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BAF58C" w14:textId="77777777" w:rsidR="00AF6CD2" w:rsidRDefault="00087094" w:rsidP="00087094">
      <w:pPr>
        <w:jc w:val="center"/>
        <w:rPr>
          <w:b/>
          <w:u w:val="single"/>
          <w:lang w:val="en-CA"/>
        </w:rPr>
      </w:pPr>
      <w:r>
        <w:rPr>
          <w:b/>
          <w:u w:val="single"/>
          <w:lang w:val="en-CA"/>
        </w:rPr>
        <w:t xml:space="preserve">OB Midterm Study Notes </w:t>
      </w:r>
    </w:p>
    <w:p w14:paraId="146B02CF" w14:textId="77777777" w:rsidR="00087094" w:rsidRDefault="00087094" w:rsidP="00087094">
      <w:pPr>
        <w:jc w:val="center"/>
        <w:rPr>
          <w:b/>
          <w:u w:val="single"/>
          <w:lang w:val="en-CA"/>
        </w:rPr>
      </w:pPr>
    </w:p>
    <w:p w14:paraId="685777EB" w14:textId="517773F0" w:rsidR="00087094" w:rsidRDefault="00C627FB" w:rsidP="007921BA">
      <w:pPr>
        <w:jc w:val="center"/>
        <w:rPr>
          <w:b/>
          <w:u w:val="single"/>
          <w:lang w:val="en-CA"/>
        </w:rPr>
      </w:pPr>
      <w:r>
        <w:rPr>
          <w:b/>
          <w:u w:val="single"/>
          <w:lang w:val="en-CA"/>
        </w:rPr>
        <w:t xml:space="preserve">Lecture 1: </w:t>
      </w:r>
      <w:r w:rsidR="007A4E5D">
        <w:rPr>
          <w:b/>
          <w:u w:val="single"/>
          <w:lang w:val="en-CA"/>
        </w:rPr>
        <w:t>Introduction to Organizational Theory – Chapter 1</w:t>
      </w:r>
    </w:p>
    <w:p w14:paraId="6EA78DC2" w14:textId="77777777" w:rsidR="001644E2" w:rsidRDefault="001644E2" w:rsidP="007921BA">
      <w:pPr>
        <w:jc w:val="center"/>
        <w:rPr>
          <w:b/>
          <w:u w:val="single"/>
          <w:lang w:val="en-CA"/>
        </w:rPr>
      </w:pPr>
    </w:p>
    <w:p w14:paraId="7EA05F77" w14:textId="77777777" w:rsidR="00AD4403" w:rsidRDefault="00AD4403" w:rsidP="00087094">
      <w:pPr>
        <w:rPr>
          <w:b/>
          <w:i/>
          <w:lang w:val="en-CA"/>
        </w:rPr>
      </w:pPr>
      <w:r>
        <w:rPr>
          <w:b/>
          <w:i/>
          <w:lang w:val="en-CA"/>
        </w:rPr>
        <w:t>An Organization is…</w:t>
      </w:r>
    </w:p>
    <w:p w14:paraId="697B440D" w14:textId="77777777" w:rsidR="00AD4403" w:rsidRDefault="00AD4403" w:rsidP="00AD4403">
      <w:pPr>
        <w:pStyle w:val="ListParagraph"/>
        <w:numPr>
          <w:ilvl w:val="0"/>
          <w:numId w:val="6"/>
        </w:numPr>
        <w:rPr>
          <w:lang w:val="en-CA"/>
        </w:rPr>
      </w:pPr>
      <w:r>
        <w:rPr>
          <w:lang w:val="en-CA"/>
        </w:rPr>
        <w:t>A social entity</w:t>
      </w:r>
    </w:p>
    <w:p w14:paraId="38EE8F40" w14:textId="77777777" w:rsidR="00AD4403" w:rsidRDefault="00AD4403" w:rsidP="00AD4403">
      <w:pPr>
        <w:pStyle w:val="ListParagraph"/>
        <w:numPr>
          <w:ilvl w:val="0"/>
          <w:numId w:val="6"/>
        </w:numPr>
        <w:rPr>
          <w:lang w:val="en-CA"/>
        </w:rPr>
      </w:pPr>
      <w:r>
        <w:rPr>
          <w:lang w:val="en-CA"/>
        </w:rPr>
        <w:t>That is goal directed</w:t>
      </w:r>
    </w:p>
    <w:p w14:paraId="32FA4CA3" w14:textId="77777777" w:rsidR="00AD4403" w:rsidRDefault="00AD4403" w:rsidP="00AD4403">
      <w:pPr>
        <w:pStyle w:val="ListParagraph"/>
        <w:numPr>
          <w:ilvl w:val="0"/>
          <w:numId w:val="6"/>
        </w:numPr>
        <w:rPr>
          <w:lang w:val="en-CA"/>
        </w:rPr>
      </w:pPr>
      <w:r>
        <w:rPr>
          <w:lang w:val="en-CA"/>
        </w:rPr>
        <w:t xml:space="preserve">And deliberately structured and coordinated </w:t>
      </w:r>
    </w:p>
    <w:p w14:paraId="5F4CEAF2" w14:textId="40B2977F" w:rsidR="007A334E" w:rsidRPr="00E275E3" w:rsidRDefault="00AD4403" w:rsidP="00E275E3">
      <w:pPr>
        <w:pStyle w:val="ListParagraph"/>
        <w:numPr>
          <w:ilvl w:val="0"/>
          <w:numId w:val="6"/>
        </w:numPr>
        <w:rPr>
          <w:lang w:val="en-CA"/>
        </w:rPr>
      </w:pPr>
      <w:r>
        <w:rPr>
          <w:lang w:val="en-CA"/>
        </w:rPr>
        <w:t xml:space="preserve">And linked to the environment </w:t>
      </w:r>
    </w:p>
    <w:p w14:paraId="4A45B4BB" w14:textId="065DF661" w:rsidR="00AD4403" w:rsidRDefault="00AD4403" w:rsidP="00AD4403">
      <w:pPr>
        <w:rPr>
          <w:lang w:val="en-CA"/>
        </w:rPr>
      </w:pPr>
      <w:r>
        <w:rPr>
          <w:b/>
          <w:lang w:val="en-CA"/>
        </w:rPr>
        <w:t xml:space="preserve">Theory: </w:t>
      </w:r>
      <w:r>
        <w:rPr>
          <w:lang w:val="en-CA"/>
        </w:rPr>
        <w:t>“sphere of abstract knowledge,” ideas about wha</w:t>
      </w:r>
      <w:r w:rsidR="00E275E3">
        <w:rPr>
          <w:lang w:val="en-CA"/>
        </w:rPr>
        <w:t>t something is and how it works</w:t>
      </w:r>
    </w:p>
    <w:p w14:paraId="6F334DE3" w14:textId="35ADAACE" w:rsidR="00AD4403" w:rsidRDefault="00AD4403" w:rsidP="00AD4403">
      <w:pPr>
        <w:rPr>
          <w:lang w:val="en-CA"/>
        </w:rPr>
      </w:pPr>
      <w:r>
        <w:rPr>
          <w:b/>
          <w:lang w:val="en-CA"/>
        </w:rPr>
        <w:t xml:space="preserve">Organizational Theory: </w:t>
      </w:r>
      <w:r w:rsidR="007A334E">
        <w:rPr>
          <w:lang w:val="en-CA"/>
        </w:rPr>
        <w:t>ideas about what organizations</w:t>
      </w:r>
      <w:r>
        <w:rPr>
          <w:lang w:val="en-CA"/>
        </w:rPr>
        <w:t xml:space="preserve"> are and how they work </w:t>
      </w:r>
    </w:p>
    <w:p w14:paraId="1E3FE325" w14:textId="77777777" w:rsidR="00AD4403" w:rsidRDefault="00AD4403" w:rsidP="00AD4403">
      <w:pPr>
        <w:rPr>
          <w:lang w:val="en-CA"/>
        </w:rPr>
      </w:pPr>
    </w:p>
    <w:p w14:paraId="13F9C8A7" w14:textId="77777777" w:rsidR="00AD4403" w:rsidRPr="001133DD" w:rsidRDefault="00AD4403" w:rsidP="00AD4403">
      <w:pPr>
        <w:rPr>
          <w:b/>
          <w:i/>
          <w:highlight w:val="yellow"/>
          <w:lang w:val="en-CA"/>
        </w:rPr>
      </w:pPr>
      <w:r w:rsidRPr="001133DD">
        <w:rPr>
          <w:b/>
          <w:i/>
          <w:highlight w:val="yellow"/>
          <w:lang w:val="en-CA"/>
        </w:rPr>
        <w:t xml:space="preserve">Systems Thinking – Closed vs. Open </w:t>
      </w:r>
    </w:p>
    <w:p w14:paraId="709369B5" w14:textId="77777777" w:rsidR="00AD4403" w:rsidRDefault="00AD4403" w:rsidP="00AD4403">
      <w:pPr>
        <w:rPr>
          <w:lang w:val="en-CA"/>
        </w:rPr>
      </w:pPr>
      <w:r w:rsidRPr="001133DD">
        <w:rPr>
          <w:b/>
          <w:highlight w:val="yellow"/>
          <w:lang w:val="en-CA"/>
        </w:rPr>
        <w:t xml:space="preserve">Closed: </w:t>
      </w:r>
      <w:r w:rsidRPr="001133DD">
        <w:rPr>
          <w:highlight w:val="yellow"/>
          <w:lang w:val="en-CA"/>
        </w:rPr>
        <w:t>environment is assumed to be stable, focus is on internal efficiency</w:t>
      </w:r>
      <w:r>
        <w:rPr>
          <w:lang w:val="en-CA"/>
        </w:rPr>
        <w:t xml:space="preserve"> </w:t>
      </w:r>
    </w:p>
    <w:p w14:paraId="1B5892AD" w14:textId="3D8D296E" w:rsidR="00AD4403" w:rsidRPr="00AD4403" w:rsidRDefault="00AD4403" w:rsidP="00AD4403">
      <w:pPr>
        <w:rPr>
          <w:lang w:val="en-CA"/>
        </w:rPr>
      </w:pPr>
      <w:r>
        <w:rPr>
          <w:b/>
          <w:lang w:val="en-CA"/>
        </w:rPr>
        <w:t xml:space="preserve">Open: </w:t>
      </w:r>
      <w:r>
        <w:rPr>
          <w:lang w:val="en-CA"/>
        </w:rPr>
        <w:t xml:space="preserve">must interact with (and adapt to) environment </w:t>
      </w:r>
    </w:p>
    <w:p w14:paraId="2FFFB437" w14:textId="77777777" w:rsidR="007A4E5D" w:rsidRDefault="007A4E5D" w:rsidP="00087094">
      <w:pPr>
        <w:rPr>
          <w:b/>
          <w:u w:val="single"/>
          <w:lang w:val="en-CA"/>
        </w:rPr>
      </w:pPr>
    </w:p>
    <w:p w14:paraId="1FD9A546" w14:textId="11AFE0A8" w:rsidR="00C715B9" w:rsidRPr="0007774C" w:rsidRDefault="00C715B9" w:rsidP="00087094">
      <w:pPr>
        <w:rPr>
          <w:b/>
          <w:i/>
          <w:u w:val="single"/>
          <w:lang w:val="en-CA"/>
        </w:rPr>
      </w:pPr>
      <w:r w:rsidRPr="0007774C">
        <w:rPr>
          <w:b/>
          <w:i/>
          <w:u w:val="single"/>
          <w:lang w:val="en-CA"/>
        </w:rPr>
        <w:t>Mintzberg’s 5 Organizational Parts</w:t>
      </w:r>
    </w:p>
    <w:p w14:paraId="75DBD6AA" w14:textId="77777777" w:rsidR="0007774C" w:rsidRDefault="0007774C" w:rsidP="00087094">
      <w:pPr>
        <w:rPr>
          <w:lang w:val="en-CA"/>
        </w:rPr>
      </w:pPr>
    </w:p>
    <w:p w14:paraId="0D6D786B" w14:textId="42DFAA50" w:rsidR="005555CB" w:rsidRDefault="005555CB" w:rsidP="00087094">
      <w:pPr>
        <w:rPr>
          <w:lang w:val="en-CA"/>
        </w:rPr>
      </w:pPr>
      <w:r>
        <w:rPr>
          <w:b/>
          <w:lang w:val="en-CA"/>
        </w:rPr>
        <w:t xml:space="preserve">Structural Dimensions: </w:t>
      </w:r>
      <w:r>
        <w:rPr>
          <w:lang w:val="en-CA"/>
        </w:rPr>
        <w:t>describe the internal cha</w:t>
      </w:r>
      <w:r w:rsidR="000F456B">
        <w:rPr>
          <w:lang w:val="en-CA"/>
        </w:rPr>
        <w:t>r</w:t>
      </w:r>
      <w:r w:rsidR="00C6061F">
        <w:rPr>
          <w:lang w:val="en-CA"/>
        </w:rPr>
        <w:t>acteristics of an organization</w:t>
      </w:r>
    </w:p>
    <w:p w14:paraId="27BFFEB4" w14:textId="6E59346F" w:rsidR="000F456B" w:rsidRPr="005555CB" w:rsidRDefault="00E275E3" w:rsidP="000F456B">
      <w:pPr>
        <w:numPr>
          <w:ilvl w:val="0"/>
          <w:numId w:val="7"/>
        </w:numPr>
      </w:pPr>
      <w:r>
        <w:t>Formalization – written documentation</w:t>
      </w:r>
    </w:p>
    <w:p w14:paraId="0B9B0168" w14:textId="3DFBE219" w:rsidR="000F456B" w:rsidRPr="005555CB" w:rsidRDefault="00E275E3" w:rsidP="000F456B">
      <w:pPr>
        <w:numPr>
          <w:ilvl w:val="0"/>
          <w:numId w:val="7"/>
        </w:numPr>
      </w:pPr>
      <w:r>
        <w:t>Specialization – job scope</w:t>
      </w:r>
    </w:p>
    <w:p w14:paraId="5491A73B" w14:textId="2F98C23E" w:rsidR="000F456B" w:rsidRPr="005555CB" w:rsidRDefault="00E275E3" w:rsidP="000F456B">
      <w:pPr>
        <w:numPr>
          <w:ilvl w:val="0"/>
          <w:numId w:val="7"/>
        </w:numPr>
      </w:pPr>
      <w:r>
        <w:t>Hierarchy of authority</w:t>
      </w:r>
      <w:r w:rsidRPr="005555CB">
        <w:t xml:space="preserve"> </w:t>
      </w:r>
      <w:r>
        <w:t xml:space="preserve">– </w:t>
      </w:r>
      <w:r w:rsidR="000F456B" w:rsidRPr="005555CB">
        <w:t>reporting relationships span of control</w:t>
      </w:r>
    </w:p>
    <w:p w14:paraId="72C961F7" w14:textId="542BA7F2" w:rsidR="000F456B" w:rsidRPr="005555CB" w:rsidRDefault="00E275E3" w:rsidP="000F456B">
      <w:pPr>
        <w:numPr>
          <w:ilvl w:val="0"/>
          <w:numId w:val="7"/>
        </w:numPr>
      </w:pPr>
      <w:r>
        <w:t xml:space="preserve">Centralization – </w:t>
      </w:r>
      <w:r w:rsidR="000F456B" w:rsidRPr="005555CB">
        <w:t>location of authority for decisions</w:t>
      </w:r>
    </w:p>
    <w:p w14:paraId="32C03146" w14:textId="5D816FA4" w:rsidR="000F456B" w:rsidRPr="005555CB" w:rsidRDefault="00E275E3" w:rsidP="000F456B">
      <w:pPr>
        <w:numPr>
          <w:ilvl w:val="0"/>
          <w:numId w:val="7"/>
        </w:numPr>
      </w:pPr>
      <w:r>
        <w:t>Professionalism – education/</w:t>
      </w:r>
      <w:r w:rsidR="000F456B" w:rsidRPr="005555CB">
        <w:t>training</w:t>
      </w:r>
      <w:r>
        <w:t xml:space="preserve"> </w:t>
      </w:r>
    </w:p>
    <w:p w14:paraId="122F1DAE" w14:textId="4B4EDAFF" w:rsidR="000F456B" w:rsidRPr="005555CB" w:rsidRDefault="00E275E3" w:rsidP="000F456B">
      <w:pPr>
        <w:numPr>
          <w:ilvl w:val="0"/>
          <w:numId w:val="7"/>
        </w:numPr>
      </w:pPr>
      <w:r>
        <w:t xml:space="preserve">Personnel ratios – </w:t>
      </w:r>
      <w:r w:rsidR="000F456B" w:rsidRPr="005555CB">
        <w:t xml:space="preserve">number (percentage) of employees </w:t>
      </w:r>
      <w:r w:rsidR="000F456B">
        <w:t xml:space="preserve">in certain </w:t>
      </w:r>
      <w:r w:rsidR="000F456B" w:rsidRPr="005555CB">
        <w:t>classifications</w:t>
      </w:r>
    </w:p>
    <w:p w14:paraId="195D2AEC" w14:textId="77777777" w:rsidR="000F456B" w:rsidRDefault="000F456B" w:rsidP="00087094">
      <w:pPr>
        <w:rPr>
          <w:lang w:val="en-CA"/>
        </w:rPr>
      </w:pPr>
    </w:p>
    <w:p w14:paraId="54D2DC47" w14:textId="25F643B8" w:rsidR="00440A54" w:rsidRDefault="005555CB" w:rsidP="00087094">
      <w:pPr>
        <w:rPr>
          <w:lang w:val="en-CA"/>
        </w:rPr>
      </w:pPr>
      <w:r>
        <w:rPr>
          <w:b/>
          <w:lang w:val="en-CA"/>
        </w:rPr>
        <w:t xml:space="preserve">Contextual Dimensions: </w:t>
      </w:r>
      <w:r>
        <w:rPr>
          <w:lang w:val="en-CA"/>
        </w:rPr>
        <w:t xml:space="preserve">characterized the whole organization </w:t>
      </w:r>
      <w:r>
        <w:rPr>
          <w:i/>
          <w:lang w:val="en-CA"/>
        </w:rPr>
        <w:t xml:space="preserve">and </w:t>
      </w:r>
      <w:r w:rsidR="00367937">
        <w:rPr>
          <w:lang w:val="en-CA"/>
        </w:rPr>
        <w:t>elements of the environment</w:t>
      </w:r>
    </w:p>
    <w:p w14:paraId="7390B9E7" w14:textId="77777777" w:rsidR="00E275E3" w:rsidRDefault="00E275E3" w:rsidP="00087094">
      <w:pPr>
        <w:rPr>
          <w:lang w:val="en-CA"/>
        </w:rPr>
      </w:pPr>
    </w:p>
    <w:p w14:paraId="288A11FB" w14:textId="3A0529BF" w:rsidR="0007774C" w:rsidRDefault="005555CB" w:rsidP="00087094">
      <w:pPr>
        <w:rPr>
          <w:lang w:val="en-CA"/>
        </w:rPr>
      </w:pPr>
      <w:r w:rsidRPr="005555CB">
        <w:rPr>
          <w:noProof/>
        </w:rPr>
        <w:drawing>
          <wp:inline distT="0" distB="0" distL="0" distR="0" wp14:anchorId="1736B30B" wp14:editId="5E0DC930">
            <wp:extent cx="3516038" cy="3371850"/>
            <wp:effectExtent l="0" t="0" r="825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8" cstate="print">
                      <a:extLst>
                        <a:ext uri="{28A0092B-C50C-407E-A947-70E740481C1C}">
                          <a14:useLocalDpi xmlns:a14="http://schemas.microsoft.com/office/drawing/2010/main" val="0"/>
                        </a:ext>
                      </a:extLst>
                    </a:blip>
                    <a:srcRect r="34956"/>
                    <a:stretch/>
                  </pic:blipFill>
                  <pic:spPr>
                    <a:xfrm>
                      <a:off x="0" y="0"/>
                      <a:ext cx="3516038" cy="3371850"/>
                    </a:xfrm>
                    <a:prstGeom prst="rect">
                      <a:avLst/>
                    </a:prstGeom>
                  </pic:spPr>
                </pic:pic>
              </a:graphicData>
            </a:graphic>
          </wp:inline>
        </w:drawing>
      </w:r>
    </w:p>
    <w:tbl>
      <w:tblPr>
        <w:tblStyle w:val="TableGrid"/>
        <w:tblW w:w="0" w:type="auto"/>
        <w:tblLook w:val="04A0" w:firstRow="1" w:lastRow="0" w:firstColumn="1" w:lastColumn="0" w:noHBand="0" w:noVBand="1"/>
      </w:tblPr>
      <w:tblGrid>
        <w:gridCol w:w="5264"/>
        <w:gridCol w:w="5264"/>
      </w:tblGrid>
      <w:tr w:rsidR="000F456B" w14:paraId="3B58CD9C" w14:textId="77777777" w:rsidTr="000F456B">
        <w:trPr>
          <w:trHeight w:val="397"/>
        </w:trPr>
        <w:tc>
          <w:tcPr>
            <w:tcW w:w="5264" w:type="dxa"/>
          </w:tcPr>
          <w:p w14:paraId="449C9564" w14:textId="4C4F0191" w:rsidR="000F456B" w:rsidRPr="000F456B" w:rsidRDefault="000F456B" w:rsidP="00087094">
            <w:pPr>
              <w:rPr>
                <w:b/>
                <w:lang w:val="en-CA"/>
              </w:rPr>
            </w:pPr>
            <w:r>
              <w:rPr>
                <w:b/>
                <w:lang w:val="en-CA"/>
              </w:rPr>
              <w:lastRenderedPageBreak/>
              <w:t>Efficiency                                                                      vs.</w:t>
            </w:r>
          </w:p>
        </w:tc>
        <w:tc>
          <w:tcPr>
            <w:tcW w:w="5264" w:type="dxa"/>
          </w:tcPr>
          <w:p w14:paraId="461C00D5" w14:textId="7636B46D" w:rsidR="000F456B" w:rsidRPr="001133DD" w:rsidRDefault="000F456B" w:rsidP="000F456B">
            <w:pPr>
              <w:jc w:val="right"/>
              <w:rPr>
                <w:b/>
                <w:highlight w:val="yellow"/>
                <w:lang w:val="en-CA"/>
              </w:rPr>
            </w:pPr>
            <w:r w:rsidRPr="001133DD">
              <w:rPr>
                <w:b/>
                <w:highlight w:val="yellow"/>
                <w:lang w:val="en-CA"/>
              </w:rPr>
              <w:t>Learning</w:t>
            </w:r>
          </w:p>
        </w:tc>
      </w:tr>
      <w:tr w:rsidR="000F456B" w14:paraId="7787EC67" w14:textId="77777777" w:rsidTr="000F456B">
        <w:tc>
          <w:tcPr>
            <w:tcW w:w="5264" w:type="dxa"/>
          </w:tcPr>
          <w:p w14:paraId="56CB8E19" w14:textId="77777777" w:rsidR="00AF6CD2" w:rsidRPr="000F456B" w:rsidRDefault="00AF6CD2" w:rsidP="000F456B">
            <w:pPr>
              <w:numPr>
                <w:ilvl w:val="0"/>
                <w:numId w:val="8"/>
              </w:numPr>
            </w:pPr>
            <w:r w:rsidRPr="000F456B">
              <w:t>Vertical, functional groupings</w:t>
            </w:r>
          </w:p>
          <w:p w14:paraId="5A1746AC" w14:textId="77777777" w:rsidR="00AF6CD2" w:rsidRPr="000F456B" w:rsidRDefault="00AF6CD2" w:rsidP="000F456B">
            <w:pPr>
              <w:numPr>
                <w:ilvl w:val="0"/>
                <w:numId w:val="8"/>
              </w:numPr>
            </w:pPr>
            <w:r w:rsidRPr="000F456B">
              <w:t>Tasks are routine, narrow</w:t>
            </w:r>
          </w:p>
          <w:p w14:paraId="49FF1C69" w14:textId="77777777" w:rsidR="00AF6CD2" w:rsidRPr="000F456B" w:rsidRDefault="00AF6CD2" w:rsidP="000F456B">
            <w:pPr>
              <w:numPr>
                <w:ilvl w:val="0"/>
                <w:numId w:val="8"/>
              </w:numPr>
            </w:pPr>
            <w:r w:rsidRPr="000F456B">
              <w:t>Formal control systems to manage complicated info</w:t>
            </w:r>
          </w:p>
          <w:p w14:paraId="5AF1BF82" w14:textId="77777777" w:rsidR="00AF6CD2" w:rsidRPr="000F456B" w:rsidRDefault="00AF6CD2" w:rsidP="000F456B">
            <w:pPr>
              <w:numPr>
                <w:ilvl w:val="0"/>
                <w:numId w:val="8"/>
              </w:numPr>
            </w:pPr>
            <w:r w:rsidRPr="000F456B">
              <w:t>Top management strategy is competitive</w:t>
            </w:r>
          </w:p>
          <w:p w14:paraId="58D4B888" w14:textId="6B396161" w:rsidR="000F456B" w:rsidRPr="000F456B" w:rsidRDefault="00AF6CD2" w:rsidP="00087094">
            <w:pPr>
              <w:numPr>
                <w:ilvl w:val="0"/>
                <w:numId w:val="8"/>
              </w:numPr>
            </w:pPr>
            <w:r w:rsidRPr="000F456B">
              <w:t>Culture may become rigid from being successful in a stable environment</w:t>
            </w:r>
          </w:p>
        </w:tc>
        <w:tc>
          <w:tcPr>
            <w:tcW w:w="5264" w:type="dxa"/>
          </w:tcPr>
          <w:p w14:paraId="5410798D" w14:textId="77777777" w:rsidR="00AF6CD2" w:rsidRPr="001133DD" w:rsidRDefault="00AF6CD2" w:rsidP="000F456B">
            <w:pPr>
              <w:numPr>
                <w:ilvl w:val="0"/>
                <w:numId w:val="8"/>
              </w:numPr>
              <w:rPr>
                <w:highlight w:val="yellow"/>
              </w:rPr>
            </w:pPr>
            <w:r w:rsidRPr="001133DD">
              <w:rPr>
                <w:highlight w:val="yellow"/>
              </w:rPr>
              <w:t>Structured around horizontal workflows</w:t>
            </w:r>
          </w:p>
          <w:p w14:paraId="1713EFFD" w14:textId="77777777" w:rsidR="00AF6CD2" w:rsidRPr="001133DD" w:rsidRDefault="00AF6CD2" w:rsidP="000F456B">
            <w:pPr>
              <w:numPr>
                <w:ilvl w:val="0"/>
                <w:numId w:val="8"/>
              </w:numPr>
              <w:rPr>
                <w:highlight w:val="yellow"/>
              </w:rPr>
            </w:pPr>
            <w:r w:rsidRPr="001133DD">
              <w:rPr>
                <w:highlight w:val="yellow"/>
              </w:rPr>
              <w:t>Empowered roles</w:t>
            </w:r>
          </w:p>
          <w:p w14:paraId="72EA879C" w14:textId="77777777" w:rsidR="00AF6CD2" w:rsidRPr="001133DD" w:rsidRDefault="00AF6CD2" w:rsidP="000F456B">
            <w:pPr>
              <w:numPr>
                <w:ilvl w:val="0"/>
                <w:numId w:val="8"/>
              </w:numPr>
              <w:rPr>
                <w:highlight w:val="yellow"/>
              </w:rPr>
            </w:pPr>
            <w:r w:rsidRPr="001133DD">
              <w:rPr>
                <w:highlight w:val="yellow"/>
              </w:rPr>
              <w:t>Widespread sharing of info / open channels</w:t>
            </w:r>
          </w:p>
          <w:p w14:paraId="2A616F8C" w14:textId="77777777" w:rsidR="00AF6CD2" w:rsidRPr="001133DD" w:rsidRDefault="00AF6CD2" w:rsidP="000F456B">
            <w:pPr>
              <w:numPr>
                <w:ilvl w:val="0"/>
                <w:numId w:val="8"/>
              </w:numPr>
              <w:rPr>
                <w:highlight w:val="yellow"/>
              </w:rPr>
            </w:pPr>
            <w:r w:rsidRPr="001133DD">
              <w:rPr>
                <w:highlight w:val="yellow"/>
              </w:rPr>
              <w:t>Collaborative strategy based on relationships</w:t>
            </w:r>
          </w:p>
          <w:p w14:paraId="73B81198" w14:textId="3C30A884" w:rsidR="000F456B" w:rsidRPr="001133DD" w:rsidRDefault="00AF6CD2" w:rsidP="00087094">
            <w:pPr>
              <w:numPr>
                <w:ilvl w:val="0"/>
                <w:numId w:val="8"/>
              </w:numPr>
              <w:rPr>
                <w:highlight w:val="yellow"/>
              </w:rPr>
            </w:pPr>
            <w:r w:rsidRPr="001133DD">
              <w:rPr>
                <w:highlight w:val="yellow"/>
              </w:rPr>
              <w:t>Culture adaptive to external environment</w:t>
            </w:r>
          </w:p>
        </w:tc>
      </w:tr>
    </w:tbl>
    <w:p w14:paraId="2B4CF64C" w14:textId="5C9E805F" w:rsidR="005555CB" w:rsidRPr="005555CB" w:rsidRDefault="005555CB" w:rsidP="00087094">
      <w:pPr>
        <w:rPr>
          <w:lang w:val="en-CA"/>
        </w:rPr>
      </w:pPr>
    </w:p>
    <w:p w14:paraId="7FB172C0" w14:textId="1F351C45" w:rsidR="006002C1" w:rsidRDefault="006772E3" w:rsidP="00440A54">
      <w:pPr>
        <w:jc w:val="center"/>
        <w:rPr>
          <w:b/>
          <w:u w:val="single"/>
          <w:lang w:val="en-CA"/>
        </w:rPr>
      </w:pPr>
      <w:r>
        <w:rPr>
          <w:b/>
          <w:u w:val="single"/>
          <w:lang w:val="en-CA"/>
        </w:rPr>
        <w:t>Lecture 2: Organizational</w:t>
      </w:r>
      <w:r w:rsidR="00623DE9">
        <w:rPr>
          <w:b/>
          <w:u w:val="single"/>
          <w:lang w:val="en-CA"/>
        </w:rPr>
        <w:t xml:space="preserve"> Design and</w:t>
      </w:r>
      <w:r w:rsidR="00401017">
        <w:rPr>
          <w:b/>
          <w:u w:val="single"/>
          <w:lang w:val="en-CA"/>
        </w:rPr>
        <w:t xml:space="preserve"> Effectiveness – Chapter 2 (70-80</w:t>
      </w:r>
      <w:r>
        <w:rPr>
          <w:b/>
          <w:u w:val="single"/>
          <w:lang w:val="en-CA"/>
        </w:rPr>
        <w:t>)</w:t>
      </w:r>
    </w:p>
    <w:p w14:paraId="538A374A" w14:textId="77777777" w:rsidR="00086285" w:rsidRDefault="00086285" w:rsidP="00440A54">
      <w:pPr>
        <w:jc w:val="center"/>
        <w:rPr>
          <w:b/>
          <w:u w:val="single"/>
          <w:lang w:val="en-CA"/>
        </w:rPr>
      </w:pPr>
    </w:p>
    <w:p w14:paraId="2CC6509E" w14:textId="74C2C514" w:rsidR="002E5B7A" w:rsidRPr="002E5B7A" w:rsidRDefault="002E5B7A" w:rsidP="00087094">
      <w:pPr>
        <w:rPr>
          <w:lang w:val="en-CA"/>
        </w:rPr>
      </w:pPr>
      <w:r>
        <w:rPr>
          <w:b/>
          <w:lang w:val="en-CA"/>
        </w:rPr>
        <w:t xml:space="preserve">Organizational Goals: </w:t>
      </w:r>
      <w:r w:rsidR="00440A54">
        <w:rPr>
          <w:lang w:val="en-CA"/>
        </w:rPr>
        <w:t>represent the reason for</w:t>
      </w:r>
      <w:r>
        <w:rPr>
          <w:lang w:val="en-CA"/>
        </w:rPr>
        <w:t xml:space="preserve"> </w:t>
      </w:r>
      <w:r w:rsidR="00440A54">
        <w:rPr>
          <w:lang w:val="en-CA"/>
        </w:rPr>
        <w:t>organization’s existence and</w:t>
      </w:r>
      <w:r>
        <w:rPr>
          <w:lang w:val="en-CA"/>
        </w:rPr>
        <w:t xml:space="preserve"> outcomes it seeks to achieve</w:t>
      </w:r>
    </w:p>
    <w:p w14:paraId="558C289C" w14:textId="2A2C1AB2" w:rsidR="00623DE9" w:rsidRDefault="002E5B7A" w:rsidP="00087094">
      <w:pPr>
        <w:rPr>
          <w:lang w:val="en-CA"/>
        </w:rPr>
      </w:pPr>
      <w:r>
        <w:rPr>
          <w:b/>
          <w:lang w:val="en-CA"/>
        </w:rPr>
        <w:t xml:space="preserve">Organizational </w:t>
      </w:r>
      <w:r w:rsidR="00623DE9">
        <w:rPr>
          <w:b/>
          <w:lang w:val="en-CA"/>
        </w:rPr>
        <w:t xml:space="preserve">Effectiveness: </w:t>
      </w:r>
      <w:r w:rsidR="00623DE9">
        <w:rPr>
          <w:lang w:val="en-CA"/>
        </w:rPr>
        <w:t xml:space="preserve">the degree to which an organization realizes </w:t>
      </w:r>
      <w:r w:rsidR="00113434">
        <w:rPr>
          <w:lang w:val="en-CA"/>
        </w:rPr>
        <w:t xml:space="preserve">its </w:t>
      </w:r>
      <w:r w:rsidR="00623DE9">
        <w:rPr>
          <w:lang w:val="en-CA"/>
        </w:rPr>
        <w:t xml:space="preserve">goals </w:t>
      </w:r>
    </w:p>
    <w:p w14:paraId="2484F6AD" w14:textId="77777777" w:rsidR="00440A54" w:rsidRDefault="00623DE9" w:rsidP="00087094">
      <w:pPr>
        <w:rPr>
          <w:lang w:val="en-CA"/>
        </w:rPr>
      </w:pPr>
      <w:r>
        <w:rPr>
          <w:b/>
          <w:lang w:val="en-CA"/>
        </w:rPr>
        <w:t>Efficiency:</w:t>
      </w:r>
      <w:r w:rsidR="002E5B7A">
        <w:rPr>
          <w:b/>
          <w:lang w:val="en-CA"/>
        </w:rPr>
        <w:t xml:space="preserve"> </w:t>
      </w:r>
      <w:r w:rsidR="002E5B7A">
        <w:rPr>
          <w:lang w:val="en-CA"/>
        </w:rPr>
        <w:t>more limited concept,</w:t>
      </w:r>
      <w:r>
        <w:rPr>
          <w:b/>
          <w:lang w:val="en-CA"/>
        </w:rPr>
        <w:t xml:space="preserve"> </w:t>
      </w:r>
      <w:r>
        <w:rPr>
          <w:lang w:val="en-CA"/>
        </w:rPr>
        <w:t>the amount of resources use</w:t>
      </w:r>
      <w:r w:rsidR="00440A54">
        <w:rPr>
          <w:lang w:val="en-CA"/>
        </w:rPr>
        <w:t>d to produce a unit of output</w:t>
      </w:r>
    </w:p>
    <w:p w14:paraId="7CFEC20F" w14:textId="4D214B81" w:rsidR="00623DE9" w:rsidRDefault="00440A54" w:rsidP="00087094">
      <w:pPr>
        <w:rPr>
          <w:lang w:val="en-CA"/>
        </w:rPr>
      </w:pPr>
      <w:r>
        <w:rPr>
          <w:lang w:val="en-CA"/>
        </w:rPr>
        <w:t>(i.e. the ratio of inputs to outputs)</w:t>
      </w:r>
    </w:p>
    <w:p w14:paraId="0A26C2D1" w14:textId="77777777" w:rsidR="00F31EC4" w:rsidRDefault="00F31EC4" w:rsidP="00087094">
      <w:pPr>
        <w:rPr>
          <w:lang w:val="en-CA"/>
        </w:rPr>
      </w:pPr>
    </w:p>
    <w:p w14:paraId="0C0C7FEE" w14:textId="1A7984FB" w:rsidR="00F31EC4" w:rsidRDefault="00F31EC4" w:rsidP="00087094">
      <w:pPr>
        <w:rPr>
          <w:b/>
          <w:i/>
          <w:lang w:val="en-CA"/>
        </w:rPr>
      </w:pPr>
      <w:r>
        <w:rPr>
          <w:b/>
          <w:i/>
          <w:lang w:val="en-CA"/>
        </w:rPr>
        <w:t>Efficiency vs. Effectiveness</w:t>
      </w:r>
    </w:p>
    <w:p w14:paraId="5694832F" w14:textId="6C4B5FB4" w:rsidR="00F31EC4" w:rsidRDefault="00F31EC4" w:rsidP="00087094">
      <w:pPr>
        <w:rPr>
          <w:lang w:val="en-CA"/>
        </w:rPr>
      </w:pPr>
      <w:r>
        <w:rPr>
          <w:b/>
          <w:lang w:val="en-CA"/>
        </w:rPr>
        <w:t xml:space="preserve">Efficiency: </w:t>
      </w:r>
      <w:r>
        <w:rPr>
          <w:lang w:val="en-CA"/>
        </w:rPr>
        <w:t>doing things right (the first time)</w:t>
      </w:r>
    </w:p>
    <w:p w14:paraId="7490A65E" w14:textId="72380442" w:rsidR="00F31EC4" w:rsidRPr="00F31EC4" w:rsidRDefault="00F31EC4" w:rsidP="00087094">
      <w:pPr>
        <w:rPr>
          <w:lang w:val="en-CA"/>
        </w:rPr>
      </w:pPr>
      <w:r>
        <w:rPr>
          <w:b/>
          <w:lang w:val="en-CA"/>
        </w:rPr>
        <w:t xml:space="preserve">Effectiveness: </w:t>
      </w:r>
      <w:r>
        <w:rPr>
          <w:lang w:val="en-CA"/>
        </w:rPr>
        <w:t xml:space="preserve">doing the right thing </w:t>
      </w:r>
    </w:p>
    <w:p w14:paraId="5467AE09" w14:textId="77777777" w:rsidR="00623DE9" w:rsidRPr="009561BA" w:rsidRDefault="00623DE9" w:rsidP="00087094">
      <w:pPr>
        <w:rPr>
          <w:sz w:val="10"/>
          <w:szCs w:val="10"/>
          <w:lang w:val="en-CA"/>
        </w:rPr>
      </w:pPr>
    </w:p>
    <w:p w14:paraId="37E04C71" w14:textId="77777777" w:rsidR="007921BA" w:rsidRDefault="007921BA" w:rsidP="00087094">
      <w:pPr>
        <w:rPr>
          <w:b/>
          <w:i/>
          <w:lang w:val="en-CA"/>
        </w:rPr>
      </w:pPr>
    </w:p>
    <w:p w14:paraId="288C8163" w14:textId="77777777" w:rsidR="00623DE9" w:rsidRDefault="00623DE9" w:rsidP="00087094">
      <w:pPr>
        <w:rPr>
          <w:b/>
          <w:i/>
          <w:lang w:val="en-CA"/>
        </w:rPr>
      </w:pPr>
      <w:r>
        <w:rPr>
          <w:b/>
          <w:i/>
          <w:lang w:val="en-CA"/>
        </w:rPr>
        <w:t xml:space="preserve">Assessing Effectiveness – Models </w:t>
      </w:r>
    </w:p>
    <w:p w14:paraId="314C7EF1" w14:textId="49CF156A" w:rsidR="00623DE9" w:rsidRPr="005D603B" w:rsidRDefault="00920FC3" w:rsidP="00623DE9">
      <w:pPr>
        <w:pStyle w:val="ListParagraph"/>
        <w:numPr>
          <w:ilvl w:val="0"/>
          <w:numId w:val="3"/>
        </w:numPr>
        <w:rPr>
          <w:b/>
          <w:highlight w:val="yellow"/>
          <w:lang w:val="en-CA"/>
        </w:rPr>
      </w:pPr>
      <w:r w:rsidRPr="005D603B">
        <w:rPr>
          <w:b/>
          <w:highlight w:val="yellow"/>
          <w:lang w:val="en-CA"/>
        </w:rPr>
        <w:t>Contingency Perspective</w:t>
      </w:r>
      <w:r w:rsidR="00E00867" w:rsidRPr="005D603B">
        <w:rPr>
          <w:highlight w:val="yellow"/>
          <w:lang w:val="en-CA"/>
        </w:rPr>
        <w:t xml:space="preserve">: </w:t>
      </w:r>
      <w:r w:rsidR="009561BA" w:rsidRPr="005D603B">
        <w:rPr>
          <w:highlight w:val="yellow"/>
          <w:lang w:val="en-CA"/>
        </w:rPr>
        <w:t xml:space="preserve">maps on to open system model of organizations, </w:t>
      </w:r>
      <w:r w:rsidR="00E00867" w:rsidRPr="005D603B">
        <w:rPr>
          <w:highlight w:val="yellow"/>
          <w:lang w:val="en-CA"/>
        </w:rPr>
        <w:t>assumes a focus on only one of these approaches (unrealistic), this model can be applied to organizational sub-units (departments, teams) and processes (projects, etc</w:t>
      </w:r>
      <w:r w:rsidR="009561BA" w:rsidRPr="005D603B">
        <w:rPr>
          <w:highlight w:val="yellow"/>
          <w:lang w:val="en-CA"/>
        </w:rPr>
        <w:t>.</w:t>
      </w:r>
      <w:r w:rsidR="00E00867" w:rsidRPr="005D603B">
        <w:rPr>
          <w:highlight w:val="yellow"/>
          <w:lang w:val="en-CA"/>
        </w:rPr>
        <w:t xml:space="preserve">) </w:t>
      </w:r>
    </w:p>
    <w:p w14:paraId="28755CF9" w14:textId="77777777" w:rsidR="006E4F74" w:rsidRDefault="006E4F74" w:rsidP="006E4F74">
      <w:pPr>
        <w:pStyle w:val="ListParagraph"/>
        <w:rPr>
          <w:b/>
          <w:lang w:val="en-CA"/>
        </w:rPr>
      </w:pPr>
    </w:p>
    <w:p w14:paraId="6A0D0EDC" w14:textId="2E2BEC8E" w:rsidR="00920FC3" w:rsidRDefault="009561BA" w:rsidP="009561BA">
      <w:pPr>
        <w:jc w:val="center"/>
        <w:rPr>
          <w:b/>
          <w:lang w:val="en-CA"/>
        </w:rPr>
      </w:pPr>
      <w:r>
        <w:rPr>
          <w:b/>
          <w:noProof/>
        </w:rPr>
        <w:drawing>
          <wp:inline distT="0" distB="0" distL="0" distR="0" wp14:anchorId="2E9897B4" wp14:editId="6BB83A69">
            <wp:extent cx="4640005" cy="3105150"/>
            <wp:effectExtent l="0" t="0" r="8255" b="0"/>
            <wp:docPr id="6" name="Picture 6" descr="../../Screen%20Shot%202017-01-27%20at%208.49.2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01-27%20at%208.49.26%20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0005" cy="3105150"/>
                    </a:xfrm>
                    <a:prstGeom prst="rect">
                      <a:avLst/>
                    </a:prstGeom>
                    <a:noFill/>
                    <a:ln>
                      <a:noFill/>
                    </a:ln>
                  </pic:spPr>
                </pic:pic>
              </a:graphicData>
            </a:graphic>
          </wp:inline>
        </w:drawing>
      </w:r>
    </w:p>
    <w:p w14:paraId="661ED0FC" w14:textId="2E694301" w:rsidR="006E4F74" w:rsidRDefault="006E4F74" w:rsidP="009561BA">
      <w:pPr>
        <w:jc w:val="center"/>
        <w:rPr>
          <w:b/>
          <w:lang w:val="en-CA"/>
        </w:rPr>
      </w:pPr>
    </w:p>
    <w:p w14:paraId="173C4BBE" w14:textId="7280B0E2" w:rsidR="006E4F74" w:rsidRDefault="006E4F74" w:rsidP="009561BA">
      <w:pPr>
        <w:jc w:val="center"/>
        <w:rPr>
          <w:b/>
          <w:lang w:val="en-CA"/>
        </w:rPr>
      </w:pPr>
    </w:p>
    <w:p w14:paraId="4E0ECADB" w14:textId="3B9AB8FC" w:rsidR="006E4F74" w:rsidRDefault="006E4F74" w:rsidP="009561BA">
      <w:pPr>
        <w:jc w:val="center"/>
        <w:rPr>
          <w:b/>
          <w:lang w:val="en-CA"/>
        </w:rPr>
      </w:pPr>
    </w:p>
    <w:p w14:paraId="38FA748C" w14:textId="02A555EE" w:rsidR="006E4F74" w:rsidRPr="00920FC3" w:rsidRDefault="006E4F74" w:rsidP="00086285">
      <w:pPr>
        <w:rPr>
          <w:b/>
          <w:lang w:val="en-CA"/>
        </w:rPr>
      </w:pPr>
    </w:p>
    <w:p w14:paraId="2C5FDF49" w14:textId="0C441690" w:rsidR="006E4F74" w:rsidRPr="006E4F74" w:rsidRDefault="00623DE9" w:rsidP="006E4F74">
      <w:pPr>
        <w:pStyle w:val="ListParagraph"/>
        <w:numPr>
          <w:ilvl w:val="0"/>
          <w:numId w:val="5"/>
        </w:numPr>
        <w:rPr>
          <w:lang w:val="en-CA"/>
        </w:rPr>
      </w:pPr>
      <w:r w:rsidRPr="00623DE9">
        <w:rPr>
          <w:b/>
          <w:lang w:val="en-CA"/>
        </w:rPr>
        <w:lastRenderedPageBreak/>
        <w:t>Resource-Based</w:t>
      </w:r>
      <w:r w:rsidR="00E114B5">
        <w:rPr>
          <w:b/>
          <w:lang w:val="en-CA"/>
        </w:rPr>
        <w:t xml:space="preserve"> Approach</w:t>
      </w:r>
      <w:r w:rsidRPr="00623DE9">
        <w:rPr>
          <w:b/>
          <w:lang w:val="en-CA"/>
        </w:rPr>
        <w:t xml:space="preserve">: </w:t>
      </w:r>
      <w:r w:rsidRPr="00623DE9">
        <w:rPr>
          <w:lang w:val="en-CA"/>
        </w:rPr>
        <w:t xml:space="preserve">ability of the organization </w:t>
      </w:r>
      <w:r w:rsidR="006131C6">
        <w:rPr>
          <w:lang w:val="en-CA"/>
        </w:rPr>
        <w:t>in either absolute/relative terms, to obtain scarce/valuable resources and successfully integrate and manage them.</w:t>
      </w:r>
      <w:r w:rsidRPr="00623DE9">
        <w:rPr>
          <w:lang w:val="en-CA"/>
        </w:rPr>
        <w:t xml:space="preserve"> </w:t>
      </w:r>
      <w:r w:rsidR="006131C6">
        <w:rPr>
          <w:lang w:val="en-CA"/>
        </w:rPr>
        <w:t>Assessing effectiveness by observing the beginni</w:t>
      </w:r>
      <w:r w:rsidR="009561BA">
        <w:rPr>
          <w:lang w:val="en-CA"/>
        </w:rPr>
        <w:t>ng of the process and evaluating</w:t>
      </w:r>
      <w:r w:rsidR="006131C6">
        <w:rPr>
          <w:lang w:val="en-CA"/>
        </w:rPr>
        <w:t xml:space="preserve"> whether the organization effectively obtains resources necessary for high performance. </w:t>
      </w:r>
      <w:r w:rsidRPr="00623DE9">
        <w:rPr>
          <w:lang w:val="en-CA"/>
        </w:rPr>
        <w:t xml:space="preserve"> </w:t>
      </w:r>
    </w:p>
    <w:p w14:paraId="0B9345CC" w14:textId="12DBC833" w:rsidR="006E4F74" w:rsidRPr="006E4F74" w:rsidRDefault="00367937" w:rsidP="006E4F74">
      <w:pPr>
        <w:rPr>
          <w:lang w:val="en-CA"/>
        </w:rPr>
      </w:pPr>
      <w:r>
        <w:rPr>
          <w:b/>
          <w:lang w:val="en-CA"/>
        </w:rPr>
        <w:t>I</w:t>
      </w:r>
      <w:r w:rsidR="00623DE9" w:rsidRPr="00623DE9">
        <w:rPr>
          <w:b/>
          <w:lang w:val="en-CA"/>
        </w:rPr>
        <w:t>ndicators</w:t>
      </w:r>
      <w:r w:rsidR="00623DE9">
        <w:rPr>
          <w:lang w:val="en-CA"/>
        </w:rPr>
        <w:t xml:space="preserve">: </w:t>
      </w:r>
    </w:p>
    <w:p w14:paraId="32FE81B0" w14:textId="0E05AAE3" w:rsidR="00623DE9" w:rsidRPr="006131C6" w:rsidRDefault="006131C6" w:rsidP="00623DE9">
      <w:pPr>
        <w:pStyle w:val="ListParagraph"/>
        <w:numPr>
          <w:ilvl w:val="0"/>
          <w:numId w:val="1"/>
        </w:numPr>
        <w:rPr>
          <w:b/>
          <w:lang w:val="en-CA"/>
        </w:rPr>
      </w:pPr>
      <w:r>
        <w:rPr>
          <w:b/>
          <w:lang w:val="en-CA"/>
        </w:rPr>
        <w:t>U</w:t>
      </w:r>
      <w:r w:rsidR="00623DE9" w:rsidRPr="006131C6">
        <w:rPr>
          <w:b/>
          <w:lang w:val="en-CA"/>
        </w:rPr>
        <w:t>nderstanding of external environment</w:t>
      </w:r>
      <w:r>
        <w:rPr>
          <w:b/>
          <w:lang w:val="en-CA"/>
        </w:rPr>
        <w:t xml:space="preserve">: </w:t>
      </w:r>
      <w:r>
        <w:rPr>
          <w:lang w:val="en-CA"/>
        </w:rPr>
        <w:t>ability of the firm’s decision makers to perceive/interpret real properties of the external environment</w:t>
      </w:r>
    </w:p>
    <w:p w14:paraId="68C21DF8" w14:textId="6540D267" w:rsidR="00623DE9" w:rsidRPr="006131C6" w:rsidRDefault="009561BA" w:rsidP="00623DE9">
      <w:pPr>
        <w:pStyle w:val="ListParagraph"/>
        <w:numPr>
          <w:ilvl w:val="0"/>
          <w:numId w:val="1"/>
        </w:numPr>
        <w:rPr>
          <w:b/>
          <w:lang w:val="en-CA"/>
        </w:rPr>
      </w:pPr>
      <w:r>
        <w:rPr>
          <w:b/>
          <w:lang w:val="en-CA"/>
        </w:rPr>
        <w:t>U</w:t>
      </w:r>
      <w:r w:rsidR="00623DE9" w:rsidRPr="006131C6">
        <w:rPr>
          <w:b/>
          <w:lang w:val="en-CA"/>
        </w:rPr>
        <w:t>se of resources to achieve superior performance</w:t>
      </w:r>
    </w:p>
    <w:p w14:paraId="1CEA0FA0" w14:textId="2487B445" w:rsidR="00623DE9" w:rsidRPr="006E4F74" w:rsidRDefault="009561BA" w:rsidP="00087094">
      <w:pPr>
        <w:pStyle w:val="ListParagraph"/>
        <w:numPr>
          <w:ilvl w:val="0"/>
          <w:numId w:val="1"/>
        </w:numPr>
        <w:rPr>
          <w:b/>
          <w:lang w:val="en-CA"/>
        </w:rPr>
      </w:pPr>
      <w:r>
        <w:rPr>
          <w:b/>
          <w:lang w:val="en-CA"/>
        </w:rPr>
        <w:t>O</w:t>
      </w:r>
      <w:r w:rsidR="00623DE9" w:rsidRPr="006131C6">
        <w:rPr>
          <w:b/>
          <w:lang w:val="en-CA"/>
        </w:rPr>
        <w:t>rgan</w:t>
      </w:r>
      <w:r w:rsidR="006131C6">
        <w:rPr>
          <w:b/>
          <w:lang w:val="en-CA"/>
        </w:rPr>
        <w:t xml:space="preserve">ization responds to environment: </w:t>
      </w:r>
      <w:r w:rsidR="006131C6">
        <w:rPr>
          <w:lang w:val="en-CA"/>
        </w:rPr>
        <w:t>ability to respond to changes in the environment</w:t>
      </w:r>
    </w:p>
    <w:p w14:paraId="051B7BCF" w14:textId="77777777" w:rsidR="006E4F74" w:rsidRPr="00E73A25" w:rsidRDefault="006E4F74" w:rsidP="006E4F74">
      <w:pPr>
        <w:pStyle w:val="ListParagraph"/>
        <w:ind w:left="1440"/>
        <w:rPr>
          <w:b/>
          <w:lang w:val="en-CA"/>
        </w:rPr>
      </w:pPr>
    </w:p>
    <w:p w14:paraId="3A072541" w14:textId="7C8B7F6A" w:rsidR="006E4F74" w:rsidRPr="005D603B" w:rsidRDefault="00623DE9" w:rsidP="006E4F74">
      <w:pPr>
        <w:pStyle w:val="ListParagraph"/>
        <w:numPr>
          <w:ilvl w:val="0"/>
          <w:numId w:val="5"/>
        </w:numPr>
        <w:rPr>
          <w:highlight w:val="yellow"/>
          <w:lang w:val="en-CA"/>
        </w:rPr>
      </w:pPr>
      <w:r w:rsidRPr="005D603B">
        <w:rPr>
          <w:b/>
          <w:highlight w:val="yellow"/>
          <w:lang w:val="en-CA"/>
        </w:rPr>
        <w:t xml:space="preserve">Internal Process – Based </w:t>
      </w:r>
      <w:r w:rsidRPr="005D603B">
        <w:rPr>
          <w:highlight w:val="yellow"/>
          <w:lang w:val="en-CA"/>
        </w:rPr>
        <w:t>(strong HR focus</w:t>
      </w:r>
      <w:r w:rsidR="009561BA" w:rsidRPr="005D603B">
        <w:rPr>
          <w:highlight w:val="yellow"/>
          <w:lang w:val="en-CA"/>
        </w:rPr>
        <w:t xml:space="preserve"> – as opposed to others</w:t>
      </w:r>
      <w:r w:rsidRPr="005D603B">
        <w:rPr>
          <w:highlight w:val="yellow"/>
          <w:lang w:val="en-CA"/>
        </w:rPr>
        <w:t xml:space="preserve">): </w:t>
      </w:r>
      <w:r w:rsidR="006131C6" w:rsidRPr="005D603B">
        <w:rPr>
          <w:highlight w:val="yellow"/>
          <w:lang w:val="en-CA"/>
        </w:rPr>
        <w:t xml:space="preserve">Looks at internal activities and assesses effectiveness by indicators of internal health and efficiency. </w:t>
      </w:r>
    </w:p>
    <w:p w14:paraId="1EA69B76" w14:textId="6B9E1B57" w:rsidR="00623DE9" w:rsidRPr="005D603B" w:rsidRDefault="006E4F74" w:rsidP="00087094">
      <w:pPr>
        <w:rPr>
          <w:highlight w:val="yellow"/>
          <w:lang w:val="en-CA"/>
        </w:rPr>
      </w:pPr>
      <w:r w:rsidRPr="005D603B">
        <w:rPr>
          <w:b/>
          <w:highlight w:val="yellow"/>
          <w:lang w:val="en-CA"/>
        </w:rPr>
        <w:t>Indic</w:t>
      </w:r>
      <w:r w:rsidR="00623DE9" w:rsidRPr="005D603B">
        <w:rPr>
          <w:b/>
          <w:highlight w:val="yellow"/>
          <w:lang w:val="en-CA"/>
        </w:rPr>
        <w:t>ators</w:t>
      </w:r>
      <w:r w:rsidR="00623DE9" w:rsidRPr="005D603B">
        <w:rPr>
          <w:highlight w:val="yellow"/>
          <w:lang w:val="en-CA"/>
        </w:rPr>
        <w:t xml:space="preserve">: </w:t>
      </w:r>
    </w:p>
    <w:p w14:paraId="78A6B024" w14:textId="67305A59" w:rsidR="00623DE9" w:rsidRPr="005D603B" w:rsidRDefault="004D4DDF" w:rsidP="00623DE9">
      <w:pPr>
        <w:pStyle w:val="ListParagraph"/>
        <w:numPr>
          <w:ilvl w:val="0"/>
          <w:numId w:val="2"/>
        </w:numPr>
        <w:rPr>
          <w:highlight w:val="yellow"/>
          <w:lang w:val="en-CA"/>
        </w:rPr>
      </w:pPr>
      <w:r w:rsidRPr="005D603B">
        <w:rPr>
          <w:highlight w:val="yellow"/>
          <w:lang w:val="en-CA"/>
        </w:rPr>
        <w:t xml:space="preserve">Strong organizational </w:t>
      </w:r>
      <w:r w:rsidR="00623DE9" w:rsidRPr="005D603B">
        <w:rPr>
          <w:b/>
          <w:highlight w:val="yellow"/>
          <w:lang w:val="en-CA"/>
        </w:rPr>
        <w:t>culture</w:t>
      </w:r>
      <w:r w:rsidR="00623DE9" w:rsidRPr="005D603B">
        <w:rPr>
          <w:highlight w:val="yellow"/>
          <w:lang w:val="en-CA"/>
        </w:rPr>
        <w:t>/</w:t>
      </w:r>
      <w:r w:rsidRPr="005D603B">
        <w:rPr>
          <w:highlight w:val="yellow"/>
          <w:lang w:val="en-CA"/>
        </w:rPr>
        <w:t xml:space="preserve">positive work </w:t>
      </w:r>
      <w:r w:rsidR="00623DE9" w:rsidRPr="005D603B">
        <w:rPr>
          <w:b/>
          <w:highlight w:val="yellow"/>
          <w:lang w:val="en-CA"/>
        </w:rPr>
        <w:t>climate</w:t>
      </w:r>
    </w:p>
    <w:p w14:paraId="2DC050B6" w14:textId="601863AA" w:rsidR="00623DE9" w:rsidRPr="005D603B" w:rsidRDefault="00C93223" w:rsidP="00623DE9">
      <w:pPr>
        <w:pStyle w:val="ListParagraph"/>
        <w:numPr>
          <w:ilvl w:val="0"/>
          <w:numId w:val="2"/>
        </w:numPr>
        <w:rPr>
          <w:highlight w:val="yellow"/>
          <w:lang w:val="en-CA"/>
        </w:rPr>
      </w:pPr>
      <w:r w:rsidRPr="005D603B">
        <w:rPr>
          <w:highlight w:val="yellow"/>
          <w:lang w:val="en-CA"/>
        </w:rPr>
        <w:t xml:space="preserve">team spirit, group </w:t>
      </w:r>
      <w:r w:rsidRPr="005D603B">
        <w:rPr>
          <w:b/>
          <w:highlight w:val="yellow"/>
          <w:lang w:val="en-CA"/>
        </w:rPr>
        <w:t>loyalty</w:t>
      </w:r>
      <w:r w:rsidRPr="005D603B">
        <w:rPr>
          <w:highlight w:val="yellow"/>
          <w:lang w:val="en-CA"/>
        </w:rPr>
        <w:t xml:space="preserve">, </w:t>
      </w:r>
      <w:r w:rsidR="00623DE9" w:rsidRPr="005D603B">
        <w:rPr>
          <w:b/>
          <w:highlight w:val="yellow"/>
          <w:lang w:val="en-CA"/>
        </w:rPr>
        <w:t>teamwork</w:t>
      </w:r>
    </w:p>
    <w:p w14:paraId="02C42ED2" w14:textId="0701D788" w:rsidR="00623DE9" w:rsidRPr="005D603B" w:rsidRDefault="00623DE9" w:rsidP="006E4F74">
      <w:pPr>
        <w:pStyle w:val="ListParagraph"/>
        <w:numPr>
          <w:ilvl w:val="0"/>
          <w:numId w:val="2"/>
        </w:numPr>
        <w:rPr>
          <w:highlight w:val="yellow"/>
          <w:lang w:val="en-CA"/>
        </w:rPr>
      </w:pPr>
      <w:r w:rsidRPr="005D603B">
        <w:rPr>
          <w:b/>
          <w:highlight w:val="yellow"/>
          <w:lang w:val="en-CA"/>
        </w:rPr>
        <w:t>confidence</w:t>
      </w:r>
      <w:r w:rsidRPr="005D603B">
        <w:rPr>
          <w:highlight w:val="yellow"/>
          <w:lang w:val="en-CA"/>
        </w:rPr>
        <w:t>/</w:t>
      </w:r>
      <w:r w:rsidRPr="005D603B">
        <w:rPr>
          <w:b/>
          <w:highlight w:val="yellow"/>
          <w:lang w:val="en-CA"/>
        </w:rPr>
        <w:t>trust</w:t>
      </w:r>
      <w:r w:rsidR="00C93223" w:rsidRPr="005D603B">
        <w:rPr>
          <w:highlight w:val="yellow"/>
          <w:lang w:val="en-CA"/>
        </w:rPr>
        <w:t>/</w:t>
      </w:r>
      <w:r w:rsidR="00C93223" w:rsidRPr="005D603B">
        <w:rPr>
          <w:b/>
          <w:highlight w:val="yellow"/>
          <w:lang w:val="en-CA"/>
        </w:rPr>
        <w:t>communication</w:t>
      </w:r>
      <w:r w:rsidR="00C93223" w:rsidRPr="005D603B">
        <w:rPr>
          <w:highlight w:val="yellow"/>
          <w:lang w:val="en-CA"/>
        </w:rPr>
        <w:t xml:space="preserve"> between workers and</w:t>
      </w:r>
      <w:r w:rsidRPr="005D603B">
        <w:rPr>
          <w:highlight w:val="yellow"/>
          <w:lang w:val="en-CA"/>
        </w:rPr>
        <w:t xml:space="preserve"> management</w:t>
      </w:r>
    </w:p>
    <w:p w14:paraId="3B44DD6B" w14:textId="75390DC5" w:rsidR="00623DE9" w:rsidRPr="005D603B" w:rsidRDefault="00623DE9" w:rsidP="00623DE9">
      <w:pPr>
        <w:pStyle w:val="ListParagraph"/>
        <w:numPr>
          <w:ilvl w:val="0"/>
          <w:numId w:val="2"/>
        </w:numPr>
        <w:rPr>
          <w:highlight w:val="yellow"/>
          <w:lang w:val="en-CA"/>
        </w:rPr>
      </w:pPr>
      <w:r w:rsidRPr="005D603B">
        <w:rPr>
          <w:b/>
          <w:highlight w:val="yellow"/>
          <w:lang w:val="en-CA"/>
        </w:rPr>
        <w:t>undistorted</w:t>
      </w:r>
      <w:r w:rsidRPr="005D603B">
        <w:rPr>
          <w:highlight w:val="yellow"/>
          <w:lang w:val="en-CA"/>
        </w:rPr>
        <w:t xml:space="preserve"> </w:t>
      </w:r>
      <w:r w:rsidR="00C93223" w:rsidRPr="005D603B">
        <w:rPr>
          <w:highlight w:val="yellow"/>
          <w:lang w:val="en-CA"/>
        </w:rPr>
        <w:t xml:space="preserve">vertical/horizontal </w:t>
      </w:r>
      <w:r w:rsidRPr="005D603B">
        <w:rPr>
          <w:b/>
          <w:highlight w:val="yellow"/>
          <w:lang w:val="en-CA"/>
        </w:rPr>
        <w:t>communication</w:t>
      </w:r>
      <w:r w:rsidR="00C93223" w:rsidRPr="005D603B">
        <w:rPr>
          <w:highlight w:val="yellow"/>
          <w:lang w:val="en-CA"/>
        </w:rPr>
        <w:t xml:space="preserve">/sharing of relevant facts and feelings </w:t>
      </w:r>
    </w:p>
    <w:p w14:paraId="02DF9D1D" w14:textId="22EA5252" w:rsidR="00623DE9" w:rsidRPr="005D603B" w:rsidRDefault="00C93223" w:rsidP="00623DE9">
      <w:pPr>
        <w:pStyle w:val="ListParagraph"/>
        <w:numPr>
          <w:ilvl w:val="0"/>
          <w:numId w:val="2"/>
        </w:numPr>
        <w:rPr>
          <w:b/>
          <w:highlight w:val="yellow"/>
          <w:lang w:val="en-CA"/>
        </w:rPr>
      </w:pPr>
      <w:r w:rsidRPr="005D603B">
        <w:rPr>
          <w:highlight w:val="yellow"/>
          <w:lang w:val="en-CA"/>
        </w:rPr>
        <w:t xml:space="preserve">interaction between the organization and its parts, with </w:t>
      </w:r>
      <w:r w:rsidR="00623DE9" w:rsidRPr="005D603B">
        <w:rPr>
          <w:b/>
          <w:highlight w:val="yellow"/>
          <w:lang w:val="en-CA"/>
        </w:rPr>
        <w:t>conflict</w:t>
      </w:r>
      <w:r w:rsidRPr="005D603B">
        <w:rPr>
          <w:highlight w:val="yellow"/>
          <w:lang w:val="en-CA"/>
        </w:rPr>
        <w:t xml:space="preserve"> that occurs over projects</w:t>
      </w:r>
      <w:r w:rsidR="00623DE9" w:rsidRPr="005D603B">
        <w:rPr>
          <w:b/>
          <w:highlight w:val="yellow"/>
          <w:lang w:val="en-CA"/>
        </w:rPr>
        <w:t xml:space="preserve"> resolved in the interest of the organization  </w:t>
      </w:r>
    </w:p>
    <w:p w14:paraId="579B10F7" w14:textId="77777777" w:rsidR="00623DE9" w:rsidRDefault="00623DE9" w:rsidP="00623DE9">
      <w:pPr>
        <w:rPr>
          <w:lang w:val="en-CA"/>
        </w:rPr>
      </w:pPr>
    </w:p>
    <w:p w14:paraId="72E6ACBF" w14:textId="537C3671" w:rsidR="00623DE9" w:rsidRPr="00623DE9" w:rsidRDefault="00623DE9" w:rsidP="00623DE9">
      <w:pPr>
        <w:pStyle w:val="ListParagraph"/>
        <w:numPr>
          <w:ilvl w:val="0"/>
          <w:numId w:val="5"/>
        </w:numPr>
        <w:rPr>
          <w:b/>
          <w:lang w:val="en-CA"/>
        </w:rPr>
      </w:pPr>
      <w:r>
        <w:rPr>
          <w:b/>
          <w:lang w:val="en-CA"/>
        </w:rPr>
        <w:t xml:space="preserve">Goal – Based: </w:t>
      </w:r>
      <w:r>
        <w:rPr>
          <w:lang w:val="en-CA"/>
        </w:rPr>
        <w:t>measured by performance and output</w:t>
      </w:r>
      <w:r w:rsidR="006131C6">
        <w:rPr>
          <w:lang w:val="en-CA"/>
        </w:rPr>
        <w:t xml:space="preserve">. Whether the organization achieves its goals in terms of desired level of output. </w:t>
      </w:r>
    </w:p>
    <w:p w14:paraId="167E0424" w14:textId="77777777" w:rsidR="00623DE9" w:rsidRDefault="00623DE9" w:rsidP="00623DE9">
      <w:pPr>
        <w:rPr>
          <w:b/>
          <w:lang w:val="en-CA"/>
        </w:rPr>
      </w:pPr>
      <w:r>
        <w:rPr>
          <w:b/>
          <w:lang w:val="en-CA"/>
        </w:rPr>
        <w:t>Indicators:</w:t>
      </w:r>
    </w:p>
    <w:p w14:paraId="7B718A27" w14:textId="3E358DA2" w:rsidR="00623DE9" w:rsidRDefault="00623DE9" w:rsidP="00623DE9">
      <w:pPr>
        <w:pStyle w:val="ListParagraph"/>
        <w:numPr>
          <w:ilvl w:val="0"/>
          <w:numId w:val="4"/>
        </w:numPr>
        <w:rPr>
          <w:lang w:val="en-CA"/>
        </w:rPr>
      </w:pPr>
      <w:r>
        <w:rPr>
          <w:lang w:val="en-CA"/>
        </w:rPr>
        <w:t xml:space="preserve">Performance assessed against </w:t>
      </w:r>
      <w:r w:rsidR="009561BA">
        <w:rPr>
          <w:lang w:val="en-CA"/>
        </w:rPr>
        <w:t>organizational/</w:t>
      </w:r>
      <w:r w:rsidR="00C93223">
        <w:rPr>
          <w:lang w:val="en-CA"/>
        </w:rPr>
        <w:t>operative</w:t>
      </w:r>
      <w:r>
        <w:rPr>
          <w:lang w:val="en-CA"/>
        </w:rPr>
        <w:t xml:space="preserve"> goals </w:t>
      </w:r>
      <w:r w:rsidR="00C93223">
        <w:rPr>
          <w:lang w:val="en-CA"/>
        </w:rPr>
        <w:t xml:space="preserve">(activities </w:t>
      </w:r>
      <w:r w:rsidR="003D20C4">
        <w:rPr>
          <w:lang w:val="en-CA"/>
        </w:rPr>
        <w:t>performed</w:t>
      </w:r>
      <w:r w:rsidR="00C93223">
        <w:rPr>
          <w:lang w:val="en-CA"/>
        </w:rPr>
        <w:t>)</w:t>
      </w:r>
      <w:r w:rsidR="009561BA">
        <w:rPr>
          <w:lang w:val="en-CA"/>
        </w:rPr>
        <w:t xml:space="preserve">. Identifies the organization’s output goals and assesses how well it has attained those goals. </w:t>
      </w:r>
    </w:p>
    <w:p w14:paraId="4DCDF965" w14:textId="77777777" w:rsidR="00623DE9" w:rsidRDefault="00623DE9" w:rsidP="00623DE9">
      <w:pPr>
        <w:rPr>
          <w:lang w:val="en-CA"/>
        </w:rPr>
      </w:pPr>
    </w:p>
    <w:p w14:paraId="71E58203" w14:textId="567D38C2" w:rsidR="00623DE9" w:rsidRPr="00EA6989" w:rsidRDefault="00122990" w:rsidP="00623DE9">
      <w:pPr>
        <w:pStyle w:val="ListParagraph"/>
        <w:numPr>
          <w:ilvl w:val="0"/>
          <w:numId w:val="3"/>
        </w:numPr>
        <w:rPr>
          <w:b/>
          <w:lang w:val="en-CA"/>
        </w:rPr>
      </w:pPr>
      <w:r>
        <w:rPr>
          <w:b/>
          <w:lang w:val="en-CA"/>
        </w:rPr>
        <w:t xml:space="preserve">Competing Values Model: </w:t>
      </w:r>
      <w:r>
        <w:rPr>
          <w:lang w:val="en-CA"/>
        </w:rPr>
        <w:t xml:space="preserve">tries to balance a concern with various parts of the organization rather than one – based on the assumption that there are disagreements and competing viewpoints about what constitutes effectives within an organization. </w:t>
      </w:r>
    </w:p>
    <w:p w14:paraId="3C12510C" w14:textId="77777777" w:rsidR="00EA6989" w:rsidRDefault="00EA6989" w:rsidP="00EA6989">
      <w:pPr>
        <w:rPr>
          <w:i/>
          <w:lang w:val="en-CA"/>
        </w:rPr>
      </w:pPr>
    </w:p>
    <w:p w14:paraId="0CB9A3A1" w14:textId="25BC15E6" w:rsidR="00623DE9" w:rsidRPr="00EA6989" w:rsidRDefault="00EA6989" w:rsidP="00623DE9">
      <w:pPr>
        <w:rPr>
          <w:i/>
          <w:lang w:val="en-CA"/>
        </w:rPr>
      </w:pPr>
      <w:r>
        <w:rPr>
          <w:i/>
          <w:lang w:val="en-CA"/>
        </w:rPr>
        <w:t xml:space="preserve">4 Approaches to Effectiveness Values </w:t>
      </w:r>
    </w:p>
    <w:p w14:paraId="5759F3BF" w14:textId="1799546F" w:rsidR="00E73A25" w:rsidRDefault="00AD4403" w:rsidP="00087094">
      <w:pPr>
        <w:rPr>
          <w:lang w:val="en-CA"/>
        </w:rPr>
      </w:pPr>
      <w:r w:rsidRPr="00AD4403">
        <w:rPr>
          <w:noProof/>
        </w:rPr>
        <w:drawing>
          <wp:inline distT="0" distB="0" distL="0" distR="0" wp14:anchorId="190D5F9C" wp14:editId="026120E1">
            <wp:extent cx="5739102" cy="2762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45552" cy="2765354"/>
                    </a:xfrm>
                    <a:prstGeom prst="rect">
                      <a:avLst/>
                    </a:prstGeom>
                  </pic:spPr>
                </pic:pic>
              </a:graphicData>
            </a:graphic>
          </wp:inline>
        </w:drawing>
      </w:r>
    </w:p>
    <w:p w14:paraId="7177C821" w14:textId="577A2CC6" w:rsidR="00401017" w:rsidRPr="00920FC3" w:rsidRDefault="00401017" w:rsidP="00920FC3">
      <w:pPr>
        <w:pStyle w:val="ListParagraph"/>
        <w:numPr>
          <w:ilvl w:val="0"/>
          <w:numId w:val="3"/>
        </w:numPr>
        <w:rPr>
          <w:lang w:val="en-CA"/>
        </w:rPr>
      </w:pPr>
      <w:r w:rsidRPr="00920FC3">
        <w:rPr>
          <w:b/>
          <w:lang w:val="en-CA"/>
        </w:rPr>
        <w:lastRenderedPageBreak/>
        <w:t xml:space="preserve">Balanced Scorecard: </w:t>
      </w:r>
      <w:r w:rsidRPr="00920FC3">
        <w:rPr>
          <w:lang w:val="en-CA"/>
        </w:rPr>
        <w:t xml:space="preserve">comprehensive management control system that balances traditional financial measures with operational measures relating to an organizations critical success factors. 4 major perspectives: </w:t>
      </w:r>
    </w:p>
    <w:p w14:paraId="7160856C" w14:textId="7D2355DE" w:rsidR="00401017" w:rsidRDefault="00401017" w:rsidP="00F1192C">
      <w:pPr>
        <w:pStyle w:val="ListParagraph"/>
        <w:numPr>
          <w:ilvl w:val="0"/>
          <w:numId w:val="9"/>
        </w:numPr>
        <w:rPr>
          <w:lang w:val="en-CA"/>
        </w:rPr>
      </w:pPr>
      <w:r>
        <w:rPr>
          <w:b/>
          <w:lang w:val="en-CA"/>
        </w:rPr>
        <w:t xml:space="preserve">Financial Performance: </w:t>
      </w:r>
      <w:r>
        <w:rPr>
          <w:lang w:val="en-CA"/>
        </w:rPr>
        <w:t xml:space="preserve">reflects a concern that the firm’s activities contribute to improving short and long term financial performance </w:t>
      </w:r>
    </w:p>
    <w:p w14:paraId="2EA4AE0D" w14:textId="79160F84" w:rsidR="00401017" w:rsidRDefault="00401017" w:rsidP="00F1192C">
      <w:pPr>
        <w:pStyle w:val="ListParagraph"/>
        <w:numPr>
          <w:ilvl w:val="0"/>
          <w:numId w:val="9"/>
        </w:numPr>
        <w:rPr>
          <w:lang w:val="en-CA"/>
        </w:rPr>
      </w:pPr>
      <w:r>
        <w:rPr>
          <w:b/>
          <w:lang w:val="en-CA"/>
        </w:rPr>
        <w:t>Customer Service Indicators:</w:t>
      </w:r>
      <w:r>
        <w:rPr>
          <w:lang w:val="en-CA"/>
        </w:rPr>
        <w:t xml:space="preserve"> how consumers view the firm, customer retention and satisfaction</w:t>
      </w:r>
    </w:p>
    <w:p w14:paraId="1533A38D" w14:textId="10BD1913" w:rsidR="00401017" w:rsidRDefault="00401017" w:rsidP="00F1192C">
      <w:pPr>
        <w:pStyle w:val="ListParagraph"/>
        <w:numPr>
          <w:ilvl w:val="0"/>
          <w:numId w:val="9"/>
        </w:numPr>
        <w:rPr>
          <w:lang w:val="en-CA"/>
        </w:rPr>
      </w:pPr>
      <w:r>
        <w:rPr>
          <w:b/>
          <w:lang w:val="en-CA"/>
        </w:rPr>
        <w:t>Business Process Indicators:</w:t>
      </w:r>
      <w:r>
        <w:rPr>
          <w:lang w:val="en-CA"/>
        </w:rPr>
        <w:t xml:space="preserve"> focus on production and operating statistics </w:t>
      </w:r>
    </w:p>
    <w:p w14:paraId="1D7F284F" w14:textId="74A85B88" w:rsidR="00401017" w:rsidRDefault="00401017" w:rsidP="00F1192C">
      <w:pPr>
        <w:pStyle w:val="ListParagraph"/>
        <w:numPr>
          <w:ilvl w:val="0"/>
          <w:numId w:val="9"/>
        </w:numPr>
        <w:rPr>
          <w:lang w:val="en-CA"/>
        </w:rPr>
      </w:pPr>
      <w:r>
        <w:rPr>
          <w:b/>
          <w:lang w:val="en-CA"/>
        </w:rPr>
        <w:t>Potential for Learning and Growth:</w:t>
      </w:r>
      <w:r>
        <w:rPr>
          <w:lang w:val="en-CA"/>
        </w:rPr>
        <w:t xml:space="preserve"> how well resources and human capital are being managed for the company’s future </w:t>
      </w:r>
    </w:p>
    <w:p w14:paraId="008CF95A" w14:textId="2796E69E" w:rsidR="008229DF" w:rsidRPr="008229DF" w:rsidRDefault="008229DF" w:rsidP="008229DF">
      <w:pPr>
        <w:rPr>
          <w:lang w:val="en-CA"/>
        </w:rPr>
      </w:pPr>
    </w:p>
    <w:p w14:paraId="0AC9E6B3" w14:textId="2964427F" w:rsidR="00F04375" w:rsidRDefault="00F04375" w:rsidP="00401017">
      <w:pPr>
        <w:rPr>
          <w:lang w:val="en-CA"/>
        </w:rPr>
      </w:pPr>
      <w:r>
        <w:rPr>
          <w:b/>
          <w:i/>
          <w:lang w:val="en-CA"/>
        </w:rPr>
        <w:t>Integrated Reporting:</w:t>
      </w:r>
      <w:r>
        <w:rPr>
          <w:lang w:val="en-CA"/>
        </w:rPr>
        <w:t xml:space="preserve"> focus on sustainability, CSR – integrated report on variety of measures </w:t>
      </w:r>
    </w:p>
    <w:p w14:paraId="7EBC3348" w14:textId="77777777" w:rsidR="00F04375" w:rsidRDefault="00F04375" w:rsidP="00401017">
      <w:pPr>
        <w:rPr>
          <w:lang w:val="en-CA"/>
        </w:rPr>
      </w:pPr>
    </w:p>
    <w:p w14:paraId="15083F3B" w14:textId="304C6F57" w:rsidR="00F04375" w:rsidRDefault="00F04375" w:rsidP="00401017">
      <w:pPr>
        <w:rPr>
          <w:b/>
          <w:i/>
          <w:lang w:val="en-CA"/>
        </w:rPr>
      </w:pPr>
      <w:r>
        <w:rPr>
          <w:b/>
          <w:i/>
          <w:lang w:val="en-CA"/>
        </w:rPr>
        <w:t>Choosing Effectiveness Indicators – many possibilities</w:t>
      </w:r>
    </w:p>
    <w:p w14:paraId="5D9B77B6" w14:textId="718A5A7F" w:rsidR="00F04375" w:rsidRDefault="00F04375" w:rsidP="00401017">
      <w:pPr>
        <w:rPr>
          <w:lang w:val="en-CA"/>
        </w:rPr>
      </w:pPr>
      <w:r>
        <w:rPr>
          <w:lang w:val="en-CA"/>
        </w:rPr>
        <w:t>-company goals</w:t>
      </w:r>
    </w:p>
    <w:p w14:paraId="7F58177F" w14:textId="234AD808" w:rsidR="00F04375" w:rsidRDefault="00F04375" w:rsidP="00401017">
      <w:pPr>
        <w:rPr>
          <w:lang w:val="en-CA"/>
        </w:rPr>
      </w:pPr>
      <w:r>
        <w:rPr>
          <w:lang w:val="en-CA"/>
        </w:rPr>
        <w:t>-stakeholder goals</w:t>
      </w:r>
    </w:p>
    <w:p w14:paraId="63BEA19C" w14:textId="67FB58E7" w:rsidR="00F04375" w:rsidRDefault="00F04375" w:rsidP="00401017">
      <w:pPr>
        <w:rPr>
          <w:lang w:val="en-CA"/>
        </w:rPr>
      </w:pPr>
      <w:r>
        <w:rPr>
          <w:lang w:val="en-CA"/>
        </w:rPr>
        <w:t xml:space="preserve">-contingency perspective approaches </w:t>
      </w:r>
    </w:p>
    <w:p w14:paraId="094E7623" w14:textId="36B6F3CB" w:rsidR="00F04375" w:rsidRDefault="00F04375" w:rsidP="00401017">
      <w:pPr>
        <w:rPr>
          <w:lang w:val="en-CA"/>
        </w:rPr>
      </w:pPr>
      <w:r>
        <w:rPr>
          <w:lang w:val="en-CA"/>
        </w:rPr>
        <w:t>-values in the competing values model</w:t>
      </w:r>
    </w:p>
    <w:p w14:paraId="2DA8B034" w14:textId="77777777" w:rsidR="006E4F74" w:rsidRDefault="006E4F74" w:rsidP="00401017">
      <w:pPr>
        <w:rPr>
          <w:lang w:val="en-CA"/>
        </w:rPr>
      </w:pPr>
    </w:p>
    <w:p w14:paraId="4AC5D0C7" w14:textId="524ECD3B" w:rsidR="00F04375" w:rsidRDefault="00F04375" w:rsidP="00401017">
      <w:pPr>
        <w:rPr>
          <w:b/>
          <w:lang w:val="en-CA"/>
        </w:rPr>
      </w:pPr>
      <w:r>
        <w:rPr>
          <w:b/>
          <w:lang w:val="en-CA"/>
        </w:rPr>
        <w:t>How should (or how will) and organization decide what to measure?</w:t>
      </w:r>
    </w:p>
    <w:p w14:paraId="722BDB56" w14:textId="31F52C07" w:rsidR="00F11FC4" w:rsidRPr="00F11FC4" w:rsidRDefault="00F11FC4" w:rsidP="00F11FC4">
      <w:r w:rsidRPr="00F11FC4">
        <w:rPr>
          <w:lang w:val="en-CA"/>
        </w:rPr>
        <w:t>Organizations shoul</w:t>
      </w:r>
      <w:r w:rsidR="00AC4ADA">
        <w:rPr>
          <w:lang w:val="en-CA"/>
        </w:rPr>
        <w:t xml:space="preserve">d assess effectiveness broadly, </w:t>
      </w:r>
      <w:r w:rsidRPr="00F11FC4">
        <w:rPr>
          <w:lang w:val="en-CA"/>
        </w:rPr>
        <w:t>but typically whatever gets measured is what management believes is important/what management values, so what gets measured is what gets managed, which can mean that some things are overlooked.</w:t>
      </w:r>
    </w:p>
    <w:p w14:paraId="1F01244C" w14:textId="77777777" w:rsidR="00F04375" w:rsidRDefault="00F04375" w:rsidP="00401017">
      <w:pPr>
        <w:rPr>
          <w:lang w:val="en-CA"/>
        </w:rPr>
      </w:pPr>
    </w:p>
    <w:p w14:paraId="14853C35" w14:textId="400DE5ED" w:rsidR="00F04375" w:rsidRDefault="00F04375" w:rsidP="00401017">
      <w:pPr>
        <w:rPr>
          <w:b/>
          <w:i/>
          <w:lang w:val="en-CA"/>
        </w:rPr>
      </w:pPr>
      <w:r>
        <w:rPr>
          <w:b/>
          <w:i/>
          <w:lang w:val="en-CA"/>
        </w:rPr>
        <w:t>Designing an Organization for Success</w:t>
      </w:r>
    </w:p>
    <w:p w14:paraId="762CB97E" w14:textId="2C0401BD" w:rsidR="006E4F74" w:rsidRDefault="00F04375" w:rsidP="00401017">
      <w:pPr>
        <w:rPr>
          <w:lang w:val="en-CA"/>
        </w:rPr>
      </w:pPr>
      <w:r>
        <w:rPr>
          <w:b/>
          <w:lang w:val="en-CA"/>
        </w:rPr>
        <w:t xml:space="preserve">Principle of Fit: </w:t>
      </w:r>
      <w:r>
        <w:rPr>
          <w:lang w:val="en-CA"/>
        </w:rPr>
        <w:t>an organization is more likely to be effective when there is a good fit between the organization and its environment and within organizational elements. (Goals and strategy should be a good fit with the environment. Organization’s design (structure/climate) should fit with the goals and strategy)</w:t>
      </w:r>
    </w:p>
    <w:p w14:paraId="30C381C8" w14:textId="2224D54D" w:rsidR="006E4F74" w:rsidRDefault="006E4F74" w:rsidP="00401017">
      <w:pPr>
        <w:rPr>
          <w:lang w:val="en-CA"/>
        </w:rPr>
      </w:pPr>
    </w:p>
    <w:p w14:paraId="7A17BA05" w14:textId="4A3BB1BA" w:rsidR="006E4F74" w:rsidRDefault="006E4F74" w:rsidP="00401017">
      <w:pPr>
        <w:rPr>
          <w:lang w:val="en-CA"/>
        </w:rPr>
      </w:pPr>
    </w:p>
    <w:p w14:paraId="6F1E03DC" w14:textId="2B30C9CE" w:rsidR="006E4F74" w:rsidRDefault="006E4F74" w:rsidP="00401017">
      <w:pPr>
        <w:rPr>
          <w:lang w:val="en-CA"/>
        </w:rPr>
      </w:pPr>
    </w:p>
    <w:p w14:paraId="09BAB97C" w14:textId="4B6BC5DC" w:rsidR="006E4F74" w:rsidRDefault="006E4F74" w:rsidP="00401017">
      <w:pPr>
        <w:rPr>
          <w:lang w:val="en-CA"/>
        </w:rPr>
      </w:pPr>
    </w:p>
    <w:p w14:paraId="0092774C" w14:textId="3D7E845F" w:rsidR="006E4F74" w:rsidRDefault="006E4F74" w:rsidP="00401017">
      <w:pPr>
        <w:rPr>
          <w:lang w:val="en-CA"/>
        </w:rPr>
      </w:pPr>
    </w:p>
    <w:p w14:paraId="39A9101F" w14:textId="0ED5ABE9" w:rsidR="006E4F74" w:rsidRDefault="006E4F74" w:rsidP="00401017">
      <w:pPr>
        <w:rPr>
          <w:lang w:val="en-CA"/>
        </w:rPr>
      </w:pPr>
    </w:p>
    <w:p w14:paraId="3630CB6F" w14:textId="5D7E4643" w:rsidR="006E4F74" w:rsidRDefault="006E4F74" w:rsidP="00401017">
      <w:pPr>
        <w:rPr>
          <w:lang w:val="en-CA"/>
        </w:rPr>
      </w:pPr>
    </w:p>
    <w:p w14:paraId="505A504E" w14:textId="712D3A19" w:rsidR="006E4F74" w:rsidRDefault="006E4F74" w:rsidP="00401017">
      <w:pPr>
        <w:rPr>
          <w:lang w:val="en-CA"/>
        </w:rPr>
      </w:pPr>
    </w:p>
    <w:p w14:paraId="6F1AD268" w14:textId="1AE16FC2" w:rsidR="006E4F74" w:rsidRDefault="006E4F74" w:rsidP="00401017">
      <w:pPr>
        <w:rPr>
          <w:lang w:val="en-CA"/>
        </w:rPr>
      </w:pPr>
    </w:p>
    <w:p w14:paraId="55892F5B" w14:textId="75D5BD9A" w:rsidR="006E4F74" w:rsidRDefault="006E4F74" w:rsidP="00401017">
      <w:pPr>
        <w:rPr>
          <w:lang w:val="en-CA"/>
        </w:rPr>
      </w:pPr>
    </w:p>
    <w:p w14:paraId="23D7AC24" w14:textId="781B1620" w:rsidR="006E4F74" w:rsidRDefault="006E4F74" w:rsidP="00401017">
      <w:pPr>
        <w:rPr>
          <w:lang w:val="en-CA"/>
        </w:rPr>
      </w:pPr>
    </w:p>
    <w:p w14:paraId="422CC4F5" w14:textId="5F13C01A" w:rsidR="006E4F74" w:rsidRDefault="006E4F74" w:rsidP="00401017">
      <w:pPr>
        <w:rPr>
          <w:lang w:val="en-CA"/>
        </w:rPr>
      </w:pPr>
    </w:p>
    <w:p w14:paraId="13BD93BE" w14:textId="319EE03B" w:rsidR="006E4F74" w:rsidRDefault="006E4F74" w:rsidP="00401017">
      <w:pPr>
        <w:rPr>
          <w:lang w:val="en-CA"/>
        </w:rPr>
      </w:pPr>
    </w:p>
    <w:p w14:paraId="370D104D" w14:textId="4C183DEE" w:rsidR="006E4F74" w:rsidRDefault="006E4F74" w:rsidP="00401017">
      <w:pPr>
        <w:rPr>
          <w:lang w:val="en-CA"/>
        </w:rPr>
      </w:pPr>
    </w:p>
    <w:p w14:paraId="590CA67B" w14:textId="25283475" w:rsidR="006E4F74" w:rsidRDefault="006E4F74" w:rsidP="00401017">
      <w:pPr>
        <w:rPr>
          <w:lang w:val="en-CA"/>
        </w:rPr>
      </w:pPr>
    </w:p>
    <w:p w14:paraId="12712B39" w14:textId="77777777" w:rsidR="00EC6D98" w:rsidRDefault="00EC6D98" w:rsidP="00401017">
      <w:pPr>
        <w:rPr>
          <w:lang w:val="en-CA"/>
        </w:rPr>
      </w:pPr>
    </w:p>
    <w:p w14:paraId="76B4C903" w14:textId="528676FB" w:rsidR="006E4F74" w:rsidRDefault="006E4F74" w:rsidP="00401017">
      <w:pPr>
        <w:rPr>
          <w:lang w:val="en-CA"/>
        </w:rPr>
      </w:pPr>
    </w:p>
    <w:p w14:paraId="0B8F686F" w14:textId="16B8C306" w:rsidR="006E4F74" w:rsidRDefault="006E4F74" w:rsidP="00401017">
      <w:pPr>
        <w:rPr>
          <w:lang w:val="en-CA"/>
        </w:rPr>
      </w:pPr>
    </w:p>
    <w:p w14:paraId="491E6F9B" w14:textId="77777777" w:rsidR="004D40EA" w:rsidRPr="00F04375" w:rsidRDefault="004D40EA" w:rsidP="00401017">
      <w:pPr>
        <w:rPr>
          <w:lang w:val="en-CA"/>
        </w:rPr>
      </w:pPr>
    </w:p>
    <w:p w14:paraId="4144E09F" w14:textId="433D947F" w:rsidR="00401017" w:rsidRDefault="00401017" w:rsidP="00E9069A">
      <w:pPr>
        <w:jc w:val="center"/>
        <w:rPr>
          <w:b/>
          <w:u w:val="single"/>
          <w:lang w:val="en-CA"/>
        </w:rPr>
      </w:pPr>
      <w:r>
        <w:rPr>
          <w:b/>
          <w:u w:val="single"/>
          <w:lang w:val="en-CA"/>
        </w:rPr>
        <w:lastRenderedPageBreak/>
        <w:t>Lecture 3: Analyzing the External Environment – Chapter 4 (138-151)</w:t>
      </w:r>
    </w:p>
    <w:p w14:paraId="2C76B244" w14:textId="77777777" w:rsidR="001644E2" w:rsidRDefault="001644E2" w:rsidP="00E9069A">
      <w:pPr>
        <w:jc w:val="center"/>
        <w:rPr>
          <w:b/>
          <w:u w:val="single"/>
          <w:lang w:val="en-CA"/>
        </w:rPr>
      </w:pPr>
    </w:p>
    <w:p w14:paraId="7B70FD97" w14:textId="2FDA9CDD" w:rsidR="00D16398" w:rsidRDefault="00D16398" w:rsidP="00401017">
      <w:pPr>
        <w:rPr>
          <w:lang w:val="en-CA"/>
        </w:rPr>
      </w:pPr>
      <w:r>
        <w:rPr>
          <w:b/>
          <w:i/>
          <w:lang w:val="en-CA"/>
        </w:rPr>
        <w:t xml:space="preserve">Relationship between business, society and nature </w:t>
      </w:r>
      <w:r>
        <w:rPr>
          <w:lang w:val="en-CA"/>
        </w:rPr>
        <w:t>– three possible views in conceptualizing these relationships.</w:t>
      </w:r>
    </w:p>
    <w:p w14:paraId="7106E05F" w14:textId="54A117AE" w:rsidR="00D16398" w:rsidRDefault="00D16398" w:rsidP="00F1192C">
      <w:pPr>
        <w:pStyle w:val="ListParagraph"/>
        <w:numPr>
          <w:ilvl w:val="0"/>
          <w:numId w:val="43"/>
        </w:numPr>
        <w:rPr>
          <w:lang w:val="en-CA"/>
        </w:rPr>
      </w:pPr>
      <w:r w:rsidRPr="007C0C15">
        <w:rPr>
          <w:b/>
          <w:lang w:val="en-CA"/>
        </w:rPr>
        <w:t>Disparate View</w:t>
      </w:r>
      <w:r>
        <w:rPr>
          <w:lang w:val="en-CA"/>
        </w:rPr>
        <w:t>: business is the highest priority</w:t>
      </w:r>
      <w:r w:rsidR="004F0974">
        <w:rPr>
          <w:lang w:val="en-CA"/>
        </w:rPr>
        <w:t>, s and n considered if aligns with B’s interests. Environmental Scan: perceive narrow range of issues.</w:t>
      </w:r>
    </w:p>
    <w:p w14:paraId="04651F8F" w14:textId="7F3D14B7" w:rsidR="00D16398" w:rsidRDefault="00D16398" w:rsidP="00D16398">
      <w:pPr>
        <w:jc w:val="center"/>
        <w:rPr>
          <w:lang w:val="en-CA"/>
        </w:rPr>
      </w:pPr>
      <w:r w:rsidRPr="00D16398">
        <w:rPr>
          <w:noProof/>
        </w:rPr>
        <w:drawing>
          <wp:inline distT="0" distB="0" distL="0" distR="0" wp14:anchorId="6550B361" wp14:editId="7EFB88CB">
            <wp:extent cx="3095625" cy="1027399"/>
            <wp:effectExtent l="0" t="0" r="0" b="190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32964" cy="1039791"/>
                    </a:xfrm>
                    <a:prstGeom prst="rect">
                      <a:avLst/>
                    </a:prstGeom>
                  </pic:spPr>
                </pic:pic>
              </a:graphicData>
            </a:graphic>
          </wp:inline>
        </w:drawing>
      </w:r>
    </w:p>
    <w:p w14:paraId="0656DABF" w14:textId="77777777" w:rsidR="00E55CB2" w:rsidRPr="005D603B" w:rsidRDefault="00D16398" w:rsidP="00F1192C">
      <w:pPr>
        <w:pStyle w:val="ListParagraph"/>
        <w:numPr>
          <w:ilvl w:val="0"/>
          <w:numId w:val="43"/>
        </w:numPr>
        <w:rPr>
          <w:b/>
          <w:highlight w:val="yellow"/>
          <w:lang w:val="en-CA"/>
        </w:rPr>
      </w:pPr>
      <w:r w:rsidRPr="005D603B">
        <w:rPr>
          <w:b/>
          <w:highlight w:val="yellow"/>
          <w:lang w:val="en-CA"/>
        </w:rPr>
        <w:t>Intertwined View</w:t>
      </w:r>
      <w:r w:rsidR="004F0974" w:rsidRPr="005D603B">
        <w:rPr>
          <w:b/>
          <w:highlight w:val="yellow"/>
          <w:lang w:val="en-CA"/>
        </w:rPr>
        <w:t xml:space="preserve">: </w:t>
      </w:r>
      <w:r w:rsidR="004F0974" w:rsidRPr="005D603B">
        <w:rPr>
          <w:highlight w:val="yellow"/>
          <w:lang w:val="en-CA"/>
        </w:rPr>
        <w:t xml:space="preserve">B,S, and N are equally important and interconnected. See multiple connected and conflicting issues between B,S, and N. </w:t>
      </w:r>
    </w:p>
    <w:p w14:paraId="3BD457B9" w14:textId="51A01BC9" w:rsidR="00D16398" w:rsidRPr="007C0C15" w:rsidRDefault="004F0974" w:rsidP="00E55CB2">
      <w:pPr>
        <w:pStyle w:val="ListParagraph"/>
        <w:rPr>
          <w:b/>
          <w:lang w:val="en-CA"/>
        </w:rPr>
      </w:pPr>
      <w:r w:rsidRPr="005D603B">
        <w:rPr>
          <w:highlight w:val="yellow"/>
          <w:lang w:val="en-CA"/>
        </w:rPr>
        <w:t>Environmental Scan: attend to broad variety of issues.</w:t>
      </w:r>
      <w:r>
        <w:rPr>
          <w:lang w:val="en-CA"/>
        </w:rPr>
        <w:t xml:space="preserve"> </w:t>
      </w:r>
    </w:p>
    <w:p w14:paraId="7F58CD8C" w14:textId="6B599981" w:rsidR="00D16398" w:rsidRDefault="00D16398" w:rsidP="00D16398">
      <w:pPr>
        <w:jc w:val="center"/>
        <w:rPr>
          <w:lang w:val="en-CA"/>
        </w:rPr>
      </w:pPr>
      <w:r w:rsidRPr="00D16398">
        <w:rPr>
          <w:noProof/>
        </w:rPr>
        <w:drawing>
          <wp:inline distT="0" distB="0" distL="0" distR="0" wp14:anchorId="6762CF04" wp14:editId="7DF0AAA5">
            <wp:extent cx="1494259" cy="13620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501870" cy="1369012"/>
                    </a:xfrm>
                    <a:prstGeom prst="rect">
                      <a:avLst/>
                    </a:prstGeom>
                  </pic:spPr>
                </pic:pic>
              </a:graphicData>
            </a:graphic>
          </wp:inline>
        </w:drawing>
      </w:r>
    </w:p>
    <w:p w14:paraId="57F9210E" w14:textId="77777777" w:rsidR="00E55CB2" w:rsidRPr="00E55CB2" w:rsidRDefault="00D16398" w:rsidP="00F1192C">
      <w:pPr>
        <w:pStyle w:val="ListParagraph"/>
        <w:numPr>
          <w:ilvl w:val="0"/>
          <w:numId w:val="43"/>
        </w:numPr>
        <w:rPr>
          <w:b/>
          <w:lang w:val="en-CA"/>
        </w:rPr>
      </w:pPr>
      <w:r w:rsidRPr="007C0C15">
        <w:rPr>
          <w:b/>
          <w:lang w:val="en-CA"/>
        </w:rPr>
        <w:t>Embedded View</w:t>
      </w:r>
      <w:r w:rsidR="004F0974">
        <w:rPr>
          <w:b/>
          <w:lang w:val="en-CA"/>
        </w:rPr>
        <w:t xml:space="preserve">: </w:t>
      </w:r>
      <w:r w:rsidR="004F0974">
        <w:rPr>
          <w:lang w:val="en-CA"/>
        </w:rPr>
        <w:t xml:space="preserve">nature takes priority, followed by society and last business. Business is nested within society, which is nested within nature. </w:t>
      </w:r>
    </w:p>
    <w:p w14:paraId="1E635DDC" w14:textId="4D127401" w:rsidR="00D16398" w:rsidRPr="007C0C15" w:rsidRDefault="004F0974" w:rsidP="00E55CB2">
      <w:pPr>
        <w:pStyle w:val="ListParagraph"/>
        <w:rPr>
          <w:b/>
          <w:lang w:val="en-CA"/>
        </w:rPr>
      </w:pPr>
      <w:r>
        <w:rPr>
          <w:lang w:val="en-CA"/>
        </w:rPr>
        <w:t xml:space="preserve">Environmental Scan: to broad variety of issues. </w:t>
      </w:r>
    </w:p>
    <w:p w14:paraId="5CD42770" w14:textId="52047730" w:rsidR="00D16398" w:rsidRDefault="007C0C15" w:rsidP="007C0C15">
      <w:pPr>
        <w:jc w:val="center"/>
        <w:rPr>
          <w:lang w:val="en-CA"/>
        </w:rPr>
      </w:pPr>
      <w:r w:rsidRPr="007C0C15">
        <w:rPr>
          <w:noProof/>
        </w:rPr>
        <w:drawing>
          <wp:inline distT="0" distB="0" distL="0" distR="0" wp14:anchorId="0B298FA9" wp14:editId="601A649E">
            <wp:extent cx="1343025" cy="1343025"/>
            <wp:effectExtent l="0" t="0" r="9525"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362685" cy="1362685"/>
                    </a:xfrm>
                    <a:prstGeom prst="rect">
                      <a:avLst/>
                    </a:prstGeom>
                  </pic:spPr>
                </pic:pic>
              </a:graphicData>
            </a:graphic>
          </wp:inline>
        </w:drawing>
      </w:r>
    </w:p>
    <w:p w14:paraId="105D52DE" w14:textId="77777777" w:rsidR="006E4F74" w:rsidRPr="00D16398" w:rsidRDefault="006E4F74" w:rsidP="006E4F74">
      <w:pPr>
        <w:rPr>
          <w:lang w:val="en-CA"/>
        </w:rPr>
      </w:pPr>
    </w:p>
    <w:p w14:paraId="1306DEFE" w14:textId="58F6F3FD" w:rsidR="00EE2F33" w:rsidRDefault="00401017" w:rsidP="00401017">
      <w:pPr>
        <w:rPr>
          <w:lang w:val="en-CA"/>
        </w:rPr>
      </w:pPr>
      <w:r>
        <w:rPr>
          <w:b/>
          <w:lang w:val="en-CA"/>
        </w:rPr>
        <w:t xml:space="preserve">Organizational Environment: </w:t>
      </w:r>
      <w:r>
        <w:rPr>
          <w:lang w:val="en-CA"/>
        </w:rPr>
        <w:t>all elements that exist outside the boundary of the organization that have the potential to affect all of part of the organization</w:t>
      </w:r>
    </w:p>
    <w:p w14:paraId="14FB2653" w14:textId="77777777" w:rsidR="00EE2F33" w:rsidRDefault="00EE2F33" w:rsidP="00401017">
      <w:pPr>
        <w:rPr>
          <w:lang w:val="en-CA"/>
        </w:rPr>
      </w:pPr>
    </w:p>
    <w:p w14:paraId="55F78ED2" w14:textId="01FA09D6" w:rsidR="00401017" w:rsidRPr="005D603B" w:rsidRDefault="00401017" w:rsidP="00401017">
      <w:pPr>
        <w:rPr>
          <w:highlight w:val="yellow"/>
          <w:lang w:val="en-CA"/>
        </w:rPr>
      </w:pPr>
      <w:r w:rsidRPr="005D603B">
        <w:rPr>
          <w:b/>
          <w:highlight w:val="yellow"/>
          <w:lang w:val="en-CA"/>
        </w:rPr>
        <w:t>Domain:</w:t>
      </w:r>
      <w:r w:rsidRPr="005D603B">
        <w:rPr>
          <w:highlight w:val="yellow"/>
          <w:lang w:val="en-CA"/>
        </w:rPr>
        <w:t xml:space="preserve"> the chosen field of action – defines the firm’s niche and defines those external sectors with which they will interact to accomplish goals</w:t>
      </w:r>
    </w:p>
    <w:p w14:paraId="7057F563" w14:textId="77777777" w:rsidR="00EE2F33" w:rsidRPr="005D603B" w:rsidRDefault="00EE2F33" w:rsidP="00401017">
      <w:pPr>
        <w:rPr>
          <w:highlight w:val="yellow"/>
          <w:lang w:val="en-CA"/>
        </w:rPr>
      </w:pPr>
    </w:p>
    <w:p w14:paraId="01D10452" w14:textId="540054E5" w:rsidR="00EE2F33" w:rsidRDefault="00401017" w:rsidP="00401017">
      <w:pPr>
        <w:rPr>
          <w:lang w:val="en-CA"/>
        </w:rPr>
      </w:pPr>
      <w:r w:rsidRPr="005D603B">
        <w:rPr>
          <w:b/>
          <w:highlight w:val="yellow"/>
          <w:lang w:val="en-CA"/>
        </w:rPr>
        <w:t xml:space="preserve">Sectors: </w:t>
      </w:r>
      <w:r w:rsidRPr="005D603B">
        <w:rPr>
          <w:highlight w:val="yellow"/>
          <w:lang w:val="en-CA"/>
        </w:rPr>
        <w:t>subdivisions of the external environment that contain similar elements</w:t>
      </w:r>
      <w:r w:rsidR="0043227A" w:rsidRPr="005D603B">
        <w:rPr>
          <w:highlight w:val="yellow"/>
          <w:lang w:val="en-CA"/>
        </w:rPr>
        <w:t>. There are 10 sectors for each organization: industry sector, raw materials sector, HR sector, Financial Resources sector, Market sector, Technology sector, Economic Conditions sector, Government sector, Socio-Cultural sector, and the International sector.</w:t>
      </w:r>
    </w:p>
    <w:p w14:paraId="2BC5BDDE" w14:textId="4C4ABFD6" w:rsidR="006E4F74" w:rsidRDefault="006E4F74" w:rsidP="00401017">
      <w:pPr>
        <w:rPr>
          <w:lang w:val="en-CA"/>
        </w:rPr>
      </w:pPr>
    </w:p>
    <w:p w14:paraId="6AAE546C" w14:textId="567698CB" w:rsidR="006E4F74" w:rsidRDefault="006E4F74" w:rsidP="00401017">
      <w:pPr>
        <w:rPr>
          <w:lang w:val="en-CA"/>
        </w:rPr>
      </w:pPr>
    </w:p>
    <w:p w14:paraId="32D07A93" w14:textId="57ED8DFD" w:rsidR="006E4F74" w:rsidRDefault="006E4F74" w:rsidP="00401017">
      <w:pPr>
        <w:rPr>
          <w:lang w:val="en-CA"/>
        </w:rPr>
      </w:pPr>
    </w:p>
    <w:p w14:paraId="7B7A3CDB" w14:textId="57FFA647" w:rsidR="00401017" w:rsidRDefault="00401017" w:rsidP="00401017">
      <w:pPr>
        <w:rPr>
          <w:b/>
          <w:i/>
          <w:lang w:val="en-CA"/>
        </w:rPr>
      </w:pPr>
      <w:r>
        <w:rPr>
          <w:i/>
          <w:lang w:val="en-CA"/>
        </w:rPr>
        <w:lastRenderedPageBreak/>
        <w:t xml:space="preserve">Sectors can be further divided into the </w:t>
      </w:r>
      <w:r>
        <w:rPr>
          <w:b/>
          <w:i/>
          <w:lang w:val="en-CA"/>
        </w:rPr>
        <w:t>task environment</w:t>
      </w:r>
      <w:r>
        <w:rPr>
          <w:i/>
          <w:lang w:val="en-CA"/>
        </w:rPr>
        <w:t xml:space="preserve"> and the </w:t>
      </w:r>
      <w:r>
        <w:rPr>
          <w:b/>
          <w:i/>
          <w:lang w:val="en-CA"/>
        </w:rPr>
        <w:t>general environment:</w:t>
      </w:r>
    </w:p>
    <w:p w14:paraId="0BEE820B" w14:textId="22D025D5" w:rsidR="00401017" w:rsidRPr="005D603B" w:rsidRDefault="00401017" w:rsidP="00401017">
      <w:pPr>
        <w:rPr>
          <w:lang w:val="en-CA"/>
        </w:rPr>
      </w:pPr>
      <w:r w:rsidRPr="005D603B">
        <w:rPr>
          <w:b/>
          <w:lang w:val="en-CA"/>
        </w:rPr>
        <w:t xml:space="preserve">Task Environment: </w:t>
      </w:r>
      <w:r w:rsidRPr="005D603B">
        <w:rPr>
          <w:lang w:val="en-CA"/>
        </w:rPr>
        <w:t>sectors with which the organization interacts directly and that have a direct impact on the firm’s ability to achieve its goals</w:t>
      </w:r>
    </w:p>
    <w:p w14:paraId="6331D3D0" w14:textId="77777777" w:rsidR="007921BA" w:rsidRDefault="00401017" w:rsidP="00401017">
      <w:pPr>
        <w:rPr>
          <w:lang w:val="en-CA"/>
        </w:rPr>
      </w:pPr>
      <w:r w:rsidRPr="005D603B">
        <w:rPr>
          <w:b/>
          <w:lang w:val="en-CA"/>
        </w:rPr>
        <w:t xml:space="preserve">General Environment: </w:t>
      </w:r>
      <w:r w:rsidRPr="005D603B">
        <w:rPr>
          <w:lang w:val="en-CA"/>
        </w:rPr>
        <w:t>sectors that might not have a direct impact on the daily operations of a firm but will indirectly influence it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4"/>
        <w:gridCol w:w="5264"/>
      </w:tblGrid>
      <w:tr w:rsidR="007921BA" w14:paraId="3AA663A7" w14:textId="77777777" w:rsidTr="007921BA">
        <w:tc>
          <w:tcPr>
            <w:tcW w:w="5264" w:type="dxa"/>
          </w:tcPr>
          <w:p w14:paraId="6F2B49BA" w14:textId="48ECDF79" w:rsidR="007921BA" w:rsidRDefault="007921BA" w:rsidP="00401017">
            <w:pPr>
              <w:rPr>
                <w:lang w:val="en-CA"/>
              </w:rPr>
            </w:pPr>
            <w:r w:rsidRPr="000D7A9B">
              <w:rPr>
                <w:noProof/>
              </w:rPr>
              <w:drawing>
                <wp:inline distT="0" distB="0" distL="0" distR="0" wp14:anchorId="424600F8" wp14:editId="7E694212">
                  <wp:extent cx="2883294" cy="279082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54947" cy="2860180"/>
                          </a:xfrm>
                          <a:prstGeom prst="rect">
                            <a:avLst/>
                          </a:prstGeom>
                        </pic:spPr>
                      </pic:pic>
                    </a:graphicData>
                  </a:graphic>
                </wp:inline>
              </w:drawing>
            </w:r>
          </w:p>
        </w:tc>
        <w:tc>
          <w:tcPr>
            <w:tcW w:w="5264" w:type="dxa"/>
          </w:tcPr>
          <w:p w14:paraId="12676BDF" w14:textId="77777777" w:rsidR="007921BA" w:rsidRDefault="007921BA" w:rsidP="007921BA">
            <w:pPr>
              <w:rPr>
                <w:lang w:val="en-CA"/>
              </w:rPr>
            </w:pPr>
            <w:r w:rsidRPr="00712237">
              <w:rPr>
                <w:highlight w:val="red"/>
                <w:lang w:val="en-CA"/>
              </w:rPr>
              <w:t>Task</w:t>
            </w:r>
            <w:r>
              <w:rPr>
                <w:lang w:val="en-CA"/>
              </w:rPr>
              <w:t xml:space="preserve"> Environment</w:t>
            </w:r>
          </w:p>
          <w:p w14:paraId="24A200A3" w14:textId="77777777" w:rsidR="007921BA" w:rsidRDefault="007921BA" w:rsidP="007921BA">
            <w:pPr>
              <w:rPr>
                <w:lang w:val="en-CA"/>
              </w:rPr>
            </w:pPr>
            <w:r w:rsidRPr="00712237">
              <w:rPr>
                <w:highlight w:val="green"/>
                <w:lang w:val="en-CA"/>
              </w:rPr>
              <w:t>General</w:t>
            </w:r>
            <w:r>
              <w:rPr>
                <w:lang w:val="en-CA"/>
              </w:rPr>
              <w:t xml:space="preserve"> Environment</w:t>
            </w:r>
          </w:p>
          <w:p w14:paraId="7217C21D" w14:textId="77777777" w:rsidR="007921BA" w:rsidRDefault="007921BA" w:rsidP="00401017">
            <w:pPr>
              <w:rPr>
                <w:lang w:val="en-CA"/>
              </w:rPr>
            </w:pPr>
          </w:p>
          <w:p w14:paraId="6AB847C6" w14:textId="5B9AFADF" w:rsidR="007921BA" w:rsidRDefault="007921BA" w:rsidP="00401017">
            <w:pPr>
              <w:rPr>
                <w:lang w:val="en-CA"/>
              </w:rPr>
            </w:pPr>
            <w:r>
              <w:rPr>
                <w:b/>
                <w:lang w:val="en-CA"/>
              </w:rPr>
              <w:t xml:space="preserve">Opportunities and Threats </w:t>
            </w:r>
            <w:r>
              <w:rPr>
                <w:lang w:val="en-CA"/>
              </w:rPr>
              <w:t>(</w:t>
            </w:r>
            <w:proofErr w:type="spellStart"/>
            <w:r>
              <w:rPr>
                <w:lang w:val="en-CA"/>
              </w:rPr>
              <w:t>sw</w:t>
            </w:r>
            <w:r>
              <w:rPr>
                <w:b/>
                <w:lang w:val="en-CA"/>
              </w:rPr>
              <w:t>OT</w:t>
            </w:r>
            <w:proofErr w:type="spellEnd"/>
            <w:r>
              <w:rPr>
                <w:lang w:val="en-CA"/>
              </w:rPr>
              <w:t>):  Socio-Cultural, Government, Economic Conditions, Technology</w:t>
            </w:r>
          </w:p>
        </w:tc>
      </w:tr>
    </w:tbl>
    <w:p w14:paraId="010878C6" w14:textId="77777777" w:rsidR="007921BA" w:rsidRDefault="007921BA" w:rsidP="00401017">
      <w:pPr>
        <w:rPr>
          <w:lang w:val="en-CA"/>
        </w:rPr>
      </w:pPr>
    </w:p>
    <w:p w14:paraId="1181E953" w14:textId="64CACFC5" w:rsidR="00B40864" w:rsidRDefault="00B40864" w:rsidP="00401017">
      <w:pPr>
        <w:rPr>
          <w:lang w:val="en-CA"/>
        </w:rPr>
      </w:pPr>
      <w:r w:rsidRPr="005D603B">
        <w:rPr>
          <w:b/>
          <w:highlight w:val="yellow"/>
          <w:lang w:val="en-CA"/>
        </w:rPr>
        <w:t xml:space="preserve">PESTEL Analysis: </w:t>
      </w:r>
      <w:r w:rsidRPr="005D603B">
        <w:rPr>
          <w:highlight w:val="yellow"/>
          <w:lang w:val="en-CA"/>
        </w:rPr>
        <w:t>Identifies the political (more general to political environment the business operates in), economic, socio-cultural, technological, environmental and legal (specific to individual business) factors that might affect the success of your business.</w:t>
      </w:r>
      <w:r>
        <w:rPr>
          <w:lang w:val="en-CA"/>
        </w:rPr>
        <w:t xml:space="preserve"> </w:t>
      </w:r>
    </w:p>
    <w:p w14:paraId="65B02BAE" w14:textId="77777777" w:rsidR="00E42213" w:rsidRDefault="00E42213" w:rsidP="00401017">
      <w:pPr>
        <w:rPr>
          <w:lang w:val="en-CA"/>
        </w:rPr>
      </w:pPr>
    </w:p>
    <w:p w14:paraId="2D64D671" w14:textId="77777777" w:rsidR="00EE2F33" w:rsidRPr="005D603B" w:rsidRDefault="00E42213" w:rsidP="00401017">
      <w:pPr>
        <w:rPr>
          <w:highlight w:val="yellow"/>
          <w:lang w:val="en-CA"/>
        </w:rPr>
      </w:pPr>
      <w:r w:rsidRPr="005D603B">
        <w:rPr>
          <w:b/>
          <w:highlight w:val="yellow"/>
          <w:lang w:val="en-CA"/>
        </w:rPr>
        <w:t xml:space="preserve">SWOT Analysis: </w:t>
      </w:r>
      <w:r w:rsidRPr="005D603B">
        <w:rPr>
          <w:highlight w:val="yellow"/>
          <w:lang w:val="en-CA"/>
        </w:rPr>
        <w:t xml:space="preserve">tool to brainstorm strengths, weaknesses, opportunities or threats for an organization, a project a team, etc. </w:t>
      </w:r>
    </w:p>
    <w:p w14:paraId="24965E81" w14:textId="77777777" w:rsidR="00EE2F33" w:rsidRPr="005D603B" w:rsidRDefault="00E42213" w:rsidP="00EE2F33">
      <w:pPr>
        <w:ind w:firstLine="720"/>
        <w:rPr>
          <w:highlight w:val="yellow"/>
          <w:lang w:val="en-CA"/>
        </w:rPr>
      </w:pPr>
      <w:r w:rsidRPr="005D603B">
        <w:rPr>
          <w:b/>
          <w:highlight w:val="yellow"/>
          <w:lang w:val="en-CA"/>
        </w:rPr>
        <w:t xml:space="preserve">When to use: </w:t>
      </w:r>
      <w:r w:rsidRPr="005D603B">
        <w:rPr>
          <w:highlight w:val="yellow"/>
          <w:lang w:val="en-CA"/>
        </w:rPr>
        <w:t>when developing a strategy, or other instance of decision making.</w:t>
      </w:r>
    </w:p>
    <w:p w14:paraId="0E5184A1" w14:textId="77777777" w:rsidR="00EE2F33" w:rsidRPr="005D603B" w:rsidRDefault="00E42213" w:rsidP="00EE2F33">
      <w:pPr>
        <w:ind w:firstLine="720"/>
        <w:rPr>
          <w:highlight w:val="yellow"/>
          <w:lang w:val="en-CA"/>
        </w:rPr>
      </w:pPr>
      <w:r w:rsidRPr="005D603B">
        <w:rPr>
          <w:b/>
          <w:highlight w:val="yellow"/>
          <w:lang w:val="en-CA"/>
        </w:rPr>
        <w:t xml:space="preserve">Why: </w:t>
      </w:r>
      <w:r w:rsidRPr="005D603B">
        <w:rPr>
          <w:highlight w:val="yellow"/>
          <w:lang w:val="en-CA"/>
        </w:rPr>
        <w:t xml:space="preserve">get an overview of where you stand that allows you to create better strategies. </w:t>
      </w:r>
    </w:p>
    <w:p w14:paraId="59B4C53E" w14:textId="77777777" w:rsidR="00EE2F33" w:rsidRPr="005D603B" w:rsidRDefault="00E42213" w:rsidP="00EE2F33">
      <w:pPr>
        <w:ind w:firstLine="720"/>
        <w:rPr>
          <w:highlight w:val="yellow"/>
          <w:lang w:val="en-CA"/>
        </w:rPr>
      </w:pPr>
      <w:r w:rsidRPr="005D603B">
        <w:rPr>
          <w:b/>
          <w:highlight w:val="yellow"/>
          <w:lang w:val="en-CA"/>
        </w:rPr>
        <w:t xml:space="preserve">Note: </w:t>
      </w:r>
      <w:r w:rsidRPr="005D603B">
        <w:rPr>
          <w:highlight w:val="yellow"/>
          <w:lang w:val="en-CA"/>
        </w:rPr>
        <w:t xml:space="preserve">SW are internal, OT are external. </w:t>
      </w:r>
    </w:p>
    <w:p w14:paraId="5CC06DC0" w14:textId="7D68DFCD" w:rsidR="00896978" w:rsidRPr="00EE2F33" w:rsidRDefault="00E42213" w:rsidP="00EE2F33">
      <w:pPr>
        <w:ind w:left="720"/>
        <w:rPr>
          <w:lang w:val="en-CA"/>
        </w:rPr>
      </w:pPr>
      <w:r w:rsidRPr="005D603B">
        <w:rPr>
          <w:b/>
          <w:highlight w:val="yellow"/>
          <w:lang w:val="en-CA"/>
        </w:rPr>
        <w:t xml:space="preserve">Output: </w:t>
      </w:r>
      <w:r w:rsidRPr="005D603B">
        <w:rPr>
          <w:highlight w:val="yellow"/>
          <w:lang w:val="en-CA"/>
        </w:rPr>
        <w:t>get insights into what differentiates yo</w:t>
      </w:r>
      <w:r w:rsidR="00EE2F33" w:rsidRPr="005D603B">
        <w:rPr>
          <w:highlight w:val="yellow"/>
          <w:lang w:val="en-CA"/>
        </w:rPr>
        <w:t>ur product, service or business</w:t>
      </w:r>
    </w:p>
    <w:p w14:paraId="1191CCE7" w14:textId="22AFC127" w:rsidR="00452509" w:rsidRDefault="00452509" w:rsidP="00401017">
      <w:pPr>
        <w:rPr>
          <w:b/>
          <w:i/>
          <w:lang w:val="en-CA"/>
        </w:rPr>
      </w:pPr>
      <w:r>
        <w:rPr>
          <w:b/>
          <w:i/>
          <w:lang w:val="en-CA"/>
        </w:rPr>
        <w:t>Steps:</w:t>
      </w:r>
    </w:p>
    <w:p w14:paraId="216E61EF" w14:textId="7E7B11CD" w:rsidR="00452509" w:rsidRDefault="00452509" w:rsidP="00F1192C">
      <w:pPr>
        <w:pStyle w:val="ListParagraph"/>
        <w:numPr>
          <w:ilvl w:val="0"/>
          <w:numId w:val="44"/>
        </w:numPr>
        <w:rPr>
          <w:lang w:val="en-CA"/>
        </w:rPr>
      </w:pPr>
      <w:r>
        <w:rPr>
          <w:lang w:val="en-CA"/>
        </w:rPr>
        <w:t xml:space="preserve">Consider the organization’s capabilities and resources – place them under with S or W. Strengths and weaknesses can be found in critical resources such as: financial, physical, intellectual, legal, human, organizational, relational, reputational, informational. </w:t>
      </w:r>
    </w:p>
    <w:p w14:paraId="70D27CC5" w14:textId="2897C3FF" w:rsidR="00452509" w:rsidRDefault="00452509" w:rsidP="00F1192C">
      <w:pPr>
        <w:pStyle w:val="ListParagraph"/>
        <w:numPr>
          <w:ilvl w:val="0"/>
          <w:numId w:val="44"/>
        </w:numPr>
        <w:rPr>
          <w:lang w:val="en-CA"/>
        </w:rPr>
      </w:pPr>
      <w:r>
        <w:rPr>
          <w:lang w:val="en-CA"/>
        </w:rPr>
        <w:t>Consult your PESTEL analysis – identify the factors likely to have effect on the firm.</w:t>
      </w:r>
    </w:p>
    <w:p w14:paraId="5442FAAE" w14:textId="27AD09D1" w:rsidR="00452509" w:rsidRDefault="00452509" w:rsidP="00F1192C">
      <w:pPr>
        <w:pStyle w:val="ListParagraph"/>
        <w:numPr>
          <w:ilvl w:val="0"/>
          <w:numId w:val="44"/>
        </w:numPr>
        <w:rPr>
          <w:lang w:val="en-CA"/>
        </w:rPr>
      </w:pPr>
      <w:r>
        <w:rPr>
          <w:lang w:val="en-CA"/>
        </w:rPr>
        <w:t xml:space="preserve">Examine each factor with each of the organization’s strengths and weaknesses and decide if the PESTEL factors is an opportunity or a threat. </w:t>
      </w:r>
    </w:p>
    <w:p w14:paraId="5D3F500A" w14:textId="2718B79C" w:rsidR="00896978" w:rsidRDefault="00896978" w:rsidP="00896978">
      <w:pPr>
        <w:rPr>
          <w:lang w:val="en-CA"/>
        </w:rPr>
      </w:pPr>
    </w:p>
    <w:p w14:paraId="7A4893F1" w14:textId="4D606E33" w:rsidR="003E541B" w:rsidRDefault="003E541B" w:rsidP="00896978">
      <w:pPr>
        <w:rPr>
          <w:lang w:val="en-CA"/>
        </w:rPr>
      </w:pPr>
    </w:p>
    <w:p w14:paraId="077078DE" w14:textId="00D98411" w:rsidR="003E541B" w:rsidRDefault="003E541B" w:rsidP="00896978">
      <w:pPr>
        <w:rPr>
          <w:lang w:val="en-CA"/>
        </w:rPr>
      </w:pPr>
    </w:p>
    <w:p w14:paraId="33AC221F" w14:textId="6DA5BD9A" w:rsidR="003E541B" w:rsidRDefault="003E541B" w:rsidP="00896978">
      <w:pPr>
        <w:rPr>
          <w:lang w:val="en-CA"/>
        </w:rPr>
      </w:pPr>
    </w:p>
    <w:p w14:paraId="0A67A716" w14:textId="4581A2AD" w:rsidR="003E541B" w:rsidRDefault="003E541B" w:rsidP="00896978">
      <w:pPr>
        <w:rPr>
          <w:lang w:val="en-CA"/>
        </w:rPr>
      </w:pPr>
    </w:p>
    <w:p w14:paraId="194A9CB8" w14:textId="5E6AF876" w:rsidR="003E541B" w:rsidRDefault="003E541B" w:rsidP="00896978">
      <w:pPr>
        <w:rPr>
          <w:lang w:val="en-CA"/>
        </w:rPr>
      </w:pPr>
    </w:p>
    <w:p w14:paraId="48CABADB" w14:textId="246F444B" w:rsidR="003E541B" w:rsidRDefault="003E541B" w:rsidP="00896978">
      <w:pPr>
        <w:rPr>
          <w:lang w:val="en-CA"/>
        </w:rPr>
      </w:pPr>
    </w:p>
    <w:p w14:paraId="06CFF140" w14:textId="5C0785BE" w:rsidR="003E541B" w:rsidRDefault="003E541B" w:rsidP="00896978">
      <w:pPr>
        <w:rPr>
          <w:lang w:val="en-CA"/>
        </w:rPr>
      </w:pPr>
    </w:p>
    <w:p w14:paraId="39505041" w14:textId="77777777" w:rsidR="00EE2F33" w:rsidRDefault="00896978" w:rsidP="00896978">
      <w:pPr>
        <w:rPr>
          <w:lang w:val="en-CA"/>
        </w:rPr>
      </w:pPr>
      <w:r>
        <w:rPr>
          <w:b/>
          <w:lang w:val="en-CA"/>
        </w:rPr>
        <w:lastRenderedPageBreak/>
        <w:t xml:space="preserve">Stakeholder Analysis: </w:t>
      </w:r>
      <w:r>
        <w:rPr>
          <w:lang w:val="en-CA"/>
        </w:rPr>
        <w:t xml:space="preserve">not every stakeholder needs/wants to same info. This matrix helps to manage the relation and needs to be done early. </w:t>
      </w:r>
    </w:p>
    <w:p w14:paraId="479F8187" w14:textId="77777777" w:rsidR="00EE2F33" w:rsidRDefault="00896978" w:rsidP="00EE2F33">
      <w:pPr>
        <w:ind w:firstLine="360"/>
        <w:rPr>
          <w:lang w:val="en-CA"/>
        </w:rPr>
      </w:pPr>
      <w:r>
        <w:rPr>
          <w:b/>
          <w:lang w:val="en-CA"/>
        </w:rPr>
        <w:t xml:space="preserve">Note: </w:t>
      </w:r>
      <w:r>
        <w:rPr>
          <w:lang w:val="en-CA"/>
        </w:rPr>
        <w:t xml:space="preserve">involve stakeholders. </w:t>
      </w:r>
    </w:p>
    <w:p w14:paraId="1E0B8C9C" w14:textId="77777777" w:rsidR="00EE2F33" w:rsidRDefault="00896978" w:rsidP="00EE2F33">
      <w:pPr>
        <w:ind w:firstLine="360"/>
        <w:rPr>
          <w:lang w:val="en-CA"/>
        </w:rPr>
      </w:pPr>
      <w:r>
        <w:rPr>
          <w:b/>
          <w:lang w:val="en-CA"/>
        </w:rPr>
        <w:t xml:space="preserve">Output: </w:t>
      </w:r>
      <w:r>
        <w:rPr>
          <w:lang w:val="en-CA"/>
        </w:rPr>
        <w:t>know how much time you need to invest in keeping stakeholders satisfied.</w:t>
      </w:r>
    </w:p>
    <w:p w14:paraId="66CBAE5C" w14:textId="50408689" w:rsidR="00EE2F33" w:rsidRDefault="00896978" w:rsidP="00EE2F33">
      <w:pPr>
        <w:ind w:firstLine="360"/>
        <w:rPr>
          <w:lang w:val="en-CA"/>
        </w:rPr>
      </w:pPr>
      <w:r>
        <w:rPr>
          <w:b/>
          <w:lang w:val="en-CA"/>
        </w:rPr>
        <w:t xml:space="preserve">Next: </w:t>
      </w:r>
      <w:r>
        <w:rPr>
          <w:lang w:val="en-CA"/>
        </w:rPr>
        <w:t xml:space="preserve">make a communication schedule. </w:t>
      </w:r>
    </w:p>
    <w:p w14:paraId="5BCC2F56" w14:textId="3C1E05A7" w:rsidR="00896978" w:rsidRPr="00EE2F33" w:rsidRDefault="00896978" w:rsidP="00EE2F33">
      <w:pPr>
        <w:rPr>
          <w:b/>
          <w:lang w:val="en-CA"/>
        </w:rPr>
      </w:pPr>
      <w:r w:rsidRPr="00EE2F33">
        <w:rPr>
          <w:b/>
          <w:lang w:val="en-CA"/>
        </w:rPr>
        <w:t>Steps:</w:t>
      </w:r>
    </w:p>
    <w:p w14:paraId="40E62E62" w14:textId="341941D5" w:rsidR="00896978" w:rsidRDefault="003E541B" w:rsidP="00F1192C">
      <w:pPr>
        <w:pStyle w:val="ListParagraph"/>
        <w:numPr>
          <w:ilvl w:val="0"/>
          <w:numId w:val="45"/>
        </w:numPr>
        <w:rPr>
          <w:lang w:val="en-CA"/>
        </w:rPr>
      </w:pPr>
      <w:r>
        <w:rPr>
          <w:lang w:val="en-CA"/>
        </w:rPr>
        <w:t xml:space="preserve">List all stakeholders (people &amp; </w:t>
      </w:r>
      <w:r w:rsidR="00896978">
        <w:rPr>
          <w:lang w:val="en-CA"/>
        </w:rPr>
        <w:t>organizations who affect your busine</w:t>
      </w:r>
      <w:r>
        <w:rPr>
          <w:lang w:val="en-CA"/>
        </w:rPr>
        <w:t>ss/are affected by your business)</w:t>
      </w:r>
    </w:p>
    <w:p w14:paraId="78928029" w14:textId="1C3922F8" w:rsidR="00896978" w:rsidRDefault="00896978" w:rsidP="00F1192C">
      <w:pPr>
        <w:pStyle w:val="ListParagraph"/>
        <w:numPr>
          <w:ilvl w:val="0"/>
          <w:numId w:val="45"/>
        </w:numPr>
        <w:rPr>
          <w:lang w:val="en-CA"/>
        </w:rPr>
      </w:pPr>
      <w:r>
        <w:rPr>
          <w:lang w:val="en-CA"/>
        </w:rPr>
        <w:t>Identify their power and interest.</w:t>
      </w:r>
    </w:p>
    <w:p w14:paraId="1B90C743" w14:textId="190C21D1" w:rsidR="00896978" w:rsidRDefault="00896978" w:rsidP="00F1192C">
      <w:pPr>
        <w:pStyle w:val="ListParagraph"/>
        <w:numPr>
          <w:ilvl w:val="0"/>
          <w:numId w:val="45"/>
        </w:numPr>
        <w:rPr>
          <w:lang w:val="en-CA"/>
        </w:rPr>
      </w:pPr>
      <w:r>
        <w:rPr>
          <w:lang w:val="en-CA"/>
        </w:rPr>
        <w:t>Draw a matrix with 2 parameters, power and interest.</w:t>
      </w:r>
    </w:p>
    <w:p w14:paraId="56FF3E76" w14:textId="017A0674" w:rsidR="00896978" w:rsidRPr="00896978" w:rsidRDefault="00896978" w:rsidP="00F1192C">
      <w:pPr>
        <w:pStyle w:val="ListParagraph"/>
        <w:numPr>
          <w:ilvl w:val="0"/>
          <w:numId w:val="45"/>
        </w:numPr>
        <w:rPr>
          <w:lang w:val="en-CA"/>
        </w:rPr>
      </w:pPr>
      <w:r>
        <w:rPr>
          <w:lang w:val="en-CA"/>
        </w:rPr>
        <w:t xml:space="preserve">Map the stakeholders on the matrix depending on their characteristics. </w:t>
      </w:r>
    </w:p>
    <w:p w14:paraId="7318749C" w14:textId="77777777" w:rsidR="007921BA" w:rsidRDefault="007921BA" w:rsidP="00896978">
      <w:pPr>
        <w:jc w:val="center"/>
        <w:rPr>
          <w:b/>
          <w:lang w:val="en-CA"/>
        </w:rPr>
      </w:pPr>
    </w:p>
    <w:p w14:paraId="244402B8" w14:textId="5A96972F" w:rsidR="004751B2" w:rsidRPr="0006292A" w:rsidRDefault="00896978" w:rsidP="0006292A">
      <w:pPr>
        <w:jc w:val="center"/>
        <w:rPr>
          <w:b/>
          <w:lang w:val="en-CA"/>
        </w:rPr>
      </w:pPr>
      <w:r w:rsidRPr="00896978">
        <w:rPr>
          <w:b/>
          <w:noProof/>
        </w:rPr>
        <w:drawing>
          <wp:inline distT="0" distB="0" distL="0" distR="0" wp14:anchorId="59D8E6F0" wp14:editId="5E28AE3D">
            <wp:extent cx="2866745" cy="21336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99126" cy="2157700"/>
                    </a:xfrm>
                    <a:prstGeom prst="rect">
                      <a:avLst/>
                    </a:prstGeom>
                  </pic:spPr>
                </pic:pic>
              </a:graphicData>
            </a:graphic>
          </wp:inline>
        </w:drawing>
      </w:r>
    </w:p>
    <w:p w14:paraId="60291AD8" w14:textId="23F7ADAE" w:rsidR="004751B2" w:rsidRDefault="004751B2" w:rsidP="00401017">
      <w:pPr>
        <w:rPr>
          <w:lang w:val="en-CA"/>
        </w:rPr>
      </w:pPr>
      <w:r>
        <w:rPr>
          <w:i/>
          <w:lang w:val="en-CA"/>
        </w:rPr>
        <w:t xml:space="preserve">2 ways the environment influences organizations: </w:t>
      </w:r>
    </w:p>
    <w:p w14:paraId="6FCEC48C" w14:textId="0479FC76" w:rsidR="004751B2" w:rsidRDefault="004751B2" w:rsidP="00F1192C">
      <w:pPr>
        <w:pStyle w:val="ListParagraph"/>
        <w:numPr>
          <w:ilvl w:val="0"/>
          <w:numId w:val="10"/>
        </w:numPr>
        <w:rPr>
          <w:lang w:val="en-CA"/>
        </w:rPr>
      </w:pPr>
      <w:r>
        <w:rPr>
          <w:lang w:val="en-CA"/>
        </w:rPr>
        <w:t xml:space="preserve">The need for information about the environment </w:t>
      </w:r>
    </w:p>
    <w:p w14:paraId="56D6E31A" w14:textId="4396476F" w:rsidR="004751B2" w:rsidRPr="006D5C73" w:rsidRDefault="004751B2" w:rsidP="004751B2">
      <w:pPr>
        <w:pStyle w:val="ListParagraph"/>
        <w:numPr>
          <w:ilvl w:val="0"/>
          <w:numId w:val="10"/>
        </w:numPr>
        <w:rPr>
          <w:lang w:val="en-CA"/>
        </w:rPr>
      </w:pPr>
      <w:r>
        <w:rPr>
          <w:lang w:val="en-CA"/>
        </w:rPr>
        <w:t>The need for resources from the environment</w:t>
      </w:r>
    </w:p>
    <w:p w14:paraId="227A4419" w14:textId="38769653" w:rsidR="004751B2" w:rsidRDefault="004751B2" w:rsidP="004751B2">
      <w:pPr>
        <w:rPr>
          <w:lang w:val="en-CA"/>
        </w:rPr>
      </w:pPr>
      <w:r>
        <w:rPr>
          <w:lang w:val="en-CA"/>
        </w:rPr>
        <w:t>Determining an organization’s environmental uncertainty generally means focussing on sectors of the task environment. (Dimension: stability/instability, degree of complexity)</w:t>
      </w:r>
    </w:p>
    <w:p w14:paraId="3871C60B" w14:textId="77777777" w:rsidR="004751B2" w:rsidRDefault="004751B2" w:rsidP="004751B2">
      <w:pPr>
        <w:rPr>
          <w:lang w:val="en-CA"/>
        </w:rPr>
      </w:pPr>
    </w:p>
    <w:p w14:paraId="7FC7704E" w14:textId="045380A3" w:rsidR="004751B2" w:rsidRDefault="004751B2" w:rsidP="004751B2">
      <w:pPr>
        <w:rPr>
          <w:lang w:val="en-CA"/>
        </w:rPr>
      </w:pPr>
      <w:r>
        <w:rPr>
          <w:b/>
          <w:lang w:val="en-CA"/>
        </w:rPr>
        <w:t xml:space="preserve">Simple/Complex Dimension: </w:t>
      </w:r>
      <w:r>
        <w:rPr>
          <w:lang w:val="en-CA"/>
        </w:rPr>
        <w:t>refers to heterogeneity, or the number of dissimilarity of external elements relevant to organization’s operations</w:t>
      </w:r>
    </w:p>
    <w:p w14:paraId="127AAA96" w14:textId="77777777" w:rsidR="004751B2" w:rsidRDefault="004751B2" w:rsidP="004751B2">
      <w:pPr>
        <w:rPr>
          <w:lang w:val="en-CA"/>
        </w:rPr>
      </w:pPr>
    </w:p>
    <w:p w14:paraId="06EEE6E8" w14:textId="4D103585" w:rsidR="004751B2" w:rsidRDefault="004751B2" w:rsidP="004751B2">
      <w:pPr>
        <w:rPr>
          <w:lang w:val="en-CA"/>
        </w:rPr>
      </w:pPr>
      <w:r>
        <w:rPr>
          <w:b/>
          <w:lang w:val="en-CA"/>
        </w:rPr>
        <w:t xml:space="preserve">Stable/Unstable Dimension: </w:t>
      </w:r>
      <w:r>
        <w:rPr>
          <w:lang w:val="en-CA"/>
        </w:rPr>
        <w:t xml:space="preserve">whether environmental elements are dynamic </w:t>
      </w:r>
    </w:p>
    <w:p w14:paraId="1466D773" w14:textId="6C60C20B" w:rsidR="000D7A9B" w:rsidRDefault="000D7A9B" w:rsidP="004751B2">
      <w:pPr>
        <w:rPr>
          <w:b/>
          <w:i/>
          <w:lang w:val="en-CA"/>
        </w:rPr>
      </w:pPr>
    </w:p>
    <w:p w14:paraId="71926F1E" w14:textId="2DCBF3A2" w:rsidR="0006292A" w:rsidRDefault="004C4530" w:rsidP="004751B2">
      <w:pPr>
        <w:rPr>
          <w:b/>
          <w:lang w:val="en-CA"/>
        </w:rPr>
      </w:pPr>
      <w:r w:rsidRPr="004C4530">
        <w:rPr>
          <w:b/>
          <w:noProof/>
        </w:rPr>
        <w:drawing>
          <wp:inline distT="0" distB="0" distL="0" distR="0" wp14:anchorId="0680A8C2" wp14:editId="2077CF9A">
            <wp:extent cx="4546825" cy="2400300"/>
            <wp:effectExtent l="0" t="0" r="635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50423" cy="2402200"/>
                    </a:xfrm>
                    <a:prstGeom prst="rect">
                      <a:avLst/>
                    </a:prstGeom>
                  </pic:spPr>
                </pic:pic>
              </a:graphicData>
            </a:graphic>
          </wp:inline>
        </w:drawing>
      </w:r>
    </w:p>
    <w:p w14:paraId="086C066D" w14:textId="320E9BED" w:rsidR="004C4530" w:rsidRDefault="004C4530" w:rsidP="005F67B8">
      <w:pPr>
        <w:jc w:val="center"/>
        <w:rPr>
          <w:b/>
          <w:u w:val="single"/>
          <w:lang w:val="en-CA"/>
        </w:rPr>
      </w:pPr>
      <w:r>
        <w:rPr>
          <w:b/>
          <w:u w:val="single"/>
          <w:lang w:val="en-CA"/>
        </w:rPr>
        <w:lastRenderedPageBreak/>
        <w:t>Lecture 4: Goals &amp; Strategy (Organizati</w:t>
      </w:r>
      <w:r w:rsidR="007921BA">
        <w:rPr>
          <w:b/>
          <w:u w:val="single"/>
          <w:lang w:val="en-CA"/>
        </w:rPr>
        <w:t xml:space="preserve">onal Design and Effectiveness) </w:t>
      </w:r>
      <w:r>
        <w:rPr>
          <w:b/>
          <w:u w:val="single"/>
          <w:lang w:val="en-CA"/>
        </w:rPr>
        <w:t>– Chapter 2 (50-70)</w:t>
      </w:r>
    </w:p>
    <w:p w14:paraId="7580AAFC" w14:textId="77777777" w:rsidR="001644E2" w:rsidRDefault="001644E2" w:rsidP="005F67B8">
      <w:pPr>
        <w:jc w:val="center"/>
        <w:rPr>
          <w:b/>
          <w:u w:val="single"/>
          <w:lang w:val="en-CA"/>
        </w:rPr>
      </w:pPr>
    </w:p>
    <w:p w14:paraId="6E031C92" w14:textId="6311DEB5" w:rsidR="004C4530" w:rsidRDefault="004C4530" w:rsidP="004751B2">
      <w:pPr>
        <w:rPr>
          <w:lang w:val="en-CA"/>
        </w:rPr>
      </w:pPr>
      <w:r>
        <w:rPr>
          <w:i/>
          <w:lang w:val="en-CA"/>
        </w:rPr>
        <w:t xml:space="preserve">The primary responsibility of top management is to determine an organization’s goals, strategy, and design, therein adapting the organization to a changing environment. </w:t>
      </w:r>
    </w:p>
    <w:p w14:paraId="3F99A511" w14:textId="77777777" w:rsidR="004C4530" w:rsidRDefault="004C4530" w:rsidP="004751B2">
      <w:pPr>
        <w:rPr>
          <w:lang w:val="en-CA"/>
        </w:rPr>
      </w:pPr>
    </w:p>
    <w:p w14:paraId="76F0C6C3" w14:textId="25CB5D24" w:rsidR="00856E7E" w:rsidRDefault="00856E7E" w:rsidP="004751B2">
      <w:pPr>
        <w:rPr>
          <w:lang w:val="en-CA"/>
        </w:rPr>
      </w:pPr>
      <w:r>
        <w:rPr>
          <w:b/>
          <w:i/>
          <w:lang w:val="en-CA"/>
        </w:rPr>
        <w:t xml:space="preserve">The Purpose of Business: </w:t>
      </w:r>
      <w:r>
        <w:rPr>
          <w:lang w:val="en-CA"/>
        </w:rPr>
        <w:t xml:space="preserve">Business is a </w:t>
      </w:r>
      <w:r>
        <w:rPr>
          <w:b/>
          <w:lang w:val="en-CA"/>
        </w:rPr>
        <w:t xml:space="preserve">social invention. </w:t>
      </w:r>
      <w:r>
        <w:rPr>
          <w:lang w:val="en-CA"/>
        </w:rPr>
        <w:t>The purpose is whatever people decide it is. “Social constructionist perspective.”</w:t>
      </w:r>
    </w:p>
    <w:p w14:paraId="584B6033" w14:textId="77777777" w:rsidR="00856E7E" w:rsidRDefault="00856E7E" w:rsidP="004751B2">
      <w:pPr>
        <w:rPr>
          <w:b/>
          <w:lang w:val="en-CA"/>
        </w:rPr>
      </w:pPr>
    </w:p>
    <w:p w14:paraId="5EB661A9" w14:textId="6CF5D9E9" w:rsidR="00856E7E" w:rsidRDefault="00856E7E" w:rsidP="004751B2">
      <w:pPr>
        <w:rPr>
          <w:lang w:val="en-CA"/>
        </w:rPr>
      </w:pPr>
      <w:r>
        <w:rPr>
          <w:b/>
          <w:lang w:val="en-CA"/>
        </w:rPr>
        <w:t xml:space="preserve">Organizational Forms: </w:t>
      </w:r>
      <w:r>
        <w:rPr>
          <w:lang w:val="en-CA"/>
        </w:rPr>
        <w:t xml:space="preserve">(1) for-profit business, (2) Government, public sector, (3) non-profit, NGO, Civil Society </w:t>
      </w:r>
    </w:p>
    <w:p w14:paraId="4E14A3B6" w14:textId="1D5A322D" w:rsidR="00BD6CCA" w:rsidRDefault="00BD6CCA" w:rsidP="004751B2">
      <w:pPr>
        <w:rPr>
          <w:lang w:val="en-CA"/>
        </w:rPr>
      </w:pPr>
      <w:r w:rsidRPr="00BD6CCA">
        <w:rPr>
          <w:noProof/>
        </w:rPr>
        <w:drawing>
          <wp:inline distT="0" distB="0" distL="0" distR="0" wp14:anchorId="28439CF3" wp14:editId="69BFD05A">
            <wp:extent cx="3297251" cy="204787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05465" cy="2052976"/>
                    </a:xfrm>
                    <a:prstGeom prst="rect">
                      <a:avLst/>
                    </a:prstGeom>
                  </pic:spPr>
                </pic:pic>
              </a:graphicData>
            </a:graphic>
          </wp:inline>
        </w:drawing>
      </w:r>
    </w:p>
    <w:p w14:paraId="0855D4EB" w14:textId="77777777" w:rsidR="006D5C73" w:rsidRDefault="002A2521" w:rsidP="004751B2">
      <w:pPr>
        <w:rPr>
          <w:lang w:val="en-CA"/>
        </w:rPr>
      </w:pPr>
      <w:r>
        <w:rPr>
          <w:b/>
          <w:lang w:val="en-CA"/>
        </w:rPr>
        <w:t xml:space="preserve">Co-operatives: </w:t>
      </w:r>
      <w:r>
        <w:rPr>
          <w:lang w:val="en-CA"/>
        </w:rPr>
        <w:t xml:space="preserve">internationally recognized business form. </w:t>
      </w:r>
    </w:p>
    <w:p w14:paraId="78B10FD3" w14:textId="77777777" w:rsidR="006D5C73" w:rsidRDefault="002A2521" w:rsidP="006D5C73">
      <w:pPr>
        <w:ind w:left="720"/>
        <w:rPr>
          <w:lang w:val="en-CA"/>
        </w:rPr>
      </w:pPr>
      <w:r>
        <w:rPr>
          <w:b/>
          <w:lang w:val="en-CA"/>
        </w:rPr>
        <w:t xml:space="preserve">Premise: </w:t>
      </w:r>
      <w:r>
        <w:rPr>
          <w:lang w:val="en-CA"/>
        </w:rPr>
        <w:t>owned/operated by and for members. Democratically controlled, one-member=one vote, regardless of business/investment done with co-op</w:t>
      </w:r>
    </w:p>
    <w:p w14:paraId="64EE87FE" w14:textId="3655126F" w:rsidR="002A2521" w:rsidRDefault="002A2521" w:rsidP="006D5C73">
      <w:pPr>
        <w:ind w:left="720"/>
        <w:rPr>
          <w:lang w:val="en-CA"/>
        </w:rPr>
      </w:pPr>
      <w:r>
        <w:rPr>
          <w:b/>
          <w:lang w:val="en-CA"/>
        </w:rPr>
        <w:t xml:space="preserve">Principles: </w:t>
      </w:r>
      <w:r>
        <w:rPr>
          <w:lang w:val="en-CA"/>
        </w:rPr>
        <w:t xml:space="preserve">(1) voluntary and open membership, (2) democratic member control, (3) member economic participation, (4) autonomy and independence, (5) education, training and information, (6) co-operation among co-operatives, (7) concern for community </w:t>
      </w:r>
    </w:p>
    <w:p w14:paraId="48DE8454" w14:textId="77777777" w:rsidR="000B4738" w:rsidRDefault="000B4738" w:rsidP="004751B2">
      <w:pPr>
        <w:rPr>
          <w:lang w:val="en-CA"/>
        </w:rPr>
      </w:pPr>
    </w:p>
    <w:p w14:paraId="662CC180" w14:textId="088599D7" w:rsidR="008E6E8D" w:rsidRDefault="008E6E8D" w:rsidP="004751B2">
      <w:pPr>
        <w:rPr>
          <w:lang w:val="en-CA"/>
        </w:rPr>
      </w:pPr>
      <w:r>
        <w:rPr>
          <w:b/>
          <w:lang w:val="en-CA"/>
        </w:rPr>
        <w:t xml:space="preserve">Social Entrepreneurship: </w:t>
      </w:r>
      <w:r>
        <w:rPr>
          <w:lang w:val="en-CA"/>
        </w:rPr>
        <w:t xml:space="preserve">the application of entrepreneurial business skills to the creation of an enterprise whose primary purpose is to solve social and environmental problems. Social entrepreneurs are a mix of: (1) traditional business entrepreneurs: see and act upon what others miss – opportunity to create value. (2) Traditional social workers and environmentalists – understand and care about social justice and quality of life and conserving and improving the natural environment. </w:t>
      </w:r>
    </w:p>
    <w:p w14:paraId="6C08E947" w14:textId="77777777" w:rsidR="008E6E8D" w:rsidRDefault="008E6E8D" w:rsidP="008E6E8D">
      <w:pPr>
        <w:rPr>
          <w:lang w:val="en-CA"/>
        </w:rPr>
      </w:pPr>
    </w:p>
    <w:p w14:paraId="31872AF4" w14:textId="3E99C845" w:rsidR="00122F49" w:rsidRPr="000B4738" w:rsidRDefault="008E6E8D" w:rsidP="008E6E8D">
      <w:pPr>
        <w:rPr>
          <w:lang w:val="en-CA"/>
        </w:rPr>
      </w:pPr>
      <w:r w:rsidRPr="005D603B">
        <w:rPr>
          <w:b/>
          <w:highlight w:val="yellow"/>
          <w:lang w:val="en-CA"/>
        </w:rPr>
        <w:t xml:space="preserve">Benefit Corporations (B Corps): </w:t>
      </w:r>
      <w:r w:rsidRPr="005D603B">
        <w:rPr>
          <w:highlight w:val="yellow"/>
          <w:lang w:val="en-CA"/>
        </w:rPr>
        <w:t>new class of corporation that voluntarily meets higher standards of corporate purpose, accountability and transparency. B Corps have a corporate purpose to material positive impact on society and the environment, (2) are required to consider the impact of their decisions not only on shareholders but also workers, community and the environment, and (3) are required to make available to the public an annual benefit report that assesses their overall social and environmental performance against a 3</w:t>
      </w:r>
      <w:r w:rsidRPr="005D603B">
        <w:rPr>
          <w:highlight w:val="yellow"/>
          <w:vertAlign w:val="superscript"/>
          <w:lang w:val="en-CA"/>
        </w:rPr>
        <w:t>rd</w:t>
      </w:r>
      <w:r w:rsidRPr="005D603B">
        <w:rPr>
          <w:highlight w:val="yellow"/>
          <w:lang w:val="en-CA"/>
        </w:rPr>
        <w:t xml:space="preserve"> party standard. Becoming this gives entrepreneurs and investors an additional choice when determining which corporate form is most suitabl</w:t>
      </w:r>
      <w:r w:rsidR="000B4738" w:rsidRPr="005D603B">
        <w:rPr>
          <w:highlight w:val="yellow"/>
          <w:lang w:val="en-CA"/>
        </w:rPr>
        <w:t>e to achieve their objectives.</w:t>
      </w:r>
      <w:r w:rsidR="000B4738">
        <w:rPr>
          <w:lang w:val="en-CA"/>
        </w:rPr>
        <w:t xml:space="preserve"> </w:t>
      </w:r>
    </w:p>
    <w:p w14:paraId="143D430A" w14:textId="4D6D0CAF" w:rsidR="00122F49" w:rsidRDefault="00122F49" w:rsidP="008E6E8D">
      <w:pPr>
        <w:rPr>
          <w:i/>
          <w:lang w:val="en-CA"/>
        </w:rPr>
      </w:pPr>
    </w:p>
    <w:p w14:paraId="66C68775" w14:textId="2A4F2A1A" w:rsidR="00E73A25" w:rsidRDefault="00E73A25" w:rsidP="008E6E8D">
      <w:pPr>
        <w:rPr>
          <w:i/>
          <w:lang w:val="en-CA"/>
        </w:rPr>
      </w:pPr>
    </w:p>
    <w:p w14:paraId="3A0EDEAB" w14:textId="1DC6BCEC" w:rsidR="000361B9" w:rsidRDefault="000361B9" w:rsidP="008E6E8D">
      <w:pPr>
        <w:rPr>
          <w:i/>
          <w:lang w:val="en-CA"/>
        </w:rPr>
      </w:pPr>
    </w:p>
    <w:p w14:paraId="6C4A74BC" w14:textId="77777777" w:rsidR="000361B9" w:rsidRDefault="000361B9" w:rsidP="008E6E8D">
      <w:pPr>
        <w:rPr>
          <w:i/>
          <w:lang w:val="en-CA"/>
        </w:rPr>
      </w:pPr>
    </w:p>
    <w:p w14:paraId="0D41992C" w14:textId="2340CB1F" w:rsidR="00122F49" w:rsidRDefault="00122F49" w:rsidP="008E6E8D">
      <w:pPr>
        <w:rPr>
          <w:lang w:val="en-CA"/>
        </w:rPr>
      </w:pPr>
      <w:r>
        <w:rPr>
          <w:b/>
          <w:lang w:val="en-CA"/>
        </w:rPr>
        <w:lastRenderedPageBreak/>
        <w:t xml:space="preserve">CIC’s (community interest companies): </w:t>
      </w:r>
      <w:r>
        <w:rPr>
          <w:lang w:val="en-CA"/>
        </w:rPr>
        <w:t>new legal form of company 1</w:t>
      </w:r>
      <w:r w:rsidRPr="00122F49">
        <w:rPr>
          <w:vertAlign w:val="superscript"/>
          <w:lang w:val="en-CA"/>
        </w:rPr>
        <w:t>st</w:t>
      </w:r>
      <w:r>
        <w:rPr>
          <w:lang w:val="en-CA"/>
        </w:rPr>
        <w:t xml:space="preserve"> introduced in the UK in 2005. Corporations in BC or NS can become CCCs (in BC) or CICs (in NS). </w:t>
      </w:r>
    </w:p>
    <w:p w14:paraId="6B472419" w14:textId="64197E0F" w:rsidR="00122F49" w:rsidRPr="00122F49" w:rsidRDefault="00122F49" w:rsidP="006D5C73">
      <w:pPr>
        <w:ind w:left="720"/>
      </w:pPr>
      <w:r>
        <w:rPr>
          <w:b/>
          <w:lang w:val="en-CA"/>
        </w:rPr>
        <w:t xml:space="preserve">Problem: </w:t>
      </w:r>
      <w:r>
        <w:rPr>
          <w:lang w:val="en-CA"/>
        </w:rPr>
        <w:t>regular limited liability companies, and their shareholders, who have a desire to work toward social good, may find it difficult to ensure that their assets are dedicated to public benefit. Requirements: community purpose, cap on ROI, restrictions</w:t>
      </w:r>
      <w:r w:rsidR="006D5C73">
        <w:rPr>
          <w:lang w:val="en-CA"/>
        </w:rPr>
        <w:t xml:space="preserve"> on asset transfer, asset lock</w:t>
      </w:r>
    </w:p>
    <w:p w14:paraId="50EC3FE5" w14:textId="6ED58E9F" w:rsidR="00122F49" w:rsidRPr="00122F49" w:rsidRDefault="00122F49" w:rsidP="006D5C73">
      <w:pPr>
        <w:ind w:firstLine="720"/>
        <w:rPr>
          <w:i/>
        </w:rPr>
      </w:pPr>
      <w:r>
        <w:rPr>
          <w:b/>
          <w:lang w:val="en-CA"/>
        </w:rPr>
        <w:t xml:space="preserve">NOTE: </w:t>
      </w:r>
      <w:r w:rsidRPr="00122F49">
        <w:rPr>
          <w:i/>
          <w:lang w:val="en-CA"/>
        </w:rPr>
        <w:t>(in contrast to social enterprises and b corps), only corporations can become CICs</w:t>
      </w:r>
    </w:p>
    <w:p w14:paraId="086B7DBD" w14:textId="77777777" w:rsidR="008E6E8D" w:rsidRPr="008E6E8D" w:rsidRDefault="008E6E8D" w:rsidP="004751B2">
      <w:pPr>
        <w:rPr>
          <w:lang w:val="en-CA"/>
        </w:rPr>
      </w:pPr>
    </w:p>
    <w:p w14:paraId="54A70EFD" w14:textId="05C100E1" w:rsidR="00541A1F" w:rsidRDefault="004C4530" w:rsidP="004751B2">
      <w:pPr>
        <w:rPr>
          <w:b/>
          <w:u w:val="single"/>
          <w:lang w:val="en-CA"/>
        </w:rPr>
      </w:pPr>
      <w:r>
        <w:rPr>
          <w:b/>
          <w:u w:val="single"/>
          <w:lang w:val="en-CA"/>
        </w:rPr>
        <w:t>Top Management’s Role in Organizational Direction, Design and Effectiveness</w:t>
      </w:r>
    </w:p>
    <w:p w14:paraId="27F6E97C" w14:textId="216B21AA" w:rsidR="00541A1F" w:rsidRDefault="00541A1F" w:rsidP="004751B2">
      <w:pPr>
        <w:rPr>
          <w:b/>
          <w:i/>
          <w:lang w:val="en-CA"/>
        </w:rPr>
      </w:pPr>
      <w:r>
        <w:rPr>
          <w:b/>
          <w:i/>
          <w:lang w:val="en-CA"/>
        </w:rPr>
        <w:t>Direction-Setting Process</w:t>
      </w:r>
    </w:p>
    <w:p w14:paraId="46681143" w14:textId="10672567" w:rsidR="00541A1F" w:rsidRDefault="00541A1F" w:rsidP="00F1192C">
      <w:pPr>
        <w:pStyle w:val="ListParagraph"/>
        <w:numPr>
          <w:ilvl w:val="0"/>
          <w:numId w:val="11"/>
        </w:numPr>
        <w:rPr>
          <w:lang w:val="en-CA"/>
        </w:rPr>
      </w:pPr>
      <w:r>
        <w:rPr>
          <w:lang w:val="en-CA"/>
        </w:rPr>
        <w:t>Assessment of “OT” (in SWOT) in environment, degree of change, uncertainty, and resource availability. Assessment of “SW” to define distinctive competence compared with other firms. (Based on past performance and leadership style)</w:t>
      </w:r>
    </w:p>
    <w:p w14:paraId="63B77743" w14:textId="42F752EB" w:rsidR="00541A1F" w:rsidRDefault="00541A1F" w:rsidP="00F1192C">
      <w:pPr>
        <w:pStyle w:val="ListParagraph"/>
        <w:numPr>
          <w:ilvl w:val="0"/>
          <w:numId w:val="11"/>
        </w:numPr>
        <w:rPr>
          <w:lang w:val="en-CA"/>
        </w:rPr>
      </w:pPr>
      <w:r>
        <w:rPr>
          <w:lang w:val="en-CA"/>
        </w:rPr>
        <w:t>Define mission and goals to fit assessment</w:t>
      </w:r>
    </w:p>
    <w:p w14:paraId="60128EA6" w14:textId="74F618E0" w:rsidR="00541A1F" w:rsidRDefault="00541A1F" w:rsidP="00F1192C">
      <w:pPr>
        <w:pStyle w:val="ListParagraph"/>
        <w:numPr>
          <w:ilvl w:val="0"/>
          <w:numId w:val="11"/>
        </w:numPr>
        <w:rPr>
          <w:lang w:val="en-CA"/>
        </w:rPr>
      </w:pPr>
      <w:r>
        <w:rPr>
          <w:lang w:val="en-CA"/>
        </w:rPr>
        <w:t xml:space="preserve">Specific goals and strategies formed </w:t>
      </w:r>
    </w:p>
    <w:p w14:paraId="2534C855" w14:textId="51DAC0A2" w:rsidR="00541A1F" w:rsidRDefault="00541A1F" w:rsidP="00F1192C">
      <w:pPr>
        <w:pStyle w:val="ListParagraph"/>
        <w:numPr>
          <w:ilvl w:val="0"/>
          <w:numId w:val="11"/>
        </w:numPr>
        <w:rPr>
          <w:lang w:val="en-CA"/>
        </w:rPr>
      </w:pPr>
      <w:r>
        <w:rPr>
          <w:lang w:val="en-CA"/>
        </w:rPr>
        <w:t xml:space="preserve">Evaluate effectiveness </w:t>
      </w:r>
    </w:p>
    <w:p w14:paraId="20254BD4" w14:textId="77777777" w:rsidR="00541A1F" w:rsidRDefault="00541A1F" w:rsidP="00541A1F">
      <w:pPr>
        <w:rPr>
          <w:lang w:val="en-CA"/>
        </w:rPr>
      </w:pPr>
    </w:p>
    <w:p w14:paraId="489225D7" w14:textId="6C2A9AB5" w:rsidR="00541A1F" w:rsidRDefault="00541A1F" w:rsidP="00541A1F">
      <w:pPr>
        <w:rPr>
          <w:lang w:val="en-CA"/>
        </w:rPr>
      </w:pPr>
      <w:r>
        <w:rPr>
          <w:b/>
          <w:lang w:val="en-CA"/>
        </w:rPr>
        <w:t xml:space="preserve">Mission: </w:t>
      </w:r>
      <w:r>
        <w:rPr>
          <w:lang w:val="en-CA"/>
        </w:rPr>
        <w:t xml:space="preserve">purpose of the firm, overall goal; describes organization’s vision, its shared values/beliefs and reason for being. </w:t>
      </w:r>
    </w:p>
    <w:p w14:paraId="140DB021" w14:textId="77777777" w:rsidR="00541A1F" w:rsidRDefault="00541A1F" w:rsidP="00541A1F">
      <w:pPr>
        <w:rPr>
          <w:lang w:val="en-CA"/>
        </w:rPr>
      </w:pPr>
    </w:p>
    <w:p w14:paraId="397DFEDA" w14:textId="48DA99DF" w:rsidR="00541A1F" w:rsidRDefault="00541A1F" w:rsidP="00541A1F">
      <w:pPr>
        <w:rPr>
          <w:i/>
          <w:lang w:val="en-CA"/>
        </w:rPr>
      </w:pPr>
      <w:r>
        <w:rPr>
          <w:i/>
          <w:lang w:val="en-CA"/>
        </w:rPr>
        <w:t xml:space="preserve">Many types of goals exist in an organization and each performs a different function. 1 major distinction is between </w:t>
      </w:r>
      <w:r>
        <w:rPr>
          <w:b/>
          <w:i/>
          <w:lang w:val="en-CA"/>
        </w:rPr>
        <w:t>officially stated goals</w:t>
      </w:r>
      <w:r>
        <w:rPr>
          <w:i/>
          <w:lang w:val="en-CA"/>
        </w:rPr>
        <w:t xml:space="preserve">, or missions of the organization and the </w:t>
      </w:r>
      <w:r>
        <w:rPr>
          <w:b/>
          <w:i/>
          <w:lang w:val="en-CA"/>
        </w:rPr>
        <w:t>operative goals</w:t>
      </w:r>
      <w:r>
        <w:rPr>
          <w:i/>
          <w:lang w:val="en-CA"/>
        </w:rPr>
        <w:t xml:space="preserve"> the organization pursues. </w:t>
      </w:r>
    </w:p>
    <w:p w14:paraId="3474A5F5" w14:textId="77777777" w:rsidR="00541A1F" w:rsidRDefault="00541A1F" w:rsidP="00541A1F">
      <w:pPr>
        <w:rPr>
          <w:i/>
          <w:lang w:val="en-CA"/>
        </w:rPr>
      </w:pPr>
    </w:p>
    <w:p w14:paraId="3F59D420" w14:textId="5CDC35C6" w:rsidR="00541A1F" w:rsidRDefault="00541A1F" w:rsidP="00541A1F">
      <w:pPr>
        <w:rPr>
          <w:lang w:val="en-CA"/>
        </w:rPr>
      </w:pPr>
      <w:r>
        <w:rPr>
          <w:b/>
          <w:lang w:val="en-CA"/>
        </w:rPr>
        <w:t xml:space="preserve">Official Goals: </w:t>
      </w:r>
      <w:r>
        <w:rPr>
          <w:lang w:val="en-CA"/>
        </w:rPr>
        <w:t xml:space="preserve">formally stated definition of </w:t>
      </w:r>
      <w:r w:rsidR="006D5C73">
        <w:rPr>
          <w:lang w:val="en-CA"/>
        </w:rPr>
        <w:t xml:space="preserve">business scope and outcomes </w:t>
      </w:r>
      <w:r>
        <w:rPr>
          <w:lang w:val="en-CA"/>
        </w:rPr>
        <w:t xml:space="preserve">organization is trying to achieve </w:t>
      </w:r>
    </w:p>
    <w:p w14:paraId="19458C34" w14:textId="77777777" w:rsidR="006D5C73" w:rsidRDefault="006D5C73" w:rsidP="00541A1F">
      <w:pPr>
        <w:rPr>
          <w:lang w:val="en-CA"/>
        </w:rPr>
      </w:pPr>
    </w:p>
    <w:p w14:paraId="7D1AE2EB" w14:textId="578158B3" w:rsidR="00541A1F" w:rsidRDefault="00541A1F" w:rsidP="00541A1F">
      <w:pPr>
        <w:rPr>
          <w:i/>
          <w:lang w:val="en-CA"/>
        </w:rPr>
      </w:pPr>
      <w:r>
        <w:rPr>
          <w:i/>
          <w:lang w:val="en-CA"/>
        </w:rPr>
        <w:t xml:space="preserve">An organization’s vision and mission are different. </w:t>
      </w:r>
    </w:p>
    <w:p w14:paraId="1FA351AF" w14:textId="48E32AB9" w:rsidR="00541A1F" w:rsidRDefault="00541A1F" w:rsidP="00541A1F">
      <w:pPr>
        <w:rPr>
          <w:lang w:val="en-CA"/>
        </w:rPr>
      </w:pPr>
      <w:r>
        <w:rPr>
          <w:b/>
          <w:lang w:val="en-CA"/>
        </w:rPr>
        <w:t xml:space="preserve">Vision: </w:t>
      </w:r>
      <w:r>
        <w:rPr>
          <w:lang w:val="en-CA"/>
        </w:rPr>
        <w:t xml:space="preserve">captures the core ideology and the envisioned future for an organization </w:t>
      </w:r>
    </w:p>
    <w:p w14:paraId="4DEAE0BC" w14:textId="09B3E7E2" w:rsidR="00541A1F" w:rsidRDefault="00541A1F" w:rsidP="00541A1F">
      <w:pPr>
        <w:rPr>
          <w:lang w:val="en-CA"/>
        </w:rPr>
      </w:pPr>
      <w:r>
        <w:rPr>
          <w:b/>
          <w:lang w:val="en-CA"/>
        </w:rPr>
        <w:t xml:space="preserve">Mission Statement: </w:t>
      </w:r>
      <w:r>
        <w:rPr>
          <w:lang w:val="en-CA"/>
        </w:rPr>
        <w:t xml:space="preserve">communicates to current and prospective employees, customers, investors, suppliers and competitors what the organization stands for and what it is trying to achieve </w:t>
      </w:r>
    </w:p>
    <w:p w14:paraId="55D3923B" w14:textId="77777777" w:rsidR="0002297F" w:rsidRDefault="0002297F" w:rsidP="00541A1F">
      <w:pPr>
        <w:rPr>
          <w:lang w:val="en-CA"/>
        </w:rPr>
      </w:pPr>
    </w:p>
    <w:p w14:paraId="455C363D" w14:textId="30CAFE6B" w:rsidR="00541A1F" w:rsidRDefault="00541A1F" w:rsidP="00541A1F">
      <w:pPr>
        <w:rPr>
          <w:lang w:val="en-CA"/>
        </w:rPr>
      </w:pPr>
      <w:r>
        <w:rPr>
          <w:b/>
          <w:lang w:val="en-CA"/>
        </w:rPr>
        <w:t xml:space="preserve">Operative Goals: </w:t>
      </w:r>
      <w:r>
        <w:rPr>
          <w:lang w:val="en-CA"/>
        </w:rPr>
        <w:t xml:space="preserve">designate the ends sought through the actual operating procedures of the organization and explain what the organization is </w:t>
      </w:r>
      <w:r w:rsidR="003D20C4">
        <w:rPr>
          <w:lang w:val="en-CA"/>
        </w:rPr>
        <w:t>trying</w:t>
      </w:r>
      <w:r>
        <w:rPr>
          <w:lang w:val="en-CA"/>
        </w:rPr>
        <w:t xml:space="preserve"> to do (short-term, primary tasks)</w:t>
      </w:r>
      <w:r w:rsidR="00122F49">
        <w:rPr>
          <w:lang w:val="en-CA"/>
        </w:rPr>
        <w:t xml:space="preserve">. Specific measurable outcomes. Quantify the official goals. (SMART goal-planning) </w:t>
      </w:r>
    </w:p>
    <w:p w14:paraId="0CA09E59" w14:textId="43EA22D4" w:rsidR="00541A1F" w:rsidRPr="0002297F" w:rsidRDefault="000B4738" w:rsidP="00541A1F">
      <w:pPr>
        <w:rPr>
          <w:lang w:val="en-CA"/>
        </w:rPr>
      </w:pPr>
      <w:r>
        <w:rPr>
          <w:lang w:val="en-CA"/>
        </w:rPr>
        <w:t xml:space="preserve">(e.g. </w:t>
      </w:r>
      <w:r w:rsidR="00541A1F">
        <w:rPr>
          <w:lang w:val="en-CA"/>
        </w:rPr>
        <w:t xml:space="preserve">overall performance reflected by </w:t>
      </w:r>
      <w:r w:rsidR="00541A1F">
        <w:rPr>
          <w:b/>
          <w:lang w:val="en-CA"/>
        </w:rPr>
        <w:t xml:space="preserve">profitability </w:t>
      </w:r>
      <w:r w:rsidR="00541A1F">
        <w:rPr>
          <w:lang w:val="en-CA"/>
        </w:rPr>
        <w:t>(net income,</w:t>
      </w:r>
      <w:r>
        <w:rPr>
          <w:lang w:val="en-CA"/>
        </w:rPr>
        <w:t xml:space="preserve"> EPS, ROI) for for-profit firms)</w:t>
      </w:r>
    </w:p>
    <w:p w14:paraId="44010122" w14:textId="77777777" w:rsidR="007006A6" w:rsidRDefault="007006A6" w:rsidP="00541A1F">
      <w:pPr>
        <w:rPr>
          <w:lang w:val="en-CA"/>
        </w:rPr>
      </w:pPr>
    </w:p>
    <w:p w14:paraId="4C8BED0B" w14:textId="3929B734" w:rsidR="0002297F" w:rsidRDefault="007006A6" w:rsidP="00541A1F">
      <w:pPr>
        <w:rPr>
          <w:lang w:val="en-CA"/>
        </w:rPr>
      </w:pPr>
      <w:r>
        <w:rPr>
          <w:b/>
          <w:lang w:val="en-CA"/>
        </w:rPr>
        <w:t xml:space="preserve">Informal Goals: </w:t>
      </w:r>
      <w:r w:rsidR="0002297F">
        <w:rPr>
          <w:lang w:val="en-CA"/>
        </w:rPr>
        <w:t>t</w:t>
      </w:r>
      <w:r>
        <w:rPr>
          <w:lang w:val="en-CA"/>
        </w:rPr>
        <w:t>hese goals are not written down but chara</w:t>
      </w:r>
      <w:r w:rsidR="00B124B8">
        <w:rPr>
          <w:lang w:val="en-CA"/>
        </w:rPr>
        <w:t xml:space="preserve">cteristic of the organization. </w:t>
      </w:r>
    </w:p>
    <w:p w14:paraId="7C26FF49" w14:textId="7376C0F5" w:rsidR="00541A1F" w:rsidRDefault="00541A1F" w:rsidP="00541A1F">
      <w:pPr>
        <w:rPr>
          <w:lang w:val="en-CA"/>
        </w:rPr>
      </w:pPr>
      <w:r>
        <w:rPr>
          <w:b/>
          <w:lang w:val="en-CA"/>
        </w:rPr>
        <w:t xml:space="preserve">Resource Goals: </w:t>
      </w:r>
      <w:r>
        <w:rPr>
          <w:lang w:val="en-CA"/>
        </w:rPr>
        <w:t xml:space="preserve">pertain to the acquisition of need material and financial resources from the environment </w:t>
      </w:r>
    </w:p>
    <w:p w14:paraId="55247A5A" w14:textId="5342B060" w:rsidR="00541A1F" w:rsidRDefault="00541A1F" w:rsidP="00541A1F">
      <w:pPr>
        <w:rPr>
          <w:lang w:val="en-CA"/>
        </w:rPr>
      </w:pPr>
      <w:r>
        <w:rPr>
          <w:b/>
          <w:lang w:val="en-CA"/>
        </w:rPr>
        <w:t xml:space="preserve">Market Goals: </w:t>
      </w:r>
      <w:r>
        <w:rPr>
          <w:lang w:val="en-CA"/>
        </w:rPr>
        <w:t xml:space="preserve">market share/standing desired by the organization </w:t>
      </w:r>
    </w:p>
    <w:p w14:paraId="714DDDCB" w14:textId="36F565C2" w:rsidR="00541A1F" w:rsidRDefault="00541A1F" w:rsidP="00541A1F">
      <w:pPr>
        <w:rPr>
          <w:lang w:val="en-CA"/>
        </w:rPr>
      </w:pPr>
      <w:r>
        <w:rPr>
          <w:b/>
          <w:lang w:val="en-CA"/>
        </w:rPr>
        <w:t xml:space="preserve">Employee Development Goals: </w:t>
      </w:r>
      <w:r>
        <w:rPr>
          <w:lang w:val="en-CA"/>
        </w:rPr>
        <w:t xml:space="preserve">training, promotion, </w:t>
      </w:r>
      <w:r w:rsidR="0002297F">
        <w:rPr>
          <w:lang w:val="en-CA"/>
        </w:rPr>
        <w:t>safety and growth of employees</w:t>
      </w:r>
      <w:r>
        <w:rPr>
          <w:lang w:val="en-CA"/>
        </w:rPr>
        <w:t xml:space="preserve"> </w:t>
      </w:r>
    </w:p>
    <w:p w14:paraId="3F799E9E" w14:textId="50C17575" w:rsidR="00541A1F" w:rsidRDefault="00541A1F" w:rsidP="00541A1F">
      <w:pPr>
        <w:rPr>
          <w:lang w:val="en-CA"/>
        </w:rPr>
      </w:pPr>
      <w:r>
        <w:rPr>
          <w:b/>
          <w:lang w:val="en-CA"/>
        </w:rPr>
        <w:t xml:space="preserve">Innovation Goals: </w:t>
      </w:r>
      <w:r>
        <w:rPr>
          <w:lang w:val="en-CA"/>
        </w:rPr>
        <w:t xml:space="preserve">pertain to internal flexibility and readiness to adapt to unexpected changes in the environment, often defined in terms of the development of specific new services, products or </w:t>
      </w:r>
      <w:r w:rsidR="0002297F">
        <w:rPr>
          <w:lang w:val="en-CA"/>
        </w:rPr>
        <w:t>processes</w:t>
      </w:r>
    </w:p>
    <w:p w14:paraId="0B83ED3E" w14:textId="30EF6E96" w:rsidR="00B124B8" w:rsidRDefault="00541A1F" w:rsidP="00541A1F">
      <w:pPr>
        <w:rPr>
          <w:lang w:val="en-CA"/>
        </w:rPr>
      </w:pPr>
      <w:r>
        <w:rPr>
          <w:b/>
          <w:lang w:val="en-CA"/>
        </w:rPr>
        <w:t xml:space="preserve">Productivity Goals: </w:t>
      </w:r>
      <w:r>
        <w:rPr>
          <w:lang w:val="en-CA"/>
        </w:rPr>
        <w:t xml:space="preserve">the amount of output achieved from available resources, describe in terms of the amount of resource inputs required to reach desired outputs, “cost for a unit of production” </w:t>
      </w:r>
    </w:p>
    <w:p w14:paraId="6C722C22" w14:textId="7539A70D" w:rsidR="0002297F" w:rsidRDefault="0002297F" w:rsidP="00541A1F">
      <w:pPr>
        <w:rPr>
          <w:lang w:val="en-CA"/>
        </w:rPr>
      </w:pPr>
    </w:p>
    <w:p w14:paraId="3FCA862C" w14:textId="3948798D" w:rsidR="0002297F" w:rsidRDefault="0002297F" w:rsidP="00541A1F">
      <w:pPr>
        <w:rPr>
          <w:lang w:val="en-CA"/>
        </w:rPr>
      </w:pPr>
    </w:p>
    <w:p w14:paraId="4679EA89" w14:textId="5C625556" w:rsidR="000C2BD0" w:rsidRDefault="000C2BD0" w:rsidP="00541A1F">
      <w:pPr>
        <w:rPr>
          <w:lang w:val="en-CA"/>
        </w:rPr>
      </w:pPr>
    </w:p>
    <w:p w14:paraId="4BDB13B6" w14:textId="77777777" w:rsidR="0002297F" w:rsidRDefault="000C2BD0" w:rsidP="00541A1F">
      <w:pPr>
        <w:rPr>
          <w:lang w:val="en-CA"/>
        </w:rPr>
      </w:pPr>
      <w:r>
        <w:rPr>
          <w:b/>
          <w:lang w:val="en-CA"/>
        </w:rPr>
        <w:lastRenderedPageBreak/>
        <w:t xml:space="preserve">Goals: </w:t>
      </w:r>
      <w:r>
        <w:rPr>
          <w:lang w:val="en-CA"/>
        </w:rPr>
        <w:t>where the firm wants to go</w:t>
      </w:r>
      <w:r>
        <w:rPr>
          <w:lang w:val="en-CA"/>
        </w:rPr>
        <w:tab/>
      </w:r>
    </w:p>
    <w:p w14:paraId="28415983" w14:textId="11718A80" w:rsidR="000C2BD0" w:rsidRDefault="000C2BD0" w:rsidP="00541A1F">
      <w:pPr>
        <w:rPr>
          <w:lang w:val="en-CA"/>
        </w:rPr>
      </w:pPr>
      <w:r>
        <w:rPr>
          <w:b/>
          <w:lang w:val="en-CA"/>
        </w:rPr>
        <w:t xml:space="preserve">Strategy: </w:t>
      </w:r>
      <w:r>
        <w:rPr>
          <w:lang w:val="en-CA"/>
        </w:rPr>
        <w:t xml:space="preserve">how it will get there </w:t>
      </w:r>
    </w:p>
    <w:p w14:paraId="3CEE9012" w14:textId="77777777" w:rsidR="007006A6" w:rsidRDefault="007006A6" w:rsidP="00541A1F">
      <w:pPr>
        <w:rPr>
          <w:b/>
          <w:i/>
          <w:lang w:val="en-CA"/>
        </w:rPr>
      </w:pPr>
    </w:p>
    <w:p w14:paraId="5BBB62E6" w14:textId="58E657BE" w:rsidR="000C2BD0" w:rsidRDefault="000C2BD0" w:rsidP="00541A1F">
      <w:pPr>
        <w:rPr>
          <w:b/>
          <w:i/>
          <w:lang w:val="en-CA"/>
        </w:rPr>
      </w:pPr>
      <w:r>
        <w:rPr>
          <w:b/>
          <w:i/>
          <w:lang w:val="en-CA"/>
        </w:rPr>
        <w:t xml:space="preserve">Porter’s Competitive Advantage </w:t>
      </w:r>
    </w:p>
    <w:p w14:paraId="32649CF6" w14:textId="1BC254C9" w:rsidR="000C2BD0" w:rsidRDefault="00604731" w:rsidP="00541A1F">
      <w:pPr>
        <w:rPr>
          <w:lang w:val="en-CA"/>
        </w:rPr>
      </w:pPr>
      <w:r w:rsidRPr="00604731">
        <w:rPr>
          <w:noProof/>
        </w:rPr>
        <w:drawing>
          <wp:inline distT="0" distB="0" distL="0" distR="0" wp14:anchorId="093B6183" wp14:editId="170FC55D">
            <wp:extent cx="6429935" cy="144780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432766" cy="1448437"/>
                    </a:xfrm>
                    <a:prstGeom prst="rect">
                      <a:avLst/>
                    </a:prstGeom>
                  </pic:spPr>
                </pic:pic>
              </a:graphicData>
            </a:graphic>
          </wp:inline>
        </w:drawing>
      </w:r>
    </w:p>
    <w:p w14:paraId="3A770784" w14:textId="77777777" w:rsidR="00604731" w:rsidRDefault="00604731" w:rsidP="00541A1F">
      <w:pPr>
        <w:rPr>
          <w:lang w:val="en-CA"/>
        </w:rPr>
      </w:pPr>
    </w:p>
    <w:p w14:paraId="036831E4" w14:textId="4A7A7FB7" w:rsidR="00604731" w:rsidRPr="005D603B" w:rsidRDefault="00604731" w:rsidP="00541A1F">
      <w:pPr>
        <w:rPr>
          <w:highlight w:val="yellow"/>
          <w:lang w:val="en-CA"/>
        </w:rPr>
      </w:pPr>
      <w:r w:rsidRPr="005D603B">
        <w:rPr>
          <w:b/>
          <w:i/>
          <w:highlight w:val="yellow"/>
          <w:lang w:val="en-CA"/>
        </w:rPr>
        <w:t xml:space="preserve">Miles and Snow Typology: </w:t>
      </w:r>
      <w:r w:rsidRPr="005D603B">
        <w:rPr>
          <w:highlight w:val="yellow"/>
          <w:lang w:val="en-CA"/>
        </w:rPr>
        <w:t xml:space="preserve">based on the idea that managers seek to formulate strategies that will be congruent with the external environment (prospector, defender, analyzer, reactor) </w:t>
      </w:r>
    </w:p>
    <w:p w14:paraId="58825AEF" w14:textId="77777777" w:rsidR="00955E3A" w:rsidRPr="005D603B" w:rsidRDefault="00955E3A" w:rsidP="00541A1F">
      <w:pPr>
        <w:rPr>
          <w:highlight w:val="yellow"/>
          <w:lang w:val="en-CA"/>
        </w:rPr>
      </w:pPr>
    </w:p>
    <w:p w14:paraId="189A4259" w14:textId="5DE49289" w:rsidR="00604731" w:rsidRPr="00382848" w:rsidRDefault="008B07A7" w:rsidP="00955E3A">
      <w:pPr>
        <w:pStyle w:val="ListParagraph"/>
        <w:numPr>
          <w:ilvl w:val="0"/>
          <w:numId w:val="12"/>
        </w:numPr>
        <w:rPr>
          <w:b/>
          <w:lang w:val="en-CA"/>
        </w:rPr>
      </w:pPr>
      <w:r w:rsidRPr="00382848">
        <w:rPr>
          <w:b/>
          <w:lang w:val="en-CA"/>
        </w:rPr>
        <w:t xml:space="preserve">Prospector: </w:t>
      </w:r>
      <w:r w:rsidRPr="00382848">
        <w:rPr>
          <w:lang w:val="en-CA"/>
        </w:rPr>
        <w:t>strategy is to innovate, take risks, seek out new opportunities, and grow. This strategy is suited to a dynamic, growing environment, where creativity is more important than efficiency.</w:t>
      </w:r>
    </w:p>
    <w:p w14:paraId="24D6768D" w14:textId="77777777" w:rsidR="00955E3A" w:rsidRPr="00955E3A" w:rsidRDefault="00955E3A" w:rsidP="00955E3A">
      <w:pPr>
        <w:pStyle w:val="ListParagraph"/>
        <w:rPr>
          <w:b/>
          <w:lang w:val="en-CA"/>
        </w:rPr>
      </w:pPr>
    </w:p>
    <w:p w14:paraId="578F3886" w14:textId="5946E3A8" w:rsidR="006D5C73" w:rsidRPr="00955E3A" w:rsidRDefault="008B07A7" w:rsidP="006D5C73">
      <w:pPr>
        <w:pStyle w:val="ListParagraph"/>
        <w:numPr>
          <w:ilvl w:val="0"/>
          <w:numId w:val="12"/>
        </w:numPr>
        <w:rPr>
          <w:b/>
          <w:lang w:val="en-CA"/>
        </w:rPr>
      </w:pPr>
      <w:r>
        <w:rPr>
          <w:b/>
          <w:lang w:val="en-CA"/>
        </w:rPr>
        <w:t>Defender:</w:t>
      </w:r>
      <w:r>
        <w:rPr>
          <w:lang w:val="en-CA"/>
        </w:rPr>
        <w:t xml:space="preserve"> strategy is almost the opposite of protector. Rather than taking risks and seeking out new opportunities, the defender strategy is concerned with </w:t>
      </w:r>
      <w:r w:rsidR="00955E3A">
        <w:rPr>
          <w:lang w:val="en-CA"/>
        </w:rPr>
        <w:t>stability</w:t>
      </w:r>
      <w:r>
        <w:rPr>
          <w:lang w:val="en-CA"/>
        </w:rPr>
        <w:t>. This strategy seeks to hold onto current customers, but it neither innovates nor seeks to grow. This can be successful when the organization exists in a declining in</w:t>
      </w:r>
      <w:r w:rsidR="00955E3A">
        <w:rPr>
          <w:lang w:val="en-CA"/>
        </w:rPr>
        <w:t>dustry or a stable environment.</w:t>
      </w:r>
    </w:p>
    <w:p w14:paraId="0F98928E" w14:textId="7345CBD4" w:rsidR="00955E3A" w:rsidRPr="00955E3A" w:rsidRDefault="00955E3A" w:rsidP="00955E3A">
      <w:pPr>
        <w:rPr>
          <w:b/>
          <w:lang w:val="en-CA"/>
        </w:rPr>
      </w:pPr>
    </w:p>
    <w:p w14:paraId="31E50B78" w14:textId="63F3E5D8" w:rsidR="006D5C73" w:rsidRPr="00382848" w:rsidRDefault="008B07A7" w:rsidP="006D5C73">
      <w:pPr>
        <w:pStyle w:val="ListParagraph"/>
        <w:numPr>
          <w:ilvl w:val="0"/>
          <w:numId w:val="12"/>
        </w:numPr>
        <w:rPr>
          <w:b/>
          <w:highlight w:val="yellow"/>
          <w:lang w:val="en-CA"/>
        </w:rPr>
      </w:pPr>
      <w:r w:rsidRPr="00382848">
        <w:rPr>
          <w:b/>
          <w:highlight w:val="yellow"/>
          <w:lang w:val="en-CA"/>
        </w:rPr>
        <w:t>Analyzer:</w:t>
      </w:r>
      <w:r w:rsidRPr="00382848">
        <w:rPr>
          <w:highlight w:val="yellow"/>
          <w:lang w:val="en-CA"/>
        </w:rPr>
        <w:t xml:space="preserve"> tries to maintain a stable business while innovating on the pe</w:t>
      </w:r>
      <w:r w:rsidR="006D5C73" w:rsidRPr="00382848">
        <w:rPr>
          <w:highlight w:val="yellow"/>
          <w:lang w:val="en-CA"/>
        </w:rPr>
        <w:t>riphery. It seems to lie b</w:t>
      </w:r>
      <w:r w:rsidRPr="00382848">
        <w:rPr>
          <w:highlight w:val="yellow"/>
          <w:lang w:val="en-CA"/>
        </w:rPr>
        <w:t xml:space="preserve">etween prospector and defender. Some products will be targeted toward stable environments in which an efficient strategy designed to keep current customers is used. Others will be targeted toward new, more dynamic environments, where growth is possible. </w:t>
      </w:r>
    </w:p>
    <w:p w14:paraId="651261D6" w14:textId="3BEF506F" w:rsidR="00955E3A" w:rsidRPr="00955E3A" w:rsidRDefault="00955E3A" w:rsidP="00955E3A">
      <w:pPr>
        <w:rPr>
          <w:b/>
          <w:lang w:val="en-CA"/>
        </w:rPr>
      </w:pPr>
    </w:p>
    <w:p w14:paraId="4F5EE6D5" w14:textId="7723EE88" w:rsidR="0082549E" w:rsidRPr="00FF6011" w:rsidRDefault="008B07A7" w:rsidP="00F1192C">
      <w:pPr>
        <w:pStyle w:val="ListParagraph"/>
        <w:numPr>
          <w:ilvl w:val="0"/>
          <w:numId w:val="12"/>
        </w:numPr>
        <w:rPr>
          <w:b/>
          <w:lang w:val="en-CA"/>
        </w:rPr>
      </w:pPr>
      <w:r>
        <w:rPr>
          <w:b/>
          <w:lang w:val="en-CA"/>
        </w:rPr>
        <w:t>Reactor:</w:t>
      </w:r>
      <w:r>
        <w:rPr>
          <w:lang w:val="en-CA"/>
        </w:rPr>
        <w:t xml:space="preserve"> strategy is not really a strategy. Rather, they respond to environmental threats and oppor</w:t>
      </w:r>
      <w:r w:rsidR="002A2E4E">
        <w:rPr>
          <w:lang w:val="en-CA"/>
        </w:rPr>
        <w:t>tunities in an ad hoc fashion.</w:t>
      </w:r>
      <w:r>
        <w:rPr>
          <w:lang w:val="en-CA"/>
        </w:rPr>
        <w:t xml:space="preserve"> In this strategy, top ma</w:t>
      </w:r>
      <w:r w:rsidR="002A2E4E">
        <w:rPr>
          <w:lang w:val="en-CA"/>
        </w:rPr>
        <w:t>nagement has not defined a long-</w:t>
      </w:r>
      <w:r>
        <w:rPr>
          <w:lang w:val="en-CA"/>
        </w:rPr>
        <w:t xml:space="preserve">range plan or given the organization an explicit mission or goal, so the organization takes whatever action seems to meet immediate goals. </w:t>
      </w:r>
    </w:p>
    <w:p w14:paraId="343FDFB3" w14:textId="58BD697A" w:rsidR="006464C9" w:rsidRDefault="006464C9" w:rsidP="006464C9">
      <w:pPr>
        <w:rPr>
          <w:b/>
          <w:noProof/>
        </w:rPr>
      </w:pPr>
    </w:p>
    <w:p w14:paraId="758448CE" w14:textId="54B48BF0" w:rsidR="00D5177E" w:rsidRDefault="00D5177E" w:rsidP="006464C9">
      <w:pPr>
        <w:rPr>
          <w:b/>
          <w:noProof/>
        </w:rPr>
      </w:pPr>
    </w:p>
    <w:p w14:paraId="2D694829" w14:textId="3B021BCB" w:rsidR="00D5177E" w:rsidRDefault="00D5177E" w:rsidP="006464C9">
      <w:pPr>
        <w:rPr>
          <w:b/>
          <w:noProof/>
        </w:rPr>
      </w:pPr>
    </w:p>
    <w:p w14:paraId="5AF11ED9" w14:textId="32BBB8F9" w:rsidR="00D5177E" w:rsidRDefault="00D5177E" w:rsidP="006464C9">
      <w:pPr>
        <w:rPr>
          <w:b/>
          <w:noProof/>
        </w:rPr>
      </w:pPr>
    </w:p>
    <w:p w14:paraId="66B3EB24" w14:textId="58ACFAD4" w:rsidR="00955E3A" w:rsidRDefault="00955E3A" w:rsidP="006464C9">
      <w:pPr>
        <w:rPr>
          <w:b/>
          <w:noProof/>
        </w:rPr>
      </w:pPr>
    </w:p>
    <w:p w14:paraId="7F1F82D5" w14:textId="45B1D137" w:rsidR="00955E3A" w:rsidRDefault="00955E3A" w:rsidP="006464C9">
      <w:pPr>
        <w:rPr>
          <w:b/>
          <w:noProof/>
        </w:rPr>
      </w:pPr>
    </w:p>
    <w:p w14:paraId="51B3FB87" w14:textId="77777777" w:rsidR="00955E3A" w:rsidRDefault="00955E3A" w:rsidP="006464C9">
      <w:pPr>
        <w:rPr>
          <w:b/>
          <w:noProof/>
        </w:rPr>
      </w:pPr>
    </w:p>
    <w:p w14:paraId="79E4DB3A" w14:textId="3A99EADE" w:rsidR="00E73A25" w:rsidRDefault="00E73A25" w:rsidP="0082549E">
      <w:pPr>
        <w:rPr>
          <w:b/>
          <w:u w:val="single"/>
          <w:lang w:val="en-CA"/>
        </w:rPr>
      </w:pPr>
    </w:p>
    <w:p w14:paraId="3DD41FBD" w14:textId="31446CF9" w:rsidR="00523D7A" w:rsidRDefault="00523D7A" w:rsidP="0082549E">
      <w:pPr>
        <w:rPr>
          <w:b/>
          <w:u w:val="single"/>
          <w:lang w:val="en-CA"/>
        </w:rPr>
      </w:pPr>
    </w:p>
    <w:p w14:paraId="29154D1F" w14:textId="58AD1AE6" w:rsidR="00523D7A" w:rsidRDefault="00523D7A" w:rsidP="0082549E">
      <w:pPr>
        <w:rPr>
          <w:b/>
          <w:u w:val="single"/>
          <w:lang w:val="en-CA"/>
        </w:rPr>
      </w:pPr>
    </w:p>
    <w:p w14:paraId="03EDC951" w14:textId="10F54173" w:rsidR="00523D7A" w:rsidRDefault="00523D7A" w:rsidP="0082549E">
      <w:pPr>
        <w:rPr>
          <w:b/>
          <w:u w:val="single"/>
          <w:lang w:val="en-CA"/>
        </w:rPr>
      </w:pPr>
    </w:p>
    <w:p w14:paraId="2BDCA0A3" w14:textId="4962D208" w:rsidR="00523D7A" w:rsidRDefault="00523D7A" w:rsidP="0082549E">
      <w:pPr>
        <w:rPr>
          <w:b/>
          <w:u w:val="single"/>
          <w:lang w:val="en-CA"/>
        </w:rPr>
      </w:pPr>
    </w:p>
    <w:p w14:paraId="0EF6ABCE" w14:textId="0B607FD1" w:rsidR="002A2E4E" w:rsidRDefault="002A2E4E" w:rsidP="0082549E">
      <w:pPr>
        <w:rPr>
          <w:b/>
          <w:u w:val="single"/>
          <w:lang w:val="en-CA"/>
        </w:rPr>
      </w:pPr>
    </w:p>
    <w:p w14:paraId="706201C8" w14:textId="68A9ACD4" w:rsidR="0082549E" w:rsidRDefault="0082549E" w:rsidP="006D5C73">
      <w:pPr>
        <w:jc w:val="center"/>
        <w:rPr>
          <w:b/>
          <w:u w:val="single"/>
          <w:lang w:val="en-CA"/>
        </w:rPr>
      </w:pPr>
      <w:r>
        <w:rPr>
          <w:b/>
          <w:u w:val="single"/>
          <w:lang w:val="en-CA"/>
        </w:rPr>
        <w:lastRenderedPageBreak/>
        <w:t xml:space="preserve">Lecture 5: Fundamentals of Organizational Structure – Chapter </w:t>
      </w:r>
      <w:r w:rsidR="00D06419">
        <w:rPr>
          <w:b/>
          <w:u w:val="single"/>
          <w:lang w:val="en-CA"/>
        </w:rPr>
        <w:t xml:space="preserve">3 </w:t>
      </w:r>
      <w:r>
        <w:rPr>
          <w:b/>
          <w:u w:val="single"/>
          <w:lang w:val="en-CA"/>
        </w:rPr>
        <w:t>(90-108)</w:t>
      </w:r>
      <w:r w:rsidR="00D06419">
        <w:rPr>
          <w:b/>
          <w:u w:val="single"/>
          <w:lang w:val="en-CA"/>
        </w:rPr>
        <w:t>, Chapter 8 (304-311)</w:t>
      </w:r>
    </w:p>
    <w:p w14:paraId="5058324E" w14:textId="77777777" w:rsidR="001644E2" w:rsidRDefault="001644E2" w:rsidP="006D5C73">
      <w:pPr>
        <w:jc w:val="center"/>
        <w:rPr>
          <w:b/>
          <w:u w:val="single"/>
          <w:lang w:val="en-CA"/>
        </w:rPr>
      </w:pPr>
    </w:p>
    <w:p w14:paraId="5B92EF15" w14:textId="02CF894D" w:rsidR="00C97189" w:rsidRDefault="00C97189" w:rsidP="0082549E">
      <w:pPr>
        <w:rPr>
          <w:i/>
          <w:lang w:val="en-CA"/>
        </w:rPr>
      </w:pPr>
      <w:r>
        <w:rPr>
          <w:i/>
          <w:lang w:val="en-CA"/>
        </w:rPr>
        <w:t>Nearly every firm needs to undergo structural reorganization at some point to meet new challenges.</w:t>
      </w:r>
    </w:p>
    <w:p w14:paraId="2EEADA90" w14:textId="77777777" w:rsidR="00C97189" w:rsidRDefault="00C97189" w:rsidP="0082549E">
      <w:pPr>
        <w:rPr>
          <w:i/>
          <w:lang w:val="en-CA"/>
        </w:rPr>
      </w:pPr>
    </w:p>
    <w:p w14:paraId="6ED31148" w14:textId="5E3AE5E0" w:rsidR="00C97189" w:rsidRDefault="00C97189" w:rsidP="0082549E">
      <w:pPr>
        <w:rPr>
          <w:b/>
          <w:i/>
          <w:lang w:val="en-CA"/>
        </w:rPr>
      </w:pPr>
      <w:r>
        <w:rPr>
          <w:i/>
          <w:lang w:val="en-CA"/>
        </w:rPr>
        <w:t xml:space="preserve">3 Components in the definition of </w:t>
      </w:r>
      <w:r>
        <w:rPr>
          <w:b/>
          <w:i/>
          <w:lang w:val="en-CA"/>
        </w:rPr>
        <w:t>Organizational Structure:</w:t>
      </w:r>
    </w:p>
    <w:p w14:paraId="7F935D98" w14:textId="494EC8AD" w:rsidR="00C97189" w:rsidRDefault="00FF6011" w:rsidP="00F1192C">
      <w:pPr>
        <w:pStyle w:val="ListParagraph"/>
        <w:numPr>
          <w:ilvl w:val="0"/>
          <w:numId w:val="13"/>
        </w:numPr>
        <w:rPr>
          <w:lang w:val="en-CA"/>
        </w:rPr>
      </w:pPr>
      <w:r>
        <w:rPr>
          <w:b/>
          <w:lang w:val="en-CA"/>
        </w:rPr>
        <w:t xml:space="preserve">Formal Reporting Relationships: </w:t>
      </w:r>
      <w:r w:rsidR="00AA1368">
        <w:rPr>
          <w:lang w:val="en-CA"/>
        </w:rPr>
        <w:t>Organizational structure designates formal reporting relationships</w:t>
      </w:r>
      <w:r w:rsidR="00900C93">
        <w:rPr>
          <w:lang w:val="en-CA"/>
        </w:rPr>
        <w:t>, including the # of levels in the hierarchy and the span of control of managers and supervisors.</w:t>
      </w:r>
    </w:p>
    <w:p w14:paraId="10DEBA1A" w14:textId="6E7572BB" w:rsidR="00900C93" w:rsidRDefault="00FF6011" w:rsidP="00F1192C">
      <w:pPr>
        <w:pStyle w:val="ListParagraph"/>
        <w:numPr>
          <w:ilvl w:val="0"/>
          <w:numId w:val="13"/>
        </w:numPr>
        <w:rPr>
          <w:lang w:val="en-CA"/>
        </w:rPr>
      </w:pPr>
      <w:r>
        <w:rPr>
          <w:b/>
          <w:lang w:val="en-CA"/>
        </w:rPr>
        <w:t xml:space="preserve">Grouping: </w:t>
      </w:r>
      <w:r w:rsidR="00900C93">
        <w:rPr>
          <w:lang w:val="en-CA"/>
        </w:rPr>
        <w:t xml:space="preserve">Organizational structure identifies the grouping together of individuals into departments and departments into the total organization. </w:t>
      </w:r>
    </w:p>
    <w:p w14:paraId="59F6BD0B" w14:textId="2ABF60A1" w:rsidR="00900C93" w:rsidRDefault="00FF6011" w:rsidP="00F1192C">
      <w:pPr>
        <w:pStyle w:val="ListParagraph"/>
        <w:numPr>
          <w:ilvl w:val="0"/>
          <w:numId w:val="13"/>
        </w:numPr>
        <w:rPr>
          <w:lang w:val="en-CA"/>
        </w:rPr>
      </w:pPr>
      <w:r>
        <w:rPr>
          <w:b/>
          <w:lang w:val="en-CA"/>
        </w:rPr>
        <w:t xml:space="preserve">Systems Design: </w:t>
      </w:r>
      <w:r w:rsidR="00900C93">
        <w:rPr>
          <w:lang w:val="en-CA"/>
        </w:rPr>
        <w:t xml:space="preserve">Organizational structure includes the design of systems to ensure effective communication, coordination, and integration of efforts across departments. </w:t>
      </w:r>
    </w:p>
    <w:p w14:paraId="6E759A88" w14:textId="77777777" w:rsidR="00FF6011" w:rsidRDefault="00FF6011" w:rsidP="00900C93">
      <w:pPr>
        <w:rPr>
          <w:b/>
          <w:lang w:val="en-CA"/>
        </w:rPr>
      </w:pPr>
    </w:p>
    <w:p w14:paraId="69543FF5" w14:textId="3F7D1ABC" w:rsidR="00900C93" w:rsidRDefault="00900C93" w:rsidP="00900C93">
      <w:pPr>
        <w:rPr>
          <w:lang w:val="en-CA"/>
        </w:rPr>
      </w:pPr>
      <w:r>
        <w:rPr>
          <w:b/>
          <w:lang w:val="en-CA"/>
        </w:rPr>
        <w:t xml:space="preserve">Organizational chart: </w:t>
      </w:r>
      <w:r>
        <w:rPr>
          <w:lang w:val="en-CA"/>
        </w:rPr>
        <w:t xml:space="preserve">visual representation of a whole set of underlying activities and processes in an organization at a </w:t>
      </w:r>
      <w:r w:rsidR="003D20C4">
        <w:rPr>
          <w:lang w:val="en-CA"/>
        </w:rPr>
        <w:t>point</w:t>
      </w:r>
      <w:r>
        <w:rPr>
          <w:lang w:val="en-CA"/>
        </w:rPr>
        <w:t xml:space="preserve"> in time </w:t>
      </w:r>
    </w:p>
    <w:p w14:paraId="63426C43" w14:textId="2F4F4996" w:rsidR="0015137A" w:rsidRDefault="0015137A" w:rsidP="00900C93">
      <w:pPr>
        <w:rPr>
          <w:lang w:val="en-CA"/>
        </w:rPr>
      </w:pPr>
    </w:p>
    <w:p w14:paraId="0640311E" w14:textId="247C6565" w:rsidR="0015137A" w:rsidRDefault="0015137A" w:rsidP="00900C93">
      <w:pPr>
        <w:rPr>
          <w:b/>
          <w:i/>
          <w:lang w:val="en-CA"/>
        </w:rPr>
      </w:pPr>
      <w:r>
        <w:rPr>
          <w:b/>
          <w:i/>
          <w:lang w:val="en-CA"/>
        </w:rPr>
        <w:t>Information Processing Perspective on Structure</w:t>
      </w:r>
    </w:p>
    <w:p w14:paraId="67A8F927" w14:textId="6420BB17" w:rsidR="0015137A" w:rsidRDefault="0015137A" w:rsidP="00900C93">
      <w:pPr>
        <w:rPr>
          <w:lang w:val="en-CA"/>
        </w:rPr>
      </w:pPr>
      <w:r>
        <w:rPr>
          <w:lang w:val="en-CA"/>
        </w:rPr>
        <w:t xml:space="preserve">If structure doesn’t fit the information requirements of the organization people will either have too little information or will spend time processing information not vital to their tasks. </w:t>
      </w:r>
    </w:p>
    <w:p w14:paraId="0E8ECAE5" w14:textId="7033875A" w:rsidR="00FF6011" w:rsidRDefault="00FF6011" w:rsidP="00900C93">
      <w:pPr>
        <w:rPr>
          <w:lang w:val="en-CA"/>
        </w:rPr>
      </w:pPr>
      <w:r>
        <w:rPr>
          <w:b/>
          <w:lang w:val="en-CA"/>
        </w:rPr>
        <w:t xml:space="preserve">Key Claim: </w:t>
      </w:r>
      <w:r>
        <w:rPr>
          <w:lang w:val="en-CA"/>
        </w:rPr>
        <w:t xml:space="preserve">the contingency perspective – based on the assumption that organizations are open systems </w:t>
      </w:r>
    </w:p>
    <w:p w14:paraId="03DC89ED" w14:textId="77777777" w:rsidR="00FF6011" w:rsidRDefault="00FF6011" w:rsidP="00900C93">
      <w:pPr>
        <w:rPr>
          <w:lang w:val="en-CA"/>
        </w:rPr>
      </w:pPr>
    </w:p>
    <w:p w14:paraId="3EA3F0E3" w14:textId="62C80A81" w:rsidR="00FF6011" w:rsidRPr="00FF6011" w:rsidRDefault="00FF6011" w:rsidP="00900C93">
      <w:pPr>
        <w:rPr>
          <w:i/>
          <w:lang w:val="en-CA"/>
        </w:rPr>
      </w:pPr>
      <w:r w:rsidRPr="00FF6011">
        <w:rPr>
          <w:i/>
          <w:lang w:val="en-CA"/>
        </w:rPr>
        <w:t>“The structure of an organization should match or fit characteristics of certain variables both inside and outside the organization system”</w:t>
      </w:r>
    </w:p>
    <w:p w14:paraId="56B64DB3" w14:textId="77777777" w:rsidR="0015137A" w:rsidRDefault="0015137A" w:rsidP="00900C93">
      <w:pPr>
        <w:rPr>
          <w:lang w:val="en-CA"/>
        </w:rPr>
      </w:pPr>
    </w:p>
    <w:p w14:paraId="558825A4" w14:textId="77777777" w:rsidR="00FF6011" w:rsidRPr="00FF6011" w:rsidRDefault="00FF6011" w:rsidP="00FF6011">
      <w:r w:rsidRPr="00FF6011">
        <w:rPr>
          <w:lang w:val="en-CA"/>
        </w:rPr>
        <w:t>Assumption:</w:t>
      </w:r>
    </w:p>
    <w:p w14:paraId="6318D7E6" w14:textId="77777777" w:rsidR="00376919" w:rsidRPr="00FF6011" w:rsidRDefault="00F1192C" w:rsidP="00F1192C">
      <w:pPr>
        <w:numPr>
          <w:ilvl w:val="0"/>
          <w:numId w:val="46"/>
        </w:numPr>
      </w:pPr>
      <w:r w:rsidRPr="00FF6011">
        <w:rPr>
          <w:lang w:val="en-CA"/>
        </w:rPr>
        <w:t>Organizations create subunits to benefit from economies of scale and specialization</w:t>
      </w:r>
    </w:p>
    <w:p w14:paraId="4B1F6BCB" w14:textId="77777777" w:rsidR="00376919" w:rsidRPr="00FF6011" w:rsidRDefault="00F1192C" w:rsidP="00F1192C">
      <w:pPr>
        <w:numPr>
          <w:ilvl w:val="0"/>
          <w:numId w:val="46"/>
        </w:numPr>
      </w:pPr>
      <w:r w:rsidRPr="00FF6011">
        <w:rPr>
          <w:lang w:val="en-CA"/>
        </w:rPr>
        <w:t>Variables inside and outside the organization are uncertain</w:t>
      </w:r>
    </w:p>
    <w:p w14:paraId="0F773167" w14:textId="77777777" w:rsidR="00376919" w:rsidRPr="00FF6011" w:rsidRDefault="00F1192C" w:rsidP="00F1192C">
      <w:pPr>
        <w:numPr>
          <w:ilvl w:val="0"/>
          <w:numId w:val="46"/>
        </w:numPr>
      </w:pPr>
      <w:r w:rsidRPr="00FF6011">
        <w:rPr>
          <w:lang w:val="en-CA"/>
        </w:rPr>
        <w:t xml:space="preserve">Org structure should create configuration of subunits and the connection between them to effectively </w:t>
      </w:r>
      <w:r w:rsidRPr="00FF6011">
        <w:rPr>
          <w:b/>
          <w:bCs/>
          <w:lang w:val="en-CA"/>
        </w:rPr>
        <w:t>collect, process, and distribute</w:t>
      </w:r>
      <w:r w:rsidRPr="00FF6011">
        <w:rPr>
          <w:lang w:val="en-CA"/>
        </w:rPr>
        <w:t xml:space="preserve"> information and manage the uncertainty.</w:t>
      </w:r>
    </w:p>
    <w:p w14:paraId="4FAA8D2A" w14:textId="77777777" w:rsidR="00FF6011" w:rsidRDefault="00FF6011" w:rsidP="00FF6011">
      <w:pPr>
        <w:rPr>
          <w:b/>
          <w:bCs/>
          <w:lang w:val="en-CA"/>
        </w:rPr>
      </w:pPr>
    </w:p>
    <w:p w14:paraId="5CF67639" w14:textId="2F61F869" w:rsidR="00FF6011" w:rsidRDefault="00FF6011" w:rsidP="00FF6011">
      <w:pPr>
        <w:rPr>
          <w:lang w:val="en-CA"/>
        </w:rPr>
      </w:pPr>
      <w:r w:rsidRPr="00FF6011">
        <w:rPr>
          <w:b/>
          <w:bCs/>
          <w:lang w:val="en-CA"/>
        </w:rPr>
        <w:t>Inter-unit task interdependence:</w:t>
      </w:r>
      <w:r w:rsidRPr="00FF6011">
        <w:rPr>
          <w:lang w:val="en-CA"/>
        </w:rPr>
        <w:t xml:space="preserve"> the extent to which a subunit is dependent upon other subunits to perform effectively. The higher </w:t>
      </w:r>
      <w:r w:rsidRPr="00FF6011">
        <w:rPr>
          <w:lang w:val="en-CA"/>
        </w:rPr>
        <w:sym w:font="Wingdings" w:char="00E0"/>
      </w:r>
      <w:r w:rsidRPr="00FF6011">
        <w:rPr>
          <w:lang w:val="en-CA"/>
        </w:rPr>
        <w:t xml:space="preserve"> the more need for effective coordination and joint problem solving</w:t>
      </w:r>
    </w:p>
    <w:p w14:paraId="3B608186" w14:textId="77777777" w:rsidR="00FF6011" w:rsidRDefault="00FF6011" w:rsidP="00FF6011">
      <w:pPr>
        <w:rPr>
          <w:lang w:val="en-CA"/>
        </w:rPr>
      </w:pPr>
    </w:p>
    <w:p w14:paraId="42B66E38" w14:textId="7B70A637" w:rsidR="00FF6011" w:rsidRPr="001644E2" w:rsidRDefault="00FF6011" w:rsidP="00900C93">
      <w:r w:rsidRPr="00FF6011">
        <w:rPr>
          <w:noProof/>
        </w:rPr>
        <w:drawing>
          <wp:inline distT="0" distB="0" distL="0" distR="0" wp14:anchorId="3674ABC8" wp14:editId="67D84255">
            <wp:extent cx="4126963" cy="266972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44115" cy="2680816"/>
                    </a:xfrm>
                    <a:prstGeom prst="rect">
                      <a:avLst/>
                    </a:prstGeom>
                  </pic:spPr>
                </pic:pic>
              </a:graphicData>
            </a:graphic>
          </wp:inline>
        </w:drawing>
      </w:r>
    </w:p>
    <w:p w14:paraId="6BAF33BB" w14:textId="5649E241" w:rsidR="00FF6011" w:rsidRPr="001644E2" w:rsidRDefault="0015137A" w:rsidP="00900C93">
      <w:pPr>
        <w:rPr>
          <w:lang w:val="en-CA"/>
        </w:rPr>
      </w:pPr>
      <w:r>
        <w:rPr>
          <w:b/>
          <w:lang w:val="en-CA"/>
        </w:rPr>
        <w:lastRenderedPageBreak/>
        <w:t xml:space="preserve">Centralized Decision Making: </w:t>
      </w:r>
      <w:r>
        <w:rPr>
          <w:lang w:val="en-CA"/>
        </w:rPr>
        <w:t>problems/decisions are funnelled to top levels o</w:t>
      </w:r>
      <w:r w:rsidR="001644E2">
        <w:rPr>
          <w:lang w:val="en-CA"/>
        </w:rPr>
        <w:t xml:space="preserve">f the hierarchy for resolution </w:t>
      </w:r>
    </w:p>
    <w:p w14:paraId="36D2D5A9" w14:textId="0EA9DFAC" w:rsidR="0015137A" w:rsidRDefault="0015137A" w:rsidP="00900C93">
      <w:pPr>
        <w:rPr>
          <w:lang w:val="en-CA"/>
        </w:rPr>
      </w:pPr>
      <w:r>
        <w:rPr>
          <w:b/>
          <w:lang w:val="en-CA"/>
        </w:rPr>
        <w:t xml:space="preserve">Decentralized Decision Making: </w:t>
      </w:r>
      <w:r>
        <w:rPr>
          <w:lang w:val="en-CA"/>
        </w:rPr>
        <w:t xml:space="preserve">authority is pushed to lower organizational levels </w:t>
      </w:r>
    </w:p>
    <w:p w14:paraId="25F68727" w14:textId="77777777" w:rsidR="001644E2" w:rsidRDefault="001644E2" w:rsidP="00900C93">
      <w:pPr>
        <w:rPr>
          <w:lang w:val="en-CA"/>
        </w:rPr>
      </w:pPr>
    </w:p>
    <w:p w14:paraId="2C5D786D" w14:textId="5EF3BF85" w:rsidR="0015137A" w:rsidRDefault="00454200" w:rsidP="00900C93">
      <w:pPr>
        <w:rPr>
          <w:lang w:val="en-CA"/>
        </w:rPr>
      </w:pPr>
      <w:r w:rsidRPr="00454200">
        <w:rPr>
          <w:noProof/>
        </w:rPr>
        <w:drawing>
          <wp:inline distT="0" distB="0" distL="0" distR="0" wp14:anchorId="480731C0" wp14:editId="33573FB6">
            <wp:extent cx="4412512" cy="2304768"/>
            <wp:effectExtent l="0" t="0" r="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9223" b="4961"/>
                    <a:stretch/>
                  </pic:blipFill>
                  <pic:spPr bwMode="auto">
                    <a:xfrm>
                      <a:off x="0" y="0"/>
                      <a:ext cx="4473453" cy="2336599"/>
                    </a:xfrm>
                    <a:prstGeom prst="rect">
                      <a:avLst/>
                    </a:prstGeom>
                    <a:ln>
                      <a:noFill/>
                    </a:ln>
                    <a:extLst>
                      <a:ext uri="{53640926-AAD7-44D8-BBD7-CCE9431645EC}">
                        <a14:shadowObscured xmlns:a14="http://schemas.microsoft.com/office/drawing/2010/main"/>
                      </a:ext>
                    </a:extLst>
                  </pic:spPr>
                </pic:pic>
              </a:graphicData>
            </a:graphic>
          </wp:inline>
        </w:drawing>
      </w:r>
    </w:p>
    <w:p w14:paraId="241DD9DE" w14:textId="6AD0A152" w:rsidR="0015137A" w:rsidRDefault="0015137A" w:rsidP="00900C93">
      <w:pPr>
        <w:rPr>
          <w:lang w:val="en-CA"/>
        </w:rPr>
      </w:pPr>
      <w:r>
        <w:rPr>
          <w:lang w:val="en-CA"/>
        </w:rPr>
        <w:t xml:space="preserve">Managers are always searching for the best combination of vertical control and horizontal collaboration. </w:t>
      </w:r>
    </w:p>
    <w:p w14:paraId="1342507E" w14:textId="77777777" w:rsidR="00454200" w:rsidRDefault="00454200" w:rsidP="00900C93">
      <w:pPr>
        <w:rPr>
          <w:lang w:val="en-CA"/>
        </w:rPr>
      </w:pPr>
    </w:p>
    <w:p w14:paraId="78B95689" w14:textId="5770B83D" w:rsidR="00454200" w:rsidRDefault="00454200" w:rsidP="00900C93">
      <w:pPr>
        <w:rPr>
          <w:lang w:val="en-CA"/>
        </w:rPr>
      </w:pPr>
      <w:r>
        <w:rPr>
          <w:b/>
          <w:lang w:val="en-CA"/>
        </w:rPr>
        <w:t xml:space="preserve">Linkage: </w:t>
      </w:r>
      <w:r>
        <w:rPr>
          <w:lang w:val="en-CA"/>
        </w:rPr>
        <w:t xml:space="preserve">the extent of communication and coordination among organizational elements </w:t>
      </w:r>
    </w:p>
    <w:p w14:paraId="1A58E6C9" w14:textId="77777777" w:rsidR="0045249D" w:rsidRDefault="0045249D" w:rsidP="00900C93">
      <w:pPr>
        <w:rPr>
          <w:lang w:val="en-CA"/>
        </w:rPr>
      </w:pPr>
    </w:p>
    <w:p w14:paraId="054FE975" w14:textId="65BBDDAE" w:rsidR="00454200" w:rsidRDefault="00454200" w:rsidP="00900C93">
      <w:pPr>
        <w:rPr>
          <w:lang w:val="en-CA"/>
        </w:rPr>
      </w:pPr>
      <w:r>
        <w:rPr>
          <w:b/>
          <w:lang w:val="en-CA"/>
        </w:rPr>
        <w:t xml:space="preserve">Vertical Linkages: </w:t>
      </w:r>
      <w:r>
        <w:rPr>
          <w:lang w:val="en-CA"/>
        </w:rPr>
        <w:t xml:space="preserve">used to coordinate activities between the top and bottom of the organization, and are primarily for control of the organization. </w:t>
      </w:r>
      <w:r>
        <w:rPr>
          <w:b/>
          <w:lang w:val="en-CA"/>
        </w:rPr>
        <w:t>Structural Devices used:</w:t>
      </w:r>
      <w:r>
        <w:rPr>
          <w:lang w:val="en-CA"/>
        </w:rPr>
        <w:t xml:space="preserve"> </w:t>
      </w:r>
    </w:p>
    <w:p w14:paraId="1220D8F9" w14:textId="7225DC5A" w:rsidR="00E73A25" w:rsidRPr="00E73A25" w:rsidRDefault="00454200" w:rsidP="00E73A25">
      <w:pPr>
        <w:pStyle w:val="ListParagraph"/>
        <w:numPr>
          <w:ilvl w:val="0"/>
          <w:numId w:val="14"/>
        </w:numPr>
        <w:rPr>
          <w:lang w:val="en-CA"/>
        </w:rPr>
      </w:pPr>
      <w:r w:rsidRPr="00454200">
        <w:rPr>
          <w:b/>
          <w:lang w:val="en-CA"/>
        </w:rPr>
        <w:t xml:space="preserve">Hierarchical Referral: </w:t>
      </w:r>
      <w:r w:rsidRPr="00454200">
        <w:rPr>
          <w:lang w:val="en-CA"/>
        </w:rPr>
        <w:t xml:space="preserve">(chain of command) if a problem arises that employees don’t know how to solve, it can be referred up to the next level. When the problem is solved, the answer is passed back down to lower levels. </w:t>
      </w:r>
    </w:p>
    <w:p w14:paraId="54E359E1" w14:textId="516F7741" w:rsidR="00454200" w:rsidRPr="00454200" w:rsidRDefault="00454200" w:rsidP="00F1192C">
      <w:pPr>
        <w:pStyle w:val="ListParagraph"/>
        <w:numPr>
          <w:ilvl w:val="0"/>
          <w:numId w:val="14"/>
        </w:numPr>
        <w:rPr>
          <w:lang w:val="en-CA"/>
        </w:rPr>
      </w:pPr>
      <w:r w:rsidRPr="00454200">
        <w:rPr>
          <w:b/>
          <w:lang w:val="en-CA"/>
        </w:rPr>
        <w:t xml:space="preserve">Rules and Plans: </w:t>
      </w:r>
      <w:r w:rsidRPr="00454200">
        <w:rPr>
          <w:lang w:val="en-CA"/>
        </w:rPr>
        <w:t xml:space="preserve">to the extent that problems and decisions are repetitious, a rule or procedure can be established so employees know how to respond. This provides a standard information source so employees can be coordinated without communicating. </w:t>
      </w:r>
    </w:p>
    <w:p w14:paraId="3BA45939" w14:textId="3F7D1C0A" w:rsidR="00454200" w:rsidRDefault="00454200" w:rsidP="00F1192C">
      <w:pPr>
        <w:pStyle w:val="ListParagraph"/>
        <w:numPr>
          <w:ilvl w:val="0"/>
          <w:numId w:val="14"/>
        </w:numPr>
        <w:rPr>
          <w:lang w:val="en-CA"/>
        </w:rPr>
      </w:pPr>
      <w:r w:rsidRPr="00454200">
        <w:rPr>
          <w:b/>
          <w:lang w:val="en-CA"/>
        </w:rPr>
        <w:t xml:space="preserve">Vertical Information Systems: </w:t>
      </w:r>
      <w:r w:rsidRPr="00454200">
        <w:rPr>
          <w:lang w:val="en-CA"/>
        </w:rPr>
        <w:t xml:space="preserve">strategy for increasing vertical information capacity, includes periodic reports, written information and computer-based communication distributed to managers. </w:t>
      </w:r>
    </w:p>
    <w:p w14:paraId="722BE4FC" w14:textId="77777777" w:rsidR="00454200" w:rsidRDefault="00454200" w:rsidP="00454200">
      <w:pPr>
        <w:rPr>
          <w:lang w:val="en-CA"/>
        </w:rPr>
      </w:pPr>
    </w:p>
    <w:p w14:paraId="4B809D2D" w14:textId="495A1FEF" w:rsidR="00454200" w:rsidRPr="005D603B" w:rsidRDefault="00454200" w:rsidP="00454200">
      <w:pPr>
        <w:rPr>
          <w:b/>
          <w:highlight w:val="yellow"/>
          <w:lang w:val="en-CA"/>
        </w:rPr>
      </w:pPr>
      <w:r w:rsidRPr="005D603B">
        <w:rPr>
          <w:b/>
          <w:highlight w:val="yellow"/>
          <w:lang w:val="en-CA"/>
        </w:rPr>
        <w:t xml:space="preserve">Horizontal Linkages: </w:t>
      </w:r>
      <w:r w:rsidRPr="005D603B">
        <w:rPr>
          <w:highlight w:val="yellow"/>
          <w:lang w:val="en-CA"/>
        </w:rPr>
        <w:t xml:space="preserve">refers to the amount of communication and coordination horizontally across departments. (Often not drawn on the organizational chart). </w:t>
      </w:r>
      <w:r w:rsidRPr="005D603B">
        <w:rPr>
          <w:b/>
          <w:highlight w:val="yellow"/>
          <w:lang w:val="en-CA"/>
        </w:rPr>
        <w:t>Structural Devices used:</w:t>
      </w:r>
    </w:p>
    <w:p w14:paraId="7C14E9CC" w14:textId="05A638B5" w:rsidR="00454200" w:rsidRPr="005D603B" w:rsidRDefault="00454200" w:rsidP="00F1192C">
      <w:pPr>
        <w:pStyle w:val="ListParagraph"/>
        <w:numPr>
          <w:ilvl w:val="0"/>
          <w:numId w:val="15"/>
        </w:numPr>
        <w:rPr>
          <w:b/>
          <w:highlight w:val="yellow"/>
          <w:lang w:val="en-CA"/>
        </w:rPr>
      </w:pPr>
      <w:r w:rsidRPr="005D603B">
        <w:rPr>
          <w:b/>
          <w:highlight w:val="yellow"/>
          <w:lang w:val="en-CA"/>
        </w:rPr>
        <w:t xml:space="preserve">Information Systems: </w:t>
      </w:r>
      <w:r w:rsidRPr="005D603B">
        <w:rPr>
          <w:highlight w:val="yellow"/>
          <w:lang w:val="en-CA"/>
        </w:rPr>
        <w:t xml:space="preserve">cross-functional information systems, computerized information systems. Used to share information across borders, and departments. </w:t>
      </w:r>
    </w:p>
    <w:p w14:paraId="2E5565B8" w14:textId="3AD571FD" w:rsidR="00010166" w:rsidRPr="005D603B" w:rsidRDefault="00454200" w:rsidP="002D59B9">
      <w:pPr>
        <w:pStyle w:val="ListParagraph"/>
        <w:numPr>
          <w:ilvl w:val="0"/>
          <w:numId w:val="15"/>
        </w:numPr>
        <w:rPr>
          <w:b/>
          <w:highlight w:val="yellow"/>
          <w:lang w:val="en-CA"/>
        </w:rPr>
      </w:pPr>
      <w:r w:rsidRPr="005D603B">
        <w:rPr>
          <w:b/>
          <w:highlight w:val="yellow"/>
          <w:lang w:val="en-CA"/>
        </w:rPr>
        <w:t xml:space="preserve">Direct Contact: </w:t>
      </w:r>
      <w:r w:rsidR="00AD74F2" w:rsidRPr="005D603B">
        <w:rPr>
          <w:highlight w:val="yellow"/>
          <w:lang w:val="en-CA"/>
        </w:rPr>
        <w:t xml:space="preserve">between managers or employees affected by a problem. One way to promote this is to create a </w:t>
      </w:r>
      <w:r w:rsidR="00010166" w:rsidRPr="005D603B">
        <w:rPr>
          <w:highlight w:val="yellow"/>
          <w:lang w:val="en-CA"/>
        </w:rPr>
        <w:t xml:space="preserve">special liaison role. </w:t>
      </w:r>
    </w:p>
    <w:p w14:paraId="233E7684" w14:textId="3EC78C05" w:rsidR="00010166" w:rsidRPr="005D603B" w:rsidRDefault="00010166" w:rsidP="00F1192C">
      <w:pPr>
        <w:pStyle w:val="ListParagraph"/>
        <w:numPr>
          <w:ilvl w:val="0"/>
          <w:numId w:val="15"/>
        </w:numPr>
        <w:rPr>
          <w:b/>
          <w:highlight w:val="yellow"/>
          <w:lang w:val="en-CA"/>
        </w:rPr>
      </w:pPr>
      <w:r w:rsidRPr="005D603B">
        <w:rPr>
          <w:b/>
          <w:highlight w:val="yellow"/>
          <w:lang w:val="en-CA"/>
        </w:rPr>
        <w:t xml:space="preserve">Task Forces: </w:t>
      </w:r>
      <w:r w:rsidRPr="005D603B">
        <w:rPr>
          <w:highlight w:val="yellow"/>
          <w:lang w:val="en-CA"/>
        </w:rPr>
        <w:t xml:space="preserve">temporary committee composed of representatives from each organizational unit affected by a problem, typically disbanded after the problem has been resolved. Solve problems using direct horizontal coordination and reduce the information load on the vertical hierarchy. </w:t>
      </w:r>
    </w:p>
    <w:p w14:paraId="66434C00" w14:textId="14EB2B8F" w:rsidR="00010166" w:rsidRPr="005D603B" w:rsidRDefault="00010166" w:rsidP="00F1192C">
      <w:pPr>
        <w:pStyle w:val="ListParagraph"/>
        <w:numPr>
          <w:ilvl w:val="0"/>
          <w:numId w:val="15"/>
        </w:numPr>
        <w:rPr>
          <w:b/>
          <w:highlight w:val="yellow"/>
          <w:lang w:val="en-CA"/>
        </w:rPr>
      </w:pPr>
      <w:r w:rsidRPr="005D603B">
        <w:rPr>
          <w:b/>
          <w:highlight w:val="yellow"/>
          <w:lang w:val="en-CA"/>
        </w:rPr>
        <w:t xml:space="preserve">Full-Time Integrator: </w:t>
      </w:r>
      <w:r w:rsidRPr="005D603B">
        <w:rPr>
          <w:highlight w:val="yellow"/>
          <w:lang w:val="en-CA"/>
        </w:rPr>
        <w:t xml:space="preserve">position or department solely </w:t>
      </w:r>
      <w:r w:rsidR="003D20C4" w:rsidRPr="005D603B">
        <w:rPr>
          <w:highlight w:val="yellow"/>
          <w:lang w:val="en-CA"/>
        </w:rPr>
        <w:t>for</w:t>
      </w:r>
      <w:r w:rsidRPr="005D603B">
        <w:rPr>
          <w:highlight w:val="yellow"/>
          <w:lang w:val="en-CA"/>
        </w:rPr>
        <w:t xml:space="preserve"> coordination, does not report to 1 department but is located on the outside departments and has the responsibility for coordinating several departments. Can be responsible for an innovation or change project. </w:t>
      </w:r>
    </w:p>
    <w:p w14:paraId="68943CD1" w14:textId="70D5B0D4" w:rsidR="00010166" w:rsidRPr="005D603B" w:rsidRDefault="00010166" w:rsidP="00F1192C">
      <w:pPr>
        <w:pStyle w:val="ListParagraph"/>
        <w:numPr>
          <w:ilvl w:val="0"/>
          <w:numId w:val="15"/>
        </w:numPr>
        <w:rPr>
          <w:highlight w:val="yellow"/>
          <w:lang w:val="en-CA"/>
        </w:rPr>
      </w:pPr>
      <w:r w:rsidRPr="005D603B">
        <w:rPr>
          <w:b/>
          <w:highlight w:val="yellow"/>
          <w:lang w:val="en-CA"/>
        </w:rPr>
        <w:t xml:space="preserve">Teams: </w:t>
      </w:r>
      <w:r w:rsidRPr="005D603B">
        <w:rPr>
          <w:highlight w:val="yellow"/>
          <w:lang w:val="en-CA"/>
        </w:rPr>
        <w:t>strongest horizontal linkage mechanism. Permanent task forces, often used in conjunction with a full-time integrator. (cross-functional)</w:t>
      </w:r>
    </w:p>
    <w:p w14:paraId="5913650D" w14:textId="2090A168" w:rsidR="00F1640B" w:rsidRDefault="00F1640B" w:rsidP="00F1640B">
      <w:pPr>
        <w:rPr>
          <w:b/>
          <w:lang w:val="en-CA"/>
        </w:rPr>
      </w:pPr>
    </w:p>
    <w:p w14:paraId="6F40B9A0" w14:textId="40F483A2" w:rsidR="00FF6011" w:rsidRPr="00FF6011" w:rsidRDefault="00FF6011" w:rsidP="00FF6011">
      <w:pPr>
        <w:rPr>
          <w:lang w:val="en-CA"/>
        </w:rPr>
      </w:pPr>
    </w:p>
    <w:p w14:paraId="160FA3F7" w14:textId="75A598D1" w:rsidR="00AA38A4" w:rsidRDefault="00F1640B" w:rsidP="006464C9">
      <w:pPr>
        <w:rPr>
          <w:lang w:val="en-CA"/>
        </w:rPr>
      </w:pPr>
      <w:r>
        <w:rPr>
          <w:lang w:val="en-CA"/>
        </w:rPr>
        <w:lastRenderedPageBreak/>
        <w:t xml:space="preserve">Departmental grouping affects employees because they share a common supervisor, are jointly responsible for performance and tend to identify/collaborate with one another. </w:t>
      </w:r>
    </w:p>
    <w:p w14:paraId="3A5B15FC" w14:textId="747DB82E" w:rsidR="00F1640B" w:rsidRDefault="00F1640B" w:rsidP="006464C9">
      <w:pPr>
        <w:rPr>
          <w:lang w:val="en-CA"/>
        </w:rPr>
      </w:pPr>
      <w:r>
        <w:rPr>
          <w:lang w:val="en-CA"/>
        </w:rPr>
        <w:t>Types of grouping</w:t>
      </w:r>
      <w:r w:rsidR="00A930D8">
        <w:rPr>
          <w:lang w:val="en-CA"/>
        </w:rPr>
        <w:t xml:space="preserve"> (2 primary types)</w:t>
      </w:r>
      <w:r>
        <w:rPr>
          <w:lang w:val="en-CA"/>
        </w:rPr>
        <w:t>:</w:t>
      </w:r>
    </w:p>
    <w:p w14:paraId="5B1465B6" w14:textId="77777777" w:rsidR="001B4357" w:rsidRDefault="001B4357" w:rsidP="006464C9">
      <w:pPr>
        <w:rPr>
          <w:lang w:val="en-CA"/>
        </w:rPr>
      </w:pPr>
    </w:p>
    <w:p w14:paraId="4398C754" w14:textId="3FA7AB0E" w:rsidR="00F1640B" w:rsidRDefault="00F1640B" w:rsidP="00F1192C">
      <w:pPr>
        <w:pStyle w:val="ListParagraph"/>
        <w:numPr>
          <w:ilvl w:val="0"/>
          <w:numId w:val="16"/>
        </w:numPr>
        <w:rPr>
          <w:lang w:val="en-CA"/>
        </w:rPr>
      </w:pPr>
      <w:r w:rsidRPr="00F1640B">
        <w:rPr>
          <w:b/>
          <w:lang w:val="en-CA"/>
        </w:rPr>
        <w:t>Functional</w:t>
      </w:r>
      <w:r>
        <w:rPr>
          <w:lang w:val="en-CA"/>
        </w:rPr>
        <w:t xml:space="preserve">: places employees who perform similar functions or work processes together and who have similar knowledge or skills </w:t>
      </w:r>
    </w:p>
    <w:tbl>
      <w:tblPr>
        <w:tblStyle w:val="TableGrid"/>
        <w:tblW w:w="10946" w:type="dxa"/>
        <w:tblLook w:val="04A0" w:firstRow="1" w:lastRow="0" w:firstColumn="1" w:lastColumn="0" w:noHBand="0" w:noVBand="1"/>
      </w:tblPr>
      <w:tblGrid>
        <w:gridCol w:w="5473"/>
        <w:gridCol w:w="5473"/>
      </w:tblGrid>
      <w:tr w:rsidR="006A4702" w14:paraId="6F0B95FF" w14:textId="77777777" w:rsidTr="006A4702">
        <w:trPr>
          <w:trHeight w:val="313"/>
        </w:trPr>
        <w:tc>
          <w:tcPr>
            <w:tcW w:w="5473" w:type="dxa"/>
          </w:tcPr>
          <w:p w14:paraId="3F2C4E1A" w14:textId="77777777" w:rsidR="006A4702" w:rsidRPr="006A4702" w:rsidRDefault="006A4702" w:rsidP="00AF6CD2">
            <w:pPr>
              <w:rPr>
                <w:b/>
                <w:lang w:val="en-CA"/>
              </w:rPr>
            </w:pPr>
            <w:r>
              <w:rPr>
                <w:b/>
                <w:lang w:val="en-CA"/>
              </w:rPr>
              <w:t>Strengths</w:t>
            </w:r>
          </w:p>
        </w:tc>
        <w:tc>
          <w:tcPr>
            <w:tcW w:w="5473" w:type="dxa"/>
          </w:tcPr>
          <w:p w14:paraId="21BD1CEE" w14:textId="77777777" w:rsidR="006A4702" w:rsidRPr="006A4702" w:rsidRDefault="006A4702" w:rsidP="00AF6CD2">
            <w:pPr>
              <w:rPr>
                <w:b/>
                <w:lang w:val="en-CA"/>
              </w:rPr>
            </w:pPr>
            <w:r>
              <w:rPr>
                <w:b/>
                <w:lang w:val="en-CA"/>
              </w:rPr>
              <w:t>Weaknesses</w:t>
            </w:r>
          </w:p>
        </w:tc>
      </w:tr>
      <w:tr w:rsidR="006A4702" w14:paraId="473D877B" w14:textId="77777777" w:rsidTr="001B4357">
        <w:trPr>
          <w:trHeight w:val="1803"/>
        </w:trPr>
        <w:tc>
          <w:tcPr>
            <w:tcW w:w="5473" w:type="dxa"/>
          </w:tcPr>
          <w:p w14:paraId="2A86590A" w14:textId="77777777" w:rsidR="006A4702" w:rsidRDefault="006A4702" w:rsidP="00F1192C">
            <w:pPr>
              <w:pStyle w:val="ListParagraph"/>
              <w:numPr>
                <w:ilvl w:val="0"/>
                <w:numId w:val="18"/>
              </w:numPr>
              <w:rPr>
                <w:lang w:val="en-CA"/>
              </w:rPr>
            </w:pPr>
            <w:r>
              <w:rPr>
                <w:lang w:val="en-CA"/>
              </w:rPr>
              <w:t>Allows economies of scale within functional departments</w:t>
            </w:r>
          </w:p>
          <w:p w14:paraId="7F12A2C8" w14:textId="77777777" w:rsidR="006A4702" w:rsidRDefault="006A4702" w:rsidP="00F1192C">
            <w:pPr>
              <w:pStyle w:val="ListParagraph"/>
              <w:numPr>
                <w:ilvl w:val="0"/>
                <w:numId w:val="18"/>
              </w:numPr>
              <w:rPr>
                <w:lang w:val="en-CA"/>
              </w:rPr>
            </w:pPr>
            <w:r>
              <w:rPr>
                <w:lang w:val="en-CA"/>
              </w:rPr>
              <w:t>Enables in-depth knowledge and skill development</w:t>
            </w:r>
          </w:p>
          <w:p w14:paraId="08FBBDCF" w14:textId="376845E2" w:rsidR="006A4702" w:rsidRDefault="001B4357" w:rsidP="00F1192C">
            <w:pPr>
              <w:pStyle w:val="ListParagraph"/>
              <w:numPr>
                <w:ilvl w:val="0"/>
                <w:numId w:val="18"/>
              </w:numPr>
              <w:rPr>
                <w:lang w:val="en-CA"/>
              </w:rPr>
            </w:pPr>
            <w:r>
              <w:rPr>
                <w:lang w:val="en-CA"/>
              </w:rPr>
              <w:t>Enables org.</w:t>
            </w:r>
            <w:r w:rsidR="006A4702">
              <w:rPr>
                <w:lang w:val="en-CA"/>
              </w:rPr>
              <w:t xml:space="preserve"> to accomplish functional goals</w:t>
            </w:r>
          </w:p>
          <w:p w14:paraId="61190C12" w14:textId="24D20577" w:rsidR="006A4702" w:rsidRPr="001B4357" w:rsidRDefault="006A4702" w:rsidP="001B4357">
            <w:pPr>
              <w:pStyle w:val="ListParagraph"/>
              <w:numPr>
                <w:ilvl w:val="0"/>
                <w:numId w:val="18"/>
              </w:numPr>
              <w:rPr>
                <w:lang w:val="en-CA"/>
              </w:rPr>
            </w:pPr>
            <w:r>
              <w:rPr>
                <w:lang w:val="en-CA"/>
              </w:rPr>
              <w:t xml:space="preserve">Is best with 1 or few products </w:t>
            </w:r>
          </w:p>
        </w:tc>
        <w:tc>
          <w:tcPr>
            <w:tcW w:w="5473" w:type="dxa"/>
          </w:tcPr>
          <w:p w14:paraId="18F104B4" w14:textId="77777777" w:rsidR="006A4702" w:rsidRDefault="006A4702" w:rsidP="00F1192C">
            <w:pPr>
              <w:pStyle w:val="ListParagraph"/>
              <w:numPr>
                <w:ilvl w:val="0"/>
                <w:numId w:val="17"/>
              </w:numPr>
              <w:rPr>
                <w:lang w:val="en-CA"/>
              </w:rPr>
            </w:pPr>
            <w:r>
              <w:rPr>
                <w:lang w:val="en-CA"/>
              </w:rPr>
              <w:t>Slow response time to environmental changes</w:t>
            </w:r>
          </w:p>
          <w:p w14:paraId="5FE1F8B4" w14:textId="77777777" w:rsidR="006A4702" w:rsidRDefault="006A4702" w:rsidP="00F1192C">
            <w:pPr>
              <w:pStyle w:val="ListParagraph"/>
              <w:numPr>
                <w:ilvl w:val="0"/>
                <w:numId w:val="17"/>
              </w:numPr>
              <w:rPr>
                <w:lang w:val="en-CA"/>
              </w:rPr>
            </w:pPr>
            <w:r>
              <w:rPr>
                <w:lang w:val="en-CA"/>
              </w:rPr>
              <w:t xml:space="preserve">Leads to poor horizontal coordination among departments </w:t>
            </w:r>
          </w:p>
          <w:p w14:paraId="7B0EFA36" w14:textId="77777777" w:rsidR="006A4702" w:rsidRDefault="006A4702" w:rsidP="00F1192C">
            <w:pPr>
              <w:pStyle w:val="ListParagraph"/>
              <w:numPr>
                <w:ilvl w:val="0"/>
                <w:numId w:val="17"/>
              </w:numPr>
              <w:rPr>
                <w:lang w:val="en-CA"/>
              </w:rPr>
            </w:pPr>
            <w:r>
              <w:rPr>
                <w:lang w:val="en-CA"/>
              </w:rPr>
              <w:t>Results in less innovation</w:t>
            </w:r>
          </w:p>
          <w:p w14:paraId="08A1EE3E" w14:textId="77777777" w:rsidR="006A4702" w:rsidRPr="006A4702" w:rsidRDefault="006A4702" w:rsidP="00F1192C">
            <w:pPr>
              <w:pStyle w:val="ListParagraph"/>
              <w:numPr>
                <w:ilvl w:val="0"/>
                <w:numId w:val="17"/>
              </w:numPr>
              <w:rPr>
                <w:lang w:val="en-CA"/>
              </w:rPr>
            </w:pPr>
            <w:r>
              <w:rPr>
                <w:lang w:val="en-CA"/>
              </w:rPr>
              <w:t xml:space="preserve">Involves restricted view of organizational goals </w:t>
            </w:r>
          </w:p>
        </w:tc>
      </w:tr>
    </w:tbl>
    <w:p w14:paraId="7218A9CC" w14:textId="354E4153" w:rsidR="00D5177E" w:rsidRPr="006A4702" w:rsidRDefault="00D5177E" w:rsidP="006A4702">
      <w:pPr>
        <w:rPr>
          <w:lang w:val="en-CA"/>
        </w:rPr>
      </w:pPr>
    </w:p>
    <w:p w14:paraId="4E9B8770" w14:textId="161FAA4F" w:rsidR="00F1640B" w:rsidRPr="00440BF6" w:rsidRDefault="00F1640B" w:rsidP="00F1192C">
      <w:pPr>
        <w:pStyle w:val="ListParagraph"/>
        <w:numPr>
          <w:ilvl w:val="0"/>
          <w:numId w:val="16"/>
        </w:numPr>
        <w:rPr>
          <w:highlight w:val="yellow"/>
          <w:lang w:val="en-CA"/>
        </w:rPr>
      </w:pPr>
      <w:r w:rsidRPr="00440BF6">
        <w:rPr>
          <w:b/>
          <w:highlight w:val="yellow"/>
          <w:lang w:val="en-CA"/>
        </w:rPr>
        <w:t>Divisional</w:t>
      </w:r>
      <w:r w:rsidRPr="00440BF6">
        <w:rPr>
          <w:highlight w:val="yellow"/>
          <w:lang w:val="en-CA"/>
        </w:rPr>
        <w:t xml:space="preserve">: people are organized </w:t>
      </w:r>
      <w:r w:rsidR="003D20C4" w:rsidRPr="00440BF6">
        <w:rPr>
          <w:highlight w:val="yellow"/>
          <w:lang w:val="en-CA"/>
        </w:rPr>
        <w:t>per</w:t>
      </w:r>
      <w:r w:rsidRPr="00440BF6">
        <w:rPr>
          <w:highlight w:val="yellow"/>
          <w:lang w:val="en-CA"/>
        </w:rPr>
        <w:t xml:space="preserve"> what the organization produces</w:t>
      </w:r>
    </w:p>
    <w:tbl>
      <w:tblPr>
        <w:tblStyle w:val="TableGrid"/>
        <w:tblW w:w="10946" w:type="dxa"/>
        <w:tblLook w:val="04A0" w:firstRow="1" w:lastRow="0" w:firstColumn="1" w:lastColumn="0" w:noHBand="0" w:noVBand="1"/>
      </w:tblPr>
      <w:tblGrid>
        <w:gridCol w:w="5473"/>
        <w:gridCol w:w="5473"/>
      </w:tblGrid>
      <w:tr w:rsidR="006A4702" w:rsidRPr="00440BF6" w14:paraId="5073BD8C" w14:textId="77777777" w:rsidTr="00D06419">
        <w:trPr>
          <w:trHeight w:val="356"/>
        </w:trPr>
        <w:tc>
          <w:tcPr>
            <w:tcW w:w="5473" w:type="dxa"/>
          </w:tcPr>
          <w:p w14:paraId="3EF76CD5" w14:textId="77777777" w:rsidR="006A4702" w:rsidRPr="00440BF6" w:rsidRDefault="006A4702" w:rsidP="00AF6CD2">
            <w:pPr>
              <w:rPr>
                <w:b/>
                <w:highlight w:val="yellow"/>
                <w:lang w:val="en-CA"/>
              </w:rPr>
            </w:pPr>
            <w:r w:rsidRPr="00440BF6">
              <w:rPr>
                <w:b/>
                <w:highlight w:val="yellow"/>
                <w:lang w:val="en-CA"/>
              </w:rPr>
              <w:t>Strengths</w:t>
            </w:r>
          </w:p>
        </w:tc>
        <w:tc>
          <w:tcPr>
            <w:tcW w:w="5473" w:type="dxa"/>
          </w:tcPr>
          <w:p w14:paraId="35170DA8" w14:textId="77777777" w:rsidR="006A4702" w:rsidRPr="00440BF6" w:rsidRDefault="006A4702" w:rsidP="00AF6CD2">
            <w:pPr>
              <w:rPr>
                <w:b/>
                <w:highlight w:val="yellow"/>
                <w:lang w:val="en-CA"/>
              </w:rPr>
            </w:pPr>
            <w:r w:rsidRPr="00440BF6">
              <w:rPr>
                <w:b/>
                <w:highlight w:val="yellow"/>
                <w:lang w:val="en-CA"/>
              </w:rPr>
              <w:t>Weaknesses</w:t>
            </w:r>
          </w:p>
        </w:tc>
      </w:tr>
      <w:tr w:rsidR="006A4702" w14:paraId="037AF238" w14:textId="77777777" w:rsidTr="001B4357">
        <w:trPr>
          <w:trHeight w:val="1812"/>
        </w:trPr>
        <w:tc>
          <w:tcPr>
            <w:tcW w:w="5473" w:type="dxa"/>
          </w:tcPr>
          <w:p w14:paraId="5030E231" w14:textId="44E6AC94" w:rsidR="006A4702" w:rsidRPr="00440BF6" w:rsidRDefault="006A4702" w:rsidP="00F1192C">
            <w:pPr>
              <w:pStyle w:val="ListParagraph"/>
              <w:numPr>
                <w:ilvl w:val="0"/>
                <w:numId w:val="19"/>
              </w:numPr>
              <w:rPr>
                <w:highlight w:val="yellow"/>
                <w:lang w:val="en-CA"/>
              </w:rPr>
            </w:pPr>
            <w:r w:rsidRPr="00440BF6">
              <w:rPr>
                <w:highlight w:val="yellow"/>
                <w:lang w:val="en-CA"/>
              </w:rPr>
              <w:t>Suited to fast change in an unstable environment</w:t>
            </w:r>
            <w:r w:rsidR="00A930D8" w:rsidRPr="00440BF6">
              <w:rPr>
                <w:highlight w:val="yellow"/>
                <w:lang w:val="en-CA"/>
              </w:rPr>
              <w:t>, flexible</w:t>
            </w:r>
          </w:p>
          <w:p w14:paraId="2D4DA6CD" w14:textId="77777777" w:rsidR="006A4702" w:rsidRPr="00440BF6" w:rsidRDefault="006A4702" w:rsidP="00F1192C">
            <w:pPr>
              <w:pStyle w:val="ListParagraph"/>
              <w:numPr>
                <w:ilvl w:val="0"/>
                <w:numId w:val="19"/>
              </w:numPr>
              <w:rPr>
                <w:highlight w:val="yellow"/>
                <w:lang w:val="en-CA"/>
              </w:rPr>
            </w:pPr>
            <w:r w:rsidRPr="00440BF6">
              <w:rPr>
                <w:highlight w:val="yellow"/>
                <w:lang w:val="en-CA"/>
              </w:rPr>
              <w:t xml:space="preserve">Involves high coordination across functions </w:t>
            </w:r>
          </w:p>
          <w:p w14:paraId="2DD114C2" w14:textId="76D84986" w:rsidR="006A4702" w:rsidRPr="00440BF6" w:rsidRDefault="006A4702" w:rsidP="00F1192C">
            <w:pPr>
              <w:pStyle w:val="ListParagraph"/>
              <w:numPr>
                <w:ilvl w:val="0"/>
                <w:numId w:val="19"/>
              </w:numPr>
              <w:rPr>
                <w:highlight w:val="yellow"/>
                <w:lang w:val="en-CA"/>
              </w:rPr>
            </w:pPr>
            <w:r w:rsidRPr="00440BF6">
              <w:rPr>
                <w:highlight w:val="yellow"/>
                <w:lang w:val="en-CA"/>
              </w:rPr>
              <w:t xml:space="preserve">Allows units to adopt to differences in products, regions and customers </w:t>
            </w:r>
          </w:p>
          <w:p w14:paraId="210EB8A7" w14:textId="34418EF1" w:rsidR="006A4702" w:rsidRPr="00440BF6" w:rsidRDefault="006A4702" w:rsidP="001B4357">
            <w:pPr>
              <w:pStyle w:val="ListParagraph"/>
              <w:numPr>
                <w:ilvl w:val="0"/>
                <w:numId w:val="19"/>
              </w:numPr>
              <w:rPr>
                <w:highlight w:val="yellow"/>
                <w:lang w:val="en-CA"/>
              </w:rPr>
            </w:pPr>
            <w:r w:rsidRPr="00440BF6">
              <w:rPr>
                <w:highlight w:val="yellow"/>
                <w:lang w:val="en-CA"/>
              </w:rPr>
              <w:t xml:space="preserve">Best in large firms with several products </w:t>
            </w:r>
          </w:p>
        </w:tc>
        <w:tc>
          <w:tcPr>
            <w:tcW w:w="5473" w:type="dxa"/>
          </w:tcPr>
          <w:p w14:paraId="0EF3BFE6" w14:textId="77777777" w:rsidR="006A4702" w:rsidRPr="00440BF6" w:rsidRDefault="006A4702" w:rsidP="00F1192C">
            <w:pPr>
              <w:pStyle w:val="ListParagraph"/>
              <w:numPr>
                <w:ilvl w:val="0"/>
                <w:numId w:val="20"/>
              </w:numPr>
              <w:rPr>
                <w:highlight w:val="yellow"/>
                <w:lang w:val="en-CA"/>
              </w:rPr>
            </w:pPr>
            <w:r w:rsidRPr="00440BF6">
              <w:rPr>
                <w:highlight w:val="yellow"/>
                <w:lang w:val="en-CA"/>
              </w:rPr>
              <w:t>Eliminate</w:t>
            </w:r>
            <w:r w:rsidR="00D06419" w:rsidRPr="00440BF6">
              <w:rPr>
                <w:highlight w:val="yellow"/>
                <w:lang w:val="en-CA"/>
              </w:rPr>
              <w:t>s</w:t>
            </w:r>
            <w:r w:rsidRPr="00440BF6">
              <w:rPr>
                <w:highlight w:val="yellow"/>
                <w:lang w:val="en-CA"/>
              </w:rPr>
              <w:t xml:space="preserve"> economies of scale </w:t>
            </w:r>
          </w:p>
          <w:p w14:paraId="38158C3C" w14:textId="77777777" w:rsidR="00D06419" w:rsidRPr="00440BF6" w:rsidRDefault="00D06419" w:rsidP="00F1192C">
            <w:pPr>
              <w:pStyle w:val="ListParagraph"/>
              <w:numPr>
                <w:ilvl w:val="0"/>
                <w:numId w:val="20"/>
              </w:numPr>
              <w:rPr>
                <w:highlight w:val="yellow"/>
                <w:lang w:val="en-CA"/>
              </w:rPr>
            </w:pPr>
            <w:r w:rsidRPr="00440BF6">
              <w:rPr>
                <w:highlight w:val="yellow"/>
                <w:lang w:val="en-CA"/>
              </w:rPr>
              <w:t xml:space="preserve">Leads to poor coordination across product lines </w:t>
            </w:r>
          </w:p>
          <w:p w14:paraId="11FB0BC8" w14:textId="77777777" w:rsidR="00D06419" w:rsidRPr="00440BF6" w:rsidRDefault="00D06419" w:rsidP="00F1192C">
            <w:pPr>
              <w:pStyle w:val="ListParagraph"/>
              <w:numPr>
                <w:ilvl w:val="0"/>
                <w:numId w:val="20"/>
              </w:numPr>
              <w:rPr>
                <w:highlight w:val="yellow"/>
                <w:lang w:val="en-CA"/>
              </w:rPr>
            </w:pPr>
            <w:r w:rsidRPr="00440BF6">
              <w:rPr>
                <w:highlight w:val="yellow"/>
                <w:lang w:val="en-CA"/>
              </w:rPr>
              <w:t>Eliminates in-depth competence and technical specialization</w:t>
            </w:r>
          </w:p>
          <w:p w14:paraId="6B505287" w14:textId="7BFE4A5F" w:rsidR="00D06419" w:rsidRPr="00440BF6" w:rsidRDefault="00D06419" w:rsidP="00F1192C">
            <w:pPr>
              <w:pStyle w:val="ListParagraph"/>
              <w:numPr>
                <w:ilvl w:val="0"/>
                <w:numId w:val="20"/>
              </w:numPr>
              <w:rPr>
                <w:highlight w:val="yellow"/>
                <w:lang w:val="en-CA"/>
              </w:rPr>
            </w:pPr>
            <w:r w:rsidRPr="00440BF6">
              <w:rPr>
                <w:highlight w:val="yellow"/>
                <w:lang w:val="en-CA"/>
              </w:rPr>
              <w:t xml:space="preserve">Makes integration and standardization across product lines difficult </w:t>
            </w:r>
          </w:p>
        </w:tc>
      </w:tr>
    </w:tbl>
    <w:p w14:paraId="6A773425" w14:textId="7D448094" w:rsidR="002D59B9" w:rsidRPr="006A4702" w:rsidRDefault="002D59B9" w:rsidP="006A4702">
      <w:pPr>
        <w:rPr>
          <w:lang w:val="en-CA"/>
        </w:rPr>
      </w:pPr>
    </w:p>
    <w:p w14:paraId="1E5A09FC" w14:textId="1BD69DF3" w:rsidR="00F1640B" w:rsidRDefault="00F1640B" w:rsidP="00F1192C">
      <w:pPr>
        <w:pStyle w:val="ListParagraph"/>
        <w:numPr>
          <w:ilvl w:val="0"/>
          <w:numId w:val="16"/>
        </w:numPr>
        <w:rPr>
          <w:lang w:val="en-CA"/>
        </w:rPr>
      </w:pPr>
      <w:r w:rsidRPr="00F1640B">
        <w:rPr>
          <w:b/>
          <w:lang w:val="en-CA"/>
        </w:rPr>
        <w:t>Multi</w:t>
      </w:r>
      <w:r>
        <w:rPr>
          <w:lang w:val="en-CA"/>
        </w:rPr>
        <w:t>-</w:t>
      </w:r>
      <w:r w:rsidRPr="00F1640B">
        <w:rPr>
          <w:b/>
          <w:lang w:val="en-CA"/>
        </w:rPr>
        <w:t>focused</w:t>
      </w:r>
      <w:r>
        <w:rPr>
          <w:lang w:val="en-CA"/>
        </w:rPr>
        <w:t>: organization embraces 2 structural grouping alternatives simultaneously, AKA Matrix design. (ex. group by function and product division)</w:t>
      </w:r>
    </w:p>
    <w:p w14:paraId="1376446D" w14:textId="77777777" w:rsidR="00DC0E1B" w:rsidRDefault="00DC0E1B" w:rsidP="00DC0E1B">
      <w:pPr>
        <w:pStyle w:val="ListParagraph"/>
        <w:rPr>
          <w:lang w:val="en-CA"/>
        </w:rPr>
      </w:pPr>
    </w:p>
    <w:p w14:paraId="1CC2EDB5" w14:textId="53865187" w:rsidR="00F1640B" w:rsidRDefault="00F1640B" w:rsidP="00F1192C">
      <w:pPr>
        <w:pStyle w:val="ListParagraph"/>
        <w:numPr>
          <w:ilvl w:val="0"/>
          <w:numId w:val="16"/>
        </w:numPr>
        <w:rPr>
          <w:lang w:val="en-CA"/>
        </w:rPr>
      </w:pPr>
      <w:r w:rsidRPr="00F1640B">
        <w:rPr>
          <w:b/>
          <w:lang w:val="en-CA"/>
        </w:rPr>
        <w:t>Horizontal</w:t>
      </w:r>
      <w:r>
        <w:rPr>
          <w:lang w:val="en-CA"/>
        </w:rPr>
        <w:t xml:space="preserve">: workers are organized around core work process, the end-to-end work, information and material flows that provide value directly to consumers. </w:t>
      </w:r>
    </w:p>
    <w:p w14:paraId="62F27CA3" w14:textId="23FA907F" w:rsidR="00DC0E1B" w:rsidRPr="00DC0E1B" w:rsidRDefault="00DC0E1B" w:rsidP="00DC0E1B">
      <w:pPr>
        <w:rPr>
          <w:lang w:val="en-CA"/>
        </w:rPr>
      </w:pPr>
    </w:p>
    <w:p w14:paraId="7D260481" w14:textId="3BFCD970" w:rsidR="00F1640B" w:rsidRDefault="00F1640B" w:rsidP="00F1192C">
      <w:pPr>
        <w:pStyle w:val="ListParagraph"/>
        <w:numPr>
          <w:ilvl w:val="0"/>
          <w:numId w:val="16"/>
        </w:numPr>
        <w:rPr>
          <w:lang w:val="en-CA"/>
        </w:rPr>
      </w:pPr>
      <w:r w:rsidRPr="00F1640B">
        <w:rPr>
          <w:b/>
          <w:lang w:val="en-CA"/>
        </w:rPr>
        <w:t>Virtual network grouping</w:t>
      </w:r>
      <w:r>
        <w:rPr>
          <w:lang w:val="en-CA"/>
        </w:rPr>
        <w:t xml:space="preserve">: most recent approach, the organization is a loosely connected cluster of separate components. Departments are separate organizations that are connected electronically to share information and complete tasks. </w:t>
      </w:r>
    </w:p>
    <w:p w14:paraId="3B7C64CF" w14:textId="231680E2" w:rsidR="00F90786" w:rsidRDefault="00F90786" w:rsidP="00DC0514">
      <w:pPr>
        <w:rPr>
          <w:lang w:val="en-CA"/>
        </w:rPr>
      </w:pPr>
    </w:p>
    <w:p w14:paraId="3FCA958A" w14:textId="3EB14A34" w:rsidR="00DC0514" w:rsidRDefault="00DC0514" w:rsidP="00DC0514">
      <w:pPr>
        <w:rPr>
          <w:b/>
          <w:lang w:val="en-CA"/>
        </w:rPr>
      </w:pPr>
      <w:r>
        <w:rPr>
          <w:b/>
          <w:lang w:val="en-CA"/>
        </w:rPr>
        <w:t>Size and Structural Control</w:t>
      </w:r>
    </w:p>
    <w:p w14:paraId="59D79663" w14:textId="4630CD79" w:rsidR="00DC0514" w:rsidRDefault="00DC0514" w:rsidP="00DC0514">
      <w:pPr>
        <w:rPr>
          <w:lang w:val="en-CA"/>
        </w:rPr>
      </w:pPr>
      <w:r>
        <w:rPr>
          <w:lang w:val="en-CA"/>
        </w:rPr>
        <w:t>Large organizations are different from small along several dimensions of structure:</w:t>
      </w:r>
    </w:p>
    <w:p w14:paraId="59476EBA" w14:textId="7E65AFAC" w:rsidR="00DC0514" w:rsidRDefault="00DC0514" w:rsidP="00F1192C">
      <w:pPr>
        <w:pStyle w:val="ListParagraph"/>
        <w:numPr>
          <w:ilvl w:val="0"/>
          <w:numId w:val="21"/>
        </w:numPr>
        <w:rPr>
          <w:lang w:val="en-CA"/>
        </w:rPr>
      </w:pPr>
      <w:r>
        <w:rPr>
          <w:b/>
          <w:lang w:val="en-CA"/>
        </w:rPr>
        <w:t xml:space="preserve">Formalization: </w:t>
      </w:r>
      <w:r>
        <w:rPr>
          <w:lang w:val="en-CA"/>
        </w:rPr>
        <w:t>rules, procedures and written documentation that prescribe the rights and duties of employees</w:t>
      </w:r>
    </w:p>
    <w:p w14:paraId="2DD2A0C2" w14:textId="22B04E20" w:rsidR="00DC0514" w:rsidRDefault="00DC0514" w:rsidP="00F1192C">
      <w:pPr>
        <w:pStyle w:val="ListParagraph"/>
        <w:numPr>
          <w:ilvl w:val="0"/>
          <w:numId w:val="21"/>
        </w:numPr>
        <w:rPr>
          <w:lang w:val="en-CA"/>
        </w:rPr>
      </w:pPr>
      <w:r>
        <w:rPr>
          <w:b/>
          <w:lang w:val="en-CA"/>
        </w:rPr>
        <w:t>Centralization:</w:t>
      </w:r>
      <w:r>
        <w:rPr>
          <w:lang w:val="en-CA"/>
        </w:rPr>
        <w:t xml:space="preserve"> the level of hierarchy with authority to make decisions. Large organizations permit greater decentralization. </w:t>
      </w:r>
    </w:p>
    <w:p w14:paraId="515EB745" w14:textId="6D83D2EB" w:rsidR="001B4357" w:rsidRDefault="00DC0514" w:rsidP="001B4357">
      <w:pPr>
        <w:pStyle w:val="ListParagraph"/>
        <w:numPr>
          <w:ilvl w:val="0"/>
          <w:numId w:val="21"/>
        </w:numPr>
        <w:rPr>
          <w:lang w:val="en-CA"/>
        </w:rPr>
      </w:pPr>
      <w:r>
        <w:rPr>
          <w:b/>
          <w:lang w:val="en-CA"/>
        </w:rPr>
        <w:t>Personnel Rations:</w:t>
      </w:r>
      <w:r>
        <w:rPr>
          <w:lang w:val="en-CA"/>
        </w:rPr>
        <w:t xml:space="preserve"> the ratio of top administration to total employees is </w:t>
      </w:r>
      <w:r w:rsidR="003D20C4">
        <w:rPr>
          <w:lang w:val="en-CA"/>
        </w:rPr>
        <w:t>smaller</w:t>
      </w:r>
      <w:r>
        <w:rPr>
          <w:lang w:val="en-CA"/>
        </w:rPr>
        <w:t xml:space="preserve"> is large organizations. Clerical and professional support staff ratios increase in proportion to the organization’s size. </w:t>
      </w:r>
    </w:p>
    <w:p w14:paraId="4FB18863" w14:textId="6C67BDB3" w:rsidR="001B4357" w:rsidRDefault="001B4357" w:rsidP="001B4357">
      <w:pPr>
        <w:pStyle w:val="ListParagraph"/>
        <w:rPr>
          <w:lang w:val="en-CA"/>
        </w:rPr>
      </w:pPr>
    </w:p>
    <w:p w14:paraId="62E55E7B" w14:textId="77777777" w:rsidR="0045249D" w:rsidRPr="001B4357" w:rsidRDefault="0045249D" w:rsidP="001B4357">
      <w:pPr>
        <w:pStyle w:val="ListParagraph"/>
        <w:rPr>
          <w:lang w:val="en-CA"/>
        </w:rPr>
      </w:pPr>
    </w:p>
    <w:p w14:paraId="3698F577" w14:textId="1CDBCF08" w:rsidR="001B4357" w:rsidRPr="006A4702" w:rsidRDefault="001B4357" w:rsidP="00F1640B">
      <w:pPr>
        <w:rPr>
          <w:lang w:val="en-CA"/>
        </w:rPr>
      </w:pPr>
    </w:p>
    <w:p w14:paraId="71FCEA4E" w14:textId="28B2554C" w:rsidR="0082549E" w:rsidRDefault="0082549E" w:rsidP="006464C9">
      <w:pPr>
        <w:rPr>
          <w:b/>
          <w:u w:val="single"/>
          <w:lang w:val="en-CA"/>
        </w:rPr>
      </w:pPr>
      <w:r>
        <w:rPr>
          <w:b/>
          <w:u w:val="single"/>
          <w:lang w:val="en-CA"/>
        </w:rPr>
        <w:lastRenderedPageBreak/>
        <w:t xml:space="preserve">Lecture 6: Organizational Structure II &amp; International Organizations – Chapter </w:t>
      </w:r>
      <w:r w:rsidR="003D20C4">
        <w:rPr>
          <w:b/>
          <w:u w:val="single"/>
          <w:lang w:val="en-CA"/>
        </w:rPr>
        <w:t>3 (</w:t>
      </w:r>
      <w:r>
        <w:rPr>
          <w:b/>
          <w:u w:val="single"/>
          <w:lang w:val="en-CA"/>
        </w:rPr>
        <w:t>109-128) &amp; Chapter 6</w:t>
      </w:r>
    </w:p>
    <w:p w14:paraId="3AAE66CE" w14:textId="77777777" w:rsidR="00CB2F27" w:rsidRDefault="00CB2F27" w:rsidP="006464C9">
      <w:pPr>
        <w:rPr>
          <w:b/>
          <w:u w:val="single"/>
          <w:lang w:val="en-CA"/>
        </w:rPr>
      </w:pPr>
    </w:p>
    <w:p w14:paraId="2888FE03" w14:textId="265DEF97" w:rsidR="00FF6011" w:rsidRDefault="003D20C4" w:rsidP="00FF6011">
      <w:pPr>
        <w:jc w:val="center"/>
        <w:rPr>
          <w:i/>
          <w:lang w:val="en-CA"/>
        </w:rPr>
      </w:pPr>
      <w:r>
        <w:rPr>
          <w:i/>
          <w:lang w:val="en-CA"/>
        </w:rPr>
        <w:t>These</w:t>
      </w:r>
      <w:r w:rsidR="00FF6011">
        <w:rPr>
          <w:i/>
          <w:lang w:val="en-CA"/>
        </w:rPr>
        <w:t xml:space="preserve"> structures have functional and divisional elements.</w:t>
      </w:r>
    </w:p>
    <w:p w14:paraId="4965CB0E" w14:textId="77777777" w:rsidR="003B1603" w:rsidRPr="00FF6011" w:rsidRDefault="003B1603" w:rsidP="00FF6011">
      <w:pPr>
        <w:jc w:val="center"/>
        <w:rPr>
          <w:i/>
          <w:lang w:val="en-CA"/>
        </w:rPr>
      </w:pPr>
    </w:p>
    <w:p w14:paraId="33CCD98F" w14:textId="2180B22C" w:rsidR="00DC0514" w:rsidRPr="00440BF6" w:rsidRDefault="008A11FD" w:rsidP="00F1192C">
      <w:pPr>
        <w:pStyle w:val="ListParagraph"/>
        <w:numPr>
          <w:ilvl w:val="0"/>
          <w:numId w:val="27"/>
        </w:numPr>
        <w:rPr>
          <w:highlight w:val="yellow"/>
          <w:lang w:val="en-CA"/>
        </w:rPr>
      </w:pPr>
      <w:r w:rsidRPr="00440BF6">
        <w:rPr>
          <w:b/>
          <w:highlight w:val="yellow"/>
          <w:lang w:val="en-CA"/>
        </w:rPr>
        <w:t>Geographical</w:t>
      </w:r>
      <w:r w:rsidR="00DC0514" w:rsidRPr="00440BF6">
        <w:rPr>
          <w:b/>
          <w:highlight w:val="yellow"/>
          <w:lang w:val="en-CA"/>
        </w:rPr>
        <w:t xml:space="preserve"> Structure</w:t>
      </w:r>
      <w:r w:rsidRPr="00440BF6">
        <w:rPr>
          <w:b/>
          <w:highlight w:val="yellow"/>
          <w:lang w:val="en-CA"/>
        </w:rPr>
        <w:t xml:space="preserve">: </w:t>
      </w:r>
      <w:r w:rsidRPr="00440BF6">
        <w:rPr>
          <w:highlight w:val="yellow"/>
          <w:lang w:val="en-CA"/>
        </w:rPr>
        <w:t xml:space="preserve">grouping based on users and </w:t>
      </w:r>
      <w:r w:rsidR="003D20C4" w:rsidRPr="00440BF6">
        <w:rPr>
          <w:highlight w:val="yellow"/>
          <w:lang w:val="en-CA"/>
        </w:rPr>
        <w:t>customer’s</w:t>
      </w:r>
      <w:r w:rsidRPr="00440BF6">
        <w:rPr>
          <w:highlight w:val="yellow"/>
          <w:lang w:val="en-CA"/>
        </w:rPr>
        <w:t xml:space="preserve"> location, each unit includes all functions required to product and market products or services there. Strengths/weaknesses are </w:t>
      </w:r>
      <w:r w:rsidR="003D20C4" w:rsidRPr="00440BF6">
        <w:rPr>
          <w:highlight w:val="yellow"/>
          <w:lang w:val="en-CA"/>
        </w:rPr>
        <w:t>like</w:t>
      </w:r>
      <w:r w:rsidRPr="00440BF6">
        <w:rPr>
          <w:highlight w:val="yellow"/>
          <w:lang w:val="en-CA"/>
        </w:rPr>
        <w:t xml:space="preserve"> divisional. The firm can adapt to specific needs of its own region, employees identify with regional goals instead of national. </w:t>
      </w:r>
      <w:r w:rsidR="00440BF6">
        <w:rPr>
          <w:highlight w:val="yellow"/>
          <w:lang w:val="en-CA"/>
        </w:rPr>
        <w:t xml:space="preserve"> </w:t>
      </w:r>
      <w:r w:rsidR="00440BF6" w:rsidRPr="00440BF6">
        <w:rPr>
          <w:highlight w:val="yellow"/>
          <w:lang w:val="en-CA"/>
        </w:rPr>
        <w:sym w:font="Wingdings" w:char="F0E0"/>
      </w:r>
      <w:r w:rsidR="00440BF6">
        <w:rPr>
          <w:highlight w:val="yellow"/>
          <w:lang w:val="en-CA"/>
        </w:rPr>
        <w:t xml:space="preserve"> Netherlands </w:t>
      </w:r>
    </w:p>
    <w:p w14:paraId="17A701FD" w14:textId="1C793D92" w:rsidR="005F67B8" w:rsidRDefault="005F67B8" w:rsidP="006464C9">
      <w:pPr>
        <w:rPr>
          <w:b/>
          <w:lang w:val="en-CA"/>
        </w:rPr>
      </w:pPr>
    </w:p>
    <w:p w14:paraId="750BAD64" w14:textId="066EE989" w:rsidR="003B1603" w:rsidRPr="001B4357" w:rsidRDefault="008A11FD" w:rsidP="003B1603">
      <w:pPr>
        <w:pStyle w:val="ListParagraph"/>
        <w:numPr>
          <w:ilvl w:val="0"/>
          <w:numId w:val="27"/>
        </w:numPr>
        <w:rPr>
          <w:lang w:val="en-CA"/>
        </w:rPr>
      </w:pPr>
      <w:r w:rsidRPr="00AF75BD">
        <w:rPr>
          <w:b/>
          <w:lang w:val="en-CA"/>
        </w:rPr>
        <w:t xml:space="preserve">Matrix Structure: </w:t>
      </w:r>
      <w:r w:rsidRPr="00AF75BD">
        <w:rPr>
          <w:lang w:val="en-CA"/>
        </w:rPr>
        <w:t>strong form of horizontal linkage, the unique characteristics of the matrix organization is that both product division and function structures are implemented simultaneously. Product and functional managers have equal authority; employees report to both. 3 conditions for matrix (duel hierarchy):</w:t>
      </w:r>
    </w:p>
    <w:p w14:paraId="729AD418" w14:textId="02E802A7" w:rsidR="003B1603" w:rsidRPr="001B4357" w:rsidRDefault="008A11FD" w:rsidP="001B4357">
      <w:pPr>
        <w:pStyle w:val="ListParagraph"/>
        <w:numPr>
          <w:ilvl w:val="0"/>
          <w:numId w:val="23"/>
        </w:numPr>
        <w:rPr>
          <w:b/>
          <w:lang w:val="en-CA"/>
        </w:rPr>
      </w:pPr>
      <w:r>
        <w:rPr>
          <w:b/>
          <w:lang w:val="en-CA"/>
        </w:rPr>
        <w:t>Condition 1</w:t>
      </w:r>
      <w:r w:rsidR="00637E6D">
        <w:rPr>
          <w:b/>
          <w:lang w:val="en-CA"/>
        </w:rPr>
        <w:t xml:space="preserve"> – Resource Sharing</w:t>
      </w:r>
      <w:r>
        <w:rPr>
          <w:b/>
          <w:lang w:val="en-CA"/>
        </w:rPr>
        <w:t xml:space="preserve">: </w:t>
      </w:r>
      <w:r w:rsidR="00ED273F">
        <w:rPr>
          <w:lang w:val="en-CA"/>
        </w:rPr>
        <w:t xml:space="preserve">Pressure exists to share scarce resources across product lines. The organization is typically medium sized and has a moderate number of product lines. </w:t>
      </w:r>
    </w:p>
    <w:p w14:paraId="59C27F2D" w14:textId="699A096B" w:rsidR="003B1603" w:rsidRPr="001B4357" w:rsidRDefault="00ED273F" w:rsidP="003B1603">
      <w:pPr>
        <w:pStyle w:val="ListParagraph"/>
        <w:numPr>
          <w:ilvl w:val="0"/>
          <w:numId w:val="23"/>
        </w:numPr>
        <w:rPr>
          <w:b/>
          <w:lang w:val="en-CA"/>
        </w:rPr>
      </w:pPr>
      <w:r>
        <w:rPr>
          <w:b/>
          <w:lang w:val="en-CA"/>
        </w:rPr>
        <w:t>Condition 2</w:t>
      </w:r>
      <w:r w:rsidR="00637E6D">
        <w:rPr>
          <w:b/>
          <w:lang w:val="en-CA"/>
        </w:rPr>
        <w:t xml:space="preserve"> – Multiple Critical Outputs</w:t>
      </w:r>
      <w:r>
        <w:rPr>
          <w:b/>
          <w:lang w:val="en-CA"/>
        </w:rPr>
        <w:t xml:space="preserve">: </w:t>
      </w:r>
      <w:r>
        <w:rPr>
          <w:lang w:val="en-CA"/>
        </w:rPr>
        <w:t xml:space="preserve">Environmental pressure exists </w:t>
      </w:r>
      <w:r w:rsidR="001C72F9">
        <w:rPr>
          <w:lang w:val="en-CA"/>
        </w:rPr>
        <w:t xml:space="preserve">for 2 or more critical outputs, such as for in-depth technical knowledge (function structure) and frequent new products (divisional structure). </w:t>
      </w:r>
    </w:p>
    <w:p w14:paraId="5DE62256" w14:textId="5543CF78" w:rsidR="003B1603" w:rsidRPr="001B4357" w:rsidRDefault="001C72F9" w:rsidP="001B4357">
      <w:pPr>
        <w:pStyle w:val="ListParagraph"/>
        <w:numPr>
          <w:ilvl w:val="0"/>
          <w:numId w:val="23"/>
        </w:numPr>
        <w:rPr>
          <w:b/>
          <w:lang w:val="en-CA"/>
        </w:rPr>
      </w:pPr>
      <w:r>
        <w:rPr>
          <w:b/>
          <w:lang w:val="en-CA"/>
        </w:rPr>
        <w:t>Condition 3</w:t>
      </w:r>
      <w:r w:rsidR="00637E6D">
        <w:rPr>
          <w:b/>
          <w:lang w:val="en-CA"/>
        </w:rPr>
        <w:t xml:space="preserve"> – Complex/Unstable Environment</w:t>
      </w:r>
      <w:r>
        <w:rPr>
          <w:b/>
          <w:lang w:val="en-CA"/>
        </w:rPr>
        <w:t xml:space="preserve">: </w:t>
      </w:r>
      <w:r>
        <w:rPr>
          <w:lang w:val="en-CA"/>
        </w:rPr>
        <w:t>The environmental domain of the organization is both complex and unstable. Frequent external changes and high interdependence between departments requires a large amount of coordination and information processes in both vert</w:t>
      </w:r>
      <w:r w:rsidR="003B1603">
        <w:rPr>
          <w:lang w:val="en-CA"/>
        </w:rPr>
        <w:t>ical and horizontal directions.</w:t>
      </w:r>
    </w:p>
    <w:p w14:paraId="257B21D6" w14:textId="77777777" w:rsidR="001B4357" w:rsidRPr="001B4357" w:rsidRDefault="001B4357" w:rsidP="001B4357">
      <w:pPr>
        <w:pStyle w:val="ListParagraph"/>
        <w:ind w:left="1080"/>
        <w:rPr>
          <w:b/>
          <w:lang w:val="en-CA"/>
        </w:rPr>
      </w:pPr>
    </w:p>
    <w:p w14:paraId="1A93CB86" w14:textId="32F3A6F7" w:rsidR="009010F8" w:rsidRPr="00FD3B1B" w:rsidRDefault="00FD3B1B" w:rsidP="00FD3B1B">
      <w:pPr>
        <w:rPr>
          <w:b/>
          <w:i/>
          <w:lang w:val="en-CA"/>
        </w:rPr>
      </w:pPr>
      <w:r>
        <w:rPr>
          <w:b/>
          <w:i/>
          <w:lang w:val="en-CA"/>
        </w:rPr>
        <w:t xml:space="preserve">Under these 3 conditions, the vertical and horizontal lines of authority must be given equal recognition. A dual-authority structure is thereby created so the balance of power between them is equal. </w:t>
      </w:r>
    </w:p>
    <w:p w14:paraId="7770ABE7" w14:textId="14B2C09A" w:rsidR="008A11FD" w:rsidRDefault="008A11FD" w:rsidP="006464C9">
      <w:pPr>
        <w:rPr>
          <w:i/>
          <w:lang w:val="en-CA"/>
        </w:rPr>
      </w:pPr>
      <w:r>
        <w:rPr>
          <w:i/>
          <w:lang w:val="en-CA"/>
        </w:rPr>
        <w:t>Two variations have evolved:</w:t>
      </w:r>
    </w:p>
    <w:p w14:paraId="387FAA3D" w14:textId="736B11FA" w:rsidR="008A11FD" w:rsidRDefault="008A11FD" w:rsidP="00F1192C">
      <w:pPr>
        <w:pStyle w:val="ListParagraph"/>
        <w:numPr>
          <w:ilvl w:val="0"/>
          <w:numId w:val="22"/>
        </w:numPr>
        <w:rPr>
          <w:lang w:val="en-CA"/>
        </w:rPr>
      </w:pPr>
      <w:r w:rsidRPr="00AF75BD">
        <w:rPr>
          <w:b/>
          <w:lang w:val="en-CA"/>
        </w:rPr>
        <w:t>Functional Matrix</w:t>
      </w:r>
      <w:r>
        <w:rPr>
          <w:lang w:val="en-CA"/>
        </w:rPr>
        <w:t>: functional managers have primary authority and the project/product managers coordinate project activities</w:t>
      </w:r>
    </w:p>
    <w:p w14:paraId="263DA9B3" w14:textId="4B80E4C4" w:rsidR="00AF75BD" w:rsidRDefault="008A11FD" w:rsidP="00AF75BD">
      <w:pPr>
        <w:pStyle w:val="ListParagraph"/>
        <w:numPr>
          <w:ilvl w:val="0"/>
          <w:numId w:val="22"/>
        </w:numPr>
        <w:rPr>
          <w:lang w:val="en-CA"/>
        </w:rPr>
      </w:pPr>
      <w:r w:rsidRPr="00AF75BD">
        <w:rPr>
          <w:b/>
          <w:lang w:val="en-CA"/>
        </w:rPr>
        <w:t>Product Matrix</w:t>
      </w:r>
      <w:r>
        <w:rPr>
          <w:lang w:val="en-CA"/>
        </w:rPr>
        <w:t xml:space="preserve">: project/product managers have primary authority and functional managers assign technical personnel to projects and provide advisory expertise as needed. </w:t>
      </w:r>
    </w:p>
    <w:p w14:paraId="2AD5222C" w14:textId="77777777" w:rsidR="00AA38A4" w:rsidRPr="001B4357" w:rsidRDefault="00AA38A4" w:rsidP="00AA38A4">
      <w:pPr>
        <w:pStyle w:val="ListParagraph"/>
        <w:rPr>
          <w:lang w:val="en-CA"/>
        </w:rPr>
      </w:pPr>
    </w:p>
    <w:tbl>
      <w:tblPr>
        <w:tblStyle w:val="TableGrid"/>
        <w:tblW w:w="0" w:type="auto"/>
        <w:tblLook w:val="04A0" w:firstRow="1" w:lastRow="0" w:firstColumn="1" w:lastColumn="0" w:noHBand="0" w:noVBand="1"/>
      </w:tblPr>
      <w:tblGrid>
        <w:gridCol w:w="5264"/>
        <w:gridCol w:w="5264"/>
      </w:tblGrid>
      <w:tr w:rsidR="00AF75BD" w14:paraId="1ADDE5D1" w14:textId="77777777" w:rsidTr="00AF75BD">
        <w:tc>
          <w:tcPr>
            <w:tcW w:w="5264" w:type="dxa"/>
          </w:tcPr>
          <w:p w14:paraId="1EB89B36" w14:textId="349B07BE" w:rsidR="00AF75BD" w:rsidRPr="00AF75BD" w:rsidRDefault="00AF75BD" w:rsidP="00AF75BD">
            <w:pPr>
              <w:rPr>
                <w:b/>
                <w:lang w:val="en-CA"/>
              </w:rPr>
            </w:pPr>
            <w:r>
              <w:rPr>
                <w:b/>
                <w:lang w:val="en-CA"/>
              </w:rPr>
              <w:t>Strengths</w:t>
            </w:r>
          </w:p>
        </w:tc>
        <w:tc>
          <w:tcPr>
            <w:tcW w:w="5264" w:type="dxa"/>
          </w:tcPr>
          <w:p w14:paraId="2B2739B7" w14:textId="3A84D5C5" w:rsidR="00AF75BD" w:rsidRPr="00AF75BD" w:rsidRDefault="00AF75BD" w:rsidP="00AF75BD">
            <w:pPr>
              <w:rPr>
                <w:b/>
                <w:lang w:val="en-CA"/>
              </w:rPr>
            </w:pPr>
            <w:r>
              <w:rPr>
                <w:b/>
                <w:lang w:val="en-CA"/>
              </w:rPr>
              <w:t>Weaknesses</w:t>
            </w:r>
          </w:p>
        </w:tc>
      </w:tr>
      <w:tr w:rsidR="00AF75BD" w14:paraId="12E34A03" w14:textId="77777777" w:rsidTr="00DC0E1B">
        <w:trPr>
          <w:trHeight w:val="2262"/>
        </w:trPr>
        <w:tc>
          <w:tcPr>
            <w:tcW w:w="5264" w:type="dxa"/>
          </w:tcPr>
          <w:p w14:paraId="5E74E6D6" w14:textId="3E47FA3F" w:rsidR="00AF75BD" w:rsidRPr="00AF75BD" w:rsidRDefault="00AF75BD" w:rsidP="00F1192C">
            <w:pPr>
              <w:pStyle w:val="ListParagraph"/>
              <w:numPr>
                <w:ilvl w:val="0"/>
                <w:numId w:val="24"/>
              </w:numPr>
              <w:rPr>
                <w:lang w:val="en-CA"/>
              </w:rPr>
            </w:pPr>
            <w:r w:rsidRPr="00AF75BD">
              <w:rPr>
                <w:lang w:val="en-CA"/>
              </w:rPr>
              <w:t>Achieves coordination necessary to meet dual demands from customers</w:t>
            </w:r>
          </w:p>
          <w:p w14:paraId="1B91B95E" w14:textId="77777777" w:rsidR="00AF75BD" w:rsidRPr="00AF75BD" w:rsidRDefault="00AF75BD" w:rsidP="00F1192C">
            <w:pPr>
              <w:pStyle w:val="ListParagraph"/>
              <w:numPr>
                <w:ilvl w:val="0"/>
                <w:numId w:val="24"/>
              </w:numPr>
              <w:rPr>
                <w:lang w:val="en-CA"/>
              </w:rPr>
            </w:pPr>
            <w:r w:rsidRPr="00AF75BD">
              <w:rPr>
                <w:lang w:val="en-CA"/>
              </w:rPr>
              <w:t>Flexible sharing of HR across products</w:t>
            </w:r>
          </w:p>
          <w:p w14:paraId="335B47C4" w14:textId="77777777" w:rsidR="00AF75BD" w:rsidRPr="00AF75BD" w:rsidRDefault="00AF75BD" w:rsidP="00F1192C">
            <w:pPr>
              <w:pStyle w:val="ListParagraph"/>
              <w:numPr>
                <w:ilvl w:val="0"/>
                <w:numId w:val="24"/>
              </w:numPr>
              <w:rPr>
                <w:lang w:val="en-CA"/>
              </w:rPr>
            </w:pPr>
            <w:r w:rsidRPr="00AF75BD">
              <w:rPr>
                <w:lang w:val="en-CA"/>
              </w:rPr>
              <w:t>Suited to complex decisions and frequent changes in unstable environment</w:t>
            </w:r>
          </w:p>
          <w:p w14:paraId="6D61069F" w14:textId="77777777" w:rsidR="00AF75BD" w:rsidRPr="00AF75BD" w:rsidRDefault="00AF75BD" w:rsidP="00F1192C">
            <w:pPr>
              <w:pStyle w:val="ListParagraph"/>
              <w:numPr>
                <w:ilvl w:val="0"/>
                <w:numId w:val="24"/>
              </w:numPr>
              <w:rPr>
                <w:lang w:val="en-CA"/>
              </w:rPr>
            </w:pPr>
            <w:r w:rsidRPr="00AF75BD">
              <w:rPr>
                <w:lang w:val="en-CA"/>
              </w:rPr>
              <w:t>Provides opportunity for both function and product skill development</w:t>
            </w:r>
          </w:p>
          <w:p w14:paraId="4DC64F94" w14:textId="1DBE9187" w:rsidR="00AF75BD" w:rsidRPr="00AA38A4" w:rsidRDefault="00AF75BD" w:rsidP="00AA38A4">
            <w:pPr>
              <w:ind w:left="142"/>
              <w:rPr>
                <w:b/>
                <w:lang w:val="en-CA"/>
              </w:rPr>
            </w:pPr>
          </w:p>
        </w:tc>
        <w:tc>
          <w:tcPr>
            <w:tcW w:w="5264" w:type="dxa"/>
          </w:tcPr>
          <w:p w14:paraId="07BFF73A" w14:textId="514D7F32" w:rsidR="00AF75BD" w:rsidRDefault="00AF75BD" w:rsidP="00F1192C">
            <w:pPr>
              <w:pStyle w:val="ListParagraph"/>
              <w:numPr>
                <w:ilvl w:val="0"/>
                <w:numId w:val="25"/>
              </w:numPr>
              <w:rPr>
                <w:lang w:val="en-CA"/>
              </w:rPr>
            </w:pPr>
            <w:r>
              <w:rPr>
                <w:lang w:val="en-CA"/>
              </w:rPr>
              <w:t>Causes participants to experience dual authority, which can be frustrating and confusing</w:t>
            </w:r>
          </w:p>
          <w:p w14:paraId="39D56CDF" w14:textId="77777777" w:rsidR="00AF75BD" w:rsidRDefault="00AF75BD" w:rsidP="00F1192C">
            <w:pPr>
              <w:pStyle w:val="ListParagraph"/>
              <w:numPr>
                <w:ilvl w:val="0"/>
                <w:numId w:val="25"/>
              </w:numPr>
              <w:rPr>
                <w:lang w:val="en-CA"/>
              </w:rPr>
            </w:pPr>
            <w:r>
              <w:rPr>
                <w:lang w:val="en-CA"/>
              </w:rPr>
              <w:t xml:space="preserve">Means participants need good interpersonal skills and extensive training </w:t>
            </w:r>
          </w:p>
          <w:p w14:paraId="67872FAC" w14:textId="77777777" w:rsidR="00AF75BD" w:rsidRDefault="00AF75BD" w:rsidP="00F1192C">
            <w:pPr>
              <w:pStyle w:val="ListParagraph"/>
              <w:numPr>
                <w:ilvl w:val="0"/>
                <w:numId w:val="25"/>
              </w:numPr>
              <w:rPr>
                <w:lang w:val="en-CA"/>
              </w:rPr>
            </w:pPr>
            <w:r>
              <w:rPr>
                <w:lang w:val="en-CA"/>
              </w:rPr>
              <w:t>Is time consuming; involves frequent meetings and conflict-resolution sessions</w:t>
            </w:r>
          </w:p>
          <w:p w14:paraId="4BE7B3A3" w14:textId="288E0345" w:rsidR="00AF75BD" w:rsidRPr="00AF75BD" w:rsidRDefault="00DC0E1B" w:rsidP="00F1192C">
            <w:pPr>
              <w:pStyle w:val="ListParagraph"/>
              <w:numPr>
                <w:ilvl w:val="0"/>
                <w:numId w:val="25"/>
              </w:numPr>
              <w:rPr>
                <w:lang w:val="en-CA"/>
              </w:rPr>
            </w:pPr>
            <w:r>
              <w:rPr>
                <w:lang w:val="en-CA"/>
              </w:rPr>
              <w:t xml:space="preserve">Great </w:t>
            </w:r>
            <w:r w:rsidR="00AF75BD">
              <w:rPr>
                <w:lang w:val="en-CA"/>
              </w:rPr>
              <w:t xml:space="preserve">effort to maintain power balance </w:t>
            </w:r>
          </w:p>
        </w:tc>
      </w:tr>
    </w:tbl>
    <w:p w14:paraId="775C442C" w14:textId="77777777" w:rsidR="00DC0E1B" w:rsidRDefault="00DC0E1B" w:rsidP="00AA38A4">
      <w:pPr>
        <w:rPr>
          <w:b/>
          <w:lang w:val="en-CA"/>
        </w:rPr>
      </w:pPr>
    </w:p>
    <w:p w14:paraId="6981F80C" w14:textId="06293ED6" w:rsidR="00AA38A4" w:rsidRDefault="00AA38A4" w:rsidP="00AA38A4">
      <w:pPr>
        <w:rPr>
          <w:lang w:val="en-CA"/>
        </w:rPr>
      </w:pPr>
      <w:r>
        <w:rPr>
          <w:b/>
          <w:lang w:val="en-CA"/>
        </w:rPr>
        <w:t xml:space="preserve">Re-Engineering: </w:t>
      </w:r>
      <w:r>
        <w:rPr>
          <w:lang w:val="en-CA"/>
        </w:rPr>
        <w:t>the redesign of a vertical organization along its horizontal work flows and processes</w:t>
      </w:r>
    </w:p>
    <w:p w14:paraId="0782DC2C" w14:textId="07BD3A46" w:rsidR="00AA38A4" w:rsidRDefault="00AA38A4" w:rsidP="00AA38A4">
      <w:pPr>
        <w:rPr>
          <w:lang w:val="en-CA"/>
        </w:rPr>
      </w:pPr>
      <w:r>
        <w:rPr>
          <w:b/>
          <w:lang w:val="en-CA"/>
        </w:rPr>
        <w:t xml:space="preserve">Process: </w:t>
      </w:r>
      <w:r>
        <w:rPr>
          <w:lang w:val="en-CA"/>
        </w:rPr>
        <w:t xml:space="preserve">an organized group of related tasks and activities that work together to transform inputs into outputs that create value for customers </w:t>
      </w:r>
    </w:p>
    <w:p w14:paraId="01714203" w14:textId="682BEA86" w:rsidR="000361B9" w:rsidRDefault="000361B9" w:rsidP="00AA38A4">
      <w:pPr>
        <w:rPr>
          <w:lang w:val="en-CA"/>
        </w:rPr>
      </w:pPr>
    </w:p>
    <w:p w14:paraId="77D0FEC1" w14:textId="77777777" w:rsidR="000361B9" w:rsidRPr="00AA38A4" w:rsidRDefault="000361B9" w:rsidP="00AA38A4">
      <w:pPr>
        <w:rPr>
          <w:lang w:val="en-CA"/>
        </w:rPr>
      </w:pPr>
    </w:p>
    <w:p w14:paraId="69DE5C5B" w14:textId="5DC11AED" w:rsidR="00AF75BD" w:rsidRPr="00440BF6" w:rsidRDefault="00AF75BD" w:rsidP="006464C9">
      <w:pPr>
        <w:pStyle w:val="ListParagraph"/>
        <w:numPr>
          <w:ilvl w:val="0"/>
          <w:numId w:val="27"/>
        </w:numPr>
        <w:rPr>
          <w:highlight w:val="yellow"/>
          <w:lang w:val="en-CA"/>
        </w:rPr>
      </w:pPr>
      <w:r w:rsidRPr="00227F45">
        <w:rPr>
          <w:b/>
          <w:lang w:val="en-CA"/>
        </w:rPr>
        <w:lastRenderedPageBreak/>
        <w:t xml:space="preserve"> </w:t>
      </w:r>
      <w:r w:rsidR="008A11FD" w:rsidRPr="00440BF6">
        <w:rPr>
          <w:b/>
          <w:highlight w:val="yellow"/>
          <w:lang w:val="en-CA"/>
        </w:rPr>
        <w:t xml:space="preserve">Horizontal Structure: </w:t>
      </w:r>
      <w:r w:rsidR="008A11FD" w:rsidRPr="00440BF6">
        <w:rPr>
          <w:highlight w:val="yellow"/>
          <w:lang w:val="en-CA"/>
        </w:rPr>
        <w:t>organizes employees around core processes</w:t>
      </w:r>
      <w:r w:rsidR="001B3D60" w:rsidRPr="00440BF6">
        <w:rPr>
          <w:highlight w:val="yellow"/>
          <w:lang w:val="en-CA"/>
        </w:rPr>
        <w:t xml:space="preserve">. Team based, customer focused, and process oriented. </w:t>
      </w:r>
    </w:p>
    <w:p w14:paraId="54D75641" w14:textId="2CA73AB0" w:rsidR="00AF75BD" w:rsidRPr="00440BF6" w:rsidRDefault="00AF75BD" w:rsidP="006464C9">
      <w:pPr>
        <w:rPr>
          <w:b/>
          <w:i/>
          <w:highlight w:val="yellow"/>
          <w:lang w:val="en-CA"/>
        </w:rPr>
      </w:pPr>
    </w:p>
    <w:tbl>
      <w:tblPr>
        <w:tblStyle w:val="TableGrid"/>
        <w:tblW w:w="0" w:type="auto"/>
        <w:tblLook w:val="04A0" w:firstRow="1" w:lastRow="0" w:firstColumn="1" w:lastColumn="0" w:noHBand="0" w:noVBand="1"/>
      </w:tblPr>
      <w:tblGrid>
        <w:gridCol w:w="5264"/>
        <w:gridCol w:w="5264"/>
      </w:tblGrid>
      <w:tr w:rsidR="00AF75BD" w:rsidRPr="00440BF6" w14:paraId="22CF85AF" w14:textId="77777777" w:rsidTr="00AF6CD2">
        <w:tc>
          <w:tcPr>
            <w:tcW w:w="5264" w:type="dxa"/>
          </w:tcPr>
          <w:p w14:paraId="23DA2543" w14:textId="77777777" w:rsidR="00AF75BD" w:rsidRPr="00440BF6" w:rsidRDefault="00AF75BD" w:rsidP="00AF6CD2">
            <w:pPr>
              <w:rPr>
                <w:b/>
                <w:highlight w:val="yellow"/>
                <w:lang w:val="en-CA"/>
              </w:rPr>
            </w:pPr>
            <w:r w:rsidRPr="00440BF6">
              <w:rPr>
                <w:b/>
                <w:highlight w:val="yellow"/>
                <w:lang w:val="en-CA"/>
              </w:rPr>
              <w:t>Strengths</w:t>
            </w:r>
          </w:p>
        </w:tc>
        <w:tc>
          <w:tcPr>
            <w:tcW w:w="5264" w:type="dxa"/>
          </w:tcPr>
          <w:p w14:paraId="02D43A5C" w14:textId="77777777" w:rsidR="00AF75BD" w:rsidRPr="00440BF6" w:rsidRDefault="00AF75BD" w:rsidP="00AF6CD2">
            <w:pPr>
              <w:rPr>
                <w:b/>
                <w:highlight w:val="yellow"/>
                <w:lang w:val="en-CA"/>
              </w:rPr>
            </w:pPr>
            <w:r w:rsidRPr="00440BF6">
              <w:rPr>
                <w:b/>
                <w:highlight w:val="yellow"/>
                <w:lang w:val="en-CA"/>
              </w:rPr>
              <w:t>Weaknesses</w:t>
            </w:r>
          </w:p>
        </w:tc>
      </w:tr>
      <w:tr w:rsidR="00AF75BD" w14:paraId="69011655" w14:textId="77777777" w:rsidTr="00AF6CD2">
        <w:tc>
          <w:tcPr>
            <w:tcW w:w="5264" w:type="dxa"/>
          </w:tcPr>
          <w:p w14:paraId="785AAA36" w14:textId="00379224" w:rsidR="00AF75BD" w:rsidRPr="00440BF6" w:rsidRDefault="00AF75BD" w:rsidP="00AF75BD">
            <w:pPr>
              <w:rPr>
                <w:highlight w:val="yellow"/>
                <w:lang w:val="en-CA"/>
              </w:rPr>
            </w:pPr>
            <w:r w:rsidRPr="00440BF6">
              <w:rPr>
                <w:highlight w:val="yellow"/>
                <w:lang w:val="en-CA"/>
              </w:rPr>
              <w:t>1. Promotes flexibility and rapid response to changes in customer needs</w:t>
            </w:r>
          </w:p>
          <w:p w14:paraId="4464A81C" w14:textId="184C5745" w:rsidR="00AF75BD" w:rsidRPr="00440BF6" w:rsidRDefault="00AF75BD" w:rsidP="00AF75BD">
            <w:pPr>
              <w:rPr>
                <w:highlight w:val="yellow"/>
                <w:lang w:val="en-CA"/>
              </w:rPr>
            </w:pPr>
            <w:r w:rsidRPr="00440BF6">
              <w:rPr>
                <w:highlight w:val="yellow"/>
                <w:lang w:val="en-CA"/>
              </w:rPr>
              <w:t>2. Directs the attention of everyone toward the production and delivery of value to the customer</w:t>
            </w:r>
          </w:p>
          <w:p w14:paraId="43BCC23D" w14:textId="77777777" w:rsidR="00AF75BD" w:rsidRPr="00440BF6" w:rsidRDefault="00AF75BD" w:rsidP="00AF75BD">
            <w:pPr>
              <w:rPr>
                <w:highlight w:val="yellow"/>
                <w:lang w:val="en-CA"/>
              </w:rPr>
            </w:pPr>
            <w:r w:rsidRPr="00440BF6">
              <w:rPr>
                <w:highlight w:val="yellow"/>
                <w:lang w:val="en-CA"/>
              </w:rPr>
              <w:t xml:space="preserve">3. Each employee has a broader view of organizational goals  </w:t>
            </w:r>
          </w:p>
          <w:p w14:paraId="3B7485A3" w14:textId="77777777" w:rsidR="00AF75BD" w:rsidRPr="00440BF6" w:rsidRDefault="00AF75BD" w:rsidP="00AF75BD">
            <w:pPr>
              <w:rPr>
                <w:highlight w:val="yellow"/>
                <w:lang w:val="en-CA"/>
              </w:rPr>
            </w:pPr>
            <w:r w:rsidRPr="00440BF6">
              <w:rPr>
                <w:highlight w:val="yellow"/>
                <w:lang w:val="en-CA"/>
              </w:rPr>
              <w:t>4. Promotes a focus on teamwork and collaboration</w:t>
            </w:r>
          </w:p>
          <w:p w14:paraId="362A30B1" w14:textId="6EEE0CF9" w:rsidR="00AF75BD" w:rsidRPr="00440BF6" w:rsidRDefault="00AF75BD" w:rsidP="00AF75BD">
            <w:pPr>
              <w:rPr>
                <w:b/>
                <w:highlight w:val="yellow"/>
                <w:lang w:val="en-CA"/>
              </w:rPr>
            </w:pPr>
            <w:r w:rsidRPr="00440BF6">
              <w:rPr>
                <w:highlight w:val="yellow"/>
                <w:lang w:val="en-CA"/>
              </w:rPr>
              <w:t xml:space="preserve">5. Improves quality of life for employees by offering the opportunity to share responsibility, make decisions and be accountable for outcomes </w:t>
            </w:r>
          </w:p>
        </w:tc>
        <w:tc>
          <w:tcPr>
            <w:tcW w:w="5264" w:type="dxa"/>
          </w:tcPr>
          <w:p w14:paraId="1B5C8F0A" w14:textId="77777777" w:rsidR="00AF75BD" w:rsidRPr="00440BF6" w:rsidRDefault="00AF75BD" w:rsidP="00F1192C">
            <w:pPr>
              <w:pStyle w:val="ListParagraph"/>
              <w:numPr>
                <w:ilvl w:val="0"/>
                <w:numId w:val="26"/>
              </w:numPr>
              <w:rPr>
                <w:highlight w:val="yellow"/>
                <w:lang w:val="en-CA"/>
              </w:rPr>
            </w:pPr>
            <w:r w:rsidRPr="00440BF6">
              <w:rPr>
                <w:highlight w:val="yellow"/>
                <w:lang w:val="en-CA"/>
              </w:rPr>
              <w:t>Determining core processes is difficult and time consuming</w:t>
            </w:r>
          </w:p>
          <w:p w14:paraId="0FC8324B" w14:textId="77777777" w:rsidR="00AF75BD" w:rsidRPr="00440BF6" w:rsidRDefault="00AF75BD" w:rsidP="00F1192C">
            <w:pPr>
              <w:pStyle w:val="ListParagraph"/>
              <w:numPr>
                <w:ilvl w:val="0"/>
                <w:numId w:val="26"/>
              </w:numPr>
              <w:rPr>
                <w:highlight w:val="yellow"/>
                <w:lang w:val="en-CA"/>
              </w:rPr>
            </w:pPr>
            <w:r w:rsidRPr="00440BF6">
              <w:rPr>
                <w:highlight w:val="yellow"/>
                <w:lang w:val="en-CA"/>
              </w:rPr>
              <w:t>Requires change in culture, job design, management philosophy, and information and reward systems</w:t>
            </w:r>
          </w:p>
          <w:p w14:paraId="4FFDF597" w14:textId="51190AB8" w:rsidR="00AF75BD" w:rsidRPr="00440BF6" w:rsidRDefault="00AF75BD" w:rsidP="00F1192C">
            <w:pPr>
              <w:pStyle w:val="ListParagraph"/>
              <w:numPr>
                <w:ilvl w:val="0"/>
                <w:numId w:val="26"/>
              </w:numPr>
              <w:rPr>
                <w:highlight w:val="yellow"/>
                <w:lang w:val="en-CA"/>
              </w:rPr>
            </w:pPr>
            <w:r w:rsidRPr="00440BF6">
              <w:rPr>
                <w:highlight w:val="yellow"/>
                <w:lang w:val="en-CA"/>
              </w:rPr>
              <w:t>Traditional managers may balk when they must give up power and authority</w:t>
            </w:r>
          </w:p>
          <w:p w14:paraId="466D4BB7" w14:textId="77777777" w:rsidR="00AF75BD" w:rsidRPr="00440BF6" w:rsidRDefault="00AF75BD" w:rsidP="00F1192C">
            <w:pPr>
              <w:pStyle w:val="ListParagraph"/>
              <w:numPr>
                <w:ilvl w:val="0"/>
                <w:numId w:val="26"/>
              </w:numPr>
              <w:rPr>
                <w:highlight w:val="yellow"/>
                <w:lang w:val="en-CA"/>
              </w:rPr>
            </w:pPr>
            <w:r w:rsidRPr="00440BF6">
              <w:rPr>
                <w:highlight w:val="yellow"/>
                <w:lang w:val="en-CA"/>
              </w:rPr>
              <w:t>Requires significant training of employees to work effectively in a horizontal team environment</w:t>
            </w:r>
          </w:p>
          <w:p w14:paraId="59F6B816" w14:textId="6735EAF7" w:rsidR="00AF75BD" w:rsidRPr="00440BF6" w:rsidRDefault="00AF75BD" w:rsidP="00F1192C">
            <w:pPr>
              <w:pStyle w:val="ListParagraph"/>
              <w:numPr>
                <w:ilvl w:val="0"/>
                <w:numId w:val="26"/>
              </w:numPr>
              <w:rPr>
                <w:highlight w:val="yellow"/>
                <w:lang w:val="en-CA"/>
              </w:rPr>
            </w:pPr>
            <w:r w:rsidRPr="00440BF6">
              <w:rPr>
                <w:highlight w:val="yellow"/>
                <w:lang w:val="en-CA"/>
              </w:rPr>
              <w:t xml:space="preserve">Can limit in-depth skill development </w:t>
            </w:r>
          </w:p>
        </w:tc>
      </w:tr>
    </w:tbl>
    <w:p w14:paraId="60D28A1F" w14:textId="2A1835BE" w:rsidR="003B1603" w:rsidRDefault="003B1603" w:rsidP="006464C9">
      <w:pPr>
        <w:rPr>
          <w:b/>
          <w:u w:val="single"/>
          <w:lang w:val="en-CA"/>
        </w:rPr>
      </w:pPr>
    </w:p>
    <w:p w14:paraId="472DA9C2" w14:textId="4BF0E287" w:rsidR="00227F45" w:rsidRPr="00A77228" w:rsidRDefault="00227F45" w:rsidP="00F1192C">
      <w:pPr>
        <w:pStyle w:val="ListParagraph"/>
        <w:numPr>
          <w:ilvl w:val="0"/>
          <w:numId w:val="27"/>
        </w:numPr>
        <w:rPr>
          <w:b/>
          <w:lang w:val="en-CA"/>
        </w:rPr>
      </w:pPr>
      <w:r>
        <w:rPr>
          <w:b/>
          <w:lang w:val="en-CA"/>
        </w:rPr>
        <w:t xml:space="preserve">Vertical Network Structure (modular structure): </w:t>
      </w:r>
      <w:r>
        <w:rPr>
          <w:lang w:val="en-CA"/>
        </w:rPr>
        <w:t>the firm subcontracts many or most of its major processes to separate companies and coordinate their activities from a small HQ organization</w:t>
      </w:r>
      <w:r w:rsidR="001B3D60">
        <w:rPr>
          <w:lang w:val="en-CA"/>
        </w:rPr>
        <w:t xml:space="preserve"> (strategic central hub). More like a functional structure, centralized decision making. </w:t>
      </w:r>
    </w:p>
    <w:p w14:paraId="3145417E" w14:textId="32CA6A73" w:rsidR="00A77228" w:rsidRDefault="00A77228" w:rsidP="00A77228">
      <w:pPr>
        <w:jc w:val="center"/>
        <w:rPr>
          <w:b/>
          <w:lang w:val="en-CA"/>
        </w:rPr>
      </w:pPr>
      <w:r w:rsidRPr="00A77228">
        <w:rPr>
          <w:b/>
          <w:noProof/>
        </w:rPr>
        <w:drawing>
          <wp:inline distT="0" distB="0" distL="0" distR="0" wp14:anchorId="1A629359" wp14:editId="7118479D">
            <wp:extent cx="3721395" cy="1825237"/>
            <wp:effectExtent l="0" t="0" r="0" b="3810"/>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21" cstate="print">
                      <a:extLst>
                        <a:ext uri="{BEBA8EAE-BF5A-486C-A8C5-ECC9F3942E4B}">
                          <a14:imgProps xmlns:a14="http://schemas.microsoft.com/office/drawing/2010/main">
                            <a14:imgLayer r:embed="rId22">
                              <a14:imgEffect>
                                <a14:sharpenSoften amount="25000"/>
                              </a14:imgEffect>
                              <a14:imgEffect>
                                <a14:brightnessContrast contrast="20000"/>
                              </a14:imgEffect>
                            </a14:imgLayer>
                          </a14:imgProps>
                        </a:ext>
                        <a:ext uri="{28A0092B-C50C-407E-A947-70E740481C1C}">
                          <a14:useLocalDpi xmlns:a14="http://schemas.microsoft.com/office/drawing/2010/main" val="0"/>
                        </a:ext>
                      </a:extLst>
                    </a:blip>
                    <a:srcRect r="39159"/>
                    <a:stretch/>
                  </pic:blipFill>
                  <pic:spPr>
                    <a:xfrm>
                      <a:off x="0" y="0"/>
                      <a:ext cx="3740157" cy="1834439"/>
                    </a:xfrm>
                    <a:prstGeom prst="rect">
                      <a:avLst/>
                    </a:prstGeom>
                  </pic:spPr>
                </pic:pic>
              </a:graphicData>
            </a:graphic>
          </wp:inline>
        </w:drawing>
      </w:r>
    </w:p>
    <w:tbl>
      <w:tblPr>
        <w:tblStyle w:val="TableGrid"/>
        <w:tblW w:w="0" w:type="auto"/>
        <w:tblLook w:val="04A0" w:firstRow="1" w:lastRow="0" w:firstColumn="1" w:lastColumn="0" w:noHBand="0" w:noVBand="1"/>
      </w:tblPr>
      <w:tblGrid>
        <w:gridCol w:w="5264"/>
        <w:gridCol w:w="5264"/>
      </w:tblGrid>
      <w:tr w:rsidR="00A77228" w14:paraId="49DBE5F8" w14:textId="77777777" w:rsidTr="00A77228">
        <w:tc>
          <w:tcPr>
            <w:tcW w:w="5264" w:type="dxa"/>
          </w:tcPr>
          <w:p w14:paraId="277CF8D0" w14:textId="12DA072E" w:rsidR="00A77228" w:rsidRDefault="00A77228" w:rsidP="00A77228">
            <w:pPr>
              <w:rPr>
                <w:b/>
                <w:lang w:val="en-CA"/>
              </w:rPr>
            </w:pPr>
            <w:r>
              <w:rPr>
                <w:b/>
                <w:lang w:val="en-CA"/>
              </w:rPr>
              <w:t>Strengths</w:t>
            </w:r>
          </w:p>
        </w:tc>
        <w:tc>
          <w:tcPr>
            <w:tcW w:w="5264" w:type="dxa"/>
          </w:tcPr>
          <w:p w14:paraId="0061FAB7" w14:textId="515225BC" w:rsidR="00A77228" w:rsidRDefault="00A77228" w:rsidP="00A77228">
            <w:pPr>
              <w:rPr>
                <w:b/>
                <w:lang w:val="en-CA"/>
              </w:rPr>
            </w:pPr>
            <w:r>
              <w:rPr>
                <w:b/>
                <w:lang w:val="en-CA"/>
              </w:rPr>
              <w:t>Weaknesses</w:t>
            </w:r>
          </w:p>
        </w:tc>
      </w:tr>
      <w:tr w:rsidR="00A77228" w14:paraId="77E5241C" w14:textId="77777777" w:rsidTr="00A77228">
        <w:tc>
          <w:tcPr>
            <w:tcW w:w="5264" w:type="dxa"/>
          </w:tcPr>
          <w:p w14:paraId="0258B880" w14:textId="38B5A3D9" w:rsidR="00A77228" w:rsidRDefault="00A77228" w:rsidP="00F1192C">
            <w:pPr>
              <w:pStyle w:val="ListParagraph"/>
              <w:numPr>
                <w:ilvl w:val="0"/>
                <w:numId w:val="28"/>
              </w:numPr>
              <w:rPr>
                <w:lang w:val="en-CA"/>
              </w:rPr>
            </w:pPr>
            <w:r>
              <w:rPr>
                <w:lang w:val="en-CA"/>
              </w:rPr>
              <w:t>Enables even small organizations to obtain talent and resources worldwide</w:t>
            </w:r>
          </w:p>
          <w:p w14:paraId="76D93F57" w14:textId="77777777" w:rsidR="00A77228" w:rsidRDefault="00A77228" w:rsidP="00F1192C">
            <w:pPr>
              <w:pStyle w:val="ListParagraph"/>
              <w:numPr>
                <w:ilvl w:val="0"/>
                <w:numId w:val="28"/>
              </w:numPr>
              <w:rPr>
                <w:lang w:val="en-CA"/>
              </w:rPr>
            </w:pPr>
            <w:r>
              <w:rPr>
                <w:lang w:val="en-CA"/>
              </w:rPr>
              <w:t>Gives a company immediate scale and reach without huge investments in factories, equipment, or distribution facilities</w:t>
            </w:r>
          </w:p>
          <w:p w14:paraId="2D65E2AC" w14:textId="77777777" w:rsidR="00A77228" w:rsidRDefault="00A77228" w:rsidP="00F1192C">
            <w:pPr>
              <w:pStyle w:val="ListParagraph"/>
              <w:numPr>
                <w:ilvl w:val="0"/>
                <w:numId w:val="28"/>
              </w:numPr>
              <w:rPr>
                <w:lang w:val="en-CA"/>
              </w:rPr>
            </w:pPr>
            <w:r>
              <w:rPr>
                <w:lang w:val="en-CA"/>
              </w:rPr>
              <w:t>Enables the organization to be highly flexible and responsive to changing needs</w:t>
            </w:r>
          </w:p>
          <w:p w14:paraId="14122A5F" w14:textId="2B5B91A0" w:rsidR="00A77228" w:rsidRPr="00A77228" w:rsidRDefault="00A77228" w:rsidP="00F1192C">
            <w:pPr>
              <w:pStyle w:val="ListParagraph"/>
              <w:numPr>
                <w:ilvl w:val="0"/>
                <w:numId w:val="28"/>
              </w:numPr>
              <w:rPr>
                <w:lang w:val="en-CA"/>
              </w:rPr>
            </w:pPr>
            <w:r>
              <w:rPr>
                <w:lang w:val="en-CA"/>
              </w:rPr>
              <w:t>Reduces administration overhead costs</w:t>
            </w:r>
          </w:p>
        </w:tc>
        <w:tc>
          <w:tcPr>
            <w:tcW w:w="5264" w:type="dxa"/>
          </w:tcPr>
          <w:p w14:paraId="7FD16229" w14:textId="33DEB74C" w:rsidR="00A77228" w:rsidRDefault="00A77228" w:rsidP="00F1192C">
            <w:pPr>
              <w:pStyle w:val="ListParagraph"/>
              <w:numPr>
                <w:ilvl w:val="0"/>
                <w:numId w:val="29"/>
              </w:numPr>
              <w:rPr>
                <w:lang w:val="en-CA"/>
              </w:rPr>
            </w:pPr>
            <w:r>
              <w:rPr>
                <w:lang w:val="en-CA"/>
              </w:rPr>
              <w:t>Managers don’t have hands-on control over many activities and employees</w:t>
            </w:r>
          </w:p>
          <w:p w14:paraId="5423D7C8" w14:textId="77777777" w:rsidR="00A77228" w:rsidRDefault="00A77228" w:rsidP="00F1192C">
            <w:pPr>
              <w:pStyle w:val="ListParagraph"/>
              <w:numPr>
                <w:ilvl w:val="0"/>
                <w:numId w:val="29"/>
              </w:numPr>
              <w:rPr>
                <w:lang w:val="en-CA"/>
              </w:rPr>
            </w:pPr>
            <w:r>
              <w:rPr>
                <w:lang w:val="en-CA"/>
              </w:rPr>
              <w:t>Requires a great deal of time to manage relationships and potential conflicts with contract partners</w:t>
            </w:r>
          </w:p>
          <w:p w14:paraId="43E9D09C" w14:textId="386203B2" w:rsidR="00A77228" w:rsidRDefault="00A77228" w:rsidP="00F1192C">
            <w:pPr>
              <w:pStyle w:val="ListParagraph"/>
              <w:numPr>
                <w:ilvl w:val="0"/>
                <w:numId w:val="29"/>
              </w:numPr>
              <w:rPr>
                <w:lang w:val="en-CA"/>
              </w:rPr>
            </w:pPr>
            <w:r>
              <w:rPr>
                <w:lang w:val="en-CA"/>
              </w:rPr>
              <w:t>There is a risk of organizational failure if a partner fails to deliver or goes out of business</w:t>
            </w:r>
          </w:p>
          <w:p w14:paraId="17F0471F" w14:textId="79FB4A65" w:rsidR="00A77228" w:rsidRPr="00A77228" w:rsidRDefault="00A77228" w:rsidP="00F1192C">
            <w:pPr>
              <w:pStyle w:val="ListParagraph"/>
              <w:numPr>
                <w:ilvl w:val="0"/>
                <w:numId w:val="29"/>
              </w:numPr>
              <w:rPr>
                <w:lang w:val="en-CA"/>
              </w:rPr>
            </w:pPr>
            <w:r>
              <w:rPr>
                <w:lang w:val="en-CA"/>
              </w:rPr>
              <w:t xml:space="preserve">Employee loyalty and organizational culture might be weak because employees feel they can be replaced by contract services </w:t>
            </w:r>
          </w:p>
        </w:tc>
      </w:tr>
    </w:tbl>
    <w:p w14:paraId="022AA2B9" w14:textId="57618D27" w:rsidR="00A77228" w:rsidRDefault="00A77228" w:rsidP="00A77228">
      <w:pPr>
        <w:rPr>
          <w:b/>
          <w:lang w:val="en-CA"/>
        </w:rPr>
      </w:pPr>
    </w:p>
    <w:p w14:paraId="5470FDD0" w14:textId="0E63EE7A" w:rsidR="00AA38A4" w:rsidRDefault="00AA38A4" w:rsidP="00A77228">
      <w:pPr>
        <w:rPr>
          <w:b/>
          <w:lang w:val="en-CA"/>
        </w:rPr>
      </w:pPr>
    </w:p>
    <w:p w14:paraId="2AC0674F" w14:textId="3960121E" w:rsidR="00AA38A4" w:rsidRDefault="00AA38A4" w:rsidP="00A77228">
      <w:pPr>
        <w:rPr>
          <w:b/>
          <w:lang w:val="en-CA"/>
        </w:rPr>
      </w:pPr>
    </w:p>
    <w:p w14:paraId="35A3DE18" w14:textId="7A8423E8" w:rsidR="00AA38A4" w:rsidRDefault="00AA38A4" w:rsidP="00A77228">
      <w:pPr>
        <w:rPr>
          <w:b/>
          <w:lang w:val="en-CA"/>
        </w:rPr>
      </w:pPr>
    </w:p>
    <w:p w14:paraId="3A627E2F" w14:textId="77777777" w:rsidR="00AA38A4" w:rsidRDefault="00AA38A4" w:rsidP="00A77228">
      <w:pPr>
        <w:rPr>
          <w:b/>
          <w:lang w:val="en-CA"/>
        </w:rPr>
      </w:pPr>
    </w:p>
    <w:p w14:paraId="15EBC1A4" w14:textId="75A62927" w:rsidR="00A77228" w:rsidRPr="00A77228" w:rsidRDefault="00A77228" w:rsidP="00F1192C">
      <w:pPr>
        <w:pStyle w:val="ListParagraph"/>
        <w:numPr>
          <w:ilvl w:val="0"/>
          <w:numId w:val="29"/>
        </w:numPr>
        <w:rPr>
          <w:b/>
          <w:lang w:val="en-CA"/>
        </w:rPr>
      </w:pPr>
      <w:r>
        <w:rPr>
          <w:b/>
          <w:lang w:val="en-CA"/>
        </w:rPr>
        <w:lastRenderedPageBreak/>
        <w:t xml:space="preserve">Hybrid Structure: </w:t>
      </w:r>
      <w:r>
        <w:rPr>
          <w:lang w:val="en-CA"/>
        </w:rPr>
        <w:t xml:space="preserve">combines characteristics of various approaches tailored to specific strategic needs. Used in rapidly changing environments, allows for greater flexibility. </w:t>
      </w:r>
    </w:p>
    <w:p w14:paraId="7F910632" w14:textId="19DCFF20" w:rsidR="00A77228" w:rsidRPr="00A77228" w:rsidRDefault="00A77228" w:rsidP="00F1192C">
      <w:pPr>
        <w:pStyle w:val="ListParagraph"/>
        <w:numPr>
          <w:ilvl w:val="1"/>
          <w:numId w:val="29"/>
        </w:numPr>
        <w:rPr>
          <w:b/>
          <w:lang w:val="en-CA"/>
        </w:rPr>
      </w:pPr>
      <w:r>
        <w:rPr>
          <w:b/>
          <w:lang w:val="en-CA"/>
        </w:rPr>
        <w:t xml:space="preserve">Functional/Divisional Hybrid: </w:t>
      </w:r>
      <w:r>
        <w:rPr>
          <w:lang w:val="en-CA"/>
        </w:rPr>
        <w:t>often used in large organization with many products and markets, and self-contained divisions. Contains func</w:t>
      </w:r>
      <w:r w:rsidR="0060283B">
        <w:rPr>
          <w:lang w:val="en-CA"/>
        </w:rPr>
        <w:t>tion for each product or market</w:t>
      </w:r>
    </w:p>
    <w:p w14:paraId="0285A8B2" w14:textId="77777777" w:rsidR="00A77228" w:rsidRDefault="00A77228" w:rsidP="00A77228">
      <w:pPr>
        <w:rPr>
          <w:b/>
          <w:lang w:val="en-CA"/>
        </w:rPr>
      </w:pPr>
    </w:p>
    <w:p w14:paraId="1B371E3E" w14:textId="77777777" w:rsidR="001B4357" w:rsidRDefault="00A77228" w:rsidP="00A77228">
      <w:pPr>
        <w:rPr>
          <w:lang w:val="en-CA"/>
        </w:rPr>
      </w:pPr>
      <w:r>
        <w:rPr>
          <w:b/>
          <w:lang w:val="en-CA"/>
        </w:rPr>
        <w:t xml:space="preserve">Structural Alignment: </w:t>
      </w:r>
      <w:r>
        <w:rPr>
          <w:lang w:val="en-CA"/>
        </w:rPr>
        <w:t>the most important decision managers make about structural design is to find the right balance between vertical control and horizontal coordination, depending on the organization’s needs</w:t>
      </w:r>
    </w:p>
    <w:p w14:paraId="35A5FD0D" w14:textId="7E6A3927" w:rsidR="00A77228" w:rsidRDefault="00A77228" w:rsidP="00A77228">
      <w:pPr>
        <w:rPr>
          <w:lang w:val="en-CA"/>
        </w:rPr>
      </w:pPr>
    </w:p>
    <w:p w14:paraId="60053FA9" w14:textId="1D8D6F8C" w:rsidR="003E117B" w:rsidRDefault="001E2BE2" w:rsidP="00A77228">
      <w:pPr>
        <w:rPr>
          <w:lang w:val="en-CA"/>
        </w:rPr>
      </w:pPr>
      <w:r>
        <w:rPr>
          <w:noProof/>
        </w:rPr>
        <w:drawing>
          <wp:inline distT="0" distB="0" distL="0" distR="0" wp14:anchorId="5BAFE597" wp14:editId="5BAEFDE7">
            <wp:extent cx="5546215" cy="2509284"/>
            <wp:effectExtent l="0" t="0" r="0" b="571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Relationship of Structures.jpg"/>
                    <pic:cNvPicPr/>
                  </pic:nvPicPr>
                  <pic:blipFill>
                    <a:blip r:embed="rId23">
                      <a:extLst>
                        <a:ext uri="{28A0092B-C50C-407E-A947-70E740481C1C}">
                          <a14:useLocalDpi xmlns:a14="http://schemas.microsoft.com/office/drawing/2010/main" val="0"/>
                        </a:ext>
                      </a:extLst>
                    </a:blip>
                    <a:stretch>
                      <a:fillRect/>
                    </a:stretch>
                  </pic:blipFill>
                  <pic:spPr>
                    <a:xfrm>
                      <a:off x="0" y="0"/>
                      <a:ext cx="5546215" cy="2509284"/>
                    </a:xfrm>
                    <a:prstGeom prst="rect">
                      <a:avLst/>
                    </a:prstGeom>
                  </pic:spPr>
                </pic:pic>
              </a:graphicData>
            </a:graphic>
          </wp:inline>
        </w:drawing>
      </w:r>
    </w:p>
    <w:p w14:paraId="446823A4" w14:textId="520B9840" w:rsidR="003E117B" w:rsidRDefault="003E117B" w:rsidP="00A77228">
      <w:pPr>
        <w:rPr>
          <w:b/>
          <w:i/>
          <w:lang w:val="en-CA"/>
        </w:rPr>
      </w:pPr>
      <w:r>
        <w:rPr>
          <w:b/>
          <w:i/>
          <w:lang w:val="en-CA"/>
        </w:rPr>
        <w:t>Symptoms of Structural Deficiency</w:t>
      </w:r>
    </w:p>
    <w:p w14:paraId="577EC573" w14:textId="06329CA0" w:rsidR="00C134A5" w:rsidRDefault="00242ACF" w:rsidP="00A77228">
      <w:pPr>
        <w:rPr>
          <w:lang w:val="en-CA"/>
        </w:rPr>
      </w:pPr>
      <w:r>
        <w:rPr>
          <w:lang w:val="en-CA"/>
        </w:rPr>
        <w:t xml:space="preserve">Organizational structure is not aligned with needs, try to find a balance between internal reporting relationships and needs of the external environment. Symptoms are: </w:t>
      </w:r>
    </w:p>
    <w:p w14:paraId="1321792E" w14:textId="7812CD8F" w:rsidR="00242ACF" w:rsidRDefault="007F15B4" w:rsidP="00F1192C">
      <w:pPr>
        <w:pStyle w:val="ListParagraph"/>
        <w:numPr>
          <w:ilvl w:val="0"/>
          <w:numId w:val="30"/>
        </w:numPr>
        <w:rPr>
          <w:lang w:val="en-CA"/>
        </w:rPr>
      </w:pPr>
      <w:r>
        <w:rPr>
          <w:lang w:val="en-CA"/>
        </w:rPr>
        <w:t>Decision making is delayed or lacking in quality</w:t>
      </w:r>
    </w:p>
    <w:p w14:paraId="5EAB98D3" w14:textId="757FE9C1" w:rsidR="007F15B4" w:rsidRDefault="007F15B4" w:rsidP="00F1192C">
      <w:pPr>
        <w:pStyle w:val="ListParagraph"/>
        <w:numPr>
          <w:ilvl w:val="0"/>
          <w:numId w:val="30"/>
        </w:numPr>
        <w:rPr>
          <w:lang w:val="en-CA"/>
        </w:rPr>
      </w:pPr>
      <w:r>
        <w:rPr>
          <w:lang w:val="en-CA"/>
        </w:rPr>
        <w:t>The organization doesn’t respond immediately to a changing environment</w:t>
      </w:r>
    </w:p>
    <w:p w14:paraId="33AC5685" w14:textId="397E25CB" w:rsidR="007F15B4" w:rsidRDefault="007F15B4" w:rsidP="00F1192C">
      <w:pPr>
        <w:pStyle w:val="ListParagraph"/>
        <w:numPr>
          <w:ilvl w:val="0"/>
          <w:numId w:val="30"/>
        </w:numPr>
        <w:rPr>
          <w:lang w:val="en-CA"/>
        </w:rPr>
      </w:pPr>
      <w:r>
        <w:rPr>
          <w:lang w:val="en-CA"/>
        </w:rPr>
        <w:t>Employee performance decreases and goals are not being met</w:t>
      </w:r>
    </w:p>
    <w:p w14:paraId="2DD9DF00" w14:textId="14811ED8" w:rsidR="00AA38A4" w:rsidRDefault="00AA38A4" w:rsidP="00AF6CD2">
      <w:pPr>
        <w:rPr>
          <w:lang w:val="en-CA"/>
        </w:rPr>
      </w:pPr>
    </w:p>
    <w:p w14:paraId="3F247F12" w14:textId="08DE0EEE" w:rsidR="00AF6CD2" w:rsidRDefault="00AF6CD2" w:rsidP="00AF6CD2">
      <w:pPr>
        <w:rPr>
          <w:b/>
          <w:i/>
          <w:lang w:val="en-CA"/>
        </w:rPr>
      </w:pPr>
      <w:r>
        <w:rPr>
          <w:b/>
          <w:i/>
          <w:lang w:val="en-CA"/>
        </w:rPr>
        <w:t>Morgan’s Eight Metaphors for the Organization</w:t>
      </w:r>
    </w:p>
    <w:p w14:paraId="38E599CA" w14:textId="5B49C670" w:rsidR="002D59B9" w:rsidRPr="00AA38A4" w:rsidRDefault="00AF6CD2" w:rsidP="00AA38A4">
      <w:pPr>
        <w:pStyle w:val="ListParagraph"/>
        <w:numPr>
          <w:ilvl w:val="0"/>
          <w:numId w:val="31"/>
        </w:numPr>
        <w:rPr>
          <w:lang w:val="en-CA"/>
        </w:rPr>
      </w:pPr>
      <w:r>
        <w:rPr>
          <w:b/>
          <w:lang w:val="en-CA"/>
        </w:rPr>
        <w:t xml:space="preserve">Machines: </w:t>
      </w:r>
      <w:r>
        <w:rPr>
          <w:lang w:val="en-CA"/>
        </w:rPr>
        <w:t xml:space="preserve">Efficiency, waste, maintenance, order, clockwork, cogs in a wheel, program, inputs/outputs, standardization, production, measurement and control, design </w:t>
      </w:r>
    </w:p>
    <w:p w14:paraId="3F0C4FD9" w14:textId="6C284298" w:rsidR="002D59B9" w:rsidRPr="00AA38A4" w:rsidRDefault="00AF6CD2" w:rsidP="002D59B9">
      <w:pPr>
        <w:pStyle w:val="ListParagraph"/>
        <w:numPr>
          <w:ilvl w:val="0"/>
          <w:numId w:val="31"/>
        </w:numPr>
        <w:rPr>
          <w:lang w:val="en-CA"/>
        </w:rPr>
      </w:pPr>
      <w:r>
        <w:rPr>
          <w:b/>
          <w:lang w:val="en-CA"/>
        </w:rPr>
        <w:t>Organisms:</w:t>
      </w:r>
      <w:r>
        <w:rPr>
          <w:lang w:val="en-CA"/>
        </w:rPr>
        <w:t xml:space="preserve"> </w:t>
      </w:r>
      <w:r>
        <w:rPr>
          <w:b/>
          <w:lang w:val="en-CA"/>
        </w:rPr>
        <w:t>l</w:t>
      </w:r>
      <w:r w:rsidRPr="00AF6CD2">
        <w:rPr>
          <w:lang w:val="en-CA"/>
        </w:rPr>
        <w:t>iving systems, environmental conditions, adaptation, life cycles, recycling, needs, homeostasis, evolution, survival</w:t>
      </w:r>
      <w:r w:rsidR="00AA38A4">
        <w:rPr>
          <w:lang w:val="en-CA"/>
        </w:rPr>
        <w:t xml:space="preserve"> of the fittest, health, illness</w:t>
      </w:r>
    </w:p>
    <w:p w14:paraId="4C83A1A6" w14:textId="7C2A859B" w:rsidR="002D59B9" w:rsidRPr="00AA38A4" w:rsidRDefault="00AF6CD2" w:rsidP="002D59B9">
      <w:pPr>
        <w:pStyle w:val="ListParagraph"/>
        <w:numPr>
          <w:ilvl w:val="0"/>
          <w:numId w:val="31"/>
        </w:numPr>
        <w:rPr>
          <w:lang w:val="en-CA"/>
        </w:rPr>
      </w:pPr>
      <w:r>
        <w:rPr>
          <w:b/>
          <w:lang w:val="en-CA"/>
        </w:rPr>
        <w:t xml:space="preserve">Brains: </w:t>
      </w:r>
      <w:r>
        <w:rPr>
          <w:lang w:val="en-CA"/>
        </w:rPr>
        <w:t>learning, parallel information processing, distributed control, mindsets, intelligence, feedback, requisite variety, knowledge, networks</w:t>
      </w:r>
    </w:p>
    <w:p w14:paraId="01371B7D" w14:textId="2747DBBF" w:rsidR="002D59B9" w:rsidRPr="00AA38A4" w:rsidRDefault="00AF6CD2" w:rsidP="002D59B9">
      <w:pPr>
        <w:pStyle w:val="ListParagraph"/>
        <w:numPr>
          <w:ilvl w:val="0"/>
          <w:numId w:val="31"/>
        </w:numPr>
        <w:rPr>
          <w:lang w:val="en-CA"/>
        </w:rPr>
      </w:pPr>
      <w:r>
        <w:rPr>
          <w:b/>
          <w:lang w:val="en-CA"/>
        </w:rPr>
        <w:t>Cultures:</w:t>
      </w:r>
      <w:r>
        <w:rPr>
          <w:lang w:val="en-CA"/>
        </w:rPr>
        <w:t xml:space="preserve"> society, values, beliefs, laws, ideology, rituals, diversity, traditions, history, service, shared vision/mission, understanding, qualities, families </w:t>
      </w:r>
    </w:p>
    <w:p w14:paraId="77BE3889" w14:textId="5022C768" w:rsidR="002D59B9" w:rsidRPr="00AA38A4" w:rsidRDefault="00AF6CD2" w:rsidP="002D59B9">
      <w:pPr>
        <w:pStyle w:val="ListParagraph"/>
        <w:numPr>
          <w:ilvl w:val="0"/>
          <w:numId w:val="31"/>
        </w:numPr>
        <w:rPr>
          <w:lang w:val="en-CA"/>
        </w:rPr>
      </w:pPr>
      <w:r>
        <w:rPr>
          <w:b/>
          <w:lang w:val="en-CA"/>
        </w:rPr>
        <w:t xml:space="preserve">Political Systems: </w:t>
      </w:r>
      <w:r>
        <w:rPr>
          <w:lang w:val="en-CA"/>
        </w:rPr>
        <w:t>interests and rights, power, hidden agendas and back room deals, authority, alliances, party-line, censorship, gatekeepers, leaders, conflict management</w:t>
      </w:r>
    </w:p>
    <w:p w14:paraId="12A71D85" w14:textId="16996F58" w:rsidR="002D59B9" w:rsidRPr="00AA38A4" w:rsidRDefault="00AF6CD2" w:rsidP="002D59B9">
      <w:pPr>
        <w:pStyle w:val="ListParagraph"/>
        <w:numPr>
          <w:ilvl w:val="0"/>
          <w:numId w:val="31"/>
        </w:numPr>
        <w:rPr>
          <w:lang w:val="en-CA"/>
        </w:rPr>
      </w:pPr>
      <w:r>
        <w:rPr>
          <w:b/>
          <w:lang w:val="en-CA"/>
        </w:rPr>
        <w:t>Psychic prisons:</w:t>
      </w:r>
      <w:r>
        <w:rPr>
          <w:lang w:val="en-CA"/>
        </w:rPr>
        <w:t xml:space="preserve"> conscious and unconscious processes, repression and regression, ego, denial, projection, coping/defence mechanism, pain and pleasure principle, dysfunction </w:t>
      </w:r>
    </w:p>
    <w:p w14:paraId="51168FF1" w14:textId="2D6CC75E" w:rsidR="00E73A25" w:rsidRPr="00AA38A4" w:rsidRDefault="00AF6CD2" w:rsidP="00E73A25">
      <w:pPr>
        <w:pStyle w:val="ListParagraph"/>
        <w:numPr>
          <w:ilvl w:val="0"/>
          <w:numId w:val="31"/>
        </w:numPr>
        <w:rPr>
          <w:lang w:val="en-CA"/>
        </w:rPr>
      </w:pPr>
      <w:r>
        <w:rPr>
          <w:b/>
          <w:lang w:val="en-CA"/>
        </w:rPr>
        <w:t xml:space="preserve">Flux and Transformation: </w:t>
      </w:r>
      <w:r>
        <w:rPr>
          <w:lang w:val="en-CA"/>
        </w:rPr>
        <w:t>constant change, dynamic equilibrium, flow, self-organization, systemic wisdom, attractors, chaos, complexity, butterfly effect, emergent properties, dialectics, paradox</w:t>
      </w:r>
    </w:p>
    <w:p w14:paraId="5E5BD189" w14:textId="0F3D5481" w:rsidR="00AA38A4" w:rsidRPr="0060283B" w:rsidRDefault="00AF6CD2" w:rsidP="00AF6CD2">
      <w:pPr>
        <w:pStyle w:val="ListParagraph"/>
        <w:numPr>
          <w:ilvl w:val="0"/>
          <w:numId w:val="31"/>
        </w:numPr>
        <w:rPr>
          <w:lang w:val="en-CA"/>
        </w:rPr>
      </w:pPr>
      <w:r>
        <w:rPr>
          <w:b/>
          <w:lang w:val="en-CA"/>
        </w:rPr>
        <w:t>Instruments of Domination:</w:t>
      </w:r>
      <w:r>
        <w:rPr>
          <w:lang w:val="en-CA"/>
        </w:rPr>
        <w:t xml:space="preserve"> alienation, repression, imposing values, compliance, charisma, maintenance of power, force, exploitation, divide and rule, discrimination, corporate interest </w:t>
      </w:r>
    </w:p>
    <w:p w14:paraId="4CB44D32" w14:textId="77777777" w:rsidR="001644E2" w:rsidRDefault="001644E2" w:rsidP="00AF6CD2">
      <w:pPr>
        <w:rPr>
          <w:b/>
          <w:i/>
          <w:lang w:val="en-CA"/>
        </w:rPr>
      </w:pPr>
    </w:p>
    <w:p w14:paraId="1E2A9C10" w14:textId="19437A37" w:rsidR="00AF6CD2" w:rsidRDefault="00AF6CD2" w:rsidP="00AF6CD2">
      <w:pPr>
        <w:rPr>
          <w:b/>
          <w:i/>
          <w:lang w:val="en-CA"/>
        </w:rPr>
      </w:pPr>
      <w:r>
        <w:rPr>
          <w:b/>
          <w:i/>
          <w:lang w:val="en-CA"/>
        </w:rPr>
        <w:lastRenderedPageBreak/>
        <w:t>The Boundary-less Organization – Jack Welch (1980s)</w:t>
      </w:r>
    </w:p>
    <w:p w14:paraId="5A690442" w14:textId="538149C3" w:rsidR="00AF6CD2" w:rsidRDefault="00AF6CD2" w:rsidP="00AF6CD2">
      <w:pPr>
        <w:rPr>
          <w:lang w:val="en-CA"/>
        </w:rPr>
      </w:pPr>
      <w:r>
        <w:rPr>
          <w:lang w:val="en-CA"/>
        </w:rPr>
        <w:t>He believed that boundaries in organizations prevent them from achieving high levels of success as organizations become consumed by turf wars. There are 4 types of boundaries: the vertical or hierarchical, the horizontal or interunit, the geographic, and the external or inter</w:t>
      </w:r>
      <w:r w:rsidR="001302DF">
        <w:rPr>
          <w:lang w:val="en-CA"/>
        </w:rPr>
        <w:t>-</w:t>
      </w:r>
      <w:r>
        <w:rPr>
          <w:lang w:val="en-CA"/>
        </w:rPr>
        <w:t xml:space="preserve">organizational. </w:t>
      </w:r>
      <w:r w:rsidR="001302DF">
        <w:rPr>
          <w:lang w:val="en-CA"/>
        </w:rPr>
        <w:t xml:space="preserve">Boundary-less organizations learn to permeate their boundaries so that they can be more flexible and responsive to their stakeholders. They are also able to generate good ideas as they are nimble in structure. </w:t>
      </w:r>
    </w:p>
    <w:p w14:paraId="3D0680EE" w14:textId="354DDA8A" w:rsidR="00265FF3" w:rsidRDefault="00265FF3" w:rsidP="00AF6CD2">
      <w:pPr>
        <w:rPr>
          <w:lang w:val="en-CA"/>
        </w:rPr>
      </w:pPr>
    </w:p>
    <w:p w14:paraId="3587FD18" w14:textId="40ECED46" w:rsidR="001302DF" w:rsidRPr="001644E2" w:rsidRDefault="001302DF" w:rsidP="001644E2">
      <w:pPr>
        <w:jc w:val="center"/>
        <w:rPr>
          <w:b/>
          <w:u w:val="single"/>
          <w:lang w:val="en-CA"/>
        </w:rPr>
      </w:pPr>
      <w:r w:rsidRPr="001644E2">
        <w:rPr>
          <w:b/>
          <w:u w:val="single"/>
          <w:lang w:val="en-CA"/>
        </w:rPr>
        <w:t>Chapter 6 – Designing Organizations for the International Environment</w:t>
      </w:r>
    </w:p>
    <w:p w14:paraId="5C577A62" w14:textId="77777777" w:rsidR="0060283B" w:rsidRDefault="0060283B" w:rsidP="00AF6CD2">
      <w:pPr>
        <w:rPr>
          <w:b/>
          <w:i/>
          <w:lang w:val="en-CA"/>
        </w:rPr>
      </w:pPr>
    </w:p>
    <w:p w14:paraId="1F870525" w14:textId="674E3C26" w:rsidR="001302DF" w:rsidRDefault="001302DF" w:rsidP="00AF6CD2">
      <w:pPr>
        <w:rPr>
          <w:i/>
          <w:lang w:val="en-CA"/>
        </w:rPr>
      </w:pPr>
      <w:r>
        <w:rPr>
          <w:i/>
          <w:lang w:val="en-CA"/>
        </w:rPr>
        <w:t>Motivations for Global Expansion</w:t>
      </w:r>
    </w:p>
    <w:p w14:paraId="5592442C" w14:textId="2B0807C0" w:rsidR="001302DF" w:rsidRDefault="001302DF" w:rsidP="00F1192C">
      <w:pPr>
        <w:pStyle w:val="ListParagraph"/>
        <w:numPr>
          <w:ilvl w:val="0"/>
          <w:numId w:val="32"/>
        </w:numPr>
        <w:rPr>
          <w:lang w:val="en-CA"/>
        </w:rPr>
      </w:pPr>
      <w:r>
        <w:rPr>
          <w:lang w:val="en-CA"/>
        </w:rPr>
        <w:t xml:space="preserve">Economies of scale: lowest possible cost/unit </w:t>
      </w:r>
    </w:p>
    <w:p w14:paraId="6E1E2C03" w14:textId="7DF564BD" w:rsidR="001302DF" w:rsidRDefault="001302DF" w:rsidP="00F1192C">
      <w:pPr>
        <w:pStyle w:val="ListParagraph"/>
        <w:numPr>
          <w:ilvl w:val="0"/>
          <w:numId w:val="32"/>
        </w:numPr>
        <w:rPr>
          <w:lang w:val="en-CA"/>
        </w:rPr>
      </w:pPr>
      <w:r>
        <w:rPr>
          <w:lang w:val="en-CA"/>
        </w:rPr>
        <w:t xml:space="preserve">Economies of scope: refers to the number or </w:t>
      </w:r>
      <w:r w:rsidR="003D20C4">
        <w:rPr>
          <w:lang w:val="en-CA"/>
        </w:rPr>
        <w:t>variety</w:t>
      </w:r>
      <w:r>
        <w:rPr>
          <w:lang w:val="en-CA"/>
        </w:rPr>
        <w:t xml:space="preserve"> of products or services a company offers as </w:t>
      </w:r>
      <w:r w:rsidR="003D20C4">
        <w:rPr>
          <w:lang w:val="en-CA"/>
        </w:rPr>
        <w:t>well</w:t>
      </w:r>
      <w:r>
        <w:rPr>
          <w:lang w:val="en-CA"/>
        </w:rPr>
        <w:t xml:space="preserve"> as the number or variety of regions, countries or markets it serves</w:t>
      </w:r>
    </w:p>
    <w:p w14:paraId="168B5213" w14:textId="2FC3F647" w:rsidR="001302DF" w:rsidRDefault="001302DF" w:rsidP="00F1192C">
      <w:pPr>
        <w:pStyle w:val="ListParagraph"/>
        <w:numPr>
          <w:ilvl w:val="0"/>
          <w:numId w:val="32"/>
        </w:numPr>
        <w:rPr>
          <w:lang w:val="en-CA"/>
        </w:rPr>
      </w:pPr>
      <w:r>
        <w:rPr>
          <w:lang w:val="en-CA"/>
        </w:rPr>
        <w:t>Low-Cost Production Factors: raw materials, labour, capital, energy, reduced government intervention</w:t>
      </w:r>
    </w:p>
    <w:p w14:paraId="0BCBD6B1" w14:textId="77777777" w:rsidR="0060283B" w:rsidRPr="00F5314C" w:rsidRDefault="0060283B" w:rsidP="00F5314C">
      <w:pPr>
        <w:ind w:left="360"/>
        <w:rPr>
          <w:lang w:val="en-CA"/>
        </w:rPr>
      </w:pPr>
    </w:p>
    <w:p w14:paraId="7B2BDC45" w14:textId="0EB715D6" w:rsidR="001302DF" w:rsidRDefault="001302DF" w:rsidP="001302DF">
      <w:pPr>
        <w:rPr>
          <w:lang w:val="en-CA"/>
        </w:rPr>
      </w:pPr>
      <w:r>
        <w:rPr>
          <w:b/>
          <w:lang w:val="en-CA"/>
        </w:rPr>
        <w:t xml:space="preserve">Globalization Issues: </w:t>
      </w:r>
      <w:r>
        <w:rPr>
          <w:lang w:val="en-CA"/>
        </w:rPr>
        <w:t xml:space="preserve">job losses, decrease in working conditions, environmental concerns </w:t>
      </w:r>
    </w:p>
    <w:p w14:paraId="544F95B6" w14:textId="6623CF4B" w:rsidR="00AA38A4" w:rsidRDefault="00AA38A4" w:rsidP="001302DF">
      <w:pPr>
        <w:rPr>
          <w:lang w:val="en-CA"/>
        </w:rPr>
      </w:pPr>
    </w:p>
    <w:p w14:paraId="046B5DEB" w14:textId="3B8E11D9" w:rsidR="009D2157" w:rsidRPr="009D2157" w:rsidRDefault="009D2157" w:rsidP="001302DF">
      <w:pPr>
        <w:rPr>
          <w:b/>
          <w:i/>
          <w:lang w:val="en-CA"/>
        </w:rPr>
      </w:pPr>
      <w:r>
        <w:rPr>
          <w:b/>
          <w:i/>
          <w:lang w:val="en-CA"/>
        </w:rPr>
        <w:t>Stages of International Development</w:t>
      </w:r>
    </w:p>
    <w:p w14:paraId="3D055F14" w14:textId="13639914" w:rsidR="001302DF" w:rsidRDefault="009D2157" w:rsidP="00AF6CD2">
      <w:pPr>
        <w:rPr>
          <w:lang w:val="en-CA"/>
        </w:rPr>
      </w:pPr>
      <w:r w:rsidRPr="009D2157">
        <w:rPr>
          <w:noProof/>
        </w:rPr>
        <w:drawing>
          <wp:inline distT="0" distB="0" distL="0" distR="0" wp14:anchorId="6EF44903" wp14:editId="576284EA">
            <wp:extent cx="5071168" cy="2806996"/>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091851" cy="2818444"/>
                    </a:xfrm>
                    <a:prstGeom prst="rect">
                      <a:avLst/>
                    </a:prstGeom>
                  </pic:spPr>
                </pic:pic>
              </a:graphicData>
            </a:graphic>
          </wp:inline>
        </w:drawing>
      </w:r>
    </w:p>
    <w:p w14:paraId="645AB813" w14:textId="11D3790D" w:rsidR="00E9224F" w:rsidRDefault="00E9224F" w:rsidP="00AF6CD2">
      <w:pPr>
        <w:rPr>
          <w:lang w:val="en-CA"/>
        </w:rPr>
      </w:pPr>
      <w:r>
        <w:rPr>
          <w:b/>
          <w:lang w:val="en-CA"/>
        </w:rPr>
        <w:t xml:space="preserve">Multi-domestic: </w:t>
      </w:r>
      <w:r>
        <w:rPr>
          <w:lang w:val="en-CA"/>
        </w:rPr>
        <w:t>competitive issues in each country are independent of others</w:t>
      </w:r>
    </w:p>
    <w:p w14:paraId="5B9A08A5" w14:textId="14A0DAD1" w:rsidR="00E9224F" w:rsidRDefault="00E9224F" w:rsidP="00AF6CD2">
      <w:pPr>
        <w:rPr>
          <w:lang w:val="en-CA"/>
        </w:rPr>
      </w:pPr>
      <w:r w:rsidRPr="00382848">
        <w:rPr>
          <w:b/>
          <w:lang w:val="en-CA"/>
        </w:rPr>
        <w:t xml:space="preserve">Multi-national: </w:t>
      </w:r>
      <w:r w:rsidRPr="00382848">
        <w:rPr>
          <w:lang w:val="en-CA"/>
        </w:rPr>
        <w:t>extensive experience in a # of international markets and has established marketing, manufacturing and R&amp;D facilities in several foreign countries</w:t>
      </w:r>
    </w:p>
    <w:p w14:paraId="79F749AE" w14:textId="6F707BB8" w:rsidR="00382848" w:rsidRPr="00382848" w:rsidRDefault="00382848" w:rsidP="00AF6CD2">
      <w:pPr>
        <w:rPr>
          <w:color w:val="FF0000"/>
          <w:lang w:val="en-CA"/>
        </w:rPr>
      </w:pPr>
      <w:r>
        <w:rPr>
          <w:color w:val="FF0000"/>
          <w:lang w:val="en-CA"/>
        </w:rPr>
        <w:t xml:space="preserve">INTERNATIONAL </w:t>
      </w:r>
    </w:p>
    <w:p w14:paraId="50426197" w14:textId="77777777" w:rsidR="00DF53F9" w:rsidRDefault="00DF53F9" w:rsidP="00AF6CD2">
      <w:pPr>
        <w:rPr>
          <w:b/>
          <w:lang w:val="en-CA"/>
        </w:rPr>
      </w:pPr>
    </w:p>
    <w:p w14:paraId="2C39B700" w14:textId="07600177" w:rsidR="00DF53F9" w:rsidRDefault="00DF53F9" w:rsidP="00AF6CD2">
      <w:pPr>
        <w:rPr>
          <w:lang w:val="en-CA"/>
        </w:rPr>
      </w:pPr>
    </w:p>
    <w:p w14:paraId="0924D53A" w14:textId="47F243B6" w:rsidR="00120AA8" w:rsidRDefault="00120AA8" w:rsidP="00AF6CD2">
      <w:pPr>
        <w:rPr>
          <w:lang w:val="en-CA"/>
        </w:rPr>
      </w:pPr>
    </w:p>
    <w:p w14:paraId="341C7F59" w14:textId="264F8DB4" w:rsidR="00120AA8" w:rsidRDefault="00120AA8" w:rsidP="00AF6CD2">
      <w:pPr>
        <w:rPr>
          <w:lang w:val="en-CA"/>
        </w:rPr>
      </w:pPr>
    </w:p>
    <w:p w14:paraId="54FBF8E6" w14:textId="77777777" w:rsidR="00120AA8" w:rsidRDefault="00120AA8" w:rsidP="00AF6CD2">
      <w:pPr>
        <w:rPr>
          <w:lang w:val="en-CA"/>
        </w:rPr>
      </w:pPr>
    </w:p>
    <w:p w14:paraId="434BD54E" w14:textId="77777777" w:rsidR="00F5314C" w:rsidRDefault="00F5314C" w:rsidP="00AF6CD2">
      <w:pPr>
        <w:rPr>
          <w:lang w:val="en-CA"/>
        </w:rPr>
      </w:pPr>
    </w:p>
    <w:p w14:paraId="4C54805F" w14:textId="0858AA8D" w:rsidR="0060283B" w:rsidRDefault="0060283B" w:rsidP="00AF6CD2">
      <w:pPr>
        <w:rPr>
          <w:lang w:val="en-CA"/>
        </w:rPr>
      </w:pPr>
    </w:p>
    <w:p w14:paraId="4C93A8D5" w14:textId="5FB9055B" w:rsidR="0060283B" w:rsidRDefault="0060283B" w:rsidP="00AF6CD2">
      <w:pPr>
        <w:rPr>
          <w:lang w:val="en-CA"/>
        </w:rPr>
      </w:pPr>
    </w:p>
    <w:p w14:paraId="580F529E" w14:textId="77777777" w:rsidR="0060283B" w:rsidRDefault="0060283B" w:rsidP="00AF6CD2">
      <w:pPr>
        <w:rPr>
          <w:lang w:val="en-CA"/>
        </w:rPr>
      </w:pPr>
    </w:p>
    <w:p w14:paraId="3D2E50DE" w14:textId="3EACF87A" w:rsidR="00DF53F9" w:rsidRPr="001644E2" w:rsidRDefault="00DF53F9" w:rsidP="00AF6CD2">
      <w:pPr>
        <w:rPr>
          <w:b/>
          <w:i/>
          <w:u w:val="single"/>
          <w:lang w:val="en-CA"/>
        </w:rPr>
      </w:pPr>
      <w:r w:rsidRPr="001644E2">
        <w:rPr>
          <w:b/>
          <w:i/>
          <w:u w:val="single"/>
          <w:lang w:val="en-CA"/>
        </w:rPr>
        <w:t>Designing Structure to Fit Global Strategy</w:t>
      </w:r>
    </w:p>
    <w:p w14:paraId="34E134A2" w14:textId="7B550F3A" w:rsidR="00DF53F9" w:rsidRDefault="00DF53F9" w:rsidP="00AF6CD2">
      <w:pPr>
        <w:rPr>
          <w:lang w:val="en-CA"/>
        </w:rPr>
      </w:pPr>
      <w:r>
        <w:rPr>
          <w:b/>
          <w:lang w:val="en-CA"/>
        </w:rPr>
        <w:t xml:space="preserve">Globalization Strategy: </w:t>
      </w:r>
      <w:r>
        <w:rPr>
          <w:lang w:val="en-CA"/>
        </w:rPr>
        <w:t>product design, manufa</w:t>
      </w:r>
      <w:r w:rsidR="006B2744">
        <w:rPr>
          <w:lang w:val="en-CA"/>
        </w:rPr>
        <w:t xml:space="preserve">cturing, marketing strategy </w:t>
      </w:r>
      <w:r>
        <w:rPr>
          <w:lang w:val="en-CA"/>
        </w:rPr>
        <w:t>s</w:t>
      </w:r>
      <w:r w:rsidR="006B2744">
        <w:rPr>
          <w:lang w:val="en-CA"/>
        </w:rPr>
        <w:t>tandardized across world</w:t>
      </w:r>
    </w:p>
    <w:p w14:paraId="065D7CAC" w14:textId="4919149C" w:rsidR="00DF53F9" w:rsidRDefault="00DF53F9" w:rsidP="00AF6CD2">
      <w:pPr>
        <w:rPr>
          <w:lang w:val="en-CA"/>
        </w:rPr>
      </w:pPr>
      <w:r>
        <w:rPr>
          <w:b/>
          <w:lang w:val="en-CA"/>
        </w:rPr>
        <w:t xml:space="preserve">Multi-Domestic Strategy: </w:t>
      </w:r>
      <w:r>
        <w:rPr>
          <w:lang w:val="en-CA"/>
        </w:rPr>
        <w:t>competition in each country is handled independently of competition in others, tailored to each</w:t>
      </w:r>
    </w:p>
    <w:p w14:paraId="7C46F45A" w14:textId="77777777" w:rsidR="00DF53F9" w:rsidRDefault="00DF53F9" w:rsidP="00AF6CD2">
      <w:pPr>
        <w:rPr>
          <w:lang w:val="en-CA"/>
        </w:rPr>
      </w:pPr>
    </w:p>
    <w:p w14:paraId="2A081CA9" w14:textId="77777777" w:rsidR="00AA38A4" w:rsidRDefault="00BF7091" w:rsidP="00AF6CD2">
      <w:pPr>
        <w:rPr>
          <w:lang w:val="en-CA"/>
        </w:rPr>
      </w:pPr>
      <w:r w:rsidRPr="00BF7091">
        <w:rPr>
          <w:noProof/>
        </w:rPr>
        <w:drawing>
          <wp:inline distT="0" distB="0" distL="0" distR="0" wp14:anchorId="66D7460A" wp14:editId="5F91835A">
            <wp:extent cx="4470009" cy="2806996"/>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77467" cy="2811679"/>
                    </a:xfrm>
                    <a:prstGeom prst="rect">
                      <a:avLst/>
                    </a:prstGeom>
                  </pic:spPr>
                </pic:pic>
              </a:graphicData>
            </a:graphic>
          </wp:inline>
        </w:drawing>
      </w:r>
    </w:p>
    <w:p w14:paraId="48E908CD" w14:textId="715191CC" w:rsidR="00AA38A4" w:rsidRPr="001644E2" w:rsidRDefault="00AA38A4" w:rsidP="00AF6CD2">
      <w:pPr>
        <w:rPr>
          <w:u w:val="single"/>
          <w:lang w:val="en-CA"/>
        </w:rPr>
      </w:pPr>
    </w:p>
    <w:p w14:paraId="62387E82" w14:textId="0E3601A0" w:rsidR="00DF53F9" w:rsidRPr="001644E2" w:rsidRDefault="00DF53F9" w:rsidP="00AF6CD2">
      <w:pPr>
        <w:rPr>
          <w:u w:val="single"/>
          <w:lang w:val="en-CA"/>
        </w:rPr>
      </w:pPr>
      <w:r w:rsidRPr="001644E2">
        <w:rPr>
          <w:b/>
          <w:i/>
          <w:u w:val="single"/>
          <w:lang w:val="en-CA"/>
        </w:rPr>
        <w:t xml:space="preserve"> Segments of Global Organizational Challenge</w:t>
      </w:r>
    </w:p>
    <w:p w14:paraId="2C5A3943" w14:textId="075C0251" w:rsidR="00DF53F9" w:rsidRDefault="00DF53F9" w:rsidP="00F1192C">
      <w:pPr>
        <w:pStyle w:val="ListParagraph"/>
        <w:numPr>
          <w:ilvl w:val="0"/>
          <w:numId w:val="33"/>
        </w:numPr>
        <w:rPr>
          <w:lang w:val="en-CA"/>
        </w:rPr>
      </w:pPr>
      <w:r>
        <w:rPr>
          <w:lang w:val="en-CA"/>
        </w:rPr>
        <w:t xml:space="preserve">Increased complexity and differentiation </w:t>
      </w:r>
    </w:p>
    <w:p w14:paraId="6FD194DF" w14:textId="6D42E91A" w:rsidR="00DF53F9" w:rsidRDefault="00DF53F9" w:rsidP="00F1192C">
      <w:pPr>
        <w:pStyle w:val="ListParagraph"/>
        <w:numPr>
          <w:ilvl w:val="0"/>
          <w:numId w:val="33"/>
        </w:numPr>
        <w:rPr>
          <w:lang w:val="en-CA"/>
        </w:rPr>
      </w:pPr>
      <w:r>
        <w:rPr>
          <w:lang w:val="en-CA"/>
        </w:rPr>
        <w:t xml:space="preserve">Need for integration – quality of collaboration across units </w:t>
      </w:r>
    </w:p>
    <w:p w14:paraId="41AB8CBC" w14:textId="76FD6942" w:rsidR="00DF53F9" w:rsidRDefault="00DF53F9" w:rsidP="00F1192C">
      <w:pPr>
        <w:pStyle w:val="ListParagraph"/>
        <w:numPr>
          <w:ilvl w:val="0"/>
          <w:numId w:val="33"/>
        </w:numPr>
        <w:rPr>
          <w:lang w:val="en-CA"/>
        </w:rPr>
      </w:pPr>
      <w:r>
        <w:rPr>
          <w:lang w:val="en-CA"/>
        </w:rPr>
        <w:t xml:space="preserve">Transfer of knowledge and innovation </w:t>
      </w:r>
    </w:p>
    <w:p w14:paraId="0D9BC53F" w14:textId="77777777" w:rsidR="00DF53F9" w:rsidRDefault="00DF53F9" w:rsidP="00DF53F9">
      <w:pPr>
        <w:rPr>
          <w:lang w:val="en-CA"/>
        </w:rPr>
      </w:pPr>
    </w:p>
    <w:p w14:paraId="57F0F149" w14:textId="04B52402" w:rsidR="00DF53F9" w:rsidRDefault="00DF53F9" w:rsidP="00DF53F9">
      <w:pPr>
        <w:rPr>
          <w:i/>
          <w:lang w:val="en-CA"/>
        </w:rPr>
      </w:pPr>
      <w:r>
        <w:rPr>
          <w:i/>
          <w:lang w:val="en-CA"/>
        </w:rPr>
        <w:t>Most organizations tap only a fraction of the potential that is available from the cross-border transfer of knowledge and innovation. There are several reasons for this:</w:t>
      </w:r>
    </w:p>
    <w:p w14:paraId="78E4525C" w14:textId="1BED8364" w:rsidR="00265FF3" w:rsidRPr="00265FF3" w:rsidRDefault="00DF53F9" w:rsidP="00265FF3">
      <w:pPr>
        <w:pStyle w:val="ListParagraph"/>
        <w:numPr>
          <w:ilvl w:val="0"/>
          <w:numId w:val="35"/>
        </w:numPr>
        <w:rPr>
          <w:lang w:val="en-CA"/>
        </w:rPr>
      </w:pPr>
      <w:r>
        <w:rPr>
          <w:lang w:val="en-CA"/>
        </w:rPr>
        <w:t xml:space="preserve">Knowledge often remains hidden in various units because language, cultural, and geographic distances prevent top managers from recognizing it exists </w:t>
      </w:r>
    </w:p>
    <w:p w14:paraId="07CA9102" w14:textId="536E6B1F" w:rsidR="00DF53F9" w:rsidRDefault="00DF53F9" w:rsidP="00F1192C">
      <w:pPr>
        <w:pStyle w:val="ListParagraph"/>
        <w:numPr>
          <w:ilvl w:val="0"/>
          <w:numId w:val="35"/>
        </w:numPr>
        <w:rPr>
          <w:lang w:val="en-CA"/>
        </w:rPr>
      </w:pPr>
      <w:r>
        <w:rPr>
          <w:lang w:val="en-CA"/>
        </w:rPr>
        <w:t xml:space="preserve">Divisions sometime view knowledge and innovation as power and want to hold onto it </w:t>
      </w:r>
      <w:r w:rsidR="003D20C4">
        <w:rPr>
          <w:lang w:val="en-CA"/>
        </w:rPr>
        <w:t>to</w:t>
      </w:r>
      <w:r>
        <w:rPr>
          <w:lang w:val="en-CA"/>
        </w:rPr>
        <w:t xml:space="preserve"> gain an influential position within the global firm</w:t>
      </w:r>
    </w:p>
    <w:p w14:paraId="19F4E448" w14:textId="35FAC931" w:rsidR="0060283B" w:rsidRDefault="00DF53F9" w:rsidP="00DF53F9">
      <w:pPr>
        <w:pStyle w:val="ListParagraph"/>
        <w:numPr>
          <w:ilvl w:val="0"/>
          <w:numId w:val="35"/>
        </w:numPr>
        <w:rPr>
          <w:lang w:val="en-CA"/>
        </w:rPr>
      </w:pPr>
      <w:r>
        <w:rPr>
          <w:lang w:val="en-CA"/>
        </w:rPr>
        <w:t xml:space="preserve">Much of an organization’s knowledge is in the minds of employees and cannot be easily written down and shared with other units </w:t>
      </w:r>
    </w:p>
    <w:p w14:paraId="71051A64" w14:textId="77777777" w:rsidR="00F5314C" w:rsidRPr="00F5314C" w:rsidRDefault="00F5314C" w:rsidP="00120AA8">
      <w:pPr>
        <w:pStyle w:val="ListParagraph"/>
        <w:rPr>
          <w:lang w:val="en-CA"/>
        </w:rPr>
      </w:pPr>
    </w:p>
    <w:p w14:paraId="5475BEBA" w14:textId="081542C8" w:rsidR="00DF53F9" w:rsidRDefault="00DF53F9" w:rsidP="00DF53F9">
      <w:pPr>
        <w:rPr>
          <w:b/>
          <w:u w:val="single"/>
          <w:lang w:val="en-CA"/>
        </w:rPr>
      </w:pPr>
      <w:r>
        <w:rPr>
          <w:b/>
          <w:u w:val="single"/>
          <w:lang w:val="en-CA"/>
        </w:rPr>
        <w:t>Global Coordination Mechanisms</w:t>
      </w:r>
    </w:p>
    <w:p w14:paraId="4422DA15" w14:textId="007448AA" w:rsidR="00DF53F9" w:rsidRDefault="00BF7091" w:rsidP="00F1192C">
      <w:pPr>
        <w:pStyle w:val="ListParagraph"/>
        <w:numPr>
          <w:ilvl w:val="0"/>
          <w:numId w:val="34"/>
        </w:numPr>
        <w:rPr>
          <w:lang w:val="en-CA"/>
        </w:rPr>
      </w:pPr>
      <w:r>
        <w:rPr>
          <w:b/>
          <w:lang w:val="en-CA"/>
        </w:rPr>
        <w:t xml:space="preserve">Global Teams (transnational): </w:t>
      </w:r>
      <w:r>
        <w:rPr>
          <w:lang w:val="en-CA"/>
        </w:rPr>
        <w:t>cross-border work groups made of multi-skilled and multi-national members whose activities span multiple counties</w:t>
      </w:r>
      <w:r w:rsidR="00442B3F">
        <w:rPr>
          <w:lang w:val="en-CA"/>
        </w:rPr>
        <w:t>. Usually, teams are of 2 types</w:t>
      </w:r>
    </w:p>
    <w:p w14:paraId="5C2DE343" w14:textId="680F1BCC" w:rsidR="00265FF3" w:rsidRPr="00E73A25" w:rsidRDefault="00376A5A" w:rsidP="00E73A25">
      <w:pPr>
        <w:pStyle w:val="ListParagraph"/>
        <w:numPr>
          <w:ilvl w:val="0"/>
          <w:numId w:val="34"/>
        </w:numPr>
        <w:rPr>
          <w:lang w:val="en-CA"/>
        </w:rPr>
      </w:pPr>
      <w:r>
        <w:rPr>
          <w:b/>
          <w:lang w:val="en-CA"/>
        </w:rPr>
        <w:t xml:space="preserve">Stronger Headquarters planning </w:t>
      </w:r>
    </w:p>
    <w:p w14:paraId="205A0E34" w14:textId="3A8E77D4" w:rsidR="00376A5A" w:rsidRDefault="00376A5A" w:rsidP="00F1192C">
      <w:pPr>
        <w:pStyle w:val="ListParagraph"/>
        <w:numPr>
          <w:ilvl w:val="0"/>
          <w:numId w:val="34"/>
        </w:numPr>
        <w:rPr>
          <w:lang w:val="en-CA"/>
        </w:rPr>
      </w:pPr>
      <w:r>
        <w:rPr>
          <w:b/>
          <w:lang w:val="en-CA"/>
        </w:rPr>
        <w:t xml:space="preserve">Specific Coordination Goals: </w:t>
      </w:r>
      <w:r>
        <w:rPr>
          <w:lang w:val="en-CA"/>
        </w:rPr>
        <w:t xml:space="preserve">benefits from interunit collaboration: cost-savings, better decision-making, greater revenues, increased innovation </w:t>
      </w:r>
    </w:p>
    <w:p w14:paraId="0697D2BE" w14:textId="142549FB" w:rsidR="00807D91" w:rsidRDefault="00807D91" w:rsidP="00807D91">
      <w:pPr>
        <w:rPr>
          <w:lang w:val="en-CA"/>
        </w:rPr>
      </w:pPr>
    </w:p>
    <w:p w14:paraId="7593D9DA" w14:textId="6BAC8AA9" w:rsidR="00807D91" w:rsidRDefault="00807D91" w:rsidP="00807D91">
      <w:pPr>
        <w:rPr>
          <w:lang w:val="en-CA"/>
        </w:rPr>
      </w:pPr>
    </w:p>
    <w:p w14:paraId="55505E25" w14:textId="4BF3F655" w:rsidR="00B22DA5" w:rsidRDefault="00B22DA5" w:rsidP="00807D91">
      <w:pPr>
        <w:rPr>
          <w:lang w:val="en-CA"/>
        </w:rPr>
      </w:pPr>
    </w:p>
    <w:p w14:paraId="693E02BA" w14:textId="77777777" w:rsidR="00B22DA5" w:rsidRPr="00807D91" w:rsidRDefault="00B22DA5" w:rsidP="00807D91">
      <w:pPr>
        <w:rPr>
          <w:lang w:val="en-CA"/>
        </w:rPr>
      </w:pPr>
    </w:p>
    <w:p w14:paraId="3BF549FC" w14:textId="6A0044ED" w:rsidR="00E73A25" w:rsidRDefault="00E73A25" w:rsidP="00AF6CD2">
      <w:pPr>
        <w:rPr>
          <w:b/>
          <w:lang w:val="en-CA"/>
        </w:rPr>
      </w:pPr>
    </w:p>
    <w:p w14:paraId="3AB97A1A" w14:textId="7861261A" w:rsidR="00E9224F" w:rsidRDefault="00376A5A" w:rsidP="00AF6CD2">
      <w:pPr>
        <w:rPr>
          <w:b/>
          <w:i/>
          <w:lang w:val="en-CA"/>
        </w:rPr>
      </w:pPr>
      <w:r>
        <w:rPr>
          <w:b/>
          <w:i/>
          <w:lang w:val="en-CA"/>
        </w:rPr>
        <w:t>The GLOBE Project’s 9 Cultural Dimensions</w:t>
      </w:r>
    </w:p>
    <w:tbl>
      <w:tblPr>
        <w:tblStyle w:val="TableGrid"/>
        <w:tblW w:w="0" w:type="auto"/>
        <w:tblLook w:val="04A0" w:firstRow="1" w:lastRow="0" w:firstColumn="1" w:lastColumn="0" w:noHBand="0" w:noVBand="1"/>
      </w:tblPr>
      <w:tblGrid>
        <w:gridCol w:w="5264"/>
        <w:gridCol w:w="5264"/>
      </w:tblGrid>
      <w:tr w:rsidR="00376A5A" w14:paraId="24C84CD4" w14:textId="77777777" w:rsidTr="00376A5A">
        <w:tc>
          <w:tcPr>
            <w:tcW w:w="5264" w:type="dxa"/>
          </w:tcPr>
          <w:p w14:paraId="74E55BD5" w14:textId="47277E1D" w:rsidR="00376A5A" w:rsidRPr="00376A5A" w:rsidRDefault="00376A5A" w:rsidP="00AF6CD2">
            <w:pPr>
              <w:rPr>
                <w:b/>
                <w:lang w:val="en-CA"/>
              </w:rPr>
            </w:pPr>
            <w:r>
              <w:rPr>
                <w:b/>
                <w:lang w:val="en-CA"/>
              </w:rPr>
              <w:t>Dimension</w:t>
            </w:r>
          </w:p>
        </w:tc>
        <w:tc>
          <w:tcPr>
            <w:tcW w:w="5264" w:type="dxa"/>
          </w:tcPr>
          <w:p w14:paraId="1E00EE72" w14:textId="511E02CA" w:rsidR="00376A5A" w:rsidRPr="00376A5A" w:rsidRDefault="00376A5A" w:rsidP="00AF6CD2">
            <w:pPr>
              <w:rPr>
                <w:b/>
                <w:lang w:val="en-CA"/>
              </w:rPr>
            </w:pPr>
            <w:r>
              <w:rPr>
                <w:b/>
                <w:lang w:val="en-CA"/>
              </w:rPr>
              <w:t>Characteristics</w:t>
            </w:r>
          </w:p>
        </w:tc>
      </w:tr>
      <w:tr w:rsidR="00376A5A" w14:paraId="6A96DBC4" w14:textId="77777777" w:rsidTr="00376A5A">
        <w:tc>
          <w:tcPr>
            <w:tcW w:w="5264" w:type="dxa"/>
          </w:tcPr>
          <w:p w14:paraId="33382A72" w14:textId="7947B9DF" w:rsidR="00376A5A" w:rsidRDefault="00376A5A" w:rsidP="00AF6CD2">
            <w:pPr>
              <w:rPr>
                <w:lang w:val="en-CA"/>
              </w:rPr>
            </w:pPr>
            <w:r>
              <w:rPr>
                <w:lang w:val="en-CA"/>
              </w:rPr>
              <w:t>Power Distance</w:t>
            </w:r>
          </w:p>
        </w:tc>
        <w:tc>
          <w:tcPr>
            <w:tcW w:w="5264" w:type="dxa"/>
          </w:tcPr>
          <w:p w14:paraId="0CC1318E" w14:textId="4FB29F17" w:rsidR="00376A5A" w:rsidRDefault="00376A5A" w:rsidP="00AF6CD2">
            <w:pPr>
              <w:rPr>
                <w:lang w:val="en-CA"/>
              </w:rPr>
            </w:pPr>
            <w:r>
              <w:rPr>
                <w:lang w:val="en-CA"/>
              </w:rPr>
              <w:t>Extent to which a society expects power to be distributed equally</w:t>
            </w:r>
          </w:p>
        </w:tc>
      </w:tr>
      <w:tr w:rsidR="00376A5A" w14:paraId="4002093E" w14:textId="77777777" w:rsidTr="00376A5A">
        <w:tc>
          <w:tcPr>
            <w:tcW w:w="5264" w:type="dxa"/>
          </w:tcPr>
          <w:p w14:paraId="3879DD79" w14:textId="0F4E6AE8" w:rsidR="00376A5A" w:rsidRDefault="00376A5A" w:rsidP="00AF6CD2">
            <w:pPr>
              <w:rPr>
                <w:lang w:val="en-CA"/>
              </w:rPr>
            </w:pPr>
            <w:r>
              <w:rPr>
                <w:lang w:val="en-CA"/>
              </w:rPr>
              <w:t>Gender Egalitarianism</w:t>
            </w:r>
          </w:p>
        </w:tc>
        <w:tc>
          <w:tcPr>
            <w:tcW w:w="5264" w:type="dxa"/>
          </w:tcPr>
          <w:p w14:paraId="36323AAF" w14:textId="6F45BEB2" w:rsidR="00376A5A" w:rsidRDefault="00376A5A" w:rsidP="00AF6CD2">
            <w:pPr>
              <w:rPr>
                <w:lang w:val="en-CA"/>
              </w:rPr>
            </w:pPr>
            <w:r>
              <w:rPr>
                <w:lang w:val="en-CA"/>
              </w:rPr>
              <w:t>Degree to which society discourages gender role differences and inequality</w:t>
            </w:r>
          </w:p>
        </w:tc>
      </w:tr>
      <w:tr w:rsidR="00376A5A" w14:paraId="39BAFA6E" w14:textId="77777777" w:rsidTr="00376A5A">
        <w:tc>
          <w:tcPr>
            <w:tcW w:w="5264" w:type="dxa"/>
          </w:tcPr>
          <w:p w14:paraId="292955CF" w14:textId="61B1A1A2" w:rsidR="00376A5A" w:rsidRDefault="00376A5A" w:rsidP="00AF6CD2">
            <w:pPr>
              <w:rPr>
                <w:lang w:val="en-CA"/>
              </w:rPr>
            </w:pPr>
            <w:r>
              <w:rPr>
                <w:lang w:val="en-CA"/>
              </w:rPr>
              <w:t>Uncertainty Avoidance</w:t>
            </w:r>
          </w:p>
        </w:tc>
        <w:tc>
          <w:tcPr>
            <w:tcW w:w="5264" w:type="dxa"/>
          </w:tcPr>
          <w:p w14:paraId="31CDA836" w14:textId="76929E23" w:rsidR="00376A5A" w:rsidRDefault="00376A5A" w:rsidP="00AF6CD2">
            <w:pPr>
              <w:rPr>
                <w:lang w:val="en-CA"/>
              </w:rPr>
            </w:pPr>
            <w:r>
              <w:rPr>
                <w:lang w:val="en-CA"/>
              </w:rPr>
              <w:t xml:space="preserve">Extend to which society relies on rules, procedures, and policies to minimize ambiguity and unpredictability of the future </w:t>
            </w:r>
          </w:p>
        </w:tc>
      </w:tr>
      <w:tr w:rsidR="00376A5A" w14:paraId="4C069585" w14:textId="77777777" w:rsidTr="00376A5A">
        <w:tc>
          <w:tcPr>
            <w:tcW w:w="5264" w:type="dxa"/>
          </w:tcPr>
          <w:p w14:paraId="55262D7E" w14:textId="0AE9795A" w:rsidR="00376A5A" w:rsidRDefault="00376A5A" w:rsidP="00AF6CD2">
            <w:pPr>
              <w:rPr>
                <w:lang w:val="en-CA"/>
              </w:rPr>
            </w:pPr>
            <w:r>
              <w:rPr>
                <w:lang w:val="en-CA"/>
              </w:rPr>
              <w:t>Collectivism 1 (institutional)</w:t>
            </w:r>
          </w:p>
        </w:tc>
        <w:tc>
          <w:tcPr>
            <w:tcW w:w="5264" w:type="dxa"/>
          </w:tcPr>
          <w:p w14:paraId="34AC2B51" w14:textId="39E12F49" w:rsidR="00376A5A" w:rsidRDefault="00376A5A" w:rsidP="00AF6CD2">
            <w:pPr>
              <w:rPr>
                <w:lang w:val="en-CA"/>
              </w:rPr>
            </w:pPr>
            <w:r>
              <w:rPr>
                <w:lang w:val="en-CA"/>
              </w:rPr>
              <w:t>Degree to which society encourages and rewards collective action and resource distribution</w:t>
            </w:r>
          </w:p>
        </w:tc>
      </w:tr>
      <w:tr w:rsidR="00376A5A" w14:paraId="4F9B36AE" w14:textId="77777777" w:rsidTr="00376A5A">
        <w:tc>
          <w:tcPr>
            <w:tcW w:w="5264" w:type="dxa"/>
          </w:tcPr>
          <w:p w14:paraId="33A2FA04" w14:textId="0EDFE933" w:rsidR="00376A5A" w:rsidRDefault="00376A5A" w:rsidP="00AF6CD2">
            <w:pPr>
              <w:rPr>
                <w:lang w:val="en-CA"/>
              </w:rPr>
            </w:pPr>
            <w:r>
              <w:rPr>
                <w:lang w:val="en-CA"/>
              </w:rPr>
              <w:t>Collectivism 2 (in-group)</w:t>
            </w:r>
          </w:p>
        </w:tc>
        <w:tc>
          <w:tcPr>
            <w:tcW w:w="5264" w:type="dxa"/>
          </w:tcPr>
          <w:p w14:paraId="0E5E381C" w14:textId="3F020FA9" w:rsidR="00376A5A" w:rsidRDefault="00376A5A" w:rsidP="00AF6CD2">
            <w:pPr>
              <w:rPr>
                <w:lang w:val="en-CA"/>
              </w:rPr>
            </w:pPr>
            <w:r>
              <w:rPr>
                <w:lang w:val="en-CA"/>
              </w:rPr>
              <w:t xml:space="preserve">Extent to which members express pride and cohesiveness in their relations with others </w:t>
            </w:r>
          </w:p>
        </w:tc>
      </w:tr>
      <w:tr w:rsidR="00376A5A" w14:paraId="1177FCFD" w14:textId="77777777" w:rsidTr="00376A5A">
        <w:tc>
          <w:tcPr>
            <w:tcW w:w="5264" w:type="dxa"/>
          </w:tcPr>
          <w:p w14:paraId="108D8702" w14:textId="4D1FA0D5" w:rsidR="00376A5A" w:rsidRDefault="00376A5A" w:rsidP="00AF6CD2">
            <w:pPr>
              <w:rPr>
                <w:lang w:val="en-CA"/>
              </w:rPr>
            </w:pPr>
            <w:r>
              <w:rPr>
                <w:lang w:val="en-CA"/>
              </w:rPr>
              <w:t>Future Orientation</w:t>
            </w:r>
          </w:p>
        </w:tc>
        <w:tc>
          <w:tcPr>
            <w:tcW w:w="5264" w:type="dxa"/>
          </w:tcPr>
          <w:p w14:paraId="20810A61" w14:textId="7B53C1B8" w:rsidR="00376A5A" w:rsidRDefault="00376A5A" w:rsidP="00AF6CD2">
            <w:pPr>
              <w:rPr>
                <w:lang w:val="en-CA"/>
              </w:rPr>
            </w:pPr>
            <w:r>
              <w:rPr>
                <w:lang w:val="en-CA"/>
              </w:rPr>
              <w:t>Extent to which members engage in suc</w:t>
            </w:r>
            <w:r w:rsidR="00120AA8">
              <w:rPr>
                <w:lang w:val="en-CA"/>
              </w:rPr>
              <w:t>h behaviours as planning for/</w:t>
            </w:r>
            <w:r>
              <w:rPr>
                <w:lang w:val="en-CA"/>
              </w:rPr>
              <w:t>investing in the future</w:t>
            </w:r>
          </w:p>
        </w:tc>
      </w:tr>
      <w:tr w:rsidR="00376A5A" w14:paraId="2CC71F18" w14:textId="77777777" w:rsidTr="00376A5A">
        <w:tc>
          <w:tcPr>
            <w:tcW w:w="5264" w:type="dxa"/>
          </w:tcPr>
          <w:p w14:paraId="43312FE8" w14:textId="67ECF71B" w:rsidR="00376A5A" w:rsidRDefault="00376A5A" w:rsidP="00AF6CD2">
            <w:pPr>
              <w:rPr>
                <w:lang w:val="en-CA"/>
              </w:rPr>
            </w:pPr>
            <w:r>
              <w:rPr>
                <w:lang w:val="en-CA"/>
              </w:rPr>
              <w:t>Assertiveness</w:t>
            </w:r>
          </w:p>
        </w:tc>
        <w:tc>
          <w:tcPr>
            <w:tcW w:w="5264" w:type="dxa"/>
          </w:tcPr>
          <w:p w14:paraId="5107A162" w14:textId="08D0BE66" w:rsidR="00376A5A" w:rsidRDefault="00376A5A" w:rsidP="00AF6CD2">
            <w:pPr>
              <w:rPr>
                <w:lang w:val="en-CA"/>
              </w:rPr>
            </w:pPr>
            <w:r>
              <w:rPr>
                <w:lang w:val="en-CA"/>
              </w:rPr>
              <w:t>Extent to which members are confrontational toward each other</w:t>
            </w:r>
          </w:p>
        </w:tc>
      </w:tr>
      <w:tr w:rsidR="00376A5A" w14:paraId="0B4EB6AC" w14:textId="77777777" w:rsidTr="00376A5A">
        <w:tc>
          <w:tcPr>
            <w:tcW w:w="5264" w:type="dxa"/>
          </w:tcPr>
          <w:p w14:paraId="6E00A42C" w14:textId="4B24FEA2" w:rsidR="00376A5A" w:rsidRDefault="00376A5A" w:rsidP="00AF6CD2">
            <w:pPr>
              <w:rPr>
                <w:lang w:val="en-CA"/>
              </w:rPr>
            </w:pPr>
            <w:r>
              <w:rPr>
                <w:lang w:val="en-CA"/>
              </w:rPr>
              <w:t>Performance Orientation</w:t>
            </w:r>
          </w:p>
        </w:tc>
        <w:tc>
          <w:tcPr>
            <w:tcW w:w="5264" w:type="dxa"/>
          </w:tcPr>
          <w:p w14:paraId="29A71EA0" w14:textId="08E054CE" w:rsidR="00376A5A" w:rsidRDefault="00376A5A" w:rsidP="00AF6CD2">
            <w:pPr>
              <w:rPr>
                <w:lang w:val="en-CA"/>
              </w:rPr>
            </w:pPr>
            <w:r>
              <w:rPr>
                <w:lang w:val="en-CA"/>
              </w:rPr>
              <w:t>Ext</w:t>
            </w:r>
            <w:r w:rsidR="00120AA8">
              <w:rPr>
                <w:lang w:val="en-CA"/>
              </w:rPr>
              <w:t xml:space="preserve">ent to which a society rewards </w:t>
            </w:r>
            <w:r>
              <w:rPr>
                <w:lang w:val="en-CA"/>
              </w:rPr>
              <w:t>for innovation</w:t>
            </w:r>
          </w:p>
        </w:tc>
      </w:tr>
      <w:tr w:rsidR="00376A5A" w14:paraId="59770C80" w14:textId="77777777" w:rsidTr="00376A5A">
        <w:tc>
          <w:tcPr>
            <w:tcW w:w="5264" w:type="dxa"/>
          </w:tcPr>
          <w:p w14:paraId="65C29017" w14:textId="4DEC6F57" w:rsidR="00376A5A" w:rsidRDefault="00376A5A" w:rsidP="00AF6CD2">
            <w:pPr>
              <w:rPr>
                <w:lang w:val="en-CA"/>
              </w:rPr>
            </w:pPr>
            <w:r>
              <w:rPr>
                <w:lang w:val="en-CA"/>
              </w:rPr>
              <w:t>Humane Orientation</w:t>
            </w:r>
          </w:p>
        </w:tc>
        <w:tc>
          <w:tcPr>
            <w:tcW w:w="5264" w:type="dxa"/>
          </w:tcPr>
          <w:p w14:paraId="741EB79E" w14:textId="02783DB7" w:rsidR="00376A5A" w:rsidRDefault="00376A5A" w:rsidP="00AF6CD2">
            <w:pPr>
              <w:rPr>
                <w:lang w:val="en-CA"/>
              </w:rPr>
            </w:pPr>
            <w:r>
              <w:rPr>
                <w:lang w:val="en-CA"/>
              </w:rPr>
              <w:t xml:space="preserve">Extent to which a society encourages altruism and caring for others </w:t>
            </w:r>
          </w:p>
        </w:tc>
      </w:tr>
    </w:tbl>
    <w:p w14:paraId="067CAF63" w14:textId="77777777" w:rsidR="00376A5A" w:rsidRPr="00376A5A" w:rsidRDefault="00376A5A" w:rsidP="00AF6CD2">
      <w:pPr>
        <w:rPr>
          <w:lang w:val="en-CA"/>
        </w:rPr>
      </w:pPr>
    </w:p>
    <w:p w14:paraId="4E67F69C" w14:textId="721DAB89" w:rsidR="00376A5A" w:rsidRDefault="00376A5A" w:rsidP="00AF6CD2">
      <w:pPr>
        <w:rPr>
          <w:b/>
          <w:i/>
          <w:lang w:val="en-CA"/>
        </w:rPr>
      </w:pPr>
      <w:r>
        <w:rPr>
          <w:b/>
          <w:i/>
          <w:lang w:val="en-CA"/>
        </w:rPr>
        <w:t xml:space="preserve">Different Management Structures – 4 Cultural Value Patterns </w:t>
      </w:r>
    </w:p>
    <w:p w14:paraId="2B90EE96" w14:textId="62E29254" w:rsidR="00376A5A" w:rsidRDefault="00376A5A" w:rsidP="00F1192C">
      <w:pPr>
        <w:pStyle w:val="ListParagraph"/>
        <w:numPr>
          <w:ilvl w:val="0"/>
          <w:numId w:val="36"/>
        </w:numPr>
        <w:rPr>
          <w:lang w:val="en-CA"/>
        </w:rPr>
      </w:pPr>
      <w:r>
        <w:rPr>
          <w:lang w:val="en-CA"/>
        </w:rPr>
        <w:t>Deal vs. Relationship focused</w:t>
      </w:r>
    </w:p>
    <w:p w14:paraId="4EEC8621" w14:textId="12B4FA94" w:rsidR="00376A5A" w:rsidRDefault="00376A5A" w:rsidP="00F1192C">
      <w:pPr>
        <w:pStyle w:val="ListParagraph"/>
        <w:numPr>
          <w:ilvl w:val="0"/>
          <w:numId w:val="36"/>
        </w:numPr>
        <w:rPr>
          <w:lang w:val="en-CA"/>
        </w:rPr>
      </w:pPr>
      <w:r>
        <w:rPr>
          <w:lang w:val="en-CA"/>
        </w:rPr>
        <w:t>Informal vs. formal</w:t>
      </w:r>
    </w:p>
    <w:p w14:paraId="29148166" w14:textId="76312A6F" w:rsidR="00376A5A" w:rsidRDefault="00376A5A" w:rsidP="00F1192C">
      <w:pPr>
        <w:pStyle w:val="ListParagraph"/>
        <w:numPr>
          <w:ilvl w:val="0"/>
          <w:numId w:val="36"/>
        </w:numPr>
        <w:rPr>
          <w:lang w:val="en-CA"/>
        </w:rPr>
      </w:pPr>
      <w:r>
        <w:rPr>
          <w:lang w:val="en-CA"/>
        </w:rPr>
        <w:t>Rigid vs. fluid time</w:t>
      </w:r>
    </w:p>
    <w:p w14:paraId="43FDAF0C" w14:textId="4992A088" w:rsidR="00376A5A" w:rsidRDefault="00376A5A" w:rsidP="00F1192C">
      <w:pPr>
        <w:pStyle w:val="ListParagraph"/>
        <w:numPr>
          <w:ilvl w:val="0"/>
          <w:numId w:val="36"/>
        </w:numPr>
        <w:rPr>
          <w:lang w:val="en-CA"/>
        </w:rPr>
      </w:pPr>
      <w:r>
        <w:rPr>
          <w:lang w:val="en-CA"/>
        </w:rPr>
        <w:t xml:space="preserve">Expressive vs. Reserved </w:t>
      </w:r>
    </w:p>
    <w:p w14:paraId="5735E4AD" w14:textId="77777777" w:rsidR="00376A5A" w:rsidRDefault="00376A5A" w:rsidP="00376A5A">
      <w:pPr>
        <w:rPr>
          <w:lang w:val="en-CA"/>
        </w:rPr>
      </w:pPr>
    </w:p>
    <w:p w14:paraId="1695AF7C" w14:textId="69409157" w:rsidR="00376A5A" w:rsidRDefault="00376A5A" w:rsidP="00376A5A">
      <w:pPr>
        <w:rPr>
          <w:b/>
          <w:i/>
          <w:lang w:val="en-CA"/>
        </w:rPr>
      </w:pPr>
      <w:r>
        <w:rPr>
          <w:b/>
          <w:i/>
          <w:lang w:val="en-CA"/>
        </w:rPr>
        <w:t xml:space="preserve">3 National Approaches to Coordination and Control </w:t>
      </w:r>
    </w:p>
    <w:p w14:paraId="0779DDD9" w14:textId="5E694E25" w:rsidR="00376A5A" w:rsidRDefault="00376A5A" w:rsidP="00F1192C">
      <w:pPr>
        <w:pStyle w:val="ListParagraph"/>
        <w:numPr>
          <w:ilvl w:val="0"/>
          <w:numId w:val="37"/>
        </w:numPr>
        <w:rPr>
          <w:lang w:val="en-CA"/>
        </w:rPr>
      </w:pPr>
      <w:r>
        <w:rPr>
          <w:lang w:val="en-CA"/>
        </w:rPr>
        <w:t>Centralized coordination in Japan</w:t>
      </w:r>
    </w:p>
    <w:p w14:paraId="7C9AEC54" w14:textId="411EDBC1" w:rsidR="00376A5A" w:rsidRDefault="00376A5A" w:rsidP="00F1192C">
      <w:pPr>
        <w:pStyle w:val="ListParagraph"/>
        <w:numPr>
          <w:ilvl w:val="0"/>
          <w:numId w:val="37"/>
        </w:numPr>
        <w:rPr>
          <w:lang w:val="en-CA"/>
        </w:rPr>
      </w:pPr>
      <w:r>
        <w:rPr>
          <w:lang w:val="en-CA"/>
        </w:rPr>
        <w:t>Decentralized firms in Europe</w:t>
      </w:r>
    </w:p>
    <w:p w14:paraId="08E7D68F" w14:textId="79DE2DCF" w:rsidR="00376A5A" w:rsidRDefault="00376A5A" w:rsidP="00F1192C">
      <w:pPr>
        <w:pStyle w:val="ListParagraph"/>
        <w:numPr>
          <w:ilvl w:val="0"/>
          <w:numId w:val="37"/>
        </w:numPr>
        <w:rPr>
          <w:lang w:val="en-CA"/>
        </w:rPr>
      </w:pPr>
      <w:r>
        <w:rPr>
          <w:lang w:val="en-CA"/>
        </w:rPr>
        <w:t xml:space="preserve">North America: coordination and control through formalization </w:t>
      </w:r>
    </w:p>
    <w:p w14:paraId="57E1509B" w14:textId="77777777" w:rsidR="00376A5A" w:rsidRDefault="00376A5A" w:rsidP="00376A5A">
      <w:pPr>
        <w:rPr>
          <w:lang w:val="en-CA"/>
        </w:rPr>
      </w:pPr>
    </w:p>
    <w:p w14:paraId="2BB726CA" w14:textId="7A869A9C" w:rsidR="00376A5A" w:rsidRDefault="00376A5A" w:rsidP="00376A5A">
      <w:pPr>
        <w:rPr>
          <w:lang w:val="en-CA"/>
        </w:rPr>
      </w:pPr>
      <w:r>
        <w:rPr>
          <w:b/>
          <w:lang w:val="en-CA"/>
        </w:rPr>
        <w:t xml:space="preserve">Transnational Model: </w:t>
      </w:r>
      <w:r>
        <w:rPr>
          <w:lang w:val="en-CA"/>
        </w:rPr>
        <w:t>complex, many diverse units, mechanisms for integrating parts, useful for large comp</w:t>
      </w:r>
      <w:r w:rsidR="0010278A">
        <w:rPr>
          <w:lang w:val="en-CA"/>
        </w:rPr>
        <w:t xml:space="preserve">anies, based on interdependence. Goal is to maximize efficiency, responsiveness, and learning. </w:t>
      </w:r>
    </w:p>
    <w:p w14:paraId="5CDA3F12" w14:textId="77777777" w:rsidR="00376919" w:rsidRPr="0010278A" w:rsidRDefault="00F1192C" w:rsidP="00F1192C">
      <w:pPr>
        <w:numPr>
          <w:ilvl w:val="0"/>
          <w:numId w:val="47"/>
        </w:numPr>
      </w:pPr>
      <w:r w:rsidRPr="0010278A">
        <w:t>Assets/resources dispersed worldwide; highly specialized operations linked through interdependent relationships</w:t>
      </w:r>
    </w:p>
    <w:p w14:paraId="3BB26C15" w14:textId="77777777" w:rsidR="00376919" w:rsidRPr="0010278A" w:rsidRDefault="00F1192C" w:rsidP="00F1192C">
      <w:pPr>
        <w:numPr>
          <w:ilvl w:val="0"/>
          <w:numId w:val="47"/>
        </w:numPr>
      </w:pPr>
      <w:r w:rsidRPr="0010278A">
        <w:t>Flexible/ever-changing structures</w:t>
      </w:r>
    </w:p>
    <w:p w14:paraId="46E9339A" w14:textId="77777777" w:rsidR="00376919" w:rsidRPr="0010278A" w:rsidRDefault="00F1192C" w:rsidP="00F1192C">
      <w:pPr>
        <w:numPr>
          <w:ilvl w:val="0"/>
          <w:numId w:val="47"/>
        </w:numPr>
      </w:pPr>
      <w:r w:rsidRPr="0010278A">
        <w:t>Subsidiary managers initiate strategy that gets adopted at top corporate level</w:t>
      </w:r>
    </w:p>
    <w:p w14:paraId="6A2C1DF9" w14:textId="42CAD69B" w:rsidR="003E117B" w:rsidRDefault="00F1192C" w:rsidP="00F1192C">
      <w:pPr>
        <w:numPr>
          <w:ilvl w:val="0"/>
          <w:numId w:val="47"/>
        </w:numPr>
      </w:pPr>
      <w:r w:rsidRPr="0010278A">
        <w:t>Coordination achieved primarily through organi</w:t>
      </w:r>
      <w:r w:rsidR="00120AA8">
        <w:t xml:space="preserve">zational culture, shared </w:t>
      </w:r>
      <w:r w:rsidRPr="0010278A">
        <w:t>values, management style</w:t>
      </w:r>
    </w:p>
    <w:p w14:paraId="79293930" w14:textId="33FA4663" w:rsidR="0010278A" w:rsidRDefault="0010278A" w:rsidP="0010278A">
      <w:pPr>
        <w:ind w:left="360"/>
      </w:pPr>
    </w:p>
    <w:p w14:paraId="236B006F" w14:textId="77777777" w:rsidR="00F90786" w:rsidRDefault="00F90786" w:rsidP="0010278A">
      <w:pPr>
        <w:ind w:left="360"/>
      </w:pPr>
    </w:p>
    <w:p w14:paraId="20CFE47A" w14:textId="243A8B20" w:rsidR="00F90786" w:rsidRDefault="00F90786" w:rsidP="006464C9"/>
    <w:p w14:paraId="74F811E1" w14:textId="6D4B7975" w:rsidR="00120AA8" w:rsidRDefault="00120AA8" w:rsidP="006464C9"/>
    <w:p w14:paraId="037F7073" w14:textId="078FE0B0" w:rsidR="001644E2" w:rsidRDefault="001644E2" w:rsidP="006464C9"/>
    <w:p w14:paraId="35AB7D9B" w14:textId="57EA6DDF" w:rsidR="000361B9" w:rsidRDefault="000361B9" w:rsidP="006464C9"/>
    <w:p w14:paraId="0F7096BA" w14:textId="4AE22712" w:rsidR="00120AA8" w:rsidRPr="002D59B9" w:rsidRDefault="00120AA8" w:rsidP="006464C9"/>
    <w:p w14:paraId="0A336F73" w14:textId="2B29F30D" w:rsidR="00DF68C8" w:rsidRDefault="0082549E" w:rsidP="00807D91">
      <w:pPr>
        <w:jc w:val="center"/>
        <w:rPr>
          <w:b/>
          <w:u w:val="single"/>
          <w:lang w:val="en-CA"/>
        </w:rPr>
      </w:pPr>
      <w:r>
        <w:rPr>
          <w:b/>
          <w:u w:val="single"/>
          <w:lang w:val="en-CA"/>
        </w:rPr>
        <w:t xml:space="preserve">Lecture 7: Adapting to the External Environment – Chapter </w:t>
      </w:r>
      <w:r w:rsidR="003D20C4">
        <w:rPr>
          <w:b/>
          <w:u w:val="single"/>
          <w:lang w:val="en-CA"/>
        </w:rPr>
        <w:t>4 (</w:t>
      </w:r>
      <w:r>
        <w:rPr>
          <w:b/>
          <w:u w:val="single"/>
          <w:lang w:val="en-CA"/>
        </w:rPr>
        <w:t>152-167)</w:t>
      </w:r>
    </w:p>
    <w:p w14:paraId="5FC01C92" w14:textId="77777777" w:rsidR="001644E2" w:rsidRPr="00DF68C8" w:rsidRDefault="001644E2" w:rsidP="00807D91">
      <w:pPr>
        <w:jc w:val="center"/>
        <w:rPr>
          <w:b/>
          <w:u w:val="single"/>
          <w:lang w:val="en-CA"/>
        </w:rPr>
      </w:pPr>
    </w:p>
    <w:p w14:paraId="2B92739C" w14:textId="754B03FD" w:rsidR="00612281" w:rsidRDefault="00612281" w:rsidP="006464C9">
      <w:pPr>
        <w:rPr>
          <w:i/>
          <w:lang w:val="en-CA"/>
        </w:rPr>
      </w:pPr>
      <w:r>
        <w:rPr>
          <w:i/>
          <w:lang w:val="en-CA"/>
        </w:rPr>
        <w:t>Environmental Uncertainty</w:t>
      </w:r>
    </w:p>
    <w:p w14:paraId="2C69E38B" w14:textId="1DC3C5D2" w:rsidR="00612281" w:rsidRPr="00612281" w:rsidRDefault="00612281" w:rsidP="00F1192C">
      <w:pPr>
        <w:pStyle w:val="ListParagraph"/>
        <w:numPr>
          <w:ilvl w:val="0"/>
          <w:numId w:val="48"/>
        </w:numPr>
        <w:rPr>
          <w:b/>
          <w:lang w:val="en-CA"/>
        </w:rPr>
      </w:pPr>
      <w:r>
        <w:rPr>
          <w:b/>
          <w:lang w:val="en-CA"/>
        </w:rPr>
        <w:t xml:space="preserve">Simple to Complex: </w:t>
      </w:r>
      <w:r>
        <w:rPr>
          <w:lang w:val="en-CA"/>
        </w:rPr>
        <w:t># of different factors or forces</w:t>
      </w:r>
    </w:p>
    <w:p w14:paraId="2F5CFF88" w14:textId="5F60A8CD" w:rsidR="00612281" w:rsidRPr="00C21098" w:rsidRDefault="00612281" w:rsidP="00F1192C">
      <w:pPr>
        <w:pStyle w:val="ListParagraph"/>
        <w:numPr>
          <w:ilvl w:val="0"/>
          <w:numId w:val="48"/>
        </w:numPr>
        <w:rPr>
          <w:b/>
          <w:lang w:val="en-CA"/>
        </w:rPr>
      </w:pPr>
      <w:r>
        <w:rPr>
          <w:b/>
          <w:lang w:val="en-CA"/>
        </w:rPr>
        <w:t xml:space="preserve">Stable to Unstable: </w:t>
      </w:r>
      <w:r>
        <w:rPr>
          <w:lang w:val="en-CA"/>
        </w:rPr>
        <w:t xml:space="preserve">rate of change, predictability of change </w:t>
      </w:r>
    </w:p>
    <w:p w14:paraId="4CD9F576" w14:textId="77777777" w:rsidR="00C21098" w:rsidRDefault="00C21098" w:rsidP="00C21098">
      <w:pPr>
        <w:rPr>
          <w:b/>
          <w:lang w:val="en-CA"/>
        </w:rPr>
      </w:pPr>
    </w:p>
    <w:p w14:paraId="2B98893A" w14:textId="15D549D8" w:rsidR="00C21098" w:rsidRDefault="00C21098" w:rsidP="00C21098">
      <w:pPr>
        <w:rPr>
          <w:b/>
          <w:i/>
          <w:lang w:val="en-CA"/>
        </w:rPr>
      </w:pPr>
      <w:r w:rsidRPr="00C21098">
        <w:rPr>
          <w:b/>
          <w:i/>
          <w:lang w:val="en-CA"/>
        </w:rPr>
        <w:t>Adapting to Uncertainty</w:t>
      </w:r>
    </w:p>
    <w:p w14:paraId="327E99CB" w14:textId="143185BE" w:rsidR="00C21098" w:rsidRDefault="00C21098" w:rsidP="00F1192C">
      <w:pPr>
        <w:pStyle w:val="ListParagraph"/>
        <w:numPr>
          <w:ilvl w:val="0"/>
          <w:numId w:val="49"/>
        </w:numPr>
        <w:rPr>
          <w:lang w:val="en-CA"/>
        </w:rPr>
      </w:pPr>
      <w:r>
        <w:rPr>
          <w:lang w:val="en-CA"/>
        </w:rPr>
        <w:t>Positions and departments (relate to environmental sectors)</w:t>
      </w:r>
    </w:p>
    <w:p w14:paraId="32FC4D62" w14:textId="396A97C9" w:rsidR="00C21098" w:rsidRDefault="00C21098" w:rsidP="00F1192C">
      <w:pPr>
        <w:pStyle w:val="ListParagraph"/>
        <w:numPr>
          <w:ilvl w:val="0"/>
          <w:numId w:val="49"/>
        </w:numPr>
        <w:rPr>
          <w:lang w:val="en-CA"/>
        </w:rPr>
      </w:pPr>
      <w:r>
        <w:rPr>
          <w:lang w:val="en-CA"/>
        </w:rPr>
        <w:t>Buffering and boundary-spanning</w:t>
      </w:r>
    </w:p>
    <w:p w14:paraId="4AE47508" w14:textId="4A804830" w:rsidR="00C21098" w:rsidRDefault="00C21098" w:rsidP="00F1192C">
      <w:pPr>
        <w:pStyle w:val="ListParagraph"/>
        <w:numPr>
          <w:ilvl w:val="0"/>
          <w:numId w:val="49"/>
        </w:numPr>
        <w:rPr>
          <w:lang w:val="en-CA"/>
        </w:rPr>
      </w:pPr>
      <w:r>
        <w:rPr>
          <w:lang w:val="en-CA"/>
        </w:rPr>
        <w:t>Differentiation and integration (between departments)</w:t>
      </w:r>
    </w:p>
    <w:p w14:paraId="365E3381" w14:textId="5D3314DC" w:rsidR="00C21098" w:rsidRPr="008A3215" w:rsidRDefault="00C21098" w:rsidP="008A3215">
      <w:pPr>
        <w:pStyle w:val="ListParagraph"/>
        <w:numPr>
          <w:ilvl w:val="0"/>
          <w:numId w:val="49"/>
        </w:numPr>
        <w:rPr>
          <w:lang w:val="en-CA"/>
        </w:rPr>
      </w:pPr>
      <w:r>
        <w:rPr>
          <w:lang w:val="en-CA"/>
        </w:rPr>
        <w:t>Mechanistic vs. organic management (efficiency vs. learning)</w:t>
      </w:r>
    </w:p>
    <w:p w14:paraId="4D1CF448" w14:textId="77777777" w:rsidR="00C21098" w:rsidRDefault="00C21098" w:rsidP="00C21098">
      <w:pPr>
        <w:rPr>
          <w:lang w:val="en-CA"/>
        </w:rPr>
      </w:pPr>
    </w:p>
    <w:p w14:paraId="5EE60110" w14:textId="77777777" w:rsidR="00C21098" w:rsidRPr="00C21098" w:rsidRDefault="00C21098" w:rsidP="00C21098">
      <w:r w:rsidRPr="00C21098">
        <w:rPr>
          <w:lang w:val="en-CA"/>
        </w:rPr>
        <w:t>How does variety relate to uncertainty?</w:t>
      </w:r>
    </w:p>
    <w:p w14:paraId="38C39D2D" w14:textId="6CCF53D3" w:rsidR="00376919" w:rsidRPr="00C21098" w:rsidRDefault="00F1192C" w:rsidP="00C21098">
      <w:pPr>
        <w:rPr>
          <w:i/>
        </w:rPr>
      </w:pPr>
      <w:r w:rsidRPr="00C21098">
        <w:rPr>
          <w:i/>
        </w:rPr>
        <w:t xml:space="preserve">The </w:t>
      </w:r>
      <w:r w:rsidRPr="00C21098">
        <w:rPr>
          <w:b/>
          <w:bCs/>
          <w:i/>
        </w:rPr>
        <w:t xml:space="preserve">higher </w:t>
      </w:r>
      <w:r w:rsidRPr="00C21098">
        <w:rPr>
          <w:i/>
        </w:rPr>
        <w:t>the</w:t>
      </w:r>
      <w:r w:rsidRPr="00C21098">
        <w:rPr>
          <w:b/>
          <w:bCs/>
          <w:i/>
        </w:rPr>
        <w:t xml:space="preserve"> variety </w:t>
      </w:r>
      <w:r w:rsidRPr="00C21098">
        <w:rPr>
          <w:i/>
        </w:rPr>
        <w:t>(the number of possible system states), the mor</w:t>
      </w:r>
      <w:r w:rsidR="00C21098">
        <w:rPr>
          <w:i/>
        </w:rPr>
        <w:t xml:space="preserve">e uncertain the system is, and </w:t>
      </w:r>
      <w:r w:rsidRPr="00C21098">
        <w:rPr>
          <w:i/>
        </w:rPr>
        <w:t xml:space="preserve">the </w:t>
      </w:r>
      <w:r w:rsidRPr="00C21098">
        <w:rPr>
          <w:b/>
          <w:bCs/>
          <w:i/>
        </w:rPr>
        <w:t>more information is required to specify the current state of the system</w:t>
      </w:r>
      <w:r w:rsidRPr="00C21098">
        <w:rPr>
          <w:i/>
        </w:rPr>
        <w:t>.</w:t>
      </w:r>
    </w:p>
    <w:p w14:paraId="2F8A36CB" w14:textId="77777777" w:rsidR="00C21098" w:rsidRPr="00C21098" w:rsidRDefault="00C21098" w:rsidP="00C21098">
      <w:pPr>
        <w:rPr>
          <w:lang w:val="en-CA"/>
        </w:rPr>
      </w:pPr>
    </w:p>
    <w:p w14:paraId="70FE32A9" w14:textId="419F3DC0" w:rsidR="0082549E" w:rsidRDefault="00376A5A" w:rsidP="006464C9">
      <w:pPr>
        <w:rPr>
          <w:lang w:val="en-CA"/>
        </w:rPr>
      </w:pPr>
      <w:r>
        <w:rPr>
          <w:b/>
          <w:lang w:val="en-CA"/>
        </w:rPr>
        <w:t xml:space="preserve">Positions and Departments: </w:t>
      </w:r>
      <w:r>
        <w:rPr>
          <w:lang w:val="en-CA"/>
        </w:rPr>
        <w:t xml:space="preserve">as the complexity and uncertainty in the external environment increases, so does the # of positions and departments within the organization, which in turn increases internal complexity. This relationship is part of being an open system. </w:t>
      </w:r>
    </w:p>
    <w:p w14:paraId="418FE4AB" w14:textId="77777777" w:rsidR="008B56D7" w:rsidRDefault="008B56D7" w:rsidP="006464C9">
      <w:pPr>
        <w:rPr>
          <w:lang w:val="en-CA"/>
        </w:rPr>
      </w:pPr>
    </w:p>
    <w:p w14:paraId="48444365" w14:textId="1B01F937" w:rsidR="008B56D7" w:rsidRDefault="008B56D7" w:rsidP="006464C9">
      <w:pPr>
        <w:rPr>
          <w:lang w:val="en-CA"/>
        </w:rPr>
      </w:pPr>
      <w:r>
        <w:rPr>
          <w:b/>
          <w:lang w:val="en-CA"/>
        </w:rPr>
        <w:t xml:space="preserve">Buffering: </w:t>
      </w:r>
      <w:r>
        <w:rPr>
          <w:lang w:val="en-CA"/>
        </w:rPr>
        <w:t>the traditional approach to coping with environment uncertainty is to establish buffer departments, whose role is to absorb uncertainty from the environment. Buffe</w:t>
      </w:r>
      <w:r w:rsidR="00E0525A">
        <w:rPr>
          <w:lang w:val="en-CA"/>
        </w:rPr>
        <w:t xml:space="preserve">rs surround the technical core </w:t>
      </w:r>
      <w:r>
        <w:rPr>
          <w:lang w:val="en-CA"/>
        </w:rPr>
        <w:t xml:space="preserve">and exchange materials, resources, and money between the environment and organization. </w:t>
      </w:r>
    </w:p>
    <w:p w14:paraId="2387F7CC" w14:textId="77777777" w:rsidR="002D59B9" w:rsidRDefault="002D59B9" w:rsidP="006464C9">
      <w:pPr>
        <w:rPr>
          <w:lang w:val="en-CA"/>
        </w:rPr>
      </w:pPr>
    </w:p>
    <w:p w14:paraId="67D2A6B6" w14:textId="22C8BB00" w:rsidR="008B56D7" w:rsidRDefault="008B56D7" w:rsidP="006464C9">
      <w:pPr>
        <w:rPr>
          <w:lang w:val="en-CA"/>
        </w:rPr>
      </w:pPr>
      <w:r>
        <w:rPr>
          <w:b/>
          <w:lang w:val="en-CA"/>
        </w:rPr>
        <w:t xml:space="preserve">Boundary Spanning: </w:t>
      </w:r>
      <w:r w:rsidR="00E0525A">
        <w:rPr>
          <w:lang w:val="en-CA"/>
        </w:rPr>
        <w:t xml:space="preserve">link and coordinate an org. with key elements in </w:t>
      </w:r>
      <w:r>
        <w:rPr>
          <w:lang w:val="en-CA"/>
        </w:rPr>
        <w:t>external environment. Boundary Spanning is primarily concerned with the exchange of information to (1) detect</w:t>
      </w:r>
      <w:r w:rsidR="00E0525A">
        <w:rPr>
          <w:lang w:val="en-CA"/>
        </w:rPr>
        <w:t xml:space="preserve"> org.</w:t>
      </w:r>
      <w:r>
        <w:rPr>
          <w:lang w:val="en-CA"/>
        </w:rPr>
        <w:t xml:space="preserve"> information about changes in the enviro</w:t>
      </w:r>
      <w:r w:rsidR="00E0525A">
        <w:rPr>
          <w:lang w:val="en-CA"/>
        </w:rPr>
        <w:t xml:space="preserve">nment and (2) to send to </w:t>
      </w:r>
      <w:r>
        <w:rPr>
          <w:lang w:val="en-CA"/>
        </w:rPr>
        <w:t>the environm</w:t>
      </w:r>
      <w:r w:rsidR="00E0525A">
        <w:rPr>
          <w:lang w:val="en-CA"/>
        </w:rPr>
        <w:t>ent that present the org. in</w:t>
      </w:r>
      <w:r w:rsidR="002D59B9">
        <w:rPr>
          <w:lang w:val="en-CA"/>
        </w:rPr>
        <w:t xml:space="preserve"> favourable light. </w:t>
      </w:r>
      <w:r>
        <w:rPr>
          <w:lang w:val="en-CA"/>
        </w:rPr>
        <w:t xml:space="preserve"> </w:t>
      </w:r>
    </w:p>
    <w:p w14:paraId="18467B2B" w14:textId="77777777" w:rsidR="008B56D7" w:rsidRDefault="008B56D7" w:rsidP="008B56D7">
      <w:pPr>
        <w:rPr>
          <w:lang w:val="en-CA"/>
        </w:rPr>
      </w:pPr>
    </w:p>
    <w:p w14:paraId="2569579A" w14:textId="1B345FB4" w:rsidR="008B56D7" w:rsidRDefault="008B56D7" w:rsidP="008B56D7">
      <w:pPr>
        <w:rPr>
          <w:lang w:val="en-CA"/>
        </w:rPr>
      </w:pPr>
      <w:r>
        <w:rPr>
          <w:b/>
          <w:lang w:val="en-CA"/>
        </w:rPr>
        <w:t xml:space="preserve">Differentiation: </w:t>
      </w:r>
      <w:r>
        <w:rPr>
          <w:lang w:val="en-CA"/>
        </w:rPr>
        <w:t xml:space="preserve">the differences in cognitive and emotional orientations among managers in different function departments, and the difference in formal structure among these departments. Each department has a different orientation or structure to deal with specialized parts of the external environment. </w:t>
      </w:r>
    </w:p>
    <w:p w14:paraId="3AC78B4A" w14:textId="77777777" w:rsidR="008B56D7" w:rsidRDefault="008B56D7" w:rsidP="008B56D7">
      <w:pPr>
        <w:rPr>
          <w:lang w:val="en-CA"/>
        </w:rPr>
      </w:pPr>
    </w:p>
    <w:p w14:paraId="2D898099" w14:textId="170A1F7F" w:rsidR="008B56D7" w:rsidRDefault="008B56D7" w:rsidP="008B56D7">
      <w:pPr>
        <w:rPr>
          <w:lang w:val="en-CA"/>
        </w:rPr>
      </w:pPr>
      <w:r w:rsidRPr="00440BF6">
        <w:rPr>
          <w:b/>
          <w:highlight w:val="yellow"/>
          <w:lang w:val="en-CA"/>
        </w:rPr>
        <w:t xml:space="preserve">Integration: </w:t>
      </w:r>
      <w:r w:rsidRPr="00440BF6">
        <w:rPr>
          <w:highlight w:val="yellow"/>
          <w:lang w:val="en-CA"/>
        </w:rPr>
        <w:t>the quality of collaboration among departments. Also known as liaison personnel, project or brand managers, coordination. “Organizations perform better when the levels of differentiation and integration match the level of uncertainty in the environment.</w:t>
      </w:r>
      <w:r>
        <w:rPr>
          <w:lang w:val="en-CA"/>
        </w:rPr>
        <w:t xml:space="preserve"> </w:t>
      </w:r>
    </w:p>
    <w:p w14:paraId="7A67062D" w14:textId="323A05FB" w:rsidR="008B56D7" w:rsidRDefault="008B56D7" w:rsidP="008B56D7">
      <w:pPr>
        <w:rPr>
          <w:lang w:val="en-CA"/>
        </w:rPr>
      </w:pPr>
    </w:p>
    <w:p w14:paraId="12DCFD35" w14:textId="32AF6D30" w:rsidR="002D59B9" w:rsidRDefault="002D59B9" w:rsidP="008B56D7">
      <w:pPr>
        <w:rPr>
          <w:lang w:val="en-CA"/>
        </w:rPr>
      </w:pPr>
    </w:p>
    <w:p w14:paraId="0EFC8FF9" w14:textId="054481A9" w:rsidR="006719C5" w:rsidRDefault="006719C5" w:rsidP="008B56D7">
      <w:pPr>
        <w:rPr>
          <w:lang w:val="en-CA"/>
        </w:rPr>
      </w:pPr>
    </w:p>
    <w:p w14:paraId="302EEA9D" w14:textId="33C15D0F" w:rsidR="006719C5" w:rsidRDefault="006719C5" w:rsidP="008B56D7">
      <w:pPr>
        <w:rPr>
          <w:lang w:val="en-CA"/>
        </w:rPr>
      </w:pPr>
    </w:p>
    <w:p w14:paraId="1C1BDCD2" w14:textId="5FAB84A8" w:rsidR="001644E2" w:rsidRDefault="001644E2" w:rsidP="008B56D7">
      <w:pPr>
        <w:rPr>
          <w:lang w:val="en-CA"/>
        </w:rPr>
      </w:pPr>
    </w:p>
    <w:p w14:paraId="520CF7B9" w14:textId="77777777" w:rsidR="001644E2" w:rsidRDefault="001644E2" w:rsidP="008B56D7">
      <w:pPr>
        <w:rPr>
          <w:lang w:val="en-CA"/>
        </w:rPr>
      </w:pPr>
    </w:p>
    <w:p w14:paraId="79706458" w14:textId="77777777" w:rsidR="00D176CA" w:rsidRDefault="00D176CA" w:rsidP="008B56D7">
      <w:pPr>
        <w:rPr>
          <w:lang w:val="en-CA"/>
        </w:rPr>
      </w:pPr>
    </w:p>
    <w:p w14:paraId="11D5E411" w14:textId="35942312" w:rsidR="008A3215" w:rsidRDefault="008A3215" w:rsidP="008B56D7">
      <w:pPr>
        <w:rPr>
          <w:lang w:val="en-CA"/>
        </w:rPr>
      </w:pPr>
    </w:p>
    <w:p w14:paraId="0F123D50" w14:textId="59C70C23" w:rsidR="00B05A9B" w:rsidRDefault="00B05A9B" w:rsidP="008B56D7">
      <w:pPr>
        <w:rPr>
          <w:lang w:val="en-CA"/>
        </w:rPr>
      </w:pPr>
    </w:p>
    <w:p w14:paraId="44297634" w14:textId="4A0487E0" w:rsidR="00B05A9B" w:rsidRDefault="00B05A9B" w:rsidP="008B56D7">
      <w:pPr>
        <w:rPr>
          <w:lang w:val="en-CA"/>
        </w:rPr>
      </w:pPr>
    </w:p>
    <w:p w14:paraId="2ADD66C8" w14:textId="77777777" w:rsidR="00B05A9B" w:rsidRDefault="00B05A9B" w:rsidP="008B56D7">
      <w:pPr>
        <w:rPr>
          <w:lang w:val="en-CA"/>
        </w:rPr>
      </w:pPr>
    </w:p>
    <w:p w14:paraId="34F05054" w14:textId="40826E8C" w:rsidR="00DF68C8" w:rsidRDefault="00DF68C8" w:rsidP="008B56D7">
      <w:pPr>
        <w:rPr>
          <w:b/>
          <w:i/>
          <w:lang w:val="en-CA"/>
        </w:rPr>
      </w:pPr>
      <w:r>
        <w:rPr>
          <w:b/>
          <w:i/>
          <w:lang w:val="en-CA"/>
        </w:rPr>
        <w:t>Framework for Environmental Uncertainty</w:t>
      </w:r>
    </w:p>
    <w:p w14:paraId="66D7DA95" w14:textId="77777777" w:rsidR="006719C5" w:rsidRDefault="006719C5" w:rsidP="008B56D7">
      <w:pPr>
        <w:rPr>
          <w:b/>
          <w:i/>
          <w:lang w:val="en-CA"/>
        </w:rPr>
      </w:pPr>
    </w:p>
    <w:p w14:paraId="6BB0671A" w14:textId="3D132F6F" w:rsidR="00DF68C8" w:rsidRPr="00C21098" w:rsidRDefault="00DF68C8" w:rsidP="008B56D7">
      <w:pPr>
        <w:rPr>
          <w:lang w:val="en-CA"/>
        </w:rPr>
      </w:pPr>
      <w:r w:rsidRPr="00DF68C8">
        <w:rPr>
          <w:noProof/>
        </w:rPr>
        <w:drawing>
          <wp:inline distT="0" distB="0" distL="0" distR="0" wp14:anchorId="6CB1BCDF" wp14:editId="6B1FFCB3">
            <wp:extent cx="6107969" cy="3583172"/>
            <wp:effectExtent l="0" t="0" r="762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10560" cy="3584692"/>
                    </a:xfrm>
                    <a:prstGeom prst="rect">
                      <a:avLst/>
                    </a:prstGeom>
                  </pic:spPr>
                </pic:pic>
              </a:graphicData>
            </a:graphic>
          </wp:inline>
        </w:drawing>
      </w:r>
    </w:p>
    <w:p w14:paraId="06FB6771" w14:textId="556A7690" w:rsidR="00C21098" w:rsidRDefault="00C21098" w:rsidP="00C21098">
      <w:pPr>
        <w:rPr>
          <w:b/>
          <w:i/>
          <w:lang w:val="en-CA"/>
        </w:rPr>
      </w:pPr>
      <w:r>
        <w:rPr>
          <w:b/>
          <w:i/>
          <w:lang w:val="en-CA"/>
        </w:rPr>
        <w:t xml:space="preserve">Requisite </w:t>
      </w:r>
      <w:r w:rsidRPr="00C21098">
        <w:rPr>
          <w:i/>
          <w:lang w:val="en-CA"/>
        </w:rPr>
        <w:t xml:space="preserve">Variety </w:t>
      </w:r>
      <w:r w:rsidR="003D20C4" w:rsidRPr="00C21098">
        <w:rPr>
          <w:i/>
          <w:lang w:val="en-CA"/>
        </w:rPr>
        <w:t>in</w:t>
      </w:r>
      <w:r w:rsidRPr="00C21098">
        <w:rPr>
          <w:i/>
          <w:lang w:val="en-CA"/>
        </w:rPr>
        <w:t xml:space="preserve"> Organizations</w:t>
      </w:r>
      <w:r>
        <w:rPr>
          <w:b/>
          <w:i/>
          <w:lang w:val="en-CA"/>
        </w:rPr>
        <w:t xml:space="preserve"> - Organizations are dynamic systems</w:t>
      </w:r>
    </w:p>
    <w:p w14:paraId="69704CAD" w14:textId="2388B3A3" w:rsidR="00DF68C8" w:rsidRDefault="00C21098" w:rsidP="008B56D7">
      <w:pPr>
        <w:rPr>
          <w:b/>
          <w:u w:val="single"/>
          <w:lang w:val="en-CA"/>
        </w:rPr>
      </w:pPr>
      <w:r w:rsidRPr="00C21098">
        <w:rPr>
          <w:b/>
          <w:i/>
          <w:noProof/>
        </w:rPr>
        <w:drawing>
          <wp:inline distT="0" distB="0" distL="0" distR="0" wp14:anchorId="4E60370D" wp14:editId="5C2CC876">
            <wp:extent cx="3288763" cy="1217136"/>
            <wp:effectExtent l="0" t="0" r="0" b="254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322690" cy="1229692"/>
                    </a:xfrm>
                    <a:prstGeom prst="rect">
                      <a:avLst/>
                    </a:prstGeom>
                  </pic:spPr>
                </pic:pic>
              </a:graphicData>
            </a:graphic>
          </wp:inline>
        </w:drawing>
      </w:r>
    </w:p>
    <w:p w14:paraId="240F83A0" w14:textId="77777777" w:rsidR="00C21098" w:rsidRDefault="00C21098" w:rsidP="008B56D7">
      <w:pPr>
        <w:rPr>
          <w:b/>
          <w:u w:val="single"/>
          <w:lang w:val="en-CA"/>
        </w:rPr>
      </w:pPr>
    </w:p>
    <w:p w14:paraId="6540ABD6" w14:textId="77777777" w:rsidR="00B05A9B" w:rsidRDefault="00C21098" w:rsidP="008B56D7">
      <w:pPr>
        <w:rPr>
          <w:lang w:val="en-CA"/>
        </w:rPr>
      </w:pPr>
      <w:r>
        <w:rPr>
          <w:b/>
          <w:i/>
          <w:lang w:val="en-CA"/>
        </w:rPr>
        <w:t xml:space="preserve">Disturbance </w:t>
      </w:r>
      <w:r>
        <w:rPr>
          <w:i/>
          <w:lang w:val="en-CA"/>
        </w:rPr>
        <w:t xml:space="preserve">Variety in Organizations: </w:t>
      </w:r>
      <w:r>
        <w:rPr>
          <w:lang w:val="en-CA"/>
        </w:rPr>
        <w:t xml:space="preserve">can include both external and internal disturbance. </w:t>
      </w:r>
    </w:p>
    <w:p w14:paraId="4F02A1BB" w14:textId="6B6B886D" w:rsidR="00B05A9B" w:rsidRDefault="00C21098" w:rsidP="00B05A9B">
      <w:pPr>
        <w:ind w:firstLine="720"/>
        <w:rPr>
          <w:lang w:val="en-CA"/>
        </w:rPr>
      </w:pPr>
      <w:r w:rsidRPr="00B05A9B">
        <w:rPr>
          <w:i/>
          <w:lang w:val="en-CA"/>
        </w:rPr>
        <w:t>Source of ext</w:t>
      </w:r>
      <w:r w:rsidR="00B05A9B" w:rsidRPr="00B05A9B">
        <w:rPr>
          <w:i/>
          <w:lang w:val="en-CA"/>
        </w:rPr>
        <w:t>ernal disturbance</w:t>
      </w:r>
      <w:r w:rsidR="00B05A9B">
        <w:rPr>
          <w:lang w:val="en-CA"/>
        </w:rPr>
        <w:t>: customers</w:t>
      </w:r>
      <w:r>
        <w:rPr>
          <w:lang w:val="en-CA"/>
        </w:rPr>
        <w:t>, compet</w:t>
      </w:r>
      <w:r w:rsidR="00B05A9B">
        <w:rPr>
          <w:lang w:val="en-CA"/>
        </w:rPr>
        <w:t>itors, and other environmental s</w:t>
      </w:r>
      <w:r>
        <w:rPr>
          <w:lang w:val="en-CA"/>
        </w:rPr>
        <w:t xml:space="preserve">ectors. </w:t>
      </w:r>
    </w:p>
    <w:p w14:paraId="023963DA" w14:textId="7EA65B1F" w:rsidR="00C21098" w:rsidRDefault="00C21098" w:rsidP="00B05A9B">
      <w:pPr>
        <w:ind w:firstLine="720"/>
        <w:rPr>
          <w:lang w:val="en-CA"/>
        </w:rPr>
      </w:pPr>
      <w:r w:rsidRPr="00B05A9B">
        <w:rPr>
          <w:i/>
          <w:lang w:val="en-CA"/>
        </w:rPr>
        <w:t>Sources of internal disturbances</w:t>
      </w:r>
      <w:r>
        <w:rPr>
          <w:lang w:val="en-CA"/>
        </w:rPr>
        <w:t>: employees, technology, structure.</w:t>
      </w:r>
    </w:p>
    <w:p w14:paraId="2ABD4A47" w14:textId="77777777" w:rsidR="00C21098" w:rsidRDefault="00C21098" w:rsidP="008B56D7">
      <w:pPr>
        <w:rPr>
          <w:b/>
          <w:i/>
          <w:lang w:val="en-CA"/>
        </w:rPr>
      </w:pPr>
    </w:p>
    <w:p w14:paraId="69DA1E9F" w14:textId="3CF61782" w:rsidR="00C21098" w:rsidRDefault="00C21098" w:rsidP="008B56D7">
      <w:pPr>
        <w:rPr>
          <w:b/>
          <w:i/>
          <w:lang w:val="en-CA"/>
        </w:rPr>
      </w:pPr>
      <w:r>
        <w:rPr>
          <w:b/>
          <w:i/>
          <w:lang w:val="en-CA"/>
        </w:rPr>
        <w:t>Coping with Variety in Organizations – 2 Options</w:t>
      </w:r>
    </w:p>
    <w:p w14:paraId="45BB4941" w14:textId="71C75088" w:rsidR="00C21098" w:rsidRDefault="00C21098" w:rsidP="00F1192C">
      <w:pPr>
        <w:pStyle w:val="ListParagraph"/>
        <w:numPr>
          <w:ilvl w:val="0"/>
          <w:numId w:val="50"/>
        </w:numPr>
        <w:rPr>
          <w:lang w:val="en-CA"/>
        </w:rPr>
      </w:pPr>
      <w:r w:rsidRPr="00B22DA5">
        <w:rPr>
          <w:u w:val="single"/>
          <w:lang w:val="en-CA"/>
        </w:rPr>
        <w:t>Reduce the disturbance variety</w:t>
      </w:r>
      <w:r w:rsidRPr="00B22DA5">
        <w:rPr>
          <w:lang w:val="en-CA"/>
        </w:rPr>
        <w:t xml:space="preserve"> –</w:t>
      </w:r>
      <w:r>
        <w:rPr>
          <w:lang w:val="en-CA"/>
        </w:rPr>
        <w:t xml:space="preserve"> techniques: constraints/rules, filters, grouping of the input, eliminate variety, resource dependence, environmental control. </w:t>
      </w:r>
    </w:p>
    <w:p w14:paraId="0E1AEDCA" w14:textId="6CE06CD3" w:rsidR="00C21098" w:rsidRDefault="00C21098" w:rsidP="00F1192C">
      <w:pPr>
        <w:pStyle w:val="ListParagraph"/>
        <w:numPr>
          <w:ilvl w:val="0"/>
          <w:numId w:val="50"/>
        </w:numPr>
        <w:rPr>
          <w:lang w:val="en-CA"/>
        </w:rPr>
      </w:pPr>
      <w:r w:rsidRPr="00B22DA5">
        <w:rPr>
          <w:u w:val="single"/>
          <w:lang w:val="en-CA"/>
        </w:rPr>
        <w:t>Increase the response variety</w:t>
      </w:r>
      <w:r>
        <w:rPr>
          <w:lang w:val="en-CA"/>
        </w:rPr>
        <w:t xml:space="preserve"> – techniques: buffer between organization and source of variety, increase information processing capacity, slack r</w:t>
      </w:r>
      <w:r w:rsidR="00B05A9B">
        <w:rPr>
          <w:lang w:val="en-CA"/>
        </w:rPr>
        <w:t>esources, expertise, innovation</w:t>
      </w:r>
      <w:r>
        <w:rPr>
          <w:lang w:val="en-CA"/>
        </w:rPr>
        <w:t xml:space="preserve"> </w:t>
      </w:r>
    </w:p>
    <w:p w14:paraId="12F790D9" w14:textId="4410EF14" w:rsidR="002D59B9" w:rsidRDefault="002D59B9" w:rsidP="002D59B9">
      <w:pPr>
        <w:rPr>
          <w:lang w:val="en-CA"/>
        </w:rPr>
      </w:pPr>
    </w:p>
    <w:p w14:paraId="58B0BB64" w14:textId="0F11BF1A" w:rsidR="002D59B9" w:rsidRDefault="002D59B9" w:rsidP="002D59B9">
      <w:pPr>
        <w:rPr>
          <w:lang w:val="en-CA"/>
        </w:rPr>
      </w:pPr>
    </w:p>
    <w:p w14:paraId="36DCFEC5" w14:textId="5726997E" w:rsidR="002D59B9" w:rsidRDefault="002D59B9" w:rsidP="002D59B9">
      <w:pPr>
        <w:rPr>
          <w:lang w:val="en-CA"/>
        </w:rPr>
      </w:pPr>
    </w:p>
    <w:p w14:paraId="7EDB4D03" w14:textId="776D6732" w:rsidR="002D59B9" w:rsidRDefault="002D59B9" w:rsidP="002D59B9">
      <w:pPr>
        <w:rPr>
          <w:lang w:val="en-CA"/>
        </w:rPr>
      </w:pPr>
    </w:p>
    <w:p w14:paraId="3B1CD849" w14:textId="77777777" w:rsidR="00B05A9B" w:rsidRDefault="00B05A9B" w:rsidP="002D59B9">
      <w:pPr>
        <w:rPr>
          <w:lang w:val="en-CA"/>
        </w:rPr>
      </w:pPr>
    </w:p>
    <w:p w14:paraId="6379E68A" w14:textId="568E2CAD" w:rsidR="002D59B9" w:rsidRDefault="002D59B9" w:rsidP="002D59B9">
      <w:pPr>
        <w:rPr>
          <w:lang w:val="en-CA"/>
        </w:rPr>
      </w:pPr>
    </w:p>
    <w:p w14:paraId="4A7BE2BD" w14:textId="5BA7A039" w:rsidR="002D59B9" w:rsidRDefault="002D59B9" w:rsidP="008B56D7">
      <w:pPr>
        <w:rPr>
          <w:b/>
          <w:u w:val="single"/>
          <w:lang w:val="en-CA"/>
        </w:rPr>
      </w:pPr>
    </w:p>
    <w:p w14:paraId="5D64F1A5" w14:textId="290F3ECF" w:rsidR="008B56D7" w:rsidRDefault="008B56D7" w:rsidP="008B56D7">
      <w:pPr>
        <w:rPr>
          <w:b/>
          <w:u w:val="single"/>
          <w:lang w:val="en-CA"/>
        </w:rPr>
      </w:pPr>
      <w:r>
        <w:rPr>
          <w:b/>
          <w:u w:val="single"/>
          <w:lang w:val="en-CA"/>
        </w:rPr>
        <w:t>Organic vs. Mechanistic Management Processes</w:t>
      </w:r>
    </w:p>
    <w:p w14:paraId="0497262E" w14:textId="48231C8C" w:rsidR="008B56D7" w:rsidRDefault="008B56D7" w:rsidP="008B56D7">
      <w:pPr>
        <w:rPr>
          <w:lang w:val="en-CA"/>
        </w:rPr>
      </w:pPr>
      <w:r>
        <w:rPr>
          <w:b/>
          <w:lang w:val="en-CA"/>
        </w:rPr>
        <w:t xml:space="preserve">Mechanistic Organizational System: </w:t>
      </w:r>
      <w:r>
        <w:rPr>
          <w:lang w:val="en-CA"/>
        </w:rPr>
        <w:t xml:space="preserve">when the environment is stable, the internal structure is characterized by rules, procedures, and a clear hierarchy. Organizations are formalized and centralized. </w:t>
      </w:r>
    </w:p>
    <w:p w14:paraId="510BAE1B" w14:textId="31405FFF" w:rsidR="008B56D7" w:rsidRDefault="008B56D7" w:rsidP="008B56D7">
      <w:pPr>
        <w:rPr>
          <w:lang w:val="en-CA"/>
        </w:rPr>
      </w:pPr>
      <w:r w:rsidRPr="00440BF6">
        <w:rPr>
          <w:b/>
          <w:highlight w:val="yellow"/>
          <w:lang w:val="en-CA"/>
        </w:rPr>
        <w:t xml:space="preserve">Organic Organizational System: </w:t>
      </w:r>
      <w:r w:rsidRPr="00440BF6">
        <w:rPr>
          <w:highlight w:val="yellow"/>
          <w:lang w:val="en-CA"/>
        </w:rPr>
        <w:t>rapidly changing environment, internal much looser, free-flowing and adaptive. Rules and regulations often not written down, of it so, ignored. Hierarchy is not clear, decentralized decision making.</w:t>
      </w:r>
      <w:r>
        <w:rPr>
          <w:lang w:val="en-CA"/>
        </w:rPr>
        <w:t xml:space="preserve"> </w:t>
      </w:r>
    </w:p>
    <w:p w14:paraId="43483A6E" w14:textId="77777777" w:rsidR="008B56D7" w:rsidRDefault="008B56D7" w:rsidP="008B56D7">
      <w:pPr>
        <w:rPr>
          <w:lang w:val="en-CA"/>
        </w:rPr>
      </w:pPr>
    </w:p>
    <w:tbl>
      <w:tblPr>
        <w:tblStyle w:val="TableGrid"/>
        <w:tblW w:w="0" w:type="auto"/>
        <w:tblLook w:val="04A0" w:firstRow="1" w:lastRow="0" w:firstColumn="1" w:lastColumn="0" w:noHBand="0" w:noVBand="1"/>
      </w:tblPr>
      <w:tblGrid>
        <w:gridCol w:w="5264"/>
        <w:gridCol w:w="5264"/>
      </w:tblGrid>
      <w:tr w:rsidR="008B56D7" w14:paraId="7587EAC7" w14:textId="77777777" w:rsidTr="008B56D7">
        <w:tc>
          <w:tcPr>
            <w:tcW w:w="5264" w:type="dxa"/>
          </w:tcPr>
          <w:p w14:paraId="7ADC53F7" w14:textId="27FD1E18" w:rsidR="008B56D7" w:rsidRPr="008B56D7" w:rsidRDefault="008B56D7" w:rsidP="008B56D7">
            <w:pPr>
              <w:rPr>
                <w:b/>
                <w:lang w:val="en-CA"/>
              </w:rPr>
            </w:pPr>
            <w:r>
              <w:rPr>
                <w:b/>
                <w:lang w:val="en-CA"/>
              </w:rPr>
              <w:t>Mechanistic</w:t>
            </w:r>
          </w:p>
        </w:tc>
        <w:tc>
          <w:tcPr>
            <w:tcW w:w="5264" w:type="dxa"/>
          </w:tcPr>
          <w:p w14:paraId="718E2755" w14:textId="347836B1" w:rsidR="008B56D7" w:rsidRPr="00440BF6" w:rsidRDefault="008B56D7" w:rsidP="008B56D7">
            <w:pPr>
              <w:rPr>
                <w:b/>
                <w:highlight w:val="yellow"/>
                <w:lang w:val="en-CA"/>
              </w:rPr>
            </w:pPr>
            <w:r w:rsidRPr="00440BF6">
              <w:rPr>
                <w:b/>
                <w:highlight w:val="yellow"/>
                <w:lang w:val="en-CA"/>
              </w:rPr>
              <w:t>Organic</w:t>
            </w:r>
          </w:p>
        </w:tc>
      </w:tr>
      <w:tr w:rsidR="008B56D7" w14:paraId="7978BD25" w14:textId="77777777" w:rsidTr="00D176CA">
        <w:trPr>
          <w:trHeight w:val="2055"/>
        </w:trPr>
        <w:tc>
          <w:tcPr>
            <w:tcW w:w="5264" w:type="dxa"/>
          </w:tcPr>
          <w:p w14:paraId="0567B6CD" w14:textId="3D8115A1" w:rsidR="008B56D7" w:rsidRDefault="008B56D7" w:rsidP="00F1192C">
            <w:pPr>
              <w:pStyle w:val="ListParagraph"/>
              <w:numPr>
                <w:ilvl w:val="0"/>
                <w:numId w:val="38"/>
              </w:numPr>
              <w:rPr>
                <w:lang w:val="en-CA"/>
              </w:rPr>
            </w:pPr>
            <w:r>
              <w:rPr>
                <w:lang w:val="en-CA"/>
              </w:rPr>
              <w:t xml:space="preserve">Tasks are broken down into specialized, separate parts </w:t>
            </w:r>
          </w:p>
          <w:p w14:paraId="07121087" w14:textId="77777777" w:rsidR="008B56D7" w:rsidRDefault="008B56D7" w:rsidP="00F1192C">
            <w:pPr>
              <w:pStyle w:val="ListParagraph"/>
              <w:numPr>
                <w:ilvl w:val="0"/>
                <w:numId w:val="38"/>
              </w:numPr>
              <w:rPr>
                <w:lang w:val="en-CA"/>
              </w:rPr>
            </w:pPr>
            <w:r>
              <w:rPr>
                <w:lang w:val="en-CA"/>
              </w:rPr>
              <w:t>Tasks are rigidly defined</w:t>
            </w:r>
          </w:p>
          <w:p w14:paraId="2E696EF8" w14:textId="77777777" w:rsidR="008B56D7" w:rsidRDefault="008B56D7" w:rsidP="00F1192C">
            <w:pPr>
              <w:pStyle w:val="ListParagraph"/>
              <w:numPr>
                <w:ilvl w:val="0"/>
                <w:numId w:val="38"/>
              </w:numPr>
              <w:rPr>
                <w:lang w:val="en-CA"/>
              </w:rPr>
            </w:pPr>
            <w:r>
              <w:rPr>
                <w:lang w:val="en-CA"/>
              </w:rPr>
              <w:t>Strict hierarchy of authority and control, and there are many rules</w:t>
            </w:r>
          </w:p>
          <w:p w14:paraId="7A46BAB7" w14:textId="60F06157" w:rsidR="008B56D7" w:rsidRPr="00D176CA" w:rsidRDefault="008B56D7" w:rsidP="00D176CA">
            <w:pPr>
              <w:pStyle w:val="ListParagraph"/>
              <w:numPr>
                <w:ilvl w:val="0"/>
                <w:numId w:val="38"/>
              </w:numPr>
              <w:rPr>
                <w:lang w:val="en-CA"/>
              </w:rPr>
            </w:pPr>
            <w:r>
              <w:rPr>
                <w:lang w:val="en-CA"/>
              </w:rPr>
              <w:t>Knowledge and control of tasks are centralized at the top</w:t>
            </w:r>
          </w:p>
        </w:tc>
        <w:tc>
          <w:tcPr>
            <w:tcW w:w="5264" w:type="dxa"/>
          </w:tcPr>
          <w:p w14:paraId="11167358" w14:textId="77777777" w:rsidR="008B56D7" w:rsidRPr="00440BF6" w:rsidRDefault="008B56D7" w:rsidP="00F1192C">
            <w:pPr>
              <w:pStyle w:val="ListParagraph"/>
              <w:numPr>
                <w:ilvl w:val="0"/>
                <w:numId w:val="39"/>
              </w:numPr>
              <w:rPr>
                <w:highlight w:val="yellow"/>
                <w:lang w:val="en-CA"/>
              </w:rPr>
            </w:pPr>
            <w:r w:rsidRPr="00440BF6">
              <w:rPr>
                <w:highlight w:val="yellow"/>
                <w:lang w:val="en-CA"/>
              </w:rPr>
              <w:t>Employees contribute to the common tasks of the department</w:t>
            </w:r>
          </w:p>
          <w:p w14:paraId="152C0FAF" w14:textId="2CA41C3A" w:rsidR="008B56D7" w:rsidRPr="00440BF6" w:rsidRDefault="008B56D7" w:rsidP="00F1192C">
            <w:pPr>
              <w:pStyle w:val="ListParagraph"/>
              <w:numPr>
                <w:ilvl w:val="0"/>
                <w:numId w:val="39"/>
              </w:numPr>
              <w:rPr>
                <w:highlight w:val="yellow"/>
                <w:lang w:val="en-CA"/>
              </w:rPr>
            </w:pPr>
            <w:r w:rsidRPr="00440BF6">
              <w:rPr>
                <w:highlight w:val="yellow"/>
                <w:lang w:val="en-CA"/>
              </w:rPr>
              <w:t>Tasks adjusted or redefined through employee teamwork</w:t>
            </w:r>
          </w:p>
          <w:p w14:paraId="4246E3AE" w14:textId="77777777" w:rsidR="008B56D7" w:rsidRPr="00440BF6" w:rsidRDefault="008B56D7" w:rsidP="00F1192C">
            <w:pPr>
              <w:pStyle w:val="ListParagraph"/>
              <w:numPr>
                <w:ilvl w:val="0"/>
                <w:numId w:val="39"/>
              </w:numPr>
              <w:rPr>
                <w:highlight w:val="yellow"/>
                <w:lang w:val="en-CA"/>
              </w:rPr>
            </w:pPr>
            <w:r w:rsidRPr="00440BF6">
              <w:rPr>
                <w:highlight w:val="yellow"/>
                <w:lang w:val="en-CA"/>
              </w:rPr>
              <w:t>Less hierarchy or control, few rules</w:t>
            </w:r>
          </w:p>
          <w:p w14:paraId="06760A60" w14:textId="21140140" w:rsidR="008B56D7" w:rsidRPr="00440BF6" w:rsidRDefault="008B56D7" w:rsidP="00D176CA">
            <w:pPr>
              <w:pStyle w:val="ListParagraph"/>
              <w:numPr>
                <w:ilvl w:val="0"/>
                <w:numId w:val="39"/>
              </w:numPr>
              <w:rPr>
                <w:highlight w:val="yellow"/>
                <w:lang w:val="en-CA"/>
              </w:rPr>
            </w:pPr>
            <w:r w:rsidRPr="00440BF6">
              <w:rPr>
                <w:highlight w:val="yellow"/>
                <w:lang w:val="en-CA"/>
              </w:rPr>
              <w:t>Knowledge and co</w:t>
            </w:r>
            <w:r w:rsidR="00D176CA" w:rsidRPr="00440BF6">
              <w:rPr>
                <w:highlight w:val="yellow"/>
                <w:lang w:val="en-CA"/>
              </w:rPr>
              <w:t>ntrol of tasks is decentralized</w:t>
            </w:r>
          </w:p>
        </w:tc>
      </w:tr>
    </w:tbl>
    <w:p w14:paraId="143A68FC" w14:textId="77777777" w:rsidR="00DF68C8" w:rsidRDefault="00DF68C8" w:rsidP="008B56D7">
      <w:pPr>
        <w:rPr>
          <w:i/>
          <w:lang w:val="en-CA"/>
        </w:rPr>
      </w:pPr>
    </w:p>
    <w:p w14:paraId="0484FA13" w14:textId="7D108614" w:rsidR="00DF68C8" w:rsidRDefault="00DF68C8" w:rsidP="008B56D7">
      <w:pPr>
        <w:rPr>
          <w:b/>
          <w:i/>
          <w:lang w:val="en-CA"/>
        </w:rPr>
      </w:pPr>
      <w:r>
        <w:rPr>
          <w:b/>
          <w:i/>
          <w:lang w:val="en-CA"/>
        </w:rPr>
        <w:t>Framework for Organizational Responses to Uncertainty</w:t>
      </w:r>
    </w:p>
    <w:p w14:paraId="7C7A5B61" w14:textId="2302DF87" w:rsidR="00DF68C8" w:rsidRDefault="00DF68C8" w:rsidP="008B56D7">
      <w:pPr>
        <w:rPr>
          <w:lang w:val="en-CA"/>
        </w:rPr>
      </w:pPr>
      <w:r w:rsidRPr="00DF68C8">
        <w:rPr>
          <w:noProof/>
        </w:rPr>
        <w:drawing>
          <wp:inline distT="0" distB="0" distL="0" distR="0" wp14:anchorId="40460F6A" wp14:editId="2B71082D">
            <wp:extent cx="5911703" cy="346803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1843" cy="3485717"/>
                    </a:xfrm>
                    <a:prstGeom prst="rect">
                      <a:avLst/>
                    </a:prstGeom>
                  </pic:spPr>
                </pic:pic>
              </a:graphicData>
            </a:graphic>
          </wp:inline>
        </w:drawing>
      </w:r>
    </w:p>
    <w:p w14:paraId="4F7E167D" w14:textId="5B3BFE51" w:rsidR="00DF68C8" w:rsidRDefault="00DF68C8" w:rsidP="008B56D7">
      <w:pPr>
        <w:rPr>
          <w:lang w:val="en-CA"/>
        </w:rPr>
      </w:pPr>
      <w:r>
        <w:rPr>
          <w:b/>
          <w:lang w:val="en-CA"/>
        </w:rPr>
        <w:t xml:space="preserve">Resource Dependence: </w:t>
      </w:r>
      <w:r>
        <w:rPr>
          <w:lang w:val="en-CA"/>
        </w:rPr>
        <w:t>organizations depend on the environment, but strive to acquire control over resources to minimize their dependence – try to be as independent as possible, especially to other organizations who many have resource control, this has negative effects on performance.</w:t>
      </w:r>
    </w:p>
    <w:p w14:paraId="1A8C9485" w14:textId="77777777" w:rsidR="00DF68C8" w:rsidRDefault="00DF68C8" w:rsidP="008B56D7">
      <w:pPr>
        <w:rPr>
          <w:lang w:val="en-CA"/>
        </w:rPr>
      </w:pPr>
    </w:p>
    <w:p w14:paraId="1E2A741B" w14:textId="7F7706C3" w:rsidR="00DF68C8" w:rsidRDefault="00DF68C8" w:rsidP="008B56D7">
      <w:pPr>
        <w:rPr>
          <w:lang w:val="en-CA"/>
        </w:rPr>
      </w:pPr>
      <w:r>
        <w:rPr>
          <w:lang w:val="en-CA"/>
        </w:rPr>
        <w:t xml:space="preserve">To survive, organizations try to reach out and change/control elements in the environment. 2 strategies for managing resources in the environment (both entail responding to the need for resources): </w:t>
      </w:r>
    </w:p>
    <w:p w14:paraId="5DB4F5B7" w14:textId="5898138C" w:rsidR="00DF68C8" w:rsidRDefault="00DF68C8" w:rsidP="00F1192C">
      <w:pPr>
        <w:pStyle w:val="ListParagraph"/>
        <w:numPr>
          <w:ilvl w:val="0"/>
          <w:numId w:val="40"/>
        </w:numPr>
        <w:rPr>
          <w:lang w:val="en-CA"/>
        </w:rPr>
      </w:pPr>
      <w:r>
        <w:rPr>
          <w:lang w:val="en-CA"/>
        </w:rPr>
        <w:t>Establish favourable linkages with key elements in the environment</w:t>
      </w:r>
    </w:p>
    <w:p w14:paraId="6D0E4C75" w14:textId="4EFB919B" w:rsidR="00DF68C8" w:rsidRPr="00DF68C8" w:rsidRDefault="00DF68C8" w:rsidP="00F1192C">
      <w:pPr>
        <w:pStyle w:val="ListParagraph"/>
        <w:numPr>
          <w:ilvl w:val="0"/>
          <w:numId w:val="40"/>
        </w:numPr>
        <w:rPr>
          <w:lang w:val="en-CA"/>
        </w:rPr>
      </w:pPr>
      <w:r>
        <w:rPr>
          <w:lang w:val="en-CA"/>
        </w:rPr>
        <w:t xml:space="preserve">Shape the environment domain </w:t>
      </w:r>
    </w:p>
    <w:p w14:paraId="240DBA42" w14:textId="704259C6" w:rsidR="00DF68C8" w:rsidRDefault="00DF68C8" w:rsidP="008B56D7">
      <w:pPr>
        <w:rPr>
          <w:i/>
          <w:lang w:val="en-CA"/>
        </w:rPr>
      </w:pPr>
    </w:p>
    <w:p w14:paraId="3C7AF3CC" w14:textId="77777777" w:rsidR="00D176CA" w:rsidRDefault="00D176CA" w:rsidP="008B56D7">
      <w:pPr>
        <w:rPr>
          <w:i/>
          <w:lang w:val="en-CA"/>
        </w:rPr>
      </w:pPr>
    </w:p>
    <w:p w14:paraId="044633C6" w14:textId="6A6AD859" w:rsidR="00DF68C8" w:rsidRPr="00913181" w:rsidRDefault="00DF68C8" w:rsidP="008B56D7">
      <w:pPr>
        <w:rPr>
          <w:lang w:val="en-CA"/>
        </w:rPr>
      </w:pPr>
      <w:r w:rsidRPr="00440BF6">
        <w:rPr>
          <w:b/>
          <w:i/>
          <w:highlight w:val="yellow"/>
          <w:lang w:val="en-CA"/>
        </w:rPr>
        <w:t>Establishing Inter-</w:t>
      </w:r>
      <w:r w:rsidR="00D176CA" w:rsidRPr="00440BF6">
        <w:rPr>
          <w:b/>
          <w:i/>
          <w:highlight w:val="yellow"/>
          <w:lang w:val="en-CA"/>
        </w:rPr>
        <w:t>Organizational</w:t>
      </w:r>
      <w:r w:rsidRPr="00440BF6">
        <w:rPr>
          <w:b/>
          <w:i/>
          <w:highlight w:val="yellow"/>
          <w:lang w:val="en-CA"/>
        </w:rPr>
        <w:t xml:space="preserve"> Linkages</w:t>
      </w:r>
      <w:r w:rsidR="00913181" w:rsidRPr="00440BF6">
        <w:rPr>
          <w:b/>
          <w:i/>
          <w:highlight w:val="yellow"/>
          <w:lang w:val="en-CA"/>
        </w:rPr>
        <w:t xml:space="preserve">: </w:t>
      </w:r>
      <w:r w:rsidR="00913181" w:rsidRPr="00440BF6">
        <w:rPr>
          <w:highlight w:val="yellow"/>
          <w:lang w:val="en-CA"/>
        </w:rPr>
        <w:t>favourable linkages with key elements in the environment.</w:t>
      </w:r>
      <w:r w:rsidR="00913181">
        <w:rPr>
          <w:lang w:val="en-CA"/>
        </w:rPr>
        <w:t xml:space="preserve"> </w:t>
      </w:r>
    </w:p>
    <w:p w14:paraId="143CDEB1" w14:textId="4E391FC0" w:rsidR="00DF68C8" w:rsidRDefault="00DF68C8" w:rsidP="00F1192C">
      <w:pPr>
        <w:pStyle w:val="ListParagraph"/>
        <w:numPr>
          <w:ilvl w:val="0"/>
          <w:numId w:val="41"/>
        </w:numPr>
        <w:rPr>
          <w:lang w:val="en-CA"/>
        </w:rPr>
      </w:pPr>
      <w:r>
        <w:rPr>
          <w:b/>
          <w:lang w:val="en-CA"/>
        </w:rPr>
        <w:t xml:space="preserve">Ownership: </w:t>
      </w:r>
      <w:r>
        <w:rPr>
          <w:lang w:val="en-CA"/>
        </w:rPr>
        <w:t>companies use this to establish linkages when they buy a part of or a controlling interest in another company. This gives access to tech, products or other resources not available before. These forms of owner</w:t>
      </w:r>
      <w:r w:rsidR="002D2EF4">
        <w:rPr>
          <w:lang w:val="en-CA"/>
        </w:rPr>
        <w:t xml:space="preserve">ship decrease uncertainty in </w:t>
      </w:r>
      <w:r>
        <w:rPr>
          <w:lang w:val="en-CA"/>
        </w:rPr>
        <w:t xml:space="preserve">area important to the acquiring company. </w:t>
      </w:r>
    </w:p>
    <w:p w14:paraId="0105C9F5" w14:textId="77777777" w:rsidR="002D59B9" w:rsidRDefault="002D59B9" w:rsidP="002D59B9">
      <w:pPr>
        <w:pStyle w:val="ListParagraph"/>
        <w:rPr>
          <w:lang w:val="en-CA"/>
        </w:rPr>
      </w:pPr>
    </w:p>
    <w:p w14:paraId="18AF2C52" w14:textId="1AAAC222" w:rsidR="00DF68C8" w:rsidRPr="00440BF6" w:rsidRDefault="00DF68C8" w:rsidP="00F1192C">
      <w:pPr>
        <w:pStyle w:val="ListParagraph"/>
        <w:numPr>
          <w:ilvl w:val="0"/>
          <w:numId w:val="41"/>
        </w:numPr>
        <w:rPr>
          <w:highlight w:val="yellow"/>
          <w:lang w:val="en-CA"/>
        </w:rPr>
      </w:pPr>
      <w:r w:rsidRPr="00440BF6">
        <w:rPr>
          <w:b/>
          <w:highlight w:val="yellow"/>
          <w:lang w:val="en-CA"/>
        </w:rPr>
        <w:t>Formal Strategic Alliances:</w:t>
      </w:r>
      <w:r w:rsidRPr="00440BF6">
        <w:rPr>
          <w:highlight w:val="yellow"/>
          <w:lang w:val="en-CA"/>
        </w:rPr>
        <w:t xml:space="preserve"> when there is a high level of complementarity between the business lines, geographic positions or skills or 2 companies. Formed through contracts or joint ventures. </w:t>
      </w:r>
      <w:r w:rsidR="00CB2F27" w:rsidRPr="00440BF6">
        <w:rPr>
          <w:highlight w:val="yellow"/>
          <w:lang w:val="en-CA"/>
        </w:rPr>
        <w:t>These decrease uncertainties</w:t>
      </w:r>
      <w:r w:rsidRPr="00440BF6">
        <w:rPr>
          <w:highlight w:val="yellow"/>
          <w:lang w:val="en-CA"/>
        </w:rPr>
        <w:t xml:space="preserve"> through a legal and binding relationship. Contracts are license agreements that contract for the sale of one firm’s output to another. Contracts provide long term security by tying customers/suppliers to specific amounts or prices. </w:t>
      </w:r>
    </w:p>
    <w:p w14:paraId="5B799676" w14:textId="283A9F7E" w:rsidR="002D59B9" w:rsidRPr="002D59B9" w:rsidRDefault="002D59B9" w:rsidP="002D59B9">
      <w:pPr>
        <w:rPr>
          <w:lang w:val="en-CA"/>
        </w:rPr>
      </w:pPr>
    </w:p>
    <w:p w14:paraId="6F187906" w14:textId="001BF572" w:rsidR="00DF68C8" w:rsidRDefault="00DF68C8" w:rsidP="00F1192C">
      <w:pPr>
        <w:pStyle w:val="ListParagraph"/>
        <w:numPr>
          <w:ilvl w:val="0"/>
          <w:numId w:val="41"/>
        </w:numPr>
        <w:rPr>
          <w:lang w:val="en-CA"/>
        </w:rPr>
      </w:pPr>
      <w:r>
        <w:rPr>
          <w:b/>
          <w:lang w:val="en-CA"/>
        </w:rPr>
        <w:t>Cooptation:</w:t>
      </w:r>
      <w:r>
        <w:rPr>
          <w:lang w:val="en-CA"/>
        </w:rPr>
        <w:t xml:space="preserve"> leaders from important sectors in the environment are made part of a firm. These influential people are introduced to the needs of the company and are more likely to </w:t>
      </w:r>
      <w:r w:rsidR="00AE756E">
        <w:rPr>
          <w:lang w:val="en-CA"/>
        </w:rPr>
        <w:t>include</w:t>
      </w:r>
      <w:r>
        <w:rPr>
          <w:lang w:val="en-CA"/>
        </w:rPr>
        <w:t xml:space="preserve"> the company’s interest in their decision making. </w:t>
      </w:r>
    </w:p>
    <w:p w14:paraId="269B43F4" w14:textId="35CBA314" w:rsidR="002D59B9" w:rsidRPr="002D59B9" w:rsidRDefault="002D59B9" w:rsidP="002D59B9">
      <w:pPr>
        <w:rPr>
          <w:lang w:val="en-CA"/>
        </w:rPr>
      </w:pPr>
    </w:p>
    <w:p w14:paraId="70D89E51" w14:textId="7AFA9A68" w:rsidR="00DF68C8" w:rsidRDefault="00DF68C8" w:rsidP="00F1192C">
      <w:pPr>
        <w:pStyle w:val="ListParagraph"/>
        <w:numPr>
          <w:ilvl w:val="0"/>
          <w:numId w:val="41"/>
        </w:numPr>
        <w:rPr>
          <w:lang w:val="en-CA"/>
        </w:rPr>
      </w:pPr>
      <w:r>
        <w:rPr>
          <w:b/>
          <w:lang w:val="en-CA"/>
        </w:rPr>
        <w:t>Interlocking Directorate:</w:t>
      </w:r>
      <w:r>
        <w:rPr>
          <w:lang w:val="en-CA"/>
        </w:rPr>
        <w:t xml:space="preserve"> formal linkage that occurs when a member of the BOD of one company </w:t>
      </w:r>
      <w:r w:rsidR="00D75398">
        <w:rPr>
          <w:lang w:val="en-CA"/>
        </w:rPr>
        <w:t xml:space="preserve">sits on the BOD of another company. They are a communication link between companies and can influence policies and decisions. </w:t>
      </w:r>
    </w:p>
    <w:p w14:paraId="78E87889" w14:textId="77777777" w:rsidR="002D59B9" w:rsidRPr="00D176CA" w:rsidRDefault="002D59B9" w:rsidP="00D176CA">
      <w:pPr>
        <w:rPr>
          <w:lang w:val="en-CA"/>
        </w:rPr>
      </w:pPr>
    </w:p>
    <w:p w14:paraId="2C7D0810" w14:textId="0965090C" w:rsidR="00D75398" w:rsidRDefault="00D75398" w:rsidP="00F1192C">
      <w:pPr>
        <w:pStyle w:val="ListParagraph"/>
        <w:numPr>
          <w:ilvl w:val="0"/>
          <w:numId w:val="41"/>
        </w:numPr>
        <w:rPr>
          <w:lang w:val="en-CA"/>
        </w:rPr>
      </w:pPr>
      <w:r>
        <w:rPr>
          <w:b/>
          <w:lang w:val="en-CA"/>
        </w:rPr>
        <w:t xml:space="preserve">Executive Recruitment: </w:t>
      </w:r>
      <w:r>
        <w:rPr>
          <w:lang w:val="en-CA"/>
        </w:rPr>
        <w:t xml:space="preserve">the transfer or exchange of executives, also offers a method of establishing favourable linkages with external firms. </w:t>
      </w:r>
    </w:p>
    <w:p w14:paraId="0418CCC8" w14:textId="77777777" w:rsidR="002D59B9" w:rsidRDefault="002D59B9" w:rsidP="002D59B9">
      <w:pPr>
        <w:pStyle w:val="ListParagraph"/>
        <w:rPr>
          <w:lang w:val="en-CA"/>
        </w:rPr>
      </w:pPr>
    </w:p>
    <w:p w14:paraId="2E6AC2DE" w14:textId="27570744" w:rsidR="00D75398" w:rsidRDefault="00D75398" w:rsidP="00F1192C">
      <w:pPr>
        <w:pStyle w:val="ListParagraph"/>
        <w:numPr>
          <w:ilvl w:val="0"/>
          <w:numId w:val="41"/>
        </w:numPr>
        <w:rPr>
          <w:lang w:val="en-CA"/>
        </w:rPr>
      </w:pPr>
      <w:r>
        <w:rPr>
          <w:b/>
          <w:lang w:val="en-CA"/>
        </w:rPr>
        <w:t>Advertising and PR:</w:t>
      </w:r>
      <w:r>
        <w:rPr>
          <w:lang w:val="en-CA"/>
        </w:rPr>
        <w:t xml:space="preserve"> advertising is the traditional way, extremely important in highly competitive consumer industries and those that have variable demand. PR is similar but free and aimed at public opinion, it is an attempt to shape the company’s image. </w:t>
      </w:r>
    </w:p>
    <w:p w14:paraId="50BE8B47" w14:textId="77777777" w:rsidR="00D75398" w:rsidRDefault="00D75398" w:rsidP="00D75398">
      <w:pPr>
        <w:rPr>
          <w:lang w:val="en-CA"/>
        </w:rPr>
      </w:pPr>
    </w:p>
    <w:p w14:paraId="7F0CBDA8" w14:textId="3711C75B" w:rsidR="00D75398" w:rsidRDefault="00D75398" w:rsidP="00D75398">
      <w:pPr>
        <w:rPr>
          <w:lang w:val="en-CA"/>
        </w:rPr>
      </w:pPr>
      <w:r>
        <w:rPr>
          <w:b/>
          <w:i/>
          <w:lang w:val="en-CA"/>
        </w:rPr>
        <w:t>Controlling the Environmental Domain</w:t>
      </w:r>
      <w:r w:rsidR="00913181">
        <w:rPr>
          <w:b/>
          <w:i/>
          <w:lang w:val="en-CA"/>
        </w:rPr>
        <w:t xml:space="preserve">: </w:t>
      </w:r>
      <w:r w:rsidR="00913181">
        <w:rPr>
          <w:lang w:val="en-CA"/>
        </w:rPr>
        <w:t xml:space="preserve">shaping the environment </w:t>
      </w:r>
    </w:p>
    <w:p w14:paraId="4019CA98" w14:textId="77777777" w:rsidR="00C4090F" w:rsidRPr="00913181" w:rsidRDefault="00C4090F" w:rsidP="00D75398">
      <w:pPr>
        <w:rPr>
          <w:lang w:val="en-CA"/>
        </w:rPr>
      </w:pPr>
    </w:p>
    <w:p w14:paraId="44184886" w14:textId="5E77DE55" w:rsidR="002D59B9" w:rsidRDefault="00D75398" w:rsidP="002D59B9">
      <w:pPr>
        <w:pStyle w:val="ListParagraph"/>
        <w:numPr>
          <w:ilvl w:val="0"/>
          <w:numId w:val="42"/>
        </w:numPr>
        <w:rPr>
          <w:lang w:val="en-CA"/>
        </w:rPr>
      </w:pPr>
      <w:r>
        <w:rPr>
          <w:b/>
          <w:lang w:val="en-CA"/>
        </w:rPr>
        <w:t xml:space="preserve">Political Activity, Regulation: </w:t>
      </w:r>
      <w:r w:rsidRPr="00D75398">
        <w:rPr>
          <w:lang w:val="en-CA"/>
        </w:rPr>
        <w:t xml:space="preserve">techniques to influence government legislation and regulation. (Erect regulatory barriers against new competition or quash unfavourable legislation). Also try to influence the appointment to agencies of people who </w:t>
      </w:r>
      <w:r w:rsidR="00AE756E">
        <w:rPr>
          <w:lang w:val="en-CA"/>
        </w:rPr>
        <w:t>are sympathetic to their needs.</w:t>
      </w:r>
    </w:p>
    <w:p w14:paraId="37995E49" w14:textId="58DE72C2" w:rsidR="00E44D21" w:rsidRPr="00440BF6" w:rsidRDefault="00E44D21" w:rsidP="00E44D21">
      <w:pPr>
        <w:pStyle w:val="ListParagraph"/>
        <w:numPr>
          <w:ilvl w:val="0"/>
          <w:numId w:val="42"/>
        </w:numPr>
        <w:rPr>
          <w:b/>
          <w:highlight w:val="yellow"/>
          <w:lang w:val="en-CA"/>
        </w:rPr>
      </w:pPr>
      <w:r w:rsidRPr="00440BF6">
        <w:rPr>
          <w:b/>
          <w:highlight w:val="yellow"/>
          <w:lang w:val="en-CA"/>
        </w:rPr>
        <w:t xml:space="preserve">Change of Domain: </w:t>
      </w:r>
      <w:r w:rsidRPr="00440BF6">
        <w:rPr>
          <w:highlight w:val="yellow"/>
          <w:lang w:val="en-CA"/>
        </w:rPr>
        <w:t>an organization can seek new environmental relationships or drop old ones. They may try to find a domain where there is little competition, no government regulation, abundant suppliers, affluent customers, and barriers to keep competitors out.</w:t>
      </w:r>
    </w:p>
    <w:p w14:paraId="7FED5310" w14:textId="0D0096BE" w:rsidR="002D59B9" w:rsidRPr="00AE756E" w:rsidRDefault="00D75398" w:rsidP="002D59B9">
      <w:pPr>
        <w:pStyle w:val="ListParagraph"/>
        <w:numPr>
          <w:ilvl w:val="0"/>
          <w:numId w:val="42"/>
        </w:numPr>
        <w:rPr>
          <w:b/>
          <w:lang w:val="en-CA"/>
        </w:rPr>
      </w:pPr>
      <w:r>
        <w:rPr>
          <w:b/>
          <w:lang w:val="en-CA"/>
        </w:rPr>
        <w:t xml:space="preserve">Trade Associations: </w:t>
      </w:r>
      <w:r>
        <w:rPr>
          <w:lang w:val="en-CA"/>
        </w:rPr>
        <w:t>other organizations that have similar interests</w:t>
      </w:r>
    </w:p>
    <w:p w14:paraId="1B92FE0A" w14:textId="3BEDA676" w:rsidR="0095004B" w:rsidRPr="00D176CA" w:rsidRDefault="00D75398" w:rsidP="006464C9">
      <w:pPr>
        <w:pStyle w:val="ListParagraph"/>
        <w:numPr>
          <w:ilvl w:val="0"/>
          <w:numId w:val="42"/>
        </w:numPr>
        <w:rPr>
          <w:b/>
          <w:lang w:val="en-CA"/>
        </w:rPr>
      </w:pPr>
      <w:r>
        <w:rPr>
          <w:b/>
          <w:lang w:val="en-CA"/>
        </w:rPr>
        <w:t xml:space="preserve">Illegitimate Activities: </w:t>
      </w:r>
      <w:r>
        <w:rPr>
          <w:lang w:val="en-CA"/>
        </w:rPr>
        <w:t xml:space="preserve">conditions such as low profit, pressure from Sr. managers, or scarce resources may lead managers to adopt behaviours that are illegitimate. </w:t>
      </w:r>
    </w:p>
    <w:p w14:paraId="127204D4" w14:textId="77777777" w:rsidR="00D176CA" w:rsidRPr="00D176CA" w:rsidRDefault="00D176CA" w:rsidP="00D176CA">
      <w:pPr>
        <w:pStyle w:val="ListParagraph"/>
        <w:rPr>
          <w:b/>
          <w:lang w:val="en-CA"/>
        </w:rPr>
      </w:pPr>
    </w:p>
    <w:p w14:paraId="2717E399" w14:textId="7D453ED2" w:rsidR="00D176CA" w:rsidRDefault="00D176CA" w:rsidP="00D176CA">
      <w:pPr>
        <w:rPr>
          <w:b/>
          <w:lang w:val="en-CA"/>
        </w:rPr>
      </w:pPr>
    </w:p>
    <w:p w14:paraId="64880921" w14:textId="6F65498B" w:rsidR="00AE756E" w:rsidRDefault="00AE756E" w:rsidP="00D176CA">
      <w:pPr>
        <w:rPr>
          <w:b/>
          <w:lang w:val="en-CA"/>
        </w:rPr>
      </w:pPr>
    </w:p>
    <w:p w14:paraId="1BC348EB" w14:textId="32C7F933" w:rsidR="00AE756E" w:rsidRDefault="00AE756E" w:rsidP="00D176CA">
      <w:pPr>
        <w:rPr>
          <w:b/>
          <w:lang w:val="en-CA"/>
        </w:rPr>
      </w:pPr>
    </w:p>
    <w:p w14:paraId="3CAFF145" w14:textId="635F78D6" w:rsidR="00AE756E" w:rsidRDefault="00AE756E" w:rsidP="00D176CA">
      <w:pPr>
        <w:rPr>
          <w:b/>
          <w:lang w:val="en-CA"/>
        </w:rPr>
      </w:pPr>
    </w:p>
    <w:p w14:paraId="60AB85C1" w14:textId="77777777" w:rsidR="001E76BC" w:rsidRDefault="001E76BC" w:rsidP="00D176CA">
      <w:pPr>
        <w:rPr>
          <w:b/>
          <w:lang w:val="en-CA"/>
        </w:rPr>
      </w:pPr>
    </w:p>
    <w:p w14:paraId="6150D099" w14:textId="395C9016" w:rsidR="00AE756E" w:rsidRDefault="00AE756E" w:rsidP="00D176CA">
      <w:pPr>
        <w:rPr>
          <w:b/>
          <w:lang w:val="en-CA"/>
        </w:rPr>
      </w:pPr>
    </w:p>
    <w:p w14:paraId="2F106161" w14:textId="77777777" w:rsidR="00CB2F27" w:rsidRDefault="00CB2F27" w:rsidP="00D176CA">
      <w:pPr>
        <w:rPr>
          <w:b/>
          <w:lang w:val="en-CA"/>
        </w:rPr>
      </w:pPr>
    </w:p>
    <w:p w14:paraId="23A6A3C9" w14:textId="06ED54D3" w:rsidR="006719C5" w:rsidRPr="006719C5" w:rsidRDefault="006719C5" w:rsidP="006719C5">
      <w:pPr>
        <w:rPr>
          <w:b/>
          <w:lang w:val="en-CA"/>
        </w:rPr>
      </w:pPr>
    </w:p>
    <w:p w14:paraId="1D6CA8A8" w14:textId="71DC69F6" w:rsidR="00E44D21" w:rsidRDefault="00E44D21" w:rsidP="00E44D21">
      <w:pPr>
        <w:jc w:val="center"/>
        <w:rPr>
          <w:b/>
          <w:u w:val="single"/>
          <w:lang w:val="en-CA"/>
        </w:rPr>
      </w:pPr>
      <w:r>
        <w:rPr>
          <w:b/>
          <w:u w:val="single"/>
          <w:lang w:val="en-CA"/>
        </w:rPr>
        <w:t>Lecture 8: Inter-Organizational Relationships – Chapter 5</w:t>
      </w:r>
    </w:p>
    <w:p w14:paraId="2FD9E98B" w14:textId="77777777" w:rsidR="00E44D21" w:rsidRDefault="00E44D21" w:rsidP="00E44D21">
      <w:pPr>
        <w:jc w:val="center"/>
        <w:rPr>
          <w:b/>
          <w:u w:val="single"/>
          <w:lang w:val="en-CA"/>
        </w:rPr>
      </w:pPr>
    </w:p>
    <w:p w14:paraId="6C8EFF22" w14:textId="77777777" w:rsidR="00E44D21" w:rsidRDefault="00E44D21" w:rsidP="00E44D21">
      <w:pPr>
        <w:jc w:val="center"/>
        <w:rPr>
          <w:i/>
          <w:lang w:val="en-CA"/>
        </w:rPr>
      </w:pPr>
      <w:r>
        <w:rPr>
          <w:i/>
          <w:lang w:val="en-CA"/>
        </w:rPr>
        <w:t xml:space="preserve">In the new economy, organizations think of themselves as teams that create value </w:t>
      </w:r>
      <w:r>
        <w:rPr>
          <w:b/>
          <w:i/>
          <w:lang w:val="en-CA"/>
        </w:rPr>
        <w:t>jointly</w:t>
      </w:r>
      <w:r>
        <w:rPr>
          <w:lang w:val="en-CA"/>
        </w:rPr>
        <w:t xml:space="preserve"> </w:t>
      </w:r>
      <w:r>
        <w:rPr>
          <w:i/>
          <w:lang w:val="en-CA"/>
        </w:rPr>
        <w:t>rather than as autonomous companies that are in competition with all others.</w:t>
      </w:r>
    </w:p>
    <w:p w14:paraId="44DEADD8" w14:textId="77777777" w:rsidR="00E44D21" w:rsidRDefault="00E44D21" w:rsidP="00E44D21">
      <w:pPr>
        <w:jc w:val="center"/>
        <w:rPr>
          <w:i/>
          <w:lang w:val="en-CA"/>
        </w:rPr>
      </w:pPr>
    </w:p>
    <w:p w14:paraId="2DBFFFED" w14:textId="77777777" w:rsidR="00E44D21" w:rsidRDefault="00E44D21" w:rsidP="00E44D21">
      <w:pPr>
        <w:rPr>
          <w:lang w:val="en-CA"/>
        </w:rPr>
      </w:pPr>
      <w:r>
        <w:rPr>
          <w:b/>
          <w:lang w:val="en-CA"/>
        </w:rPr>
        <w:t xml:space="preserve">Inter-Organizational Relationships: </w:t>
      </w:r>
      <w:r>
        <w:rPr>
          <w:lang w:val="en-CA"/>
        </w:rPr>
        <w:t>the relatively enduring resource transactions, flows, and linkages that occur among two or more organizations</w:t>
      </w:r>
    </w:p>
    <w:p w14:paraId="39C9F360" w14:textId="77777777" w:rsidR="00E44D21" w:rsidRDefault="00E44D21" w:rsidP="00E44D21">
      <w:pPr>
        <w:jc w:val="both"/>
        <w:rPr>
          <w:lang w:val="en-CA"/>
        </w:rPr>
      </w:pPr>
      <w:r>
        <w:rPr>
          <w:b/>
          <w:lang w:val="en-CA"/>
        </w:rPr>
        <w:t xml:space="preserve">Organizational Ecosystems: </w:t>
      </w:r>
      <w:r>
        <w:rPr>
          <w:lang w:val="en-CA"/>
        </w:rPr>
        <w:t xml:space="preserve">a system formed by the interaction of a community of organizations and their environment. An ecosystem cuts across traditional industry lines. A company can create its own ecosystem. </w:t>
      </w:r>
    </w:p>
    <w:p w14:paraId="138A8045" w14:textId="77777777" w:rsidR="00E44D21" w:rsidRDefault="00E44D21" w:rsidP="00E44D21">
      <w:pPr>
        <w:rPr>
          <w:b/>
          <w:i/>
          <w:lang w:val="en-CA"/>
        </w:rPr>
      </w:pPr>
    </w:p>
    <w:p w14:paraId="43679B1A" w14:textId="77777777" w:rsidR="00E44D21" w:rsidRPr="000561D2" w:rsidRDefault="00E44D21" w:rsidP="00E44D21">
      <w:pPr>
        <w:rPr>
          <w:b/>
          <w:i/>
          <w:u w:val="single"/>
          <w:lang w:val="en-CA"/>
        </w:rPr>
      </w:pPr>
      <w:r w:rsidRPr="000561D2">
        <w:rPr>
          <w:b/>
          <w:i/>
          <w:u w:val="single"/>
          <w:lang w:val="en-CA"/>
        </w:rPr>
        <w:t>Theoretical Perspectives</w:t>
      </w:r>
    </w:p>
    <w:p w14:paraId="78B60B95" w14:textId="4524DC71" w:rsidR="00E44D21" w:rsidRDefault="00E44D21" w:rsidP="00E44D21">
      <w:pPr>
        <w:jc w:val="center"/>
        <w:rPr>
          <w:lang w:val="en-CA"/>
        </w:rPr>
      </w:pPr>
      <w:r w:rsidRPr="00982831">
        <w:rPr>
          <w:noProof/>
        </w:rPr>
        <w:drawing>
          <wp:inline distT="0" distB="0" distL="0" distR="0" wp14:anchorId="12DAA04B" wp14:editId="40407A2A">
            <wp:extent cx="3219450" cy="1880711"/>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248052" cy="1897419"/>
                    </a:xfrm>
                    <a:prstGeom prst="rect">
                      <a:avLst/>
                    </a:prstGeom>
                  </pic:spPr>
                </pic:pic>
              </a:graphicData>
            </a:graphic>
          </wp:inline>
        </w:drawing>
      </w:r>
    </w:p>
    <w:p w14:paraId="3229B1AB" w14:textId="77777777" w:rsidR="00977E8C" w:rsidRDefault="00977E8C" w:rsidP="00E44D21">
      <w:pPr>
        <w:jc w:val="center"/>
        <w:rPr>
          <w:lang w:val="en-CA"/>
        </w:rPr>
      </w:pPr>
    </w:p>
    <w:p w14:paraId="18E1C547" w14:textId="78DF45AA" w:rsidR="00E44D21" w:rsidRDefault="00E44D21" w:rsidP="009E0E18">
      <w:pPr>
        <w:pStyle w:val="ListParagraph"/>
        <w:numPr>
          <w:ilvl w:val="0"/>
          <w:numId w:val="53"/>
        </w:numPr>
        <w:rPr>
          <w:lang w:val="en-CA"/>
        </w:rPr>
      </w:pPr>
      <w:r w:rsidRPr="001E76BC">
        <w:rPr>
          <w:b/>
          <w:lang w:val="en-CA"/>
        </w:rPr>
        <w:t xml:space="preserve">Resource Dependence Theory: </w:t>
      </w:r>
      <w:r w:rsidRPr="001E76BC">
        <w:rPr>
          <w:lang w:val="en-CA"/>
        </w:rPr>
        <w:t xml:space="preserve">organizations do not want to become vulnerable to other organizations because of negative effects on performance. The amount of dependence on a resource is based on 2 factors. (1) The importance of the resource to the organization, (2) how much discretion/monopoly power those who control a resource have over its allocation and use. </w:t>
      </w:r>
    </w:p>
    <w:p w14:paraId="28807622" w14:textId="77777777" w:rsidR="001E76BC" w:rsidRPr="001E76BC" w:rsidRDefault="001E76BC" w:rsidP="001E76BC">
      <w:pPr>
        <w:pStyle w:val="ListParagraph"/>
        <w:rPr>
          <w:lang w:val="en-CA"/>
        </w:rPr>
      </w:pPr>
    </w:p>
    <w:p w14:paraId="054BF618" w14:textId="4A7288AA" w:rsidR="001E76BC" w:rsidRDefault="00E44D21" w:rsidP="009436A3">
      <w:pPr>
        <w:rPr>
          <w:lang w:val="en-CA"/>
        </w:rPr>
      </w:pPr>
      <w:r>
        <w:rPr>
          <w:b/>
          <w:i/>
          <w:lang w:val="en-CA"/>
        </w:rPr>
        <w:t>Resource Strategies</w:t>
      </w:r>
      <w:r>
        <w:rPr>
          <w:lang w:val="en-CA"/>
        </w:rPr>
        <w:t>: when firm’s feel resource/supply constraints, the resource-dependence perspective says they will maintain their anatomy by using the following strategies:</w:t>
      </w:r>
    </w:p>
    <w:p w14:paraId="0B55F2E4" w14:textId="77777777" w:rsidR="009436A3" w:rsidRDefault="00E44D21" w:rsidP="009436A3">
      <w:pPr>
        <w:pStyle w:val="ListParagraph"/>
        <w:numPr>
          <w:ilvl w:val="0"/>
          <w:numId w:val="56"/>
        </w:numPr>
        <w:rPr>
          <w:lang w:val="en-CA"/>
        </w:rPr>
      </w:pPr>
      <w:r w:rsidRPr="009436A3">
        <w:rPr>
          <w:lang w:val="en-CA"/>
        </w:rPr>
        <w:t xml:space="preserve">Adapt/alter business relationships: by purchasing </w:t>
      </w:r>
      <w:r w:rsidRPr="009436A3">
        <w:rPr>
          <w:b/>
          <w:lang w:val="en-CA"/>
        </w:rPr>
        <w:t>ownership</w:t>
      </w:r>
      <w:r w:rsidRPr="009436A3">
        <w:rPr>
          <w:lang w:val="en-CA"/>
        </w:rPr>
        <w:t xml:space="preserve"> in suppliers, developing </w:t>
      </w:r>
      <w:r w:rsidRPr="009436A3">
        <w:rPr>
          <w:b/>
          <w:lang w:val="en-CA"/>
        </w:rPr>
        <w:t>long-term contract</w:t>
      </w:r>
      <w:r w:rsidRPr="009436A3">
        <w:rPr>
          <w:lang w:val="en-CA"/>
        </w:rPr>
        <w:t xml:space="preserve">s or </w:t>
      </w:r>
      <w:r w:rsidRPr="009436A3">
        <w:rPr>
          <w:b/>
          <w:lang w:val="en-CA"/>
        </w:rPr>
        <w:t>joint ventures</w:t>
      </w:r>
      <w:r w:rsidRPr="009436A3">
        <w:rPr>
          <w:lang w:val="en-CA"/>
        </w:rPr>
        <w:t xml:space="preserve"> to lock in necessary resources, etc. </w:t>
      </w:r>
    </w:p>
    <w:p w14:paraId="55806C40" w14:textId="0C93EB12" w:rsidR="00E44D21" w:rsidRPr="009436A3" w:rsidRDefault="00E44D21" w:rsidP="009436A3">
      <w:pPr>
        <w:pStyle w:val="ListParagraph"/>
        <w:numPr>
          <w:ilvl w:val="0"/>
          <w:numId w:val="56"/>
        </w:numPr>
        <w:rPr>
          <w:lang w:val="en-CA"/>
        </w:rPr>
      </w:pPr>
      <w:r w:rsidRPr="009436A3">
        <w:rPr>
          <w:lang w:val="en-CA"/>
        </w:rPr>
        <w:t xml:space="preserve">Use </w:t>
      </w:r>
      <w:r w:rsidRPr="009436A3">
        <w:rPr>
          <w:b/>
          <w:lang w:val="en-CA"/>
        </w:rPr>
        <w:t>interlocking directorates</w:t>
      </w:r>
      <w:r w:rsidRPr="009436A3">
        <w:rPr>
          <w:lang w:val="en-CA"/>
        </w:rPr>
        <w:t xml:space="preserve">: BODs </w:t>
      </w:r>
      <w:r w:rsidR="003D20C4" w:rsidRPr="009436A3">
        <w:rPr>
          <w:lang w:val="en-CA"/>
        </w:rPr>
        <w:t>include</w:t>
      </w:r>
      <w:r w:rsidRPr="009436A3">
        <w:rPr>
          <w:lang w:val="en-CA"/>
        </w:rPr>
        <w:t xml:space="preserve"> members of the boards of supplier companies. Firm’s may also join trade associations to coordinate their needs, sign trade agreements or merge with another firm to guarantee resources and material suppliers. </w:t>
      </w:r>
    </w:p>
    <w:p w14:paraId="654967BE" w14:textId="77777777" w:rsidR="00274092" w:rsidRDefault="00274092" w:rsidP="00274092">
      <w:pPr>
        <w:rPr>
          <w:lang w:val="en-CA"/>
        </w:rPr>
      </w:pPr>
    </w:p>
    <w:p w14:paraId="66FFE8F1" w14:textId="16416196" w:rsidR="00C477AA" w:rsidRDefault="00E44D21" w:rsidP="00274092">
      <w:pPr>
        <w:rPr>
          <w:lang w:val="en-CA"/>
        </w:rPr>
      </w:pPr>
      <w:r>
        <w:rPr>
          <w:b/>
          <w:i/>
          <w:lang w:val="en-CA"/>
        </w:rPr>
        <w:t xml:space="preserve">Power Strategies: </w:t>
      </w:r>
      <w:r>
        <w:rPr>
          <w:lang w:val="en-CA"/>
        </w:rPr>
        <w:t xml:space="preserve">in this theory, large, independent companies have power over smaller suppliers. When one company has power over another, it can ask suppliers to absorb more costs, ship more efficiently, and provide more services (without a price increase). Often suppliers feel as though they have no choice. </w:t>
      </w:r>
    </w:p>
    <w:p w14:paraId="4AC5F625" w14:textId="77777777" w:rsidR="00977E8C" w:rsidRDefault="00977E8C" w:rsidP="00977E8C">
      <w:pPr>
        <w:ind w:left="1080"/>
        <w:rPr>
          <w:lang w:val="en-CA"/>
        </w:rPr>
      </w:pPr>
    </w:p>
    <w:p w14:paraId="1477CAD5" w14:textId="456CBBDA" w:rsidR="00E44D21" w:rsidRDefault="00E44D21" w:rsidP="00E44D21">
      <w:pPr>
        <w:pStyle w:val="ListParagraph"/>
        <w:numPr>
          <w:ilvl w:val="0"/>
          <w:numId w:val="53"/>
        </w:numPr>
        <w:rPr>
          <w:lang w:val="en-CA"/>
        </w:rPr>
      </w:pPr>
      <w:r w:rsidRPr="00805BBC">
        <w:rPr>
          <w:b/>
          <w:lang w:val="en-CA"/>
        </w:rPr>
        <w:t xml:space="preserve">Collaborative Network Perspective: </w:t>
      </w:r>
      <w:r w:rsidRPr="00805BBC">
        <w:rPr>
          <w:lang w:val="en-CA"/>
        </w:rPr>
        <w:t xml:space="preserve">an emerging alternative to resource-dependence theory. Companies </w:t>
      </w:r>
      <w:r w:rsidR="00C477AA" w:rsidRPr="00805BBC">
        <w:rPr>
          <w:lang w:val="en-CA"/>
        </w:rPr>
        <w:t>join</w:t>
      </w:r>
      <w:r w:rsidRPr="00805BBC">
        <w:rPr>
          <w:lang w:val="en-CA"/>
        </w:rPr>
        <w:t xml:space="preserve"> to become more competitive and to share scarce resources. </w:t>
      </w:r>
    </w:p>
    <w:p w14:paraId="45070B91" w14:textId="77777777" w:rsidR="00274092" w:rsidRDefault="00274092" w:rsidP="00274092">
      <w:pPr>
        <w:rPr>
          <w:lang w:val="en-CA"/>
        </w:rPr>
      </w:pPr>
    </w:p>
    <w:p w14:paraId="51C76613" w14:textId="0B7401AE" w:rsidR="00E44D21" w:rsidRDefault="00E44D21" w:rsidP="00274092">
      <w:pPr>
        <w:rPr>
          <w:lang w:val="en-CA"/>
        </w:rPr>
      </w:pPr>
      <w:r>
        <w:rPr>
          <w:b/>
          <w:lang w:val="en-CA"/>
        </w:rPr>
        <w:t xml:space="preserve">Why Collaboration? </w:t>
      </w:r>
      <w:r>
        <w:rPr>
          <w:lang w:val="en-CA"/>
        </w:rPr>
        <w:t>Major reasons are sharing risks when</w:t>
      </w:r>
      <w:r w:rsidR="00C477AA">
        <w:rPr>
          <w:lang w:val="en-CA"/>
        </w:rPr>
        <w:t xml:space="preserve"> entering new markets, </w:t>
      </w:r>
      <w:r>
        <w:rPr>
          <w:lang w:val="en-CA"/>
        </w:rPr>
        <w:t>reducing costs, and enhancing organizational</w:t>
      </w:r>
      <w:r w:rsidR="00C477AA">
        <w:rPr>
          <w:lang w:val="en-CA"/>
        </w:rPr>
        <w:t xml:space="preserve"> profile in selected industries/technologies. Cooperate is </w:t>
      </w:r>
      <w:r>
        <w:rPr>
          <w:lang w:val="en-CA"/>
        </w:rPr>
        <w:t xml:space="preserve">prerequisite for greater innovation, problem solving, and perform. </w:t>
      </w:r>
    </w:p>
    <w:p w14:paraId="7C7139DD" w14:textId="77777777" w:rsidR="00274092" w:rsidRDefault="00274092" w:rsidP="00274092">
      <w:pPr>
        <w:rPr>
          <w:lang w:val="en-CA"/>
        </w:rPr>
      </w:pPr>
    </w:p>
    <w:p w14:paraId="69A3CE3A" w14:textId="77777777" w:rsidR="00E44D21" w:rsidRDefault="00E44D21" w:rsidP="00E44D21">
      <w:pPr>
        <w:rPr>
          <w:b/>
          <w:i/>
          <w:lang w:val="en-CA"/>
        </w:rPr>
      </w:pPr>
      <w:r>
        <w:rPr>
          <w:b/>
          <w:i/>
          <w:lang w:val="en-CA"/>
        </w:rPr>
        <w:t>From Adversaries to Partners – Changing Characteristics of Inter-Organizational Relationships</w:t>
      </w:r>
    </w:p>
    <w:tbl>
      <w:tblPr>
        <w:tblStyle w:val="TableGrid"/>
        <w:tblW w:w="0" w:type="auto"/>
        <w:tblLook w:val="04A0" w:firstRow="1" w:lastRow="0" w:firstColumn="1" w:lastColumn="0" w:noHBand="0" w:noVBand="1"/>
      </w:tblPr>
      <w:tblGrid>
        <w:gridCol w:w="5264"/>
        <w:gridCol w:w="5264"/>
      </w:tblGrid>
      <w:tr w:rsidR="00E44D21" w14:paraId="6B36D3CF" w14:textId="77777777" w:rsidTr="009E0E18">
        <w:tc>
          <w:tcPr>
            <w:tcW w:w="5264" w:type="dxa"/>
          </w:tcPr>
          <w:p w14:paraId="4C2B736B" w14:textId="77777777" w:rsidR="00E44D21" w:rsidRPr="00694392" w:rsidRDefault="00E44D21" w:rsidP="009E0E18">
            <w:pPr>
              <w:rPr>
                <w:b/>
                <w:lang w:val="en-CA"/>
              </w:rPr>
            </w:pPr>
            <w:r>
              <w:rPr>
                <w:b/>
                <w:lang w:val="en-CA"/>
              </w:rPr>
              <w:t>Traditional Orientation: Adversarial - Competition</w:t>
            </w:r>
          </w:p>
        </w:tc>
        <w:tc>
          <w:tcPr>
            <w:tcW w:w="5264" w:type="dxa"/>
          </w:tcPr>
          <w:p w14:paraId="39F79C60" w14:textId="77777777" w:rsidR="00E44D21" w:rsidRPr="00694392" w:rsidRDefault="00E44D21" w:rsidP="009E0E18">
            <w:pPr>
              <w:rPr>
                <w:b/>
                <w:lang w:val="en-CA"/>
              </w:rPr>
            </w:pPr>
            <w:r>
              <w:rPr>
                <w:b/>
                <w:lang w:val="en-CA"/>
              </w:rPr>
              <w:t>New Orientation: Partnership - Cooperation</w:t>
            </w:r>
          </w:p>
        </w:tc>
      </w:tr>
      <w:tr w:rsidR="00E44D21" w14:paraId="2F8F2FE6" w14:textId="77777777" w:rsidTr="009E0E18">
        <w:tc>
          <w:tcPr>
            <w:tcW w:w="5264" w:type="dxa"/>
          </w:tcPr>
          <w:p w14:paraId="31688A3C" w14:textId="77777777" w:rsidR="00E44D21" w:rsidRDefault="00E44D21" w:rsidP="009E0E18">
            <w:pPr>
              <w:pStyle w:val="ListParagraph"/>
              <w:numPr>
                <w:ilvl w:val="0"/>
                <w:numId w:val="51"/>
              </w:numPr>
              <w:rPr>
                <w:b/>
                <w:lang w:val="en-CA"/>
              </w:rPr>
            </w:pPr>
            <w:r>
              <w:rPr>
                <w:lang w:val="en-CA"/>
              </w:rPr>
              <w:t xml:space="preserve">Low dependence </w:t>
            </w:r>
          </w:p>
          <w:p w14:paraId="128BF824" w14:textId="77777777" w:rsidR="00E44D21" w:rsidRPr="00694392" w:rsidRDefault="00E44D21" w:rsidP="009E0E18">
            <w:pPr>
              <w:pStyle w:val="ListParagraph"/>
              <w:numPr>
                <w:ilvl w:val="0"/>
                <w:numId w:val="51"/>
              </w:numPr>
              <w:rPr>
                <w:b/>
                <w:lang w:val="en-CA"/>
              </w:rPr>
            </w:pPr>
            <w:r>
              <w:rPr>
                <w:b/>
                <w:lang w:val="en-CA"/>
              </w:rPr>
              <w:t>Suspicion</w:t>
            </w:r>
            <w:r>
              <w:rPr>
                <w:lang w:val="en-CA"/>
              </w:rPr>
              <w:t>, competition, arm’s length</w:t>
            </w:r>
          </w:p>
          <w:p w14:paraId="1EBB367A" w14:textId="4FD8596E" w:rsidR="00E44D21" w:rsidRPr="00B042EF" w:rsidRDefault="009E0E18" w:rsidP="009E0E18">
            <w:pPr>
              <w:pStyle w:val="ListParagraph"/>
              <w:numPr>
                <w:ilvl w:val="0"/>
                <w:numId w:val="51"/>
              </w:numPr>
              <w:rPr>
                <w:b/>
                <w:lang w:val="en-CA"/>
              </w:rPr>
            </w:pPr>
            <w:r>
              <w:rPr>
                <w:lang w:val="en-CA"/>
              </w:rPr>
              <w:t>P</w:t>
            </w:r>
            <w:r w:rsidR="00E44D21">
              <w:rPr>
                <w:lang w:val="en-CA"/>
              </w:rPr>
              <w:t>erformance measures, closely monitored</w:t>
            </w:r>
          </w:p>
          <w:p w14:paraId="0F259F0B" w14:textId="77777777" w:rsidR="00E44D21" w:rsidRPr="00B042EF" w:rsidRDefault="00E44D21" w:rsidP="009E0E18">
            <w:pPr>
              <w:pStyle w:val="ListParagraph"/>
              <w:numPr>
                <w:ilvl w:val="0"/>
                <w:numId w:val="51"/>
              </w:numPr>
              <w:rPr>
                <w:b/>
                <w:lang w:val="en-CA"/>
              </w:rPr>
            </w:pPr>
            <w:r w:rsidRPr="00B042EF">
              <w:rPr>
                <w:lang w:val="en-CA"/>
              </w:rPr>
              <w:t>Price</w:t>
            </w:r>
            <w:r>
              <w:rPr>
                <w:b/>
                <w:lang w:val="en-CA"/>
              </w:rPr>
              <w:t xml:space="preserve">, </w:t>
            </w:r>
            <w:r>
              <w:rPr>
                <w:lang w:val="en-CA"/>
              </w:rPr>
              <w:t>efficiency, own profits</w:t>
            </w:r>
          </w:p>
          <w:p w14:paraId="31532FBB" w14:textId="77777777" w:rsidR="00E44D21" w:rsidRPr="00B042EF" w:rsidRDefault="00E44D21" w:rsidP="009E0E18">
            <w:pPr>
              <w:pStyle w:val="ListParagraph"/>
              <w:numPr>
                <w:ilvl w:val="0"/>
                <w:numId w:val="51"/>
              </w:numPr>
              <w:rPr>
                <w:b/>
                <w:lang w:val="en-CA"/>
              </w:rPr>
            </w:pPr>
            <w:r>
              <w:rPr>
                <w:b/>
                <w:lang w:val="en-CA"/>
              </w:rPr>
              <w:t>Limited information</w:t>
            </w:r>
            <w:r>
              <w:rPr>
                <w:lang w:val="en-CA"/>
              </w:rPr>
              <w:t xml:space="preserve"> and feedback </w:t>
            </w:r>
          </w:p>
          <w:p w14:paraId="5F5ADE64" w14:textId="77777777" w:rsidR="00E44D21" w:rsidRPr="00B042EF" w:rsidRDefault="00E44D21" w:rsidP="009E0E18">
            <w:pPr>
              <w:pStyle w:val="ListParagraph"/>
              <w:numPr>
                <w:ilvl w:val="0"/>
                <w:numId w:val="51"/>
              </w:numPr>
              <w:rPr>
                <w:b/>
                <w:lang w:val="en-CA"/>
              </w:rPr>
            </w:pPr>
            <w:r>
              <w:rPr>
                <w:b/>
                <w:lang w:val="en-CA"/>
              </w:rPr>
              <w:t>Legal resolution</w:t>
            </w:r>
            <w:r>
              <w:rPr>
                <w:lang w:val="en-CA"/>
              </w:rPr>
              <w:t xml:space="preserve"> of conflict</w:t>
            </w:r>
          </w:p>
          <w:p w14:paraId="3C128AC7" w14:textId="77777777" w:rsidR="00E44D21" w:rsidRPr="00B042EF" w:rsidRDefault="00E44D21" w:rsidP="009E0E18">
            <w:pPr>
              <w:pStyle w:val="ListParagraph"/>
              <w:numPr>
                <w:ilvl w:val="0"/>
                <w:numId w:val="51"/>
              </w:numPr>
              <w:rPr>
                <w:b/>
                <w:lang w:val="en-CA"/>
              </w:rPr>
            </w:pPr>
            <w:r>
              <w:rPr>
                <w:lang w:val="en-CA"/>
              </w:rPr>
              <w:t>Minimal involvement and up-front investment, separate resources</w:t>
            </w:r>
          </w:p>
          <w:p w14:paraId="2E62D613" w14:textId="77777777" w:rsidR="00E44D21" w:rsidRPr="00694392" w:rsidRDefault="00E44D21" w:rsidP="009E0E18">
            <w:pPr>
              <w:pStyle w:val="ListParagraph"/>
              <w:numPr>
                <w:ilvl w:val="0"/>
                <w:numId w:val="51"/>
              </w:numPr>
              <w:rPr>
                <w:b/>
                <w:lang w:val="en-CA"/>
              </w:rPr>
            </w:pPr>
            <w:r>
              <w:rPr>
                <w:b/>
                <w:lang w:val="en-CA"/>
              </w:rPr>
              <w:t>Short-term</w:t>
            </w:r>
            <w:r>
              <w:rPr>
                <w:lang w:val="en-CA"/>
              </w:rPr>
              <w:t xml:space="preserve"> contracts</w:t>
            </w:r>
          </w:p>
          <w:p w14:paraId="20BB7251" w14:textId="77777777" w:rsidR="00E44D21" w:rsidRPr="00694392" w:rsidRDefault="00E44D21" w:rsidP="009E0E18">
            <w:pPr>
              <w:pStyle w:val="ListParagraph"/>
              <w:numPr>
                <w:ilvl w:val="0"/>
                <w:numId w:val="51"/>
              </w:numPr>
              <w:rPr>
                <w:b/>
                <w:lang w:val="en-CA"/>
              </w:rPr>
            </w:pPr>
            <w:r w:rsidRPr="00694392">
              <w:rPr>
                <w:lang w:val="en-CA"/>
              </w:rPr>
              <w:t>Contract limiting the relationship</w:t>
            </w:r>
          </w:p>
        </w:tc>
        <w:tc>
          <w:tcPr>
            <w:tcW w:w="5264" w:type="dxa"/>
          </w:tcPr>
          <w:p w14:paraId="521D57FB" w14:textId="77777777" w:rsidR="00E44D21" w:rsidRPr="00694392" w:rsidRDefault="00E44D21" w:rsidP="009E0E18">
            <w:pPr>
              <w:pStyle w:val="ListParagraph"/>
              <w:numPr>
                <w:ilvl w:val="0"/>
                <w:numId w:val="51"/>
              </w:numPr>
              <w:rPr>
                <w:lang w:val="en-CA"/>
              </w:rPr>
            </w:pPr>
            <w:r>
              <w:rPr>
                <w:lang w:val="en-CA"/>
              </w:rPr>
              <w:t>High dependence</w:t>
            </w:r>
          </w:p>
          <w:p w14:paraId="4AC507C2" w14:textId="77777777" w:rsidR="00E44D21" w:rsidRPr="00694392" w:rsidRDefault="00E44D21" w:rsidP="009E0E18">
            <w:pPr>
              <w:pStyle w:val="ListParagraph"/>
              <w:numPr>
                <w:ilvl w:val="0"/>
                <w:numId w:val="51"/>
              </w:numPr>
              <w:rPr>
                <w:lang w:val="en-CA"/>
              </w:rPr>
            </w:pPr>
            <w:r>
              <w:rPr>
                <w:b/>
                <w:lang w:val="en-CA"/>
              </w:rPr>
              <w:t>Trust</w:t>
            </w:r>
            <w:r>
              <w:rPr>
                <w:lang w:val="en-CA"/>
              </w:rPr>
              <w:t xml:space="preserve">, addition of value to both sides, high </w:t>
            </w:r>
            <w:r>
              <w:rPr>
                <w:b/>
                <w:lang w:val="en-CA"/>
              </w:rPr>
              <w:t>commitment</w:t>
            </w:r>
          </w:p>
          <w:p w14:paraId="03C77393" w14:textId="6294B53C" w:rsidR="00E44D21" w:rsidRPr="00B042EF" w:rsidRDefault="009E0E18" w:rsidP="009E0E18">
            <w:pPr>
              <w:pStyle w:val="ListParagraph"/>
              <w:numPr>
                <w:ilvl w:val="0"/>
                <w:numId w:val="51"/>
              </w:numPr>
              <w:rPr>
                <w:lang w:val="en-CA"/>
              </w:rPr>
            </w:pPr>
            <w:r>
              <w:rPr>
                <w:lang w:val="en-CA"/>
              </w:rPr>
              <w:t>Loose performance measures</w:t>
            </w:r>
          </w:p>
          <w:p w14:paraId="15A97691" w14:textId="77777777" w:rsidR="00E44D21" w:rsidRDefault="00E44D21" w:rsidP="009E0E18">
            <w:pPr>
              <w:pStyle w:val="ListParagraph"/>
              <w:numPr>
                <w:ilvl w:val="0"/>
                <w:numId w:val="51"/>
              </w:numPr>
              <w:rPr>
                <w:lang w:val="en-CA"/>
              </w:rPr>
            </w:pPr>
            <w:r>
              <w:rPr>
                <w:lang w:val="en-CA"/>
              </w:rPr>
              <w:t xml:space="preserve">Equity, </w:t>
            </w:r>
            <w:r>
              <w:rPr>
                <w:b/>
                <w:lang w:val="en-CA"/>
              </w:rPr>
              <w:t>fair dealing</w:t>
            </w:r>
            <w:r>
              <w:rPr>
                <w:lang w:val="en-CA"/>
              </w:rPr>
              <w:t>, both profit</w:t>
            </w:r>
          </w:p>
          <w:p w14:paraId="213659F1" w14:textId="4143062A" w:rsidR="00E44D21" w:rsidRDefault="00E44D21" w:rsidP="009E0E18">
            <w:pPr>
              <w:pStyle w:val="ListParagraph"/>
              <w:numPr>
                <w:ilvl w:val="0"/>
                <w:numId w:val="51"/>
              </w:numPr>
              <w:rPr>
                <w:lang w:val="en-CA"/>
              </w:rPr>
            </w:pPr>
            <w:r>
              <w:rPr>
                <w:lang w:val="en-CA"/>
              </w:rPr>
              <w:t xml:space="preserve">Electronic linkages to </w:t>
            </w:r>
            <w:r>
              <w:rPr>
                <w:b/>
                <w:lang w:val="en-CA"/>
              </w:rPr>
              <w:t xml:space="preserve">share </w:t>
            </w:r>
            <w:r>
              <w:rPr>
                <w:lang w:val="en-CA"/>
              </w:rPr>
              <w:t xml:space="preserve">key information, problem feedback </w:t>
            </w:r>
          </w:p>
          <w:p w14:paraId="56643E60" w14:textId="77777777" w:rsidR="00E44D21" w:rsidRDefault="00E44D21" w:rsidP="009E0E18">
            <w:pPr>
              <w:pStyle w:val="ListParagraph"/>
              <w:numPr>
                <w:ilvl w:val="0"/>
                <w:numId w:val="51"/>
              </w:numPr>
              <w:rPr>
                <w:lang w:val="en-CA"/>
              </w:rPr>
            </w:pPr>
            <w:r>
              <w:rPr>
                <w:lang w:val="en-CA"/>
              </w:rPr>
              <w:t>Involvement in partner’s product design and production, shared resources</w:t>
            </w:r>
          </w:p>
          <w:p w14:paraId="5EB9D5AB" w14:textId="77777777" w:rsidR="00E44D21" w:rsidRDefault="00E44D21" w:rsidP="009E0E18">
            <w:pPr>
              <w:pStyle w:val="ListParagraph"/>
              <w:numPr>
                <w:ilvl w:val="0"/>
                <w:numId w:val="51"/>
              </w:numPr>
              <w:rPr>
                <w:lang w:val="en-CA"/>
              </w:rPr>
            </w:pPr>
            <w:r>
              <w:rPr>
                <w:b/>
                <w:lang w:val="en-CA"/>
              </w:rPr>
              <w:t xml:space="preserve">Long-term </w:t>
            </w:r>
            <w:r>
              <w:rPr>
                <w:lang w:val="en-CA"/>
              </w:rPr>
              <w:t>contracts</w:t>
            </w:r>
          </w:p>
          <w:p w14:paraId="1A46F76F" w14:textId="77777777" w:rsidR="00E44D21" w:rsidRPr="00694392" w:rsidRDefault="00E44D21" w:rsidP="009E0E18">
            <w:pPr>
              <w:pStyle w:val="ListParagraph"/>
              <w:numPr>
                <w:ilvl w:val="0"/>
                <w:numId w:val="51"/>
              </w:numPr>
              <w:rPr>
                <w:lang w:val="en-CA"/>
              </w:rPr>
            </w:pPr>
            <w:r w:rsidRPr="00694392">
              <w:rPr>
                <w:lang w:val="en-CA"/>
              </w:rPr>
              <w:t>Business assistance beyond the contract</w:t>
            </w:r>
          </w:p>
        </w:tc>
      </w:tr>
    </w:tbl>
    <w:p w14:paraId="16794D19" w14:textId="77777777" w:rsidR="002E1F98" w:rsidRDefault="002E1F98" w:rsidP="002E1F98">
      <w:pPr>
        <w:rPr>
          <w:b/>
          <w:lang w:val="en-CA"/>
        </w:rPr>
      </w:pPr>
    </w:p>
    <w:p w14:paraId="232D447A" w14:textId="192AB548" w:rsidR="00E44D21" w:rsidRDefault="00E44D21" w:rsidP="002E1F98">
      <w:pPr>
        <w:rPr>
          <w:lang w:val="en-CA"/>
        </w:rPr>
      </w:pPr>
      <w:r>
        <w:rPr>
          <w:b/>
          <w:lang w:val="en-CA"/>
        </w:rPr>
        <w:t xml:space="preserve">Cooperative Relationships: </w:t>
      </w:r>
      <w:r>
        <w:rPr>
          <w:lang w:val="en-CA"/>
        </w:rPr>
        <w:t xml:space="preserve">based on </w:t>
      </w:r>
      <w:r>
        <w:rPr>
          <w:b/>
          <w:lang w:val="en-CA"/>
        </w:rPr>
        <w:t>trust</w:t>
      </w:r>
      <w:r>
        <w:rPr>
          <w:lang w:val="en-CA"/>
        </w:rPr>
        <w:t xml:space="preserve"> -&gt; willingness to be </w:t>
      </w:r>
      <w:r>
        <w:rPr>
          <w:b/>
          <w:lang w:val="en-CA"/>
        </w:rPr>
        <w:t>vulnerable</w:t>
      </w:r>
      <w:r>
        <w:rPr>
          <w:lang w:val="en-CA"/>
        </w:rPr>
        <w:t xml:space="preserve"> (based on positive expectations of organizational actions. </w:t>
      </w:r>
    </w:p>
    <w:p w14:paraId="1AA8BF75" w14:textId="77777777" w:rsidR="00E44D21" w:rsidRDefault="00E44D21" w:rsidP="00274092">
      <w:pPr>
        <w:ind w:firstLine="720"/>
        <w:rPr>
          <w:lang w:val="en-CA"/>
        </w:rPr>
      </w:pPr>
      <w:r>
        <w:rPr>
          <w:b/>
          <w:lang w:val="en-CA"/>
        </w:rPr>
        <w:t xml:space="preserve">Trustworthiness: </w:t>
      </w:r>
      <w:r>
        <w:rPr>
          <w:lang w:val="en-CA"/>
        </w:rPr>
        <w:t>judgement based:</w:t>
      </w:r>
    </w:p>
    <w:p w14:paraId="56C5BBC0" w14:textId="0BBEA792" w:rsidR="00E44D21" w:rsidRDefault="00E44D21" w:rsidP="00E44D21">
      <w:pPr>
        <w:pStyle w:val="ListParagraph"/>
        <w:numPr>
          <w:ilvl w:val="0"/>
          <w:numId w:val="55"/>
        </w:numPr>
        <w:rPr>
          <w:lang w:val="en-CA"/>
        </w:rPr>
      </w:pPr>
      <w:r>
        <w:rPr>
          <w:b/>
          <w:lang w:val="en-CA"/>
        </w:rPr>
        <w:t xml:space="preserve">Competence (Ability): </w:t>
      </w:r>
      <w:r>
        <w:rPr>
          <w:lang w:val="en-CA"/>
        </w:rPr>
        <w:t>can the other organizational h</w:t>
      </w:r>
      <w:r w:rsidR="00943C96">
        <w:rPr>
          <w:lang w:val="en-CA"/>
        </w:rPr>
        <w:t>elp us? (knowledge and skills)</w:t>
      </w:r>
    </w:p>
    <w:p w14:paraId="7AC0A331" w14:textId="77777777" w:rsidR="00E44D21" w:rsidRDefault="00E44D21" w:rsidP="00E44D21">
      <w:pPr>
        <w:pStyle w:val="ListParagraph"/>
        <w:numPr>
          <w:ilvl w:val="0"/>
          <w:numId w:val="55"/>
        </w:numPr>
        <w:rPr>
          <w:lang w:val="en-CA"/>
        </w:rPr>
      </w:pPr>
      <w:r>
        <w:rPr>
          <w:b/>
          <w:lang w:val="en-CA"/>
        </w:rPr>
        <w:t>Benevolence:</w:t>
      </w:r>
      <w:r>
        <w:rPr>
          <w:lang w:val="en-CA"/>
        </w:rPr>
        <w:t xml:space="preserve"> does the other organization want to do good for us? (loyalty, openness, caring, supportiveness)</w:t>
      </w:r>
    </w:p>
    <w:p w14:paraId="4B4184F6" w14:textId="70F727E4" w:rsidR="00E44D21" w:rsidRDefault="00E44D21" w:rsidP="00E44D21">
      <w:pPr>
        <w:pStyle w:val="ListParagraph"/>
        <w:numPr>
          <w:ilvl w:val="0"/>
          <w:numId w:val="55"/>
        </w:numPr>
        <w:rPr>
          <w:lang w:val="en-CA"/>
        </w:rPr>
      </w:pPr>
      <w:r>
        <w:rPr>
          <w:b/>
          <w:lang w:val="en-CA"/>
        </w:rPr>
        <w:t>Integrity:</w:t>
      </w:r>
      <w:r>
        <w:rPr>
          <w:lang w:val="en-CA"/>
        </w:rPr>
        <w:t xml:space="preserve"> does the organization have consistent morals or principles? (fairness, justice, consistence, promise fulfillment) </w:t>
      </w:r>
    </w:p>
    <w:p w14:paraId="2B96BC71" w14:textId="77777777" w:rsidR="00E44D21" w:rsidRPr="00C17409" w:rsidRDefault="00E44D21" w:rsidP="00E44D21">
      <w:pPr>
        <w:rPr>
          <w:lang w:val="en-CA"/>
        </w:rPr>
      </w:pPr>
    </w:p>
    <w:p w14:paraId="50C8042E" w14:textId="77777777" w:rsidR="00E44D21" w:rsidRPr="00805BBC" w:rsidRDefault="00E44D21" w:rsidP="00E44D21">
      <w:pPr>
        <w:pStyle w:val="ListParagraph"/>
        <w:numPr>
          <w:ilvl w:val="0"/>
          <w:numId w:val="53"/>
        </w:numPr>
        <w:rPr>
          <w:lang w:val="en-CA"/>
        </w:rPr>
      </w:pPr>
      <w:r w:rsidRPr="00805BBC">
        <w:rPr>
          <w:b/>
          <w:lang w:val="en-CA"/>
        </w:rPr>
        <w:t xml:space="preserve">Population-Ecology Perspective: </w:t>
      </w:r>
      <w:r w:rsidRPr="00805BBC">
        <w:rPr>
          <w:lang w:val="en-CA"/>
        </w:rPr>
        <w:t>Differs from the others because it focuses on organizational diversity and adaptation within a population of organizations.</w:t>
      </w:r>
    </w:p>
    <w:p w14:paraId="047C8328" w14:textId="77777777" w:rsidR="00274092" w:rsidRDefault="00274092" w:rsidP="00274092">
      <w:pPr>
        <w:rPr>
          <w:b/>
          <w:lang w:val="en-CA"/>
        </w:rPr>
      </w:pPr>
    </w:p>
    <w:p w14:paraId="24553D57" w14:textId="741C808C" w:rsidR="00E44D21" w:rsidRDefault="00E44D21" w:rsidP="00274092">
      <w:pPr>
        <w:rPr>
          <w:lang w:val="en-CA"/>
        </w:rPr>
      </w:pPr>
      <w:r>
        <w:rPr>
          <w:b/>
          <w:lang w:val="en-CA"/>
        </w:rPr>
        <w:t xml:space="preserve">Population: </w:t>
      </w:r>
      <w:r>
        <w:rPr>
          <w:lang w:val="en-CA"/>
        </w:rPr>
        <w:t>set of organizations engaged in similar activities with similar patterns of resource utilization and outcomes (compete for similar resources or customers)</w:t>
      </w:r>
    </w:p>
    <w:p w14:paraId="751F0A45" w14:textId="77777777" w:rsidR="00E44D21" w:rsidRDefault="00E44D21" w:rsidP="00E44D21">
      <w:pPr>
        <w:rPr>
          <w:lang w:val="en-CA"/>
        </w:rPr>
      </w:pPr>
    </w:p>
    <w:p w14:paraId="42D9E6D6" w14:textId="7F2E7530" w:rsidR="00E44D21" w:rsidRDefault="00E44D21" w:rsidP="00274092">
      <w:pPr>
        <w:rPr>
          <w:i/>
          <w:lang w:val="en-CA"/>
        </w:rPr>
      </w:pPr>
      <w:r>
        <w:rPr>
          <w:i/>
          <w:lang w:val="en-CA"/>
        </w:rPr>
        <w:t>Why are new organizational forms that create such diversity constantly appearing?</w:t>
      </w:r>
    </w:p>
    <w:p w14:paraId="3C797DA1" w14:textId="77777777" w:rsidR="00E44D21" w:rsidRDefault="00E44D21" w:rsidP="00E44D21">
      <w:pPr>
        <w:rPr>
          <w:lang w:val="en-CA"/>
        </w:rPr>
      </w:pPr>
      <w:r>
        <w:rPr>
          <w:lang w:val="en-CA"/>
        </w:rPr>
        <w:t xml:space="preserve">Individual organizational adaptation is severely limited compared to the changes demanded by the environment. Innovation and change in a population of organizations take place through the birth of new forms and kinds of organizations more so than by the reform and change of existing ones. New organizations meet the needs of society more than established ones that are slow to change. </w:t>
      </w:r>
    </w:p>
    <w:p w14:paraId="1BD553D2" w14:textId="77777777" w:rsidR="00E44D21" w:rsidRDefault="00E44D21" w:rsidP="00E44D21">
      <w:pPr>
        <w:rPr>
          <w:lang w:val="en-CA"/>
        </w:rPr>
      </w:pPr>
    </w:p>
    <w:p w14:paraId="61FD59F5" w14:textId="77777777" w:rsidR="00E44D21" w:rsidRDefault="00E44D21" w:rsidP="00E44D21">
      <w:pPr>
        <w:rPr>
          <w:i/>
          <w:lang w:val="en-CA"/>
        </w:rPr>
      </w:pPr>
      <w:r>
        <w:rPr>
          <w:i/>
          <w:lang w:val="en-CA"/>
        </w:rPr>
        <w:t xml:space="preserve">Why do established organizations have such a hard time adapting to a rapidly changing environment? </w:t>
      </w:r>
    </w:p>
    <w:p w14:paraId="4F70EE76" w14:textId="2E92110D" w:rsidR="00E44D21" w:rsidRDefault="00E44D21" w:rsidP="00E44D21">
      <w:pPr>
        <w:rPr>
          <w:lang w:val="en-CA"/>
        </w:rPr>
      </w:pPr>
      <w:r>
        <w:rPr>
          <w:lang w:val="en-CA"/>
        </w:rPr>
        <w:t xml:space="preserve">There are many limitations on the ability of organizations to change. The limitations come from heavy investment in plants, established viewpoints of decision makers; the organization’s own successful history that justifies current procedures; and the difficulty of changing organizational culture. </w:t>
      </w:r>
    </w:p>
    <w:p w14:paraId="3A78F245" w14:textId="77777777" w:rsidR="00E44D21" w:rsidRDefault="00E44D21" w:rsidP="00E44D21">
      <w:pPr>
        <w:rPr>
          <w:lang w:val="en-CA"/>
        </w:rPr>
      </w:pPr>
    </w:p>
    <w:p w14:paraId="23428024" w14:textId="037FB594" w:rsidR="00E44D21" w:rsidRDefault="00E44D21" w:rsidP="00E44D21">
      <w:pPr>
        <w:rPr>
          <w:lang w:val="en-CA"/>
        </w:rPr>
      </w:pPr>
    </w:p>
    <w:p w14:paraId="5565A1CA" w14:textId="30ADF751" w:rsidR="00E41854" w:rsidRDefault="00E41854" w:rsidP="00E44D21">
      <w:pPr>
        <w:rPr>
          <w:lang w:val="en-CA"/>
        </w:rPr>
      </w:pPr>
    </w:p>
    <w:p w14:paraId="1CF5AC0E" w14:textId="7F320677" w:rsidR="00E41854" w:rsidRDefault="00E41854" w:rsidP="00E44D21">
      <w:pPr>
        <w:rPr>
          <w:lang w:val="en-CA"/>
        </w:rPr>
      </w:pPr>
    </w:p>
    <w:p w14:paraId="3D2F0408" w14:textId="77777777" w:rsidR="00E41854" w:rsidRDefault="00E41854" w:rsidP="00E44D21">
      <w:pPr>
        <w:rPr>
          <w:lang w:val="en-CA"/>
        </w:rPr>
      </w:pPr>
    </w:p>
    <w:p w14:paraId="1CF23AC9" w14:textId="58BD397F" w:rsidR="00E41854" w:rsidRDefault="00E41854" w:rsidP="00E44D21">
      <w:pPr>
        <w:rPr>
          <w:lang w:val="en-CA"/>
        </w:rPr>
      </w:pPr>
    </w:p>
    <w:p w14:paraId="581B066D" w14:textId="0638A9FF" w:rsidR="00E41854" w:rsidRDefault="00E41854" w:rsidP="00E44D21">
      <w:pPr>
        <w:rPr>
          <w:lang w:val="en-CA"/>
        </w:rPr>
      </w:pPr>
    </w:p>
    <w:p w14:paraId="493A9B7A" w14:textId="77777777" w:rsidR="00E44D21" w:rsidRDefault="00E44D21" w:rsidP="00E44D21">
      <w:pPr>
        <w:rPr>
          <w:b/>
          <w:lang w:val="en-CA"/>
        </w:rPr>
      </w:pPr>
      <w:r>
        <w:rPr>
          <w:b/>
          <w:lang w:val="en-CA"/>
        </w:rPr>
        <w:t>Organizational Form and Niche</w:t>
      </w:r>
    </w:p>
    <w:p w14:paraId="686B6C36" w14:textId="77777777" w:rsidR="00E44D21" w:rsidRDefault="00E44D21" w:rsidP="00E44D21">
      <w:pPr>
        <w:rPr>
          <w:lang w:val="en-CA"/>
        </w:rPr>
      </w:pPr>
      <w:r>
        <w:rPr>
          <w:b/>
          <w:lang w:val="en-CA"/>
        </w:rPr>
        <w:t xml:space="preserve">Organization Form: </w:t>
      </w:r>
      <w:r>
        <w:rPr>
          <w:lang w:val="en-CA"/>
        </w:rPr>
        <w:t xml:space="preserve">an organization’s specific technology, structure, products, goals and personnel, which can be selected or rejected by the environment. </w:t>
      </w:r>
    </w:p>
    <w:p w14:paraId="7C234C19" w14:textId="10950814" w:rsidR="00E44D21" w:rsidRDefault="00E44D21" w:rsidP="00E44D21">
      <w:pPr>
        <w:rPr>
          <w:lang w:val="en-CA"/>
        </w:rPr>
      </w:pPr>
      <w:r>
        <w:rPr>
          <w:lang w:val="en-CA"/>
        </w:rPr>
        <w:t xml:space="preserve">Each new organization tries to find a </w:t>
      </w:r>
      <w:r>
        <w:rPr>
          <w:b/>
          <w:lang w:val="en-CA"/>
        </w:rPr>
        <w:t>niche</w:t>
      </w:r>
      <w:r>
        <w:rPr>
          <w:lang w:val="en-CA"/>
        </w:rPr>
        <w:t xml:space="preserve"> (domain of unique environmental resources and needs) sufficient to support it. The niche is usually small in the early stages of an organization but may increase over time if the firm is successful. </w:t>
      </w:r>
    </w:p>
    <w:p w14:paraId="712B5E47" w14:textId="77777777" w:rsidR="00E44D21" w:rsidRDefault="00E44D21" w:rsidP="00E44D21">
      <w:pPr>
        <w:rPr>
          <w:lang w:val="en-CA"/>
        </w:rPr>
      </w:pPr>
    </w:p>
    <w:p w14:paraId="27CCCC18" w14:textId="4F64F746" w:rsidR="00E44D21" w:rsidRDefault="00E44D21" w:rsidP="00E44D21">
      <w:pPr>
        <w:rPr>
          <w:b/>
          <w:i/>
          <w:u w:val="single"/>
          <w:lang w:val="en-CA"/>
        </w:rPr>
      </w:pPr>
      <w:r w:rsidRPr="00943C96">
        <w:rPr>
          <w:b/>
          <w:i/>
          <w:u w:val="single"/>
          <w:lang w:val="en-CA"/>
        </w:rPr>
        <w:t>Process of Ecological Change</w:t>
      </w:r>
    </w:p>
    <w:p w14:paraId="6F6F075D" w14:textId="77777777" w:rsidR="00943C96" w:rsidRPr="00943C96" w:rsidRDefault="00943C96" w:rsidP="00E44D21">
      <w:pPr>
        <w:rPr>
          <w:b/>
          <w:i/>
          <w:u w:val="single"/>
          <w:lang w:val="en-CA"/>
        </w:rPr>
      </w:pPr>
    </w:p>
    <w:p w14:paraId="76BE89C2" w14:textId="3F37BB73" w:rsidR="00E44D21" w:rsidRDefault="00E44D21" w:rsidP="00E44D21">
      <w:pPr>
        <w:rPr>
          <w:lang w:val="en-CA"/>
        </w:rPr>
      </w:pPr>
      <w:r>
        <w:rPr>
          <w:b/>
          <w:lang w:val="en-CA"/>
        </w:rPr>
        <w:t xml:space="preserve">Variation: </w:t>
      </w:r>
      <w:r>
        <w:rPr>
          <w:lang w:val="en-CA"/>
        </w:rPr>
        <w:t xml:space="preserve">means the appearance of new, diverse forms in a population of organizations. These new forms are initiated by entrepreneurs, established with venture capital by large corporations, or set up by a government seeking to provide new services. </w:t>
      </w:r>
    </w:p>
    <w:p w14:paraId="581EEFEF" w14:textId="77777777" w:rsidR="00943C96" w:rsidRDefault="00943C96" w:rsidP="00E44D21">
      <w:pPr>
        <w:rPr>
          <w:lang w:val="en-CA"/>
        </w:rPr>
      </w:pPr>
    </w:p>
    <w:p w14:paraId="06B7DDE7" w14:textId="64226219" w:rsidR="00E44D21" w:rsidRDefault="00E44D21" w:rsidP="00E44D21">
      <w:pPr>
        <w:rPr>
          <w:lang w:val="en-CA"/>
        </w:rPr>
      </w:pPr>
      <w:r>
        <w:rPr>
          <w:b/>
          <w:lang w:val="en-CA"/>
        </w:rPr>
        <w:t xml:space="preserve">Selection: </w:t>
      </w:r>
      <w:r>
        <w:rPr>
          <w:lang w:val="en-CA"/>
        </w:rPr>
        <w:t>refers to whether a new organizational form is suited to the environment and can survive. Only</w:t>
      </w:r>
      <w:r w:rsidR="00AA23FA">
        <w:rPr>
          <w:lang w:val="en-CA"/>
        </w:rPr>
        <w:t xml:space="preserve"> a few variations are “selected</w:t>
      </w:r>
      <w:r>
        <w:rPr>
          <w:lang w:val="en-CA"/>
        </w:rPr>
        <w:t xml:space="preserve"> in” by the environment and survive over the long term. Some variations will suit the environment better than others. Some are beneficial and thus can find a niche and acquire the resources from the environment ne</w:t>
      </w:r>
      <w:r w:rsidR="00943C96">
        <w:rPr>
          <w:lang w:val="en-CA"/>
        </w:rPr>
        <w:t xml:space="preserve">cessary to survive. </w:t>
      </w:r>
    </w:p>
    <w:p w14:paraId="5323D074" w14:textId="77777777" w:rsidR="00943C96" w:rsidRDefault="00943C96" w:rsidP="00E44D21">
      <w:pPr>
        <w:rPr>
          <w:lang w:val="en-CA"/>
        </w:rPr>
      </w:pPr>
    </w:p>
    <w:p w14:paraId="56C8954C" w14:textId="5A42C528" w:rsidR="00E44D21" w:rsidRDefault="00E44D21" w:rsidP="00E44D21">
      <w:pPr>
        <w:rPr>
          <w:lang w:val="en-CA"/>
        </w:rPr>
      </w:pPr>
      <w:r>
        <w:rPr>
          <w:b/>
          <w:lang w:val="en-CA"/>
        </w:rPr>
        <w:t xml:space="preserve">Retention: </w:t>
      </w:r>
      <w:r>
        <w:rPr>
          <w:lang w:val="en-CA"/>
        </w:rPr>
        <w:t>the preservation and institutionalization of selected organizational forms. Certain technologies, products, and services are hi</w:t>
      </w:r>
      <w:r w:rsidR="00AA23FA">
        <w:rPr>
          <w:lang w:val="en-CA"/>
        </w:rPr>
        <w:t>ghly valued by the environment (e.g. schools, hospitals, etc.)</w:t>
      </w:r>
    </w:p>
    <w:p w14:paraId="68146F28" w14:textId="77777777" w:rsidR="00E44D21" w:rsidRDefault="00E44D21" w:rsidP="00E44D21">
      <w:pPr>
        <w:rPr>
          <w:lang w:val="en-CA"/>
        </w:rPr>
      </w:pPr>
    </w:p>
    <w:p w14:paraId="5DB0D9C8" w14:textId="77777777" w:rsidR="00E44D21" w:rsidRDefault="00E44D21" w:rsidP="00E44D21">
      <w:pPr>
        <w:rPr>
          <w:lang w:val="en-CA"/>
        </w:rPr>
      </w:pPr>
    </w:p>
    <w:p w14:paraId="649FC910" w14:textId="4CD40356" w:rsidR="00E44D21" w:rsidRDefault="00E44D21" w:rsidP="00E44D21">
      <w:pPr>
        <w:rPr>
          <w:b/>
          <w:i/>
          <w:u w:val="single"/>
          <w:lang w:val="en-CA"/>
        </w:rPr>
      </w:pPr>
      <w:r w:rsidRPr="008E3D40">
        <w:rPr>
          <w:b/>
          <w:i/>
          <w:highlight w:val="yellow"/>
          <w:u w:val="single"/>
          <w:lang w:val="en-CA"/>
        </w:rPr>
        <w:t>Strategies for Survival</w:t>
      </w:r>
    </w:p>
    <w:p w14:paraId="7C90D98C" w14:textId="77777777" w:rsidR="00943C96" w:rsidRPr="00943C96" w:rsidRDefault="00943C96" w:rsidP="00E44D21">
      <w:pPr>
        <w:rPr>
          <w:b/>
          <w:i/>
          <w:u w:val="single"/>
          <w:lang w:val="en-CA"/>
        </w:rPr>
      </w:pPr>
    </w:p>
    <w:p w14:paraId="60F14ADE" w14:textId="471CBB55" w:rsidR="00E44D21" w:rsidRDefault="00E44D21" w:rsidP="00E44D21">
      <w:pPr>
        <w:rPr>
          <w:lang w:val="en-CA"/>
        </w:rPr>
      </w:pPr>
      <w:r>
        <w:rPr>
          <w:b/>
          <w:lang w:val="en-CA"/>
        </w:rPr>
        <w:t xml:space="preserve">Struggle for Existence: </w:t>
      </w:r>
      <w:r>
        <w:rPr>
          <w:lang w:val="en-CA"/>
        </w:rPr>
        <w:t xml:space="preserve">(competition) firms and populations of firms are engaged in a competitive struggle over resources, and each form is fighting to survive. </w:t>
      </w:r>
    </w:p>
    <w:p w14:paraId="344B7C5A" w14:textId="77777777" w:rsidR="00943C96" w:rsidRDefault="00943C96" w:rsidP="00E44D21">
      <w:pPr>
        <w:rPr>
          <w:lang w:val="en-CA"/>
        </w:rPr>
      </w:pPr>
    </w:p>
    <w:p w14:paraId="23D2219C" w14:textId="0C8F83E8" w:rsidR="00E44D21" w:rsidRDefault="00E44D21" w:rsidP="00E44D21">
      <w:pPr>
        <w:rPr>
          <w:lang w:val="en-CA"/>
        </w:rPr>
      </w:pPr>
      <w:r>
        <w:rPr>
          <w:b/>
          <w:lang w:val="en-CA"/>
        </w:rPr>
        <w:t xml:space="preserve">Generalist: </w:t>
      </w:r>
      <w:r>
        <w:rPr>
          <w:lang w:val="en-CA"/>
        </w:rPr>
        <w:t>organizational with a wide niche or domain, those that offer s broad range of products/services or that serve a broad market</w:t>
      </w:r>
      <w:bookmarkStart w:id="0" w:name="_GoBack"/>
      <w:bookmarkEnd w:id="0"/>
    </w:p>
    <w:p w14:paraId="78C40131" w14:textId="77777777" w:rsidR="00943C96" w:rsidRDefault="00943C96" w:rsidP="00E44D21">
      <w:pPr>
        <w:rPr>
          <w:lang w:val="en-CA"/>
        </w:rPr>
      </w:pPr>
    </w:p>
    <w:p w14:paraId="4F6013EB" w14:textId="62295B8D" w:rsidR="00E44D21" w:rsidRDefault="00E44D21" w:rsidP="00E44D21">
      <w:pPr>
        <w:rPr>
          <w:lang w:val="en-CA"/>
        </w:rPr>
      </w:pPr>
      <w:r w:rsidRPr="00440BF6">
        <w:rPr>
          <w:b/>
          <w:highlight w:val="yellow"/>
          <w:lang w:val="en-CA"/>
        </w:rPr>
        <w:t xml:space="preserve">Specialists: </w:t>
      </w:r>
      <w:r w:rsidRPr="00440BF6">
        <w:rPr>
          <w:highlight w:val="yellow"/>
          <w:lang w:val="en-CA"/>
        </w:rPr>
        <w:t>organizations that provide a narrower range of go</w:t>
      </w:r>
      <w:r w:rsidR="00943C96" w:rsidRPr="00440BF6">
        <w:rPr>
          <w:highlight w:val="yellow"/>
          <w:lang w:val="en-CA"/>
        </w:rPr>
        <w:t xml:space="preserve">ods or services or that serve </w:t>
      </w:r>
      <w:r w:rsidRPr="00440BF6">
        <w:rPr>
          <w:highlight w:val="yellow"/>
          <w:lang w:val="en-CA"/>
        </w:rPr>
        <w:t>narrower market</w:t>
      </w:r>
      <w:r>
        <w:rPr>
          <w:lang w:val="en-CA"/>
        </w:rPr>
        <w:t xml:space="preserve"> </w:t>
      </w:r>
    </w:p>
    <w:p w14:paraId="33E90BB1" w14:textId="77777777" w:rsidR="00E44D21" w:rsidRDefault="00E44D21" w:rsidP="00E44D21">
      <w:pPr>
        <w:rPr>
          <w:lang w:val="en-CA"/>
        </w:rPr>
      </w:pPr>
    </w:p>
    <w:p w14:paraId="0E725FAB" w14:textId="0EFF9A6F" w:rsidR="00E44D21" w:rsidRDefault="00E44D21" w:rsidP="00E44D21">
      <w:pPr>
        <w:rPr>
          <w:i/>
          <w:lang w:val="en-CA"/>
        </w:rPr>
      </w:pPr>
      <w:r>
        <w:rPr>
          <w:i/>
          <w:lang w:val="en-CA"/>
        </w:rPr>
        <w:t xml:space="preserve">Specialists are generally more competitive than generalists in the narrow area in which their domains </w:t>
      </w:r>
    </w:p>
    <w:p w14:paraId="54CCD8D8" w14:textId="77777777" w:rsidR="00E44D21" w:rsidRDefault="00E44D21" w:rsidP="00E44D21">
      <w:pPr>
        <w:rPr>
          <w:i/>
          <w:lang w:val="en-CA"/>
        </w:rPr>
      </w:pPr>
    </w:p>
    <w:p w14:paraId="51A7B960" w14:textId="55F840B6" w:rsidR="00E44D21" w:rsidRPr="002E1F98" w:rsidRDefault="00E44D21" w:rsidP="00E44D21">
      <w:pPr>
        <w:pStyle w:val="ListParagraph"/>
        <w:numPr>
          <w:ilvl w:val="0"/>
          <w:numId w:val="53"/>
        </w:numPr>
        <w:rPr>
          <w:b/>
          <w:lang w:val="en-CA"/>
        </w:rPr>
      </w:pPr>
      <w:r>
        <w:rPr>
          <w:b/>
          <w:lang w:val="en-CA"/>
        </w:rPr>
        <w:t xml:space="preserve">Institutional Perspective: </w:t>
      </w:r>
      <w:r>
        <w:rPr>
          <w:lang w:val="en-CA"/>
        </w:rPr>
        <w:t>describes how organizations survive and succeed through congruence between an organization and the expectations from its environment.</w:t>
      </w:r>
    </w:p>
    <w:p w14:paraId="221AA232" w14:textId="77777777" w:rsidR="00274092" w:rsidRDefault="00274092" w:rsidP="00274092">
      <w:pPr>
        <w:rPr>
          <w:b/>
          <w:lang w:val="en-CA"/>
        </w:rPr>
      </w:pPr>
    </w:p>
    <w:p w14:paraId="2A7F68B9" w14:textId="5C23DC21" w:rsidR="00E44D21" w:rsidRDefault="00E44D21" w:rsidP="00274092">
      <w:pPr>
        <w:rPr>
          <w:lang w:val="en-CA"/>
        </w:rPr>
      </w:pPr>
      <w:r>
        <w:rPr>
          <w:b/>
          <w:lang w:val="en-CA"/>
        </w:rPr>
        <w:t xml:space="preserve">Institutional Environment: </w:t>
      </w:r>
      <w:r>
        <w:rPr>
          <w:lang w:val="en-CA"/>
        </w:rPr>
        <w:t>composed of norms and values from stakeholders (customers, investors, associations, boards, government, and collaborating firms). This view believes that organizations adopt structures and processes to please outsiders, and these activities come to take on rul</w:t>
      </w:r>
      <w:r w:rsidR="00274092">
        <w:rPr>
          <w:lang w:val="en-CA"/>
        </w:rPr>
        <w:t>e-like status in o</w:t>
      </w:r>
      <w:r w:rsidR="003D20C4">
        <w:rPr>
          <w:lang w:val="en-CA"/>
        </w:rPr>
        <w:t>r</w:t>
      </w:r>
      <w:r w:rsidR="00274092">
        <w:rPr>
          <w:lang w:val="en-CA"/>
        </w:rPr>
        <w:t>gs.</w:t>
      </w:r>
    </w:p>
    <w:p w14:paraId="23833F8C" w14:textId="0E695928" w:rsidR="00274092" w:rsidRDefault="00274092" w:rsidP="00274092">
      <w:pPr>
        <w:rPr>
          <w:lang w:val="en-CA"/>
        </w:rPr>
      </w:pPr>
    </w:p>
    <w:p w14:paraId="74E15AAB" w14:textId="275C72AB" w:rsidR="00E44D21" w:rsidRDefault="00E44D21" w:rsidP="00E44D21">
      <w:pPr>
        <w:rPr>
          <w:lang w:val="en-CA"/>
        </w:rPr>
      </w:pPr>
      <w:r>
        <w:rPr>
          <w:b/>
          <w:lang w:val="en-CA"/>
        </w:rPr>
        <w:t xml:space="preserve">Legitimacy: </w:t>
      </w:r>
      <w:r>
        <w:rPr>
          <w:lang w:val="en-CA"/>
        </w:rPr>
        <w:t xml:space="preserve">defined as the general perspective that an organization’s actions are desirable, proper and appropriate within the environment’s system of norms, values, and beliefs. This theory is then concerned with the set of intangible norms and values that shape behaviour, as opposed to tangible elements of technology and structure. </w:t>
      </w:r>
    </w:p>
    <w:p w14:paraId="381EB1B1" w14:textId="77777777" w:rsidR="00E44D21" w:rsidRDefault="00E44D21" w:rsidP="00E44D21">
      <w:pPr>
        <w:rPr>
          <w:lang w:val="en-CA"/>
        </w:rPr>
      </w:pPr>
    </w:p>
    <w:p w14:paraId="184F10CA" w14:textId="0350A40C" w:rsidR="00E44D21" w:rsidRPr="00274092" w:rsidRDefault="00E44D21" w:rsidP="00E44D21">
      <w:pPr>
        <w:rPr>
          <w:b/>
          <w:i/>
          <w:lang w:val="en-CA"/>
        </w:rPr>
      </w:pPr>
      <w:r>
        <w:rPr>
          <w:b/>
          <w:i/>
          <w:lang w:val="en-CA"/>
        </w:rPr>
        <w:t>The Institutional</w:t>
      </w:r>
      <w:r w:rsidR="00274092">
        <w:rPr>
          <w:b/>
          <w:i/>
          <w:lang w:val="en-CA"/>
        </w:rPr>
        <w:t xml:space="preserve"> View and Organizational Design</w:t>
      </w:r>
    </w:p>
    <w:p w14:paraId="2C43C304" w14:textId="77777777" w:rsidR="00E44D21" w:rsidRDefault="00E44D21" w:rsidP="00E44D21">
      <w:pPr>
        <w:rPr>
          <w:lang w:val="en-CA"/>
        </w:rPr>
      </w:pPr>
      <w:r>
        <w:rPr>
          <w:b/>
          <w:lang w:val="en-CA"/>
        </w:rPr>
        <w:t xml:space="preserve">Technical Dimension: </w:t>
      </w:r>
      <w:r>
        <w:rPr>
          <w:lang w:val="en-CA"/>
        </w:rPr>
        <w:t xml:space="preserve">day-to-day work, technology and operating requirements, governed by norms of rationality and efficiency. </w:t>
      </w:r>
    </w:p>
    <w:p w14:paraId="3E9D3BAE" w14:textId="77777777" w:rsidR="00E44D21" w:rsidRDefault="00E44D21" w:rsidP="00E44D21">
      <w:pPr>
        <w:rPr>
          <w:lang w:val="en-CA"/>
        </w:rPr>
      </w:pPr>
      <w:r>
        <w:rPr>
          <w:b/>
          <w:lang w:val="en-CA"/>
        </w:rPr>
        <w:t xml:space="preserve">Institutional Dimension: </w:t>
      </w:r>
      <w:r>
        <w:rPr>
          <w:lang w:val="en-CA"/>
        </w:rPr>
        <w:t xml:space="preserve">the part of the firm most visible to the public, governed by expectations from the external environment. </w:t>
      </w:r>
    </w:p>
    <w:p w14:paraId="2DFA2F87" w14:textId="27BA2D56" w:rsidR="00E44D21" w:rsidRDefault="00E44D21" w:rsidP="00E44D21">
      <w:pPr>
        <w:rPr>
          <w:lang w:val="en-CA"/>
        </w:rPr>
      </w:pPr>
    </w:p>
    <w:p w14:paraId="71FE15F9" w14:textId="4C006931" w:rsidR="00E44D21" w:rsidRDefault="00E44D21" w:rsidP="00E44D21">
      <w:pPr>
        <w:rPr>
          <w:lang w:val="en-CA"/>
        </w:rPr>
      </w:pPr>
      <w:r>
        <w:rPr>
          <w:b/>
          <w:lang w:val="en-CA"/>
        </w:rPr>
        <w:t xml:space="preserve">Institutional Similarity (Isomorphism): </w:t>
      </w:r>
      <w:r>
        <w:rPr>
          <w:lang w:val="en-CA"/>
        </w:rPr>
        <w:t>the emergence of a common structure and approach among organizations in the same field. Isomorphism is the process that causes one unit in a population to resemble other units that face the same set of conditions. There are 3 core mechanisms that cause this:</w:t>
      </w:r>
    </w:p>
    <w:p w14:paraId="46D05165" w14:textId="77777777" w:rsidR="00274092" w:rsidRDefault="00274092" w:rsidP="00E44D21">
      <w:pPr>
        <w:rPr>
          <w:lang w:val="en-CA"/>
        </w:rPr>
      </w:pPr>
    </w:p>
    <w:p w14:paraId="3B9DD9AF" w14:textId="3F54F82E" w:rsidR="00E44D21" w:rsidRDefault="00E44D21" w:rsidP="00E44D21">
      <w:pPr>
        <w:pStyle w:val="ListParagraph"/>
        <w:numPr>
          <w:ilvl w:val="0"/>
          <w:numId w:val="54"/>
        </w:numPr>
        <w:rPr>
          <w:lang w:val="en-CA"/>
        </w:rPr>
      </w:pPr>
      <w:r>
        <w:rPr>
          <w:b/>
          <w:lang w:val="en-CA"/>
        </w:rPr>
        <w:t xml:space="preserve">Mimetic Forces: </w:t>
      </w:r>
      <w:r>
        <w:rPr>
          <w:lang w:val="en-CA"/>
        </w:rPr>
        <w:t xml:space="preserve">in the face of uncertainty, the pressure to copy or model other firms occurs. One certain benefit is that management’s feeling of uncertainty will be reduced and the company’s image will be enhanced because the firm </w:t>
      </w:r>
      <w:r w:rsidR="00274092">
        <w:rPr>
          <w:lang w:val="en-CA"/>
        </w:rPr>
        <w:t>is</w:t>
      </w:r>
      <w:r>
        <w:rPr>
          <w:lang w:val="en-CA"/>
        </w:rPr>
        <w:t xml:space="preserve"> using the latest techniques. </w:t>
      </w:r>
    </w:p>
    <w:p w14:paraId="5D1E61B0" w14:textId="77777777" w:rsidR="00274092" w:rsidRDefault="00274092" w:rsidP="00274092">
      <w:pPr>
        <w:pStyle w:val="ListParagraph"/>
        <w:rPr>
          <w:lang w:val="en-CA"/>
        </w:rPr>
      </w:pPr>
    </w:p>
    <w:p w14:paraId="0256926E" w14:textId="57C5D149" w:rsidR="00E44D21" w:rsidRDefault="00E44D21" w:rsidP="00E44D21">
      <w:pPr>
        <w:pStyle w:val="ListParagraph"/>
        <w:numPr>
          <w:ilvl w:val="0"/>
          <w:numId w:val="54"/>
        </w:numPr>
        <w:rPr>
          <w:lang w:val="en-CA"/>
        </w:rPr>
      </w:pPr>
      <w:r>
        <w:rPr>
          <w:b/>
          <w:lang w:val="en-CA"/>
        </w:rPr>
        <w:t>Coercive Forces:</w:t>
      </w:r>
      <w:r>
        <w:rPr>
          <w:lang w:val="en-CA"/>
        </w:rPr>
        <w:t xml:space="preserve"> external pressures exerted on an organization to adopt structures, techniques, or behaviours </w:t>
      </w:r>
      <w:r w:rsidR="00274092">
        <w:rPr>
          <w:lang w:val="en-CA"/>
        </w:rPr>
        <w:t>like</w:t>
      </w:r>
      <w:r w:rsidR="00884B22">
        <w:rPr>
          <w:lang w:val="en-CA"/>
        </w:rPr>
        <w:t xml:space="preserve"> others. </w:t>
      </w:r>
      <w:r>
        <w:rPr>
          <w:lang w:val="en-CA"/>
        </w:rPr>
        <w:t xml:space="preserve"> </w:t>
      </w:r>
    </w:p>
    <w:p w14:paraId="13549104" w14:textId="3C935030" w:rsidR="00274092" w:rsidRPr="00274092" w:rsidRDefault="00274092" w:rsidP="00274092">
      <w:pPr>
        <w:rPr>
          <w:lang w:val="en-CA"/>
        </w:rPr>
      </w:pPr>
    </w:p>
    <w:p w14:paraId="3CB816C6" w14:textId="12392AEC" w:rsidR="00E44D21" w:rsidRDefault="00E44D21" w:rsidP="00E44D21">
      <w:pPr>
        <w:pStyle w:val="ListParagraph"/>
        <w:numPr>
          <w:ilvl w:val="0"/>
          <w:numId w:val="54"/>
        </w:numPr>
        <w:rPr>
          <w:lang w:val="en-CA"/>
        </w:rPr>
      </w:pPr>
      <w:r>
        <w:rPr>
          <w:b/>
          <w:lang w:val="en-CA"/>
        </w:rPr>
        <w:t>Normative Forces:</w:t>
      </w:r>
      <w:r>
        <w:rPr>
          <w:lang w:val="en-CA"/>
        </w:rPr>
        <w:t xml:space="preserve"> pressures to change to achieve standards of professionalism, and to adopt techniques that are considered by the professional community to be up-to-date and effective. Changes may be in any area, such as information technology, accounting requirements, marketing techniques or collaborative relationships. </w:t>
      </w:r>
    </w:p>
    <w:p w14:paraId="702DDF8B" w14:textId="77777777" w:rsidR="00274092" w:rsidRPr="00274092" w:rsidRDefault="00274092" w:rsidP="00274092">
      <w:pPr>
        <w:pStyle w:val="ListParagraph"/>
        <w:rPr>
          <w:lang w:val="en-CA"/>
        </w:rPr>
      </w:pPr>
    </w:p>
    <w:p w14:paraId="7D4E7BAC" w14:textId="77777777" w:rsidR="00E44D21" w:rsidRDefault="00E44D21" w:rsidP="00E44D21">
      <w:pPr>
        <w:jc w:val="center"/>
        <w:rPr>
          <w:lang w:val="en-CA"/>
        </w:rPr>
      </w:pPr>
      <w:r w:rsidRPr="00BB3703">
        <w:rPr>
          <w:noProof/>
        </w:rPr>
        <w:drawing>
          <wp:inline distT="0" distB="0" distL="0" distR="0" wp14:anchorId="182B04E5" wp14:editId="01894682">
            <wp:extent cx="4470411" cy="2924175"/>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479749" cy="2930283"/>
                    </a:xfrm>
                    <a:prstGeom prst="rect">
                      <a:avLst/>
                    </a:prstGeom>
                  </pic:spPr>
                </pic:pic>
              </a:graphicData>
            </a:graphic>
          </wp:inline>
        </w:drawing>
      </w:r>
    </w:p>
    <w:p w14:paraId="46EB7C35" w14:textId="77777777" w:rsidR="00E44D21" w:rsidRDefault="00E44D21" w:rsidP="00E44D21">
      <w:pPr>
        <w:rPr>
          <w:lang w:val="en-CA"/>
        </w:rPr>
      </w:pPr>
    </w:p>
    <w:p w14:paraId="62EA5EE0" w14:textId="24604CBD" w:rsidR="0082549E" w:rsidRPr="006464C9" w:rsidRDefault="0082549E" w:rsidP="00E44D21">
      <w:pPr>
        <w:rPr>
          <w:b/>
          <w:lang w:val="en-CA"/>
        </w:rPr>
      </w:pPr>
    </w:p>
    <w:sectPr w:rsidR="0082549E" w:rsidRPr="006464C9" w:rsidSect="000D7A9B">
      <w:footerReference w:type="default" r:id="rId31"/>
      <w:type w:val="continuous"/>
      <w:pgSz w:w="12240" w:h="15840"/>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0E0ED3" w14:textId="77777777" w:rsidR="004D6466" w:rsidRDefault="004D6466" w:rsidP="00EA6989">
      <w:r>
        <w:separator/>
      </w:r>
    </w:p>
  </w:endnote>
  <w:endnote w:type="continuationSeparator" w:id="0">
    <w:p w14:paraId="2DA16782" w14:textId="77777777" w:rsidR="004D6466" w:rsidRDefault="004D6466" w:rsidP="00EA6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516943"/>
      <w:docPartObj>
        <w:docPartGallery w:val="Page Numbers (Bottom of Page)"/>
        <w:docPartUnique/>
      </w:docPartObj>
    </w:sdtPr>
    <w:sdtEndPr>
      <w:rPr>
        <w:noProof/>
      </w:rPr>
    </w:sdtEndPr>
    <w:sdtContent>
      <w:p w14:paraId="31DF7A39" w14:textId="0A89EBB5" w:rsidR="00440BF6" w:rsidRDefault="00440BF6">
        <w:pPr>
          <w:pStyle w:val="Footer"/>
          <w:jc w:val="right"/>
        </w:pPr>
        <w:r>
          <w:fldChar w:fldCharType="begin"/>
        </w:r>
        <w:r>
          <w:instrText xml:space="preserve"> PAGE   \* MERGEFORMAT </w:instrText>
        </w:r>
        <w:r>
          <w:fldChar w:fldCharType="separate"/>
        </w:r>
        <w:r w:rsidR="008E3D40">
          <w:rPr>
            <w:noProof/>
          </w:rPr>
          <w:t>27</w:t>
        </w:r>
        <w:r>
          <w:rPr>
            <w:noProof/>
          </w:rPr>
          <w:fldChar w:fldCharType="end"/>
        </w:r>
      </w:p>
    </w:sdtContent>
  </w:sdt>
  <w:p w14:paraId="046FA1CB" w14:textId="77777777" w:rsidR="00440BF6" w:rsidRDefault="00440B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40F012" w14:textId="77777777" w:rsidR="004D6466" w:rsidRDefault="004D6466" w:rsidP="00EA6989">
      <w:r>
        <w:separator/>
      </w:r>
    </w:p>
  </w:footnote>
  <w:footnote w:type="continuationSeparator" w:id="0">
    <w:p w14:paraId="78707E80" w14:textId="77777777" w:rsidR="004D6466" w:rsidRDefault="004D6466" w:rsidP="00EA69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A7C1F"/>
    <w:multiLevelType w:val="hybridMultilevel"/>
    <w:tmpl w:val="E96EC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B7DD9"/>
    <w:multiLevelType w:val="hybridMultilevel"/>
    <w:tmpl w:val="A6826710"/>
    <w:lvl w:ilvl="0" w:tplc="617079FA">
      <w:start w:val="1"/>
      <w:numFmt w:val="bullet"/>
      <w:lvlText w:val="•"/>
      <w:lvlJc w:val="left"/>
      <w:pPr>
        <w:tabs>
          <w:tab w:val="num" w:pos="720"/>
        </w:tabs>
        <w:ind w:left="720" w:hanging="360"/>
      </w:pPr>
      <w:rPr>
        <w:rFonts w:ascii="Arial" w:hAnsi="Arial" w:hint="default"/>
      </w:rPr>
    </w:lvl>
    <w:lvl w:ilvl="1" w:tplc="DA020F3A" w:tentative="1">
      <w:start w:val="1"/>
      <w:numFmt w:val="bullet"/>
      <w:lvlText w:val="•"/>
      <w:lvlJc w:val="left"/>
      <w:pPr>
        <w:tabs>
          <w:tab w:val="num" w:pos="1440"/>
        </w:tabs>
        <w:ind w:left="1440" w:hanging="360"/>
      </w:pPr>
      <w:rPr>
        <w:rFonts w:ascii="Arial" w:hAnsi="Arial" w:hint="default"/>
      </w:rPr>
    </w:lvl>
    <w:lvl w:ilvl="2" w:tplc="A97C705E" w:tentative="1">
      <w:start w:val="1"/>
      <w:numFmt w:val="bullet"/>
      <w:lvlText w:val="•"/>
      <w:lvlJc w:val="left"/>
      <w:pPr>
        <w:tabs>
          <w:tab w:val="num" w:pos="2160"/>
        </w:tabs>
        <w:ind w:left="2160" w:hanging="360"/>
      </w:pPr>
      <w:rPr>
        <w:rFonts w:ascii="Arial" w:hAnsi="Arial" w:hint="default"/>
      </w:rPr>
    </w:lvl>
    <w:lvl w:ilvl="3" w:tplc="3E828916" w:tentative="1">
      <w:start w:val="1"/>
      <w:numFmt w:val="bullet"/>
      <w:lvlText w:val="•"/>
      <w:lvlJc w:val="left"/>
      <w:pPr>
        <w:tabs>
          <w:tab w:val="num" w:pos="2880"/>
        </w:tabs>
        <w:ind w:left="2880" w:hanging="360"/>
      </w:pPr>
      <w:rPr>
        <w:rFonts w:ascii="Arial" w:hAnsi="Arial" w:hint="default"/>
      </w:rPr>
    </w:lvl>
    <w:lvl w:ilvl="4" w:tplc="AF38822C" w:tentative="1">
      <w:start w:val="1"/>
      <w:numFmt w:val="bullet"/>
      <w:lvlText w:val="•"/>
      <w:lvlJc w:val="left"/>
      <w:pPr>
        <w:tabs>
          <w:tab w:val="num" w:pos="3600"/>
        </w:tabs>
        <w:ind w:left="3600" w:hanging="360"/>
      </w:pPr>
      <w:rPr>
        <w:rFonts w:ascii="Arial" w:hAnsi="Arial" w:hint="default"/>
      </w:rPr>
    </w:lvl>
    <w:lvl w:ilvl="5" w:tplc="5FA26774" w:tentative="1">
      <w:start w:val="1"/>
      <w:numFmt w:val="bullet"/>
      <w:lvlText w:val="•"/>
      <w:lvlJc w:val="left"/>
      <w:pPr>
        <w:tabs>
          <w:tab w:val="num" w:pos="4320"/>
        </w:tabs>
        <w:ind w:left="4320" w:hanging="360"/>
      </w:pPr>
      <w:rPr>
        <w:rFonts w:ascii="Arial" w:hAnsi="Arial" w:hint="default"/>
      </w:rPr>
    </w:lvl>
    <w:lvl w:ilvl="6" w:tplc="52561AC8" w:tentative="1">
      <w:start w:val="1"/>
      <w:numFmt w:val="bullet"/>
      <w:lvlText w:val="•"/>
      <w:lvlJc w:val="left"/>
      <w:pPr>
        <w:tabs>
          <w:tab w:val="num" w:pos="5040"/>
        </w:tabs>
        <w:ind w:left="5040" w:hanging="360"/>
      </w:pPr>
      <w:rPr>
        <w:rFonts w:ascii="Arial" w:hAnsi="Arial" w:hint="default"/>
      </w:rPr>
    </w:lvl>
    <w:lvl w:ilvl="7" w:tplc="BE9CE214" w:tentative="1">
      <w:start w:val="1"/>
      <w:numFmt w:val="bullet"/>
      <w:lvlText w:val="•"/>
      <w:lvlJc w:val="left"/>
      <w:pPr>
        <w:tabs>
          <w:tab w:val="num" w:pos="5760"/>
        </w:tabs>
        <w:ind w:left="5760" w:hanging="360"/>
      </w:pPr>
      <w:rPr>
        <w:rFonts w:ascii="Arial" w:hAnsi="Arial" w:hint="default"/>
      </w:rPr>
    </w:lvl>
    <w:lvl w:ilvl="8" w:tplc="D794FB1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9B4830"/>
    <w:multiLevelType w:val="hybridMultilevel"/>
    <w:tmpl w:val="086C7EDE"/>
    <w:lvl w:ilvl="0" w:tplc="576411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D56108"/>
    <w:multiLevelType w:val="hybridMultilevel"/>
    <w:tmpl w:val="57DAC8A0"/>
    <w:lvl w:ilvl="0" w:tplc="BCEC3A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36450F"/>
    <w:multiLevelType w:val="hybridMultilevel"/>
    <w:tmpl w:val="E6888EC8"/>
    <w:lvl w:ilvl="0" w:tplc="4AB42F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5B51AC"/>
    <w:multiLevelType w:val="hybridMultilevel"/>
    <w:tmpl w:val="F3743A00"/>
    <w:lvl w:ilvl="0" w:tplc="775A46FC">
      <w:start w:val="1"/>
      <w:numFmt w:val="bullet"/>
      <w:lvlText w:val="•"/>
      <w:lvlJc w:val="left"/>
      <w:pPr>
        <w:tabs>
          <w:tab w:val="num" w:pos="720"/>
        </w:tabs>
        <w:ind w:left="720" w:hanging="360"/>
      </w:pPr>
      <w:rPr>
        <w:rFonts w:ascii="Arial" w:hAnsi="Arial" w:hint="default"/>
      </w:rPr>
    </w:lvl>
    <w:lvl w:ilvl="1" w:tplc="A4025D36" w:tentative="1">
      <w:start w:val="1"/>
      <w:numFmt w:val="bullet"/>
      <w:lvlText w:val="•"/>
      <w:lvlJc w:val="left"/>
      <w:pPr>
        <w:tabs>
          <w:tab w:val="num" w:pos="1440"/>
        </w:tabs>
        <w:ind w:left="1440" w:hanging="360"/>
      </w:pPr>
      <w:rPr>
        <w:rFonts w:ascii="Arial" w:hAnsi="Arial" w:hint="default"/>
      </w:rPr>
    </w:lvl>
    <w:lvl w:ilvl="2" w:tplc="4F76F586" w:tentative="1">
      <w:start w:val="1"/>
      <w:numFmt w:val="bullet"/>
      <w:lvlText w:val="•"/>
      <w:lvlJc w:val="left"/>
      <w:pPr>
        <w:tabs>
          <w:tab w:val="num" w:pos="2160"/>
        </w:tabs>
        <w:ind w:left="2160" w:hanging="360"/>
      </w:pPr>
      <w:rPr>
        <w:rFonts w:ascii="Arial" w:hAnsi="Arial" w:hint="default"/>
      </w:rPr>
    </w:lvl>
    <w:lvl w:ilvl="3" w:tplc="A07E8786" w:tentative="1">
      <w:start w:val="1"/>
      <w:numFmt w:val="bullet"/>
      <w:lvlText w:val="•"/>
      <w:lvlJc w:val="left"/>
      <w:pPr>
        <w:tabs>
          <w:tab w:val="num" w:pos="2880"/>
        </w:tabs>
        <w:ind w:left="2880" w:hanging="360"/>
      </w:pPr>
      <w:rPr>
        <w:rFonts w:ascii="Arial" w:hAnsi="Arial" w:hint="default"/>
      </w:rPr>
    </w:lvl>
    <w:lvl w:ilvl="4" w:tplc="AA7CD4E2" w:tentative="1">
      <w:start w:val="1"/>
      <w:numFmt w:val="bullet"/>
      <w:lvlText w:val="•"/>
      <w:lvlJc w:val="left"/>
      <w:pPr>
        <w:tabs>
          <w:tab w:val="num" w:pos="3600"/>
        </w:tabs>
        <w:ind w:left="3600" w:hanging="360"/>
      </w:pPr>
      <w:rPr>
        <w:rFonts w:ascii="Arial" w:hAnsi="Arial" w:hint="default"/>
      </w:rPr>
    </w:lvl>
    <w:lvl w:ilvl="5" w:tplc="6F1C0D44" w:tentative="1">
      <w:start w:val="1"/>
      <w:numFmt w:val="bullet"/>
      <w:lvlText w:val="•"/>
      <w:lvlJc w:val="left"/>
      <w:pPr>
        <w:tabs>
          <w:tab w:val="num" w:pos="4320"/>
        </w:tabs>
        <w:ind w:left="4320" w:hanging="360"/>
      </w:pPr>
      <w:rPr>
        <w:rFonts w:ascii="Arial" w:hAnsi="Arial" w:hint="default"/>
      </w:rPr>
    </w:lvl>
    <w:lvl w:ilvl="6" w:tplc="667E6EE4" w:tentative="1">
      <w:start w:val="1"/>
      <w:numFmt w:val="bullet"/>
      <w:lvlText w:val="•"/>
      <w:lvlJc w:val="left"/>
      <w:pPr>
        <w:tabs>
          <w:tab w:val="num" w:pos="5040"/>
        </w:tabs>
        <w:ind w:left="5040" w:hanging="360"/>
      </w:pPr>
      <w:rPr>
        <w:rFonts w:ascii="Arial" w:hAnsi="Arial" w:hint="default"/>
      </w:rPr>
    </w:lvl>
    <w:lvl w:ilvl="7" w:tplc="A6B0172A" w:tentative="1">
      <w:start w:val="1"/>
      <w:numFmt w:val="bullet"/>
      <w:lvlText w:val="•"/>
      <w:lvlJc w:val="left"/>
      <w:pPr>
        <w:tabs>
          <w:tab w:val="num" w:pos="5760"/>
        </w:tabs>
        <w:ind w:left="5760" w:hanging="360"/>
      </w:pPr>
      <w:rPr>
        <w:rFonts w:ascii="Arial" w:hAnsi="Arial" w:hint="default"/>
      </w:rPr>
    </w:lvl>
    <w:lvl w:ilvl="8" w:tplc="FB28EA6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4262868"/>
    <w:multiLevelType w:val="hybridMultilevel"/>
    <w:tmpl w:val="AC967AD8"/>
    <w:lvl w:ilvl="0" w:tplc="D158B7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0F7255"/>
    <w:multiLevelType w:val="hybridMultilevel"/>
    <w:tmpl w:val="A06AA1FE"/>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25D10962"/>
    <w:multiLevelType w:val="hybridMultilevel"/>
    <w:tmpl w:val="3C4EE82C"/>
    <w:lvl w:ilvl="0" w:tplc="6D1C4EB6">
      <w:start w:val="1"/>
      <w:numFmt w:val="decimal"/>
      <w:lvlText w:val="%1."/>
      <w:lvlJc w:val="left"/>
      <w:pPr>
        <w:tabs>
          <w:tab w:val="num" w:pos="720"/>
        </w:tabs>
        <w:ind w:left="720" w:hanging="360"/>
      </w:pPr>
    </w:lvl>
    <w:lvl w:ilvl="1" w:tplc="EFAC39D0" w:tentative="1">
      <w:start w:val="1"/>
      <w:numFmt w:val="decimal"/>
      <w:lvlText w:val="%2."/>
      <w:lvlJc w:val="left"/>
      <w:pPr>
        <w:tabs>
          <w:tab w:val="num" w:pos="1440"/>
        </w:tabs>
        <w:ind w:left="1440" w:hanging="360"/>
      </w:pPr>
    </w:lvl>
    <w:lvl w:ilvl="2" w:tplc="3132C6EA" w:tentative="1">
      <w:start w:val="1"/>
      <w:numFmt w:val="decimal"/>
      <w:lvlText w:val="%3."/>
      <w:lvlJc w:val="left"/>
      <w:pPr>
        <w:tabs>
          <w:tab w:val="num" w:pos="2160"/>
        </w:tabs>
        <w:ind w:left="2160" w:hanging="360"/>
      </w:pPr>
    </w:lvl>
    <w:lvl w:ilvl="3" w:tplc="9A0EB1DC" w:tentative="1">
      <w:start w:val="1"/>
      <w:numFmt w:val="decimal"/>
      <w:lvlText w:val="%4."/>
      <w:lvlJc w:val="left"/>
      <w:pPr>
        <w:tabs>
          <w:tab w:val="num" w:pos="2880"/>
        </w:tabs>
        <w:ind w:left="2880" w:hanging="360"/>
      </w:pPr>
    </w:lvl>
    <w:lvl w:ilvl="4" w:tplc="C72C9D10" w:tentative="1">
      <w:start w:val="1"/>
      <w:numFmt w:val="decimal"/>
      <w:lvlText w:val="%5."/>
      <w:lvlJc w:val="left"/>
      <w:pPr>
        <w:tabs>
          <w:tab w:val="num" w:pos="3600"/>
        </w:tabs>
        <w:ind w:left="3600" w:hanging="360"/>
      </w:pPr>
    </w:lvl>
    <w:lvl w:ilvl="5" w:tplc="D44AABC0" w:tentative="1">
      <w:start w:val="1"/>
      <w:numFmt w:val="decimal"/>
      <w:lvlText w:val="%6."/>
      <w:lvlJc w:val="left"/>
      <w:pPr>
        <w:tabs>
          <w:tab w:val="num" w:pos="4320"/>
        </w:tabs>
        <w:ind w:left="4320" w:hanging="360"/>
      </w:pPr>
    </w:lvl>
    <w:lvl w:ilvl="6" w:tplc="71F406C0" w:tentative="1">
      <w:start w:val="1"/>
      <w:numFmt w:val="decimal"/>
      <w:lvlText w:val="%7."/>
      <w:lvlJc w:val="left"/>
      <w:pPr>
        <w:tabs>
          <w:tab w:val="num" w:pos="5040"/>
        </w:tabs>
        <w:ind w:left="5040" w:hanging="360"/>
      </w:pPr>
    </w:lvl>
    <w:lvl w:ilvl="7" w:tplc="3108739A" w:tentative="1">
      <w:start w:val="1"/>
      <w:numFmt w:val="decimal"/>
      <w:lvlText w:val="%8."/>
      <w:lvlJc w:val="left"/>
      <w:pPr>
        <w:tabs>
          <w:tab w:val="num" w:pos="5760"/>
        </w:tabs>
        <w:ind w:left="5760" w:hanging="360"/>
      </w:pPr>
    </w:lvl>
    <w:lvl w:ilvl="8" w:tplc="3A4863D0" w:tentative="1">
      <w:start w:val="1"/>
      <w:numFmt w:val="decimal"/>
      <w:lvlText w:val="%9."/>
      <w:lvlJc w:val="left"/>
      <w:pPr>
        <w:tabs>
          <w:tab w:val="num" w:pos="6480"/>
        </w:tabs>
        <w:ind w:left="6480" w:hanging="360"/>
      </w:pPr>
    </w:lvl>
  </w:abstractNum>
  <w:abstractNum w:abstractNumId="9" w15:restartNumberingAfterBreak="0">
    <w:nsid w:val="266657D5"/>
    <w:multiLevelType w:val="hybridMultilevel"/>
    <w:tmpl w:val="99C24E24"/>
    <w:lvl w:ilvl="0" w:tplc="B0DC99B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B771EE"/>
    <w:multiLevelType w:val="hybridMultilevel"/>
    <w:tmpl w:val="92C280A0"/>
    <w:lvl w:ilvl="0" w:tplc="482E65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915333"/>
    <w:multiLevelType w:val="hybridMultilevel"/>
    <w:tmpl w:val="4AF4F1BC"/>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15:restartNumberingAfterBreak="0">
    <w:nsid w:val="2C82298C"/>
    <w:multiLevelType w:val="hybridMultilevel"/>
    <w:tmpl w:val="53868B38"/>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CA20F13"/>
    <w:multiLevelType w:val="hybridMultilevel"/>
    <w:tmpl w:val="7D8AB4D2"/>
    <w:lvl w:ilvl="0" w:tplc="7576C5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CB0631"/>
    <w:multiLevelType w:val="hybridMultilevel"/>
    <w:tmpl w:val="E08AC1E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 w15:restartNumberingAfterBreak="0">
    <w:nsid w:val="2F5050DB"/>
    <w:multiLevelType w:val="hybridMultilevel"/>
    <w:tmpl w:val="C3DA2B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D04A44"/>
    <w:multiLevelType w:val="hybridMultilevel"/>
    <w:tmpl w:val="1E5CF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963010"/>
    <w:multiLevelType w:val="hybridMultilevel"/>
    <w:tmpl w:val="F2683DB2"/>
    <w:lvl w:ilvl="0" w:tplc="2DF204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236881"/>
    <w:multiLevelType w:val="hybridMultilevel"/>
    <w:tmpl w:val="44A4BF6E"/>
    <w:lvl w:ilvl="0" w:tplc="CEB237E8">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390825C7"/>
    <w:multiLevelType w:val="hybridMultilevel"/>
    <w:tmpl w:val="5DEEF0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6F19D4"/>
    <w:multiLevelType w:val="hybridMultilevel"/>
    <w:tmpl w:val="712ADF82"/>
    <w:lvl w:ilvl="0" w:tplc="4888F6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7E2375"/>
    <w:multiLevelType w:val="hybridMultilevel"/>
    <w:tmpl w:val="3C18DB0C"/>
    <w:lvl w:ilvl="0" w:tplc="A8C2BF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5F4779"/>
    <w:multiLevelType w:val="hybridMultilevel"/>
    <w:tmpl w:val="078CFB08"/>
    <w:lvl w:ilvl="0" w:tplc="FA6A477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0E1109"/>
    <w:multiLevelType w:val="hybridMultilevel"/>
    <w:tmpl w:val="DD1035BE"/>
    <w:lvl w:ilvl="0" w:tplc="00A63BB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0D2689"/>
    <w:multiLevelType w:val="hybridMultilevel"/>
    <w:tmpl w:val="B9EAD1EC"/>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D56F99"/>
    <w:multiLevelType w:val="hybridMultilevel"/>
    <w:tmpl w:val="1BC6E6B8"/>
    <w:lvl w:ilvl="0" w:tplc="D9703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800171"/>
    <w:multiLevelType w:val="hybridMultilevel"/>
    <w:tmpl w:val="E41A6A3A"/>
    <w:lvl w:ilvl="0" w:tplc="192E48F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1CB54BD"/>
    <w:multiLevelType w:val="hybridMultilevel"/>
    <w:tmpl w:val="774ADEEE"/>
    <w:lvl w:ilvl="0" w:tplc="5980D6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9451C9"/>
    <w:multiLevelType w:val="hybridMultilevel"/>
    <w:tmpl w:val="7A3A7C84"/>
    <w:lvl w:ilvl="0" w:tplc="F1DC36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7352C7"/>
    <w:multiLevelType w:val="hybridMultilevel"/>
    <w:tmpl w:val="26E6AF8C"/>
    <w:lvl w:ilvl="0" w:tplc="5868081A">
      <w:start w:val="1"/>
      <w:numFmt w:val="decimal"/>
      <w:lvlText w:val="%1."/>
      <w:lvlJc w:val="left"/>
      <w:pPr>
        <w:ind w:left="502" w:hanging="360"/>
      </w:pPr>
      <w:rPr>
        <w:rFonts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0" w15:restartNumberingAfterBreak="0">
    <w:nsid w:val="477E6A6F"/>
    <w:multiLevelType w:val="hybridMultilevel"/>
    <w:tmpl w:val="0D024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F76FE7"/>
    <w:multiLevelType w:val="hybridMultilevel"/>
    <w:tmpl w:val="04BE3016"/>
    <w:lvl w:ilvl="0" w:tplc="3D3A50D2">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2" w15:restartNumberingAfterBreak="0">
    <w:nsid w:val="492E3B9F"/>
    <w:multiLevelType w:val="hybridMultilevel"/>
    <w:tmpl w:val="835CC0C2"/>
    <w:lvl w:ilvl="0" w:tplc="30FC87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F930AB4"/>
    <w:multiLevelType w:val="hybridMultilevel"/>
    <w:tmpl w:val="F274EE9A"/>
    <w:lvl w:ilvl="0" w:tplc="02908E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FFE0B73"/>
    <w:multiLevelType w:val="hybridMultilevel"/>
    <w:tmpl w:val="565EB1E2"/>
    <w:lvl w:ilvl="0" w:tplc="0B88CB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05C0EA8"/>
    <w:multiLevelType w:val="hybridMultilevel"/>
    <w:tmpl w:val="CB54C8FE"/>
    <w:lvl w:ilvl="0" w:tplc="40DCB7E6">
      <w:start w:val="1"/>
      <w:numFmt w:val="decimal"/>
      <w:lvlText w:val="%1."/>
      <w:lvlJc w:val="left"/>
      <w:pPr>
        <w:tabs>
          <w:tab w:val="num" w:pos="720"/>
        </w:tabs>
        <w:ind w:left="720" w:hanging="360"/>
      </w:pPr>
    </w:lvl>
    <w:lvl w:ilvl="1" w:tplc="A6A6BC00" w:tentative="1">
      <w:start w:val="1"/>
      <w:numFmt w:val="decimal"/>
      <w:lvlText w:val="%2."/>
      <w:lvlJc w:val="left"/>
      <w:pPr>
        <w:tabs>
          <w:tab w:val="num" w:pos="1440"/>
        </w:tabs>
        <w:ind w:left="1440" w:hanging="360"/>
      </w:pPr>
    </w:lvl>
    <w:lvl w:ilvl="2" w:tplc="D0084F54" w:tentative="1">
      <w:start w:val="1"/>
      <w:numFmt w:val="decimal"/>
      <w:lvlText w:val="%3."/>
      <w:lvlJc w:val="left"/>
      <w:pPr>
        <w:tabs>
          <w:tab w:val="num" w:pos="2160"/>
        </w:tabs>
        <w:ind w:left="2160" w:hanging="360"/>
      </w:pPr>
    </w:lvl>
    <w:lvl w:ilvl="3" w:tplc="D55CB00E" w:tentative="1">
      <w:start w:val="1"/>
      <w:numFmt w:val="decimal"/>
      <w:lvlText w:val="%4."/>
      <w:lvlJc w:val="left"/>
      <w:pPr>
        <w:tabs>
          <w:tab w:val="num" w:pos="2880"/>
        </w:tabs>
        <w:ind w:left="2880" w:hanging="360"/>
      </w:pPr>
    </w:lvl>
    <w:lvl w:ilvl="4" w:tplc="8DD47448" w:tentative="1">
      <w:start w:val="1"/>
      <w:numFmt w:val="decimal"/>
      <w:lvlText w:val="%5."/>
      <w:lvlJc w:val="left"/>
      <w:pPr>
        <w:tabs>
          <w:tab w:val="num" w:pos="3600"/>
        </w:tabs>
        <w:ind w:left="3600" w:hanging="360"/>
      </w:pPr>
    </w:lvl>
    <w:lvl w:ilvl="5" w:tplc="74DA316E" w:tentative="1">
      <w:start w:val="1"/>
      <w:numFmt w:val="decimal"/>
      <w:lvlText w:val="%6."/>
      <w:lvlJc w:val="left"/>
      <w:pPr>
        <w:tabs>
          <w:tab w:val="num" w:pos="4320"/>
        </w:tabs>
        <w:ind w:left="4320" w:hanging="360"/>
      </w:pPr>
    </w:lvl>
    <w:lvl w:ilvl="6" w:tplc="B8C61D26" w:tentative="1">
      <w:start w:val="1"/>
      <w:numFmt w:val="decimal"/>
      <w:lvlText w:val="%7."/>
      <w:lvlJc w:val="left"/>
      <w:pPr>
        <w:tabs>
          <w:tab w:val="num" w:pos="5040"/>
        </w:tabs>
        <w:ind w:left="5040" w:hanging="360"/>
      </w:pPr>
    </w:lvl>
    <w:lvl w:ilvl="7" w:tplc="A70AD8FA" w:tentative="1">
      <w:start w:val="1"/>
      <w:numFmt w:val="decimal"/>
      <w:lvlText w:val="%8."/>
      <w:lvlJc w:val="left"/>
      <w:pPr>
        <w:tabs>
          <w:tab w:val="num" w:pos="5760"/>
        </w:tabs>
        <w:ind w:left="5760" w:hanging="360"/>
      </w:pPr>
    </w:lvl>
    <w:lvl w:ilvl="8" w:tplc="96F23B70" w:tentative="1">
      <w:start w:val="1"/>
      <w:numFmt w:val="decimal"/>
      <w:lvlText w:val="%9."/>
      <w:lvlJc w:val="left"/>
      <w:pPr>
        <w:tabs>
          <w:tab w:val="num" w:pos="6480"/>
        </w:tabs>
        <w:ind w:left="6480" w:hanging="360"/>
      </w:pPr>
    </w:lvl>
  </w:abstractNum>
  <w:abstractNum w:abstractNumId="36" w15:restartNumberingAfterBreak="0">
    <w:nsid w:val="5097665C"/>
    <w:multiLevelType w:val="hybridMultilevel"/>
    <w:tmpl w:val="5EA2FD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1765B29"/>
    <w:multiLevelType w:val="hybridMultilevel"/>
    <w:tmpl w:val="E354CB1C"/>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15:restartNumberingAfterBreak="0">
    <w:nsid w:val="52B11D7E"/>
    <w:multiLevelType w:val="hybridMultilevel"/>
    <w:tmpl w:val="6E5A15FA"/>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35C45DB"/>
    <w:multiLevelType w:val="hybridMultilevel"/>
    <w:tmpl w:val="E9B4257E"/>
    <w:lvl w:ilvl="0" w:tplc="F0B870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7255DBB"/>
    <w:multiLevelType w:val="hybridMultilevel"/>
    <w:tmpl w:val="92984CC6"/>
    <w:lvl w:ilvl="0" w:tplc="8EEA44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C142F84"/>
    <w:multiLevelType w:val="hybridMultilevel"/>
    <w:tmpl w:val="EDC2EDFC"/>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2" w15:restartNumberingAfterBreak="0">
    <w:nsid w:val="5EF224EE"/>
    <w:multiLevelType w:val="hybridMultilevel"/>
    <w:tmpl w:val="D6286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2466340"/>
    <w:multiLevelType w:val="hybridMultilevel"/>
    <w:tmpl w:val="E0A0F1CE"/>
    <w:lvl w:ilvl="0" w:tplc="BADC21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3AA30AD"/>
    <w:multiLevelType w:val="hybridMultilevel"/>
    <w:tmpl w:val="06621E56"/>
    <w:lvl w:ilvl="0" w:tplc="F3A821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52910C2"/>
    <w:multiLevelType w:val="hybridMultilevel"/>
    <w:tmpl w:val="C40EC136"/>
    <w:lvl w:ilvl="0" w:tplc="639497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673B5B"/>
    <w:multiLevelType w:val="hybridMultilevel"/>
    <w:tmpl w:val="26866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80C6D22"/>
    <w:multiLevelType w:val="hybridMultilevel"/>
    <w:tmpl w:val="9F82E6A4"/>
    <w:lvl w:ilvl="0" w:tplc="D196F9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B16752A"/>
    <w:multiLevelType w:val="hybridMultilevel"/>
    <w:tmpl w:val="62A4A716"/>
    <w:lvl w:ilvl="0" w:tplc="A9FA6C4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9" w15:restartNumberingAfterBreak="0">
    <w:nsid w:val="6BDA5A76"/>
    <w:multiLevelType w:val="hybridMultilevel"/>
    <w:tmpl w:val="7690E11A"/>
    <w:lvl w:ilvl="0" w:tplc="7D545D9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F780C75"/>
    <w:multiLevelType w:val="hybridMultilevel"/>
    <w:tmpl w:val="B810C918"/>
    <w:lvl w:ilvl="0" w:tplc="1DBE7C16">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1" w15:restartNumberingAfterBreak="0">
    <w:nsid w:val="70473231"/>
    <w:multiLevelType w:val="hybridMultilevel"/>
    <w:tmpl w:val="6242DF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0F12DB2"/>
    <w:multiLevelType w:val="hybridMultilevel"/>
    <w:tmpl w:val="9E5EE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75C4B88"/>
    <w:multiLevelType w:val="hybridMultilevel"/>
    <w:tmpl w:val="D96CC3A4"/>
    <w:lvl w:ilvl="0" w:tplc="B900D0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B292942"/>
    <w:multiLevelType w:val="hybridMultilevel"/>
    <w:tmpl w:val="80224056"/>
    <w:lvl w:ilvl="0" w:tplc="7CF07D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FEA17A6"/>
    <w:multiLevelType w:val="hybridMultilevel"/>
    <w:tmpl w:val="39A6DE68"/>
    <w:lvl w:ilvl="0" w:tplc="96C467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42"/>
  </w:num>
  <w:num w:numId="3">
    <w:abstractNumId w:val="17"/>
  </w:num>
  <w:num w:numId="4">
    <w:abstractNumId w:val="30"/>
  </w:num>
  <w:num w:numId="5">
    <w:abstractNumId w:val="26"/>
  </w:num>
  <w:num w:numId="6">
    <w:abstractNumId w:val="19"/>
  </w:num>
  <w:num w:numId="7">
    <w:abstractNumId w:val="8"/>
  </w:num>
  <w:num w:numId="8">
    <w:abstractNumId w:val="1"/>
  </w:num>
  <w:num w:numId="9">
    <w:abstractNumId w:val="15"/>
  </w:num>
  <w:num w:numId="10">
    <w:abstractNumId w:val="10"/>
  </w:num>
  <w:num w:numId="11">
    <w:abstractNumId w:val="32"/>
  </w:num>
  <w:num w:numId="12">
    <w:abstractNumId w:val="33"/>
  </w:num>
  <w:num w:numId="13">
    <w:abstractNumId w:val="43"/>
  </w:num>
  <w:num w:numId="14">
    <w:abstractNumId w:val="22"/>
  </w:num>
  <w:num w:numId="15">
    <w:abstractNumId w:val="49"/>
  </w:num>
  <w:num w:numId="16">
    <w:abstractNumId w:val="4"/>
  </w:num>
  <w:num w:numId="17">
    <w:abstractNumId w:val="41"/>
  </w:num>
  <w:num w:numId="18">
    <w:abstractNumId w:val="48"/>
  </w:num>
  <w:num w:numId="19">
    <w:abstractNumId w:val="14"/>
  </w:num>
  <w:num w:numId="20">
    <w:abstractNumId w:val="18"/>
  </w:num>
  <w:num w:numId="21">
    <w:abstractNumId w:val="16"/>
  </w:num>
  <w:num w:numId="22">
    <w:abstractNumId w:val="24"/>
  </w:num>
  <w:num w:numId="23">
    <w:abstractNumId w:val="38"/>
  </w:num>
  <w:num w:numId="24">
    <w:abstractNumId w:val="7"/>
  </w:num>
  <w:num w:numId="25">
    <w:abstractNumId w:val="11"/>
  </w:num>
  <w:num w:numId="26">
    <w:abstractNumId w:val="50"/>
  </w:num>
  <w:num w:numId="27">
    <w:abstractNumId w:val="54"/>
  </w:num>
  <w:num w:numId="28">
    <w:abstractNumId w:val="31"/>
  </w:num>
  <w:num w:numId="29">
    <w:abstractNumId w:val="29"/>
  </w:num>
  <w:num w:numId="30">
    <w:abstractNumId w:val="20"/>
  </w:num>
  <w:num w:numId="31">
    <w:abstractNumId w:val="27"/>
  </w:num>
  <w:num w:numId="32">
    <w:abstractNumId w:val="34"/>
  </w:num>
  <w:num w:numId="33">
    <w:abstractNumId w:val="2"/>
  </w:num>
  <w:num w:numId="34">
    <w:abstractNumId w:val="9"/>
  </w:num>
  <w:num w:numId="35">
    <w:abstractNumId w:val="52"/>
  </w:num>
  <w:num w:numId="36">
    <w:abstractNumId w:val="3"/>
  </w:num>
  <w:num w:numId="37">
    <w:abstractNumId w:val="39"/>
  </w:num>
  <w:num w:numId="38">
    <w:abstractNumId w:val="25"/>
  </w:num>
  <w:num w:numId="39">
    <w:abstractNumId w:val="44"/>
  </w:num>
  <w:num w:numId="40">
    <w:abstractNumId w:val="13"/>
  </w:num>
  <w:num w:numId="41">
    <w:abstractNumId w:val="23"/>
  </w:num>
  <w:num w:numId="42">
    <w:abstractNumId w:val="6"/>
  </w:num>
  <w:num w:numId="43">
    <w:abstractNumId w:val="28"/>
  </w:num>
  <w:num w:numId="44">
    <w:abstractNumId w:val="21"/>
  </w:num>
  <w:num w:numId="45">
    <w:abstractNumId w:val="55"/>
  </w:num>
  <w:num w:numId="46">
    <w:abstractNumId w:val="5"/>
  </w:num>
  <w:num w:numId="47">
    <w:abstractNumId w:val="35"/>
  </w:num>
  <w:num w:numId="48">
    <w:abstractNumId w:val="47"/>
  </w:num>
  <w:num w:numId="49">
    <w:abstractNumId w:val="53"/>
  </w:num>
  <w:num w:numId="50">
    <w:abstractNumId w:val="40"/>
  </w:num>
  <w:num w:numId="51">
    <w:abstractNumId w:val="46"/>
  </w:num>
  <w:num w:numId="52">
    <w:abstractNumId w:val="12"/>
  </w:num>
  <w:num w:numId="53">
    <w:abstractNumId w:val="45"/>
  </w:num>
  <w:num w:numId="54">
    <w:abstractNumId w:val="0"/>
  </w:num>
  <w:num w:numId="55">
    <w:abstractNumId w:val="37"/>
  </w:num>
  <w:num w:numId="56">
    <w:abstractNumId w:val="5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094"/>
    <w:rsid w:val="00010166"/>
    <w:rsid w:val="0002297F"/>
    <w:rsid w:val="000361B9"/>
    <w:rsid w:val="000561D2"/>
    <w:rsid w:val="0006292A"/>
    <w:rsid w:val="00064708"/>
    <w:rsid w:val="0006597A"/>
    <w:rsid w:val="0007774C"/>
    <w:rsid w:val="00086285"/>
    <w:rsid w:val="00087094"/>
    <w:rsid w:val="00095DD3"/>
    <w:rsid w:val="000B4738"/>
    <w:rsid w:val="000C2BD0"/>
    <w:rsid w:val="000D7A9B"/>
    <w:rsid w:val="000F456B"/>
    <w:rsid w:val="0010278A"/>
    <w:rsid w:val="001133DD"/>
    <w:rsid w:val="00113434"/>
    <w:rsid w:val="00120AA8"/>
    <w:rsid w:val="00122990"/>
    <w:rsid w:val="00122F49"/>
    <w:rsid w:val="001302DF"/>
    <w:rsid w:val="0015137A"/>
    <w:rsid w:val="001644E2"/>
    <w:rsid w:val="00190141"/>
    <w:rsid w:val="001B3D60"/>
    <w:rsid w:val="001B4357"/>
    <w:rsid w:val="001C72F9"/>
    <w:rsid w:val="001D4D0E"/>
    <w:rsid w:val="001E2BE2"/>
    <w:rsid w:val="001E76BC"/>
    <w:rsid w:val="00202BE1"/>
    <w:rsid w:val="00216FFB"/>
    <w:rsid w:val="00221516"/>
    <w:rsid w:val="00227F45"/>
    <w:rsid w:val="00242ACF"/>
    <w:rsid w:val="00265FF3"/>
    <w:rsid w:val="00274092"/>
    <w:rsid w:val="002760F1"/>
    <w:rsid w:val="002A2521"/>
    <w:rsid w:val="002A2E4E"/>
    <w:rsid w:val="002D2EF4"/>
    <w:rsid w:val="002D59B9"/>
    <w:rsid w:val="002E1F98"/>
    <w:rsid w:val="002E5B7A"/>
    <w:rsid w:val="00340796"/>
    <w:rsid w:val="00367937"/>
    <w:rsid w:val="00376919"/>
    <w:rsid w:val="00376A5A"/>
    <w:rsid w:val="00382848"/>
    <w:rsid w:val="003B1603"/>
    <w:rsid w:val="003D20C4"/>
    <w:rsid w:val="003E117B"/>
    <w:rsid w:val="003E541B"/>
    <w:rsid w:val="003F12AE"/>
    <w:rsid w:val="00401017"/>
    <w:rsid w:val="0043227A"/>
    <w:rsid w:val="004349C9"/>
    <w:rsid w:val="00440A54"/>
    <w:rsid w:val="00440BF6"/>
    <w:rsid w:val="00442B3F"/>
    <w:rsid w:val="0045249D"/>
    <w:rsid w:val="00452509"/>
    <w:rsid w:val="00454200"/>
    <w:rsid w:val="004751B2"/>
    <w:rsid w:val="004C24D0"/>
    <w:rsid w:val="004C4530"/>
    <w:rsid w:val="004D40EA"/>
    <w:rsid w:val="004D4DDF"/>
    <w:rsid w:val="004D6466"/>
    <w:rsid w:val="004F0460"/>
    <w:rsid w:val="004F0974"/>
    <w:rsid w:val="00523D7A"/>
    <w:rsid w:val="00541A1F"/>
    <w:rsid w:val="005555CB"/>
    <w:rsid w:val="00570804"/>
    <w:rsid w:val="005D603B"/>
    <w:rsid w:val="005F67B8"/>
    <w:rsid w:val="006002C1"/>
    <w:rsid w:val="0060283B"/>
    <w:rsid w:val="00604731"/>
    <w:rsid w:val="00612281"/>
    <w:rsid w:val="006131C6"/>
    <w:rsid w:val="00623DE9"/>
    <w:rsid w:val="00637E6D"/>
    <w:rsid w:val="00645EAF"/>
    <w:rsid w:val="006464C9"/>
    <w:rsid w:val="006719C5"/>
    <w:rsid w:val="006772E3"/>
    <w:rsid w:val="006A4702"/>
    <w:rsid w:val="006B0050"/>
    <w:rsid w:val="006B2744"/>
    <w:rsid w:val="006C7C0B"/>
    <w:rsid w:val="006D5C73"/>
    <w:rsid w:val="006E4F74"/>
    <w:rsid w:val="007006A6"/>
    <w:rsid w:val="00712237"/>
    <w:rsid w:val="00721FB5"/>
    <w:rsid w:val="007921BA"/>
    <w:rsid w:val="007A334E"/>
    <w:rsid w:val="007A4E5D"/>
    <w:rsid w:val="007C0C15"/>
    <w:rsid w:val="007F15B4"/>
    <w:rsid w:val="007F5AED"/>
    <w:rsid w:val="00807D91"/>
    <w:rsid w:val="00810822"/>
    <w:rsid w:val="008229DF"/>
    <w:rsid w:val="0082549E"/>
    <w:rsid w:val="008521D6"/>
    <w:rsid w:val="00856E7E"/>
    <w:rsid w:val="00862FB8"/>
    <w:rsid w:val="00884B22"/>
    <w:rsid w:val="00896978"/>
    <w:rsid w:val="008A11FD"/>
    <w:rsid w:val="008A3215"/>
    <w:rsid w:val="008B07A7"/>
    <w:rsid w:val="008B56D7"/>
    <w:rsid w:val="008E3D40"/>
    <w:rsid w:val="008E6E8D"/>
    <w:rsid w:val="00900C93"/>
    <w:rsid w:val="009010F8"/>
    <w:rsid w:val="00913181"/>
    <w:rsid w:val="00920FC3"/>
    <w:rsid w:val="009436A3"/>
    <w:rsid w:val="00943C96"/>
    <w:rsid w:val="0095004B"/>
    <w:rsid w:val="00955E3A"/>
    <w:rsid w:val="009561BA"/>
    <w:rsid w:val="00977E8C"/>
    <w:rsid w:val="009D2157"/>
    <w:rsid w:val="009E0E18"/>
    <w:rsid w:val="009E7D85"/>
    <w:rsid w:val="00A45C3F"/>
    <w:rsid w:val="00A77228"/>
    <w:rsid w:val="00A930D8"/>
    <w:rsid w:val="00AA1368"/>
    <w:rsid w:val="00AA23FA"/>
    <w:rsid w:val="00AA38A4"/>
    <w:rsid w:val="00AC4ADA"/>
    <w:rsid w:val="00AD4403"/>
    <w:rsid w:val="00AD74F2"/>
    <w:rsid w:val="00AE756E"/>
    <w:rsid w:val="00AF6CD2"/>
    <w:rsid w:val="00AF75BD"/>
    <w:rsid w:val="00B05A9B"/>
    <w:rsid w:val="00B124B8"/>
    <w:rsid w:val="00B22DA5"/>
    <w:rsid w:val="00B40864"/>
    <w:rsid w:val="00BD6CCA"/>
    <w:rsid w:val="00BF7091"/>
    <w:rsid w:val="00C134A5"/>
    <w:rsid w:val="00C21098"/>
    <w:rsid w:val="00C4090F"/>
    <w:rsid w:val="00C424EC"/>
    <w:rsid w:val="00C477AA"/>
    <w:rsid w:val="00C520F5"/>
    <w:rsid w:val="00C6061F"/>
    <w:rsid w:val="00C627FB"/>
    <w:rsid w:val="00C715B9"/>
    <w:rsid w:val="00C90D24"/>
    <w:rsid w:val="00C93223"/>
    <w:rsid w:val="00C97189"/>
    <w:rsid w:val="00CA7DB5"/>
    <w:rsid w:val="00CB2F27"/>
    <w:rsid w:val="00D06419"/>
    <w:rsid w:val="00D16398"/>
    <w:rsid w:val="00D176CA"/>
    <w:rsid w:val="00D5177E"/>
    <w:rsid w:val="00D75398"/>
    <w:rsid w:val="00DA48F8"/>
    <w:rsid w:val="00DC0514"/>
    <w:rsid w:val="00DC0E1B"/>
    <w:rsid w:val="00DC39D6"/>
    <w:rsid w:val="00DF53F9"/>
    <w:rsid w:val="00DF68C8"/>
    <w:rsid w:val="00E00867"/>
    <w:rsid w:val="00E0525A"/>
    <w:rsid w:val="00E114B5"/>
    <w:rsid w:val="00E275E3"/>
    <w:rsid w:val="00E41854"/>
    <w:rsid w:val="00E42213"/>
    <w:rsid w:val="00E44D21"/>
    <w:rsid w:val="00E55CB2"/>
    <w:rsid w:val="00E73A25"/>
    <w:rsid w:val="00E9069A"/>
    <w:rsid w:val="00E9224F"/>
    <w:rsid w:val="00EA6989"/>
    <w:rsid w:val="00EC6D98"/>
    <w:rsid w:val="00ED273F"/>
    <w:rsid w:val="00EE2F33"/>
    <w:rsid w:val="00F04375"/>
    <w:rsid w:val="00F1192C"/>
    <w:rsid w:val="00F11FC4"/>
    <w:rsid w:val="00F1640B"/>
    <w:rsid w:val="00F20431"/>
    <w:rsid w:val="00F31EC4"/>
    <w:rsid w:val="00F377DA"/>
    <w:rsid w:val="00F476D2"/>
    <w:rsid w:val="00F5314C"/>
    <w:rsid w:val="00F90786"/>
    <w:rsid w:val="00F960C2"/>
    <w:rsid w:val="00FD3B1B"/>
    <w:rsid w:val="00FD777C"/>
    <w:rsid w:val="00FF6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0B1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3DE9"/>
    <w:pPr>
      <w:ind w:left="720"/>
      <w:contextualSpacing/>
    </w:pPr>
  </w:style>
  <w:style w:type="table" w:styleId="TableGrid">
    <w:name w:val="Table Grid"/>
    <w:basedOn w:val="TableNormal"/>
    <w:uiPriority w:val="39"/>
    <w:rsid w:val="00C90D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A6989"/>
    <w:pPr>
      <w:tabs>
        <w:tab w:val="center" w:pos="4680"/>
        <w:tab w:val="right" w:pos="9360"/>
      </w:tabs>
    </w:pPr>
  </w:style>
  <w:style w:type="character" w:customStyle="1" w:styleId="HeaderChar">
    <w:name w:val="Header Char"/>
    <w:basedOn w:val="DefaultParagraphFont"/>
    <w:link w:val="Header"/>
    <w:uiPriority w:val="99"/>
    <w:rsid w:val="00EA6989"/>
  </w:style>
  <w:style w:type="paragraph" w:styleId="Footer">
    <w:name w:val="footer"/>
    <w:basedOn w:val="Normal"/>
    <w:link w:val="FooterChar"/>
    <w:uiPriority w:val="99"/>
    <w:unhideWhenUsed/>
    <w:rsid w:val="00EA6989"/>
    <w:pPr>
      <w:tabs>
        <w:tab w:val="center" w:pos="4680"/>
        <w:tab w:val="right" w:pos="9360"/>
      </w:tabs>
    </w:pPr>
  </w:style>
  <w:style w:type="character" w:customStyle="1" w:styleId="FooterChar">
    <w:name w:val="Footer Char"/>
    <w:basedOn w:val="DefaultParagraphFont"/>
    <w:link w:val="Footer"/>
    <w:uiPriority w:val="99"/>
    <w:rsid w:val="00EA6989"/>
  </w:style>
  <w:style w:type="paragraph" w:styleId="NormalWeb">
    <w:name w:val="Normal (Web)"/>
    <w:basedOn w:val="Normal"/>
    <w:uiPriority w:val="99"/>
    <w:semiHidden/>
    <w:unhideWhenUsed/>
    <w:rsid w:val="007C0C15"/>
    <w:pPr>
      <w:spacing w:before="100" w:beforeAutospacing="1" w:after="100" w:afterAutospacing="1"/>
    </w:pPr>
    <w:rPr>
      <w:rFonts w:ascii="Times New Roman" w:eastAsiaTheme="minorEastAsia"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080249">
      <w:bodyDiv w:val="1"/>
      <w:marLeft w:val="0"/>
      <w:marRight w:val="0"/>
      <w:marTop w:val="0"/>
      <w:marBottom w:val="0"/>
      <w:divBdr>
        <w:top w:val="none" w:sz="0" w:space="0" w:color="auto"/>
        <w:left w:val="none" w:sz="0" w:space="0" w:color="auto"/>
        <w:bottom w:val="none" w:sz="0" w:space="0" w:color="auto"/>
        <w:right w:val="none" w:sz="0" w:space="0" w:color="auto"/>
      </w:divBdr>
    </w:div>
    <w:div w:id="322778693">
      <w:bodyDiv w:val="1"/>
      <w:marLeft w:val="0"/>
      <w:marRight w:val="0"/>
      <w:marTop w:val="0"/>
      <w:marBottom w:val="0"/>
      <w:divBdr>
        <w:top w:val="none" w:sz="0" w:space="0" w:color="auto"/>
        <w:left w:val="none" w:sz="0" w:space="0" w:color="auto"/>
        <w:bottom w:val="none" w:sz="0" w:space="0" w:color="auto"/>
        <w:right w:val="none" w:sz="0" w:space="0" w:color="auto"/>
      </w:divBdr>
      <w:divsChild>
        <w:div w:id="1754935666">
          <w:marLeft w:val="547"/>
          <w:marRight w:val="0"/>
          <w:marTop w:val="125"/>
          <w:marBottom w:val="0"/>
          <w:divBdr>
            <w:top w:val="none" w:sz="0" w:space="0" w:color="auto"/>
            <w:left w:val="none" w:sz="0" w:space="0" w:color="auto"/>
            <w:bottom w:val="none" w:sz="0" w:space="0" w:color="auto"/>
            <w:right w:val="none" w:sz="0" w:space="0" w:color="auto"/>
          </w:divBdr>
        </w:div>
        <w:div w:id="1296450467">
          <w:marLeft w:val="547"/>
          <w:marRight w:val="0"/>
          <w:marTop w:val="125"/>
          <w:marBottom w:val="0"/>
          <w:divBdr>
            <w:top w:val="none" w:sz="0" w:space="0" w:color="auto"/>
            <w:left w:val="none" w:sz="0" w:space="0" w:color="auto"/>
            <w:bottom w:val="none" w:sz="0" w:space="0" w:color="auto"/>
            <w:right w:val="none" w:sz="0" w:space="0" w:color="auto"/>
          </w:divBdr>
        </w:div>
        <w:div w:id="1972783455">
          <w:marLeft w:val="547"/>
          <w:marRight w:val="0"/>
          <w:marTop w:val="125"/>
          <w:marBottom w:val="0"/>
          <w:divBdr>
            <w:top w:val="none" w:sz="0" w:space="0" w:color="auto"/>
            <w:left w:val="none" w:sz="0" w:space="0" w:color="auto"/>
            <w:bottom w:val="none" w:sz="0" w:space="0" w:color="auto"/>
            <w:right w:val="none" w:sz="0" w:space="0" w:color="auto"/>
          </w:divBdr>
        </w:div>
        <w:div w:id="1499687241">
          <w:marLeft w:val="547"/>
          <w:marRight w:val="0"/>
          <w:marTop w:val="125"/>
          <w:marBottom w:val="0"/>
          <w:divBdr>
            <w:top w:val="none" w:sz="0" w:space="0" w:color="auto"/>
            <w:left w:val="none" w:sz="0" w:space="0" w:color="auto"/>
            <w:bottom w:val="none" w:sz="0" w:space="0" w:color="auto"/>
            <w:right w:val="none" w:sz="0" w:space="0" w:color="auto"/>
          </w:divBdr>
        </w:div>
        <w:div w:id="1882548005">
          <w:marLeft w:val="547"/>
          <w:marRight w:val="0"/>
          <w:marTop w:val="125"/>
          <w:marBottom w:val="0"/>
          <w:divBdr>
            <w:top w:val="none" w:sz="0" w:space="0" w:color="auto"/>
            <w:left w:val="none" w:sz="0" w:space="0" w:color="auto"/>
            <w:bottom w:val="none" w:sz="0" w:space="0" w:color="auto"/>
            <w:right w:val="none" w:sz="0" w:space="0" w:color="auto"/>
          </w:divBdr>
        </w:div>
      </w:divsChild>
    </w:div>
    <w:div w:id="441265029">
      <w:bodyDiv w:val="1"/>
      <w:marLeft w:val="0"/>
      <w:marRight w:val="0"/>
      <w:marTop w:val="0"/>
      <w:marBottom w:val="0"/>
      <w:divBdr>
        <w:top w:val="none" w:sz="0" w:space="0" w:color="auto"/>
        <w:left w:val="none" w:sz="0" w:space="0" w:color="auto"/>
        <w:bottom w:val="none" w:sz="0" w:space="0" w:color="auto"/>
        <w:right w:val="none" w:sz="0" w:space="0" w:color="auto"/>
      </w:divBdr>
      <w:divsChild>
        <w:div w:id="1407454336">
          <w:marLeft w:val="547"/>
          <w:marRight w:val="0"/>
          <w:marTop w:val="125"/>
          <w:marBottom w:val="0"/>
          <w:divBdr>
            <w:top w:val="none" w:sz="0" w:space="0" w:color="auto"/>
            <w:left w:val="none" w:sz="0" w:space="0" w:color="auto"/>
            <w:bottom w:val="none" w:sz="0" w:space="0" w:color="auto"/>
            <w:right w:val="none" w:sz="0" w:space="0" w:color="auto"/>
          </w:divBdr>
        </w:div>
        <w:div w:id="517693270">
          <w:marLeft w:val="547"/>
          <w:marRight w:val="0"/>
          <w:marTop w:val="125"/>
          <w:marBottom w:val="0"/>
          <w:divBdr>
            <w:top w:val="none" w:sz="0" w:space="0" w:color="auto"/>
            <w:left w:val="none" w:sz="0" w:space="0" w:color="auto"/>
            <w:bottom w:val="none" w:sz="0" w:space="0" w:color="auto"/>
            <w:right w:val="none" w:sz="0" w:space="0" w:color="auto"/>
          </w:divBdr>
        </w:div>
        <w:div w:id="373820956">
          <w:marLeft w:val="547"/>
          <w:marRight w:val="0"/>
          <w:marTop w:val="125"/>
          <w:marBottom w:val="0"/>
          <w:divBdr>
            <w:top w:val="none" w:sz="0" w:space="0" w:color="auto"/>
            <w:left w:val="none" w:sz="0" w:space="0" w:color="auto"/>
            <w:bottom w:val="none" w:sz="0" w:space="0" w:color="auto"/>
            <w:right w:val="none" w:sz="0" w:space="0" w:color="auto"/>
          </w:divBdr>
        </w:div>
        <w:div w:id="747649960">
          <w:marLeft w:val="547"/>
          <w:marRight w:val="0"/>
          <w:marTop w:val="125"/>
          <w:marBottom w:val="0"/>
          <w:divBdr>
            <w:top w:val="none" w:sz="0" w:space="0" w:color="auto"/>
            <w:left w:val="none" w:sz="0" w:space="0" w:color="auto"/>
            <w:bottom w:val="none" w:sz="0" w:space="0" w:color="auto"/>
            <w:right w:val="none" w:sz="0" w:space="0" w:color="auto"/>
          </w:divBdr>
        </w:div>
        <w:div w:id="1080953854">
          <w:marLeft w:val="547"/>
          <w:marRight w:val="0"/>
          <w:marTop w:val="125"/>
          <w:marBottom w:val="0"/>
          <w:divBdr>
            <w:top w:val="none" w:sz="0" w:space="0" w:color="auto"/>
            <w:left w:val="none" w:sz="0" w:space="0" w:color="auto"/>
            <w:bottom w:val="none" w:sz="0" w:space="0" w:color="auto"/>
            <w:right w:val="none" w:sz="0" w:space="0" w:color="auto"/>
          </w:divBdr>
        </w:div>
      </w:divsChild>
    </w:div>
    <w:div w:id="486095499">
      <w:bodyDiv w:val="1"/>
      <w:marLeft w:val="0"/>
      <w:marRight w:val="0"/>
      <w:marTop w:val="0"/>
      <w:marBottom w:val="0"/>
      <w:divBdr>
        <w:top w:val="none" w:sz="0" w:space="0" w:color="auto"/>
        <w:left w:val="none" w:sz="0" w:space="0" w:color="auto"/>
        <w:bottom w:val="none" w:sz="0" w:space="0" w:color="auto"/>
        <w:right w:val="none" w:sz="0" w:space="0" w:color="auto"/>
      </w:divBdr>
    </w:div>
    <w:div w:id="608046509">
      <w:bodyDiv w:val="1"/>
      <w:marLeft w:val="0"/>
      <w:marRight w:val="0"/>
      <w:marTop w:val="0"/>
      <w:marBottom w:val="0"/>
      <w:divBdr>
        <w:top w:val="none" w:sz="0" w:space="0" w:color="auto"/>
        <w:left w:val="none" w:sz="0" w:space="0" w:color="auto"/>
        <w:bottom w:val="none" w:sz="0" w:space="0" w:color="auto"/>
        <w:right w:val="none" w:sz="0" w:space="0" w:color="auto"/>
      </w:divBdr>
    </w:div>
    <w:div w:id="773288852">
      <w:bodyDiv w:val="1"/>
      <w:marLeft w:val="0"/>
      <w:marRight w:val="0"/>
      <w:marTop w:val="0"/>
      <w:marBottom w:val="0"/>
      <w:divBdr>
        <w:top w:val="none" w:sz="0" w:space="0" w:color="auto"/>
        <w:left w:val="none" w:sz="0" w:space="0" w:color="auto"/>
        <w:bottom w:val="none" w:sz="0" w:space="0" w:color="auto"/>
        <w:right w:val="none" w:sz="0" w:space="0" w:color="auto"/>
      </w:divBdr>
    </w:div>
    <w:div w:id="858467448">
      <w:bodyDiv w:val="1"/>
      <w:marLeft w:val="0"/>
      <w:marRight w:val="0"/>
      <w:marTop w:val="0"/>
      <w:marBottom w:val="0"/>
      <w:divBdr>
        <w:top w:val="none" w:sz="0" w:space="0" w:color="auto"/>
        <w:left w:val="none" w:sz="0" w:space="0" w:color="auto"/>
        <w:bottom w:val="none" w:sz="0" w:space="0" w:color="auto"/>
        <w:right w:val="none" w:sz="0" w:space="0" w:color="auto"/>
      </w:divBdr>
      <w:divsChild>
        <w:div w:id="989360920">
          <w:marLeft w:val="547"/>
          <w:marRight w:val="0"/>
          <w:marTop w:val="0"/>
          <w:marBottom w:val="0"/>
          <w:divBdr>
            <w:top w:val="none" w:sz="0" w:space="0" w:color="auto"/>
            <w:left w:val="none" w:sz="0" w:space="0" w:color="auto"/>
            <w:bottom w:val="none" w:sz="0" w:space="0" w:color="auto"/>
            <w:right w:val="none" w:sz="0" w:space="0" w:color="auto"/>
          </w:divBdr>
        </w:div>
        <w:div w:id="624458987">
          <w:marLeft w:val="547"/>
          <w:marRight w:val="0"/>
          <w:marTop w:val="0"/>
          <w:marBottom w:val="0"/>
          <w:divBdr>
            <w:top w:val="none" w:sz="0" w:space="0" w:color="auto"/>
            <w:left w:val="none" w:sz="0" w:space="0" w:color="auto"/>
            <w:bottom w:val="none" w:sz="0" w:space="0" w:color="auto"/>
            <w:right w:val="none" w:sz="0" w:space="0" w:color="auto"/>
          </w:divBdr>
        </w:div>
        <w:div w:id="211042824">
          <w:marLeft w:val="547"/>
          <w:marRight w:val="0"/>
          <w:marTop w:val="0"/>
          <w:marBottom w:val="0"/>
          <w:divBdr>
            <w:top w:val="none" w:sz="0" w:space="0" w:color="auto"/>
            <w:left w:val="none" w:sz="0" w:space="0" w:color="auto"/>
            <w:bottom w:val="none" w:sz="0" w:space="0" w:color="auto"/>
            <w:right w:val="none" w:sz="0" w:space="0" w:color="auto"/>
          </w:divBdr>
        </w:div>
        <w:div w:id="416634561">
          <w:marLeft w:val="547"/>
          <w:marRight w:val="0"/>
          <w:marTop w:val="0"/>
          <w:marBottom w:val="0"/>
          <w:divBdr>
            <w:top w:val="none" w:sz="0" w:space="0" w:color="auto"/>
            <w:left w:val="none" w:sz="0" w:space="0" w:color="auto"/>
            <w:bottom w:val="none" w:sz="0" w:space="0" w:color="auto"/>
            <w:right w:val="none" w:sz="0" w:space="0" w:color="auto"/>
          </w:divBdr>
        </w:div>
        <w:div w:id="887454139">
          <w:marLeft w:val="547"/>
          <w:marRight w:val="0"/>
          <w:marTop w:val="0"/>
          <w:marBottom w:val="0"/>
          <w:divBdr>
            <w:top w:val="none" w:sz="0" w:space="0" w:color="auto"/>
            <w:left w:val="none" w:sz="0" w:space="0" w:color="auto"/>
            <w:bottom w:val="none" w:sz="0" w:space="0" w:color="auto"/>
            <w:right w:val="none" w:sz="0" w:space="0" w:color="auto"/>
          </w:divBdr>
        </w:div>
        <w:div w:id="1408384559">
          <w:marLeft w:val="547"/>
          <w:marRight w:val="0"/>
          <w:marTop w:val="0"/>
          <w:marBottom w:val="0"/>
          <w:divBdr>
            <w:top w:val="none" w:sz="0" w:space="0" w:color="auto"/>
            <w:left w:val="none" w:sz="0" w:space="0" w:color="auto"/>
            <w:bottom w:val="none" w:sz="0" w:space="0" w:color="auto"/>
            <w:right w:val="none" w:sz="0" w:space="0" w:color="auto"/>
          </w:divBdr>
        </w:div>
      </w:divsChild>
    </w:div>
    <w:div w:id="1358698687">
      <w:bodyDiv w:val="1"/>
      <w:marLeft w:val="0"/>
      <w:marRight w:val="0"/>
      <w:marTop w:val="0"/>
      <w:marBottom w:val="0"/>
      <w:divBdr>
        <w:top w:val="none" w:sz="0" w:space="0" w:color="auto"/>
        <w:left w:val="none" w:sz="0" w:space="0" w:color="auto"/>
        <w:bottom w:val="none" w:sz="0" w:space="0" w:color="auto"/>
        <w:right w:val="none" w:sz="0" w:space="0" w:color="auto"/>
      </w:divBdr>
    </w:div>
    <w:div w:id="1384282762">
      <w:bodyDiv w:val="1"/>
      <w:marLeft w:val="0"/>
      <w:marRight w:val="0"/>
      <w:marTop w:val="0"/>
      <w:marBottom w:val="0"/>
      <w:divBdr>
        <w:top w:val="none" w:sz="0" w:space="0" w:color="auto"/>
        <w:left w:val="none" w:sz="0" w:space="0" w:color="auto"/>
        <w:bottom w:val="none" w:sz="0" w:space="0" w:color="auto"/>
        <w:right w:val="none" w:sz="0" w:space="0" w:color="auto"/>
      </w:divBdr>
    </w:div>
    <w:div w:id="1400860259">
      <w:bodyDiv w:val="1"/>
      <w:marLeft w:val="0"/>
      <w:marRight w:val="0"/>
      <w:marTop w:val="0"/>
      <w:marBottom w:val="0"/>
      <w:divBdr>
        <w:top w:val="none" w:sz="0" w:space="0" w:color="auto"/>
        <w:left w:val="none" w:sz="0" w:space="0" w:color="auto"/>
        <w:bottom w:val="none" w:sz="0" w:space="0" w:color="auto"/>
        <w:right w:val="none" w:sz="0" w:space="0" w:color="auto"/>
      </w:divBdr>
      <w:divsChild>
        <w:div w:id="138351862">
          <w:marLeft w:val="720"/>
          <w:marRight w:val="0"/>
          <w:marTop w:val="158"/>
          <w:marBottom w:val="0"/>
          <w:divBdr>
            <w:top w:val="none" w:sz="0" w:space="0" w:color="auto"/>
            <w:left w:val="none" w:sz="0" w:space="0" w:color="auto"/>
            <w:bottom w:val="none" w:sz="0" w:space="0" w:color="auto"/>
            <w:right w:val="none" w:sz="0" w:space="0" w:color="auto"/>
          </w:divBdr>
        </w:div>
        <w:div w:id="1634365205">
          <w:marLeft w:val="720"/>
          <w:marRight w:val="0"/>
          <w:marTop w:val="158"/>
          <w:marBottom w:val="0"/>
          <w:divBdr>
            <w:top w:val="none" w:sz="0" w:space="0" w:color="auto"/>
            <w:left w:val="none" w:sz="0" w:space="0" w:color="auto"/>
            <w:bottom w:val="none" w:sz="0" w:space="0" w:color="auto"/>
            <w:right w:val="none" w:sz="0" w:space="0" w:color="auto"/>
          </w:divBdr>
        </w:div>
        <w:div w:id="1798840171">
          <w:marLeft w:val="720"/>
          <w:marRight w:val="0"/>
          <w:marTop w:val="158"/>
          <w:marBottom w:val="0"/>
          <w:divBdr>
            <w:top w:val="none" w:sz="0" w:space="0" w:color="auto"/>
            <w:left w:val="none" w:sz="0" w:space="0" w:color="auto"/>
            <w:bottom w:val="none" w:sz="0" w:space="0" w:color="auto"/>
            <w:right w:val="none" w:sz="0" w:space="0" w:color="auto"/>
          </w:divBdr>
        </w:div>
      </w:divsChild>
    </w:div>
    <w:div w:id="1460295112">
      <w:bodyDiv w:val="1"/>
      <w:marLeft w:val="0"/>
      <w:marRight w:val="0"/>
      <w:marTop w:val="0"/>
      <w:marBottom w:val="0"/>
      <w:divBdr>
        <w:top w:val="none" w:sz="0" w:space="0" w:color="auto"/>
        <w:left w:val="none" w:sz="0" w:space="0" w:color="auto"/>
        <w:bottom w:val="none" w:sz="0" w:space="0" w:color="auto"/>
        <w:right w:val="none" w:sz="0" w:space="0" w:color="auto"/>
      </w:divBdr>
    </w:div>
    <w:div w:id="1655722589">
      <w:bodyDiv w:val="1"/>
      <w:marLeft w:val="0"/>
      <w:marRight w:val="0"/>
      <w:marTop w:val="0"/>
      <w:marBottom w:val="0"/>
      <w:divBdr>
        <w:top w:val="none" w:sz="0" w:space="0" w:color="auto"/>
        <w:left w:val="none" w:sz="0" w:space="0" w:color="auto"/>
        <w:bottom w:val="none" w:sz="0" w:space="0" w:color="auto"/>
        <w:right w:val="none" w:sz="0" w:space="0" w:color="auto"/>
      </w:divBdr>
    </w:div>
    <w:div w:id="1741253245">
      <w:bodyDiv w:val="1"/>
      <w:marLeft w:val="0"/>
      <w:marRight w:val="0"/>
      <w:marTop w:val="0"/>
      <w:marBottom w:val="0"/>
      <w:divBdr>
        <w:top w:val="none" w:sz="0" w:space="0" w:color="auto"/>
        <w:left w:val="none" w:sz="0" w:space="0" w:color="auto"/>
        <w:bottom w:val="none" w:sz="0" w:space="0" w:color="auto"/>
        <w:right w:val="none" w:sz="0" w:space="0" w:color="auto"/>
      </w:divBdr>
      <w:divsChild>
        <w:div w:id="1170683523">
          <w:marLeft w:val="547"/>
          <w:marRight w:val="0"/>
          <w:marTop w:val="96"/>
          <w:marBottom w:val="0"/>
          <w:divBdr>
            <w:top w:val="none" w:sz="0" w:space="0" w:color="auto"/>
            <w:left w:val="none" w:sz="0" w:space="0" w:color="auto"/>
            <w:bottom w:val="none" w:sz="0" w:space="0" w:color="auto"/>
            <w:right w:val="none" w:sz="0" w:space="0" w:color="auto"/>
          </w:divBdr>
        </w:div>
      </w:divsChild>
    </w:div>
    <w:div w:id="1983191573">
      <w:bodyDiv w:val="1"/>
      <w:marLeft w:val="0"/>
      <w:marRight w:val="0"/>
      <w:marTop w:val="0"/>
      <w:marBottom w:val="0"/>
      <w:divBdr>
        <w:top w:val="none" w:sz="0" w:space="0" w:color="auto"/>
        <w:left w:val="none" w:sz="0" w:space="0" w:color="auto"/>
        <w:bottom w:val="none" w:sz="0" w:space="0" w:color="auto"/>
        <w:right w:val="none" w:sz="0" w:space="0" w:color="auto"/>
      </w:divBdr>
    </w:div>
    <w:div w:id="2020621224">
      <w:bodyDiv w:val="1"/>
      <w:marLeft w:val="0"/>
      <w:marRight w:val="0"/>
      <w:marTop w:val="0"/>
      <w:marBottom w:val="0"/>
      <w:divBdr>
        <w:top w:val="none" w:sz="0" w:space="0" w:color="auto"/>
        <w:left w:val="none" w:sz="0" w:space="0" w:color="auto"/>
        <w:bottom w:val="none" w:sz="0" w:space="0" w:color="auto"/>
        <w:right w:val="none" w:sz="0" w:space="0" w:color="auto"/>
      </w:divBdr>
    </w:div>
    <w:div w:id="2039625488">
      <w:bodyDiv w:val="1"/>
      <w:marLeft w:val="0"/>
      <w:marRight w:val="0"/>
      <w:marTop w:val="0"/>
      <w:marBottom w:val="0"/>
      <w:divBdr>
        <w:top w:val="none" w:sz="0" w:space="0" w:color="auto"/>
        <w:left w:val="none" w:sz="0" w:space="0" w:color="auto"/>
        <w:bottom w:val="none" w:sz="0" w:space="0" w:color="auto"/>
        <w:right w:val="none" w:sz="0" w:space="0" w:color="auto"/>
      </w:divBdr>
      <w:divsChild>
        <w:div w:id="2070612601">
          <w:marLeft w:val="1354"/>
          <w:marRight w:val="0"/>
          <w:marTop w:val="115"/>
          <w:marBottom w:val="0"/>
          <w:divBdr>
            <w:top w:val="none" w:sz="0" w:space="0" w:color="auto"/>
            <w:left w:val="none" w:sz="0" w:space="0" w:color="auto"/>
            <w:bottom w:val="none" w:sz="0" w:space="0" w:color="auto"/>
            <w:right w:val="none" w:sz="0" w:space="0" w:color="auto"/>
          </w:divBdr>
        </w:div>
        <w:div w:id="2014910452">
          <w:marLeft w:val="1354"/>
          <w:marRight w:val="0"/>
          <w:marTop w:val="115"/>
          <w:marBottom w:val="0"/>
          <w:divBdr>
            <w:top w:val="none" w:sz="0" w:space="0" w:color="auto"/>
            <w:left w:val="none" w:sz="0" w:space="0" w:color="auto"/>
            <w:bottom w:val="none" w:sz="0" w:space="0" w:color="auto"/>
            <w:right w:val="none" w:sz="0" w:space="0" w:color="auto"/>
          </w:divBdr>
        </w:div>
        <w:div w:id="590283039">
          <w:marLeft w:val="1354"/>
          <w:marRight w:val="0"/>
          <w:marTop w:val="115"/>
          <w:marBottom w:val="0"/>
          <w:divBdr>
            <w:top w:val="none" w:sz="0" w:space="0" w:color="auto"/>
            <w:left w:val="none" w:sz="0" w:space="0" w:color="auto"/>
            <w:bottom w:val="none" w:sz="0" w:space="0" w:color="auto"/>
            <w:right w:val="none" w:sz="0" w:space="0" w:color="auto"/>
          </w:divBdr>
        </w:div>
        <w:div w:id="1216551214">
          <w:marLeft w:val="1354"/>
          <w:marRight w:val="0"/>
          <w:marTop w:val="115"/>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18" Type="http://schemas.openxmlformats.org/officeDocument/2006/relationships/image" Target="media/image11.tiff"/><Relationship Id="rId26" Type="http://schemas.openxmlformats.org/officeDocument/2006/relationships/image" Target="media/image18.emf"/><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7.em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tiff"/><Relationship Id="rId20" Type="http://schemas.openxmlformats.org/officeDocument/2006/relationships/image" Target="media/image13.tiff"/><Relationship Id="rId29" Type="http://schemas.openxmlformats.org/officeDocument/2006/relationships/image" Target="media/image2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6.tif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5.jpg"/><Relationship Id="rId28" Type="http://schemas.openxmlformats.org/officeDocument/2006/relationships/image" Target="media/image20.emf"/><Relationship Id="rId10" Type="http://schemas.openxmlformats.org/officeDocument/2006/relationships/image" Target="media/image3.tiff"/><Relationship Id="rId19" Type="http://schemas.openxmlformats.org/officeDocument/2006/relationships/image" Target="media/image12.emf"/><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tiff"/><Relationship Id="rId22" Type="http://schemas.microsoft.com/office/2007/relationships/hdphoto" Target="media/hdphoto1.wdp"/><Relationship Id="rId27" Type="http://schemas.openxmlformats.org/officeDocument/2006/relationships/image" Target="media/image19.emf"/><Relationship Id="rId30" Type="http://schemas.openxmlformats.org/officeDocument/2006/relationships/image" Target="media/image2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C1057-0C6D-4319-AD61-07AA8168D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753</TotalTime>
  <Pages>27</Pages>
  <Words>7562</Words>
  <Characters>43110</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McEwan</dc:creator>
  <cp:keywords/>
  <dc:description/>
  <cp:lastModifiedBy>Mitchell Wolfman</cp:lastModifiedBy>
  <cp:revision>130</cp:revision>
  <dcterms:created xsi:type="dcterms:W3CDTF">2017-01-25T00:00:00Z</dcterms:created>
  <dcterms:modified xsi:type="dcterms:W3CDTF">2017-02-08T18:13:00Z</dcterms:modified>
</cp:coreProperties>
</file>