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B4C" w:rsidRDefault="00C46B4C"/>
    <w:p w:rsidR="005140DA" w:rsidRPr="005140DA" w:rsidRDefault="005140DA" w:rsidP="005140DA">
      <w:pPr>
        <w:jc w:val="center"/>
        <w:rPr>
          <w:b/>
        </w:rPr>
      </w:pPr>
      <w:r w:rsidRPr="005140DA">
        <w:rPr>
          <w:b/>
        </w:rPr>
        <w:t>Chapter 12 – ONLY EMOTIONS</w:t>
      </w:r>
    </w:p>
    <w:p w:rsidR="005140DA" w:rsidRDefault="005140DA"/>
    <w:p w:rsidR="00796784" w:rsidRDefault="00796784" w:rsidP="00796784">
      <w:pPr>
        <w:pStyle w:val="ListParagraph"/>
        <w:numPr>
          <w:ilvl w:val="0"/>
          <w:numId w:val="1"/>
        </w:numPr>
      </w:pPr>
      <w:r>
        <w:t xml:space="preserve">Introduction </w:t>
      </w:r>
    </w:p>
    <w:p w:rsidR="00796784" w:rsidRDefault="00796784" w:rsidP="00796784">
      <w:pPr>
        <w:pStyle w:val="ListParagraph"/>
        <w:numPr>
          <w:ilvl w:val="0"/>
          <w:numId w:val="2"/>
        </w:numPr>
      </w:pPr>
      <w:r>
        <w:t>Emotions have a behavioral component (crying</w:t>
      </w:r>
      <w:proofErr w:type="gramStart"/>
      <w:r>
        <w:t>) ,</w:t>
      </w:r>
      <w:proofErr w:type="gramEnd"/>
      <w:r>
        <w:t xml:space="preserve"> and the physiological component (heart rate up),  subjected experience component (consciously aware of thoughts and feelings).</w:t>
      </w:r>
    </w:p>
    <w:p w:rsidR="00796784" w:rsidRDefault="00796784" w:rsidP="00796784">
      <w:pPr>
        <w:pStyle w:val="ListParagraph"/>
        <w:numPr>
          <w:ilvl w:val="0"/>
          <w:numId w:val="2"/>
        </w:numPr>
      </w:pPr>
      <w:r>
        <w:t>Not only emotions individually</w:t>
      </w:r>
    </w:p>
    <w:p w:rsidR="00796784" w:rsidRDefault="00796784" w:rsidP="00796784">
      <w:pPr>
        <w:pStyle w:val="ListParagraph"/>
        <w:numPr>
          <w:ilvl w:val="0"/>
          <w:numId w:val="2"/>
        </w:numPr>
      </w:pPr>
      <w:r>
        <w:t>Emotions can be adaptive and maladaptive, without fear an animal would not run away, without fear we would jump off cliff, necessary for survival.</w:t>
      </w:r>
    </w:p>
    <w:p w:rsidR="00796784" w:rsidRDefault="00796784" w:rsidP="00796784">
      <w:pPr>
        <w:pStyle w:val="ListParagraph"/>
        <w:numPr>
          <w:ilvl w:val="0"/>
          <w:numId w:val="2"/>
        </w:numPr>
      </w:pPr>
      <w:r>
        <w:t xml:space="preserve">Emotions make an important role for decision making, need the ability. </w:t>
      </w:r>
    </w:p>
    <w:p w:rsidR="00796784" w:rsidRDefault="00796784" w:rsidP="00796784">
      <w:pPr>
        <w:pStyle w:val="ListParagraph"/>
        <w:numPr>
          <w:ilvl w:val="0"/>
          <w:numId w:val="2"/>
        </w:numPr>
      </w:pPr>
      <w:r>
        <w:t xml:space="preserve">Emotions can be maladaptive, if they take over, depression leading to suicide. </w:t>
      </w:r>
    </w:p>
    <w:p w:rsidR="00796784" w:rsidRDefault="00796784" w:rsidP="00796784">
      <w:pPr>
        <w:pStyle w:val="ListParagraph"/>
        <w:numPr>
          <w:ilvl w:val="0"/>
          <w:numId w:val="2"/>
        </w:numPr>
      </w:pPr>
      <w:r>
        <w:t>Across all cultures, categorize on two major factors</w:t>
      </w:r>
    </w:p>
    <w:p w:rsidR="00796784" w:rsidRDefault="00796784" w:rsidP="00796784">
      <w:pPr>
        <w:pStyle w:val="ListParagraph"/>
        <w:numPr>
          <w:ilvl w:val="0"/>
          <w:numId w:val="3"/>
        </w:numPr>
      </w:pPr>
      <w:r>
        <w:t>Valance (how pleasant or unpleasant an emotion is)</w:t>
      </w:r>
    </w:p>
    <w:p w:rsidR="00796784" w:rsidRDefault="00796784" w:rsidP="00796784">
      <w:pPr>
        <w:pStyle w:val="ListParagraph"/>
        <w:numPr>
          <w:ilvl w:val="0"/>
          <w:numId w:val="3"/>
        </w:numPr>
      </w:pPr>
      <w:r>
        <w:t xml:space="preserve">Arousal (you can have joy and contentment, joy will bring more </w:t>
      </w:r>
      <w:proofErr w:type="spellStart"/>
      <w:r>
        <w:t>arounsal</w:t>
      </w:r>
      <w:proofErr w:type="spellEnd"/>
      <w:r>
        <w:t>).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 xml:space="preserve">Some cultures have a third one </w:t>
      </w:r>
    </w:p>
    <w:p w:rsidR="00796784" w:rsidRDefault="00796784" w:rsidP="00796784">
      <w:pPr>
        <w:pStyle w:val="ListParagraph"/>
        <w:numPr>
          <w:ilvl w:val="0"/>
          <w:numId w:val="6"/>
        </w:numPr>
      </w:pPr>
      <w:r>
        <w:t>Japan has one that looks at the effect on interpersonal behavior</w:t>
      </w:r>
    </w:p>
    <w:p w:rsidR="00796784" w:rsidRDefault="00796784" w:rsidP="00796784">
      <w:pPr>
        <w:pStyle w:val="ListParagraph"/>
      </w:pPr>
    </w:p>
    <w:p w:rsidR="00796784" w:rsidRDefault="00796784" w:rsidP="00796784">
      <w:pPr>
        <w:pStyle w:val="ListParagraph"/>
        <w:numPr>
          <w:ilvl w:val="0"/>
          <w:numId w:val="1"/>
        </w:numPr>
      </w:pPr>
      <w:r>
        <w:t xml:space="preserve">Theories of emotion </w:t>
      </w:r>
    </w:p>
    <w:p w:rsidR="00796784" w:rsidRDefault="00796784" w:rsidP="00796784">
      <w:pPr>
        <w:pStyle w:val="ListParagraph"/>
        <w:numPr>
          <w:ilvl w:val="0"/>
          <w:numId w:val="7"/>
        </w:numPr>
      </w:pPr>
      <w:r>
        <w:t xml:space="preserve">The James – Lange Theory Vs. Common sense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 xml:space="preserve">Common sense (see a bear, be afraid, and run)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>James and Lange did not work together but same ideas, completely did not believe in common sense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 xml:space="preserve">James and </w:t>
      </w:r>
      <w:proofErr w:type="spellStart"/>
      <w:r>
        <w:t>lange</w:t>
      </w:r>
      <w:proofErr w:type="spellEnd"/>
      <w:r>
        <w:t xml:space="preserve"> (see bear, run from bear, heart rate goes up, than we feel fear)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 xml:space="preserve">Point coming across is that physiology affects the mind as a result we will feel emotion </w:t>
      </w:r>
    </w:p>
    <w:p w:rsidR="00796784" w:rsidRDefault="00796784" w:rsidP="00796784">
      <w:pPr>
        <w:pStyle w:val="ListParagraph"/>
        <w:numPr>
          <w:ilvl w:val="0"/>
          <w:numId w:val="7"/>
        </w:numPr>
      </w:pPr>
      <w:r>
        <w:t xml:space="preserve">Canon- Bard Theory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 xml:space="preserve">Simultaneously all three affects on the body go at once (run, get scared, heart rate)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 xml:space="preserve">One is not dependent on the other </w:t>
      </w:r>
    </w:p>
    <w:p w:rsidR="00796784" w:rsidRDefault="00796784" w:rsidP="00796784">
      <w:pPr>
        <w:pStyle w:val="ListParagraph"/>
        <w:numPr>
          <w:ilvl w:val="0"/>
          <w:numId w:val="7"/>
        </w:numPr>
      </w:pPr>
      <w:proofErr w:type="spellStart"/>
      <w:r>
        <w:t>Shacter’s</w:t>
      </w:r>
      <w:proofErr w:type="spellEnd"/>
      <w:r>
        <w:t xml:space="preserve"> Theory </w:t>
      </w:r>
    </w:p>
    <w:p w:rsidR="00796784" w:rsidRDefault="00796784" w:rsidP="00796784">
      <w:pPr>
        <w:pStyle w:val="ListParagraph"/>
      </w:pPr>
      <w:r>
        <w:t xml:space="preserve">- </w:t>
      </w:r>
      <w:proofErr w:type="gramStart"/>
      <w:r>
        <w:t>heart</w:t>
      </w:r>
      <w:proofErr w:type="gramEnd"/>
      <w:r>
        <w:t xml:space="preserve"> is beating fast, physiological arousal ( party- happy, funeral-sad)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proofErr w:type="gramStart"/>
      <w:r>
        <w:t>same</w:t>
      </w:r>
      <w:proofErr w:type="gramEnd"/>
      <w:r>
        <w:t xml:space="preserve"> physiological for different arousals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proofErr w:type="gramStart"/>
      <w:r>
        <w:t>cognitive</w:t>
      </w:r>
      <w:proofErr w:type="gramEnd"/>
      <w:r>
        <w:t xml:space="preserve"> factor, put a label on your emotion, situational cues will tell you </w:t>
      </w:r>
    </w:p>
    <w:p w:rsidR="00796784" w:rsidRDefault="00796784" w:rsidP="00796784">
      <w:pPr>
        <w:pStyle w:val="ListParagraph"/>
        <w:numPr>
          <w:ilvl w:val="0"/>
          <w:numId w:val="5"/>
        </w:numPr>
      </w:pPr>
      <w:r>
        <w:t xml:space="preserve">Spillover effect </w:t>
      </w:r>
    </w:p>
    <w:p w:rsidR="00796784" w:rsidRDefault="00796784" w:rsidP="00796784">
      <w:pPr>
        <w:pStyle w:val="ListParagraph"/>
        <w:numPr>
          <w:ilvl w:val="0"/>
          <w:numId w:val="9"/>
        </w:numPr>
      </w:pPr>
      <w:r>
        <w:t xml:space="preserve">According to </w:t>
      </w:r>
      <w:proofErr w:type="spellStart"/>
      <w:r>
        <w:t>shacters</w:t>
      </w:r>
      <w:proofErr w:type="spellEnd"/>
      <w:r>
        <w:t xml:space="preserve"> we need physiological arousal to feel emotion </w:t>
      </w:r>
    </w:p>
    <w:p w:rsidR="00796784" w:rsidRDefault="00796784" w:rsidP="00796784">
      <w:pPr>
        <w:pStyle w:val="ListParagraph"/>
        <w:numPr>
          <w:ilvl w:val="0"/>
          <w:numId w:val="9"/>
        </w:numPr>
      </w:pPr>
      <w:r>
        <w:t xml:space="preserve">Arousal from situation 1 will spill over or transfer to situation 2 and will enhance and amplify the emotions created by situation 2. </w:t>
      </w:r>
    </w:p>
    <w:p w:rsidR="00531A3E" w:rsidRDefault="00531A3E" w:rsidP="00531A3E">
      <w:pPr>
        <w:pStyle w:val="ListParagraph"/>
        <w:ind w:left="1440"/>
      </w:pPr>
    </w:p>
    <w:p w:rsidR="00531A3E" w:rsidRDefault="00531A3E" w:rsidP="00531A3E">
      <w:pPr>
        <w:pStyle w:val="ListParagraph"/>
        <w:numPr>
          <w:ilvl w:val="0"/>
          <w:numId w:val="1"/>
        </w:numPr>
      </w:pPr>
      <w:r>
        <w:t xml:space="preserve">Cognition and Emotions </w:t>
      </w:r>
    </w:p>
    <w:p w:rsidR="00531A3E" w:rsidRDefault="00531A3E" w:rsidP="00531A3E">
      <w:pPr>
        <w:pStyle w:val="ListParagraph"/>
        <w:numPr>
          <w:ilvl w:val="0"/>
          <w:numId w:val="16"/>
        </w:numPr>
      </w:pPr>
      <w:r>
        <w:t xml:space="preserve">Cognitive therapy 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r>
        <w:t xml:space="preserve">What’s the relationship between feeling and thinking? 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r>
        <w:lastRenderedPageBreak/>
        <w:t xml:space="preserve">Very effective therapy 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r>
        <w:t xml:space="preserve">Based on the premise that the way we feel is because the way we’re thinking, you’re sad because you’re thinking sad. 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r>
        <w:t>If you’re sad or depressed, there is a disorder in the way you are thinking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r>
        <w:t xml:space="preserve">Ex. Fail and exam, believe you are worthless, unless thinking it is just one exam (STAY POSITIVE) 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r>
        <w:t>Assess, evaluate, appraise a situation will be how we feel</w:t>
      </w:r>
    </w:p>
    <w:p w:rsidR="00531A3E" w:rsidRDefault="00531A3E" w:rsidP="00531A3E">
      <w:pPr>
        <w:pStyle w:val="ListParagraph"/>
        <w:numPr>
          <w:ilvl w:val="0"/>
          <w:numId w:val="16"/>
        </w:numPr>
      </w:pPr>
      <w:proofErr w:type="spellStart"/>
      <w:r>
        <w:t>Zajonc</w:t>
      </w:r>
      <w:proofErr w:type="spellEnd"/>
      <w:r>
        <w:t xml:space="preserve"> 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proofErr w:type="gramStart"/>
      <w:r>
        <w:t>sometimes</w:t>
      </w:r>
      <w:proofErr w:type="gramEnd"/>
      <w:r>
        <w:t xml:space="preserve"> you feel fear before you think </w:t>
      </w:r>
    </w:p>
    <w:p w:rsidR="00531A3E" w:rsidRDefault="00531A3E" w:rsidP="00531A3E">
      <w:pPr>
        <w:pStyle w:val="ListParagraph"/>
        <w:numPr>
          <w:ilvl w:val="0"/>
          <w:numId w:val="12"/>
        </w:numPr>
      </w:pPr>
      <w:r>
        <w:t xml:space="preserve">Evidence </w:t>
      </w:r>
    </w:p>
    <w:p w:rsidR="00531A3E" w:rsidRDefault="00531A3E" w:rsidP="00531A3E">
      <w:pPr>
        <w:pStyle w:val="ListParagraph"/>
        <w:numPr>
          <w:ilvl w:val="0"/>
          <w:numId w:val="17"/>
        </w:numPr>
      </w:pPr>
      <w:r>
        <w:t>Subliminal studies  (put people in FMRI machine, flash fear or happy, people are unaware that they saw them but in the brain there is still a reaction)</w:t>
      </w:r>
    </w:p>
    <w:p w:rsidR="00531A3E" w:rsidRDefault="00AF3F0E" w:rsidP="00531A3E">
      <w:pPr>
        <w:pStyle w:val="ListParagraph"/>
        <w:numPr>
          <w:ilvl w:val="0"/>
          <w:numId w:val="17"/>
        </w:numPr>
      </w:pPr>
      <w:r>
        <w:t>Neurological research (amygdala sends more projections than the cortex sends to the amygdala)</w:t>
      </w:r>
    </w:p>
    <w:p w:rsidR="00AF3F0E" w:rsidRDefault="00AF3F0E" w:rsidP="00AF3F0E">
      <w:pPr>
        <w:pStyle w:val="ListParagraph"/>
        <w:numPr>
          <w:ilvl w:val="0"/>
          <w:numId w:val="16"/>
        </w:numPr>
      </w:pPr>
      <w:r>
        <w:t xml:space="preserve">Lazarus </w:t>
      </w:r>
    </w:p>
    <w:p w:rsidR="00AF3F0E" w:rsidRDefault="00AF3F0E" w:rsidP="00AF3F0E">
      <w:pPr>
        <w:pStyle w:val="ListParagraph"/>
        <w:numPr>
          <w:ilvl w:val="0"/>
          <w:numId w:val="12"/>
        </w:numPr>
      </w:pPr>
      <w:r>
        <w:t>If you are feeling afraid, at some level your brain has unconsciously realized that the situation is scary</w:t>
      </w:r>
    </w:p>
    <w:p w:rsidR="00AF3F0E" w:rsidRDefault="00AF3F0E" w:rsidP="00AF3F0E">
      <w:pPr>
        <w:pStyle w:val="ListParagraph"/>
        <w:numPr>
          <w:ilvl w:val="0"/>
          <w:numId w:val="12"/>
        </w:numPr>
      </w:pPr>
      <w:r>
        <w:t>While you may not have consciously assessed the situation your unconscious has</w:t>
      </w:r>
    </w:p>
    <w:p w:rsidR="00AF3F0E" w:rsidRDefault="00AF3F0E" w:rsidP="00AF3F0E">
      <w:pPr>
        <w:pStyle w:val="ListParagraph"/>
        <w:numPr>
          <w:ilvl w:val="0"/>
          <w:numId w:val="12"/>
        </w:numPr>
      </w:pPr>
    </w:p>
    <w:p w:rsidR="00AF3F0E" w:rsidRDefault="00AF3F0E" w:rsidP="00AF3F0E">
      <w:pPr>
        <w:pStyle w:val="ListParagraph"/>
        <w:numPr>
          <w:ilvl w:val="0"/>
          <w:numId w:val="1"/>
        </w:numPr>
      </w:pPr>
      <w:r>
        <w:t xml:space="preserve">Embodied emotions </w:t>
      </w:r>
    </w:p>
    <w:p w:rsidR="00AF3F0E" w:rsidRDefault="00AF3F0E" w:rsidP="00AF3F0E">
      <w:pPr>
        <w:pStyle w:val="ListParagraph"/>
        <w:numPr>
          <w:ilvl w:val="0"/>
          <w:numId w:val="19"/>
        </w:numPr>
      </w:pPr>
      <w:r>
        <w:t xml:space="preserve">Emotions of the autonomic Nervous System </w:t>
      </w:r>
    </w:p>
    <w:p w:rsidR="00AF3F0E" w:rsidRDefault="00AF3F0E" w:rsidP="00AF3F0E">
      <w:pPr>
        <w:pStyle w:val="ListParagraph"/>
        <w:ind w:left="786"/>
      </w:pPr>
    </w:p>
    <w:p w:rsidR="00AF3F0E" w:rsidRDefault="00AF3F0E" w:rsidP="00AF3F0E">
      <w:pPr>
        <w:pStyle w:val="ListParagraph"/>
        <w:numPr>
          <w:ilvl w:val="0"/>
          <w:numId w:val="12"/>
        </w:numPr>
      </w:pPr>
      <w:r>
        <w:t xml:space="preserve">ANS </w:t>
      </w:r>
      <w:proofErr w:type="gramStart"/>
      <w:r>
        <w:t>( fight</w:t>
      </w:r>
      <w:proofErr w:type="gramEnd"/>
      <w:r>
        <w:t xml:space="preserve"> or flight)  **</w:t>
      </w:r>
      <w:proofErr w:type="spellStart"/>
      <w:r>
        <w:t>Chapt</w:t>
      </w:r>
      <w:proofErr w:type="spellEnd"/>
      <w:r>
        <w:t xml:space="preserve">. 2 </w:t>
      </w:r>
    </w:p>
    <w:p w:rsidR="00AF3F0E" w:rsidRDefault="00AF3F0E" w:rsidP="00AF3F0E">
      <w:pPr>
        <w:pStyle w:val="ListParagraph"/>
        <w:ind w:left="1140"/>
      </w:pPr>
    </w:p>
    <w:p w:rsidR="00AF3F0E" w:rsidRDefault="00AF3F0E" w:rsidP="00AF3F0E">
      <w:pPr>
        <w:pStyle w:val="ListParagraph"/>
        <w:numPr>
          <w:ilvl w:val="0"/>
          <w:numId w:val="19"/>
        </w:numPr>
      </w:pPr>
      <w:r>
        <w:t xml:space="preserve">Physiology of the Specific Emotions </w:t>
      </w:r>
    </w:p>
    <w:p w:rsidR="00AF3F0E" w:rsidRDefault="00AF3F0E" w:rsidP="00AF3F0E">
      <w:pPr>
        <w:pStyle w:val="ListParagraph"/>
        <w:ind w:left="786"/>
      </w:pPr>
    </w:p>
    <w:p w:rsidR="00AF3F0E" w:rsidRDefault="00AF3F0E" w:rsidP="00AF3F0E">
      <w:pPr>
        <w:pStyle w:val="ListParagraph"/>
        <w:numPr>
          <w:ilvl w:val="0"/>
          <w:numId w:val="22"/>
        </w:numPr>
      </w:pPr>
      <w:r>
        <w:t xml:space="preserve">Physiological similarities between emotions (all raise heart rate) </w:t>
      </w:r>
    </w:p>
    <w:p w:rsidR="00AF3F0E" w:rsidRDefault="00AF3F0E" w:rsidP="00AF3F0E">
      <w:pPr>
        <w:pStyle w:val="ListParagraph"/>
        <w:numPr>
          <w:ilvl w:val="0"/>
          <w:numId w:val="22"/>
        </w:numPr>
      </w:pPr>
      <w:r>
        <w:t xml:space="preserve">There are also physiological differences between emotions (Blood pressure will be higher for anger than it is with fear, fear decreases body temp. anger increases body temp) </w:t>
      </w:r>
    </w:p>
    <w:p w:rsidR="00AF3F0E" w:rsidRDefault="00AF3F0E" w:rsidP="00AF3F0E">
      <w:pPr>
        <w:pStyle w:val="ListParagraph"/>
        <w:numPr>
          <w:ilvl w:val="0"/>
          <w:numId w:val="22"/>
        </w:numPr>
      </w:pPr>
      <w:r>
        <w:t xml:space="preserve">The left frontal lobe is linked and associated with positive emotion </w:t>
      </w:r>
    </w:p>
    <w:p w:rsidR="00AF3F0E" w:rsidRDefault="00AF3F0E" w:rsidP="00AF3F0E">
      <w:pPr>
        <w:pStyle w:val="ListParagraph"/>
        <w:numPr>
          <w:ilvl w:val="0"/>
          <w:numId w:val="22"/>
        </w:numPr>
      </w:pPr>
      <w:proofErr w:type="spellStart"/>
      <w:r>
        <w:t>Buddist</w:t>
      </w:r>
      <w:proofErr w:type="spellEnd"/>
      <w:r>
        <w:t xml:space="preserve"> monks have good compassion and love because they practice it </w:t>
      </w:r>
    </w:p>
    <w:p w:rsidR="00AF3F0E" w:rsidRDefault="00AF3F0E" w:rsidP="00AF3F0E">
      <w:pPr>
        <w:pStyle w:val="ListParagraph"/>
        <w:ind w:left="1080"/>
      </w:pPr>
    </w:p>
    <w:p w:rsidR="00AF3F0E" w:rsidRDefault="00AF3F0E" w:rsidP="00AF3F0E">
      <w:pPr>
        <w:pStyle w:val="ListParagraph"/>
        <w:numPr>
          <w:ilvl w:val="0"/>
          <w:numId w:val="1"/>
        </w:numPr>
      </w:pPr>
      <w:r>
        <w:t>Expressed emotions</w:t>
      </w:r>
    </w:p>
    <w:p w:rsidR="00AF3F0E" w:rsidRDefault="005140DA" w:rsidP="00AF3F0E">
      <w:pPr>
        <w:pStyle w:val="ListParagraph"/>
        <w:numPr>
          <w:ilvl w:val="0"/>
          <w:numId w:val="23"/>
        </w:numPr>
      </w:pPr>
      <w:r>
        <w:t xml:space="preserve">Nonverbal communication (facial </w:t>
      </w:r>
      <w:proofErr w:type="gramStart"/>
      <w:r>
        <w:t>expressions ,</w:t>
      </w:r>
      <w:proofErr w:type="gramEnd"/>
      <w:r>
        <w:t xml:space="preserve"> essential form of communication) </w:t>
      </w:r>
    </w:p>
    <w:p w:rsidR="005140DA" w:rsidRDefault="005140DA" w:rsidP="005140DA">
      <w:pPr>
        <w:pStyle w:val="ListParagraph"/>
        <w:numPr>
          <w:ilvl w:val="0"/>
          <w:numId w:val="24"/>
        </w:numPr>
      </w:pPr>
      <w:r>
        <w:t xml:space="preserve">Through facial expression and body movement decipher people, even animals </w:t>
      </w:r>
    </w:p>
    <w:p w:rsidR="005140DA" w:rsidRDefault="005140DA" w:rsidP="005140DA">
      <w:pPr>
        <w:pStyle w:val="ListParagraph"/>
        <w:numPr>
          <w:ilvl w:val="0"/>
          <w:numId w:val="24"/>
        </w:numPr>
      </w:pPr>
      <w:r>
        <w:t xml:space="preserve">Skin on face is connected to bone completely differently than the rest of body </w:t>
      </w:r>
    </w:p>
    <w:p w:rsidR="005140DA" w:rsidRDefault="005140DA" w:rsidP="005140DA">
      <w:pPr>
        <w:pStyle w:val="ListParagraph"/>
        <w:numPr>
          <w:ilvl w:val="0"/>
          <w:numId w:val="24"/>
        </w:numPr>
      </w:pPr>
      <w:r>
        <w:t>Innate and universal, born with the ability to make facial expression, born blind still express facial expressions</w:t>
      </w:r>
    </w:p>
    <w:p w:rsidR="005140DA" w:rsidRDefault="005140DA" w:rsidP="005140DA">
      <w:pPr>
        <w:pStyle w:val="ListParagraph"/>
        <w:numPr>
          <w:ilvl w:val="0"/>
          <w:numId w:val="24"/>
        </w:numPr>
      </w:pPr>
      <w:r>
        <w:t xml:space="preserve">Tone of voice, acoustic profile for different emotions </w:t>
      </w:r>
    </w:p>
    <w:p w:rsidR="005140DA" w:rsidRDefault="005140DA" w:rsidP="005140DA">
      <w:pPr>
        <w:pStyle w:val="ListParagraph"/>
        <w:ind w:left="1440"/>
      </w:pPr>
    </w:p>
    <w:p w:rsidR="005140DA" w:rsidRDefault="005140DA" w:rsidP="005140DA">
      <w:pPr>
        <w:pStyle w:val="ListParagraph"/>
        <w:numPr>
          <w:ilvl w:val="0"/>
          <w:numId w:val="23"/>
        </w:numPr>
      </w:pPr>
      <w:r>
        <w:t xml:space="preserve">Detecting and computing emotion </w:t>
      </w:r>
    </w:p>
    <w:p w:rsidR="005140DA" w:rsidRDefault="005140DA" w:rsidP="005140DA">
      <w:pPr>
        <w:pStyle w:val="ListParagraph"/>
        <w:numPr>
          <w:ilvl w:val="0"/>
          <w:numId w:val="25"/>
        </w:numPr>
      </w:pPr>
      <w:r>
        <w:t xml:space="preserve">The role of culture, determine when we express emotion, how much we express emotion and where? </w:t>
      </w:r>
    </w:p>
    <w:p w:rsidR="005140DA" w:rsidRDefault="005140DA" w:rsidP="00913D67">
      <w:pPr>
        <w:pStyle w:val="ListParagraph"/>
        <w:numPr>
          <w:ilvl w:val="0"/>
          <w:numId w:val="25"/>
        </w:numPr>
      </w:pPr>
      <w:r>
        <w:t xml:space="preserve">Different cultures have different displaying roles </w:t>
      </w:r>
    </w:p>
    <w:p w:rsidR="00913D67" w:rsidRDefault="00913D67" w:rsidP="00913D67">
      <w:pPr>
        <w:pStyle w:val="ListParagraph"/>
        <w:numPr>
          <w:ilvl w:val="0"/>
          <w:numId w:val="25"/>
        </w:numPr>
      </w:pPr>
      <w:r>
        <w:t xml:space="preserve">Saudi- Arabia it is natural to kiss men on the cheek and hold hands, different than in America </w:t>
      </w:r>
    </w:p>
    <w:p w:rsidR="00913D67" w:rsidRDefault="00913D67" w:rsidP="00913D67">
      <w:pPr>
        <w:pStyle w:val="ListParagraph"/>
        <w:numPr>
          <w:ilvl w:val="0"/>
          <w:numId w:val="23"/>
        </w:numPr>
      </w:pPr>
      <w:r>
        <w:t xml:space="preserve">Gender and Emotion </w:t>
      </w:r>
    </w:p>
    <w:p w:rsidR="00913D67" w:rsidRDefault="00913D67" w:rsidP="00913D67">
      <w:pPr>
        <w:pStyle w:val="ListParagraph"/>
        <w:numPr>
          <w:ilvl w:val="0"/>
          <w:numId w:val="27"/>
        </w:numPr>
      </w:pPr>
      <w:r>
        <w:t xml:space="preserve">Women are more emotional than men? True or false **FORGET WHATS IN THE BOOK </w:t>
      </w:r>
    </w:p>
    <w:p w:rsidR="00913D67" w:rsidRDefault="00913D67" w:rsidP="00913D67">
      <w:pPr>
        <w:pStyle w:val="ListParagraph"/>
        <w:numPr>
          <w:ilvl w:val="0"/>
          <w:numId w:val="27"/>
        </w:numPr>
      </w:pPr>
      <w:r>
        <w:t xml:space="preserve">NO significant differences between men and women while experiencing the sense of emotion </w:t>
      </w:r>
    </w:p>
    <w:p w:rsidR="00913D67" w:rsidRDefault="00913D67" w:rsidP="00913D67">
      <w:pPr>
        <w:pStyle w:val="ListParagraph"/>
        <w:numPr>
          <w:ilvl w:val="0"/>
          <w:numId w:val="27"/>
        </w:numPr>
      </w:pPr>
      <w:r>
        <w:t xml:space="preserve">It’s not in the emotion, it’s the expression of the emotion (Boys can’t cry) </w:t>
      </w:r>
    </w:p>
    <w:p w:rsidR="00913D67" w:rsidRDefault="00913D67" w:rsidP="00913D67">
      <w:pPr>
        <w:pStyle w:val="ListParagraph"/>
        <w:numPr>
          <w:ilvl w:val="0"/>
          <w:numId w:val="23"/>
        </w:numPr>
      </w:pPr>
      <w:r>
        <w:t xml:space="preserve">Effects of facial expressions </w:t>
      </w:r>
    </w:p>
    <w:p w:rsidR="00913D67" w:rsidRDefault="00913D67" w:rsidP="00913D67">
      <w:pPr>
        <w:pStyle w:val="ListParagraph"/>
        <w:numPr>
          <w:ilvl w:val="0"/>
          <w:numId w:val="28"/>
        </w:numPr>
      </w:pPr>
      <w:r>
        <w:t xml:space="preserve">Portray are internal state </w:t>
      </w:r>
    </w:p>
    <w:p w:rsidR="009D5E95" w:rsidRDefault="00913D67" w:rsidP="00913D67">
      <w:pPr>
        <w:pStyle w:val="ListParagraph"/>
        <w:numPr>
          <w:ilvl w:val="0"/>
          <w:numId w:val="28"/>
        </w:numPr>
      </w:pPr>
      <w:r>
        <w:t>Body movement and facial expressions</w:t>
      </w:r>
      <w:r w:rsidR="009D5E95">
        <w:t xml:space="preserve"> could influence emotions, enhance and or make less intense </w:t>
      </w:r>
    </w:p>
    <w:p w:rsidR="009D5E95" w:rsidRDefault="009D5E95" w:rsidP="00913D67">
      <w:pPr>
        <w:pStyle w:val="ListParagraph"/>
        <w:numPr>
          <w:ilvl w:val="0"/>
          <w:numId w:val="28"/>
        </w:numPr>
      </w:pPr>
      <w:r>
        <w:t xml:space="preserve">Smile on face makes you feel happier </w:t>
      </w:r>
    </w:p>
    <w:p w:rsidR="009D5E95" w:rsidRDefault="009D5E95" w:rsidP="00913D67">
      <w:pPr>
        <w:pStyle w:val="ListParagraph"/>
        <w:numPr>
          <w:ilvl w:val="0"/>
          <w:numId w:val="28"/>
        </w:numPr>
      </w:pPr>
      <w:r>
        <w:t xml:space="preserve">Ex. Woman who get </w:t>
      </w:r>
      <w:proofErr w:type="spellStart"/>
      <w:r>
        <w:t>botox</w:t>
      </w:r>
      <w:proofErr w:type="spellEnd"/>
      <w:r>
        <w:t xml:space="preserve">, make less mad cause you can’t frown </w:t>
      </w:r>
    </w:p>
    <w:p w:rsidR="009D5E95" w:rsidRDefault="009D5E95" w:rsidP="009D5E95">
      <w:pPr>
        <w:ind w:left="1440"/>
      </w:pPr>
    </w:p>
    <w:p w:rsidR="00913D67" w:rsidRDefault="009D5E95" w:rsidP="009D5E95">
      <w:pPr>
        <w:ind w:left="1440"/>
      </w:pPr>
      <w:r>
        <w:t xml:space="preserve">**NEXT TIME BRING CHAPTER 7 AND EMOTIONS </w:t>
      </w:r>
      <w:bookmarkStart w:id="0" w:name="_GoBack"/>
      <w:bookmarkEnd w:id="0"/>
    </w:p>
    <w:p w:rsidR="00AF3F0E" w:rsidRDefault="00AF3F0E" w:rsidP="00AF3F0E">
      <w:pPr>
        <w:ind w:left="720"/>
      </w:pPr>
    </w:p>
    <w:p w:rsidR="00AF3F0E" w:rsidRDefault="00AF3F0E" w:rsidP="00AF3F0E">
      <w:pPr>
        <w:ind w:left="360"/>
      </w:pPr>
    </w:p>
    <w:sectPr w:rsidR="00AF3F0E" w:rsidSect="00C46B4C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D67" w:rsidRDefault="00913D67" w:rsidP="005140DA">
      <w:r>
        <w:separator/>
      </w:r>
    </w:p>
  </w:endnote>
  <w:endnote w:type="continuationSeparator" w:id="0">
    <w:p w:rsidR="00913D67" w:rsidRDefault="00913D67" w:rsidP="00514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D67" w:rsidRDefault="00913D67" w:rsidP="005140DA">
      <w:r>
        <w:separator/>
      </w:r>
    </w:p>
  </w:footnote>
  <w:footnote w:type="continuationSeparator" w:id="0">
    <w:p w:rsidR="00913D67" w:rsidRDefault="00913D67" w:rsidP="005140D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D67" w:rsidRDefault="00913D67">
    <w:pPr>
      <w:pStyle w:val="Header"/>
    </w:pPr>
    <w:r>
      <w:fldChar w:fldCharType="begin"/>
    </w:r>
    <w:r>
      <w:instrText xml:space="preserve"> DATE \@ "yy-MM-dd" </w:instrText>
    </w:r>
    <w:r>
      <w:fldChar w:fldCharType="separate"/>
    </w:r>
    <w:r>
      <w:rPr>
        <w:noProof/>
      </w:rPr>
      <w:t>12-11-21</w:t>
    </w:r>
    <w: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5265"/>
    <w:multiLevelType w:val="hybridMultilevel"/>
    <w:tmpl w:val="419E9A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7058BF"/>
    <w:multiLevelType w:val="hybridMultilevel"/>
    <w:tmpl w:val="ACC0C6C4"/>
    <w:lvl w:ilvl="0" w:tplc="04090013">
      <w:start w:val="1"/>
      <w:numFmt w:val="upperRoman"/>
      <w:lvlText w:val="%1."/>
      <w:lvlJc w:val="right"/>
      <w:pPr>
        <w:ind w:left="72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54205"/>
    <w:multiLevelType w:val="hybridMultilevel"/>
    <w:tmpl w:val="DB480A7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217FC"/>
    <w:multiLevelType w:val="hybridMultilevel"/>
    <w:tmpl w:val="E66C57C0"/>
    <w:lvl w:ilvl="0" w:tplc="04090015">
      <w:start w:val="1"/>
      <w:numFmt w:val="upperLetter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4">
    <w:nsid w:val="15BA31D8"/>
    <w:multiLevelType w:val="hybridMultilevel"/>
    <w:tmpl w:val="CB1C6CA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F556A"/>
    <w:multiLevelType w:val="hybridMultilevel"/>
    <w:tmpl w:val="3A16A6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72B6D"/>
    <w:multiLevelType w:val="hybridMultilevel"/>
    <w:tmpl w:val="F52AF678"/>
    <w:lvl w:ilvl="0" w:tplc="0D12B26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293A8B"/>
    <w:multiLevelType w:val="multilevel"/>
    <w:tmpl w:val="DB480A7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B8365F"/>
    <w:multiLevelType w:val="hybridMultilevel"/>
    <w:tmpl w:val="30BC22F0"/>
    <w:lvl w:ilvl="0" w:tplc="0D12B268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E6800B5"/>
    <w:multiLevelType w:val="hybridMultilevel"/>
    <w:tmpl w:val="67DE35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93BD4"/>
    <w:multiLevelType w:val="hybridMultilevel"/>
    <w:tmpl w:val="012C3B64"/>
    <w:lvl w:ilvl="0" w:tplc="F976EE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9F0AE9"/>
    <w:multiLevelType w:val="hybridMultilevel"/>
    <w:tmpl w:val="78885C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7AD150F"/>
    <w:multiLevelType w:val="hybridMultilevel"/>
    <w:tmpl w:val="388A6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A574867"/>
    <w:multiLevelType w:val="hybridMultilevel"/>
    <w:tmpl w:val="D01ECBA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8E29AE"/>
    <w:multiLevelType w:val="hybridMultilevel"/>
    <w:tmpl w:val="416EAC6E"/>
    <w:lvl w:ilvl="0" w:tplc="0D12B268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AB12D3E"/>
    <w:multiLevelType w:val="hybridMultilevel"/>
    <w:tmpl w:val="A872CB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60B1C96"/>
    <w:multiLevelType w:val="hybridMultilevel"/>
    <w:tmpl w:val="1922A2A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50405"/>
    <w:multiLevelType w:val="hybridMultilevel"/>
    <w:tmpl w:val="A07E69FC"/>
    <w:lvl w:ilvl="0" w:tplc="0D12B268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5ABA5D61"/>
    <w:multiLevelType w:val="hybridMultilevel"/>
    <w:tmpl w:val="2B82A0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5C5A400C"/>
    <w:multiLevelType w:val="hybridMultilevel"/>
    <w:tmpl w:val="BEF0B1F0"/>
    <w:lvl w:ilvl="0" w:tplc="0D12B268">
      <w:start w:val="1"/>
      <w:numFmt w:val="bullet"/>
      <w:lvlText w:val="-"/>
      <w:lvlJc w:val="left"/>
      <w:pPr>
        <w:ind w:left="11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>
    <w:nsid w:val="5D4A335A"/>
    <w:multiLevelType w:val="hybridMultilevel"/>
    <w:tmpl w:val="93DA8E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6E337944"/>
    <w:multiLevelType w:val="hybridMultilevel"/>
    <w:tmpl w:val="08FCFFD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F7933B8"/>
    <w:multiLevelType w:val="hybridMultilevel"/>
    <w:tmpl w:val="AC085D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0997EC7"/>
    <w:multiLevelType w:val="hybridMultilevel"/>
    <w:tmpl w:val="01406BAE"/>
    <w:lvl w:ilvl="0" w:tplc="0D12B26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0A70BFE"/>
    <w:multiLevelType w:val="hybridMultilevel"/>
    <w:tmpl w:val="DF402CFE"/>
    <w:lvl w:ilvl="0" w:tplc="0D12B26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D12B268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9EF0FA2"/>
    <w:multiLevelType w:val="hybridMultilevel"/>
    <w:tmpl w:val="E488CB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B8E450C"/>
    <w:multiLevelType w:val="hybridMultilevel"/>
    <w:tmpl w:val="1E366E9C"/>
    <w:lvl w:ilvl="0" w:tplc="0D12B26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BF95739"/>
    <w:multiLevelType w:val="hybridMultilevel"/>
    <w:tmpl w:val="E0D86D4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8"/>
  </w:num>
  <w:num w:numId="5">
    <w:abstractNumId w:val="26"/>
  </w:num>
  <w:num w:numId="6">
    <w:abstractNumId w:val="12"/>
  </w:num>
  <w:num w:numId="7">
    <w:abstractNumId w:val="9"/>
  </w:num>
  <w:num w:numId="8">
    <w:abstractNumId w:val="4"/>
  </w:num>
  <w:num w:numId="9">
    <w:abstractNumId w:val="11"/>
  </w:num>
  <w:num w:numId="10">
    <w:abstractNumId w:val="17"/>
  </w:num>
  <w:num w:numId="11">
    <w:abstractNumId w:val="14"/>
  </w:num>
  <w:num w:numId="12">
    <w:abstractNumId w:val="19"/>
  </w:num>
  <w:num w:numId="13">
    <w:abstractNumId w:val="13"/>
  </w:num>
  <w:num w:numId="14">
    <w:abstractNumId w:val="2"/>
  </w:num>
  <w:num w:numId="15">
    <w:abstractNumId w:val="7"/>
  </w:num>
  <w:num w:numId="16">
    <w:abstractNumId w:val="3"/>
  </w:num>
  <w:num w:numId="17">
    <w:abstractNumId w:val="27"/>
  </w:num>
  <w:num w:numId="18">
    <w:abstractNumId w:val="1"/>
  </w:num>
  <w:num w:numId="19">
    <w:abstractNumId w:val="16"/>
  </w:num>
  <w:num w:numId="20">
    <w:abstractNumId w:val="5"/>
  </w:num>
  <w:num w:numId="21">
    <w:abstractNumId w:val="21"/>
  </w:num>
  <w:num w:numId="22">
    <w:abstractNumId w:val="24"/>
  </w:num>
  <w:num w:numId="23">
    <w:abstractNumId w:val="23"/>
  </w:num>
  <w:num w:numId="24">
    <w:abstractNumId w:val="25"/>
  </w:num>
  <w:num w:numId="25">
    <w:abstractNumId w:val="0"/>
  </w:num>
  <w:num w:numId="26">
    <w:abstractNumId w:val="20"/>
  </w:num>
  <w:num w:numId="27">
    <w:abstractNumId w:val="2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784"/>
    <w:rsid w:val="005140DA"/>
    <w:rsid w:val="00531A3E"/>
    <w:rsid w:val="00796784"/>
    <w:rsid w:val="00913D67"/>
    <w:rsid w:val="009D5E95"/>
    <w:rsid w:val="00AF3F0E"/>
    <w:rsid w:val="00C4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6595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7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40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0DA"/>
  </w:style>
  <w:style w:type="paragraph" w:styleId="Footer">
    <w:name w:val="footer"/>
    <w:basedOn w:val="Normal"/>
    <w:link w:val="FooterChar"/>
    <w:uiPriority w:val="99"/>
    <w:unhideWhenUsed/>
    <w:rsid w:val="005140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0D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7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40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0DA"/>
  </w:style>
  <w:style w:type="paragraph" w:styleId="Footer">
    <w:name w:val="footer"/>
    <w:basedOn w:val="Normal"/>
    <w:link w:val="FooterChar"/>
    <w:uiPriority w:val="99"/>
    <w:unhideWhenUsed/>
    <w:rsid w:val="005140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679</Words>
  <Characters>3873</Characters>
  <Application>Microsoft Macintosh Word</Application>
  <DocSecurity>0</DocSecurity>
  <Lines>32</Lines>
  <Paragraphs>9</Paragraphs>
  <ScaleCrop>false</ScaleCrop>
  <Company/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Felicite Kokron</dc:creator>
  <cp:keywords/>
  <dc:description/>
  <cp:lastModifiedBy>Felicite Kokron</cp:lastModifiedBy>
  <cp:revision>1</cp:revision>
  <dcterms:created xsi:type="dcterms:W3CDTF">2012-11-21T13:32:00Z</dcterms:created>
  <dcterms:modified xsi:type="dcterms:W3CDTF">2012-11-21T14:35:00Z</dcterms:modified>
</cp:coreProperties>
</file>