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3C13A" w14:textId="5411B4A2" w:rsidR="007F769D" w:rsidRPr="00A05A98" w:rsidRDefault="002C7A92" w:rsidP="007F769D">
      <w:pPr>
        <w:jc w:val="center"/>
      </w:pPr>
      <w:r>
        <w:t>NAME</w:t>
      </w:r>
    </w:p>
    <w:p w14:paraId="6BC8B877" w14:textId="77777777" w:rsidR="007F769D" w:rsidRPr="00A05A98" w:rsidRDefault="007F769D" w:rsidP="007F769D">
      <w:pPr>
        <w:jc w:val="center"/>
      </w:pPr>
    </w:p>
    <w:p w14:paraId="0E59AABD" w14:textId="77777777" w:rsidR="007F769D" w:rsidRPr="00A05A98" w:rsidRDefault="007F769D" w:rsidP="007F769D">
      <w:pPr>
        <w:jc w:val="center"/>
      </w:pPr>
    </w:p>
    <w:p w14:paraId="20F7D1BB" w14:textId="77777777" w:rsidR="007F769D" w:rsidRPr="00A05A98" w:rsidRDefault="007F769D" w:rsidP="007F769D">
      <w:pPr>
        <w:jc w:val="center"/>
      </w:pPr>
    </w:p>
    <w:p w14:paraId="5E35A7D5" w14:textId="77777777" w:rsidR="007F769D" w:rsidRPr="00A05A98" w:rsidRDefault="007F769D" w:rsidP="007F769D">
      <w:pPr>
        <w:jc w:val="center"/>
      </w:pPr>
    </w:p>
    <w:p w14:paraId="4B74795C" w14:textId="77777777" w:rsidR="007F769D" w:rsidRPr="00A05A98" w:rsidRDefault="007F769D" w:rsidP="007F769D">
      <w:pPr>
        <w:jc w:val="center"/>
      </w:pPr>
    </w:p>
    <w:p w14:paraId="4E60963D" w14:textId="77777777" w:rsidR="007F769D" w:rsidRPr="00A05A98" w:rsidRDefault="007F769D" w:rsidP="007F769D">
      <w:pPr>
        <w:jc w:val="center"/>
      </w:pPr>
    </w:p>
    <w:p w14:paraId="6A707780" w14:textId="77777777" w:rsidR="007F769D" w:rsidRPr="00A05A98" w:rsidRDefault="007F769D" w:rsidP="007F769D">
      <w:pPr>
        <w:jc w:val="center"/>
      </w:pPr>
    </w:p>
    <w:p w14:paraId="77A5656E" w14:textId="77777777" w:rsidR="007F769D" w:rsidRPr="00A05A98" w:rsidRDefault="007F769D" w:rsidP="007F769D">
      <w:pPr>
        <w:jc w:val="center"/>
      </w:pPr>
    </w:p>
    <w:p w14:paraId="1F311770" w14:textId="77777777" w:rsidR="007F769D" w:rsidRPr="00A05A98" w:rsidRDefault="007F769D" w:rsidP="007F769D">
      <w:pPr>
        <w:jc w:val="center"/>
      </w:pPr>
    </w:p>
    <w:p w14:paraId="395CDB83" w14:textId="77777777" w:rsidR="007F769D" w:rsidRPr="00A05A98" w:rsidRDefault="007F769D" w:rsidP="007F769D">
      <w:pPr>
        <w:jc w:val="center"/>
        <w:rPr>
          <w:b/>
        </w:rPr>
      </w:pPr>
      <w:r w:rsidRPr="00A05A98">
        <w:rPr>
          <w:b/>
        </w:rPr>
        <w:t>Organic Chemistry I</w:t>
      </w:r>
    </w:p>
    <w:p w14:paraId="3A5DF06E" w14:textId="77777777" w:rsidR="007F769D" w:rsidRPr="00A05A98" w:rsidRDefault="007F769D" w:rsidP="007F769D">
      <w:pPr>
        <w:jc w:val="center"/>
      </w:pPr>
    </w:p>
    <w:p w14:paraId="40DD7C82" w14:textId="77777777" w:rsidR="007F769D" w:rsidRPr="00A05A98" w:rsidRDefault="007F769D" w:rsidP="007F769D">
      <w:pPr>
        <w:jc w:val="center"/>
      </w:pPr>
    </w:p>
    <w:p w14:paraId="0BFE6B2F" w14:textId="77777777" w:rsidR="007F769D" w:rsidRPr="00A05A98" w:rsidRDefault="007F769D" w:rsidP="007F769D"/>
    <w:p w14:paraId="3A62A964" w14:textId="77777777" w:rsidR="007F769D" w:rsidRPr="00A05A98" w:rsidRDefault="007F769D" w:rsidP="007F769D"/>
    <w:p w14:paraId="76092775" w14:textId="77777777" w:rsidR="007F769D" w:rsidRPr="00A05A98" w:rsidRDefault="007F769D" w:rsidP="007F769D"/>
    <w:p w14:paraId="583BB44E" w14:textId="77777777" w:rsidR="007F769D" w:rsidRPr="00A05A98" w:rsidRDefault="007F769D" w:rsidP="007F769D"/>
    <w:p w14:paraId="0580F778" w14:textId="77777777" w:rsidR="007F769D" w:rsidRPr="00A05A98" w:rsidRDefault="007F769D" w:rsidP="007F769D">
      <w:pPr>
        <w:jc w:val="center"/>
      </w:pPr>
    </w:p>
    <w:p w14:paraId="3FA275FC" w14:textId="77777777" w:rsidR="007F769D" w:rsidRPr="00A05A98" w:rsidRDefault="007F769D" w:rsidP="007F769D">
      <w:pPr>
        <w:jc w:val="center"/>
      </w:pPr>
    </w:p>
    <w:p w14:paraId="569511A6" w14:textId="77777777" w:rsidR="007F769D" w:rsidRPr="00A05A98" w:rsidRDefault="007F769D" w:rsidP="007F769D">
      <w:pPr>
        <w:jc w:val="center"/>
      </w:pPr>
    </w:p>
    <w:p w14:paraId="2FD2E3A0" w14:textId="77777777" w:rsidR="007F769D" w:rsidRPr="00A05A98" w:rsidRDefault="007F769D" w:rsidP="007F769D">
      <w:pPr>
        <w:jc w:val="center"/>
      </w:pPr>
      <w:r w:rsidRPr="00A05A98">
        <w:t xml:space="preserve">Laboratory session: </w:t>
      </w:r>
    </w:p>
    <w:p w14:paraId="48732E31" w14:textId="7E694186" w:rsidR="007F769D" w:rsidRPr="00A05A98" w:rsidRDefault="002C7A92" w:rsidP="007F769D">
      <w:pPr>
        <w:jc w:val="center"/>
      </w:pPr>
      <w:r>
        <w:t>November 17 2017</w:t>
      </w:r>
    </w:p>
    <w:p w14:paraId="2E5CEDCB" w14:textId="464B9E9E" w:rsidR="007F769D" w:rsidRDefault="007F769D" w:rsidP="007F769D">
      <w:pPr>
        <w:jc w:val="center"/>
      </w:pPr>
    </w:p>
    <w:p w14:paraId="5E10DF39" w14:textId="77777777" w:rsidR="002C7A92" w:rsidRPr="00A05A98" w:rsidRDefault="002C7A92" w:rsidP="007F769D">
      <w:pPr>
        <w:jc w:val="center"/>
      </w:pPr>
    </w:p>
    <w:p w14:paraId="3E1B5C90" w14:textId="77777777" w:rsidR="007F769D" w:rsidRPr="00A05A98" w:rsidRDefault="007F769D" w:rsidP="007F769D">
      <w:pPr>
        <w:jc w:val="center"/>
      </w:pPr>
    </w:p>
    <w:p w14:paraId="3ABAD5A8" w14:textId="77777777" w:rsidR="007F769D" w:rsidRPr="00A05A98" w:rsidRDefault="007F769D" w:rsidP="007F769D">
      <w:pPr>
        <w:jc w:val="center"/>
      </w:pPr>
    </w:p>
    <w:p w14:paraId="2CA3639A" w14:textId="77777777" w:rsidR="007F769D" w:rsidRPr="00A05A98" w:rsidRDefault="007F769D" w:rsidP="007F769D">
      <w:pPr>
        <w:jc w:val="center"/>
      </w:pPr>
    </w:p>
    <w:p w14:paraId="1330CF0F" w14:textId="77777777" w:rsidR="007F769D" w:rsidRPr="00A05A98" w:rsidRDefault="007F769D" w:rsidP="007F769D">
      <w:pPr>
        <w:jc w:val="center"/>
      </w:pPr>
    </w:p>
    <w:p w14:paraId="52842A32" w14:textId="77777777" w:rsidR="007F769D" w:rsidRPr="00A05A98" w:rsidRDefault="007F769D" w:rsidP="007F769D">
      <w:pPr>
        <w:jc w:val="center"/>
      </w:pPr>
    </w:p>
    <w:p w14:paraId="33539F66" w14:textId="77777777" w:rsidR="007F769D" w:rsidRPr="00A05A98" w:rsidRDefault="007F769D" w:rsidP="007F769D">
      <w:pPr>
        <w:jc w:val="center"/>
      </w:pPr>
    </w:p>
    <w:p w14:paraId="2A16E0BA" w14:textId="77777777" w:rsidR="007F769D" w:rsidRPr="00A05A98" w:rsidRDefault="007F769D" w:rsidP="007F769D">
      <w:pPr>
        <w:jc w:val="center"/>
      </w:pPr>
    </w:p>
    <w:p w14:paraId="4AB7FCC9" w14:textId="6261EFDF" w:rsidR="007F769D" w:rsidRPr="00A05A98" w:rsidRDefault="002C7A92" w:rsidP="007F769D">
      <w:pPr>
        <w:pStyle w:val="NormalWeb"/>
        <w:jc w:val="center"/>
      </w:pPr>
      <w:r>
        <w:t>Laboratory</w:t>
      </w:r>
      <w:r w:rsidR="007F769D" w:rsidRPr="00A05A98">
        <w:t xml:space="preserve">: </w:t>
      </w:r>
      <w:r w:rsidR="007F769D" w:rsidRPr="00A05A98">
        <w:rPr>
          <w:b/>
          <w:bCs/>
        </w:rPr>
        <w:t>Extraction of caffeine from tea</w:t>
      </w:r>
    </w:p>
    <w:p w14:paraId="0F699439" w14:textId="77777777" w:rsidR="007F769D" w:rsidRPr="00A05A98" w:rsidRDefault="007F769D" w:rsidP="007F769D">
      <w:pPr>
        <w:jc w:val="center"/>
      </w:pPr>
    </w:p>
    <w:p w14:paraId="60680315" w14:textId="77777777" w:rsidR="007F769D" w:rsidRPr="00A05A98" w:rsidRDefault="007F769D" w:rsidP="007F769D">
      <w:pPr>
        <w:jc w:val="center"/>
      </w:pPr>
    </w:p>
    <w:p w14:paraId="114B1533" w14:textId="77777777" w:rsidR="007F769D" w:rsidRPr="00A05A98" w:rsidRDefault="007F769D" w:rsidP="007F769D">
      <w:pPr>
        <w:jc w:val="center"/>
      </w:pPr>
    </w:p>
    <w:p w14:paraId="0878ED78" w14:textId="77777777" w:rsidR="007F769D" w:rsidRPr="00A05A98" w:rsidRDefault="007F769D" w:rsidP="007F769D">
      <w:pPr>
        <w:jc w:val="center"/>
      </w:pPr>
    </w:p>
    <w:p w14:paraId="223AC0F4" w14:textId="77777777" w:rsidR="007F769D" w:rsidRPr="00A05A98" w:rsidRDefault="007F769D" w:rsidP="007F769D">
      <w:pPr>
        <w:jc w:val="center"/>
      </w:pPr>
    </w:p>
    <w:p w14:paraId="732570B0" w14:textId="289E2481" w:rsidR="007F769D" w:rsidRPr="00A05A98" w:rsidRDefault="007F769D" w:rsidP="007F769D"/>
    <w:p w14:paraId="7E60F756" w14:textId="77777777" w:rsidR="007F769D" w:rsidRPr="00A05A98" w:rsidRDefault="007F769D" w:rsidP="007F769D">
      <w:pPr>
        <w:jc w:val="center"/>
      </w:pPr>
    </w:p>
    <w:p w14:paraId="68FD918E" w14:textId="77777777" w:rsidR="007F769D" w:rsidRPr="00A05A98" w:rsidRDefault="007F769D" w:rsidP="007F769D">
      <w:pPr>
        <w:jc w:val="center"/>
      </w:pPr>
    </w:p>
    <w:p w14:paraId="62C5E367" w14:textId="77777777" w:rsidR="007F769D" w:rsidRPr="00A05A98" w:rsidRDefault="007F769D" w:rsidP="007F769D">
      <w:pPr>
        <w:jc w:val="center"/>
      </w:pPr>
    </w:p>
    <w:p w14:paraId="5CB1D90F" w14:textId="2703B555" w:rsidR="007F769D" w:rsidRPr="00A05A98" w:rsidRDefault="007F769D" w:rsidP="007F769D">
      <w:pPr>
        <w:jc w:val="center"/>
      </w:pPr>
      <w:r w:rsidRPr="00A05A98">
        <w:t xml:space="preserve">Laboratory partner: </w:t>
      </w:r>
      <w:bookmarkStart w:id="0" w:name="_GoBack"/>
      <w:bookmarkEnd w:id="0"/>
    </w:p>
    <w:p w14:paraId="79B26C62" w14:textId="577C8405" w:rsidR="00EF6F5E" w:rsidRPr="00A05A98" w:rsidRDefault="0010071E" w:rsidP="00A05A98">
      <w:pPr>
        <w:pStyle w:val="ListParagraph"/>
        <w:numPr>
          <w:ilvl w:val="0"/>
          <w:numId w:val="7"/>
        </w:numPr>
        <w:spacing w:line="360" w:lineRule="auto"/>
        <w:rPr>
          <w:b/>
          <w:lang w:val="en-CA"/>
        </w:rPr>
      </w:pPr>
      <w:r w:rsidRPr="00A05A98">
        <w:rPr>
          <w:b/>
          <w:lang w:val="en-CA"/>
        </w:rPr>
        <w:lastRenderedPageBreak/>
        <w:t>Introduction</w:t>
      </w:r>
    </w:p>
    <w:p w14:paraId="07BFD2C7" w14:textId="03A582A9" w:rsidR="00D85423" w:rsidRPr="00A05A98" w:rsidRDefault="007E122F" w:rsidP="005D6D9B">
      <w:pPr>
        <w:ind w:firstLine="720"/>
        <w:jc w:val="both"/>
        <w:rPr>
          <w:lang w:val="en-CA"/>
        </w:rPr>
      </w:pPr>
      <w:r w:rsidRPr="00A05A98">
        <w:rPr>
          <w:rFonts w:ascii="Helvetica" w:hAnsi="Helvetica" w:cs="Helvetica"/>
          <w:noProof/>
        </w:rPr>
        <w:drawing>
          <wp:anchor distT="0" distB="0" distL="114300" distR="114300" simplePos="0" relativeHeight="251680768" behindDoc="0" locked="0" layoutInCell="1" allowOverlap="1" wp14:anchorId="63E7AA3B" wp14:editId="2AFDC8F3">
            <wp:simplePos x="0" y="0"/>
            <wp:positionH relativeFrom="margin">
              <wp:posOffset>2110105</wp:posOffset>
            </wp:positionH>
            <wp:positionV relativeFrom="paragraph">
              <wp:posOffset>1229995</wp:posOffset>
            </wp:positionV>
            <wp:extent cx="2010410" cy="19513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2010410" cy="1951355"/>
                    </a:xfrm>
                    <a:prstGeom prst="rect">
                      <a:avLst/>
                    </a:prstGeom>
                    <a:noFill/>
                    <a:ln>
                      <a:noFill/>
                    </a:ln>
                  </pic:spPr>
                </pic:pic>
              </a:graphicData>
            </a:graphic>
            <wp14:sizeRelH relativeFrom="page">
              <wp14:pctWidth>0</wp14:pctWidth>
            </wp14:sizeRelH>
            <wp14:sizeRelV relativeFrom="page">
              <wp14:pctHeight>0</wp14:pctHeight>
            </wp14:sizeRelV>
          </wp:anchor>
        </w:drawing>
      </w:r>
      <w:r w:rsidR="008A5FC5" w:rsidRPr="00A05A98">
        <w:rPr>
          <w:lang w:val="en-CA"/>
        </w:rPr>
        <w:t xml:space="preserve">Tea is one of the most commonly used </w:t>
      </w:r>
      <w:r w:rsidR="00556437" w:rsidRPr="00A05A98">
        <w:rPr>
          <w:lang w:val="en-CA"/>
        </w:rPr>
        <w:t xml:space="preserve">caffeinated </w:t>
      </w:r>
      <w:r w:rsidR="00306E96" w:rsidRPr="00A05A98">
        <w:rPr>
          <w:lang w:val="en-CA"/>
        </w:rPr>
        <w:t>beverages</w:t>
      </w:r>
      <w:r w:rsidR="008A5FC5" w:rsidRPr="00A05A98">
        <w:rPr>
          <w:lang w:val="en-CA"/>
        </w:rPr>
        <w:t xml:space="preserve"> in the world. The caffeine (C</w:t>
      </w:r>
      <w:r w:rsidR="008A5FC5" w:rsidRPr="00A05A98">
        <w:rPr>
          <w:vertAlign w:val="subscript"/>
          <w:lang w:val="en-CA"/>
        </w:rPr>
        <w:t>8</w:t>
      </w:r>
      <w:r w:rsidR="008A5FC5" w:rsidRPr="00A05A98">
        <w:rPr>
          <w:lang w:val="en-CA"/>
        </w:rPr>
        <w:t>H</w:t>
      </w:r>
      <w:r w:rsidR="008A5FC5" w:rsidRPr="00A05A98">
        <w:rPr>
          <w:vertAlign w:val="subscript"/>
          <w:lang w:val="en-CA"/>
        </w:rPr>
        <w:t>10</w:t>
      </w:r>
      <w:r w:rsidR="008A5FC5" w:rsidRPr="00A05A98">
        <w:rPr>
          <w:lang w:val="en-CA"/>
        </w:rPr>
        <w:t>N</w:t>
      </w:r>
      <w:r w:rsidR="008A5FC5" w:rsidRPr="00A05A98">
        <w:rPr>
          <w:vertAlign w:val="subscript"/>
          <w:lang w:val="en-CA"/>
        </w:rPr>
        <w:t>4</w:t>
      </w:r>
      <w:r w:rsidR="008A5FC5" w:rsidRPr="00A05A98">
        <w:rPr>
          <w:lang w:val="en-CA"/>
        </w:rPr>
        <w:t>O</w:t>
      </w:r>
      <w:r w:rsidR="008A5FC5" w:rsidRPr="00A05A98">
        <w:rPr>
          <w:vertAlign w:val="subscript"/>
          <w:lang w:val="en-CA"/>
        </w:rPr>
        <w:t>2</w:t>
      </w:r>
      <w:r w:rsidR="008A5FC5" w:rsidRPr="00A05A98">
        <w:rPr>
          <w:lang w:val="en-CA"/>
        </w:rPr>
        <w:t>) fo</w:t>
      </w:r>
      <w:r w:rsidR="0033214C" w:rsidRPr="00A05A98">
        <w:rPr>
          <w:lang w:val="en-CA"/>
        </w:rPr>
        <w:t xml:space="preserve">und in tea is a compound </w:t>
      </w:r>
      <w:r w:rsidR="00D85423" w:rsidRPr="00A05A98">
        <w:rPr>
          <w:lang w:val="en-CA"/>
        </w:rPr>
        <w:t xml:space="preserve">that belongs in the large class of alkaloids. In this lab, we extracted caffeine from tea leaves using different experiment techniques. The yield of caffeine from tea leaves is quite low but it allows us to experiment with a wide range of chemicals and all of our experimental skills learned throughout the year. The extraction requires lots of precision manoeuvres. </w:t>
      </w:r>
    </w:p>
    <w:p w14:paraId="2834AC11" w14:textId="4861D8EB" w:rsidR="00A05A98" w:rsidRPr="003C7A0D" w:rsidRDefault="00A05A98" w:rsidP="003C7A0D">
      <w:pPr>
        <w:pStyle w:val="ListParagraph"/>
        <w:numPr>
          <w:ilvl w:val="0"/>
          <w:numId w:val="7"/>
        </w:numPr>
        <w:autoSpaceDE w:val="0"/>
        <w:autoSpaceDN w:val="0"/>
        <w:adjustRightInd w:val="0"/>
        <w:rPr>
          <w:rFonts w:ascii="Times New Roman" w:eastAsia="Cambria-Bold" w:hAnsi="Times New Roman"/>
        </w:rPr>
      </w:pPr>
      <w:r w:rsidRPr="003C7A0D">
        <w:rPr>
          <w:rFonts w:ascii="Times New Roman" w:eastAsia="Cambria-Bold" w:hAnsi="Times New Roman"/>
          <w:b/>
        </w:rPr>
        <w:t>Procedure</w:t>
      </w:r>
      <w:r w:rsidRPr="003C7A0D">
        <w:rPr>
          <w:rFonts w:ascii="Times New Roman" w:eastAsia="Cambria-Bold" w:hAnsi="Times New Roman"/>
        </w:rPr>
        <w:t xml:space="preserve">: </w:t>
      </w:r>
    </w:p>
    <w:p w14:paraId="07B9DE92" w14:textId="3901F671" w:rsidR="00A05A98" w:rsidRPr="00A05A98" w:rsidRDefault="00A05A98" w:rsidP="00A05A98">
      <w:pPr>
        <w:autoSpaceDE w:val="0"/>
        <w:autoSpaceDN w:val="0"/>
        <w:adjustRightInd w:val="0"/>
        <w:ind w:left="720"/>
        <w:rPr>
          <w:rFonts w:ascii="Times New Roman" w:eastAsia="Cambria-Bold" w:hAnsi="Times New Roman"/>
        </w:rPr>
      </w:pPr>
      <w:r w:rsidRPr="00A05A98">
        <w:rPr>
          <w:rFonts w:ascii="Times New Roman" w:eastAsia="Cambria-Bold" w:hAnsi="Times New Roman"/>
          <w:b/>
        </w:rPr>
        <w:t>Attach your flow chart</w:t>
      </w:r>
      <w:r w:rsidR="007E122F">
        <w:rPr>
          <w:rFonts w:ascii="Times New Roman" w:eastAsia="Cambria-Bold" w:hAnsi="Times New Roman"/>
          <w:b/>
        </w:rPr>
        <w:t>. See attached.</w:t>
      </w:r>
    </w:p>
    <w:p w14:paraId="5363C83B" w14:textId="77777777" w:rsidR="00D85423" w:rsidRPr="00A05A98" w:rsidRDefault="00D85423" w:rsidP="00D85423">
      <w:pPr>
        <w:jc w:val="both"/>
        <w:rPr>
          <w:lang w:val="en-CA"/>
        </w:rPr>
      </w:pPr>
    </w:p>
    <w:p w14:paraId="67A5D695" w14:textId="0C815201" w:rsidR="0010071E" w:rsidRPr="00A05A98" w:rsidRDefault="0010071E" w:rsidP="00881145">
      <w:pPr>
        <w:jc w:val="center"/>
        <w:rPr>
          <w:lang w:val="en-CA"/>
        </w:rPr>
      </w:pPr>
    </w:p>
    <w:p w14:paraId="60260644" w14:textId="5BCB130B" w:rsidR="0010071E" w:rsidRDefault="0010071E" w:rsidP="003C7A0D">
      <w:pPr>
        <w:pStyle w:val="ListParagraph"/>
        <w:numPr>
          <w:ilvl w:val="0"/>
          <w:numId w:val="7"/>
        </w:numPr>
        <w:spacing w:line="360" w:lineRule="auto"/>
        <w:rPr>
          <w:b/>
          <w:lang w:val="en-CA"/>
        </w:rPr>
      </w:pPr>
      <w:r w:rsidRPr="003C7A0D">
        <w:rPr>
          <w:b/>
          <w:lang w:val="en-CA"/>
        </w:rPr>
        <w:t>Results and Discussion</w:t>
      </w:r>
    </w:p>
    <w:p w14:paraId="18A67CCB" w14:textId="35DDFC41" w:rsidR="006F4209" w:rsidRPr="006F4209" w:rsidRDefault="006F4209" w:rsidP="006F4209">
      <w:pPr>
        <w:pStyle w:val="ListParagraph"/>
        <w:numPr>
          <w:ilvl w:val="0"/>
          <w:numId w:val="10"/>
        </w:numPr>
        <w:spacing w:line="360" w:lineRule="auto"/>
        <w:rPr>
          <w:b/>
          <w:lang w:val="en-CA"/>
        </w:rPr>
      </w:pPr>
      <w:r>
        <w:rPr>
          <w:b/>
          <w:lang w:val="en-CA"/>
        </w:rPr>
        <w:t xml:space="preserve">Calculations </w:t>
      </w:r>
    </w:p>
    <w:p w14:paraId="0965316E" w14:textId="5ADA72C8" w:rsidR="004463DB" w:rsidRPr="00A05A98" w:rsidRDefault="00BE183C" w:rsidP="004463DB">
      <w:pPr>
        <w:spacing w:line="276" w:lineRule="auto"/>
        <w:jc w:val="center"/>
        <w:rPr>
          <w:lang w:val="en-CA"/>
        </w:rPr>
      </w:pPr>
      <w:r w:rsidRPr="00A05A98">
        <w:rPr>
          <w:lang w:val="en-CA"/>
        </w:rPr>
        <w:t xml:space="preserve">Table 1. </w:t>
      </w:r>
      <w:r w:rsidR="000A42D8" w:rsidRPr="00A05A98">
        <w:rPr>
          <w:lang w:val="en-CA"/>
        </w:rPr>
        <w:t>Properties and production of caffeine from tea leaves</w:t>
      </w:r>
    </w:p>
    <w:tbl>
      <w:tblPr>
        <w:tblStyle w:val="TableGrid"/>
        <w:tblW w:w="0" w:type="auto"/>
        <w:tblLook w:val="04A0" w:firstRow="1" w:lastRow="0" w:firstColumn="1" w:lastColumn="0" w:noHBand="0" w:noVBand="1"/>
      </w:tblPr>
      <w:tblGrid>
        <w:gridCol w:w="3116"/>
        <w:gridCol w:w="3117"/>
        <w:gridCol w:w="3117"/>
      </w:tblGrid>
      <w:tr w:rsidR="004463DB" w:rsidRPr="00A05A98" w14:paraId="71CCA882" w14:textId="77777777" w:rsidTr="00BE183C">
        <w:trPr>
          <w:trHeight w:val="567"/>
        </w:trPr>
        <w:tc>
          <w:tcPr>
            <w:tcW w:w="3116" w:type="dxa"/>
            <w:vAlign w:val="center"/>
          </w:tcPr>
          <w:p w14:paraId="15054FA6" w14:textId="54FA7E79" w:rsidR="004463DB" w:rsidRPr="00A05A98" w:rsidRDefault="004463DB" w:rsidP="004463DB">
            <w:pPr>
              <w:spacing w:line="276" w:lineRule="auto"/>
              <w:jc w:val="center"/>
              <w:rPr>
                <w:lang w:val="en-CA"/>
              </w:rPr>
            </w:pPr>
            <w:r w:rsidRPr="00A05A98">
              <w:rPr>
                <w:lang w:val="en-CA"/>
              </w:rPr>
              <w:t>Mass of Tea Leaves</w:t>
            </w:r>
          </w:p>
        </w:tc>
        <w:tc>
          <w:tcPr>
            <w:tcW w:w="3117" w:type="dxa"/>
            <w:vAlign w:val="center"/>
          </w:tcPr>
          <w:p w14:paraId="07CD3F84" w14:textId="28D2CD30" w:rsidR="004463DB" w:rsidRPr="00A05A98" w:rsidRDefault="004463DB" w:rsidP="004463DB">
            <w:pPr>
              <w:spacing w:line="276" w:lineRule="auto"/>
              <w:jc w:val="center"/>
              <w:rPr>
                <w:lang w:val="en-CA"/>
              </w:rPr>
            </w:pPr>
            <w:r w:rsidRPr="00A05A98">
              <w:rPr>
                <w:lang w:val="en-CA"/>
              </w:rPr>
              <w:t>Mass of Caffeine</w:t>
            </w:r>
          </w:p>
        </w:tc>
        <w:tc>
          <w:tcPr>
            <w:tcW w:w="3117" w:type="dxa"/>
            <w:vAlign w:val="center"/>
          </w:tcPr>
          <w:p w14:paraId="680A64DF" w14:textId="1F827A16" w:rsidR="004463DB" w:rsidRPr="00A05A98" w:rsidRDefault="004463DB" w:rsidP="004463DB">
            <w:pPr>
              <w:spacing w:line="276" w:lineRule="auto"/>
              <w:jc w:val="center"/>
              <w:rPr>
                <w:lang w:val="en-CA"/>
              </w:rPr>
            </w:pPr>
            <w:r w:rsidRPr="00A05A98">
              <w:rPr>
                <w:lang w:val="en-CA"/>
              </w:rPr>
              <w:t>Melting Point</w:t>
            </w:r>
            <w:r w:rsidR="00A05A98" w:rsidRPr="00A05A98">
              <w:rPr>
                <w:lang w:val="en-CA"/>
              </w:rPr>
              <w:t xml:space="preserve"> of Caffeine</w:t>
            </w:r>
          </w:p>
        </w:tc>
      </w:tr>
      <w:tr w:rsidR="004463DB" w:rsidRPr="00A05A98" w14:paraId="29B30CB0" w14:textId="77777777" w:rsidTr="00BE183C">
        <w:trPr>
          <w:trHeight w:val="567"/>
        </w:trPr>
        <w:tc>
          <w:tcPr>
            <w:tcW w:w="3116" w:type="dxa"/>
            <w:vAlign w:val="center"/>
          </w:tcPr>
          <w:p w14:paraId="536979D6" w14:textId="38D1AA28" w:rsidR="004463DB" w:rsidRPr="00A05A98" w:rsidRDefault="0077584A" w:rsidP="004463DB">
            <w:pPr>
              <w:spacing w:line="276" w:lineRule="auto"/>
              <w:jc w:val="center"/>
              <w:rPr>
                <w:lang w:val="en-CA"/>
              </w:rPr>
            </w:pPr>
            <w:r w:rsidRPr="00A05A98">
              <w:rPr>
                <w:lang w:val="en-CA"/>
              </w:rPr>
              <w:t>10.0321</w:t>
            </w:r>
            <w:r w:rsidR="00BE183C" w:rsidRPr="00A05A98">
              <w:rPr>
                <w:lang w:val="en-CA"/>
              </w:rPr>
              <w:t xml:space="preserve"> g</w:t>
            </w:r>
          </w:p>
        </w:tc>
        <w:tc>
          <w:tcPr>
            <w:tcW w:w="3117" w:type="dxa"/>
            <w:vAlign w:val="center"/>
          </w:tcPr>
          <w:p w14:paraId="1073F544" w14:textId="7D097BD5" w:rsidR="004463DB" w:rsidRPr="00A05A98" w:rsidRDefault="00BE183C" w:rsidP="0077584A">
            <w:pPr>
              <w:spacing w:line="276" w:lineRule="auto"/>
              <w:jc w:val="center"/>
              <w:rPr>
                <w:lang w:val="en-CA"/>
              </w:rPr>
            </w:pPr>
            <w:r w:rsidRPr="00A05A98">
              <w:rPr>
                <w:lang w:val="en-CA"/>
              </w:rPr>
              <w:t>0.</w:t>
            </w:r>
            <w:r w:rsidR="0077584A" w:rsidRPr="00A05A98">
              <w:rPr>
                <w:lang w:val="en-CA"/>
              </w:rPr>
              <w:t>0835</w:t>
            </w:r>
            <w:r w:rsidRPr="00A05A98">
              <w:rPr>
                <w:lang w:val="en-CA"/>
              </w:rPr>
              <w:t xml:space="preserve"> g</w:t>
            </w:r>
          </w:p>
        </w:tc>
        <w:tc>
          <w:tcPr>
            <w:tcW w:w="3117" w:type="dxa"/>
            <w:vAlign w:val="center"/>
          </w:tcPr>
          <w:p w14:paraId="004ABEB2" w14:textId="77777777" w:rsidR="004463DB" w:rsidRPr="00A05A98" w:rsidRDefault="0077584A" w:rsidP="004463DB">
            <w:pPr>
              <w:spacing w:line="276" w:lineRule="auto"/>
              <w:jc w:val="center"/>
              <w:rPr>
                <w:lang w:val="en-CA"/>
              </w:rPr>
            </w:pPr>
            <w:r w:rsidRPr="00A05A98">
              <w:rPr>
                <w:lang w:val="en-CA"/>
              </w:rPr>
              <w:t xml:space="preserve">Attempt 1: </w:t>
            </w:r>
            <w:r w:rsidR="00BE183C" w:rsidRPr="00A05A98">
              <w:rPr>
                <w:lang w:val="en-CA"/>
              </w:rPr>
              <w:t>2</w:t>
            </w:r>
            <w:r w:rsidRPr="00A05A98">
              <w:rPr>
                <w:lang w:val="en-CA"/>
              </w:rPr>
              <w:t>35.2</w:t>
            </w:r>
            <w:r w:rsidR="00BE183C" w:rsidRPr="00A05A98">
              <w:rPr>
                <w:lang w:val="en-CA"/>
              </w:rPr>
              <w:t xml:space="preserve"> </w:t>
            </w:r>
            <w:r w:rsidR="00BE183C" w:rsidRPr="00A05A98">
              <w:rPr>
                <w:rFonts w:ascii="Calibri" w:hAnsi="Calibri"/>
                <w:lang w:val="en-CA"/>
              </w:rPr>
              <w:t>°</w:t>
            </w:r>
            <w:r w:rsidR="00BE183C" w:rsidRPr="00A05A98">
              <w:rPr>
                <w:lang w:val="en-CA"/>
              </w:rPr>
              <w:t>C</w:t>
            </w:r>
          </w:p>
          <w:p w14:paraId="4B94E21B" w14:textId="3599F4FA" w:rsidR="0077584A" w:rsidRPr="00A05A98" w:rsidRDefault="0077584A" w:rsidP="004463DB">
            <w:pPr>
              <w:spacing w:line="276" w:lineRule="auto"/>
              <w:jc w:val="center"/>
              <w:rPr>
                <w:lang w:val="en-CA"/>
              </w:rPr>
            </w:pPr>
            <w:r w:rsidRPr="00A05A98">
              <w:rPr>
                <w:lang w:val="en-CA"/>
              </w:rPr>
              <w:t xml:space="preserve">Attempt 2: 235.3 </w:t>
            </w:r>
            <w:r w:rsidRPr="00A05A98">
              <w:rPr>
                <w:rFonts w:ascii="Calibri" w:hAnsi="Calibri"/>
                <w:lang w:val="en-CA"/>
              </w:rPr>
              <w:t>°</w:t>
            </w:r>
            <w:r w:rsidRPr="00A05A98">
              <w:rPr>
                <w:lang w:val="en-CA"/>
              </w:rPr>
              <w:t>C</w:t>
            </w:r>
          </w:p>
        </w:tc>
      </w:tr>
    </w:tbl>
    <w:p w14:paraId="3B1DC699" w14:textId="77777777" w:rsidR="00BE183C" w:rsidRPr="00A05A98" w:rsidRDefault="00BE183C" w:rsidP="005D6D9B">
      <w:pPr>
        <w:spacing w:line="276" w:lineRule="auto"/>
        <w:rPr>
          <w:lang w:val="en-CA"/>
        </w:rPr>
      </w:pPr>
    </w:p>
    <w:p w14:paraId="39AE67FB" w14:textId="3EE84963" w:rsidR="006A5EC4" w:rsidRPr="00A05A98" w:rsidRDefault="00A819FD" w:rsidP="00E747DD">
      <w:pPr>
        <w:spacing w:line="276" w:lineRule="auto"/>
        <w:rPr>
          <w:lang w:val="en-CA"/>
        </w:rPr>
      </w:pPr>
      <w:r w:rsidRPr="00A05A98">
        <w:rPr>
          <w:lang w:val="en-CA"/>
        </w:rPr>
        <w:t>Percent of Caffeine Calculation</w:t>
      </w:r>
      <w:r w:rsidR="0069556E" w:rsidRPr="00A05A98">
        <w:rPr>
          <w:lang w:val="en-CA"/>
        </w:rPr>
        <w:t>:</w:t>
      </w:r>
    </w:p>
    <w:p w14:paraId="14A119F8" w14:textId="785D29B4" w:rsidR="0069556E" w:rsidRPr="00A05A98" w:rsidRDefault="0069556E" w:rsidP="00BE183C">
      <w:pPr>
        <w:spacing w:line="360" w:lineRule="auto"/>
        <w:rPr>
          <w:rFonts w:eastAsiaTheme="minorEastAsia"/>
          <w:lang w:val="en-CA"/>
        </w:rPr>
      </w:pPr>
      <m:oMathPara>
        <m:oMath>
          <m:r>
            <w:rPr>
              <w:rFonts w:ascii="Cambria Math" w:hAnsi="Cambria Math"/>
              <w:lang w:val="en-CA"/>
            </w:rPr>
            <m:t>Percent of caffeine=</m:t>
          </m:r>
          <m:f>
            <m:fPr>
              <m:ctrlPr>
                <w:rPr>
                  <w:rFonts w:ascii="Cambria Math" w:hAnsi="Cambria Math"/>
                  <w:i/>
                  <w:lang w:val="en-CA"/>
                </w:rPr>
              </m:ctrlPr>
            </m:fPr>
            <m:num>
              <m:r>
                <w:rPr>
                  <w:rFonts w:ascii="Cambria Math" w:hAnsi="Cambria Math"/>
                  <w:lang w:val="en-CA"/>
                </w:rPr>
                <m:t>amount of caffeine recovered</m:t>
              </m:r>
            </m:num>
            <m:den>
              <m:r>
                <w:rPr>
                  <w:rFonts w:ascii="Cambria Math" w:hAnsi="Cambria Math"/>
                  <w:lang w:val="en-CA"/>
                </w:rPr>
                <m:t>mass of tea</m:t>
              </m:r>
            </m:den>
          </m:f>
          <m:r>
            <w:rPr>
              <w:rFonts w:ascii="Cambria Math" w:hAnsi="Cambria Math"/>
              <w:lang w:val="en-CA"/>
            </w:rPr>
            <m:t>×100%</m:t>
          </m:r>
        </m:oMath>
      </m:oMathPara>
    </w:p>
    <w:p w14:paraId="3FA9D6D9" w14:textId="7419D21C" w:rsidR="0069556E" w:rsidRPr="00A05A98" w:rsidRDefault="0069556E" w:rsidP="00BE183C">
      <w:pPr>
        <w:spacing w:line="360" w:lineRule="auto"/>
        <w:rPr>
          <w:rFonts w:eastAsiaTheme="minorEastAsia"/>
          <w:lang w:val="en-CA"/>
        </w:rPr>
      </w:pPr>
      <m:oMathPara>
        <m:oMath>
          <m:r>
            <w:rPr>
              <w:rFonts w:ascii="Cambria Math" w:hAnsi="Cambria Math"/>
              <w:lang w:val="en-CA"/>
            </w:rPr>
            <m:t>Percent of caffeine=</m:t>
          </m:r>
          <m:f>
            <m:fPr>
              <m:ctrlPr>
                <w:rPr>
                  <w:rFonts w:ascii="Cambria Math" w:hAnsi="Cambria Math"/>
                  <w:i/>
                  <w:lang w:val="en-CA"/>
                </w:rPr>
              </m:ctrlPr>
            </m:fPr>
            <m:num>
              <m:r>
                <w:rPr>
                  <w:rFonts w:ascii="Cambria Math" w:hAnsi="Cambria Math"/>
                  <w:lang w:val="en-CA"/>
                </w:rPr>
                <m:t>0.0835 g</m:t>
              </m:r>
            </m:num>
            <m:den>
              <m:r>
                <w:rPr>
                  <w:rFonts w:ascii="Cambria Math" w:hAnsi="Cambria Math"/>
                  <w:lang w:val="en-CA"/>
                </w:rPr>
                <m:t>10.0321 g</m:t>
              </m:r>
            </m:den>
          </m:f>
          <m:r>
            <w:rPr>
              <w:rFonts w:ascii="Cambria Math" w:hAnsi="Cambria Math"/>
              <w:lang w:val="en-CA"/>
            </w:rPr>
            <m:t>×100%</m:t>
          </m:r>
        </m:oMath>
      </m:oMathPara>
    </w:p>
    <w:p w14:paraId="6E635104" w14:textId="41D4369E" w:rsidR="0069556E" w:rsidRPr="00A05A98" w:rsidRDefault="0069556E" w:rsidP="00BE183C">
      <w:pPr>
        <w:spacing w:line="360" w:lineRule="auto"/>
        <w:rPr>
          <w:rFonts w:eastAsiaTheme="minorEastAsia"/>
          <w:lang w:val="en-CA"/>
        </w:rPr>
      </w:pPr>
      <m:oMathPara>
        <m:oMath>
          <m:r>
            <w:rPr>
              <w:rFonts w:ascii="Cambria Math" w:hAnsi="Cambria Math"/>
              <w:lang w:val="en-CA"/>
            </w:rPr>
            <m:t>Percent of caffeine=0.8323 %</m:t>
          </m:r>
        </m:oMath>
      </m:oMathPara>
    </w:p>
    <w:p w14:paraId="04B47FEE" w14:textId="07FEFA0A" w:rsidR="005D063D" w:rsidRPr="00A05A98" w:rsidRDefault="00A819FD" w:rsidP="006F4209">
      <w:pPr>
        <w:spacing w:after="100" w:afterAutospacing="1"/>
        <w:ind w:firstLine="720"/>
        <w:jc w:val="both"/>
        <w:rPr>
          <w:rFonts w:eastAsiaTheme="minorEastAsia"/>
          <w:lang w:val="en-CA"/>
        </w:rPr>
      </w:pPr>
      <w:r w:rsidRPr="00A05A98">
        <w:rPr>
          <w:rFonts w:eastAsiaTheme="minorEastAsia"/>
          <w:lang w:val="en-CA"/>
        </w:rPr>
        <w:t>The percent</w:t>
      </w:r>
      <w:r w:rsidR="004E4939">
        <w:rPr>
          <w:rFonts w:eastAsiaTheme="minorEastAsia"/>
          <w:lang w:val="en-CA"/>
        </w:rPr>
        <w:t xml:space="preserve"> yield</w:t>
      </w:r>
      <w:r w:rsidRPr="00A05A98">
        <w:rPr>
          <w:rFonts w:eastAsiaTheme="minorEastAsia"/>
          <w:lang w:val="en-CA"/>
        </w:rPr>
        <w:t xml:space="preserve"> </w:t>
      </w:r>
      <w:r w:rsidR="00F6441D">
        <w:rPr>
          <w:rFonts w:eastAsiaTheme="minorEastAsia"/>
          <w:lang w:val="en-CA"/>
        </w:rPr>
        <w:t>is 0.8323%</w:t>
      </w:r>
      <w:r w:rsidR="00CC7330" w:rsidRPr="00A05A98">
        <w:rPr>
          <w:rFonts w:eastAsiaTheme="minorEastAsia"/>
          <w:lang w:val="en-CA"/>
        </w:rPr>
        <w:t xml:space="preserve">. </w:t>
      </w:r>
      <w:r w:rsidR="004E4939">
        <w:rPr>
          <w:rFonts w:eastAsiaTheme="minorEastAsia"/>
          <w:lang w:val="en-CA"/>
        </w:rPr>
        <w:t>According to teatulia, “tea leaves contain approximately 3% of caffeine by weight.</w:t>
      </w:r>
      <w:r w:rsidR="004E4939">
        <w:rPr>
          <w:rStyle w:val="FootnoteReference"/>
          <w:rFonts w:eastAsiaTheme="minorEastAsia"/>
          <w:lang w:val="en-CA"/>
        </w:rPr>
        <w:footnoteReference w:id="1"/>
      </w:r>
      <w:r w:rsidR="004E4939">
        <w:rPr>
          <w:rFonts w:eastAsiaTheme="minorEastAsia"/>
          <w:lang w:val="en-CA"/>
        </w:rPr>
        <w:t xml:space="preserve">” </w:t>
      </w:r>
      <w:r w:rsidR="00051E21">
        <w:rPr>
          <w:rFonts w:eastAsiaTheme="minorEastAsia"/>
          <w:lang w:val="en-CA"/>
        </w:rPr>
        <w:t xml:space="preserve">Compared to our value, we extracted around a third of the caffeine which </w:t>
      </w:r>
      <w:r w:rsidR="00051E21">
        <w:rPr>
          <w:rFonts w:eastAsiaTheme="minorEastAsia"/>
          <w:lang w:val="en-CA"/>
        </w:rPr>
        <w:lastRenderedPageBreak/>
        <w:t xml:space="preserve">is a reasonable yield for a lab </w:t>
      </w:r>
      <w:r w:rsidR="00ED59C2">
        <w:rPr>
          <w:rFonts w:eastAsiaTheme="minorEastAsia"/>
          <w:lang w:val="en-CA"/>
        </w:rPr>
        <w:t>experiment</w:t>
      </w:r>
      <w:r w:rsidR="00051E21">
        <w:rPr>
          <w:rFonts w:eastAsiaTheme="minorEastAsia"/>
          <w:lang w:val="en-CA"/>
        </w:rPr>
        <w:t xml:space="preserve">. </w:t>
      </w:r>
      <w:r w:rsidR="00ED59C2">
        <w:rPr>
          <w:rFonts w:eastAsiaTheme="minorEastAsia"/>
          <w:lang w:val="en-CA"/>
        </w:rPr>
        <w:t xml:space="preserve">Product are lost throughout the lab such as in the glassware or in a solvent. </w:t>
      </w:r>
    </w:p>
    <w:p w14:paraId="1B9C6DFB" w14:textId="63228E8D" w:rsidR="005D063D" w:rsidRPr="00297DD8" w:rsidRDefault="00297DD8" w:rsidP="00297DD8">
      <w:pPr>
        <w:pStyle w:val="ListParagraph"/>
        <w:numPr>
          <w:ilvl w:val="0"/>
          <w:numId w:val="10"/>
        </w:numPr>
        <w:spacing w:line="276" w:lineRule="auto"/>
        <w:jc w:val="both"/>
        <w:rPr>
          <w:rFonts w:eastAsiaTheme="minorEastAsia"/>
          <w:b/>
          <w:lang w:val="en-CA"/>
        </w:rPr>
      </w:pPr>
      <w:r>
        <w:rPr>
          <w:rFonts w:eastAsiaTheme="minorEastAsia"/>
          <w:b/>
          <w:lang w:val="en-CA"/>
        </w:rPr>
        <w:t>Draw structure</w:t>
      </w:r>
    </w:p>
    <w:p w14:paraId="414B1A12" w14:textId="04A7A2D9" w:rsidR="00297DD8" w:rsidRDefault="0028525E" w:rsidP="00297DD8">
      <w:pPr>
        <w:spacing w:line="276" w:lineRule="auto"/>
        <w:jc w:val="both"/>
        <w:rPr>
          <w:rFonts w:eastAsiaTheme="minorEastAsia"/>
          <w:lang w:val="en-CA"/>
        </w:rPr>
      </w:pPr>
      <w:r>
        <w:rPr>
          <w:rFonts w:eastAsiaTheme="minorEastAsia"/>
          <w:lang w:val="en-CA"/>
        </w:rPr>
        <w:t>See attached</w:t>
      </w:r>
    </w:p>
    <w:p w14:paraId="2E1F21E5" w14:textId="77777777" w:rsidR="0028525E" w:rsidRPr="0028525E" w:rsidRDefault="0028525E" w:rsidP="00297DD8">
      <w:pPr>
        <w:spacing w:line="276" w:lineRule="auto"/>
        <w:jc w:val="both"/>
        <w:rPr>
          <w:rFonts w:eastAsiaTheme="minorEastAsia"/>
          <w:lang w:val="en-CA"/>
        </w:rPr>
      </w:pPr>
    </w:p>
    <w:p w14:paraId="32EC9BC6" w14:textId="3FBB3B2F" w:rsidR="00E747DD" w:rsidRPr="002E4C38" w:rsidRDefault="005A6AED" w:rsidP="002E4C38">
      <w:pPr>
        <w:pStyle w:val="ListParagraph"/>
        <w:numPr>
          <w:ilvl w:val="0"/>
          <w:numId w:val="10"/>
        </w:numPr>
        <w:spacing w:line="276" w:lineRule="auto"/>
        <w:jc w:val="both"/>
        <w:rPr>
          <w:rFonts w:eastAsiaTheme="minorEastAsia"/>
          <w:b/>
          <w:lang w:val="en-CA"/>
        </w:rPr>
      </w:pPr>
      <w:r>
        <w:rPr>
          <w:rFonts w:eastAsiaTheme="minorEastAsia"/>
          <w:b/>
          <w:lang w:val="en-CA"/>
        </w:rPr>
        <w:t>Comparison and Analysis of IR and melting point</w:t>
      </w:r>
    </w:p>
    <w:p w14:paraId="41938F70" w14:textId="62F30C90" w:rsidR="00AC4844" w:rsidRDefault="0076622C" w:rsidP="00AC4844">
      <w:pPr>
        <w:spacing w:after="100" w:afterAutospacing="1"/>
        <w:ind w:firstLine="720"/>
        <w:jc w:val="both"/>
        <w:rPr>
          <w:rFonts w:eastAsiaTheme="minorEastAsia"/>
          <w:lang w:val="en-CA"/>
        </w:rPr>
      </w:pPr>
      <w:r w:rsidRPr="00A05A98">
        <w:rPr>
          <w:rFonts w:eastAsiaTheme="minorEastAsia"/>
          <w:lang w:val="en-CA"/>
        </w:rPr>
        <w:t>On the authentic caffeine IR, there is a</w:t>
      </w:r>
      <w:r w:rsidR="005A6AED">
        <w:rPr>
          <w:rFonts w:eastAsiaTheme="minorEastAsia"/>
          <w:lang w:val="en-CA"/>
        </w:rPr>
        <w:t>n N-H bond, a stretch at 3111</w:t>
      </w:r>
      <w:r w:rsidRPr="00A05A98">
        <w:rPr>
          <w:rFonts w:eastAsiaTheme="minorEastAsia"/>
          <w:lang w:val="en-CA"/>
        </w:rPr>
        <w:t xml:space="preserve"> cm</w:t>
      </w:r>
      <w:r w:rsidRPr="00A05A98">
        <w:rPr>
          <w:rFonts w:eastAsiaTheme="minorEastAsia"/>
          <w:vertAlign w:val="superscript"/>
          <w:lang w:val="en-CA"/>
        </w:rPr>
        <w:t>-1</w:t>
      </w:r>
      <w:r w:rsidR="005A6AED">
        <w:rPr>
          <w:rFonts w:eastAsiaTheme="minorEastAsia"/>
          <w:lang w:val="en-CA"/>
        </w:rPr>
        <w:t>, and a bend from 1644</w:t>
      </w:r>
      <w:r w:rsidRPr="00A05A98">
        <w:rPr>
          <w:rFonts w:eastAsiaTheme="minorEastAsia"/>
          <w:lang w:val="en-CA"/>
        </w:rPr>
        <w:t xml:space="preserve"> cm</w:t>
      </w:r>
      <w:r w:rsidRPr="00A05A98">
        <w:rPr>
          <w:rFonts w:eastAsiaTheme="minorEastAsia"/>
          <w:vertAlign w:val="superscript"/>
          <w:lang w:val="en-CA"/>
        </w:rPr>
        <w:t>-1</w:t>
      </w:r>
      <w:r w:rsidR="005A6AED">
        <w:rPr>
          <w:rFonts w:eastAsiaTheme="minorEastAsia"/>
          <w:lang w:val="en-CA"/>
        </w:rPr>
        <w:t xml:space="preserve"> to 1547</w:t>
      </w:r>
      <w:r w:rsidRPr="00A05A98">
        <w:rPr>
          <w:rFonts w:eastAsiaTheme="minorEastAsia"/>
          <w:lang w:val="en-CA"/>
        </w:rPr>
        <w:t xml:space="preserve"> cm</w:t>
      </w:r>
      <w:r w:rsidRPr="00A05A98">
        <w:rPr>
          <w:rFonts w:eastAsiaTheme="minorEastAsia"/>
          <w:vertAlign w:val="superscript"/>
          <w:lang w:val="en-CA"/>
        </w:rPr>
        <w:t>-1</w:t>
      </w:r>
      <w:r w:rsidRPr="00A05A98">
        <w:rPr>
          <w:rFonts w:eastAsiaTheme="minorEastAsia"/>
          <w:lang w:val="en-CA"/>
        </w:rPr>
        <w:t xml:space="preserve">. </w:t>
      </w:r>
      <w:r w:rsidR="00931726">
        <w:rPr>
          <w:rFonts w:eastAsiaTheme="minorEastAsia"/>
          <w:lang w:val="en-CA"/>
        </w:rPr>
        <w:t>A</w:t>
      </w:r>
      <w:r w:rsidR="00931726" w:rsidRPr="00A05A98">
        <w:rPr>
          <w:rFonts w:eastAsiaTheme="minorEastAsia"/>
          <w:lang w:val="en-CA"/>
        </w:rPr>
        <w:t>t 2953.18 cm</w:t>
      </w:r>
      <w:r w:rsidR="00931726" w:rsidRPr="00A05A98">
        <w:rPr>
          <w:rFonts w:eastAsiaTheme="minorEastAsia"/>
          <w:vertAlign w:val="superscript"/>
          <w:lang w:val="en-CA"/>
        </w:rPr>
        <w:t>-1</w:t>
      </w:r>
      <w:r w:rsidR="00931726">
        <w:rPr>
          <w:rFonts w:eastAsiaTheme="minorEastAsia"/>
          <w:lang w:val="en-CA"/>
        </w:rPr>
        <w:t>, t</w:t>
      </w:r>
      <w:r w:rsidRPr="00A05A98">
        <w:rPr>
          <w:rFonts w:eastAsiaTheme="minorEastAsia"/>
          <w:lang w:val="en-CA"/>
        </w:rPr>
        <w:t xml:space="preserve">here </w:t>
      </w:r>
      <w:r w:rsidR="00972184" w:rsidRPr="00A05A98">
        <w:rPr>
          <w:rFonts w:eastAsiaTheme="minorEastAsia"/>
          <w:lang w:val="en-CA"/>
        </w:rPr>
        <w:t>is an C-H alkane bond</w:t>
      </w:r>
      <w:r w:rsidR="00931726">
        <w:rPr>
          <w:rFonts w:eastAsiaTheme="minorEastAsia"/>
          <w:lang w:val="en-CA"/>
        </w:rPr>
        <w:t xml:space="preserve">. Alkene bonds, </w:t>
      </w:r>
      <w:r w:rsidR="00972184" w:rsidRPr="00A05A98">
        <w:rPr>
          <w:rFonts w:eastAsiaTheme="minorEastAsia"/>
          <w:lang w:val="en-CA"/>
        </w:rPr>
        <w:t xml:space="preserve">C-H </w:t>
      </w:r>
      <w:r w:rsidR="003D5F19" w:rsidRPr="00A05A98">
        <w:rPr>
          <w:rFonts w:eastAsiaTheme="minorEastAsia"/>
          <w:lang w:val="en-CA"/>
        </w:rPr>
        <w:t>(</w:t>
      </w:r>
      <w:r w:rsidRPr="00A05A98">
        <w:rPr>
          <w:rFonts w:eastAsiaTheme="minorEastAsia"/>
          <w:lang w:val="en-CA"/>
        </w:rPr>
        <w:t>out-of-plane</w:t>
      </w:r>
      <w:r w:rsidR="003D5F19" w:rsidRPr="00A05A98">
        <w:rPr>
          <w:rFonts w:eastAsiaTheme="minorEastAsia"/>
          <w:lang w:val="en-CA"/>
        </w:rPr>
        <w:t xml:space="preserve"> bend)</w:t>
      </w:r>
      <w:r w:rsidR="00931726">
        <w:rPr>
          <w:rFonts w:eastAsiaTheme="minorEastAsia"/>
          <w:lang w:val="en-CA"/>
        </w:rPr>
        <w:t>,</w:t>
      </w:r>
      <w:r w:rsidRPr="00A05A98">
        <w:rPr>
          <w:rFonts w:eastAsiaTheme="minorEastAsia"/>
          <w:lang w:val="en-CA"/>
        </w:rPr>
        <w:t xml:space="preserve"> </w:t>
      </w:r>
      <w:r w:rsidR="00931726">
        <w:rPr>
          <w:rFonts w:eastAsiaTheme="minorEastAsia"/>
          <w:lang w:val="en-CA"/>
        </w:rPr>
        <w:t>are located</w:t>
      </w:r>
      <w:r w:rsidR="00972184" w:rsidRPr="00A05A98">
        <w:rPr>
          <w:rFonts w:eastAsiaTheme="minorEastAsia"/>
          <w:lang w:val="en-CA"/>
        </w:rPr>
        <w:t xml:space="preserve"> </w:t>
      </w:r>
      <w:r w:rsidRPr="00A05A98">
        <w:rPr>
          <w:rFonts w:eastAsiaTheme="minorEastAsia"/>
          <w:lang w:val="en-CA"/>
        </w:rPr>
        <w:t>from</w:t>
      </w:r>
      <w:r w:rsidR="00972184" w:rsidRPr="00A05A98">
        <w:rPr>
          <w:rFonts w:eastAsiaTheme="minorEastAsia"/>
          <w:lang w:val="en-CA"/>
        </w:rPr>
        <w:t xml:space="preserve"> </w:t>
      </w:r>
      <w:r w:rsidR="00931726">
        <w:rPr>
          <w:rFonts w:eastAsiaTheme="minorEastAsia"/>
          <w:lang w:val="en-CA"/>
        </w:rPr>
        <w:t>972</w:t>
      </w:r>
      <w:r w:rsidR="00972184" w:rsidRPr="00A05A98">
        <w:rPr>
          <w:rFonts w:eastAsiaTheme="minorEastAsia"/>
          <w:lang w:val="en-CA"/>
        </w:rPr>
        <w:t xml:space="preserve"> cm</w:t>
      </w:r>
      <w:r w:rsidR="00972184" w:rsidRPr="00A05A98">
        <w:rPr>
          <w:rFonts w:eastAsiaTheme="minorEastAsia"/>
          <w:vertAlign w:val="superscript"/>
          <w:lang w:val="en-CA"/>
        </w:rPr>
        <w:t>-1</w:t>
      </w:r>
      <w:r w:rsidRPr="00A05A98">
        <w:rPr>
          <w:rFonts w:eastAsiaTheme="minorEastAsia"/>
          <w:lang w:val="en-CA"/>
        </w:rPr>
        <w:t xml:space="preserve"> to 6</w:t>
      </w:r>
      <w:r w:rsidR="00931726">
        <w:rPr>
          <w:rFonts w:eastAsiaTheme="minorEastAsia"/>
          <w:lang w:val="en-CA"/>
        </w:rPr>
        <w:t xml:space="preserve">99 </w:t>
      </w:r>
      <w:r w:rsidR="00972184" w:rsidRPr="00A05A98">
        <w:rPr>
          <w:rFonts w:eastAsiaTheme="minorEastAsia"/>
          <w:lang w:val="en-CA"/>
        </w:rPr>
        <w:t>cm</w:t>
      </w:r>
      <w:r w:rsidR="00972184" w:rsidRPr="00A05A98">
        <w:rPr>
          <w:rFonts w:eastAsiaTheme="minorEastAsia"/>
          <w:vertAlign w:val="superscript"/>
          <w:lang w:val="en-CA"/>
        </w:rPr>
        <w:t>-1</w:t>
      </w:r>
      <w:r w:rsidR="00931726">
        <w:rPr>
          <w:rFonts w:eastAsiaTheme="minorEastAsia"/>
          <w:lang w:val="en-CA"/>
        </w:rPr>
        <w:t>. There is a C=C from 1644</w:t>
      </w:r>
      <w:r w:rsidR="00931726" w:rsidRPr="00931726">
        <w:rPr>
          <w:rFonts w:eastAsiaTheme="minorEastAsia"/>
          <w:lang w:val="en-CA"/>
        </w:rPr>
        <w:t xml:space="preserve"> </w:t>
      </w:r>
      <w:r w:rsidR="00931726" w:rsidRPr="00A05A98">
        <w:rPr>
          <w:rFonts w:eastAsiaTheme="minorEastAsia"/>
          <w:lang w:val="en-CA"/>
        </w:rPr>
        <w:t>cm</w:t>
      </w:r>
      <w:r w:rsidR="00931726" w:rsidRPr="00A05A98">
        <w:rPr>
          <w:rFonts w:eastAsiaTheme="minorEastAsia"/>
          <w:vertAlign w:val="superscript"/>
          <w:lang w:val="en-CA"/>
        </w:rPr>
        <w:t xml:space="preserve">-1 </w:t>
      </w:r>
      <w:r w:rsidR="00C44F5A">
        <w:rPr>
          <w:rFonts w:eastAsiaTheme="minorEastAsia"/>
          <w:lang w:val="en-CA"/>
        </w:rPr>
        <w:t xml:space="preserve">to 1598 </w:t>
      </w:r>
      <w:r w:rsidR="00931726" w:rsidRPr="00A05A98">
        <w:rPr>
          <w:rFonts w:eastAsiaTheme="minorEastAsia"/>
          <w:lang w:val="en-CA"/>
        </w:rPr>
        <w:t>cm</w:t>
      </w:r>
      <w:r w:rsidR="00931726" w:rsidRPr="00A05A98">
        <w:rPr>
          <w:rFonts w:eastAsiaTheme="minorEastAsia"/>
          <w:vertAlign w:val="superscript"/>
          <w:lang w:val="en-CA"/>
        </w:rPr>
        <w:t>-1</w:t>
      </w:r>
      <w:r w:rsidR="00931726">
        <w:rPr>
          <w:rFonts w:eastAsiaTheme="minorEastAsia"/>
          <w:lang w:val="en-CA"/>
        </w:rPr>
        <w:t>.</w:t>
      </w:r>
      <w:r w:rsidR="00C44F5A">
        <w:rPr>
          <w:rFonts w:eastAsiaTheme="minorEastAsia"/>
          <w:lang w:val="en-CA"/>
        </w:rPr>
        <w:t xml:space="preserve"> </w:t>
      </w:r>
      <w:r w:rsidR="00972184" w:rsidRPr="00A05A98">
        <w:rPr>
          <w:rFonts w:eastAsiaTheme="minorEastAsia"/>
          <w:lang w:val="en-CA"/>
        </w:rPr>
        <w:t xml:space="preserve">C=O amide </w:t>
      </w:r>
      <w:r w:rsidR="00C44F5A">
        <w:rPr>
          <w:rFonts w:eastAsiaTheme="minorEastAsia"/>
          <w:lang w:val="en-CA"/>
        </w:rPr>
        <w:t>is located</w:t>
      </w:r>
      <w:r w:rsidR="00862607" w:rsidRPr="00A05A98">
        <w:rPr>
          <w:rFonts w:eastAsiaTheme="minorEastAsia"/>
          <w:lang w:val="en-CA"/>
        </w:rPr>
        <w:t xml:space="preserve"> at 1644cm</w:t>
      </w:r>
      <w:r w:rsidR="00862607" w:rsidRPr="00A05A98">
        <w:rPr>
          <w:rFonts w:eastAsiaTheme="minorEastAsia"/>
          <w:vertAlign w:val="superscript"/>
          <w:lang w:val="en-CA"/>
        </w:rPr>
        <w:t>-1</w:t>
      </w:r>
      <w:r w:rsidR="00C44F5A">
        <w:rPr>
          <w:rFonts w:eastAsiaTheme="minorEastAsia"/>
          <w:lang w:val="en-CA"/>
        </w:rPr>
        <w:t xml:space="preserve"> also.</w:t>
      </w:r>
      <w:r w:rsidR="00972184" w:rsidRPr="00A05A98">
        <w:rPr>
          <w:rFonts w:eastAsiaTheme="minorEastAsia"/>
          <w:lang w:val="en-CA"/>
        </w:rPr>
        <w:t xml:space="preserve"> </w:t>
      </w:r>
      <w:r w:rsidR="00AC4844">
        <w:rPr>
          <w:rFonts w:eastAsiaTheme="minorEastAsia"/>
          <w:lang w:val="en-CA"/>
        </w:rPr>
        <w:t>C=N imine is from 1693</w:t>
      </w:r>
      <w:r w:rsidR="00972184" w:rsidRPr="00A05A98">
        <w:rPr>
          <w:rFonts w:eastAsiaTheme="minorEastAsia"/>
          <w:lang w:val="en-CA"/>
        </w:rPr>
        <w:t xml:space="preserve"> cm</w:t>
      </w:r>
      <w:r w:rsidR="00972184" w:rsidRPr="00A05A98">
        <w:rPr>
          <w:rFonts w:eastAsiaTheme="minorEastAsia"/>
          <w:vertAlign w:val="superscript"/>
          <w:lang w:val="en-CA"/>
        </w:rPr>
        <w:t>-1</w:t>
      </w:r>
      <w:r w:rsidR="00AC4844">
        <w:rPr>
          <w:rFonts w:eastAsiaTheme="minorEastAsia"/>
          <w:lang w:val="en-CA"/>
        </w:rPr>
        <w:t xml:space="preserve"> to 1644</w:t>
      </w:r>
      <w:r w:rsidR="00972184" w:rsidRPr="00A05A98">
        <w:rPr>
          <w:rFonts w:eastAsiaTheme="minorEastAsia"/>
          <w:lang w:val="en-CA"/>
        </w:rPr>
        <w:t xml:space="preserve"> cm</w:t>
      </w:r>
      <w:r w:rsidR="00972184" w:rsidRPr="00A05A98">
        <w:rPr>
          <w:rFonts w:eastAsiaTheme="minorEastAsia"/>
          <w:vertAlign w:val="superscript"/>
          <w:lang w:val="en-CA"/>
        </w:rPr>
        <w:t>-1</w:t>
      </w:r>
      <w:r w:rsidR="00AC4844">
        <w:rPr>
          <w:rFonts w:eastAsiaTheme="minorEastAsia"/>
          <w:lang w:val="en-CA"/>
        </w:rPr>
        <w:t xml:space="preserve"> is located. F</w:t>
      </w:r>
      <w:r w:rsidR="00972184" w:rsidRPr="00A05A98">
        <w:rPr>
          <w:rFonts w:eastAsiaTheme="minorEastAsia"/>
          <w:lang w:val="en-CA"/>
        </w:rPr>
        <w:t>rom 1358.27 cm</w:t>
      </w:r>
      <w:r w:rsidR="00972184" w:rsidRPr="00A05A98">
        <w:rPr>
          <w:rFonts w:eastAsiaTheme="minorEastAsia"/>
          <w:vertAlign w:val="superscript"/>
          <w:lang w:val="en-CA"/>
        </w:rPr>
        <w:t>-1</w:t>
      </w:r>
      <w:r w:rsidR="00972184" w:rsidRPr="00A05A98">
        <w:rPr>
          <w:rFonts w:eastAsiaTheme="minorEastAsia"/>
          <w:lang w:val="en-CA"/>
        </w:rPr>
        <w:t xml:space="preserve"> to 1024.49 cm</w:t>
      </w:r>
      <w:r w:rsidR="00972184" w:rsidRPr="00A05A98">
        <w:rPr>
          <w:rFonts w:eastAsiaTheme="minorEastAsia"/>
          <w:vertAlign w:val="superscript"/>
          <w:lang w:val="en-CA"/>
        </w:rPr>
        <w:t>-1</w:t>
      </w:r>
      <w:r w:rsidR="00972184" w:rsidRPr="00A05A98">
        <w:rPr>
          <w:rFonts w:eastAsiaTheme="minorEastAsia"/>
          <w:lang w:val="en-CA"/>
        </w:rPr>
        <w:t xml:space="preserve"> </w:t>
      </w:r>
      <w:r w:rsidR="00AC4844">
        <w:rPr>
          <w:rFonts w:eastAsiaTheme="minorEastAsia"/>
          <w:lang w:val="en-CA"/>
        </w:rPr>
        <w:t xml:space="preserve">there </w:t>
      </w:r>
      <w:r w:rsidR="00972184" w:rsidRPr="00A05A98">
        <w:rPr>
          <w:rFonts w:eastAsiaTheme="minorEastAsia"/>
          <w:lang w:val="en-CA"/>
        </w:rPr>
        <w:t>is a C-N amine bond.</w:t>
      </w:r>
      <w:r w:rsidR="0046230F" w:rsidRPr="00A05A98">
        <w:rPr>
          <w:rFonts w:eastAsiaTheme="minorEastAsia"/>
          <w:lang w:val="en-CA"/>
        </w:rPr>
        <w:t xml:space="preserve"> </w:t>
      </w:r>
    </w:p>
    <w:p w14:paraId="6CAFD7EA" w14:textId="77777777" w:rsidR="007A67A9" w:rsidRDefault="003D5F19" w:rsidP="007A67A9">
      <w:pPr>
        <w:spacing w:after="100" w:afterAutospacing="1"/>
        <w:ind w:firstLine="720"/>
        <w:jc w:val="both"/>
        <w:rPr>
          <w:rFonts w:eastAsiaTheme="minorEastAsia"/>
          <w:lang w:val="en-CA"/>
        </w:rPr>
      </w:pPr>
      <w:r w:rsidRPr="00A05A98">
        <w:rPr>
          <w:rFonts w:eastAsiaTheme="minorEastAsia"/>
          <w:lang w:val="en-CA"/>
        </w:rPr>
        <w:t>On the experimental IR, there is on</w:t>
      </w:r>
      <w:r w:rsidR="008A23C2">
        <w:rPr>
          <w:rFonts w:eastAsiaTheme="minorEastAsia"/>
          <w:lang w:val="en-CA"/>
        </w:rPr>
        <w:t>ly a N-H bent bond from 1646</w:t>
      </w:r>
      <w:r w:rsidRPr="00A05A98">
        <w:rPr>
          <w:rFonts w:eastAsiaTheme="minorEastAsia"/>
          <w:lang w:val="en-CA"/>
        </w:rPr>
        <w:t xml:space="preserve"> cm</w:t>
      </w:r>
      <w:r w:rsidRPr="00A05A98">
        <w:rPr>
          <w:rFonts w:eastAsiaTheme="minorEastAsia"/>
          <w:vertAlign w:val="superscript"/>
          <w:lang w:val="en-CA"/>
        </w:rPr>
        <w:t>-1</w:t>
      </w:r>
      <w:r w:rsidR="008A23C2">
        <w:rPr>
          <w:rFonts w:eastAsiaTheme="minorEastAsia"/>
          <w:lang w:val="en-CA"/>
        </w:rPr>
        <w:t xml:space="preserve"> to 1547 </w:t>
      </w:r>
      <w:r w:rsidRPr="00A05A98">
        <w:rPr>
          <w:rFonts w:eastAsiaTheme="minorEastAsia"/>
          <w:lang w:val="en-CA"/>
        </w:rPr>
        <w:t>cm</w:t>
      </w:r>
      <w:r w:rsidRPr="00A05A98">
        <w:rPr>
          <w:rFonts w:eastAsiaTheme="minorEastAsia"/>
          <w:vertAlign w:val="superscript"/>
          <w:lang w:val="en-CA"/>
        </w:rPr>
        <w:t>-1</w:t>
      </w:r>
      <w:r w:rsidRPr="00A05A98">
        <w:rPr>
          <w:rFonts w:eastAsiaTheme="minorEastAsia"/>
          <w:lang w:val="en-CA"/>
        </w:rPr>
        <w:t xml:space="preserve">.  The C-H alkane bond </w:t>
      </w:r>
      <w:r w:rsidR="00C70C3B">
        <w:rPr>
          <w:rFonts w:eastAsiaTheme="minorEastAsia"/>
          <w:lang w:val="en-CA"/>
        </w:rPr>
        <w:t>is located at 2953</w:t>
      </w:r>
      <w:r w:rsidR="00027AB8">
        <w:rPr>
          <w:rFonts w:eastAsiaTheme="minorEastAsia"/>
          <w:lang w:val="en-CA"/>
        </w:rPr>
        <w:t xml:space="preserve"> </w:t>
      </w:r>
      <w:r w:rsidRPr="00A05A98">
        <w:rPr>
          <w:rFonts w:eastAsiaTheme="minorEastAsia"/>
          <w:lang w:val="en-CA"/>
        </w:rPr>
        <w:t>cm</w:t>
      </w:r>
      <w:r w:rsidR="00862607" w:rsidRPr="00A05A98">
        <w:rPr>
          <w:rFonts w:eastAsiaTheme="minorEastAsia"/>
          <w:vertAlign w:val="superscript"/>
          <w:lang w:val="en-CA"/>
        </w:rPr>
        <w:t>-</w:t>
      </w:r>
      <w:r w:rsidRPr="00A05A98">
        <w:rPr>
          <w:rFonts w:eastAsiaTheme="minorEastAsia"/>
          <w:vertAlign w:val="superscript"/>
          <w:lang w:val="en-CA"/>
        </w:rPr>
        <w:t>1</w:t>
      </w:r>
      <w:r w:rsidRPr="00A05A98">
        <w:rPr>
          <w:rFonts w:eastAsiaTheme="minorEastAsia"/>
          <w:lang w:val="en-CA"/>
        </w:rPr>
        <w:t xml:space="preserve">. </w:t>
      </w:r>
      <w:r w:rsidR="00FC2A03">
        <w:rPr>
          <w:rFonts w:eastAsiaTheme="minorEastAsia"/>
          <w:lang w:val="en-CA"/>
        </w:rPr>
        <w:t xml:space="preserve">C-H out of plane bond is from 972 to 643 </w:t>
      </w:r>
      <w:r w:rsidR="00FC2A03" w:rsidRPr="00A05A98">
        <w:rPr>
          <w:rFonts w:eastAsiaTheme="minorEastAsia"/>
          <w:lang w:val="en-CA"/>
        </w:rPr>
        <w:t>cm</w:t>
      </w:r>
      <w:r w:rsidR="00FC2A03" w:rsidRPr="00A05A98">
        <w:rPr>
          <w:rFonts w:eastAsiaTheme="minorEastAsia"/>
          <w:vertAlign w:val="superscript"/>
          <w:lang w:val="en-CA"/>
        </w:rPr>
        <w:t>-1</w:t>
      </w:r>
      <w:r w:rsidR="00FC2A03" w:rsidRPr="00A05A98">
        <w:rPr>
          <w:rFonts w:eastAsiaTheme="minorEastAsia"/>
          <w:lang w:val="en-CA"/>
        </w:rPr>
        <w:t xml:space="preserve">.  </w:t>
      </w:r>
      <w:r w:rsidR="006C6FCC">
        <w:rPr>
          <w:rFonts w:eastAsiaTheme="minorEastAsia"/>
          <w:lang w:val="en-CA"/>
        </w:rPr>
        <w:t>C=O amide is located at 1646 and there is a C=C double bond from 1646 to 1598</w:t>
      </w:r>
      <w:r w:rsidR="006C6FCC" w:rsidRPr="006C6FCC">
        <w:rPr>
          <w:rFonts w:eastAsiaTheme="minorEastAsia"/>
          <w:lang w:val="en-CA"/>
        </w:rPr>
        <w:t xml:space="preserve"> </w:t>
      </w:r>
      <w:r w:rsidR="006C6FCC" w:rsidRPr="00A05A98">
        <w:rPr>
          <w:rFonts w:eastAsiaTheme="minorEastAsia"/>
          <w:lang w:val="en-CA"/>
        </w:rPr>
        <w:t>cm</w:t>
      </w:r>
      <w:r w:rsidR="006C6FCC" w:rsidRPr="00A05A98">
        <w:rPr>
          <w:rFonts w:eastAsiaTheme="minorEastAsia"/>
          <w:vertAlign w:val="superscript"/>
          <w:lang w:val="en-CA"/>
        </w:rPr>
        <w:t>-1</w:t>
      </w:r>
      <w:r w:rsidR="006C6FCC" w:rsidRPr="00A05A98">
        <w:rPr>
          <w:rFonts w:eastAsiaTheme="minorEastAsia"/>
          <w:lang w:val="en-CA"/>
        </w:rPr>
        <w:t xml:space="preserve">.  </w:t>
      </w:r>
      <w:r w:rsidR="00331A2E">
        <w:rPr>
          <w:rFonts w:eastAsiaTheme="minorEastAsia"/>
          <w:lang w:val="en-CA"/>
        </w:rPr>
        <w:t>There is a C=N ranging from 1694</w:t>
      </w:r>
      <w:r w:rsidR="00862607" w:rsidRPr="00A05A98">
        <w:rPr>
          <w:rFonts w:eastAsiaTheme="minorEastAsia"/>
          <w:lang w:val="en-CA"/>
        </w:rPr>
        <w:t xml:space="preserve"> cm</w:t>
      </w:r>
      <w:r w:rsidR="00862607" w:rsidRPr="00A05A98">
        <w:rPr>
          <w:rFonts w:eastAsiaTheme="minorEastAsia"/>
          <w:vertAlign w:val="superscript"/>
          <w:lang w:val="en-CA"/>
        </w:rPr>
        <w:t>-1</w:t>
      </w:r>
      <w:r w:rsidR="00331A2E">
        <w:rPr>
          <w:rFonts w:eastAsiaTheme="minorEastAsia"/>
          <w:lang w:val="en-CA"/>
        </w:rPr>
        <w:t xml:space="preserve"> to 1646</w:t>
      </w:r>
      <w:r w:rsidR="00862607" w:rsidRPr="00A05A98">
        <w:rPr>
          <w:rFonts w:eastAsiaTheme="minorEastAsia"/>
          <w:lang w:val="en-CA"/>
        </w:rPr>
        <w:t xml:space="preserve"> cm</w:t>
      </w:r>
      <w:r w:rsidR="00862607" w:rsidRPr="00A05A98">
        <w:rPr>
          <w:rFonts w:eastAsiaTheme="minorEastAsia"/>
          <w:vertAlign w:val="superscript"/>
          <w:lang w:val="en-CA"/>
        </w:rPr>
        <w:t>-1</w:t>
      </w:r>
      <w:r w:rsidR="007A67A9">
        <w:rPr>
          <w:rFonts w:eastAsiaTheme="minorEastAsia"/>
          <w:lang w:val="en-CA"/>
        </w:rPr>
        <w:t xml:space="preserve"> is located a C=N imine bond. From 1325 to 1024, there is a C-N amine. Finally, t</w:t>
      </w:r>
      <w:r w:rsidR="00862607" w:rsidRPr="00A05A98">
        <w:rPr>
          <w:rFonts w:eastAsiaTheme="minorEastAsia"/>
          <w:lang w:val="en-CA"/>
        </w:rPr>
        <w:t xml:space="preserve">here </w:t>
      </w:r>
      <w:r w:rsidR="007A67A9">
        <w:rPr>
          <w:rFonts w:eastAsiaTheme="minorEastAsia"/>
          <w:lang w:val="en-CA"/>
        </w:rPr>
        <w:t>is</w:t>
      </w:r>
      <w:r w:rsidR="00862607" w:rsidRPr="00A05A98">
        <w:rPr>
          <w:rFonts w:eastAsiaTheme="minorEastAsia"/>
          <w:lang w:val="en-CA"/>
        </w:rPr>
        <w:t xml:space="preserve"> some CO</w:t>
      </w:r>
      <w:r w:rsidR="00862607" w:rsidRPr="00A05A98">
        <w:rPr>
          <w:rFonts w:eastAsiaTheme="minorEastAsia"/>
          <w:vertAlign w:val="subscript"/>
          <w:lang w:val="en-CA"/>
        </w:rPr>
        <w:t>2</w:t>
      </w:r>
      <w:r w:rsidR="00862607" w:rsidRPr="00A05A98">
        <w:rPr>
          <w:rFonts w:eastAsiaTheme="minorEastAsia"/>
          <w:lang w:val="en-CA"/>
        </w:rPr>
        <w:t xml:space="preserve"> in the background</w:t>
      </w:r>
      <w:r w:rsidR="00331A2E">
        <w:rPr>
          <w:rFonts w:eastAsiaTheme="minorEastAsia"/>
          <w:lang w:val="en-CA"/>
        </w:rPr>
        <w:t xml:space="preserve"> at 2359</w:t>
      </w:r>
      <w:r w:rsidR="00331A2E" w:rsidRPr="00331A2E">
        <w:rPr>
          <w:rFonts w:eastAsiaTheme="minorEastAsia"/>
          <w:lang w:val="en-CA"/>
        </w:rPr>
        <w:t xml:space="preserve"> </w:t>
      </w:r>
      <w:r w:rsidR="00331A2E" w:rsidRPr="00A05A98">
        <w:rPr>
          <w:rFonts w:eastAsiaTheme="minorEastAsia"/>
          <w:lang w:val="en-CA"/>
        </w:rPr>
        <w:t>cm</w:t>
      </w:r>
      <w:r w:rsidR="00331A2E" w:rsidRPr="00A05A98">
        <w:rPr>
          <w:rFonts w:eastAsiaTheme="minorEastAsia"/>
          <w:vertAlign w:val="superscript"/>
          <w:lang w:val="en-CA"/>
        </w:rPr>
        <w:t>-1</w:t>
      </w:r>
      <w:r w:rsidR="00331A2E">
        <w:rPr>
          <w:rFonts w:eastAsiaTheme="minorEastAsia"/>
          <w:lang w:val="en-CA"/>
        </w:rPr>
        <w:t>.</w:t>
      </w:r>
      <w:r w:rsidR="00FC3D57" w:rsidRPr="00A05A98">
        <w:rPr>
          <w:rFonts w:eastAsiaTheme="minorEastAsia"/>
          <w:lang w:val="en-CA"/>
        </w:rPr>
        <w:t xml:space="preserve"> </w:t>
      </w:r>
      <w:r w:rsidR="00FA4E7D" w:rsidRPr="00A05A98">
        <w:rPr>
          <w:rFonts w:eastAsiaTheme="minorEastAsia"/>
          <w:lang w:val="en-CA"/>
        </w:rPr>
        <w:t xml:space="preserve"> </w:t>
      </w:r>
    </w:p>
    <w:p w14:paraId="3F2BEE1F" w14:textId="2A52BF13" w:rsidR="008765B2" w:rsidRPr="00A05A98" w:rsidRDefault="007A67A9" w:rsidP="007A67A9">
      <w:pPr>
        <w:spacing w:after="100" w:afterAutospacing="1"/>
        <w:ind w:firstLine="720"/>
        <w:jc w:val="both"/>
        <w:rPr>
          <w:rFonts w:eastAsiaTheme="minorEastAsia"/>
          <w:lang w:val="en-CA"/>
        </w:rPr>
      </w:pPr>
      <w:r>
        <w:rPr>
          <w:rFonts w:eastAsiaTheme="minorEastAsia"/>
          <w:lang w:val="en-CA"/>
        </w:rPr>
        <w:t>Both IR Spectra</w:t>
      </w:r>
      <w:r w:rsidR="00FA4E7D" w:rsidRPr="00A05A98">
        <w:rPr>
          <w:rFonts w:eastAsiaTheme="minorEastAsia"/>
          <w:lang w:val="en-CA"/>
        </w:rPr>
        <w:t xml:space="preserve"> are very similar, but the experimental IR doesn’t have a N-H (stretch) bond.</w:t>
      </w:r>
      <w:r>
        <w:rPr>
          <w:rFonts w:eastAsiaTheme="minorEastAsia"/>
          <w:lang w:val="en-CA"/>
        </w:rPr>
        <w:t xml:space="preserve"> We can also see that in the fingerprint region we have more peaks, that means that we have some contaminant in our synthesized caffeine. </w:t>
      </w:r>
    </w:p>
    <w:p w14:paraId="2DCB4D60" w14:textId="77777777" w:rsidR="0010071E" w:rsidRPr="00A05A98" w:rsidRDefault="0010071E" w:rsidP="0053265E">
      <w:pPr>
        <w:spacing w:line="360" w:lineRule="auto"/>
        <w:rPr>
          <w:b/>
          <w:u w:val="single"/>
          <w:lang w:val="en-CA"/>
        </w:rPr>
      </w:pPr>
      <w:r w:rsidRPr="00A05A98">
        <w:rPr>
          <w:b/>
          <w:u w:val="single"/>
          <w:lang w:val="en-CA"/>
        </w:rPr>
        <w:t>Conclusion</w:t>
      </w:r>
    </w:p>
    <w:p w14:paraId="4EA09A09" w14:textId="33E599D7" w:rsidR="008765B2" w:rsidRPr="00A05A98" w:rsidRDefault="00D33FFF" w:rsidP="00F809C0">
      <w:pPr>
        <w:spacing w:after="100" w:afterAutospacing="1"/>
        <w:ind w:firstLine="720"/>
        <w:jc w:val="both"/>
        <w:rPr>
          <w:lang w:val="en-CA"/>
        </w:rPr>
      </w:pPr>
      <w:r w:rsidRPr="00A05A98">
        <w:rPr>
          <w:lang w:val="en-CA"/>
        </w:rPr>
        <w:t>To conclude, the percent</w:t>
      </w:r>
      <w:r w:rsidR="005E4C8D">
        <w:rPr>
          <w:lang w:val="en-CA"/>
        </w:rPr>
        <w:t xml:space="preserve"> yield</w:t>
      </w:r>
      <w:r w:rsidRPr="00A05A98">
        <w:rPr>
          <w:lang w:val="en-CA"/>
        </w:rPr>
        <w:t xml:space="preserve"> of caffeine</w:t>
      </w:r>
      <w:r w:rsidR="005E4C8D">
        <w:rPr>
          <w:lang w:val="en-CA"/>
        </w:rPr>
        <w:t xml:space="preserve"> from the leaves is 0.8323%. We have a melting point of 235.2</w:t>
      </w:r>
      <w:r w:rsidR="005E4C8D" w:rsidRPr="00A05A98">
        <w:rPr>
          <w:rFonts w:ascii="Calibri" w:hAnsi="Calibri"/>
          <w:lang w:val="en-CA"/>
        </w:rPr>
        <w:t>°</w:t>
      </w:r>
      <w:r w:rsidR="00BE6E21">
        <w:rPr>
          <w:lang w:val="en-CA"/>
        </w:rPr>
        <w:t>C. The theoretical yield is 3% of caffeine by weight and the melting point is 235</w:t>
      </w:r>
      <w:r w:rsidR="00BE6E21" w:rsidRPr="00A05A98">
        <w:rPr>
          <w:rFonts w:ascii="Calibri" w:hAnsi="Calibri"/>
          <w:lang w:val="en-CA"/>
        </w:rPr>
        <w:t>°</w:t>
      </w:r>
      <w:r w:rsidR="00BE6E21">
        <w:rPr>
          <w:lang w:val="en-CA"/>
        </w:rPr>
        <w:t>C. Our product is very pure since we are at 0.2</w:t>
      </w:r>
      <w:r w:rsidR="00BE6E21" w:rsidRPr="00A05A98">
        <w:rPr>
          <w:rFonts w:ascii="Calibri" w:hAnsi="Calibri"/>
          <w:lang w:val="en-CA"/>
        </w:rPr>
        <w:t>°</w:t>
      </w:r>
      <w:r w:rsidR="00BE6E21">
        <w:rPr>
          <w:lang w:val="en-CA"/>
        </w:rPr>
        <w:t xml:space="preserve">C off from the theoretical value. </w:t>
      </w:r>
      <w:r w:rsidR="00F809C0">
        <w:rPr>
          <w:lang w:val="en-CA"/>
        </w:rPr>
        <w:t xml:space="preserve">The IR are extremely similar but we have more peaks in the fingerprint region since we have some leftover contaminant. Caffeine contains </w:t>
      </w:r>
      <w:r w:rsidR="002654B3" w:rsidRPr="00A05A98">
        <w:rPr>
          <w:lang w:val="en-CA"/>
        </w:rPr>
        <w:t>alkene, amine, amide, and imine</w:t>
      </w:r>
      <w:r w:rsidR="00F809C0">
        <w:rPr>
          <w:lang w:val="en-CA"/>
        </w:rPr>
        <w:t xml:space="preserve"> as its</w:t>
      </w:r>
      <w:r w:rsidR="002654B3" w:rsidRPr="00A05A98">
        <w:rPr>
          <w:lang w:val="en-CA"/>
        </w:rPr>
        <w:t xml:space="preserve"> functional groups.</w:t>
      </w:r>
    </w:p>
    <w:p w14:paraId="6B641A37" w14:textId="77777777" w:rsidR="0010071E" w:rsidRPr="00A05A98" w:rsidRDefault="0010071E" w:rsidP="008765B2">
      <w:pPr>
        <w:spacing w:line="360" w:lineRule="auto"/>
        <w:rPr>
          <w:b/>
          <w:u w:val="single"/>
          <w:lang w:val="en-CA"/>
        </w:rPr>
      </w:pPr>
      <w:r w:rsidRPr="00A05A98">
        <w:rPr>
          <w:b/>
          <w:u w:val="single"/>
          <w:lang w:val="en-CA"/>
        </w:rPr>
        <w:t>Post Lab Questions</w:t>
      </w:r>
    </w:p>
    <w:p w14:paraId="2FE6095D" w14:textId="3B9045A8" w:rsidR="00715B5C" w:rsidRPr="00A05A98" w:rsidRDefault="008765B2" w:rsidP="00DB6C3B">
      <w:pPr>
        <w:pStyle w:val="ListParagraph"/>
        <w:numPr>
          <w:ilvl w:val="0"/>
          <w:numId w:val="1"/>
        </w:numPr>
        <w:spacing w:line="276" w:lineRule="auto"/>
        <w:rPr>
          <w:lang w:val="en-CA"/>
        </w:rPr>
      </w:pPr>
      <w:r w:rsidRPr="00A05A98">
        <w:rPr>
          <w:lang w:val="en-CA"/>
        </w:rPr>
        <w:t>List the chemicals that diffuse into your mug when you make tea.</w:t>
      </w:r>
    </w:p>
    <w:p w14:paraId="24C1486E" w14:textId="4AB2465B" w:rsidR="00955903" w:rsidRPr="004E6374" w:rsidRDefault="00DB6C3B" w:rsidP="004E6374">
      <w:pPr>
        <w:pStyle w:val="ListParagraph"/>
        <w:numPr>
          <w:ilvl w:val="0"/>
          <w:numId w:val="12"/>
        </w:numPr>
        <w:jc w:val="both"/>
        <w:rPr>
          <w:lang w:val="en-CA"/>
        </w:rPr>
      </w:pPr>
      <w:r w:rsidRPr="004E6374">
        <w:rPr>
          <w:lang w:val="en-CA"/>
        </w:rPr>
        <w:t xml:space="preserve">Nitrogen compounds: </w:t>
      </w:r>
      <w:r w:rsidR="004E60B9">
        <w:rPr>
          <w:lang w:val="en-CA"/>
        </w:rPr>
        <w:t xml:space="preserve">those includes </w:t>
      </w:r>
      <w:r w:rsidRPr="004E6374">
        <w:rPr>
          <w:lang w:val="en-CA"/>
        </w:rPr>
        <w:t>alkaloids, amino acid, proteins, polyphenols</w:t>
      </w:r>
      <w:r w:rsidR="004E60B9">
        <w:rPr>
          <w:lang w:val="en-CA"/>
        </w:rPr>
        <w:t>.</w:t>
      </w:r>
    </w:p>
    <w:p w14:paraId="5B038266" w14:textId="50BF4FF5" w:rsidR="00DB6C3B" w:rsidRPr="004E6374" w:rsidRDefault="004E60B9" w:rsidP="004E6374">
      <w:pPr>
        <w:pStyle w:val="ListParagraph"/>
        <w:numPr>
          <w:ilvl w:val="0"/>
          <w:numId w:val="12"/>
        </w:numPr>
        <w:jc w:val="both"/>
        <w:rPr>
          <w:lang w:val="en-CA"/>
        </w:rPr>
      </w:pPr>
      <w:r>
        <w:rPr>
          <w:lang w:val="en-CA"/>
        </w:rPr>
        <w:t>Pigments such as</w:t>
      </w:r>
      <w:r w:rsidR="00DB6C3B" w:rsidRPr="004E6374">
        <w:rPr>
          <w:lang w:val="en-CA"/>
        </w:rPr>
        <w:t xml:space="preserve"> chlorophylls, anthocyanins, flavones</w:t>
      </w:r>
      <w:r>
        <w:rPr>
          <w:lang w:val="en-CA"/>
        </w:rPr>
        <w:t xml:space="preserve">. This gives the color to the water. </w:t>
      </w:r>
    </w:p>
    <w:p w14:paraId="206A8615" w14:textId="0CEEDCE1" w:rsidR="004E6374" w:rsidRDefault="004E60B9" w:rsidP="004E6374">
      <w:pPr>
        <w:pStyle w:val="ListParagraph"/>
        <w:numPr>
          <w:ilvl w:val="0"/>
          <w:numId w:val="12"/>
        </w:numPr>
        <w:spacing w:after="100" w:afterAutospacing="1"/>
        <w:jc w:val="both"/>
        <w:rPr>
          <w:lang w:val="en-CA"/>
        </w:rPr>
      </w:pPr>
      <w:r>
        <w:rPr>
          <w:lang w:val="en-CA"/>
        </w:rPr>
        <w:t>Carbohydrates:</w:t>
      </w:r>
      <w:r w:rsidR="00DB6C3B" w:rsidRPr="004E6374">
        <w:rPr>
          <w:lang w:val="en-CA"/>
        </w:rPr>
        <w:t xml:space="preserve"> cellulose, sugars, starch, </w:t>
      </w:r>
      <w:r w:rsidR="00DA2F3C">
        <w:rPr>
          <w:lang w:val="en-CA"/>
        </w:rPr>
        <w:t xml:space="preserve">and </w:t>
      </w:r>
      <w:r w:rsidR="00DB6C3B" w:rsidRPr="004E6374">
        <w:rPr>
          <w:lang w:val="en-CA"/>
        </w:rPr>
        <w:t>lipids</w:t>
      </w:r>
    </w:p>
    <w:p w14:paraId="680D5A42" w14:textId="77777777" w:rsidR="004E6374" w:rsidRPr="004E6374" w:rsidRDefault="004E6374" w:rsidP="004E6374">
      <w:pPr>
        <w:spacing w:after="100" w:afterAutospacing="1"/>
        <w:jc w:val="both"/>
        <w:rPr>
          <w:lang w:val="en-CA"/>
        </w:rPr>
      </w:pPr>
    </w:p>
    <w:p w14:paraId="7B851555" w14:textId="6786636D" w:rsidR="008765B2" w:rsidRPr="00A05A98" w:rsidRDefault="008765B2" w:rsidP="00955903">
      <w:pPr>
        <w:pStyle w:val="ListParagraph"/>
        <w:numPr>
          <w:ilvl w:val="0"/>
          <w:numId w:val="1"/>
        </w:numPr>
        <w:spacing w:line="276" w:lineRule="auto"/>
        <w:rPr>
          <w:lang w:val="en-CA"/>
        </w:rPr>
      </w:pPr>
      <w:r w:rsidRPr="00A05A98">
        <w:rPr>
          <w:lang w:val="en-CA"/>
        </w:rPr>
        <w:t>Explain the purpose of sodium hydroxide in the separation of caffeine.</w:t>
      </w:r>
    </w:p>
    <w:p w14:paraId="3509B1D6" w14:textId="0E2D6914" w:rsidR="009B6557" w:rsidRDefault="00955903" w:rsidP="000F008E">
      <w:pPr>
        <w:spacing w:after="100" w:afterAutospacing="1"/>
        <w:ind w:left="360" w:firstLine="360"/>
        <w:jc w:val="both"/>
        <w:rPr>
          <w:lang w:val="en-CA"/>
        </w:rPr>
      </w:pPr>
      <w:r w:rsidRPr="00A05A98">
        <w:rPr>
          <w:lang w:val="en-CA"/>
        </w:rPr>
        <w:t xml:space="preserve">NaOH </w:t>
      </w:r>
      <w:r w:rsidR="009B6557">
        <w:rPr>
          <w:lang w:val="en-CA"/>
        </w:rPr>
        <w:t>is a strong base and it was used to separate various products. The base reacts with the acids in the tea to form water and salt. This facilitates the extraction of caffeine.</w:t>
      </w:r>
    </w:p>
    <w:p w14:paraId="5689F866" w14:textId="3BE84119" w:rsidR="00604CAD" w:rsidRPr="00A05A98" w:rsidRDefault="00B346DE" w:rsidP="00955903">
      <w:pPr>
        <w:pStyle w:val="ListParagraph"/>
        <w:numPr>
          <w:ilvl w:val="0"/>
          <w:numId w:val="1"/>
        </w:numPr>
        <w:rPr>
          <w:lang w:val="en-CA"/>
        </w:rPr>
      </w:pPr>
      <w:r w:rsidRPr="00A05A98">
        <w:rPr>
          <w:rFonts w:ascii="Helvetica" w:hAnsi="Helvetica" w:cs="Helvetica"/>
          <w:noProof/>
        </w:rPr>
        <w:lastRenderedPageBreak/>
        <mc:AlternateContent>
          <mc:Choice Requires="wps">
            <w:drawing>
              <wp:anchor distT="0" distB="0" distL="114300" distR="114300" simplePos="0" relativeHeight="251679744" behindDoc="0" locked="0" layoutInCell="1" allowOverlap="1" wp14:anchorId="4C4BC240" wp14:editId="383F9EE4">
                <wp:simplePos x="0" y="0"/>
                <wp:positionH relativeFrom="column">
                  <wp:posOffset>3826510</wp:posOffset>
                </wp:positionH>
                <wp:positionV relativeFrom="paragraph">
                  <wp:posOffset>1834515</wp:posOffset>
                </wp:positionV>
                <wp:extent cx="685800" cy="27495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685800" cy="2749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A53C74B" w14:textId="16A8DD63" w:rsidR="008A0296" w:rsidRPr="008A0296" w:rsidRDefault="008A0296">
                            <w:pPr>
                              <w:rPr>
                                <w:lang w:val="en-CA"/>
                              </w:rPr>
                            </w:pPr>
                            <w:r>
                              <w:rPr>
                                <w:lang w:val="en-CA"/>
                              </w:rPr>
                              <w:t>Alkene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4BC240" id="_x0000_t202" coordsize="21600,21600" o:spt="202" path="m,l,21600r21600,l21600,xe">
                <v:stroke joinstyle="miter"/>
                <v:path gradientshapeok="t" o:connecttype="rect"/>
              </v:shapetype>
              <v:shape id="Text Box 21" o:spid="_x0000_s1026" type="#_x0000_t202" style="position:absolute;left:0;text-align:left;margin-left:301.3pt;margin-top:144.45pt;width:54pt;height:21.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" filled="f" stroked="f">
                <v:textbox>
                  <w:txbxContent>
                    <w:p w14:paraId="5A53C74B" w14:textId="16A8DD63" w:rsidR="008A0296" w:rsidRPr="008A0296" w:rsidRDefault="008A0296">
                      <w:pPr>
                        <w:rPr>
                          <w:lang w:val="en-CA"/>
                        </w:rPr>
                      </w:pPr>
                      <w:r>
                        <w:rPr>
                          <w:lang w:val="en-CA"/>
                        </w:rPr>
                        <w:t>Alkene</w:t>
                      </w:r>
                    </w:p>
                  </w:txbxContent>
                </v:textbox>
                <w10:wrap type="square"/>
              </v:shape>
            </w:pict>
          </mc:Fallback>
        </mc:AlternateContent>
      </w:r>
      <w:r w:rsidRPr="00A05A98">
        <w:rPr>
          <w:rFonts w:ascii="Helvetica" w:hAnsi="Helvetica" w:cs="Helvetica"/>
          <w:noProof/>
        </w:rPr>
        <w:drawing>
          <wp:anchor distT="0" distB="0" distL="114300" distR="114300" simplePos="0" relativeHeight="251667456" behindDoc="0" locked="0" layoutInCell="1" allowOverlap="1" wp14:anchorId="3CECF58E" wp14:editId="0839D0C2">
            <wp:simplePos x="0" y="0"/>
            <wp:positionH relativeFrom="column">
              <wp:posOffset>970280</wp:posOffset>
            </wp:positionH>
            <wp:positionV relativeFrom="paragraph">
              <wp:posOffset>227965</wp:posOffset>
            </wp:positionV>
            <wp:extent cx="4114800" cy="20320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png"/>
                    <pic:cNvPicPr/>
                  </pic:nvPicPr>
                  <pic:blipFill>
                    <a:blip r:embed="rId9">
                      <a:extLst>
                        <a:ext uri="{28A0092B-C50C-407E-A947-70E740481C1C}">
                          <a14:useLocalDpi xmlns:a14="http://schemas.microsoft.com/office/drawing/2010/main" val="0"/>
                        </a:ext>
                      </a:extLst>
                    </a:blip>
                    <a:stretch>
                      <a:fillRect/>
                    </a:stretch>
                  </pic:blipFill>
                  <pic:spPr>
                    <a:xfrm>
                      <a:off x="0" y="0"/>
                      <a:ext cx="4114800" cy="2032000"/>
                    </a:xfrm>
                    <a:prstGeom prst="rect">
                      <a:avLst/>
                    </a:prstGeom>
                  </pic:spPr>
                </pic:pic>
              </a:graphicData>
            </a:graphic>
            <wp14:sizeRelH relativeFrom="page">
              <wp14:pctWidth>0</wp14:pctWidth>
            </wp14:sizeRelH>
            <wp14:sizeRelV relativeFrom="page">
              <wp14:pctHeight>0</wp14:pctHeight>
            </wp14:sizeRelV>
          </wp:anchor>
        </w:drawing>
      </w:r>
      <w:r w:rsidR="008A0296" w:rsidRPr="00A05A98">
        <w:rPr>
          <w:rFonts w:ascii="Helvetica" w:hAnsi="Helvetica" w:cs="Helvetica"/>
          <w:noProof/>
        </w:rPr>
        <mc:AlternateContent>
          <mc:Choice Requires="wps">
            <w:drawing>
              <wp:anchor distT="0" distB="0" distL="114300" distR="114300" simplePos="0" relativeHeight="251670528" behindDoc="0" locked="0" layoutInCell="1" allowOverlap="1" wp14:anchorId="1C24E4EA" wp14:editId="58161E8B">
                <wp:simplePos x="0" y="0"/>
                <wp:positionH relativeFrom="column">
                  <wp:posOffset>961390</wp:posOffset>
                </wp:positionH>
                <wp:positionV relativeFrom="page">
                  <wp:posOffset>1259205</wp:posOffset>
                </wp:positionV>
                <wp:extent cx="687070" cy="345440"/>
                <wp:effectExtent l="0" t="0" r="0" b="10160"/>
                <wp:wrapSquare wrapText="bothSides"/>
                <wp:docPr id="12" name="Text Box 12"/>
                <wp:cNvGraphicFramePr/>
                <a:graphic xmlns:a="http://schemas.openxmlformats.org/drawingml/2006/main">
                  <a:graphicData uri="http://schemas.microsoft.com/office/word/2010/wordprocessingShape">
                    <wps:wsp>
                      <wps:cNvSpPr txBox="1"/>
                      <wps:spPr>
                        <a:xfrm>
                          <a:off x="0" y="0"/>
                          <a:ext cx="68707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5155B7" w14:textId="2BA143AA" w:rsidR="00347113" w:rsidRPr="00347113" w:rsidRDefault="00604CAD" w:rsidP="00347113">
                            <w:pPr>
                              <w:rPr>
                                <w:lang w:val="en-CA"/>
                              </w:rPr>
                            </w:pPr>
                            <w:r>
                              <w:rPr>
                                <w:lang w:val="en-CA"/>
                              </w:rPr>
                              <w:t>Amid</w:t>
                            </w:r>
                            <w:r w:rsidR="00347113">
                              <w:rPr>
                                <w:lang w:val="en-CA"/>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4E4EA" id="Text Box 12" o:spid="_x0000_s1027" type="#_x0000_t202" style="position:absolute;left:0;text-align:left;margin-left:75.7pt;margin-top:99.15pt;width:54.1pt;height:2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" filled="f" stroked="f">
                <v:textbox>
                  <w:txbxContent>
                    <w:p w14:paraId="0C5155B7" w14:textId="2BA143AA" w:rsidR="00347113" w:rsidRPr="00347113" w:rsidRDefault="00604CAD" w:rsidP="00347113">
                      <w:pPr>
                        <w:rPr>
                          <w:lang w:val="en-CA"/>
                        </w:rPr>
                      </w:pPr>
                      <w:r>
                        <w:rPr>
                          <w:lang w:val="en-CA"/>
                        </w:rPr>
                        <w:t>Amid</w:t>
                      </w:r>
                      <w:r w:rsidR="00347113">
                        <w:rPr>
                          <w:lang w:val="en-CA"/>
                        </w:rPr>
                        <w:t>e</w:t>
                      </w:r>
                    </w:p>
                  </w:txbxContent>
                </v:textbox>
                <w10:wrap type="square" anchory="page"/>
              </v:shape>
            </w:pict>
          </mc:Fallback>
        </mc:AlternateContent>
      </w:r>
      <w:r w:rsidR="008A0296" w:rsidRPr="00A05A98">
        <w:rPr>
          <w:rFonts w:ascii="Helvetica" w:hAnsi="Helvetica" w:cs="Helvetica"/>
          <w:noProof/>
        </w:rPr>
        <mc:AlternateContent>
          <mc:Choice Requires="wps">
            <w:drawing>
              <wp:anchor distT="0" distB="0" distL="114300" distR="114300" simplePos="0" relativeHeight="251678720" behindDoc="0" locked="0" layoutInCell="1" allowOverlap="1" wp14:anchorId="20C7ED98" wp14:editId="725091EE">
                <wp:simplePos x="0" y="0"/>
                <wp:positionH relativeFrom="column">
                  <wp:posOffset>3366135</wp:posOffset>
                </wp:positionH>
                <wp:positionV relativeFrom="paragraph">
                  <wp:posOffset>1602740</wp:posOffset>
                </wp:positionV>
                <wp:extent cx="457200" cy="342900"/>
                <wp:effectExtent l="0" t="0" r="76200" b="63500"/>
                <wp:wrapNone/>
                <wp:docPr id="20" name="Straight Arrow Connector 20"/>
                <wp:cNvGraphicFramePr/>
                <a:graphic xmlns:a="http://schemas.openxmlformats.org/drawingml/2006/main">
                  <a:graphicData uri="http://schemas.microsoft.com/office/word/2010/wordprocessingShape">
                    <wps:wsp>
                      <wps:cNvCnPr/>
                      <wps:spPr>
                        <a:xfrm>
                          <a:off x="0" y="0"/>
                          <a:ext cx="4572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shapetype w14:anchorId="5DD6171C" id="_x0000_t32" coordsize="21600,21600" o:spt="32" o:oned="t" path="m0,0l21600,21600e" filled="f">
                <v:path arrowok="t" fillok="f" o:connecttype="none"/>
                <o:lock v:ext="edit" shapetype="t"/>
              </v:shapetype>
              <v:shape id="Straight Arrow Connector 20" o:spid="_x0000_s1026" type="#_x0000_t32" style="position:absolute;margin-left:265.05pt;margin-top:126.2pt;width:36pt;height:27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" strokecolor="#4472c4 [3204]" strokeweight=".5pt">
                <v:stroke endarrow="block" joinstyle="miter"/>
              </v:shape>
            </w:pict>
          </mc:Fallback>
        </mc:AlternateContent>
      </w:r>
      <w:r w:rsidR="000A106B" w:rsidRPr="00A05A98">
        <w:rPr>
          <w:rFonts w:ascii="Helvetica" w:hAnsi="Helvetica" w:cs="Helvetica"/>
          <w:noProof/>
        </w:rPr>
        <mc:AlternateContent>
          <mc:Choice Requires="wps">
            <w:drawing>
              <wp:anchor distT="0" distB="0" distL="114300" distR="114300" simplePos="0" relativeHeight="251677696" behindDoc="0" locked="0" layoutInCell="1" allowOverlap="1" wp14:anchorId="43AA60DE" wp14:editId="3B6D15C6">
                <wp:simplePos x="0" y="0"/>
                <wp:positionH relativeFrom="column">
                  <wp:posOffset>3137535</wp:posOffset>
                </wp:positionH>
                <wp:positionV relativeFrom="paragraph">
                  <wp:posOffset>970280</wp:posOffset>
                </wp:positionV>
                <wp:extent cx="265430" cy="604520"/>
                <wp:effectExtent l="0" t="0" r="13970" b="30480"/>
                <wp:wrapThrough wrapText="bothSides">
                  <wp:wrapPolygon edited="0">
                    <wp:start x="2067" y="0"/>
                    <wp:lineTo x="0" y="2723"/>
                    <wp:lineTo x="0" y="18151"/>
                    <wp:lineTo x="2067" y="21782"/>
                    <wp:lineTo x="18603" y="21782"/>
                    <wp:lineTo x="20670" y="18151"/>
                    <wp:lineTo x="20670" y="2723"/>
                    <wp:lineTo x="18603" y="0"/>
                    <wp:lineTo x="2067" y="0"/>
                  </wp:wrapPolygon>
                </wp:wrapThrough>
                <wp:docPr id="18" name="Oval 18"/>
                <wp:cNvGraphicFramePr/>
                <a:graphic xmlns:a="http://schemas.openxmlformats.org/drawingml/2006/main">
                  <a:graphicData uri="http://schemas.microsoft.com/office/word/2010/wordprocessingShape">
                    <wps:wsp>
                      <wps:cNvSpPr/>
                      <wps:spPr>
                        <a:xfrm>
                          <a:off x="0" y="0"/>
                          <a:ext cx="265430" cy="6045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oval w14:anchorId="554F11A0" id="Oval 18" o:spid="_x0000_s1026" style="position:absolute;margin-left:247.05pt;margin-top:76.4pt;width:20.9pt;height:4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" filled="f" strokecolor="#1f3763 [1604]" strokeweight="1pt">
                <v:stroke joinstyle="miter"/>
                <w10:wrap type="through"/>
              </v:oval>
            </w:pict>
          </mc:Fallback>
        </mc:AlternateContent>
      </w:r>
      <w:r w:rsidR="00E55796" w:rsidRPr="00A05A98">
        <w:rPr>
          <w:rFonts w:ascii="Helvetica" w:hAnsi="Helvetica" w:cs="Helvetica"/>
          <w:noProof/>
        </w:rPr>
        <mc:AlternateContent>
          <mc:Choice Requires="wps">
            <w:drawing>
              <wp:anchor distT="0" distB="0" distL="114300" distR="114300" simplePos="0" relativeHeight="251675648" behindDoc="0" locked="0" layoutInCell="1" allowOverlap="1" wp14:anchorId="18E81A50" wp14:editId="7FB338A8">
                <wp:simplePos x="0" y="0"/>
                <wp:positionH relativeFrom="column">
                  <wp:posOffset>4509770</wp:posOffset>
                </wp:positionH>
                <wp:positionV relativeFrom="paragraph">
                  <wp:posOffset>1403350</wp:posOffset>
                </wp:positionV>
                <wp:extent cx="800100" cy="2286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80010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0FADCA" w14:textId="703DE26D" w:rsidR="00E55796" w:rsidRPr="00E55796" w:rsidRDefault="00E55796">
                            <w:pPr>
                              <w:rPr>
                                <w:lang w:val="en-CA"/>
                              </w:rPr>
                            </w:pPr>
                            <w:r>
                              <w:rPr>
                                <w:lang w:val="en-CA"/>
                              </w:rPr>
                              <w:t>Imine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E81A50" id="Text Box 17" o:spid="_x0000_s1028" type="#_x0000_t202" style="position:absolute;left:0;text-align:left;margin-left:355.1pt;margin-top:110.5pt;width:63pt;height:18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" filled="f" stroked="f">
                <v:textbox>
                  <w:txbxContent>
                    <w:p w14:paraId="490FADCA" w14:textId="703DE26D" w:rsidR="00E55796" w:rsidRPr="00E55796" w:rsidRDefault="00E55796">
                      <w:pPr>
                        <w:rPr>
                          <w:lang w:val="en-CA"/>
                        </w:rPr>
                      </w:pPr>
                      <w:r>
                        <w:rPr>
                          <w:lang w:val="en-CA"/>
                        </w:rPr>
                        <w:t>Imine</w:t>
                      </w:r>
                    </w:p>
                  </w:txbxContent>
                </v:textbox>
                <w10:wrap type="square"/>
              </v:shape>
            </w:pict>
          </mc:Fallback>
        </mc:AlternateContent>
      </w:r>
      <w:r w:rsidR="00E55796" w:rsidRPr="00A05A98">
        <w:rPr>
          <w:rFonts w:ascii="Helvetica" w:hAnsi="Helvetica" w:cs="Helvetica"/>
          <w:noProof/>
        </w:rPr>
        <mc:AlternateContent>
          <mc:Choice Requires="wps">
            <w:drawing>
              <wp:anchor distT="0" distB="0" distL="114300" distR="114300" simplePos="0" relativeHeight="251674624" behindDoc="0" locked="0" layoutInCell="1" allowOverlap="1" wp14:anchorId="6B6F688D" wp14:editId="66FF2D08">
                <wp:simplePos x="0" y="0"/>
                <wp:positionH relativeFrom="column">
                  <wp:posOffset>3823335</wp:posOffset>
                </wp:positionH>
                <wp:positionV relativeFrom="paragraph">
                  <wp:posOffset>1515110</wp:posOffset>
                </wp:positionV>
                <wp:extent cx="685800" cy="0"/>
                <wp:effectExtent l="0" t="76200" r="50800" b="101600"/>
                <wp:wrapNone/>
                <wp:docPr id="16" name="Straight Arrow Connector 16"/>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o="http://schemas.microsoft.com/office/mac/office/2008/main" xmlns:mv="urn:schemas-microsoft-com:mac:vml">
            <w:pict>
              <v:shape w14:anchorId="1D2817C7" id="Straight Arrow Connector 16" o:spid="_x0000_s1026" type="#_x0000_t32" style="position:absolute;margin-left:301.05pt;margin-top:119.3pt;width:54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" strokecolor="#4472c4 [3204]" strokeweight=".5pt">
                <v:stroke endarrow="block" joinstyle="miter"/>
              </v:shape>
            </w:pict>
          </mc:Fallback>
        </mc:AlternateContent>
      </w:r>
      <w:r w:rsidR="00E55796" w:rsidRPr="00A05A98">
        <w:rPr>
          <w:rFonts w:ascii="Helvetica" w:hAnsi="Helvetica" w:cs="Helvetica"/>
          <w:noProof/>
        </w:rPr>
        <mc:AlternateContent>
          <mc:Choice Requires="wps">
            <w:drawing>
              <wp:anchor distT="0" distB="0" distL="114300" distR="114300" simplePos="0" relativeHeight="251673600" behindDoc="0" locked="0" layoutInCell="1" allowOverlap="1" wp14:anchorId="6356D42D" wp14:editId="422D680E">
                <wp:simplePos x="0" y="0"/>
                <wp:positionH relativeFrom="column">
                  <wp:posOffset>3458845</wp:posOffset>
                </wp:positionH>
                <wp:positionV relativeFrom="paragraph">
                  <wp:posOffset>1080770</wp:posOffset>
                </wp:positionV>
                <wp:extent cx="380365" cy="604520"/>
                <wp:effectExtent l="50800" t="25400" r="51435" b="5080"/>
                <wp:wrapThrough wrapText="bothSides">
                  <wp:wrapPolygon edited="0">
                    <wp:start x="-719" y="1076"/>
                    <wp:lineTo x="-8237" y="3922"/>
                    <wp:lineTo x="2900" y="21646"/>
                    <wp:lineTo x="6643" y="22667"/>
                    <wp:lineTo x="18716" y="19664"/>
                    <wp:lineTo x="20057" y="19330"/>
                    <wp:lineTo x="24393" y="11420"/>
                    <wp:lineTo x="17218" y="2470"/>
                    <wp:lineTo x="12694" y="-2261"/>
                    <wp:lineTo x="-719" y="1076"/>
                  </wp:wrapPolygon>
                </wp:wrapThrough>
                <wp:docPr id="15" name="Oval 15"/>
                <wp:cNvGraphicFramePr/>
                <a:graphic xmlns:a="http://schemas.openxmlformats.org/drawingml/2006/main">
                  <a:graphicData uri="http://schemas.microsoft.com/office/word/2010/wordprocessingShape">
                    <wps:wsp>
                      <wps:cNvSpPr/>
                      <wps:spPr>
                        <a:xfrm rot="1294336">
                          <a:off x="0" y="0"/>
                          <a:ext cx="380365" cy="60452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oval w14:anchorId="6EED0818" id="Oval 15" o:spid="_x0000_s1026" style="position:absolute;margin-left:272.35pt;margin-top:85.1pt;width:29.95pt;height:47.6pt;rotation:1413760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" filled="f" strokecolor="#1f3763 [1604]" strokeweight="1pt">
                <v:stroke joinstyle="miter"/>
                <w10:wrap type="through"/>
              </v:oval>
            </w:pict>
          </mc:Fallback>
        </mc:AlternateContent>
      </w:r>
      <w:r w:rsidR="00955903" w:rsidRPr="00A05A98">
        <w:rPr>
          <w:rFonts w:ascii="Helvetica" w:hAnsi="Helvetica" w:cs="Helvetica"/>
          <w:noProof/>
        </w:rPr>
        <mc:AlternateContent>
          <mc:Choice Requires="wps">
            <w:drawing>
              <wp:anchor distT="0" distB="0" distL="114300" distR="114300" simplePos="0" relativeHeight="251672576" behindDoc="0" locked="0" layoutInCell="1" allowOverlap="1" wp14:anchorId="3A24B77B" wp14:editId="39E33225">
                <wp:simplePos x="0" y="0"/>
                <wp:positionH relativeFrom="column">
                  <wp:posOffset>4852670</wp:posOffset>
                </wp:positionH>
                <wp:positionV relativeFrom="paragraph">
                  <wp:posOffset>868680</wp:posOffset>
                </wp:positionV>
                <wp:extent cx="12573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D75280" w14:textId="1E9925B4" w:rsidR="00347113" w:rsidRPr="00347113" w:rsidRDefault="00347113" w:rsidP="00347113">
                            <w:pPr>
                              <w:rPr>
                                <w:lang w:val="en-CA"/>
                              </w:rPr>
                            </w:pPr>
                            <w:r>
                              <w:rPr>
                                <w:lang w:val="en-CA"/>
                              </w:rPr>
                              <w:t>A</w:t>
                            </w:r>
                            <w:r w:rsidR="00604CAD">
                              <w:rPr>
                                <w:lang w:val="en-CA"/>
                              </w:rPr>
                              <w:t>min</w:t>
                            </w:r>
                            <w:r>
                              <w:rPr>
                                <w:lang w:val="en-CA"/>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24B77B" id="Text Box 13" o:spid="_x0000_s1029" type="#_x0000_t202" style="position:absolute;left:0;text-align:left;margin-left:382.1pt;margin-top:68.4pt;width:99pt;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" filled="f" stroked="f">
                <v:textbox>
                  <w:txbxContent>
                    <w:p w14:paraId="56D75280" w14:textId="1E9925B4" w:rsidR="00347113" w:rsidRPr="00347113" w:rsidRDefault="00347113" w:rsidP="00347113">
                      <w:pPr>
                        <w:rPr>
                          <w:lang w:val="en-CA"/>
                        </w:rPr>
                      </w:pPr>
                      <w:r>
                        <w:rPr>
                          <w:lang w:val="en-CA"/>
                        </w:rPr>
                        <w:t>A</w:t>
                      </w:r>
                      <w:r w:rsidR="00604CAD">
                        <w:rPr>
                          <w:lang w:val="en-CA"/>
                        </w:rPr>
                        <w:t>min</w:t>
                      </w:r>
                      <w:r>
                        <w:rPr>
                          <w:lang w:val="en-CA"/>
                        </w:rPr>
                        <w:t>e</w:t>
                      </w:r>
                    </w:p>
                  </w:txbxContent>
                </v:textbox>
                <w10:wrap type="square"/>
              </v:shape>
            </w:pict>
          </mc:Fallback>
        </mc:AlternateContent>
      </w:r>
      <w:r w:rsidR="00955903" w:rsidRPr="00A05A98">
        <w:rPr>
          <w:rFonts w:ascii="Helvetica" w:hAnsi="Helvetica" w:cs="Helvetica"/>
          <w:noProof/>
        </w:rPr>
        <mc:AlternateContent>
          <mc:Choice Requires="wps">
            <w:drawing>
              <wp:anchor distT="0" distB="0" distL="114300" distR="114300" simplePos="0" relativeHeight="251668480" behindDoc="0" locked="0" layoutInCell="1" allowOverlap="1" wp14:anchorId="1C7F9CCA" wp14:editId="72C84744">
                <wp:simplePos x="0" y="0"/>
                <wp:positionH relativeFrom="column">
                  <wp:posOffset>738505</wp:posOffset>
                </wp:positionH>
                <wp:positionV relativeFrom="paragraph">
                  <wp:posOffset>1561465</wp:posOffset>
                </wp:positionV>
                <wp:extent cx="12573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8876770" w14:textId="0EB9F34C" w:rsidR="00347113" w:rsidRPr="00347113" w:rsidRDefault="00604CAD">
                            <w:pPr>
                              <w:rPr>
                                <w:lang w:val="en-CA"/>
                              </w:rPr>
                            </w:pPr>
                            <w:r>
                              <w:rPr>
                                <w:lang w:val="en-CA"/>
                              </w:rPr>
                              <w:t>Amid</w:t>
                            </w:r>
                            <w:r w:rsidR="00347113">
                              <w:rPr>
                                <w:lang w:val="en-CA"/>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7F9CCA" id="Text Box 11" o:spid="_x0000_s1030" type="#_x0000_t202" style="position:absolute;left:0;text-align:left;margin-left:58.15pt;margin-top:122.95pt;width:99pt;height:3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" filled="f" stroked="f">
                <v:textbox>
                  <w:txbxContent>
                    <w:p w14:paraId="48876770" w14:textId="0EB9F34C" w:rsidR="00347113" w:rsidRPr="00347113" w:rsidRDefault="00604CAD">
                      <w:pPr>
                        <w:rPr>
                          <w:lang w:val="en-CA"/>
                        </w:rPr>
                      </w:pPr>
                      <w:r>
                        <w:rPr>
                          <w:lang w:val="en-CA"/>
                        </w:rPr>
                        <w:t>Amid</w:t>
                      </w:r>
                      <w:r w:rsidR="00347113">
                        <w:rPr>
                          <w:lang w:val="en-CA"/>
                        </w:rPr>
                        <w:t>e</w:t>
                      </w:r>
                    </w:p>
                  </w:txbxContent>
                </v:textbox>
                <w10:wrap type="square"/>
              </v:shape>
            </w:pict>
          </mc:Fallback>
        </mc:AlternateContent>
      </w:r>
      <w:r w:rsidR="008765B2" w:rsidRPr="00A05A98">
        <w:rPr>
          <w:lang w:val="en-CA"/>
        </w:rPr>
        <w:t>Draw the structure of caffeine and identify all the functi</w:t>
      </w:r>
      <w:r w:rsidR="002553F2" w:rsidRPr="00A05A98">
        <w:rPr>
          <w:lang w:val="en-CA"/>
        </w:rPr>
        <w:t>onal groups present in caffeine.</w:t>
      </w:r>
    </w:p>
    <w:p w14:paraId="723FD8D9" w14:textId="674F4CB9" w:rsidR="008765B2" w:rsidRDefault="008765B2" w:rsidP="002C326D">
      <w:pPr>
        <w:pStyle w:val="ListParagraph"/>
        <w:numPr>
          <w:ilvl w:val="0"/>
          <w:numId w:val="1"/>
        </w:numPr>
        <w:spacing w:line="276" w:lineRule="auto"/>
        <w:jc w:val="both"/>
        <w:rPr>
          <w:lang w:val="en-CA"/>
        </w:rPr>
      </w:pPr>
      <w:r w:rsidRPr="00A05A98">
        <w:rPr>
          <w:lang w:val="en-CA"/>
        </w:rPr>
        <w:t>Explain why each step was necessary for achieving good separation of the tea compounds.</w:t>
      </w:r>
    </w:p>
    <w:p w14:paraId="683F4F43" w14:textId="6E4F22D5" w:rsidR="00047D8A" w:rsidRDefault="00047D8A" w:rsidP="00047D8A">
      <w:pPr>
        <w:spacing w:line="276" w:lineRule="auto"/>
        <w:jc w:val="both"/>
        <w:rPr>
          <w:lang w:val="en-CA"/>
        </w:rPr>
      </w:pPr>
    </w:p>
    <w:p w14:paraId="149ECA5E" w14:textId="4B0626DC" w:rsidR="0004109A" w:rsidRDefault="00047D8A" w:rsidP="002C60ED">
      <w:pPr>
        <w:spacing w:line="276" w:lineRule="auto"/>
        <w:jc w:val="both"/>
        <w:rPr>
          <w:lang w:val="en-CA"/>
        </w:rPr>
      </w:pPr>
      <w:r>
        <w:rPr>
          <w:lang w:val="en-CA"/>
        </w:rPr>
        <w:t>Lead acetate is used to make ca</w:t>
      </w:r>
      <w:r w:rsidR="00AA1A01">
        <w:rPr>
          <w:lang w:val="en-CA"/>
        </w:rPr>
        <w:t xml:space="preserve">ffeine more soluble into water and it removes some impurities from the tea leaves. </w:t>
      </w:r>
      <w:r w:rsidR="00AA1693" w:rsidRPr="00A05A98">
        <w:rPr>
          <w:lang w:val="en-CA"/>
        </w:rPr>
        <w:t>The extraction was used to help remove the different organic layers</w:t>
      </w:r>
      <w:r w:rsidR="00CA08B8">
        <w:rPr>
          <w:lang w:val="en-CA"/>
        </w:rPr>
        <w:t xml:space="preserve"> by using chloroform</w:t>
      </w:r>
      <w:r w:rsidR="00AA1693" w:rsidRPr="00A05A98">
        <w:rPr>
          <w:lang w:val="en-CA"/>
        </w:rPr>
        <w:t>.</w:t>
      </w:r>
      <w:r w:rsidR="00CA08B8">
        <w:rPr>
          <w:lang w:val="en-CA"/>
        </w:rPr>
        <w:t xml:space="preserve"> This step was performed several times in order to maximize </w:t>
      </w:r>
      <w:r w:rsidR="0036413F">
        <w:rPr>
          <w:lang w:val="en-CA"/>
        </w:rPr>
        <w:t xml:space="preserve">the caffeine extracted. </w:t>
      </w:r>
      <w:r w:rsidR="00AA1693" w:rsidRPr="00A05A98">
        <w:rPr>
          <w:lang w:val="en-CA"/>
        </w:rPr>
        <w:t xml:space="preserve"> </w:t>
      </w:r>
      <w:r w:rsidR="00AA1A01">
        <w:rPr>
          <w:lang w:val="en-CA"/>
        </w:rPr>
        <w:t>The denser one c</w:t>
      </w:r>
      <w:r w:rsidR="00CA08B8">
        <w:rPr>
          <w:lang w:val="en-CA"/>
        </w:rPr>
        <w:t>ontains the caffeine we wanted.</w:t>
      </w:r>
      <w:r w:rsidR="002C60ED">
        <w:rPr>
          <w:lang w:val="en-CA"/>
        </w:rPr>
        <w:t xml:space="preserve"> </w:t>
      </w:r>
      <w:r w:rsidR="006609E2">
        <w:rPr>
          <w:lang w:val="en-CA"/>
        </w:rPr>
        <w:t>Methylene was also used to for the separation of caffeine from other impurities. That step was done multiple time and like the ch</w:t>
      </w:r>
      <w:r w:rsidR="00AD065F">
        <w:rPr>
          <w:lang w:val="en-CA"/>
        </w:rPr>
        <w:t>loroform the denser part is cons</w:t>
      </w:r>
      <w:r w:rsidR="006609E2">
        <w:rPr>
          <w:lang w:val="en-CA"/>
        </w:rPr>
        <w:t xml:space="preserve">erved. </w:t>
      </w:r>
      <w:r w:rsidR="005E2683">
        <w:rPr>
          <w:lang w:val="en-CA"/>
        </w:rPr>
        <w:t xml:space="preserve">NaOH was used for the acid base reaction in order to facilitate the extraction of caffeine. </w:t>
      </w:r>
      <w:r w:rsidR="002C326D" w:rsidRPr="00A05A98">
        <w:rPr>
          <w:lang w:val="en-CA"/>
        </w:rPr>
        <w:t>MgSO</w:t>
      </w:r>
      <w:r w:rsidR="002C326D" w:rsidRPr="00A05A98">
        <w:rPr>
          <w:vertAlign w:val="subscript"/>
          <w:lang w:val="en-CA"/>
        </w:rPr>
        <w:t>4</w:t>
      </w:r>
      <w:r w:rsidR="002C326D" w:rsidRPr="00A05A98">
        <w:rPr>
          <w:lang w:val="en-CA"/>
        </w:rPr>
        <w:t xml:space="preserve"> </w:t>
      </w:r>
      <w:r w:rsidR="00D42AEF">
        <w:rPr>
          <w:lang w:val="en-CA"/>
        </w:rPr>
        <w:t xml:space="preserve">is used </w:t>
      </w:r>
      <w:r w:rsidR="002C326D" w:rsidRPr="00A05A98">
        <w:rPr>
          <w:lang w:val="en-CA"/>
        </w:rPr>
        <w:t xml:space="preserve">to remove any residue of water so only the desired product would undergo </w:t>
      </w:r>
      <w:r w:rsidR="002C60ED">
        <w:rPr>
          <w:lang w:val="en-CA"/>
        </w:rPr>
        <w:t>evaporation</w:t>
      </w:r>
      <w:r w:rsidR="002C326D" w:rsidRPr="00A05A98">
        <w:rPr>
          <w:lang w:val="en-CA"/>
        </w:rPr>
        <w:t xml:space="preserve">. </w:t>
      </w:r>
      <w:r w:rsidR="00713AF0">
        <w:rPr>
          <w:lang w:val="en-CA"/>
        </w:rPr>
        <w:t xml:space="preserve">Evaporation was done to evaporate the methylene chlorine and only the crude caffeine is left at the bottom of the beaker. </w:t>
      </w:r>
    </w:p>
    <w:p w14:paraId="653349A2" w14:textId="77777777" w:rsidR="00D42AEF" w:rsidRPr="00A05A98" w:rsidRDefault="00D42AEF" w:rsidP="002C60ED">
      <w:pPr>
        <w:spacing w:line="276" w:lineRule="auto"/>
        <w:jc w:val="both"/>
        <w:rPr>
          <w:lang w:val="en-CA"/>
        </w:rPr>
      </w:pPr>
    </w:p>
    <w:p w14:paraId="3167FBC9" w14:textId="1FD6B341" w:rsidR="008765B2" w:rsidRPr="00A05A98" w:rsidRDefault="0064259A" w:rsidP="00AF6399">
      <w:pPr>
        <w:pStyle w:val="ListParagraph"/>
        <w:numPr>
          <w:ilvl w:val="0"/>
          <w:numId w:val="1"/>
        </w:numPr>
        <w:spacing w:line="276" w:lineRule="auto"/>
        <w:jc w:val="both"/>
        <w:rPr>
          <w:lang w:val="en-CA"/>
        </w:rPr>
      </w:pPr>
      <w:r w:rsidRPr="00A05A98">
        <w:rPr>
          <w:lang w:val="en-CA"/>
        </w:rPr>
        <w:t>What does the MgSO</w:t>
      </w:r>
      <w:r w:rsidRPr="00A05A98">
        <w:rPr>
          <w:vertAlign w:val="subscript"/>
          <w:lang w:val="en-CA"/>
        </w:rPr>
        <w:t>4</w:t>
      </w:r>
      <w:r w:rsidRPr="00A05A98">
        <w:rPr>
          <w:lang w:val="en-CA"/>
        </w:rPr>
        <w:t xml:space="preserve"> do?</w:t>
      </w:r>
    </w:p>
    <w:p w14:paraId="024F7E30" w14:textId="171536C2" w:rsidR="00327C94" w:rsidRPr="00A05A98" w:rsidRDefault="00327C94" w:rsidP="00084379">
      <w:pPr>
        <w:spacing w:after="100" w:afterAutospacing="1"/>
        <w:ind w:firstLine="360"/>
        <w:jc w:val="both"/>
        <w:rPr>
          <w:lang w:val="en-CA"/>
        </w:rPr>
      </w:pPr>
      <w:r w:rsidRPr="00A05A98">
        <w:rPr>
          <w:lang w:val="en-CA"/>
        </w:rPr>
        <w:t>MgSO</w:t>
      </w:r>
      <w:r w:rsidRPr="00A05A98">
        <w:rPr>
          <w:vertAlign w:val="subscript"/>
          <w:lang w:val="en-CA"/>
        </w:rPr>
        <w:t xml:space="preserve">4 </w:t>
      </w:r>
      <w:r w:rsidR="00084379" w:rsidRPr="00A05A98">
        <w:rPr>
          <w:lang w:val="en-CA"/>
        </w:rPr>
        <w:t xml:space="preserve">is a drying agent. In other words, it absorbs all the left over water in order to </w:t>
      </w:r>
      <w:r w:rsidRPr="00A05A98">
        <w:rPr>
          <w:lang w:val="en-CA"/>
        </w:rPr>
        <w:t>prepare the product for sublimation.</w:t>
      </w:r>
    </w:p>
    <w:p w14:paraId="7F80B625" w14:textId="46D9FC53" w:rsidR="0064259A" w:rsidRPr="00A05A98" w:rsidRDefault="0064259A" w:rsidP="00243BFB">
      <w:pPr>
        <w:pStyle w:val="ListParagraph"/>
        <w:numPr>
          <w:ilvl w:val="0"/>
          <w:numId w:val="1"/>
        </w:numPr>
        <w:spacing w:line="276" w:lineRule="auto"/>
        <w:jc w:val="both"/>
        <w:rPr>
          <w:lang w:val="en-CA"/>
        </w:rPr>
      </w:pPr>
      <w:r w:rsidRPr="00A05A98">
        <w:rPr>
          <w:lang w:val="en-CA"/>
        </w:rPr>
        <w:t>Is your isolated caffeine pure? How do you know? How would you purify?</w:t>
      </w:r>
    </w:p>
    <w:p w14:paraId="486772E9" w14:textId="0DCBABFC" w:rsidR="005C3170" w:rsidRDefault="00A0617F" w:rsidP="00605229">
      <w:pPr>
        <w:spacing w:after="100" w:afterAutospacing="1"/>
        <w:ind w:firstLine="360"/>
        <w:jc w:val="both"/>
        <w:rPr>
          <w:lang w:val="en-CA"/>
        </w:rPr>
      </w:pPr>
      <w:r>
        <w:rPr>
          <w:lang w:val="en-CA"/>
        </w:rPr>
        <w:t xml:space="preserve">Melting point and IR Spectra is used to determine the purity of our product by comparing it to the theoretical values. </w:t>
      </w:r>
      <w:r w:rsidR="001D19B9" w:rsidRPr="00A05A98">
        <w:rPr>
          <w:lang w:val="en-CA"/>
        </w:rPr>
        <w:t>The meltin</w:t>
      </w:r>
      <w:r>
        <w:rPr>
          <w:lang w:val="en-CA"/>
        </w:rPr>
        <w:t>g point of our product was 235.2</w:t>
      </w:r>
      <w:r w:rsidR="001D19B9" w:rsidRPr="00A05A98">
        <w:rPr>
          <w:rFonts w:ascii="Calibri" w:hAnsi="Calibri"/>
          <w:lang w:val="en-CA"/>
        </w:rPr>
        <w:t>°</w:t>
      </w:r>
      <w:r w:rsidR="001D19B9" w:rsidRPr="00A05A98">
        <w:rPr>
          <w:lang w:val="en-CA"/>
        </w:rPr>
        <w:t>C</w:t>
      </w:r>
      <w:r w:rsidR="00425483">
        <w:rPr>
          <w:lang w:val="en-CA"/>
        </w:rPr>
        <w:t xml:space="preserve"> and the theoretical one is 235</w:t>
      </w:r>
      <w:r w:rsidR="00425483">
        <w:rPr>
          <w:vertAlign w:val="superscript"/>
          <w:lang w:val="en-CA"/>
        </w:rPr>
        <w:t>o</w:t>
      </w:r>
      <w:r w:rsidR="00425483">
        <w:rPr>
          <w:lang w:val="en-CA"/>
        </w:rPr>
        <w:t>C</w:t>
      </w:r>
      <w:r w:rsidR="005C3170">
        <w:rPr>
          <w:lang w:val="en-CA"/>
        </w:rPr>
        <w:t xml:space="preserve">. The IR spectra are extremely similar but we have some extra peaks in the fingerprint region. </w:t>
      </w:r>
      <w:r w:rsidR="00A71429">
        <w:rPr>
          <w:lang w:val="en-CA"/>
        </w:rPr>
        <w:t xml:space="preserve">We can use sublimation to purify our caffeine but that means a loss of product. Sublimation using the cold finger has a very low percent yield. </w:t>
      </w:r>
    </w:p>
    <w:p w14:paraId="3FED8498" w14:textId="4DACE251" w:rsidR="00605229" w:rsidRPr="00CF04C6" w:rsidRDefault="0064259A" w:rsidP="00CF04C6">
      <w:pPr>
        <w:pStyle w:val="ListParagraph"/>
        <w:numPr>
          <w:ilvl w:val="0"/>
          <w:numId w:val="1"/>
        </w:numPr>
        <w:spacing w:line="276" w:lineRule="auto"/>
        <w:jc w:val="both"/>
        <w:rPr>
          <w:lang w:val="en-CA"/>
        </w:rPr>
      </w:pPr>
      <w:r w:rsidRPr="00A05A98">
        <w:rPr>
          <w:lang w:val="en-CA"/>
        </w:rPr>
        <w:t>What are the possible impurities that could be present in your product?</w:t>
      </w:r>
    </w:p>
    <w:p w14:paraId="2E5934EA" w14:textId="7CDA06EB" w:rsidR="00AF6399" w:rsidRPr="00A05A98" w:rsidRDefault="00AF6399" w:rsidP="007D2D0C">
      <w:pPr>
        <w:spacing w:after="100" w:afterAutospacing="1"/>
        <w:ind w:firstLine="360"/>
        <w:jc w:val="both"/>
        <w:rPr>
          <w:lang w:val="en-CA"/>
        </w:rPr>
      </w:pPr>
      <w:r w:rsidRPr="00A05A98">
        <w:rPr>
          <w:lang w:val="en-CA"/>
        </w:rPr>
        <w:t>The possible impurities that could be present are tannic acids, chlorophyll and flavonoids.</w:t>
      </w:r>
      <w:r w:rsidR="00605229">
        <w:rPr>
          <w:lang w:val="en-CA"/>
        </w:rPr>
        <w:t xml:space="preserve"> Other impurities could be from the lab solvents such as traces of lead acetate of methylene chloride. </w:t>
      </w:r>
    </w:p>
    <w:p w14:paraId="45F64C10" w14:textId="5ABF933D" w:rsidR="0064259A" w:rsidRPr="00A05A98" w:rsidRDefault="0064259A" w:rsidP="00AF6399">
      <w:pPr>
        <w:pStyle w:val="ListParagraph"/>
        <w:numPr>
          <w:ilvl w:val="0"/>
          <w:numId w:val="1"/>
        </w:numPr>
        <w:jc w:val="both"/>
        <w:rPr>
          <w:lang w:val="en-CA"/>
        </w:rPr>
      </w:pPr>
      <w:r w:rsidRPr="00A05A98">
        <w:rPr>
          <w:lang w:val="en-CA"/>
        </w:rPr>
        <w:t>Discuss all the possible errors in your experiment.</w:t>
      </w:r>
    </w:p>
    <w:p w14:paraId="64333FF1" w14:textId="32BA41C8" w:rsidR="00AA30C0" w:rsidRPr="00A05A98" w:rsidRDefault="00AA30C0" w:rsidP="001416EF">
      <w:pPr>
        <w:pStyle w:val="ListParagraph"/>
        <w:numPr>
          <w:ilvl w:val="0"/>
          <w:numId w:val="6"/>
        </w:numPr>
        <w:jc w:val="both"/>
        <w:rPr>
          <w:lang w:val="en-CA"/>
        </w:rPr>
      </w:pPr>
      <w:r w:rsidRPr="00A05A98">
        <w:rPr>
          <w:lang w:val="en-CA"/>
        </w:rPr>
        <w:lastRenderedPageBreak/>
        <w:t>Lost in product when s</w:t>
      </w:r>
      <w:r w:rsidR="0083153E">
        <w:rPr>
          <w:lang w:val="en-CA"/>
        </w:rPr>
        <w:t>crapping it out of beaker while putting it</w:t>
      </w:r>
      <w:r w:rsidRPr="00A05A98">
        <w:rPr>
          <w:lang w:val="en-CA"/>
        </w:rPr>
        <w:t xml:space="preserve"> in </w:t>
      </w:r>
      <w:r w:rsidR="0083153E">
        <w:rPr>
          <w:lang w:val="en-CA"/>
        </w:rPr>
        <w:t xml:space="preserve">the </w:t>
      </w:r>
      <w:r w:rsidRPr="00A05A98">
        <w:rPr>
          <w:lang w:val="en-CA"/>
        </w:rPr>
        <w:t>vile.</w:t>
      </w:r>
    </w:p>
    <w:p w14:paraId="67215300" w14:textId="659727EB" w:rsidR="001416EF" w:rsidRPr="00A05A98" w:rsidRDefault="00813F56" w:rsidP="001416EF">
      <w:pPr>
        <w:pStyle w:val="ListParagraph"/>
        <w:numPr>
          <w:ilvl w:val="0"/>
          <w:numId w:val="6"/>
        </w:numPr>
        <w:jc w:val="both"/>
        <w:rPr>
          <w:lang w:val="en-CA"/>
        </w:rPr>
      </w:pPr>
      <w:r>
        <w:rPr>
          <w:lang w:val="en-CA"/>
        </w:rPr>
        <w:t xml:space="preserve">Solution not </w:t>
      </w:r>
      <w:r w:rsidR="003E063B">
        <w:rPr>
          <w:lang w:val="en-CA"/>
        </w:rPr>
        <w:t xml:space="preserve">cold enough after being boiled: a cooler solution means more caffeine in the solution. </w:t>
      </w:r>
    </w:p>
    <w:p w14:paraId="1F843CC0" w14:textId="35F88D93" w:rsidR="001416EF" w:rsidRPr="00A05A98" w:rsidRDefault="001416EF" w:rsidP="001416EF">
      <w:pPr>
        <w:pStyle w:val="ListParagraph"/>
        <w:numPr>
          <w:ilvl w:val="0"/>
          <w:numId w:val="6"/>
        </w:numPr>
        <w:jc w:val="both"/>
        <w:rPr>
          <w:lang w:val="en-CA"/>
        </w:rPr>
      </w:pPr>
      <w:r w:rsidRPr="00A05A98">
        <w:rPr>
          <w:lang w:val="en-CA"/>
        </w:rPr>
        <w:t xml:space="preserve">If we boiled the tea for longer than 15 minutes, the result could be better. </w:t>
      </w:r>
    </w:p>
    <w:p w14:paraId="422176A4" w14:textId="71921444" w:rsidR="00AA30C0" w:rsidRPr="00A05A98" w:rsidRDefault="00852519" w:rsidP="001416EF">
      <w:pPr>
        <w:pStyle w:val="ListParagraph"/>
        <w:numPr>
          <w:ilvl w:val="0"/>
          <w:numId w:val="6"/>
        </w:numPr>
        <w:jc w:val="both"/>
        <w:rPr>
          <w:lang w:val="en-CA"/>
        </w:rPr>
      </w:pPr>
      <w:r>
        <w:rPr>
          <w:lang w:val="en-CA"/>
        </w:rPr>
        <w:t>Left</w:t>
      </w:r>
      <w:r w:rsidR="001416EF" w:rsidRPr="00A05A98">
        <w:rPr>
          <w:lang w:val="en-CA"/>
        </w:rPr>
        <w:t xml:space="preserve">overs from </w:t>
      </w:r>
      <w:r w:rsidR="00766019">
        <w:rPr>
          <w:lang w:val="en-CA"/>
        </w:rPr>
        <w:t xml:space="preserve">the </w:t>
      </w:r>
      <w:r w:rsidR="00C517C6">
        <w:rPr>
          <w:lang w:val="en-CA"/>
        </w:rPr>
        <w:t>organic layer</w:t>
      </w:r>
      <w:r w:rsidR="001416EF" w:rsidRPr="00A05A98">
        <w:rPr>
          <w:lang w:val="en-CA"/>
        </w:rPr>
        <w:t xml:space="preserve"> extraction</w:t>
      </w:r>
      <w:r w:rsidR="00C517C6">
        <w:rPr>
          <w:lang w:val="en-CA"/>
        </w:rPr>
        <w:t xml:space="preserve"> while using the seperatory funnel.</w:t>
      </w:r>
    </w:p>
    <w:p w14:paraId="2C024063" w14:textId="17DED995" w:rsidR="00AA5C63" w:rsidRDefault="00AA5C63" w:rsidP="001416EF">
      <w:pPr>
        <w:pStyle w:val="ListParagraph"/>
        <w:numPr>
          <w:ilvl w:val="0"/>
          <w:numId w:val="6"/>
        </w:numPr>
        <w:jc w:val="both"/>
        <w:rPr>
          <w:lang w:val="en-CA"/>
        </w:rPr>
      </w:pPr>
      <w:r w:rsidRPr="00A05A98">
        <w:rPr>
          <w:lang w:val="en-CA"/>
        </w:rPr>
        <w:t>Leftovers in glassware while doing the lab</w:t>
      </w:r>
      <w:r w:rsidR="00A93357">
        <w:rPr>
          <w:lang w:val="en-CA"/>
        </w:rPr>
        <w:t xml:space="preserve"> such as in the beaker and during filtrations</w:t>
      </w:r>
      <w:r w:rsidRPr="00A05A98">
        <w:rPr>
          <w:lang w:val="en-CA"/>
        </w:rPr>
        <w:t xml:space="preserve">.  </w:t>
      </w:r>
    </w:p>
    <w:p w14:paraId="7E6A99FF" w14:textId="4FC3D4A7" w:rsidR="00CA7D0B" w:rsidRPr="00CA7D0B" w:rsidRDefault="00CF04C6" w:rsidP="00CA7D0B">
      <w:pPr>
        <w:pStyle w:val="ListParagraph"/>
        <w:numPr>
          <w:ilvl w:val="0"/>
          <w:numId w:val="6"/>
        </w:numPr>
        <w:jc w:val="both"/>
        <w:rPr>
          <w:lang w:val="en-CA"/>
        </w:rPr>
      </w:pPr>
      <w:r>
        <w:rPr>
          <w:lang w:val="en-CA"/>
        </w:rPr>
        <w:t>Not shaking long enough while we added the CH</w:t>
      </w:r>
      <w:r>
        <w:rPr>
          <w:vertAlign w:val="subscript"/>
          <w:lang w:val="en-CA"/>
        </w:rPr>
        <w:t>2</w:t>
      </w:r>
      <w:r>
        <w:rPr>
          <w:lang w:val="en-CA"/>
        </w:rPr>
        <w:t>Cl</w:t>
      </w:r>
      <w:r>
        <w:rPr>
          <w:vertAlign w:val="subscript"/>
          <w:lang w:val="en-CA"/>
        </w:rPr>
        <w:t>2</w:t>
      </w:r>
      <w:r w:rsidR="00DC4BAF">
        <w:rPr>
          <w:lang w:val="en-CA"/>
        </w:rPr>
        <w:t xml:space="preserve">: this is really the steps that separates the organic layers. </w:t>
      </w:r>
      <w:r w:rsidR="00CA7D0B">
        <w:rPr>
          <w:lang w:val="en-CA"/>
        </w:rPr>
        <w:t xml:space="preserve">We could do more than 3 times for the shaking part. The more we do, the better the results. </w:t>
      </w:r>
    </w:p>
    <w:sectPr w:rsidR="00CA7D0B" w:rsidRPr="00CA7D0B" w:rsidSect="00D4719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3847C" w14:textId="77777777" w:rsidR="00066441" w:rsidRDefault="00066441" w:rsidP="004E4939">
      <w:r>
        <w:separator/>
      </w:r>
    </w:p>
  </w:endnote>
  <w:endnote w:type="continuationSeparator" w:id="0">
    <w:p w14:paraId="6BA35645" w14:textId="77777777" w:rsidR="00066441" w:rsidRDefault="00066441" w:rsidP="004E4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mbria-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85590" w14:textId="77777777" w:rsidR="00066441" w:rsidRDefault="00066441" w:rsidP="004E4939">
      <w:r>
        <w:separator/>
      </w:r>
    </w:p>
  </w:footnote>
  <w:footnote w:type="continuationSeparator" w:id="0">
    <w:p w14:paraId="569C03B1" w14:textId="77777777" w:rsidR="00066441" w:rsidRDefault="00066441" w:rsidP="004E4939">
      <w:r>
        <w:continuationSeparator/>
      </w:r>
    </w:p>
  </w:footnote>
  <w:footnote w:id="1">
    <w:p w14:paraId="3A70975C" w14:textId="0258FF85" w:rsidR="004E4939" w:rsidRDefault="004E4939">
      <w:pPr>
        <w:pStyle w:val="FootnoteText"/>
      </w:pPr>
      <w:r>
        <w:rPr>
          <w:rStyle w:val="FootnoteReference"/>
        </w:rPr>
        <w:footnoteRef/>
      </w:r>
      <w:r>
        <w:t xml:space="preserve"> </w:t>
      </w:r>
      <w:r w:rsidRPr="004E4939">
        <w:t>https://www.teatulia.com/tea-101/caffeine-in-tea.html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B1DE6"/>
    <w:multiLevelType w:val="hybridMultilevel"/>
    <w:tmpl w:val="54C22074"/>
    <w:lvl w:ilvl="0" w:tplc="C1AEEAA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35EE7"/>
    <w:multiLevelType w:val="hybridMultilevel"/>
    <w:tmpl w:val="44BA2314"/>
    <w:lvl w:ilvl="0" w:tplc="B46875C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8B6F57"/>
    <w:multiLevelType w:val="hybridMultilevel"/>
    <w:tmpl w:val="A39C071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D51B5F"/>
    <w:multiLevelType w:val="hybridMultilevel"/>
    <w:tmpl w:val="02B42D0E"/>
    <w:lvl w:ilvl="0" w:tplc="C1AEEAA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5A663E"/>
    <w:multiLevelType w:val="hybridMultilevel"/>
    <w:tmpl w:val="4C9EA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31D0D"/>
    <w:multiLevelType w:val="hybridMultilevel"/>
    <w:tmpl w:val="AAC8421A"/>
    <w:lvl w:ilvl="0" w:tplc="C1AEEAA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E56C61"/>
    <w:multiLevelType w:val="hybridMultilevel"/>
    <w:tmpl w:val="DB0C0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3508F3"/>
    <w:multiLevelType w:val="hybridMultilevel"/>
    <w:tmpl w:val="E40E8F2A"/>
    <w:lvl w:ilvl="0" w:tplc="C1AEEAA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ED1E60"/>
    <w:multiLevelType w:val="hybridMultilevel"/>
    <w:tmpl w:val="36BC4B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E01223"/>
    <w:multiLevelType w:val="hybridMultilevel"/>
    <w:tmpl w:val="13E8156A"/>
    <w:lvl w:ilvl="0" w:tplc="D38C26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5003F0"/>
    <w:multiLevelType w:val="hybridMultilevel"/>
    <w:tmpl w:val="1B44817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A87F2C"/>
    <w:multiLevelType w:val="hybridMultilevel"/>
    <w:tmpl w:val="4072D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1"/>
  </w:num>
  <w:num w:numId="4">
    <w:abstractNumId w:val="1"/>
  </w:num>
  <w:num w:numId="5">
    <w:abstractNumId w:val="5"/>
  </w:num>
  <w:num w:numId="6">
    <w:abstractNumId w:val="7"/>
  </w:num>
  <w:num w:numId="7">
    <w:abstractNumId w:val="9"/>
  </w:num>
  <w:num w:numId="8">
    <w:abstractNumId w:val="2"/>
  </w:num>
  <w:num w:numId="9">
    <w:abstractNumId w:val="8"/>
  </w:num>
  <w:num w:numId="10">
    <w:abstractNumId w:val="10"/>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71E"/>
    <w:rsid w:val="00027AB8"/>
    <w:rsid w:val="0004109A"/>
    <w:rsid w:val="00047D8A"/>
    <w:rsid w:val="00051E21"/>
    <w:rsid w:val="00066441"/>
    <w:rsid w:val="00084379"/>
    <w:rsid w:val="000A106B"/>
    <w:rsid w:val="000A42D8"/>
    <w:rsid w:val="000C7793"/>
    <w:rsid w:val="000F008E"/>
    <w:rsid w:val="0010071E"/>
    <w:rsid w:val="00101C70"/>
    <w:rsid w:val="00121DB6"/>
    <w:rsid w:val="00123C52"/>
    <w:rsid w:val="00126C17"/>
    <w:rsid w:val="001416EF"/>
    <w:rsid w:val="001459D7"/>
    <w:rsid w:val="001D19B9"/>
    <w:rsid w:val="001E559F"/>
    <w:rsid w:val="00215AF8"/>
    <w:rsid w:val="002252CB"/>
    <w:rsid w:val="00243BFB"/>
    <w:rsid w:val="00244321"/>
    <w:rsid w:val="002553F2"/>
    <w:rsid w:val="002654B3"/>
    <w:rsid w:val="00273596"/>
    <w:rsid w:val="0028525E"/>
    <w:rsid w:val="00297DD8"/>
    <w:rsid w:val="002B7227"/>
    <w:rsid w:val="002C326D"/>
    <w:rsid w:val="002C60ED"/>
    <w:rsid w:val="002C7A92"/>
    <w:rsid w:val="002E4C38"/>
    <w:rsid w:val="00306E96"/>
    <w:rsid w:val="0031103B"/>
    <w:rsid w:val="00327C94"/>
    <w:rsid w:val="00331A2E"/>
    <w:rsid w:val="0033214C"/>
    <w:rsid w:val="00344A65"/>
    <w:rsid w:val="00347113"/>
    <w:rsid w:val="0036358F"/>
    <w:rsid w:val="0036413F"/>
    <w:rsid w:val="00384D0B"/>
    <w:rsid w:val="003B5087"/>
    <w:rsid w:val="003C7A0D"/>
    <w:rsid w:val="003D5F19"/>
    <w:rsid w:val="003E061E"/>
    <w:rsid w:val="003E063B"/>
    <w:rsid w:val="00412CDE"/>
    <w:rsid w:val="00415495"/>
    <w:rsid w:val="00425483"/>
    <w:rsid w:val="004461A0"/>
    <w:rsid w:val="004463DB"/>
    <w:rsid w:val="0046230F"/>
    <w:rsid w:val="00465559"/>
    <w:rsid w:val="00487610"/>
    <w:rsid w:val="004E4939"/>
    <w:rsid w:val="004E60B9"/>
    <w:rsid w:val="004E6374"/>
    <w:rsid w:val="00525477"/>
    <w:rsid w:val="0053265E"/>
    <w:rsid w:val="00556437"/>
    <w:rsid w:val="0059157D"/>
    <w:rsid w:val="005A6AED"/>
    <w:rsid w:val="005C3170"/>
    <w:rsid w:val="005D063D"/>
    <w:rsid w:val="005D6D9B"/>
    <w:rsid w:val="005E2683"/>
    <w:rsid w:val="005E4C8D"/>
    <w:rsid w:val="00604CAD"/>
    <w:rsid w:val="00605229"/>
    <w:rsid w:val="00632FF2"/>
    <w:rsid w:val="0064259A"/>
    <w:rsid w:val="006609E2"/>
    <w:rsid w:val="00663BBD"/>
    <w:rsid w:val="0069556E"/>
    <w:rsid w:val="006A5EC4"/>
    <w:rsid w:val="006C6FCC"/>
    <w:rsid w:val="006F4209"/>
    <w:rsid w:val="00713AF0"/>
    <w:rsid w:val="00715B5C"/>
    <w:rsid w:val="0072558E"/>
    <w:rsid w:val="00766019"/>
    <w:rsid w:val="0076622C"/>
    <w:rsid w:val="0077584A"/>
    <w:rsid w:val="007A67A9"/>
    <w:rsid w:val="007D2D0C"/>
    <w:rsid w:val="007E122F"/>
    <w:rsid w:val="007F69E6"/>
    <w:rsid w:val="007F769D"/>
    <w:rsid w:val="00813F56"/>
    <w:rsid w:val="0083153E"/>
    <w:rsid w:val="00852519"/>
    <w:rsid w:val="00862607"/>
    <w:rsid w:val="008765B2"/>
    <w:rsid w:val="00881145"/>
    <w:rsid w:val="0088522B"/>
    <w:rsid w:val="008A0296"/>
    <w:rsid w:val="008A23C2"/>
    <w:rsid w:val="008A5FC5"/>
    <w:rsid w:val="008D4535"/>
    <w:rsid w:val="008F72AD"/>
    <w:rsid w:val="00931726"/>
    <w:rsid w:val="00955903"/>
    <w:rsid w:val="00964CB6"/>
    <w:rsid w:val="00970CD2"/>
    <w:rsid w:val="00972184"/>
    <w:rsid w:val="009B079B"/>
    <w:rsid w:val="009B6557"/>
    <w:rsid w:val="009F1FB0"/>
    <w:rsid w:val="00A05A98"/>
    <w:rsid w:val="00A0617F"/>
    <w:rsid w:val="00A71429"/>
    <w:rsid w:val="00A819FD"/>
    <w:rsid w:val="00A93357"/>
    <w:rsid w:val="00AA1693"/>
    <w:rsid w:val="00AA1A01"/>
    <w:rsid w:val="00AA30C0"/>
    <w:rsid w:val="00AA5C63"/>
    <w:rsid w:val="00AC4844"/>
    <w:rsid w:val="00AD065F"/>
    <w:rsid w:val="00AF6399"/>
    <w:rsid w:val="00B04BBC"/>
    <w:rsid w:val="00B346DE"/>
    <w:rsid w:val="00B3549F"/>
    <w:rsid w:val="00BE183C"/>
    <w:rsid w:val="00BE6E21"/>
    <w:rsid w:val="00C44F5A"/>
    <w:rsid w:val="00C4521A"/>
    <w:rsid w:val="00C517C6"/>
    <w:rsid w:val="00C70C3B"/>
    <w:rsid w:val="00CA08B8"/>
    <w:rsid w:val="00CA7D0B"/>
    <w:rsid w:val="00CC5F6F"/>
    <w:rsid w:val="00CC7330"/>
    <w:rsid w:val="00CF04C6"/>
    <w:rsid w:val="00D33FFF"/>
    <w:rsid w:val="00D40E36"/>
    <w:rsid w:val="00D42AEF"/>
    <w:rsid w:val="00D47190"/>
    <w:rsid w:val="00D85423"/>
    <w:rsid w:val="00DA2F3C"/>
    <w:rsid w:val="00DA48A1"/>
    <w:rsid w:val="00DB6C3B"/>
    <w:rsid w:val="00DC4BAF"/>
    <w:rsid w:val="00E55796"/>
    <w:rsid w:val="00E702CA"/>
    <w:rsid w:val="00E747DD"/>
    <w:rsid w:val="00ED59C2"/>
    <w:rsid w:val="00EF225E"/>
    <w:rsid w:val="00F27BCD"/>
    <w:rsid w:val="00F56BE0"/>
    <w:rsid w:val="00F6441D"/>
    <w:rsid w:val="00F667A0"/>
    <w:rsid w:val="00F728F5"/>
    <w:rsid w:val="00F808DC"/>
    <w:rsid w:val="00F809C0"/>
    <w:rsid w:val="00FA4E7D"/>
    <w:rsid w:val="00FC2A03"/>
    <w:rsid w:val="00FC3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9753"/>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556E"/>
    <w:rPr>
      <w:color w:val="808080"/>
    </w:rPr>
  </w:style>
  <w:style w:type="table" w:styleId="TableGrid">
    <w:name w:val="Table Grid"/>
    <w:basedOn w:val="TableNormal"/>
    <w:uiPriority w:val="39"/>
    <w:rsid w:val="00446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65B2"/>
    <w:pPr>
      <w:ind w:left="720"/>
      <w:contextualSpacing/>
    </w:pPr>
  </w:style>
  <w:style w:type="paragraph" w:styleId="NormalWeb">
    <w:name w:val="Normal (Web)"/>
    <w:basedOn w:val="Normal"/>
    <w:rsid w:val="007F769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4E4939"/>
    <w:rPr>
      <w:sz w:val="20"/>
      <w:szCs w:val="20"/>
    </w:rPr>
  </w:style>
  <w:style w:type="character" w:customStyle="1" w:styleId="FootnoteTextChar">
    <w:name w:val="Footnote Text Char"/>
    <w:basedOn w:val="DefaultParagraphFont"/>
    <w:link w:val="FootnoteText"/>
    <w:uiPriority w:val="99"/>
    <w:semiHidden/>
    <w:rsid w:val="004E4939"/>
    <w:rPr>
      <w:sz w:val="20"/>
      <w:szCs w:val="20"/>
    </w:rPr>
  </w:style>
  <w:style w:type="character" w:styleId="FootnoteReference">
    <w:name w:val="footnote reference"/>
    <w:basedOn w:val="DefaultParagraphFont"/>
    <w:uiPriority w:val="99"/>
    <w:semiHidden/>
    <w:unhideWhenUsed/>
    <w:rsid w:val="004E49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3FF4727-E3B1-4AF8-A518-5804D0876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5</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nguyen</dc:creator>
  <cp:keywords/>
  <dc:description/>
  <cp:lastModifiedBy>Ding Ma</cp:lastModifiedBy>
  <cp:revision>96</cp:revision>
  <dcterms:created xsi:type="dcterms:W3CDTF">2017-12-09T22:32:00Z</dcterms:created>
  <dcterms:modified xsi:type="dcterms:W3CDTF">2018-10-22T19:40:00Z</dcterms:modified>
</cp:coreProperties>
</file>