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C99" w:rsidRDefault="00D27C99">
      <w:pPr>
        <w:spacing w:after="200" w:line="276" w:lineRule="auto"/>
        <w:jc w:val="center"/>
        <w:rPr>
          <w:b/>
          <w:bCs/>
          <w:sz w:val="24"/>
          <w:szCs w:val="24"/>
          <w:lang w:val="en-CA"/>
        </w:rPr>
      </w:pPr>
      <w:bookmarkStart w:id="0" w:name="_GoBack"/>
      <w:bookmarkEnd w:id="0"/>
      <w:r>
        <w:rPr>
          <w:b/>
          <w:bCs/>
          <w:sz w:val="24"/>
          <w:szCs w:val="24"/>
          <w:lang w:val="en-CA"/>
        </w:rPr>
        <w:t xml:space="preserve">QUESTION I. </w:t>
      </w:r>
      <w:r w:rsidR="00B65200">
        <w:rPr>
          <w:b/>
          <w:bCs/>
          <w:sz w:val="24"/>
          <w:szCs w:val="24"/>
          <w:lang w:val="en-CA"/>
        </w:rPr>
        <w:t>20</w:t>
      </w:r>
      <w:r>
        <w:rPr>
          <w:b/>
          <w:bCs/>
          <w:sz w:val="24"/>
          <w:szCs w:val="24"/>
          <w:lang w:val="en-CA"/>
        </w:rPr>
        <w:t xml:space="preserve"> MARKS</w:t>
      </w:r>
    </w:p>
    <w:tbl>
      <w:tblPr>
        <w:tblW w:w="499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916"/>
      </w:tblGrid>
      <w:tr w:rsidR="00320217" w:rsidRPr="00733A95" w:rsidTr="005C5554">
        <w:trPr>
          <w:tblCellSpacing w:w="0" w:type="dxa"/>
        </w:trPr>
        <w:tc>
          <w:tcPr>
            <w:tcW w:w="3" w:type="pct"/>
            <w:noWrap/>
            <w:hideMark/>
          </w:tcPr>
          <w:p w:rsidR="00320217" w:rsidRPr="00320217" w:rsidRDefault="00320217" w:rsidP="00A94B40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4997" w:type="pct"/>
            <w:hideMark/>
          </w:tcPr>
          <w:p w:rsidR="0026513D" w:rsidRPr="00733A95" w:rsidRDefault="0026513D" w:rsidP="0026513D">
            <w:pPr>
              <w:rPr>
                <w:b/>
                <w:bCs/>
                <w:sz w:val="24"/>
                <w:szCs w:val="24"/>
                <w:u w:val="single"/>
                <w:lang w:val="en-CA"/>
              </w:rPr>
            </w:pPr>
            <w:r w:rsidRPr="00733A95">
              <w:rPr>
                <w:b/>
                <w:bCs/>
                <w:sz w:val="24"/>
                <w:szCs w:val="24"/>
                <w:u w:val="single"/>
                <w:lang w:val="en-CA"/>
              </w:rPr>
              <w:t xml:space="preserve">PART-A </w:t>
            </w:r>
            <w:r w:rsidR="00A94B40" w:rsidRPr="00733A95">
              <w:rPr>
                <w:b/>
                <w:bCs/>
                <w:sz w:val="24"/>
                <w:szCs w:val="24"/>
                <w:u w:val="single"/>
                <w:lang w:val="en-CA"/>
              </w:rPr>
              <w:t>7</w:t>
            </w:r>
            <w:r w:rsidRPr="00733A95">
              <w:rPr>
                <w:b/>
                <w:bCs/>
                <w:sz w:val="24"/>
                <w:szCs w:val="24"/>
                <w:u w:val="single"/>
                <w:lang w:val="en-CA"/>
              </w:rPr>
              <w:t xml:space="preserve"> MARKS</w:t>
            </w:r>
          </w:p>
          <w:p w:rsidR="00320217" w:rsidRPr="00320217" w:rsidRDefault="00320217" w:rsidP="00320217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52017C" w:rsidRPr="00733A95" w:rsidTr="005C5554">
        <w:trPr>
          <w:tblCellSpacing w:w="0" w:type="dxa"/>
        </w:trPr>
        <w:tc>
          <w:tcPr>
            <w:tcW w:w="3" w:type="pct"/>
            <w:noWrap/>
            <w:hideMark/>
          </w:tcPr>
          <w:p w:rsidR="0052017C" w:rsidRPr="0052017C" w:rsidRDefault="0052017C" w:rsidP="0052017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</w:tc>
        <w:tc>
          <w:tcPr>
            <w:tcW w:w="4997" w:type="pct"/>
            <w:hideMark/>
          </w:tcPr>
          <w:p w:rsidR="0052017C" w:rsidRPr="0052017C" w:rsidRDefault="004D4A48" w:rsidP="0052017C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Micro System</w:t>
            </w:r>
            <w:r w:rsidR="0052017C" w:rsidRPr="0052017C">
              <w:rPr>
                <w:sz w:val="24"/>
                <w:szCs w:val="24"/>
              </w:rPr>
              <w:t xml:space="preserve"> uses 1,000 units of the component IMC2 every month to manufacture one of its products. The unit costs incurred to manufacture the component are as follows: </w:t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80"/>
            </w:tblGrid>
            <w:tr w:rsidR="0052017C" w:rsidRPr="00733A95" w:rsidTr="0052017C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90"/>
                  </w:tblGrid>
                  <w:tr w:rsidR="0052017C" w:rsidRPr="00733A9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40" w:type="dxa"/>
                            <w:left w:w="40" w:type="dxa"/>
                            <w:bottom w:w="40" w:type="dxa"/>
                            <w:right w:w="4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20"/>
                          <w:gridCol w:w="970"/>
                        </w:tblGrid>
                        <w:tr w:rsidR="0052017C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52017C" w:rsidRPr="0052017C" w:rsidRDefault="0052017C" w:rsidP="0052017C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2017C">
                                <w:rPr>
                                  <w:sz w:val="24"/>
                                  <w:szCs w:val="24"/>
                                </w:rPr>
                                <w:t>Direct materials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52017C" w:rsidRDefault="0052017C" w:rsidP="0052017C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2017C">
                                <w:rPr>
                                  <w:sz w:val="24"/>
                                  <w:szCs w:val="24"/>
                                </w:rPr>
                                <w:t>$ 70.00</w:t>
                              </w:r>
                            </w:p>
                          </w:tc>
                        </w:tr>
                        <w:tr w:rsidR="0052017C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52017C" w:rsidRPr="0052017C" w:rsidRDefault="0052017C" w:rsidP="0052017C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2017C">
                                <w:rPr>
                                  <w:sz w:val="24"/>
                                  <w:szCs w:val="24"/>
                                </w:rPr>
                                <w:t>Direct labour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52017C" w:rsidRDefault="0052017C" w:rsidP="0052017C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2017C">
                                <w:rPr>
                                  <w:sz w:val="24"/>
                                  <w:szCs w:val="24"/>
                                </w:rPr>
                                <w:t>50.00</w:t>
                              </w:r>
                            </w:p>
                          </w:tc>
                        </w:tr>
                        <w:tr w:rsidR="0052017C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52017C" w:rsidRPr="0052017C" w:rsidRDefault="0052017C" w:rsidP="0052017C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2017C">
                                <w:rPr>
                                  <w:sz w:val="24"/>
                                  <w:szCs w:val="24"/>
                                </w:rPr>
                                <w:t>Overhead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52017C" w:rsidRDefault="0052017C" w:rsidP="0052017C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52017C">
                                <w:rPr>
                                  <w:sz w:val="24"/>
                                  <w:szCs w:val="24"/>
                                  <w:u w:val="single"/>
                                </w:rPr>
                                <w:t>130.00</w:t>
                              </w:r>
                            </w:p>
                          </w:tc>
                        </w:tr>
                        <w:tr w:rsidR="0052017C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52017C" w:rsidRPr="0052017C" w:rsidRDefault="0052017C" w:rsidP="0052017C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2017C">
                                <w:rPr>
                                  <w:sz w:val="24"/>
                                  <w:szCs w:val="24"/>
                                </w:rPr>
                                <w:t>Total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double" w:sz="6" w:space="0" w:color="auto"/>
                              </w:tcBorders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52017C" w:rsidRDefault="0052017C" w:rsidP="0052017C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2017C">
                                <w:rPr>
                                  <w:sz w:val="24"/>
                                  <w:szCs w:val="24"/>
                                </w:rPr>
                                <w:t>$250.00</w:t>
                              </w:r>
                            </w:p>
                          </w:tc>
                        </w:tr>
                      </w:tbl>
                      <w:p w:rsidR="0052017C" w:rsidRPr="0052017C" w:rsidRDefault="0052017C" w:rsidP="0052017C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52017C" w:rsidRPr="0052017C" w:rsidRDefault="0052017C" w:rsidP="0052017C">
                  <w:pPr>
                    <w:autoSpaceDE/>
                    <w:autoSpaceDN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2017C" w:rsidRPr="0052017C" w:rsidRDefault="0052017C" w:rsidP="000501F8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52017C">
              <w:rPr>
                <w:sz w:val="24"/>
                <w:szCs w:val="24"/>
              </w:rPr>
              <w:t>Overhead costs include variable material handling costs of $8</w:t>
            </w:r>
            <w:r w:rsidR="00EA1AB4">
              <w:rPr>
                <w:sz w:val="24"/>
                <w:szCs w:val="24"/>
              </w:rPr>
              <w:t xml:space="preserve"> per unit</w:t>
            </w:r>
            <w:r w:rsidRPr="0052017C">
              <w:rPr>
                <w:sz w:val="24"/>
                <w:szCs w:val="24"/>
              </w:rPr>
              <w:t xml:space="preserve">, which are applied to products on the basis of direct material costs. The </w:t>
            </w:r>
            <w:r w:rsidR="00EA1AB4" w:rsidRPr="0052017C">
              <w:rPr>
                <w:sz w:val="24"/>
                <w:szCs w:val="24"/>
              </w:rPr>
              <w:t xml:space="preserve">remainder of the overhead costs </w:t>
            </w:r>
            <w:r w:rsidR="00EA1AB4">
              <w:rPr>
                <w:sz w:val="24"/>
                <w:szCs w:val="24"/>
              </w:rPr>
              <w:t>is</w:t>
            </w:r>
            <w:r w:rsidR="00EA1AB4" w:rsidRPr="0052017C">
              <w:rPr>
                <w:sz w:val="24"/>
                <w:szCs w:val="24"/>
              </w:rPr>
              <w:t xml:space="preserve"> applied on the basis of direct labour dollars and consists</w:t>
            </w:r>
            <w:r w:rsidRPr="0052017C">
              <w:rPr>
                <w:sz w:val="24"/>
                <w:szCs w:val="24"/>
              </w:rPr>
              <w:t xml:space="preserve"> of 50% variable costs and 50% fixed costs.</w:t>
            </w:r>
            <w:r w:rsidR="000501F8">
              <w:rPr>
                <w:sz w:val="24"/>
                <w:szCs w:val="24"/>
              </w:rPr>
              <w:t xml:space="preserve"> </w:t>
            </w:r>
            <w:r w:rsidRPr="0052017C">
              <w:rPr>
                <w:sz w:val="24"/>
                <w:szCs w:val="24"/>
              </w:rPr>
              <w:t>A vendor has offered to supply the IMC2 component at a price of $220 per unit.</w:t>
            </w:r>
          </w:p>
          <w:p w:rsidR="0052017C" w:rsidRPr="0052017C" w:rsidRDefault="0052017C" w:rsidP="00710BD2">
            <w:pPr>
              <w:autoSpaceDE/>
              <w:autoSpaceDN/>
              <w:spacing w:before="120"/>
              <w:rPr>
                <w:b/>
                <w:sz w:val="24"/>
                <w:szCs w:val="24"/>
                <w:u w:val="single"/>
              </w:rPr>
            </w:pPr>
            <w:r w:rsidRPr="0052017C">
              <w:rPr>
                <w:b/>
                <w:sz w:val="24"/>
                <w:szCs w:val="24"/>
                <w:u w:val="single"/>
              </w:rPr>
              <w:t>Instructions</w:t>
            </w:r>
          </w:p>
          <w:p w:rsidR="0052017C" w:rsidRPr="0052017C" w:rsidRDefault="0052017C" w:rsidP="0052017C">
            <w:pPr>
              <w:autoSpaceDE/>
              <w:autoSpaceDN/>
              <w:rPr>
                <w:sz w:val="24"/>
                <w:szCs w:val="24"/>
              </w:rPr>
            </w:pPr>
            <w:r w:rsidRPr="0052017C">
              <w:rPr>
                <w:sz w:val="24"/>
                <w:szCs w:val="24"/>
              </w:rPr>
              <w:t>Answer the following questions: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1"/>
              <w:gridCol w:w="9515"/>
            </w:tblGrid>
            <w:tr w:rsidR="0052017C" w:rsidRPr="00733A95" w:rsidTr="0052017C">
              <w:trPr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:rsidR="0052017C" w:rsidRPr="0052017C" w:rsidRDefault="0052017C" w:rsidP="0052017C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  <w:r w:rsidRPr="0052017C">
                    <w:rPr>
                      <w:sz w:val="24"/>
                      <w:szCs w:val="24"/>
                    </w:rPr>
                    <w:t>(a)  </w:t>
                  </w:r>
                </w:p>
              </w:tc>
              <w:tc>
                <w:tcPr>
                  <w:tcW w:w="5000" w:type="pct"/>
                  <w:hideMark/>
                </w:tcPr>
                <w:p w:rsidR="0052017C" w:rsidRPr="0052017C" w:rsidRDefault="0052017C" w:rsidP="0052017C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  <w:r w:rsidRPr="0052017C">
                    <w:rPr>
                      <w:sz w:val="24"/>
                      <w:szCs w:val="24"/>
                    </w:rPr>
                    <w:t xml:space="preserve">Should </w:t>
                  </w:r>
                  <w:r w:rsidR="004D4A48">
                    <w:rPr>
                      <w:sz w:val="24"/>
                      <w:szCs w:val="24"/>
                    </w:rPr>
                    <w:t>Micro System</w:t>
                  </w:r>
                  <w:r w:rsidRPr="0052017C">
                    <w:rPr>
                      <w:sz w:val="24"/>
                      <w:szCs w:val="24"/>
                    </w:rPr>
                    <w:t xml:space="preserve"> purchase the component from the outside vendor if </w:t>
                  </w:r>
                  <w:r w:rsidR="004D4A48">
                    <w:rPr>
                      <w:sz w:val="24"/>
                      <w:szCs w:val="24"/>
                    </w:rPr>
                    <w:t>Micro System</w:t>
                  </w:r>
                  <w:r w:rsidRPr="0052017C">
                    <w:rPr>
                      <w:sz w:val="24"/>
                      <w:szCs w:val="24"/>
                    </w:rPr>
                    <w:t>'s capacity remains idle?</w:t>
                  </w:r>
                  <w:r w:rsidR="00EA1AB4">
                    <w:rPr>
                      <w:sz w:val="24"/>
                      <w:szCs w:val="24"/>
                    </w:rPr>
                    <w:t xml:space="preserve"> </w:t>
                  </w:r>
                  <w:r w:rsidR="00EA1AB4" w:rsidRPr="00EA1AB4">
                    <w:rPr>
                      <w:b/>
                      <w:sz w:val="24"/>
                      <w:szCs w:val="24"/>
                    </w:rPr>
                    <w:t>(5 Marks)</w:t>
                  </w:r>
                </w:p>
              </w:tc>
            </w:tr>
            <w:tr w:rsidR="0052017C" w:rsidRPr="00733A95" w:rsidTr="0052017C">
              <w:trPr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:rsidR="0052017C" w:rsidRPr="0052017C" w:rsidRDefault="0052017C" w:rsidP="0052017C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  <w:r w:rsidRPr="0052017C">
                    <w:rPr>
                      <w:sz w:val="24"/>
                      <w:szCs w:val="24"/>
                    </w:rPr>
                    <w:t>(b)  </w:t>
                  </w:r>
                </w:p>
              </w:tc>
              <w:tc>
                <w:tcPr>
                  <w:tcW w:w="5000" w:type="pct"/>
                  <w:hideMark/>
                </w:tcPr>
                <w:p w:rsidR="0052017C" w:rsidRDefault="0052017C" w:rsidP="00EA1AB4">
                  <w:pPr>
                    <w:autoSpaceDE/>
                    <w:autoSpaceDN/>
                    <w:rPr>
                      <w:b/>
                      <w:sz w:val="24"/>
                      <w:szCs w:val="24"/>
                    </w:rPr>
                  </w:pPr>
                  <w:r w:rsidRPr="0052017C">
                    <w:rPr>
                      <w:sz w:val="24"/>
                      <w:szCs w:val="24"/>
                    </w:rPr>
                    <w:t xml:space="preserve">Should </w:t>
                  </w:r>
                  <w:r w:rsidR="004D4A48">
                    <w:rPr>
                      <w:sz w:val="24"/>
                      <w:szCs w:val="24"/>
                    </w:rPr>
                    <w:t>Micro System</w:t>
                  </w:r>
                  <w:r w:rsidRPr="0052017C">
                    <w:rPr>
                      <w:sz w:val="24"/>
                      <w:szCs w:val="24"/>
                    </w:rPr>
                    <w:t xml:space="preserve"> purchase the component from the outside vendor if it can use its facilities to manufacture another product? What information will </w:t>
                  </w:r>
                  <w:r w:rsidR="004D4A48">
                    <w:rPr>
                      <w:sz w:val="24"/>
                      <w:szCs w:val="24"/>
                    </w:rPr>
                    <w:t>Micro System</w:t>
                  </w:r>
                  <w:r w:rsidRPr="0052017C">
                    <w:rPr>
                      <w:sz w:val="24"/>
                      <w:szCs w:val="24"/>
                    </w:rPr>
                    <w:t xml:space="preserve"> need to make an accurate decision? Show your calculations</w:t>
                  </w:r>
                  <w:r w:rsidRPr="00C734D9">
                    <w:rPr>
                      <w:sz w:val="24"/>
                      <w:szCs w:val="24"/>
                    </w:rPr>
                    <w:t>.</w:t>
                  </w:r>
                  <w:r w:rsidR="00EA1AB4" w:rsidRPr="00C734D9">
                    <w:rPr>
                      <w:sz w:val="24"/>
                      <w:szCs w:val="24"/>
                    </w:rPr>
                    <w:t xml:space="preserve"> </w:t>
                  </w:r>
                  <w:r w:rsidR="00EA1AB4" w:rsidRPr="00C734D9">
                    <w:rPr>
                      <w:b/>
                      <w:sz w:val="24"/>
                      <w:szCs w:val="24"/>
                    </w:rPr>
                    <w:t>(</w:t>
                  </w:r>
                  <w:r w:rsidR="00DE07AE" w:rsidRPr="00C734D9">
                    <w:rPr>
                      <w:b/>
                      <w:sz w:val="24"/>
                      <w:szCs w:val="24"/>
                    </w:rPr>
                    <w:t>2</w:t>
                  </w:r>
                  <w:r w:rsidR="00EA1AB4" w:rsidRPr="00C734D9">
                    <w:rPr>
                      <w:b/>
                      <w:sz w:val="24"/>
                      <w:szCs w:val="24"/>
                    </w:rPr>
                    <w:t xml:space="preserve"> Marks</w:t>
                  </w:r>
                  <w:r w:rsidR="00EA1AB4" w:rsidRPr="00EA1AB4">
                    <w:rPr>
                      <w:b/>
                      <w:sz w:val="24"/>
                      <w:szCs w:val="24"/>
                    </w:rPr>
                    <w:t>)</w:t>
                  </w:r>
                </w:p>
                <w:p w:rsidR="00AA5C18" w:rsidRPr="0052017C" w:rsidRDefault="00AA5C18" w:rsidP="00EA1AB4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2017C" w:rsidRPr="0052017C" w:rsidRDefault="0052017C" w:rsidP="0052017C">
            <w:pPr>
              <w:autoSpaceDE/>
              <w:autoSpaceDN/>
              <w:rPr>
                <w:vanish/>
                <w:sz w:val="24"/>
                <w:szCs w:val="24"/>
              </w:rPr>
            </w:pPr>
          </w:p>
          <w:tbl>
            <w:tblPr>
              <w:tblW w:w="6959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9910"/>
            </w:tblGrid>
            <w:tr w:rsidR="0052017C" w:rsidRPr="00733A95" w:rsidTr="0034561B">
              <w:trPr>
                <w:trHeight w:val="260"/>
                <w:tblCellSpacing w:w="0" w:type="dxa"/>
              </w:trPr>
              <w:tc>
                <w:tcPr>
                  <w:tcW w:w="0" w:type="auto"/>
                  <w:noWrap/>
                </w:tcPr>
                <w:p w:rsidR="0052017C" w:rsidRPr="0052017C" w:rsidRDefault="0052017C" w:rsidP="0052017C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96" w:type="pct"/>
                </w:tcPr>
                <w:p w:rsidR="0052017C" w:rsidRDefault="0052017C" w:rsidP="0052017C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</w:p>
                <w:tbl>
                  <w:tblPr>
                    <w:tblW w:w="9924" w:type="dxa"/>
                    <w:tblLook w:val="04A0" w:firstRow="1" w:lastRow="0" w:firstColumn="1" w:lastColumn="0" w:noHBand="0" w:noVBand="1"/>
                  </w:tblPr>
                  <w:tblGrid>
                    <w:gridCol w:w="568"/>
                    <w:gridCol w:w="3969"/>
                    <w:gridCol w:w="284"/>
                    <w:gridCol w:w="1417"/>
                    <w:gridCol w:w="284"/>
                    <w:gridCol w:w="1417"/>
                    <w:gridCol w:w="284"/>
                    <w:gridCol w:w="1701"/>
                  </w:tblGrid>
                  <w:tr w:rsidR="00AA5C18" w:rsidRPr="00733A95" w:rsidTr="005C5554">
                    <w:tc>
                      <w:tcPr>
                        <w:tcW w:w="568" w:type="dxa"/>
                      </w:tcPr>
                      <w:p w:rsidR="00AA5C18" w:rsidRPr="00733A95" w:rsidRDefault="00AA5C18" w:rsidP="005C5554">
                        <w:pPr>
                          <w:pStyle w:val="BodyLarge"/>
                          <w:jc w:val="both"/>
                        </w:pPr>
                      </w:p>
                      <w:p w:rsidR="00AA5C18" w:rsidRPr="00733A95" w:rsidRDefault="00AA5C18" w:rsidP="005C5554">
                        <w:pPr>
                          <w:pStyle w:val="BodyLarge"/>
                          <w:jc w:val="both"/>
                        </w:pPr>
                      </w:p>
                      <w:p w:rsidR="00AA5C18" w:rsidRPr="00733A95" w:rsidRDefault="00AA5C18" w:rsidP="005C5554">
                        <w:pPr>
                          <w:pStyle w:val="BodyLarge"/>
                          <w:jc w:val="both"/>
                        </w:pPr>
                        <w:r w:rsidRPr="00733A95">
                          <w:t>(a)</w:t>
                        </w:r>
                      </w:p>
                      <w:p w:rsidR="00AA5C18" w:rsidRPr="00733A95" w:rsidRDefault="00AA5C18" w:rsidP="005C5554">
                        <w:pPr>
                          <w:pStyle w:val="BodyLarge"/>
                          <w:jc w:val="both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3969" w:type="dxa"/>
                        <w:vAlign w:val="bottom"/>
                        <w:hideMark/>
                      </w:tcPr>
                      <w:p w:rsidR="00AA5C18" w:rsidRPr="00AB0AB2" w:rsidRDefault="00AA5C18" w:rsidP="005C5554">
                        <w:pPr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AB0AB2"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PART-A </w:t>
                        </w:r>
                        <w:r w:rsidR="000746B2" w:rsidRPr="00AB0AB2"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</w:rPr>
                          <w:t>7</w:t>
                        </w:r>
                        <w:r w:rsidRPr="00AB0AB2"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</w:rPr>
                          <w:t xml:space="preserve"> MARKS</w:t>
                        </w:r>
                      </w:p>
                      <w:p w:rsidR="00AA5C18" w:rsidRPr="00733A95" w:rsidRDefault="00AA5C18" w:rsidP="005C5554">
                        <w:pPr>
                          <w:pStyle w:val="BodyLarge"/>
                          <w:pBdr>
                            <w:bottom w:val="single" w:sz="4" w:space="1" w:color="auto"/>
                          </w:pBdr>
                          <w:rPr>
                            <w:color w:val="000000"/>
                          </w:rPr>
                        </w:pPr>
                      </w:p>
                      <w:p w:rsidR="00AA5C18" w:rsidRPr="00733A95" w:rsidRDefault="00AA5C18" w:rsidP="005C5554">
                        <w:pPr>
                          <w:pStyle w:val="BodyLarge"/>
                          <w:pBdr>
                            <w:bottom w:val="single" w:sz="4" w:space="1" w:color="auto"/>
                          </w:pBdr>
                          <w:rPr>
                            <w:color w:val="000000"/>
                          </w:rPr>
                        </w:pPr>
                      </w:p>
                      <w:p w:rsidR="00AA5C18" w:rsidRPr="00733A95" w:rsidRDefault="00AA5C18" w:rsidP="005C5554">
                        <w:pPr>
                          <w:pStyle w:val="BodyLarge"/>
                          <w:pBdr>
                            <w:bottom w:val="single" w:sz="4" w:space="1" w:color="auto"/>
                          </w:pBdr>
                        </w:pPr>
                        <w:r w:rsidRPr="00733A95">
                          <w:rPr>
                            <w:color w:val="000000"/>
                          </w:rPr>
                          <w:t>Number of units: 1,000</w:t>
                        </w:r>
                      </w:p>
                    </w:tc>
                    <w:tc>
                      <w:tcPr>
                        <w:tcW w:w="284" w:type="dxa"/>
                        <w:vAlign w:val="bottom"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  <w:u w:val="single"/>
                          </w:rPr>
                        </w:pPr>
                        <w:r w:rsidRPr="00733A95">
                          <w:rPr>
                            <w:u w:val="single"/>
                          </w:rPr>
                          <w:t>Make</w:t>
                        </w:r>
                      </w:p>
                    </w:tc>
                    <w:tc>
                      <w:tcPr>
                        <w:tcW w:w="284" w:type="dxa"/>
                        <w:vAlign w:val="bottom"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  <w:u w:val="single"/>
                          </w:rPr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  <w:u w:val="single"/>
                          </w:rPr>
                        </w:pPr>
                        <w:r w:rsidRPr="00733A95">
                          <w:rPr>
                            <w:u w:val="single"/>
                          </w:rPr>
                          <w:t>Buy</w:t>
                        </w:r>
                      </w:p>
                    </w:tc>
                    <w:tc>
                      <w:tcPr>
                        <w:tcW w:w="284" w:type="dxa"/>
                        <w:vAlign w:val="bottom"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01" w:type="dxa"/>
                        <w:vAlign w:val="bottom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</w:pPr>
                        <w:r w:rsidRPr="00733A95">
                          <w:t>Net Income</w:t>
                        </w:r>
                      </w:p>
                      <w:p w:rsidR="00AA5C18" w:rsidRPr="00733A95" w:rsidRDefault="00AA5C18" w:rsidP="005C5554">
                        <w:pPr>
                          <w:pStyle w:val="BodyLarge"/>
                          <w:jc w:val="center"/>
                        </w:pPr>
                        <w:r w:rsidRPr="00733A95">
                          <w:t>Increase</w:t>
                        </w:r>
                      </w:p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  <w:u w:val="single"/>
                          </w:rPr>
                        </w:pPr>
                        <w:r w:rsidRPr="00733A95">
                          <w:rPr>
                            <w:u w:val="single"/>
                          </w:rPr>
                          <w:t>(Decrease)</w:t>
                        </w:r>
                      </w:p>
                    </w:tc>
                  </w:tr>
                  <w:tr w:rsidR="00AA5C18" w:rsidRPr="00733A95" w:rsidTr="005C5554">
                    <w:tc>
                      <w:tcPr>
                        <w:tcW w:w="568" w:type="dxa"/>
                        <w:vAlign w:val="center"/>
                      </w:tcPr>
                      <w:p w:rsidR="00AA5C18" w:rsidRPr="00733A95" w:rsidRDefault="00AA5C18" w:rsidP="005C5554">
                        <w:pPr>
                          <w:pStyle w:val="BodyLarge"/>
                          <w:tabs>
                            <w:tab w:val="left" w:pos="600"/>
                          </w:tabs>
                        </w:pPr>
                      </w:p>
                    </w:tc>
                    <w:tc>
                      <w:tcPr>
                        <w:tcW w:w="3969" w:type="dxa"/>
                        <w:hideMark/>
                      </w:tcPr>
                      <w:p w:rsidR="00AA5C18" w:rsidRPr="00733A95" w:rsidRDefault="00AA5C18" w:rsidP="00AB0AB2">
                        <w:pPr>
                          <w:pStyle w:val="BodyLarge"/>
                          <w:rPr>
                            <w:color w:val="000000"/>
                          </w:rPr>
                        </w:pPr>
                        <w:r w:rsidRPr="00733A95">
                          <w:t xml:space="preserve">Direct material ($70)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right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>$70,000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01" w:type="dxa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 xml:space="preserve">  $70,000</w:t>
                        </w:r>
                      </w:p>
                    </w:tc>
                  </w:tr>
                  <w:tr w:rsidR="00AA5C18" w:rsidRPr="00733A95" w:rsidTr="005C5554">
                    <w:tc>
                      <w:tcPr>
                        <w:tcW w:w="568" w:type="dxa"/>
                        <w:vAlign w:val="center"/>
                      </w:tcPr>
                      <w:p w:rsidR="00AA5C18" w:rsidRPr="00733A95" w:rsidRDefault="00AA5C18" w:rsidP="005C5554">
                        <w:pPr>
                          <w:pStyle w:val="BodyLarge"/>
                          <w:tabs>
                            <w:tab w:val="left" w:pos="600"/>
                          </w:tabs>
                        </w:pPr>
                      </w:p>
                    </w:tc>
                    <w:tc>
                      <w:tcPr>
                        <w:tcW w:w="3969" w:type="dxa"/>
                        <w:vAlign w:val="center"/>
                        <w:hideMark/>
                      </w:tcPr>
                      <w:p w:rsidR="00AA5C18" w:rsidRPr="00733A95" w:rsidRDefault="00AA5C18" w:rsidP="00AB0AB2">
                        <w:pPr>
                          <w:pStyle w:val="BodyLarge"/>
                          <w:tabs>
                            <w:tab w:val="left" w:pos="600"/>
                          </w:tabs>
                        </w:pPr>
                        <w:r w:rsidRPr="00733A95">
                          <w:t xml:space="preserve">Material hand ($8)  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right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>8,000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01" w:type="dxa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 xml:space="preserve">      8,000</w:t>
                        </w:r>
                      </w:p>
                    </w:tc>
                  </w:tr>
                  <w:tr w:rsidR="00AA5C18" w:rsidRPr="00733A95" w:rsidTr="005C5554">
                    <w:tc>
                      <w:tcPr>
                        <w:tcW w:w="568" w:type="dxa"/>
                        <w:vAlign w:val="center"/>
                      </w:tcPr>
                      <w:p w:rsidR="00AA5C18" w:rsidRPr="00733A95" w:rsidRDefault="00AA5C18" w:rsidP="005C5554">
                        <w:pPr>
                          <w:pStyle w:val="BodyLarge"/>
                          <w:tabs>
                            <w:tab w:val="left" w:pos="600"/>
                          </w:tabs>
                        </w:pPr>
                      </w:p>
                    </w:tc>
                    <w:tc>
                      <w:tcPr>
                        <w:tcW w:w="3969" w:type="dxa"/>
                        <w:vAlign w:val="center"/>
                        <w:hideMark/>
                      </w:tcPr>
                      <w:p w:rsidR="00AA5C18" w:rsidRPr="00733A95" w:rsidRDefault="00AA5C18" w:rsidP="00AB0AB2">
                        <w:pPr>
                          <w:pStyle w:val="BodyLarge"/>
                          <w:tabs>
                            <w:tab w:val="left" w:pos="600"/>
                          </w:tabs>
                        </w:pPr>
                        <w:r w:rsidRPr="00733A95">
                          <w:t xml:space="preserve">Direct labour ($50) 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right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>50,000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01" w:type="dxa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 xml:space="preserve">    50,000</w:t>
                        </w:r>
                      </w:p>
                    </w:tc>
                  </w:tr>
                  <w:tr w:rsidR="00AA5C18" w:rsidRPr="00733A95" w:rsidTr="005C5554">
                    <w:tc>
                      <w:tcPr>
                        <w:tcW w:w="568" w:type="dxa"/>
                        <w:vAlign w:val="center"/>
                      </w:tcPr>
                      <w:p w:rsidR="00AA5C18" w:rsidRPr="00733A95" w:rsidRDefault="00AA5C18" w:rsidP="005C5554">
                        <w:pPr>
                          <w:pStyle w:val="BodyLarge"/>
                          <w:tabs>
                            <w:tab w:val="left" w:pos="600"/>
                          </w:tabs>
                        </w:pPr>
                      </w:p>
                    </w:tc>
                    <w:tc>
                      <w:tcPr>
                        <w:tcW w:w="3969" w:type="dxa"/>
                        <w:vAlign w:val="center"/>
                        <w:hideMark/>
                      </w:tcPr>
                      <w:p w:rsidR="00AA5C18" w:rsidRPr="00733A95" w:rsidRDefault="00AA5C18" w:rsidP="00AB0AB2">
                        <w:pPr>
                          <w:pStyle w:val="BodyLarge"/>
                          <w:tabs>
                            <w:tab w:val="left" w:pos="600"/>
                          </w:tabs>
                        </w:pPr>
                        <w:r w:rsidRPr="00733A95">
                          <w:t xml:space="preserve">Variable OH ($61)   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right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>61,000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01" w:type="dxa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 xml:space="preserve">    61,000</w:t>
                        </w:r>
                      </w:p>
                    </w:tc>
                  </w:tr>
                  <w:tr w:rsidR="00AA5C18" w:rsidRPr="00733A95" w:rsidTr="005C5554">
                    <w:tc>
                      <w:tcPr>
                        <w:tcW w:w="568" w:type="dxa"/>
                        <w:vAlign w:val="center"/>
                      </w:tcPr>
                      <w:p w:rsidR="00AA5C18" w:rsidRPr="00733A95" w:rsidRDefault="00AA5C18" w:rsidP="005C5554">
                        <w:pPr>
                          <w:pStyle w:val="BodyLarge"/>
                          <w:tabs>
                            <w:tab w:val="left" w:pos="600"/>
                          </w:tabs>
                        </w:pPr>
                      </w:p>
                    </w:tc>
                    <w:tc>
                      <w:tcPr>
                        <w:tcW w:w="3969" w:type="dxa"/>
                        <w:vAlign w:val="center"/>
                        <w:hideMark/>
                      </w:tcPr>
                      <w:p w:rsidR="00AA5C18" w:rsidRPr="00733A95" w:rsidRDefault="00AA5C18" w:rsidP="00AB0AB2">
                        <w:pPr>
                          <w:pStyle w:val="BodyLarge"/>
                          <w:tabs>
                            <w:tab w:val="left" w:pos="600"/>
                          </w:tabs>
                        </w:pPr>
                        <w:r w:rsidRPr="00733A95">
                          <w:t>Fixed OH ($61)</w:t>
                        </w:r>
                        <w:r w:rsidRPr="00733A95">
                          <w:rPr>
                            <w:vertAlign w:val="superscript"/>
                          </w:rPr>
                          <w:t xml:space="preserve">1          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right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>61,000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right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>$61,000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01" w:type="dxa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 xml:space="preserve">    —</w:t>
                        </w:r>
                      </w:p>
                    </w:tc>
                  </w:tr>
                  <w:tr w:rsidR="00AA5C18" w:rsidRPr="00733A95" w:rsidTr="005C5554">
                    <w:tc>
                      <w:tcPr>
                        <w:tcW w:w="568" w:type="dxa"/>
                        <w:vAlign w:val="center"/>
                      </w:tcPr>
                      <w:p w:rsidR="00AA5C18" w:rsidRPr="00733A95" w:rsidRDefault="00AA5C18" w:rsidP="005C5554">
                        <w:pPr>
                          <w:pStyle w:val="BodyLarge"/>
                          <w:tabs>
                            <w:tab w:val="left" w:pos="600"/>
                          </w:tabs>
                        </w:pPr>
                      </w:p>
                    </w:tc>
                    <w:tc>
                      <w:tcPr>
                        <w:tcW w:w="3969" w:type="dxa"/>
                        <w:hideMark/>
                      </w:tcPr>
                      <w:p w:rsidR="00AA5C18" w:rsidRPr="00733A95" w:rsidRDefault="00AA5C18" w:rsidP="00AB0AB2">
                        <w:pPr>
                          <w:pStyle w:val="BodyLarge"/>
                          <w:rPr>
                            <w:color w:val="000000"/>
                          </w:rPr>
                        </w:pPr>
                        <w:r w:rsidRPr="00733A95">
                          <w:t xml:space="preserve">Purche price ($220)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 xml:space="preserve">       —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right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 xml:space="preserve">  220,000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 xml:space="preserve">  (220,000)</w:t>
                        </w:r>
                      </w:p>
                    </w:tc>
                  </w:tr>
                  <w:tr w:rsidR="00AA5C18" w:rsidRPr="00733A95" w:rsidTr="005C5554">
                    <w:tc>
                      <w:tcPr>
                        <w:tcW w:w="568" w:type="dxa"/>
                        <w:vAlign w:val="center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3969" w:type="dxa"/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>Total cost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double" w:sz="4" w:space="0" w:color="auto"/>
                          <w:right w:val="nil"/>
                        </w:tcBorders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right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>$250,000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double" w:sz="4" w:space="0" w:color="auto"/>
                          <w:right w:val="nil"/>
                        </w:tcBorders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right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>$281,000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733A95" w:rsidRDefault="00AA5C18" w:rsidP="005C5554">
                        <w:pPr>
                          <w:pStyle w:val="BodyLarge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double" w:sz="4" w:space="0" w:color="auto"/>
                          <w:right w:val="nil"/>
                        </w:tcBorders>
                        <w:hideMark/>
                      </w:tcPr>
                      <w:p w:rsidR="00AA5C18" w:rsidRPr="00733A95" w:rsidRDefault="00AA5C18" w:rsidP="005C5554">
                        <w:pPr>
                          <w:pStyle w:val="BodyLarge"/>
                          <w:jc w:val="center"/>
                          <w:rPr>
                            <w:color w:val="000000"/>
                          </w:rPr>
                        </w:pPr>
                        <w:r w:rsidRPr="00733A95">
                          <w:rPr>
                            <w:color w:val="000000"/>
                          </w:rPr>
                          <w:t xml:space="preserve"> $(31,000)</w:t>
                        </w:r>
                      </w:p>
                    </w:tc>
                  </w:tr>
                </w:tbl>
                <w:p w:rsidR="00AA5C18" w:rsidRDefault="00AA5C18" w:rsidP="0052017C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</w:p>
                <w:p w:rsidR="00AA5C18" w:rsidRPr="00AA5C18" w:rsidRDefault="00AA5C18" w:rsidP="00AA5C18">
                  <w:pPr>
                    <w:tabs>
                      <w:tab w:val="left" w:pos="600"/>
                    </w:tabs>
                    <w:autoSpaceDE/>
                    <w:autoSpaceDN/>
                    <w:spacing w:before="180" w:line="320" w:lineRule="exact"/>
                    <w:ind w:left="567" w:hanging="567"/>
                    <w:jc w:val="both"/>
                    <w:rPr>
                      <w:rFonts w:ascii="Helvetica" w:hAnsi="Helvetica"/>
                      <w:b/>
                      <w:color w:val="000000"/>
                      <w:sz w:val="28"/>
                      <w:szCs w:val="20"/>
                      <w:lang w:val="en-CA"/>
                    </w:rPr>
                  </w:pPr>
                  <w:r w:rsidRPr="00AA5C18">
                    <w:rPr>
                      <w:rFonts w:ascii="Helvetica" w:hAnsi="Helvetica"/>
                      <w:b/>
                      <w:sz w:val="28"/>
                      <w:szCs w:val="20"/>
                    </w:rPr>
                    <w:t xml:space="preserve">       </w:t>
                  </w:r>
                  <w:r w:rsidRPr="00AA5C18">
                    <w:rPr>
                      <w:rFonts w:ascii="Helvetica" w:hAnsi="Helvetica"/>
                      <w:b/>
                      <w:sz w:val="28"/>
                      <w:szCs w:val="20"/>
                      <w:vertAlign w:val="superscript"/>
                    </w:rPr>
                    <w:t>1</w:t>
                  </w:r>
                  <w:r w:rsidRPr="00AA5C18">
                    <w:rPr>
                      <w:rFonts w:ascii="Helvetica" w:hAnsi="Helvetica"/>
                      <w:b/>
                      <w:sz w:val="28"/>
                      <w:szCs w:val="20"/>
                    </w:rPr>
                    <w:t xml:space="preserve"> $130.00 – $8.00 = $122.00 × 50% each for variable and fixed </w:t>
                  </w:r>
                  <w:r w:rsidRPr="00AA5C18">
                    <w:rPr>
                      <w:rFonts w:ascii="Helvetica" w:hAnsi="Helvetica"/>
                      <w:b/>
                      <w:color w:val="000000"/>
                      <w:sz w:val="28"/>
                      <w:szCs w:val="20"/>
                    </w:rPr>
                    <w:t xml:space="preserve"> </w:t>
                  </w:r>
                </w:p>
                <w:p w:rsidR="00AA5C18" w:rsidRPr="00AA5C18" w:rsidRDefault="00AA5C18" w:rsidP="00AB0AB2">
                  <w:pPr>
                    <w:tabs>
                      <w:tab w:val="left" w:pos="600"/>
                    </w:tabs>
                    <w:autoSpaceDE/>
                    <w:autoSpaceDN/>
                    <w:spacing w:before="180" w:line="320" w:lineRule="exact"/>
                    <w:ind w:left="567" w:hanging="567"/>
                    <w:jc w:val="both"/>
                    <w:rPr>
                      <w:rFonts w:ascii="Helvetica" w:hAnsi="Helvetica"/>
                      <w:b/>
                      <w:color w:val="000000"/>
                      <w:spacing w:val="2"/>
                      <w:sz w:val="28"/>
                      <w:szCs w:val="20"/>
                    </w:rPr>
                  </w:pPr>
                  <w:r w:rsidRPr="00AA5C18">
                    <w:rPr>
                      <w:rFonts w:ascii="Helvetica" w:hAnsi="Helvetica"/>
                      <w:b/>
                      <w:color w:val="000000"/>
                      <w:sz w:val="28"/>
                      <w:szCs w:val="20"/>
                    </w:rPr>
                    <w:tab/>
                  </w:r>
                  <w:r w:rsidRPr="00AA5C18">
                    <w:rPr>
                      <w:rFonts w:ascii="Helvetica" w:hAnsi="Helvetica"/>
                      <w:b/>
                      <w:color w:val="000000"/>
                      <w:spacing w:val="2"/>
                      <w:sz w:val="28"/>
                      <w:szCs w:val="20"/>
                    </w:rPr>
                    <w:t xml:space="preserve">As long as the company has the idle capacity, they would be better off making IMC2. </w:t>
                  </w:r>
                </w:p>
                <w:tbl>
                  <w:tblPr>
                    <w:tblW w:w="10065" w:type="dxa"/>
                    <w:tblLook w:val="04A0" w:firstRow="1" w:lastRow="0" w:firstColumn="1" w:lastColumn="0" w:noHBand="0" w:noVBand="1"/>
                  </w:tblPr>
                  <w:tblGrid>
                    <w:gridCol w:w="568"/>
                    <w:gridCol w:w="3827"/>
                    <w:gridCol w:w="284"/>
                    <w:gridCol w:w="1417"/>
                    <w:gridCol w:w="567"/>
                    <w:gridCol w:w="1417"/>
                    <w:gridCol w:w="284"/>
                    <w:gridCol w:w="1701"/>
                  </w:tblGrid>
                  <w:tr w:rsidR="00AA5C18" w:rsidRPr="00733A95" w:rsidTr="005C5554">
                    <w:tc>
                      <w:tcPr>
                        <w:tcW w:w="568" w:type="dxa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both"/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</w:pPr>
                      </w:p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both"/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</w:pPr>
                      </w:p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both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  <w:lastRenderedPageBreak/>
                          <w:t>(a)</w:t>
                        </w:r>
                      </w:p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both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3827" w:type="dxa"/>
                        <w:vAlign w:val="bottom"/>
                        <w:hideMark/>
                      </w:tcPr>
                      <w:p w:rsidR="005C5554" w:rsidRDefault="005C5554" w:rsidP="00AA5C18">
                        <w:pPr>
                          <w:pBdr>
                            <w:bottom w:val="single" w:sz="4" w:space="1" w:color="auto"/>
                          </w:pBd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</w:pPr>
                      </w:p>
                      <w:p w:rsidR="00AA5C18" w:rsidRPr="00AA5C18" w:rsidRDefault="00AA5C18" w:rsidP="00AA5C18">
                        <w:pPr>
                          <w:pBdr>
                            <w:bottom w:val="single" w:sz="4" w:space="1" w:color="auto"/>
                          </w:pBd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>OR</w:t>
                        </w:r>
                      </w:p>
                      <w:p w:rsidR="00AA5C18" w:rsidRPr="00AA5C18" w:rsidRDefault="00AA5C18" w:rsidP="00AA5C18">
                        <w:p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  <w:u w:val="single"/>
                            <w:lang w:val="en-CA"/>
                          </w:rPr>
                        </w:pPr>
                        <w:r w:rsidRPr="00AA5C18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  <w:u w:val="single"/>
                            <w:lang w:val="en-CA"/>
                          </w:rPr>
                          <w:lastRenderedPageBreak/>
                          <w:t xml:space="preserve">PART-A </w:t>
                        </w:r>
                        <w:r w:rsidR="000746B2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  <w:u w:val="single"/>
                            <w:lang w:val="en-CA"/>
                          </w:rPr>
                          <w:t>7</w:t>
                        </w:r>
                        <w:r w:rsidRPr="00AA5C18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  <w:u w:val="single"/>
                            <w:lang w:val="en-CA"/>
                          </w:rPr>
                          <w:t xml:space="preserve"> MARKS</w:t>
                        </w:r>
                      </w:p>
                      <w:p w:rsidR="00AA5C18" w:rsidRPr="00AA5C18" w:rsidRDefault="00AA5C18" w:rsidP="00AA5C18">
                        <w:pPr>
                          <w:pBdr>
                            <w:bottom w:val="single" w:sz="4" w:space="1" w:color="auto"/>
                          </w:pBd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</w:pPr>
                      </w:p>
                      <w:p w:rsidR="00AA5C18" w:rsidRPr="00AA5C18" w:rsidRDefault="00AA5C18" w:rsidP="00AA5C18">
                        <w:pPr>
                          <w:pBdr>
                            <w:bottom w:val="single" w:sz="4" w:space="1" w:color="auto"/>
                          </w:pBd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</w:pPr>
                      </w:p>
                      <w:p w:rsidR="00AA5C18" w:rsidRPr="00AA5C18" w:rsidRDefault="00AA5C18" w:rsidP="00AA5C18">
                        <w:pPr>
                          <w:pBdr>
                            <w:bottom w:val="single" w:sz="4" w:space="1" w:color="auto"/>
                          </w:pBd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</w:pPr>
                      </w:p>
                      <w:p w:rsidR="00AA5C18" w:rsidRPr="00AA5C18" w:rsidRDefault="00AA5C18" w:rsidP="00AA5C18">
                        <w:pPr>
                          <w:pBdr>
                            <w:bottom w:val="single" w:sz="4" w:space="1" w:color="auto"/>
                          </w:pBd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>Number of units: 1,000</w:t>
                        </w:r>
                      </w:p>
                    </w:tc>
                    <w:tc>
                      <w:tcPr>
                        <w:tcW w:w="284" w:type="dxa"/>
                        <w:vAlign w:val="bottom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  <w:hideMark/>
                      </w:tcPr>
                      <w:p w:rsidR="005C5554" w:rsidRDefault="005C5554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u w:val="single"/>
                          </w:rPr>
                        </w:pPr>
                      </w:p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u w:val="single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sz w:val="28"/>
                            <w:szCs w:val="20"/>
                            <w:u w:val="single"/>
                          </w:rPr>
                          <w:t>Make</w:t>
                        </w:r>
                      </w:p>
                    </w:tc>
                    <w:tc>
                      <w:tcPr>
                        <w:tcW w:w="567" w:type="dxa"/>
                        <w:vAlign w:val="bottom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u w:val="single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  <w:hideMark/>
                      </w:tcPr>
                      <w:p w:rsidR="005C5554" w:rsidRDefault="005C5554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u w:val="single"/>
                          </w:rPr>
                        </w:pPr>
                      </w:p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u w:val="single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sz w:val="28"/>
                            <w:szCs w:val="20"/>
                            <w:u w:val="single"/>
                          </w:rPr>
                          <w:t>Buy</w:t>
                        </w:r>
                      </w:p>
                    </w:tc>
                    <w:tc>
                      <w:tcPr>
                        <w:tcW w:w="284" w:type="dxa"/>
                        <w:vAlign w:val="bottom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701" w:type="dxa"/>
                        <w:vAlign w:val="bottom"/>
                        <w:hideMark/>
                      </w:tcPr>
                      <w:p w:rsidR="005C5554" w:rsidRDefault="005C5554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</w:pPr>
                      </w:p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  <w:t xml:space="preserve">Net </w:t>
                        </w:r>
                        <w:r w:rsidRPr="00AA5C18"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  <w:lastRenderedPageBreak/>
                          <w:t>Income</w:t>
                        </w:r>
                      </w:p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  <w:t>Increase</w:t>
                        </w:r>
                      </w:p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u w:val="single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sz w:val="28"/>
                            <w:szCs w:val="20"/>
                            <w:u w:val="single"/>
                          </w:rPr>
                          <w:t>(Decrease)</w:t>
                        </w:r>
                      </w:p>
                    </w:tc>
                  </w:tr>
                  <w:tr w:rsidR="00AA5C18" w:rsidRPr="00733A95" w:rsidTr="005C5554">
                    <w:tc>
                      <w:tcPr>
                        <w:tcW w:w="568" w:type="dxa"/>
                        <w:vAlign w:val="center"/>
                      </w:tcPr>
                      <w:p w:rsidR="00AA5C18" w:rsidRPr="00AA5C18" w:rsidRDefault="00AA5C18" w:rsidP="00AA5C18">
                        <w:pPr>
                          <w:tabs>
                            <w:tab w:val="left" w:pos="600"/>
                          </w:tabs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3827" w:type="dxa"/>
                        <w:hideMark/>
                      </w:tcPr>
                      <w:p w:rsidR="00AA5C18" w:rsidRPr="00AA5C18" w:rsidRDefault="00AA5C18" w:rsidP="00AB0AB2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  <w:t xml:space="preserve">Direct material ($70) 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righ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>$70,000</w:t>
                        </w:r>
                      </w:p>
                    </w:tc>
                    <w:tc>
                      <w:tcPr>
                        <w:tcW w:w="567" w:type="dxa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701" w:type="dxa"/>
                        <w:hideMark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 xml:space="preserve">  $70,000</w:t>
                        </w:r>
                      </w:p>
                    </w:tc>
                  </w:tr>
                  <w:tr w:rsidR="00AA5C18" w:rsidRPr="00733A95" w:rsidTr="005C5554">
                    <w:tc>
                      <w:tcPr>
                        <w:tcW w:w="568" w:type="dxa"/>
                        <w:vAlign w:val="center"/>
                      </w:tcPr>
                      <w:p w:rsidR="00AA5C18" w:rsidRPr="00AA5C18" w:rsidRDefault="00AA5C18" w:rsidP="00AA5C18">
                        <w:pPr>
                          <w:tabs>
                            <w:tab w:val="left" w:pos="600"/>
                          </w:tabs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3827" w:type="dxa"/>
                        <w:vAlign w:val="center"/>
                        <w:hideMark/>
                      </w:tcPr>
                      <w:p w:rsidR="00AA5C18" w:rsidRPr="00AA5C18" w:rsidRDefault="00AA5C18" w:rsidP="00AB0AB2">
                        <w:pPr>
                          <w:tabs>
                            <w:tab w:val="left" w:pos="600"/>
                          </w:tabs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  <w:t xml:space="preserve">Material hand ($8)    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righ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>8,000</w:t>
                        </w:r>
                      </w:p>
                    </w:tc>
                    <w:tc>
                      <w:tcPr>
                        <w:tcW w:w="567" w:type="dxa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701" w:type="dxa"/>
                        <w:hideMark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 xml:space="preserve">      8,000</w:t>
                        </w:r>
                      </w:p>
                    </w:tc>
                  </w:tr>
                  <w:tr w:rsidR="00AA5C18" w:rsidRPr="00733A95" w:rsidTr="005C5554">
                    <w:tc>
                      <w:tcPr>
                        <w:tcW w:w="568" w:type="dxa"/>
                        <w:vAlign w:val="center"/>
                      </w:tcPr>
                      <w:p w:rsidR="00AA5C18" w:rsidRPr="00AA5C18" w:rsidRDefault="00AA5C18" w:rsidP="00AA5C18">
                        <w:pPr>
                          <w:tabs>
                            <w:tab w:val="left" w:pos="600"/>
                          </w:tabs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3827" w:type="dxa"/>
                        <w:vAlign w:val="center"/>
                        <w:hideMark/>
                      </w:tcPr>
                      <w:p w:rsidR="00AA5C18" w:rsidRPr="00AA5C18" w:rsidRDefault="00AA5C18" w:rsidP="00AB0AB2">
                        <w:pPr>
                          <w:tabs>
                            <w:tab w:val="left" w:pos="600"/>
                          </w:tabs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  <w:t xml:space="preserve">Direct labour ($50)   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righ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>50,000</w:t>
                        </w:r>
                      </w:p>
                    </w:tc>
                    <w:tc>
                      <w:tcPr>
                        <w:tcW w:w="567" w:type="dxa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701" w:type="dxa"/>
                        <w:hideMark/>
                      </w:tcPr>
                      <w:p w:rsidR="00AA5C18" w:rsidRPr="00AA5C18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AA5C18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 xml:space="preserve">    50,000</w:t>
                        </w:r>
                      </w:p>
                    </w:tc>
                  </w:tr>
                  <w:tr w:rsidR="00AA5C18" w:rsidRPr="001B38DC" w:rsidTr="005C5554">
                    <w:tc>
                      <w:tcPr>
                        <w:tcW w:w="568" w:type="dxa"/>
                        <w:vAlign w:val="center"/>
                      </w:tcPr>
                      <w:p w:rsidR="00AA5C18" w:rsidRPr="00AA5C18" w:rsidRDefault="00AA5C18" w:rsidP="00AA5C18">
                        <w:pPr>
                          <w:tabs>
                            <w:tab w:val="left" w:pos="600"/>
                          </w:tabs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3827" w:type="dxa"/>
                        <w:vAlign w:val="center"/>
                        <w:hideMark/>
                      </w:tcPr>
                      <w:p w:rsidR="00AA5C18" w:rsidRPr="001B38DC" w:rsidRDefault="00AA5C18" w:rsidP="00AB0AB2">
                        <w:pPr>
                          <w:tabs>
                            <w:tab w:val="left" w:pos="600"/>
                          </w:tabs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  <w:t xml:space="preserve">Variable OH ($61) </w:t>
                        </w:r>
                        <w:r w:rsidR="001B38DC"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  <w:t xml:space="preserve">    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jc w:val="righ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>61,000</w:t>
                        </w:r>
                      </w:p>
                    </w:tc>
                    <w:tc>
                      <w:tcPr>
                        <w:tcW w:w="567" w:type="dxa"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701" w:type="dxa"/>
                        <w:hideMark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 xml:space="preserve">    61,000</w:t>
                        </w:r>
                      </w:p>
                    </w:tc>
                  </w:tr>
                  <w:tr w:rsidR="00AA5C18" w:rsidRPr="001B38DC" w:rsidTr="005C5554">
                    <w:tc>
                      <w:tcPr>
                        <w:tcW w:w="568" w:type="dxa"/>
                        <w:vAlign w:val="center"/>
                      </w:tcPr>
                      <w:p w:rsidR="00AA5C18" w:rsidRPr="001B38DC" w:rsidRDefault="00AA5C18" w:rsidP="00AA5C18">
                        <w:pPr>
                          <w:tabs>
                            <w:tab w:val="left" w:pos="600"/>
                          </w:tabs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3827" w:type="dxa"/>
                        <w:vAlign w:val="center"/>
                        <w:hideMark/>
                      </w:tcPr>
                      <w:p w:rsidR="00AA5C18" w:rsidRPr="001B38DC" w:rsidRDefault="007C33D3" w:rsidP="00AB0AB2">
                        <w:pPr>
                          <w:tabs>
                            <w:tab w:val="left" w:pos="600"/>
                          </w:tabs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  <w:t xml:space="preserve">Fixed OH              </w:t>
                        </w:r>
                        <w:r w:rsidR="001B38DC"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  <w:t xml:space="preserve">     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AA5C18" w:rsidRPr="001B38DC" w:rsidRDefault="007C33D3" w:rsidP="00AA5C18">
                        <w:pPr>
                          <w:autoSpaceDE/>
                          <w:autoSpaceDN/>
                          <w:spacing w:line="320" w:lineRule="exact"/>
                          <w:jc w:val="righ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  <w:t>0</w:t>
                        </w:r>
                      </w:p>
                    </w:tc>
                    <w:tc>
                      <w:tcPr>
                        <w:tcW w:w="567" w:type="dxa"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AA5C18" w:rsidRPr="001B38DC" w:rsidRDefault="007C33D3" w:rsidP="00AA5C18">
                        <w:pPr>
                          <w:autoSpaceDE/>
                          <w:autoSpaceDN/>
                          <w:spacing w:line="320" w:lineRule="exact"/>
                          <w:jc w:val="righ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  <w:t>0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701" w:type="dxa"/>
                        <w:hideMark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 xml:space="preserve">    —</w:t>
                        </w:r>
                      </w:p>
                    </w:tc>
                  </w:tr>
                  <w:tr w:rsidR="00AA5C18" w:rsidRPr="001B38DC" w:rsidTr="005C5554">
                    <w:tc>
                      <w:tcPr>
                        <w:tcW w:w="568" w:type="dxa"/>
                        <w:vAlign w:val="center"/>
                      </w:tcPr>
                      <w:p w:rsidR="00AA5C18" w:rsidRPr="001B38DC" w:rsidRDefault="00AA5C18" w:rsidP="00AA5C18">
                        <w:pPr>
                          <w:tabs>
                            <w:tab w:val="left" w:pos="600"/>
                          </w:tabs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3827" w:type="dxa"/>
                        <w:hideMark/>
                      </w:tcPr>
                      <w:p w:rsidR="00AA5C18" w:rsidRPr="001B38DC" w:rsidRDefault="00AA5C18" w:rsidP="00AB0AB2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  <w:t>Purcha</w:t>
                        </w:r>
                        <w:r w:rsidR="007C33D3" w:rsidRPr="001B38DC"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  <w:t>s</w:t>
                        </w:r>
                        <w:r w:rsidRPr="001B38DC">
                          <w:rPr>
                            <w:rFonts w:ascii="Helvetica" w:hAnsi="Helvetica"/>
                            <w:b/>
                            <w:sz w:val="28"/>
                            <w:szCs w:val="20"/>
                          </w:rPr>
                          <w:t xml:space="preserve">e prie ($220)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  <w:hideMark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 xml:space="preserve">       —</w:t>
                        </w:r>
                      </w:p>
                    </w:tc>
                    <w:tc>
                      <w:tcPr>
                        <w:tcW w:w="567" w:type="dxa"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jc w:val="righ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 xml:space="preserve">  220,000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 xml:space="preserve">  (220,000)</w:t>
                        </w:r>
                      </w:p>
                    </w:tc>
                  </w:tr>
                  <w:tr w:rsidR="00AA5C18" w:rsidRPr="001B38DC" w:rsidTr="005C5554">
                    <w:tc>
                      <w:tcPr>
                        <w:tcW w:w="568" w:type="dxa"/>
                        <w:vAlign w:val="center"/>
                        <w:hideMark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3827" w:type="dxa"/>
                        <w:hideMark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>Total cost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double" w:sz="4" w:space="0" w:color="auto"/>
                          <w:right w:val="nil"/>
                        </w:tcBorders>
                        <w:hideMark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jc w:val="righ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>$189,000</w:t>
                        </w:r>
                      </w:p>
                    </w:tc>
                    <w:tc>
                      <w:tcPr>
                        <w:tcW w:w="567" w:type="dxa"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double" w:sz="4" w:space="0" w:color="auto"/>
                          <w:right w:val="nil"/>
                        </w:tcBorders>
                        <w:hideMark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jc w:val="righ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>$220,000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double" w:sz="4" w:space="0" w:color="auto"/>
                          <w:right w:val="nil"/>
                        </w:tcBorders>
                        <w:hideMark/>
                      </w:tcPr>
                      <w:p w:rsidR="00AA5C18" w:rsidRPr="001B38DC" w:rsidRDefault="00AA5C18" w:rsidP="00AA5C18">
                        <w:pPr>
                          <w:autoSpaceDE/>
                          <w:autoSpaceDN/>
                          <w:spacing w:line="320" w:lineRule="exact"/>
                          <w:jc w:val="center"/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  <w:lang w:val="en-CA"/>
                          </w:rPr>
                        </w:pPr>
                        <w:r w:rsidRPr="001B38DC">
                          <w:rPr>
                            <w:rFonts w:ascii="Helvetica" w:hAnsi="Helvetica"/>
                            <w:b/>
                            <w:color w:val="000000"/>
                            <w:sz w:val="28"/>
                            <w:szCs w:val="20"/>
                          </w:rPr>
                          <w:t xml:space="preserve"> $(31,000)</w:t>
                        </w:r>
                      </w:p>
                    </w:tc>
                  </w:tr>
                </w:tbl>
                <w:p w:rsidR="00AA5C18" w:rsidRPr="001B38DC" w:rsidRDefault="00AA5C18" w:rsidP="00AA5C18">
                  <w:pPr>
                    <w:tabs>
                      <w:tab w:val="left" w:pos="600"/>
                    </w:tabs>
                    <w:autoSpaceDE/>
                    <w:autoSpaceDN/>
                    <w:spacing w:before="180" w:line="320" w:lineRule="exact"/>
                    <w:ind w:left="567" w:hanging="567"/>
                    <w:jc w:val="both"/>
                    <w:rPr>
                      <w:rFonts w:ascii="Helvetica" w:hAnsi="Helvetica"/>
                      <w:b/>
                      <w:color w:val="000000"/>
                      <w:sz w:val="28"/>
                      <w:szCs w:val="20"/>
                      <w:lang w:val="en-CA"/>
                    </w:rPr>
                  </w:pPr>
                  <w:r w:rsidRPr="001B38DC">
                    <w:rPr>
                      <w:rFonts w:ascii="Helvetica" w:hAnsi="Helvetica"/>
                      <w:b/>
                      <w:sz w:val="28"/>
                      <w:szCs w:val="20"/>
                    </w:rPr>
                    <w:t xml:space="preserve">       </w:t>
                  </w:r>
                  <w:r w:rsidRPr="001B38DC">
                    <w:rPr>
                      <w:rFonts w:ascii="Helvetica" w:hAnsi="Helvetica"/>
                      <w:b/>
                      <w:sz w:val="28"/>
                      <w:szCs w:val="20"/>
                      <w:vertAlign w:val="superscript"/>
                    </w:rPr>
                    <w:t>1</w:t>
                  </w:r>
                  <w:r w:rsidRPr="001B38DC">
                    <w:rPr>
                      <w:rFonts w:ascii="Helvetica" w:hAnsi="Helvetica"/>
                      <w:b/>
                      <w:sz w:val="28"/>
                      <w:szCs w:val="20"/>
                    </w:rPr>
                    <w:t xml:space="preserve"> $130.00 – $8.00 = $122.00 × 50% each for variable and fixed </w:t>
                  </w:r>
                  <w:r w:rsidRPr="001B38DC">
                    <w:rPr>
                      <w:rFonts w:ascii="Helvetica" w:hAnsi="Helvetica"/>
                      <w:b/>
                      <w:color w:val="000000"/>
                      <w:sz w:val="28"/>
                      <w:szCs w:val="20"/>
                    </w:rPr>
                    <w:t xml:space="preserve"> </w:t>
                  </w:r>
                </w:p>
                <w:p w:rsidR="00AA5C18" w:rsidRPr="00AA5C18" w:rsidRDefault="00AA5C18" w:rsidP="00AB0AB2">
                  <w:pPr>
                    <w:tabs>
                      <w:tab w:val="left" w:pos="600"/>
                    </w:tabs>
                    <w:autoSpaceDE/>
                    <w:autoSpaceDN/>
                    <w:spacing w:before="180" w:line="320" w:lineRule="exact"/>
                    <w:ind w:left="567" w:hanging="567"/>
                    <w:jc w:val="both"/>
                    <w:rPr>
                      <w:rFonts w:ascii="Helvetica" w:hAnsi="Helvetica"/>
                      <w:b/>
                      <w:color w:val="000000"/>
                      <w:spacing w:val="2"/>
                      <w:sz w:val="28"/>
                      <w:szCs w:val="20"/>
                    </w:rPr>
                  </w:pPr>
                  <w:r w:rsidRPr="001B38DC">
                    <w:rPr>
                      <w:rFonts w:ascii="Helvetica" w:hAnsi="Helvetica"/>
                      <w:b/>
                      <w:color w:val="000000"/>
                      <w:spacing w:val="2"/>
                      <w:sz w:val="28"/>
                      <w:szCs w:val="20"/>
                    </w:rPr>
                    <w:tab/>
                    <w:t xml:space="preserve">As long as the company has the idle capacity, they would be better off making IMC2.  </w:t>
                  </w:r>
                </w:p>
                <w:p w:rsidR="00AA5C18" w:rsidRPr="00AA5C18" w:rsidRDefault="00AA5C18" w:rsidP="00AA5C18">
                  <w:pPr>
                    <w:tabs>
                      <w:tab w:val="left" w:pos="600"/>
                    </w:tabs>
                    <w:autoSpaceDE/>
                    <w:autoSpaceDN/>
                    <w:spacing w:before="180" w:line="320" w:lineRule="exact"/>
                    <w:ind w:left="600" w:hanging="600"/>
                    <w:jc w:val="both"/>
                    <w:rPr>
                      <w:rFonts w:ascii="Helvetica" w:hAnsi="Helvetica"/>
                      <w:b/>
                      <w:color w:val="000000"/>
                      <w:sz w:val="28"/>
                      <w:szCs w:val="20"/>
                    </w:rPr>
                  </w:pPr>
                  <w:r w:rsidRPr="00AA5C18">
                    <w:rPr>
                      <w:rFonts w:ascii="Helvetica" w:hAnsi="Helvetica"/>
                      <w:b/>
                      <w:sz w:val="28"/>
                      <w:szCs w:val="20"/>
                    </w:rPr>
                    <w:t xml:space="preserve">(b)  </w:t>
                  </w:r>
                  <w:r w:rsidRPr="00AA5C18">
                    <w:rPr>
                      <w:rFonts w:ascii="Helvetica" w:hAnsi="Helvetica"/>
                      <w:b/>
                      <w:color w:val="000000"/>
                      <w:sz w:val="28"/>
                      <w:szCs w:val="20"/>
                    </w:rPr>
                    <w:tab/>
                    <w:t xml:space="preserve">In order for </w:t>
                  </w:r>
                  <w:r w:rsidRPr="00AA5C18">
                    <w:rPr>
                      <w:rFonts w:ascii="Helvetica" w:hAnsi="Helvetica"/>
                      <w:b/>
                      <w:sz w:val="28"/>
                      <w:szCs w:val="28"/>
                    </w:rPr>
                    <w:t>Micro System</w:t>
                  </w:r>
                  <w:r w:rsidRPr="00AA5C18">
                    <w:rPr>
                      <w:rFonts w:ascii="Helvetica" w:hAnsi="Helvetica"/>
                      <w:b/>
                      <w:color w:val="000000"/>
                      <w:sz w:val="28"/>
                      <w:szCs w:val="28"/>
                    </w:rPr>
                    <w:t xml:space="preserve"> to make an accurate decision, they would have to know the opportunity cost of manufacturing the other product.  As determined in (a), purchasing the product from outside would cost $31,000 more.  </w:t>
                  </w:r>
                  <w:r w:rsidRPr="00AA5C18">
                    <w:rPr>
                      <w:rFonts w:ascii="Helvetica" w:hAnsi="Helvetica"/>
                      <w:b/>
                      <w:sz w:val="28"/>
                      <w:szCs w:val="28"/>
                    </w:rPr>
                    <w:t>Micro System</w:t>
                  </w:r>
                  <w:r w:rsidRPr="00AA5C18">
                    <w:rPr>
                      <w:rFonts w:ascii="Helvetica" w:hAnsi="Helvetica"/>
                      <w:b/>
                      <w:color w:val="000000"/>
                      <w:sz w:val="28"/>
                      <w:szCs w:val="20"/>
                    </w:rPr>
                    <w:t xml:space="preserve"> would have to increase their contribution margin </w:t>
                  </w:r>
                  <w:r w:rsidRPr="00AA5C18">
                    <w:rPr>
                      <w:rFonts w:ascii="Helvetica" w:hAnsi="Helvetica"/>
                      <w:b/>
                      <w:color w:val="FF0000"/>
                      <w:sz w:val="28"/>
                      <w:szCs w:val="20"/>
                    </w:rPr>
                    <w:t>by more than $31,000</w:t>
                  </w:r>
                  <w:r w:rsidRPr="00AA5C18">
                    <w:rPr>
                      <w:rFonts w:ascii="Helvetica" w:hAnsi="Helvetica"/>
                      <w:b/>
                      <w:color w:val="000000"/>
                      <w:sz w:val="28"/>
                      <w:szCs w:val="20"/>
                    </w:rPr>
                    <w:t xml:space="preserve"> through the manufacture of the other product, before it would be economical for them to purchase the IMC2 from the outside vendor. </w:t>
                  </w:r>
                  <w:r w:rsidR="000746B2">
                    <w:rPr>
                      <w:rFonts w:ascii="Helvetica" w:hAnsi="Helvetica"/>
                      <w:b/>
                      <w:color w:val="FF0000"/>
                      <w:sz w:val="28"/>
                      <w:szCs w:val="20"/>
                    </w:rPr>
                    <w:t>2</w:t>
                  </w:r>
                  <w:r w:rsidRPr="00AA5C18">
                    <w:rPr>
                      <w:rFonts w:ascii="Helvetica" w:hAnsi="Helvetica"/>
                      <w:b/>
                      <w:color w:val="FF0000"/>
                      <w:sz w:val="28"/>
                      <w:szCs w:val="20"/>
                    </w:rPr>
                    <w:t xml:space="preserve"> MARKS</w:t>
                  </w:r>
                </w:p>
                <w:p w:rsidR="00AA5C18" w:rsidRPr="0052017C" w:rsidRDefault="00AA5C18" w:rsidP="0052017C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2017C" w:rsidRPr="0052017C" w:rsidRDefault="0052017C" w:rsidP="0052017C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26513D" w:rsidRPr="00733A95" w:rsidTr="005C5554">
        <w:trPr>
          <w:tblCellSpacing w:w="0" w:type="dxa"/>
        </w:trPr>
        <w:tc>
          <w:tcPr>
            <w:tcW w:w="3" w:type="pct"/>
            <w:noWrap/>
            <w:hideMark/>
          </w:tcPr>
          <w:p w:rsidR="0026513D" w:rsidRPr="0026513D" w:rsidRDefault="0026513D" w:rsidP="0026513D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</w:tc>
        <w:tc>
          <w:tcPr>
            <w:tcW w:w="4997" w:type="pct"/>
            <w:hideMark/>
          </w:tcPr>
          <w:p w:rsidR="0026513D" w:rsidRPr="00733A95" w:rsidRDefault="0026513D" w:rsidP="0026513D">
            <w:pPr>
              <w:rPr>
                <w:b/>
                <w:bCs/>
                <w:sz w:val="24"/>
                <w:szCs w:val="24"/>
                <w:u w:val="single"/>
                <w:lang w:val="en-CA"/>
              </w:rPr>
            </w:pPr>
            <w:r w:rsidRPr="00733A95">
              <w:rPr>
                <w:b/>
                <w:bCs/>
                <w:sz w:val="24"/>
                <w:szCs w:val="24"/>
                <w:u w:val="single"/>
                <w:lang w:val="en-CA"/>
              </w:rPr>
              <w:t xml:space="preserve">PART-B </w:t>
            </w:r>
            <w:r w:rsidR="00A94B40" w:rsidRPr="00733A95">
              <w:rPr>
                <w:b/>
                <w:bCs/>
                <w:sz w:val="24"/>
                <w:szCs w:val="24"/>
                <w:u w:val="single"/>
                <w:lang w:val="en-CA"/>
              </w:rPr>
              <w:t>7</w:t>
            </w:r>
            <w:r w:rsidRPr="00733A95">
              <w:rPr>
                <w:b/>
                <w:bCs/>
                <w:sz w:val="24"/>
                <w:szCs w:val="24"/>
                <w:u w:val="single"/>
                <w:lang w:val="en-CA"/>
              </w:rPr>
              <w:t xml:space="preserve"> MARKS</w:t>
            </w:r>
          </w:p>
          <w:p w:rsidR="0026513D" w:rsidRPr="0026513D" w:rsidRDefault="00EA1AB4" w:rsidP="0026513D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Quebec</w:t>
            </w:r>
            <w:r w:rsidR="0026513D" w:rsidRPr="0026513D">
              <w:rPr>
                <w:sz w:val="24"/>
                <w:szCs w:val="24"/>
              </w:rPr>
              <w:t xml:space="preserve"> Company operates a small factory in which it manufactures two products: A and B. Production and sales results for last year were as follows: </w:t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16"/>
            </w:tblGrid>
            <w:tr w:rsidR="0026513D" w:rsidRPr="00733A95" w:rsidTr="0026513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6"/>
                  </w:tblGrid>
                  <w:tr w:rsidR="0026513D" w:rsidRPr="00733A9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40" w:type="dxa"/>
                            <w:left w:w="40" w:type="dxa"/>
                            <w:bottom w:w="40" w:type="dxa"/>
                            <w:right w:w="4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46"/>
                          <w:gridCol w:w="730"/>
                          <w:gridCol w:w="850"/>
                        </w:tblGrid>
                        <w:tr w:rsidR="0026513D" w:rsidRPr="00733A95">
                          <w:trPr>
                            <w:tblHeader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single" w:sz="6" w:space="0" w:color="auto"/>
                              </w:tcBorders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vAlign w:val="bottom"/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single" w:sz="6" w:space="0" w:color="auto"/>
                              </w:tcBorders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vAlign w:val="bottom"/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c>
                        </w:tr>
                        <w:tr w:rsidR="0026513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Units sold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4,000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10,000</w:t>
                              </w:r>
                            </w:p>
                          </w:tc>
                        </w:tr>
                        <w:tr w:rsidR="0026513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Selling price per unit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 xml:space="preserve">$ </w:t>
                              </w: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 </w:t>
                              </w: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95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 xml:space="preserve">$ </w:t>
                              </w: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 </w:t>
                              </w: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78</w:t>
                              </w:r>
                            </w:p>
                          </w:tc>
                        </w:tr>
                        <w:tr w:rsidR="0026513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Variable costs per unit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55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50</w:t>
                              </w:r>
                            </w:p>
                          </w:tc>
                        </w:tr>
                        <w:tr w:rsidR="0026513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Fixed costs per unit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6513D" w:rsidRPr="0026513D" w:rsidRDefault="0026513D" w:rsidP="0026513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6513D">
                                <w:rPr>
                                  <w:sz w:val="24"/>
                                  <w:szCs w:val="24"/>
                                </w:rPr>
                                <w:t>22</w:t>
                              </w:r>
                            </w:p>
                          </w:tc>
                        </w:tr>
                      </w:tbl>
                      <w:p w:rsidR="0026513D" w:rsidRPr="0026513D" w:rsidRDefault="0026513D" w:rsidP="0026513D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6513D" w:rsidRPr="0026513D" w:rsidRDefault="0026513D" w:rsidP="0026513D">
                  <w:pPr>
                    <w:autoSpaceDE/>
                    <w:autoSpaceDN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6513D" w:rsidRPr="0026513D" w:rsidRDefault="0026513D" w:rsidP="000501F8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26513D">
              <w:rPr>
                <w:sz w:val="24"/>
                <w:szCs w:val="24"/>
              </w:rPr>
              <w:t>For purposes of simplicity, the firm averages total fixed costs over the total number of units of A and B produced and sold.</w:t>
            </w:r>
            <w:r w:rsidR="00EA1AB4">
              <w:rPr>
                <w:sz w:val="24"/>
                <w:szCs w:val="24"/>
              </w:rPr>
              <w:t xml:space="preserve">  </w:t>
            </w:r>
            <w:r w:rsidRPr="0026513D">
              <w:rPr>
                <w:sz w:val="24"/>
                <w:szCs w:val="24"/>
              </w:rPr>
              <w:t xml:space="preserve">The research department has developed a new product (C) as a replacement for product B. Market studies show that </w:t>
            </w:r>
            <w:r w:rsidR="00EA1AB4">
              <w:rPr>
                <w:sz w:val="24"/>
                <w:szCs w:val="24"/>
              </w:rPr>
              <w:t>Quebec</w:t>
            </w:r>
            <w:r w:rsidRPr="0026513D">
              <w:rPr>
                <w:sz w:val="24"/>
                <w:szCs w:val="24"/>
              </w:rPr>
              <w:t xml:space="preserve"> Company could sell 5,500 units of C next year at a price of $120; the variable costs per unit of C are $47. The introduction of product C will lead to a 10% increase in demand for product A and discontinuation of product B. If the company does not introduce the new product, it expects next year's results to be the same as last year's.</w:t>
            </w:r>
          </w:p>
          <w:p w:rsidR="0026513D" w:rsidRPr="0026513D" w:rsidRDefault="0026513D" w:rsidP="00710BD2">
            <w:pPr>
              <w:autoSpaceDE/>
              <w:autoSpaceDN/>
              <w:spacing w:before="120"/>
              <w:rPr>
                <w:b/>
                <w:sz w:val="24"/>
                <w:szCs w:val="24"/>
                <w:u w:val="single"/>
              </w:rPr>
            </w:pPr>
            <w:r w:rsidRPr="0026513D">
              <w:rPr>
                <w:b/>
                <w:sz w:val="24"/>
                <w:szCs w:val="24"/>
                <w:u w:val="single"/>
              </w:rPr>
              <w:t>Instructions</w:t>
            </w:r>
          </w:p>
          <w:p w:rsidR="0026513D" w:rsidRPr="0026513D" w:rsidRDefault="0026513D" w:rsidP="000746B2">
            <w:pPr>
              <w:autoSpaceDE/>
              <w:autoSpaceDN/>
              <w:rPr>
                <w:sz w:val="24"/>
                <w:szCs w:val="24"/>
              </w:rPr>
            </w:pPr>
            <w:r w:rsidRPr="0026513D">
              <w:rPr>
                <w:sz w:val="24"/>
                <w:szCs w:val="24"/>
              </w:rPr>
              <w:lastRenderedPageBreak/>
              <w:t xml:space="preserve">Determine whether </w:t>
            </w:r>
            <w:r w:rsidR="00EA1AB4">
              <w:rPr>
                <w:sz w:val="24"/>
                <w:szCs w:val="24"/>
              </w:rPr>
              <w:t xml:space="preserve">Quebec </w:t>
            </w:r>
            <w:r w:rsidRPr="0026513D">
              <w:rPr>
                <w:sz w:val="24"/>
                <w:szCs w:val="24"/>
              </w:rPr>
              <w:t xml:space="preserve">Company should introduce product C next year. Explain why or why not. Show calculations to support your decision. </w:t>
            </w:r>
            <w:r w:rsidR="000746B2" w:rsidRPr="00733A95">
              <w:rPr>
                <w:b/>
                <w:bCs/>
                <w:sz w:val="24"/>
                <w:szCs w:val="24"/>
                <w:lang w:val="en-CA"/>
              </w:rPr>
              <w:t>7</w:t>
            </w:r>
            <w:r w:rsidR="008A0025" w:rsidRPr="00733A95">
              <w:rPr>
                <w:b/>
                <w:bCs/>
                <w:sz w:val="24"/>
                <w:szCs w:val="24"/>
                <w:lang w:val="en-CA"/>
              </w:rPr>
              <w:t xml:space="preserve"> MARKS</w:t>
            </w:r>
          </w:p>
        </w:tc>
      </w:tr>
      <w:tr w:rsidR="006E71A7" w:rsidRPr="00733A95" w:rsidTr="005C5554">
        <w:trPr>
          <w:tblCellSpacing w:w="0" w:type="dxa"/>
        </w:trPr>
        <w:tc>
          <w:tcPr>
            <w:tcW w:w="3" w:type="pct"/>
            <w:noWrap/>
          </w:tcPr>
          <w:p w:rsidR="006E71A7" w:rsidRPr="0026513D" w:rsidRDefault="006E71A7" w:rsidP="0026513D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</w:tc>
        <w:tc>
          <w:tcPr>
            <w:tcW w:w="4997" w:type="pct"/>
          </w:tcPr>
          <w:p w:rsidR="006E71A7" w:rsidRPr="00733A95" w:rsidRDefault="006E71A7" w:rsidP="0026513D">
            <w:pPr>
              <w:rPr>
                <w:b/>
                <w:bCs/>
                <w:sz w:val="24"/>
                <w:szCs w:val="24"/>
                <w:u w:val="single"/>
                <w:lang w:val="en-CA"/>
              </w:rPr>
            </w:pPr>
          </w:p>
        </w:tc>
      </w:tr>
    </w:tbl>
    <w:p w:rsidR="005C5554" w:rsidRPr="00AB0AB2" w:rsidRDefault="005C5554" w:rsidP="005C5554">
      <w:pPr>
        <w:autoSpaceDE/>
        <w:autoSpaceDN/>
        <w:spacing w:after="200" w:line="276" w:lineRule="auto"/>
        <w:jc w:val="both"/>
        <w:rPr>
          <w:rFonts w:ascii="Arial" w:hAnsi="Arial" w:cs="Arial"/>
          <w:b/>
          <w:bCs/>
          <w:color w:val="FF0000"/>
          <w:sz w:val="28"/>
          <w:szCs w:val="28"/>
          <w:lang w:val="en-CA"/>
        </w:rPr>
      </w:pPr>
      <w:r w:rsidRPr="00AB0AB2">
        <w:rPr>
          <w:rFonts w:ascii="Arial" w:hAnsi="Arial" w:cs="Arial"/>
          <w:b/>
          <w:bCs/>
          <w:color w:val="FF0000"/>
          <w:sz w:val="28"/>
          <w:szCs w:val="28"/>
          <w:u w:val="single"/>
          <w:lang w:val="en-CA"/>
        </w:rPr>
        <w:t xml:space="preserve">PART-B </w:t>
      </w:r>
      <w:r w:rsidR="000746B2" w:rsidRPr="00AB0AB2">
        <w:rPr>
          <w:rFonts w:ascii="Arial" w:hAnsi="Arial" w:cs="Arial"/>
          <w:b/>
          <w:bCs/>
          <w:color w:val="FF0000"/>
          <w:sz w:val="28"/>
          <w:szCs w:val="28"/>
          <w:u w:val="single"/>
          <w:lang w:val="en-CA"/>
        </w:rPr>
        <w:t>7</w:t>
      </w:r>
      <w:r w:rsidRPr="00AB0AB2">
        <w:rPr>
          <w:rFonts w:ascii="Arial" w:hAnsi="Arial" w:cs="Arial"/>
          <w:b/>
          <w:bCs/>
          <w:color w:val="FF0000"/>
          <w:sz w:val="28"/>
          <w:szCs w:val="28"/>
          <w:u w:val="single"/>
          <w:lang w:val="en-CA"/>
        </w:rPr>
        <w:t xml:space="preserve"> MARKS</w:t>
      </w:r>
    </w:p>
    <w:tbl>
      <w:tblPr>
        <w:tblpPr w:leftFromText="180" w:rightFromText="180" w:vertAnchor="text" w:tblpY="1"/>
        <w:tblOverlap w:val="never"/>
        <w:tblW w:w="8381" w:type="dxa"/>
        <w:tblInd w:w="-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721"/>
        <w:gridCol w:w="1305"/>
        <w:gridCol w:w="467"/>
        <w:gridCol w:w="1489"/>
        <w:gridCol w:w="271"/>
        <w:gridCol w:w="1559"/>
        <w:gridCol w:w="425"/>
        <w:gridCol w:w="1560"/>
      </w:tblGrid>
      <w:tr w:rsidR="005C5554" w:rsidRPr="00733A95" w:rsidTr="005C5554">
        <w:trPr>
          <w:trHeight w:val="36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779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Company profit with Products A and B:</w:t>
            </w:r>
          </w:p>
        </w:tc>
      </w:tr>
      <w:tr w:rsidR="005C5554" w:rsidRPr="00733A95" w:rsidTr="005C5554">
        <w:trPr>
          <w:trHeight w:val="375"/>
        </w:trPr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A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B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</w:t>
            </w:r>
          </w:p>
        </w:tc>
      </w:tr>
      <w:tr w:rsidR="005C5554" w:rsidRPr="00733A95" w:rsidTr="005C5554">
        <w:trPr>
          <w:trHeight w:val="360"/>
        </w:trPr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Units sold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4,000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>10,000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5C5554" w:rsidRPr="00733A95" w:rsidTr="005C5554">
        <w:trPr>
          <w:trHeight w:val="360"/>
        </w:trPr>
        <w:tc>
          <w:tcPr>
            <w:tcW w:w="30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Sales Revenue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$380,000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$780,000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$1,160,000 </w:t>
            </w:r>
          </w:p>
        </w:tc>
      </w:tr>
      <w:tr w:rsidR="005C5554" w:rsidRPr="00733A95" w:rsidTr="005C5554">
        <w:trPr>
          <w:trHeight w:val="360"/>
        </w:trPr>
        <w:tc>
          <w:tcPr>
            <w:tcW w:w="30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Less: variable costs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220,000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500,000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$720,000 </w:t>
            </w:r>
          </w:p>
        </w:tc>
      </w:tr>
      <w:tr w:rsidR="005C5554" w:rsidRPr="00733A95" w:rsidTr="005C5554">
        <w:trPr>
          <w:trHeight w:val="360"/>
        </w:trPr>
        <w:tc>
          <w:tcPr>
            <w:tcW w:w="30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Contribution margin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$160,000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$280,000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440,000 </w:t>
            </w:r>
          </w:p>
        </w:tc>
      </w:tr>
      <w:tr w:rsidR="005C5554" w:rsidRPr="00733A95" w:rsidTr="005C5554">
        <w:trPr>
          <w:trHeight w:val="360"/>
        </w:trPr>
        <w:tc>
          <w:tcPr>
            <w:tcW w:w="63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333D72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</w:pPr>
            <w:r w:rsidRPr="00333D72"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  <w:t>Less:  fixed costs [</w:t>
            </w:r>
            <w:r w:rsidRPr="00333D72">
              <w:rPr>
                <w:rFonts w:ascii="Arial" w:hAnsi="Arial" w:cs="Arial"/>
                <w:b/>
                <w:color w:val="FF0000"/>
                <w:sz w:val="28"/>
                <w:szCs w:val="28"/>
                <w:lang w:val="en-CA"/>
              </w:rPr>
              <w:t>$22 × (4,000 + 10,000)]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C5554" w:rsidRPr="00333D72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333D72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</w:pPr>
            <w:r w:rsidRPr="00333D72"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  <w:t xml:space="preserve">308,000 </w:t>
            </w:r>
          </w:p>
        </w:tc>
      </w:tr>
      <w:tr w:rsidR="005C5554" w:rsidRPr="00733A95" w:rsidTr="005C5554">
        <w:trPr>
          <w:trHeight w:val="375"/>
        </w:trPr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Net Profit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5C5554" w:rsidRDefault="005C5554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$132,000 </w:t>
            </w:r>
          </w:p>
        </w:tc>
      </w:tr>
    </w:tbl>
    <w:p w:rsidR="005C5554" w:rsidRPr="005C5554" w:rsidRDefault="005C5554" w:rsidP="005C5554">
      <w:pPr>
        <w:tabs>
          <w:tab w:val="left" w:pos="7050"/>
        </w:tabs>
        <w:autoSpaceDE/>
        <w:autoSpaceDN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</w:p>
    <w:p w:rsidR="005C5554" w:rsidRPr="005C5554" w:rsidRDefault="005C5554" w:rsidP="005C5554">
      <w:pPr>
        <w:autoSpaceDE/>
        <w:autoSpaceDN/>
        <w:spacing w:line="260" w:lineRule="exact"/>
        <w:rPr>
          <w:rFonts w:ascii="Arial" w:hAnsi="Arial" w:cs="Arial"/>
          <w:sz w:val="28"/>
          <w:szCs w:val="20"/>
          <w:lang w:val="en-CA"/>
        </w:rPr>
      </w:pPr>
    </w:p>
    <w:p w:rsidR="005C5554" w:rsidRPr="005C5554" w:rsidRDefault="005C5554" w:rsidP="005C5554">
      <w:pPr>
        <w:autoSpaceDE/>
        <w:autoSpaceDN/>
        <w:spacing w:line="260" w:lineRule="exact"/>
        <w:rPr>
          <w:rFonts w:ascii="Arial" w:hAnsi="Arial" w:cs="Arial"/>
          <w:sz w:val="28"/>
          <w:szCs w:val="20"/>
          <w:lang w:val="en-CA"/>
        </w:rPr>
      </w:pPr>
    </w:p>
    <w:p w:rsidR="005C5554" w:rsidRPr="005C5554" w:rsidRDefault="005C5554" w:rsidP="005C5554">
      <w:pPr>
        <w:autoSpaceDE/>
        <w:autoSpaceDN/>
        <w:spacing w:line="260" w:lineRule="exact"/>
        <w:rPr>
          <w:rFonts w:ascii="Arial" w:hAnsi="Arial" w:cs="Arial"/>
          <w:sz w:val="28"/>
          <w:szCs w:val="20"/>
          <w:lang w:val="en-CA"/>
        </w:rPr>
      </w:pPr>
    </w:p>
    <w:p w:rsidR="005C5554" w:rsidRPr="005C5554" w:rsidRDefault="005C5554" w:rsidP="005C5554">
      <w:pPr>
        <w:autoSpaceDE/>
        <w:autoSpaceDN/>
        <w:spacing w:line="260" w:lineRule="exact"/>
        <w:rPr>
          <w:rFonts w:ascii="Arial" w:hAnsi="Arial" w:cs="Arial"/>
          <w:sz w:val="28"/>
          <w:szCs w:val="20"/>
          <w:lang w:val="en-CA"/>
        </w:rPr>
      </w:pPr>
    </w:p>
    <w:p w:rsidR="000746B2" w:rsidRDefault="000746B2" w:rsidP="005C5554">
      <w:pPr>
        <w:tabs>
          <w:tab w:val="left" w:pos="7050"/>
        </w:tabs>
        <w:autoSpaceDE/>
        <w:autoSpaceDN/>
        <w:spacing w:line="320" w:lineRule="atLeast"/>
        <w:rPr>
          <w:rFonts w:ascii="Arial" w:hAnsi="Arial" w:cs="Arial"/>
          <w:b/>
          <w:color w:val="FF0000"/>
          <w:sz w:val="28"/>
          <w:szCs w:val="20"/>
          <w:lang w:val="en-CA"/>
        </w:rPr>
      </w:pPr>
    </w:p>
    <w:p w:rsidR="005C5554" w:rsidRPr="005C5554" w:rsidRDefault="005C5554" w:rsidP="005C5554">
      <w:pPr>
        <w:tabs>
          <w:tab w:val="left" w:pos="7050"/>
        </w:tabs>
        <w:autoSpaceDE/>
        <w:autoSpaceDN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  <w:r w:rsidRPr="005C5554">
        <w:rPr>
          <w:rFonts w:ascii="Arial" w:hAnsi="Arial" w:cs="Arial"/>
          <w:b/>
          <w:sz w:val="28"/>
          <w:szCs w:val="20"/>
          <w:lang w:val="en-CA"/>
        </w:rPr>
        <w:br w:type="textWrapping" w:clear="all"/>
      </w:r>
      <w:r w:rsidRPr="005C5554">
        <w:rPr>
          <w:rFonts w:ascii="Arial" w:hAnsi="Arial" w:cs="Arial"/>
          <w:b/>
          <w:sz w:val="28"/>
          <w:szCs w:val="20"/>
          <w:lang w:val="en-CA"/>
        </w:rPr>
        <w:tab/>
      </w:r>
      <w:r w:rsidR="00AB0AB2" w:rsidRPr="005C5554">
        <w:rPr>
          <w:rFonts w:ascii="Arial" w:hAnsi="Arial" w:cs="Arial"/>
          <w:b/>
          <w:color w:val="FF0000"/>
          <w:sz w:val="28"/>
          <w:szCs w:val="20"/>
          <w:lang w:val="en-CA"/>
        </w:rPr>
        <w:t>3 MARKS</w:t>
      </w:r>
    </w:p>
    <w:tbl>
      <w:tblPr>
        <w:tblpPr w:leftFromText="180" w:rightFromText="180" w:vertAnchor="text" w:tblpY="1"/>
        <w:tblOverlap w:val="never"/>
        <w:tblW w:w="9941" w:type="dxa"/>
        <w:tblInd w:w="-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721"/>
        <w:gridCol w:w="1305"/>
        <w:gridCol w:w="467"/>
        <w:gridCol w:w="1489"/>
        <w:gridCol w:w="271"/>
        <w:gridCol w:w="1559"/>
        <w:gridCol w:w="425"/>
        <w:gridCol w:w="1560"/>
        <w:gridCol w:w="1560"/>
      </w:tblGrid>
      <w:tr w:rsidR="000746B2" w:rsidRPr="00733A95" w:rsidTr="000746B2">
        <w:trPr>
          <w:trHeight w:val="36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779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Company profit with Products A and C: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0746B2" w:rsidRPr="00733A95" w:rsidTr="000746B2">
        <w:trPr>
          <w:trHeight w:val="375"/>
        </w:trPr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A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C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0746B2" w:rsidRPr="00733A95" w:rsidTr="000746B2">
        <w:trPr>
          <w:trHeight w:val="360"/>
        </w:trPr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Units sold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4,400*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</w:t>
            </w:r>
            <w:r w:rsidRPr="005C5554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5,500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0746B2" w:rsidRPr="00733A95" w:rsidTr="000746B2">
        <w:trPr>
          <w:trHeight w:val="360"/>
        </w:trPr>
        <w:tc>
          <w:tcPr>
            <w:tcW w:w="30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Sales Revenue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$418,000*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$660,000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$1,078,000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746B2" w:rsidRPr="005C5554" w:rsidRDefault="000746B2" w:rsidP="000746B2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0746B2" w:rsidRPr="00733A95" w:rsidTr="000746B2">
        <w:trPr>
          <w:trHeight w:val="360"/>
        </w:trPr>
        <w:tc>
          <w:tcPr>
            <w:tcW w:w="30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Less: variable costs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242,000*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258,500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500,500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6B2" w:rsidRPr="005C5554" w:rsidRDefault="000746B2" w:rsidP="00F643A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0746B2" w:rsidRPr="00733A95" w:rsidTr="000746B2">
        <w:trPr>
          <w:trHeight w:val="360"/>
        </w:trPr>
        <w:tc>
          <w:tcPr>
            <w:tcW w:w="30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Contribution margin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$176,000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$401,500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577,500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0746B2" w:rsidRPr="00733A95" w:rsidTr="000746B2">
        <w:trPr>
          <w:trHeight w:val="360"/>
        </w:trPr>
        <w:tc>
          <w:tcPr>
            <w:tcW w:w="63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333D72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</w:pPr>
            <w:r w:rsidRPr="00333D72"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  <w:t>Less:  fixed costs [</w:t>
            </w:r>
            <w:r w:rsidRPr="00333D72">
              <w:rPr>
                <w:rFonts w:ascii="Arial" w:hAnsi="Arial" w:cs="Arial"/>
                <w:b/>
                <w:color w:val="FF0000"/>
                <w:sz w:val="28"/>
                <w:szCs w:val="28"/>
                <w:lang w:val="en-CA"/>
              </w:rPr>
              <w:t>$22 × (4,000 + 10,000)]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308,000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746B2" w:rsidRPr="005C5554" w:rsidRDefault="000746B2" w:rsidP="000746B2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0746B2" w:rsidRPr="00733A95" w:rsidTr="000746B2">
        <w:trPr>
          <w:trHeight w:val="375"/>
        </w:trPr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Net Profit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C5554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$269,500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0746B2" w:rsidRPr="005C5554" w:rsidRDefault="000746B2" w:rsidP="005C5554">
            <w:pPr>
              <w:autoSpaceDE/>
              <w:autoSpaceDN/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</w:tbl>
    <w:p w:rsidR="005C5554" w:rsidRPr="005C5554" w:rsidRDefault="005C5554" w:rsidP="000746B2">
      <w:pPr>
        <w:tabs>
          <w:tab w:val="left" w:pos="7260"/>
        </w:tabs>
        <w:autoSpaceDE/>
        <w:autoSpaceDN/>
        <w:spacing w:line="320" w:lineRule="atLeast"/>
        <w:jc w:val="both"/>
        <w:rPr>
          <w:rFonts w:ascii="Arial" w:hAnsi="Arial" w:cs="Arial"/>
          <w:b/>
          <w:sz w:val="28"/>
          <w:szCs w:val="20"/>
          <w:lang w:val="en-CA"/>
        </w:rPr>
      </w:pPr>
      <w:r w:rsidRPr="005C5554">
        <w:rPr>
          <w:rFonts w:ascii="Arial" w:hAnsi="Arial" w:cs="Arial"/>
          <w:b/>
          <w:sz w:val="28"/>
          <w:szCs w:val="20"/>
          <w:lang w:val="en-CA"/>
        </w:rPr>
        <w:t xml:space="preserve">*Product A sales increase by 10% </w:t>
      </w:r>
      <w:r w:rsidRPr="005C5554">
        <w:rPr>
          <w:rFonts w:ascii="Arial" w:hAnsi="Arial" w:cs="Arial"/>
          <w:b/>
          <w:sz w:val="28"/>
          <w:szCs w:val="20"/>
          <w:lang w:val="en-CA"/>
        </w:rPr>
        <w:tab/>
      </w:r>
      <w:r w:rsidRPr="005C5554">
        <w:rPr>
          <w:rFonts w:ascii="Arial" w:hAnsi="Arial" w:cs="Arial"/>
          <w:b/>
          <w:color w:val="FF0000"/>
          <w:sz w:val="28"/>
          <w:szCs w:val="20"/>
          <w:lang w:val="en-CA"/>
        </w:rPr>
        <w:t>3 MARKS</w:t>
      </w:r>
    </w:p>
    <w:p w:rsidR="005C5554" w:rsidRPr="005C5554" w:rsidRDefault="005C5554" w:rsidP="005C5554">
      <w:pPr>
        <w:autoSpaceDE/>
        <w:autoSpaceDN/>
        <w:spacing w:line="360" w:lineRule="atLeast"/>
        <w:jc w:val="both"/>
        <w:rPr>
          <w:rFonts w:ascii="Arial" w:hAnsi="Arial" w:cs="Arial"/>
          <w:b/>
          <w:sz w:val="28"/>
          <w:szCs w:val="20"/>
          <w:lang w:val="en-CA"/>
        </w:rPr>
      </w:pPr>
    </w:p>
    <w:p w:rsidR="005C5554" w:rsidRPr="005C5554" w:rsidRDefault="005C5554" w:rsidP="005C5554">
      <w:pPr>
        <w:autoSpaceDE/>
        <w:autoSpaceDN/>
        <w:spacing w:line="360" w:lineRule="atLeast"/>
        <w:jc w:val="both"/>
        <w:rPr>
          <w:rFonts w:ascii="Arial" w:hAnsi="Arial" w:cs="Arial"/>
          <w:b/>
          <w:sz w:val="28"/>
          <w:szCs w:val="20"/>
          <w:lang w:val="en-CA"/>
        </w:rPr>
      </w:pPr>
      <w:r w:rsidRPr="005C5554">
        <w:rPr>
          <w:rFonts w:ascii="Arial" w:hAnsi="Arial" w:cs="Arial"/>
          <w:b/>
          <w:sz w:val="28"/>
          <w:szCs w:val="20"/>
          <w:lang w:val="en-CA"/>
        </w:rPr>
        <w:t>Assuming fixed costs do not change, Quebec Company should replace Product B with Product C.  The contribution given up by dropping Product B is more than covered by the increased contribution margin from Product A, and the total from Product C:</w:t>
      </w:r>
    </w:p>
    <w:p w:rsidR="005C5554" w:rsidRPr="00333D72" w:rsidRDefault="005C5554" w:rsidP="00AB0AB2">
      <w:pPr>
        <w:autoSpaceDE/>
        <w:autoSpaceDN/>
        <w:spacing w:line="320" w:lineRule="atLeast"/>
        <w:jc w:val="center"/>
        <w:rPr>
          <w:rFonts w:ascii="Arial" w:hAnsi="Arial" w:cs="Arial"/>
          <w:b/>
          <w:color w:val="FF0000"/>
          <w:sz w:val="28"/>
          <w:szCs w:val="20"/>
          <w:lang w:val="en-CA"/>
        </w:rPr>
      </w:pPr>
      <w:r w:rsidRPr="00333D72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($176,000 + $401,500) – ($160,000 + $280,000) = $137,500. </w:t>
      </w:r>
    </w:p>
    <w:p w:rsidR="009247B1" w:rsidRDefault="009247B1" w:rsidP="0026513D">
      <w:pPr>
        <w:rPr>
          <w:b/>
          <w:bCs/>
          <w:sz w:val="24"/>
          <w:szCs w:val="24"/>
          <w:u w:val="single"/>
          <w:lang w:val="en-CA"/>
        </w:rPr>
      </w:pPr>
    </w:p>
    <w:p w:rsidR="000746B2" w:rsidRDefault="000746B2">
      <w:pPr>
        <w:autoSpaceDE/>
        <w:autoSpaceDN/>
        <w:rPr>
          <w:b/>
          <w:bCs/>
          <w:sz w:val="24"/>
          <w:szCs w:val="24"/>
          <w:u w:val="single"/>
          <w:lang w:val="en-CA"/>
        </w:rPr>
      </w:pPr>
      <w:r>
        <w:rPr>
          <w:b/>
          <w:bCs/>
          <w:sz w:val="24"/>
          <w:szCs w:val="24"/>
          <w:u w:val="single"/>
          <w:lang w:val="en-CA"/>
        </w:rPr>
        <w:br w:type="page"/>
      </w:r>
    </w:p>
    <w:p w:rsidR="004F4BB9" w:rsidRDefault="004F4BB9" w:rsidP="0026513D">
      <w:pPr>
        <w:rPr>
          <w:b/>
          <w:bCs/>
          <w:sz w:val="24"/>
          <w:szCs w:val="24"/>
          <w:u w:val="single"/>
          <w:lang w:val="en-CA"/>
        </w:rPr>
      </w:pPr>
    </w:p>
    <w:p w:rsidR="0026513D" w:rsidRDefault="0026513D" w:rsidP="0026513D">
      <w:pPr>
        <w:rPr>
          <w:b/>
          <w:bCs/>
          <w:sz w:val="24"/>
          <w:szCs w:val="24"/>
          <w:u w:val="single"/>
          <w:lang w:val="en-CA"/>
        </w:rPr>
      </w:pPr>
      <w:r>
        <w:rPr>
          <w:b/>
          <w:bCs/>
          <w:sz w:val="24"/>
          <w:szCs w:val="24"/>
          <w:u w:val="single"/>
          <w:lang w:val="en-CA"/>
        </w:rPr>
        <w:t xml:space="preserve">PART-C </w:t>
      </w:r>
      <w:r w:rsidR="00A94B40">
        <w:rPr>
          <w:b/>
          <w:bCs/>
          <w:sz w:val="24"/>
          <w:szCs w:val="24"/>
          <w:u w:val="single"/>
          <w:lang w:val="en-CA"/>
        </w:rPr>
        <w:t>6</w:t>
      </w:r>
      <w:r>
        <w:rPr>
          <w:b/>
          <w:bCs/>
          <w:sz w:val="24"/>
          <w:szCs w:val="24"/>
          <w:u w:val="single"/>
          <w:lang w:val="en-CA"/>
        </w:rPr>
        <w:t xml:space="preserve"> MARKS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52017C" w:rsidRPr="00C734D9" w:rsidTr="0052017C">
        <w:trPr>
          <w:tblCellSpacing w:w="0" w:type="dxa"/>
        </w:trPr>
        <w:tc>
          <w:tcPr>
            <w:tcW w:w="5000" w:type="pct"/>
            <w:hideMark/>
          </w:tcPr>
          <w:p w:rsidR="00710BD2" w:rsidRDefault="00710BD2" w:rsidP="0052017C">
            <w:pPr>
              <w:autoSpaceDE/>
              <w:autoSpaceDN/>
              <w:rPr>
                <w:sz w:val="24"/>
                <w:szCs w:val="24"/>
              </w:rPr>
            </w:pPr>
          </w:p>
          <w:p w:rsidR="0052017C" w:rsidRPr="00C734D9" w:rsidRDefault="001827C8" w:rsidP="000501F8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C734D9">
              <w:rPr>
                <w:sz w:val="24"/>
                <w:szCs w:val="24"/>
              </w:rPr>
              <w:t>ABC</w:t>
            </w:r>
            <w:r w:rsidR="0052017C" w:rsidRPr="00C734D9">
              <w:rPr>
                <w:sz w:val="24"/>
                <w:szCs w:val="24"/>
              </w:rPr>
              <w:t xml:space="preserve"> Industries manufactures and sells three different models of wet-dry shop vacuum cleaners. Although the shop vac</w:t>
            </w:r>
            <w:r w:rsidR="006E71A7" w:rsidRPr="00C734D9">
              <w:rPr>
                <w:sz w:val="24"/>
                <w:szCs w:val="24"/>
              </w:rPr>
              <w:t>uum</w:t>
            </w:r>
            <w:r w:rsidR="0052017C" w:rsidRPr="00C734D9">
              <w:rPr>
                <w:sz w:val="24"/>
                <w:szCs w:val="24"/>
              </w:rPr>
              <w:t xml:space="preserve">s vary in terms of quality and features, all are good sellers. </w:t>
            </w:r>
            <w:r w:rsidRPr="00C734D9">
              <w:rPr>
                <w:sz w:val="24"/>
                <w:szCs w:val="24"/>
              </w:rPr>
              <w:t>ABC</w:t>
            </w:r>
            <w:r w:rsidR="0052017C" w:rsidRPr="00C734D9">
              <w:rPr>
                <w:sz w:val="24"/>
                <w:szCs w:val="24"/>
              </w:rPr>
              <w:t xml:space="preserve"> is currently operating at full capacity with limited machine time. Sales and production information relevant to each model is as follows: </w:t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08"/>
            </w:tblGrid>
            <w:tr w:rsidR="0052017C" w:rsidRPr="00C734D9" w:rsidTr="0052017C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18"/>
                  </w:tblGrid>
                  <w:tr w:rsidR="0052017C" w:rsidRPr="00C734D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40" w:type="dxa"/>
                            <w:left w:w="40" w:type="dxa"/>
                            <w:bottom w:w="40" w:type="dxa"/>
                            <w:right w:w="4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80"/>
                          <w:gridCol w:w="1110"/>
                          <w:gridCol w:w="1044"/>
                          <w:gridCol w:w="884"/>
                        </w:tblGrid>
                        <w:tr w:rsidR="0052017C" w:rsidRPr="00C734D9">
                          <w:trPr>
                            <w:tblHeader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bottom w:val="single" w:sz="6" w:space="0" w:color="auto"/>
                              </w:tcBorders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vAlign w:val="bottom"/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Product</w:t>
                              </w:r>
                            </w:p>
                          </w:tc>
                        </w:tr>
                        <w:tr w:rsidR="0052017C" w:rsidRPr="00C734D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single" w:sz="6" w:space="0" w:color="auto"/>
                              </w:tcBorders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Economy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single" w:sz="6" w:space="0" w:color="auto"/>
                              </w:tcBorders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Standard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single" w:sz="6" w:space="0" w:color="auto"/>
                              </w:tcBorders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Deluxe</w:t>
                              </w:r>
                            </w:p>
                          </w:tc>
                        </w:tr>
                        <w:tr w:rsidR="0052017C" w:rsidRPr="00C734D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Selling price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$30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$50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$100</w:t>
                              </w:r>
                            </w:p>
                          </w:tc>
                        </w:tr>
                        <w:tr w:rsidR="0052017C" w:rsidRPr="00C734D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Variable costs and expenses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$12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$18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C734D9" w:rsidRDefault="0052017C" w:rsidP="00846586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 xml:space="preserve">$ </w:t>
                              </w:r>
                              <w:r w:rsidR="00846586" w:rsidRPr="00C734D9">
                                <w:rPr>
                                  <w:sz w:val="24"/>
                                  <w:szCs w:val="24"/>
                                </w:rPr>
                                <w:t>38</w:t>
                              </w:r>
                            </w:p>
                          </w:tc>
                        </w:tr>
                        <w:tr w:rsidR="0052017C" w:rsidRPr="00C734D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Machine hours required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.5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.8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52017C" w:rsidRPr="00C734D9" w:rsidRDefault="0052017C" w:rsidP="0052017C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734D9">
                                <w:rPr>
                                  <w:sz w:val="24"/>
                                  <w:szCs w:val="24"/>
                                </w:rPr>
                                <w:t>1.6</w:t>
                              </w:r>
                            </w:p>
                          </w:tc>
                        </w:tr>
                      </w:tbl>
                      <w:p w:rsidR="0052017C" w:rsidRPr="00C734D9" w:rsidRDefault="0052017C" w:rsidP="0052017C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52017C" w:rsidRPr="00C734D9" w:rsidRDefault="0052017C" w:rsidP="0052017C">
                  <w:pPr>
                    <w:autoSpaceDE/>
                    <w:autoSpaceDN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2017C" w:rsidRPr="00C734D9" w:rsidRDefault="0052017C" w:rsidP="00710BD2">
            <w:pPr>
              <w:autoSpaceDE/>
              <w:autoSpaceDN/>
              <w:spacing w:before="120"/>
              <w:rPr>
                <w:b/>
                <w:sz w:val="24"/>
                <w:szCs w:val="24"/>
                <w:u w:val="single"/>
              </w:rPr>
            </w:pPr>
            <w:r w:rsidRPr="00C734D9">
              <w:rPr>
                <w:b/>
                <w:sz w:val="24"/>
                <w:szCs w:val="24"/>
                <w:u w:val="single"/>
              </w:rPr>
              <w:t>Instructions</w:t>
            </w:r>
          </w:p>
          <w:p w:rsidR="0052017C" w:rsidRPr="00C734D9" w:rsidRDefault="0052017C" w:rsidP="0052017C">
            <w:pPr>
              <w:autoSpaceDE/>
              <w:autoSpaceDN/>
              <w:rPr>
                <w:sz w:val="24"/>
                <w:szCs w:val="24"/>
              </w:rPr>
            </w:pPr>
            <w:r w:rsidRPr="00C734D9">
              <w:rPr>
                <w:sz w:val="24"/>
                <w:szCs w:val="24"/>
              </w:rPr>
              <w:t>Answer the following questions:</w:t>
            </w:r>
            <w:r w:rsidR="009247B1" w:rsidRPr="00C734D9">
              <w:rPr>
                <w:sz w:val="24"/>
                <w:szCs w:val="24"/>
              </w:rPr>
              <w:t xml:space="preserve">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"/>
              <w:gridCol w:w="9535"/>
            </w:tblGrid>
            <w:tr w:rsidR="0052017C" w:rsidRPr="00C734D9" w:rsidTr="00C734D9">
              <w:trPr>
                <w:tblCellSpacing w:w="0" w:type="dxa"/>
              </w:trPr>
              <w:tc>
                <w:tcPr>
                  <w:tcW w:w="0" w:type="auto"/>
                  <w:noWrap/>
                </w:tcPr>
                <w:p w:rsidR="0052017C" w:rsidRPr="00C734D9" w:rsidRDefault="0052017C" w:rsidP="0052017C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000" w:type="pct"/>
                </w:tcPr>
                <w:p w:rsidR="004F4BB9" w:rsidRPr="00C734D9" w:rsidRDefault="004F4BB9" w:rsidP="004F4BB9">
                  <w:pPr>
                    <w:autoSpaceDE/>
                    <w:autoSpaceDN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2017C" w:rsidRPr="00C734D9" w:rsidTr="0052017C">
              <w:trPr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:rsidR="0052017C" w:rsidRPr="00C734D9" w:rsidRDefault="0052017C" w:rsidP="00AB298E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  <w:r w:rsidRPr="00C734D9">
                    <w:rPr>
                      <w:sz w:val="24"/>
                      <w:szCs w:val="24"/>
                    </w:rPr>
                    <w:t>(</w:t>
                  </w:r>
                  <w:r w:rsidR="00AB298E" w:rsidRPr="00C734D9">
                    <w:rPr>
                      <w:sz w:val="24"/>
                      <w:szCs w:val="24"/>
                    </w:rPr>
                    <w:t>a</w:t>
                  </w:r>
                  <w:r w:rsidRPr="00C734D9">
                    <w:rPr>
                      <w:sz w:val="24"/>
                      <w:szCs w:val="24"/>
                    </w:rPr>
                    <w:t>)  </w:t>
                  </w:r>
                </w:p>
              </w:tc>
              <w:tc>
                <w:tcPr>
                  <w:tcW w:w="5000" w:type="pct"/>
                  <w:hideMark/>
                </w:tcPr>
                <w:p w:rsidR="004F4BB9" w:rsidRPr="00C734D9" w:rsidRDefault="001827C8" w:rsidP="00333D72">
                  <w:pPr>
                    <w:autoSpaceDE/>
                    <w:autoSpaceDN/>
                    <w:rPr>
                      <w:b/>
                      <w:sz w:val="24"/>
                      <w:szCs w:val="24"/>
                    </w:rPr>
                  </w:pPr>
                  <w:r w:rsidRPr="00C734D9">
                    <w:rPr>
                      <w:sz w:val="24"/>
                      <w:szCs w:val="24"/>
                    </w:rPr>
                    <w:t>Consider the machine time constraint, which single product should ABC Industries produce</w:t>
                  </w:r>
                  <w:r w:rsidR="00EF4D5B" w:rsidRPr="00C734D9">
                    <w:rPr>
                      <w:sz w:val="24"/>
                      <w:szCs w:val="24"/>
                    </w:rPr>
                    <w:t xml:space="preserve"> and why</w:t>
                  </w:r>
                  <w:r w:rsidRPr="00C734D9">
                    <w:rPr>
                      <w:sz w:val="24"/>
                      <w:szCs w:val="24"/>
                    </w:rPr>
                    <w:t>?</w:t>
                  </w:r>
                  <w:r w:rsidR="00C734D9" w:rsidRPr="00C734D9">
                    <w:rPr>
                      <w:sz w:val="24"/>
                      <w:szCs w:val="24"/>
                    </w:rPr>
                    <w:t xml:space="preserve"> </w:t>
                  </w:r>
                  <w:r w:rsidR="00333D72">
                    <w:rPr>
                      <w:b/>
                      <w:sz w:val="24"/>
                      <w:szCs w:val="24"/>
                    </w:rPr>
                    <w:t>4</w:t>
                  </w:r>
                  <w:r w:rsidR="004F4BB9" w:rsidRPr="00C734D9">
                    <w:rPr>
                      <w:b/>
                      <w:sz w:val="24"/>
                      <w:szCs w:val="24"/>
                    </w:rPr>
                    <w:t xml:space="preserve"> MARKS</w:t>
                  </w:r>
                </w:p>
              </w:tc>
            </w:tr>
          </w:tbl>
          <w:p w:rsidR="0052017C" w:rsidRPr="00C734D9" w:rsidRDefault="0052017C" w:rsidP="0052017C">
            <w:pPr>
              <w:autoSpaceDE/>
              <w:autoSpaceDN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1"/>
              <w:gridCol w:w="9521"/>
            </w:tblGrid>
            <w:tr w:rsidR="0052017C" w:rsidRPr="00C734D9" w:rsidTr="0052017C">
              <w:trPr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:rsidR="0052017C" w:rsidRPr="00C734D9" w:rsidRDefault="0052017C" w:rsidP="00AB298E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  <w:r w:rsidRPr="00C734D9">
                    <w:rPr>
                      <w:sz w:val="24"/>
                      <w:szCs w:val="24"/>
                    </w:rPr>
                    <w:t>(</w:t>
                  </w:r>
                  <w:r w:rsidR="00AB298E" w:rsidRPr="00C734D9">
                    <w:rPr>
                      <w:sz w:val="24"/>
                      <w:szCs w:val="24"/>
                    </w:rPr>
                    <w:t>b</w:t>
                  </w:r>
                  <w:r w:rsidRPr="00C734D9">
                    <w:rPr>
                      <w:sz w:val="24"/>
                      <w:szCs w:val="24"/>
                    </w:rPr>
                    <w:t>)  </w:t>
                  </w:r>
                </w:p>
              </w:tc>
              <w:tc>
                <w:tcPr>
                  <w:tcW w:w="5000" w:type="pct"/>
                  <w:hideMark/>
                </w:tcPr>
                <w:p w:rsidR="0052017C" w:rsidRPr="00C734D9" w:rsidRDefault="0052017C" w:rsidP="00333D72">
                  <w:pPr>
                    <w:autoSpaceDE/>
                    <w:autoSpaceDN/>
                    <w:rPr>
                      <w:b/>
                      <w:sz w:val="24"/>
                      <w:szCs w:val="24"/>
                    </w:rPr>
                  </w:pPr>
                  <w:r w:rsidRPr="00C734D9">
                    <w:rPr>
                      <w:sz w:val="24"/>
                      <w:szCs w:val="24"/>
                    </w:rPr>
                    <w:t xml:space="preserve">If </w:t>
                  </w:r>
                  <w:r w:rsidR="00BE46AA" w:rsidRPr="00C734D9">
                    <w:rPr>
                      <w:sz w:val="24"/>
                      <w:szCs w:val="24"/>
                    </w:rPr>
                    <w:t xml:space="preserve">ABC can </w:t>
                  </w:r>
                  <w:r w:rsidRPr="00C734D9">
                    <w:rPr>
                      <w:sz w:val="24"/>
                      <w:szCs w:val="24"/>
                    </w:rPr>
                    <w:t xml:space="preserve">obtain additional machine time, how </w:t>
                  </w:r>
                  <w:r w:rsidR="001827C8" w:rsidRPr="00C734D9">
                    <w:rPr>
                      <w:sz w:val="24"/>
                      <w:szCs w:val="24"/>
                    </w:rPr>
                    <w:t xml:space="preserve">much </w:t>
                  </w:r>
                  <w:r w:rsidRPr="00C734D9">
                    <w:rPr>
                      <w:sz w:val="24"/>
                      <w:szCs w:val="24"/>
                    </w:rPr>
                    <w:t xml:space="preserve">should the company </w:t>
                  </w:r>
                  <w:r w:rsidR="001827C8" w:rsidRPr="00C734D9">
                    <w:rPr>
                      <w:sz w:val="24"/>
                      <w:szCs w:val="24"/>
                    </w:rPr>
                    <w:t xml:space="preserve">pay </w:t>
                  </w:r>
                  <w:r w:rsidR="00BE46AA" w:rsidRPr="00C734D9">
                    <w:rPr>
                      <w:sz w:val="24"/>
                      <w:szCs w:val="24"/>
                    </w:rPr>
                    <w:t>for it assuming ABC fulfilled the current market demand for all three products</w:t>
                  </w:r>
                  <w:r w:rsidR="00EF4D5B" w:rsidRPr="00C734D9">
                    <w:rPr>
                      <w:sz w:val="24"/>
                      <w:szCs w:val="24"/>
                    </w:rPr>
                    <w:t xml:space="preserve"> and why</w:t>
                  </w:r>
                  <w:r w:rsidRPr="00C734D9">
                    <w:rPr>
                      <w:sz w:val="24"/>
                      <w:szCs w:val="24"/>
                    </w:rPr>
                    <w:t>?</w:t>
                  </w:r>
                  <w:r w:rsidR="004F4BB9" w:rsidRPr="00C734D9">
                    <w:rPr>
                      <w:sz w:val="24"/>
                      <w:szCs w:val="24"/>
                    </w:rPr>
                    <w:t xml:space="preserve"> </w:t>
                  </w:r>
                  <w:r w:rsidR="00333D72">
                    <w:rPr>
                      <w:sz w:val="24"/>
                      <w:szCs w:val="24"/>
                    </w:rPr>
                    <w:t>2</w:t>
                  </w:r>
                  <w:r w:rsidR="004F4BB9" w:rsidRPr="00C734D9">
                    <w:rPr>
                      <w:b/>
                      <w:sz w:val="24"/>
                      <w:szCs w:val="24"/>
                    </w:rPr>
                    <w:t xml:space="preserve"> MARK</w:t>
                  </w:r>
                </w:p>
                <w:p w:rsidR="00C734D9" w:rsidRPr="00C734D9" w:rsidRDefault="00C734D9" w:rsidP="00AB298E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2017C" w:rsidRPr="00C734D9" w:rsidRDefault="0052017C" w:rsidP="0052017C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52017C" w:rsidRPr="00C734D9" w:rsidTr="0052017C">
        <w:trPr>
          <w:tblCellSpacing w:w="0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52017C" w:rsidRPr="00C734D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017C" w:rsidRPr="00C734D9" w:rsidRDefault="0052017C" w:rsidP="0052017C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2017C" w:rsidRPr="00C734D9" w:rsidRDefault="0052017C" w:rsidP="0052017C">
            <w:pPr>
              <w:autoSpaceDE/>
              <w:autoSpaceDN/>
              <w:rPr>
                <w:sz w:val="24"/>
                <w:szCs w:val="24"/>
              </w:rPr>
            </w:pPr>
          </w:p>
        </w:tc>
      </w:tr>
    </w:tbl>
    <w:p w:rsidR="00E320F9" w:rsidRPr="00AB298E" w:rsidRDefault="00AB298E" w:rsidP="00AB298E">
      <w:pPr>
        <w:widowControl w:val="0"/>
        <w:tabs>
          <w:tab w:val="center" w:pos="4680"/>
        </w:tabs>
        <w:rPr>
          <w:b/>
          <w:bCs/>
          <w:sz w:val="24"/>
          <w:szCs w:val="24"/>
        </w:rPr>
      </w:pPr>
      <w:r w:rsidRPr="00C734D9">
        <w:rPr>
          <w:bCs/>
          <w:sz w:val="24"/>
          <w:szCs w:val="24"/>
        </w:rPr>
        <w:t xml:space="preserve">c)   </w:t>
      </w:r>
      <w:r w:rsidRPr="00333D72">
        <w:rPr>
          <w:bCs/>
          <w:sz w:val="24"/>
          <w:szCs w:val="24"/>
          <w:highlight w:val="black"/>
        </w:rPr>
        <w:t xml:space="preserve">If a customer wishes to purchase 10 Economy model units how much should ABC charge for each? </w:t>
      </w:r>
      <w:r w:rsidR="00316227" w:rsidRPr="00333D72">
        <w:rPr>
          <w:bCs/>
          <w:sz w:val="24"/>
          <w:szCs w:val="24"/>
          <w:highlight w:val="black"/>
        </w:rPr>
        <w:t>(assume full capacity)</w:t>
      </w:r>
      <w:r w:rsidRPr="00333D72">
        <w:rPr>
          <w:b/>
          <w:bCs/>
          <w:sz w:val="24"/>
          <w:szCs w:val="24"/>
          <w:highlight w:val="black"/>
        </w:rPr>
        <w:t>3 MARKS</w:t>
      </w:r>
      <w:r w:rsidR="00333D72">
        <w:rPr>
          <w:b/>
          <w:bCs/>
          <w:sz w:val="24"/>
          <w:szCs w:val="24"/>
        </w:rPr>
        <w:t xml:space="preserve">  IGNORE</w:t>
      </w:r>
    </w:p>
    <w:p w:rsidR="00AB0AB2" w:rsidRDefault="00AB0AB2" w:rsidP="00AB0AB2">
      <w:pPr>
        <w:autoSpaceDE/>
        <w:autoSpaceDN/>
        <w:spacing w:after="200" w:line="276" w:lineRule="auto"/>
        <w:jc w:val="both"/>
        <w:rPr>
          <w:rFonts w:ascii="Arial" w:hAnsi="Arial" w:cs="Arial"/>
          <w:b/>
          <w:bCs/>
          <w:sz w:val="28"/>
          <w:szCs w:val="28"/>
          <w:u w:val="single"/>
          <w:lang w:val="en-CA"/>
        </w:rPr>
      </w:pPr>
    </w:p>
    <w:p w:rsidR="00AB0AB2" w:rsidRPr="005C5554" w:rsidRDefault="00AB0AB2" w:rsidP="00AB0AB2">
      <w:pPr>
        <w:autoSpaceDE/>
        <w:autoSpaceDN/>
        <w:spacing w:after="200" w:line="276" w:lineRule="auto"/>
        <w:jc w:val="both"/>
        <w:rPr>
          <w:rFonts w:ascii="Arial" w:hAnsi="Arial" w:cs="Arial"/>
          <w:b/>
          <w:bCs/>
          <w:sz w:val="28"/>
          <w:szCs w:val="28"/>
          <w:lang w:val="en-CA"/>
        </w:rPr>
      </w:pPr>
      <w:r w:rsidRPr="005C5554">
        <w:rPr>
          <w:rFonts w:ascii="Arial" w:hAnsi="Arial" w:cs="Arial"/>
          <w:b/>
          <w:bCs/>
          <w:sz w:val="28"/>
          <w:szCs w:val="28"/>
          <w:u w:val="single"/>
          <w:lang w:val="en-CA"/>
        </w:rPr>
        <w:t xml:space="preserve">PART-C </w:t>
      </w:r>
      <w:r>
        <w:rPr>
          <w:rFonts w:ascii="Arial" w:hAnsi="Arial" w:cs="Arial"/>
          <w:b/>
          <w:bCs/>
          <w:sz w:val="28"/>
          <w:szCs w:val="28"/>
          <w:u w:val="single"/>
          <w:lang w:val="en-CA"/>
        </w:rPr>
        <w:t>6</w:t>
      </w:r>
      <w:r w:rsidRPr="005C5554">
        <w:rPr>
          <w:rFonts w:ascii="Arial" w:hAnsi="Arial" w:cs="Arial"/>
          <w:b/>
          <w:bCs/>
          <w:sz w:val="28"/>
          <w:szCs w:val="28"/>
          <w:u w:val="single"/>
          <w:lang w:val="en-CA"/>
        </w:rPr>
        <w:t xml:space="preserve"> MARKS</w:t>
      </w:r>
    </w:p>
    <w:p w:rsidR="005C5554" w:rsidRPr="005C5554" w:rsidRDefault="005C5554" w:rsidP="005C5554">
      <w:pPr>
        <w:autoSpaceDE/>
        <w:autoSpaceDN/>
        <w:spacing w:line="320" w:lineRule="atLeast"/>
        <w:ind w:left="567"/>
        <w:jc w:val="both"/>
        <w:rPr>
          <w:rFonts w:ascii="Arial" w:hAnsi="Arial" w:cs="Arial"/>
          <w:b/>
          <w:sz w:val="28"/>
          <w:szCs w:val="20"/>
          <w:lang w:val="en-CA"/>
        </w:rPr>
      </w:pPr>
    </w:p>
    <w:tbl>
      <w:tblPr>
        <w:tblW w:w="7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360"/>
        <w:gridCol w:w="823"/>
        <w:gridCol w:w="1127"/>
        <w:gridCol w:w="1376"/>
        <w:gridCol w:w="787"/>
        <w:gridCol w:w="360"/>
        <w:gridCol w:w="720"/>
        <w:gridCol w:w="401"/>
        <w:gridCol w:w="992"/>
      </w:tblGrid>
      <w:tr w:rsidR="005C5554" w:rsidRPr="00C734D9" w:rsidTr="005C5554">
        <w:trPr>
          <w:trHeight w:val="36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B0AB2" w:rsidRDefault="00AB0AB2" w:rsidP="00814A80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  <w:p w:rsidR="005C5554" w:rsidRPr="00C734D9" w:rsidRDefault="005C5554" w:rsidP="00814A80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</w:t>
            </w:r>
            <w:r w:rsidR="00814A80"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a</w:t>
            </w: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C5554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  <w:p w:rsidR="00AB0AB2" w:rsidRPr="00C734D9" w:rsidRDefault="00AB0A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65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B0AB2" w:rsidRDefault="00AB0AB2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  <w:p w:rsidR="005C5554" w:rsidRPr="00C734D9" w:rsidRDefault="005C5554" w:rsidP="00AB0AB2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Calculation of contribution margin per unit of constrained resource:</w:t>
            </w:r>
            <w:r w:rsidR="00AB0AB2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="00AB0AB2">
              <w:rPr>
                <w:rFonts w:ascii="Arial" w:hAnsi="Arial" w:cs="Arial"/>
                <w:b/>
                <w:color w:val="FF0000"/>
                <w:sz w:val="28"/>
                <w:szCs w:val="20"/>
                <w:lang w:val="en-CA"/>
              </w:rPr>
              <w:t>4</w:t>
            </w:r>
            <w:r w:rsidR="00AB0AB2" w:rsidRPr="006F1D52">
              <w:rPr>
                <w:rFonts w:ascii="Arial" w:hAnsi="Arial" w:cs="Arial"/>
                <w:b/>
                <w:color w:val="FF0000"/>
                <w:sz w:val="28"/>
                <w:szCs w:val="20"/>
                <w:lang w:val="en-CA"/>
              </w:rPr>
              <w:t xml:space="preserve"> MARK</w:t>
            </w:r>
          </w:p>
        </w:tc>
      </w:tr>
      <w:tr w:rsidR="005C5554" w:rsidRPr="00C734D9" w:rsidTr="005C5554">
        <w:trPr>
          <w:trHeight w:val="37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sz w:val="20"/>
                <w:szCs w:val="20"/>
                <w:lang w:val="en-CA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333D72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E.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  <w:t>S.</w:t>
            </w:r>
          </w:p>
        </w:tc>
        <w:tc>
          <w:tcPr>
            <w:tcW w:w="401" w:type="dxa"/>
            <w:tcBorders>
              <w:top w:val="nil"/>
              <w:left w:val="nil"/>
              <w:right w:val="nil"/>
            </w:tcBorders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D.</w:t>
            </w:r>
          </w:p>
        </w:tc>
      </w:tr>
      <w:tr w:rsidR="00C734D9" w:rsidRPr="00C734D9" w:rsidTr="005C5554">
        <w:trPr>
          <w:trHeight w:val="36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C734D9" w:rsidRPr="00C734D9" w:rsidRDefault="00C734D9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734D9" w:rsidRPr="00333D72" w:rsidRDefault="00C734D9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333D72">
              <w:rPr>
                <w:rFonts w:ascii="Arial" w:hAnsi="Arial" w:cs="Arial"/>
                <w:b/>
                <w:bCs/>
                <w:sz w:val="28"/>
                <w:szCs w:val="28"/>
              </w:rPr>
              <w:t>Selling price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734D9" w:rsidRPr="00C734D9" w:rsidRDefault="00C734D9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$30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34D9" w:rsidRPr="00C734D9" w:rsidRDefault="00C734D9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734D9" w:rsidRPr="00C734D9" w:rsidRDefault="00C734D9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  <w:t>$50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34D9" w:rsidRPr="00C734D9" w:rsidRDefault="00C734D9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734D9" w:rsidRPr="00C734D9" w:rsidRDefault="00C734D9" w:rsidP="00814A80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$100</w:t>
            </w:r>
          </w:p>
        </w:tc>
      </w:tr>
      <w:tr w:rsidR="00C734D9" w:rsidRPr="00C734D9" w:rsidTr="005C5554">
        <w:trPr>
          <w:trHeight w:val="36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C734D9" w:rsidRPr="00C734D9" w:rsidRDefault="00C734D9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734D9" w:rsidRPr="00C734D9" w:rsidRDefault="00C734D9" w:rsidP="00C734D9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Variable costs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734D9" w:rsidRPr="00C734D9" w:rsidRDefault="00C734D9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>$12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34D9" w:rsidRPr="00C734D9" w:rsidRDefault="00C734D9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734D9" w:rsidRPr="00C734D9" w:rsidRDefault="00C734D9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  <w:u w:val="single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color w:val="FF0000"/>
                <w:sz w:val="28"/>
                <w:szCs w:val="28"/>
                <w:u w:val="single"/>
                <w:lang w:val="en-CA"/>
              </w:rPr>
              <w:t>$18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34D9" w:rsidRPr="00C734D9" w:rsidRDefault="00C734D9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734D9" w:rsidRPr="00C734D9" w:rsidRDefault="00C734D9" w:rsidP="00814A80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>$38</w:t>
            </w:r>
          </w:p>
        </w:tc>
      </w:tr>
      <w:tr w:rsidR="005C5554" w:rsidRPr="00C734D9" w:rsidTr="005C5554">
        <w:trPr>
          <w:trHeight w:val="36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sz w:val="20"/>
                <w:szCs w:val="20"/>
                <w:lang w:val="en-CA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Contribution margin/unit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$18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  <w:t>$32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C5554" w:rsidRPr="00C734D9" w:rsidRDefault="005C5554" w:rsidP="00814A80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$</w:t>
            </w:r>
            <w:r w:rsidR="00814A80"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62</w:t>
            </w:r>
          </w:p>
        </w:tc>
      </w:tr>
      <w:tr w:rsidR="005C5554" w:rsidRPr="00C734D9" w:rsidTr="005C5554">
        <w:trPr>
          <w:trHeight w:val="27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Machine hours per unit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0.5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  <w:t>0.8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1.6</w:t>
            </w:r>
          </w:p>
        </w:tc>
      </w:tr>
      <w:tr w:rsidR="005C5554" w:rsidRPr="00733A95" w:rsidTr="005C5554">
        <w:trPr>
          <w:trHeight w:val="213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CM per machine hour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$36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/>
              </w:rPr>
              <w:t>$40</w:t>
            </w:r>
          </w:p>
        </w:tc>
        <w:tc>
          <w:tcPr>
            <w:tcW w:w="401" w:type="dxa"/>
            <w:tcBorders>
              <w:left w:val="nil"/>
              <w:right w:val="nil"/>
            </w:tcBorders>
            <w:vAlign w:val="center"/>
          </w:tcPr>
          <w:p w:rsidR="005C5554" w:rsidRPr="00C734D9" w:rsidRDefault="005C5554" w:rsidP="005C5554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C5554" w:rsidRPr="005C5554" w:rsidRDefault="005C5554" w:rsidP="00814A80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$3</w:t>
            </w:r>
            <w:r w:rsidR="00814A80" w:rsidRPr="00C734D9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8.75</w:t>
            </w:r>
          </w:p>
        </w:tc>
      </w:tr>
    </w:tbl>
    <w:p w:rsidR="005C5554" w:rsidRPr="00333D72" w:rsidRDefault="00316227" w:rsidP="00AB0AB2">
      <w:pPr>
        <w:autoSpaceDE/>
        <w:autoSpaceDN/>
        <w:spacing w:line="320" w:lineRule="atLeast"/>
        <w:jc w:val="both"/>
        <w:rPr>
          <w:rFonts w:ascii="Arial" w:hAnsi="Arial" w:cs="Arial"/>
          <w:b/>
          <w:color w:val="FF0000"/>
          <w:sz w:val="28"/>
          <w:szCs w:val="20"/>
          <w:lang w:val="en-CA"/>
        </w:rPr>
      </w:pP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 w:rsidR="00333D72">
        <w:rPr>
          <w:rFonts w:ascii="Arial" w:hAnsi="Arial" w:cs="Arial"/>
          <w:b/>
          <w:sz w:val="28"/>
          <w:szCs w:val="20"/>
          <w:lang w:val="en-CA"/>
        </w:rPr>
        <w:t xml:space="preserve"> </w:t>
      </w:r>
    </w:p>
    <w:p w:rsidR="005C5554" w:rsidRPr="006F1D52" w:rsidRDefault="005C5554" w:rsidP="00AB0AB2">
      <w:pPr>
        <w:autoSpaceDE/>
        <w:autoSpaceDN/>
        <w:spacing w:line="320" w:lineRule="atLeast"/>
        <w:jc w:val="both"/>
        <w:rPr>
          <w:rFonts w:ascii="Arial" w:hAnsi="Arial" w:cs="Arial"/>
          <w:b/>
          <w:color w:val="FF0000"/>
          <w:sz w:val="28"/>
          <w:szCs w:val="20"/>
          <w:lang w:val="en-CA"/>
        </w:rPr>
      </w:pPr>
      <w:r w:rsidRPr="00333D72">
        <w:rPr>
          <w:rFonts w:ascii="Arial" w:hAnsi="Arial" w:cs="Arial"/>
          <w:b/>
          <w:sz w:val="28"/>
          <w:szCs w:val="20"/>
          <w:lang w:val="en-CA"/>
        </w:rPr>
        <w:lastRenderedPageBreak/>
        <w:tab/>
        <w:t xml:space="preserve">ABC should produce the Standard model, which has the highest </w:t>
      </w:r>
      <w:r w:rsidRPr="00333D72">
        <w:rPr>
          <w:rFonts w:ascii="Arial" w:hAnsi="Arial" w:cs="Arial"/>
          <w:b/>
          <w:sz w:val="28"/>
          <w:szCs w:val="20"/>
          <w:lang w:val="en-CA"/>
        </w:rPr>
        <w:tab/>
        <w:t xml:space="preserve">contribution margin per machine hour, which is the constraining </w:t>
      </w:r>
      <w:r w:rsidR="00F643A4" w:rsidRPr="00333D72">
        <w:rPr>
          <w:rFonts w:ascii="Arial" w:hAnsi="Arial" w:cs="Arial"/>
          <w:b/>
          <w:sz w:val="28"/>
          <w:szCs w:val="20"/>
          <w:lang w:val="en-CA"/>
        </w:rPr>
        <w:tab/>
      </w:r>
      <w:r w:rsidRPr="00333D72">
        <w:rPr>
          <w:rFonts w:ascii="Arial" w:hAnsi="Arial" w:cs="Arial"/>
          <w:b/>
          <w:sz w:val="28"/>
          <w:szCs w:val="20"/>
          <w:lang w:val="en-CA"/>
        </w:rPr>
        <w:t xml:space="preserve">resource. </w:t>
      </w:r>
      <w:r w:rsidRPr="00333D72">
        <w:rPr>
          <w:rFonts w:ascii="Arial" w:hAnsi="Arial" w:cs="Arial"/>
          <w:b/>
          <w:sz w:val="28"/>
          <w:szCs w:val="20"/>
          <w:lang w:val="en-CA"/>
        </w:rPr>
        <w:tab/>
        <w:t xml:space="preserve">$40                </w:t>
      </w:r>
    </w:p>
    <w:p w:rsidR="005C5554" w:rsidRPr="005C5554" w:rsidRDefault="005C5554" w:rsidP="005C5554">
      <w:pPr>
        <w:autoSpaceDE/>
        <w:autoSpaceDN/>
        <w:spacing w:line="320" w:lineRule="atLeast"/>
        <w:jc w:val="both"/>
        <w:rPr>
          <w:rFonts w:ascii="Arial" w:hAnsi="Arial" w:cs="Arial"/>
          <w:b/>
          <w:sz w:val="28"/>
          <w:szCs w:val="20"/>
          <w:lang w:val="en-CA"/>
        </w:rPr>
      </w:pPr>
    </w:p>
    <w:p w:rsidR="005C5554" w:rsidRDefault="005C5554" w:rsidP="006F1D52">
      <w:pPr>
        <w:tabs>
          <w:tab w:val="left" w:pos="600"/>
        </w:tabs>
        <w:autoSpaceDE/>
        <w:autoSpaceDN/>
        <w:spacing w:line="320" w:lineRule="atLeast"/>
        <w:ind w:left="601" w:hanging="601"/>
        <w:jc w:val="both"/>
        <w:rPr>
          <w:rFonts w:ascii="Arial" w:hAnsi="Arial" w:cs="Arial"/>
          <w:b/>
          <w:color w:val="FF0000"/>
          <w:sz w:val="28"/>
          <w:szCs w:val="20"/>
          <w:lang w:val="en-CA"/>
        </w:rPr>
      </w:pPr>
      <w:r w:rsidRPr="005C5554">
        <w:rPr>
          <w:rFonts w:ascii="Arial" w:hAnsi="Arial" w:cs="Arial"/>
          <w:b/>
          <w:sz w:val="28"/>
          <w:szCs w:val="20"/>
          <w:lang w:val="en-CA"/>
        </w:rPr>
        <w:t>(</w:t>
      </w:r>
      <w:r w:rsidR="00814A80" w:rsidRPr="00CC1EC9">
        <w:rPr>
          <w:rFonts w:ascii="Arial" w:hAnsi="Arial" w:cs="Arial"/>
          <w:b/>
          <w:sz w:val="28"/>
          <w:szCs w:val="20"/>
          <w:lang w:val="en-CA"/>
        </w:rPr>
        <w:t>b</w:t>
      </w:r>
      <w:r w:rsidRPr="00CC1EC9">
        <w:rPr>
          <w:rFonts w:ascii="Arial" w:hAnsi="Arial" w:cs="Arial"/>
          <w:b/>
          <w:sz w:val="28"/>
          <w:szCs w:val="20"/>
          <w:lang w:val="en-CA"/>
        </w:rPr>
        <w:t>)</w:t>
      </w:r>
      <w:r w:rsidRPr="005C5554">
        <w:rPr>
          <w:rFonts w:ascii="Arial" w:hAnsi="Arial" w:cs="Arial"/>
          <w:b/>
          <w:sz w:val="28"/>
          <w:szCs w:val="20"/>
          <w:lang w:val="en-CA"/>
        </w:rPr>
        <w:t xml:space="preserve">    If additional machine time was available, ABC should pay </w:t>
      </w:r>
      <w:r w:rsidRPr="005C5554">
        <w:rPr>
          <w:rFonts w:ascii="Arial" w:hAnsi="Arial" w:cs="Arial"/>
          <w:b/>
          <w:color w:val="FF0000"/>
          <w:sz w:val="28"/>
          <w:szCs w:val="20"/>
          <w:lang w:val="en-CA"/>
        </w:rPr>
        <w:t>$0</w:t>
      </w:r>
      <w:r w:rsidRPr="005C5554">
        <w:rPr>
          <w:rFonts w:ascii="Arial" w:hAnsi="Arial" w:cs="Arial"/>
          <w:b/>
          <w:sz w:val="28"/>
          <w:szCs w:val="20"/>
          <w:lang w:val="en-CA"/>
        </w:rPr>
        <w:t xml:space="preserve"> because it has no use for it.      </w:t>
      </w:r>
      <w:r w:rsidR="006F1D52" w:rsidRPr="006F1D52">
        <w:rPr>
          <w:rFonts w:ascii="Arial" w:hAnsi="Arial" w:cs="Arial"/>
          <w:b/>
          <w:color w:val="FF0000"/>
          <w:sz w:val="28"/>
          <w:szCs w:val="20"/>
          <w:lang w:val="en-CA"/>
        </w:rPr>
        <w:t>2</w:t>
      </w:r>
      <w:r w:rsidRPr="006F1D52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MARK</w:t>
      </w:r>
    </w:p>
    <w:p w:rsidR="00814A80" w:rsidRDefault="00814A80" w:rsidP="005C5554">
      <w:pPr>
        <w:tabs>
          <w:tab w:val="left" w:pos="600"/>
        </w:tabs>
        <w:autoSpaceDE/>
        <w:autoSpaceDN/>
        <w:spacing w:line="320" w:lineRule="atLeast"/>
        <w:ind w:left="601" w:hanging="601"/>
        <w:jc w:val="both"/>
        <w:rPr>
          <w:rFonts w:ascii="Arial" w:hAnsi="Arial" w:cs="Arial"/>
          <w:b/>
          <w:color w:val="FF0000"/>
          <w:sz w:val="28"/>
          <w:szCs w:val="20"/>
          <w:lang w:val="en-CA"/>
        </w:rPr>
      </w:pPr>
    </w:p>
    <w:p w:rsidR="005C5554" w:rsidRPr="005C5554" w:rsidRDefault="005C5554" w:rsidP="005C5554">
      <w:pPr>
        <w:autoSpaceDE/>
        <w:autoSpaceDN/>
        <w:spacing w:after="200" w:line="276" w:lineRule="auto"/>
        <w:jc w:val="both"/>
        <w:rPr>
          <w:b/>
          <w:bCs/>
          <w:sz w:val="24"/>
          <w:szCs w:val="24"/>
          <w:lang w:val="en-CA"/>
        </w:rPr>
      </w:pPr>
    </w:p>
    <w:p w:rsidR="00F643A4" w:rsidRDefault="00F643A4" w:rsidP="00F643A4">
      <w:pPr>
        <w:spacing w:after="200" w:line="276" w:lineRule="auto"/>
        <w:jc w:val="center"/>
        <w:rPr>
          <w:b/>
          <w:bCs/>
          <w:sz w:val="24"/>
          <w:szCs w:val="24"/>
          <w:lang w:val="en-CA"/>
        </w:rPr>
      </w:pPr>
      <w:r>
        <w:rPr>
          <w:b/>
          <w:bCs/>
          <w:sz w:val="24"/>
          <w:szCs w:val="24"/>
          <w:lang w:val="en-CA"/>
        </w:rPr>
        <w:t>QUESTION II. 20 MARKS</w:t>
      </w:r>
    </w:p>
    <w:tbl>
      <w:tblPr>
        <w:tblW w:w="499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914"/>
      </w:tblGrid>
      <w:tr w:rsidR="00F643A4" w:rsidRPr="00733A95" w:rsidTr="00C640D3">
        <w:trPr>
          <w:tblCellSpacing w:w="0" w:type="dxa"/>
        </w:trPr>
        <w:tc>
          <w:tcPr>
            <w:tcW w:w="3" w:type="pct"/>
            <w:noWrap/>
            <w:hideMark/>
          </w:tcPr>
          <w:p w:rsidR="00F643A4" w:rsidRPr="00320217" w:rsidRDefault="00F643A4" w:rsidP="00C640D3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4997" w:type="pct"/>
            <w:hideMark/>
          </w:tcPr>
          <w:p w:rsidR="00F643A4" w:rsidRPr="00AB0AB2" w:rsidRDefault="00F643A4" w:rsidP="00C640D3">
            <w:pPr>
              <w:rPr>
                <w:b/>
                <w:bCs/>
                <w:color w:val="FF0000"/>
                <w:sz w:val="24"/>
                <w:szCs w:val="24"/>
                <w:u w:val="single"/>
                <w:lang w:val="en-CA"/>
              </w:rPr>
            </w:pPr>
            <w:r w:rsidRPr="00AB0AB2">
              <w:rPr>
                <w:b/>
                <w:bCs/>
                <w:color w:val="FF0000"/>
                <w:sz w:val="24"/>
                <w:szCs w:val="24"/>
                <w:u w:val="single"/>
                <w:lang w:val="en-CA"/>
              </w:rPr>
              <w:t>PART-A 4 MARKS</w:t>
            </w:r>
          </w:p>
          <w:p w:rsidR="00F643A4" w:rsidRPr="00320217" w:rsidRDefault="00F643A4" w:rsidP="00C640D3">
            <w:pPr>
              <w:autoSpaceDE/>
              <w:autoSpaceDN/>
              <w:rPr>
                <w:sz w:val="24"/>
                <w:szCs w:val="24"/>
              </w:rPr>
            </w:pPr>
          </w:p>
        </w:tc>
      </w:tr>
    </w:tbl>
    <w:p w:rsidR="00A94B40" w:rsidRPr="00A94B40" w:rsidRDefault="00A94B40" w:rsidP="00A94B40">
      <w:pPr>
        <w:autoSpaceDE/>
        <w:autoSpaceDN/>
        <w:rPr>
          <w:sz w:val="24"/>
          <w:szCs w:val="24"/>
        </w:rPr>
      </w:pPr>
      <w:r w:rsidRPr="00A94B40">
        <w:rPr>
          <w:sz w:val="24"/>
          <w:szCs w:val="24"/>
        </w:rPr>
        <w:t>Clear Water is considering introducing a water filtration device for its one-litre water bottles. Market research indicates that 1 million units can be sold if the price is no more than $3. If Clear Water decides to produce the filters, it will need to invest $2 million in new production equipment. Clear Water requires a minimum rate of return of 20% on all investments.</w:t>
      </w:r>
    </w:p>
    <w:p w:rsidR="00A94B40" w:rsidRPr="00A94B40" w:rsidRDefault="00A94B40" w:rsidP="00A94B40">
      <w:pPr>
        <w:autoSpaceDE/>
        <w:autoSpaceDN/>
        <w:rPr>
          <w:sz w:val="24"/>
          <w:szCs w:val="24"/>
        </w:rPr>
      </w:pPr>
      <w:r w:rsidRPr="00A94B40">
        <w:rPr>
          <w:sz w:val="24"/>
          <w:szCs w:val="24"/>
        </w:rPr>
        <w:t>Instructions</w:t>
      </w:r>
    </w:p>
    <w:p w:rsidR="00A94B40" w:rsidRPr="00A94B40" w:rsidRDefault="00A94B40" w:rsidP="00A94B40">
      <w:pPr>
        <w:autoSpaceDE/>
        <w:autoSpaceDN/>
        <w:rPr>
          <w:sz w:val="24"/>
          <w:szCs w:val="24"/>
        </w:rPr>
      </w:pPr>
      <w:r w:rsidRPr="00A94B40">
        <w:rPr>
          <w:sz w:val="24"/>
          <w:szCs w:val="24"/>
        </w:rPr>
        <w:t>Determine the target cost per unit for the filter.</w:t>
      </w:r>
    </w:p>
    <w:tbl>
      <w:tblPr>
        <w:tblW w:w="9231" w:type="dxa"/>
        <w:tblInd w:w="91" w:type="dxa"/>
        <w:tblLook w:val="04A0" w:firstRow="1" w:lastRow="0" w:firstColumn="1" w:lastColumn="0" w:noHBand="0" w:noVBand="1"/>
      </w:tblPr>
      <w:tblGrid>
        <w:gridCol w:w="3420"/>
        <w:gridCol w:w="2880"/>
        <w:gridCol w:w="2931"/>
      </w:tblGrid>
      <w:tr w:rsidR="005C5554" w:rsidRPr="00733A95" w:rsidTr="00B3133D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Default="005C5554" w:rsidP="005C555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  <w:p w:rsidR="005C5554" w:rsidRPr="005C5554" w:rsidRDefault="005C5554" w:rsidP="005C555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Expected market sales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3B5DDE" w:rsidRDefault="005C5554" w:rsidP="005C5554">
            <w:pPr>
              <w:autoSpaceDE/>
              <w:autoSpaceDN/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 w:eastAsia="en-CA"/>
              </w:rPr>
            </w:pP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(1,000,000 × $3)</w:t>
            </w:r>
            <w:r w:rsidR="003B5DDE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AB0AB2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$3,000,000 </w:t>
            </w:r>
          </w:p>
        </w:tc>
      </w:tr>
      <w:tr w:rsidR="005C5554" w:rsidRPr="00733A95" w:rsidTr="00B3133D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5C555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Less:  required ROI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5C555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(0.20 × $2,000,000)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3B5DDE" w:rsidP="005C555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 w:eastAsia="en-CA"/>
              </w:rPr>
              <w:t xml:space="preserve">  </w:t>
            </w:r>
            <w:r w:rsidR="005C5554"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   400,000 </w:t>
            </w:r>
          </w:p>
        </w:tc>
      </w:tr>
      <w:tr w:rsidR="005C5554" w:rsidRPr="00733A95" w:rsidTr="00B3133D">
        <w:trPr>
          <w:trHeight w:val="360"/>
        </w:trPr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5C555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Target cost for 1,000,000 units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5C555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2,600,000 </w:t>
            </w:r>
          </w:p>
        </w:tc>
      </w:tr>
      <w:tr w:rsidR="005C5554" w:rsidRPr="00733A95" w:rsidTr="00B3133D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5C555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5C555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5C5554">
              <w:rPr>
                <w:rFonts w:ascii="Arial" w:hAnsi="Arial" w:cs="Arial"/>
                <w:b/>
                <w:sz w:val="28"/>
                <w:szCs w:val="28"/>
                <w:lang w:val="en-CA"/>
              </w:rPr>
              <w:t>÷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3B5DDE" w:rsidP="005C555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 w:eastAsia="en-CA"/>
              </w:rPr>
              <w:t xml:space="preserve">  </w:t>
            </w:r>
            <w:r w:rsidR="005C5554"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1,000,000 </w:t>
            </w:r>
          </w:p>
        </w:tc>
      </w:tr>
      <w:tr w:rsidR="005C5554" w:rsidRPr="00733A95" w:rsidTr="00B3133D">
        <w:trPr>
          <w:trHeight w:val="37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5C555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Target cost per unit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5C555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5C555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         $2.60 </w:t>
            </w:r>
          </w:p>
        </w:tc>
      </w:tr>
    </w:tbl>
    <w:p w:rsidR="00D27D32" w:rsidRPr="00D55EF1" w:rsidRDefault="005C5554">
      <w:pPr>
        <w:autoSpaceDE/>
        <w:autoSpaceDN/>
        <w:rPr>
          <w:b/>
          <w:bCs/>
          <w:color w:val="FF0000"/>
          <w:sz w:val="36"/>
          <w:szCs w:val="36"/>
          <w:lang w:val="en-CA"/>
        </w:rPr>
      </w:pPr>
      <w:r w:rsidRPr="00D55EF1">
        <w:rPr>
          <w:b/>
          <w:bCs/>
          <w:color w:val="FF0000"/>
          <w:sz w:val="36"/>
          <w:szCs w:val="36"/>
          <w:lang w:val="en-CA"/>
        </w:rPr>
        <w:t>or</w:t>
      </w:r>
    </w:p>
    <w:tbl>
      <w:tblPr>
        <w:tblW w:w="9089" w:type="dxa"/>
        <w:tblInd w:w="91" w:type="dxa"/>
        <w:tblLook w:val="04A0" w:firstRow="1" w:lastRow="0" w:firstColumn="1" w:lastColumn="0" w:noHBand="0" w:noVBand="1"/>
      </w:tblPr>
      <w:tblGrid>
        <w:gridCol w:w="3420"/>
        <w:gridCol w:w="1566"/>
        <w:gridCol w:w="1314"/>
        <w:gridCol w:w="1797"/>
        <w:gridCol w:w="992"/>
      </w:tblGrid>
      <w:tr w:rsidR="005C5554" w:rsidRPr="00733A95" w:rsidTr="00F643A4">
        <w:trPr>
          <w:gridAfter w:val="1"/>
          <w:wAfter w:w="992" w:type="dxa"/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5C555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R</w:t>
            </w: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equired ROI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per unit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5C555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(0.20 × $2,000,000)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5C555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   400,000 </w:t>
            </w:r>
          </w:p>
        </w:tc>
      </w:tr>
      <w:tr w:rsidR="005C5554" w:rsidRPr="00733A95" w:rsidTr="00F643A4">
        <w:trPr>
          <w:trHeight w:val="360"/>
        </w:trPr>
        <w:tc>
          <w:tcPr>
            <w:tcW w:w="4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5C555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733A95">
              <w:rPr>
                <w:b/>
                <w:bCs/>
                <w:sz w:val="24"/>
                <w:szCs w:val="24"/>
                <w:lang w:val="en-CA"/>
              </w:rPr>
              <w:tab/>
            </w:r>
            <w:r w:rsidRPr="00733A95">
              <w:rPr>
                <w:b/>
                <w:bCs/>
                <w:sz w:val="24"/>
                <w:szCs w:val="24"/>
                <w:lang w:val="en-CA"/>
              </w:rPr>
              <w:tab/>
            </w:r>
            <w:r w:rsidRPr="00733A95">
              <w:rPr>
                <w:b/>
                <w:bCs/>
                <w:sz w:val="24"/>
                <w:szCs w:val="24"/>
                <w:lang w:val="en-CA"/>
              </w:rPr>
              <w:tab/>
            </w:r>
            <w:r w:rsidRPr="00733A95">
              <w:rPr>
                <w:b/>
                <w:bCs/>
                <w:sz w:val="24"/>
                <w:szCs w:val="24"/>
                <w:lang w:val="en-CA"/>
              </w:rPr>
              <w:tab/>
            </w:r>
          </w:p>
        </w:tc>
        <w:tc>
          <w:tcPr>
            <w:tcW w:w="4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F643A4" w:rsidP="00F643A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CA"/>
              </w:rPr>
              <w:t xml:space="preserve">                  </w:t>
            </w:r>
            <w:r w:rsidR="005C5554" w:rsidRPr="005C5554">
              <w:rPr>
                <w:rFonts w:ascii="Arial" w:hAnsi="Arial" w:cs="Arial"/>
                <w:b/>
                <w:sz w:val="28"/>
                <w:szCs w:val="28"/>
                <w:lang w:val="en-CA"/>
              </w:rPr>
              <w:t>÷</w:t>
            </w:r>
            <w:r w:rsidR="005C5554"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1,000,000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</w:t>
            </w:r>
            <w:r w:rsidR="005C5554"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</w:t>
            </w:r>
            <w:r w:rsidRPr="00733A95">
              <w:rPr>
                <w:b/>
                <w:bCs/>
                <w:sz w:val="24"/>
                <w:szCs w:val="24"/>
                <w:lang w:val="en-CA"/>
              </w:rPr>
              <w:t>= $0.40</w:t>
            </w:r>
          </w:p>
        </w:tc>
      </w:tr>
    </w:tbl>
    <w:p w:rsidR="00D27D32" w:rsidRDefault="00D27D32">
      <w:pPr>
        <w:autoSpaceDE/>
        <w:autoSpaceDN/>
        <w:rPr>
          <w:b/>
          <w:bCs/>
          <w:sz w:val="24"/>
          <w:szCs w:val="24"/>
          <w:lang w:val="en-CA"/>
        </w:rPr>
      </w:pPr>
    </w:p>
    <w:tbl>
      <w:tblPr>
        <w:tblpPr w:leftFromText="180" w:rightFromText="180" w:vertAnchor="text" w:tblpY="1"/>
        <w:tblOverlap w:val="never"/>
        <w:tblW w:w="9656" w:type="dxa"/>
        <w:tblInd w:w="91" w:type="dxa"/>
        <w:tblLook w:val="04A0" w:firstRow="1" w:lastRow="0" w:firstColumn="1" w:lastColumn="0" w:noHBand="0" w:noVBand="1"/>
      </w:tblPr>
      <w:tblGrid>
        <w:gridCol w:w="3703"/>
        <w:gridCol w:w="917"/>
        <w:gridCol w:w="5036"/>
      </w:tblGrid>
      <w:tr w:rsidR="005C5554" w:rsidRPr="00733A95" w:rsidTr="00F643A4">
        <w:trPr>
          <w:trHeight w:val="375"/>
        </w:trPr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554" w:rsidRPr="005C5554" w:rsidRDefault="005C5554" w:rsidP="00F643A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Target cost per unit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= 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5554" w:rsidRPr="005C5554" w:rsidRDefault="005C5554" w:rsidP="00F643A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double"/>
                <w:lang w:val="en-CA" w:eastAsia="en-CA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C5554" w:rsidRPr="005C5554" w:rsidRDefault="00F643A4" w:rsidP="00F643A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market price $3 - ROI  $0.40 </w:t>
            </w:r>
            <w:r w:rsidRPr="005C555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double"/>
                <w:lang w:val="en-CA" w:eastAsia="en-CA"/>
              </w:rPr>
              <w:t>$2.60</w:t>
            </w:r>
          </w:p>
        </w:tc>
      </w:tr>
    </w:tbl>
    <w:p w:rsidR="00733A95" w:rsidRPr="00733A95" w:rsidRDefault="00733A95" w:rsidP="00733A95">
      <w:pPr>
        <w:rPr>
          <w:vanish/>
        </w:rPr>
      </w:pPr>
    </w:p>
    <w:tbl>
      <w:tblPr>
        <w:tblW w:w="5072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0059"/>
      </w:tblGrid>
      <w:tr w:rsidR="00D27D32" w:rsidRPr="00733A95" w:rsidTr="006645F7">
        <w:trPr>
          <w:tblCellSpacing w:w="0" w:type="dxa"/>
        </w:trPr>
        <w:tc>
          <w:tcPr>
            <w:tcW w:w="0" w:type="auto"/>
            <w:noWrap/>
            <w:hideMark/>
          </w:tcPr>
          <w:p w:rsidR="00D27D32" w:rsidRPr="00D27D32" w:rsidRDefault="00F643A4" w:rsidP="00D27D32">
            <w:pPr>
              <w:autoSpaceDE/>
              <w:autoSpaceDN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4997" w:type="pct"/>
            <w:hideMark/>
          </w:tcPr>
          <w:p w:rsidR="00F643A4" w:rsidRDefault="00F643A4" w:rsidP="00D27D32">
            <w:pPr>
              <w:autoSpaceDE/>
              <w:autoSpaceDN/>
              <w:rPr>
                <w:sz w:val="24"/>
                <w:szCs w:val="24"/>
              </w:rPr>
            </w:pPr>
          </w:p>
          <w:p w:rsidR="00F643A4" w:rsidRDefault="00F643A4" w:rsidP="00D27D32">
            <w:pPr>
              <w:autoSpaceDE/>
              <w:autoSpaceDN/>
              <w:rPr>
                <w:sz w:val="24"/>
                <w:szCs w:val="24"/>
              </w:rPr>
            </w:pPr>
          </w:p>
          <w:p w:rsidR="00F643A4" w:rsidRPr="00AB0AB2" w:rsidRDefault="00F643A4" w:rsidP="00F643A4">
            <w:pPr>
              <w:rPr>
                <w:b/>
                <w:bCs/>
                <w:color w:val="FF0000"/>
                <w:sz w:val="24"/>
                <w:szCs w:val="24"/>
                <w:u w:val="single"/>
                <w:lang w:val="en-CA"/>
              </w:rPr>
            </w:pPr>
            <w:r w:rsidRPr="00AB0AB2">
              <w:rPr>
                <w:b/>
                <w:bCs/>
                <w:color w:val="FF0000"/>
                <w:sz w:val="24"/>
                <w:szCs w:val="24"/>
                <w:u w:val="single"/>
                <w:lang w:val="en-CA"/>
              </w:rPr>
              <w:t>PART-B 4 MARKS</w:t>
            </w:r>
          </w:p>
          <w:p w:rsidR="00F643A4" w:rsidRDefault="00F643A4" w:rsidP="00D27D32">
            <w:pPr>
              <w:autoSpaceDE/>
              <w:autoSpaceDN/>
              <w:rPr>
                <w:sz w:val="24"/>
                <w:szCs w:val="24"/>
              </w:rPr>
            </w:pPr>
          </w:p>
          <w:p w:rsidR="00D27D32" w:rsidRPr="00D27D32" w:rsidRDefault="00D27D32" w:rsidP="00D27D32">
            <w:pPr>
              <w:autoSpaceDE/>
              <w:autoSpaceDN/>
              <w:rPr>
                <w:sz w:val="24"/>
                <w:szCs w:val="24"/>
              </w:rPr>
            </w:pPr>
            <w:r w:rsidRPr="00D27D32">
              <w:rPr>
                <w:sz w:val="24"/>
                <w:szCs w:val="24"/>
              </w:rPr>
              <w:t>Floor Show Corporation produces area rugs. The following per-unit cost information is available: direct materials $18, direct labour $9, variable manufacturing overhead $5, fixed manufacturing overhead $6, variable selling and administrative expenses $3, and fixed selling and administrative expenses $7.</w:t>
            </w:r>
          </w:p>
          <w:p w:rsidR="00D27D32" w:rsidRPr="00D27D32" w:rsidRDefault="00D27D32" w:rsidP="00D27D32">
            <w:pPr>
              <w:autoSpaceDE/>
              <w:autoSpaceDN/>
              <w:rPr>
                <w:sz w:val="24"/>
                <w:szCs w:val="24"/>
              </w:rPr>
            </w:pPr>
            <w:r w:rsidRPr="00D27D32">
              <w:rPr>
                <w:sz w:val="24"/>
                <w:szCs w:val="24"/>
              </w:rPr>
              <w:t>Instructions</w:t>
            </w:r>
          </w:p>
          <w:p w:rsidR="00D27D32" w:rsidRPr="00D27D32" w:rsidRDefault="00D27D32" w:rsidP="00D27D32">
            <w:pPr>
              <w:autoSpaceDE/>
              <w:autoSpaceDN/>
              <w:rPr>
                <w:sz w:val="24"/>
                <w:szCs w:val="24"/>
              </w:rPr>
            </w:pPr>
            <w:r w:rsidRPr="00D27D32">
              <w:rPr>
                <w:sz w:val="24"/>
                <w:szCs w:val="24"/>
              </w:rPr>
              <w:t>Using a 35% markup on total per-unit cost, calculate the target selling price.</w:t>
            </w:r>
          </w:p>
        </w:tc>
      </w:tr>
    </w:tbl>
    <w:p w:rsidR="0082440D" w:rsidRDefault="0082440D" w:rsidP="005C5554">
      <w:pPr>
        <w:autoSpaceDE/>
        <w:autoSpaceDN/>
        <w:spacing w:line="320" w:lineRule="exact"/>
        <w:rPr>
          <w:rFonts w:ascii="Arial" w:hAnsi="Arial" w:cs="Arial"/>
          <w:b/>
          <w:sz w:val="28"/>
          <w:szCs w:val="20"/>
          <w:lang w:val="en-CA"/>
        </w:rPr>
      </w:pPr>
    </w:p>
    <w:p w:rsidR="00AB0AB2" w:rsidRDefault="00AB0AB2" w:rsidP="005C5554">
      <w:pPr>
        <w:autoSpaceDE/>
        <w:autoSpaceDN/>
        <w:spacing w:line="320" w:lineRule="exact"/>
        <w:rPr>
          <w:rFonts w:ascii="Arial" w:hAnsi="Arial" w:cs="Arial"/>
          <w:b/>
          <w:sz w:val="28"/>
          <w:szCs w:val="20"/>
          <w:lang w:val="en-CA"/>
        </w:rPr>
      </w:pPr>
    </w:p>
    <w:p w:rsidR="00FA3F99" w:rsidRDefault="005C5554" w:rsidP="005C5554">
      <w:pPr>
        <w:autoSpaceDE/>
        <w:autoSpaceDN/>
        <w:spacing w:line="320" w:lineRule="exact"/>
        <w:rPr>
          <w:rFonts w:ascii="Arial" w:hAnsi="Arial" w:cs="Arial"/>
          <w:b/>
          <w:sz w:val="28"/>
          <w:szCs w:val="20"/>
          <w:lang w:val="en-CA"/>
        </w:rPr>
      </w:pPr>
      <w:r w:rsidRPr="005C5554">
        <w:rPr>
          <w:rFonts w:ascii="Arial" w:hAnsi="Arial" w:cs="Arial"/>
          <w:b/>
          <w:sz w:val="28"/>
          <w:szCs w:val="20"/>
          <w:lang w:val="en-CA"/>
        </w:rPr>
        <w:lastRenderedPageBreak/>
        <w:t xml:space="preserve">Total per unit cost = </w:t>
      </w:r>
      <w:r>
        <w:rPr>
          <w:rFonts w:ascii="Arial" w:hAnsi="Arial" w:cs="Arial"/>
          <w:b/>
          <w:sz w:val="28"/>
          <w:szCs w:val="20"/>
          <w:lang w:val="en-CA"/>
        </w:rPr>
        <w:t>DM</w:t>
      </w:r>
      <w:r w:rsidRPr="005C5554">
        <w:rPr>
          <w:rFonts w:ascii="Arial" w:hAnsi="Arial" w:cs="Arial"/>
          <w:b/>
          <w:sz w:val="28"/>
          <w:szCs w:val="20"/>
          <w:lang w:val="en-CA"/>
        </w:rPr>
        <w:t xml:space="preserve">$18 + </w:t>
      </w:r>
      <w:r>
        <w:rPr>
          <w:rFonts w:ascii="Arial" w:hAnsi="Arial" w:cs="Arial"/>
          <w:b/>
          <w:sz w:val="28"/>
          <w:szCs w:val="20"/>
          <w:lang w:val="en-CA"/>
        </w:rPr>
        <w:t>DL</w:t>
      </w:r>
      <w:r w:rsidRPr="005C5554">
        <w:rPr>
          <w:rFonts w:ascii="Arial" w:hAnsi="Arial" w:cs="Arial"/>
          <w:b/>
          <w:sz w:val="28"/>
          <w:szCs w:val="20"/>
          <w:lang w:val="en-CA"/>
        </w:rPr>
        <w:t xml:space="preserve">$9 + </w:t>
      </w:r>
      <w:r>
        <w:rPr>
          <w:rFonts w:ascii="Arial" w:hAnsi="Arial" w:cs="Arial"/>
          <w:b/>
          <w:sz w:val="28"/>
          <w:szCs w:val="20"/>
          <w:lang w:val="en-CA"/>
        </w:rPr>
        <w:t>VOH</w:t>
      </w:r>
      <w:r w:rsidRPr="005C5554">
        <w:rPr>
          <w:rFonts w:ascii="Arial" w:hAnsi="Arial" w:cs="Arial"/>
          <w:b/>
          <w:sz w:val="28"/>
          <w:szCs w:val="20"/>
          <w:lang w:val="en-CA"/>
        </w:rPr>
        <w:t xml:space="preserve">$5 + </w:t>
      </w:r>
    </w:p>
    <w:p w:rsidR="005C5554" w:rsidRPr="005C5554" w:rsidRDefault="00FA3F99" w:rsidP="00AB0AB2">
      <w:pPr>
        <w:autoSpaceDE/>
        <w:autoSpaceDN/>
        <w:spacing w:line="320" w:lineRule="exact"/>
        <w:rPr>
          <w:rFonts w:ascii="Arial" w:hAnsi="Arial" w:cs="Arial"/>
          <w:b/>
          <w:sz w:val="28"/>
          <w:szCs w:val="20"/>
          <w:lang w:val="en-CA"/>
        </w:rPr>
      </w:pPr>
      <w:r>
        <w:rPr>
          <w:rFonts w:ascii="Arial" w:hAnsi="Arial" w:cs="Arial"/>
          <w:b/>
          <w:sz w:val="28"/>
          <w:szCs w:val="20"/>
          <w:lang w:val="en-CA"/>
        </w:rPr>
        <w:t xml:space="preserve">                                  </w:t>
      </w:r>
      <w:r w:rsidR="0082440D">
        <w:rPr>
          <w:rFonts w:ascii="Arial" w:hAnsi="Arial" w:cs="Arial"/>
          <w:b/>
          <w:sz w:val="28"/>
          <w:szCs w:val="20"/>
          <w:lang w:val="en-CA"/>
        </w:rPr>
        <w:t>FOH</w:t>
      </w:r>
      <w:r w:rsidR="005C5554" w:rsidRPr="005C5554">
        <w:rPr>
          <w:rFonts w:ascii="Arial" w:hAnsi="Arial" w:cs="Arial"/>
          <w:b/>
          <w:sz w:val="28"/>
          <w:szCs w:val="20"/>
          <w:lang w:val="en-CA"/>
        </w:rPr>
        <w:t xml:space="preserve">$6 + </w:t>
      </w:r>
      <w:r w:rsidR="0082440D">
        <w:rPr>
          <w:rFonts w:ascii="Arial" w:hAnsi="Arial" w:cs="Arial"/>
          <w:b/>
          <w:sz w:val="28"/>
          <w:szCs w:val="20"/>
          <w:lang w:val="en-CA"/>
        </w:rPr>
        <w:t>VSE</w:t>
      </w:r>
      <w:r w:rsidR="005C5554" w:rsidRPr="005C5554">
        <w:rPr>
          <w:rFonts w:ascii="Arial" w:hAnsi="Arial" w:cs="Arial"/>
          <w:b/>
          <w:sz w:val="28"/>
          <w:szCs w:val="20"/>
          <w:lang w:val="en-CA"/>
        </w:rPr>
        <w:t xml:space="preserve">$3 + </w:t>
      </w:r>
      <w:r w:rsidR="0082440D">
        <w:rPr>
          <w:rFonts w:ascii="Arial" w:hAnsi="Arial" w:cs="Arial"/>
          <w:b/>
          <w:sz w:val="28"/>
          <w:szCs w:val="20"/>
          <w:lang w:val="en-CA"/>
        </w:rPr>
        <w:t>FSE</w:t>
      </w:r>
      <w:r w:rsidR="005C5554" w:rsidRPr="005C5554">
        <w:rPr>
          <w:rFonts w:ascii="Arial" w:hAnsi="Arial" w:cs="Arial"/>
          <w:b/>
          <w:sz w:val="28"/>
          <w:szCs w:val="20"/>
          <w:lang w:val="en-CA"/>
        </w:rPr>
        <w:t xml:space="preserve">$7 </w:t>
      </w:r>
      <w:r>
        <w:rPr>
          <w:rFonts w:ascii="Arial" w:hAnsi="Arial" w:cs="Arial"/>
          <w:b/>
          <w:sz w:val="28"/>
          <w:szCs w:val="20"/>
          <w:lang w:val="en-CA"/>
        </w:rPr>
        <w:t xml:space="preserve">   </w:t>
      </w:r>
      <w:r w:rsidR="005C5554" w:rsidRPr="005C5554">
        <w:rPr>
          <w:rFonts w:ascii="Arial" w:hAnsi="Arial" w:cs="Arial"/>
          <w:b/>
          <w:sz w:val="28"/>
          <w:szCs w:val="20"/>
          <w:lang w:val="en-CA"/>
        </w:rPr>
        <w:t>= $48</w:t>
      </w:r>
    </w:p>
    <w:p w:rsidR="005C5554" w:rsidRPr="005C5554" w:rsidRDefault="005C5554" w:rsidP="00AB0AB2">
      <w:pPr>
        <w:autoSpaceDE/>
        <w:autoSpaceDN/>
        <w:spacing w:line="320" w:lineRule="exact"/>
        <w:rPr>
          <w:rFonts w:ascii="Arial" w:hAnsi="Arial" w:cs="Arial"/>
          <w:b/>
          <w:sz w:val="28"/>
          <w:szCs w:val="20"/>
          <w:lang w:val="en-CA"/>
        </w:rPr>
      </w:pPr>
      <w:r w:rsidRPr="005C5554">
        <w:rPr>
          <w:rFonts w:ascii="Arial" w:hAnsi="Arial" w:cs="Arial"/>
          <w:b/>
          <w:sz w:val="28"/>
          <w:szCs w:val="20"/>
          <w:lang w:val="en-CA"/>
        </w:rPr>
        <w:t xml:space="preserve">Target selling price = $48 + </w:t>
      </w:r>
      <w:r w:rsidRPr="00FA3F99">
        <w:rPr>
          <w:rFonts w:ascii="Arial" w:hAnsi="Arial" w:cs="Arial"/>
          <w:b/>
          <w:color w:val="FF0000"/>
          <w:sz w:val="28"/>
          <w:szCs w:val="20"/>
          <w:lang w:val="en-CA"/>
        </w:rPr>
        <w:t>($48 × 0.35</w:t>
      </w:r>
      <w:r w:rsidRPr="005C5554">
        <w:rPr>
          <w:rFonts w:ascii="Arial" w:hAnsi="Arial" w:cs="Arial"/>
          <w:b/>
          <w:sz w:val="28"/>
          <w:szCs w:val="20"/>
          <w:lang w:val="en-CA"/>
        </w:rPr>
        <w:t>) = $64.80</w:t>
      </w:r>
    </w:p>
    <w:p w:rsidR="00D27D32" w:rsidRDefault="00D27D32">
      <w:pPr>
        <w:autoSpaceDE/>
        <w:autoSpaceDN/>
        <w:rPr>
          <w:b/>
          <w:bCs/>
          <w:sz w:val="24"/>
          <w:szCs w:val="24"/>
          <w:lang w:val="en-CA"/>
        </w:rPr>
      </w:pPr>
    </w:p>
    <w:p w:rsidR="00F643A4" w:rsidRPr="00D55EF1" w:rsidRDefault="00F643A4" w:rsidP="00AB0AB2">
      <w:pPr>
        <w:autoSpaceDE/>
        <w:autoSpaceDN/>
        <w:ind w:left="502"/>
        <w:rPr>
          <w:b/>
          <w:bCs/>
          <w:color w:val="FF0000"/>
          <w:sz w:val="28"/>
          <w:szCs w:val="28"/>
          <w:lang w:val="en-CA"/>
        </w:rPr>
      </w:pPr>
      <w:r w:rsidRPr="00D55EF1">
        <w:rPr>
          <w:b/>
          <w:bCs/>
          <w:color w:val="FF0000"/>
          <w:sz w:val="28"/>
          <w:szCs w:val="28"/>
          <w:lang w:val="en-CA"/>
        </w:rPr>
        <w:br w:type="page"/>
      </w:r>
    </w:p>
    <w:p w:rsidR="00F643A4" w:rsidRDefault="00F643A4" w:rsidP="00F643A4">
      <w:pPr>
        <w:rPr>
          <w:b/>
          <w:bCs/>
          <w:sz w:val="24"/>
          <w:szCs w:val="24"/>
          <w:u w:val="single"/>
          <w:lang w:val="en-CA"/>
        </w:rPr>
      </w:pPr>
      <w:r>
        <w:rPr>
          <w:b/>
          <w:bCs/>
          <w:sz w:val="24"/>
          <w:szCs w:val="24"/>
          <w:u w:val="single"/>
          <w:lang w:val="en-CA"/>
        </w:rPr>
        <w:t>PART-C 12 MARKS</w:t>
      </w:r>
    </w:p>
    <w:p w:rsidR="00D27D32" w:rsidRDefault="00D27D32">
      <w:pPr>
        <w:autoSpaceDE/>
        <w:autoSpaceDN/>
        <w:rPr>
          <w:b/>
          <w:bCs/>
          <w:sz w:val="24"/>
          <w:szCs w:val="24"/>
          <w:lang w:val="en-CA"/>
        </w:rPr>
      </w:pPr>
    </w:p>
    <w:p w:rsidR="00D27D32" w:rsidRPr="00D27D32" w:rsidRDefault="00D27D32" w:rsidP="00D27D32">
      <w:pPr>
        <w:autoSpaceDE/>
        <w:autoSpaceDN/>
        <w:rPr>
          <w:sz w:val="24"/>
          <w:szCs w:val="24"/>
        </w:rPr>
      </w:pPr>
      <w:r w:rsidRPr="00D27D32">
        <w:rPr>
          <w:sz w:val="24"/>
          <w:szCs w:val="24"/>
        </w:rPr>
        <w:t xml:space="preserve">Alpha International Corporation has two divisions, </w:t>
      </w:r>
      <w:r w:rsidR="00DC10D0">
        <w:rPr>
          <w:sz w:val="24"/>
          <w:szCs w:val="24"/>
        </w:rPr>
        <w:t>B</w:t>
      </w:r>
      <w:r w:rsidRPr="00D27D32">
        <w:rPr>
          <w:sz w:val="24"/>
          <w:szCs w:val="24"/>
        </w:rPr>
        <w:t xml:space="preserve">eta and </w:t>
      </w:r>
      <w:r w:rsidR="00DC10D0">
        <w:rPr>
          <w:sz w:val="24"/>
          <w:szCs w:val="24"/>
        </w:rPr>
        <w:t>G</w:t>
      </w:r>
      <w:r w:rsidRPr="00D27D32">
        <w:rPr>
          <w:sz w:val="24"/>
          <w:szCs w:val="24"/>
        </w:rPr>
        <w:t xml:space="preserve">ama. Beta produces an electronic component that sells for $75 per unit, with the following costs based on its capacity of 200,000 units: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6"/>
      </w:tblGrid>
      <w:tr w:rsidR="00D27D32" w:rsidRPr="00733A95" w:rsidTr="00D27D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6"/>
            </w:tblGrid>
            <w:tr w:rsidR="00D27D32" w:rsidRPr="00733A95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40" w:type="dxa"/>
                      <w:left w:w="40" w:type="dxa"/>
                      <w:bottom w:w="40" w:type="dxa"/>
                      <w:right w:w="4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46"/>
                    <w:gridCol w:w="850"/>
                  </w:tblGrid>
                  <w:tr w:rsidR="00D27D32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D27D32" w:rsidRPr="00D27D32" w:rsidRDefault="00D27D32" w:rsidP="00D27D32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D27D32">
                          <w:rPr>
                            <w:sz w:val="24"/>
                            <w:szCs w:val="24"/>
                          </w:rPr>
                          <w:t>Direct materials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0" w:type="dxa"/>
                          <w:left w:w="15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D27D32" w:rsidRPr="00D27D32" w:rsidRDefault="00D27D32" w:rsidP="00D27D32">
                        <w:pPr>
                          <w:autoSpaceDE/>
                          <w:autoSpaceDN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D27D32">
                          <w:rPr>
                            <w:sz w:val="24"/>
                            <w:szCs w:val="24"/>
                          </w:rPr>
                          <w:t>$25.00</w:t>
                        </w:r>
                      </w:p>
                    </w:tc>
                  </w:tr>
                  <w:tr w:rsidR="00D27D32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D27D32" w:rsidRPr="00D27D32" w:rsidRDefault="00D27D32" w:rsidP="00D27D32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D27D32">
                          <w:rPr>
                            <w:sz w:val="24"/>
                            <w:szCs w:val="24"/>
                          </w:rPr>
                          <w:t>Direct labour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0" w:type="dxa"/>
                          <w:left w:w="15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D27D32" w:rsidRPr="00D27D32" w:rsidRDefault="00D27D32" w:rsidP="00D27D32">
                        <w:pPr>
                          <w:autoSpaceDE/>
                          <w:autoSpaceDN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D27D32">
                          <w:rPr>
                            <w:sz w:val="24"/>
                            <w:szCs w:val="24"/>
                          </w:rPr>
                          <w:t>15.00</w:t>
                        </w:r>
                      </w:p>
                    </w:tc>
                  </w:tr>
                  <w:tr w:rsidR="00D27D32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D27D32" w:rsidRPr="00D27D32" w:rsidRDefault="00D27D32" w:rsidP="00D27D32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D27D32">
                          <w:rPr>
                            <w:sz w:val="24"/>
                            <w:szCs w:val="24"/>
                          </w:rPr>
                          <w:t>Variable overhead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0" w:type="dxa"/>
                          <w:left w:w="15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D27D32" w:rsidRPr="00D27D32" w:rsidRDefault="00D27D32" w:rsidP="00D27D32">
                        <w:pPr>
                          <w:autoSpaceDE/>
                          <w:autoSpaceDN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D27D32">
                          <w:rPr>
                            <w:sz w:val="24"/>
                            <w:szCs w:val="24"/>
                          </w:rPr>
                          <w:t>5.00</w:t>
                        </w:r>
                      </w:p>
                    </w:tc>
                  </w:tr>
                  <w:tr w:rsidR="00D27D32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D27D32" w:rsidRPr="00D27D32" w:rsidRDefault="00D27D32" w:rsidP="00D27D32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D27D32">
                          <w:rPr>
                            <w:sz w:val="24"/>
                            <w:szCs w:val="24"/>
                          </w:rPr>
                          <w:t>Fixed overhead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0" w:type="dxa"/>
                          <w:left w:w="15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D27D32" w:rsidRPr="00D27D32" w:rsidRDefault="00D27D32" w:rsidP="00D27D32">
                        <w:pPr>
                          <w:autoSpaceDE/>
                          <w:autoSpaceDN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D27D32">
                          <w:rPr>
                            <w:sz w:val="24"/>
                            <w:szCs w:val="24"/>
                          </w:rPr>
                          <w:t>10.00</w:t>
                        </w:r>
                      </w:p>
                    </w:tc>
                  </w:tr>
                </w:tbl>
                <w:p w:rsidR="00D27D32" w:rsidRPr="00D27D32" w:rsidRDefault="00D27D32" w:rsidP="00D27D32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27D32" w:rsidRPr="00D27D32" w:rsidRDefault="00D27D32" w:rsidP="00D27D3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</w:tbl>
    <w:p w:rsidR="00D27D32" w:rsidRDefault="00D27D32" w:rsidP="00D27D32">
      <w:pPr>
        <w:autoSpaceDE/>
        <w:autoSpaceDN/>
        <w:rPr>
          <w:sz w:val="24"/>
          <w:szCs w:val="24"/>
        </w:rPr>
      </w:pPr>
      <w:r w:rsidRPr="00D27D32">
        <w:rPr>
          <w:sz w:val="24"/>
          <w:szCs w:val="24"/>
        </w:rPr>
        <w:t xml:space="preserve">Beta is operating at 75% of normal capacity and </w:t>
      </w:r>
      <w:r w:rsidR="00DC10D0">
        <w:rPr>
          <w:sz w:val="24"/>
          <w:szCs w:val="24"/>
        </w:rPr>
        <w:t>G</w:t>
      </w:r>
      <w:r w:rsidRPr="00D27D32">
        <w:rPr>
          <w:sz w:val="24"/>
          <w:szCs w:val="24"/>
        </w:rPr>
        <w:t xml:space="preserve">ama is purchasing 15,000 units of the same component from an </w:t>
      </w:r>
      <w:r w:rsidRPr="00DC10D0">
        <w:rPr>
          <w:b/>
          <w:i/>
          <w:sz w:val="24"/>
          <w:szCs w:val="24"/>
          <w:u w:val="single"/>
        </w:rPr>
        <w:t>outside supplier</w:t>
      </w:r>
      <w:r w:rsidRPr="00D27D32">
        <w:rPr>
          <w:sz w:val="24"/>
          <w:szCs w:val="24"/>
        </w:rPr>
        <w:t xml:space="preserve"> for $70 per unit.</w:t>
      </w:r>
    </w:p>
    <w:p w:rsidR="00DC10D0" w:rsidRPr="00D27D32" w:rsidRDefault="00DC10D0" w:rsidP="00D27D32">
      <w:pPr>
        <w:autoSpaceDE/>
        <w:autoSpaceDN/>
        <w:rPr>
          <w:sz w:val="24"/>
          <w:szCs w:val="24"/>
        </w:rPr>
      </w:pPr>
    </w:p>
    <w:p w:rsidR="00D27D32" w:rsidRPr="00FA3F99" w:rsidRDefault="00D27D32" w:rsidP="00D27D32">
      <w:pPr>
        <w:autoSpaceDE/>
        <w:autoSpaceDN/>
        <w:rPr>
          <w:sz w:val="24"/>
          <w:szCs w:val="24"/>
        </w:rPr>
      </w:pPr>
      <w:r w:rsidRPr="00D27D32">
        <w:rPr>
          <w:sz w:val="24"/>
          <w:szCs w:val="24"/>
        </w:rPr>
        <w:t>Instructions</w:t>
      </w:r>
      <w:r w:rsidR="003369D0" w:rsidRPr="00FA3F99">
        <w:rPr>
          <w:sz w:val="24"/>
          <w:szCs w:val="24"/>
        </w:rPr>
        <w:t>- Answer the following independent questions.</w:t>
      </w:r>
    </w:p>
    <w:p w:rsidR="003369D0" w:rsidRPr="00FA3F99" w:rsidRDefault="003369D0" w:rsidP="00D27D32">
      <w:pPr>
        <w:autoSpaceDE/>
        <w:autoSpaceDN/>
        <w:rPr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9521"/>
      </w:tblGrid>
      <w:tr w:rsidR="00D27D32" w:rsidRPr="00FA3F99" w:rsidTr="00D27D32">
        <w:trPr>
          <w:tblCellSpacing w:w="0" w:type="dxa"/>
        </w:trPr>
        <w:tc>
          <w:tcPr>
            <w:tcW w:w="0" w:type="auto"/>
            <w:noWrap/>
            <w:hideMark/>
          </w:tcPr>
          <w:p w:rsidR="00D27D32" w:rsidRPr="00FA3F99" w:rsidRDefault="00D27D32" w:rsidP="00D27D32">
            <w:pPr>
              <w:autoSpaceDE/>
              <w:autoSpaceDN/>
              <w:jc w:val="right"/>
              <w:rPr>
                <w:sz w:val="24"/>
                <w:szCs w:val="24"/>
              </w:rPr>
            </w:pPr>
            <w:r w:rsidRPr="00FA3F99">
              <w:rPr>
                <w:sz w:val="24"/>
                <w:szCs w:val="24"/>
              </w:rPr>
              <w:t>(a)  </w:t>
            </w:r>
          </w:p>
        </w:tc>
        <w:tc>
          <w:tcPr>
            <w:tcW w:w="5000" w:type="pct"/>
            <w:hideMark/>
          </w:tcPr>
          <w:p w:rsidR="00D27D32" w:rsidRPr="00FA3F99" w:rsidRDefault="00D27D32" w:rsidP="00DC10D0">
            <w:pPr>
              <w:autoSpaceDE/>
              <w:autoSpaceDN/>
              <w:rPr>
                <w:sz w:val="24"/>
                <w:szCs w:val="24"/>
              </w:rPr>
            </w:pPr>
            <w:r w:rsidRPr="00FA3F99">
              <w:rPr>
                <w:sz w:val="24"/>
                <w:szCs w:val="24"/>
              </w:rPr>
              <w:t xml:space="preserve">Calculate the benefit, if any, to </w:t>
            </w:r>
            <w:r w:rsidR="00DC10D0" w:rsidRPr="00FA3F99">
              <w:rPr>
                <w:sz w:val="24"/>
                <w:szCs w:val="24"/>
              </w:rPr>
              <w:t>B</w:t>
            </w:r>
            <w:r w:rsidRPr="00FA3F99">
              <w:rPr>
                <w:sz w:val="24"/>
                <w:szCs w:val="24"/>
              </w:rPr>
              <w:t xml:space="preserve">eta in selling to </w:t>
            </w:r>
            <w:r w:rsidR="00DC10D0" w:rsidRPr="00FA3F99">
              <w:rPr>
                <w:sz w:val="24"/>
                <w:szCs w:val="24"/>
              </w:rPr>
              <w:t>G</w:t>
            </w:r>
            <w:r w:rsidRPr="00FA3F99">
              <w:rPr>
                <w:sz w:val="24"/>
                <w:szCs w:val="24"/>
              </w:rPr>
              <w:t>ama 15,000</w:t>
            </w:r>
            <w:r w:rsidR="003369D0" w:rsidRPr="00FA3F99">
              <w:rPr>
                <w:sz w:val="24"/>
                <w:szCs w:val="24"/>
              </w:rPr>
              <w:t xml:space="preserve"> units</w:t>
            </w:r>
            <w:r w:rsidRPr="00FA3F99">
              <w:rPr>
                <w:sz w:val="24"/>
                <w:szCs w:val="24"/>
              </w:rPr>
              <w:t xml:space="preserve"> at the </w:t>
            </w:r>
            <w:r w:rsidRPr="00FA3F99">
              <w:rPr>
                <w:b/>
                <w:i/>
                <w:sz w:val="24"/>
                <w:szCs w:val="24"/>
                <w:u w:val="single"/>
              </w:rPr>
              <w:t>outside supplier's price</w:t>
            </w:r>
            <w:r w:rsidRPr="00FA3F99">
              <w:rPr>
                <w:sz w:val="24"/>
                <w:szCs w:val="24"/>
              </w:rPr>
              <w:t>.</w:t>
            </w:r>
            <w:r w:rsidR="00DC10D0" w:rsidRPr="00FA3F99">
              <w:rPr>
                <w:sz w:val="24"/>
                <w:szCs w:val="24"/>
              </w:rPr>
              <w:t xml:space="preserve"> 2 Marks</w:t>
            </w:r>
          </w:p>
          <w:p w:rsidR="00DC10D0" w:rsidRPr="00FA3F99" w:rsidRDefault="00DC10D0" w:rsidP="00DC10D0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27D32" w:rsidRPr="00FA3F99" w:rsidTr="00D27D32">
        <w:trPr>
          <w:tblCellSpacing w:w="0" w:type="dxa"/>
        </w:trPr>
        <w:tc>
          <w:tcPr>
            <w:tcW w:w="0" w:type="auto"/>
            <w:noWrap/>
            <w:hideMark/>
          </w:tcPr>
          <w:p w:rsidR="00D27D32" w:rsidRPr="00FA3F99" w:rsidRDefault="00D27D32" w:rsidP="00D27D32">
            <w:pPr>
              <w:autoSpaceDE/>
              <w:autoSpaceDN/>
              <w:jc w:val="right"/>
              <w:rPr>
                <w:sz w:val="24"/>
                <w:szCs w:val="24"/>
              </w:rPr>
            </w:pPr>
            <w:r w:rsidRPr="00FA3F99">
              <w:rPr>
                <w:sz w:val="24"/>
                <w:szCs w:val="24"/>
              </w:rPr>
              <w:t>(b)  </w:t>
            </w:r>
          </w:p>
        </w:tc>
        <w:tc>
          <w:tcPr>
            <w:tcW w:w="5000" w:type="pct"/>
            <w:hideMark/>
          </w:tcPr>
          <w:p w:rsidR="00D27D32" w:rsidRPr="00FA3F99" w:rsidRDefault="00D27D32" w:rsidP="00D27D32">
            <w:pPr>
              <w:autoSpaceDE/>
              <w:autoSpaceDN/>
              <w:rPr>
                <w:sz w:val="24"/>
                <w:szCs w:val="24"/>
              </w:rPr>
            </w:pPr>
            <w:r w:rsidRPr="00FA3F99">
              <w:rPr>
                <w:sz w:val="24"/>
                <w:szCs w:val="24"/>
              </w:rPr>
              <w:t xml:space="preserve">Calculate the lowest price </w:t>
            </w:r>
            <w:r w:rsidR="00DC10D0" w:rsidRPr="00FA3F99">
              <w:rPr>
                <w:sz w:val="24"/>
                <w:szCs w:val="24"/>
              </w:rPr>
              <w:t>B</w:t>
            </w:r>
            <w:r w:rsidRPr="00FA3F99">
              <w:rPr>
                <w:sz w:val="24"/>
                <w:szCs w:val="24"/>
              </w:rPr>
              <w:t>eta would be willing to accept</w:t>
            </w:r>
            <w:r w:rsidR="003369D0" w:rsidRPr="00FA3F99">
              <w:rPr>
                <w:sz w:val="24"/>
                <w:szCs w:val="24"/>
              </w:rPr>
              <w:t xml:space="preserve"> to transfer the units required by Gama.</w:t>
            </w:r>
            <w:r w:rsidR="00DC10D0" w:rsidRPr="00FA3F99">
              <w:rPr>
                <w:sz w:val="24"/>
                <w:szCs w:val="24"/>
              </w:rPr>
              <w:t xml:space="preserve"> 2 Marks</w:t>
            </w:r>
          </w:p>
          <w:p w:rsidR="00DC10D0" w:rsidRPr="00FA3F99" w:rsidRDefault="00DC10D0" w:rsidP="00D27D32">
            <w:pPr>
              <w:autoSpaceDE/>
              <w:autoSpaceDN/>
              <w:rPr>
                <w:sz w:val="24"/>
                <w:szCs w:val="24"/>
              </w:rPr>
            </w:pPr>
          </w:p>
        </w:tc>
      </w:tr>
    </w:tbl>
    <w:p w:rsidR="00D27D32" w:rsidRPr="00FA3F99" w:rsidRDefault="00D27D32" w:rsidP="00D27D32">
      <w:pPr>
        <w:autoSpaceDE/>
        <w:autoSpaceDN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9521"/>
      </w:tblGrid>
      <w:tr w:rsidR="00D27D32" w:rsidRPr="00FA3F99" w:rsidTr="00D27D32">
        <w:trPr>
          <w:tblCellSpacing w:w="0" w:type="dxa"/>
        </w:trPr>
        <w:tc>
          <w:tcPr>
            <w:tcW w:w="0" w:type="auto"/>
            <w:noWrap/>
            <w:hideMark/>
          </w:tcPr>
          <w:p w:rsidR="00D27D32" w:rsidRPr="00FA3F99" w:rsidRDefault="00D27D32" w:rsidP="00D27D32">
            <w:pPr>
              <w:autoSpaceDE/>
              <w:autoSpaceDN/>
              <w:jc w:val="right"/>
              <w:rPr>
                <w:sz w:val="24"/>
                <w:szCs w:val="24"/>
              </w:rPr>
            </w:pPr>
            <w:r w:rsidRPr="00FA3F99">
              <w:rPr>
                <w:sz w:val="24"/>
                <w:szCs w:val="24"/>
              </w:rPr>
              <w:t>(c)  </w:t>
            </w:r>
          </w:p>
        </w:tc>
        <w:tc>
          <w:tcPr>
            <w:tcW w:w="5000" w:type="pct"/>
            <w:hideMark/>
          </w:tcPr>
          <w:p w:rsidR="00D27D32" w:rsidRPr="00FA3F99" w:rsidRDefault="003369D0" w:rsidP="00DC10D0">
            <w:pPr>
              <w:autoSpaceDE/>
              <w:autoSpaceDN/>
              <w:rPr>
                <w:sz w:val="24"/>
                <w:szCs w:val="24"/>
              </w:rPr>
            </w:pPr>
            <w:r w:rsidRPr="00FA3F99">
              <w:rPr>
                <w:sz w:val="24"/>
                <w:szCs w:val="24"/>
              </w:rPr>
              <w:t>Now assume that</w:t>
            </w:r>
            <w:r w:rsidR="00D27D32" w:rsidRPr="00FA3F99">
              <w:rPr>
                <w:sz w:val="24"/>
                <w:szCs w:val="24"/>
              </w:rPr>
              <w:t xml:space="preserve"> </w:t>
            </w:r>
            <w:r w:rsidR="00DC10D0" w:rsidRPr="00FA3F99">
              <w:rPr>
                <w:sz w:val="24"/>
                <w:szCs w:val="24"/>
              </w:rPr>
              <w:t>B</w:t>
            </w:r>
            <w:r w:rsidR="00D27D32" w:rsidRPr="00FA3F99">
              <w:rPr>
                <w:sz w:val="24"/>
                <w:szCs w:val="24"/>
              </w:rPr>
              <w:t xml:space="preserve">eta is operating at full capacity what would be the lowest transfer that </w:t>
            </w:r>
            <w:r w:rsidR="00DC10D0" w:rsidRPr="00FA3F99">
              <w:rPr>
                <w:sz w:val="24"/>
                <w:szCs w:val="24"/>
              </w:rPr>
              <w:t>B</w:t>
            </w:r>
            <w:r w:rsidR="00D27D32" w:rsidRPr="00FA3F99">
              <w:rPr>
                <w:sz w:val="24"/>
                <w:szCs w:val="24"/>
              </w:rPr>
              <w:t>eta division is willing to accept?</w:t>
            </w:r>
            <w:r w:rsidR="00DC10D0" w:rsidRPr="00FA3F99">
              <w:rPr>
                <w:sz w:val="24"/>
                <w:szCs w:val="24"/>
              </w:rPr>
              <w:t xml:space="preserve"> </w:t>
            </w:r>
            <w:r w:rsidRPr="00FA3F99">
              <w:rPr>
                <w:sz w:val="24"/>
                <w:szCs w:val="24"/>
              </w:rPr>
              <w:t>3</w:t>
            </w:r>
            <w:r w:rsidR="00DC10D0" w:rsidRPr="00FA3F99">
              <w:rPr>
                <w:sz w:val="24"/>
                <w:szCs w:val="24"/>
              </w:rPr>
              <w:t xml:space="preserve"> Marks</w:t>
            </w:r>
          </w:p>
          <w:p w:rsidR="00DC10D0" w:rsidRPr="00FA3F99" w:rsidRDefault="00DC10D0" w:rsidP="00DC10D0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27D32" w:rsidRPr="00733A95" w:rsidTr="00D27D32">
        <w:trPr>
          <w:tblCellSpacing w:w="0" w:type="dxa"/>
        </w:trPr>
        <w:tc>
          <w:tcPr>
            <w:tcW w:w="0" w:type="auto"/>
            <w:noWrap/>
            <w:hideMark/>
          </w:tcPr>
          <w:p w:rsidR="00D27D32" w:rsidRPr="00FA3F99" w:rsidRDefault="00D27D32" w:rsidP="00D27D32">
            <w:pPr>
              <w:autoSpaceDE/>
              <w:autoSpaceDN/>
              <w:jc w:val="right"/>
              <w:rPr>
                <w:sz w:val="24"/>
                <w:szCs w:val="24"/>
              </w:rPr>
            </w:pPr>
            <w:r w:rsidRPr="00FA3F99">
              <w:rPr>
                <w:sz w:val="24"/>
                <w:szCs w:val="24"/>
              </w:rPr>
              <w:t>(d)  </w:t>
            </w:r>
          </w:p>
        </w:tc>
        <w:tc>
          <w:tcPr>
            <w:tcW w:w="5000" w:type="pct"/>
            <w:hideMark/>
          </w:tcPr>
          <w:p w:rsidR="00D27D32" w:rsidRDefault="00D27D32" w:rsidP="00DC10D0">
            <w:pPr>
              <w:autoSpaceDE/>
              <w:autoSpaceDN/>
              <w:rPr>
                <w:sz w:val="24"/>
                <w:szCs w:val="24"/>
              </w:rPr>
            </w:pPr>
            <w:r w:rsidRPr="00FA3F99">
              <w:rPr>
                <w:sz w:val="24"/>
                <w:szCs w:val="24"/>
              </w:rPr>
              <w:t xml:space="preserve">Assume that a transfer price of $75 is used between </w:t>
            </w:r>
            <w:r w:rsidR="00DC10D0" w:rsidRPr="00FA3F99">
              <w:rPr>
                <w:sz w:val="24"/>
                <w:szCs w:val="24"/>
              </w:rPr>
              <w:t>B</w:t>
            </w:r>
            <w:r w:rsidRPr="00FA3F99">
              <w:rPr>
                <w:sz w:val="24"/>
                <w:szCs w:val="24"/>
              </w:rPr>
              <w:t xml:space="preserve">eta and </w:t>
            </w:r>
            <w:r w:rsidR="00DC10D0" w:rsidRPr="00FA3F99">
              <w:rPr>
                <w:sz w:val="24"/>
                <w:szCs w:val="24"/>
              </w:rPr>
              <w:t>G</w:t>
            </w:r>
            <w:r w:rsidRPr="00FA3F99">
              <w:rPr>
                <w:sz w:val="24"/>
                <w:szCs w:val="24"/>
              </w:rPr>
              <w:t>ama</w:t>
            </w:r>
            <w:r w:rsidR="003369D0" w:rsidRPr="00FA3F99">
              <w:rPr>
                <w:sz w:val="24"/>
                <w:szCs w:val="24"/>
              </w:rPr>
              <w:t xml:space="preserve"> to transact the 15000 units needed by Gama that it currently outsources. </w:t>
            </w:r>
            <w:r w:rsidRPr="00FA3F99">
              <w:rPr>
                <w:sz w:val="24"/>
                <w:szCs w:val="24"/>
              </w:rPr>
              <w:t xml:space="preserve"> Calculate the effect on the profits of </w:t>
            </w:r>
            <w:r w:rsidR="00DC10D0" w:rsidRPr="00FA3F99">
              <w:rPr>
                <w:sz w:val="24"/>
                <w:szCs w:val="24"/>
              </w:rPr>
              <w:t>B</w:t>
            </w:r>
            <w:r w:rsidRPr="00FA3F99">
              <w:rPr>
                <w:sz w:val="24"/>
                <w:szCs w:val="24"/>
              </w:rPr>
              <w:t xml:space="preserve">eta, </w:t>
            </w:r>
            <w:r w:rsidR="00DC10D0" w:rsidRPr="00FA3F99">
              <w:rPr>
                <w:sz w:val="24"/>
                <w:szCs w:val="24"/>
              </w:rPr>
              <w:t>G</w:t>
            </w:r>
            <w:r w:rsidRPr="00FA3F99">
              <w:rPr>
                <w:sz w:val="24"/>
                <w:szCs w:val="24"/>
              </w:rPr>
              <w:t>ama and Alpha International Corporation.</w:t>
            </w:r>
            <w:r w:rsidR="00DC10D0" w:rsidRPr="00FA3F99">
              <w:rPr>
                <w:sz w:val="24"/>
                <w:szCs w:val="24"/>
              </w:rPr>
              <w:t xml:space="preserve"> </w:t>
            </w:r>
            <w:r w:rsidR="003369D0" w:rsidRPr="00FA3F99">
              <w:rPr>
                <w:sz w:val="24"/>
                <w:szCs w:val="24"/>
              </w:rPr>
              <w:t>5</w:t>
            </w:r>
            <w:r w:rsidR="00DC10D0" w:rsidRPr="00FA3F99">
              <w:rPr>
                <w:sz w:val="24"/>
                <w:szCs w:val="24"/>
              </w:rPr>
              <w:t xml:space="preserve"> Marks</w:t>
            </w:r>
          </w:p>
          <w:p w:rsidR="00DC10D0" w:rsidRPr="00D27D32" w:rsidRDefault="00DC10D0" w:rsidP="00DC10D0">
            <w:pPr>
              <w:autoSpaceDE/>
              <w:autoSpaceDN/>
              <w:rPr>
                <w:sz w:val="24"/>
                <w:szCs w:val="24"/>
              </w:rPr>
            </w:pPr>
          </w:p>
        </w:tc>
      </w:tr>
    </w:tbl>
    <w:p w:rsidR="00D27D32" w:rsidRPr="00D27D32" w:rsidRDefault="00D27D32" w:rsidP="00D27D32">
      <w:pPr>
        <w:autoSpaceDE/>
        <w:autoSpaceDN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916"/>
      </w:tblGrid>
      <w:tr w:rsidR="00D27D32" w:rsidRPr="00733A95" w:rsidTr="00FA3F99">
        <w:trPr>
          <w:tblCellSpacing w:w="0" w:type="dxa"/>
        </w:trPr>
        <w:tc>
          <w:tcPr>
            <w:tcW w:w="0" w:type="auto"/>
            <w:noWrap/>
          </w:tcPr>
          <w:p w:rsidR="00D27D32" w:rsidRPr="003369D0" w:rsidRDefault="00D27D32" w:rsidP="00D27D32">
            <w:pPr>
              <w:autoSpaceDE/>
              <w:autoSpaceDN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5000" w:type="pct"/>
          </w:tcPr>
          <w:p w:rsidR="00D27D32" w:rsidRPr="003369D0" w:rsidRDefault="00D27D32" w:rsidP="003369D0">
            <w:pPr>
              <w:autoSpaceDE/>
              <w:autoSpaceDN/>
              <w:rPr>
                <w:sz w:val="24"/>
                <w:szCs w:val="24"/>
                <w:highlight w:val="cyan"/>
              </w:rPr>
            </w:pPr>
          </w:p>
        </w:tc>
      </w:tr>
    </w:tbl>
    <w:p w:rsidR="0082440D" w:rsidRDefault="0082440D">
      <w:pPr>
        <w:autoSpaceDE/>
        <w:autoSpaceDN/>
        <w:rPr>
          <w:b/>
          <w:bCs/>
          <w:sz w:val="24"/>
          <w:szCs w:val="24"/>
          <w:lang w:val="en-CA"/>
        </w:rPr>
      </w:pPr>
    </w:p>
    <w:p w:rsidR="0082440D" w:rsidRDefault="0082440D">
      <w:pPr>
        <w:autoSpaceDE/>
        <w:autoSpaceDN/>
        <w:rPr>
          <w:b/>
          <w:bCs/>
          <w:sz w:val="24"/>
          <w:szCs w:val="24"/>
          <w:lang w:val="en-CA"/>
        </w:rPr>
      </w:pPr>
    </w:p>
    <w:p w:rsidR="0082440D" w:rsidRPr="00FA3F99" w:rsidRDefault="0082440D" w:rsidP="0082440D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color w:val="FF0000"/>
          <w:sz w:val="28"/>
          <w:szCs w:val="20"/>
          <w:lang w:val="en-CA"/>
        </w:rPr>
      </w:pPr>
      <w:r w:rsidRPr="0082440D">
        <w:rPr>
          <w:rFonts w:ascii="Arial" w:hAnsi="Arial" w:cs="Arial"/>
          <w:b/>
          <w:sz w:val="28"/>
          <w:szCs w:val="20"/>
          <w:lang w:val="en-CA"/>
        </w:rPr>
        <w:t>(a)</w:t>
      </w:r>
      <w:r w:rsidRPr="0082440D">
        <w:rPr>
          <w:rFonts w:ascii="Arial" w:hAnsi="Arial" w:cs="Arial"/>
          <w:b/>
          <w:sz w:val="28"/>
          <w:szCs w:val="20"/>
          <w:lang w:val="en-CA"/>
        </w:rPr>
        <w:tab/>
      </w:r>
      <w:r w:rsidRPr="0082440D">
        <w:rPr>
          <w:rFonts w:ascii="Arial" w:hAnsi="Arial" w:cs="Arial"/>
          <w:b/>
          <w:spacing w:val="-4"/>
          <w:sz w:val="28"/>
          <w:szCs w:val="20"/>
          <w:lang w:val="en-CA"/>
        </w:rPr>
        <w:t xml:space="preserve">Given that the beta division has excess capacity, their only cost would be the variable cost which is $45.  Therefore, if they sold the units for $70, the benefit would be ($70 </w:t>
      </w:r>
      <w:r w:rsidRPr="0082440D">
        <w:rPr>
          <w:rFonts w:ascii="Arial" w:hAnsi="Arial" w:cs="Arial"/>
          <w:b/>
          <w:sz w:val="28"/>
          <w:szCs w:val="20"/>
          <w:lang w:val="en-CA"/>
        </w:rPr>
        <w:t>– $45) or $25 per unit.</w:t>
      </w:r>
      <w:r w:rsidR="00FA3F99">
        <w:rPr>
          <w:rFonts w:ascii="Arial" w:hAnsi="Arial" w:cs="Arial"/>
          <w:b/>
          <w:sz w:val="28"/>
          <w:szCs w:val="20"/>
          <w:lang w:val="en-CA"/>
        </w:rPr>
        <w:t xml:space="preserve"> </w:t>
      </w:r>
      <w:r w:rsidR="00FA3F99">
        <w:rPr>
          <w:rFonts w:ascii="Arial" w:hAnsi="Arial" w:cs="Arial"/>
          <w:b/>
          <w:color w:val="FF0000"/>
          <w:sz w:val="28"/>
          <w:szCs w:val="20"/>
          <w:lang w:val="en-CA"/>
        </w:rPr>
        <w:t>2 MKS</w:t>
      </w:r>
    </w:p>
    <w:p w:rsidR="0082440D" w:rsidRPr="0082440D" w:rsidRDefault="0082440D" w:rsidP="0082440D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</w:p>
    <w:p w:rsidR="0082440D" w:rsidRPr="0082440D" w:rsidRDefault="0082440D" w:rsidP="0082440D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  <w:r w:rsidRPr="0082440D">
        <w:rPr>
          <w:rFonts w:ascii="Arial" w:hAnsi="Arial" w:cs="Arial"/>
          <w:b/>
          <w:sz w:val="28"/>
          <w:szCs w:val="20"/>
          <w:lang w:val="en-CA"/>
        </w:rPr>
        <w:t>(b)</w:t>
      </w:r>
      <w:r w:rsidRPr="0082440D">
        <w:rPr>
          <w:rFonts w:ascii="Arial" w:hAnsi="Arial" w:cs="Arial"/>
          <w:b/>
          <w:sz w:val="28"/>
          <w:szCs w:val="20"/>
          <w:lang w:val="en-CA"/>
        </w:rPr>
        <w:tab/>
        <w:t>Given there is excess capacity, the minimum transfer price is $45, which is its variable cost ($45) plus the lost contribution margin ($0) on external sales.</w:t>
      </w:r>
      <w:r w:rsidR="00FA3F99">
        <w:rPr>
          <w:rFonts w:ascii="Arial" w:hAnsi="Arial" w:cs="Arial"/>
          <w:b/>
          <w:sz w:val="28"/>
          <w:szCs w:val="20"/>
          <w:lang w:val="en-CA"/>
        </w:rPr>
        <w:t xml:space="preserve"> </w:t>
      </w:r>
      <w:r w:rsidR="00FA3F99">
        <w:rPr>
          <w:rFonts w:ascii="Arial" w:hAnsi="Arial" w:cs="Arial"/>
          <w:b/>
          <w:color w:val="FF0000"/>
          <w:sz w:val="28"/>
          <w:szCs w:val="20"/>
          <w:lang w:val="en-CA"/>
        </w:rPr>
        <w:t>2 MKS</w:t>
      </w:r>
    </w:p>
    <w:p w:rsidR="0082440D" w:rsidRPr="0082440D" w:rsidRDefault="0082440D" w:rsidP="0082440D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</w:p>
    <w:p w:rsidR="00AB0AB2" w:rsidRDefault="0082440D" w:rsidP="00AB0AB2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color w:val="FF0000"/>
          <w:sz w:val="28"/>
          <w:szCs w:val="20"/>
          <w:lang w:val="en-CA"/>
        </w:rPr>
      </w:pPr>
      <w:r w:rsidRPr="0082440D">
        <w:rPr>
          <w:rFonts w:ascii="Arial" w:hAnsi="Arial" w:cs="Arial"/>
          <w:b/>
          <w:sz w:val="28"/>
          <w:szCs w:val="20"/>
          <w:lang w:val="en-CA"/>
        </w:rPr>
        <w:t>(c)</w:t>
      </w:r>
      <w:r w:rsidRPr="0082440D">
        <w:rPr>
          <w:rFonts w:ascii="Arial" w:hAnsi="Arial" w:cs="Arial"/>
          <w:b/>
          <w:sz w:val="28"/>
          <w:szCs w:val="20"/>
          <w:lang w:val="en-CA"/>
        </w:rPr>
        <w:tab/>
        <w:t>When there is no excess capacity, the minimum transfer price is $75, which is the variable cost ($45)</w:t>
      </w:r>
      <w:r w:rsidR="0051428B">
        <w:rPr>
          <w:rFonts w:ascii="Arial" w:hAnsi="Arial" w:cs="Arial"/>
          <w:b/>
          <w:sz w:val="28"/>
          <w:szCs w:val="20"/>
          <w:lang w:val="en-CA"/>
        </w:rPr>
        <w:t xml:space="preserve"> </w:t>
      </w:r>
      <w:r w:rsidRPr="00D55EF1">
        <w:rPr>
          <w:rFonts w:ascii="Arial" w:hAnsi="Arial" w:cs="Arial"/>
          <w:b/>
          <w:sz w:val="28"/>
          <w:szCs w:val="20"/>
          <w:lang w:val="en-CA"/>
        </w:rPr>
        <w:t>plus the lost contribution margin $30</w:t>
      </w:r>
      <w:r w:rsidR="00D55EF1" w:rsidRPr="00D55EF1">
        <w:rPr>
          <w:rFonts w:ascii="Arial" w:hAnsi="Arial" w:cs="Arial"/>
          <w:b/>
          <w:sz w:val="28"/>
          <w:szCs w:val="20"/>
          <w:lang w:val="en-CA"/>
        </w:rPr>
        <w:t>=</w:t>
      </w:r>
      <w:r w:rsidRPr="00D55EF1">
        <w:rPr>
          <w:rFonts w:ascii="Arial" w:hAnsi="Arial" w:cs="Arial"/>
          <w:b/>
          <w:sz w:val="28"/>
          <w:szCs w:val="20"/>
          <w:lang w:val="en-CA"/>
        </w:rPr>
        <w:t xml:space="preserve"> ($75 – $45) on</w:t>
      </w:r>
      <w:r w:rsidRPr="0082440D">
        <w:rPr>
          <w:rFonts w:ascii="Arial" w:hAnsi="Arial" w:cs="Arial"/>
          <w:b/>
          <w:sz w:val="28"/>
          <w:szCs w:val="20"/>
          <w:lang w:val="en-CA"/>
        </w:rPr>
        <w:t xml:space="preserve"> external sales.</w:t>
      </w:r>
      <w:r w:rsidR="00FA3F99">
        <w:rPr>
          <w:rFonts w:ascii="Arial" w:hAnsi="Arial" w:cs="Arial"/>
          <w:b/>
          <w:sz w:val="28"/>
          <w:szCs w:val="20"/>
          <w:lang w:val="en-CA"/>
        </w:rPr>
        <w:t xml:space="preserve"> </w:t>
      </w:r>
      <w:r w:rsidR="00AB0AB2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</w:t>
      </w:r>
    </w:p>
    <w:p w:rsidR="00AB0AB2" w:rsidRPr="0082440D" w:rsidRDefault="00AB0AB2" w:rsidP="00AB0AB2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  <w:r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                                              3 MKS</w:t>
      </w:r>
    </w:p>
    <w:p w:rsidR="0082440D" w:rsidRPr="0082440D" w:rsidRDefault="0082440D" w:rsidP="00AB0AB2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</w:p>
    <w:p w:rsidR="0082440D" w:rsidRPr="0082440D" w:rsidRDefault="0082440D" w:rsidP="0082440D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</w:p>
    <w:p w:rsidR="00AB0AB2" w:rsidRPr="0082440D" w:rsidRDefault="0082440D" w:rsidP="00AB0AB2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  <w:r w:rsidRPr="0082440D">
        <w:rPr>
          <w:rFonts w:ascii="Arial" w:hAnsi="Arial" w:cs="Arial"/>
          <w:b/>
          <w:sz w:val="28"/>
          <w:szCs w:val="20"/>
          <w:lang w:val="en-CA"/>
        </w:rPr>
        <w:t>(d)</w:t>
      </w:r>
      <w:r w:rsidRPr="0082440D">
        <w:rPr>
          <w:rFonts w:ascii="Arial" w:hAnsi="Arial" w:cs="Arial"/>
          <w:b/>
          <w:sz w:val="28"/>
          <w:szCs w:val="20"/>
          <w:lang w:val="en-CA"/>
        </w:rPr>
        <w:tab/>
        <w:t>Given there is excess capacity, the impact on profits of a $75 transfer price would be as follows:</w:t>
      </w:r>
      <w:r w:rsidR="00AB0AB2">
        <w:rPr>
          <w:rFonts w:ascii="Arial" w:hAnsi="Arial" w:cs="Arial"/>
          <w:b/>
          <w:sz w:val="28"/>
          <w:szCs w:val="20"/>
          <w:lang w:val="en-CA"/>
        </w:rPr>
        <w:t xml:space="preserve"> </w:t>
      </w:r>
      <w:r w:rsidR="00AB0AB2">
        <w:rPr>
          <w:rFonts w:ascii="Arial" w:hAnsi="Arial" w:cs="Arial"/>
          <w:b/>
          <w:color w:val="FF0000"/>
          <w:sz w:val="28"/>
          <w:szCs w:val="20"/>
          <w:lang w:val="en-CA"/>
        </w:rPr>
        <w:t>3 MKS</w:t>
      </w:r>
    </w:p>
    <w:p w:rsidR="0082440D" w:rsidRPr="0082440D" w:rsidRDefault="0082440D" w:rsidP="0082440D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</w:p>
    <w:p w:rsidR="0082440D" w:rsidRPr="0082440D" w:rsidRDefault="0082440D" w:rsidP="0082440D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</w:p>
    <w:p w:rsidR="009B5BB1" w:rsidRDefault="0082440D" w:rsidP="0082440D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  <w:r w:rsidRPr="0082440D">
        <w:rPr>
          <w:rFonts w:ascii="Arial" w:hAnsi="Arial" w:cs="Arial"/>
          <w:b/>
          <w:sz w:val="28"/>
          <w:szCs w:val="20"/>
          <w:lang w:val="en-CA"/>
        </w:rPr>
        <w:tab/>
        <w:t>Beta—$30 contribution margin × 15,000 units = $450,000 increase.</w:t>
      </w:r>
    </w:p>
    <w:p w:rsidR="0082440D" w:rsidRPr="0082440D" w:rsidRDefault="009B5BB1" w:rsidP="00AB0AB2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</w:p>
    <w:p w:rsidR="009B5BB1" w:rsidRDefault="0082440D" w:rsidP="009B5BB1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color w:val="FF0000"/>
          <w:sz w:val="28"/>
          <w:szCs w:val="20"/>
          <w:lang w:val="en-CA"/>
        </w:rPr>
      </w:pPr>
      <w:r w:rsidRPr="0082440D">
        <w:rPr>
          <w:rFonts w:ascii="Arial" w:hAnsi="Arial" w:cs="Arial"/>
          <w:b/>
          <w:sz w:val="28"/>
          <w:szCs w:val="20"/>
          <w:lang w:val="en-CA"/>
        </w:rPr>
        <w:tab/>
        <w:t>Gama—$5 ($75 – $70) per unit × 15,000 units = $75,000 decrease.</w:t>
      </w:r>
      <w:r w:rsidR="009B5BB1" w:rsidRPr="009B5BB1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</w:t>
      </w:r>
    </w:p>
    <w:p w:rsidR="009B5BB1" w:rsidRPr="0082440D" w:rsidRDefault="009B5BB1" w:rsidP="00AB0AB2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</w:p>
    <w:p w:rsidR="0082440D" w:rsidRPr="0082440D" w:rsidRDefault="0082440D" w:rsidP="0082440D">
      <w:pPr>
        <w:autoSpaceDE/>
        <w:autoSpaceDN/>
        <w:spacing w:before="240"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</w:p>
    <w:p w:rsidR="009B5BB1" w:rsidRPr="0082440D" w:rsidRDefault="0082440D" w:rsidP="009B5BB1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  <w:r w:rsidRPr="0082440D">
        <w:rPr>
          <w:rFonts w:ascii="Arial" w:hAnsi="Arial" w:cs="Arial"/>
          <w:b/>
          <w:sz w:val="28"/>
          <w:szCs w:val="20"/>
          <w:lang w:val="en-CA"/>
        </w:rPr>
        <w:tab/>
        <w:t>Alpha—</w:t>
      </w:r>
      <w:r w:rsidR="00FA3F99" w:rsidRPr="0082440D">
        <w:rPr>
          <w:rFonts w:ascii="Arial" w:hAnsi="Arial" w:cs="Arial"/>
          <w:b/>
          <w:sz w:val="28"/>
          <w:szCs w:val="20"/>
          <w:lang w:val="en-CA"/>
        </w:rPr>
        <w:t>the</w:t>
      </w:r>
      <w:r w:rsidRPr="0082440D">
        <w:rPr>
          <w:rFonts w:ascii="Arial" w:hAnsi="Arial" w:cs="Arial"/>
          <w:b/>
          <w:sz w:val="28"/>
          <w:szCs w:val="20"/>
          <w:lang w:val="en-CA"/>
        </w:rPr>
        <w:t xml:space="preserve"> total increase in profit will be the difference between the cost to gama to buy ($70) the units, and the cost to beta to make them which is just the variable cost when there is excess capacity ($45).  The total is 15,000 × $25 = $375,000.</w:t>
      </w:r>
      <w:r w:rsidR="009B5BB1" w:rsidRPr="009B5BB1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</w:t>
      </w:r>
      <w:r w:rsidR="009B5BB1">
        <w:rPr>
          <w:rFonts w:ascii="Arial" w:hAnsi="Arial" w:cs="Arial"/>
          <w:b/>
          <w:color w:val="FF0000"/>
          <w:sz w:val="28"/>
          <w:szCs w:val="20"/>
          <w:lang w:val="en-CA"/>
        </w:rPr>
        <w:t>2 MKS</w:t>
      </w:r>
    </w:p>
    <w:p w:rsidR="0082440D" w:rsidRPr="0082440D" w:rsidRDefault="0082440D" w:rsidP="0082440D">
      <w:pPr>
        <w:autoSpaceDE/>
        <w:autoSpaceDN/>
        <w:spacing w:before="240"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</w:p>
    <w:p w:rsidR="0082440D" w:rsidRPr="0082440D" w:rsidRDefault="0082440D" w:rsidP="0082440D">
      <w:pPr>
        <w:autoSpaceDE/>
        <w:autoSpaceDN/>
        <w:spacing w:line="320" w:lineRule="exact"/>
        <w:ind w:left="720" w:hanging="720"/>
        <w:jc w:val="both"/>
        <w:rPr>
          <w:rFonts w:ascii="Arial" w:hAnsi="Arial" w:cs="Arial"/>
          <w:b/>
          <w:sz w:val="28"/>
          <w:szCs w:val="20"/>
          <w:lang w:val="en-CA"/>
        </w:rPr>
      </w:pPr>
      <w:r w:rsidRPr="0082440D">
        <w:rPr>
          <w:rFonts w:ascii="Arial" w:hAnsi="Arial" w:cs="Arial"/>
          <w:b/>
          <w:sz w:val="28"/>
          <w:szCs w:val="20"/>
          <w:lang w:val="en-CA"/>
        </w:rPr>
        <w:t xml:space="preserve"> </w:t>
      </w:r>
    </w:p>
    <w:p w:rsidR="00A94B40" w:rsidRDefault="009B5BB1">
      <w:pPr>
        <w:autoSpaceDE/>
        <w:autoSpaceDN/>
        <w:rPr>
          <w:b/>
          <w:bCs/>
          <w:sz w:val="24"/>
          <w:szCs w:val="24"/>
          <w:lang w:val="en-CA"/>
        </w:rPr>
      </w:pPr>
      <w:r>
        <w:rPr>
          <w:b/>
          <w:bCs/>
          <w:sz w:val="24"/>
          <w:szCs w:val="24"/>
          <w:lang w:val="en-CA"/>
        </w:rPr>
        <w:br w:type="page"/>
      </w:r>
    </w:p>
    <w:p w:rsidR="00E320F9" w:rsidRDefault="00E320F9" w:rsidP="00E320F9">
      <w:pPr>
        <w:tabs>
          <w:tab w:val="left" w:pos="0"/>
          <w:tab w:val="left" w:pos="720"/>
        </w:tabs>
        <w:spacing w:before="120"/>
        <w:ind w:left="720" w:right="4" w:hanging="720"/>
        <w:jc w:val="center"/>
        <w:rPr>
          <w:b/>
          <w:bCs/>
          <w:sz w:val="24"/>
          <w:szCs w:val="24"/>
          <w:lang w:val="en-CA"/>
        </w:rPr>
      </w:pPr>
      <w:r>
        <w:rPr>
          <w:b/>
          <w:bCs/>
          <w:sz w:val="24"/>
          <w:szCs w:val="24"/>
          <w:lang w:val="en-CA"/>
        </w:rPr>
        <w:t xml:space="preserve">QUESTION III. </w:t>
      </w:r>
      <w:r w:rsidR="00DC10D0">
        <w:rPr>
          <w:b/>
          <w:bCs/>
          <w:sz w:val="24"/>
          <w:szCs w:val="24"/>
          <w:lang w:val="en-CA"/>
        </w:rPr>
        <w:t>20</w:t>
      </w:r>
      <w:r>
        <w:rPr>
          <w:b/>
          <w:bCs/>
          <w:sz w:val="24"/>
          <w:szCs w:val="24"/>
          <w:lang w:val="en-CA"/>
        </w:rPr>
        <w:t xml:space="preserve"> MARKS</w:t>
      </w:r>
    </w:p>
    <w:p w:rsidR="002E017D" w:rsidRDefault="002E017D" w:rsidP="00E320F9">
      <w:pPr>
        <w:tabs>
          <w:tab w:val="left" w:pos="0"/>
          <w:tab w:val="left" w:pos="720"/>
        </w:tabs>
        <w:spacing w:before="120"/>
        <w:ind w:left="720" w:right="4" w:hanging="720"/>
        <w:jc w:val="center"/>
        <w:rPr>
          <w:b/>
          <w:bCs/>
          <w:sz w:val="24"/>
          <w:szCs w:val="24"/>
          <w:lang w:val="en-CA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916"/>
      </w:tblGrid>
      <w:tr w:rsidR="002E017D" w:rsidRPr="00733A95" w:rsidTr="006645F7">
        <w:trPr>
          <w:tblCellSpacing w:w="0" w:type="dxa"/>
        </w:trPr>
        <w:tc>
          <w:tcPr>
            <w:tcW w:w="10" w:type="pct"/>
            <w:noWrap/>
            <w:hideMark/>
          </w:tcPr>
          <w:p w:rsidR="002E017D" w:rsidRPr="002E017D" w:rsidRDefault="002E017D" w:rsidP="002E017D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</w:tc>
        <w:tc>
          <w:tcPr>
            <w:tcW w:w="4990" w:type="pct"/>
            <w:hideMark/>
          </w:tcPr>
          <w:p w:rsidR="002E017D" w:rsidRPr="002E017D" w:rsidRDefault="00E17ABD" w:rsidP="002E017D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Montreal</w:t>
            </w:r>
            <w:r w:rsidR="002E017D" w:rsidRPr="002E017D">
              <w:rPr>
                <w:sz w:val="24"/>
                <w:szCs w:val="24"/>
              </w:rPr>
              <w:t xml:space="preserve"> Corporation manufactures a single product. The standard cost per unit of product is as follows: </w:t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92"/>
            </w:tblGrid>
            <w:tr w:rsidR="002E017D" w:rsidRPr="00733A95" w:rsidTr="002E017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02"/>
                  </w:tblGrid>
                  <w:tr w:rsidR="002E017D" w:rsidRPr="00733A9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40" w:type="dxa"/>
                            <w:left w:w="40" w:type="dxa"/>
                            <w:bottom w:w="40" w:type="dxa"/>
                            <w:right w:w="4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052"/>
                          <w:gridCol w:w="850"/>
                        </w:tblGrid>
                        <w:tr w:rsidR="002E017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E017D" w:rsidRPr="002E017D" w:rsidRDefault="002E017D" w:rsidP="002E017D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Direct materials—2 kg of plastic at $5 per kilogram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E017D" w:rsidRPr="002E017D" w:rsidRDefault="002E017D" w:rsidP="002E017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$10.00</w:t>
                              </w:r>
                            </w:p>
                          </w:tc>
                        </w:tr>
                        <w:tr w:rsidR="002E017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E017D" w:rsidRPr="002E017D" w:rsidRDefault="002E017D" w:rsidP="002E017D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Direct labour—2 hours at $12 per hour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E017D" w:rsidRPr="002E017D" w:rsidRDefault="002E017D" w:rsidP="002E017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24.00</w:t>
                              </w:r>
                            </w:p>
                          </w:tc>
                        </w:tr>
                        <w:tr w:rsidR="002E017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E017D" w:rsidRPr="002E017D" w:rsidRDefault="002E017D" w:rsidP="002E017D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Variable manufacturing overhead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E017D" w:rsidRPr="002E017D" w:rsidRDefault="002E017D" w:rsidP="002E017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8.00</w:t>
                              </w:r>
                            </w:p>
                          </w:tc>
                        </w:tr>
                        <w:tr w:rsidR="002E017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E017D" w:rsidRPr="002E017D" w:rsidRDefault="002E017D" w:rsidP="002E017D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Fixed manufacturing overhead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single" w:sz="6" w:space="0" w:color="auto"/>
                              </w:tcBorders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E017D" w:rsidRPr="002E017D" w:rsidRDefault="002E017D" w:rsidP="002E017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6.00</w:t>
                              </w:r>
                            </w:p>
                          </w:tc>
                        </w:tr>
                        <w:tr w:rsidR="002E017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E017D" w:rsidRPr="002E017D" w:rsidRDefault="002E017D" w:rsidP="002E017D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Total standard cost per unit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double" w:sz="6" w:space="0" w:color="auto"/>
                              </w:tcBorders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E017D" w:rsidRPr="002E017D" w:rsidRDefault="002E017D" w:rsidP="002E017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$48.00</w:t>
                              </w:r>
                            </w:p>
                          </w:tc>
                        </w:tr>
                      </w:tbl>
                      <w:p w:rsidR="002E017D" w:rsidRPr="002E017D" w:rsidRDefault="002E017D" w:rsidP="002E017D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E017D" w:rsidRPr="002E017D" w:rsidRDefault="002E017D" w:rsidP="002E017D">
                  <w:pPr>
                    <w:autoSpaceDE/>
                    <w:autoSpaceDN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E017D" w:rsidRPr="002E017D" w:rsidRDefault="002E017D" w:rsidP="002E017D">
            <w:pPr>
              <w:autoSpaceDE/>
              <w:autoSpaceDN/>
              <w:rPr>
                <w:sz w:val="24"/>
                <w:szCs w:val="24"/>
              </w:rPr>
            </w:pPr>
            <w:r w:rsidRPr="002E017D">
              <w:rPr>
                <w:sz w:val="24"/>
                <w:szCs w:val="24"/>
              </w:rPr>
              <w:t>The master manufacturing overhead budget for the month based on the normal productive capacity of 20,000 direct labour hours (10,000 units) shows total variable costs of $80,000 ($4 per labour hour) and total fixed costs of $60,000 ($3 per labour hour). Actual costs for producing 9,</w:t>
            </w:r>
            <w:r w:rsidR="00FE33C0">
              <w:rPr>
                <w:sz w:val="24"/>
                <w:szCs w:val="24"/>
              </w:rPr>
              <w:t>5</w:t>
            </w:r>
            <w:r w:rsidRPr="002E017D">
              <w:rPr>
                <w:sz w:val="24"/>
                <w:szCs w:val="24"/>
              </w:rPr>
              <w:t xml:space="preserve">00 units in November were as follows: </w:t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06"/>
            </w:tblGrid>
            <w:tr w:rsidR="002E017D" w:rsidRPr="00733A95" w:rsidTr="002E017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6"/>
                  </w:tblGrid>
                  <w:tr w:rsidR="002E017D" w:rsidRPr="00733A9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40" w:type="dxa"/>
                            <w:left w:w="40" w:type="dxa"/>
                            <w:bottom w:w="40" w:type="dxa"/>
                            <w:right w:w="4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6"/>
                          <w:gridCol w:w="1090"/>
                        </w:tblGrid>
                        <w:tr w:rsidR="002E017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E017D" w:rsidRPr="002E017D" w:rsidRDefault="002E017D" w:rsidP="00FE33C0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Direct materials (</w:t>
                              </w:r>
                              <w:r w:rsidR="00FE33C0">
                                <w:rPr>
                                  <w:sz w:val="24"/>
                                  <w:szCs w:val="24"/>
                                </w:rPr>
                                <w:t>21,000</w:t>
                              </w: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 xml:space="preserve"> kg)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E017D" w:rsidRPr="002E017D" w:rsidRDefault="002E017D" w:rsidP="00FE33C0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$</w:t>
                              </w:r>
                              <w:r w:rsidR="00FE33C0">
                                <w:rPr>
                                  <w:sz w:val="24"/>
                                  <w:szCs w:val="24"/>
                                </w:rPr>
                                <w:t>102,900</w:t>
                              </w:r>
                            </w:p>
                          </w:tc>
                        </w:tr>
                        <w:tr w:rsidR="002E017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E017D" w:rsidRPr="002E017D" w:rsidRDefault="002E017D" w:rsidP="00EE7C36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Direct labour (</w:t>
                              </w:r>
                              <w:r w:rsidR="00EE7C36">
                                <w:rPr>
                                  <w:sz w:val="24"/>
                                  <w:szCs w:val="24"/>
                                </w:rPr>
                                <w:t>18,500</w:t>
                              </w: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 xml:space="preserve"> hours)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E017D" w:rsidRPr="002E017D" w:rsidRDefault="00EE7C36" w:rsidP="002E017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231,250</w:t>
                              </w:r>
                            </w:p>
                          </w:tc>
                        </w:tr>
                        <w:tr w:rsidR="002E017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E017D" w:rsidRPr="002E017D" w:rsidRDefault="002E017D" w:rsidP="002E017D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Variable overhead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E017D" w:rsidRPr="002E017D" w:rsidRDefault="008B68F8" w:rsidP="002E017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77,500</w:t>
                              </w:r>
                            </w:p>
                          </w:tc>
                        </w:tr>
                        <w:tr w:rsidR="002E017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E017D" w:rsidRPr="002E017D" w:rsidRDefault="002E017D" w:rsidP="002E017D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Fixed overhead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single" w:sz="6" w:space="0" w:color="auto"/>
                              </w:tcBorders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E017D" w:rsidRPr="002E017D" w:rsidRDefault="008B68F8" w:rsidP="002E017D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65,000</w:t>
                              </w:r>
                            </w:p>
                          </w:tc>
                        </w:tr>
                        <w:tr w:rsidR="002E017D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E017D" w:rsidRPr="002E017D" w:rsidRDefault="002E017D" w:rsidP="002E017D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Total manufacturing costs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double" w:sz="6" w:space="0" w:color="auto"/>
                              </w:tcBorders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2E017D" w:rsidRPr="002E017D" w:rsidRDefault="002E017D" w:rsidP="009E6038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E017D">
                                <w:rPr>
                                  <w:sz w:val="24"/>
                                  <w:szCs w:val="24"/>
                                </w:rPr>
                                <w:t>$476,</w:t>
                              </w:r>
                              <w:r w:rsidR="009E6038">
                                <w:rPr>
                                  <w:sz w:val="24"/>
                                  <w:szCs w:val="24"/>
                                </w:rPr>
                                <w:t>650</w:t>
                              </w:r>
                            </w:p>
                          </w:tc>
                        </w:tr>
                      </w:tbl>
                      <w:p w:rsidR="002E017D" w:rsidRPr="002E017D" w:rsidRDefault="002E017D" w:rsidP="002E017D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E017D" w:rsidRPr="002E017D" w:rsidRDefault="002E017D" w:rsidP="002E017D">
                  <w:pPr>
                    <w:autoSpaceDE/>
                    <w:autoSpaceDN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E017D" w:rsidRPr="002E017D" w:rsidRDefault="002E017D" w:rsidP="002E017D">
            <w:pPr>
              <w:autoSpaceDE/>
              <w:autoSpaceDN/>
              <w:rPr>
                <w:sz w:val="24"/>
                <w:szCs w:val="24"/>
              </w:rPr>
            </w:pPr>
            <w:r w:rsidRPr="002E017D">
              <w:rPr>
                <w:sz w:val="24"/>
                <w:szCs w:val="24"/>
              </w:rPr>
              <w:t>The purchasing department normally buys the quantities of raw materials that are expected to be used in production each month. Raw materials inventories, therefore, can be ignored.</w:t>
            </w:r>
          </w:p>
          <w:p w:rsidR="00CA7FB8" w:rsidRDefault="00CA7FB8" w:rsidP="002E017D">
            <w:pPr>
              <w:autoSpaceDE/>
              <w:autoSpaceDN/>
              <w:rPr>
                <w:sz w:val="24"/>
                <w:szCs w:val="24"/>
              </w:rPr>
            </w:pPr>
          </w:p>
          <w:p w:rsidR="002E017D" w:rsidRDefault="002E017D" w:rsidP="002E017D">
            <w:pPr>
              <w:autoSpaceDE/>
              <w:autoSpaceDN/>
              <w:rPr>
                <w:b/>
                <w:sz w:val="24"/>
                <w:szCs w:val="24"/>
              </w:rPr>
            </w:pPr>
            <w:r w:rsidRPr="002E017D">
              <w:rPr>
                <w:sz w:val="24"/>
                <w:szCs w:val="24"/>
              </w:rPr>
              <w:t>Instructions</w:t>
            </w:r>
            <w:r w:rsidR="00E17ABD">
              <w:rPr>
                <w:sz w:val="24"/>
                <w:szCs w:val="24"/>
              </w:rPr>
              <w:t xml:space="preserve"> </w:t>
            </w:r>
            <w:r w:rsidR="00E17ABD" w:rsidRPr="00E233AA">
              <w:rPr>
                <w:b/>
                <w:sz w:val="24"/>
                <w:szCs w:val="24"/>
              </w:rPr>
              <w:t>(</w:t>
            </w:r>
            <w:r w:rsidR="00E17ABD">
              <w:rPr>
                <w:b/>
                <w:sz w:val="24"/>
                <w:szCs w:val="24"/>
              </w:rPr>
              <w:t>5</w:t>
            </w:r>
            <w:r w:rsidR="00E17ABD" w:rsidRPr="00E233AA">
              <w:rPr>
                <w:b/>
                <w:sz w:val="24"/>
                <w:szCs w:val="24"/>
              </w:rPr>
              <w:t xml:space="preserve"> marks)</w:t>
            </w:r>
            <w:r w:rsidR="00E17ABD">
              <w:rPr>
                <w:b/>
                <w:sz w:val="24"/>
                <w:szCs w:val="24"/>
              </w:rPr>
              <w:t xml:space="preserve"> for each question.</w:t>
            </w:r>
          </w:p>
          <w:p w:rsidR="00E17ABD" w:rsidRPr="002E017D" w:rsidRDefault="00E17ABD" w:rsidP="002E017D">
            <w:pPr>
              <w:autoSpaceDE/>
              <w:autoSpaceDN/>
              <w:rPr>
                <w:sz w:val="24"/>
                <w:szCs w:val="24"/>
              </w:rPr>
            </w:pPr>
          </w:p>
          <w:tbl>
            <w:tblPr>
              <w:tblW w:w="1017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0"/>
              <w:gridCol w:w="8630"/>
              <w:gridCol w:w="1146"/>
            </w:tblGrid>
            <w:tr w:rsidR="002E017D" w:rsidRPr="00733A95" w:rsidTr="006645F7">
              <w:trPr>
                <w:trHeight w:val="1105"/>
                <w:tblCellSpacing w:w="0" w:type="dxa"/>
              </w:trPr>
              <w:tc>
                <w:tcPr>
                  <w:tcW w:w="177" w:type="pct"/>
                  <w:noWrap/>
                  <w:hideMark/>
                </w:tcPr>
                <w:p w:rsidR="002E017D" w:rsidRDefault="009E6038" w:rsidP="00E17ABD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(a)</w:t>
                  </w:r>
                </w:p>
                <w:p w:rsidR="009E6038" w:rsidRDefault="009E6038" w:rsidP="002E017D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</w:p>
                <w:p w:rsidR="006645F7" w:rsidRDefault="006645F7" w:rsidP="002E017D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</w:p>
                <w:p w:rsidR="002E017D" w:rsidRPr="002E017D" w:rsidRDefault="002E017D" w:rsidP="002E017D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(b)</w:t>
                  </w:r>
                  <w:r w:rsidRPr="002E017D">
                    <w:rPr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4823" w:type="pct"/>
                  <w:gridSpan w:val="2"/>
                  <w:hideMark/>
                </w:tcPr>
                <w:p w:rsidR="006645F7" w:rsidRDefault="002E017D" w:rsidP="009E6038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2E017D">
                    <w:rPr>
                      <w:sz w:val="24"/>
                      <w:szCs w:val="24"/>
                    </w:rPr>
                    <w:t xml:space="preserve">Calculate </w:t>
                  </w:r>
                  <w:r w:rsidR="009E6038" w:rsidRPr="00D2773E">
                    <w:rPr>
                      <w:sz w:val="24"/>
                      <w:szCs w:val="24"/>
                    </w:rPr>
                    <w:t xml:space="preserve">the </w:t>
                  </w:r>
                  <w:r w:rsidR="009E6038">
                    <w:rPr>
                      <w:sz w:val="24"/>
                      <w:szCs w:val="24"/>
                    </w:rPr>
                    <w:t>material</w:t>
                  </w:r>
                  <w:r w:rsidR="00E17ABD">
                    <w:rPr>
                      <w:sz w:val="24"/>
                      <w:szCs w:val="24"/>
                    </w:rPr>
                    <w:t xml:space="preserve"> </w:t>
                  </w:r>
                  <w:r w:rsidR="009E6038">
                    <w:rPr>
                      <w:sz w:val="24"/>
                      <w:szCs w:val="24"/>
                    </w:rPr>
                    <w:t>price</w:t>
                  </w:r>
                  <w:r w:rsidR="00E17ABD">
                    <w:rPr>
                      <w:sz w:val="24"/>
                      <w:szCs w:val="24"/>
                    </w:rPr>
                    <w:t>;</w:t>
                  </w:r>
                  <w:r w:rsidR="009E6038">
                    <w:rPr>
                      <w:sz w:val="24"/>
                      <w:szCs w:val="24"/>
                    </w:rPr>
                    <w:t xml:space="preserve"> </w:t>
                  </w:r>
                  <w:r w:rsidR="009E6038" w:rsidRPr="00D2773E">
                    <w:rPr>
                      <w:sz w:val="24"/>
                      <w:szCs w:val="24"/>
                    </w:rPr>
                    <w:t xml:space="preserve">efficiency (quantity) </w:t>
                  </w:r>
                  <w:r w:rsidR="009E6038">
                    <w:rPr>
                      <w:sz w:val="24"/>
                      <w:szCs w:val="24"/>
                    </w:rPr>
                    <w:t xml:space="preserve">and total </w:t>
                  </w:r>
                  <w:r w:rsidR="00E17ABD">
                    <w:rPr>
                      <w:sz w:val="24"/>
                      <w:szCs w:val="24"/>
                    </w:rPr>
                    <w:t xml:space="preserve">material </w:t>
                  </w:r>
                  <w:r w:rsidR="009E6038">
                    <w:rPr>
                      <w:sz w:val="24"/>
                      <w:szCs w:val="24"/>
                    </w:rPr>
                    <w:t xml:space="preserve">budget </w:t>
                  </w:r>
                  <w:r w:rsidR="009E6038" w:rsidRPr="00D2773E">
                    <w:rPr>
                      <w:sz w:val="24"/>
                      <w:szCs w:val="24"/>
                    </w:rPr>
                    <w:t>variance</w:t>
                  </w:r>
                  <w:r w:rsidR="009E6038">
                    <w:rPr>
                      <w:sz w:val="24"/>
                      <w:szCs w:val="24"/>
                    </w:rPr>
                    <w:t>s</w:t>
                  </w:r>
                  <w:r w:rsidR="009E6038" w:rsidRPr="00D2773E">
                    <w:rPr>
                      <w:sz w:val="24"/>
                      <w:szCs w:val="24"/>
                    </w:rPr>
                    <w:t xml:space="preserve"> for the </w:t>
                  </w:r>
                </w:p>
                <w:p w:rsidR="006645F7" w:rsidRDefault="009E6038" w:rsidP="006645F7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  <w:r w:rsidRPr="00D2773E">
                    <w:rPr>
                      <w:sz w:val="24"/>
                      <w:szCs w:val="24"/>
                    </w:rPr>
                    <w:t>perio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D2773E">
                    <w:rPr>
                      <w:sz w:val="24"/>
                      <w:szCs w:val="24"/>
                    </w:rPr>
                    <w:t>.</w:t>
                  </w:r>
                </w:p>
                <w:p w:rsidR="009E6038" w:rsidRDefault="009E6038" w:rsidP="009E6038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</w:p>
                <w:p w:rsidR="009E6038" w:rsidRDefault="009E6038" w:rsidP="009E6038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  <w:r w:rsidRPr="00D2773E">
                    <w:rPr>
                      <w:sz w:val="24"/>
                      <w:szCs w:val="24"/>
                    </w:rPr>
                    <w:t xml:space="preserve">Calculate the </w:t>
                  </w:r>
                  <w:r>
                    <w:rPr>
                      <w:sz w:val="24"/>
                      <w:szCs w:val="24"/>
                    </w:rPr>
                    <w:t>labour rate</w:t>
                  </w:r>
                  <w:r w:rsidR="00E17ABD">
                    <w:rPr>
                      <w:sz w:val="24"/>
                      <w:szCs w:val="24"/>
                    </w:rPr>
                    <w:t>;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D2773E">
                    <w:rPr>
                      <w:sz w:val="24"/>
                      <w:szCs w:val="24"/>
                    </w:rPr>
                    <w:t xml:space="preserve">efficiency (quantity) </w:t>
                  </w:r>
                  <w:r>
                    <w:rPr>
                      <w:sz w:val="24"/>
                      <w:szCs w:val="24"/>
                    </w:rPr>
                    <w:t xml:space="preserve">and total </w:t>
                  </w:r>
                  <w:r w:rsidR="00E17ABD">
                    <w:rPr>
                      <w:sz w:val="24"/>
                      <w:szCs w:val="24"/>
                    </w:rPr>
                    <w:t xml:space="preserve">labour </w:t>
                  </w:r>
                  <w:r>
                    <w:rPr>
                      <w:sz w:val="24"/>
                      <w:szCs w:val="24"/>
                    </w:rPr>
                    <w:t xml:space="preserve">budget </w:t>
                  </w:r>
                  <w:r w:rsidRPr="00D2773E">
                    <w:rPr>
                      <w:sz w:val="24"/>
                      <w:szCs w:val="24"/>
                    </w:rPr>
                    <w:t>variance</w:t>
                  </w:r>
                  <w:r>
                    <w:rPr>
                      <w:sz w:val="24"/>
                      <w:szCs w:val="24"/>
                    </w:rPr>
                    <w:t>s</w:t>
                  </w:r>
                  <w:r w:rsidRPr="00D2773E">
                    <w:rPr>
                      <w:sz w:val="24"/>
                      <w:szCs w:val="24"/>
                    </w:rPr>
                    <w:t xml:space="preserve"> for the perio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D2773E">
                    <w:rPr>
                      <w:sz w:val="24"/>
                      <w:szCs w:val="24"/>
                    </w:rPr>
                    <w:t>.</w:t>
                  </w:r>
                </w:p>
                <w:p w:rsidR="002E017D" w:rsidRPr="002E017D" w:rsidRDefault="002E017D" w:rsidP="002E017D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</w:p>
              </w:tc>
            </w:tr>
            <w:tr w:rsidR="002E017D" w:rsidRPr="00733A95" w:rsidTr="006645F7">
              <w:trPr>
                <w:trHeight w:val="814"/>
                <w:tblCellSpacing w:w="0" w:type="dxa"/>
              </w:trPr>
              <w:tc>
                <w:tcPr>
                  <w:tcW w:w="177" w:type="pct"/>
                  <w:noWrap/>
                  <w:hideMark/>
                </w:tcPr>
                <w:p w:rsidR="002E017D" w:rsidRPr="002E017D" w:rsidRDefault="002E017D" w:rsidP="009E6038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  <w:r w:rsidRPr="002E017D">
                    <w:rPr>
                      <w:sz w:val="24"/>
                      <w:szCs w:val="24"/>
                    </w:rPr>
                    <w:t>(</w:t>
                  </w:r>
                  <w:r w:rsidR="009E6038">
                    <w:rPr>
                      <w:sz w:val="24"/>
                      <w:szCs w:val="24"/>
                    </w:rPr>
                    <w:t>c</w:t>
                  </w:r>
                  <w:r w:rsidRPr="002E017D">
                    <w:rPr>
                      <w:sz w:val="24"/>
                      <w:szCs w:val="24"/>
                    </w:rPr>
                    <w:t>)  </w:t>
                  </w:r>
                </w:p>
              </w:tc>
              <w:tc>
                <w:tcPr>
                  <w:tcW w:w="4823" w:type="pct"/>
                  <w:gridSpan w:val="2"/>
                  <w:hideMark/>
                </w:tcPr>
                <w:p w:rsidR="00CA7FB8" w:rsidRDefault="009E6038" w:rsidP="006645F7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  <w:r w:rsidRPr="00D2773E">
                    <w:rPr>
                      <w:sz w:val="24"/>
                      <w:szCs w:val="24"/>
                    </w:rPr>
                    <w:t>Calculate the variable overhead spending</w:t>
                  </w:r>
                  <w:r w:rsidR="00E17ABD">
                    <w:rPr>
                      <w:sz w:val="24"/>
                      <w:szCs w:val="24"/>
                    </w:rPr>
                    <w:t>;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D2773E">
                    <w:rPr>
                      <w:sz w:val="24"/>
                      <w:szCs w:val="24"/>
                    </w:rPr>
                    <w:t xml:space="preserve">efficiency (quantity) </w:t>
                  </w:r>
                  <w:r>
                    <w:rPr>
                      <w:sz w:val="24"/>
                      <w:szCs w:val="24"/>
                    </w:rPr>
                    <w:t xml:space="preserve">and </w:t>
                  </w:r>
                  <w:r w:rsidR="00E17ABD">
                    <w:rPr>
                      <w:sz w:val="24"/>
                      <w:szCs w:val="24"/>
                    </w:rPr>
                    <w:t xml:space="preserve">the </w:t>
                  </w:r>
                  <w:r>
                    <w:rPr>
                      <w:sz w:val="24"/>
                      <w:szCs w:val="24"/>
                    </w:rPr>
                    <w:t xml:space="preserve">total </w:t>
                  </w:r>
                  <w:r w:rsidR="00E17ABD" w:rsidRPr="00D2773E">
                    <w:rPr>
                      <w:sz w:val="24"/>
                      <w:szCs w:val="24"/>
                    </w:rPr>
                    <w:t xml:space="preserve">variable overhead </w:t>
                  </w:r>
                  <w:r>
                    <w:rPr>
                      <w:sz w:val="24"/>
                      <w:szCs w:val="24"/>
                    </w:rPr>
                    <w:t xml:space="preserve">budget </w:t>
                  </w:r>
                  <w:r w:rsidRPr="00D2773E">
                    <w:rPr>
                      <w:sz w:val="24"/>
                      <w:szCs w:val="24"/>
                    </w:rPr>
                    <w:t>variance</w:t>
                  </w:r>
                  <w:r>
                    <w:rPr>
                      <w:sz w:val="24"/>
                      <w:szCs w:val="24"/>
                    </w:rPr>
                    <w:t>s</w:t>
                  </w:r>
                  <w:r w:rsidRPr="00D2773E">
                    <w:rPr>
                      <w:sz w:val="24"/>
                      <w:szCs w:val="24"/>
                    </w:rPr>
                    <w:t xml:space="preserve"> for the perio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D2773E">
                    <w:rPr>
                      <w:sz w:val="24"/>
                      <w:szCs w:val="24"/>
                    </w:rPr>
                    <w:t>.</w:t>
                  </w:r>
                  <w:r w:rsidR="00E17ABD">
                    <w:rPr>
                      <w:sz w:val="24"/>
                      <w:szCs w:val="24"/>
                    </w:rPr>
                    <w:t xml:space="preserve"> </w:t>
                  </w:r>
                </w:p>
                <w:p w:rsidR="002E017D" w:rsidRPr="002E017D" w:rsidRDefault="002E017D" w:rsidP="002E017D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</w:p>
              </w:tc>
            </w:tr>
            <w:tr w:rsidR="00CA7FB8" w:rsidRPr="00733A95" w:rsidTr="006645F7">
              <w:trPr>
                <w:gridAfter w:val="1"/>
                <w:wAfter w:w="573" w:type="pct"/>
                <w:trHeight w:val="826"/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:rsidR="00CA7FB8" w:rsidRDefault="00CA7FB8" w:rsidP="005C5554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  <w:r w:rsidRPr="00D2773E">
                    <w:rPr>
                      <w:sz w:val="24"/>
                      <w:szCs w:val="24"/>
                    </w:rPr>
                    <w:t>(</w:t>
                  </w:r>
                  <w:r w:rsidR="00E17ABD">
                    <w:rPr>
                      <w:sz w:val="24"/>
                      <w:szCs w:val="24"/>
                    </w:rPr>
                    <w:t>d</w:t>
                  </w:r>
                  <w:r w:rsidRPr="00D2773E">
                    <w:rPr>
                      <w:sz w:val="24"/>
                      <w:szCs w:val="24"/>
                    </w:rPr>
                    <w:t>)  </w:t>
                  </w:r>
                </w:p>
                <w:p w:rsidR="00CA7FB8" w:rsidRDefault="00CA7FB8" w:rsidP="00CA7FB8">
                  <w:pPr>
                    <w:rPr>
                      <w:sz w:val="24"/>
                      <w:szCs w:val="24"/>
                    </w:rPr>
                  </w:pPr>
                </w:p>
                <w:p w:rsidR="00CA7FB8" w:rsidRPr="00CA7FB8" w:rsidRDefault="00CA7FB8" w:rsidP="00CA7FB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0" w:type="pct"/>
                  <w:hideMark/>
                </w:tcPr>
                <w:p w:rsidR="00CA7FB8" w:rsidRDefault="00CA7FB8" w:rsidP="005C5554">
                  <w:pPr>
                    <w:autoSpaceDE/>
                    <w:autoSpaceDN/>
                    <w:rPr>
                      <w:b/>
                      <w:sz w:val="24"/>
                      <w:szCs w:val="24"/>
                    </w:rPr>
                  </w:pPr>
                  <w:r w:rsidRPr="00D2773E">
                    <w:rPr>
                      <w:sz w:val="24"/>
                      <w:szCs w:val="24"/>
                    </w:rPr>
                    <w:t xml:space="preserve">Calculate the </w:t>
                  </w:r>
                  <w:r w:rsidR="00E17ABD">
                    <w:rPr>
                      <w:sz w:val="24"/>
                      <w:szCs w:val="24"/>
                    </w:rPr>
                    <w:t>fixed</w:t>
                  </w:r>
                  <w:r w:rsidRPr="00D2773E">
                    <w:rPr>
                      <w:sz w:val="24"/>
                      <w:szCs w:val="24"/>
                    </w:rPr>
                    <w:t xml:space="preserve"> overhead </w:t>
                  </w:r>
                  <w:r w:rsidR="00E17ABD" w:rsidRPr="00D2773E">
                    <w:rPr>
                      <w:sz w:val="24"/>
                      <w:szCs w:val="24"/>
                    </w:rPr>
                    <w:t>spending</w:t>
                  </w:r>
                  <w:r w:rsidR="00E17ABD">
                    <w:rPr>
                      <w:sz w:val="24"/>
                      <w:szCs w:val="24"/>
                    </w:rPr>
                    <w:t>;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E17ABD" w:rsidRPr="002E017D">
                    <w:rPr>
                      <w:sz w:val="24"/>
                      <w:szCs w:val="24"/>
                    </w:rPr>
                    <w:t>the overhead volume variance</w:t>
                  </w:r>
                  <w:r w:rsidRPr="00D2773E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and </w:t>
                  </w:r>
                  <w:r w:rsidR="00E17ABD">
                    <w:rPr>
                      <w:sz w:val="24"/>
                      <w:szCs w:val="24"/>
                    </w:rPr>
                    <w:t xml:space="preserve">the total </w:t>
                  </w:r>
                  <w:r>
                    <w:rPr>
                      <w:sz w:val="24"/>
                      <w:szCs w:val="24"/>
                    </w:rPr>
                    <w:t xml:space="preserve">budget </w:t>
                  </w:r>
                  <w:r w:rsidR="00E17ABD">
                    <w:rPr>
                      <w:sz w:val="24"/>
                      <w:szCs w:val="24"/>
                    </w:rPr>
                    <w:t>fixed</w:t>
                  </w:r>
                  <w:r w:rsidR="00E17ABD" w:rsidRPr="00D2773E">
                    <w:rPr>
                      <w:sz w:val="24"/>
                      <w:szCs w:val="24"/>
                    </w:rPr>
                    <w:t xml:space="preserve"> overhead </w:t>
                  </w:r>
                  <w:r w:rsidRPr="00D2773E">
                    <w:rPr>
                      <w:sz w:val="24"/>
                      <w:szCs w:val="24"/>
                    </w:rPr>
                    <w:t>variance</w:t>
                  </w:r>
                  <w:r>
                    <w:rPr>
                      <w:sz w:val="24"/>
                      <w:szCs w:val="24"/>
                    </w:rPr>
                    <w:t>s</w:t>
                  </w:r>
                  <w:r w:rsidRPr="00D2773E">
                    <w:rPr>
                      <w:sz w:val="24"/>
                      <w:szCs w:val="24"/>
                    </w:rPr>
                    <w:t xml:space="preserve"> for the period.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CA7FB8" w:rsidRPr="00E233AA" w:rsidRDefault="00CA7FB8" w:rsidP="005C5554">
                  <w:pPr>
                    <w:autoSpaceDE/>
                    <w:autoSpaceDN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E017D" w:rsidRPr="002E017D" w:rsidRDefault="002E017D" w:rsidP="002E017D">
            <w:pPr>
              <w:autoSpaceDE/>
              <w:autoSpaceDN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9910"/>
            </w:tblGrid>
            <w:tr w:rsidR="002E017D" w:rsidRPr="00733A95" w:rsidTr="00E17ABD">
              <w:trPr>
                <w:tblCellSpacing w:w="0" w:type="dxa"/>
              </w:trPr>
              <w:tc>
                <w:tcPr>
                  <w:tcW w:w="0" w:type="auto"/>
                  <w:noWrap/>
                </w:tcPr>
                <w:p w:rsidR="002E017D" w:rsidRPr="002E017D" w:rsidRDefault="002E017D" w:rsidP="002E017D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000" w:type="pct"/>
                </w:tcPr>
                <w:p w:rsidR="002E017D" w:rsidRPr="002E017D" w:rsidRDefault="002E017D" w:rsidP="002E017D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E017D" w:rsidRPr="002E017D" w:rsidRDefault="002E017D" w:rsidP="002E017D">
            <w:pPr>
              <w:autoSpaceDE/>
              <w:autoSpaceDN/>
              <w:rPr>
                <w:sz w:val="24"/>
                <w:szCs w:val="24"/>
              </w:rPr>
            </w:pPr>
          </w:p>
        </w:tc>
      </w:tr>
    </w:tbl>
    <w:p w:rsidR="008B68F8" w:rsidRDefault="008B68F8" w:rsidP="002E017D">
      <w:pPr>
        <w:tabs>
          <w:tab w:val="left" w:pos="0"/>
          <w:tab w:val="left" w:pos="720"/>
        </w:tabs>
        <w:spacing w:before="120"/>
        <w:ind w:left="720" w:right="4" w:hanging="720"/>
        <w:jc w:val="both"/>
        <w:rPr>
          <w:b/>
          <w:bCs/>
          <w:sz w:val="24"/>
          <w:szCs w:val="24"/>
          <w:lang w:val="en-CA"/>
        </w:rPr>
      </w:pPr>
    </w:p>
    <w:p w:rsidR="008B68F8" w:rsidRDefault="008B68F8">
      <w:pPr>
        <w:autoSpaceDE/>
        <w:autoSpaceDN/>
        <w:rPr>
          <w:b/>
          <w:bCs/>
          <w:sz w:val="24"/>
          <w:szCs w:val="24"/>
          <w:lang w:val="en-CA"/>
        </w:rPr>
      </w:pPr>
      <w:r>
        <w:rPr>
          <w:b/>
          <w:bCs/>
          <w:sz w:val="24"/>
          <w:szCs w:val="24"/>
          <w:lang w:val="en-CA"/>
        </w:rPr>
        <w:br w:type="page"/>
      </w:r>
    </w:p>
    <w:p w:rsidR="002E017D" w:rsidRDefault="002E017D" w:rsidP="002E017D">
      <w:pPr>
        <w:tabs>
          <w:tab w:val="left" w:pos="0"/>
          <w:tab w:val="left" w:pos="720"/>
        </w:tabs>
        <w:spacing w:before="120"/>
        <w:ind w:left="720" w:right="4" w:hanging="720"/>
        <w:jc w:val="both"/>
        <w:rPr>
          <w:b/>
          <w:bCs/>
          <w:sz w:val="24"/>
          <w:szCs w:val="24"/>
          <w:lang w:val="en-CA"/>
        </w:rPr>
      </w:pPr>
    </w:p>
    <w:tbl>
      <w:tblPr>
        <w:tblW w:w="11447" w:type="dxa"/>
        <w:tblInd w:w="-1019" w:type="dxa"/>
        <w:tblLook w:val="04A0" w:firstRow="1" w:lastRow="0" w:firstColumn="1" w:lastColumn="0" w:noHBand="0" w:noVBand="1"/>
      </w:tblPr>
      <w:tblGrid>
        <w:gridCol w:w="1393"/>
        <w:gridCol w:w="380"/>
        <w:gridCol w:w="1190"/>
        <w:gridCol w:w="994"/>
        <w:gridCol w:w="1292"/>
        <w:gridCol w:w="885"/>
        <w:gridCol w:w="1190"/>
        <w:gridCol w:w="1159"/>
        <w:gridCol w:w="1394"/>
        <w:gridCol w:w="380"/>
        <w:gridCol w:w="1190"/>
      </w:tblGrid>
      <w:tr w:rsidR="00FE33C0" w:rsidRPr="00733A95" w:rsidTr="006645F7">
        <w:trPr>
          <w:trHeight w:val="375"/>
        </w:trPr>
        <w:tc>
          <w:tcPr>
            <w:tcW w:w="11447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Material Variances</w:t>
            </w: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</w:p>
        </w:tc>
        <w:tc>
          <w:tcPr>
            <w:tcW w:w="3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 xml:space="preserve"> Price Variance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>Quantity Variance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(AQ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AP)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(AQ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SP)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(SQA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SP)</w:t>
            </w: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21,000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$4.90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21,000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$5.00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19,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0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$5.00</w:t>
            </w:r>
          </w:p>
        </w:tc>
      </w:tr>
      <w:tr w:rsidR="00FE33C0" w:rsidRPr="00733A95" w:rsidTr="006645F7">
        <w:trPr>
          <w:trHeight w:val="360"/>
        </w:trPr>
        <w:tc>
          <w:tcPr>
            <w:tcW w:w="2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$10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2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900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$10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5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0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00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$9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5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,000</w:t>
            </w: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6645F7">
            <w:pPr>
              <w:autoSpaceDE/>
              <w:autoSpaceDN/>
              <w:jc w:val="both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6645F7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6645F7" w:rsidRDefault="00FE33C0" w:rsidP="00AB0AB2">
            <w:pPr>
              <w:autoSpaceDE/>
              <w:autoSpaceDN/>
              <w:rPr>
                <w:rFonts w:ascii="Arial" w:hAnsi="Arial" w:cs="Arial"/>
                <w:b/>
                <w:bCs/>
                <w:color w:val="FF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$2,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100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F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10,000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U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FE33C0" w:rsidRPr="00733A95" w:rsidTr="00AB0AB2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33C0" w:rsidRPr="00FE33C0" w:rsidRDefault="00FE33C0" w:rsidP="006645F7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7,900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U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5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Total </w:t>
            </w:r>
            <w:r w:rsidR="00EE7C3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Budget 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Material Variance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FE33C0" w:rsidRPr="00733A95" w:rsidTr="006645F7">
        <w:trPr>
          <w:trHeight w:val="30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</w:tr>
      <w:tr w:rsidR="00FE33C0" w:rsidRPr="00733A95" w:rsidTr="006645F7">
        <w:trPr>
          <w:trHeight w:val="30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</w:tr>
      <w:tr w:rsidR="00FE33C0" w:rsidRPr="00733A95" w:rsidTr="006645F7">
        <w:trPr>
          <w:trHeight w:val="375"/>
        </w:trPr>
        <w:tc>
          <w:tcPr>
            <w:tcW w:w="11447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Labour Variances</w:t>
            </w: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</w:p>
        </w:tc>
        <w:tc>
          <w:tcPr>
            <w:tcW w:w="3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 xml:space="preserve"> Price Variance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>Quantity Variance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(AH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AR)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(AH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SR)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(SHA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SR)</w:t>
            </w: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EE7C36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</w:t>
            </w:r>
            <w:r w:rsidR="00EE7C3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18,500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EE7C36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$12.</w:t>
            </w:r>
            <w:r w:rsidR="00EE7C3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EE7C36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</w:t>
            </w:r>
            <w:r w:rsidR="00EE7C3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18,500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$12.00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EE7C36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</w:t>
            </w:r>
            <w:r w:rsidR="00EE7C3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19,000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$12.00</w:t>
            </w:r>
          </w:p>
        </w:tc>
      </w:tr>
      <w:tr w:rsidR="00FE33C0" w:rsidRPr="00733A95" w:rsidTr="006645F7">
        <w:trPr>
          <w:trHeight w:val="360"/>
        </w:trPr>
        <w:tc>
          <w:tcPr>
            <w:tcW w:w="2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EE7C36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 w:rsidR="00EE7C3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231,250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EE7C36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 w:rsidR="00EE7C3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222,000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EE7C36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 w:rsidR="00EE7C3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228,000</w:t>
            </w: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AB0AB2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EE7C36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 w:rsidR="00EE7C3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9,250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U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 w:rsidR="00EE7C3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6,00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0</w:t>
            </w:r>
            <w:r w:rsidR="00EE7C3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F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6645F7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EE7C36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$3,</w:t>
            </w:r>
            <w:r w:rsidR="00EE7C3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250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U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FE33C0" w:rsidRPr="00733A95" w:rsidTr="006645F7">
        <w:trPr>
          <w:trHeight w:val="36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5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Total </w:t>
            </w:r>
            <w:r w:rsidR="00EE7C3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Budget 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Labour Variance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FE33C0" w:rsidRPr="00733A95" w:rsidTr="006645F7">
        <w:trPr>
          <w:trHeight w:val="30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C0" w:rsidRPr="00FE33C0" w:rsidRDefault="00FE33C0" w:rsidP="00FE33C0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</w:tr>
    </w:tbl>
    <w:p w:rsidR="00FE33C0" w:rsidRDefault="00FE33C0" w:rsidP="002E017D">
      <w:pPr>
        <w:tabs>
          <w:tab w:val="left" w:pos="0"/>
          <w:tab w:val="left" w:pos="720"/>
        </w:tabs>
        <w:spacing w:before="120"/>
        <w:ind w:left="720" w:right="4" w:hanging="720"/>
        <w:jc w:val="both"/>
        <w:rPr>
          <w:b/>
          <w:bCs/>
          <w:sz w:val="24"/>
          <w:szCs w:val="24"/>
          <w:lang w:val="en-CA"/>
        </w:rPr>
      </w:pPr>
    </w:p>
    <w:p w:rsidR="008B68F8" w:rsidRDefault="008B68F8">
      <w:pPr>
        <w:autoSpaceDE/>
        <w:autoSpaceDN/>
        <w:rPr>
          <w:b/>
          <w:bCs/>
          <w:sz w:val="24"/>
          <w:szCs w:val="24"/>
          <w:lang w:val="en-CA"/>
        </w:rPr>
      </w:pPr>
      <w:r>
        <w:rPr>
          <w:b/>
          <w:bCs/>
          <w:sz w:val="24"/>
          <w:szCs w:val="24"/>
          <w:lang w:val="en-CA"/>
        </w:rPr>
        <w:br w:type="page"/>
      </w:r>
    </w:p>
    <w:tbl>
      <w:tblPr>
        <w:tblW w:w="10220" w:type="dxa"/>
        <w:tblInd w:w="91" w:type="dxa"/>
        <w:tblLook w:val="04A0" w:firstRow="1" w:lastRow="0" w:firstColumn="1" w:lastColumn="0" w:noHBand="0" w:noVBand="1"/>
      </w:tblPr>
      <w:tblGrid>
        <w:gridCol w:w="868"/>
        <w:gridCol w:w="267"/>
        <w:gridCol w:w="1202"/>
        <w:gridCol w:w="294"/>
        <w:gridCol w:w="1307"/>
        <w:gridCol w:w="885"/>
        <w:gridCol w:w="1203"/>
        <w:gridCol w:w="1201"/>
        <w:gridCol w:w="1410"/>
        <w:gridCol w:w="380"/>
        <w:gridCol w:w="1203"/>
      </w:tblGrid>
      <w:tr w:rsidR="008B68F8" w:rsidRPr="00733A95" w:rsidTr="00574AFA">
        <w:trPr>
          <w:trHeight w:val="300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</w:tr>
      <w:tr w:rsidR="008B68F8" w:rsidRPr="00733A95" w:rsidTr="00574AFA">
        <w:trPr>
          <w:trHeight w:val="375"/>
        </w:trPr>
        <w:tc>
          <w:tcPr>
            <w:tcW w:w="10220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Variable Overhead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Variances</w:t>
            </w:r>
          </w:p>
        </w:tc>
      </w:tr>
      <w:tr w:rsidR="008B68F8" w:rsidRPr="00733A95" w:rsidTr="00574AFA">
        <w:trPr>
          <w:trHeight w:val="360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</w:p>
        </w:tc>
        <w:tc>
          <w:tcPr>
            <w:tcW w:w="2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>Spending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 xml:space="preserve"> Variance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>Quantity Variance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</w:p>
        </w:tc>
      </w:tr>
      <w:tr w:rsidR="008B68F8" w:rsidRPr="00733A95" w:rsidTr="00574AFA">
        <w:trPr>
          <w:trHeight w:val="360"/>
        </w:trPr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(AH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SR)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(SHA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SR)</w:t>
            </w:r>
          </w:p>
        </w:tc>
      </w:tr>
      <w:tr w:rsidR="008B68F8" w:rsidRPr="00733A95" w:rsidTr="00574AFA">
        <w:trPr>
          <w:trHeight w:val="360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18,500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4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.00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19,000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4</w:t>
            </w:r>
          </w:p>
        </w:tc>
      </w:tr>
      <w:tr w:rsidR="008B68F8" w:rsidRPr="00733A95" w:rsidTr="00574AFA">
        <w:trPr>
          <w:trHeight w:val="360"/>
        </w:trPr>
        <w:tc>
          <w:tcPr>
            <w:tcW w:w="2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 w:rsidRPr="008B68F8">
              <w:rPr>
                <w:rFonts w:ascii="Arial" w:hAnsi="Arial" w:cs="Arial"/>
                <w:b/>
                <w:sz w:val="28"/>
                <w:szCs w:val="28"/>
              </w:rPr>
              <w:t>7</w:t>
            </w:r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Pr="008B68F8">
              <w:rPr>
                <w:rFonts w:ascii="Arial" w:hAnsi="Arial" w:cs="Arial"/>
                <w:b/>
                <w:sz w:val="28"/>
                <w:szCs w:val="28"/>
              </w:rPr>
              <w:t>,</w:t>
            </w:r>
            <w:r>
              <w:rPr>
                <w:rFonts w:ascii="Arial" w:hAnsi="Arial" w:cs="Arial"/>
                <w:b/>
                <w:sz w:val="28"/>
                <w:szCs w:val="28"/>
              </w:rPr>
              <w:t>5</w:t>
            </w:r>
            <w:r w:rsidRPr="008B68F8">
              <w:rPr>
                <w:rFonts w:ascii="Arial" w:hAnsi="Arial" w:cs="Arial"/>
                <w:b/>
                <w:sz w:val="28"/>
                <w:szCs w:val="28"/>
              </w:rPr>
              <w:t>00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74,000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76,000</w:t>
            </w:r>
          </w:p>
        </w:tc>
      </w:tr>
      <w:tr w:rsidR="008B68F8" w:rsidRPr="00733A95" w:rsidTr="00574AFA">
        <w:trPr>
          <w:trHeight w:val="360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AB0AB2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AB0AB2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8B68F8" w:rsidRPr="00733A95" w:rsidTr="00574AFA">
        <w:trPr>
          <w:trHeight w:val="360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3,500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U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2,00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F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8B68F8" w:rsidRPr="00733A95" w:rsidTr="00AB0AB2">
        <w:trPr>
          <w:trHeight w:val="360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574AFA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8B68F8" w:rsidRPr="00733A95" w:rsidTr="00574AFA">
        <w:trPr>
          <w:trHeight w:val="360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1,500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U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8B68F8" w:rsidRPr="00733A95" w:rsidTr="00574AFA">
        <w:trPr>
          <w:trHeight w:val="360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48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Total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Budget Variable Overhead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Variances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</w:tbl>
    <w:p w:rsidR="002E017D" w:rsidRDefault="002E017D" w:rsidP="00E320F9">
      <w:pPr>
        <w:tabs>
          <w:tab w:val="left" w:pos="0"/>
          <w:tab w:val="left" w:pos="720"/>
        </w:tabs>
        <w:spacing w:before="120"/>
        <w:ind w:left="720" w:right="4" w:hanging="720"/>
        <w:jc w:val="center"/>
        <w:rPr>
          <w:b/>
          <w:bCs/>
          <w:sz w:val="24"/>
          <w:szCs w:val="24"/>
          <w:lang w:val="en-CA"/>
        </w:rPr>
      </w:pPr>
    </w:p>
    <w:p w:rsidR="008B68F8" w:rsidRDefault="008B68F8" w:rsidP="00E320F9">
      <w:pPr>
        <w:tabs>
          <w:tab w:val="left" w:pos="0"/>
          <w:tab w:val="left" w:pos="720"/>
        </w:tabs>
        <w:spacing w:before="120"/>
        <w:ind w:left="720" w:right="4" w:hanging="720"/>
        <w:jc w:val="center"/>
        <w:rPr>
          <w:b/>
          <w:bCs/>
          <w:sz w:val="24"/>
          <w:szCs w:val="24"/>
          <w:lang w:val="en-CA"/>
        </w:rPr>
      </w:pPr>
    </w:p>
    <w:tbl>
      <w:tblPr>
        <w:tblW w:w="10119" w:type="dxa"/>
        <w:tblInd w:w="91" w:type="dxa"/>
        <w:tblLook w:val="04A0" w:firstRow="1" w:lastRow="0" w:firstColumn="1" w:lastColumn="0" w:noHBand="0" w:noVBand="1"/>
      </w:tblPr>
      <w:tblGrid>
        <w:gridCol w:w="1381"/>
        <w:gridCol w:w="266"/>
        <w:gridCol w:w="1269"/>
        <w:gridCol w:w="1070"/>
        <w:gridCol w:w="1405"/>
        <w:gridCol w:w="380"/>
        <w:gridCol w:w="1178"/>
        <w:gridCol w:w="294"/>
        <w:gridCol w:w="1572"/>
        <w:gridCol w:w="380"/>
        <w:gridCol w:w="1178"/>
      </w:tblGrid>
      <w:tr w:rsidR="003D4BE4" w:rsidRPr="00733A95" w:rsidTr="00574AFA">
        <w:trPr>
          <w:trHeight w:val="300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</w:tr>
      <w:tr w:rsidR="008B68F8" w:rsidRPr="00733A95" w:rsidTr="00574AFA">
        <w:trPr>
          <w:trHeight w:val="375"/>
        </w:trPr>
        <w:tc>
          <w:tcPr>
            <w:tcW w:w="10119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Fixed Overhead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Variances</w:t>
            </w:r>
          </w:p>
        </w:tc>
      </w:tr>
      <w:tr w:rsidR="008B68F8" w:rsidRPr="00733A95" w:rsidTr="00574AFA">
        <w:trPr>
          <w:trHeight w:val="360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Calibri" w:hAnsi="Calibri" w:cs="Calibri"/>
                <w:color w:val="000000"/>
                <w:lang w:val="en-CA" w:eastAsia="en-CA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</w:p>
        </w:tc>
        <w:tc>
          <w:tcPr>
            <w:tcW w:w="3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>Spending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 xml:space="preserve"> Variance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>Volume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 xml:space="preserve"> Variance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</w:p>
        </w:tc>
      </w:tr>
      <w:tr w:rsidR="003D4BE4" w:rsidRPr="00733A95" w:rsidTr="00574AFA">
        <w:trPr>
          <w:trHeight w:val="360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68F8" w:rsidRPr="005656D7" w:rsidRDefault="003D4BE4" w:rsidP="00C640D3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</w:pPr>
            <w:r w:rsidRPr="005656D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  <w:t>ACTUAL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68F8" w:rsidRPr="005656D7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68F8" w:rsidRPr="005656D7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5656D7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5656D7" w:rsidRDefault="003D4BE4" w:rsidP="008B68F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</w:pPr>
            <w:r w:rsidRPr="005656D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  <w:t>BUDGET</w:t>
            </w:r>
            <w:r w:rsidR="008B68F8" w:rsidRPr="005656D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  <w:t>(SH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5656D7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</w:pPr>
            <w:r w:rsidRPr="005656D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  <w:t>×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5656D7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</w:pPr>
            <w:r w:rsidRPr="005656D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  <w:t>SR)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5656D7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5656D7" w:rsidRDefault="003D4BE4" w:rsidP="00C640D3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</w:pPr>
            <w:r w:rsidRPr="005656D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  <w:t>APPLIED</w:t>
            </w:r>
            <w:r w:rsidR="008B68F8" w:rsidRPr="005656D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  <w:t>(SHA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5656D7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</w:pPr>
            <w:r w:rsidRPr="005656D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  <w:t>×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5656D7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</w:pPr>
            <w:r w:rsidRPr="005656D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CA" w:eastAsia="en-CA"/>
              </w:rPr>
              <w:t>SR)</w:t>
            </w:r>
          </w:p>
        </w:tc>
      </w:tr>
      <w:tr w:rsidR="003D4BE4" w:rsidRPr="00733A95" w:rsidTr="00574AFA">
        <w:trPr>
          <w:trHeight w:val="360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20,000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3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.00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19,000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9E603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 w:rsidR="009E60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3</w:t>
            </w:r>
          </w:p>
        </w:tc>
      </w:tr>
      <w:tr w:rsidR="008B68F8" w:rsidRPr="00733A95" w:rsidTr="00574AFA">
        <w:trPr>
          <w:trHeight w:val="360"/>
        </w:trPr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65,000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60,000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9E603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 w:rsidR="009E60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57,000</w:t>
            </w:r>
          </w:p>
        </w:tc>
      </w:tr>
      <w:tr w:rsidR="003D4BE4" w:rsidRPr="00733A95" w:rsidTr="00574AFA">
        <w:trPr>
          <w:trHeight w:val="360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574AFA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  <w:r w:rsidR="009E60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</w:t>
            </w:r>
            <w:r w:rsidR="00574AFA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SP</w:t>
            </w:r>
            <w:r w:rsidR="009E60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V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AB0AB2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9E6038" w:rsidP="009E603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PVV</w:t>
            </w:r>
            <w:r w:rsidR="00574AFA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AB0AB2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8B68F8" w:rsidRPr="00733A95" w:rsidTr="00574AFA">
        <w:trPr>
          <w:trHeight w:val="360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8B68F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5,000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U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9E603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 w:rsidR="009E60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3,000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</w:t>
            </w:r>
            <w:r w:rsidR="009E60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U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3D4BE4" w:rsidRPr="00733A95" w:rsidTr="00574AFA">
        <w:trPr>
          <w:trHeight w:val="360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8B68F8" w:rsidRPr="00733A95" w:rsidTr="00574AFA">
        <w:trPr>
          <w:trHeight w:val="360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9E603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 w:rsidR="009E60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8,000</w:t>
            </w: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U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8B68F8" w:rsidRPr="00733A95" w:rsidTr="00574AFA">
        <w:trPr>
          <w:trHeight w:val="360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42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Total </w:t>
            </w:r>
            <w:r w:rsidR="009E60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Fixed Overhead</w:t>
            </w:r>
            <w:r w:rsidR="009E6038" w:rsidRPr="00FE33C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Variances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8F8" w:rsidRPr="00FE33C0" w:rsidRDefault="008B68F8" w:rsidP="00C640D3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</w:tbl>
    <w:p w:rsidR="008B68F8" w:rsidRDefault="008B68F8" w:rsidP="00E320F9">
      <w:pPr>
        <w:tabs>
          <w:tab w:val="left" w:pos="0"/>
          <w:tab w:val="left" w:pos="720"/>
        </w:tabs>
        <w:spacing w:before="120"/>
        <w:ind w:left="720" w:right="4" w:hanging="720"/>
        <w:jc w:val="center"/>
        <w:rPr>
          <w:b/>
          <w:bCs/>
          <w:sz w:val="24"/>
          <w:szCs w:val="24"/>
          <w:lang w:val="en-CA"/>
        </w:rPr>
      </w:pPr>
    </w:p>
    <w:p w:rsidR="00574AFA" w:rsidRDefault="00574AFA" w:rsidP="00574AFA">
      <w:pPr>
        <w:autoSpaceDE/>
        <w:autoSpaceDN/>
        <w:rPr>
          <w:b/>
          <w:sz w:val="24"/>
          <w:szCs w:val="24"/>
        </w:rPr>
      </w:pPr>
      <w:r>
        <w:rPr>
          <w:b/>
          <w:bCs/>
          <w:sz w:val="24"/>
          <w:szCs w:val="24"/>
          <w:lang w:val="en-CA"/>
        </w:rPr>
        <w:t xml:space="preserve">FIXED OVERHEAD SPENDING V = </w:t>
      </w:r>
      <w:r>
        <w:rPr>
          <w:sz w:val="24"/>
          <w:szCs w:val="24"/>
        </w:rPr>
        <w:t>the total budget fixed</w:t>
      </w:r>
      <w:r w:rsidRPr="00D2773E">
        <w:rPr>
          <w:sz w:val="24"/>
          <w:szCs w:val="24"/>
        </w:rPr>
        <w:t xml:space="preserve"> overhead variance</w:t>
      </w:r>
      <w:r>
        <w:rPr>
          <w:sz w:val="24"/>
          <w:szCs w:val="24"/>
        </w:rPr>
        <w:t>s</w:t>
      </w:r>
      <w:r w:rsidRPr="00D2773E">
        <w:rPr>
          <w:sz w:val="24"/>
          <w:szCs w:val="24"/>
        </w:rPr>
        <w:t xml:space="preserve"> for the period.</w:t>
      </w:r>
      <w:r>
        <w:rPr>
          <w:sz w:val="24"/>
          <w:szCs w:val="24"/>
        </w:rPr>
        <w:t xml:space="preserve"> </w:t>
      </w:r>
    </w:p>
    <w:p w:rsidR="00E17ABD" w:rsidRDefault="00574AFA" w:rsidP="00AB0AB2">
      <w:pPr>
        <w:autoSpaceDE/>
        <w:autoSpaceDN/>
        <w:rPr>
          <w:b/>
          <w:bCs/>
          <w:sz w:val="24"/>
          <w:szCs w:val="24"/>
          <w:lang w:val="en-CA"/>
        </w:rPr>
      </w:pPr>
      <w:r>
        <w:rPr>
          <w:b/>
          <w:bCs/>
          <w:sz w:val="24"/>
          <w:szCs w:val="24"/>
        </w:rPr>
        <w:t xml:space="preserve">= </w:t>
      </w:r>
      <w:r w:rsidRPr="00FE33C0">
        <w:rPr>
          <w:rFonts w:ascii="Arial" w:hAnsi="Arial" w:cs="Arial"/>
          <w:b/>
          <w:bCs/>
          <w:color w:val="000000"/>
          <w:sz w:val="28"/>
          <w:szCs w:val="28"/>
          <w:lang w:val="en-CA" w:eastAsia="en-CA"/>
        </w:rPr>
        <w:t>$</w:t>
      </w:r>
      <w:r>
        <w:rPr>
          <w:rFonts w:ascii="Arial" w:hAnsi="Arial" w:cs="Arial"/>
          <w:b/>
          <w:bCs/>
          <w:color w:val="000000"/>
          <w:sz w:val="28"/>
          <w:szCs w:val="28"/>
          <w:lang w:val="en-CA" w:eastAsia="en-CA"/>
        </w:rPr>
        <w:t>5,000</w:t>
      </w:r>
      <w:r w:rsidRPr="00FE33C0">
        <w:rPr>
          <w:rFonts w:ascii="Arial" w:hAnsi="Arial" w:cs="Arial"/>
          <w:b/>
          <w:bCs/>
          <w:color w:val="000000"/>
          <w:sz w:val="28"/>
          <w:szCs w:val="28"/>
          <w:lang w:val="en-CA" w:eastAsia="en-CA"/>
        </w:rPr>
        <w:t xml:space="preserve"> U</w:t>
      </w:r>
      <w:r>
        <w:rPr>
          <w:b/>
          <w:bCs/>
          <w:sz w:val="24"/>
          <w:szCs w:val="24"/>
          <w:lang w:val="en-CA"/>
        </w:rPr>
        <w:t xml:space="preserve"> </w:t>
      </w:r>
      <w:r w:rsidR="00E17ABD">
        <w:rPr>
          <w:b/>
          <w:bCs/>
          <w:sz w:val="24"/>
          <w:szCs w:val="24"/>
          <w:lang w:val="en-CA"/>
        </w:rPr>
        <w:br w:type="page"/>
      </w:r>
    </w:p>
    <w:p w:rsidR="002E017D" w:rsidRDefault="002E017D" w:rsidP="00E320F9">
      <w:pPr>
        <w:tabs>
          <w:tab w:val="left" w:pos="0"/>
          <w:tab w:val="left" w:pos="720"/>
        </w:tabs>
        <w:spacing w:before="120"/>
        <w:ind w:left="720" w:right="4" w:hanging="720"/>
        <w:jc w:val="center"/>
        <w:rPr>
          <w:b/>
          <w:bCs/>
          <w:sz w:val="24"/>
          <w:szCs w:val="24"/>
          <w:lang w:val="en-CA"/>
        </w:rPr>
      </w:pPr>
    </w:p>
    <w:p w:rsidR="00D27C99" w:rsidRDefault="00D27C99">
      <w:pPr>
        <w:jc w:val="center"/>
        <w:rPr>
          <w:b/>
          <w:bCs/>
          <w:sz w:val="24"/>
          <w:szCs w:val="24"/>
          <w:lang w:val="en-CA"/>
        </w:rPr>
      </w:pPr>
      <w:r>
        <w:rPr>
          <w:b/>
          <w:bCs/>
          <w:sz w:val="24"/>
          <w:szCs w:val="24"/>
          <w:lang w:val="en-CA"/>
        </w:rPr>
        <w:t xml:space="preserve">QUESTION </w:t>
      </w:r>
      <w:r w:rsidR="00E320F9">
        <w:rPr>
          <w:b/>
          <w:bCs/>
          <w:sz w:val="24"/>
          <w:szCs w:val="24"/>
          <w:lang w:val="en-CA"/>
        </w:rPr>
        <w:t>IV</w:t>
      </w:r>
      <w:r>
        <w:rPr>
          <w:b/>
          <w:bCs/>
          <w:sz w:val="24"/>
          <w:szCs w:val="24"/>
          <w:lang w:val="en-CA"/>
        </w:rPr>
        <w:t xml:space="preserve">. </w:t>
      </w:r>
      <w:r w:rsidR="00DC10D0">
        <w:rPr>
          <w:b/>
          <w:bCs/>
          <w:sz w:val="24"/>
          <w:szCs w:val="24"/>
          <w:lang w:val="en-CA"/>
        </w:rPr>
        <w:t>20</w:t>
      </w:r>
      <w:r>
        <w:rPr>
          <w:b/>
          <w:bCs/>
          <w:sz w:val="24"/>
          <w:szCs w:val="24"/>
          <w:lang w:val="en-CA"/>
        </w:rPr>
        <w:t xml:space="preserve"> MARKS</w:t>
      </w:r>
    </w:p>
    <w:p w:rsidR="0052017C" w:rsidRDefault="0052017C">
      <w:pPr>
        <w:jc w:val="center"/>
        <w:rPr>
          <w:b/>
          <w:bCs/>
          <w:sz w:val="24"/>
          <w:szCs w:val="24"/>
          <w:lang w:val="en-CA"/>
        </w:rPr>
      </w:pPr>
    </w:p>
    <w:p w:rsidR="0052017C" w:rsidRPr="0052017C" w:rsidRDefault="00993560" w:rsidP="000501F8">
      <w:p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XYZ</w:t>
      </w:r>
      <w:r w:rsidR="0052017C" w:rsidRPr="0052017C">
        <w:rPr>
          <w:sz w:val="24"/>
          <w:szCs w:val="24"/>
        </w:rPr>
        <w:t xml:space="preserve"> Equipment Company manufactures and distributes industrial air compressors. The following data are available for the year ended December 31, 201</w:t>
      </w:r>
      <w:r w:rsidR="00F22146">
        <w:rPr>
          <w:sz w:val="24"/>
          <w:szCs w:val="24"/>
        </w:rPr>
        <w:t>3</w:t>
      </w:r>
      <w:r w:rsidR="0052017C" w:rsidRPr="0052017C">
        <w:rPr>
          <w:sz w:val="24"/>
          <w:szCs w:val="24"/>
        </w:rPr>
        <w:t>. The company had no beginning inventory. In 201</w:t>
      </w:r>
      <w:r w:rsidR="005E256A">
        <w:rPr>
          <w:sz w:val="24"/>
          <w:szCs w:val="24"/>
        </w:rPr>
        <w:t>3</w:t>
      </w:r>
      <w:r w:rsidR="0052017C" w:rsidRPr="0052017C">
        <w:rPr>
          <w:sz w:val="24"/>
          <w:szCs w:val="24"/>
        </w:rPr>
        <w:t>, it produced 1,</w:t>
      </w:r>
      <w:r w:rsidR="00BD4968">
        <w:rPr>
          <w:sz w:val="24"/>
          <w:szCs w:val="24"/>
        </w:rPr>
        <w:t>6</w:t>
      </w:r>
      <w:r w:rsidR="0052017C" w:rsidRPr="0052017C">
        <w:rPr>
          <w:sz w:val="24"/>
          <w:szCs w:val="24"/>
        </w:rPr>
        <w:t xml:space="preserve">00 units but sold only 1,200 units. The unit selling price was $4,500. Costs and expenses were as follows: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2"/>
      </w:tblGrid>
      <w:tr w:rsidR="0052017C" w:rsidRPr="00733A95" w:rsidTr="0052017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2"/>
            </w:tblGrid>
            <w:tr w:rsidR="0052017C" w:rsidRPr="00733A95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40" w:type="dxa"/>
                      <w:left w:w="40" w:type="dxa"/>
                      <w:bottom w:w="40" w:type="dxa"/>
                      <w:right w:w="4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32"/>
                    <w:gridCol w:w="1270"/>
                  </w:tblGrid>
                  <w:tr w:rsidR="0052017C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52017C" w:rsidRPr="008A0025" w:rsidRDefault="0052017C" w:rsidP="0052017C">
                        <w:pPr>
                          <w:autoSpaceDE/>
                          <w:autoSpaceDN/>
                          <w:divId w:val="313485754"/>
                          <w:rPr>
                            <w:b/>
                            <w:sz w:val="24"/>
                            <w:szCs w:val="24"/>
                            <w:u w:val="single"/>
                          </w:rPr>
                        </w:pPr>
                        <w:r w:rsidRPr="008A0025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>Variable costs per unit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0" w:type="dxa"/>
                          <w:left w:w="15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2017C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0" w:type="dxa"/>
                          <w:left w:w="30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Direct materials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0" w:type="dxa"/>
                          <w:left w:w="15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$ 800</w:t>
                        </w:r>
                      </w:p>
                    </w:tc>
                  </w:tr>
                  <w:tr w:rsidR="0052017C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0" w:type="dxa"/>
                          <w:left w:w="30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Direct labour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0" w:type="dxa"/>
                          <w:left w:w="15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1,500</w:t>
                        </w:r>
                      </w:p>
                    </w:tc>
                  </w:tr>
                  <w:tr w:rsidR="0052017C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0" w:type="dxa"/>
                          <w:left w:w="30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Variable manufacturing overhead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0" w:type="dxa"/>
                          <w:left w:w="15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300</w:t>
                        </w:r>
                      </w:p>
                    </w:tc>
                  </w:tr>
                  <w:tr w:rsidR="0052017C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0" w:type="dxa"/>
                          <w:left w:w="30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Variable selling and administrative expenses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0" w:type="dxa"/>
                          <w:left w:w="15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70</w:t>
                        </w:r>
                      </w:p>
                    </w:tc>
                  </w:tr>
                  <w:tr w:rsidR="0052017C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52017C" w:rsidRPr="008A0025" w:rsidRDefault="0052017C" w:rsidP="0052017C">
                        <w:pPr>
                          <w:autoSpaceDE/>
                          <w:autoSpaceDN/>
                          <w:rPr>
                            <w:b/>
                            <w:sz w:val="24"/>
                            <w:szCs w:val="24"/>
                            <w:u w:val="single"/>
                          </w:rPr>
                        </w:pPr>
                        <w:r w:rsidRPr="008A0025">
                          <w:rPr>
                            <w:b/>
                            <w:sz w:val="24"/>
                            <w:szCs w:val="24"/>
                            <w:u w:val="single"/>
                          </w:rPr>
                          <w:t>Annual fixed costs and expenses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0" w:type="dxa"/>
                          <w:left w:w="15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2017C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0" w:type="dxa"/>
                          <w:left w:w="30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Manufacturing overhead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0" w:type="dxa"/>
                          <w:left w:w="15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$1,200,000</w:t>
                        </w:r>
                      </w:p>
                    </w:tc>
                  </w:tr>
                  <w:tr w:rsidR="0052017C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0" w:type="dxa"/>
                          <w:left w:w="30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Selling and administrative expenses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0" w:type="dxa"/>
                          <w:left w:w="150" w:type="dxa"/>
                          <w:bottom w:w="40" w:type="dxa"/>
                          <w:right w:w="40" w:type="dxa"/>
                        </w:tcMar>
                        <w:hideMark/>
                      </w:tcPr>
                      <w:p w:rsidR="0052017C" w:rsidRPr="0052017C" w:rsidRDefault="0052017C" w:rsidP="0052017C">
                        <w:pPr>
                          <w:autoSpaceDE/>
                          <w:autoSpaceDN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52017C">
                          <w:rPr>
                            <w:sz w:val="24"/>
                            <w:szCs w:val="24"/>
                          </w:rPr>
                          <w:t>100,000</w:t>
                        </w:r>
                      </w:p>
                    </w:tc>
                  </w:tr>
                </w:tbl>
                <w:p w:rsidR="0052017C" w:rsidRPr="0052017C" w:rsidRDefault="0052017C" w:rsidP="0052017C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2017C" w:rsidRPr="0052017C" w:rsidRDefault="0052017C" w:rsidP="0052017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</w:tbl>
    <w:p w:rsidR="0052017C" w:rsidRPr="0052017C" w:rsidRDefault="0052017C" w:rsidP="0052017C">
      <w:pPr>
        <w:autoSpaceDE/>
        <w:autoSpaceDN/>
        <w:rPr>
          <w:b/>
          <w:sz w:val="24"/>
          <w:szCs w:val="24"/>
          <w:u w:val="single"/>
        </w:rPr>
      </w:pPr>
      <w:r w:rsidRPr="0052017C">
        <w:rPr>
          <w:b/>
          <w:sz w:val="24"/>
          <w:szCs w:val="24"/>
          <w:u w:val="single"/>
        </w:rPr>
        <w:t>Instructions</w:t>
      </w:r>
      <w:r w:rsidR="00B7141C">
        <w:rPr>
          <w:b/>
          <w:sz w:val="24"/>
          <w:szCs w:val="24"/>
          <w:u w:val="single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"/>
        <w:gridCol w:w="9535"/>
      </w:tblGrid>
      <w:tr w:rsidR="0052017C" w:rsidRPr="00733A95" w:rsidTr="00BD4968">
        <w:trPr>
          <w:tblCellSpacing w:w="0" w:type="dxa"/>
        </w:trPr>
        <w:tc>
          <w:tcPr>
            <w:tcW w:w="0" w:type="auto"/>
            <w:noWrap/>
          </w:tcPr>
          <w:p w:rsidR="0052017C" w:rsidRPr="0052017C" w:rsidRDefault="0052017C" w:rsidP="0052017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</w:tc>
        <w:tc>
          <w:tcPr>
            <w:tcW w:w="5000" w:type="pct"/>
          </w:tcPr>
          <w:p w:rsidR="0052017C" w:rsidRPr="0052017C" w:rsidRDefault="0052017C" w:rsidP="00481A5D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52017C" w:rsidRPr="00D279AD" w:rsidTr="0052017C">
        <w:trPr>
          <w:tblCellSpacing w:w="0" w:type="dxa"/>
        </w:trPr>
        <w:tc>
          <w:tcPr>
            <w:tcW w:w="0" w:type="auto"/>
            <w:noWrap/>
            <w:hideMark/>
          </w:tcPr>
          <w:p w:rsidR="008A520C" w:rsidRPr="00D279AD" w:rsidRDefault="008A520C" w:rsidP="00B7141C">
            <w:pPr>
              <w:autoSpaceDE/>
              <w:autoSpaceDN/>
              <w:jc w:val="right"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>(a)  </w:t>
            </w:r>
          </w:p>
          <w:p w:rsidR="008A520C" w:rsidRPr="00D279AD" w:rsidRDefault="008A520C" w:rsidP="00B7141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8A520C" w:rsidRPr="00D279AD" w:rsidRDefault="008A520C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8A520C" w:rsidRPr="00D279AD" w:rsidRDefault="008A520C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8A520C" w:rsidRPr="00D279AD" w:rsidRDefault="008A520C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201A0D" w:rsidRPr="00D279AD" w:rsidRDefault="0052017C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>(</w:t>
            </w:r>
            <w:r w:rsidR="008A520C" w:rsidRPr="00D279AD">
              <w:rPr>
                <w:sz w:val="24"/>
                <w:szCs w:val="24"/>
              </w:rPr>
              <w:t>b</w:t>
            </w:r>
            <w:r w:rsidRPr="00D279AD">
              <w:rPr>
                <w:sz w:val="24"/>
                <w:szCs w:val="24"/>
              </w:rPr>
              <w:t>)</w:t>
            </w:r>
          </w:p>
          <w:p w:rsidR="00201A0D" w:rsidRPr="00D279AD" w:rsidRDefault="00201A0D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201A0D" w:rsidRPr="00D279AD" w:rsidRDefault="00201A0D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52017C" w:rsidRPr="00D279AD" w:rsidRDefault="00201A0D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>c)</w:t>
            </w:r>
            <w:r w:rsidR="0052017C" w:rsidRPr="00D279AD">
              <w:rPr>
                <w:sz w:val="24"/>
                <w:szCs w:val="24"/>
              </w:rPr>
              <w:t>  </w:t>
            </w:r>
          </w:p>
        </w:tc>
        <w:tc>
          <w:tcPr>
            <w:tcW w:w="5000" w:type="pct"/>
            <w:hideMark/>
          </w:tcPr>
          <w:p w:rsidR="008A520C" w:rsidRPr="00D279AD" w:rsidRDefault="008A520C" w:rsidP="00BD4968">
            <w:pPr>
              <w:autoSpaceDE/>
              <w:autoSpaceDN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>Compute the manufacturing cost per unit for the following costing methods</w:t>
            </w:r>
          </w:p>
          <w:p w:rsidR="008A520C" w:rsidRPr="00D279AD" w:rsidRDefault="008A520C" w:rsidP="008A520C">
            <w:pPr>
              <w:pStyle w:val="ListParagraph"/>
              <w:numPr>
                <w:ilvl w:val="0"/>
                <w:numId w:val="23"/>
              </w:numPr>
              <w:autoSpaceDE/>
              <w:autoSpaceDN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>absorption –costing</w:t>
            </w:r>
          </w:p>
          <w:p w:rsidR="008A520C" w:rsidRPr="00D279AD" w:rsidRDefault="008A520C" w:rsidP="008A520C">
            <w:pPr>
              <w:pStyle w:val="ListParagraph"/>
              <w:numPr>
                <w:ilvl w:val="0"/>
                <w:numId w:val="23"/>
              </w:numPr>
              <w:autoSpaceDE/>
              <w:autoSpaceDN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>variable-costing</w:t>
            </w:r>
          </w:p>
          <w:p w:rsidR="008A520C" w:rsidRPr="00D279AD" w:rsidRDefault="008A520C" w:rsidP="008A520C">
            <w:pPr>
              <w:pStyle w:val="ListParagraph"/>
              <w:numPr>
                <w:ilvl w:val="0"/>
                <w:numId w:val="23"/>
              </w:numPr>
              <w:autoSpaceDE/>
              <w:autoSpaceDN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>Throughput-costing</w:t>
            </w:r>
          </w:p>
          <w:p w:rsidR="008A520C" w:rsidRPr="00D279AD" w:rsidRDefault="008A520C" w:rsidP="00BD4968">
            <w:pPr>
              <w:autoSpaceDE/>
              <w:autoSpaceDN/>
              <w:rPr>
                <w:sz w:val="24"/>
                <w:szCs w:val="24"/>
              </w:rPr>
            </w:pPr>
          </w:p>
          <w:p w:rsidR="00710BD2" w:rsidRPr="00D279AD" w:rsidRDefault="00F735E8" w:rsidP="00BD4968">
            <w:pPr>
              <w:autoSpaceDE/>
              <w:autoSpaceDN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>Prepare income</w:t>
            </w:r>
            <w:r w:rsidR="0052017C" w:rsidRPr="00D279AD">
              <w:rPr>
                <w:sz w:val="24"/>
                <w:szCs w:val="24"/>
              </w:rPr>
              <w:t xml:space="preserve"> statement for </w:t>
            </w:r>
            <w:r w:rsidR="0035391A" w:rsidRPr="00D279AD">
              <w:rPr>
                <w:sz w:val="24"/>
                <w:szCs w:val="24"/>
              </w:rPr>
              <w:t>XYZ</w:t>
            </w:r>
            <w:r w:rsidR="0052017C" w:rsidRPr="00D279AD">
              <w:rPr>
                <w:sz w:val="24"/>
                <w:szCs w:val="24"/>
              </w:rPr>
              <w:t xml:space="preserve"> Company </w:t>
            </w:r>
            <w:r w:rsidR="00710BD2" w:rsidRPr="00D279AD">
              <w:rPr>
                <w:sz w:val="24"/>
                <w:szCs w:val="24"/>
              </w:rPr>
              <w:t xml:space="preserve">for the year 2013 </w:t>
            </w:r>
            <w:r w:rsidR="0052017C" w:rsidRPr="00D279AD">
              <w:rPr>
                <w:sz w:val="24"/>
                <w:szCs w:val="24"/>
              </w:rPr>
              <w:t xml:space="preserve">using </w:t>
            </w:r>
            <w:r w:rsidRPr="00D279AD">
              <w:rPr>
                <w:sz w:val="24"/>
                <w:szCs w:val="24"/>
              </w:rPr>
              <w:t>Throughput costing method</w:t>
            </w:r>
            <w:r w:rsidR="008A520C" w:rsidRPr="00D279AD">
              <w:rPr>
                <w:sz w:val="24"/>
                <w:szCs w:val="24"/>
              </w:rPr>
              <w:t xml:space="preserve"> in a good format</w:t>
            </w:r>
            <w:r w:rsidRPr="00D279AD">
              <w:rPr>
                <w:sz w:val="24"/>
                <w:szCs w:val="24"/>
              </w:rPr>
              <w:t>.</w:t>
            </w:r>
          </w:p>
          <w:p w:rsidR="00201A0D" w:rsidRPr="00D279AD" w:rsidRDefault="00201A0D" w:rsidP="00BD4968">
            <w:pPr>
              <w:autoSpaceDE/>
              <w:autoSpaceDN/>
              <w:rPr>
                <w:sz w:val="24"/>
                <w:szCs w:val="24"/>
              </w:rPr>
            </w:pPr>
          </w:p>
          <w:p w:rsidR="00201A0D" w:rsidRPr="00D279AD" w:rsidRDefault="00201A0D" w:rsidP="00BD4968">
            <w:pPr>
              <w:autoSpaceDE/>
              <w:autoSpaceDN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>Calculate the net income for 2013 using the variable costing method. It is not necessary to prepare the income statement.</w:t>
            </w:r>
          </w:p>
          <w:p w:rsidR="00B7141C" w:rsidRPr="00D279AD" w:rsidRDefault="00B7141C" w:rsidP="00F735E8">
            <w:pPr>
              <w:pStyle w:val="ListParagraph"/>
              <w:autoSpaceDE/>
              <w:autoSpaceDN/>
              <w:rPr>
                <w:sz w:val="24"/>
                <w:szCs w:val="24"/>
              </w:rPr>
            </w:pPr>
          </w:p>
        </w:tc>
      </w:tr>
    </w:tbl>
    <w:p w:rsidR="0052017C" w:rsidRPr="00D279AD" w:rsidRDefault="0052017C" w:rsidP="0052017C">
      <w:pPr>
        <w:autoSpaceDE/>
        <w:autoSpaceDN/>
        <w:rPr>
          <w:vanish/>
          <w:sz w:val="24"/>
          <w:szCs w:val="24"/>
        </w:rPr>
      </w:pPr>
    </w:p>
    <w:p w:rsidR="0052017C" w:rsidRPr="00D279AD" w:rsidRDefault="0052017C" w:rsidP="0052017C">
      <w:pPr>
        <w:autoSpaceDE/>
        <w:autoSpaceDN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"/>
        <w:gridCol w:w="9606"/>
      </w:tblGrid>
      <w:tr w:rsidR="0052017C" w:rsidRPr="00733A95" w:rsidTr="00424BE8">
        <w:trPr>
          <w:tblCellSpacing w:w="0" w:type="dxa"/>
        </w:trPr>
        <w:tc>
          <w:tcPr>
            <w:tcW w:w="0" w:type="auto"/>
            <w:noWrap/>
            <w:hideMark/>
          </w:tcPr>
          <w:p w:rsidR="00B7141C" w:rsidRPr="00D279AD" w:rsidRDefault="0052017C" w:rsidP="00B7141C">
            <w:pPr>
              <w:autoSpaceDE/>
              <w:autoSpaceDN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>(</w:t>
            </w:r>
            <w:r w:rsidR="00201A0D" w:rsidRPr="00D279AD">
              <w:rPr>
                <w:sz w:val="24"/>
                <w:szCs w:val="24"/>
              </w:rPr>
              <w:t>d</w:t>
            </w:r>
            <w:r w:rsidRPr="00D279AD">
              <w:rPr>
                <w:sz w:val="24"/>
                <w:szCs w:val="24"/>
              </w:rPr>
              <w:t>)</w:t>
            </w:r>
          </w:p>
          <w:p w:rsidR="00B7141C" w:rsidRPr="00D279AD" w:rsidRDefault="00B7141C" w:rsidP="00B7141C">
            <w:pPr>
              <w:autoSpaceDE/>
              <w:autoSpaceDN/>
              <w:rPr>
                <w:sz w:val="24"/>
                <w:szCs w:val="24"/>
              </w:rPr>
            </w:pPr>
          </w:p>
          <w:p w:rsidR="00201A0D" w:rsidRPr="00D279AD" w:rsidRDefault="00201A0D" w:rsidP="00B7141C">
            <w:pPr>
              <w:autoSpaceDE/>
              <w:autoSpaceDN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>(e)</w:t>
            </w:r>
          </w:p>
          <w:p w:rsidR="00201A0D" w:rsidRPr="00D279AD" w:rsidRDefault="00201A0D" w:rsidP="00B7141C">
            <w:pPr>
              <w:autoSpaceDE/>
              <w:autoSpaceDN/>
              <w:rPr>
                <w:sz w:val="24"/>
                <w:szCs w:val="24"/>
              </w:rPr>
            </w:pPr>
          </w:p>
          <w:p w:rsidR="00201A0D" w:rsidRPr="00D279AD" w:rsidRDefault="00201A0D" w:rsidP="00B7141C">
            <w:pPr>
              <w:autoSpaceDE/>
              <w:autoSpaceDN/>
              <w:rPr>
                <w:sz w:val="24"/>
                <w:szCs w:val="24"/>
              </w:rPr>
            </w:pPr>
          </w:p>
          <w:p w:rsidR="00F735E8" w:rsidRPr="00D279AD" w:rsidRDefault="00B7141C">
            <w:pPr>
              <w:autoSpaceDE/>
              <w:autoSpaceDN/>
              <w:jc w:val="right"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>(</w:t>
            </w:r>
            <w:r w:rsidR="00201A0D" w:rsidRPr="00D279AD">
              <w:rPr>
                <w:sz w:val="24"/>
                <w:szCs w:val="24"/>
              </w:rPr>
              <w:t>f</w:t>
            </w:r>
            <w:r w:rsidRPr="00D279AD">
              <w:rPr>
                <w:sz w:val="24"/>
                <w:szCs w:val="24"/>
              </w:rPr>
              <w:t>)</w:t>
            </w:r>
          </w:p>
          <w:p w:rsidR="00F735E8" w:rsidRPr="00D279AD" w:rsidRDefault="00F735E8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D279AD" w:rsidRPr="00D279AD" w:rsidRDefault="00D279AD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D279AD" w:rsidRPr="00D279AD" w:rsidRDefault="00D279AD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D279AD" w:rsidRPr="00D279AD" w:rsidRDefault="00D279AD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D279AD" w:rsidRPr="00D279AD" w:rsidRDefault="00D279AD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D279AD" w:rsidRPr="00D279AD" w:rsidRDefault="00D279AD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D279AD" w:rsidRPr="00D279AD" w:rsidRDefault="00D279AD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D279AD" w:rsidRPr="00D279AD" w:rsidRDefault="00D279AD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  <w:p w:rsidR="0052017C" w:rsidRPr="00D279AD" w:rsidRDefault="0052017C" w:rsidP="008A520C">
            <w:pPr>
              <w:autoSpaceDE/>
              <w:autoSpaceDN/>
              <w:jc w:val="right"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4841" w:type="pct"/>
            <w:hideMark/>
          </w:tcPr>
          <w:p w:rsidR="00B7141C" w:rsidRPr="00D279AD" w:rsidRDefault="00710BD2" w:rsidP="00481A5D">
            <w:pPr>
              <w:autoSpaceDE/>
              <w:autoSpaceDN/>
              <w:rPr>
                <w:b/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lastRenderedPageBreak/>
              <w:t xml:space="preserve"> </w:t>
            </w:r>
            <w:r w:rsidR="0052017C" w:rsidRPr="00D279AD">
              <w:rPr>
                <w:sz w:val="24"/>
                <w:szCs w:val="24"/>
              </w:rPr>
              <w:t>Reconcile the difference between variable-costing and throughput-costing net income.</w:t>
            </w:r>
            <w:r w:rsidR="00481A5D" w:rsidRPr="00D279AD">
              <w:rPr>
                <w:b/>
                <w:sz w:val="24"/>
                <w:szCs w:val="24"/>
              </w:rPr>
              <w:t xml:space="preserve"> </w:t>
            </w:r>
          </w:p>
          <w:p w:rsidR="00F735E8" w:rsidRPr="00D279AD" w:rsidRDefault="00B7141C" w:rsidP="00B7141C">
            <w:pPr>
              <w:autoSpaceDE/>
              <w:autoSpaceDN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 xml:space="preserve"> </w:t>
            </w:r>
          </w:p>
          <w:p w:rsidR="00201A0D" w:rsidRPr="00D279AD" w:rsidRDefault="00F735E8" w:rsidP="00F735E8">
            <w:pPr>
              <w:autoSpaceDE/>
              <w:autoSpaceDN/>
              <w:rPr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 xml:space="preserve"> </w:t>
            </w:r>
            <w:r w:rsidR="00201A0D" w:rsidRPr="00D279AD">
              <w:rPr>
                <w:sz w:val="24"/>
                <w:szCs w:val="24"/>
              </w:rPr>
              <w:t>Calculate the net income for 2013 using the absorption costing method. It is not necessary to prepare the income statement.</w:t>
            </w:r>
          </w:p>
          <w:p w:rsidR="00201A0D" w:rsidRPr="00D279AD" w:rsidRDefault="00201A0D" w:rsidP="00F735E8">
            <w:pPr>
              <w:autoSpaceDE/>
              <w:autoSpaceDN/>
              <w:rPr>
                <w:sz w:val="24"/>
                <w:szCs w:val="24"/>
              </w:rPr>
            </w:pPr>
          </w:p>
          <w:p w:rsidR="00F735E8" w:rsidRPr="00D279AD" w:rsidRDefault="00B7141C" w:rsidP="00D279AD">
            <w:pPr>
              <w:autoSpaceDE/>
              <w:autoSpaceDN/>
              <w:rPr>
                <w:b/>
                <w:sz w:val="24"/>
                <w:szCs w:val="24"/>
              </w:rPr>
            </w:pPr>
            <w:r w:rsidRPr="00D279AD">
              <w:rPr>
                <w:sz w:val="24"/>
                <w:szCs w:val="24"/>
              </w:rPr>
              <w:t xml:space="preserve">Reconcile the difference between variable-costing and </w:t>
            </w:r>
            <w:r w:rsidR="00F735E8" w:rsidRPr="00D279AD">
              <w:rPr>
                <w:sz w:val="24"/>
                <w:szCs w:val="24"/>
              </w:rPr>
              <w:t>absorption</w:t>
            </w:r>
            <w:r w:rsidRPr="00D279AD">
              <w:rPr>
                <w:sz w:val="24"/>
                <w:szCs w:val="24"/>
              </w:rPr>
              <w:t>-costing net income.</w:t>
            </w:r>
            <w:r w:rsidRPr="00710BD2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201A0D" w:rsidRPr="007D39C2" w:rsidRDefault="00C640D3" w:rsidP="00C640D3">
      <w:pPr>
        <w:tabs>
          <w:tab w:val="left" w:pos="3186"/>
          <w:tab w:val="left" w:pos="4395"/>
        </w:tabs>
        <w:adjustRightInd w:val="0"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  <w:r w:rsidRPr="007D39C2">
        <w:rPr>
          <w:rFonts w:ascii="Arial" w:hAnsi="Arial" w:cs="Arial"/>
          <w:b/>
          <w:sz w:val="28"/>
          <w:szCs w:val="20"/>
          <w:lang w:val="en-CA"/>
        </w:rPr>
        <w:lastRenderedPageBreak/>
        <w:tab/>
      </w:r>
    </w:p>
    <w:p w:rsidR="00201A0D" w:rsidRDefault="00201A0D" w:rsidP="00C640D3">
      <w:pPr>
        <w:tabs>
          <w:tab w:val="left" w:pos="3186"/>
          <w:tab w:val="left" w:pos="4395"/>
        </w:tabs>
        <w:adjustRightInd w:val="0"/>
        <w:spacing w:line="320" w:lineRule="atLeast"/>
        <w:rPr>
          <w:rFonts w:ascii="Arial" w:hAnsi="Arial" w:cs="Arial"/>
          <w:b/>
          <w:sz w:val="28"/>
          <w:szCs w:val="20"/>
          <w:u w:val="single"/>
          <w:lang w:val="en-CA"/>
        </w:rPr>
      </w:pPr>
    </w:p>
    <w:p w:rsidR="00201A0D" w:rsidRDefault="00201A0D" w:rsidP="00C640D3">
      <w:pPr>
        <w:tabs>
          <w:tab w:val="left" w:pos="3186"/>
          <w:tab w:val="left" w:pos="4395"/>
        </w:tabs>
        <w:adjustRightInd w:val="0"/>
        <w:spacing w:line="320" w:lineRule="atLeast"/>
        <w:rPr>
          <w:rFonts w:ascii="Arial" w:hAnsi="Arial" w:cs="Arial"/>
          <w:b/>
          <w:sz w:val="28"/>
          <w:szCs w:val="20"/>
          <w:u w:val="single"/>
          <w:lang w:val="en-CA"/>
        </w:rPr>
      </w:pPr>
    </w:p>
    <w:p w:rsidR="00424BE8" w:rsidRPr="00C640D3" w:rsidRDefault="00C640D3" w:rsidP="00C640D3">
      <w:pPr>
        <w:tabs>
          <w:tab w:val="left" w:pos="3186"/>
          <w:tab w:val="left" w:pos="4395"/>
        </w:tabs>
        <w:adjustRightInd w:val="0"/>
        <w:spacing w:line="320" w:lineRule="atLeast"/>
        <w:rPr>
          <w:rFonts w:ascii="Arial" w:hAnsi="Arial" w:cs="Arial"/>
          <w:b/>
          <w:sz w:val="28"/>
          <w:szCs w:val="20"/>
          <w:u w:val="single"/>
          <w:lang w:val="en-CA"/>
        </w:rPr>
      </w:pPr>
      <w:r>
        <w:rPr>
          <w:rFonts w:ascii="Arial" w:hAnsi="Arial" w:cs="Arial"/>
          <w:b/>
          <w:sz w:val="28"/>
          <w:szCs w:val="20"/>
          <w:u w:val="single"/>
          <w:lang w:val="en-CA"/>
        </w:rPr>
        <w:tab/>
      </w:r>
      <w:r w:rsidR="00D279AD">
        <w:rPr>
          <w:rFonts w:ascii="Arial" w:hAnsi="Arial" w:cs="Arial"/>
          <w:b/>
          <w:sz w:val="28"/>
          <w:szCs w:val="20"/>
          <w:u w:val="single"/>
          <w:lang w:val="en-CA"/>
        </w:rPr>
        <w:tab/>
      </w:r>
      <w:r>
        <w:rPr>
          <w:rFonts w:ascii="Arial" w:hAnsi="Arial" w:cs="Arial"/>
          <w:b/>
          <w:sz w:val="28"/>
          <w:szCs w:val="20"/>
          <w:u w:val="single"/>
          <w:lang w:val="en-CA"/>
        </w:rPr>
        <w:t>A</w:t>
      </w:r>
      <w:r w:rsidR="00C66923">
        <w:rPr>
          <w:rFonts w:ascii="Arial" w:hAnsi="Arial" w:cs="Arial"/>
          <w:b/>
          <w:sz w:val="28"/>
          <w:szCs w:val="20"/>
          <w:u w:val="single"/>
          <w:lang w:val="en-CA"/>
        </w:rPr>
        <w:t>B</w:t>
      </w:r>
      <w:r w:rsidR="00C66923">
        <w:rPr>
          <w:rFonts w:ascii="Arial" w:hAnsi="Arial" w:cs="Arial"/>
          <w:b/>
          <w:sz w:val="28"/>
          <w:szCs w:val="20"/>
          <w:u w:val="single"/>
          <w:lang w:val="en-CA"/>
        </w:rPr>
        <w:tab/>
      </w:r>
      <w:r w:rsidR="00C66923">
        <w:rPr>
          <w:rFonts w:ascii="Arial" w:hAnsi="Arial" w:cs="Arial"/>
          <w:b/>
          <w:sz w:val="28"/>
          <w:szCs w:val="20"/>
          <w:u w:val="single"/>
          <w:lang w:val="en-CA"/>
        </w:rPr>
        <w:tab/>
        <w:t>VC</w:t>
      </w:r>
      <w:r w:rsidR="00C66923">
        <w:rPr>
          <w:rFonts w:ascii="Arial" w:hAnsi="Arial" w:cs="Arial"/>
          <w:b/>
          <w:sz w:val="28"/>
          <w:szCs w:val="20"/>
          <w:u w:val="single"/>
          <w:lang w:val="en-CA"/>
        </w:rPr>
        <w:tab/>
      </w:r>
      <w:r w:rsidR="00C66923">
        <w:rPr>
          <w:rFonts w:ascii="Arial" w:hAnsi="Arial" w:cs="Arial"/>
          <w:b/>
          <w:sz w:val="28"/>
          <w:szCs w:val="20"/>
          <w:u w:val="single"/>
          <w:lang w:val="en-CA"/>
        </w:rPr>
        <w:tab/>
      </w:r>
      <w:r w:rsidR="00C66923">
        <w:rPr>
          <w:rFonts w:ascii="Arial" w:hAnsi="Arial" w:cs="Arial"/>
          <w:b/>
          <w:sz w:val="28"/>
          <w:szCs w:val="20"/>
          <w:u w:val="single"/>
          <w:lang w:val="en-CA"/>
        </w:rPr>
        <w:tab/>
        <w:t>TH</w:t>
      </w:r>
    </w:p>
    <w:tbl>
      <w:tblPr>
        <w:tblpPr w:leftFromText="180" w:rightFromText="180" w:vertAnchor="text" w:tblpY="1"/>
        <w:tblOverlap w:val="never"/>
        <w:tblW w:w="5292" w:type="dxa"/>
        <w:tblCellSpacing w:w="0" w:type="dxa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5"/>
        <w:gridCol w:w="1047"/>
      </w:tblGrid>
      <w:tr w:rsidR="00C640D3" w:rsidRPr="00733A95" w:rsidTr="00C66923">
        <w:trPr>
          <w:trHeight w:val="359"/>
          <w:tblCellSpacing w:w="0" w:type="dxa"/>
        </w:trPr>
        <w:tc>
          <w:tcPr>
            <w:tcW w:w="4442" w:type="dxa"/>
            <w:tcMar>
              <w:top w:w="40" w:type="dxa"/>
              <w:left w:w="300" w:type="dxa"/>
              <w:bottom w:w="40" w:type="dxa"/>
              <w:right w:w="40" w:type="dxa"/>
            </w:tcMar>
            <w:hideMark/>
          </w:tcPr>
          <w:p w:rsidR="00C640D3" w:rsidRPr="00DA2499" w:rsidRDefault="00C640D3" w:rsidP="00D279AD">
            <w:pPr>
              <w:autoSpaceDE/>
              <w:autoSpaceDN/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  <w:r w:rsidRPr="00DA2499">
              <w:rPr>
                <w:rFonts w:ascii="Arial" w:hAnsi="Arial" w:cs="Arial"/>
                <w:b/>
                <w:sz w:val="24"/>
                <w:szCs w:val="24"/>
              </w:rPr>
              <w:t>Direct materials</w:t>
            </w:r>
          </w:p>
        </w:tc>
        <w:tc>
          <w:tcPr>
            <w:tcW w:w="0" w:type="auto"/>
            <w:tcMar>
              <w:top w:w="40" w:type="dxa"/>
              <w:left w:w="150" w:type="dxa"/>
              <w:bottom w:w="40" w:type="dxa"/>
              <w:right w:w="40" w:type="dxa"/>
            </w:tcMar>
            <w:hideMark/>
          </w:tcPr>
          <w:p w:rsidR="00C640D3" w:rsidRPr="00DA2499" w:rsidRDefault="00C640D3" w:rsidP="00D279AD">
            <w:pPr>
              <w:autoSpaceDE/>
              <w:autoSpaceDN/>
              <w:spacing w:before="240"/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DA2499">
              <w:rPr>
                <w:rFonts w:ascii="Arial" w:hAnsi="Arial" w:cs="Arial"/>
                <w:b/>
                <w:sz w:val="28"/>
                <w:szCs w:val="28"/>
              </w:rPr>
              <w:t>$ 800</w:t>
            </w:r>
          </w:p>
        </w:tc>
      </w:tr>
      <w:tr w:rsidR="00C640D3" w:rsidRPr="00733A95" w:rsidTr="00C66923">
        <w:trPr>
          <w:trHeight w:val="345"/>
          <w:tblCellSpacing w:w="0" w:type="dxa"/>
        </w:trPr>
        <w:tc>
          <w:tcPr>
            <w:tcW w:w="4442" w:type="dxa"/>
            <w:tcMar>
              <w:top w:w="40" w:type="dxa"/>
              <w:left w:w="300" w:type="dxa"/>
              <w:bottom w:w="40" w:type="dxa"/>
              <w:right w:w="40" w:type="dxa"/>
            </w:tcMar>
            <w:hideMark/>
          </w:tcPr>
          <w:p w:rsidR="00C640D3" w:rsidRPr="00DA2499" w:rsidRDefault="00C640D3" w:rsidP="00D279AD">
            <w:pPr>
              <w:autoSpaceDE/>
              <w:autoSpaceDN/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  <w:r w:rsidRPr="00DA2499">
              <w:rPr>
                <w:rFonts w:ascii="Arial" w:hAnsi="Arial" w:cs="Arial"/>
                <w:b/>
                <w:sz w:val="24"/>
                <w:szCs w:val="24"/>
              </w:rPr>
              <w:t>Direct labour</w:t>
            </w:r>
          </w:p>
        </w:tc>
        <w:tc>
          <w:tcPr>
            <w:tcW w:w="0" w:type="auto"/>
            <w:tcMar>
              <w:top w:w="40" w:type="dxa"/>
              <w:left w:w="150" w:type="dxa"/>
              <w:bottom w:w="40" w:type="dxa"/>
              <w:right w:w="40" w:type="dxa"/>
            </w:tcMar>
            <w:hideMark/>
          </w:tcPr>
          <w:p w:rsidR="00C640D3" w:rsidRPr="00DA2499" w:rsidRDefault="00C640D3" w:rsidP="00D279AD">
            <w:pPr>
              <w:autoSpaceDE/>
              <w:autoSpaceDN/>
              <w:spacing w:before="240"/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DA2499">
              <w:rPr>
                <w:rFonts w:ascii="Arial" w:hAnsi="Arial" w:cs="Arial"/>
                <w:b/>
                <w:sz w:val="28"/>
                <w:szCs w:val="28"/>
              </w:rPr>
              <w:t>1,500</w:t>
            </w:r>
          </w:p>
        </w:tc>
      </w:tr>
      <w:tr w:rsidR="00C640D3" w:rsidRPr="00733A95" w:rsidTr="00C66923">
        <w:trPr>
          <w:trHeight w:val="359"/>
          <w:tblCellSpacing w:w="0" w:type="dxa"/>
        </w:trPr>
        <w:tc>
          <w:tcPr>
            <w:tcW w:w="4442" w:type="dxa"/>
            <w:tcMar>
              <w:top w:w="40" w:type="dxa"/>
              <w:left w:w="300" w:type="dxa"/>
              <w:bottom w:w="40" w:type="dxa"/>
              <w:right w:w="40" w:type="dxa"/>
            </w:tcMar>
            <w:hideMark/>
          </w:tcPr>
          <w:p w:rsidR="00C640D3" w:rsidRPr="00DA2499" w:rsidRDefault="00C640D3" w:rsidP="00D279AD">
            <w:pPr>
              <w:autoSpaceDE/>
              <w:autoSpaceDN/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  <w:r w:rsidRPr="00DA2499">
              <w:rPr>
                <w:rFonts w:ascii="Arial" w:hAnsi="Arial" w:cs="Arial"/>
                <w:b/>
                <w:sz w:val="24"/>
                <w:szCs w:val="24"/>
              </w:rPr>
              <w:t>Variable manufacturing overhead</w:t>
            </w:r>
          </w:p>
        </w:tc>
        <w:tc>
          <w:tcPr>
            <w:tcW w:w="0" w:type="auto"/>
            <w:tcMar>
              <w:top w:w="40" w:type="dxa"/>
              <w:left w:w="150" w:type="dxa"/>
              <w:bottom w:w="40" w:type="dxa"/>
              <w:right w:w="40" w:type="dxa"/>
            </w:tcMar>
            <w:hideMark/>
          </w:tcPr>
          <w:p w:rsidR="00C640D3" w:rsidRPr="00DA2499" w:rsidRDefault="00C640D3" w:rsidP="00D279AD">
            <w:pPr>
              <w:autoSpaceDE/>
              <w:autoSpaceDN/>
              <w:spacing w:before="240"/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DA2499">
              <w:rPr>
                <w:rFonts w:ascii="Arial" w:hAnsi="Arial" w:cs="Arial"/>
                <w:b/>
                <w:sz w:val="28"/>
                <w:szCs w:val="28"/>
              </w:rPr>
              <w:t>300</w:t>
            </w:r>
          </w:p>
        </w:tc>
      </w:tr>
      <w:tr w:rsidR="00C640D3" w:rsidRPr="00733A95" w:rsidTr="00C66923">
        <w:trPr>
          <w:trHeight w:val="359"/>
          <w:tblCellSpacing w:w="0" w:type="dxa"/>
        </w:trPr>
        <w:tc>
          <w:tcPr>
            <w:tcW w:w="4442" w:type="dxa"/>
            <w:tcMar>
              <w:top w:w="40" w:type="dxa"/>
              <w:left w:w="300" w:type="dxa"/>
              <w:bottom w:w="40" w:type="dxa"/>
              <w:right w:w="40" w:type="dxa"/>
            </w:tcMar>
            <w:hideMark/>
          </w:tcPr>
          <w:p w:rsidR="00C640D3" w:rsidRPr="00DA2499" w:rsidRDefault="00C640D3" w:rsidP="00D279AD">
            <w:pPr>
              <w:autoSpaceDE/>
              <w:autoSpaceDN/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  <w:r w:rsidRPr="00DA2499">
              <w:rPr>
                <w:rFonts w:ascii="Arial" w:hAnsi="Arial" w:cs="Arial"/>
                <w:b/>
                <w:sz w:val="24"/>
                <w:szCs w:val="24"/>
              </w:rPr>
              <w:t>Fixed manufacturing overhead</w:t>
            </w:r>
          </w:p>
        </w:tc>
        <w:tc>
          <w:tcPr>
            <w:tcW w:w="0" w:type="auto"/>
            <w:tcMar>
              <w:top w:w="40" w:type="dxa"/>
              <w:left w:w="150" w:type="dxa"/>
              <w:bottom w:w="40" w:type="dxa"/>
              <w:right w:w="40" w:type="dxa"/>
            </w:tcMar>
            <w:hideMark/>
          </w:tcPr>
          <w:p w:rsidR="00C640D3" w:rsidRPr="00DA2499" w:rsidRDefault="00C640D3" w:rsidP="00D279AD">
            <w:pPr>
              <w:autoSpaceDE/>
              <w:autoSpaceDN/>
              <w:spacing w:before="240"/>
              <w:jc w:val="right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 w:rsidRPr="00DA2499">
              <w:rPr>
                <w:rFonts w:ascii="Arial" w:hAnsi="Arial" w:cs="Arial"/>
                <w:b/>
                <w:sz w:val="28"/>
                <w:szCs w:val="28"/>
                <w:u w:val="single"/>
              </w:rPr>
              <w:t>750</w:t>
            </w:r>
          </w:p>
        </w:tc>
      </w:tr>
      <w:tr w:rsidR="00C640D3" w:rsidRPr="00733A95" w:rsidTr="00C66923">
        <w:trPr>
          <w:trHeight w:val="359"/>
          <w:tblCellSpacing w:w="0" w:type="dxa"/>
        </w:trPr>
        <w:tc>
          <w:tcPr>
            <w:tcW w:w="4442" w:type="dxa"/>
            <w:tcMar>
              <w:top w:w="40" w:type="dxa"/>
              <w:left w:w="300" w:type="dxa"/>
              <w:bottom w:w="40" w:type="dxa"/>
              <w:right w:w="40" w:type="dxa"/>
            </w:tcMar>
          </w:tcPr>
          <w:p w:rsidR="00C640D3" w:rsidRPr="00DA2499" w:rsidRDefault="00D279AD" w:rsidP="00D279AD">
            <w:pPr>
              <w:autoSpaceDE/>
              <w:autoSpaceDN/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Total Manu.</w:t>
            </w:r>
            <w:r w:rsidR="00C640D3" w:rsidRPr="00DA2499">
              <w:rPr>
                <w:rFonts w:ascii="Arial" w:hAnsi="Arial" w:cs="Arial"/>
                <w:b/>
                <w:sz w:val="24"/>
                <w:szCs w:val="24"/>
              </w:rPr>
              <w:t xml:space="preserve"> costs per unit</w:t>
            </w:r>
            <w:r w:rsidR="00C66923" w:rsidRPr="00DA2499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  <w:tcMar>
              <w:top w:w="40" w:type="dxa"/>
              <w:left w:w="150" w:type="dxa"/>
              <w:bottom w:w="40" w:type="dxa"/>
              <w:right w:w="40" w:type="dxa"/>
            </w:tcMar>
          </w:tcPr>
          <w:p w:rsidR="00C640D3" w:rsidRPr="00D279AD" w:rsidRDefault="00C66923" w:rsidP="00D279AD">
            <w:pPr>
              <w:autoSpaceDE/>
              <w:autoSpaceDN/>
              <w:spacing w:before="240"/>
              <w:jc w:val="right"/>
              <w:rPr>
                <w:rFonts w:ascii="Arial" w:hAnsi="Arial" w:cs="Arial"/>
                <w:b/>
                <w:color w:val="FF0000"/>
                <w:sz w:val="28"/>
                <w:szCs w:val="28"/>
                <w:u w:val="double"/>
              </w:rPr>
            </w:pPr>
            <w:r w:rsidRPr="00D279AD">
              <w:rPr>
                <w:rFonts w:ascii="Arial" w:hAnsi="Arial" w:cs="Arial"/>
                <w:b/>
                <w:color w:val="FF0000"/>
                <w:sz w:val="28"/>
                <w:szCs w:val="28"/>
                <w:u w:val="double"/>
              </w:rPr>
              <w:t>$3,350</w:t>
            </w:r>
          </w:p>
        </w:tc>
      </w:tr>
    </w:tbl>
    <w:p w:rsidR="00C66923" w:rsidRDefault="00C66923" w:rsidP="00D279AD">
      <w:pPr>
        <w:autoSpaceDE/>
        <w:autoSpaceDN/>
        <w:spacing w:before="240" w:after="240"/>
        <w:rPr>
          <w:rFonts w:ascii="Arial" w:hAnsi="Arial" w:cs="Arial"/>
          <w:b/>
          <w:sz w:val="28"/>
          <w:szCs w:val="20"/>
          <w:lang w:val="en-CA"/>
        </w:rPr>
      </w:pPr>
      <w:r>
        <w:rPr>
          <w:rFonts w:ascii="Arial" w:hAnsi="Arial" w:cs="Arial"/>
          <w:b/>
          <w:sz w:val="28"/>
          <w:szCs w:val="20"/>
          <w:lang w:val="en-CA"/>
        </w:rPr>
        <w:tab/>
        <w:t>$ 800</w:t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  <w:t>$800</w:t>
      </w:r>
    </w:p>
    <w:p w:rsidR="00C66923" w:rsidRDefault="00C66923" w:rsidP="00D279AD">
      <w:pPr>
        <w:tabs>
          <w:tab w:val="left" w:pos="1058"/>
          <w:tab w:val="left" w:pos="3206"/>
        </w:tabs>
        <w:autoSpaceDE/>
        <w:autoSpaceDN/>
        <w:spacing w:before="240" w:after="240"/>
        <w:rPr>
          <w:rFonts w:ascii="Arial" w:hAnsi="Arial" w:cs="Arial"/>
          <w:b/>
          <w:sz w:val="28"/>
          <w:szCs w:val="20"/>
          <w:lang w:val="en-CA"/>
        </w:rPr>
      </w:pPr>
      <w:r>
        <w:rPr>
          <w:rFonts w:ascii="Arial" w:hAnsi="Arial" w:cs="Arial"/>
          <w:b/>
          <w:sz w:val="28"/>
          <w:szCs w:val="20"/>
          <w:lang w:val="en-CA"/>
        </w:rPr>
        <w:t xml:space="preserve">       $1,500</w:t>
      </w:r>
      <w:r>
        <w:rPr>
          <w:rFonts w:ascii="Arial" w:hAnsi="Arial" w:cs="Arial"/>
          <w:b/>
          <w:sz w:val="28"/>
          <w:szCs w:val="20"/>
          <w:lang w:val="en-CA"/>
        </w:rPr>
        <w:tab/>
        <w:t>-</w:t>
      </w:r>
    </w:p>
    <w:p w:rsidR="00C66923" w:rsidRPr="00D279AD" w:rsidRDefault="00C66923" w:rsidP="00D279AD">
      <w:pPr>
        <w:tabs>
          <w:tab w:val="left" w:pos="720"/>
          <w:tab w:val="left" w:pos="1440"/>
          <w:tab w:val="left" w:pos="2160"/>
        </w:tabs>
        <w:autoSpaceDE/>
        <w:autoSpaceDN/>
        <w:spacing w:before="240" w:after="240"/>
        <w:rPr>
          <w:rFonts w:ascii="Arial" w:hAnsi="Arial" w:cs="Arial"/>
          <w:b/>
          <w:sz w:val="28"/>
          <w:szCs w:val="20"/>
          <w:lang w:val="en-CA"/>
        </w:rPr>
      </w:pPr>
      <w:r>
        <w:rPr>
          <w:rFonts w:ascii="Arial" w:hAnsi="Arial" w:cs="Arial"/>
          <w:b/>
          <w:sz w:val="28"/>
          <w:szCs w:val="20"/>
          <w:lang w:val="en-CA"/>
        </w:rPr>
        <w:tab/>
      </w:r>
      <w:r w:rsidRPr="00D279AD">
        <w:rPr>
          <w:rFonts w:ascii="Arial" w:hAnsi="Arial" w:cs="Arial"/>
          <w:b/>
          <w:sz w:val="28"/>
          <w:szCs w:val="20"/>
          <w:lang w:val="en-CA"/>
        </w:rPr>
        <w:t xml:space="preserve"> $300</w:t>
      </w:r>
      <w:r w:rsidRPr="00D279AD">
        <w:rPr>
          <w:rFonts w:ascii="Arial" w:hAnsi="Arial" w:cs="Arial"/>
          <w:b/>
          <w:sz w:val="28"/>
          <w:szCs w:val="20"/>
          <w:lang w:val="en-CA"/>
        </w:rPr>
        <w:tab/>
      </w:r>
      <w:r w:rsidRPr="00D279AD">
        <w:rPr>
          <w:rFonts w:ascii="Arial" w:hAnsi="Arial" w:cs="Arial"/>
          <w:b/>
          <w:sz w:val="28"/>
          <w:szCs w:val="20"/>
          <w:lang w:val="en-CA"/>
        </w:rPr>
        <w:tab/>
      </w:r>
      <w:r w:rsidRPr="00D279AD">
        <w:rPr>
          <w:rFonts w:ascii="Arial" w:hAnsi="Arial" w:cs="Arial"/>
          <w:b/>
          <w:sz w:val="28"/>
          <w:szCs w:val="20"/>
          <w:lang w:val="en-CA"/>
        </w:rPr>
        <w:tab/>
        <w:t xml:space="preserve">    -</w:t>
      </w:r>
    </w:p>
    <w:p w:rsidR="00D279AD" w:rsidRDefault="00C66923" w:rsidP="00C66923">
      <w:pPr>
        <w:tabs>
          <w:tab w:val="left" w:pos="720"/>
          <w:tab w:val="left" w:pos="1440"/>
          <w:tab w:val="left" w:pos="2160"/>
          <w:tab w:val="left" w:pos="3004"/>
        </w:tabs>
        <w:autoSpaceDE/>
        <w:autoSpaceDN/>
        <w:rPr>
          <w:rFonts w:ascii="Arial" w:hAnsi="Arial" w:cs="Arial"/>
          <w:b/>
          <w:sz w:val="28"/>
          <w:szCs w:val="20"/>
          <w:lang w:val="en-CA"/>
        </w:rPr>
      </w:pPr>
      <w:r>
        <w:rPr>
          <w:rFonts w:ascii="Arial" w:hAnsi="Arial" w:cs="Arial"/>
          <w:b/>
          <w:sz w:val="28"/>
          <w:szCs w:val="20"/>
          <w:lang w:val="en-CA"/>
        </w:rPr>
        <w:tab/>
      </w:r>
    </w:p>
    <w:p w:rsidR="00D279AD" w:rsidRPr="00D279AD" w:rsidRDefault="00D279AD" w:rsidP="00D279AD">
      <w:pPr>
        <w:autoSpaceDE/>
        <w:autoSpaceDN/>
        <w:rPr>
          <w:rFonts w:ascii="Arial" w:hAnsi="Arial" w:cs="Arial"/>
          <w:b/>
          <w:sz w:val="28"/>
          <w:szCs w:val="20"/>
          <w:u w:val="single"/>
          <w:lang w:val="en-CA"/>
        </w:rPr>
      </w:pPr>
      <w:r>
        <w:rPr>
          <w:rFonts w:ascii="Arial" w:hAnsi="Arial" w:cs="Arial"/>
          <w:b/>
          <w:sz w:val="28"/>
          <w:szCs w:val="20"/>
          <w:lang w:val="en-CA"/>
        </w:rPr>
        <w:tab/>
      </w:r>
      <w:r w:rsidRPr="00D279AD">
        <w:rPr>
          <w:rFonts w:ascii="Arial" w:hAnsi="Arial" w:cs="Arial"/>
          <w:b/>
          <w:sz w:val="28"/>
          <w:szCs w:val="20"/>
          <w:u w:val="single"/>
          <w:lang w:val="en-CA"/>
        </w:rPr>
        <w:t xml:space="preserve">     -</w:t>
      </w:r>
      <w:r w:rsidRPr="00D279AD">
        <w:rPr>
          <w:rFonts w:ascii="Arial" w:hAnsi="Arial" w:cs="Arial"/>
          <w:b/>
          <w:sz w:val="28"/>
          <w:szCs w:val="20"/>
          <w:u w:val="single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 w:rsidRPr="00D279AD">
        <w:rPr>
          <w:rFonts w:ascii="Arial" w:hAnsi="Arial" w:cs="Arial"/>
          <w:b/>
          <w:sz w:val="28"/>
          <w:szCs w:val="20"/>
          <w:u w:val="single"/>
          <w:lang w:val="en-CA"/>
        </w:rPr>
        <w:t xml:space="preserve">    -</w:t>
      </w:r>
    </w:p>
    <w:p w:rsidR="00D279AD" w:rsidRDefault="00D279AD" w:rsidP="00C66923">
      <w:pPr>
        <w:tabs>
          <w:tab w:val="left" w:pos="720"/>
          <w:tab w:val="left" w:pos="1440"/>
          <w:tab w:val="left" w:pos="2160"/>
          <w:tab w:val="left" w:pos="3004"/>
        </w:tabs>
        <w:autoSpaceDE/>
        <w:autoSpaceDN/>
        <w:rPr>
          <w:rFonts w:ascii="Arial" w:hAnsi="Arial" w:cs="Arial"/>
          <w:b/>
          <w:sz w:val="28"/>
          <w:szCs w:val="20"/>
          <w:lang w:val="en-CA"/>
        </w:rPr>
      </w:pPr>
    </w:p>
    <w:p w:rsidR="00D279AD" w:rsidRPr="00D279AD" w:rsidRDefault="00D279AD" w:rsidP="00C66923">
      <w:pPr>
        <w:tabs>
          <w:tab w:val="left" w:pos="720"/>
          <w:tab w:val="left" w:pos="1440"/>
          <w:tab w:val="left" w:pos="2160"/>
          <w:tab w:val="left" w:pos="3004"/>
        </w:tabs>
        <w:autoSpaceDE/>
        <w:autoSpaceDN/>
        <w:rPr>
          <w:rFonts w:ascii="Arial" w:hAnsi="Arial" w:cs="Arial"/>
          <w:b/>
          <w:sz w:val="28"/>
          <w:szCs w:val="20"/>
          <w:lang w:val="en-CA"/>
        </w:rPr>
      </w:pPr>
      <w:r w:rsidRPr="00D279AD">
        <w:rPr>
          <w:rFonts w:ascii="Arial" w:hAnsi="Arial" w:cs="Arial"/>
          <w:b/>
          <w:sz w:val="28"/>
          <w:szCs w:val="20"/>
          <w:lang w:val="en-CA"/>
        </w:rPr>
        <w:tab/>
      </w:r>
      <w:r w:rsidR="00C66923" w:rsidRPr="00D279AD">
        <w:rPr>
          <w:rFonts w:ascii="Arial" w:hAnsi="Arial" w:cs="Arial"/>
          <w:b/>
          <w:color w:val="FF0000"/>
          <w:sz w:val="28"/>
          <w:szCs w:val="20"/>
          <w:u w:val="double"/>
          <w:lang w:val="en-CA"/>
        </w:rPr>
        <w:t>$2,600</w:t>
      </w:r>
      <w:r w:rsidR="00C66923" w:rsidRPr="00D279AD">
        <w:rPr>
          <w:rFonts w:ascii="Arial" w:hAnsi="Arial" w:cs="Arial"/>
          <w:b/>
          <w:sz w:val="28"/>
          <w:szCs w:val="20"/>
          <w:lang w:val="en-CA"/>
        </w:rPr>
        <w:tab/>
      </w:r>
      <w:r w:rsidR="00C66923" w:rsidRPr="00D279AD">
        <w:rPr>
          <w:rFonts w:ascii="Arial" w:hAnsi="Arial" w:cs="Arial"/>
          <w:b/>
          <w:sz w:val="28"/>
          <w:szCs w:val="20"/>
          <w:lang w:val="en-CA"/>
        </w:rPr>
        <w:tab/>
      </w:r>
      <w:r w:rsidR="00C66923" w:rsidRPr="00D279AD">
        <w:rPr>
          <w:rFonts w:ascii="Arial" w:hAnsi="Arial" w:cs="Arial"/>
          <w:b/>
          <w:color w:val="FF0000"/>
          <w:sz w:val="28"/>
          <w:szCs w:val="20"/>
          <w:u w:val="double"/>
          <w:lang w:val="en-CA"/>
        </w:rPr>
        <w:t>$800</w:t>
      </w:r>
    </w:p>
    <w:p w:rsidR="00D279AD" w:rsidRDefault="00D279AD" w:rsidP="00C66923">
      <w:pPr>
        <w:tabs>
          <w:tab w:val="left" w:pos="720"/>
          <w:tab w:val="left" w:pos="1440"/>
          <w:tab w:val="left" w:pos="2160"/>
          <w:tab w:val="left" w:pos="3004"/>
        </w:tabs>
        <w:autoSpaceDE/>
        <w:autoSpaceDN/>
        <w:rPr>
          <w:rFonts w:ascii="Arial" w:hAnsi="Arial" w:cs="Arial"/>
          <w:b/>
          <w:sz w:val="28"/>
          <w:szCs w:val="20"/>
          <w:lang w:val="en-CA"/>
        </w:rPr>
      </w:pPr>
      <w:r>
        <w:rPr>
          <w:rFonts w:ascii="Arial" w:hAnsi="Arial" w:cs="Arial"/>
          <w:b/>
          <w:sz w:val="28"/>
          <w:szCs w:val="20"/>
          <w:u w:val="single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>2MKS</w:t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  <w:t>2MKS</w:t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  <w:t>2MKS</w:t>
      </w:r>
      <w:r w:rsidR="00C66923">
        <w:rPr>
          <w:rFonts w:ascii="Arial" w:hAnsi="Arial" w:cs="Arial"/>
          <w:b/>
          <w:sz w:val="28"/>
          <w:szCs w:val="20"/>
          <w:lang w:val="en-CA"/>
        </w:rPr>
        <w:br w:type="textWrapping" w:clear="all"/>
      </w:r>
    </w:p>
    <w:p w:rsidR="00D279AD" w:rsidRDefault="00D279AD" w:rsidP="00C66923">
      <w:pPr>
        <w:tabs>
          <w:tab w:val="left" w:pos="720"/>
          <w:tab w:val="left" w:pos="1440"/>
          <w:tab w:val="left" w:pos="2160"/>
          <w:tab w:val="left" w:pos="3004"/>
        </w:tabs>
        <w:autoSpaceDE/>
        <w:autoSpaceDN/>
        <w:rPr>
          <w:rFonts w:ascii="Arial" w:hAnsi="Arial" w:cs="Arial"/>
          <w:sz w:val="28"/>
          <w:szCs w:val="20"/>
          <w:lang w:val="en-CA"/>
        </w:rPr>
      </w:pPr>
      <w:r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2MKS FOR EACH CORRECT COSTS PER UNIT </w:t>
      </w:r>
      <w:r w:rsidRPr="00D279AD">
        <w:rPr>
          <w:rFonts w:ascii="Arial" w:hAnsi="Arial" w:cs="Arial"/>
          <w:b/>
          <w:color w:val="FF0000"/>
          <w:sz w:val="28"/>
          <w:szCs w:val="20"/>
          <w:u w:val="double"/>
          <w:lang w:val="en-CA"/>
        </w:rPr>
        <w:t>NO PARTIAL</w:t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MARK</w:t>
      </w:r>
    </w:p>
    <w:p w:rsidR="00424BE8" w:rsidRDefault="00424BE8" w:rsidP="00C66923">
      <w:pPr>
        <w:tabs>
          <w:tab w:val="left" w:pos="720"/>
          <w:tab w:val="left" w:pos="1440"/>
          <w:tab w:val="left" w:pos="2160"/>
          <w:tab w:val="left" w:pos="3004"/>
        </w:tabs>
        <w:autoSpaceDE/>
        <w:autoSpaceDN/>
        <w:rPr>
          <w:rFonts w:ascii="Arial" w:hAnsi="Arial" w:cs="Arial"/>
          <w:b/>
          <w:sz w:val="28"/>
          <w:szCs w:val="20"/>
          <w:lang w:val="en-CA"/>
        </w:rPr>
      </w:pPr>
      <w:r w:rsidRPr="00D279AD">
        <w:rPr>
          <w:rFonts w:ascii="Arial" w:hAnsi="Arial" w:cs="Arial"/>
          <w:sz w:val="28"/>
          <w:szCs w:val="20"/>
          <w:lang w:val="en-CA"/>
        </w:rPr>
        <w:br w:type="page"/>
      </w:r>
    </w:p>
    <w:p w:rsidR="00424BE8" w:rsidRPr="00424BE8" w:rsidRDefault="006250A9" w:rsidP="00424BE8">
      <w:pPr>
        <w:tabs>
          <w:tab w:val="left" w:pos="3186"/>
        </w:tabs>
        <w:adjustRightInd w:val="0"/>
        <w:spacing w:line="320" w:lineRule="atLeast"/>
        <w:jc w:val="center"/>
        <w:rPr>
          <w:rFonts w:ascii="Arial" w:hAnsi="Arial" w:cs="Arial"/>
          <w:b/>
          <w:sz w:val="28"/>
          <w:szCs w:val="20"/>
          <w:lang w:val="en-CA"/>
        </w:rPr>
      </w:pPr>
      <w:r w:rsidRPr="006250A9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(b)      </w:t>
      </w:r>
      <w:r w:rsidR="00424BE8" w:rsidRPr="00424BE8">
        <w:rPr>
          <w:rFonts w:ascii="Arial" w:hAnsi="Arial" w:cs="Arial"/>
          <w:b/>
          <w:sz w:val="28"/>
          <w:szCs w:val="20"/>
          <w:lang w:val="en-CA"/>
        </w:rPr>
        <w:t>XYZ EQUIPMENT COMPANY</w:t>
      </w:r>
    </w:p>
    <w:p w:rsidR="00424BE8" w:rsidRPr="00424BE8" w:rsidRDefault="00424BE8" w:rsidP="00424BE8">
      <w:pPr>
        <w:adjustRightInd w:val="0"/>
        <w:spacing w:line="320" w:lineRule="atLeast"/>
        <w:jc w:val="center"/>
        <w:rPr>
          <w:rFonts w:ascii="Arial" w:hAnsi="Arial" w:cs="Arial"/>
          <w:b/>
          <w:sz w:val="28"/>
          <w:szCs w:val="20"/>
          <w:lang w:val="en-CA"/>
        </w:rPr>
      </w:pPr>
      <w:r w:rsidRPr="00424BE8">
        <w:rPr>
          <w:rFonts w:ascii="Arial" w:hAnsi="Arial" w:cs="Arial"/>
          <w:b/>
          <w:sz w:val="28"/>
          <w:szCs w:val="20"/>
          <w:lang w:val="en-CA"/>
        </w:rPr>
        <w:t>Income Statement</w:t>
      </w:r>
    </w:p>
    <w:p w:rsidR="00424BE8" w:rsidRPr="00424BE8" w:rsidRDefault="00424BE8" w:rsidP="00424BE8">
      <w:pPr>
        <w:adjustRightInd w:val="0"/>
        <w:spacing w:line="320" w:lineRule="atLeast"/>
        <w:jc w:val="center"/>
        <w:rPr>
          <w:rFonts w:ascii="Arial" w:hAnsi="Arial" w:cs="Arial"/>
          <w:b/>
          <w:sz w:val="28"/>
          <w:szCs w:val="20"/>
          <w:lang w:val="en-CA"/>
        </w:rPr>
      </w:pPr>
      <w:r w:rsidRPr="00424BE8">
        <w:rPr>
          <w:rFonts w:ascii="Arial" w:hAnsi="Arial" w:cs="Arial"/>
          <w:b/>
          <w:sz w:val="28"/>
          <w:szCs w:val="20"/>
          <w:lang w:val="en-CA"/>
        </w:rPr>
        <w:t>For the Year-Ended December 31, 2013</w:t>
      </w:r>
    </w:p>
    <w:p w:rsidR="00424BE8" w:rsidRPr="00424BE8" w:rsidRDefault="00424BE8" w:rsidP="00661A6C">
      <w:pPr>
        <w:adjustRightInd w:val="0"/>
        <w:spacing w:line="320" w:lineRule="atLeast"/>
        <w:jc w:val="center"/>
        <w:rPr>
          <w:rFonts w:ascii="Arial" w:hAnsi="Arial" w:cs="Arial"/>
          <w:b/>
          <w:sz w:val="28"/>
          <w:szCs w:val="20"/>
          <w:lang w:val="en-CA"/>
        </w:rPr>
      </w:pPr>
      <w:r w:rsidRPr="00424BE8">
        <w:rPr>
          <w:rFonts w:ascii="Arial" w:hAnsi="Arial" w:cs="Arial"/>
          <w:b/>
          <w:sz w:val="28"/>
          <w:szCs w:val="20"/>
          <w:lang w:val="en-CA"/>
        </w:rPr>
        <w:t xml:space="preserve">Throughput Costing </w:t>
      </w:r>
      <w:r w:rsidR="001648EB" w:rsidRPr="00645018">
        <w:rPr>
          <w:rFonts w:ascii="Arial" w:hAnsi="Arial" w:cs="Arial"/>
          <w:b/>
          <w:color w:val="FF0000"/>
          <w:sz w:val="28"/>
          <w:szCs w:val="20"/>
          <w:lang w:val="en-CA"/>
        </w:rPr>
        <w:t>4</w:t>
      </w:r>
      <w:r w:rsidRPr="00661A6C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Marks</w:t>
      </w:r>
      <w:r w:rsidR="00661A6C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TOTAL</w:t>
      </w:r>
    </w:p>
    <w:p w:rsidR="00424BE8" w:rsidRPr="00424BE8" w:rsidRDefault="00424BE8" w:rsidP="00424BE8">
      <w:pPr>
        <w:adjustRightInd w:val="0"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  <w:r w:rsidRPr="00424BE8">
        <w:rPr>
          <w:rFonts w:ascii="Arial" w:hAnsi="Arial" w:cs="Arial"/>
          <w:b/>
          <w:sz w:val="28"/>
          <w:szCs w:val="20"/>
          <w:lang w:val="en-CA"/>
        </w:rPr>
        <w:t>_______________________________________________________________</w:t>
      </w:r>
    </w:p>
    <w:p w:rsidR="00424BE8" w:rsidRPr="00424BE8" w:rsidRDefault="00424BE8" w:rsidP="00424BE8">
      <w:pPr>
        <w:tabs>
          <w:tab w:val="left" w:pos="6723"/>
          <w:tab w:val="left" w:pos="8577"/>
        </w:tabs>
        <w:adjustRightInd w:val="0"/>
        <w:spacing w:line="320" w:lineRule="atLeast"/>
        <w:rPr>
          <w:rFonts w:ascii="Arial" w:hAnsi="Arial" w:cs="Arial"/>
          <w:b/>
          <w:sz w:val="28"/>
          <w:szCs w:val="20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701"/>
        <w:gridCol w:w="1701"/>
      </w:tblGrid>
      <w:tr w:rsidR="00424BE8" w:rsidRPr="00733A95" w:rsidTr="00C640D3">
        <w:tc>
          <w:tcPr>
            <w:tcW w:w="6379" w:type="dxa"/>
          </w:tcPr>
          <w:p w:rsidR="00424BE8" w:rsidRPr="00424BE8" w:rsidRDefault="00424BE8" w:rsidP="00FB171D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Sales (1,200 units × $4,500)</w:t>
            </w:r>
            <w:r w:rsidR="00661A6C">
              <w:rPr>
                <w:rFonts w:ascii="Arial" w:hAnsi="Arial" w:cs="Arial"/>
                <w:b/>
                <w:color w:val="FF0000"/>
                <w:sz w:val="28"/>
                <w:szCs w:val="20"/>
                <w:lang w:val="en-CA"/>
              </w:rPr>
              <w:t xml:space="preserve"> </w:t>
            </w: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$5,400,000</w:t>
            </w:r>
          </w:p>
        </w:tc>
      </w:tr>
      <w:tr w:rsidR="00424BE8" w:rsidRPr="00733A95" w:rsidTr="00C640D3">
        <w:tc>
          <w:tcPr>
            <w:tcW w:w="6379" w:type="dxa"/>
          </w:tcPr>
          <w:p w:rsidR="00424BE8" w:rsidRPr="00424BE8" w:rsidRDefault="00424BE8" w:rsidP="00FB171D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Less:  COGS (1,200 units × $800)</w:t>
            </w:r>
            <w:r w:rsidR="00661A6C"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960,000</w:t>
            </w:r>
          </w:p>
        </w:tc>
      </w:tr>
      <w:tr w:rsidR="00424BE8" w:rsidRPr="00733A95" w:rsidTr="00C640D3">
        <w:tc>
          <w:tcPr>
            <w:tcW w:w="6379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Throughput contribution margin</w:t>
            </w: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4,440,000</w:t>
            </w:r>
          </w:p>
        </w:tc>
      </w:tr>
      <w:tr w:rsidR="00424BE8" w:rsidRPr="00733A95" w:rsidTr="00C640D3">
        <w:tc>
          <w:tcPr>
            <w:tcW w:w="6379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Less:  Operating expenses</w:t>
            </w: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</w:p>
        </w:tc>
      </w:tr>
      <w:tr w:rsidR="00424BE8" w:rsidRPr="00733A95" w:rsidTr="00C640D3">
        <w:tc>
          <w:tcPr>
            <w:tcW w:w="6379" w:type="dxa"/>
          </w:tcPr>
          <w:p w:rsidR="00424BE8" w:rsidRPr="00424BE8" w:rsidRDefault="00424BE8" w:rsidP="00FB171D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 xml:space="preserve">     Direct labour  (1,600 × $1,500)</w:t>
            </w:r>
            <w:r w:rsidR="00661A6C">
              <w:rPr>
                <w:rFonts w:ascii="Arial" w:hAnsi="Arial" w:cs="Arial"/>
                <w:b/>
                <w:color w:val="FF0000"/>
                <w:sz w:val="28"/>
                <w:szCs w:val="20"/>
                <w:lang w:val="en-CA"/>
              </w:rPr>
              <w:t xml:space="preserve"> </w:t>
            </w: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$2,400,000</w:t>
            </w: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</w:p>
        </w:tc>
      </w:tr>
      <w:tr w:rsidR="00424BE8" w:rsidRPr="00733A95" w:rsidTr="00C640D3">
        <w:tc>
          <w:tcPr>
            <w:tcW w:w="6379" w:type="dxa"/>
          </w:tcPr>
          <w:p w:rsidR="00424BE8" w:rsidRPr="00424BE8" w:rsidRDefault="00424BE8" w:rsidP="00FB171D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 xml:space="preserve">     Variable MOH (1,600 × $300)</w:t>
            </w:r>
            <w:r w:rsidR="00661A6C">
              <w:rPr>
                <w:rFonts w:ascii="Arial" w:hAnsi="Arial" w:cs="Arial"/>
                <w:b/>
                <w:color w:val="FF0000"/>
                <w:sz w:val="28"/>
                <w:szCs w:val="20"/>
                <w:lang w:val="en-CA"/>
              </w:rPr>
              <w:t xml:space="preserve"> </w:t>
            </w: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480,000</w:t>
            </w: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</w:p>
        </w:tc>
      </w:tr>
      <w:tr w:rsidR="00424BE8" w:rsidRPr="00733A95" w:rsidTr="00C640D3">
        <w:tc>
          <w:tcPr>
            <w:tcW w:w="6379" w:type="dxa"/>
          </w:tcPr>
          <w:p w:rsidR="00424BE8" w:rsidRPr="00424BE8" w:rsidRDefault="00424BE8" w:rsidP="00FB171D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 xml:space="preserve">     Variable S&amp;A  (1,200 × $70)</w:t>
            </w:r>
            <w:r w:rsidR="00661A6C">
              <w:rPr>
                <w:rFonts w:ascii="Arial" w:hAnsi="Arial" w:cs="Arial"/>
                <w:b/>
                <w:color w:val="FF0000"/>
                <w:sz w:val="28"/>
                <w:szCs w:val="20"/>
                <w:lang w:val="en-CA"/>
              </w:rPr>
              <w:t xml:space="preserve"> </w:t>
            </w: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84,000</w:t>
            </w: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</w:p>
        </w:tc>
      </w:tr>
      <w:tr w:rsidR="00424BE8" w:rsidRPr="00733A95" w:rsidTr="00C640D3">
        <w:tc>
          <w:tcPr>
            <w:tcW w:w="6379" w:type="dxa"/>
          </w:tcPr>
          <w:p w:rsidR="00424BE8" w:rsidRPr="00424BE8" w:rsidRDefault="00424BE8" w:rsidP="00FB171D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 xml:space="preserve">     Fixed MOH</w:t>
            </w:r>
            <w:r w:rsidR="00661A6C"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1,200,000</w:t>
            </w: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</w:p>
        </w:tc>
      </w:tr>
      <w:tr w:rsidR="00424BE8" w:rsidRPr="00733A95" w:rsidTr="00C640D3">
        <w:tc>
          <w:tcPr>
            <w:tcW w:w="6379" w:type="dxa"/>
          </w:tcPr>
          <w:p w:rsidR="00424BE8" w:rsidRPr="00424BE8" w:rsidRDefault="00424BE8" w:rsidP="00FB171D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 xml:space="preserve">     Fixed selling and adm</w:t>
            </w:r>
            <w:r w:rsidR="00661A6C">
              <w:rPr>
                <w:rFonts w:ascii="Arial" w:hAnsi="Arial" w:cs="Arial"/>
                <w:b/>
                <w:sz w:val="28"/>
                <w:szCs w:val="20"/>
              </w:rPr>
              <w:t>.</w:t>
            </w:r>
            <w:r w:rsidRPr="00424BE8">
              <w:rPr>
                <w:rFonts w:ascii="Arial" w:hAnsi="Arial" w:cs="Arial"/>
                <w:b/>
                <w:sz w:val="28"/>
                <w:szCs w:val="20"/>
              </w:rPr>
              <w:t xml:space="preserve"> expenses</w:t>
            </w:r>
            <w:r w:rsidR="00661A6C"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100,000</w:t>
            </w:r>
          </w:p>
        </w:tc>
        <w:tc>
          <w:tcPr>
            <w:tcW w:w="1701" w:type="dxa"/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4,264,000</w:t>
            </w:r>
          </w:p>
        </w:tc>
      </w:tr>
      <w:tr w:rsidR="00424BE8" w:rsidRPr="00733A95" w:rsidTr="00814666">
        <w:tc>
          <w:tcPr>
            <w:tcW w:w="6379" w:type="dxa"/>
          </w:tcPr>
          <w:p w:rsidR="00424BE8" w:rsidRPr="00424BE8" w:rsidRDefault="00424BE8" w:rsidP="00661A6C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 xml:space="preserve">Net Income </w:t>
            </w:r>
          </w:p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4BE8" w:rsidRPr="00424BE8" w:rsidRDefault="00424BE8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  <w:r w:rsidRPr="00424BE8">
              <w:rPr>
                <w:rFonts w:ascii="Arial" w:hAnsi="Arial" w:cs="Arial"/>
                <w:b/>
                <w:sz w:val="28"/>
                <w:szCs w:val="20"/>
              </w:rPr>
              <w:t>$176,000</w:t>
            </w:r>
          </w:p>
        </w:tc>
      </w:tr>
      <w:tr w:rsidR="00814666" w:rsidRPr="00733A95" w:rsidTr="00C640D3">
        <w:tc>
          <w:tcPr>
            <w:tcW w:w="6379" w:type="dxa"/>
          </w:tcPr>
          <w:p w:rsidR="00814666" w:rsidRPr="00424BE8" w:rsidRDefault="00814666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14666" w:rsidRPr="00424BE8" w:rsidRDefault="00814666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14666" w:rsidRPr="00424BE8" w:rsidRDefault="00814666" w:rsidP="00424BE8">
            <w:pPr>
              <w:tabs>
                <w:tab w:val="left" w:pos="6723"/>
                <w:tab w:val="left" w:pos="8577"/>
              </w:tabs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</w:rPr>
            </w:pPr>
          </w:p>
        </w:tc>
      </w:tr>
    </w:tbl>
    <w:p w:rsidR="00814666" w:rsidRDefault="00814666" w:rsidP="0052017C">
      <w:pPr>
        <w:jc w:val="both"/>
        <w:rPr>
          <w:b/>
          <w:bCs/>
          <w:sz w:val="24"/>
          <w:szCs w:val="24"/>
          <w:lang w:val="en-CA"/>
        </w:rPr>
      </w:pPr>
      <w:r>
        <w:rPr>
          <w:b/>
          <w:bCs/>
          <w:sz w:val="24"/>
          <w:szCs w:val="24"/>
          <w:lang w:val="en-CA"/>
        </w:rPr>
        <w:t xml:space="preserve"> </w:t>
      </w:r>
    </w:p>
    <w:p w:rsidR="00814666" w:rsidRDefault="00814666" w:rsidP="0052017C">
      <w:pPr>
        <w:jc w:val="both"/>
        <w:rPr>
          <w:b/>
          <w:bCs/>
          <w:sz w:val="24"/>
          <w:szCs w:val="24"/>
          <w:lang w:val="en-CA"/>
        </w:rPr>
      </w:pPr>
    </w:p>
    <w:p w:rsidR="0052017C" w:rsidRPr="00814666" w:rsidRDefault="007D39C2" w:rsidP="00661A6C">
      <w:pPr>
        <w:jc w:val="both"/>
        <w:rPr>
          <w:rFonts w:ascii="Arial" w:hAnsi="Arial" w:cs="Arial"/>
          <w:b/>
          <w:bCs/>
          <w:sz w:val="28"/>
          <w:szCs w:val="28"/>
          <w:lang w:val="en-CA"/>
        </w:rPr>
      </w:pPr>
      <w:r>
        <w:rPr>
          <w:rFonts w:ascii="Arial" w:hAnsi="Arial" w:cs="Arial"/>
          <w:b/>
          <w:bCs/>
          <w:color w:val="FF0000"/>
          <w:sz w:val="28"/>
          <w:szCs w:val="28"/>
          <w:lang w:val="en-CA"/>
        </w:rPr>
        <w:t>(</w:t>
      </w:r>
      <w:r w:rsidR="00814666" w:rsidRPr="00661A6C">
        <w:rPr>
          <w:rFonts w:ascii="Arial" w:hAnsi="Arial" w:cs="Arial"/>
          <w:b/>
          <w:bCs/>
          <w:color w:val="FF0000"/>
          <w:sz w:val="28"/>
          <w:szCs w:val="28"/>
          <w:lang w:val="en-CA"/>
        </w:rPr>
        <w:t>c)</w:t>
      </w:r>
      <w:r w:rsidR="00814666" w:rsidRPr="00661A6C">
        <w:rPr>
          <w:rFonts w:ascii="Arial" w:hAnsi="Arial" w:cs="Arial"/>
          <w:b/>
          <w:bCs/>
          <w:sz w:val="28"/>
          <w:szCs w:val="28"/>
          <w:lang w:val="en-CA"/>
        </w:rPr>
        <w:t xml:space="preserve"> Net income – variable costing = 1200 units ($4500-800-1500-300-70)= $2196,000 CM less fixed costs $1300,000 = $896,</w:t>
      </w:r>
      <w:r w:rsidR="00814666" w:rsidRPr="00645018">
        <w:rPr>
          <w:rFonts w:ascii="Arial" w:hAnsi="Arial" w:cs="Arial"/>
          <w:b/>
          <w:bCs/>
          <w:sz w:val="28"/>
          <w:szCs w:val="28"/>
          <w:lang w:val="en-CA"/>
        </w:rPr>
        <w:t>000</w:t>
      </w:r>
      <w:r w:rsidR="00661A6C" w:rsidRPr="00645018">
        <w:rPr>
          <w:rFonts w:ascii="Arial" w:hAnsi="Arial" w:cs="Arial"/>
          <w:b/>
          <w:bCs/>
          <w:sz w:val="28"/>
          <w:szCs w:val="28"/>
          <w:lang w:val="en-CA"/>
        </w:rPr>
        <w:t xml:space="preserve"> </w:t>
      </w:r>
      <w:r w:rsidR="001648EB" w:rsidRPr="00645018">
        <w:rPr>
          <w:rFonts w:ascii="Arial" w:hAnsi="Arial" w:cs="Arial"/>
          <w:b/>
          <w:bCs/>
          <w:color w:val="FF0000"/>
          <w:sz w:val="28"/>
          <w:szCs w:val="28"/>
          <w:lang w:val="en-CA"/>
        </w:rPr>
        <w:t>3</w:t>
      </w:r>
      <w:r w:rsidR="00661A6C">
        <w:rPr>
          <w:rFonts w:ascii="Arial" w:hAnsi="Arial" w:cs="Arial"/>
          <w:b/>
          <w:color w:val="FF0000"/>
          <w:sz w:val="28"/>
          <w:szCs w:val="20"/>
          <w:lang w:val="en-CA"/>
        </w:rPr>
        <w:t>MKS</w:t>
      </w:r>
    </w:p>
    <w:p w:rsidR="00814666" w:rsidRPr="00814666" w:rsidRDefault="00814666" w:rsidP="0052017C">
      <w:pPr>
        <w:jc w:val="both"/>
        <w:rPr>
          <w:rFonts w:ascii="Arial" w:hAnsi="Arial" w:cs="Arial"/>
          <w:b/>
          <w:bCs/>
          <w:sz w:val="28"/>
          <w:szCs w:val="28"/>
          <w:lang w:val="en-CA"/>
        </w:rPr>
      </w:pPr>
    </w:p>
    <w:p w:rsidR="00814666" w:rsidRDefault="00814666" w:rsidP="0052017C">
      <w:pPr>
        <w:jc w:val="both"/>
        <w:rPr>
          <w:b/>
          <w:bCs/>
          <w:sz w:val="24"/>
          <w:szCs w:val="24"/>
          <w:lang w:val="en-CA"/>
        </w:rPr>
      </w:pPr>
    </w:p>
    <w:p w:rsidR="00DA2499" w:rsidRDefault="00DA2499" w:rsidP="00DA2499">
      <w:pPr>
        <w:tabs>
          <w:tab w:val="left" w:pos="621"/>
        </w:tabs>
        <w:adjustRightInd w:val="0"/>
        <w:spacing w:line="320" w:lineRule="atLeast"/>
        <w:ind w:left="607" w:hanging="607"/>
        <w:jc w:val="both"/>
        <w:rPr>
          <w:rFonts w:ascii="Arial" w:hAnsi="Arial" w:cs="Arial"/>
          <w:sz w:val="28"/>
          <w:szCs w:val="20"/>
          <w:lang w:val="en-CA"/>
        </w:rPr>
      </w:pPr>
      <w:r w:rsidRPr="007D39C2">
        <w:rPr>
          <w:rFonts w:ascii="Arial" w:hAnsi="Arial" w:cs="Arial"/>
          <w:b/>
          <w:color w:val="FF0000"/>
          <w:sz w:val="28"/>
          <w:szCs w:val="20"/>
          <w:lang w:val="en-CA"/>
        </w:rPr>
        <w:t>(</w:t>
      </w:r>
      <w:r w:rsidR="00814666" w:rsidRPr="007D39C2">
        <w:rPr>
          <w:rFonts w:ascii="Arial" w:hAnsi="Arial" w:cs="Arial"/>
          <w:b/>
          <w:color w:val="FF0000"/>
          <w:sz w:val="28"/>
          <w:szCs w:val="20"/>
          <w:lang w:val="en-CA"/>
        </w:rPr>
        <w:t>d</w:t>
      </w:r>
      <w:r w:rsidRPr="007D39C2">
        <w:rPr>
          <w:rFonts w:ascii="Arial" w:hAnsi="Arial" w:cs="Arial"/>
          <w:b/>
          <w:color w:val="FF0000"/>
          <w:sz w:val="28"/>
          <w:szCs w:val="20"/>
          <w:lang w:val="en-CA"/>
        </w:rPr>
        <w:t>)</w:t>
      </w: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  When production is greater than sales, variable costing net income is greater than throughput costing net income by an amount equal to the number of units </w:t>
      </w:r>
      <w:r w:rsidR="00661A6C">
        <w:rPr>
          <w:rFonts w:ascii="Arial" w:hAnsi="Arial" w:cs="Arial"/>
          <w:b/>
          <w:sz w:val="28"/>
          <w:szCs w:val="20"/>
          <w:lang w:val="en-CA"/>
        </w:rPr>
        <w:t xml:space="preserve">increased </w:t>
      </w: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in ending inventory times the per unit variable conversion costs (direct labour and variable overhead). </w:t>
      </w:r>
      <w:r w:rsidRPr="00DA2499">
        <w:rPr>
          <w:rFonts w:ascii="Arial" w:hAnsi="Arial" w:cs="Arial"/>
          <w:sz w:val="28"/>
          <w:szCs w:val="20"/>
          <w:lang w:val="en-CA"/>
        </w:rPr>
        <w:t xml:space="preserve"> </w:t>
      </w:r>
    </w:p>
    <w:p w:rsidR="00DA2499" w:rsidRPr="00DA2499" w:rsidRDefault="00DA2499" w:rsidP="00DA2499">
      <w:pPr>
        <w:tabs>
          <w:tab w:val="left" w:pos="621"/>
        </w:tabs>
        <w:adjustRightInd w:val="0"/>
        <w:spacing w:line="320" w:lineRule="atLeast"/>
        <w:ind w:left="607" w:hanging="607"/>
        <w:jc w:val="both"/>
        <w:rPr>
          <w:rFonts w:ascii="Arial" w:hAnsi="Arial" w:cs="Arial"/>
          <w:b/>
          <w:sz w:val="28"/>
          <w:szCs w:val="20"/>
          <w:lang w:val="en-CA"/>
        </w:rPr>
      </w:pPr>
      <w:r>
        <w:rPr>
          <w:rFonts w:ascii="Arial" w:hAnsi="Arial" w:cs="Arial"/>
          <w:sz w:val="28"/>
          <w:szCs w:val="20"/>
          <w:lang w:val="en-CA"/>
        </w:rPr>
        <w:tab/>
      </w:r>
      <w:r w:rsidRPr="00DA2499">
        <w:rPr>
          <w:rFonts w:ascii="Arial" w:hAnsi="Arial" w:cs="Arial"/>
          <w:b/>
          <w:sz w:val="28"/>
          <w:szCs w:val="20"/>
          <w:lang w:val="en-CA"/>
        </w:rPr>
        <w:tab/>
      </w:r>
      <w:r w:rsidRPr="00DA2499">
        <w:rPr>
          <w:rFonts w:ascii="Arial" w:hAnsi="Arial" w:cs="Arial"/>
          <w:b/>
          <w:sz w:val="28"/>
          <w:szCs w:val="20"/>
          <w:lang w:val="en-CA"/>
        </w:rPr>
        <w:tab/>
        <w:t xml:space="preserve">= $1,500 + $300 </w:t>
      </w:r>
      <w:r w:rsidR="008B235C">
        <w:rPr>
          <w:rFonts w:ascii="Arial" w:hAnsi="Arial" w:cs="Arial"/>
          <w:b/>
          <w:sz w:val="28"/>
          <w:szCs w:val="20"/>
          <w:lang w:val="en-CA"/>
        </w:rPr>
        <w:t xml:space="preserve">+ </w:t>
      </w:r>
      <w:r w:rsidRPr="00DA2499">
        <w:rPr>
          <w:rFonts w:ascii="Arial" w:hAnsi="Arial" w:cs="Arial"/>
          <w:b/>
          <w:sz w:val="28"/>
          <w:szCs w:val="20"/>
          <w:lang w:val="en-CA"/>
        </w:rPr>
        <w:t>= $</w:t>
      </w:r>
      <w:r w:rsidR="008B235C">
        <w:rPr>
          <w:rFonts w:ascii="Arial" w:hAnsi="Arial" w:cs="Arial"/>
          <w:b/>
          <w:sz w:val="28"/>
          <w:szCs w:val="20"/>
          <w:lang w:val="en-CA"/>
        </w:rPr>
        <w:t>1,800</w:t>
      </w:r>
    </w:p>
    <w:p w:rsidR="00DA2499" w:rsidRPr="00DA2499" w:rsidRDefault="00DA2499" w:rsidP="00DA2499">
      <w:pPr>
        <w:adjustRightInd w:val="0"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        Ending inventory = 1,600 produced – 1,200 sold = 400 units</w:t>
      </w:r>
    </w:p>
    <w:p w:rsidR="00DA2499" w:rsidRPr="00DA2499" w:rsidRDefault="00DA2499" w:rsidP="00DA2499">
      <w:pPr>
        <w:adjustRightInd w:val="0"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        Costs deferred in ending inventory = 400 × $</w:t>
      </w:r>
      <w:r w:rsidR="008B235C">
        <w:rPr>
          <w:rFonts w:ascii="Arial" w:hAnsi="Arial" w:cs="Arial"/>
          <w:b/>
          <w:sz w:val="28"/>
          <w:szCs w:val="20"/>
          <w:lang w:val="en-CA"/>
        </w:rPr>
        <w:t>1,800</w:t>
      </w: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 = $</w:t>
      </w:r>
      <w:r w:rsidR="008B235C">
        <w:rPr>
          <w:rFonts w:ascii="Arial" w:hAnsi="Arial" w:cs="Arial"/>
          <w:b/>
          <w:sz w:val="28"/>
          <w:szCs w:val="20"/>
          <w:lang w:val="en-CA"/>
        </w:rPr>
        <w:t>720,000</w:t>
      </w:r>
      <w:r w:rsidR="007D39C2">
        <w:rPr>
          <w:rFonts w:ascii="Arial" w:hAnsi="Arial" w:cs="Arial"/>
          <w:b/>
          <w:sz w:val="28"/>
          <w:szCs w:val="20"/>
          <w:lang w:val="en-CA"/>
        </w:rPr>
        <w:t xml:space="preserve"> </w:t>
      </w:r>
    </w:p>
    <w:p w:rsidR="00DA2499" w:rsidRPr="00DA2499" w:rsidRDefault="00DA2499" w:rsidP="00DA2499">
      <w:pPr>
        <w:adjustRightInd w:val="0"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797"/>
        <w:gridCol w:w="1494"/>
      </w:tblGrid>
      <w:tr w:rsidR="00DA2499" w:rsidRPr="00733A95" w:rsidTr="009B4ADD">
        <w:tc>
          <w:tcPr>
            <w:tcW w:w="7797" w:type="dxa"/>
          </w:tcPr>
          <w:p w:rsidR="008B235C" w:rsidRDefault="008B235C" w:rsidP="00DA2499">
            <w:pPr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>Throughput costing net income</w:t>
            </w: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ab/>
            </w:r>
          </w:p>
          <w:p w:rsidR="00DA2499" w:rsidRPr="00DA2499" w:rsidRDefault="008B235C" w:rsidP="008B235C">
            <w:pPr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add</w:t>
            </w: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: conversion </w:t>
            </w: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c</w:t>
            </w: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osts deferred in ending inventory </w:t>
            </w: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ab/>
            </w:r>
            <w:r w:rsidR="00DA2499" w:rsidRPr="00DA2499">
              <w:rPr>
                <w:rFonts w:ascii="Arial" w:hAnsi="Arial" w:cs="Arial"/>
                <w:b/>
                <w:sz w:val="28"/>
                <w:szCs w:val="20"/>
                <w:lang w:val="en-CA"/>
              </w:rPr>
              <w:t>Variable costing net income</w:t>
            </w:r>
          </w:p>
        </w:tc>
        <w:tc>
          <w:tcPr>
            <w:tcW w:w="1494" w:type="dxa"/>
          </w:tcPr>
          <w:p w:rsidR="008B235C" w:rsidRPr="008B235C" w:rsidRDefault="008B235C" w:rsidP="00DA2499">
            <w:pPr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>$176,000</w:t>
            </w:r>
          </w:p>
          <w:p w:rsidR="008B235C" w:rsidRPr="008B235C" w:rsidRDefault="008B235C" w:rsidP="008B235C">
            <w:pPr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  <w:u w:val="single"/>
                <w:lang w:val="en-CA"/>
              </w:rPr>
            </w:pP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</w:t>
            </w:r>
            <w:r w:rsidRPr="008B235C">
              <w:rPr>
                <w:rFonts w:ascii="Arial" w:hAnsi="Arial" w:cs="Arial"/>
                <w:b/>
                <w:sz w:val="28"/>
                <w:szCs w:val="20"/>
                <w:u w:val="single"/>
                <w:lang w:val="en-CA"/>
              </w:rPr>
              <w:t>720,000</w:t>
            </w:r>
          </w:p>
          <w:p w:rsidR="00DA2499" w:rsidRPr="00DA2499" w:rsidRDefault="00DA2499" w:rsidP="00DA2499">
            <w:pPr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A2499">
              <w:rPr>
                <w:rFonts w:ascii="Arial" w:hAnsi="Arial" w:cs="Arial"/>
                <w:b/>
                <w:sz w:val="28"/>
                <w:szCs w:val="20"/>
                <w:lang w:val="en-CA"/>
              </w:rPr>
              <w:t>$896,000</w:t>
            </w:r>
          </w:p>
        </w:tc>
      </w:tr>
      <w:tr w:rsidR="00DA2499" w:rsidRPr="00733A95" w:rsidTr="009B4ADD">
        <w:tc>
          <w:tcPr>
            <w:tcW w:w="7797" w:type="dxa"/>
          </w:tcPr>
          <w:p w:rsidR="00DA2499" w:rsidRPr="00DA2499" w:rsidRDefault="00DA2499" w:rsidP="00DA2499">
            <w:pPr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DA2499" w:rsidRPr="00DA2499" w:rsidRDefault="00DA2499" w:rsidP="00DA2499">
            <w:pPr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</w:tr>
    </w:tbl>
    <w:p w:rsidR="00DA2499" w:rsidRPr="007D39C2" w:rsidRDefault="00DA2499" w:rsidP="00DA2499">
      <w:pPr>
        <w:tabs>
          <w:tab w:val="right" w:pos="9468"/>
        </w:tabs>
        <w:autoSpaceDE/>
        <w:autoSpaceDN/>
        <w:spacing w:line="320" w:lineRule="atLeast"/>
        <w:ind w:left="1368"/>
        <w:rPr>
          <w:rFonts w:ascii="Arial" w:hAnsi="Arial" w:cs="Arial"/>
          <w:b/>
          <w:bCs/>
          <w:color w:val="FF0000"/>
          <w:spacing w:val="2"/>
          <w:sz w:val="28"/>
          <w:szCs w:val="20"/>
          <w:lang w:val="en-CA"/>
        </w:rPr>
      </w:pPr>
      <w:r w:rsidRPr="00DA2499">
        <w:rPr>
          <w:rFonts w:ascii="Arial" w:hAnsi="Arial" w:cs="Arial"/>
          <w:b/>
          <w:bCs/>
          <w:spacing w:val="2"/>
          <w:sz w:val="28"/>
          <w:szCs w:val="20"/>
          <w:lang w:val="en-CA"/>
        </w:rPr>
        <w:tab/>
      </w:r>
      <w:r w:rsidRPr="007D39C2">
        <w:rPr>
          <w:rFonts w:ascii="Arial" w:hAnsi="Arial" w:cs="Arial"/>
          <w:b/>
          <w:bCs/>
          <w:color w:val="FF0000"/>
          <w:spacing w:val="2"/>
          <w:sz w:val="28"/>
          <w:szCs w:val="20"/>
          <w:lang w:val="en-CA"/>
        </w:rPr>
        <w:t xml:space="preserve">       2 MARKS</w:t>
      </w:r>
    </w:p>
    <w:p w:rsidR="00814666" w:rsidRDefault="00814666" w:rsidP="00DA2499">
      <w:pPr>
        <w:tabs>
          <w:tab w:val="right" w:pos="9468"/>
        </w:tabs>
        <w:autoSpaceDE/>
        <w:autoSpaceDN/>
        <w:spacing w:line="320" w:lineRule="atLeast"/>
        <w:ind w:left="1368"/>
        <w:rPr>
          <w:rFonts w:ascii="Arial" w:hAnsi="Arial" w:cs="Arial"/>
          <w:b/>
          <w:bCs/>
          <w:spacing w:val="2"/>
          <w:sz w:val="28"/>
          <w:szCs w:val="20"/>
          <w:lang w:val="en-CA"/>
        </w:rPr>
      </w:pPr>
    </w:p>
    <w:p w:rsidR="007D39C2" w:rsidRDefault="00814666" w:rsidP="007D39C2">
      <w:pPr>
        <w:tabs>
          <w:tab w:val="right" w:pos="9468"/>
        </w:tabs>
        <w:autoSpaceDE/>
        <w:autoSpaceDN/>
        <w:spacing w:line="320" w:lineRule="atLeast"/>
        <w:rPr>
          <w:rFonts w:ascii="Arial" w:hAnsi="Arial" w:cs="Arial"/>
          <w:b/>
          <w:bCs/>
          <w:spacing w:val="2"/>
          <w:sz w:val="28"/>
          <w:szCs w:val="20"/>
          <w:lang w:val="en-CA"/>
        </w:rPr>
      </w:pPr>
      <w:r w:rsidRPr="007D39C2">
        <w:rPr>
          <w:rFonts w:ascii="Arial" w:hAnsi="Arial" w:cs="Arial"/>
          <w:b/>
          <w:bCs/>
          <w:color w:val="FF0000"/>
          <w:spacing w:val="2"/>
          <w:sz w:val="28"/>
          <w:szCs w:val="20"/>
          <w:lang w:val="en-CA"/>
        </w:rPr>
        <w:lastRenderedPageBreak/>
        <w:t xml:space="preserve">    </w:t>
      </w:r>
      <w:r w:rsidR="007D39C2" w:rsidRPr="007D39C2">
        <w:rPr>
          <w:rFonts w:ascii="Arial" w:hAnsi="Arial" w:cs="Arial"/>
          <w:b/>
          <w:bCs/>
          <w:color w:val="FF0000"/>
          <w:spacing w:val="2"/>
          <w:sz w:val="28"/>
          <w:szCs w:val="20"/>
          <w:lang w:val="en-CA"/>
        </w:rPr>
        <w:t>(</w:t>
      </w:r>
      <w:r w:rsidRPr="007D39C2">
        <w:rPr>
          <w:rFonts w:ascii="Arial" w:hAnsi="Arial" w:cs="Arial"/>
          <w:b/>
          <w:bCs/>
          <w:color w:val="FF0000"/>
          <w:spacing w:val="2"/>
          <w:sz w:val="28"/>
          <w:szCs w:val="20"/>
          <w:lang w:val="en-CA"/>
        </w:rPr>
        <w:t>e)</w:t>
      </w:r>
      <w:r w:rsidRP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 xml:space="preserve"> Net income-absorption costing = 1200 units ($4500-800-1500-300-</w:t>
      </w:r>
      <w:r w:rsid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ab/>
      </w:r>
      <w:r w:rsid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ab/>
      </w:r>
      <w:r w:rsidRP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>750FMOH) = gross margin $1,</w:t>
      </w:r>
      <w:r w:rsid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>380</w:t>
      </w:r>
      <w:r w:rsidRP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 xml:space="preserve">,000 </w:t>
      </w:r>
      <w:r w:rsid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>–</w:t>
      </w:r>
      <w:r w:rsidRP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 xml:space="preserve"> </w:t>
      </w:r>
      <w:r w:rsid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>(</w:t>
      </w:r>
      <w:r w:rsidRP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 xml:space="preserve">$100,000FS&amp;A </w:t>
      </w:r>
      <w:r w:rsid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>+ 1, 200 X $70)</w:t>
      </w:r>
      <w:r w:rsidRP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 xml:space="preserve">= </w:t>
      </w:r>
    </w:p>
    <w:p w:rsidR="007D39C2" w:rsidRDefault="007D39C2" w:rsidP="007D39C2">
      <w:pPr>
        <w:tabs>
          <w:tab w:val="right" w:pos="9468"/>
        </w:tabs>
        <w:autoSpaceDE/>
        <w:autoSpaceDN/>
        <w:spacing w:line="320" w:lineRule="atLeast"/>
        <w:rPr>
          <w:rFonts w:ascii="Arial" w:hAnsi="Arial" w:cs="Arial"/>
          <w:b/>
          <w:bCs/>
          <w:spacing w:val="2"/>
          <w:sz w:val="28"/>
          <w:szCs w:val="20"/>
          <w:lang w:val="en-CA"/>
        </w:rPr>
      </w:pPr>
    </w:p>
    <w:p w:rsidR="00814666" w:rsidRDefault="00814666" w:rsidP="007D39C2">
      <w:pPr>
        <w:tabs>
          <w:tab w:val="right" w:pos="9468"/>
        </w:tabs>
        <w:autoSpaceDE/>
        <w:autoSpaceDN/>
        <w:spacing w:line="320" w:lineRule="atLeast"/>
        <w:rPr>
          <w:rFonts w:ascii="Arial" w:hAnsi="Arial" w:cs="Arial"/>
          <w:b/>
          <w:bCs/>
          <w:spacing w:val="2"/>
          <w:sz w:val="28"/>
          <w:szCs w:val="20"/>
          <w:lang w:val="en-CA"/>
        </w:rPr>
      </w:pPr>
      <w:r w:rsidRP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>$1,196,000</w:t>
      </w:r>
      <w:r w:rsidR="007D39C2">
        <w:rPr>
          <w:rFonts w:ascii="Arial" w:hAnsi="Arial" w:cs="Arial"/>
          <w:b/>
          <w:bCs/>
          <w:spacing w:val="2"/>
          <w:sz w:val="28"/>
          <w:szCs w:val="20"/>
          <w:lang w:val="en-CA"/>
        </w:rPr>
        <w:t xml:space="preserve"> </w:t>
      </w:r>
      <w:r w:rsidR="001648EB" w:rsidRPr="00457F23">
        <w:rPr>
          <w:rFonts w:ascii="Arial" w:hAnsi="Arial" w:cs="Arial"/>
          <w:b/>
          <w:bCs/>
          <w:color w:val="FF0000"/>
          <w:spacing w:val="2"/>
          <w:sz w:val="28"/>
          <w:szCs w:val="20"/>
          <w:lang w:val="en-CA"/>
        </w:rPr>
        <w:t>3</w:t>
      </w:r>
      <w:r w:rsidR="007D39C2" w:rsidRPr="001648EB">
        <w:rPr>
          <w:rFonts w:ascii="Arial" w:hAnsi="Arial" w:cs="Arial"/>
          <w:b/>
          <w:color w:val="FF0000"/>
          <w:sz w:val="28"/>
          <w:szCs w:val="20"/>
          <w:lang w:val="en-CA"/>
        </w:rPr>
        <w:t>MKS</w:t>
      </w:r>
    </w:p>
    <w:p w:rsidR="00814666" w:rsidRPr="00DA2499" w:rsidRDefault="00814666" w:rsidP="00DA2499">
      <w:pPr>
        <w:tabs>
          <w:tab w:val="right" w:pos="9468"/>
        </w:tabs>
        <w:autoSpaceDE/>
        <w:autoSpaceDN/>
        <w:spacing w:line="320" w:lineRule="atLeast"/>
        <w:ind w:left="1368"/>
        <w:rPr>
          <w:rFonts w:ascii="Arial" w:hAnsi="Arial" w:cs="Arial"/>
          <w:b/>
          <w:bCs/>
          <w:spacing w:val="2"/>
          <w:sz w:val="28"/>
          <w:szCs w:val="20"/>
          <w:lang w:val="en-CA"/>
        </w:rPr>
      </w:pPr>
    </w:p>
    <w:p w:rsidR="008B235C" w:rsidRDefault="008B235C">
      <w:pPr>
        <w:autoSpaceDE/>
        <w:autoSpaceDN/>
        <w:rPr>
          <w:b/>
          <w:bCs/>
          <w:sz w:val="24"/>
          <w:szCs w:val="24"/>
          <w:lang w:val="en-CA"/>
        </w:rPr>
      </w:pPr>
    </w:p>
    <w:p w:rsidR="006250A9" w:rsidRPr="00DA2499" w:rsidRDefault="006250A9" w:rsidP="006250A9">
      <w:pPr>
        <w:tabs>
          <w:tab w:val="left" w:pos="284"/>
        </w:tabs>
        <w:adjustRightInd w:val="0"/>
        <w:spacing w:line="320" w:lineRule="atLeast"/>
        <w:ind w:left="1134" w:hanging="607"/>
        <w:jc w:val="both"/>
        <w:rPr>
          <w:rFonts w:ascii="Arial" w:hAnsi="Arial" w:cs="Arial"/>
          <w:b/>
          <w:sz w:val="28"/>
          <w:szCs w:val="20"/>
          <w:lang w:val="en-CA"/>
        </w:rPr>
      </w:pPr>
      <w:r w:rsidRPr="007D39C2">
        <w:rPr>
          <w:rFonts w:ascii="Arial" w:hAnsi="Arial" w:cs="Arial"/>
          <w:b/>
          <w:sz w:val="28"/>
          <w:szCs w:val="20"/>
          <w:lang w:val="en-CA"/>
        </w:rPr>
        <w:t>(</w:t>
      </w:r>
      <w:r w:rsidR="00814666" w:rsidRPr="007D39C2">
        <w:rPr>
          <w:rFonts w:ascii="Arial" w:hAnsi="Arial" w:cs="Arial"/>
          <w:b/>
          <w:sz w:val="28"/>
          <w:szCs w:val="20"/>
          <w:lang w:val="en-CA"/>
        </w:rPr>
        <w:t>f</w:t>
      </w:r>
      <w:r w:rsidRPr="007D39C2">
        <w:rPr>
          <w:rFonts w:ascii="Arial" w:hAnsi="Arial" w:cs="Arial"/>
          <w:b/>
          <w:sz w:val="28"/>
          <w:szCs w:val="20"/>
          <w:lang w:val="en-CA"/>
        </w:rPr>
        <w:t>)</w:t>
      </w: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  When production is greater than sales, </w:t>
      </w:r>
      <w:r>
        <w:rPr>
          <w:rFonts w:ascii="Arial" w:hAnsi="Arial" w:cs="Arial"/>
          <w:b/>
          <w:sz w:val="28"/>
          <w:szCs w:val="20"/>
          <w:lang w:val="en-CA"/>
        </w:rPr>
        <w:t xml:space="preserve">absorption </w:t>
      </w: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costing net income is greater than </w:t>
      </w:r>
      <w:r>
        <w:rPr>
          <w:rFonts w:ascii="Arial" w:hAnsi="Arial" w:cs="Arial"/>
          <w:b/>
          <w:sz w:val="28"/>
          <w:szCs w:val="20"/>
          <w:lang w:val="en-CA"/>
        </w:rPr>
        <w:t xml:space="preserve">Variable </w:t>
      </w: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 costing net income by an amount equal to the number of units </w:t>
      </w:r>
      <w:r w:rsidR="007D39C2">
        <w:rPr>
          <w:rFonts w:ascii="Arial" w:hAnsi="Arial" w:cs="Arial"/>
          <w:b/>
          <w:sz w:val="28"/>
          <w:szCs w:val="20"/>
          <w:lang w:val="en-CA"/>
        </w:rPr>
        <w:t xml:space="preserve">increased </w:t>
      </w: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in ending inventory times the per unit </w:t>
      </w:r>
      <w:r>
        <w:rPr>
          <w:rFonts w:ascii="Arial" w:hAnsi="Arial" w:cs="Arial"/>
          <w:b/>
          <w:sz w:val="28"/>
          <w:szCs w:val="20"/>
          <w:lang w:val="en-CA"/>
        </w:rPr>
        <w:t>fixed manufacturing cost</w:t>
      </w: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). </w:t>
      </w:r>
      <w:r w:rsidRPr="00DA2499">
        <w:rPr>
          <w:rFonts w:ascii="Arial" w:hAnsi="Arial" w:cs="Arial"/>
          <w:sz w:val="28"/>
          <w:szCs w:val="20"/>
          <w:lang w:val="en-CA"/>
        </w:rPr>
        <w:t xml:space="preserve"> </w:t>
      </w:r>
      <w:r>
        <w:rPr>
          <w:rFonts w:ascii="Arial" w:hAnsi="Arial" w:cs="Arial"/>
          <w:sz w:val="28"/>
          <w:szCs w:val="20"/>
          <w:lang w:val="en-CA"/>
        </w:rPr>
        <w:t>=</w:t>
      </w: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 </w:t>
      </w:r>
      <w:r>
        <w:rPr>
          <w:rFonts w:ascii="Arial" w:hAnsi="Arial" w:cs="Arial"/>
          <w:b/>
          <w:sz w:val="28"/>
          <w:szCs w:val="20"/>
          <w:lang w:val="en-CA"/>
        </w:rPr>
        <w:t>$750</w:t>
      </w:r>
    </w:p>
    <w:p w:rsidR="006250A9" w:rsidRPr="00DA2499" w:rsidRDefault="006250A9" w:rsidP="006250A9">
      <w:pPr>
        <w:adjustRightInd w:val="0"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        Ending inventory = 1,600 produced – 1,200 sold = 400 units</w:t>
      </w:r>
    </w:p>
    <w:p w:rsidR="006250A9" w:rsidRPr="00DA2499" w:rsidRDefault="006250A9" w:rsidP="006250A9">
      <w:pPr>
        <w:adjustRightInd w:val="0"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        Costs deferred in ending inventory = 400 × $</w:t>
      </w:r>
      <w:r>
        <w:rPr>
          <w:rFonts w:ascii="Arial" w:hAnsi="Arial" w:cs="Arial"/>
          <w:b/>
          <w:sz w:val="28"/>
          <w:szCs w:val="20"/>
          <w:lang w:val="en-CA"/>
        </w:rPr>
        <w:t>750</w:t>
      </w:r>
      <w:r w:rsidRPr="00DA2499">
        <w:rPr>
          <w:rFonts w:ascii="Arial" w:hAnsi="Arial" w:cs="Arial"/>
          <w:b/>
          <w:sz w:val="28"/>
          <w:szCs w:val="20"/>
          <w:lang w:val="en-CA"/>
        </w:rPr>
        <w:t xml:space="preserve"> = $</w:t>
      </w:r>
      <w:r>
        <w:rPr>
          <w:rFonts w:ascii="Arial" w:hAnsi="Arial" w:cs="Arial"/>
          <w:b/>
          <w:sz w:val="28"/>
          <w:szCs w:val="20"/>
          <w:lang w:val="en-CA"/>
        </w:rPr>
        <w:t>300,000</w:t>
      </w:r>
    </w:p>
    <w:p w:rsidR="006250A9" w:rsidRPr="00DA2499" w:rsidRDefault="006250A9" w:rsidP="006250A9">
      <w:pPr>
        <w:adjustRightInd w:val="0"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797"/>
        <w:gridCol w:w="1618"/>
      </w:tblGrid>
      <w:tr w:rsidR="006250A9" w:rsidRPr="00733A95" w:rsidTr="009B4ADD">
        <w:tc>
          <w:tcPr>
            <w:tcW w:w="7797" w:type="dxa"/>
          </w:tcPr>
          <w:p w:rsidR="006250A9" w:rsidRDefault="006250A9" w:rsidP="009B4ADD">
            <w:pPr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Variable</w:t>
            </w: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costing net income</w:t>
            </w: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ab/>
            </w:r>
          </w:p>
          <w:p w:rsidR="006250A9" w:rsidRPr="00DA2499" w:rsidRDefault="006250A9" w:rsidP="009B4ADD">
            <w:pPr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add</w:t>
            </w: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: </w:t>
            </w: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fixed manufacturing</w:t>
            </w: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c</w:t>
            </w: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osts deferred in ending inventory </w:t>
            </w: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ab/>
            </w:r>
            <w:r w:rsidRPr="00DA2499">
              <w:rPr>
                <w:rFonts w:ascii="Arial" w:hAnsi="Arial" w:cs="Arial"/>
                <w:b/>
                <w:sz w:val="28"/>
                <w:szCs w:val="20"/>
                <w:lang w:val="en-CA"/>
              </w:rPr>
              <w:t>Variable costing net income</w:t>
            </w:r>
          </w:p>
        </w:tc>
        <w:tc>
          <w:tcPr>
            <w:tcW w:w="1494" w:type="dxa"/>
          </w:tcPr>
          <w:p w:rsidR="006250A9" w:rsidRPr="008B235C" w:rsidRDefault="006250A9" w:rsidP="009B4ADD">
            <w:pPr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>$</w:t>
            </w: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896</w:t>
            </w: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  <w:p w:rsidR="006250A9" w:rsidRPr="008B235C" w:rsidRDefault="006250A9" w:rsidP="009B4ADD">
            <w:pPr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  <w:u w:val="single"/>
                <w:lang w:val="en-CA"/>
              </w:rPr>
            </w:pPr>
            <w:r w:rsidRPr="008B235C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</w:t>
            </w:r>
            <w:r>
              <w:rPr>
                <w:rFonts w:ascii="Arial" w:hAnsi="Arial" w:cs="Arial"/>
                <w:b/>
                <w:sz w:val="28"/>
                <w:szCs w:val="20"/>
                <w:u w:val="single"/>
                <w:lang w:val="en-CA"/>
              </w:rPr>
              <w:t>300,000</w:t>
            </w:r>
          </w:p>
          <w:p w:rsidR="006250A9" w:rsidRPr="00DA2499" w:rsidRDefault="006250A9" w:rsidP="009B4ADD">
            <w:pPr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A2499">
              <w:rPr>
                <w:rFonts w:ascii="Arial" w:hAnsi="Arial" w:cs="Arial"/>
                <w:b/>
                <w:sz w:val="28"/>
                <w:szCs w:val="20"/>
                <w:lang w:val="en-CA"/>
              </w:rPr>
              <w:t>$</w:t>
            </w: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1,1</w:t>
            </w:r>
            <w:r w:rsidRPr="00DA2499">
              <w:rPr>
                <w:rFonts w:ascii="Arial" w:hAnsi="Arial" w:cs="Arial"/>
                <w:b/>
                <w:sz w:val="28"/>
                <w:szCs w:val="20"/>
                <w:lang w:val="en-CA"/>
              </w:rPr>
              <w:t>96,000</w:t>
            </w:r>
          </w:p>
        </w:tc>
      </w:tr>
      <w:tr w:rsidR="006250A9" w:rsidRPr="00733A95" w:rsidTr="009B4ADD">
        <w:tc>
          <w:tcPr>
            <w:tcW w:w="7797" w:type="dxa"/>
          </w:tcPr>
          <w:p w:rsidR="006250A9" w:rsidRPr="00DA2499" w:rsidRDefault="006250A9" w:rsidP="009B4ADD">
            <w:pPr>
              <w:adjustRightInd w:val="0"/>
              <w:spacing w:line="320" w:lineRule="atLeas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6250A9" w:rsidRPr="00DA2499" w:rsidRDefault="006250A9" w:rsidP="009B4ADD">
            <w:pPr>
              <w:adjustRightInd w:val="0"/>
              <w:spacing w:line="320" w:lineRule="atLeas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</w:tr>
    </w:tbl>
    <w:p w:rsidR="00814666" w:rsidRPr="007D39C2" w:rsidRDefault="00814666" w:rsidP="00814666">
      <w:pPr>
        <w:tabs>
          <w:tab w:val="right" w:pos="9468"/>
        </w:tabs>
        <w:autoSpaceDE/>
        <w:autoSpaceDN/>
        <w:spacing w:line="320" w:lineRule="atLeast"/>
        <w:ind w:left="1368"/>
        <w:rPr>
          <w:rFonts w:ascii="Arial" w:hAnsi="Arial" w:cs="Arial"/>
          <w:b/>
          <w:bCs/>
          <w:color w:val="FF0000"/>
          <w:spacing w:val="2"/>
          <w:sz w:val="28"/>
          <w:szCs w:val="20"/>
          <w:lang w:val="en-CA"/>
        </w:rPr>
      </w:pPr>
      <w:r>
        <w:rPr>
          <w:rFonts w:ascii="Arial" w:hAnsi="Arial" w:cs="Arial"/>
          <w:b/>
          <w:bCs/>
          <w:spacing w:val="2"/>
          <w:sz w:val="28"/>
          <w:szCs w:val="20"/>
          <w:lang w:val="en-CA"/>
        </w:rPr>
        <w:tab/>
      </w:r>
      <w:r w:rsidRPr="007D39C2">
        <w:rPr>
          <w:rFonts w:ascii="Arial" w:hAnsi="Arial" w:cs="Arial"/>
          <w:b/>
          <w:bCs/>
          <w:color w:val="FF0000"/>
          <w:spacing w:val="2"/>
          <w:sz w:val="28"/>
          <w:szCs w:val="20"/>
          <w:lang w:val="en-CA"/>
        </w:rPr>
        <w:t>2 MARKS</w:t>
      </w:r>
    </w:p>
    <w:p w:rsidR="005D4351" w:rsidRDefault="005D4351">
      <w:pPr>
        <w:autoSpaceDE/>
        <w:autoSpaceDN/>
        <w:rPr>
          <w:b/>
          <w:bCs/>
          <w:sz w:val="24"/>
          <w:szCs w:val="24"/>
          <w:lang w:val="en-CA"/>
        </w:rPr>
      </w:pPr>
      <w:r>
        <w:rPr>
          <w:b/>
          <w:bCs/>
          <w:sz w:val="24"/>
          <w:szCs w:val="24"/>
          <w:lang w:val="en-CA"/>
        </w:rPr>
        <w:br w:type="page"/>
      </w:r>
    </w:p>
    <w:p w:rsidR="000D0086" w:rsidRDefault="00D27C99">
      <w:pPr>
        <w:tabs>
          <w:tab w:val="left" w:pos="0"/>
          <w:tab w:val="left" w:pos="720"/>
        </w:tabs>
        <w:spacing w:before="120"/>
        <w:ind w:left="720" w:right="4" w:hanging="720"/>
        <w:jc w:val="center"/>
        <w:rPr>
          <w:b/>
          <w:bCs/>
          <w:sz w:val="24"/>
          <w:szCs w:val="24"/>
          <w:lang w:val="en-CA"/>
        </w:rPr>
      </w:pPr>
      <w:r>
        <w:rPr>
          <w:b/>
          <w:bCs/>
          <w:sz w:val="24"/>
          <w:szCs w:val="24"/>
          <w:lang w:val="en-CA"/>
        </w:rPr>
        <w:t xml:space="preserve">QUESTION V. </w:t>
      </w:r>
      <w:r w:rsidR="009D4557">
        <w:rPr>
          <w:b/>
          <w:bCs/>
          <w:sz w:val="24"/>
          <w:szCs w:val="24"/>
          <w:lang w:val="en-CA"/>
        </w:rPr>
        <w:t>2</w:t>
      </w:r>
      <w:r w:rsidR="00A56F0D">
        <w:rPr>
          <w:b/>
          <w:bCs/>
          <w:sz w:val="24"/>
          <w:szCs w:val="24"/>
          <w:lang w:val="en-CA"/>
        </w:rPr>
        <w:t>0</w:t>
      </w:r>
      <w:r>
        <w:rPr>
          <w:b/>
          <w:bCs/>
          <w:sz w:val="24"/>
          <w:szCs w:val="24"/>
          <w:lang w:val="en-CA"/>
        </w:rPr>
        <w:t xml:space="preserve"> </w:t>
      </w:r>
      <w:r w:rsidR="00E320F9">
        <w:rPr>
          <w:b/>
          <w:bCs/>
          <w:sz w:val="24"/>
          <w:szCs w:val="24"/>
          <w:lang w:val="en-CA"/>
        </w:rPr>
        <w:t>MARKS</w:t>
      </w:r>
    </w:p>
    <w:p w:rsidR="000D0086" w:rsidRDefault="000D0086" w:rsidP="000D0086">
      <w:pPr>
        <w:autoSpaceDE/>
        <w:autoSpaceDN/>
        <w:jc w:val="both"/>
        <w:rPr>
          <w:b/>
          <w:bCs/>
          <w:sz w:val="24"/>
          <w:szCs w:val="24"/>
          <w:lang w:val="en-CA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916"/>
      </w:tblGrid>
      <w:tr w:rsidR="000D0086" w:rsidRPr="00733A95" w:rsidTr="000D0086">
        <w:trPr>
          <w:tblCellSpacing w:w="0" w:type="dxa"/>
        </w:trPr>
        <w:tc>
          <w:tcPr>
            <w:tcW w:w="0" w:type="auto"/>
            <w:noWrap/>
            <w:hideMark/>
          </w:tcPr>
          <w:p w:rsidR="000D0086" w:rsidRPr="000D0086" w:rsidRDefault="000D0086" w:rsidP="000D0086">
            <w:pPr>
              <w:autoSpaceDE/>
              <w:autoSpaceDN/>
              <w:jc w:val="right"/>
              <w:rPr>
                <w:sz w:val="24"/>
                <w:szCs w:val="24"/>
              </w:rPr>
            </w:pPr>
          </w:p>
        </w:tc>
        <w:tc>
          <w:tcPr>
            <w:tcW w:w="5000" w:type="pct"/>
            <w:hideMark/>
          </w:tcPr>
          <w:p w:rsidR="000D0086" w:rsidRPr="000D0086" w:rsidRDefault="00554C38" w:rsidP="000D0086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Canada</w:t>
            </w:r>
            <w:r w:rsidR="000D0086" w:rsidRPr="000D0086">
              <w:rPr>
                <w:sz w:val="24"/>
                <w:szCs w:val="24"/>
              </w:rPr>
              <w:t xml:space="preserve"> Company prepares monthly cash budgets. Relevant data from operating budgets for 201</w:t>
            </w:r>
            <w:r>
              <w:rPr>
                <w:sz w:val="24"/>
                <w:szCs w:val="24"/>
              </w:rPr>
              <w:t>4</w:t>
            </w:r>
            <w:r w:rsidR="000D0086" w:rsidRPr="000D0086">
              <w:rPr>
                <w:sz w:val="24"/>
                <w:szCs w:val="24"/>
              </w:rPr>
              <w:t xml:space="preserve"> are as follows: </w:t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96"/>
            </w:tblGrid>
            <w:tr w:rsidR="000D0086" w:rsidRPr="00733A95" w:rsidTr="000D0086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6"/>
                  </w:tblGrid>
                  <w:tr w:rsidR="000D0086" w:rsidRPr="00733A9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40" w:type="dxa"/>
                            <w:left w:w="40" w:type="dxa"/>
                            <w:bottom w:w="40" w:type="dxa"/>
                            <w:right w:w="4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26"/>
                          <w:gridCol w:w="1090"/>
                          <w:gridCol w:w="1090"/>
                        </w:tblGrid>
                        <w:tr w:rsidR="000D0086" w:rsidRPr="00733A95">
                          <w:trPr>
                            <w:tblHeader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single" w:sz="6" w:space="0" w:color="auto"/>
                              </w:tcBorders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vAlign w:val="bottom"/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January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single" w:sz="6" w:space="0" w:color="auto"/>
                              </w:tcBorders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vAlign w:val="bottom"/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February</w:t>
                              </w:r>
                            </w:p>
                          </w:tc>
                        </w:tr>
                        <w:tr w:rsidR="000D0086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Sales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$350,000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$400,000</w:t>
                              </w:r>
                            </w:p>
                          </w:tc>
                        </w:tr>
                        <w:tr w:rsidR="000D0086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Direct materials purchases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120,000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110,000</w:t>
                              </w:r>
                            </w:p>
                          </w:tc>
                        </w:tr>
                        <w:tr w:rsidR="000D0086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Direct labour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85,000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112,000</w:t>
                              </w:r>
                            </w:p>
                          </w:tc>
                        </w:tr>
                        <w:tr w:rsidR="000D0086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Manufacturing overhead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60,000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75,000</w:t>
                              </w:r>
                            </w:p>
                          </w:tc>
                        </w:tr>
                        <w:tr w:rsidR="000D0086" w:rsidRPr="00733A9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Selling and administrative expenses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75,000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40" w:type="dxa"/>
                                <w:left w:w="150" w:type="dxa"/>
                                <w:bottom w:w="40" w:type="dxa"/>
                                <w:right w:w="40" w:type="dxa"/>
                              </w:tcMar>
                              <w:hideMark/>
                            </w:tcPr>
                            <w:p w:rsidR="000D0086" w:rsidRPr="000D0086" w:rsidRDefault="000D0086" w:rsidP="000D0086">
                              <w:pPr>
                                <w:autoSpaceDE/>
                                <w:autoSpaceDN/>
                                <w:jc w:val="righ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D0086">
                                <w:rPr>
                                  <w:sz w:val="24"/>
                                  <w:szCs w:val="24"/>
                                </w:rPr>
                                <w:t>80,000</w:t>
                              </w:r>
                            </w:p>
                          </w:tc>
                        </w:tr>
                      </w:tbl>
                      <w:p w:rsidR="000D0086" w:rsidRPr="000D0086" w:rsidRDefault="000D0086" w:rsidP="000D0086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D0086" w:rsidRPr="000D0086" w:rsidRDefault="000D0086" w:rsidP="000D0086">
                  <w:pPr>
                    <w:autoSpaceDE/>
                    <w:autoSpaceDN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320F9" w:rsidRDefault="00E320F9" w:rsidP="000D0086">
            <w:pPr>
              <w:autoSpaceDE/>
              <w:autoSpaceDN/>
              <w:rPr>
                <w:sz w:val="24"/>
                <w:szCs w:val="24"/>
              </w:rPr>
            </w:pPr>
          </w:p>
          <w:p w:rsidR="00554C38" w:rsidRDefault="000D0086" w:rsidP="000501F8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0D0086">
              <w:rPr>
                <w:sz w:val="24"/>
                <w:szCs w:val="24"/>
              </w:rPr>
              <w:t xml:space="preserve">All sales are on account. </w:t>
            </w:r>
            <w:r w:rsidR="00554C38">
              <w:rPr>
                <w:sz w:val="24"/>
                <w:szCs w:val="24"/>
              </w:rPr>
              <w:t>Canada</w:t>
            </w:r>
            <w:r w:rsidRPr="000D0086">
              <w:rPr>
                <w:sz w:val="24"/>
                <w:szCs w:val="24"/>
              </w:rPr>
              <w:t xml:space="preserve"> expects collections to be </w:t>
            </w:r>
            <w:r w:rsidR="00F735E8">
              <w:rPr>
                <w:sz w:val="24"/>
                <w:szCs w:val="24"/>
              </w:rPr>
              <w:t>6</w:t>
            </w:r>
            <w:r w:rsidRPr="000D0086">
              <w:rPr>
                <w:sz w:val="24"/>
                <w:szCs w:val="24"/>
              </w:rPr>
              <w:t xml:space="preserve">0% in the month of sale, 40% in the first month following the sale. It pays </w:t>
            </w:r>
            <w:r w:rsidR="00F735E8">
              <w:rPr>
                <w:sz w:val="24"/>
                <w:szCs w:val="24"/>
              </w:rPr>
              <w:t>4</w:t>
            </w:r>
            <w:r w:rsidRPr="000D0086">
              <w:rPr>
                <w:sz w:val="24"/>
                <w:szCs w:val="24"/>
              </w:rPr>
              <w:t xml:space="preserve">0% of direct materials purchases in cash in the month of purchase and the balance due in the month following the purchase. </w:t>
            </w:r>
            <w:r w:rsidR="00265BD4" w:rsidRPr="000D0086">
              <w:rPr>
                <w:sz w:val="24"/>
                <w:szCs w:val="24"/>
              </w:rPr>
              <w:t>Manufacturing overhead</w:t>
            </w:r>
            <w:r w:rsidR="00265BD4">
              <w:rPr>
                <w:sz w:val="24"/>
                <w:szCs w:val="24"/>
              </w:rPr>
              <w:t xml:space="preserve"> costs include </w:t>
            </w:r>
            <w:r w:rsidR="003041E6">
              <w:rPr>
                <w:sz w:val="24"/>
                <w:szCs w:val="24"/>
              </w:rPr>
              <w:t xml:space="preserve">$5,000 </w:t>
            </w:r>
            <w:r w:rsidR="00265BD4">
              <w:rPr>
                <w:sz w:val="24"/>
                <w:szCs w:val="24"/>
              </w:rPr>
              <w:t xml:space="preserve">depreciation </w:t>
            </w:r>
            <w:r w:rsidR="003041E6">
              <w:rPr>
                <w:sz w:val="24"/>
                <w:szCs w:val="24"/>
              </w:rPr>
              <w:t xml:space="preserve">expenses </w:t>
            </w:r>
            <w:r w:rsidR="00265BD4">
              <w:rPr>
                <w:sz w:val="24"/>
                <w:szCs w:val="24"/>
              </w:rPr>
              <w:t>per month.</w:t>
            </w:r>
            <w:r w:rsidR="00D85FAC">
              <w:rPr>
                <w:sz w:val="24"/>
                <w:szCs w:val="24"/>
              </w:rPr>
              <w:t xml:space="preserve"> </w:t>
            </w:r>
            <w:r w:rsidR="00D85FAC" w:rsidRPr="000D0086">
              <w:rPr>
                <w:sz w:val="24"/>
                <w:szCs w:val="24"/>
              </w:rPr>
              <w:t>It pays all other items above in the month i</w:t>
            </w:r>
            <w:r w:rsidR="00D85FAC">
              <w:rPr>
                <w:sz w:val="24"/>
                <w:szCs w:val="24"/>
              </w:rPr>
              <w:t>ncurred.</w:t>
            </w:r>
          </w:p>
          <w:p w:rsidR="00554C38" w:rsidRDefault="00554C38" w:rsidP="000D0086">
            <w:pPr>
              <w:autoSpaceDE/>
              <w:autoSpaceDN/>
              <w:rPr>
                <w:sz w:val="24"/>
                <w:szCs w:val="24"/>
              </w:rPr>
            </w:pPr>
          </w:p>
          <w:p w:rsidR="000D0086" w:rsidRPr="000D0086" w:rsidRDefault="000D0086" w:rsidP="000D0086">
            <w:pPr>
              <w:autoSpaceDE/>
              <w:autoSpaceDN/>
              <w:rPr>
                <w:sz w:val="24"/>
                <w:szCs w:val="24"/>
              </w:rPr>
            </w:pPr>
            <w:r w:rsidRPr="000D0086">
              <w:rPr>
                <w:sz w:val="24"/>
                <w:szCs w:val="24"/>
              </w:rPr>
              <w:t xml:space="preserve">Other data are as follows: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4"/>
              <w:gridCol w:w="9612"/>
            </w:tblGrid>
            <w:tr w:rsidR="000D0086" w:rsidRPr="00733A95" w:rsidTr="000D0086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D0086" w:rsidRPr="000D0086" w:rsidRDefault="00F45CB6" w:rsidP="000D0086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985" cy="43180"/>
                        <wp:effectExtent l="0" t="0" r="0" b="0"/>
                        <wp:docPr id="1" name="Picture 8" descr="http://edugen.wileyplus.com/edugen/courses/crs6454/common/art/pixe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edugen.wileyplus.com/edugen/courses/crs6454/common/art/pixe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5" cy="43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D0086" w:rsidRPr="00733A95" w:rsidTr="000D008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0D0086" w:rsidRPr="000D0086" w:rsidRDefault="00F45CB6" w:rsidP="000D0086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93040" cy="6985"/>
                        <wp:effectExtent l="0" t="0" r="0" b="0"/>
                        <wp:docPr id="2" name="Picture 9" descr="http://edugen.wileyplus.com/edugen/courses/crs6454/common/art/pixe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edugen.wileyplus.com/edugen/courses/crs6454/common/art/pixe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040" cy="69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00" w:type="pct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0"/>
                    <w:gridCol w:w="9252"/>
                  </w:tblGrid>
                  <w:tr w:rsidR="000D0086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D0086" w:rsidRPr="000D0086" w:rsidRDefault="000D0086" w:rsidP="000D0086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0D0086">
                          <w:rPr>
                            <w:sz w:val="24"/>
                            <w:szCs w:val="24"/>
                          </w:rPr>
                          <w:t>1.   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0D0086" w:rsidRPr="000D0086" w:rsidRDefault="000D0086" w:rsidP="00F735E8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0D0086">
                          <w:rPr>
                            <w:sz w:val="24"/>
                            <w:szCs w:val="24"/>
                          </w:rPr>
                          <w:t>Credit sales: December 201</w:t>
                        </w:r>
                        <w:r w:rsidR="00554C38">
                          <w:rPr>
                            <w:sz w:val="24"/>
                            <w:szCs w:val="24"/>
                          </w:rPr>
                          <w:t>3</w:t>
                        </w:r>
                        <w:r w:rsidRPr="000D0086">
                          <w:rPr>
                            <w:sz w:val="24"/>
                            <w:szCs w:val="24"/>
                          </w:rPr>
                          <w:t>, $280,000</w:t>
                        </w:r>
                      </w:p>
                    </w:tc>
                  </w:tr>
                  <w:tr w:rsidR="000D0086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D0086" w:rsidRPr="000D0086" w:rsidRDefault="000D0086" w:rsidP="000D0086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0D0086">
                          <w:rPr>
                            <w:sz w:val="24"/>
                            <w:szCs w:val="24"/>
                          </w:rPr>
                          <w:t>2.   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0D0086" w:rsidRPr="000D0086" w:rsidRDefault="000D0086" w:rsidP="00554C38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0D0086">
                          <w:rPr>
                            <w:sz w:val="24"/>
                            <w:szCs w:val="24"/>
                          </w:rPr>
                          <w:t>Purchases of direct materials: December 201</w:t>
                        </w:r>
                        <w:r w:rsidR="00554C38">
                          <w:rPr>
                            <w:sz w:val="24"/>
                            <w:szCs w:val="24"/>
                          </w:rPr>
                          <w:t>3</w:t>
                        </w:r>
                        <w:r w:rsidRPr="000D0086">
                          <w:rPr>
                            <w:sz w:val="24"/>
                            <w:szCs w:val="24"/>
                          </w:rPr>
                          <w:t>, $90,000</w:t>
                        </w:r>
                      </w:p>
                    </w:tc>
                  </w:tr>
                  <w:tr w:rsidR="000D0086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D0086" w:rsidRPr="000D0086" w:rsidRDefault="000D0086" w:rsidP="000D0086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0D0086">
                          <w:rPr>
                            <w:sz w:val="24"/>
                            <w:szCs w:val="24"/>
                          </w:rPr>
                          <w:t>3.   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0D0086" w:rsidRPr="000D0086" w:rsidRDefault="000D0086" w:rsidP="00554C38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0D0086">
                          <w:rPr>
                            <w:sz w:val="24"/>
                            <w:szCs w:val="24"/>
                          </w:rPr>
                          <w:t>Other receipts: January—collection of December 31, 201</w:t>
                        </w:r>
                        <w:r w:rsidR="00554C38">
                          <w:rPr>
                            <w:sz w:val="24"/>
                            <w:szCs w:val="24"/>
                          </w:rPr>
                          <w:t>3</w:t>
                        </w:r>
                        <w:r w:rsidRPr="000D0086">
                          <w:rPr>
                            <w:sz w:val="24"/>
                            <w:szCs w:val="24"/>
                          </w:rPr>
                          <w:t>, notes receivable $5,000; February—proceeds from sale of securities $6,000</w:t>
                        </w:r>
                      </w:p>
                    </w:tc>
                  </w:tr>
                  <w:tr w:rsidR="000D0086" w:rsidRPr="00733A95">
                    <w:trPr>
                      <w:tblCellSpacing w:w="0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D0086" w:rsidRPr="000D0086" w:rsidRDefault="000D0086" w:rsidP="000D0086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0D0086">
                          <w:rPr>
                            <w:sz w:val="24"/>
                            <w:szCs w:val="24"/>
                          </w:rPr>
                          <w:t>4.   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0D0086" w:rsidRPr="000D0086" w:rsidRDefault="000D0086" w:rsidP="000D0086">
                        <w:pPr>
                          <w:autoSpaceDE/>
                          <w:autoSpaceDN/>
                          <w:rPr>
                            <w:sz w:val="24"/>
                            <w:szCs w:val="24"/>
                          </w:rPr>
                        </w:pPr>
                        <w:r w:rsidRPr="000D0086">
                          <w:rPr>
                            <w:sz w:val="24"/>
                            <w:szCs w:val="24"/>
                          </w:rPr>
                          <w:t>Other disbursements: February—payment of $20,000 for land.</w:t>
                        </w:r>
                      </w:p>
                    </w:tc>
                  </w:tr>
                </w:tbl>
                <w:p w:rsidR="000D0086" w:rsidRPr="000D0086" w:rsidRDefault="000D0086" w:rsidP="000D0086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</w:p>
              </w:tc>
            </w:tr>
            <w:tr w:rsidR="000D0086" w:rsidRPr="00733A95" w:rsidTr="000D0086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D0086" w:rsidRPr="000D0086" w:rsidRDefault="00F45CB6" w:rsidP="000D0086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985" cy="43180"/>
                        <wp:effectExtent l="0" t="0" r="0" b="0"/>
                        <wp:docPr id="3" name="Picture 10" descr="http://edugen.wileyplus.com/edugen/courses/crs6454/common/art/pixe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edugen.wileyplus.com/edugen/courses/crs6454/common/art/pixe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5" cy="43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D0086" w:rsidRPr="000D0086" w:rsidRDefault="000D0086" w:rsidP="000D0086">
            <w:pPr>
              <w:autoSpaceDE/>
              <w:autoSpaceDN/>
              <w:rPr>
                <w:sz w:val="24"/>
                <w:szCs w:val="24"/>
              </w:rPr>
            </w:pPr>
            <w:r w:rsidRPr="000D0086">
              <w:rPr>
                <w:sz w:val="24"/>
                <w:szCs w:val="24"/>
              </w:rPr>
              <w:t>The company expects its cash balance on January 1, 201</w:t>
            </w:r>
            <w:r w:rsidR="00554C38">
              <w:rPr>
                <w:sz w:val="24"/>
                <w:szCs w:val="24"/>
              </w:rPr>
              <w:t>4</w:t>
            </w:r>
            <w:r w:rsidRPr="000D0086">
              <w:rPr>
                <w:sz w:val="24"/>
                <w:szCs w:val="24"/>
              </w:rPr>
              <w:t>, to be $</w:t>
            </w:r>
            <w:r w:rsidR="00EF669D" w:rsidRPr="00626F3A">
              <w:rPr>
                <w:sz w:val="24"/>
                <w:szCs w:val="24"/>
              </w:rPr>
              <w:t>4</w:t>
            </w:r>
            <w:r w:rsidRPr="00626F3A">
              <w:rPr>
                <w:sz w:val="24"/>
                <w:szCs w:val="24"/>
              </w:rPr>
              <w:t>0,</w:t>
            </w:r>
            <w:r w:rsidRPr="000D0086">
              <w:rPr>
                <w:sz w:val="24"/>
                <w:szCs w:val="24"/>
              </w:rPr>
              <w:t>000. It wants to maintain a minimum cash balance of $40,000.</w:t>
            </w:r>
          </w:p>
          <w:p w:rsidR="00E320F9" w:rsidRDefault="00E320F9" w:rsidP="000D0086">
            <w:pPr>
              <w:autoSpaceDE/>
              <w:autoSpaceDN/>
              <w:rPr>
                <w:b/>
                <w:sz w:val="24"/>
                <w:szCs w:val="24"/>
                <w:u w:val="single"/>
              </w:rPr>
            </w:pPr>
          </w:p>
          <w:p w:rsidR="000D0086" w:rsidRPr="002D43CB" w:rsidRDefault="000D0086" w:rsidP="000D0086">
            <w:pPr>
              <w:autoSpaceDE/>
              <w:autoSpaceDN/>
              <w:rPr>
                <w:b/>
                <w:sz w:val="24"/>
                <w:szCs w:val="24"/>
                <w:u w:val="single"/>
              </w:rPr>
            </w:pPr>
            <w:r w:rsidRPr="002D43CB">
              <w:rPr>
                <w:b/>
                <w:sz w:val="24"/>
                <w:szCs w:val="24"/>
                <w:u w:val="single"/>
              </w:rPr>
              <w:t>Instructions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1"/>
              <w:gridCol w:w="9515"/>
            </w:tblGrid>
            <w:tr w:rsidR="000D0086" w:rsidRPr="00733A95" w:rsidTr="000D0086">
              <w:trPr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:rsidR="000D0086" w:rsidRPr="000D0086" w:rsidRDefault="000D0086" w:rsidP="000D0086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  <w:r w:rsidRPr="000D0086">
                    <w:rPr>
                      <w:sz w:val="24"/>
                      <w:szCs w:val="24"/>
                    </w:rPr>
                    <w:t>(a)  </w:t>
                  </w:r>
                </w:p>
              </w:tc>
              <w:tc>
                <w:tcPr>
                  <w:tcW w:w="5000" w:type="pct"/>
                  <w:hideMark/>
                </w:tcPr>
                <w:p w:rsidR="000D0086" w:rsidRPr="000D0086" w:rsidRDefault="000D0086" w:rsidP="002D43CB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  <w:r w:rsidRPr="000D0086">
                    <w:rPr>
                      <w:sz w:val="24"/>
                      <w:szCs w:val="24"/>
                    </w:rPr>
                    <w:t>Prepare schedules for (1) the expected collections from customers and (2) the expected payments for direct materials purchases</w:t>
                  </w:r>
                  <w:r w:rsidR="00E320F9">
                    <w:rPr>
                      <w:sz w:val="24"/>
                      <w:szCs w:val="24"/>
                    </w:rPr>
                    <w:t xml:space="preserve"> during January and February 2014</w:t>
                  </w:r>
                  <w:r w:rsidRPr="000D0086">
                    <w:rPr>
                      <w:sz w:val="24"/>
                      <w:szCs w:val="24"/>
                    </w:rPr>
                    <w:t>.</w:t>
                  </w:r>
                  <w:r w:rsidR="002D43CB">
                    <w:rPr>
                      <w:sz w:val="24"/>
                      <w:szCs w:val="24"/>
                    </w:rPr>
                    <w:t xml:space="preserve"> </w:t>
                  </w:r>
                  <w:r w:rsidR="002D43CB" w:rsidRPr="002D43CB">
                    <w:rPr>
                      <w:b/>
                      <w:sz w:val="24"/>
                      <w:szCs w:val="24"/>
                    </w:rPr>
                    <w:t>(</w:t>
                  </w:r>
                  <w:r w:rsidR="002D43CB">
                    <w:rPr>
                      <w:b/>
                      <w:sz w:val="24"/>
                      <w:szCs w:val="24"/>
                    </w:rPr>
                    <w:t>8</w:t>
                  </w:r>
                  <w:r w:rsidR="002D43CB" w:rsidRPr="002D43CB">
                    <w:rPr>
                      <w:b/>
                      <w:sz w:val="24"/>
                      <w:szCs w:val="24"/>
                    </w:rPr>
                    <w:t xml:space="preserve"> marks)</w:t>
                  </w:r>
                </w:p>
              </w:tc>
            </w:tr>
            <w:tr w:rsidR="000D0086" w:rsidRPr="00733A95" w:rsidTr="000D0086">
              <w:trPr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:rsidR="000D0086" w:rsidRPr="000D0086" w:rsidRDefault="000D0086" w:rsidP="000D0086">
                  <w:pPr>
                    <w:autoSpaceDE/>
                    <w:autoSpaceDN/>
                    <w:jc w:val="right"/>
                    <w:rPr>
                      <w:sz w:val="24"/>
                      <w:szCs w:val="24"/>
                    </w:rPr>
                  </w:pPr>
                  <w:r w:rsidRPr="000D0086">
                    <w:rPr>
                      <w:sz w:val="24"/>
                      <w:szCs w:val="24"/>
                    </w:rPr>
                    <w:t>(b)  </w:t>
                  </w:r>
                </w:p>
              </w:tc>
              <w:tc>
                <w:tcPr>
                  <w:tcW w:w="5000" w:type="pct"/>
                  <w:hideMark/>
                </w:tcPr>
                <w:p w:rsidR="000D0086" w:rsidRPr="000D0086" w:rsidRDefault="000D0086" w:rsidP="00735A10">
                  <w:pPr>
                    <w:autoSpaceDE/>
                    <w:autoSpaceDN/>
                    <w:rPr>
                      <w:sz w:val="24"/>
                      <w:szCs w:val="24"/>
                    </w:rPr>
                  </w:pPr>
                  <w:r w:rsidRPr="000D0086">
                    <w:rPr>
                      <w:sz w:val="24"/>
                      <w:szCs w:val="24"/>
                    </w:rPr>
                    <w:t xml:space="preserve">Prepare a cash budget for January and February </w:t>
                  </w:r>
                  <w:r w:rsidR="00E320F9">
                    <w:rPr>
                      <w:sz w:val="24"/>
                      <w:szCs w:val="24"/>
                    </w:rPr>
                    <w:t xml:space="preserve">2014 </w:t>
                  </w:r>
                  <w:r w:rsidRPr="000D0086">
                    <w:rPr>
                      <w:sz w:val="24"/>
                      <w:szCs w:val="24"/>
                    </w:rPr>
                    <w:t>using columns for each month</w:t>
                  </w:r>
                  <w:r w:rsidR="009D4557">
                    <w:rPr>
                      <w:sz w:val="24"/>
                      <w:szCs w:val="24"/>
                    </w:rPr>
                    <w:t xml:space="preserve"> and </w:t>
                  </w:r>
                  <w:r w:rsidR="009D4557" w:rsidRPr="00F735E8">
                    <w:rPr>
                      <w:b/>
                      <w:sz w:val="32"/>
                      <w:szCs w:val="32"/>
                    </w:rPr>
                    <w:t>the total</w:t>
                  </w:r>
                  <w:r w:rsidR="009D4557">
                    <w:rPr>
                      <w:sz w:val="24"/>
                      <w:szCs w:val="24"/>
                    </w:rPr>
                    <w:t xml:space="preserve"> </w:t>
                  </w:r>
                  <w:r w:rsidR="009D4557" w:rsidRPr="00F735E8">
                    <w:rPr>
                      <w:b/>
                      <w:sz w:val="32"/>
                      <w:szCs w:val="32"/>
                    </w:rPr>
                    <w:t>for the two months</w:t>
                  </w:r>
                  <w:r w:rsidRPr="000D0086">
                    <w:rPr>
                      <w:sz w:val="24"/>
                      <w:szCs w:val="24"/>
                    </w:rPr>
                    <w:t xml:space="preserve">. </w:t>
                  </w:r>
                  <w:r w:rsidR="002D43CB" w:rsidRPr="00626F3A">
                    <w:rPr>
                      <w:b/>
                      <w:sz w:val="24"/>
                      <w:szCs w:val="24"/>
                    </w:rPr>
                    <w:t>(1</w:t>
                  </w:r>
                  <w:r w:rsidR="00735A10" w:rsidRPr="00626F3A">
                    <w:rPr>
                      <w:b/>
                      <w:sz w:val="24"/>
                      <w:szCs w:val="24"/>
                    </w:rPr>
                    <w:t>2</w:t>
                  </w:r>
                  <w:r w:rsidR="002D43CB" w:rsidRPr="00626F3A">
                    <w:rPr>
                      <w:b/>
                      <w:sz w:val="24"/>
                      <w:szCs w:val="24"/>
                    </w:rPr>
                    <w:t xml:space="preserve"> marks</w:t>
                  </w:r>
                  <w:r w:rsidR="002D43CB" w:rsidRPr="002D43CB">
                    <w:rPr>
                      <w:b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0D0086" w:rsidRPr="000D0086" w:rsidRDefault="000D0086" w:rsidP="000D0086">
            <w:pPr>
              <w:autoSpaceDE/>
              <w:autoSpaceDN/>
              <w:rPr>
                <w:sz w:val="24"/>
                <w:szCs w:val="24"/>
              </w:rPr>
            </w:pPr>
          </w:p>
        </w:tc>
      </w:tr>
    </w:tbl>
    <w:p w:rsidR="000D0086" w:rsidRDefault="000D0086" w:rsidP="000D0086">
      <w:pPr>
        <w:tabs>
          <w:tab w:val="left" w:pos="0"/>
          <w:tab w:val="left" w:pos="720"/>
        </w:tabs>
        <w:spacing w:before="120"/>
        <w:ind w:left="720" w:right="4" w:hanging="720"/>
        <w:jc w:val="both"/>
        <w:rPr>
          <w:b/>
          <w:bCs/>
          <w:sz w:val="24"/>
          <w:szCs w:val="24"/>
          <w:lang w:val="en-CA"/>
        </w:rPr>
      </w:pPr>
    </w:p>
    <w:p w:rsidR="00DC10D0" w:rsidRDefault="00DC10D0">
      <w:pPr>
        <w:autoSpaceDE/>
        <w:autoSpaceDN/>
        <w:rPr>
          <w:rFonts w:ascii="Myriad Pro-Regular" w:hAnsi="Myriad Pro-Regular" w:cs="Myriad Pro-Regular"/>
          <w:sz w:val="24"/>
          <w:szCs w:val="24"/>
          <w:lang w:val="en-CA"/>
        </w:rPr>
      </w:pPr>
      <w:r>
        <w:rPr>
          <w:rFonts w:ascii="Myriad Pro-Regular" w:hAnsi="Myriad Pro-Regular" w:cs="Myriad Pro-Regular"/>
          <w:sz w:val="24"/>
          <w:szCs w:val="24"/>
          <w:lang w:val="en-CA"/>
        </w:rPr>
        <w:br w:type="page"/>
      </w:r>
    </w:p>
    <w:p w:rsidR="00DC10D0" w:rsidRPr="00DC10D0" w:rsidRDefault="00DC10D0" w:rsidP="00DC10D0">
      <w:pPr>
        <w:tabs>
          <w:tab w:val="left" w:pos="600"/>
          <w:tab w:val="center" w:pos="5570"/>
        </w:tabs>
        <w:autoSpaceDE/>
        <w:autoSpaceDN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  <w:r w:rsidRPr="00DC10D0">
        <w:rPr>
          <w:rFonts w:ascii="Arial" w:hAnsi="Arial" w:cs="Arial"/>
          <w:b/>
          <w:sz w:val="28"/>
          <w:szCs w:val="20"/>
          <w:lang w:val="en-CA"/>
        </w:rPr>
        <w:t>(a)</w:t>
      </w:r>
      <w:r w:rsidRPr="00DC10D0">
        <w:rPr>
          <w:rFonts w:ascii="Arial" w:hAnsi="Arial" w:cs="Arial"/>
          <w:b/>
          <w:sz w:val="28"/>
          <w:szCs w:val="20"/>
          <w:lang w:val="en-CA"/>
        </w:rPr>
        <w:tab/>
        <w:t>(1)</w:t>
      </w:r>
      <w:r w:rsidRPr="00DC10D0">
        <w:rPr>
          <w:rFonts w:ascii="Arial" w:hAnsi="Arial" w:cs="Arial"/>
          <w:b/>
          <w:sz w:val="28"/>
          <w:szCs w:val="20"/>
          <w:lang w:val="en-CA"/>
        </w:rPr>
        <w:tab/>
        <w:t>Expected Collections from Customers</w:t>
      </w:r>
    </w:p>
    <w:p w:rsidR="00DC10D0" w:rsidRPr="00DC10D0" w:rsidRDefault="00DC10D0" w:rsidP="00DC10D0">
      <w:pPr>
        <w:autoSpaceDE/>
        <w:autoSpaceDN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</w:p>
    <w:tbl>
      <w:tblPr>
        <w:tblW w:w="8931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236"/>
        <w:gridCol w:w="600"/>
        <w:gridCol w:w="1291"/>
        <w:gridCol w:w="1842"/>
        <w:gridCol w:w="1985"/>
        <w:gridCol w:w="1417"/>
        <w:gridCol w:w="1560"/>
      </w:tblGrid>
      <w:tr w:rsidR="00DC10D0" w:rsidRPr="00733A95" w:rsidTr="00C640D3">
        <w:tc>
          <w:tcPr>
            <w:tcW w:w="236" w:type="dxa"/>
          </w:tcPr>
          <w:p w:rsidR="00DC10D0" w:rsidRPr="00DC10D0" w:rsidRDefault="00DC10D0" w:rsidP="00DC10D0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600" w:type="dxa"/>
          </w:tcPr>
          <w:p w:rsidR="00DC10D0" w:rsidRPr="00DC10D0" w:rsidRDefault="00DC10D0" w:rsidP="00DC10D0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3133" w:type="dxa"/>
            <w:gridSpan w:val="2"/>
          </w:tcPr>
          <w:p w:rsidR="00DC10D0" w:rsidRPr="00DC10D0" w:rsidRDefault="00DC10D0" w:rsidP="00DC10D0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985" w:type="dxa"/>
          </w:tcPr>
          <w:p w:rsidR="00DC10D0" w:rsidRPr="00DC10D0" w:rsidRDefault="00DC10D0" w:rsidP="00DC10D0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DC10D0" w:rsidRPr="00DC10D0" w:rsidRDefault="00DC10D0" w:rsidP="00DC10D0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January</w:t>
            </w:r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:rsidR="00DC10D0" w:rsidRPr="00DC10D0" w:rsidRDefault="00DC10D0" w:rsidP="00DC10D0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February</w:t>
            </w:r>
          </w:p>
        </w:tc>
      </w:tr>
      <w:tr w:rsidR="00DC10D0" w:rsidRPr="00733A95" w:rsidTr="00C640D3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>Month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 xml:space="preserve">Sales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DC10D0" w:rsidRPr="00733A95" w:rsidTr="00E524EB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10D0" w:rsidRPr="00DC10D0" w:rsidRDefault="00DC10D0" w:rsidP="00DC10D0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DC10D0" w:rsidRPr="00733A95" w:rsidTr="00C640D3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December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$280,000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E524EB" w:rsidP="00E524EB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(40%</w:t>
            </w:r>
            <w:r w:rsidR="00DC10D0"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FB171D" w:rsidRDefault="00DC10D0" w:rsidP="00DC10D0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</w:pP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 112,000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FB171D" w:rsidRDefault="00E524EB" w:rsidP="00E524EB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</w:pP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>-</w:t>
            </w:r>
          </w:p>
        </w:tc>
      </w:tr>
      <w:tr w:rsidR="00DC10D0" w:rsidRPr="00733A95" w:rsidTr="00C640D3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January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$350,000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E524EB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</w:t>
            </w:r>
            <w:r w:rsidR="00E524EB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60</w:t>
            </w: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%; 40%)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FB171D" w:rsidRDefault="00DC10D0" w:rsidP="00E524EB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</w:pP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 </w:t>
            </w:r>
            <w:r w:rsidR="00E524EB"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>210,000</w:t>
            </w: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FB171D" w:rsidRDefault="00DC10D0" w:rsidP="00DC10D0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</w:pP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 140,000 </w:t>
            </w:r>
          </w:p>
        </w:tc>
      </w:tr>
      <w:tr w:rsidR="00DC10D0" w:rsidRPr="00733A95" w:rsidTr="00C640D3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February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$400,000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E524EB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</w:t>
            </w:r>
            <w:r w:rsidR="00E524EB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60</w:t>
            </w: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%)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FB171D" w:rsidRDefault="00DC10D0" w:rsidP="00DC10D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</w:pP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  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FB171D" w:rsidRDefault="00DC10D0" w:rsidP="00E524EB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</w:pP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 2</w:t>
            </w:r>
            <w:r w:rsidR="00E524EB"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>4</w:t>
            </w: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0,000 </w:t>
            </w:r>
          </w:p>
        </w:tc>
      </w:tr>
      <w:tr w:rsidR="00DC10D0" w:rsidRPr="00733A95" w:rsidTr="00C640D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E524EB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$3</w:t>
            </w:r>
            <w:r w:rsidR="00E524EB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22</w:t>
            </w: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,000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E524EB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$3</w:t>
            </w:r>
            <w:r w:rsidR="00E524EB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80</w:t>
            </w: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,000 </w:t>
            </w:r>
          </w:p>
        </w:tc>
      </w:tr>
    </w:tbl>
    <w:p w:rsidR="00DC10D0" w:rsidRDefault="00E524EB" w:rsidP="00E524EB">
      <w:pPr>
        <w:tabs>
          <w:tab w:val="left" w:pos="5954"/>
        </w:tabs>
        <w:autoSpaceDE/>
        <w:autoSpaceDN/>
        <w:spacing w:line="320" w:lineRule="atLeast"/>
        <w:rPr>
          <w:rFonts w:ascii="Arial" w:hAnsi="Arial" w:cs="Arial"/>
          <w:b/>
          <w:color w:val="FF0000"/>
          <w:sz w:val="28"/>
          <w:szCs w:val="20"/>
          <w:lang w:val="en-CA"/>
        </w:rPr>
      </w:pPr>
      <w:r>
        <w:rPr>
          <w:rFonts w:ascii="Arial" w:hAnsi="Arial" w:cs="Arial"/>
          <w:b/>
          <w:sz w:val="28"/>
          <w:szCs w:val="20"/>
          <w:lang w:val="en-CA"/>
        </w:rPr>
        <w:tab/>
      </w:r>
      <w:r w:rsidRPr="00646927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          </w:t>
      </w:r>
      <w:r w:rsidR="00646927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   </w:t>
      </w:r>
      <w:r w:rsidR="00DC10D0" w:rsidRPr="00646927">
        <w:rPr>
          <w:rFonts w:ascii="Arial" w:hAnsi="Arial" w:cs="Arial"/>
          <w:b/>
          <w:color w:val="FF0000"/>
          <w:sz w:val="28"/>
          <w:szCs w:val="20"/>
          <w:lang w:val="en-CA"/>
        </w:rPr>
        <w:t>2 MARKS   2 MARKS</w:t>
      </w:r>
    </w:p>
    <w:p w:rsidR="005706C2" w:rsidRPr="00646927" w:rsidRDefault="005706C2" w:rsidP="00FB171D">
      <w:pPr>
        <w:tabs>
          <w:tab w:val="left" w:pos="5954"/>
        </w:tabs>
        <w:autoSpaceDE/>
        <w:autoSpaceDN/>
        <w:spacing w:line="320" w:lineRule="atLeast"/>
        <w:rPr>
          <w:rFonts w:ascii="Arial" w:hAnsi="Arial" w:cs="Arial"/>
          <w:b/>
          <w:color w:val="FF0000"/>
          <w:sz w:val="28"/>
          <w:szCs w:val="20"/>
          <w:lang w:val="en-CA"/>
        </w:rPr>
      </w:pP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</w:p>
    <w:p w:rsidR="00DC10D0" w:rsidRPr="00DC10D0" w:rsidRDefault="00DC10D0" w:rsidP="00DC10D0">
      <w:pPr>
        <w:tabs>
          <w:tab w:val="left" w:pos="600"/>
          <w:tab w:val="center" w:pos="5570"/>
        </w:tabs>
        <w:autoSpaceDE/>
        <w:autoSpaceDN/>
        <w:spacing w:before="180" w:line="320" w:lineRule="atLeast"/>
        <w:rPr>
          <w:rFonts w:ascii="Arial" w:hAnsi="Arial" w:cs="Arial"/>
          <w:b/>
          <w:sz w:val="28"/>
          <w:szCs w:val="20"/>
          <w:lang w:val="en-CA"/>
        </w:rPr>
      </w:pPr>
      <w:r w:rsidRPr="00DC10D0">
        <w:rPr>
          <w:rFonts w:ascii="Arial" w:hAnsi="Arial" w:cs="Arial"/>
          <w:b/>
          <w:sz w:val="28"/>
          <w:szCs w:val="20"/>
          <w:lang w:val="en-CA"/>
        </w:rPr>
        <w:tab/>
        <w:t>(2)</w:t>
      </w:r>
      <w:r w:rsidRPr="00DC10D0">
        <w:rPr>
          <w:rFonts w:ascii="Arial" w:hAnsi="Arial" w:cs="Arial"/>
          <w:b/>
          <w:sz w:val="28"/>
          <w:szCs w:val="20"/>
          <w:lang w:val="en-CA"/>
        </w:rPr>
        <w:tab/>
        <w:t>Expected Payments for Direct Materials</w:t>
      </w:r>
    </w:p>
    <w:p w:rsidR="00DC10D0" w:rsidRPr="00DC10D0" w:rsidRDefault="00DC10D0" w:rsidP="00DC10D0">
      <w:pPr>
        <w:autoSpaceDE/>
        <w:autoSpaceDN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</w:p>
    <w:tbl>
      <w:tblPr>
        <w:tblW w:w="0" w:type="auto"/>
        <w:tblInd w:w="1242" w:type="dxa"/>
        <w:tblLayout w:type="fixed"/>
        <w:tblLook w:val="0000" w:firstRow="0" w:lastRow="0" w:firstColumn="0" w:lastColumn="0" w:noHBand="0" w:noVBand="0"/>
      </w:tblPr>
      <w:tblGrid>
        <w:gridCol w:w="2127"/>
        <w:gridCol w:w="1842"/>
        <w:gridCol w:w="1985"/>
        <w:gridCol w:w="1417"/>
        <w:gridCol w:w="1560"/>
      </w:tblGrid>
      <w:tr w:rsidR="00DC10D0" w:rsidRPr="00733A95" w:rsidTr="00C640D3">
        <w:tc>
          <w:tcPr>
            <w:tcW w:w="2127" w:type="dxa"/>
          </w:tcPr>
          <w:p w:rsidR="00DC10D0" w:rsidRPr="00DC10D0" w:rsidRDefault="00DC10D0" w:rsidP="00DC10D0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842" w:type="dxa"/>
          </w:tcPr>
          <w:p w:rsidR="00DC10D0" w:rsidRPr="00DC10D0" w:rsidRDefault="00DC10D0" w:rsidP="00DC10D0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985" w:type="dxa"/>
          </w:tcPr>
          <w:p w:rsidR="00DC10D0" w:rsidRPr="00DC10D0" w:rsidRDefault="00DC10D0" w:rsidP="00DC10D0">
            <w:pPr>
              <w:autoSpaceDE/>
              <w:autoSpaceDN/>
              <w:spacing w:line="320" w:lineRule="atLeas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DC10D0" w:rsidRPr="00DC10D0" w:rsidRDefault="00DC10D0" w:rsidP="00DC10D0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January</w:t>
            </w:r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:rsidR="00DC10D0" w:rsidRPr="00DC10D0" w:rsidRDefault="00DC10D0" w:rsidP="00DC10D0">
            <w:pPr>
              <w:autoSpaceDE/>
              <w:autoSpaceDN/>
              <w:spacing w:line="320" w:lineRule="atLeas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February</w:t>
            </w:r>
          </w:p>
        </w:tc>
      </w:tr>
      <w:tr w:rsidR="00DC10D0" w:rsidRPr="00733A95" w:rsidTr="00C640D3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>Month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  <w:lang w:val="en-CA" w:eastAsia="en-CA"/>
              </w:rPr>
              <w:t xml:space="preserve">Sales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</w:tr>
      <w:tr w:rsidR="00DC10D0" w:rsidRPr="00733A95" w:rsidTr="00C640D3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December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 $90,000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E524EB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</w:t>
            </w:r>
            <w:r w:rsidR="00E524EB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6</w:t>
            </w: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0%)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FB171D" w:rsidRDefault="00DC10D0" w:rsidP="00E524EB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</w:pP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   $</w:t>
            </w:r>
            <w:r w:rsidR="00E524EB"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>54</w:t>
            </w: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,000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FB171D" w:rsidRDefault="00DC10D0" w:rsidP="00DC10D0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</w:pP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>$    —</w:t>
            </w:r>
          </w:p>
        </w:tc>
      </w:tr>
      <w:tr w:rsidR="00DC10D0" w:rsidRPr="00733A95" w:rsidTr="00C640D3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January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$120,000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E524EB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</w:t>
            </w:r>
            <w:r w:rsidR="00E524EB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4</w:t>
            </w: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0%; </w:t>
            </w:r>
            <w:r w:rsidR="00E524EB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6</w:t>
            </w: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0%)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FB171D" w:rsidRDefault="00DC10D0" w:rsidP="00E524EB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</w:pP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    </w:t>
            </w:r>
            <w:r w:rsidR="00E524EB"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>48</w:t>
            </w: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,000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FB171D" w:rsidRDefault="00DC10D0" w:rsidP="00E524EB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</w:pP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    </w:t>
            </w:r>
            <w:r w:rsidR="00E524EB"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>72</w:t>
            </w: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,000 </w:t>
            </w:r>
          </w:p>
        </w:tc>
      </w:tr>
      <w:tr w:rsidR="00DC10D0" w:rsidRPr="00733A95" w:rsidTr="00C640D3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February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$110,000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E524EB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(</w:t>
            </w:r>
            <w:r w:rsidR="00E524EB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4</w:t>
            </w: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0%)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FB171D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</w:pP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       —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FB171D" w:rsidRDefault="00DC10D0" w:rsidP="00E524EB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</w:pP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    </w:t>
            </w:r>
            <w:r w:rsidR="00E524EB"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>44</w:t>
            </w:r>
            <w:r w:rsidRPr="00FB171D">
              <w:rPr>
                <w:rFonts w:ascii="Arial" w:hAnsi="Arial" w:cs="Arial"/>
                <w:b/>
                <w:bCs/>
                <w:sz w:val="28"/>
                <w:szCs w:val="28"/>
                <w:lang w:val="en-CA" w:eastAsia="en-CA"/>
              </w:rPr>
              <w:t xml:space="preserve">,000 </w:t>
            </w:r>
          </w:p>
        </w:tc>
      </w:tr>
      <w:tr w:rsidR="00DC10D0" w:rsidRPr="00733A95" w:rsidTr="00C640D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DC10D0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E524EB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</w:t>
            </w:r>
            <w:r w:rsidR="00E524EB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102</w:t>
            </w: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,000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0D0" w:rsidRPr="00DC10D0" w:rsidRDefault="00DC10D0" w:rsidP="00E524EB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 $11</w:t>
            </w:r>
            <w:r w:rsidR="00E524EB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6</w:t>
            </w: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 xml:space="preserve">,000 </w:t>
            </w:r>
          </w:p>
        </w:tc>
      </w:tr>
    </w:tbl>
    <w:p w:rsidR="00DC10D0" w:rsidRDefault="00DC10D0" w:rsidP="00DC10D0">
      <w:pPr>
        <w:autoSpaceDE/>
        <w:autoSpaceDN/>
        <w:spacing w:line="320" w:lineRule="atLeast"/>
        <w:rPr>
          <w:rFonts w:ascii="Arial" w:hAnsi="Arial" w:cs="Arial"/>
          <w:b/>
          <w:color w:val="FF0000"/>
          <w:sz w:val="28"/>
          <w:szCs w:val="20"/>
          <w:lang w:val="en-CA"/>
        </w:rPr>
      </w:pPr>
      <w:r w:rsidRPr="00DC10D0">
        <w:rPr>
          <w:rFonts w:ascii="Arial" w:hAnsi="Arial" w:cs="Arial"/>
          <w:b/>
          <w:sz w:val="28"/>
          <w:szCs w:val="20"/>
          <w:lang w:val="en-CA"/>
        </w:rPr>
        <w:tab/>
      </w:r>
      <w:r w:rsidRPr="00DC10D0">
        <w:rPr>
          <w:rFonts w:ascii="Arial" w:hAnsi="Arial" w:cs="Arial"/>
          <w:b/>
          <w:sz w:val="28"/>
          <w:szCs w:val="20"/>
          <w:lang w:val="en-CA"/>
        </w:rPr>
        <w:tab/>
      </w:r>
      <w:r w:rsidRPr="00DC10D0">
        <w:rPr>
          <w:rFonts w:ascii="Arial" w:hAnsi="Arial" w:cs="Arial"/>
          <w:b/>
          <w:sz w:val="28"/>
          <w:szCs w:val="20"/>
          <w:lang w:val="en-CA"/>
        </w:rPr>
        <w:tab/>
      </w:r>
      <w:r w:rsidRPr="00DC10D0">
        <w:rPr>
          <w:rFonts w:ascii="Arial" w:hAnsi="Arial" w:cs="Arial"/>
          <w:b/>
          <w:sz w:val="28"/>
          <w:szCs w:val="20"/>
          <w:lang w:val="en-CA"/>
        </w:rPr>
        <w:tab/>
      </w:r>
      <w:r w:rsidRPr="00DC10D0">
        <w:rPr>
          <w:rFonts w:ascii="Arial" w:hAnsi="Arial" w:cs="Arial"/>
          <w:b/>
          <w:sz w:val="28"/>
          <w:szCs w:val="20"/>
          <w:lang w:val="en-CA"/>
        </w:rPr>
        <w:tab/>
      </w:r>
      <w:r w:rsidRPr="00DC10D0">
        <w:rPr>
          <w:rFonts w:ascii="Arial" w:hAnsi="Arial" w:cs="Arial"/>
          <w:b/>
          <w:sz w:val="28"/>
          <w:szCs w:val="20"/>
          <w:lang w:val="en-CA"/>
        </w:rPr>
        <w:tab/>
      </w:r>
      <w:r w:rsidRPr="00DC10D0">
        <w:rPr>
          <w:rFonts w:ascii="Arial" w:hAnsi="Arial" w:cs="Arial"/>
          <w:b/>
          <w:sz w:val="28"/>
          <w:szCs w:val="20"/>
          <w:lang w:val="en-CA"/>
        </w:rPr>
        <w:tab/>
      </w:r>
      <w:r w:rsidRPr="00DC10D0">
        <w:rPr>
          <w:rFonts w:ascii="Arial" w:hAnsi="Arial" w:cs="Arial"/>
          <w:b/>
          <w:sz w:val="28"/>
          <w:szCs w:val="20"/>
          <w:lang w:val="en-CA"/>
        </w:rPr>
        <w:tab/>
      </w:r>
      <w:r w:rsidRPr="00DC10D0">
        <w:rPr>
          <w:rFonts w:ascii="Arial" w:hAnsi="Arial" w:cs="Arial"/>
          <w:b/>
          <w:sz w:val="28"/>
          <w:szCs w:val="20"/>
          <w:lang w:val="en-CA"/>
        </w:rPr>
        <w:tab/>
      </w:r>
      <w:r w:rsidR="00E524EB" w:rsidRPr="00646927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  </w:t>
      </w:r>
      <w:r w:rsidR="00646927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    </w:t>
      </w:r>
      <w:r w:rsidR="00735A10" w:rsidRPr="00646927">
        <w:rPr>
          <w:rFonts w:ascii="Arial" w:hAnsi="Arial" w:cs="Arial"/>
          <w:b/>
          <w:color w:val="FF0000"/>
          <w:sz w:val="28"/>
          <w:szCs w:val="20"/>
          <w:lang w:val="en-CA"/>
        </w:rPr>
        <w:t>2</w:t>
      </w:r>
      <w:r w:rsidRPr="00646927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MARKS   </w:t>
      </w:r>
      <w:r w:rsidR="00735A10" w:rsidRPr="00646927">
        <w:rPr>
          <w:rFonts w:ascii="Arial" w:hAnsi="Arial" w:cs="Arial"/>
          <w:b/>
          <w:color w:val="FF0000"/>
          <w:sz w:val="28"/>
          <w:szCs w:val="20"/>
          <w:lang w:val="en-CA"/>
        </w:rPr>
        <w:t>2</w:t>
      </w:r>
      <w:r w:rsidRPr="00646927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MARKS</w:t>
      </w:r>
    </w:p>
    <w:p w:rsidR="00DC10D0" w:rsidRPr="00DC10D0" w:rsidRDefault="005706C2" w:rsidP="00FB171D">
      <w:pPr>
        <w:autoSpaceDE/>
        <w:autoSpaceDN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</w:r>
      <w:r w:rsidR="00DC10D0" w:rsidRPr="00DC10D0">
        <w:rPr>
          <w:rFonts w:ascii="Arial" w:hAnsi="Arial" w:cs="Arial"/>
          <w:b/>
          <w:sz w:val="28"/>
          <w:szCs w:val="20"/>
          <w:lang w:val="en-CA"/>
        </w:rPr>
        <w:br w:type="page"/>
      </w:r>
      <w:r w:rsidR="00DC10D0" w:rsidRPr="00DC10D0">
        <w:rPr>
          <w:rFonts w:ascii="Arial" w:hAnsi="Arial" w:cs="Arial"/>
          <w:b/>
          <w:sz w:val="28"/>
          <w:szCs w:val="20"/>
          <w:lang w:val="en-CA"/>
        </w:rPr>
        <w:lastRenderedPageBreak/>
        <w:t xml:space="preserve"> </w:t>
      </w:r>
    </w:p>
    <w:p w:rsidR="00DC10D0" w:rsidRPr="00DC10D0" w:rsidRDefault="00DC10D0" w:rsidP="00DC10D0">
      <w:pPr>
        <w:tabs>
          <w:tab w:val="center" w:pos="5270"/>
        </w:tabs>
        <w:autoSpaceDE/>
        <w:autoSpaceDN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  <w:r w:rsidRPr="00DC10D0">
        <w:rPr>
          <w:rFonts w:ascii="Arial" w:hAnsi="Arial" w:cs="Arial"/>
          <w:b/>
          <w:sz w:val="28"/>
          <w:szCs w:val="20"/>
          <w:lang w:val="en-CA"/>
        </w:rPr>
        <w:t>(b)</w:t>
      </w:r>
      <w:r w:rsidRPr="00DC10D0">
        <w:rPr>
          <w:rFonts w:ascii="Arial" w:hAnsi="Arial" w:cs="Arial"/>
          <w:b/>
          <w:sz w:val="28"/>
          <w:szCs w:val="20"/>
          <w:lang w:val="en-CA"/>
        </w:rPr>
        <w:tab/>
        <w:t>CANADA COMPANY</w:t>
      </w:r>
    </w:p>
    <w:p w:rsidR="00DC10D0" w:rsidRPr="00DC10D0" w:rsidRDefault="00DC10D0" w:rsidP="00DC10D0">
      <w:pPr>
        <w:tabs>
          <w:tab w:val="center" w:pos="5270"/>
        </w:tabs>
        <w:autoSpaceDE/>
        <w:autoSpaceDN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  <w:r w:rsidRPr="00DC10D0">
        <w:rPr>
          <w:rFonts w:ascii="Arial" w:hAnsi="Arial" w:cs="Arial"/>
          <w:b/>
          <w:sz w:val="28"/>
          <w:szCs w:val="20"/>
          <w:lang w:val="en-CA"/>
        </w:rPr>
        <w:tab/>
        <w:t>Cash Budget</w:t>
      </w:r>
    </w:p>
    <w:p w:rsidR="00DC10D0" w:rsidRPr="00DC10D0" w:rsidRDefault="00DC10D0" w:rsidP="00DC10D0">
      <w:pPr>
        <w:tabs>
          <w:tab w:val="center" w:pos="5270"/>
        </w:tabs>
        <w:autoSpaceDE/>
        <w:autoSpaceDN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  <w:r w:rsidRPr="00DC10D0">
        <w:rPr>
          <w:rFonts w:ascii="Arial" w:hAnsi="Arial" w:cs="Arial"/>
          <w:b/>
          <w:sz w:val="28"/>
          <w:szCs w:val="20"/>
          <w:lang w:val="en-CA"/>
        </w:rPr>
        <w:tab/>
        <w:t>For the Two Months Ending February 28, 2014</w:t>
      </w:r>
    </w:p>
    <w:p w:rsidR="00DC10D0" w:rsidRPr="00DC10D0" w:rsidRDefault="00DC10D0" w:rsidP="00DC10D0">
      <w:pPr>
        <w:tabs>
          <w:tab w:val="left" w:pos="600"/>
          <w:tab w:val="right" w:pos="9940"/>
        </w:tabs>
        <w:autoSpaceDE/>
        <w:autoSpaceDN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  <w:r w:rsidRPr="00DC10D0">
        <w:rPr>
          <w:rFonts w:ascii="Arial" w:hAnsi="Arial" w:cs="Arial"/>
          <w:b/>
          <w:sz w:val="28"/>
          <w:szCs w:val="20"/>
          <w:lang w:val="en-CA"/>
        </w:rPr>
        <w:tab/>
      </w:r>
      <w:r w:rsidRPr="00DC10D0">
        <w:rPr>
          <w:rFonts w:ascii="Arial" w:hAnsi="Arial" w:cs="Arial"/>
          <w:b/>
          <w:sz w:val="28"/>
          <w:szCs w:val="20"/>
          <w:u w:val="single"/>
          <w:lang w:val="en-CA"/>
        </w:rPr>
        <w:tab/>
      </w:r>
    </w:p>
    <w:p w:rsidR="00DC10D0" w:rsidRPr="00DC10D0" w:rsidRDefault="00DC10D0" w:rsidP="00DC10D0">
      <w:pPr>
        <w:tabs>
          <w:tab w:val="left" w:pos="600"/>
          <w:tab w:val="right" w:pos="9940"/>
        </w:tabs>
        <w:autoSpaceDE/>
        <w:autoSpaceDN/>
        <w:spacing w:line="320" w:lineRule="atLeast"/>
        <w:rPr>
          <w:rFonts w:ascii="Arial" w:hAnsi="Arial" w:cs="Arial"/>
          <w:b/>
          <w:sz w:val="28"/>
          <w:szCs w:val="20"/>
          <w:lang w:val="en-C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284"/>
        <w:gridCol w:w="1417"/>
        <w:gridCol w:w="283"/>
        <w:gridCol w:w="1276"/>
        <w:gridCol w:w="142"/>
      </w:tblGrid>
      <w:tr w:rsidR="00DC10D0" w:rsidRPr="00733A95" w:rsidTr="00E072E4"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Jan</w:t>
            </w:r>
            <w:r w:rsidR="00457F23" w:rsidRPr="00457F23">
              <w:rPr>
                <w:rFonts w:ascii="Arial" w:hAnsi="Arial" w:cs="Arial"/>
                <w:b/>
                <w:color w:val="FF0000"/>
                <w:sz w:val="28"/>
                <w:szCs w:val="20"/>
                <w:lang w:val="en-CA"/>
              </w:rPr>
              <w:t>*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Feb</w:t>
            </w:r>
            <w:r w:rsidR="00457F23" w:rsidRPr="00457F23">
              <w:rPr>
                <w:rFonts w:ascii="Arial" w:hAnsi="Arial" w:cs="Arial"/>
                <w:b/>
                <w:color w:val="FF0000"/>
                <w:sz w:val="28"/>
                <w:szCs w:val="20"/>
                <w:lang w:val="en-CA"/>
              </w:rPr>
              <w:t>*</w:t>
            </w:r>
          </w:p>
        </w:tc>
        <w:tc>
          <w:tcPr>
            <w:tcW w:w="283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8" w:type="dxa"/>
            <w:gridSpan w:val="2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Total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Beginning cash balance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DC10D0" w:rsidRPr="00DC10D0" w:rsidRDefault="00DC10D0" w:rsidP="00E072E4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$</w:t>
            </w:r>
            <w:r w:rsidR="00E072E4">
              <w:rPr>
                <w:rFonts w:ascii="Arial" w:hAnsi="Arial" w:cs="Arial"/>
                <w:b/>
                <w:sz w:val="28"/>
                <w:szCs w:val="20"/>
                <w:lang w:val="en-CA"/>
              </w:rPr>
              <w:t>4</w:t>
            </w: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0,000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DC10D0" w:rsidRPr="00DC10D0" w:rsidRDefault="00DC10D0" w:rsidP="002136EE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$</w:t>
            </w:r>
            <w:r w:rsidR="002136EE">
              <w:rPr>
                <w:rFonts w:ascii="Arial" w:hAnsi="Arial" w:cs="Arial"/>
                <w:b/>
                <w:sz w:val="28"/>
                <w:szCs w:val="20"/>
                <w:lang w:val="en-CA"/>
              </w:rPr>
              <w:t>50</w:t>
            </w: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C10D0" w:rsidRPr="00DC10D0" w:rsidRDefault="00DC10D0" w:rsidP="00E072E4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i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i/>
                <w:sz w:val="28"/>
                <w:szCs w:val="20"/>
                <w:highlight w:val="yellow"/>
                <w:lang w:val="en-CA"/>
              </w:rPr>
              <w:t>$</w:t>
            </w:r>
            <w:r w:rsidR="00E072E4">
              <w:rPr>
                <w:rFonts w:ascii="Arial" w:hAnsi="Arial" w:cs="Arial"/>
                <w:b/>
                <w:i/>
                <w:sz w:val="28"/>
                <w:szCs w:val="20"/>
                <w:highlight w:val="yellow"/>
                <w:lang w:val="en-CA"/>
              </w:rPr>
              <w:t>4</w:t>
            </w:r>
            <w:r w:rsidRPr="00DC10D0">
              <w:rPr>
                <w:rFonts w:ascii="Arial" w:hAnsi="Arial" w:cs="Arial"/>
                <w:b/>
                <w:i/>
                <w:sz w:val="28"/>
                <w:szCs w:val="20"/>
                <w:highlight w:val="yellow"/>
                <w:lang w:val="en-CA"/>
              </w:rPr>
              <w:t>0,000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Add:  cash receipts</w:t>
            </w: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vertAlign w:val="superscript"/>
                <w:lang w:val="en-CA"/>
              </w:rPr>
            </w:pP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Collections from credit sales</w:t>
            </w:r>
          </w:p>
        </w:tc>
        <w:tc>
          <w:tcPr>
            <w:tcW w:w="1417" w:type="dxa"/>
            <w:vAlign w:val="center"/>
          </w:tcPr>
          <w:p w:rsidR="00DC10D0" w:rsidRPr="00DC10D0" w:rsidRDefault="00E072E4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$3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22</w:t>
            </w: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,000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vAlign w:val="center"/>
          </w:tcPr>
          <w:p w:rsidR="00DC10D0" w:rsidRPr="00DC10D0" w:rsidRDefault="00E072E4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$3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80</w:t>
            </w: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,000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vAlign w:val="center"/>
          </w:tcPr>
          <w:p w:rsidR="00DC10D0" w:rsidRPr="00DC10D0" w:rsidRDefault="00E072E4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702</w:t>
            </w:r>
            <w:r w:rsidR="00DC10D0"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Collection of notes receivable</w:t>
            </w: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5,000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—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5,000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Proceeds from sale of securities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—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6,000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6,000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   Total receipts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C10D0" w:rsidRPr="00DC10D0" w:rsidRDefault="00DC10D0" w:rsidP="00E63E4E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3</w:t>
            </w:r>
            <w:r w:rsidR="00E63E4E">
              <w:rPr>
                <w:rFonts w:ascii="Arial" w:hAnsi="Arial" w:cs="Arial"/>
                <w:b/>
                <w:sz w:val="28"/>
                <w:szCs w:val="20"/>
                <w:lang w:val="en-CA"/>
              </w:rPr>
              <w:t>27</w:t>
            </w: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C10D0" w:rsidRPr="00DC10D0" w:rsidRDefault="00DC10D0" w:rsidP="00E63E4E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3</w:t>
            </w:r>
            <w:r w:rsidR="00E63E4E">
              <w:rPr>
                <w:rFonts w:ascii="Arial" w:hAnsi="Arial" w:cs="Arial"/>
                <w:b/>
                <w:sz w:val="28"/>
                <w:szCs w:val="20"/>
                <w:lang w:val="en-CA"/>
              </w:rPr>
              <w:t>86</w:t>
            </w: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C10D0" w:rsidRPr="00DC10D0" w:rsidRDefault="002136EE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713</w:t>
            </w:r>
            <w:r w:rsidR="00DC10D0"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Total available cash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DC10D0" w:rsidRPr="00DC10D0" w:rsidRDefault="00DC10D0" w:rsidP="00E63E4E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36</w:t>
            </w:r>
            <w:r w:rsidR="00E63E4E">
              <w:rPr>
                <w:rFonts w:ascii="Arial" w:hAnsi="Arial" w:cs="Arial"/>
                <w:b/>
                <w:sz w:val="28"/>
                <w:szCs w:val="20"/>
                <w:lang w:val="en-CA"/>
              </w:rPr>
              <w:t>7</w:t>
            </w: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DC10D0" w:rsidRPr="00DC10D0" w:rsidRDefault="00DC10D0" w:rsidP="002136EE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4</w:t>
            </w:r>
            <w:r w:rsidR="002136EE">
              <w:rPr>
                <w:rFonts w:ascii="Arial" w:hAnsi="Arial" w:cs="Arial"/>
                <w:b/>
                <w:sz w:val="28"/>
                <w:szCs w:val="20"/>
                <w:lang w:val="en-CA"/>
              </w:rPr>
              <w:t>36</w:t>
            </w: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C10D0" w:rsidRPr="00DC10D0" w:rsidRDefault="00DC10D0" w:rsidP="002136EE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i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i/>
                <w:sz w:val="28"/>
                <w:szCs w:val="20"/>
                <w:highlight w:val="yellow"/>
                <w:lang w:val="en-CA"/>
              </w:rPr>
              <w:t>7</w:t>
            </w:r>
            <w:r w:rsidR="002136EE">
              <w:rPr>
                <w:rFonts w:ascii="Arial" w:hAnsi="Arial" w:cs="Arial"/>
                <w:b/>
                <w:i/>
                <w:sz w:val="28"/>
                <w:szCs w:val="20"/>
                <w:highlight w:val="yellow"/>
                <w:lang w:val="en-CA"/>
              </w:rPr>
              <w:t>53</w:t>
            </w:r>
            <w:r w:rsidRPr="00DC10D0">
              <w:rPr>
                <w:rFonts w:ascii="Arial" w:hAnsi="Arial" w:cs="Arial"/>
                <w:b/>
                <w:i/>
                <w:sz w:val="28"/>
                <w:szCs w:val="20"/>
                <w:highlight w:val="yellow"/>
                <w:lang w:val="en-CA"/>
              </w:rPr>
              <w:t>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Less:  Disbursements</w:t>
            </w: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Direct materials</w:t>
            </w:r>
          </w:p>
        </w:tc>
        <w:tc>
          <w:tcPr>
            <w:tcW w:w="1417" w:type="dxa"/>
            <w:vAlign w:val="center"/>
          </w:tcPr>
          <w:p w:rsidR="00DC10D0" w:rsidRPr="00DC10D0" w:rsidRDefault="002136EE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102</w:t>
            </w:r>
            <w:r w:rsidRPr="00DC10D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n-CA" w:eastAsia="en-CA"/>
              </w:rPr>
              <w:t>,000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vAlign w:val="center"/>
          </w:tcPr>
          <w:p w:rsidR="00DC10D0" w:rsidRPr="00DC10D0" w:rsidRDefault="00DC10D0" w:rsidP="002136EE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11</w:t>
            </w:r>
            <w:r w:rsidR="002136EE">
              <w:rPr>
                <w:rFonts w:ascii="Arial" w:hAnsi="Arial" w:cs="Arial"/>
                <w:b/>
                <w:sz w:val="28"/>
                <w:szCs w:val="20"/>
                <w:lang w:val="en-CA"/>
              </w:rPr>
              <w:t>6</w:t>
            </w: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vAlign w:val="center"/>
          </w:tcPr>
          <w:p w:rsidR="00DC10D0" w:rsidRPr="00DC10D0" w:rsidRDefault="00DC10D0" w:rsidP="002136EE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21</w:t>
            </w:r>
            <w:r w:rsidR="002136EE">
              <w:rPr>
                <w:rFonts w:ascii="Arial" w:hAnsi="Arial" w:cs="Arial"/>
                <w:b/>
                <w:sz w:val="28"/>
                <w:szCs w:val="20"/>
                <w:lang w:val="en-CA"/>
              </w:rPr>
              <w:t>8</w:t>
            </w: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Direct labour</w:t>
            </w: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85,000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112,000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197,000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vertAlign w:val="superscript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Manufacturing overhead</w:t>
            </w: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55,000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70,000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125,000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Selling and administrative expenses</w:t>
            </w: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75,000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80,000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155,000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Purchase of land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—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20,000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20,000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   Total disbursements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0D0" w:rsidRPr="00DC10D0" w:rsidRDefault="00DC10D0" w:rsidP="002136EE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31</w:t>
            </w:r>
            <w:r w:rsidR="002136EE">
              <w:rPr>
                <w:rFonts w:ascii="Arial" w:hAnsi="Arial" w:cs="Arial"/>
                <w:b/>
                <w:sz w:val="28"/>
                <w:szCs w:val="20"/>
                <w:lang w:val="en-CA"/>
              </w:rPr>
              <w:t>7</w:t>
            </w: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0D0" w:rsidRPr="00DC10D0" w:rsidRDefault="00DC10D0" w:rsidP="002136EE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39</w:t>
            </w:r>
            <w:r w:rsidR="002136EE">
              <w:rPr>
                <w:rFonts w:ascii="Arial" w:hAnsi="Arial" w:cs="Arial"/>
                <w:b/>
                <w:sz w:val="28"/>
                <w:szCs w:val="20"/>
                <w:lang w:val="en-CA"/>
              </w:rPr>
              <w:t>8</w:t>
            </w: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0D0" w:rsidRPr="00DC10D0" w:rsidRDefault="00DC10D0" w:rsidP="002136EE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71</w:t>
            </w:r>
            <w:r w:rsidR="002136EE">
              <w:rPr>
                <w:rFonts w:ascii="Arial" w:hAnsi="Arial" w:cs="Arial"/>
                <w:b/>
                <w:sz w:val="28"/>
                <w:szCs w:val="20"/>
                <w:lang w:val="en-CA"/>
              </w:rPr>
              <w:t>5</w:t>
            </w: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Excess (deficiency) of cash available </w:t>
            </w:r>
          </w:p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over cash disbursements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  <w:p w:rsidR="00DC10D0" w:rsidRPr="00DC10D0" w:rsidRDefault="002136EE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50</w:t>
            </w:r>
            <w:r w:rsidR="00DC10D0"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  <w:tc>
          <w:tcPr>
            <w:tcW w:w="284" w:type="dxa"/>
            <w:vAlign w:val="bottom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</w:t>
            </w:r>
          </w:p>
          <w:p w:rsidR="00DC10D0" w:rsidRPr="00DC10D0" w:rsidRDefault="002136EE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38</w:t>
            </w:r>
            <w:r w:rsidR="00DC10D0"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  <w:tc>
          <w:tcPr>
            <w:tcW w:w="283" w:type="dxa"/>
            <w:vAlign w:val="bottom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C10D0" w:rsidRPr="00DC10D0" w:rsidRDefault="002136EE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i/>
                <w:sz w:val="28"/>
                <w:szCs w:val="20"/>
                <w:lang w:val="en-CA"/>
              </w:rPr>
            </w:pPr>
            <w:r w:rsidRPr="007A60D7">
              <w:rPr>
                <w:rFonts w:ascii="Arial" w:hAnsi="Arial" w:cs="Arial"/>
                <w:b/>
                <w:i/>
                <w:sz w:val="28"/>
                <w:szCs w:val="20"/>
                <w:highlight w:val="yellow"/>
                <w:lang w:val="en-CA"/>
              </w:rPr>
              <w:t>38.000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Financing:</w:t>
            </w: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Borrowing</w:t>
            </w: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—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vAlign w:val="center"/>
          </w:tcPr>
          <w:p w:rsidR="00DC10D0" w:rsidRPr="00DC10D0" w:rsidRDefault="002136EE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2</w:t>
            </w:r>
            <w:r w:rsidR="00DC10D0"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vAlign w:val="center"/>
          </w:tcPr>
          <w:p w:rsidR="00DC10D0" w:rsidRPr="00DC10D0" w:rsidRDefault="002136EE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2,000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Less:  Interest expense</w:t>
            </w: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—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—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—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Less:  Repayment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—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—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—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      Total financing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—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0D0" w:rsidRPr="00DC10D0" w:rsidRDefault="002136EE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2</w:t>
            </w:r>
            <w:r w:rsidR="00DC10D0"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0D0" w:rsidRPr="00DC10D0" w:rsidRDefault="002136EE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sz w:val="28"/>
                <w:szCs w:val="20"/>
                <w:lang w:val="en-CA"/>
              </w:rPr>
              <w:t>2,000</w:t>
            </w:r>
          </w:p>
        </w:tc>
      </w:tr>
      <w:tr w:rsidR="00DC10D0" w:rsidRPr="00733A95" w:rsidTr="00E072E4">
        <w:trPr>
          <w:gridAfter w:val="1"/>
          <w:wAfter w:w="142" w:type="dxa"/>
        </w:trPr>
        <w:tc>
          <w:tcPr>
            <w:tcW w:w="5387" w:type="dxa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 xml:space="preserve">Ending cash balance     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10D0" w:rsidRPr="00DC10D0" w:rsidRDefault="00DC10D0" w:rsidP="00735A1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7A60D7">
              <w:rPr>
                <w:rFonts w:ascii="Arial" w:hAnsi="Arial" w:cs="Arial"/>
                <w:b/>
                <w:sz w:val="28"/>
                <w:szCs w:val="20"/>
                <w:lang w:val="en-CA"/>
              </w:rPr>
              <w:t>$</w:t>
            </w:r>
            <w:r w:rsidR="00735A10" w:rsidRPr="007A60D7">
              <w:rPr>
                <w:rFonts w:ascii="Arial" w:hAnsi="Arial" w:cs="Arial"/>
                <w:b/>
                <w:sz w:val="28"/>
                <w:szCs w:val="20"/>
                <w:lang w:val="en-CA"/>
              </w:rPr>
              <w:t>50</w:t>
            </w:r>
            <w:r w:rsidRPr="007A60D7">
              <w:rPr>
                <w:rFonts w:ascii="Arial" w:hAnsi="Arial" w:cs="Arial"/>
                <w:b/>
                <w:sz w:val="28"/>
                <w:szCs w:val="20"/>
                <w:lang w:val="en-CA"/>
              </w:rPr>
              <w:t>,000</w:t>
            </w:r>
          </w:p>
        </w:tc>
        <w:tc>
          <w:tcPr>
            <w:tcW w:w="284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  <w:r w:rsidRPr="00DC10D0">
              <w:rPr>
                <w:rFonts w:ascii="Arial" w:hAnsi="Arial" w:cs="Arial"/>
                <w:b/>
                <w:sz w:val="28"/>
                <w:szCs w:val="20"/>
                <w:lang w:val="en-CA"/>
              </w:rPr>
              <w:t>$40,000</w:t>
            </w:r>
          </w:p>
        </w:tc>
        <w:tc>
          <w:tcPr>
            <w:tcW w:w="283" w:type="dxa"/>
            <w:vAlign w:val="center"/>
          </w:tcPr>
          <w:p w:rsidR="00DC10D0" w:rsidRPr="00DC10D0" w:rsidRDefault="00DC10D0" w:rsidP="00DC10D0">
            <w:pPr>
              <w:tabs>
                <w:tab w:val="right" w:pos="9940"/>
              </w:tabs>
              <w:autoSpaceDE/>
              <w:autoSpaceDN/>
              <w:spacing w:line="320" w:lineRule="exact"/>
              <w:jc w:val="right"/>
              <w:rPr>
                <w:rFonts w:ascii="Arial" w:hAnsi="Arial" w:cs="Arial"/>
                <w:b/>
                <w:sz w:val="28"/>
                <w:szCs w:val="20"/>
                <w:lang w:val="en-C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10D0" w:rsidRPr="00DC10D0" w:rsidRDefault="00DC10D0" w:rsidP="007A60D7">
            <w:pPr>
              <w:tabs>
                <w:tab w:val="right" w:pos="9940"/>
              </w:tabs>
              <w:autoSpaceDE/>
              <w:autoSpaceDN/>
              <w:spacing w:line="320" w:lineRule="exact"/>
              <w:ind w:left="-107"/>
              <w:jc w:val="right"/>
              <w:rPr>
                <w:rFonts w:ascii="Arial" w:hAnsi="Arial" w:cs="Arial"/>
                <w:b/>
                <w:i/>
                <w:sz w:val="28"/>
                <w:szCs w:val="20"/>
                <w:highlight w:val="yellow"/>
                <w:lang w:val="en-CA"/>
              </w:rPr>
            </w:pPr>
            <w:r w:rsidRPr="00DC10D0">
              <w:rPr>
                <w:rFonts w:ascii="Arial" w:hAnsi="Arial" w:cs="Arial"/>
                <w:b/>
                <w:i/>
                <w:sz w:val="28"/>
                <w:szCs w:val="20"/>
                <w:highlight w:val="yellow"/>
                <w:lang w:val="en-CA"/>
              </w:rPr>
              <w:t>$40,000</w:t>
            </w:r>
            <w:r w:rsidR="007A60D7" w:rsidRPr="007A60D7">
              <w:rPr>
                <w:rFonts w:ascii="Arial" w:hAnsi="Arial" w:cs="Arial"/>
                <w:b/>
                <w:i/>
                <w:color w:val="FF0000"/>
                <w:sz w:val="28"/>
                <w:szCs w:val="20"/>
                <w:highlight w:val="yellow"/>
                <w:lang w:val="en-CA"/>
              </w:rPr>
              <w:t>*</w:t>
            </w:r>
          </w:p>
        </w:tc>
      </w:tr>
    </w:tbl>
    <w:p w:rsidR="00DC10D0" w:rsidRPr="00DC10D0" w:rsidRDefault="007A60D7" w:rsidP="007A60D7">
      <w:pPr>
        <w:tabs>
          <w:tab w:val="left" w:pos="5387"/>
          <w:tab w:val="left" w:pos="7230"/>
        </w:tabs>
        <w:autoSpaceDE/>
        <w:autoSpaceDN/>
        <w:spacing w:line="260" w:lineRule="exact"/>
        <w:rPr>
          <w:rFonts w:ascii="Helvetica" w:hAnsi="Helvetica"/>
          <w:szCs w:val="20"/>
          <w:lang w:val="en-CA"/>
        </w:rPr>
      </w:pP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  <w:t>4</w:t>
      </w:r>
      <w:r w:rsidRPr="00646927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MARKS   </w:t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ab/>
        <w:t>4</w:t>
      </w:r>
      <w:r w:rsidRPr="00646927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 MARKS  </w:t>
      </w:r>
      <w:r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4 </w:t>
      </w:r>
      <w:r w:rsidRPr="00646927">
        <w:rPr>
          <w:rFonts w:ascii="Arial" w:hAnsi="Arial" w:cs="Arial"/>
          <w:b/>
          <w:color w:val="FF0000"/>
          <w:sz w:val="28"/>
          <w:szCs w:val="20"/>
          <w:lang w:val="en-CA"/>
        </w:rPr>
        <w:t xml:space="preserve">MARKS   </w:t>
      </w:r>
    </w:p>
    <w:sectPr w:rsidR="00DC10D0" w:rsidRPr="00DC10D0" w:rsidSect="008B235C">
      <w:footerReference w:type="default" r:id="rId10"/>
      <w:pgSz w:w="12240" w:h="15840"/>
      <w:pgMar w:top="1440" w:right="90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DC9" w:rsidRDefault="00373DC9">
      <w:r>
        <w:separator/>
      </w:r>
    </w:p>
  </w:endnote>
  <w:endnote w:type="continuationSeparator" w:id="0">
    <w:p w:rsidR="00373DC9" w:rsidRDefault="00373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0D3" w:rsidRDefault="00C640D3">
    <w:pPr>
      <w:pBdr>
        <w:top w:val="thinThickSmallGap" w:sz="24" w:space="1" w:color="800000"/>
      </w:pBdr>
      <w:tabs>
        <w:tab w:val="center" w:pos="4680"/>
        <w:tab w:val="right" w:pos="9360"/>
      </w:tabs>
      <w:rPr>
        <w:rFonts w:ascii="Cambria" w:hAnsi="Cambria" w:cs="Cambria"/>
        <w:noProof/>
      </w:rPr>
    </w:pPr>
    <w:r>
      <w:rPr>
        <w:rFonts w:ascii="Cambria" w:hAnsi="Cambria" w:cs="Cambria"/>
      </w:rPr>
      <w:t xml:space="preserve">COMM 305 FINAL EXAM FALL 2014                                                                                                           Page </w:t>
    </w: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  \* MERGEFORMAT </w:instrText>
    </w:r>
    <w:r>
      <w:rPr>
        <w:rFonts w:ascii="Calibri" w:hAnsi="Calibri" w:cs="Calibri"/>
      </w:rPr>
      <w:fldChar w:fldCharType="separate"/>
    </w:r>
    <w:r w:rsidR="00F45CB6" w:rsidRPr="00F45CB6">
      <w:rPr>
        <w:rFonts w:ascii="Cambria" w:hAnsi="Cambria" w:cs="Cambria"/>
        <w:noProof/>
      </w:rPr>
      <w:t>1</w:t>
    </w:r>
    <w:r>
      <w:rPr>
        <w:rFonts w:ascii="Calibri" w:hAnsi="Calibri" w:cs="Calibri"/>
      </w:rPr>
      <w:fldChar w:fldCharType="end"/>
    </w:r>
    <w:r>
      <w:rPr>
        <w:rFonts w:ascii="Cambria" w:hAnsi="Cambria" w:cs="Cambria"/>
        <w:noProof/>
      </w:rPr>
      <w:t xml:space="preserve"> of 5</w:t>
    </w:r>
  </w:p>
  <w:p w:rsidR="00C640D3" w:rsidRDefault="00C640D3">
    <w:pPr>
      <w:pBdr>
        <w:top w:val="thinThickSmallGap" w:sz="24" w:space="1" w:color="800000"/>
      </w:pBdr>
      <w:tabs>
        <w:tab w:val="center" w:pos="4680"/>
        <w:tab w:val="right" w:pos="9360"/>
      </w:tabs>
      <w:rPr>
        <w:rFonts w:ascii="Cambria" w:hAnsi="Cambria" w:cs="Cambria"/>
        <w:noProof/>
      </w:rPr>
    </w:pPr>
  </w:p>
  <w:p w:rsidR="00C640D3" w:rsidRDefault="00C640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DC9" w:rsidRDefault="00373DC9">
      <w:r>
        <w:separator/>
      </w:r>
    </w:p>
  </w:footnote>
  <w:footnote w:type="continuationSeparator" w:id="0">
    <w:p w:rsidR="00373DC9" w:rsidRDefault="00373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5B5C"/>
    <w:multiLevelType w:val="multilevel"/>
    <w:tmpl w:val="ABFA0820"/>
    <w:lvl w:ilvl="0">
      <w:start w:val="9"/>
      <w:numFmt w:val="decimal"/>
      <w:lvlText w:val="%1."/>
      <w:lvlJc w:val="left"/>
      <w:pPr>
        <w:ind w:left="873" w:hanging="87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73" w:hanging="360"/>
      </w:pPr>
    </w:lvl>
    <w:lvl w:ilvl="2">
      <w:start w:val="1"/>
      <w:numFmt w:val="lowerRoman"/>
      <w:lvlText w:val="%3."/>
      <w:lvlJc w:val="right"/>
      <w:pPr>
        <w:ind w:left="1593" w:hanging="180"/>
      </w:pPr>
    </w:lvl>
    <w:lvl w:ilvl="3">
      <w:start w:val="1"/>
      <w:numFmt w:val="decimal"/>
      <w:lvlText w:val="%4."/>
      <w:lvlJc w:val="left"/>
      <w:pPr>
        <w:ind w:left="2313" w:hanging="360"/>
      </w:pPr>
    </w:lvl>
    <w:lvl w:ilvl="4">
      <w:start w:val="1"/>
      <w:numFmt w:val="lowerLetter"/>
      <w:lvlText w:val="%5."/>
      <w:lvlJc w:val="left"/>
      <w:pPr>
        <w:ind w:left="3033" w:hanging="360"/>
      </w:pPr>
    </w:lvl>
    <w:lvl w:ilvl="5">
      <w:start w:val="1"/>
      <w:numFmt w:val="lowerRoman"/>
      <w:lvlText w:val="%6."/>
      <w:lvlJc w:val="right"/>
      <w:pPr>
        <w:ind w:left="3753" w:hanging="180"/>
      </w:pPr>
    </w:lvl>
    <w:lvl w:ilvl="6">
      <w:start w:val="1"/>
      <w:numFmt w:val="decimal"/>
      <w:lvlText w:val="%7."/>
      <w:lvlJc w:val="left"/>
      <w:pPr>
        <w:ind w:left="4473" w:hanging="360"/>
      </w:pPr>
    </w:lvl>
    <w:lvl w:ilvl="7">
      <w:start w:val="1"/>
      <w:numFmt w:val="lowerLetter"/>
      <w:lvlText w:val="%8."/>
      <w:lvlJc w:val="left"/>
      <w:pPr>
        <w:ind w:left="5193" w:hanging="360"/>
      </w:pPr>
    </w:lvl>
    <w:lvl w:ilvl="8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4E458CA"/>
    <w:multiLevelType w:val="multilevel"/>
    <w:tmpl w:val="5186D1B4"/>
    <w:lvl w:ilvl="0">
      <w:start w:val="7"/>
      <w:numFmt w:val="decimal"/>
      <w:lvlText w:val="%1."/>
      <w:lvlJc w:val="left"/>
      <w:pPr>
        <w:ind w:left="1440" w:hanging="87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E4ECB"/>
    <w:multiLevelType w:val="multilevel"/>
    <w:tmpl w:val="FFE0F03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F15D66"/>
    <w:multiLevelType w:val="multilevel"/>
    <w:tmpl w:val="895AD9C8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830C23"/>
    <w:multiLevelType w:val="multilevel"/>
    <w:tmpl w:val="207EE478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B11999"/>
    <w:multiLevelType w:val="multilevel"/>
    <w:tmpl w:val="9222C906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BD2036"/>
    <w:multiLevelType w:val="hybridMultilevel"/>
    <w:tmpl w:val="6228F634"/>
    <w:lvl w:ilvl="0" w:tplc="040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E73574E"/>
    <w:multiLevelType w:val="multilevel"/>
    <w:tmpl w:val="0120A2EA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1ED41CB"/>
    <w:multiLevelType w:val="multilevel"/>
    <w:tmpl w:val="CD90B9B6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F01A9E"/>
    <w:multiLevelType w:val="multilevel"/>
    <w:tmpl w:val="9ABC9E4A"/>
    <w:lvl w:ilvl="0">
      <w:start w:val="1"/>
      <w:numFmt w:val="decimal"/>
      <w:lvlText w:val="%1."/>
      <w:lvlJc w:val="left"/>
      <w:pPr>
        <w:ind w:left="873" w:hanging="87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5D2C5A"/>
    <w:multiLevelType w:val="hybridMultilevel"/>
    <w:tmpl w:val="5BD6AC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6B591E"/>
    <w:multiLevelType w:val="multilevel"/>
    <w:tmpl w:val="2F9A9F40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9613F"/>
    <w:multiLevelType w:val="multilevel"/>
    <w:tmpl w:val="7650527C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0F46124"/>
    <w:multiLevelType w:val="multilevel"/>
    <w:tmpl w:val="F1BC60E4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71620E"/>
    <w:multiLevelType w:val="multilevel"/>
    <w:tmpl w:val="E208DE84"/>
    <w:lvl w:ilvl="0">
      <w:start w:val="1"/>
      <w:numFmt w:val="decimal"/>
      <w:lvlText w:val="%1."/>
      <w:lvlJc w:val="left"/>
      <w:pPr>
        <w:ind w:left="1432" w:hanging="360"/>
      </w:pPr>
    </w:lvl>
    <w:lvl w:ilvl="1">
      <w:start w:val="1"/>
      <w:numFmt w:val="lowerLetter"/>
      <w:lvlText w:val="%2."/>
      <w:lvlJc w:val="left"/>
      <w:pPr>
        <w:ind w:left="2152" w:hanging="360"/>
      </w:pPr>
    </w:lvl>
    <w:lvl w:ilvl="2">
      <w:start w:val="1"/>
      <w:numFmt w:val="lowerRoman"/>
      <w:lvlText w:val="%3."/>
      <w:lvlJc w:val="right"/>
      <w:pPr>
        <w:ind w:left="2872" w:hanging="180"/>
      </w:pPr>
    </w:lvl>
    <w:lvl w:ilvl="3">
      <w:start w:val="1"/>
      <w:numFmt w:val="decimal"/>
      <w:lvlText w:val="%4."/>
      <w:lvlJc w:val="left"/>
      <w:pPr>
        <w:ind w:left="3592" w:hanging="360"/>
      </w:pPr>
    </w:lvl>
    <w:lvl w:ilvl="4">
      <w:start w:val="1"/>
      <w:numFmt w:val="lowerLetter"/>
      <w:lvlText w:val="%5."/>
      <w:lvlJc w:val="left"/>
      <w:pPr>
        <w:ind w:left="4312" w:hanging="360"/>
      </w:pPr>
    </w:lvl>
    <w:lvl w:ilvl="5">
      <w:start w:val="1"/>
      <w:numFmt w:val="lowerRoman"/>
      <w:lvlText w:val="%6."/>
      <w:lvlJc w:val="right"/>
      <w:pPr>
        <w:ind w:left="5032" w:hanging="180"/>
      </w:pPr>
    </w:lvl>
    <w:lvl w:ilvl="6">
      <w:start w:val="1"/>
      <w:numFmt w:val="decimal"/>
      <w:lvlText w:val="%7."/>
      <w:lvlJc w:val="left"/>
      <w:pPr>
        <w:ind w:left="5752" w:hanging="360"/>
      </w:pPr>
    </w:lvl>
    <w:lvl w:ilvl="7">
      <w:start w:val="1"/>
      <w:numFmt w:val="lowerLetter"/>
      <w:lvlText w:val="%8."/>
      <w:lvlJc w:val="left"/>
      <w:pPr>
        <w:ind w:left="6472" w:hanging="360"/>
      </w:pPr>
    </w:lvl>
    <w:lvl w:ilvl="8">
      <w:start w:val="1"/>
      <w:numFmt w:val="lowerRoman"/>
      <w:lvlText w:val="%9."/>
      <w:lvlJc w:val="right"/>
      <w:pPr>
        <w:ind w:left="7192" w:hanging="180"/>
      </w:pPr>
    </w:lvl>
  </w:abstractNum>
  <w:abstractNum w:abstractNumId="15">
    <w:nsid w:val="5AAF3FC6"/>
    <w:multiLevelType w:val="multilevel"/>
    <w:tmpl w:val="C284BF50"/>
    <w:lvl w:ilvl="0">
      <w:start w:val="1"/>
      <w:numFmt w:val="decimal"/>
      <w:lvlText w:val="%1."/>
      <w:lvlJc w:val="left"/>
      <w:pPr>
        <w:ind w:left="873" w:hanging="87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4B5E2E"/>
    <w:multiLevelType w:val="multilevel"/>
    <w:tmpl w:val="71C294E2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69C2A40"/>
    <w:multiLevelType w:val="multilevel"/>
    <w:tmpl w:val="4052DB4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AE7AB0"/>
    <w:multiLevelType w:val="multilevel"/>
    <w:tmpl w:val="0132384E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AE361B9"/>
    <w:multiLevelType w:val="singleLevel"/>
    <w:tmpl w:val="7D4C46AC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0">
    <w:nsid w:val="6BF43D34"/>
    <w:multiLevelType w:val="multilevel"/>
    <w:tmpl w:val="C5968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757DCC"/>
    <w:multiLevelType w:val="hybridMultilevel"/>
    <w:tmpl w:val="7F101F5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E85AB7"/>
    <w:multiLevelType w:val="multilevel"/>
    <w:tmpl w:val="C39CC21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8678CB"/>
    <w:multiLevelType w:val="multilevel"/>
    <w:tmpl w:val="771AC550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23"/>
  </w:num>
  <w:num w:numId="3">
    <w:abstractNumId w:val="16"/>
  </w:num>
  <w:num w:numId="4">
    <w:abstractNumId w:val="12"/>
  </w:num>
  <w:num w:numId="5">
    <w:abstractNumId w:val="18"/>
  </w:num>
  <w:num w:numId="6">
    <w:abstractNumId w:val="8"/>
  </w:num>
  <w:num w:numId="7">
    <w:abstractNumId w:val="4"/>
  </w:num>
  <w:num w:numId="8">
    <w:abstractNumId w:val="3"/>
  </w:num>
  <w:num w:numId="9">
    <w:abstractNumId w:val="13"/>
  </w:num>
  <w:num w:numId="10">
    <w:abstractNumId w:val="5"/>
  </w:num>
  <w:num w:numId="11">
    <w:abstractNumId w:val="22"/>
  </w:num>
  <w:num w:numId="12">
    <w:abstractNumId w:val="11"/>
  </w:num>
  <w:num w:numId="13">
    <w:abstractNumId w:val="1"/>
  </w:num>
  <w:num w:numId="14">
    <w:abstractNumId w:val="0"/>
  </w:num>
  <w:num w:numId="15">
    <w:abstractNumId w:val="9"/>
  </w:num>
  <w:num w:numId="16">
    <w:abstractNumId w:val="15"/>
  </w:num>
  <w:num w:numId="17">
    <w:abstractNumId w:val="14"/>
  </w:num>
  <w:num w:numId="18">
    <w:abstractNumId w:val="2"/>
  </w:num>
  <w:num w:numId="19">
    <w:abstractNumId w:val="7"/>
  </w:num>
  <w:num w:numId="20">
    <w:abstractNumId w:val="19"/>
  </w:num>
  <w:num w:numId="21">
    <w:abstractNumId w:val="20"/>
  </w:num>
  <w:num w:numId="22">
    <w:abstractNumId w:val="21"/>
  </w:num>
  <w:num w:numId="23">
    <w:abstractNumId w:val="10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C99"/>
    <w:rsid w:val="00001B75"/>
    <w:rsid w:val="00034245"/>
    <w:rsid w:val="000350F8"/>
    <w:rsid w:val="000475DB"/>
    <w:rsid w:val="000501F8"/>
    <w:rsid w:val="0005021C"/>
    <w:rsid w:val="000746B2"/>
    <w:rsid w:val="000B1CBF"/>
    <w:rsid w:val="000C5C3E"/>
    <w:rsid w:val="000D0086"/>
    <w:rsid w:val="000E0D9B"/>
    <w:rsid w:val="00107CFC"/>
    <w:rsid w:val="001305F4"/>
    <w:rsid w:val="00153161"/>
    <w:rsid w:val="001643AA"/>
    <w:rsid w:val="001648EB"/>
    <w:rsid w:val="00180495"/>
    <w:rsid w:val="001827C8"/>
    <w:rsid w:val="0018527E"/>
    <w:rsid w:val="001B38DC"/>
    <w:rsid w:val="001C65D0"/>
    <w:rsid w:val="001D5AE2"/>
    <w:rsid w:val="001D638F"/>
    <w:rsid w:val="001E0A3C"/>
    <w:rsid w:val="001E0EBF"/>
    <w:rsid w:val="00201A0D"/>
    <w:rsid w:val="002136EE"/>
    <w:rsid w:val="00263DEE"/>
    <w:rsid w:val="00264F73"/>
    <w:rsid w:val="0026513D"/>
    <w:rsid w:val="00265BD4"/>
    <w:rsid w:val="0029044A"/>
    <w:rsid w:val="002A2880"/>
    <w:rsid w:val="002C3DAA"/>
    <w:rsid w:val="002D2326"/>
    <w:rsid w:val="002D3FB9"/>
    <w:rsid w:val="002D43CB"/>
    <w:rsid w:val="002E017D"/>
    <w:rsid w:val="002F68FB"/>
    <w:rsid w:val="003041E6"/>
    <w:rsid w:val="00316227"/>
    <w:rsid w:val="00320217"/>
    <w:rsid w:val="00333D72"/>
    <w:rsid w:val="003369D0"/>
    <w:rsid w:val="0034561B"/>
    <w:rsid w:val="00345FF4"/>
    <w:rsid w:val="0035391A"/>
    <w:rsid w:val="00356341"/>
    <w:rsid w:val="00373DC9"/>
    <w:rsid w:val="00387D07"/>
    <w:rsid w:val="003B5DDE"/>
    <w:rsid w:val="003C7467"/>
    <w:rsid w:val="003D4BE4"/>
    <w:rsid w:val="003F3998"/>
    <w:rsid w:val="00420104"/>
    <w:rsid w:val="00424BE8"/>
    <w:rsid w:val="004267F6"/>
    <w:rsid w:val="00457F23"/>
    <w:rsid w:val="00464191"/>
    <w:rsid w:val="00481A5D"/>
    <w:rsid w:val="0048447F"/>
    <w:rsid w:val="004C7F5A"/>
    <w:rsid w:val="004D4A48"/>
    <w:rsid w:val="004F4BB9"/>
    <w:rsid w:val="0051428B"/>
    <w:rsid w:val="0052017C"/>
    <w:rsid w:val="00535270"/>
    <w:rsid w:val="00541D78"/>
    <w:rsid w:val="0054247B"/>
    <w:rsid w:val="0055021C"/>
    <w:rsid w:val="00554C38"/>
    <w:rsid w:val="005656D7"/>
    <w:rsid w:val="005706C2"/>
    <w:rsid w:val="00574AFA"/>
    <w:rsid w:val="005C5554"/>
    <w:rsid w:val="005C5964"/>
    <w:rsid w:val="005D4351"/>
    <w:rsid w:val="005E256A"/>
    <w:rsid w:val="005E2D5B"/>
    <w:rsid w:val="006150E2"/>
    <w:rsid w:val="006250A9"/>
    <w:rsid w:val="00626F3A"/>
    <w:rsid w:val="00645018"/>
    <w:rsid w:val="00646927"/>
    <w:rsid w:val="00661A6C"/>
    <w:rsid w:val="006645F7"/>
    <w:rsid w:val="006C7ADF"/>
    <w:rsid w:val="006E71A7"/>
    <w:rsid w:val="006F1D52"/>
    <w:rsid w:val="006F4E05"/>
    <w:rsid w:val="00703E57"/>
    <w:rsid w:val="00710BD2"/>
    <w:rsid w:val="00733A95"/>
    <w:rsid w:val="00735A10"/>
    <w:rsid w:val="00773A33"/>
    <w:rsid w:val="00792F75"/>
    <w:rsid w:val="007930C7"/>
    <w:rsid w:val="007A60D7"/>
    <w:rsid w:val="007B3C38"/>
    <w:rsid w:val="007C26F8"/>
    <w:rsid w:val="007C2820"/>
    <w:rsid w:val="007C33D3"/>
    <w:rsid w:val="007C58E3"/>
    <w:rsid w:val="007D39C2"/>
    <w:rsid w:val="007D6326"/>
    <w:rsid w:val="007E30C2"/>
    <w:rsid w:val="007F085F"/>
    <w:rsid w:val="007F2B3C"/>
    <w:rsid w:val="00814666"/>
    <w:rsid w:val="00814A80"/>
    <w:rsid w:val="0082440D"/>
    <w:rsid w:val="00846586"/>
    <w:rsid w:val="0087649C"/>
    <w:rsid w:val="008A0025"/>
    <w:rsid w:val="008A4659"/>
    <w:rsid w:val="008A520C"/>
    <w:rsid w:val="008B235C"/>
    <w:rsid w:val="008B68F8"/>
    <w:rsid w:val="008C57B8"/>
    <w:rsid w:val="008E1B4E"/>
    <w:rsid w:val="009247B1"/>
    <w:rsid w:val="009317E2"/>
    <w:rsid w:val="00956D6B"/>
    <w:rsid w:val="00993560"/>
    <w:rsid w:val="009B4ADD"/>
    <w:rsid w:val="009B5BB1"/>
    <w:rsid w:val="009D4557"/>
    <w:rsid w:val="009E6038"/>
    <w:rsid w:val="00A134A7"/>
    <w:rsid w:val="00A14455"/>
    <w:rsid w:val="00A41EB7"/>
    <w:rsid w:val="00A442BF"/>
    <w:rsid w:val="00A56722"/>
    <w:rsid w:val="00A56F0D"/>
    <w:rsid w:val="00A63E86"/>
    <w:rsid w:val="00A7622E"/>
    <w:rsid w:val="00A829B1"/>
    <w:rsid w:val="00A83C7E"/>
    <w:rsid w:val="00A94B40"/>
    <w:rsid w:val="00AA24D1"/>
    <w:rsid w:val="00AA5C18"/>
    <w:rsid w:val="00AB0AB2"/>
    <w:rsid w:val="00AB298E"/>
    <w:rsid w:val="00AE5D48"/>
    <w:rsid w:val="00B3133D"/>
    <w:rsid w:val="00B65200"/>
    <w:rsid w:val="00B7141C"/>
    <w:rsid w:val="00BA18BF"/>
    <w:rsid w:val="00BB28A2"/>
    <w:rsid w:val="00BB41B8"/>
    <w:rsid w:val="00BB6FE5"/>
    <w:rsid w:val="00BC5650"/>
    <w:rsid w:val="00BD04D9"/>
    <w:rsid w:val="00BD4968"/>
    <w:rsid w:val="00BE08DD"/>
    <w:rsid w:val="00BE46AA"/>
    <w:rsid w:val="00C0677C"/>
    <w:rsid w:val="00C34A6A"/>
    <w:rsid w:val="00C640D3"/>
    <w:rsid w:val="00C66923"/>
    <w:rsid w:val="00C734D9"/>
    <w:rsid w:val="00C8100E"/>
    <w:rsid w:val="00C90396"/>
    <w:rsid w:val="00CA7FB8"/>
    <w:rsid w:val="00CC1EC9"/>
    <w:rsid w:val="00CD1DED"/>
    <w:rsid w:val="00D03836"/>
    <w:rsid w:val="00D04142"/>
    <w:rsid w:val="00D21D16"/>
    <w:rsid w:val="00D23FD1"/>
    <w:rsid w:val="00D2773E"/>
    <w:rsid w:val="00D279AD"/>
    <w:rsid w:val="00D27C99"/>
    <w:rsid w:val="00D27D32"/>
    <w:rsid w:val="00D4429F"/>
    <w:rsid w:val="00D54795"/>
    <w:rsid w:val="00D55EF1"/>
    <w:rsid w:val="00D8462E"/>
    <w:rsid w:val="00D85FAC"/>
    <w:rsid w:val="00D96EB7"/>
    <w:rsid w:val="00DA2499"/>
    <w:rsid w:val="00DB6F10"/>
    <w:rsid w:val="00DC10D0"/>
    <w:rsid w:val="00DC30B2"/>
    <w:rsid w:val="00DC4B43"/>
    <w:rsid w:val="00DE07AE"/>
    <w:rsid w:val="00DE74F8"/>
    <w:rsid w:val="00E072E4"/>
    <w:rsid w:val="00E17ABD"/>
    <w:rsid w:val="00E233AA"/>
    <w:rsid w:val="00E320F9"/>
    <w:rsid w:val="00E524EB"/>
    <w:rsid w:val="00E62E13"/>
    <w:rsid w:val="00E63E4E"/>
    <w:rsid w:val="00EA1AB4"/>
    <w:rsid w:val="00EE7C36"/>
    <w:rsid w:val="00EF4B06"/>
    <w:rsid w:val="00EF4D5B"/>
    <w:rsid w:val="00EF4D97"/>
    <w:rsid w:val="00EF669D"/>
    <w:rsid w:val="00F020F9"/>
    <w:rsid w:val="00F1013D"/>
    <w:rsid w:val="00F22146"/>
    <w:rsid w:val="00F22F9C"/>
    <w:rsid w:val="00F45CB6"/>
    <w:rsid w:val="00F55BE1"/>
    <w:rsid w:val="00F643A4"/>
    <w:rsid w:val="00F735E8"/>
    <w:rsid w:val="00F85683"/>
    <w:rsid w:val="00F91426"/>
    <w:rsid w:val="00F97A63"/>
    <w:rsid w:val="00FA3F99"/>
    <w:rsid w:val="00FB171D"/>
    <w:rsid w:val="00FD0946"/>
    <w:rsid w:val="00FE33C0"/>
    <w:rsid w:val="00FF1E05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Times New Roman" w:hAnsi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Question">
    <w:name w:val="1.Question"/>
    <w:basedOn w:val="Normal"/>
    <w:uiPriority w:val="99"/>
    <w:pPr>
      <w:tabs>
        <w:tab w:val="left" w:pos="720"/>
      </w:tabs>
      <w:spacing w:before="120"/>
      <w:ind w:left="720" w:hanging="720"/>
    </w:pPr>
  </w:style>
  <w:style w:type="paragraph" w:customStyle="1" w:styleId="2Response">
    <w:name w:val="2.Response"/>
    <w:basedOn w:val="Normal"/>
    <w:uiPriority w:val="99"/>
    <w:pPr>
      <w:tabs>
        <w:tab w:val="left" w:pos="1080"/>
      </w:tabs>
      <w:ind w:left="1080" w:hanging="360"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808080"/>
      </w:pBdr>
      <w:spacing w:after="300"/>
    </w:pPr>
    <w:rPr>
      <w:rFonts w:ascii="Cambria" w:hAnsi="Cambria" w:cs="Cambria"/>
      <w:color w:val="00008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rPr>
      <w:rFonts w:ascii="Cambria" w:hAnsi="Cambria" w:cs="Cambria"/>
      <w:color w:val="000080"/>
      <w:spacing w:val="5"/>
      <w:kern w:val="28"/>
      <w:sz w:val="52"/>
      <w:szCs w:val="52"/>
    </w:rPr>
  </w:style>
  <w:style w:type="paragraph" w:customStyle="1" w:styleId="BodyLarge">
    <w:name w:val="Body (Large)"/>
    <w:basedOn w:val="Normal"/>
    <w:pPr>
      <w:spacing w:line="320" w:lineRule="exact"/>
    </w:pPr>
    <w:rPr>
      <w:rFonts w:ascii="Helvetica" w:hAnsi="Helvetica" w:cs="Helvetica"/>
      <w:b/>
      <w:bCs/>
      <w:sz w:val="28"/>
      <w:szCs w:val="28"/>
      <w:lang w:val="en-CA"/>
    </w:rPr>
  </w:style>
  <w:style w:type="character" w:customStyle="1" w:styleId="exercise-number-simple">
    <w:name w:val="exercise-number-simple"/>
    <w:basedOn w:val="DefaultParagraphFont"/>
    <w:rsid w:val="005201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Times New Roman" w:hAnsi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Question">
    <w:name w:val="1.Question"/>
    <w:basedOn w:val="Normal"/>
    <w:uiPriority w:val="99"/>
    <w:pPr>
      <w:tabs>
        <w:tab w:val="left" w:pos="720"/>
      </w:tabs>
      <w:spacing w:before="120"/>
      <w:ind w:left="720" w:hanging="720"/>
    </w:pPr>
  </w:style>
  <w:style w:type="paragraph" w:customStyle="1" w:styleId="2Response">
    <w:name w:val="2.Response"/>
    <w:basedOn w:val="Normal"/>
    <w:uiPriority w:val="99"/>
    <w:pPr>
      <w:tabs>
        <w:tab w:val="left" w:pos="1080"/>
      </w:tabs>
      <w:ind w:left="1080" w:hanging="360"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808080"/>
      </w:pBdr>
      <w:spacing w:after="300"/>
    </w:pPr>
    <w:rPr>
      <w:rFonts w:ascii="Cambria" w:hAnsi="Cambria" w:cs="Cambria"/>
      <w:color w:val="00008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rPr>
      <w:rFonts w:ascii="Cambria" w:hAnsi="Cambria" w:cs="Cambria"/>
      <w:color w:val="000080"/>
      <w:spacing w:val="5"/>
      <w:kern w:val="28"/>
      <w:sz w:val="52"/>
      <w:szCs w:val="52"/>
    </w:rPr>
  </w:style>
  <w:style w:type="paragraph" w:customStyle="1" w:styleId="BodyLarge">
    <w:name w:val="Body (Large)"/>
    <w:basedOn w:val="Normal"/>
    <w:pPr>
      <w:spacing w:line="320" w:lineRule="exact"/>
    </w:pPr>
    <w:rPr>
      <w:rFonts w:ascii="Helvetica" w:hAnsi="Helvetica" w:cs="Helvetica"/>
      <w:b/>
      <w:bCs/>
      <w:sz w:val="28"/>
      <w:szCs w:val="28"/>
      <w:lang w:val="en-CA"/>
    </w:rPr>
  </w:style>
  <w:style w:type="character" w:customStyle="1" w:styleId="exercise-number-simple">
    <w:name w:val="exercise-number-simple"/>
    <w:basedOn w:val="DefaultParagraphFont"/>
    <w:rsid w:val="00520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9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3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0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20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081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1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8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698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86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8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7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1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9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64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98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83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3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6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57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7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9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85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4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4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18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89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57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83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66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7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72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68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56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36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7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8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9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25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8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85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3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0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82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77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7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2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989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6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3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4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9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77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4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44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37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5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8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7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9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548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5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1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1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02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8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1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23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51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58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5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16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50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54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75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0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8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5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3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63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0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56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1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4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20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7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77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1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1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55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89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0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4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7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22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0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60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99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53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5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8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62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99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3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2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0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8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0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56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9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35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4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76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19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7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8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7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36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6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04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38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1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2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4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3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7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19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13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20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34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608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4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41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4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78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597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4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20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757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7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83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0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3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89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2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1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06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18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4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2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2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488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0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19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374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162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97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6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0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43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46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473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957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04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58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36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88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7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50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87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47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60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9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74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62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54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94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1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71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2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03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0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0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35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48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45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9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4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22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24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432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939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52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58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928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2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6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33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99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27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35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06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5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50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09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31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79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6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48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44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1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4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67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84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7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51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3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06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38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1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894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75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0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68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35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1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17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0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61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9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12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7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5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57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30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084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6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72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161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86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3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874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2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8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50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0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1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8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9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6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13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28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69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43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06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06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8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40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0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77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92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42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37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0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61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01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76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06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5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38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50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28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1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2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98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52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39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92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899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4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04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08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33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98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26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48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22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21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06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8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42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508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6840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11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66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322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8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360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99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437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7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5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3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80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8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15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71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8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02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96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16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59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545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7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7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47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765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483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4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323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0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5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42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0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8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6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2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28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438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46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11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56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28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0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31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177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0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6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0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85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64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1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68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88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80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03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01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5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4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10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98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2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9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3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02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8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3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176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55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687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6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96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0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39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77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1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36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33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93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95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3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8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7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43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9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1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35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50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8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9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9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28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44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50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99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7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23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62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64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28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5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709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95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79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62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78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605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977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1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6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0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82853-300E-4E05-82CC-DB37DEC4C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2976</Words>
  <Characters>16969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 I</vt:lpstr>
    </vt:vector>
  </TitlesOfParts>
  <Company>Concordia University</Company>
  <LinksUpToDate>false</LinksUpToDate>
  <CharactersWithSpaces>19906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 I</dc:title>
  <dc:creator>ialy</dc:creator>
  <cp:lastModifiedBy>ialy</cp:lastModifiedBy>
  <cp:revision>2</cp:revision>
  <cp:lastPrinted>2014-06-23T15:46:00Z</cp:lastPrinted>
  <dcterms:created xsi:type="dcterms:W3CDTF">2015-01-09T12:18:00Z</dcterms:created>
  <dcterms:modified xsi:type="dcterms:W3CDTF">2015-01-09T12:18:00Z</dcterms:modified>
</cp:coreProperties>
</file>