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895E8" w14:textId="7EBF6E37" w:rsidR="00C23EE0" w:rsidRDefault="00FF0ABC" w:rsidP="00FF0ABC">
      <w:pPr>
        <w:jc w:val="center"/>
        <w:rPr>
          <w:lang w:val="en-US"/>
        </w:rPr>
      </w:pPr>
      <w:r>
        <w:rPr>
          <w:lang w:val="en-US"/>
        </w:rPr>
        <w:t>LECTURE 3 (09/17)</w:t>
      </w:r>
      <w:r w:rsidR="00FE52A7">
        <w:rPr>
          <w:lang w:val="en-US"/>
        </w:rPr>
        <w:t xml:space="preserve"> – CHAPTER 3</w:t>
      </w:r>
    </w:p>
    <w:p w14:paraId="34023976" w14:textId="574A5752" w:rsidR="001162DF" w:rsidRDefault="001162DF" w:rsidP="001162DF">
      <w:pPr>
        <w:rPr>
          <w:u w:val="single"/>
          <w:lang w:val="en-US"/>
        </w:rPr>
      </w:pPr>
      <w:r>
        <w:rPr>
          <w:u w:val="single"/>
          <w:lang w:val="en-US"/>
        </w:rPr>
        <w:t>Agenda</w:t>
      </w:r>
    </w:p>
    <w:p w14:paraId="5A04D3E8" w14:textId="017C8258" w:rsidR="001162DF" w:rsidRDefault="001162DF" w:rsidP="001162D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Classical Approach (1900-1920’s)</w:t>
      </w:r>
    </w:p>
    <w:p w14:paraId="1D8CB313" w14:textId="68ECF423" w:rsidR="001162DF" w:rsidRDefault="001162DF" w:rsidP="001162D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Behavioral Approach (1930’s)</w:t>
      </w:r>
    </w:p>
    <w:p w14:paraId="127F8044" w14:textId="1D15A3E7" w:rsidR="001162DF" w:rsidRDefault="001162DF" w:rsidP="001162D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Contemporary Approach (1960-1980s)</w:t>
      </w:r>
    </w:p>
    <w:p w14:paraId="359491C8" w14:textId="753FD27D" w:rsidR="001162DF" w:rsidRPr="001162DF" w:rsidRDefault="001162DF" w:rsidP="001162D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Emerging Practices (1990- 2000’s)</w:t>
      </w:r>
    </w:p>
    <w:p w14:paraId="0CE50092" w14:textId="5067374E" w:rsidR="00FF0ABC" w:rsidRDefault="00FF0ABC" w:rsidP="00FF0ABC">
      <w:pPr>
        <w:jc w:val="center"/>
        <w:rPr>
          <w:lang w:val="en-US"/>
        </w:rPr>
      </w:pPr>
    </w:p>
    <w:p w14:paraId="0DCFECE4" w14:textId="50E19CED" w:rsidR="00FF0ABC" w:rsidRPr="004761B0" w:rsidRDefault="00DA261A" w:rsidP="004761B0">
      <w:pPr>
        <w:rPr>
          <w:b/>
          <w:lang w:val="en-US"/>
        </w:rPr>
      </w:pPr>
      <w:r w:rsidRPr="004761B0">
        <w:rPr>
          <w:b/>
          <w:lang w:val="en-US"/>
        </w:rPr>
        <w:t>*</w:t>
      </w:r>
      <w:r w:rsidR="00FF0ABC" w:rsidRPr="004761B0">
        <w:rPr>
          <w:b/>
          <w:lang w:val="en-US"/>
        </w:rPr>
        <w:t>Classical Approach – Systematic Mgmt.</w:t>
      </w:r>
    </w:p>
    <w:p w14:paraId="2C71D865" w14:textId="0B88E240" w:rsidR="00FF0ABC" w:rsidRDefault="00FF0ABC" w:rsidP="00FF0AB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Adam Smith – 1776 – </w:t>
      </w:r>
      <w:r>
        <w:rPr>
          <w:u w:val="single"/>
          <w:lang w:val="en-US"/>
        </w:rPr>
        <w:t>The Wealth of Nations</w:t>
      </w:r>
    </w:p>
    <w:p w14:paraId="6FCAAC63" w14:textId="08149398" w:rsidR="00FF0ABC" w:rsidRDefault="00FF0ABC" w:rsidP="00FF0AB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Advocate of systemization</w:t>
      </w:r>
    </w:p>
    <w:p w14:paraId="186EE5D1" w14:textId="77777777" w:rsidR="001E4183" w:rsidRDefault="001E4183" w:rsidP="001E4183">
      <w:pPr>
        <w:pStyle w:val="ListParagraph"/>
        <w:rPr>
          <w:lang w:val="en-US"/>
        </w:rPr>
      </w:pPr>
    </w:p>
    <w:p w14:paraId="66CC0A89" w14:textId="7C9532ED" w:rsidR="001162DF" w:rsidRDefault="001162DF" w:rsidP="001162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Efficiency and Effectiveness</w:t>
      </w:r>
    </w:p>
    <w:p w14:paraId="709A8A29" w14:textId="102334C4" w:rsidR="001162DF" w:rsidRDefault="001162DF" w:rsidP="001162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Division of Labor</w:t>
      </w:r>
      <w:bookmarkStart w:id="0" w:name="_GoBack"/>
      <w:bookmarkEnd w:id="0"/>
    </w:p>
    <w:p w14:paraId="279E54F6" w14:textId="392EC5B0" w:rsidR="001162DF" w:rsidRDefault="001162DF" w:rsidP="001162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Productivity</w:t>
      </w:r>
    </w:p>
    <w:p w14:paraId="5262B6D8" w14:textId="71735438" w:rsidR="001162DF" w:rsidRDefault="001162DF" w:rsidP="001162D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10 workers = 48,000 pins… 1 worker = 10 pins</w:t>
      </w:r>
    </w:p>
    <w:p w14:paraId="7072EB9E" w14:textId="77777777" w:rsidR="001E4183" w:rsidRDefault="001E4183" w:rsidP="001E4183">
      <w:pPr>
        <w:pStyle w:val="ListParagraph"/>
        <w:ind w:left="1440"/>
        <w:rPr>
          <w:lang w:val="en-US"/>
        </w:rPr>
      </w:pPr>
    </w:p>
    <w:p w14:paraId="3F796379" w14:textId="5FCFA1DF" w:rsidR="001162DF" w:rsidRDefault="001162DF" w:rsidP="001162D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Scientific Management – study of relationships between people and tasks to increase efficiency</w:t>
      </w:r>
    </w:p>
    <w:p w14:paraId="3B81E272" w14:textId="62556910" w:rsidR="001162DF" w:rsidRDefault="001162DF" w:rsidP="001162D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F.W. Taylor – focused on time-study</w:t>
      </w:r>
    </w:p>
    <w:p w14:paraId="01AC8061" w14:textId="4E05A07D" w:rsidR="00EC03A8" w:rsidRDefault="00EC03A8" w:rsidP="001162D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How can management increase the level of worker productivity and motivation?</w:t>
      </w:r>
    </w:p>
    <w:p w14:paraId="0CC23452" w14:textId="7994F0C3" w:rsidR="00E32DB2" w:rsidRDefault="00E32DB2" w:rsidP="00E32DB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Philosophy:</w:t>
      </w:r>
    </w:p>
    <w:p w14:paraId="61E56080" w14:textId="77777777" w:rsidR="001E4183" w:rsidRDefault="001E4183" w:rsidP="001E4183">
      <w:pPr>
        <w:pStyle w:val="ListParagraph"/>
        <w:rPr>
          <w:lang w:val="en-US"/>
        </w:rPr>
      </w:pPr>
    </w:p>
    <w:p w14:paraId="70304302" w14:textId="5F6C4172" w:rsidR="002F3C73" w:rsidRDefault="00E32DB2" w:rsidP="002F3C7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One best way to do task ex: “how much load should I </w:t>
      </w:r>
      <w:r w:rsidR="002F3C73">
        <w:rPr>
          <w:lang w:val="en-US"/>
        </w:rPr>
        <w:t>use” – ‘pig’ iron</w:t>
      </w:r>
    </w:p>
    <w:p w14:paraId="12B27D14" w14:textId="37B3EB7D" w:rsidR="002415E5" w:rsidRDefault="002F3C73" w:rsidP="002415E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Used $ as incentiv</w:t>
      </w:r>
      <w:r w:rsidR="002415E5">
        <w:rPr>
          <w:lang w:val="en-US"/>
        </w:rPr>
        <w:t>e</w:t>
      </w:r>
    </w:p>
    <w:p w14:paraId="0C5DDDD9" w14:textId="77777777" w:rsidR="001E4183" w:rsidRDefault="001E4183" w:rsidP="001E4183">
      <w:pPr>
        <w:pStyle w:val="ListParagraph"/>
        <w:ind w:left="1440"/>
        <w:rPr>
          <w:lang w:val="en-US"/>
        </w:rPr>
      </w:pPr>
    </w:p>
    <w:p w14:paraId="4875716A" w14:textId="604BCDBF" w:rsidR="002415E5" w:rsidRDefault="002415E5" w:rsidP="002415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Piece-rate system (paid based on the number of units you can make)</w:t>
      </w:r>
    </w:p>
    <w:p w14:paraId="09E6956E" w14:textId="48B41FEB" w:rsidR="002415E5" w:rsidRDefault="002415E5" w:rsidP="002415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Benefits: productivity did improve, efficiency</w:t>
      </w:r>
    </w:p>
    <w:p w14:paraId="41ACE33D" w14:textId="49A33F25" w:rsidR="002415E5" w:rsidRDefault="002415E5" w:rsidP="002415E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Problems: oversimplification, didn’t consider human element.</w:t>
      </w:r>
    </w:p>
    <w:p w14:paraId="16BA5159" w14:textId="461E2AF9" w:rsidR="005F569F" w:rsidRDefault="005F569F" w:rsidP="005F569F">
      <w:pPr>
        <w:rPr>
          <w:lang w:val="en-US"/>
        </w:rPr>
      </w:pPr>
      <w:r>
        <w:rPr>
          <w:lang w:val="en-US"/>
        </w:rPr>
        <w:t>Classical Approach – Administrative Mgmt. Theory</w:t>
      </w:r>
    </w:p>
    <w:p w14:paraId="0E635F56" w14:textId="5B49BF64" w:rsidR="005F569F" w:rsidRDefault="005F569F" w:rsidP="005F569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Study of how to create organizational structure that leads to high </w:t>
      </w:r>
      <w:r w:rsidR="008B7BEB">
        <w:rPr>
          <w:lang w:val="en-US"/>
        </w:rPr>
        <w:t>efficiency</w:t>
      </w:r>
      <w:r>
        <w:rPr>
          <w:lang w:val="en-US"/>
        </w:rPr>
        <w:t xml:space="preserve"> and effectiveness</w:t>
      </w:r>
    </w:p>
    <w:p w14:paraId="78D40D4C" w14:textId="61CAC41D" w:rsidR="005F569F" w:rsidRDefault="005F569F" w:rsidP="005F569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Henri Fayol</w:t>
      </w:r>
    </w:p>
    <w:p w14:paraId="3AD27E21" w14:textId="2264ECE3" w:rsidR="005F569F" w:rsidRDefault="005F569F" w:rsidP="005F569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Philosophy </w:t>
      </w:r>
    </w:p>
    <w:p w14:paraId="14E089E6" w14:textId="77777777" w:rsidR="009C5EE6" w:rsidRDefault="009C5EE6" w:rsidP="009C5EE6">
      <w:pPr>
        <w:pStyle w:val="ListParagraph"/>
        <w:rPr>
          <w:lang w:val="en-US"/>
        </w:rPr>
      </w:pPr>
    </w:p>
    <w:p w14:paraId="24581ABB" w14:textId="68A04A11" w:rsidR="005F569F" w:rsidRDefault="005F569F" w:rsidP="005F569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Management is a universal process…</w:t>
      </w:r>
    </w:p>
    <w:p w14:paraId="68464C6F" w14:textId="41080241" w:rsidR="005F569F" w:rsidRDefault="005F569F" w:rsidP="005F569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Fit the person to the job</w:t>
      </w:r>
    </w:p>
    <w:p w14:paraId="6B4B58DE" w14:textId="452AC7DC" w:rsidR="005F569F" w:rsidRDefault="005F569F" w:rsidP="005F569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Workers should accept management decision without question.</w:t>
      </w:r>
    </w:p>
    <w:p w14:paraId="15420FCD" w14:textId="77777777" w:rsidR="009C5EE6" w:rsidRDefault="009C5EE6" w:rsidP="009C5EE6">
      <w:pPr>
        <w:pStyle w:val="ListParagraph"/>
        <w:ind w:left="1440"/>
        <w:rPr>
          <w:lang w:val="en-US"/>
        </w:rPr>
      </w:pPr>
    </w:p>
    <w:p w14:paraId="0EB216F2" w14:textId="2AB326DB" w:rsidR="00305048" w:rsidRDefault="00305048" w:rsidP="0030504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Fayol’s Principles</w:t>
      </w:r>
      <w:r w:rsidR="00E007CD">
        <w:rPr>
          <w:lang w:val="en-US"/>
        </w:rPr>
        <w:t xml:space="preserve"> (14)</w:t>
      </w:r>
      <w:r>
        <w:rPr>
          <w:lang w:val="en-US"/>
        </w:rPr>
        <w:t>:</w:t>
      </w:r>
    </w:p>
    <w:p w14:paraId="5C0EB40F" w14:textId="77777777" w:rsidR="009C5EE6" w:rsidRDefault="009C5EE6" w:rsidP="009C5EE6">
      <w:pPr>
        <w:pStyle w:val="ListParagraph"/>
        <w:rPr>
          <w:lang w:val="en-US"/>
        </w:rPr>
      </w:pPr>
    </w:p>
    <w:p w14:paraId="5DD17617" w14:textId="7847387C" w:rsidR="00305048" w:rsidRDefault="00305048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Division of </w:t>
      </w:r>
      <w:r w:rsidR="00034655">
        <w:rPr>
          <w:lang w:val="en-US"/>
        </w:rPr>
        <w:t xml:space="preserve">Labor: </w:t>
      </w:r>
      <w:r>
        <w:rPr>
          <w:lang w:val="en-US"/>
        </w:rPr>
        <w:t>allows for job specialization to increase efficiency.</w:t>
      </w:r>
    </w:p>
    <w:p w14:paraId="30065DDD" w14:textId="378E52F5" w:rsidR="00305048" w:rsidRDefault="00305048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>Authority and Responsibility: included both formal</w:t>
      </w:r>
      <w:r w:rsidR="00034655">
        <w:rPr>
          <w:lang w:val="en-US"/>
        </w:rPr>
        <w:t xml:space="preserve"> (given the authority within the company)</w:t>
      </w:r>
      <w:r>
        <w:rPr>
          <w:lang w:val="en-US"/>
        </w:rPr>
        <w:t xml:space="preserve"> and informal authority</w:t>
      </w:r>
      <w:r w:rsidR="00034655">
        <w:rPr>
          <w:lang w:val="en-US"/>
        </w:rPr>
        <w:t xml:space="preserve"> </w:t>
      </w:r>
      <w:r>
        <w:rPr>
          <w:lang w:val="en-US"/>
        </w:rPr>
        <w:t>resulting from special expertise.</w:t>
      </w:r>
    </w:p>
    <w:p w14:paraId="71948622" w14:textId="08CF24FB" w:rsidR="00034655" w:rsidRDefault="00034655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Unity of Command: employees should have only one boss.</w:t>
      </w:r>
    </w:p>
    <w:p w14:paraId="0DCA7260" w14:textId="017069A4" w:rsidR="00034655" w:rsidRDefault="00034655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Line of Authority: a clear chain from top to bottom of the firm.</w:t>
      </w:r>
    </w:p>
    <w:p w14:paraId="1EEF6C92" w14:textId="109DB605" w:rsidR="009C5EE6" w:rsidRPr="009C5EE6" w:rsidRDefault="001541B4" w:rsidP="009C5EE6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Centralization: the degree to which authority rests at the very top.</w:t>
      </w:r>
    </w:p>
    <w:p w14:paraId="76256842" w14:textId="48BA3ECB" w:rsidR="009C5EE6" w:rsidRDefault="009C5EE6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Unity of Direction: one plan of action to guide organization.</w:t>
      </w:r>
    </w:p>
    <w:p w14:paraId="2C07E00B" w14:textId="42D0E824" w:rsidR="009C5EE6" w:rsidRDefault="00C77004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Equity: treat all employees fairly.</w:t>
      </w:r>
    </w:p>
    <w:p w14:paraId="171E68DE" w14:textId="7918ADCF" w:rsidR="00C77004" w:rsidRDefault="00C77004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Order: each employee is placed where they have the most value.</w:t>
      </w:r>
    </w:p>
    <w:p w14:paraId="1D4541EB" w14:textId="6366965A" w:rsidR="00C77004" w:rsidRDefault="00C77004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Initiative: encourage innovation.</w:t>
      </w:r>
    </w:p>
    <w:p w14:paraId="71A2DC66" w14:textId="12847A12" w:rsidR="00C77004" w:rsidRDefault="00C77004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Discipline: obedient, respectful employees needed.</w:t>
      </w:r>
    </w:p>
    <w:p w14:paraId="7F4BBC22" w14:textId="7ABE4485" w:rsidR="00C77004" w:rsidRDefault="00B81F3D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Remuneration of Personnel: the payment system contributes to success.</w:t>
      </w:r>
    </w:p>
    <w:p w14:paraId="70578C7D" w14:textId="06137B57" w:rsidR="00B81F3D" w:rsidRDefault="00B81F3D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Personnel Tenure: long term employment is important.</w:t>
      </w:r>
    </w:p>
    <w:p w14:paraId="346F6138" w14:textId="07613B70" w:rsidR="00B81F3D" w:rsidRDefault="00E007CD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Subordination over individual interest: organization over individual.</w:t>
      </w:r>
    </w:p>
    <w:p w14:paraId="3831E0F9" w14:textId="0CC33F79" w:rsidR="00E007CD" w:rsidRDefault="00E007CD" w:rsidP="00305048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Esprit de corps: share enthusiasm for organization.</w:t>
      </w:r>
    </w:p>
    <w:p w14:paraId="3966C1A6" w14:textId="280888ED" w:rsidR="00E007CD" w:rsidRDefault="00DA261A" w:rsidP="00E007CD">
      <w:pPr>
        <w:rPr>
          <w:lang w:val="en-US"/>
        </w:rPr>
      </w:pPr>
      <w:r>
        <w:rPr>
          <w:lang w:val="en-US"/>
        </w:rPr>
        <w:t>Administrative Mgmt. Problems</w:t>
      </w:r>
    </w:p>
    <w:p w14:paraId="6A79C376" w14:textId="068740B1" w:rsidR="00DA261A" w:rsidRDefault="00DA261A" w:rsidP="00DA261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Based on observation</w:t>
      </w:r>
    </w:p>
    <w:p w14:paraId="0DC9695F" w14:textId="612201D1" w:rsidR="00DA261A" w:rsidRDefault="00DA261A" w:rsidP="00DA261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Concerned primarily with structure of the organizational.</w:t>
      </w:r>
    </w:p>
    <w:p w14:paraId="70AC9187" w14:textId="3D49209C" w:rsidR="00DA261A" w:rsidRDefault="00DA261A" w:rsidP="00DA261A">
      <w:pPr>
        <w:rPr>
          <w:lang w:val="en-US"/>
        </w:rPr>
      </w:pPr>
    </w:p>
    <w:p w14:paraId="3974CCCD" w14:textId="2184F2CA" w:rsidR="00DA261A" w:rsidRPr="004761B0" w:rsidRDefault="00DA261A" w:rsidP="00DA261A">
      <w:pPr>
        <w:rPr>
          <w:b/>
          <w:lang w:val="en-US"/>
        </w:rPr>
      </w:pPr>
      <w:r w:rsidRPr="004761B0">
        <w:rPr>
          <w:b/>
          <w:lang w:val="en-US"/>
        </w:rPr>
        <w:t>*The Behavioral Approach</w:t>
      </w:r>
    </w:p>
    <w:p w14:paraId="0462F645" w14:textId="4A813BBC" w:rsidR="00DA261A" w:rsidRDefault="00DA261A" w:rsidP="00DA261A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1900’s to 1940’s </w:t>
      </w:r>
    </w:p>
    <w:p w14:paraId="5ADD75CF" w14:textId="7E9114E9" w:rsidR="00DA261A" w:rsidRDefault="00DA261A" w:rsidP="00DA261A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Philosophy: change management emphasis from productivity to human element</w:t>
      </w:r>
    </w:p>
    <w:p w14:paraId="1EDC20C3" w14:textId="24290AF0" w:rsidR="00DA261A" w:rsidRDefault="00DA261A" w:rsidP="00DA261A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Started with Follett – “mother of modern management”</w:t>
      </w:r>
    </w:p>
    <w:p w14:paraId="55956BAF" w14:textId="77777777" w:rsidR="007D191F" w:rsidRDefault="007D191F" w:rsidP="007D191F">
      <w:pPr>
        <w:pStyle w:val="ListParagraph"/>
        <w:rPr>
          <w:lang w:val="en-US"/>
        </w:rPr>
      </w:pPr>
    </w:p>
    <w:p w14:paraId="7D79F6FB" w14:textId="092FAC1A" w:rsidR="00DA261A" w:rsidRDefault="00DA261A" w:rsidP="00DA261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Viewed organizations as “communities”</w:t>
      </w:r>
    </w:p>
    <w:p w14:paraId="255F2928" w14:textId="5470BF03" w:rsidR="00DA261A" w:rsidRDefault="00DA261A" w:rsidP="00DA261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Believed in teamwork</w:t>
      </w:r>
    </w:p>
    <w:p w14:paraId="045CB1BB" w14:textId="6050F1E3" w:rsidR="00DA261A" w:rsidRDefault="00DA261A" w:rsidP="00DA261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Ideas of ‘employee ownership’ and ‘ethics’</w:t>
      </w:r>
    </w:p>
    <w:p w14:paraId="1C5C7F16" w14:textId="77777777" w:rsidR="007D191F" w:rsidRDefault="007D191F" w:rsidP="007D191F">
      <w:pPr>
        <w:pStyle w:val="ListParagraph"/>
        <w:ind w:left="1440"/>
        <w:rPr>
          <w:lang w:val="en-US"/>
        </w:rPr>
      </w:pPr>
    </w:p>
    <w:p w14:paraId="03A22990" w14:textId="23843EDE" w:rsidR="007D191F" w:rsidRDefault="007D191F" w:rsidP="007D191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Munsterberg:</w:t>
      </w:r>
    </w:p>
    <w:p w14:paraId="236C9641" w14:textId="77777777" w:rsidR="007D191F" w:rsidRDefault="007D191F" w:rsidP="007D191F">
      <w:pPr>
        <w:pStyle w:val="ListParagraph"/>
        <w:rPr>
          <w:lang w:val="en-US"/>
        </w:rPr>
      </w:pPr>
    </w:p>
    <w:p w14:paraId="63EF8922" w14:textId="10D13D61" w:rsidR="007D191F" w:rsidRDefault="007D191F" w:rsidP="007D191F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Suggested using psychological tests for employee selection</w:t>
      </w:r>
    </w:p>
    <w:p w14:paraId="462C70E1" w14:textId="24F73D57" w:rsidR="007D191F" w:rsidRDefault="007D191F" w:rsidP="007D191F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Learning theory for training</w:t>
      </w:r>
    </w:p>
    <w:p w14:paraId="3BF8EB40" w14:textId="17CCF9A8" w:rsidR="007D191F" w:rsidRDefault="007D191F" w:rsidP="007D191F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Human behavior for motivation (giving feedback – not just about the money)</w:t>
      </w:r>
    </w:p>
    <w:p w14:paraId="2D9264CB" w14:textId="77777777" w:rsidR="007D191F" w:rsidRDefault="007D191F" w:rsidP="007D191F">
      <w:pPr>
        <w:pStyle w:val="ListParagraph"/>
        <w:ind w:left="1440"/>
        <w:rPr>
          <w:lang w:val="en-US"/>
        </w:rPr>
      </w:pPr>
    </w:p>
    <w:p w14:paraId="412F7051" w14:textId="64319384" w:rsidR="007D191F" w:rsidRDefault="007D191F" w:rsidP="007D191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Bernard:</w:t>
      </w:r>
    </w:p>
    <w:p w14:paraId="5CF50BA3" w14:textId="77777777" w:rsidR="007D191F" w:rsidRDefault="007D191F" w:rsidP="007D191F">
      <w:pPr>
        <w:pStyle w:val="ListParagraph"/>
        <w:rPr>
          <w:lang w:val="en-US"/>
        </w:rPr>
      </w:pPr>
    </w:p>
    <w:p w14:paraId="3C593154" w14:textId="3162EA02" w:rsidR="007D191F" w:rsidRDefault="007D191F" w:rsidP="007D191F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First to discuss organizations as open systems</w:t>
      </w:r>
    </w:p>
    <w:p w14:paraId="3AB81349" w14:textId="188BFEA4" w:rsidR="007D191F" w:rsidRDefault="007D191F" w:rsidP="007D191F">
      <w:pPr>
        <w:pStyle w:val="ListParagraph"/>
        <w:numPr>
          <w:ilvl w:val="2"/>
          <w:numId w:val="6"/>
        </w:numPr>
        <w:rPr>
          <w:lang w:val="en-US"/>
        </w:rPr>
      </w:pPr>
      <w:r>
        <w:rPr>
          <w:lang w:val="en-US"/>
        </w:rPr>
        <w:t>Open system: interact with the environment (take form the environment and giving back)</w:t>
      </w:r>
    </w:p>
    <w:p w14:paraId="7022A0A7" w14:textId="1882A6A7" w:rsidR="007D191F" w:rsidRDefault="007D191F" w:rsidP="007D191F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Manager’s job to stimulate employees’ level of effort</w:t>
      </w:r>
    </w:p>
    <w:p w14:paraId="67401E05" w14:textId="15F0D4E4" w:rsidR="007D191F" w:rsidRDefault="007D191F" w:rsidP="007D191F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Organizations as social systems (ability to collaborate) requiring cooperation</w:t>
      </w:r>
    </w:p>
    <w:p w14:paraId="5323EC32" w14:textId="77777777" w:rsidR="007D191F" w:rsidRDefault="007D191F" w:rsidP="007D191F">
      <w:pPr>
        <w:pStyle w:val="ListParagraph"/>
        <w:ind w:left="1440"/>
        <w:rPr>
          <w:lang w:val="en-US"/>
        </w:rPr>
      </w:pPr>
    </w:p>
    <w:p w14:paraId="717159F0" w14:textId="2E942B40" w:rsidR="00791DA9" w:rsidRPr="00791DA9" w:rsidRDefault="007D191F" w:rsidP="00791DA9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lastRenderedPageBreak/>
        <w:t>Hawthorne Plant Studies – Elton Mayo</w:t>
      </w:r>
    </w:p>
    <w:p w14:paraId="54D92578" w14:textId="054C139D" w:rsidR="007D191F" w:rsidRDefault="007D191F" w:rsidP="007D191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Study: Illumination will affect productivity</w:t>
      </w:r>
    </w:p>
    <w:p w14:paraId="52992DF3" w14:textId="272CA30F" w:rsidR="00791DA9" w:rsidRDefault="00791DA9" w:rsidP="00791DA9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Control group and variable group</w:t>
      </w:r>
    </w:p>
    <w:p w14:paraId="2014F39D" w14:textId="76784F76" w:rsidR="007D191F" w:rsidRDefault="007D191F" w:rsidP="007D191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Result of Hawthorne Plant Studies</w:t>
      </w:r>
    </w:p>
    <w:p w14:paraId="008D59FB" w14:textId="11F9F7D9" w:rsidR="00791DA9" w:rsidRDefault="00791DA9" w:rsidP="007D191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No matter what was done, productivity increased… Why?</w:t>
      </w:r>
    </w:p>
    <w:p w14:paraId="3DA5F6C2" w14:textId="6E4F8FA0" w:rsidR="00A5001A" w:rsidRDefault="00A5001A" w:rsidP="00A5001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Cohesive Work Group Developed</w:t>
      </w:r>
    </w:p>
    <w:p w14:paraId="7D45E2D5" w14:textId="2DBF1C29" w:rsidR="00A5001A" w:rsidRDefault="00A5001A" w:rsidP="00A5001A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Team Spirit – the environment is important</w:t>
      </w:r>
    </w:p>
    <w:p w14:paraId="17A80E30" w14:textId="67817337" w:rsidR="00A5001A" w:rsidRDefault="00A5001A" w:rsidP="00A5001A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Management must create a stimulating work environment.</w:t>
      </w:r>
    </w:p>
    <w:p w14:paraId="408EAD40" w14:textId="7A9B4CDE" w:rsidR="00A5001A" w:rsidRDefault="00A5001A" w:rsidP="00A5001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What is a Stimulating Work Environment?</w:t>
      </w:r>
    </w:p>
    <w:p w14:paraId="32E0E5B9" w14:textId="53C4598E" w:rsidR="00A5001A" w:rsidRDefault="00A5001A" w:rsidP="00A5001A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Different interests for everyone.</w:t>
      </w:r>
    </w:p>
    <w:p w14:paraId="73E89FA6" w14:textId="7D82E30A" w:rsidR="00397F21" w:rsidRDefault="00397F21" w:rsidP="00397F21">
      <w:pPr>
        <w:rPr>
          <w:lang w:val="en-US"/>
        </w:rPr>
      </w:pPr>
    </w:p>
    <w:p w14:paraId="214D0081" w14:textId="595579E9" w:rsidR="00397F21" w:rsidRPr="00397F21" w:rsidRDefault="00397F21" w:rsidP="00397F21">
      <w:pPr>
        <w:rPr>
          <w:lang w:val="en-US"/>
        </w:rPr>
      </w:pPr>
      <w:r>
        <w:rPr>
          <w:lang w:val="en-US"/>
        </w:rPr>
        <w:t>(09/20)</w:t>
      </w:r>
    </w:p>
    <w:p w14:paraId="6B7470A5" w14:textId="77777777" w:rsidR="00B83AD9" w:rsidRDefault="00B83AD9" w:rsidP="00B83AD9">
      <w:pPr>
        <w:rPr>
          <w:lang w:val="en-US"/>
        </w:rPr>
      </w:pPr>
      <w:r w:rsidRPr="007A3CA4">
        <w:rPr>
          <w:b/>
          <w:lang w:val="en-US"/>
        </w:rPr>
        <w:t>Contemporary Approaches</w:t>
      </w:r>
      <w:r>
        <w:rPr>
          <w:u w:val="single"/>
          <w:lang w:val="en-US"/>
        </w:rPr>
        <w:t>:</w:t>
      </w:r>
    </w:p>
    <w:p w14:paraId="6D124DAB" w14:textId="77777777" w:rsidR="00B83AD9" w:rsidRDefault="00B83AD9" w:rsidP="00B83AD9">
      <w:pPr>
        <w:pStyle w:val="ListParagraph"/>
        <w:numPr>
          <w:ilvl w:val="0"/>
          <w:numId w:val="7"/>
        </w:numPr>
        <w:rPr>
          <w:lang w:val="en-US"/>
        </w:rPr>
      </w:pPr>
      <w:r w:rsidRPr="007A3CA4">
        <w:rPr>
          <w:lang w:val="en-US"/>
        </w:rPr>
        <w:t>1950’s – 1980’s</w:t>
      </w:r>
    </w:p>
    <w:p w14:paraId="723A9054" w14:textId="77777777" w:rsidR="00B83AD9" w:rsidRDefault="00B83AD9" w:rsidP="00B83AD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Continue to question – should management be an art or science</w:t>
      </w:r>
    </w:p>
    <w:p w14:paraId="4BBFE66B" w14:textId="77777777" w:rsidR="00B83AD9" w:rsidRDefault="00B83AD9" w:rsidP="00B83AD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Art – draw from experience and observations</w:t>
      </w:r>
    </w:p>
    <w:p w14:paraId="1BF7731C" w14:textId="77777777" w:rsidR="00B83AD9" w:rsidRDefault="00B83AD9" w:rsidP="00B83AD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Science – use problem solving approaches</w:t>
      </w:r>
    </w:p>
    <w:p w14:paraId="7F07C3A6" w14:textId="77777777" w:rsidR="00B83AD9" w:rsidRDefault="00B83AD9" w:rsidP="00B83AD9">
      <w:pPr>
        <w:rPr>
          <w:lang w:val="en-US"/>
        </w:rPr>
      </w:pPr>
    </w:p>
    <w:p w14:paraId="67E9A645" w14:textId="77777777" w:rsidR="00B83AD9" w:rsidRDefault="00B83AD9" w:rsidP="00B83AD9">
      <w:pPr>
        <w:rPr>
          <w:lang w:val="en-US"/>
        </w:rPr>
      </w:pPr>
      <w:r>
        <w:rPr>
          <w:lang w:val="en-US"/>
        </w:rPr>
        <w:t>The Process Approach</w:t>
      </w:r>
    </w:p>
    <w:p w14:paraId="099CA5B9" w14:textId="77777777" w:rsidR="00B83AD9" w:rsidRDefault="00B83AD9" w:rsidP="00B83AD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Planning, Organizing, Leading, and Controlling</w:t>
      </w:r>
    </w:p>
    <w:p w14:paraId="598E58F6" w14:textId="77777777" w:rsidR="00B83AD9" w:rsidRDefault="00B83AD9" w:rsidP="00B83AD9">
      <w:pPr>
        <w:rPr>
          <w:lang w:val="en-US"/>
        </w:rPr>
      </w:pPr>
      <w:r>
        <w:rPr>
          <w:lang w:val="en-US"/>
        </w:rPr>
        <w:t>The Systems Approach</w:t>
      </w:r>
    </w:p>
    <w:p w14:paraId="44F7BC65" w14:textId="77777777" w:rsidR="00B83AD9" w:rsidRDefault="00B83AD9" w:rsidP="00B83AD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Open Systems</w:t>
      </w:r>
    </w:p>
    <w:p w14:paraId="6F033F29" w14:textId="77777777" w:rsidR="00B83AD9" w:rsidRDefault="00B83AD9" w:rsidP="00B83AD9">
      <w:pPr>
        <w:rPr>
          <w:lang w:val="en-US"/>
        </w:rPr>
      </w:pPr>
      <w:r>
        <w:rPr>
          <w:lang w:val="en-US"/>
        </w:rPr>
        <w:t>Contingency Thinking</w:t>
      </w:r>
    </w:p>
    <w:p w14:paraId="6A9B0B3E" w14:textId="77777777" w:rsidR="00B83AD9" w:rsidRDefault="00B83AD9" w:rsidP="00B83AD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Assumes there is no one best way to manage</w:t>
      </w:r>
    </w:p>
    <w:p w14:paraId="590B3365" w14:textId="77777777" w:rsidR="00B83AD9" w:rsidRDefault="00B83AD9" w:rsidP="00B83AD9">
      <w:pPr>
        <w:pStyle w:val="ListParagraph"/>
        <w:rPr>
          <w:lang w:val="en-US"/>
        </w:rPr>
      </w:pPr>
    </w:p>
    <w:p w14:paraId="1DBF9CC9" w14:textId="77777777" w:rsidR="00B83AD9" w:rsidRDefault="00B83AD9" w:rsidP="00B83AD9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The environment has an impact</w:t>
      </w:r>
    </w:p>
    <w:p w14:paraId="5AEE7E7E" w14:textId="77777777" w:rsidR="00B83AD9" w:rsidRDefault="00B83AD9" w:rsidP="00B83AD9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Managers must be flexible to environment</w:t>
      </w:r>
    </w:p>
    <w:p w14:paraId="0A779FD0" w14:textId="77777777" w:rsidR="00B83AD9" w:rsidRDefault="00B83AD9" w:rsidP="00B83AD9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Organization’s design and control depends on the environment</w:t>
      </w:r>
    </w:p>
    <w:p w14:paraId="2A3AA197" w14:textId="77777777" w:rsidR="00B83AD9" w:rsidRDefault="00B83AD9" w:rsidP="00B83AD9">
      <w:pPr>
        <w:rPr>
          <w:lang w:val="en-US"/>
        </w:rPr>
      </w:pPr>
    </w:p>
    <w:p w14:paraId="2655EC15" w14:textId="77777777" w:rsidR="00B83AD9" w:rsidRDefault="00B83AD9" w:rsidP="00B83AD9">
      <w:pPr>
        <w:rPr>
          <w:lang w:val="en-US"/>
        </w:rPr>
      </w:pPr>
      <w:r>
        <w:rPr>
          <w:lang w:val="en-US"/>
        </w:rPr>
        <w:t>Emerging Management Practices</w:t>
      </w:r>
    </w:p>
    <w:p w14:paraId="494EAD62" w14:textId="77777777" w:rsidR="00B83AD9" w:rsidRDefault="00B83AD9" w:rsidP="00B83AD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Organizational Culture / Team Building</w:t>
      </w:r>
    </w:p>
    <w:p w14:paraId="6A5E5494" w14:textId="77777777" w:rsidR="00B83AD9" w:rsidRDefault="00B83AD9" w:rsidP="00B83AD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Empowerment</w:t>
      </w:r>
    </w:p>
    <w:p w14:paraId="3FDF92A6" w14:textId="77777777" w:rsidR="00B83AD9" w:rsidRDefault="00B83AD9" w:rsidP="00B83AD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High – performing organizations</w:t>
      </w:r>
    </w:p>
    <w:p w14:paraId="7F09BED2" w14:textId="77777777" w:rsidR="00B83AD9" w:rsidRDefault="00B83AD9" w:rsidP="00B83AD9">
      <w:pPr>
        <w:pStyle w:val="ListParagraph"/>
        <w:rPr>
          <w:lang w:val="en-US"/>
        </w:rPr>
      </w:pPr>
    </w:p>
    <w:p w14:paraId="33EA7A4C" w14:textId="77777777" w:rsidR="00B83AD9" w:rsidRDefault="00B83AD9" w:rsidP="00B83AD9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Seeks excellence in results and quality of work life</w:t>
      </w:r>
    </w:p>
    <w:p w14:paraId="456280C3" w14:textId="77777777" w:rsidR="00B83AD9" w:rsidRDefault="00B83AD9" w:rsidP="00B83AD9">
      <w:pPr>
        <w:pStyle w:val="ListParagraph"/>
        <w:ind w:left="1440"/>
        <w:rPr>
          <w:lang w:val="en-US"/>
        </w:rPr>
      </w:pPr>
    </w:p>
    <w:p w14:paraId="6EF299CB" w14:textId="77777777" w:rsidR="00B83AD9" w:rsidRDefault="00B83AD9" w:rsidP="00B83AD9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lastRenderedPageBreak/>
        <w:t xml:space="preserve">Total Quality Management – introduced in the ‘50s </w:t>
      </w:r>
    </w:p>
    <w:p w14:paraId="6C030298" w14:textId="77777777" w:rsidR="00B83AD9" w:rsidRDefault="00B83AD9" w:rsidP="00B83AD9">
      <w:pPr>
        <w:pStyle w:val="ListParagraph"/>
        <w:rPr>
          <w:lang w:val="en-US"/>
        </w:rPr>
      </w:pPr>
    </w:p>
    <w:p w14:paraId="4A87792E" w14:textId="77777777" w:rsidR="00B83AD9" w:rsidRDefault="00B83AD9" w:rsidP="00B83AD9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Commitment to continuous improvement, product quality, and customer satisfaction.</w:t>
      </w:r>
    </w:p>
    <w:p w14:paraId="38785072" w14:textId="77777777" w:rsidR="00B83AD9" w:rsidRPr="00B83AD9" w:rsidRDefault="00B83AD9" w:rsidP="00B83AD9">
      <w:pPr>
        <w:rPr>
          <w:lang w:val="en-US"/>
        </w:rPr>
      </w:pPr>
    </w:p>
    <w:sectPr w:rsidR="00B83AD9" w:rsidRPr="00B83A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23987"/>
    <w:multiLevelType w:val="hybridMultilevel"/>
    <w:tmpl w:val="411C3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D1346"/>
    <w:multiLevelType w:val="hybridMultilevel"/>
    <w:tmpl w:val="53706C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C4BF6"/>
    <w:multiLevelType w:val="hybridMultilevel"/>
    <w:tmpl w:val="C59469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B3248"/>
    <w:multiLevelType w:val="hybridMultilevel"/>
    <w:tmpl w:val="68DE690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8D4E8E"/>
    <w:multiLevelType w:val="hybridMultilevel"/>
    <w:tmpl w:val="EB8879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4B7D8E"/>
    <w:multiLevelType w:val="hybridMultilevel"/>
    <w:tmpl w:val="0A56CF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C09D1"/>
    <w:multiLevelType w:val="hybridMultilevel"/>
    <w:tmpl w:val="022212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D6855"/>
    <w:multiLevelType w:val="hybridMultilevel"/>
    <w:tmpl w:val="9DC039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ABC"/>
    <w:rsid w:val="00034655"/>
    <w:rsid w:val="001162DF"/>
    <w:rsid w:val="001541B4"/>
    <w:rsid w:val="001E4183"/>
    <w:rsid w:val="002415E5"/>
    <w:rsid w:val="002F3C73"/>
    <w:rsid w:val="00305048"/>
    <w:rsid w:val="00397F21"/>
    <w:rsid w:val="004761B0"/>
    <w:rsid w:val="005F569F"/>
    <w:rsid w:val="00791DA9"/>
    <w:rsid w:val="007D191F"/>
    <w:rsid w:val="007F6E4D"/>
    <w:rsid w:val="008B7BEB"/>
    <w:rsid w:val="009C5EE6"/>
    <w:rsid w:val="00A5001A"/>
    <w:rsid w:val="00B81F3D"/>
    <w:rsid w:val="00B83AD9"/>
    <w:rsid w:val="00C23EE0"/>
    <w:rsid w:val="00C77004"/>
    <w:rsid w:val="00DA261A"/>
    <w:rsid w:val="00E007CD"/>
    <w:rsid w:val="00E32DB2"/>
    <w:rsid w:val="00EC03A8"/>
    <w:rsid w:val="00FE52A7"/>
    <w:rsid w:val="00FF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E4596"/>
  <w15:chartTrackingRefBased/>
  <w15:docId w15:val="{59FA4F82-A566-431F-BEDB-8D3947A76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 Qureshi</dc:creator>
  <cp:keywords/>
  <dc:description/>
  <cp:lastModifiedBy>Anas Qureshi</cp:lastModifiedBy>
  <cp:revision>20</cp:revision>
  <dcterms:created xsi:type="dcterms:W3CDTF">2018-09-17T12:43:00Z</dcterms:created>
  <dcterms:modified xsi:type="dcterms:W3CDTF">2018-10-18T01:38:00Z</dcterms:modified>
</cp:coreProperties>
</file>