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Title"/>
        <w:bidi w:val="0"/>
      </w:pPr>
      <w:r>
        <w:rPr>
          <w:rtl w:val="0"/>
        </w:rPr>
        <w:t>Psychology / Midterm Review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Mainly multiple choice (about 30)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Some true/false, matching or fill-in-the-blank questions (4 or 5)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One additional question (Based on biology chapter)</w:t>
      </w:r>
    </w:p>
    <w:p>
      <w:pPr>
        <w:pStyle w:val="Subject"/>
        <w:bidi w:val="0"/>
      </w:pPr>
      <w:r>
        <w:rPr>
          <w:rtl w:val="0"/>
        </w:rPr>
        <w:t>Early Psychological Science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The Birth of Psychological Science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4th century B.C.E. - Aristotle used observation and questioning to understand the body-psyche relationship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Brain was there to cool our blood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When the psyche left, human beings die</w:t>
      </w:r>
    </w:p>
    <w:p>
      <w:pPr>
        <w:pStyle w:val="Subject"/>
        <w:bidi w:val="0"/>
      </w:pPr>
      <w:r>
        <w:rPr>
          <w:rtl w:val="0"/>
        </w:rPr>
        <w:t>Psychological Science is Born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Wilhelm Wundt (1832 - 1920)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Defined psychology as </w:t>
      </w:r>
      <w:r>
        <w:rPr>
          <w:rtl w:val="0"/>
        </w:rPr>
        <w:t>‘</w:t>
      </w:r>
      <w:r>
        <w:rPr>
          <w:rtl w:val="0"/>
        </w:rPr>
        <w:t>science of mental life</w:t>
      </w:r>
      <w:r>
        <w:rPr>
          <w:rtl w:val="0"/>
        </w:rPr>
        <w:t>’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First psychology lab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Added two key elements to enhance scientific nature of psychology 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Carefully measured observations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Experiments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 xml:space="preserve">Structuralism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Edward Titchener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Relied on </w:t>
      </w:r>
      <w:r>
        <w:rPr>
          <w:rtl w:val="0"/>
        </w:rPr>
        <w:t>‘</w:t>
      </w:r>
      <w:r>
        <w:rPr>
          <w:rtl w:val="0"/>
        </w:rPr>
        <w:t>self-report</w:t>
      </w:r>
      <w:r>
        <w:rPr>
          <w:rtl w:val="0"/>
        </w:rPr>
        <w:t xml:space="preserve">’ </w:t>
      </w:r>
      <w:r>
        <w:rPr>
          <w:rtl w:val="0"/>
        </w:rPr>
        <w:t>data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Put a pencil down on the table, tell me everything you can about that pencil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Encouraged introspection reporting on sensations and other elements of experience in reaction to stimuli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Used these introspective reports to build a new image of the mind</w:t>
      </w:r>
      <w:r>
        <w:rPr>
          <w:rtl w:val="0"/>
        </w:rPr>
        <w:t>’</w:t>
      </w:r>
      <w:r>
        <w:rPr>
          <w:rtl w:val="0"/>
        </w:rPr>
        <w:t>s structure</w:t>
      </w:r>
    </w:p>
    <w:p>
      <w:pPr>
        <w:pStyle w:val="Subject"/>
        <w:bidi w:val="0"/>
      </w:pPr>
      <w:r>
        <w:rPr>
          <w:rtl w:val="0"/>
        </w:rPr>
        <w:t>Functionalism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William James (1842-1910)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Studied human thoughts, feelings, and behaviours and asked: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What function might they serve &amp; how might they have helped our ancestors survive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Development of Psychological Science (1920s - 1960s)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Behaviourism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Defined psychology as </w:t>
      </w:r>
      <w:r>
        <w:rPr>
          <w:rtl w:val="0"/>
        </w:rPr>
        <w:t>‘</w:t>
      </w:r>
      <w:r>
        <w:rPr>
          <w:rtl w:val="0"/>
        </w:rPr>
        <w:t>scientific study of observable behaviour</w:t>
      </w:r>
      <w:r>
        <w:rPr>
          <w:rtl w:val="0"/>
        </w:rPr>
        <w:t xml:space="preserve">’ </w:t>
      </w:r>
      <w:r>
        <w:rPr>
          <w:rtl w:val="0"/>
        </w:rPr>
        <w:t>without reference to mental processes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Became major force in psychology into 1960s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John B. Watson </w:t>
      </w:r>
      <w:r>
        <w:rPr>
          <w:b w:val="1"/>
          <w:bCs w:val="1"/>
          <w:rtl w:val="0"/>
          <w:lang w:val="en-US"/>
        </w:rPr>
        <w:t>(classical conditioning)</w:t>
      </w:r>
      <w:r>
        <w:rPr>
          <w:rtl w:val="0"/>
        </w:rPr>
        <w:t xml:space="preserve"> and B.F. Skinner </w:t>
      </w:r>
      <w:r>
        <w:rPr>
          <w:b w:val="1"/>
          <w:bCs w:val="1"/>
          <w:rtl w:val="0"/>
          <w:lang w:val="en-US"/>
        </w:rPr>
        <w:t>(operant conditioning)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Watson and Rayner conducted famous </w:t>
      </w:r>
      <w:r>
        <w:rPr>
          <w:rtl w:val="0"/>
        </w:rPr>
        <w:t>‘</w:t>
      </w:r>
      <w:r>
        <w:rPr>
          <w:rtl w:val="0"/>
        </w:rPr>
        <w:t>little Albert experiment</w:t>
      </w:r>
      <w:r>
        <w:rPr>
          <w:rtl w:val="0"/>
        </w:rPr>
        <w:t>’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Conditioned an 11 month old baby to fear white rats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Skinner tested animal behaviour (Developed the skinner box)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Freudian Psychology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Sigmund Freud (1856-1939)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Emphasized ways unconscious thought processes and emotional responses to childhood experiences affect later behaviour</w:t>
      </w:r>
    </w:p>
    <w:p>
      <w:pPr>
        <w:pStyle w:val="Body"/>
        <w:numPr>
          <w:ilvl w:val="2"/>
          <w:numId w:val="3"/>
        </w:numPr>
        <w:bidi w:val="0"/>
      </w:pPr>
      <w:r>
        <w:rPr>
          <w:rtl w:val="0"/>
        </w:rPr>
        <w:t>Was second major force until 1960s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Humanistic Psychology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Revived interest in study of mental processes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Focused on ways current environments nurture or limit growth potential, e.g., importance of having need for love and acceptance satisfied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Led by Carl Rogers and Abraham Maslow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Cognitive Psychology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Known as the cognitive revolution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Occurred in 1960s focus returned to interest in mental processes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Cognitive psychology scientifically explored ways in which information is perceived, processed and remembered (computer model, in, process, out)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The interdisciplinary field of </w:t>
      </w:r>
      <w:r>
        <w:rPr>
          <w:b w:val="1"/>
          <w:bCs w:val="1"/>
          <w:rtl w:val="0"/>
          <w:lang w:val="en-US"/>
        </w:rPr>
        <w:t>cognitive neuroscience</w:t>
      </w:r>
      <w:r>
        <w:rPr>
          <w:rtl w:val="0"/>
        </w:rPr>
        <w:t xml:space="preserve"> ties the science of mental processes (cognitive psychology) and the science of the brain (neuroscience) and focuses on brain activity underlying mental activity</w:t>
      </w:r>
    </w:p>
    <w:p>
      <w:pPr>
        <w:pStyle w:val="Subject"/>
        <w:bidi w:val="0"/>
      </w:pPr>
      <w:r>
        <w:rPr>
          <w:rtl w:val="0"/>
        </w:rPr>
        <w:t>Contemporary Psychology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Modern definition of psychology </w:t>
      </w:r>
      <w:r>
        <w:rPr>
          <w:rtl w:val="0"/>
        </w:rPr>
        <w:t xml:space="preserve">- science of behaviour and mental processes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field of psychology is growing and globalizing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This contributed to the growing understanding of biology and its relationship to experience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Fueled the nature-nurture debate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To what extent are our traits already set in place at birth (our </w:t>
      </w:r>
      <w:r>
        <w:rPr>
          <w:rtl w:val="0"/>
        </w:rPr>
        <w:t>‘</w:t>
      </w:r>
      <w:r>
        <w:rPr>
          <w:b w:val="1"/>
          <w:bCs w:val="1"/>
          <w:rtl w:val="0"/>
          <w:lang w:val="en-US"/>
        </w:rPr>
        <w:t>Nature</w:t>
      </w:r>
      <w:r>
        <w:rPr>
          <w:rtl w:val="0"/>
        </w:rPr>
        <w:t>’</w:t>
      </w:r>
      <w:r>
        <w:rPr>
          <w:rtl w:val="0"/>
        </w:rPr>
        <w:t>)?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Plato (Ancient Greece): Character and intelligence inherited; some ideas inborn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Descartes (17th century): Some ideas are intuitive 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Darwin (late 19th century): Some traits, behaviours and instincts are part of species; natural selection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And to what extent do our traits develop in response to our environment/experience (our </w:t>
      </w:r>
      <w:r>
        <w:rPr>
          <w:rtl w:val="0"/>
        </w:rPr>
        <w:t>‘</w:t>
      </w:r>
      <w:r>
        <w:rPr>
          <w:b w:val="1"/>
          <w:bCs w:val="1"/>
          <w:rtl w:val="0"/>
          <w:lang w:val="en-US"/>
        </w:rPr>
        <w:t>Nurture</w:t>
      </w:r>
      <w:r>
        <w:rPr>
          <w:rtl w:val="0"/>
        </w:rPr>
        <w:t>’</w:t>
      </w:r>
      <w:r>
        <w:rPr>
          <w:rtl w:val="0"/>
        </w:rPr>
        <w:t>)?</w:t>
      </w:r>
      <w:r>
        <w:rPr>
          <w:rtl w:val="0"/>
        </w:rPr>
        <w:t xml:space="preserve"> 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Aristotle (ancient Greece): content of mind comes through senses 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Locke (17th century): mind is blank slate</w:t>
      </w:r>
      <w:r>
        <w:rPr>
          <w:rtl w:val="0"/>
        </w:rPr>
        <w:t xml:space="preserve">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And, more recently, how do we differ according to difference in gene expression (</w:t>
      </w:r>
      <w:r>
        <w:rPr>
          <w:b w:val="1"/>
          <w:bCs w:val="1"/>
          <w:rtl w:val="0"/>
          <w:lang w:val="en-US"/>
        </w:rPr>
        <w:t>epigeneteics</w:t>
      </w:r>
      <w:r>
        <w:rPr>
          <w:rtl w:val="0"/>
        </w:rPr>
        <w:t xml:space="preserve">) 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Evolutionary psychology:</w:t>
      </w:r>
      <w:r>
        <w:rPr>
          <w:rtl w:val="0"/>
        </w:rPr>
        <w:t xml:space="preserve"> focus on how humans are alike because of common biology and evolutionary history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Behaviour genetics</w:t>
      </w:r>
      <w:r>
        <w:rPr>
          <w:rtl w:val="0"/>
        </w:rPr>
        <w:t>: focus on differences related to differing genes and environments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Cross-cultural psychology</w:t>
      </w:r>
      <w:r>
        <w:rPr>
          <w:rtl w:val="0"/>
        </w:rPr>
        <w:t xml:space="preserve">: focus on ways culture shapes behaviour, but same underlying processes are universal </w:t>
      </w:r>
    </w:p>
    <w:p>
      <w:pPr>
        <w:pStyle w:val="Body"/>
        <w:bidi w:val="0"/>
      </w:pPr>
      <w:r>
        <w:rPr>
          <w:b w:val="1"/>
          <w:bCs w:val="1"/>
          <w:rtl w:val="0"/>
          <w:lang w:val="en-US"/>
        </w:rPr>
        <w:t>Gender psychology</w:t>
      </w:r>
      <w:r>
        <w:rPr>
          <w:rtl w:val="0"/>
        </w:rPr>
        <w:t>: focus on difference; males and females are overwhelmingly similar</w:t>
      </w:r>
    </w:p>
    <w:p>
      <w:pPr>
        <w:pStyle w:val="Subject"/>
        <w:bidi w:val="0"/>
      </w:pPr>
      <w:r>
        <w:rPr>
          <w:rtl w:val="0"/>
        </w:rPr>
        <w:t>Contemporary Psychology: A Recent Addition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Martin Seligman: </w:t>
      </w:r>
      <w:r>
        <w:rPr>
          <w:b w:val="1"/>
          <w:bCs w:val="1"/>
          <w:rtl w:val="0"/>
          <w:lang w:val="en-US"/>
        </w:rPr>
        <w:t>positive psychology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Explores human flourishing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Uses scientific methods to investigate building of good life that engages skill-building and a meaningful life that extends beyond self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Psychology</w:t>
      </w:r>
      <w:r>
        <w:rPr>
          <w:rtl w:val="0"/>
        </w:rPr>
        <w:t>’</w:t>
      </w:r>
      <w:r>
        <w:rPr>
          <w:rtl w:val="0"/>
        </w:rPr>
        <w:t>s Three Main Levels of Analysis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Psychological influences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Learned fears and other learned expectations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Emotional responses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Cognitive processing and perceptual interpretations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Biological influences</w:t>
      </w:r>
      <w:r>
        <w:rPr>
          <w:rtl w:val="0"/>
        </w:rPr>
        <w:t>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Genetic predispositions (genetically influenced traits)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Genetic mutations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Natural selection of adaptive traits and behaviours passed down through generations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Genes responding to the environment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Socio-cultural influences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Presence of others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cultural, societal, and family expectations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Peer and other group influences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Compelling models (such as in the media)</w:t>
      </w:r>
    </w:p>
    <w:p>
      <w:pPr>
        <w:pStyle w:val="Subject"/>
        <w:bidi w:val="0"/>
      </w:pPr>
      <w:r>
        <w:rPr>
          <w:rtl w:val="0"/>
        </w:rPr>
        <w:t>Psychology</w:t>
      </w:r>
      <w:r>
        <w:rPr>
          <w:rtl w:val="0"/>
        </w:rPr>
        <w:t>’</w:t>
      </w:r>
      <w:r>
        <w:rPr>
          <w:rtl w:val="0"/>
        </w:rPr>
        <w:t xml:space="preserve">s Subfields </w:t>
      </w:r>
    </w:p>
    <w:tbl>
      <w:tblPr>
        <w:tblW w:w="935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38"/>
        <w:gridCol w:w="2339"/>
        <w:gridCol w:w="2339"/>
        <w:gridCol w:w="2339"/>
      </w:tblGrid>
      <w:tr>
        <w:tblPrEx>
          <w:shd w:val="clear" w:color="auto" w:fill="bdc0bf"/>
        </w:tblPrEx>
        <w:trPr>
          <w:trHeight w:val="482" w:hRule="atLeast"/>
          <w:tblHeader/>
        </w:trPr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Perspective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Focus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Sample Questions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Examples of subfields using this perspective</w:t>
            </w:r>
          </w:p>
        </w:tc>
      </w:tr>
      <w:tr>
        <w:tblPrEx>
          <w:shd w:val="clear" w:color="auto" w:fill="auto"/>
        </w:tblPrEx>
        <w:trPr>
          <w:trHeight w:val="1202" w:hRule="atLeast"/>
        </w:trPr>
        <w:tc>
          <w:tcPr>
            <w:tcW w:type="dxa" w:w="2338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Neuroscience</w:t>
            </w:r>
          </w:p>
        </w:tc>
        <w:tc>
          <w:tcPr>
            <w:tcW w:type="dxa" w:w="23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the body and brain enable emotions, memories, and sensory experiences</w:t>
            </w:r>
          </w:p>
        </w:tc>
        <w:tc>
          <w:tcPr>
            <w:tcW w:type="dxa" w:w="2338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do pain messages travel from the hand to the brain? How is blood chemistry linked with moods and motives?</w:t>
            </w:r>
          </w:p>
        </w:tc>
        <w:tc>
          <w:tcPr>
            <w:tcW w:type="dxa" w:w="2338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Biological; cognitive; clinical</w:t>
            </w:r>
          </w:p>
        </w:tc>
      </w:tr>
      <w:tr>
        <w:tblPrEx>
          <w:shd w:val="clear" w:color="auto" w:fill="auto"/>
        </w:tblPrEx>
        <w:trPr>
          <w:trHeight w:val="959" w:hRule="atLeast"/>
        </w:trPr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Evolutionary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the natural selection of traits has promoted the survival of genes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does evolution influence behaviour tendences?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Biological; development; social</w:t>
            </w:r>
          </w:p>
        </w:tc>
      </w:tr>
      <w:tr>
        <w:tblPrEx>
          <w:shd w:val="clear" w:color="auto" w:fill="auto"/>
        </w:tblPrEx>
        <w:trPr>
          <w:trHeight w:val="2159" w:hRule="atLeast"/>
        </w:trPr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Behaviour genetics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our genes and our environment influences our individual differences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To what extent are psychological traits such as intelligence, personality, sexual orientation, and vulnerability to depression products of our genes? Of our environment? 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Personality; developmental; legal/forensic</w:t>
            </w:r>
          </w:p>
        </w:tc>
      </w:tr>
      <w:tr>
        <w:tblPrEx>
          <w:shd w:val="clear" w:color="auto" w:fill="auto"/>
        </w:tblPrEx>
        <w:trPr>
          <w:trHeight w:val="1199" w:hRule="atLeast"/>
        </w:trPr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Psychodynamic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behaviour springs from unconscious drives and conflicts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can someone</w:t>
            </w:r>
            <w:r>
              <w:rPr>
                <w:rFonts w:ascii="Helvetica Neue" w:cs="Arial Unicode MS" w:hAnsi="Helvetica Neue" w:eastAsia="Arial Unicode MS" w:hint="default"/>
                <w:rtl w:val="0"/>
              </w:rPr>
              <w:t>’</w:t>
            </w:r>
            <w:r>
              <w:rPr>
                <w:rFonts w:ascii="Helvetica Neue" w:cs="Arial Unicode MS" w:hAnsi="Helvetica Neue" w:eastAsia="Arial Unicode MS"/>
                <w:rtl w:val="0"/>
              </w:rPr>
              <w:t>s personality traits and disorders be explained by unfulfilled wishes and childhood traumas?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Clinical; counselling; personality</w:t>
            </w:r>
          </w:p>
        </w:tc>
      </w:tr>
      <w:tr>
        <w:tblPrEx>
          <w:shd w:val="clear" w:color="auto" w:fill="auto"/>
        </w:tblPrEx>
        <w:trPr>
          <w:trHeight w:val="1679" w:hRule="atLeast"/>
        </w:trPr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Behavioural 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we learn observable responses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do we learn to fear particular objects or situations? What is the most effective way to alter our behaviour, say to lose weight or stop smoking?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Clinical; counselling; industrial-organizational </w:t>
            </w:r>
          </w:p>
        </w:tc>
      </w:tr>
      <w:tr>
        <w:tblPrEx>
          <w:shd w:val="clear" w:color="auto" w:fill="auto"/>
        </w:tblPrEx>
        <w:trPr>
          <w:trHeight w:val="1199" w:hRule="atLeast"/>
        </w:trPr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Cognitive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we encode, process, store, and retrieve information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do we use information in remembering? Reasoning? Solving problems?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Cognitive neuroscience; clinical counselling; industrial-organizational</w:t>
            </w:r>
          </w:p>
        </w:tc>
      </w:tr>
      <w:tr>
        <w:tblPrEx>
          <w:shd w:val="clear" w:color="auto" w:fill="auto"/>
        </w:tblPrEx>
        <w:trPr>
          <w:trHeight w:val="1199" w:hRule="atLeast"/>
        </w:trPr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Socio-cultural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How behaviour and thinking vary across situations and cultures 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How are we alike as members of one human family? How do we differ as products of our environment?</w:t>
            </w:r>
          </w:p>
        </w:tc>
        <w:tc>
          <w:tcPr>
            <w:tcW w:type="dxa" w:w="233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Developmental; social psychology; clinical; counselling </w:t>
            </w:r>
          </w:p>
        </w:tc>
      </w:tr>
    </w:tbl>
    <w:p>
      <w:pPr>
        <w:pStyle w:val="Body"/>
        <w:bidi w:val="0"/>
      </w:pPr>
    </w:p>
    <w:p>
      <w:pPr>
        <w:pStyle w:val="Subject"/>
        <w:bidi w:val="0"/>
      </w:pPr>
      <w:r>
        <w:rPr>
          <w:rtl w:val="0"/>
        </w:rPr>
        <w:t>The Need for Psychological Science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Hindsight Bias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Tendency to believe, after learning an outcome, that we could have predicted it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Also known as the I-knew-it-all phenomenon.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Overconfidence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‘’</w:t>
      </w:r>
      <w:r>
        <w:rPr>
          <w:rtl w:val="0"/>
        </w:rPr>
        <w:t>We don</w:t>
      </w:r>
      <w:r>
        <w:rPr>
          <w:rtl w:val="0"/>
        </w:rPr>
        <w:t>’</w:t>
      </w:r>
      <w:r>
        <w:rPr>
          <w:rtl w:val="0"/>
        </w:rPr>
        <w:t>t like their sound. Groups of guitars are on their way out.</w:t>
      </w:r>
      <w:r>
        <w:rPr>
          <w:rtl w:val="0"/>
        </w:rPr>
        <w:t xml:space="preserve">’’ </w:t>
      </w:r>
      <w:r>
        <w:rPr>
          <w:rtl w:val="0"/>
        </w:rPr>
        <w:t>(1962; Decca records after choosing not to sign a contract with The Beatles)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Perception of patterns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People perceive patterns to make sense of their world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Even in random, unrelated data people often find order, because random sequences often do not look random.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People trust their intuition but intuitive thinking is often flawed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Research Strategies in Psychological Science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test hypotheses and refine theories using three key methods (strategies):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Description 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Correlation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Experiments</w:t>
      </w:r>
      <w:r>
        <w:rPr>
          <w:b w:val="1"/>
          <w:bCs w:val="1"/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Description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Descriptive research is a systematic, objective observation of people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goal is to provide a clear, accurate picture of people</w:t>
      </w:r>
      <w:r>
        <w:rPr>
          <w:rtl w:val="0"/>
        </w:rPr>
        <w:t>’</w:t>
      </w:r>
      <w:r>
        <w:rPr>
          <w:rtl w:val="0"/>
        </w:rPr>
        <w:t xml:space="preserve">s behaviours, thoughts, and attributes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Three main kinds of descriptive research: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Case Study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Naturalistic Observation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Survey 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Case Studies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Examines one individual in depth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Cannot be used to generalize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Naturalistic observations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Records behaviour in natural environment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Does not explain behaviour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Surveys and interviews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Examines many cases in less depth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Wording effect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Random sampling</w:t>
      </w:r>
    </w:p>
    <w:p>
      <w:pPr>
        <w:pStyle w:val="Subject"/>
        <w:bidi w:val="0"/>
      </w:pPr>
      <w:r>
        <w:rPr>
          <w:rtl w:val="0"/>
        </w:rPr>
        <w:t>Correlation: A Second Research Strategy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General Definition: an observation that two traits or attributes are related to each other (thus, they are </w:t>
      </w:r>
      <w:r>
        <w:rPr>
          <w:rtl w:val="0"/>
        </w:rPr>
        <w:t>‘</w:t>
      </w:r>
      <w:r>
        <w:rPr>
          <w:rtl w:val="0"/>
        </w:rPr>
        <w:t>co</w:t>
      </w:r>
      <w:r>
        <w:rPr>
          <w:rtl w:val="0"/>
        </w:rPr>
        <w:t>’</w:t>
      </w:r>
      <w:r>
        <w:rPr>
          <w:rtl w:val="0"/>
        </w:rPr>
        <w:t>-related)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Scientific definition: a measure of how closely two factors vary together, or how well you can predict a change in one from observing a change in the other </w:t>
      </w:r>
    </w:p>
    <w:p>
      <w:pPr>
        <w:pStyle w:val="Subject"/>
        <w:bidi w:val="0"/>
      </w:pPr>
      <w:r>
        <w:rPr>
          <w:rtl w:val="0"/>
        </w:rPr>
        <w:t>Correlation Shown by Scatterplots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Perfect positive correlation (+1.00)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No relationship (0.00)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Perfect negative correlation (-1.00)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Correlations can range from +1.00 (scores on one measure increase in direct proportion to scores on another), to 0.00 (no relationship), to -1.00 (scores on one measure decrease precisely as scores rise on the other)</w:t>
      </w:r>
    </w:p>
    <w:p>
      <w:pPr>
        <w:pStyle w:val="Subject"/>
        <w:bidi w:val="0"/>
      </w:pPr>
      <w:r>
        <w:rPr>
          <w:rtl w:val="0"/>
        </w:rPr>
        <w:t>Correlations and the Correlation Coefficient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Positive correlation (between 0 and +1.00)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Indicates a direct relationship, meaning that two things increase together or decrease together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Negative correlation (between 0 and -1.00)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Indicates an inverse relationship: As one thing increases, the other decreases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Correlation coefficient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Provides a statistical measure of how closely two things vary together and how well one predicts the other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Is a statistic calculated mathematically </w:t>
      </w:r>
    </w:p>
    <w:p>
      <w:pPr>
        <w:pStyle w:val="Subject"/>
        <w:bidi w:val="0"/>
      </w:pPr>
      <w:r>
        <w:rPr>
          <w:rtl w:val="0"/>
        </w:rPr>
        <w:t xml:space="preserve">Correlation and Regression Toward the Mean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Illusory correlation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We tend to notice relationships if we believe they are there (e.g., dreams predict actual events)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An illusory correlation is one that is perceived as strong (approaching 1) but is really weak or non-existent (Approaching zero)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Regression toward the mean</w:t>
      </w:r>
      <w:r>
        <w:rPr>
          <w:rtl w:val="0"/>
        </w:rPr>
        <w:t xml:space="preserve"> (promotes illusory correlations)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Tendency for extreme or unusual scores or events to fall back (regress) toward the average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Unusual events don</w:t>
      </w:r>
      <w:r>
        <w:rPr>
          <w:rtl w:val="0"/>
        </w:rPr>
        <w:t>’</w:t>
      </w:r>
      <w:r>
        <w:rPr>
          <w:rtl w:val="0"/>
        </w:rPr>
        <w:t>t need fancy explanations i.e, no correlation is implied</w:t>
      </w:r>
    </w:p>
    <w:p>
      <w:pPr>
        <w:pStyle w:val="Subject"/>
        <w:bidi w:val="0"/>
      </w:pPr>
      <w:r>
        <w:rPr>
          <w:rtl w:val="0"/>
        </w:rPr>
        <w:t>Experimentation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Experiments are concerned with isolating cause and effect (notice this is not the same as the goal of correlation)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With experiments, researchers can focus on the possible effects of one or more factors by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Manipulating the factors of interest to determine their effects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Holding constant (</w:t>
      </w:r>
      <w:r>
        <w:rPr>
          <w:rtl w:val="0"/>
        </w:rPr>
        <w:t>‘</w:t>
      </w:r>
      <w:r>
        <w:rPr>
          <w:rtl w:val="0"/>
        </w:rPr>
        <w:t>controlling</w:t>
      </w:r>
      <w:r>
        <w:rPr>
          <w:rtl w:val="0"/>
        </w:rPr>
        <w:t>’</w:t>
      </w:r>
      <w:r>
        <w:rPr>
          <w:rtl w:val="0"/>
        </w:rPr>
        <w:t>) other factors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Experimental (treatment) group and control (no treatment) group</w:t>
      </w:r>
    </w:p>
    <w:p>
      <w:pPr>
        <w:pStyle w:val="Subject"/>
        <w:bidi w:val="0"/>
      </w:pPr>
      <w:r>
        <w:rPr>
          <w:rtl w:val="0"/>
        </w:rPr>
        <w:t>Experimentation and therapeutic interventions: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Eliminating Bias using the </w:t>
      </w:r>
      <w:r>
        <w:rPr>
          <w:b w:val="1"/>
          <w:bCs w:val="1"/>
          <w:rtl w:val="0"/>
          <w:lang w:val="en-US"/>
        </w:rPr>
        <w:t>Double-blind procedure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Neither participants nor experimenters know which group is receiving the treatment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Treatment</w:t>
      </w:r>
      <w:r>
        <w:rPr>
          <w:rtl w:val="0"/>
        </w:rPr>
        <w:t>’</w:t>
      </w:r>
      <w:r>
        <w:rPr>
          <w:rtl w:val="0"/>
        </w:rPr>
        <w:t>s actual effects can be separated from potential placebo effect</w:t>
      </w:r>
    </w:p>
    <w:p>
      <w:pPr>
        <w:pStyle w:val="Subject"/>
        <w:bidi w:val="0"/>
      </w:pPr>
      <w:r>
        <w:rPr>
          <w:rtl w:val="0"/>
        </w:rPr>
        <w:t>Comparing Research Strategies (Methods)</w:t>
      </w:r>
    </w:p>
    <w:tbl>
      <w:tblPr>
        <w:tblW w:w="935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871"/>
        <w:gridCol w:w="1871"/>
        <w:gridCol w:w="1871"/>
        <w:gridCol w:w="1871"/>
        <w:gridCol w:w="1871"/>
      </w:tblGrid>
      <w:tr>
        <w:tblPrEx>
          <w:shd w:val="clear" w:color="auto" w:fill="bdc0bf"/>
        </w:tblPrEx>
        <w:trPr>
          <w:trHeight w:val="482" w:hRule="atLeast"/>
          <w:tblHeader/>
        </w:trPr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Research Method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Basic Purpose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How Conducted </w:t>
            </w:r>
          </w:p>
        </w:tc>
        <w:tc>
          <w:tcPr>
            <w:tcW w:type="dxa" w:w="18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What is Manipulated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Weaknesses</w:t>
            </w:r>
          </w:p>
        </w:tc>
      </w:tr>
      <w:tr>
        <w:tblPrEx>
          <w:shd w:val="clear" w:color="auto" w:fill="auto"/>
        </w:tblPrEx>
        <w:trPr>
          <w:trHeight w:val="962" w:hRule="atLeast"/>
        </w:trPr>
        <w:tc>
          <w:tcPr>
            <w:tcW w:type="dxa" w:w="1871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Descriptive</w:t>
            </w:r>
          </w:p>
        </w:tc>
        <w:tc>
          <w:tcPr>
            <w:tcW w:type="dxa" w:w="18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To observe and record behaviour</w:t>
            </w:r>
          </w:p>
        </w:tc>
        <w:tc>
          <w:tcPr>
            <w:tcW w:type="dxa" w:w="1871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Do case studies, naturalistic observations, or surveys</w:t>
            </w:r>
          </w:p>
        </w:tc>
        <w:tc>
          <w:tcPr>
            <w:tcW w:type="dxa" w:w="1870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Nothing</w:t>
            </w:r>
          </w:p>
        </w:tc>
        <w:tc>
          <w:tcPr>
            <w:tcW w:type="dxa" w:w="1871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No control of variables; single cases may be misleading </w:t>
            </w:r>
          </w:p>
        </w:tc>
      </w:tr>
      <w:tr>
        <w:tblPrEx>
          <w:shd w:val="clear" w:color="auto" w:fill="auto"/>
        </w:tblPrEx>
        <w:trPr>
          <w:trHeight w:val="1439" w:hRule="atLeast"/>
        </w:trPr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Correlational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To detect naturally occurring relationships; to assess how well one variable predicts another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Collect data on two or more variables; no manipulation</w:t>
            </w:r>
          </w:p>
        </w:tc>
        <w:tc>
          <w:tcPr>
            <w:tcW w:type="dxa" w:w="18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Nothing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Cannot specify cause and effect</w:t>
            </w:r>
          </w:p>
        </w:tc>
      </w:tr>
      <w:tr>
        <w:tblPrEx>
          <w:shd w:val="clear" w:color="auto" w:fill="auto"/>
        </w:tblPrEx>
        <w:trPr>
          <w:trHeight w:val="1679" w:hRule="atLeast"/>
        </w:trPr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Experimental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To explore cause and effect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Manipulate one or more factors; use random assignment</w:t>
            </w:r>
          </w:p>
        </w:tc>
        <w:tc>
          <w:tcPr>
            <w:tcW w:type="dxa" w:w="187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The independent variable (s)</w:t>
            </w:r>
          </w:p>
        </w:tc>
        <w:tc>
          <w:tcPr>
            <w:tcW w:type="dxa" w:w="1871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Sometimes not feasible; results may not generalize to other contexts; not ethical to manipulate certain variables</w:t>
            </w:r>
          </w:p>
        </w:tc>
      </w:tr>
    </w:tbl>
    <w:p>
      <w:pPr>
        <w:pStyle w:val="Subject"/>
        <w:bidi w:val="0"/>
      </w:pPr>
    </w:p>
    <w:p>
      <w:pPr>
        <w:pStyle w:val="Subject"/>
        <w:bidi w:val="0"/>
      </w:pPr>
      <w:r>
        <w:rPr>
          <w:rtl w:val="0"/>
        </w:rPr>
        <w:t>Research Strategies: What about Real Behaviour?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Experiment purpose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Test theoretical principles, not recreation of exact everyday life behaviours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Resulting principles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Help explain everyday behaviour, not specific findings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Psychological science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Focuses on seeking general principles that help explain many behaviours and less on particular behaviour </w:t>
      </w:r>
    </w:p>
    <w:p>
      <w:pPr>
        <w:pStyle w:val="Subject"/>
        <w:bidi w:val="0"/>
      </w:pPr>
      <w:r>
        <w:rPr>
          <w:rtl w:val="0"/>
        </w:rPr>
        <w:t>Why Do We Study Animals?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can (and do) discover medical treatments, e.g., vaccines, insulin, transplants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 investigate systems like our own (e.g. memory structures) to better understand our own</w:t>
      </w:r>
    </w:p>
    <w:p>
      <w:pPr>
        <w:pStyle w:val="Subject"/>
        <w:bidi w:val="0"/>
      </w:pPr>
      <w:r>
        <w:rPr>
          <w:rtl w:val="0"/>
        </w:rPr>
        <w:t>Protecting Research Participants: Studying and Protecting Animals</w:t>
      </w:r>
    </w:p>
    <w:p>
      <w:pPr>
        <w:pStyle w:val="Body"/>
        <w:numPr>
          <w:ilvl w:val="0"/>
          <w:numId w:val="6"/>
        </w:numPr>
        <w:bidi w:val="0"/>
      </w:pPr>
      <w:r>
        <w:rPr>
          <w:rtl w:val="0"/>
        </w:rPr>
        <w:t>Is it right to place the well-being of humans above that of animals?</w:t>
      </w:r>
    </w:p>
    <w:p>
      <w:pPr>
        <w:pStyle w:val="Body"/>
        <w:numPr>
          <w:ilvl w:val="0"/>
          <w:numId w:val="6"/>
        </w:numPr>
        <w:bidi w:val="0"/>
      </w:pPr>
      <w:r>
        <w:rPr>
          <w:rtl w:val="0"/>
        </w:rPr>
        <w:t>What safeguard should protect animals in research?</w:t>
      </w:r>
    </w:p>
    <w:p>
      <w:pPr>
        <w:pStyle w:val="Subject"/>
        <w:bidi w:val="0"/>
      </w:pPr>
      <w:r>
        <w:rPr>
          <w:rtl w:val="0"/>
        </w:rPr>
        <w:t>Protecting Research Participants: Studying and Protecting Humans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Ethic codes of APA, Britain</w:t>
      </w:r>
      <w:r>
        <w:rPr>
          <w:rtl w:val="0"/>
        </w:rPr>
        <w:t>’</w:t>
      </w:r>
      <w:r>
        <w:rPr>
          <w:rtl w:val="0"/>
        </w:rPr>
        <w:t>s BPS, and university ethics committees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Obtain potential participants</w:t>
      </w:r>
      <w:r>
        <w:rPr>
          <w:rtl w:val="0"/>
        </w:rPr>
        <w:t xml:space="preserve">’ </w:t>
      </w:r>
      <w:r>
        <w:rPr>
          <w:rtl w:val="0"/>
        </w:rPr>
        <w:t>informed consent before the experiment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Protect them for harm and discomfort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Keep information about individual participants confidential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Fully debrief people (explain the research afterward)</w:t>
      </w:r>
    </w:p>
    <w:p>
      <w:pPr>
        <w:pStyle w:val="Subject"/>
        <w:bidi w:val="0"/>
      </w:pPr>
      <w:r>
        <w:rPr>
          <w:rtl w:val="0"/>
        </w:rPr>
        <w:t>Research Values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Affect what is studied, how it is studied, and how results are interpreted </w:t>
      </w:r>
    </w:p>
    <w:p>
      <w:pPr>
        <w:pStyle w:val="Subject"/>
        <w:bidi w:val="0"/>
      </w:pPr>
      <w:r>
        <w:rPr>
          <w:rtl w:val="0"/>
        </w:rPr>
        <w:t>Statistical Reasoning in Everyday Life: Describing Data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Accurate statistical understanding is important.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Casual estimates often misread reality and misinform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Big, round, undocumented numbers warrant caution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Presentation of statistical information needs more transparency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Measures of central tendency include a single score that represents a set of scores </w:t>
      </w:r>
      <w:r>
        <w:rPr>
          <w:b w:val="1"/>
          <w:bCs w:val="1"/>
          <w:rtl w:val="0"/>
          <w:lang w:val="en-US"/>
        </w:rPr>
        <w:t>mean / median / mode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en-US"/>
        </w:rPr>
        <w:t>Measures of variation reveal similarity or diversity in scores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Standard deviation:</w:t>
      </w:r>
      <w:r>
        <w:rPr>
          <w:rtl w:val="0"/>
          <w:lang w:val="en-US"/>
        </w:rPr>
        <w:t xml:space="preserve"> Computed measure (represented by a number) of how much scores vary around the mean score 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Normal curve (normal distribution):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  <w:lang w:val="en-US"/>
        </w:rPr>
        <w:t>Symmetrical, bell-shaped curve that describes the distribution of many types of data</w:t>
      </w:r>
    </w:p>
    <w:p>
      <w:pPr>
        <w:pStyle w:val="Body"/>
        <w:numPr>
          <w:ilvl w:val="2"/>
          <w:numId w:val="4"/>
        </w:numPr>
        <w:bidi w:val="0"/>
      </w:pPr>
      <w:r>
        <w:rPr>
          <w:rtl w:val="0"/>
          <w:lang w:val="en-US"/>
        </w:rPr>
        <w:t>Most scores fall near the mean (about 68% fall with one standard deviation of it) and fewer and fewer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  <w:lang w:val="en-US"/>
        </w:rPr>
        <w:t xml:space="preserve">Statistical Reasoning in Everyday Life: Significant Differences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en-US"/>
        </w:rPr>
        <w:t>When is an observed difference reliable?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en-US"/>
        </w:rPr>
        <w:t>Representative samples are better than biased samples (</w:t>
      </w:r>
      <w:r>
        <w:rPr>
          <w:b w:val="1"/>
          <w:bCs w:val="1"/>
          <w:rtl w:val="0"/>
          <w:lang w:val="en-US"/>
        </w:rPr>
        <w:t>random sampling</w:t>
      </w:r>
      <w:r>
        <w:rPr>
          <w:rtl w:val="0"/>
          <w:lang w:val="en-US"/>
        </w:rPr>
        <w:t xml:space="preserve"> and </w:t>
      </w:r>
      <w:r>
        <w:rPr>
          <w:b w:val="1"/>
          <w:bCs w:val="1"/>
          <w:rtl w:val="0"/>
          <w:lang w:val="en-US"/>
        </w:rPr>
        <w:t>random assignment</w:t>
      </w:r>
      <w:r>
        <w:rPr>
          <w:rtl w:val="0"/>
          <w:lang w:val="en-US"/>
        </w:rPr>
        <w:t>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en-US"/>
        </w:rPr>
        <w:t>Less-variable observations are more reliable than those that more variable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en-US"/>
        </w:rPr>
        <w:t xml:space="preserve">More cases are better than fewer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  <w:lang w:val="en-US"/>
        </w:rPr>
        <w:t>When is an observed difference significant?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  <w:lang w:val="en-US"/>
        </w:rPr>
        <w:t xml:space="preserve">When sample averages are reliable and when the difference between them is relatively large, the difference has </w:t>
      </w:r>
      <w:r>
        <w:rPr>
          <w:b w:val="1"/>
          <w:bCs w:val="1"/>
          <w:rtl w:val="0"/>
          <w:lang w:val="en-US"/>
        </w:rPr>
        <w:t xml:space="preserve">statistical significance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Observed difference is probably not due to chance variation between the samples</w:t>
      </w:r>
    </w:p>
    <w:p>
      <w:pPr>
        <w:pStyle w:val="Subject"/>
        <w:bidi w:val="0"/>
      </w:pPr>
      <w:r>
        <w:rPr>
          <w:rtl w:val="0"/>
        </w:rPr>
        <w:t>Neural and Hormonal Systems: Biology, Behaviour, and Mind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Everything psychological has a biological underpinning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Psychologists working from a biological perspective study the links between biology and behaviour. (fields of study include biopsychology and neuropsychology)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Humans are </w:t>
      </w:r>
      <w:r>
        <w:rPr>
          <w:b w:val="1"/>
          <w:bCs w:val="1"/>
          <w:rtl w:val="0"/>
          <w:lang w:val="en-US"/>
        </w:rPr>
        <w:t>biopsychosocial</w:t>
      </w:r>
      <w:r>
        <w:rPr>
          <w:rtl w:val="0"/>
        </w:rPr>
        <w:t xml:space="preserve"> systems in which</w:t>
      </w:r>
      <w:r>
        <w:rPr>
          <w:b w:val="1"/>
          <w:bCs w:val="1"/>
          <w:rtl w:val="0"/>
          <w:lang w:val="en-US"/>
        </w:rPr>
        <w:t xml:space="preserve"> biological, psychological, and social-cultural factors </w:t>
      </w:r>
      <w:r>
        <w:rPr>
          <w:rtl w:val="0"/>
        </w:rPr>
        <w:t>interact to influence behaviour.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Understanding of the relationship between the brain and mind has evolved overtime.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Plato</w:t>
      </w:r>
      <w:r>
        <w:rPr>
          <w:rtl w:val="0"/>
        </w:rPr>
        <w:t>: Mind located in spherical head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Aristotle</w:t>
      </w:r>
      <w:r>
        <w:rPr>
          <w:rtl w:val="0"/>
        </w:rPr>
        <w:t>: Mind found in heart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Gall</w:t>
      </w:r>
      <w:r>
        <w:rPr>
          <w:rtl w:val="0"/>
        </w:rPr>
        <w:t xml:space="preserve">: Thought that </w:t>
      </w:r>
      <w:r>
        <w:rPr>
          <w:i w:val="1"/>
          <w:iCs w:val="1"/>
          <w:rtl w:val="0"/>
          <w:lang w:val="en-US"/>
        </w:rPr>
        <w:t xml:space="preserve">phrenology </w:t>
      </w:r>
      <w:r>
        <w:rPr>
          <w:rtl w:val="0"/>
        </w:rPr>
        <w:t>could reveal mental abilities and character traits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Franz Gall (1758-1828)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Physiologist &amp; neuroantomist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Interested in the idea of </w:t>
      </w:r>
      <w:r>
        <w:rPr>
          <w:b w:val="1"/>
          <w:bCs w:val="1"/>
          <w:i w:val="1"/>
          <w:iCs w:val="1"/>
          <w:rtl w:val="0"/>
          <w:lang w:val="en-US"/>
        </w:rPr>
        <w:t>localizing function</w:t>
      </w:r>
      <w:r>
        <w:rPr>
          <w:i w:val="1"/>
          <w:iCs w:val="1"/>
          <w:rtl w:val="0"/>
          <w:lang w:val="en-US"/>
        </w:rPr>
        <w:t xml:space="preserve"> </w:t>
      </w:r>
      <w:r>
        <w:rPr>
          <w:rtl w:val="0"/>
        </w:rPr>
        <w:t>to parts of the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Chose the skull - because he thought that the bumps reflected the surface shape of the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Thought there were 27 </w:t>
      </w:r>
      <w:r>
        <w:rPr>
          <w:rtl w:val="0"/>
        </w:rPr>
        <w:t>‘</w:t>
      </w:r>
      <w:r>
        <w:rPr>
          <w:rtl w:val="0"/>
        </w:rPr>
        <w:t>fundamental faculties</w:t>
      </w:r>
      <w:r>
        <w:rPr>
          <w:rtl w:val="0"/>
        </w:rPr>
        <w:t>’</w:t>
      </w:r>
      <w:r>
        <w:rPr>
          <w:rtl w:val="0"/>
        </w:rPr>
        <w:t>; these could be investigated by feeling the surface of the person</w:t>
      </w:r>
      <w:r>
        <w:rPr>
          <w:rtl w:val="0"/>
        </w:rPr>
        <w:t>’</w:t>
      </w:r>
      <w:r>
        <w:rPr>
          <w:rtl w:val="0"/>
        </w:rPr>
        <w:t>s skull</w:t>
      </w:r>
      <w:r>
        <w:rPr>
          <w:rtl w:val="0"/>
        </w:rPr>
        <w:t xml:space="preserve">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There is some localization of function, as others later discovered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For example, language, speech, and visual processing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However, there many subsystems and connection that underlie a lot of brain function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Neurons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Cells of the Nervous System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Neurons are the </w:t>
      </w:r>
      <w:r>
        <w:rPr>
          <w:b w:val="1"/>
          <w:bCs w:val="1"/>
          <w:rtl w:val="0"/>
          <w:lang w:val="en-US"/>
        </w:rPr>
        <w:t xml:space="preserve">building blocks </w:t>
      </w:r>
      <w:r>
        <w:rPr>
          <w:rtl w:val="0"/>
        </w:rPr>
        <w:t xml:space="preserve">and </w:t>
      </w:r>
      <w:r>
        <w:rPr>
          <w:b w:val="1"/>
          <w:bCs w:val="1"/>
          <w:rtl w:val="0"/>
          <w:lang w:val="en-US"/>
        </w:rPr>
        <w:t>functional units</w:t>
      </w:r>
      <w:r>
        <w:rPr>
          <w:rtl w:val="0"/>
        </w:rPr>
        <w:t xml:space="preserve"> of the nervous system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Dendrites receive information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Cell body integrates it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Axon passes it to next neuron </w:t>
      </w:r>
    </w:p>
    <w:p>
      <w:pPr>
        <w:pStyle w:val="Subject"/>
        <w:bidi w:val="0"/>
      </w:pPr>
      <w:r>
        <w:rPr>
          <w:rtl w:val="0"/>
        </w:rPr>
        <w:t xml:space="preserve">Neuronal Structure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Cell body</w:t>
      </w:r>
      <w:r>
        <w:rPr>
          <w:rtl w:val="0"/>
        </w:rPr>
        <w:t xml:space="preserve"> - the cell</w:t>
      </w:r>
      <w:r>
        <w:rPr>
          <w:rtl w:val="0"/>
        </w:rPr>
        <w:t>’</w:t>
      </w:r>
      <w:r>
        <w:rPr>
          <w:rtl w:val="0"/>
        </w:rPr>
        <w:t>s life support centre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Dendrites </w:t>
      </w:r>
      <w:r>
        <w:rPr>
          <w:rtl w:val="0"/>
        </w:rPr>
        <w:t>- receive messages from other cells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Axon</w:t>
      </w:r>
      <w:r>
        <w:rPr>
          <w:rtl w:val="0"/>
        </w:rPr>
        <w:t xml:space="preserve"> - passes messages away from the cell body to other neurons, muscles, or glands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Neural impulse</w:t>
      </w:r>
      <w:r>
        <w:rPr>
          <w:rtl w:val="0"/>
        </w:rPr>
        <w:t xml:space="preserve"> - action potential, electrical signal travelling down the axon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Terminal branches of axon</w:t>
      </w:r>
      <w:r>
        <w:rPr>
          <w:rtl w:val="0"/>
        </w:rPr>
        <w:t xml:space="preserve"> - form junctions with other cells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Myelin sheath</w:t>
      </w:r>
      <w:r>
        <w:rPr>
          <w:rtl w:val="0"/>
        </w:rPr>
        <w:t xml:space="preserve"> - covers the axon of some neurons and helps speed neural impulses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Fun Neuron Facts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many neurons are there?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Estimates range from 86-100 billion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many connections between them?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100,000 trillion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Where are your neurons?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For humans, about 70% or so are in the cerebellum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remainder are in the brain and spinal cord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long do neurons last?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All your life (with a few exceptions)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Another Kind of Cell in the Nervous System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Glial cells (glial means </w:t>
      </w:r>
      <w:r>
        <w:rPr>
          <w:b w:val="1"/>
          <w:bCs w:val="1"/>
          <w:rtl w:val="0"/>
          <w:lang w:val="en-US"/>
        </w:rPr>
        <w:t>‘</w:t>
      </w:r>
      <w:r>
        <w:rPr>
          <w:b w:val="1"/>
          <w:bCs w:val="1"/>
          <w:rtl w:val="0"/>
          <w:lang w:val="en-US"/>
        </w:rPr>
        <w:t>glue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)</w:t>
      </w:r>
    </w:p>
    <w:p>
      <w:pPr>
        <w:pStyle w:val="Body"/>
        <w:numPr>
          <w:ilvl w:val="2"/>
          <w:numId w:val="7"/>
        </w:numPr>
        <w:bidi w:val="0"/>
      </w:pPr>
      <w:r>
        <w:rPr>
          <w:rtl w:val="0"/>
        </w:rPr>
        <w:t>Cells in the nervous system that support, nourish, and protect neurons; they may also play a role in learning, thinking, and memory</w:t>
      </w:r>
    </w:p>
    <w:p>
      <w:pPr>
        <w:pStyle w:val="Subject"/>
        <w:bidi w:val="0"/>
      </w:pPr>
      <w:r>
        <w:rPr>
          <w:rtl w:val="0"/>
        </w:rPr>
        <w:t>How Do Neurons Communicate With Each Other?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neuron receives signals from other neurons; some are telling to fire and some are telling it not to fire.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When the </w:t>
      </w:r>
      <w:r>
        <w:rPr>
          <w:b w:val="1"/>
          <w:bCs w:val="1"/>
          <w:rtl w:val="0"/>
          <w:lang w:val="en-US"/>
        </w:rPr>
        <w:t>threshold</w:t>
      </w:r>
      <w:r>
        <w:rPr>
          <w:rtl w:val="0"/>
        </w:rPr>
        <w:t xml:space="preserve"> is reached, the action potential starts moving. It either fires or it does not; more stimulation does nothing (</w:t>
      </w:r>
      <w:r>
        <w:rPr>
          <w:rtl w:val="0"/>
        </w:rPr>
        <w:t>‘</w:t>
      </w:r>
      <w:r>
        <w:rPr>
          <w:rtl w:val="0"/>
        </w:rPr>
        <w:t>all or none</w:t>
      </w:r>
      <w:r>
        <w:rPr>
          <w:rtl w:val="0"/>
        </w:rPr>
        <w:t xml:space="preserve">’ </w:t>
      </w:r>
      <w:r>
        <w:rPr>
          <w:rtl w:val="0"/>
        </w:rPr>
        <w:t>response)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action potential</w:t>
      </w:r>
      <w:r>
        <w:rPr>
          <w:rtl w:val="0"/>
        </w:rPr>
        <w:t xml:space="preserve"> travels down the axon from the cell body to the terminal branches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signal is transmitted to another cell but must find a way to cross a gap (</w:t>
      </w:r>
      <w:r>
        <w:rPr>
          <w:b w:val="1"/>
          <w:bCs w:val="1"/>
          <w:rtl w:val="0"/>
          <w:lang w:val="en-US"/>
        </w:rPr>
        <w:t>synapse</w:t>
      </w:r>
      <w:r>
        <w:rPr>
          <w:rtl w:val="0"/>
        </w:rPr>
        <w:t>) between cells</w:t>
      </w:r>
    </w:p>
    <w:p>
      <w:pPr>
        <w:pStyle w:val="Subject"/>
        <w:bidi w:val="0"/>
      </w:pPr>
      <w:r>
        <w:rPr>
          <w:rtl w:val="0"/>
        </w:rPr>
        <w:t>Neuronal Function: The Action Potential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What is it?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 brief electrical charge that moves down the axon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An </w:t>
      </w:r>
      <w:r>
        <w:rPr>
          <w:rtl w:val="0"/>
        </w:rPr>
        <w:t>‘</w:t>
      </w:r>
      <w:r>
        <w:rPr>
          <w:rtl w:val="0"/>
        </w:rPr>
        <w:t>all or none</w:t>
      </w:r>
      <w:r>
        <w:rPr>
          <w:rtl w:val="0"/>
        </w:rPr>
        <w:t xml:space="preserve">’ </w:t>
      </w:r>
      <w:r>
        <w:rPr>
          <w:rtl w:val="0"/>
        </w:rPr>
        <w:t>response - the neuron either fires or it doesn</w:t>
      </w:r>
      <w:r>
        <w:rPr>
          <w:rtl w:val="0"/>
        </w:rPr>
        <w:t>’</w:t>
      </w:r>
      <w:r>
        <w:rPr>
          <w:rtl w:val="0"/>
        </w:rPr>
        <w:t xml:space="preserve">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often does this happen?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Neurons can do this many times a second (from once to 200 times)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does it work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Cells have a resting potential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 a neuron, energy is generated from chemicals (like a battery)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Ions (charged particles) pass back and forth across the cell membrane; where the cells allows this (the cell is picky about what it lets in and out)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Place where particles might get in or out are called </w:t>
      </w:r>
      <w:r>
        <w:rPr>
          <w:rtl w:val="0"/>
        </w:rPr>
        <w:t>‘</w:t>
      </w:r>
      <w:r>
        <w:rPr>
          <w:rtl w:val="0"/>
        </w:rPr>
        <w:t>gates</w:t>
      </w:r>
      <w:r>
        <w:rPr>
          <w:rtl w:val="0"/>
        </w:rPr>
        <w:t xml:space="preserve">’ </w:t>
      </w:r>
      <w:r>
        <w:rPr>
          <w:rtl w:val="0"/>
        </w:rPr>
        <w:t xml:space="preserve">or </w:t>
      </w:r>
      <w:r>
        <w:rPr>
          <w:rtl w:val="0"/>
        </w:rPr>
        <w:t>‘</w:t>
      </w:r>
      <w:r>
        <w:rPr>
          <w:rtl w:val="0"/>
        </w:rPr>
        <w:t>gated channels</w:t>
      </w:r>
      <w:r>
        <w:rPr>
          <w:rtl w:val="0"/>
        </w:rPr>
        <w:t>’</w:t>
      </w:r>
    </w:p>
    <w:p>
      <w:pPr>
        <w:pStyle w:val="Subject"/>
        <w:bidi w:val="0"/>
      </w:pPr>
      <w:r>
        <w:rPr>
          <w:rtl w:val="0"/>
        </w:rPr>
        <w:t>The Resting Potential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Charged particles everywhere but mostly positive outside &amp; mostly negative inside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There is a difference or </w:t>
      </w:r>
      <w:r>
        <w:rPr>
          <w:rtl w:val="0"/>
        </w:rPr>
        <w:t>‘</w:t>
      </w:r>
      <w:r>
        <w:rPr>
          <w:rtl w:val="0"/>
        </w:rPr>
        <w:t>potential</w:t>
      </w:r>
      <w:r>
        <w:rPr>
          <w:rtl w:val="0"/>
        </w:rPr>
        <w:t xml:space="preserve">’ </w:t>
      </w:r>
      <w:r>
        <w:rPr>
          <w:rtl w:val="0"/>
        </w:rPr>
        <w:t>for electrical flow from one place to another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Within the axon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Na- ions and K+ ions have higher concentrations inside the axon relative to the outside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Whereas Cl- and Na+ ions are more concentrated outside the axon </w:t>
      </w:r>
    </w:p>
    <w:p>
      <w:pPr>
        <w:pStyle w:val="Subject"/>
        <w:bidi w:val="0"/>
      </w:pPr>
      <w:r>
        <w:rPr>
          <w:rtl w:val="0"/>
        </w:rPr>
        <w:t>What is the Mechanism of an Action Potential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Rapid influx of positively charged particles (sodium in this case) into the cell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This happens like a domino effect as neighbouring gates open to let sodium 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 myelinated neurons, the charge skips from node to node all the way down the axon</w:t>
      </w:r>
    </w:p>
    <w:p>
      <w:pPr>
        <w:pStyle w:val="Subject"/>
        <w:bidi w:val="0"/>
      </w:pPr>
      <w:r>
        <w:rPr>
          <w:rtl w:val="0"/>
        </w:rPr>
        <w:t>Neuronal Function: The Action Potential</w:t>
      </w:r>
    </w:p>
    <w:p>
      <w:pPr>
        <w:pStyle w:val="Body"/>
        <w:numPr>
          <w:ilvl w:val="0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Neuron stimulation causes a brief change in electrical charge. If strong enough, this produces depolarization and an action potential.</w:t>
      </w:r>
    </w:p>
    <w:p>
      <w:pPr>
        <w:pStyle w:val="Body"/>
        <w:numPr>
          <w:ilvl w:val="0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This depolarization produces another action a little farther along the axon.</w:t>
      </w:r>
    </w:p>
    <w:p>
      <w:pPr>
        <w:pStyle w:val="Body"/>
        <w:numPr>
          <w:ilvl w:val="0"/>
          <w:numId w:val="8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As the action potential continues speedily down the axon, the first section has now completely recharged.</w:t>
      </w:r>
    </w:p>
    <w:p>
      <w:pPr>
        <w:pStyle w:val="Subject"/>
        <w:bidi w:val="0"/>
      </w:pPr>
      <w:r>
        <w:rPr>
          <w:rtl w:val="0"/>
        </w:rPr>
        <w:t>Why Do We Get an Action Potential in the First Place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Because the cell is receiving information from other cells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Some information is </w:t>
      </w:r>
      <w:r>
        <w:rPr>
          <w:b w:val="1"/>
          <w:bCs w:val="1"/>
          <w:rtl w:val="0"/>
          <w:lang w:val="en-US"/>
        </w:rPr>
        <w:t>excitatory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Some information is </w:t>
      </w:r>
      <w:r>
        <w:rPr>
          <w:b w:val="1"/>
          <w:bCs w:val="1"/>
          <w:rtl w:val="0"/>
          <w:lang w:val="en-US"/>
        </w:rPr>
        <w:t>inhibitory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If there are more excitatory than inhibitory messages, the cell can reach a </w:t>
      </w:r>
      <w:r>
        <w:rPr>
          <w:b w:val="1"/>
          <w:bCs w:val="1"/>
          <w:rtl w:val="0"/>
          <w:lang w:val="en-US"/>
        </w:rPr>
        <w:t xml:space="preserve">threshold </w:t>
      </w:r>
      <w:r>
        <w:rPr>
          <w:rtl w:val="0"/>
        </w:rPr>
        <w:t xml:space="preserve">level; the result is an </w:t>
      </w:r>
      <w:r>
        <w:rPr>
          <w:b w:val="1"/>
          <w:bCs w:val="1"/>
          <w:rtl w:val="0"/>
          <w:lang w:val="en-US"/>
        </w:rPr>
        <w:t xml:space="preserve">action potential </w:t>
      </w:r>
    </w:p>
    <w:p>
      <w:pPr>
        <w:pStyle w:val="Subject"/>
        <w:bidi w:val="0"/>
      </w:pPr>
      <w:r>
        <w:rPr>
          <w:rtl w:val="0"/>
        </w:rPr>
        <w:t>What happens after the action potential?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Refractory period: </w:t>
      </w:r>
      <w:r>
        <w:rPr>
          <w:rtl w:val="0"/>
        </w:rPr>
        <w:t>There is a short period of time, during which the cell cannot fire again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During this period, the Na+ ions are pumped back out of the cell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When resting potential is achieved, the cell can fire again</w:t>
      </w:r>
    </w:p>
    <w:p>
      <w:pPr>
        <w:pStyle w:val="Subject"/>
        <w:bidi w:val="0"/>
      </w:pPr>
      <w:r>
        <w:rPr>
          <w:rtl w:val="0"/>
        </w:rPr>
        <w:t>What</w:t>
      </w:r>
      <w:r>
        <w:rPr>
          <w:rtl w:val="0"/>
        </w:rPr>
        <w:t>’</w:t>
      </w:r>
      <w:r>
        <w:rPr>
          <w:rtl w:val="0"/>
        </w:rPr>
        <w:t>s the point? How is the message sent?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Chemicals (called </w:t>
      </w:r>
      <w:r>
        <w:rPr>
          <w:b w:val="1"/>
          <w:bCs w:val="1"/>
          <w:rtl w:val="0"/>
          <w:lang w:val="en-US"/>
        </w:rPr>
        <w:t>neurotransmitters</w:t>
      </w:r>
      <w:r>
        <w:rPr>
          <w:rtl w:val="0"/>
        </w:rPr>
        <w:t xml:space="preserve">) are released from terminal branches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These chemicals travel across a tiny gap between cells called a </w:t>
      </w:r>
      <w:r>
        <w:rPr>
          <w:b w:val="1"/>
          <w:bCs w:val="1"/>
          <w:rtl w:val="0"/>
          <w:lang w:val="en-US"/>
        </w:rPr>
        <w:t>synapse</w:t>
      </w:r>
      <w:r>
        <w:rPr>
          <w:rtl w:val="0"/>
        </w:rPr>
        <w:t xml:space="preserve"> and bind to proteins on the receiving cell</w:t>
      </w:r>
    </w:p>
    <w:p>
      <w:pPr>
        <w:pStyle w:val="Subject"/>
        <w:bidi w:val="0"/>
      </w:pPr>
      <w:r>
        <w:rPr>
          <w:rtl w:val="0"/>
        </w:rPr>
        <w:t>What happens to the extra neurotransmitter?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One of three things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Reuptake (the sending cell takes some back)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Broken down by enzyme 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Drift away</w:t>
      </w:r>
    </w:p>
    <w:p>
      <w:pPr>
        <w:pStyle w:val="Subject"/>
        <w:bidi w:val="0"/>
      </w:pPr>
      <w:r>
        <w:rPr>
          <w:rtl w:val="0"/>
        </w:rPr>
        <w:t>Why are neurotransmitters so important?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Neurotransmitters travel designated pathways in the brain and may influence specific behaviours and emotions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Examples</w:t>
      </w:r>
    </w:p>
    <w:p>
      <w:pPr>
        <w:pStyle w:val="Body"/>
        <w:numPr>
          <w:ilvl w:val="1"/>
          <w:numId w:val="4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Acetylcholine (ACh) affects muscle action, learning and memory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Endorphins</w:t>
      </w:r>
      <w:r>
        <w:rPr>
          <w:rtl w:val="0"/>
        </w:rPr>
        <w:t xml:space="preserve"> are natural opiates released in response to pain and exercise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Drugs and other chemicals affect brain chemistry at synapses </w:t>
      </w:r>
    </w:p>
    <w:p>
      <w:pPr>
        <w:pStyle w:val="Subject"/>
        <w:bidi w:val="0"/>
      </w:pPr>
      <w:r>
        <w:rPr>
          <w:rtl w:val="0"/>
        </w:rPr>
        <w:t>Some Neurotransmitters and Their Functions</w:t>
      </w:r>
    </w:p>
    <w:tbl>
      <w:tblPr>
        <w:tblW w:w="935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18"/>
        <w:gridCol w:w="3118"/>
        <w:gridCol w:w="3119"/>
      </w:tblGrid>
      <w:tr>
        <w:tblPrEx>
          <w:shd w:val="clear" w:color="auto" w:fill="bdc0bf"/>
        </w:tblPrEx>
        <w:trPr>
          <w:trHeight w:val="282" w:hRule="atLeast"/>
          <w:tblHeader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Neurotransmitter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Function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Examples of Malfunctions</w:t>
            </w:r>
          </w:p>
        </w:tc>
      </w:tr>
      <w:tr>
        <w:tblPrEx>
          <w:shd w:val="clear" w:color="auto" w:fill="auto"/>
        </w:tblPrEx>
        <w:trPr>
          <w:trHeight w:val="1202" w:hRule="atLeast"/>
        </w:trPr>
        <w:tc>
          <w:tcPr>
            <w:tcW w:type="dxa" w:w="3118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Glutamate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A major excitatory neurotransmitter; involved in memory</w:t>
            </w:r>
          </w:p>
        </w:tc>
        <w:tc>
          <w:tcPr>
            <w:tcW w:type="dxa" w:w="3118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Oversupply can overstimulate the brain producing migraines or seizures (which is why some people avoid MSG in food)</w:t>
            </w:r>
          </w:p>
        </w:tc>
      </w:tr>
      <w:tr>
        <w:tblPrEx>
          <w:shd w:val="clear" w:color="auto" w:fill="auto"/>
        </w:tblPrEx>
        <w:trPr>
          <w:trHeight w:val="1919" w:hRule="atLeast"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Dopamine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Influences movement, learning, attention, and emotion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Oversupply linked to schizophrenia. Undersupply linked to tremors and loss of motor control in Parkinson</w:t>
            </w:r>
            <w:r>
              <w:rPr>
                <w:rFonts w:ascii="Helvetica Neue" w:hAnsi="Helvetica Neue" w:hint="default"/>
                <w:b w:val="1"/>
                <w:bCs w:val="1"/>
                <w:rtl w:val="0"/>
              </w:rPr>
              <w:t>’</w:t>
            </w:r>
            <w:r>
              <w:rPr>
                <w:rFonts w:ascii="Helvetica Neue" w:hAnsi="Helvetica Neue"/>
                <w:b w:val="1"/>
                <w:bCs w:val="1"/>
                <w:rtl w:val="0"/>
              </w:rPr>
              <w:t>s disease. Undersupply linked to depression. Some drugs that raise serotonin levels are used to treat depression.</w:t>
            </w:r>
          </w:p>
        </w:tc>
      </w:tr>
      <w:tr>
        <w:tblPrEx>
          <w:shd w:val="clear" w:color="auto" w:fill="auto"/>
        </w:tblPrEx>
        <w:trPr>
          <w:trHeight w:val="479" w:hRule="atLeast"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Norepinephrine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Helps control alertness and arousal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Undersupply can depress mood</w:t>
            </w:r>
          </w:p>
        </w:tc>
      </w:tr>
      <w:tr>
        <w:tblPrEx>
          <w:shd w:val="clear" w:color="auto" w:fill="auto"/>
        </w:tblPrEx>
        <w:trPr>
          <w:trHeight w:val="719" w:hRule="atLeast"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GABA (gamma-aminobutyricacid) 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A major inhibitory neurotransmitter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 xml:space="preserve">Undersupply linked to seizures, tremors, and insomnia </w:t>
            </w:r>
          </w:p>
        </w:tc>
      </w:tr>
      <w:tr>
        <w:tblPrEx>
          <w:shd w:val="clear" w:color="auto" w:fill="auto"/>
        </w:tblPrEx>
        <w:trPr>
          <w:trHeight w:val="719" w:hRule="atLeast"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Acetylcholine (ACh)</w:t>
            </w:r>
          </w:p>
          <w:p>
            <w:pPr>
              <w:pStyle w:val="Table Style 1"/>
              <w:bidi w:val="0"/>
            </w:pP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Enables muscle action, learning, and memory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With Alzheimer</w:t>
            </w:r>
            <w:r>
              <w:rPr>
                <w:rFonts w:ascii="Helvetica Neue" w:hAnsi="Helvetica Neue" w:hint="default"/>
                <w:b w:val="1"/>
                <w:bCs w:val="1"/>
                <w:rtl w:val="0"/>
              </w:rPr>
              <w:t>’</w:t>
            </w:r>
            <w:r>
              <w:rPr>
                <w:rFonts w:ascii="Helvetica Neue" w:hAnsi="Helvetica Neue"/>
                <w:b w:val="1"/>
                <w:bCs w:val="1"/>
                <w:rtl w:val="0"/>
              </w:rPr>
              <w:t xml:space="preserve">s disease, ACh - producing neurons deteriorate </w:t>
            </w:r>
          </w:p>
        </w:tc>
      </w:tr>
      <w:tr>
        <w:tblPrEx>
          <w:shd w:val="clear" w:color="auto" w:fill="auto"/>
        </w:tblPrEx>
        <w:trPr>
          <w:trHeight w:val="959" w:hRule="atLeast"/>
        </w:trPr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Serotonin 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Affects mood, hunger, sleep and arousal</w:t>
            </w:r>
          </w:p>
        </w:tc>
        <w:tc>
          <w:tcPr>
            <w:tcW w:type="dxa" w:w="311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</w:pPr>
            <w:r>
              <w:rPr>
                <w:rFonts w:ascii="Helvetica Neue" w:hAnsi="Helvetica Neue"/>
                <w:b w:val="1"/>
                <w:bCs w:val="1"/>
                <w:rtl w:val="0"/>
              </w:rPr>
              <w:t>Undersupply linked to depression. Some drugs that raise serotonin levels are used to treat depression</w:t>
            </w:r>
          </w:p>
        </w:tc>
      </w:tr>
    </w:tbl>
    <w:p>
      <w:pPr>
        <w:pStyle w:val="Subject"/>
        <w:bidi w:val="0"/>
      </w:pPr>
    </w:p>
    <w:p>
      <w:pPr>
        <w:pStyle w:val="Subject"/>
        <w:bidi w:val="0"/>
      </w:pPr>
      <w:r>
        <w:rPr>
          <w:rtl w:val="0"/>
        </w:rPr>
        <w:t>How Drugs and Other Chemicals Alter Neurotransmission: Two Important Terms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Agonist</w:t>
      </w:r>
      <w:r>
        <w:rPr>
          <w:rtl w:val="0"/>
        </w:rPr>
        <w:t>: Molecule that increases a neurotransmitter</w:t>
      </w:r>
      <w:r>
        <w:rPr>
          <w:rtl w:val="0"/>
        </w:rPr>
        <w:t>’</w:t>
      </w:r>
      <w:r>
        <w:rPr>
          <w:rtl w:val="0"/>
        </w:rPr>
        <w:t>s action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Looks like the neurotransmitter, so it binds and lets charged particles in.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Can increase the likelihood of an action potential.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E.g. drugs (chemicals can receive chemicals with structure similar to the one they are designed for)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Antagonist</w:t>
      </w:r>
      <w:r>
        <w:rPr>
          <w:rtl w:val="0"/>
        </w:rPr>
        <w:t>: Molecule that inhibits or blocks a neurotransmitter</w:t>
      </w:r>
      <w:r>
        <w:rPr>
          <w:rtl w:val="0"/>
        </w:rPr>
        <w:t>’</w:t>
      </w:r>
      <w:r>
        <w:rPr>
          <w:rtl w:val="0"/>
        </w:rPr>
        <w:t>s action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Can bind and therefore block normal activity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E.g. botox (paralyzes)</w:t>
      </w:r>
    </w:p>
    <w:p>
      <w:pPr>
        <w:pStyle w:val="Subject"/>
        <w:bidi w:val="0"/>
      </w:pPr>
      <w:r>
        <w:rPr>
          <w:rtl w:val="0"/>
        </w:rPr>
        <w:t>A bit more about neurons</w:t>
      </w:r>
      <w:r>
        <w:rPr>
          <w:rtl w:val="0"/>
        </w:rPr>
        <w:t>…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Sensory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Carry information from sensory receptors toward the CNS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They are afferent (memory trick: they acquire)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Motor</w:t>
      </w:r>
      <w:r>
        <w:rPr>
          <w:rtl w:val="0"/>
        </w:rPr>
        <w:t xml:space="preserve">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Carry instructions from CNS to muscles and glands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They are efferent (memory trick: they exit)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Interneuron</w:t>
      </w:r>
      <w:r>
        <w:rPr>
          <w:rtl w:val="0"/>
        </w:rPr>
        <w:t xml:space="preserve"> (</w:t>
      </w:r>
      <w:r>
        <w:rPr>
          <w:rtl w:val="0"/>
        </w:rPr>
        <w:t>‘</w:t>
      </w:r>
      <w:r>
        <w:rPr>
          <w:rtl w:val="0"/>
        </w:rPr>
        <w:t>inter</w:t>
      </w:r>
      <w:r>
        <w:rPr>
          <w:rtl w:val="0"/>
        </w:rPr>
        <w:t xml:space="preserve">’ </w:t>
      </w:r>
      <w:r>
        <w:rPr>
          <w:rtl w:val="0"/>
        </w:rPr>
        <w:t xml:space="preserve">means </w:t>
      </w:r>
      <w:r>
        <w:rPr>
          <w:rtl w:val="0"/>
        </w:rPr>
        <w:t>‘</w:t>
      </w:r>
      <w:r>
        <w:rPr>
          <w:rtl w:val="0"/>
        </w:rPr>
        <w:t>between</w:t>
      </w:r>
      <w:r>
        <w:rPr>
          <w:rtl w:val="0"/>
        </w:rPr>
        <w:t>’</w:t>
      </w:r>
      <w:r>
        <w:rPr>
          <w:rtl w:val="0"/>
        </w:rPr>
        <w:t xml:space="preserve">; </w:t>
      </w:r>
      <w:r>
        <w:rPr>
          <w:rtl w:val="0"/>
        </w:rPr>
        <w:t>‘</w:t>
      </w:r>
      <w:r>
        <w:rPr>
          <w:rtl w:val="0"/>
        </w:rPr>
        <w:t>intra</w:t>
      </w:r>
      <w:r>
        <w:rPr>
          <w:rtl w:val="0"/>
        </w:rPr>
        <w:t xml:space="preserve">’ </w:t>
      </w:r>
      <w:r>
        <w:rPr>
          <w:rtl w:val="0"/>
        </w:rPr>
        <w:t xml:space="preserve">means </w:t>
      </w:r>
      <w:r>
        <w:rPr>
          <w:rtl w:val="0"/>
        </w:rPr>
        <w:t>‘</w:t>
      </w:r>
      <w:r>
        <w:rPr>
          <w:rtl w:val="0"/>
        </w:rPr>
        <w:t>within</w:t>
      </w:r>
      <w:r>
        <w:rPr>
          <w:rtl w:val="0"/>
        </w:rPr>
        <w:t>’</w:t>
      </w:r>
      <w:r>
        <w:rPr>
          <w:rtl w:val="0"/>
        </w:rPr>
        <w:t>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Processing between the sensory and motor neurons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Many more of these than there are sensory/motor neurons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Allow for a lot of complexity </w:t>
      </w:r>
    </w:p>
    <w:p>
      <w:pPr>
        <w:pStyle w:val="Subject"/>
        <w:bidi w:val="0"/>
      </w:pPr>
      <w:r>
        <w:rPr>
          <w:rtl w:val="0"/>
        </w:rPr>
        <w:t xml:space="preserve">Neurons that Fire Together, Wire Together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This idea originated with Donald Hebb, a Canadian psychologist (worked at McGill in Montreal, died in 1985)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He meant that neurons operate in groups (he called them assemblies)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These groups are now called </w:t>
      </w:r>
      <w:r>
        <w:rPr>
          <w:b w:val="1"/>
          <w:bCs w:val="1"/>
          <w:rtl w:val="0"/>
          <w:lang w:val="en-US"/>
        </w:rPr>
        <w:t>neural networks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Connections within these networks can strengthen (more connections can be made between neurons in response to experience)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cells fire first together (because they are already a group)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Then they improve their connections (this is the wire together part)</w:t>
      </w:r>
    </w:p>
    <w:p>
      <w:pPr>
        <w:pStyle w:val="Subject"/>
        <w:bidi w:val="0"/>
      </w:pPr>
      <w:r>
        <w:rPr>
          <w:rtl w:val="0"/>
        </w:rPr>
        <w:t>Neural Networks: How learning might work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Connections within networks can strengthen (more connections can be made between neurons in response to experience)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 cells first fire together (in response to experience)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Then they improve their connections (this is the wire together part)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>What</w:t>
      </w:r>
      <w:r>
        <w:rPr>
          <w:rtl w:val="0"/>
        </w:rPr>
        <w:t>’</w:t>
      </w:r>
      <w:r>
        <w:rPr>
          <w:rtl w:val="0"/>
        </w:rPr>
        <w:t>s a Nerve?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bundle of axons that forms a sort of cable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Example: The optic nerve is a bundle of axons (of sensory neurons) carrying information from the eye to the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A nerve in the CNS nerves are called </w:t>
      </w:r>
      <w:r>
        <w:rPr>
          <w:rtl w:val="0"/>
        </w:rPr>
        <w:t>‘</w:t>
      </w:r>
      <w:r>
        <w:rPr>
          <w:rtl w:val="0"/>
        </w:rPr>
        <w:t>tracts</w:t>
      </w:r>
      <w:r>
        <w:rPr>
          <w:rtl w:val="0"/>
        </w:rPr>
        <w:t>’</w:t>
      </w:r>
    </w:p>
    <w:p>
      <w:pPr>
        <w:pStyle w:val="Subject"/>
        <w:bidi w:val="0"/>
      </w:pPr>
      <w:r>
        <w:rPr>
          <w:rtl w:val="0"/>
        </w:rPr>
        <w:t xml:space="preserve">The Nervous System: Main Divisions 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NS = The communication network of the body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Very speedy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Has three divisions (central, peripheral, and enteric)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Division 1 - The Central Nervous System (CNS)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Consists of the brain and spinal cord (structures)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Decision-making system (function)</w:t>
      </w:r>
    </w:p>
    <w:p>
      <w:pPr>
        <w:pStyle w:val="Body"/>
        <w:rPr>
          <w:b w:val="0"/>
          <w:bCs w:val="0"/>
        </w:rPr>
      </w:pPr>
      <w:r>
        <w:rPr>
          <w:b w:val="1"/>
          <w:bCs w:val="1"/>
          <w:rtl w:val="0"/>
          <w:lang w:val="en-US"/>
        </w:rPr>
        <w:t>Division 2 - The Peripheral Nervous System (PNS)</w:t>
      </w:r>
      <w:r>
        <w:rPr>
          <w:b w:val="0"/>
          <w:bCs w:val="0"/>
          <w:rtl w:val="0"/>
          <w:lang w:val="en-US"/>
        </w:rPr>
        <w:t xml:space="preserve">; </w:t>
      </w:r>
      <w:r>
        <w:rPr>
          <w:b w:val="0"/>
          <w:bCs w:val="0"/>
          <w:rtl w:val="0"/>
          <w:lang w:val="en-US"/>
        </w:rPr>
        <w:t>‘</w:t>
      </w:r>
      <w:r>
        <w:rPr>
          <w:b w:val="0"/>
          <w:bCs w:val="0"/>
          <w:rtl w:val="0"/>
          <w:lang w:val="en-US"/>
        </w:rPr>
        <w:t>peripheral</w:t>
      </w:r>
      <w:r>
        <w:rPr>
          <w:b w:val="0"/>
          <w:bCs w:val="0"/>
          <w:rtl w:val="0"/>
          <w:lang w:val="en-US"/>
        </w:rPr>
        <w:t xml:space="preserve">’ </w:t>
      </w:r>
      <w:r>
        <w:rPr>
          <w:b w:val="0"/>
          <w:bCs w:val="0"/>
          <w:rtl w:val="0"/>
          <w:lang w:val="en-US"/>
        </w:rPr>
        <w:t xml:space="preserve">means </w:t>
      </w:r>
      <w:r>
        <w:rPr>
          <w:b w:val="0"/>
          <w:bCs w:val="0"/>
          <w:rtl w:val="0"/>
          <w:lang w:val="en-US"/>
        </w:rPr>
        <w:t>‘</w:t>
      </w:r>
      <w:r>
        <w:rPr>
          <w:b w:val="0"/>
          <w:bCs w:val="0"/>
          <w:rtl w:val="0"/>
          <w:lang w:val="en-US"/>
        </w:rPr>
        <w:t>at the margin or border</w:t>
      </w:r>
      <w:r>
        <w:rPr>
          <w:b w:val="0"/>
          <w:bCs w:val="0"/>
          <w:rtl w:val="0"/>
          <w:lang w:val="en-US"/>
        </w:rPr>
        <w:t>’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The connection between the CNS and the rest of the body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Consists of sensory and motor neurons (structures)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Has two subdivisions (</w:t>
      </w:r>
      <w:r>
        <w:rPr>
          <w:b w:val="1"/>
          <w:bCs w:val="1"/>
          <w:rtl w:val="0"/>
          <w:lang w:val="en-US"/>
        </w:rPr>
        <w:t>somatic</w:t>
      </w:r>
      <w:r>
        <w:rPr>
          <w:b w:val="0"/>
          <w:bCs w:val="0"/>
          <w:rtl w:val="0"/>
          <w:lang w:val="en-US"/>
        </w:rPr>
        <w:t xml:space="preserve"> &amp; </w:t>
      </w:r>
      <w:r>
        <w:rPr>
          <w:b w:val="1"/>
          <w:bCs w:val="1"/>
          <w:rtl w:val="0"/>
          <w:lang w:val="en-US"/>
        </w:rPr>
        <w:t>autonomic</w:t>
      </w:r>
      <w:r>
        <w:rPr>
          <w:b w:val="0"/>
          <w:bCs w:val="0"/>
          <w:rtl w:val="0"/>
          <w:lang w:val="en-US"/>
        </w:rPr>
        <w:t>)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>Gather and transmit information back and forth from the periphery to the CNS (function)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Division 3 - The Enteric Nervous System (ENS)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connection between the gut and the CNS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Controls gut</w:t>
      </w:r>
      <w:r>
        <w:rPr>
          <w:rtl w:val="0"/>
        </w:rPr>
        <w:t xml:space="preserve"> </w:t>
      </w:r>
    </w:p>
    <w:p>
      <w:pPr>
        <w:pStyle w:val="Subject"/>
        <w:bidi w:val="0"/>
      </w:pPr>
      <w:r>
        <w:rPr>
          <w:rtl w:val="0"/>
        </w:rPr>
        <w:t xml:space="preserve">A closer look at the Autonomic System 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Sympathetic subdivision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Arouses and expends energy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Allows voluntary movement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Often called the </w:t>
      </w:r>
      <w:r>
        <w:rPr>
          <w:rtl w:val="0"/>
        </w:rPr>
        <w:t>‘</w:t>
      </w:r>
      <w:r>
        <w:rPr>
          <w:rtl w:val="0"/>
        </w:rPr>
        <w:t>fight or flight</w:t>
      </w:r>
      <w:r>
        <w:rPr>
          <w:rtl w:val="0"/>
        </w:rPr>
        <w:t xml:space="preserve">’ </w:t>
      </w:r>
      <w:r>
        <w:rPr>
          <w:rtl w:val="0"/>
        </w:rPr>
        <w:t>system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Parasympathetic subdivision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Calms and conserves energy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Allows involuntary (maintenance)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Often called the </w:t>
      </w:r>
      <w:r>
        <w:rPr>
          <w:rtl w:val="0"/>
        </w:rPr>
        <w:t>‘</w:t>
      </w:r>
      <w:r>
        <w:rPr>
          <w:rtl w:val="0"/>
        </w:rPr>
        <w:t>rest and digest</w:t>
      </w:r>
      <w:r>
        <w:rPr>
          <w:rtl w:val="0"/>
        </w:rPr>
        <w:t xml:space="preserve">’ </w:t>
      </w:r>
      <w:r>
        <w:rPr>
          <w:rtl w:val="0"/>
        </w:rPr>
        <w:t>system</w:t>
      </w:r>
    </w:p>
    <w:p>
      <w:pPr>
        <w:pStyle w:val="Subject"/>
        <w:bidi w:val="0"/>
      </w:pPr>
      <w:r>
        <w:rPr>
          <w:rtl w:val="0"/>
        </w:rPr>
        <w:t>More about the CNS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Neural networks and pathways allow for reflexes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Through highly efficient electrochemical information system</w:t>
      </w:r>
    </w:p>
    <w:p>
      <w:pPr>
        <w:pStyle w:val="Subject"/>
        <w:bidi w:val="0"/>
      </w:pPr>
      <w:r>
        <w:rPr>
          <w:rtl w:val="0"/>
        </w:rPr>
        <w:t>The Spinal Cord - Part of the CNS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 we already learned, connects the PNS to the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Is the site of certain reflexes (e.g., withdrawal from pain)</w:t>
      </w:r>
    </w:p>
    <w:p>
      <w:pPr>
        <w:pStyle w:val="Subject"/>
        <w:bidi w:val="0"/>
      </w:pPr>
      <w:r>
        <w:rPr>
          <w:rtl w:val="0"/>
        </w:rPr>
        <w:t>The independent spinal cord: A Simple Pain Reflex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Red = sensory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Cell body in the ganglion (so it has a long dendrite)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Output is to interneuron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Blue = motor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Cell body in spinal cord (so it has a long axon)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Input is from interneuron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Interneuron allows immediate response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Net effect: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Because there is in interneuron, the pain message does not have to go to the brain for processing (response is quicker)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E.g., if you put your hand on a stove burner, your hand will jump away before you have time to think about it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But, sensory information also goes to the brain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Another pathway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This lets your brain know what is going on 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Why?</w:t>
      </w:r>
    </w:p>
    <w:p>
      <w:pPr>
        <w:pStyle w:val="Body"/>
        <w:bidi w:val="0"/>
      </w:pPr>
      <w:r>
        <w:rPr>
          <w:rtl w:val="0"/>
        </w:rPr>
        <w:t>Learning - don</w:t>
      </w:r>
      <w:r>
        <w:rPr>
          <w:rtl w:val="0"/>
        </w:rPr>
        <w:t>’</w:t>
      </w:r>
      <w:r>
        <w:rPr>
          <w:rtl w:val="0"/>
        </w:rPr>
        <w:t>t do that again</w:t>
      </w:r>
    </w:p>
    <w:p>
      <w:pPr>
        <w:pStyle w:val="Body"/>
        <w:bidi w:val="0"/>
      </w:pPr>
      <w:r>
        <w:rPr>
          <w:rtl w:val="0"/>
        </w:rPr>
        <w:t>Memory - last time I did that it hurt etc</w:t>
      </w:r>
      <w:r>
        <w:rPr>
          <w:rtl w:val="0"/>
        </w:rPr>
        <w:t>…</w:t>
      </w:r>
    </w:p>
    <w:p>
      <w:pPr>
        <w:pStyle w:val="Subject"/>
        <w:bidi w:val="0"/>
      </w:pPr>
      <w:r>
        <w:rPr>
          <w:rtl w:val="0"/>
        </w:rPr>
        <w:t xml:space="preserve">The Endocrine System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Body</w:t>
      </w:r>
      <w:r>
        <w:rPr>
          <w:rtl w:val="0"/>
        </w:rPr>
        <w:t>’</w:t>
      </w:r>
      <w:r>
        <w:rPr>
          <w:rtl w:val="0"/>
        </w:rPr>
        <w:t>s slow chemical communication system; a set of glands that secrete hormones into the bloodstream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We do know that it transmits information and interacts with the nervous system </w:t>
      </w:r>
    </w:p>
    <w:p>
      <w:pPr>
        <w:pStyle w:val="Subject"/>
        <w:bidi w:val="0"/>
      </w:pPr>
      <w:r>
        <w:rPr>
          <w:rtl w:val="0"/>
        </w:rPr>
        <w:t xml:space="preserve">The Endocrine System: Transmitting and Interacting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structures are a set of glands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Glands secrete chemical messengers called </w:t>
      </w:r>
      <w:r>
        <w:rPr>
          <w:rtl w:val="0"/>
        </w:rPr>
        <w:t>‘</w:t>
      </w:r>
      <w:r>
        <w:rPr>
          <w:rtl w:val="0"/>
        </w:rPr>
        <w:t>hormones</w:t>
      </w:r>
      <w:r>
        <w:rPr>
          <w:rtl w:val="0"/>
        </w:rPr>
        <w:t>’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Hormones travel around the body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They affect many areas including the brain</w:t>
      </w:r>
    </w:p>
    <w:p>
      <w:pPr>
        <w:pStyle w:val="Subject"/>
        <w:bidi w:val="0"/>
      </w:pPr>
      <w:r>
        <w:rPr>
          <w:rtl w:val="0"/>
        </w:rPr>
        <w:t>The Endocrine System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Intricate feedback system to the </w:t>
      </w:r>
      <w:r>
        <w:rPr>
          <w:b w:val="1"/>
          <w:bCs w:val="1"/>
          <w:rtl w:val="0"/>
          <w:lang w:val="en-US"/>
        </w:rPr>
        <w:t>hypothalamus</w:t>
      </w:r>
      <w:r>
        <w:rPr>
          <w:rtl w:val="0"/>
        </w:rPr>
        <w:t xml:space="preserve"> (a structure in the brain)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Hypothalamus influences the pituitary gland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Pituitary influences other glands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These other glands release hormones that influence the brain (and ultimately the hypothalamus)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Note: The pituitary is known as the </w:t>
      </w:r>
      <w:r>
        <w:rPr>
          <w:rtl w:val="0"/>
        </w:rPr>
        <w:t>‘</w:t>
      </w:r>
      <w:r>
        <w:rPr>
          <w:rtl w:val="0"/>
        </w:rPr>
        <w:t>master gland.</w:t>
      </w:r>
      <w:r>
        <w:rPr>
          <w:rtl w:val="0"/>
        </w:rPr>
        <w:t xml:space="preserve">’ </w:t>
      </w:r>
    </w:p>
    <w:p>
      <w:pPr>
        <w:pStyle w:val="Subject"/>
        <w:bidi w:val="0"/>
      </w:pPr>
      <w:r>
        <w:rPr>
          <w:rtl w:val="0"/>
        </w:rPr>
        <w:t>The Endocrine System: Feedback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Brain &gt; pituitary &gt; other glands &gt;hormones &gt; body and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Reveals the intimate connection of the nervous and endocrine systems</w:t>
      </w:r>
    </w:p>
    <w:p>
      <w:pPr>
        <w:pStyle w:val="Subject"/>
        <w:bidi w:val="0"/>
      </w:pPr>
      <w:r>
        <w:rPr>
          <w:rtl w:val="0"/>
        </w:rPr>
        <w:t>Example of Feedback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If you can</w:t>
      </w:r>
      <w:r>
        <w:rPr>
          <w:rtl w:val="0"/>
        </w:rPr>
        <w:t>’</w:t>
      </w:r>
      <w:r>
        <w:rPr>
          <w:rtl w:val="0"/>
        </w:rPr>
        <w:t>t cope or the stressor is too great - the loop will not stop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Why is this a problem?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Excess cortisol can cause damage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Looks as though it may damage the hippocampus, a structure important for memory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Stressor in environment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Hypothalamus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Pituitary gland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Adrenal gland (release cortisol &amp; epinephrine)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Body &amp; brain</w:t>
      </w:r>
    </w:p>
    <w:p>
      <w:pPr>
        <w:pStyle w:val="Subject"/>
        <w:bidi w:val="0"/>
      </w:pPr>
      <w:r>
        <w:rPr>
          <w:rtl w:val="0"/>
        </w:rPr>
        <w:t>Older Methods (&gt; 100 years ago): Looking at the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Notice that injury somewhere (say the back of the head) was associate with a particular deficit (in this case, vision problems)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Post-mortem studies showing that a person</w:t>
      </w:r>
      <w:r>
        <w:rPr>
          <w:rtl w:val="0"/>
        </w:rPr>
        <w:t>’</w:t>
      </w:r>
      <w:r>
        <w:rPr>
          <w:rtl w:val="0"/>
        </w:rPr>
        <w:t>s deficit (e.g., not able to produce speech) was associated with image to certain area (in this case, the lower left front lobe)</w:t>
      </w:r>
    </w:p>
    <w:p>
      <w:pPr>
        <w:pStyle w:val="Subject"/>
        <w:bidi w:val="0"/>
      </w:pPr>
      <w:r>
        <w:rPr>
          <w:rtl w:val="0"/>
        </w:rPr>
        <w:t>Experimental Methods (During last 100 years; animals first)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Scientists can selectively manipulate the brain. (easier in non-human animals than in humans)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Destroying tissue (what happens when something is missing?)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damaged area is called a </w:t>
      </w:r>
      <w:r>
        <w:rPr>
          <w:rtl w:val="0"/>
        </w:rPr>
        <w:t>‘</w:t>
      </w:r>
      <w:r>
        <w:rPr>
          <w:b w:val="1"/>
          <w:bCs w:val="1"/>
          <w:rtl w:val="0"/>
          <w:lang w:val="en-US"/>
        </w:rPr>
        <w:t>lesion</w:t>
      </w:r>
      <w:r>
        <w:rPr>
          <w:rtl w:val="0"/>
        </w:rPr>
        <w:t xml:space="preserve">’ </w:t>
      </w:r>
      <w:r>
        <w:rPr>
          <w:rtl w:val="0"/>
        </w:rPr>
        <w:t>(this can also happen naturally, as in a lesion from a stroke)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Measure behavioural effects when particular areas are destroyed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Electrical, Chemical, or Magnetic Stimulation (what happens when something is activated?)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Measures behavioural effects when particular areas are stimulated </w:t>
      </w:r>
    </w:p>
    <w:p>
      <w:pPr>
        <w:pStyle w:val="Subject"/>
        <w:bidi w:val="0"/>
      </w:pPr>
      <w:r>
        <w:rPr>
          <w:rtl w:val="0"/>
        </w:rPr>
        <w:t>Brain Imaging Today: Key Methods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Electroencephalogram (EEG)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Measures electrical activity from the surface of the scalp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Positron emission tomography (PET)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Radioactive glucose is injected and a detector tracks release of gamma rays while person does something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Magnetic resonance imaging (MRI)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Head in magnetic field; temporary misalignment of atoms; when atoms reorient a signal is sent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Functional MRI (fMRI)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Like MRI but adds function, by recording blood flow to different areas (while the person does something)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For all of these methods a computer is needed to make a </w:t>
      </w:r>
      <w:r>
        <w:rPr>
          <w:b w:val="1"/>
          <w:bCs w:val="1"/>
          <w:rtl w:val="0"/>
          <w:lang w:val="en-US"/>
        </w:rPr>
        <w:t>‘</w:t>
      </w:r>
      <w:r>
        <w:rPr>
          <w:b w:val="1"/>
          <w:bCs w:val="1"/>
          <w:rtl w:val="0"/>
          <w:lang w:val="en-US"/>
        </w:rPr>
        <w:t>picture</w:t>
      </w:r>
      <w:r>
        <w:rPr>
          <w:b w:val="1"/>
          <w:bCs w:val="1"/>
          <w:rtl w:val="0"/>
          <w:lang w:val="en-US"/>
        </w:rPr>
        <w:t>’</w:t>
      </w:r>
    </w:p>
    <w:p>
      <w:pPr>
        <w:pStyle w:val="Subject"/>
        <w:bidi w:val="0"/>
      </w:pPr>
      <w:r>
        <w:rPr>
          <w:rtl w:val="0"/>
        </w:rPr>
        <w:t>Older Brain Structures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Less complex brain in primitive vertebrates handle basic survival functions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More complex brain in advanced mammals (including humans) contain new brain systems built on the old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 brainstem and related areas are similar in all mammals</w:t>
      </w:r>
    </w:p>
    <w:p>
      <w:pPr>
        <w:pStyle w:val="Subject"/>
        <w:bidi w:val="0"/>
      </w:pPr>
      <w:r>
        <w:rPr>
          <w:rtl w:val="0"/>
        </w:rPr>
        <w:t xml:space="preserve">The Brainstem and Thalamus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brainstem</w:t>
      </w:r>
      <w:r>
        <w:rPr>
          <w:rtl w:val="0"/>
        </w:rPr>
        <w:t xml:space="preserve">, including the </w:t>
      </w:r>
      <w:r>
        <w:rPr>
          <w:b w:val="1"/>
          <w:bCs w:val="1"/>
          <w:rtl w:val="0"/>
          <w:lang w:val="en-US"/>
        </w:rPr>
        <w:t>medulla</w:t>
      </w:r>
      <w:r>
        <w:rPr>
          <w:rtl w:val="0"/>
        </w:rPr>
        <w:t xml:space="preserve"> and </w:t>
      </w:r>
      <w:r>
        <w:rPr>
          <w:b w:val="1"/>
          <w:bCs w:val="1"/>
          <w:rtl w:val="0"/>
          <w:lang w:val="en-US"/>
        </w:rPr>
        <w:t>pons</w:t>
      </w:r>
      <w:r>
        <w:rPr>
          <w:rtl w:val="0"/>
        </w:rPr>
        <w:t>, is an extension of the spinal cord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thalamus</w:t>
      </w:r>
      <w:r>
        <w:rPr>
          <w:rtl w:val="0"/>
        </w:rPr>
        <w:t xml:space="preserve"> is attached to its top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>reticular formation</w:t>
      </w:r>
      <w:r>
        <w:rPr>
          <w:rtl w:val="0"/>
        </w:rPr>
        <w:t xml:space="preserve"> passes through both structures</w:t>
      </w:r>
    </w:p>
    <w:p>
      <w:pPr>
        <w:pStyle w:val="Subject"/>
        <w:bidi w:val="0"/>
      </w:pPr>
      <w:r>
        <w:rPr>
          <w:rtl w:val="0"/>
        </w:rPr>
        <w:t>The Brainstem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Brainstem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Is oldest and innermost brain region; responsible for automatic survival functions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Medulla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The base of the brainstem; controls heartbeat and breathing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Pons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Above medulla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Helps coordinate movement (through connections to cerebellum)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CROSS-WIRING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Neves from one side of the brain mostly linked to the body</w:t>
      </w:r>
      <w:r>
        <w:rPr>
          <w:rtl w:val="0"/>
        </w:rPr>
        <w:t>’</w:t>
      </w:r>
      <w:r>
        <w:rPr>
          <w:rtl w:val="0"/>
        </w:rPr>
        <w:t>s opposite side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 lot of crossover occurs at the brainstem level</w:t>
      </w:r>
    </w:p>
    <w:p>
      <w:pPr>
        <w:pStyle w:val="Subject"/>
        <w:bidi w:val="0"/>
      </w:pPr>
      <w:r>
        <w:rPr>
          <w:rtl w:val="0"/>
        </w:rPr>
        <w:t xml:space="preserve">Older hindbrain strutures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Reticular formation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 nerve network that travels through the brainstem into the thalamus and plays an important role in controlling arousal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Thalamus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Brain</w:t>
      </w:r>
      <w:r>
        <w:rPr>
          <w:rtl w:val="0"/>
        </w:rPr>
        <w:t>’</w:t>
      </w:r>
      <w:r>
        <w:rPr>
          <w:rtl w:val="0"/>
        </w:rPr>
        <w:t xml:space="preserve">s sensory control centre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Located on top of the brain stem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Directs messages to the sensory receiving areas in the cortex and transmits replies to the cerebellum and medulla</w:t>
      </w:r>
    </w:p>
    <w:p>
      <w:pPr>
        <w:pStyle w:val="Subject"/>
        <w:bidi w:val="0"/>
      </w:pPr>
      <w:r>
        <w:rPr>
          <w:rtl w:val="0"/>
        </w:rPr>
        <w:t>The Cerebellum: Many Functions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‘</w:t>
      </w:r>
      <w:r>
        <w:rPr>
          <w:rtl w:val="0"/>
        </w:rPr>
        <w:t>little brain</w:t>
      </w:r>
      <w:r>
        <w:rPr>
          <w:rtl w:val="0"/>
        </w:rPr>
        <w:t xml:space="preserve">’ </w:t>
      </w:r>
      <w:r>
        <w:rPr>
          <w:rtl w:val="0"/>
        </w:rPr>
        <w:t>at the rear of brainstem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Processing sensory input. Coordinating movement output and balance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Enable nonverbal learning and memory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Lots of functions: aids in judgement of time, sound and texture discrimination, and emotional control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Helps process and store information outside of awareness </w:t>
      </w:r>
    </w:p>
    <w:p>
      <w:pPr>
        <w:pStyle w:val="Subject"/>
        <w:bidi w:val="0"/>
      </w:pPr>
      <w:r>
        <w:rPr>
          <w:rtl w:val="0"/>
        </w:rPr>
        <w:t>The Limbic System</w:t>
      </w:r>
      <w:r>
        <w:rPr>
          <w:rtl w:val="0"/>
        </w:rPr>
        <w:t>’</w:t>
      </w:r>
      <w:r>
        <w:rPr>
          <w:rtl w:val="0"/>
        </w:rPr>
        <w:t>s Main Structures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Neural system, located below the cerebral hemispheres; associated with emotions and drives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Amygdala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Linked to emotion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Hippocampus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Neural centre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Helps process explicit memories for storage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Hypothalamus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Directs several maintenance activities (body temp, sex, hunger, etc): </w:t>
      </w:r>
      <w:r>
        <w:rPr>
          <w:b w:val="1"/>
          <w:bCs w:val="1"/>
          <w:rtl w:val="0"/>
          <w:lang w:val="en-US"/>
        </w:rPr>
        <w:t>homeostasis</w:t>
      </w:r>
      <w:r>
        <w:rPr>
          <w:rtl w:val="0"/>
        </w:rPr>
        <w:t xml:space="preserve">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Helps govern endocrine system via the pituitary gland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Linked to emotion and reward</w:t>
      </w:r>
    </w:p>
    <w:p>
      <w:pPr>
        <w:pStyle w:val="Subject"/>
        <w:bidi w:val="0"/>
      </w:pPr>
      <w:r>
        <w:rPr>
          <w:rtl w:val="0"/>
        </w:rPr>
        <w:t>Hypothalamus and Reward Centres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Rat studies by Olds &amp; Milner in the 1950s to 1970s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Stimulating electrode placed in the hypothalamus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Rats will press a lever to </w:t>
      </w:r>
      <w:r>
        <w:rPr>
          <w:rtl w:val="0"/>
        </w:rPr>
        <w:t>‘</w:t>
      </w:r>
      <w:r>
        <w:rPr>
          <w:rtl w:val="0"/>
        </w:rPr>
        <w:t>self-stimulate</w:t>
      </w:r>
      <w:r>
        <w:rPr>
          <w:rtl w:val="0"/>
        </w:rPr>
        <w:t>’</w:t>
      </w:r>
      <w:r>
        <w:rPr>
          <w:rtl w:val="0"/>
        </w:rPr>
        <w:t>, i.e, feel reward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They will even walk across an electrified grid to press the lever </w:t>
      </w:r>
    </w:p>
    <w:p>
      <w:pPr>
        <w:pStyle w:val="Subject"/>
        <w:bidi w:val="0"/>
      </w:pPr>
      <w:r>
        <w:rPr>
          <w:rtl w:val="0"/>
        </w:rPr>
        <w:t xml:space="preserve">New Ways of Using Brain Stimulation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Animal Research: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Potential: Using brain stimulation to control animals</w:t>
      </w:r>
      <w:r>
        <w:rPr>
          <w:rtl w:val="0"/>
        </w:rPr>
        <w:t xml:space="preserve">’ </w:t>
      </w:r>
      <w:r>
        <w:rPr>
          <w:rtl w:val="0"/>
        </w:rPr>
        <w:t>actions in search-and-rescue operation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Human research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Stimulating brain</w:t>
      </w:r>
      <w:r>
        <w:rPr>
          <w:rtl w:val="0"/>
        </w:rPr>
        <w:t>’</w:t>
      </w:r>
      <w:r>
        <w:rPr>
          <w:rtl w:val="0"/>
        </w:rPr>
        <w:t xml:space="preserve">s reward circuits (we have a complex system that involves dopamine) appears to be associated with </w:t>
      </w:r>
      <w:r>
        <w:rPr>
          <w:rtl w:val="0"/>
        </w:rPr>
        <w:t>‘</w:t>
      </w:r>
      <w:r>
        <w:rPr>
          <w:rtl w:val="0"/>
        </w:rPr>
        <w:t>wanting</w:t>
      </w:r>
      <w:r>
        <w:rPr>
          <w:rtl w:val="0"/>
        </w:rPr>
        <w:t xml:space="preserve">’ </w:t>
      </w:r>
      <w:r>
        <w:rPr>
          <w:rtl w:val="0"/>
        </w:rPr>
        <w:t>things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Reward deficiency syndrome - may be present in substance abuse disorders </w:t>
      </w:r>
    </w:p>
    <w:p>
      <w:pPr>
        <w:pStyle w:val="Subject"/>
        <w:bidi w:val="0"/>
      </w:pPr>
      <w:r>
        <w:rPr>
          <w:rtl w:val="0"/>
        </w:rPr>
        <w:t>The Cerebrum and Cortex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Cerebral cortex: body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 xml:space="preserve">s ultimate control and information-processing centre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Cortex</w:t>
      </w:r>
      <w:r>
        <w:rPr>
          <w:rtl w:val="0"/>
        </w:rPr>
        <w:t xml:space="preserve"> is a thin layer of interconnected neurons (cell bodies, grey matter)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Cerebrum</w:t>
      </w:r>
      <w:r>
        <w:rPr>
          <w:rtl w:val="0"/>
        </w:rPr>
        <w:t xml:space="preserve"> has two hemispheres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Each </w:t>
      </w:r>
      <w:r>
        <w:rPr>
          <w:b w:val="1"/>
          <w:bCs w:val="1"/>
          <w:rtl w:val="0"/>
          <w:lang w:val="en-US"/>
        </w:rPr>
        <w:t>hemisphere</w:t>
      </w:r>
      <w:r>
        <w:rPr>
          <w:rtl w:val="0"/>
        </w:rPr>
        <w:t xml:space="preserve"> has four lobes </w:t>
      </w:r>
    </w:p>
    <w:p>
      <w:pPr>
        <w:pStyle w:val="Body"/>
        <w:numPr>
          <w:ilvl w:val="2"/>
          <w:numId w:val="9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Frontal</w:t>
      </w:r>
    </w:p>
    <w:p>
      <w:pPr>
        <w:pStyle w:val="Body"/>
        <w:numPr>
          <w:ilvl w:val="2"/>
          <w:numId w:val="9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Parietal </w:t>
      </w:r>
    </w:p>
    <w:p>
      <w:pPr>
        <w:pStyle w:val="Body"/>
        <w:numPr>
          <w:ilvl w:val="2"/>
          <w:numId w:val="9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Occipital </w:t>
      </w:r>
    </w:p>
    <w:p>
      <w:pPr>
        <w:pStyle w:val="Body"/>
        <w:numPr>
          <w:ilvl w:val="2"/>
          <w:numId w:val="9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Temporal </w:t>
      </w:r>
    </w:p>
    <w:p>
      <w:pPr>
        <w:pStyle w:val="Subject"/>
        <w:bidi w:val="0"/>
      </w:pPr>
      <w:r>
        <w:rPr>
          <w:rtl w:val="0"/>
        </w:rPr>
        <w:t>The Cerebral Cortex: Basic Functions of Lobes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Frontal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Speaking, muscle movements, planning, judgment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Parietal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Sensory input for touch and body position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Occipital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Receives information from visual fields 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Temporal</w:t>
      </w:r>
      <w:r>
        <w:rPr>
          <w:rtl w:val="0"/>
        </w:rPr>
        <w:t xml:space="preserve">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Receives information from ears</w:t>
      </w:r>
    </w:p>
    <w:p>
      <w:pPr>
        <w:pStyle w:val="Subject"/>
        <w:bidi w:val="0"/>
      </w:pPr>
      <w:r>
        <w:rPr>
          <w:rtl w:val="0"/>
        </w:rPr>
        <w:t>Old Brain vs. New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Old Brain Functions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Basic life functions, emotions, basic behaviours, enables memory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New Brain (cortical neural network) Functions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Perceiving, Thinking, Speaking</w:t>
      </w:r>
    </w:p>
    <w:p>
      <w:pPr>
        <w:pStyle w:val="Subject"/>
        <w:bidi w:val="0"/>
      </w:pPr>
      <w:r>
        <w:rPr>
          <w:rtl w:val="0"/>
        </w:rPr>
        <w:t>The Motor Cortex (located in Frontal Lobes)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 xml:space="preserve">Fritsch &amp; Hitzig </w:t>
      </w:r>
      <w:r>
        <w:rPr>
          <w:rtl w:val="0"/>
        </w:rPr>
        <w:t>(1870) (animals):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Discovered motor cortex at rear of frontal lobes (stimulate and you get response on the opposite side of the body)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Forest and Penfield</w:t>
      </w:r>
      <w:r>
        <w:rPr>
          <w:rtl w:val="0"/>
        </w:rPr>
        <w:t xml:space="preserve"> (1950s/1960s) (humans):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Mapped motor cortex and discovered body areas requiring precise control (e.g., fingers) and mouth occupied most cortical space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Jose Delgado</w:t>
      </w:r>
      <w:r>
        <w:rPr>
          <w:rtl w:val="0"/>
        </w:rPr>
        <w:t xml:space="preserve"> (1969) (humans)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Electrically stimulating motor cortex can cause body part movement, even when the person attempt to counteract the movement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No sensory receptors in the brain</w:t>
      </w:r>
    </w:p>
    <w:p>
      <w:pPr>
        <w:pStyle w:val="Subject"/>
        <w:bidi w:val="0"/>
      </w:pPr>
      <w:r>
        <w:rPr>
          <w:rtl w:val="0"/>
        </w:rPr>
        <w:t>Somatosensory Cortex (Sensory Function)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Somatosensory cortex</w:t>
      </w:r>
      <w:r>
        <w:rPr>
          <w:rtl w:val="0"/>
        </w:rPr>
        <w:t xml:space="preserve"> processes information from skin senses and body parts (for feedback on movement)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Specialized receptors receive this information and pass this information on to the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With some processing and integration along the way, the information makes its way to somatosensory cortex</w:t>
      </w:r>
    </w:p>
    <w:p>
      <w:pPr>
        <w:pStyle w:val="Subject"/>
        <w:bidi w:val="0"/>
      </w:pPr>
      <w:r>
        <w:rPr>
          <w:rtl w:val="0"/>
        </w:rPr>
        <w:t>Functions of the Cortex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Primary Sensory functions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 xml:space="preserve">visual cortex of the occipital lobes </w:t>
      </w:r>
      <w:r>
        <w:rPr>
          <w:rtl w:val="0"/>
        </w:rPr>
        <w:t>at the rear of your brain receives input from your eyes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The </w:t>
      </w:r>
      <w:r>
        <w:rPr>
          <w:b w:val="1"/>
          <w:bCs w:val="1"/>
          <w:rtl w:val="0"/>
          <w:lang w:val="en-US"/>
        </w:rPr>
        <w:t xml:space="preserve">auditory cortex, in your temporal lobes </w:t>
      </w:r>
      <w:r>
        <w:rPr>
          <w:rtl w:val="0"/>
        </w:rPr>
        <w:t xml:space="preserve">- above your ears - receives information from your ears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Notice, these areas are relatively small</w:t>
      </w:r>
    </w:p>
    <w:p>
      <w:pPr>
        <w:pStyle w:val="Subject"/>
        <w:bidi w:val="0"/>
      </w:pPr>
      <w:r>
        <w:rPr>
          <w:rtl w:val="0"/>
        </w:rPr>
        <w:t>Functions of the Cortex: Association Areas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Association areas of the cortex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Areas of the cerebral cortex that are not involved in primary motor or sensory functions; rather, they are involved in higher mental functions such as learning, remembering etc. 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Are found in all four lobes</w:t>
      </w:r>
    </w:p>
    <w:p>
      <w:pPr>
        <w:pStyle w:val="Body"/>
        <w:numPr>
          <w:ilvl w:val="1"/>
          <w:numId w:val="3"/>
        </w:numPr>
        <w:bidi w:val="0"/>
      </w:pPr>
      <w:r>
        <w:rPr>
          <w:b w:val="1"/>
          <w:bCs w:val="1"/>
          <w:rtl w:val="0"/>
          <w:lang w:val="en-US"/>
        </w:rPr>
        <w:t>Parietal lobes</w:t>
      </w:r>
      <w:r>
        <w:rPr>
          <w:rtl w:val="0"/>
        </w:rPr>
        <w:t>: spatial reasoning and preparedness for grasping things</w:t>
      </w:r>
    </w:p>
    <w:p>
      <w:pPr>
        <w:pStyle w:val="Body"/>
        <w:numPr>
          <w:ilvl w:val="1"/>
          <w:numId w:val="3"/>
        </w:numPr>
        <w:bidi w:val="0"/>
      </w:pPr>
      <w:r>
        <w:rPr>
          <w:b w:val="1"/>
          <w:bCs w:val="1"/>
          <w:rtl w:val="0"/>
          <w:lang w:val="en-US"/>
        </w:rPr>
        <w:t>Temporal lobes</w:t>
      </w:r>
      <w:r>
        <w:rPr>
          <w:rtl w:val="0"/>
        </w:rPr>
        <w:t xml:space="preserve">: face recognition, object recognition </w:t>
      </w:r>
    </w:p>
    <w:p>
      <w:pPr>
        <w:pStyle w:val="Body"/>
        <w:numPr>
          <w:ilvl w:val="1"/>
          <w:numId w:val="3"/>
        </w:numPr>
        <w:bidi w:val="0"/>
      </w:pPr>
      <w:r>
        <w:rPr>
          <w:b w:val="1"/>
          <w:bCs w:val="1"/>
          <w:rtl w:val="0"/>
          <w:lang w:val="en-US"/>
        </w:rPr>
        <w:t>Frontal lobes</w:t>
      </w:r>
      <w:r>
        <w:rPr>
          <w:rtl w:val="0"/>
        </w:rPr>
        <w:t xml:space="preserve">: these areas enable judgement, planning, and processing of new memories </w:t>
      </w:r>
    </w:p>
    <w:p>
      <w:pPr>
        <w:pStyle w:val="Subject"/>
        <w:bidi w:val="0"/>
      </w:pPr>
      <w:r>
        <w:rPr>
          <w:rtl w:val="0"/>
        </w:rPr>
        <w:t xml:space="preserve">Other Features of Cortical Function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The</w:t>
      </w:r>
      <w:r>
        <w:rPr>
          <w:b w:val="1"/>
          <w:bCs w:val="1"/>
          <w:rtl w:val="0"/>
          <w:lang w:val="en-US"/>
        </w:rPr>
        <w:t xml:space="preserve"> Brain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Plasticity</w:t>
      </w:r>
      <w:r>
        <w:rPr>
          <w:rtl w:val="0"/>
        </w:rPr>
        <w:t>: Modifying After Damage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Brain damage effects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Can be severe and irreversible BUT this depends on nature of injury and when (during development) the injury happened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Compensation is possible (as long as a small dedicated area is not affected)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By reorganizing or building new paths to take over the function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This is most notable for some motor functions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Plasticity diminishes later in life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Sometimes, </w:t>
      </w:r>
      <w:r>
        <w:rPr>
          <w:b w:val="1"/>
          <w:bCs w:val="1"/>
          <w:rtl w:val="0"/>
          <w:lang w:val="en-US"/>
        </w:rPr>
        <w:t>neurogenesis</w:t>
      </w:r>
      <w:r>
        <w:rPr>
          <w:rtl w:val="0"/>
        </w:rPr>
        <w:t xml:space="preserve"> occurs (but is much more rare than reorganization); small turnover of cells in the hippocampus, for example </w:t>
      </w:r>
    </w:p>
    <w:p>
      <w:pPr>
        <w:pStyle w:val="Subject"/>
        <w:bidi w:val="0"/>
      </w:pPr>
      <w:r>
        <w:rPr>
          <w:rtl w:val="0"/>
        </w:rPr>
        <w:t>Examples of Plasticity after Damage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Constraint-induced therapy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After stroke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Person does not use </w:t>
      </w:r>
      <w:r>
        <w:rPr>
          <w:rtl w:val="0"/>
        </w:rPr>
        <w:t>‘</w:t>
      </w:r>
      <w:r>
        <w:rPr>
          <w:rtl w:val="0"/>
        </w:rPr>
        <w:t>good</w:t>
      </w:r>
      <w:r>
        <w:rPr>
          <w:rtl w:val="0"/>
        </w:rPr>
        <w:t xml:space="preserve">’ </w:t>
      </w:r>
      <w:r>
        <w:rPr>
          <w:rtl w:val="0"/>
        </w:rPr>
        <w:t xml:space="preserve">arm; brain is </w:t>
      </w:r>
      <w:r>
        <w:rPr>
          <w:rtl w:val="0"/>
        </w:rPr>
        <w:t>‘</w:t>
      </w:r>
      <w:r>
        <w:rPr>
          <w:rtl w:val="0"/>
        </w:rPr>
        <w:t>forced</w:t>
      </w:r>
      <w:r>
        <w:rPr>
          <w:rtl w:val="0"/>
        </w:rPr>
        <w:t xml:space="preserve">’ </w:t>
      </w:r>
      <w:r>
        <w:rPr>
          <w:rtl w:val="0"/>
        </w:rPr>
        <w:t>to reorganize and person experiences recovery of function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Hemispherectomy</w:t>
      </w:r>
      <w:r>
        <w:rPr>
          <w:rtl w:val="0"/>
        </w:rPr>
        <w:t xml:space="preserve"> (removal of one hemisphere) in cases of life-threatening seizures (in young children)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Remarkably, the other hemisphere will take over normal function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Children retain personality and memory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Some motor deficit observed</w:t>
      </w:r>
    </w:p>
    <w:p>
      <w:pPr>
        <w:pStyle w:val="Subject"/>
        <w:bidi w:val="0"/>
      </w:pPr>
      <w:r>
        <w:rPr>
          <w:rtl w:val="0"/>
        </w:rPr>
        <w:t>The Divided Brain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Intact brain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Data received by either hemisphere are quickly transmitted to the other side across the corpus callous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Severed </w:t>
      </w:r>
      <w:r>
        <w:rPr>
          <w:b w:val="1"/>
          <w:bCs w:val="1"/>
          <w:rtl w:val="0"/>
          <w:lang w:val="en-US"/>
        </w:rPr>
        <w:t xml:space="preserve">corpus callosum </w:t>
      </w:r>
      <w:r>
        <w:rPr>
          <w:rtl w:val="0"/>
        </w:rPr>
        <w:t>brain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This information sharing does not take place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There are right/left distinctions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Left hemisphere is good at making quick, exact interpretations of language 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Right hemisphere excels in making inferences, modulating speech, and facilitating self-awareness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But the </w:t>
      </w:r>
      <w:r>
        <w:rPr>
          <w:b w:val="1"/>
          <w:bCs w:val="1"/>
          <w:rtl w:val="0"/>
          <w:lang w:val="en-US"/>
        </w:rPr>
        <w:t>corpus callosum</w:t>
      </w:r>
      <w:r>
        <w:rPr>
          <w:rtl w:val="0"/>
        </w:rPr>
        <w:t xml:space="preserve"> ensures a unified brain and experience </w:t>
      </w:r>
    </w:p>
    <w:p>
      <w:pPr>
        <w:pStyle w:val="Subject"/>
        <w:bidi w:val="0"/>
      </w:pPr>
      <w:r>
        <w:rPr>
          <w:rtl w:val="0"/>
        </w:rPr>
        <w:t xml:space="preserve">Right, Left, and the Intact Brain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Lots of speculation about this; there is no such thing as a </w:t>
      </w:r>
      <w:r>
        <w:rPr>
          <w:rtl w:val="0"/>
        </w:rPr>
        <w:t>‘</w:t>
      </w:r>
      <w:r>
        <w:rPr>
          <w:rtl w:val="0"/>
        </w:rPr>
        <w:t>left-brain</w:t>
      </w:r>
      <w:r>
        <w:rPr>
          <w:rtl w:val="0"/>
        </w:rPr>
        <w:t xml:space="preserve">’ </w:t>
      </w:r>
      <w:r>
        <w:rPr>
          <w:rtl w:val="0"/>
        </w:rPr>
        <w:t xml:space="preserve">or </w:t>
      </w:r>
      <w:r>
        <w:rPr>
          <w:rtl w:val="0"/>
        </w:rPr>
        <w:t>‘</w:t>
      </w:r>
      <w:r>
        <w:rPr>
          <w:rtl w:val="0"/>
        </w:rPr>
        <w:t>right-brain</w:t>
      </w:r>
      <w:r>
        <w:rPr>
          <w:rtl w:val="0"/>
        </w:rPr>
        <w:t xml:space="preserve">’ </w:t>
      </w:r>
      <w:r>
        <w:rPr>
          <w:rtl w:val="0"/>
        </w:rPr>
        <w:t xml:space="preserve">person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Right</w:t>
      </w:r>
      <w:r>
        <w:rPr>
          <w:rtl w:val="0"/>
        </w:rPr>
        <w:t>: increases activity during perceptual tasks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Left</w:t>
      </w:r>
      <w:r>
        <w:rPr>
          <w:rtl w:val="0"/>
        </w:rPr>
        <w:t xml:space="preserve">: increase activity during speaking or calculation tasks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Basic Functions: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Left</w:t>
      </w:r>
      <w:r>
        <w:rPr>
          <w:rtl w:val="0"/>
        </w:rPr>
        <w:t xml:space="preserve">:  language and quick literal interpretations </w:t>
      </w:r>
    </w:p>
    <w:p>
      <w:pPr>
        <w:pStyle w:val="Body"/>
        <w:numPr>
          <w:ilvl w:val="1"/>
          <w:numId w:val="2"/>
        </w:numPr>
        <w:bidi w:val="0"/>
      </w:pPr>
      <w:r>
        <w:rPr>
          <w:b w:val="1"/>
          <w:bCs w:val="1"/>
          <w:rtl w:val="0"/>
          <w:lang w:val="en-US"/>
        </w:rPr>
        <w:t>Right</w:t>
      </w:r>
      <w:r>
        <w:rPr>
          <w:rtl w:val="0"/>
        </w:rPr>
        <w:t xml:space="preserve">: inferences, speech modulation, an self-awareness </w:t>
      </w:r>
    </w:p>
    <w:p>
      <w:pPr>
        <w:pStyle w:val="Subject"/>
        <w:bidi w:val="0"/>
      </w:pPr>
      <w:r>
        <w:rPr>
          <w:rtl w:val="0"/>
        </w:rPr>
        <w:t>The Place of Consciousness in Psychology</w:t>
      </w:r>
      <w:r>
        <w:rPr>
          <w:rtl w:val="0"/>
        </w:rPr>
        <w:t>’</w:t>
      </w:r>
      <w:r>
        <w:rPr>
          <w:rtl w:val="0"/>
        </w:rPr>
        <w:t>s History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1880s</w:t>
      </w:r>
      <w:r>
        <w:rPr>
          <w:rtl w:val="0"/>
        </w:rPr>
        <w:t>: Psychology defined as description and explanation of states of consciousness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First half of 20th century</w:t>
      </w:r>
      <w:r>
        <w:rPr>
          <w:rtl w:val="0"/>
        </w:rPr>
        <w:t>: Direct, observation of behaviour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1960s:</w:t>
      </w:r>
      <w:r>
        <w:rPr>
          <w:rtl w:val="0"/>
        </w:rPr>
        <w:t xml:space="preserve"> Consciousness nearly lost; science of behaviour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After 1960s</w:t>
      </w:r>
      <w:r>
        <w:rPr>
          <w:rtl w:val="0"/>
        </w:rPr>
        <w:t xml:space="preserve">: Study of consciousness altered by hypnosis, drugs, and mediation; importance of cognition </w:t>
      </w:r>
    </w:p>
    <w:p>
      <w:pPr>
        <w:pStyle w:val="Body"/>
        <w:numPr>
          <w:ilvl w:val="0"/>
          <w:numId w:val="2"/>
        </w:numPr>
        <w:bidi w:val="0"/>
      </w:pPr>
      <w:r>
        <w:rPr>
          <w:b w:val="1"/>
          <w:bCs w:val="1"/>
          <w:rtl w:val="0"/>
          <w:lang w:val="en-US"/>
        </w:rPr>
        <w:t>Today</w:t>
      </w:r>
      <w:r>
        <w:rPr>
          <w:rtl w:val="0"/>
        </w:rPr>
        <w:t xml:space="preserve">: Under the influence of cognitive psychology, neuroscience, and cognitive neuroscience, our consciousness has reclaimed its place as an important area of research </w:t>
      </w:r>
    </w:p>
    <w:p>
      <w:pPr>
        <w:pStyle w:val="Subject"/>
        <w:bidi w:val="0"/>
      </w:pPr>
      <w:r>
        <w:rPr>
          <w:rtl w:val="0"/>
        </w:rPr>
        <w:t>Brain States and Consciousness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Consciousness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Awareness of self and environment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Why have consciousness?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Assemble information from past and present 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>To act in our long-term interest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Anticipate what might happen next</w:t>
      </w:r>
    </w:p>
    <w:p>
      <w:pPr>
        <w:pStyle w:val="Body"/>
        <w:numPr>
          <w:ilvl w:val="3"/>
          <w:numId w:val="2"/>
        </w:numPr>
        <w:bidi w:val="0"/>
      </w:pPr>
      <w:r>
        <w:rPr>
          <w:rtl w:val="0"/>
        </w:rPr>
        <w:t xml:space="preserve">To help immediate survival </w:t>
      </w:r>
    </w:p>
    <w:tbl>
      <w:tblPr>
        <w:tblW w:w="936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340"/>
        <w:gridCol w:w="2340"/>
        <w:gridCol w:w="2340"/>
        <w:gridCol w:w="2340"/>
      </w:tblGrid>
      <w:tr>
        <w:tblPrEx>
          <w:shd w:val="clear" w:color="auto" w:fill="fefffe"/>
        </w:tblPrEx>
        <w:trPr>
          <w:trHeight w:val="288" w:hRule="atLeast"/>
          <w:tblHeader/>
        </w:trPr>
        <w:tc>
          <w:tcPr>
            <w:tcW w:type="dxa" w:w="2340"/>
            <w:tcBorders>
              <w:top w:val="nil"/>
              <w:left w:val="nil"/>
              <w:bottom w:val="single" w:color="406091" w:sz="8" w:space="0" w:shadow="0" w:frame="0"/>
              <w:right w:val="nil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40"/>
            <w:tcBorders>
              <w:top w:val="nil"/>
              <w:left w:val="nil"/>
              <w:bottom w:val="single" w:color="406091" w:sz="8" w:space="0" w:shadow="0" w:frame="0"/>
              <w:right w:val="nil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40"/>
            <w:tcBorders>
              <w:top w:val="nil"/>
              <w:left w:val="nil"/>
              <w:bottom w:val="single" w:color="406091" w:sz="8" w:space="0" w:shadow="0" w:frame="0"/>
              <w:right w:val="nil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40"/>
            <w:tcBorders>
              <w:top w:val="nil"/>
              <w:left w:val="nil"/>
              <w:bottom w:val="single" w:color="406091" w:sz="8" w:space="0" w:shadow="0" w:frame="0"/>
              <w:right w:val="nil"/>
            </w:tcBorders>
            <w:shd w:val="clear" w:color="auto" w:fill="fefff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84" w:hRule="atLeast"/>
        </w:trPr>
        <w:tc>
          <w:tcPr>
            <w:tcW w:type="dxa" w:w="2340"/>
            <w:tcBorders>
              <w:top w:val="single" w:color="406091" w:sz="8" w:space="0" w:shadow="0" w:frame="0"/>
              <w:left w:val="nil"/>
              <w:bottom w:val="nil"/>
              <w:right w:val="nil"/>
            </w:tcBorders>
            <w:shd w:val="clear" w:color="auto" w:fill="0075b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5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Some states occur spontaneously </w:t>
            </w:r>
          </w:p>
        </w:tc>
        <w:tc>
          <w:tcPr>
            <w:tcW w:type="dxa" w:w="2340"/>
            <w:tcBorders>
              <w:top w:val="single" w:color="406091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Daydreaming</w:t>
            </w:r>
          </w:p>
        </w:tc>
        <w:tc>
          <w:tcPr>
            <w:tcW w:type="dxa" w:w="2340"/>
            <w:tcBorders>
              <w:top w:val="single" w:color="406091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Drowsiness</w:t>
            </w:r>
          </w:p>
        </w:tc>
        <w:tc>
          <w:tcPr>
            <w:tcW w:type="dxa" w:w="2340"/>
            <w:tcBorders>
              <w:top w:val="single" w:color="406091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Dreaming </w:t>
            </w:r>
          </w:p>
        </w:tc>
      </w:tr>
      <w:tr>
        <w:tblPrEx>
          <w:shd w:val="clear" w:color="auto" w:fill="auto"/>
        </w:tblPrEx>
        <w:trPr>
          <w:trHeight w:val="474" w:hRule="atLeast"/>
        </w:trPr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0075b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5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Some states are physiologically induced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Hallucinations 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Orgasm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Food or oxygen starvation</w:t>
            </w:r>
          </w:p>
        </w:tc>
      </w:tr>
      <w:tr>
        <w:tblPrEx>
          <w:shd w:val="clear" w:color="auto" w:fill="auto"/>
        </w:tblPrEx>
        <w:trPr>
          <w:trHeight w:val="714" w:hRule="atLeast"/>
        </w:trPr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0075b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5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 xml:space="preserve">Some states are psychologically induced. 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Sensory deprivation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Hypnosis</w:t>
            </w:r>
          </w:p>
        </w:tc>
        <w:tc>
          <w:tcPr>
            <w:tcW w:type="dxa" w:w="23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  <w:rtl w:val="0"/>
              </w:rPr>
              <w:t>Mediation</w:t>
            </w:r>
          </w:p>
        </w:tc>
      </w:tr>
    </w:tbl>
    <w:p>
      <w:pPr>
        <w:pStyle w:val="Subject"/>
        <w:bidi w:val="0"/>
      </w:pPr>
      <w:r>
        <w:rPr>
          <w:rtl w:val="0"/>
        </w:rPr>
        <w:t xml:space="preserve">Different States of Consciousness </w:t>
      </w:r>
    </w:p>
    <w:p>
      <w:pPr>
        <w:pStyle w:val="Subject"/>
        <w:bidi w:val="0"/>
      </w:pPr>
      <w:r>
        <w:rPr>
          <w:rtl w:val="0"/>
        </w:rPr>
        <w:t>The Biology of Consciousness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Cognitive Neuroscience: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>The interdisciplinary study of the brain activity linked with our mental processes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A relation between specific brain states and conscious experiences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Exploring &amp; mapping the conscious functions of the cortex </w:t>
      </w:r>
    </w:p>
    <w:p>
      <w:pPr>
        <w:pStyle w:val="Body"/>
        <w:numPr>
          <w:ilvl w:val="2"/>
          <w:numId w:val="2"/>
        </w:numPr>
        <w:bidi w:val="0"/>
      </w:pPr>
      <w:r>
        <w:rPr>
          <w:rtl w:val="0"/>
        </w:rPr>
        <w:t xml:space="preserve">Conscious experience arises from synchronized activity across the brain </w:t>
      </w:r>
    </w:p>
    <w:p>
      <w:pPr>
        <w:pStyle w:val="Subject"/>
        <w:bidi w:val="0"/>
      </w:pPr>
      <w:r>
        <w:rPr>
          <w:rtl w:val="0"/>
        </w:rPr>
        <w:t>Dual Processing: The Two-Track Mind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Dual processing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 principle that information is often simultaneously processed on separate conscious (explicit) and unconscious (implicit) tracks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Perceptions, memory, attitudes, and other cognitions are affected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Blindsight awareness (evidence for the two-track mind)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Condition in which a person can respond to a visual stimulus without consciously experiencing it </w:t>
      </w:r>
    </w:p>
    <w:p>
      <w:pPr>
        <w:pStyle w:val="Subject"/>
        <w:bidi w:val="0"/>
      </w:pPr>
      <w:r>
        <w:rPr>
          <w:rtl w:val="0"/>
        </w:rPr>
        <w:t xml:space="preserve">When the blind can </w:t>
      </w:r>
      <w:r>
        <w:rPr>
          <w:rtl w:val="0"/>
        </w:rPr>
        <w:t>‘</w:t>
      </w:r>
      <w:r>
        <w:rPr>
          <w:rtl w:val="0"/>
        </w:rPr>
        <w:t>see</w:t>
      </w:r>
      <w:r>
        <w:rPr>
          <w:rtl w:val="0"/>
        </w:rPr>
        <w:t>’</w:t>
      </w:r>
    </w:p>
    <w:p>
      <w:pPr>
        <w:pStyle w:val="Body"/>
        <w:numPr>
          <w:ilvl w:val="0"/>
          <w:numId w:val="11"/>
        </w:numPr>
        <w:bidi w:val="0"/>
      </w:pPr>
      <w:r>
        <w:rPr>
          <w:rtl w:val="0"/>
        </w:rPr>
        <w:t>In this compelling demonstration of blindsight and the two-track mind, research Lawrence Weiskrantz trailed a blind-sight patient down a cluttered hallway</w:t>
      </w:r>
    </w:p>
    <w:p>
      <w:pPr>
        <w:pStyle w:val="Body"/>
        <w:numPr>
          <w:ilvl w:val="0"/>
          <w:numId w:val="11"/>
        </w:numPr>
        <w:bidi w:val="0"/>
      </w:pPr>
      <w:r>
        <w:rPr>
          <w:rtl w:val="0"/>
        </w:rPr>
        <w:t>Although told the hallway was empty, the patent meandered around all the objects without any awareness of them</w:t>
      </w:r>
    </w:p>
    <w:p>
      <w:pPr>
        <w:pStyle w:val="Subject"/>
        <w:bidi w:val="0"/>
      </w:pPr>
      <w:r>
        <w:rPr>
          <w:rtl w:val="0"/>
        </w:rPr>
        <w:t>Consciousness and Selective Attention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Selective attention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Focusing conscious awareness on a particular stimulus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An example is the </w:t>
      </w:r>
      <w:r>
        <w:rPr>
          <w:rtl w:val="0"/>
        </w:rPr>
        <w:t>‘</w:t>
      </w:r>
      <w:r>
        <w:rPr>
          <w:rtl w:val="0"/>
        </w:rPr>
        <w:t>cocktail party effect</w:t>
      </w:r>
      <w:r>
        <w:rPr>
          <w:rtl w:val="0"/>
        </w:rPr>
        <w:t>’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Another is note-taking in class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Parallel processing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>Processing many aspects of a problem simultaneously; the brain</w:t>
      </w:r>
      <w:r>
        <w:rPr>
          <w:rtl w:val="0"/>
        </w:rPr>
        <w:t>’</w:t>
      </w:r>
      <w:r>
        <w:rPr>
          <w:rtl w:val="0"/>
        </w:rPr>
        <w:t>s natural mode of information processing for many functions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Inattentional blindness (demonstration of the effect of selective attention)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Failing to see visible objects when attention is directed elsewhere </w:t>
      </w:r>
    </w:p>
    <w:p>
      <w:pPr>
        <w:pStyle w:val="Body"/>
        <w:numPr>
          <w:ilvl w:val="0"/>
          <w:numId w:val="3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>Change blindness</w:t>
      </w:r>
    </w:p>
    <w:p>
      <w:pPr>
        <w:pStyle w:val="Body"/>
        <w:numPr>
          <w:ilvl w:val="1"/>
          <w:numId w:val="3"/>
        </w:numPr>
        <w:bidi w:val="0"/>
      </w:pPr>
      <w:r>
        <w:rPr>
          <w:rtl w:val="0"/>
        </w:rPr>
        <w:t xml:space="preserve">Failing to notice changes in the environment 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32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Monday, October 8, 2018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Numbered"/>
  </w:abstractNum>
  <w:abstractNum w:abstractNumId="3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Bullet Big"/>
  </w:abstractNum>
  <w:abstractNum w:abstractNumId="5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5">
    <w:abstractNumId w:val="3"/>
  </w:num>
  <w:num w:numId="6">
    <w:abstractNumId w:val="2"/>
  </w:num>
  <w:num w:numId="7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8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9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5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11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7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3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9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5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91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73" w:hanging="393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Bullet">
    <w:name w:val="Bullet"/>
    <w:pPr>
      <w:numPr>
        <w:numId w:val="1"/>
      </w:numPr>
    </w:p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Table Style 1">
    <w:name w:val="Table Style 1"/>
    <w:next w:val="Table Style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numbering" w:styleId="Numbered">
    <w:name w:val="Numbered"/>
    <w:pPr>
      <w:numPr>
        <w:numId w:val="5"/>
      </w:numPr>
    </w:pPr>
  </w:style>
  <w:style w:type="paragraph" w:styleId="Table Style 5">
    <w:name w:val="Table Style 5"/>
    <w:next w:val="Table Style 5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fefffe"/>
      <w:spacing w:val="0"/>
      <w:kern w:val="0"/>
      <w:position w:val="0"/>
      <w:sz w:val="20"/>
      <w:szCs w:val="20"/>
      <w:u w:val="none"/>
      <w:vertAlign w:val="baseline"/>
    </w:rPr>
  </w:style>
  <w:style w:type="numbering" w:styleId="Bullet Big">
    <w:name w:val="Bullet Big"/>
    <w:pPr>
      <w:numPr>
        <w:numId w:val="10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Note-taking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