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429BA8" w14:textId="77777777" w:rsidR="00507367" w:rsidRDefault="00507367" w:rsidP="00507367">
      <w:pPr>
        <w:jc w:val="center"/>
        <w:rPr>
          <w:sz w:val="32"/>
          <w:szCs w:val="32"/>
        </w:rPr>
      </w:pPr>
    </w:p>
    <w:p w14:paraId="5002102D" w14:textId="298566D4" w:rsidR="00507367" w:rsidRDefault="00507367" w:rsidP="00507367">
      <w:pPr>
        <w:jc w:val="center"/>
        <w:rPr>
          <w:sz w:val="32"/>
          <w:szCs w:val="32"/>
        </w:rPr>
      </w:pPr>
    </w:p>
    <w:p w14:paraId="7DC6A06A" w14:textId="77777777" w:rsidR="00507367" w:rsidRPr="00507367" w:rsidRDefault="00507367" w:rsidP="00507367">
      <w:pPr>
        <w:jc w:val="center"/>
        <w:rPr>
          <w:b/>
          <w:sz w:val="32"/>
          <w:szCs w:val="32"/>
        </w:rPr>
      </w:pPr>
    </w:p>
    <w:p w14:paraId="274A4C87" w14:textId="4483B608" w:rsidR="00507367" w:rsidRPr="00507367" w:rsidRDefault="00507367" w:rsidP="00507367">
      <w:pPr>
        <w:jc w:val="center"/>
        <w:rPr>
          <w:b/>
          <w:sz w:val="32"/>
          <w:szCs w:val="32"/>
        </w:rPr>
      </w:pPr>
      <w:r w:rsidRPr="00507367">
        <w:rPr>
          <w:b/>
          <w:sz w:val="32"/>
          <w:szCs w:val="32"/>
        </w:rPr>
        <w:t>CHM1301</w:t>
      </w:r>
    </w:p>
    <w:p w14:paraId="0756DCFA" w14:textId="28D20FD8" w:rsidR="00507367" w:rsidRPr="00507367" w:rsidRDefault="00507367" w:rsidP="00507367">
      <w:pPr>
        <w:jc w:val="center"/>
        <w:rPr>
          <w:b/>
          <w:sz w:val="32"/>
          <w:szCs w:val="32"/>
        </w:rPr>
      </w:pPr>
      <w:r w:rsidRPr="00507367">
        <w:rPr>
          <w:b/>
          <w:sz w:val="32"/>
          <w:szCs w:val="32"/>
        </w:rPr>
        <w:t>Principles of Chemistry</w:t>
      </w:r>
    </w:p>
    <w:p w14:paraId="1DB689BE" w14:textId="5A04E03F" w:rsidR="00507367" w:rsidRPr="00507367" w:rsidRDefault="00507367" w:rsidP="00507367">
      <w:pPr>
        <w:jc w:val="center"/>
        <w:rPr>
          <w:b/>
          <w:sz w:val="32"/>
          <w:szCs w:val="32"/>
        </w:rPr>
      </w:pPr>
    </w:p>
    <w:p w14:paraId="081BB1EC" w14:textId="77777777" w:rsidR="00507367" w:rsidRPr="00507367" w:rsidRDefault="00507367" w:rsidP="00507367">
      <w:pPr>
        <w:jc w:val="center"/>
        <w:rPr>
          <w:b/>
          <w:sz w:val="32"/>
          <w:szCs w:val="32"/>
        </w:rPr>
      </w:pPr>
    </w:p>
    <w:p w14:paraId="233353F6" w14:textId="77777777" w:rsidR="00507367" w:rsidRPr="00507367" w:rsidRDefault="00507367" w:rsidP="00507367">
      <w:pPr>
        <w:jc w:val="center"/>
        <w:rPr>
          <w:b/>
          <w:sz w:val="32"/>
          <w:szCs w:val="32"/>
        </w:rPr>
      </w:pPr>
    </w:p>
    <w:p w14:paraId="667211E2" w14:textId="4DCFEC6C" w:rsidR="00507367" w:rsidRPr="00507367" w:rsidRDefault="00507367" w:rsidP="00507367">
      <w:pPr>
        <w:jc w:val="center"/>
        <w:rPr>
          <w:b/>
          <w:sz w:val="32"/>
          <w:szCs w:val="32"/>
        </w:rPr>
      </w:pPr>
      <w:r w:rsidRPr="00507367">
        <w:rPr>
          <w:b/>
          <w:sz w:val="32"/>
          <w:szCs w:val="32"/>
        </w:rPr>
        <w:t>Lab 1:</w:t>
      </w:r>
      <w:r>
        <w:rPr>
          <w:b/>
          <w:sz w:val="32"/>
          <w:szCs w:val="32"/>
        </w:rPr>
        <w:t xml:space="preserve"> Verification of Gas Laws</w:t>
      </w:r>
    </w:p>
    <w:p w14:paraId="1A701A6F" w14:textId="0328D512" w:rsidR="00507367" w:rsidRPr="00507367" w:rsidRDefault="00507367" w:rsidP="00507367">
      <w:pPr>
        <w:jc w:val="center"/>
        <w:rPr>
          <w:b/>
          <w:sz w:val="32"/>
          <w:szCs w:val="32"/>
        </w:rPr>
      </w:pPr>
    </w:p>
    <w:p w14:paraId="5082B8B4" w14:textId="41F4AED4" w:rsidR="00507367" w:rsidRPr="00507367" w:rsidRDefault="00507367" w:rsidP="00507367">
      <w:pPr>
        <w:jc w:val="center"/>
        <w:rPr>
          <w:b/>
          <w:sz w:val="32"/>
          <w:szCs w:val="32"/>
        </w:rPr>
      </w:pPr>
    </w:p>
    <w:p w14:paraId="62E3D8E6" w14:textId="77777777" w:rsidR="00507367" w:rsidRPr="00507367" w:rsidRDefault="00507367" w:rsidP="00507367">
      <w:pPr>
        <w:jc w:val="center"/>
        <w:rPr>
          <w:b/>
          <w:sz w:val="32"/>
          <w:szCs w:val="32"/>
        </w:rPr>
      </w:pPr>
    </w:p>
    <w:p w14:paraId="3B79ABB4" w14:textId="45D10834" w:rsidR="00507367" w:rsidRDefault="009C0973" w:rsidP="00507367">
      <w:pPr>
        <w:jc w:val="center"/>
        <w:rPr>
          <w:b/>
          <w:sz w:val="32"/>
          <w:szCs w:val="32"/>
        </w:rPr>
      </w:pPr>
      <w:r>
        <w:rPr>
          <w:b/>
          <w:sz w:val="32"/>
          <w:szCs w:val="32"/>
        </w:rPr>
        <w:t>Name</w:t>
      </w:r>
    </w:p>
    <w:p w14:paraId="7DEF4B03" w14:textId="7F3481F0" w:rsidR="00357E3F" w:rsidRPr="00507367" w:rsidRDefault="00357E3F" w:rsidP="00507367">
      <w:pPr>
        <w:jc w:val="center"/>
        <w:rPr>
          <w:b/>
          <w:sz w:val="32"/>
          <w:szCs w:val="32"/>
        </w:rPr>
      </w:pPr>
      <w:r>
        <w:rPr>
          <w:b/>
          <w:sz w:val="32"/>
          <w:szCs w:val="32"/>
        </w:rPr>
        <w:t xml:space="preserve">Student #: </w:t>
      </w:r>
    </w:p>
    <w:p w14:paraId="4B46AB81" w14:textId="712E47EE" w:rsidR="00507367" w:rsidRPr="00507367" w:rsidRDefault="00507367">
      <w:pPr>
        <w:rPr>
          <w:b/>
        </w:rPr>
      </w:pPr>
    </w:p>
    <w:p w14:paraId="178A6E06" w14:textId="34AB99B2" w:rsidR="00507367" w:rsidRPr="00507367" w:rsidRDefault="00507367">
      <w:pPr>
        <w:rPr>
          <w:b/>
        </w:rPr>
      </w:pPr>
    </w:p>
    <w:p w14:paraId="40A5883B" w14:textId="29681B86" w:rsidR="00507367" w:rsidRPr="00507367" w:rsidRDefault="00507367">
      <w:pPr>
        <w:rPr>
          <w:b/>
        </w:rPr>
      </w:pPr>
    </w:p>
    <w:p w14:paraId="19F4A039" w14:textId="58B37B8E" w:rsidR="00507367" w:rsidRPr="00507367" w:rsidRDefault="00507367">
      <w:pPr>
        <w:rPr>
          <w:b/>
        </w:rPr>
      </w:pPr>
    </w:p>
    <w:p w14:paraId="7897D00C" w14:textId="731557EA" w:rsidR="00507367" w:rsidRPr="00507367" w:rsidRDefault="00507367">
      <w:pPr>
        <w:rPr>
          <w:b/>
        </w:rPr>
      </w:pPr>
    </w:p>
    <w:p w14:paraId="64B77C24" w14:textId="77777777" w:rsidR="00507367" w:rsidRPr="00507367" w:rsidRDefault="00507367">
      <w:pPr>
        <w:rPr>
          <w:b/>
        </w:rPr>
      </w:pPr>
    </w:p>
    <w:p w14:paraId="37047CB7" w14:textId="1C9E1ADB" w:rsidR="00507367" w:rsidRPr="00507367" w:rsidRDefault="00507367">
      <w:pPr>
        <w:rPr>
          <w:b/>
          <w:sz w:val="20"/>
          <w:szCs w:val="20"/>
        </w:rPr>
      </w:pPr>
      <w:r w:rsidRPr="00507367">
        <w:rPr>
          <w:b/>
          <w:sz w:val="20"/>
          <w:szCs w:val="20"/>
        </w:rPr>
        <w:t>Lab Date:</w:t>
      </w:r>
      <w:r>
        <w:rPr>
          <w:b/>
          <w:sz w:val="20"/>
          <w:szCs w:val="20"/>
        </w:rPr>
        <w:t xml:space="preserve"> Sept 2018</w:t>
      </w:r>
    </w:p>
    <w:p w14:paraId="1480EA31" w14:textId="7878FEE6" w:rsidR="00507367" w:rsidRPr="00507367" w:rsidRDefault="00507367">
      <w:pPr>
        <w:rPr>
          <w:b/>
          <w:sz w:val="20"/>
          <w:szCs w:val="20"/>
        </w:rPr>
      </w:pPr>
      <w:r w:rsidRPr="00507367">
        <w:rPr>
          <w:b/>
          <w:sz w:val="20"/>
          <w:szCs w:val="20"/>
        </w:rPr>
        <w:t>Report Date:</w:t>
      </w:r>
      <w:r>
        <w:rPr>
          <w:b/>
          <w:sz w:val="20"/>
          <w:szCs w:val="20"/>
        </w:rPr>
        <w:t xml:space="preserve"> </w:t>
      </w:r>
      <w:bookmarkStart w:id="0" w:name="_GoBack"/>
      <w:bookmarkEnd w:id="0"/>
      <w:r>
        <w:rPr>
          <w:b/>
          <w:sz w:val="20"/>
          <w:szCs w:val="20"/>
        </w:rPr>
        <w:t>Sept 2018</w:t>
      </w:r>
    </w:p>
    <w:p w14:paraId="2953B7AB" w14:textId="2928AEA2" w:rsidR="00507367" w:rsidRPr="00507367" w:rsidRDefault="00507367">
      <w:pPr>
        <w:rPr>
          <w:b/>
          <w:sz w:val="20"/>
          <w:szCs w:val="20"/>
        </w:rPr>
      </w:pPr>
      <w:r w:rsidRPr="00507367">
        <w:rPr>
          <w:b/>
          <w:sz w:val="20"/>
          <w:szCs w:val="20"/>
        </w:rPr>
        <w:t>T.A.:</w:t>
      </w:r>
      <w:r>
        <w:rPr>
          <w:b/>
          <w:sz w:val="20"/>
          <w:szCs w:val="20"/>
        </w:rPr>
        <w:t xml:space="preserve"> </w:t>
      </w:r>
    </w:p>
    <w:p w14:paraId="29D4F0DF" w14:textId="66D536A4" w:rsidR="00507367" w:rsidRPr="00507367" w:rsidRDefault="00507367">
      <w:pPr>
        <w:rPr>
          <w:b/>
          <w:sz w:val="20"/>
          <w:szCs w:val="20"/>
        </w:rPr>
      </w:pPr>
      <w:r w:rsidRPr="00507367">
        <w:rPr>
          <w:b/>
          <w:sz w:val="20"/>
          <w:szCs w:val="20"/>
        </w:rPr>
        <w:t>Lab Group:</w:t>
      </w:r>
      <w:r w:rsidR="001535CA">
        <w:rPr>
          <w:b/>
          <w:sz w:val="20"/>
          <w:szCs w:val="20"/>
        </w:rPr>
        <w:t xml:space="preserve"> CHM1311[] Lab </w:t>
      </w:r>
    </w:p>
    <w:p w14:paraId="3597F959" w14:textId="241B6960" w:rsidR="001535CA" w:rsidRDefault="00507367">
      <w:pPr>
        <w:rPr>
          <w:b/>
          <w:sz w:val="20"/>
          <w:szCs w:val="20"/>
        </w:rPr>
      </w:pPr>
      <w:r w:rsidRPr="00507367">
        <w:rPr>
          <w:b/>
          <w:sz w:val="20"/>
          <w:szCs w:val="20"/>
        </w:rPr>
        <w:t>Lab Partner:</w:t>
      </w:r>
      <w:r w:rsidR="001535CA">
        <w:rPr>
          <w:b/>
          <w:sz w:val="20"/>
          <w:szCs w:val="20"/>
        </w:rPr>
        <w:t xml:space="preserve"> </w:t>
      </w:r>
    </w:p>
    <w:p w14:paraId="79D6AD88" w14:textId="48F0A547" w:rsidR="00C756A9" w:rsidRPr="0081127E" w:rsidRDefault="00C756A9">
      <w:pPr>
        <w:rPr>
          <w:b/>
          <w:sz w:val="28"/>
          <w:szCs w:val="28"/>
        </w:rPr>
      </w:pPr>
      <w:r w:rsidRPr="0081127E">
        <w:rPr>
          <w:b/>
          <w:sz w:val="28"/>
          <w:szCs w:val="28"/>
        </w:rPr>
        <w:lastRenderedPageBreak/>
        <w:t>Summary</w:t>
      </w:r>
    </w:p>
    <w:p w14:paraId="58EF36C0" w14:textId="5DF957CD" w:rsidR="00FD41ED" w:rsidRDefault="00891ED9">
      <w:pPr>
        <w:rPr>
          <w:sz w:val="20"/>
          <w:szCs w:val="20"/>
        </w:rPr>
      </w:pPr>
      <w:r>
        <w:rPr>
          <w:sz w:val="20"/>
          <w:szCs w:val="20"/>
        </w:rPr>
        <w:tab/>
        <w:t xml:space="preserve">This experiment </w:t>
      </w:r>
      <w:r w:rsidR="000E0B4A">
        <w:rPr>
          <w:sz w:val="20"/>
          <w:szCs w:val="20"/>
        </w:rPr>
        <w:t>was</w:t>
      </w:r>
      <w:r>
        <w:rPr>
          <w:sz w:val="20"/>
          <w:szCs w:val="20"/>
        </w:rPr>
        <w:t xml:space="preserve"> conducted to investigate the gas laws</w:t>
      </w:r>
      <w:r w:rsidR="000E0B4A">
        <w:rPr>
          <w:sz w:val="20"/>
          <w:szCs w:val="20"/>
        </w:rPr>
        <w:t>,</w:t>
      </w:r>
      <w:r>
        <w:rPr>
          <w:sz w:val="20"/>
          <w:szCs w:val="20"/>
        </w:rPr>
        <w:t xml:space="preserve"> Charles’ Law and Boyle’s Law. Charles’ Law states that, at constant pressure, the volume of a gas is proportional to </w:t>
      </w:r>
      <w:r w:rsidR="000E0B4A">
        <w:rPr>
          <w:sz w:val="20"/>
          <w:szCs w:val="20"/>
        </w:rPr>
        <w:t>its</w:t>
      </w:r>
      <w:r>
        <w:rPr>
          <w:sz w:val="20"/>
          <w:szCs w:val="20"/>
        </w:rPr>
        <w:t xml:space="preserve"> temperature in Kelvin. Conversely, Boyle’s Law states that, given a constant temperature, pressure will be inversely proportionate to </w:t>
      </w:r>
      <w:r w:rsidR="000E0B4A">
        <w:rPr>
          <w:sz w:val="20"/>
          <w:szCs w:val="20"/>
        </w:rPr>
        <w:t>its</w:t>
      </w:r>
      <w:r>
        <w:rPr>
          <w:sz w:val="20"/>
          <w:szCs w:val="20"/>
        </w:rPr>
        <w:t xml:space="preserve"> volume. Charles Law </w:t>
      </w:r>
      <w:r w:rsidR="000E0B4A">
        <w:rPr>
          <w:sz w:val="20"/>
          <w:szCs w:val="20"/>
        </w:rPr>
        <w:t>was</w:t>
      </w:r>
      <w:r>
        <w:rPr>
          <w:sz w:val="20"/>
          <w:szCs w:val="20"/>
        </w:rPr>
        <w:t xml:space="preserve"> tested using a change in air temperature and displacement of water, and Boyle’s Law </w:t>
      </w:r>
      <w:r w:rsidR="000E0B4A">
        <w:rPr>
          <w:sz w:val="20"/>
          <w:szCs w:val="20"/>
        </w:rPr>
        <w:t>was</w:t>
      </w:r>
      <w:r>
        <w:rPr>
          <w:sz w:val="20"/>
          <w:szCs w:val="20"/>
        </w:rPr>
        <w:t xml:space="preserve"> tested using a change in volume against a measured pressure. </w:t>
      </w:r>
      <w:r w:rsidR="000E0B4A">
        <w:rPr>
          <w:sz w:val="20"/>
          <w:szCs w:val="20"/>
        </w:rPr>
        <w:t xml:space="preserve">The Charles’ Law trials resulted in some unusual numbers that were due to poor understanding of lab procedures. </w:t>
      </w:r>
      <w:r w:rsidR="008169E3">
        <w:rPr>
          <w:sz w:val="20"/>
          <w:szCs w:val="20"/>
        </w:rPr>
        <w:t>The correlation between volume and temperature can still be seen by the data collected</w:t>
      </w:r>
      <w:r w:rsidR="0013738F">
        <w:rPr>
          <w:sz w:val="20"/>
          <w:szCs w:val="20"/>
        </w:rPr>
        <w:t>, with the volume and temperature being almost even</w:t>
      </w:r>
      <w:r w:rsidR="008169E3">
        <w:rPr>
          <w:sz w:val="20"/>
          <w:szCs w:val="20"/>
        </w:rPr>
        <w:t>. The Boyle’s Law trials also resulted in unusual numbers for what should have been a constant number.</w:t>
      </w:r>
      <w:r w:rsidR="0013738F">
        <w:rPr>
          <w:sz w:val="20"/>
          <w:szCs w:val="20"/>
        </w:rPr>
        <w:t xml:space="preserve"> </w:t>
      </w:r>
    </w:p>
    <w:p w14:paraId="01B3D05E" w14:textId="77777777" w:rsidR="00CA59E0" w:rsidRDefault="00CA59E0">
      <w:pPr>
        <w:rPr>
          <w:sz w:val="20"/>
          <w:szCs w:val="20"/>
        </w:rPr>
      </w:pPr>
    </w:p>
    <w:p w14:paraId="5E80478E" w14:textId="6BC714EF" w:rsidR="00FD41ED" w:rsidRPr="0081127E" w:rsidRDefault="00FD41ED">
      <w:pPr>
        <w:rPr>
          <w:b/>
          <w:sz w:val="28"/>
          <w:szCs w:val="28"/>
        </w:rPr>
      </w:pPr>
      <w:r w:rsidRPr="0081127E">
        <w:rPr>
          <w:b/>
          <w:sz w:val="28"/>
          <w:szCs w:val="28"/>
        </w:rPr>
        <w:t>Introduction</w:t>
      </w:r>
    </w:p>
    <w:p w14:paraId="4F7B024B" w14:textId="02368235" w:rsidR="00FD41ED" w:rsidRDefault="00FD41ED">
      <w:pPr>
        <w:rPr>
          <w:sz w:val="20"/>
          <w:szCs w:val="20"/>
        </w:rPr>
      </w:pPr>
      <w:r>
        <w:rPr>
          <w:sz w:val="20"/>
          <w:szCs w:val="20"/>
        </w:rPr>
        <w:tab/>
        <w:t xml:space="preserve">The objective of this experiment </w:t>
      </w:r>
      <w:r w:rsidR="008169E3">
        <w:rPr>
          <w:sz w:val="20"/>
          <w:szCs w:val="20"/>
        </w:rPr>
        <w:t>was</w:t>
      </w:r>
      <w:r>
        <w:rPr>
          <w:sz w:val="20"/>
          <w:szCs w:val="20"/>
        </w:rPr>
        <w:t xml:space="preserve"> to investigate</w:t>
      </w:r>
      <w:r w:rsidR="008169E3">
        <w:rPr>
          <w:sz w:val="20"/>
          <w:szCs w:val="20"/>
        </w:rPr>
        <w:t xml:space="preserve"> different gas laws, </w:t>
      </w:r>
      <w:r>
        <w:rPr>
          <w:sz w:val="20"/>
          <w:szCs w:val="20"/>
        </w:rPr>
        <w:t>Charles’ Law and Boyles Law</w:t>
      </w:r>
      <w:r w:rsidR="008169E3">
        <w:rPr>
          <w:sz w:val="20"/>
          <w:szCs w:val="20"/>
        </w:rPr>
        <w:t>,</w:t>
      </w:r>
      <w:r>
        <w:rPr>
          <w:sz w:val="20"/>
          <w:szCs w:val="20"/>
        </w:rPr>
        <w:t xml:space="preserve"> using two different procedures. Charles’ Law states that the volume of gas at a constant pressure is directly proportional to the temperature in Kelvin (V=</w:t>
      </w:r>
      <w:proofErr w:type="spellStart"/>
      <w:r>
        <w:rPr>
          <w:sz w:val="20"/>
          <w:szCs w:val="20"/>
        </w:rPr>
        <w:t>mT</w:t>
      </w:r>
      <w:r w:rsidRPr="00FD41ED">
        <w:rPr>
          <w:sz w:val="20"/>
          <w:szCs w:val="20"/>
          <w:vertAlign w:val="subscript"/>
        </w:rPr>
        <w:t>k</w:t>
      </w:r>
      <w:proofErr w:type="spellEnd"/>
      <w:r>
        <w:rPr>
          <w:sz w:val="20"/>
          <w:szCs w:val="20"/>
        </w:rPr>
        <w:t xml:space="preserve">). </w:t>
      </w:r>
      <w:r w:rsidR="0062653B">
        <w:rPr>
          <w:sz w:val="20"/>
          <w:szCs w:val="20"/>
        </w:rPr>
        <w:t>This correlation was tested by heating air within a flask and noting a displacement of water during cooling. As the gas cool</w:t>
      </w:r>
      <w:r w:rsidR="00DC5716">
        <w:rPr>
          <w:sz w:val="20"/>
          <w:szCs w:val="20"/>
        </w:rPr>
        <w:t>ed,</w:t>
      </w:r>
      <w:r w:rsidR="0062653B">
        <w:rPr>
          <w:sz w:val="20"/>
          <w:szCs w:val="20"/>
        </w:rPr>
        <w:t xml:space="preserve"> the area inside the flask accommodate</w:t>
      </w:r>
      <w:r w:rsidR="00DC5716">
        <w:rPr>
          <w:sz w:val="20"/>
          <w:szCs w:val="20"/>
        </w:rPr>
        <w:t>d</w:t>
      </w:r>
      <w:r w:rsidR="0062653B">
        <w:rPr>
          <w:sz w:val="20"/>
          <w:szCs w:val="20"/>
        </w:rPr>
        <w:t xml:space="preserve"> the water allowing it to flow inside. As such, the difference in temperature equa</w:t>
      </w:r>
      <w:r w:rsidR="00DC5716">
        <w:rPr>
          <w:sz w:val="20"/>
          <w:szCs w:val="20"/>
        </w:rPr>
        <w:t>led</w:t>
      </w:r>
      <w:r w:rsidR="0062653B">
        <w:rPr>
          <w:sz w:val="20"/>
          <w:szCs w:val="20"/>
        </w:rPr>
        <w:t xml:space="preserve"> the volume of water displaced into the flask.</w:t>
      </w:r>
      <w:r w:rsidR="00DC5716">
        <w:rPr>
          <w:sz w:val="20"/>
          <w:szCs w:val="20"/>
        </w:rPr>
        <w:t xml:space="preserve"> The hypothesis for Charles’ Law was that the difference in temperature between hot and cold would equal the volume of displaced water in the flask.</w:t>
      </w:r>
      <w:r w:rsidR="0062653B">
        <w:rPr>
          <w:sz w:val="20"/>
          <w:szCs w:val="20"/>
        </w:rPr>
        <w:t xml:space="preserve"> The procedure for Boyles’ Law was carried out to show that given a constant mass and temperature, pressure </w:t>
      </w:r>
      <w:r w:rsidR="0013738F">
        <w:rPr>
          <w:sz w:val="20"/>
          <w:szCs w:val="20"/>
        </w:rPr>
        <w:t>was</w:t>
      </w:r>
      <w:r w:rsidR="0062653B">
        <w:rPr>
          <w:sz w:val="20"/>
          <w:szCs w:val="20"/>
        </w:rPr>
        <w:t xml:space="preserve"> inversely proportional to volume (P=K/V). As the area in a syringe </w:t>
      </w:r>
      <w:r w:rsidR="00DC5716">
        <w:rPr>
          <w:sz w:val="20"/>
          <w:szCs w:val="20"/>
        </w:rPr>
        <w:t>was</w:t>
      </w:r>
      <w:r w:rsidR="0062653B">
        <w:rPr>
          <w:sz w:val="20"/>
          <w:szCs w:val="20"/>
        </w:rPr>
        <w:t xml:space="preserve"> incrementally increased in even amounts the pressure read by the gauge </w:t>
      </w:r>
      <w:r w:rsidR="00DC5716">
        <w:rPr>
          <w:sz w:val="20"/>
          <w:szCs w:val="20"/>
        </w:rPr>
        <w:t>decreased</w:t>
      </w:r>
      <w:r w:rsidR="0062653B">
        <w:rPr>
          <w:sz w:val="20"/>
          <w:szCs w:val="20"/>
        </w:rPr>
        <w:t xml:space="preserve"> proportional to </w:t>
      </w:r>
      <w:r w:rsidR="0013738F">
        <w:rPr>
          <w:sz w:val="20"/>
          <w:szCs w:val="20"/>
        </w:rPr>
        <w:t>the</w:t>
      </w:r>
      <w:r w:rsidR="0062653B">
        <w:rPr>
          <w:sz w:val="20"/>
          <w:szCs w:val="20"/>
        </w:rPr>
        <w:t xml:space="preserve"> constant, K. </w:t>
      </w:r>
      <w:r w:rsidR="00DC5716">
        <w:rPr>
          <w:sz w:val="20"/>
          <w:szCs w:val="20"/>
        </w:rPr>
        <w:t>The hypothesis for Boyle’s Law was that the constant K would be the same for every increment of volume with respect to pressure, resulting in an even pressure drop.</w:t>
      </w:r>
    </w:p>
    <w:p w14:paraId="5801AA0B" w14:textId="52E53B6E" w:rsidR="003A1CDD" w:rsidRDefault="003A1CDD">
      <w:pPr>
        <w:rPr>
          <w:sz w:val="20"/>
          <w:szCs w:val="20"/>
        </w:rPr>
      </w:pPr>
    </w:p>
    <w:p w14:paraId="3F25BB6F" w14:textId="5D952426" w:rsidR="003A1CDD" w:rsidRPr="0081127E" w:rsidRDefault="003A1CDD">
      <w:pPr>
        <w:rPr>
          <w:b/>
          <w:sz w:val="28"/>
          <w:szCs w:val="28"/>
        </w:rPr>
      </w:pPr>
      <w:r w:rsidRPr="0081127E">
        <w:rPr>
          <w:b/>
          <w:sz w:val="28"/>
          <w:szCs w:val="28"/>
        </w:rPr>
        <w:t>Procedure</w:t>
      </w:r>
    </w:p>
    <w:p w14:paraId="7A6D29F9" w14:textId="48284ECF" w:rsidR="003A1CDD" w:rsidRDefault="003A1CDD" w:rsidP="00120AEE">
      <w:pPr>
        <w:rPr>
          <w:sz w:val="20"/>
          <w:szCs w:val="20"/>
        </w:rPr>
      </w:pPr>
      <w:r>
        <w:rPr>
          <w:sz w:val="20"/>
          <w:szCs w:val="20"/>
        </w:rPr>
        <w:t xml:space="preserve">The procedure and materials used </w:t>
      </w:r>
      <w:r w:rsidR="0062653B">
        <w:rPr>
          <w:sz w:val="20"/>
          <w:szCs w:val="20"/>
        </w:rPr>
        <w:t>were</w:t>
      </w:r>
      <w:r>
        <w:rPr>
          <w:sz w:val="20"/>
          <w:szCs w:val="20"/>
        </w:rPr>
        <w:t xml:space="preserve"> the same as those listed in the lab </w:t>
      </w:r>
      <w:r w:rsidR="008169E3">
        <w:rPr>
          <w:sz w:val="20"/>
          <w:szCs w:val="20"/>
        </w:rPr>
        <w:t xml:space="preserve">manual (Dr. Rashmi </w:t>
      </w:r>
      <w:proofErr w:type="spellStart"/>
      <w:r w:rsidR="008169E3">
        <w:rPr>
          <w:sz w:val="20"/>
          <w:szCs w:val="20"/>
        </w:rPr>
        <w:t>Venkateswaran</w:t>
      </w:r>
      <w:proofErr w:type="spellEnd"/>
      <w:r w:rsidR="008169E3">
        <w:rPr>
          <w:sz w:val="20"/>
          <w:szCs w:val="20"/>
        </w:rPr>
        <w:t xml:space="preserve">, Verification of Gas Laws, 2018), </w:t>
      </w:r>
      <w:r>
        <w:rPr>
          <w:sz w:val="20"/>
          <w:szCs w:val="20"/>
        </w:rPr>
        <w:t>with an added procedure for the measurements of Boyle’s Law listed below.</w:t>
      </w:r>
      <w:r w:rsidR="00BD656E">
        <w:rPr>
          <w:sz w:val="20"/>
          <w:szCs w:val="20"/>
        </w:rPr>
        <w:t xml:space="preserve"> This procedure is altered from the raw lab book to account for changes made during the experiment.</w:t>
      </w:r>
    </w:p>
    <w:p w14:paraId="176765D9" w14:textId="74BB00C2" w:rsidR="003A1CDD" w:rsidRDefault="003A1CDD">
      <w:pPr>
        <w:rPr>
          <w:sz w:val="20"/>
          <w:szCs w:val="20"/>
        </w:rPr>
      </w:pPr>
    </w:p>
    <w:p w14:paraId="451904E4" w14:textId="08872D43" w:rsidR="003A1CDD" w:rsidRPr="0081127E" w:rsidRDefault="003A1CDD" w:rsidP="0081127E">
      <w:pPr>
        <w:ind w:left="720"/>
        <w:rPr>
          <w:b/>
          <w:sz w:val="24"/>
          <w:szCs w:val="24"/>
        </w:rPr>
      </w:pPr>
      <w:r w:rsidRPr="0081127E">
        <w:rPr>
          <w:b/>
          <w:sz w:val="24"/>
          <w:szCs w:val="24"/>
        </w:rPr>
        <w:t>Boyles Law Procedure</w:t>
      </w:r>
    </w:p>
    <w:p w14:paraId="44E00B47" w14:textId="39443788" w:rsidR="003A1CDD" w:rsidRDefault="003A1CDD" w:rsidP="0081127E">
      <w:pPr>
        <w:ind w:left="720"/>
        <w:rPr>
          <w:sz w:val="20"/>
          <w:szCs w:val="20"/>
        </w:rPr>
      </w:pPr>
      <w:r>
        <w:rPr>
          <w:sz w:val="20"/>
          <w:szCs w:val="20"/>
        </w:rPr>
        <w:t>Step 1 – Start with 2 mL volume of air in a syringe</w:t>
      </w:r>
      <w:r w:rsidR="00BD656E">
        <w:rPr>
          <w:sz w:val="20"/>
          <w:szCs w:val="20"/>
        </w:rPr>
        <w:t xml:space="preserve"> and attach it to the gas pressure sensor.</w:t>
      </w:r>
    </w:p>
    <w:p w14:paraId="5BEF2161" w14:textId="09132B9C" w:rsidR="00BD656E" w:rsidRDefault="00BD656E" w:rsidP="0081127E">
      <w:pPr>
        <w:ind w:left="720"/>
        <w:rPr>
          <w:sz w:val="20"/>
          <w:szCs w:val="20"/>
        </w:rPr>
      </w:pPr>
      <w:r>
        <w:rPr>
          <w:sz w:val="20"/>
          <w:szCs w:val="20"/>
        </w:rPr>
        <w:t xml:space="preserve">Step 2 – Record the pressure of air at 2 </w:t>
      </w:r>
      <w:proofErr w:type="spellStart"/>
      <w:r>
        <w:rPr>
          <w:sz w:val="20"/>
          <w:szCs w:val="20"/>
        </w:rPr>
        <w:t>mL.</w:t>
      </w:r>
      <w:proofErr w:type="spellEnd"/>
    </w:p>
    <w:p w14:paraId="7709BA36" w14:textId="6E3CB5D2" w:rsidR="00BD656E" w:rsidRDefault="00BD656E" w:rsidP="0081127E">
      <w:pPr>
        <w:ind w:left="720"/>
        <w:rPr>
          <w:sz w:val="20"/>
          <w:szCs w:val="20"/>
        </w:rPr>
      </w:pPr>
      <w:r>
        <w:rPr>
          <w:sz w:val="20"/>
          <w:szCs w:val="20"/>
        </w:rPr>
        <w:t>Step 3 – Adjust the syringe to 4</w:t>
      </w:r>
      <w:r w:rsidR="008C4EB3">
        <w:rPr>
          <w:sz w:val="20"/>
          <w:szCs w:val="20"/>
        </w:rPr>
        <w:t xml:space="preserve"> </w:t>
      </w:r>
      <w:r>
        <w:rPr>
          <w:sz w:val="20"/>
          <w:szCs w:val="20"/>
        </w:rPr>
        <w:t>mL volume of air and record the pressure.</w:t>
      </w:r>
    </w:p>
    <w:p w14:paraId="6411A924" w14:textId="3AEB4181" w:rsidR="00BD656E" w:rsidRDefault="00BD656E" w:rsidP="0081127E">
      <w:pPr>
        <w:ind w:left="720"/>
        <w:rPr>
          <w:sz w:val="20"/>
          <w:szCs w:val="20"/>
        </w:rPr>
      </w:pPr>
      <w:r>
        <w:rPr>
          <w:sz w:val="20"/>
          <w:szCs w:val="20"/>
        </w:rPr>
        <w:t>Step 4 – Continue adjusting the volume of air in the syringe in increments of 2</w:t>
      </w:r>
      <w:r w:rsidR="008C4EB3">
        <w:rPr>
          <w:sz w:val="20"/>
          <w:szCs w:val="20"/>
        </w:rPr>
        <w:t xml:space="preserve"> </w:t>
      </w:r>
      <w:r>
        <w:rPr>
          <w:sz w:val="20"/>
          <w:szCs w:val="20"/>
        </w:rPr>
        <w:t>mL, recording pressure each time, until a volume of 14mL of air is reached, record this pressure.</w:t>
      </w:r>
    </w:p>
    <w:p w14:paraId="6C4E116D" w14:textId="03993A02" w:rsidR="00BD656E" w:rsidRDefault="00BD656E" w:rsidP="0081127E">
      <w:pPr>
        <w:ind w:left="720"/>
        <w:rPr>
          <w:sz w:val="20"/>
          <w:szCs w:val="20"/>
        </w:rPr>
      </w:pPr>
      <w:r>
        <w:rPr>
          <w:sz w:val="20"/>
          <w:szCs w:val="20"/>
        </w:rPr>
        <w:t>Step 5 – Adjust syringe to 2</w:t>
      </w:r>
      <w:r w:rsidR="008C4EB3">
        <w:rPr>
          <w:sz w:val="20"/>
          <w:szCs w:val="20"/>
        </w:rPr>
        <w:t xml:space="preserve"> </w:t>
      </w:r>
      <w:r>
        <w:rPr>
          <w:sz w:val="20"/>
          <w:szCs w:val="20"/>
        </w:rPr>
        <w:t>mL of air and record final pressure.</w:t>
      </w:r>
    </w:p>
    <w:p w14:paraId="30FA0AC1" w14:textId="65FF7ABB" w:rsidR="00BD656E" w:rsidRDefault="00BD656E" w:rsidP="0081127E">
      <w:pPr>
        <w:ind w:left="720"/>
        <w:rPr>
          <w:sz w:val="20"/>
          <w:szCs w:val="20"/>
        </w:rPr>
      </w:pPr>
      <w:r>
        <w:rPr>
          <w:sz w:val="20"/>
          <w:szCs w:val="20"/>
        </w:rPr>
        <w:t>Step 6 – Repeat steps 1 through 5 to get a second recording of data.</w:t>
      </w:r>
    </w:p>
    <w:p w14:paraId="1514549E" w14:textId="57CEEF2A" w:rsidR="00BD656E" w:rsidRDefault="00BD656E">
      <w:pPr>
        <w:rPr>
          <w:sz w:val="20"/>
          <w:szCs w:val="20"/>
        </w:rPr>
      </w:pPr>
    </w:p>
    <w:p w14:paraId="613BA826" w14:textId="48AEB0A4" w:rsidR="0081127E" w:rsidRPr="0081127E" w:rsidRDefault="00BD656E">
      <w:pPr>
        <w:rPr>
          <w:b/>
          <w:sz w:val="28"/>
          <w:szCs w:val="28"/>
        </w:rPr>
      </w:pPr>
      <w:r w:rsidRPr="0081127E">
        <w:rPr>
          <w:b/>
          <w:sz w:val="28"/>
          <w:szCs w:val="28"/>
        </w:rPr>
        <w:lastRenderedPageBreak/>
        <w:t>Observations</w:t>
      </w:r>
    </w:p>
    <w:p w14:paraId="7E0E6456" w14:textId="1F99AA95" w:rsidR="0081127E" w:rsidRDefault="0062653B">
      <w:pPr>
        <w:rPr>
          <w:sz w:val="20"/>
          <w:szCs w:val="20"/>
        </w:rPr>
      </w:pPr>
      <w:r>
        <w:rPr>
          <w:sz w:val="20"/>
          <w:szCs w:val="20"/>
        </w:rPr>
        <w:t>O</w:t>
      </w:r>
      <w:r w:rsidR="0081127E">
        <w:rPr>
          <w:sz w:val="20"/>
          <w:szCs w:val="20"/>
        </w:rPr>
        <w:t>bservations are broken down into two sections for their respective procedures.</w:t>
      </w:r>
    </w:p>
    <w:p w14:paraId="37866F04" w14:textId="2719D96E" w:rsidR="00BD656E" w:rsidRPr="0081127E" w:rsidRDefault="000E10D5" w:rsidP="0081127E">
      <w:pPr>
        <w:ind w:left="1440"/>
        <w:rPr>
          <w:b/>
          <w:sz w:val="20"/>
          <w:szCs w:val="20"/>
        </w:rPr>
      </w:pPr>
      <w:r w:rsidRPr="0081127E">
        <w:rPr>
          <w:b/>
          <w:sz w:val="20"/>
          <w:szCs w:val="20"/>
        </w:rPr>
        <w:t xml:space="preserve">Charles’ Law </w:t>
      </w:r>
      <w:r w:rsidR="0081127E" w:rsidRPr="0081127E">
        <w:rPr>
          <w:b/>
          <w:sz w:val="20"/>
          <w:szCs w:val="20"/>
        </w:rPr>
        <w:t>Observation Data</w:t>
      </w:r>
      <w:r w:rsidR="008C4EB3" w:rsidRPr="0081127E">
        <w:rPr>
          <w:b/>
          <w:sz w:val="20"/>
          <w:szCs w:val="20"/>
        </w:rPr>
        <w:t xml:space="preserve"> </w:t>
      </w:r>
      <w:r w:rsidR="003160D7">
        <w:rPr>
          <w:b/>
          <w:sz w:val="20"/>
          <w:szCs w:val="20"/>
        </w:rPr>
        <w:t>Trial</w:t>
      </w:r>
      <w:r w:rsidR="008C4EB3" w:rsidRPr="0081127E">
        <w:rPr>
          <w:b/>
          <w:sz w:val="20"/>
          <w:szCs w:val="20"/>
        </w:rPr>
        <w:t xml:space="preserve"> 1</w:t>
      </w:r>
    </w:p>
    <w:p w14:paraId="3E81C1DB" w14:textId="795B0409" w:rsidR="0013738F" w:rsidRDefault="0013738F" w:rsidP="0013738F">
      <w:pPr>
        <w:ind w:left="1440"/>
        <w:rPr>
          <w:sz w:val="20"/>
          <w:szCs w:val="20"/>
        </w:rPr>
      </w:pPr>
      <w:r>
        <w:rPr>
          <w:sz w:val="20"/>
          <w:szCs w:val="20"/>
        </w:rPr>
        <w:t>Step 1</w:t>
      </w:r>
      <w:r w:rsidR="005167EB">
        <w:rPr>
          <w:sz w:val="20"/>
          <w:szCs w:val="20"/>
        </w:rPr>
        <w:t>-</w:t>
      </w:r>
      <w:r>
        <w:rPr>
          <w:sz w:val="20"/>
          <w:szCs w:val="20"/>
        </w:rPr>
        <w:t>5 – No relevant observations noted</w:t>
      </w:r>
    </w:p>
    <w:p w14:paraId="14358768" w14:textId="5C49DDF8" w:rsidR="0013738F" w:rsidRDefault="0013738F" w:rsidP="0013738F">
      <w:pPr>
        <w:ind w:left="1440"/>
        <w:rPr>
          <w:sz w:val="20"/>
          <w:szCs w:val="20"/>
        </w:rPr>
      </w:pPr>
      <w:r>
        <w:rPr>
          <w:sz w:val="20"/>
          <w:szCs w:val="20"/>
        </w:rPr>
        <w:t>Step 6 – The water begins to boil. This means the temperature is approx. 100 C</w:t>
      </w:r>
    </w:p>
    <w:p w14:paraId="18D55AA6" w14:textId="7C9290AC" w:rsidR="0013738F" w:rsidRDefault="0013738F" w:rsidP="0013738F">
      <w:pPr>
        <w:ind w:left="1440"/>
        <w:rPr>
          <w:sz w:val="20"/>
          <w:szCs w:val="20"/>
        </w:rPr>
      </w:pPr>
      <w:r>
        <w:rPr>
          <w:sz w:val="20"/>
          <w:szCs w:val="20"/>
        </w:rPr>
        <w:t>Step 7 – The water is cold</w:t>
      </w:r>
    </w:p>
    <w:p w14:paraId="0BB18C3D" w14:textId="4C5D9DF6" w:rsidR="000E10D5" w:rsidRDefault="000E10D5" w:rsidP="0081127E">
      <w:pPr>
        <w:ind w:left="1440"/>
        <w:rPr>
          <w:sz w:val="20"/>
          <w:szCs w:val="20"/>
        </w:rPr>
      </w:pPr>
      <w:r>
        <w:rPr>
          <w:sz w:val="20"/>
          <w:szCs w:val="20"/>
        </w:rPr>
        <w:t>Step 8 – The temperature of the air is approximately 100 C</w:t>
      </w:r>
    </w:p>
    <w:p w14:paraId="77B8A793" w14:textId="0AB98F0D" w:rsidR="000E10D5" w:rsidRDefault="000E10D5" w:rsidP="0081127E">
      <w:pPr>
        <w:ind w:left="1440"/>
        <w:rPr>
          <w:sz w:val="20"/>
          <w:szCs w:val="20"/>
        </w:rPr>
      </w:pPr>
      <w:r>
        <w:rPr>
          <w:sz w:val="20"/>
          <w:szCs w:val="20"/>
        </w:rPr>
        <w:t>Step - 9</w:t>
      </w:r>
      <w:r>
        <w:rPr>
          <w:sz w:val="20"/>
          <w:szCs w:val="20"/>
        </w:rPr>
        <w:tab/>
        <w:t xml:space="preserve">When the hot (100 C) flask of air is placed into the ice bath and begins to cool water begins to fill the flask. </w:t>
      </w:r>
    </w:p>
    <w:p w14:paraId="77E0D53E" w14:textId="622DC2F2" w:rsidR="000E10D5" w:rsidRDefault="000E10D5" w:rsidP="0081127E">
      <w:pPr>
        <w:ind w:left="1440"/>
        <w:rPr>
          <w:sz w:val="20"/>
          <w:szCs w:val="20"/>
        </w:rPr>
      </w:pPr>
      <w:r>
        <w:rPr>
          <w:sz w:val="20"/>
          <w:szCs w:val="20"/>
        </w:rPr>
        <w:t xml:space="preserve">Step 10 - The level of water is low at first when the flask is hot, but as the flask cools the level rises. </w:t>
      </w:r>
    </w:p>
    <w:p w14:paraId="109CADEF" w14:textId="54FB74C5" w:rsidR="000E10D5" w:rsidRDefault="000E10D5" w:rsidP="0081127E">
      <w:pPr>
        <w:ind w:left="1440"/>
        <w:rPr>
          <w:sz w:val="20"/>
          <w:szCs w:val="20"/>
        </w:rPr>
      </w:pPr>
      <w:r>
        <w:rPr>
          <w:sz w:val="20"/>
          <w:szCs w:val="20"/>
        </w:rPr>
        <w:t>Step 11 – The temperature of the water is about 1.9 C</w:t>
      </w:r>
    </w:p>
    <w:p w14:paraId="7A019E3F" w14:textId="4DBB8E45" w:rsidR="000E10D5" w:rsidRDefault="000E10D5" w:rsidP="0081127E">
      <w:pPr>
        <w:ind w:left="1440"/>
        <w:rPr>
          <w:sz w:val="20"/>
          <w:szCs w:val="20"/>
        </w:rPr>
      </w:pPr>
      <w:r>
        <w:rPr>
          <w:sz w:val="20"/>
          <w:szCs w:val="20"/>
        </w:rPr>
        <w:t>Step 12/13 - When the temperature of the flask has stabilized to approximately that of the water the level within the flask seems to have risen to a level even with the exterior of the flask.</w:t>
      </w:r>
    </w:p>
    <w:p w14:paraId="2F4DCBB4" w14:textId="266B75F7" w:rsidR="000E10D5" w:rsidRDefault="000E10D5" w:rsidP="0081127E">
      <w:pPr>
        <w:ind w:left="1440"/>
        <w:rPr>
          <w:sz w:val="20"/>
          <w:szCs w:val="20"/>
        </w:rPr>
      </w:pPr>
      <w:r>
        <w:rPr>
          <w:sz w:val="20"/>
          <w:szCs w:val="20"/>
        </w:rPr>
        <w:t>Step 14 – The volume of water in the flask is about 37.5</w:t>
      </w:r>
      <w:r w:rsidR="008C4EB3">
        <w:rPr>
          <w:sz w:val="20"/>
          <w:szCs w:val="20"/>
        </w:rPr>
        <w:t xml:space="preserve"> </w:t>
      </w:r>
      <w:r>
        <w:rPr>
          <w:sz w:val="20"/>
          <w:szCs w:val="20"/>
        </w:rPr>
        <w:t>mL</w:t>
      </w:r>
    </w:p>
    <w:p w14:paraId="11AC04F2" w14:textId="63E89C3D" w:rsidR="000E10D5" w:rsidRDefault="000E10D5" w:rsidP="0081127E">
      <w:pPr>
        <w:ind w:left="1440"/>
        <w:rPr>
          <w:sz w:val="20"/>
          <w:szCs w:val="20"/>
        </w:rPr>
      </w:pPr>
      <w:r>
        <w:rPr>
          <w:sz w:val="20"/>
          <w:szCs w:val="20"/>
        </w:rPr>
        <w:t>Step 15 – The total volume within the flask is about 156.2 mL</w:t>
      </w:r>
    </w:p>
    <w:p w14:paraId="4459C3D1" w14:textId="77777777" w:rsidR="008C4EB3" w:rsidRDefault="008C4EB3" w:rsidP="0081127E">
      <w:pPr>
        <w:ind w:left="720"/>
        <w:rPr>
          <w:sz w:val="20"/>
          <w:szCs w:val="20"/>
        </w:rPr>
      </w:pPr>
    </w:p>
    <w:p w14:paraId="643895FF" w14:textId="67924AA9" w:rsidR="008C4EB3" w:rsidRPr="0081127E" w:rsidRDefault="008C4EB3" w:rsidP="0081127E">
      <w:pPr>
        <w:ind w:left="1440"/>
        <w:rPr>
          <w:b/>
          <w:sz w:val="20"/>
          <w:szCs w:val="20"/>
        </w:rPr>
      </w:pPr>
      <w:r w:rsidRPr="0081127E">
        <w:rPr>
          <w:b/>
          <w:sz w:val="20"/>
          <w:szCs w:val="20"/>
        </w:rPr>
        <w:t xml:space="preserve">Charles’ Law </w:t>
      </w:r>
      <w:r w:rsidR="0081127E" w:rsidRPr="0081127E">
        <w:rPr>
          <w:b/>
          <w:sz w:val="20"/>
          <w:szCs w:val="20"/>
        </w:rPr>
        <w:t>Observation Data</w:t>
      </w:r>
      <w:r w:rsidRPr="0081127E">
        <w:rPr>
          <w:b/>
          <w:sz w:val="20"/>
          <w:szCs w:val="20"/>
        </w:rPr>
        <w:t xml:space="preserve"> </w:t>
      </w:r>
      <w:r w:rsidR="003160D7">
        <w:rPr>
          <w:b/>
          <w:sz w:val="20"/>
          <w:szCs w:val="20"/>
        </w:rPr>
        <w:t>Trial</w:t>
      </w:r>
      <w:r w:rsidRPr="0081127E">
        <w:rPr>
          <w:b/>
          <w:sz w:val="20"/>
          <w:szCs w:val="20"/>
        </w:rPr>
        <w:t xml:space="preserve"> 2</w:t>
      </w:r>
    </w:p>
    <w:p w14:paraId="4B9A002E" w14:textId="505EB54B" w:rsidR="0013738F" w:rsidRDefault="0013738F" w:rsidP="0081127E">
      <w:pPr>
        <w:ind w:left="1440"/>
        <w:rPr>
          <w:sz w:val="20"/>
          <w:szCs w:val="20"/>
        </w:rPr>
      </w:pPr>
      <w:r>
        <w:rPr>
          <w:sz w:val="20"/>
          <w:szCs w:val="20"/>
        </w:rPr>
        <w:t xml:space="preserve">Step 1-5 </w:t>
      </w:r>
      <w:r w:rsidR="005167EB">
        <w:rPr>
          <w:sz w:val="20"/>
          <w:szCs w:val="20"/>
        </w:rPr>
        <w:t>– No relevant observations noted</w:t>
      </w:r>
    </w:p>
    <w:p w14:paraId="5C5DD47D" w14:textId="618D0C39" w:rsidR="005167EB" w:rsidRDefault="005167EB" w:rsidP="0081127E">
      <w:pPr>
        <w:ind w:left="1440"/>
        <w:rPr>
          <w:sz w:val="20"/>
          <w:szCs w:val="20"/>
        </w:rPr>
      </w:pPr>
      <w:r>
        <w:rPr>
          <w:sz w:val="20"/>
          <w:szCs w:val="20"/>
        </w:rPr>
        <w:t>Step 6 – The water begins to boil. The temp is about 100 C</w:t>
      </w:r>
    </w:p>
    <w:p w14:paraId="7B1ABF92" w14:textId="311934F6" w:rsidR="005167EB" w:rsidRDefault="005167EB" w:rsidP="0081127E">
      <w:pPr>
        <w:ind w:left="1440"/>
        <w:rPr>
          <w:sz w:val="20"/>
          <w:szCs w:val="20"/>
        </w:rPr>
      </w:pPr>
      <w:r>
        <w:rPr>
          <w:sz w:val="20"/>
          <w:szCs w:val="20"/>
        </w:rPr>
        <w:t>Step 7 – The water is cold</w:t>
      </w:r>
    </w:p>
    <w:p w14:paraId="69DF3106" w14:textId="46627E74" w:rsidR="008C4EB3" w:rsidRDefault="008C4EB3" w:rsidP="0081127E">
      <w:pPr>
        <w:ind w:left="1440"/>
        <w:rPr>
          <w:sz w:val="20"/>
          <w:szCs w:val="20"/>
        </w:rPr>
      </w:pPr>
      <w:r>
        <w:rPr>
          <w:sz w:val="20"/>
          <w:szCs w:val="20"/>
        </w:rPr>
        <w:t>Step 8 – The temperature of the air is approximately 100 C</w:t>
      </w:r>
    </w:p>
    <w:p w14:paraId="3268A7C5" w14:textId="77777777" w:rsidR="008C4EB3" w:rsidRDefault="008C4EB3" w:rsidP="0081127E">
      <w:pPr>
        <w:ind w:left="1440"/>
        <w:rPr>
          <w:sz w:val="20"/>
          <w:szCs w:val="20"/>
        </w:rPr>
      </w:pPr>
      <w:r>
        <w:rPr>
          <w:sz w:val="20"/>
          <w:szCs w:val="20"/>
        </w:rPr>
        <w:t>Step - 9</w:t>
      </w:r>
      <w:r>
        <w:rPr>
          <w:sz w:val="20"/>
          <w:szCs w:val="20"/>
        </w:rPr>
        <w:tab/>
        <w:t xml:space="preserve">When the hot (100 C) flask of air is placed into the ice bath and begins to cool water begins to fill the flask. </w:t>
      </w:r>
    </w:p>
    <w:p w14:paraId="73F8FC51" w14:textId="77777777" w:rsidR="008C4EB3" w:rsidRDefault="008C4EB3" w:rsidP="0081127E">
      <w:pPr>
        <w:ind w:left="1440"/>
        <w:rPr>
          <w:sz w:val="20"/>
          <w:szCs w:val="20"/>
        </w:rPr>
      </w:pPr>
      <w:r>
        <w:rPr>
          <w:sz w:val="20"/>
          <w:szCs w:val="20"/>
        </w:rPr>
        <w:t xml:space="preserve">Step 10 - The level of water is low at first when the flask is hot, but as the flask cools the level rises. </w:t>
      </w:r>
    </w:p>
    <w:p w14:paraId="31F4A1C4" w14:textId="01EE82B5" w:rsidR="008C4EB3" w:rsidRDefault="008C4EB3" w:rsidP="0081127E">
      <w:pPr>
        <w:ind w:left="1440"/>
        <w:rPr>
          <w:sz w:val="20"/>
          <w:szCs w:val="20"/>
        </w:rPr>
      </w:pPr>
      <w:r>
        <w:rPr>
          <w:sz w:val="20"/>
          <w:szCs w:val="20"/>
        </w:rPr>
        <w:t>Step 11 – The temperature of the water is about 5.5 C</w:t>
      </w:r>
    </w:p>
    <w:p w14:paraId="10EEBD3D" w14:textId="77777777" w:rsidR="008C4EB3" w:rsidRDefault="008C4EB3" w:rsidP="0081127E">
      <w:pPr>
        <w:ind w:left="1440"/>
        <w:rPr>
          <w:sz w:val="20"/>
          <w:szCs w:val="20"/>
        </w:rPr>
      </w:pPr>
      <w:r>
        <w:rPr>
          <w:sz w:val="20"/>
          <w:szCs w:val="20"/>
        </w:rPr>
        <w:t>Step 12/13 - When the temperature of the flask has stabilized to approximately that of the water the level within the flask seems to have risen to a level even with the exterior of the flask.</w:t>
      </w:r>
    </w:p>
    <w:p w14:paraId="31DE8941" w14:textId="175B58D4" w:rsidR="008C4EB3" w:rsidRDefault="008C4EB3" w:rsidP="0081127E">
      <w:pPr>
        <w:ind w:left="1440"/>
        <w:rPr>
          <w:sz w:val="20"/>
          <w:szCs w:val="20"/>
        </w:rPr>
      </w:pPr>
      <w:r>
        <w:rPr>
          <w:sz w:val="20"/>
          <w:szCs w:val="20"/>
        </w:rPr>
        <w:t>Step 14 – The volume of water in the flask is about 48.5 mL</w:t>
      </w:r>
    </w:p>
    <w:p w14:paraId="41445004" w14:textId="339CF033" w:rsidR="008C4EB3" w:rsidRDefault="008C4EB3" w:rsidP="0081127E">
      <w:pPr>
        <w:ind w:left="1440"/>
        <w:rPr>
          <w:sz w:val="20"/>
          <w:szCs w:val="20"/>
        </w:rPr>
      </w:pPr>
      <w:r>
        <w:rPr>
          <w:sz w:val="20"/>
          <w:szCs w:val="20"/>
        </w:rPr>
        <w:t>Step 15 – The total volume within the flask is about 153.8 mL</w:t>
      </w:r>
    </w:p>
    <w:p w14:paraId="74BE7547" w14:textId="149C8F67" w:rsidR="008C4EB3" w:rsidRDefault="008C4EB3" w:rsidP="0081127E">
      <w:pPr>
        <w:ind w:left="720"/>
        <w:rPr>
          <w:sz w:val="20"/>
          <w:szCs w:val="20"/>
        </w:rPr>
      </w:pPr>
    </w:p>
    <w:p w14:paraId="55361CB6" w14:textId="2D3FE99F" w:rsidR="0081127E" w:rsidRPr="0081127E" w:rsidRDefault="0081127E" w:rsidP="00DC5716">
      <w:pPr>
        <w:ind w:firstLine="720"/>
        <w:rPr>
          <w:b/>
          <w:sz w:val="24"/>
          <w:szCs w:val="24"/>
        </w:rPr>
      </w:pPr>
      <w:r w:rsidRPr="0081127E">
        <w:rPr>
          <w:b/>
          <w:sz w:val="24"/>
          <w:szCs w:val="24"/>
        </w:rPr>
        <w:lastRenderedPageBreak/>
        <w:t>Boyle’s Law Verification</w:t>
      </w:r>
    </w:p>
    <w:p w14:paraId="4FE029ED" w14:textId="5CAEC1EE" w:rsidR="008C4EB3" w:rsidRPr="005167EB" w:rsidRDefault="005167EB" w:rsidP="005167EB">
      <w:pPr>
        <w:ind w:left="720" w:firstLine="720"/>
        <w:rPr>
          <w:b/>
          <w:sz w:val="20"/>
          <w:szCs w:val="20"/>
        </w:rPr>
      </w:pPr>
      <w:r w:rsidRPr="005167EB">
        <w:rPr>
          <w:b/>
          <w:sz w:val="20"/>
          <w:szCs w:val="20"/>
        </w:rPr>
        <w:t>Boyle’s Law Observations Data Trial 1</w:t>
      </w:r>
    </w:p>
    <w:p w14:paraId="3752B47C" w14:textId="0B1F6D12" w:rsidR="005167EB" w:rsidRDefault="005167EB">
      <w:pPr>
        <w:rPr>
          <w:sz w:val="20"/>
          <w:szCs w:val="20"/>
        </w:rPr>
      </w:pPr>
      <w:r>
        <w:rPr>
          <w:sz w:val="20"/>
          <w:szCs w:val="20"/>
        </w:rPr>
        <w:tab/>
      </w:r>
      <w:r>
        <w:rPr>
          <w:sz w:val="20"/>
          <w:szCs w:val="20"/>
        </w:rPr>
        <w:tab/>
      </w:r>
      <w:r>
        <w:rPr>
          <w:sz w:val="20"/>
          <w:szCs w:val="20"/>
        </w:rPr>
        <w:tab/>
        <w:t>Step 1-2 – At about 2mL of ail the pressure is 107.47</w:t>
      </w:r>
      <w:r w:rsidR="008C13F0">
        <w:rPr>
          <w:sz w:val="20"/>
          <w:szCs w:val="20"/>
        </w:rPr>
        <w:t xml:space="preserve"> </w:t>
      </w:r>
      <w:r>
        <w:rPr>
          <w:sz w:val="20"/>
          <w:szCs w:val="20"/>
        </w:rPr>
        <w:t>kPa</w:t>
      </w:r>
    </w:p>
    <w:p w14:paraId="405490C6" w14:textId="3456286B" w:rsidR="005167EB" w:rsidRDefault="005167EB">
      <w:pPr>
        <w:rPr>
          <w:sz w:val="20"/>
          <w:szCs w:val="20"/>
        </w:rPr>
      </w:pPr>
      <w:r>
        <w:rPr>
          <w:sz w:val="20"/>
          <w:szCs w:val="20"/>
        </w:rPr>
        <w:tab/>
      </w:r>
      <w:r>
        <w:rPr>
          <w:sz w:val="20"/>
          <w:szCs w:val="20"/>
        </w:rPr>
        <w:tab/>
      </w:r>
      <w:r>
        <w:rPr>
          <w:sz w:val="20"/>
          <w:szCs w:val="20"/>
        </w:rPr>
        <w:tab/>
        <w:t>Step 3 – As the syringe is pulled back to 4mL the pressure drops until it gets to 57.71</w:t>
      </w:r>
      <w:r w:rsidR="008C13F0">
        <w:rPr>
          <w:sz w:val="20"/>
          <w:szCs w:val="20"/>
        </w:rPr>
        <w:t xml:space="preserve"> </w:t>
      </w:r>
      <w:r>
        <w:rPr>
          <w:sz w:val="20"/>
          <w:szCs w:val="20"/>
        </w:rPr>
        <w:t>kPa</w:t>
      </w:r>
    </w:p>
    <w:p w14:paraId="7A325BA9" w14:textId="4E79B454" w:rsidR="005167EB" w:rsidRDefault="005167EB" w:rsidP="005167EB">
      <w:pPr>
        <w:ind w:left="2160"/>
        <w:rPr>
          <w:sz w:val="20"/>
          <w:szCs w:val="20"/>
        </w:rPr>
      </w:pPr>
      <w:r>
        <w:rPr>
          <w:sz w:val="20"/>
          <w:szCs w:val="20"/>
        </w:rPr>
        <w:t>Step 4 –</w:t>
      </w:r>
      <w:r>
        <w:rPr>
          <w:sz w:val="20"/>
          <w:szCs w:val="20"/>
        </w:rPr>
        <w:tab/>
        <w:t xml:space="preserve"> For each even adjustment of volume the pressure drops </w:t>
      </w:r>
      <w:proofErr w:type="gramStart"/>
      <w:r>
        <w:rPr>
          <w:sz w:val="20"/>
          <w:szCs w:val="20"/>
        </w:rPr>
        <w:t>fairly evenly</w:t>
      </w:r>
      <w:proofErr w:type="gramEnd"/>
      <w:r>
        <w:rPr>
          <w:sz w:val="20"/>
          <w:szCs w:val="20"/>
        </w:rPr>
        <w:t>. As the volume gets larger it gets more difficult to pull back and hold the plunger for the syringe.</w:t>
      </w:r>
    </w:p>
    <w:p w14:paraId="2B8785E3" w14:textId="68596550" w:rsidR="005167EB" w:rsidRDefault="005167EB" w:rsidP="008C13F0">
      <w:pPr>
        <w:ind w:left="2160"/>
        <w:rPr>
          <w:sz w:val="20"/>
          <w:szCs w:val="20"/>
        </w:rPr>
      </w:pPr>
      <w:r>
        <w:rPr>
          <w:sz w:val="20"/>
          <w:szCs w:val="20"/>
        </w:rPr>
        <w:t>Step 5 – As the syringe is put back to about 2mL of air it becomes easier to hold and the</w:t>
      </w:r>
      <w:r w:rsidR="008C13F0">
        <w:rPr>
          <w:sz w:val="20"/>
          <w:szCs w:val="20"/>
        </w:rPr>
        <w:t xml:space="preserve"> p</w:t>
      </w:r>
      <w:r>
        <w:rPr>
          <w:sz w:val="20"/>
          <w:szCs w:val="20"/>
        </w:rPr>
        <w:t>ressure goes back up to 103.2</w:t>
      </w:r>
      <w:r w:rsidR="008C13F0">
        <w:rPr>
          <w:sz w:val="20"/>
          <w:szCs w:val="20"/>
        </w:rPr>
        <w:t xml:space="preserve"> </w:t>
      </w:r>
      <w:r>
        <w:rPr>
          <w:sz w:val="20"/>
          <w:szCs w:val="20"/>
        </w:rPr>
        <w:t>kPa</w:t>
      </w:r>
    </w:p>
    <w:p w14:paraId="7F370220" w14:textId="77777777" w:rsidR="008C13F0" w:rsidRDefault="008C13F0" w:rsidP="008C13F0">
      <w:pPr>
        <w:ind w:left="720" w:firstLine="720"/>
        <w:rPr>
          <w:b/>
          <w:sz w:val="20"/>
          <w:szCs w:val="20"/>
        </w:rPr>
      </w:pPr>
    </w:p>
    <w:p w14:paraId="5197BA6F" w14:textId="33487ED8" w:rsidR="008C13F0" w:rsidRPr="005167EB" w:rsidRDefault="008C13F0" w:rsidP="008C13F0">
      <w:pPr>
        <w:ind w:left="1440"/>
        <w:rPr>
          <w:b/>
          <w:sz w:val="20"/>
          <w:szCs w:val="20"/>
        </w:rPr>
      </w:pPr>
      <w:r w:rsidRPr="005167EB">
        <w:rPr>
          <w:b/>
          <w:sz w:val="20"/>
          <w:szCs w:val="20"/>
        </w:rPr>
        <w:t xml:space="preserve">Boyle’s Law Observations Data Trial </w:t>
      </w:r>
      <w:r>
        <w:rPr>
          <w:b/>
          <w:sz w:val="20"/>
          <w:szCs w:val="20"/>
        </w:rPr>
        <w:t>2</w:t>
      </w:r>
    </w:p>
    <w:p w14:paraId="44D820E5" w14:textId="4890A31A" w:rsidR="008C13F0" w:rsidRDefault="008C13F0" w:rsidP="008C13F0">
      <w:pPr>
        <w:rPr>
          <w:sz w:val="20"/>
          <w:szCs w:val="20"/>
        </w:rPr>
      </w:pPr>
      <w:r>
        <w:rPr>
          <w:sz w:val="20"/>
          <w:szCs w:val="20"/>
        </w:rPr>
        <w:tab/>
      </w:r>
      <w:r>
        <w:rPr>
          <w:sz w:val="20"/>
          <w:szCs w:val="20"/>
        </w:rPr>
        <w:tab/>
      </w:r>
      <w:r>
        <w:rPr>
          <w:sz w:val="20"/>
          <w:szCs w:val="20"/>
        </w:rPr>
        <w:tab/>
        <w:t>Step 1-2 – At about 2mL of ail the pressure is 101.85 kPa</w:t>
      </w:r>
    </w:p>
    <w:p w14:paraId="3272D299" w14:textId="6FCDEBA4" w:rsidR="008C13F0" w:rsidRDefault="008C13F0" w:rsidP="008C13F0">
      <w:pPr>
        <w:rPr>
          <w:sz w:val="20"/>
          <w:szCs w:val="20"/>
        </w:rPr>
      </w:pPr>
      <w:r>
        <w:rPr>
          <w:sz w:val="20"/>
          <w:szCs w:val="20"/>
        </w:rPr>
        <w:tab/>
      </w:r>
      <w:r>
        <w:rPr>
          <w:sz w:val="20"/>
          <w:szCs w:val="20"/>
        </w:rPr>
        <w:tab/>
      </w:r>
      <w:r>
        <w:rPr>
          <w:sz w:val="20"/>
          <w:szCs w:val="20"/>
        </w:rPr>
        <w:tab/>
        <w:t>Step 3 – As the syringe is pulled back to 4mL the pressure drops until it gets to 57.60 kPa</w:t>
      </w:r>
    </w:p>
    <w:p w14:paraId="7A061683" w14:textId="77777777" w:rsidR="008C13F0" w:rsidRDefault="008C13F0" w:rsidP="008C13F0">
      <w:pPr>
        <w:ind w:left="2160"/>
        <w:rPr>
          <w:sz w:val="20"/>
          <w:szCs w:val="20"/>
        </w:rPr>
      </w:pPr>
      <w:r>
        <w:rPr>
          <w:sz w:val="20"/>
          <w:szCs w:val="20"/>
        </w:rPr>
        <w:t>Step 4 –</w:t>
      </w:r>
      <w:r>
        <w:rPr>
          <w:sz w:val="20"/>
          <w:szCs w:val="20"/>
        </w:rPr>
        <w:tab/>
        <w:t xml:space="preserve"> For each even adjustment of volume the pressure drops </w:t>
      </w:r>
      <w:proofErr w:type="gramStart"/>
      <w:r>
        <w:rPr>
          <w:sz w:val="20"/>
          <w:szCs w:val="20"/>
        </w:rPr>
        <w:t>fairly evenly</w:t>
      </w:r>
      <w:proofErr w:type="gramEnd"/>
      <w:r>
        <w:rPr>
          <w:sz w:val="20"/>
          <w:szCs w:val="20"/>
        </w:rPr>
        <w:t>. As the volume gets larger it gets more difficult to pull back and hold the plunger for the syringe.</w:t>
      </w:r>
    </w:p>
    <w:p w14:paraId="56B01A1A" w14:textId="0372963D" w:rsidR="005167EB" w:rsidRDefault="008C13F0" w:rsidP="008C13F0">
      <w:pPr>
        <w:ind w:left="2160"/>
        <w:rPr>
          <w:sz w:val="20"/>
          <w:szCs w:val="20"/>
        </w:rPr>
      </w:pPr>
      <w:r>
        <w:rPr>
          <w:sz w:val="20"/>
          <w:szCs w:val="20"/>
        </w:rPr>
        <w:t>Step 5 – As the syringe is put back to about 2mL of air it becomes easier to hold and the pressure goes back up to 107.72 kPa</w:t>
      </w:r>
    </w:p>
    <w:p w14:paraId="1639A6B6" w14:textId="0AB24D95" w:rsidR="008169E3" w:rsidRDefault="008169E3">
      <w:pPr>
        <w:rPr>
          <w:sz w:val="20"/>
          <w:szCs w:val="20"/>
        </w:rPr>
      </w:pPr>
    </w:p>
    <w:p w14:paraId="75570CD1" w14:textId="279396E7" w:rsidR="00120AEE" w:rsidRDefault="00120AEE">
      <w:pPr>
        <w:rPr>
          <w:sz w:val="20"/>
          <w:szCs w:val="20"/>
        </w:rPr>
      </w:pPr>
    </w:p>
    <w:p w14:paraId="6410E1D3" w14:textId="3077A81A" w:rsidR="00120AEE" w:rsidRDefault="00120AEE">
      <w:pPr>
        <w:rPr>
          <w:sz w:val="20"/>
          <w:szCs w:val="20"/>
        </w:rPr>
      </w:pPr>
    </w:p>
    <w:p w14:paraId="7978BC57" w14:textId="27DE6013" w:rsidR="00120AEE" w:rsidRDefault="00120AEE">
      <w:pPr>
        <w:rPr>
          <w:sz w:val="20"/>
          <w:szCs w:val="20"/>
        </w:rPr>
      </w:pPr>
    </w:p>
    <w:p w14:paraId="19188628" w14:textId="5CDF6A6C" w:rsidR="00120AEE" w:rsidRDefault="00120AEE">
      <w:pPr>
        <w:rPr>
          <w:sz w:val="20"/>
          <w:szCs w:val="20"/>
        </w:rPr>
      </w:pPr>
    </w:p>
    <w:p w14:paraId="02028C6D" w14:textId="36D1E73F" w:rsidR="00120AEE" w:rsidRDefault="00120AEE">
      <w:pPr>
        <w:rPr>
          <w:sz w:val="20"/>
          <w:szCs w:val="20"/>
        </w:rPr>
      </w:pPr>
    </w:p>
    <w:p w14:paraId="2DA137D4" w14:textId="1CE785A0" w:rsidR="00120AEE" w:rsidRDefault="00120AEE">
      <w:pPr>
        <w:rPr>
          <w:sz w:val="20"/>
          <w:szCs w:val="20"/>
        </w:rPr>
      </w:pPr>
    </w:p>
    <w:p w14:paraId="78FE1B25" w14:textId="47645A58" w:rsidR="00120AEE" w:rsidRDefault="00120AEE">
      <w:pPr>
        <w:rPr>
          <w:sz w:val="20"/>
          <w:szCs w:val="20"/>
        </w:rPr>
      </w:pPr>
    </w:p>
    <w:p w14:paraId="6FEABE34" w14:textId="1B8FC1BC" w:rsidR="00120AEE" w:rsidRDefault="00120AEE">
      <w:pPr>
        <w:rPr>
          <w:sz w:val="20"/>
          <w:szCs w:val="20"/>
        </w:rPr>
      </w:pPr>
    </w:p>
    <w:p w14:paraId="7508120D" w14:textId="51A964DF" w:rsidR="00120AEE" w:rsidRDefault="00120AEE">
      <w:pPr>
        <w:rPr>
          <w:sz w:val="20"/>
          <w:szCs w:val="20"/>
        </w:rPr>
      </w:pPr>
    </w:p>
    <w:p w14:paraId="6A8FAB6E" w14:textId="24B094CC" w:rsidR="00120AEE" w:rsidRDefault="00120AEE">
      <w:pPr>
        <w:rPr>
          <w:sz w:val="20"/>
          <w:szCs w:val="20"/>
        </w:rPr>
      </w:pPr>
    </w:p>
    <w:p w14:paraId="254916ED" w14:textId="00013A26" w:rsidR="00120AEE" w:rsidRDefault="00120AEE">
      <w:pPr>
        <w:rPr>
          <w:sz w:val="20"/>
          <w:szCs w:val="20"/>
        </w:rPr>
      </w:pPr>
    </w:p>
    <w:p w14:paraId="4A20722F" w14:textId="77777777" w:rsidR="00120AEE" w:rsidRDefault="00120AEE">
      <w:pPr>
        <w:rPr>
          <w:sz w:val="20"/>
          <w:szCs w:val="20"/>
        </w:rPr>
      </w:pPr>
    </w:p>
    <w:p w14:paraId="7D29B546" w14:textId="77777777" w:rsidR="00120AEE" w:rsidRDefault="00120AEE">
      <w:pPr>
        <w:rPr>
          <w:sz w:val="20"/>
          <w:szCs w:val="20"/>
        </w:rPr>
      </w:pPr>
    </w:p>
    <w:p w14:paraId="2E845B6A" w14:textId="7CDF8D4E" w:rsidR="003160D7" w:rsidRPr="00A3078B" w:rsidRDefault="003160D7">
      <w:pPr>
        <w:rPr>
          <w:b/>
          <w:sz w:val="28"/>
          <w:szCs w:val="28"/>
        </w:rPr>
      </w:pPr>
      <w:r w:rsidRPr="00A3078B">
        <w:rPr>
          <w:b/>
          <w:sz w:val="28"/>
          <w:szCs w:val="28"/>
        </w:rPr>
        <w:lastRenderedPageBreak/>
        <w:t>Calculations</w:t>
      </w:r>
    </w:p>
    <w:p w14:paraId="2B094BDE" w14:textId="00EC3532" w:rsidR="003160D7" w:rsidRPr="00A3078B" w:rsidRDefault="003160D7">
      <w:pPr>
        <w:rPr>
          <w:b/>
          <w:sz w:val="24"/>
          <w:szCs w:val="24"/>
        </w:rPr>
      </w:pPr>
      <w:r w:rsidRPr="00A3078B">
        <w:rPr>
          <w:b/>
          <w:sz w:val="24"/>
          <w:szCs w:val="24"/>
        </w:rPr>
        <w:tab/>
        <w:t>Charles’ Law</w:t>
      </w:r>
    </w:p>
    <w:p w14:paraId="6934CF74" w14:textId="53F826A1" w:rsidR="00A3078B" w:rsidRDefault="003160D7">
      <w:pPr>
        <w:rPr>
          <w:sz w:val="20"/>
          <w:szCs w:val="20"/>
        </w:rPr>
      </w:pPr>
      <w:r>
        <w:rPr>
          <w:sz w:val="20"/>
          <w:szCs w:val="20"/>
        </w:rPr>
        <w:tab/>
      </w:r>
      <w:r w:rsidR="00A3078B">
        <w:rPr>
          <w:sz w:val="20"/>
          <w:szCs w:val="20"/>
        </w:rPr>
        <w:tab/>
      </w:r>
      <w:r>
        <w:rPr>
          <w:sz w:val="20"/>
          <w:szCs w:val="20"/>
        </w:rPr>
        <w:tab/>
        <w:t>V</w:t>
      </w:r>
      <w:r w:rsidRPr="00A3078B">
        <w:rPr>
          <w:sz w:val="20"/>
          <w:szCs w:val="20"/>
          <w:vertAlign w:val="subscript"/>
        </w:rPr>
        <w:t>2</w:t>
      </w:r>
      <w:r>
        <w:rPr>
          <w:sz w:val="20"/>
          <w:szCs w:val="20"/>
        </w:rPr>
        <w:t xml:space="preserve"> = V1-Vcw = 156.2 – 37.5 = 118.7</w:t>
      </w:r>
    </w:p>
    <w:p w14:paraId="73D80A09" w14:textId="1687D06C" w:rsidR="003C28D9" w:rsidRDefault="003C28D9" w:rsidP="003C28D9">
      <w:pPr>
        <w:ind w:left="1440" w:firstLine="720"/>
        <w:rPr>
          <w:sz w:val="20"/>
          <w:szCs w:val="20"/>
        </w:rPr>
      </w:pPr>
      <w:r>
        <w:rPr>
          <w:sz w:val="20"/>
          <w:szCs w:val="20"/>
        </w:rPr>
        <w:t>T</w:t>
      </w:r>
      <w:r w:rsidRPr="00A3078B">
        <w:rPr>
          <w:sz w:val="20"/>
          <w:szCs w:val="20"/>
          <w:vertAlign w:val="subscript"/>
        </w:rPr>
        <w:t>1</w:t>
      </w:r>
      <w:r>
        <w:rPr>
          <w:sz w:val="20"/>
          <w:szCs w:val="20"/>
        </w:rPr>
        <w:t xml:space="preserve"> = 100 C = 373.15</w:t>
      </w:r>
      <w:r w:rsidR="00C64D91">
        <w:rPr>
          <w:sz w:val="20"/>
          <w:szCs w:val="20"/>
        </w:rPr>
        <w:t xml:space="preserve"> K</w:t>
      </w:r>
    </w:p>
    <w:p w14:paraId="71EEDE6E" w14:textId="419428BF" w:rsidR="003C28D9" w:rsidRDefault="003C28D9" w:rsidP="003C28D9">
      <w:pPr>
        <w:ind w:left="1440" w:firstLine="720"/>
        <w:rPr>
          <w:sz w:val="20"/>
          <w:szCs w:val="20"/>
        </w:rPr>
      </w:pPr>
      <w:r>
        <w:rPr>
          <w:sz w:val="20"/>
          <w:szCs w:val="20"/>
        </w:rPr>
        <w:t>T</w:t>
      </w:r>
      <w:r w:rsidRPr="00A3078B">
        <w:rPr>
          <w:sz w:val="20"/>
          <w:szCs w:val="20"/>
          <w:vertAlign w:val="subscript"/>
        </w:rPr>
        <w:t>2</w:t>
      </w:r>
      <w:r>
        <w:rPr>
          <w:sz w:val="20"/>
          <w:szCs w:val="20"/>
        </w:rPr>
        <w:t xml:space="preserve"> = 1.9 C = 274.05</w:t>
      </w:r>
      <w:r w:rsidR="00C64D91">
        <w:rPr>
          <w:sz w:val="20"/>
          <w:szCs w:val="20"/>
        </w:rPr>
        <w:t xml:space="preserve"> K</w:t>
      </w:r>
    </w:p>
    <w:p w14:paraId="051DD62C" w14:textId="1111532A" w:rsidR="00A3078B" w:rsidRPr="00A3078B" w:rsidRDefault="00A3078B" w:rsidP="00A3078B">
      <w:pPr>
        <w:ind w:left="1440" w:firstLine="720"/>
        <w:rPr>
          <w:b/>
          <w:sz w:val="20"/>
          <w:szCs w:val="20"/>
        </w:rPr>
      </w:pPr>
      <w:r w:rsidRPr="00A3078B">
        <w:rPr>
          <w:b/>
          <w:sz w:val="20"/>
          <w:szCs w:val="20"/>
        </w:rPr>
        <w:t>Verify Charles’ Law</w:t>
      </w:r>
      <w:r w:rsidRPr="00A3078B">
        <w:rPr>
          <w:b/>
          <w:sz w:val="20"/>
          <w:szCs w:val="20"/>
        </w:rPr>
        <w:tab/>
      </w:r>
      <w:r w:rsidRPr="00A3078B">
        <w:rPr>
          <w:b/>
          <w:sz w:val="20"/>
          <w:szCs w:val="20"/>
        </w:rPr>
        <w:tab/>
      </w:r>
      <w:r w:rsidRPr="00A3078B">
        <w:rPr>
          <w:b/>
          <w:sz w:val="20"/>
          <w:szCs w:val="20"/>
        </w:rPr>
        <w:tab/>
      </w:r>
    </w:p>
    <w:p w14:paraId="6B560654" w14:textId="2E4ED270" w:rsidR="00A3078B" w:rsidRPr="00CB310C" w:rsidRDefault="00A3078B" w:rsidP="00A3078B">
      <w:pPr>
        <w:ind w:left="1440" w:firstLine="720"/>
        <w:rPr>
          <w:rFonts w:cstheme="minorHAnsi"/>
          <w:sz w:val="20"/>
          <w:szCs w:val="20"/>
        </w:rPr>
      </w:pPr>
      <w:r w:rsidRPr="00CB310C">
        <w:rPr>
          <w:rFonts w:cstheme="minorHAnsi"/>
          <w:sz w:val="20"/>
          <w:szCs w:val="20"/>
        </w:rPr>
        <w:t>T</w:t>
      </w:r>
      <w:r w:rsidRPr="00CB310C">
        <w:rPr>
          <w:rFonts w:cstheme="minorHAnsi"/>
          <w:sz w:val="20"/>
          <w:szCs w:val="20"/>
          <w:vertAlign w:val="subscript"/>
        </w:rPr>
        <w:t>K</w:t>
      </w:r>
      <w:r w:rsidRPr="00CB310C">
        <w:rPr>
          <w:rFonts w:cstheme="minorHAnsi"/>
          <w:sz w:val="20"/>
          <w:szCs w:val="20"/>
        </w:rPr>
        <w:t xml:space="preserve"> = T</w:t>
      </w:r>
      <w:r w:rsidRPr="00CB310C">
        <w:rPr>
          <w:rFonts w:cstheme="minorHAnsi"/>
          <w:sz w:val="20"/>
          <w:szCs w:val="20"/>
          <w:vertAlign w:val="subscript"/>
        </w:rPr>
        <w:t>1</w:t>
      </w:r>
      <w:r w:rsidRPr="00CB310C">
        <w:rPr>
          <w:rFonts w:cstheme="minorHAnsi"/>
          <w:sz w:val="20"/>
          <w:szCs w:val="20"/>
        </w:rPr>
        <w:t xml:space="preserve"> – T</w:t>
      </w:r>
      <w:r w:rsidRPr="00CB310C">
        <w:rPr>
          <w:rFonts w:cstheme="minorHAnsi"/>
          <w:sz w:val="20"/>
          <w:szCs w:val="20"/>
          <w:vertAlign w:val="subscript"/>
        </w:rPr>
        <w:t>2</w:t>
      </w:r>
      <w:r w:rsidRPr="00CB310C">
        <w:rPr>
          <w:rFonts w:cstheme="minorHAnsi"/>
          <w:sz w:val="20"/>
          <w:szCs w:val="20"/>
        </w:rPr>
        <w:t xml:space="preserve"> = 99.1</w:t>
      </w:r>
    </w:p>
    <w:p w14:paraId="67FDCEB2" w14:textId="20EBDD8B" w:rsidR="00A3078B" w:rsidRPr="00A3078B" w:rsidRDefault="00A3078B" w:rsidP="00A3078B">
      <w:pPr>
        <w:ind w:left="1440" w:firstLine="720"/>
        <w:rPr>
          <w:sz w:val="20"/>
          <w:szCs w:val="20"/>
        </w:rPr>
      </w:pPr>
      <w:r>
        <w:rPr>
          <w:sz w:val="20"/>
          <w:szCs w:val="20"/>
        </w:rPr>
        <w:t>V</w:t>
      </w:r>
      <w:r w:rsidR="003C28D9" w:rsidRPr="003C28D9">
        <w:rPr>
          <w:sz w:val="20"/>
          <w:szCs w:val="20"/>
          <w:vertAlign w:val="subscript"/>
        </w:rPr>
        <w:t>2</w:t>
      </w:r>
      <w:r>
        <w:rPr>
          <w:sz w:val="20"/>
          <w:szCs w:val="20"/>
        </w:rPr>
        <w:t xml:space="preserve"> = </w:t>
      </w:r>
      <w:proofErr w:type="spellStart"/>
      <w:r>
        <w:rPr>
          <w:sz w:val="20"/>
          <w:szCs w:val="20"/>
        </w:rPr>
        <w:t>mT</w:t>
      </w:r>
      <w:r w:rsidRPr="00A3078B">
        <w:rPr>
          <w:sz w:val="20"/>
          <w:szCs w:val="20"/>
          <w:vertAlign w:val="subscript"/>
        </w:rPr>
        <w:t>k</w:t>
      </w:r>
      <w:proofErr w:type="spellEnd"/>
      <w:r>
        <w:rPr>
          <w:sz w:val="20"/>
          <w:szCs w:val="20"/>
          <w:vertAlign w:val="subscript"/>
        </w:rPr>
        <w:t xml:space="preserve"> </w:t>
      </w:r>
    </w:p>
    <w:p w14:paraId="17F63715" w14:textId="6BC8EE86" w:rsidR="00A3078B" w:rsidRDefault="00A3078B">
      <w:pPr>
        <w:rPr>
          <w:sz w:val="20"/>
          <w:szCs w:val="20"/>
        </w:rPr>
      </w:pPr>
      <w:r>
        <w:rPr>
          <w:sz w:val="20"/>
          <w:szCs w:val="20"/>
        </w:rPr>
        <w:tab/>
      </w:r>
      <w:r>
        <w:rPr>
          <w:sz w:val="20"/>
          <w:szCs w:val="20"/>
        </w:rPr>
        <w:tab/>
      </w:r>
      <w:r>
        <w:rPr>
          <w:sz w:val="20"/>
          <w:szCs w:val="20"/>
        </w:rPr>
        <w:tab/>
        <w:t>V</w:t>
      </w:r>
      <w:r w:rsidRPr="003C28D9">
        <w:rPr>
          <w:sz w:val="20"/>
          <w:szCs w:val="20"/>
          <w:vertAlign w:val="subscript"/>
        </w:rPr>
        <w:t>2</w:t>
      </w:r>
      <w:r>
        <w:rPr>
          <w:sz w:val="20"/>
          <w:szCs w:val="20"/>
        </w:rPr>
        <w:t xml:space="preserve"> = 118.7</w:t>
      </w:r>
    </w:p>
    <w:p w14:paraId="15D789BE" w14:textId="543331A9" w:rsidR="003C28D9" w:rsidRDefault="00A3078B">
      <w:pPr>
        <w:rPr>
          <w:sz w:val="20"/>
          <w:szCs w:val="20"/>
        </w:rPr>
      </w:pPr>
      <w:r>
        <w:rPr>
          <w:sz w:val="20"/>
          <w:szCs w:val="20"/>
        </w:rPr>
        <w:tab/>
      </w:r>
      <w:r>
        <w:rPr>
          <w:sz w:val="20"/>
          <w:szCs w:val="20"/>
        </w:rPr>
        <w:tab/>
      </w:r>
      <w:r>
        <w:rPr>
          <w:sz w:val="20"/>
          <w:szCs w:val="20"/>
        </w:rPr>
        <w:tab/>
        <w:t>T</w:t>
      </w:r>
      <w:r w:rsidRPr="003C28D9">
        <w:rPr>
          <w:sz w:val="20"/>
          <w:szCs w:val="20"/>
          <w:vertAlign w:val="subscript"/>
        </w:rPr>
        <w:t>K</w:t>
      </w:r>
      <w:r>
        <w:rPr>
          <w:sz w:val="20"/>
          <w:szCs w:val="20"/>
        </w:rPr>
        <w:t xml:space="preserve"> = 99.1</w:t>
      </w:r>
    </w:p>
    <w:p w14:paraId="1463DD02" w14:textId="482A2860" w:rsidR="003C28D9" w:rsidRDefault="00910DDE">
      <w:pPr>
        <w:rPr>
          <w:sz w:val="20"/>
          <w:szCs w:val="20"/>
        </w:rPr>
      </w:pPr>
      <w:r>
        <w:rPr>
          <w:sz w:val="20"/>
          <w:szCs w:val="20"/>
        </w:rPr>
        <w:tab/>
        <w:t xml:space="preserve">4. The average value for the verification of </w:t>
      </w:r>
      <w:proofErr w:type="spellStart"/>
      <w:r>
        <w:rPr>
          <w:sz w:val="20"/>
          <w:szCs w:val="20"/>
        </w:rPr>
        <w:t>Charle’s</w:t>
      </w:r>
      <w:proofErr w:type="spellEnd"/>
      <w:r>
        <w:rPr>
          <w:sz w:val="20"/>
          <w:szCs w:val="20"/>
        </w:rPr>
        <w:t xml:space="preserve"> Law:</w:t>
      </w:r>
    </w:p>
    <w:p w14:paraId="23F0776A" w14:textId="77777777" w:rsidR="004D5015" w:rsidRDefault="00910DDE" w:rsidP="00BD39AD">
      <w:pPr>
        <w:ind w:left="1440" w:firstLine="720"/>
        <w:rPr>
          <w:sz w:val="20"/>
          <w:szCs w:val="20"/>
        </w:rPr>
      </w:pPr>
      <w:r>
        <w:rPr>
          <w:sz w:val="20"/>
          <w:szCs w:val="20"/>
        </w:rPr>
        <w:t>V</w:t>
      </w:r>
      <w:r w:rsidRPr="003C28D9">
        <w:rPr>
          <w:sz w:val="20"/>
          <w:szCs w:val="20"/>
          <w:vertAlign w:val="subscript"/>
        </w:rPr>
        <w:t>2</w:t>
      </w:r>
      <w:r w:rsidR="00BD39AD">
        <w:rPr>
          <w:sz w:val="20"/>
          <w:szCs w:val="20"/>
          <w:vertAlign w:val="subscript"/>
        </w:rPr>
        <w:t>(</w:t>
      </w:r>
      <w:r>
        <w:rPr>
          <w:sz w:val="20"/>
          <w:szCs w:val="20"/>
          <w:vertAlign w:val="subscript"/>
        </w:rPr>
        <w:t>avg</w:t>
      </w:r>
      <w:r w:rsidR="00BD39AD">
        <w:rPr>
          <w:sz w:val="20"/>
          <w:szCs w:val="20"/>
          <w:vertAlign w:val="subscript"/>
        </w:rPr>
        <w:t>)</w:t>
      </w:r>
      <w:r>
        <w:rPr>
          <w:sz w:val="20"/>
          <w:szCs w:val="20"/>
        </w:rPr>
        <w:t xml:space="preserve"> = </w:t>
      </w:r>
      <w:r w:rsidR="004D5015">
        <w:rPr>
          <w:sz w:val="20"/>
          <w:szCs w:val="20"/>
        </w:rPr>
        <w:t>(118.7 + 105.3)/2</w:t>
      </w:r>
    </w:p>
    <w:p w14:paraId="71F7E646" w14:textId="3E29C4E3" w:rsidR="00910DDE" w:rsidRDefault="004D5015" w:rsidP="004D5015">
      <w:pPr>
        <w:ind w:left="2160" w:firstLine="720"/>
        <w:rPr>
          <w:sz w:val="20"/>
          <w:szCs w:val="20"/>
        </w:rPr>
      </w:pPr>
      <w:r>
        <w:rPr>
          <w:sz w:val="20"/>
          <w:szCs w:val="20"/>
        </w:rPr>
        <w:t xml:space="preserve">= </w:t>
      </w:r>
      <w:r w:rsidR="00910DDE">
        <w:rPr>
          <w:sz w:val="20"/>
          <w:szCs w:val="20"/>
        </w:rPr>
        <w:t>112</w:t>
      </w:r>
    </w:p>
    <w:p w14:paraId="73B10592" w14:textId="77777777" w:rsidR="004D5015" w:rsidRDefault="00910DDE" w:rsidP="00910DDE">
      <w:pPr>
        <w:rPr>
          <w:sz w:val="20"/>
          <w:szCs w:val="20"/>
        </w:rPr>
      </w:pPr>
      <w:r>
        <w:rPr>
          <w:sz w:val="20"/>
          <w:szCs w:val="20"/>
        </w:rPr>
        <w:tab/>
      </w:r>
      <w:r>
        <w:rPr>
          <w:sz w:val="20"/>
          <w:szCs w:val="20"/>
        </w:rPr>
        <w:tab/>
      </w:r>
      <w:r>
        <w:rPr>
          <w:sz w:val="20"/>
          <w:szCs w:val="20"/>
        </w:rPr>
        <w:tab/>
      </w:r>
      <w:proofErr w:type="gramStart"/>
      <w:r>
        <w:rPr>
          <w:sz w:val="20"/>
          <w:szCs w:val="20"/>
        </w:rPr>
        <w:t>T</w:t>
      </w:r>
      <w:r w:rsidRPr="003C28D9">
        <w:rPr>
          <w:sz w:val="20"/>
          <w:szCs w:val="20"/>
          <w:vertAlign w:val="subscript"/>
        </w:rPr>
        <w:t>K</w:t>
      </w:r>
      <w:r w:rsidR="00BD39AD">
        <w:rPr>
          <w:sz w:val="20"/>
          <w:szCs w:val="20"/>
          <w:vertAlign w:val="subscript"/>
        </w:rPr>
        <w:t>(</w:t>
      </w:r>
      <w:proofErr w:type="gramEnd"/>
      <w:r>
        <w:rPr>
          <w:sz w:val="20"/>
          <w:szCs w:val="20"/>
          <w:vertAlign w:val="subscript"/>
        </w:rPr>
        <w:t>avg</w:t>
      </w:r>
      <w:r w:rsidR="00BD39AD">
        <w:rPr>
          <w:sz w:val="20"/>
          <w:szCs w:val="20"/>
          <w:vertAlign w:val="subscript"/>
        </w:rPr>
        <w:t>)</w:t>
      </w:r>
      <w:r>
        <w:rPr>
          <w:sz w:val="20"/>
          <w:szCs w:val="20"/>
        </w:rPr>
        <w:t xml:space="preserve"> = </w:t>
      </w:r>
      <w:r w:rsidR="004D5015">
        <w:rPr>
          <w:sz w:val="20"/>
          <w:szCs w:val="20"/>
        </w:rPr>
        <w:t>(99.1 + 94.5)/2</w:t>
      </w:r>
    </w:p>
    <w:p w14:paraId="4E4A050A" w14:textId="692F9D90" w:rsidR="00910DDE" w:rsidRDefault="004D5015" w:rsidP="004D5015">
      <w:pPr>
        <w:ind w:left="2160" w:firstLine="720"/>
        <w:rPr>
          <w:sz w:val="20"/>
          <w:szCs w:val="20"/>
        </w:rPr>
      </w:pPr>
      <w:r>
        <w:rPr>
          <w:sz w:val="20"/>
          <w:szCs w:val="20"/>
        </w:rPr>
        <w:t>=</w:t>
      </w:r>
      <w:r w:rsidR="00910DDE">
        <w:rPr>
          <w:sz w:val="20"/>
          <w:szCs w:val="20"/>
        </w:rPr>
        <w:t>96.8</w:t>
      </w:r>
    </w:p>
    <w:p w14:paraId="627E3BA5" w14:textId="145BCAC9" w:rsidR="00910DDE" w:rsidRDefault="00910DDE" w:rsidP="00910DDE">
      <w:pPr>
        <w:rPr>
          <w:sz w:val="20"/>
          <w:szCs w:val="20"/>
        </w:rPr>
      </w:pPr>
      <w:r>
        <w:rPr>
          <w:sz w:val="20"/>
          <w:szCs w:val="20"/>
        </w:rPr>
        <w:tab/>
        <w:t>5. Percent Error</w:t>
      </w:r>
      <w:r w:rsidR="00221341">
        <w:rPr>
          <w:sz w:val="20"/>
          <w:szCs w:val="20"/>
        </w:rPr>
        <w:t>:</w:t>
      </w:r>
    </w:p>
    <w:p w14:paraId="27226B27" w14:textId="1DB270C4" w:rsidR="00E63721" w:rsidRDefault="00E63721" w:rsidP="00910DDE">
      <w:pPr>
        <w:rPr>
          <w:sz w:val="20"/>
          <w:szCs w:val="20"/>
        </w:rPr>
      </w:pPr>
      <w:r>
        <w:rPr>
          <w:sz w:val="20"/>
          <w:szCs w:val="20"/>
        </w:rPr>
        <w:tab/>
      </w:r>
      <w:r>
        <w:rPr>
          <w:sz w:val="20"/>
          <w:szCs w:val="20"/>
        </w:rPr>
        <w:tab/>
        <w:t>Trial 1</w:t>
      </w:r>
      <w:r w:rsidR="00910DDE">
        <w:rPr>
          <w:sz w:val="20"/>
          <w:szCs w:val="20"/>
        </w:rPr>
        <w:tab/>
      </w:r>
      <w:r w:rsidR="00910DDE">
        <w:rPr>
          <w:sz w:val="20"/>
          <w:szCs w:val="20"/>
        </w:rPr>
        <w:tab/>
      </w:r>
    </w:p>
    <w:p w14:paraId="7BC89C7D" w14:textId="3497303D" w:rsidR="00910DDE" w:rsidRDefault="00910DDE" w:rsidP="00E63721">
      <w:pPr>
        <w:ind w:left="1440" w:firstLine="720"/>
        <w:rPr>
          <w:sz w:val="20"/>
          <w:szCs w:val="20"/>
        </w:rPr>
      </w:pPr>
      <w:r>
        <w:rPr>
          <w:sz w:val="20"/>
          <w:szCs w:val="20"/>
        </w:rPr>
        <w:t xml:space="preserve">%Error </w:t>
      </w:r>
      <w:r w:rsidR="00BD39AD">
        <w:rPr>
          <w:sz w:val="20"/>
          <w:szCs w:val="20"/>
        </w:rPr>
        <w:t>=((V1/T</w:t>
      </w:r>
      <w:proofErr w:type="gramStart"/>
      <w:r w:rsidR="00BD39AD">
        <w:rPr>
          <w:sz w:val="20"/>
          <w:szCs w:val="20"/>
        </w:rPr>
        <w:t>1)-(</w:t>
      </w:r>
      <w:proofErr w:type="gramEnd"/>
      <w:r w:rsidR="00BD39AD">
        <w:rPr>
          <w:sz w:val="20"/>
          <w:szCs w:val="20"/>
        </w:rPr>
        <w:t>V2/T2))/(V1/T1)*100%</w:t>
      </w:r>
    </w:p>
    <w:p w14:paraId="1AEA16AC" w14:textId="0DCA2797" w:rsidR="00BD39AD" w:rsidRDefault="00BD39AD" w:rsidP="00BD39AD">
      <w:pPr>
        <w:rPr>
          <w:sz w:val="20"/>
          <w:szCs w:val="20"/>
        </w:rPr>
      </w:pPr>
      <w:r>
        <w:rPr>
          <w:sz w:val="20"/>
          <w:szCs w:val="20"/>
        </w:rPr>
        <w:tab/>
      </w:r>
      <w:r>
        <w:rPr>
          <w:sz w:val="20"/>
          <w:szCs w:val="20"/>
        </w:rPr>
        <w:tab/>
      </w:r>
      <w:r>
        <w:rPr>
          <w:sz w:val="20"/>
          <w:szCs w:val="20"/>
        </w:rPr>
        <w:tab/>
        <w:t>= ((15</w:t>
      </w:r>
      <w:r w:rsidR="00E63721">
        <w:rPr>
          <w:sz w:val="20"/>
          <w:szCs w:val="20"/>
        </w:rPr>
        <w:t>6.2</w:t>
      </w:r>
      <w:r>
        <w:rPr>
          <w:sz w:val="20"/>
          <w:szCs w:val="20"/>
        </w:rPr>
        <w:t>/37</w:t>
      </w:r>
      <w:r w:rsidR="00E63721">
        <w:rPr>
          <w:sz w:val="20"/>
          <w:szCs w:val="20"/>
        </w:rPr>
        <w:t>3.</w:t>
      </w:r>
      <w:proofErr w:type="gramStart"/>
      <w:r w:rsidR="00E63721">
        <w:rPr>
          <w:sz w:val="20"/>
          <w:szCs w:val="20"/>
        </w:rPr>
        <w:t>15</w:t>
      </w:r>
      <w:r>
        <w:rPr>
          <w:sz w:val="20"/>
          <w:szCs w:val="20"/>
        </w:rPr>
        <w:t>)-(</w:t>
      </w:r>
      <w:proofErr w:type="gramEnd"/>
      <w:r>
        <w:rPr>
          <w:sz w:val="20"/>
          <w:szCs w:val="20"/>
        </w:rPr>
        <w:t>11</w:t>
      </w:r>
      <w:r w:rsidR="00E63721">
        <w:rPr>
          <w:sz w:val="20"/>
          <w:szCs w:val="20"/>
        </w:rPr>
        <w:t>8.7</w:t>
      </w:r>
      <w:r>
        <w:rPr>
          <w:sz w:val="20"/>
          <w:szCs w:val="20"/>
        </w:rPr>
        <w:t>/27</w:t>
      </w:r>
      <w:r w:rsidR="00E63721">
        <w:rPr>
          <w:sz w:val="20"/>
          <w:szCs w:val="20"/>
        </w:rPr>
        <w:t>4.05</w:t>
      </w:r>
      <w:r>
        <w:rPr>
          <w:sz w:val="20"/>
          <w:szCs w:val="20"/>
        </w:rPr>
        <w:t>))/(15</w:t>
      </w:r>
      <w:r w:rsidR="00E63721">
        <w:rPr>
          <w:sz w:val="20"/>
          <w:szCs w:val="20"/>
        </w:rPr>
        <w:t>6.2</w:t>
      </w:r>
      <w:r>
        <w:rPr>
          <w:sz w:val="20"/>
          <w:szCs w:val="20"/>
        </w:rPr>
        <w:t>/373.</w:t>
      </w:r>
      <w:r w:rsidR="00E63721">
        <w:rPr>
          <w:sz w:val="20"/>
          <w:szCs w:val="20"/>
        </w:rPr>
        <w:t>15</w:t>
      </w:r>
      <w:r>
        <w:rPr>
          <w:sz w:val="20"/>
          <w:szCs w:val="20"/>
        </w:rPr>
        <w:t>)*100%</w:t>
      </w:r>
    </w:p>
    <w:p w14:paraId="6F4091A6" w14:textId="58BE05B5" w:rsidR="00E63721" w:rsidRDefault="00BD39AD" w:rsidP="00BD39AD">
      <w:pPr>
        <w:rPr>
          <w:sz w:val="20"/>
          <w:szCs w:val="20"/>
        </w:rPr>
      </w:pPr>
      <w:r>
        <w:rPr>
          <w:sz w:val="20"/>
          <w:szCs w:val="20"/>
        </w:rPr>
        <w:tab/>
      </w:r>
      <w:r>
        <w:rPr>
          <w:sz w:val="20"/>
          <w:szCs w:val="20"/>
        </w:rPr>
        <w:tab/>
      </w:r>
      <w:r>
        <w:rPr>
          <w:sz w:val="20"/>
          <w:szCs w:val="20"/>
        </w:rPr>
        <w:tab/>
        <w:t xml:space="preserve">= </w:t>
      </w:r>
      <w:r w:rsidR="00E63721">
        <w:rPr>
          <w:sz w:val="20"/>
          <w:szCs w:val="20"/>
        </w:rPr>
        <w:t>-3</w:t>
      </w:r>
      <w:r>
        <w:rPr>
          <w:sz w:val="20"/>
          <w:szCs w:val="20"/>
        </w:rPr>
        <w:t>.4</w:t>
      </w:r>
      <w:r w:rsidR="00E63721">
        <w:rPr>
          <w:sz w:val="20"/>
          <w:szCs w:val="20"/>
        </w:rPr>
        <w:t>7</w:t>
      </w:r>
      <w:r>
        <w:rPr>
          <w:sz w:val="20"/>
          <w:szCs w:val="20"/>
        </w:rPr>
        <w:t>%</w:t>
      </w:r>
    </w:p>
    <w:p w14:paraId="3EFC99F0" w14:textId="77777777" w:rsidR="00327E10" w:rsidRDefault="00327E10">
      <w:pPr>
        <w:rPr>
          <w:sz w:val="20"/>
          <w:szCs w:val="20"/>
        </w:rPr>
      </w:pPr>
    </w:p>
    <w:p w14:paraId="73038D6E" w14:textId="57B98FC0" w:rsidR="003C28D9" w:rsidRPr="003C28D9" w:rsidRDefault="003C28D9">
      <w:pPr>
        <w:rPr>
          <w:b/>
          <w:sz w:val="24"/>
          <w:szCs w:val="24"/>
        </w:rPr>
      </w:pPr>
      <w:r w:rsidRPr="003C28D9">
        <w:rPr>
          <w:b/>
          <w:sz w:val="24"/>
          <w:szCs w:val="24"/>
        </w:rPr>
        <w:tab/>
        <w:t>Boyle’s Law</w:t>
      </w:r>
    </w:p>
    <w:p w14:paraId="2C97FDE8" w14:textId="5DF471D7" w:rsidR="007B0F52" w:rsidRDefault="003C28D9">
      <w:pPr>
        <w:rPr>
          <w:b/>
          <w:sz w:val="20"/>
          <w:szCs w:val="20"/>
        </w:rPr>
      </w:pPr>
      <w:r w:rsidRPr="003C28D9">
        <w:rPr>
          <w:b/>
          <w:sz w:val="20"/>
          <w:szCs w:val="20"/>
        </w:rPr>
        <w:tab/>
      </w:r>
      <w:r w:rsidRPr="003C28D9">
        <w:rPr>
          <w:b/>
          <w:sz w:val="20"/>
          <w:szCs w:val="20"/>
        </w:rPr>
        <w:tab/>
      </w:r>
    </w:p>
    <w:p w14:paraId="05C026AA" w14:textId="4AD25D89" w:rsidR="007B0F52" w:rsidRPr="007B0F52" w:rsidRDefault="007B0F52" w:rsidP="007B0F52">
      <w:pPr>
        <w:pStyle w:val="ListParagraph"/>
        <w:numPr>
          <w:ilvl w:val="0"/>
          <w:numId w:val="1"/>
        </w:numPr>
        <w:rPr>
          <w:sz w:val="20"/>
          <w:szCs w:val="20"/>
        </w:rPr>
      </w:pPr>
      <w:r w:rsidRPr="007B0F52">
        <w:rPr>
          <w:sz w:val="20"/>
          <w:szCs w:val="20"/>
        </w:rPr>
        <w:t>Finding Boyle’s Law constant (K) using data collected</w:t>
      </w:r>
      <w:r>
        <w:rPr>
          <w:sz w:val="20"/>
          <w:szCs w:val="20"/>
        </w:rPr>
        <w:t>:</w:t>
      </w:r>
    </w:p>
    <w:p w14:paraId="04CC9CB5" w14:textId="71678CF8" w:rsidR="003C28D9" w:rsidRPr="003C28D9" w:rsidRDefault="003C28D9" w:rsidP="007B0F52">
      <w:pPr>
        <w:ind w:left="1440"/>
        <w:rPr>
          <w:b/>
          <w:sz w:val="20"/>
          <w:szCs w:val="20"/>
        </w:rPr>
      </w:pPr>
      <w:r w:rsidRPr="003C28D9">
        <w:rPr>
          <w:b/>
          <w:sz w:val="20"/>
          <w:szCs w:val="20"/>
        </w:rPr>
        <w:t>Trial 1</w:t>
      </w:r>
    </w:p>
    <w:p w14:paraId="23A2BE5D" w14:textId="21A77739" w:rsidR="002827C1" w:rsidRPr="00C756A9" w:rsidRDefault="003C28D9">
      <w:pPr>
        <w:rPr>
          <w:sz w:val="20"/>
          <w:szCs w:val="20"/>
        </w:rPr>
      </w:pPr>
      <w:r>
        <w:rPr>
          <w:sz w:val="20"/>
          <w:szCs w:val="20"/>
        </w:rPr>
        <w:tab/>
      </w:r>
      <w:r>
        <w:rPr>
          <w:sz w:val="20"/>
          <w:szCs w:val="20"/>
        </w:rPr>
        <w:tab/>
      </w:r>
      <w:r>
        <w:rPr>
          <w:sz w:val="20"/>
          <w:szCs w:val="20"/>
        </w:rPr>
        <w:tab/>
      </w:r>
      <w:r w:rsidR="002827C1">
        <w:rPr>
          <w:sz w:val="20"/>
          <w:szCs w:val="20"/>
        </w:rPr>
        <w:t>Finding Constant K</w:t>
      </w:r>
      <w:r w:rsidR="002827C1">
        <w:rPr>
          <w:sz w:val="20"/>
          <w:szCs w:val="20"/>
        </w:rPr>
        <w:tab/>
      </w:r>
      <w:r w:rsidR="002827C1">
        <w:rPr>
          <w:sz w:val="20"/>
          <w:szCs w:val="20"/>
        </w:rPr>
        <w:tab/>
      </w:r>
      <w:r w:rsidR="002827C1">
        <w:rPr>
          <w:sz w:val="20"/>
          <w:szCs w:val="20"/>
        </w:rPr>
        <w:tab/>
      </w:r>
    </w:p>
    <w:p w14:paraId="0054033D" w14:textId="647BB96B" w:rsidR="00221341" w:rsidRDefault="004F1437">
      <w:pPr>
        <w:rPr>
          <w:sz w:val="20"/>
          <w:szCs w:val="20"/>
        </w:rPr>
      </w:pPr>
      <w:r>
        <w:rPr>
          <w:sz w:val="20"/>
          <w:szCs w:val="20"/>
        </w:rPr>
        <w:tab/>
      </w:r>
      <w:r>
        <w:rPr>
          <w:sz w:val="20"/>
          <w:szCs w:val="20"/>
        </w:rPr>
        <w:tab/>
      </w:r>
      <w:r>
        <w:rPr>
          <w:sz w:val="20"/>
          <w:szCs w:val="20"/>
        </w:rPr>
        <w:tab/>
        <w:t>Avg K =</w:t>
      </w:r>
      <w:r w:rsidR="008C2367">
        <w:rPr>
          <w:sz w:val="20"/>
          <w:szCs w:val="20"/>
        </w:rPr>
        <w:t xml:space="preserve"> </w:t>
      </w:r>
      <w:r w:rsidR="00202AB1">
        <w:rPr>
          <w:sz w:val="20"/>
          <w:szCs w:val="20"/>
        </w:rPr>
        <w:t>(277.0 + 267.1 + 260.7 + 266.2 + 264.3 + 26</w:t>
      </w:r>
      <w:r w:rsidR="00FA240F">
        <w:rPr>
          <w:sz w:val="20"/>
          <w:szCs w:val="20"/>
        </w:rPr>
        <w:t>6.0</w:t>
      </w:r>
      <w:r w:rsidR="00202AB1">
        <w:rPr>
          <w:sz w:val="20"/>
          <w:szCs w:val="20"/>
        </w:rPr>
        <w:t xml:space="preserve"> + 288)/7</w:t>
      </w:r>
    </w:p>
    <w:p w14:paraId="5976D4BA" w14:textId="79851EE6" w:rsidR="002827C1" w:rsidRDefault="00221341" w:rsidP="00221341">
      <w:pPr>
        <w:ind w:left="2160" w:firstLine="720"/>
        <w:rPr>
          <w:sz w:val="20"/>
          <w:szCs w:val="20"/>
        </w:rPr>
      </w:pPr>
      <w:r>
        <w:rPr>
          <w:sz w:val="20"/>
          <w:szCs w:val="20"/>
        </w:rPr>
        <w:t xml:space="preserve">= </w:t>
      </w:r>
      <w:r w:rsidR="008C2367">
        <w:rPr>
          <w:sz w:val="20"/>
          <w:szCs w:val="20"/>
        </w:rPr>
        <w:t>270.0</w:t>
      </w:r>
    </w:p>
    <w:p w14:paraId="738198C9" w14:textId="7C599346" w:rsidR="002827C1" w:rsidRDefault="002827C1" w:rsidP="00221341">
      <w:r>
        <w:rPr>
          <w:sz w:val="20"/>
          <w:szCs w:val="20"/>
        </w:rPr>
        <w:tab/>
      </w:r>
      <w:r w:rsidR="007B0F52">
        <w:tab/>
        <w:t>Avg K between both trials =</w:t>
      </w:r>
      <w:r w:rsidR="008C2367">
        <w:t xml:space="preserve"> </w:t>
      </w:r>
      <w:r w:rsidR="00FA240F">
        <w:t>(</w:t>
      </w:r>
      <w:r w:rsidR="00202AB1">
        <w:t xml:space="preserve">270.0 </w:t>
      </w:r>
      <w:proofErr w:type="gramStart"/>
      <w:r w:rsidR="00202AB1">
        <w:t xml:space="preserve">+  </w:t>
      </w:r>
      <w:r w:rsidR="008C2367">
        <w:t>27</w:t>
      </w:r>
      <w:r w:rsidR="00FA240F">
        <w:t>5</w:t>
      </w:r>
      <w:r w:rsidR="008C2367">
        <w:t>.</w:t>
      </w:r>
      <w:r w:rsidR="00FA240F">
        <w:t>5</w:t>
      </w:r>
      <w:proofErr w:type="gramEnd"/>
      <w:r w:rsidR="00FA240F">
        <w:t>)/2</w:t>
      </w:r>
    </w:p>
    <w:p w14:paraId="53A00623" w14:textId="49CEAE6C" w:rsidR="00327E10" w:rsidRDefault="00FA240F" w:rsidP="00DC5716">
      <w:r>
        <w:tab/>
      </w:r>
      <w:r>
        <w:tab/>
      </w:r>
      <w:r>
        <w:tab/>
        <w:t>=272.8</w:t>
      </w:r>
    </w:p>
    <w:p w14:paraId="0F47320C" w14:textId="730AB5E1" w:rsidR="00D75097" w:rsidRPr="00D75097" w:rsidRDefault="00D75097" w:rsidP="008C13F0">
      <w:pPr>
        <w:ind w:left="360"/>
        <w:rPr>
          <w:b/>
          <w:sz w:val="28"/>
          <w:szCs w:val="28"/>
        </w:rPr>
      </w:pPr>
      <w:r w:rsidRPr="00D75097">
        <w:rPr>
          <w:b/>
          <w:sz w:val="28"/>
          <w:szCs w:val="28"/>
        </w:rPr>
        <w:lastRenderedPageBreak/>
        <w:t>Results</w:t>
      </w:r>
    </w:p>
    <w:p w14:paraId="4C60D258" w14:textId="7F72413B" w:rsidR="0078573C" w:rsidRPr="00221341" w:rsidRDefault="0078573C" w:rsidP="0078573C">
      <w:pPr>
        <w:ind w:left="720"/>
        <w:rPr>
          <w:sz w:val="20"/>
          <w:szCs w:val="20"/>
        </w:rPr>
      </w:pPr>
      <w:r>
        <w:rPr>
          <w:sz w:val="20"/>
          <w:szCs w:val="20"/>
        </w:rPr>
        <w:t>Charles Law Test</w:t>
      </w:r>
      <w:r w:rsidRPr="00221341">
        <w:rPr>
          <w:sz w:val="20"/>
          <w:szCs w:val="20"/>
        </w:rPr>
        <w:t xml:space="preserve"> 1</w:t>
      </w:r>
    </w:p>
    <w:tbl>
      <w:tblPr>
        <w:tblStyle w:val="TableGrid"/>
        <w:tblW w:w="0" w:type="auto"/>
        <w:tblInd w:w="790" w:type="dxa"/>
        <w:tblLook w:val="04A0" w:firstRow="1" w:lastRow="0" w:firstColumn="1" w:lastColumn="0" w:noHBand="0" w:noVBand="1"/>
      </w:tblPr>
      <w:tblGrid>
        <w:gridCol w:w="888"/>
        <w:gridCol w:w="1367"/>
      </w:tblGrid>
      <w:tr w:rsidR="0078573C" w14:paraId="1C48279B" w14:textId="77777777" w:rsidTr="00357E3F">
        <w:tc>
          <w:tcPr>
            <w:tcW w:w="888" w:type="dxa"/>
          </w:tcPr>
          <w:p w14:paraId="39724E30" w14:textId="77777777" w:rsidR="0078573C" w:rsidRDefault="0078573C" w:rsidP="00357E3F">
            <w:pPr>
              <w:rPr>
                <w:sz w:val="20"/>
                <w:szCs w:val="20"/>
              </w:rPr>
            </w:pPr>
            <w:r>
              <w:rPr>
                <w:sz w:val="20"/>
                <w:szCs w:val="20"/>
              </w:rPr>
              <w:t>Variable</w:t>
            </w:r>
          </w:p>
        </w:tc>
        <w:tc>
          <w:tcPr>
            <w:tcW w:w="1367" w:type="dxa"/>
          </w:tcPr>
          <w:p w14:paraId="712E6791" w14:textId="77777777" w:rsidR="0078573C" w:rsidRDefault="0078573C" w:rsidP="00357E3F">
            <w:pPr>
              <w:rPr>
                <w:sz w:val="20"/>
                <w:szCs w:val="20"/>
              </w:rPr>
            </w:pPr>
            <w:r>
              <w:rPr>
                <w:sz w:val="20"/>
                <w:szCs w:val="20"/>
              </w:rPr>
              <w:t>Measurement</w:t>
            </w:r>
          </w:p>
        </w:tc>
      </w:tr>
      <w:tr w:rsidR="0078573C" w14:paraId="2E08C971" w14:textId="77777777" w:rsidTr="00357E3F">
        <w:tc>
          <w:tcPr>
            <w:tcW w:w="888" w:type="dxa"/>
          </w:tcPr>
          <w:p w14:paraId="17241797" w14:textId="77777777" w:rsidR="0078573C" w:rsidRDefault="0078573C" w:rsidP="00357E3F">
            <w:pPr>
              <w:rPr>
                <w:sz w:val="20"/>
                <w:szCs w:val="20"/>
              </w:rPr>
            </w:pPr>
            <w:r>
              <w:rPr>
                <w:sz w:val="20"/>
                <w:szCs w:val="20"/>
              </w:rPr>
              <w:t>T</w:t>
            </w:r>
            <w:r w:rsidRPr="00A3078B">
              <w:rPr>
                <w:sz w:val="20"/>
                <w:szCs w:val="20"/>
                <w:vertAlign w:val="subscript"/>
              </w:rPr>
              <w:t>1</w:t>
            </w:r>
          </w:p>
        </w:tc>
        <w:tc>
          <w:tcPr>
            <w:tcW w:w="1367" w:type="dxa"/>
          </w:tcPr>
          <w:p w14:paraId="5EA9AAC2" w14:textId="77777777" w:rsidR="0078573C" w:rsidRDefault="0078573C" w:rsidP="00357E3F">
            <w:pPr>
              <w:rPr>
                <w:sz w:val="20"/>
                <w:szCs w:val="20"/>
              </w:rPr>
            </w:pPr>
            <w:r>
              <w:rPr>
                <w:sz w:val="20"/>
                <w:szCs w:val="20"/>
              </w:rPr>
              <w:t>373.15 K</w:t>
            </w:r>
          </w:p>
        </w:tc>
      </w:tr>
      <w:tr w:rsidR="0078573C" w14:paraId="27345496" w14:textId="77777777" w:rsidTr="00357E3F">
        <w:tc>
          <w:tcPr>
            <w:tcW w:w="888" w:type="dxa"/>
          </w:tcPr>
          <w:p w14:paraId="2224BC49" w14:textId="77777777" w:rsidR="0078573C" w:rsidRDefault="0078573C" w:rsidP="00357E3F">
            <w:pPr>
              <w:rPr>
                <w:sz w:val="20"/>
                <w:szCs w:val="20"/>
              </w:rPr>
            </w:pPr>
            <w:r>
              <w:rPr>
                <w:sz w:val="20"/>
                <w:szCs w:val="20"/>
              </w:rPr>
              <w:t>V</w:t>
            </w:r>
            <w:r w:rsidRPr="00A3078B">
              <w:rPr>
                <w:sz w:val="20"/>
                <w:szCs w:val="20"/>
                <w:vertAlign w:val="subscript"/>
              </w:rPr>
              <w:t>1</w:t>
            </w:r>
          </w:p>
        </w:tc>
        <w:tc>
          <w:tcPr>
            <w:tcW w:w="1367" w:type="dxa"/>
          </w:tcPr>
          <w:p w14:paraId="7657F3E3" w14:textId="77777777" w:rsidR="0078573C" w:rsidRDefault="0078573C" w:rsidP="00357E3F">
            <w:pPr>
              <w:rPr>
                <w:sz w:val="20"/>
                <w:szCs w:val="20"/>
              </w:rPr>
            </w:pPr>
            <w:r>
              <w:rPr>
                <w:sz w:val="20"/>
                <w:szCs w:val="20"/>
              </w:rPr>
              <w:t>156.2 mL</w:t>
            </w:r>
          </w:p>
        </w:tc>
      </w:tr>
      <w:tr w:rsidR="0078573C" w14:paraId="3C4769DA" w14:textId="77777777" w:rsidTr="00357E3F">
        <w:tc>
          <w:tcPr>
            <w:tcW w:w="888" w:type="dxa"/>
          </w:tcPr>
          <w:p w14:paraId="1D9DC18E" w14:textId="77777777" w:rsidR="0078573C" w:rsidRDefault="0078573C" w:rsidP="00357E3F">
            <w:pPr>
              <w:rPr>
                <w:sz w:val="20"/>
                <w:szCs w:val="20"/>
              </w:rPr>
            </w:pPr>
            <w:proofErr w:type="spellStart"/>
            <w:r>
              <w:rPr>
                <w:sz w:val="20"/>
                <w:szCs w:val="20"/>
              </w:rPr>
              <w:t>V</w:t>
            </w:r>
            <w:r w:rsidRPr="00A3078B">
              <w:rPr>
                <w:sz w:val="20"/>
                <w:szCs w:val="20"/>
                <w:vertAlign w:val="subscript"/>
              </w:rPr>
              <w:t>cw</w:t>
            </w:r>
            <w:proofErr w:type="spellEnd"/>
          </w:p>
        </w:tc>
        <w:tc>
          <w:tcPr>
            <w:tcW w:w="1367" w:type="dxa"/>
          </w:tcPr>
          <w:p w14:paraId="48172DDE" w14:textId="77777777" w:rsidR="0078573C" w:rsidRDefault="0078573C" w:rsidP="00357E3F">
            <w:pPr>
              <w:rPr>
                <w:sz w:val="20"/>
                <w:szCs w:val="20"/>
              </w:rPr>
            </w:pPr>
            <w:r>
              <w:rPr>
                <w:sz w:val="20"/>
                <w:szCs w:val="20"/>
              </w:rPr>
              <w:t>37.5 mL</w:t>
            </w:r>
          </w:p>
        </w:tc>
      </w:tr>
      <w:tr w:rsidR="0078573C" w14:paraId="58B23423" w14:textId="77777777" w:rsidTr="00357E3F">
        <w:tc>
          <w:tcPr>
            <w:tcW w:w="888" w:type="dxa"/>
          </w:tcPr>
          <w:p w14:paraId="1AB49F9F" w14:textId="77777777" w:rsidR="0078573C" w:rsidRDefault="0078573C" w:rsidP="00357E3F">
            <w:pPr>
              <w:rPr>
                <w:sz w:val="20"/>
                <w:szCs w:val="20"/>
              </w:rPr>
            </w:pPr>
            <w:r>
              <w:rPr>
                <w:sz w:val="20"/>
                <w:szCs w:val="20"/>
              </w:rPr>
              <w:t>V</w:t>
            </w:r>
            <w:r w:rsidRPr="00A3078B">
              <w:rPr>
                <w:sz w:val="20"/>
                <w:szCs w:val="20"/>
                <w:vertAlign w:val="subscript"/>
              </w:rPr>
              <w:t>2</w:t>
            </w:r>
          </w:p>
        </w:tc>
        <w:tc>
          <w:tcPr>
            <w:tcW w:w="1367" w:type="dxa"/>
          </w:tcPr>
          <w:p w14:paraId="1E5C5EEC" w14:textId="77777777" w:rsidR="0078573C" w:rsidRDefault="0078573C" w:rsidP="00357E3F">
            <w:pPr>
              <w:rPr>
                <w:sz w:val="20"/>
                <w:szCs w:val="20"/>
              </w:rPr>
            </w:pPr>
            <w:r>
              <w:rPr>
                <w:sz w:val="20"/>
                <w:szCs w:val="20"/>
              </w:rPr>
              <w:t>118.7 mL</w:t>
            </w:r>
          </w:p>
        </w:tc>
      </w:tr>
      <w:tr w:rsidR="0078573C" w14:paraId="4F13A757" w14:textId="77777777" w:rsidTr="00357E3F">
        <w:tc>
          <w:tcPr>
            <w:tcW w:w="888" w:type="dxa"/>
          </w:tcPr>
          <w:p w14:paraId="47870997" w14:textId="77777777" w:rsidR="0078573C" w:rsidRDefault="0078573C" w:rsidP="00357E3F">
            <w:pPr>
              <w:rPr>
                <w:sz w:val="20"/>
                <w:szCs w:val="20"/>
              </w:rPr>
            </w:pPr>
            <w:r>
              <w:rPr>
                <w:sz w:val="20"/>
                <w:szCs w:val="20"/>
              </w:rPr>
              <w:t>T</w:t>
            </w:r>
            <w:r w:rsidRPr="00A3078B">
              <w:rPr>
                <w:sz w:val="20"/>
                <w:szCs w:val="20"/>
                <w:vertAlign w:val="subscript"/>
              </w:rPr>
              <w:t>2</w:t>
            </w:r>
          </w:p>
        </w:tc>
        <w:tc>
          <w:tcPr>
            <w:tcW w:w="1367" w:type="dxa"/>
          </w:tcPr>
          <w:p w14:paraId="2287CEC2" w14:textId="77777777" w:rsidR="0078573C" w:rsidRDefault="0078573C" w:rsidP="00357E3F">
            <w:pPr>
              <w:rPr>
                <w:sz w:val="20"/>
                <w:szCs w:val="20"/>
              </w:rPr>
            </w:pPr>
            <w:r>
              <w:rPr>
                <w:sz w:val="20"/>
                <w:szCs w:val="20"/>
              </w:rPr>
              <w:t>274.05 K</w:t>
            </w:r>
          </w:p>
        </w:tc>
      </w:tr>
      <w:tr w:rsidR="0078573C" w14:paraId="22D18630" w14:textId="77777777" w:rsidTr="00357E3F">
        <w:tc>
          <w:tcPr>
            <w:tcW w:w="888" w:type="dxa"/>
          </w:tcPr>
          <w:p w14:paraId="40079DA8" w14:textId="77777777" w:rsidR="0078573C" w:rsidRDefault="0078573C" w:rsidP="00357E3F">
            <w:pPr>
              <w:rPr>
                <w:sz w:val="20"/>
                <w:szCs w:val="20"/>
              </w:rPr>
            </w:pPr>
            <w:r>
              <w:rPr>
                <w:sz w:val="20"/>
                <w:szCs w:val="20"/>
              </w:rPr>
              <w:t>T</w:t>
            </w:r>
            <w:r w:rsidRPr="003C28D9">
              <w:rPr>
                <w:sz w:val="20"/>
                <w:szCs w:val="20"/>
                <w:vertAlign w:val="subscript"/>
              </w:rPr>
              <w:t>K</w:t>
            </w:r>
          </w:p>
        </w:tc>
        <w:tc>
          <w:tcPr>
            <w:tcW w:w="1367" w:type="dxa"/>
          </w:tcPr>
          <w:p w14:paraId="7F3802D4" w14:textId="77777777" w:rsidR="0078573C" w:rsidRDefault="0078573C" w:rsidP="00357E3F">
            <w:pPr>
              <w:rPr>
                <w:sz w:val="20"/>
                <w:szCs w:val="20"/>
              </w:rPr>
            </w:pPr>
            <w:r>
              <w:rPr>
                <w:sz w:val="20"/>
                <w:szCs w:val="20"/>
              </w:rPr>
              <w:t>99.1 K</w:t>
            </w:r>
          </w:p>
        </w:tc>
      </w:tr>
      <w:tr w:rsidR="0078573C" w14:paraId="5D899A8D" w14:textId="77777777" w:rsidTr="00357E3F">
        <w:tc>
          <w:tcPr>
            <w:tcW w:w="888" w:type="dxa"/>
          </w:tcPr>
          <w:p w14:paraId="5B15ACFD" w14:textId="77777777" w:rsidR="0078573C" w:rsidRDefault="0078573C" w:rsidP="00357E3F">
            <w:pPr>
              <w:rPr>
                <w:sz w:val="20"/>
                <w:szCs w:val="20"/>
              </w:rPr>
            </w:pPr>
            <w:r>
              <w:rPr>
                <w:sz w:val="20"/>
                <w:szCs w:val="20"/>
              </w:rPr>
              <w:t>%Error</w:t>
            </w:r>
          </w:p>
        </w:tc>
        <w:tc>
          <w:tcPr>
            <w:tcW w:w="1367" w:type="dxa"/>
          </w:tcPr>
          <w:p w14:paraId="699A3FAC" w14:textId="77777777" w:rsidR="0078573C" w:rsidRDefault="0078573C" w:rsidP="00357E3F">
            <w:pPr>
              <w:rPr>
                <w:sz w:val="20"/>
                <w:szCs w:val="20"/>
              </w:rPr>
            </w:pPr>
            <w:r>
              <w:rPr>
                <w:sz w:val="20"/>
                <w:szCs w:val="20"/>
              </w:rPr>
              <w:t>-3.47%</w:t>
            </w:r>
          </w:p>
        </w:tc>
      </w:tr>
    </w:tbl>
    <w:p w14:paraId="02FAF0BD" w14:textId="77777777" w:rsidR="0078573C" w:rsidRDefault="0078573C" w:rsidP="0078573C">
      <w:pPr>
        <w:ind w:left="720"/>
        <w:rPr>
          <w:sz w:val="20"/>
          <w:szCs w:val="20"/>
        </w:rPr>
      </w:pPr>
    </w:p>
    <w:p w14:paraId="6FF22A25" w14:textId="25D74E67" w:rsidR="0078573C" w:rsidRDefault="0078573C" w:rsidP="0078573C">
      <w:pPr>
        <w:ind w:firstLine="720"/>
        <w:rPr>
          <w:sz w:val="20"/>
          <w:szCs w:val="20"/>
        </w:rPr>
      </w:pPr>
      <w:r>
        <w:rPr>
          <w:sz w:val="20"/>
          <w:szCs w:val="20"/>
        </w:rPr>
        <w:t>Charles’ Law Test 2</w:t>
      </w:r>
    </w:p>
    <w:tbl>
      <w:tblPr>
        <w:tblStyle w:val="TableGrid"/>
        <w:tblW w:w="0" w:type="auto"/>
        <w:tblInd w:w="720" w:type="dxa"/>
        <w:tblLook w:val="04A0" w:firstRow="1" w:lastRow="0" w:firstColumn="1" w:lastColumn="0" w:noHBand="0" w:noVBand="1"/>
      </w:tblPr>
      <w:tblGrid>
        <w:gridCol w:w="888"/>
        <w:gridCol w:w="1367"/>
      </w:tblGrid>
      <w:tr w:rsidR="0078573C" w14:paraId="76CFDA01" w14:textId="77777777" w:rsidTr="00357E3F">
        <w:tc>
          <w:tcPr>
            <w:tcW w:w="888" w:type="dxa"/>
          </w:tcPr>
          <w:p w14:paraId="3847C315" w14:textId="77777777" w:rsidR="0078573C" w:rsidRDefault="0078573C" w:rsidP="00357E3F">
            <w:pPr>
              <w:rPr>
                <w:sz w:val="20"/>
                <w:szCs w:val="20"/>
              </w:rPr>
            </w:pPr>
            <w:r>
              <w:rPr>
                <w:sz w:val="20"/>
                <w:szCs w:val="20"/>
              </w:rPr>
              <w:t>Variable</w:t>
            </w:r>
          </w:p>
        </w:tc>
        <w:tc>
          <w:tcPr>
            <w:tcW w:w="1366" w:type="dxa"/>
          </w:tcPr>
          <w:p w14:paraId="3413CDED" w14:textId="77777777" w:rsidR="0078573C" w:rsidRDefault="0078573C" w:rsidP="00357E3F">
            <w:pPr>
              <w:rPr>
                <w:sz w:val="20"/>
                <w:szCs w:val="20"/>
              </w:rPr>
            </w:pPr>
            <w:r>
              <w:rPr>
                <w:sz w:val="20"/>
                <w:szCs w:val="20"/>
              </w:rPr>
              <w:t>Measurement</w:t>
            </w:r>
          </w:p>
        </w:tc>
      </w:tr>
      <w:tr w:rsidR="0078573C" w14:paraId="7733A678" w14:textId="77777777" w:rsidTr="00357E3F">
        <w:tc>
          <w:tcPr>
            <w:tcW w:w="888" w:type="dxa"/>
          </w:tcPr>
          <w:p w14:paraId="1EEB618F" w14:textId="77777777" w:rsidR="0078573C" w:rsidRDefault="0078573C" w:rsidP="00357E3F">
            <w:pPr>
              <w:rPr>
                <w:sz w:val="20"/>
                <w:szCs w:val="20"/>
              </w:rPr>
            </w:pPr>
            <w:r>
              <w:rPr>
                <w:sz w:val="20"/>
                <w:szCs w:val="20"/>
              </w:rPr>
              <w:t>T</w:t>
            </w:r>
            <w:r w:rsidRPr="00A3078B">
              <w:rPr>
                <w:sz w:val="20"/>
                <w:szCs w:val="20"/>
                <w:vertAlign w:val="subscript"/>
              </w:rPr>
              <w:t>1</w:t>
            </w:r>
          </w:p>
        </w:tc>
        <w:tc>
          <w:tcPr>
            <w:tcW w:w="1366" w:type="dxa"/>
          </w:tcPr>
          <w:p w14:paraId="470A74E7" w14:textId="77777777" w:rsidR="0078573C" w:rsidRDefault="0078573C" w:rsidP="00357E3F">
            <w:pPr>
              <w:rPr>
                <w:sz w:val="20"/>
                <w:szCs w:val="20"/>
              </w:rPr>
            </w:pPr>
            <w:r>
              <w:rPr>
                <w:sz w:val="20"/>
                <w:szCs w:val="20"/>
              </w:rPr>
              <w:t>373.15 K</w:t>
            </w:r>
          </w:p>
        </w:tc>
      </w:tr>
      <w:tr w:rsidR="0078573C" w14:paraId="4C688341" w14:textId="77777777" w:rsidTr="00357E3F">
        <w:tc>
          <w:tcPr>
            <w:tcW w:w="888" w:type="dxa"/>
          </w:tcPr>
          <w:p w14:paraId="138640A8" w14:textId="77777777" w:rsidR="0078573C" w:rsidRDefault="0078573C" w:rsidP="00357E3F">
            <w:pPr>
              <w:rPr>
                <w:sz w:val="20"/>
                <w:szCs w:val="20"/>
              </w:rPr>
            </w:pPr>
            <w:r>
              <w:rPr>
                <w:sz w:val="20"/>
                <w:szCs w:val="20"/>
              </w:rPr>
              <w:t>V</w:t>
            </w:r>
            <w:r w:rsidRPr="00A3078B">
              <w:rPr>
                <w:sz w:val="20"/>
                <w:szCs w:val="20"/>
                <w:vertAlign w:val="subscript"/>
              </w:rPr>
              <w:t>1</w:t>
            </w:r>
          </w:p>
        </w:tc>
        <w:tc>
          <w:tcPr>
            <w:tcW w:w="1366" w:type="dxa"/>
          </w:tcPr>
          <w:p w14:paraId="206B38A3" w14:textId="77777777" w:rsidR="0078573C" w:rsidRDefault="0078573C" w:rsidP="00357E3F">
            <w:pPr>
              <w:rPr>
                <w:sz w:val="20"/>
                <w:szCs w:val="20"/>
              </w:rPr>
            </w:pPr>
            <w:r>
              <w:rPr>
                <w:sz w:val="20"/>
                <w:szCs w:val="20"/>
              </w:rPr>
              <w:t>153.8 mL</w:t>
            </w:r>
          </w:p>
        </w:tc>
      </w:tr>
      <w:tr w:rsidR="0078573C" w14:paraId="096D0BA7" w14:textId="77777777" w:rsidTr="00357E3F">
        <w:tc>
          <w:tcPr>
            <w:tcW w:w="888" w:type="dxa"/>
          </w:tcPr>
          <w:p w14:paraId="60803DBC" w14:textId="77777777" w:rsidR="0078573C" w:rsidRDefault="0078573C" w:rsidP="00357E3F">
            <w:pPr>
              <w:rPr>
                <w:sz w:val="20"/>
                <w:szCs w:val="20"/>
              </w:rPr>
            </w:pPr>
            <w:proofErr w:type="spellStart"/>
            <w:r>
              <w:rPr>
                <w:sz w:val="20"/>
                <w:szCs w:val="20"/>
              </w:rPr>
              <w:t>V</w:t>
            </w:r>
            <w:r w:rsidRPr="00A3078B">
              <w:rPr>
                <w:sz w:val="20"/>
                <w:szCs w:val="20"/>
                <w:vertAlign w:val="subscript"/>
              </w:rPr>
              <w:t>cw</w:t>
            </w:r>
            <w:proofErr w:type="spellEnd"/>
          </w:p>
        </w:tc>
        <w:tc>
          <w:tcPr>
            <w:tcW w:w="1366" w:type="dxa"/>
          </w:tcPr>
          <w:p w14:paraId="32CD4F6E" w14:textId="77777777" w:rsidR="0078573C" w:rsidRDefault="0078573C" w:rsidP="00357E3F">
            <w:pPr>
              <w:rPr>
                <w:sz w:val="20"/>
                <w:szCs w:val="20"/>
              </w:rPr>
            </w:pPr>
            <w:r>
              <w:rPr>
                <w:sz w:val="20"/>
                <w:szCs w:val="20"/>
              </w:rPr>
              <w:t>48.5 mL</w:t>
            </w:r>
          </w:p>
        </w:tc>
      </w:tr>
      <w:tr w:rsidR="0078573C" w14:paraId="0E797750" w14:textId="77777777" w:rsidTr="00357E3F">
        <w:tc>
          <w:tcPr>
            <w:tcW w:w="888" w:type="dxa"/>
          </w:tcPr>
          <w:p w14:paraId="3764AD3B" w14:textId="77777777" w:rsidR="0078573C" w:rsidRDefault="0078573C" w:rsidP="00357E3F">
            <w:pPr>
              <w:rPr>
                <w:sz w:val="20"/>
                <w:szCs w:val="20"/>
              </w:rPr>
            </w:pPr>
            <w:r>
              <w:rPr>
                <w:sz w:val="20"/>
                <w:szCs w:val="20"/>
              </w:rPr>
              <w:t>V</w:t>
            </w:r>
            <w:r w:rsidRPr="00A3078B">
              <w:rPr>
                <w:sz w:val="20"/>
                <w:szCs w:val="20"/>
                <w:vertAlign w:val="subscript"/>
              </w:rPr>
              <w:t>2</w:t>
            </w:r>
          </w:p>
        </w:tc>
        <w:tc>
          <w:tcPr>
            <w:tcW w:w="1366" w:type="dxa"/>
          </w:tcPr>
          <w:p w14:paraId="2C5686AD" w14:textId="77777777" w:rsidR="0078573C" w:rsidRDefault="0078573C" w:rsidP="00357E3F">
            <w:pPr>
              <w:rPr>
                <w:sz w:val="20"/>
                <w:szCs w:val="20"/>
              </w:rPr>
            </w:pPr>
            <w:r>
              <w:rPr>
                <w:sz w:val="20"/>
                <w:szCs w:val="20"/>
              </w:rPr>
              <w:t>105.3 mL</w:t>
            </w:r>
          </w:p>
        </w:tc>
      </w:tr>
      <w:tr w:rsidR="0078573C" w14:paraId="6234FA22" w14:textId="77777777" w:rsidTr="00357E3F">
        <w:tc>
          <w:tcPr>
            <w:tcW w:w="888" w:type="dxa"/>
          </w:tcPr>
          <w:p w14:paraId="64E2F115" w14:textId="77777777" w:rsidR="0078573C" w:rsidRDefault="0078573C" w:rsidP="00357E3F">
            <w:pPr>
              <w:rPr>
                <w:sz w:val="20"/>
                <w:szCs w:val="20"/>
              </w:rPr>
            </w:pPr>
            <w:r>
              <w:rPr>
                <w:sz w:val="20"/>
                <w:szCs w:val="20"/>
              </w:rPr>
              <w:t>T</w:t>
            </w:r>
            <w:r w:rsidRPr="00A3078B">
              <w:rPr>
                <w:sz w:val="20"/>
                <w:szCs w:val="20"/>
                <w:vertAlign w:val="subscript"/>
              </w:rPr>
              <w:t>2</w:t>
            </w:r>
          </w:p>
        </w:tc>
        <w:tc>
          <w:tcPr>
            <w:tcW w:w="1366" w:type="dxa"/>
          </w:tcPr>
          <w:p w14:paraId="7147953B" w14:textId="77777777" w:rsidR="0078573C" w:rsidRDefault="0078573C" w:rsidP="00357E3F">
            <w:pPr>
              <w:rPr>
                <w:sz w:val="20"/>
                <w:szCs w:val="20"/>
              </w:rPr>
            </w:pPr>
            <w:r>
              <w:rPr>
                <w:sz w:val="20"/>
                <w:szCs w:val="20"/>
              </w:rPr>
              <w:t>278.65 K</w:t>
            </w:r>
          </w:p>
        </w:tc>
      </w:tr>
      <w:tr w:rsidR="0078573C" w14:paraId="660B1CBA" w14:textId="77777777" w:rsidTr="00357E3F">
        <w:tc>
          <w:tcPr>
            <w:tcW w:w="888" w:type="dxa"/>
          </w:tcPr>
          <w:p w14:paraId="256CD461" w14:textId="77777777" w:rsidR="0078573C" w:rsidRDefault="0078573C" w:rsidP="00357E3F">
            <w:pPr>
              <w:rPr>
                <w:sz w:val="20"/>
                <w:szCs w:val="20"/>
              </w:rPr>
            </w:pPr>
            <w:r>
              <w:rPr>
                <w:sz w:val="20"/>
                <w:szCs w:val="20"/>
              </w:rPr>
              <w:t>T</w:t>
            </w:r>
            <w:r w:rsidRPr="003C28D9">
              <w:rPr>
                <w:sz w:val="20"/>
                <w:szCs w:val="20"/>
                <w:vertAlign w:val="subscript"/>
              </w:rPr>
              <w:t>K</w:t>
            </w:r>
          </w:p>
        </w:tc>
        <w:tc>
          <w:tcPr>
            <w:tcW w:w="1366" w:type="dxa"/>
          </w:tcPr>
          <w:p w14:paraId="5B1C4189" w14:textId="77777777" w:rsidR="0078573C" w:rsidRDefault="0078573C" w:rsidP="00357E3F">
            <w:pPr>
              <w:rPr>
                <w:sz w:val="20"/>
                <w:szCs w:val="20"/>
              </w:rPr>
            </w:pPr>
            <w:r>
              <w:rPr>
                <w:sz w:val="20"/>
                <w:szCs w:val="20"/>
              </w:rPr>
              <w:t>94.5 K</w:t>
            </w:r>
          </w:p>
        </w:tc>
      </w:tr>
      <w:tr w:rsidR="0078573C" w14:paraId="43B80629" w14:textId="77777777" w:rsidTr="00357E3F">
        <w:tc>
          <w:tcPr>
            <w:tcW w:w="888" w:type="dxa"/>
          </w:tcPr>
          <w:p w14:paraId="535A045B" w14:textId="77777777" w:rsidR="0078573C" w:rsidRDefault="0078573C" w:rsidP="00357E3F">
            <w:pPr>
              <w:rPr>
                <w:sz w:val="20"/>
                <w:szCs w:val="20"/>
              </w:rPr>
            </w:pPr>
            <w:r>
              <w:rPr>
                <w:sz w:val="20"/>
                <w:szCs w:val="20"/>
              </w:rPr>
              <w:t>%Error</w:t>
            </w:r>
          </w:p>
        </w:tc>
        <w:tc>
          <w:tcPr>
            <w:tcW w:w="1366" w:type="dxa"/>
          </w:tcPr>
          <w:p w14:paraId="3F65E968" w14:textId="77777777" w:rsidR="0078573C" w:rsidRDefault="0078573C" w:rsidP="00357E3F">
            <w:pPr>
              <w:rPr>
                <w:sz w:val="20"/>
                <w:szCs w:val="20"/>
              </w:rPr>
            </w:pPr>
            <w:r>
              <w:rPr>
                <w:sz w:val="20"/>
                <w:szCs w:val="20"/>
              </w:rPr>
              <w:t>8.32%</w:t>
            </w:r>
          </w:p>
        </w:tc>
      </w:tr>
    </w:tbl>
    <w:p w14:paraId="36B0F7A2" w14:textId="58A0DE4F" w:rsidR="0078573C" w:rsidRDefault="0078573C" w:rsidP="0078573C">
      <w:pPr>
        <w:ind w:firstLine="720"/>
      </w:pPr>
    </w:p>
    <w:p w14:paraId="6B9225BB" w14:textId="0B56B69D" w:rsidR="0078573C" w:rsidRDefault="0078573C" w:rsidP="0078573C">
      <w:pPr>
        <w:ind w:left="720"/>
        <w:rPr>
          <w:b/>
          <w:sz w:val="20"/>
          <w:szCs w:val="20"/>
        </w:rPr>
      </w:pPr>
      <w:r w:rsidRPr="007800A7">
        <w:rPr>
          <w:b/>
          <w:sz w:val="20"/>
          <w:szCs w:val="20"/>
        </w:rPr>
        <w:t xml:space="preserve">Boyle’s Law </w:t>
      </w:r>
      <w:r>
        <w:rPr>
          <w:b/>
          <w:sz w:val="20"/>
          <w:szCs w:val="20"/>
        </w:rPr>
        <w:t>Test</w:t>
      </w:r>
      <w:r w:rsidRPr="007800A7">
        <w:rPr>
          <w:b/>
          <w:sz w:val="20"/>
          <w:szCs w:val="20"/>
        </w:rPr>
        <w:t xml:space="preserve"> 1</w:t>
      </w:r>
    </w:p>
    <w:tbl>
      <w:tblPr>
        <w:tblStyle w:val="TableGrid"/>
        <w:tblW w:w="0" w:type="auto"/>
        <w:tblInd w:w="720" w:type="dxa"/>
        <w:tblLook w:val="04A0" w:firstRow="1" w:lastRow="0" w:firstColumn="1" w:lastColumn="0" w:noHBand="0" w:noVBand="1"/>
      </w:tblPr>
      <w:tblGrid>
        <w:gridCol w:w="1271"/>
        <w:gridCol w:w="1418"/>
        <w:gridCol w:w="1258"/>
      </w:tblGrid>
      <w:tr w:rsidR="0078573C" w14:paraId="7BEC6196" w14:textId="77777777" w:rsidTr="00357E3F">
        <w:tc>
          <w:tcPr>
            <w:tcW w:w="1271" w:type="dxa"/>
          </w:tcPr>
          <w:p w14:paraId="60BE6F1E" w14:textId="77777777" w:rsidR="0078573C" w:rsidRDefault="0078573C" w:rsidP="00357E3F">
            <w:pPr>
              <w:rPr>
                <w:sz w:val="20"/>
                <w:szCs w:val="20"/>
              </w:rPr>
            </w:pPr>
            <w:r>
              <w:rPr>
                <w:sz w:val="20"/>
                <w:szCs w:val="20"/>
              </w:rPr>
              <w:t>Volume (mL)</w:t>
            </w:r>
          </w:p>
        </w:tc>
        <w:tc>
          <w:tcPr>
            <w:tcW w:w="1418" w:type="dxa"/>
          </w:tcPr>
          <w:p w14:paraId="04B9B93A" w14:textId="77777777" w:rsidR="0078573C" w:rsidRDefault="0078573C" w:rsidP="00357E3F">
            <w:pPr>
              <w:rPr>
                <w:sz w:val="20"/>
                <w:szCs w:val="20"/>
              </w:rPr>
            </w:pPr>
            <w:r>
              <w:rPr>
                <w:sz w:val="20"/>
                <w:szCs w:val="20"/>
              </w:rPr>
              <w:t>Pressure (kPa)</w:t>
            </w:r>
          </w:p>
        </w:tc>
        <w:tc>
          <w:tcPr>
            <w:tcW w:w="1258" w:type="dxa"/>
          </w:tcPr>
          <w:p w14:paraId="6403AC0D" w14:textId="77777777" w:rsidR="0078573C" w:rsidRDefault="0078573C" w:rsidP="00357E3F">
            <w:pPr>
              <w:rPr>
                <w:sz w:val="20"/>
                <w:szCs w:val="20"/>
              </w:rPr>
            </w:pPr>
            <w:r>
              <w:rPr>
                <w:sz w:val="20"/>
                <w:szCs w:val="20"/>
              </w:rPr>
              <w:t>K (Constant)</w:t>
            </w:r>
          </w:p>
        </w:tc>
      </w:tr>
      <w:tr w:rsidR="0078573C" w14:paraId="5D467981" w14:textId="77777777" w:rsidTr="00357E3F">
        <w:tc>
          <w:tcPr>
            <w:tcW w:w="1271" w:type="dxa"/>
            <w:shd w:val="clear" w:color="auto" w:fill="FF0000"/>
          </w:tcPr>
          <w:p w14:paraId="3668A2CA" w14:textId="77777777" w:rsidR="0078573C" w:rsidRDefault="0078573C" w:rsidP="00357E3F">
            <w:pPr>
              <w:rPr>
                <w:sz w:val="20"/>
                <w:szCs w:val="20"/>
              </w:rPr>
            </w:pPr>
            <w:r>
              <w:rPr>
                <w:sz w:val="20"/>
                <w:szCs w:val="20"/>
              </w:rPr>
              <w:t>2.8</w:t>
            </w:r>
          </w:p>
        </w:tc>
        <w:tc>
          <w:tcPr>
            <w:tcW w:w="1418" w:type="dxa"/>
            <w:shd w:val="clear" w:color="auto" w:fill="FF0000"/>
          </w:tcPr>
          <w:p w14:paraId="6739FD6A" w14:textId="77777777" w:rsidR="0078573C" w:rsidRDefault="0078573C" w:rsidP="00357E3F">
            <w:pPr>
              <w:rPr>
                <w:sz w:val="20"/>
                <w:szCs w:val="20"/>
              </w:rPr>
            </w:pPr>
            <w:r>
              <w:rPr>
                <w:sz w:val="20"/>
                <w:szCs w:val="20"/>
              </w:rPr>
              <w:t>107.47</w:t>
            </w:r>
          </w:p>
        </w:tc>
        <w:tc>
          <w:tcPr>
            <w:tcW w:w="1258" w:type="dxa"/>
            <w:shd w:val="clear" w:color="auto" w:fill="FF0000"/>
          </w:tcPr>
          <w:p w14:paraId="36BBCA23" w14:textId="77777777" w:rsidR="0078573C" w:rsidRDefault="0078573C" w:rsidP="00357E3F">
            <w:pPr>
              <w:rPr>
                <w:sz w:val="20"/>
                <w:szCs w:val="20"/>
              </w:rPr>
            </w:pPr>
            <w:r>
              <w:rPr>
                <w:sz w:val="20"/>
                <w:szCs w:val="20"/>
              </w:rPr>
              <w:t>300.9</w:t>
            </w:r>
          </w:p>
        </w:tc>
      </w:tr>
      <w:tr w:rsidR="0078573C" w14:paraId="2E249755" w14:textId="77777777" w:rsidTr="00357E3F">
        <w:tc>
          <w:tcPr>
            <w:tcW w:w="1271" w:type="dxa"/>
          </w:tcPr>
          <w:p w14:paraId="73B02D11" w14:textId="77777777" w:rsidR="0078573C" w:rsidRDefault="0078573C" w:rsidP="00357E3F">
            <w:pPr>
              <w:rPr>
                <w:sz w:val="20"/>
                <w:szCs w:val="20"/>
              </w:rPr>
            </w:pPr>
            <w:r>
              <w:rPr>
                <w:sz w:val="20"/>
                <w:szCs w:val="20"/>
              </w:rPr>
              <w:t>4.8</w:t>
            </w:r>
          </w:p>
        </w:tc>
        <w:tc>
          <w:tcPr>
            <w:tcW w:w="1418" w:type="dxa"/>
          </w:tcPr>
          <w:p w14:paraId="48BDD1E6" w14:textId="77777777" w:rsidR="0078573C" w:rsidRDefault="0078573C" w:rsidP="00357E3F">
            <w:pPr>
              <w:rPr>
                <w:sz w:val="20"/>
                <w:szCs w:val="20"/>
              </w:rPr>
            </w:pPr>
            <w:r>
              <w:rPr>
                <w:sz w:val="20"/>
                <w:szCs w:val="20"/>
              </w:rPr>
              <w:t>57.71</w:t>
            </w:r>
          </w:p>
        </w:tc>
        <w:tc>
          <w:tcPr>
            <w:tcW w:w="1258" w:type="dxa"/>
          </w:tcPr>
          <w:p w14:paraId="352A2D9C" w14:textId="77777777" w:rsidR="0078573C" w:rsidRDefault="0078573C" w:rsidP="00357E3F">
            <w:pPr>
              <w:rPr>
                <w:sz w:val="20"/>
                <w:szCs w:val="20"/>
              </w:rPr>
            </w:pPr>
            <w:r>
              <w:rPr>
                <w:sz w:val="20"/>
                <w:szCs w:val="20"/>
              </w:rPr>
              <w:t>277.0</w:t>
            </w:r>
          </w:p>
        </w:tc>
      </w:tr>
      <w:tr w:rsidR="0078573C" w14:paraId="4F755977" w14:textId="77777777" w:rsidTr="00357E3F">
        <w:tc>
          <w:tcPr>
            <w:tcW w:w="1271" w:type="dxa"/>
          </w:tcPr>
          <w:p w14:paraId="4CCE73AA" w14:textId="77777777" w:rsidR="0078573C" w:rsidRDefault="0078573C" w:rsidP="00357E3F">
            <w:pPr>
              <w:rPr>
                <w:sz w:val="20"/>
                <w:szCs w:val="20"/>
              </w:rPr>
            </w:pPr>
            <w:r>
              <w:rPr>
                <w:sz w:val="20"/>
                <w:szCs w:val="20"/>
              </w:rPr>
              <w:t>6.8</w:t>
            </w:r>
          </w:p>
        </w:tc>
        <w:tc>
          <w:tcPr>
            <w:tcW w:w="1418" w:type="dxa"/>
          </w:tcPr>
          <w:p w14:paraId="27382E28" w14:textId="77777777" w:rsidR="0078573C" w:rsidRDefault="0078573C" w:rsidP="00357E3F">
            <w:pPr>
              <w:rPr>
                <w:sz w:val="20"/>
                <w:szCs w:val="20"/>
              </w:rPr>
            </w:pPr>
            <w:r>
              <w:rPr>
                <w:sz w:val="20"/>
                <w:szCs w:val="20"/>
              </w:rPr>
              <w:t>39.28</w:t>
            </w:r>
          </w:p>
        </w:tc>
        <w:tc>
          <w:tcPr>
            <w:tcW w:w="1258" w:type="dxa"/>
          </w:tcPr>
          <w:p w14:paraId="314F6F80" w14:textId="77777777" w:rsidR="0078573C" w:rsidRDefault="0078573C" w:rsidP="00357E3F">
            <w:pPr>
              <w:rPr>
                <w:sz w:val="20"/>
                <w:szCs w:val="20"/>
              </w:rPr>
            </w:pPr>
            <w:r>
              <w:rPr>
                <w:sz w:val="20"/>
                <w:szCs w:val="20"/>
              </w:rPr>
              <w:t>267.1</w:t>
            </w:r>
          </w:p>
        </w:tc>
      </w:tr>
      <w:tr w:rsidR="0078573C" w14:paraId="4F8ED993" w14:textId="77777777" w:rsidTr="00357E3F">
        <w:tc>
          <w:tcPr>
            <w:tcW w:w="1271" w:type="dxa"/>
          </w:tcPr>
          <w:p w14:paraId="63F60D82" w14:textId="77777777" w:rsidR="0078573C" w:rsidRDefault="0078573C" w:rsidP="00357E3F">
            <w:pPr>
              <w:rPr>
                <w:sz w:val="20"/>
                <w:szCs w:val="20"/>
              </w:rPr>
            </w:pPr>
            <w:r>
              <w:rPr>
                <w:sz w:val="20"/>
                <w:szCs w:val="20"/>
              </w:rPr>
              <w:t>8.8</w:t>
            </w:r>
          </w:p>
        </w:tc>
        <w:tc>
          <w:tcPr>
            <w:tcW w:w="1418" w:type="dxa"/>
          </w:tcPr>
          <w:p w14:paraId="717127EA" w14:textId="77777777" w:rsidR="0078573C" w:rsidRDefault="0078573C" w:rsidP="00357E3F">
            <w:pPr>
              <w:rPr>
                <w:sz w:val="20"/>
                <w:szCs w:val="20"/>
              </w:rPr>
            </w:pPr>
            <w:r>
              <w:rPr>
                <w:sz w:val="20"/>
                <w:szCs w:val="20"/>
              </w:rPr>
              <w:t>29.63</w:t>
            </w:r>
          </w:p>
        </w:tc>
        <w:tc>
          <w:tcPr>
            <w:tcW w:w="1258" w:type="dxa"/>
          </w:tcPr>
          <w:p w14:paraId="1D15273C" w14:textId="77777777" w:rsidR="0078573C" w:rsidRDefault="0078573C" w:rsidP="00357E3F">
            <w:pPr>
              <w:rPr>
                <w:sz w:val="20"/>
                <w:szCs w:val="20"/>
              </w:rPr>
            </w:pPr>
            <w:r>
              <w:rPr>
                <w:sz w:val="20"/>
                <w:szCs w:val="20"/>
              </w:rPr>
              <w:t>260.7</w:t>
            </w:r>
          </w:p>
        </w:tc>
      </w:tr>
      <w:tr w:rsidR="0078573C" w14:paraId="5BB80490" w14:textId="77777777" w:rsidTr="00357E3F">
        <w:tc>
          <w:tcPr>
            <w:tcW w:w="1271" w:type="dxa"/>
          </w:tcPr>
          <w:p w14:paraId="363DBFC2" w14:textId="77777777" w:rsidR="0078573C" w:rsidRDefault="0078573C" w:rsidP="00357E3F">
            <w:pPr>
              <w:rPr>
                <w:sz w:val="20"/>
                <w:szCs w:val="20"/>
              </w:rPr>
            </w:pPr>
            <w:r>
              <w:rPr>
                <w:sz w:val="20"/>
                <w:szCs w:val="20"/>
              </w:rPr>
              <w:t>10.8</w:t>
            </w:r>
          </w:p>
        </w:tc>
        <w:tc>
          <w:tcPr>
            <w:tcW w:w="1418" w:type="dxa"/>
          </w:tcPr>
          <w:p w14:paraId="79F249C5" w14:textId="77777777" w:rsidR="0078573C" w:rsidRDefault="0078573C" w:rsidP="00357E3F">
            <w:pPr>
              <w:rPr>
                <w:sz w:val="20"/>
                <w:szCs w:val="20"/>
              </w:rPr>
            </w:pPr>
            <w:r>
              <w:rPr>
                <w:sz w:val="20"/>
                <w:szCs w:val="20"/>
              </w:rPr>
              <w:t>24.65</w:t>
            </w:r>
          </w:p>
        </w:tc>
        <w:tc>
          <w:tcPr>
            <w:tcW w:w="1258" w:type="dxa"/>
          </w:tcPr>
          <w:p w14:paraId="5F04F1AB" w14:textId="77777777" w:rsidR="0078573C" w:rsidRDefault="0078573C" w:rsidP="00357E3F">
            <w:pPr>
              <w:rPr>
                <w:sz w:val="20"/>
                <w:szCs w:val="20"/>
              </w:rPr>
            </w:pPr>
            <w:r>
              <w:rPr>
                <w:sz w:val="20"/>
                <w:szCs w:val="20"/>
              </w:rPr>
              <w:t>266.2</w:t>
            </w:r>
          </w:p>
        </w:tc>
      </w:tr>
      <w:tr w:rsidR="0078573C" w14:paraId="22040BBA" w14:textId="77777777" w:rsidTr="00357E3F">
        <w:tc>
          <w:tcPr>
            <w:tcW w:w="1271" w:type="dxa"/>
          </w:tcPr>
          <w:p w14:paraId="3D93E12E" w14:textId="77777777" w:rsidR="0078573C" w:rsidRDefault="0078573C" w:rsidP="00357E3F">
            <w:pPr>
              <w:rPr>
                <w:sz w:val="20"/>
                <w:szCs w:val="20"/>
              </w:rPr>
            </w:pPr>
            <w:r>
              <w:rPr>
                <w:sz w:val="20"/>
                <w:szCs w:val="20"/>
              </w:rPr>
              <w:t>12.8</w:t>
            </w:r>
          </w:p>
        </w:tc>
        <w:tc>
          <w:tcPr>
            <w:tcW w:w="1418" w:type="dxa"/>
          </w:tcPr>
          <w:p w14:paraId="6D326585" w14:textId="77777777" w:rsidR="0078573C" w:rsidRDefault="0078573C" w:rsidP="00357E3F">
            <w:pPr>
              <w:rPr>
                <w:sz w:val="20"/>
                <w:szCs w:val="20"/>
              </w:rPr>
            </w:pPr>
            <w:r>
              <w:rPr>
                <w:sz w:val="20"/>
                <w:szCs w:val="20"/>
              </w:rPr>
              <w:t>20.65</w:t>
            </w:r>
          </w:p>
        </w:tc>
        <w:tc>
          <w:tcPr>
            <w:tcW w:w="1258" w:type="dxa"/>
          </w:tcPr>
          <w:p w14:paraId="416D87EB" w14:textId="77777777" w:rsidR="0078573C" w:rsidRDefault="0078573C" w:rsidP="00357E3F">
            <w:pPr>
              <w:rPr>
                <w:sz w:val="20"/>
                <w:szCs w:val="20"/>
              </w:rPr>
            </w:pPr>
            <w:r>
              <w:rPr>
                <w:sz w:val="20"/>
                <w:szCs w:val="20"/>
              </w:rPr>
              <w:t>264.3</w:t>
            </w:r>
          </w:p>
        </w:tc>
      </w:tr>
      <w:tr w:rsidR="0078573C" w14:paraId="0C8FFB9C" w14:textId="77777777" w:rsidTr="00357E3F">
        <w:tc>
          <w:tcPr>
            <w:tcW w:w="1271" w:type="dxa"/>
          </w:tcPr>
          <w:p w14:paraId="1042B1BE" w14:textId="77777777" w:rsidR="0078573C" w:rsidRDefault="0078573C" w:rsidP="00357E3F">
            <w:pPr>
              <w:rPr>
                <w:sz w:val="20"/>
                <w:szCs w:val="20"/>
              </w:rPr>
            </w:pPr>
            <w:r>
              <w:rPr>
                <w:sz w:val="20"/>
                <w:szCs w:val="20"/>
              </w:rPr>
              <w:t>14.8</w:t>
            </w:r>
          </w:p>
        </w:tc>
        <w:tc>
          <w:tcPr>
            <w:tcW w:w="1418" w:type="dxa"/>
          </w:tcPr>
          <w:p w14:paraId="69A99153" w14:textId="77777777" w:rsidR="0078573C" w:rsidRDefault="0078573C" w:rsidP="00357E3F">
            <w:pPr>
              <w:rPr>
                <w:sz w:val="20"/>
                <w:szCs w:val="20"/>
              </w:rPr>
            </w:pPr>
            <w:r>
              <w:rPr>
                <w:sz w:val="20"/>
                <w:szCs w:val="20"/>
              </w:rPr>
              <w:t>17.97</w:t>
            </w:r>
          </w:p>
        </w:tc>
        <w:tc>
          <w:tcPr>
            <w:tcW w:w="1258" w:type="dxa"/>
          </w:tcPr>
          <w:p w14:paraId="29390C0C" w14:textId="77777777" w:rsidR="0078573C" w:rsidRDefault="0078573C" w:rsidP="00357E3F">
            <w:pPr>
              <w:rPr>
                <w:sz w:val="20"/>
                <w:szCs w:val="20"/>
              </w:rPr>
            </w:pPr>
            <w:r>
              <w:rPr>
                <w:sz w:val="20"/>
                <w:szCs w:val="20"/>
              </w:rPr>
              <w:t>266</w:t>
            </w:r>
          </w:p>
        </w:tc>
      </w:tr>
      <w:tr w:rsidR="0078573C" w14:paraId="335E96DD" w14:textId="77777777" w:rsidTr="00357E3F">
        <w:tc>
          <w:tcPr>
            <w:tcW w:w="1271" w:type="dxa"/>
          </w:tcPr>
          <w:p w14:paraId="0AB43B95" w14:textId="77777777" w:rsidR="0078573C" w:rsidRDefault="0078573C" w:rsidP="00357E3F">
            <w:pPr>
              <w:rPr>
                <w:sz w:val="20"/>
                <w:szCs w:val="20"/>
              </w:rPr>
            </w:pPr>
            <w:r>
              <w:rPr>
                <w:sz w:val="20"/>
                <w:szCs w:val="20"/>
              </w:rPr>
              <w:t>2.8</w:t>
            </w:r>
          </w:p>
        </w:tc>
        <w:tc>
          <w:tcPr>
            <w:tcW w:w="1418" w:type="dxa"/>
          </w:tcPr>
          <w:p w14:paraId="3F5E878A" w14:textId="77777777" w:rsidR="0078573C" w:rsidRDefault="0078573C" w:rsidP="00357E3F">
            <w:pPr>
              <w:rPr>
                <w:sz w:val="20"/>
                <w:szCs w:val="20"/>
              </w:rPr>
            </w:pPr>
            <w:r>
              <w:rPr>
                <w:sz w:val="20"/>
                <w:szCs w:val="20"/>
              </w:rPr>
              <w:t>103.2</w:t>
            </w:r>
          </w:p>
        </w:tc>
        <w:tc>
          <w:tcPr>
            <w:tcW w:w="1258" w:type="dxa"/>
          </w:tcPr>
          <w:p w14:paraId="28828CC1" w14:textId="77777777" w:rsidR="0078573C" w:rsidRDefault="0078573C" w:rsidP="00357E3F">
            <w:pPr>
              <w:rPr>
                <w:sz w:val="20"/>
                <w:szCs w:val="20"/>
              </w:rPr>
            </w:pPr>
            <w:r>
              <w:rPr>
                <w:sz w:val="20"/>
                <w:szCs w:val="20"/>
              </w:rPr>
              <w:t>288</w:t>
            </w:r>
          </w:p>
        </w:tc>
      </w:tr>
      <w:tr w:rsidR="0078573C" w14:paraId="6743304A" w14:textId="77777777" w:rsidTr="00357E3F">
        <w:tc>
          <w:tcPr>
            <w:tcW w:w="1271" w:type="dxa"/>
          </w:tcPr>
          <w:p w14:paraId="4ECE7274" w14:textId="77777777" w:rsidR="0078573C" w:rsidRDefault="0078573C" w:rsidP="00357E3F">
            <w:pPr>
              <w:rPr>
                <w:sz w:val="20"/>
                <w:szCs w:val="20"/>
              </w:rPr>
            </w:pPr>
          </w:p>
        </w:tc>
        <w:tc>
          <w:tcPr>
            <w:tcW w:w="1418" w:type="dxa"/>
          </w:tcPr>
          <w:p w14:paraId="6109A1A2" w14:textId="77777777" w:rsidR="0078573C" w:rsidRDefault="0078573C" w:rsidP="00357E3F">
            <w:pPr>
              <w:rPr>
                <w:sz w:val="20"/>
                <w:szCs w:val="20"/>
              </w:rPr>
            </w:pPr>
          </w:p>
        </w:tc>
        <w:tc>
          <w:tcPr>
            <w:tcW w:w="1258" w:type="dxa"/>
          </w:tcPr>
          <w:p w14:paraId="498AA75B" w14:textId="77777777" w:rsidR="0078573C" w:rsidRDefault="0078573C" w:rsidP="00357E3F">
            <w:pPr>
              <w:rPr>
                <w:sz w:val="20"/>
                <w:szCs w:val="20"/>
              </w:rPr>
            </w:pPr>
            <w:proofErr w:type="spellStart"/>
            <w:r>
              <w:rPr>
                <w:sz w:val="20"/>
                <w:szCs w:val="20"/>
              </w:rPr>
              <w:t>K</w:t>
            </w:r>
            <w:r w:rsidRPr="00221341">
              <w:rPr>
                <w:sz w:val="20"/>
                <w:szCs w:val="20"/>
                <w:vertAlign w:val="subscript"/>
              </w:rPr>
              <w:t>avg</w:t>
            </w:r>
            <w:proofErr w:type="spellEnd"/>
            <w:r>
              <w:rPr>
                <w:sz w:val="20"/>
                <w:szCs w:val="20"/>
              </w:rPr>
              <w:t xml:space="preserve"> = 270.0</w:t>
            </w:r>
          </w:p>
        </w:tc>
      </w:tr>
    </w:tbl>
    <w:p w14:paraId="457E2881" w14:textId="77777777" w:rsidR="002F730A" w:rsidRDefault="002F730A" w:rsidP="0078573C">
      <w:pPr>
        <w:ind w:firstLine="720"/>
        <w:rPr>
          <w:b/>
          <w:sz w:val="20"/>
          <w:szCs w:val="20"/>
        </w:rPr>
      </w:pPr>
    </w:p>
    <w:p w14:paraId="654AF751" w14:textId="76FF9182" w:rsidR="0078573C" w:rsidRPr="007800A7" w:rsidRDefault="0078573C" w:rsidP="0078573C">
      <w:pPr>
        <w:ind w:firstLine="720"/>
        <w:rPr>
          <w:b/>
          <w:sz w:val="20"/>
          <w:szCs w:val="20"/>
        </w:rPr>
      </w:pPr>
      <w:r w:rsidRPr="007800A7">
        <w:rPr>
          <w:b/>
          <w:sz w:val="20"/>
          <w:szCs w:val="20"/>
        </w:rPr>
        <w:t xml:space="preserve">Boyle’s Law </w:t>
      </w:r>
      <w:r>
        <w:rPr>
          <w:b/>
          <w:sz w:val="20"/>
          <w:szCs w:val="20"/>
        </w:rPr>
        <w:t>Test</w:t>
      </w:r>
      <w:r w:rsidRPr="007800A7">
        <w:rPr>
          <w:b/>
          <w:sz w:val="20"/>
          <w:szCs w:val="20"/>
        </w:rPr>
        <w:t xml:space="preserve"> </w:t>
      </w:r>
      <w:r>
        <w:rPr>
          <w:b/>
          <w:sz w:val="20"/>
          <w:szCs w:val="20"/>
        </w:rPr>
        <w:t>2</w:t>
      </w:r>
    </w:p>
    <w:tbl>
      <w:tblPr>
        <w:tblStyle w:val="TableGrid"/>
        <w:tblW w:w="0" w:type="auto"/>
        <w:tblInd w:w="720" w:type="dxa"/>
        <w:tblLook w:val="04A0" w:firstRow="1" w:lastRow="0" w:firstColumn="1" w:lastColumn="0" w:noHBand="0" w:noVBand="1"/>
      </w:tblPr>
      <w:tblGrid>
        <w:gridCol w:w="1271"/>
        <w:gridCol w:w="1418"/>
        <w:gridCol w:w="1288"/>
      </w:tblGrid>
      <w:tr w:rsidR="0078573C" w14:paraId="20FB2CEA" w14:textId="77777777" w:rsidTr="00357E3F">
        <w:tc>
          <w:tcPr>
            <w:tcW w:w="1271" w:type="dxa"/>
          </w:tcPr>
          <w:p w14:paraId="07FED2DE" w14:textId="77777777" w:rsidR="0078573C" w:rsidRDefault="0078573C" w:rsidP="00357E3F">
            <w:pPr>
              <w:rPr>
                <w:sz w:val="20"/>
                <w:szCs w:val="20"/>
              </w:rPr>
            </w:pPr>
            <w:r>
              <w:rPr>
                <w:sz w:val="20"/>
                <w:szCs w:val="20"/>
              </w:rPr>
              <w:t>Volume (mL)</w:t>
            </w:r>
          </w:p>
        </w:tc>
        <w:tc>
          <w:tcPr>
            <w:tcW w:w="1418" w:type="dxa"/>
          </w:tcPr>
          <w:p w14:paraId="55EC4C77" w14:textId="0C0DC793" w:rsidR="0078573C" w:rsidRDefault="0078573C" w:rsidP="00357E3F">
            <w:pPr>
              <w:rPr>
                <w:sz w:val="20"/>
                <w:szCs w:val="20"/>
              </w:rPr>
            </w:pPr>
            <w:r>
              <w:rPr>
                <w:sz w:val="20"/>
                <w:szCs w:val="20"/>
              </w:rPr>
              <w:t>Pressure (kPa)</w:t>
            </w:r>
          </w:p>
        </w:tc>
        <w:tc>
          <w:tcPr>
            <w:tcW w:w="1288" w:type="dxa"/>
          </w:tcPr>
          <w:p w14:paraId="653E4573" w14:textId="77777777" w:rsidR="0078573C" w:rsidRDefault="0078573C" w:rsidP="00357E3F">
            <w:pPr>
              <w:rPr>
                <w:sz w:val="20"/>
                <w:szCs w:val="20"/>
              </w:rPr>
            </w:pPr>
            <w:r>
              <w:rPr>
                <w:sz w:val="20"/>
                <w:szCs w:val="20"/>
              </w:rPr>
              <w:t>K (Constant)</w:t>
            </w:r>
          </w:p>
        </w:tc>
      </w:tr>
      <w:tr w:rsidR="0078573C" w14:paraId="396F12B0" w14:textId="77777777" w:rsidTr="00357E3F">
        <w:tc>
          <w:tcPr>
            <w:tcW w:w="1271" w:type="dxa"/>
          </w:tcPr>
          <w:p w14:paraId="5EF6C235" w14:textId="77777777" w:rsidR="0078573C" w:rsidRDefault="0078573C" w:rsidP="00357E3F">
            <w:pPr>
              <w:rPr>
                <w:sz w:val="20"/>
                <w:szCs w:val="20"/>
              </w:rPr>
            </w:pPr>
            <w:r>
              <w:rPr>
                <w:sz w:val="20"/>
                <w:szCs w:val="20"/>
              </w:rPr>
              <w:t>2.8</w:t>
            </w:r>
          </w:p>
        </w:tc>
        <w:tc>
          <w:tcPr>
            <w:tcW w:w="1418" w:type="dxa"/>
          </w:tcPr>
          <w:p w14:paraId="3B8543BF" w14:textId="2DFAC9A6" w:rsidR="0078573C" w:rsidRDefault="0078573C" w:rsidP="00357E3F">
            <w:pPr>
              <w:rPr>
                <w:sz w:val="20"/>
                <w:szCs w:val="20"/>
              </w:rPr>
            </w:pPr>
            <w:r>
              <w:rPr>
                <w:sz w:val="20"/>
                <w:szCs w:val="20"/>
              </w:rPr>
              <w:t>101.85</w:t>
            </w:r>
          </w:p>
        </w:tc>
        <w:tc>
          <w:tcPr>
            <w:tcW w:w="1288" w:type="dxa"/>
          </w:tcPr>
          <w:p w14:paraId="0284BDB9" w14:textId="77777777" w:rsidR="0078573C" w:rsidRDefault="0078573C" w:rsidP="00357E3F">
            <w:pPr>
              <w:rPr>
                <w:sz w:val="20"/>
                <w:szCs w:val="20"/>
              </w:rPr>
            </w:pPr>
            <w:r>
              <w:rPr>
                <w:sz w:val="20"/>
                <w:szCs w:val="20"/>
              </w:rPr>
              <w:t>285.2</w:t>
            </w:r>
          </w:p>
        </w:tc>
      </w:tr>
      <w:tr w:rsidR="0078573C" w14:paraId="606DC13E" w14:textId="77777777" w:rsidTr="00357E3F">
        <w:tc>
          <w:tcPr>
            <w:tcW w:w="1271" w:type="dxa"/>
          </w:tcPr>
          <w:p w14:paraId="752CB16B" w14:textId="77777777" w:rsidR="0078573C" w:rsidRDefault="0078573C" w:rsidP="00357E3F">
            <w:pPr>
              <w:rPr>
                <w:sz w:val="20"/>
                <w:szCs w:val="20"/>
              </w:rPr>
            </w:pPr>
            <w:r>
              <w:rPr>
                <w:sz w:val="20"/>
                <w:szCs w:val="20"/>
              </w:rPr>
              <w:t>4.8</w:t>
            </w:r>
          </w:p>
        </w:tc>
        <w:tc>
          <w:tcPr>
            <w:tcW w:w="1418" w:type="dxa"/>
          </w:tcPr>
          <w:p w14:paraId="4E9F51A7" w14:textId="25B03812" w:rsidR="0078573C" w:rsidRDefault="0078573C" w:rsidP="00357E3F">
            <w:pPr>
              <w:rPr>
                <w:sz w:val="20"/>
                <w:szCs w:val="20"/>
              </w:rPr>
            </w:pPr>
            <w:r>
              <w:rPr>
                <w:sz w:val="20"/>
                <w:szCs w:val="20"/>
              </w:rPr>
              <w:t>57.60</w:t>
            </w:r>
          </w:p>
        </w:tc>
        <w:tc>
          <w:tcPr>
            <w:tcW w:w="1288" w:type="dxa"/>
          </w:tcPr>
          <w:p w14:paraId="510C5034" w14:textId="77777777" w:rsidR="0078573C" w:rsidRDefault="0078573C" w:rsidP="00357E3F">
            <w:pPr>
              <w:rPr>
                <w:sz w:val="20"/>
                <w:szCs w:val="20"/>
              </w:rPr>
            </w:pPr>
            <w:r>
              <w:rPr>
                <w:sz w:val="20"/>
                <w:szCs w:val="20"/>
              </w:rPr>
              <w:t>276.5</w:t>
            </w:r>
          </w:p>
        </w:tc>
      </w:tr>
      <w:tr w:rsidR="0078573C" w14:paraId="4D689710" w14:textId="77777777" w:rsidTr="00357E3F">
        <w:tc>
          <w:tcPr>
            <w:tcW w:w="1271" w:type="dxa"/>
          </w:tcPr>
          <w:p w14:paraId="6D9B4601" w14:textId="77777777" w:rsidR="0078573C" w:rsidRDefault="0078573C" w:rsidP="00357E3F">
            <w:pPr>
              <w:rPr>
                <w:sz w:val="20"/>
                <w:szCs w:val="20"/>
              </w:rPr>
            </w:pPr>
            <w:r>
              <w:rPr>
                <w:sz w:val="20"/>
                <w:szCs w:val="20"/>
              </w:rPr>
              <w:t>6.8</w:t>
            </w:r>
          </w:p>
        </w:tc>
        <w:tc>
          <w:tcPr>
            <w:tcW w:w="1418" w:type="dxa"/>
          </w:tcPr>
          <w:p w14:paraId="78D99670" w14:textId="0469D026" w:rsidR="0078573C" w:rsidRDefault="0078573C" w:rsidP="00357E3F">
            <w:pPr>
              <w:rPr>
                <w:sz w:val="20"/>
                <w:szCs w:val="20"/>
              </w:rPr>
            </w:pPr>
            <w:r>
              <w:rPr>
                <w:sz w:val="20"/>
                <w:szCs w:val="20"/>
              </w:rPr>
              <w:t>39.98</w:t>
            </w:r>
          </w:p>
        </w:tc>
        <w:tc>
          <w:tcPr>
            <w:tcW w:w="1288" w:type="dxa"/>
          </w:tcPr>
          <w:p w14:paraId="4E6D2D1D" w14:textId="77777777" w:rsidR="0078573C" w:rsidRDefault="0078573C" w:rsidP="00357E3F">
            <w:pPr>
              <w:rPr>
                <w:sz w:val="20"/>
                <w:szCs w:val="20"/>
              </w:rPr>
            </w:pPr>
            <w:r>
              <w:rPr>
                <w:sz w:val="20"/>
                <w:szCs w:val="20"/>
              </w:rPr>
              <w:t>271.9</w:t>
            </w:r>
          </w:p>
        </w:tc>
      </w:tr>
      <w:tr w:rsidR="0078573C" w14:paraId="08C4F5A4" w14:textId="77777777" w:rsidTr="00357E3F">
        <w:tc>
          <w:tcPr>
            <w:tcW w:w="1271" w:type="dxa"/>
          </w:tcPr>
          <w:p w14:paraId="40781F5F" w14:textId="77777777" w:rsidR="0078573C" w:rsidRDefault="0078573C" w:rsidP="00357E3F">
            <w:pPr>
              <w:rPr>
                <w:sz w:val="20"/>
                <w:szCs w:val="20"/>
              </w:rPr>
            </w:pPr>
            <w:r>
              <w:rPr>
                <w:sz w:val="20"/>
                <w:szCs w:val="20"/>
              </w:rPr>
              <w:t>8.8</w:t>
            </w:r>
          </w:p>
        </w:tc>
        <w:tc>
          <w:tcPr>
            <w:tcW w:w="1418" w:type="dxa"/>
          </w:tcPr>
          <w:p w14:paraId="5B586231" w14:textId="7C1DD767" w:rsidR="0078573C" w:rsidRDefault="0078573C" w:rsidP="00357E3F">
            <w:pPr>
              <w:rPr>
                <w:sz w:val="20"/>
                <w:szCs w:val="20"/>
              </w:rPr>
            </w:pPr>
            <w:r>
              <w:rPr>
                <w:sz w:val="20"/>
                <w:szCs w:val="20"/>
              </w:rPr>
              <w:t>30.92</w:t>
            </w:r>
          </w:p>
        </w:tc>
        <w:tc>
          <w:tcPr>
            <w:tcW w:w="1288" w:type="dxa"/>
          </w:tcPr>
          <w:p w14:paraId="68BBD41B" w14:textId="77777777" w:rsidR="0078573C" w:rsidRDefault="0078573C" w:rsidP="00357E3F">
            <w:pPr>
              <w:rPr>
                <w:sz w:val="20"/>
                <w:szCs w:val="20"/>
              </w:rPr>
            </w:pPr>
            <w:r>
              <w:rPr>
                <w:sz w:val="20"/>
                <w:szCs w:val="20"/>
              </w:rPr>
              <w:t>272.1</w:t>
            </w:r>
          </w:p>
        </w:tc>
      </w:tr>
      <w:tr w:rsidR="0078573C" w14:paraId="3F5F7443" w14:textId="77777777" w:rsidTr="00357E3F">
        <w:tc>
          <w:tcPr>
            <w:tcW w:w="1271" w:type="dxa"/>
          </w:tcPr>
          <w:p w14:paraId="0710424A" w14:textId="77777777" w:rsidR="0078573C" w:rsidRDefault="0078573C" w:rsidP="00357E3F">
            <w:pPr>
              <w:rPr>
                <w:sz w:val="20"/>
                <w:szCs w:val="20"/>
              </w:rPr>
            </w:pPr>
            <w:r>
              <w:rPr>
                <w:sz w:val="20"/>
                <w:szCs w:val="20"/>
              </w:rPr>
              <w:t>10.8</w:t>
            </w:r>
          </w:p>
        </w:tc>
        <w:tc>
          <w:tcPr>
            <w:tcW w:w="1418" w:type="dxa"/>
          </w:tcPr>
          <w:p w14:paraId="15CBBCB8" w14:textId="5B799027" w:rsidR="0078573C" w:rsidRDefault="0078573C" w:rsidP="00357E3F">
            <w:pPr>
              <w:rPr>
                <w:sz w:val="20"/>
                <w:szCs w:val="20"/>
              </w:rPr>
            </w:pPr>
            <w:r>
              <w:rPr>
                <w:sz w:val="20"/>
                <w:szCs w:val="20"/>
              </w:rPr>
              <w:t>25.40</w:t>
            </w:r>
          </w:p>
        </w:tc>
        <w:tc>
          <w:tcPr>
            <w:tcW w:w="1288" w:type="dxa"/>
          </w:tcPr>
          <w:p w14:paraId="44139C49" w14:textId="77777777" w:rsidR="0078573C" w:rsidRDefault="0078573C" w:rsidP="00357E3F">
            <w:pPr>
              <w:rPr>
                <w:sz w:val="20"/>
                <w:szCs w:val="20"/>
              </w:rPr>
            </w:pPr>
            <w:r>
              <w:rPr>
                <w:sz w:val="20"/>
                <w:szCs w:val="20"/>
              </w:rPr>
              <w:t>274.3</w:t>
            </w:r>
          </w:p>
        </w:tc>
      </w:tr>
      <w:tr w:rsidR="0078573C" w14:paraId="25CB657A" w14:textId="77777777" w:rsidTr="00357E3F">
        <w:tc>
          <w:tcPr>
            <w:tcW w:w="1271" w:type="dxa"/>
          </w:tcPr>
          <w:p w14:paraId="4BFBFCB7" w14:textId="77777777" w:rsidR="0078573C" w:rsidRDefault="0078573C" w:rsidP="00357E3F">
            <w:pPr>
              <w:rPr>
                <w:sz w:val="20"/>
                <w:szCs w:val="20"/>
              </w:rPr>
            </w:pPr>
            <w:r>
              <w:rPr>
                <w:sz w:val="20"/>
                <w:szCs w:val="20"/>
              </w:rPr>
              <w:t>12.8</w:t>
            </w:r>
          </w:p>
        </w:tc>
        <w:tc>
          <w:tcPr>
            <w:tcW w:w="1418" w:type="dxa"/>
          </w:tcPr>
          <w:p w14:paraId="1D1AD22C" w14:textId="2CDFE462" w:rsidR="0078573C" w:rsidRDefault="0078573C" w:rsidP="00357E3F">
            <w:pPr>
              <w:rPr>
                <w:sz w:val="20"/>
                <w:szCs w:val="20"/>
              </w:rPr>
            </w:pPr>
            <w:r>
              <w:rPr>
                <w:sz w:val="20"/>
                <w:szCs w:val="20"/>
              </w:rPr>
              <w:t>21.38</w:t>
            </w:r>
          </w:p>
        </w:tc>
        <w:tc>
          <w:tcPr>
            <w:tcW w:w="1288" w:type="dxa"/>
          </w:tcPr>
          <w:p w14:paraId="28FDA5B9" w14:textId="77777777" w:rsidR="0078573C" w:rsidRDefault="0078573C" w:rsidP="00357E3F">
            <w:pPr>
              <w:rPr>
                <w:sz w:val="20"/>
                <w:szCs w:val="20"/>
              </w:rPr>
            </w:pPr>
            <w:r>
              <w:rPr>
                <w:sz w:val="20"/>
                <w:szCs w:val="20"/>
              </w:rPr>
              <w:t>273.7</w:t>
            </w:r>
          </w:p>
        </w:tc>
      </w:tr>
      <w:tr w:rsidR="0078573C" w14:paraId="74C4B1F1" w14:textId="77777777" w:rsidTr="00357E3F">
        <w:tc>
          <w:tcPr>
            <w:tcW w:w="1271" w:type="dxa"/>
          </w:tcPr>
          <w:p w14:paraId="0700C6CD" w14:textId="77777777" w:rsidR="0078573C" w:rsidRDefault="0078573C" w:rsidP="00357E3F">
            <w:pPr>
              <w:rPr>
                <w:sz w:val="20"/>
                <w:szCs w:val="20"/>
              </w:rPr>
            </w:pPr>
            <w:r>
              <w:rPr>
                <w:sz w:val="20"/>
                <w:szCs w:val="20"/>
              </w:rPr>
              <w:t>14.8</w:t>
            </w:r>
          </w:p>
        </w:tc>
        <w:tc>
          <w:tcPr>
            <w:tcW w:w="1418" w:type="dxa"/>
          </w:tcPr>
          <w:p w14:paraId="43D752E8" w14:textId="1490EA31" w:rsidR="0078573C" w:rsidRDefault="0078573C" w:rsidP="00357E3F">
            <w:pPr>
              <w:rPr>
                <w:sz w:val="20"/>
                <w:szCs w:val="20"/>
              </w:rPr>
            </w:pPr>
            <w:r>
              <w:rPr>
                <w:sz w:val="20"/>
                <w:szCs w:val="20"/>
              </w:rPr>
              <w:t>18.56</w:t>
            </w:r>
          </w:p>
        </w:tc>
        <w:tc>
          <w:tcPr>
            <w:tcW w:w="1288" w:type="dxa"/>
          </w:tcPr>
          <w:p w14:paraId="36945D1B" w14:textId="77777777" w:rsidR="0078573C" w:rsidRDefault="0078573C" w:rsidP="00357E3F">
            <w:pPr>
              <w:rPr>
                <w:sz w:val="20"/>
                <w:szCs w:val="20"/>
              </w:rPr>
            </w:pPr>
            <w:r>
              <w:rPr>
                <w:sz w:val="20"/>
                <w:szCs w:val="20"/>
              </w:rPr>
              <w:t>274.7</w:t>
            </w:r>
          </w:p>
        </w:tc>
      </w:tr>
      <w:tr w:rsidR="0078573C" w14:paraId="4F1D863D" w14:textId="77777777" w:rsidTr="00357E3F">
        <w:tc>
          <w:tcPr>
            <w:tcW w:w="1271" w:type="dxa"/>
            <w:shd w:val="clear" w:color="auto" w:fill="FF0000"/>
          </w:tcPr>
          <w:p w14:paraId="38EB6249" w14:textId="77777777" w:rsidR="0078573C" w:rsidRDefault="0078573C" w:rsidP="00357E3F">
            <w:pPr>
              <w:rPr>
                <w:sz w:val="20"/>
                <w:szCs w:val="20"/>
              </w:rPr>
            </w:pPr>
            <w:r>
              <w:rPr>
                <w:sz w:val="20"/>
                <w:szCs w:val="20"/>
              </w:rPr>
              <w:t>2.8</w:t>
            </w:r>
          </w:p>
        </w:tc>
        <w:tc>
          <w:tcPr>
            <w:tcW w:w="1418" w:type="dxa"/>
            <w:shd w:val="clear" w:color="auto" w:fill="FF0000"/>
          </w:tcPr>
          <w:p w14:paraId="39266E8D" w14:textId="1AF282D5" w:rsidR="0078573C" w:rsidRDefault="0078573C" w:rsidP="00357E3F">
            <w:pPr>
              <w:rPr>
                <w:sz w:val="20"/>
                <w:szCs w:val="20"/>
              </w:rPr>
            </w:pPr>
            <w:r>
              <w:rPr>
                <w:sz w:val="20"/>
                <w:szCs w:val="20"/>
              </w:rPr>
              <w:t>107.72</w:t>
            </w:r>
          </w:p>
        </w:tc>
        <w:tc>
          <w:tcPr>
            <w:tcW w:w="1288" w:type="dxa"/>
            <w:shd w:val="clear" w:color="auto" w:fill="FF0000"/>
          </w:tcPr>
          <w:p w14:paraId="126BDD82" w14:textId="77777777" w:rsidR="0078573C" w:rsidRDefault="0078573C" w:rsidP="00357E3F">
            <w:pPr>
              <w:rPr>
                <w:sz w:val="20"/>
                <w:szCs w:val="20"/>
              </w:rPr>
            </w:pPr>
            <w:r>
              <w:rPr>
                <w:sz w:val="20"/>
                <w:szCs w:val="20"/>
              </w:rPr>
              <w:t>301.6</w:t>
            </w:r>
          </w:p>
        </w:tc>
      </w:tr>
      <w:tr w:rsidR="0078573C" w14:paraId="48EFAA3C" w14:textId="77777777" w:rsidTr="00357E3F">
        <w:tc>
          <w:tcPr>
            <w:tcW w:w="1271" w:type="dxa"/>
            <w:shd w:val="clear" w:color="auto" w:fill="auto"/>
          </w:tcPr>
          <w:p w14:paraId="3AB3ACF9" w14:textId="77777777" w:rsidR="0078573C" w:rsidRDefault="0078573C" w:rsidP="00357E3F">
            <w:pPr>
              <w:rPr>
                <w:sz w:val="20"/>
                <w:szCs w:val="20"/>
              </w:rPr>
            </w:pPr>
          </w:p>
        </w:tc>
        <w:tc>
          <w:tcPr>
            <w:tcW w:w="1418" w:type="dxa"/>
            <w:shd w:val="clear" w:color="auto" w:fill="auto"/>
          </w:tcPr>
          <w:p w14:paraId="19FFABFE" w14:textId="561104AC" w:rsidR="0078573C" w:rsidRDefault="0078573C" w:rsidP="00357E3F">
            <w:pPr>
              <w:rPr>
                <w:sz w:val="20"/>
                <w:szCs w:val="20"/>
              </w:rPr>
            </w:pPr>
          </w:p>
        </w:tc>
        <w:tc>
          <w:tcPr>
            <w:tcW w:w="1288" w:type="dxa"/>
            <w:shd w:val="clear" w:color="auto" w:fill="auto"/>
          </w:tcPr>
          <w:p w14:paraId="0075F975" w14:textId="77777777" w:rsidR="0078573C" w:rsidRDefault="0078573C" w:rsidP="00357E3F">
            <w:pPr>
              <w:rPr>
                <w:sz w:val="20"/>
                <w:szCs w:val="20"/>
              </w:rPr>
            </w:pPr>
            <w:proofErr w:type="spellStart"/>
            <w:r>
              <w:rPr>
                <w:sz w:val="20"/>
                <w:szCs w:val="20"/>
              </w:rPr>
              <w:t>K</w:t>
            </w:r>
            <w:r w:rsidRPr="00221341">
              <w:rPr>
                <w:sz w:val="20"/>
                <w:szCs w:val="20"/>
                <w:vertAlign w:val="subscript"/>
              </w:rPr>
              <w:t>avg</w:t>
            </w:r>
            <w:proofErr w:type="spellEnd"/>
            <w:r>
              <w:rPr>
                <w:sz w:val="20"/>
                <w:szCs w:val="20"/>
              </w:rPr>
              <w:t xml:space="preserve"> = 275.5</w:t>
            </w:r>
          </w:p>
        </w:tc>
      </w:tr>
    </w:tbl>
    <w:p w14:paraId="4813EB22" w14:textId="77777777" w:rsidR="002F730A" w:rsidRDefault="002F730A" w:rsidP="002F730A">
      <w:pPr>
        <w:ind w:left="360" w:firstLine="360"/>
        <w:rPr>
          <w:b/>
          <w:sz w:val="20"/>
          <w:szCs w:val="20"/>
        </w:rPr>
      </w:pPr>
    </w:p>
    <w:p w14:paraId="55A8B74C" w14:textId="13E4B582" w:rsidR="002F730A" w:rsidRPr="002F730A" w:rsidRDefault="002F730A" w:rsidP="002F730A">
      <w:pPr>
        <w:ind w:left="360" w:firstLine="360"/>
        <w:rPr>
          <w:b/>
          <w:sz w:val="20"/>
          <w:szCs w:val="20"/>
        </w:rPr>
      </w:pPr>
      <w:r w:rsidRPr="002F730A">
        <w:rPr>
          <w:b/>
          <w:sz w:val="20"/>
          <w:szCs w:val="20"/>
        </w:rPr>
        <w:lastRenderedPageBreak/>
        <w:t>Boyle’s Law Test 1</w:t>
      </w:r>
    </w:p>
    <w:p w14:paraId="4C3DB5B3" w14:textId="5E8F1AE8" w:rsidR="002F730A" w:rsidRDefault="002F730A" w:rsidP="008C13F0">
      <w:pPr>
        <w:ind w:left="360"/>
        <w:rPr>
          <w:b/>
          <w:sz w:val="28"/>
          <w:szCs w:val="28"/>
        </w:rPr>
      </w:pPr>
      <w:r>
        <w:rPr>
          <w:noProof/>
        </w:rPr>
        <w:drawing>
          <wp:anchor distT="0" distB="0" distL="114300" distR="114300" simplePos="0" relativeHeight="251659264" behindDoc="0" locked="0" layoutInCell="1" allowOverlap="1" wp14:anchorId="27086200" wp14:editId="404731FF">
            <wp:simplePos x="0" y="0"/>
            <wp:positionH relativeFrom="margin">
              <wp:align>left</wp:align>
            </wp:positionH>
            <wp:positionV relativeFrom="paragraph">
              <wp:posOffset>0</wp:posOffset>
            </wp:positionV>
            <wp:extent cx="5215890" cy="3095625"/>
            <wp:effectExtent l="0" t="0" r="381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15890" cy="3095625"/>
                    </a:xfrm>
                    <a:prstGeom prst="rect">
                      <a:avLst/>
                    </a:prstGeom>
                  </pic:spPr>
                </pic:pic>
              </a:graphicData>
            </a:graphic>
          </wp:anchor>
        </w:drawing>
      </w:r>
    </w:p>
    <w:p w14:paraId="537880B5" w14:textId="24193495" w:rsidR="002F730A" w:rsidRPr="002F730A" w:rsidRDefault="002F730A" w:rsidP="008C13F0">
      <w:pPr>
        <w:ind w:left="360"/>
        <w:rPr>
          <w:b/>
          <w:sz w:val="20"/>
          <w:szCs w:val="20"/>
        </w:rPr>
      </w:pPr>
      <w:r w:rsidRPr="002F730A">
        <w:rPr>
          <w:noProof/>
        </w:rPr>
        <w:drawing>
          <wp:anchor distT="0" distB="0" distL="114300" distR="114300" simplePos="0" relativeHeight="251660288" behindDoc="0" locked="0" layoutInCell="1" allowOverlap="1" wp14:anchorId="1899BB14" wp14:editId="0AC6EE2E">
            <wp:simplePos x="0" y="0"/>
            <wp:positionH relativeFrom="column">
              <wp:posOffset>228600</wp:posOffset>
            </wp:positionH>
            <wp:positionV relativeFrom="paragraph">
              <wp:posOffset>754380</wp:posOffset>
            </wp:positionV>
            <wp:extent cx="4743450" cy="280733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43450" cy="2807335"/>
                    </a:xfrm>
                    <a:prstGeom prst="rect">
                      <a:avLst/>
                    </a:prstGeom>
                  </pic:spPr>
                </pic:pic>
              </a:graphicData>
            </a:graphic>
          </wp:anchor>
        </w:drawing>
      </w:r>
      <w:r w:rsidRPr="002F730A">
        <w:rPr>
          <w:b/>
        </w:rPr>
        <w:t>B</w:t>
      </w:r>
      <w:r w:rsidRPr="002F730A">
        <w:rPr>
          <w:b/>
          <w:sz w:val="20"/>
          <w:szCs w:val="20"/>
        </w:rPr>
        <w:t>oyle’s Law Test 2</w:t>
      </w:r>
    </w:p>
    <w:p w14:paraId="400FF294" w14:textId="293CBFBE" w:rsidR="002F730A" w:rsidRDefault="002F730A" w:rsidP="008C13F0">
      <w:pPr>
        <w:ind w:left="360"/>
        <w:rPr>
          <w:b/>
          <w:sz w:val="28"/>
          <w:szCs w:val="28"/>
        </w:rPr>
      </w:pPr>
    </w:p>
    <w:p w14:paraId="1A949DBD" w14:textId="52741A99" w:rsidR="002F730A" w:rsidRDefault="002F730A" w:rsidP="008C13F0">
      <w:pPr>
        <w:ind w:left="360"/>
        <w:rPr>
          <w:b/>
          <w:sz w:val="28"/>
          <w:szCs w:val="28"/>
        </w:rPr>
      </w:pPr>
    </w:p>
    <w:p w14:paraId="4B2D4F99" w14:textId="24538FA1" w:rsidR="002F730A" w:rsidRDefault="002F730A" w:rsidP="008C13F0">
      <w:pPr>
        <w:ind w:left="360"/>
        <w:rPr>
          <w:b/>
          <w:sz w:val="28"/>
          <w:szCs w:val="28"/>
        </w:rPr>
      </w:pPr>
    </w:p>
    <w:p w14:paraId="34B9CE4F" w14:textId="77777777" w:rsidR="002F730A" w:rsidRDefault="002F730A" w:rsidP="008C13F0">
      <w:pPr>
        <w:ind w:left="360"/>
        <w:rPr>
          <w:b/>
          <w:sz w:val="28"/>
          <w:szCs w:val="28"/>
        </w:rPr>
      </w:pPr>
    </w:p>
    <w:p w14:paraId="27A533D9" w14:textId="0266E29A" w:rsidR="008C13F0" w:rsidRPr="00D75097" w:rsidRDefault="008C13F0" w:rsidP="00120AEE">
      <w:pPr>
        <w:rPr>
          <w:b/>
          <w:sz w:val="28"/>
          <w:szCs w:val="28"/>
        </w:rPr>
      </w:pPr>
      <w:r w:rsidRPr="00D75097">
        <w:rPr>
          <w:b/>
          <w:sz w:val="28"/>
          <w:szCs w:val="28"/>
        </w:rPr>
        <w:lastRenderedPageBreak/>
        <w:t>Discussion</w:t>
      </w:r>
    </w:p>
    <w:p w14:paraId="5F9A01D4" w14:textId="50344A2E" w:rsidR="0013738F" w:rsidRDefault="0013738F" w:rsidP="00D75097">
      <w:pPr>
        <w:ind w:left="360" w:firstLine="360"/>
        <w:rPr>
          <w:sz w:val="20"/>
          <w:szCs w:val="20"/>
        </w:rPr>
      </w:pPr>
      <w:r>
        <w:rPr>
          <w:sz w:val="20"/>
          <w:szCs w:val="20"/>
        </w:rPr>
        <w:t>During the Charles’ Law verification, it is quite evident that the change in volume for the air with respect to temperature is taking place</w:t>
      </w:r>
      <w:r w:rsidR="00D75097">
        <w:rPr>
          <w:sz w:val="20"/>
          <w:szCs w:val="20"/>
        </w:rPr>
        <w:t xml:space="preserve"> as seen by V</w:t>
      </w:r>
      <w:r w:rsidR="00D75097" w:rsidRPr="0000379D">
        <w:rPr>
          <w:sz w:val="20"/>
          <w:szCs w:val="20"/>
          <w:vertAlign w:val="subscript"/>
        </w:rPr>
        <w:t>2</w:t>
      </w:r>
      <w:r w:rsidR="00D75097">
        <w:rPr>
          <w:sz w:val="20"/>
          <w:szCs w:val="20"/>
        </w:rPr>
        <w:t>, difference in volume</w:t>
      </w:r>
      <w:r>
        <w:rPr>
          <w:sz w:val="20"/>
          <w:szCs w:val="20"/>
        </w:rPr>
        <w:t>. The gradual displacement in water as the gas cools is seen throughout the experiment. When the gas was heated to 100 C and then placed into the ice bath the water initially stayed out. As the gas cooled the water began to make its way into the flask, filling the area left by the contracting gas. Finally, when the temperature of the gas was the same or close to that of the water outside, the water level was even both outside and inside. This clearly shows the relationship of volume to temperature for gas that Charles’ Law is about.</w:t>
      </w:r>
      <w:r w:rsidR="00D75097">
        <w:rPr>
          <w:sz w:val="20"/>
          <w:szCs w:val="20"/>
        </w:rPr>
        <w:t xml:space="preserve"> The final verification calculation showed that the volume and temperature difference were not the same, but close. This was due to improper measurement of temperature for the hot air. When the hot air was measured the temperature was not given time to stabilize and was most likely higher than the recorded number. This would have resulted in a closer verification and a lower error calculation. </w:t>
      </w:r>
    </w:p>
    <w:p w14:paraId="6384255B" w14:textId="441C66B9" w:rsidR="005167EB" w:rsidRPr="00DC334D" w:rsidRDefault="0000379D" w:rsidP="00DC334D">
      <w:pPr>
        <w:keepNext/>
        <w:ind w:left="357" w:firstLine="363"/>
        <w:rPr>
          <w:sz w:val="20"/>
          <w:szCs w:val="20"/>
        </w:rPr>
      </w:pPr>
      <w:r>
        <w:rPr>
          <w:sz w:val="20"/>
          <w:szCs w:val="20"/>
        </w:rPr>
        <w:t xml:space="preserve">During the Boyle’s Law procedure multiple measurements were taken at each </w:t>
      </w:r>
      <w:r w:rsidR="00A62F64">
        <w:rPr>
          <w:sz w:val="20"/>
          <w:szCs w:val="20"/>
        </w:rPr>
        <w:t>volume. This redundancy was used to ensure consistent data and eliminate any unusual results, such as the 2.8 mL volumes with 300kPa pressures. Even with multiple tests the experiment</w:t>
      </w:r>
      <w:r w:rsidR="00DC334D" w:rsidRPr="00DC334D">
        <w:rPr>
          <w:sz w:val="20"/>
          <w:szCs w:val="20"/>
        </w:rPr>
        <w:t xml:space="preserve"> resulted in more varying constants than anticipated</w:t>
      </w:r>
      <w:r>
        <w:rPr>
          <w:sz w:val="20"/>
          <w:szCs w:val="20"/>
        </w:rPr>
        <w:t>, anywhere from 260.7 to 300.9</w:t>
      </w:r>
      <w:r w:rsidR="00DC334D" w:rsidRPr="00DC334D">
        <w:rPr>
          <w:sz w:val="20"/>
          <w:szCs w:val="20"/>
        </w:rPr>
        <w:t>. As seen in</w:t>
      </w:r>
      <w:r>
        <w:rPr>
          <w:sz w:val="20"/>
          <w:szCs w:val="20"/>
        </w:rPr>
        <w:t xml:space="preserve"> the</w:t>
      </w:r>
      <w:r w:rsidR="00DC334D" w:rsidRPr="00DC334D">
        <w:rPr>
          <w:sz w:val="20"/>
          <w:szCs w:val="20"/>
        </w:rPr>
        <w:t xml:space="preserve"> </w:t>
      </w:r>
      <w:r w:rsidR="00603DC1">
        <w:rPr>
          <w:sz w:val="20"/>
          <w:szCs w:val="20"/>
        </w:rPr>
        <w:t>test</w:t>
      </w:r>
      <w:r w:rsidR="00DC334D" w:rsidRPr="00DC334D">
        <w:rPr>
          <w:sz w:val="20"/>
          <w:szCs w:val="20"/>
        </w:rPr>
        <w:t xml:space="preserve"> 2 graph the temperature was constant at around 2</w:t>
      </w:r>
      <w:r>
        <w:rPr>
          <w:sz w:val="20"/>
          <w:szCs w:val="20"/>
        </w:rPr>
        <w:t>3</w:t>
      </w:r>
      <w:r w:rsidR="00DC334D" w:rsidRPr="00DC334D">
        <w:rPr>
          <w:sz w:val="20"/>
          <w:szCs w:val="20"/>
        </w:rPr>
        <w:t xml:space="preserve"> C. This should have meant that for a given volume the resultant pressure should have given a closer constant each time.</w:t>
      </w:r>
      <w:r w:rsidR="00DC334D">
        <w:rPr>
          <w:sz w:val="20"/>
          <w:szCs w:val="20"/>
        </w:rPr>
        <w:t xml:space="preserve"> Although the volume was inversely proportional to the pressure, seen in both graphs, as anticipated, the constants ranged by a factor of 40. With temperature held constant this should be from a change in mass. As the syringe/pressure sensor system is not perfectly air tight, it may have introduced varying particles of air to the test. This would have resulted in a change of mass that could explain the difference in the constant K. Even with this varying </w:t>
      </w:r>
      <w:r>
        <w:rPr>
          <w:sz w:val="20"/>
          <w:szCs w:val="20"/>
        </w:rPr>
        <w:t xml:space="preserve">constant, an average K can be used to approximate a pressure for any given volume, P = 272.8/V. </w:t>
      </w:r>
    </w:p>
    <w:p w14:paraId="412E3219" w14:textId="59238CE2" w:rsidR="00DC5716" w:rsidRPr="00A62F64" w:rsidRDefault="00A62F64" w:rsidP="00A62F64">
      <w:pPr>
        <w:ind w:left="357"/>
        <w:rPr>
          <w:sz w:val="20"/>
          <w:szCs w:val="20"/>
        </w:rPr>
      </w:pPr>
      <w:r w:rsidRPr="00A62F64">
        <w:rPr>
          <w:sz w:val="20"/>
          <w:szCs w:val="20"/>
        </w:rPr>
        <w:tab/>
      </w:r>
    </w:p>
    <w:p w14:paraId="3B1F92FF" w14:textId="7AB4E366" w:rsidR="005167EB" w:rsidRDefault="00DC5716" w:rsidP="005167EB">
      <w:pPr>
        <w:rPr>
          <w:b/>
          <w:sz w:val="28"/>
          <w:szCs w:val="28"/>
        </w:rPr>
      </w:pPr>
      <w:r w:rsidRPr="00DC5716">
        <w:rPr>
          <w:b/>
          <w:sz w:val="28"/>
          <w:szCs w:val="28"/>
        </w:rPr>
        <w:t>Conclusion</w:t>
      </w:r>
    </w:p>
    <w:p w14:paraId="3B04403F" w14:textId="0021497D" w:rsidR="0078573C" w:rsidRDefault="00DB2F25" w:rsidP="00120AEE">
      <w:pPr>
        <w:ind w:left="357" w:firstLine="363"/>
        <w:rPr>
          <w:sz w:val="20"/>
          <w:szCs w:val="20"/>
        </w:rPr>
      </w:pPr>
      <w:r w:rsidRPr="0078573C">
        <w:rPr>
          <w:sz w:val="20"/>
          <w:szCs w:val="20"/>
        </w:rPr>
        <w:t xml:space="preserve">The </w:t>
      </w:r>
      <w:r w:rsidR="0078573C">
        <w:rPr>
          <w:sz w:val="20"/>
          <w:szCs w:val="20"/>
        </w:rPr>
        <w:t>C</w:t>
      </w:r>
      <w:r w:rsidRPr="0078573C">
        <w:rPr>
          <w:sz w:val="20"/>
          <w:szCs w:val="20"/>
        </w:rPr>
        <w:t xml:space="preserve">harles’ Law procedure showed, with some error, that temperature is directly proportional to volume given constant </w:t>
      </w:r>
      <w:r w:rsidR="0078573C" w:rsidRPr="0078573C">
        <w:rPr>
          <w:sz w:val="20"/>
          <w:szCs w:val="20"/>
        </w:rPr>
        <w:t>pressure</w:t>
      </w:r>
      <w:r w:rsidRPr="0078573C">
        <w:rPr>
          <w:sz w:val="20"/>
          <w:szCs w:val="20"/>
        </w:rPr>
        <w:t>, V/K=T. Boyle’s Law procedure showed</w:t>
      </w:r>
      <w:r w:rsidR="0078573C" w:rsidRPr="0078573C">
        <w:rPr>
          <w:sz w:val="20"/>
          <w:szCs w:val="20"/>
        </w:rPr>
        <w:t>, also with some error, that pressure is inversely proportional to volume given constant temperature</w:t>
      </w:r>
      <w:r w:rsidR="0078573C">
        <w:rPr>
          <w:sz w:val="20"/>
          <w:szCs w:val="20"/>
        </w:rPr>
        <w:t xml:space="preserve"> and mass</w:t>
      </w:r>
      <w:r w:rsidR="0078573C" w:rsidRPr="0078573C">
        <w:rPr>
          <w:sz w:val="20"/>
          <w:szCs w:val="20"/>
        </w:rPr>
        <w:t xml:space="preserve">, P=K/T. </w:t>
      </w:r>
      <w:r w:rsidR="0078573C">
        <w:rPr>
          <w:sz w:val="20"/>
          <w:szCs w:val="20"/>
        </w:rPr>
        <w:t xml:space="preserve">The Boyle’s Law Procedure would benefit from being carried out again, but with a more air tight system using a gas composed of a single type of particle rather than many to ensure constant mass. </w:t>
      </w:r>
    </w:p>
    <w:p w14:paraId="692E9186" w14:textId="31F5BA99" w:rsidR="00DB2F25" w:rsidRPr="0078573C" w:rsidRDefault="00DB2F25" w:rsidP="00120AEE">
      <w:pPr>
        <w:ind w:left="357" w:firstLine="363"/>
        <w:rPr>
          <w:b/>
          <w:sz w:val="20"/>
          <w:szCs w:val="20"/>
        </w:rPr>
      </w:pPr>
      <w:r w:rsidRPr="0078573C">
        <w:rPr>
          <w:sz w:val="20"/>
          <w:szCs w:val="20"/>
        </w:rPr>
        <w:t xml:space="preserve">Both procedures verified the gas laws as expected, and even had a correlation between each other. The gas laws in general use temperature, mass, pressure and volume to calculate each of the respective variable while holding others as constant. This experiment verified not only that Charles’ Law and Boyle’s Law, but due to error showed that the gas laws work together to give a broader picture. </w:t>
      </w:r>
    </w:p>
    <w:sectPr w:rsidR="00DB2F25" w:rsidRPr="0078573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96348" w14:textId="77777777" w:rsidR="00241AB7" w:rsidRDefault="00241AB7" w:rsidP="002F730A">
      <w:pPr>
        <w:spacing w:after="0" w:line="240" w:lineRule="auto"/>
      </w:pPr>
      <w:r>
        <w:separator/>
      </w:r>
    </w:p>
  </w:endnote>
  <w:endnote w:type="continuationSeparator" w:id="0">
    <w:p w14:paraId="293EA58C" w14:textId="77777777" w:rsidR="00241AB7" w:rsidRDefault="00241AB7" w:rsidP="002F7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50862" w14:textId="77777777" w:rsidR="00241AB7" w:rsidRDefault="00241AB7" w:rsidP="002F730A">
      <w:pPr>
        <w:spacing w:after="0" w:line="240" w:lineRule="auto"/>
      </w:pPr>
      <w:r>
        <w:separator/>
      </w:r>
    </w:p>
  </w:footnote>
  <w:footnote w:type="continuationSeparator" w:id="0">
    <w:p w14:paraId="4A025CB9" w14:textId="77777777" w:rsidR="00241AB7" w:rsidRDefault="00241AB7" w:rsidP="002F73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C68A1"/>
    <w:multiLevelType w:val="hybridMultilevel"/>
    <w:tmpl w:val="4148FC5E"/>
    <w:lvl w:ilvl="0" w:tplc="17E2BD9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367"/>
    <w:rsid w:val="0000379D"/>
    <w:rsid w:val="000E0B4A"/>
    <w:rsid w:val="000E10D5"/>
    <w:rsid w:val="00120AEE"/>
    <w:rsid w:val="0013738F"/>
    <w:rsid w:val="001535CA"/>
    <w:rsid w:val="00202AB1"/>
    <w:rsid w:val="00221341"/>
    <w:rsid w:val="00241AB7"/>
    <w:rsid w:val="002827C1"/>
    <w:rsid w:val="002E096F"/>
    <w:rsid w:val="002F730A"/>
    <w:rsid w:val="003160D7"/>
    <w:rsid w:val="00327E10"/>
    <w:rsid w:val="00357E3F"/>
    <w:rsid w:val="003A1CDD"/>
    <w:rsid w:val="003C28D9"/>
    <w:rsid w:val="004D5015"/>
    <w:rsid w:val="004D62EB"/>
    <w:rsid w:val="004F1437"/>
    <w:rsid w:val="00507367"/>
    <w:rsid w:val="005167EB"/>
    <w:rsid w:val="005B580D"/>
    <w:rsid w:val="00603651"/>
    <w:rsid w:val="00603DC1"/>
    <w:rsid w:val="0062653B"/>
    <w:rsid w:val="006D42CB"/>
    <w:rsid w:val="00744459"/>
    <w:rsid w:val="007800A7"/>
    <w:rsid w:val="0078573C"/>
    <w:rsid w:val="007B0F52"/>
    <w:rsid w:val="0081127E"/>
    <w:rsid w:val="008169E3"/>
    <w:rsid w:val="00891ED9"/>
    <w:rsid w:val="008C13F0"/>
    <w:rsid w:val="008C2367"/>
    <w:rsid w:val="008C4EB3"/>
    <w:rsid w:val="00910DDE"/>
    <w:rsid w:val="009C0973"/>
    <w:rsid w:val="00A3078B"/>
    <w:rsid w:val="00A62F64"/>
    <w:rsid w:val="00AC3AD7"/>
    <w:rsid w:val="00BD39AD"/>
    <w:rsid w:val="00BD656E"/>
    <w:rsid w:val="00C64D91"/>
    <w:rsid w:val="00C756A9"/>
    <w:rsid w:val="00CA59E0"/>
    <w:rsid w:val="00CB310C"/>
    <w:rsid w:val="00D75097"/>
    <w:rsid w:val="00DB2F25"/>
    <w:rsid w:val="00DC334D"/>
    <w:rsid w:val="00DC5716"/>
    <w:rsid w:val="00DC6963"/>
    <w:rsid w:val="00E63721"/>
    <w:rsid w:val="00E946A2"/>
    <w:rsid w:val="00FA240F"/>
    <w:rsid w:val="00FA4B6C"/>
    <w:rsid w:val="00FD41ED"/>
    <w:rsid w:val="00FD77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DB9A3"/>
  <w15:chartTrackingRefBased/>
  <w15:docId w15:val="{E0A434A7-E3DF-4BC9-8837-3F70D88C4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0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B0F52"/>
    <w:pPr>
      <w:spacing w:after="200" w:line="240" w:lineRule="auto"/>
    </w:pPr>
    <w:rPr>
      <w:i/>
      <w:iCs/>
      <w:color w:val="44546A" w:themeColor="text2"/>
      <w:sz w:val="18"/>
      <w:szCs w:val="18"/>
    </w:rPr>
  </w:style>
  <w:style w:type="paragraph" w:styleId="ListParagraph">
    <w:name w:val="List Paragraph"/>
    <w:basedOn w:val="Normal"/>
    <w:uiPriority w:val="34"/>
    <w:qFormat/>
    <w:rsid w:val="007B0F52"/>
    <w:pPr>
      <w:ind w:left="720"/>
      <w:contextualSpacing/>
    </w:pPr>
  </w:style>
  <w:style w:type="paragraph" w:styleId="Header">
    <w:name w:val="header"/>
    <w:basedOn w:val="Normal"/>
    <w:link w:val="HeaderChar"/>
    <w:uiPriority w:val="99"/>
    <w:unhideWhenUsed/>
    <w:rsid w:val="002F73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730A"/>
  </w:style>
  <w:style w:type="paragraph" w:styleId="Footer">
    <w:name w:val="footer"/>
    <w:basedOn w:val="Normal"/>
    <w:link w:val="FooterChar"/>
    <w:uiPriority w:val="99"/>
    <w:unhideWhenUsed/>
    <w:rsid w:val="002F73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7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1558</Words>
  <Characters>8884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N</dc:creator>
  <cp:keywords/>
  <dc:description/>
  <cp:lastModifiedBy>Adam N</cp:lastModifiedBy>
  <cp:revision>2</cp:revision>
  <dcterms:created xsi:type="dcterms:W3CDTF">2018-10-17T15:03:00Z</dcterms:created>
  <dcterms:modified xsi:type="dcterms:W3CDTF">2018-10-17T15:03:00Z</dcterms:modified>
</cp:coreProperties>
</file>