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3A8C" w:rsidRDefault="00605706" w:rsidP="00605706">
      <w:pPr>
        <w:pStyle w:val="Title"/>
      </w:pPr>
      <w:r>
        <w:t>Psychology Midterm Review</w:t>
      </w:r>
    </w:p>
    <w:p w:rsidR="00605706" w:rsidRPr="00605706" w:rsidRDefault="00605706" w:rsidP="00605706">
      <w:pPr>
        <w:spacing w:line="240" w:lineRule="auto"/>
        <w:rPr>
          <w:rFonts w:ascii="Cambria" w:hAnsi="Cambria"/>
          <w:color w:val="404040" w:themeColor="text1" w:themeTint="BF"/>
          <w:sz w:val="16"/>
        </w:rPr>
      </w:pPr>
      <w:r w:rsidRPr="00605706">
        <w:rPr>
          <w:rFonts w:ascii="Cambria" w:hAnsi="Cambria"/>
          <w:color w:val="404040" w:themeColor="text1" w:themeTint="BF"/>
          <w:sz w:val="16"/>
        </w:rPr>
        <w:t>45 questions total</w:t>
      </w:r>
    </w:p>
    <w:p w:rsidR="00605706" w:rsidRPr="00605706" w:rsidRDefault="00605706" w:rsidP="00605706">
      <w:pPr>
        <w:spacing w:line="240" w:lineRule="auto"/>
        <w:rPr>
          <w:rFonts w:ascii="Cambria" w:hAnsi="Cambria"/>
          <w:color w:val="404040" w:themeColor="text1" w:themeTint="BF"/>
          <w:sz w:val="16"/>
        </w:rPr>
      </w:pPr>
      <w:r w:rsidRPr="00605706">
        <w:rPr>
          <w:rFonts w:ascii="Cambria" w:hAnsi="Cambria"/>
          <w:color w:val="404040" w:themeColor="text1" w:themeTint="BF"/>
          <w:sz w:val="16"/>
        </w:rPr>
        <w:t xml:space="preserve">Chapters 1,2,3 </w:t>
      </w:r>
    </w:p>
    <w:p w:rsidR="00605706" w:rsidRPr="00605706" w:rsidRDefault="00605706" w:rsidP="00605706">
      <w:pPr>
        <w:spacing w:line="240" w:lineRule="auto"/>
        <w:rPr>
          <w:rFonts w:ascii="Cambria" w:hAnsi="Cambria"/>
          <w:color w:val="404040" w:themeColor="text1" w:themeTint="BF"/>
          <w:sz w:val="16"/>
        </w:rPr>
      </w:pPr>
      <w:r w:rsidRPr="00605706">
        <w:rPr>
          <w:rFonts w:ascii="Cambria" w:hAnsi="Cambria"/>
          <w:color w:val="404040" w:themeColor="text1" w:themeTint="BF"/>
          <w:sz w:val="16"/>
        </w:rPr>
        <w:t>15 questions per chapter</w:t>
      </w:r>
    </w:p>
    <w:p w:rsidR="00605706" w:rsidRDefault="00605706" w:rsidP="00605706">
      <w:pPr>
        <w:spacing w:line="240" w:lineRule="auto"/>
        <w:rPr>
          <w:rFonts w:ascii="Cambria" w:hAnsi="Cambria"/>
          <w:color w:val="404040" w:themeColor="text1" w:themeTint="BF"/>
          <w:sz w:val="16"/>
        </w:rPr>
      </w:pPr>
      <w:r w:rsidRPr="00605706">
        <w:rPr>
          <w:rFonts w:ascii="Cambria" w:hAnsi="Cambria"/>
          <w:color w:val="404040" w:themeColor="text1" w:themeTint="BF"/>
          <w:sz w:val="16"/>
        </w:rPr>
        <w:t>12-14 questions are from slides, 1-3 are from the book directly</w:t>
      </w:r>
    </w:p>
    <w:p w:rsidR="00605706" w:rsidRDefault="00C82C60" w:rsidP="00605706">
      <w:pPr>
        <w:spacing w:line="240" w:lineRule="auto"/>
        <w:rPr>
          <w:rFonts w:ascii="Cambria" w:hAnsi="Cambria"/>
          <w:color w:val="404040" w:themeColor="text1" w:themeTint="BF"/>
          <w:sz w:val="16"/>
        </w:rPr>
      </w:pPr>
      <w:r w:rsidRPr="00C82C60">
        <w:rPr>
          <w:rFonts w:cstheme="minorHAnsi"/>
          <w:noProof/>
          <w:sz w:val="24"/>
        </w:rPr>
        <mc:AlternateContent>
          <mc:Choice Requires="wps">
            <w:drawing>
              <wp:anchor distT="45720" distB="45720" distL="114300" distR="114300" simplePos="0" relativeHeight="251661312" behindDoc="0" locked="0" layoutInCell="1" allowOverlap="1">
                <wp:simplePos x="0" y="0"/>
                <wp:positionH relativeFrom="column">
                  <wp:posOffset>2914650</wp:posOffset>
                </wp:positionH>
                <wp:positionV relativeFrom="paragraph">
                  <wp:posOffset>186055</wp:posOffset>
                </wp:positionV>
                <wp:extent cx="3720465" cy="1863090"/>
                <wp:effectExtent l="0" t="0" r="0" b="381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0465" cy="1863090"/>
                        </a:xfrm>
                        <a:prstGeom prst="rect">
                          <a:avLst/>
                        </a:prstGeom>
                        <a:solidFill>
                          <a:srgbClr val="FFFFFF"/>
                        </a:solidFill>
                        <a:ln w="9525">
                          <a:noFill/>
                          <a:miter lim="800000"/>
                          <a:headEnd/>
                          <a:tailEnd/>
                        </a:ln>
                      </wps:spPr>
                      <wps:txbx>
                        <w:txbxContent>
                          <w:p w:rsidR="00D51CF2" w:rsidRDefault="00D51CF2" w:rsidP="00C82C60">
                            <w:pPr>
                              <w:spacing w:line="240" w:lineRule="auto"/>
                              <w:rPr>
                                <w:sz w:val="16"/>
                              </w:rPr>
                            </w:pPr>
                          </w:p>
                          <w:p w:rsidR="00D51CF2" w:rsidRDefault="00D51CF2" w:rsidP="00C82C60">
                            <w:pPr>
                              <w:pStyle w:val="ListParagraph"/>
                              <w:numPr>
                                <w:ilvl w:val="0"/>
                                <w:numId w:val="1"/>
                              </w:numPr>
                              <w:spacing w:line="240" w:lineRule="auto"/>
                              <w:rPr>
                                <w:sz w:val="16"/>
                              </w:rPr>
                            </w:pPr>
                            <w:r w:rsidRPr="00C82C60">
                              <w:rPr>
                                <w:sz w:val="16"/>
                              </w:rPr>
                              <w:t>Neurotransmitters is to receptor as: lock is to end, lock is to key, key is to lock, account is to password</w:t>
                            </w:r>
                          </w:p>
                          <w:p w:rsidR="00D51CF2" w:rsidRDefault="00D51CF2" w:rsidP="00C82C60">
                            <w:pPr>
                              <w:pStyle w:val="ListParagraph"/>
                              <w:numPr>
                                <w:ilvl w:val="0"/>
                                <w:numId w:val="1"/>
                              </w:numPr>
                              <w:spacing w:line="240" w:lineRule="auto"/>
                              <w:rPr>
                                <w:sz w:val="16"/>
                              </w:rPr>
                            </w:pPr>
                            <w:r w:rsidRPr="00C82C60">
                              <w:rPr>
                                <w:sz w:val="16"/>
                              </w:rPr>
                              <w:t>3 questions of sympathetic, parasympathetic, somatic and central system. (Know their differences)</w:t>
                            </w:r>
                          </w:p>
                          <w:p w:rsidR="00D51CF2" w:rsidRDefault="00D51CF2" w:rsidP="00C82C60">
                            <w:pPr>
                              <w:pStyle w:val="ListParagraph"/>
                              <w:numPr>
                                <w:ilvl w:val="0"/>
                                <w:numId w:val="1"/>
                              </w:numPr>
                              <w:spacing w:line="240" w:lineRule="auto"/>
                              <w:rPr>
                                <w:sz w:val="16"/>
                              </w:rPr>
                            </w:pPr>
                            <w:r w:rsidRPr="00C82C60">
                              <w:rPr>
                                <w:sz w:val="16"/>
                              </w:rPr>
                              <w:t>3 questions on thalamus, hypothalamus, hippocampus, amygdala</w:t>
                            </w:r>
                          </w:p>
                          <w:p w:rsidR="00D51CF2" w:rsidRDefault="00D51CF2" w:rsidP="00C82C60">
                            <w:pPr>
                              <w:pStyle w:val="ListParagraph"/>
                              <w:numPr>
                                <w:ilvl w:val="0"/>
                                <w:numId w:val="1"/>
                              </w:numPr>
                              <w:spacing w:line="240" w:lineRule="auto"/>
                              <w:rPr>
                                <w:sz w:val="16"/>
                              </w:rPr>
                            </w:pPr>
                            <w:r w:rsidRPr="00C82C60">
                              <w:rPr>
                                <w:sz w:val="16"/>
                              </w:rPr>
                              <w:t>CT scan, Pet scan, and something imaging, 1-2</w:t>
                            </w:r>
                          </w:p>
                          <w:p w:rsidR="00D51CF2" w:rsidRDefault="00D51CF2" w:rsidP="00C82C60">
                            <w:pPr>
                              <w:pStyle w:val="ListParagraph"/>
                              <w:numPr>
                                <w:ilvl w:val="0"/>
                                <w:numId w:val="1"/>
                              </w:numPr>
                              <w:spacing w:line="240" w:lineRule="auto"/>
                              <w:rPr>
                                <w:sz w:val="16"/>
                              </w:rPr>
                            </w:pPr>
                            <w:r w:rsidRPr="00C82C60">
                              <w:rPr>
                                <w:sz w:val="16"/>
                              </w:rPr>
                              <w:t>Which statement about REM sleep is true</w:t>
                            </w:r>
                          </w:p>
                          <w:p w:rsidR="00D51CF2" w:rsidRDefault="00D51CF2" w:rsidP="00C82C60">
                            <w:pPr>
                              <w:pStyle w:val="ListParagraph"/>
                              <w:numPr>
                                <w:ilvl w:val="0"/>
                                <w:numId w:val="1"/>
                              </w:numPr>
                              <w:spacing w:line="240" w:lineRule="auto"/>
                              <w:rPr>
                                <w:sz w:val="16"/>
                              </w:rPr>
                            </w:pPr>
                            <w:r w:rsidRPr="00C82C60">
                              <w:rPr>
                                <w:sz w:val="16"/>
                              </w:rPr>
                              <w:t>2 questions on sleep disorders</w:t>
                            </w:r>
                          </w:p>
                          <w:p w:rsidR="00D51CF2" w:rsidRDefault="00D51CF2" w:rsidP="00C82C60">
                            <w:pPr>
                              <w:pStyle w:val="ListParagraph"/>
                              <w:numPr>
                                <w:ilvl w:val="1"/>
                                <w:numId w:val="1"/>
                              </w:numPr>
                              <w:spacing w:line="240" w:lineRule="auto"/>
                              <w:rPr>
                                <w:sz w:val="16"/>
                              </w:rPr>
                            </w:pPr>
                            <w:r w:rsidRPr="00C82C60">
                              <w:rPr>
                                <w:sz w:val="16"/>
                              </w:rPr>
                              <w:t>Tommy is a long-distance truck driver, the sleep disorder that would be most dangerous to him is</w:t>
                            </w:r>
                          </w:p>
                          <w:p w:rsidR="00D51CF2" w:rsidRDefault="00D51CF2" w:rsidP="00C82C60">
                            <w:pPr>
                              <w:pStyle w:val="ListParagraph"/>
                              <w:numPr>
                                <w:ilvl w:val="0"/>
                                <w:numId w:val="1"/>
                              </w:numPr>
                              <w:spacing w:line="240" w:lineRule="auto"/>
                              <w:rPr>
                                <w:sz w:val="16"/>
                              </w:rPr>
                            </w:pPr>
                            <w:r w:rsidRPr="00C82C60">
                              <w:rPr>
                                <w:sz w:val="16"/>
                              </w:rPr>
                              <w:t>2 questions on types of drugs; Depressants, stimulants, hallucinogens</w:t>
                            </w:r>
                          </w:p>
                          <w:p w:rsidR="00D51CF2" w:rsidRPr="00C82C60" w:rsidRDefault="00D51CF2" w:rsidP="00C82C60">
                            <w:pPr>
                              <w:pStyle w:val="ListParagraph"/>
                              <w:numPr>
                                <w:ilvl w:val="0"/>
                                <w:numId w:val="1"/>
                              </w:numPr>
                              <w:spacing w:line="240" w:lineRule="auto"/>
                              <w:rPr>
                                <w:sz w:val="16"/>
                              </w:rPr>
                            </w:pPr>
                            <w:r w:rsidRPr="00C82C60">
                              <w:rPr>
                                <w:sz w:val="16"/>
                              </w:rPr>
                              <w:t>4 bonus questions, dig deeper!</w:t>
                            </w:r>
                          </w:p>
                          <w:p w:rsidR="00D51CF2" w:rsidRDefault="00D51CF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29.5pt;margin-top:14.65pt;width:292.95pt;height:146.7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" stroked="f">
                <v:textbox>
                  <w:txbxContent>
                    <w:p w:rsidR="00D51CF2" w:rsidRDefault="00D51CF2" w:rsidP="00C82C60">
                      <w:pPr>
                        <w:spacing w:line="240" w:lineRule="auto"/>
                        <w:rPr>
                          <w:sz w:val="16"/>
                        </w:rPr>
                      </w:pPr>
                    </w:p>
                    <w:p w:rsidR="00D51CF2" w:rsidRDefault="00D51CF2" w:rsidP="00C82C60">
                      <w:pPr>
                        <w:pStyle w:val="ListParagraph"/>
                        <w:numPr>
                          <w:ilvl w:val="0"/>
                          <w:numId w:val="1"/>
                        </w:numPr>
                        <w:spacing w:line="240" w:lineRule="auto"/>
                        <w:rPr>
                          <w:sz w:val="16"/>
                        </w:rPr>
                      </w:pPr>
                      <w:r w:rsidRPr="00C82C60">
                        <w:rPr>
                          <w:sz w:val="16"/>
                        </w:rPr>
                        <w:t>Neurotransmitters is to receptor as: lock is to end, lock is to key, key is to lock, account is to password</w:t>
                      </w:r>
                    </w:p>
                    <w:p w:rsidR="00D51CF2" w:rsidRDefault="00D51CF2" w:rsidP="00C82C60">
                      <w:pPr>
                        <w:pStyle w:val="ListParagraph"/>
                        <w:numPr>
                          <w:ilvl w:val="0"/>
                          <w:numId w:val="1"/>
                        </w:numPr>
                        <w:spacing w:line="240" w:lineRule="auto"/>
                        <w:rPr>
                          <w:sz w:val="16"/>
                        </w:rPr>
                      </w:pPr>
                      <w:r w:rsidRPr="00C82C60">
                        <w:rPr>
                          <w:sz w:val="16"/>
                        </w:rPr>
                        <w:t>3 questions of sympathetic, parasympathetic, somatic and central system. (Know their differences)</w:t>
                      </w:r>
                    </w:p>
                    <w:p w:rsidR="00D51CF2" w:rsidRDefault="00D51CF2" w:rsidP="00C82C60">
                      <w:pPr>
                        <w:pStyle w:val="ListParagraph"/>
                        <w:numPr>
                          <w:ilvl w:val="0"/>
                          <w:numId w:val="1"/>
                        </w:numPr>
                        <w:spacing w:line="240" w:lineRule="auto"/>
                        <w:rPr>
                          <w:sz w:val="16"/>
                        </w:rPr>
                      </w:pPr>
                      <w:r w:rsidRPr="00C82C60">
                        <w:rPr>
                          <w:sz w:val="16"/>
                        </w:rPr>
                        <w:t>3 questions on thalamus, hypothalamus, hippocampus, amygdala</w:t>
                      </w:r>
                    </w:p>
                    <w:p w:rsidR="00D51CF2" w:rsidRDefault="00D51CF2" w:rsidP="00C82C60">
                      <w:pPr>
                        <w:pStyle w:val="ListParagraph"/>
                        <w:numPr>
                          <w:ilvl w:val="0"/>
                          <w:numId w:val="1"/>
                        </w:numPr>
                        <w:spacing w:line="240" w:lineRule="auto"/>
                        <w:rPr>
                          <w:sz w:val="16"/>
                        </w:rPr>
                      </w:pPr>
                      <w:r w:rsidRPr="00C82C60">
                        <w:rPr>
                          <w:sz w:val="16"/>
                        </w:rPr>
                        <w:t>CT scan, Pet scan, and something imaging, 1-2</w:t>
                      </w:r>
                    </w:p>
                    <w:p w:rsidR="00D51CF2" w:rsidRDefault="00D51CF2" w:rsidP="00C82C60">
                      <w:pPr>
                        <w:pStyle w:val="ListParagraph"/>
                        <w:numPr>
                          <w:ilvl w:val="0"/>
                          <w:numId w:val="1"/>
                        </w:numPr>
                        <w:spacing w:line="240" w:lineRule="auto"/>
                        <w:rPr>
                          <w:sz w:val="16"/>
                        </w:rPr>
                      </w:pPr>
                      <w:r w:rsidRPr="00C82C60">
                        <w:rPr>
                          <w:sz w:val="16"/>
                        </w:rPr>
                        <w:t>Which statement about REM sleep is true</w:t>
                      </w:r>
                    </w:p>
                    <w:p w:rsidR="00D51CF2" w:rsidRDefault="00D51CF2" w:rsidP="00C82C60">
                      <w:pPr>
                        <w:pStyle w:val="ListParagraph"/>
                        <w:numPr>
                          <w:ilvl w:val="0"/>
                          <w:numId w:val="1"/>
                        </w:numPr>
                        <w:spacing w:line="240" w:lineRule="auto"/>
                        <w:rPr>
                          <w:sz w:val="16"/>
                        </w:rPr>
                      </w:pPr>
                      <w:r w:rsidRPr="00C82C60">
                        <w:rPr>
                          <w:sz w:val="16"/>
                        </w:rPr>
                        <w:t>2 questions on sleep disorders</w:t>
                      </w:r>
                    </w:p>
                    <w:p w:rsidR="00D51CF2" w:rsidRDefault="00D51CF2" w:rsidP="00C82C60">
                      <w:pPr>
                        <w:pStyle w:val="ListParagraph"/>
                        <w:numPr>
                          <w:ilvl w:val="1"/>
                          <w:numId w:val="1"/>
                        </w:numPr>
                        <w:spacing w:line="240" w:lineRule="auto"/>
                        <w:rPr>
                          <w:sz w:val="16"/>
                        </w:rPr>
                      </w:pPr>
                      <w:r w:rsidRPr="00C82C60">
                        <w:rPr>
                          <w:sz w:val="16"/>
                        </w:rPr>
                        <w:t>Tommy is a long-distance truck driver, the sleep disorder that would be most dangerous to him is</w:t>
                      </w:r>
                    </w:p>
                    <w:p w:rsidR="00D51CF2" w:rsidRDefault="00D51CF2" w:rsidP="00C82C60">
                      <w:pPr>
                        <w:pStyle w:val="ListParagraph"/>
                        <w:numPr>
                          <w:ilvl w:val="0"/>
                          <w:numId w:val="1"/>
                        </w:numPr>
                        <w:spacing w:line="240" w:lineRule="auto"/>
                        <w:rPr>
                          <w:sz w:val="16"/>
                        </w:rPr>
                      </w:pPr>
                      <w:r w:rsidRPr="00C82C60">
                        <w:rPr>
                          <w:sz w:val="16"/>
                        </w:rPr>
                        <w:t>2 questions on types of drugs; Depressants, stimulants, hallucinogens</w:t>
                      </w:r>
                    </w:p>
                    <w:p w:rsidR="00D51CF2" w:rsidRPr="00C82C60" w:rsidRDefault="00D51CF2" w:rsidP="00C82C60">
                      <w:pPr>
                        <w:pStyle w:val="ListParagraph"/>
                        <w:numPr>
                          <w:ilvl w:val="0"/>
                          <w:numId w:val="1"/>
                        </w:numPr>
                        <w:spacing w:line="240" w:lineRule="auto"/>
                        <w:rPr>
                          <w:sz w:val="16"/>
                        </w:rPr>
                      </w:pPr>
                      <w:r w:rsidRPr="00C82C60">
                        <w:rPr>
                          <w:sz w:val="16"/>
                        </w:rPr>
                        <w:t>4 bonus questions, dig deeper!</w:t>
                      </w:r>
                    </w:p>
                    <w:p w:rsidR="00D51CF2" w:rsidRDefault="00D51CF2"/>
                  </w:txbxContent>
                </v:textbox>
                <w10:wrap type="square"/>
              </v:shape>
            </w:pict>
          </mc:Fallback>
        </mc:AlternateContent>
      </w:r>
      <w:r w:rsidRPr="00605706">
        <w:rPr>
          <w:rFonts w:ascii="Cambria" w:hAnsi="Cambria"/>
          <w:noProof/>
          <w:color w:val="404040" w:themeColor="text1" w:themeTint="BF"/>
          <w:sz w:val="16"/>
        </w:rPr>
        <mc:AlternateContent>
          <mc:Choice Requires="wps">
            <w:drawing>
              <wp:anchor distT="45720" distB="45720" distL="114300" distR="114300" simplePos="0" relativeHeight="251659264" behindDoc="0" locked="0" layoutInCell="1" allowOverlap="1">
                <wp:simplePos x="0" y="0"/>
                <wp:positionH relativeFrom="column">
                  <wp:posOffset>-628650</wp:posOffset>
                </wp:positionH>
                <wp:positionV relativeFrom="paragraph">
                  <wp:posOffset>180340</wp:posOffset>
                </wp:positionV>
                <wp:extent cx="3291840" cy="1857375"/>
                <wp:effectExtent l="0" t="0" r="381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1857375"/>
                        </a:xfrm>
                        <a:prstGeom prst="rect">
                          <a:avLst/>
                        </a:prstGeom>
                        <a:solidFill>
                          <a:srgbClr val="FFFFFF"/>
                        </a:solidFill>
                        <a:ln w="9525">
                          <a:noFill/>
                          <a:miter lim="800000"/>
                          <a:headEnd/>
                          <a:tailEnd/>
                        </a:ln>
                      </wps:spPr>
                      <wps:txbx>
                        <w:txbxContent>
                          <w:p w:rsidR="00D51CF2" w:rsidRPr="00C82C60" w:rsidRDefault="00D51CF2" w:rsidP="00605706">
                            <w:pPr>
                              <w:spacing w:line="240" w:lineRule="auto"/>
                              <w:rPr>
                                <w:b/>
                                <w:i/>
                                <w:color w:val="FFFFFF" w:themeColor="background1"/>
                                <w:sz w:val="16"/>
                                <w14:textFill>
                                  <w14:noFill/>
                                </w14:textFill>
                              </w:rPr>
                            </w:pPr>
                            <w:bookmarkStart w:id="0" w:name="_GoBack"/>
                            <w:r w:rsidRPr="00C82C60">
                              <w:rPr>
                                <w:b/>
                                <w:i/>
                                <w:sz w:val="16"/>
                              </w:rPr>
                              <w:t>Midterm Hints:</w:t>
                            </w:r>
                          </w:p>
                          <w:p w:rsidR="00D51CF2" w:rsidRDefault="00D51CF2" w:rsidP="00605706">
                            <w:pPr>
                              <w:pStyle w:val="ListParagraph"/>
                              <w:numPr>
                                <w:ilvl w:val="0"/>
                                <w:numId w:val="2"/>
                              </w:numPr>
                              <w:spacing w:line="240" w:lineRule="auto"/>
                              <w:rPr>
                                <w:sz w:val="16"/>
                              </w:rPr>
                            </w:pPr>
                            <w:r w:rsidRPr="00C82C60">
                              <w:rPr>
                                <w:sz w:val="16"/>
                              </w:rPr>
                              <w:t xml:space="preserve">Question #10(or &amp;) is </w:t>
                            </w:r>
                            <w:r w:rsidRPr="00C82C60">
                              <w:rPr>
                                <w:b/>
                                <w:sz w:val="16"/>
                              </w:rPr>
                              <w:t>a</w:t>
                            </w:r>
                            <w:r w:rsidRPr="00C82C60">
                              <w:rPr>
                                <w:sz w:val="16"/>
                              </w:rPr>
                              <w:t>, Wundt</w:t>
                            </w:r>
                          </w:p>
                          <w:p w:rsidR="00D51CF2" w:rsidRDefault="00D51CF2" w:rsidP="00605706">
                            <w:pPr>
                              <w:pStyle w:val="ListParagraph"/>
                              <w:numPr>
                                <w:ilvl w:val="0"/>
                                <w:numId w:val="2"/>
                              </w:numPr>
                              <w:spacing w:line="240" w:lineRule="auto"/>
                              <w:rPr>
                                <w:sz w:val="16"/>
                              </w:rPr>
                            </w:pPr>
                            <w:r w:rsidRPr="00C82C60">
                              <w:rPr>
                                <w:sz w:val="16"/>
                              </w:rPr>
                              <w:t>What type of psychology explains mind and behavior in terms of the adaptive value of abilities, that are preserved over time by natural selection?</w:t>
                            </w:r>
                          </w:p>
                          <w:p w:rsidR="00D51CF2" w:rsidRDefault="00D51CF2" w:rsidP="00605706">
                            <w:pPr>
                              <w:pStyle w:val="ListParagraph"/>
                              <w:numPr>
                                <w:ilvl w:val="0"/>
                                <w:numId w:val="2"/>
                              </w:numPr>
                              <w:spacing w:line="240" w:lineRule="auto"/>
                              <w:rPr>
                                <w:sz w:val="16"/>
                              </w:rPr>
                            </w:pPr>
                            <w:r w:rsidRPr="00C82C60">
                              <w:rPr>
                                <w:sz w:val="16"/>
                              </w:rPr>
                              <w:t>Something studies the influence of peer pressure on adolescents. Which area of psychology does the research best represent? cognitive, social, chemical, or cultural psychology.</w:t>
                            </w:r>
                          </w:p>
                          <w:p w:rsidR="00D51CF2" w:rsidRDefault="00D51CF2" w:rsidP="00605706">
                            <w:pPr>
                              <w:pStyle w:val="ListParagraph"/>
                              <w:numPr>
                                <w:ilvl w:val="0"/>
                                <w:numId w:val="2"/>
                              </w:numPr>
                              <w:spacing w:line="240" w:lineRule="auto"/>
                              <w:rPr>
                                <w:sz w:val="16"/>
                              </w:rPr>
                            </w:pPr>
                            <w:r w:rsidRPr="00C82C60">
                              <w:rPr>
                                <w:sz w:val="16"/>
                              </w:rPr>
                              <w:t>1-2 questions on research,</w:t>
                            </w:r>
                          </w:p>
                          <w:p w:rsidR="00D51CF2" w:rsidRDefault="00D51CF2" w:rsidP="00605706">
                            <w:pPr>
                              <w:pStyle w:val="ListParagraph"/>
                              <w:numPr>
                                <w:ilvl w:val="0"/>
                                <w:numId w:val="2"/>
                              </w:numPr>
                              <w:spacing w:line="240" w:lineRule="auto"/>
                              <w:rPr>
                                <w:sz w:val="16"/>
                              </w:rPr>
                            </w:pPr>
                            <w:r w:rsidRPr="00C82C60">
                              <w:rPr>
                                <w:sz w:val="16"/>
                              </w:rPr>
                              <w:t>Dependent variable, independent variable, control group, experimental group</w:t>
                            </w:r>
                          </w:p>
                          <w:p w:rsidR="00D51CF2" w:rsidRPr="00C82C60" w:rsidRDefault="00D51CF2" w:rsidP="00C82C60">
                            <w:pPr>
                              <w:pStyle w:val="ListParagraph"/>
                              <w:numPr>
                                <w:ilvl w:val="0"/>
                                <w:numId w:val="2"/>
                              </w:numPr>
                              <w:spacing w:line="240" w:lineRule="auto"/>
                              <w:rPr>
                                <w:sz w:val="16"/>
                              </w:rPr>
                            </w:pPr>
                            <w:r w:rsidRPr="00C82C60">
                              <w:rPr>
                                <w:sz w:val="16"/>
                              </w:rPr>
                              <w:t>What is the difference between a survey, something study, a case study, and an experiment?</w:t>
                            </w:r>
                          </w:p>
                          <w:bookmarkEnd w:id="0"/>
                          <w:p w:rsidR="00D51CF2" w:rsidRPr="00605706" w:rsidRDefault="00D51CF2" w:rsidP="00605706">
                            <w:pPr>
                              <w:spacing w:line="24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49.5pt;margin-top:14.2pt;width:259.2pt;height:146.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" stroked="f">
                <v:textbox>
                  <w:txbxContent>
                    <w:p w:rsidR="00D51CF2" w:rsidRPr="00C82C60" w:rsidRDefault="00D51CF2" w:rsidP="00605706">
                      <w:pPr>
                        <w:spacing w:line="240" w:lineRule="auto"/>
                        <w:rPr>
                          <w:b/>
                          <w:i/>
                          <w:color w:val="FFFFFF" w:themeColor="background1"/>
                          <w:sz w:val="16"/>
                          <w14:textFill>
                            <w14:noFill/>
                          </w14:textFill>
                        </w:rPr>
                      </w:pPr>
                      <w:bookmarkStart w:id="1" w:name="_GoBack"/>
                      <w:r w:rsidRPr="00C82C60">
                        <w:rPr>
                          <w:b/>
                          <w:i/>
                          <w:sz w:val="16"/>
                        </w:rPr>
                        <w:t>Midterm Hints:</w:t>
                      </w:r>
                    </w:p>
                    <w:p w:rsidR="00D51CF2" w:rsidRDefault="00D51CF2" w:rsidP="00605706">
                      <w:pPr>
                        <w:pStyle w:val="ListParagraph"/>
                        <w:numPr>
                          <w:ilvl w:val="0"/>
                          <w:numId w:val="2"/>
                        </w:numPr>
                        <w:spacing w:line="240" w:lineRule="auto"/>
                        <w:rPr>
                          <w:sz w:val="16"/>
                        </w:rPr>
                      </w:pPr>
                      <w:r w:rsidRPr="00C82C60">
                        <w:rPr>
                          <w:sz w:val="16"/>
                        </w:rPr>
                        <w:t xml:space="preserve">Question #10(or &amp;) is </w:t>
                      </w:r>
                      <w:r w:rsidRPr="00C82C60">
                        <w:rPr>
                          <w:b/>
                          <w:sz w:val="16"/>
                        </w:rPr>
                        <w:t>a</w:t>
                      </w:r>
                      <w:r w:rsidRPr="00C82C60">
                        <w:rPr>
                          <w:sz w:val="16"/>
                        </w:rPr>
                        <w:t>, Wundt</w:t>
                      </w:r>
                    </w:p>
                    <w:p w:rsidR="00D51CF2" w:rsidRDefault="00D51CF2" w:rsidP="00605706">
                      <w:pPr>
                        <w:pStyle w:val="ListParagraph"/>
                        <w:numPr>
                          <w:ilvl w:val="0"/>
                          <w:numId w:val="2"/>
                        </w:numPr>
                        <w:spacing w:line="240" w:lineRule="auto"/>
                        <w:rPr>
                          <w:sz w:val="16"/>
                        </w:rPr>
                      </w:pPr>
                      <w:r w:rsidRPr="00C82C60">
                        <w:rPr>
                          <w:sz w:val="16"/>
                        </w:rPr>
                        <w:t>What type of psychology explains mind and behavior in terms of the adaptive value of abilities, that are preserved over time by natural selection?</w:t>
                      </w:r>
                    </w:p>
                    <w:p w:rsidR="00D51CF2" w:rsidRDefault="00D51CF2" w:rsidP="00605706">
                      <w:pPr>
                        <w:pStyle w:val="ListParagraph"/>
                        <w:numPr>
                          <w:ilvl w:val="0"/>
                          <w:numId w:val="2"/>
                        </w:numPr>
                        <w:spacing w:line="240" w:lineRule="auto"/>
                        <w:rPr>
                          <w:sz w:val="16"/>
                        </w:rPr>
                      </w:pPr>
                      <w:r w:rsidRPr="00C82C60">
                        <w:rPr>
                          <w:sz w:val="16"/>
                        </w:rPr>
                        <w:t>Something studies the influence of peer pressure on adolescents. Which area of psychology does the research best represent? cognitive, social, chemical, or cultural psychology.</w:t>
                      </w:r>
                    </w:p>
                    <w:p w:rsidR="00D51CF2" w:rsidRDefault="00D51CF2" w:rsidP="00605706">
                      <w:pPr>
                        <w:pStyle w:val="ListParagraph"/>
                        <w:numPr>
                          <w:ilvl w:val="0"/>
                          <w:numId w:val="2"/>
                        </w:numPr>
                        <w:spacing w:line="240" w:lineRule="auto"/>
                        <w:rPr>
                          <w:sz w:val="16"/>
                        </w:rPr>
                      </w:pPr>
                      <w:r w:rsidRPr="00C82C60">
                        <w:rPr>
                          <w:sz w:val="16"/>
                        </w:rPr>
                        <w:t>1-2 questions on research,</w:t>
                      </w:r>
                    </w:p>
                    <w:p w:rsidR="00D51CF2" w:rsidRDefault="00D51CF2" w:rsidP="00605706">
                      <w:pPr>
                        <w:pStyle w:val="ListParagraph"/>
                        <w:numPr>
                          <w:ilvl w:val="0"/>
                          <w:numId w:val="2"/>
                        </w:numPr>
                        <w:spacing w:line="240" w:lineRule="auto"/>
                        <w:rPr>
                          <w:sz w:val="16"/>
                        </w:rPr>
                      </w:pPr>
                      <w:r w:rsidRPr="00C82C60">
                        <w:rPr>
                          <w:sz w:val="16"/>
                        </w:rPr>
                        <w:t>Dependent variable, independent variable, control group, experimental group</w:t>
                      </w:r>
                    </w:p>
                    <w:p w:rsidR="00D51CF2" w:rsidRPr="00C82C60" w:rsidRDefault="00D51CF2" w:rsidP="00C82C60">
                      <w:pPr>
                        <w:pStyle w:val="ListParagraph"/>
                        <w:numPr>
                          <w:ilvl w:val="0"/>
                          <w:numId w:val="2"/>
                        </w:numPr>
                        <w:spacing w:line="240" w:lineRule="auto"/>
                        <w:rPr>
                          <w:sz w:val="16"/>
                        </w:rPr>
                      </w:pPr>
                      <w:r w:rsidRPr="00C82C60">
                        <w:rPr>
                          <w:sz w:val="16"/>
                        </w:rPr>
                        <w:t>What is the difference between a survey, something study, a case study, and an experiment?</w:t>
                      </w:r>
                    </w:p>
                    <w:bookmarkEnd w:id="1"/>
                    <w:p w:rsidR="00D51CF2" w:rsidRPr="00605706" w:rsidRDefault="00D51CF2" w:rsidP="00605706">
                      <w:pPr>
                        <w:spacing w:line="240" w:lineRule="auto"/>
                      </w:pPr>
                    </w:p>
                  </w:txbxContent>
                </v:textbox>
                <w10:wrap type="square"/>
              </v:shape>
            </w:pict>
          </mc:Fallback>
        </mc:AlternateContent>
      </w:r>
    </w:p>
    <w:p w:rsidR="00C82C60" w:rsidRDefault="00C82C60" w:rsidP="00605706">
      <w:pPr>
        <w:spacing w:line="240" w:lineRule="auto"/>
        <w:rPr>
          <w:rFonts w:cstheme="minorHAnsi"/>
          <w:sz w:val="24"/>
        </w:rPr>
      </w:pPr>
    </w:p>
    <w:p w:rsidR="00605706" w:rsidRDefault="00605706" w:rsidP="00523A8C">
      <w:pPr>
        <w:pStyle w:val="Heading1"/>
      </w:pPr>
      <w:r>
        <w:t>Chapter 1</w:t>
      </w:r>
    </w:p>
    <w:p w:rsidR="00523A8C" w:rsidRDefault="00523A8C" w:rsidP="00523A8C"/>
    <w:p w:rsidR="00D71B82" w:rsidRDefault="00D71B82" w:rsidP="00523A8C">
      <w:r>
        <w:t>Psychology: the scientific study of behavior and mental processes</w:t>
      </w:r>
    </w:p>
    <w:p w:rsidR="00D71B82" w:rsidRDefault="00D71B82" w:rsidP="00D71B82">
      <w:pPr>
        <w:pStyle w:val="ListParagraph"/>
        <w:numPr>
          <w:ilvl w:val="0"/>
          <w:numId w:val="3"/>
        </w:numPr>
      </w:pPr>
      <w:r>
        <w:t>Scientific: answering questions objectively based on observable facts, data, and established methods</w:t>
      </w:r>
    </w:p>
    <w:p w:rsidR="00D71B82" w:rsidRPr="00D71B82" w:rsidRDefault="00D71B82" w:rsidP="00D71B82">
      <w:pPr>
        <w:pStyle w:val="ListParagraph"/>
        <w:numPr>
          <w:ilvl w:val="0"/>
          <w:numId w:val="3"/>
        </w:numPr>
      </w:pPr>
      <w:r>
        <w:t xml:space="preserve">Behavior: observable </w:t>
      </w:r>
      <w:r>
        <w:rPr>
          <w:b/>
        </w:rPr>
        <w:t>actions</w:t>
      </w:r>
    </w:p>
    <w:p w:rsidR="00D71B82" w:rsidRDefault="00D71B82" w:rsidP="00D71B82">
      <w:pPr>
        <w:pStyle w:val="ListParagraph"/>
        <w:numPr>
          <w:ilvl w:val="0"/>
          <w:numId w:val="3"/>
        </w:numPr>
      </w:pPr>
      <w:r>
        <w:t>Mental processes: thoughts, feelings, sensations, perceptions, motivations, dreams, and subjective experiences</w:t>
      </w:r>
    </w:p>
    <w:p w:rsidR="00684004" w:rsidRDefault="00256AFF" w:rsidP="00684004">
      <w:r w:rsidRPr="00684004">
        <w:rPr>
          <w:b/>
        </w:rPr>
        <w:t>Rene Descartes</w:t>
      </w:r>
      <w:r w:rsidR="00684004">
        <w:t xml:space="preserve">: </w:t>
      </w:r>
      <w:r w:rsidR="00684004" w:rsidRPr="00684004">
        <w:rPr>
          <w:highlight w:val="cyan"/>
        </w:rPr>
        <w:t>Dualism,</w:t>
      </w:r>
      <w:r w:rsidR="00684004">
        <w:t xml:space="preserve"> idea that the mind and the body are separate entities that interact</w:t>
      </w:r>
    </w:p>
    <w:p w:rsidR="00684004" w:rsidRDefault="00684004" w:rsidP="00684004">
      <w:r w:rsidRPr="00684004">
        <w:rPr>
          <w:b/>
        </w:rPr>
        <w:t>Plato</w:t>
      </w:r>
      <w:r>
        <w:t xml:space="preserve">: </w:t>
      </w:r>
      <w:r w:rsidRPr="00684004">
        <w:rPr>
          <w:highlight w:val="yellow"/>
        </w:rPr>
        <w:t>Nativism</w:t>
      </w:r>
      <w:r>
        <w:t>, idea that certain kinds of knowledge are inborn or innate</w:t>
      </w:r>
    </w:p>
    <w:p w:rsidR="00684004" w:rsidRDefault="00684004" w:rsidP="00684004">
      <w:r w:rsidRPr="00684004">
        <w:rPr>
          <w:b/>
        </w:rPr>
        <w:t>Aristotle</w:t>
      </w:r>
      <w:r>
        <w:t xml:space="preserve">: </w:t>
      </w:r>
      <w:r w:rsidRPr="00684004">
        <w:rPr>
          <w:highlight w:val="magenta"/>
        </w:rPr>
        <w:t>Philosophical empiricism</w:t>
      </w:r>
      <w:r>
        <w:t>, idea that all knowledge is acquired through experience</w:t>
      </w:r>
    </w:p>
    <w:p w:rsidR="00684004" w:rsidRDefault="00684004" w:rsidP="00684004">
      <w:pPr>
        <w:pStyle w:val="Heading2"/>
      </w:pPr>
      <w:r>
        <w:t>Roots of Psychology</w:t>
      </w:r>
    </w:p>
    <w:p w:rsidR="00684004" w:rsidRDefault="00684004" w:rsidP="00523A8C"/>
    <w:p w:rsidR="00523A8C" w:rsidRPr="00684004" w:rsidRDefault="00684004" w:rsidP="00523A8C">
      <w:r>
        <w:t xml:space="preserve">Physiology: branch of </w:t>
      </w:r>
      <w:r>
        <w:rPr>
          <w:i/>
        </w:rPr>
        <w:t>biology</w:t>
      </w:r>
      <w:r>
        <w:t xml:space="preserve"> that studies the functions and parts of living </w:t>
      </w:r>
      <w:r w:rsidR="00B54C84">
        <w:t>organisms</w:t>
      </w:r>
    </w:p>
    <w:p w:rsidR="00684004" w:rsidRDefault="00684004" w:rsidP="00684004">
      <w:pPr>
        <w:pStyle w:val="ListParagraph"/>
        <w:numPr>
          <w:ilvl w:val="0"/>
          <w:numId w:val="3"/>
        </w:numPr>
      </w:pPr>
      <w:r>
        <w:t>1600s, physiologists studied the workings of the brain and its relation to behavior</w:t>
      </w:r>
    </w:p>
    <w:p w:rsidR="00684004" w:rsidRPr="00B54C84" w:rsidRDefault="00684004" w:rsidP="00684004">
      <w:pPr>
        <w:pStyle w:val="ListParagraph"/>
        <w:numPr>
          <w:ilvl w:val="0"/>
          <w:numId w:val="3"/>
        </w:numPr>
        <w:rPr>
          <w:rFonts w:cstheme="minorHAnsi"/>
        </w:rPr>
      </w:pPr>
      <w:r>
        <w:t xml:space="preserve">1700s, </w:t>
      </w:r>
      <w:r w:rsidRPr="00B54C84">
        <w:rPr>
          <w:rFonts w:cstheme="minorHAnsi"/>
        </w:rPr>
        <w:t>physiologists found body</w:t>
      </w:r>
      <w:r w:rsidR="00B54C84" w:rsidRPr="00B54C84">
        <w:rPr>
          <w:rFonts w:cstheme="minorHAnsi"/>
        </w:rPr>
        <w:t xml:space="preserve"> functions can be traced to specific brain areas</w:t>
      </w:r>
    </w:p>
    <w:p w:rsidR="00B54C84" w:rsidRDefault="00B54C84" w:rsidP="00684004">
      <w:pPr>
        <w:pStyle w:val="ListParagraph"/>
        <w:numPr>
          <w:ilvl w:val="0"/>
          <w:numId w:val="3"/>
        </w:numPr>
        <w:rPr>
          <w:rFonts w:cstheme="minorHAnsi"/>
        </w:rPr>
      </w:pPr>
      <w:r w:rsidRPr="00B54C84">
        <w:rPr>
          <w:rFonts w:cstheme="minorHAnsi"/>
        </w:rPr>
        <w:t>Ideas such as phrenology (</w:t>
      </w:r>
      <w:r w:rsidRPr="00B54C84">
        <w:rPr>
          <w:rFonts w:cstheme="minorHAnsi"/>
          <w:color w:val="222222"/>
          <w:shd w:val="clear" w:color="auto" w:fill="FFFFFF"/>
        </w:rPr>
        <w:t xml:space="preserve">a pseudo medicine primarily focused on measurements of the human skull, based on the concept that the brain is the organ of the mind, and that certain brain areas have localized, specific functions or modules) </w:t>
      </w:r>
      <w:r w:rsidRPr="00B54C84">
        <w:rPr>
          <w:rFonts w:cstheme="minorHAnsi"/>
        </w:rPr>
        <w:t>that did not stand</w:t>
      </w:r>
    </w:p>
    <w:p w:rsidR="00B54C84" w:rsidRPr="00B54C84" w:rsidRDefault="00B54C84" w:rsidP="00B54C84">
      <w:pPr>
        <w:rPr>
          <w:rFonts w:cstheme="minorHAnsi"/>
          <w:i/>
        </w:rPr>
      </w:pPr>
      <w:r w:rsidRPr="00B54C84">
        <w:rPr>
          <w:rFonts w:cstheme="minorHAnsi"/>
          <w:b/>
        </w:rPr>
        <w:lastRenderedPageBreak/>
        <w:t>Wilhelm Wundt</w:t>
      </w:r>
      <w:r>
        <w:rPr>
          <w:rFonts w:cstheme="minorHAnsi"/>
        </w:rPr>
        <w:t xml:space="preserve"> used scientific methods to study psychological processes and established the first psychology research laboratory. </w:t>
      </w:r>
      <w:r>
        <w:rPr>
          <w:rFonts w:cstheme="minorHAnsi"/>
          <w:b/>
        </w:rPr>
        <w:t xml:space="preserve">Founder of the psychology discipline. </w:t>
      </w:r>
      <w:r>
        <w:rPr>
          <w:rFonts w:cstheme="minorHAnsi"/>
          <w:i/>
        </w:rPr>
        <w:t>What is the best way to measure mental processes?</w:t>
      </w:r>
    </w:p>
    <w:p w:rsidR="00B54C84" w:rsidRDefault="00B54C84" w:rsidP="00B54C84">
      <w:pPr>
        <w:rPr>
          <w:rFonts w:cstheme="minorHAnsi"/>
          <w:i/>
        </w:rPr>
      </w:pPr>
      <w:r>
        <w:rPr>
          <w:rFonts w:cstheme="minorHAnsi"/>
          <w:b/>
        </w:rPr>
        <w:t xml:space="preserve">Edward Titchener </w:t>
      </w:r>
      <w:r>
        <w:rPr>
          <w:rFonts w:cstheme="minorHAnsi"/>
        </w:rPr>
        <w:t xml:space="preserve">was a student of Wundt and believed complex conscious experiences could be broken down into elemental parts or structures. He invented the “periodic table of psychology”, </w:t>
      </w:r>
      <w:r w:rsidR="00795F6C">
        <w:rPr>
          <w:rFonts w:cstheme="minorHAnsi"/>
        </w:rPr>
        <w:t>to</w:t>
      </w:r>
      <w:r>
        <w:rPr>
          <w:rFonts w:cstheme="minorHAnsi"/>
        </w:rPr>
        <w:t xml:space="preserve"> determine the structure of the mind and how does it work. He had around 52000 instincts and he failed to identify the structure of the conscious. </w:t>
      </w:r>
      <w:r>
        <w:rPr>
          <w:rFonts w:cstheme="minorHAnsi"/>
          <w:i/>
        </w:rPr>
        <w:t>What are the structures of conscious experiences?</w:t>
      </w:r>
    </w:p>
    <w:p w:rsidR="00B54C84" w:rsidRPr="00795F6C" w:rsidRDefault="00B54C84" w:rsidP="00B54C84">
      <w:pPr>
        <w:rPr>
          <w:rFonts w:cstheme="minorHAnsi"/>
          <w:i/>
        </w:rPr>
      </w:pPr>
      <w:r>
        <w:rPr>
          <w:rFonts w:cstheme="minorHAnsi"/>
          <w:b/>
        </w:rPr>
        <w:t xml:space="preserve">William James </w:t>
      </w:r>
      <w:r>
        <w:rPr>
          <w:rFonts w:cstheme="minorHAnsi"/>
        </w:rPr>
        <w:t xml:space="preserve">and some influences from </w:t>
      </w:r>
      <w:r>
        <w:rPr>
          <w:rFonts w:cstheme="minorHAnsi"/>
          <w:b/>
        </w:rPr>
        <w:t>Darwin</w:t>
      </w:r>
      <w:r w:rsidR="00795F6C">
        <w:rPr>
          <w:rFonts w:cstheme="minorHAnsi"/>
        </w:rPr>
        <w:t xml:space="preserve"> advocated </w:t>
      </w:r>
      <w:r w:rsidR="00795F6C">
        <w:rPr>
          <w:rFonts w:cstheme="minorHAnsi"/>
          <w:b/>
        </w:rPr>
        <w:t>functionalism</w:t>
      </w:r>
      <w:r w:rsidR="00795F6C">
        <w:rPr>
          <w:rFonts w:cstheme="minorHAnsi"/>
        </w:rPr>
        <w:t xml:space="preserve"> which focused on how behaviors function to allow people and animals to adapt to their environment. </w:t>
      </w:r>
      <w:r w:rsidR="00795F6C">
        <w:rPr>
          <w:rFonts w:cstheme="minorHAnsi"/>
          <w:b/>
        </w:rPr>
        <w:t xml:space="preserve">We act to ADAPT. </w:t>
      </w:r>
      <w:r w:rsidR="00795F6C">
        <w:rPr>
          <w:rFonts w:cstheme="minorHAnsi"/>
          <w:i/>
        </w:rPr>
        <w:t>What are the functions of behavior and mental experiences? How can psychology be applied to life?</w:t>
      </w:r>
    </w:p>
    <w:p w:rsidR="00B54C84" w:rsidRDefault="00795F6C" w:rsidP="00B54C84">
      <w:pPr>
        <w:rPr>
          <w:rFonts w:cstheme="minorHAnsi"/>
        </w:rPr>
      </w:pPr>
      <w:r>
        <w:rPr>
          <w:rFonts w:cstheme="minorHAnsi"/>
          <w:b/>
        </w:rPr>
        <w:t xml:space="preserve">Sigmund Freud </w:t>
      </w:r>
      <w:r>
        <w:rPr>
          <w:rFonts w:cstheme="minorHAnsi"/>
        </w:rPr>
        <w:t xml:space="preserve">believed that the </w:t>
      </w:r>
      <w:r>
        <w:rPr>
          <w:rFonts w:cstheme="minorHAnsi"/>
          <w:b/>
        </w:rPr>
        <w:t>unconscious</w:t>
      </w:r>
      <w:r>
        <w:rPr>
          <w:rFonts w:cstheme="minorHAnsi"/>
        </w:rPr>
        <w:t xml:space="preserve"> is the part of the mind that operated outside of conscious awareness, and that the unconscious conflicts determine behavior and personality. He made his </w:t>
      </w:r>
      <w:r>
        <w:rPr>
          <w:rFonts w:cstheme="minorHAnsi"/>
          <w:b/>
        </w:rPr>
        <w:t xml:space="preserve">Psychoanalytic Theory </w:t>
      </w:r>
      <w:r>
        <w:rPr>
          <w:rFonts w:cstheme="minorHAnsi"/>
        </w:rPr>
        <w:t>which explains that unconscious mental processes shape feelings, thoughts, and behaviors.</w:t>
      </w:r>
    </w:p>
    <w:p w:rsidR="00795F6C" w:rsidRPr="00795F6C" w:rsidRDefault="00795F6C" w:rsidP="00B54C84">
      <w:pPr>
        <w:rPr>
          <w:rFonts w:cstheme="minorHAnsi"/>
          <w:b/>
        </w:rPr>
      </w:pPr>
      <w:r w:rsidRPr="00795F6C">
        <w:rPr>
          <w:rFonts w:cstheme="minorHAnsi"/>
          <w:b/>
          <w:noProof/>
        </w:rPr>
        <w:drawing>
          <wp:anchor distT="0" distB="0" distL="114300" distR="114300" simplePos="0" relativeHeight="251662336" behindDoc="1" locked="0" layoutInCell="1" allowOverlap="1" wp14:anchorId="4555B097">
            <wp:simplePos x="0" y="0"/>
            <wp:positionH relativeFrom="column">
              <wp:posOffset>0</wp:posOffset>
            </wp:positionH>
            <wp:positionV relativeFrom="paragraph">
              <wp:posOffset>-113</wp:posOffset>
            </wp:positionV>
            <wp:extent cx="1734443" cy="2093720"/>
            <wp:effectExtent l="0" t="0" r="0" b="1905"/>
            <wp:wrapTight wrapText="bothSides">
              <wp:wrapPolygon edited="0">
                <wp:start x="0" y="0"/>
                <wp:lineTo x="0" y="21423"/>
                <wp:lineTo x="21355" y="21423"/>
                <wp:lineTo x="21355" y="0"/>
                <wp:lineTo x="0" y="0"/>
              </wp:wrapPolygon>
            </wp:wrapTight>
            <wp:docPr id="4" name="Image 3">
              <a:extLst xmlns:a="http://schemas.openxmlformats.org/drawingml/2006/main">
                <a:ext uri="{FF2B5EF4-FFF2-40B4-BE49-F238E27FC236}">
                  <a16:creationId xmlns:a16="http://schemas.microsoft.com/office/drawing/2014/main" id="{97F10BF0-9D7D-4D4B-8673-7A50D78C32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3">
                      <a:extLst>
                        <a:ext uri="{FF2B5EF4-FFF2-40B4-BE49-F238E27FC236}">
                          <a16:creationId xmlns:a16="http://schemas.microsoft.com/office/drawing/2014/main" id="{97F10BF0-9D7D-4D4B-8673-7A50D78C32C1}"/>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1734443" cy="2093720"/>
                    </a:xfrm>
                    <a:prstGeom prst="rect">
                      <a:avLst/>
                    </a:prstGeom>
                  </pic:spPr>
                </pic:pic>
              </a:graphicData>
            </a:graphic>
            <wp14:sizeRelH relativeFrom="page">
              <wp14:pctWidth>0</wp14:pctWidth>
            </wp14:sizeRelH>
            <wp14:sizeRelV relativeFrom="page">
              <wp14:pctHeight>0</wp14:pctHeight>
            </wp14:sizeRelV>
          </wp:anchor>
        </w:drawing>
      </w:r>
      <w:r w:rsidRPr="00795F6C">
        <w:rPr>
          <w:rFonts w:cstheme="minorHAnsi"/>
          <w:b/>
        </w:rPr>
        <w:t>ID</w:t>
      </w:r>
    </w:p>
    <w:p w:rsidR="00795F6C" w:rsidRDefault="00795F6C" w:rsidP="00795F6C">
      <w:pPr>
        <w:pStyle w:val="ListParagraph"/>
        <w:numPr>
          <w:ilvl w:val="0"/>
          <w:numId w:val="3"/>
        </w:numPr>
        <w:rPr>
          <w:rFonts w:cstheme="minorHAnsi"/>
        </w:rPr>
      </w:pPr>
      <w:r>
        <w:rPr>
          <w:rFonts w:cstheme="minorHAnsi"/>
        </w:rPr>
        <w:t>Life (E</w:t>
      </w:r>
      <w:r w:rsidRPr="00795F6C">
        <w:rPr>
          <w:rFonts w:cstheme="minorHAnsi"/>
        </w:rPr>
        <w:t>ros)</w:t>
      </w:r>
    </w:p>
    <w:p w:rsidR="00795F6C" w:rsidRDefault="00795F6C" w:rsidP="00795F6C">
      <w:pPr>
        <w:pStyle w:val="ListParagraph"/>
        <w:numPr>
          <w:ilvl w:val="0"/>
          <w:numId w:val="3"/>
        </w:numPr>
        <w:rPr>
          <w:rFonts w:cstheme="minorHAnsi"/>
        </w:rPr>
      </w:pPr>
      <w:r>
        <w:rPr>
          <w:rFonts w:cstheme="minorHAnsi"/>
        </w:rPr>
        <w:t>Death (Thanatos)</w:t>
      </w:r>
    </w:p>
    <w:p w:rsidR="00795F6C" w:rsidRDefault="00795F6C" w:rsidP="00795F6C">
      <w:pPr>
        <w:rPr>
          <w:rFonts w:cstheme="minorHAnsi"/>
          <w:b/>
        </w:rPr>
      </w:pPr>
      <w:r>
        <w:rPr>
          <w:rFonts w:cstheme="minorHAnsi"/>
          <w:b/>
        </w:rPr>
        <w:t>Superego</w:t>
      </w:r>
    </w:p>
    <w:p w:rsidR="00795F6C" w:rsidRDefault="00795F6C" w:rsidP="00795F6C">
      <w:pPr>
        <w:pStyle w:val="ListParagraph"/>
        <w:numPr>
          <w:ilvl w:val="0"/>
          <w:numId w:val="3"/>
        </w:numPr>
        <w:rPr>
          <w:rFonts w:cstheme="minorHAnsi"/>
        </w:rPr>
      </w:pPr>
      <w:r>
        <w:rPr>
          <w:rFonts w:cstheme="minorHAnsi"/>
        </w:rPr>
        <w:t>Laws, prohibited</w:t>
      </w:r>
    </w:p>
    <w:p w:rsidR="00795F6C" w:rsidRPr="00795F6C" w:rsidRDefault="00795F6C" w:rsidP="00795F6C">
      <w:pPr>
        <w:pStyle w:val="ListParagraph"/>
        <w:numPr>
          <w:ilvl w:val="0"/>
          <w:numId w:val="3"/>
        </w:numPr>
        <w:rPr>
          <w:rFonts w:cstheme="minorHAnsi"/>
        </w:rPr>
      </w:pPr>
      <w:r>
        <w:rPr>
          <w:rFonts w:cstheme="minorHAnsi"/>
        </w:rPr>
        <w:t>19:1, no vs. yes</w:t>
      </w:r>
    </w:p>
    <w:p w:rsidR="00605706" w:rsidRDefault="00605706" w:rsidP="00605706">
      <w:pPr>
        <w:spacing w:line="240" w:lineRule="auto"/>
        <w:rPr>
          <w:rFonts w:cstheme="minorHAnsi"/>
          <w:sz w:val="24"/>
        </w:rPr>
      </w:pPr>
    </w:p>
    <w:p w:rsidR="00795F6C" w:rsidRDefault="00795F6C" w:rsidP="00605706">
      <w:pPr>
        <w:spacing w:line="240" w:lineRule="auto"/>
        <w:rPr>
          <w:rFonts w:cstheme="minorHAnsi"/>
          <w:sz w:val="24"/>
        </w:rPr>
      </w:pPr>
    </w:p>
    <w:p w:rsidR="00795F6C" w:rsidRDefault="00795F6C" w:rsidP="00605706">
      <w:pPr>
        <w:spacing w:line="240" w:lineRule="auto"/>
        <w:rPr>
          <w:rFonts w:cstheme="minorHAnsi"/>
          <w:sz w:val="24"/>
        </w:rPr>
      </w:pPr>
    </w:p>
    <w:p w:rsidR="00795F6C" w:rsidRDefault="00795F6C" w:rsidP="00605706">
      <w:pPr>
        <w:spacing w:line="240" w:lineRule="auto"/>
        <w:rPr>
          <w:rFonts w:cstheme="minorHAnsi"/>
          <w:sz w:val="24"/>
        </w:rPr>
      </w:pPr>
      <w:r>
        <w:rPr>
          <w:rFonts w:cstheme="minorHAnsi"/>
          <w:b/>
          <w:sz w:val="24"/>
        </w:rPr>
        <w:t xml:space="preserve">Ivan Pavlov, John Watson, and B.F. Skinner </w:t>
      </w:r>
      <w:r>
        <w:rPr>
          <w:rFonts w:cstheme="minorHAnsi"/>
          <w:sz w:val="24"/>
        </w:rPr>
        <w:t xml:space="preserve">developed </w:t>
      </w:r>
      <w:r>
        <w:rPr>
          <w:rFonts w:cstheme="minorHAnsi"/>
          <w:b/>
          <w:sz w:val="24"/>
        </w:rPr>
        <w:t>behaviorism</w:t>
      </w:r>
      <w:r>
        <w:rPr>
          <w:rFonts w:cstheme="minorHAnsi"/>
          <w:sz w:val="24"/>
        </w:rPr>
        <w:t xml:space="preserve"> where psychology is redefined as the scientific study of observable behaviors</w:t>
      </w:r>
      <w:r w:rsidR="006C6DA5">
        <w:rPr>
          <w:rFonts w:cstheme="minorHAnsi"/>
          <w:sz w:val="24"/>
        </w:rPr>
        <w:t xml:space="preserve">. </w:t>
      </w:r>
      <w:r w:rsidR="006C6DA5">
        <w:rPr>
          <w:rFonts w:cstheme="minorHAnsi"/>
          <w:b/>
          <w:sz w:val="24"/>
        </w:rPr>
        <w:t>Define illness by behaviors and NOT mental processes.</w:t>
      </w:r>
      <w:r w:rsidR="006C6DA5">
        <w:rPr>
          <w:rFonts w:cstheme="minorHAnsi"/>
          <w:sz w:val="24"/>
        </w:rPr>
        <w:t xml:space="preserve"> Pavlov discovered conditioned reflexes; Watson extended the approach to human behavior; Skinner furthered experiments on learning, behavior, and conditioning.</w:t>
      </w:r>
    </w:p>
    <w:p w:rsidR="006C6DA5" w:rsidRDefault="008F2353" w:rsidP="00605706">
      <w:pPr>
        <w:spacing w:line="240" w:lineRule="auto"/>
        <w:rPr>
          <w:rFonts w:cstheme="minorHAnsi"/>
          <w:sz w:val="24"/>
        </w:rPr>
      </w:pPr>
      <w:r w:rsidRPr="008F2353">
        <w:rPr>
          <w:rFonts w:cstheme="minorHAnsi"/>
          <w:noProof/>
          <w:sz w:val="24"/>
        </w:rPr>
        <w:drawing>
          <wp:anchor distT="0" distB="0" distL="114300" distR="114300" simplePos="0" relativeHeight="251663360" behindDoc="1" locked="0" layoutInCell="1" allowOverlap="1" wp14:anchorId="0A96E021">
            <wp:simplePos x="0" y="0"/>
            <wp:positionH relativeFrom="column">
              <wp:posOffset>3361934</wp:posOffset>
            </wp:positionH>
            <wp:positionV relativeFrom="paragraph">
              <wp:posOffset>50898</wp:posOffset>
            </wp:positionV>
            <wp:extent cx="2881630" cy="1589405"/>
            <wp:effectExtent l="0" t="0" r="0" b="0"/>
            <wp:wrapTight wrapText="bothSides">
              <wp:wrapPolygon edited="0">
                <wp:start x="0" y="0"/>
                <wp:lineTo x="0" y="21229"/>
                <wp:lineTo x="21419" y="21229"/>
                <wp:lineTo x="21419" y="0"/>
                <wp:lineTo x="0" y="0"/>
              </wp:wrapPolygon>
            </wp:wrapTight>
            <wp:docPr id="1" name="Image 3">
              <a:extLst xmlns:a="http://schemas.openxmlformats.org/drawingml/2006/main">
                <a:ext uri="{FF2B5EF4-FFF2-40B4-BE49-F238E27FC236}">
                  <a16:creationId xmlns:a16="http://schemas.microsoft.com/office/drawing/2014/main" id="{C25911CC-B968-4F4A-8757-352E41FF0B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3">
                      <a:extLst>
                        <a:ext uri="{FF2B5EF4-FFF2-40B4-BE49-F238E27FC236}">
                          <a16:creationId xmlns:a16="http://schemas.microsoft.com/office/drawing/2014/main" id="{C25911CC-B968-4F4A-8757-352E41FF0B8B}"/>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81630" cy="1589405"/>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sz w:val="24"/>
        </w:rPr>
        <w:t xml:space="preserve"> </w:t>
      </w:r>
      <w:r>
        <w:rPr>
          <w:rFonts w:cstheme="minorHAnsi"/>
          <w:b/>
          <w:sz w:val="24"/>
        </w:rPr>
        <w:t xml:space="preserve">Carl Rogers and Abraham Maslow </w:t>
      </w:r>
      <w:r>
        <w:rPr>
          <w:rFonts w:cstheme="minorHAnsi"/>
          <w:sz w:val="24"/>
        </w:rPr>
        <w:t xml:space="preserve">developed </w:t>
      </w:r>
      <w:r w:rsidRPr="008F2353">
        <w:rPr>
          <w:rFonts w:cstheme="minorHAnsi"/>
          <w:b/>
          <w:sz w:val="24"/>
        </w:rPr>
        <w:t>humanistic psychology</w:t>
      </w:r>
      <w:r>
        <w:rPr>
          <w:rFonts w:cstheme="minorHAnsi"/>
          <w:b/>
          <w:sz w:val="24"/>
        </w:rPr>
        <w:t xml:space="preserve"> </w:t>
      </w:r>
      <w:r>
        <w:rPr>
          <w:rFonts w:cstheme="minorHAnsi"/>
          <w:sz w:val="24"/>
        </w:rPr>
        <w:t>where positive potential of human beings is assumed. There is an emphasis on self-determination, free will, and the importance of choice. There’s a reaction to negative implications of Freudian and emphasis on external influences of the behaviorist school.</w:t>
      </w:r>
    </w:p>
    <w:p w:rsidR="008F2353" w:rsidRDefault="00FC2069" w:rsidP="00FC2069">
      <w:pPr>
        <w:spacing w:line="240" w:lineRule="auto"/>
        <w:jc w:val="right"/>
        <w:rPr>
          <w:rFonts w:cstheme="minorHAnsi"/>
          <w:i/>
          <w:sz w:val="24"/>
        </w:rPr>
      </w:pPr>
      <w:r>
        <w:rPr>
          <w:rFonts w:cstheme="minorHAnsi"/>
          <w:i/>
          <w:sz w:val="24"/>
        </w:rPr>
        <w:t>Maslow’s Hierarchy of Needs</w:t>
      </w:r>
    </w:p>
    <w:p w:rsidR="00FC2069" w:rsidRDefault="00FC2069" w:rsidP="00FC2069">
      <w:pPr>
        <w:spacing w:line="240" w:lineRule="auto"/>
        <w:jc w:val="right"/>
        <w:rPr>
          <w:rFonts w:cstheme="minorHAnsi"/>
          <w:i/>
          <w:sz w:val="24"/>
        </w:rPr>
      </w:pPr>
    </w:p>
    <w:tbl>
      <w:tblPr>
        <w:tblpPr w:leftFromText="180" w:rightFromText="180" w:vertAnchor="text" w:horzAnchor="page" w:tblpX="1" w:tblpY="965"/>
        <w:tblW w:w="14180" w:type="dxa"/>
        <w:tblCellMar>
          <w:left w:w="0" w:type="dxa"/>
          <w:right w:w="0" w:type="dxa"/>
        </w:tblCellMar>
        <w:tblLook w:val="04A0" w:firstRow="1" w:lastRow="0" w:firstColumn="1" w:lastColumn="0" w:noHBand="0" w:noVBand="1"/>
      </w:tblPr>
      <w:tblGrid>
        <w:gridCol w:w="1637"/>
        <w:gridCol w:w="2349"/>
        <w:gridCol w:w="10194"/>
      </w:tblGrid>
      <w:tr w:rsidR="00B56653" w:rsidRPr="00A37D23" w:rsidTr="00B56653">
        <w:trPr>
          <w:trHeight w:val="663"/>
        </w:trPr>
        <w:tc>
          <w:tcPr>
            <w:tcW w:w="675" w:type="dxa"/>
            <w:tcBorders>
              <w:top w:val="single" w:sz="36" w:space="0" w:color="FFFFFF"/>
              <w:left w:val="single" w:sz="36" w:space="0" w:color="FFFFFF"/>
              <w:bottom w:val="single" w:sz="36" w:space="0" w:color="FFFFFF"/>
              <w:right w:val="single" w:sz="36" w:space="0" w:color="FFFFFF"/>
            </w:tcBorders>
            <w:shd w:val="clear" w:color="auto" w:fill="E0D3CD"/>
            <w:tcMar>
              <w:top w:w="72" w:type="dxa"/>
              <w:left w:w="144" w:type="dxa"/>
              <w:bottom w:w="72" w:type="dxa"/>
              <w:right w:w="144" w:type="dxa"/>
            </w:tcMar>
            <w:vAlign w:val="center"/>
            <w:hideMark/>
          </w:tcPr>
          <w:p w:rsidR="00B56653" w:rsidRPr="00A37D23" w:rsidRDefault="00B56653" w:rsidP="00B56653">
            <w:pPr>
              <w:spacing w:line="240" w:lineRule="auto"/>
              <w:rPr>
                <w:rFonts w:cstheme="minorHAnsi"/>
                <w:sz w:val="24"/>
              </w:rPr>
            </w:pPr>
            <w:r w:rsidRPr="00A37D23">
              <w:rPr>
                <w:rFonts w:cstheme="minorHAnsi"/>
                <w:sz w:val="24"/>
              </w:rPr>
              <w:lastRenderedPageBreak/>
              <w:t>Perspective</w:t>
            </w:r>
          </w:p>
        </w:tc>
        <w:tc>
          <w:tcPr>
            <w:tcW w:w="2446" w:type="dxa"/>
            <w:tcBorders>
              <w:top w:val="single" w:sz="36" w:space="0" w:color="FFFFFF"/>
              <w:left w:val="single" w:sz="36" w:space="0" w:color="FFFFFF"/>
              <w:bottom w:val="single" w:sz="36" w:space="0" w:color="FFFFFF"/>
              <w:right w:val="single" w:sz="36" w:space="0" w:color="FFFFFF"/>
            </w:tcBorders>
            <w:shd w:val="clear" w:color="auto" w:fill="E0D3CD"/>
            <w:tcMar>
              <w:top w:w="72" w:type="dxa"/>
              <w:left w:w="144" w:type="dxa"/>
              <w:bottom w:w="72" w:type="dxa"/>
              <w:right w:w="144" w:type="dxa"/>
            </w:tcMar>
            <w:vAlign w:val="center"/>
            <w:hideMark/>
          </w:tcPr>
          <w:p w:rsidR="00B56653" w:rsidRPr="00A37D23" w:rsidRDefault="00B56653" w:rsidP="00B56653">
            <w:pPr>
              <w:spacing w:line="240" w:lineRule="auto"/>
              <w:rPr>
                <w:rFonts w:cstheme="minorHAnsi"/>
                <w:sz w:val="24"/>
              </w:rPr>
            </w:pPr>
            <w:r w:rsidRPr="00A37D23">
              <w:rPr>
                <w:rFonts w:cstheme="minorHAnsi"/>
                <w:sz w:val="24"/>
              </w:rPr>
              <w:t>Focus</w:t>
            </w:r>
          </w:p>
        </w:tc>
        <w:tc>
          <w:tcPr>
            <w:tcW w:w="11059" w:type="dxa"/>
            <w:tcBorders>
              <w:top w:val="single" w:sz="36" w:space="0" w:color="FFFFFF"/>
              <w:left w:val="single" w:sz="36" w:space="0" w:color="FFFFFF"/>
              <w:bottom w:val="single" w:sz="36" w:space="0" w:color="FFFFFF"/>
              <w:right w:val="single" w:sz="36" w:space="0" w:color="FFFFFF"/>
            </w:tcBorders>
            <w:shd w:val="clear" w:color="auto" w:fill="E0D3CD"/>
            <w:tcMar>
              <w:top w:w="72" w:type="dxa"/>
              <w:left w:w="144" w:type="dxa"/>
              <w:bottom w:w="72" w:type="dxa"/>
              <w:right w:w="144" w:type="dxa"/>
            </w:tcMar>
            <w:vAlign w:val="center"/>
            <w:hideMark/>
          </w:tcPr>
          <w:p w:rsidR="00B56653" w:rsidRPr="00A37D23" w:rsidRDefault="00B56653" w:rsidP="00B56653">
            <w:pPr>
              <w:spacing w:line="240" w:lineRule="auto"/>
              <w:rPr>
                <w:rFonts w:cstheme="minorHAnsi"/>
                <w:sz w:val="24"/>
              </w:rPr>
            </w:pPr>
            <w:r w:rsidRPr="00A37D23">
              <w:rPr>
                <w:rFonts w:cstheme="minorHAnsi"/>
                <w:sz w:val="24"/>
              </w:rPr>
              <w:t>Sample Questions</w:t>
            </w:r>
          </w:p>
        </w:tc>
      </w:tr>
      <w:tr w:rsidR="00B56653" w:rsidRPr="00A37D23" w:rsidTr="00B56653">
        <w:trPr>
          <w:trHeight w:val="1547"/>
        </w:trPr>
        <w:tc>
          <w:tcPr>
            <w:tcW w:w="675" w:type="dxa"/>
            <w:tcBorders>
              <w:top w:val="single" w:sz="36" w:space="0" w:color="FFFFFF"/>
              <w:left w:val="single" w:sz="36" w:space="0" w:color="FFFFFF"/>
              <w:bottom w:val="single" w:sz="36" w:space="0" w:color="FFFFFF"/>
              <w:right w:val="single" w:sz="36" w:space="0" w:color="FFFFFF"/>
            </w:tcBorders>
            <w:shd w:val="clear" w:color="auto" w:fill="E0D3CD"/>
            <w:tcMar>
              <w:top w:w="72" w:type="dxa"/>
              <w:left w:w="144" w:type="dxa"/>
              <w:bottom w:w="72" w:type="dxa"/>
              <w:right w:w="144" w:type="dxa"/>
            </w:tcMar>
            <w:vAlign w:val="center"/>
            <w:hideMark/>
          </w:tcPr>
          <w:p w:rsidR="00B56653" w:rsidRPr="00A37D23" w:rsidRDefault="00B56653" w:rsidP="00B56653">
            <w:pPr>
              <w:spacing w:line="240" w:lineRule="auto"/>
              <w:rPr>
                <w:rFonts w:cstheme="minorHAnsi"/>
                <w:sz w:val="24"/>
              </w:rPr>
            </w:pPr>
            <w:r w:rsidRPr="00A37D23">
              <w:rPr>
                <w:rFonts w:cstheme="minorHAnsi"/>
                <w:b/>
                <w:bCs/>
                <w:sz w:val="24"/>
              </w:rPr>
              <w:t>Neuroscience</w:t>
            </w:r>
          </w:p>
        </w:tc>
        <w:tc>
          <w:tcPr>
            <w:tcW w:w="2446" w:type="dxa"/>
            <w:tcBorders>
              <w:top w:val="single" w:sz="36" w:space="0" w:color="FFFFFF"/>
              <w:left w:val="single" w:sz="36" w:space="0" w:color="FFFFFF"/>
              <w:bottom w:val="single" w:sz="36" w:space="0" w:color="FFFFFF"/>
              <w:right w:val="single" w:sz="36" w:space="0" w:color="FFFFFF"/>
            </w:tcBorders>
            <w:shd w:val="clear" w:color="auto" w:fill="F2F2F2"/>
            <w:tcMar>
              <w:top w:w="72" w:type="dxa"/>
              <w:left w:w="144" w:type="dxa"/>
              <w:bottom w:w="72" w:type="dxa"/>
              <w:right w:w="144" w:type="dxa"/>
            </w:tcMar>
            <w:hideMark/>
          </w:tcPr>
          <w:p w:rsidR="00B56653" w:rsidRPr="00A37D23" w:rsidRDefault="00B56653" w:rsidP="00B56653">
            <w:pPr>
              <w:spacing w:line="240" w:lineRule="auto"/>
              <w:rPr>
                <w:rFonts w:cstheme="minorHAnsi"/>
                <w:sz w:val="24"/>
              </w:rPr>
            </w:pPr>
            <w:r w:rsidRPr="00A37D23">
              <w:rPr>
                <w:rFonts w:cstheme="minorHAnsi"/>
                <w:sz w:val="24"/>
              </w:rPr>
              <w:t>How the body and brain enable emotions, memories, and sensory experiences</w:t>
            </w:r>
          </w:p>
        </w:tc>
        <w:tc>
          <w:tcPr>
            <w:tcW w:w="11059" w:type="dxa"/>
            <w:tcBorders>
              <w:top w:val="single" w:sz="36" w:space="0" w:color="FFFFFF"/>
              <w:left w:val="single" w:sz="36" w:space="0" w:color="FFFFFF"/>
              <w:bottom w:val="single" w:sz="36" w:space="0" w:color="FFFFFF"/>
              <w:right w:val="single" w:sz="36" w:space="0" w:color="FFFFFF"/>
            </w:tcBorders>
            <w:shd w:val="clear" w:color="auto" w:fill="F2F2F2"/>
            <w:tcMar>
              <w:top w:w="72" w:type="dxa"/>
              <w:left w:w="144" w:type="dxa"/>
              <w:bottom w:w="72" w:type="dxa"/>
              <w:right w:w="144" w:type="dxa"/>
            </w:tcMar>
            <w:hideMark/>
          </w:tcPr>
          <w:p w:rsidR="00B56653" w:rsidRPr="00A37D23" w:rsidRDefault="00B56653" w:rsidP="00B56653">
            <w:pPr>
              <w:numPr>
                <w:ilvl w:val="0"/>
                <w:numId w:val="4"/>
              </w:numPr>
              <w:spacing w:line="240" w:lineRule="auto"/>
              <w:rPr>
                <w:rFonts w:cstheme="minorHAnsi"/>
                <w:sz w:val="24"/>
              </w:rPr>
            </w:pPr>
            <w:r w:rsidRPr="00A37D23">
              <w:rPr>
                <w:rFonts w:cstheme="minorHAnsi"/>
                <w:sz w:val="24"/>
              </w:rPr>
              <w:t xml:space="preserve">How are messages transmitted within the body? </w:t>
            </w:r>
          </w:p>
          <w:p w:rsidR="00B56653" w:rsidRPr="00A37D23" w:rsidRDefault="00B56653" w:rsidP="00B56653">
            <w:pPr>
              <w:numPr>
                <w:ilvl w:val="0"/>
                <w:numId w:val="4"/>
              </w:numPr>
              <w:spacing w:line="240" w:lineRule="auto"/>
              <w:rPr>
                <w:rFonts w:cstheme="minorHAnsi"/>
                <w:sz w:val="24"/>
              </w:rPr>
            </w:pPr>
            <w:r w:rsidRPr="00A37D23">
              <w:rPr>
                <w:rFonts w:cstheme="minorHAnsi"/>
                <w:sz w:val="24"/>
              </w:rPr>
              <w:t>How is blood chemistry linked with moods and motives?</w:t>
            </w:r>
          </w:p>
        </w:tc>
      </w:tr>
      <w:tr w:rsidR="00B56653" w:rsidRPr="00A37D23" w:rsidTr="00B56653">
        <w:trPr>
          <w:trHeight w:val="1511"/>
        </w:trPr>
        <w:tc>
          <w:tcPr>
            <w:tcW w:w="675" w:type="dxa"/>
            <w:tcBorders>
              <w:top w:val="single" w:sz="36" w:space="0" w:color="FFFFFF"/>
              <w:left w:val="single" w:sz="36" w:space="0" w:color="FFFFFF"/>
              <w:bottom w:val="single" w:sz="36" w:space="0" w:color="FFFFFF"/>
              <w:right w:val="single" w:sz="36" w:space="0" w:color="FFFFFF"/>
            </w:tcBorders>
            <w:shd w:val="clear" w:color="auto" w:fill="E0D3CD"/>
            <w:tcMar>
              <w:top w:w="72" w:type="dxa"/>
              <w:left w:w="144" w:type="dxa"/>
              <w:bottom w:w="72" w:type="dxa"/>
              <w:right w:w="144" w:type="dxa"/>
            </w:tcMar>
            <w:vAlign w:val="center"/>
            <w:hideMark/>
          </w:tcPr>
          <w:p w:rsidR="00B56653" w:rsidRPr="00A37D23" w:rsidRDefault="00B56653" w:rsidP="00B56653">
            <w:pPr>
              <w:spacing w:line="240" w:lineRule="auto"/>
              <w:rPr>
                <w:rFonts w:cstheme="minorHAnsi"/>
                <w:sz w:val="24"/>
              </w:rPr>
            </w:pPr>
            <w:r w:rsidRPr="00A37D23">
              <w:rPr>
                <w:rFonts w:cstheme="minorHAnsi"/>
                <w:b/>
                <w:bCs/>
                <w:sz w:val="24"/>
              </w:rPr>
              <w:t>Evolutionary</w:t>
            </w:r>
          </w:p>
        </w:tc>
        <w:tc>
          <w:tcPr>
            <w:tcW w:w="2446" w:type="dxa"/>
            <w:tcBorders>
              <w:top w:val="single" w:sz="36" w:space="0" w:color="FFFFFF"/>
              <w:left w:val="single" w:sz="36" w:space="0" w:color="FFFFFF"/>
              <w:bottom w:val="single" w:sz="36" w:space="0" w:color="FFFFFF"/>
              <w:right w:val="single" w:sz="36" w:space="0" w:color="FFFFFF"/>
            </w:tcBorders>
            <w:shd w:val="clear" w:color="auto" w:fill="F2F2F2"/>
            <w:tcMar>
              <w:top w:w="72" w:type="dxa"/>
              <w:left w:w="144" w:type="dxa"/>
              <w:bottom w:w="72" w:type="dxa"/>
              <w:right w:w="144" w:type="dxa"/>
            </w:tcMar>
            <w:hideMark/>
          </w:tcPr>
          <w:p w:rsidR="00B56653" w:rsidRPr="00A37D23" w:rsidRDefault="00B56653" w:rsidP="00B56653">
            <w:pPr>
              <w:spacing w:line="240" w:lineRule="auto"/>
              <w:rPr>
                <w:rFonts w:cstheme="minorHAnsi"/>
                <w:sz w:val="24"/>
              </w:rPr>
            </w:pPr>
            <w:r w:rsidRPr="00A37D23">
              <w:rPr>
                <w:rFonts w:cstheme="minorHAnsi"/>
                <w:sz w:val="24"/>
              </w:rPr>
              <w:t>How the natural selection of traits promoted the survival of genes</w:t>
            </w:r>
          </w:p>
        </w:tc>
        <w:tc>
          <w:tcPr>
            <w:tcW w:w="11059" w:type="dxa"/>
            <w:tcBorders>
              <w:top w:val="single" w:sz="36" w:space="0" w:color="FFFFFF"/>
              <w:left w:val="single" w:sz="36" w:space="0" w:color="FFFFFF"/>
              <w:bottom w:val="single" w:sz="36" w:space="0" w:color="FFFFFF"/>
              <w:right w:val="single" w:sz="36" w:space="0" w:color="FFFFFF"/>
            </w:tcBorders>
            <w:shd w:val="clear" w:color="auto" w:fill="F2F2F2"/>
            <w:tcMar>
              <w:top w:w="72" w:type="dxa"/>
              <w:left w:w="144" w:type="dxa"/>
              <w:bottom w:w="72" w:type="dxa"/>
              <w:right w:w="144" w:type="dxa"/>
            </w:tcMar>
            <w:hideMark/>
          </w:tcPr>
          <w:p w:rsidR="00B56653" w:rsidRPr="00A37D23" w:rsidRDefault="00B56653" w:rsidP="00B56653">
            <w:pPr>
              <w:numPr>
                <w:ilvl w:val="0"/>
                <w:numId w:val="5"/>
              </w:numPr>
              <w:spacing w:line="240" w:lineRule="auto"/>
              <w:rPr>
                <w:rFonts w:cstheme="minorHAnsi"/>
                <w:sz w:val="24"/>
              </w:rPr>
            </w:pPr>
            <w:r w:rsidRPr="00A37D23">
              <w:rPr>
                <w:rFonts w:cstheme="minorHAnsi"/>
                <w:sz w:val="24"/>
              </w:rPr>
              <w:t>How does evolution influence behavior tendencies?</w:t>
            </w:r>
          </w:p>
        </w:tc>
      </w:tr>
    </w:tbl>
    <w:p w:rsidR="00FC2069" w:rsidRDefault="00FC2069" w:rsidP="00FC2069">
      <w:pPr>
        <w:spacing w:line="240" w:lineRule="auto"/>
        <w:rPr>
          <w:rFonts w:cstheme="minorHAnsi"/>
          <w:sz w:val="24"/>
        </w:rPr>
      </w:pPr>
      <w:r>
        <w:rPr>
          <w:rFonts w:cstheme="minorHAnsi"/>
          <w:b/>
          <w:sz w:val="24"/>
        </w:rPr>
        <w:t xml:space="preserve">Cognitive Psychology </w:t>
      </w:r>
      <w:r>
        <w:rPr>
          <w:rFonts w:cstheme="minorHAnsi"/>
          <w:sz w:val="24"/>
        </w:rPr>
        <w:t xml:space="preserve">is the most recent school of science which studies </w:t>
      </w:r>
      <w:r w:rsidR="00A37D23">
        <w:rPr>
          <w:rFonts w:cstheme="minorHAnsi"/>
          <w:sz w:val="24"/>
        </w:rPr>
        <w:t>how perception, though, memory, and reasoning are processed. Returns to the emphasis on mental processes and how they influence behavior.</w:t>
      </w:r>
    </w:p>
    <w:p w:rsidR="00B56653" w:rsidRDefault="00B56653" w:rsidP="00FC2069">
      <w:pPr>
        <w:spacing w:line="240" w:lineRule="auto"/>
        <w:rPr>
          <w:rFonts w:cstheme="minorHAnsi"/>
          <w:sz w:val="24"/>
        </w:rPr>
      </w:pPr>
    </w:p>
    <w:p w:rsidR="00A37D23" w:rsidRDefault="00B56653" w:rsidP="00FC2069">
      <w:pPr>
        <w:spacing w:line="240" w:lineRule="auto"/>
        <w:rPr>
          <w:rFonts w:cstheme="minorHAnsi"/>
          <w:sz w:val="24"/>
        </w:rPr>
      </w:pPr>
      <w:r>
        <w:rPr>
          <w:rFonts w:cstheme="minorHAnsi"/>
          <w:noProof/>
          <w:sz w:val="24"/>
        </w:rPr>
        <w:drawing>
          <wp:inline distT="0" distB="0" distL="0" distR="0" wp14:anchorId="2A3708C9">
            <wp:extent cx="6732102" cy="4241638"/>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38732" cy="4245815"/>
                    </a:xfrm>
                    <a:prstGeom prst="rect">
                      <a:avLst/>
                    </a:prstGeom>
                    <a:noFill/>
                  </pic:spPr>
                </pic:pic>
              </a:graphicData>
            </a:graphic>
          </wp:inline>
        </w:drawing>
      </w:r>
    </w:p>
    <w:p w:rsidR="00D51CF2" w:rsidRPr="00B56653" w:rsidRDefault="00D51CF2" w:rsidP="00B56653">
      <w:pPr>
        <w:spacing w:line="240" w:lineRule="auto"/>
        <w:rPr>
          <w:rFonts w:cstheme="minorHAnsi"/>
          <w:sz w:val="24"/>
        </w:rPr>
      </w:pPr>
      <w:r w:rsidRPr="00B56653">
        <w:rPr>
          <w:rFonts w:cstheme="minorHAnsi"/>
          <w:b/>
          <w:bCs/>
          <w:sz w:val="24"/>
        </w:rPr>
        <w:lastRenderedPageBreak/>
        <w:t xml:space="preserve">Basic </w:t>
      </w:r>
      <w:r w:rsidR="00B56653" w:rsidRPr="00B56653">
        <w:rPr>
          <w:rFonts w:cstheme="minorHAnsi"/>
          <w:b/>
          <w:bCs/>
          <w:sz w:val="24"/>
        </w:rPr>
        <w:t xml:space="preserve">Research </w:t>
      </w:r>
      <w:r w:rsidR="00B56653" w:rsidRPr="00B56653">
        <w:rPr>
          <w:rFonts w:cstheme="minorHAnsi"/>
          <w:bCs/>
          <w:sz w:val="24"/>
        </w:rPr>
        <w:t>builds</w:t>
      </w:r>
      <w:r w:rsidRPr="00B56653">
        <w:rPr>
          <w:rFonts w:cstheme="minorHAnsi"/>
          <w:sz w:val="24"/>
        </w:rPr>
        <w:t xml:space="preserve"> psychology’s knowledge base through research and training</w:t>
      </w:r>
    </w:p>
    <w:p w:rsidR="00D51CF2" w:rsidRPr="00B56653" w:rsidRDefault="00D51CF2" w:rsidP="00B56653">
      <w:pPr>
        <w:spacing w:line="240" w:lineRule="auto"/>
        <w:rPr>
          <w:rFonts w:cstheme="minorHAnsi"/>
          <w:sz w:val="24"/>
        </w:rPr>
      </w:pPr>
      <w:r w:rsidRPr="00B56653">
        <w:rPr>
          <w:rFonts w:cstheme="minorHAnsi"/>
          <w:b/>
          <w:bCs/>
          <w:sz w:val="24"/>
        </w:rPr>
        <w:t>Applied Research</w:t>
      </w:r>
      <w:r w:rsidRPr="00B56653">
        <w:rPr>
          <w:rFonts w:cstheme="minorHAnsi"/>
          <w:sz w:val="24"/>
        </w:rPr>
        <w:t xml:space="preserve"> tackles practical problems in industrial or other institutional/ organizational settings</w:t>
      </w:r>
    </w:p>
    <w:p w:rsidR="00D51CF2" w:rsidRDefault="00D51CF2" w:rsidP="00B56653">
      <w:pPr>
        <w:spacing w:line="240" w:lineRule="auto"/>
        <w:rPr>
          <w:rFonts w:cstheme="minorHAnsi"/>
          <w:sz w:val="24"/>
        </w:rPr>
      </w:pPr>
      <w:r w:rsidRPr="00B56653">
        <w:rPr>
          <w:rFonts w:cstheme="minorHAnsi"/>
          <w:b/>
          <w:bCs/>
          <w:sz w:val="24"/>
        </w:rPr>
        <w:t xml:space="preserve">A helping profession </w:t>
      </w:r>
      <w:r w:rsidRPr="00B56653">
        <w:rPr>
          <w:rFonts w:cstheme="minorHAnsi"/>
          <w:sz w:val="24"/>
        </w:rPr>
        <w:t>that involves counseling and clinical treatment</w:t>
      </w:r>
    </w:p>
    <w:p w:rsidR="00B56653" w:rsidRPr="00B56653" w:rsidRDefault="005D12A0" w:rsidP="00B56653">
      <w:pPr>
        <w:spacing w:line="240" w:lineRule="auto"/>
        <w:rPr>
          <w:rFonts w:cstheme="minorHAnsi"/>
          <w:sz w:val="24"/>
        </w:rPr>
      </w:pPr>
      <w:r>
        <w:rPr>
          <w:rFonts w:cstheme="minorHAnsi"/>
          <w:noProof/>
          <w:sz w:val="24"/>
        </w:rPr>
        <w:drawing>
          <wp:inline distT="0" distB="0" distL="0" distR="0">
            <wp:extent cx="6670636" cy="4494362"/>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09-14 at 5.12.58 PM.png"/>
                    <pic:cNvPicPr/>
                  </pic:nvPicPr>
                  <pic:blipFill rotWithShape="1">
                    <a:blip r:embed="rId10">
                      <a:extLst>
                        <a:ext uri="{28A0092B-C50C-407E-A947-70E740481C1C}">
                          <a14:useLocalDpi xmlns:a14="http://schemas.microsoft.com/office/drawing/2010/main" val="0"/>
                        </a:ext>
                      </a:extLst>
                    </a:blip>
                    <a:srcRect l="6034" r="5371"/>
                    <a:stretch/>
                  </pic:blipFill>
                  <pic:spPr bwMode="auto">
                    <a:xfrm>
                      <a:off x="0" y="0"/>
                      <a:ext cx="6696920" cy="4512071"/>
                    </a:xfrm>
                    <a:prstGeom prst="rect">
                      <a:avLst/>
                    </a:prstGeom>
                    <a:ln>
                      <a:noFill/>
                    </a:ln>
                    <a:extLst>
                      <a:ext uri="{53640926-AAD7-44D8-BBD7-CCE9431645EC}">
                        <a14:shadowObscured xmlns:a14="http://schemas.microsoft.com/office/drawing/2010/main"/>
                      </a:ext>
                    </a:extLst>
                  </pic:spPr>
                </pic:pic>
              </a:graphicData>
            </a:graphic>
          </wp:inline>
        </w:drawing>
      </w:r>
    </w:p>
    <w:p w:rsidR="005D12A0" w:rsidRPr="005D12A0" w:rsidRDefault="005D12A0" w:rsidP="005D12A0">
      <w:pPr>
        <w:pStyle w:val="NormalWeb"/>
        <w:spacing w:before="0" w:beforeAutospacing="0" w:after="0" w:afterAutospacing="0"/>
        <w:rPr>
          <w:sz w:val="22"/>
          <w:szCs w:val="22"/>
        </w:rPr>
      </w:pPr>
      <w:r>
        <w:rPr>
          <w:noProof/>
          <w:sz w:val="22"/>
          <w:szCs w:val="22"/>
        </w:rPr>
        <w:drawing>
          <wp:anchor distT="0" distB="0" distL="114300" distR="114300" simplePos="0" relativeHeight="251664384" behindDoc="1" locked="0" layoutInCell="1" allowOverlap="1">
            <wp:simplePos x="0" y="0"/>
            <wp:positionH relativeFrom="column">
              <wp:posOffset>2511083</wp:posOffset>
            </wp:positionH>
            <wp:positionV relativeFrom="paragraph">
              <wp:posOffset>6496</wp:posOffset>
            </wp:positionV>
            <wp:extent cx="3841115" cy="2229485"/>
            <wp:effectExtent l="0" t="0" r="6985" b="0"/>
            <wp:wrapTight wrapText="bothSides">
              <wp:wrapPolygon edited="0">
                <wp:start x="0" y="0"/>
                <wp:lineTo x="0" y="21409"/>
                <wp:lineTo x="21532" y="21409"/>
                <wp:lineTo x="2153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103).png"/>
                    <pic:cNvPicPr/>
                  </pic:nvPicPr>
                  <pic:blipFill rotWithShape="1">
                    <a:blip r:embed="rId11" cstate="print">
                      <a:extLst>
                        <a:ext uri="{28A0092B-C50C-407E-A947-70E740481C1C}">
                          <a14:useLocalDpi xmlns:a14="http://schemas.microsoft.com/office/drawing/2010/main" val="0"/>
                        </a:ext>
                      </a:extLst>
                    </a:blip>
                    <a:srcRect l="29740" t="12838" r="10656" b="25726"/>
                    <a:stretch/>
                  </pic:blipFill>
                  <pic:spPr bwMode="auto">
                    <a:xfrm>
                      <a:off x="0" y="0"/>
                      <a:ext cx="3841115" cy="2229485"/>
                    </a:xfrm>
                    <a:prstGeom prst="rect">
                      <a:avLst/>
                    </a:prstGeom>
                    <a:ln>
                      <a:noFill/>
                    </a:ln>
                    <a:extLst>
                      <a:ext uri="{53640926-AAD7-44D8-BBD7-CCE9431645EC}">
                        <a14:shadowObscured xmlns:a14="http://schemas.microsoft.com/office/drawing/2010/main"/>
                      </a:ext>
                    </a:extLst>
                  </pic:spPr>
                </pic:pic>
              </a:graphicData>
            </a:graphic>
          </wp:anchor>
        </w:drawing>
      </w:r>
      <w:r w:rsidRPr="005D12A0">
        <w:rPr>
          <w:rFonts w:ascii="Franklin Gothic Demi" w:eastAsiaTheme="minorEastAsia" w:hAnsi="Franklin Gothic Demi" w:cs="Arial"/>
          <w:color w:val="000000"/>
          <w:kern w:val="24"/>
          <w:sz w:val="22"/>
          <w:szCs w:val="22"/>
        </w:rPr>
        <w:t>Critical thinking…</w:t>
      </w:r>
    </w:p>
    <w:p w:rsidR="005D12A0" w:rsidRPr="005D12A0" w:rsidRDefault="005D12A0" w:rsidP="005D12A0">
      <w:pPr>
        <w:pStyle w:val="NormalWeb"/>
        <w:numPr>
          <w:ilvl w:val="0"/>
          <w:numId w:val="7"/>
        </w:numPr>
        <w:spacing w:before="0" w:beforeAutospacing="0" w:after="0" w:afterAutospacing="0"/>
        <w:rPr>
          <w:sz w:val="22"/>
          <w:szCs w:val="22"/>
        </w:rPr>
      </w:pPr>
      <w:r w:rsidRPr="005D12A0">
        <w:rPr>
          <w:rFonts w:asciiTheme="minorHAnsi" w:eastAsiaTheme="minorEastAsia" w:hAnsi="Calibri" w:cs="Arial"/>
          <w:color w:val="000000"/>
          <w:kern w:val="24"/>
          <w:sz w:val="22"/>
          <w:szCs w:val="22"/>
        </w:rPr>
        <w:t>Examines assumptions</w:t>
      </w:r>
    </w:p>
    <w:p w:rsidR="005D12A0" w:rsidRPr="005D12A0" w:rsidRDefault="005D12A0" w:rsidP="005D12A0">
      <w:pPr>
        <w:pStyle w:val="NormalWeb"/>
        <w:numPr>
          <w:ilvl w:val="0"/>
          <w:numId w:val="7"/>
        </w:numPr>
        <w:spacing w:before="0" w:beforeAutospacing="0" w:after="0" w:afterAutospacing="0"/>
        <w:rPr>
          <w:sz w:val="22"/>
          <w:szCs w:val="22"/>
        </w:rPr>
      </w:pPr>
      <w:r w:rsidRPr="005D12A0">
        <w:rPr>
          <w:rFonts w:asciiTheme="minorHAnsi" w:eastAsiaTheme="minorEastAsia" w:hAnsi="Calibri" w:cs="Arial"/>
          <w:color w:val="000000"/>
          <w:kern w:val="24"/>
          <w:sz w:val="22"/>
          <w:szCs w:val="22"/>
        </w:rPr>
        <w:t>Discerns hidden values</w:t>
      </w:r>
    </w:p>
    <w:p w:rsidR="005D12A0" w:rsidRPr="005D12A0" w:rsidRDefault="005D12A0" w:rsidP="005D12A0">
      <w:pPr>
        <w:pStyle w:val="NormalWeb"/>
        <w:numPr>
          <w:ilvl w:val="0"/>
          <w:numId w:val="7"/>
        </w:numPr>
        <w:spacing w:before="0" w:beforeAutospacing="0" w:after="0" w:afterAutospacing="0"/>
        <w:rPr>
          <w:sz w:val="22"/>
          <w:szCs w:val="22"/>
        </w:rPr>
      </w:pPr>
      <w:r w:rsidRPr="005D12A0">
        <w:rPr>
          <w:rFonts w:asciiTheme="minorHAnsi" w:eastAsiaTheme="minorEastAsia" w:hAnsi="Calibri" w:cs="Arial"/>
          <w:color w:val="000000"/>
          <w:kern w:val="24"/>
          <w:sz w:val="22"/>
          <w:szCs w:val="22"/>
        </w:rPr>
        <w:t>Evaluates evidence</w:t>
      </w:r>
    </w:p>
    <w:p w:rsidR="005D12A0" w:rsidRPr="005D12A0" w:rsidRDefault="005D12A0" w:rsidP="005D12A0">
      <w:pPr>
        <w:pStyle w:val="NormalWeb"/>
        <w:numPr>
          <w:ilvl w:val="0"/>
          <w:numId w:val="7"/>
        </w:numPr>
        <w:spacing w:before="0" w:beforeAutospacing="0" w:after="0" w:afterAutospacing="0"/>
        <w:rPr>
          <w:sz w:val="22"/>
          <w:szCs w:val="22"/>
        </w:rPr>
      </w:pPr>
      <w:r w:rsidRPr="005D12A0">
        <w:rPr>
          <w:rFonts w:asciiTheme="minorHAnsi" w:eastAsiaTheme="minorEastAsia" w:hAnsi="Calibri" w:cs="Arial"/>
          <w:color w:val="000000"/>
          <w:kern w:val="24"/>
          <w:sz w:val="22"/>
          <w:szCs w:val="22"/>
        </w:rPr>
        <w:t>Assesses conclusions</w:t>
      </w:r>
    </w:p>
    <w:p w:rsidR="005D12A0" w:rsidRDefault="005D12A0" w:rsidP="005D12A0">
      <w:pPr>
        <w:pStyle w:val="NormalWeb"/>
        <w:spacing w:before="0" w:beforeAutospacing="0" w:after="0" w:afterAutospacing="0"/>
        <w:rPr>
          <w:rFonts w:ascii="Franklin Gothic Demi" w:eastAsia="Arial" w:hAnsi="Franklin Gothic Demi" w:cs="Arial"/>
          <w:color w:val="000000" w:themeColor="text1"/>
          <w:kern w:val="24"/>
          <w:sz w:val="22"/>
          <w:szCs w:val="22"/>
        </w:rPr>
      </w:pPr>
    </w:p>
    <w:p w:rsidR="005D12A0" w:rsidRDefault="005D12A0" w:rsidP="005D12A0">
      <w:pPr>
        <w:pStyle w:val="NormalWeb"/>
        <w:spacing w:before="0" w:beforeAutospacing="0" w:after="0" w:afterAutospacing="0"/>
        <w:rPr>
          <w:rFonts w:asciiTheme="minorHAnsi" w:eastAsia="Arial" w:hAnsi="Calibri" w:cs="Arial"/>
          <w:color w:val="000000" w:themeColor="text1"/>
          <w:kern w:val="24"/>
          <w:sz w:val="22"/>
          <w:szCs w:val="22"/>
        </w:rPr>
      </w:pPr>
      <w:r w:rsidRPr="005D12A0">
        <w:rPr>
          <w:rFonts w:ascii="Franklin Gothic Demi" w:eastAsia="Arial" w:hAnsi="Franklin Gothic Demi" w:cs="Arial"/>
          <w:color w:val="000000" w:themeColor="text1"/>
          <w:kern w:val="24"/>
          <w:sz w:val="22"/>
          <w:szCs w:val="22"/>
        </w:rPr>
        <w:t>Empirical Evidence:</w:t>
      </w:r>
      <w:r>
        <w:rPr>
          <w:rFonts w:ascii="Franklin Gothic Demi" w:eastAsia="Arial" w:hAnsi="Franklin Gothic Demi" w:cs="Arial"/>
          <w:color w:val="000000" w:themeColor="text1"/>
          <w:kern w:val="24"/>
          <w:sz w:val="22"/>
          <w:szCs w:val="22"/>
        </w:rPr>
        <w:t xml:space="preserve"> </w:t>
      </w:r>
      <w:r w:rsidRPr="005D12A0">
        <w:rPr>
          <w:rFonts w:asciiTheme="minorHAnsi" w:eastAsia="Arial" w:hAnsi="Calibri" w:cs="Arial"/>
          <w:color w:val="000000" w:themeColor="text1"/>
          <w:kern w:val="24"/>
          <w:sz w:val="22"/>
          <w:szCs w:val="22"/>
        </w:rPr>
        <w:t>Evidence gained and verified through objective observation, measurement, and experimentation</w:t>
      </w:r>
      <w:r>
        <w:rPr>
          <w:rFonts w:asciiTheme="minorHAnsi" w:eastAsia="Arial" w:hAnsi="Calibri" w:cs="Arial"/>
          <w:color w:val="000000" w:themeColor="text1"/>
          <w:kern w:val="24"/>
          <w:sz w:val="22"/>
          <w:szCs w:val="22"/>
        </w:rPr>
        <w:t>.</w:t>
      </w:r>
    </w:p>
    <w:p w:rsidR="00E75AAB" w:rsidRDefault="00E75AAB" w:rsidP="005D12A0">
      <w:pPr>
        <w:pStyle w:val="NormalWeb"/>
        <w:spacing w:before="0" w:beforeAutospacing="0" w:after="0" w:afterAutospacing="0"/>
        <w:rPr>
          <w:rFonts w:asciiTheme="minorHAnsi" w:eastAsia="Arial" w:hAnsi="Calibri" w:cs="Arial"/>
          <w:color w:val="000000" w:themeColor="text1"/>
          <w:kern w:val="24"/>
          <w:sz w:val="22"/>
          <w:szCs w:val="22"/>
        </w:rPr>
      </w:pPr>
    </w:p>
    <w:p w:rsidR="00E75AAB" w:rsidRDefault="00E75AAB" w:rsidP="005D12A0">
      <w:pPr>
        <w:pStyle w:val="NormalWeb"/>
        <w:spacing w:before="0" w:beforeAutospacing="0" w:after="0" w:afterAutospacing="0"/>
        <w:rPr>
          <w:rFonts w:asciiTheme="minorHAnsi" w:eastAsia="Arial" w:hAnsi="Calibri" w:cs="Arial"/>
          <w:color w:val="000000" w:themeColor="text1"/>
          <w:kern w:val="24"/>
          <w:sz w:val="22"/>
          <w:szCs w:val="22"/>
        </w:rPr>
      </w:pPr>
    </w:p>
    <w:p w:rsidR="00E75AAB" w:rsidRDefault="00E75AAB" w:rsidP="005D12A0">
      <w:pPr>
        <w:pStyle w:val="NormalWeb"/>
        <w:spacing w:before="0" w:beforeAutospacing="0" w:after="0" w:afterAutospacing="0"/>
        <w:rPr>
          <w:rFonts w:asciiTheme="minorHAnsi" w:eastAsia="Arial" w:hAnsi="Calibri" w:cs="Arial"/>
          <w:color w:val="000000" w:themeColor="text1"/>
          <w:kern w:val="24"/>
          <w:sz w:val="22"/>
          <w:szCs w:val="22"/>
        </w:rPr>
      </w:pPr>
    </w:p>
    <w:p w:rsidR="00E75AAB" w:rsidRDefault="00E75AAB" w:rsidP="005D12A0">
      <w:pPr>
        <w:pStyle w:val="NormalWeb"/>
        <w:spacing w:before="0" w:beforeAutospacing="0" w:after="0" w:afterAutospacing="0"/>
        <w:rPr>
          <w:rFonts w:asciiTheme="minorHAnsi" w:eastAsia="Arial" w:hAnsi="Calibri" w:cs="Arial"/>
          <w:color w:val="000000" w:themeColor="text1"/>
          <w:kern w:val="24"/>
          <w:sz w:val="22"/>
          <w:szCs w:val="22"/>
        </w:rPr>
      </w:pPr>
    </w:p>
    <w:p w:rsidR="00E75AAB" w:rsidRDefault="00E75AAB" w:rsidP="005D12A0">
      <w:pPr>
        <w:pStyle w:val="NormalWeb"/>
        <w:spacing w:before="0" w:beforeAutospacing="0" w:after="0" w:afterAutospacing="0"/>
        <w:rPr>
          <w:rFonts w:asciiTheme="minorHAnsi" w:eastAsia="Arial" w:hAnsi="Calibri" w:cs="Arial"/>
          <w:color w:val="000000" w:themeColor="text1"/>
          <w:kern w:val="24"/>
          <w:sz w:val="22"/>
          <w:szCs w:val="22"/>
        </w:rPr>
      </w:pPr>
    </w:p>
    <w:p w:rsidR="00E75AAB" w:rsidRDefault="00E75AAB" w:rsidP="005D12A0">
      <w:pPr>
        <w:pStyle w:val="NormalWeb"/>
        <w:spacing w:before="0" w:beforeAutospacing="0" w:after="0" w:afterAutospacing="0"/>
        <w:rPr>
          <w:rFonts w:asciiTheme="minorHAnsi" w:eastAsia="Arial" w:hAnsi="Calibri" w:cs="Arial"/>
          <w:color w:val="000000" w:themeColor="text1"/>
          <w:kern w:val="24"/>
          <w:sz w:val="22"/>
          <w:szCs w:val="22"/>
        </w:rPr>
      </w:pPr>
      <w:r>
        <w:rPr>
          <w:rFonts w:asciiTheme="minorHAnsi" w:eastAsia="Arial" w:hAnsi="Calibri" w:cs="Arial"/>
          <w:noProof/>
          <w:color w:val="000000" w:themeColor="text1"/>
          <w:kern w:val="24"/>
          <w:sz w:val="22"/>
          <w:szCs w:val="22"/>
        </w:rPr>
        <w:lastRenderedPageBreak/>
        <w:drawing>
          <wp:anchor distT="0" distB="0" distL="114300" distR="114300" simplePos="0" relativeHeight="251666432" behindDoc="1" locked="0" layoutInCell="1" allowOverlap="1">
            <wp:simplePos x="0" y="0"/>
            <wp:positionH relativeFrom="column">
              <wp:posOffset>0</wp:posOffset>
            </wp:positionH>
            <wp:positionV relativeFrom="paragraph">
              <wp:posOffset>0</wp:posOffset>
            </wp:positionV>
            <wp:extent cx="3059019" cy="2200910"/>
            <wp:effectExtent l="0" t="0" r="8255" b="8890"/>
            <wp:wrapTight wrapText="bothSides">
              <wp:wrapPolygon edited="0">
                <wp:start x="0" y="0"/>
                <wp:lineTo x="0" y="21500"/>
                <wp:lineTo x="21524" y="21500"/>
                <wp:lineTo x="2152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104).png"/>
                    <pic:cNvPicPr/>
                  </pic:nvPicPr>
                  <pic:blipFill rotWithShape="1">
                    <a:blip r:embed="rId12" cstate="print">
                      <a:extLst>
                        <a:ext uri="{28A0092B-C50C-407E-A947-70E740481C1C}">
                          <a14:useLocalDpi xmlns:a14="http://schemas.microsoft.com/office/drawing/2010/main" val="0"/>
                        </a:ext>
                      </a:extLst>
                    </a:blip>
                    <a:srcRect l="30659" t="14940" r="17859" b="19211"/>
                    <a:stretch/>
                  </pic:blipFill>
                  <pic:spPr bwMode="auto">
                    <a:xfrm>
                      <a:off x="0" y="0"/>
                      <a:ext cx="3059019" cy="2200910"/>
                    </a:xfrm>
                    <a:prstGeom prst="rect">
                      <a:avLst/>
                    </a:prstGeom>
                    <a:ln>
                      <a:noFill/>
                    </a:ln>
                    <a:extLst>
                      <a:ext uri="{53640926-AAD7-44D8-BBD7-CCE9431645EC}">
                        <a14:shadowObscured xmlns:a14="http://schemas.microsoft.com/office/drawing/2010/main"/>
                      </a:ext>
                    </a:extLst>
                  </pic:spPr>
                </pic:pic>
              </a:graphicData>
            </a:graphic>
          </wp:anchor>
        </w:drawing>
      </w:r>
      <w:r>
        <w:rPr>
          <w:rFonts w:asciiTheme="minorHAnsi" w:eastAsia="Arial" w:hAnsi="Calibri" w:cs="Arial"/>
          <w:noProof/>
          <w:color w:val="000000" w:themeColor="text1"/>
          <w:kern w:val="24"/>
          <w:sz w:val="22"/>
          <w:szCs w:val="22"/>
        </w:rPr>
        <w:drawing>
          <wp:inline distT="0" distB="0" distL="0" distR="0">
            <wp:extent cx="2298484" cy="822374"/>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107).png"/>
                    <pic:cNvPicPr/>
                  </pic:nvPicPr>
                  <pic:blipFill rotWithShape="1">
                    <a:blip r:embed="rId13" cstate="print">
                      <a:extLst>
                        <a:ext uri="{28A0092B-C50C-407E-A947-70E740481C1C}">
                          <a14:useLocalDpi xmlns:a14="http://schemas.microsoft.com/office/drawing/2010/main" val="0"/>
                        </a:ext>
                      </a:extLst>
                    </a:blip>
                    <a:srcRect l="24856" t="16723" r="44591" b="63843"/>
                    <a:stretch/>
                  </pic:blipFill>
                  <pic:spPr bwMode="auto">
                    <a:xfrm>
                      <a:off x="0" y="0"/>
                      <a:ext cx="2311690" cy="827099"/>
                    </a:xfrm>
                    <a:prstGeom prst="rect">
                      <a:avLst/>
                    </a:prstGeom>
                    <a:ln>
                      <a:noFill/>
                    </a:ln>
                    <a:extLst>
                      <a:ext uri="{53640926-AAD7-44D8-BBD7-CCE9431645EC}">
                        <a14:shadowObscured xmlns:a14="http://schemas.microsoft.com/office/drawing/2010/main"/>
                      </a:ext>
                    </a:extLst>
                  </pic:spPr>
                </pic:pic>
              </a:graphicData>
            </a:graphic>
          </wp:inline>
        </w:drawing>
      </w:r>
      <w:r w:rsidRPr="00E75AAB">
        <w:rPr>
          <w:rFonts w:asciiTheme="minorHAnsi" w:eastAsiaTheme="minorHAnsi" w:hAnsiTheme="minorHAnsi" w:cstheme="minorBidi"/>
          <w:noProof/>
          <w:sz w:val="22"/>
          <w:szCs w:val="22"/>
        </w:rPr>
        <w:t xml:space="preserve"> </w:t>
      </w:r>
      <w:r>
        <w:rPr>
          <w:rFonts w:asciiTheme="minorHAnsi" w:eastAsia="Arial" w:hAnsi="Calibri" w:cs="Arial"/>
          <w:noProof/>
          <w:color w:val="000000" w:themeColor="text1"/>
          <w:kern w:val="24"/>
          <w:sz w:val="22"/>
          <w:szCs w:val="22"/>
        </w:rPr>
        <w:drawing>
          <wp:anchor distT="0" distB="0" distL="114300" distR="114300" simplePos="0" relativeHeight="251668480" behindDoc="1" locked="0" layoutInCell="1" allowOverlap="1">
            <wp:simplePos x="0" y="0"/>
            <wp:positionH relativeFrom="column">
              <wp:posOffset>3523615</wp:posOffset>
            </wp:positionH>
            <wp:positionV relativeFrom="paragraph">
              <wp:posOffset>822960</wp:posOffset>
            </wp:positionV>
            <wp:extent cx="2039620" cy="3910330"/>
            <wp:effectExtent l="0" t="0" r="0" b="0"/>
            <wp:wrapTight wrapText="bothSides">
              <wp:wrapPolygon edited="0">
                <wp:start x="0" y="0"/>
                <wp:lineTo x="0" y="21467"/>
                <wp:lineTo x="21385" y="21467"/>
                <wp:lineTo x="21385"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109).png"/>
                    <pic:cNvPicPr/>
                  </pic:nvPicPr>
                  <pic:blipFill rotWithShape="1">
                    <a:blip r:embed="rId14">
                      <a:extLst>
                        <a:ext uri="{28A0092B-C50C-407E-A947-70E740481C1C}">
                          <a14:useLocalDpi xmlns:a14="http://schemas.microsoft.com/office/drawing/2010/main" val="0"/>
                        </a:ext>
                      </a:extLst>
                    </a:blip>
                    <a:srcRect l="62249" t="10101" r="16075" b="16023"/>
                    <a:stretch/>
                  </pic:blipFill>
                  <pic:spPr bwMode="auto">
                    <a:xfrm>
                      <a:off x="0" y="0"/>
                      <a:ext cx="2039620" cy="3910330"/>
                    </a:xfrm>
                    <a:prstGeom prst="rect">
                      <a:avLst/>
                    </a:prstGeom>
                    <a:ln>
                      <a:noFill/>
                    </a:ln>
                    <a:extLst>
                      <a:ext uri="{53640926-AAD7-44D8-BBD7-CCE9431645EC}">
                        <a14:shadowObscured xmlns:a14="http://schemas.microsoft.com/office/drawing/2010/main"/>
                      </a:ext>
                    </a:extLst>
                  </pic:spPr>
                </pic:pic>
              </a:graphicData>
            </a:graphic>
          </wp:anchor>
        </w:drawing>
      </w:r>
    </w:p>
    <w:p w:rsidR="005D12A0" w:rsidRPr="005D12A0" w:rsidRDefault="005D12A0" w:rsidP="005D12A0">
      <w:pPr>
        <w:pStyle w:val="NormalWeb"/>
        <w:spacing w:before="0" w:beforeAutospacing="0" w:after="0" w:afterAutospacing="0"/>
        <w:rPr>
          <w:sz w:val="22"/>
          <w:szCs w:val="22"/>
        </w:rPr>
      </w:pPr>
    </w:p>
    <w:p w:rsidR="00E75AAB" w:rsidRDefault="00E75AAB" w:rsidP="005D12A0">
      <w:pPr>
        <w:spacing w:line="240" w:lineRule="auto"/>
        <w:jc w:val="both"/>
        <w:rPr>
          <w:rFonts w:cstheme="minorHAnsi"/>
          <w:sz w:val="24"/>
        </w:rPr>
      </w:pPr>
    </w:p>
    <w:p w:rsidR="00E75AAB" w:rsidRDefault="00E75AAB" w:rsidP="005D12A0">
      <w:pPr>
        <w:spacing w:line="240" w:lineRule="auto"/>
        <w:jc w:val="both"/>
        <w:rPr>
          <w:rFonts w:cstheme="minorHAnsi"/>
          <w:sz w:val="24"/>
        </w:rPr>
      </w:pPr>
    </w:p>
    <w:p w:rsidR="00E75AAB" w:rsidRDefault="00E75AAB" w:rsidP="005D12A0">
      <w:pPr>
        <w:spacing w:line="240" w:lineRule="auto"/>
        <w:jc w:val="both"/>
        <w:rPr>
          <w:rFonts w:cstheme="minorHAnsi"/>
          <w:sz w:val="24"/>
        </w:rPr>
      </w:pPr>
    </w:p>
    <w:p w:rsidR="00E75AAB" w:rsidRDefault="00E75AAB" w:rsidP="005D12A0">
      <w:pPr>
        <w:spacing w:line="240" w:lineRule="auto"/>
        <w:jc w:val="both"/>
        <w:rPr>
          <w:rFonts w:cstheme="minorHAnsi"/>
          <w:sz w:val="24"/>
        </w:rPr>
      </w:pPr>
    </w:p>
    <w:p w:rsidR="00E75AAB" w:rsidRDefault="00E75AAB" w:rsidP="005D12A0">
      <w:pPr>
        <w:spacing w:line="240" w:lineRule="auto"/>
        <w:jc w:val="both"/>
        <w:rPr>
          <w:rFonts w:cstheme="minorHAnsi"/>
          <w:sz w:val="24"/>
        </w:rPr>
      </w:pPr>
    </w:p>
    <w:p w:rsidR="00E75AAB" w:rsidRDefault="00E75AAB" w:rsidP="005D12A0">
      <w:pPr>
        <w:spacing w:line="240" w:lineRule="auto"/>
        <w:jc w:val="both"/>
        <w:rPr>
          <w:rFonts w:cstheme="minorHAnsi"/>
          <w:sz w:val="24"/>
        </w:rPr>
      </w:pPr>
      <w:r>
        <w:rPr>
          <w:rFonts w:eastAsia="Arial" w:hAnsi="Calibri" w:cs="Arial"/>
          <w:noProof/>
          <w:color w:val="000000" w:themeColor="text1"/>
          <w:kern w:val="24"/>
        </w:rPr>
        <w:drawing>
          <wp:anchor distT="0" distB="0" distL="114300" distR="114300" simplePos="0" relativeHeight="251667456" behindDoc="1" locked="0" layoutInCell="1" allowOverlap="1">
            <wp:simplePos x="0" y="0"/>
            <wp:positionH relativeFrom="column">
              <wp:posOffset>7034</wp:posOffset>
            </wp:positionH>
            <wp:positionV relativeFrom="paragraph">
              <wp:posOffset>4933</wp:posOffset>
            </wp:positionV>
            <wp:extent cx="3424555" cy="2138045"/>
            <wp:effectExtent l="0" t="0" r="4445" b="0"/>
            <wp:wrapTight wrapText="bothSides">
              <wp:wrapPolygon edited="0">
                <wp:start x="0" y="0"/>
                <wp:lineTo x="0" y="21363"/>
                <wp:lineTo x="21508" y="21363"/>
                <wp:lineTo x="2150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106).png"/>
                    <pic:cNvPicPr/>
                  </pic:nvPicPr>
                  <pic:blipFill rotWithShape="1">
                    <a:blip r:embed="rId15" cstate="print">
                      <a:extLst>
                        <a:ext uri="{28A0092B-C50C-407E-A947-70E740481C1C}">
                          <a14:useLocalDpi xmlns:a14="http://schemas.microsoft.com/office/drawing/2010/main" val="0"/>
                        </a:ext>
                      </a:extLst>
                    </a:blip>
                    <a:srcRect l="26041" t="15779" r="16327" b="20256"/>
                    <a:stretch/>
                  </pic:blipFill>
                  <pic:spPr bwMode="auto">
                    <a:xfrm>
                      <a:off x="0" y="0"/>
                      <a:ext cx="3424555" cy="2138045"/>
                    </a:xfrm>
                    <a:prstGeom prst="rect">
                      <a:avLst/>
                    </a:prstGeom>
                    <a:ln>
                      <a:noFill/>
                    </a:ln>
                    <a:extLst>
                      <a:ext uri="{53640926-AAD7-44D8-BBD7-CCE9431645EC}">
                        <a14:shadowObscured xmlns:a14="http://schemas.microsoft.com/office/drawing/2010/main"/>
                      </a:ext>
                    </a:extLst>
                  </pic:spPr>
                </pic:pic>
              </a:graphicData>
            </a:graphic>
          </wp:anchor>
        </w:drawing>
      </w:r>
    </w:p>
    <w:p w:rsidR="00E75AAB" w:rsidRDefault="00E75AAB" w:rsidP="005D12A0">
      <w:pPr>
        <w:spacing w:line="240" w:lineRule="auto"/>
        <w:jc w:val="both"/>
        <w:rPr>
          <w:rFonts w:cstheme="minorHAnsi"/>
          <w:sz w:val="24"/>
        </w:rPr>
      </w:pPr>
    </w:p>
    <w:p w:rsidR="00E75AAB" w:rsidRDefault="00E75AAB" w:rsidP="005D12A0">
      <w:pPr>
        <w:spacing w:line="240" w:lineRule="auto"/>
        <w:jc w:val="both"/>
        <w:rPr>
          <w:rFonts w:cstheme="minorHAnsi"/>
          <w:sz w:val="24"/>
        </w:rPr>
      </w:pPr>
    </w:p>
    <w:p w:rsidR="00E75AAB" w:rsidRDefault="00E75AAB" w:rsidP="005D12A0">
      <w:pPr>
        <w:spacing w:line="240" w:lineRule="auto"/>
        <w:jc w:val="both"/>
        <w:rPr>
          <w:rFonts w:cstheme="minorHAnsi"/>
          <w:sz w:val="24"/>
        </w:rPr>
      </w:pPr>
    </w:p>
    <w:p w:rsidR="00E75AAB" w:rsidRDefault="00E75AAB" w:rsidP="005D12A0">
      <w:pPr>
        <w:spacing w:line="240" w:lineRule="auto"/>
        <w:jc w:val="both"/>
        <w:rPr>
          <w:rFonts w:cstheme="minorHAnsi"/>
          <w:sz w:val="24"/>
        </w:rPr>
      </w:pPr>
    </w:p>
    <w:p w:rsidR="00E75AAB" w:rsidRDefault="00E75AAB" w:rsidP="005D12A0">
      <w:pPr>
        <w:spacing w:line="240" w:lineRule="auto"/>
        <w:jc w:val="both"/>
        <w:rPr>
          <w:rFonts w:cstheme="minorHAnsi"/>
          <w:sz w:val="24"/>
        </w:rPr>
      </w:pPr>
    </w:p>
    <w:p w:rsidR="00E75AAB" w:rsidRDefault="00E75AAB" w:rsidP="005D12A0">
      <w:pPr>
        <w:spacing w:line="240" w:lineRule="auto"/>
        <w:jc w:val="both"/>
        <w:rPr>
          <w:rFonts w:cstheme="minorHAnsi"/>
          <w:sz w:val="24"/>
        </w:rPr>
      </w:pPr>
    </w:p>
    <w:p w:rsidR="00E75AAB" w:rsidRDefault="00E75AAB" w:rsidP="005D12A0">
      <w:pPr>
        <w:spacing w:line="240" w:lineRule="auto"/>
        <w:jc w:val="both"/>
        <w:rPr>
          <w:rFonts w:cstheme="minorHAnsi"/>
          <w:sz w:val="24"/>
        </w:rPr>
      </w:pPr>
    </w:p>
    <w:p w:rsidR="00E75AAB" w:rsidRDefault="00E75AAB" w:rsidP="005D12A0">
      <w:pPr>
        <w:spacing w:line="240" w:lineRule="auto"/>
        <w:jc w:val="both"/>
        <w:rPr>
          <w:rFonts w:cstheme="minorHAnsi"/>
          <w:sz w:val="24"/>
        </w:rPr>
      </w:pPr>
    </w:p>
    <w:p w:rsidR="00E75AAB" w:rsidRDefault="00E75AAB" w:rsidP="005D12A0">
      <w:pPr>
        <w:spacing w:line="240" w:lineRule="auto"/>
        <w:jc w:val="both"/>
        <w:rPr>
          <w:rFonts w:cstheme="minorHAnsi"/>
          <w:sz w:val="24"/>
        </w:rPr>
      </w:pPr>
      <w:r>
        <w:rPr>
          <w:rFonts w:eastAsia="Arial" w:hAnsi="Calibri" w:cs="Arial"/>
          <w:noProof/>
          <w:color w:val="000000" w:themeColor="text1"/>
          <w:kern w:val="24"/>
        </w:rPr>
        <w:drawing>
          <wp:anchor distT="0" distB="0" distL="114300" distR="114300" simplePos="0" relativeHeight="251665408" behindDoc="1" locked="0" layoutInCell="1" allowOverlap="1">
            <wp:simplePos x="0" y="0"/>
            <wp:positionH relativeFrom="margin">
              <wp:posOffset>34388</wp:posOffset>
            </wp:positionH>
            <wp:positionV relativeFrom="paragraph">
              <wp:posOffset>2588</wp:posOffset>
            </wp:positionV>
            <wp:extent cx="3234055" cy="2116455"/>
            <wp:effectExtent l="0" t="0" r="4445" b="0"/>
            <wp:wrapTight wrapText="bothSides">
              <wp:wrapPolygon edited="0">
                <wp:start x="0" y="0"/>
                <wp:lineTo x="0" y="21386"/>
                <wp:lineTo x="21502" y="21386"/>
                <wp:lineTo x="2150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105).png"/>
                    <pic:cNvPicPr/>
                  </pic:nvPicPr>
                  <pic:blipFill rotWithShape="1">
                    <a:blip r:embed="rId16" cstate="print">
                      <a:extLst>
                        <a:ext uri="{28A0092B-C50C-407E-A947-70E740481C1C}">
                          <a14:useLocalDpi xmlns:a14="http://schemas.microsoft.com/office/drawing/2010/main" val="0"/>
                        </a:ext>
                      </a:extLst>
                    </a:blip>
                    <a:srcRect l="27695" t="15989" r="17850" b="20667"/>
                    <a:stretch/>
                  </pic:blipFill>
                  <pic:spPr bwMode="auto">
                    <a:xfrm>
                      <a:off x="0" y="0"/>
                      <a:ext cx="3234055" cy="2116455"/>
                    </a:xfrm>
                    <a:prstGeom prst="rect">
                      <a:avLst/>
                    </a:prstGeom>
                    <a:ln>
                      <a:noFill/>
                    </a:ln>
                    <a:extLst>
                      <a:ext uri="{53640926-AAD7-44D8-BBD7-CCE9431645EC}">
                        <a14:shadowObscured xmlns:a14="http://schemas.microsoft.com/office/drawing/2010/main"/>
                      </a:ext>
                    </a:extLst>
                  </pic:spPr>
                </pic:pic>
              </a:graphicData>
            </a:graphic>
          </wp:anchor>
        </w:drawing>
      </w:r>
    </w:p>
    <w:p w:rsidR="00E75AAB" w:rsidRDefault="00E75AAB" w:rsidP="005D12A0">
      <w:pPr>
        <w:spacing w:line="240" w:lineRule="auto"/>
        <w:jc w:val="both"/>
        <w:rPr>
          <w:rFonts w:cstheme="minorHAnsi"/>
          <w:sz w:val="24"/>
        </w:rPr>
      </w:pPr>
    </w:p>
    <w:p w:rsidR="00E75AAB" w:rsidRDefault="00E75AAB" w:rsidP="005D12A0">
      <w:pPr>
        <w:spacing w:line="240" w:lineRule="auto"/>
        <w:jc w:val="both"/>
        <w:rPr>
          <w:rFonts w:cstheme="minorHAnsi"/>
          <w:sz w:val="24"/>
        </w:rPr>
      </w:pPr>
    </w:p>
    <w:p w:rsidR="00E75AAB" w:rsidRDefault="00E75AAB" w:rsidP="005D12A0">
      <w:pPr>
        <w:spacing w:line="240" w:lineRule="auto"/>
        <w:jc w:val="both"/>
        <w:rPr>
          <w:rFonts w:cstheme="minorHAnsi"/>
          <w:sz w:val="24"/>
        </w:rPr>
      </w:pPr>
    </w:p>
    <w:p w:rsidR="00E75AAB" w:rsidRDefault="00E75AAB" w:rsidP="005D12A0">
      <w:pPr>
        <w:spacing w:line="240" w:lineRule="auto"/>
        <w:jc w:val="both"/>
        <w:rPr>
          <w:rFonts w:cstheme="minorHAnsi"/>
          <w:sz w:val="24"/>
        </w:rPr>
      </w:pPr>
    </w:p>
    <w:p w:rsidR="00E75AAB" w:rsidRDefault="00E75AAB" w:rsidP="005D12A0">
      <w:pPr>
        <w:spacing w:line="240" w:lineRule="auto"/>
        <w:jc w:val="both"/>
        <w:rPr>
          <w:rFonts w:cstheme="minorHAnsi"/>
          <w:sz w:val="24"/>
        </w:rPr>
      </w:pPr>
    </w:p>
    <w:p w:rsidR="00E75AAB" w:rsidRDefault="00E75AAB" w:rsidP="005D12A0">
      <w:pPr>
        <w:spacing w:line="240" w:lineRule="auto"/>
        <w:jc w:val="both"/>
        <w:rPr>
          <w:rFonts w:cstheme="minorHAnsi"/>
          <w:sz w:val="24"/>
        </w:rPr>
      </w:pPr>
    </w:p>
    <w:p w:rsidR="00E75AAB" w:rsidRDefault="00E75AAB" w:rsidP="005D12A0">
      <w:pPr>
        <w:spacing w:line="240" w:lineRule="auto"/>
        <w:jc w:val="both"/>
        <w:rPr>
          <w:rFonts w:cstheme="minorHAnsi"/>
          <w:sz w:val="24"/>
        </w:rPr>
      </w:pPr>
    </w:p>
    <w:p w:rsidR="00BD199A" w:rsidRDefault="00BD199A" w:rsidP="00BD199A">
      <w:pPr>
        <w:pStyle w:val="Heading2"/>
        <w:spacing w:before="0"/>
        <w:rPr>
          <w:rFonts w:ascii="Calibri" w:hAnsi="Calibri" w:cs="Calibri"/>
          <w:color w:val="2E75B5"/>
          <w:sz w:val="28"/>
          <w:szCs w:val="28"/>
        </w:rPr>
      </w:pPr>
      <w:r>
        <w:rPr>
          <w:rFonts w:asciiTheme="minorHAnsi" w:eastAsia="Arial" w:hAnsi="Calibri" w:cs="Arial"/>
          <w:noProof/>
          <w:color w:val="000000" w:themeColor="text1"/>
          <w:kern w:val="24"/>
          <w:sz w:val="22"/>
          <w:szCs w:val="22"/>
        </w:rPr>
        <w:lastRenderedPageBreak/>
        <w:drawing>
          <wp:anchor distT="0" distB="0" distL="114300" distR="114300" simplePos="0" relativeHeight="251670528" behindDoc="1" locked="0" layoutInCell="1" allowOverlap="1" wp14:anchorId="037AC37C" wp14:editId="17AA108A">
            <wp:simplePos x="0" y="0"/>
            <wp:positionH relativeFrom="column">
              <wp:posOffset>0</wp:posOffset>
            </wp:positionH>
            <wp:positionV relativeFrom="paragraph">
              <wp:posOffset>232410</wp:posOffset>
            </wp:positionV>
            <wp:extent cx="5795645" cy="3390265"/>
            <wp:effectExtent l="0" t="0" r="0" b="635"/>
            <wp:wrapTight wrapText="bothSides">
              <wp:wrapPolygon edited="0">
                <wp:start x="0" y="0"/>
                <wp:lineTo x="0" y="21483"/>
                <wp:lineTo x="21512" y="21483"/>
                <wp:lineTo x="21512"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108).png"/>
                    <pic:cNvPicPr/>
                  </pic:nvPicPr>
                  <pic:blipFill rotWithShape="1">
                    <a:blip r:embed="rId17">
                      <a:extLst>
                        <a:ext uri="{28A0092B-C50C-407E-A947-70E740481C1C}">
                          <a14:useLocalDpi xmlns:a14="http://schemas.microsoft.com/office/drawing/2010/main" val="0"/>
                        </a:ext>
                      </a:extLst>
                    </a:blip>
                    <a:srcRect l="25564" t="15993" r="12900" b="20016"/>
                    <a:stretch/>
                  </pic:blipFill>
                  <pic:spPr bwMode="auto">
                    <a:xfrm>
                      <a:off x="0" y="0"/>
                      <a:ext cx="5795645" cy="3390265"/>
                    </a:xfrm>
                    <a:prstGeom prst="rect">
                      <a:avLst/>
                    </a:prstGeom>
                    <a:ln>
                      <a:noFill/>
                    </a:ln>
                    <a:extLst>
                      <a:ext uri="{53640926-AAD7-44D8-BBD7-CCE9431645EC}">
                        <a14:shadowObscured xmlns:a14="http://schemas.microsoft.com/office/drawing/2010/main"/>
                      </a:ext>
                    </a:extLst>
                  </pic:spPr>
                </pic:pic>
              </a:graphicData>
            </a:graphic>
          </wp:anchor>
        </w:drawing>
      </w:r>
    </w:p>
    <w:p w:rsidR="00BD199A" w:rsidRDefault="00BD199A" w:rsidP="00BD199A">
      <w:pPr>
        <w:pStyle w:val="Heading2"/>
        <w:spacing w:before="0"/>
        <w:rPr>
          <w:rFonts w:ascii="Calibri" w:hAnsi="Calibri" w:cs="Calibri"/>
          <w:color w:val="2E75B5"/>
          <w:sz w:val="28"/>
          <w:szCs w:val="28"/>
        </w:rPr>
      </w:pPr>
      <w:r>
        <w:rPr>
          <w:rFonts w:ascii="Calibri" w:hAnsi="Calibri" w:cs="Calibri"/>
          <w:color w:val="2E75B5"/>
          <w:sz w:val="28"/>
          <w:szCs w:val="28"/>
        </w:rPr>
        <w:t>The Neuron</w:t>
      </w:r>
    </w:p>
    <w:p w:rsidR="00BD199A" w:rsidRDefault="00BD199A" w:rsidP="00BD199A">
      <w:pPr>
        <w:numPr>
          <w:ilvl w:val="0"/>
          <w:numId w:val="8"/>
        </w:numPr>
        <w:spacing w:after="0" w:line="240" w:lineRule="auto"/>
        <w:ind w:left="540"/>
        <w:textAlignment w:val="center"/>
        <w:rPr>
          <w:rFonts w:ascii="Calibri" w:hAnsi="Calibri" w:cs="Calibri"/>
        </w:rPr>
      </w:pPr>
      <w:r>
        <w:rPr>
          <w:rFonts w:ascii="Calibri" w:hAnsi="Calibri" w:cs="Calibri"/>
        </w:rPr>
        <w:t xml:space="preserve">Cell body, with nucleus at </w:t>
      </w:r>
      <w:r w:rsidR="0082054C">
        <w:rPr>
          <w:rFonts w:ascii="Calibri" w:hAnsi="Calibri" w:cs="Calibri"/>
        </w:rPr>
        <w:t>its</w:t>
      </w:r>
      <w:r>
        <w:rPr>
          <w:rFonts w:ascii="Calibri" w:hAnsi="Calibri" w:cs="Calibri"/>
        </w:rPr>
        <w:t xml:space="preserve"> core</w:t>
      </w:r>
    </w:p>
    <w:p w:rsidR="00BD199A" w:rsidRPr="008771FA" w:rsidRDefault="00BD199A" w:rsidP="008771FA">
      <w:pPr>
        <w:numPr>
          <w:ilvl w:val="0"/>
          <w:numId w:val="8"/>
        </w:numPr>
        <w:spacing w:after="0" w:line="240" w:lineRule="auto"/>
        <w:ind w:left="540"/>
        <w:textAlignment w:val="center"/>
        <w:rPr>
          <w:rFonts w:ascii="Calibri" w:hAnsi="Calibri" w:cs="Calibri"/>
        </w:rPr>
      </w:pPr>
      <w:r>
        <w:rPr>
          <w:rFonts w:ascii="Calibri" w:hAnsi="Calibri" w:cs="Calibri"/>
        </w:rPr>
        <w:t>Dendrites, reception will occur</w:t>
      </w:r>
    </w:p>
    <w:p w:rsidR="00BD199A" w:rsidRDefault="00BD199A" w:rsidP="00BD199A">
      <w:pPr>
        <w:numPr>
          <w:ilvl w:val="0"/>
          <w:numId w:val="8"/>
        </w:numPr>
        <w:spacing w:after="0" w:line="240" w:lineRule="auto"/>
        <w:ind w:left="540"/>
        <w:textAlignment w:val="center"/>
        <w:rPr>
          <w:rFonts w:ascii="Calibri" w:hAnsi="Calibri" w:cs="Calibri"/>
        </w:rPr>
      </w:pPr>
      <w:r>
        <w:rPr>
          <w:rFonts w:ascii="Calibri" w:hAnsi="Calibri" w:cs="Calibri"/>
        </w:rPr>
        <w:t>Vesicles, each vesicle contains neurotransmitters</w:t>
      </w:r>
    </w:p>
    <w:p w:rsidR="00BD199A" w:rsidRDefault="00BD199A" w:rsidP="00BD199A">
      <w:pPr>
        <w:numPr>
          <w:ilvl w:val="0"/>
          <w:numId w:val="8"/>
        </w:numPr>
        <w:spacing w:after="0" w:line="240" w:lineRule="auto"/>
        <w:ind w:left="540"/>
        <w:textAlignment w:val="center"/>
        <w:rPr>
          <w:rFonts w:ascii="Calibri" w:hAnsi="Calibri" w:cs="Calibri"/>
        </w:rPr>
      </w:pPr>
      <w:r>
        <w:rPr>
          <w:rFonts w:ascii="Calibri" w:hAnsi="Calibri" w:cs="Calibri"/>
        </w:rPr>
        <w:t>Somatic gap/ cleft in between neurons</w:t>
      </w:r>
    </w:p>
    <w:p w:rsidR="00BD199A" w:rsidRDefault="00BD199A" w:rsidP="00BD199A">
      <w:pPr>
        <w:numPr>
          <w:ilvl w:val="0"/>
          <w:numId w:val="8"/>
        </w:numPr>
        <w:spacing w:after="0" w:line="240" w:lineRule="auto"/>
        <w:ind w:left="540"/>
        <w:textAlignment w:val="center"/>
        <w:rPr>
          <w:rFonts w:ascii="Calibri" w:hAnsi="Calibri" w:cs="Calibri"/>
        </w:rPr>
      </w:pPr>
      <w:r>
        <w:rPr>
          <w:rFonts w:ascii="Calibri" w:hAnsi="Calibri" w:cs="Calibri"/>
        </w:rPr>
        <w:t>One presynaptic neuron, one postsynaptic neuron</w:t>
      </w:r>
    </w:p>
    <w:p w:rsidR="00D51CF2" w:rsidRPr="00D51CF2" w:rsidRDefault="00D51CF2" w:rsidP="00D51CF2">
      <w:pPr>
        <w:numPr>
          <w:ilvl w:val="0"/>
          <w:numId w:val="8"/>
        </w:numPr>
        <w:spacing w:after="0" w:line="240" w:lineRule="auto"/>
        <w:ind w:left="540"/>
        <w:textAlignment w:val="center"/>
        <w:rPr>
          <w:rFonts w:ascii="Calibri" w:hAnsi="Calibri" w:cs="Calibri"/>
        </w:rPr>
      </w:pPr>
      <w:r w:rsidRPr="00D51CF2">
        <w:rPr>
          <w:rFonts w:ascii="Calibri" w:hAnsi="Calibri" w:cs="Calibri"/>
        </w:rPr>
        <w:t>Cell body (soma) – nucleus with chromosomes</w:t>
      </w:r>
    </w:p>
    <w:p w:rsidR="00D51CF2" w:rsidRDefault="00D51CF2" w:rsidP="00D51CF2">
      <w:pPr>
        <w:numPr>
          <w:ilvl w:val="0"/>
          <w:numId w:val="8"/>
        </w:numPr>
        <w:spacing w:after="0" w:line="240" w:lineRule="auto"/>
        <w:ind w:left="540"/>
        <w:textAlignment w:val="center"/>
        <w:rPr>
          <w:rFonts w:ascii="Calibri" w:hAnsi="Calibri" w:cs="Calibri"/>
        </w:rPr>
      </w:pPr>
      <w:r w:rsidRPr="00D51CF2">
        <w:rPr>
          <w:rFonts w:ascii="Calibri" w:hAnsi="Calibri" w:cs="Calibri"/>
        </w:rPr>
        <w:t>Dendrites – receive information from other neurons</w:t>
      </w:r>
    </w:p>
    <w:p w:rsidR="00D51CF2" w:rsidRPr="00D51CF2" w:rsidRDefault="00D51CF2" w:rsidP="00D51CF2">
      <w:pPr>
        <w:numPr>
          <w:ilvl w:val="0"/>
          <w:numId w:val="8"/>
        </w:numPr>
        <w:spacing w:after="0" w:line="240" w:lineRule="auto"/>
        <w:ind w:left="540"/>
        <w:textAlignment w:val="center"/>
        <w:rPr>
          <w:rFonts w:ascii="Calibri" w:hAnsi="Calibri" w:cs="Calibri"/>
        </w:rPr>
      </w:pPr>
      <w:r w:rsidRPr="00D51CF2">
        <w:rPr>
          <w:rFonts w:ascii="Calibri" w:hAnsi="Calibri" w:cs="Calibri"/>
        </w:rPr>
        <w:t>Axon – transmits information to other neurons, muscles, and glands</w:t>
      </w:r>
    </w:p>
    <w:p w:rsidR="00BD199A" w:rsidRDefault="00BD199A" w:rsidP="00BD199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BD199A" w:rsidRDefault="00BD199A" w:rsidP="00BD199A">
      <w:pPr>
        <w:pStyle w:val="Heading2"/>
        <w:spacing w:before="0"/>
        <w:rPr>
          <w:rFonts w:ascii="Calibri" w:hAnsi="Calibri" w:cs="Calibri"/>
          <w:color w:val="2E75B5"/>
          <w:sz w:val="28"/>
          <w:szCs w:val="28"/>
        </w:rPr>
      </w:pPr>
      <w:r>
        <w:rPr>
          <w:rFonts w:ascii="Calibri" w:hAnsi="Calibri" w:cs="Calibri"/>
          <w:color w:val="2E75B5"/>
          <w:sz w:val="28"/>
          <w:szCs w:val="28"/>
        </w:rPr>
        <w:t>Myelin</w:t>
      </w:r>
    </w:p>
    <w:p w:rsidR="00BD199A" w:rsidRDefault="00BD199A" w:rsidP="00BD199A">
      <w:pPr>
        <w:numPr>
          <w:ilvl w:val="0"/>
          <w:numId w:val="9"/>
        </w:numPr>
        <w:spacing w:after="0" w:line="240" w:lineRule="auto"/>
        <w:ind w:left="540"/>
        <w:textAlignment w:val="center"/>
        <w:rPr>
          <w:rFonts w:ascii="Calibri" w:hAnsi="Calibri" w:cs="Calibri"/>
        </w:rPr>
      </w:pPr>
      <w:r>
        <w:rPr>
          <w:rFonts w:ascii="Calibri" w:hAnsi="Calibri" w:cs="Calibri"/>
        </w:rPr>
        <w:t>Boost</w:t>
      </w:r>
    </w:p>
    <w:p w:rsidR="00BD199A" w:rsidRDefault="00BD199A" w:rsidP="00BD199A">
      <w:pPr>
        <w:numPr>
          <w:ilvl w:val="0"/>
          <w:numId w:val="9"/>
        </w:numPr>
        <w:spacing w:after="0" w:line="240" w:lineRule="auto"/>
        <w:ind w:left="540"/>
        <w:textAlignment w:val="center"/>
        <w:rPr>
          <w:rFonts w:ascii="Calibri" w:hAnsi="Calibri" w:cs="Calibri"/>
        </w:rPr>
      </w:pPr>
      <w:r>
        <w:rPr>
          <w:rFonts w:ascii="Calibri" w:hAnsi="Calibri" w:cs="Calibri"/>
        </w:rPr>
        <w:t>Insulating layer of fatty material</w:t>
      </w:r>
    </w:p>
    <w:p w:rsidR="00BD199A" w:rsidRDefault="00BD199A" w:rsidP="00BD199A">
      <w:pPr>
        <w:numPr>
          <w:ilvl w:val="0"/>
          <w:numId w:val="9"/>
        </w:numPr>
        <w:spacing w:after="0" w:line="240" w:lineRule="auto"/>
        <w:ind w:left="540"/>
        <w:textAlignment w:val="center"/>
        <w:rPr>
          <w:rFonts w:ascii="Calibri" w:hAnsi="Calibri" w:cs="Calibri"/>
        </w:rPr>
      </w:pPr>
      <w:r>
        <w:rPr>
          <w:rFonts w:ascii="Calibri" w:hAnsi="Calibri" w:cs="Calibri"/>
        </w:rPr>
        <w:t>Helps efficient transmission of signals</w:t>
      </w:r>
    </w:p>
    <w:p w:rsidR="00BD199A" w:rsidRDefault="00BD199A" w:rsidP="00BD199A">
      <w:pPr>
        <w:numPr>
          <w:ilvl w:val="0"/>
          <w:numId w:val="9"/>
        </w:numPr>
        <w:spacing w:after="0" w:line="240" w:lineRule="auto"/>
        <w:ind w:left="540"/>
        <w:textAlignment w:val="center"/>
        <w:rPr>
          <w:rFonts w:ascii="Calibri" w:hAnsi="Calibri" w:cs="Calibri"/>
        </w:rPr>
      </w:pPr>
      <w:r>
        <w:rPr>
          <w:rFonts w:ascii="Calibri" w:hAnsi="Calibri" w:cs="Calibri"/>
        </w:rPr>
        <w:t>Electrical impulse will jump to next node of Ranvier</w:t>
      </w:r>
    </w:p>
    <w:p w:rsidR="00BD199A" w:rsidRDefault="00BD199A" w:rsidP="00BD199A">
      <w:pPr>
        <w:numPr>
          <w:ilvl w:val="0"/>
          <w:numId w:val="9"/>
        </w:numPr>
        <w:spacing w:after="0" w:line="240" w:lineRule="auto"/>
        <w:ind w:left="540"/>
        <w:textAlignment w:val="center"/>
        <w:rPr>
          <w:rFonts w:ascii="Calibri" w:hAnsi="Calibri" w:cs="Calibri"/>
        </w:rPr>
      </w:pPr>
      <w:r>
        <w:rPr>
          <w:rFonts w:ascii="Calibri" w:hAnsi="Calibri" w:cs="Calibri"/>
        </w:rPr>
        <w:t>Makes electrical impulse around 10 times faster</w:t>
      </w:r>
    </w:p>
    <w:p w:rsidR="00BD199A" w:rsidRDefault="00BD199A" w:rsidP="00BD199A">
      <w:pPr>
        <w:numPr>
          <w:ilvl w:val="0"/>
          <w:numId w:val="9"/>
        </w:numPr>
        <w:spacing w:after="0" w:line="240" w:lineRule="auto"/>
        <w:ind w:left="540"/>
        <w:textAlignment w:val="center"/>
        <w:rPr>
          <w:rFonts w:ascii="Calibri" w:hAnsi="Calibri" w:cs="Calibri"/>
        </w:rPr>
      </w:pPr>
      <w:r>
        <w:rPr>
          <w:rFonts w:ascii="Calibri" w:hAnsi="Calibri" w:cs="Calibri"/>
        </w:rPr>
        <w:t>0.04s vs. 0.4s</w:t>
      </w:r>
    </w:p>
    <w:p w:rsidR="00D51CF2" w:rsidRDefault="00D51CF2" w:rsidP="00BD199A">
      <w:pPr>
        <w:numPr>
          <w:ilvl w:val="0"/>
          <w:numId w:val="9"/>
        </w:numPr>
        <w:spacing w:after="0" w:line="240" w:lineRule="auto"/>
        <w:ind w:left="540"/>
        <w:textAlignment w:val="center"/>
        <w:rPr>
          <w:rFonts w:ascii="Calibri" w:hAnsi="Calibri" w:cs="Calibri"/>
        </w:rPr>
      </w:pPr>
      <w:r>
        <w:rPr>
          <w:rFonts w:ascii="Calibri" w:hAnsi="Calibri" w:cs="Calibri"/>
        </w:rPr>
        <w:t>Composed of glial cells</w:t>
      </w:r>
    </w:p>
    <w:p w:rsidR="008771FA" w:rsidRDefault="008771FA" w:rsidP="00BD199A">
      <w:pPr>
        <w:numPr>
          <w:ilvl w:val="0"/>
          <w:numId w:val="9"/>
        </w:numPr>
        <w:spacing w:after="0" w:line="240" w:lineRule="auto"/>
        <w:ind w:left="540"/>
        <w:textAlignment w:val="center"/>
        <w:rPr>
          <w:rFonts w:ascii="Calibri" w:hAnsi="Calibri" w:cs="Calibri"/>
        </w:rPr>
      </w:pPr>
      <w:r>
        <w:rPr>
          <w:rFonts w:ascii="Calibri" w:hAnsi="Calibri" w:cs="Calibri"/>
        </w:rPr>
        <w:t>Gaps in sheath are nodes of Ranvier</w:t>
      </w:r>
    </w:p>
    <w:p w:rsidR="00BD199A" w:rsidRDefault="00BD199A" w:rsidP="00BD199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BD199A" w:rsidRPr="00BD199A" w:rsidRDefault="008771FA" w:rsidP="00BD199A">
      <w:pPr>
        <w:rPr>
          <w:rFonts w:ascii="Calibri" w:eastAsia="Times New Roman" w:hAnsi="Calibri" w:cs="Calibri"/>
        </w:rPr>
      </w:pPr>
      <w:r w:rsidRPr="00BD199A">
        <w:rPr>
          <w:rFonts w:ascii="Calibri" w:eastAsia="Times New Roman" w:hAnsi="Calibri" w:cs="Calibri"/>
          <w:noProof/>
        </w:rPr>
        <w:drawing>
          <wp:anchor distT="0" distB="0" distL="114300" distR="114300" simplePos="0" relativeHeight="251671552" behindDoc="1" locked="0" layoutInCell="1" allowOverlap="1">
            <wp:simplePos x="0" y="0"/>
            <wp:positionH relativeFrom="margin">
              <wp:posOffset>3053177</wp:posOffset>
            </wp:positionH>
            <wp:positionV relativeFrom="paragraph">
              <wp:posOffset>-332691</wp:posOffset>
            </wp:positionV>
            <wp:extent cx="2172970" cy="1308100"/>
            <wp:effectExtent l="0" t="0" r="0" b="6350"/>
            <wp:wrapTight wrapText="bothSides">
              <wp:wrapPolygon edited="0">
                <wp:start x="0" y="0"/>
                <wp:lineTo x="0" y="21390"/>
                <wp:lineTo x="21398" y="21390"/>
                <wp:lineTo x="21398" y="0"/>
                <wp:lineTo x="0" y="0"/>
              </wp:wrapPolygon>
            </wp:wrapTight>
            <wp:docPr id="15" name="Picture 15" descr="Interneuron &#10;Sensory neuron &#10;Motor &#10;Spinal cord &#10;Sensory &#10;recepto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terneuron &#10;Sensory neuron &#10;Motor &#10;Spinal cord &#10;Sensory &#10;receptors "/>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72970" cy="1308100"/>
                    </a:xfrm>
                    <a:prstGeom prst="rect">
                      <a:avLst/>
                    </a:prstGeom>
                    <a:noFill/>
                    <a:ln>
                      <a:noFill/>
                    </a:ln>
                  </pic:spPr>
                </pic:pic>
              </a:graphicData>
            </a:graphic>
          </wp:anchor>
        </w:drawing>
      </w:r>
      <w:r w:rsidR="00BD199A">
        <w:rPr>
          <w:rFonts w:ascii="Calibri" w:hAnsi="Calibri" w:cs="Calibri"/>
          <w:color w:val="2E75B5"/>
          <w:sz w:val="28"/>
          <w:szCs w:val="28"/>
        </w:rPr>
        <w:t>Types of Neurons</w:t>
      </w:r>
    </w:p>
    <w:p w:rsidR="00BD199A" w:rsidRDefault="00BD199A" w:rsidP="00BD199A">
      <w:pPr>
        <w:numPr>
          <w:ilvl w:val="0"/>
          <w:numId w:val="10"/>
        </w:numPr>
        <w:spacing w:after="0" w:line="240" w:lineRule="auto"/>
        <w:ind w:left="540"/>
        <w:textAlignment w:val="center"/>
        <w:rPr>
          <w:rFonts w:ascii="Calibri" w:hAnsi="Calibri" w:cs="Calibri"/>
        </w:rPr>
      </w:pPr>
      <w:r>
        <w:rPr>
          <w:rFonts w:ascii="Calibri" w:hAnsi="Calibri" w:cs="Calibri"/>
        </w:rPr>
        <w:t>Sensory receptors</w:t>
      </w:r>
    </w:p>
    <w:p w:rsidR="00BD199A" w:rsidRDefault="00BD199A" w:rsidP="00BD199A">
      <w:pPr>
        <w:numPr>
          <w:ilvl w:val="0"/>
          <w:numId w:val="10"/>
        </w:numPr>
        <w:spacing w:after="0" w:line="240" w:lineRule="auto"/>
        <w:ind w:left="540"/>
        <w:textAlignment w:val="center"/>
        <w:rPr>
          <w:rFonts w:ascii="Calibri" w:hAnsi="Calibri" w:cs="Calibri"/>
        </w:rPr>
      </w:pPr>
      <w:r>
        <w:rPr>
          <w:rFonts w:ascii="Calibri" w:hAnsi="Calibri" w:cs="Calibri"/>
        </w:rPr>
        <w:t>Motor</w:t>
      </w:r>
    </w:p>
    <w:p w:rsidR="00BD199A" w:rsidRDefault="00BD199A" w:rsidP="00BD199A">
      <w:pPr>
        <w:numPr>
          <w:ilvl w:val="0"/>
          <w:numId w:val="10"/>
        </w:numPr>
        <w:spacing w:after="0" w:line="240" w:lineRule="auto"/>
        <w:ind w:left="540"/>
        <w:textAlignment w:val="center"/>
        <w:rPr>
          <w:rFonts w:ascii="Calibri" w:hAnsi="Calibri" w:cs="Calibri"/>
        </w:rPr>
      </w:pPr>
      <w:r>
        <w:rPr>
          <w:rFonts w:ascii="Calibri" w:hAnsi="Calibri" w:cs="Calibri"/>
        </w:rPr>
        <w:t>Interneurons</w:t>
      </w:r>
    </w:p>
    <w:p w:rsidR="00BD199A" w:rsidRDefault="00BD199A" w:rsidP="00BD199A">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w:t>
      </w:r>
    </w:p>
    <w:p w:rsidR="00BD199A" w:rsidRDefault="00BD199A" w:rsidP="00BD199A">
      <w:pPr>
        <w:pStyle w:val="Heading2"/>
        <w:spacing w:before="0"/>
        <w:rPr>
          <w:rFonts w:ascii="Calibri" w:hAnsi="Calibri" w:cs="Calibri"/>
          <w:color w:val="2E75B5"/>
          <w:sz w:val="28"/>
          <w:szCs w:val="28"/>
        </w:rPr>
      </w:pPr>
      <w:r>
        <w:rPr>
          <w:rFonts w:ascii="Calibri" w:hAnsi="Calibri" w:cs="Calibri"/>
          <w:color w:val="2E75B5"/>
          <w:sz w:val="28"/>
          <w:szCs w:val="28"/>
        </w:rPr>
        <w:t>The Action Potential</w:t>
      </w:r>
    </w:p>
    <w:p w:rsidR="00BD199A" w:rsidRDefault="00BD199A" w:rsidP="00BD199A">
      <w:pPr>
        <w:numPr>
          <w:ilvl w:val="0"/>
          <w:numId w:val="11"/>
        </w:numPr>
        <w:spacing w:after="0" w:line="240" w:lineRule="auto"/>
        <w:ind w:left="540"/>
        <w:textAlignment w:val="center"/>
        <w:rPr>
          <w:rFonts w:ascii="Calibri" w:hAnsi="Calibri" w:cs="Calibri"/>
        </w:rPr>
      </w:pPr>
      <w:r>
        <w:rPr>
          <w:rFonts w:ascii="Calibri" w:hAnsi="Calibri" w:cs="Calibri"/>
        </w:rPr>
        <w:t>Electrical charge gathered by dendrites and the cell body</w:t>
      </w:r>
    </w:p>
    <w:p w:rsidR="00BD199A" w:rsidRDefault="00BD199A" w:rsidP="00BD199A">
      <w:pPr>
        <w:numPr>
          <w:ilvl w:val="0"/>
          <w:numId w:val="11"/>
        </w:numPr>
        <w:spacing w:after="0" w:line="240" w:lineRule="auto"/>
        <w:ind w:left="540"/>
        <w:textAlignment w:val="center"/>
        <w:rPr>
          <w:rFonts w:ascii="Calibri" w:hAnsi="Calibri" w:cs="Calibri"/>
        </w:rPr>
      </w:pPr>
      <w:r>
        <w:rPr>
          <w:rFonts w:ascii="Calibri" w:hAnsi="Calibri" w:cs="Calibri"/>
        </w:rPr>
        <w:t>Electrical charge travels down the axon to the synapse</w:t>
      </w:r>
    </w:p>
    <w:p w:rsidR="00BD199A" w:rsidRDefault="00BD199A" w:rsidP="00BD199A">
      <w:pPr>
        <w:numPr>
          <w:ilvl w:val="0"/>
          <w:numId w:val="11"/>
        </w:numPr>
        <w:spacing w:after="0" w:line="240" w:lineRule="auto"/>
        <w:ind w:left="540"/>
        <w:textAlignment w:val="center"/>
        <w:rPr>
          <w:rFonts w:ascii="Calibri" w:hAnsi="Calibri" w:cs="Calibri"/>
        </w:rPr>
      </w:pPr>
      <w:r>
        <w:rPr>
          <w:rFonts w:ascii="Calibri" w:hAnsi="Calibri" w:cs="Calibri"/>
        </w:rPr>
        <w:t>Stimulates release of neurotransmitters into synapse</w:t>
      </w:r>
    </w:p>
    <w:p w:rsidR="00BD199A" w:rsidRDefault="00BD199A" w:rsidP="00BD199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BD199A" w:rsidRDefault="00BD199A" w:rsidP="00BD199A">
      <w:pPr>
        <w:pStyle w:val="Heading2"/>
        <w:spacing w:before="0"/>
        <w:rPr>
          <w:rFonts w:ascii="Calibri" w:hAnsi="Calibri" w:cs="Calibri"/>
          <w:color w:val="2E75B5"/>
          <w:sz w:val="28"/>
          <w:szCs w:val="28"/>
        </w:rPr>
      </w:pPr>
      <w:r>
        <w:rPr>
          <w:rFonts w:ascii="Calibri" w:hAnsi="Calibri" w:cs="Calibri"/>
          <w:color w:val="2E75B5"/>
          <w:sz w:val="28"/>
          <w:szCs w:val="28"/>
        </w:rPr>
        <w:t>The Synapse</w:t>
      </w:r>
    </w:p>
    <w:p w:rsidR="00BD199A" w:rsidRDefault="00BD199A" w:rsidP="00BD199A">
      <w:pPr>
        <w:numPr>
          <w:ilvl w:val="0"/>
          <w:numId w:val="12"/>
        </w:numPr>
        <w:spacing w:after="0" w:line="240" w:lineRule="auto"/>
        <w:ind w:left="540"/>
        <w:textAlignment w:val="center"/>
        <w:rPr>
          <w:rFonts w:ascii="Calibri" w:hAnsi="Calibri" w:cs="Calibri"/>
        </w:rPr>
      </w:pPr>
      <w:r>
        <w:rPr>
          <w:rFonts w:ascii="Calibri" w:hAnsi="Calibri" w:cs="Calibri"/>
        </w:rPr>
        <w:t xml:space="preserve">Neurotransmitter can have </w:t>
      </w:r>
      <w:r>
        <w:rPr>
          <w:rFonts w:ascii="Calibri" w:hAnsi="Calibri" w:cs="Calibri"/>
          <w:i/>
          <w:iCs/>
        </w:rPr>
        <w:t>diffusion</w:t>
      </w:r>
      <w:r>
        <w:rPr>
          <w:rFonts w:ascii="Calibri" w:hAnsi="Calibri" w:cs="Calibri"/>
        </w:rPr>
        <w:t xml:space="preserve"> (go away), reuse neurotransmitter in </w:t>
      </w:r>
      <w:r>
        <w:rPr>
          <w:rFonts w:ascii="Calibri" w:hAnsi="Calibri" w:cs="Calibri"/>
          <w:i/>
          <w:iCs/>
        </w:rPr>
        <w:t>reuptake</w:t>
      </w:r>
      <w:r>
        <w:rPr>
          <w:rFonts w:ascii="Calibri" w:hAnsi="Calibri" w:cs="Calibri"/>
        </w:rPr>
        <w:t xml:space="preserve">, breakdown and </w:t>
      </w:r>
      <w:r>
        <w:rPr>
          <w:rFonts w:ascii="Calibri" w:hAnsi="Calibri" w:cs="Calibri"/>
          <w:i/>
          <w:iCs/>
        </w:rPr>
        <w:t>reuse</w:t>
      </w:r>
      <w:r>
        <w:rPr>
          <w:rFonts w:ascii="Calibri" w:hAnsi="Calibri" w:cs="Calibri"/>
        </w:rPr>
        <w:t xml:space="preserve"> materials and enzymes (destruction) to create new neurotransmitters</w:t>
      </w:r>
    </w:p>
    <w:p w:rsidR="00BD199A" w:rsidRDefault="00BD199A" w:rsidP="00BD199A">
      <w:pPr>
        <w:numPr>
          <w:ilvl w:val="0"/>
          <w:numId w:val="12"/>
        </w:numPr>
        <w:spacing w:after="0" w:line="240" w:lineRule="auto"/>
        <w:ind w:left="540"/>
        <w:textAlignment w:val="center"/>
        <w:rPr>
          <w:rFonts w:ascii="Calibri" w:hAnsi="Calibri" w:cs="Calibri"/>
        </w:rPr>
      </w:pPr>
      <w:r>
        <w:rPr>
          <w:rFonts w:ascii="Calibri" w:hAnsi="Calibri" w:cs="Calibri"/>
        </w:rPr>
        <w:t>Junction between axon and dendrites</w:t>
      </w:r>
    </w:p>
    <w:p w:rsidR="00BD199A" w:rsidRDefault="00BD199A" w:rsidP="00BD199A">
      <w:pPr>
        <w:numPr>
          <w:ilvl w:val="0"/>
          <w:numId w:val="12"/>
        </w:numPr>
        <w:spacing w:after="0" w:line="240" w:lineRule="auto"/>
        <w:ind w:left="540"/>
        <w:textAlignment w:val="center"/>
        <w:rPr>
          <w:rFonts w:ascii="Calibri" w:hAnsi="Calibri" w:cs="Calibri"/>
        </w:rPr>
      </w:pPr>
      <w:r>
        <w:rPr>
          <w:rFonts w:ascii="Calibri" w:hAnsi="Calibri" w:cs="Calibri"/>
        </w:rPr>
        <w:t>Keys are neurotransmitters, locks are receptor sites, can't unlock every door</w:t>
      </w:r>
    </w:p>
    <w:p w:rsidR="00BD199A" w:rsidRDefault="00BD199A" w:rsidP="00BD199A">
      <w:pPr>
        <w:numPr>
          <w:ilvl w:val="0"/>
          <w:numId w:val="12"/>
        </w:numPr>
        <w:spacing w:after="0" w:line="240" w:lineRule="auto"/>
        <w:ind w:left="540"/>
        <w:textAlignment w:val="center"/>
        <w:rPr>
          <w:rFonts w:ascii="Calibri" w:hAnsi="Calibri" w:cs="Calibri"/>
        </w:rPr>
      </w:pPr>
      <w:r>
        <w:rPr>
          <w:rFonts w:ascii="Calibri" w:hAnsi="Calibri" w:cs="Calibri"/>
        </w:rPr>
        <w:t>Neuron can fire 500times/s</w:t>
      </w:r>
    </w:p>
    <w:p w:rsidR="008771FA" w:rsidRPr="008771FA" w:rsidRDefault="008771FA" w:rsidP="008771FA">
      <w:pPr>
        <w:numPr>
          <w:ilvl w:val="0"/>
          <w:numId w:val="12"/>
        </w:numPr>
        <w:spacing w:after="0" w:line="240" w:lineRule="auto"/>
        <w:ind w:left="540"/>
        <w:textAlignment w:val="center"/>
        <w:rPr>
          <w:rFonts w:ascii="Calibri" w:hAnsi="Calibri" w:cs="Calibri"/>
        </w:rPr>
      </w:pPr>
      <w:r w:rsidRPr="008771FA">
        <w:rPr>
          <w:rFonts w:ascii="Calibri" w:hAnsi="Calibri" w:cs="Calibri"/>
        </w:rPr>
        <w:t>Presynaptic neuron’s axons end in terminal buttons</w:t>
      </w:r>
    </w:p>
    <w:p w:rsidR="008771FA" w:rsidRPr="008771FA" w:rsidRDefault="008771FA" w:rsidP="008771FA">
      <w:pPr>
        <w:numPr>
          <w:ilvl w:val="0"/>
          <w:numId w:val="12"/>
        </w:numPr>
        <w:spacing w:after="0" w:line="240" w:lineRule="auto"/>
        <w:ind w:left="540"/>
        <w:textAlignment w:val="center"/>
        <w:rPr>
          <w:rFonts w:ascii="Calibri" w:hAnsi="Calibri" w:cs="Calibri"/>
        </w:rPr>
      </w:pPr>
      <w:r w:rsidRPr="008771FA">
        <w:rPr>
          <w:rFonts w:ascii="Calibri" w:hAnsi="Calibri" w:cs="Calibri"/>
        </w:rPr>
        <w:t>Terminal buttons contain synaptic vesicles</w:t>
      </w:r>
    </w:p>
    <w:p w:rsidR="008771FA" w:rsidRPr="008771FA" w:rsidRDefault="008771FA" w:rsidP="008771FA">
      <w:pPr>
        <w:numPr>
          <w:ilvl w:val="0"/>
          <w:numId w:val="12"/>
        </w:numPr>
        <w:spacing w:after="0" w:line="240" w:lineRule="auto"/>
        <w:ind w:left="540"/>
        <w:textAlignment w:val="center"/>
        <w:rPr>
          <w:rFonts w:ascii="Calibri" w:hAnsi="Calibri" w:cs="Calibri"/>
        </w:rPr>
      </w:pPr>
      <w:r w:rsidRPr="008771FA">
        <w:rPr>
          <w:rFonts w:ascii="Calibri" w:hAnsi="Calibri" w:cs="Calibri"/>
        </w:rPr>
        <w:t>Synaptic vesicles contain neurotransmitters</w:t>
      </w:r>
    </w:p>
    <w:p w:rsidR="008771FA" w:rsidRPr="008771FA" w:rsidRDefault="008771FA" w:rsidP="008771FA">
      <w:pPr>
        <w:numPr>
          <w:ilvl w:val="0"/>
          <w:numId w:val="12"/>
        </w:numPr>
        <w:spacing w:after="0" w:line="240" w:lineRule="auto"/>
        <w:ind w:left="540"/>
        <w:textAlignment w:val="center"/>
        <w:rPr>
          <w:rFonts w:ascii="Calibri" w:hAnsi="Calibri" w:cs="Calibri"/>
        </w:rPr>
      </w:pPr>
      <w:r w:rsidRPr="008771FA">
        <w:rPr>
          <w:rFonts w:ascii="Calibri" w:hAnsi="Calibri" w:cs="Calibri"/>
        </w:rPr>
        <w:t>Neurotransmitters are chemicals that transmit information across the synaptic gap (cleft)</w:t>
      </w:r>
    </w:p>
    <w:p w:rsidR="008771FA" w:rsidRPr="008771FA" w:rsidRDefault="008771FA" w:rsidP="008771FA">
      <w:pPr>
        <w:numPr>
          <w:ilvl w:val="0"/>
          <w:numId w:val="12"/>
        </w:numPr>
        <w:spacing w:after="0" w:line="240" w:lineRule="auto"/>
        <w:ind w:left="540"/>
        <w:textAlignment w:val="center"/>
        <w:rPr>
          <w:rFonts w:ascii="Calibri" w:hAnsi="Calibri" w:cs="Calibri"/>
        </w:rPr>
      </w:pPr>
      <w:r w:rsidRPr="008771FA">
        <w:rPr>
          <w:rFonts w:ascii="Calibri" w:hAnsi="Calibri" w:cs="Calibri"/>
        </w:rPr>
        <w:t>Postsynaptic neuron’s dendrites contain receptor sites</w:t>
      </w:r>
    </w:p>
    <w:p w:rsidR="008771FA" w:rsidRDefault="008771FA" w:rsidP="008771FA">
      <w:pPr>
        <w:numPr>
          <w:ilvl w:val="0"/>
          <w:numId w:val="12"/>
        </w:numPr>
        <w:spacing w:after="0" w:line="240" w:lineRule="auto"/>
        <w:ind w:left="540"/>
        <w:textAlignment w:val="center"/>
        <w:rPr>
          <w:rFonts w:ascii="Calibri" w:hAnsi="Calibri" w:cs="Calibri"/>
        </w:rPr>
      </w:pPr>
      <w:r w:rsidRPr="008771FA">
        <w:rPr>
          <w:rFonts w:ascii="Calibri" w:hAnsi="Calibri" w:cs="Calibri"/>
        </w:rPr>
        <w:t>Receptor sites fit certain neurotransmitters</w:t>
      </w:r>
    </w:p>
    <w:p w:rsidR="008771FA" w:rsidRPr="008771FA" w:rsidRDefault="008771FA" w:rsidP="008771FA">
      <w:pPr>
        <w:numPr>
          <w:ilvl w:val="0"/>
          <w:numId w:val="12"/>
        </w:numPr>
        <w:spacing w:after="0" w:line="240" w:lineRule="auto"/>
        <w:ind w:left="540"/>
        <w:textAlignment w:val="center"/>
        <w:rPr>
          <w:rFonts w:ascii="Calibri" w:hAnsi="Calibri" w:cs="Calibri"/>
        </w:rPr>
      </w:pPr>
      <w:r w:rsidRPr="008771FA">
        <w:rPr>
          <w:rFonts w:ascii="Calibri" w:hAnsi="Calibri" w:cs="Calibri"/>
        </w:rPr>
        <w:t>Neurotransmitters bind to specific receptor sites in a lock-and-key system</w:t>
      </w:r>
    </w:p>
    <w:p w:rsidR="00BD199A" w:rsidRDefault="00BD199A" w:rsidP="00BD199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BD199A" w:rsidRDefault="00BD199A" w:rsidP="00BD199A">
      <w:pPr>
        <w:pStyle w:val="Heading2"/>
        <w:spacing w:before="0"/>
        <w:rPr>
          <w:rFonts w:ascii="Calibri" w:hAnsi="Calibri" w:cs="Calibri"/>
          <w:color w:val="2E75B5"/>
          <w:sz w:val="28"/>
          <w:szCs w:val="28"/>
        </w:rPr>
      </w:pPr>
      <w:r>
        <w:rPr>
          <w:rFonts w:ascii="Calibri" w:hAnsi="Calibri" w:cs="Calibri"/>
          <w:color w:val="2E75B5"/>
          <w:sz w:val="28"/>
          <w:szCs w:val="28"/>
        </w:rPr>
        <w:t>The Refractory period</w:t>
      </w:r>
    </w:p>
    <w:p w:rsidR="00BD199A" w:rsidRDefault="008771FA" w:rsidP="00BD199A">
      <w:pPr>
        <w:numPr>
          <w:ilvl w:val="0"/>
          <w:numId w:val="13"/>
        </w:numPr>
        <w:spacing w:after="0" w:line="240" w:lineRule="auto"/>
        <w:ind w:left="540"/>
        <w:textAlignment w:val="center"/>
        <w:rPr>
          <w:rFonts w:ascii="Calibri" w:hAnsi="Calibri" w:cs="Calibri"/>
        </w:rPr>
      </w:pPr>
      <w:r>
        <w:rPr>
          <w:rFonts w:ascii="Calibri" w:hAnsi="Calibri" w:cs="Calibri"/>
          <w:noProof/>
        </w:rPr>
        <w:drawing>
          <wp:anchor distT="0" distB="0" distL="114300" distR="114300" simplePos="0" relativeHeight="251678720" behindDoc="0" locked="0" layoutInCell="1" allowOverlap="1">
            <wp:simplePos x="0" y="0"/>
            <wp:positionH relativeFrom="margin">
              <wp:align>right</wp:align>
            </wp:positionH>
            <wp:positionV relativeFrom="paragraph">
              <wp:posOffset>4445</wp:posOffset>
            </wp:positionV>
            <wp:extent cx="2834005" cy="2106930"/>
            <wp:effectExtent l="0" t="0" r="4445" b="7620"/>
            <wp:wrapTight wrapText="bothSides">
              <wp:wrapPolygon edited="0">
                <wp:start x="0" y="0"/>
                <wp:lineTo x="0" y="21483"/>
                <wp:lineTo x="21489" y="21483"/>
                <wp:lineTo x="21489"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shot (113).png"/>
                    <pic:cNvPicPr/>
                  </pic:nvPicPr>
                  <pic:blipFill rotWithShape="1">
                    <a:blip r:embed="rId19" cstate="print">
                      <a:extLst>
                        <a:ext uri="{28A0092B-C50C-407E-A947-70E740481C1C}">
                          <a14:useLocalDpi xmlns:a14="http://schemas.microsoft.com/office/drawing/2010/main" val="0"/>
                        </a:ext>
                      </a:extLst>
                    </a:blip>
                    <a:srcRect l="7574" t="23564" r="51835" b="22782"/>
                    <a:stretch/>
                  </pic:blipFill>
                  <pic:spPr bwMode="auto">
                    <a:xfrm>
                      <a:off x="0" y="0"/>
                      <a:ext cx="2834005" cy="21069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D199A">
        <w:rPr>
          <w:rFonts w:ascii="Calibri" w:hAnsi="Calibri" w:cs="Calibri"/>
        </w:rPr>
        <w:t>Following action potential</w:t>
      </w:r>
    </w:p>
    <w:p w:rsidR="00BD199A" w:rsidRDefault="00BD199A" w:rsidP="00BD199A">
      <w:pPr>
        <w:numPr>
          <w:ilvl w:val="0"/>
          <w:numId w:val="13"/>
        </w:numPr>
        <w:spacing w:after="0" w:line="240" w:lineRule="auto"/>
        <w:ind w:left="540"/>
        <w:textAlignment w:val="center"/>
        <w:rPr>
          <w:rFonts w:ascii="Calibri" w:hAnsi="Calibri" w:cs="Calibri"/>
        </w:rPr>
      </w:pPr>
      <w:r>
        <w:rPr>
          <w:rFonts w:ascii="Calibri" w:hAnsi="Calibri" w:cs="Calibri"/>
        </w:rPr>
        <w:t>Short period of time lasting about 2 milliseconds</w:t>
      </w:r>
    </w:p>
    <w:p w:rsidR="00BD199A" w:rsidRDefault="00BD199A" w:rsidP="00BD199A">
      <w:pPr>
        <w:numPr>
          <w:ilvl w:val="0"/>
          <w:numId w:val="13"/>
        </w:numPr>
        <w:spacing w:after="0" w:line="240" w:lineRule="auto"/>
        <w:ind w:left="540"/>
        <w:textAlignment w:val="center"/>
        <w:rPr>
          <w:rFonts w:ascii="Calibri" w:hAnsi="Calibri" w:cs="Calibri"/>
        </w:rPr>
      </w:pPr>
      <w:r>
        <w:rPr>
          <w:rFonts w:ascii="Calibri" w:hAnsi="Calibri" w:cs="Calibri"/>
        </w:rPr>
        <w:t>Stimulus threshold: ions coming in</w:t>
      </w:r>
    </w:p>
    <w:p w:rsidR="00BD199A" w:rsidRDefault="00BD199A" w:rsidP="00BD199A">
      <w:pPr>
        <w:numPr>
          <w:ilvl w:val="0"/>
          <w:numId w:val="13"/>
        </w:numPr>
        <w:spacing w:after="0" w:line="240" w:lineRule="auto"/>
        <w:ind w:left="540"/>
        <w:textAlignment w:val="center"/>
        <w:rPr>
          <w:rFonts w:ascii="Calibri" w:hAnsi="Calibri" w:cs="Calibri"/>
        </w:rPr>
      </w:pPr>
      <w:r>
        <w:rPr>
          <w:rFonts w:ascii="Calibri" w:hAnsi="Calibri" w:cs="Calibri"/>
        </w:rPr>
        <w:t xml:space="preserve">When a good </w:t>
      </w:r>
      <w:r w:rsidR="0082054C">
        <w:rPr>
          <w:rFonts w:ascii="Calibri" w:hAnsi="Calibri" w:cs="Calibri"/>
        </w:rPr>
        <w:t>number</w:t>
      </w:r>
      <w:r>
        <w:rPr>
          <w:rFonts w:ascii="Calibri" w:hAnsi="Calibri" w:cs="Calibri"/>
        </w:rPr>
        <w:t xml:space="preserve"> of ions come in it spikes and fires, aka action potential</w:t>
      </w:r>
    </w:p>
    <w:p w:rsidR="00BD199A" w:rsidRDefault="00BD199A" w:rsidP="00BD199A">
      <w:pPr>
        <w:numPr>
          <w:ilvl w:val="0"/>
          <w:numId w:val="13"/>
        </w:numPr>
        <w:spacing w:after="0" w:line="240" w:lineRule="auto"/>
        <w:ind w:left="540"/>
        <w:textAlignment w:val="center"/>
        <w:rPr>
          <w:rFonts w:ascii="Calibri" w:hAnsi="Calibri" w:cs="Calibri"/>
        </w:rPr>
      </w:pPr>
      <w:r>
        <w:rPr>
          <w:rFonts w:ascii="Calibri" w:hAnsi="Calibri" w:cs="Calibri"/>
        </w:rPr>
        <w:t xml:space="preserve">Once 30 millivolts </w:t>
      </w:r>
      <w:r w:rsidR="0082054C">
        <w:rPr>
          <w:rFonts w:ascii="Calibri" w:hAnsi="Calibri" w:cs="Calibri"/>
        </w:rPr>
        <w:t>are</w:t>
      </w:r>
      <w:r>
        <w:rPr>
          <w:rFonts w:ascii="Calibri" w:hAnsi="Calibri" w:cs="Calibri"/>
        </w:rPr>
        <w:t xml:space="preserve"> reached, threshold is reached and there will be an action potential, neuron will fire</w:t>
      </w:r>
    </w:p>
    <w:p w:rsidR="00BD199A" w:rsidRDefault="00BD199A" w:rsidP="00BD199A">
      <w:pPr>
        <w:numPr>
          <w:ilvl w:val="0"/>
          <w:numId w:val="13"/>
        </w:numPr>
        <w:spacing w:after="0" w:line="240" w:lineRule="auto"/>
        <w:ind w:left="540"/>
        <w:textAlignment w:val="center"/>
        <w:rPr>
          <w:rFonts w:ascii="Calibri" w:hAnsi="Calibri" w:cs="Calibri"/>
        </w:rPr>
      </w:pPr>
      <w:r>
        <w:rPr>
          <w:rFonts w:ascii="Calibri" w:hAnsi="Calibri" w:cs="Calibri"/>
        </w:rPr>
        <w:t>Refractory period following action potential</w:t>
      </w:r>
    </w:p>
    <w:p w:rsidR="00BD199A" w:rsidRDefault="00BD199A" w:rsidP="00BD199A">
      <w:pPr>
        <w:numPr>
          <w:ilvl w:val="0"/>
          <w:numId w:val="13"/>
        </w:numPr>
        <w:spacing w:after="0" w:line="240" w:lineRule="auto"/>
        <w:ind w:left="540"/>
        <w:textAlignment w:val="center"/>
        <w:rPr>
          <w:rFonts w:ascii="Calibri" w:hAnsi="Calibri" w:cs="Calibri"/>
        </w:rPr>
      </w:pPr>
      <w:r>
        <w:rPr>
          <w:rFonts w:ascii="Calibri" w:hAnsi="Calibri" w:cs="Calibri"/>
        </w:rPr>
        <w:t>Back to resting potential</w:t>
      </w:r>
    </w:p>
    <w:p w:rsidR="00BD199A" w:rsidRDefault="00BD199A" w:rsidP="00BD199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BD199A" w:rsidRDefault="00BD199A" w:rsidP="00BD199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rsidR="00BD199A" w:rsidRPr="00BD199A" w:rsidRDefault="00BD199A" w:rsidP="00BD199A">
      <w:pPr>
        <w:rPr>
          <w:rFonts w:ascii="Calibri" w:eastAsia="Times New Roman" w:hAnsi="Calibri" w:cs="Calibri"/>
        </w:rPr>
      </w:pPr>
      <w:r w:rsidRPr="00BD199A">
        <w:rPr>
          <w:rFonts w:ascii="Calibri" w:eastAsia="Times New Roman" w:hAnsi="Calibri" w:cs="Calibri"/>
          <w:noProof/>
        </w:rPr>
        <w:lastRenderedPageBreak/>
        <w:drawing>
          <wp:anchor distT="0" distB="0" distL="114300" distR="114300" simplePos="0" relativeHeight="251672576" behindDoc="1" locked="0" layoutInCell="1" allowOverlap="1">
            <wp:simplePos x="0" y="0"/>
            <wp:positionH relativeFrom="column">
              <wp:posOffset>3347720</wp:posOffset>
            </wp:positionH>
            <wp:positionV relativeFrom="paragraph">
              <wp:posOffset>167640</wp:posOffset>
            </wp:positionV>
            <wp:extent cx="3270250" cy="2554605"/>
            <wp:effectExtent l="0" t="0" r="6350" b="0"/>
            <wp:wrapTight wrapText="bothSides">
              <wp:wrapPolygon edited="0">
                <wp:start x="0" y="0"/>
                <wp:lineTo x="0" y="21423"/>
                <wp:lineTo x="21516" y="21423"/>
                <wp:lineTo x="21516" y="0"/>
                <wp:lineTo x="0" y="0"/>
              </wp:wrapPolygon>
            </wp:wrapTight>
            <wp:docPr id="16" name="Picture 16" descr="Peripheral nervous system &#10;peripheral &#10;Autonomic (controls &#10;self-regulated action &#10;of internal organs &#10;and glands) &#10;Nervous &#10;system &#10;entral &#10;(brain and &#10;Somatic &#10;(controls voluntary &#10;movements Of &#10;skeletal musc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ripheral nervous system &#10;peripheral &#10;Autonomic (controls &#10;self-regulated action &#10;of internal organs &#10;and glands) &#10;Nervous &#10;system &#10;entral &#10;(brain and &#10;Somatic &#10;(controls voluntary &#10;movements Of &#10;skeletal muscles) "/>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70250" cy="25546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w:hAnsi="Calibri" w:cs="Calibri"/>
          <w:color w:val="2E75B5"/>
          <w:sz w:val="28"/>
          <w:szCs w:val="28"/>
        </w:rPr>
        <w:t>The Nervous System</w:t>
      </w:r>
      <w:r>
        <w:rPr>
          <w:rFonts w:ascii="Calibri" w:hAnsi="Calibri" w:cs="Calibri"/>
        </w:rPr>
        <w:t> </w:t>
      </w:r>
    </w:p>
    <w:p w:rsidR="00BD199A" w:rsidRDefault="00BD199A" w:rsidP="00BD199A">
      <w:pPr>
        <w:pStyle w:val="Heading3"/>
        <w:spacing w:before="0"/>
        <w:rPr>
          <w:rFonts w:ascii="Calibri" w:hAnsi="Calibri" w:cs="Calibri"/>
          <w:color w:val="377BAC"/>
        </w:rPr>
      </w:pPr>
      <w:r>
        <w:rPr>
          <w:rFonts w:ascii="Calibri" w:hAnsi="Calibri" w:cs="Calibri"/>
          <w:color w:val="377BAC"/>
        </w:rPr>
        <w:t>Peripheral Nervous System (PNS)</w:t>
      </w:r>
    </w:p>
    <w:p w:rsidR="00BD199A" w:rsidRDefault="00BD199A" w:rsidP="00BD199A">
      <w:pPr>
        <w:numPr>
          <w:ilvl w:val="0"/>
          <w:numId w:val="14"/>
        </w:numPr>
        <w:spacing w:after="0" w:line="240" w:lineRule="auto"/>
        <w:ind w:left="540"/>
        <w:textAlignment w:val="center"/>
        <w:rPr>
          <w:rFonts w:ascii="Calibri" w:hAnsi="Calibri" w:cs="Calibri"/>
        </w:rPr>
      </w:pPr>
      <w:r>
        <w:rPr>
          <w:rFonts w:ascii="Calibri" w:hAnsi="Calibri" w:cs="Calibri"/>
        </w:rPr>
        <w:t>Connects CNS to body's organs and muscles</w:t>
      </w:r>
    </w:p>
    <w:p w:rsidR="00BD199A" w:rsidRDefault="00BD199A" w:rsidP="00BD199A">
      <w:pPr>
        <w:numPr>
          <w:ilvl w:val="0"/>
          <w:numId w:val="14"/>
        </w:numPr>
        <w:spacing w:after="0" w:line="240" w:lineRule="auto"/>
        <w:ind w:left="540"/>
        <w:textAlignment w:val="center"/>
        <w:rPr>
          <w:rFonts w:ascii="Calibri" w:hAnsi="Calibri" w:cs="Calibri"/>
        </w:rPr>
      </w:pPr>
      <w:r>
        <w:rPr>
          <w:rFonts w:ascii="Calibri" w:hAnsi="Calibri" w:cs="Calibri"/>
        </w:rPr>
        <w:t>In two categories:</w:t>
      </w:r>
    </w:p>
    <w:p w:rsidR="00BD199A" w:rsidRDefault="00BD199A" w:rsidP="00BD199A">
      <w:pPr>
        <w:numPr>
          <w:ilvl w:val="1"/>
          <w:numId w:val="14"/>
        </w:numPr>
        <w:spacing w:after="0" w:line="240" w:lineRule="auto"/>
        <w:ind w:left="1080"/>
        <w:textAlignment w:val="center"/>
        <w:rPr>
          <w:rFonts w:ascii="Calibri" w:hAnsi="Calibri" w:cs="Calibri"/>
        </w:rPr>
      </w:pPr>
      <w:r>
        <w:rPr>
          <w:rFonts w:ascii="Calibri" w:hAnsi="Calibri" w:cs="Calibri"/>
        </w:rPr>
        <w:t>Somatic (skeletal nervous system)</w:t>
      </w:r>
    </w:p>
    <w:p w:rsidR="00BD199A" w:rsidRDefault="00BD199A" w:rsidP="00BD199A">
      <w:pPr>
        <w:numPr>
          <w:ilvl w:val="2"/>
          <w:numId w:val="14"/>
        </w:numPr>
        <w:spacing w:after="0" w:line="240" w:lineRule="auto"/>
        <w:ind w:left="1620"/>
        <w:textAlignment w:val="center"/>
        <w:rPr>
          <w:rFonts w:ascii="Calibri" w:hAnsi="Calibri" w:cs="Calibri"/>
        </w:rPr>
      </w:pPr>
      <w:r>
        <w:rPr>
          <w:rFonts w:ascii="Calibri" w:hAnsi="Calibri" w:cs="Calibri"/>
        </w:rPr>
        <w:t>Somatic= body</w:t>
      </w:r>
    </w:p>
    <w:p w:rsidR="00BD199A" w:rsidRDefault="00BD199A" w:rsidP="00BD199A">
      <w:pPr>
        <w:numPr>
          <w:ilvl w:val="2"/>
          <w:numId w:val="14"/>
        </w:numPr>
        <w:spacing w:after="0" w:line="240" w:lineRule="auto"/>
        <w:ind w:left="1620"/>
        <w:textAlignment w:val="center"/>
        <w:rPr>
          <w:rFonts w:ascii="Calibri" w:hAnsi="Calibri" w:cs="Calibri"/>
        </w:rPr>
      </w:pPr>
      <w:r>
        <w:rPr>
          <w:rFonts w:ascii="Calibri" w:hAnsi="Calibri" w:cs="Calibri"/>
        </w:rPr>
        <w:t>Controls voluntary movements of skeletal muscles</w:t>
      </w:r>
    </w:p>
    <w:p w:rsidR="00BD199A" w:rsidRDefault="00BD199A" w:rsidP="00BD199A">
      <w:pPr>
        <w:numPr>
          <w:ilvl w:val="1"/>
          <w:numId w:val="14"/>
        </w:numPr>
        <w:spacing w:after="0" w:line="240" w:lineRule="auto"/>
        <w:ind w:left="1080"/>
        <w:textAlignment w:val="center"/>
        <w:rPr>
          <w:rFonts w:ascii="Calibri" w:hAnsi="Calibri" w:cs="Calibri"/>
        </w:rPr>
      </w:pPr>
      <w:r>
        <w:rPr>
          <w:rFonts w:ascii="Calibri" w:hAnsi="Calibri" w:cs="Calibri"/>
        </w:rPr>
        <w:t>Autonomic</w:t>
      </w:r>
    </w:p>
    <w:p w:rsidR="00BD199A" w:rsidRDefault="00BD199A" w:rsidP="00BD199A">
      <w:pPr>
        <w:numPr>
          <w:ilvl w:val="2"/>
          <w:numId w:val="14"/>
        </w:numPr>
        <w:spacing w:after="0" w:line="240" w:lineRule="auto"/>
        <w:ind w:left="1620"/>
        <w:textAlignment w:val="center"/>
        <w:rPr>
          <w:rFonts w:ascii="Calibri" w:hAnsi="Calibri" w:cs="Calibri"/>
        </w:rPr>
      </w:pPr>
      <w:r>
        <w:rPr>
          <w:rFonts w:ascii="Calibri" w:hAnsi="Calibri" w:cs="Calibri"/>
        </w:rPr>
        <w:t>Controls self-regulated action of internal organs and glands</w:t>
      </w:r>
    </w:p>
    <w:p w:rsidR="00BD199A" w:rsidRDefault="00BD199A" w:rsidP="00BD199A">
      <w:pPr>
        <w:numPr>
          <w:ilvl w:val="3"/>
          <w:numId w:val="14"/>
        </w:numPr>
        <w:spacing w:after="0" w:line="240" w:lineRule="auto"/>
        <w:ind w:left="2160"/>
        <w:textAlignment w:val="center"/>
        <w:rPr>
          <w:rFonts w:ascii="Calibri" w:hAnsi="Calibri" w:cs="Calibri"/>
        </w:rPr>
      </w:pPr>
      <w:r>
        <w:rPr>
          <w:rFonts w:ascii="Calibri" w:hAnsi="Calibri" w:cs="Calibri"/>
        </w:rPr>
        <w:t>Sympathetic (arousing)</w:t>
      </w:r>
    </w:p>
    <w:p w:rsidR="00BD199A" w:rsidRDefault="00BD199A" w:rsidP="00BD199A">
      <w:pPr>
        <w:numPr>
          <w:ilvl w:val="4"/>
          <w:numId w:val="14"/>
        </w:numPr>
        <w:spacing w:after="0" w:line="240" w:lineRule="auto"/>
        <w:ind w:left="2700"/>
        <w:textAlignment w:val="center"/>
        <w:rPr>
          <w:rFonts w:ascii="Calibri" w:hAnsi="Calibri" w:cs="Calibri"/>
        </w:rPr>
      </w:pPr>
      <w:r>
        <w:rPr>
          <w:rFonts w:ascii="Calibri" w:hAnsi="Calibri" w:cs="Calibri"/>
        </w:rPr>
        <w:t>Restoring body to its resting state</w:t>
      </w:r>
    </w:p>
    <w:p w:rsidR="00BD199A" w:rsidRDefault="00BD199A" w:rsidP="00BD199A">
      <w:pPr>
        <w:numPr>
          <w:ilvl w:val="3"/>
          <w:numId w:val="14"/>
        </w:numPr>
        <w:spacing w:after="0" w:line="240" w:lineRule="auto"/>
        <w:ind w:left="2160"/>
        <w:textAlignment w:val="center"/>
        <w:rPr>
          <w:rFonts w:ascii="Calibri" w:hAnsi="Calibri" w:cs="Calibri"/>
        </w:rPr>
      </w:pPr>
      <w:r>
        <w:rPr>
          <w:rFonts w:ascii="Calibri" w:hAnsi="Calibri" w:cs="Calibri"/>
        </w:rPr>
        <w:t>Parasympathetic (calming)</w:t>
      </w:r>
    </w:p>
    <w:p w:rsidR="00BD199A" w:rsidRDefault="00BD199A" w:rsidP="00BD199A">
      <w:pPr>
        <w:pStyle w:val="Heading3"/>
        <w:spacing w:before="0"/>
        <w:rPr>
          <w:rFonts w:ascii="Calibri" w:hAnsi="Calibri" w:cs="Calibri"/>
          <w:color w:val="377BAC"/>
        </w:rPr>
      </w:pPr>
      <w:r>
        <w:rPr>
          <w:rFonts w:ascii="Calibri" w:hAnsi="Calibri" w:cs="Calibri"/>
          <w:color w:val="377BAC"/>
        </w:rPr>
        <w:t>Central Nervous System (CNS)</w:t>
      </w:r>
    </w:p>
    <w:p w:rsidR="00BD199A" w:rsidRDefault="00BD199A" w:rsidP="00BD199A">
      <w:pPr>
        <w:numPr>
          <w:ilvl w:val="0"/>
          <w:numId w:val="15"/>
        </w:numPr>
        <w:spacing w:after="0" w:line="240" w:lineRule="auto"/>
        <w:ind w:left="540"/>
        <w:textAlignment w:val="center"/>
        <w:rPr>
          <w:rFonts w:ascii="Calibri" w:hAnsi="Calibri" w:cs="Calibri"/>
        </w:rPr>
      </w:pPr>
      <w:r>
        <w:rPr>
          <w:rFonts w:ascii="Calibri" w:hAnsi="Calibri" w:cs="Calibri"/>
        </w:rPr>
        <w:t>Brain, spinal chord</w:t>
      </w:r>
    </w:p>
    <w:p w:rsidR="00BD199A" w:rsidRDefault="00BD199A" w:rsidP="00BD199A">
      <w:pPr>
        <w:numPr>
          <w:ilvl w:val="1"/>
          <w:numId w:val="15"/>
        </w:numPr>
        <w:spacing w:after="0" w:line="240" w:lineRule="auto"/>
        <w:ind w:left="1080"/>
        <w:textAlignment w:val="center"/>
        <w:rPr>
          <w:rFonts w:ascii="Calibri" w:hAnsi="Calibri" w:cs="Calibri"/>
        </w:rPr>
      </w:pPr>
      <w:r>
        <w:rPr>
          <w:rFonts w:ascii="Calibri" w:hAnsi="Calibri" w:cs="Calibri"/>
        </w:rPr>
        <w:t>composed of interneurons</w:t>
      </w:r>
    </w:p>
    <w:p w:rsidR="00103B64" w:rsidRDefault="00103B64" w:rsidP="00103B64">
      <w:pPr>
        <w:spacing w:after="0" w:line="240" w:lineRule="auto"/>
        <w:rPr>
          <w:rFonts w:ascii="Calibri" w:eastAsia="Times New Roman" w:hAnsi="Calibri" w:cs="Calibri"/>
        </w:rPr>
      </w:pPr>
      <w:r w:rsidRPr="00103B64">
        <w:rPr>
          <w:noProof/>
        </w:rPr>
        <w:drawing>
          <wp:inline distT="0" distB="0" distL="0" distR="0">
            <wp:extent cx="5118735" cy="1955949"/>
            <wp:effectExtent l="0" t="0" r="5715" b="6350"/>
            <wp:docPr id="17" name="Picture 17" descr="C:\Users\User\AppData\Local\Packages\Microsoft.Office.OneNote_8wekyb3d8bbwe\TempState\msohtmlclip\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AppData\Local\Packages\Microsoft.Office.OneNote_8wekyb3d8bbwe\TempState\msohtmlclip\clip_image001.png"/>
                    <pic:cNvPicPr>
                      <a:picLocks noChangeAspect="1" noChangeArrowheads="1"/>
                    </pic:cNvPicPr>
                  </pic:nvPicPr>
                  <pic:blipFill rotWithShape="1">
                    <a:blip r:embed="rId21">
                      <a:extLst>
                        <a:ext uri="{28A0092B-C50C-407E-A947-70E740481C1C}">
                          <a14:useLocalDpi xmlns:a14="http://schemas.microsoft.com/office/drawing/2010/main" val="0"/>
                        </a:ext>
                      </a:extLst>
                    </a:blip>
                    <a:srcRect l="4962" t="2796"/>
                    <a:stretch/>
                  </pic:blipFill>
                  <pic:spPr bwMode="auto">
                    <a:xfrm>
                      <a:off x="0" y="0"/>
                      <a:ext cx="5118735" cy="1955949"/>
                    </a:xfrm>
                    <a:prstGeom prst="rect">
                      <a:avLst/>
                    </a:prstGeom>
                    <a:noFill/>
                    <a:ln>
                      <a:noFill/>
                    </a:ln>
                    <a:extLst>
                      <a:ext uri="{53640926-AAD7-44D8-BBD7-CCE9431645EC}">
                        <a14:shadowObscured xmlns:a14="http://schemas.microsoft.com/office/drawing/2010/main"/>
                      </a:ext>
                    </a:extLst>
                  </pic:spPr>
                </pic:pic>
              </a:graphicData>
            </a:graphic>
          </wp:inline>
        </w:drawing>
      </w:r>
    </w:p>
    <w:p w:rsidR="00772E71" w:rsidRDefault="00772E71" w:rsidP="00772E71">
      <w:pPr>
        <w:pStyle w:val="Heading1"/>
        <w:rPr>
          <w:rFonts w:eastAsia="Times New Roman"/>
        </w:rPr>
      </w:pPr>
      <w:r>
        <w:rPr>
          <w:rFonts w:eastAsia="Times New Roman"/>
        </w:rPr>
        <w:t>The Brain</w:t>
      </w:r>
    </w:p>
    <w:p w:rsidR="00772E71" w:rsidRDefault="00772E71" w:rsidP="00772E71">
      <w:pPr>
        <w:pStyle w:val="ListParagraph"/>
        <w:numPr>
          <w:ilvl w:val="0"/>
          <w:numId w:val="7"/>
        </w:numPr>
      </w:pPr>
      <w:r>
        <w:t xml:space="preserve">brains change to the result of </w:t>
      </w:r>
      <w:r w:rsidR="00F44836">
        <w:t>experience;</w:t>
      </w:r>
      <w:r>
        <w:t xml:space="preserve"> children</w:t>
      </w:r>
      <w:r w:rsidR="00F44836">
        <w:t>’s brains are</w:t>
      </w:r>
      <w:r>
        <w:t xml:space="preserve"> more plastic than adults</w:t>
      </w:r>
    </w:p>
    <w:p w:rsidR="00772E71" w:rsidRDefault="00772E71" w:rsidP="00772E71">
      <w:pPr>
        <w:pStyle w:val="ListParagraph"/>
        <w:numPr>
          <w:ilvl w:val="0"/>
          <w:numId w:val="7"/>
        </w:numPr>
      </w:pPr>
      <w:r>
        <w:t xml:space="preserve">Language disrupted </w:t>
      </w:r>
      <w:r w:rsidR="00F44836">
        <w:t>in left hemisp</w:t>
      </w:r>
      <w:r>
        <w:t>here=right hemisphere will compensate</w:t>
      </w:r>
    </w:p>
    <w:p w:rsidR="00772E71" w:rsidRDefault="00772E71" w:rsidP="00772E71">
      <w:pPr>
        <w:pStyle w:val="ListParagraph"/>
        <w:numPr>
          <w:ilvl w:val="0"/>
          <w:numId w:val="7"/>
        </w:numPr>
      </w:pPr>
      <w:r>
        <w:t xml:space="preserve">Blind </w:t>
      </w:r>
      <w:r w:rsidR="00F44836">
        <w:t>people will have a la</w:t>
      </w:r>
      <w:r>
        <w:t>rger sensory cortex area for fingers</w:t>
      </w:r>
    </w:p>
    <w:p w:rsidR="00772E71" w:rsidRDefault="00772E71" w:rsidP="00772E71">
      <w:pPr>
        <w:pStyle w:val="ListParagraph"/>
        <w:numPr>
          <w:ilvl w:val="0"/>
          <w:numId w:val="7"/>
        </w:numPr>
      </w:pPr>
      <w:r>
        <w:t>Deaf people develop enhanced vision</w:t>
      </w:r>
    </w:p>
    <w:p w:rsidR="00772E71" w:rsidRDefault="00772E71" w:rsidP="00772E71">
      <w:r w:rsidRPr="00F44836">
        <w:rPr>
          <w:rStyle w:val="Heading3Char"/>
        </w:rPr>
        <w:t>Brainstem:</w:t>
      </w:r>
      <w:r>
        <w:t xml:space="preserve"> supports life- sustaining bodily function</w:t>
      </w:r>
    </w:p>
    <w:p w:rsidR="00772E71" w:rsidRDefault="00772E71" w:rsidP="00772E71">
      <w:pPr>
        <w:pStyle w:val="ListParagraph"/>
        <w:numPr>
          <w:ilvl w:val="0"/>
          <w:numId w:val="7"/>
        </w:numPr>
      </w:pPr>
      <w:r>
        <w:t>If medulla was damaged, you would have tro</w:t>
      </w:r>
      <w:r w:rsidR="00F44836">
        <w:t>u</w:t>
      </w:r>
      <w:r>
        <w:t>ble with basic bodi</w:t>
      </w:r>
      <w:r w:rsidR="00F44836">
        <w:t>l</w:t>
      </w:r>
      <w:r>
        <w:t>y functions such as Christopher Reeves who needed support to breathe</w:t>
      </w:r>
    </w:p>
    <w:p w:rsidR="00772E71" w:rsidRDefault="00772E71" w:rsidP="00F44836">
      <w:pPr>
        <w:pStyle w:val="Heading3"/>
      </w:pPr>
      <w:r>
        <w:t>Hindbrain</w:t>
      </w:r>
    </w:p>
    <w:p w:rsidR="00772E71" w:rsidRDefault="00772E71" w:rsidP="00772E71">
      <w:pPr>
        <w:pStyle w:val="ListParagraph"/>
        <w:numPr>
          <w:ilvl w:val="0"/>
          <w:numId w:val="7"/>
        </w:numPr>
      </w:pPr>
      <w:r w:rsidRPr="00F44836">
        <w:rPr>
          <w:rStyle w:val="SubtitleChar"/>
        </w:rPr>
        <w:t>Reticular formation</w:t>
      </w:r>
      <w:r>
        <w:t>: regulates sleep, wakefulness, and levels of arousal</w:t>
      </w:r>
    </w:p>
    <w:p w:rsidR="00772E71" w:rsidRDefault="00772E71" w:rsidP="00772E71">
      <w:pPr>
        <w:pStyle w:val="ListParagraph"/>
        <w:numPr>
          <w:ilvl w:val="1"/>
          <w:numId w:val="7"/>
        </w:numPr>
      </w:pPr>
      <w:r>
        <w:t>Cat with cut to reticular formation goes into permanent coma</w:t>
      </w:r>
    </w:p>
    <w:p w:rsidR="00772E71" w:rsidRDefault="00772E71" w:rsidP="00772E71">
      <w:pPr>
        <w:pStyle w:val="ListParagraph"/>
        <w:numPr>
          <w:ilvl w:val="0"/>
          <w:numId w:val="7"/>
        </w:numPr>
      </w:pPr>
      <w:r w:rsidRPr="00F44836">
        <w:rPr>
          <w:rStyle w:val="SubtitleChar"/>
        </w:rPr>
        <w:t>Cerebellum:</w:t>
      </w:r>
      <w:r>
        <w:t xml:space="preserve"> enables nonverbal learning, coordinates voluntary movements</w:t>
      </w:r>
    </w:p>
    <w:p w:rsidR="00772E71" w:rsidRDefault="00772E71" w:rsidP="00772E71">
      <w:pPr>
        <w:pStyle w:val="ListParagraph"/>
        <w:numPr>
          <w:ilvl w:val="1"/>
          <w:numId w:val="7"/>
        </w:numPr>
      </w:pPr>
      <w:r>
        <w:lastRenderedPageBreak/>
        <w:t xml:space="preserve">If damaged, it would be hard to </w:t>
      </w:r>
      <w:r w:rsidR="00F44836">
        <w:t>walk,</w:t>
      </w:r>
      <w:r>
        <w:t xml:space="preserve"> and one wouldn’t respond to classical conditioning</w:t>
      </w:r>
    </w:p>
    <w:p w:rsidR="00772E71" w:rsidRDefault="00F44836" w:rsidP="00772E71">
      <w:r w:rsidRPr="00F44836">
        <w:rPr>
          <w:rStyle w:val="Heading3Char"/>
        </w:rPr>
        <w:t>Pituitary gland</w:t>
      </w:r>
      <w:r>
        <w:t>: m</w:t>
      </w:r>
      <w:r w:rsidR="00772E71">
        <w:t>aster gland of the body’s endocrine system</w:t>
      </w:r>
    </w:p>
    <w:p w:rsidR="00772E71" w:rsidRDefault="00772E71" w:rsidP="00772E71">
      <w:pPr>
        <w:pStyle w:val="ListParagraph"/>
        <w:numPr>
          <w:ilvl w:val="0"/>
          <w:numId w:val="7"/>
        </w:numPr>
      </w:pPr>
      <w:r>
        <w:t>Receives hormone signals from hypothalamus</w:t>
      </w:r>
    </w:p>
    <w:p w:rsidR="00772E71" w:rsidRDefault="00772E71" w:rsidP="00772E71">
      <w:pPr>
        <w:pStyle w:val="ListParagraph"/>
        <w:numPr>
          <w:ilvl w:val="0"/>
          <w:numId w:val="7"/>
        </w:numPr>
      </w:pPr>
      <w:r>
        <w:t xml:space="preserve">Sends </w:t>
      </w:r>
      <w:r w:rsidR="00F44836">
        <w:t>hormone signals to o</w:t>
      </w:r>
      <w:r>
        <w:t>ther glands to control stress. Digestive activities, and reproductive activities</w:t>
      </w:r>
    </w:p>
    <w:p w:rsidR="00772E71" w:rsidRDefault="00772E71" w:rsidP="00772E71">
      <w:r w:rsidRPr="00F44836">
        <w:rPr>
          <w:rStyle w:val="Heading3Char"/>
        </w:rPr>
        <w:t>Basal Ganglia</w:t>
      </w:r>
      <w:r>
        <w:t>: directs intentional movement</w:t>
      </w:r>
    </w:p>
    <w:p w:rsidR="00772E71" w:rsidRDefault="00772E71" w:rsidP="00772E71">
      <w:pPr>
        <w:pStyle w:val="ListParagraph"/>
        <w:numPr>
          <w:ilvl w:val="0"/>
          <w:numId w:val="7"/>
        </w:numPr>
      </w:pPr>
      <w:r>
        <w:t>Receives input from cerebral cortex</w:t>
      </w:r>
    </w:p>
    <w:p w:rsidR="00772E71" w:rsidRDefault="00772E71" w:rsidP="00772E71">
      <w:pPr>
        <w:pStyle w:val="ListParagraph"/>
        <w:numPr>
          <w:ilvl w:val="0"/>
          <w:numId w:val="7"/>
        </w:numPr>
      </w:pPr>
      <w:r>
        <w:t>S</w:t>
      </w:r>
      <w:r w:rsidR="00F44836">
        <w:t>en</w:t>
      </w:r>
      <w:r>
        <w:t>ds outp</w:t>
      </w:r>
      <w:r w:rsidR="00F44836">
        <w:t>ut to motor sensors in the brain</w:t>
      </w:r>
      <w:r>
        <w:t>stem</w:t>
      </w:r>
    </w:p>
    <w:p w:rsidR="00772E71" w:rsidRDefault="00772E71" w:rsidP="00772E71">
      <w:pPr>
        <w:pStyle w:val="ListParagraph"/>
        <w:numPr>
          <w:ilvl w:val="0"/>
          <w:numId w:val="7"/>
        </w:numPr>
      </w:pPr>
      <w:r>
        <w:t>Striatum involves control of posture and movements</w:t>
      </w:r>
    </w:p>
    <w:p w:rsidR="00772E71" w:rsidRDefault="00772E71" w:rsidP="00F44836">
      <w:pPr>
        <w:pStyle w:val="Heading3"/>
      </w:pPr>
      <w:r>
        <w:t>Limbic system</w:t>
      </w:r>
    </w:p>
    <w:p w:rsidR="00772E71" w:rsidRDefault="00772E71" w:rsidP="00772E71">
      <w:pPr>
        <w:pStyle w:val="ListParagraph"/>
        <w:numPr>
          <w:ilvl w:val="0"/>
          <w:numId w:val="7"/>
        </w:numPr>
      </w:pPr>
      <w:r>
        <w:t>Hypothalamus, hippocampus, and amygdala are involved in motivation, emotion, learning, and memory</w:t>
      </w:r>
    </w:p>
    <w:p w:rsidR="00772E71" w:rsidRDefault="00772E71" w:rsidP="00772E71">
      <w:pPr>
        <w:pStyle w:val="ListParagraph"/>
        <w:numPr>
          <w:ilvl w:val="1"/>
          <w:numId w:val="7"/>
        </w:numPr>
      </w:pPr>
      <w:r w:rsidRPr="00F44836">
        <w:rPr>
          <w:rStyle w:val="SubtitleChar"/>
        </w:rPr>
        <w:t>Hypothalamus</w:t>
      </w:r>
      <w:r>
        <w:t>:</w:t>
      </w:r>
      <w:r w:rsidR="00F44836">
        <w:t xml:space="preserve"> located below to thalamus and regulated body temperature, controls maintenance functions such as eating and drinking, and sets an internal clock for the body.</w:t>
      </w:r>
    </w:p>
    <w:p w:rsidR="00F44836" w:rsidRDefault="00F44836" w:rsidP="00F44836">
      <w:pPr>
        <w:pStyle w:val="ListParagraph"/>
        <w:numPr>
          <w:ilvl w:val="2"/>
          <w:numId w:val="7"/>
        </w:numPr>
      </w:pPr>
      <w:r>
        <w:t>Helps govern the endocrine system</w:t>
      </w:r>
    </w:p>
    <w:p w:rsidR="00F44836" w:rsidRDefault="00F44836" w:rsidP="00F44836">
      <w:pPr>
        <w:pStyle w:val="ListParagraph"/>
        <w:numPr>
          <w:ilvl w:val="2"/>
          <w:numId w:val="7"/>
        </w:numPr>
      </w:pPr>
      <w:r>
        <w:t>Houses “reward centers”</w:t>
      </w:r>
    </w:p>
    <w:p w:rsidR="00F44836" w:rsidRDefault="00F44836" w:rsidP="00F44836">
      <w:pPr>
        <w:pStyle w:val="ListParagraph"/>
        <w:numPr>
          <w:ilvl w:val="2"/>
          <w:numId w:val="7"/>
        </w:numPr>
      </w:pPr>
      <w:r>
        <w:t>Uses light cues to regulate sleep-wake cycles</w:t>
      </w:r>
    </w:p>
    <w:p w:rsidR="00F44836" w:rsidRDefault="00F44836" w:rsidP="00F44836">
      <w:pPr>
        <w:pStyle w:val="ListParagraph"/>
        <w:numPr>
          <w:ilvl w:val="2"/>
          <w:numId w:val="7"/>
        </w:numPr>
      </w:pPr>
      <w:r>
        <w:t>Secretes dopamine</w:t>
      </w:r>
    </w:p>
    <w:p w:rsidR="00F44836" w:rsidRDefault="00F44836" w:rsidP="00F44836">
      <w:pPr>
        <w:pStyle w:val="ListParagraph"/>
        <w:numPr>
          <w:ilvl w:val="2"/>
          <w:numId w:val="7"/>
        </w:numPr>
      </w:pPr>
      <w:r>
        <w:t>Suprachiasmatic nuclei: internal clock</w:t>
      </w:r>
    </w:p>
    <w:p w:rsidR="00F44836" w:rsidRPr="00F44836" w:rsidRDefault="00F44836" w:rsidP="00F44836">
      <w:pPr>
        <w:pStyle w:val="ListParagraph"/>
        <w:numPr>
          <w:ilvl w:val="2"/>
          <w:numId w:val="7"/>
        </w:numPr>
      </w:pPr>
      <w:r w:rsidRPr="00F44836">
        <w:t>Hypothalamus receives signal from lights, example of sleeping and waking up at the same time every day but in the dark you will not wake up at that time due to hypothalamus not receiving light signals</w:t>
      </w:r>
    </w:p>
    <w:p w:rsidR="00F44836" w:rsidRDefault="00F44836" w:rsidP="00F44836">
      <w:pPr>
        <w:pStyle w:val="ListParagraph"/>
        <w:numPr>
          <w:ilvl w:val="2"/>
          <w:numId w:val="7"/>
        </w:numPr>
      </w:pPr>
      <w:r w:rsidRPr="00F44836">
        <w:t>Alcohol blocks signals hypothalamus would send, get the munchies</w:t>
      </w:r>
    </w:p>
    <w:p w:rsidR="00750BE0" w:rsidRDefault="00750BE0" w:rsidP="00750BE0">
      <w:pPr>
        <w:pStyle w:val="ListParagraph"/>
        <w:numPr>
          <w:ilvl w:val="1"/>
          <w:numId w:val="7"/>
        </w:numPr>
      </w:pPr>
      <w:r w:rsidRPr="00750BE0">
        <w:rPr>
          <w:rStyle w:val="SubtitleChar"/>
        </w:rPr>
        <w:t>Hippocampus</w:t>
      </w:r>
      <w:r>
        <w:t>: responsible for memories</w:t>
      </w:r>
    </w:p>
    <w:p w:rsidR="00750BE0" w:rsidRDefault="00750BE0" w:rsidP="00750BE0">
      <w:pPr>
        <w:pStyle w:val="ListParagraph"/>
        <w:numPr>
          <w:ilvl w:val="2"/>
          <w:numId w:val="7"/>
        </w:numPr>
      </w:pPr>
      <w:r>
        <w:t>Creates new memories</w:t>
      </w:r>
    </w:p>
    <w:p w:rsidR="00750BE0" w:rsidRDefault="00750BE0" w:rsidP="00750BE0">
      <w:pPr>
        <w:pStyle w:val="ListParagraph"/>
        <w:numPr>
          <w:ilvl w:val="2"/>
          <w:numId w:val="7"/>
        </w:numPr>
      </w:pPr>
      <w:r>
        <w:t>Integrates memories into a network of knowledge</w:t>
      </w:r>
    </w:p>
    <w:p w:rsidR="00750BE0" w:rsidRDefault="00750BE0" w:rsidP="00750BE0">
      <w:pPr>
        <w:pStyle w:val="ListParagraph"/>
        <w:numPr>
          <w:ilvl w:val="2"/>
          <w:numId w:val="7"/>
        </w:numPr>
      </w:pPr>
      <w:r>
        <w:t>Consolidates and stores memories</w:t>
      </w:r>
    </w:p>
    <w:p w:rsidR="00750BE0" w:rsidRDefault="00750BE0" w:rsidP="00750BE0">
      <w:pPr>
        <w:pStyle w:val="ListParagraph"/>
        <w:numPr>
          <w:ilvl w:val="2"/>
          <w:numId w:val="7"/>
        </w:numPr>
      </w:pPr>
      <w:r w:rsidRPr="00750BE0">
        <w:t xml:space="preserve">Brenda miller, 100 years old, teaching at McGill, worked with guy named HM (Henry Molaison) who is famous in psychology, </w:t>
      </w:r>
    </w:p>
    <w:p w:rsidR="00750BE0" w:rsidRDefault="00750BE0" w:rsidP="00750BE0">
      <w:pPr>
        <w:pStyle w:val="ListParagraph"/>
        <w:numPr>
          <w:ilvl w:val="3"/>
          <w:numId w:val="7"/>
        </w:numPr>
      </w:pPr>
      <w:r w:rsidRPr="00750BE0">
        <w:t>removed hippocampus from HM and could not remember anything in life before the operation, couldn’t create new memories and learn anything new</w:t>
      </w:r>
    </w:p>
    <w:p w:rsidR="00750BE0" w:rsidRDefault="00750BE0" w:rsidP="00750BE0">
      <w:pPr>
        <w:pStyle w:val="ListParagraph"/>
        <w:numPr>
          <w:ilvl w:val="1"/>
          <w:numId w:val="7"/>
        </w:numPr>
      </w:pPr>
      <w:r>
        <w:t>Amygdala: plays central role in emotional processes, and a significant role in the formation of emotional memories</w:t>
      </w:r>
    </w:p>
    <w:p w:rsidR="00750BE0" w:rsidRDefault="00750BE0" w:rsidP="00750BE0">
      <w:pPr>
        <w:pStyle w:val="ListParagraph"/>
        <w:numPr>
          <w:ilvl w:val="2"/>
          <w:numId w:val="7"/>
        </w:numPr>
      </w:pPr>
      <w:r>
        <w:t xml:space="preserve">Located </w:t>
      </w:r>
      <w:r w:rsidR="00563378">
        <w:t>at the tip of each side of the hippocampus</w:t>
      </w:r>
    </w:p>
    <w:p w:rsidR="00563378" w:rsidRDefault="00563378" w:rsidP="00750BE0">
      <w:pPr>
        <w:pStyle w:val="ListParagraph"/>
        <w:numPr>
          <w:ilvl w:val="2"/>
          <w:numId w:val="7"/>
        </w:numPr>
      </w:pPr>
      <w:r>
        <w:t>Attaches significant events associated with fear, punishment, or reward</w:t>
      </w:r>
    </w:p>
    <w:p w:rsidR="00563378" w:rsidRPr="00563378" w:rsidRDefault="00563378" w:rsidP="00563378">
      <w:pPr>
        <w:pStyle w:val="ListParagraph"/>
        <w:numPr>
          <w:ilvl w:val="2"/>
          <w:numId w:val="7"/>
        </w:numPr>
      </w:pPr>
      <w:r w:rsidRPr="00563378">
        <w:t>react to traumatic events, reacts by producing a stress response, higher level of stress= better memory, overboard stress (</w:t>
      </w:r>
      <w:r w:rsidR="0082054C" w:rsidRPr="00563378">
        <w:t>bad</w:t>
      </w:r>
      <w:r w:rsidRPr="00563378">
        <w:t xml:space="preserve"> memory) you cannot remember ANYTHING</w:t>
      </w:r>
    </w:p>
    <w:p w:rsidR="00563378" w:rsidRDefault="00563378" w:rsidP="00563378">
      <w:r w:rsidRPr="00563378">
        <w:rPr>
          <w:rStyle w:val="Heading3Char"/>
        </w:rPr>
        <w:lastRenderedPageBreak/>
        <w:t>Cerebral Cortex</w:t>
      </w:r>
      <w:r>
        <w:t>: responsible for the most complex aspects of perception, emotion, movement, and thought</w:t>
      </w:r>
    </w:p>
    <w:p w:rsidR="00563378" w:rsidRDefault="00563378" w:rsidP="00563378">
      <w:pPr>
        <w:pStyle w:val="ListParagraph"/>
        <w:numPr>
          <w:ilvl w:val="0"/>
          <w:numId w:val="7"/>
        </w:numPr>
      </w:pPr>
      <w:r>
        <w:t>outer covering of the two hemispheres of the brain</w:t>
      </w:r>
    </w:p>
    <w:p w:rsidR="00563378" w:rsidRDefault="00563378" w:rsidP="00563378">
      <w:pPr>
        <w:pStyle w:val="ListParagraph"/>
        <w:numPr>
          <w:ilvl w:val="0"/>
          <w:numId w:val="7"/>
        </w:numPr>
      </w:pPr>
      <w:r>
        <w:t>Greek work for bark</w:t>
      </w:r>
    </w:p>
    <w:p w:rsidR="00563378" w:rsidRDefault="00563378" w:rsidP="00563378">
      <w:pPr>
        <w:pStyle w:val="ListParagraph"/>
        <w:numPr>
          <w:ilvl w:val="0"/>
          <w:numId w:val="7"/>
        </w:numPr>
      </w:pPr>
      <w:r>
        <w:t>20-23 billion neurons</w:t>
      </w:r>
    </w:p>
    <w:p w:rsidR="00563378" w:rsidRDefault="00563378" w:rsidP="00563378">
      <w:pPr>
        <w:pStyle w:val="ListParagraph"/>
        <w:numPr>
          <w:ilvl w:val="0"/>
          <w:numId w:val="7"/>
        </w:numPr>
      </w:pPr>
      <w:r>
        <w:t>Highest level of the brain</w:t>
      </w:r>
    </w:p>
    <w:p w:rsidR="00563378" w:rsidRDefault="00563378" w:rsidP="00563378">
      <w:pPr>
        <w:pStyle w:val="Heading3"/>
      </w:pPr>
      <w:r>
        <w:t>Cerebral lobes:</w:t>
      </w:r>
    </w:p>
    <w:p w:rsidR="00563378" w:rsidRPr="00563378" w:rsidRDefault="00563378" w:rsidP="00563378">
      <w:pPr>
        <w:pStyle w:val="ListParagraph"/>
        <w:numPr>
          <w:ilvl w:val="0"/>
          <w:numId w:val="7"/>
        </w:numPr>
      </w:pPr>
      <w:r w:rsidRPr="00563378">
        <w:rPr>
          <w:rStyle w:val="SubtitleChar"/>
        </w:rPr>
        <w:t>Occipital</w:t>
      </w:r>
      <w:r>
        <w:t xml:space="preserve">: </w:t>
      </w:r>
      <w:r w:rsidRPr="00563378">
        <w:t>visual information (visual cortex)</w:t>
      </w:r>
    </w:p>
    <w:p w:rsidR="00563378" w:rsidRPr="00563378" w:rsidRDefault="00563378" w:rsidP="00563378">
      <w:pPr>
        <w:pStyle w:val="ListParagraph"/>
        <w:numPr>
          <w:ilvl w:val="0"/>
          <w:numId w:val="7"/>
        </w:numPr>
      </w:pPr>
      <w:r w:rsidRPr="00563378">
        <w:rPr>
          <w:rStyle w:val="SubtitleChar"/>
        </w:rPr>
        <w:t>Parietal</w:t>
      </w:r>
      <w:r>
        <w:t xml:space="preserve">: </w:t>
      </w:r>
      <w:r w:rsidRPr="00563378">
        <w:t xml:space="preserve">information about touch (sensory cortex),  </w:t>
      </w:r>
    </w:p>
    <w:p w:rsidR="00563378" w:rsidRPr="00563378" w:rsidRDefault="00563378" w:rsidP="00563378">
      <w:pPr>
        <w:pStyle w:val="ListParagraph"/>
        <w:numPr>
          <w:ilvl w:val="0"/>
          <w:numId w:val="7"/>
        </w:numPr>
      </w:pPr>
      <w:r w:rsidRPr="00563378">
        <w:rPr>
          <w:rStyle w:val="SubtitleChar"/>
        </w:rPr>
        <w:t>Temporal</w:t>
      </w:r>
      <w:r>
        <w:t xml:space="preserve">: </w:t>
      </w:r>
      <w:r w:rsidRPr="00563378">
        <w:t xml:space="preserve">hearing (auditory cortex), language (Wernicke’s area), </w:t>
      </w:r>
    </w:p>
    <w:p w:rsidR="00563378" w:rsidRDefault="00563378" w:rsidP="00563378">
      <w:pPr>
        <w:pStyle w:val="ListParagraph"/>
        <w:numPr>
          <w:ilvl w:val="0"/>
          <w:numId w:val="7"/>
        </w:numPr>
      </w:pPr>
      <w:r w:rsidRPr="00563378">
        <w:rPr>
          <w:rStyle w:val="SubtitleChar"/>
        </w:rPr>
        <w:t>Frontal</w:t>
      </w:r>
      <w:r>
        <w:t xml:space="preserve">: </w:t>
      </w:r>
      <w:r w:rsidRPr="00563378">
        <w:t>planning, judgment, memory, reasoning, abstract thinking, movement (motor cortex)</w:t>
      </w:r>
    </w:p>
    <w:p w:rsidR="00563378" w:rsidRDefault="00563378" w:rsidP="00563378"/>
    <w:p w:rsidR="00563378" w:rsidRDefault="00563378" w:rsidP="00563378">
      <w:r w:rsidRPr="00563378">
        <w:rPr>
          <w:rStyle w:val="Heading3Char"/>
        </w:rPr>
        <w:t>Cerebral hemispheres</w:t>
      </w:r>
      <w:r>
        <w:t>: brain is separated into two hemispheres, left and right</w:t>
      </w:r>
    </w:p>
    <w:p w:rsidR="00563378" w:rsidRDefault="00563378" w:rsidP="00563378">
      <w:pPr>
        <w:pStyle w:val="ListParagraph"/>
        <w:numPr>
          <w:ilvl w:val="0"/>
          <w:numId w:val="7"/>
        </w:numPr>
      </w:pPr>
      <w:r>
        <w:t xml:space="preserve">Each </w:t>
      </w:r>
      <w:r w:rsidR="0082054C">
        <w:t>control</w:t>
      </w:r>
      <w:r>
        <w:t xml:space="preserve"> the opposite side of the body (contralateral control)</w:t>
      </w:r>
    </w:p>
    <w:p w:rsidR="00563378" w:rsidRPr="00563378" w:rsidRDefault="00563378" w:rsidP="00563378">
      <w:pPr>
        <w:pStyle w:val="ListParagraph"/>
        <w:numPr>
          <w:ilvl w:val="0"/>
          <w:numId w:val="7"/>
        </w:numPr>
        <w:rPr>
          <w:rStyle w:val="SubtitleChar"/>
        </w:rPr>
      </w:pPr>
      <w:r>
        <w:t xml:space="preserve">Connected by the </w:t>
      </w:r>
      <w:r w:rsidRPr="00563378">
        <w:rPr>
          <w:rStyle w:val="SubtitleChar"/>
        </w:rPr>
        <w:t>corpus callosum</w:t>
      </w:r>
    </w:p>
    <w:p w:rsidR="00563378" w:rsidRDefault="00563378" w:rsidP="00563378">
      <w:pPr>
        <w:pStyle w:val="ListParagraph"/>
        <w:numPr>
          <w:ilvl w:val="0"/>
          <w:numId w:val="7"/>
        </w:numPr>
      </w:pPr>
      <w:r>
        <w:t>Functionally symmetrical in some respects such as the motor cortex and sensory cortex</w:t>
      </w:r>
    </w:p>
    <w:p w:rsidR="00563378" w:rsidRDefault="00563378" w:rsidP="00563378">
      <w:pPr>
        <w:pStyle w:val="ListParagraph"/>
        <w:numPr>
          <w:ilvl w:val="0"/>
          <w:numId w:val="7"/>
        </w:numPr>
      </w:pPr>
      <w:r>
        <w:t>Each has specialized abilities</w:t>
      </w:r>
    </w:p>
    <w:p w:rsidR="00563378" w:rsidRDefault="00563378" w:rsidP="00563378">
      <w:pPr>
        <w:pStyle w:val="ListParagraph"/>
        <w:numPr>
          <w:ilvl w:val="0"/>
          <w:numId w:val="7"/>
        </w:numPr>
      </w:pPr>
      <w:r>
        <w:t>Left Hemisphere:</w:t>
      </w:r>
    </w:p>
    <w:p w:rsidR="00563378" w:rsidRDefault="00563378" w:rsidP="00563378">
      <w:pPr>
        <w:pStyle w:val="ListParagraph"/>
        <w:numPr>
          <w:ilvl w:val="1"/>
          <w:numId w:val="7"/>
        </w:numPr>
      </w:pPr>
      <w:r>
        <w:t>Language</w:t>
      </w:r>
    </w:p>
    <w:p w:rsidR="00563378" w:rsidRDefault="00563378" w:rsidP="00563378">
      <w:pPr>
        <w:pStyle w:val="ListParagraph"/>
        <w:numPr>
          <w:ilvl w:val="1"/>
          <w:numId w:val="7"/>
        </w:numPr>
      </w:pPr>
      <w:r>
        <w:t>Logic</w:t>
      </w:r>
    </w:p>
    <w:p w:rsidR="00563378" w:rsidRDefault="00563378" w:rsidP="00563378">
      <w:pPr>
        <w:pStyle w:val="ListParagraph"/>
        <w:numPr>
          <w:ilvl w:val="1"/>
          <w:numId w:val="7"/>
        </w:numPr>
      </w:pPr>
      <w:r>
        <w:t>Grammar</w:t>
      </w:r>
    </w:p>
    <w:p w:rsidR="00563378" w:rsidRDefault="00563378" w:rsidP="00563378">
      <w:pPr>
        <w:pStyle w:val="ListParagraph"/>
        <w:numPr>
          <w:ilvl w:val="1"/>
          <w:numId w:val="7"/>
        </w:numPr>
      </w:pPr>
      <w:r>
        <w:t>Math</w:t>
      </w:r>
    </w:p>
    <w:p w:rsidR="00563378" w:rsidRDefault="00563378" w:rsidP="00563378">
      <w:pPr>
        <w:pStyle w:val="ListParagraph"/>
        <w:numPr>
          <w:ilvl w:val="0"/>
          <w:numId w:val="7"/>
        </w:numPr>
      </w:pPr>
      <w:r>
        <w:t>Right hemisphere:</w:t>
      </w:r>
    </w:p>
    <w:p w:rsidR="00563378" w:rsidRDefault="00563378" w:rsidP="00563378">
      <w:pPr>
        <w:pStyle w:val="ListParagraph"/>
        <w:numPr>
          <w:ilvl w:val="1"/>
          <w:numId w:val="7"/>
        </w:numPr>
      </w:pPr>
      <w:r>
        <w:t>Interpretation of art and music</w:t>
      </w:r>
    </w:p>
    <w:p w:rsidR="00563378" w:rsidRDefault="00563378" w:rsidP="00563378">
      <w:pPr>
        <w:pStyle w:val="ListParagraph"/>
        <w:numPr>
          <w:ilvl w:val="1"/>
          <w:numId w:val="7"/>
        </w:numPr>
      </w:pPr>
      <w:r>
        <w:t>Perceptual tasks</w:t>
      </w:r>
    </w:p>
    <w:p w:rsidR="00563378" w:rsidRDefault="00563378" w:rsidP="00563378">
      <w:pPr>
        <w:pStyle w:val="ListParagraph"/>
        <w:numPr>
          <w:ilvl w:val="1"/>
          <w:numId w:val="7"/>
        </w:numPr>
      </w:pPr>
      <w:r>
        <w:t>Face recognition</w:t>
      </w:r>
    </w:p>
    <w:p w:rsidR="00563378" w:rsidRDefault="00563378" w:rsidP="00563378">
      <w:pPr>
        <w:pStyle w:val="ListParagraph"/>
        <w:numPr>
          <w:ilvl w:val="1"/>
          <w:numId w:val="7"/>
        </w:numPr>
      </w:pPr>
      <w:r>
        <w:t>Emotional expression</w:t>
      </w:r>
    </w:p>
    <w:p w:rsidR="00563378" w:rsidRPr="00750BE0" w:rsidRDefault="00563378" w:rsidP="00563378">
      <w:pPr>
        <w:pStyle w:val="ListParagraph"/>
        <w:numPr>
          <w:ilvl w:val="1"/>
          <w:numId w:val="7"/>
        </w:numPr>
      </w:pPr>
      <w:r>
        <w:t>Spatial abilities</w:t>
      </w:r>
    </w:p>
    <w:p w:rsidR="00563378" w:rsidRDefault="00563378" w:rsidP="00563378">
      <w:r w:rsidRPr="00563378">
        <w:rPr>
          <w:rStyle w:val="Heading3Char"/>
        </w:rPr>
        <w:t>Sensory (somatosensory) cortex</w:t>
      </w:r>
      <w:r>
        <w:t>: represents skin areas on the contralateral side of the body</w:t>
      </w:r>
    </w:p>
    <w:p w:rsidR="00563378" w:rsidRDefault="00563378" w:rsidP="00563378">
      <w:pPr>
        <w:pStyle w:val="ListParagraph"/>
        <w:numPr>
          <w:ilvl w:val="0"/>
          <w:numId w:val="7"/>
        </w:numPr>
      </w:pPr>
      <w:r>
        <w:t>Located at the front end of the parietal lobe</w:t>
      </w:r>
    </w:p>
    <w:p w:rsidR="00563378" w:rsidRDefault="00563378" w:rsidP="00563378">
      <w:pPr>
        <w:pStyle w:val="ListParagraph"/>
        <w:numPr>
          <w:ilvl w:val="0"/>
          <w:numId w:val="7"/>
        </w:numPr>
      </w:pPr>
      <w:r>
        <w:t>Topographical representation of the body</w:t>
      </w:r>
    </w:p>
    <w:p w:rsidR="00563378" w:rsidRDefault="00563378" w:rsidP="00563378">
      <w:pPr>
        <w:pStyle w:val="ListParagraph"/>
        <w:numPr>
          <w:ilvl w:val="0"/>
          <w:numId w:val="7"/>
        </w:numPr>
      </w:pPr>
      <w:r>
        <w:t>Body represented upside down in the sensory cortex</w:t>
      </w:r>
    </w:p>
    <w:p w:rsidR="00563378" w:rsidRDefault="00563378" w:rsidP="00563378">
      <w:pPr>
        <w:pStyle w:val="ListParagraph"/>
        <w:numPr>
          <w:ilvl w:val="0"/>
          <w:numId w:val="7"/>
        </w:numPr>
      </w:pPr>
      <w:r>
        <w:t>Larger areas of sensory cortex are devoted to more sensitive body areas</w:t>
      </w:r>
    </w:p>
    <w:p w:rsidR="00563378" w:rsidRDefault="00563378" w:rsidP="00563378">
      <w:r w:rsidRPr="00B45272">
        <w:rPr>
          <w:rStyle w:val="Heading3Char"/>
        </w:rPr>
        <w:t>Motor cortex</w:t>
      </w:r>
      <w:r>
        <w:t>:</w:t>
      </w:r>
      <w:r w:rsidR="00B45272">
        <w:t xml:space="preserve"> represents body parts on the contralateral side of the body</w:t>
      </w:r>
    </w:p>
    <w:p w:rsidR="00B45272" w:rsidRDefault="00B45272" w:rsidP="00B45272">
      <w:pPr>
        <w:pStyle w:val="ListParagraph"/>
        <w:numPr>
          <w:ilvl w:val="0"/>
          <w:numId w:val="7"/>
        </w:numPr>
      </w:pPr>
      <w:r>
        <w:t>Located at the back of the frontal lobe, next to the parietal lobe</w:t>
      </w:r>
    </w:p>
    <w:p w:rsidR="00B45272" w:rsidRDefault="00B45272" w:rsidP="00B45272">
      <w:pPr>
        <w:pStyle w:val="ListParagraph"/>
        <w:numPr>
          <w:ilvl w:val="0"/>
          <w:numId w:val="7"/>
        </w:numPr>
      </w:pPr>
      <w:r>
        <w:t>Topographical representation of the body</w:t>
      </w:r>
    </w:p>
    <w:p w:rsidR="00B45272" w:rsidRDefault="00B45272" w:rsidP="00B45272">
      <w:pPr>
        <w:pStyle w:val="ListParagraph"/>
        <w:numPr>
          <w:ilvl w:val="0"/>
          <w:numId w:val="7"/>
        </w:numPr>
      </w:pPr>
      <w:r>
        <w:t>Body represented upside down</w:t>
      </w:r>
    </w:p>
    <w:p w:rsidR="00B45272" w:rsidRDefault="00B45272" w:rsidP="00B45272">
      <w:pPr>
        <w:pStyle w:val="ListParagraph"/>
        <w:numPr>
          <w:ilvl w:val="0"/>
          <w:numId w:val="7"/>
        </w:numPr>
      </w:pPr>
      <w:r>
        <w:t>Larger areas pf motor cortex devoted to body areas requiring precise control</w:t>
      </w:r>
    </w:p>
    <w:p w:rsidR="00B45272" w:rsidRDefault="00B45272" w:rsidP="00B45272">
      <w:pPr>
        <w:pStyle w:val="Heading3"/>
      </w:pPr>
      <w:r>
        <w:lastRenderedPageBreak/>
        <w:t>Neuroimaging techniques</w:t>
      </w:r>
    </w:p>
    <w:p w:rsidR="00B45272" w:rsidRDefault="00B45272" w:rsidP="00B45272">
      <w:pPr>
        <w:pStyle w:val="ListParagraph"/>
        <w:numPr>
          <w:ilvl w:val="0"/>
          <w:numId w:val="7"/>
        </w:numPr>
      </w:pPr>
      <w:r>
        <w:t>Structural neuroimaging technologies, produce images of the soft tissue of the brain</w:t>
      </w:r>
    </w:p>
    <w:p w:rsidR="00B45272" w:rsidRDefault="00B45272" w:rsidP="00B45272">
      <w:pPr>
        <w:pStyle w:val="ListParagraph"/>
        <w:numPr>
          <w:ilvl w:val="1"/>
          <w:numId w:val="7"/>
        </w:numPr>
      </w:pPr>
      <w:r>
        <w:t>CT scan, MRI</w:t>
      </w:r>
    </w:p>
    <w:p w:rsidR="00B45272" w:rsidRDefault="00B45272" w:rsidP="00B45272">
      <w:pPr>
        <w:pStyle w:val="ListParagraph"/>
        <w:numPr>
          <w:ilvl w:val="0"/>
          <w:numId w:val="7"/>
        </w:numPr>
      </w:pPr>
      <w:r>
        <w:t>Functional neuroimaging technologies, shows brain activity in living participants</w:t>
      </w:r>
    </w:p>
    <w:p w:rsidR="00B45272" w:rsidRDefault="00B45272" w:rsidP="00B45272">
      <w:pPr>
        <w:pStyle w:val="ListParagraph"/>
        <w:numPr>
          <w:ilvl w:val="1"/>
          <w:numId w:val="7"/>
        </w:numPr>
      </w:pPr>
      <w:r>
        <w:t>PET scan, fMRI</w:t>
      </w:r>
    </w:p>
    <w:p w:rsidR="00750BE0" w:rsidRDefault="00B45272" w:rsidP="00B45272">
      <w:pPr>
        <w:pStyle w:val="Heading1"/>
      </w:pPr>
      <w:r>
        <w:t>Consciousness</w:t>
      </w:r>
    </w:p>
    <w:p w:rsidR="00B45272" w:rsidRDefault="00B45272" w:rsidP="00B45272">
      <w:pPr>
        <w:pStyle w:val="ListParagraph"/>
        <w:numPr>
          <w:ilvl w:val="0"/>
          <w:numId w:val="7"/>
        </w:numPr>
      </w:pPr>
      <w:r>
        <w:t>When we are asleep, we are conscious, aka awareness of ourselves and our environment</w:t>
      </w:r>
    </w:p>
    <w:p w:rsidR="00B45272" w:rsidRDefault="00B45272" w:rsidP="00B8111C">
      <w:pPr>
        <w:pStyle w:val="Heading3"/>
      </w:pPr>
      <w:r>
        <w:t>Properties of consciousness:</w:t>
      </w:r>
    </w:p>
    <w:p w:rsidR="00B45272" w:rsidRDefault="00B45272" w:rsidP="00B45272">
      <w:pPr>
        <w:pStyle w:val="ListParagraph"/>
        <w:numPr>
          <w:ilvl w:val="0"/>
          <w:numId w:val="7"/>
        </w:numPr>
      </w:pPr>
      <w:r w:rsidRPr="00B8111C">
        <w:rPr>
          <w:rStyle w:val="SubtitleChar"/>
        </w:rPr>
        <w:t>Intentionality</w:t>
      </w:r>
      <w:r w:rsidRPr="00B45272">
        <w:t>: Consciousness is about something</w:t>
      </w:r>
    </w:p>
    <w:p w:rsidR="00B45272" w:rsidRDefault="00B45272" w:rsidP="00B45272">
      <w:pPr>
        <w:pStyle w:val="ListParagraph"/>
        <w:numPr>
          <w:ilvl w:val="0"/>
          <w:numId w:val="7"/>
        </w:numPr>
      </w:pPr>
      <w:r w:rsidRPr="00B8111C">
        <w:rPr>
          <w:rStyle w:val="SubtitleChar"/>
        </w:rPr>
        <w:t>Unity</w:t>
      </w:r>
      <w:r w:rsidRPr="00B45272">
        <w:t>: Consciousness resists being divided</w:t>
      </w:r>
    </w:p>
    <w:p w:rsidR="00B45272" w:rsidRDefault="00B45272" w:rsidP="00B45272">
      <w:pPr>
        <w:pStyle w:val="ListParagraph"/>
        <w:numPr>
          <w:ilvl w:val="0"/>
          <w:numId w:val="7"/>
        </w:numPr>
      </w:pPr>
      <w:r w:rsidRPr="00B8111C">
        <w:rPr>
          <w:rStyle w:val="SubtitleChar"/>
        </w:rPr>
        <w:t>Selectivity</w:t>
      </w:r>
      <w:r w:rsidRPr="00B45272">
        <w:t>: Capacity of consciousness to include some things but not others</w:t>
      </w:r>
    </w:p>
    <w:p w:rsidR="00B45272" w:rsidRDefault="00B45272" w:rsidP="00B45272">
      <w:pPr>
        <w:pStyle w:val="ListParagraph"/>
        <w:numPr>
          <w:ilvl w:val="0"/>
          <w:numId w:val="7"/>
        </w:numPr>
      </w:pPr>
      <w:r w:rsidRPr="00B8111C">
        <w:rPr>
          <w:rStyle w:val="SubtitleChar"/>
        </w:rPr>
        <w:t>Transience</w:t>
      </w:r>
      <w:r w:rsidRPr="00B45272">
        <w:t>: Consciousness tends to change its focus (the cube)</w:t>
      </w:r>
    </w:p>
    <w:p w:rsidR="00B45272" w:rsidRDefault="00B8111C" w:rsidP="00B8111C">
      <w:pPr>
        <w:pStyle w:val="Heading3"/>
      </w:pPr>
      <w:r>
        <w:t>Dual processing and the two- track mind</w:t>
      </w:r>
    </w:p>
    <w:p w:rsidR="00D51CF2" w:rsidRPr="00B8111C" w:rsidRDefault="00B8111C" w:rsidP="00B8111C">
      <w:pPr>
        <w:pStyle w:val="ListParagraph"/>
        <w:numPr>
          <w:ilvl w:val="0"/>
          <w:numId w:val="7"/>
        </w:numPr>
      </w:pPr>
      <w:r w:rsidRPr="00B8111C">
        <w:rPr>
          <w:rStyle w:val="SubtitleChar"/>
        </w:rPr>
        <w:t>Dual processing</w:t>
      </w:r>
      <w:r>
        <w:t>: i</w:t>
      </w:r>
      <w:r w:rsidR="00D51CF2" w:rsidRPr="00B8111C">
        <w:t>nformation is often simultaneously processed on separate conscious and unconscious levels</w:t>
      </w:r>
    </w:p>
    <w:p w:rsidR="00B8111C" w:rsidRDefault="00B8111C" w:rsidP="00B8111C">
      <w:pPr>
        <w:pStyle w:val="ListParagraph"/>
        <w:numPr>
          <w:ilvl w:val="0"/>
          <w:numId w:val="7"/>
        </w:numPr>
      </w:pPr>
      <w:r w:rsidRPr="00B8111C">
        <w:rPr>
          <w:rStyle w:val="SubtitleChar"/>
        </w:rPr>
        <w:t>Two-track mind</w:t>
      </w:r>
      <w:r>
        <w:t xml:space="preserve">: </w:t>
      </w:r>
    </w:p>
    <w:p w:rsidR="00B8111C" w:rsidRDefault="00D51CF2" w:rsidP="00B8111C">
      <w:pPr>
        <w:pStyle w:val="ListParagraph"/>
        <w:numPr>
          <w:ilvl w:val="1"/>
          <w:numId w:val="7"/>
        </w:numPr>
      </w:pPr>
      <w:r w:rsidRPr="00B8111C">
        <w:t>Serial conscious processing: solving problems with focused attention</w:t>
      </w:r>
    </w:p>
    <w:p w:rsidR="00D51CF2" w:rsidRPr="00B8111C" w:rsidRDefault="00D51CF2" w:rsidP="00B8111C">
      <w:pPr>
        <w:pStyle w:val="ListParagraph"/>
        <w:numPr>
          <w:ilvl w:val="1"/>
          <w:numId w:val="7"/>
        </w:numPr>
      </w:pPr>
      <w:r w:rsidRPr="00B8111C">
        <w:t>Unconscious parallel processing: “automatic pilot” taking care of routine business</w:t>
      </w:r>
    </w:p>
    <w:p w:rsidR="009755E5" w:rsidRDefault="009755E5" w:rsidP="009755E5">
      <w:r>
        <w:t xml:space="preserve">Selective attention: the focusing of conscious awareness on a </w:t>
      </w:r>
      <w:r w:rsidR="0082054C">
        <w:t>stimulus</w:t>
      </w:r>
    </w:p>
    <w:p w:rsidR="009755E5" w:rsidRDefault="009755E5" w:rsidP="009755E5">
      <w:pPr>
        <w:pStyle w:val="ListParagraph"/>
        <w:numPr>
          <w:ilvl w:val="0"/>
          <w:numId w:val="7"/>
        </w:numPr>
      </w:pPr>
      <w:r>
        <w:t xml:space="preserve">Cocktail </w:t>
      </w:r>
      <w:r w:rsidR="0082054C">
        <w:t>party</w:t>
      </w:r>
      <w:r>
        <w:t xml:space="preserve"> effect: tuning in one </w:t>
      </w:r>
      <w:r w:rsidR="0082054C">
        <w:t>message</w:t>
      </w:r>
      <w:r>
        <w:t xml:space="preserve"> </w:t>
      </w:r>
      <w:r w:rsidR="0082054C">
        <w:t>while</w:t>
      </w:r>
      <w:r>
        <w:t xml:space="preserve"> filtering out the other ones nearby</w:t>
      </w:r>
    </w:p>
    <w:p w:rsidR="009755E5" w:rsidRDefault="009755E5" w:rsidP="009755E5">
      <w:pPr>
        <w:pStyle w:val="ListParagraph"/>
        <w:numPr>
          <w:ilvl w:val="0"/>
          <w:numId w:val="7"/>
        </w:numPr>
      </w:pPr>
      <w:r>
        <w:t>Inattentional blindness: gorilla on the court</w:t>
      </w:r>
    </w:p>
    <w:p w:rsidR="009755E5" w:rsidRDefault="009755E5" w:rsidP="009755E5">
      <w:pPr>
        <w:pStyle w:val="ListParagraph"/>
        <w:numPr>
          <w:ilvl w:val="0"/>
          <w:numId w:val="7"/>
        </w:numPr>
      </w:pPr>
      <w:r>
        <w:t>Change blindness: detective scene</w:t>
      </w:r>
    </w:p>
    <w:p w:rsidR="009755E5" w:rsidRDefault="009755E5" w:rsidP="009755E5">
      <w:r>
        <w:t>Biological rhythms</w:t>
      </w:r>
    </w:p>
    <w:p w:rsidR="009755E5" w:rsidRDefault="0082054C" w:rsidP="009755E5">
      <w:pPr>
        <w:pStyle w:val="ListParagraph"/>
        <w:numPr>
          <w:ilvl w:val="0"/>
          <w:numId w:val="7"/>
        </w:numPr>
      </w:pPr>
      <w:r>
        <w:t>Circadian</w:t>
      </w:r>
      <w:r w:rsidR="009755E5">
        <w:t xml:space="preserve"> </w:t>
      </w:r>
      <w:r>
        <w:t>rhythm</w:t>
      </w:r>
      <w:r w:rsidR="009755E5">
        <w:t xml:space="preserve">: regular </w:t>
      </w:r>
      <w:r>
        <w:t>bodily</w:t>
      </w:r>
      <w:r w:rsidR="009755E5">
        <w:t xml:space="preserve"> rhythm that occurs over 24-hour period; biological clock</w:t>
      </w:r>
    </w:p>
    <w:p w:rsidR="009755E5" w:rsidRDefault="009755E5" w:rsidP="009755E5">
      <w:pPr>
        <w:pStyle w:val="ListParagraph"/>
        <w:numPr>
          <w:ilvl w:val="0"/>
          <w:numId w:val="7"/>
        </w:numPr>
      </w:pPr>
      <w:r>
        <w:t xml:space="preserve">Regulated by the suprachiasmatic nucleus, responding to light and triggers pineal gland to </w:t>
      </w:r>
      <w:r w:rsidR="0082054C">
        <w:t>decrease</w:t>
      </w:r>
      <w:r>
        <w:t xml:space="preserve"> melatonin</w:t>
      </w:r>
    </w:p>
    <w:p w:rsidR="009755E5" w:rsidRDefault="009755E5" w:rsidP="009755E5">
      <w:pPr>
        <w:pStyle w:val="ListParagraph"/>
        <w:numPr>
          <w:ilvl w:val="0"/>
          <w:numId w:val="7"/>
        </w:numPr>
      </w:pPr>
      <w:r w:rsidRPr="009755E5">
        <w:rPr>
          <w:noProof/>
        </w:rPr>
        <w:lastRenderedPageBreak/>
        <w:drawing>
          <wp:anchor distT="0" distB="0" distL="114300" distR="114300" simplePos="0" relativeHeight="251674624" behindDoc="0" locked="0" layoutInCell="1" allowOverlap="1" wp14:anchorId="5D8D7A86" wp14:editId="71358220">
            <wp:simplePos x="0" y="0"/>
            <wp:positionH relativeFrom="column">
              <wp:posOffset>0</wp:posOffset>
            </wp:positionH>
            <wp:positionV relativeFrom="paragraph">
              <wp:posOffset>281305</wp:posOffset>
            </wp:positionV>
            <wp:extent cx="5943600" cy="2459355"/>
            <wp:effectExtent l="0" t="0" r="114300" b="112395"/>
            <wp:wrapTight wrapText="bothSides">
              <wp:wrapPolygon edited="0">
                <wp:start x="0" y="0"/>
                <wp:lineTo x="0" y="21583"/>
                <wp:lineTo x="208" y="22420"/>
                <wp:lineTo x="21946" y="22420"/>
                <wp:lineTo x="21946" y="837"/>
                <wp:lineTo x="21669" y="0"/>
                <wp:lineTo x="0" y="0"/>
              </wp:wrapPolygon>
            </wp:wrapTight>
            <wp:docPr id="18" name="Picture 14" descr="Chart showing Biological Rhythms and Sleep including: Awake and Alert, Awake but Drowsy, Stage 1 NREM Sleep, Stage 2 NREM Sleep, Stage 3 NREM Sleep, Stage 4 NREM Sleep, and REM Sleep.&#10;&#10;Awake and Alert: Beta brain waves&#10;Awake but Drowsy: Alpha brain waves&#10;Stage 1 NREM sleep: Mixture of alpha and theta brain waves&#10;Stage 2 NREM sleep: Sleep spindles, K complexes, theta brain waves, and beginnnings of delta waves&#10;Stage 3 NREM sleep: Mixture of theta and delta brain waves&#10;Stage 4 NREM sleep: Delta brain waves&#10;REM sleep: Fast, active brain waves accompanied by rapid eye movements (REMs)&#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descr="Chart showing Biological Rhythms and Sleep including: Awake and Alert, Awake but Drowsy, Stage 1 NREM Sleep, Stage 2 NREM Sleep, Stage 3 NREM Sleep, Stage 4 NREM Sleep, and REM Sleep.&#10;&#10;Awake and Alert: Beta brain waves&#10;Awake but Drowsy: Alpha brain waves&#10;Stage 1 NREM sleep: Mixture of alpha and theta brain waves&#10;Stage 2 NREM sleep: Sleep spindles, K complexes, theta brain waves, and beginnnings of delta waves&#10;Stage 3 NREM sleep: Mixture of theta and delta brain waves&#10;Stage 4 NREM sleep: Delta brain waves&#10;REM sleep: Fast, active brain waves accompanied by rapid eye movements (REMs)&#10;&#10;"/>
                    <pic:cNvPicPr>
                      <a:picLocks noChangeAspect="1"/>
                    </pic:cNvPicPr>
                  </pic:nvPicPr>
                  <pic:blipFill>
                    <a:blip r:embed="rId22">
                      <a:lum bright="-6000" contrast="10000"/>
                      <a:extLst>
                        <a:ext uri="{28A0092B-C50C-407E-A947-70E740481C1C}">
                          <a14:useLocalDpi xmlns:a14="http://schemas.microsoft.com/office/drawing/2010/main" val="0"/>
                        </a:ext>
                      </a:extLst>
                    </a:blip>
                    <a:srcRect/>
                    <a:stretch>
                      <a:fillRect/>
                    </a:stretch>
                  </pic:blipFill>
                  <pic:spPr bwMode="auto">
                    <a:xfrm>
                      <a:off x="0" y="0"/>
                      <a:ext cx="5943600" cy="2459355"/>
                    </a:xfrm>
                    <a:prstGeom prst="rect">
                      <a:avLst/>
                    </a:prstGeom>
                    <a:noFill/>
                    <a:ln>
                      <a:noFill/>
                    </a:ln>
                    <a:effectLst>
                      <a:outerShdw dist="139700" dir="2700000" algn="tl" rotWithShape="0">
                        <a:srgbClr val="333333">
                          <a:alpha val="64998"/>
                        </a:srgbClr>
                      </a:outerShdw>
                    </a:effectLst>
                    <a:extLst/>
                  </pic:spPr>
                </pic:pic>
              </a:graphicData>
            </a:graphic>
          </wp:anchor>
        </w:drawing>
      </w:r>
    </w:p>
    <w:p w:rsidR="00B8111C" w:rsidRPr="00B45272" w:rsidRDefault="00B8111C" w:rsidP="00B45272"/>
    <w:p w:rsidR="00772E71" w:rsidRPr="00772E71" w:rsidRDefault="00772E71" w:rsidP="00772E71"/>
    <w:p w:rsidR="00103B64" w:rsidRDefault="00103B64" w:rsidP="00103B64">
      <w:pPr>
        <w:spacing w:after="0" w:line="240" w:lineRule="auto"/>
        <w:textAlignment w:val="center"/>
        <w:rPr>
          <w:rFonts w:ascii="Calibri" w:hAnsi="Calibri" w:cs="Calibri"/>
        </w:rPr>
      </w:pPr>
    </w:p>
    <w:p w:rsidR="00B56653" w:rsidRDefault="009755E5" w:rsidP="005D12A0">
      <w:pPr>
        <w:spacing w:line="240" w:lineRule="auto"/>
        <w:jc w:val="both"/>
        <w:rPr>
          <w:rFonts w:cstheme="minorHAnsi"/>
          <w:sz w:val="24"/>
        </w:rPr>
      </w:pPr>
      <w:r>
        <w:rPr>
          <w:rFonts w:cstheme="minorHAnsi"/>
          <w:sz w:val="24"/>
        </w:rPr>
        <w:t>REM (rapid-eye movement)</w:t>
      </w:r>
    </w:p>
    <w:p w:rsidR="009755E5" w:rsidRDefault="009755E5" w:rsidP="009755E5">
      <w:pPr>
        <w:pStyle w:val="ListParagraph"/>
        <w:numPr>
          <w:ilvl w:val="0"/>
          <w:numId w:val="7"/>
        </w:numPr>
        <w:spacing w:line="240" w:lineRule="auto"/>
        <w:jc w:val="both"/>
        <w:rPr>
          <w:rFonts w:cstheme="minorHAnsi"/>
          <w:sz w:val="24"/>
        </w:rPr>
      </w:pPr>
      <w:r>
        <w:rPr>
          <w:rFonts w:cstheme="minorHAnsi"/>
          <w:sz w:val="24"/>
        </w:rPr>
        <w:t>Dreaming sleep</w:t>
      </w:r>
    </w:p>
    <w:p w:rsidR="009755E5" w:rsidRDefault="0082054C" w:rsidP="009755E5">
      <w:pPr>
        <w:pStyle w:val="ListParagraph"/>
        <w:numPr>
          <w:ilvl w:val="0"/>
          <w:numId w:val="7"/>
        </w:numPr>
        <w:spacing w:line="240" w:lineRule="auto"/>
        <w:jc w:val="both"/>
        <w:rPr>
          <w:rFonts w:cstheme="minorHAnsi"/>
          <w:sz w:val="24"/>
        </w:rPr>
      </w:pPr>
      <w:r>
        <w:rPr>
          <w:rFonts w:cstheme="minorHAnsi"/>
          <w:sz w:val="24"/>
        </w:rPr>
        <w:t>Voluntary</w:t>
      </w:r>
      <w:r w:rsidR="009755E5">
        <w:rPr>
          <w:rFonts w:cstheme="minorHAnsi"/>
          <w:sz w:val="24"/>
        </w:rPr>
        <w:t xml:space="preserve"> muscle activity </w:t>
      </w:r>
      <w:r>
        <w:rPr>
          <w:rFonts w:cstheme="minorHAnsi"/>
          <w:sz w:val="24"/>
        </w:rPr>
        <w:t>suppresses</w:t>
      </w:r>
    </w:p>
    <w:p w:rsidR="009755E5" w:rsidRDefault="009755E5" w:rsidP="009755E5">
      <w:pPr>
        <w:pStyle w:val="ListParagraph"/>
        <w:numPr>
          <w:ilvl w:val="0"/>
          <w:numId w:val="7"/>
        </w:numPr>
        <w:spacing w:line="240" w:lineRule="auto"/>
        <w:jc w:val="both"/>
        <w:rPr>
          <w:rFonts w:cstheme="minorHAnsi"/>
          <w:sz w:val="24"/>
        </w:rPr>
      </w:pPr>
      <w:r>
        <w:rPr>
          <w:rFonts w:cstheme="minorHAnsi"/>
          <w:sz w:val="24"/>
        </w:rPr>
        <w:t>Fats brain wave activity</w:t>
      </w:r>
    </w:p>
    <w:p w:rsidR="009755E5" w:rsidRDefault="009755E5" w:rsidP="009755E5">
      <w:pPr>
        <w:pStyle w:val="ListParagraph"/>
        <w:numPr>
          <w:ilvl w:val="0"/>
          <w:numId w:val="7"/>
        </w:numPr>
        <w:spacing w:line="240" w:lineRule="auto"/>
        <w:jc w:val="both"/>
        <w:rPr>
          <w:rFonts w:cstheme="minorHAnsi"/>
          <w:sz w:val="24"/>
        </w:rPr>
      </w:pPr>
      <w:r>
        <w:rPr>
          <w:rFonts w:cstheme="minorHAnsi"/>
          <w:sz w:val="24"/>
        </w:rPr>
        <w:t>Physiological arousal</w:t>
      </w:r>
    </w:p>
    <w:p w:rsidR="009755E5" w:rsidRDefault="009755E5" w:rsidP="009755E5">
      <w:pPr>
        <w:pStyle w:val="ListParagraph"/>
        <w:numPr>
          <w:ilvl w:val="0"/>
          <w:numId w:val="7"/>
        </w:numPr>
        <w:spacing w:line="240" w:lineRule="auto"/>
        <w:jc w:val="both"/>
        <w:rPr>
          <w:rFonts w:cstheme="minorHAnsi"/>
          <w:sz w:val="24"/>
        </w:rPr>
      </w:pPr>
      <w:r>
        <w:rPr>
          <w:rFonts w:cstheme="minorHAnsi"/>
          <w:sz w:val="24"/>
        </w:rPr>
        <w:t>Lengthens as sleep progresses</w:t>
      </w:r>
    </w:p>
    <w:p w:rsidR="00AC53AE" w:rsidRDefault="00AC53AE" w:rsidP="00AC53AE">
      <w:pPr>
        <w:spacing w:line="240" w:lineRule="auto"/>
        <w:jc w:val="both"/>
        <w:rPr>
          <w:rFonts w:cstheme="minorHAnsi"/>
          <w:sz w:val="24"/>
        </w:rPr>
      </w:pPr>
      <w:r>
        <w:rPr>
          <w:rFonts w:cstheme="minorHAnsi"/>
          <w:sz w:val="24"/>
        </w:rPr>
        <w:t>Dream theories:</w:t>
      </w:r>
    </w:p>
    <w:p w:rsidR="00AC53AE" w:rsidRPr="00AC53AE" w:rsidRDefault="00AC53AE" w:rsidP="00AC53AE">
      <w:pPr>
        <w:pStyle w:val="ListParagraph"/>
        <w:numPr>
          <w:ilvl w:val="0"/>
          <w:numId w:val="7"/>
        </w:numPr>
        <w:spacing w:line="240" w:lineRule="auto"/>
        <w:jc w:val="both"/>
        <w:rPr>
          <w:rFonts w:cstheme="minorHAnsi"/>
          <w:sz w:val="24"/>
        </w:rPr>
      </w:pPr>
      <w:r w:rsidRPr="00AC53AE">
        <w:rPr>
          <w:rFonts w:cstheme="minorHAnsi"/>
          <w:sz w:val="24"/>
        </w:rPr>
        <w:t>Manifest Content: elements of a dream that are consciously experienced and remembered</w:t>
      </w:r>
    </w:p>
    <w:p w:rsidR="00AC53AE" w:rsidRDefault="00AC53AE" w:rsidP="00AC53AE">
      <w:pPr>
        <w:pStyle w:val="ListParagraph"/>
        <w:numPr>
          <w:ilvl w:val="0"/>
          <w:numId w:val="7"/>
        </w:numPr>
        <w:spacing w:line="240" w:lineRule="auto"/>
        <w:jc w:val="both"/>
        <w:rPr>
          <w:rFonts w:cstheme="minorHAnsi"/>
          <w:sz w:val="24"/>
        </w:rPr>
      </w:pPr>
      <w:r w:rsidRPr="00AC53AE">
        <w:rPr>
          <w:rFonts w:cstheme="minorHAnsi"/>
          <w:sz w:val="24"/>
        </w:rPr>
        <w:t>Latent Content: the unconscious thoughts, wishes, and urges that are concealed in the manifest content of a dream; its underlying meaning</w:t>
      </w:r>
    </w:p>
    <w:p w:rsidR="00AC53AE" w:rsidRDefault="00AC53AE" w:rsidP="00AC53AE">
      <w:pPr>
        <w:pStyle w:val="ListParagraph"/>
        <w:numPr>
          <w:ilvl w:val="0"/>
          <w:numId w:val="7"/>
        </w:numPr>
        <w:spacing w:line="240" w:lineRule="auto"/>
        <w:jc w:val="both"/>
        <w:rPr>
          <w:rFonts w:cstheme="minorHAnsi"/>
          <w:sz w:val="24"/>
        </w:rPr>
      </w:pPr>
      <w:r w:rsidRPr="00AC53AE">
        <w:rPr>
          <w:rFonts w:cstheme="minorHAnsi"/>
          <w:sz w:val="24"/>
        </w:rPr>
        <w:t>Freud: Dreams provide a psychic safety valve that discharges otherwise unacceptable feelings</w:t>
      </w:r>
    </w:p>
    <w:p w:rsidR="00AC53AE" w:rsidRDefault="00AC53AE" w:rsidP="00AC53AE">
      <w:pPr>
        <w:spacing w:line="240" w:lineRule="auto"/>
        <w:jc w:val="both"/>
        <w:rPr>
          <w:rFonts w:cstheme="minorHAnsi"/>
          <w:sz w:val="24"/>
        </w:rPr>
      </w:pPr>
      <w:r>
        <w:rPr>
          <w:rFonts w:cstheme="minorHAnsi"/>
          <w:sz w:val="24"/>
        </w:rPr>
        <w:t>We sleep to:</w:t>
      </w:r>
    </w:p>
    <w:p w:rsidR="00AC53AE" w:rsidRPr="00AC53AE" w:rsidRDefault="00AC53AE" w:rsidP="00AC53AE">
      <w:pPr>
        <w:pStyle w:val="ListParagraph"/>
        <w:numPr>
          <w:ilvl w:val="0"/>
          <w:numId w:val="7"/>
        </w:numPr>
        <w:spacing w:line="240" w:lineRule="auto"/>
        <w:jc w:val="both"/>
        <w:rPr>
          <w:rFonts w:cstheme="minorHAnsi"/>
          <w:sz w:val="24"/>
        </w:rPr>
      </w:pPr>
      <w:r w:rsidRPr="00AC53AE">
        <w:rPr>
          <w:rFonts w:cstheme="minorHAnsi"/>
          <w:sz w:val="24"/>
        </w:rPr>
        <w:t xml:space="preserve">Protective role in human evolution </w:t>
      </w:r>
    </w:p>
    <w:p w:rsidR="00AC53AE" w:rsidRPr="00AC53AE" w:rsidRDefault="00AC53AE" w:rsidP="00AC53AE">
      <w:pPr>
        <w:pStyle w:val="ListParagraph"/>
        <w:numPr>
          <w:ilvl w:val="0"/>
          <w:numId w:val="7"/>
        </w:numPr>
        <w:spacing w:line="240" w:lineRule="auto"/>
        <w:jc w:val="both"/>
        <w:rPr>
          <w:rFonts w:cstheme="minorHAnsi"/>
          <w:sz w:val="24"/>
        </w:rPr>
      </w:pPr>
      <w:r w:rsidRPr="00AC53AE">
        <w:rPr>
          <w:rFonts w:cstheme="minorHAnsi"/>
          <w:sz w:val="24"/>
        </w:rPr>
        <w:t>Brain restoration and repair of damaged neurons</w:t>
      </w:r>
    </w:p>
    <w:p w:rsidR="00AC53AE" w:rsidRPr="00AC53AE" w:rsidRDefault="00AC53AE" w:rsidP="00AC53AE">
      <w:pPr>
        <w:pStyle w:val="ListParagraph"/>
        <w:numPr>
          <w:ilvl w:val="0"/>
          <w:numId w:val="7"/>
        </w:numPr>
        <w:spacing w:line="240" w:lineRule="auto"/>
        <w:jc w:val="both"/>
        <w:rPr>
          <w:rFonts w:cstheme="minorHAnsi"/>
          <w:sz w:val="24"/>
        </w:rPr>
      </w:pPr>
      <w:r w:rsidRPr="00AC53AE">
        <w:rPr>
          <w:rFonts w:cstheme="minorHAnsi"/>
          <w:sz w:val="24"/>
        </w:rPr>
        <w:t>Store and rebuild memories of day’s experiences</w:t>
      </w:r>
    </w:p>
    <w:p w:rsidR="00AC53AE" w:rsidRPr="00AC53AE" w:rsidRDefault="00AC53AE" w:rsidP="00AC53AE">
      <w:pPr>
        <w:pStyle w:val="ListParagraph"/>
        <w:numPr>
          <w:ilvl w:val="0"/>
          <w:numId w:val="7"/>
        </w:numPr>
        <w:spacing w:line="240" w:lineRule="auto"/>
        <w:jc w:val="both"/>
        <w:rPr>
          <w:rFonts w:cstheme="minorHAnsi"/>
          <w:sz w:val="24"/>
        </w:rPr>
      </w:pPr>
      <w:r w:rsidRPr="00AC53AE">
        <w:rPr>
          <w:rFonts w:cstheme="minorHAnsi"/>
          <w:sz w:val="24"/>
        </w:rPr>
        <w:t>Promotes creative problem-solving</w:t>
      </w:r>
    </w:p>
    <w:p w:rsidR="00AC53AE" w:rsidRDefault="00AC53AE" w:rsidP="00AC53AE">
      <w:pPr>
        <w:pStyle w:val="ListParagraph"/>
        <w:numPr>
          <w:ilvl w:val="0"/>
          <w:numId w:val="7"/>
        </w:numPr>
        <w:spacing w:line="240" w:lineRule="auto"/>
        <w:jc w:val="both"/>
        <w:rPr>
          <w:rFonts w:cstheme="minorHAnsi"/>
          <w:sz w:val="24"/>
        </w:rPr>
      </w:pPr>
      <w:r w:rsidRPr="00AC53AE">
        <w:rPr>
          <w:rFonts w:cstheme="minorHAnsi"/>
          <w:sz w:val="24"/>
        </w:rPr>
        <w:t>Encourages growth through pituitary gland secretion of growth hormone</w:t>
      </w:r>
    </w:p>
    <w:p w:rsidR="00AC53AE" w:rsidRDefault="00AC53AE" w:rsidP="00AC53AE">
      <w:pPr>
        <w:spacing w:line="240" w:lineRule="auto"/>
        <w:jc w:val="both"/>
        <w:rPr>
          <w:rFonts w:cstheme="minorHAnsi"/>
          <w:sz w:val="24"/>
        </w:rPr>
      </w:pPr>
      <w:r>
        <w:rPr>
          <w:rFonts w:cstheme="minorHAnsi"/>
          <w:sz w:val="24"/>
        </w:rPr>
        <w:t>Sleep Deprivation:</w:t>
      </w:r>
    </w:p>
    <w:p w:rsidR="00AC53AE" w:rsidRPr="00AC53AE" w:rsidRDefault="00AC53AE" w:rsidP="00AC53AE">
      <w:pPr>
        <w:pStyle w:val="ListParagraph"/>
        <w:numPr>
          <w:ilvl w:val="0"/>
          <w:numId w:val="7"/>
        </w:numPr>
        <w:spacing w:line="240" w:lineRule="auto"/>
        <w:jc w:val="both"/>
        <w:rPr>
          <w:rFonts w:cstheme="minorHAnsi"/>
          <w:sz w:val="24"/>
        </w:rPr>
      </w:pPr>
      <w:r w:rsidRPr="00AC53AE">
        <w:rPr>
          <w:rFonts w:cstheme="minorHAnsi"/>
          <w:sz w:val="24"/>
        </w:rPr>
        <w:t>Fatigue</w:t>
      </w:r>
    </w:p>
    <w:p w:rsidR="00AC53AE" w:rsidRPr="00AC53AE" w:rsidRDefault="00AC53AE" w:rsidP="00AC53AE">
      <w:pPr>
        <w:pStyle w:val="ListParagraph"/>
        <w:numPr>
          <w:ilvl w:val="0"/>
          <w:numId w:val="7"/>
        </w:numPr>
        <w:spacing w:line="240" w:lineRule="auto"/>
        <w:jc w:val="both"/>
        <w:rPr>
          <w:rFonts w:cstheme="minorHAnsi"/>
          <w:sz w:val="24"/>
        </w:rPr>
      </w:pPr>
      <w:r w:rsidRPr="00AC53AE">
        <w:rPr>
          <w:rFonts w:cstheme="minorHAnsi"/>
          <w:sz w:val="24"/>
        </w:rPr>
        <w:lastRenderedPageBreak/>
        <w:t>Impairment of concentration, creativity, communication</w:t>
      </w:r>
    </w:p>
    <w:p w:rsidR="00AC53AE" w:rsidRPr="00AC53AE" w:rsidRDefault="00AC53AE" w:rsidP="00AC53AE">
      <w:pPr>
        <w:pStyle w:val="ListParagraph"/>
        <w:numPr>
          <w:ilvl w:val="0"/>
          <w:numId w:val="7"/>
        </w:numPr>
        <w:spacing w:line="240" w:lineRule="auto"/>
        <w:jc w:val="both"/>
        <w:rPr>
          <w:rFonts w:cstheme="minorHAnsi"/>
          <w:sz w:val="24"/>
        </w:rPr>
      </w:pPr>
      <w:r w:rsidRPr="00AC53AE">
        <w:rPr>
          <w:rFonts w:cstheme="minorHAnsi"/>
          <w:sz w:val="24"/>
        </w:rPr>
        <w:t>Can lead to obesity, hypertension, suppressed immune system</w:t>
      </w:r>
    </w:p>
    <w:p w:rsidR="00AC53AE" w:rsidRDefault="00ED76F7" w:rsidP="00AC53AE">
      <w:pPr>
        <w:pStyle w:val="ListParagraph"/>
        <w:numPr>
          <w:ilvl w:val="0"/>
          <w:numId w:val="7"/>
        </w:numPr>
        <w:spacing w:line="240" w:lineRule="auto"/>
        <w:jc w:val="both"/>
        <w:rPr>
          <w:rFonts w:cstheme="minorHAnsi"/>
          <w:sz w:val="24"/>
        </w:rPr>
      </w:pPr>
      <w:r>
        <w:rPr>
          <w:rFonts w:cstheme="minorHAnsi"/>
          <w:noProof/>
          <w:sz w:val="24"/>
        </w:rPr>
        <w:drawing>
          <wp:anchor distT="0" distB="0" distL="114300" distR="114300" simplePos="0" relativeHeight="251675648" behindDoc="0" locked="0" layoutInCell="1" allowOverlap="1">
            <wp:simplePos x="0" y="0"/>
            <wp:positionH relativeFrom="column">
              <wp:posOffset>3670886</wp:posOffset>
            </wp:positionH>
            <wp:positionV relativeFrom="paragraph">
              <wp:posOffset>261034</wp:posOffset>
            </wp:positionV>
            <wp:extent cx="2390775" cy="1708785"/>
            <wp:effectExtent l="0" t="0" r="9525" b="5715"/>
            <wp:wrapTight wrapText="bothSides">
              <wp:wrapPolygon edited="0">
                <wp:start x="0" y="0"/>
                <wp:lineTo x="0" y="21431"/>
                <wp:lineTo x="21514" y="21431"/>
                <wp:lineTo x="21514"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shot (110).png"/>
                    <pic:cNvPicPr/>
                  </pic:nvPicPr>
                  <pic:blipFill rotWithShape="1">
                    <a:blip r:embed="rId23" cstate="print">
                      <a:extLst>
                        <a:ext uri="{28A0092B-C50C-407E-A947-70E740481C1C}">
                          <a14:useLocalDpi xmlns:a14="http://schemas.microsoft.com/office/drawing/2010/main" val="0"/>
                        </a:ext>
                      </a:extLst>
                    </a:blip>
                    <a:srcRect l="7221" t="18725" r="52544" b="30149"/>
                    <a:stretch/>
                  </pic:blipFill>
                  <pic:spPr bwMode="auto">
                    <a:xfrm>
                      <a:off x="0" y="0"/>
                      <a:ext cx="2390775" cy="17087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C53AE" w:rsidRPr="00AC53AE">
        <w:rPr>
          <w:rFonts w:cstheme="minorHAnsi"/>
          <w:sz w:val="24"/>
        </w:rPr>
        <w:t>Can lead to irritability and slowed performance</w:t>
      </w:r>
    </w:p>
    <w:p w:rsidR="00AC53AE" w:rsidRDefault="00AC53AE" w:rsidP="00AC53AE">
      <w:pPr>
        <w:spacing w:line="240" w:lineRule="auto"/>
        <w:jc w:val="both"/>
        <w:rPr>
          <w:rFonts w:cstheme="minorHAnsi"/>
          <w:sz w:val="24"/>
        </w:rPr>
      </w:pPr>
      <w:r>
        <w:rPr>
          <w:rFonts w:cstheme="minorHAnsi"/>
          <w:sz w:val="24"/>
        </w:rPr>
        <w:t xml:space="preserve">Sleep disorders: </w:t>
      </w:r>
    </w:p>
    <w:p w:rsidR="00AC53AE" w:rsidRDefault="00AC53AE" w:rsidP="00AC53AE">
      <w:pPr>
        <w:pStyle w:val="ListParagraph"/>
        <w:numPr>
          <w:ilvl w:val="0"/>
          <w:numId w:val="7"/>
        </w:numPr>
        <w:spacing w:line="240" w:lineRule="auto"/>
        <w:jc w:val="both"/>
        <w:rPr>
          <w:rFonts w:cstheme="minorHAnsi"/>
          <w:sz w:val="24"/>
        </w:rPr>
      </w:pPr>
      <w:r>
        <w:rPr>
          <w:rFonts w:cstheme="minorHAnsi"/>
          <w:sz w:val="24"/>
        </w:rPr>
        <w:t>Insomnia</w:t>
      </w:r>
    </w:p>
    <w:p w:rsidR="00AC53AE" w:rsidRDefault="00AC53AE" w:rsidP="00AC53AE">
      <w:pPr>
        <w:pStyle w:val="ListParagraph"/>
        <w:numPr>
          <w:ilvl w:val="0"/>
          <w:numId w:val="7"/>
        </w:numPr>
        <w:spacing w:line="240" w:lineRule="auto"/>
        <w:jc w:val="both"/>
        <w:rPr>
          <w:rFonts w:cstheme="minorHAnsi"/>
          <w:sz w:val="24"/>
        </w:rPr>
      </w:pPr>
      <w:r>
        <w:rPr>
          <w:rFonts w:cstheme="minorHAnsi"/>
          <w:sz w:val="24"/>
        </w:rPr>
        <w:t>Narcolepsy</w:t>
      </w:r>
    </w:p>
    <w:p w:rsidR="00AC53AE" w:rsidRDefault="00AC53AE" w:rsidP="00AC53AE">
      <w:pPr>
        <w:pStyle w:val="ListParagraph"/>
        <w:numPr>
          <w:ilvl w:val="0"/>
          <w:numId w:val="7"/>
        </w:numPr>
        <w:spacing w:line="240" w:lineRule="auto"/>
        <w:jc w:val="both"/>
        <w:rPr>
          <w:rFonts w:cstheme="minorHAnsi"/>
          <w:sz w:val="24"/>
        </w:rPr>
      </w:pPr>
      <w:r>
        <w:rPr>
          <w:rFonts w:cstheme="minorHAnsi"/>
          <w:sz w:val="24"/>
        </w:rPr>
        <w:t>Sleep apnea</w:t>
      </w:r>
    </w:p>
    <w:p w:rsidR="00AC53AE" w:rsidRDefault="00AC53AE" w:rsidP="00AC53AE">
      <w:pPr>
        <w:pStyle w:val="ListParagraph"/>
        <w:numPr>
          <w:ilvl w:val="0"/>
          <w:numId w:val="7"/>
        </w:numPr>
        <w:spacing w:line="240" w:lineRule="auto"/>
        <w:jc w:val="both"/>
        <w:rPr>
          <w:rFonts w:cstheme="minorHAnsi"/>
          <w:sz w:val="24"/>
        </w:rPr>
      </w:pPr>
      <w:r>
        <w:rPr>
          <w:rFonts w:cstheme="minorHAnsi"/>
          <w:sz w:val="24"/>
        </w:rPr>
        <w:t>Night terrors</w:t>
      </w:r>
    </w:p>
    <w:p w:rsidR="00AC53AE" w:rsidRDefault="00ED76F7" w:rsidP="00AC53AE">
      <w:pPr>
        <w:pStyle w:val="ListParagraph"/>
        <w:numPr>
          <w:ilvl w:val="0"/>
          <w:numId w:val="7"/>
        </w:numPr>
        <w:spacing w:line="240" w:lineRule="auto"/>
        <w:jc w:val="both"/>
        <w:rPr>
          <w:rFonts w:cstheme="minorHAnsi"/>
          <w:sz w:val="24"/>
        </w:rPr>
      </w:pPr>
      <w:r>
        <w:rPr>
          <w:rFonts w:cstheme="minorHAnsi"/>
          <w:sz w:val="24"/>
        </w:rPr>
        <w:t>S</w:t>
      </w:r>
      <w:r w:rsidR="00AC53AE">
        <w:rPr>
          <w:rFonts w:cstheme="minorHAnsi"/>
          <w:sz w:val="24"/>
        </w:rPr>
        <w:t>leepwalking</w:t>
      </w:r>
    </w:p>
    <w:p w:rsidR="00ED76F7" w:rsidRDefault="00ED76F7" w:rsidP="00ED76F7">
      <w:pPr>
        <w:spacing w:line="240" w:lineRule="auto"/>
        <w:jc w:val="both"/>
        <w:rPr>
          <w:rFonts w:cstheme="minorHAnsi"/>
          <w:sz w:val="24"/>
        </w:rPr>
      </w:pPr>
      <w:r>
        <w:rPr>
          <w:rFonts w:cstheme="minorHAnsi"/>
          <w:sz w:val="24"/>
        </w:rPr>
        <w:t>Depressants: reduces neural activity and slows body functions</w:t>
      </w:r>
    </w:p>
    <w:p w:rsidR="00ED76F7" w:rsidRDefault="00ED76F7" w:rsidP="00ED76F7">
      <w:pPr>
        <w:pStyle w:val="ListParagraph"/>
        <w:numPr>
          <w:ilvl w:val="0"/>
          <w:numId w:val="7"/>
        </w:numPr>
        <w:spacing w:line="240" w:lineRule="auto"/>
        <w:jc w:val="both"/>
        <w:rPr>
          <w:rFonts w:cstheme="minorHAnsi"/>
          <w:sz w:val="24"/>
        </w:rPr>
      </w:pPr>
      <w:r>
        <w:rPr>
          <w:rFonts w:cstheme="minorHAnsi"/>
          <w:sz w:val="24"/>
        </w:rPr>
        <w:t>Alcohol</w:t>
      </w:r>
    </w:p>
    <w:p w:rsidR="00ED76F7" w:rsidRDefault="00ED76F7" w:rsidP="00ED76F7">
      <w:pPr>
        <w:pStyle w:val="ListParagraph"/>
        <w:numPr>
          <w:ilvl w:val="0"/>
          <w:numId w:val="7"/>
        </w:numPr>
        <w:spacing w:line="240" w:lineRule="auto"/>
        <w:jc w:val="both"/>
        <w:rPr>
          <w:rFonts w:cstheme="minorHAnsi"/>
          <w:sz w:val="24"/>
        </w:rPr>
      </w:pPr>
      <w:r w:rsidRPr="00ED76F7">
        <w:rPr>
          <w:rFonts w:cstheme="minorHAnsi"/>
          <w:noProof/>
          <w:sz w:val="24"/>
        </w:rPr>
        <w:drawing>
          <wp:anchor distT="0" distB="0" distL="114300" distR="114300" simplePos="0" relativeHeight="251677696" behindDoc="1" locked="0" layoutInCell="1" allowOverlap="1" wp14:anchorId="0C9CAD26" wp14:editId="543022EB">
            <wp:simplePos x="0" y="0"/>
            <wp:positionH relativeFrom="margin">
              <wp:posOffset>3446145</wp:posOffset>
            </wp:positionH>
            <wp:positionV relativeFrom="paragraph">
              <wp:posOffset>136525</wp:posOffset>
            </wp:positionV>
            <wp:extent cx="2313940" cy="1985010"/>
            <wp:effectExtent l="95250" t="95250" r="143510" b="167640"/>
            <wp:wrapTight wrapText="bothSides">
              <wp:wrapPolygon edited="0">
                <wp:start x="-889" y="-1036"/>
                <wp:lineTo x="-889" y="22595"/>
                <wp:lineTo x="-533" y="23217"/>
                <wp:lineTo x="22406" y="23217"/>
                <wp:lineTo x="22762" y="22595"/>
                <wp:lineTo x="22762" y="-1036"/>
                <wp:lineTo x="-889" y="-1036"/>
              </wp:wrapPolygon>
            </wp:wrapTight>
            <wp:docPr id="20" name="Picture 8" descr="Illustration of what happens when someone smokes.  Smoking arouses the brain to an increased state of alertness, relaxes muscles, and triggers the release of neurotransmitters that may reduce stress.  It also increases heart rate and blood pressure and reduces circulation to extremiti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Illustration of what happens when someone smokes.  Smoking arouses the brain to an increased state of alertness, relaxes muscles, and triggers the release of neurotransmitters that may reduce stress.  It also increases heart rate and blood pressure and reduces circulation to extremities.  "/>
                    <pic:cNvPicPr>
                      <a:picLocks noChangeAspect="1"/>
                    </pic:cNvPicPr>
                  </pic:nvPicPr>
                  <pic:blipFill>
                    <a:blip r:embed="rId24"/>
                    <a:stretch>
                      <a:fillRect/>
                    </a:stretch>
                  </pic:blipFill>
                  <pic:spPr>
                    <a:xfrm>
                      <a:off x="0" y="0"/>
                      <a:ext cx="2313940" cy="1985010"/>
                    </a:xfrm>
                    <a:prstGeom prst="rect">
                      <a:avLst/>
                    </a:prstGeom>
                    <a:solidFill>
                      <a:srgbClr val="FFFFFF">
                        <a:shade val="85000"/>
                      </a:srgbClr>
                    </a:solidFill>
                    <a:ln w="88900" cap="sq">
                      <a:solidFill>
                        <a:srgbClr val="FFFFFF"/>
                      </a:solidFill>
                      <a:miter lim="800000"/>
                    </a:ln>
                    <a:effectLst>
                      <a:outerShdw blurRad="50800" dist="38100" dir="2700000" algn="br" rotWithShape="0">
                        <a:srgbClr val="000000">
                          <a:alpha val="43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82054C">
        <w:rPr>
          <w:rFonts w:cstheme="minorHAnsi"/>
          <w:sz w:val="24"/>
        </w:rPr>
        <w:t>Barbiturates</w:t>
      </w:r>
    </w:p>
    <w:p w:rsidR="00ED76F7" w:rsidRDefault="00ED76F7" w:rsidP="00ED76F7">
      <w:pPr>
        <w:pStyle w:val="ListParagraph"/>
        <w:numPr>
          <w:ilvl w:val="0"/>
          <w:numId w:val="7"/>
        </w:numPr>
        <w:spacing w:line="240" w:lineRule="auto"/>
        <w:jc w:val="both"/>
        <w:rPr>
          <w:rFonts w:cstheme="minorHAnsi"/>
          <w:sz w:val="24"/>
        </w:rPr>
      </w:pPr>
      <w:r>
        <w:rPr>
          <w:rFonts w:cstheme="minorHAnsi"/>
          <w:sz w:val="24"/>
        </w:rPr>
        <w:t>Inhalants</w:t>
      </w:r>
    </w:p>
    <w:p w:rsidR="00ED76F7" w:rsidRDefault="00ED76F7" w:rsidP="00ED76F7">
      <w:pPr>
        <w:pStyle w:val="ListParagraph"/>
        <w:numPr>
          <w:ilvl w:val="0"/>
          <w:numId w:val="7"/>
        </w:numPr>
        <w:spacing w:line="240" w:lineRule="auto"/>
        <w:jc w:val="both"/>
        <w:rPr>
          <w:rFonts w:cstheme="minorHAnsi"/>
          <w:sz w:val="24"/>
        </w:rPr>
      </w:pPr>
      <w:r>
        <w:rPr>
          <w:rFonts w:cstheme="minorHAnsi"/>
          <w:sz w:val="24"/>
        </w:rPr>
        <w:t>Tranquilizers</w:t>
      </w:r>
    </w:p>
    <w:p w:rsidR="00ED76F7" w:rsidRDefault="00ED76F7" w:rsidP="00ED76F7">
      <w:pPr>
        <w:spacing w:line="240" w:lineRule="auto"/>
        <w:jc w:val="both"/>
        <w:rPr>
          <w:rFonts w:cstheme="minorHAnsi"/>
          <w:sz w:val="24"/>
        </w:rPr>
      </w:pPr>
      <w:r>
        <w:rPr>
          <w:rFonts w:cstheme="minorHAnsi"/>
          <w:sz w:val="24"/>
        </w:rPr>
        <w:t>Stimulants: excite neural activity and speed body functions</w:t>
      </w:r>
    </w:p>
    <w:p w:rsidR="00ED76F7" w:rsidRDefault="00ED76F7" w:rsidP="00ED76F7">
      <w:pPr>
        <w:pStyle w:val="ListParagraph"/>
        <w:numPr>
          <w:ilvl w:val="0"/>
          <w:numId w:val="7"/>
        </w:numPr>
        <w:spacing w:line="240" w:lineRule="auto"/>
        <w:jc w:val="both"/>
        <w:rPr>
          <w:rFonts w:cstheme="minorHAnsi"/>
          <w:sz w:val="24"/>
        </w:rPr>
      </w:pPr>
      <w:r>
        <w:rPr>
          <w:rFonts w:cstheme="minorHAnsi"/>
          <w:sz w:val="24"/>
        </w:rPr>
        <w:t>Caffeine</w:t>
      </w:r>
    </w:p>
    <w:p w:rsidR="00ED76F7" w:rsidRDefault="00ED76F7" w:rsidP="00ED76F7">
      <w:pPr>
        <w:pStyle w:val="ListParagraph"/>
        <w:numPr>
          <w:ilvl w:val="0"/>
          <w:numId w:val="7"/>
        </w:numPr>
        <w:spacing w:line="240" w:lineRule="auto"/>
        <w:jc w:val="both"/>
        <w:rPr>
          <w:rFonts w:cstheme="minorHAnsi"/>
          <w:sz w:val="24"/>
        </w:rPr>
      </w:pPr>
      <w:r>
        <w:rPr>
          <w:rFonts w:cstheme="minorHAnsi"/>
          <w:sz w:val="24"/>
        </w:rPr>
        <w:t>Nicotine</w:t>
      </w:r>
    </w:p>
    <w:p w:rsidR="00ED76F7" w:rsidRDefault="00ED76F7" w:rsidP="00ED76F7">
      <w:pPr>
        <w:pStyle w:val="ListParagraph"/>
        <w:numPr>
          <w:ilvl w:val="0"/>
          <w:numId w:val="7"/>
        </w:numPr>
        <w:spacing w:line="240" w:lineRule="auto"/>
        <w:jc w:val="both"/>
        <w:rPr>
          <w:rFonts w:cstheme="minorHAnsi"/>
          <w:sz w:val="24"/>
        </w:rPr>
      </w:pPr>
      <w:r>
        <w:rPr>
          <w:rFonts w:cstheme="minorHAnsi"/>
          <w:sz w:val="24"/>
        </w:rPr>
        <w:t>amphetamines</w:t>
      </w:r>
    </w:p>
    <w:p w:rsidR="00ED76F7" w:rsidRDefault="00ED76F7" w:rsidP="00ED76F7">
      <w:pPr>
        <w:pStyle w:val="ListParagraph"/>
        <w:numPr>
          <w:ilvl w:val="0"/>
          <w:numId w:val="7"/>
        </w:numPr>
        <w:spacing w:line="240" w:lineRule="auto"/>
        <w:jc w:val="both"/>
        <w:rPr>
          <w:rFonts w:cstheme="minorHAnsi"/>
          <w:sz w:val="24"/>
        </w:rPr>
      </w:pPr>
      <w:r>
        <w:rPr>
          <w:rFonts w:cstheme="minorHAnsi"/>
          <w:sz w:val="24"/>
        </w:rPr>
        <w:t>methamphetamines</w:t>
      </w:r>
    </w:p>
    <w:p w:rsidR="00ED76F7" w:rsidRDefault="00ED76F7" w:rsidP="00ED76F7">
      <w:pPr>
        <w:pStyle w:val="ListParagraph"/>
        <w:numPr>
          <w:ilvl w:val="0"/>
          <w:numId w:val="7"/>
        </w:numPr>
        <w:spacing w:line="240" w:lineRule="auto"/>
        <w:jc w:val="both"/>
        <w:rPr>
          <w:rFonts w:cstheme="minorHAnsi"/>
          <w:sz w:val="24"/>
        </w:rPr>
      </w:pPr>
      <w:r>
        <w:rPr>
          <w:rFonts w:cstheme="minorHAnsi"/>
          <w:sz w:val="24"/>
        </w:rPr>
        <w:t>cocaine</w:t>
      </w:r>
    </w:p>
    <w:p w:rsidR="00ED76F7" w:rsidRDefault="00ED76F7" w:rsidP="00ED76F7">
      <w:pPr>
        <w:spacing w:line="240" w:lineRule="auto"/>
        <w:jc w:val="both"/>
        <w:rPr>
          <w:rFonts w:cstheme="minorHAnsi"/>
          <w:sz w:val="24"/>
        </w:rPr>
      </w:pPr>
      <w:r>
        <w:rPr>
          <w:rFonts w:cstheme="minorHAnsi"/>
          <w:sz w:val="24"/>
        </w:rPr>
        <w:t>Opiates: depress neural activity, relieve pains, produces feelings of euphoria</w:t>
      </w:r>
    </w:p>
    <w:p w:rsidR="00ED76F7" w:rsidRDefault="00ED76F7" w:rsidP="00ED76F7">
      <w:pPr>
        <w:pStyle w:val="ListParagraph"/>
        <w:numPr>
          <w:ilvl w:val="0"/>
          <w:numId w:val="7"/>
        </w:numPr>
        <w:spacing w:line="240" w:lineRule="auto"/>
        <w:jc w:val="both"/>
        <w:rPr>
          <w:rFonts w:cstheme="minorHAnsi"/>
          <w:sz w:val="24"/>
        </w:rPr>
      </w:pPr>
      <w:r>
        <w:rPr>
          <w:rFonts w:cstheme="minorHAnsi"/>
          <w:sz w:val="24"/>
        </w:rPr>
        <w:t>opium</w:t>
      </w:r>
    </w:p>
    <w:p w:rsidR="00ED76F7" w:rsidRDefault="00ED76F7" w:rsidP="00ED76F7">
      <w:pPr>
        <w:pStyle w:val="ListParagraph"/>
        <w:numPr>
          <w:ilvl w:val="0"/>
          <w:numId w:val="7"/>
        </w:numPr>
        <w:spacing w:line="240" w:lineRule="auto"/>
        <w:jc w:val="both"/>
        <w:rPr>
          <w:rFonts w:cstheme="minorHAnsi"/>
          <w:sz w:val="24"/>
        </w:rPr>
      </w:pPr>
      <w:r>
        <w:rPr>
          <w:rFonts w:cstheme="minorHAnsi"/>
          <w:sz w:val="24"/>
        </w:rPr>
        <w:t>morphine</w:t>
      </w:r>
    </w:p>
    <w:p w:rsidR="00ED76F7" w:rsidRDefault="00ED76F7" w:rsidP="00ED76F7">
      <w:pPr>
        <w:pStyle w:val="ListParagraph"/>
        <w:numPr>
          <w:ilvl w:val="0"/>
          <w:numId w:val="7"/>
        </w:numPr>
        <w:spacing w:line="240" w:lineRule="auto"/>
        <w:jc w:val="both"/>
        <w:rPr>
          <w:rFonts w:cstheme="minorHAnsi"/>
          <w:sz w:val="24"/>
        </w:rPr>
      </w:pPr>
      <w:r>
        <w:rPr>
          <w:rFonts w:cstheme="minorHAnsi"/>
          <w:sz w:val="24"/>
        </w:rPr>
        <w:t>heroin</w:t>
      </w:r>
    </w:p>
    <w:p w:rsidR="00ED76F7" w:rsidRDefault="00ED76F7" w:rsidP="00ED76F7">
      <w:pPr>
        <w:pStyle w:val="ListParagraph"/>
        <w:numPr>
          <w:ilvl w:val="0"/>
          <w:numId w:val="7"/>
        </w:numPr>
        <w:spacing w:line="240" w:lineRule="auto"/>
        <w:jc w:val="both"/>
        <w:rPr>
          <w:rFonts w:cstheme="minorHAnsi"/>
          <w:sz w:val="24"/>
        </w:rPr>
      </w:pPr>
      <w:r>
        <w:rPr>
          <w:rFonts w:cstheme="minorHAnsi"/>
          <w:sz w:val="24"/>
        </w:rPr>
        <w:t>methadone</w:t>
      </w:r>
    </w:p>
    <w:p w:rsidR="00ED76F7" w:rsidRDefault="0082054C" w:rsidP="00ED76F7">
      <w:pPr>
        <w:pStyle w:val="ListParagraph"/>
        <w:numPr>
          <w:ilvl w:val="0"/>
          <w:numId w:val="7"/>
        </w:numPr>
        <w:spacing w:line="240" w:lineRule="auto"/>
        <w:jc w:val="both"/>
        <w:rPr>
          <w:rFonts w:cstheme="minorHAnsi"/>
          <w:sz w:val="24"/>
        </w:rPr>
      </w:pPr>
      <w:r>
        <w:rPr>
          <w:rFonts w:cstheme="minorHAnsi"/>
          <w:sz w:val="24"/>
        </w:rPr>
        <w:t>prescription</w:t>
      </w:r>
      <w:r w:rsidR="00ED76F7">
        <w:rPr>
          <w:rFonts w:cstheme="minorHAnsi"/>
          <w:sz w:val="24"/>
        </w:rPr>
        <w:t xml:space="preserve"> painkillers</w:t>
      </w:r>
    </w:p>
    <w:p w:rsidR="00ED76F7" w:rsidRDefault="00ED76F7" w:rsidP="00ED76F7">
      <w:pPr>
        <w:spacing w:line="240" w:lineRule="auto"/>
        <w:jc w:val="both"/>
        <w:rPr>
          <w:rFonts w:cstheme="minorHAnsi"/>
          <w:sz w:val="24"/>
        </w:rPr>
      </w:pPr>
      <w:r>
        <w:rPr>
          <w:rFonts w:cstheme="minorHAnsi"/>
          <w:sz w:val="24"/>
        </w:rPr>
        <w:t>Psychedelics: distort perceptions, alters mood and thinking</w:t>
      </w:r>
    </w:p>
    <w:p w:rsidR="00ED76F7" w:rsidRDefault="00ED76F7" w:rsidP="00ED76F7">
      <w:pPr>
        <w:pStyle w:val="ListParagraph"/>
        <w:numPr>
          <w:ilvl w:val="0"/>
          <w:numId w:val="7"/>
        </w:numPr>
        <w:spacing w:line="240" w:lineRule="auto"/>
        <w:jc w:val="both"/>
        <w:rPr>
          <w:rFonts w:cstheme="minorHAnsi"/>
          <w:sz w:val="24"/>
        </w:rPr>
      </w:pPr>
      <w:r>
        <w:rPr>
          <w:rFonts w:cstheme="minorHAnsi"/>
          <w:sz w:val="24"/>
        </w:rPr>
        <w:t>marijuana</w:t>
      </w:r>
    </w:p>
    <w:p w:rsidR="00ED76F7" w:rsidRDefault="00ED76F7" w:rsidP="00ED76F7">
      <w:pPr>
        <w:pStyle w:val="ListParagraph"/>
        <w:numPr>
          <w:ilvl w:val="0"/>
          <w:numId w:val="7"/>
        </w:numPr>
        <w:spacing w:line="240" w:lineRule="auto"/>
        <w:jc w:val="both"/>
        <w:rPr>
          <w:rFonts w:cstheme="minorHAnsi"/>
          <w:sz w:val="24"/>
        </w:rPr>
      </w:pPr>
      <w:r>
        <w:rPr>
          <w:rFonts w:cstheme="minorHAnsi"/>
          <w:sz w:val="24"/>
        </w:rPr>
        <w:t>LSD</w:t>
      </w:r>
    </w:p>
    <w:p w:rsidR="00ED76F7" w:rsidRDefault="00ED76F7" w:rsidP="00ED76F7">
      <w:pPr>
        <w:pStyle w:val="ListParagraph"/>
        <w:numPr>
          <w:ilvl w:val="0"/>
          <w:numId w:val="7"/>
        </w:numPr>
        <w:spacing w:line="240" w:lineRule="auto"/>
        <w:jc w:val="both"/>
        <w:rPr>
          <w:rFonts w:cstheme="minorHAnsi"/>
          <w:sz w:val="24"/>
        </w:rPr>
      </w:pPr>
      <w:r>
        <w:rPr>
          <w:rFonts w:cstheme="minorHAnsi"/>
          <w:sz w:val="24"/>
        </w:rPr>
        <w:t>Mescaline</w:t>
      </w:r>
    </w:p>
    <w:p w:rsidR="00ED76F7" w:rsidRDefault="00ED76F7" w:rsidP="00ED76F7">
      <w:pPr>
        <w:spacing w:line="240" w:lineRule="auto"/>
        <w:jc w:val="both"/>
        <w:rPr>
          <w:rFonts w:cstheme="minorHAnsi"/>
          <w:sz w:val="24"/>
        </w:rPr>
      </w:pPr>
      <w:r>
        <w:rPr>
          <w:rFonts w:cstheme="minorHAnsi"/>
          <w:sz w:val="24"/>
        </w:rPr>
        <w:t xml:space="preserve">Club drugs: </w:t>
      </w:r>
      <w:r w:rsidR="0082054C">
        <w:rPr>
          <w:rFonts w:cstheme="minorHAnsi"/>
          <w:sz w:val="24"/>
        </w:rPr>
        <w:t>synthetic</w:t>
      </w:r>
      <w:r>
        <w:rPr>
          <w:rFonts w:cstheme="minorHAnsi"/>
          <w:sz w:val="24"/>
        </w:rPr>
        <w:t xml:space="preserve"> stimulants/ hallucinogens </w:t>
      </w:r>
      <w:r w:rsidR="0082054C">
        <w:rPr>
          <w:rFonts w:cstheme="minorHAnsi"/>
          <w:sz w:val="24"/>
        </w:rPr>
        <w:t>used</w:t>
      </w:r>
      <w:r>
        <w:rPr>
          <w:rFonts w:cstheme="minorHAnsi"/>
          <w:sz w:val="24"/>
        </w:rPr>
        <w:t xml:space="preserve"> at dance </w:t>
      </w:r>
      <w:r w:rsidR="0082054C">
        <w:rPr>
          <w:rFonts w:cstheme="minorHAnsi"/>
          <w:sz w:val="24"/>
        </w:rPr>
        <w:t>clubs</w:t>
      </w:r>
      <w:r>
        <w:rPr>
          <w:rFonts w:cstheme="minorHAnsi"/>
          <w:sz w:val="24"/>
        </w:rPr>
        <w:t>, parties, and raves</w:t>
      </w:r>
    </w:p>
    <w:p w:rsidR="00ED76F7" w:rsidRDefault="00ED76F7" w:rsidP="00ED76F7">
      <w:pPr>
        <w:pStyle w:val="ListParagraph"/>
        <w:numPr>
          <w:ilvl w:val="0"/>
          <w:numId w:val="7"/>
        </w:numPr>
        <w:spacing w:line="240" w:lineRule="auto"/>
        <w:jc w:val="both"/>
        <w:rPr>
          <w:rFonts w:cstheme="minorHAnsi"/>
          <w:sz w:val="24"/>
        </w:rPr>
      </w:pPr>
      <w:r>
        <w:rPr>
          <w:rFonts w:cstheme="minorHAnsi"/>
          <w:sz w:val="24"/>
        </w:rPr>
        <w:t>Ecstasy (MDMA)</w:t>
      </w:r>
    </w:p>
    <w:p w:rsidR="00ED76F7" w:rsidRPr="00ED76F7" w:rsidRDefault="00ED76F7" w:rsidP="00ED76F7">
      <w:pPr>
        <w:pStyle w:val="ListParagraph"/>
        <w:numPr>
          <w:ilvl w:val="0"/>
          <w:numId w:val="7"/>
        </w:numPr>
        <w:spacing w:line="240" w:lineRule="auto"/>
        <w:jc w:val="both"/>
        <w:rPr>
          <w:rFonts w:cstheme="minorHAnsi"/>
          <w:sz w:val="24"/>
        </w:rPr>
      </w:pPr>
      <w:r>
        <w:rPr>
          <w:rFonts w:cstheme="minorHAnsi"/>
          <w:sz w:val="24"/>
        </w:rPr>
        <w:t>Dissociative anesthetics (PCP, ketamine)</w:t>
      </w:r>
    </w:p>
    <w:p w:rsidR="00ED76F7" w:rsidRPr="00ED76F7" w:rsidRDefault="00570AE4" w:rsidP="00ED76F7">
      <w:pPr>
        <w:spacing w:line="240" w:lineRule="auto"/>
        <w:jc w:val="both"/>
        <w:rPr>
          <w:rFonts w:cstheme="minorHAnsi"/>
          <w:sz w:val="24"/>
        </w:rPr>
      </w:pPr>
      <w:r>
        <w:rPr>
          <w:rFonts w:cstheme="minorHAnsi"/>
          <w:sz w:val="24"/>
        </w:rPr>
        <w:t xml:space="preserve">  </w:t>
      </w:r>
    </w:p>
    <w:sectPr w:rsidR="00ED76F7" w:rsidRPr="00ED76F7">
      <w:head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48B1" w:rsidRDefault="00DD48B1" w:rsidP="00523A8C">
      <w:pPr>
        <w:spacing w:after="0" w:line="240" w:lineRule="auto"/>
      </w:pPr>
      <w:r>
        <w:separator/>
      </w:r>
    </w:p>
  </w:endnote>
  <w:endnote w:type="continuationSeparator" w:id="0">
    <w:p w:rsidR="00DD48B1" w:rsidRDefault="00DD48B1" w:rsidP="00523A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Demi">
    <w:panose1 w:val="020B07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48B1" w:rsidRDefault="00DD48B1" w:rsidP="00523A8C">
      <w:pPr>
        <w:spacing w:after="0" w:line="240" w:lineRule="auto"/>
      </w:pPr>
      <w:r>
        <w:separator/>
      </w:r>
    </w:p>
  </w:footnote>
  <w:footnote w:type="continuationSeparator" w:id="0">
    <w:p w:rsidR="00DD48B1" w:rsidRDefault="00DD48B1" w:rsidP="00523A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1CF2" w:rsidRDefault="00D51CF2" w:rsidP="00523A8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01270"/>
    <w:multiLevelType w:val="hybridMultilevel"/>
    <w:tmpl w:val="1402F972"/>
    <w:lvl w:ilvl="0" w:tplc="40C8C558">
      <w:start w:val="1"/>
      <w:numFmt w:val="bullet"/>
      <w:lvlText w:val=""/>
      <w:lvlJc w:val="left"/>
      <w:pPr>
        <w:tabs>
          <w:tab w:val="num" w:pos="720"/>
        </w:tabs>
        <w:ind w:left="720" w:hanging="360"/>
      </w:pPr>
      <w:rPr>
        <w:rFonts w:ascii="Wingdings" w:hAnsi="Wingdings" w:hint="default"/>
      </w:rPr>
    </w:lvl>
    <w:lvl w:ilvl="1" w:tplc="6C009A7A">
      <w:start w:val="1"/>
      <w:numFmt w:val="bullet"/>
      <w:lvlText w:val=""/>
      <w:lvlJc w:val="left"/>
      <w:pPr>
        <w:tabs>
          <w:tab w:val="num" w:pos="1440"/>
        </w:tabs>
        <w:ind w:left="1440" w:hanging="360"/>
      </w:pPr>
      <w:rPr>
        <w:rFonts w:ascii="Wingdings" w:hAnsi="Wingdings" w:hint="default"/>
      </w:rPr>
    </w:lvl>
    <w:lvl w:ilvl="2" w:tplc="C56423E8" w:tentative="1">
      <w:start w:val="1"/>
      <w:numFmt w:val="bullet"/>
      <w:lvlText w:val=""/>
      <w:lvlJc w:val="left"/>
      <w:pPr>
        <w:tabs>
          <w:tab w:val="num" w:pos="2160"/>
        </w:tabs>
        <w:ind w:left="2160" w:hanging="360"/>
      </w:pPr>
      <w:rPr>
        <w:rFonts w:ascii="Wingdings" w:hAnsi="Wingdings" w:hint="default"/>
      </w:rPr>
    </w:lvl>
    <w:lvl w:ilvl="3" w:tplc="E2AA382E" w:tentative="1">
      <w:start w:val="1"/>
      <w:numFmt w:val="bullet"/>
      <w:lvlText w:val=""/>
      <w:lvlJc w:val="left"/>
      <w:pPr>
        <w:tabs>
          <w:tab w:val="num" w:pos="2880"/>
        </w:tabs>
        <w:ind w:left="2880" w:hanging="360"/>
      </w:pPr>
      <w:rPr>
        <w:rFonts w:ascii="Wingdings" w:hAnsi="Wingdings" w:hint="default"/>
      </w:rPr>
    </w:lvl>
    <w:lvl w:ilvl="4" w:tplc="939E9E86" w:tentative="1">
      <w:start w:val="1"/>
      <w:numFmt w:val="bullet"/>
      <w:lvlText w:val=""/>
      <w:lvlJc w:val="left"/>
      <w:pPr>
        <w:tabs>
          <w:tab w:val="num" w:pos="3600"/>
        </w:tabs>
        <w:ind w:left="3600" w:hanging="360"/>
      </w:pPr>
      <w:rPr>
        <w:rFonts w:ascii="Wingdings" w:hAnsi="Wingdings" w:hint="default"/>
      </w:rPr>
    </w:lvl>
    <w:lvl w:ilvl="5" w:tplc="EBB88E28" w:tentative="1">
      <w:start w:val="1"/>
      <w:numFmt w:val="bullet"/>
      <w:lvlText w:val=""/>
      <w:lvlJc w:val="left"/>
      <w:pPr>
        <w:tabs>
          <w:tab w:val="num" w:pos="4320"/>
        </w:tabs>
        <w:ind w:left="4320" w:hanging="360"/>
      </w:pPr>
      <w:rPr>
        <w:rFonts w:ascii="Wingdings" w:hAnsi="Wingdings" w:hint="default"/>
      </w:rPr>
    </w:lvl>
    <w:lvl w:ilvl="6" w:tplc="FCDE5FD2" w:tentative="1">
      <w:start w:val="1"/>
      <w:numFmt w:val="bullet"/>
      <w:lvlText w:val=""/>
      <w:lvlJc w:val="left"/>
      <w:pPr>
        <w:tabs>
          <w:tab w:val="num" w:pos="5040"/>
        </w:tabs>
        <w:ind w:left="5040" w:hanging="360"/>
      </w:pPr>
      <w:rPr>
        <w:rFonts w:ascii="Wingdings" w:hAnsi="Wingdings" w:hint="default"/>
      </w:rPr>
    </w:lvl>
    <w:lvl w:ilvl="7" w:tplc="54A0D0DA" w:tentative="1">
      <w:start w:val="1"/>
      <w:numFmt w:val="bullet"/>
      <w:lvlText w:val=""/>
      <w:lvlJc w:val="left"/>
      <w:pPr>
        <w:tabs>
          <w:tab w:val="num" w:pos="5760"/>
        </w:tabs>
        <w:ind w:left="5760" w:hanging="360"/>
      </w:pPr>
      <w:rPr>
        <w:rFonts w:ascii="Wingdings" w:hAnsi="Wingdings" w:hint="default"/>
      </w:rPr>
    </w:lvl>
    <w:lvl w:ilvl="8" w:tplc="CFA6C1B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F60612"/>
    <w:multiLevelType w:val="hybridMultilevel"/>
    <w:tmpl w:val="44B8BAB8"/>
    <w:lvl w:ilvl="0" w:tplc="C218C35E">
      <w:start w:val="1"/>
      <w:numFmt w:val="bullet"/>
      <w:lvlText w:val=""/>
      <w:lvlJc w:val="left"/>
      <w:pPr>
        <w:tabs>
          <w:tab w:val="num" w:pos="720"/>
        </w:tabs>
        <w:ind w:left="720" w:hanging="360"/>
      </w:pPr>
      <w:rPr>
        <w:rFonts w:ascii="Wingdings" w:hAnsi="Wingdings" w:hint="default"/>
      </w:rPr>
    </w:lvl>
    <w:lvl w:ilvl="1" w:tplc="69704FA0" w:tentative="1">
      <w:start w:val="1"/>
      <w:numFmt w:val="bullet"/>
      <w:lvlText w:val=""/>
      <w:lvlJc w:val="left"/>
      <w:pPr>
        <w:tabs>
          <w:tab w:val="num" w:pos="1440"/>
        </w:tabs>
        <w:ind w:left="1440" w:hanging="360"/>
      </w:pPr>
      <w:rPr>
        <w:rFonts w:ascii="Wingdings" w:hAnsi="Wingdings" w:hint="default"/>
      </w:rPr>
    </w:lvl>
    <w:lvl w:ilvl="2" w:tplc="02AA9792" w:tentative="1">
      <w:start w:val="1"/>
      <w:numFmt w:val="bullet"/>
      <w:lvlText w:val=""/>
      <w:lvlJc w:val="left"/>
      <w:pPr>
        <w:tabs>
          <w:tab w:val="num" w:pos="2160"/>
        </w:tabs>
        <w:ind w:left="2160" w:hanging="360"/>
      </w:pPr>
      <w:rPr>
        <w:rFonts w:ascii="Wingdings" w:hAnsi="Wingdings" w:hint="default"/>
      </w:rPr>
    </w:lvl>
    <w:lvl w:ilvl="3" w:tplc="4306BF96" w:tentative="1">
      <w:start w:val="1"/>
      <w:numFmt w:val="bullet"/>
      <w:lvlText w:val=""/>
      <w:lvlJc w:val="left"/>
      <w:pPr>
        <w:tabs>
          <w:tab w:val="num" w:pos="2880"/>
        </w:tabs>
        <w:ind w:left="2880" w:hanging="360"/>
      </w:pPr>
      <w:rPr>
        <w:rFonts w:ascii="Wingdings" w:hAnsi="Wingdings" w:hint="default"/>
      </w:rPr>
    </w:lvl>
    <w:lvl w:ilvl="4" w:tplc="7A20AACC" w:tentative="1">
      <w:start w:val="1"/>
      <w:numFmt w:val="bullet"/>
      <w:lvlText w:val=""/>
      <w:lvlJc w:val="left"/>
      <w:pPr>
        <w:tabs>
          <w:tab w:val="num" w:pos="3600"/>
        </w:tabs>
        <w:ind w:left="3600" w:hanging="360"/>
      </w:pPr>
      <w:rPr>
        <w:rFonts w:ascii="Wingdings" w:hAnsi="Wingdings" w:hint="default"/>
      </w:rPr>
    </w:lvl>
    <w:lvl w:ilvl="5" w:tplc="F8CC4296" w:tentative="1">
      <w:start w:val="1"/>
      <w:numFmt w:val="bullet"/>
      <w:lvlText w:val=""/>
      <w:lvlJc w:val="left"/>
      <w:pPr>
        <w:tabs>
          <w:tab w:val="num" w:pos="4320"/>
        </w:tabs>
        <w:ind w:left="4320" w:hanging="360"/>
      </w:pPr>
      <w:rPr>
        <w:rFonts w:ascii="Wingdings" w:hAnsi="Wingdings" w:hint="default"/>
      </w:rPr>
    </w:lvl>
    <w:lvl w:ilvl="6" w:tplc="CC0C7E92" w:tentative="1">
      <w:start w:val="1"/>
      <w:numFmt w:val="bullet"/>
      <w:lvlText w:val=""/>
      <w:lvlJc w:val="left"/>
      <w:pPr>
        <w:tabs>
          <w:tab w:val="num" w:pos="5040"/>
        </w:tabs>
        <w:ind w:left="5040" w:hanging="360"/>
      </w:pPr>
      <w:rPr>
        <w:rFonts w:ascii="Wingdings" w:hAnsi="Wingdings" w:hint="default"/>
      </w:rPr>
    </w:lvl>
    <w:lvl w:ilvl="7" w:tplc="15D28A56" w:tentative="1">
      <w:start w:val="1"/>
      <w:numFmt w:val="bullet"/>
      <w:lvlText w:val=""/>
      <w:lvlJc w:val="left"/>
      <w:pPr>
        <w:tabs>
          <w:tab w:val="num" w:pos="5760"/>
        </w:tabs>
        <w:ind w:left="5760" w:hanging="360"/>
      </w:pPr>
      <w:rPr>
        <w:rFonts w:ascii="Wingdings" w:hAnsi="Wingdings" w:hint="default"/>
      </w:rPr>
    </w:lvl>
    <w:lvl w:ilvl="8" w:tplc="8384CD0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8B0325B"/>
    <w:multiLevelType w:val="multilevel"/>
    <w:tmpl w:val="F7CCE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9502924"/>
    <w:multiLevelType w:val="hybridMultilevel"/>
    <w:tmpl w:val="16DC44AE"/>
    <w:lvl w:ilvl="0" w:tplc="4434E6FE">
      <w:start w:val="1"/>
      <w:numFmt w:val="bullet"/>
      <w:lvlText w:val=""/>
      <w:lvlJc w:val="left"/>
      <w:pPr>
        <w:tabs>
          <w:tab w:val="num" w:pos="720"/>
        </w:tabs>
        <w:ind w:left="720" w:hanging="360"/>
      </w:pPr>
      <w:rPr>
        <w:rFonts w:ascii="Wingdings" w:hAnsi="Wingdings" w:hint="default"/>
      </w:rPr>
    </w:lvl>
    <w:lvl w:ilvl="1" w:tplc="5EF67306" w:tentative="1">
      <w:start w:val="1"/>
      <w:numFmt w:val="bullet"/>
      <w:lvlText w:val=""/>
      <w:lvlJc w:val="left"/>
      <w:pPr>
        <w:tabs>
          <w:tab w:val="num" w:pos="1440"/>
        </w:tabs>
        <w:ind w:left="1440" w:hanging="360"/>
      </w:pPr>
      <w:rPr>
        <w:rFonts w:ascii="Wingdings" w:hAnsi="Wingdings" w:hint="default"/>
      </w:rPr>
    </w:lvl>
    <w:lvl w:ilvl="2" w:tplc="1430C6C8" w:tentative="1">
      <w:start w:val="1"/>
      <w:numFmt w:val="bullet"/>
      <w:lvlText w:val=""/>
      <w:lvlJc w:val="left"/>
      <w:pPr>
        <w:tabs>
          <w:tab w:val="num" w:pos="2160"/>
        </w:tabs>
        <w:ind w:left="2160" w:hanging="360"/>
      </w:pPr>
      <w:rPr>
        <w:rFonts w:ascii="Wingdings" w:hAnsi="Wingdings" w:hint="default"/>
      </w:rPr>
    </w:lvl>
    <w:lvl w:ilvl="3" w:tplc="748A5C0A" w:tentative="1">
      <w:start w:val="1"/>
      <w:numFmt w:val="bullet"/>
      <w:lvlText w:val=""/>
      <w:lvlJc w:val="left"/>
      <w:pPr>
        <w:tabs>
          <w:tab w:val="num" w:pos="2880"/>
        </w:tabs>
        <w:ind w:left="2880" w:hanging="360"/>
      </w:pPr>
      <w:rPr>
        <w:rFonts w:ascii="Wingdings" w:hAnsi="Wingdings" w:hint="default"/>
      </w:rPr>
    </w:lvl>
    <w:lvl w:ilvl="4" w:tplc="73C24A56" w:tentative="1">
      <w:start w:val="1"/>
      <w:numFmt w:val="bullet"/>
      <w:lvlText w:val=""/>
      <w:lvlJc w:val="left"/>
      <w:pPr>
        <w:tabs>
          <w:tab w:val="num" w:pos="3600"/>
        </w:tabs>
        <w:ind w:left="3600" w:hanging="360"/>
      </w:pPr>
      <w:rPr>
        <w:rFonts w:ascii="Wingdings" w:hAnsi="Wingdings" w:hint="default"/>
      </w:rPr>
    </w:lvl>
    <w:lvl w:ilvl="5" w:tplc="1D32480C" w:tentative="1">
      <w:start w:val="1"/>
      <w:numFmt w:val="bullet"/>
      <w:lvlText w:val=""/>
      <w:lvlJc w:val="left"/>
      <w:pPr>
        <w:tabs>
          <w:tab w:val="num" w:pos="4320"/>
        </w:tabs>
        <w:ind w:left="4320" w:hanging="360"/>
      </w:pPr>
      <w:rPr>
        <w:rFonts w:ascii="Wingdings" w:hAnsi="Wingdings" w:hint="default"/>
      </w:rPr>
    </w:lvl>
    <w:lvl w:ilvl="6" w:tplc="6494EC2C" w:tentative="1">
      <w:start w:val="1"/>
      <w:numFmt w:val="bullet"/>
      <w:lvlText w:val=""/>
      <w:lvlJc w:val="left"/>
      <w:pPr>
        <w:tabs>
          <w:tab w:val="num" w:pos="5040"/>
        </w:tabs>
        <w:ind w:left="5040" w:hanging="360"/>
      </w:pPr>
      <w:rPr>
        <w:rFonts w:ascii="Wingdings" w:hAnsi="Wingdings" w:hint="default"/>
      </w:rPr>
    </w:lvl>
    <w:lvl w:ilvl="7" w:tplc="074AEBC0" w:tentative="1">
      <w:start w:val="1"/>
      <w:numFmt w:val="bullet"/>
      <w:lvlText w:val=""/>
      <w:lvlJc w:val="left"/>
      <w:pPr>
        <w:tabs>
          <w:tab w:val="num" w:pos="5760"/>
        </w:tabs>
        <w:ind w:left="5760" w:hanging="360"/>
      </w:pPr>
      <w:rPr>
        <w:rFonts w:ascii="Wingdings" w:hAnsi="Wingdings" w:hint="default"/>
      </w:rPr>
    </w:lvl>
    <w:lvl w:ilvl="8" w:tplc="A702AAF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D0D0477"/>
    <w:multiLevelType w:val="hybridMultilevel"/>
    <w:tmpl w:val="0AD629A4"/>
    <w:lvl w:ilvl="0" w:tplc="ACF25FCC">
      <w:start w:val="4"/>
      <w:numFmt w:val="bullet"/>
      <w:lvlText w:val="-"/>
      <w:lvlJc w:val="left"/>
      <w:pPr>
        <w:ind w:left="1440" w:hanging="360"/>
      </w:pPr>
      <w:rPr>
        <w:rFonts w:ascii="Calibri" w:eastAsiaTheme="minorHAns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95C2F16"/>
    <w:multiLevelType w:val="multilevel"/>
    <w:tmpl w:val="26D622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6B55ADC"/>
    <w:multiLevelType w:val="multilevel"/>
    <w:tmpl w:val="EE4A3B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9F162D7"/>
    <w:multiLevelType w:val="hybridMultilevel"/>
    <w:tmpl w:val="25E4E50C"/>
    <w:lvl w:ilvl="0" w:tplc="BBF06B78">
      <w:start w:val="1"/>
      <w:numFmt w:val="bullet"/>
      <w:lvlText w:val=""/>
      <w:lvlJc w:val="left"/>
      <w:pPr>
        <w:tabs>
          <w:tab w:val="num" w:pos="720"/>
        </w:tabs>
        <w:ind w:left="720" w:hanging="360"/>
      </w:pPr>
      <w:rPr>
        <w:rFonts w:ascii="Wingdings" w:hAnsi="Wingdings" w:hint="default"/>
      </w:rPr>
    </w:lvl>
    <w:lvl w:ilvl="1" w:tplc="60DC755A" w:tentative="1">
      <w:start w:val="1"/>
      <w:numFmt w:val="bullet"/>
      <w:lvlText w:val=""/>
      <w:lvlJc w:val="left"/>
      <w:pPr>
        <w:tabs>
          <w:tab w:val="num" w:pos="1440"/>
        </w:tabs>
        <w:ind w:left="1440" w:hanging="360"/>
      </w:pPr>
      <w:rPr>
        <w:rFonts w:ascii="Wingdings" w:hAnsi="Wingdings" w:hint="default"/>
      </w:rPr>
    </w:lvl>
    <w:lvl w:ilvl="2" w:tplc="7EA04FA2" w:tentative="1">
      <w:start w:val="1"/>
      <w:numFmt w:val="bullet"/>
      <w:lvlText w:val=""/>
      <w:lvlJc w:val="left"/>
      <w:pPr>
        <w:tabs>
          <w:tab w:val="num" w:pos="2160"/>
        </w:tabs>
        <w:ind w:left="2160" w:hanging="360"/>
      </w:pPr>
      <w:rPr>
        <w:rFonts w:ascii="Wingdings" w:hAnsi="Wingdings" w:hint="default"/>
      </w:rPr>
    </w:lvl>
    <w:lvl w:ilvl="3" w:tplc="747E77C2" w:tentative="1">
      <w:start w:val="1"/>
      <w:numFmt w:val="bullet"/>
      <w:lvlText w:val=""/>
      <w:lvlJc w:val="left"/>
      <w:pPr>
        <w:tabs>
          <w:tab w:val="num" w:pos="2880"/>
        </w:tabs>
        <w:ind w:left="2880" w:hanging="360"/>
      </w:pPr>
      <w:rPr>
        <w:rFonts w:ascii="Wingdings" w:hAnsi="Wingdings" w:hint="default"/>
      </w:rPr>
    </w:lvl>
    <w:lvl w:ilvl="4" w:tplc="BBDED0BC" w:tentative="1">
      <w:start w:val="1"/>
      <w:numFmt w:val="bullet"/>
      <w:lvlText w:val=""/>
      <w:lvlJc w:val="left"/>
      <w:pPr>
        <w:tabs>
          <w:tab w:val="num" w:pos="3600"/>
        </w:tabs>
        <w:ind w:left="3600" w:hanging="360"/>
      </w:pPr>
      <w:rPr>
        <w:rFonts w:ascii="Wingdings" w:hAnsi="Wingdings" w:hint="default"/>
      </w:rPr>
    </w:lvl>
    <w:lvl w:ilvl="5" w:tplc="358467EC" w:tentative="1">
      <w:start w:val="1"/>
      <w:numFmt w:val="bullet"/>
      <w:lvlText w:val=""/>
      <w:lvlJc w:val="left"/>
      <w:pPr>
        <w:tabs>
          <w:tab w:val="num" w:pos="4320"/>
        </w:tabs>
        <w:ind w:left="4320" w:hanging="360"/>
      </w:pPr>
      <w:rPr>
        <w:rFonts w:ascii="Wingdings" w:hAnsi="Wingdings" w:hint="default"/>
      </w:rPr>
    </w:lvl>
    <w:lvl w:ilvl="6" w:tplc="3BA6C3CC" w:tentative="1">
      <w:start w:val="1"/>
      <w:numFmt w:val="bullet"/>
      <w:lvlText w:val=""/>
      <w:lvlJc w:val="left"/>
      <w:pPr>
        <w:tabs>
          <w:tab w:val="num" w:pos="5040"/>
        </w:tabs>
        <w:ind w:left="5040" w:hanging="360"/>
      </w:pPr>
      <w:rPr>
        <w:rFonts w:ascii="Wingdings" w:hAnsi="Wingdings" w:hint="default"/>
      </w:rPr>
    </w:lvl>
    <w:lvl w:ilvl="7" w:tplc="E7122F86" w:tentative="1">
      <w:start w:val="1"/>
      <w:numFmt w:val="bullet"/>
      <w:lvlText w:val=""/>
      <w:lvlJc w:val="left"/>
      <w:pPr>
        <w:tabs>
          <w:tab w:val="num" w:pos="5760"/>
        </w:tabs>
        <w:ind w:left="5760" w:hanging="360"/>
      </w:pPr>
      <w:rPr>
        <w:rFonts w:ascii="Wingdings" w:hAnsi="Wingdings" w:hint="default"/>
      </w:rPr>
    </w:lvl>
    <w:lvl w:ilvl="8" w:tplc="81867E52"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3547B6C"/>
    <w:multiLevelType w:val="multilevel"/>
    <w:tmpl w:val="65E69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6D31933"/>
    <w:multiLevelType w:val="hybridMultilevel"/>
    <w:tmpl w:val="DC0C65FE"/>
    <w:lvl w:ilvl="0" w:tplc="3D9A9D9E">
      <w:start w:val="1"/>
      <w:numFmt w:val="bullet"/>
      <w:lvlText w:val=""/>
      <w:lvlJc w:val="left"/>
      <w:pPr>
        <w:tabs>
          <w:tab w:val="num" w:pos="720"/>
        </w:tabs>
        <w:ind w:left="720" w:hanging="360"/>
      </w:pPr>
      <w:rPr>
        <w:rFonts w:ascii="Wingdings" w:hAnsi="Wingdings" w:hint="default"/>
      </w:rPr>
    </w:lvl>
    <w:lvl w:ilvl="1" w:tplc="5A7475A8" w:tentative="1">
      <w:start w:val="1"/>
      <w:numFmt w:val="bullet"/>
      <w:lvlText w:val=""/>
      <w:lvlJc w:val="left"/>
      <w:pPr>
        <w:tabs>
          <w:tab w:val="num" w:pos="1440"/>
        </w:tabs>
        <w:ind w:left="1440" w:hanging="360"/>
      </w:pPr>
      <w:rPr>
        <w:rFonts w:ascii="Wingdings" w:hAnsi="Wingdings" w:hint="default"/>
      </w:rPr>
    </w:lvl>
    <w:lvl w:ilvl="2" w:tplc="08D0745E" w:tentative="1">
      <w:start w:val="1"/>
      <w:numFmt w:val="bullet"/>
      <w:lvlText w:val=""/>
      <w:lvlJc w:val="left"/>
      <w:pPr>
        <w:tabs>
          <w:tab w:val="num" w:pos="2160"/>
        </w:tabs>
        <w:ind w:left="2160" w:hanging="360"/>
      </w:pPr>
      <w:rPr>
        <w:rFonts w:ascii="Wingdings" w:hAnsi="Wingdings" w:hint="default"/>
      </w:rPr>
    </w:lvl>
    <w:lvl w:ilvl="3" w:tplc="D8220878" w:tentative="1">
      <w:start w:val="1"/>
      <w:numFmt w:val="bullet"/>
      <w:lvlText w:val=""/>
      <w:lvlJc w:val="left"/>
      <w:pPr>
        <w:tabs>
          <w:tab w:val="num" w:pos="2880"/>
        </w:tabs>
        <w:ind w:left="2880" w:hanging="360"/>
      </w:pPr>
      <w:rPr>
        <w:rFonts w:ascii="Wingdings" w:hAnsi="Wingdings" w:hint="default"/>
      </w:rPr>
    </w:lvl>
    <w:lvl w:ilvl="4" w:tplc="4546F260" w:tentative="1">
      <w:start w:val="1"/>
      <w:numFmt w:val="bullet"/>
      <w:lvlText w:val=""/>
      <w:lvlJc w:val="left"/>
      <w:pPr>
        <w:tabs>
          <w:tab w:val="num" w:pos="3600"/>
        </w:tabs>
        <w:ind w:left="3600" w:hanging="360"/>
      </w:pPr>
      <w:rPr>
        <w:rFonts w:ascii="Wingdings" w:hAnsi="Wingdings" w:hint="default"/>
      </w:rPr>
    </w:lvl>
    <w:lvl w:ilvl="5" w:tplc="F47CBF3A" w:tentative="1">
      <w:start w:val="1"/>
      <w:numFmt w:val="bullet"/>
      <w:lvlText w:val=""/>
      <w:lvlJc w:val="left"/>
      <w:pPr>
        <w:tabs>
          <w:tab w:val="num" w:pos="4320"/>
        </w:tabs>
        <w:ind w:left="4320" w:hanging="360"/>
      </w:pPr>
      <w:rPr>
        <w:rFonts w:ascii="Wingdings" w:hAnsi="Wingdings" w:hint="default"/>
      </w:rPr>
    </w:lvl>
    <w:lvl w:ilvl="6" w:tplc="9CB2DFAC" w:tentative="1">
      <w:start w:val="1"/>
      <w:numFmt w:val="bullet"/>
      <w:lvlText w:val=""/>
      <w:lvlJc w:val="left"/>
      <w:pPr>
        <w:tabs>
          <w:tab w:val="num" w:pos="5040"/>
        </w:tabs>
        <w:ind w:left="5040" w:hanging="360"/>
      </w:pPr>
      <w:rPr>
        <w:rFonts w:ascii="Wingdings" w:hAnsi="Wingdings" w:hint="default"/>
      </w:rPr>
    </w:lvl>
    <w:lvl w:ilvl="7" w:tplc="677A2270" w:tentative="1">
      <w:start w:val="1"/>
      <w:numFmt w:val="bullet"/>
      <w:lvlText w:val=""/>
      <w:lvlJc w:val="left"/>
      <w:pPr>
        <w:tabs>
          <w:tab w:val="num" w:pos="5760"/>
        </w:tabs>
        <w:ind w:left="5760" w:hanging="360"/>
      </w:pPr>
      <w:rPr>
        <w:rFonts w:ascii="Wingdings" w:hAnsi="Wingdings" w:hint="default"/>
      </w:rPr>
    </w:lvl>
    <w:lvl w:ilvl="8" w:tplc="A8F081B2"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8D53C5D"/>
    <w:multiLevelType w:val="hybridMultilevel"/>
    <w:tmpl w:val="112ACA10"/>
    <w:lvl w:ilvl="0" w:tplc="113C7558">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B3D701B"/>
    <w:multiLevelType w:val="multilevel"/>
    <w:tmpl w:val="19CAA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0A72E31"/>
    <w:multiLevelType w:val="multilevel"/>
    <w:tmpl w:val="942A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2C56BC2"/>
    <w:multiLevelType w:val="hybridMultilevel"/>
    <w:tmpl w:val="27264724"/>
    <w:lvl w:ilvl="0" w:tplc="7C1814B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3C133BD"/>
    <w:multiLevelType w:val="hybridMultilevel"/>
    <w:tmpl w:val="735CEB94"/>
    <w:lvl w:ilvl="0" w:tplc="ACF25FCC">
      <w:start w:val="4"/>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8C8062A"/>
    <w:multiLevelType w:val="multilevel"/>
    <w:tmpl w:val="395AA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4F946B4"/>
    <w:multiLevelType w:val="multilevel"/>
    <w:tmpl w:val="48EAB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A5445E1"/>
    <w:multiLevelType w:val="hybridMultilevel"/>
    <w:tmpl w:val="32009788"/>
    <w:lvl w:ilvl="0" w:tplc="DAA80500">
      <w:start w:val="1"/>
      <w:numFmt w:val="bullet"/>
      <w:lvlText w:val=""/>
      <w:lvlJc w:val="left"/>
      <w:pPr>
        <w:tabs>
          <w:tab w:val="num" w:pos="720"/>
        </w:tabs>
        <w:ind w:left="720" w:hanging="360"/>
      </w:pPr>
      <w:rPr>
        <w:rFonts w:ascii="Wingdings" w:hAnsi="Wingdings" w:hint="default"/>
      </w:rPr>
    </w:lvl>
    <w:lvl w:ilvl="1" w:tplc="0EFC4BC2" w:tentative="1">
      <w:start w:val="1"/>
      <w:numFmt w:val="bullet"/>
      <w:lvlText w:val=""/>
      <w:lvlJc w:val="left"/>
      <w:pPr>
        <w:tabs>
          <w:tab w:val="num" w:pos="1440"/>
        </w:tabs>
        <w:ind w:left="1440" w:hanging="360"/>
      </w:pPr>
      <w:rPr>
        <w:rFonts w:ascii="Wingdings" w:hAnsi="Wingdings" w:hint="default"/>
      </w:rPr>
    </w:lvl>
    <w:lvl w:ilvl="2" w:tplc="BFAE0CCC" w:tentative="1">
      <w:start w:val="1"/>
      <w:numFmt w:val="bullet"/>
      <w:lvlText w:val=""/>
      <w:lvlJc w:val="left"/>
      <w:pPr>
        <w:tabs>
          <w:tab w:val="num" w:pos="2160"/>
        </w:tabs>
        <w:ind w:left="2160" w:hanging="360"/>
      </w:pPr>
      <w:rPr>
        <w:rFonts w:ascii="Wingdings" w:hAnsi="Wingdings" w:hint="default"/>
      </w:rPr>
    </w:lvl>
    <w:lvl w:ilvl="3" w:tplc="2AC8B2BE" w:tentative="1">
      <w:start w:val="1"/>
      <w:numFmt w:val="bullet"/>
      <w:lvlText w:val=""/>
      <w:lvlJc w:val="left"/>
      <w:pPr>
        <w:tabs>
          <w:tab w:val="num" w:pos="2880"/>
        </w:tabs>
        <w:ind w:left="2880" w:hanging="360"/>
      </w:pPr>
      <w:rPr>
        <w:rFonts w:ascii="Wingdings" w:hAnsi="Wingdings" w:hint="default"/>
      </w:rPr>
    </w:lvl>
    <w:lvl w:ilvl="4" w:tplc="C7B296CA" w:tentative="1">
      <w:start w:val="1"/>
      <w:numFmt w:val="bullet"/>
      <w:lvlText w:val=""/>
      <w:lvlJc w:val="left"/>
      <w:pPr>
        <w:tabs>
          <w:tab w:val="num" w:pos="3600"/>
        </w:tabs>
        <w:ind w:left="3600" w:hanging="360"/>
      </w:pPr>
      <w:rPr>
        <w:rFonts w:ascii="Wingdings" w:hAnsi="Wingdings" w:hint="default"/>
      </w:rPr>
    </w:lvl>
    <w:lvl w:ilvl="5" w:tplc="3BBCE9C0" w:tentative="1">
      <w:start w:val="1"/>
      <w:numFmt w:val="bullet"/>
      <w:lvlText w:val=""/>
      <w:lvlJc w:val="left"/>
      <w:pPr>
        <w:tabs>
          <w:tab w:val="num" w:pos="4320"/>
        </w:tabs>
        <w:ind w:left="4320" w:hanging="360"/>
      </w:pPr>
      <w:rPr>
        <w:rFonts w:ascii="Wingdings" w:hAnsi="Wingdings" w:hint="default"/>
      </w:rPr>
    </w:lvl>
    <w:lvl w:ilvl="6" w:tplc="ED8A6D42" w:tentative="1">
      <w:start w:val="1"/>
      <w:numFmt w:val="bullet"/>
      <w:lvlText w:val=""/>
      <w:lvlJc w:val="left"/>
      <w:pPr>
        <w:tabs>
          <w:tab w:val="num" w:pos="5040"/>
        </w:tabs>
        <w:ind w:left="5040" w:hanging="360"/>
      </w:pPr>
      <w:rPr>
        <w:rFonts w:ascii="Wingdings" w:hAnsi="Wingdings" w:hint="default"/>
      </w:rPr>
    </w:lvl>
    <w:lvl w:ilvl="7" w:tplc="F4282D32" w:tentative="1">
      <w:start w:val="1"/>
      <w:numFmt w:val="bullet"/>
      <w:lvlText w:val=""/>
      <w:lvlJc w:val="left"/>
      <w:pPr>
        <w:tabs>
          <w:tab w:val="num" w:pos="5760"/>
        </w:tabs>
        <w:ind w:left="5760" w:hanging="360"/>
      </w:pPr>
      <w:rPr>
        <w:rFonts w:ascii="Wingdings" w:hAnsi="Wingdings" w:hint="default"/>
      </w:rPr>
    </w:lvl>
    <w:lvl w:ilvl="8" w:tplc="40A2DC5E"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0"/>
  </w:num>
  <w:num w:numId="3">
    <w:abstractNumId w:val="13"/>
  </w:num>
  <w:num w:numId="4">
    <w:abstractNumId w:val="1"/>
  </w:num>
  <w:num w:numId="5">
    <w:abstractNumId w:val="7"/>
  </w:num>
  <w:num w:numId="6">
    <w:abstractNumId w:val="0"/>
  </w:num>
  <w:num w:numId="7">
    <w:abstractNumId w:val="4"/>
  </w:num>
  <w:num w:numId="8">
    <w:abstractNumId w:val="11"/>
  </w:num>
  <w:num w:numId="9">
    <w:abstractNumId w:val="12"/>
  </w:num>
  <w:num w:numId="10">
    <w:abstractNumId w:val="15"/>
  </w:num>
  <w:num w:numId="11">
    <w:abstractNumId w:val="2"/>
  </w:num>
  <w:num w:numId="12">
    <w:abstractNumId w:val="8"/>
  </w:num>
  <w:num w:numId="13">
    <w:abstractNumId w:val="16"/>
  </w:num>
  <w:num w:numId="14">
    <w:abstractNumId w:val="6"/>
  </w:num>
  <w:num w:numId="15">
    <w:abstractNumId w:val="5"/>
  </w:num>
  <w:num w:numId="16">
    <w:abstractNumId w:val="17"/>
  </w:num>
  <w:num w:numId="17">
    <w:abstractNumId w:val="9"/>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706"/>
    <w:rsid w:val="000465B8"/>
    <w:rsid w:val="000D252F"/>
    <w:rsid w:val="00103B64"/>
    <w:rsid w:val="00153A4F"/>
    <w:rsid w:val="00256AFF"/>
    <w:rsid w:val="003C51A3"/>
    <w:rsid w:val="003E4855"/>
    <w:rsid w:val="00523A8C"/>
    <w:rsid w:val="00563378"/>
    <w:rsid w:val="00570AE4"/>
    <w:rsid w:val="005D12A0"/>
    <w:rsid w:val="00605706"/>
    <w:rsid w:val="00684004"/>
    <w:rsid w:val="006C6DA5"/>
    <w:rsid w:val="00750BE0"/>
    <w:rsid w:val="00772E71"/>
    <w:rsid w:val="00795F6C"/>
    <w:rsid w:val="0082054C"/>
    <w:rsid w:val="008771FA"/>
    <w:rsid w:val="008F2353"/>
    <w:rsid w:val="009755E5"/>
    <w:rsid w:val="00A37D23"/>
    <w:rsid w:val="00AC53AE"/>
    <w:rsid w:val="00B45272"/>
    <w:rsid w:val="00B54C84"/>
    <w:rsid w:val="00B56653"/>
    <w:rsid w:val="00B8111C"/>
    <w:rsid w:val="00B86BDA"/>
    <w:rsid w:val="00BD199A"/>
    <w:rsid w:val="00C82C60"/>
    <w:rsid w:val="00C84F47"/>
    <w:rsid w:val="00CF42FF"/>
    <w:rsid w:val="00D171FC"/>
    <w:rsid w:val="00D51CF2"/>
    <w:rsid w:val="00D71B82"/>
    <w:rsid w:val="00DB6080"/>
    <w:rsid w:val="00DB77E4"/>
    <w:rsid w:val="00DD48B1"/>
    <w:rsid w:val="00E75AAB"/>
    <w:rsid w:val="00ED76F7"/>
    <w:rsid w:val="00F44836"/>
    <w:rsid w:val="00FC20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57D8F"/>
  <w15:chartTrackingRefBased/>
  <w15:docId w15:val="{69C57393-8716-45F3-AE22-971B12F7B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3A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840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D199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0570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5706"/>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C82C60"/>
    <w:pPr>
      <w:ind w:left="720"/>
      <w:contextualSpacing/>
    </w:pPr>
  </w:style>
  <w:style w:type="character" w:customStyle="1" w:styleId="Heading1Char">
    <w:name w:val="Heading 1 Char"/>
    <w:basedOn w:val="DefaultParagraphFont"/>
    <w:link w:val="Heading1"/>
    <w:uiPriority w:val="9"/>
    <w:rsid w:val="00523A8C"/>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523A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3A8C"/>
  </w:style>
  <w:style w:type="paragraph" w:styleId="Footer">
    <w:name w:val="footer"/>
    <w:basedOn w:val="Normal"/>
    <w:link w:val="FooterChar"/>
    <w:uiPriority w:val="99"/>
    <w:unhideWhenUsed/>
    <w:rsid w:val="00523A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3A8C"/>
  </w:style>
  <w:style w:type="character" w:customStyle="1" w:styleId="Heading2Char">
    <w:name w:val="Heading 2 Char"/>
    <w:basedOn w:val="DefaultParagraphFont"/>
    <w:link w:val="Heading2"/>
    <w:uiPriority w:val="9"/>
    <w:rsid w:val="00684004"/>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5D12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D199A"/>
    <w:rPr>
      <w:rFonts w:asciiTheme="majorHAnsi" w:eastAsiaTheme="majorEastAsia" w:hAnsiTheme="majorHAnsi" w:cstheme="majorBidi"/>
      <w:color w:val="1F3763" w:themeColor="accent1" w:themeShade="7F"/>
      <w:sz w:val="24"/>
      <w:szCs w:val="24"/>
    </w:rPr>
  </w:style>
  <w:style w:type="paragraph" w:styleId="Subtitle">
    <w:name w:val="Subtitle"/>
    <w:basedOn w:val="Normal"/>
    <w:next w:val="Normal"/>
    <w:link w:val="SubtitleChar"/>
    <w:uiPriority w:val="11"/>
    <w:qFormat/>
    <w:rsid w:val="00F4483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44836"/>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865445">
      <w:bodyDiv w:val="1"/>
      <w:marLeft w:val="0"/>
      <w:marRight w:val="0"/>
      <w:marTop w:val="0"/>
      <w:marBottom w:val="0"/>
      <w:divBdr>
        <w:top w:val="none" w:sz="0" w:space="0" w:color="auto"/>
        <w:left w:val="none" w:sz="0" w:space="0" w:color="auto"/>
        <w:bottom w:val="none" w:sz="0" w:space="0" w:color="auto"/>
        <w:right w:val="none" w:sz="0" w:space="0" w:color="auto"/>
      </w:divBdr>
      <w:divsChild>
        <w:div w:id="1653176335">
          <w:marLeft w:val="547"/>
          <w:marRight w:val="0"/>
          <w:marTop w:val="0"/>
          <w:marBottom w:val="0"/>
          <w:divBdr>
            <w:top w:val="none" w:sz="0" w:space="0" w:color="auto"/>
            <w:left w:val="none" w:sz="0" w:space="0" w:color="auto"/>
            <w:bottom w:val="none" w:sz="0" w:space="0" w:color="auto"/>
            <w:right w:val="none" w:sz="0" w:space="0" w:color="auto"/>
          </w:divBdr>
        </w:div>
      </w:divsChild>
    </w:div>
    <w:div w:id="118839654">
      <w:bodyDiv w:val="1"/>
      <w:marLeft w:val="0"/>
      <w:marRight w:val="0"/>
      <w:marTop w:val="0"/>
      <w:marBottom w:val="0"/>
      <w:divBdr>
        <w:top w:val="none" w:sz="0" w:space="0" w:color="auto"/>
        <w:left w:val="none" w:sz="0" w:space="0" w:color="auto"/>
        <w:bottom w:val="none" w:sz="0" w:space="0" w:color="auto"/>
        <w:right w:val="none" w:sz="0" w:space="0" w:color="auto"/>
      </w:divBdr>
    </w:div>
    <w:div w:id="121073912">
      <w:bodyDiv w:val="1"/>
      <w:marLeft w:val="0"/>
      <w:marRight w:val="0"/>
      <w:marTop w:val="0"/>
      <w:marBottom w:val="0"/>
      <w:divBdr>
        <w:top w:val="none" w:sz="0" w:space="0" w:color="auto"/>
        <w:left w:val="none" w:sz="0" w:space="0" w:color="auto"/>
        <w:bottom w:val="none" w:sz="0" w:space="0" w:color="auto"/>
        <w:right w:val="none" w:sz="0" w:space="0" w:color="auto"/>
      </w:divBdr>
      <w:divsChild>
        <w:div w:id="530848251">
          <w:marLeft w:val="360"/>
          <w:marRight w:val="0"/>
          <w:marTop w:val="120"/>
          <w:marBottom w:val="0"/>
          <w:divBdr>
            <w:top w:val="none" w:sz="0" w:space="0" w:color="auto"/>
            <w:left w:val="none" w:sz="0" w:space="0" w:color="auto"/>
            <w:bottom w:val="none" w:sz="0" w:space="0" w:color="auto"/>
            <w:right w:val="none" w:sz="0" w:space="0" w:color="auto"/>
          </w:divBdr>
        </w:div>
        <w:div w:id="95633712">
          <w:marLeft w:val="360"/>
          <w:marRight w:val="0"/>
          <w:marTop w:val="120"/>
          <w:marBottom w:val="0"/>
          <w:divBdr>
            <w:top w:val="none" w:sz="0" w:space="0" w:color="auto"/>
            <w:left w:val="none" w:sz="0" w:space="0" w:color="auto"/>
            <w:bottom w:val="none" w:sz="0" w:space="0" w:color="auto"/>
            <w:right w:val="none" w:sz="0" w:space="0" w:color="auto"/>
          </w:divBdr>
        </w:div>
        <w:div w:id="908463522">
          <w:marLeft w:val="360"/>
          <w:marRight w:val="0"/>
          <w:marTop w:val="120"/>
          <w:marBottom w:val="0"/>
          <w:divBdr>
            <w:top w:val="none" w:sz="0" w:space="0" w:color="auto"/>
            <w:left w:val="none" w:sz="0" w:space="0" w:color="auto"/>
            <w:bottom w:val="none" w:sz="0" w:space="0" w:color="auto"/>
            <w:right w:val="none" w:sz="0" w:space="0" w:color="auto"/>
          </w:divBdr>
        </w:div>
      </w:divsChild>
    </w:div>
    <w:div w:id="197818550">
      <w:bodyDiv w:val="1"/>
      <w:marLeft w:val="0"/>
      <w:marRight w:val="0"/>
      <w:marTop w:val="0"/>
      <w:marBottom w:val="0"/>
      <w:divBdr>
        <w:top w:val="none" w:sz="0" w:space="0" w:color="auto"/>
        <w:left w:val="none" w:sz="0" w:space="0" w:color="auto"/>
        <w:bottom w:val="none" w:sz="0" w:space="0" w:color="auto"/>
        <w:right w:val="none" w:sz="0" w:space="0" w:color="auto"/>
      </w:divBdr>
    </w:div>
    <w:div w:id="261232446">
      <w:bodyDiv w:val="1"/>
      <w:marLeft w:val="0"/>
      <w:marRight w:val="0"/>
      <w:marTop w:val="0"/>
      <w:marBottom w:val="0"/>
      <w:divBdr>
        <w:top w:val="none" w:sz="0" w:space="0" w:color="auto"/>
        <w:left w:val="none" w:sz="0" w:space="0" w:color="auto"/>
        <w:bottom w:val="none" w:sz="0" w:space="0" w:color="auto"/>
        <w:right w:val="none" w:sz="0" w:space="0" w:color="auto"/>
      </w:divBdr>
    </w:div>
    <w:div w:id="633217014">
      <w:bodyDiv w:val="1"/>
      <w:marLeft w:val="0"/>
      <w:marRight w:val="0"/>
      <w:marTop w:val="0"/>
      <w:marBottom w:val="0"/>
      <w:divBdr>
        <w:top w:val="none" w:sz="0" w:space="0" w:color="auto"/>
        <w:left w:val="none" w:sz="0" w:space="0" w:color="auto"/>
        <w:bottom w:val="none" w:sz="0" w:space="0" w:color="auto"/>
        <w:right w:val="none" w:sz="0" w:space="0" w:color="auto"/>
      </w:divBdr>
      <w:divsChild>
        <w:div w:id="87622679">
          <w:marLeft w:val="446"/>
          <w:marRight w:val="0"/>
          <w:marTop w:val="0"/>
          <w:marBottom w:val="0"/>
          <w:divBdr>
            <w:top w:val="none" w:sz="0" w:space="0" w:color="auto"/>
            <w:left w:val="none" w:sz="0" w:space="0" w:color="auto"/>
            <w:bottom w:val="none" w:sz="0" w:space="0" w:color="auto"/>
            <w:right w:val="none" w:sz="0" w:space="0" w:color="auto"/>
          </w:divBdr>
        </w:div>
        <w:div w:id="168444614">
          <w:marLeft w:val="446"/>
          <w:marRight w:val="0"/>
          <w:marTop w:val="0"/>
          <w:marBottom w:val="0"/>
          <w:divBdr>
            <w:top w:val="none" w:sz="0" w:space="0" w:color="auto"/>
            <w:left w:val="none" w:sz="0" w:space="0" w:color="auto"/>
            <w:bottom w:val="none" w:sz="0" w:space="0" w:color="auto"/>
            <w:right w:val="none" w:sz="0" w:space="0" w:color="auto"/>
          </w:divBdr>
        </w:div>
        <w:div w:id="1062750193">
          <w:marLeft w:val="446"/>
          <w:marRight w:val="0"/>
          <w:marTop w:val="0"/>
          <w:marBottom w:val="0"/>
          <w:divBdr>
            <w:top w:val="none" w:sz="0" w:space="0" w:color="auto"/>
            <w:left w:val="none" w:sz="0" w:space="0" w:color="auto"/>
            <w:bottom w:val="none" w:sz="0" w:space="0" w:color="auto"/>
            <w:right w:val="none" w:sz="0" w:space="0" w:color="auto"/>
          </w:divBdr>
        </w:div>
        <w:div w:id="1810973092">
          <w:marLeft w:val="446"/>
          <w:marRight w:val="0"/>
          <w:marTop w:val="0"/>
          <w:marBottom w:val="0"/>
          <w:divBdr>
            <w:top w:val="none" w:sz="0" w:space="0" w:color="auto"/>
            <w:left w:val="none" w:sz="0" w:space="0" w:color="auto"/>
            <w:bottom w:val="none" w:sz="0" w:space="0" w:color="auto"/>
            <w:right w:val="none" w:sz="0" w:space="0" w:color="auto"/>
          </w:divBdr>
        </w:div>
        <w:div w:id="1898009150">
          <w:marLeft w:val="360"/>
          <w:marRight w:val="0"/>
          <w:marTop w:val="0"/>
          <w:marBottom w:val="0"/>
          <w:divBdr>
            <w:top w:val="none" w:sz="0" w:space="0" w:color="auto"/>
            <w:left w:val="none" w:sz="0" w:space="0" w:color="auto"/>
            <w:bottom w:val="none" w:sz="0" w:space="0" w:color="auto"/>
            <w:right w:val="none" w:sz="0" w:space="0" w:color="auto"/>
          </w:divBdr>
        </w:div>
      </w:divsChild>
    </w:div>
    <w:div w:id="753818317">
      <w:bodyDiv w:val="1"/>
      <w:marLeft w:val="0"/>
      <w:marRight w:val="0"/>
      <w:marTop w:val="0"/>
      <w:marBottom w:val="0"/>
      <w:divBdr>
        <w:top w:val="none" w:sz="0" w:space="0" w:color="auto"/>
        <w:left w:val="none" w:sz="0" w:space="0" w:color="auto"/>
        <w:bottom w:val="none" w:sz="0" w:space="0" w:color="auto"/>
        <w:right w:val="none" w:sz="0" w:space="0" w:color="auto"/>
      </w:divBdr>
    </w:div>
    <w:div w:id="837237109">
      <w:bodyDiv w:val="1"/>
      <w:marLeft w:val="0"/>
      <w:marRight w:val="0"/>
      <w:marTop w:val="0"/>
      <w:marBottom w:val="0"/>
      <w:divBdr>
        <w:top w:val="none" w:sz="0" w:space="0" w:color="auto"/>
        <w:left w:val="none" w:sz="0" w:space="0" w:color="auto"/>
        <w:bottom w:val="none" w:sz="0" w:space="0" w:color="auto"/>
        <w:right w:val="none" w:sz="0" w:space="0" w:color="auto"/>
      </w:divBdr>
      <w:divsChild>
        <w:div w:id="1637684920">
          <w:marLeft w:val="547"/>
          <w:marRight w:val="0"/>
          <w:marTop w:val="0"/>
          <w:marBottom w:val="0"/>
          <w:divBdr>
            <w:top w:val="none" w:sz="0" w:space="0" w:color="auto"/>
            <w:left w:val="none" w:sz="0" w:space="0" w:color="auto"/>
            <w:bottom w:val="none" w:sz="0" w:space="0" w:color="auto"/>
            <w:right w:val="none" w:sz="0" w:space="0" w:color="auto"/>
          </w:divBdr>
        </w:div>
      </w:divsChild>
    </w:div>
    <w:div w:id="887885551">
      <w:bodyDiv w:val="1"/>
      <w:marLeft w:val="0"/>
      <w:marRight w:val="0"/>
      <w:marTop w:val="0"/>
      <w:marBottom w:val="0"/>
      <w:divBdr>
        <w:top w:val="none" w:sz="0" w:space="0" w:color="auto"/>
        <w:left w:val="none" w:sz="0" w:space="0" w:color="auto"/>
        <w:bottom w:val="none" w:sz="0" w:space="0" w:color="auto"/>
        <w:right w:val="none" w:sz="0" w:space="0" w:color="auto"/>
      </w:divBdr>
      <w:divsChild>
        <w:div w:id="1353339884">
          <w:marLeft w:val="0"/>
          <w:marRight w:val="0"/>
          <w:marTop w:val="0"/>
          <w:marBottom w:val="0"/>
          <w:divBdr>
            <w:top w:val="none" w:sz="0" w:space="0" w:color="auto"/>
            <w:left w:val="none" w:sz="0" w:space="0" w:color="auto"/>
            <w:bottom w:val="none" w:sz="0" w:space="0" w:color="auto"/>
            <w:right w:val="none" w:sz="0" w:space="0" w:color="auto"/>
          </w:divBdr>
          <w:divsChild>
            <w:div w:id="654797133">
              <w:marLeft w:val="0"/>
              <w:marRight w:val="0"/>
              <w:marTop w:val="0"/>
              <w:marBottom w:val="0"/>
              <w:divBdr>
                <w:top w:val="none" w:sz="0" w:space="0" w:color="auto"/>
                <w:left w:val="none" w:sz="0" w:space="0" w:color="auto"/>
                <w:bottom w:val="none" w:sz="0" w:space="0" w:color="auto"/>
                <w:right w:val="none" w:sz="0" w:space="0" w:color="auto"/>
              </w:divBdr>
              <w:divsChild>
                <w:div w:id="206359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350425">
      <w:bodyDiv w:val="1"/>
      <w:marLeft w:val="0"/>
      <w:marRight w:val="0"/>
      <w:marTop w:val="0"/>
      <w:marBottom w:val="0"/>
      <w:divBdr>
        <w:top w:val="none" w:sz="0" w:space="0" w:color="auto"/>
        <w:left w:val="none" w:sz="0" w:space="0" w:color="auto"/>
        <w:bottom w:val="none" w:sz="0" w:space="0" w:color="auto"/>
        <w:right w:val="none" w:sz="0" w:space="0" w:color="auto"/>
      </w:divBdr>
      <w:divsChild>
        <w:div w:id="1557932590">
          <w:marLeft w:val="446"/>
          <w:marRight w:val="0"/>
          <w:marTop w:val="0"/>
          <w:marBottom w:val="0"/>
          <w:divBdr>
            <w:top w:val="none" w:sz="0" w:space="0" w:color="auto"/>
            <w:left w:val="none" w:sz="0" w:space="0" w:color="auto"/>
            <w:bottom w:val="none" w:sz="0" w:space="0" w:color="auto"/>
            <w:right w:val="none" w:sz="0" w:space="0" w:color="auto"/>
          </w:divBdr>
        </w:div>
        <w:div w:id="1173497549">
          <w:marLeft w:val="446"/>
          <w:marRight w:val="0"/>
          <w:marTop w:val="0"/>
          <w:marBottom w:val="0"/>
          <w:divBdr>
            <w:top w:val="none" w:sz="0" w:space="0" w:color="auto"/>
            <w:left w:val="none" w:sz="0" w:space="0" w:color="auto"/>
            <w:bottom w:val="none" w:sz="0" w:space="0" w:color="auto"/>
            <w:right w:val="none" w:sz="0" w:space="0" w:color="auto"/>
          </w:divBdr>
        </w:div>
        <w:div w:id="639654892">
          <w:marLeft w:val="446"/>
          <w:marRight w:val="0"/>
          <w:marTop w:val="0"/>
          <w:marBottom w:val="0"/>
          <w:divBdr>
            <w:top w:val="none" w:sz="0" w:space="0" w:color="auto"/>
            <w:left w:val="none" w:sz="0" w:space="0" w:color="auto"/>
            <w:bottom w:val="none" w:sz="0" w:space="0" w:color="auto"/>
            <w:right w:val="none" w:sz="0" w:space="0" w:color="auto"/>
          </w:divBdr>
        </w:div>
        <w:div w:id="696735124">
          <w:marLeft w:val="446"/>
          <w:marRight w:val="0"/>
          <w:marTop w:val="0"/>
          <w:marBottom w:val="0"/>
          <w:divBdr>
            <w:top w:val="none" w:sz="0" w:space="0" w:color="auto"/>
            <w:left w:val="none" w:sz="0" w:space="0" w:color="auto"/>
            <w:bottom w:val="none" w:sz="0" w:space="0" w:color="auto"/>
            <w:right w:val="none" w:sz="0" w:space="0" w:color="auto"/>
          </w:divBdr>
        </w:div>
        <w:div w:id="240410516">
          <w:marLeft w:val="360"/>
          <w:marRight w:val="0"/>
          <w:marTop w:val="0"/>
          <w:marBottom w:val="0"/>
          <w:divBdr>
            <w:top w:val="none" w:sz="0" w:space="0" w:color="auto"/>
            <w:left w:val="none" w:sz="0" w:space="0" w:color="auto"/>
            <w:bottom w:val="none" w:sz="0" w:space="0" w:color="auto"/>
            <w:right w:val="none" w:sz="0" w:space="0" w:color="auto"/>
          </w:divBdr>
        </w:div>
      </w:divsChild>
    </w:div>
    <w:div w:id="1037778865">
      <w:bodyDiv w:val="1"/>
      <w:marLeft w:val="0"/>
      <w:marRight w:val="0"/>
      <w:marTop w:val="0"/>
      <w:marBottom w:val="0"/>
      <w:divBdr>
        <w:top w:val="none" w:sz="0" w:space="0" w:color="auto"/>
        <w:left w:val="none" w:sz="0" w:space="0" w:color="auto"/>
        <w:bottom w:val="none" w:sz="0" w:space="0" w:color="auto"/>
        <w:right w:val="none" w:sz="0" w:space="0" w:color="auto"/>
      </w:divBdr>
      <w:divsChild>
        <w:div w:id="1741056055">
          <w:marLeft w:val="547"/>
          <w:marRight w:val="0"/>
          <w:marTop w:val="0"/>
          <w:marBottom w:val="0"/>
          <w:divBdr>
            <w:top w:val="none" w:sz="0" w:space="0" w:color="auto"/>
            <w:left w:val="none" w:sz="0" w:space="0" w:color="auto"/>
            <w:bottom w:val="none" w:sz="0" w:space="0" w:color="auto"/>
            <w:right w:val="none" w:sz="0" w:space="0" w:color="auto"/>
          </w:divBdr>
        </w:div>
      </w:divsChild>
    </w:div>
    <w:div w:id="1044871753">
      <w:bodyDiv w:val="1"/>
      <w:marLeft w:val="0"/>
      <w:marRight w:val="0"/>
      <w:marTop w:val="0"/>
      <w:marBottom w:val="0"/>
      <w:divBdr>
        <w:top w:val="none" w:sz="0" w:space="0" w:color="auto"/>
        <w:left w:val="none" w:sz="0" w:space="0" w:color="auto"/>
        <w:bottom w:val="none" w:sz="0" w:space="0" w:color="auto"/>
        <w:right w:val="none" w:sz="0" w:space="0" w:color="auto"/>
      </w:divBdr>
      <w:divsChild>
        <w:div w:id="643655465">
          <w:marLeft w:val="0"/>
          <w:marRight w:val="0"/>
          <w:marTop w:val="0"/>
          <w:marBottom w:val="0"/>
          <w:divBdr>
            <w:top w:val="none" w:sz="0" w:space="0" w:color="auto"/>
            <w:left w:val="none" w:sz="0" w:space="0" w:color="auto"/>
            <w:bottom w:val="none" w:sz="0" w:space="0" w:color="auto"/>
            <w:right w:val="none" w:sz="0" w:space="0" w:color="auto"/>
          </w:divBdr>
          <w:divsChild>
            <w:div w:id="2102487125">
              <w:marLeft w:val="0"/>
              <w:marRight w:val="0"/>
              <w:marTop w:val="0"/>
              <w:marBottom w:val="0"/>
              <w:divBdr>
                <w:top w:val="none" w:sz="0" w:space="0" w:color="auto"/>
                <w:left w:val="none" w:sz="0" w:space="0" w:color="auto"/>
                <w:bottom w:val="none" w:sz="0" w:space="0" w:color="auto"/>
                <w:right w:val="none" w:sz="0" w:space="0" w:color="auto"/>
              </w:divBdr>
              <w:divsChild>
                <w:div w:id="6129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495666">
      <w:bodyDiv w:val="1"/>
      <w:marLeft w:val="0"/>
      <w:marRight w:val="0"/>
      <w:marTop w:val="0"/>
      <w:marBottom w:val="0"/>
      <w:divBdr>
        <w:top w:val="none" w:sz="0" w:space="0" w:color="auto"/>
        <w:left w:val="none" w:sz="0" w:space="0" w:color="auto"/>
        <w:bottom w:val="none" w:sz="0" w:space="0" w:color="auto"/>
        <w:right w:val="none" w:sz="0" w:space="0" w:color="auto"/>
      </w:divBdr>
    </w:div>
    <w:div w:id="1119374943">
      <w:bodyDiv w:val="1"/>
      <w:marLeft w:val="0"/>
      <w:marRight w:val="0"/>
      <w:marTop w:val="0"/>
      <w:marBottom w:val="0"/>
      <w:divBdr>
        <w:top w:val="none" w:sz="0" w:space="0" w:color="auto"/>
        <w:left w:val="none" w:sz="0" w:space="0" w:color="auto"/>
        <w:bottom w:val="none" w:sz="0" w:space="0" w:color="auto"/>
        <w:right w:val="none" w:sz="0" w:space="0" w:color="auto"/>
      </w:divBdr>
    </w:div>
    <w:div w:id="1712800925">
      <w:bodyDiv w:val="1"/>
      <w:marLeft w:val="0"/>
      <w:marRight w:val="0"/>
      <w:marTop w:val="0"/>
      <w:marBottom w:val="0"/>
      <w:divBdr>
        <w:top w:val="none" w:sz="0" w:space="0" w:color="auto"/>
        <w:left w:val="none" w:sz="0" w:space="0" w:color="auto"/>
        <w:bottom w:val="none" w:sz="0" w:space="0" w:color="auto"/>
        <w:right w:val="none" w:sz="0" w:space="0" w:color="auto"/>
      </w:divBdr>
      <w:divsChild>
        <w:div w:id="160318578">
          <w:marLeft w:val="0"/>
          <w:marRight w:val="0"/>
          <w:marTop w:val="0"/>
          <w:marBottom w:val="0"/>
          <w:divBdr>
            <w:top w:val="none" w:sz="0" w:space="0" w:color="auto"/>
            <w:left w:val="none" w:sz="0" w:space="0" w:color="auto"/>
            <w:bottom w:val="none" w:sz="0" w:space="0" w:color="auto"/>
            <w:right w:val="none" w:sz="0" w:space="0" w:color="auto"/>
          </w:divBdr>
          <w:divsChild>
            <w:div w:id="538009297">
              <w:marLeft w:val="0"/>
              <w:marRight w:val="0"/>
              <w:marTop w:val="0"/>
              <w:marBottom w:val="0"/>
              <w:divBdr>
                <w:top w:val="none" w:sz="0" w:space="0" w:color="auto"/>
                <w:left w:val="none" w:sz="0" w:space="0" w:color="auto"/>
                <w:bottom w:val="none" w:sz="0" w:space="0" w:color="auto"/>
                <w:right w:val="none" w:sz="0" w:space="0" w:color="auto"/>
              </w:divBdr>
              <w:divsChild>
                <w:div w:id="33295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008631">
      <w:bodyDiv w:val="1"/>
      <w:marLeft w:val="0"/>
      <w:marRight w:val="0"/>
      <w:marTop w:val="0"/>
      <w:marBottom w:val="0"/>
      <w:divBdr>
        <w:top w:val="none" w:sz="0" w:space="0" w:color="auto"/>
        <w:left w:val="none" w:sz="0" w:space="0" w:color="auto"/>
        <w:bottom w:val="none" w:sz="0" w:space="0" w:color="auto"/>
        <w:right w:val="none" w:sz="0" w:space="0" w:color="auto"/>
      </w:divBdr>
    </w:div>
    <w:div w:id="2083016349">
      <w:bodyDiv w:val="1"/>
      <w:marLeft w:val="0"/>
      <w:marRight w:val="0"/>
      <w:marTop w:val="0"/>
      <w:marBottom w:val="0"/>
      <w:divBdr>
        <w:top w:val="none" w:sz="0" w:space="0" w:color="auto"/>
        <w:left w:val="none" w:sz="0" w:space="0" w:color="auto"/>
        <w:bottom w:val="none" w:sz="0" w:space="0" w:color="auto"/>
        <w:right w:val="none" w:sz="0" w:space="0" w:color="auto"/>
      </w:divBdr>
      <w:divsChild>
        <w:div w:id="929628665">
          <w:marLeft w:val="446"/>
          <w:marRight w:val="0"/>
          <w:marTop w:val="120"/>
          <w:marBottom w:val="0"/>
          <w:divBdr>
            <w:top w:val="none" w:sz="0" w:space="0" w:color="auto"/>
            <w:left w:val="none" w:sz="0" w:space="0" w:color="auto"/>
            <w:bottom w:val="none" w:sz="0" w:space="0" w:color="auto"/>
            <w:right w:val="none" w:sz="0" w:space="0" w:color="auto"/>
          </w:divBdr>
        </w:div>
        <w:div w:id="412968402">
          <w:marLeft w:val="446"/>
          <w:marRight w:val="0"/>
          <w:marTop w:val="120"/>
          <w:marBottom w:val="0"/>
          <w:divBdr>
            <w:top w:val="none" w:sz="0" w:space="0" w:color="auto"/>
            <w:left w:val="none" w:sz="0" w:space="0" w:color="auto"/>
            <w:bottom w:val="none" w:sz="0" w:space="0" w:color="auto"/>
            <w:right w:val="none" w:sz="0" w:space="0" w:color="auto"/>
          </w:divBdr>
        </w:div>
        <w:div w:id="1233081289">
          <w:marLeft w:val="533"/>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891</TotalTime>
  <Pages>13</Pages>
  <Words>2082</Words>
  <Characters>11874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Skilliter</dc:creator>
  <cp:keywords/>
  <dc:description/>
  <cp:lastModifiedBy>Laura Skilliter</cp:lastModifiedBy>
  <cp:revision>15</cp:revision>
  <dcterms:created xsi:type="dcterms:W3CDTF">2018-10-03T17:08:00Z</dcterms:created>
  <dcterms:modified xsi:type="dcterms:W3CDTF">2018-10-15T18:33:00Z</dcterms:modified>
</cp:coreProperties>
</file>