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A45" w:rsidRDefault="003D6A45" w:rsidP="003D6A45">
      <w:pPr>
        <w:pStyle w:val="NormalWeb"/>
        <w:shd w:val="clear" w:color="auto" w:fill="FFFFFF"/>
        <w:spacing w:before="245" w:beforeAutospacing="0" w:after="245" w:afterAutospacing="0" w:line="240" w:lineRule="atLeast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The most basic type of sentence is the </w:t>
      </w:r>
      <w:r w:rsidRPr="003D6A45">
        <w:rPr>
          <w:rFonts w:ascii="Verdana" w:hAnsi="Verdana"/>
          <w:b/>
          <w:bCs/>
          <w:color w:val="000000"/>
          <w:sz w:val="22"/>
          <w:szCs w:val="18"/>
          <w:u w:val="single"/>
        </w:rPr>
        <w:t>simple sentence</w:t>
      </w:r>
      <w:r>
        <w:rPr>
          <w:rFonts w:ascii="Verdana" w:hAnsi="Verdana"/>
          <w:color w:val="000000"/>
          <w:sz w:val="18"/>
          <w:szCs w:val="18"/>
        </w:rPr>
        <w:t>, which contains only one clause. A simple sentence can be as short as one word: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ind w:left="720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Run!</w:t>
      </w:r>
    </w:p>
    <w:p w:rsidR="003D6A45" w:rsidRDefault="003D6A45" w:rsidP="003D6A45">
      <w:pPr>
        <w:pStyle w:val="NormalWeb"/>
        <w:shd w:val="clear" w:color="auto" w:fill="FFFFFF"/>
        <w:spacing w:before="245" w:beforeAutospacing="0" w:after="245" w:afterAutospacing="0" w:line="240" w:lineRule="atLeast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Usually, however, the sentence has a subject as well as a predicate and both the subject and the predicate may have modifiers.</w:t>
      </w:r>
    </w:p>
    <w:p w:rsidR="003D6A45" w:rsidRDefault="003D6A45" w:rsidP="003D6A45">
      <w:pPr>
        <w:pStyle w:val="NormalWeb"/>
        <w:shd w:val="clear" w:color="auto" w:fill="FFFFFF"/>
        <w:spacing w:before="245" w:beforeAutospacing="0" w:after="245" w:afterAutospacing="0" w:line="240" w:lineRule="atLeast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A </w:t>
      </w:r>
      <w:r w:rsidRPr="003D6A45">
        <w:rPr>
          <w:rFonts w:ascii="Verdana" w:hAnsi="Verdana"/>
          <w:b/>
          <w:bCs/>
          <w:color w:val="000000"/>
          <w:sz w:val="21"/>
          <w:szCs w:val="18"/>
          <w:u w:val="single"/>
        </w:rPr>
        <w:t>compound sentence</w:t>
      </w:r>
      <w:r w:rsidRPr="003D6A45">
        <w:rPr>
          <w:rFonts w:ascii="Verdana" w:hAnsi="Verdana"/>
          <w:color w:val="000000"/>
          <w:sz w:val="21"/>
          <w:szCs w:val="18"/>
        </w:rPr>
        <w:t> </w:t>
      </w:r>
      <w:r>
        <w:rPr>
          <w:rFonts w:ascii="Verdana" w:hAnsi="Verdana"/>
          <w:color w:val="000000"/>
          <w:sz w:val="18"/>
          <w:szCs w:val="18"/>
        </w:rPr>
        <w:t>consists of two or more independent clauses (or simple sentences) joined by co-ordinating conjunctions like "and," "but," and "or":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rPr>
          <w:rFonts w:ascii="-webkit-standard" w:hAnsi="-webkit-standard"/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Simple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ind w:left="720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Canada is a rich country.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rPr>
          <w:rFonts w:ascii="-webkit-standard" w:hAnsi="-webkit-standard"/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Simple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ind w:left="720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Still, it has many poor people.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rPr>
          <w:rFonts w:ascii="-webkit-standard" w:hAnsi="-webkit-standard"/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Compound</w:t>
      </w:r>
    </w:p>
    <w:p w:rsidR="003D6A45" w:rsidRDefault="003D6A45" w:rsidP="003D6A45">
      <w:pPr>
        <w:pStyle w:val="NormalWeb"/>
        <w:shd w:val="clear" w:color="auto" w:fill="FFFFFF"/>
        <w:spacing w:after="0" w:afterAutospacing="0" w:line="240" w:lineRule="atLeast"/>
        <w:ind w:left="720"/>
        <w:rPr>
          <w:rFonts w:ascii="-webkit-standard" w:hAnsi="-webkit-standard"/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>Canada is a rich country, </w:t>
      </w:r>
      <w:r>
        <w:rPr>
          <w:rFonts w:ascii="Verdana" w:hAnsi="Verdana"/>
          <w:b/>
          <w:bCs/>
          <w:color w:val="000000"/>
          <w:sz w:val="18"/>
          <w:szCs w:val="18"/>
        </w:rPr>
        <w:t>but</w:t>
      </w:r>
      <w:r>
        <w:rPr>
          <w:rFonts w:ascii="Verdana" w:hAnsi="Verdana"/>
          <w:color w:val="000000"/>
          <w:sz w:val="18"/>
          <w:szCs w:val="18"/>
        </w:rPr>
        <w:t> still it has many poor people.</w:t>
      </w:r>
    </w:p>
    <w:p w:rsidR="003D6A45" w:rsidRPr="003D6A45" w:rsidRDefault="003D6A45" w:rsidP="003D6A45">
      <w:pPr>
        <w:shd w:val="clear" w:color="auto" w:fill="FFFFFF"/>
        <w:spacing w:before="245" w:after="245" w:line="240" w:lineRule="atLeast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A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</w:rPr>
        <w:t>complex sentence</w:t>
      </w:r>
      <w:r w:rsidRPr="003D6A45">
        <w:rPr>
          <w:rFonts w:ascii="Verdana" w:eastAsia="Times New Roman" w:hAnsi="Verdana" w:cs="Times New Roman"/>
          <w:color w:val="000000"/>
          <w:sz w:val="21"/>
          <w:szCs w:val="18"/>
        </w:rPr>
        <w:t> 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contains one independent clause and at least one dependent clause. Unlike a compound sentence, however, a complex sentence contains clauses which are </w:t>
      </w:r>
      <w:r w:rsidRPr="003D6A4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not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 equal. Consider the following examples:</w:t>
      </w:r>
    </w:p>
    <w:p w:rsidR="003D6A45" w:rsidRPr="003D6A45" w:rsidRDefault="003D6A45" w:rsidP="003D6A45">
      <w:pPr>
        <w:shd w:val="clear" w:color="auto" w:fill="FFFFFF"/>
        <w:spacing w:before="100" w:beforeAutospacing="1" w:line="240" w:lineRule="atLeast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Simple</w:t>
      </w:r>
    </w:p>
    <w:p w:rsidR="003D6A45" w:rsidRPr="003D6A45" w:rsidRDefault="003D6A45" w:rsidP="003D6A45">
      <w:pPr>
        <w:shd w:val="clear" w:color="auto" w:fill="FFFFFF"/>
        <w:spacing w:before="100" w:beforeAutospacing="1" w:line="240" w:lineRule="atLeast"/>
        <w:ind w:left="720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My friend invited me to a party. I do not want to go.</w:t>
      </w:r>
    </w:p>
    <w:p w:rsidR="003D6A45" w:rsidRPr="003D6A45" w:rsidRDefault="003D6A45" w:rsidP="003D6A45">
      <w:pPr>
        <w:shd w:val="clear" w:color="auto" w:fill="FFFFFF"/>
        <w:spacing w:before="100" w:beforeAutospacing="1" w:line="240" w:lineRule="atLeast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Compound</w:t>
      </w:r>
    </w:p>
    <w:p w:rsidR="003D6A45" w:rsidRPr="003D6A45" w:rsidRDefault="003D6A45" w:rsidP="003D6A45">
      <w:pPr>
        <w:shd w:val="clear" w:color="auto" w:fill="FFFFFF"/>
        <w:spacing w:before="100" w:beforeAutospacing="1" w:line="240" w:lineRule="atLeast"/>
        <w:ind w:left="720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My friend invited me to a party, but I do not want to go.</w:t>
      </w:r>
    </w:p>
    <w:p w:rsidR="003D6A45" w:rsidRPr="003D6A45" w:rsidRDefault="003D6A45" w:rsidP="003D6A45">
      <w:pPr>
        <w:shd w:val="clear" w:color="auto" w:fill="FFFFFF"/>
        <w:spacing w:before="100" w:beforeAutospacing="1" w:line="240" w:lineRule="atLeast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Complex</w:t>
      </w:r>
    </w:p>
    <w:p w:rsidR="003D6A45" w:rsidRPr="003D6A45" w:rsidRDefault="003D6A45" w:rsidP="003D6A45">
      <w:pPr>
        <w:shd w:val="clear" w:color="auto" w:fill="FFFFFF"/>
        <w:spacing w:before="100" w:beforeAutospacing="1" w:line="240" w:lineRule="atLeast"/>
        <w:ind w:left="720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Although my friend invited me to a party, I do not want to go.</w:t>
      </w: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If you put your main point at the beginning of a long sentence, you are writing a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  <w:shd w:val="clear" w:color="auto" w:fill="FFFFFF"/>
        </w:rPr>
        <w:t>loose sentence</w:t>
      </w: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If your main point is at the end of a long sentence, you are writing a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  <w:shd w:val="clear" w:color="auto" w:fill="FFFFFF"/>
        </w:rPr>
        <w:t>periodic sentence</w:t>
      </w:r>
    </w:p>
    <w:p w:rsidR="003D6A45" w:rsidRPr="003D6A45" w:rsidRDefault="003D6A45" w:rsidP="003D6A45">
      <w:pPr>
        <w:shd w:val="clear" w:color="auto" w:fill="FFFFFF"/>
        <w:spacing w:before="245" w:after="245" w:line="240" w:lineRule="atLeast"/>
        <w:rPr>
          <w:rFonts w:ascii="-webkit-standard" w:eastAsia="Times New Roman" w:hAnsi="-webkit-standard" w:cs="Times New Roman"/>
          <w:color w:val="000000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The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</w:rPr>
        <w:t>declarative sentence</w:t>
      </w:r>
      <w:r w:rsidRPr="003D6A45">
        <w:rPr>
          <w:rFonts w:ascii="Verdana" w:eastAsia="Times New Roman" w:hAnsi="Verdana" w:cs="Times New Roman"/>
          <w:color w:val="000000"/>
          <w:sz w:val="21"/>
          <w:szCs w:val="18"/>
        </w:rPr>
        <w:t> 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 xml:space="preserve">is the </w:t>
      </w:r>
      <w:bookmarkStart w:id="0" w:name="_GoBack"/>
      <w:bookmarkEnd w:id="0"/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most important type. You can, and often will write entire essays or reports using </w:t>
      </w:r>
      <w:r w:rsidRPr="003D6A4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only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</w:rPr>
        <w:t> declarative sentences, and you should always use them far more often than any other type. A declarative sentence simply states a fact or argument, without requiring either an answer or action from the reader. You punctuate your declarative sentences with a simple period:</w:t>
      </w: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An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  <w:shd w:val="clear" w:color="auto" w:fill="FFFFFF"/>
        </w:rPr>
        <w:t>interrogative sentence</w:t>
      </w:r>
      <w:r w:rsidRPr="003D6A45">
        <w:rPr>
          <w:rFonts w:ascii="Verdana" w:eastAsia="Times New Roman" w:hAnsi="Verdana" w:cs="Times New Roman"/>
          <w:color w:val="000000"/>
          <w:sz w:val="21"/>
          <w:szCs w:val="18"/>
          <w:shd w:val="clear" w:color="auto" w:fill="FFFFFF"/>
        </w:rPr>
        <w:t> 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asks a direct question and always ends in a question mark</w:t>
      </w: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  <w:shd w:val="clear" w:color="auto" w:fill="FFFFFF"/>
        </w:rPr>
        <w:lastRenderedPageBreak/>
        <w:t>rhetorical question</w:t>
      </w:r>
      <w:r w:rsidRPr="003D6A45">
        <w:rPr>
          <w:rFonts w:ascii="Verdana" w:eastAsia="Times New Roman" w:hAnsi="Verdana" w:cs="Times New Roman"/>
          <w:color w:val="000000"/>
          <w:sz w:val="21"/>
          <w:szCs w:val="18"/>
          <w:shd w:val="clear" w:color="auto" w:fill="FFFFFF"/>
        </w:rPr>
        <w:t> 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-- that is, a question which you do not actually expect the reader to answer</w:t>
      </w: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An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  <w:shd w:val="clear" w:color="auto" w:fill="FFFFFF"/>
        </w:rPr>
        <w:t>exclamatory sentence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, or </w:t>
      </w:r>
      <w:r w:rsidRPr="003D6A45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exclamation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, is simply a more forceful version of a declarative sentence, marked at the end with an exclamation mark</w:t>
      </w:r>
    </w:p>
    <w:p w:rsidR="003D6A45" w:rsidRPr="003D6A45" w:rsidRDefault="003D6A45" w:rsidP="003D6A45">
      <w:pPr>
        <w:rPr>
          <w:rFonts w:ascii="Times New Roman" w:eastAsia="Times New Roman" w:hAnsi="Times New Roman" w:cs="Times New Roman"/>
        </w:rPr>
      </w:pP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An </w:t>
      </w:r>
      <w:r w:rsidRPr="003D6A45">
        <w:rPr>
          <w:rFonts w:ascii="Verdana" w:eastAsia="Times New Roman" w:hAnsi="Verdana" w:cs="Times New Roman"/>
          <w:b/>
          <w:bCs/>
          <w:color w:val="000000"/>
          <w:sz w:val="21"/>
          <w:szCs w:val="18"/>
          <w:u w:val="single"/>
          <w:shd w:val="clear" w:color="auto" w:fill="FFFFFF"/>
        </w:rPr>
        <w:t>imperative sentence</w:t>
      </w:r>
      <w:r w:rsidRPr="003D6A45">
        <w:rPr>
          <w:rFonts w:ascii="Verdana" w:eastAsia="Times New Roman" w:hAnsi="Verdana" w:cs="Times New Roman"/>
          <w:color w:val="000000"/>
          <w:sz w:val="21"/>
          <w:szCs w:val="18"/>
          <w:shd w:val="clear" w:color="auto" w:fill="FFFFFF"/>
        </w:rPr>
        <w:t> </w:t>
      </w:r>
      <w:r w:rsidRPr="003D6A4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gives a direct command to someone -- this type of sentence can end either with a period or with an exclamation mark, depending on how forceful the command is:</w:t>
      </w:r>
    </w:p>
    <w:p w:rsidR="003D6A45" w:rsidRDefault="003D6A45"/>
    <w:sectPr w:rsidR="003D6A45" w:rsidSect="00C112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A45"/>
    <w:rsid w:val="003D6A45"/>
    <w:rsid w:val="00801C32"/>
    <w:rsid w:val="00C1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EDA28B"/>
  <w15:chartTrackingRefBased/>
  <w15:docId w15:val="{8A5CFE26-4C4C-2C41-9A98-87D3D621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6A4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Fortino</dc:creator>
  <cp:keywords/>
  <dc:description/>
  <cp:lastModifiedBy>Vanessa Fortino</cp:lastModifiedBy>
  <cp:revision>1</cp:revision>
  <dcterms:created xsi:type="dcterms:W3CDTF">2018-10-12T23:23:00Z</dcterms:created>
  <dcterms:modified xsi:type="dcterms:W3CDTF">2018-10-12T23:36:00Z</dcterms:modified>
</cp:coreProperties>
</file>