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w:t>
            </w:r>
          </w:p>
        </w:tc>
        <w:tc>
          <w:tcPr>
            <w:tcW w:w="8640" w:type="dxa"/>
            <w:gridSpan w:val="2"/>
            <w:tcMar>
              <w:left w:w="60" w:type="dxa"/>
              <w:right w:w="60" w:type="dxa"/>
            </w:tcMar>
          </w:tcPr>
          <w:p w:rsidR="00B55F99" w:rsidRDefault="00B55F99" w:rsidP="008F7FC5">
            <w:pPr>
              <w:keepNext/>
              <w:keepLines/>
              <w:contextualSpacing w:val="0"/>
            </w:pPr>
            <w:r>
              <w:t>When teased by his older sister, 9-year-old Waldo does not cry because he has learned that boys are not supposed to cry. Waldo's behavior best illustrates the importance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testosterone.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natural selection.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roles.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w:t>
            </w:r>
          </w:p>
        </w:tc>
        <w:tc>
          <w:tcPr>
            <w:tcW w:w="8640" w:type="dxa"/>
            <w:gridSpan w:val="2"/>
            <w:tcMar>
              <w:left w:w="60" w:type="dxa"/>
              <w:right w:w="60" w:type="dxa"/>
            </w:tcMar>
          </w:tcPr>
          <w:p w:rsidR="00B55F99" w:rsidRDefault="00B55F99" w:rsidP="008F7FC5">
            <w:pPr>
              <w:keepNext/>
              <w:keepLines/>
              <w:contextualSpacing w:val="0"/>
            </w:pPr>
            <w:r>
              <w:t>Professor Assad suggested that a cautious attitude toward sexual encounters has proven to be more reproductively advantageous to women than to men because the birth process is more time-consuming for women than for men. This suggestion best illustrates the logic of a(n) ________ theory of sexual behavior.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Freudian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epigenetic</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social learning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evolutionary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w:t>
            </w:r>
          </w:p>
        </w:tc>
        <w:tc>
          <w:tcPr>
            <w:tcW w:w="8640" w:type="dxa"/>
            <w:gridSpan w:val="2"/>
            <w:tcMar>
              <w:left w:w="60" w:type="dxa"/>
              <w:right w:w="60" w:type="dxa"/>
            </w:tcMar>
          </w:tcPr>
          <w:p w:rsidR="00B55F99" w:rsidRDefault="00B55F99" w:rsidP="008F7FC5">
            <w:pPr>
              <w:keepNext/>
              <w:keepLines/>
              <w:contextualSpacing w:val="0"/>
            </w:pPr>
            <w:r>
              <w:t>Compared with identical twins, fraternal twins are ________ similar in neuroticism and ________ similar in risk of divorcing.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less;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more;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less; less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more; less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w:t>
            </w:r>
          </w:p>
        </w:tc>
        <w:tc>
          <w:tcPr>
            <w:tcW w:w="8640" w:type="dxa"/>
            <w:gridSpan w:val="2"/>
            <w:tcMar>
              <w:left w:w="60" w:type="dxa"/>
              <w:right w:w="60" w:type="dxa"/>
            </w:tcMar>
          </w:tcPr>
          <w:p w:rsidR="00B55F99" w:rsidRDefault="00B55F99" w:rsidP="008F7FC5">
            <w:pPr>
              <w:keepNext/>
              <w:keepLines/>
              <w:contextualSpacing w:val="0"/>
            </w:pPr>
            <w:r>
              <w:t>Placing ourselves in environments well suited to our existing traits best illustrates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selection effect.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behavior genetics.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w:t>
            </w:r>
          </w:p>
        </w:tc>
        <w:tc>
          <w:tcPr>
            <w:tcW w:w="8640" w:type="dxa"/>
            <w:gridSpan w:val="2"/>
            <w:tcMar>
              <w:left w:w="60" w:type="dxa"/>
              <w:right w:w="60" w:type="dxa"/>
            </w:tcMar>
          </w:tcPr>
          <w:p w:rsidR="00B55F99" w:rsidRDefault="00B55F99" w:rsidP="008F7FC5">
            <w:pPr>
              <w:keepNext/>
              <w:keepLines/>
              <w:contextualSpacing w:val="0"/>
            </w:pPr>
            <w:r>
              <w:t>The biochemical units of heredity that make up the chromosomes are called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epigenetic molecules.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neurotransmitters.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6.</w:t>
            </w:r>
          </w:p>
        </w:tc>
        <w:tc>
          <w:tcPr>
            <w:tcW w:w="8640" w:type="dxa"/>
            <w:gridSpan w:val="2"/>
            <w:tcMar>
              <w:left w:w="60" w:type="dxa"/>
              <w:right w:w="60" w:type="dxa"/>
            </w:tcMar>
          </w:tcPr>
          <w:p w:rsidR="00B55F99" w:rsidRDefault="00B55F99" w:rsidP="008F7FC5">
            <w:pPr>
              <w:keepNext/>
              <w:keepLines/>
              <w:contextualSpacing w:val="0"/>
            </w:pPr>
            <w:r>
              <w:t xml:space="preserve">The </w:t>
            </w:r>
            <w:r>
              <w:rPr>
                <w:i/>
              </w:rPr>
              <w:t>male answer syndrome</w:t>
            </w:r>
            <w:r>
              <w:t xml:space="preserve"> suggests that men are less likely than women to demonstrate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social modesty.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reactive 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individualism.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w:t>
            </w:r>
          </w:p>
        </w:tc>
        <w:tc>
          <w:tcPr>
            <w:tcW w:w="8640" w:type="dxa"/>
            <w:gridSpan w:val="2"/>
            <w:tcMar>
              <w:left w:w="60" w:type="dxa"/>
              <w:right w:w="60" w:type="dxa"/>
            </w:tcMar>
          </w:tcPr>
          <w:p w:rsidR="00B55F99" w:rsidRDefault="00B55F99" w:rsidP="008F7FC5">
            <w:pPr>
              <w:keepNext/>
              <w:keepLines/>
              <w:contextualSpacing w:val="0"/>
            </w:pPr>
            <w:r>
              <w:t>Since 1960, Americans have experienced a(n)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decrease in the incidence of depression and a decrease in work hours.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increase in the incidence of depression and an increase in work hours.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increase in the incidence of depression and a decrease in work hours.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decrease in the incidence of depression and an increase in work hours.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w:t>
            </w:r>
          </w:p>
        </w:tc>
        <w:tc>
          <w:tcPr>
            <w:tcW w:w="8640" w:type="dxa"/>
            <w:gridSpan w:val="2"/>
            <w:tcMar>
              <w:left w:w="60" w:type="dxa"/>
              <w:right w:w="60" w:type="dxa"/>
            </w:tcMar>
          </w:tcPr>
          <w:p w:rsidR="00B55F99" w:rsidRDefault="00B55F99" w:rsidP="008F7FC5">
            <w:pPr>
              <w:keepNext/>
              <w:keepLines/>
              <w:contextualSpacing w:val="0"/>
            </w:pPr>
            <w:r>
              <w:t>Norms are best described 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rules for socially acceptable behavior.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 universally shared moral grammar.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person's characteristic emotional reactivity.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the biochemical units of heredity.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w:t>
            </w:r>
          </w:p>
        </w:tc>
        <w:tc>
          <w:tcPr>
            <w:tcW w:w="8640" w:type="dxa"/>
            <w:gridSpan w:val="2"/>
            <w:tcMar>
              <w:left w:w="60" w:type="dxa"/>
              <w:right w:w="60" w:type="dxa"/>
            </w:tcMar>
          </w:tcPr>
          <w:p w:rsidR="00B55F99" w:rsidRDefault="00B55F99" w:rsidP="008F7FC5">
            <w:pPr>
              <w:keepNext/>
              <w:keepLines/>
              <w:contextualSpacing w:val="0"/>
            </w:pPr>
            <w:r>
              <w:t>As people progress through adulthood, women become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more assertive and men become more empathic.</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less assertive and men become less empathic.</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more assertive and men become less empathic.</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less assertive and men become more empathic.</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w:t>
            </w:r>
          </w:p>
        </w:tc>
        <w:tc>
          <w:tcPr>
            <w:tcW w:w="8640" w:type="dxa"/>
            <w:gridSpan w:val="2"/>
            <w:tcMar>
              <w:left w:w="60" w:type="dxa"/>
              <w:right w:w="60" w:type="dxa"/>
            </w:tcMar>
          </w:tcPr>
          <w:p w:rsidR="00B55F99" w:rsidRDefault="00B55F99" w:rsidP="008F7FC5">
            <w:pPr>
              <w:keepNext/>
              <w:keepLines/>
              <w:contextualSpacing w:val="0"/>
            </w:pPr>
            <w:r>
              <w:t>The principle of natural selection was first advanced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Charles Darwin.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Thomas Bouchard.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Robert Plomin.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Sigmund Freud.</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w:t>
            </w:r>
          </w:p>
        </w:tc>
        <w:tc>
          <w:tcPr>
            <w:tcW w:w="8640" w:type="dxa"/>
            <w:gridSpan w:val="2"/>
            <w:tcMar>
              <w:left w:w="60" w:type="dxa"/>
              <w:right w:w="60" w:type="dxa"/>
            </w:tcMar>
          </w:tcPr>
          <w:p w:rsidR="00B55F99" w:rsidRDefault="00B55F99" w:rsidP="008F7FC5">
            <w:pPr>
              <w:keepNext/>
              <w:keepLines/>
              <w:contextualSpacing w:val="0"/>
            </w:pPr>
            <w:r>
              <w:t>Parents in Asian cultures are more likely than parents in Westernized cultures to encourage children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publicly protest repressive government policies.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establish close friendships with ethnically diverse groups of people.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participate in household activities.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pick out and purchase their own clothes.</w:t>
            </w:r>
          </w:p>
        </w:tc>
      </w:tr>
    </w:tbl>
    <w:p w:rsidR="00B55F99" w:rsidRDefault="00B55F99" w:rsidP="00B55F99">
      <w:pPr>
        <w:contextualSpacing w:val="0"/>
      </w:pPr>
    </w:p>
    <w:p w:rsidR="00B55F99" w:rsidRDefault="00B55F99" w:rsidP="00B55F99">
      <w:r>
        <w:br w:type="page"/>
      </w: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w:t>
            </w:r>
          </w:p>
        </w:tc>
        <w:tc>
          <w:tcPr>
            <w:tcW w:w="8640" w:type="dxa"/>
            <w:gridSpan w:val="2"/>
            <w:tcMar>
              <w:left w:w="60" w:type="dxa"/>
              <w:right w:w="60" w:type="dxa"/>
            </w:tcMar>
          </w:tcPr>
          <w:p w:rsidR="00B55F99" w:rsidRDefault="00B55F99" w:rsidP="008F7FC5">
            <w:pPr>
              <w:keepNext/>
              <w:keepLines/>
              <w:contextualSpacing w:val="0"/>
            </w:pPr>
            <w:r>
              <w:t>DNA is a complex</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schema.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synapse.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sex hormone.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molecule.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w:t>
            </w:r>
          </w:p>
        </w:tc>
        <w:tc>
          <w:tcPr>
            <w:tcW w:w="8640" w:type="dxa"/>
            <w:gridSpan w:val="2"/>
            <w:tcMar>
              <w:left w:w="60" w:type="dxa"/>
              <w:right w:w="60" w:type="dxa"/>
            </w:tcMar>
          </w:tcPr>
          <w:p w:rsidR="00B55F99" w:rsidRDefault="00B55F99" w:rsidP="008F7FC5">
            <w:pPr>
              <w:keepNext/>
              <w:keepLines/>
              <w:contextualSpacing w:val="0"/>
            </w:pPr>
            <w:r>
              <w:t>Those who suggest that choices we make today determine what our future will be like are emphasizing the importance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natural selection.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behavior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human responsibility.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14.</w:t>
            </w:r>
          </w:p>
        </w:tc>
        <w:tc>
          <w:tcPr>
            <w:tcW w:w="8640" w:type="dxa"/>
            <w:gridSpan w:val="2"/>
            <w:tcMar>
              <w:left w:w="60" w:type="dxa"/>
              <w:right w:w="60" w:type="dxa"/>
            </w:tcMar>
          </w:tcPr>
          <w:p w:rsidR="00B55F99" w:rsidRDefault="00B55F99" w:rsidP="008F7FC5">
            <w:pPr>
              <w:keepNext/>
              <w:keepLines/>
              <w:contextualSpacing w:val="0"/>
            </w:pPr>
            <w:r>
              <w:t>Men and women are most likely to differ in their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intelligence.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self-esteem.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aggressiveness.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happiness.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15.</w:t>
            </w:r>
          </w:p>
        </w:tc>
        <w:tc>
          <w:tcPr>
            <w:tcW w:w="8640" w:type="dxa"/>
            <w:gridSpan w:val="2"/>
            <w:tcMar>
              <w:left w:w="60" w:type="dxa"/>
              <w:right w:w="60" w:type="dxa"/>
            </w:tcMar>
          </w:tcPr>
          <w:p w:rsidR="00B55F99" w:rsidRDefault="00B55F99" w:rsidP="008F7FC5">
            <w:pPr>
              <w:keepNext/>
              <w:keepLines/>
              <w:contextualSpacing w:val="0"/>
            </w:pPr>
            <w:r>
              <w:t>Compared with people in individualist cultures, those in collectivist cultures are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more likely to display signs of humility and more likely to defer to others' wishes.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less likely to display signs of humility and more likely to defer to others' wishes.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more likely to display signs of humility and less likely to defer to others' wishes.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less likely to display signs of humility and less likely to defer to others' wishes.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16.</w:t>
            </w:r>
          </w:p>
        </w:tc>
        <w:tc>
          <w:tcPr>
            <w:tcW w:w="8640" w:type="dxa"/>
            <w:gridSpan w:val="2"/>
            <w:tcMar>
              <w:left w:w="60" w:type="dxa"/>
              <w:right w:w="60" w:type="dxa"/>
            </w:tcMar>
          </w:tcPr>
          <w:p w:rsidR="00B55F99" w:rsidRDefault="00B55F99" w:rsidP="008F7FC5">
            <w:pPr>
              <w:keepNext/>
              <w:keepLines/>
              <w:contextualSpacing w:val="0"/>
            </w:pPr>
            <w:r>
              <w:t>According to evolutionary psychologists, behaviors that promote reproductive success are likely to be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genetically predisposed.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disease-producing.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socially prohibited.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ecologically disruptive.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17.</w:t>
            </w:r>
          </w:p>
        </w:tc>
        <w:tc>
          <w:tcPr>
            <w:tcW w:w="8640" w:type="dxa"/>
            <w:gridSpan w:val="2"/>
            <w:tcMar>
              <w:left w:w="60" w:type="dxa"/>
              <w:right w:w="60" w:type="dxa"/>
            </w:tcMar>
          </w:tcPr>
          <w:p w:rsidR="00B55F99" w:rsidRDefault="00B55F99" w:rsidP="008F7FC5">
            <w:pPr>
              <w:keepNext/>
              <w:keepLines/>
              <w:contextualSpacing w:val="0"/>
            </w:pPr>
            <w:r>
              <w:t>An awareness that children's temperaments influence parents' child-rearing practices should inhibit our tendency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assess the stability of personality traits.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identify cultural differences in child-rearing practices.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emphasize the interaction of nature and nurture.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blame parents for our own dysfunctional characteristics.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18.</w:t>
            </w:r>
          </w:p>
        </w:tc>
        <w:tc>
          <w:tcPr>
            <w:tcW w:w="8640" w:type="dxa"/>
            <w:gridSpan w:val="2"/>
            <w:tcMar>
              <w:left w:w="60" w:type="dxa"/>
              <w:right w:w="60" w:type="dxa"/>
            </w:tcMar>
          </w:tcPr>
          <w:p w:rsidR="00B55F99" w:rsidRDefault="00B55F99" w:rsidP="008F7FC5">
            <w:pPr>
              <w:keepNext/>
              <w:keepLines/>
              <w:contextualSpacing w:val="0"/>
            </w:pPr>
            <w:r>
              <w:t>Voluntary migration, a sparsely populated environment, and shift to a capitalist economy have most clearly fostered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neuroticism.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extraversion.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19.</w:t>
            </w:r>
          </w:p>
        </w:tc>
        <w:tc>
          <w:tcPr>
            <w:tcW w:w="8640" w:type="dxa"/>
            <w:gridSpan w:val="2"/>
            <w:tcMar>
              <w:left w:w="60" w:type="dxa"/>
              <w:right w:w="60" w:type="dxa"/>
            </w:tcMar>
          </w:tcPr>
          <w:p w:rsidR="00B55F99" w:rsidRDefault="00B55F99" w:rsidP="008F7FC5">
            <w:pPr>
              <w:keepNext/>
              <w:keepLines/>
              <w:contextualSpacing w:val="0"/>
            </w:pPr>
            <w:r>
              <w:t>During the course of a conversation between Lola, Martha, and Gus, which of the following events is most likely to occur?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Lola interrupts Martha.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Martha interrupts Gus.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Gus interrupts Lola.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All of these events are equally likely to occur.</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20.</w:t>
            </w:r>
          </w:p>
        </w:tc>
        <w:tc>
          <w:tcPr>
            <w:tcW w:w="8640" w:type="dxa"/>
            <w:gridSpan w:val="2"/>
            <w:tcMar>
              <w:left w:w="60" w:type="dxa"/>
              <w:right w:w="60" w:type="dxa"/>
            </w:tcMar>
          </w:tcPr>
          <w:p w:rsidR="00B55F99" w:rsidRDefault="00B55F99" w:rsidP="008F7FC5">
            <w:pPr>
              <w:keepNext/>
              <w:keepLines/>
              <w:contextualSpacing w:val="0"/>
            </w:pPr>
            <w:r>
              <w:t>Compared with females, males use conversation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communicate solutions.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obtain feedback on their views.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offer support.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explore relationships.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21.</w:t>
            </w:r>
          </w:p>
        </w:tc>
        <w:tc>
          <w:tcPr>
            <w:tcW w:w="8640" w:type="dxa"/>
            <w:gridSpan w:val="2"/>
            <w:tcMar>
              <w:left w:w="60" w:type="dxa"/>
              <w:right w:w="60" w:type="dxa"/>
            </w:tcMar>
          </w:tcPr>
          <w:p w:rsidR="00B55F99" w:rsidRDefault="00B55F99" w:rsidP="008F7FC5">
            <w:pPr>
              <w:keepNext/>
              <w:keepLines/>
              <w:contextualSpacing w:val="0"/>
            </w:pPr>
            <w:r>
              <w:t>Behaviors expected of those who occupy a particular social position define 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role.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norm.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schema.</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22.</w:t>
            </w:r>
          </w:p>
        </w:tc>
        <w:tc>
          <w:tcPr>
            <w:tcW w:w="8640" w:type="dxa"/>
            <w:gridSpan w:val="2"/>
            <w:tcMar>
              <w:left w:w="60" w:type="dxa"/>
              <w:right w:w="60" w:type="dxa"/>
            </w:tcMar>
          </w:tcPr>
          <w:p w:rsidR="00B55F99" w:rsidRDefault="00B55F99" w:rsidP="008F7FC5">
            <w:pPr>
              <w:keepNext/>
              <w:keepLines/>
              <w:contextualSpacing w:val="0"/>
            </w:pPr>
            <w:r>
              <w:t>The belief that boys are more independent than girls is 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schema.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type.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identity.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role.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23.</w:t>
            </w:r>
          </w:p>
        </w:tc>
        <w:tc>
          <w:tcPr>
            <w:tcW w:w="8640" w:type="dxa"/>
            <w:gridSpan w:val="2"/>
            <w:tcMar>
              <w:left w:w="60" w:type="dxa"/>
              <w:right w:w="60" w:type="dxa"/>
            </w:tcMar>
          </w:tcPr>
          <w:p w:rsidR="00B55F99" w:rsidRDefault="00B55F99" w:rsidP="008F7FC5">
            <w:pPr>
              <w:keepNext/>
              <w:keepLines/>
              <w:contextualSpacing w:val="0"/>
            </w:pPr>
            <w:r>
              <w:t>A human sperm cell contains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46 chromosomes.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23 chromosomes.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46 genes.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23 genes.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24.</w:t>
            </w:r>
          </w:p>
        </w:tc>
        <w:tc>
          <w:tcPr>
            <w:tcW w:w="8640" w:type="dxa"/>
            <w:gridSpan w:val="2"/>
            <w:tcMar>
              <w:left w:w="60" w:type="dxa"/>
              <w:right w:w="60" w:type="dxa"/>
            </w:tcMar>
          </w:tcPr>
          <w:p w:rsidR="00B55F99" w:rsidRDefault="00B55F99" w:rsidP="008F7FC5">
            <w:pPr>
              <w:keepNext/>
              <w:keepLines/>
              <w:contextualSpacing w:val="0"/>
            </w:pPr>
            <w:r>
              <w:t>Premature infants who are regularly touched and massaged are more likely than their unstimulated counterparts to show signs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an epigenetic mark.</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reduced brain plasticity.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rapid weight gain.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an inhibited temperament.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25.</w:t>
            </w:r>
          </w:p>
        </w:tc>
        <w:tc>
          <w:tcPr>
            <w:tcW w:w="8640" w:type="dxa"/>
            <w:gridSpan w:val="2"/>
            <w:tcMar>
              <w:left w:w="60" w:type="dxa"/>
              <w:right w:w="60" w:type="dxa"/>
            </w:tcMar>
          </w:tcPr>
          <w:p w:rsidR="00B55F99" w:rsidRDefault="00B55F99" w:rsidP="008F7FC5">
            <w:pPr>
              <w:keepNext/>
              <w:keepLines/>
              <w:contextualSpacing w:val="0"/>
            </w:pPr>
            <w:r>
              <w:rPr>
                <w:i/>
              </w:rPr>
              <w:t>Aggression</w:t>
            </w:r>
            <w:r>
              <w:t xml:space="preserve"> is defined in psychology 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any behavior that harms someone whether it is intentional or unintentional.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verbally insulting someone, whether intentional or unintentional.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physical behavior intended to hurt someone.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physical or verbal behavior intended to hurt someone.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26.</w:t>
            </w:r>
          </w:p>
        </w:tc>
        <w:tc>
          <w:tcPr>
            <w:tcW w:w="8640" w:type="dxa"/>
            <w:gridSpan w:val="2"/>
            <w:tcMar>
              <w:left w:w="60" w:type="dxa"/>
              <w:right w:w="60" w:type="dxa"/>
            </w:tcMar>
          </w:tcPr>
          <w:p w:rsidR="00B55F99" w:rsidRDefault="00B55F99" w:rsidP="008F7FC5">
            <w:pPr>
              <w:keepNext/>
              <w:keepLines/>
              <w:contextualSpacing w:val="0"/>
            </w:pPr>
            <w:r>
              <w:t>Environmental influences on personality traits are most clearly highlighted by comparing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identical twins raised together with identical twins raised apart.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identical twins raised apart with fraternal twins raised together.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identical twins raised together with fraternal twins raised apart.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identical twins raised together with fraternal twins raised together.</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27.</w:t>
            </w:r>
          </w:p>
        </w:tc>
        <w:tc>
          <w:tcPr>
            <w:tcW w:w="8640" w:type="dxa"/>
            <w:gridSpan w:val="2"/>
            <w:tcMar>
              <w:left w:w="60" w:type="dxa"/>
              <w:right w:w="60" w:type="dxa"/>
            </w:tcMar>
          </w:tcPr>
          <w:p w:rsidR="00B55F99" w:rsidRDefault="00B55F99" w:rsidP="008F7FC5">
            <w:pPr>
              <w:keepNext/>
              <w:keepLines/>
              <w:contextualSpacing w:val="0"/>
            </w:pPr>
            <w:r>
              <w:t>To estimate trait heritability, researchers are most likely to make use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twin studies.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pruning process.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28.</w:t>
            </w:r>
          </w:p>
        </w:tc>
        <w:tc>
          <w:tcPr>
            <w:tcW w:w="8640" w:type="dxa"/>
            <w:gridSpan w:val="2"/>
            <w:tcMar>
              <w:left w:w="60" w:type="dxa"/>
              <w:right w:w="60" w:type="dxa"/>
            </w:tcMar>
          </w:tcPr>
          <w:p w:rsidR="00B55F99" w:rsidRDefault="00B55F99" w:rsidP="008F7FC5">
            <w:pPr>
              <w:keepNext/>
              <w:keepLines/>
              <w:contextualSpacing w:val="0"/>
            </w:pPr>
            <w:r>
              <w:t>In comparison to parental influence, peer influence is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more likely to affect a child's language accent.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more likely to affect a child's educational success.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less likely to influence whether a preschooler will reject a certain food.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less likely to affect whether a teen smokes.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29.</w:t>
            </w:r>
          </w:p>
        </w:tc>
        <w:tc>
          <w:tcPr>
            <w:tcW w:w="8640" w:type="dxa"/>
            <w:gridSpan w:val="2"/>
            <w:tcMar>
              <w:left w:w="60" w:type="dxa"/>
              <w:right w:w="60" w:type="dxa"/>
            </w:tcMar>
          </w:tcPr>
          <w:p w:rsidR="00B55F99" w:rsidRDefault="00B55F99" w:rsidP="008F7FC5">
            <w:pPr>
              <w:keepNext/>
              <w:keepLines/>
              <w:contextualSpacing w:val="0"/>
            </w:pPr>
            <w:r>
              <w:t>A segment of DNA capable of synthesizing a specific protein is called 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schema.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chromosome.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neurotransmitter.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30.</w:t>
            </w:r>
          </w:p>
        </w:tc>
        <w:tc>
          <w:tcPr>
            <w:tcW w:w="8640" w:type="dxa"/>
            <w:gridSpan w:val="2"/>
            <w:tcMar>
              <w:left w:w="60" w:type="dxa"/>
              <w:right w:w="60" w:type="dxa"/>
            </w:tcMar>
          </w:tcPr>
          <w:p w:rsidR="00B55F99" w:rsidRDefault="00B55F99" w:rsidP="008F7FC5">
            <w:pPr>
              <w:keepNext/>
              <w:keepLines/>
              <w:contextualSpacing w:val="0"/>
            </w:pPr>
            <w:r>
              <w:t>A evolutionary psychologist has suggested that our typical negative reaction to the prospect of directly harming another person is indicative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reactive 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 universal moral grammar.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culture shock.</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31.</w:t>
            </w:r>
          </w:p>
        </w:tc>
        <w:tc>
          <w:tcPr>
            <w:tcW w:w="8640" w:type="dxa"/>
            <w:gridSpan w:val="2"/>
            <w:tcMar>
              <w:left w:w="60" w:type="dxa"/>
              <w:right w:w="60" w:type="dxa"/>
            </w:tcMar>
          </w:tcPr>
          <w:p w:rsidR="00B55F99" w:rsidRDefault="00B55F99" w:rsidP="008F7FC5">
            <w:pPr>
              <w:keepNext/>
              <w:keepLines/>
              <w:contextualSpacing w:val="0"/>
            </w:pPr>
            <w:r>
              <w:t>According to evolutionary psychologists, our predisposition to overconsume fatty junk foods illustrates that we are biologically prepared to behave in ways that promoted the ________ of our ancestors.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reproductive success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neuroticism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brain plasticity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typing</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32.</w:t>
            </w:r>
          </w:p>
        </w:tc>
        <w:tc>
          <w:tcPr>
            <w:tcW w:w="8640" w:type="dxa"/>
            <w:gridSpan w:val="2"/>
            <w:tcMar>
              <w:left w:w="60" w:type="dxa"/>
              <w:right w:w="60" w:type="dxa"/>
            </w:tcMar>
          </w:tcPr>
          <w:p w:rsidR="00B55F99" w:rsidRDefault="00B55F99" w:rsidP="008F7FC5">
            <w:pPr>
              <w:keepNext/>
              <w:keepLines/>
              <w:contextualSpacing w:val="0"/>
            </w:pPr>
            <w:r>
              <w:t>Failing to understand the norms of the community into which we have recently moved is most likely to contribute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heritability.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culture shock.</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selection effect.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33.</w:t>
            </w:r>
          </w:p>
        </w:tc>
        <w:tc>
          <w:tcPr>
            <w:tcW w:w="8640" w:type="dxa"/>
            <w:gridSpan w:val="2"/>
            <w:tcMar>
              <w:left w:w="60" w:type="dxa"/>
              <w:right w:w="60" w:type="dxa"/>
            </w:tcMar>
          </w:tcPr>
          <w:p w:rsidR="00B55F99" w:rsidRDefault="00B55F99" w:rsidP="008F7FC5">
            <w:pPr>
              <w:keepNext/>
              <w:keepLines/>
              <w:contextualSpacing w:val="0"/>
            </w:pPr>
            <w:r>
              <w:t>Dmitry Belyaev and Lyudmila Trut successfully domesticated wild foxes by means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hormone injections.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selective mating.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epigenetics.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34.</w:t>
            </w:r>
          </w:p>
        </w:tc>
        <w:tc>
          <w:tcPr>
            <w:tcW w:w="8640" w:type="dxa"/>
            <w:gridSpan w:val="2"/>
            <w:tcMar>
              <w:left w:w="60" w:type="dxa"/>
              <w:right w:w="60" w:type="dxa"/>
            </w:tcMar>
          </w:tcPr>
          <w:p w:rsidR="00B55F99" w:rsidRDefault="00B55F99" w:rsidP="008F7FC5">
            <w:pPr>
              <w:keepNext/>
              <w:keepLines/>
              <w:contextualSpacing w:val="0"/>
            </w:pPr>
            <w:r>
              <w:t>When looking for someone to whom they can confide their personal worries, women usually turn to ________ and men usually turn to ________.</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women; women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men; 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men; women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women; men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35.</w:t>
            </w:r>
          </w:p>
        </w:tc>
        <w:tc>
          <w:tcPr>
            <w:tcW w:w="8640" w:type="dxa"/>
            <w:gridSpan w:val="2"/>
            <w:tcMar>
              <w:left w:w="60" w:type="dxa"/>
              <w:right w:w="60" w:type="dxa"/>
            </w:tcMar>
          </w:tcPr>
          <w:p w:rsidR="00B55F99" w:rsidRDefault="00B55F99" w:rsidP="008F7FC5">
            <w:pPr>
              <w:keepNext/>
              <w:keepLines/>
              <w:contextualSpacing w:val="0"/>
            </w:pPr>
            <w:r>
              <w:t>When the effect of one factor depends on the presence of another factor, outcomes are said to reflect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an interaction.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syndrome.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selection effect.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36.</w:t>
            </w:r>
          </w:p>
        </w:tc>
        <w:tc>
          <w:tcPr>
            <w:tcW w:w="8640" w:type="dxa"/>
            <w:gridSpan w:val="2"/>
            <w:tcMar>
              <w:left w:w="60" w:type="dxa"/>
              <w:right w:w="60" w:type="dxa"/>
            </w:tcMar>
          </w:tcPr>
          <w:p w:rsidR="00B55F99" w:rsidRDefault="00B55F99" w:rsidP="008F7FC5">
            <w:pPr>
              <w:keepNext/>
              <w:keepLines/>
              <w:contextualSpacing w:val="0"/>
            </w:pPr>
            <w:r>
              <w:t>Those who defend evolutionary psychology against criticism are most likely to suggest that evolutionary principles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are more applicable to humans than to nonhuman animal species.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generate testable predictions.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are intended to be descriptive but not explanatory.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are more applicable to men than to women.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37.</w:t>
            </w:r>
          </w:p>
        </w:tc>
        <w:tc>
          <w:tcPr>
            <w:tcW w:w="8640" w:type="dxa"/>
            <w:gridSpan w:val="2"/>
            <w:tcMar>
              <w:left w:w="60" w:type="dxa"/>
              <w:right w:w="60" w:type="dxa"/>
            </w:tcMar>
          </w:tcPr>
          <w:p w:rsidR="00B55F99" w:rsidRDefault="00B55F99" w:rsidP="008F7FC5">
            <w:pPr>
              <w:keepNext/>
              <w:keepLines/>
              <w:contextualSpacing w:val="0"/>
            </w:pPr>
            <w:r>
              <w:t>Our adaptive flexibility in responding to different environments contributes to our fitness, which refers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the interaction of our genes with the environment.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random errors in the replication of genes.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the extent to which variation among individuals can be attributed to their differing genes.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our ability to survive and reproduce.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38.</w:t>
            </w:r>
          </w:p>
        </w:tc>
        <w:tc>
          <w:tcPr>
            <w:tcW w:w="8640" w:type="dxa"/>
            <w:gridSpan w:val="2"/>
            <w:tcMar>
              <w:left w:w="60" w:type="dxa"/>
              <w:right w:w="60" w:type="dxa"/>
            </w:tcMar>
          </w:tcPr>
          <w:p w:rsidR="00B55F99" w:rsidRDefault="00B55F99" w:rsidP="008F7FC5">
            <w:pPr>
              <w:keepNext/>
              <w:keepLines/>
              <w:contextualSpacing w:val="0"/>
            </w:pPr>
            <w:r>
              <w:t>The many professional specialties by which people support themselves and their societies best illustrate that culture enables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brain plasticity.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division of labor.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natural selection.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39.</w:t>
            </w:r>
          </w:p>
        </w:tc>
        <w:tc>
          <w:tcPr>
            <w:tcW w:w="8640" w:type="dxa"/>
            <w:gridSpan w:val="2"/>
            <w:tcMar>
              <w:left w:w="60" w:type="dxa"/>
              <w:right w:w="60" w:type="dxa"/>
            </w:tcMar>
          </w:tcPr>
          <w:p w:rsidR="00B55F99" w:rsidRDefault="00B55F99" w:rsidP="008F7FC5">
            <w:pPr>
              <w:keepNext/>
              <w:keepLines/>
              <w:contextualSpacing w:val="0"/>
            </w:pPr>
            <w:r>
              <w:t>Identical twins originate from the fertilization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two egg cells by two sperm cells.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 single egg cell by a single sperm cell.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two egg cells by a single sperm cell.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single egg cell by two sperm cells.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40.</w:t>
            </w:r>
          </w:p>
        </w:tc>
        <w:tc>
          <w:tcPr>
            <w:tcW w:w="8640" w:type="dxa"/>
            <w:gridSpan w:val="2"/>
            <w:tcMar>
              <w:left w:w="60" w:type="dxa"/>
              <w:right w:w="60" w:type="dxa"/>
            </w:tcMar>
          </w:tcPr>
          <w:p w:rsidR="00B55F99" w:rsidRDefault="00B55F99" w:rsidP="008F7FC5">
            <w:pPr>
              <w:keepNext/>
              <w:keepLines/>
              <w:contextualSpacing w:val="0"/>
            </w:pPr>
            <w:r>
              <w:t>Evolutionary psychology studies the evolution of behavior and the mind using principles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social learning theory.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natural selection.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typing.</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41.</w:t>
            </w:r>
          </w:p>
        </w:tc>
        <w:tc>
          <w:tcPr>
            <w:tcW w:w="8640" w:type="dxa"/>
            <w:gridSpan w:val="2"/>
            <w:tcMar>
              <w:left w:w="60" w:type="dxa"/>
              <w:right w:w="60" w:type="dxa"/>
            </w:tcMar>
          </w:tcPr>
          <w:p w:rsidR="00B55F99" w:rsidRDefault="00B55F99" w:rsidP="008F7FC5">
            <w:pPr>
              <w:keepNext/>
              <w:keepLines/>
              <w:contextualSpacing w:val="0"/>
            </w:pPr>
            <w:r>
              <w:t>The study of the relative power and limits of genetic and environmental influences on behavior and personality traits is known 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molecular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evolutionary psychology.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behavior genetics.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42.</w:t>
            </w:r>
          </w:p>
        </w:tc>
        <w:tc>
          <w:tcPr>
            <w:tcW w:w="8640" w:type="dxa"/>
            <w:gridSpan w:val="2"/>
            <w:tcMar>
              <w:left w:w="60" w:type="dxa"/>
              <w:right w:w="60" w:type="dxa"/>
            </w:tcMar>
          </w:tcPr>
          <w:p w:rsidR="00B55F99" w:rsidRDefault="00B55F99" w:rsidP="008F7FC5">
            <w:pPr>
              <w:keepNext/>
              <w:keepLines/>
              <w:contextualSpacing w:val="0"/>
            </w:pPr>
            <w:r>
              <w:t>The genome is the complete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set of genetic material in an organism's chromosomes.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collection of sexual characteristics regulated by the X and Y chromosomes.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set of interactions between genes and environments.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range of traits that contribute to reproductive success.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43.</w:t>
            </w:r>
          </w:p>
        </w:tc>
        <w:tc>
          <w:tcPr>
            <w:tcW w:w="8640" w:type="dxa"/>
            <w:gridSpan w:val="2"/>
            <w:tcMar>
              <w:left w:w="60" w:type="dxa"/>
              <w:right w:w="60" w:type="dxa"/>
            </w:tcMar>
          </w:tcPr>
          <w:p w:rsidR="00B55F99" w:rsidRDefault="00B55F99" w:rsidP="008F7FC5">
            <w:pPr>
              <w:keepNext/>
              <w:keepLines/>
              <w:contextualSpacing w:val="0"/>
            </w:pPr>
            <w:r>
              <w:t>An infant's temperament refers most directly to its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physical health.</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ability to learn.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social connectedness.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emotional excitability.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44.</w:t>
            </w:r>
          </w:p>
        </w:tc>
        <w:tc>
          <w:tcPr>
            <w:tcW w:w="8640" w:type="dxa"/>
            <w:gridSpan w:val="2"/>
            <w:tcMar>
              <w:left w:w="60" w:type="dxa"/>
              <w:right w:w="60" w:type="dxa"/>
            </w:tcMar>
          </w:tcPr>
          <w:p w:rsidR="00B55F99" w:rsidRDefault="00B55F99" w:rsidP="008F7FC5">
            <w:pPr>
              <w:keepNext/>
              <w:keepLines/>
              <w:contextualSpacing w:val="0"/>
            </w:pPr>
            <w:r>
              <w:t>The unique temperaments of children evoke predictable responses from their caregivers. This best illustrates the ________ of nature and nurture.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heritability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independence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interaction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evolution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45.</w:t>
            </w:r>
          </w:p>
        </w:tc>
        <w:tc>
          <w:tcPr>
            <w:tcW w:w="8640" w:type="dxa"/>
            <w:gridSpan w:val="2"/>
            <w:tcMar>
              <w:left w:w="60" w:type="dxa"/>
              <w:right w:w="60" w:type="dxa"/>
            </w:tcMar>
          </w:tcPr>
          <w:p w:rsidR="00B55F99" w:rsidRDefault="00B55F99" w:rsidP="008F7FC5">
            <w:pPr>
              <w:keepNext/>
              <w:keepLines/>
              <w:contextualSpacing w:val="0"/>
            </w:pPr>
            <w:r>
              <w:t>The study of influences on gene expression that occur without a DNA change is called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epigenetics.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behavior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evolutionary psychology.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collectivism.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46.</w:t>
            </w:r>
          </w:p>
        </w:tc>
        <w:tc>
          <w:tcPr>
            <w:tcW w:w="8640" w:type="dxa"/>
            <w:gridSpan w:val="2"/>
            <w:tcMar>
              <w:left w:w="60" w:type="dxa"/>
              <w:right w:w="60" w:type="dxa"/>
            </w:tcMar>
          </w:tcPr>
          <w:p w:rsidR="00B55F99" w:rsidRDefault="00B55F99" w:rsidP="008F7FC5">
            <w:pPr>
              <w:keepNext/>
              <w:keepLines/>
              <w:contextualSpacing w:val="0"/>
            </w:pPr>
            <w:r>
              <w:t>For children from impoverished environments, stimulating educational experiences during early childhood are most likely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decrease their emotional attachment to their own parents.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have no discernable effect on subsequent academic performance.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prevent the degeneration of activated connections between neurons.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facilitate the development of collectivism.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47.</w:t>
            </w:r>
          </w:p>
        </w:tc>
        <w:tc>
          <w:tcPr>
            <w:tcW w:w="8640" w:type="dxa"/>
            <w:gridSpan w:val="2"/>
            <w:tcMar>
              <w:left w:w="60" w:type="dxa"/>
              <w:right w:w="60" w:type="dxa"/>
            </w:tcMar>
          </w:tcPr>
          <w:p w:rsidR="00B55F99" w:rsidRDefault="00B55F99" w:rsidP="008F7FC5">
            <w:pPr>
              <w:keepNext/>
              <w:keepLines/>
              <w:contextualSpacing w:val="0"/>
            </w:pPr>
            <w:r>
              <w:t>The heritability of a specific trait will be greatest among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genetically dissimilar individuals who have been raised in similar environments.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genetically similar individuals who have been raised in similar environments.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genetically dissimilar individuals who have been raised in dissimilar environments.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genetically similar individuals who have been raised in dissimilar environments.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48.</w:t>
            </w:r>
          </w:p>
        </w:tc>
        <w:tc>
          <w:tcPr>
            <w:tcW w:w="8640" w:type="dxa"/>
            <w:gridSpan w:val="2"/>
            <w:tcMar>
              <w:left w:w="60" w:type="dxa"/>
              <w:right w:w="60" w:type="dxa"/>
            </w:tcMar>
          </w:tcPr>
          <w:p w:rsidR="00B55F99" w:rsidRDefault="00B55F99" w:rsidP="008F7FC5">
            <w:pPr>
              <w:keepNext/>
              <w:keepLines/>
              <w:contextualSpacing w:val="0"/>
            </w:pPr>
            <w:r>
              <w:t>At about eight months of age, people across the world start to ________ strangers; as adults, they prefer the company of those whose attributes are ________ to their own.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enjoy; similar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fear; similar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enjoy; different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fear; different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49.</w:t>
            </w:r>
          </w:p>
        </w:tc>
        <w:tc>
          <w:tcPr>
            <w:tcW w:w="8640" w:type="dxa"/>
            <w:gridSpan w:val="2"/>
            <w:tcMar>
              <w:left w:w="60" w:type="dxa"/>
              <w:right w:w="60" w:type="dxa"/>
            </w:tcMar>
          </w:tcPr>
          <w:p w:rsidR="00B55F99" w:rsidRDefault="00B55F99" w:rsidP="008F7FC5">
            <w:pPr>
              <w:keepNext/>
              <w:keepLines/>
              <w:contextualSpacing w:val="0"/>
            </w:pPr>
            <w:r>
              <w:t>Identical twins are most likely to share a similar prenatal environment if they share the same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placenta.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reproductive capacity.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norms.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50.</w:t>
            </w:r>
          </w:p>
        </w:tc>
        <w:tc>
          <w:tcPr>
            <w:tcW w:w="8640" w:type="dxa"/>
            <w:gridSpan w:val="2"/>
            <w:tcMar>
              <w:left w:w="60" w:type="dxa"/>
              <w:right w:w="60" w:type="dxa"/>
            </w:tcMar>
          </w:tcPr>
          <w:p w:rsidR="00B55F99" w:rsidRDefault="00B55F99" w:rsidP="008F7FC5">
            <w:pPr>
              <w:keepNext/>
              <w:keepLines/>
              <w:contextualSpacing w:val="0"/>
            </w:pPr>
            <w:r>
              <w:t>Assessing possible links between specific chromosome segments and alcohol dependence would be of greatest interest to a(n)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collectivist.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evolutionary psychologist.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social learning theorist.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molecular geneticist.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51.</w:t>
            </w:r>
          </w:p>
        </w:tc>
        <w:tc>
          <w:tcPr>
            <w:tcW w:w="8640" w:type="dxa"/>
            <w:gridSpan w:val="2"/>
            <w:tcMar>
              <w:left w:w="60" w:type="dxa"/>
              <w:right w:w="60" w:type="dxa"/>
            </w:tcMar>
          </w:tcPr>
          <w:p w:rsidR="00B55F99" w:rsidRDefault="00B55F99" w:rsidP="008F7FC5">
            <w:pPr>
              <w:keepNext/>
              <w:keepLines/>
              <w:contextualSpacing w:val="0"/>
            </w:pPr>
            <w:r>
              <w:t>Gender identity refers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the set of expected behaviors for males or for females.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one's biological sex.</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how masculine a boy is or how feminine a girl is.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the sense of being male or female.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52.</w:t>
            </w:r>
          </w:p>
        </w:tc>
        <w:tc>
          <w:tcPr>
            <w:tcW w:w="8640" w:type="dxa"/>
            <w:gridSpan w:val="2"/>
            <w:tcMar>
              <w:left w:w="60" w:type="dxa"/>
              <w:right w:w="60" w:type="dxa"/>
            </w:tcMar>
          </w:tcPr>
          <w:p w:rsidR="00B55F99" w:rsidRDefault="00B55F99" w:rsidP="008F7FC5">
            <w:pPr>
              <w:keepNext/>
              <w:keepLines/>
              <w:contextualSpacing w:val="0"/>
            </w:pPr>
            <w:r>
              <w:t>Compared with men, women experience a greater risk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color blindness.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eating disorders.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antisocial personality disorders.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autism.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53.</w:t>
            </w:r>
          </w:p>
        </w:tc>
        <w:tc>
          <w:tcPr>
            <w:tcW w:w="8640" w:type="dxa"/>
            <w:gridSpan w:val="2"/>
            <w:tcMar>
              <w:left w:w="60" w:type="dxa"/>
              <w:right w:w="60" w:type="dxa"/>
            </w:tcMar>
          </w:tcPr>
          <w:p w:rsidR="00B55F99" w:rsidRDefault="00B55F99" w:rsidP="008F7FC5">
            <w:pPr>
              <w:keepNext/>
              <w:keepLines/>
              <w:contextualSpacing w:val="0"/>
            </w:pPr>
            <w:r>
              <w:t>An evolutionary psychologist would suggest that people are genetically predisposed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love their own children.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seek healthy-looking mates.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fear dangerous animals.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do all of these things.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54.</w:t>
            </w:r>
          </w:p>
        </w:tc>
        <w:tc>
          <w:tcPr>
            <w:tcW w:w="8640" w:type="dxa"/>
            <w:gridSpan w:val="2"/>
            <w:tcMar>
              <w:left w:w="60" w:type="dxa"/>
              <w:right w:w="60" w:type="dxa"/>
            </w:tcMar>
          </w:tcPr>
          <w:p w:rsidR="00B55F99" w:rsidRDefault="00B55F99" w:rsidP="008F7FC5">
            <w:pPr>
              <w:keepNext/>
              <w:keepLines/>
              <w:contextualSpacing w:val="0"/>
            </w:pPr>
            <w:r>
              <w:t>Female children are more likely to be labeled “tomboys” if they were exposed to excess ________ during their prenatal development.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serotonin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ovarian hormones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testosterone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DNA</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55.</w:t>
            </w:r>
          </w:p>
        </w:tc>
        <w:tc>
          <w:tcPr>
            <w:tcW w:w="8640" w:type="dxa"/>
            <w:gridSpan w:val="2"/>
            <w:tcMar>
              <w:left w:w="60" w:type="dxa"/>
              <w:right w:w="60" w:type="dxa"/>
            </w:tcMar>
          </w:tcPr>
          <w:p w:rsidR="00B55F99" w:rsidRDefault="00B55F99" w:rsidP="008F7FC5">
            <w:pPr>
              <w:keepNext/>
              <w:keepLines/>
              <w:contextualSpacing w:val="0"/>
            </w:pPr>
            <w:r>
              <w:t>Compared with women, men are more likely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make sacrifices to gain sex.</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initiate sexual activity.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think about sex.</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behave in all of these ways.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56.</w:t>
            </w:r>
          </w:p>
        </w:tc>
        <w:tc>
          <w:tcPr>
            <w:tcW w:w="8640" w:type="dxa"/>
            <w:gridSpan w:val="2"/>
            <w:tcMar>
              <w:left w:w="60" w:type="dxa"/>
              <w:right w:w="60" w:type="dxa"/>
            </w:tcMar>
          </w:tcPr>
          <w:p w:rsidR="00B55F99" w:rsidRDefault="00B55F99" w:rsidP="008F7FC5">
            <w:pPr>
              <w:keepNext/>
              <w:keepLines/>
              <w:contextualSpacing w:val="0"/>
            </w:pPr>
            <w:r>
              <w:t>Religious and ethnic diversity are most likely to be appreciated in a culture characterized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individualism.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57.</w:t>
            </w:r>
          </w:p>
        </w:tc>
        <w:tc>
          <w:tcPr>
            <w:tcW w:w="8640" w:type="dxa"/>
            <w:gridSpan w:val="2"/>
            <w:tcMar>
              <w:left w:w="60" w:type="dxa"/>
              <w:right w:w="60" w:type="dxa"/>
            </w:tcMar>
          </w:tcPr>
          <w:p w:rsidR="00B55F99" w:rsidRDefault="00B55F99" w:rsidP="008F7FC5">
            <w:pPr>
              <w:keepNext/>
              <w:keepLines/>
              <w:contextualSpacing w:val="0"/>
            </w:pPr>
            <w:r>
              <w:t>Infant rats deprived of their mothers' normal licking had more ________ that block access to the “on” switch for developing the brain's stress hormone receptors.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neurotransmitters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sex chromosomes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epigenetic molecules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58.</w:t>
            </w:r>
          </w:p>
        </w:tc>
        <w:tc>
          <w:tcPr>
            <w:tcW w:w="8640" w:type="dxa"/>
            <w:gridSpan w:val="2"/>
            <w:tcMar>
              <w:left w:w="60" w:type="dxa"/>
              <w:right w:w="60" w:type="dxa"/>
            </w:tcMar>
          </w:tcPr>
          <w:p w:rsidR="00B55F99" w:rsidRDefault="00B55F99" w:rsidP="008F7FC5">
            <w:pPr>
              <w:keepNext/>
              <w:keepLines/>
              <w:contextualSpacing w:val="0"/>
            </w:pPr>
            <w:r>
              <w:t>A behavior geneticist would be most interested in studying hereditary influences 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sexual anatomy.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personality traits.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skin color.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physical attractiveness.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59.</w:t>
            </w:r>
          </w:p>
        </w:tc>
        <w:tc>
          <w:tcPr>
            <w:tcW w:w="8640" w:type="dxa"/>
            <w:gridSpan w:val="2"/>
            <w:tcMar>
              <w:left w:w="60" w:type="dxa"/>
              <w:right w:w="60" w:type="dxa"/>
            </w:tcMar>
          </w:tcPr>
          <w:p w:rsidR="00B55F99" w:rsidRDefault="00B55F99" w:rsidP="008F7FC5">
            <w:pPr>
              <w:keepNext/>
              <w:keepLines/>
              <w:contextualSpacing w:val="0"/>
            </w:pPr>
            <w:r>
              <w:t>Dante is healthier than his twin brother because he developed with a better placental barrier against viruses. This best illustrates the impact of ________ on development.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genetic predispositions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prenatal environment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60.</w:t>
            </w:r>
          </w:p>
        </w:tc>
        <w:tc>
          <w:tcPr>
            <w:tcW w:w="8640" w:type="dxa"/>
            <w:gridSpan w:val="2"/>
            <w:tcMar>
              <w:left w:w="60" w:type="dxa"/>
              <w:right w:w="60" w:type="dxa"/>
            </w:tcMar>
          </w:tcPr>
          <w:p w:rsidR="00B55F99" w:rsidRDefault="00B55F99" w:rsidP="008F7FC5">
            <w:pPr>
              <w:keepNext/>
              <w:keepLines/>
              <w:contextualSpacing w:val="0"/>
            </w:pPr>
            <w:r>
              <w:t>Since 1960, most Western cultures have changed with remarkable speed. The LEAST likely explanation for these variations involves changes 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the human gene pool.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scientific knowledge.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social norms.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communication systems.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61.</w:t>
            </w:r>
          </w:p>
        </w:tc>
        <w:tc>
          <w:tcPr>
            <w:tcW w:w="8640" w:type="dxa"/>
            <w:gridSpan w:val="2"/>
            <w:tcMar>
              <w:left w:w="60" w:type="dxa"/>
              <w:right w:w="60" w:type="dxa"/>
            </w:tcMar>
          </w:tcPr>
          <w:p w:rsidR="00B55F99" w:rsidRDefault="00B55F99" w:rsidP="008F7FC5">
            <w:pPr>
              <w:keepNext/>
              <w:keepLines/>
              <w:contextualSpacing w:val="0"/>
            </w:pPr>
            <w:r>
              <w:t>The social roles assigned to women and 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have been virtually the same in all historical periods.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differ widely across historical time periods but not across cultures.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are virtually the same in all cultures.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differ widely across cultures.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62.</w:t>
            </w:r>
          </w:p>
        </w:tc>
        <w:tc>
          <w:tcPr>
            <w:tcW w:w="8640" w:type="dxa"/>
            <w:gridSpan w:val="2"/>
            <w:tcMar>
              <w:left w:w="60" w:type="dxa"/>
              <w:right w:w="60" w:type="dxa"/>
            </w:tcMar>
          </w:tcPr>
          <w:p w:rsidR="00B55F99" w:rsidRDefault="00B55F99" w:rsidP="008F7FC5">
            <w:pPr>
              <w:keepNext/>
              <w:keepLines/>
              <w:contextualSpacing w:val="0"/>
            </w:pPr>
            <w:r>
              <w:t>An organic methyl molecule attached to part of a DNA strand has been identified as a(n)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schema.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epigenetic mark.</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Y chromosome.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X chromosome.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63.</w:t>
            </w:r>
          </w:p>
        </w:tc>
        <w:tc>
          <w:tcPr>
            <w:tcW w:w="8640" w:type="dxa"/>
            <w:gridSpan w:val="2"/>
            <w:tcMar>
              <w:left w:w="60" w:type="dxa"/>
              <w:right w:w="60" w:type="dxa"/>
            </w:tcMar>
          </w:tcPr>
          <w:p w:rsidR="00B55F99" w:rsidRDefault="00B55F99" w:rsidP="008F7FC5">
            <w:pPr>
              <w:keepNext/>
              <w:keepLines/>
              <w:contextualSpacing w:val="0"/>
            </w:pPr>
            <w:r>
              <w:t>In a study of Welsh pedestrians, women rated a man as ________ if he was pictured at the wheel of an expensive rather than an inexpensive car. Men rated a woman as ________ if she was pictured at the wheel of an expensive rather than an inexpensive car.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no more attractive; more attractive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less attractive; no more attractive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more attractive; no more attractive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less attractive; more attractive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64.</w:t>
            </w:r>
          </w:p>
        </w:tc>
        <w:tc>
          <w:tcPr>
            <w:tcW w:w="8640" w:type="dxa"/>
            <w:gridSpan w:val="2"/>
            <w:tcMar>
              <w:left w:w="60" w:type="dxa"/>
              <w:right w:w="60" w:type="dxa"/>
            </w:tcMar>
          </w:tcPr>
          <w:p w:rsidR="00B55F99" w:rsidRDefault="00B55F99" w:rsidP="008F7FC5">
            <w:pPr>
              <w:keepNext/>
              <w:keepLines/>
              <w:contextualSpacing w:val="0"/>
            </w:pPr>
            <w:r>
              <w:t>People whose gender identity feels mismatched with their biological sex are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lesbian.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heterosexual.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transgender.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bisexual.</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65.</w:t>
            </w:r>
          </w:p>
        </w:tc>
        <w:tc>
          <w:tcPr>
            <w:tcW w:w="8640" w:type="dxa"/>
            <w:gridSpan w:val="2"/>
            <w:tcMar>
              <w:left w:w="60" w:type="dxa"/>
              <w:right w:w="60" w:type="dxa"/>
            </w:tcMar>
          </w:tcPr>
          <w:p w:rsidR="00B55F99" w:rsidRDefault="00B55F99" w:rsidP="008F7FC5">
            <w:pPr>
              <w:keepNext/>
              <w:keepLines/>
              <w:contextualSpacing w:val="0"/>
            </w:pPr>
            <w:r>
              <w:t>Mr. Eskenazi frowns when his son cries but hugs his daughter when she cries. Mr. Eskenazi's contribution to the gender typing of his children would most likely be highlighted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cultural neuroscientists.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Freudian psychologists.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evolutionary psychologists.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social learning theorists.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66.</w:t>
            </w:r>
          </w:p>
        </w:tc>
        <w:tc>
          <w:tcPr>
            <w:tcW w:w="8640" w:type="dxa"/>
            <w:gridSpan w:val="2"/>
            <w:tcMar>
              <w:left w:w="60" w:type="dxa"/>
              <w:right w:w="60" w:type="dxa"/>
            </w:tcMar>
          </w:tcPr>
          <w:p w:rsidR="00B55F99" w:rsidRDefault="00B55F99" w:rsidP="008F7FC5">
            <w:pPr>
              <w:keepNext/>
              <w:keepLines/>
              <w:contextualSpacing w:val="0"/>
            </w:pPr>
            <w:r>
              <w:t>People living in a culture that promotes collectivism are more likely than those in individualist cultures to report experiencing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personal freedom.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happiness.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marital romance.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family loyalty.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67.</w:t>
            </w:r>
          </w:p>
        </w:tc>
        <w:tc>
          <w:tcPr>
            <w:tcW w:w="8640" w:type="dxa"/>
            <w:gridSpan w:val="2"/>
            <w:tcMar>
              <w:left w:w="60" w:type="dxa"/>
              <w:right w:w="60" w:type="dxa"/>
            </w:tcMar>
          </w:tcPr>
          <w:p w:rsidR="00B55F99" w:rsidRDefault="00B55F99" w:rsidP="008F7FC5">
            <w:pPr>
              <w:keepNext/>
              <w:keepLines/>
              <w:contextualSpacing w:val="0"/>
            </w:pPr>
            <w:r>
              <w:t>Sex reassignment surgery today would most likely be recommended for individuals who are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transgender.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bisexual.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gay.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lesbian.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68.</w:t>
            </w:r>
          </w:p>
        </w:tc>
        <w:tc>
          <w:tcPr>
            <w:tcW w:w="8640" w:type="dxa"/>
            <w:gridSpan w:val="2"/>
            <w:tcMar>
              <w:left w:w="60" w:type="dxa"/>
              <w:right w:w="60" w:type="dxa"/>
            </w:tcMar>
          </w:tcPr>
          <w:p w:rsidR="00B55F99" w:rsidRDefault="00B55F99" w:rsidP="008F7FC5">
            <w:pPr>
              <w:keepNext/>
              <w:keepLines/>
              <w:contextualSpacing w:val="0"/>
            </w:pPr>
            <w:r>
              <w:t>Cross-cultural research on human development indicates that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developmental processes differ greatly among individuals raised in different cultures.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differences in behavior result from differences in biology rather than from differences in life experiences.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person-to-person differences within cultural groups are larger than differences between groups.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differences among cultural groups largely reflect genetic differences among racial groups.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69.</w:t>
            </w:r>
          </w:p>
        </w:tc>
        <w:tc>
          <w:tcPr>
            <w:tcW w:w="8640" w:type="dxa"/>
            <w:gridSpan w:val="2"/>
            <w:tcMar>
              <w:left w:w="60" w:type="dxa"/>
              <w:right w:w="60" w:type="dxa"/>
            </w:tcMar>
          </w:tcPr>
          <w:p w:rsidR="00B55F99" w:rsidRDefault="00B55F99" w:rsidP="008F7FC5">
            <w:pPr>
              <w:keepNext/>
              <w:keepLines/>
              <w:contextualSpacing w:val="0"/>
            </w:pPr>
            <w:r>
              <w:t>Difficult babies with an intense and highly reactive temperament tend to be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irritable and unpredictable.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fearless and assertive.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extraverted and cheerful.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intelligent and imaginative.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70.</w:t>
            </w:r>
          </w:p>
        </w:tc>
        <w:tc>
          <w:tcPr>
            <w:tcW w:w="8640" w:type="dxa"/>
            <w:gridSpan w:val="2"/>
            <w:tcMar>
              <w:left w:w="60" w:type="dxa"/>
              <w:right w:w="60" w:type="dxa"/>
            </w:tcMar>
          </w:tcPr>
          <w:p w:rsidR="00B55F99" w:rsidRDefault="00B55F99" w:rsidP="008F7FC5">
            <w:pPr>
              <w:keepNext/>
              <w:keepLines/>
              <w:contextualSpacing w:val="0"/>
            </w:pPr>
            <w:r>
              <w:t>A human egg contains ________ chromosome and a human sperm contains ________ chromosome.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either an X or a Y; an X</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either an X or a Y; a 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Y; either an X or a 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an X; either an X or a 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71.</w:t>
            </w:r>
          </w:p>
        </w:tc>
        <w:tc>
          <w:tcPr>
            <w:tcW w:w="8640" w:type="dxa"/>
            <w:gridSpan w:val="2"/>
            <w:tcMar>
              <w:left w:w="60" w:type="dxa"/>
              <w:right w:w="60" w:type="dxa"/>
            </w:tcMar>
          </w:tcPr>
          <w:p w:rsidR="00B55F99" w:rsidRDefault="00B55F99" w:rsidP="008F7FC5">
            <w:pPr>
              <w:keepNext/>
              <w:keepLines/>
              <w:contextualSpacing w:val="0"/>
            </w:pPr>
            <w:r>
              <w:t>Hormone injections exposing a female embryo to excess testosterone sometimes cause female infants to be born with</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masculine appearing genitals.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an extra X chromosome.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lack of adrenal glands.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Y chromosome.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72.</w:t>
            </w:r>
          </w:p>
        </w:tc>
        <w:tc>
          <w:tcPr>
            <w:tcW w:w="8640" w:type="dxa"/>
            <w:gridSpan w:val="2"/>
            <w:tcMar>
              <w:left w:w="60" w:type="dxa"/>
              <w:right w:w="60" w:type="dxa"/>
            </w:tcMar>
          </w:tcPr>
          <w:p w:rsidR="00B55F99" w:rsidRDefault="00B55F99" w:rsidP="008F7FC5">
            <w:pPr>
              <w:keepNext/>
              <w:keepLines/>
              <w:contextualSpacing w:val="0"/>
            </w:pPr>
            <w:r>
              <w:t>Pat is normally very restless and fidgety, whereas Shelley is usually quiet and easygoing. The two children most clearly differ 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roles.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sex chromosomes.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73.</w:t>
            </w:r>
          </w:p>
        </w:tc>
        <w:tc>
          <w:tcPr>
            <w:tcW w:w="8640" w:type="dxa"/>
            <w:gridSpan w:val="2"/>
            <w:tcMar>
              <w:left w:w="60" w:type="dxa"/>
              <w:right w:w="60" w:type="dxa"/>
            </w:tcMar>
          </w:tcPr>
          <w:p w:rsidR="00B55F99" w:rsidRDefault="00B55F99" w:rsidP="008F7FC5">
            <w:pPr>
              <w:keepNext/>
              <w:keepLines/>
              <w:contextualSpacing w:val="0"/>
            </w:pPr>
            <w:r>
              <w:t>Migdalia insists on wearing very feminine-looking outfits because she wants to be treated like a woman. This best illustrates the impact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culture shock.</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epigenetics.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74.</w:t>
            </w:r>
          </w:p>
        </w:tc>
        <w:tc>
          <w:tcPr>
            <w:tcW w:w="8640" w:type="dxa"/>
            <w:gridSpan w:val="2"/>
            <w:tcMar>
              <w:left w:w="60" w:type="dxa"/>
              <w:right w:w="60" w:type="dxa"/>
            </w:tcMar>
          </w:tcPr>
          <w:p w:rsidR="00B55F99" w:rsidRDefault="00B55F99" w:rsidP="008F7FC5">
            <w:pPr>
              <w:keepNext/>
              <w:keepLines/>
              <w:contextualSpacing w:val="0"/>
            </w:pPr>
            <w:r>
              <w:t>Compared with many Asian and African parents, today's Westernized parents are more likely to teach their children to value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personal independence.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family traditions.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emotional closeness.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civil obedience.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75.</w:t>
            </w:r>
          </w:p>
        </w:tc>
        <w:tc>
          <w:tcPr>
            <w:tcW w:w="8640" w:type="dxa"/>
            <w:gridSpan w:val="2"/>
            <w:tcMar>
              <w:left w:w="60" w:type="dxa"/>
              <w:right w:w="60" w:type="dxa"/>
            </w:tcMar>
          </w:tcPr>
          <w:p w:rsidR="00B55F99" w:rsidRDefault="00B55F99" w:rsidP="008F7FC5">
            <w:pPr>
              <w:keepNext/>
              <w:keepLines/>
              <w:contextualSpacing w:val="0"/>
            </w:pPr>
            <w:r>
              <w:t>Men in their ________ are most likely to be sexually attracted to women who are several years older rather than several years younger than themselves.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thirties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forties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twenties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teens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76.</w:t>
            </w:r>
          </w:p>
        </w:tc>
        <w:tc>
          <w:tcPr>
            <w:tcW w:w="8640" w:type="dxa"/>
            <w:gridSpan w:val="2"/>
            <w:tcMar>
              <w:left w:w="60" w:type="dxa"/>
              <w:right w:w="60" w:type="dxa"/>
            </w:tcMar>
          </w:tcPr>
          <w:p w:rsidR="00B55F99" w:rsidRDefault="00B55F99" w:rsidP="008F7FC5">
            <w:pPr>
              <w:keepNext/>
              <w:keepLines/>
              <w:contextualSpacing w:val="0"/>
            </w:pPr>
            <w:r>
              <w:t>Identifying specific DNA sequences associated with the traits of anger and anxiety best illustrates a potential benefit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molecular behavior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plasticity.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77.</w:t>
            </w:r>
          </w:p>
        </w:tc>
        <w:tc>
          <w:tcPr>
            <w:tcW w:w="8640" w:type="dxa"/>
            <w:gridSpan w:val="2"/>
            <w:tcMar>
              <w:left w:w="60" w:type="dxa"/>
              <w:right w:w="60" w:type="dxa"/>
            </w:tcMar>
          </w:tcPr>
          <w:p w:rsidR="00B55F99" w:rsidRDefault="00B55F99" w:rsidP="008F7FC5">
            <w:pPr>
              <w:keepNext/>
              <w:keepLines/>
              <w:contextualSpacing w:val="0"/>
            </w:pPr>
            <w:r>
              <w:t>A boy who consistently exhibits traditionally masculine interests and behavior patterns demonstrates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neuroticism.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heritability.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78.</w:t>
            </w:r>
          </w:p>
        </w:tc>
        <w:tc>
          <w:tcPr>
            <w:tcW w:w="8640" w:type="dxa"/>
            <w:gridSpan w:val="2"/>
            <w:tcMar>
              <w:left w:w="60" w:type="dxa"/>
              <w:right w:w="60" w:type="dxa"/>
            </w:tcMar>
          </w:tcPr>
          <w:p w:rsidR="00B55F99" w:rsidRDefault="00B55F99" w:rsidP="008F7FC5">
            <w:pPr>
              <w:keepNext/>
              <w:keepLines/>
              <w:contextualSpacing w:val="0"/>
            </w:pPr>
            <w:r>
              <w:t>The ability to provide would-be parents with information regarding their fetus' risk for a learning disorder is a potential benefit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evolutionary psychology.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social learning theory.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molecular behavior genetics.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79.</w:t>
            </w:r>
          </w:p>
        </w:tc>
        <w:tc>
          <w:tcPr>
            <w:tcW w:w="8640" w:type="dxa"/>
            <w:gridSpan w:val="2"/>
            <w:tcMar>
              <w:left w:w="60" w:type="dxa"/>
              <w:right w:w="60" w:type="dxa"/>
            </w:tcMar>
          </w:tcPr>
          <w:p w:rsidR="00B55F99" w:rsidRDefault="00B55F99" w:rsidP="008F7FC5">
            <w:pPr>
              <w:keepNext/>
              <w:keepLines/>
              <w:contextualSpacing w:val="0"/>
            </w:pPr>
            <w:r>
              <w:t>An African butterfly that is green in the summer turns brown in the fall thanks to a temperature-controlled genetic switch. This best illustrates that genes are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protein molecules.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self-regulating.</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80.</w:t>
            </w:r>
          </w:p>
        </w:tc>
        <w:tc>
          <w:tcPr>
            <w:tcW w:w="8640" w:type="dxa"/>
            <w:gridSpan w:val="2"/>
            <w:tcMar>
              <w:left w:w="60" w:type="dxa"/>
              <w:right w:w="60" w:type="dxa"/>
            </w:tcMar>
          </w:tcPr>
          <w:p w:rsidR="00B55F99" w:rsidRDefault="00B55F99" w:rsidP="008F7FC5">
            <w:pPr>
              <w:keepNext/>
              <w:keepLines/>
              <w:contextualSpacing w:val="0"/>
            </w:pPr>
            <w:r>
              <w:t>A child's temperament is likely to be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product of his or her gender schema.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difficult to observe.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stable over time.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product of parenting style.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81.</w:t>
            </w:r>
          </w:p>
        </w:tc>
        <w:tc>
          <w:tcPr>
            <w:tcW w:w="8640" w:type="dxa"/>
            <w:gridSpan w:val="2"/>
            <w:tcMar>
              <w:left w:w="60" w:type="dxa"/>
              <w:right w:w="60" w:type="dxa"/>
            </w:tcMar>
          </w:tcPr>
          <w:p w:rsidR="00B55F99" w:rsidRDefault="00B55F99" w:rsidP="008F7FC5">
            <w:pPr>
              <w:keepNext/>
              <w:keepLines/>
              <w:contextualSpacing w:val="0"/>
            </w:pPr>
            <w:r>
              <w:t>The preservation of innovation best illustrates the survival value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culture.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epigenetics.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82.</w:t>
            </w:r>
          </w:p>
        </w:tc>
        <w:tc>
          <w:tcPr>
            <w:tcW w:w="8640" w:type="dxa"/>
            <w:gridSpan w:val="2"/>
            <w:tcMar>
              <w:left w:w="60" w:type="dxa"/>
              <w:right w:w="60" w:type="dxa"/>
            </w:tcMar>
          </w:tcPr>
          <w:p w:rsidR="00B55F99" w:rsidRDefault="00B55F99" w:rsidP="008F7FC5">
            <w:pPr>
              <w:keepNext/>
              <w:keepLines/>
              <w:contextualSpacing w:val="0"/>
            </w:pPr>
            <w:r>
              <w:t>Professor Smith emphasizes that gender similarities and differences are products of a continuous interplay among genetically predisposed traits, culturally shaped roles, and personally constructed expectations and assumptions. The professor's emphasis best illustrates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natural selection.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 biopsychosocial approach.</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collectivism.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83.</w:t>
            </w:r>
          </w:p>
        </w:tc>
        <w:tc>
          <w:tcPr>
            <w:tcW w:w="8640" w:type="dxa"/>
            <w:gridSpan w:val="2"/>
            <w:tcMar>
              <w:left w:w="60" w:type="dxa"/>
              <w:right w:w="60" w:type="dxa"/>
            </w:tcMar>
          </w:tcPr>
          <w:p w:rsidR="00B55F99" w:rsidRDefault="00B55F99" w:rsidP="008F7FC5">
            <w:pPr>
              <w:keepNext/>
              <w:keepLines/>
              <w:contextualSpacing w:val="0"/>
            </w:pPr>
            <w:r>
              <w:t>People are most likely to notice the impact of environmental influences on behavior when confronted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cultural diversity.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identical twins.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human temperaments.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84.</w:t>
            </w:r>
          </w:p>
        </w:tc>
        <w:tc>
          <w:tcPr>
            <w:tcW w:w="8640" w:type="dxa"/>
            <w:gridSpan w:val="2"/>
            <w:tcMar>
              <w:left w:w="60" w:type="dxa"/>
              <w:right w:w="60" w:type="dxa"/>
            </w:tcMar>
          </w:tcPr>
          <w:p w:rsidR="00B55F99" w:rsidRDefault="00B55F99" w:rsidP="008F7FC5">
            <w:pPr>
              <w:keepNext/>
              <w:keepLines/>
              <w:contextualSpacing w:val="0"/>
            </w:pPr>
            <w:r>
              <w:t>Although Adam didn't care for the taste of fried green tomatoes, he began eating them when he saw that his classmates were doing so.  His behavior best illustrates the importance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the male answer syndrome.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peer influence.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an epigenetic mark.</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85.</w:t>
            </w:r>
          </w:p>
        </w:tc>
        <w:tc>
          <w:tcPr>
            <w:tcW w:w="8640" w:type="dxa"/>
            <w:gridSpan w:val="2"/>
            <w:tcMar>
              <w:left w:w="60" w:type="dxa"/>
              <w:right w:w="60" w:type="dxa"/>
            </w:tcMar>
          </w:tcPr>
          <w:p w:rsidR="00B55F99" w:rsidRDefault="00B55F99" w:rsidP="008F7FC5">
            <w:pPr>
              <w:keepNext/>
              <w:keepLines/>
              <w:contextualSpacing w:val="0"/>
            </w:pPr>
            <w:r>
              <w:t>Although identical twins have been shown to have some amazing psychological similarities, one should be cautious about attributing these similarities to genetic factors because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genetic factors influence physical, not psychological, characteristics.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many fraternal twins have been shown to be psychologically different from each other.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the twins may have been raised in completely different environments.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any two strangers are likely to share a string of coincidental similarities.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86.</w:t>
            </w:r>
          </w:p>
        </w:tc>
        <w:tc>
          <w:tcPr>
            <w:tcW w:w="8640" w:type="dxa"/>
            <w:gridSpan w:val="2"/>
            <w:tcMar>
              <w:left w:w="60" w:type="dxa"/>
              <w:right w:w="60" w:type="dxa"/>
            </w:tcMar>
          </w:tcPr>
          <w:p w:rsidR="00B55F99" w:rsidRDefault="00B55F99" w:rsidP="008F7FC5">
            <w:pPr>
              <w:keepNext/>
              <w:keepLines/>
              <w:contextualSpacing w:val="0"/>
            </w:pPr>
            <w:r>
              <w:t>In everyday behavior, men are LESS likely than women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interrupt others.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smile at others.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initiate touching others.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stare at others.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87.</w:t>
            </w:r>
          </w:p>
        </w:tc>
        <w:tc>
          <w:tcPr>
            <w:tcW w:w="8640" w:type="dxa"/>
            <w:gridSpan w:val="2"/>
            <w:tcMar>
              <w:left w:w="60" w:type="dxa"/>
              <w:right w:w="60" w:type="dxa"/>
            </w:tcMar>
          </w:tcPr>
          <w:p w:rsidR="00B55F99" w:rsidRDefault="00B55F99" w:rsidP="008F7FC5">
            <w:pPr>
              <w:keepNext/>
              <w:keepLines/>
              <w:contextualSpacing w:val="0"/>
            </w:pPr>
            <w:r>
              <w:t xml:space="preserve">Gender refers to the ________ characteristics by which we define </w:t>
            </w:r>
            <w:r>
              <w:rPr>
                <w:i/>
              </w:rPr>
              <w:t>male</w:t>
            </w:r>
            <w:r>
              <w:t xml:space="preserve"> and </w:t>
            </w:r>
            <w:r>
              <w:rPr>
                <w:i/>
              </w:rPr>
              <w:t>female</w:t>
            </w:r>
            <w:r>
              <w: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biologically and socially influenced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universal agreed-upon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genetic</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hormonal</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88.</w:t>
            </w:r>
          </w:p>
        </w:tc>
        <w:tc>
          <w:tcPr>
            <w:tcW w:w="8640" w:type="dxa"/>
            <w:gridSpan w:val="2"/>
            <w:tcMar>
              <w:left w:w="60" w:type="dxa"/>
              <w:right w:w="60" w:type="dxa"/>
            </w:tcMar>
          </w:tcPr>
          <w:p w:rsidR="00B55F99" w:rsidRDefault="00B55F99" w:rsidP="008F7FC5">
            <w:pPr>
              <w:keepNext/>
              <w:keepLines/>
              <w:contextualSpacing w:val="0"/>
            </w:pPr>
            <w:r>
              <w:t>Women are most likely to be sexually attracted to men who seem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mature and affluent.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shy.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emotionally reactive and intense.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interested in casual, uncommitted sex.</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89.</w:t>
            </w:r>
          </w:p>
        </w:tc>
        <w:tc>
          <w:tcPr>
            <w:tcW w:w="8640" w:type="dxa"/>
            <w:gridSpan w:val="2"/>
            <w:tcMar>
              <w:left w:w="60" w:type="dxa"/>
              <w:right w:w="60" w:type="dxa"/>
            </w:tcMar>
          </w:tcPr>
          <w:p w:rsidR="00B55F99" w:rsidRDefault="00B55F99" w:rsidP="008F7FC5">
            <w:pPr>
              <w:keepNext/>
              <w:keepLines/>
              <w:contextualSpacing w:val="0"/>
            </w:pPr>
            <w:r>
              <w:t>Social learning theorists emphasize that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children will not develop a clear gender identity if the same-sex parent is absent from the home.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observation and imitation play a crucial role in the development of gender identity.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children will exhibit only those gender-linked behaviors for which they themselves have been directly rewarded.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all of these statements are true.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90.</w:t>
            </w:r>
          </w:p>
        </w:tc>
        <w:tc>
          <w:tcPr>
            <w:tcW w:w="8640" w:type="dxa"/>
            <w:gridSpan w:val="2"/>
            <w:tcMar>
              <w:left w:w="60" w:type="dxa"/>
              <w:right w:w="60" w:type="dxa"/>
            </w:tcMar>
          </w:tcPr>
          <w:p w:rsidR="00B55F99" w:rsidRDefault="00B55F99" w:rsidP="008F7FC5">
            <w:pPr>
              <w:keepNext/>
              <w:keepLines/>
              <w:contextualSpacing w:val="0"/>
            </w:pPr>
            <w:r>
              <w:t>The home environment most clearly has a greater influence on children's ________ than on their ________.</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extraversion; table manners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religious beliefs; personality traits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identity; 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temperament; political attitudes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91.</w:t>
            </w:r>
          </w:p>
        </w:tc>
        <w:tc>
          <w:tcPr>
            <w:tcW w:w="8640" w:type="dxa"/>
            <w:gridSpan w:val="2"/>
            <w:tcMar>
              <w:left w:w="60" w:type="dxa"/>
              <w:right w:w="60" w:type="dxa"/>
            </w:tcMar>
          </w:tcPr>
          <w:p w:rsidR="00B55F99" w:rsidRDefault="00B55F99" w:rsidP="008F7FC5">
            <w:pPr>
              <w:keepNext/>
              <w:keepLines/>
              <w:contextualSpacing w:val="0"/>
            </w:pPr>
            <w:r>
              <w:t>The invention and transmission of dating and courtship customs best illustrate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the male answer syndrome.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cultural influence.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epigenetics.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92.</w:t>
            </w:r>
          </w:p>
        </w:tc>
        <w:tc>
          <w:tcPr>
            <w:tcW w:w="8640" w:type="dxa"/>
            <w:gridSpan w:val="2"/>
            <w:tcMar>
              <w:left w:w="60" w:type="dxa"/>
              <w:right w:w="60" w:type="dxa"/>
            </w:tcMar>
          </w:tcPr>
          <w:p w:rsidR="00B55F99" w:rsidRDefault="00B55F99" w:rsidP="008F7FC5">
            <w:pPr>
              <w:keepNext/>
              <w:keepLines/>
              <w:contextualSpacing w:val="0"/>
            </w:pPr>
            <w:r>
              <w:t>A collectivist culture is especially likely to emphasize the importance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personal privacy.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racial diversity.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social harmony.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innovation and creativity.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93.</w:t>
            </w:r>
          </w:p>
        </w:tc>
        <w:tc>
          <w:tcPr>
            <w:tcW w:w="8640" w:type="dxa"/>
            <w:gridSpan w:val="2"/>
            <w:tcMar>
              <w:left w:w="60" w:type="dxa"/>
              <w:right w:w="60" w:type="dxa"/>
            </w:tcMar>
          </w:tcPr>
          <w:p w:rsidR="00B55F99" w:rsidRDefault="00B55F99" w:rsidP="008F7FC5">
            <w:pPr>
              <w:keepNext/>
              <w:keepLines/>
              <w:contextualSpacing w:val="0"/>
            </w:pPr>
            <w:r>
              <w:t>Lacking any exposure to language before adolescence, a person will never master any language due to the ________ of unemployed neural connections.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pruning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mutation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natural selection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94.</w:t>
            </w:r>
          </w:p>
        </w:tc>
        <w:tc>
          <w:tcPr>
            <w:tcW w:w="8640" w:type="dxa"/>
            <w:gridSpan w:val="2"/>
            <w:tcMar>
              <w:left w:w="60" w:type="dxa"/>
              <w:right w:w="60" w:type="dxa"/>
            </w:tcMar>
          </w:tcPr>
          <w:p w:rsidR="00B55F99" w:rsidRDefault="00B55F99" w:rsidP="008F7FC5">
            <w:pPr>
              <w:keepNext/>
              <w:keepLines/>
              <w:contextualSpacing w:val="0"/>
            </w:pPr>
            <w:r>
              <w:t>One form of a gene that regulates the neurotransmitter serotonin contributes to the development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Alzheimer's disease.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 fearful 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95.</w:t>
            </w:r>
          </w:p>
        </w:tc>
        <w:tc>
          <w:tcPr>
            <w:tcW w:w="8640" w:type="dxa"/>
            <w:gridSpan w:val="2"/>
            <w:tcMar>
              <w:left w:w="60" w:type="dxa"/>
              <w:right w:w="60" w:type="dxa"/>
            </w:tcMar>
          </w:tcPr>
          <w:p w:rsidR="00B55F99" w:rsidRDefault="00B55F99" w:rsidP="008F7FC5">
            <w:pPr>
              <w:keepNext/>
              <w:keepLines/>
              <w:contextualSpacing w:val="0"/>
            </w:pPr>
            <w:r>
              <w:t>Heritability refers to the extent to which</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adult personality is determined by infant 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unrelated individuals share common genes.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genetic mutations can be transmitted to one's offspring.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trait differences among individuals are attributable to genetic variations.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96.</w:t>
            </w:r>
          </w:p>
        </w:tc>
        <w:tc>
          <w:tcPr>
            <w:tcW w:w="8640" w:type="dxa"/>
            <w:gridSpan w:val="2"/>
            <w:tcMar>
              <w:left w:w="60" w:type="dxa"/>
              <w:right w:w="60" w:type="dxa"/>
            </w:tcMar>
          </w:tcPr>
          <w:p w:rsidR="00B55F99" w:rsidRDefault="00B55F99" w:rsidP="008F7FC5">
            <w:pPr>
              <w:keepNext/>
              <w:keepLines/>
              <w:contextualSpacing w:val="0"/>
            </w:pPr>
            <w:r>
              <w:t>In agricultural societies, children typically socialize into more distinct gender roles than do children in nomadic societies. This best illustrates that gender-role differences between social groups result from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cultural influence.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natural selection.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97.</w:t>
            </w:r>
          </w:p>
        </w:tc>
        <w:tc>
          <w:tcPr>
            <w:tcW w:w="8640" w:type="dxa"/>
            <w:gridSpan w:val="2"/>
            <w:tcMar>
              <w:left w:w="60" w:type="dxa"/>
              <w:right w:w="60" w:type="dxa"/>
            </w:tcMar>
          </w:tcPr>
          <w:p w:rsidR="00B55F99" w:rsidRDefault="00B55F99" w:rsidP="008F7FC5">
            <w:pPr>
              <w:keepNext/>
              <w:keepLines/>
              <w:contextualSpacing w:val="0"/>
            </w:pPr>
            <w:r>
              <w:t>Professor Shankar believes that her students' most important personal characteristics are those that distinguish them as uniquely different from most other people. Her attitude best illustrates one of the consequences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individualism.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98.</w:t>
            </w:r>
          </w:p>
        </w:tc>
        <w:tc>
          <w:tcPr>
            <w:tcW w:w="8640" w:type="dxa"/>
            <w:gridSpan w:val="2"/>
            <w:tcMar>
              <w:left w:w="60" w:type="dxa"/>
              <w:right w:w="60" w:type="dxa"/>
            </w:tcMar>
          </w:tcPr>
          <w:p w:rsidR="00B55F99" w:rsidRDefault="00B55F99" w:rsidP="008F7FC5">
            <w:pPr>
              <w:keepNext/>
              <w:keepLines/>
              <w:contextualSpacing w:val="0"/>
            </w:pPr>
            <w:r>
              <w:t>Cultural diversity best illustrates our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genetic variations.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adaptive capacities.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human temperaments.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identities.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99.</w:t>
            </w:r>
          </w:p>
        </w:tc>
        <w:tc>
          <w:tcPr>
            <w:tcW w:w="8640" w:type="dxa"/>
            <w:gridSpan w:val="2"/>
            <w:tcMar>
              <w:left w:w="60" w:type="dxa"/>
              <w:right w:w="60" w:type="dxa"/>
            </w:tcMar>
          </w:tcPr>
          <w:p w:rsidR="00B55F99" w:rsidRDefault="00B55F99" w:rsidP="008F7FC5">
            <w:pPr>
              <w:keepNext/>
              <w:keepLines/>
              <w:contextualSpacing w:val="0"/>
            </w:pPr>
            <w:r>
              <w:t>Children tend to organize their worlds into male and female categories. This best illustrates their use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behavior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the male answer syndrome.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100.</w:t>
            </w:r>
          </w:p>
        </w:tc>
        <w:tc>
          <w:tcPr>
            <w:tcW w:w="8640" w:type="dxa"/>
            <w:gridSpan w:val="2"/>
            <w:tcMar>
              <w:left w:w="60" w:type="dxa"/>
              <w:right w:w="60" w:type="dxa"/>
            </w:tcMar>
          </w:tcPr>
          <w:p w:rsidR="00B55F99" w:rsidRDefault="00B55F99" w:rsidP="008F7FC5">
            <w:pPr>
              <w:keepNext/>
              <w:keepLines/>
              <w:contextualSpacing w:val="0"/>
            </w:pPr>
            <w:r>
              <w:t>The importance of romance in marriage relationships is most strongly emphasized in cultures characterized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collectivism.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101.</w:t>
            </w:r>
          </w:p>
        </w:tc>
        <w:tc>
          <w:tcPr>
            <w:tcW w:w="8640" w:type="dxa"/>
            <w:gridSpan w:val="2"/>
            <w:tcMar>
              <w:left w:w="60" w:type="dxa"/>
              <w:right w:w="60" w:type="dxa"/>
            </w:tcMar>
          </w:tcPr>
          <w:p w:rsidR="00B55F99" w:rsidRDefault="00B55F99" w:rsidP="008F7FC5">
            <w:pPr>
              <w:keepNext/>
              <w:keepLines/>
              <w:contextualSpacing w:val="0"/>
            </w:pPr>
            <w:r>
              <w:t>Compared with men, women are ________ likely to desire more frequent sex and ________ likely to perceive simple friendliness as a sexual come-on.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more;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less;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less; less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more; less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102.</w:t>
            </w:r>
          </w:p>
        </w:tc>
        <w:tc>
          <w:tcPr>
            <w:tcW w:w="8640" w:type="dxa"/>
            <w:gridSpan w:val="2"/>
            <w:tcMar>
              <w:left w:w="60" w:type="dxa"/>
              <w:right w:w="60" w:type="dxa"/>
            </w:tcMar>
          </w:tcPr>
          <w:p w:rsidR="00B55F99" w:rsidRDefault="00B55F99" w:rsidP="008F7FC5">
            <w:pPr>
              <w:keepNext/>
              <w:keepLines/>
              <w:contextualSpacing w:val="0"/>
            </w:pPr>
            <w:r>
              <w:t>People have always responded so positively to Alyssa's good looks that she has developed a socially confident and outgoing personality. This best illustrates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that gender schemas and social roles are complementary.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the interaction of nature and nurture.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the reciprocal influence of norms and roles.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the impact of temperament on gender identity.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103.</w:t>
            </w:r>
          </w:p>
        </w:tc>
        <w:tc>
          <w:tcPr>
            <w:tcW w:w="8640" w:type="dxa"/>
            <w:gridSpan w:val="2"/>
            <w:tcMar>
              <w:left w:w="60" w:type="dxa"/>
              <w:right w:w="60" w:type="dxa"/>
            </w:tcMar>
          </w:tcPr>
          <w:p w:rsidR="00B55F99" w:rsidRDefault="00B55F99" w:rsidP="008F7FC5">
            <w:pPr>
              <w:keepNext/>
              <w:keepLines/>
              <w:contextualSpacing w:val="0"/>
            </w:pPr>
            <w:r>
              <w:t>Compared with environmentally impoverished rats, those rats housed in enriched environments experienced a dramatic increase in the number of their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sex hormones.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genomes.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synapses.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104.</w:t>
            </w:r>
          </w:p>
        </w:tc>
        <w:tc>
          <w:tcPr>
            <w:tcW w:w="8640" w:type="dxa"/>
            <w:gridSpan w:val="2"/>
            <w:tcMar>
              <w:left w:w="60" w:type="dxa"/>
              <w:right w:w="60" w:type="dxa"/>
            </w:tcMar>
          </w:tcPr>
          <w:p w:rsidR="00B55F99" w:rsidRDefault="00B55F99" w:rsidP="008F7FC5">
            <w:pPr>
              <w:keepNext/>
              <w:keepLines/>
              <w:contextualSpacing w:val="0"/>
            </w:pPr>
            <w:r>
              <w:t>Women are more likely than men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misperceive simple friendliness as a sexual come-on.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tend and befriend.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interrupt others while they are talking.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stare at people who make them angry.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105.</w:t>
            </w:r>
          </w:p>
        </w:tc>
        <w:tc>
          <w:tcPr>
            <w:tcW w:w="8640" w:type="dxa"/>
            <w:gridSpan w:val="2"/>
            <w:tcMar>
              <w:left w:w="60" w:type="dxa"/>
              <w:right w:w="60" w:type="dxa"/>
            </w:tcMar>
          </w:tcPr>
          <w:p w:rsidR="00B55F99" w:rsidRDefault="00B55F99" w:rsidP="008F7FC5">
            <w:pPr>
              <w:keepNext/>
              <w:keepLines/>
              <w:contextualSpacing w:val="0"/>
            </w:pPr>
            <w:r>
              <w:t>When Mr. Thompson lived overseas for a year, he was very surprised at how much respect he received from people simply because he was an older person. His sense of surprise suggests that he had NOT previously lived in a culture characterized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social diversity.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extraversion.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106.</w:t>
            </w:r>
          </w:p>
        </w:tc>
        <w:tc>
          <w:tcPr>
            <w:tcW w:w="8640" w:type="dxa"/>
            <w:gridSpan w:val="2"/>
            <w:tcMar>
              <w:left w:w="60" w:type="dxa"/>
              <w:right w:w="60" w:type="dxa"/>
            </w:tcMar>
          </w:tcPr>
          <w:p w:rsidR="00B55F99" w:rsidRDefault="00B55F99" w:rsidP="008F7FC5">
            <w:pPr>
              <w:keepNext/>
              <w:keepLines/>
              <w:contextualSpacing w:val="0"/>
            </w:pPr>
            <w:r>
              <w:t>Brittla spends a lot of money on cosmetics and expensive clothing to attract a desirable mate. According to evolutionary psychologists, Brittla's behavior is a product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genetic predispositions.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107.</w:t>
            </w:r>
          </w:p>
        </w:tc>
        <w:tc>
          <w:tcPr>
            <w:tcW w:w="8640" w:type="dxa"/>
            <w:gridSpan w:val="2"/>
            <w:tcMar>
              <w:left w:w="60" w:type="dxa"/>
              <w:right w:w="60" w:type="dxa"/>
            </w:tcMar>
          </w:tcPr>
          <w:p w:rsidR="00B55F99" w:rsidRDefault="00B55F99" w:rsidP="008F7FC5">
            <w:pPr>
              <w:keepNext/>
              <w:keepLines/>
              <w:contextualSpacing w:val="0"/>
            </w:pPr>
            <w:r>
              <w:t>Gay men report ________ interest in uncommitted sex and ________ interest in their partner's physical attractiveness than do lesbian women.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less;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more;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less; less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more; less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108.</w:t>
            </w:r>
          </w:p>
        </w:tc>
        <w:tc>
          <w:tcPr>
            <w:tcW w:w="8640" w:type="dxa"/>
            <w:gridSpan w:val="2"/>
            <w:tcMar>
              <w:left w:w="60" w:type="dxa"/>
              <w:right w:w="60" w:type="dxa"/>
            </w:tcMar>
          </w:tcPr>
          <w:p w:rsidR="00B55F99" w:rsidRDefault="00B55F99" w:rsidP="008F7FC5">
            <w:pPr>
              <w:keepNext/>
              <w:keepLines/>
              <w:contextualSpacing w:val="0"/>
            </w:pPr>
            <w:r>
              <w:t>Individualism is to collectivism as ________ is to ________.</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identical twin; fraternal twin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norm; role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nature; nurture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independence; interdependence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109.</w:t>
            </w:r>
          </w:p>
        </w:tc>
        <w:tc>
          <w:tcPr>
            <w:tcW w:w="8640" w:type="dxa"/>
            <w:gridSpan w:val="2"/>
            <w:tcMar>
              <w:left w:w="60" w:type="dxa"/>
              <w:right w:w="60" w:type="dxa"/>
            </w:tcMar>
          </w:tcPr>
          <w:p w:rsidR="00B55F99" w:rsidRDefault="00B55F99" w:rsidP="008F7FC5">
            <w:pPr>
              <w:keepNext/>
              <w:keepLines/>
              <w:contextualSpacing w:val="0"/>
            </w:pPr>
            <w:r>
              <w:t>Evolutionary psychologists would be most likely to predict that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people are the most romantically attracted to those who are the most genetically dissimilar to themselves.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genetic predispositions have little effect on our social relationships.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children are more likely to be valued by their biological fathers than by their stepfathers.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more people are biologically predisposed to fear guns than to fear snakes.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110.</w:t>
            </w:r>
          </w:p>
        </w:tc>
        <w:tc>
          <w:tcPr>
            <w:tcW w:w="8640" w:type="dxa"/>
            <w:gridSpan w:val="2"/>
            <w:tcMar>
              <w:left w:w="60" w:type="dxa"/>
              <w:right w:w="60" w:type="dxa"/>
            </w:tcMar>
          </w:tcPr>
          <w:p w:rsidR="00B55F99" w:rsidRDefault="00B55F99" w:rsidP="008F7FC5">
            <w:pPr>
              <w:keepNext/>
              <w:keepLines/>
              <w:contextualSpacing w:val="0"/>
            </w:pPr>
            <w:r>
              <w:t>Gender differences in verbal fluency are consistent with evidence that part of the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parietal lobes is thicker in women than in 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frontal lobes is thicker in women than in 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frontal lobes is thicker in men than in women.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parietal lobes is thicker in men than in women.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111.</w:t>
            </w:r>
          </w:p>
        </w:tc>
        <w:tc>
          <w:tcPr>
            <w:tcW w:w="8640" w:type="dxa"/>
            <w:gridSpan w:val="2"/>
            <w:tcMar>
              <w:left w:w="60" w:type="dxa"/>
              <w:right w:w="60" w:type="dxa"/>
            </w:tcMar>
          </w:tcPr>
          <w:p w:rsidR="00B55F99" w:rsidRDefault="00B55F99" w:rsidP="008F7FC5">
            <w:pPr>
              <w:keepNext/>
              <w:keepLines/>
              <w:contextualSpacing w:val="0"/>
            </w:pPr>
            <w:r>
              <w:t>Juan and Alonzo are fraternal twin brothers, whereas Jake and Alex are identical twin brothers. The similarities between Jake and Alex with respect to ________ are likely to be greater than the similarities between Juan and Alonzo.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neuroticism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extraversion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all of these characteristics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112.</w:t>
            </w:r>
          </w:p>
        </w:tc>
        <w:tc>
          <w:tcPr>
            <w:tcW w:w="8640" w:type="dxa"/>
            <w:gridSpan w:val="2"/>
            <w:tcMar>
              <w:left w:w="60" w:type="dxa"/>
              <w:right w:w="60" w:type="dxa"/>
            </w:tcMar>
          </w:tcPr>
          <w:p w:rsidR="00B55F99" w:rsidRDefault="00B55F99" w:rsidP="008F7FC5">
            <w:pPr>
              <w:keepNext/>
              <w:keepLines/>
              <w:contextualSpacing w:val="0"/>
            </w:pPr>
            <w:r>
              <w:t>Chromosomes are contained within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sperm cells.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blood cells.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brain cells.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all of these types of cells.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113.</w:t>
            </w:r>
          </w:p>
        </w:tc>
        <w:tc>
          <w:tcPr>
            <w:tcW w:w="8640" w:type="dxa"/>
            <w:gridSpan w:val="2"/>
            <w:tcMar>
              <w:left w:w="60" w:type="dxa"/>
              <w:right w:w="60" w:type="dxa"/>
            </w:tcMar>
          </w:tcPr>
          <w:p w:rsidR="00B55F99" w:rsidRDefault="00B55F99" w:rsidP="008F7FC5">
            <w:pPr>
              <w:keepNext/>
              <w:keepLines/>
              <w:contextualSpacing w:val="0"/>
            </w:pPr>
            <w:r>
              <w:t>Critics of evolutionary psychology are most likely to suggest that it underestimates the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extent to which certain gender differences in sexual behavior are common to all cultures.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impact of genetic predispositions on human sexual behavior.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impact of cultural expectations on human sexual behavior.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variety of traits that contribute to reproductively successful behaviors.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114.</w:t>
            </w:r>
          </w:p>
        </w:tc>
        <w:tc>
          <w:tcPr>
            <w:tcW w:w="8640" w:type="dxa"/>
            <w:gridSpan w:val="2"/>
            <w:tcMar>
              <w:left w:w="60" w:type="dxa"/>
              <w:right w:w="60" w:type="dxa"/>
            </w:tcMar>
          </w:tcPr>
          <w:p w:rsidR="00B55F99" w:rsidRDefault="00B55F99" w:rsidP="008F7FC5">
            <w:pPr>
              <w:keepNext/>
              <w:keepLines/>
              <w:contextualSpacing w:val="0"/>
            </w:pPr>
            <w:r>
              <w:t>The personalities of adopted children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are very similar to the personalities of their biologically related siblings.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are more similar to the personalities of their caregiving adoptive parents than to the personalities of their biological parents.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are very similar to the personalities of the other children in their adoptive families.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are not very similar to the personalities of their adoptive parents.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115.</w:t>
            </w:r>
          </w:p>
        </w:tc>
        <w:tc>
          <w:tcPr>
            <w:tcW w:w="8640" w:type="dxa"/>
            <w:gridSpan w:val="2"/>
            <w:tcMar>
              <w:left w:w="60" w:type="dxa"/>
              <w:right w:w="60" w:type="dxa"/>
            </w:tcMar>
          </w:tcPr>
          <w:p w:rsidR="00B55F99" w:rsidRDefault="00B55F99" w:rsidP="008F7FC5">
            <w:pPr>
              <w:keepNext/>
              <w:keepLines/>
              <w:contextualSpacing w:val="0"/>
            </w:pPr>
            <w:r>
              <w:t>Which of the following would you MOST likely observe on extended visits to foreign countries?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more men than women involved in fistfights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men and women earning approximately the same salaries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men and women sharing equally in the duties of child rearing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more women than men holding elected offices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116.</w:t>
            </w:r>
          </w:p>
        </w:tc>
        <w:tc>
          <w:tcPr>
            <w:tcW w:w="8640" w:type="dxa"/>
            <w:gridSpan w:val="2"/>
            <w:tcMar>
              <w:left w:w="60" w:type="dxa"/>
              <w:right w:w="60" w:type="dxa"/>
            </w:tcMar>
          </w:tcPr>
          <w:p w:rsidR="00B55F99" w:rsidRDefault="00B55F99" w:rsidP="008F7FC5">
            <w:pPr>
              <w:keepNext/>
              <w:keepLines/>
              <w:contextualSpacing w:val="0"/>
            </w:pPr>
            <w:r>
              <w:t>A willingness to switch jobs and move from one part of the country to another best illustrates one of the consequences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collectivism.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117.</w:t>
            </w:r>
          </w:p>
        </w:tc>
        <w:tc>
          <w:tcPr>
            <w:tcW w:w="8640" w:type="dxa"/>
            <w:gridSpan w:val="2"/>
            <w:tcMar>
              <w:left w:w="60" w:type="dxa"/>
              <w:right w:w="60" w:type="dxa"/>
            </w:tcMar>
          </w:tcPr>
          <w:p w:rsidR="00B55F99" w:rsidRDefault="00B55F99" w:rsidP="008F7FC5">
            <w:pPr>
              <w:keepNext/>
              <w:keepLines/>
              <w:contextualSpacing w:val="0"/>
            </w:pPr>
            <w:r>
              <w:t>The labels “easy,” “difficult,” and “slow-to-warm-up” are used to refer to differences in an infant's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schema.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epigenetics.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118.</w:t>
            </w:r>
          </w:p>
        </w:tc>
        <w:tc>
          <w:tcPr>
            <w:tcW w:w="8640" w:type="dxa"/>
            <w:gridSpan w:val="2"/>
            <w:tcMar>
              <w:left w:w="60" w:type="dxa"/>
              <w:right w:w="60" w:type="dxa"/>
            </w:tcMar>
          </w:tcPr>
          <w:p w:rsidR="00B55F99" w:rsidRDefault="00B55F99" w:rsidP="008F7FC5">
            <w:pPr>
              <w:keepNext/>
              <w:keepLines/>
              <w:contextualSpacing w:val="0"/>
            </w:pPr>
            <w:r>
              <w:t>The impact of our cultural backgrounds on the development of our personal values best illustrates the influence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the environment.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heritability.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119.</w:t>
            </w:r>
          </w:p>
        </w:tc>
        <w:tc>
          <w:tcPr>
            <w:tcW w:w="8640" w:type="dxa"/>
            <w:gridSpan w:val="2"/>
            <w:tcMar>
              <w:left w:w="60" w:type="dxa"/>
              <w:right w:w="60" w:type="dxa"/>
            </w:tcMar>
          </w:tcPr>
          <w:p w:rsidR="00B55F99" w:rsidRDefault="00B55F99" w:rsidP="008F7FC5">
            <w:pPr>
              <w:keepNext/>
              <w:keepLines/>
              <w:contextualSpacing w:val="0"/>
            </w:pPr>
            <w:r>
              <w:t>Who are likely to show the greatest similarity in 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Vincent Sr. and Vincent Jr., father and son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Ruth and Ramona, identical twins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Philip and Paul, fraternal twins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Larry and Laura, brother and sister</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120.</w:t>
            </w:r>
          </w:p>
        </w:tc>
        <w:tc>
          <w:tcPr>
            <w:tcW w:w="8640" w:type="dxa"/>
            <w:gridSpan w:val="2"/>
            <w:tcMar>
              <w:left w:w="60" w:type="dxa"/>
              <w:right w:w="60" w:type="dxa"/>
            </w:tcMar>
          </w:tcPr>
          <w:p w:rsidR="00B55F99" w:rsidRDefault="00B55F99" w:rsidP="008F7FC5">
            <w:pPr>
              <w:keepNext/>
              <w:keepLines/>
              <w:contextualSpacing w:val="0"/>
            </w:pPr>
            <w:r>
              <w:t>Frans avoids talking with food in his mouth because other people think it is crude and inappropriate. This best illustrates the impact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stereotypes.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norms.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individualism.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121.</w:t>
            </w:r>
          </w:p>
        </w:tc>
        <w:tc>
          <w:tcPr>
            <w:tcW w:w="8640" w:type="dxa"/>
            <w:gridSpan w:val="2"/>
            <w:tcMar>
              <w:left w:w="60" w:type="dxa"/>
              <w:right w:w="60" w:type="dxa"/>
            </w:tcMar>
          </w:tcPr>
          <w:p w:rsidR="00B55F99" w:rsidRDefault="00B55F99" w:rsidP="008F7FC5">
            <w:pPr>
              <w:keepNext/>
              <w:keepLines/>
              <w:contextualSpacing w:val="0"/>
            </w:pPr>
            <w:r>
              <w:t>Twin studies suggest that Alzheimer's disease is influenced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testosterone.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heredity.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122.</w:t>
            </w:r>
          </w:p>
        </w:tc>
        <w:tc>
          <w:tcPr>
            <w:tcW w:w="8640" w:type="dxa"/>
            <w:gridSpan w:val="2"/>
            <w:tcMar>
              <w:left w:w="60" w:type="dxa"/>
              <w:right w:w="60" w:type="dxa"/>
            </w:tcMar>
          </w:tcPr>
          <w:p w:rsidR="00B55F99" w:rsidRDefault="00B55F99" w:rsidP="008F7FC5">
            <w:pPr>
              <w:keepNext/>
              <w:keepLines/>
              <w:contextualSpacing w:val="0"/>
            </w:pPr>
            <w:r>
              <w:t>Every nongenetic influence, from prenatal nutrition to the people and things around us, is an aspect of our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schema.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environment.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culture.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temperament.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123.</w:t>
            </w:r>
          </w:p>
        </w:tc>
        <w:tc>
          <w:tcPr>
            <w:tcW w:w="8640" w:type="dxa"/>
            <w:gridSpan w:val="2"/>
            <w:tcMar>
              <w:left w:w="60" w:type="dxa"/>
              <w:right w:w="60" w:type="dxa"/>
            </w:tcMar>
          </w:tcPr>
          <w:p w:rsidR="00B55F99" w:rsidRDefault="00B55F99" w:rsidP="008F7FC5">
            <w:pPr>
              <w:keepNext/>
              <w:keepLines/>
              <w:contextualSpacing w:val="0"/>
            </w:pPr>
            <w:r>
              <w:t>We are likely to ________ the personality similarities among children in the same family, and we are likely to ________ the personality similarities between parents and their children.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underestimate; overestimate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underestimate; underestimate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overestimate; overestimate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overestimate; underestimate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124.</w:t>
            </w:r>
          </w:p>
        </w:tc>
        <w:tc>
          <w:tcPr>
            <w:tcW w:w="8640" w:type="dxa"/>
            <w:gridSpan w:val="2"/>
            <w:tcMar>
              <w:left w:w="60" w:type="dxa"/>
              <w:right w:w="60" w:type="dxa"/>
            </w:tcMar>
          </w:tcPr>
          <w:p w:rsidR="00B55F99" w:rsidRDefault="00B55F99" w:rsidP="008F7FC5">
            <w:pPr>
              <w:keepNext/>
              <w:keepLines/>
              <w:contextualSpacing w:val="0"/>
            </w:pPr>
            <w:r>
              <w:t>Evolutionary psychologists would be most likely to attribute gender differences in attitudes toward casual sex to the fact that men have ________ than do women.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less 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greater reproductive potential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stronger gender identity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more gender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125.</w:t>
            </w:r>
          </w:p>
        </w:tc>
        <w:tc>
          <w:tcPr>
            <w:tcW w:w="8640" w:type="dxa"/>
            <w:gridSpan w:val="2"/>
            <w:tcMar>
              <w:left w:w="60" w:type="dxa"/>
              <w:right w:w="60" w:type="dxa"/>
            </w:tcMar>
          </w:tcPr>
          <w:p w:rsidR="00B55F99" w:rsidRDefault="00B55F99" w:rsidP="008F7FC5">
            <w:pPr>
              <w:keepNext/>
              <w:keepLines/>
              <w:contextualSpacing w:val="0"/>
            </w:pPr>
            <w:r>
              <w:t>Compared with women, men are ________ likely to feel comfortable about having casual sex with different partners and ________ likely to cite affection as a reason for their first sexual intercourse.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less; less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more;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more; less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less; more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126.</w:t>
            </w:r>
          </w:p>
        </w:tc>
        <w:tc>
          <w:tcPr>
            <w:tcW w:w="8640" w:type="dxa"/>
            <w:gridSpan w:val="2"/>
            <w:tcMar>
              <w:left w:w="60" w:type="dxa"/>
              <w:right w:w="60" w:type="dxa"/>
            </w:tcMar>
          </w:tcPr>
          <w:p w:rsidR="00B55F99" w:rsidRDefault="00B55F99" w:rsidP="008F7FC5">
            <w:pPr>
              <w:keepNext/>
              <w:keepLines/>
              <w:contextualSpacing w:val="0"/>
            </w:pPr>
            <w:r>
              <w:t>People expect men to be ________ hungry for political power than women. When men and women are both perceived to be politically power hungry, men are ________ likely than women to suffer voter backlash.</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less;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more; less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more;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less; less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127.</w:t>
            </w:r>
          </w:p>
        </w:tc>
        <w:tc>
          <w:tcPr>
            <w:tcW w:w="8640" w:type="dxa"/>
            <w:gridSpan w:val="2"/>
            <w:tcMar>
              <w:left w:w="60" w:type="dxa"/>
              <w:right w:w="60" w:type="dxa"/>
            </w:tcMar>
          </w:tcPr>
          <w:p w:rsidR="00B55F99" w:rsidRDefault="00B55F99" w:rsidP="008F7FC5">
            <w:pPr>
              <w:keepNext/>
              <w:keepLines/>
              <w:contextualSpacing w:val="0"/>
            </w:pPr>
            <w:r>
              <w:t>Girls typically play in ________ groups than do boys and, during their teens, girls spend ________ time with friends than do boys.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larger; less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larger;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smaller; more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smaller; less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128.</w:t>
            </w:r>
          </w:p>
        </w:tc>
        <w:tc>
          <w:tcPr>
            <w:tcW w:w="8640" w:type="dxa"/>
            <w:gridSpan w:val="2"/>
            <w:tcMar>
              <w:left w:w="60" w:type="dxa"/>
              <w:right w:w="60" w:type="dxa"/>
            </w:tcMar>
          </w:tcPr>
          <w:p w:rsidR="00B55F99" w:rsidRDefault="00B55F99" w:rsidP="008F7FC5">
            <w:pPr>
              <w:keepNext/>
              <w:keepLines/>
              <w:contextualSpacing w:val="0"/>
            </w:pPr>
            <w:r>
              <w:t>Children raised in the same family are not especially likely to have similar personalities. This most clearly implies that we should be cautious about attributing personality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peer influences.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parental influences.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temperament.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129.</w:t>
            </w:r>
          </w:p>
        </w:tc>
        <w:tc>
          <w:tcPr>
            <w:tcW w:w="8640" w:type="dxa"/>
            <w:gridSpan w:val="2"/>
            <w:tcMar>
              <w:left w:w="60" w:type="dxa"/>
              <w:right w:w="60" w:type="dxa"/>
            </w:tcMar>
          </w:tcPr>
          <w:p w:rsidR="00B55F99" w:rsidRDefault="00B55F99" w:rsidP="008F7FC5">
            <w:pPr>
              <w:keepNext/>
              <w:keepLines/>
              <w:contextualSpacing w:val="0"/>
            </w:pPr>
            <w:r>
              <w:t>When his mother offered to play leapfrog with him, Jorge protested, “I'm not going to play a girl's game!” Jorge's reaction best illustrates the impact of</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behavior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pruning process.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130.</w:t>
            </w:r>
          </w:p>
        </w:tc>
        <w:tc>
          <w:tcPr>
            <w:tcW w:w="8640" w:type="dxa"/>
            <w:gridSpan w:val="2"/>
            <w:tcMar>
              <w:left w:w="60" w:type="dxa"/>
              <w:right w:w="60" w:type="dxa"/>
            </w:tcMar>
          </w:tcPr>
          <w:p w:rsidR="00B55F99" w:rsidRDefault="00B55F99" w:rsidP="008F7FC5">
            <w:pPr>
              <w:keepNext/>
              <w:keepLines/>
              <w:contextualSpacing w:val="0"/>
            </w:pPr>
            <w:r>
              <w:t>A gender role refers to</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sense of being homosexual or heterosexual.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one's biological sex.</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sense of being male or female.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 set of expected behaviors for males or for females.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131.</w:t>
            </w:r>
          </w:p>
        </w:tc>
        <w:tc>
          <w:tcPr>
            <w:tcW w:w="8640" w:type="dxa"/>
            <w:gridSpan w:val="2"/>
            <w:tcMar>
              <w:left w:w="60" w:type="dxa"/>
              <w:right w:w="60" w:type="dxa"/>
            </w:tcMar>
          </w:tcPr>
          <w:p w:rsidR="00B55F99" w:rsidRDefault="00B55F99" w:rsidP="008F7FC5">
            <w:pPr>
              <w:keepNext/>
              <w:keepLines/>
              <w:contextualSpacing w:val="0"/>
            </w:pPr>
            <w:r>
              <w:t>Evolutionary psychologists are most likely to emphasize that human adaptiveness to a variety of different environments has contributed to human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genetic mutations.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reproductive success.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typing.</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132.</w:t>
            </w:r>
          </w:p>
        </w:tc>
        <w:tc>
          <w:tcPr>
            <w:tcW w:w="8640" w:type="dxa"/>
            <w:gridSpan w:val="2"/>
            <w:tcMar>
              <w:left w:w="60" w:type="dxa"/>
              <w:right w:w="60" w:type="dxa"/>
            </w:tcMar>
          </w:tcPr>
          <w:p w:rsidR="00B55F99" w:rsidRDefault="00B55F99" w:rsidP="008F7FC5">
            <w:pPr>
              <w:keepNext/>
              <w:keepLines/>
              <w:contextualSpacing w:val="0"/>
            </w:pPr>
            <w:r>
              <w:t>In recent years, the percentage of American boys and girls given one of the 10 most common names for their birth year has plunged. This best reflects Americans' increasing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individualism.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divorce 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heritability.</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133.</w:t>
            </w:r>
          </w:p>
        </w:tc>
        <w:tc>
          <w:tcPr>
            <w:tcW w:w="8640" w:type="dxa"/>
            <w:gridSpan w:val="2"/>
            <w:tcMar>
              <w:left w:w="60" w:type="dxa"/>
              <w:right w:w="60" w:type="dxa"/>
            </w:tcMar>
          </w:tcPr>
          <w:p w:rsidR="00B55F99" w:rsidRDefault="00B55F99" w:rsidP="008F7FC5">
            <w:pPr>
              <w:keepNext/>
              <w:keepLines/>
              <w:contextualSpacing w:val="0"/>
            </w:pPr>
            <w:r>
              <w:t>Prenatal testosterone secretions exert one of their earliest influences 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natural selection.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brain organization.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134.</w:t>
            </w:r>
          </w:p>
        </w:tc>
        <w:tc>
          <w:tcPr>
            <w:tcW w:w="8640" w:type="dxa"/>
            <w:gridSpan w:val="2"/>
            <w:tcMar>
              <w:left w:w="60" w:type="dxa"/>
              <w:right w:w="60" w:type="dxa"/>
            </w:tcMar>
          </w:tcPr>
          <w:p w:rsidR="00B55F99" w:rsidRDefault="00B55F99" w:rsidP="008F7FC5">
            <w:pPr>
              <w:keepNext/>
              <w:keepLines/>
              <w:contextualSpacing w:val="0"/>
            </w:pPr>
            <w:r>
              <w:t>An infant boy was raised as a girl following a botched circumcision. During adolescence, the child ________ boys and ________ the assigned female identity.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wanted no part of kissing; accepted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wanted to kiss; accepted</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wanted no part of kissing; did not accept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wanted to kiss; did not accept</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135.</w:t>
            </w:r>
          </w:p>
        </w:tc>
        <w:tc>
          <w:tcPr>
            <w:tcW w:w="8640" w:type="dxa"/>
            <w:gridSpan w:val="2"/>
            <w:tcMar>
              <w:left w:w="60" w:type="dxa"/>
              <w:right w:w="60" w:type="dxa"/>
            </w:tcMar>
          </w:tcPr>
          <w:p w:rsidR="00B55F99" w:rsidRDefault="00B55F99" w:rsidP="008F7FC5">
            <w:pPr>
              <w:keepNext/>
              <w:keepLines/>
              <w:contextualSpacing w:val="0"/>
            </w:pPr>
            <w:r>
              <w:t>The reproductive advantage enjoyed by organisms best suited to a particular environment is known 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natural selection.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behavior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self-regulation.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136.</w:t>
            </w:r>
          </w:p>
        </w:tc>
        <w:tc>
          <w:tcPr>
            <w:tcW w:w="8640" w:type="dxa"/>
            <w:gridSpan w:val="2"/>
            <w:tcMar>
              <w:left w:w="60" w:type="dxa"/>
              <w:right w:w="60" w:type="dxa"/>
            </w:tcMar>
          </w:tcPr>
          <w:p w:rsidR="00B55F99" w:rsidRDefault="00B55F99" w:rsidP="008F7FC5">
            <w:pPr>
              <w:keepNext/>
              <w:keepLines/>
              <w:contextualSpacing w:val="0"/>
            </w:pPr>
            <w:r>
              <w:t>It has been suggested that our sensitivity to peer influence is genetically predisposed because it has facilitated the process of human mating. This suggestion best illustrates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gender schemas.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an evolutionary perspective.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collectivism.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137.</w:t>
            </w:r>
          </w:p>
        </w:tc>
        <w:tc>
          <w:tcPr>
            <w:tcW w:w="8640" w:type="dxa"/>
            <w:gridSpan w:val="2"/>
            <w:tcMar>
              <w:left w:w="60" w:type="dxa"/>
              <w:right w:w="60" w:type="dxa"/>
            </w:tcMar>
          </w:tcPr>
          <w:p w:rsidR="00B55F99" w:rsidRDefault="00B55F99" w:rsidP="008F7FC5">
            <w:pPr>
              <w:keepNext/>
              <w:keepLines/>
              <w:contextualSpacing w:val="0"/>
            </w:pPr>
            <w:r>
              <w:t>Kids choose peers who share their own attitudes and interests as their friends. This best illustrates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a pruning process.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temperament.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 selection effect.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collectivism.</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138.</w:t>
            </w:r>
          </w:p>
        </w:tc>
        <w:tc>
          <w:tcPr>
            <w:tcW w:w="8640" w:type="dxa"/>
            <w:gridSpan w:val="2"/>
            <w:tcMar>
              <w:left w:w="60" w:type="dxa"/>
              <w:right w:w="60" w:type="dxa"/>
            </w:tcMar>
          </w:tcPr>
          <w:p w:rsidR="00B55F99" w:rsidRDefault="00B55F99" w:rsidP="008F7FC5">
            <w:pPr>
              <w:keepNext/>
              <w:keepLines/>
              <w:contextualSpacing w:val="0"/>
            </w:pPr>
            <w:r>
              <w:t>The gender gap in aggression is LEAST likely to involve hurting others by</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excluding them.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expressing support for war.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spanking them.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delivering electric shocks.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139.</w:t>
            </w:r>
          </w:p>
        </w:tc>
        <w:tc>
          <w:tcPr>
            <w:tcW w:w="8640" w:type="dxa"/>
            <w:gridSpan w:val="2"/>
            <w:tcMar>
              <w:left w:w="60" w:type="dxa"/>
              <w:right w:w="60" w:type="dxa"/>
            </w:tcMar>
          </w:tcPr>
          <w:p w:rsidR="00B55F99" w:rsidRDefault="00B55F99" w:rsidP="008F7FC5">
            <w:pPr>
              <w:keepNext/>
              <w:keepLines/>
              <w:contextualSpacing w:val="0"/>
            </w:pPr>
            <w:r>
              <w:t>A random error in gene replication is known as a</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genome.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mutation.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natural selection.</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140.</w:t>
            </w:r>
          </w:p>
        </w:tc>
        <w:tc>
          <w:tcPr>
            <w:tcW w:w="8640" w:type="dxa"/>
            <w:gridSpan w:val="2"/>
            <w:tcMar>
              <w:left w:w="60" w:type="dxa"/>
              <w:right w:w="60" w:type="dxa"/>
            </w:tcMar>
          </w:tcPr>
          <w:p w:rsidR="00B55F99" w:rsidRDefault="00B55F99" w:rsidP="008F7FC5">
            <w:pPr>
              <w:keepNext/>
              <w:keepLines/>
              <w:contextualSpacing w:val="0"/>
            </w:pPr>
            <w:r>
              <w:t>In considering gender differences, you should remember that</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genetic differences between the genders do not contribute to gender differences in behavior.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no gender difference is common to all human cultures.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similarities are much greater than gender differences.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all of these answers are true.</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141.</w:t>
            </w:r>
          </w:p>
        </w:tc>
        <w:tc>
          <w:tcPr>
            <w:tcW w:w="8640" w:type="dxa"/>
            <w:gridSpan w:val="2"/>
            <w:tcMar>
              <w:left w:w="60" w:type="dxa"/>
              <w:right w:w="60" w:type="dxa"/>
            </w:tcMar>
          </w:tcPr>
          <w:p w:rsidR="00B55F99" w:rsidRDefault="00B55F99" w:rsidP="008F7FC5">
            <w:pPr>
              <w:keepNext/>
              <w:keepLines/>
              <w:contextualSpacing w:val="0"/>
            </w:pPr>
            <w:r>
              <w:t>Gender differences in heritable personality traits cannot necessarily be attributed to male-female genetic differences because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males and females are also affected by their different sex hormones.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heritable traits can be influenced by social environments.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physical maturation proceeds at a different rate for males and females.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variations in temperament contribute to gender differences.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lastRenderedPageBreak/>
              <w:t>142.</w:t>
            </w:r>
          </w:p>
        </w:tc>
        <w:tc>
          <w:tcPr>
            <w:tcW w:w="8640" w:type="dxa"/>
            <w:gridSpan w:val="2"/>
            <w:tcMar>
              <w:left w:w="60" w:type="dxa"/>
              <w:right w:w="60" w:type="dxa"/>
            </w:tcMar>
          </w:tcPr>
          <w:p w:rsidR="00B55F99" w:rsidRDefault="00B55F99" w:rsidP="008F7FC5">
            <w:pPr>
              <w:keepNext/>
              <w:keepLines/>
              <w:contextualSpacing w:val="0"/>
            </w:pPr>
            <w:r>
              <w:t>If a genetically based attraction to beautiful people contributes to survival, that trait will likely be passed on to subsequent generations. This best illustrates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collectivism.</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behavior genetics.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gender typing.</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natural selection.</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143.</w:t>
            </w:r>
          </w:p>
        </w:tc>
        <w:tc>
          <w:tcPr>
            <w:tcW w:w="8640" w:type="dxa"/>
            <w:gridSpan w:val="2"/>
            <w:tcMar>
              <w:left w:w="60" w:type="dxa"/>
              <w:right w:w="60" w:type="dxa"/>
            </w:tcMar>
          </w:tcPr>
          <w:p w:rsidR="00B55F99" w:rsidRDefault="00B55F99" w:rsidP="008F7FC5">
            <w:pPr>
              <w:keepNext/>
              <w:keepLines/>
              <w:contextualSpacing w:val="0"/>
            </w:pPr>
            <w:r>
              <w:t>Depending on environmental conditions, specific genes can be either</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identical or fraternal.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X chromosomes or Y chromosomes.</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active or inactive.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norms or schemas.</w:t>
            </w:r>
          </w:p>
        </w:tc>
      </w:tr>
    </w:tbl>
    <w:p w:rsidR="00B55F99" w:rsidRDefault="00B55F99" w:rsidP="00B55F99">
      <w:pPr>
        <w:contextualSpacing w:val="0"/>
      </w:pPr>
    </w:p>
    <w:p w:rsidR="00B55F99" w:rsidRDefault="00B55F99" w:rsidP="00B55F99">
      <w:pPr>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80"/>
        <w:gridCol w:w="240"/>
        <w:gridCol w:w="7920"/>
        <w:gridCol w:w="720"/>
      </w:tblGrid>
      <w:tr w:rsidR="00B55F99" w:rsidTr="008F7FC5">
        <w:tc>
          <w:tcPr>
            <w:tcW w:w="720" w:type="dxa"/>
            <w:gridSpan w:val="2"/>
            <w:tcMar>
              <w:left w:w="60" w:type="dxa"/>
              <w:right w:w="60" w:type="dxa"/>
            </w:tcMar>
          </w:tcPr>
          <w:p w:rsidR="00B55F99" w:rsidRDefault="00B55F99" w:rsidP="008F7FC5">
            <w:pPr>
              <w:keepNext/>
              <w:keepLines/>
              <w:contextualSpacing w:val="0"/>
              <w:jc w:val="right"/>
            </w:pPr>
            <w:r>
              <w:t>144.</w:t>
            </w:r>
          </w:p>
        </w:tc>
        <w:tc>
          <w:tcPr>
            <w:tcW w:w="8640" w:type="dxa"/>
            <w:gridSpan w:val="2"/>
            <w:tcMar>
              <w:left w:w="60" w:type="dxa"/>
              <w:right w:w="60" w:type="dxa"/>
            </w:tcMar>
          </w:tcPr>
          <w:p w:rsidR="00B55F99" w:rsidRDefault="00B55F99" w:rsidP="008F7FC5">
            <w:pPr>
              <w:keepNext/>
              <w:keepLines/>
              <w:contextualSpacing w:val="0"/>
            </w:pPr>
            <w:r>
              <w:t>Beginning early in their prenatal developments, fraternal twins are</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A)</w:t>
            </w:r>
          </w:p>
        </w:tc>
        <w:tc>
          <w:tcPr>
            <w:tcW w:w="8160" w:type="dxa"/>
            <w:gridSpan w:val="2"/>
            <w:tcMar>
              <w:left w:w="60" w:type="dxa"/>
              <w:right w:w="60" w:type="dxa"/>
            </w:tcMar>
          </w:tcPr>
          <w:p w:rsidR="00B55F99" w:rsidRDefault="00B55F99" w:rsidP="008F7FC5">
            <w:pPr>
              <w:keepNext/>
              <w:keepLines/>
              <w:contextualSpacing w:val="0"/>
            </w:pPr>
            <w:r>
              <w:t>placental.</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B)</w:t>
            </w:r>
          </w:p>
        </w:tc>
        <w:tc>
          <w:tcPr>
            <w:tcW w:w="8160" w:type="dxa"/>
            <w:gridSpan w:val="2"/>
            <w:tcMar>
              <w:left w:w="60" w:type="dxa"/>
              <w:right w:w="60" w:type="dxa"/>
            </w:tcMar>
          </w:tcPr>
          <w:p w:rsidR="00B55F99" w:rsidRDefault="00B55F99" w:rsidP="008F7FC5">
            <w:pPr>
              <w:keepNext/>
              <w:keepLines/>
              <w:contextualSpacing w:val="0"/>
            </w:pPr>
            <w:r>
              <w:t>epigenetic.</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C)</w:t>
            </w:r>
          </w:p>
        </w:tc>
        <w:tc>
          <w:tcPr>
            <w:tcW w:w="8160" w:type="dxa"/>
            <w:gridSpan w:val="2"/>
            <w:tcMar>
              <w:left w:w="60" w:type="dxa"/>
              <w:right w:w="60" w:type="dxa"/>
            </w:tcMar>
          </w:tcPr>
          <w:p w:rsidR="00B55F99" w:rsidRDefault="00B55F99" w:rsidP="008F7FC5">
            <w:pPr>
              <w:keepNext/>
              <w:keepLines/>
              <w:contextualSpacing w:val="0"/>
            </w:pPr>
            <w:r>
              <w:t>dizygotic.</w:t>
            </w:r>
          </w:p>
        </w:tc>
      </w:tr>
      <w:tr w:rsidR="00B55F99" w:rsidTr="008F7FC5">
        <w:trPr>
          <w:gridAfter w:val="1"/>
          <w:wAfter w:w="720" w:type="dxa"/>
        </w:trPr>
        <w:tc>
          <w:tcPr>
            <w:tcW w:w="480" w:type="dxa"/>
            <w:tcMar>
              <w:left w:w="60" w:type="dxa"/>
              <w:right w:w="60" w:type="dxa"/>
            </w:tcMar>
          </w:tcPr>
          <w:p w:rsidR="00B55F99" w:rsidRDefault="00B55F99" w:rsidP="008F7FC5">
            <w:pPr>
              <w:keepNext/>
              <w:keepLines/>
              <w:contextualSpacing w:val="0"/>
            </w:pPr>
            <w:r>
              <w:t>D)</w:t>
            </w:r>
          </w:p>
        </w:tc>
        <w:tc>
          <w:tcPr>
            <w:tcW w:w="8160" w:type="dxa"/>
            <w:gridSpan w:val="2"/>
            <w:tcMar>
              <w:left w:w="60" w:type="dxa"/>
              <w:right w:w="60" w:type="dxa"/>
            </w:tcMar>
          </w:tcPr>
          <w:p w:rsidR="00B55F99" w:rsidRDefault="00B55F99" w:rsidP="008F7FC5">
            <w:pPr>
              <w:keepNext/>
              <w:keepLines/>
              <w:contextualSpacing w:val="0"/>
            </w:pPr>
            <w:r>
              <w:t>gender schematic.</w:t>
            </w:r>
          </w:p>
        </w:tc>
      </w:tr>
    </w:tbl>
    <w:p w:rsidR="00B55F99" w:rsidRDefault="00B55F99" w:rsidP="00B55F99">
      <w:pPr>
        <w:contextualSpacing w:val="0"/>
      </w:pPr>
    </w:p>
    <w:p w:rsidR="00B55F99" w:rsidRDefault="00B55F99" w:rsidP="00B55F99">
      <w:pPr>
        <w:contextualSpacing w:val="0"/>
      </w:pPr>
    </w:p>
    <w:p w:rsidR="00B55F99" w:rsidRDefault="00B55F99" w:rsidP="00B55F99">
      <w:r>
        <w:br w:type="page"/>
      </w:r>
    </w:p>
    <w:p w:rsidR="00B55F99" w:rsidRDefault="00B55F99" w:rsidP="00B55F99">
      <w:pPr>
        <w:keepNext/>
        <w:keepLines/>
        <w:contextualSpacing w:val="0"/>
      </w:pPr>
      <w:r>
        <w:rPr>
          <w:b/>
          <w:sz w:val="28"/>
          <w:szCs w:val="28"/>
        </w:rPr>
        <w:lastRenderedPageBreak/>
        <w:t>Answer Key</w:t>
      </w:r>
    </w:p>
    <w:p w:rsidR="00B55F99" w:rsidRDefault="00B55F99" w:rsidP="00B55F99">
      <w:pPr>
        <w:keepNext/>
        <w:keepLines/>
        <w:contextualSpacing w:val="0"/>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720"/>
        <w:gridCol w:w="8640"/>
      </w:tblGrid>
      <w:tr w:rsidR="00B55F99" w:rsidTr="008F7FC5">
        <w:tc>
          <w:tcPr>
            <w:tcW w:w="720" w:type="dxa"/>
            <w:tcMar>
              <w:left w:w="60" w:type="dxa"/>
              <w:right w:w="60" w:type="dxa"/>
            </w:tcMar>
          </w:tcPr>
          <w:p w:rsidR="00B55F99" w:rsidRDefault="00B55F99" w:rsidP="008F7FC5">
            <w:pPr>
              <w:keepLines/>
              <w:contextualSpacing w:val="0"/>
              <w:jc w:val="right"/>
            </w:pPr>
            <w:r>
              <w:t>1.</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2.</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3.</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4.</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5.</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6.</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7.</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8.</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9.</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10.</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11.</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12.</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13.</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14.</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15.</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16.</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17.</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18.</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19.</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20.</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21.</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22.</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23.</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24.</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25.</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26.</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27.</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28.</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29.</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30.</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31.</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32.</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33.</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34.</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35.</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36.</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37.</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38.</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39.</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40.</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41.</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lastRenderedPageBreak/>
              <w:t>42.</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43.</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44.</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45.</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46.</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47.</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48.</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49.</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50.</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51.</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52.</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53.</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54.</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55.</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56.</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57.</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58.</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59.</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60.</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61.</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62.</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63.</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64.</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65.</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66.</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67.</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68.</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69.</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70.</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71.</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72.</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73.</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74.</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75.</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76.</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77.</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78.</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79.</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80.</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81.</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82.</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83.</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84.</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lastRenderedPageBreak/>
              <w:t>85.</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86.</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87.</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88.</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89.</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90.</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91.</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92.</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93.</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94.</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95.</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96.</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97.</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98.</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99.</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100.</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101.</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102.</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103.</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104.</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105.</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106.</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107.</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108.</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109.</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110.</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111.</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112.</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113.</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114.</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115.</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116.</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117.</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118.</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119.</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120.</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121.</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122.</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123.</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124.</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125.</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126.</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127.</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lastRenderedPageBreak/>
              <w:t>128.</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129.</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130.</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131.</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132.</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133.</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134.</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135.</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136.</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137.</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138.</w:t>
            </w:r>
          </w:p>
        </w:tc>
        <w:tc>
          <w:tcPr>
            <w:tcW w:w="8640" w:type="dxa"/>
            <w:tcMar>
              <w:left w:w="60" w:type="dxa"/>
              <w:right w:w="60" w:type="dxa"/>
            </w:tcMar>
          </w:tcPr>
          <w:p w:rsidR="00B55F99" w:rsidRDefault="00B55F99" w:rsidP="008F7FC5">
            <w:pPr>
              <w:keepLines/>
              <w:contextualSpacing w:val="0"/>
            </w:pPr>
            <w:r>
              <w:t>A</w:t>
            </w:r>
          </w:p>
        </w:tc>
      </w:tr>
      <w:tr w:rsidR="00B55F99" w:rsidTr="008F7FC5">
        <w:tc>
          <w:tcPr>
            <w:tcW w:w="720" w:type="dxa"/>
            <w:tcMar>
              <w:left w:w="60" w:type="dxa"/>
              <w:right w:w="60" w:type="dxa"/>
            </w:tcMar>
          </w:tcPr>
          <w:p w:rsidR="00B55F99" w:rsidRDefault="00B55F99" w:rsidP="008F7FC5">
            <w:pPr>
              <w:keepLines/>
              <w:contextualSpacing w:val="0"/>
              <w:jc w:val="right"/>
            </w:pPr>
            <w:r>
              <w:t>139.</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140.</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141.</w:t>
            </w:r>
          </w:p>
        </w:tc>
        <w:tc>
          <w:tcPr>
            <w:tcW w:w="8640" w:type="dxa"/>
            <w:tcMar>
              <w:left w:w="60" w:type="dxa"/>
              <w:right w:w="60" w:type="dxa"/>
            </w:tcMar>
          </w:tcPr>
          <w:p w:rsidR="00B55F99" w:rsidRDefault="00B55F99" w:rsidP="008F7FC5">
            <w:pPr>
              <w:keepLines/>
              <w:contextualSpacing w:val="0"/>
            </w:pPr>
            <w:r>
              <w:t>B</w:t>
            </w:r>
          </w:p>
        </w:tc>
      </w:tr>
      <w:tr w:rsidR="00B55F99" w:rsidTr="008F7FC5">
        <w:tc>
          <w:tcPr>
            <w:tcW w:w="720" w:type="dxa"/>
            <w:tcMar>
              <w:left w:w="60" w:type="dxa"/>
              <w:right w:w="60" w:type="dxa"/>
            </w:tcMar>
          </w:tcPr>
          <w:p w:rsidR="00B55F99" w:rsidRDefault="00B55F99" w:rsidP="008F7FC5">
            <w:pPr>
              <w:keepLines/>
              <w:contextualSpacing w:val="0"/>
              <w:jc w:val="right"/>
            </w:pPr>
            <w:r>
              <w:t>142.</w:t>
            </w:r>
          </w:p>
        </w:tc>
        <w:tc>
          <w:tcPr>
            <w:tcW w:w="8640" w:type="dxa"/>
            <w:tcMar>
              <w:left w:w="60" w:type="dxa"/>
              <w:right w:w="60" w:type="dxa"/>
            </w:tcMar>
          </w:tcPr>
          <w:p w:rsidR="00B55F99" w:rsidRDefault="00B55F99" w:rsidP="008F7FC5">
            <w:pPr>
              <w:keepLines/>
              <w:contextualSpacing w:val="0"/>
            </w:pPr>
            <w:r>
              <w:t>D</w:t>
            </w:r>
          </w:p>
        </w:tc>
      </w:tr>
      <w:tr w:rsidR="00B55F99" w:rsidTr="008F7FC5">
        <w:tc>
          <w:tcPr>
            <w:tcW w:w="720" w:type="dxa"/>
            <w:tcMar>
              <w:left w:w="60" w:type="dxa"/>
              <w:right w:w="60" w:type="dxa"/>
            </w:tcMar>
          </w:tcPr>
          <w:p w:rsidR="00B55F99" w:rsidRDefault="00B55F99" w:rsidP="008F7FC5">
            <w:pPr>
              <w:keepLines/>
              <w:contextualSpacing w:val="0"/>
              <w:jc w:val="right"/>
            </w:pPr>
            <w:r>
              <w:t>143.</w:t>
            </w:r>
          </w:p>
        </w:tc>
        <w:tc>
          <w:tcPr>
            <w:tcW w:w="8640" w:type="dxa"/>
            <w:tcMar>
              <w:left w:w="60" w:type="dxa"/>
              <w:right w:w="60" w:type="dxa"/>
            </w:tcMar>
          </w:tcPr>
          <w:p w:rsidR="00B55F99" w:rsidRDefault="00B55F99" w:rsidP="008F7FC5">
            <w:pPr>
              <w:keepLines/>
              <w:contextualSpacing w:val="0"/>
            </w:pPr>
            <w:r>
              <w:t>C</w:t>
            </w:r>
          </w:p>
        </w:tc>
      </w:tr>
      <w:tr w:rsidR="00B55F99" w:rsidTr="008F7FC5">
        <w:tc>
          <w:tcPr>
            <w:tcW w:w="720" w:type="dxa"/>
            <w:tcMar>
              <w:left w:w="60" w:type="dxa"/>
              <w:right w:w="60" w:type="dxa"/>
            </w:tcMar>
          </w:tcPr>
          <w:p w:rsidR="00B55F99" w:rsidRDefault="00B55F99" w:rsidP="008F7FC5">
            <w:pPr>
              <w:keepLines/>
              <w:contextualSpacing w:val="0"/>
              <w:jc w:val="right"/>
            </w:pPr>
            <w:r>
              <w:t>144.</w:t>
            </w:r>
          </w:p>
        </w:tc>
        <w:tc>
          <w:tcPr>
            <w:tcW w:w="8640" w:type="dxa"/>
            <w:tcMar>
              <w:left w:w="60" w:type="dxa"/>
              <w:right w:w="60" w:type="dxa"/>
            </w:tcMar>
          </w:tcPr>
          <w:p w:rsidR="00B55F99" w:rsidRDefault="00B55F99" w:rsidP="008F7FC5">
            <w:pPr>
              <w:keepLines/>
              <w:contextualSpacing w:val="0"/>
            </w:pPr>
            <w:r>
              <w:t>C</w:t>
            </w:r>
          </w:p>
        </w:tc>
      </w:tr>
    </w:tbl>
    <w:p w:rsidR="00B55F99" w:rsidRDefault="00B55F99" w:rsidP="00B55F99">
      <w:pPr>
        <w:widowControl w:val="0"/>
        <w:spacing w:line="276" w:lineRule="auto"/>
        <w:contextualSpacing w:val="0"/>
      </w:pPr>
    </w:p>
    <w:p w:rsidR="003F2A8B" w:rsidRPr="00B55F99" w:rsidRDefault="003F2A8B" w:rsidP="00B55F99">
      <w:bookmarkStart w:id="0" w:name="_GoBack"/>
      <w:bookmarkEnd w:id="0"/>
    </w:p>
    <w:sectPr w:rsidR="003F2A8B" w:rsidRPr="00B55F99">
      <w:headerReference w:type="default" r:id="rId4"/>
      <w:footerReference w:type="default" r:id="rId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796" w:rsidRDefault="00B55F99">
    <w:pPr>
      <w:contextualSpacing w:val="0"/>
      <w:jc w:val="center"/>
    </w:pPr>
    <w:r>
      <w:rPr>
        <w:sz w:val="20"/>
        <w:szCs w:val="20"/>
      </w:rPr>
      <w:t xml:space="preserve">Page </w:t>
    </w:r>
    <w:r>
      <w:fldChar w:fldCharType="begin"/>
    </w:r>
    <w:r>
      <w:instrText>PAGE</w:instrText>
    </w:r>
    <w:r>
      <w:fldChar w:fldCharType="separate"/>
    </w:r>
    <w:r>
      <w:rPr>
        <w:noProof/>
      </w:rPr>
      <w:t>2</w:t>
    </w:r>
    <w: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4796" w:rsidRDefault="00B55F99">
    <w:pPr>
      <w:contextualSpacing w:val="0"/>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5F99"/>
    <w:rsid w:val="00247EAB"/>
    <w:rsid w:val="003F2A8B"/>
    <w:rsid w:val="00B55F9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DE2A67B-436D-44D7-AC6F-664875734A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B55F99"/>
    <w:pPr>
      <w:spacing w:after="0" w:line="240" w:lineRule="auto"/>
      <w:contextualSpacing/>
    </w:pPr>
    <w:rPr>
      <w:rFonts w:ascii="Times New Roman" w:eastAsia="Times New Roman" w:hAnsi="Times New Roman" w:cs="Times New Roman"/>
      <w:color w:val="000000"/>
      <w:sz w:val="24"/>
      <w:szCs w:val="24"/>
      <w:lang w:val="en-US"/>
    </w:rPr>
  </w:style>
  <w:style w:type="paragraph" w:styleId="Heading1">
    <w:name w:val="heading 1"/>
    <w:basedOn w:val="Normal"/>
    <w:next w:val="Normal"/>
    <w:link w:val="Heading1Char"/>
    <w:rsid w:val="00B55F99"/>
    <w:pPr>
      <w:keepNext/>
      <w:spacing w:before="240" w:after="60"/>
      <w:outlineLvl w:val="0"/>
    </w:pPr>
    <w:rPr>
      <w:rFonts w:ascii="Arial" w:eastAsia="Arial" w:hAnsi="Arial" w:cs="Arial"/>
      <w:b/>
      <w:sz w:val="32"/>
      <w:szCs w:val="32"/>
    </w:rPr>
  </w:style>
  <w:style w:type="paragraph" w:styleId="Heading2">
    <w:name w:val="heading 2"/>
    <w:basedOn w:val="Normal"/>
    <w:next w:val="Normal"/>
    <w:link w:val="Heading2Char"/>
    <w:rsid w:val="00B55F99"/>
    <w:pPr>
      <w:keepNext/>
      <w:spacing w:before="240" w:after="60"/>
      <w:outlineLvl w:val="1"/>
    </w:pPr>
    <w:rPr>
      <w:rFonts w:ascii="Arial" w:eastAsia="Arial" w:hAnsi="Arial" w:cs="Arial"/>
      <w:b/>
      <w:i/>
      <w:sz w:val="28"/>
      <w:szCs w:val="28"/>
    </w:rPr>
  </w:style>
  <w:style w:type="paragraph" w:styleId="Heading3">
    <w:name w:val="heading 3"/>
    <w:basedOn w:val="Normal"/>
    <w:next w:val="Normal"/>
    <w:link w:val="Heading3Char"/>
    <w:rsid w:val="00B55F99"/>
    <w:pPr>
      <w:keepNext/>
      <w:spacing w:before="240" w:after="60"/>
      <w:outlineLvl w:val="2"/>
    </w:pPr>
    <w:rPr>
      <w:rFonts w:ascii="Arial" w:eastAsia="Arial" w:hAnsi="Arial" w:cs="Arial"/>
      <w:b/>
      <w:sz w:val="26"/>
      <w:szCs w:val="26"/>
    </w:rPr>
  </w:style>
  <w:style w:type="paragraph" w:styleId="Heading4">
    <w:name w:val="heading 4"/>
    <w:basedOn w:val="Normal"/>
    <w:next w:val="Normal"/>
    <w:link w:val="Heading4Char"/>
    <w:rsid w:val="00B55F99"/>
    <w:pPr>
      <w:keepNext/>
      <w:spacing w:before="240" w:after="60"/>
      <w:outlineLvl w:val="3"/>
    </w:pPr>
    <w:rPr>
      <w:b/>
      <w:sz w:val="28"/>
      <w:szCs w:val="28"/>
    </w:rPr>
  </w:style>
  <w:style w:type="paragraph" w:styleId="Heading5">
    <w:name w:val="heading 5"/>
    <w:basedOn w:val="Normal"/>
    <w:next w:val="Normal"/>
    <w:link w:val="Heading5Char"/>
    <w:rsid w:val="00B55F99"/>
    <w:pPr>
      <w:spacing w:before="240" w:after="60"/>
      <w:outlineLvl w:val="4"/>
    </w:pPr>
    <w:rPr>
      <w:b/>
      <w:i/>
      <w:sz w:val="26"/>
      <w:szCs w:val="26"/>
    </w:rPr>
  </w:style>
  <w:style w:type="paragraph" w:styleId="Heading6">
    <w:name w:val="heading 6"/>
    <w:basedOn w:val="Normal"/>
    <w:next w:val="Normal"/>
    <w:link w:val="Heading6Char"/>
    <w:rsid w:val="00B55F99"/>
    <w:pPr>
      <w:spacing w:before="240" w:after="6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55F99"/>
    <w:rPr>
      <w:rFonts w:ascii="Arial" w:eastAsia="Arial" w:hAnsi="Arial" w:cs="Arial"/>
      <w:b/>
      <w:color w:val="000000"/>
      <w:sz w:val="32"/>
      <w:szCs w:val="32"/>
      <w:lang w:val="en-US"/>
    </w:rPr>
  </w:style>
  <w:style w:type="character" w:customStyle="1" w:styleId="Heading2Char">
    <w:name w:val="Heading 2 Char"/>
    <w:basedOn w:val="DefaultParagraphFont"/>
    <w:link w:val="Heading2"/>
    <w:rsid w:val="00B55F99"/>
    <w:rPr>
      <w:rFonts w:ascii="Arial" w:eastAsia="Arial" w:hAnsi="Arial" w:cs="Arial"/>
      <w:b/>
      <w:i/>
      <w:color w:val="000000"/>
      <w:sz w:val="28"/>
      <w:szCs w:val="28"/>
      <w:lang w:val="en-US"/>
    </w:rPr>
  </w:style>
  <w:style w:type="character" w:customStyle="1" w:styleId="Heading3Char">
    <w:name w:val="Heading 3 Char"/>
    <w:basedOn w:val="DefaultParagraphFont"/>
    <w:link w:val="Heading3"/>
    <w:rsid w:val="00B55F99"/>
    <w:rPr>
      <w:rFonts w:ascii="Arial" w:eastAsia="Arial" w:hAnsi="Arial" w:cs="Arial"/>
      <w:b/>
      <w:color w:val="000000"/>
      <w:sz w:val="26"/>
      <w:szCs w:val="26"/>
      <w:lang w:val="en-US"/>
    </w:rPr>
  </w:style>
  <w:style w:type="character" w:customStyle="1" w:styleId="Heading4Char">
    <w:name w:val="Heading 4 Char"/>
    <w:basedOn w:val="DefaultParagraphFont"/>
    <w:link w:val="Heading4"/>
    <w:rsid w:val="00B55F99"/>
    <w:rPr>
      <w:rFonts w:ascii="Times New Roman" w:eastAsia="Times New Roman" w:hAnsi="Times New Roman" w:cs="Times New Roman"/>
      <w:b/>
      <w:color w:val="000000"/>
      <w:sz w:val="28"/>
      <w:szCs w:val="28"/>
      <w:lang w:val="en-US"/>
    </w:rPr>
  </w:style>
  <w:style w:type="character" w:customStyle="1" w:styleId="Heading5Char">
    <w:name w:val="Heading 5 Char"/>
    <w:basedOn w:val="DefaultParagraphFont"/>
    <w:link w:val="Heading5"/>
    <w:rsid w:val="00B55F99"/>
    <w:rPr>
      <w:rFonts w:ascii="Times New Roman" w:eastAsia="Times New Roman" w:hAnsi="Times New Roman" w:cs="Times New Roman"/>
      <w:b/>
      <w:i/>
      <w:color w:val="000000"/>
      <w:sz w:val="26"/>
      <w:szCs w:val="26"/>
      <w:lang w:val="en-US"/>
    </w:rPr>
  </w:style>
  <w:style w:type="character" w:customStyle="1" w:styleId="Heading6Char">
    <w:name w:val="Heading 6 Char"/>
    <w:basedOn w:val="DefaultParagraphFont"/>
    <w:link w:val="Heading6"/>
    <w:rsid w:val="00B55F99"/>
    <w:rPr>
      <w:rFonts w:ascii="Times New Roman" w:eastAsia="Times New Roman" w:hAnsi="Times New Roman" w:cs="Times New Roman"/>
      <w:b/>
      <w:color w:val="000000"/>
      <w:lang w:val="en-US"/>
    </w:rPr>
  </w:style>
  <w:style w:type="paragraph" w:styleId="Title">
    <w:name w:val="Title"/>
    <w:basedOn w:val="Normal"/>
    <w:next w:val="Normal"/>
    <w:link w:val="TitleChar"/>
    <w:rsid w:val="00B55F99"/>
    <w:pPr>
      <w:spacing w:before="240" w:after="60"/>
      <w:jc w:val="center"/>
    </w:pPr>
    <w:rPr>
      <w:rFonts w:ascii="Arial" w:eastAsia="Arial" w:hAnsi="Arial" w:cs="Arial"/>
      <w:b/>
      <w:sz w:val="32"/>
      <w:szCs w:val="32"/>
    </w:rPr>
  </w:style>
  <w:style w:type="character" w:customStyle="1" w:styleId="TitleChar">
    <w:name w:val="Title Char"/>
    <w:basedOn w:val="DefaultParagraphFont"/>
    <w:link w:val="Title"/>
    <w:rsid w:val="00B55F99"/>
    <w:rPr>
      <w:rFonts w:ascii="Arial" w:eastAsia="Arial" w:hAnsi="Arial" w:cs="Arial"/>
      <w:b/>
      <w:color w:val="000000"/>
      <w:sz w:val="32"/>
      <w:szCs w:val="32"/>
      <w:lang w:val="en-US"/>
    </w:rPr>
  </w:style>
  <w:style w:type="paragraph" w:styleId="Subtitle">
    <w:name w:val="Subtitle"/>
    <w:basedOn w:val="Normal"/>
    <w:next w:val="Normal"/>
    <w:link w:val="SubtitleChar"/>
    <w:rsid w:val="00B55F99"/>
    <w:pPr>
      <w:spacing w:after="60"/>
      <w:jc w:val="center"/>
    </w:pPr>
    <w:rPr>
      <w:rFonts w:ascii="Arial" w:eastAsia="Arial" w:hAnsi="Arial" w:cs="Arial"/>
    </w:rPr>
  </w:style>
  <w:style w:type="character" w:customStyle="1" w:styleId="SubtitleChar">
    <w:name w:val="Subtitle Char"/>
    <w:basedOn w:val="DefaultParagraphFont"/>
    <w:link w:val="Subtitle"/>
    <w:rsid w:val="00B55F99"/>
    <w:rPr>
      <w:rFonts w:ascii="Arial" w:eastAsia="Arial"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32</Pages>
  <Words>5291</Words>
  <Characters>30160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wasay</dc:creator>
  <cp:keywords/>
  <dc:description/>
  <cp:lastModifiedBy> </cp:lastModifiedBy>
  <cp:revision>1</cp:revision>
  <dcterms:created xsi:type="dcterms:W3CDTF">2018-10-13T22:11:00Z</dcterms:created>
  <dcterms:modified xsi:type="dcterms:W3CDTF">2018-10-13T22:12:00Z</dcterms:modified>
</cp:coreProperties>
</file>