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5B1688" w14:textId="06FDE2D0" w:rsidR="002B70D0" w:rsidRPr="00B21D9C" w:rsidRDefault="002B70D0" w:rsidP="001C77A3">
      <w:pPr>
        <w:spacing w:line="360" w:lineRule="auto"/>
        <w:rPr>
          <w:rFonts w:ascii="Times New Roman" w:hAnsi="Times New Roman" w:cs="Times New Roman"/>
          <w:lang w:val="en-CA"/>
        </w:rPr>
      </w:pPr>
      <w:r w:rsidRPr="00B21D9C">
        <w:rPr>
          <w:rFonts w:ascii="Times New Roman" w:hAnsi="Times New Roman" w:cs="Times New Roman"/>
          <w:lang w:val="en-CA"/>
        </w:rPr>
        <w:t>Student name:</w:t>
      </w:r>
      <w:r w:rsidR="00CE3C42">
        <w:rPr>
          <w:rFonts w:ascii="Times New Roman" w:hAnsi="Times New Roman" w:cs="Times New Roman"/>
          <w:lang w:val="en-CA"/>
        </w:rPr>
        <w:t xml:space="preserve"> </w:t>
      </w:r>
      <w:r w:rsidR="00CE3C42" w:rsidRPr="00B21D9C">
        <w:rPr>
          <w:rFonts w:ascii="Times New Roman" w:hAnsi="Times New Roman" w:cs="Times New Roman"/>
          <w:lang w:val="en-CA"/>
        </w:rPr>
        <w:t xml:space="preserve">Theresa </w:t>
      </w:r>
      <w:proofErr w:type="spellStart"/>
      <w:r w:rsidR="00CE3C42" w:rsidRPr="00B21D9C">
        <w:rPr>
          <w:rFonts w:ascii="Times New Roman" w:hAnsi="Times New Roman" w:cs="Times New Roman"/>
          <w:lang w:val="en-CA"/>
        </w:rPr>
        <w:t>Quek</w:t>
      </w:r>
      <w:proofErr w:type="spellEnd"/>
      <w:r w:rsidRPr="00B21D9C">
        <w:rPr>
          <w:rFonts w:ascii="Times New Roman" w:hAnsi="Times New Roman" w:cs="Times New Roman"/>
          <w:lang w:val="en-CA"/>
        </w:rPr>
        <w:t xml:space="preserve"> </w:t>
      </w:r>
    </w:p>
    <w:p w14:paraId="357C2192" w14:textId="44FD5E70" w:rsidR="002B70D0" w:rsidRPr="00B21D9C" w:rsidRDefault="002B70D0" w:rsidP="001C77A3">
      <w:pPr>
        <w:spacing w:line="360" w:lineRule="auto"/>
        <w:rPr>
          <w:rFonts w:ascii="Times New Roman" w:hAnsi="Times New Roman" w:cs="Times New Roman"/>
          <w:lang w:val="en-CA"/>
        </w:rPr>
      </w:pPr>
      <w:r w:rsidRPr="00B21D9C">
        <w:rPr>
          <w:rFonts w:ascii="Times New Roman" w:hAnsi="Times New Roman" w:cs="Times New Roman"/>
          <w:lang w:val="en-CA"/>
        </w:rPr>
        <w:t xml:space="preserve">Student number: </w:t>
      </w:r>
      <w:r w:rsidR="00CE3C42" w:rsidRPr="00B21D9C">
        <w:rPr>
          <w:rFonts w:ascii="Times New Roman" w:hAnsi="Times New Roman" w:cs="Times New Roman"/>
          <w:lang w:val="en-CA"/>
        </w:rPr>
        <w:t>300016149</w:t>
      </w:r>
    </w:p>
    <w:p w14:paraId="7F0D91D4" w14:textId="77777777" w:rsidR="002B70D0" w:rsidRPr="00B21D9C" w:rsidRDefault="002B70D0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46A06B66" w14:textId="77777777" w:rsidR="001B6151" w:rsidRPr="00B21D9C" w:rsidRDefault="001B6151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3450BCA" w14:textId="77777777" w:rsidR="001B6151" w:rsidRDefault="001B6151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AE1EECA" w14:textId="77777777" w:rsidR="008E7AC1" w:rsidRDefault="008E7AC1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2892B43E" w14:textId="77777777" w:rsidR="008E7AC1" w:rsidRDefault="008E7AC1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F1987D7" w14:textId="77777777" w:rsidR="001B6151" w:rsidRDefault="001B6151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317D0A5D" w14:textId="77777777" w:rsidR="001B6151" w:rsidRDefault="001B6151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250361A9" w14:textId="77777777" w:rsidR="002B70D0" w:rsidRDefault="002B70D0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0DC65C00" w14:textId="77777777" w:rsidR="005423CF" w:rsidRPr="00B21D9C" w:rsidRDefault="0021051E" w:rsidP="001C77A3">
      <w:pPr>
        <w:spacing w:line="360" w:lineRule="auto"/>
        <w:jc w:val="center"/>
        <w:rPr>
          <w:rFonts w:ascii="Times New Roman" w:hAnsi="Times New Roman" w:cs="Times New Roman"/>
          <w:b/>
          <w:lang w:val="en-CA"/>
        </w:rPr>
      </w:pPr>
      <w:r w:rsidRPr="00B21D9C">
        <w:rPr>
          <w:rFonts w:ascii="Times New Roman" w:hAnsi="Times New Roman" w:cs="Times New Roman"/>
          <w:b/>
          <w:lang w:val="en-CA"/>
        </w:rPr>
        <w:t>Verification of Boyle’s law</w:t>
      </w:r>
    </w:p>
    <w:p w14:paraId="0DC42A0B" w14:textId="77777777" w:rsidR="001B6151" w:rsidRDefault="001B6151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398DAAC2" w14:textId="77777777" w:rsidR="001B6151" w:rsidRDefault="001B6151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0ADCA840" w14:textId="77777777" w:rsidR="001B6151" w:rsidRDefault="001B6151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4E2F5593" w14:textId="77777777" w:rsidR="001B6151" w:rsidRDefault="001B6151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08F2B655" w14:textId="77777777" w:rsidR="001B6151" w:rsidRDefault="001B6151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62498AC2" w14:textId="77777777" w:rsidR="001B6151" w:rsidRDefault="001B6151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3A5D10F0" w14:textId="77777777" w:rsidR="001B6151" w:rsidRDefault="001B6151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1F5FA693" w14:textId="77777777" w:rsidR="00176B43" w:rsidRDefault="00176B43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338611A5" w14:textId="45E8061A" w:rsidR="001B6151" w:rsidRDefault="00BA01EF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CHM1311 Section Z06</w:t>
      </w:r>
    </w:p>
    <w:p w14:paraId="395FC248" w14:textId="028E3E80" w:rsidR="00176B43" w:rsidRDefault="0041189C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Laboratory day: September </w:t>
      </w:r>
      <w:r w:rsidR="00BA01EF">
        <w:rPr>
          <w:rFonts w:ascii="Times New Roman" w:hAnsi="Times New Roman" w:cs="Times New Roman"/>
          <w:lang w:val="en-CA"/>
        </w:rPr>
        <w:t>19, 2018</w:t>
      </w:r>
      <w:r w:rsidR="008E7AC1">
        <w:rPr>
          <w:rFonts w:ascii="Times New Roman" w:hAnsi="Times New Roman" w:cs="Times New Roman"/>
          <w:lang w:val="en-CA"/>
        </w:rPr>
        <w:t xml:space="preserve"> </w:t>
      </w:r>
    </w:p>
    <w:p w14:paraId="29AD07BE" w14:textId="77777777" w:rsidR="001B6151" w:rsidRDefault="001B6151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6E0ED7B7" w14:textId="77777777" w:rsidR="008E7AC1" w:rsidRDefault="008E7AC1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521978AF" w14:textId="77777777" w:rsidR="00750DC3" w:rsidRDefault="00750DC3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3637A0B3" w14:textId="77777777" w:rsidR="00750DC3" w:rsidRDefault="00750DC3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0F1CC5AD" w14:textId="77777777" w:rsidR="00750DC3" w:rsidRDefault="00750DC3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5DD83EBC" w14:textId="77777777" w:rsidR="00750DC3" w:rsidRDefault="00750DC3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4BEB97AD" w14:textId="77777777" w:rsidR="00750DC3" w:rsidRDefault="00750DC3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4A768390" w14:textId="77777777" w:rsidR="008E7AC1" w:rsidRDefault="008E7AC1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3FA1FD5C" w14:textId="77777777" w:rsidR="0021051E" w:rsidRDefault="0021051E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Demonstrators: </w:t>
      </w:r>
    </w:p>
    <w:p w14:paraId="620F0B73" w14:textId="63FD4728" w:rsidR="004D5623" w:rsidRDefault="00BA01EF" w:rsidP="00BA01EF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Fadi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Oussta</w:t>
      </w:r>
      <w:proofErr w:type="spellEnd"/>
    </w:p>
    <w:p w14:paraId="5FB94C87" w14:textId="77777777" w:rsidR="008E7AC1" w:rsidRDefault="008E7AC1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62B9B6F3" w14:textId="77777777" w:rsidR="0021051E" w:rsidRDefault="0021051E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University of Ottawa</w:t>
      </w:r>
    </w:p>
    <w:p w14:paraId="00E457FC" w14:textId="77777777" w:rsidR="00750DC3" w:rsidRDefault="00750DC3" w:rsidP="00F272AD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53101984" w14:textId="77777777" w:rsidR="00750DC3" w:rsidRDefault="00750DC3" w:rsidP="00F272AD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2BAFB4EC" w14:textId="77777777" w:rsidR="00750DC3" w:rsidRDefault="00750DC3" w:rsidP="00F272AD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0EBC8A1E" w14:textId="77777777" w:rsidR="00750DC3" w:rsidRDefault="00750DC3" w:rsidP="00F272AD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0C7A7CFC" w14:textId="77777777" w:rsidR="00750DC3" w:rsidRDefault="00750DC3" w:rsidP="00750DC3">
      <w:p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</w:p>
    <w:p w14:paraId="78038F82" w14:textId="77777777" w:rsidR="00750DC3" w:rsidRDefault="00750DC3" w:rsidP="00750DC3">
      <w:p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</w:p>
    <w:p w14:paraId="26006A00" w14:textId="347578DF" w:rsidR="00BA01EF" w:rsidRDefault="00BA01EF" w:rsidP="00750DC3">
      <w:p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</w:p>
    <w:p w14:paraId="19AACE18" w14:textId="48B12258" w:rsidR="00510B20" w:rsidRDefault="00510B20" w:rsidP="00750DC3">
      <w:p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</w:p>
    <w:p w14:paraId="4E7F6994" w14:textId="77777777" w:rsidR="00510B20" w:rsidRDefault="00510B20" w:rsidP="00750DC3">
      <w:p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</w:p>
    <w:p w14:paraId="24CD1686" w14:textId="30DE6098" w:rsidR="00F272AD" w:rsidRDefault="008E7AC1" w:rsidP="00F272AD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  <w:r w:rsidRPr="00AE5D7A">
        <w:rPr>
          <w:rFonts w:ascii="Times New Roman" w:hAnsi="Times New Roman" w:cs="Times New Roman"/>
          <w:b/>
          <w:u w:val="single"/>
          <w:lang w:val="en-CA"/>
        </w:rPr>
        <w:lastRenderedPageBreak/>
        <w:t>Introduction</w:t>
      </w:r>
    </w:p>
    <w:p w14:paraId="5E2C77B1" w14:textId="77777777" w:rsidR="00F272AD" w:rsidRPr="00F272AD" w:rsidRDefault="00F272AD" w:rsidP="00F272AD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1C2DBCDC" w14:textId="01273A0E" w:rsidR="00972B38" w:rsidRDefault="006B31C6" w:rsidP="001C77A3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Variables such as temperature, pressure, mass, and volume are related to one another, and they</w:t>
      </w:r>
      <w:r w:rsidR="0010139B">
        <w:rPr>
          <w:rFonts w:ascii="Times New Roman" w:hAnsi="Times New Roman" w:cs="Times New Roman"/>
          <w:lang w:val="en-CA"/>
        </w:rPr>
        <w:t xml:space="preserve"> are essential to determine the state of a gas.</w:t>
      </w:r>
    </w:p>
    <w:p w14:paraId="09655EE8" w14:textId="29729BCD" w:rsidR="0052520F" w:rsidRDefault="0010139B" w:rsidP="001C77A3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Boyle’s law states</w:t>
      </w:r>
      <w:r w:rsidR="00972B38">
        <w:rPr>
          <w:rFonts w:ascii="Times New Roman" w:hAnsi="Times New Roman" w:cs="Times New Roman"/>
          <w:lang w:val="en-CA"/>
        </w:rPr>
        <w:t xml:space="preserve"> that fo</w:t>
      </w:r>
      <w:r w:rsidR="00C601F0">
        <w:rPr>
          <w:rFonts w:ascii="Times New Roman" w:hAnsi="Times New Roman" w:cs="Times New Roman"/>
          <w:lang w:val="en-CA"/>
        </w:rPr>
        <w:t xml:space="preserve">r a given gaseous sample held at constant temperature, the volume of the gas is inversely proportional to its pressure. </w:t>
      </w:r>
      <w:r>
        <w:rPr>
          <w:rFonts w:ascii="Times New Roman" w:hAnsi="Times New Roman" w:cs="Times New Roman"/>
          <w:lang w:val="en-CA"/>
        </w:rPr>
        <w:t>Ultimately, t</w:t>
      </w:r>
      <w:r w:rsidR="00DE0C06">
        <w:rPr>
          <w:rFonts w:ascii="Times New Roman" w:hAnsi="Times New Roman" w:cs="Times New Roman"/>
          <w:lang w:val="en-CA"/>
        </w:rPr>
        <w:t xml:space="preserve">he product of pressure and volume is exactly constant for an ideal gas. </w:t>
      </w:r>
    </w:p>
    <w:p w14:paraId="621A159C" w14:textId="6978D2E7" w:rsidR="0052520F" w:rsidRPr="0052520F" w:rsidRDefault="0052520F" w:rsidP="001C77A3">
      <w:pPr>
        <w:spacing w:line="360" w:lineRule="auto"/>
        <w:jc w:val="center"/>
        <w:rPr>
          <w:rFonts w:ascii="Times New Roman" w:hAnsi="Times New Roman" w:cs="Times New Roman"/>
          <w:vertAlign w:val="subscript"/>
          <w:lang w:val="en-CA"/>
        </w:rPr>
      </w:pPr>
      <w:r>
        <w:rPr>
          <w:rFonts w:ascii="Times New Roman" w:hAnsi="Times New Roman" w:cs="Times New Roman"/>
          <w:lang w:val="en-CA"/>
        </w:rPr>
        <w:t>PV=</w:t>
      </w:r>
      <w:proofErr w:type="gramStart"/>
      <w:r>
        <w:rPr>
          <w:rFonts w:ascii="Times New Roman" w:hAnsi="Times New Roman" w:cs="Times New Roman"/>
          <w:lang w:val="en-CA"/>
        </w:rPr>
        <w:t>k  or</w:t>
      </w:r>
      <w:proofErr w:type="gramEnd"/>
      <w:r>
        <w:rPr>
          <w:rFonts w:ascii="Times New Roman" w:hAnsi="Times New Roman" w:cs="Times New Roman"/>
          <w:lang w:val="en-CA"/>
        </w:rPr>
        <w:t xml:space="preserve">  P</w:t>
      </w:r>
      <w:r>
        <w:rPr>
          <w:rFonts w:ascii="Times New Roman" w:hAnsi="Times New Roman" w:cs="Times New Roman"/>
          <w:vertAlign w:val="subscript"/>
          <w:lang w:val="en-CA"/>
        </w:rPr>
        <w:t>1</w:t>
      </w:r>
      <w:r>
        <w:rPr>
          <w:rFonts w:ascii="Times New Roman" w:hAnsi="Times New Roman" w:cs="Times New Roman"/>
          <w:lang w:val="en-CA"/>
        </w:rPr>
        <w:t>V</w:t>
      </w:r>
      <w:r>
        <w:rPr>
          <w:rFonts w:ascii="Times New Roman" w:hAnsi="Times New Roman" w:cs="Times New Roman"/>
          <w:vertAlign w:val="subscript"/>
          <w:lang w:val="en-CA"/>
        </w:rPr>
        <w:t>1</w:t>
      </w:r>
      <w:r>
        <w:rPr>
          <w:rFonts w:ascii="Times New Roman" w:hAnsi="Times New Roman" w:cs="Times New Roman"/>
          <w:lang w:val="en-CA"/>
        </w:rPr>
        <w:t>=P</w:t>
      </w:r>
      <w:r>
        <w:rPr>
          <w:rFonts w:ascii="Times New Roman" w:hAnsi="Times New Roman" w:cs="Times New Roman"/>
          <w:vertAlign w:val="subscript"/>
          <w:lang w:val="en-CA"/>
        </w:rPr>
        <w:t>2</w:t>
      </w:r>
      <w:r>
        <w:rPr>
          <w:rFonts w:ascii="Times New Roman" w:hAnsi="Times New Roman" w:cs="Times New Roman"/>
          <w:lang w:val="en-CA"/>
        </w:rPr>
        <w:t>V</w:t>
      </w:r>
      <w:r>
        <w:rPr>
          <w:rFonts w:ascii="Times New Roman" w:hAnsi="Times New Roman" w:cs="Times New Roman"/>
          <w:vertAlign w:val="subscript"/>
          <w:lang w:val="en-CA"/>
        </w:rPr>
        <w:t xml:space="preserve">2 </w:t>
      </w:r>
      <w:r>
        <w:rPr>
          <w:rFonts w:ascii="Times New Roman" w:hAnsi="Times New Roman" w:cs="Times New Roman"/>
          <w:lang w:val="en-CA"/>
        </w:rPr>
        <w:t xml:space="preserve">       </w:t>
      </w:r>
      <w:r>
        <w:rPr>
          <w:rFonts w:ascii="Times New Roman" w:hAnsi="Times New Roman" w:cs="Times New Roman"/>
          <w:vertAlign w:val="subscript"/>
          <w:lang w:val="en-CA"/>
        </w:rPr>
        <w:t>[1]</w:t>
      </w:r>
    </w:p>
    <w:p w14:paraId="2A06A321" w14:textId="62E04207" w:rsidR="004A4ACC" w:rsidRDefault="004A4ACC" w:rsidP="001C77A3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 ideal gas is an hypothetical</w:t>
      </w:r>
      <w:r w:rsidR="0010139B">
        <w:rPr>
          <w:rFonts w:ascii="Times New Roman" w:hAnsi="Times New Roman" w:cs="Times New Roman"/>
          <w:lang w:val="en-CA"/>
        </w:rPr>
        <w:t xml:space="preserve"> gas that occupies no volume and has</w:t>
      </w:r>
      <w:r>
        <w:rPr>
          <w:rFonts w:ascii="Times New Roman" w:hAnsi="Times New Roman" w:cs="Times New Roman"/>
          <w:lang w:val="en-CA"/>
        </w:rPr>
        <w:t xml:space="preserve"> no intermolecular forces. </w:t>
      </w:r>
    </w:p>
    <w:p w14:paraId="52F55D45" w14:textId="0EDFECE5" w:rsidR="0052520F" w:rsidRDefault="0052520F" w:rsidP="001C77A3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ideal gas law shows the relationship among four variables that define a sample of gas:</w:t>
      </w:r>
    </w:p>
    <w:p w14:paraId="2A07F8C8" w14:textId="5B3FD264" w:rsidR="0052520F" w:rsidRDefault="0052520F" w:rsidP="001C77A3">
      <w:pPr>
        <w:tabs>
          <w:tab w:val="left" w:pos="1134"/>
        </w:tabs>
        <w:spacing w:line="360" w:lineRule="auto"/>
        <w:jc w:val="center"/>
        <w:rPr>
          <w:rFonts w:ascii="Times New Roman" w:hAnsi="Times New Roman" w:cs="Times New Roman"/>
          <w:vertAlign w:val="subscript"/>
          <w:lang w:val="en-CA"/>
        </w:rPr>
      </w:pPr>
      <w:r>
        <w:rPr>
          <w:rFonts w:ascii="Times New Roman" w:hAnsi="Times New Roman" w:cs="Times New Roman"/>
          <w:lang w:val="en-CA"/>
        </w:rPr>
        <w:t>PV=</w:t>
      </w:r>
      <w:proofErr w:type="spellStart"/>
      <w:r>
        <w:rPr>
          <w:rFonts w:ascii="Times New Roman" w:hAnsi="Times New Roman" w:cs="Times New Roman"/>
          <w:lang w:val="en-CA"/>
        </w:rPr>
        <w:t>nRT</w:t>
      </w:r>
      <w:proofErr w:type="spellEnd"/>
      <w:r>
        <w:rPr>
          <w:rFonts w:ascii="Times New Roman" w:hAnsi="Times New Roman" w:cs="Times New Roman"/>
          <w:lang w:val="en-CA"/>
        </w:rPr>
        <w:t xml:space="preserve">                         </w:t>
      </w:r>
      <w:proofErr w:type="gramStart"/>
      <w:r>
        <w:rPr>
          <w:rFonts w:ascii="Times New Roman" w:hAnsi="Times New Roman" w:cs="Times New Roman"/>
          <w:lang w:val="en-CA"/>
        </w:rPr>
        <w:t xml:space="preserve">   </w:t>
      </w:r>
      <w:r>
        <w:rPr>
          <w:rFonts w:ascii="Times New Roman" w:hAnsi="Times New Roman" w:cs="Times New Roman"/>
          <w:vertAlign w:val="subscript"/>
          <w:lang w:val="en-CA"/>
        </w:rPr>
        <w:t>[</w:t>
      </w:r>
      <w:proofErr w:type="gramEnd"/>
      <w:r>
        <w:rPr>
          <w:rFonts w:ascii="Times New Roman" w:hAnsi="Times New Roman" w:cs="Times New Roman"/>
          <w:vertAlign w:val="subscript"/>
          <w:lang w:val="en-CA"/>
        </w:rPr>
        <w:t>2]</w:t>
      </w:r>
    </w:p>
    <w:p w14:paraId="6AF89E49" w14:textId="7C87FA5A" w:rsidR="00F272AD" w:rsidRDefault="0010139B" w:rsidP="00F272AD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basis</w:t>
      </w:r>
      <w:r w:rsidR="00F272AD">
        <w:rPr>
          <w:rFonts w:ascii="Times New Roman" w:hAnsi="Times New Roman" w:cs="Times New Roman"/>
          <w:lang w:val="en-CA"/>
        </w:rPr>
        <w:t xml:space="preserve"> of this experiment is to validate Boyle’</w:t>
      </w:r>
      <w:r w:rsidR="007B654A">
        <w:rPr>
          <w:rFonts w:ascii="Times New Roman" w:hAnsi="Times New Roman" w:cs="Times New Roman"/>
          <w:lang w:val="en-CA"/>
        </w:rPr>
        <w:t>s law using</w:t>
      </w:r>
      <w:r w:rsidR="00C6420E">
        <w:rPr>
          <w:rFonts w:ascii="Times New Roman" w:hAnsi="Times New Roman" w:cs="Times New Roman"/>
          <w:lang w:val="en-CA"/>
        </w:rPr>
        <w:t xml:space="preserve"> dependent (pressure) and independent</w:t>
      </w:r>
      <w:r w:rsidR="007B654A">
        <w:rPr>
          <w:rFonts w:ascii="Times New Roman" w:hAnsi="Times New Roman" w:cs="Times New Roman"/>
          <w:lang w:val="en-CA"/>
        </w:rPr>
        <w:t xml:space="preserve"> (volume) variables.</w:t>
      </w:r>
    </w:p>
    <w:p w14:paraId="2DDE99B6" w14:textId="1A69B4B0" w:rsidR="00C6420E" w:rsidRPr="00F272AD" w:rsidRDefault="00464E31" w:rsidP="00F272AD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outcome of this</w:t>
      </w:r>
      <w:r w:rsidR="00FC0F6B">
        <w:rPr>
          <w:rFonts w:ascii="Times New Roman" w:hAnsi="Times New Roman" w:cs="Times New Roman"/>
          <w:lang w:val="en-CA"/>
        </w:rPr>
        <w:t xml:space="preserve"> experiment </w:t>
      </w:r>
      <w:r w:rsidR="0010139B">
        <w:rPr>
          <w:rFonts w:ascii="Times New Roman" w:hAnsi="Times New Roman" w:cs="Times New Roman"/>
          <w:lang w:val="en-CA"/>
        </w:rPr>
        <w:t>will most likely validate</w:t>
      </w:r>
      <w:r w:rsidR="00FC0F6B">
        <w:rPr>
          <w:rFonts w:ascii="Times New Roman" w:hAnsi="Times New Roman" w:cs="Times New Roman"/>
          <w:lang w:val="en-CA"/>
        </w:rPr>
        <w:t xml:space="preserve"> Boyle’</w:t>
      </w:r>
      <w:r w:rsidR="007B654A">
        <w:rPr>
          <w:rFonts w:ascii="Times New Roman" w:hAnsi="Times New Roman" w:cs="Times New Roman"/>
          <w:lang w:val="en-CA"/>
        </w:rPr>
        <w:t>s law.</w:t>
      </w:r>
    </w:p>
    <w:p w14:paraId="4369A070" w14:textId="77777777" w:rsidR="000A5340" w:rsidRDefault="000A5340" w:rsidP="001C77A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513D304D" w14:textId="57D2BD1F" w:rsidR="00AE5D7A" w:rsidRDefault="00AE5D7A" w:rsidP="001C77A3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  <w:r w:rsidRPr="00AE5D7A">
        <w:rPr>
          <w:rFonts w:ascii="Times New Roman" w:hAnsi="Times New Roman" w:cs="Times New Roman"/>
          <w:b/>
          <w:u w:val="single"/>
          <w:lang w:val="en-CA"/>
        </w:rPr>
        <w:t>Procedure</w:t>
      </w:r>
    </w:p>
    <w:p w14:paraId="75DFDD3B" w14:textId="77777777" w:rsidR="004D5623" w:rsidRPr="00AE5D7A" w:rsidRDefault="004D5623" w:rsidP="001C77A3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3372D7EF" w14:textId="20307A7E" w:rsidR="00AE5D7A" w:rsidRDefault="00AE5D7A" w:rsidP="001C77A3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As described in the lab manual (</w:t>
      </w:r>
      <w:r w:rsidR="008E3AA7">
        <w:rPr>
          <w:rFonts w:ascii="Times New Roman" w:hAnsi="Times New Roman" w:cs="Times New Roman"/>
          <w:lang w:val="en-CA"/>
        </w:rPr>
        <w:t>‘’Do I dare disturb the universe?’’: Verification of Boyle’s law</w:t>
      </w:r>
      <w:r w:rsidR="00F80C05">
        <w:rPr>
          <w:rFonts w:ascii="Times New Roman" w:hAnsi="Times New Roman" w:cs="Times New Roman"/>
          <w:lang w:val="en-CA"/>
        </w:rPr>
        <w:t xml:space="preserve">, Dr. Rashmi </w:t>
      </w:r>
      <w:proofErr w:type="spellStart"/>
      <w:r w:rsidR="00F80C05">
        <w:rPr>
          <w:rFonts w:ascii="Times New Roman" w:hAnsi="Times New Roman" w:cs="Times New Roman"/>
          <w:lang w:val="en-CA"/>
        </w:rPr>
        <w:t>Venkateswaran</w:t>
      </w:r>
      <w:proofErr w:type="spellEnd"/>
      <w:r w:rsidR="00F80C05">
        <w:rPr>
          <w:rFonts w:ascii="Times New Roman" w:hAnsi="Times New Roman" w:cs="Times New Roman"/>
          <w:lang w:val="en-CA"/>
        </w:rPr>
        <w:t>, 2018</w:t>
      </w:r>
      <w:r w:rsidR="0010139B">
        <w:rPr>
          <w:rFonts w:ascii="Times New Roman" w:hAnsi="Times New Roman" w:cs="Times New Roman"/>
          <w:lang w:val="en-CA"/>
        </w:rPr>
        <w:t>, Exp. 1, p. 5-10</w:t>
      </w:r>
      <w:r w:rsidR="008E3AA7">
        <w:rPr>
          <w:rFonts w:ascii="Times New Roman" w:hAnsi="Times New Roman" w:cs="Times New Roman"/>
          <w:lang w:val="en-CA"/>
        </w:rPr>
        <w:t xml:space="preserve">). </w:t>
      </w:r>
    </w:p>
    <w:p w14:paraId="169063DE" w14:textId="77777777" w:rsidR="00330682" w:rsidRDefault="00330682" w:rsidP="00750DC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F78DB35" w14:textId="413B250A" w:rsidR="007B654A" w:rsidRDefault="001C77A3" w:rsidP="005D40C7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Data, observations and results</w:t>
      </w:r>
    </w:p>
    <w:p w14:paraId="1508D231" w14:textId="77777777" w:rsidR="005D40C7" w:rsidRPr="005D40C7" w:rsidRDefault="005D40C7" w:rsidP="005D40C7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28E7FDF1" w14:textId="7A233F40" w:rsidR="000626E6" w:rsidRDefault="000626E6" w:rsidP="00A01918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Table 1. </w:t>
      </w:r>
      <w:r w:rsidR="001E58E4">
        <w:rPr>
          <w:rFonts w:ascii="Times New Roman" w:hAnsi="Times New Roman" w:cs="Times New Roman"/>
          <w:lang w:val="en-CA"/>
        </w:rPr>
        <w:t xml:space="preserve">Independent and dependent variables in </w:t>
      </w:r>
      <w:r w:rsidR="006428FD">
        <w:rPr>
          <w:rFonts w:ascii="Times New Roman" w:hAnsi="Times New Roman" w:cs="Times New Roman"/>
          <w:lang w:val="en-CA"/>
        </w:rPr>
        <w:t>the verifi</w:t>
      </w:r>
      <w:r w:rsidR="004610F7">
        <w:rPr>
          <w:rFonts w:ascii="Times New Roman" w:hAnsi="Times New Roman" w:cs="Times New Roman"/>
          <w:lang w:val="en-CA"/>
        </w:rPr>
        <w:t xml:space="preserve">cation of Boyle’s law </w:t>
      </w:r>
      <w:r w:rsidR="00A01918">
        <w:rPr>
          <w:rFonts w:ascii="Times New Roman" w:hAnsi="Times New Roman" w:cs="Times New Roman"/>
          <w:lang w:val="en-CA"/>
        </w:rPr>
        <w:t>(raw data).</w:t>
      </w:r>
    </w:p>
    <w:p w14:paraId="353E6AF1" w14:textId="77777777" w:rsidR="001A4C90" w:rsidRPr="000626E6" w:rsidRDefault="001A4C90" w:rsidP="00A01918">
      <w:pPr>
        <w:spacing w:line="360" w:lineRule="auto"/>
        <w:rPr>
          <w:rFonts w:ascii="Times New Roman" w:hAnsi="Times New Roman" w:cs="Times New Roman"/>
          <w:lang w:val="en-CA"/>
        </w:rPr>
      </w:pPr>
    </w:p>
    <w:tbl>
      <w:tblPr>
        <w:tblW w:w="4680" w:type="dxa"/>
        <w:jc w:val="center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2340"/>
      </w:tblGrid>
      <w:tr w:rsidR="004610F7" w14:paraId="5F4928B7" w14:textId="7AF2EC2A" w:rsidTr="004610F7">
        <w:trPr>
          <w:trHeight w:val="437"/>
          <w:jc w:val="center"/>
        </w:trPr>
        <w:tc>
          <w:tcPr>
            <w:tcW w:w="46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C5761A1" w14:textId="60716570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Trial 1</w:t>
            </w:r>
          </w:p>
        </w:tc>
      </w:tr>
      <w:tr w:rsidR="004610F7" w14:paraId="6CEFD8B3" w14:textId="0D5BF0D0" w:rsidTr="004610F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5"/>
          <w:jc w:val="center"/>
        </w:trPr>
        <w:tc>
          <w:tcPr>
            <w:tcW w:w="2340" w:type="dxa"/>
            <w:tcBorders>
              <w:bottom w:val="single" w:sz="4" w:space="0" w:color="auto"/>
            </w:tcBorders>
          </w:tcPr>
          <w:p w14:paraId="20335926" w14:textId="2CDC0798" w:rsidR="004610F7" w:rsidRDefault="004610F7" w:rsidP="00974734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Independent variable </w:t>
            </w:r>
            <w:r>
              <w:rPr>
                <w:rFonts w:ascii="Times New Roman" w:hAnsi="Times New Roman" w:cs="Times New Roman"/>
                <w:lang w:val="en-CA"/>
              </w:rPr>
              <w:br/>
              <w:t>Volume (mL)</w:t>
            </w:r>
          </w:p>
        </w:tc>
        <w:tc>
          <w:tcPr>
            <w:tcW w:w="2340" w:type="dxa"/>
          </w:tcPr>
          <w:p w14:paraId="759790B8" w14:textId="77777777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Dependent variable</w:t>
            </w:r>
          </w:p>
          <w:p w14:paraId="18C7E84B" w14:textId="283E917D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Pressure (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kPa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)</w:t>
            </w:r>
          </w:p>
        </w:tc>
      </w:tr>
      <w:tr w:rsidR="004610F7" w14:paraId="59AD2ECB" w14:textId="10CBFE76" w:rsidTr="004610F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9"/>
          <w:jc w:val="center"/>
        </w:trPr>
        <w:tc>
          <w:tcPr>
            <w:tcW w:w="2340" w:type="dxa"/>
          </w:tcPr>
          <w:p w14:paraId="7E6A9398" w14:textId="3980E7D7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6.</w:t>
            </w:r>
            <w:r w:rsidR="009C77E8">
              <w:rPr>
                <w:rFonts w:ascii="Times New Roman" w:hAnsi="Times New Roman" w:cs="Times New Roman"/>
                <w:lang w:val="en-CA"/>
              </w:rPr>
              <w:t>0</w:t>
            </w:r>
          </w:p>
        </w:tc>
        <w:tc>
          <w:tcPr>
            <w:tcW w:w="2340" w:type="dxa"/>
          </w:tcPr>
          <w:p w14:paraId="0FB6F501" w14:textId="7D3D14B7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100.68</w:t>
            </w:r>
          </w:p>
        </w:tc>
      </w:tr>
      <w:tr w:rsidR="004610F7" w14:paraId="668E1B58" w14:textId="2E824001" w:rsidTr="004610F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  <w:jc w:val="center"/>
        </w:trPr>
        <w:tc>
          <w:tcPr>
            <w:tcW w:w="2340" w:type="dxa"/>
          </w:tcPr>
          <w:p w14:paraId="1E420A33" w14:textId="54D98175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8.</w:t>
            </w:r>
            <w:r w:rsidR="009C77E8">
              <w:rPr>
                <w:rFonts w:ascii="Times New Roman" w:hAnsi="Times New Roman" w:cs="Times New Roman"/>
                <w:lang w:val="en-CA"/>
              </w:rPr>
              <w:t>0</w:t>
            </w:r>
          </w:p>
        </w:tc>
        <w:tc>
          <w:tcPr>
            <w:tcW w:w="2340" w:type="dxa"/>
          </w:tcPr>
          <w:p w14:paraId="1EDEBAB6" w14:textId="4FD0CFC1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75.47</w:t>
            </w:r>
          </w:p>
        </w:tc>
      </w:tr>
      <w:tr w:rsidR="004610F7" w14:paraId="6E9D124F" w14:textId="65DB89C0" w:rsidTr="004610F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9"/>
          <w:jc w:val="center"/>
        </w:trPr>
        <w:tc>
          <w:tcPr>
            <w:tcW w:w="2340" w:type="dxa"/>
          </w:tcPr>
          <w:p w14:paraId="35508F7A" w14:textId="69038C87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10.</w:t>
            </w:r>
            <w:r w:rsidR="009C77E8">
              <w:rPr>
                <w:rFonts w:ascii="Times New Roman" w:hAnsi="Times New Roman" w:cs="Times New Roman"/>
                <w:lang w:val="en-CA"/>
              </w:rPr>
              <w:t>0</w:t>
            </w:r>
          </w:p>
        </w:tc>
        <w:tc>
          <w:tcPr>
            <w:tcW w:w="2340" w:type="dxa"/>
          </w:tcPr>
          <w:p w14:paraId="5442559A" w14:textId="308986D9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62.34</w:t>
            </w:r>
          </w:p>
        </w:tc>
      </w:tr>
      <w:tr w:rsidR="004610F7" w14:paraId="131F950D" w14:textId="6E28E791" w:rsidTr="004610F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  <w:jc w:val="center"/>
        </w:trPr>
        <w:tc>
          <w:tcPr>
            <w:tcW w:w="2340" w:type="dxa"/>
          </w:tcPr>
          <w:p w14:paraId="7559DA7B" w14:textId="686C1BF3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12.</w:t>
            </w:r>
            <w:r w:rsidR="009C77E8">
              <w:rPr>
                <w:rFonts w:ascii="Times New Roman" w:hAnsi="Times New Roman" w:cs="Times New Roman"/>
                <w:lang w:val="en-CA"/>
              </w:rPr>
              <w:t>0</w:t>
            </w:r>
          </w:p>
        </w:tc>
        <w:tc>
          <w:tcPr>
            <w:tcW w:w="2340" w:type="dxa"/>
          </w:tcPr>
          <w:p w14:paraId="3045BAA2" w14:textId="4D8FE65F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51.58</w:t>
            </w:r>
          </w:p>
        </w:tc>
      </w:tr>
      <w:tr w:rsidR="004610F7" w14:paraId="61CC5E32" w14:textId="21B4FA4A" w:rsidTr="004610F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4"/>
          <w:jc w:val="center"/>
        </w:trPr>
        <w:tc>
          <w:tcPr>
            <w:tcW w:w="2340" w:type="dxa"/>
          </w:tcPr>
          <w:p w14:paraId="5253540D" w14:textId="7A1EEE6A" w:rsidR="004610F7" w:rsidRDefault="004610F7" w:rsidP="00F80C05">
            <w:pPr>
              <w:tabs>
                <w:tab w:val="center" w:pos="1062"/>
                <w:tab w:val="right" w:pos="2124"/>
              </w:tabs>
              <w:spacing w:line="360" w:lineRule="auto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ab/>
            </w:r>
            <w:r w:rsidR="009C77E8">
              <w:rPr>
                <w:rFonts w:ascii="Times New Roman" w:hAnsi="Times New Roman" w:cs="Times New Roman"/>
                <w:lang w:val="en-CA"/>
              </w:rPr>
              <w:t>14.0</w:t>
            </w:r>
            <w:r>
              <w:rPr>
                <w:rFonts w:ascii="Times New Roman" w:hAnsi="Times New Roman" w:cs="Times New Roman"/>
                <w:lang w:val="en-CA"/>
              </w:rPr>
              <w:tab/>
            </w:r>
          </w:p>
        </w:tc>
        <w:tc>
          <w:tcPr>
            <w:tcW w:w="2340" w:type="dxa"/>
          </w:tcPr>
          <w:p w14:paraId="48014D8C" w14:textId="653F1F74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44.52</w:t>
            </w:r>
          </w:p>
        </w:tc>
      </w:tr>
      <w:tr w:rsidR="004610F7" w14:paraId="28550098" w14:textId="3F47E029" w:rsidTr="004610F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5"/>
          <w:jc w:val="center"/>
        </w:trPr>
        <w:tc>
          <w:tcPr>
            <w:tcW w:w="2340" w:type="dxa"/>
          </w:tcPr>
          <w:p w14:paraId="5918D29F" w14:textId="0762192E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16.</w:t>
            </w:r>
            <w:r w:rsidR="009C77E8">
              <w:rPr>
                <w:rFonts w:ascii="Times New Roman" w:hAnsi="Times New Roman" w:cs="Times New Roman"/>
                <w:lang w:val="en-CA"/>
              </w:rPr>
              <w:t>0</w:t>
            </w:r>
          </w:p>
        </w:tc>
        <w:tc>
          <w:tcPr>
            <w:tcW w:w="2340" w:type="dxa"/>
          </w:tcPr>
          <w:p w14:paraId="1060625E" w14:textId="439C0DF5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39.46</w:t>
            </w:r>
          </w:p>
        </w:tc>
      </w:tr>
      <w:tr w:rsidR="004610F7" w14:paraId="6E75A358" w14:textId="5D421371" w:rsidTr="004610F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  <w:jc w:val="center"/>
        </w:trPr>
        <w:tc>
          <w:tcPr>
            <w:tcW w:w="2340" w:type="dxa"/>
          </w:tcPr>
          <w:p w14:paraId="08F65DB5" w14:textId="38B00272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18.</w:t>
            </w:r>
            <w:r w:rsidR="009C77E8">
              <w:rPr>
                <w:rFonts w:ascii="Times New Roman" w:hAnsi="Times New Roman" w:cs="Times New Roman"/>
                <w:lang w:val="en-CA"/>
              </w:rPr>
              <w:t>0</w:t>
            </w:r>
          </w:p>
        </w:tc>
        <w:tc>
          <w:tcPr>
            <w:tcW w:w="2340" w:type="dxa"/>
          </w:tcPr>
          <w:p w14:paraId="158C8356" w14:textId="6A73466F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35.71</w:t>
            </w:r>
          </w:p>
        </w:tc>
      </w:tr>
      <w:tr w:rsidR="004610F7" w14:paraId="227D03E3" w14:textId="2B0AC055" w:rsidTr="004610F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8"/>
          <w:jc w:val="center"/>
        </w:trPr>
        <w:tc>
          <w:tcPr>
            <w:tcW w:w="2340" w:type="dxa"/>
          </w:tcPr>
          <w:p w14:paraId="07AA11E4" w14:textId="598EC39A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20.</w:t>
            </w:r>
            <w:r w:rsidR="009C77E8">
              <w:rPr>
                <w:rFonts w:ascii="Times New Roman" w:hAnsi="Times New Roman" w:cs="Times New Roman"/>
                <w:lang w:val="en-CA"/>
              </w:rPr>
              <w:t>0</w:t>
            </w:r>
          </w:p>
        </w:tc>
        <w:tc>
          <w:tcPr>
            <w:tcW w:w="2340" w:type="dxa"/>
          </w:tcPr>
          <w:p w14:paraId="11E1CAB8" w14:textId="2E9D06D5" w:rsidR="004610F7" w:rsidRDefault="004610F7" w:rsidP="00447E0B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32.08</w:t>
            </w:r>
          </w:p>
        </w:tc>
      </w:tr>
    </w:tbl>
    <w:p w14:paraId="0CE47680" w14:textId="5F895E79" w:rsidR="004610F7" w:rsidRDefault="004610F7" w:rsidP="00E33E38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</w:p>
    <w:p w14:paraId="07C2B5A7" w14:textId="77777777" w:rsidR="001A4C90" w:rsidRDefault="001A4C90" w:rsidP="00E33E38">
      <w:pPr>
        <w:spacing w:line="360" w:lineRule="auto"/>
        <w:rPr>
          <w:rFonts w:ascii="Times New Roman" w:hAnsi="Times New Roman" w:cs="Times New Roman"/>
          <w:u w:val="single"/>
          <w:lang w:val="en-CA" w:eastAsia="zh-CN"/>
        </w:rPr>
      </w:pPr>
    </w:p>
    <w:p w14:paraId="758AA49A" w14:textId="77777777" w:rsidR="001A4C90" w:rsidRDefault="001A4C90" w:rsidP="00E33E38">
      <w:pPr>
        <w:spacing w:line="360" w:lineRule="auto"/>
        <w:rPr>
          <w:rFonts w:ascii="Times New Roman" w:hAnsi="Times New Roman" w:cs="Times New Roman"/>
          <w:u w:val="single"/>
          <w:lang w:val="en-CA" w:eastAsia="zh-CN"/>
        </w:rPr>
      </w:pPr>
    </w:p>
    <w:p w14:paraId="50AA8748" w14:textId="77777777" w:rsidR="001A4C90" w:rsidRDefault="001A4C90" w:rsidP="00E33E38">
      <w:pPr>
        <w:spacing w:line="360" w:lineRule="auto"/>
        <w:rPr>
          <w:rFonts w:ascii="Times New Roman" w:hAnsi="Times New Roman" w:cs="Times New Roman"/>
          <w:u w:val="single"/>
          <w:lang w:val="en-CA" w:eastAsia="zh-CN"/>
        </w:rPr>
      </w:pPr>
    </w:p>
    <w:p w14:paraId="6A05D8BF" w14:textId="77777777" w:rsidR="001A4C90" w:rsidRDefault="001A4C90" w:rsidP="00E33E38">
      <w:pPr>
        <w:spacing w:line="360" w:lineRule="auto"/>
        <w:rPr>
          <w:rFonts w:ascii="Times New Roman" w:hAnsi="Times New Roman" w:cs="Times New Roman"/>
          <w:u w:val="single"/>
          <w:lang w:val="en-CA" w:eastAsia="zh-CN"/>
        </w:rPr>
      </w:pPr>
    </w:p>
    <w:p w14:paraId="3F8757ED" w14:textId="36998095" w:rsidR="001A4C90" w:rsidRDefault="001A4C90" w:rsidP="00E33E38">
      <w:pPr>
        <w:spacing w:line="360" w:lineRule="auto"/>
        <w:rPr>
          <w:rFonts w:ascii="Times New Roman" w:hAnsi="Times New Roman" w:cs="Times New Roman"/>
          <w:u w:val="single"/>
          <w:lang w:val="en-CA" w:eastAsia="zh-CN"/>
        </w:rPr>
      </w:pPr>
      <w:bookmarkStart w:id="0" w:name="_GoBack"/>
      <w:bookmarkEnd w:id="0"/>
    </w:p>
    <w:p w14:paraId="33FA3CEC" w14:textId="7103F2D2" w:rsidR="001A4C90" w:rsidRDefault="001A4C90" w:rsidP="001A4C90">
      <w:pPr>
        <w:spacing w:line="360" w:lineRule="auto"/>
        <w:jc w:val="center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 w:hint="eastAsia"/>
          <w:u w:val="single"/>
          <w:lang w:val="en-CA" w:eastAsia="zh-CN"/>
        </w:rPr>
        <w:lastRenderedPageBreak/>
        <w:t>Elec</w:t>
      </w:r>
      <w:r>
        <w:rPr>
          <w:rFonts w:ascii="Times New Roman" w:hAnsi="Times New Roman" w:cs="Times New Roman"/>
          <w:u w:val="single"/>
          <w:lang w:val="en-CA" w:eastAsia="zh-CN"/>
        </w:rPr>
        <w:t>tronic version (raw data)</w:t>
      </w:r>
    </w:p>
    <w:p w14:paraId="33A2CF43" w14:textId="543710B9" w:rsidR="004610F7" w:rsidRDefault="001A4C90" w:rsidP="001A4C90">
      <w:pPr>
        <w:spacing w:line="360" w:lineRule="auto"/>
        <w:jc w:val="center"/>
        <w:rPr>
          <w:rFonts w:ascii="Times New Roman" w:hAnsi="Times New Roman" w:cs="Times New Roman"/>
          <w:u w:val="single"/>
          <w:lang w:val="en-CA"/>
        </w:rPr>
      </w:pPr>
      <w:r>
        <w:rPr>
          <w:rFonts w:ascii="Times New Roman" w:hAnsi="Times New Roman" w:cs="Times New Roman" w:hint="eastAsia"/>
          <w:noProof/>
          <w:u w:val="single"/>
          <w:lang w:val="en-CA" w:eastAsia="zh-CN"/>
        </w:rPr>
        <w:drawing>
          <wp:inline distT="0" distB="0" distL="0" distR="0" wp14:anchorId="75AD0A46" wp14:editId="081BD6D1">
            <wp:extent cx="3213100" cy="2768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9-26 at 11.46.36 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434DA" w14:textId="77777777" w:rsidR="004610F7" w:rsidRDefault="00E33E38" w:rsidP="00E33E38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E33E38">
        <w:rPr>
          <w:rFonts w:ascii="Times New Roman" w:hAnsi="Times New Roman" w:cs="Times New Roman"/>
          <w:u w:val="single"/>
          <w:lang w:val="en-CA"/>
        </w:rPr>
        <w:t xml:space="preserve">Observations: </w:t>
      </w:r>
    </w:p>
    <w:p w14:paraId="54F6FEC9" w14:textId="721F49FE" w:rsidR="00E33E38" w:rsidRPr="004610F7" w:rsidRDefault="00E33E38" w:rsidP="00E33E38">
      <w:pPr>
        <w:spacing w:line="360" w:lineRule="auto"/>
        <w:rPr>
          <w:rFonts w:ascii="Times New Roman" w:hAnsi="Times New Roman" w:cs="Times New Roman"/>
          <w:u w:val="single"/>
          <w:lang w:val="en-CA"/>
        </w:rPr>
      </w:pPr>
      <w:r w:rsidRPr="00E33E38">
        <w:rPr>
          <w:rFonts w:ascii="Times New Roman" w:hAnsi="Times New Roman" w:cs="Times New Roman"/>
          <w:lang w:val="en-CA"/>
        </w:rPr>
        <w:t>There is 0.8 ml of space inside the pressure sensor itself; therefore, measured volume differs from the actual volume</w:t>
      </w:r>
      <w:r>
        <w:rPr>
          <w:rFonts w:ascii="Times New Roman" w:hAnsi="Times New Roman" w:cs="Times New Roman"/>
          <w:lang w:val="en-CA"/>
        </w:rPr>
        <w:t xml:space="preserve"> (see </w:t>
      </w:r>
      <w:r w:rsidR="00330682">
        <w:rPr>
          <w:rFonts w:ascii="Times New Roman" w:hAnsi="Times New Roman" w:cs="Times New Roman"/>
          <w:lang w:val="en-CA"/>
        </w:rPr>
        <w:t xml:space="preserve">a. under </w:t>
      </w:r>
      <w:r w:rsidR="00CF3AF7">
        <w:rPr>
          <w:rFonts w:ascii="Times New Roman" w:hAnsi="Times New Roman" w:cs="Times New Roman"/>
          <w:lang w:val="en-CA"/>
        </w:rPr>
        <w:t>‘’C</w:t>
      </w:r>
      <w:r w:rsidR="007F212C">
        <w:rPr>
          <w:rFonts w:ascii="Times New Roman" w:hAnsi="Times New Roman" w:cs="Times New Roman"/>
          <w:lang w:val="en-CA"/>
        </w:rPr>
        <w:t>alculations</w:t>
      </w:r>
      <w:r w:rsidR="00CF3AF7">
        <w:rPr>
          <w:rFonts w:ascii="Times New Roman" w:hAnsi="Times New Roman" w:cs="Times New Roman"/>
          <w:lang w:val="en-CA"/>
        </w:rPr>
        <w:t>’’</w:t>
      </w:r>
      <w:r w:rsidR="0010139B">
        <w:rPr>
          <w:rFonts w:ascii="Times New Roman" w:hAnsi="Times New Roman" w:cs="Times New Roman"/>
          <w:lang w:val="en-CA"/>
        </w:rPr>
        <w:t xml:space="preserve"> and Table 2</w:t>
      </w:r>
      <w:r w:rsidR="007F212C">
        <w:rPr>
          <w:rFonts w:ascii="Times New Roman" w:hAnsi="Times New Roman" w:cs="Times New Roman"/>
          <w:lang w:val="en-CA"/>
        </w:rPr>
        <w:t>).</w:t>
      </w:r>
    </w:p>
    <w:p w14:paraId="3F59EC3C" w14:textId="47CFEE2E" w:rsidR="00E33E38" w:rsidRDefault="0010139B" w:rsidP="00E33E38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</w:t>
      </w:r>
      <w:r w:rsidR="00E33E38">
        <w:rPr>
          <w:rFonts w:ascii="Times New Roman" w:hAnsi="Times New Roman" w:cs="Times New Roman"/>
          <w:lang w:val="en-CA"/>
        </w:rPr>
        <w:t>n this experiment, we measured the pressure of the initial starting volume</w:t>
      </w:r>
      <w:r>
        <w:rPr>
          <w:rFonts w:ascii="Times New Roman" w:hAnsi="Times New Roman" w:cs="Times New Roman"/>
          <w:lang w:val="en-CA"/>
        </w:rPr>
        <w:t xml:space="preserve"> twice</w:t>
      </w:r>
      <w:r w:rsidR="00487812">
        <w:rPr>
          <w:rFonts w:ascii="Times New Roman" w:hAnsi="Times New Roman" w:cs="Times New Roman"/>
          <w:lang w:val="en-CA"/>
        </w:rPr>
        <w:t xml:space="preserve">, but just the </w:t>
      </w:r>
      <w:r w:rsidR="00C6223B">
        <w:rPr>
          <w:rFonts w:ascii="Times New Roman" w:hAnsi="Times New Roman" w:cs="Times New Roman"/>
          <w:lang w:val="en-CA"/>
        </w:rPr>
        <w:t>first poin</w:t>
      </w:r>
      <w:r w:rsidR="00487812">
        <w:rPr>
          <w:rFonts w:ascii="Times New Roman" w:hAnsi="Times New Roman" w:cs="Times New Roman"/>
          <w:lang w:val="en-CA"/>
        </w:rPr>
        <w:t>t at the same volume was kept.</w:t>
      </w:r>
      <w:r w:rsidR="005C7D37">
        <w:rPr>
          <w:rFonts w:ascii="Times New Roman" w:hAnsi="Times New Roman" w:cs="Times New Roman"/>
          <w:lang w:val="en-CA"/>
        </w:rPr>
        <w:t xml:space="preserve"> (see explanation under ‘’Discussion’’)</w:t>
      </w:r>
    </w:p>
    <w:p w14:paraId="051A10FE" w14:textId="782356CA" w:rsidR="00AC697A" w:rsidRDefault="005070E7" w:rsidP="00E33E38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It was hard to move the plunger of the plastic syringe while choosing our independent values. </w:t>
      </w:r>
    </w:p>
    <w:p w14:paraId="21A57405" w14:textId="77777777" w:rsidR="00487812" w:rsidRPr="00E33E38" w:rsidRDefault="00487812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41DD93F9" w14:textId="6F2F5AC1" w:rsidR="00676382" w:rsidRDefault="00676382" w:rsidP="00676382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 xml:space="preserve">Calculations </w:t>
      </w:r>
    </w:p>
    <w:p w14:paraId="3DB0D10D" w14:textId="77777777" w:rsidR="00667E4E" w:rsidRDefault="00667E4E" w:rsidP="00676382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2C2F487D" w14:textId="53F7FE0F" w:rsidR="002C1F33" w:rsidRPr="008F5178" w:rsidRDefault="00E124CF" w:rsidP="008F517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lang w:val="en-CA"/>
        </w:rPr>
      </w:pPr>
      <w:r w:rsidRPr="008F5178">
        <w:rPr>
          <w:rFonts w:ascii="Times New Roman" w:hAnsi="Times New Roman" w:cs="Times New Roman"/>
          <w:lang w:val="en-CA"/>
        </w:rPr>
        <w:t>Measured volume (</w:t>
      </w:r>
      <w:proofErr w:type="spellStart"/>
      <w:r w:rsidRPr="008F5178">
        <w:rPr>
          <w:rFonts w:ascii="Times New Roman" w:hAnsi="Times New Roman" w:cs="Times New Roman"/>
          <w:lang w:val="en-CA"/>
        </w:rPr>
        <w:t>Vm</w:t>
      </w:r>
      <w:proofErr w:type="spellEnd"/>
      <w:r w:rsidRPr="008F5178">
        <w:rPr>
          <w:rFonts w:ascii="Times New Roman" w:hAnsi="Times New Roman" w:cs="Times New Roman"/>
          <w:lang w:val="en-CA"/>
        </w:rPr>
        <w:t>)</w:t>
      </w:r>
      <w:r w:rsidRPr="00E124CF">
        <w:rPr>
          <w:lang w:val="en-CA"/>
        </w:rPr>
        <w:sym w:font="Wingdings" w:char="F0E0"/>
      </w:r>
      <w:r w:rsidRPr="008F5178">
        <w:rPr>
          <w:rFonts w:ascii="Times New Roman" w:hAnsi="Times New Roman" w:cs="Times New Roman"/>
          <w:lang w:val="en-CA"/>
        </w:rPr>
        <w:t>Actual volume (</w:t>
      </w:r>
      <w:proofErr w:type="spellStart"/>
      <w:r w:rsidRPr="008F5178">
        <w:rPr>
          <w:rFonts w:ascii="Times New Roman" w:hAnsi="Times New Roman" w:cs="Times New Roman"/>
          <w:lang w:val="en-CA"/>
        </w:rPr>
        <w:t>Va</w:t>
      </w:r>
      <w:proofErr w:type="spellEnd"/>
      <w:r w:rsidRPr="008F5178">
        <w:rPr>
          <w:rFonts w:ascii="Times New Roman" w:hAnsi="Times New Roman" w:cs="Times New Roman"/>
          <w:lang w:val="en-CA"/>
        </w:rPr>
        <w:t>)</w:t>
      </w:r>
      <w:r w:rsidR="008A16AC" w:rsidRPr="008F5178">
        <w:rPr>
          <w:rFonts w:ascii="Times New Roman" w:hAnsi="Times New Roman" w:cs="Times New Roman"/>
          <w:lang w:val="en-CA"/>
        </w:rPr>
        <w:t xml:space="preserve">   </w:t>
      </w:r>
    </w:p>
    <w:p w14:paraId="5F0FCC4E" w14:textId="66C99FAD" w:rsidR="00E124CF" w:rsidRPr="007351FA" w:rsidRDefault="00974734" w:rsidP="002C1F33">
      <w:pPr>
        <w:spacing w:line="360" w:lineRule="auto"/>
        <w:rPr>
          <w:rFonts w:ascii="Times New Roman" w:hAnsi="Times New Roman" w:cs="Times New Roman"/>
          <w:lang w:val="fr-CA"/>
        </w:rPr>
      </w:pPr>
      <w:proofErr w:type="spellStart"/>
      <w:r>
        <w:rPr>
          <w:rFonts w:ascii="Times New Roman" w:hAnsi="Times New Roman" w:cs="Times New Roman"/>
          <w:lang w:val="fr-CA"/>
        </w:rPr>
        <w:t>Vm</w:t>
      </w:r>
      <w:proofErr w:type="spellEnd"/>
      <w:r>
        <w:rPr>
          <w:rFonts w:ascii="Times New Roman" w:hAnsi="Times New Roman" w:cs="Times New Roman"/>
          <w:lang w:val="fr-CA"/>
        </w:rPr>
        <w:t xml:space="preserve"> + 0.8mL</w:t>
      </w:r>
      <w:r w:rsidR="008A16AC" w:rsidRPr="007351FA">
        <w:rPr>
          <w:rFonts w:ascii="Times New Roman" w:hAnsi="Times New Roman" w:cs="Times New Roman"/>
          <w:lang w:val="fr-CA"/>
        </w:rPr>
        <w:t>= Va</w:t>
      </w:r>
    </w:p>
    <w:p w14:paraId="7E3781D5" w14:textId="5F06C347" w:rsidR="008A16AC" w:rsidRPr="007351FA" w:rsidRDefault="00F80C05" w:rsidP="002C1F33">
      <w:pPr>
        <w:spacing w:line="36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6</w:t>
      </w:r>
      <w:r w:rsidR="00974734">
        <w:rPr>
          <w:rFonts w:ascii="Times New Roman" w:hAnsi="Times New Roman" w:cs="Times New Roman"/>
          <w:lang w:val="fr-CA"/>
        </w:rPr>
        <w:t>ml + 0.8mL</w:t>
      </w:r>
      <w:r>
        <w:rPr>
          <w:rFonts w:ascii="Times New Roman" w:hAnsi="Times New Roman" w:cs="Times New Roman"/>
          <w:lang w:val="fr-CA"/>
        </w:rPr>
        <w:t xml:space="preserve"> = 6</w:t>
      </w:r>
      <w:r w:rsidR="008A16AC" w:rsidRPr="007351FA">
        <w:rPr>
          <w:rFonts w:ascii="Times New Roman" w:hAnsi="Times New Roman" w:cs="Times New Roman"/>
          <w:lang w:val="fr-CA"/>
        </w:rPr>
        <w:t xml:space="preserve">.8 </w:t>
      </w:r>
      <w:proofErr w:type="spellStart"/>
      <w:r w:rsidR="00974734">
        <w:rPr>
          <w:rFonts w:ascii="Times New Roman" w:hAnsi="Times New Roman" w:cs="Times New Roman"/>
          <w:lang w:val="fr-CA"/>
        </w:rPr>
        <w:t>mL</w:t>
      </w:r>
      <w:proofErr w:type="spellEnd"/>
    </w:p>
    <w:p w14:paraId="26E3BB5F" w14:textId="77777777" w:rsidR="008C7FF5" w:rsidRPr="007351FA" w:rsidRDefault="008C7FF5" w:rsidP="002C1F33">
      <w:pPr>
        <w:spacing w:line="360" w:lineRule="auto"/>
        <w:rPr>
          <w:rFonts w:ascii="Times New Roman" w:hAnsi="Times New Roman" w:cs="Times New Roman"/>
          <w:lang w:val="fr-CA"/>
        </w:rPr>
      </w:pPr>
    </w:p>
    <w:p w14:paraId="01540B36" w14:textId="25AE706A" w:rsidR="008C7FF5" w:rsidRDefault="008C7FF5" w:rsidP="008C7FF5">
      <w:pPr>
        <w:spacing w:line="360" w:lineRule="auto"/>
        <w:rPr>
          <w:rFonts w:ascii="Times New Roman" w:hAnsi="Times New Roman" w:cs="Times New Roman"/>
          <w:lang w:val="en-CA"/>
        </w:rPr>
      </w:pPr>
      <w:r w:rsidRPr="007351FA">
        <w:rPr>
          <w:rFonts w:ascii="Times New Roman" w:hAnsi="Times New Roman" w:cs="Times New Roman"/>
          <w:lang w:val="fr-CA"/>
        </w:rPr>
        <w:t xml:space="preserve">Table 2. </w:t>
      </w:r>
      <w:r>
        <w:rPr>
          <w:rFonts w:ascii="Times New Roman" w:hAnsi="Times New Roman" w:cs="Times New Roman"/>
          <w:lang w:val="en-CA"/>
        </w:rPr>
        <w:t>Independent and dependent variables in the verification of Boyle’s law. An additive factor (0.8</w:t>
      </w:r>
      <w:r w:rsidR="00AC697A">
        <w:rPr>
          <w:rFonts w:ascii="Times New Roman" w:hAnsi="Times New Roman" w:cs="Times New Roman"/>
          <w:lang w:val="en-CA"/>
        </w:rPr>
        <w:t xml:space="preserve"> mL</w:t>
      </w:r>
      <w:r>
        <w:rPr>
          <w:rFonts w:ascii="Times New Roman" w:hAnsi="Times New Roman" w:cs="Times New Roman"/>
          <w:lang w:val="en-CA"/>
        </w:rPr>
        <w:t>) was added to each of the original volumes in order to obtain the actual volume.</w:t>
      </w:r>
    </w:p>
    <w:p w14:paraId="5FC7C625" w14:textId="77777777" w:rsidR="00DE0595" w:rsidRPr="000626E6" w:rsidRDefault="00DE0595" w:rsidP="008C7FF5">
      <w:pPr>
        <w:spacing w:line="360" w:lineRule="auto"/>
        <w:rPr>
          <w:rFonts w:ascii="Times New Roman" w:hAnsi="Times New Roman" w:cs="Times New Roman"/>
          <w:lang w:val="en-CA"/>
        </w:rPr>
      </w:pPr>
    </w:p>
    <w:tbl>
      <w:tblPr>
        <w:tblW w:w="4860" w:type="dxa"/>
        <w:tblInd w:w="2344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700"/>
        <w:gridCol w:w="2160"/>
      </w:tblGrid>
      <w:tr w:rsidR="00750DC3" w14:paraId="0B093434" w14:textId="77777777" w:rsidTr="00750DC3">
        <w:trPr>
          <w:trHeight w:val="437"/>
        </w:trPr>
        <w:tc>
          <w:tcPr>
            <w:tcW w:w="48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1C20367" w14:textId="4EF2230D" w:rsidR="00750DC3" w:rsidRDefault="00750DC3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Trial </w:t>
            </w:r>
            <w:r w:rsidR="0068196F">
              <w:rPr>
                <w:rFonts w:ascii="Times New Roman" w:hAnsi="Times New Roman" w:cs="Times New Roman"/>
                <w:lang w:val="en-CA"/>
              </w:rPr>
              <w:t>1</w:t>
            </w:r>
          </w:p>
        </w:tc>
      </w:tr>
      <w:tr w:rsidR="00750DC3" w14:paraId="05C313ED" w14:textId="77777777" w:rsidTr="00750D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5"/>
        </w:trPr>
        <w:tc>
          <w:tcPr>
            <w:tcW w:w="2700" w:type="dxa"/>
          </w:tcPr>
          <w:p w14:paraId="3934A099" w14:textId="2B9E4110" w:rsidR="00750DC3" w:rsidRDefault="00750DC3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Independent variable</w:t>
            </w:r>
            <w:r>
              <w:rPr>
                <w:rFonts w:ascii="Times New Roman" w:hAnsi="Times New Roman" w:cs="Times New Roman"/>
                <w:lang w:val="en-CA"/>
              </w:rPr>
              <w:br/>
              <w:t>Volume (mL)</w:t>
            </w:r>
          </w:p>
        </w:tc>
        <w:tc>
          <w:tcPr>
            <w:tcW w:w="2160" w:type="dxa"/>
          </w:tcPr>
          <w:p w14:paraId="3301ED6B" w14:textId="77777777" w:rsidR="00750DC3" w:rsidRDefault="00750DC3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Dependent variable</w:t>
            </w:r>
          </w:p>
          <w:p w14:paraId="6BFDE18F" w14:textId="77777777" w:rsidR="00750DC3" w:rsidRDefault="00750DC3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Pressure (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kPa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)</w:t>
            </w:r>
          </w:p>
        </w:tc>
      </w:tr>
      <w:tr w:rsidR="00750DC3" w14:paraId="1D095E7C" w14:textId="77777777" w:rsidTr="00750D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9"/>
        </w:trPr>
        <w:tc>
          <w:tcPr>
            <w:tcW w:w="2700" w:type="dxa"/>
          </w:tcPr>
          <w:p w14:paraId="41B5D665" w14:textId="18ADDDAD" w:rsidR="00750DC3" w:rsidRDefault="0068196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6</w:t>
            </w:r>
            <w:r w:rsidR="00750DC3">
              <w:rPr>
                <w:rFonts w:ascii="Times New Roman" w:hAnsi="Times New Roman" w:cs="Times New Roman"/>
                <w:lang w:val="en-CA"/>
              </w:rPr>
              <w:t>.8</w:t>
            </w:r>
          </w:p>
        </w:tc>
        <w:tc>
          <w:tcPr>
            <w:tcW w:w="2160" w:type="dxa"/>
          </w:tcPr>
          <w:p w14:paraId="77EEBE59" w14:textId="590C9B9E" w:rsidR="00750DC3" w:rsidRDefault="00750DC3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10</w:t>
            </w:r>
            <w:r w:rsidR="0068196F">
              <w:rPr>
                <w:rFonts w:ascii="Times New Roman" w:hAnsi="Times New Roman" w:cs="Times New Roman"/>
                <w:lang w:val="en-CA"/>
              </w:rPr>
              <w:t>0.68</w:t>
            </w:r>
          </w:p>
        </w:tc>
      </w:tr>
      <w:tr w:rsidR="00750DC3" w14:paraId="2E1FBEA5" w14:textId="77777777" w:rsidTr="00750D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2700" w:type="dxa"/>
          </w:tcPr>
          <w:p w14:paraId="2C98A171" w14:textId="3B9C9C9E" w:rsidR="00750DC3" w:rsidRDefault="0068196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8</w:t>
            </w:r>
            <w:r w:rsidR="00750DC3">
              <w:rPr>
                <w:rFonts w:ascii="Times New Roman" w:hAnsi="Times New Roman" w:cs="Times New Roman"/>
                <w:lang w:val="en-CA"/>
              </w:rPr>
              <w:t>.8</w:t>
            </w:r>
          </w:p>
        </w:tc>
        <w:tc>
          <w:tcPr>
            <w:tcW w:w="2160" w:type="dxa"/>
          </w:tcPr>
          <w:p w14:paraId="7676296A" w14:textId="4AAFD17D" w:rsidR="00750DC3" w:rsidRDefault="0068196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75.47</w:t>
            </w:r>
          </w:p>
        </w:tc>
      </w:tr>
      <w:tr w:rsidR="00750DC3" w14:paraId="30146F6E" w14:textId="77777777" w:rsidTr="00750D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9"/>
        </w:trPr>
        <w:tc>
          <w:tcPr>
            <w:tcW w:w="2700" w:type="dxa"/>
          </w:tcPr>
          <w:p w14:paraId="014F3D68" w14:textId="29F53617" w:rsidR="00750DC3" w:rsidRDefault="0068196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10</w:t>
            </w:r>
            <w:r w:rsidR="00750DC3">
              <w:rPr>
                <w:rFonts w:ascii="Times New Roman" w:hAnsi="Times New Roman" w:cs="Times New Roman"/>
                <w:lang w:val="en-CA"/>
              </w:rPr>
              <w:t>.8</w:t>
            </w:r>
          </w:p>
        </w:tc>
        <w:tc>
          <w:tcPr>
            <w:tcW w:w="2160" w:type="dxa"/>
          </w:tcPr>
          <w:p w14:paraId="57F3691D" w14:textId="56995B5C" w:rsidR="00750DC3" w:rsidRDefault="0068196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62.34</w:t>
            </w:r>
          </w:p>
        </w:tc>
      </w:tr>
      <w:tr w:rsidR="00750DC3" w14:paraId="51FBB50B" w14:textId="77777777" w:rsidTr="00750D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2700" w:type="dxa"/>
          </w:tcPr>
          <w:p w14:paraId="39BBCAD6" w14:textId="3C69C222" w:rsidR="00750DC3" w:rsidRDefault="0068196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12</w:t>
            </w:r>
            <w:r w:rsidR="00750DC3">
              <w:rPr>
                <w:rFonts w:ascii="Times New Roman" w:hAnsi="Times New Roman" w:cs="Times New Roman"/>
                <w:lang w:val="en-CA"/>
              </w:rPr>
              <w:t>.8</w:t>
            </w:r>
          </w:p>
        </w:tc>
        <w:tc>
          <w:tcPr>
            <w:tcW w:w="2160" w:type="dxa"/>
          </w:tcPr>
          <w:p w14:paraId="746140B1" w14:textId="11B7F985" w:rsidR="00750DC3" w:rsidRDefault="0068196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51.58</w:t>
            </w:r>
          </w:p>
        </w:tc>
      </w:tr>
      <w:tr w:rsidR="00750DC3" w14:paraId="7E163FF7" w14:textId="77777777" w:rsidTr="00750D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4"/>
        </w:trPr>
        <w:tc>
          <w:tcPr>
            <w:tcW w:w="2700" w:type="dxa"/>
          </w:tcPr>
          <w:p w14:paraId="2797B8A9" w14:textId="0337248F" w:rsidR="00750DC3" w:rsidRDefault="00750DC3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14.8</w:t>
            </w:r>
          </w:p>
        </w:tc>
        <w:tc>
          <w:tcPr>
            <w:tcW w:w="2160" w:type="dxa"/>
          </w:tcPr>
          <w:p w14:paraId="0293E073" w14:textId="4EE0E7DA" w:rsidR="00750DC3" w:rsidRDefault="0068196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44.52</w:t>
            </w:r>
          </w:p>
        </w:tc>
      </w:tr>
      <w:tr w:rsidR="00750DC3" w14:paraId="1FB83DCC" w14:textId="77777777" w:rsidTr="00750D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5"/>
        </w:trPr>
        <w:tc>
          <w:tcPr>
            <w:tcW w:w="2700" w:type="dxa"/>
          </w:tcPr>
          <w:p w14:paraId="7BBFFEAB" w14:textId="1AD8C15E" w:rsidR="00750DC3" w:rsidRDefault="0068196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16</w:t>
            </w:r>
            <w:r w:rsidR="00750DC3">
              <w:rPr>
                <w:rFonts w:ascii="Times New Roman" w:hAnsi="Times New Roman" w:cs="Times New Roman"/>
                <w:lang w:val="en-CA"/>
              </w:rPr>
              <w:t>.8</w:t>
            </w:r>
          </w:p>
        </w:tc>
        <w:tc>
          <w:tcPr>
            <w:tcW w:w="2160" w:type="dxa"/>
          </w:tcPr>
          <w:p w14:paraId="0F99F0D1" w14:textId="6F1FA9D0" w:rsidR="00750DC3" w:rsidRDefault="00510FE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39.46</w:t>
            </w:r>
          </w:p>
        </w:tc>
      </w:tr>
      <w:tr w:rsidR="00750DC3" w14:paraId="1022B8C6" w14:textId="77777777" w:rsidTr="00750D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2700" w:type="dxa"/>
          </w:tcPr>
          <w:p w14:paraId="27C6D566" w14:textId="40544649" w:rsidR="00750DC3" w:rsidRDefault="00510FE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18</w:t>
            </w:r>
            <w:r w:rsidR="00750DC3">
              <w:rPr>
                <w:rFonts w:ascii="Times New Roman" w:hAnsi="Times New Roman" w:cs="Times New Roman"/>
                <w:lang w:val="en-CA"/>
              </w:rPr>
              <w:t>.8</w:t>
            </w:r>
          </w:p>
        </w:tc>
        <w:tc>
          <w:tcPr>
            <w:tcW w:w="2160" w:type="dxa"/>
          </w:tcPr>
          <w:p w14:paraId="11F571FD" w14:textId="694BA9D2" w:rsidR="00750DC3" w:rsidRDefault="00510FE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35.71</w:t>
            </w:r>
          </w:p>
        </w:tc>
      </w:tr>
      <w:tr w:rsidR="00510FEF" w14:paraId="21039F22" w14:textId="77777777" w:rsidTr="00750DC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2700" w:type="dxa"/>
          </w:tcPr>
          <w:p w14:paraId="2265227B" w14:textId="22FCA41C" w:rsidR="00510FEF" w:rsidRDefault="00510FE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20.0</w:t>
            </w:r>
          </w:p>
        </w:tc>
        <w:tc>
          <w:tcPr>
            <w:tcW w:w="2160" w:type="dxa"/>
          </w:tcPr>
          <w:p w14:paraId="1CE890B1" w14:textId="513087F5" w:rsidR="00510FEF" w:rsidRDefault="00510FEF" w:rsidP="00351923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32.08</w:t>
            </w:r>
          </w:p>
        </w:tc>
      </w:tr>
    </w:tbl>
    <w:p w14:paraId="1906AA3F" w14:textId="77777777" w:rsidR="00750DC3" w:rsidRDefault="00750DC3" w:rsidP="002C1F3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601754F6" w14:textId="77777777" w:rsidR="001A4C90" w:rsidRDefault="001A4C90" w:rsidP="002C1F3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E6505B3" w14:textId="4644FFD4" w:rsidR="006E4341" w:rsidRPr="006E4341" w:rsidRDefault="006E4341" w:rsidP="002C1F3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CA"/>
        </w:rPr>
        <w:lastRenderedPageBreak/>
        <w:t>Figure 1.</w:t>
      </w:r>
      <w:r w:rsidRPr="006B4CD9">
        <w:rPr>
          <w:rFonts w:ascii="Times New Roman" w:hAnsi="Times New Roman" w:cs="Times New Roman"/>
          <w:lang w:val="en-CA"/>
        </w:rPr>
        <w:t xml:space="preserve"> </w:t>
      </w:r>
      <w:r>
        <w:rPr>
          <w:rFonts w:ascii="Times New Roman" w:hAnsi="Times New Roman" w:cs="Times New Roman"/>
        </w:rPr>
        <w:t xml:space="preserve">A plot of the pressure of air as a function of volume using Table 2 values. </w:t>
      </w:r>
    </w:p>
    <w:p w14:paraId="69073247" w14:textId="0517C642" w:rsidR="007D6F1C" w:rsidRDefault="00E36823" w:rsidP="002C1F33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EFE65A" wp14:editId="7C1D74D1">
                <wp:simplePos x="0" y="0"/>
                <wp:positionH relativeFrom="column">
                  <wp:posOffset>2335072</wp:posOffset>
                </wp:positionH>
                <wp:positionV relativeFrom="paragraph">
                  <wp:posOffset>4388249</wp:posOffset>
                </wp:positionV>
                <wp:extent cx="1369872" cy="223166"/>
                <wp:effectExtent l="0" t="0" r="1905" b="57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9872" cy="22316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1F2C2B" id="Rectangle 6" o:spid="_x0000_s1026" style="position:absolute;margin-left:183.85pt;margin-top:345.55pt;width:107.85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" fillcolor="white [3201]" stroked="f" strokeweight="1pt"/>
            </w:pict>
          </mc:Fallback>
        </mc:AlternateContent>
      </w:r>
      <w:r w:rsidR="00750DC3">
        <w:rPr>
          <w:rFonts w:ascii="Times New Roman" w:hAnsi="Times New Roman" w:cs="Times New Roman"/>
          <w:lang w:val="en-CA"/>
        </w:rPr>
        <w:t xml:space="preserve">                              </w:t>
      </w:r>
    </w:p>
    <w:p w14:paraId="4DDCAE46" w14:textId="090223EB" w:rsidR="00510FEF" w:rsidRDefault="00495BE3" w:rsidP="00495BE3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  <w:lang w:val="en-CA"/>
        </w:rPr>
        <w:drawing>
          <wp:inline distT="0" distB="0" distL="0" distR="0" wp14:anchorId="1F56218A" wp14:editId="0AA6769B">
            <wp:extent cx="4433588" cy="31527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09-25 at 8.53.29 PM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8259" cy="3184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7500A" w14:textId="08D07632" w:rsidR="00510B20" w:rsidRDefault="00510B20" w:rsidP="00510B20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48FC81FD" w14:textId="2F242EFC" w:rsidR="006E4341" w:rsidRPr="00510B20" w:rsidRDefault="008A16AC" w:rsidP="00510B20">
      <w:pPr>
        <w:spacing w:line="360" w:lineRule="auto"/>
        <w:jc w:val="both"/>
        <w:rPr>
          <w:rFonts w:ascii="Times New Roman" w:hAnsi="Times New Roman" w:cs="Times New Roman"/>
          <w:lang w:val="en-CA"/>
        </w:rPr>
      </w:pPr>
      <w:r w:rsidRPr="00510B20">
        <w:rPr>
          <w:rFonts w:ascii="Times New Roman" w:hAnsi="Times New Roman" w:cs="Times New Roman"/>
          <w:lang w:val="en-CA"/>
        </w:rPr>
        <w:t xml:space="preserve">Boyle’s law constant </w:t>
      </w:r>
    </w:p>
    <w:p w14:paraId="6C8C0C71" w14:textId="6BB834D2" w:rsidR="008A16AC" w:rsidRDefault="008A16AC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PV=</w:t>
      </w:r>
      <w:proofErr w:type="spellStart"/>
      <w:r>
        <w:rPr>
          <w:rFonts w:ascii="Times New Roman" w:hAnsi="Times New Roman" w:cs="Times New Roman"/>
          <w:lang w:val="en-CA"/>
        </w:rPr>
        <w:t>nRT</w:t>
      </w:r>
      <w:proofErr w:type="spellEnd"/>
      <w:r>
        <w:rPr>
          <w:rFonts w:ascii="Times New Roman" w:hAnsi="Times New Roman" w:cs="Times New Roman"/>
          <w:lang w:val="en-CA"/>
        </w:rPr>
        <w:t xml:space="preserve">  </w:t>
      </w:r>
      <w:r w:rsidRPr="008A16AC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PV=k </w:t>
      </w:r>
      <w:r w:rsidRPr="008A16AC">
        <w:rPr>
          <w:rFonts w:ascii="Times New Roman" w:hAnsi="Times New Roman" w:cs="Times New Roman"/>
          <w:lang w:val="en-CA"/>
        </w:rPr>
        <w:sym w:font="Wingdings" w:char="F0E0"/>
      </w:r>
      <w:r w:rsidR="00A41331">
        <w:rPr>
          <w:rFonts w:ascii="Times New Roman" w:hAnsi="Times New Roman" w:cs="Times New Roman"/>
          <w:lang w:val="en-CA"/>
        </w:rPr>
        <w:t xml:space="preserve"> P=k(1/</w:t>
      </w:r>
      <w:r>
        <w:rPr>
          <w:rFonts w:ascii="Times New Roman" w:hAnsi="Times New Roman" w:cs="Times New Roman"/>
          <w:lang w:val="en-CA"/>
        </w:rPr>
        <w:t>V</w:t>
      </w:r>
      <w:r w:rsidR="00A41331">
        <w:rPr>
          <w:rFonts w:ascii="Times New Roman" w:hAnsi="Times New Roman" w:cs="Times New Roman"/>
          <w:lang w:val="en-CA"/>
        </w:rPr>
        <w:t>)</w:t>
      </w:r>
      <w:r>
        <w:rPr>
          <w:rFonts w:ascii="Times New Roman" w:hAnsi="Times New Roman" w:cs="Times New Roman"/>
          <w:lang w:val="en-CA"/>
        </w:rPr>
        <w:t xml:space="preserve"> </w:t>
      </w:r>
      <w:r w:rsidR="00D363A9" w:rsidRPr="00D363A9">
        <w:rPr>
          <w:rFonts w:ascii="Times New Roman" w:hAnsi="Times New Roman" w:cs="Times New Roman"/>
          <w:lang w:val="en-CA"/>
        </w:rPr>
        <w:sym w:font="Wingdings" w:char="F0E0"/>
      </w:r>
      <w:r w:rsidR="00D363A9">
        <w:rPr>
          <w:rFonts w:ascii="Times New Roman" w:hAnsi="Times New Roman" w:cs="Times New Roman"/>
          <w:lang w:val="en-CA"/>
        </w:rPr>
        <w:t xml:space="preserve"> P</w:t>
      </w:r>
      <w:r w:rsidR="00A41331">
        <w:rPr>
          <w:rFonts w:ascii="Times New Roman" w:hAnsi="Times New Roman" w:cs="Times New Roman"/>
          <w:lang w:val="en-CA"/>
        </w:rPr>
        <w:t>=k/V</w:t>
      </w:r>
    </w:p>
    <w:p w14:paraId="6E8D82C5" w14:textId="0E3BD136" w:rsidR="005A2C84" w:rsidRDefault="005A2C84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P: pressure</w:t>
      </w:r>
    </w:p>
    <w:p w14:paraId="45DEC517" w14:textId="4B6EF4A0" w:rsidR="005A2C84" w:rsidRDefault="005A2C84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V: volume</w:t>
      </w:r>
    </w:p>
    <w:p w14:paraId="27D5AD88" w14:textId="3BFD067E" w:rsidR="005A2C84" w:rsidRDefault="005A2C84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N: amount of substance of gas (in moles)</w:t>
      </w:r>
    </w:p>
    <w:p w14:paraId="64B2D75D" w14:textId="2BBA9B88" w:rsidR="005A2C84" w:rsidRDefault="00564E8C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R: </w:t>
      </w:r>
      <w:r w:rsidR="005A2C84">
        <w:rPr>
          <w:rFonts w:ascii="Times New Roman" w:hAnsi="Times New Roman" w:cs="Times New Roman"/>
          <w:lang w:val="en-CA"/>
        </w:rPr>
        <w:t>is the idea</w:t>
      </w:r>
      <w:r>
        <w:rPr>
          <w:rFonts w:ascii="Times New Roman" w:hAnsi="Times New Roman" w:cs="Times New Roman"/>
          <w:lang w:val="en-CA"/>
        </w:rPr>
        <w:t>l gas constant</w:t>
      </w:r>
    </w:p>
    <w:p w14:paraId="30ED7A96" w14:textId="21849F97" w:rsidR="00564E8C" w:rsidRDefault="00564E8C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T: is the absolute temperature of the gas </w:t>
      </w:r>
    </w:p>
    <w:p w14:paraId="3FE53DE4" w14:textId="77777777" w:rsidR="009C77E8" w:rsidRDefault="009C77E8" w:rsidP="008A16AC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0B0FF26" w14:textId="5884335C" w:rsidR="00750DC3" w:rsidRDefault="00750DC3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Calculating the reciprocal of the volume (1/V) (1/mL)</w:t>
      </w:r>
    </w:p>
    <w:p w14:paraId="5B6CA3F9" w14:textId="069AADEC" w:rsidR="00750DC3" w:rsidRDefault="00750DC3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1/V= 1/</w:t>
      </w:r>
      <w:proofErr w:type="spellStart"/>
      <w:r>
        <w:rPr>
          <w:rFonts w:ascii="Times New Roman" w:hAnsi="Times New Roman" w:cs="Times New Roman"/>
          <w:lang w:val="en-CA"/>
        </w:rPr>
        <w:t>Vn</w:t>
      </w:r>
      <w:proofErr w:type="spellEnd"/>
      <w:r>
        <w:rPr>
          <w:rFonts w:ascii="Times New Roman" w:hAnsi="Times New Roman" w:cs="Times New Roman"/>
          <w:lang w:val="en-CA"/>
        </w:rPr>
        <w:t xml:space="preserve"> (1/mL)</w:t>
      </w:r>
    </w:p>
    <w:p w14:paraId="71DB7D51" w14:textId="3DCD7383" w:rsidR="00750DC3" w:rsidRDefault="002F09A1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1/V= 1/6</w:t>
      </w:r>
      <w:r w:rsidR="00750DC3">
        <w:rPr>
          <w:rFonts w:ascii="Times New Roman" w:hAnsi="Times New Roman" w:cs="Times New Roman"/>
          <w:lang w:val="en-CA"/>
        </w:rPr>
        <w:t xml:space="preserve">.8 mL </w:t>
      </w:r>
    </w:p>
    <w:p w14:paraId="770EF5BF" w14:textId="2E14709A" w:rsidR="00750DC3" w:rsidRDefault="002F09A1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1/V=0.147</w:t>
      </w:r>
    </w:p>
    <w:p w14:paraId="00FB9EE2" w14:textId="77777777" w:rsidR="00750DC3" w:rsidRDefault="00750DC3" w:rsidP="008A16AC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FB7D706" w14:textId="32167017" w:rsidR="00750DC3" w:rsidRDefault="00750DC3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Table 3. Reciprocal volume</w:t>
      </w:r>
      <w:r w:rsidR="00BB6981">
        <w:rPr>
          <w:rFonts w:ascii="Times New Roman" w:hAnsi="Times New Roman" w:cs="Times New Roman"/>
          <w:lang w:val="en-CA"/>
        </w:rPr>
        <w:t xml:space="preserve"> (1/V)</w:t>
      </w:r>
      <w:r w:rsidR="00D46064">
        <w:rPr>
          <w:rFonts w:ascii="Times New Roman" w:hAnsi="Times New Roman" w:cs="Times New Roman"/>
          <w:lang w:val="en-CA"/>
        </w:rPr>
        <w:t xml:space="preserve"> and pressure for t</w:t>
      </w:r>
      <w:r w:rsidR="009C77E8">
        <w:rPr>
          <w:rFonts w:ascii="Times New Roman" w:hAnsi="Times New Roman" w:cs="Times New Roman"/>
          <w:lang w:val="en-CA"/>
        </w:rPr>
        <w:t>rial</w:t>
      </w:r>
      <w:r w:rsidR="00BB6981">
        <w:rPr>
          <w:rFonts w:ascii="Times New Roman" w:hAnsi="Times New Roman" w:cs="Times New Roman"/>
          <w:lang w:val="en-CA"/>
        </w:rPr>
        <w:t xml:space="preserve">. </w:t>
      </w:r>
    </w:p>
    <w:p w14:paraId="59A6272F" w14:textId="77777777" w:rsidR="00D46064" w:rsidRDefault="00D46064" w:rsidP="008A16AC">
      <w:pPr>
        <w:spacing w:line="360" w:lineRule="auto"/>
        <w:rPr>
          <w:rFonts w:ascii="Times New Roman" w:hAnsi="Times New Roman" w:cs="Times New Roman"/>
          <w:lang w:val="en-CA"/>
        </w:rPr>
      </w:pPr>
    </w:p>
    <w:tbl>
      <w:tblPr>
        <w:tblW w:w="4860" w:type="dxa"/>
        <w:tblInd w:w="2644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700"/>
        <w:gridCol w:w="2160"/>
      </w:tblGrid>
      <w:tr w:rsidR="00750DC3" w14:paraId="6170982A" w14:textId="77777777" w:rsidTr="007B3F18">
        <w:trPr>
          <w:trHeight w:val="437"/>
        </w:trPr>
        <w:tc>
          <w:tcPr>
            <w:tcW w:w="486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D24368" w14:textId="199AFCED" w:rsidR="00750DC3" w:rsidRDefault="00750DC3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 xml:space="preserve">Trial </w:t>
            </w:r>
            <w:r w:rsidR="002F09A1">
              <w:rPr>
                <w:rFonts w:ascii="Times New Roman" w:hAnsi="Times New Roman" w:cs="Times New Roman"/>
                <w:lang w:val="en-CA"/>
              </w:rPr>
              <w:t>1</w:t>
            </w:r>
          </w:p>
        </w:tc>
      </w:tr>
      <w:tr w:rsidR="00750DC3" w14:paraId="2204BD34" w14:textId="77777777" w:rsidTr="007B3F1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5"/>
        </w:trPr>
        <w:tc>
          <w:tcPr>
            <w:tcW w:w="2700" w:type="dxa"/>
          </w:tcPr>
          <w:p w14:paraId="0B26D6BC" w14:textId="1252E584" w:rsidR="00750DC3" w:rsidRDefault="00750DC3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1/Volume (1/mL)</w:t>
            </w:r>
          </w:p>
        </w:tc>
        <w:tc>
          <w:tcPr>
            <w:tcW w:w="2160" w:type="dxa"/>
          </w:tcPr>
          <w:p w14:paraId="1F913E03" w14:textId="77777777" w:rsidR="00750DC3" w:rsidRDefault="00750DC3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Pressure (</w:t>
            </w:r>
            <w:proofErr w:type="spellStart"/>
            <w:r>
              <w:rPr>
                <w:rFonts w:ascii="Times New Roman" w:hAnsi="Times New Roman" w:cs="Times New Roman"/>
                <w:lang w:val="en-CA"/>
              </w:rPr>
              <w:t>kPa</w:t>
            </w:r>
            <w:proofErr w:type="spellEnd"/>
            <w:r>
              <w:rPr>
                <w:rFonts w:ascii="Times New Roman" w:hAnsi="Times New Roman" w:cs="Times New Roman"/>
                <w:lang w:val="en-CA"/>
              </w:rPr>
              <w:t>)</w:t>
            </w:r>
          </w:p>
        </w:tc>
      </w:tr>
      <w:tr w:rsidR="00750DC3" w14:paraId="2EA63879" w14:textId="77777777" w:rsidTr="007B3F1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9"/>
        </w:trPr>
        <w:tc>
          <w:tcPr>
            <w:tcW w:w="2700" w:type="dxa"/>
          </w:tcPr>
          <w:p w14:paraId="0AC66F73" w14:textId="684CE4A2" w:rsidR="00750DC3" w:rsidRDefault="00BB698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0.</w:t>
            </w:r>
            <w:r w:rsidR="002F09A1">
              <w:rPr>
                <w:rFonts w:ascii="Times New Roman" w:hAnsi="Times New Roman" w:cs="Times New Roman"/>
                <w:lang w:val="en-CA"/>
              </w:rPr>
              <w:t>147</w:t>
            </w:r>
          </w:p>
        </w:tc>
        <w:tc>
          <w:tcPr>
            <w:tcW w:w="2160" w:type="dxa"/>
          </w:tcPr>
          <w:p w14:paraId="79AE4BFE" w14:textId="73068CFC" w:rsidR="00750DC3" w:rsidRDefault="00750DC3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10</w:t>
            </w:r>
            <w:r w:rsidR="002F09A1">
              <w:rPr>
                <w:rFonts w:ascii="Times New Roman" w:hAnsi="Times New Roman" w:cs="Times New Roman"/>
                <w:lang w:val="en-CA"/>
              </w:rPr>
              <w:t>0.68</w:t>
            </w:r>
          </w:p>
        </w:tc>
      </w:tr>
      <w:tr w:rsidR="00750DC3" w14:paraId="5BFAE4AC" w14:textId="77777777" w:rsidTr="007B3F1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2700" w:type="dxa"/>
          </w:tcPr>
          <w:p w14:paraId="728DEABB" w14:textId="31D63C3F" w:rsidR="00750DC3" w:rsidRDefault="00BB698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0.</w:t>
            </w:r>
            <w:r w:rsidR="002F09A1">
              <w:rPr>
                <w:rFonts w:ascii="Times New Roman" w:hAnsi="Times New Roman" w:cs="Times New Roman"/>
                <w:lang w:val="en-CA"/>
              </w:rPr>
              <w:t>114</w:t>
            </w:r>
          </w:p>
        </w:tc>
        <w:tc>
          <w:tcPr>
            <w:tcW w:w="2160" w:type="dxa"/>
          </w:tcPr>
          <w:p w14:paraId="49730104" w14:textId="72B45FD1" w:rsidR="00750DC3" w:rsidRDefault="002F09A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75.47</w:t>
            </w:r>
          </w:p>
        </w:tc>
      </w:tr>
      <w:tr w:rsidR="00750DC3" w14:paraId="4026F4FE" w14:textId="77777777" w:rsidTr="007B3F1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9"/>
        </w:trPr>
        <w:tc>
          <w:tcPr>
            <w:tcW w:w="2700" w:type="dxa"/>
          </w:tcPr>
          <w:p w14:paraId="47B41C38" w14:textId="6FB4B11D" w:rsidR="00750DC3" w:rsidRDefault="00BB698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0.0</w:t>
            </w:r>
            <w:r w:rsidR="002F09A1">
              <w:rPr>
                <w:rFonts w:ascii="Times New Roman" w:hAnsi="Times New Roman" w:cs="Times New Roman"/>
                <w:lang w:val="en-CA"/>
              </w:rPr>
              <w:t>93</w:t>
            </w:r>
          </w:p>
        </w:tc>
        <w:tc>
          <w:tcPr>
            <w:tcW w:w="2160" w:type="dxa"/>
          </w:tcPr>
          <w:p w14:paraId="63AB5D4B" w14:textId="3C773584" w:rsidR="00750DC3" w:rsidRDefault="002F09A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62.34</w:t>
            </w:r>
          </w:p>
        </w:tc>
      </w:tr>
      <w:tr w:rsidR="00750DC3" w14:paraId="1A507C45" w14:textId="77777777" w:rsidTr="007B3F1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0"/>
        </w:trPr>
        <w:tc>
          <w:tcPr>
            <w:tcW w:w="2700" w:type="dxa"/>
          </w:tcPr>
          <w:p w14:paraId="484E349A" w14:textId="2B91122C" w:rsidR="00750DC3" w:rsidRDefault="00BB698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0.07</w:t>
            </w:r>
            <w:r w:rsidR="002F09A1">
              <w:rPr>
                <w:rFonts w:ascii="Times New Roman" w:hAnsi="Times New Roman" w:cs="Times New Roman"/>
                <w:lang w:val="en-CA"/>
              </w:rPr>
              <w:t>8</w:t>
            </w:r>
          </w:p>
        </w:tc>
        <w:tc>
          <w:tcPr>
            <w:tcW w:w="2160" w:type="dxa"/>
          </w:tcPr>
          <w:p w14:paraId="7B44D29B" w14:textId="5369E863" w:rsidR="00750DC3" w:rsidRDefault="002F09A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51.58</w:t>
            </w:r>
          </w:p>
        </w:tc>
      </w:tr>
      <w:tr w:rsidR="00750DC3" w14:paraId="19F3CDD1" w14:textId="77777777" w:rsidTr="007B3F1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4"/>
        </w:trPr>
        <w:tc>
          <w:tcPr>
            <w:tcW w:w="2700" w:type="dxa"/>
          </w:tcPr>
          <w:p w14:paraId="20BB1DBF" w14:textId="09EC8603" w:rsidR="00750DC3" w:rsidRDefault="00BB698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0.0</w:t>
            </w:r>
            <w:r w:rsidR="002F09A1">
              <w:rPr>
                <w:rFonts w:ascii="Times New Roman" w:hAnsi="Times New Roman" w:cs="Times New Roman"/>
                <w:lang w:val="en-CA"/>
              </w:rPr>
              <w:t>68</w:t>
            </w:r>
          </w:p>
        </w:tc>
        <w:tc>
          <w:tcPr>
            <w:tcW w:w="2160" w:type="dxa"/>
          </w:tcPr>
          <w:p w14:paraId="4570F856" w14:textId="2CFB9565" w:rsidR="00750DC3" w:rsidRDefault="002F09A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44.52</w:t>
            </w:r>
          </w:p>
        </w:tc>
      </w:tr>
      <w:tr w:rsidR="00750DC3" w14:paraId="2F1A4B86" w14:textId="77777777" w:rsidTr="007B3F1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5"/>
        </w:trPr>
        <w:tc>
          <w:tcPr>
            <w:tcW w:w="2700" w:type="dxa"/>
          </w:tcPr>
          <w:p w14:paraId="32CD6958" w14:textId="48B19382" w:rsidR="00750DC3" w:rsidRDefault="00BB698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0.06</w:t>
            </w:r>
            <w:r w:rsidR="002F09A1">
              <w:rPr>
                <w:rFonts w:ascii="Times New Roman" w:hAnsi="Times New Roman" w:cs="Times New Roman"/>
                <w:lang w:val="en-CA"/>
              </w:rPr>
              <w:t>0</w:t>
            </w:r>
          </w:p>
        </w:tc>
        <w:tc>
          <w:tcPr>
            <w:tcW w:w="2160" w:type="dxa"/>
          </w:tcPr>
          <w:p w14:paraId="0D4F1D0E" w14:textId="120FAC44" w:rsidR="00750DC3" w:rsidRDefault="002F09A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39.46</w:t>
            </w:r>
          </w:p>
        </w:tc>
      </w:tr>
      <w:tr w:rsidR="00750DC3" w14:paraId="21EBE5DB" w14:textId="77777777" w:rsidTr="007B3F1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2700" w:type="dxa"/>
          </w:tcPr>
          <w:p w14:paraId="60476C3E" w14:textId="1C9087A7" w:rsidR="00750DC3" w:rsidRDefault="00BB698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0.05</w:t>
            </w:r>
            <w:r w:rsidR="002F09A1">
              <w:rPr>
                <w:rFonts w:ascii="Times New Roman" w:hAnsi="Times New Roman" w:cs="Times New Roman"/>
                <w:lang w:val="en-CA"/>
              </w:rPr>
              <w:t>2</w:t>
            </w:r>
          </w:p>
        </w:tc>
        <w:tc>
          <w:tcPr>
            <w:tcW w:w="2160" w:type="dxa"/>
          </w:tcPr>
          <w:p w14:paraId="2F105DD1" w14:textId="6A6A2C04" w:rsidR="00750DC3" w:rsidRDefault="002F09A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35.71</w:t>
            </w:r>
          </w:p>
        </w:tc>
      </w:tr>
      <w:tr w:rsidR="002F09A1" w14:paraId="3A657DCE" w14:textId="77777777" w:rsidTr="007B3F18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2700" w:type="dxa"/>
          </w:tcPr>
          <w:p w14:paraId="39820B5A" w14:textId="6FB0CB5C" w:rsidR="002F09A1" w:rsidRDefault="002F09A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0.048</w:t>
            </w:r>
          </w:p>
        </w:tc>
        <w:tc>
          <w:tcPr>
            <w:tcW w:w="2160" w:type="dxa"/>
          </w:tcPr>
          <w:p w14:paraId="4CFA5396" w14:textId="62981948" w:rsidR="002F09A1" w:rsidRDefault="002F09A1" w:rsidP="003E7E67">
            <w:pPr>
              <w:spacing w:line="360" w:lineRule="auto"/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32.08</w:t>
            </w:r>
          </w:p>
        </w:tc>
      </w:tr>
    </w:tbl>
    <w:p w14:paraId="3510978B" w14:textId="77777777" w:rsidR="00750DC3" w:rsidRDefault="00750DC3" w:rsidP="008A16AC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442DD28" w14:textId="58D79B2E" w:rsidR="00A41331" w:rsidRDefault="00A41331" w:rsidP="008A16A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Fig</w:t>
      </w:r>
      <w:r w:rsidR="007B3F18">
        <w:rPr>
          <w:rFonts w:ascii="Times New Roman" w:hAnsi="Times New Roman" w:cs="Times New Roman"/>
          <w:lang w:val="en-CA"/>
        </w:rPr>
        <w:t>ure 2. Pressure versus 1/Volume. Linear relationship, the slope value represents the constant k</w:t>
      </w:r>
    </w:p>
    <w:p w14:paraId="24A8B476" w14:textId="4D8849BE" w:rsidR="008021F8" w:rsidRDefault="00D46064" w:rsidP="00D46064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1D84E9" wp14:editId="73A41B4E">
                <wp:simplePos x="0" y="0"/>
                <wp:positionH relativeFrom="column">
                  <wp:posOffset>2496574</wp:posOffset>
                </wp:positionH>
                <wp:positionV relativeFrom="paragraph">
                  <wp:posOffset>3699471</wp:posOffset>
                </wp:positionV>
                <wp:extent cx="1372530" cy="350756"/>
                <wp:effectExtent l="0" t="0" r="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2530" cy="35075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639F0D" w14:textId="3C99E032" w:rsidR="00E36823" w:rsidRPr="008021F8" w:rsidRDefault="008021F8">
                            <w:pPr>
                              <w:rPr>
                                <w:b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1/volume (1/mL)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1D84E9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196.6pt;margin-top:291.3pt;width:108.05pt;height:2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" fillcolor="white [3212]" stroked="f">
                <v:textbox>
                  <w:txbxContent>
                    <w:p w14:paraId="35639F0D" w14:textId="3C99E032" w:rsidR="00E36823" w:rsidRPr="008021F8" w:rsidRDefault="008021F8">
                      <w:pPr>
                        <w:rPr>
                          <w:b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1/volume (1/mL)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CA"/>
        </w:rPr>
        <w:drawing>
          <wp:inline distT="0" distB="0" distL="0" distR="0" wp14:anchorId="5C6BADF8" wp14:editId="4A45F999">
            <wp:extent cx="4581331" cy="3747783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8-09-25 at 9.14.16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3557" cy="3815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205C1" w14:textId="77777777" w:rsidR="009C77E8" w:rsidRDefault="009C77E8" w:rsidP="00D46064">
      <w:pPr>
        <w:spacing w:line="360" w:lineRule="auto"/>
        <w:jc w:val="center"/>
        <w:rPr>
          <w:rFonts w:ascii="Times New Roman" w:hAnsi="Times New Roman" w:cs="Times New Roman"/>
          <w:lang w:val="en-CA"/>
        </w:rPr>
      </w:pPr>
    </w:p>
    <w:p w14:paraId="30B18427" w14:textId="3FEE17A0" w:rsidR="0093009D" w:rsidRDefault="0093009D" w:rsidP="0093009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lang w:val="en-CA"/>
        </w:rPr>
      </w:pPr>
      <w:r w:rsidRPr="0093009D">
        <w:rPr>
          <w:rFonts w:ascii="Times New Roman" w:hAnsi="Times New Roman" w:cs="Times New Roman"/>
          <w:lang w:val="en-CA"/>
        </w:rPr>
        <w:t xml:space="preserve">The slope is </w:t>
      </w:r>
      <w:r w:rsidR="00D46064">
        <w:rPr>
          <w:rFonts w:ascii="Times New Roman" w:hAnsi="Times New Roman" w:cs="Times New Roman"/>
          <w:lang w:val="en-CA"/>
        </w:rPr>
        <w:t>685.2</w:t>
      </w:r>
      <w:r w:rsidR="003C585D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3C585D">
        <w:rPr>
          <w:rFonts w:ascii="Times New Roman" w:hAnsi="Times New Roman" w:cs="Times New Roman"/>
          <w:lang w:val="en-CA"/>
        </w:rPr>
        <w:t>kPa</w:t>
      </w:r>
      <w:proofErr w:type="spellEnd"/>
      <w:r w:rsidR="003C585D">
        <w:rPr>
          <w:rFonts w:ascii="Times New Roman" w:hAnsi="Times New Roman" w:cs="Times New Roman"/>
          <w:lang w:val="en-CA"/>
        </w:rPr>
        <w:t>*mL</w:t>
      </w:r>
      <w:r w:rsidR="00A2411B">
        <w:rPr>
          <w:rFonts w:ascii="Times New Roman" w:hAnsi="Times New Roman" w:cs="Times New Roman"/>
          <w:lang w:val="en-CA"/>
        </w:rPr>
        <w:t xml:space="preserve"> </w:t>
      </w:r>
      <w:r w:rsidR="009C77E8">
        <w:rPr>
          <w:rFonts w:ascii="Times New Roman" w:hAnsi="Times New Roman" w:cs="Times New Roman"/>
          <w:lang w:val="en-CA"/>
        </w:rPr>
        <w:t xml:space="preserve">according to </w:t>
      </w:r>
      <w:proofErr w:type="spellStart"/>
      <w:r w:rsidR="009C77E8">
        <w:rPr>
          <w:rFonts w:ascii="Times New Roman" w:hAnsi="Times New Roman" w:cs="Times New Roman"/>
          <w:lang w:val="en-CA"/>
        </w:rPr>
        <w:t>LoggerPro</w:t>
      </w:r>
      <w:proofErr w:type="spellEnd"/>
      <w:r w:rsidR="009C77E8">
        <w:rPr>
          <w:rFonts w:ascii="Times New Roman" w:hAnsi="Times New Roman" w:cs="Times New Roman"/>
          <w:lang w:val="en-CA"/>
        </w:rPr>
        <w:t>. T</w:t>
      </w:r>
      <w:r w:rsidRPr="0093009D">
        <w:rPr>
          <w:rFonts w:ascii="Times New Roman" w:hAnsi="Times New Roman" w:cs="Times New Roman"/>
          <w:lang w:val="en-CA"/>
        </w:rPr>
        <w:t xml:space="preserve">herefore, the constant k using a graphical analysis </w:t>
      </w:r>
      <w:r w:rsidR="009D32F4">
        <w:rPr>
          <w:rFonts w:ascii="Times New Roman" w:hAnsi="Times New Roman" w:cs="Times New Roman"/>
          <w:lang w:val="en-CA"/>
        </w:rPr>
        <w:t>a</w:t>
      </w:r>
      <w:r w:rsidR="0015683E">
        <w:rPr>
          <w:rFonts w:ascii="Times New Roman" w:hAnsi="Times New Roman" w:cs="Times New Roman"/>
          <w:lang w:val="en-CA"/>
        </w:rPr>
        <w:t>p</w:t>
      </w:r>
      <w:r w:rsidR="009C77E8">
        <w:rPr>
          <w:rFonts w:ascii="Times New Roman" w:hAnsi="Times New Roman" w:cs="Times New Roman"/>
          <w:lang w:val="en-CA"/>
        </w:rPr>
        <w:t>proach</w:t>
      </w:r>
      <w:r w:rsidR="00D46064">
        <w:rPr>
          <w:rFonts w:ascii="Times New Roman" w:hAnsi="Times New Roman" w:cs="Times New Roman"/>
          <w:lang w:val="en-CA"/>
        </w:rPr>
        <w:t xml:space="preserve"> equal</w:t>
      </w:r>
      <w:r w:rsidR="009C77E8">
        <w:rPr>
          <w:rFonts w:ascii="Times New Roman" w:hAnsi="Times New Roman" w:cs="Times New Roman"/>
          <w:lang w:val="en-CA"/>
        </w:rPr>
        <w:t>s</w:t>
      </w:r>
      <w:r w:rsidR="00D46064">
        <w:rPr>
          <w:rFonts w:ascii="Times New Roman" w:hAnsi="Times New Roman" w:cs="Times New Roman"/>
          <w:lang w:val="en-CA"/>
        </w:rPr>
        <w:t xml:space="preserve"> to 685.2</w:t>
      </w:r>
      <w:r w:rsidR="003C585D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3C585D">
        <w:rPr>
          <w:rFonts w:ascii="Times New Roman" w:hAnsi="Times New Roman" w:cs="Times New Roman"/>
          <w:lang w:val="en-CA"/>
        </w:rPr>
        <w:t>kPa</w:t>
      </w:r>
      <w:proofErr w:type="spellEnd"/>
      <w:r w:rsidR="003C585D">
        <w:rPr>
          <w:rFonts w:ascii="Times New Roman" w:hAnsi="Times New Roman" w:cs="Times New Roman"/>
          <w:lang w:val="en-CA"/>
        </w:rPr>
        <w:t>*</w:t>
      </w:r>
      <w:proofErr w:type="spellStart"/>
      <w:r w:rsidR="003C585D">
        <w:rPr>
          <w:rFonts w:ascii="Times New Roman" w:hAnsi="Times New Roman" w:cs="Times New Roman"/>
          <w:lang w:val="en-CA"/>
        </w:rPr>
        <w:t>mL</w:t>
      </w:r>
      <w:r w:rsidR="0015683E">
        <w:rPr>
          <w:rFonts w:ascii="Times New Roman" w:hAnsi="Times New Roman" w:cs="Times New Roman"/>
          <w:lang w:val="en-CA"/>
        </w:rPr>
        <w:t>.</w:t>
      </w:r>
      <w:proofErr w:type="spellEnd"/>
      <w:r w:rsidR="0015683E">
        <w:rPr>
          <w:rFonts w:ascii="Times New Roman" w:hAnsi="Times New Roman" w:cs="Times New Roman"/>
          <w:lang w:val="en-CA"/>
        </w:rPr>
        <w:t xml:space="preserve"> </w:t>
      </w:r>
    </w:p>
    <w:p w14:paraId="465E66A6" w14:textId="59442A5C" w:rsidR="003C585D" w:rsidRPr="003C585D" w:rsidRDefault="003B6173" w:rsidP="003C585D">
      <w:pPr>
        <w:pStyle w:val="ListParagraph"/>
        <w:spacing w:line="360" w:lineRule="auto"/>
        <w:rPr>
          <w:rFonts w:ascii="Times New Roman" w:hAnsi="Times New Roman" w:cs="Times New Roman"/>
          <w:lang w:val="es-ES"/>
        </w:rPr>
      </w:pPr>
      <w:r w:rsidRPr="003C585D">
        <w:rPr>
          <w:rFonts w:ascii="Times New Roman" w:hAnsi="Times New Roman" w:cs="Times New Roman"/>
          <w:lang w:val="es-ES"/>
        </w:rPr>
        <w:t>y=</w:t>
      </w:r>
      <w:proofErr w:type="spellStart"/>
      <w:r w:rsidRPr="003C585D">
        <w:rPr>
          <w:rFonts w:ascii="Times New Roman" w:hAnsi="Times New Roman" w:cs="Times New Roman"/>
          <w:lang w:val="es-ES"/>
        </w:rPr>
        <w:t>mx+b</w:t>
      </w:r>
      <w:proofErr w:type="spellEnd"/>
      <w:r w:rsidR="003C585D" w:rsidRPr="003C585D">
        <w:rPr>
          <w:rFonts w:ascii="Times New Roman" w:hAnsi="Times New Roman" w:cs="Times New Roman"/>
          <w:lang w:val="es-ES"/>
        </w:rPr>
        <w:t xml:space="preserve"> </w:t>
      </w:r>
      <w:r w:rsidR="003C585D" w:rsidRPr="003C585D">
        <w:rPr>
          <w:rFonts w:ascii="Times New Roman" w:hAnsi="Times New Roman" w:cs="Times New Roman"/>
          <w:lang w:val="en-CA"/>
        </w:rPr>
        <w:sym w:font="Wingdings" w:char="F0E0"/>
      </w:r>
      <w:r w:rsidR="00AC697A">
        <w:rPr>
          <w:rFonts w:ascii="Times New Roman" w:hAnsi="Times New Roman" w:cs="Times New Roman"/>
          <w:lang w:val="es-ES"/>
        </w:rPr>
        <w:t xml:space="preserve"> y=P</w:t>
      </w:r>
      <w:r w:rsidR="00DA21EA">
        <w:rPr>
          <w:rFonts w:ascii="Times New Roman" w:hAnsi="Times New Roman" w:cs="Times New Roman"/>
          <w:lang w:val="es-ES"/>
        </w:rPr>
        <w:t>, m</w:t>
      </w:r>
      <w:r w:rsidR="003C585D" w:rsidRPr="003C585D">
        <w:rPr>
          <w:rFonts w:ascii="Times New Roman" w:hAnsi="Times New Roman" w:cs="Times New Roman"/>
          <w:lang w:val="es-ES"/>
        </w:rPr>
        <w:t>=k</w:t>
      </w:r>
      <w:r w:rsidR="00DA21EA">
        <w:rPr>
          <w:rFonts w:ascii="Times New Roman" w:hAnsi="Times New Roman" w:cs="Times New Roman"/>
          <w:lang w:val="es-ES"/>
        </w:rPr>
        <w:t>, x=</w:t>
      </w:r>
      <w:r w:rsidR="003C585D" w:rsidRPr="003C585D">
        <w:rPr>
          <w:rFonts w:ascii="Times New Roman" w:hAnsi="Times New Roman" w:cs="Times New Roman"/>
          <w:lang w:val="es-ES"/>
        </w:rPr>
        <w:t>(1/v)</w:t>
      </w:r>
      <w:r w:rsidR="003C585D">
        <w:rPr>
          <w:rFonts w:ascii="Times New Roman" w:hAnsi="Times New Roman" w:cs="Times New Roman"/>
          <w:lang w:val="es-ES"/>
        </w:rPr>
        <w:t xml:space="preserve"> </w:t>
      </w:r>
      <w:r w:rsidR="003C585D" w:rsidRPr="003C585D">
        <w:rPr>
          <w:rFonts w:ascii="Times New Roman" w:hAnsi="Times New Roman" w:cs="Times New Roman"/>
          <w:lang w:val="es-ES"/>
        </w:rPr>
        <w:sym w:font="Wingdings" w:char="F0E0"/>
      </w:r>
      <w:r w:rsidR="003C585D">
        <w:rPr>
          <w:rFonts w:ascii="Times New Roman" w:hAnsi="Times New Roman" w:cs="Times New Roman"/>
          <w:lang w:val="es-ES"/>
        </w:rPr>
        <w:t xml:space="preserve">P=k(1/V) </w:t>
      </w:r>
    </w:p>
    <w:p w14:paraId="3B8D0870" w14:textId="75CBAC62" w:rsidR="003C585D" w:rsidRPr="003C585D" w:rsidRDefault="003C585D" w:rsidP="00F207CC">
      <w:pPr>
        <w:pStyle w:val="ListParagraph"/>
        <w:spacing w:line="360" w:lineRule="auto"/>
        <w:rPr>
          <w:rFonts w:ascii="Times New Roman" w:hAnsi="Times New Roman" w:cs="Times New Roman"/>
          <w:lang w:val="es-ES"/>
        </w:rPr>
      </w:pPr>
    </w:p>
    <w:p w14:paraId="315C45C5" w14:textId="0178F65C" w:rsidR="0093009D" w:rsidRDefault="007C7560" w:rsidP="0093009D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Algebraic </w:t>
      </w:r>
      <w:r w:rsidR="0038490E">
        <w:rPr>
          <w:rFonts w:ascii="Times New Roman" w:hAnsi="Times New Roman" w:cs="Times New Roman"/>
          <w:lang w:val="en-CA"/>
        </w:rPr>
        <w:t xml:space="preserve">approach to obtain the average of k </w:t>
      </w:r>
      <w:r w:rsidR="000B66FE">
        <w:rPr>
          <w:rFonts w:ascii="Times New Roman" w:hAnsi="Times New Roman" w:cs="Times New Roman"/>
          <w:lang w:val="en-CA"/>
        </w:rPr>
        <w:t>using</w:t>
      </w:r>
      <w:r w:rsidR="006065ED">
        <w:rPr>
          <w:rFonts w:ascii="Times New Roman" w:hAnsi="Times New Roman" w:cs="Times New Roman"/>
          <w:lang w:val="en-CA"/>
        </w:rPr>
        <w:t xml:space="preserve"> the values </w:t>
      </w:r>
      <w:r w:rsidR="007D6F1C">
        <w:rPr>
          <w:rFonts w:ascii="Times New Roman" w:hAnsi="Times New Roman" w:cs="Times New Roman"/>
          <w:lang w:val="en-CA"/>
        </w:rPr>
        <w:t>from Table 2.</w:t>
      </w:r>
    </w:p>
    <w:p w14:paraId="4367DEC6" w14:textId="02DA3D02" w:rsidR="007B3F18" w:rsidRDefault="007B3F18" w:rsidP="0093009D">
      <w:pPr>
        <w:pStyle w:val="ListParagraph"/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P=k(1/V)</w:t>
      </w:r>
    </w:p>
    <w:p w14:paraId="25AF5146" w14:textId="39037CF0" w:rsidR="0093009D" w:rsidRDefault="0093009D" w:rsidP="0093009D">
      <w:pPr>
        <w:pStyle w:val="ListParagraph"/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k=PV </w:t>
      </w:r>
    </w:p>
    <w:p w14:paraId="742DEE77" w14:textId="1EC25F8E" w:rsidR="0015683E" w:rsidRDefault="0038490E" w:rsidP="0093009D">
      <w:pPr>
        <w:pStyle w:val="ListParagraph"/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k= </w:t>
      </w:r>
      <w:r w:rsidR="00572CDC">
        <w:rPr>
          <w:rFonts w:ascii="Times New Roman" w:hAnsi="Times New Roman" w:cs="Times New Roman"/>
          <w:lang w:val="en-CA"/>
        </w:rPr>
        <w:t>[</w:t>
      </w:r>
      <w:r w:rsidR="004610F7">
        <w:rPr>
          <w:rFonts w:ascii="Times New Roman" w:hAnsi="Times New Roman" w:cs="Times New Roman"/>
          <w:lang w:val="en-CA"/>
        </w:rPr>
        <w:t>(6</w:t>
      </w:r>
      <w:r w:rsidR="007C7560">
        <w:rPr>
          <w:rFonts w:ascii="Times New Roman" w:hAnsi="Times New Roman" w:cs="Times New Roman"/>
          <w:lang w:val="en-CA"/>
        </w:rPr>
        <w:t>.8 mL</w:t>
      </w:r>
      <w:r w:rsidR="004610F7">
        <w:rPr>
          <w:rFonts w:ascii="Times New Roman" w:hAnsi="Times New Roman" w:cs="Times New Roman"/>
          <w:lang w:val="en-CA"/>
        </w:rPr>
        <w:t xml:space="preserve"> x 100.68 </w:t>
      </w:r>
      <w:proofErr w:type="spellStart"/>
      <w:proofErr w:type="gramStart"/>
      <w:r w:rsidR="004610F7">
        <w:rPr>
          <w:rFonts w:ascii="Times New Roman" w:hAnsi="Times New Roman" w:cs="Times New Roman"/>
          <w:lang w:val="en-CA"/>
        </w:rPr>
        <w:t>kPa</w:t>
      </w:r>
      <w:proofErr w:type="spellEnd"/>
      <w:r w:rsidR="004610F7">
        <w:rPr>
          <w:rFonts w:ascii="Times New Roman" w:hAnsi="Times New Roman" w:cs="Times New Roman"/>
          <w:lang w:val="en-CA"/>
        </w:rPr>
        <w:t>)+(</w:t>
      </w:r>
      <w:proofErr w:type="gramEnd"/>
      <w:r w:rsidR="004610F7">
        <w:rPr>
          <w:rFonts w:ascii="Times New Roman" w:hAnsi="Times New Roman" w:cs="Times New Roman"/>
          <w:lang w:val="en-CA"/>
        </w:rPr>
        <w:t xml:space="preserve">8.8 mL x 75.47 </w:t>
      </w:r>
      <w:proofErr w:type="spellStart"/>
      <w:r w:rsidR="004610F7">
        <w:rPr>
          <w:rFonts w:ascii="Times New Roman" w:hAnsi="Times New Roman" w:cs="Times New Roman"/>
          <w:lang w:val="en-CA"/>
        </w:rPr>
        <w:t>kPa</w:t>
      </w:r>
      <w:proofErr w:type="spellEnd"/>
      <w:r w:rsidR="004610F7">
        <w:rPr>
          <w:rFonts w:ascii="Times New Roman" w:hAnsi="Times New Roman" w:cs="Times New Roman"/>
          <w:lang w:val="en-CA"/>
        </w:rPr>
        <w:t>)+(10.8 mL x 62.34</w:t>
      </w:r>
      <w:r w:rsidR="00E0515E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E0515E">
        <w:rPr>
          <w:rFonts w:ascii="Times New Roman" w:hAnsi="Times New Roman" w:cs="Times New Roman"/>
          <w:lang w:val="en-CA"/>
        </w:rPr>
        <w:t>kPa</w:t>
      </w:r>
      <w:proofErr w:type="spellEnd"/>
      <w:r w:rsidR="00E0515E">
        <w:rPr>
          <w:rFonts w:ascii="Times New Roman" w:hAnsi="Times New Roman" w:cs="Times New Roman"/>
          <w:lang w:val="en-CA"/>
        </w:rPr>
        <w:t>)+(</w:t>
      </w:r>
      <w:r w:rsidR="004610F7">
        <w:rPr>
          <w:rFonts w:ascii="Times New Roman" w:hAnsi="Times New Roman" w:cs="Times New Roman"/>
          <w:lang w:val="en-CA"/>
        </w:rPr>
        <w:t xml:space="preserve">12.8 mL x 51.58 </w:t>
      </w:r>
      <w:proofErr w:type="spellStart"/>
      <w:r w:rsidR="004610F7">
        <w:rPr>
          <w:rFonts w:ascii="Times New Roman" w:hAnsi="Times New Roman" w:cs="Times New Roman"/>
          <w:lang w:val="en-CA"/>
        </w:rPr>
        <w:t>kPa</w:t>
      </w:r>
      <w:proofErr w:type="spellEnd"/>
      <w:r w:rsidR="004610F7">
        <w:rPr>
          <w:rFonts w:ascii="Times New Roman" w:hAnsi="Times New Roman" w:cs="Times New Roman"/>
          <w:lang w:val="en-CA"/>
        </w:rPr>
        <w:t xml:space="preserve">)+(14.8 mL x 44.52 </w:t>
      </w:r>
      <w:proofErr w:type="spellStart"/>
      <w:r w:rsidR="004610F7">
        <w:rPr>
          <w:rFonts w:ascii="Times New Roman" w:hAnsi="Times New Roman" w:cs="Times New Roman"/>
          <w:lang w:val="en-CA"/>
        </w:rPr>
        <w:t>kPa</w:t>
      </w:r>
      <w:proofErr w:type="spellEnd"/>
      <w:r w:rsidR="004610F7">
        <w:rPr>
          <w:rFonts w:ascii="Times New Roman" w:hAnsi="Times New Roman" w:cs="Times New Roman"/>
          <w:lang w:val="en-CA"/>
        </w:rPr>
        <w:t xml:space="preserve">)+(16.8 mL x 39.46 </w:t>
      </w:r>
      <w:proofErr w:type="spellStart"/>
      <w:r w:rsidR="004610F7">
        <w:rPr>
          <w:rFonts w:ascii="Times New Roman" w:hAnsi="Times New Roman" w:cs="Times New Roman"/>
          <w:lang w:val="en-CA"/>
        </w:rPr>
        <w:t>kPa</w:t>
      </w:r>
      <w:proofErr w:type="spellEnd"/>
      <w:r w:rsidR="004610F7">
        <w:rPr>
          <w:rFonts w:ascii="Times New Roman" w:hAnsi="Times New Roman" w:cs="Times New Roman"/>
          <w:lang w:val="en-CA"/>
        </w:rPr>
        <w:t>)+(18.8 mL x 35.71</w:t>
      </w:r>
      <w:r w:rsidR="00C860EB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C860EB">
        <w:rPr>
          <w:rFonts w:ascii="Times New Roman" w:hAnsi="Times New Roman" w:cs="Times New Roman"/>
          <w:lang w:val="en-CA"/>
        </w:rPr>
        <w:t>kPa</w:t>
      </w:r>
      <w:proofErr w:type="spellEnd"/>
      <w:r w:rsidR="00C860EB">
        <w:rPr>
          <w:rFonts w:ascii="Times New Roman" w:hAnsi="Times New Roman" w:cs="Times New Roman"/>
          <w:lang w:val="en-CA"/>
        </w:rPr>
        <w:t>)</w:t>
      </w:r>
      <w:r w:rsidR="004610F7">
        <w:rPr>
          <w:rFonts w:ascii="Times New Roman" w:hAnsi="Times New Roman" w:cs="Times New Roman"/>
          <w:lang w:val="en-CA"/>
        </w:rPr>
        <w:t xml:space="preserve">+(20.8 mL x 32.08 </w:t>
      </w:r>
      <w:proofErr w:type="spellStart"/>
      <w:r w:rsidR="004610F7">
        <w:rPr>
          <w:rFonts w:ascii="Times New Roman" w:hAnsi="Times New Roman" w:cs="Times New Roman"/>
          <w:lang w:val="en-CA"/>
        </w:rPr>
        <w:t>kPa</w:t>
      </w:r>
      <w:proofErr w:type="spellEnd"/>
      <w:r w:rsidR="004610F7">
        <w:rPr>
          <w:rFonts w:ascii="Times New Roman" w:hAnsi="Times New Roman" w:cs="Times New Roman"/>
          <w:lang w:val="en-CA"/>
        </w:rPr>
        <w:t>)</w:t>
      </w:r>
      <w:r w:rsidR="00572CDC">
        <w:rPr>
          <w:rFonts w:ascii="Times New Roman" w:hAnsi="Times New Roman" w:cs="Times New Roman"/>
          <w:lang w:val="en-CA"/>
        </w:rPr>
        <w:t>]</w:t>
      </w:r>
      <w:r w:rsidR="004610F7">
        <w:rPr>
          <w:rFonts w:ascii="Times New Roman" w:hAnsi="Times New Roman" w:cs="Times New Roman"/>
          <w:lang w:val="en-CA"/>
        </w:rPr>
        <w:t>/8</w:t>
      </w:r>
    </w:p>
    <w:p w14:paraId="6F65B4A4" w14:textId="506D7047" w:rsidR="0038490E" w:rsidRDefault="0038490E" w:rsidP="0093009D">
      <w:pPr>
        <w:pStyle w:val="ListParagraph"/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k= </w:t>
      </w:r>
      <w:r w:rsidR="004610F7">
        <w:rPr>
          <w:rFonts w:ascii="Times New Roman" w:hAnsi="Times New Roman" w:cs="Times New Roman"/>
          <w:lang w:val="en-CA"/>
        </w:rPr>
        <w:t>667.8</w:t>
      </w:r>
      <w:r w:rsidR="0054045D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54045D">
        <w:rPr>
          <w:rFonts w:ascii="Times New Roman" w:hAnsi="Times New Roman" w:cs="Times New Roman"/>
          <w:lang w:val="en-CA"/>
        </w:rPr>
        <w:t>kPa</w:t>
      </w:r>
      <w:proofErr w:type="spellEnd"/>
      <w:r w:rsidR="0054045D">
        <w:rPr>
          <w:rFonts w:ascii="Times New Roman" w:hAnsi="Times New Roman" w:cs="Times New Roman"/>
          <w:lang w:val="en-CA"/>
        </w:rPr>
        <w:t>*mL</w:t>
      </w:r>
    </w:p>
    <w:p w14:paraId="56A86A38" w14:textId="3F3CB656" w:rsidR="005775BB" w:rsidRPr="00A41331" w:rsidRDefault="005775BB" w:rsidP="008A16AC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6615D8E9" w14:textId="5F7EEE0B" w:rsidR="00676382" w:rsidRDefault="00676382" w:rsidP="00676382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Discussion</w:t>
      </w:r>
    </w:p>
    <w:p w14:paraId="062C9FC2" w14:textId="77777777" w:rsidR="00120B69" w:rsidRDefault="00120B69" w:rsidP="00676382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</w:p>
    <w:p w14:paraId="700DEEEE" w14:textId="7254C13E" w:rsidR="00120B69" w:rsidRDefault="009C77E8" w:rsidP="00120B69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During</w:t>
      </w:r>
      <w:r w:rsidR="00120B69">
        <w:rPr>
          <w:rFonts w:ascii="Times New Roman" w:hAnsi="Times New Roman" w:cs="Times New Roman"/>
          <w:lang w:val="en-CA"/>
        </w:rPr>
        <w:t xml:space="preserve"> this experiment, we measured the pressure of the initial starting volume twice for both trials. We got 2 different pressures for the </w:t>
      </w:r>
      <w:r w:rsidR="000B66FE">
        <w:rPr>
          <w:rFonts w:ascii="Times New Roman" w:hAnsi="Times New Roman" w:cs="Times New Roman"/>
          <w:lang w:val="en-CA"/>
        </w:rPr>
        <w:t>same volume, and this should not</w:t>
      </w:r>
      <w:r w:rsidR="00120B69">
        <w:rPr>
          <w:rFonts w:ascii="Times New Roman" w:hAnsi="Times New Roman" w:cs="Times New Roman"/>
          <w:lang w:val="en-CA"/>
        </w:rPr>
        <w:t xml:space="preserve"> have happened. </w:t>
      </w:r>
    </w:p>
    <w:p w14:paraId="5EEB3BF9" w14:textId="44ABCF86" w:rsidR="007C7D47" w:rsidRDefault="000B66FE" w:rsidP="00120B69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One of the possible reasons</w:t>
      </w:r>
      <w:r w:rsidR="00120B69">
        <w:rPr>
          <w:rFonts w:ascii="Times New Roman" w:hAnsi="Times New Roman" w:cs="Times New Roman"/>
          <w:lang w:val="en-CA"/>
        </w:rPr>
        <w:t xml:space="preserve"> of error is that we were holding the </w:t>
      </w:r>
      <w:r>
        <w:rPr>
          <w:rFonts w:ascii="Times New Roman" w:hAnsi="Times New Roman" w:cs="Times New Roman"/>
          <w:lang w:val="en-CA"/>
        </w:rPr>
        <w:t>syringe with</w:t>
      </w:r>
      <w:r w:rsidR="00120B69">
        <w:rPr>
          <w:rFonts w:ascii="Times New Roman" w:hAnsi="Times New Roman" w:cs="Times New Roman"/>
          <w:lang w:val="en-CA"/>
        </w:rPr>
        <w:t xml:space="preserve"> our hands. In other words, at the beginning, the syringe was at room temperature,</w:t>
      </w:r>
      <w:r>
        <w:rPr>
          <w:rFonts w:ascii="Times New Roman" w:hAnsi="Times New Roman" w:cs="Times New Roman"/>
          <w:lang w:val="en-CA"/>
        </w:rPr>
        <w:t xml:space="preserve"> but after a while holding it in</w:t>
      </w:r>
      <w:r w:rsidR="00120B69">
        <w:rPr>
          <w:rFonts w:ascii="Times New Roman" w:hAnsi="Times New Roman" w:cs="Times New Roman"/>
          <w:lang w:val="en-CA"/>
        </w:rPr>
        <w:t xml:space="preserve"> our hands, its temperature changed, so it did not remain constant and as </w:t>
      </w:r>
      <w:r w:rsidR="002C1161">
        <w:rPr>
          <w:rFonts w:ascii="Times New Roman" w:hAnsi="Times New Roman" w:cs="Times New Roman"/>
          <w:lang w:val="en-CA"/>
        </w:rPr>
        <w:t>a consequence the Boyle’s law was</w:t>
      </w:r>
      <w:r w:rsidR="00120B69">
        <w:rPr>
          <w:rFonts w:ascii="Times New Roman" w:hAnsi="Times New Roman" w:cs="Times New Roman"/>
          <w:lang w:val="en-CA"/>
        </w:rPr>
        <w:t xml:space="preserve"> not completely obeyed. For this reason, the first point at the same volume was chosen </w:t>
      </w:r>
      <w:r w:rsidR="002C1161">
        <w:rPr>
          <w:rFonts w:ascii="Times New Roman" w:hAnsi="Times New Roman" w:cs="Times New Roman"/>
          <w:lang w:val="en-CA"/>
        </w:rPr>
        <w:t>to be incorporated in our raw data since</w:t>
      </w:r>
      <w:r w:rsidR="00120B69">
        <w:rPr>
          <w:rFonts w:ascii="Times New Roman" w:hAnsi="Times New Roman" w:cs="Times New Roman"/>
          <w:lang w:val="en-CA"/>
        </w:rPr>
        <w:t xml:space="preserve"> it is more likely that the temperature of the syringe was not altered yet. </w:t>
      </w:r>
      <w:r w:rsidR="009B6ECB">
        <w:rPr>
          <w:rFonts w:ascii="Times New Roman" w:hAnsi="Times New Roman" w:cs="Times New Roman"/>
          <w:lang w:val="en-CA"/>
        </w:rPr>
        <w:t xml:space="preserve">This illustrates that </w:t>
      </w:r>
      <w:r w:rsidR="00210991">
        <w:rPr>
          <w:rFonts w:ascii="Times New Roman" w:hAnsi="Times New Roman" w:cs="Times New Roman"/>
          <w:lang w:val="en-CA"/>
        </w:rPr>
        <w:t xml:space="preserve">taking multiple readings of the pressure </w:t>
      </w:r>
      <w:r w:rsidR="00DA009C">
        <w:rPr>
          <w:rFonts w:ascii="Times New Roman" w:hAnsi="Times New Roman" w:cs="Times New Roman"/>
          <w:lang w:val="en-CA"/>
        </w:rPr>
        <w:t>for the same volume</w:t>
      </w:r>
      <w:r w:rsidR="002C1161">
        <w:rPr>
          <w:rFonts w:ascii="Times New Roman" w:hAnsi="Times New Roman" w:cs="Times New Roman"/>
          <w:lang w:val="en-CA"/>
        </w:rPr>
        <w:t xml:space="preserve"> is important as</w:t>
      </w:r>
      <w:r w:rsidR="009B6ECB">
        <w:rPr>
          <w:rFonts w:ascii="Times New Roman" w:hAnsi="Times New Roman" w:cs="Times New Roman"/>
          <w:lang w:val="en-CA"/>
        </w:rPr>
        <w:t xml:space="preserve"> it is a good way to find out whether other vari</w:t>
      </w:r>
      <w:r w:rsidR="002C1161">
        <w:rPr>
          <w:rFonts w:ascii="Times New Roman" w:hAnsi="Times New Roman" w:cs="Times New Roman"/>
          <w:lang w:val="en-CA"/>
        </w:rPr>
        <w:t xml:space="preserve">ables such as temperature, </w:t>
      </w:r>
      <w:r w:rsidR="009B6ECB">
        <w:rPr>
          <w:rFonts w:ascii="Times New Roman" w:hAnsi="Times New Roman" w:cs="Times New Roman"/>
          <w:lang w:val="en-CA"/>
        </w:rPr>
        <w:t>remained constant throughout the experiment.</w:t>
      </w:r>
      <w:r w:rsidR="007C7D47">
        <w:rPr>
          <w:rFonts w:ascii="Times New Roman" w:hAnsi="Times New Roman" w:cs="Times New Roman"/>
          <w:lang w:val="en-CA"/>
        </w:rPr>
        <w:t xml:space="preserve"> Besides this</w:t>
      </w:r>
      <w:r w:rsidR="009C77E8">
        <w:rPr>
          <w:rFonts w:ascii="Times New Roman" w:hAnsi="Times New Roman" w:cs="Times New Roman"/>
          <w:lang w:val="en-CA"/>
        </w:rPr>
        <w:t xml:space="preserve"> experimental error, the experiment</w:t>
      </w:r>
      <w:r w:rsidR="007C7D47">
        <w:rPr>
          <w:rFonts w:ascii="Times New Roman" w:hAnsi="Times New Roman" w:cs="Times New Roman"/>
          <w:lang w:val="en-CA"/>
        </w:rPr>
        <w:t xml:space="preserve"> successfully demonstrated Boyle’s law</w:t>
      </w:r>
      <w:r w:rsidR="002C1161">
        <w:rPr>
          <w:rFonts w:ascii="Times New Roman" w:hAnsi="Times New Roman" w:cs="Times New Roman"/>
          <w:lang w:val="en-CA"/>
        </w:rPr>
        <w:t>.</w:t>
      </w:r>
    </w:p>
    <w:p w14:paraId="0F8EBAA2" w14:textId="0883E8AC" w:rsidR="007C7D47" w:rsidRDefault="00973EB1" w:rsidP="00120B69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 xml:space="preserve">It can be inferred from Figure </w:t>
      </w:r>
      <w:r w:rsidR="00390D31">
        <w:rPr>
          <w:rFonts w:ascii="Times New Roman" w:hAnsi="Times New Roman" w:cs="Times New Roman"/>
          <w:lang w:val="en-CA"/>
        </w:rPr>
        <w:t>2 that by plotting pressure against the reciprocal of the volume</w:t>
      </w:r>
      <w:r w:rsidR="003358F4">
        <w:rPr>
          <w:rFonts w:ascii="Times New Roman" w:hAnsi="Times New Roman" w:cs="Times New Roman"/>
          <w:lang w:val="en-CA"/>
        </w:rPr>
        <w:t xml:space="preserve"> (1/V)</w:t>
      </w:r>
      <w:r w:rsidR="002C1161">
        <w:rPr>
          <w:rFonts w:ascii="Times New Roman" w:hAnsi="Times New Roman" w:cs="Times New Roman"/>
          <w:lang w:val="en-CA"/>
        </w:rPr>
        <w:t xml:space="preserve"> a straight line is obtained, </w:t>
      </w:r>
      <w:r w:rsidR="00390D31">
        <w:rPr>
          <w:rFonts w:ascii="Times New Roman" w:hAnsi="Times New Roman" w:cs="Times New Roman"/>
          <w:lang w:val="en-CA"/>
        </w:rPr>
        <w:t>the gradient of which is t</w:t>
      </w:r>
      <w:r w:rsidR="007C7D47">
        <w:rPr>
          <w:rFonts w:ascii="Times New Roman" w:hAnsi="Times New Roman" w:cs="Times New Roman"/>
          <w:lang w:val="en-CA"/>
        </w:rPr>
        <w:t>he constant (k) in Boyle’s Law.</w:t>
      </w:r>
    </w:p>
    <w:p w14:paraId="4D81482A" w14:textId="60A7255A" w:rsidR="00973EB1" w:rsidRDefault="007C7D47" w:rsidP="00120B69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</w:t>
      </w:r>
      <w:r w:rsidR="00C15AD9">
        <w:rPr>
          <w:rFonts w:ascii="Times New Roman" w:hAnsi="Times New Roman" w:cs="Times New Roman"/>
          <w:lang w:val="en-CA"/>
        </w:rPr>
        <w:t>hen volume decreases, there are more collisions on the syringe walls, and this increas</w:t>
      </w:r>
      <w:r w:rsidR="001B74F1">
        <w:rPr>
          <w:rFonts w:ascii="Times New Roman" w:hAnsi="Times New Roman" w:cs="Times New Roman"/>
          <w:lang w:val="en-CA"/>
        </w:rPr>
        <w:t>es the force</w:t>
      </w:r>
      <w:r w:rsidR="00651AF6">
        <w:rPr>
          <w:rFonts w:ascii="Times New Roman" w:hAnsi="Times New Roman" w:cs="Times New Roman"/>
          <w:lang w:val="en-CA"/>
        </w:rPr>
        <w:t xml:space="preserve"> per area; hence, a</w:t>
      </w:r>
      <w:r w:rsidR="001B74F1">
        <w:rPr>
          <w:rFonts w:ascii="Times New Roman" w:hAnsi="Times New Roman" w:cs="Times New Roman"/>
          <w:lang w:val="en-CA"/>
        </w:rPr>
        <w:t xml:space="preserve"> greater pressure. </w:t>
      </w:r>
    </w:p>
    <w:p w14:paraId="282CB7E9" w14:textId="77777777" w:rsidR="009C77E8" w:rsidRDefault="009C77E8" w:rsidP="00120B69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5E350259" w14:textId="77777777" w:rsidR="007B3F18" w:rsidRPr="007B3F18" w:rsidRDefault="007B3F18" w:rsidP="007B3F18">
      <w:pPr>
        <w:jc w:val="center"/>
        <w:rPr>
          <w:rFonts w:ascii="Cambria Math" w:hAnsi="Cambria Math" w:cs="Cambria Math"/>
          <w:color w:val="222222"/>
          <w:szCs w:val="44"/>
        </w:rPr>
      </w:pPr>
      <w:r w:rsidRPr="007B3F18">
        <w:rPr>
          <w:rFonts w:ascii="Cambria Math" w:hAnsi="Cambria Math" w:cs="Cambria Math"/>
          <w:color w:val="222222"/>
          <w:szCs w:val="44"/>
        </w:rPr>
        <w:t>P ∝ (1/V)</w:t>
      </w:r>
    </w:p>
    <w:p w14:paraId="32A7ED18" w14:textId="77777777" w:rsidR="007B3F18" w:rsidRPr="007B3F18" w:rsidRDefault="007B3F18" w:rsidP="007B3F18">
      <w:pPr>
        <w:jc w:val="center"/>
        <w:rPr>
          <w:rFonts w:ascii="Cambria Math" w:hAnsi="Cambria Math" w:cs="Cambria Math"/>
          <w:color w:val="222222"/>
          <w:szCs w:val="44"/>
        </w:rPr>
      </w:pPr>
      <w:r w:rsidRPr="007B3F18">
        <w:rPr>
          <w:rFonts w:ascii="Cambria Math" w:hAnsi="Cambria Math" w:cs="Cambria Math"/>
          <w:color w:val="222222"/>
          <w:szCs w:val="44"/>
        </w:rPr>
        <w:t>P = k(1/V)</w:t>
      </w:r>
    </w:p>
    <w:p w14:paraId="78027F24" w14:textId="704720F5" w:rsidR="00210991" w:rsidRDefault="007B3F18" w:rsidP="007B3F18">
      <w:pPr>
        <w:jc w:val="center"/>
        <w:rPr>
          <w:rFonts w:ascii="Cambria Math" w:hAnsi="Cambria Math" w:cs="Cambria Math"/>
          <w:color w:val="222222"/>
          <w:szCs w:val="44"/>
        </w:rPr>
      </w:pPr>
      <w:r w:rsidRPr="007B3F18">
        <w:rPr>
          <w:rFonts w:ascii="Cambria Math" w:hAnsi="Cambria Math" w:cs="Cambria Math"/>
          <w:color w:val="222222"/>
          <w:szCs w:val="44"/>
        </w:rPr>
        <w:t>P = k/V</w:t>
      </w:r>
    </w:p>
    <w:p w14:paraId="6A64245E" w14:textId="2355ECB1" w:rsidR="007B3F18" w:rsidRPr="007B3F18" w:rsidRDefault="00956344" w:rsidP="007B3F18">
      <w:pPr>
        <w:jc w:val="center"/>
        <w:rPr>
          <w:rFonts w:ascii="Cambria Math" w:hAnsi="Cambria Math" w:cs="Cambria Math"/>
          <w:color w:val="222222"/>
          <w:szCs w:val="44"/>
        </w:rPr>
      </w:pPr>
      <w:r>
        <w:rPr>
          <w:rFonts w:ascii="Cambria Math" w:hAnsi="Cambria Math" w:cs="Cambria Math"/>
          <w:color w:val="222222"/>
          <w:szCs w:val="44"/>
        </w:rPr>
        <w:t>k=PV</w:t>
      </w:r>
    </w:p>
    <w:p w14:paraId="171FB0B8" w14:textId="77777777" w:rsidR="00F8707F" w:rsidRDefault="00F8707F" w:rsidP="00F8707F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CA02EB4" w14:textId="77777777" w:rsidR="009C77E8" w:rsidRPr="006E4341" w:rsidRDefault="009C77E8" w:rsidP="00F8707F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32F86628" w14:textId="7DE463D7" w:rsidR="006510AB" w:rsidRDefault="00676382" w:rsidP="0028223C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Conclusion</w:t>
      </w:r>
    </w:p>
    <w:p w14:paraId="55BF5BC9" w14:textId="7F81414E" w:rsidR="004D5623" w:rsidRDefault="00A33D65" w:rsidP="00A33D65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To conclude, even though both of our trials were affected by the change of temperature, </w:t>
      </w:r>
      <w:r w:rsidR="000E7188">
        <w:rPr>
          <w:rFonts w:ascii="Times New Roman" w:hAnsi="Times New Roman" w:cs="Times New Roman"/>
          <w:lang w:val="en-CA"/>
        </w:rPr>
        <w:t xml:space="preserve">the plotted data shows that </w:t>
      </w:r>
      <w:r>
        <w:rPr>
          <w:rFonts w:ascii="Times New Roman" w:hAnsi="Times New Roman" w:cs="Times New Roman"/>
          <w:lang w:val="en-CA"/>
        </w:rPr>
        <w:t>volume is inversely proportional to its pressure</w:t>
      </w:r>
      <w:r w:rsidR="000E7188">
        <w:rPr>
          <w:rFonts w:ascii="Times New Roman" w:hAnsi="Times New Roman" w:cs="Times New Roman"/>
          <w:lang w:val="en-CA"/>
        </w:rPr>
        <w:t xml:space="preserve"> which verifies Boyle’s law</w:t>
      </w:r>
      <w:r>
        <w:rPr>
          <w:rFonts w:ascii="Times New Roman" w:hAnsi="Times New Roman" w:cs="Times New Roman"/>
          <w:lang w:val="en-CA"/>
        </w:rPr>
        <w:t xml:space="preserve">, and therefore, it might be assumed that the difference between final temperature and initial temperature was minimal. </w:t>
      </w:r>
    </w:p>
    <w:p w14:paraId="29310503" w14:textId="6DEE204A" w:rsidR="004D5623" w:rsidRDefault="007B3F18" w:rsidP="0028223C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Using calculations and graphs, the constan</w:t>
      </w:r>
      <w:r w:rsidR="004610F7">
        <w:rPr>
          <w:rFonts w:ascii="Times New Roman" w:hAnsi="Times New Roman" w:cs="Times New Roman"/>
          <w:lang w:val="en-CA"/>
        </w:rPr>
        <w:t>t k was found to be around 667.8</w:t>
      </w:r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kPa</w:t>
      </w:r>
      <w:proofErr w:type="spellEnd"/>
      <w:r>
        <w:rPr>
          <w:rFonts w:ascii="Times New Roman" w:hAnsi="Times New Roman" w:cs="Times New Roman"/>
          <w:lang w:val="en-CA"/>
        </w:rPr>
        <w:t>*mL</w:t>
      </w:r>
    </w:p>
    <w:p w14:paraId="5B6CEBD5" w14:textId="77777777" w:rsidR="009C77E8" w:rsidRDefault="009C77E8" w:rsidP="0028223C">
      <w:pPr>
        <w:spacing w:line="360" w:lineRule="auto"/>
        <w:rPr>
          <w:rFonts w:ascii="Times New Roman" w:hAnsi="Times New Roman" w:cs="Times New Roman"/>
          <w:b/>
          <w:u w:val="single"/>
          <w:lang w:val="en-CA"/>
        </w:rPr>
      </w:pPr>
    </w:p>
    <w:p w14:paraId="3F465B31" w14:textId="66DDE154" w:rsidR="004D5623" w:rsidRPr="0028223C" w:rsidRDefault="004D5623" w:rsidP="0028223C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Works cited</w:t>
      </w:r>
    </w:p>
    <w:p w14:paraId="509F56E7" w14:textId="15DACD9C" w:rsidR="0021051E" w:rsidRDefault="008D17A0" w:rsidP="001C77A3">
      <w:pPr>
        <w:spacing w:line="360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Stone, Alexandre. MCAT General Chemistry Review. Kaplan, 2016. </w:t>
      </w:r>
    </w:p>
    <w:p w14:paraId="1F2FA7F0" w14:textId="77777777" w:rsidR="00F96337" w:rsidRDefault="00F96337" w:rsidP="001C77A3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7DB08209" w14:textId="54F2C9CE" w:rsidR="00415FFB" w:rsidRDefault="00415FFB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11C43191" w14:textId="77777777" w:rsidR="00415FFB" w:rsidRDefault="00415FFB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2B5435D9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58A2842C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6DB56A9E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63C8190C" w14:textId="396C3EFC" w:rsidR="006B31C6" w:rsidRDefault="009C77E8" w:rsidP="00F96337">
      <w:pPr>
        <w:tabs>
          <w:tab w:val="right" w:pos="11057"/>
        </w:tabs>
        <w:rPr>
          <w:rFonts w:ascii="Georgia" w:hAnsi="Georgia"/>
          <w:b/>
          <w:bCs/>
        </w:rPr>
      </w:pPr>
      <w:r>
        <w:rPr>
          <w:rFonts w:ascii="Georgia" w:hAnsi="Georgia"/>
          <w:b/>
          <w:bCs/>
          <w:noProof/>
        </w:rPr>
        <w:lastRenderedPageBreak/>
        <w:drawing>
          <wp:inline distT="0" distB="0" distL="0" distR="0" wp14:anchorId="08B90E09" wp14:editId="4187436F">
            <wp:extent cx="5943600" cy="788416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8-09-25 at 10.09.55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8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5BFB3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5647DD70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1E07005C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0DA587C4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2256227A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5D75659B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7BC7C97D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3A89CCFA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5389635E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58B5F11A" w14:textId="77777777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p w14:paraId="56EF581F" w14:textId="6F869DEB" w:rsidR="006B31C6" w:rsidRDefault="006B31C6" w:rsidP="00F96337">
      <w:pPr>
        <w:tabs>
          <w:tab w:val="right" w:pos="11057"/>
        </w:tabs>
        <w:rPr>
          <w:rFonts w:ascii="Georgia" w:hAnsi="Georgia"/>
          <w:b/>
          <w:bCs/>
        </w:rPr>
      </w:pPr>
    </w:p>
    <w:sectPr w:rsidR="006B31C6" w:rsidSect="00750DC3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C2360"/>
    <w:multiLevelType w:val="hybridMultilevel"/>
    <w:tmpl w:val="B4360F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365D89"/>
    <w:multiLevelType w:val="hybridMultilevel"/>
    <w:tmpl w:val="628E534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751"/>
    <w:rsid w:val="000325CE"/>
    <w:rsid w:val="00034AE1"/>
    <w:rsid w:val="0005081E"/>
    <w:rsid w:val="00056189"/>
    <w:rsid w:val="000626E6"/>
    <w:rsid w:val="000A5340"/>
    <w:rsid w:val="000B66FE"/>
    <w:rsid w:val="000E7188"/>
    <w:rsid w:val="0010139B"/>
    <w:rsid w:val="00104090"/>
    <w:rsid w:val="00120B69"/>
    <w:rsid w:val="0015683E"/>
    <w:rsid w:val="00176B43"/>
    <w:rsid w:val="00177DB2"/>
    <w:rsid w:val="001A4C90"/>
    <w:rsid w:val="001B6151"/>
    <w:rsid w:val="001B74F1"/>
    <w:rsid w:val="001C77A3"/>
    <w:rsid w:val="001E58E4"/>
    <w:rsid w:val="0021051E"/>
    <w:rsid w:val="00210991"/>
    <w:rsid w:val="00226C68"/>
    <w:rsid w:val="0024659F"/>
    <w:rsid w:val="00265BE3"/>
    <w:rsid w:val="0027768E"/>
    <w:rsid w:val="0028223C"/>
    <w:rsid w:val="002B70D0"/>
    <w:rsid w:val="002C1161"/>
    <w:rsid w:val="002C1F33"/>
    <w:rsid w:val="002D19E2"/>
    <w:rsid w:val="002F09A1"/>
    <w:rsid w:val="00330682"/>
    <w:rsid w:val="003358F4"/>
    <w:rsid w:val="0038490E"/>
    <w:rsid w:val="00390D31"/>
    <w:rsid w:val="003B6173"/>
    <w:rsid w:val="003C585D"/>
    <w:rsid w:val="003E3FD0"/>
    <w:rsid w:val="00400127"/>
    <w:rsid w:val="0041189C"/>
    <w:rsid w:val="00415FFB"/>
    <w:rsid w:val="00417EA3"/>
    <w:rsid w:val="00447E0B"/>
    <w:rsid w:val="00455100"/>
    <w:rsid w:val="004610F7"/>
    <w:rsid w:val="00464E31"/>
    <w:rsid w:val="0047524A"/>
    <w:rsid w:val="00487812"/>
    <w:rsid w:val="00495BE3"/>
    <w:rsid w:val="004A4ACC"/>
    <w:rsid w:val="004C04F2"/>
    <w:rsid w:val="004D5623"/>
    <w:rsid w:val="004E1889"/>
    <w:rsid w:val="004E4392"/>
    <w:rsid w:val="004F387E"/>
    <w:rsid w:val="005070E7"/>
    <w:rsid w:val="00510B20"/>
    <w:rsid w:val="00510FEF"/>
    <w:rsid w:val="00513FEC"/>
    <w:rsid w:val="0052520F"/>
    <w:rsid w:val="0054045D"/>
    <w:rsid w:val="00564E8C"/>
    <w:rsid w:val="00565F81"/>
    <w:rsid w:val="00572CDC"/>
    <w:rsid w:val="005775BB"/>
    <w:rsid w:val="0059745A"/>
    <w:rsid w:val="005A2C84"/>
    <w:rsid w:val="005C7D37"/>
    <w:rsid w:val="005D40C7"/>
    <w:rsid w:val="005F3903"/>
    <w:rsid w:val="005F6121"/>
    <w:rsid w:val="006065ED"/>
    <w:rsid w:val="00630469"/>
    <w:rsid w:val="006428FD"/>
    <w:rsid w:val="006510AB"/>
    <w:rsid w:val="00651AF6"/>
    <w:rsid w:val="00667E4E"/>
    <w:rsid w:val="00670284"/>
    <w:rsid w:val="00670E59"/>
    <w:rsid w:val="00676382"/>
    <w:rsid w:val="0068196F"/>
    <w:rsid w:val="006B31C6"/>
    <w:rsid w:val="006B4CD9"/>
    <w:rsid w:val="006D1855"/>
    <w:rsid w:val="006E4341"/>
    <w:rsid w:val="0071787C"/>
    <w:rsid w:val="00720914"/>
    <w:rsid w:val="0073474B"/>
    <w:rsid w:val="007351FA"/>
    <w:rsid w:val="00750DC3"/>
    <w:rsid w:val="00753766"/>
    <w:rsid w:val="00764BEE"/>
    <w:rsid w:val="00785CF6"/>
    <w:rsid w:val="007A1DB3"/>
    <w:rsid w:val="007B3F18"/>
    <w:rsid w:val="007B654A"/>
    <w:rsid w:val="007C7560"/>
    <w:rsid w:val="007C7D47"/>
    <w:rsid w:val="007D6F1C"/>
    <w:rsid w:val="007E788F"/>
    <w:rsid w:val="007F212C"/>
    <w:rsid w:val="008021F8"/>
    <w:rsid w:val="00864F4C"/>
    <w:rsid w:val="00876966"/>
    <w:rsid w:val="008965CF"/>
    <w:rsid w:val="008A16AC"/>
    <w:rsid w:val="008C7FF5"/>
    <w:rsid w:val="008D17A0"/>
    <w:rsid w:val="008E3AA7"/>
    <w:rsid w:val="008E7AC1"/>
    <w:rsid w:val="008F5178"/>
    <w:rsid w:val="0093009D"/>
    <w:rsid w:val="0093398A"/>
    <w:rsid w:val="00933D57"/>
    <w:rsid w:val="0094260C"/>
    <w:rsid w:val="00956344"/>
    <w:rsid w:val="00972B38"/>
    <w:rsid w:val="00973EB1"/>
    <w:rsid w:val="00974734"/>
    <w:rsid w:val="009B6ECB"/>
    <w:rsid w:val="009C77E8"/>
    <w:rsid w:val="009D32F4"/>
    <w:rsid w:val="009D6852"/>
    <w:rsid w:val="009E5067"/>
    <w:rsid w:val="009F3890"/>
    <w:rsid w:val="00A01918"/>
    <w:rsid w:val="00A2411B"/>
    <w:rsid w:val="00A25598"/>
    <w:rsid w:val="00A32F4C"/>
    <w:rsid w:val="00A33D65"/>
    <w:rsid w:val="00A41331"/>
    <w:rsid w:val="00AA0783"/>
    <w:rsid w:val="00AA151C"/>
    <w:rsid w:val="00AC697A"/>
    <w:rsid w:val="00AE5D7A"/>
    <w:rsid w:val="00AF139A"/>
    <w:rsid w:val="00B21D9C"/>
    <w:rsid w:val="00B87751"/>
    <w:rsid w:val="00BA01EF"/>
    <w:rsid w:val="00BB6981"/>
    <w:rsid w:val="00C15AD9"/>
    <w:rsid w:val="00C23FC5"/>
    <w:rsid w:val="00C601F0"/>
    <w:rsid w:val="00C6223B"/>
    <w:rsid w:val="00C6420E"/>
    <w:rsid w:val="00C82A39"/>
    <w:rsid w:val="00C860EB"/>
    <w:rsid w:val="00C87238"/>
    <w:rsid w:val="00CB29FA"/>
    <w:rsid w:val="00CE3C42"/>
    <w:rsid w:val="00CF3AF7"/>
    <w:rsid w:val="00CF7628"/>
    <w:rsid w:val="00D30579"/>
    <w:rsid w:val="00D363A9"/>
    <w:rsid w:val="00D43EA5"/>
    <w:rsid w:val="00D46064"/>
    <w:rsid w:val="00DA009C"/>
    <w:rsid w:val="00DA21EA"/>
    <w:rsid w:val="00DD6AAD"/>
    <w:rsid w:val="00DE0595"/>
    <w:rsid w:val="00DE0C06"/>
    <w:rsid w:val="00DE4F10"/>
    <w:rsid w:val="00E0515E"/>
    <w:rsid w:val="00E124CF"/>
    <w:rsid w:val="00E33E38"/>
    <w:rsid w:val="00E36823"/>
    <w:rsid w:val="00EB4ACB"/>
    <w:rsid w:val="00F15AD0"/>
    <w:rsid w:val="00F207CC"/>
    <w:rsid w:val="00F272AD"/>
    <w:rsid w:val="00F340B1"/>
    <w:rsid w:val="00F45D19"/>
    <w:rsid w:val="00F80C05"/>
    <w:rsid w:val="00F853E1"/>
    <w:rsid w:val="00F8707F"/>
    <w:rsid w:val="00F96337"/>
    <w:rsid w:val="00FB219D"/>
    <w:rsid w:val="00FB5C26"/>
    <w:rsid w:val="00FC0F6B"/>
    <w:rsid w:val="00FC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50A7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6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Santiago Avila</dc:creator>
  <cp:keywords/>
  <dc:description/>
  <cp:lastModifiedBy>Theresa Quek</cp:lastModifiedBy>
  <cp:revision>4</cp:revision>
  <dcterms:created xsi:type="dcterms:W3CDTF">2018-09-26T02:22:00Z</dcterms:created>
  <dcterms:modified xsi:type="dcterms:W3CDTF">2018-09-26T15:48:00Z</dcterms:modified>
</cp:coreProperties>
</file>