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0B8D" w:rsidRPr="006D1C9F" w:rsidRDefault="000F3F07" w:rsidP="00FE0F5D">
      <w:pPr>
        <w:spacing w:after="0"/>
        <w:rPr>
          <w:rFonts w:cstheme="minorHAnsi"/>
          <w:sz w:val="20"/>
          <w:szCs w:val="20"/>
        </w:rPr>
      </w:pPr>
      <w:r w:rsidRPr="006D1C9F">
        <w:rPr>
          <w:rFonts w:cstheme="minorHAnsi"/>
          <w:sz w:val="20"/>
          <w:szCs w:val="20"/>
        </w:rPr>
        <w:t>Key Terms: Proterozoic Eon</w:t>
      </w:r>
    </w:p>
    <w:p w:rsidR="000F3F07" w:rsidRPr="006D1C9F" w:rsidRDefault="000F3F07" w:rsidP="00FE0F5D">
      <w:pPr>
        <w:spacing w:after="0"/>
        <w:rPr>
          <w:rFonts w:cstheme="minorHAnsi"/>
          <w:b/>
          <w:color w:val="000000"/>
          <w:sz w:val="20"/>
          <w:szCs w:val="20"/>
          <w:shd w:val="clear" w:color="auto" w:fill="FFFFFF"/>
        </w:rPr>
      </w:pPr>
      <w:r w:rsidRPr="006D1C9F">
        <w:rPr>
          <w:rFonts w:cstheme="minorHAnsi"/>
          <w:b/>
          <w:color w:val="000000"/>
          <w:sz w:val="20"/>
          <w:szCs w:val="20"/>
          <w:shd w:val="clear" w:color="auto" w:fill="FFFFFF"/>
        </w:rPr>
        <w:t>9+2 organization</w:t>
      </w:r>
    </w:p>
    <w:p w:rsidR="0043239E" w:rsidRPr="006D1C9F" w:rsidRDefault="0043239E" w:rsidP="00FE0F5D">
      <w:pPr>
        <w:pStyle w:val="ListParagraph"/>
        <w:numPr>
          <w:ilvl w:val="0"/>
          <w:numId w:val="1"/>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the organization of the bundle of microtubules that extend from the base to the tip of a flagellum or cilium</w:t>
      </w:r>
    </w:p>
    <w:p w:rsidR="00062B3C" w:rsidRPr="006D1C9F" w:rsidRDefault="00062B3C" w:rsidP="00FE0F5D">
      <w:pPr>
        <w:pStyle w:val="ListParagraph"/>
        <w:numPr>
          <w:ilvl w:val="0"/>
          <w:numId w:val="1"/>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In the bundle, a circle of nine-double microtubules surrounds a central pair of single microtubules, forming what is known as the 9+2 complex</w:t>
      </w:r>
    </w:p>
    <w:p w:rsidR="00062B3C" w:rsidRPr="006D1C9F" w:rsidRDefault="0043239E" w:rsidP="00FE0F5D">
      <w:pPr>
        <w:pStyle w:val="ListParagraph"/>
        <w:numPr>
          <w:ilvl w:val="0"/>
          <w:numId w:val="1"/>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 xml:space="preserve">Flagella and cilia arise from the centrioles: the ring of 9 double microtubules arise when two of the three microbulues of each triplet of the nine triples of the centriole grow outward from one end of the centriole. </w:t>
      </w:r>
    </w:p>
    <w:p w:rsidR="0043239E" w:rsidRPr="006D1C9F" w:rsidRDefault="0043239E" w:rsidP="00FE0F5D">
      <w:pPr>
        <w:pStyle w:val="ListParagraph"/>
        <w:numPr>
          <w:ilvl w:val="0"/>
          <w:numId w:val="1"/>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Centriole is missing the central pair of microtubules so the 2 central microtubules of the 9+2 complex of the flagellum/cilia are grown from the end of the centriole (but without direct connection to any centriole microtubules</w:t>
      </w:r>
    </w:p>
    <w:p w:rsidR="000F3F07" w:rsidRPr="006D1C9F" w:rsidRDefault="000F3F07" w:rsidP="00FE0F5D">
      <w:pPr>
        <w:spacing w:after="0"/>
        <w:rPr>
          <w:rFonts w:cstheme="minorHAnsi"/>
          <w:b/>
          <w:color w:val="000000"/>
          <w:sz w:val="20"/>
          <w:szCs w:val="20"/>
          <w:shd w:val="clear" w:color="auto" w:fill="FFFFFF"/>
        </w:rPr>
      </w:pPr>
      <w:r w:rsidRPr="006D1C9F">
        <w:rPr>
          <w:rFonts w:cstheme="minorHAnsi"/>
          <w:b/>
          <w:color w:val="000000"/>
          <w:sz w:val="20"/>
          <w:szCs w:val="20"/>
          <w:shd w:val="clear" w:color="auto" w:fill="FFFFFF"/>
        </w:rPr>
        <w:t xml:space="preserve">Alternation of generations              </w:t>
      </w:r>
    </w:p>
    <w:p w:rsidR="00DE043A" w:rsidRPr="006D1C9F" w:rsidRDefault="00DE043A" w:rsidP="00FE0F5D">
      <w:pPr>
        <w:pStyle w:val="ListParagraph"/>
        <w:numPr>
          <w:ilvl w:val="0"/>
          <w:numId w:val="2"/>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this type of life cycle is common for the Kingdom Plantae (plants)</w:t>
      </w:r>
    </w:p>
    <w:p w:rsidR="00AB65BD" w:rsidRPr="006D1C9F" w:rsidRDefault="00AB65BD" w:rsidP="00FE0F5D">
      <w:pPr>
        <w:pStyle w:val="ListParagraph"/>
        <w:numPr>
          <w:ilvl w:val="0"/>
          <w:numId w:val="2"/>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 xml:space="preserve">ex: Brown algae </w:t>
      </w:r>
      <w:r w:rsidRPr="006D1C9F">
        <w:rPr>
          <w:rFonts w:cstheme="minorHAnsi"/>
          <w:i/>
          <w:color w:val="000000"/>
          <w:sz w:val="20"/>
          <w:szCs w:val="20"/>
          <w:shd w:val="clear" w:color="auto" w:fill="FFFFFF"/>
        </w:rPr>
        <w:t>Laminaria solidungula</w:t>
      </w:r>
    </w:p>
    <w:p w:rsidR="00852FED" w:rsidRPr="006D1C9F" w:rsidRDefault="005603DE" w:rsidP="00FE0F5D">
      <w:pPr>
        <w:pStyle w:val="ListParagraph"/>
        <w:numPr>
          <w:ilvl w:val="0"/>
          <w:numId w:val="2"/>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 xml:space="preserve">The alternation of </w:t>
      </w:r>
      <w:r w:rsidR="00852FED" w:rsidRPr="006D1C9F">
        <w:rPr>
          <w:rFonts w:cstheme="minorHAnsi"/>
          <w:color w:val="000000"/>
          <w:sz w:val="20"/>
          <w:szCs w:val="20"/>
          <w:shd w:val="clear" w:color="auto" w:fill="FFFFFF"/>
        </w:rPr>
        <w:t>forms or of mode of reproduction in the life cycle of an organism, such as the alternation between diploid</w:t>
      </w:r>
      <w:r w:rsidR="00DE043A" w:rsidRPr="006D1C9F">
        <w:rPr>
          <w:rFonts w:cstheme="minorHAnsi"/>
          <w:color w:val="000000"/>
          <w:sz w:val="20"/>
          <w:szCs w:val="20"/>
          <w:shd w:val="clear" w:color="auto" w:fill="FFFFFF"/>
        </w:rPr>
        <w:t xml:space="preserve"> (sporophyte)</w:t>
      </w:r>
      <w:r w:rsidR="00852FED" w:rsidRPr="006D1C9F">
        <w:rPr>
          <w:rFonts w:cstheme="minorHAnsi"/>
          <w:color w:val="000000"/>
          <w:sz w:val="20"/>
          <w:szCs w:val="20"/>
          <w:shd w:val="clear" w:color="auto" w:fill="FFFFFF"/>
        </w:rPr>
        <w:t xml:space="preserve"> and haploid</w:t>
      </w:r>
      <w:r w:rsidR="00DE043A" w:rsidRPr="006D1C9F">
        <w:rPr>
          <w:rFonts w:cstheme="minorHAnsi"/>
          <w:color w:val="000000"/>
          <w:sz w:val="20"/>
          <w:szCs w:val="20"/>
          <w:shd w:val="clear" w:color="auto" w:fill="FFFFFF"/>
        </w:rPr>
        <w:t xml:space="preserve"> (gametophyte)</w:t>
      </w:r>
      <w:r w:rsidR="00852FED" w:rsidRPr="006D1C9F">
        <w:rPr>
          <w:rFonts w:cstheme="minorHAnsi"/>
          <w:color w:val="000000"/>
          <w:sz w:val="20"/>
          <w:szCs w:val="20"/>
          <w:shd w:val="clear" w:color="auto" w:fill="FFFFFF"/>
        </w:rPr>
        <w:t xml:space="preserve"> phases</w:t>
      </w:r>
      <w:r w:rsidR="00DE043A" w:rsidRPr="006D1C9F">
        <w:rPr>
          <w:rFonts w:cstheme="minorHAnsi"/>
          <w:color w:val="000000"/>
          <w:sz w:val="20"/>
          <w:szCs w:val="20"/>
          <w:shd w:val="clear" w:color="auto" w:fill="FFFFFF"/>
        </w:rPr>
        <w:t xml:space="preserve"> in plants</w:t>
      </w:r>
      <w:r w:rsidR="00852FED" w:rsidRPr="006D1C9F">
        <w:rPr>
          <w:rFonts w:cstheme="minorHAnsi"/>
          <w:color w:val="000000"/>
          <w:sz w:val="20"/>
          <w:szCs w:val="20"/>
          <w:shd w:val="clear" w:color="auto" w:fill="FFFFFF"/>
        </w:rPr>
        <w:t>.</w:t>
      </w:r>
    </w:p>
    <w:p w:rsidR="00852FED" w:rsidRPr="006D1C9F" w:rsidRDefault="00852FED" w:rsidP="00FE0F5D">
      <w:pPr>
        <w:pStyle w:val="ListParagraph"/>
        <w:numPr>
          <w:ilvl w:val="0"/>
          <w:numId w:val="2"/>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organisms have a long period of time in the haploid state and a long period of time in the diploid state</w:t>
      </w:r>
    </w:p>
    <w:p w:rsidR="00852FED" w:rsidRPr="006D1C9F" w:rsidRDefault="00852FED" w:rsidP="00FE0F5D">
      <w:pPr>
        <w:pStyle w:val="ListParagraph"/>
        <w:numPr>
          <w:ilvl w:val="0"/>
          <w:numId w:val="2"/>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the alternation of a sexual phase and an asexual phase in the life cycle of an organism</w:t>
      </w:r>
    </w:p>
    <w:p w:rsidR="00852FED" w:rsidRPr="006D1C9F" w:rsidRDefault="00852FED" w:rsidP="00FE0F5D">
      <w:pPr>
        <w:pStyle w:val="ListParagraph"/>
        <w:numPr>
          <w:ilvl w:val="0"/>
          <w:numId w:val="2"/>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the two phases, or generations, are often morphologically, and sometimes chromosomally, distinct</w:t>
      </w:r>
    </w:p>
    <w:p w:rsidR="00852FED" w:rsidRPr="006D1C9F" w:rsidRDefault="00852FED" w:rsidP="00FE0F5D">
      <w:pPr>
        <w:pStyle w:val="ListParagraph"/>
        <w:numPr>
          <w:ilvl w:val="0"/>
          <w:numId w:val="2"/>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alternation of generation is common in algae, fungi, mosses, ferns, and seed plants</w:t>
      </w:r>
    </w:p>
    <w:p w:rsidR="00852FED" w:rsidRPr="006D1C9F" w:rsidRDefault="00852FED" w:rsidP="00FE0F5D">
      <w:pPr>
        <w:pStyle w:val="ListParagraph"/>
        <w:numPr>
          <w:ilvl w:val="0"/>
          <w:numId w:val="2"/>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sexual phase=gametophyte: produces gametes/sex cells: has a haploid set of chromosomes</w:t>
      </w:r>
    </w:p>
    <w:p w:rsidR="00852FED" w:rsidRPr="006D1C9F" w:rsidRDefault="00852FED" w:rsidP="00FE0F5D">
      <w:pPr>
        <w:pStyle w:val="ListParagraph"/>
        <w:numPr>
          <w:ilvl w:val="0"/>
          <w:numId w:val="2"/>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asexual phase=sporophyte: produces spores asexually: has a diploid set of chromosomes</w:t>
      </w:r>
    </w:p>
    <w:p w:rsidR="00DE043A" w:rsidRPr="006D1C9F" w:rsidRDefault="00DE043A" w:rsidP="00FE0F5D">
      <w:pPr>
        <w:pStyle w:val="ListParagraph"/>
        <w:numPr>
          <w:ilvl w:val="0"/>
          <w:numId w:val="2"/>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Alternation of generations in the plant:</w:t>
      </w:r>
    </w:p>
    <w:p w:rsidR="00852FED" w:rsidRPr="006D1C9F" w:rsidRDefault="00DE043A" w:rsidP="00FE0F5D">
      <w:pPr>
        <w:pStyle w:val="ListParagraph"/>
        <w:numPr>
          <w:ilvl w:val="1"/>
          <w:numId w:val="2"/>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cells of unicellular protist will undergo meiosis, producing spores (haploid products), which are not gametes (since the product of their fusion are not zygotes). The spores can settle to the ground, undergo mitotic division, and become cell aggregates (still not multi cellular since no cell to cell communication)</w:t>
      </w:r>
    </w:p>
    <w:p w:rsidR="00DE043A" w:rsidRPr="006D1C9F" w:rsidRDefault="00DE043A" w:rsidP="00FE0F5D">
      <w:pPr>
        <w:pStyle w:val="ListParagraph"/>
        <w:numPr>
          <w:ilvl w:val="1"/>
          <w:numId w:val="2"/>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some of the haploid spores will go through mitosis with a morphological change to form sperm, while other will go through mitosis with a morphological change to form egg --&gt; fusion of sperm and egg to give zygote</w:t>
      </w:r>
    </w:p>
    <w:p w:rsidR="00DE043A" w:rsidRPr="006D1C9F" w:rsidRDefault="00DE043A" w:rsidP="00FE0F5D">
      <w:pPr>
        <w:pStyle w:val="ListParagraph"/>
        <w:numPr>
          <w:ilvl w:val="1"/>
          <w:numId w:val="2"/>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gametophyte: makes gametes which makes diploid zygotes</w:t>
      </w:r>
    </w:p>
    <w:p w:rsidR="00DE043A" w:rsidRPr="006D1C9F" w:rsidRDefault="00DE043A" w:rsidP="00FE0F5D">
      <w:pPr>
        <w:pStyle w:val="ListParagraph"/>
        <w:numPr>
          <w:ilvl w:val="1"/>
          <w:numId w:val="2"/>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diploidic divisions by zygotes</w:t>
      </w:r>
    </w:p>
    <w:p w:rsidR="00DE043A" w:rsidRPr="006D1C9F" w:rsidRDefault="00DE043A" w:rsidP="00FE0F5D">
      <w:pPr>
        <w:pStyle w:val="ListParagraph"/>
        <w:numPr>
          <w:ilvl w:val="1"/>
          <w:numId w:val="2"/>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cycle continues</w:t>
      </w:r>
    </w:p>
    <w:p w:rsidR="008679F1" w:rsidRPr="006D1C9F" w:rsidRDefault="008679F1" w:rsidP="00FE0F5D">
      <w:pPr>
        <w:pStyle w:val="ListParagraph"/>
        <w:numPr>
          <w:ilvl w:val="1"/>
          <w:numId w:val="2"/>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p. 710 of textbook</w:t>
      </w:r>
    </w:p>
    <w:p w:rsidR="007C497F" w:rsidRPr="00934170" w:rsidRDefault="000F3F07" w:rsidP="00FE0F5D">
      <w:pPr>
        <w:spacing w:after="0"/>
        <w:rPr>
          <w:rFonts w:cstheme="minorHAnsi"/>
          <w:b/>
          <w:color w:val="000000"/>
          <w:sz w:val="20"/>
          <w:szCs w:val="20"/>
          <w:shd w:val="clear" w:color="auto" w:fill="FFFFFF"/>
        </w:rPr>
      </w:pPr>
      <w:r w:rsidRPr="006D1C9F">
        <w:rPr>
          <w:rFonts w:cstheme="minorHAnsi"/>
          <w:b/>
          <w:color w:val="000000"/>
          <w:sz w:val="20"/>
          <w:szCs w:val="20"/>
          <w:shd w:val="clear" w:color="auto" w:fill="FFFFFF"/>
        </w:rPr>
        <w:t>Ameboid (Amoeboid) movement</w:t>
      </w:r>
      <w:r w:rsidR="007C497F" w:rsidRPr="006D1C9F">
        <w:rPr>
          <w:rFonts w:cstheme="minorHAnsi"/>
          <w:b/>
          <w:color w:val="000000"/>
          <w:sz w:val="20"/>
          <w:szCs w:val="20"/>
          <w:shd w:val="clear" w:color="auto" w:fill="FFFFFF"/>
        </w:rPr>
        <w:t>:</w:t>
      </w:r>
      <w:r w:rsidR="00934170">
        <w:rPr>
          <w:rFonts w:cstheme="minorHAnsi"/>
          <w:b/>
          <w:color w:val="000000"/>
          <w:sz w:val="20"/>
          <w:szCs w:val="20"/>
          <w:shd w:val="clear" w:color="auto" w:fill="FFFFFF"/>
        </w:rPr>
        <w:t xml:space="preserve"> </w:t>
      </w:r>
    </w:p>
    <w:p w:rsidR="000F3F07" w:rsidRPr="00B1511C" w:rsidRDefault="007C497F" w:rsidP="00B1511C">
      <w:pPr>
        <w:pStyle w:val="ListParagraph"/>
        <w:numPr>
          <w:ilvl w:val="0"/>
          <w:numId w:val="62"/>
        </w:numPr>
        <w:tabs>
          <w:tab w:val="left" w:pos="1560"/>
        </w:tabs>
        <w:spacing w:after="0"/>
        <w:rPr>
          <w:rFonts w:cstheme="minorHAnsi"/>
          <w:b/>
          <w:color w:val="000000"/>
          <w:sz w:val="20"/>
          <w:szCs w:val="20"/>
          <w:shd w:val="clear" w:color="auto" w:fill="FFFFFF"/>
        </w:rPr>
      </w:pPr>
      <w:r w:rsidRPr="00B1511C">
        <w:rPr>
          <w:rFonts w:cstheme="minorHAnsi"/>
          <w:b/>
          <w:color w:val="000000"/>
          <w:sz w:val="20"/>
          <w:szCs w:val="20"/>
          <w:shd w:val="clear" w:color="auto" w:fill="FFFFFF"/>
        </w:rPr>
        <w:t>Endoplasm &amp; Ectoplasm</w:t>
      </w:r>
      <w:r w:rsidR="000F3F07" w:rsidRPr="00B1511C">
        <w:rPr>
          <w:rFonts w:cstheme="minorHAnsi"/>
          <w:b/>
          <w:color w:val="000000"/>
          <w:sz w:val="20"/>
          <w:szCs w:val="20"/>
          <w:shd w:val="clear" w:color="auto" w:fill="FFFFFF"/>
        </w:rPr>
        <w:t xml:space="preserve">              </w:t>
      </w:r>
    </w:p>
    <w:p w:rsidR="00F975DB" w:rsidRPr="006D1C9F" w:rsidRDefault="00F975DB" w:rsidP="00FE0F5D">
      <w:pPr>
        <w:pStyle w:val="ListParagraph"/>
        <w:numPr>
          <w:ilvl w:val="0"/>
          <w:numId w:val="3"/>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pseudopods</w:t>
      </w:r>
    </w:p>
    <w:p w:rsidR="00F975DB" w:rsidRPr="006D1C9F" w:rsidRDefault="00F975DB" w:rsidP="00FE0F5D">
      <w:pPr>
        <w:pStyle w:val="ListParagraph"/>
        <w:numPr>
          <w:ilvl w:val="0"/>
          <w:numId w:val="3"/>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not using microtubules or kinesin/dyenin motors</w:t>
      </w:r>
    </w:p>
    <w:p w:rsidR="00F975DB" w:rsidRPr="006D1C9F" w:rsidRDefault="00F975DB" w:rsidP="00FE0F5D">
      <w:pPr>
        <w:pStyle w:val="ListParagraph"/>
        <w:numPr>
          <w:ilvl w:val="0"/>
          <w:numId w:val="3"/>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protoplasm comes in two forms: rigid ectoplasm (toothpaste casing), and internal core of more fluid endoplasm (toothpaste)</w:t>
      </w:r>
    </w:p>
    <w:p w:rsidR="00DE043A" w:rsidRPr="006D1C9F" w:rsidRDefault="008679F1" w:rsidP="00FE0F5D">
      <w:pPr>
        <w:pStyle w:val="ListParagraph"/>
        <w:numPr>
          <w:ilvl w:val="0"/>
          <w:numId w:val="3"/>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crawling-like type of movement in which the cell forms temporary cytoplasmic projections (bulge) called pseudopodia (false feet) towards the front of the cell</w:t>
      </w:r>
    </w:p>
    <w:p w:rsidR="007C497F" w:rsidRPr="006D1C9F" w:rsidRDefault="007C497F" w:rsidP="00FE0F5D">
      <w:pPr>
        <w:pStyle w:val="ListParagraph"/>
        <w:numPr>
          <w:ilvl w:val="0"/>
          <w:numId w:val="3"/>
        </w:numPr>
        <w:spacing w:after="0"/>
        <w:rPr>
          <w:rFonts w:cstheme="minorHAnsi"/>
          <w:b/>
          <w:color w:val="000000"/>
          <w:sz w:val="20"/>
          <w:szCs w:val="20"/>
          <w:shd w:val="clear" w:color="auto" w:fill="FFFFFF"/>
        </w:rPr>
      </w:pPr>
      <w:r w:rsidRPr="006D1C9F">
        <w:rPr>
          <w:rFonts w:cstheme="minorHAnsi"/>
          <w:b/>
          <w:color w:val="000000"/>
          <w:sz w:val="20"/>
          <w:szCs w:val="20"/>
          <w:shd w:val="clear" w:color="auto" w:fill="FFFFFF"/>
        </w:rPr>
        <w:lastRenderedPageBreak/>
        <w:t>endoplasm</w:t>
      </w:r>
      <w:r w:rsidRPr="006D1C9F">
        <w:rPr>
          <w:rFonts w:cstheme="minorHAnsi"/>
          <w:color w:val="000000"/>
          <w:sz w:val="20"/>
          <w:szCs w:val="20"/>
          <w:shd w:val="clear" w:color="auto" w:fill="FFFFFF"/>
        </w:rPr>
        <w:t xml:space="preserve"> propells forward, organism is lengthened, but the cytoplasm hits the rigid surface and is deflected back (as it deflects backwards, it turns from </w:t>
      </w:r>
      <w:r w:rsidRPr="006D1C9F">
        <w:rPr>
          <w:rFonts w:cstheme="minorHAnsi"/>
          <w:b/>
          <w:color w:val="000000"/>
          <w:sz w:val="20"/>
          <w:szCs w:val="20"/>
          <w:shd w:val="clear" w:color="auto" w:fill="FFFFFF"/>
        </w:rPr>
        <w:t>endoplasm</w:t>
      </w:r>
      <w:r w:rsidRPr="006D1C9F">
        <w:rPr>
          <w:rFonts w:cstheme="minorHAnsi"/>
          <w:color w:val="000000"/>
          <w:sz w:val="20"/>
          <w:szCs w:val="20"/>
          <w:shd w:val="clear" w:color="auto" w:fill="FFFFFF"/>
        </w:rPr>
        <w:t xml:space="preserve"> to ectoplasm). This conversion from liquid to gel involves the polymerization of </w:t>
      </w:r>
      <w:r w:rsidRPr="006D1C9F">
        <w:rPr>
          <w:rFonts w:cstheme="minorHAnsi"/>
          <w:b/>
          <w:color w:val="000000"/>
          <w:sz w:val="20"/>
          <w:szCs w:val="20"/>
          <w:shd w:val="clear" w:color="auto" w:fill="FFFFFF"/>
        </w:rPr>
        <w:t>actin</w:t>
      </w:r>
      <w:r w:rsidRPr="006D1C9F">
        <w:rPr>
          <w:rFonts w:cstheme="minorHAnsi"/>
          <w:color w:val="000000"/>
          <w:sz w:val="20"/>
          <w:szCs w:val="20"/>
          <w:shd w:val="clear" w:color="auto" w:fill="FFFFFF"/>
        </w:rPr>
        <w:t xml:space="preserve"> (globular protein)</w:t>
      </w:r>
    </w:p>
    <w:p w:rsidR="007C497F" w:rsidRPr="006D1C9F" w:rsidRDefault="007C497F" w:rsidP="00FE0F5D">
      <w:pPr>
        <w:pStyle w:val="ListParagraph"/>
        <w:numPr>
          <w:ilvl w:val="0"/>
          <w:numId w:val="3"/>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when actin polymerizes, molecules start to create actin fibres, creating a meshwork, creating rigidity (endo--&gt;ecto)</w:t>
      </w:r>
    </w:p>
    <w:p w:rsidR="007C497F" w:rsidRPr="006D1C9F" w:rsidRDefault="007C497F" w:rsidP="00FE0F5D">
      <w:pPr>
        <w:pStyle w:val="ListParagraph"/>
        <w:numPr>
          <w:ilvl w:val="0"/>
          <w:numId w:val="3"/>
        </w:numPr>
        <w:spacing w:after="0"/>
        <w:rPr>
          <w:rFonts w:cstheme="minorHAnsi"/>
          <w:b/>
          <w:color w:val="000000"/>
          <w:sz w:val="20"/>
          <w:szCs w:val="20"/>
          <w:shd w:val="clear" w:color="auto" w:fill="FFFFFF"/>
        </w:rPr>
      </w:pPr>
      <w:r w:rsidRPr="006D1C9F">
        <w:rPr>
          <w:rFonts w:cstheme="minorHAnsi"/>
          <w:b/>
          <w:color w:val="000000"/>
          <w:sz w:val="20"/>
          <w:szCs w:val="20"/>
          <w:shd w:val="clear" w:color="auto" w:fill="FFFFFF"/>
        </w:rPr>
        <w:t>myosin</w:t>
      </w:r>
      <w:r w:rsidRPr="006D1C9F">
        <w:rPr>
          <w:rFonts w:cstheme="minorHAnsi"/>
          <w:color w:val="000000"/>
          <w:sz w:val="20"/>
          <w:szCs w:val="20"/>
          <w:shd w:val="clear" w:color="auto" w:fill="FFFFFF"/>
        </w:rPr>
        <w:t xml:space="preserve"> motors (not unidirectional, can go forward or direction, (run along actin fibres)...ameoba can change directions easily) are going to start crawling along the actin fibres, creating the compression (the squeeze), forcing the endoplasm forward to polymerize and lengthen the orgniams</w:t>
      </w:r>
    </w:p>
    <w:p w:rsidR="007C497F" w:rsidRPr="006D1C9F" w:rsidRDefault="007C497F" w:rsidP="00FE0F5D">
      <w:pPr>
        <w:pStyle w:val="ListParagraph"/>
        <w:numPr>
          <w:ilvl w:val="0"/>
          <w:numId w:val="3"/>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back end of amoeba: conversion of ectoplasm to endoplasm (actin fibres are being de-polymerized, turning back to the monomers of actin) the cytoplasmic flow within the organism will drag the material forward</w:t>
      </w:r>
    </w:p>
    <w:p w:rsidR="008679F1" w:rsidRPr="006D1C9F" w:rsidRDefault="008679F1" w:rsidP="00FE0F5D">
      <w:pPr>
        <w:pStyle w:val="ListParagraph"/>
        <w:numPr>
          <w:ilvl w:val="0"/>
          <w:numId w:val="3"/>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created by cytoplasmic movements</w:t>
      </w:r>
    </w:p>
    <w:p w:rsidR="008679F1" w:rsidRPr="006D1C9F" w:rsidRDefault="008679F1" w:rsidP="00FE0F5D">
      <w:pPr>
        <w:pStyle w:val="ListParagraph"/>
        <w:numPr>
          <w:ilvl w:val="0"/>
          <w:numId w:val="3"/>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cells that move this way are referred to as amoeboids</w:t>
      </w:r>
    </w:p>
    <w:p w:rsidR="008679F1" w:rsidRPr="006D1C9F" w:rsidRDefault="008679F1" w:rsidP="00FE0F5D">
      <w:pPr>
        <w:pStyle w:val="ListParagraph"/>
        <w:numPr>
          <w:ilvl w:val="0"/>
          <w:numId w:val="3"/>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other examples include human cells (particularly Kupffer cells of liver, monocytes, neutrophils, macrophages, and cancerous cells)</w:t>
      </w:r>
    </w:p>
    <w:p w:rsidR="00CD45E1" w:rsidRPr="006D1C9F" w:rsidRDefault="00CD45E1" w:rsidP="00FE0F5D">
      <w:pPr>
        <w:pStyle w:val="ListParagraph"/>
        <w:numPr>
          <w:ilvl w:val="0"/>
          <w:numId w:val="3"/>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amoeboid movement is a modification that occured on only one lineage, the unikonts (some unikonts will become amoeboids, others will become bikonts which will become uni-cellular photosynthetic eukaryotes)</w:t>
      </w:r>
    </w:p>
    <w:p w:rsidR="008679F1" w:rsidRPr="006D1C9F" w:rsidRDefault="00CD45E1" w:rsidP="00FE0F5D">
      <w:pPr>
        <w:pStyle w:val="ListParagraph"/>
        <w:numPr>
          <w:ilvl w:val="0"/>
          <w:numId w:val="3"/>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amoeboids able to engulf foo</w:t>
      </w:r>
      <w:r w:rsidR="00FE0F5D" w:rsidRPr="006D1C9F">
        <w:rPr>
          <w:rFonts w:cstheme="minorHAnsi"/>
          <w:color w:val="000000"/>
          <w:sz w:val="20"/>
          <w:szCs w:val="20"/>
          <w:shd w:val="clear" w:color="auto" w:fill="FFFFFF"/>
        </w:rPr>
        <w:t>d</w:t>
      </w:r>
    </w:p>
    <w:p w:rsidR="000F3F07" w:rsidRPr="006D1C9F" w:rsidRDefault="000F3F07" w:rsidP="00FE0F5D">
      <w:pPr>
        <w:spacing w:after="0"/>
        <w:rPr>
          <w:rFonts w:cstheme="minorHAnsi"/>
          <w:b/>
          <w:color w:val="000000"/>
          <w:sz w:val="20"/>
          <w:szCs w:val="20"/>
          <w:shd w:val="clear" w:color="auto" w:fill="FFFFFF"/>
        </w:rPr>
      </w:pPr>
      <w:r w:rsidRPr="006D1C9F">
        <w:rPr>
          <w:rFonts w:cstheme="minorHAnsi"/>
          <w:b/>
          <w:color w:val="000000"/>
          <w:sz w:val="20"/>
          <w:szCs w:val="20"/>
          <w:shd w:val="clear" w:color="auto" w:fill="FFFFFF"/>
        </w:rPr>
        <w:t xml:space="preserve">Antibody              </w:t>
      </w:r>
    </w:p>
    <w:p w:rsidR="008679F1" w:rsidRPr="006D1C9F" w:rsidRDefault="008679F1" w:rsidP="00FE0F5D">
      <w:pPr>
        <w:pStyle w:val="ListParagraph"/>
        <w:numPr>
          <w:ilvl w:val="0"/>
          <w:numId w:val="4"/>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A highly specific soluble protein molecule that circulates in the blood and lymph, recognizing and binding to antigens and clearing them from the body</w:t>
      </w:r>
    </w:p>
    <w:p w:rsidR="008679F1" w:rsidRPr="006D1C9F" w:rsidRDefault="000F3F07" w:rsidP="00FE0F5D">
      <w:pPr>
        <w:spacing w:after="0"/>
        <w:rPr>
          <w:rFonts w:cstheme="minorHAnsi"/>
          <w:b/>
          <w:color w:val="000000"/>
          <w:sz w:val="20"/>
          <w:szCs w:val="20"/>
          <w:shd w:val="clear" w:color="auto" w:fill="FFFFFF"/>
        </w:rPr>
      </w:pPr>
      <w:r w:rsidRPr="006D1C9F">
        <w:rPr>
          <w:rFonts w:cstheme="minorHAnsi"/>
          <w:b/>
          <w:color w:val="000000"/>
          <w:sz w:val="20"/>
          <w:szCs w:val="20"/>
          <w:shd w:val="clear" w:color="auto" w:fill="FFFFFF"/>
        </w:rPr>
        <w:t xml:space="preserve">Antigen             </w:t>
      </w:r>
      <w:r w:rsidRPr="006D1C9F">
        <w:rPr>
          <w:rStyle w:val="apple-converted-space"/>
          <w:rFonts w:cstheme="minorHAnsi"/>
          <w:b/>
          <w:color w:val="000000"/>
          <w:sz w:val="20"/>
          <w:szCs w:val="20"/>
          <w:shd w:val="clear" w:color="auto" w:fill="FFFFFF"/>
        </w:rPr>
        <w:t> </w:t>
      </w:r>
      <w:r w:rsidRPr="006D1C9F">
        <w:rPr>
          <w:rFonts w:cstheme="minorHAnsi"/>
          <w:b/>
          <w:color w:val="000000"/>
          <w:sz w:val="20"/>
          <w:szCs w:val="20"/>
          <w:shd w:val="clear" w:color="auto" w:fill="FFFFFF"/>
        </w:rPr>
        <w:t xml:space="preserve">   </w:t>
      </w:r>
    </w:p>
    <w:p w:rsidR="008679F1" w:rsidRPr="006D1C9F" w:rsidRDefault="008679F1" w:rsidP="00FE0F5D">
      <w:pPr>
        <w:pStyle w:val="ListParagraph"/>
        <w:numPr>
          <w:ilvl w:val="0"/>
          <w:numId w:val="5"/>
        </w:numPr>
        <w:spacing w:after="0"/>
        <w:rPr>
          <w:rFonts w:cstheme="minorHAnsi"/>
          <w:color w:val="000000"/>
          <w:sz w:val="20"/>
          <w:szCs w:val="20"/>
          <w:shd w:val="clear" w:color="auto" w:fill="FFFFFF"/>
        </w:rPr>
      </w:pPr>
      <w:r w:rsidRPr="006D1C9F">
        <w:rPr>
          <w:rFonts w:cstheme="minorHAnsi"/>
          <w:color w:val="000000"/>
          <w:sz w:val="20"/>
          <w:szCs w:val="20"/>
          <w:shd w:val="clear" w:color="auto" w:fill="FFFFFF"/>
        </w:rPr>
        <w:t>A foreign molecule that triggers an adaptive immunity response</w:t>
      </w:r>
    </w:p>
    <w:p w:rsidR="005D5CD2" w:rsidRPr="006D1C9F" w:rsidRDefault="005D5CD2" w:rsidP="00FE0F5D">
      <w:pPr>
        <w:pStyle w:val="ListParagraph"/>
        <w:numPr>
          <w:ilvl w:val="0"/>
          <w:numId w:val="5"/>
        </w:numPr>
        <w:spacing w:after="0"/>
        <w:rPr>
          <w:rFonts w:cstheme="minorHAnsi"/>
          <w:color w:val="000000"/>
          <w:sz w:val="20"/>
          <w:szCs w:val="20"/>
          <w:shd w:val="clear" w:color="auto" w:fill="FFFFFF"/>
        </w:rPr>
      </w:pPr>
      <w:r w:rsidRPr="006D1C9F">
        <w:rPr>
          <w:rFonts w:cstheme="minorHAnsi"/>
          <w:color w:val="000000"/>
          <w:sz w:val="20"/>
          <w:szCs w:val="20"/>
          <w:shd w:val="clear" w:color="auto" w:fill="FFFFFF"/>
        </w:rPr>
        <w:t>there is a set of proteins referred to as the H and N antigens embedded in the envelope of the virus:</w:t>
      </w:r>
    </w:p>
    <w:p w:rsidR="008679F1" w:rsidRPr="006D1C9F" w:rsidRDefault="005D5CD2" w:rsidP="00FE0F5D">
      <w:pPr>
        <w:pStyle w:val="ListParagraph"/>
        <w:numPr>
          <w:ilvl w:val="1"/>
          <w:numId w:val="5"/>
        </w:numPr>
        <w:spacing w:after="0"/>
        <w:rPr>
          <w:rFonts w:cstheme="minorHAnsi"/>
          <w:color w:val="000000"/>
          <w:sz w:val="20"/>
          <w:szCs w:val="20"/>
          <w:shd w:val="clear" w:color="auto" w:fill="FFFFFF"/>
        </w:rPr>
      </w:pPr>
      <w:r w:rsidRPr="006D1C9F">
        <w:rPr>
          <w:rFonts w:cstheme="minorHAnsi"/>
          <w:b/>
          <w:color w:val="000000"/>
          <w:sz w:val="20"/>
          <w:szCs w:val="20"/>
          <w:shd w:val="clear" w:color="auto" w:fill="FFFFFF"/>
        </w:rPr>
        <w:t>H-antigens</w:t>
      </w:r>
      <w:r w:rsidRPr="006D1C9F">
        <w:rPr>
          <w:rFonts w:cstheme="minorHAnsi"/>
          <w:color w:val="000000"/>
          <w:sz w:val="20"/>
          <w:szCs w:val="20"/>
          <w:shd w:val="clear" w:color="auto" w:fill="FFFFFF"/>
        </w:rPr>
        <w:t>=important in recognizing a host cell and attaching the virus so that the genome can move into the host cell</w:t>
      </w:r>
    </w:p>
    <w:p w:rsidR="005D5CD2" w:rsidRPr="006D1C9F" w:rsidRDefault="005D5CD2" w:rsidP="00FE0F5D">
      <w:pPr>
        <w:pStyle w:val="ListParagraph"/>
        <w:numPr>
          <w:ilvl w:val="1"/>
          <w:numId w:val="5"/>
        </w:numPr>
        <w:spacing w:after="0"/>
        <w:rPr>
          <w:rFonts w:cstheme="minorHAnsi"/>
          <w:color w:val="000000"/>
          <w:sz w:val="20"/>
          <w:szCs w:val="20"/>
          <w:shd w:val="clear" w:color="auto" w:fill="FFFFFF"/>
        </w:rPr>
      </w:pPr>
      <w:r w:rsidRPr="006D1C9F">
        <w:rPr>
          <w:rFonts w:cstheme="minorHAnsi"/>
          <w:b/>
          <w:color w:val="000000"/>
          <w:sz w:val="20"/>
          <w:szCs w:val="20"/>
          <w:shd w:val="clear" w:color="auto" w:fill="FFFFFF"/>
        </w:rPr>
        <w:t>N-antigens</w:t>
      </w:r>
      <w:r w:rsidRPr="006D1C9F">
        <w:rPr>
          <w:rFonts w:cstheme="minorHAnsi"/>
          <w:color w:val="000000"/>
          <w:sz w:val="20"/>
          <w:szCs w:val="20"/>
          <w:shd w:val="clear" w:color="auto" w:fill="FFFFFF"/>
        </w:rPr>
        <w:t>=involved in the escape from the host cell when the virus has completed replication</w:t>
      </w:r>
    </w:p>
    <w:p w:rsidR="008679F1" w:rsidRPr="006D1C9F" w:rsidRDefault="000F3F07" w:rsidP="00FE0F5D">
      <w:pPr>
        <w:spacing w:after="0"/>
        <w:rPr>
          <w:rFonts w:cstheme="minorHAnsi"/>
          <w:b/>
          <w:color w:val="000000"/>
          <w:sz w:val="20"/>
          <w:szCs w:val="20"/>
          <w:shd w:val="clear" w:color="auto" w:fill="FFFFFF"/>
        </w:rPr>
      </w:pPr>
      <w:r w:rsidRPr="006D1C9F">
        <w:rPr>
          <w:rFonts w:cstheme="minorHAnsi"/>
          <w:b/>
          <w:color w:val="000000"/>
          <w:sz w:val="20"/>
          <w:szCs w:val="20"/>
          <w:shd w:val="clear" w:color="auto" w:fill="FFFFFF"/>
        </w:rPr>
        <w:t xml:space="preserve">Asexual reproduction            </w:t>
      </w:r>
    </w:p>
    <w:p w:rsidR="008679F1" w:rsidRPr="006D1C9F" w:rsidRDefault="008679F1" w:rsidP="00FE0F5D">
      <w:pPr>
        <w:pStyle w:val="ListParagraph"/>
        <w:numPr>
          <w:ilvl w:val="0"/>
          <w:numId w:val="6"/>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Any mode of reproduction in which a single individual gives rise to offspring without fusion of gametes, that is, without genetic input from another individual</w:t>
      </w:r>
    </w:p>
    <w:p w:rsidR="000F3F07" w:rsidRPr="006D1C9F" w:rsidRDefault="000F3F07" w:rsidP="00FE0F5D">
      <w:pPr>
        <w:spacing w:after="0"/>
        <w:rPr>
          <w:rFonts w:cstheme="minorHAnsi"/>
          <w:b/>
          <w:color w:val="000000"/>
          <w:sz w:val="20"/>
          <w:szCs w:val="20"/>
          <w:shd w:val="clear" w:color="auto" w:fill="FFFFFF"/>
        </w:rPr>
      </w:pPr>
      <w:r w:rsidRPr="006D1C9F">
        <w:rPr>
          <w:rFonts w:cstheme="minorHAnsi"/>
          <w:b/>
          <w:color w:val="000000"/>
          <w:sz w:val="20"/>
          <w:szCs w:val="20"/>
          <w:shd w:val="clear" w:color="auto" w:fill="FFFFFF"/>
        </w:rPr>
        <w:t>Bacteria (</w:t>
      </w:r>
      <w:r w:rsidRPr="006D1C9F">
        <w:rPr>
          <w:rFonts w:cstheme="minorHAnsi"/>
          <w:b/>
          <w:bCs/>
          <w:color w:val="FF0000"/>
          <w:sz w:val="20"/>
          <w:szCs w:val="20"/>
          <w:shd w:val="clear" w:color="auto" w:fill="FFFFFF"/>
        </w:rPr>
        <w:t>Eubacteria</w:t>
      </w:r>
      <w:r w:rsidRPr="006D1C9F">
        <w:rPr>
          <w:rFonts w:cstheme="minorHAnsi"/>
          <w:b/>
          <w:color w:val="000000"/>
          <w:sz w:val="20"/>
          <w:szCs w:val="20"/>
          <w:shd w:val="clear" w:color="auto" w:fill="FFFFFF"/>
        </w:rPr>
        <w:t xml:space="preserve">)              </w:t>
      </w:r>
    </w:p>
    <w:p w:rsidR="00D90C2A" w:rsidRPr="006D1C9F" w:rsidRDefault="00D90C2A" w:rsidP="00FE0F5D">
      <w:pPr>
        <w:pStyle w:val="ListParagraph"/>
        <w:numPr>
          <w:ilvl w:val="0"/>
          <w:numId w:val="7"/>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one of the two domains of prokaryotes</w:t>
      </w:r>
    </w:p>
    <w:p w:rsidR="00D90C2A" w:rsidRPr="006D1C9F" w:rsidRDefault="00D90C2A" w:rsidP="00FE0F5D">
      <w:pPr>
        <w:pStyle w:val="ListParagraph"/>
        <w:numPr>
          <w:ilvl w:val="0"/>
          <w:numId w:val="7"/>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collectively, bacteria are the most metabolically diverse organisms</w:t>
      </w:r>
    </w:p>
    <w:p w:rsidR="00D90C2A" w:rsidRPr="006D1C9F" w:rsidRDefault="00D90C2A" w:rsidP="00FE0F5D">
      <w:pPr>
        <w:pStyle w:val="ListParagraph"/>
        <w:numPr>
          <w:ilvl w:val="0"/>
          <w:numId w:val="7"/>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member of a large group of very small unicellular microorganisms lacking organelles and an organized nucleus</w:t>
      </w:r>
    </w:p>
    <w:p w:rsidR="00D90C2A" w:rsidRPr="006D1C9F" w:rsidRDefault="00D90C2A" w:rsidP="00FE0F5D">
      <w:pPr>
        <w:pStyle w:val="ListParagraph"/>
        <w:numPr>
          <w:ilvl w:val="0"/>
          <w:numId w:val="7"/>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includes some organisms that cause disease</w:t>
      </w:r>
    </w:p>
    <w:p w:rsidR="008679F1" w:rsidRPr="006D1C9F" w:rsidRDefault="00D90C2A" w:rsidP="00FE0F5D">
      <w:pPr>
        <w:pStyle w:val="ListParagraph"/>
        <w:numPr>
          <w:ilvl w:val="0"/>
          <w:numId w:val="7"/>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a large group of bacteria characterized by a rigid cell wall and, in motile types, flagella</w:t>
      </w:r>
    </w:p>
    <w:p w:rsidR="00D90C2A" w:rsidRPr="006D1C9F" w:rsidRDefault="00D90C2A" w:rsidP="00FE0F5D">
      <w:pPr>
        <w:pStyle w:val="ListParagraph"/>
        <w:numPr>
          <w:ilvl w:val="0"/>
          <w:numId w:val="7"/>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true bacteria</w:t>
      </w:r>
    </w:p>
    <w:p w:rsidR="000F3F07" w:rsidRPr="006D1C9F" w:rsidRDefault="00D90C2A" w:rsidP="00FE0F5D">
      <w:pPr>
        <w:spacing w:after="0"/>
        <w:rPr>
          <w:rStyle w:val="apple-converted-space"/>
          <w:rFonts w:cstheme="minorHAnsi"/>
          <w:b/>
          <w:color w:val="000000"/>
          <w:sz w:val="20"/>
          <w:szCs w:val="20"/>
          <w:shd w:val="clear" w:color="auto" w:fill="FFFFFF"/>
        </w:rPr>
      </w:pPr>
      <w:r w:rsidRPr="006D1C9F">
        <w:rPr>
          <w:rFonts w:cstheme="minorHAnsi"/>
          <w:b/>
          <w:color w:val="000000"/>
          <w:sz w:val="20"/>
          <w:szCs w:val="20"/>
          <w:shd w:val="clear" w:color="auto" w:fill="FFFFFF"/>
        </w:rPr>
        <w:t>b</w:t>
      </w:r>
      <w:r w:rsidR="000F3F07" w:rsidRPr="006D1C9F">
        <w:rPr>
          <w:rFonts w:cstheme="minorHAnsi"/>
          <w:b/>
          <w:color w:val="000000"/>
          <w:sz w:val="20"/>
          <w:szCs w:val="20"/>
          <w:shd w:val="clear" w:color="auto" w:fill="FFFFFF"/>
        </w:rPr>
        <w:t xml:space="preserve">acteriophage             </w:t>
      </w:r>
      <w:r w:rsidR="000F3F07" w:rsidRPr="006D1C9F">
        <w:rPr>
          <w:rStyle w:val="apple-converted-space"/>
          <w:rFonts w:cstheme="minorHAnsi"/>
          <w:b/>
          <w:color w:val="000000"/>
          <w:sz w:val="20"/>
          <w:szCs w:val="20"/>
          <w:shd w:val="clear" w:color="auto" w:fill="FFFFFF"/>
        </w:rPr>
        <w:t> </w:t>
      </w:r>
    </w:p>
    <w:p w:rsidR="00D90C2A" w:rsidRPr="006D1C9F" w:rsidRDefault="00D90C2A" w:rsidP="00FE0F5D">
      <w:pPr>
        <w:pStyle w:val="ListParagraph"/>
        <w:numPr>
          <w:ilvl w:val="0"/>
          <w:numId w:val="8"/>
        </w:numPr>
        <w:spacing w:after="0"/>
        <w:rPr>
          <w:rStyle w:val="apple-converted-space"/>
          <w:rFonts w:cstheme="minorHAnsi"/>
          <w:b/>
          <w:color w:val="000000"/>
          <w:sz w:val="20"/>
          <w:szCs w:val="20"/>
          <w:shd w:val="clear" w:color="auto" w:fill="FFFFFF"/>
        </w:rPr>
      </w:pPr>
      <w:r w:rsidRPr="006D1C9F">
        <w:rPr>
          <w:rStyle w:val="apple-converted-space"/>
          <w:rFonts w:cstheme="minorHAnsi"/>
          <w:color w:val="000000"/>
          <w:sz w:val="20"/>
          <w:szCs w:val="20"/>
          <w:shd w:val="clear" w:color="auto" w:fill="FFFFFF"/>
        </w:rPr>
        <w:t>A virus that infects bacteria</w:t>
      </w:r>
    </w:p>
    <w:p w:rsidR="00D90C2A" w:rsidRPr="006D1C9F" w:rsidRDefault="00D90C2A" w:rsidP="00FE0F5D">
      <w:pPr>
        <w:pStyle w:val="ListParagraph"/>
        <w:numPr>
          <w:ilvl w:val="0"/>
          <w:numId w:val="8"/>
        </w:numPr>
        <w:spacing w:after="0"/>
        <w:rPr>
          <w:rStyle w:val="apple-converted-space"/>
          <w:rFonts w:cstheme="minorHAnsi"/>
          <w:b/>
          <w:color w:val="000000"/>
          <w:sz w:val="20"/>
          <w:szCs w:val="20"/>
          <w:shd w:val="clear" w:color="auto" w:fill="FFFFFF"/>
        </w:rPr>
      </w:pPr>
      <w:r w:rsidRPr="006D1C9F">
        <w:rPr>
          <w:rStyle w:val="apple-converted-space"/>
          <w:rFonts w:cstheme="minorHAnsi"/>
          <w:b/>
          <w:color w:val="000000"/>
          <w:sz w:val="20"/>
          <w:szCs w:val="20"/>
          <w:shd w:val="clear" w:color="auto" w:fill="FFFFFF"/>
        </w:rPr>
        <w:t>non-envelopped</w:t>
      </w:r>
      <w:r w:rsidRPr="006D1C9F">
        <w:rPr>
          <w:rStyle w:val="apple-converted-space"/>
          <w:rFonts w:cstheme="minorHAnsi"/>
          <w:color w:val="000000"/>
          <w:sz w:val="20"/>
          <w:szCs w:val="20"/>
          <w:shd w:val="clear" w:color="auto" w:fill="FFFFFF"/>
        </w:rPr>
        <w:t xml:space="preserve"> virus</w:t>
      </w:r>
    </w:p>
    <w:p w:rsidR="00D90C2A" w:rsidRPr="006D1C9F" w:rsidRDefault="00D90C2A" w:rsidP="00FE0F5D">
      <w:pPr>
        <w:pStyle w:val="ListParagraph"/>
        <w:numPr>
          <w:ilvl w:val="0"/>
          <w:numId w:val="8"/>
        </w:numPr>
        <w:spacing w:after="0"/>
        <w:rPr>
          <w:rStyle w:val="apple-converted-space"/>
          <w:rFonts w:cstheme="minorHAnsi"/>
          <w:b/>
          <w:color w:val="000000"/>
          <w:sz w:val="20"/>
          <w:szCs w:val="20"/>
          <w:shd w:val="clear" w:color="auto" w:fill="FFFFFF"/>
        </w:rPr>
      </w:pPr>
      <w:r w:rsidRPr="006D1C9F">
        <w:rPr>
          <w:rStyle w:val="apple-converted-space"/>
          <w:rFonts w:cstheme="minorHAnsi"/>
          <w:color w:val="000000"/>
          <w:sz w:val="20"/>
          <w:szCs w:val="20"/>
          <w:shd w:val="clear" w:color="auto" w:fill="FFFFFF"/>
        </w:rPr>
        <w:t>attach to the surface of the bacterium and inject their genome (DNA or RNA in retroviruses)</w:t>
      </w:r>
    </w:p>
    <w:p w:rsidR="00D90C2A" w:rsidRPr="006D1C9F" w:rsidRDefault="00D90C2A" w:rsidP="00FE0F5D">
      <w:pPr>
        <w:pStyle w:val="ListParagraph"/>
        <w:numPr>
          <w:ilvl w:val="0"/>
          <w:numId w:val="8"/>
        </w:numPr>
        <w:spacing w:after="0"/>
        <w:rPr>
          <w:rStyle w:val="apple-converted-space"/>
          <w:rFonts w:cstheme="minorHAnsi"/>
          <w:b/>
          <w:color w:val="000000"/>
          <w:sz w:val="20"/>
          <w:szCs w:val="20"/>
          <w:shd w:val="clear" w:color="auto" w:fill="FFFFFF"/>
        </w:rPr>
      </w:pPr>
      <w:r w:rsidRPr="006D1C9F">
        <w:rPr>
          <w:rStyle w:val="apple-converted-space"/>
          <w:rFonts w:cstheme="minorHAnsi"/>
          <w:color w:val="000000"/>
          <w:sz w:val="20"/>
          <w:szCs w:val="20"/>
          <w:shd w:val="clear" w:color="auto" w:fill="FFFFFF"/>
        </w:rPr>
        <w:t>takes over the bacterial cell and kills them during the lytic phase of the viral life cycle</w:t>
      </w:r>
    </w:p>
    <w:p w:rsidR="00D90C2A" w:rsidRPr="006D1C9F" w:rsidRDefault="00D90C2A" w:rsidP="00FE0F5D">
      <w:pPr>
        <w:pStyle w:val="ListParagraph"/>
        <w:numPr>
          <w:ilvl w:val="0"/>
          <w:numId w:val="8"/>
        </w:numPr>
        <w:spacing w:after="0"/>
        <w:rPr>
          <w:rStyle w:val="apple-converted-space"/>
          <w:rFonts w:cstheme="minorHAnsi"/>
          <w:b/>
          <w:color w:val="000000"/>
          <w:sz w:val="20"/>
          <w:szCs w:val="20"/>
          <w:shd w:val="clear" w:color="auto" w:fill="FFFFFF"/>
        </w:rPr>
      </w:pPr>
      <w:r w:rsidRPr="006D1C9F">
        <w:rPr>
          <w:rStyle w:val="apple-converted-space"/>
          <w:rFonts w:cstheme="minorHAnsi"/>
          <w:color w:val="000000"/>
          <w:sz w:val="20"/>
          <w:szCs w:val="20"/>
          <w:shd w:val="clear" w:color="auto" w:fill="FFFFFF"/>
        </w:rPr>
        <w:lastRenderedPageBreak/>
        <w:t xml:space="preserve">the virus takes over the host cell's replication, transcription, and translation machinery and uses it to replicate its genome and produce the proteins of the viral case that are </w:t>
      </w:r>
      <w:r w:rsidR="00810D21" w:rsidRPr="006D1C9F">
        <w:rPr>
          <w:rStyle w:val="apple-converted-space"/>
          <w:rFonts w:cstheme="minorHAnsi"/>
          <w:color w:val="000000"/>
          <w:sz w:val="20"/>
          <w:szCs w:val="20"/>
          <w:shd w:val="clear" w:color="auto" w:fill="FFFFFF"/>
        </w:rPr>
        <w:t>encoded</w:t>
      </w:r>
      <w:r w:rsidRPr="006D1C9F">
        <w:rPr>
          <w:rStyle w:val="apple-converted-space"/>
          <w:rFonts w:cstheme="minorHAnsi"/>
          <w:color w:val="000000"/>
          <w:sz w:val="20"/>
          <w:szCs w:val="20"/>
          <w:shd w:val="clear" w:color="auto" w:fill="FFFFFF"/>
        </w:rPr>
        <w:t xml:space="preserve"> in the viral genome</w:t>
      </w:r>
    </w:p>
    <w:p w:rsidR="00D90C2A" w:rsidRPr="006D1C9F" w:rsidRDefault="00D90C2A" w:rsidP="00FE0F5D">
      <w:pPr>
        <w:pStyle w:val="ListParagraph"/>
        <w:numPr>
          <w:ilvl w:val="0"/>
          <w:numId w:val="8"/>
        </w:numPr>
        <w:spacing w:after="0"/>
        <w:rPr>
          <w:rStyle w:val="apple-converted-space"/>
          <w:rFonts w:cstheme="minorHAnsi"/>
          <w:b/>
          <w:color w:val="000000"/>
          <w:sz w:val="20"/>
          <w:szCs w:val="20"/>
          <w:shd w:val="clear" w:color="auto" w:fill="FFFFFF"/>
        </w:rPr>
      </w:pPr>
      <w:r w:rsidRPr="006D1C9F">
        <w:rPr>
          <w:rStyle w:val="apple-converted-space"/>
          <w:rFonts w:cstheme="minorHAnsi"/>
          <w:color w:val="000000"/>
          <w:sz w:val="20"/>
          <w:szCs w:val="20"/>
          <w:shd w:val="clear" w:color="auto" w:fill="FFFFFF"/>
        </w:rPr>
        <w:t xml:space="preserve">the final stage in the life cycle is to assemble the virus by </w:t>
      </w:r>
      <w:r w:rsidR="00810D21" w:rsidRPr="006D1C9F">
        <w:rPr>
          <w:rStyle w:val="apple-converted-space"/>
          <w:rFonts w:cstheme="minorHAnsi"/>
          <w:color w:val="000000"/>
          <w:sz w:val="20"/>
          <w:szCs w:val="20"/>
          <w:shd w:val="clear" w:color="auto" w:fill="FFFFFF"/>
        </w:rPr>
        <w:t>encapsulating</w:t>
      </w:r>
      <w:r w:rsidRPr="006D1C9F">
        <w:rPr>
          <w:rStyle w:val="apple-converted-space"/>
          <w:rFonts w:cstheme="minorHAnsi"/>
          <w:color w:val="000000"/>
          <w:sz w:val="20"/>
          <w:szCs w:val="20"/>
          <w:shd w:val="clear" w:color="auto" w:fill="FFFFFF"/>
        </w:rPr>
        <w:t xml:space="preserve"> a copy of the viral genome that is floating in the bacterial cytoplasm in the viral case</w:t>
      </w:r>
    </w:p>
    <w:p w:rsidR="00D90C2A" w:rsidRPr="006D1C9F" w:rsidRDefault="00D90C2A" w:rsidP="00FE0F5D">
      <w:pPr>
        <w:pStyle w:val="ListParagraph"/>
        <w:numPr>
          <w:ilvl w:val="0"/>
          <w:numId w:val="8"/>
        </w:numPr>
        <w:spacing w:after="0"/>
        <w:rPr>
          <w:rStyle w:val="apple-converted-space"/>
          <w:rFonts w:cstheme="minorHAnsi"/>
          <w:b/>
          <w:color w:val="000000"/>
          <w:sz w:val="20"/>
          <w:szCs w:val="20"/>
          <w:shd w:val="clear" w:color="auto" w:fill="FFFFFF"/>
        </w:rPr>
      </w:pPr>
      <w:r w:rsidRPr="006D1C9F">
        <w:rPr>
          <w:rStyle w:val="apple-converted-space"/>
          <w:rFonts w:cstheme="minorHAnsi"/>
          <w:color w:val="000000"/>
          <w:sz w:val="20"/>
          <w:szCs w:val="20"/>
          <w:shd w:val="clear" w:color="auto" w:fill="FFFFFF"/>
        </w:rPr>
        <w:t>Normally, the DNA of the bacteria disappears during viral infections but occasionally a piece may remain intact and when the assembly step for the new viral partcles is initiated, it may be encapsulated instead of the viral copy of the genome. This results in the bacteriophage containing a piece of bacterial DNA, not viral DNA</w:t>
      </w:r>
    </w:p>
    <w:p w:rsidR="00D90C2A" w:rsidRPr="006D1C9F" w:rsidRDefault="00D90C2A" w:rsidP="00FE0F5D">
      <w:pPr>
        <w:pStyle w:val="ListParagraph"/>
        <w:numPr>
          <w:ilvl w:val="0"/>
          <w:numId w:val="8"/>
        </w:numPr>
        <w:spacing w:after="0"/>
        <w:rPr>
          <w:rStyle w:val="apple-converted-space"/>
          <w:rFonts w:cstheme="minorHAnsi"/>
          <w:b/>
          <w:color w:val="000000"/>
          <w:sz w:val="20"/>
          <w:szCs w:val="20"/>
          <w:shd w:val="clear" w:color="auto" w:fill="FFFFFF"/>
        </w:rPr>
      </w:pPr>
      <w:r w:rsidRPr="006D1C9F">
        <w:rPr>
          <w:rStyle w:val="apple-converted-space"/>
          <w:rFonts w:cstheme="minorHAnsi"/>
          <w:color w:val="000000"/>
          <w:sz w:val="20"/>
          <w:szCs w:val="20"/>
          <w:shd w:val="clear" w:color="auto" w:fill="FFFFFF"/>
        </w:rPr>
        <w:t>This bacteriophage is capable of injecting its genetic load into another bacterium but the consequence is the bacterium has a piece of bacterial genome that it may then incorporate in its genome (form of horizontal gene transfer)</w:t>
      </w:r>
    </w:p>
    <w:p w:rsidR="000F3F07" w:rsidRPr="006D1C9F" w:rsidRDefault="000F3F07" w:rsidP="00FE0F5D">
      <w:pPr>
        <w:spacing w:after="0"/>
        <w:rPr>
          <w:rFonts w:cstheme="minorHAnsi"/>
          <w:b/>
          <w:color w:val="000000"/>
          <w:sz w:val="20"/>
          <w:szCs w:val="20"/>
          <w:shd w:val="clear" w:color="auto" w:fill="FFFFFF"/>
        </w:rPr>
      </w:pPr>
      <w:r w:rsidRPr="006D1C9F">
        <w:rPr>
          <w:rFonts w:cstheme="minorHAnsi"/>
          <w:b/>
          <w:bCs/>
          <w:color w:val="FF0000"/>
          <w:sz w:val="20"/>
          <w:szCs w:val="20"/>
          <w:shd w:val="clear" w:color="auto" w:fill="FFFFFF"/>
        </w:rPr>
        <w:t>Basal body</w:t>
      </w:r>
      <w:r w:rsidRPr="006D1C9F">
        <w:rPr>
          <w:rFonts w:cstheme="minorHAnsi"/>
          <w:b/>
          <w:color w:val="000000"/>
          <w:sz w:val="20"/>
          <w:szCs w:val="20"/>
          <w:shd w:val="clear" w:color="auto" w:fill="FFFFFF"/>
        </w:rPr>
        <w:t xml:space="preserve">             </w:t>
      </w:r>
    </w:p>
    <w:p w:rsidR="00D90C2A" w:rsidRPr="006D1C9F" w:rsidRDefault="009E6B20" w:rsidP="00FE0F5D">
      <w:pPr>
        <w:pStyle w:val="ListParagraph"/>
        <w:numPr>
          <w:ilvl w:val="0"/>
          <w:numId w:val="9"/>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A cellular organelle that forms the base of a flagellum or cilium</w:t>
      </w:r>
    </w:p>
    <w:p w:rsidR="009E6B20" w:rsidRPr="006D1C9F" w:rsidRDefault="009E6B20" w:rsidP="00FE0F5D">
      <w:pPr>
        <w:pStyle w:val="ListParagraph"/>
        <w:numPr>
          <w:ilvl w:val="0"/>
          <w:numId w:val="9"/>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associated with the formation of cilia and flagella</w:t>
      </w:r>
    </w:p>
    <w:p w:rsidR="009E6B20" w:rsidRPr="006D1C9F" w:rsidRDefault="009E6B20" w:rsidP="00FE0F5D">
      <w:pPr>
        <w:pStyle w:val="ListParagraph"/>
        <w:numPr>
          <w:ilvl w:val="0"/>
          <w:numId w:val="9"/>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similar to the centriole in structure</w:t>
      </w:r>
    </w:p>
    <w:p w:rsidR="000F3F07" w:rsidRPr="006D1C9F" w:rsidRDefault="000F3F07" w:rsidP="00FE0F5D">
      <w:pPr>
        <w:spacing w:after="0"/>
        <w:rPr>
          <w:rFonts w:cstheme="minorHAnsi"/>
          <w:b/>
          <w:color w:val="000000"/>
          <w:sz w:val="20"/>
          <w:szCs w:val="20"/>
          <w:shd w:val="clear" w:color="auto" w:fill="FFFFFF"/>
        </w:rPr>
      </w:pPr>
      <w:r w:rsidRPr="006D1C9F">
        <w:rPr>
          <w:rFonts w:cstheme="minorHAnsi"/>
          <w:b/>
          <w:bCs/>
          <w:color w:val="FF0000"/>
          <w:sz w:val="20"/>
          <w:szCs w:val="20"/>
          <w:shd w:val="clear" w:color="auto" w:fill="FFFFFF"/>
        </w:rPr>
        <w:t>Bikont</w:t>
      </w:r>
      <w:r w:rsidRPr="006D1C9F">
        <w:rPr>
          <w:rFonts w:cstheme="minorHAnsi"/>
          <w:b/>
          <w:color w:val="000000"/>
          <w:sz w:val="20"/>
          <w:szCs w:val="20"/>
          <w:shd w:val="clear" w:color="auto" w:fill="FFFFFF"/>
        </w:rPr>
        <w:t xml:space="preserve">              </w:t>
      </w:r>
    </w:p>
    <w:p w:rsidR="009E6B20" w:rsidRPr="006D1C9F" w:rsidRDefault="009E6B20" w:rsidP="00FE0F5D">
      <w:pPr>
        <w:pStyle w:val="ListParagraph"/>
        <w:numPr>
          <w:ilvl w:val="0"/>
          <w:numId w:val="10"/>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a eukaryotic cell with two flagella</w:t>
      </w:r>
    </w:p>
    <w:p w:rsidR="009E6B20" w:rsidRPr="006D1C9F" w:rsidRDefault="009E6B20" w:rsidP="00FE0F5D">
      <w:pPr>
        <w:pStyle w:val="ListParagraph"/>
        <w:numPr>
          <w:ilvl w:val="0"/>
          <w:numId w:val="10"/>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thought to be the ancestor of all plants</w:t>
      </w:r>
    </w:p>
    <w:p w:rsidR="009E6B20" w:rsidRPr="006D1C9F" w:rsidRDefault="009E6B20" w:rsidP="00FE0F5D">
      <w:pPr>
        <w:pStyle w:val="ListParagraph"/>
        <w:numPr>
          <w:ilvl w:val="0"/>
          <w:numId w:val="10"/>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a division of eukaryotes</w:t>
      </w:r>
    </w:p>
    <w:p w:rsidR="00F20E82" w:rsidRPr="006D1C9F" w:rsidRDefault="00F20E82" w:rsidP="00FE0F5D">
      <w:pPr>
        <w:pStyle w:val="ListParagraph"/>
        <w:numPr>
          <w:ilvl w:val="0"/>
          <w:numId w:val="10"/>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the second big division in the protists (after unikont) is bikont (having 2 flagella)</w:t>
      </w:r>
    </w:p>
    <w:p w:rsidR="00F20E82" w:rsidRPr="006D1C9F" w:rsidRDefault="00F20E82" w:rsidP="00FE0F5D">
      <w:pPr>
        <w:pStyle w:val="ListParagraph"/>
        <w:numPr>
          <w:ilvl w:val="0"/>
          <w:numId w:val="10"/>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one flagella can be used to swim, and the other can be used to trap food! (enhanced locomotion and feeding)</w:t>
      </w:r>
    </w:p>
    <w:p w:rsidR="00F20E82" w:rsidRPr="006D1C9F" w:rsidRDefault="00F20E82" w:rsidP="00FE0F5D">
      <w:pPr>
        <w:pStyle w:val="ListParagraph"/>
        <w:numPr>
          <w:ilvl w:val="0"/>
          <w:numId w:val="10"/>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associated with the bikont is a much more complex and rigid cell membrane</w:t>
      </w:r>
    </w:p>
    <w:p w:rsidR="00F20E82" w:rsidRPr="006D1C9F" w:rsidRDefault="00F20E82" w:rsidP="00FE0F5D">
      <w:pPr>
        <w:pStyle w:val="ListParagraph"/>
        <w:numPr>
          <w:ilvl w:val="0"/>
          <w:numId w:val="10"/>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passive: use the second flagellum to rise up the water column into the photic zone where the primary producers are and start to feed on them in this even better location</w:t>
      </w:r>
    </w:p>
    <w:p w:rsidR="00F20E82" w:rsidRPr="006D1C9F" w:rsidRDefault="00F20E82" w:rsidP="00FE0F5D">
      <w:pPr>
        <w:pStyle w:val="ListParagraph"/>
        <w:numPr>
          <w:ilvl w:val="0"/>
          <w:numId w:val="10"/>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 xml:space="preserve">feeding on the primary producers--&gt;become plant-like unicellular organisms --&gt; phagocytosis of photosynthetic bacteria = chloroplasts (endosymbiosis)  </w:t>
      </w:r>
    </w:p>
    <w:p w:rsidR="000F3F07" w:rsidRPr="006D1C9F" w:rsidRDefault="000F3F07" w:rsidP="00FE0F5D">
      <w:pPr>
        <w:spacing w:after="0"/>
        <w:rPr>
          <w:rStyle w:val="apple-converted-space"/>
          <w:rFonts w:cstheme="minorHAnsi"/>
          <w:b/>
          <w:color w:val="000000"/>
          <w:sz w:val="20"/>
          <w:szCs w:val="20"/>
          <w:shd w:val="clear" w:color="auto" w:fill="FFFFFF"/>
        </w:rPr>
      </w:pPr>
      <w:r w:rsidRPr="006D1C9F">
        <w:rPr>
          <w:rFonts w:cstheme="minorHAnsi"/>
          <w:b/>
          <w:color w:val="000000"/>
          <w:sz w:val="20"/>
          <w:szCs w:val="20"/>
          <w:shd w:val="clear" w:color="auto" w:fill="FFFFFF"/>
        </w:rPr>
        <w:t xml:space="preserve">Capsid protein             </w:t>
      </w:r>
      <w:r w:rsidRPr="006D1C9F">
        <w:rPr>
          <w:rStyle w:val="apple-converted-space"/>
          <w:rFonts w:cstheme="minorHAnsi"/>
          <w:b/>
          <w:color w:val="000000"/>
          <w:sz w:val="20"/>
          <w:szCs w:val="20"/>
          <w:shd w:val="clear" w:color="auto" w:fill="FFFFFF"/>
        </w:rPr>
        <w:t> </w:t>
      </w:r>
    </w:p>
    <w:p w:rsidR="009E6B20" w:rsidRPr="006D1C9F" w:rsidRDefault="009E6B20" w:rsidP="00FE0F5D">
      <w:pPr>
        <w:pStyle w:val="ListParagraph"/>
        <w:numPr>
          <w:ilvl w:val="0"/>
          <w:numId w:val="11"/>
        </w:numPr>
        <w:spacing w:after="0"/>
        <w:rPr>
          <w:rStyle w:val="apple-converted-space"/>
          <w:rFonts w:cstheme="minorHAnsi"/>
          <w:b/>
          <w:color w:val="000000"/>
          <w:sz w:val="20"/>
          <w:szCs w:val="20"/>
          <w:shd w:val="clear" w:color="auto" w:fill="FFFFFF"/>
        </w:rPr>
      </w:pPr>
      <w:r w:rsidRPr="006D1C9F">
        <w:rPr>
          <w:rStyle w:val="apple-converted-space"/>
          <w:rFonts w:cstheme="minorHAnsi"/>
          <w:color w:val="000000"/>
          <w:sz w:val="20"/>
          <w:szCs w:val="20"/>
          <w:shd w:val="clear" w:color="auto" w:fill="FFFFFF"/>
        </w:rPr>
        <w:t>the proteins that form the capsid shell that surrounds the genome of a virus particle</w:t>
      </w:r>
    </w:p>
    <w:p w:rsidR="009E6B20" w:rsidRPr="006D1C9F" w:rsidRDefault="009E6B20" w:rsidP="00FE0F5D">
      <w:pPr>
        <w:pStyle w:val="ListParagraph"/>
        <w:numPr>
          <w:ilvl w:val="0"/>
          <w:numId w:val="11"/>
        </w:numPr>
        <w:spacing w:after="0"/>
        <w:rPr>
          <w:rStyle w:val="apple-converted-space"/>
          <w:rFonts w:cstheme="minorHAnsi"/>
          <w:b/>
          <w:color w:val="000000"/>
          <w:sz w:val="20"/>
          <w:szCs w:val="20"/>
          <w:shd w:val="clear" w:color="auto" w:fill="FFFFFF"/>
        </w:rPr>
      </w:pPr>
      <w:r w:rsidRPr="006D1C9F">
        <w:rPr>
          <w:rStyle w:val="apple-converted-space"/>
          <w:rFonts w:cstheme="minorHAnsi"/>
          <w:color w:val="000000"/>
          <w:sz w:val="20"/>
          <w:szCs w:val="20"/>
          <w:shd w:val="clear" w:color="auto" w:fill="FFFFFF"/>
        </w:rPr>
        <w:t xml:space="preserve">viral genetic information contains the genes required to duplicate the viral genome, </w:t>
      </w:r>
      <w:r w:rsidRPr="006D1C9F">
        <w:rPr>
          <w:rStyle w:val="apple-converted-space"/>
          <w:rFonts w:cstheme="minorHAnsi"/>
          <w:b/>
          <w:color w:val="000000"/>
          <w:sz w:val="20"/>
          <w:szCs w:val="20"/>
          <w:shd w:val="clear" w:color="auto" w:fill="FFFFFF"/>
        </w:rPr>
        <w:t>manufacture the capsid protesin</w:t>
      </w:r>
      <w:r w:rsidRPr="006D1C9F">
        <w:rPr>
          <w:rStyle w:val="apple-converted-space"/>
          <w:rFonts w:cstheme="minorHAnsi"/>
          <w:color w:val="000000"/>
          <w:sz w:val="20"/>
          <w:szCs w:val="20"/>
          <w:shd w:val="clear" w:color="auto" w:fill="FFFFFF"/>
        </w:rPr>
        <w:t xml:space="preserve">, and </w:t>
      </w:r>
      <w:r w:rsidRPr="006D1C9F">
        <w:rPr>
          <w:rStyle w:val="apple-converted-space"/>
          <w:rFonts w:cstheme="minorHAnsi"/>
          <w:b/>
          <w:color w:val="000000"/>
          <w:sz w:val="20"/>
          <w:szCs w:val="20"/>
          <w:shd w:val="clear" w:color="auto" w:fill="FFFFFF"/>
        </w:rPr>
        <w:t>assemble the capsid</w:t>
      </w:r>
      <w:r w:rsidRPr="006D1C9F">
        <w:rPr>
          <w:rStyle w:val="apple-converted-space"/>
          <w:rFonts w:cstheme="minorHAnsi"/>
          <w:color w:val="000000"/>
          <w:sz w:val="20"/>
          <w:szCs w:val="20"/>
          <w:shd w:val="clear" w:color="auto" w:fill="FFFFFF"/>
        </w:rPr>
        <w:t xml:space="preserve"> aroud the copies of the genome</w:t>
      </w:r>
    </w:p>
    <w:p w:rsidR="009E6B20" w:rsidRPr="006D1C9F" w:rsidRDefault="009E6B20" w:rsidP="00FE0F5D">
      <w:pPr>
        <w:pStyle w:val="ListParagraph"/>
        <w:numPr>
          <w:ilvl w:val="0"/>
          <w:numId w:val="11"/>
        </w:numPr>
        <w:spacing w:after="0"/>
        <w:rPr>
          <w:rStyle w:val="apple-converted-space"/>
          <w:rFonts w:cstheme="minorHAnsi"/>
          <w:b/>
          <w:color w:val="000000"/>
          <w:sz w:val="20"/>
          <w:szCs w:val="20"/>
          <w:shd w:val="clear" w:color="auto" w:fill="FFFFFF"/>
        </w:rPr>
      </w:pPr>
      <w:r w:rsidRPr="006D1C9F">
        <w:rPr>
          <w:rStyle w:val="apple-converted-space"/>
          <w:rFonts w:cstheme="minorHAnsi"/>
          <w:color w:val="000000"/>
          <w:sz w:val="20"/>
          <w:szCs w:val="20"/>
          <w:shd w:val="clear" w:color="auto" w:fill="FFFFFF"/>
        </w:rPr>
        <w:t>non-envelopped viruses only contain this capsid protein coat</w:t>
      </w:r>
    </w:p>
    <w:p w:rsidR="009E6B20" w:rsidRPr="006D1C9F" w:rsidRDefault="009E6B20" w:rsidP="00FE0F5D">
      <w:pPr>
        <w:pStyle w:val="ListParagraph"/>
        <w:numPr>
          <w:ilvl w:val="0"/>
          <w:numId w:val="11"/>
        </w:numPr>
        <w:spacing w:after="0"/>
        <w:rPr>
          <w:rStyle w:val="apple-converted-space"/>
          <w:rFonts w:cstheme="minorHAnsi"/>
          <w:b/>
          <w:color w:val="000000"/>
          <w:sz w:val="20"/>
          <w:szCs w:val="20"/>
          <w:shd w:val="clear" w:color="auto" w:fill="FFFFFF"/>
        </w:rPr>
      </w:pPr>
      <w:r w:rsidRPr="006D1C9F">
        <w:rPr>
          <w:rStyle w:val="apple-converted-space"/>
          <w:rFonts w:cstheme="minorHAnsi"/>
          <w:color w:val="000000"/>
          <w:sz w:val="20"/>
          <w:szCs w:val="20"/>
          <w:shd w:val="clear" w:color="auto" w:fill="FFFFFF"/>
        </w:rPr>
        <w:t>envelopped viruses contain an additional lipid bilayer surrounding the capsid</w:t>
      </w:r>
    </w:p>
    <w:p w:rsidR="000F3F07" w:rsidRPr="006D1C9F" w:rsidRDefault="000F3F07" w:rsidP="00FE0F5D">
      <w:pPr>
        <w:spacing w:after="0"/>
        <w:rPr>
          <w:rStyle w:val="apple-converted-space"/>
          <w:rFonts w:cstheme="minorHAnsi"/>
          <w:b/>
          <w:color w:val="000000"/>
          <w:sz w:val="20"/>
          <w:szCs w:val="20"/>
          <w:shd w:val="clear" w:color="auto" w:fill="FFFFFF"/>
        </w:rPr>
      </w:pPr>
      <w:r w:rsidRPr="006D1C9F">
        <w:rPr>
          <w:rFonts w:cstheme="minorHAnsi"/>
          <w:b/>
          <w:bCs/>
          <w:color w:val="FF0000"/>
          <w:sz w:val="20"/>
          <w:szCs w:val="20"/>
          <w:shd w:val="clear" w:color="auto" w:fill="FFFFFF"/>
        </w:rPr>
        <w:t>Cellular gliding</w:t>
      </w:r>
      <w:r w:rsidRPr="006D1C9F">
        <w:rPr>
          <w:rFonts w:cstheme="minorHAnsi"/>
          <w:b/>
          <w:color w:val="000000"/>
          <w:sz w:val="20"/>
          <w:szCs w:val="20"/>
          <w:shd w:val="clear" w:color="auto" w:fill="FFFFFF"/>
        </w:rPr>
        <w:t xml:space="preserve">             </w:t>
      </w:r>
      <w:r w:rsidRPr="006D1C9F">
        <w:rPr>
          <w:rStyle w:val="apple-converted-space"/>
          <w:rFonts w:cstheme="minorHAnsi"/>
          <w:b/>
          <w:color w:val="000000"/>
          <w:sz w:val="20"/>
          <w:szCs w:val="20"/>
          <w:shd w:val="clear" w:color="auto" w:fill="FFFFFF"/>
        </w:rPr>
        <w:t> </w:t>
      </w:r>
    </w:p>
    <w:p w:rsidR="009E6B20" w:rsidRPr="006D1C9F" w:rsidRDefault="00A8392A" w:rsidP="002D702C">
      <w:pPr>
        <w:pStyle w:val="ListParagraph"/>
        <w:numPr>
          <w:ilvl w:val="0"/>
          <w:numId w:val="12"/>
        </w:numPr>
        <w:spacing w:after="0"/>
        <w:rPr>
          <w:rStyle w:val="apple-converted-space"/>
          <w:rFonts w:cstheme="minorHAnsi"/>
          <w:color w:val="000000"/>
          <w:sz w:val="20"/>
          <w:szCs w:val="20"/>
          <w:shd w:val="clear" w:color="auto" w:fill="FFFFFF"/>
        </w:rPr>
      </w:pPr>
      <w:r w:rsidRPr="006D1C9F">
        <w:rPr>
          <w:rStyle w:val="apple-converted-space"/>
          <w:rFonts w:cstheme="minorHAnsi"/>
          <w:color w:val="000000"/>
          <w:sz w:val="20"/>
          <w:szCs w:val="20"/>
          <w:shd w:val="clear" w:color="auto" w:fill="FFFFFF"/>
        </w:rPr>
        <w:t>cell can reposition itself in the environment</w:t>
      </w:r>
    </w:p>
    <w:p w:rsidR="00A8392A" w:rsidRPr="006D1C9F" w:rsidRDefault="00A8392A" w:rsidP="002D702C">
      <w:pPr>
        <w:pStyle w:val="ListParagraph"/>
        <w:numPr>
          <w:ilvl w:val="0"/>
          <w:numId w:val="12"/>
        </w:numPr>
        <w:spacing w:after="0"/>
        <w:rPr>
          <w:rStyle w:val="apple-converted-space"/>
          <w:rFonts w:cstheme="minorHAnsi"/>
          <w:color w:val="000000"/>
          <w:sz w:val="20"/>
          <w:szCs w:val="20"/>
          <w:shd w:val="clear" w:color="auto" w:fill="FFFFFF"/>
        </w:rPr>
      </w:pPr>
      <w:r w:rsidRPr="006D1C9F">
        <w:rPr>
          <w:rStyle w:val="apple-converted-space"/>
          <w:rFonts w:cstheme="minorHAnsi"/>
          <w:color w:val="000000"/>
          <w:sz w:val="20"/>
          <w:szCs w:val="20"/>
          <w:shd w:val="clear" w:color="auto" w:fill="FFFFFF"/>
        </w:rPr>
        <w:t>can move to environments more optimal to where it is sitting</w:t>
      </w:r>
    </w:p>
    <w:p w:rsidR="00A8392A" w:rsidRPr="006D1C9F" w:rsidRDefault="00A8392A" w:rsidP="002D702C">
      <w:pPr>
        <w:pStyle w:val="ListParagraph"/>
        <w:numPr>
          <w:ilvl w:val="0"/>
          <w:numId w:val="12"/>
        </w:numPr>
        <w:spacing w:after="0"/>
        <w:rPr>
          <w:rStyle w:val="apple-converted-space"/>
          <w:rFonts w:cstheme="minorHAnsi"/>
          <w:color w:val="000000"/>
          <w:sz w:val="20"/>
          <w:szCs w:val="20"/>
          <w:shd w:val="clear" w:color="auto" w:fill="FFFFFF"/>
        </w:rPr>
      </w:pPr>
      <w:r w:rsidRPr="006D1C9F">
        <w:rPr>
          <w:rStyle w:val="apple-converted-space"/>
          <w:rFonts w:cstheme="minorHAnsi"/>
          <w:color w:val="000000"/>
          <w:sz w:val="20"/>
          <w:szCs w:val="20"/>
          <w:shd w:val="clear" w:color="auto" w:fill="FFFFFF"/>
        </w:rPr>
        <w:t>slide across substrate to an area that is more bacterial rich (advantageous because you can feed more and replicate cells faster)</w:t>
      </w:r>
    </w:p>
    <w:p w:rsidR="00AA2157" w:rsidRPr="006D1C9F" w:rsidRDefault="00A8392A" w:rsidP="002D702C">
      <w:pPr>
        <w:pStyle w:val="ListParagraph"/>
        <w:numPr>
          <w:ilvl w:val="0"/>
          <w:numId w:val="12"/>
        </w:numPr>
        <w:spacing w:after="0"/>
        <w:rPr>
          <w:rStyle w:val="apple-converted-space"/>
          <w:rFonts w:cstheme="minorHAnsi"/>
          <w:color w:val="000000"/>
          <w:sz w:val="20"/>
          <w:szCs w:val="20"/>
          <w:shd w:val="clear" w:color="auto" w:fill="FFFFFF"/>
        </w:rPr>
      </w:pPr>
      <w:r w:rsidRPr="006D1C9F">
        <w:rPr>
          <w:rStyle w:val="apple-converted-space"/>
          <w:rFonts w:cstheme="minorHAnsi"/>
          <w:color w:val="000000"/>
          <w:sz w:val="20"/>
          <w:szCs w:val="20"/>
          <w:shd w:val="clear" w:color="auto" w:fill="FFFFFF"/>
        </w:rPr>
        <w:t>also to oxygen rich environments (if you're living in a oxygen poor environment</w:t>
      </w:r>
      <w:r w:rsidR="005D5CD2" w:rsidRPr="006D1C9F">
        <w:rPr>
          <w:rStyle w:val="apple-converted-space"/>
          <w:rFonts w:cstheme="minorHAnsi"/>
          <w:color w:val="000000"/>
          <w:sz w:val="20"/>
          <w:szCs w:val="20"/>
          <w:shd w:val="clear" w:color="auto" w:fill="FFFFFF"/>
        </w:rPr>
        <w:t>)</w:t>
      </w:r>
    </w:p>
    <w:p w:rsidR="000F3F07" w:rsidRPr="006D1C9F" w:rsidRDefault="000F3F07" w:rsidP="00FE0F5D">
      <w:pPr>
        <w:spacing w:after="0"/>
        <w:rPr>
          <w:rStyle w:val="apple-converted-space"/>
          <w:rFonts w:cstheme="minorHAnsi"/>
          <w:b/>
          <w:color w:val="000000"/>
          <w:sz w:val="20"/>
          <w:szCs w:val="20"/>
          <w:shd w:val="clear" w:color="auto" w:fill="FFFFFF"/>
        </w:rPr>
      </w:pPr>
      <w:r w:rsidRPr="006D1C9F">
        <w:rPr>
          <w:rFonts w:cstheme="minorHAnsi"/>
          <w:b/>
          <w:bCs/>
          <w:color w:val="FF0000"/>
          <w:sz w:val="20"/>
          <w:szCs w:val="20"/>
          <w:shd w:val="clear" w:color="auto" w:fill="FFFFFF"/>
        </w:rPr>
        <w:t>Centriole</w:t>
      </w:r>
      <w:r w:rsidRPr="006D1C9F">
        <w:rPr>
          <w:rFonts w:cstheme="minorHAnsi"/>
          <w:b/>
          <w:color w:val="000000"/>
          <w:sz w:val="20"/>
          <w:szCs w:val="20"/>
          <w:shd w:val="clear" w:color="auto" w:fill="FFFFFF"/>
        </w:rPr>
        <w:t xml:space="preserve">             </w:t>
      </w:r>
      <w:r w:rsidRPr="006D1C9F">
        <w:rPr>
          <w:rStyle w:val="apple-converted-space"/>
          <w:rFonts w:cstheme="minorHAnsi"/>
          <w:b/>
          <w:color w:val="000000"/>
          <w:sz w:val="20"/>
          <w:szCs w:val="20"/>
          <w:shd w:val="clear" w:color="auto" w:fill="FFFFFF"/>
        </w:rPr>
        <w:t> </w:t>
      </w:r>
    </w:p>
    <w:p w:rsidR="00A8392A" w:rsidRPr="006D1C9F" w:rsidRDefault="00A8392A" w:rsidP="002D702C">
      <w:pPr>
        <w:pStyle w:val="ListParagraph"/>
        <w:numPr>
          <w:ilvl w:val="0"/>
          <w:numId w:val="12"/>
        </w:numPr>
        <w:spacing w:after="0"/>
        <w:rPr>
          <w:rStyle w:val="apple-converted-space"/>
          <w:rFonts w:cstheme="minorHAnsi"/>
          <w:color w:val="000000"/>
          <w:sz w:val="20"/>
          <w:szCs w:val="20"/>
          <w:shd w:val="clear" w:color="auto" w:fill="FFFFFF"/>
        </w:rPr>
      </w:pPr>
      <w:r w:rsidRPr="006D1C9F">
        <w:rPr>
          <w:rStyle w:val="apple-converted-space"/>
          <w:rFonts w:cstheme="minorHAnsi"/>
          <w:color w:val="000000"/>
          <w:sz w:val="20"/>
          <w:szCs w:val="20"/>
          <w:shd w:val="clear" w:color="auto" w:fill="FFFFFF"/>
        </w:rPr>
        <w:t>protein structure capable of sending out microtubules</w:t>
      </w:r>
    </w:p>
    <w:p w:rsidR="00AA2157" w:rsidRPr="006D1C9F" w:rsidRDefault="00AA2157" w:rsidP="002D702C">
      <w:pPr>
        <w:pStyle w:val="ListParagraph"/>
        <w:numPr>
          <w:ilvl w:val="0"/>
          <w:numId w:val="12"/>
        </w:numPr>
        <w:spacing w:after="0"/>
        <w:rPr>
          <w:rStyle w:val="apple-converted-space"/>
          <w:rFonts w:cstheme="minorHAnsi"/>
          <w:b/>
          <w:color w:val="000000"/>
          <w:sz w:val="20"/>
          <w:szCs w:val="20"/>
          <w:shd w:val="clear" w:color="auto" w:fill="FFFFFF"/>
        </w:rPr>
      </w:pPr>
      <w:r w:rsidRPr="006D1C9F">
        <w:rPr>
          <w:rStyle w:val="apple-converted-space"/>
          <w:rFonts w:cstheme="minorHAnsi"/>
          <w:color w:val="000000"/>
          <w:sz w:val="20"/>
          <w:szCs w:val="20"/>
          <w:shd w:val="clear" w:color="auto" w:fill="FFFFFF"/>
        </w:rPr>
        <w:t>A cylindrical</w:t>
      </w:r>
      <w:r w:rsidR="00AB189F" w:rsidRPr="006D1C9F">
        <w:rPr>
          <w:rStyle w:val="apple-converted-space"/>
          <w:rFonts w:cstheme="minorHAnsi"/>
          <w:color w:val="000000"/>
          <w:sz w:val="20"/>
          <w:szCs w:val="20"/>
          <w:shd w:val="clear" w:color="auto" w:fill="FFFFFF"/>
        </w:rPr>
        <w:t xml:space="preserve"> (barrel-shaped)</w:t>
      </w:r>
      <w:r w:rsidRPr="006D1C9F">
        <w:rPr>
          <w:rStyle w:val="apple-converted-space"/>
          <w:rFonts w:cstheme="minorHAnsi"/>
          <w:color w:val="000000"/>
          <w:sz w:val="20"/>
          <w:szCs w:val="20"/>
          <w:shd w:val="clear" w:color="auto" w:fill="FFFFFF"/>
        </w:rPr>
        <w:t xml:space="preserve"> structure consisting of nine-triplets of microtubules</w:t>
      </w:r>
      <w:r w:rsidR="00AB189F" w:rsidRPr="006D1C9F">
        <w:rPr>
          <w:rStyle w:val="apple-converted-space"/>
          <w:rFonts w:cstheme="minorHAnsi"/>
          <w:color w:val="000000"/>
          <w:sz w:val="20"/>
          <w:szCs w:val="20"/>
          <w:shd w:val="clear" w:color="auto" w:fill="FFFFFF"/>
        </w:rPr>
        <w:t xml:space="preserve"> in a ring</w:t>
      </w:r>
      <w:r w:rsidRPr="006D1C9F">
        <w:rPr>
          <w:rStyle w:val="apple-converted-space"/>
          <w:rFonts w:cstheme="minorHAnsi"/>
          <w:color w:val="000000"/>
          <w:sz w:val="20"/>
          <w:szCs w:val="20"/>
          <w:shd w:val="clear" w:color="auto" w:fill="FFFFFF"/>
        </w:rPr>
        <w:t xml:space="preserve"> in the centrosomes of most animal cells</w:t>
      </w:r>
    </w:p>
    <w:p w:rsidR="00AA2157" w:rsidRPr="006D1C9F" w:rsidRDefault="00AB189F" w:rsidP="002D702C">
      <w:pPr>
        <w:pStyle w:val="ListParagraph"/>
        <w:numPr>
          <w:ilvl w:val="0"/>
          <w:numId w:val="12"/>
        </w:numPr>
        <w:spacing w:after="0"/>
        <w:rPr>
          <w:rStyle w:val="apple-converted-space"/>
          <w:rFonts w:cstheme="minorHAnsi"/>
          <w:b/>
          <w:color w:val="000000"/>
          <w:sz w:val="20"/>
          <w:szCs w:val="20"/>
          <w:shd w:val="clear" w:color="auto" w:fill="FFFFFF"/>
        </w:rPr>
      </w:pPr>
      <w:r w:rsidRPr="006D1C9F">
        <w:rPr>
          <w:rStyle w:val="apple-converted-space"/>
          <w:rFonts w:cstheme="minorHAnsi"/>
          <w:color w:val="000000"/>
          <w:sz w:val="20"/>
          <w:szCs w:val="20"/>
          <w:shd w:val="clear" w:color="auto" w:fill="FFFFFF"/>
        </w:rPr>
        <w:t>the bundle of microtubules is similar to the 9+2 complex, except that the central pair of microtubules is missing and the outer circle is formed from  a ring of nine triple rather than double microtubules</w:t>
      </w:r>
    </w:p>
    <w:p w:rsidR="00AB189F" w:rsidRPr="006D1C9F" w:rsidRDefault="00AB189F" w:rsidP="002D702C">
      <w:pPr>
        <w:pStyle w:val="ListParagraph"/>
        <w:numPr>
          <w:ilvl w:val="0"/>
          <w:numId w:val="12"/>
        </w:numPr>
        <w:spacing w:after="0"/>
        <w:rPr>
          <w:rStyle w:val="apple-converted-space"/>
          <w:rFonts w:cstheme="minorHAnsi"/>
          <w:b/>
          <w:color w:val="000000"/>
          <w:sz w:val="20"/>
          <w:szCs w:val="20"/>
          <w:shd w:val="clear" w:color="auto" w:fill="FFFFFF"/>
        </w:rPr>
      </w:pPr>
      <w:r w:rsidRPr="006D1C9F">
        <w:rPr>
          <w:rStyle w:val="apple-converted-space"/>
          <w:rFonts w:cstheme="minorHAnsi"/>
          <w:color w:val="000000"/>
          <w:sz w:val="20"/>
          <w:szCs w:val="20"/>
          <w:shd w:val="clear" w:color="auto" w:fill="FFFFFF"/>
        </w:rPr>
        <w:lastRenderedPageBreak/>
        <w:t>during the formation of a flagellum or cilium, a centriole moves to a position just under the plasma membrane. Then, two of the three microtubules of each triplet grow outward from one end of the centirole to form the ring of nine double microtubules</w:t>
      </w:r>
    </w:p>
    <w:p w:rsidR="00AA2157" w:rsidRPr="006D1C9F" w:rsidRDefault="00AB189F" w:rsidP="002D702C">
      <w:pPr>
        <w:pStyle w:val="ListParagraph"/>
        <w:numPr>
          <w:ilvl w:val="0"/>
          <w:numId w:val="12"/>
        </w:numPr>
        <w:spacing w:after="0"/>
        <w:rPr>
          <w:rStyle w:val="apple-converted-space"/>
          <w:rFonts w:cstheme="minorHAnsi"/>
          <w:b/>
          <w:color w:val="000000"/>
          <w:sz w:val="20"/>
          <w:szCs w:val="20"/>
          <w:shd w:val="clear" w:color="auto" w:fill="FFFFFF"/>
        </w:rPr>
      </w:pPr>
      <w:r w:rsidRPr="006D1C9F">
        <w:rPr>
          <w:rStyle w:val="apple-converted-space"/>
          <w:rFonts w:cstheme="minorHAnsi"/>
          <w:color w:val="000000"/>
          <w:sz w:val="20"/>
          <w:szCs w:val="20"/>
          <w:shd w:val="clear" w:color="auto" w:fill="FFFFFF"/>
        </w:rPr>
        <w:t xml:space="preserve">the centriole remains at the innermost end of a flagellum or cilium when its development is complete as the </w:t>
      </w:r>
      <w:r w:rsidRPr="006D1C9F">
        <w:rPr>
          <w:rStyle w:val="apple-converted-space"/>
          <w:rFonts w:cstheme="minorHAnsi"/>
          <w:b/>
          <w:color w:val="000000"/>
          <w:sz w:val="20"/>
          <w:szCs w:val="20"/>
          <w:shd w:val="clear" w:color="auto" w:fill="FFFFFF"/>
        </w:rPr>
        <w:t>basal body</w:t>
      </w:r>
      <w:r w:rsidRPr="006D1C9F">
        <w:rPr>
          <w:rStyle w:val="apple-converted-space"/>
          <w:rFonts w:cstheme="minorHAnsi"/>
          <w:color w:val="000000"/>
          <w:sz w:val="20"/>
          <w:szCs w:val="20"/>
          <w:shd w:val="clear" w:color="auto" w:fill="FFFFFF"/>
        </w:rPr>
        <w:t xml:space="preserve"> of the structure </w:t>
      </w:r>
    </w:p>
    <w:p w:rsidR="00A8392A" w:rsidRPr="006D1C9F" w:rsidRDefault="00A8392A" w:rsidP="002D702C">
      <w:pPr>
        <w:pStyle w:val="ListParagraph"/>
        <w:numPr>
          <w:ilvl w:val="0"/>
          <w:numId w:val="12"/>
        </w:numPr>
        <w:spacing w:after="0"/>
        <w:rPr>
          <w:rStyle w:val="apple-converted-space"/>
          <w:rFonts w:cstheme="minorHAnsi"/>
          <w:b/>
          <w:color w:val="000000"/>
          <w:sz w:val="20"/>
          <w:szCs w:val="20"/>
          <w:shd w:val="clear" w:color="auto" w:fill="FFFFFF"/>
        </w:rPr>
      </w:pPr>
      <w:r w:rsidRPr="006D1C9F">
        <w:rPr>
          <w:rStyle w:val="apple-converted-space"/>
          <w:rFonts w:cstheme="minorHAnsi"/>
          <w:color w:val="000000"/>
          <w:sz w:val="20"/>
          <w:szCs w:val="20"/>
          <w:shd w:val="clear" w:color="auto" w:fill="FFFFFF"/>
        </w:rPr>
        <w:t>dynamic: building, assembling, disassembling microtubules all the time, always doing things</w:t>
      </w:r>
    </w:p>
    <w:p w:rsidR="000F3F07" w:rsidRPr="006D1C9F" w:rsidRDefault="000F3F07" w:rsidP="00FE0F5D">
      <w:pPr>
        <w:spacing w:after="0"/>
        <w:rPr>
          <w:rFonts w:cstheme="minorHAnsi"/>
          <w:b/>
          <w:color w:val="000000"/>
          <w:sz w:val="20"/>
          <w:szCs w:val="20"/>
          <w:shd w:val="clear" w:color="auto" w:fill="FFFFFF"/>
        </w:rPr>
      </w:pPr>
      <w:r w:rsidRPr="006D1C9F">
        <w:rPr>
          <w:rFonts w:cstheme="minorHAnsi"/>
          <w:b/>
          <w:bCs/>
          <w:color w:val="FF0000"/>
          <w:sz w:val="20"/>
          <w:szCs w:val="20"/>
          <w:shd w:val="clear" w:color="auto" w:fill="FFFFFF"/>
        </w:rPr>
        <w:t>Centrosomes</w:t>
      </w:r>
      <w:r w:rsidRPr="006D1C9F">
        <w:rPr>
          <w:rFonts w:cstheme="minorHAnsi"/>
          <w:b/>
          <w:color w:val="000000"/>
          <w:sz w:val="20"/>
          <w:szCs w:val="20"/>
          <w:shd w:val="clear" w:color="auto" w:fill="FFFFFF"/>
        </w:rPr>
        <w:t xml:space="preserve">              </w:t>
      </w:r>
    </w:p>
    <w:p w:rsidR="00AB189F" w:rsidRPr="006D1C9F" w:rsidRDefault="00AB189F" w:rsidP="002D702C">
      <w:pPr>
        <w:pStyle w:val="ListParagraph"/>
        <w:numPr>
          <w:ilvl w:val="0"/>
          <w:numId w:val="14"/>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cell center, located near the nucleus</w:t>
      </w:r>
    </w:p>
    <w:p w:rsidR="002164A6" w:rsidRPr="006D1C9F" w:rsidRDefault="002164A6" w:rsidP="002D702C">
      <w:pPr>
        <w:pStyle w:val="ListParagraph"/>
        <w:numPr>
          <w:ilvl w:val="0"/>
          <w:numId w:val="14"/>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microtubule organizing center</w:t>
      </w:r>
    </w:p>
    <w:p w:rsidR="002164A6" w:rsidRPr="006D1C9F" w:rsidRDefault="00AB189F" w:rsidP="002D702C">
      <w:pPr>
        <w:pStyle w:val="ListParagraph"/>
        <w:numPr>
          <w:ilvl w:val="0"/>
          <w:numId w:val="14"/>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the main microtubule organizing centre of a cell, which organizes the microtubule cytoskeleton during interphase and positions many of the cytoplasmic organelles.</w:t>
      </w:r>
    </w:p>
    <w:p w:rsidR="00AB189F" w:rsidRPr="006D1C9F" w:rsidRDefault="002164A6" w:rsidP="002D702C">
      <w:pPr>
        <w:pStyle w:val="ListParagraph"/>
        <w:numPr>
          <w:ilvl w:val="0"/>
          <w:numId w:val="14"/>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microtubules are an essential component in a flagellum</w:t>
      </w:r>
    </w:p>
    <w:p w:rsidR="000F3F07" w:rsidRPr="006D1C9F" w:rsidRDefault="000F3F07" w:rsidP="00FE0F5D">
      <w:pPr>
        <w:spacing w:after="0"/>
        <w:rPr>
          <w:rFonts w:cstheme="minorHAnsi"/>
          <w:b/>
          <w:color w:val="000000"/>
          <w:sz w:val="20"/>
          <w:szCs w:val="20"/>
          <w:shd w:val="clear" w:color="auto" w:fill="FFFFFF"/>
        </w:rPr>
      </w:pPr>
      <w:r w:rsidRPr="006D1C9F">
        <w:rPr>
          <w:rFonts w:cstheme="minorHAnsi"/>
          <w:b/>
          <w:color w:val="000000"/>
          <w:sz w:val="20"/>
          <w:szCs w:val="20"/>
          <w:shd w:val="clear" w:color="auto" w:fill="FFFFFF"/>
        </w:rPr>
        <w:t xml:space="preserve">Chloroplast              </w:t>
      </w:r>
    </w:p>
    <w:p w:rsidR="002164A6" w:rsidRPr="006D1C9F" w:rsidRDefault="002164A6" w:rsidP="002D702C">
      <w:pPr>
        <w:pStyle w:val="ListParagraph"/>
        <w:numPr>
          <w:ilvl w:val="0"/>
          <w:numId w:val="15"/>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the site of photosynthesis in plant cells</w:t>
      </w:r>
    </w:p>
    <w:p w:rsidR="002164A6" w:rsidRPr="006D1C9F" w:rsidRDefault="001E5D2F" w:rsidP="002D702C">
      <w:pPr>
        <w:pStyle w:val="ListParagraph"/>
        <w:numPr>
          <w:ilvl w:val="0"/>
          <w:numId w:val="15"/>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 xml:space="preserve">members of a family of plant organelles known collectively as </w:t>
      </w:r>
      <w:r w:rsidRPr="006D1C9F">
        <w:rPr>
          <w:rFonts w:cstheme="minorHAnsi"/>
          <w:b/>
          <w:color w:val="000000"/>
          <w:sz w:val="20"/>
          <w:szCs w:val="20"/>
          <w:shd w:val="clear" w:color="auto" w:fill="FFFFFF"/>
        </w:rPr>
        <w:t>plastids</w:t>
      </w:r>
      <w:r w:rsidRPr="006D1C9F">
        <w:rPr>
          <w:rFonts w:cstheme="minorHAnsi"/>
          <w:color w:val="000000"/>
          <w:sz w:val="20"/>
          <w:szCs w:val="20"/>
          <w:shd w:val="clear" w:color="auto" w:fill="FFFFFF"/>
        </w:rPr>
        <w:t xml:space="preserve"> (other members of the family plastids = amyloplasts (colourless, store starch) and chromoplasts (contain red and yellow pigments and are responsible for the colours of ripening fruits or autumn leaves).</w:t>
      </w:r>
    </w:p>
    <w:p w:rsidR="000F3F07" w:rsidRPr="006D1C9F" w:rsidRDefault="00AB189F" w:rsidP="00FE0F5D">
      <w:pPr>
        <w:spacing w:after="0"/>
        <w:rPr>
          <w:rStyle w:val="apple-converted-space"/>
          <w:rFonts w:cstheme="minorHAnsi"/>
          <w:b/>
          <w:color w:val="000000"/>
          <w:sz w:val="20"/>
          <w:szCs w:val="20"/>
          <w:shd w:val="clear" w:color="auto" w:fill="FFFFFF"/>
        </w:rPr>
      </w:pPr>
      <w:r w:rsidRPr="006D1C9F">
        <w:rPr>
          <w:rFonts w:cstheme="minorHAnsi"/>
          <w:b/>
          <w:color w:val="000000"/>
          <w:sz w:val="20"/>
          <w:szCs w:val="20"/>
          <w:shd w:val="clear" w:color="auto" w:fill="FFFFFF"/>
        </w:rPr>
        <w:t>C</w:t>
      </w:r>
      <w:r w:rsidR="000F3F07" w:rsidRPr="006D1C9F">
        <w:rPr>
          <w:rFonts w:cstheme="minorHAnsi"/>
          <w:b/>
          <w:color w:val="000000"/>
          <w:sz w:val="20"/>
          <w:szCs w:val="20"/>
          <w:shd w:val="clear" w:color="auto" w:fill="FFFFFF"/>
        </w:rPr>
        <w:t xml:space="preserve">ilia             </w:t>
      </w:r>
      <w:r w:rsidR="000F3F07" w:rsidRPr="006D1C9F">
        <w:rPr>
          <w:rStyle w:val="apple-converted-space"/>
          <w:rFonts w:cstheme="minorHAnsi"/>
          <w:b/>
          <w:color w:val="000000"/>
          <w:sz w:val="20"/>
          <w:szCs w:val="20"/>
          <w:shd w:val="clear" w:color="auto" w:fill="FFFFFF"/>
        </w:rPr>
        <w:t> </w:t>
      </w:r>
    </w:p>
    <w:p w:rsidR="00AB189F" w:rsidRPr="006D1C9F" w:rsidRDefault="00AB189F" w:rsidP="002D702C">
      <w:pPr>
        <w:pStyle w:val="ListParagraph"/>
        <w:numPr>
          <w:ilvl w:val="0"/>
          <w:numId w:val="13"/>
        </w:numPr>
        <w:spacing w:after="0"/>
        <w:rPr>
          <w:rStyle w:val="apple-converted-space"/>
          <w:rFonts w:cstheme="minorHAnsi"/>
          <w:b/>
          <w:color w:val="000000"/>
          <w:sz w:val="20"/>
          <w:szCs w:val="20"/>
          <w:shd w:val="clear" w:color="auto" w:fill="FFFFFF"/>
        </w:rPr>
      </w:pPr>
      <w:r w:rsidRPr="006D1C9F">
        <w:rPr>
          <w:rStyle w:val="apple-converted-space"/>
          <w:rFonts w:cstheme="minorHAnsi"/>
          <w:color w:val="000000"/>
          <w:sz w:val="20"/>
          <w:szCs w:val="20"/>
          <w:shd w:val="clear" w:color="auto" w:fill="FFFFFF"/>
        </w:rPr>
        <w:t>elongated, slender, motile structure that extends from the cell surface</w:t>
      </w:r>
    </w:p>
    <w:p w:rsidR="00AB189F" w:rsidRPr="006D1C9F" w:rsidRDefault="00AB189F" w:rsidP="002D702C">
      <w:pPr>
        <w:pStyle w:val="ListParagraph"/>
        <w:numPr>
          <w:ilvl w:val="0"/>
          <w:numId w:val="13"/>
        </w:numPr>
        <w:spacing w:after="0"/>
        <w:rPr>
          <w:rStyle w:val="apple-converted-space"/>
          <w:rFonts w:cstheme="minorHAnsi"/>
          <w:b/>
          <w:color w:val="000000"/>
          <w:sz w:val="20"/>
          <w:szCs w:val="20"/>
          <w:shd w:val="clear" w:color="auto" w:fill="FFFFFF"/>
        </w:rPr>
      </w:pPr>
      <w:r w:rsidRPr="006D1C9F">
        <w:rPr>
          <w:rStyle w:val="apple-converted-space"/>
          <w:rFonts w:cstheme="minorHAnsi"/>
          <w:color w:val="000000"/>
          <w:sz w:val="20"/>
          <w:szCs w:val="20"/>
          <w:shd w:val="clear" w:color="auto" w:fill="FFFFFF"/>
        </w:rPr>
        <w:t>identical in structure to the flagella</w:t>
      </w:r>
      <w:r w:rsidRPr="006D1C9F">
        <w:rPr>
          <w:rStyle w:val="apple-converted-space"/>
          <w:rFonts w:cstheme="minorHAnsi"/>
          <w:b/>
          <w:color w:val="000000"/>
          <w:sz w:val="20"/>
          <w:szCs w:val="20"/>
          <w:shd w:val="clear" w:color="auto" w:fill="FFFFFF"/>
        </w:rPr>
        <w:t xml:space="preserve"> </w:t>
      </w:r>
      <w:r w:rsidRPr="006D1C9F">
        <w:rPr>
          <w:rStyle w:val="apple-converted-space"/>
          <w:rFonts w:cstheme="minorHAnsi"/>
          <w:color w:val="000000"/>
          <w:sz w:val="20"/>
          <w:szCs w:val="20"/>
          <w:shd w:val="clear" w:color="auto" w:fill="FFFFFF"/>
        </w:rPr>
        <w:t>except cilia are usually shoerter than flagella and occur on cells in greater numbers</w:t>
      </w:r>
    </w:p>
    <w:p w:rsidR="00AB189F" w:rsidRPr="006D1C9F" w:rsidRDefault="00AB189F" w:rsidP="002D702C">
      <w:pPr>
        <w:pStyle w:val="ListParagraph"/>
        <w:numPr>
          <w:ilvl w:val="0"/>
          <w:numId w:val="13"/>
        </w:numPr>
        <w:spacing w:after="0"/>
        <w:rPr>
          <w:rStyle w:val="apple-converted-space"/>
          <w:rFonts w:cstheme="minorHAnsi"/>
          <w:b/>
          <w:color w:val="000000"/>
          <w:sz w:val="20"/>
          <w:szCs w:val="20"/>
          <w:shd w:val="clear" w:color="auto" w:fill="FFFFFF"/>
        </w:rPr>
      </w:pPr>
      <w:r w:rsidRPr="006D1C9F">
        <w:rPr>
          <w:rStyle w:val="apple-converted-space"/>
          <w:rFonts w:cstheme="minorHAnsi"/>
          <w:color w:val="000000"/>
          <w:sz w:val="20"/>
          <w:szCs w:val="20"/>
          <w:shd w:val="clear" w:color="auto" w:fill="FFFFFF"/>
        </w:rPr>
        <w:t>move fluids over the cell surface</w:t>
      </w:r>
    </w:p>
    <w:p w:rsidR="00AB189F" w:rsidRPr="006D1C9F" w:rsidRDefault="00AB189F" w:rsidP="002D702C">
      <w:pPr>
        <w:pStyle w:val="ListParagraph"/>
        <w:numPr>
          <w:ilvl w:val="0"/>
          <w:numId w:val="13"/>
        </w:numPr>
        <w:spacing w:after="0"/>
        <w:rPr>
          <w:rStyle w:val="apple-converted-space"/>
          <w:rFonts w:cstheme="minorHAnsi"/>
          <w:b/>
          <w:color w:val="000000"/>
          <w:sz w:val="20"/>
          <w:szCs w:val="20"/>
          <w:shd w:val="clear" w:color="auto" w:fill="FFFFFF"/>
        </w:rPr>
      </w:pPr>
      <w:r w:rsidRPr="006D1C9F">
        <w:rPr>
          <w:rStyle w:val="apple-converted-space"/>
          <w:rFonts w:cstheme="minorHAnsi"/>
          <w:color w:val="000000"/>
          <w:sz w:val="20"/>
          <w:szCs w:val="20"/>
          <w:shd w:val="clear" w:color="auto" w:fill="FFFFFF"/>
        </w:rPr>
        <w:t>a bundle of microtubules extends from the base to the tip of a cilium</w:t>
      </w:r>
    </w:p>
    <w:p w:rsidR="00AB189F" w:rsidRPr="006D1C9F" w:rsidRDefault="00AB189F" w:rsidP="002D702C">
      <w:pPr>
        <w:pStyle w:val="ListParagraph"/>
        <w:numPr>
          <w:ilvl w:val="0"/>
          <w:numId w:val="13"/>
        </w:numPr>
        <w:spacing w:after="0"/>
        <w:rPr>
          <w:rStyle w:val="apple-converted-space"/>
          <w:rFonts w:cstheme="minorHAnsi"/>
          <w:b/>
          <w:color w:val="000000"/>
          <w:sz w:val="20"/>
          <w:szCs w:val="20"/>
          <w:shd w:val="clear" w:color="auto" w:fill="FFFFFF"/>
        </w:rPr>
      </w:pPr>
      <w:r w:rsidRPr="006D1C9F">
        <w:rPr>
          <w:rStyle w:val="apple-converted-space"/>
          <w:rFonts w:cstheme="minorHAnsi"/>
          <w:color w:val="000000"/>
          <w:sz w:val="20"/>
          <w:szCs w:val="20"/>
          <w:shd w:val="clear" w:color="auto" w:fill="FFFFFF"/>
        </w:rPr>
        <w:t>in the bundle, a circle of nine double microtubules surrounds a central pair of single microtubules (9+2 complex)</w:t>
      </w:r>
    </w:p>
    <w:p w:rsidR="00AB189F" w:rsidRPr="006D1C9F" w:rsidRDefault="00AB189F" w:rsidP="002D702C">
      <w:pPr>
        <w:pStyle w:val="ListParagraph"/>
        <w:numPr>
          <w:ilvl w:val="0"/>
          <w:numId w:val="13"/>
        </w:numPr>
        <w:spacing w:after="0"/>
        <w:rPr>
          <w:rStyle w:val="apple-converted-space"/>
          <w:rFonts w:cstheme="minorHAnsi"/>
          <w:b/>
          <w:color w:val="000000"/>
          <w:sz w:val="20"/>
          <w:szCs w:val="20"/>
          <w:shd w:val="clear" w:color="auto" w:fill="FFFFFF"/>
        </w:rPr>
      </w:pPr>
      <w:r w:rsidRPr="006D1C9F">
        <w:rPr>
          <w:rStyle w:val="apple-converted-space"/>
          <w:rFonts w:cstheme="minorHAnsi"/>
          <w:color w:val="000000"/>
          <w:sz w:val="20"/>
          <w:szCs w:val="20"/>
          <w:shd w:val="clear" w:color="auto" w:fill="FFFFFF"/>
        </w:rPr>
        <w:t>dyenin motor proteins slide the microtubules of the 9+2 complex over each other to produce the movements of a cilium</w:t>
      </w:r>
    </w:p>
    <w:p w:rsidR="002164A6" w:rsidRPr="006D1C9F" w:rsidRDefault="002164A6" w:rsidP="002D702C">
      <w:pPr>
        <w:pStyle w:val="ListParagraph"/>
        <w:numPr>
          <w:ilvl w:val="0"/>
          <w:numId w:val="13"/>
        </w:numPr>
        <w:spacing w:after="0"/>
        <w:rPr>
          <w:rStyle w:val="apple-converted-space"/>
          <w:rFonts w:cstheme="minorHAnsi"/>
          <w:b/>
          <w:color w:val="000000"/>
          <w:sz w:val="20"/>
          <w:szCs w:val="20"/>
          <w:shd w:val="clear" w:color="auto" w:fill="FFFFFF"/>
        </w:rPr>
      </w:pPr>
      <w:r w:rsidRPr="006D1C9F">
        <w:rPr>
          <w:rStyle w:val="apple-converted-space"/>
          <w:rFonts w:cstheme="minorHAnsi"/>
          <w:color w:val="000000"/>
          <w:sz w:val="20"/>
          <w:szCs w:val="20"/>
          <w:shd w:val="clear" w:color="auto" w:fill="FFFFFF"/>
        </w:rPr>
        <w:t>motion consists of a power stroke (to move forward), and a recovery stroke, for constant forward motion</w:t>
      </w:r>
    </w:p>
    <w:p w:rsidR="00F975DB" w:rsidRPr="006D1C9F" w:rsidRDefault="00F975DB" w:rsidP="002D702C">
      <w:pPr>
        <w:pStyle w:val="ListParagraph"/>
        <w:numPr>
          <w:ilvl w:val="0"/>
          <w:numId w:val="13"/>
        </w:numPr>
        <w:spacing w:after="0"/>
        <w:rPr>
          <w:rStyle w:val="apple-converted-space"/>
          <w:rFonts w:cstheme="minorHAnsi"/>
          <w:b/>
          <w:color w:val="000000"/>
          <w:sz w:val="20"/>
          <w:szCs w:val="20"/>
          <w:shd w:val="clear" w:color="auto" w:fill="FFFFFF"/>
        </w:rPr>
      </w:pPr>
      <w:r w:rsidRPr="006D1C9F">
        <w:rPr>
          <w:rStyle w:val="apple-converted-space"/>
          <w:rFonts w:cstheme="minorHAnsi"/>
          <w:color w:val="000000"/>
          <w:sz w:val="20"/>
          <w:szCs w:val="20"/>
          <w:shd w:val="clear" w:color="auto" w:fill="FFFFFF"/>
        </w:rPr>
        <w:t>power stroke starts on one side and moves across the surface of the ciliate (this organism now has constant forward motion since there's always some cilia that are power stroking)</w:t>
      </w:r>
    </w:p>
    <w:p w:rsidR="00F975DB" w:rsidRPr="006D1C9F" w:rsidRDefault="00F975DB" w:rsidP="002D702C">
      <w:pPr>
        <w:pStyle w:val="ListParagraph"/>
        <w:numPr>
          <w:ilvl w:val="0"/>
          <w:numId w:val="13"/>
        </w:numPr>
        <w:spacing w:after="0"/>
        <w:rPr>
          <w:rStyle w:val="apple-converted-space"/>
          <w:rFonts w:cstheme="minorHAnsi"/>
          <w:b/>
          <w:color w:val="000000"/>
          <w:sz w:val="20"/>
          <w:szCs w:val="20"/>
          <w:shd w:val="clear" w:color="auto" w:fill="FFFFFF"/>
        </w:rPr>
      </w:pPr>
      <w:r w:rsidRPr="006D1C9F">
        <w:rPr>
          <w:rStyle w:val="apple-converted-space"/>
          <w:rFonts w:cstheme="minorHAnsi"/>
          <w:color w:val="000000"/>
          <w:sz w:val="20"/>
          <w:szCs w:val="20"/>
          <w:shd w:val="clear" w:color="auto" w:fill="FFFFFF"/>
        </w:rPr>
        <w:t>bend out of the way (recovery stroke) on the way back (to give room for adjacent cilia that are also moving)</w:t>
      </w:r>
    </w:p>
    <w:p w:rsidR="00AB189F" w:rsidRPr="006D1C9F" w:rsidRDefault="00AB189F" w:rsidP="002D702C">
      <w:pPr>
        <w:pStyle w:val="ListParagraph"/>
        <w:numPr>
          <w:ilvl w:val="0"/>
          <w:numId w:val="13"/>
        </w:numPr>
        <w:spacing w:after="0"/>
        <w:rPr>
          <w:rStyle w:val="apple-converted-space"/>
          <w:rFonts w:cstheme="minorHAnsi"/>
          <w:b/>
          <w:color w:val="000000"/>
          <w:sz w:val="20"/>
          <w:szCs w:val="20"/>
          <w:shd w:val="clear" w:color="auto" w:fill="FFFFFF"/>
        </w:rPr>
      </w:pPr>
      <w:r w:rsidRPr="006D1C9F">
        <w:rPr>
          <w:rStyle w:val="apple-converted-space"/>
          <w:rFonts w:cstheme="minorHAnsi"/>
          <w:color w:val="000000"/>
          <w:sz w:val="20"/>
          <w:szCs w:val="20"/>
          <w:shd w:val="clear" w:color="auto" w:fill="FFFFFF"/>
        </w:rPr>
        <w:t>found in protozoa and algae</w:t>
      </w:r>
    </w:p>
    <w:p w:rsidR="00AB189F" w:rsidRPr="006D1C9F" w:rsidRDefault="00AB189F" w:rsidP="002D702C">
      <w:pPr>
        <w:pStyle w:val="ListParagraph"/>
        <w:numPr>
          <w:ilvl w:val="0"/>
          <w:numId w:val="13"/>
        </w:numPr>
        <w:spacing w:after="0"/>
        <w:rPr>
          <w:rStyle w:val="apple-converted-space"/>
          <w:rFonts w:cstheme="minorHAnsi"/>
          <w:b/>
          <w:color w:val="000000"/>
          <w:sz w:val="20"/>
          <w:szCs w:val="20"/>
          <w:shd w:val="clear" w:color="auto" w:fill="FFFFFF"/>
        </w:rPr>
      </w:pPr>
      <w:r w:rsidRPr="006D1C9F">
        <w:rPr>
          <w:rStyle w:val="apple-converted-space"/>
          <w:rFonts w:cstheme="minorHAnsi"/>
          <w:color w:val="000000"/>
          <w:sz w:val="20"/>
          <w:szCs w:val="20"/>
          <w:shd w:val="clear" w:color="auto" w:fill="FFFFFF"/>
        </w:rPr>
        <w:t>in humans, cilia cover the surfaces of cells lining cavities or tubes in some parts of the body. For example, cilia on cells lining the ventricles (cavities) of the brain circulate fluid through the brain, and cilia in the oviducts conduct eggs from the ovaries to the uterus. Cilia covering cells that lien the air passages of the lungs sweep out mucus containing bacteria, dust particles, and other contaminants</w:t>
      </w:r>
    </w:p>
    <w:p w:rsidR="002164A6" w:rsidRPr="006D1C9F" w:rsidRDefault="000F3F07" w:rsidP="00FE0F5D">
      <w:pPr>
        <w:spacing w:after="0"/>
        <w:rPr>
          <w:rFonts w:cstheme="minorHAnsi"/>
          <w:b/>
          <w:color w:val="000000"/>
          <w:sz w:val="20"/>
          <w:szCs w:val="20"/>
          <w:shd w:val="clear" w:color="auto" w:fill="FFFFFF"/>
        </w:rPr>
      </w:pPr>
      <w:r w:rsidRPr="006D1C9F">
        <w:rPr>
          <w:rFonts w:cstheme="minorHAnsi"/>
          <w:b/>
          <w:bCs/>
          <w:color w:val="FF0000"/>
          <w:sz w:val="20"/>
          <w:szCs w:val="20"/>
          <w:shd w:val="clear" w:color="auto" w:fill="FFFFFF"/>
        </w:rPr>
        <w:t>Cirrus (pl. cirri)</w:t>
      </w:r>
      <w:r w:rsidRPr="006D1C9F">
        <w:rPr>
          <w:rFonts w:cstheme="minorHAnsi"/>
          <w:b/>
          <w:color w:val="000000"/>
          <w:sz w:val="20"/>
          <w:szCs w:val="20"/>
          <w:shd w:val="clear" w:color="auto" w:fill="FFFFFF"/>
        </w:rPr>
        <w:t xml:space="preserve">             </w:t>
      </w:r>
    </w:p>
    <w:p w:rsidR="002164A6" w:rsidRPr="006D1C9F" w:rsidRDefault="002164A6" w:rsidP="002D702C">
      <w:pPr>
        <w:pStyle w:val="ListParagraph"/>
        <w:numPr>
          <w:ilvl w:val="0"/>
          <w:numId w:val="16"/>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A slender flexible appendage, such as the fused cilia of certain protozoans</w:t>
      </w:r>
    </w:p>
    <w:p w:rsidR="002164A6" w:rsidRPr="006D1C9F" w:rsidRDefault="000F3F07" w:rsidP="00FE0F5D">
      <w:pPr>
        <w:spacing w:after="0"/>
        <w:rPr>
          <w:rFonts w:cstheme="minorHAnsi"/>
          <w:b/>
          <w:color w:val="000000"/>
          <w:sz w:val="20"/>
          <w:szCs w:val="20"/>
          <w:shd w:val="clear" w:color="auto" w:fill="FFFFFF"/>
        </w:rPr>
      </w:pPr>
      <w:r w:rsidRPr="006D1C9F">
        <w:rPr>
          <w:rFonts w:cstheme="minorHAnsi"/>
          <w:b/>
          <w:color w:val="000000"/>
          <w:sz w:val="20"/>
          <w:szCs w:val="20"/>
          <w:shd w:val="clear" w:color="auto" w:fill="FFFFFF"/>
        </w:rPr>
        <w:t>Contractile vacuole</w:t>
      </w:r>
    </w:p>
    <w:p w:rsidR="00321BD4" w:rsidRPr="006D1C9F" w:rsidRDefault="00321BD4" w:rsidP="002D702C">
      <w:pPr>
        <w:pStyle w:val="ListParagraph"/>
        <w:numPr>
          <w:ilvl w:val="0"/>
          <w:numId w:val="17"/>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A specialized cytoplasmic organelle that pumps fluid in a cyclical manner from within the cell to the outside by alternately filling and then contracting to release its contents at various points on the surface of the cell.</w:t>
      </w:r>
    </w:p>
    <w:p w:rsidR="00321BD4" w:rsidRPr="006D1C9F" w:rsidRDefault="00321BD4" w:rsidP="002D702C">
      <w:pPr>
        <w:pStyle w:val="ListParagraph"/>
        <w:numPr>
          <w:ilvl w:val="0"/>
          <w:numId w:val="17"/>
        </w:numPr>
        <w:spacing w:after="0"/>
        <w:rPr>
          <w:rFonts w:cstheme="minorHAnsi"/>
          <w:b/>
          <w:color w:val="000000"/>
          <w:sz w:val="20"/>
          <w:szCs w:val="20"/>
          <w:highlight w:val="yellow"/>
          <w:shd w:val="clear" w:color="auto" w:fill="FFFFFF"/>
        </w:rPr>
      </w:pPr>
      <w:r w:rsidRPr="006D1C9F">
        <w:rPr>
          <w:rFonts w:cstheme="minorHAnsi"/>
          <w:color w:val="000000"/>
          <w:sz w:val="20"/>
          <w:szCs w:val="20"/>
          <w:highlight w:val="yellow"/>
          <w:shd w:val="clear" w:color="auto" w:fill="FFFFFF"/>
        </w:rPr>
        <w:t>food waste and osmosis control in ciliates (a type of protist)</w:t>
      </w:r>
    </w:p>
    <w:p w:rsidR="00321BD4" w:rsidRPr="006D1C9F" w:rsidRDefault="00321BD4" w:rsidP="002D702C">
      <w:pPr>
        <w:pStyle w:val="ListParagraph"/>
        <w:numPr>
          <w:ilvl w:val="0"/>
          <w:numId w:val="17"/>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lastRenderedPageBreak/>
        <w:t>helps prevent for example single-celled protists living in freshwater ponds, who's cytoplasm is hypertonic to the water surrounding it, from bursting (from to the water flow into the cell by osmosis)</w:t>
      </w:r>
    </w:p>
    <w:p w:rsidR="00321BD4" w:rsidRPr="006D1C9F" w:rsidRDefault="00321BD4" w:rsidP="002D702C">
      <w:pPr>
        <w:pStyle w:val="ListParagraph"/>
        <w:numPr>
          <w:ilvl w:val="0"/>
          <w:numId w:val="17"/>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 xml:space="preserve">the contractile vacuole gradually fills with fluid. When the vacuole reaches its maximum size, it moves to the plasma membrane and forcibly contracts, expelling the fluid to the outside through a pore in the membrane. </w:t>
      </w:r>
    </w:p>
    <w:p w:rsidR="00321BD4" w:rsidRPr="006D1C9F" w:rsidRDefault="000F3F07" w:rsidP="00FE0F5D">
      <w:pPr>
        <w:spacing w:after="0"/>
        <w:rPr>
          <w:rFonts w:cstheme="minorHAnsi"/>
          <w:b/>
          <w:color w:val="000000"/>
          <w:sz w:val="20"/>
          <w:szCs w:val="20"/>
          <w:shd w:val="clear" w:color="auto" w:fill="FFFFFF"/>
        </w:rPr>
      </w:pPr>
      <w:r w:rsidRPr="006D1C9F">
        <w:rPr>
          <w:rFonts w:cstheme="minorHAnsi"/>
          <w:b/>
          <w:bCs/>
          <w:color w:val="FF0000"/>
          <w:sz w:val="20"/>
          <w:szCs w:val="20"/>
          <w:shd w:val="clear" w:color="auto" w:fill="FFFFFF"/>
        </w:rPr>
        <w:t>Cytoskeleton</w:t>
      </w:r>
      <w:r w:rsidRPr="006D1C9F">
        <w:rPr>
          <w:rFonts w:cstheme="minorHAnsi"/>
          <w:b/>
          <w:color w:val="000000"/>
          <w:sz w:val="20"/>
          <w:szCs w:val="20"/>
          <w:shd w:val="clear" w:color="auto" w:fill="FFFFFF"/>
        </w:rPr>
        <w:t xml:space="preserve"> </w:t>
      </w:r>
    </w:p>
    <w:p w:rsidR="00321BD4" w:rsidRPr="006D1C9F" w:rsidRDefault="00321BD4" w:rsidP="002D702C">
      <w:pPr>
        <w:pStyle w:val="ListParagraph"/>
        <w:numPr>
          <w:ilvl w:val="0"/>
          <w:numId w:val="18"/>
        </w:numPr>
        <w:spacing w:after="0"/>
        <w:rPr>
          <w:rFonts w:cstheme="minorHAnsi"/>
          <w:color w:val="000000"/>
          <w:sz w:val="20"/>
          <w:szCs w:val="20"/>
          <w:shd w:val="clear" w:color="auto" w:fill="FFFFFF"/>
        </w:rPr>
      </w:pPr>
      <w:r w:rsidRPr="006D1C9F">
        <w:rPr>
          <w:rFonts w:cstheme="minorHAnsi"/>
          <w:color w:val="000000"/>
          <w:sz w:val="20"/>
          <w:szCs w:val="20"/>
          <w:shd w:val="clear" w:color="auto" w:fill="FFFFFF"/>
        </w:rPr>
        <w:t>the interconnected system of protein fibres and tubes that extends throughout the cytoplasm of a eukaryotic cell</w:t>
      </w:r>
    </w:p>
    <w:p w:rsidR="00321BD4" w:rsidRPr="006D1C9F" w:rsidRDefault="00321BD4" w:rsidP="002D702C">
      <w:pPr>
        <w:pStyle w:val="ListParagraph"/>
        <w:numPr>
          <w:ilvl w:val="0"/>
          <w:numId w:val="18"/>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the internal framework of a cell, composed largely of actin filaments and microtubules</w:t>
      </w:r>
    </w:p>
    <w:p w:rsidR="000F3F07" w:rsidRPr="006D1C9F" w:rsidRDefault="00321BD4" w:rsidP="002D702C">
      <w:pPr>
        <w:pStyle w:val="ListParagraph"/>
        <w:numPr>
          <w:ilvl w:val="0"/>
          <w:numId w:val="18"/>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governs the shape and movement of a biological cell</w:t>
      </w:r>
      <w:r w:rsidR="000F3F07" w:rsidRPr="006D1C9F">
        <w:rPr>
          <w:rFonts w:cstheme="minorHAnsi"/>
          <w:b/>
          <w:color w:val="000000"/>
          <w:sz w:val="20"/>
          <w:szCs w:val="20"/>
          <w:shd w:val="clear" w:color="auto" w:fill="FFFFFF"/>
        </w:rPr>
        <w:t xml:space="preserve"> </w:t>
      </w:r>
    </w:p>
    <w:p w:rsidR="000F3F07" w:rsidRPr="006D1C9F" w:rsidRDefault="000F3F07" w:rsidP="00FE0F5D">
      <w:pPr>
        <w:spacing w:after="0"/>
        <w:rPr>
          <w:rFonts w:cstheme="minorHAnsi"/>
          <w:b/>
          <w:color w:val="000000"/>
          <w:sz w:val="20"/>
          <w:szCs w:val="20"/>
          <w:shd w:val="clear" w:color="auto" w:fill="FFFFFF"/>
        </w:rPr>
      </w:pPr>
      <w:r w:rsidRPr="006D1C9F">
        <w:rPr>
          <w:rFonts w:cstheme="minorHAnsi"/>
          <w:b/>
          <w:color w:val="000000"/>
          <w:sz w:val="20"/>
          <w:szCs w:val="20"/>
          <w:shd w:val="clear" w:color="auto" w:fill="FFFFFF"/>
        </w:rPr>
        <w:t xml:space="preserve">Diploid              </w:t>
      </w:r>
    </w:p>
    <w:p w:rsidR="00321BD4" w:rsidRPr="006D1C9F" w:rsidRDefault="00321BD4" w:rsidP="002D702C">
      <w:pPr>
        <w:pStyle w:val="ListParagraph"/>
        <w:numPr>
          <w:ilvl w:val="0"/>
          <w:numId w:val="19"/>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An organism or cell with two copies of each type of chromosome in its nucleus</w:t>
      </w:r>
      <w:r w:rsidR="00AB65BD" w:rsidRPr="006D1C9F">
        <w:rPr>
          <w:rFonts w:cstheme="minorHAnsi"/>
          <w:color w:val="000000"/>
          <w:sz w:val="20"/>
          <w:szCs w:val="20"/>
          <w:shd w:val="clear" w:color="auto" w:fill="FFFFFF"/>
        </w:rPr>
        <w:t xml:space="preserve"> (one from each parent)</w:t>
      </w:r>
    </w:p>
    <w:p w:rsidR="00321BD4" w:rsidRPr="006D1C9F" w:rsidRDefault="00AB65BD" w:rsidP="002D702C">
      <w:pPr>
        <w:pStyle w:val="ListParagraph"/>
        <w:numPr>
          <w:ilvl w:val="0"/>
          <w:numId w:val="19"/>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diploid eukaryotes have paired homologous chromosomes</w:t>
      </w:r>
    </w:p>
    <w:p w:rsidR="00AB65BD" w:rsidRPr="006D1C9F" w:rsidRDefault="00AB65BD" w:rsidP="002D702C">
      <w:pPr>
        <w:pStyle w:val="ListParagraph"/>
        <w:numPr>
          <w:ilvl w:val="0"/>
          <w:numId w:val="19"/>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eukaryotes are both haploid and diploid organisms, depending on the stage in the life cycle</w:t>
      </w:r>
    </w:p>
    <w:p w:rsidR="00AB65BD" w:rsidRPr="006D1C9F" w:rsidRDefault="00AB65BD" w:rsidP="00FE0F5D">
      <w:pPr>
        <w:pStyle w:val="ListParagraph"/>
        <w:spacing w:after="0"/>
        <w:rPr>
          <w:rFonts w:cstheme="minorHAnsi"/>
          <w:b/>
          <w:color w:val="000000"/>
          <w:sz w:val="20"/>
          <w:szCs w:val="20"/>
          <w:shd w:val="clear" w:color="auto" w:fill="FFFFFF"/>
        </w:rPr>
      </w:pPr>
    </w:p>
    <w:p w:rsidR="00AB65BD" w:rsidRPr="006D1C9F" w:rsidRDefault="000F3F07" w:rsidP="00FE0F5D">
      <w:pPr>
        <w:spacing w:after="0"/>
        <w:rPr>
          <w:rFonts w:cstheme="minorHAnsi"/>
          <w:b/>
          <w:color w:val="000000"/>
          <w:sz w:val="20"/>
          <w:szCs w:val="20"/>
          <w:shd w:val="clear" w:color="auto" w:fill="FFFFFF"/>
        </w:rPr>
      </w:pPr>
      <w:r w:rsidRPr="006D1C9F">
        <w:rPr>
          <w:rFonts w:cstheme="minorHAnsi"/>
          <w:b/>
          <w:color w:val="000000"/>
          <w:sz w:val="20"/>
          <w:szCs w:val="20"/>
          <w:shd w:val="clear" w:color="auto" w:fill="FFFFFF"/>
        </w:rPr>
        <w:t xml:space="preserve">Diplontic            </w:t>
      </w:r>
    </w:p>
    <w:p w:rsidR="00AB65BD" w:rsidRPr="006D1C9F" w:rsidRDefault="00AB65BD" w:rsidP="002D702C">
      <w:pPr>
        <w:pStyle w:val="ListParagraph"/>
        <w:numPr>
          <w:ilvl w:val="0"/>
          <w:numId w:val="20"/>
        </w:numPr>
        <w:spacing w:after="0"/>
        <w:rPr>
          <w:rStyle w:val="apple-converted-space"/>
          <w:rFonts w:cstheme="minorHAnsi"/>
          <w:color w:val="000000"/>
          <w:sz w:val="20"/>
          <w:szCs w:val="20"/>
          <w:shd w:val="clear" w:color="auto" w:fill="FFFFFF"/>
        </w:rPr>
      </w:pPr>
      <w:r w:rsidRPr="006D1C9F">
        <w:rPr>
          <w:rStyle w:val="apple-converted-space"/>
          <w:rFonts w:cstheme="minorHAnsi"/>
          <w:color w:val="000000"/>
          <w:sz w:val="20"/>
          <w:szCs w:val="20"/>
          <w:shd w:val="clear" w:color="auto" w:fill="FFFFFF"/>
        </w:rPr>
        <w:t xml:space="preserve">a life cycle where an organism spends its life mostly as a diploid </w:t>
      </w:r>
    </w:p>
    <w:p w:rsidR="00AB65BD" w:rsidRPr="006D1C9F" w:rsidRDefault="00AB65BD" w:rsidP="002D702C">
      <w:pPr>
        <w:pStyle w:val="ListParagraph"/>
        <w:numPr>
          <w:ilvl w:val="0"/>
          <w:numId w:val="20"/>
        </w:numPr>
        <w:spacing w:after="0"/>
        <w:rPr>
          <w:rStyle w:val="apple-converted-space"/>
          <w:rFonts w:cstheme="minorHAnsi"/>
          <w:color w:val="000000"/>
          <w:sz w:val="20"/>
          <w:szCs w:val="20"/>
          <w:shd w:val="clear" w:color="auto" w:fill="FFFFFF"/>
        </w:rPr>
      </w:pPr>
      <w:r w:rsidRPr="006D1C9F">
        <w:rPr>
          <w:rStyle w:val="apple-converted-space"/>
          <w:rFonts w:cstheme="minorHAnsi"/>
          <w:color w:val="000000"/>
          <w:sz w:val="20"/>
          <w:szCs w:val="20"/>
          <w:shd w:val="clear" w:color="auto" w:fill="FFFFFF"/>
        </w:rPr>
        <w:t>ex. human cells (humans are diplontic)</w:t>
      </w:r>
    </w:p>
    <w:p w:rsidR="00AB65BD" w:rsidRPr="006D1C9F" w:rsidRDefault="00AB65BD" w:rsidP="002D702C">
      <w:pPr>
        <w:pStyle w:val="ListParagraph"/>
        <w:numPr>
          <w:ilvl w:val="0"/>
          <w:numId w:val="20"/>
        </w:numPr>
        <w:spacing w:after="0"/>
        <w:rPr>
          <w:rStyle w:val="apple-converted-space"/>
          <w:rFonts w:cstheme="minorHAnsi"/>
          <w:color w:val="000000"/>
          <w:sz w:val="20"/>
          <w:szCs w:val="20"/>
          <w:shd w:val="clear" w:color="auto" w:fill="FFFFFF"/>
        </w:rPr>
      </w:pPr>
      <w:r w:rsidRPr="006D1C9F">
        <w:rPr>
          <w:rStyle w:val="apple-converted-space"/>
          <w:rFonts w:cstheme="minorHAnsi"/>
          <w:color w:val="000000"/>
          <w:sz w:val="20"/>
          <w:szCs w:val="20"/>
          <w:shd w:val="clear" w:color="auto" w:fill="FFFFFF"/>
        </w:rPr>
        <w:t xml:space="preserve">ex: Diatom </w:t>
      </w:r>
      <w:r w:rsidRPr="006D1C9F">
        <w:rPr>
          <w:rStyle w:val="apple-converted-space"/>
          <w:rFonts w:cstheme="minorHAnsi"/>
          <w:i/>
          <w:color w:val="000000"/>
          <w:sz w:val="20"/>
          <w:szCs w:val="20"/>
          <w:shd w:val="clear" w:color="auto" w:fill="FFFFFF"/>
        </w:rPr>
        <w:t>Cyclotella meneghiniana</w:t>
      </w:r>
    </w:p>
    <w:p w:rsidR="00AB65BD" w:rsidRPr="006D1C9F" w:rsidRDefault="00AB65BD" w:rsidP="002D702C">
      <w:pPr>
        <w:pStyle w:val="ListParagraph"/>
        <w:numPr>
          <w:ilvl w:val="0"/>
          <w:numId w:val="20"/>
        </w:numPr>
        <w:spacing w:after="0"/>
        <w:rPr>
          <w:rStyle w:val="apple-converted-space"/>
          <w:rFonts w:cstheme="minorHAnsi"/>
          <w:color w:val="000000"/>
          <w:sz w:val="20"/>
          <w:szCs w:val="20"/>
          <w:shd w:val="clear" w:color="auto" w:fill="FFFFFF"/>
        </w:rPr>
      </w:pPr>
      <w:r w:rsidRPr="006D1C9F">
        <w:rPr>
          <w:rStyle w:val="apple-converted-space"/>
          <w:rFonts w:cstheme="minorHAnsi"/>
          <w:color w:val="000000"/>
          <w:sz w:val="20"/>
          <w:szCs w:val="20"/>
          <w:shd w:val="clear" w:color="auto" w:fill="FFFFFF"/>
        </w:rPr>
        <w:t>mitotic division of these diploid cells under ideal conditions</w:t>
      </w:r>
    </w:p>
    <w:p w:rsidR="00AB65BD" w:rsidRPr="006D1C9F" w:rsidRDefault="00AB65BD" w:rsidP="002D702C">
      <w:pPr>
        <w:pStyle w:val="ListParagraph"/>
        <w:numPr>
          <w:ilvl w:val="0"/>
          <w:numId w:val="20"/>
        </w:numPr>
        <w:spacing w:after="0"/>
        <w:rPr>
          <w:rStyle w:val="apple-converted-space"/>
          <w:rFonts w:cstheme="minorHAnsi"/>
          <w:color w:val="000000"/>
          <w:sz w:val="20"/>
          <w:szCs w:val="20"/>
          <w:shd w:val="clear" w:color="auto" w:fill="FFFFFF"/>
        </w:rPr>
      </w:pPr>
      <w:r w:rsidRPr="006D1C9F">
        <w:rPr>
          <w:rStyle w:val="apple-converted-space"/>
          <w:rFonts w:cstheme="minorHAnsi"/>
          <w:color w:val="000000"/>
          <w:sz w:val="20"/>
          <w:szCs w:val="20"/>
          <w:shd w:val="clear" w:color="auto" w:fill="FFFFFF"/>
        </w:rPr>
        <w:t>when conditions/environment deteriorate: meiosis occurs--&gt; 4 products of meiosis (some will be sperm, some will be eggs)--&gt; sperm and egg fuse by fertilization to form a zygote (2n)--&gt;these zygotes undergo growth, until ready to undergo mitosis again</w:t>
      </w:r>
    </w:p>
    <w:p w:rsidR="00AB65BD" w:rsidRPr="006D1C9F" w:rsidRDefault="00AB65BD" w:rsidP="002D702C">
      <w:pPr>
        <w:pStyle w:val="ListParagraph"/>
        <w:numPr>
          <w:ilvl w:val="0"/>
          <w:numId w:val="20"/>
        </w:numPr>
        <w:spacing w:after="0"/>
        <w:rPr>
          <w:rStyle w:val="apple-converted-space"/>
          <w:rFonts w:cstheme="minorHAnsi"/>
          <w:color w:val="000000"/>
          <w:sz w:val="20"/>
          <w:szCs w:val="20"/>
          <w:shd w:val="clear" w:color="auto" w:fill="FFFFFF"/>
        </w:rPr>
      </w:pPr>
      <w:r w:rsidRPr="006D1C9F">
        <w:rPr>
          <w:rStyle w:val="apple-converted-space"/>
          <w:rFonts w:cstheme="minorHAnsi"/>
          <w:color w:val="000000"/>
          <w:sz w:val="20"/>
          <w:szCs w:val="20"/>
          <w:shd w:val="clear" w:color="auto" w:fill="FFFFFF"/>
        </w:rPr>
        <w:t>the zygote is genetically different from the two parents (genetic variability favoured when environment deteriorates)</w:t>
      </w:r>
    </w:p>
    <w:p w:rsidR="00AB65BD" w:rsidRPr="006D1C9F" w:rsidRDefault="00AB65BD" w:rsidP="002D702C">
      <w:pPr>
        <w:pStyle w:val="ListParagraph"/>
        <w:numPr>
          <w:ilvl w:val="0"/>
          <w:numId w:val="20"/>
        </w:numPr>
        <w:spacing w:after="0"/>
        <w:rPr>
          <w:rStyle w:val="apple-converted-space"/>
          <w:rFonts w:cstheme="minorHAnsi"/>
          <w:color w:val="000000"/>
          <w:sz w:val="20"/>
          <w:szCs w:val="20"/>
          <w:shd w:val="clear" w:color="auto" w:fill="FFFFFF"/>
        </w:rPr>
      </w:pPr>
      <w:r w:rsidRPr="006D1C9F">
        <w:rPr>
          <w:rStyle w:val="apple-converted-space"/>
          <w:rFonts w:cstheme="minorHAnsi"/>
          <w:color w:val="000000"/>
          <w:sz w:val="20"/>
          <w:szCs w:val="20"/>
          <w:shd w:val="clear" w:color="auto" w:fill="FFFFFF"/>
        </w:rPr>
        <w:t>genetic remixing may create fitter cell for the unstable environmen</w:t>
      </w:r>
      <w:r w:rsidR="00FE0F5D" w:rsidRPr="006D1C9F">
        <w:rPr>
          <w:rStyle w:val="apple-converted-space"/>
          <w:rFonts w:cstheme="minorHAnsi"/>
          <w:color w:val="000000"/>
          <w:sz w:val="20"/>
          <w:szCs w:val="20"/>
          <w:shd w:val="clear" w:color="auto" w:fill="FFFFFF"/>
        </w:rPr>
        <w:t>t</w:t>
      </w:r>
    </w:p>
    <w:p w:rsidR="000F3F07" w:rsidRPr="006D1C9F" w:rsidRDefault="000F3F07" w:rsidP="00FE0F5D">
      <w:pPr>
        <w:spacing w:after="0"/>
        <w:rPr>
          <w:rFonts w:cstheme="minorHAnsi"/>
          <w:b/>
          <w:color w:val="000000"/>
          <w:sz w:val="20"/>
          <w:szCs w:val="20"/>
          <w:shd w:val="clear" w:color="auto" w:fill="FFFFFF"/>
        </w:rPr>
      </w:pPr>
      <w:r w:rsidRPr="006D1C9F">
        <w:rPr>
          <w:rFonts w:cstheme="minorHAnsi"/>
          <w:b/>
          <w:bCs/>
          <w:color w:val="FF0000"/>
          <w:sz w:val="20"/>
          <w:szCs w:val="20"/>
          <w:shd w:val="clear" w:color="auto" w:fill="FFFFFF"/>
        </w:rPr>
        <w:t>Dyenin molecular motor</w:t>
      </w:r>
      <w:r w:rsidRPr="006D1C9F">
        <w:rPr>
          <w:rFonts w:cstheme="minorHAnsi"/>
          <w:b/>
          <w:color w:val="000000"/>
          <w:sz w:val="20"/>
          <w:szCs w:val="20"/>
          <w:shd w:val="clear" w:color="auto" w:fill="FFFFFF"/>
        </w:rPr>
        <w:t xml:space="preserve">              </w:t>
      </w:r>
    </w:p>
    <w:p w:rsidR="00AB65BD" w:rsidRPr="006D1C9F" w:rsidRDefault="001E5D2F" w:rsidP="002D702C">
      <w:pPr>
        <w:pStyle w:val="ListParagraph"/>
        <w:numPr>
          <w:ilvl w:val="0"/>
          <w:numId w:val="21"/>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Dyenins are motor proteins that walk along microtubules (along with kinesins)</w:t>
      </w:r>
    </w:p>
    <w:p w:rsidR="001859FE" w:rsidRPr="006D1C9F" w:rsidRDefault="001859FE" w:rsidP="002D702C">
      <w:pPr>
        <w:pStyle w:val="ListParagraph"/>
        <w:numPr>
          <w:ilvl w:val="0"/>
          <w:numId w:val="21"/>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towards centriol</w:t>
      </w:r>
      <w:r w:rsidR="00CB7C5B">
        <w:rPr>
          <w:rFonts w:cstheme="minorHAnsi"/>
          <w:color w:val="000000"/>
          <w:sz w:val="20"/>
          <w:szCs w:val="20"/>
          <w:shd w:val="clear" w:color="auto" w:fill="FFFFFF"/>
        </w:rPr>
        <w:t>e</w:t>
      </w:r>
      <w:r w:rsidRPr="006D1C9F">
        <w:rPr>
          <w:rFonts w:cstheme="minorHAnsi"/>
          <w:color w:val="000000"/>
          <w:sz w:val="20"/>
          <w:szCs w:val="20"/>
          <w:shd w:val="clear" w:color="auto" w:fill="FFFFFF"/>
        </w:rPr>
        <w:t xml:space="preserve"> </w:t>
      </w:r>
      <w:r w:rsidR="00E42F35" w:rsidRPr="006D1C9F">
        <w:rPr>
          <w:rFonts w:cstheme="minorHAnsi"/>
          <w:color w:val="000000"/>
          <w:sz w:val="20"/>
          <w:szCs w:val="20"/>
          <w:shd w:val="clear" w:color="auto" w:fill="FFFFFF"/>
        </w:rPr>
        <w:t xml:space="preserve">along the microtubules </w:t>
      </w:r>
      <w:r w:rsidRPr="006D1C9F">
        <w:rPr>
          <w:rFonts w:cstheme="minorHAnsi"/>
          <w:color w:val="000000"/>
          <w:sz w:val="20"/>
          <w:szCs w:val="20"/>
          <w:shd w:val="clear" w:color="auto" w:fill="FFFFFF"/>
        </w:rPr>
        <w:t xml:space="preserve">(while kinesin </w:t>
      </w:r>
      <w:r w:rsidR="00E42F35" w:rsidRPr="006D1C9F">
        <w:rPr>
          <w:rFonts w:cstheme="minorHAnsi"/>
          <w:color w:val="000000"/>
          <w:sz w:val="20"/>
          <w:szCs w:val="20"/>
          <w:shd w:val="clear" w:color="auto" w:fill="FFFFFF"/>
        </w:rPr>
        <w:t>walks along the microtubule</w:t>
      </w:r>
      <w:r w:rsidRPr="006D1C9F">
        <w:rPr>
          <w:rFonts w:cstheme="minorHAnsi"/>
          <w:color w:val="000000"/>
          <w:sz w:val="20"/>
          <w:szCs w:val="20"/>
          <w:shd w:val="clear" w:color="auto" w:fill="FFFFFF"/>
        </w:rPr>
        <w:t xml:space="preserve"> away from centriol)</w:t>
      </w:r>
      <w:r w:rsidR="00E42F35" w:rsidRPr="006D1C9F">
        <w:rPr>
          <w:rFonts w:cstheme="minorHAnsi"/>
          <w:color w:val="000000"/>
          <w:sz w:val="20"/>
          <w:szCs w:val="20"/>
          <w:shd w:val="clear" w:color="auto" w:fill="FFFFFF"/>
        </w:rPr>
        <w:t>, therefore unidirectional</w:t>
      </w:r>
    </w:p>
    <w:p w:rsidR="00E42F35" w:rsidRPr="006D1C9F" w:rsidRDefault="00E42F35" w:rsidP="002D702C">
      <w:pPr>
        <w:pStyle w:val="ListParagraph"/>
        <w:numPr>
          <w:ilvl w:val="0"/>
          <w:numId w:val="21"/>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 xml:space="preserve">little molecular motor that moves along the surface of the microtubules </w:t>
      </w:r>
    </w:p>
    <w:p w:rsidR="00E42F35" w:rsidRPr="006D1C9F" w:rsidRDefault="00E42F35" w:rsidP="002D702C">
      <w:pPr>
        <w:pStyle w:val="ListParagraph"/>
        <w:numPr>
          <w:ilvl w:val="0"/>
          <w:numId w:val="21"/>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use little "feet" to walk along microtubule</w:t>
      </w:r>
    </w:p>
    <w:p w:rsidR="00E42F35" w:rsidRPr="006D1C9F" w:rsidRDefault="00E42F35" w:rsidP="002D702C">
      <w:pPr>
        <w:pStyle w:val="ListParagraph"/>
        <w:numPr>
          <w:ilvl w:val="0"/>
          <w:numId w:val="21"/>
        </w:numPr>
        <w:spacing w:after="0"/>
        <w:rPr>
          <w:rFonts w:cstheme="minorHAnsi"/>
          <w:color w:val="000000"/>
          <w:sz w:val="20"/>
          <w:szCs w:val="20"/>
          <w:shd w:val="clear" w:color="auto" w:fill="FFFFFF"/>
        </w:rPr>
      </w:pPr>
      <w:r w:rsidRPr="006D1C9F">
        <w:rPr>
          <w:rFonts w:cstheme="minorHAnsi"/>
          <w:color w:val="000000"/>
          <w:sz w:val="20"/>
          <w:szCs w:val="20"/>
          <w:shd w:val="clear" w:color="auto" w:fill="FFFFFF"/>
        </w:rPr>
        <w:t>dedicated pathway that is interacting all the way through the cell, these little motors move along it</w:t>
      </w:r>
    </w:p>
    <w:p w:rsidR="00E42F35" w:rsidRPr="006D1C9F" w:rsidRDefault="00E42F35" w:rsidP="002D702C">
      <w:pPr>
        <w:pStyle w:val="ListParagraph"/>
        <w:numPr>
          <w:ilvl w:val="0"/>
          <w:numId w:val="21"/>
        </w:numPr>
        <w:spacing w:after="0"/>
        <w:rPr>
          <w:rFonts w:cstheme="minorHAnsi"/>
          <w:color w:val="000000"/>
          <w:sz w:val="20"/>
          <w:szCs w:val="20"/>
          <w:shd w:val="clear" w:color="auto" w:fill="FFFFFF"/>
        </w:rPr>
      </w:pPr>
      <w:r w:rsidRPr="006D1C9F">
        <w:rPr>
          <w:rFonts w:cstheme="minorHAnsi"/>
          <w:color w:val="000000"/>
          <w:sz w:val="20"/>
          <w:szCs w:val="20"/>
          <w:shd w:val="clear" w:color="auto" w:fill="FFFFFF"/>
        </w:rPr>
        <w:t xml:space="preserve">the molecular motor is </w:t>
      </w:r>
      <w:r w:rsidR="00F9192F" w:rsidRPr="006D1C9F">
        <w:rPr>
          <w:rFonts w:cstheme="minorHAnsi"/>
          <w:color w:val="000000"/>
          <w:sz w:val="20"/>
          <w:szCs w:val="20"/>
          <w:shd w:val="clear" w:color="auto" w:fill="FFFFFF"/>
        </w:rPr>
        <w:t>holding on</w:t>
      </w:r>
      <w:r w:rsidRPr="006D1C9F">
        <w:rPr>
          <w:rFonts w:cstheme="minorHAnsi"/>
          <w:color w:val="000000"/>
          <w:sz w:val="20"/>
          <w:szCs w:val="20"/>
          <w:shd w:val="clear" w:color="auto" w:fill="FFFFFF"/>
        </w:rPr>
        <w:t>to a variety of things as it is moving: ex. protein complexes, organelles</w:t>
      </w:r>
    </w:p>
    <w:p w:rsidR="00E42F35" w:rsidRPr="006D1C9F" w:rsidRDefault="00F9192F" w:rsidP="002D702C">
      <w:pPr>
        <w:pStyle w:val="ListParagraph"/>
        <w:numPr>
          <w:ilvl w:val="0"/>
          <w:numId w:val="21"/>
        </w:numPr>
        <w:spacing w:after="0"/>
        <w:rPr>
          <w:rFonts w:cstheme="minorHAnsi"/>
          <w:color w:val="000000"/>
          <w:sz w:val="20"/>
          <w:szCs w:val="20"/>
          <w:shd w:val="clear" w:color="auto" w:fill="FFFFFF"/>
        </w:rPr>
      </w:pPr>
      <w:r w:rsidRPr="006D1C9F">
        <w:rPr>
          <w:rFonts w:cstheme="minorHAnsi"/>
          <w:color w:val="000000"/>
          <w:sz w:val="20"/>
          <w:szCs w:val="20"/>
          <w:shd w:val="clear" w:color="auto" w:fill="FFFFFF"/>
        </w:rPr>
        <w:t>molecular motor is anchored on the microtubules in a way that one end is attached to one microtubule and the other end is attached to the other</w:t>
      </w:r>
    </w:p>
    <w:p w:rsidR="00F9192F" w:rsidRPr="006D1C9F" w:rsidRDefault="00F9192F" w:rsidP="002D702C">
      <w:pPr>
        <w:pStyle w:val="ListParagraph"/>
        <w:numPr>
          <w:ilvl w:val="0"/>
          <w:numId w:val="21"/>
        </w:numPr>
        <w:spacing w:after="0"/>
        <w:rPr>
          <w:rFonts w:cstheme="minorHAnsi"/>
          <w:color w:val="000000"/>
          <w:sz w:val="20"/>
          <w:szCs w:val="20"/>
          <w:shd w:val="clear" w:color="auto" w:fill="FFFFFF"/>
        </w:rPr>
      </w:pPr>
      <w:r w:rsidRPr="006D1C9F">
        <w:rPr>
          <w:rFonts w:cstheme="minorHAnsi"/>
          <w:color w:val="000000"/>
          <w:sz w:val="20"/>
          <w:szCs w:val="20"/>
          <w:shd w:val="clear" w:color="auto" w:fill="FFFFFF"/>
        </w:rPr>
        <w:t>this means that when the motor walks along the tubule, it is going to make the microtubules slide relative to each other</w:t>
      </w:r>
    </w:p>
    <w:p w:rsidR="00F9192F" w:rsidRPr="006D1C9F" w:rsidRDefault="00F9192F" w:rsidP="002D702C">
      <w:pPr>
        <w:pStyle w:val="ListParagraph"/>
        <w:numPr>
          <w:ilvl w:val="0"/>
          <w:numId w:val="21"/>
        </w:numPr>
        <w:spacing w:after="0"/>
        <w:rPr>
          <w:rFonts w:cstheme="minorHAnsi"/>
          <w:color w:val="000000"/>
          <w:sz w:val="20"/>
          <w:szCs w:val="20"/>
          <w:shd w:val="clear" w:color="auto" w:fill="FFFFFF"/>
        </w:rPr>
      </w:pPr>
      <w:r w:rsidRPr="006D1C9F">
        <w:rPr>
          <w:rFonts w:cstheme="minorHAnsi"/>
          <w:color w:val="000000"/>
          <w:sz w:val="20"/>
          <w:szCs w:val="20"/>
          <w:shd w:val="clear" w:color="auto" w:fill="FFFFFF"/>
        </w:rPr>
        <w:t>cause a bend in the bundle of microtubules</w:t>
      </w:r>
    </w:p>
    <w:p w:rsidR="001E5D2F" w:rsidRPr="006D1C9F" w:rsidRDefault="00F9192F" w:rsidP="002D702C">
      <w:pPr>
        <w:pStyle w:val="ListParagraph"/>
        <w:numPr>
          <w:ilvl w:val="0"/>
          <w:numId w:val="21"/>
        </w:numPr>
        <w:spacing w:after="0"/>
        <w:rPr>
          <w:rFonts w:cstheme="minorHAnsi"/>
          <w:color w:val="000000"/>
          <w:sz w:val="20"/>
          <w:szCs w:val="20"/>
          <w:shd w:val="clear" w:color="auto" w:fill="FFFFFF"/>
        </w:rPr>
      </w:pPr>
      <w:r w:rsidRPr="006D1C9F">
        <w:rPr>
          <w:rFonts w:cstheme="minorHAnsi"/>
          <w:b/>
          <w:color w:val="000000"/>
          <w:sz w:val="20"/>
          <w:szCs w:val="20"/>
          <w:shd w:val="clear" w:color="auto" w:fill="FFFFFF"/>
        </w:rPr>
        <w:t xml:space="preserve">Waving and Bending Mechanism: </w:t>
      </w:r>
      <w:r w:rsidRPr="006D1C9F">
        <w:rPr>
          <w:rFonts w:cstheme="minorHAnsi"/>
          <w:color w:val="000000"/>
          <w:sz w:val="20"/>
          <w:szCs w:val="20"/>
          <w:shd w:val="clear" w:color="auto" w:fill="FFFFFF"/>
        </w:rPr>
        <w:t xml:space="preserve">The waves and bends are produced by dynein motor proteins, which slide the microtubule doublets over each other. The doublets extend farther toward the tip on the side toward the bend, confirming that the doublets actually slide as the shaft of the cilium or flagellum bends. </w:t>
      </w:r>
    </w:p>
    <w:p w:rsidR="001859FE" w:rsidRPr="006D1C9F" w:rsidRDefault="000F3F07" w:rsidP="00FE0F5D">
      <w:pPr>
        <w:spacing w:after="0"/>
        <w:rPr>
          <w:rFonts w:cstheme="minorHAnsi"/>
          <w:color w:val="000000"/>
          <w:sz w:val="20"/>
          <w:szCs w:val="20"/>
          <w:shd w:val="clear" w:color="auto" w:fill="FFFFFF"/>
        </w:rPr>
      </w:pPr>
      <w:r w:rsidRPr="006D1C9F">
        <w:rPr>
          <w:rFonts w:cstheme="minorHAnsi"/>
          <w:b/>
          <w:color w:val="000000"/>
          <w:sz w:val="20"/>
          <w:szCs w:val="20"/>
          <w:shd w:val="clear" w:color="auto" w:fill="FFFFFF"/>
        </w:rPr>
        <w:t xml:space="preserve">Ectoplasm   </w:t>
      </w:r>
      <w:r w:rsidR="00CD45E1" w:rsidRPr="006D1C9F">
        <w:rPr>
          <w:rFonts w:cstheme="minorHAnsi"/>
          <w:color w:val="000000"/>
          <w:sz w:val="20"/>
          <w:szCs w:val="20"/>
          <w:shd w:val="clear" w:color="auto" w:fill="FFFFFF"/>
        </w:rPr>
        <w:t>(See Amoeboid movement)</w:t>
      </w:r>
    </w:p>
    <w:p w:rsidR="001E5D2F" w:rsidRPr="006D1C9F" w:rsidRDefault="000F3F07" w:rsidP="00FE0F5D">
      <w:pPr>
        <w:spacing w:after="0"/>
        <w:rPr>
          <w:rFonts w:cstheme="minorHAnsi"/>
          <w:b/>
          <w:color w:val="000000"/>
          <w:sz w:val="20"/>
          <w:szCs w:val="20"/>
          <w:shd w:val="clear" w:color="auto" w:fill="FFFFFF"/>
        </w:rPr>
      </w:pPr>
      <w:r w:rsidRPr="006D1C9F">
        <w:rPr>
          <w:rFonts w:cstheme="minorHAnsi"/>
          <w:b/>
          <w:color w:val="000000"/>
          <w:sz w:val="20"/>
          <w:szCs w:val="20"/>
          <w:shd w:val="clear" w:color="auto" w:fill="FFFFFF"/>
        </w:rPr>
        <w:t xml:space="preserve">Endomembrane system        </w:t>
      </w:r>
    </w:p>
    <w:p w:rsidR="000F3F07" w:rsidRPr="006D1C9F" w:rsidRDefault="001859FE" w:rsidP="002D702C">
      <w:pPr>
        <w:pStyle w:val="ListParagraph"/>
        <w:numPr>
          <w:ilvl w:val="0"/>
          <w:numId w:val="21"/>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eukaryotes contain an endomembrane system (elaborate internal membrane</w:t>
      </w:r>
    </w:p>
    <w:p w:rsidR="001859FE" w:rsidRPr="006D1C9F" w:rsidRDefault="001859FE" w:rsidP="002D702C">
      <w:pPr>
        <w:pStyle w:val="ListParagraph"/>
        <w:numPr>
          <w:ilvl w:val="0"/>
          <w:numId w:val="21"/>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lastRenderedPageBreak/>
        <w:t>the infolded membrane first surrounded the genetic material of the cell, resulting in a nucleus surrounded by a nuclear envelope, formed from invaginated membrane (therefore 2 bilipid layers)</w:t>
      </w:r>
    </w:p>
    <w:p w:rsidR="001859FE" w:rsidRPr="006D1C9F" w:rsidRDefault="001859FE" w:rsidP="002D702C">
      <w:pPr>
        <w:pStyle w:val="ListParagraph"/>
        <w:numPr>
          <w:ilvl w:val="0"/>
          <w:numId w:val="21"/>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endomembrane system also includes the endoplasmic reticulum (smooth and rough), the Golgi complex, vesicles, and lysosomes</w:t>
      </w:r>
    </w:p>
    <w:p w:rsidR="000F3F07" w:rsidRPr="006D1C9F" w:rsidRDefault="000F3F07" w:rsidP="00FE0F5D">
      <w:pPr>
        <w:spacing w:after="0"/>
        <w:rPr>
          <w:rFonts w:cstheme="minorHAnsi"/>
          <w:b/>
          <w:color w:val="000000"/>
          <w:sz w:val="20"/>
          <w:szCs w:val="20"/>
          <w:shd w:val="clear" w:color="auto" w:fill="FFFFFF"/>
        </w:rPr>
      </w:pPr>
      <w:r w:rsidRPr="006D1C9F">
        <w:rPr>
          <w:rFonts w:cstheme="minorHAnsi"/>
          <w:b/>
          <w:color w:val="000000"/>
          <w:sz w:val="20"/>
          <w:szCs w:val="20"/>
          <w:shd w:val="clear" w:color="auto" w:fill="FFFFFF"/>
        </w:rPr>
        <w:t xml:space="preserve">Endoplasm   </w:t>
      </w:r>
      <w:r w:rsidR="00CD45E1" w:rsidRPr="006D1C9F">
        <w:rPr>
          <w:rFonts w:cstheme="minorHAnsi"/>
          <w:color w:val="000000"/>
          <w:sz w:val="20"/>
          <w:szCs w:val="20"/>
          <w:shd w:val="clear" w:color="auto" w:fill="FFFFFF"/>
        </w:rPr>
        <w:t>(See Amoeboid movement)</w:t>
      </w:r>
      <w:r w:rsidRPr="006D1C9F">
        <w:rPr>
          <w:rFonts w:cstheme="minorHAnsi"/>
          <w:b/>
          <w:color w:val="000000"/>
          <w:sz w:val="20"/>
          <w:szCs w:val="20"/>
          <w:shd w:val="clear" w:color="auto" w:fill="FFFFFF"/>
        </w:rPr>
        <w:t xml:space="preserve">           </w:t>
      </w:r>
    </w:p>
    <w:p w:rsidR="000F3F07" w:rsidRPr="006D1C9F" w:rsidRDefault="000F3F07" w:rsidP="00FE0F5D">
      <w:pPr>
        <w:spacing w:after="0"/>
        <w:rPr>
          <w:rFonts w:cstheme="minorHAnsi"/>
          <w:b/>
          <w:color w:val="000000"/>
          <w:sz w:val="20"/>
          <w:szCs w:val="20"/>
          <w:shd w:val="clear" w:color="auto" w:fill="FFFFFF"/>
        </w:rPr>
      </w:pPr>
      <w:r w:rsidRPr="006D1C9F">
        <w:rPr>
          <w:rFonts w:cstheme="minorHAnsi"/>
          <w:b/>
          <w:color w:val="000000"/>
          <w:sz w:val="20"/>
          <w:szCs w:val="20"/>
          <w:shd w:val="clear" w:color="auto" w:fill="FFFFFF"/>
        </w:rPr>
        <w:t xml:space="preserve">Endosymbiosis </w:t>
      </w:r>
    </w:p>
    <w:p w:rsidR="00CD45E1" w:rsidRPr="006D1C9F" w:rsidRDefault="00CD45E1" w:rsidP="002D702C">
      <w:pPr>
        <w:pStyle w:val="ListParagraph"/>
        <w:numPr>
          <w:ilvl w:val="0"/>
          <w:numId w:val="23"/>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A symbiotic association in which one symbiont or partner lives inside the other</w:t>
      </w:r>
    </w:p>
    <w:p w:rsidR="00CD45E1" w:rsidRPr="006D1C9F" w:rsidRDefault="00CD45E1" w:rsidP="002D702C">
      <w:pPr>
        <w:pStyle w:val="ListParagraph"/>
        <w:numPr>
          <w:ilvl w:val="0"/>
          <w:numId w:val="23"/>
        </w:numPr>
        <w:spacing w:after="0"/>
        <w:rPr>
          <w:rFonts w:cstheme="minorHAnsi"/>
          <w:b/>
          <w:color w:val="000000"/>
          <w:sz w:val="20"/>
          <w:szCs w:val="20"/>
          <w:shd w:val="clear" w:color="auto" w:fill="FFFFFF"/>
        </w:rPr>
      </w:pPr>
      <w:r w:rsidRPr="006D1C9F">
        <w:rPr>
          <w:rFonts w:cstheme="minorHAnsi"/>
          <w:b/>
          <w:color w:val="000000"/>
          <w:sz w:val="20"/>
          <w:szCs w:val="20"/>
          <w:shd w:val="clear" w:color="auto" w:fill="FFFFFF"/>
        </w:rPr>
        <w:t>Evolution of mitochondria:</w:t>
      </w:r>
    </w:p>
    <w:p w:rsidR="00CD45E1" w:rsidRPr="006D1C9F" w:rsidRDefault="00CD45E1" w:rsidP="002D702C">
      <w:pPr>
        <w:pStyle w:val="ListParagraph"/>
        <w:numPr>
          <w:ilvl w:val="1"/>
          <w:numId w:val="23"/>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eukaryotic cell consumed bacteria (chemoorganoheterotroph--&gt;uses existing organic carbon molecules as a source for C and breaks the bonds to get energy) which survived and a symbiosis developed b/w it and the surrounding cell</w:t>
      </w:r>
    </w:p>
    <w:p w:rsidR="00CD45E1" w:rsidRPr="006D1C9F" w:rsidRDefault="00CD45E1" w:rsidP="002D702C">
      <w:pPr>
        <w:pStyle w:val="ListParagraph"/>
        <w:numPr>
          <w:ilvl w:val="1"/>
          <w:numId w:val="23"/>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 xml:space="preserve">there was a </w:t>
      </w:r>
      <w:r w:rsidRPr="006D1C9F">
        <w:rPr>
          <w:rFonts w:cstheme="minorHAnsi"/>
          <w:b/>
          <w:color w:val="000000"/>
          <w:sz w:val="20"/>
          <w:szCs w:val="20"/>
          <w:shd w:val="clear" w:color="auto" w:fill="FFFFFF"/>
        </w:rPr>
        <w:t>symbiotic relationship</w:t>
      </w:r>
      <w:r w:rsidRPr="006D1C9F">
        <w:rPr>
          <w:rFonts w:cstheme="minorHAnsi"/>
          <w:color w:val="000000"/>
          <w:sz w:val="20"/>
          <w:szCs w:val="20"/>
          <w:shd w:val="clear" w:color="auto" w:fill="FFFFFF"/>
        </w:rPr>
        <w:t>: cell benefited (received ATP from the symbiont) and symbiont benefited (host provided 3C molecule for the symbiont to be able to produce the ATP)</w:t>
      </w:r>
    </w:p>
    <w:p w:rsidR="00CD45E1" w:rsidRPr="006D1C9F" w:rsidRDefault="00CD45E1" w:rsidP="002D702C">
      <w:pPr>
        <w:pStyle w:val="ListParagraph"/>
        <w:numPr>
          <w:ilvl w:val="1"/>
          <w:numId w:val="23"/>
        </w:numPr>
        <w:spacing w:after="0"/>
        <w:rPr>
          <w:rFonts w:cstheme="minorHAnsi"/>
          <w:b/>
          <w:color w:val="000000"/>
          <w:sz w:val="20"/>
          <w:szCs w:val="20"/>
          <w:shd w:val="clear" w:color="auto" w:fill="FFFFFF"/>
        </w:rPr>
      </w:pPr>
      <w:r w:rsidRPr="006D1C9F">
        <w:rPr>
          <w:rFonts w:cstheme="minorHAnsi"/>
          <w:b/>
          <w:color w:val="000000"/>
          <w:sz w:val="20"/>
          <w:szCs w:val="20"/>
          <w:shd w:val="clear" w:color="auto" w:fill="FFFFFF"/>
        </w:rPr>
        <w:t>Evidence:</w:t>
      </w:r>
    </w:p>
    <w:p w:rsidR="00CD45E1" w:rsidRPr="006D1C9F" w:rsidRDefault="00CD45E1" w:rsidP="002D702C">
      <w:pPr>
        <w:pStyle w:val="ListParagraph"/>
        <w:numPr>
          <w:ilvl w:val="2"/>
          <w:numId w:val="23"/>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 xml:space="preserve">mitochondria is surrounded by a </w:t>
      </w:r>
      <w:r w:rsidRPr="006D1C9F">
        <w:rPr>
          <w:rFonts w:cstheme="minorHAnsi"/>
          <w:b/>
          <w:color w:val="000000"/>
          <w:sz w:val="20"/>
          <w:szCs w:val="20"/>
          <w:shd w:val="clear" w:color="auto" w:fill="FFFFFF"/>
        </w:rPr>
        <w:t>double lipid bilayer</w:t>
      </w:r>
    </w:p>
    <w:p w:rsidR="00CD45E1" w:rsidRPr="006D1C9F" w:rsidRDefault="00CD45E1" w:rsidP="002D702C">
      <w:pPr>
        <w:pStyle w:val="ListParagraph"/>
        <w:numPr>
          <w:ilvl w:val="2"/>
          <w:numId w:val="23"/>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 xml:space="preserve">mitochondria have their </w:t>
      </w:r>
      <w:r w:rsidRPr="006D1C9F">
        <w:rPr>
          <w:rFonts w:cstheme="minorHAnsi"/>
          <w:b/>
          <w:color w:val="000000"/>
          <w:sz w:val="20"/>
          <w:szCs w:val="20"/>
          <w:shd w:val="clear" w:color="auto" w:fill="FFFFFF"/>
        </w:rPr>
        <w:t>own circular DNA</w:t>
      </w:r>
      <w:r w:rsidRPr="006D1C9F">
        <w:rPr>
          <w:rFonts w:cstheme="minorHAnsi"/>
          <w:color w:val="000000"/>
          <w:sz w:val="20"/>
          <w:szCs w:val="20"/>
          <w:shd w:val="clear" w:color="auto" w:fill="FFFFFF"/>
        </w:rPr>
        <w:t xml:space="preserve"> (typical of bacteria genome)</w:t>
      </w:r>
    </w:p>
    <w:p w:rsidR="00CD45E1" w:rsidRPr="006D1C9F" w:rsidRDefault="0057558B" w:rsidP="002D702C">
      <w:pPr>
        <w:pStyle w:val="ListParagraph"/>
        <w:numPr>
          <w:ilvl w:val="3"/>
          <w:numId w:val="23"/>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 xml:space="preserve">genetic sequence of mitochondrial DNA more closely </w:t>
      </w:r>
      <w:r w:rsidR="00CB7C5B" w:rsidRPr="006D1C9F">
        <w:rPr>
          <w:rFonts w:cstheme="minorHAnsi"/>
          <w:color w:val="000000"/>
          <w:sz w:val="20"/>
          <w:szCs w:val="20"/>
          <w:shd w:val="clear" w:color="auto" w:fill="FFFFFF"/>
        </w:rPr>
        <w:t>resembled</w:t>
      </w:r>
      <w:r w:rsidRPr="006D1C9F">
        <w:rPr>
          <w:rFonts w:cstheme="minorHAnsi"/>
          <w:color w:val="000000"/>
          <w:sz w:val="20"/>
          <w:szCs w:val="20"/>
          <w:shd w:val="clear" w:color="auto" w:fill="FFFFFF"/>
        </w:rPr>
        <w:t xml:space="preserve"> bacteria than the genome of the euk host cell</w:t>
      </w:r>
    </w:p>
    <w:p w:rsidR="0057558B" w:rsidRPr="006D1C9F" w:rsidRDefault="0057558B" w:rsidP="002D702C">
      <w:pPr>
        <w:pStyle w:val="ListParagraph"/>
        <w:numPr>
          <w:ilvl w:val="2"/>
          <w:numId w:val="23"/>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contains bacterial-sized ribosomes (mechanism for transcription and translation)</w:t>
      </w:r>
    </w:p>
    <w:p w:rsidR="0057558B" w:rsidRPr="006D1C9F" w:rsidRDefault="0057558B" w:rsidP="002D702C">
      <w:pPr>
        <w:pStyle w:val="ListParagraph"/>
        <w:numPr>
          <w:ilvl w:val="2"/>
          <w:numId w:val="23"/>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size of mitochondria=size of bacterium</w:t>
      </w:r>
    </w:p>
    <w:p w:rsidR="0057558B" w:rsidRPr="006D1C9F" w:rsidRDefault="0057558B" w:rsidP="002D702C">
      <w:pPr>
        <w:pStyle w:val="ListParagraph"/>
        <w:numPr>
          <w:ilvl w:val="2"/>
          <w:numId w:val="23"/>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binary fission as a means of replication</w:t>
      </w:r>
    </w:p>
    <w:p w:rsidR="0057558B" w:rsidRPr="006D1C9F" w:rsidRDefault="0057558B" w:rsidP="002D702C">
      <w:pPr>
        <w:pStyle w:val="ListParagraph"/>
        <w:numPr>
          <w:ilvl w:val="0"/>
          <w:numId w:val="23"/>
        </w:numPr>
        <w:spacing w:after="0"/>
        <w:rPr>
          <w:rFonts w:cstheme="minorHAnsi"/>
          <w:b/>
          <w:color w:val="000000"/>
          <w:sz w:val="20"/>
          <w:szCs w:val="20"/>
          <w:shd w:val="clear" w:color="auto" w:fill="FFFFFF"/>
        </w:rPr>
      </w:pPr>
      <w:r w:rsidRPr="006D1C9F">
        <w:rPr>
          <w:rFonts w:cstheme="minorHAnsi"/>
          <w:b/>
          <w:color w:val="000000"/>
          <w:sz w:val="20"/>
          <w:szCs w:val="20"/>
          <w:shd w:val="clear" w:color="auto" w:fill="FFFFFF"/>
        </w:rPr>
        <w:t xml:space="preserve">Evolution of chloroplast: </w:t>
      </w:r>
      <w:r w:rsidRPr="006D1C9F">
        <w:rPr>
          <w:rFonts w:cstheme="minorHAnsi"/>
          <w:color w:val="000000"/>
          <w:sz w:val="20"/>
          <w:szCs w:val="20"/>
          <w:shd w:val="clear" w:color="auto" w:fill="FFFFFF"/>
        </w:rPr>
        <w:t>(similar to above)</w:t>
      </w:r>
    </w:p>
    <w:p w:rsidR="0057558B" w:rsidRPr="006D1C9F" w:rsidRDefault="0057558B" w:rsidP="002D702C">
      <w:pPr>
        <w:pStyle w:val="ListParagraph"/>
        <w:numPr>
          <w:ilvl w:val="1"/>
          <w:numId w:val="23"/>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 xml:space="preserve">eukaryotic cell consumed </w:t>
      </w:r>
      <w:r w:rsidRPr="006D1C9F">
        <w:rPr>
          <w:rFonts w:cstheme="minorHAnsi"/>
          <w:b/>
          <w:color w:val="000000"/>
          <w:sz w:val="20"/>
          <w:szCs w:val="20"/>
          <w:shd w:val="clear" w:color="auto" w:fill="FFFFFF"/>
        </w:rPr>
        <w:t>autotrophic phototroph bacterium</w:t>
      </w:r>
      <w:r w:rsidRPr="006D1C9F">
        <w:rPr>
          <w:rFonts w:cstheme="minorHAnsi"/>
          <w:b/>
          <w:sz w:val="20"/>
          <w:szCs w:val="20"/>
        </w:rPr>
        <w:t xml:space="preserve"> </w:t>
      </w:r>
      <w:r w:rsidRPr="006D1C9F">
        <w:rPr>
          <w:rFonts w:cstheme="minorHAnsi"/>
          <w:sz w:val="20"/>
          <w:szCs w:val="20"/>
        </w:rPr>
        <w:t xml:space="preserve">(probably </w:t>
      </w:r>
      <w:r w:rsidRPr="006D1C9F">
        <w:rPr>
          <w:rFonts w:cstheme="minorHAnsi"/>
          <w:b/>
          <w:sz w:val="20"/>
          <w:szCs w:val="20"/>
        </w:rPr>
        <w:t>cyanobacterium</w:t>
      </w:r>
      <w:r w:rsidRPr="006D1C9F">
        <w:rPr>
          <w:rFonts w:cstheme="minorHAnsi"/>
          <w:sz w:val="20"/>
          <w:szCs w:val="20"/>
        </w:rPr>
        <w:t>)</w:t>
      </w:r>
    </w:p>
    <w:p w:rsidR="0057558B" w:rsidRPr="006D1C9F" w:rsidRDefault="0057558B" w:rsidP="002D702C">
      <w:pPr>
        <w:pStyle w:val="ListParagraph"/>
        <w:numPr>
          <w:ilvl w:val="1"/>
          <w:numId w:val="23"/>
        </w:numPr>
        <w:spacing w:after="0"/>
        <w:rPr>
          <w:rFonts w:cstheme="minorHAnsi"/>
          <w:b/>
          <w:color w:val="000000"/>
          <w:sz w:val="20"/>
          <w:szCs w:val="20"/>
          <w:shd w:val="clear" w:color="auto" w:fill="FFFFFF"/>
        </w:rPr>
      </w:pPr>
      <w:r w:rsidRPr="006D1C9F">
        <w:rPr>
          <w:rFonts w:cstheme="minorHAnsi"/>
          <w:sz w:val="20"/>
          <w:szCs w:val="20"/>
        </w:rPr>
        <w:t>same evidence with the following addition:</w:t>
      </w:r>
    </w:p>
    <w:p w:rsidR="0057558B" w:rsidRPr="006D1C9F" w:rsidRDefault="0057558B" w:rsidP="002D702C">
      <w:pPr>
        <w:pStyle w:val="ListParagraph"/>
        <w:numPr>
          <w:ilvl w:val="2"/>
          <w:numId w:val="23"/>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In some algae, the plastid still has traces of the</w:t>
      </w:r>
      <w:r w:rsidRPr="006D1C9F">
        <w:rPr>
          <w:rFonts w:cstheme="minorHAnsi"/>
          <w:b/>
          <w:color w:val="000000"/>
          <w:sz w:val="20"/>
          <w:szCs w:val="20"/>
          <w:shd w:val="clear" w:color="auto" w:fill="FFFFFF"/>
        </w:rPr>
        <w:t xml:space="preserve"> peptidoglycan cell wall </w:t>
      </w:r>
      <w:r w:rsidRPr="006D1C9F">
        <w:rPr>
          <w:rFonts w:cstheme="minorHAnsi"/>
          <w:color w:val="000000"/>
          <w:sz w:val="20"/>
          <w:szCs w:val="20"/>
          <w:shd w:val="clear" w:color="auto" w:fill="FFFFFF"/>
        </w:rPr>
        <w:t>that is typical of bacteria</w:t>
      </w:r>
    </w:p>
    <w:p w:rsidR="0057558B" w:rsidRPr="006D1C9F" w:rsidRDefault="0057558B" w:rsidP="002D702C">
      <w:pPr>
        <w:pStyle w:val="ListParagraph"/>
        <w:numPr>
          <w:ilvl w:val="0"/>
          <w:numId w:val="23"/>
        </w:numPr>
        <w:spacing w:after="0"/>
        <w:rPr>
          <w:rFonts w:cstheme="minorHAnsi"/>
          <w:b/>
          <w:color w:val="000000"/>
          <w:sz w:val="20"/>
          <w:szCs w:val="20"/>
          <w:shd w:val="clear" w:color="auto" w:fill="FFFFFF"/>
        </w:rPr>
      </w:pPr>
      <w:r w:rsidRPr="006D1C9F">
        <w:rPr>
          <w:rFonts w:cstheme="minorHAnsi"/>
          <w:b/>
          <w:color w:val="000000"/>
          <w:sz w:val="20"/>
          <w:szCs w:val="20"/>
          <w:shd w:val="clear" w:color="auto" w:fill="FFFFFF"/>
        </w:rPr>
        <w:t>MITOCHONDRIA CAME FIRST</w:t>
      </w:r>
    </w:p>
    <w:p w:rsidR="000F3F07" w:rsidRPr="006D1C9F" w:rsidRDefault="000F3F07" w:rsidP="00FE0F5D">
      <w:pPr>
        <w:spacing w:after="0"/>
        <w:rPr>
          <w:rFonts w:cstheme="minorHAnsi"/>
          <w:b/>
          <w:color w:val="000000"/>
          <w:sz w:val="20"/>
          <w:szCs w:val="20"/>
          <w:shd w:val="clear" w:color="auto" w:fill="FFFFFF"/>
        </w:rPr>
      </w:pPr>
      <w:r w:rsidRPr="006D1C9F">
        <w:rPr>
          <w:rFonts w:cstheme="minorHAnsi"/>
          <w:b/>
          <w:color w:val="000000"/>
          <w:sz w:val="20"/>
          <w:szCs w:val="20"/>
          <w:shd w:val="clear" w:color="auto" w:fill="FFFFFF"/>
        </w:rPr>
        <w:t xml:space="preserve">Enveloped virus              </w:t>
      </w:r>
    </w:p>
    <w:p w:rsidR="0057558B" w:rsidRPr="006D1C9F" w:rsidRDefault="0057558B" w:rsidP="002D702C">
      <w:pPr>
        <w:pStyle w:val="ListParagraph"/>
        <w:numPr>
          <w:ilvl w:val="0"/>
          <w:numId w:val="24"/>
        </w:numPr>
        <w:spacing w:after="0"/>
        <w:rPr>
          <w:rFonts w:cstheme="minorHAnsi"/>
          <w:color w:val="000000"/>
          <w:sz w:val="20"/>
          <w:szCs w:val="20"/>
          <w:shd w:val="clear" w:color="auto" w:fill="FFFFFF"/>
        </w:rPr>
      </w:pPr>
      <w:r w:rsidRPr="006D1C9F">
        <w:rPr>
          <w:rFonts w:cstheme="minorHAnsi"/>
          <w:color w:val="000000"/>
          <w:sz w:val="20"/>
          <w:szCs w:val="20"/>
          <w:shd w:val="clear" w:color="auto" w:fill="FFFFFF"/>
        </w:rPr>
        <w:t>a virus that has a surface membrane derived from its host cell (p. 485)</w:t>
      </w:r>
    </w:p>
    <w:p w:rsidR="0057558B" w:rsidRPr="006D1C9F" w:rsidRDefault="0057558B" w:rsidP="002D702C">
      <w:pPr>
        <w:pStyle w:val="ListParagraph"/>
        <w:numPr>
          <w:ilvl w:val="0"/>
          <w:numId w:val="24"/>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 xml:space="preserve">virus that has genome, surrounded by protective protein coat (capsid), which is surrounded by an </w:t>
      </w:r>
      <w:r w:rsidRPr="006D1C9F">
        <w:rPr>
          <w:rFonts w:cstheme="minorHAnsi"/>
          <w:b/>
          <w:color w:val="000000"/>
          <w:sz w:val="20"/>
          <w:szCs w:val="20"/>
          <w:shd w:val="clear" w:color="auto" w:fill="FFFFFF"/>
        </w:rPr>
        <w:t>additional lipid bilayer</w:t>
      </w:r>
      <w:r w:rsidRPr="006D1C9F">
        <w:rPr>
          <w:rFonts w:cstheme="minorHAnsi"/>
          <w:color w:val="000000"/>
          <w:sz w:val="20"/>
          <w:szCs w:val="20"/>
          <w:shd w:val="clear" w:color="auto" w:fill="FFFFFF"/>
        </w:rPr>
        <w:t xml:space="preserve"> </w:t>
      </w:r>
      <w:r w:rsidRPr="006D1C9F">
        <w:rPr>
          <w:rFonts w:cstheme="minorHAnsi"/>
          <w:b/>
          <w:color w:val="000000"/>
          <w:sz w:val="20"/>
          <w:szCs w:val="20"/>
          <w:shd w:val="clear" w:color="auto" w:fill="FFFFFF"/>
        </w:rPr>
        <w:t>membrane</w:t>
      </w:r>
      <w:r w:rsidRPr="006D1C9F">
        <w:rPr>
          <w:rFonts w:cstheme="minorHAnsi"/>
          <w:color w:val="000000"/>
          <w:sz w:val="20"/>
          <w:szCs w:val="20"/>
          <w:shd w:val="clear" w:color="auto" w:fill="FFFFFF"/>
        </w:rPr>
        <w:t xml:space="preserve"> (formed from the plasma membrane of the host and includes host membrane proteins and additional plasma membrane proteins added by the virus)</w:t>
      </w:r>
    </w:p>
    <w:p w:rsidR="000F3F07" w:rsidRPr="006D1C9F" w:rsidRDefault="000F3F07" w:rsidP="00FE0F5D">
      <w:pPr>
        <w:spacing w:after="0"/>
        <w:rPr>
          <w:rFonts w:cstheme="minorHAnsi"/>
          <w:b/>
          <w:color w:val="000000"/>
          <w:sz w:val="20"/>
          <w:szCs w:val="20"/>
          <w:shd w:val="clear" w:color="auto" w:fill="FFFFFF"/>
        </w:rPr>
      </w:pPr>
      <w:r w:rsidRPr="006D1C9F">
        <w:rPr>
          <w:rFonts w:cstheme="minorHAnsi"/>
          <w:b/>
          <w:color w:val="000000"/>
          <w:sz w:val="20"/>
          <w:szCs w:val="20"/>
          <w:shd w:val="clear" w:color="auto" w:fill="FFFFFF"/>
        </w:rPr>
        <w:t xml:space="preserve">Epidemic              </w:t>
      </w:r>
    </w:p>
    <w:p w:rsidR="0057558B" w:rsidRPr="006D1C9F" w:rsidRDefault="0057558B" w:rsidP="002D702C">
      <w:pPr>
        <w:pStyle w:val="ListParagraph"/>
        <w:numPr>
          <w:ilvl w:val="0"/>
          <w:numId w:val="24"/>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 xml:space="preserve">a widespread occurrence/spread/growth of an infectious disease in a </w:t>
      </w:r>
      <w:r w:rsidRPr="006D1C9F">
        <w:rPr>
          <w:rFonts w:cstheme="minorHAnsi"/>
          <w:b/>
          <w:color w:val="000000"/>
          <w:sz w:val="20"/>
          <w:szCs w:val="20"/>
          <w:shd w:val="clear" w:color="auto" w:fill="FFFFFF"/>
        </w:rPr>
        <w:t>community</w:t>
      </w:r>
      <w:r w:rsidRPr="006D1C9F">
        <w:rPr>
          <w:rFonts w:cstheme="minorHAnsi"/>
          <w:color w:val="000000"/>
          <w:sz w:val="20"/>
          <w:szCs w:val="20"/>
          <w:shd w:val="clear" w:color="auto" w:fill="FFFFFF"/>
        </w:rPr>
        <w:t xml:space="preserve"> at a particular time</w:t>
      </w:r>
    </w:p>
    <w:p w:rsidR="0057558B" w:rsidRPr="006D1C9F" w:rsidRDefault="0057558B" w:rsidP="002D702C">
      <w:pPr>
        <w:pStyle w:val="ListParagraph"/>
        <w:numPr>
          <w:ilvl w:val="0"/>
          <w:numId w:val="24"/>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 xml:space="preserve">spreading rapidly and extensively by infection and affecting many individuals at the same time </w:t>
      </w:r>
    </w:p>
    <w:p w:rsidR="0057558B" w:rsidRPr="006D1C9F" w:rsidRDefault="0057558B" w:rsidP="002D702C">
      <w:pPr>
        <w:pStyle w:val="ListParagraph"/>
        <w:numPr>
          <w:ilvl w:val="0"/>
          <w:numId w:val="24"/>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 xml:space="preserve">ex. a </w:t>
      </w:r>
      <w:r w:rsidR="00CB7C5B" w:rsidRPr="006D1C9F">
        <w:rPr>
          <w:rFonts w:cstheme="minorHAnsi"/>
          <w:color w:val="000000"/>
          <w:sz w:val="20"/>
          <w:szCs w:val="20"/>
          <w:shd w:val="clear" w:color="auto" w:fill="FFFFFF"/>
        </w:rPr>
        <w:t>flu</w:t>
      </w:r>
      <w:r w:rsidRPr="006D1C9F">
        <w:rPr>
          <w:rFonts w:cstheme="minorHAnsi"/>
          <w:color w:val="000000"/>
          <w:sz w:val="20"/>
          <w:szCs w:val="20"/>
          <w:shd w:val="clear" w:color="auto" w:fill="FFFFFF"/>
        </w:rPr>
        <w:t xml:space="preserve"> epidemic</w:t>
      </w:r>
    </w:p>
    <w:p w:rsidR="0057558B" w:rsidRPr="006D1C9F" w:rsidRDefault="0057558B" w:rsidP="002D702C">
      <w:pPr>
        <w:pStyle w:val="ListParagraph"/>
        <w:numPr>
          <w:ilvl w:val="0"/>
          <w:numId w:val="24"/>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ex. epidemic outbreak of influenza</w:t>
      </w:r>
    </w:p>
    <w:p w:rsidR="000F3F07" w:rsidRPr="006D1C9F" w:rsidRDefault="000F3F07" w:rsidP="00FE0F5D">
      <w:pPr>
        <w:spacing w:after="0"/>
        <w:rPr>
          <w:rFonts w:cstheme="minorHAnsi"/>
          <w:b/>
          <w:color w:val="000000"/>
          <w:sz w:val="20"/>
          <w:szCs w:val="20"/>
          <w:shd w:val="clear" w:color="auto" w:fill="FFFFFF"/>
        </w:rPr>
      </w:pPr>
      <w:r w:rsidRPr="006D1C9F">
        <w:rPr>
          <w:rFonts w:cstheme="minorHAnsi"/>
          <w:b/>
          <w:color w:val="000000"/>
          <w:sz w:val="20"/>
          <w:szCs w:val="20"/>
          <w:shd w:val="clear" w:color="auto" w:fill="FFFFFF"/>
        </w:rPr>
        <w:t xml:space="preserve">Eukarya              </w:t>
      </w:r>
    </w:p>
    <w:p w:rsidR="008C0286" w:rsidRPr="006D1C9F" w:rsidRDefault="008C0286" w:rsidP="002D702C">
      <w:pPr>
        <w:pStyle w:val="ListParagraph"/>
        <w:numPr>
          <w:ilvl w:val="0"/>
          <w:numId w:val="25"/>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t>the domain that includes all eukaryotes, organisms that contain a membrane-bound nucleus within each of their cells; all protists, plants, fungi, and animals. (p. 466)</w:t>
      </w:r>
    </w:p>
    <w:p w:rsidR="000F3F07" w:rsidRPr="006D1C9F" w:rsidRDefault="000F3F07" w:rsidP="00FE0F5D">
      <w:pPr>
        <w:spacing w:after="0"/>
        <w:rPr>
          <w:rFonts w:cstheme="minorHAnsi"/>
          <w:b/>
          <w:color w:val="000000"/>
          <w:sz w:val="20"/>
          <w:szCs w:val="20"/>
          <w:shd w:val="clear" w:color="auto" w:fill="FFFFFF"/>
        </w:rPr>
      </w:pPr>
      <w:r w:rsidRPr="006D1C9F">
        <w:rPr>
          <w:rFonts w:cstheme="minorHAnsi"/>
          <w:b/>
          <w:color w:val="000000"/>
          <w:sz w:val="20"/>
          <w:szCs w:val="20"/>
          <w:shd w:val="clear" w:color="auto" w:fill="FFFFFF"/>
        </w:rPr>
        <w:t xml:space="preserve">Flagellum  </w:t>
      </w:r>
    </w:p>
    <w:p w:rsidR="00F20E82" w:rsidRPr="006D1C9F" w:rsidRDefault="00356C70" w:rsidP="002D702C">
      <w:pPr>
        <w:pStyle w:val="ListParagraph"/>
        <w:numPr>
          <w:ilvl w:val="0"/>
          <w:numId w:val="22"/>
        </w:numPr>
        <w:spacing w:after="0"/>
        <w:rPr>
          <w:rFonts w:cstheme="minorHAnsi"/>
          <w:color w:val="000000"/>
          <w:sz w:val="20"/>
          <w:szCs w:val="20"/>
          <w:shd w:val="clear" w:color="auto" w:fill="FFFFFF"/>
        </w:rPr>
      </w:pPr>
      <w:r w:rsidRPr="006D1C9F">
        <w:rPr>
          <w:rFonts w:cstheme="minorHAnsi"/>
          <w:color w:val="000000"/>
          <w:sz w:val="20"/>
          <w:szCs w:val="20"/>
          <w:shd w:val="clear" w:color="auto" w:fill="FFFFFF"/>
        </w:rPr>
        <w:t>flagellum of eukaryote: flagellum is anchored, not going to move or spin like the flagellum of a bacterium (be able to compare flagellum of a bacterium and a single-celled eukaryote)</w:t>
      </w:r>
    </w:p>
    <w:p w:rsidR="00356C70" w:rsidRPr="006D1C9F" w:rsidRDefault="00356C70" w:rsidP="002D702C">
      <w:pPr>
        <w:pStyle w:val="ListParagraph"/>
        <w:numPr>
          <w:ilvl w:val="1"/>
          <w:numId w:val="22"/>
        </w:numPr>
        <w:spacing w:after="0"/>
        <w:rPr>
          <w:rFonts w:cstheme="minorHAnsi"/>
          <w:color w:val="000000"/>
          <w:sz w:val="20"/>
          <w:szCs w:val="20"/>
          <w:shd w:val="clear" w:color="auto" w:fill="FFFFFF"/>
        </w:rPr>
      </w:pPr>
      <w:r w:rsidRPr="006D1C9F">
        <w:rPr>
          <w:rFonts w:cstheme="minorHAnsi"/>
          <w:color w:val="000000"/>
          <w:sz w:val="20"/>
          <w:szCs w:val="20"/>
          <w:shd w:val="clear" w:color="auto" w:fill="FFFFFF"/>
        </w:rPr>
        <w:t>motor is inside the flagellum (where the dyenin motor is)</w:t>
      </w:r>
    </w:p>
    <w:p w:rsidR="00356C70" w:rsidRPr="006D1C9F" w:rsidRDefault="00356C70" w:rsidP="002D702C">
      <w:pPr>
        <w:pStyle w:val="ListParagraph"/>
        <w:numPr>
          <w:ilvl w:val="1"/>
          <w:numId w:val="22"/>
        </w:numPr>
        <w:spacing w:after="0"/>
        <w:rPr>
          <w:rFonts w:cstheme="minorHAnsi"/>
          <w:b/>
          <w:color w:val="000000"/>
          <w:sz w:val="20"/>
          <w:szCs w:val="20"/>
          <w:shd w:val="clear" w:color="auto" w:fill="FFFFFF"/>
        </w:rPr>
      </w:pPr>
      <w:r w:rsidRPr="006D1C9F">
        <w:rPr>
          <w:rFonts w:cstheme="minorHAnsi"/>
          <w:color w:val="000000"/>
          <w:sz w:val="20"/>
          <w:szCs w:val="20"/>
          <w:shd w:val="clear" w:color="auto" w:fill="FFFFFF"/>
        </w:rPr>
        <w:lastRenderedPageBreak/>
        <w:t>flagellum can: twist (act like a corkscrew...can propel itself in the water</w:t>
      </w:r>
      <w:r w:rsidR="00F975DB" w:rsidRPr="006D1C9F">
        <w:rPr>
          <w:rFonts w:cstheme="minorHAnsi"/>
          <w:color w:val="000000"/>
          <w:sz w:val="20"/>
          <w:szCs w:val="20"/>
          <w:shd w:val="clear" w:color="auto" w:fill="FFFFFF"/>
        </w:rPr>
        <w:t xml:space="preserve">...spiral type of motion) OR beat itself in a plane with a </w:t>
      </w:r>
      <w:r w:rsidR="00F975DB" w:rsidRPr="006D1C9F">
        <w:rPr>
          <w:rFonts w:cstheme="minorHAnsi"/>
          <w:b/>
          <w:color w:val="000000"/>
          <w:sz w:val="20"/>
          <w:szCs w:val="20"/>
          <w:shd w:val="clear" w:color="auto" w:fill="FFFFFF"/>
        </w:rPr>
        <w:t>power stroke</w:t>
      </w:r>
      <w:r w:rsidR="00F975DB" w:rsidRPr="006D1C9F">
        <w:rPr>
          <w:rFonts w:cstheme="minorHAnsi"/>
          <w:color w:val="000000"/>
          <w:sz w:val="20"/>
          <w:szCs w:val="20"/>
          <w:shd w:val="clear" w:color="auto" w:fill="FFFFFF"/>
        </w:rPr>
        <w:t xml:space="preserve"> that pushes itself against a column, and a </w:t>
      </w:r>
      <w:r w:rsidR="00F975DB" w:rsidRPr="006D1C9F">
        <w:rPr>
          <w:rFonts w:cstheme="minorHAnsi"/>
          <w:b/>
          <w:color w:val="000000"/>
          <w:sz w:val="20"/>
          <w:szCs w:val="20"/>
          <w:shd w:val="clear" w:color="auto" w:fill="FFFFFF"/>
        </w:rPr>
        <w:t xml:space="preserve">recovery stroke </w:t>
      </w:r>
      <w:r w:rsidR="00F975DB" w:rsidRPr="006D1C9F">
        <w:rPr>
          <w:rFonts w:cstheme="minorHAnsi"/>
          <w:color w:val="000000"/>
          <w:sz w:val="20"/>
          <w:szCs w:val="20"/>
          <w:shd w:val="clear" w:color="auto" w:fill="FFFFFF"/>
        </w:rPr>
        <w:t>(some backward motion)</w:t>
      </w:r>
    </w:p>
    <w:p w:rsidR="00356C70" w:rsidRPr="006D1C9F" w:rsidRDefault="00356C70" w:rsidP="002D702C">
      <w:pPr>
        <w:pStyle w:val="ListParagraph"/>
        <w:numPr>
          <w:ilvl w:val="0"/>
          <w:numId w:val="22"/>
        </w:numPr>
        <w:spacing w:after="0"/>
        <w:rPr>
          <w:rFonts w:cstheme="minorHAnsi"/>
          <w:color w:val="000000"/>
          <w:sz w:val="20"/>
          <w:szCs w:val="20"/>
          <w:shd w:val="clear" w:color="auto" w:fill="FFFFFF"/>
        </w:rPr>
      </w:pPr>
      <w:r w:rsidRPr="006D1C9F">
        <w:rPr>
          <w:rFonts w:cstheme="minorHAnsi"/>
          <w:color w:val="000000"/>
          <w:sz w:val="20"/>
          <w:szCs w:val="20"/>
          <w:shd w:val="clear" w:color="auto" w:fill="FFFFFF"/>
        </w:rPr>
        <w:t>flagellum of bacterium:</w:t>
      </w:r>
    </w:p>
    <w:p w:rsidR="00356C70" w:rsidRPr="006D1C9F" w:rsidRDefault="00356C70" w:rsidP="002D702C">
      <w:pPr>
        <w:pStyle w:val="ListParagraph"/>
        <w:numPr>
          <w:ilvl w:val="1"/>
          <w:numId w:val="22"/>
        </w:numPr>
        <w:spacing w:after="0"/>
        <w:rPr>
          <w:rFonts w:cstheme="minorHAnsi"/>
          <w:color w:val="000000"/>
          <w:sz w:val="20"/>
          <w:szCs w:val="20"/>
          <w:shd w:val="clear" w:color="auto" w:fill="FFFFFF"/>
        </w:rPr>
      </w:pPr>
      <w:r w:rsidRPr="006D1C9F">
        <w:rPr>
          <w:rFonts w:cstheme="minorHAnsi"/>
          <w:color w:val="000000"/>
          <w:sz w:val="20"/>
          <w:szCs w:val="20"/>
          <w:shd w:val="clear" w:color="auto" w:fill="FFFFFF"/>
        </w:rPr>
        <w:t>motor is spinning</w:t>
      </w:r>
    </w:p>
    <w:p w:rsidR="00F20E82" w:rsidRPr="006D1C9F" w:rsidRDefault="00356C70" w:rsidP="002D702C">
      <w:pPr>
        <w:pStyle w:val="ListParagraph"/>
        <w:numPr>
          <w:ilvl w:val="0"/>
          <w:numId w:val="22"/>
        </w:numPr>
        <w:spacing w:after="0"/>
        <w:rPr>
          <w:rFonts w:cstheme="minorHAnsi"/>
          <w:color w:val="000000"/>
          <w:sz w:val="20"/>
          <w:szCs w:val="20"/>
          <w:shd w:val="clear" w:color="auto" w:fill="FFFFFF"/>
        </w:rPr>
      </w:pPr>
      <w:r w:rsidRPr="006D1C9F">
        <w:rPr>
          <w:rFonts w:cstheme="minorHAnsi"/>
          <w:color w:val="000000"/>
          <w:sz w:val="20"/>
          <w:szCs w:val="20"/>
          <w:shd w:val="clear" w:color="auto" w:fill="FFFFFF"/>
        </w:rPr>
        <w:t>Organisms with 1 flagellum are usually heterotrophic, animal-like</w:t>
      </w:r>
    </w:p>
    <w:p w:rsidR="00356C70" w:rsidRPr="006D1C9F" w:rsidRDefault="00356C70" w:rsidP="002D702C">
      <w:pPr>
        <w:pStyle w:val="ListParagraph"/>
        <w:numPr>
          <w:ilvl w:val="0"/>
          <w:numId w:val="22"/>
        </w:numPr>
        <w:spacing w:after="0"/>
        <w:rPr>
          <w:rFonts w:cstheme="minorHAnsi"/>
          <w:color w:val="000000"/>
          <w:sz w:val="20"/>
          <w:szCs w:val="20"/>
          <w:shd w:val="clear" w:color="auto" w:fill="FFFFFF"/>
        </w:rPr>
      </w:pPr>
      <w:r w:rsidRPr="006D1C9F">
        <w:rPr>
          <w:rFonts w:cstheme="minorHAnsi"/>
          <w:color w:val="000000"/>
          <w:sz w:val="20"/>
          <w:szCs w:val="20"/>
          <w:shd w:val="clear" w:color="auto" w:fill="FFFFFF"/>
        </w:rPr>
        <w:t>Organisms with 2 flagellum are usually photosynthetic plant like single celled</w:t>
      </w:r>
    </w:p>
    <w:p w:rsidR="00F20E82" w:rsidRPr="006D1C9F" w:rsidRDefault="00F20E82" w:rsidP="002D702C">
      <w:pPr>
        <w:pStyle w:val="ListParagraph"/>
        <w:numPr>
          <w:ilvl w:val="0"/>
          <w:numId w:val="22"/>
        </w:numPr>
        <w:spacing w:after="0"/>
        <w:rPr>
          <w:rFonts w:cstheme="minorHAnsi"/>
          <w:color w:val="000000"/>
          <w:sz w:val="20"/>
          <w:szCs w:val="20"/>
          <w:shd w:val="clear" w:color="auto" w:fill="FFFFFF"/>
        </w:rPr>
      </w:pPr>
      <w:r w:rsidRPr="006D1C9F">
        <w:rPr>
          <w:rFonts w:cstheme="minorHAnsi"/>
          <w:color w:val="000000"/>
          <w:sz w:val="20"/>
          <w:szCs w:val="20"/>
          <w:shd w:val="clear" w:color="auto" w:fill="FFFFFF"/>
        </w:rPr>
        <w:t xml:space="preserve">can be used to enhance its feeding capacity </w:t>
      </w:r>
    </w:p>
    <w:p w:rsidR="00F20E82" w:rsidRPr="006D1C9F" w:rsidRDefault="00F20E82" w:rsidP="002D702C">
      <w:pPr>
        <w:pStyle w:val="ListParagraph"/>
        <w:numPr>
          <w:ilvl w:val="0"/>
          <w:numId w:val="22"/>
        </w:numPr>
        <w:spacing w:after="0"/>
        <w:rPr>
          <w:rFonts w:cstheme="minorHAnsi"/>
          <w:color w:val="000000"/>
          <w:sz w:val="20"/>
          <w:szCs w:val="20"/>
          <w:shd w:val="clear" w:color="auto" w:fill="FFFFFF"/>
        </w:rPr>
      </w:pPr>
      <w:r w:rsidRPr="006D1C9F">
        <w:rPr>
          <w:rFonts w:cstheme="minorHAnsi"/>
          <w:color w:val="000000"/>
          <w:sz w:val="20"/>
          <w:szCs w:val="20"/>
          <w:shd w:val="clear" w:color="auto" w:fill="FFFFFF"/>
        </w:rPr>
        <w:t>beat with it to be able to pull a water current across the top, finding more bacteria and nutrients to feed on (unikonts therefore sit at the bottom of the evolutionary tree)</w:t>
      </w:r>
    </w:p>
    <w:p w:rsidR="00F20E82" w:rsidRPr="006D1C9F" w:rsidRDefault="00F20E82" w:rsidP="002D702C">
      <w:pPr>
        <w:pStyle w:val="ListParagraph"/>
        <w:numPr>
          <w:ilvl w:val="0"/>
          <w:numId w:val="22"/>
        </w:numPr>
        <w:spacing w:after="0"/>
        <w:rPr>
          <w:rFonts w:cstheme="minorHAnsi"/>
          <w:b/>
          <w:color w:val="000000"/>
          <w:sz w:val="20"/>
          <w:szCs w:val="20"/>
          <w:shd w:val="clear" w:color="auto" w:fill="FFFFFF"/>
        </w:rPr>
      </w:pPr>
      <w:r w:rsidRPr="006D1C9F">
        <w:rPr>
          <w:rFonts w:cstheme="minorHAnsi"/>
          <w:b/>
          <w:color w:val="000000"/>
          <w:sz w:val="20"/>
          <w:szCs w:val="20"/>
          <w:shd w:val="clear" w:color="auto" w:fill="FFFFFF"/>
        </w:rPr>
        <w:t>LOOK AT 18:00 of oct 18)</w:t>
      </w:r>
    </w:p>
    <w:p w:rsidR="00FE0F5D" w:rsidRPr="006D1C9F" w:rsidRDefault="00FE0F5D" w:rsidP="00FE0F5D">
      <w:pPr>
        <w:spacing w:after="0"/>
        <w:rPr>
          <w:rFonts w:cstheme="minorHAnsi"/>
          <w:color w:val="000000"/>
          <w:sz w:val="20"/>
          <w:szCs w:val="20"/>
          <w:shd w:val="clear" w:color="auto" w:fill="FFFFFF"/>
        </w:rPr>
      </w:pPr>
    </w:p>
    <w:p w:rsidR="00FE0F5D" w:rsidRPr="006D1C9F" w:rsidRDefault="00FE0F5D" w:rsidP="00FE0F5D">
      <w:pPr>
        <w:spacing w:after="0" w:line="270" w:lineRule="atLeast"/>
        <w:rPr>
          <w:rFonts w:eastAsia="Times New Roman" w:cstheme="minorHAnsi"/>
          <w:sz w:val="20"/>
          <w:szCs w:val="20"/>
        </w:rPr>
      </w:pPr>
      <w:r w:rsidRPr="006D1C9F">
        <w:rPr>
          <w:rFonts w:cstheme="minorHAnsi"/>
          <w:b/>
          <w:bCs/>
          <w:sz w:val="20"/>
          <w:szCs w:val="20"/>
          <w:shd w:val="clear" w:color="auto" w:fill="FFFFFF"/>
        </w:rPr>
        <w:t>Formylmethione</w:t>
      </w:r>
    </w:p>
    <w:p w:rsidR="00FE0F5D" w:rsidRPr="006D1C9F" w:rsidRDefault="00FE0F5D" w:rsidP="002D702C">
      <w:pPr>
        <w:pStyle w:val="ListParagraph"/>
        <w:numPr>
          <w:ilvl w:val="0"/>
          <w:numId w:val="26"/>
        </w:numPr>
        <w:spacing w:after="0" w:line="270" w:lineRule="atLeast"/>
        <w:rPr>
          <w:rFonts w:eastAsia="Times New Roman" w:cstheme="minorHAnsi"/>
          <w:color w:val="000000"/>
          <w:sz w:val="20"/>
          <w:szCs w:val="20"/>
        </w:rPr>
      </w:pPr>
      <w:r w:rsidRPr="006D1C9F">
        <w:rPr>
          <w:rFonts w:eastAsia="Times New Roman" w:cstheme="minorHAnsi"/>
          <w:color w:val="000000"/>
          <w:sz w:val="20"/>
          <w:szCs w:val="20"/>
        </w:rPr>
        <w:t xml:space="preserve">is a proteinogenic amino acid found in Bacteria and related Eukaryotic organelles. </w:t>
      </w:r>
    </w:p>
    <w:p w:rsidR="00FE0F5D" w:rsidRPr="006D1C9F" w:rsidRDefault="00FE0F5D" w:rsidP="002D702C">
      <w:pPr>
        <w:pStyle w:val="ListParagraph"/>
        <w:numPr>
          <w:ilvl w:val="0"/>
          <w:numId w:val="26"/>
        </w:numPr>
        <w:spacing w:after="0" w:line="270" w:lineRule="atLeast"/>
        <w:rPr>
          <w:rFonts w:eastAsia="Times New Roman" w:cstheme="minorHAnsi"/>
          <w:color w:val="000000"/>
          <w:sz w:val="20"/>
          <w:szCs w:val="20"/>
        </w:rPr>
      </w:pPr>
      <w:r w:rsidRPr="006D1C9F">
        <w:rPr>
          <w:rFonts w:eastAsia="Times New Roman" w:cstheme="minorHAnsi"/>
          <w:color w:val="000000"/>
          <w:sz w:val="20"/>
          <w:szCs w:val="20"/>
        </w:rPr>
        <w:t xml:space="preserve">It is a derivative of the amino acid methionine in which a formyl group has been added to the amino group. </w:t>
      </w:r>
    </w:p>
    <w:p w:rsidR="00FE0F5D" w:rsidRPr="006D1C9F" w:rsidRDefault="00FE0F5D" w:rsidP="00FE0F5D">
      <w:pPr>
        <w:spacing w:after="0"/>
        <w:rPr>
          <w:rFonts w:eastAsia="Times New Roman" w:cstheme="minorHAnsi"/>
          <w:color w:val="000000"/>
          <w:sz w:val="20"/>
          <w:szCs w:val="20"/>
        </w:rPr>
      </w:pPr>
      <w:r w:rsidRPr="006D1C9F">
        <w:rPr>
          <w:rFonts w:eastAsia="Times New Roman" w:cstheme="minorHAnsi"/>
          <w:color w:val="000000"/>
          <w:sz w:val="20"/>
          <w:szCs w:val="20"/>
        </w:rPr>
        <w:t>It is specifically used for initiation of protein synthesis, and may be removed after.fMet plays a</w:t>
      </w:r>
    </w:p>
    <w:p w:rsidR="00FE0F5D" w:rsidRPr="006D1C9F" w:rsidRDefault="00FE0F5D" w:rsidP="00FE0F5D">
      <w:pPr>
        <w:spacing w:after="0"/>
        <w:rPr>
          <w:rFonts w:eastAsia="Times New Roman" w:cstheme="minorHAnsi"/>
          <w:color w:val="000000"/>
          <w:sz w:val="20"/>
          <w:szCs w:val="20"/>
        </w:rPr>
      </w:pPr>
    </w:p>
    <w:p w:rsidR="00FE0F5D" w:rsidRPr="006D1C9F" w:rsidRDefault="00FE0F5D" w:rsidP="00FE0F5D">
      <w:pPr>
        <w:spacing w:after="0"/>
        <w:rPr>
          <w:rFonts w:eastAsia="Times New Roman" w:cstheme="minorHAnsi"/>
          <w:b/>
          <w:color w:val="000000"/>
          <w:sz w:val="20"/>
          <w:szCs w:val="20"/>
        </w:rPr>
      </w:pPr>
      <w:r w:rsidRPr="006D1C9F">
        <w:rPr>
          <w:rFonts w:eastAsia="Times New Roman" w:cstheme="minorHAnsi"/>
          <w:b/>
          <w:color w:val="000000"/>
          <w:sz w:val="20"/>
          <w:szCs w:val="20"/>
        </w:rPr>
        <w:t>Gametocyte:</w:t>
      </w:r>
    </w:p>
    <w:p w:rsidR="00FE0F5D" w:rsidRPr="006D1C9F" w:rsidRDefault="00FE0F5D" w:rsidP="002D702C">
      <w:pPr>
        <w:pStyle w:val="ListParagraph"/>
        <w:numPr>
          <w:ilvl w:val="0"/>
          <w:numId w:val="27"/>
        </w:numPr>
        <w:spacing w:after="0" w:line="240" w:lineRule="auto"/>
        <w:rPr>
          <w:rFonts w:cstheme="minorHAnsi"/>
          <w:sz w:val="20"/>
          <w:szCs w:val="20"/>
        </w:rPr>
      </w:pPr>
      <w:r w:rsidRPr="006D1C9F">
        <w:rPr>
          <w:rFonts w:cstheme="minorHAnsi"/>
          <w:sz w:val="20"/>
          <w:szCs w:val="20"/>
          <w:shd w:val="clear" w:color="auto" w:fill="FFFFFF"/>
        </w:rPr>
        <w:t>a</w:t>
      </w:r>
      <w:r w:rsidRPr="006D1C9F">
        <w:rPr>
          <w:rStyle w:val="apple-converted-space"/>
          <w:rFonts w:cstheme="minorHAnsi"/>
          <w:sz w:val="20"/>
          <w:szCs w:val="20"/>
          <w:shd w:val="clear" w:color="auto" w:fill="FFFFFF"/>
        </w:rPr>
        <w:t> </w:t>
      </w:r>
      <w:hyperlink r:id="rId5" w:tooltip="Cell" w:history="1">
        <w:r w:rsidRPr="006D1C9F">
          <w:rPr>
            <w:rStyle w:val="Hyperlink"/>
            <w:rFonts w:cstheme="minorHAnsi"/>
            <w:color w:val="auto"/>
            <w:sz w:val="20"/>
            <w:szCs w:val="20"/>
            <w:u w:val="none"/>
            <w:shd w:val="clear" w:color="auto" w:fill="FFFFFF"/>
          </w:rPr>
          <w:t>cell</w:t>
        </w:r>
      </w:hyperlink>
      <w:r w:rsidRPr="006D1C9F">
        <w:rPr>
          <w:rStyle w:val="apple-converted-space"/>
          <w:rFonts w:cstheme="minorHAnsi"/>
          <w:sz w:val="20"/>
          <w:szCs w:val="20"/>
          <w:shd w:val="clear" w:color="auto" w:fill="FFFFFF"/>
        </w:rPr>
        <w:t> </w:t>
      </w:r>
      <w:r w:rsidRPr="006D1C9F">
        <w:rPr>
          <w:rFonts w:cstheme="minorHAnsi"/>
          <w:sz w:val="20"/>
          <w:szCs w:val="20"/>
          <w:shd w:val="clear" w:color="auto" w:fill="FFFFFF"/>
        </w:rPr>
        <w:t>capable of</w:t>
      </w:r>
      <w:r w:rsidRPr="006D1C9F">
        <w:rPr>
          <w:rStyle w:val="apple-converted-space"/>
          <w:rFonts w:cstheme="minorHAnsi"/>
          <w:sz w:val="20"/>
          <w:szCs w:val="20"/>
          <w:shd w:val="clear" w:color="auto" w:fill="FFFFFF"/>
        </w:rPr>
        <w:t> </w:t>
      </w:r>
      <w:hyperlink r:id="rId6" w:tooltip="Dividing" w:history="1">
        <w:r w:rsidRPr="006D1C9F">
          <w:rPr>
            <w:rStyle w:val="Hyperlink"/>
            <w:rFonts w:cstheme="minorHAnsi"/>
            <w:color w:val="auto"/>
            <w:sz w:val="20"/>
            <w:szCs w:val="20"/>
            <w:u w:val="none"/>
            <w:shd w:val="clear" w:color="auto" w:fill="FFFFFF"/>
          </w:rPr>
          <w:t>dividing</w:t>
        </w:r>
      </w:hyperlink>
      <w:r w:rsidRPr="006D1C9F">
        <w:rPr>
          <w:rStyle w:val="apple-converted-space"/>
          <w:rFonts w:cstheme="minorHAnsi"/>
          <w:sz w:val="20"/>
          <w:szCs w:val="20"/>
          <w:shd w:val="clear" w:color="auto" w:fill="FFFFFF"/>
        </w:rPr>
        <w:t> </w:t>
      </w:r>
      <w:r w:rsidRPr="006D1C9F">
        <w:rPr>
          <w:rFonts w:cstheme="minorHAnsi"/>
          <w:sz w:val="20"/>
          <w:szCs w:val="20"/>
          <w:shd w:val="clear" w:color="auto" w:fill="FFFFFF"/>
        </w:rPr>
        <w:t>to</w:t>
      </w:r>
      <w:r w:rsidRPr="006D1C9F">
        <w:rPr>
          <w:rStyle w:val="apple-converted-space"/>
          <w:rFonts w:cstheme="minorHAnsi"/>
          <w:sz w:val="20"/>
          <w:szCs w:val="20"/>
          <w:shd w:val="clear" w:color="auto" w:fill="FFFFFF"/>
        </w:rPr>
        <w:t> </w:t>
      </w:r>
      <w:hyperlink r:id="rId7" w:tooltip="Produce" w:history="1">
        <w:r w:rsidRPr="006D1C9F">
          <w:rPr>
            <w:rStyle w:val="Hyperlink"/>
            <w:rFonts w:cstheme="minorHAnsi"/>
            <w:color w:val="auto"/>
            <w:sz w:val="20"/>
            <w:szCs w:val="20"/>
            <w:u w:val="none"/>
            <w:shd w:val="clear" w:color="auto" w:fill="FFFFFF"/>
          </w:rPr>
          <w:t>produce</w:t>
        </w:r>
      </w:hyperlink>
      <w:r w:rsidRPr="006D1C9F">
        <w:rPr>
          <w:rStyle w:val="apple-converted-space"/>
          <w:rFonts w:cstheme="minorHAnsi"/>
          <w:sz w:val="20"/>
          <w:szCs w:val="20"/>
          <w:shd w:val="clear" w:color="auto" w:fill="FFFFFF"/>
        </w:rPr>
        <w:t> </w:t>
      </w:r>
      <w:hyperlink r:id="rId8" w:tooltip="Gametes" w:history="1">
        <w:r w:rsidRPr="006D1C9F">
          <w:rPr>
            <w:rStyle w:val="Hyperlink"/>
            <w:rFonts w:cstheme="minorHAnsi"/>
            <w:color w:val="auto"/>
            <w:sz w:val="20"/>
            <w:szCs w:val="20"/>
            <w:u w:val="none"/>
            <w:shd w:val="clear" w:color="auto" w:fill="FFFFFF"/>
          </w:rPr>
          <w:t>gametes</w:t>
        </w:r>
      </w:hyperlink>
      <w:r w:rsidRPr="006D1C9F">
        <w:rPr>
          <w:rFonts w:cstheme="minorHAnsi"/>
          <w:sz w:val="20"/>
          <w:szCs w:val="20"/>
          <w:shd w:val="clear" w:color="auto" w:fill="FFFFFF"/>
        </w:rPr>
        <w:t>, e.g., a spermatocyte or</w:t>
      </w:r>
      <w:r w:rsidRPr="006D1C9F">
        <w:rPr>
          <w:rStyle w:val="apple-converted-space"/>
          <w:rFonts w:cstheme="minorHAnsi"/>
          <w:sz w:val="20"/>
          <w:szCs w:val="20"/>
          <w:shd w:val="clear" w:color="auto" w:fill="FFFFFF"/>
        </w:rPr>
        <w:t> </w:t>
      </w:r>
      <w:hyperlink r:id="rId9" w:tooltip="Oocyte" w:history="1">
        <w:r w:rsidRPr="006D1C9F">
          <w:rPr>
            <w:rStyle w:val="Hyperlink"/>
            <w:rFonts w:cstheme="minorHAnsi"/>
            <w:color w:val="auto"/>
            <w:sz w:val="20"/>
            <w:szCs w:val="20"/>
            <w:u w:val="none"/>
            <w:shd w:val="clear" w:color="auto" w:fill="FFFFFF"/>
          </w:rPr>
          <w:t>oocyte</w:t>
        </w:r>
      </w:hyperlink>
      <w:r w:rsidRPr="006D1C9F">
        <w:rPr>
          <w:rFonts w:cstheme="minorHAnsi"/>
          <w:sz w:val="20"/>
          <w:szCs w:val="20"/>
          <w:shd w:val="clear" w:color="auto" w:fill="FFFFFF"/>
        </w:rPr>
        <w:t>.</w:t>
      </w:r>
    </w:p>
    <w:p w:rsidR="00FE0F5D" w:rsidRPr="006D1C9F" w:rsidRDefault="00FE0F5D" w:rsidP="002D702C">
      <w:pPr>
        <w:pStyle w:val="ListParagraph"/>
        <w:numPr>
          <w:ilvl w:val="0"/>
          <w:numId w:val="27"/>
        </w:numPr>
        <w:spacing w:after="0" w:line="240" w:lineRule="auto"/>
        <w:rPr>
          <w:rFonts w:cstheme="minorHAnsi"/>
          <w:sz w:val="20"/>
          <w:szCs w:val="20"/>
        </w:rPr>
      </w:pPr>
      <w:r w:rsidRPr="006D1C9F">
        <w:rPr>
          <w:rFonts w:cstheme="minorHAnsi"/>
          <w:sz w:val="20"/>
          <w:szCs w:val="20"/>
          <w:shd w:val="clear" w:color="auto" w:fill="FFFFFF"/>
        </w:rPr>
        <w:t>a</w:t>
      </w:r>
      <w:r w:rsidRPr="006D1C9F">
        <w:rPr>
          <w:rStyle w:val="apple-converted-space"/>
          <w:rFonts w:cstheme="minorHAnsi"/>
          <w:sz w:val="20"/>
          <w:szCs w:val="20"/>
          <w:shd w:val="clear" w:color="auto" w:fill="FFFFFF"/>
        </w:rPr>
        <w:t> </w:t>
      </w:r>
      <w:hyperlink r:id="rId10" w:tooltip="Eukaryotic" w:history="1">
        <w:r w:rsidRPr="006D1C9F">
          <w:rPr>
            <w:rStyle w:val="Hyperlink"/>
            <w:rFonts w:cstheme="minorHAnsi"/>
            <w:color w:val="auto"/>
            <w:sz w:val="20"/>
            <w:szCs w:val="20"/>
            <w:u w:val="none"/>
            <w:shd w:val="clear" w:color="auto" w:fill="FFFFFF"/>
          </w:rPr>
          <w:t>eukaryotic</w:t>
        </w:r>
      </w:hyperlink>
      <w:r w:rsidRPr="006D1C9F">
        <w:rPr>
          <w:rStyle w:val="apple-converted-space"/>
          <w:rFonts w:cstheme="minorHAnsi"/>
          <w:sz w:val="20"/>
          <w:szCs w:val="20"/>
          <w:shd w:val="clear" w:color="auto" w:fill="FFFFFF"/>
        </w:rPr>
        <w:t> </w:t>
      </w:r>
      <w:hyperlink r:id="rId11" w:tooltip="Germ cell" w:history="1">
        <w:r w:rsidRPr="006D1C9F">
          <w:rPr>
            <w:rStyle w:val="Hyperlink"/>
            <w:rFonts w:cstheme="minorHAnsi"/>
            <w:color w:val="auto"/>
            <w:sz w:val="20"/>
            <w:szCs w:val="20"/>
            <w:u w:val="none"/>
            <w:shd w:val="clear" w:color="auto" w:fill="FFFFFF"/>
          </w:rPr>
          <w:t>germ cell</w:t>
        </w:r>
      </w:hyperlink>
      <w:r w:rsidRPr="006D1C9F">
        <w:rPr>
          <w:rStyle w:val="apple-converted-space"/>
          <w:rFonts w:cstheme="minorHAnsi"/>
          <w:sz w:val="20"/>
          <w:szCs w:val="20"/>
          <w:shd w:val="clear" w:color="auto" w:fill="FFFFFF"/>
        </w:rPr>
        <w:t> </w:t>
      </w:r>
      <w:r w:rsidRPr="006D1C9F">
        <w:rPr>
          <w:rFonts w:cstheme="minorHAnsi"/>
          <w:sz w:val="20"/>
          <w:szCs w:val="20"/>
          <w:shd w:val="clear" w:color="auto" w:fill="FFFFFF"/>
        </w:rPr>
        <w:t>that divides by</w:t>
      </w:r>
      <w:r w:rsidRPr="006D1C9F">
        <w:rPr>
          <w:rStyle w:val="apple-converted-space"/>
          <w:rFonts w:cstheme="minorHAnsi"/>
          <w:sz w:val="20"/>
          <w:szCs w:val="20"/>
          <w:shd w:val="clear" w:color="auto" w:fill="FFFFFF"/>
        </w:rPr>
        <w:t> </w:t>
      </w:r>
      <w:hyperlink r:id="rId12" w:tooltip="Mitosis" w:history="1">
        <w:r w:rsidRPr="006D1C9F">
          <w:rPr>
            <w:rStyle w:val="Hyperlink"/>
            <w:rFonts w:cstheme="minorHAnsi"/>
            <w:color w:val="auto"/>
            <w:sz w:val="20"/>
            <w:szCs w:val="20"/>
            <w:u w:val="none"/>
            <w:shd w:val="clear" w:color="auto" w:fill="FFFFFF"/>
          </w:rPr>
          <w:t>mitosis</w:t>
        </w:r>
      </w:hyperlink>
      <w:r w:rsidRPr="006D1C9F">
        <w:rPr>
          <w:rStyle w:val="apple-converted-space"/>
          <w:rFonts w:cstheme="minorHAnsi"/>
          <w:sz w:val="20"/>
          <w:szCs w:val="20"/>
          <w:shd w:val="clear" w:color="auto" w:fill="FFFFFF"/>
        </w:rPr>
        <w:t> </w:t>
      </w:r>
      <w:r w:rsidRPr="006D1C9F">
        <w:rPr>
          <w:rFonts w:cstheme="minorHAnsi"/>
          <w:sz w:val="20"/>
          <w:szCs w:val="20"/>
          <w:shd w:val="clear" w:color="auto" w:fill="FFFFFF"/>
        </w:rPr>
        <w:t>into other gametocytes or by</w:t>
      </w:r>
      <w:r w:rsidRPr="006D1C9F">
        <w:rPr>
          <w:rStyle w:val="apple-converted-space"/>
          <w:rFonts w:cstheme="minorHAnsi"/>
          <w:sz w:val="20"/>
          <w:szCs w:val="20"/>
          <w:shd w:val="clear" w:color="auto" w:fill="FFFFFF"/>
        </w:rPr>
        <w:t> </w:t>
      </w:r>
      <w:hyperlink r:id="rId13" w:tooltip="Meiosis" w:history="1">
        <w:r w:rsidRPr="006D1C9F">
          <w:rPr>
            <w:rStyle w:val="Hyperlink"/>
            <w:rFonts w:cstheme="minorHAnsi"/>
            <w:color w:val="auto"/>
            <w:sz w:val="20"/>
            <w:szCs w:val="20"/>
            <w:u w:val="none"/>
            <w:shd w:val="clear" w:color="auto" w:fill="FFFFFF"/>
          </w:rPr>
          <w:t>meiosis</w:t>
        </w:r>
      </w:hyperlink>
      <w:r w:rsidRPr="006D1C9F">
        <w:rPr>
          <w:rStyle w:val="apple-converted-space"/>
          <w:rFonts w:cstheme="minorHAnsi"/>
          <w:sz w:val="20"/>
          <w:szCs w:val="20"/>
          <w:shd w:val="clear" w:color="auto" w:fill="FFFFFF"/>
        </w:rPr>
        <w:t> </w:t>
      </w:r>
      <w:r w:rsidRPr="006D1C9F">
        <w:rPr>
          <w:rFonts w:cstheme="minorHAnsi"/>
          <w:sz w:val="20"/>
          <w:szCs w:val="20"/>
          <w:shd w:val="clear" w:color="auto" w:fill="FFFFFF"/>
        </w:rPr>
        <w:t>into</w:t>
      </w:r>
      <w:r w:rsidRPr="006D1C9F">
        <w:rPr>
          <w:rStyle w:val="apple-converted-space"/>
          <w:rFonts w:cstheme="minorHAnsi"/>
          <w:sz w:val="20"/>
          <w:szCs w:val="20"/>
          <w:shd w:val="clear" w:color="auto" w:fill="FFFFFF"/>
        </w:rPr>
        <w:t> </w:t>
      </w:r>
      <w:hyperlink r:id="rId14" w:tooltip="Gametid" w:history="1">
        <w:r w:rsidRPr="006D1C9F">
          <w:rPr>
            <w:rStyle w:val="Hyperlink"/>
            <w:rFonts w:cstheme="minorHAnsi"/>
            <w:color w:val="auto"/>
            <w:sz w:val="20"/>
            <w:szCs w:val="20"/>
            <w:u w:val="none"/>
            <w:shd w:val="clear" w:color="auto" w:fill="FFFFFF"/>
          </w:rPr>
          <w:t>gametids</w:t>
        </w:r>
      </w:hyperlink>
      <w:r w:rsidRPr="006D1C9F">
        <w:rPr>
          <w:rStyle w:val="apple-converted-space"/>
          <w:rFonts w:cstheme="minorHAnsi"/>
          <w:sz w:val="20"/>
          <w:szCs w:val="20"/>
          <w:shd w:val="clear" w:color="auto" w:fill="FFFFFF"/>
        </w:rPr>
        <w:t> </w:t>
      </w:r>
      <w:r w:rsidRPr="006D1C9F">
        <w:rPr>
          <w:rFonts w:cstheme="minorHAnsi"/>
          <w:sz w:val="20"/>
          <w:szCs w:val="20"/>
          <w:shd w:val="clear" w:color="auto" w:fill="FFFFFF"/>
        </w:rPr>
        <w:t>during</w:t>
      </w:r>
      <w:r w:rsidRPr="006D1C9F">
        <w:rPr>
          <w:rStyle w:val="apple-converted-space"/>
          <w:rFonts w:cstheme="minorHAnsi"/>
          <w:sz w:val="20"/>
          <w:szCs w:val="20"/>
          <w:shd w:val="clear" w:color="auto" w:fill="FFFFFF"/>
        </w:rPr>
        <w:t> </w:t>
      </w:r>
      <w:hyperlink r:id="rId15" w:tooltip="Gametogenesis" w:history="1">
        <w:r w:rsidRPr="006D1C9F">
          <w:rPr>
            <w:rStyle w:val="Hyperlink"/>
            <w:rFonts w:cstheme="minorHAnsi"/>
            <w:color w:val="auto"/>
            <w:sz w:val="20"/>
            <w:szCs w:val="20"/>
            <w:u w:val="none"/>
            <w:shd w:val="clear" w:color="auto" w:fill="FFFFFF"/>
          </w:rPr>
          <w:t>gametogenesis</w:t>
        </w:r>
      </w:hyperlink>
      <w:r w:rsidRPr="006D1C9F">
        <w:rPr>
          <w:rFonts w:cstheme="minorHAnsi"/>
          <w:sz w:val="20"/>
          <w:szCs w:val="20"/>
          <w:shd w:val="clear" w:color="auto" w:fill="FFFFFF"/>
        </w:rPr>
        <w:t>.</w:t>
      </w:r>
    </w:p>
    <w:p w:rsidR="00FE0F5D" w:rsidRPr="006D1C9F" w:rsidRDefault="00FE0F5D" w:rsidP="00FE0F5D">
      <w:pPr>
        <w:spacing w:after="0"/>
        <w:rPr>
          <w:rFonts w:cstheme="minorHAnsi"/>
          <w:sz w:val="20"/>
          <w:szCs w:val="20"/>
        </w:rPr>
      </w:pPr>
    </w:p>
    <w:p w:rsidR="00FE0F5D" w:rsidRPr="006D1C9F" w:rsidRDefault="00FE0F5D" w:rsidP="00FE0F5D">
      <w:pPr>
        <w:spacing w:after="0"/>
        <w:rPr>
          <w:rFonts w:cstheme="minorHAnsi"/>
          <w:b/>
          <w:sz w:val="20"/>
          <w:szCs w:val="20"/>
        </w:rPr>
      </w:pPr>
      <w:r w:rsidRPr="006D1C9F">
        <w:rPr>
          <w:rFonts w:cstheme="minorHAnsi"/>
          <w:b/>
          <w:sz w:val="20"/>
          <w:szCs w:val="20"/>
        </w:rPr>
        <w:t>Gametophytes:</w:t>
      </w:r>
    </w:p>
    <w:p w:rsidR="00FE0F5D" w:rsidRPr="006D1C9F" w:rsidRDefault="00FE0F5D" w:rsidP="002D702C">
      <w:pPr>
        <w:pStyle w:val="ListParagraph"/>
        <w:numPr>
          <w:ilvl w:val="0"/>
          <w:numId w:val="28"/>
        </w:numPr>
        <w:spacing w:after="0" w:line="240" w:lineRule="auto"/>
        <w:rPr>
          <w:rFonts w:cstheme="minorHAnsi"/>
          <w:sz w:val="20"/>
          <w:szCs w:val="20"/>
        </w:rPr>
      </w:pPr>
      <w:r w:rsidRPr="006D1C9F">
        <w:rPr>
          <w:rFonts w:cstheme="minorHAnsi"/>
          <w:b/>
          <w:sz w:val="20"/>
          <w:szCs w:val="20"/>
        </w:rPr>
        <w:t>Spores</w:t>
      </w:r>
      <w:r w:rsidRPr="006D1C9F">
        <w:rPr>
          <w:rFonts w:cstheme="minorHAnsi"/>
          <w:sz w:val="20"/>
          <w:szCs w:val="20"/>
        </w:rPr>
        <w:t xml:space="preserve"> are not gametes, they germinate and grow directly by mitotic division into a generation of haploid individuals called </w:t>
      </w:r>
      <w:r w:rsidRPr="006D1C9F">
        <w:rPr>
          <w:rFonts w:cstheme="minorHAnsi"/>
          <w:b/>
          <w:sz w:val="20"/>
          <w:szCs w:val="20"/>
        </w:rPr>
        <w:t>gametophytes</w:t>
      </w:r>
    </w:p>
    <w:p w:rsidR="00FE0F5D" w:rsidRPr="006D1C9F" w:rsidRDefault="00FE0F5D" w:rsidP="002D702C">
      <w:pPr>
        <w:pStyle w:val="ListParagraph"/>
        <w:numPr>
          <w:ilvl w:val="1"/>
          <w:numId w:val="28"/>
        </w:numPr>
        <w:spacing w:after="0" w:line="240" w:lineRule="auto"/>
        <w:rPr>
          <w:rFonts w:cstheme="minorHAnsi"/>
          <w:sz w:val="20"/>
          <w:szCs w:val="20"/>
        </w:rPr>
      </w:pPr>
      <w:r w:rsidRPr="006D1C9F">
        <w:rPr>
          <w:rFonts w:cstheme="minorHAnsi"/>
          <w:sz w:val="20"/>
          <w:szCs w:val="20"/>
        </w:rPr>
        <w:t>Gem: at maturity, the nuclei of some cells in gams develop into egg or sperm nuclei</w:t>
      </w:r>
    </w:p>
    <w:p w:rsidR="00FE0F5D" w:rsidRPr="006D1C9F" w:rsidRDefault="00FE0F5D" w:rsidP="002D702C">
      <w:pPr>
        <w:pStyle w:val="ListParagraph"/>
        <w:numPr>
          <w:ilvl w:val="1"/>
          <w:numId w:val="28"/>
        </w:numPr>
        <w:spacing w:after="0" w:line="240" w:lineRule="auto"/>
        <w:rPr>
          <w:rFonts w:cstheme="minorHAnsi"/>
          <w:sz w:val="20"/>
          <w:szCs w:val="20"/>
        </w:rPr>
      </w:pPr>
      <w:r w:rsidRPr="006D1C9F">
        <w:rPr>
          <w:rFonts w:cstheme="minorHAnsi"/>
          <w:sz w:val="20"/>
          <w:szCs w:val="20"/>
        </w:rPr>
        <w:t>Meiosis does not occur in gams</w:t>
      </w:r>
    </w:p>
    <w:p w:rsidR="00FE0F5D" w:rsidRPr="006D1C9F" w:rsidRDefault="00FE0F5D" w:rsidP="00FE0F5D">
      <w:pPr>
        <w:spacing w:after="0"/>
        <w:rPr>
          <w:rFonts w:cstheme="minorHAnsi"/>
          <w:b/>
          <w:sz w:val="20"/>
          <w:szCs w:val="20"/>
        </w:rPr>
      </w:pPr>
      <w:r w:rsidRPr="006D1C9F">
        <w:rPr>
          <w:rFonts w:cstheme="minorHAnsi"/>
          <w:b/>
          <w:sz w:val="20"/>
          <w:szCs w:val="20"/>
        </w:rPr>
        <w:t>Haploid/Haplontic</w:t>
      </w:r>
    </w:p>
    <w:p w:rsidR="00FE0F5D" w:rsidRPr="006D1C9F" w:rsidRDefault="00FE0F5D" w:rsidP="002D702C">
      <w:pPr>
        <w:pStyle w:val="ListParagraph"/>
        <w:numPr>
          <w:ilvl w:val="0"/>
          <w:numId w:val="29"/>
        </w:numPr>
        <w:spacing w:after="0" w:line="240" w:lineRule="auto"/>
        <w:rPr>
          <w:rFonts w:cstheme="minorHAnsi"/>
          <w:color w:val="000000"/>
          <w:sz w:val="20"/>
          <w:szCs w:val="20"/>
          <w:shd w:val="clear" w:color="auto" w:fill="FFFFFF"/>
        </w:rPr>
      </w:pPr>
      <w:r w:rsidRPr="006D1C9F">
        <w:rPr>
          <w:rFonts w:cstheme="minorHAnsi"/>
          <w:color w:val="000000"/>
          <w:sz w:val="20"/>
          <w:szCs w:val="20"/>
          <w:shd w:val="clear" w:color="auto" w:fill="FFFFFF"/>
        </w:rPr>
        <w:t>Part of life cycle</w:t>
      </w:r>
    </w:p>
    <w:p w:rsidR="00FE0F5D" w:rsidRPr="006D1C9F" w:rsidRDefault="00FE0F5D" w:rsidP="002D702C">
      <w:pPr>
        <w:pStyle w:val="ListParagraph"/>
        <w:numPr>
          <w:ilvl w:val="0"/>
          <w:numId w:val="29"/>
        </w:numPr>
        <w:spacing w:after="0" w:line="240" w:lineRule="auto"/>
        <w:rPr>
          <w:rFonts w:cstheme="minorHAnsi"/>
          <w:color w:val="000000"/>
          <w:sz w:val="20"/>
          <w:szCs w:val="20"/>
          <w:shd w:val="clear" w:color="auto" w:fill="FFFFFF"/>
        </w:rPr>
      </w:pPr>
      <w:r w:rsidRPr="006D1C9F">
        <w:rPr>
          <w:rFonts w:cstheme="minorHAnsi"/>
          <w:color w:val="000000"/>
          <w:sz w:val="20"/>
          <w:szCs w:val="20"/>
          <w:shd w:val="clear" w:color="auto" w:fill="FFFFFF"/>
        </w:rPr>
        <w:t>Some organisms can spend their whole life in a haploid state</w:t>
      </w:r>
    </w:p>
    <w:p w:rsidR="00FE0F5D" w:rsidRPr="006D1C9F" w:rsidRDefault="00FE0F5D" w:rsidP="002D702C">
      <w:pPr>
        <w:pStyle w:val="ListParagraph"/>
        <w:numPr>
          <w:ilvl w:val="0"/>
          <w:numId w:val="29"/>
        </w:numPr>
        <w:spacing w:after="0" w:line="240" w:lineRule="auto"/>
        <w:rPr>
          <w:rFonts w:cstheme="minorHAnsi"/>
          <w:color w:val="000000"/>
          <w:sz w:val="20"/>
          <w:szCs w:val="20"/>
          <w:shd w:val="clear" w:color="auto" w:fill="FFFFFF"/>
        </w:rPr>
      </w:pPr>
      <w:r w:rsidRPr="006D1C9F">
        <w:rPr>
          <w:rFonts w:cstheme="minorHAnsi"/>
          <w:color w:val="000000"/>
          <w:sz w:val="20"/>
          <w:szCs w:val="20"/>
          <w:shd w:val="clear" w:color="auto" w:fill="FFFFFF"/>
        </w:rPr>
        <w:t>Only time that theyre going to be diploid is when they perform gametes</w:t>
      </w:r>
    </w:p>
    <w:p w:rsidR="00FE0F5D" w:rsidRPr="006D1C9F" w:rsidRDefault="00FE0F5D" w:rsidP="002D702C">
      <w:pPr>
        <w:pStyle w:val="ListParagraph"/>
        <w:numPr>
          <w:ilvl w:val="0"/>
          <w:numId w:val="29"/>
        </w:numPr>
        <w:spacing w:after="0" w:line="240" w:lineRule="auto"/>
        <w:rPr>
          <w:rFonts w:cstheme="minorHAnsi"/>
          <w:color w:val="000000"/>
          <w:sz w:val="20"/>
          <w:szCs w:val="20"/>
          <w:shd w:val="clear" w:color="auto" w:fill="FFFFFF"/>
        </w:rPr>
      </w:pPr>
      <w:r w:rsidRPr="006D1C9F">
        <w:rPr>
          <w:rFonts w:cstheme="minorHAnsi"/>
          <w:color w:val="000000"/>
          <w:sz w:val="20"/>
          <w:szCs w:val="20"/>
          <w:shd w:val="clear" w:color="auto" w:fill="FFFFFF"/>
        </w:rPr>
        <w:t>Haploid all of the time</w:t>
      </w:r>
    </w:p>
    <w:p w:rsidR="00FE0F5D" w:rsidRPr="006D1C9F" w:rsidRDefault="00FE0F5D" w:rsidP="002D702C">
      <w:pPr>
        <w:pStyle w:val="ListParagraph"/>
        <w:numPr>
          <w:ilvl w:val="0"/>
          <w:numId w:val="29"/>
        </w:numPr>
        <w:spacing w:after="0" w:line="240" w:lineRule="auto"/>
        <w:rPr>
          <w:rFonts w:cstheme="minorHAnsi"/>
          <w:color w:val="000000"/>
          <w:sz w:val="20"/>
          <w:szCs w:val="20"/>
          <w:shd w:val="clear" w:color="auto" w:fill="FFFFFF"/>
        </w:rPr>
      </w:pPr>
      <w:r w:rsidRPr="006D1C9F">
        <w:rPr>
          <w:rFonts w:cstheme="minorHAnsi"/>
          <w:color w:val="000000"/>
          <w:sz w:val="20"/>
          <w:szCs w:val="20"/>
          <w:shd w:val="clear" w:color="auto" w:fill="FFFFFF"/>
        </w:rPr>
        <w:t>Diploid is SHORT LIVED</w:t>
      </w:r>
    </w:p>
    <w:p w:rsidR="00FE0F5D" w:rsidRPr="006D1C9F" w:rsidRDefault="00FE0F5D" w:rsidP="002D702C">
      <w:pPr>
        <w:pStyle w:val="ListParagraph"/>
        <w:numPr>
          <w:ilvl w:val="0"/>
          <w:numId w:val="29"/>
        </w:numPr>
        <w:spacing w:after="0" w:line="240" w:lineRule="auto"/>
        <w:rPr>
          <w:rFonts w:cstheme="minorHAnsi"/>
          <w:color w:val="000000"/>
          <w:sz w:val="20"/>
          <w:szCs w:val="20"/>
          <w:shd w:val="clear" w:color="auto" w:fill="FFFFFF"/>
        </w:rPr>
      </w:pPr>
      <w:r w:rsidRPr="006D1C9F">
        <w:rPr>
          <w:rFonts w:cstheme="minorHAnsi"/>
          <w:color w:val="000000"/>
          <w:sz w:val="20"/>
          <w:szCs w:val="20"/>
          <w:shd w:val="clear" w:color="auto" w:fill="FFFFFF"/>
        </w:rPr>
        <w:t>Single celled organisms</w:t>
      </w:r>
    </w:p>
    <w:p w:rsidR="00FE0F5D" w:rsidRPr="006D1C9F" w:rsidRDefault="00FE0F5D" w:rsidP="002D702C">
      <w:pPr>
        <w:pStyle w:val="ListParagraph"/>
        <w:numPr>
          <w:ilvl w:val="0"/>
          <w:numId w:val="29"/>
        </w:numPr>
        <w:spacing w:after="0" w:line="240" w:lineRule="auto"/>
        <w:rPr>
          <w:rFonts w:cstheme="minorHAnsi"/>
          <w:color w:val="000000"/>
          <w:sz w:val="20"/>
          <w:szCs w:val="20"/>
          <w:shd w:val="clear" w:color="auto" w:fill="FFFFFF"/>
        </w:rPr>
      </w:pPr>
      <w:r w:rsidRPr="006D1C9F">
        <w:rPr>
          <w:rFonts w:cstheme="minorHAnsi"/>
          <w:color w:val="000000"/>
          <w:sz w:val="20"/>
          <w:szCs w:val="20"/>
          <w:shd w:val="clear" w:color="auto" w:fill="FFFFFF"/>
        </w:rPr>
        <w:t>Kingdom fungi all spend their entire life cycle in the haploid state</w:t>
      </w:r>
    </w:p>
    <w:p w:rsidR="00FE0F5D" w:rsidRPr="006D1C9F" w:rsidRDefault="00FE0F5D" w:rsidP="00FE0F5D">
      <w:pPr>
        <w:spacing w:after="0"/>
        <w:rPr>
          <w:rFonts w:cstheme="minorHAnsi"/>
          <w:b/>
          <w:sz w:val="20"/>
          <w:szCs w:val="20"/>
        </w:rPr>
      </w:pPr>
      <w:r w:rsidRPr="006D1C9F">
        <w:rPr>
          <w:rFonts w:cstheme="minorHAnsi"/>
          <w:b/>
          <w:sz w:val="20"/>
          <w:szCs w:val="20"/>
        </w:rPr>
        <w:t>Histone proteins:</w:t>
      </w:r>
    </w:p>
    <w:p w:rsidR="00FE0F5D" w:rsidRPr="006D1C9F" w:rsidRDefault="00FE0F5D" w:rsidP="002D702C">
      <w:pPr>
        <w:pStyle w:val="ListParagraph"/>
        <w:numPr>
          <w:ilvl w:val="0"/>
          <w:numId w:val="30"/>
        </w:numPr>
        <w:spacing w:after="0" w:line="240" w:lineRule="auto"/>
        <w:rPr>
          <w:rFonts w:cstheme="minorHAnsi"/>
          <w:sz w:val="20"/>
          <w:szCs w:val="20"/>
        </w:rPr>
      </w:pPr>
      <w:r w:rsidRPr="006D1C9F">
        <w:rPr>
          <w:rFonts w:cstheme="minorHAnsi"/>
          <w:b/>
          <w:bCs/>
          <w:sz w:val="20"/>
          <w:szCs w:val="20"/>
          <w:shd w:val="clear" w:color="auto" w:fill="FFFFFF"/>
        </w:rPr>
        <w:t>histones</w:t>
      </w:r>
      <w:r w:rsidRPr="006D1C9F">
        <w:rPr>
          <w:rStyle w:val="apple-converted-space"/>
          <w:rFonts w:cstheme="minorHAnsi"/>
          <w:sz w:val="20"/>
          <w:szCs w:val="20"/>
          <w:shd w:val="clear" w:color="auto" w:fill="FFFFFF"/>
        </w:rPr>
        <w:t> </w:t>
      </w:r>
      <w:r w:rsidRPr="006D1C9F">
        <w:rPr>
          <w:rFonts w:cstheme="minorHAnsi"/>
          <w:sz w:val="20"/>
          <w:szCs w:val="20"/>
          <w:shd w:val="clear" w:color="auto" w:fill="FFFFFF"/>
        </w:rPr>
        <w:t>are highly alkaline</w:t>
      </w:r>
      <w:r w:rsidRPr="006D1C9F">
        <w:rPr>
          <w:rStyle w:val="apple-converted-space"/>
          <w:rFonts w:cstheme="minorHAnsi"/>
          <w:sz w:val="20"/>
          <w:szCs w:val="20"/>
          <w:shd w:val="clear" w:color="auto" w:fill="FFFFFF"/>
        </w:rPr>
        <w:t> </w:t>
      </w:r>
      <w:hyperlink r:id="rId16" w:tooltip="Protein" w:history="1">
        <w:r w:rsidRPr="006D1C9F">
          <w:rPr>
            <w:rStyle w:val="Hyperlink"/>
            <w:rFonts w:cstheme="minorHAnsi"/>
            <w:color w:val="auto"/>
            <w:sz w:val="20"/>
            <w:szCs w:val="20"/>
            <w:u w:val="none"/>
            <w:shd w:val="clear" w:color="auto" w:fill="FFFFFF"/>
          </w:rPr>
          <w:t>proteins</w:t>
        </w:r>
      </w:hyperlink>
      <w:r w:rsidRPr="006D1C9F">
        <w:rPr>
          <w:rStyle w:val="apple-converted-space"/>
          <w:rFonts w:cstheme="minorHAnsi"/>
          <w:sz w:val="20"/>
          <w:szCs w:val="20"/>
          <w:shd w:val="clear" w:color="auto" w:fill="FFFFFF"/>
        </w:rPr>
        <w:t> </w:t>
      </w:r>
      <w:r w:rsidRPr="006D1C9F">
        <w:rPr>
          <w:rFonts w:cstheme="minorHAnsi"/>
          <w:sz w:val="20"/>
          <w:szCs w:val="20"/>
          <w:shd w:val="clear" w:color="auto" w:fill="FFFFFF"/>
        </w:rPr>
        <w:t>found in</w:t>
      </w:r>
      <w:r w:rsidRPr="006D1C9F">
        <w:rPr>
          <w:rStyle w:val="apple-converted-space"/>
          <w:rFonts w:cstheme="minorHAnsi"/>
          <w:sz w:val="20"/>
          <w:szCs w:val="20"/>
          <w:shd w:val="clear" w:color="auto" w:fill="FFFFFF"/>
        </w:rPr>
        <w:t> </w:t>
      </w:r>
      <w:hyperlink r:id="rId17" w:tooltip="Eukaryote" w:history="1">
        <w:r w:rsidRPr="006D1C9F">
          <w:rPr>
            <w:rStyle w:val="Hyperlink"/>
            <w:rFonts w:cstheme="minorHAnsi"/>
            <w:color w:val="auto"/>
            <w:sz w:val="20"/>
            <w:szCs w:val="20"/>
            <w:u w:val="none"/>
            <w:shd w:val="clear" w:color="auto" w:fill="FFFFFF"/>
          </w:rPr>
          <w:t>eukaryotic</w:t>
        </w:r>
      </w:hyperlink>
      <w:r w:rsidRPr="006D1C9F">
        <w:rPr>
          <w:rStyle w:val="apple-converted-space"/>
          <w:rFonts w:cstheme="minorHAnsi"/>
          <w:sz w:val="20"/>
          <w:szCs w:val="20"/>
          <w:shd w:val="clear" w:color="auto" w:fill="FFFFFF"/>
        </w:rPr>
        <w:t> </w:t>
      </w:r>
      <w:r w:rsidRPr="006D1C9F">
        <w:rPr>
          <w:rFonts w:cstheme="minorHAnsi"/>
          <w:sz w:val="20"/>
          <w:szCs w:val="20"/>
          <w:shd w:val="clear" w:color="auto" w:fill="FFFFFF"/>
        </w:rPr>
        <w:t>cell nuclei that package and order the</w:t>
      </w:r>
      <w:r w:rsidRPr="006D1C9F">
        <w:rPr>
          <w:rStyle w:val="apple-converted-space"/>
          <w:rFonts w:cstheme="minorHAnsi"/>
          <w:sz w:val="20"/>
          <w:szCs w:val="20"/>
          <w:shd w:val="clear" w:color="auto" w:fill="FFFFFF"/>
        </w:rPr>
        <w:t> </w:t>
      </w:r>
      <w:hyperlink r:id="rId18" w:tooltip="DNA" w:history="1">
        <w:r w:rsidRPr="006D1C9F">
          <w:rPr>
            <w:rStyle w:val="Hyperlink"/>
            <w:rFonts w:cstheme="minorHAnsi"/>
            <w:color w:val="auto"/>
            <w:sz w:val="20"/>
            <w:szCs w:val="20"/>
            <w:u w:val="none"/>
            <w:shd w:val="clear" w:color="auto" w:fill="FFFFFF"/>
          </w:rPr>
          <w:t>DNA</w:t>
        </w:r>
      </w:hyperlink>
      <w:r w:rsidRPr="006D1C9F">
        <w:rPr>
          <w:rStyle w:val="apple-converted-space"/>
          <w:rFonts w:cstheme="minorHAnsi"/>
          <w:sz w:val="20"/>
          <w:szCs w:val="20"/>
          <w:shd w:val="clear" w:color="auto" w:fill="FFFFFF"/>
        </w:rPr>
        <w:t> </w:t>
      </w:r>
      <w:r w:rsidRPr="006D1C9F">
        <w:rPr>
          <w:rFonts w:cstheme="minorHAnsi"/>
          <w:sz w:val="20"/>
          <w:szCs w:val="20"/>
          <w:shd w:val="clear" w:color="auto" w:fill="FFFFFF"/>
        </w:rPr>
        <w:t>into structural units called</w:t>
      </w:r>
      <w:r w:rsidRPr="006D1C9F">
        <w:rPr>
          <w:rStyle w:val="apple-converted-space"/>
          <w:rFonts w:cstheme="minorHAnsi"/>
          <w:sz w:val="20"/>
          <w:szCs w:val="20"/>
          <w:shd w:val="clear" w:color="auto" w:fill="FFFFFF"/>
        </w:rPr>
        <w:t> </w:t>
      </w:r>
      <w:hyperlink r:id="rId19" w:tooltip="Nucleosomes" w:history="1">
        <w:r w:rsidRPr="006D1C9F">
          <w:rPr>
            <w:rStyle w:val="Hyperlink"/>
            <w:rFonts w:cstheme="minorHAnsi"/>
            <w:color w:val="auto"/>
            <w:sz w:val="20"/>
            <w:szCs w:val="20"/>
            <w:u w:val="none"/>
            <w:shd w:val="clear" w:color="auto" w:fill="FFFFFF"/>
          </w:rPr>
          <w:t>nucleosomes</w:t>
        </w:r>
      </w:hyperlink>
      <w:r w:rsidRPr="006D1C9F">
        <w:rPr>
          <w:rFonts w:cstheme="minorHAnsi"/>
          <w:sz w:val="20"/>
          <w:szCs w:val="20"/>
          <w:shd w:val="clear" w:color="auto" w:fill="FFFFFF"/>
        </w:rPr>
        <w:t>.</w:t>
      </w:r>
    </w:p>
    <w:p w:rsidR="00FE0F5D" w:rsidRPr="006D1C9F" w:rsidRDefault="00FE0F5D" w:rsidP="002D702C">
      <w:pPr>
        <w:pStyle w:val="ListParagraph"/>
        <w:numPr>
          <w:ilvl w:val="0"/>
          <w:numId w:val="30"/>
        </w:numPr>
        <w:spacing w:after="0" w:line="240" w:lineRule="auto"/>
        <w:rPr>
          <w:rFonts w:cstheme="minorHAnsi"/>
          <w:sz w:val="20"/>
          <w:szCs w:val="20"/>
        </w:rPr>
      </w:pPr>
      <w:r w:rsidRPr="006D1C9F">
        <w:rPr>
          <w:rStyle w:val="apple-converted-space"/>
          <w:rFonts w:cstheme="minorHAnsi"/>
          <w:sz w:val="20"/>
          <w:szCs w:val="20"/>
          <w:shd w:val="clear" w:color="auto" w:fill="FFFFFF"/>
        </w:rPr>
        <w:t> </w:t>
      </w:r>
      <w:r w:rsidRPr="006D1C9F">
        <w:rPr>
          <w:rFonts w:cstheme="minorHAnsi"/>
          <w:sz w:val="20"/>
          <w:szCs w:val="20"/>
          <w:shd w:val="clear" w:color="auto" w:fill="FFFFFF"/>
        </w:rPr>
        <w:t>They are the chief protein components of</w:t>
      </w:r>
      <w:r w:rsidRPr="006D1C9F">
        <w:rPr>
          <w:rStyle w:val="apple-converted-space"/>
          <w:rFonts w:cstheme="minorHAnsi"/>
          <w:sz w:val="20"/>
          <w:szCs w:val="20"/>
          <w:shd w:val="clear" w:color="auto" w:fill="FFFFFF"/>
        </w:rPr>
        <w:t> </w:t>
      </w:r>
      <w:hyperlink r:id="rId20" w:tooltip="Chromatin" w:history="1">
        <w:r w:rsidRPr="006D1C9F">
          <w:rPr>
            <w:rStyle w:val="Hyperlink"/>
            <w:rFonts w:cstheme="minorHAnsi"/>
            <w:color w:val="auto"/>
            <w:sz w:val="20"/>
            <w:szCs w:val="20"/>
            <w:u w:val="none"/>
            <w:shd w:val="clear" w:color="auto" w:fill="FFFFFF"/>
          </w:rPr>
          <w:t>chromatin</w:t>
        </w:r>
      </w:hyperlink>
      <w:r w:rsidRPr="006D1C9F">
        <w:rPr>
          <w:rFonts w:cstheme="minorHAnsi"/>
          <w:sz w:val="20"/>
          <w:szCs w:val="20"/>
          <w:shd w:val="clear" w:color="auto" w:fill="FFFFFF"/>
        </w:rPr>
        <w:t>, acting as spools around which DNA winds, and play a role in</w:t>
      </w:r>
      <w:r w:rsidRPr="006D1C9F">
        <w:rPr>
          <w:rStyle w:val="apple-converted-space"/>
          <w:rFonts w:cstheme="minorHAnsi"/>
          <w:sz w:val="20"/>
          <w:szCs w:val="20"/>
          <w:shd w:val="clear" w:color="auto" w:fill="FFFFFF"/>
        </w:rPr>
        <w:t> </w:t>
      </w:r>
      <w:hyperlink r:id="rId21" w:tooltip="Gene regulation" w:history="1">
        <w:r w:rsidRPr="006D1C9F">
          <w:rPr>
            <w:rStyle w:val="Hyperlink"/>
            <w:rFonts w:cstheme="minorHAnsi"/>
            <w:color w:val="auto"/>
            <w:sz w:val="20"/>
            <w:szCs w:val="20"/>
            <w:u w:val="none"/>
            <w:shd w:val="clear" w:color="auto" w:fill="FFFFFF"/>
          </w:rPr>
          <w:t>gene regulation</w:t>
        </w:r>
      </w:hyperlink>
      <w:r w:rsidRPr="006D1C9F">
        <w:rPr>
          <w:rFonts w:cstheme="minorHAnsi"/>
          <w:sz w:val="20"/>
          <w:szCs w:val="20"/>
          <w:shd w:val="clear" w:color="auto" w:fill="FFFFFF"/>
        </w:rPr>
        <w:t xml:space="preserve">. </w:t>
      </w:r>
    </w:p>
    <w:p w:rsidR="00FE0F5D" w:rsidRPr="006D1C9F" w:rsidRDefault="00FE0F5D" w:rsidP="002D702C">
      <w:pPr>
        <w:pStyle w:val="ListParagraph"/>
        <w:numPr>
          <w:ilvl w:val="0"/>
          <w:numId w:val="30"/>
        </w:numPr>
        <w:spacing w:after="0" w:line="240" w:lineRule="auto"/>
        <w:rPr>
          <w:rFonts w:cstheme="minorHAnsi"/>
          <w:sz w:val="20"/>
          <w:szCs w:val="20"/>
        </w:rPr>
      </w:pPr>
      <w:r w:rsidRPr="006D1C9F">
        <w:rPr>
          <w:rFonts w:cstheme="minorHAnsi"/>
          <w:sz w:val="20"/>
          <w:szCs w:val="20"/>
          <w:shd w:val="clear" w:color="auto" w:fill="FFFFFF"/>
        </w:rPr>
        <w:t>Without histones, the unwound DNA in chromosomes would be very long</w:t>
      </w:r>
    </w:p>
    <w:p w:rsidR="00FE0F5D" w:rsidRPr="006D1C9F" w:rsidRDefault="00FE0F5D" w:rsidP="00FE0F5D">
      <w:pPr>
        <w:spacing w:after="0"/>
        <w:rPr>
          <w:rFonts w:cstheme="minorHAnsi"/>
          <w:sz w:val="20"/>
          <w:szCs w:val="20"/>
        </w:rPr>
      </w:pPr>
      <w:r w:rsidRPr="006D1C9F">
        <w:rPr>
          <w:rFonts w:cstheme="minorHAnsi"/>
          <w:b/>
          <w:bCs/>
          <w:sz w:val="20"/>
          <w:szCs w:val="20"/>
          <w:shd w:val="clear" w:color="auto" w:fill="FFFFFF"/>
        </w:rPr>
        <w:t>Kynesin molecular motor</w:t>
      </w:r>
      <w:r w:rsidRPr="006D1C9F">
        <w:rPr>
          <w:rFonts w:cstheme="minorHAnsi"/>
          <w:sz w:val="20"/>
          <w:szCs w:val="20"/>
          <w:shd w:val="clear" w:color="auto" w:fill="FFFFFF"/>
        </w:rPr>
        <w:t>:</w:t>
      </w:r>
    </w:p>
    <w:p w:rsidR="00FE0F5D" w:rsidRPr="006D1C9F" w:rsidRDefault="00FE0F5D" w:rsidP="002D702C">
      <w:pPr>
        <w:pStyle w:val="ListParagraph"/>
        <w:numPr>
          <w:ilvl w:val="0"/>
          <w:numId w:val="31"/>
        </w:numPr>
        <w:spacing w:after="0" w:line="240" w:lineRule="auto"/>
        <w:rPr>
          <w:rFonts w:cstheme="minorHAnsi"/>
          <w:sz w:val="20"/>
          <w:szCs w:val="20"/>
        </w:rPr>
      </w:pPr>
      <w:r w:rsidRPr="006D1C9F">
        <w:rPr>
          <w:rFonts w:cstheme="minorHAnsi"/>
          <w:sz w:val="20"/>
          <w:szCs w:val="20"/>
        </w:rPr>
        <w:t>dyenin can read the orientation, will always travel toward the centriole, the kinesin motor will move the opposite way</w:t>
      </w:r>
    </w:p>
    <w:p w:rsidR="00FE0F5D" w:rsidRPr="006D1C9F" w:rsidRDefault="00FE0F5D" w:rsidP="002D702C">
      <w:pPr>
        <w:pStyle w:val="ListParagraph"/>
        <w:numPr>
          <w:ilvl w:val="0"/>
          <w:numId w:val="31"/>
        </w:numPr>
        <w:spacing w:after="0" w:line="240" w:lineRule="auto"/>
        <w:rPr>
          <w:rFonts w:cstheme="minorHAnsi"/>
          <w:sz w:val="20"/>
          <w:szCs w:val="20"/>
        </w:rPr>
      </w:pPr>
      <w:r w:rsidRPr="006D1C9F">
        <w:rPr>
          <w:rFonts w:cstheme="minorHAnsi"/>
          <w:sz w:val="20"/>
          <w:szCs w:val="20"/>
        </w:rPr>
        <w:t>motors that attach on, can follow down the rail and when the rail ends they fall off or they move towards the centriole</w:t>
      </w:r>
    </w:p>
    <w:p w:rsidR="00FE0F5D" w:rsidRPr="006D1C9F" w:rsidRDefault="00FE0F5D" w:rsidP="002D702C">
      <w:pPr>
        <w:pStyle w:val="ListParagraph"/>
        <w:numPr>
          <w:ilvl w:val="0"/>
          <w:numId w:val="31"/>
        </w:numPr>
        <w:spacing w:after="0" w:line="240" w:lineRule="auto"/>
        <w:rPr>
          <w:rFonts w:cstheme="minorHAnsi"/>
          <w:sz w:val="20"/>
          <w:szCs w:val="20"/>
        </w:rPr>
      </w:pPr>
      <w:r w:rsidRPr="006D1C9F">
        <w:rPr>
          <w:rFonts w:eastAsia="Arial Unicode MS" w:cstheme="minorHAnsi"/>
          <w:sz w:val="20"/>
          <w:szCs w:val="20"/>
          <w:shd w:val="clear" w:color="auto" w:fill="FFFFFF"/>
        </w:rPr>
        <w:t>kinesin motors move things away from the centriole, and dynein motors bring things towards it.</w:t>
      </w:r>
    </w:p>
    <w:p w:rsidR="00FE0F5D" w:rsidRPr="006D1C9F" w:rsidRDefault="00FE0F5D" w:rsidP="00FE0F5D">
      <w:pPr>
        <w:spacing w:after="0"/>
        <w:rPr>
          <w:rFonts w:cstheme="minorHAnsi"/>
          <w:b/>
          <w:sz w:val="20"/>
          <w:szCs w:val="20"/>
          <w:shd w:val="clear" w:color="auto" w:fill="FFFFFF"/>
        </w:rPr>
      </w:pPr>
      <w:r w:rsidRPr="006D1C9F">
        <w:rPr>
          <w:rFonts w:cstheme="minorHAnsi"/>
          <w:b/>
          <w:sz w:val="20"/>
          <w:szCs w:val="20"/>
          <w:shd w:val="clear" w:color="auto" w:fill="FFFFFF"/>
        </w:rPr>
        <w:lastRenderedPageBreak/>
        <w:t>Latent viral phase:</w:t>
      </w:r>
    </w:p>
    <w:p w:rsidR="00FE0F5D" w:rsidRPr="006D1C9F" w:rsidRDefault="00FE0F5D" w:rsidP="002D702C">
      <w:pPr>
        <w:pStyle w:val="ListParagraph"/>
        <w:numPr>
          <w:ilvl w:val="0"/>
          <w:numId w:val="32"/>
        </w:numPr>
        <w:spacing w:after="0" w:line="240" w:lineRule="auto"/>
        <w:rPr>
          <w:rFonts w:cstheme="minorHAnsi"/>
          <w:sz w:val="20"/>
          <w:szCs w:val="20"/>
          <w:shd w:val="clear" w:color="auto" w:fill="FFFFFF"/>
        </w:rPr>
      </w:pPr>
      <w:r w:rsidRPr="006D1C9F">
        <w:rPr>
          <w:rFonts w:cstheme="minorHAnsi"/>
          <w:bCs/>
          <w:sz w:val="20"/>
          <w:szCs w:val="20"/>
          <w:shd w:val="clear" w:color="auto" w:fill="FFFFFF"/>
        </w:rPr>
        <w:t>Virus latency</w:t>
      </w:r>
      <w:r w:rsidRPr="006D1C9F">
        <w:rPr>
          <w:rStyle w:val="apple-converted-space"/>
          <w:rFonts w:cstheme="minorHAnsi"/>
          <w:sz w:val="20"/>
          <w:szCs w:val="20"/>
          <w:shd w:val="clear" w:color="auto" w:fill="FFFFFF"/>
        </w:rPr>
        <w:t> </w:t>
      </w:r>
      <w:r w:rsidRPr="006D1C9F">
        <w:rPr>
          <w:rFonts w:cstheme="minorHAnsi"/>
          <w:sz w:val="20"/>
          <w:szCs w:val="20"/>
          <w:shd w:val="clear" w:color="auto" w:fill="FFFFFF"/>
        </w:rPr>
        <w:t>(or</w:t>
      </w:r>
      <w:r w:rsidRPr="006D1C9F">
        <w:rPr>
          <w:rStyle w:val="apple-converted-space"/>
          <w:rFonts w:cstheme="minorHAnsi"/>
          <w:sz w:val="20"/>
          <w:szCs w:val="20"/>
          <w:shd w:val="clear" w:color="auto" w:fill="FFFFFF"/>
        </w:rPr>
        <w:t> </w:t>
      </w:r>
      <w:r w:rsidRPr="006D1C9F">
        <w:rPr>
          <w:rFonts w:cstheme="minorHAnsi"/>
          <w:bCs/>
          <w:sz w:val="20"/>
          <w:szCs w:val="20"/>
          <w:shd w:val="clear" w:color="auto" w:fill="FFFFFF"/>
        </w:rPr>
        <w:t>viral latency</w:t>
      </w:r>
      <w:r w:rsidRPr="006D1C9F">
        <w:rPr>
          <w:rFonts w:cstheme="minorHAnsi"/>
          <w:sz w:val="20"/>
          <w:szCs w:val="20"/>
          <w:shd w:val="clear" w:color="auto" w:fill="FFFFFF"/>
        </w:rPr>
        <w:t>) is the ability of a</w:t>
      </w:r>
      <w:r w:rsidRPr="006D1C9F">
        <w:rPr>
          <w:rStyle w:val="apple-converted-space"/>
          <w:rFonts w:cstheme="minorHAnsi"/>
          <w:sz w:val="20"/>
          <w:szCs w:val="20"/>
          <w:shd w:val="clear" w:color="auto" w:fill="FFFFFF"/>
        </w:rPr>
        <w:t> </w:t>
      </w:r>
      <w:hyperlink r:id="rId22" w:tooltip="Pathogen" w:history="1">
        <w:r w:rsidRPr="006D1C9F">
          <w:rPr>
            <w:rStyle w:val="Hyperlink"/>
            <w:rFonts w:cstheme="minorHAnsi"/>
            <w:color w:val="auto"/>
            <w:sz w:val="20"/>
            <w:szCs w:val="20"/>
            <w:u w:val="none"/>
            <w:shd w:val="clear" w:color="auto" w:fill="FFFFFF"/>
          </w:rPr>
          <w:t>pathogenic</w:t>
        </w:r>
      </w:hyperlink>
      <w:r w:rsidRPr="006D1C9F">
        <w:rPr>
          <w:rStyle w:val="apple-converted-space"/>
          <w:rFonts w:cstheme="minorHAnsi"/>
          <w:sz w:val="20"/>
          <w:szCs w:val="20"/>
          <w:shd w:val="clear" w:color="auto" w:fill="FFFFFF"/>
        </w:rPr>
        <w:t> </w:t>
      </w:r>
      <w:hyperlink r:id="rId23" w:tooltip="Virus" w:history="1">
        <w:r w:rsidRPr="006D1C9F">
          <w:rPr>
            <w:rStyle w:val="Hyperlink"/>
            <w:rFonts w:cstheme="minorHAnsi"/>
            <w:color w:val="auto"/>
            <w:sz w:val="20"/>
            <w:szCs w:val="20"/>
            <w:u w:val="none"/>
            <w:shd w:val="clear" w:color="auto" w:fill="FFFFFF"/>
          </w:rPr>
          <w:t>virus</w:t>
        </w:r>
      </w:hyperlink>
      <w:r w:rsidRPr="006D1C9F">
        <w:rPr>
          <w:rStyle w:val="apple-converted-space"/>
          <w:rFonts w:cstheme="minorHAnsi"/>
          <w:sz w:val="20"/>
          <w:szCs w:val="20"/>
          <w:shd w:val="clear" w:color="auto" w:fill="FFFFFF"/>
        </w:rPr>
        <w:t> </w:t>
      </w:r>
      <w:r w:rsidRPr="006D1C9F">
        <w:rPr>
          <w:rFonts w:cstheme="minorHAnsi"/>
          <w:sz w:val="20"/>
          <w:szCs w:val="20"/>
          <w:shd w:val="clear" w:color="auto" w:fill="FFFFFF"/>
        </w:rPr>
        <w:t>to lie</w:t>
      </w:r>
      <w:r w:rsidRPr="006D1C9F">
        <w:rPr>
          <w:rStyle w:val="apple-converted-space"/>
          <w:rFonts w:cstheme="minorHAnsi"/>
          <w:sz w:val="20"/>
          <w:szCs w:val="20"/>
          <w:shd w:val="clear" w:color="auto" w:fill="FFFFFF"/>
        </w:rPr>
        <w:t> </w:t>
      </w:r>
      <w:hyperlink r:id="rId24" w:tooltip="Dormancy" w:history="1">
        <w:r w:rsidRPr="006D1C9F">
          <w:rPr>
            <w:rStyle w:val="Hyperlink"/>
            <w:rFonts w:cstheme="minorHAnsi"/>
            <w:color w:val="auto"/>
            <w:sz w:val="20"/>
            <w:szCs w:val="20"/>
            <w:u w:val="none"/>
            <w:shd w:val="clear" w:color="auto" w:fill="FFFFFF"/>
          </w:rPr>
          <w:t>dormant</w:t>
        </w:r>
      </w:hyperlink>
      <w:r w:rsidRPr="006D1C9F">
        <w:rPr>
          <w:rStyle w:val="apple-converted-space"/>
          <w:rFonts w:cstheme="minorHAnsi"/>
          <w:sz w:val="20"/>
          <w:szCs w:val="20"/>
          <w:shd w:val="clear" w:color="auto" w:fill="FFFFFF"/>
        </w:rPr>
        <w:t> </w:t>
      </w:r>
      <w:r w:rsidRPr="006D1C9F">
        <w:rPr>
          <w:rFonts w:cstheme="minorHAnsi"/>
          <w:sz w:val="20"/>
          <w:szCs w:val="20"/>
          <w:shd w:val="clear" w:color="auto" w:fill="FFFFFF"/>
        </w:rPr>
        <w:t>(</w:t>
      </w:r>
      <w:hyperlink r:id="rId25" w:tooltip="wikt:latent" w:history="1">
        <w:r w:rsidRPr="006D1C9F">
          <w:rPr>
            <w:rStyle w:val="Hyperlink"/>
            <w:rFonts w:cstheme="minorHAnsi"/>
            <w:color w:val="auto"/>
            <w:sz w:val="20"/>
            <w:szCs w:val="20"/>
            <w:u w:val="none"/>
            <w:shd w:val="clear" w:color="auto" w:fill="FFFFFF"/>
          </w:rPr>
          <w:t>latent</w:t>
        </w:r>
      </w:hyperlink>
      <w:r w:rsidRPr="006D1C9F">
        <w:rPr>
          <w:rFonts w:cstheme="minorHAnsi"/>
          <w:sz w:val="20"/>
          <w:szCs w:val="20"/>
          <w:shd w:val="clear" w:color="auto" w:fill="FFFFFF"/>
        </w:rPr>
        <w:t>) within a cell, denoted as the</w:t>
      </w:r>
      <w:r w:rsidRPr="006D1C9F">
        <w:rPr>
          <w:rStyle w:val="apple-converted-space"/>
          <w:rFonts w:cstheme="minorHAnsi"/>
          <w:sz w:val="20"/>
          <w:szCs w:val="20"/>
          <w:shd w:val="clear" w:color="auto" w:fill="FFFFFF"/>
        </w:rPr>
        <w:t> </w:t>
      </w:r>
      <w:hyperlink r:id="rId26" w:tooltip="Lysogenic" w:history="1">
        <w:r w:rsidRPr="006D1C9F">
          <w:rPr>
            <w:rStyle w:val="Hyperlink"/>
            <w:rFonts w:cstheme="minorHAnsi"/>
            <w:color w:val="auto"/>
            <w:sz w:val="20"/>
            <w:szCs w:val="20"/>
            <w:u w:val="none"/>
            <w:shd w:val="clear" w:color="auto" w:fill="FFFFFF"/>
          </w:rPr>
          <w:t>lysogenic</w:t>
        </w:r>
      </w:hyperlink>
      <w:r w:rsidRPr="006D1C9F">
        <w:rPr>
          <w:rStyle w:val="apple-converted-space"/>
          <w:rFonts w:cstheme="minorHAnsi"/>
          <w:sz w:val="20"/>
          <w:szCs w:val="20"/>
          <w:shd w:val="clear" w:color="auto" w:fill="FFFFFF"/>
        </w:rPr>
        <w:t> </w:t>
      </w:r>
      <w:r w:rsidRPr="006D1C9F">
        <w:rPr>
          <w:rFonts w:cstheme="minorHAnsi"/>
          <w:sz w:val="20"/>
          <w:szCs w:val="20"/>
          <w:shd w:val="clear" w:color="auto" w:fill="FFFFFF"/>
        </w:rPr>
        <w:t xml:space="preserve">part of the viral life cycle. </w:t>
      </w:r>
    </w:p>
    <w:p w:rsidR="00FE0F5D" w:rsidRPr="006D1C9F" w:rsidRDefault="00FE0F5D" w:rsidP="002D702C">
      <w:pPr>
        <w:pStyle w:val="ListParagraph"/>
        <w:numPr>
          <w:ilvl w:val="0"/>
          <w:numId w:val="32"/>
        </w:numPr>
        <w:spacing w:after="0" w:line="240" w:lineRule="auto"/>
        <w:rPr>
          <w:rFonts w:cstheme="minorHAnsi"/>
          <w:sz w:val="20"/>
          <w:szCs w:val="20"/>
          <w:shd w:val="clear" w:color="auto" w:fill="FFFFFF"/>
        </w:rPr>
      </w:pPr>
      <w:r w:rsidRPr="006D1C9F">
        <w:rPr>
          <w:rFonts w:cstheme="minorHAnsi"/>
          <w:sz w:val="20"/>
          <w:szCs w:val="20"/>
          <w:shd w:val="clear" w:color="auto" w:fill="FFFFFF"/>
        </w:rPr>
        <w:t>A latent viral infection is a type of persistent viral infection which is distinguished from a</w:t>
      </w:r>
      <w:r w:rsidRPr="006D1C9F">
        <w:rPr>
          <w:rStyle w:val="apple-converted-space"/>
          <w:rFonts w:cstheme="minorHAnsi"/>
          <w:sz w:val="20"/>
          <w:szCs w:val="20"/>
          <w:shd w:val="clear" w:color="auto" w:fill="FFFFFF"/>
        </w:rPr>
        <w:t> </w:t>
      </w:r>
      <w:hyperlink r:id="rId27" w:tooltip="Chronic (medicine)" w:history="1">
        <w:r w:rsidRPr="006D1C9F">
          <w:rPr>
            <w:rStyle w:val="Hyperlink"/>
            <w:rFonts w:cstheme="minorHAnsi"/>
            <w:color w:val="auto"/>
            <w:sz w:val="20"/>
            <w:szCs w:val="20"/>
            <w:u w:val="none"/>
            <w:shd w:val="clear" w:color="auto" w:fill="FFFFFF"/>
          </w:rPr>
          <w:t>chronic</w:t>
        </w:r>
      </w:hyperlink>
      <w:r w:rsidRPr="006D1C9F">
        <w:rPr>
          <w:rStyle w:val="apple-converted-space"/>
          <w:rFonts w:cstheme="minorHAnsi"/>
          <w:sz w:val="20"/>
          <w:szCs w:val="20"/>
          <w:shd w:val="clear" w:color="auto" w:fill="FFFFFF"/>
        </w:rPr>
        <w:t> </w:t>
      </w:r>
      <w:r w:rsidRPr="006D1C9F">
        <w:rPr>
          <w:rFonts w:cstheme="minorHAnsi"/>
          <w:sz w:val="20"/>
          <w:szCs w:val="20"/>
          <w:shd w:val="clear" w:color="auto" w:fill="FFFFFF"/>
        </w:rPr>
        <w:t>viral infection.</w:t>
      </w:r>
    </w:p>
    <w:p w:rsidR="00FE0F5D" w:rsidRPr="006D1C9F" w:rsidRDefault="00FE0F5D" w:rsidP="002D702C">
      <w:pPr>
        <w:pStyle w:val="ListParagraph"/>
        <w:numPr>
          <w:ilvl w:val="0"/>
          <w:numId w:val="32"/>
        </w:numPr>
        <w:spacing w:after="0" w:line="240" w:lineRule="auto"/>
        <w:rPr>
          <w:rFonts w:cstheme="minorHAnsi"/>
          <w:sz w:val="20"/>
          <w:szCs w:val="20"/>
          <w:shd w:val="clear" w:color="auto" w:fill="FFFFFF"/>
        </w:rPr>
      </w:pPr>
      <w:r w:rsidRPr="006D1C9F">
        <w:rPr>
          <w:rFonts w:cstheme="minorHAnsi"/>
          <w:sz w:val="20"/>
          <w:szCs w:val="20"/>
          <w:shd w:val="clear" w:color="auto" w:fill="FFFFFF"/>
        </w:rPr>
        <w:t xml:space="preserve"> A latent infection is a phase in certain viruses' life cycles in which after initial infection, virus production ceases. </w:t>
      </w:r>
    </w:p>
    <w:p w:rsidR="00FE0F5D" w:rsidRPr="006D1C9F" w:rsidRDefault="00FE0F5D" w:rsidP="00FE0F5D">
      <w:pPr>
        <w:spacing w:after="0"/>
        <w:rPr>
          <w:rFonts w:cstheme="minorHAnsi"/>
          <w:b/>
          <w:sz w:val="20"/>
          <w:szCs w:val="20"/>
        </w:rPr>
      </w:pPr>
      <w:r w:rsidRPr="006D1C9F">
        <w:rPr>
          <w:rFonts w:cstheme="minorHAnsi"/>
          <w:b/>
          <w:sz w:val="20"/>
          <w:szCs w:val="20"/>
        </w:rPr>
        <w:t>Lytic Cycle</w:t>
      </w:r>
    </w:p>
    <w:p w:rsidR="00FE0F5D" w:rsidRPr="006D1C9F" w:rsidRDefault="00FE0F5D" w:rsidP="002D702C">
      <w:pPr>
        <w:pStyle w:val="ListParagraph"/>
        <w:numPr>
          <w:ilvl w:val="0"/>
          <w:numId w:val="33"/>
        </w:numPr>
        <w:spacing w:after="0" w:line="240" w:lineRule="auto"/>
        <w:rPr>
          <w:rFonts w:cstheme="minorHAnsi"/>
          <w:sz w:val="20"/>
          <w:szCs w:val="20"/>
        </w:rPr>
      </w:pPr>
      <w:r w:rsidRPr="006D1C9F">
        <w:rPr>
          <w:rFonts w:cstheme="minorHAnsi"/>
          <w:sz w:val="20"/>
          <w:szCs w:val="20"/>
        </w:rPr>
        <w:t xml:space="preserve">Once the phage injects its double stranded linear DNA chromosome into the bacterium, the linear chromosome forms a </w:t>
      </w:r>
      <w:r w:rsidR="0095353E" w:rsidRPr="006D1C9F">
        <w:rPr>
          <w:rFonts w:cstheme="minorHAnsi"/>
          <w:sz w:val="20"/>
          <w:szCs w:val="20"/>
        </w:rPr>
        <w:t>circle</w:t>
      </w:r>
      <w:r w:rsidRPr="006D1C9F">
        <w:rPr>
          <w:rFonts w:cstheme="minorHAnsi"/>
          <w:sz w:val="20"/>
          <w:szCs w:val="20"/>
        </w:rPr>
        <w:t xml:space="preserve"> and follows one of 2 paths:</w:t>
      </w:r>
    </w:p>
    <w:p w:rsidR="00FE0F5D" w:rsidRPr="006D1C9F" w:rsidRDefault="00FE0F5D" w:rsidP="002D702C">
      <w:pPr>
        <w:pStyle w:val="ListParagraph"/>
        <w:numPr>
          <w:ilvl w:val="1"/>
          <w:numId w:val="33"/>
        </w:numPr>
        <w:spacing w:after="0" w:line="240" w:lineRule="auto"/>
        <w:rPr>
          <w:rFonts w:cstheme="minorHAnsi"/>
          <w:sz w:val="20"/>
          <w:szCs w:val="20"/>
        </w:rPr>
      </w:pPr>
      <w:r w:rsidRPr="006D1C9F">
        <w:rPr>
          <w:rFonts w:cstheme="minorHAnsi"/>
          <w:sz w:val="20"/>
          <w:szCs w:val="20"/>
        </w:rPr>
        <w:t xml:space="preserve">One path is the lytic cycle where the viral particle binds to the wall of host cell and linear viral DNA enters the cytoplasm and the viral DNA forms a circle, </w:t>
      </w:r>
    </w:p>
    <w:p w:rsidR="00FE0F5D" w:rsidRPr="006D1C9F" w:rsidRDefault="00FE0F5D" w:rsidP="002D702C">
      <w:pPr>
        <w:pStyle w:val="ListParagraph"/>
        <w:numPr>
          <w:ilvl w:val="1"/>
          <w:numId w:val="33"/>
        </w:numPr>
        <w:spacing w:after="0" w:line="240" w:lineRule="auto"/>
        <w:rPr>
          <w:rFonts w:cstheme="minorHAnsi"/>
          <w:sz w:val="20"/>
          <w:szCs w:val="20"/>
        </w:rPr>
      </w:pPr>
      <w:r w:rsidRPr="006D1C9F">
        <w:rPr>
          <w:rFonts w:cstheme="minorHAnsi"/>
          <w:sz w:val="20"/>
          <w:szCs w:val="20"/>
        </w:rPr>
        <w:t>The viral enzymes break down the bacterial chromosome and host cell machinery to produce viral proteins and linear copies of viral DNA a</w:t>
      </w:r>
    </w:p>
    <w:p w:rsidR="00FE0F5D" w:rsidRPr="006D1C9F" w:rsidRDefault="00FE0F5D" w:rsidP="00FE0F5D">
      <w:pPr>
        <w:spacing w:after="0"/>
        <w:rPr>
          <w:rFonts w:cstheme="minorHAnsi"/>
          <w:b/>
          <w:sz w:val="20"/>
          <w:szCs w:val="20"/>
        </w:rPr>
      </w:pPr>
      <w:r w:rsidRPr="006D1C9F">
        <w:rPr>
          <w:rFonts w:cstheme="minorHAnsi"/>
          <w:b/>
          <w:sz w:val="20"/>
          <w:szCs w:val="20"/>
        </w:rPr>
        <w:t>Lysogenic Cycle</w:t>
      </w:r>
    </w:p>
    <w:p w:rsidR="00FE0F5D" w:rsidRPr="006D1C9F" w:rsidRDefault="00FE0F5D" w:rsidP="002D702C">
      <w:pPr>
        <w:pStyle w:val="ListParagraph"/>
        <w:numPr>
          <w:ilvl w:val="0"/>
          <w:numId w:val="34"/>
        </w:numPr>
        <w:spacing w:after="0" w:line="240" w:lineRule="auto"/>
        <w:rPr>
          <w:rFonts w:cstheme="minorHAnsi"/>
          <w:sz w:val="20"/>
          <w:szCs w:val="20"/>
        </w:rPr>
      </w:pPr>
      <w:r w:rsidRPr="006D1C9F">
        <w:rPr>
          <w:rFonts w:cstheme="minorHAnsi"/>
          <w:sz w:val="20"/>
          <w:szCs w:val="20"/>
        </w:rPr>
        <w:t>virus can sit there for long periods of time and not be dangerous to the cell</w:t>
      </w:r>
    </w:p>
    <w:p w:rsidR="00FE0F5D" w:rsidRPr="006D1C9F" w:rsidRDefault="00FE0F5D" w:rsidP="002D702C">
      <w:pPr>
        <w:pStyle w:val="ListParagraph"/>
        <w:numPr>
          <w:ilvl w:val="0"/>
          <w:numId w:val="34"/>
        </w:numPr>
        <w:spacing w:after="0" w:line="240" w:lineRule="auto"/>
        <w:rPr>
          <w:rFonts w:cstheme="minorHAnsi"/>
          <w:sz w:val="20"/>
          <w:szCs w:val="20"/>
        </w:rPr>
      </w:pPr>
      <w:r w:rsidRPr="006D1C9F">
        <w:rPr>
          <w:rFonts w:cstheme="minorHAnsi"/>
          <w:sz w:val="20"/>
          <w:szCs w:val="20"/>
        </w:rPr>
        <w:t xml:space="preserve">problematic: you can have background reservoir of a virus in the environment that is not having effect (sleeping in dormant) </w:t>
      </w:r>
    </w:p>
    <w:p w:rsidR="00FE0F5D" w:rsidRPr="006D1C9F" w:rsidRDefault="00FE0F5D" w:rsidP="002D702C">
      <w:pPr>
        <w:pStyle w:val="ListParagraph"/>
        <w:numPr>
          <w:ilvl w:val="0"/>
          <w:numId w:val="34"/>
        </w:numPr>
        <w:spacing w:after="0" w:line="240" w:lineRule="auto"/>
        <w:rPr>
          <w:rFonts w:cstheme="minorHAnsi"/>
          <w:sz w:val="20"/>
          <w:szCs w:val="20"/>
        </w:rPr>
      </w:pPr>
      <w:r w:rsidRPr="006D1C9F">
        <w:rPr>
          <w:rFonts w:cstheme="minorHAnsi"/>
          <w:sz w:val="20"/>
          <w:szCs w:val="20"/>
        </w:rPr>
        <w:t>they worry about this when working with viruses</w:t>
      </w:r>
    </w:p>
    <w:p w:rsidR="00FE0F5D" w:rsidRPr="006D1C9F" w:rsidRDefault="00FE0F5D" w:rsidP="00FE0F5D">
      <w:pPr>
        <w:spacing w:after="0"/>
        <w:rPr>
          <w:rFonts w:cstheme="minorHAnsi"/>
          <w:b/>
          <w:sz w:val="20"/>
          <w:szCs w:val="20"/>
        </w:rPr>
      </w:pPr>
      <w:r w:rsidRPr="006D1C9F">
        <w:rPr>
          <w:rFonts w:cstheme="minorHAnsi"/>
          <w:b/>
          <w:sz w:val="20"/>
          <w:szCs w:val="20"/>
        </w:rPr>
        <w:t>Macronucleus:</w:t>
      </w:r>
    </w:p>
    <w:p w:rsidR="00FE0F5D" w:rsidRPr="006D1C9F" w:rsidRDefault="00FE0F5D" w:rsidP="002D702C">
      <w:pPr>
        <w:pStyle w:val="ListParagraph"/>
        <w:numPr>
          <w:ilvl w:val="0"/>
          <w:numId w:val="35"/>
        </w:numPr>
        <w:spacing w:after="0" w:line="240" w:lineRule="auto"/>
        <w:rPr>
          <w:rFonts w:cstheme="minorHAnsi"/>
          <w:sz w:val="20"/>
          <w:szCs w:val="20"/>
        </w:rPr>
      </w:pPr>
      <w:r w:rsidRPr="006D1C9F">
        <w:rPr>
          <w:rFonts w:eastAsia="Arial Unicode MS" w:cstheme="minorHAnsi"/>
          <w:sz w:val="20"/>
          <w:szCs w:val="20"/>
          <w:shd w:val="clear" w:color="auto" w:fill="FFFFFF"/>
        </w:rPr>
        <w:t xml:space="preserve">One of two types of dimorphic nuclei found in ciliate protozoans. </w:t>
      </w:r>
    </w:p>
    <w:p w:rsidR="00FE0F5D" w:rsidRPr="006D1C9F" w:rsidRDefault="00FE0F5D" w:rsidP="002D702C">
      <w:pPr>
        <w:pStyle w:val="ListParagraph"/>
        <w:numPr>
          <w:ilvl w:val="0"/>
          <w:numId w:val="35"/>
        </w:numPr>
        <w:spacing w:after="0" w:line="240" w:lineRule="auto"/>
        <w:rPr>
          <w:rFonts w:cstheme="minorHAnsi"/>
          <w:sz w:val="20"/>
          <w:szCs w:val="20"/>
        </w:rPr>
      </w:pPr>
      <w:r w:rsidRPr="006D1C9F">
        <w:rPr>
          <w:rFonts w:eastAsia="Arial Unicode MS" w:cstheme="minorHAnsi"/>
          <w:sz w:val="20"/>
          <w:szCs w:val="20"/>
          <w:shd w:val="clear" w:color="auto" w:fill="FFFFFF"/>
        </w:rPr>
        <w:t xml:space="preserve">The macronucleus contains multiple copies of the genome (polyploid) and is responsible for general protozoan cell function. </w:t>
      </w:r>
    </w:p>
    <w:p w:rsidR="00FE0F5D" w:rsidRPr="006D1C9F" w:rsidRDefault="00FE0F5D" w:rsidP="00FE0F5D">
      <w:pPr>
        <w:spacing w:after="0"/>
        <w:rPr>
          <w:rFonts w:cstheme="minorHAnsi"/>
          <w:b/>
          <w:sz w:val="20"/>
          <w:szCs w:val="20"/>
        </w:rPr>
      </w:pPr>
      <w:r w:rsidRPr="006D1C9F">
        <w:rPr>
          <w:rFonts w:cstheme="minorHAnsi"/>
          <w:b/>
          <w:sz w:val="20"/>
          <w:szCs w:val="20"/>
        </w:rPr>
        <w:t>Meiosis:</w:t>
      </w:r>
    </w:p>
    <w:p w:rsidR="00FE0F5D" w:rsidRPr="006D1C9F" w:rsidRDefault="00FE0F5D" w:rsidP="002D702C">
      <w:pPr>
        <w:pStyle w:val="NormalWeb"/>
        <w:numPr>
          <w:ilvl w:val="0"/>
          <w:numId w:val="36"/>
        </w:numPr>
        <w:shd w:val="clear" w:color="auto" w:fill="FFFFFF"/>
        <w:spacing w:before="0" w:beforeAutospacing="0" w:after="0" w:afterAutospacing="0"/>
        <w:rPr>
          <w:rFonts w:asciiTheme="minorHAnsi" w:hAnsiTheme="minorHAnsi" w:cstheme="minorHAnsi"/>
          <w:sz w:val="20"/>
          <w:szCs w:val="20"/>
        </w:rPr>
      </w:pPr>
      <w:r w:rsidRPr="006D1C9F">
        <w:rPr>
          <w:rFonts w:asciiTheme="minorHAnsi" w:hAnsiTheme="minorHAnsi" w:cstheme="minorHAnsi"/>
          <w:sz w:val="20"/>
          <w:szCs w:val="20"/>
        </w:rPr>
        <w:t>is a special type of</w:t>
      </w:r>
      <w:r w:rsidRPr="006D1C9F">
        <w:rPr>
          <w:rStyle w:val="apple-converted-space"/>
          <w:rFonts w:asciiTheme="minorHAnsi" w:hAnsiTheme="minorHAnsi" w:cstheme="minorHAnsi"/>
          <w:sz w:val="20"/>
          <w:szCs w:val="20"/>
        </w:rPr>
        <w:t> </w:t>
      </w:r>
      <w:hyperlink r:id="rId28" w:tooltip="Cell division" w:history="1">
        <w:r w:rsidRPr="006D1C9F">
          <w:rPr>
            <w:rStyle w:val="Hyperlink"/>
            <w:rFonts w:asciiTheme="minorHAnsi" w:hAnsiTheme="minorHAnsi" w:cstheme="minorHAnsi"/>
            <w:color w:val="auto"/>
            <w:sz w:val="20"/>
            <w:szCs w:val="20"/>
            <w:u w:val="none"/>
          </w:rPr>
          <w:t>cell division</w:t>
        </w:r>
      </w:hyperlink>
      <w:r w:rsidRPr="006D1C9F">
        <w:rPr>
          <w:rStyle w:val="apple-converted-space"/>
          <w:rFonts w:asciiTheme="minorHAnsi" w:hAnsiTheme="minorHAnsi" w:cstheme="minorHAnsi"/>
          <w:sz w:val="20"/>
          <w:szCs w:val="20"/>
        </w:rPr>
        <w:t> </w:t>
      </w:r>
      <w:r w:rsidRPr="006D1C9F">
        <w:rPr>
          <w:rFonts w:asciiTheme="minorHAnsi" w:hAnsiTheme="minorHAnsi" w:cstheme="minorHAnsi"/>
          <w:sz w:val="20"/>
          <w:szCs w:val="20"/>
        </w:rPr>
        <w:t>necessary for</w:t>
      </w:r>
      <w:r w:rsidRPr="006D1C9F">
        <w:rPr>
          <w:rStyle w:val="apple-converted-space"/>
          <w:rFonts w:asciiTheme="minorHAnsi" w:hAnsiTheme="minorHAnsi" w:cstheme="minorHAnsi"/>
          <w:sz w:val="20"/>
          <w:szCs w:val="20"/>
        </w:rPr>
        <w:t> </w:t>
      </w:r>
      <w:hyperlink r:id="rId29" w:tooltip="Sexual reproduction" w:history="1">
        <w:r w:rsidRPr="006D1C9F">
          <w:rPr>
            <w:rStyle w:val="Hyperlink"/>
            <w:rFonts w:asciiTheme="minorHAnsi" w:hAnsiTheme="minorHAnsi" w:cstheme="minorHAnsi"/>
            <w:color w:val="auto"/>
            <w:sz w:val="20"/>
            <w:szCs w:val="20"/>
            <w:u w:val="none"/>
          </w:rPr>
          <w:t>sexual reproduction</w:t>
        </w:r>
      </w:hyperlink>
      <w:r w:rsidRPr="006D1C9F">
        <w:rPr>
          <w:rStyle w:val="apple-converted-space"/>
          <w:rFonts w:asciiTheme="minorHAnsi" w:hAnsiTheme="minorHAnsi" w:cstheme="minorHAnsi"/>
          <w:sz w:val="20"/>
          <w:szCs w:val="20"/>
        </w:rPr>
        <w:t> </w:t>
      </w:r>
      <w:r w:rsidRPr="006D1C9F">
        <w:rPr>
          <w:rFonts w:asciiTheme="minorHAnsi" w:hAnsiTheme="minorHAnsi" w:cstheme="minorHAnsi"/>
          <w:sz w:val="20"/>
          <w:szCs w:val="20"/>
        </w:rPr>
        <w:t>in</w:t>
      </w:r>
      <w:r w:rsidRPr="006D1C9F">
        <w:rPr>
          <w:rStyle w:val="apple-converted-space"/>
          <w:rFonts w:asciiTheme="minorHAnsi" w:hAnsiTheme="minorHAnsi" w:cstheme="minorHAnsi"/>
          <w:sz w:val="20"/>
          <w:szCs w:val="20"/>
        </w:rPr>
        <w:t> </w:t>
      </w:r>
      <w:hyperlink r:id="rId30" w:tooltip="Eukaryote" w:history="1">
        <w:r w:rsidRPr="006D1C9F">
          <w:rPr>
            <w:rStyle w:val="Hyperlink"/>
            <w:rFonts w:asciiTheme="minorHAnsi" w:hAnsiTheme="minorHAnsi" w:cstheme="minorHAnsi"/>
            <w:color w:val="auto"/>
            <w:sz w:val="20"/>
            <w:szCs w:val="20"/>
            <w:u w:val="none"/>
          </w:rPr>
          <w:t>eukaryotes</w:t>
        </w:r>
      </w:hyperlink>
      <w:r w:rsidRPr="006D1C9F">
        <w:rPr>
          <w:rFonts w:asciiTheme="minorHAnsi" w:hAnsiTheme="minorHAnsi" w:cstheme="minorHAnsi"/>
          <w:sz w:val="20"/>
          <w:szCs w:val="20"/>
        </w:rPr>
        <w:t xml:space="preserve">. </w:t>
      </w:r>
    </w:p>
    <w:p w:rsidR="00FE0F5D" w:rsidRPr="006D1C9F" w:rsidRDefault="00FE0F5D" w:rsidP="002D702C">
      <w:pPr>
        <w:pStyle w:val="NormalWeb"/>
        <w:numPr>
          <w:ilvl w:val="0"/>
          <w:numId w:val="36"/>
        </w:numPr>
        <w:shd w:val="clear" w:color="auto" w:fill="FFFFFF"/>
        <w:spacing w:before="0" w:beforeAutospacing="0" w:after="0" w:afterAutospacing="0"/>
        <w:rPr>
          <w:rFonts w:asciiTheme="minorHAnsi" w:hAnsiTheme="minorHAnsi" w:cstheme="minorHAnsi"/>
          <w:sz w:val="20"/>
          <w:szCs w:val="20"/>
        </w:rPr>
      </w:pPr>
      <w:r w:rsidRPr="006D1C9F">
        <w:rPr>
          <w:rFonts w:asciiTheme="minorHAnsi" w:hAnsiTheme="minorHAnsi" w:cstheme="minorHAnsi"/>
          <w:sz w:val="20"/>
          <w:szCs w:val="20"/>
        </w:rPr>
        <w:t>The cells produced by meiosis are</w:t>
      </w:r>
      <w:r w:rsidRPr="006D1C9F">
        <w:rPr>
          <w:rStyle w:val="apple-converted-space"/>
          <w:rFonts w:asciiTheme="minorHAnsi" w:hAnsiTheme="minorHAnsi" w:cstheme="minorHAnsi"/>
          <w:sz w:val="20"/>
          <w:szCs w:val="20"/>
        </w:rPr>
        <w:t> </w:t>
      </w:r>
      <w:hyperlink r:id="rId31" w:tooltip="Gamete" w:history="1">
        <w:r w:rsidRPr="006D1C9F">
          <w:rPr>
            <w:rStyle w:val="Hyperlink"/>
            <w:rFonts w:asciiTheme="minorHAnsi" w:hAnsiTheme="minorHAnsi" w:cstheme="minorHAnsi"/>
            <w:color w:val="auto"/>
            <w:sz w:val="20"/>
            <w:szCs w:val="20"/>
            <w:u w:val="none"/>
          </w:rPr>
          <w:t>gametes</w:t>
        </w:r>
      </w:hyperlink>
      <w:r w:rsidRPr="006D1C9F">
        <w:rPr>
          <w:rStyle w:val="apple-converted-space"/>
          <w:rFonts w:asciiTheme="minorHAnsi" w:hAnsiTheme="minorHAnsi" w:cstheme="minorHAnsi"/>
          <w:sz w:val="20"/>
          <w:szCs w:val="20"/>
        </w:rPr>
        <w:t> </w:t>
      </w:r>
      <w:r w:rsidRPr="006D1C9F">
        <w:rPr>
          <w:rFonts w:asciiTheme="minorHAnsi" w:hAnsiTheme="minorHAnsi" w:cstheme="minorHAnsi"/>
          <w:sz w:val="20"/>
          <w:szCs w:val="20"/>
        </w:rPr>
        <w:t>or</w:t>
      </w:r>
      <w:r w:rsidRPr="006D1C9F">
        <w:rPr>
          <w:rStyle w:val="apple-converted-space"/>
          <w:rFonts w:asciiTheme="minorHAnsi" w:hAnsiTheme="minorHAnsi" w:cstheme="minorHAnsi"/>
          <w:sz w:val="20"/>
          <w:szCs w:val="20"/>
        </w:rPr>
        <w:t> </w:t>
      </w:r>
      <w:hyperlink r:id="rId32" w:tooltip="Spore" w:history="1">
        <w:r w:rsidRPr="006D1C9F">
          <w:rPr>
            <w:rStyle w:val="Hyperlink"/>
            <w:rFonts w:asciiTheme="minorHAnsi" w:hAnsiTheme="minorHAnsi" w:cstheme="minorHAnsi"/>
            <w:color w:val="auto"/>
            <w:sz w:val="20"/>
            <w:szCs w:val="20"/>
            <w:u w:val="none"/>
          </w:rPr>
          <w:t>spores</w:t>
        </w:r>
      </w:hyperlink>
      <w:r w:rsidRPr="006D1C9F">
        <w:rPr>
          <w:rFonts w:asciiTheme="minorHAnsi" w:hAnsiTheme="minorHAnsi" w:cstheme="minorHAnsi"/>
          <w:sz w:val="20"/>
          <w:szCs w:val="20"/>
        </w:rPr>
        <w:t xml:space="preserve">. </w:t>
      </w:r>
    </w:p>
    <w:p w:rsidR="00FE0F5D" w:rsidRPr="006D1C9F" w:rsidRDefault="00FE0F5D" w:rsidP="002D702C">
      <w:pPr>
        <w:pStyle w:val="NormalWeb"/>
        <w:numPr>
          <w:ilvl w:val="0"/>
          <w:numId w:val="36"/>
        </w:numPr>
        <w:shd w:val="clear" w:color="auto" w:fill="FFFFFF"/>
        <w:spacing w:before="0" w:beforeAutospacing="0" w:after="0" w:afterAutospacing="0"/>
        <w:rPr>
          <w:rFonts w:asciiTheme="minorHAnsi" w:hAnsiTheme="minorHAnsi" w:cstheme="minorHAnsi"/>
          <w:sz w:val="20"/>
          <w:szCs w:val="20"/>
        </w:rPr>
      </w:pPr>
      <w:r w:rsidRPr="006D1C9F">
        <w:rPr>
          <w:rFonts w:asciiTheme="minorHAnsi" w:hAnsiTheme="minorHAnsi" w:cstheme="minorHAnsi"/>
          <w:sz w:val="20"/>
          <w:szCs w:val="20"/>
        </w:rPr>
        <w:t>In many organisms, including all</w:t>
      </w:r>
      <w:r w:rsidRPr="006D1C9F">
        <w:rPr>
          <w:rStyle w:val="apple-converted-space"/>
          <w:rFonts w:asciiTheme="minorHAnsi" w:hAnsiTheme="minorHAnsi" w:cstheme="minorHAnsi"/>
          <w:sz w:val="20"/>
          <w:szCs w:val="20"/>
        </w:rPr>
        <w:t> </w:t>
      </w:r>
      <w:hyperlink r:id="rId33" w:tooltip="Animal" w:history="1">
        <w:r w:rsidRPr="006D1C9F">
          <w:rPr>
            <w:rStyle w:val="Hyperlink"/>
            <w:rFonts w:asciiTheme="minorHAnsi" w:hAnsiTheme="minorHAnsi" w:cstheme="minorHAnsi"/>
            <w:color w:val="auto"/>
            <w:sz w:val="20"/>
            <w:szCs w:val="20"/>
            <w:u w:val="none"/>
          </w:rPr>
          <w:t>animals</w:t>
        </w:r>
      </w:hyperlink>
      <w:r w:rsidRPr="006D1C9F">
        <w:rPr>
          <w:rStyle w:val="apple-converted-space"/>
          <w:rFonts w:asciiTheme="minorHAnsi" w:hAnsiTheme="minorHAnsi" w:cstheme="minorHAnsi"/>
          <w:sz w:val="20"/>
          <w:szCs w:val="20"/>
        </w:rPr>
        <w:t> </w:t>
      </w:r>
      <w:r w:rsidRPr="006D1C9F">
        <w:rPr>
          <w:rFonts w:asciiTheme="minorHAnsi" w:hAnsiTheme="minorHAnsi" w:cstheme="minorHAnsi"/>
          <w:sz w:val="20"/>
          <w:szCs w:val="20"/>
        </w:rPr>
        <w:t>and</w:t>
      </w:r>
      <w:r w:rsidRPr="006D1C9F">
        <w:rPr>
          <w:rStyle w:val="apple-converted-space"/>
          <w:rFonts w:asciiTheme="minorHAnsi" w:hAnsiTheme="minorHAnsi" w:cstheme="minorHAnsi"/>
          <w:sz w:val="20"/>
          <w:szCs w:val="20"/>
        </w:rPr>
        <w:t> </w:t>
      </w:r>
      <w:hyperlink r:id="rId34" w:tooltip="Embryophyte" w:history="1">
        <w:r w:rsidRPr="006D1C9F">
          <w:rPr>
            <w:rStyle w:val="Hyperlink"/>
            <w:rFonts w:asciiTheme="minorHAnsi" w:hAnsiTheme="minorHAnsi" w:cstheme="minorHAnsi"/>
            <w:color w:val="auto"/>
            <w:sz w:val="20"/>
            <w:szCs w:val="20"/>
            <w:u w:val="none"/>
          </w:rPr>
          <w:t>land plants</w:t>
        </w:r>
      </w:hyperlink>
      <w:r w:rsidRPr="006D1C9F">
        <w:rPr>
          <w:rStyle w:val="apple-converted-space"/>
          <w:rFonts w:asciiTheme="minorHAnsi" w:hAnsiTheme="minorHAnsi" w:cstheme="minorHAnsi"/>
          <w:sz w:val="20"/>
          <w:szCs w:val="20"/>
        </w:rPr>
        <w:t> </w:t>
      </w:r>
      <w:r w:rsidRPr="006D1C9F">
        <w:rPr>
          <w:rFonts w:asciiTheme="minorHAnsi" w:hAnsiTheme="minorHAnsi" w:cstheme="minorHAnsi"/>
          <w:sz w:val="20"/>
          <w:szCs w:val="20"/>
        </w:rPr>
        <w:t>(but not some other groups such as</w:t>
      </w:r>
      <w:r w:rsidRPr="006D1C9F">
        <w:rPr>
          <w:rStyle w:val="apple-converted-space"/>
          <w:rFonts w:asciiTheme="minorHAnsi" w:hAnsiTheme="minorHAnsi" w:cstheme="minorHAnsi"/>
          <w:sz w:val="20"/>
          <w:szCs w:val="20"/>
        </w:rPr>
        <w:t> </w:t>
      </w:r>
      <w:hyperlink r:id="rId35" w:tooltip="Fungi" w:history="1">
        <w:r w:rsidRPr="006D1C9F">
          <w:rPr>
            <w:rStyle w:val="Hyperlink"/>
            <w:rFonts w:asciiTheme="minorHAnsi" w:hAnsiTheme="minorHAnsi" w:cstheme="minorHAnsi"/>
            <w:color w:val="auto"/>
            <w:sz w:val="20"/>
            <w:szCs w:val="20"/>
            <w:u w:val="none"/>
          </w:rPr>
          <w:t>fungi</w:t>
        </w:r>
      </w:hyperlink>
      <w:r w:rsidRPr="006D1C9F">
        <w:rPr>
          <w:rFonts w:asciiTheme="minorHAnsi" w:hAnsiTheme="minorHAnsi" w:cstheme="minorHAnsi"/>
          <w:sz w:val="20"/>
          <w:szCs w:val="20"/>
        </w:rPr>
        <w:t>), gametes are called</w:t>
      </w:r>
      <w:r w:rsidRPr="006D1C9F">
        <w:rPr>
          <w:rStyle w:val="apple-converted-space"/>
          <w:rFonts w:asciiTheme="minorHAnsi" w:hAnsiTheme="minorHAnsi" w:cstheme="minorHAnsi"/>
          <w:sz w:val="20"/>
          <w:szCs w:val="20"/>
        </w:rPr>
        <w:t> </w:t>
      </w:r>
      <w:hyperlink r:id="rId36" w:tooltip="Sperm" w:history="1">
        <w:r w:rsidRPr="006D1C9F">
          <w:rPr>
            <w:rStyle w:val="Hyperlink"/>
            <w:rFonts w:asciiTheme="minorHAnsi" w:hAnsiTheme="minorHAnsi" w:cstheme="minorHAnsi"/>
            <w:color w:val="auto"/>
            <w:sz w:val="20"/>
            <w:szCs w:val="20"/>
            <w:u w:val="none"/>
          </w:rPr>
          <w:t>sperm</w:t>
        </w:r>
      </w:hyperlink>
      <w:r w:rsidRPr="006D1C9F">
        <w:rPr>
          <w:rStyle w:val="apple-converted-space"/>
          <w:rFonts w:asciiTheme="minorHAnsi" w:hAnsiTheme="minorHAnsi" w:cstheme="minorHAnsi"/>
          <w:sz w:val="20"/>
          <w:szCs w:val="20"/>
        </w:rPr>
        <w:t> </w:t>
      </w:r>
      <w:r w:rsidRPr="006D1C9F">
        <w:rPr>
          <w:rFonts w:asciiTheme="minorHAnsi" w:hAnsiTheme="minorHAnsi" w:cstheme="minorHAnsi"/>
          <w:sz w:val="20"/>
          <w:szCs w:val="20"/>
        </w:rPr>
        <w:t>and</w:t>
      </w:r>
      <w:r w:rsidRPr="006D1C9F">
        <w:rPr>
          <w:rStyle w:val="apple-converted-space"/>
          <w:rFonts w:asciiTheme="minorHAnsi" w:hAnsiTheme="minorHAnsi" w:cstheme="minorHAnsi"/>
          <w:sz w:val="20"/>
          <w:szCs w:val="20"/>
        </w:rPr>
        <w:t> </w:t>
      </w:r>
      <w:hyperlink r:id="rId37" w:tooltip="Ovum" w:history="1">
        <w:r w:rsidRPr="006D1C9F">
          <w:rPr>
            <w:rStyle w:val="Hyperlink"/>
            <w:rFonts w:asciiTheme="minorHAnsi" w:hAnsiTheme="minorHAnsi" w:cstheme="minorHAnsi"/>
            <w:color w:val="auto"/>
            <w:sz w:val="20"/>
            <w:szCs w:val="20"/>
            <w:u w:val="none"/>
          </w:rPr>
          <w:t>egg cells</w:t>
        </w:r>
      </w:hyperlink>
      <w:r w:rsidRPr="006D1C9F">
        <w:rPr>
          <w:rFonts w:asciiTheme="minorHAnsi" w:hAnsiTheme="minorHAnsi" w:cstheme="minorHAnsi"/>
          <w:sz w:val="20"/>
          <w:szCs w:val="20"/>
        </w:rPr>
        <w:t>.</w:t>
      </w:r>
    </w:p>
    <w:p w:rsidR="00FE0F5D" w:rsidRPr="006D1C9F" w:rsidRDefault="00FE0F5D" w:rsidP="00FE0F5D">
      <w:pPr>
        <w:spacing w:after="0"/>
        <w:rPr>
          <w:rFonts w:cstheme="minorHAnsi"/>
          <w:b/>
          <w:sz w:val="20"/>
          <w:szCs w:val="20"/>
        </w:rPr>
      </w:pPr>
      <w:r w:rsidRPr="006D1C9F">
        <w:rPr>
          <w:rFonts w:cstheme="minorHAnsi"/>
          <w:b/>
          <w:sz w:val="20"/>
          <w:szCs w:val="20"/>
        </w:rPr>
        <w:t>Merozites:</w:t>
      </w:r>
    </w:p>
    <w:p w:rsidR="00FE0F5D" w:rsidRPr="006D1C9F" w:rsidRDefault="00FE0F5D" w:rsidP="002D702C">
      <w:pPr>
        <w:pStyle w:val="ListParagraph"/>
        <w:numPr>
          <w:ilvl w:val="0"/>
          <w:numId w:val="37"/>
        </w:numPr>
        <w:spacing w:after="0" w:line="240" w:lineRule="auto"/>
        <w:rPr>
          <w:rFonts w:cstheme="minorHAnsi"/>
          <w:sz w:val="20"/>
          <w:szCs w:val="20"/>
        </w:rPr>
      </w:pPr>
      <w:r w:rsidRPr="006D1C9F">
        <w:rPr>
          <w:rFonts w:cstheme="minorHAnsi"/>
          <w:color w:val="000000"/>
          <w:sz w:val="20"/>
          <w:szCs w:val="20"/>
          <w:shd w:val="clear" w:color="auto" w:fill="FFFFFF"/>
        </w:rPr>
        <w:t xml:space="preserve">schizont will modify its structure to swim in the blood stream </w:t>
      </w:r>
      <w:r w:rsidRPr="006D1C9F">
        <w:rPr>
          <w:rFonts w:cstheme="minorHAnsi"/>
          <w:sz w:val="20"/>
          <w:szCs w:val="20"/>
          <w:shd w:val="clear" w:color="auto" w:fill="FFFFFF"/>
        </w:rPr>
        <w:sym w:font="Wingdings" w:char="F0E0"/>
      </w:r>
      <w:r w:rsidRPr="006D1C9F">
        <w:rPr>
          <w:rFonts w:cstheme="minorHAnsi"/>
          <w:color w:val="000000"/>
          <w:sz w:val="20"/>
          <w:szCs w:val="20"/>
          <w:shd w:val="clear" w:color="auto" w:fill="FFFFFF"/>
        </w:rPr>
        <w:t xml:space="preserve"> we then call them </w:t>
      </w:r>
      <w:r w:rsidRPr="006D1C9F">
        <w:rPr>
          <w:rFonts w:cstheme="minorHAnsi"/>
          <w:b/>
          <w:color w:val="000000"/>
          <w:sz w:val="20"/>
          <w:szCs w:val="20"/>
          <w:shd w:val="clear" w:color="auto" w:fill="FFFFFF"/>
        </w:rPr>
        <w:t xml:space="preserve">merozoites </w:t>
      </w:r>
      <w:r w:rsidRPr="006D1C9F">
        <w:rPr>
          <w:rFonts w:cstheme="minorHAnsi"/>
          <w:color w:val="000000"/>
          <w:sz w:val="20"/>
          <w:szCs w:val="20"/>
          <w:shd w:val="clear" w:color="auto" w:fill="FFFFFF"/>
        </w:rPr>
        <w:t xml:space="preserve">when they swim, these then invade the RBC, they change into a feeding stage known as the </w:t>
      </w:r>
      <w:r w:rsidRPr="006D1C9F">
        <w:rPr>
          <w:rFonts w:cstheme="minorHAnsi"/>
          <w:b/>
          <w:color w:val="000000"/>
          <w:sz w:val="20"/>
          <w:szCs w:val="20"/>
          <w:shd w:val="clear" w:color="auto" w:fill="FFFFFF"/>
        </w:rPr>
        <w:t>trophozoite</w:t>
      </w:r>
    </w:p>
    <w:p w:rsidR="00FE0F5D" w:rsidRPr="006D1C9F" w:rsidRDefault="00FE0F5D" w:rsidP="00FE0F5D">
      <w:pPr>
        <w:spacing w:after="0"/>
        <w:rPr>
          <w:rFonts w:cstheme="minorHAnsi"/>
          <w:sz w:val="20"/>
          <w:szCs w:val="20"/>
        </w:rPr>
      </w:pPr>
      <w:r w:rsidRPr="006D1C9F">
        <w:rPr>
          <w:rFonts w:cstheme="minorHAnsi"/>
          <w:b/>
          <w:bCs/>
          <w:sz w:val="20"/>
          <w:szCs w:val="20"/>
          <w:shd w:val="clear" w:color="auto" w:fill="FFFFFF"/>
        </w:rPr>
        <w:t>Metachronal wave</w:t>
      </w:r>
    </w:p>
    <w:p w:rsidR="00FE0F5D" w:rsidRPr="006D1C9F" w:rsidRDefault="00FE0F5D" w:rsidP="002D702C">
      <w:pPr>
        <w:pStyle w:val="ListParagraph"/>
        <w:numPr>
          <w:ilvl w:val="0"/>
          <w:numId w:val="38"/>
        </w:numPr>
        <w:tabs>
          <w:tab w:val="center" w:pos="4680"/>
        </w:tabs>
        <w:spacing w:after="0" w:line="240" w:lineRule="auto"/>
        <w:rPr>
          <w:rFonts w:cstheme="minorHAnsi"/>
          <w:sz w:val="20"/>
          <w:szCs w:val="20"/>
        </w:rPr>
      </w:pPr>
      <w:r w:rsidRPr="006D1C9F">
        <w:rPr>
          <w:rFonts w:cstheme="minorHAnsi"/>
          <w:sz w:val="20"/>
          <w:szCs w:val="20"/>
        </w:rPr>
        <w:t>Locomotion</w:t>
      </w:r>
    </w:p>
    <w:p w:rsidR="00FE0F5D" w:rsidRPr="006D1C9F" w:rsidRDefault="00FE0F5D" w:rsidP="002D702C">
      <w:pPr>
        <w:pStyle w:val="ListParagraph"/>
        <w:numPr>
          <w:ilvl w:val="0"/>
          <w:numId w:val="38"/>
        </w:numPr>
        <w:tabs>
          <w:tab w:val="center" w:pos="4680"/>
        </w:tabs>
        <w:spacing w:after="0" w:line="240" w:lineRule="auto"/>
        <w:rPr>
          <w:rFonts w:cstheme="minorHAnsi"/>
          <w:sz w:val="20"/>
          <w:szCs w:val="20"/>
        </w:rPr>
      </w:pPr>
      <w:r w:rsidRPr="006D1C9F">
        <w:rPr>
          <w:rFonts w:eastAsia="Arial Unicode MS" w:cstheme="minorHAnsi"/>
          <w:sz w:val="20"/>
          <w:szCs w:val="20"/>
          <w:shd w:val="clear" w:color="auto" w:fill="FFFFFF"/>
        </w:rPr>
        <w:t>coordinated ciliary movements</w:t>
      </w:r>
    </w:p>
    <w:p w:rsidR="00FE0F5D" w:rsidRPr="006D1C9F" w:rsidRDefault="00FE0F5D" w:rsidP="002D702C">
      <w:pPr>
        <w:pStyle w:val="ListParagraph"/>
        <w:numPr>
          <w:ilvl w:val="0"/>
          <w:numId w:val="38"/>
        </w:numPr>
        <w:tabs>
          <w:tab w:val="center" w:pos="4680"/>
        </w:tabs>
        <w:spacing w:after="0" w:line="240" w:lineRule="auto"/>
        <w:rPr>
          <w:rFonts w:cstheme="minorHAnsi"/>
          <w:sz w:val="20"/>
          <w:szCs w:val="20"/>
        </w:rPr>
      </w:pPr>
      <w:r w:rsidRPr="006D1C9F">
        <w:rPr>
          <w:rFonts w:cstheme="minorHAnsi"/>
          <w:sz w:val="20"/>
          <w:szCs w:val="20"/>
          <w:shd w:val="clear" w:color="auto" w:fill="FFFFFF"/>
        </w:rPr>
        <w:t>cilia beating in coordination with each other. The synchronized beat along the longitudinal ciliary rows produces what is known as a</w:t>
      </w:r>
      <w:r w:rsidRPr="006D1C9F">
        <w:rPr>
          <w:rStyle w:val="apple-converted-space"/>
          <w:rFonts w:cstheme="minorHAnsi"/>
          <w:sz w:val="20"/>
          <w:szCs w:val="20"/>
          <w:shd w:val="clear" w:color="auto" w:fill="FFFFFF"/>
        </w:rPr>
        <w:t> </w:t>
      </w:r>
      <w:r w:rsidRPr="006D1C9F">
        <w:rPr>
          <w:rFonts w:cstheme="minorHAnsi"/>
          <w:b/>
          <w:bCs/>
          <w:sz w:val="20"/>
          <w:szCs w:val="20"/>
          <w:shd w:val="clear" w:color="auto" w:fill="FFFFFF"/>
        </w:rPr>
        <w:t>metachronal wave</w:t>
      </w:r>
      <w:r w:rsidRPr="006D1C9F">
        <w:rPr>
          <w:rFonts w:cstheme="minorHAnsi"/>
          <w:sz w:val="20"/>
          <w:szCs w:val="20"/>
          <w:shd w:val="clear" w:color="auto" w:fill="FFFFFF"/>
        </w:rPr>
        <w:t xml:space="preserve">. </w:t>
      </w:r>
    </w:p>
    <w:p w:rsidR="00FE0F5D" w:rsidRPr="006D1C9F" w:rsidRDefault="00FE0F5D" w:rsidP="00FE0F5D">
      <w:pPr>
        <w:spacing w:after="0"/>
        <w:rPr>
          <w:rFonts w:cstheme="minorHAnsi"/>
          <w:b/>
          <w:sz w:val="20"/>
          <w:szCs w:val="20"/>
        </w:rPr>
      </w:pPr>
      <w:r w:rsidRPr="006D1C9F">
        <w:rPr>
          <w:rFonts w:cstheme="minorHAnsi"/>
          <w:b/>
          <w:sz w:val="20"/>
          <w:szCs w:val="20"/>
        </w:rPr>
        <w:t>Methionine:</w:t>
      </w:r>
    </w:p>
    <w:p w:rsidR="00FE0F5D" w:rsidRPr="006D1C9F" w:rsidRDefault="00FE0F5D" w:rsidP="002D702C">
      <w:pPr>
        <w:pStyle w:val="NormalWeb"/>
        <w:numPr>
          <w:ilvl w:val="0"/>
          <w:numId w:val="39"/>
        </w:numPr>
        <w:shd w:val="clear" w:color="auto" w:fill="FFFFFF"/>
        <w:spacing w:before="0" w:beforeAutospacing="0" w:after="0" w:afterAutospacing="0" w:line="240" w:lineRule="atLeast"/>
        <w:rPr>
          <w:rFonts w:asciiTheme="minorHAnsi" w:hAnsiTheme="minorHAnsi" w:cstheme="minorHAnsi"/>
          <w:sz w:val="20"/>
          <w:szCs w:val="20"/>
        </w:rPr>
      </w:pPr>
      <w:r w:rsidRPr="006D1C9F">
        <w:rPr>
          <w:rFonts w:asciiTheme="minorHAnsi" w:hAnsiTheme="minorHAnsi" w:cstheme="minorHAnsi"/>
          <w:sz w:val="20"/>
          <w:szCs w:val="20"/>
        </w:rPr>
        <w:t>methionine as the first amino acid in protein sequence</w:t>
      </w:r>
    </w:p>
    <w:p w:rsidR="00FE0F5D" w:rsidRPr="006D1C9F" w:rsidRDefault="00FE0F5D" w:rsidP="002D702C">
      <w:pPr>
        <w:pStyle w:val="NormalWeb"/>
        <w:numPr>
          <w:ilvl w:val="0"/>
          <w:numId w:val="39"/>
        </w:numPr>
        <w:shd w:val="clear" w:color="auto" w:fill="FFFFFF"/>
        <w:spacing w:before="0" w:beforeAutospacing="0" w:after="0" w:afterAutospacing="0" w:line="240" w:lineRule="atLeast"/>
        <w:rPr>
          <w:rFonts w:asciiTheme="minorHAnsi" w:hAnsiTheme="minorHAnsi" w:cstheme="minorHAnsi"/>
          <w:sz w:val="20"/>
          <w:szCs w:val="20"/>
        </w:rPr>
      </w:pPr>
      <w:r w:rsidRPr="006D1C9F">
        <w:rPr>
          <w:rFonts w:asciiTheme="minorHAnsi" w:hAnsiTheme="minorHAnsi" w:cstheme="minorHAnsi"/>
          <w:sz w:val="20"/>
          <w:szCs w:val="20"/>
        </w:rPr>
        <w:t>derivative is formylmethionine</w:t>
      </w:r>
    </w:p>
    <w:p w:rsidR="00FE0F5D" w:rsidRPr="006D1C9F" w:rsidRDefault="00FE0F5D" w:rsidP="00FE0F5D">
      <w:pPr>
        <w:spacing w:after="0"/>
        <w:rPr>
          <w:rFonts w:cstheme="minorHAnsi"/>
          <w:b/>
          <w:sz w:val="20"/>
          <w:szCs w:val="20"/>
        </w:rPr>
      </w:pPr>
      <w:r w:rsidRPr="006D1C9F">
        <w:rPr>
          <w:rFonts w:cstheme="minorHAnsi"/>
          <w:b/>
          <w:sz w:val="20"/>
          <w:szCs w:val="20"/>
        </w:rPr>
        <w:t>Micronucleus:</w:t>
      </w:r>
    </w:p>
    <w:p w:rsidR="00FE0F5D" w:rsidRPr="006D1C9F" w:rsidRDefault="00FE0F5D" w:rsidP="002D702C">
      <w:pPr>
        <w:pStyle w:val="ListParagraph"/>
        <w:numPr>
          <w:ilvl w:val="0"/>
          <w:numId w:val="35"/>
        </w:numPr>
        <w:spacing w:after="0" w:line="240" w:lineRule="auto"/>
        <w:rPr>
          <w:rFonts w:cstheme="minorHAnsi"/>
          <w:sz w:val="20"/>
          <w:szCs w:val="20"/>
        </w:rPr>
      </w:pPr>
      <w:r w:rsidRPr="006D1C9F">
        <w:rPr>
          <w:rFonts w:eastAsia="Arial Unicode MS" w:cstheme="minorHAnsi"/>
          <w:sz w:val="20"/>
          <w:szCs w:val="20"/>
          <w:shd w:val="clear" w:color="auto" w:fill="FFFFFF"/>
        </w:rPr>
        <w:t>The</w:t>
      </w:r>
      <w:r w:rsidRPr="006D1C9F">
        <w:rPr>
          <w:rStyle w:val="apple-converted-space"/>
          <w:rFonts w:cstheme="minorHAnsi"/>
          <w:sz w:val="20"/>
          <w:szCs w:val="20"/>
        </w:rPr>
        <w:t> </w:t>
      </w:r>
      <w:r w:rsidRPr="006D1C9F">
        <w:rPr>
          <w:rFonts w:cstheme="minorHAnsi"/>
          <w:sz w:val="20"/>
          <w:szCs w:val="20"/>
        </w:rPr>
        <w:t>micronucleus</w:t>
      </w:r>
      <w:r w:rsidRPr="006D1C9F">
        <w:rPr>
          <w:rStyle w:val="apple-converted-space"/>
          <w:rFonts w:cstheme="minorHAnsi"/>
          <w:sz w:val="20"/>
          <w:szCs w:val="20"/>
        </w:rPr>
        <w:t> </w:t>
      </w:r>
      <w:r w:rsidRPr="006D1C9F">
        <w:rPr>
          <w:rFonts w:eastAsia="Arial Unicode MS" w:cstheme="minorHAnsi"/>
          <w:sz w:val="20"/>
          <w:szCs w:val="20"/>
          <w:shd w:val="clear" w:color="auto" w:fill="FFFFFF"/>
        </w:rPr>
        <w:t>contains a</w:t>
      </w:r>
      <w:r w:rsidRPr="006D1C9F">
        <w:rPr>
          <w:rStyle w:val="apple-converted-space"/>
          <w:rFonts w:cstheme="minorHAnsi"/>
          <w:sz w:val="20"/>
          <w:szCs w:val="20"/>
        </w:rPr>
        <w:t> </w:t>
      </w:r>
      <w:r w:rsidRPr="006D1C9F">
        <w:rPr>
          <w:rFonts w:cstheme="minorHAnsi"/>
          <w:sz w:val="20"/>
          <w:szCs w:val="20"/>
        </w:rPr>
        <w:t>diploid</w:t>
      </w:r>
      <w:r w:rsidRPr="006D1C9F">
        <w:rPr>
          <w:rStyle w:val="apple-converted-space"/>
          <w:rFonts w:cstheme="minorHAnsi"/>
          <w:sz w:val="20"/>
          <w:szCs w:val="20"/>
        </w:rPr>
        <w:t> </w:t>
      </w:r>
      <w:r w:rsidRPr="006D1C9F">
        <w:rPr>
          <w:rFonts w:eastAsia="Arial Unicode MS" w:cstheme="minorHAnsi"/>
          <w:sz w:val="20"/>
          <w:szCs w:val="20"/>
          <w:shd w:val="clear" w:color="auto" w:fill="FFFFFF"/>
        </w:rPr>
        <w:t>copy of the genome that is set aside for meiotic reproduction. As with other protists,</w:t>
      </w:r>
      <w:r w:rsidRPr="006D1C9F">
        <w:rPr>
          <w:rStyle w:val="apple-converted-space"/>
          <w:rFonts w:cstheme="minorHAnsi"/>
          <w:sz w:val="20"/>
          <w:szCs w:val="20"/>
        </w:rPr>
        <w:t> </w:t>
      </w:r>
      <w:r w:rsidRPr="006D1C9F">
        <w:rPr>
          <w:rFonts w:cstheme="minorHAnsi"/>
          <w:sz w:val="20"/>
          <w:szCs w:val="20"/>
        </w:rPr>
        <w:t>binary fission</w:t>
      </w:r>
      <w:r w:rsidRPr="006D1C9F">
        <w:rPr>
          <w:rStyle w:val="apple-converted-space"/>
          <w:rFonts w:cstheme="minorHAnsi"/>
          <w:sz w:val="20"/>
          <w:szCs w:val="20"/>
        </w:rPr>
        <w:t> </w:t>
      </w:r>
      <w:r w:rsidRPr="006D1C9F">
        <w:rPr>
          <w:rFonts w:eastAsia="Arial Unicode MS" w:cstheme="minorHAnsi"/>
          <w:sz w:val="20"/>
          <w:szCs w:val="20"/>
          <w:shd w:val="clear" w:color="auto" w:fill="FFFFFF"/>
        </w:rPr>
        <w:t xml:space="preserve">is the most common form of reproduction. </w:t>
      </w:r>
    </w:p>
    <w:p w:rsidR="00FE0F5D" w:rsidRPr="006D1C9F" w:rsidRDefault="00FE0F5D" w:rsidP="002D702C">
      <w:pPr>
        <w:pStyle w:val="ListParagraph"/>
        <w:numPr>
          <w:ilvl w:val="0"/>
          <w:numId w:val="35"/>
        </w:numPr>
        <w:spacing w:after="0" w:line="240" w:lineRule="auto"/>
        <w:rPr>
          <w:rFonts w:cstheme="minorHAnsi"/>
          <w:sz w:val="20"/>
          <w:szCs w:val="20"/>
        </w:rPr>
      </w:pPr>
      <w:r w:rsidRPr="006D1C9F">
        <w:rPr>
          <w:rFonts w:eastAsia="Arial Unicode MS" w:cstheme="minorHAnsi"/>
          <w:sz w:val="20"/>
          <w:szCs w:val="20"/>
          <w:shd w:val="clear" w:color="auto" w:fill="FFFFFF"/>
        </w:rPr>
        <w:t xml:space="preserve">One of two types of dimorphic nuclei found in ciliate protozoans. </w:t>
      </w:r>
    </w:p>
    <w:p w:rsidR="00FE0F5D" w:rsidRPr="006D1C9F" w:rsidRDefault="00FE0F5D" w:rsidP="00FE0F5D">
      <w:pPr>
        <w:spacing w:after="0"/>
        <w:rPr>
          <w:rFonts w:cstheme="minorHAnsi"/>
          <w:b/>
          <w:sz w:val="20"/>
          <w:szCs w:val="20"/>
        </w:rPr>
      </w:pPr>
      <w:r w:rsidRPr="006D1C9F">
        <w:rPr>
          <w:rFonts w:cstheme="minorHAnsi"/>
          <w:b/>
          <w:sz w:val="20"/>
          <w:szCs w:val="20"/>
        </w:rPr>
        <w:t>Mitochondrion:</w:t>
      </w:r>
    </w:p>
    <w:p w:rsidR="00FE0F5D" w:rsidRPr="006D1C9F" w:rsidRDefault="00FE0F5D" w:rsidP="002D702C">
      <w:pPr>
        <w:pStyle w:val="ListParagraph"/>
        <w:numPr>
          <w:ilvl w:val="0"/>
          <w:numId w:val="40"/>
        </w:numPr>
        <w:spacing w:after="0" w:line="240" w:lineRule="auto"/>
        <w:rPr>
          <w:rFonts w:cstheme="minorHAnsi"/>
          <w:sz w:val="20"/>
          <w:szCs w:val="20"/>
        </w:rPr>
      </w:pPr>
      <w:r w:rsidRPr="006D1C9F">
        <w:rPr>
          <w:rFonts w:cstheme="minorHAnsi"/>
          <w:sz w:val="20"/>
          <w:szCs w:val="20"/>
        </w:rPr>
        <w:t>Cellular respiration</w:t>
      </w:r>
    </w:p>
    <w:p w:rsidR="00FE0F5D" w:rsidRPr="006D1C9F" w:rsidRDefault="00FE0F5D" w:rsidP="002D702C">
      <w:pPr>
        <w:pStyle w:val="ListParagraph"/>
        <w:numPr>
          <w:ilvl w:val="0"/>
          <w:numId w:val="40"/>
        </w:numPr>
        <w:spacing w:after="0" w:line="240" w:lineRule="auto"/>
        <w:rPr>
          <w:rFonts w:cstheme="minorHAnsi"/>
          <w:sz w:val="20"/>
          <w:szCs w:val="20"/>
        </w:rPr>
      </w:pPr>
      <w:r w:rsidRPr="006D1C9F">
        <w:rPr>
          <w:rFonts w:cstheme="minorHAnsi"/>
          <w:sz w:val="20"/>
          <w:szCs w:val="20"/>
        </w:rPr>
        <w:t>Production of ATP</w:t>
      </w:r>
    </w:p>
    <w:p w:rsidR="00FE0F5D" w:rsidRPr="006D1C9F" w:rsidRDefault="00FE0F5D" w:rsidP="002D702C">
      <w:pPr>
        <w:pStyle w:val="ListParagraph"/>
        <w:numPr>
          <w:ilvl w:val="0"/>
          <w:numId w:val="40"/>
        </w:numPr>
        <w:spacing w:after="0" w:line="240" w:lineRule="auto"/>
        <w:rPr>
          <w:rFonts w:cstheme="minorHAnsi"/>
          <w:sz w:val="20"/>
          <w:szCs w:val="20"/>
        </w:rPr>
      </w:pPr>
      <w:r w:rsidRPr="006D1C9F">
        <w:rPr>
          <w:rFonts w:cstheme="minorHAnsi"/>
          <w:sz w:val="20"/>
          <w:szCs w:val="20"/>
        </w:rPr>
        <w:t>Double membrane</w:t>
      </w:r>
    </w:p>
    <w:p w:rsidR="00FE0F5D" w:rsidRPr="006D1C9F" w:rsidRDefault="00FE0F5D" w:rsidP="002D702C">
      <w:pPr>
        <w:pStyle w:val="ListParagraph"/>
        <w:numPr>
          <w:ilvl w:val="0"/>
          <w:numId w:val="40"/>
        </w:numPr>
        <w:spacing w:after="0" w:line="240" w:lineRule="auto"/>
        <w:rPr>
          <w:rFonts w:cstheme="minorHAnsi"/>
          <w:sz w:val="20"/>
          <w:szCs w:val="20"/>
        </w:rPr>
      </w:pPr>
      <w:r w:rsidRPr="006D1C9F">
        <w:rPr>
          <w:rFonts w:cstheme="minorHAnsi"/>
          <w:sz w:val="20"/>
          <w:szCs w:val="20"/>
        </w:rPr>
        <w:t>Endosymbiosis from bacteria</w:t>
      </w:r>
    </w:p>
    <w:p w:rsidR="00FE0F5D" w:rsidRPr="006D1C9F" w:rsidRDefault="00FE0F5D" w:rsidP="00FE0F5D">
      <w:pPr>
        <w:spacing w:after="0"/>
        <w:rPr>
          <w:rFonts w:cstheme="minorHAnsi"/>
          <w:b/>
          <w:sz w:val="20"/>
          <w:szCs w:val="20"/>
          <w:shd w:val="clear" w:color="auto" w:fill="FFFFFF"/>
        </w:rPr>
      </w:pPr>
      <w:r w:rsidRPr="006D1C9F">
        <w:rPr>
          <w:rFonts w:cstheme="minorHAnsi"/>
          <w:b/>
          <w:sz w:val="20"/>
          <w:szCs w:val="20"/>
          <w:shd w:val="clear" w:color="auto" w:fill="FFFFFF"/>
        </w:rPr>
        <w:t>Mitosis</w:t>
      </w:r>
    </w:p>
    <w:p w:rsidR="00FE0F5D" w:rsidRPr="006D1C9F" w:rsidRDefault="00FE0F5D" w:rsidP="002D702C">
      <w:pPr>
        <w:pStyle w:val="ListParagraph"/>
        <w:numPr>
          <w:ilvl w:val="0"/>
          <w:numId w:val="41"/>
        </w:numPr>
        <w:spacing w:after="0" w:line="240" w:lineRule="auto"/>
        <w:rPr>
          <w:rFonts w:cstheme="minorHAnsi"/>
          <w:sz w:val="20"/>
          <w:szCs w:val="20"/>
        </w:rPr>
      </w:pPr>
      <w:r w:rsidRPr="006D1C9F">
        <w:rPr>
          <w:rFonts w:cstheme="minorHAnsi"/>
          <w:sz w:val="20"/>
          <w:szCs w:val="20"/>
          <w:shd w:val="clear" w:color="auto" w:fill="FFFFFF"/>
        </w:rPr>
        <w:lastRenderedPageBreak/>
        <w:t>the process by which a</w:t>
      </w:r>
      <w:r w:rsidRPr="006D1C9F">
        <w:rPr>
          <w:rStyle w:val="apple-converted-space"/>
          <w:rFonts w:cstheme="minorHAnsi"/>
          <w:sz w:val="20"/>
          <w:szCs w:val="20"/>
          <w:shd w:val="clear" w:color="auto" w:fill="FFFFFF"/>
        </w:rPr>
        <w:t> </w:t>
      </w:r>
      <w:hyperlink r:id="rId38" w:tooltip="Eukaryotic" w:history="1">
        <w:r w:rsidRPr="006D1C9F">
          <w:rPr>
            <w:rStyle w:val="Hyperlink"/>
            <w:rFonts w:cstheme="minorHAnsi"/>
            <w:color w:val="auto"/>
            <w:sz w:val="20"/>
            <w:szCs w:val="20"/>
            <w:u w:val="none"/>
            <w:shd w:val="clear" w:color="auto" w:fill="FFFFFF"/>
          </w:rPr>
          <w:t>eukaryotic</w:t>
        </w:r>
      </w:hyperlink>
      <w:r w:rsidRPr="006D1C9F">
        <w:rPr>
          <w:rStyle w:val="apple-converted-space"/>
          <w:rFonts w:cstheme="minorHAnsi"/>
          <w:sz w:val="20"/>
          <w:szCs w:val="20"/>
          <w:shd w:val="clear" w:color="auto" w:fill="FFFFFF"/>
        </w:rPr>
        <w:t> </w:t>
      </w:r>
      <w:r w:rsidRPr="006D1C9F">
        <w:rPr>
          <w:rFonts w:cstheme="minorHAnsi"/>
          <w:sz w:val="20"/>
          <w:szCs w:val="20"/>
          <w:shd w:val="clear" w:color="auto" w:fill="FFFFFF"/>
        </w:rPr>
        <w:t>cell separates the</w:t>
      </w:r>
      <w:r w:rsidRPr="006D1C9F">
        <w:rPr>
          <w:rStyle w:val="apple-converted-space"/>
          <w:rFonts w:cstheme="minorHAnsi"/>
          <w:sz w:val="20"/>
          <w:szCs w:val="20"/>
          <w:shd w:val="clear" w:color="auto" w:fill="FFFFFF"/>
        </w:rPr>
        <w:t> </w:t>
      </w:r>
      <w:hyperlink r:id="rId39" w:tooltip="Chromosome" w:history="1">
        <w:r w:rsidRPr="006D1C9F">
          <w:rPr>
            <w:rStyle w:val="Hyperlink"/>
            <w:rFonts w:cstheme="minorHAnsi"/>
            <w:color w:val="auto"/>
            <w:sz w:val="20"/>
            <w:szCs w:val="20"/>
            <w:u w:val="none"/>
            <w:shd w:val="clear" w:color="auto" w:fill="FFFFFF"/>
          </w:rPr>
          <w:t>chromosomes</w:t>
        </w:r>
      </w:hyperlink>
      <w:r w:rsidRPr="006D1C9F">
        <w:rPr>
          <w:rStyle w:val="apple-converted-space"/>
          <w:rFonts w:cstheme="minorHAnsi"/>
          <w:sz w:val="20"/>
          <w:szCs w:val="20"/>
          <w:shd w:val="clear" w:color="auto" w:fill="FFFFFF"/>
        </w:rPr>
        <w:t> </w:t>
      </w:r>
      <w:r w:rsidRPr="006D1C9F">
        <w:rPr>
          <w:rFonts w:cstheme="minorHAnsi"/>
          <w:sz w:val="20"/>
          <w:szCs w:val="20"/>
          <w:shd w:val="clear" w:color="auto" w:fill="FFFFFF"/>
        </w:rPr>
        <w:t>in its</w:t>
      </w:r>
      <w:r w:rsidRPr="006D1C9F">
        <w:rPr>
          <w:rStyle w:val="apple-converted-space"/>
          <w:rFonts w:cstheme="minorHAnsi"/>
          <w:sz w:val="20"/>
          <w:szCs w:val="20"/>
          <w:shd w:val="clear" w:color="auto" w:fill="FFFFFF"/>
        </w:rPr>
        <w:t> </w:t>
      </w:r>
      <w:hyperlink r:id="rId40" w:tooltip="Cell nucleus" w:history="1">
        <w:r w:rsidRPr="006D1C9F">
          <w:rPr>
            <w:rStyle w:val="Hyperlink"/>
            <w:rFonts w:cstheme="minorHAnsi"/>
            <w:color w:val="auto"/>
            <w:sz w:val="20"/>
            <w:szCs w:val="20"/>
            <w:u w:val="none"/>
            <w:shd w:val="clear" w:color="auto" w:fill="FFFFFF"/>
          </w:rPr>
          <w:t>cell nucleus</w:t>
        </w:r>
      </w:hyperlink>
      <w:r w:rsidRPr="006D1C9F">
        <w:rPr>
          <w:rStyle w:val="apple-converted-space"/>
          <w:rFonts w:cstheme="minorHAnsi"/>
          <w:sz w:val="20"/>
          <w:szCs w:val="20"/>
          <w:shd w:val="clear" w:color="auto" w:fill="FFFFFF"/>
        </w:rPr>
        <w:t> </w:t>
      </w:r>
      <w:r w:rsidRPr="006D1C9F">
        <w:rPr>
          <w:rFonts w:cstheme="minorHAnsi"/>
          <w:sz w:val="20"/>
          <w:szCs w:val="20"/>
          <w:shd w:val="clear" w:color="auto" w:fill="FFFFFF"/>
        </w:rPr>
        <w:t>into two identical sets, in two separate nuclei.</w:t>
      </w:r>
    </w:p>
    <w:p w:rsidR="00FE0F5D" w:rsidRPr="006D1C9F" w:rsidRDefault="00FE0F5D" w:rsidP="002D702C">
      <w:pPr>
        <w:pStyle w:val="ListParagraph"/>
        <w:numPr>
          <w:ilvl w:val="0"/>
          <w:numId w:val="41"/>
        </w:numPr>
        <w:spacing w:after="0" w:line="240" w:lineRule="auto"/>
        <w:rPr>
          <w:rFonts w:cstheme="minorHAnsi"/>
          <w:sz w:val="20"/>
          <w:szCs w:val="20"/>
        </w:rPr>
      </w:pPr>
      <w:r w:rsidRPr="006D1C9F">
        <w:rPr>
          <w:rFonts w:cstheme="minorHAnsi"/>
          <w:sz w:val="20"/>
          <w:szCs w:val="20"/>
          <w:shd w:val="clear" w:color="auto" w:fill="FFFFFF"/>
        </w:rPr>
        <w:t>It is generally followed immediately by</w:t>
      </w:r>
      <w:r w:rsidRPr="006D1C9F">
        <w:rPr>
          <w:rStyle w:val="apple-converted-space"/>
          <w:rFonts w:cstheme="minorHAnsi"/>
          <w:sz w:val="20"/>
          <w:szCs w:val="20"/>
          <w:shd w:val="clear" w:color="auto" w:fill="FFFFFF"/>
        </w:rPr>
        <w:t> </w:t>
      </w:r>
      <w:hyperlink r:id="rId41" w:tooltip="Cytokinesis" w:history="1">
        <w:r w:rsidRPr="006D1C9F">
          <w:rPr>
            <w:rStyle w:val="Hyperlink"/>
            <w:rFonts w:cstheme="minorHAnsi"/>
            <w:color w:val="auto"/>
            <w:sz w:val="20"/>
            <w:szCs w:val="20"/>
            <w:u w:val="none"/>
            <w:shd w:val="clear" w:color="auto" w:fill="FFFFFF"/>
          </w:rPr>
          <w:t>cytokinesis</w:t>
        </w:r>
      </w:hyperlink>
      <w:r w:rsidRPr="006D1C9F">
        <w:rPr>
          <w:rFonts w:cstheme="minorHAnsi"/>
          <w:sz w:val="20"/>
          <w:szCs w:val="20"/>
          <w:shd w:val="clear" w:color="auto" w:fill="FFFFFF"/>
        </w:rPr>
        <w:t>, which divides the nuclei,</w:t>
      </w:r>
      <w:r w:rsidRPr="006D1C9F">
        <w:rPr>
          <w:rStyle w:val="apple-converted-space"/>
          <w:rFonts w:cstheme="minorHAnsi"/>
          <w:sz w:val="20"/>
          <w:szCs w:val="20"/>
          <w:shd w:val="clear" w:color="auto" w:fill="FFFFFF"/>
        </w:rPr>
        <w:t> </w:t>
      </w:r>
      <w:hyperlink r:id="rId42" w:tooltip="Cytoplasm" w:history="1">
        <w:r w:rsidRPr="006D1C9F">
          <w:rPr>
            <w:rStyle w:val="Hyperlink"/>
            <w:rFonts w:cstheme="minorHAnsi"/>
            <w:color w:val="auto"/>
            <w:sz w:val="20"/>
            <w:szCs w:val="20"/>
            <w:u w:val="none"/>
            <w:shd w:val="clear" w:color="auto" w:fill="FFFFFF"/>
          </w:rPr>
          <w:t>cytoplasm</w:t>
        </w:r>
      </w:hyperlink>
      <w:r w:rsidRPr="006D1C9F">
        <w:rPr>
          <w:rFonts w:cstheme="minorHAnsi"/>
          <w:sz w:val="20"/>
          <w:szCs w:val="20"/>
          <w:shd w:val="clear" w:color="auto" w:fill="FFFFFF"/>
        </w:rPr>
        <w:t>,</w:t>
      </w:r>
      <w:r w:rsidRPr="006D1C9F">
        <w:rPr>
          <w:rStyle w:val="apple-converted-space"/>
          <w:rFonts w:cstheme="minorHAnsi"/>
          <w:sz w:val="20"/>
          <w:szCs w:val="20"/>
          <w:shd w:val="clear" w:color="auto" w:fill="FFFFFF"/>
        </w:rPr>
        <w:t> </w:t>
      </w:r>
      <w:hyperlink r:id="rId43" w:tooltip="Organelle" w:history="1">
        <w:r w:rsidRPr="006D1C9F">
          <w:rPr>
            <w:rStyle w:val="Hyperlink"/>
            <w:rFonts w:cstheme="minorHAnsi"/>
            <w:color w:val="auto"/>
            <w:sz w:val="20"/>
            <w:szCs w:val="20"/>
            <w:u w:val="none"/>
            <w:shd w:val="clear" w:color="auto" w:fill="FFFFFF"/>
          </w:rPr>
          <w:t>organelles</w:t>
        </w:r>
      </w:hyperlink>
      <w:r w:rsidRPr="006D1C9F">
        <w:rPr>
          <w:rStyle w:val="apple-converted-space"/>
          <w:rFonts w:cstheme="minorHAnsi"/>
          <w:sz w:val="20"/>
          <w:szCs w:val="20"/>
          <w:shd w:val="clear" w:color="auto" w:fill="FFFFFF"/>
        </w:rPr>
        <w:t> </w:t>
      </w:r>
      <w:r w:rsidRPr="006D1C9F">
        <w:rPr>
          <w:rFonts w:cstheme="minorHAnsi"/>
          <w:sz w:val="20"/>
          <w:szCs w:val="20"/>
          <w:shd w:val="clear" w:color="auto" w:fill="FFFFFF"/>
        </w:rPr>
        <w:t>and</w:t>
      </w:r>
      <w:r w:rsidRPr="006D1C9F">
        <w:rPr>
          <w:rStyle w:val="apple-converted-space"/>
          <w:rFonts w:cstheme="minorHAnsi"/>
          <w:sz w:val="20"/>
          <w:szCs w:val="20"/>
          <w:shd w:val="clear" w:color="auto" w:fill="FFFFFF"/>
        </w:rPr>
        <w:t> </w:t>
      </w:r>
      <w:hyperlink r:id="rId44" w:tooltip="Cell membrane" w:history="1">
        <w:r w:rsidRPr="006D1C9F">
          <w:rPr>
            <w:rStyle w:val="Hyperlink"/>
            <w:rFonts w:cstheme="minorHAnsi"/>
            <w:color w:val="auto"/>
            <w:sz w:val="20"/>
            <w:szCs w:val="20"/>
            <w:u w:val="none"/>
            <w:shd w:val="clear" w:color="auto" w:fill="FFFFFF"/>
          </w:rPr>
          <w:t>cell membrane</w:t>
        </w:r>
      </w:hyperlink>
      <w:r w:rsidRPr="006D1C9F">
        <w:rPr>
          <w:rStyle w:val="apple-converted-space"/>
          <w:rFonts w:cstheme="minorHAnsi"/>
          <w:sz w:val="20"/>
          <w:szCs w:val="20"/>
          <w:shd w:val="clear" w:color="auto" w:fill="FFFFFF"/>
        </w:rPr>
        <w:t> </w:t>
      </w:r>
      <w:r w:rsidRPr="006D1C9F">
        <w:rPr>
          <w:rFonts w:cstheme="minorHAnsi"/>
          <w:sz w:val="20"/>
          <w:szCs w:val="20"/>
          <w:shd w:val="clear" w:color="auto" w:fill="FFFFFF"/>
        </w:rPr>
        <w:t>into two cells containing roughly equal shares of these cellular components</w:t>
      </w:r>
    </w:p>
    <w:p w:rsidR="00FE0F5D" w:rsidRPr="006D1C9F" w:rsidRDefault="00FE0F5D" w:rsidP="002D702C">
      <w:pPr>
        <w:pStyle w:val="ListParagraph"/>
        <w:numPr>
          <w:ilvl w:val="0"/>
          <w:numId w:val="41"/>
        </w:numPr>
        <w:spacing w:after="0" w:line="240" w:lineRule="auto"/>
        <w:rPr>
          <w:rFonts w:cstheme="minorHAnsi"/>
          <w:sz w:val="20"/>
          <w:szCs w:val="20"/>
        </w:rPr>
      </w:pPr>
      <w:r w:rsidRPr="006D1C9F">
        <w:rPr>
          <w:rFonts w:cstheme="minorHAnsi"/>
          <w:sz w:val="20"/>
          <w:szCs w:val="20"/>
          <w:shd w:val="clear" w:color="auto" w:fill="FFFFFF"/>
        </w:rPr>
        <w:t>These stages are</w:t>
      </w:r>
      <w:r w:rsidRPr="006D1C9F">
        <w:rPr>
          <w:rStyle w:val="apple-converted-space"/>
          <w:rFonts w:cstheme="minorHAnsi"/>
          <w:sz w:val="20"/>
          <w:szCs w:val="20"/>
          <w:shd w:val="clear" w:color="auto" w:fill="FFFFFF"/>
        </w:rPr>
        <w:t> </w:t>
      </w:r>
      <w:hyperlink r:id="rId45" w:tooltip="Prophase" w:history="1">
        <w:r w:rsidRPr="006D1C9F">
          <w:rPr>
            <w:rStyle w:val="Hyperlink"/>
            <w:rFonts w:cstheme="minorHAnsi"/>
            <w:color w:val="auto"/>
            <w:sz w:val="20"/>
            <w:szCs w:val="20"/>
            <w:u w:val="none"/>
            <w:shd w:val="clear" w:color="auto" w:fill="FFFFFF"/>
          </w:rPr>
          <w:t>prophase</w:t>
        </w:r>
      </w:hyperlink>
      <w:r w:rsidRPr="006D1C9F">
        <w:rPr>
          <w:rFonts w:cstheme="minorHAnsi"/>
          <w:sz w:val="20"/>
          <w:szCs w:val="20"/>
          <w:shd w:val="clear" w:color="auto" w:fill="FFFFFF"/>
        </w:rPr>
        <w:t>,</w:t>
      </w:r>
      <w:r w:rsidRPr="006D1C9F">
        <w:rPr>
          <w:rStyle w:val="apple-converted-space"/>
          <w:rFonts w:cstheme="minorHAnsi"/>
          <w:sz w:val="20"/>
          <w:szCs w:val="20"/>
          <w:shd w:val="clear" w:color="auto" w:fill="FFFFFF"/>
        </w:rPr>
        <w:t> </w:t>
      </w:r>
      <w:hyperlink r:id="rId46" w:tooltip="Prometaphase" w:history="1">
        <w:r w:rsidRPr="006D1C9F">
          <w:rPr>
            <w:rStyle w:val="Hyperlink"/>
            <w:rFonts w:cstheme="minorHAnsi"/>
            <w:color w:val="auto"/>
            <w:sz w:val="20"/>
            <w:szCs w:val="20"/>
            <w:u w:val="none"/>
            <w:shd w:val="clear" w:color="auto" w:fill="FFFFFF"/>
          </w:rPr>
          <w:t>prometaphase</w:t>
        </w:r>
      </w:hyperlink>
      <w:r w:rsidRPr="006D1C9F">
        <w:rPr>
          <w:rFonts w:cstheme="minorHAnsi"/>
          <w:sz w:val="20"/>
          <w:szCs w:val="20"/>
          <w:shd w:val="clear" w:color="auto" w:fill="FFFFFF"/>
        </w:rPr>
        <w:t>,</w:t>
      </w:r>
      <w:r w:rsidRPr="006D1C9F">
        <w:rPr>
          <w:rStyle w:val="apple-converted-space"/>
          <w:rFonts w:cstheme="minorHAnsi"/>
          <w:sz w:val="20"/>
          <w:szCs w:val="20"/>
          <w:shd w:val="clear" w:color="auto" w:fill="FFFFFF"/>
        </w:rPr>
        <w:t> </w:t>
      </w:r>
      <w:hyperlink r:id="rId47" w:tooltip="Metaphase" w:history="1">
        <w:r w:rsidRPr="006D1C9F">
          <w:rPr>
            <w:rStyle w:val="Hyperlink"/>
            <w:rFonts w:cstheme="minorHAnsi"/>
            <w:color w:val="auto"/>
            <w:sz w:val="20"/>
            <w:szCs w:val="20"/>
            <w:u w:val="none"/>
            <w:shd w:val="clear" w:color="auto" w:fill="FFFFFF"/>
          </w:rPr>
          <w:t>metaphase</w:t>
        </w:r>
      </w:hyperlink>
      <w:r w:rsidRPr="006D1C9F">
        <w:rPr>
          <w:rFonts w:cstheme="minorHAnsi"/>
          <w:sz w:val="20"/>
          <w:szCs w:val="20"/>
          <w:shd w:val="clear" w:color="auto" w:fill="FFFFFF"/>
        </w:rPr>
        <w:t>,</w:t>
      </w:r>
      <w:r w:rsidRPr="006D1C9F">
        <w:rPr>
          <w:rStyle w:val="apple-converted-space"/>
          <w:rFonts w:cstheme="minorHAnsi"/>
          <w:sz w:val="20"/>
          <w:szCs w:val="20"/>
          <w:shd w:val="clear" w:color="auto" w:fill="FFFFFF"/>
        </w:rPr>
        <w:t> </w:t>
      </w:r>
      <w:hyperlink r:id="rId48" w:tooltip="Anaphase" w:history="1">
        <w:r w:rsidRPr="006D1C9F">
          <w:rPr>
            <w:rStyle w:val="Hyperlink"/>
            <w:rFonts w:cstheme="minorHAnsi"/>
            <w:color w:val="auto"/>
            <w:sz w:val="20"/>
            <w:szCs w:val="20"/>
            <w:u w:val="none"/>
            <w:shd w:val="clear" w:color="auto" w:fill="FFFFFF"/>
          </w:rPr>
          <w:t>anaphase</w:t>
        </w:r>
      </w:hyperlink>
      <w:r w:rsidRPr="006D1C9F">
        <w:rPr>
          <w:rStyle w:val="apple-converted-space"/>
          <w:rFonts w:cstheme="minorHAnsi"/>
          <w:sz w:val="20"/>
          <w:szCs w:val="20"/>
          <w:shd w:val="clear" w:color="auto" w:fill="FFFFFF"/>
        </w:rPr>
        <w:t> </w:t>
      </w:r>
      <w:r w:rsidRPr="006D1C9F">
        <w:rPr>
          <w:rFonts w:cstheme="minorHAnsi"/>
          <w:sz w:val="20"/>
          <w:szCs w:val="20"/>
          <w:shd w:val="clear" w:color="auto" w:fill="FFFFFF"/>
        </w:rPr>
        <w:t>and</w:t>
      </w:r>
      <w:r w:rsidRPr="006D1C9F">
        <w:rPr>
          <w:rStyle w:val="apple-converted-space"/>
          <w:rFonts w:cstheme="minorHAnsi"/>
          <w:sz w:val="20"/>
          <w:szCs w:val="20"/>
          <w:shd w:val="clear" w:color="auto" w:fill="FFFFFF"/>
        </w:rPr>
        <w:t> </w:t>
      </w:r>
      <w:hyperlink r:id="rId49" w:tooltip="Telophase" w:history="1">
        <w:r w:rsidRPr="006D1C9F">
          <w:rPr>
            <w:rStyle w:val="Hyperlink"/>
            <w:rFonts w:cstheme="minorHAnsi"/>
            <w:color w:val="auto"/>
            <w:sz w:val="20"/>
            <w:szCs w:val="20"/>
            <w:u w:val="none"/>
            <w:shd w:val="clear" w:color="auto" w:fill="FFFFFF"/>
          </w:rPr>
          <w:t>telophase</w:t>
        </w:r>
      </w:hyperlink>
      <w:r w:rsidRPr="006D1C9F">
        <w:rPr>
          <w:rFonts w:cstheme="minorHAnsi"/>
          <w:sz w:val="20"/>
          <w:szCs w:val="20"/>
          <w:shd w:val="clear" w:color="auto" w:fill="FFFFFF"/>
        </w:rPr>
        <w:t xml:space="preserve">. </w:t>
      </w:r>
    </w:p>
    <w:p w:rsidR="00FE0F5D" w:rsidRPr="006D1C9F" w:rsidRDefault="00FE0F5D" w:rsidP="00FE0F5D">
      <w:pPr>
        <w:spacing w:after="0"/>
        <w:rPr>
          <w:rFonts w:cstheme="minorHAnsi"/>
          <w:b/>
          <w:sz w:val="20"/>
          <w:szCs w:val="20"/>
        </w:rPr>
      </w:pPr>
      <w:r w:rsidRPr="006D1C9F">
        <w:rPr>
          <w:rFonts w:cstheme="minorHAnsi"/>
          <w:b/>
          <w:sz w:val="20"/>
          <w:szCs w:val="20"/>
        </w:rPr>
        <w:t>Myosin Molecular Motor:</w:t>
      </w:r>
    </w:p>
    <w:p w:rsidR="00FE0F5D" w:rsidRPr="006D1C9F" w:rsidRDefault="00FE0F5D" w:rsidP="002D702C">
      <w:pPr>
        <w:pStyle w:val="ListParagraph"/>
        <w:numPr>
          <w:ilvl w:val="0"/>
          <w:numId w:val="42"/>
        </w:numPr>
        <w:spacing w:after="0" w:line="240" w:lineRule="auto"/>
        <w:rPr>
          <w:rFonts w:cstheme="minorHAnsi"/>
          <w:sz w:val="20"/>
          <w:szCs w:val="20"/>
        </w:rPr>
      </w:pPr>
      <w:r w:rsidRPr="006D1C9F">
        <w:rPr>
          <w:rFonts w:cstheme="minorHAnsi"/>
          <w:color w:val="333333"/>
          <w:sz w:val="20"/>
          <w:szCs w:val="20"/>
          <w:shd w:val="clear" w:color="auto" w:fill="EBEBEB"/>
        </w:rPr>
        <w:t>Myosin V is a type of molecular motor that transports cargo through cells by "walking" along filaments.</w:t>
      </w:r>
    </w:p>
    <w:p w:rsidR="00FE0F5D" w:rsidRPr="006D1C9F" w:rsidRDefault="00FE0F5D" w:rsidP="00FE0F5D">
      <w:pPr>
        <w:spacing w:after="0"/>
        <w:rPr>
          <w:rFonts w:cstheme="minorHAnsi"/>
          <w:b/>
          <w:color w:val="000000"/>
          <w:sz w:val="20"/>
          <w:szCs w:val="20"/>
          <w:shd w:val="clear" w:color="auto" w:fill="FFFFFF"/>
        </w:rPr>
      </w:pPr>
      <w:r w:rsidRPr="006D1C9F">
        <w:rPr>
          <w:rFonts w:cstheme="minorHAnsi"/>
          <w:b/>
          <w:color w:val="000000"/>
          <w:sz w:val="20"/>
          <w:szCs w:val="20"/>
          <w:shd w:val="clear" w:color="auto" w:fill="FFFFFF"/>
        </w:rPr>
        <w:t>Nonenveloped virus:</w:t>
      </w:r>
    </w:p>
    <w:p w:rsidR="00FE0F5D" w:rsidRPr="006D1C9F" w:rsidRDefault="00FE0F5D" w:rsidP="002D702C">
      <w:pPr>
        <w:pStyle w:val="ListParagraph"/>
        <w:numPr>
          <w:ilvl w:val="0"/>
          <w:numId w:val="43"/>
        </w:numPr>
        <w:spacing w:after="0" w:line="240" w:lineRule="auto"/>
        <w:rPr>
          <w:rFonts w:cstheme="minorHAnsi"/>
          <w:sz w:val="20"/>
          <w:szCs w:val="20"/>
        </w:rPr>
      </w:pPr>
      <w:r w:rsidRPr="006D1C9F">
        <w:rPr>
          <w:rFonts w:cstheme="minorHAnsi"/>
          <w:sz w:val="20"/>
          <w:szCs w:val="20"/>
        </w:rPr>
        <w:t>Capsid protein case surrounding the genome</w:t>
      </w:r>
    </w:p>
    <w:p w:rsidR="00FE0F5D" w:rsidRPr="006D1C9F" w:rsidRDefault="00FE0F5D" w:rsidP="002D702C">
      <w:pPr>
        <w:pStyle w:val="ListParagraph"/>
        <w:numPr>
          <w:ilvl w:val="0"/>
          <w:numId w:val="43"/>
        </w:numPr>
        <w:spacing w:after="0" w:line="240" w:lineRule="auto"/>
        <w:rPr>
          <w:rFonts w:cstheme="minorHAnsi"/>
          <w:sz w:val="20"/>
          <w:szCs w:val="20"/>
        </w:rPr>
      </w:pPr>
      <w:r w:rsidRPr="006D1C9F">
        <w:rPr>
          <w:rFonts w:cstheme="minorHAnsi"/>
          <w:sz w:val="20"/>
          <w:szCs w:val="20"/>
        </w:rPr>
        <w:t>No Phospholipid bilayer</w:t>
      </w:r>
    </w:p>
    <w:p w:rsidR="00FE0F5D" w:rsidRPr="006D1C9F" w:rsidRDefault="00FE0F5D" w:rsidP="002D702C">
      <w:pPr>
        <w:pStyle w:val="ListParagraph"/>
        <w:numPr>
          <w:ilvl w:val="0"/>
          <w:numId w:val="43"/>
        </w:numPr>
        <w:spacing w:after="0" w:line="240" w:lineRule="auto"/>
        <w:rPr>
          <w:rFonts w:cstheme="minorHAnsi"/>
          <w:sz w:val="20"/>
          <w:szCs w:val="20"/>
        </w:rPr>
      </w:pPr>
      <w:r w:rsidRPr="006D1C9F">
        <w:rPr>
          <w:rFonts w:cstheme="minorHAnsi"/>
          <w:sz w:val="20"/>
          <w:szCs w:val="20"/>
        </w:rPr>
        <w:t xml:space="preserve">Not dynamic </w:t>
      </w:r>
    </w:p>
    <w:p w:rsidR="00FE0F5D" w:rsidRPr="006D1C9F" w:rsidRDefault="00FE0F5D" w:rsidP="00FE0F5D">
      <w:pPr>
        <w:spacing w:after="0"/>
        <w:rPr>
          <w:rFonts w:cstheme="minorHAnsi"/>
          <w:b/>
          <w:sz w:val="20"/>
          <w:szCs w:val="20"/>
        </w:rPr>
      </w:pPr>
      <w:r w:rsidRPr="006D1C9F">
        <w:rPr>
          <w:rFonts w:cstheme="minorHAnsi"/>
          <w:b/>
          <w:sz w:val="20"/>
          <w:szCs w:val="20"/>
        </w:rPr>
        <w:t>Nuclear envelope</w:t>
      </w:r>
    </w:p>
    <w:p w:rsidR="00FE0F5D" w:rsidRPr="006D1C9F" w:rsidRDefault="00FE0F5D" w:rsidP="002D702C">
      <w:pPr>
        <w:pStyle w:val="ListParagraph"/>
        <w:numPr>
          <w:ilvl w:val="0"/>
          <w:numId w:val="44"/>
        </w:numPr>
        <w:spacing w:after="0" w:line="240" w:lineRule="auto"/>
        <w:rPr>
          <w:rFonts w:cstheme="minorHAnsi"/>
          <w:sz w:val="20"/>
          <w:szCs w:val="20"/>
        </w:rPr>
      </w:pPr>
      <w:r w:rsidRPr="006D1C9F">
        <w:rPr>
          <w:rFonts w:cstheme="minorHAnsi"/>
          <w:sz w:val="20"/>
          <w:szCs w:val="20"/>
          <w:shd w:val="clear" w:color="auto" w:fill="FFFFFF"/>
        </w:rPr>
        <w:t>Lipid Bilayer &amp; not a living plasmid</w:t>
      </w:r>
    </w:p>
    <w:p w:rsidR="00FE0F5D" w:rsidRPr="006D1C9F" w:rsidRDefault="00FE0F5D" w:rsidP="002D702C">
      <w:pPr>
        <w:pStyle w:val="ListParagraph"/>
        <w:numPr>
          <w:ilvl w:val="0"/>
          <w:numId w:val="44"/>
        </w:numPr>
        <w:spacing w:after="0" w:line="240" w:lineRule="auto"/>
        <w:rPr>
          <w:rFonts w:cstheme="minorHAnsi"/>
          <w:sz w:val="20"/>
          <w:szCs w:val="20"/>
        </w:rPr>
      </w:pPr>
      <w:r w:rsidRPr="006D1C9F">
        <w:rPr>
          <w:rFonts w:cstheme="minorHAnsi"/>
          <w:sz w:val="20"/>
          <w:szCs w:val="20"/>
        </w:rPr>
        <w:t>Endomembrane system</w:t>
      </w:r>
    </w:p>
    <w:p w:rsidR="00FE0F5D" w:rsidRPr="006D1C9F" w:rsidRDefault="00FE0F5D" w:rsidP="002D702C">
      <w:pPr>
        <w:pStyle w:val="ListParagraph"/>
        <w:numPr>
          <w:ilvl w:val="0"/>
          <w:numId w:val="44"/>
        </w:numPr>
        <w:spacing w:after="0" w:line="240" w:lineRule="auto"/>
        <w:rPr>
          <w:rFonts w:cstheme="minorHAnsi"/>
          <w:sz w:val="20"/>
          <w:szCs w:val="20"/>
        </w:rPr>
      </w:pPr>
      <w:r w:rsidRPr="006D1C9F">
        <w:rPr>
          <w:rFonts w:cstheme="minorHAnsi"/>
          <w:sz w:val="20"/>
          <w:szCs w:val="20"/>
          <w:shd w:val="clear" w:color="auto" w:fill="FFFFFF"/>
        </w:rPr>
        <w:t>Consists of 2 membranes, one layered just inside the other and separtated by a narrow space</w:t>
      </w:r>
    </w:p>
    <w:p w:rsidR="00FE0F5D" w:rsidRPr="006D1C9F" w:rsidRDefault="00FE0F5D" w:rsidP="00FE0F5D">
      <w:pPr>
        <w:spacing w:after="0"/>
        <w:rPr>
          <w:rFonts w:cstheme="minorHAnsi"/>
          <w:b/>
          <w:sz w:val="20"/>
          <w:szCs w:val="20"/>
        </w:rPr>
      </w:pPr>
      <w:r w:rsidRPr="006D1C9F">
        <w:rPr>
          <w:rFonts w:cstheme="minorHAnsi"/>
          <w:b/>
          <w:sz w:val="20"/>
          <w:szCs w:val="20"/>
        </w:rPr>
        <w:t>Operon Genes:</w:t>
      </w:r>
    </w:p>
    <w:p w:rsidR="00FE0F5D" w:rsidRPr="006D1C9F" w:rsidRDefault="00FE0F5D" w:rsidP="002D702C">
      <w:pPr>
        <w:pStyle w:val="ListParagraph"/>
        <w:numPr>
          <w:ilvl w:val="0"/>
          <w:numId w:val="45"/>
        </w:numPr>
        <w:spacing w:after="0" w:line="240" w:lineRule="auto"/>
        <w:rPr>
          <w:rFonts w:cstheme="minorHAnsi"/>
          <w:b/>
          <w:sz w:val="20"/>
          <w:szCs w:val="20"/>
        </w:rPr>
      </w:pPr>
      <w:r w:rsidRPr="006D1C9F">
        <w:rPr>
          <w:rFonts w:cstheme="minorHAnsi"/>
          <w:sz w:val="20"/>
          <w:szCs w:val="20"/>
          <w:shd w:val="clear" w:color="auto" w:fill="FFFFFF"/>
        </w:rPr>
        <w:t xml:space="preserve">genetic regulatory system found in bacteria and their viruses in which genes coding for functionally related proteins are clustered along the DNA. </w:t>
      </w:r>
    </w:p>
    <w:p w:rsidR="00FE0F5D" w:rsidRPr="006D1C9F" w:rsidRDefault="00FE0F5D" w:rsidP="002D702C">
      <w:pPr>
        <w:pStyle w:val="ListParagraph"/>
        <w:numPr>
          <w:ilvl w:val="0"/>
          <w:numId w:val="45"/>
        </w:numPr>
        <w:spacing w:after="0" w:line="240" w:lineRule="auto"/>
        <w:rPr>
          <w:rFonts w:cstheme="minorHAnsi"/>
          <w:b/>
          <w:sz w:val="20"/>
          <w:szCs w:val="20"/>
        </w:rPr>
      </w:pPr>
      <w:r w:rsidRPr="006D1C9F">
        <w:rPr>
          <w:rFonts w:cstheme="minorHAnsi"/>
          <w:sz w:val="20"/>
          <w:szCs w:val="20"/>
          <w:shd w:val="clear" w:color="auto" w:fill="FFFFFF"/>
        </w:rPr>
        <w:t xml:space="preserve">This feature allows protein synthesis to be controlled coordinately in response to the needs of the cell. </w:t>
      </w:r>
    </w:p>
    <w:p w:rsidR="00FE0F5D" w:rsidRPr="006D1C9F" w:rsidRDefault="00FE0F5D" w:rsidP="002D702C">
      <w:pPr>
        <w:pStyle w:val="ListParagraph"/>
        <w:numPr>
          <w:ilvl w:val="0"/>
          <w:numId w:val="45"/>
        </w:numPr>
        <w:spacing w:after="0" w:line="240" w:lineRule="auto"/>
        <w:rPr>
          <w:rFonts w:cstheme="minorHAnsi"/>
          <w:b/>
          <w:sz w:val="20"/>
          <w:szCs w:val="20"/>
        </w:rPr>
      </w:pPr>
      <w:r w:rsidRPr="006D1C9F">
        <w:rPr>
          <w:rFonts w:cstheme="minorHAnsi"/>
          <w:sz w:val="20"/>
          <w:szCs w:val="20"/>
          <w:shd w:val="clear" w:color="auto" w:fill="FFFFFF"/>
        </w:rPr>
        <w:t>By providing the means to produce proteins only when and where they are required, the operon allows the cell to conserve energy</w:t>
      </w:r>
      <w:r w:rsidRPr="006D1C9F">
        <w:rPr>
          <w:rStyle w:val="apple-converted-space"/>
          <w:rFonts w:cstheme="minorHAnsi"/>
          <w:sz w:val="20"/>
          <w:szCs w:val="20"/>
          <w:shd w:val="clear" w:color="auto" w:fill="FFFFFF"/>
        </w:rPr>
        <w:t> </w:t>
      </w:r>
    </w:p>
    <w:p w:rsidR="00FE0F5D" w:rsidRPr="006D1C9F" w:rsidRDefault="00FE0F5D" w:rsidP="00FE0F5D">
      <w:pPr>
        <w:spacing w:after="0"/>
        <w:rPr>
          <w:rFonts w:cstheme="minorHAnsi"/>
          <w:b/>
          <w:sz w:val="20"/>
          <w:szCs w:val="20"/>
        </w:rPr>
      </w:pPr>
      <w:r w:rsidRPr="006D1C9F">
        <w:rPr>
          <w:rFonts w:cstheme="minorHAnsi"/>
          <w:b/>
          <w:sz w:val="20"/>
          <w:szCs w:val="20"/>
        </w:rPr>
        <w:t xml:space="preserve">Pandemic: </w:t>
      </w:r>
    </w:p>
    <w:p w:rsidR="00FE0F5D" w:rsidRPr="006D1C9F" w:rsidRDefault="00FE0F5D" w:rsidP="002D702C">
      <w:pPr>
        <w:pStyle w:val="ListParagraph"/>
        <w:numPr>
          <w:ilvl w:val="0"/>
          <w:numId w:val="46"/>
        </w:numPr>
        <w:spacing w:after="0" w:line="240" w:lineRule="auto"/>
        <w:rPr>
          <w:rFonts w:cstheme="minorHAnsi"/>
          <w:sz w:val="20"/>
          <w:szCs w:val="20"/>
        </w:rPr>
      </w:pPr>
      <w:r w:rsidRPr="006D1C9F">
        <w:rPr>
          <w:rFonts w:cstheme="minorHAnsi"/>
          <w:sz w:val="20"/>
          <w:szCs w:val="20"/>
        </w:rPr>
        <w:t>worldwide, swine or bird viruses</w:t>
      </w:r>
    </w:p>
    <w:p w:rsidR="00FE0F5D" w:rsidRPr="006D1C9F" w:rsidRDefault="00FE0F5D" w:rsidP="00FE0F5D">
      <w:pPr>
        <w:spacing w:after="0"/>
        <w:rPr>
          <w:rFonts w:cstheme="minorHAnsi"/>
          <w:b/>
          <w:color w:val="000000"/>
          <w:sz w:val="20"/>
          <w:szCs w:val="20"/>
          <w:shd w:val="clear" w:color="auto" w:fill="FFFFFF"/>
        </w:rPr>
      </w:pPr>
      <w:r w:rsidRPr="006D1C9F">
        <w:rPr>
          <w:rFonts w:cstheme="minorHAnsi"/>
          <w:b/>
          <w:color w:val="000000"/>
          <w:sz w:val="20"/>
          <w:szCs w:val="20"/>
          <w:shd w:val="clear" w:color="auto" w:fill="FFFFFF"/>
        </w:rPr>
        <w:t>Parasite:</w:t>
      </w:r>
    </w:p>
    <w:p w:rsidR="00FE0F5D" w:rsidRPr="006D1C9F" w:rsidRDefault="00FE0F5D" w:rsidP="002D702C">
      <w:pPr>
        <w:pStyle w:val="ListParagraph"/>
        <w:numPr>
          <w:ilvl w:val="0"/>
          <w:numId w:val="47"/>
        </w:numPr>
        <w:spacing w:after="0" w:line="240" w:lineRule="auto"/>
        <w:rPr>
          <w:rFonts w:cstheme="minorHAnsi"/>
          <w:color w:val="000000"/>
          <w:sz w:val="20"/>
          <w:szCs w:val="20"/>
          <w:shd w:val="clear" w:color="auto" w:fill="FFFFFF"/>
        </w:rPr>
      </w:pPr>
      <w:r w:rsidRPr="006D1C9F">
        <w:rPr>
          <w:rFonts w:cstheme="minorHAnsi"/>
          <w:color w:val="000000"/>
          <w:sz w:val="20"/>
          <w:szCs w:val="20"/>
          <w:shd w:val="clear" w:color="auto" w:fill="FFFFFF"/>
        </w:rPr>
        <w:t>Life cycle take control of MultiC organisms</w:t>
      </w:r>
    </w:p>
    <w:p w:rsidR="00FE0F5D" w:rsidRPr="006D1C9F" w:rsidRDefault="00FE0F5D" w:rsidP="002D702C">
      <w:pPr>
        <w:pStyle w:val="ListParagraph"/>
        <w:numPr>
          <w:ilvl w:val="0"/>
          <w:numId w:val="47"/>
        </w:numPr>
        <w:spacing w:after="0" w:line="240" w:lineRule="auto"/>
        <w:rPr>
          <w:rFonts w:cstheme="minorHAnsi"/>
          <w:color w:val="000000"/>
          <w:sz w:val="20"/>
          <w:szCs w:val="20"/>
          <w:shd w:val="clear" w:color="auto" w:fill="FFFFFF"/>
        </w:rPr>
      </w:pPr>
      <w:r w:rsidRPr="006D1C9F">
        <w:rPr>
          <w:rFonts w:cstheme="minorHAnsi"/>
          <w:color w:val="000000"/>
          <w:sz w:val="20"/>
          <w:szCs w:val="20"/>
          <w:shd w:val="clear" w:color="auto" w:fill="FFFFFF"/>
        </w:rPr>
        <w:t>Little plasmodium (type of protozin) causative agent of malaria</w:t>
      </w:r>
    </w:p>
    <w:p w:rsidR="00FE0F5D" w:rsidRPr="006D1C9F" w:rsidRDefault="00FE0F5D" w:rsidP="002D702C">
      <w:pPr>
        <w:pStyle w:val="ListParagraph"/>
        <w:numPr>
          <w:ilvl w:val="0"/>
          <w:numId w:val="47"/>
        </w:numPr>
        <w:spacing w:after="0" w:line="240" w:lineRule="auto"/>
        <w:rPr>
          <w:rFonts w:cstheme="minorHAnsi"/>
          <w:color w:val="000000"/>
          <w:sz w:val="20"/>
          <w:szCs w:val="20"/>
          <w:shd w:val="clear" w:color="auto" w:fill="FFFFFF"/>
        </w:rPr>
      </w:pPr>
      <w:r w:rsidRPr="006D1C9F">
        <w:rPr>
          <w:rFonts w:cstheme="minorHAnsi"/>
          <w:color w:val="000000"/>
          <w:sz w:val="20"/>
          <w:szCs w:val="20"/>
          <w:shd w:val="clear" w:color="auto" w:fill="FFFFFF"/>
        </w:rPr>
        <w:t>Alternates between mosquito host and the human host</w:t>
      </w:r>
    </w:p>
    <w:p w:rsidR="00FE0F5D" w:rsidRPr="006D1C9F" w:rsidRDefault="00FE0F5D" w:rsidP="002D702C">
      <w:pPr>
        <w:pStyle w:val="ListParagraph"/>
        <w:numPr>
          <w:ilvl w:val="0"/>
          <w:numId w:val="47"/>
        </w:numPr>
        <w:spacing w:after="0" w:line="240" w:lineRule="auto"/>
        <w:rPr>
          <w:rFonts w:cstheme="minorHAnsi"/>
          <w:color w:val="000000"/>
          <w:sz w:val="20"/>
          <w:szCs w:val="20"/>
          <w:shd w:val="clear" w:color="auto" w:fill="FFFFFF"/>
        </w:rPr>
      </w:pPr>
      <w:r w:rsidRPr="006D1C9F">
        <w:rPr>
          <w:rFonts w:cstheme="minorHAnsi"/>
          <w:color w:val="000000"/>
          <w:sz w:val="20"/>
          <w:szCs w:val="20"/>
          <w:shd w:val="clear" w:color="auto" w:fill="FFFFFF"/>
        </w:rPr>
        <w:t>Little plasmodium has 2 major challenges:</w:t>
      </w:r>
    </w:p>
    <w:p w:rsidR="00FE0F5D" w:rsidRPr="006D1C9F" w:rsidRDefault="00FE0F5D" w:rsidP="002D702C">
      <w:pPr>
        <w:pStyle w:val="ListParagraph"/>
        <w:numPr>
          <w:ilvl w:val="1"/>
          <w:numId w:val="47"/>
        </w:numPr>
        <w:spacing w:after="0" w:line="240" w:lineRule="auto"/>
        <w:rPr>
          <w:rFonts w:cstheme="minorHAnsi"/>
          <w:color w:val="000000"/>
          <w:sz w:val="20"/>
          <w:szCs w:val="20"/>
          <w:shd w:val="clear" w:color="auto" w:fill="FFFFFF"/>
        </w:rPr>
      </w:pPr>
      <w:r w:rsidRPr="006D1C9F">
        <w:rPr>
          <w:rFonts w:cstheme="minorHAnsi"/>
          <w:color w:val="000000"/>
          <w:sz w:val="20"/>
          <w:szCs w:val="20"/>
          <w:shd w:val="clear" w:color="auto" w:fill="FFFFFF"/>
        </w:rPr>
        <w:t>Must develop (in mosquito) in a high enough conc and individual to ensure its transfer to the human host (need to put a large number of parasites) and next host will fight them off and as it fights it off and you get the potential for loss of parasite, it immediately starts the load once more</w:t>
      </w:r>
    </w:p>
    <w:p w:rsidR="00FE0F5D" w:rsidRPr="006D1C9F" w:rsidRDefault="00FE0F5D" w:rsidP="002D702C">
      <w:pPr>
        <w:pStyle w:val="ListParagraph"/>
        <w:numPr>
          <w:ilvl w:val="1"/>
          <w:numId w:val="47"/>
        </w:numPr>
        <w:spacing w:after="0" w:line="240" w:lineRule="auto"/>
        <w:rPr>
          <w:rFonts w:cstheme="minorHAnsi"/>
          <w:color w:val="000000"/>
          <w:sz w:val="20"/>
          <w:szCs w:val="20"/>
          <w:shd w:val="clear" w:color="auto" w:fill="FFFFFF"/>
        </w:rPr>
      </w:pPr>
      <w:r w:rsidRPr="006D1C9F">
        <w:rPr>
          <w:rFonts w:cstheme="minorHAnsi"/>
          <w:color w:val="000000"/>
          <w:sz w:val="20"/>
          <w:szCs w:val="20"/>
          <w:shd w:val="clear" w:color="auto" w:fill="FFFFFF"/>
        </w:rPr>
        <w:t>End up seeing, the mosquito ingests a special cell type (</w:t>
      </w:r>
      <w:r w:rsidRPr="006D1C9F">
        <w:rPr>
          <w:rFonts w:cstheme="minorHAnsi"/>
          <w:b/>
          <w:color w:val="000000"/>
          <w:sz w:val="20"/>
          <w:szCs w:val="20"/>
          <w:shd w:val="clear" w:color="auto" w:fill="FFFFFF"/>
        </w:rPr>
        <w:t>gameotocytes</w:t>
      </w:r>
      <w:r w:rsidRPr="006D1C9F">
        <w:rPr>
          <w:rFonts w:cstheme="minorHAnsi"/>
          <w:color w:val="000000"/>
          <w:sz w:val="20"/>
          <w:szCs w:val="20"/>
          <w:shd w:val="clear" w:color="auto" w:fill="FFFFFF"/>
        </w:rPr>
        <w:t xml:space="preserve"> </w:t>
      </w:r>
      <w:r w:rsidRPr="006D1C9F">
        <w:rPr>
          <w:rFonts w:cstheme="minorHAnsi"/>
          <w:color w:val="000000"/>
          <w:sz w:val="20"/>
          <w:szCs w:val="20"/>
          <w:shd w:val="clear" w:color="auto" w:fill="FFFFFF"/>
        </w:rPr>
        <w:sym w:font="Wingdings" w:char="F0E0"/>
      </w:r>
      <w:r w:rsidRPr="006D1C9F">
        <w:rPr>
          <w:rFonts w:cstheme="minorHAnsi"/>
          <w:color w:val="000000"/>
          <w:sz w:val="20"/>
          <w:szCs w:val="20"/>
          <w:shd w:val="clear" w:color="auto" w:fill="FFFFFF"/>
        </w:rPr>
        <w:t xml:space="preserve"> turn into gametes) </w:t>
      </w:r>
    </w:p>
    <w:p w:rsidR="00FE0F5D" w:rsidRPr="006D1C9F" w:rsidRDefault="00FE0F5D" w:rsidP="00FE0F5D">
      <w:pPr>
        <w:spacing w:after="0"/>
        <w:rPr>
          <w:rFonts w:cstheme="minorHAnsi"/>
          <w:b/>
          <w:sz w:val="20"/>
          <w:szCs w:val="20"/>
        </w:rPr>
      </w:pPr>
      <w:r w:rsidRPr="006D1C9F">
        <w:rPr>
          <w:rFonts w:cstheme="minorHAnsi"/>
          <w:b/>
          <w:color w:val="000000"/>
          <w:sz w:val="20"/>
          <w:szCs w:val="20"/>
          <w:shd w:val="clear" w:color="auto" w:fill="FFFFFF"/>
        </w:rPr>
        <w:t>Peptidoglycan</w:t>
      </w:r>
    </w:p>
    <w:p w:rsidR="00FE0F5D" w:rsidRPr="006D1C9F" w:rsidRDefault="00FE0F5D" w:rsidP="002D702C">
      <w:pPr>
        <w:pStyle w:val="ListParagraph"/>
        <w:numPr>
          <w:ilvl w:val="0"/>
          <w:numId w:val="48"/>
        </w:numPr>
        <w:spacing w:after="0" w:line="240" w:lineRule="auto"/>
        <w:rPr>
          <w:rFonts w:cstheme="minorHAnsi"/>
          <w:sz w:val="20"/>
          <w:szCs w:val="20"/>
        </w:rPr>
      </w:pPr>
      <w:r w:rsidRPr="006D1C9F">
        <w:rPr>
          <w:rFonts w:cstheme="minorHAnsi"/>
          <w:sz w:val="20"/>
          <w:szCs w:val="20"/>
        </w:rPr>
        <w:t xml:space="preserve">Cell wall in bacteria is peptidoglycan (nonliving layer) (complex carb (glucose) with small peptides and those interact with each other to form the cell wall and maintain the integrity of the structure) </w:t>
      </w:r>
    </w:p>
    <w:p w:rsidR="00FE0F5D" w:rsidRPr="006D1C9F" w:rsidRDefault="00FE0F5D" w:rsidP="002D702C">
      <w:pPr>
        <w:pStyle w:val="ListParagraph"/>
        <w:numPr>
          <w:ilvl w:val="0"/>
          <w:numId w:val="48"/>
        </w:numPr>
        <w:spacing w:after="0" w:line="240" w:lineRule="auto"/>
        <w:rPr>
          <w:rFonts w:cstheme="minorHAnsi"/>
          <w:sz w:val="20"/>
          <w:szCs w:val="20"/>
        </w:rPr>
      </w:pPr>
      <w:r w:rsidRPr="006D1C9F">
        <w:rPr>
          <w:rFonts w:cstheme="minorHAnsi"/>
          <w:sz w:val="20"/>
          <w:szCs w:val="20"/>
        </w:rPr>
        <w:t>When the gram stain takes place, there is a colour rxn with the peptidoglycan and the gram positive would pick up the colour</w:t>
      </w:r>
    </w:p>
    <w:p w:rsidR="00FE0F5D" w:rsidRPr="006D1C9F" w:rsidRDefault="00FE0F5D" w:rsidP="002D702C">
      <w:pPr>
        <w:pStyle w:val="ListParagraph"/>
        <w:numPr>
          <w:ilvl w:val="0"/>
          <w:numId w:val="48"/>
        </w:numPr>
        <w:spacing w:after="0" w:line="240" w:lineRule="auto"/>
        <w:rPr>
          <w:rFonts w:cstheme="minorHAnsi"/>
          <w:sz w:val="20"/>
          <w:szCs w:val="20"/>
        </w:rPr>
      </w:pPr>
      <w:r w:rsidRPr="006D1C9F">
        <w:rPr>
          <w:rFonts w:cstheme="minorHAnsi"/>
          <w:sz w:val="20"/>
          <w:szCs w:val="20"/>
        </w:rPr>
        <w:t>When staining procedure was done, it would wash away and expose the peptidoglycan</w:t>
      </w:r>
    </w:p>
    <w:p w:rsidR="00FE0F5D" w:rsidRPr="006D1C9F" w:rsidRDefault="00FE0F5D" w:rsidP="002D702C">
      <w:pPr>
        <w:pStyle w:val="ListParagraph"/>
        <w:numPr>
          <w:ilvl w:val="0"/>
          <w:numId w:val="48"/>
        </w:numPr>
        <w:spacing w:after="0" w:line="240" w:lineRule="auto"/>
        <w:rPr>
          <w:rFonts w:cstheme="minorHAnsi"/>
          <w:sz w:val="20"/>
          <w:szCs w:val="20"/>
        </w:rPr>
      </w:pPr>
      <w:r w:rsidRPr="006D1C9F">
        <w:rPr>
          <w:rFonts w:cstheme="minorHAnsi"/>
          <w:sz w:val="20"/>
          <w:szCs w:val="20"/>
        </w:rPr>
        <w:t>Main: peptidoglycan, cytoplasm and circular DNA</w:t>
      </w:r>
    </w:p>
    <w:p w:rsidR="00FE0F5D" w:rsidRPr="006D1C9F" w:rsidRDefault="00FE0F5D" w:rsidP="00FE0F5D">
      <w:pPr>
        <w:spacing w:after="0"/>
        <w:rPr>
          <w:rFonts w:cstheme="minorHAnsi"/>
          <w:b/>
          <w:sz w:val="20"/>
          <w:szCs w:val="20"/>
        </w:rPr>
      </w:pPr>
      <w:r w:rsidRPr="006D1C9F">
        <w:rPr>
          <w:rFonts w:cstheme="minorHAnsi"/>
          <w:b/>
          <w:sz w:val="20"/>
          <w:szCs w:val="20"/>
        </w:rPr>
        <w:t>Bacteriophage:</w:t>
      </w:r>
    </w:p>
    <w:p w:rsidR="00FE0F5D" w:rsidRPr="006D1C9F" w:rsidRDefault="00FE0F5D" w:rsidP="002D702C">
      <w:pPr>
        <w:pStyle w:val="ListParagraph"/>
        <w:numPr>
          <w:ilvl w:val="0"/>
          <w:numId w:val="49"/>
        </w:numPr>
        <w:spacing w:after="0" w:line="240" w:lineRule="auto"/>
        <w:rPr>
          <w:rFonts w:cstheme="minorHAnsi"/>
          <w:sz w:val="20"/>
          <w:szCs w:val="20"/>
        </w:rPr>
      </w:pPr>
      <w:r w:rsidRPr="006D1C9F">
        <w:rPr>
          <w:rFonts w:cstheme="minorHAnsi"/>
          <w:sz w:val="20"/>
          <w:szCs w:val="20"/>
        </w:rPr>
        <w:t xml:space="preserve">Virulent which kill their host cells </w:t>
      </w:r>
    </w:p>
    <w:p w:rsidR="00FE0F5D" w:rsidRPr="006D1C9F" w:rsidRDefault="00FE0F5D" w:rsidP="002D702C">
      <w:pPr>
        <w:pStyle w:val="ListParagraph"/>
        <w:numPr>
          <w:ilvl w:val="0"/>
          <w:numId w:val="49"/>
        </w:numPr>
        <w:spacing w:after="0" w:line="240" w:lineRule="auto"/>
        <w:rPr>
          <w:rFonts w:cstheme="minorHAnsi"/>
          <w:sz w:val="20"/>
          <w:szCs w:val="20"/>
        </w:rPr>
      </w:pPr>
      <w:r w:rsidRPr="006D1C9F">
        <w:rPr>
          <w:rFonts w:cstheme="minorHAnsi"/>
          <w:sz w:val="20"/>
          <w:szCs w:val="20"/>
        </w:rPr>
        <w:t>Temperate enter an inactive phase inside the host cell and can be passed on to several generations of daughter cells before becoming active and killing their host</w:t>
      </w:r>
    </w:p>
    <w:p w:rsidR="00FE0F5D" w:rsidRPr="006D1C9F" w:rsidRDefault="00FE0F5D" w:rsidP="00FE0F5D">
      <w:pPr>
        <w:spacing w:after="0"/>
        <w:rPr>
          <w:rFonts w:cstheme="minorHAnsi"/>
          <w:b/>
          <w:sz w:val="20"/>
          <w:szCs w:val="20"/>
          <w:shd w:val="clear" w:color="auto" w:fill="FFFFFF"/>
        </w:rPr>
      </w:pPr>
      <w:r w:rsidRPr="006D1C9F">
        <w:rPr>
          <w:rFonts w:cstheme="minorHAnsi"/>
          <w:b/>
          <w:sz w:val="20"/>
          <w:szCs w:val="20"/>
          <w:shd w:val="clear" w:color="auto" w:fill="FFFFFF"/>
        </w:rPr>
        <w:t>Phytoplankton:</w:t>
      </w:r>
    </w:p>
    <w:p w:rsidR="00FE0F5D" w:rsidRPr="006D1C9F" w:rsidRDefault="00FE0F5D" w:rsidP="002D702C">
      <w:pPr>
        <w:pStyle w:val="ListParagraph"/>
        <w:numPr>
          <w:ilvl w:val="0"/>
          <w:numId w:val="50"/>
        </w:numPr>
        <w:spacing w:after="0" w:line="240" w:lineRule="auto"/>
        <w:rPr>
          <w:rStyle w:val="apple-converted-space"/>
          <w:rFonts w:cstheme="minorHAnsi"/>
          <w:sz w:val="20"/>
          <w:szCs w:val="20"/>
        </w:rPr>
      </w:pPr>
      <w:r w:rsidRPr="006D1C9F">
        <w:rPr>
          <w:rFonts w:cstheme="minorHAnsi"/>
          <w:sz w:val="20"/>
          <w:szCs w:val="20"/>
          <w:shd w:val="clear" w:color="auto" w:fill="FFFFFF"/>
        </w:rPr>
        <w:t>are the</w:t>
      </w:r>
      <w:r w:rsidRPr="006D1C9F">
        <w:rPr>
          <w:rStyle w:val="apple-converted-space"/>
          <w:rFonts w:cstheme="minorHAnsi"/>
          <w:sz w:val="20"/>
          <w:szCs w:val="20"/>
          <w:shd w:val="clear" w:color="auto" w:fill="FFFFFF"/>
        </w:rPr>
        <w:t> </w:t>
      </w:r>
      <w:hyperlink r:id="rId50" w:tooltip="Autotroph" w:history="1">
        <w:r w:rsidRPr="006D1C9F">
          <w:rPr>
            <w:rStyle w:val="Hyperlink"/>
            <w:rFonts w:cstheme="minorHAnsi"/>
            <w:color w:val="auto"/>
            <w:sz w:val="20"/>
            <w:szCs w:val="20"/>
            <w:u w:val="none"/>
            <w:shd w:val="clear" w:color="auto" w:fill="FFFFFF"/>
          </w:rPr>
          <w:t>autotrophic</w:t>
        </w:r>
      </w:hyperlink>
      <w:r w:rsidRPr="006D1C9F">
        <w:rPr>
          <w:rStyle w:val="apple-converted-space"/>
          <w:rFonts w:cstheme="minorHAnsi"/>
          <w:sz w:val="20"/>
          <w:szCs w:val="20"/>
          <w:shd w:val="clear" w:color="auto" w:fill="FFFFFF"/>
        </w:rPr>
        <w:t> </w:t>
      </w:r>
      <w:r w:rsidRPr="006D1C9F">
        <w:rPr>
          <w:rFonts w:cstheme="minorHAnsi"/>
          <w:sz w:val="20"/>
          <w:szCs w:val="20"/>
          <w:shd w:val="clear" w:color="auto" w:fill="FFFFFF"/>
        </w:rPr>
        <w:t>component of the</w:t>
      </w:r>
      <w:r w:rsidRPr="006D1C9F">
        <w:rPr>
          <w:rStyle w:val="apple-converted-space"/>
          <w:rFonts w:cstheme="minorHAnsi"/>
          <w:sz w:val="20"/>
          <w:szCs w:val="20"/>
          <w:shd w:val="clear" w:color="auto" w:fill="FFFFFF"/>
        </w:rPr>
        <w:t> </w:t>
      </w:r>
      <w:hyperlink r:id="rId51" w:tooltip="Plankton" w:history="1">
        <w:r w:rsidRPr="006D1C9F">
          <w:rPr>
            <w:rStyle w:val="Hyperlink"/>
            <w:rFonts w:cstheme="minorHAnsi"/>
            <w:color w:val="auto"/>
            <w:sz w:val="20"/>
            <w:szCs w:val="20"/>
            <w:u w:val="none"/>
            <w:shd w:val="clear" w:color="auto" w:fill="FFFFFF"/>
          </w:rPr>
          <w:t>plankton</w:t>
        </w:r>
      </w:hyperlink>
      <w:r w:rsidRPr="006D1C9F">
        <w:rPr>
          <w:rStyle w:val="apple-converted-space"/>
          <w:rFonts w:cstheme="minorHAnsi"/>
          <w:sz w:val="20"/>
          <w:szCs w:val="20"/>
          <w:shd w:val="clear" w:color="auto" w:fill="FFFFFF"/>
        </w:rPr>
        <w:t> </w:t>
      </w:r>
      <w:r w:rsidRPr="006D1C9F">
        <w:rPr>
          <w:rFonts w:cstheme="minorHAnsi"/>
          <w:sz w:val="20"/>
          <w:szCs w:val="20"/>
          <w:shd w:val="clear" w:color="auto" w:fill="FFFFFF"/>
        </w:rPr>
        <w:t>community.</w:t>
      </w:r>
    </w:p>
    <w:p w:rsidR="00FE0F5D" w:rsidRPr="006D1C9F" w:rsidRDefault="00FE0F5D" w:rsidP="002D702C">
      <w:pPr>
        <w:pStyle w:val="ListParagraph"/>
        <w:numPr>
          <w:ilvl w:val="0"/>
          <w:numId w:val="50"/>
        </w:numPr>
        <w:spacing w:after="0" w:line="240" w:lineRule="auto"/>
        <w:rPr>
          <w:rFonts w:cstheme="minorHAnsi"/>
          <w:sz w:val="20"/>
          <w:szCs w:val="20"/>
        </w:rPr>
      </w:pPr>
      <w:r w:rsidRPr="006D1C9F">
        <w:rPr>
          <w:rFonts w:cstheme="minorHAnsi"/>
          <w:sz w:val="20"/>
          <w:szCs w:val="20"/>
          <w:shd w:val="clear" w:color="auto" w:fill="FFFFFF"/>
        </w:rPr>
        <w:t xml:space="preserve"> they may appear as a green discoloration of the water due to the presence of</w:t>
      </w:r>
      <w:r w:rsidRPr="006D1C9F">
        <w:rPr>
          <w:rStyle w:val="apple-converted-space"/>
          <w:rFonts w:cstheme="minorHAnsi"/>
          <w:sz w:val="20"/>
          <w:szCs w:val="20"/>
          <w:shd w:val="clear" w:color="auto" w:fill="FFFFFF"/>
        </w:rPr>
        <w:t> </w:t>
      </w:r>
      <w:hyperlink r:id="rId52" w:tooltip="Chlorophyll" w:history="1">
        <w:r w:rsidRPr="006D1C9F">
          <w:rPr>
            <w:rStyle w:val="Hyperlink"/>
            <w:rFonts w:cstheme="minorHAnsi"/>
            <w:color w:val="auto"/>
            <w:sz w:val="20"/>
            <w:szCs w:val="20"/>
            <w:u w:val="none"/>
            <w:shd w:val="clear" w:color="auto" w:fill="FFFFFF"/>
          </w:rPr>
          <w:t>chlorophyll</w:t>
        </w:r>
      </w:hyperlink>
      <w:r w:rsidRPr="006D1C9F">
        <w:rPr>
          <w:rStyle w:val="apple-converted-space"/>
          <w:rFonts w:cstheme="minorHAnsi"/>
          <w:sz w:val="20"/>
          <w:szCs w:val="20"/>
          <w:shd w:val="clear" w:color="auto" w:fill="FFFFFF"/>
        </w:rPr>
        <w:t> </w:t>
      </w:r>
      <w:r w:rsidRPr="006D1C9F">
        <w:rPr>
          <w:rFonts w:cstheme="minorHAnsi"/>
          <w:sz w:val="20"/>
          <w:szCs w:val="20"/>
          <w:shd w:val="clear" w:color="auto" w:fill="FFFFFF"/>
        </w:rPr>
        <w:t>within their cells (although the actual color may vary with the species of phytoplankton present due to varying levels of chlorophyll</w:t>
      </w:r>
    </w:p>
    <w:p w:rsidR="00FE0F5D" w:rsidRPr="006D1C9F" w:rsidRDefault="00FE0F5D" w:rsidP="002D702C">
      <w:pPr>
        <w:pStyle w:val="ListParagraph"/>
        <w:numPr>
          <w:ilvl w:val="0"/>
          <w:numId w:val="50"/>
        </w:numPr>
        <w:spacing w:after="0" w:line="240" w:lineRule="auto"/>
        <w:rPr>
          <w:rFonts w:cstheme="minorHAnsi"/>
          <w:sz w:val="20"/>
          <w:szCs w:val="20"/>
        </w:rPr>
      </w:pPr>
      <w:r w:rsidRPr="006D1C9F">
        <w:rPr>
          <w:rFonts w:cstheme="minorHAnsi"/>
          <w:sz w:val="20"/>
          <w:szCs w:val="20"/>
          <w:shd w:val="clear" w:color="auto" w:fill="FFFFFF"/>
        </w:rPr>
        <w:lastRenderedPageBreak/>
        <w:t>They are agents for "</w:t>
      </w:r>
      <w:hyperlink r:id="rId53" w:tooltip="Primary production" w:history="1">
        <w:r w:rsidRPr="006D1C9F">
          <w:rPr>
            <w:rStyle w:val="Hyperlink"/>
            <w:rFonts w:cstheme="minorHAnsi"/>
            <w:color w:val="auto"/>
            <w:sz w:val="20"/>
            <w:szCs w:val="20"/>
            <w:u w:val="none"/>
            <w:shd w:val="clear" w:color="auto" w:fill="FFFFFF"/>
          </w:rPr>
          <w:t>primary production</w:t>
        </w:r>
      </w:hyperlink>
      <w:r w:rsidRPr="006D1C9F">
        <w:rPr>
          <w:rFonts w:cstheme="minorHAnsi"/>
          <w:sz w:val="20"/>
          <w:szCs w:val="20"/>
          <w:shd w:val="clear" w:color="auto" w:fill="FFFFFF"/>
        </w:rPr>
        <w:t>," the creation of</w:t>
      </w:r>
      <w:r w:rsidRPr="006D1C9F">
        <w:rPr>
          <w:rStyle w:val="apple-converted-space"/>
          <w:rFonts w:cstheme="minorHAnsi"/>
          <w:sz w:val="20"/>
          <w:szCs w:val="20"/>
          <w:shd w:val="clear" w:color="auto" w:fill="FFFFFF"/>
        </w:rPr>
        <w:t> </w:t>
      </w:r>
      <w:hyperlink r:id="rId54" w:tooltip="Organic compounds" w:history="1">
        <w:r w:rsidRPr="006D1C9F">
          <w:rPr>
            <w:rStyle w:val="Hyperlink"/>
            <w:rFonts w:cstheme="minorHAnsi"/>
            <w:color w:val="auto"/>
            <w:sz w:val="20"/>
            <w:szCs w:val="20"/>
            <w:u w:val="none"/>
            <w:shd w:val="clear" w:color="auto" w:fill="FFFFFF"/>
          </w:rPr>
          <w:t>organic compounds</w:t>
        </w:r>
      </w:hyperlink>
      <w:r w:rsidRPr="006D1C9F">
        <w:rPr>
          <w:rStyle w:val="apple-converted-space"/>
          <w:rFonts w:cstheme="minorHAnsi"/>
          <w:sz w:val="20"/>
          <w:szCs w:val="20"/>
          <w:shd w:val="clear" w:color="auto" w:fill="FFFFFF"/>
        </w:rPr>
        <w:t> </w:t>
      </w:r>
      <w:r w:rsidRPr="006D1C9F">
        <w:rPr>
          <w:rFonts w:cstheme="minorHAnsi"/>
          <w:sz w:val="20"/>
          <w:szCs w:val="20"/>
          <w:shd w:val="clear" w:color="auto" w:fill="FFFFFF"/>
        </w:rPr>
        <w:t>from</w:t>
      </w:r>
      <w:r w:rsidRPr="006D1C9F">
        <w:rPr>
          <w:rStyle w:val="apple-converted-space"/>
          <w:rFonts w:cstheme="minorHAnsi"/>
          <w:sz w:val="20"/>
          <w:szCs w:val="20"/>
          <w:shd w:val="clear" w:color="auto" w:fill="FFFFFF"/>
        </w:rPr>
        <w:t> </w:t>
      </w:r>
      <w:hyperlink r:id="rId55" w:tooltip="Carbon dioxide" w:history="1">
        <w:r w:rsidRPr="006D1C9F">
          <w:rPr>
            <w:rStyle w:val="Hyperlink"/>
            <w:rFonts w:cstheme="minorHAnsi"/>
            <w:color w:val="auto"/>
            <w:sz w:val="20"/>
            <w:szCs w:val="20"/>
            <w:u w:val="none"/>
            <w:shd w:val="clear" w:color="auto" w:fill="FFFFFF"/>
          </w:rPr>
          <w:t>carbon dioxide</w:t>
        </w:r>
      </w:hyperlink>
      <w:r w:rsidRPr="006D1C9F">
        <w:rPr>
          <w:rStyle w:val="apple-converted-space"/>
          <w:rFonts w:cstheme="minorHAnsi"/>
          <w:sz w:val="20"/>
          <w:szCs w:val="20"/>
          <w:shd w:val="clear" w:color="auto" w:fill="FFFFFF"/>
        </w:rPr>
        <w:t> </w:t>
      </w:r>
      <w:r w:rsidRPr="006D1C9F">
        <w:rPr>
          <w:rFonts w:cstheme="minorHAnsi"/>
          <w:sz w:val="20"/>
          <w:szCs w:val="20"/>
          <w:shd w:val="clear" w:color="auto" w:fill="FFFFFF"/>
        </w:rPr>
        <w:t>dissolved in the water, a process that sustains the aquatic food web.</w:t>
      </w:r>
    </w:p>
    <w:p w:rsidR="00FE0F5D" w:rsidRPr="006D1C9F" w:rsidRDefault="00FE0F5D" w:rsidP="002D702C">
      <w:pPr>
        <w:pStyle w:val="ListParagraph"/>
        <w:numPr>
          <w:ilvl w:val="0"/>
          <w:numId w:val="50"/>
        </w:numPr>
        <w:spacing w:after="0" w:line="240" w:lineRule="auto"/>
        <w:rPr>
          <w:rFonts w:cstheme="minorHAnsi"/>
          <w:sz w:val="20"/>
          <w:szCs w:val="20"/>
        </w:rPr>
      </w:pPr>
      <w:r w:rsidRPr="006D1C9F">
        <w:rPr>
          <w:rStyle w:val="apple-converted-space"/>
          <w:rFonts w:cstheme="minorHAnsi"/>
          <w:sz w:val="20"/>
          <w:szCs w:val="20"/>
          <w:shd w:val="clear" w:color="auto" w:fill="FFFFFF"/>
        </w:rPr>
        <w:t> </w:t>
      </w:r>
      <w:r w:rsidRPr="006D1C9F">
        <w:rPr>
          <w:rFonts w:cstheme="minorHAnsi"/>
          <w:sz w:val="20"/>
          <w:szCs w:val="20"/>
          <w:shd w:val="clear" w:color="auto" w:fill="FFFFFF"/>
        </w:rPr>
        <w:t>Phytoplankton obtain</w:t>
      </w:r>
      <w:r w:rsidRPr="006D1C9F">
        <w:rPr>
          <w:rStyle w:val="apple-converted-space"/>
          <w:rFonts w:cstheme="minorHAnsi"/>
          <w:sz w:val="20"/>
          <w:szCs w:val="20"/>
          <w:shd w:val="clear" w:color="auto" w:fill="FFFFFF"/>
        </w:rPr>
        <w:t> </w:t>
      </w:r>
      <w:hyperlink r:id="rId56" w:tooltip="Energy" w:history="1">
        <w:r w:rsidRPr="006D1C9F">
          <w:rPr>
            <w:rStyle w:val="Hyperlink"/>
            <w:rFonts w:cstheme="minorHAnsi"/>
            <w:color w:val="auto"/>
            <w:sz w:val="20"/>
            <w:szCs w:val="20"/>
            <w:u w:val="none"/>
            <w:shd w:val="clear" w:color="auto" w:fill="FFFFFF"/>
          </w:rPr>
          <w:t>energy</w:t>
        </w:r>
      </w:hyperlink>
      <w:r w:rsidRPr="006D1C9F">
        <w:rPr>
          <w:rStyle w:val="apple-converted-space"/>
          <w:rFonts w:cstheme="minorHAnsi"/>
          <w:sz w:val="20"/>
          <w:szCs w:val="20"/>
          <w:shd w:val="clear" w:color="auto" w:fill="FFFFFF"/>
        </w:rPr>
        <w:t> </w:t>
      </w:r>
      <w:r w:rsidRPr="006D1C9F">
        <w:rPr>
          <w:rFonts w:cstheme="minorHAnsi"/>
          <w:sz w:val="20"/>
          <w:szCs w:val="20"/>
          <w:shd w:val="clear" w:color="auto" w:fill="FFFFFF"/>
        </w:rPr>
        <w:t>through the</w:t>
      </w:r>
      <w:r w:rsidRPr="006D1C9F">
        <w:rPr>
          <w:rStyle w:val="apple-converted-space"/>
          <w:rFonts w:cstheme="minorHAnsi"/>
          <w:sz w:val="20"/>
          <w:szCs w:val="20"/>
          <w:shd w:val="clear" w:color="auto" w:fill="FFFFFF"/>
        </w:rPr>
        <w:t> </w:t>
      </w:r>
      <w:hyperlink r:id="rId57" w:tooltip="Biological process" w:history="1">
        <w:r w:rsidRPr="006D1C9F">
          <w:rPr>
            <w:rStyle w:val="Hyperlink"/>
            <w:rFonts w:cstheme="minorHAnsi"/>
            <w:color w:val="auto"/>
            <w:sz w:val="20"/>
            <w:szCs w:val="20"/>
            <w:u w:val="none"/>
            <w:shd w:val="clear" w:color="auto" w:fill="FFFFFF"/>
          </w:rPr>
          <w:t>process</w:t>
        </w:r>
      </w:hyperlink>
      <w:r w:rsidRPr="006D1C9F">
        <w:rPr>
          <w:rStyle w:val="apple-converted-space"/>
          <w:rFonts w:cstheme="minorHAnsi"/>
          <w:sz w:val="20"/>
          <w:szCs w:val="20"/>
          <w:shd w:val="clear" w:color="auto" w:fill="FFFFFF"/>
        </w:rPr>
        <w:t> </w:t>
      </w:r>
      <w:r w:rsidRPr="006D1C9F">
        <w:rPr>
          <w:rFonts w:cstheme="minorHAnsi"/>
          <w:sz w:val="20"/>
          <w:szCs w:val="20"/>
          <w:shd w:val="clear" w:color="auto" w:fill="FFFFFF"/>
        </w:rPr>
        <w:t>of</w:t>
      </w:r>
      <w:r w:rsidRPr="006D1C9F">
        <w:rPr>
          <w:rStyle w:val="apple-converted-space"/>
          <w:rFonts w:cstheme="minorHAnsi"/>
          <w:sz w:val="20"/>
          <w:szCs w:val="20"/>
          <w:shd w:val="clear" w:color="auto" w:fill="FFFFFF"/>
        </w:rPr>
        <w:t> </w:t>
      </w:r>
      <w:hyperlink r:id="rId58" w:tooltip="Photosynthesis" w:history="1">
        <w:r w:rsidRPr="006D1C9F">
          <w:rPr>
            <w:rStyle w:val="Hyperlink"/>
            <w:rFonts w:cstheme="minorHAnsi"/>
            <w:color w:val="auto"/>
            <w:sz w:val="20"/>
            <w:szCs w:val="20"/>
            <w:u w:val="none"/>
            <w:shd w:val="clear" w:color="auto" w:fill="FFFFFF"/>
          </w:rPr>
          <w:t>photosynthesis</w:t>
        </w:r>
      </w:hyperlink>
      <w:r w:rsidRPr="006D1C9F">
        <w:rPr>
          <w:rFonts w:cstheme="minorHAnsi"/>
          <w:sz w:val="20"/>
          <w:szCs w:val="20"/>
        </w:rPr>
        <w:t xml:space="preserve"> </w:t>
      </w:r>
      <w:r w:rsidRPr="006D1C9F">
        <w:rPr>
          <w:rFonts w:cstheme="minorHAnsi"/>
          <w:sz w:val="20"/>
          <w:szCs w:val="20"/>
          <w:shd w:val="clear" w:color="auto" w:fill="FFFFFF"/>
        </w:rPr>
        <w:t>and must therefore live in the well-lit surface layer (termed the</w:t>
      </w:r>
      <w:r w:rsidRPr="006D1C9F">
        <w:rPr>
          <w:rStyle w:val="apple-converted-space"/>
          <w:rFonts w:cstheme="minorHAnsi"/>
          <w:sz w:val="20"/>
          <w:szCs w:val="20"/>
          <w:shd w:val="clear" w:color="auto" w:fill="FFFFFF"/>
        </w:rPr>
        <w:t> </w:t>
      </w:r>
      <w:hyperlink r:id="rId59" w:tooltip="Photic zone" w:history="1">
        <w:r w:rsidRPr="006D1C9F">
          <w:rPr>
            <w:rStyle w:val="Hyperlink"/>
            <w:rFonts w:cstheme="minorHAnsi"/>
            <w:color w:val="auto"/>
            <w:sz w:val="20"/>
            <w:szCs w:val="20"/>
            <w:u w:val="none"/>
            <w:shd w:val="clear" w:color="auto" w:fill="FFFFFF"/>
          </w:rPr>
          <w:t>euphotic zone</w:t>
        </w:r>
      </w:hyperlink>
      <w:r w:rsidRPr="006D1C9F">
        <w:rPr>
          <w:rFonts w:cstheme="minorHAnsi"/>
          <w:sz w:val="20"/>
          <w:szCs w:val="20"/>
          <w:shd w:val="clear" w:color="auto" w:fill="FFFFFF"/>
        </w:rPr>
        <w:t>) of an</w:t>
      </w:r>
      <w:r w:rsidRPr="006D1C9F">
        <w:rPr>
          <w:rStyle w:val="apple-converted-space"/>
          <w:rFonts w:cstheme="minorHAnsi"/>
          <w:sz w:val="20"/>
          <w:szCs w:val="20"/>
          <w:shd w:val="clear" w:color="auto" w:fill="FFFFFF"/>
        </w:rPr>
        <w:t> </w:t>
      </w:r>
      <w:hyperlink r:id="rId60" w:tooltip="Ocean" w:history="1">
        <w:r w:rsidRPr="006D1C9F">
          <w:rPr>
            <w:rStyle w:val="Hyperlink"/>
            <w:rFonts w:cstheme="minorHAnsi"/>
            <w:color w:val="auto"/>
            <w:sz w:val="20"/>
            <w:szCs w:val="20"/>
            <w:u w:val="none"/>
            <w:shd w:val="clear" w:color="auto" w:fill="FFFFFF"/>
          </w:rPr>
          <w:t>ocean</w:t>
        </w:r>
      </w:hyperlink>
      <w:r w:rsidRPr="006D1C9F">
        <w:rPr>
          <w:rFonts w:cstheme="minorHAnsi"/>
          <w:sz w:val="20"/>
          <w:szCs w:val="20"/>
          <w:shd w:val="clear" w:color="auto" w:fill="FFFFFF"/>
        </w:rPr>
        <w:t>,</w:t>
      </w:r>
      <w:r w:rsidRPr="006D1C9F">
        <w:rPr>
          <w:rStyle w:val="apple-converted-space"/>
          <w:rFonts w:cstheme="minorHAnsi"/>
          <w:sz w:val="20"/>
          <w:szCs w:val="20"/>
          <w:shd w:val="clear" w:color="auto" w:fill="FFFFFF"/>
        </w:rPr>
        <w:t> </w:t>
      </w:r>
      <w:hyperlink r:id="rId61" w:tooltip="Sea" w:history="1">
        <w:r w:rsidRPr="006D1C9F">
          <w:rPr>
            <w:rStyle w:val="Hyperlink"/>
            <w:rFonts w:cstheme="minorHAnsi"/>
            <w:color w:val="auto"/>
            <w:sz w:val="20"/>
            <w:szCs w:val="20"/>
            <w:u w:val="none"/>
            <w:shd w:val="clear" w:color="auto" w:fill="FFFFFF"/>
          </w:rPr>
          <w:t>sea</w:t>
        </w:r>
      </w:hyperlink>
      <w:r w:rsidRPr="006D1C9F">
        <w:rPr>
          <w:rFonts w:cstheme="minorHAnsi"/>
          <w:sz w:val="20"/>
          <w:szCs w:val="20"/>
          <w:shd w:val="clear" w:color="auto" w:fill="FFFFFF"/>
        </w:rPr>
        <w:t>,</w:t>
      </w:r>
      <w:r w:rsidRPr="006D1C9F">
        <w:rPr>
          <w:rStyle w:val="apple-converted-space"/>
          <w:rFonts w:cstheme="minorHAnsi"/>
          <w:sz w:val="20"/>
          <w:szCs w:val="20"/>
          <w:shd w:val="clear" w:color="auto" w:fill="FFFFFF"/>
        </w:rPr>
        <w:t> </w:t>
      </w:r>
      <w:hyperlink r:id="rId62" w:tooltip="Lake" w:history="1">
        <w:r w:rsidRPr="006D1C9F">
          <w:rPr>
            <w:rStyle w:val="Hyperlink"/>
            <w:rFonts w:cstheme="minorHAnsi"/>
            <w:color w:val="auto"/>
            <w:sz w:val="20"/>
            <w:szCs w:val="20"/>
            <w:u w:val="none"/>
            <w:shd w:val="clear" w:color="auto" w:fill="FFFFFF"/>
          </w:rPr>
          <w:t>lake</w:t>
        </w:r>
      </w:hyperlink>
      <w:r w:rsidRPr="006D1C9F">
        <w:rPr>
          <w:rFonts w:cstheme="minorHAnsi"/>
          <w:sz w:val="20"/>
          <w:szCs w:val="20"/>
          <w:shd w:val="clear" w:color="auto" w:fill="FFFFFF"/>
        </w:rPr>
        <w:t>, or other body of water.</w:t>
      </w:r>
    </w:p>
    <w:p w:rsidR="00FE0F5D" w:rsidRPr="006D1C9F" w:rsidRDefault="00FE0F5D" w:rsidP="002D702C">
      <w:pPr>
        <w:pStyle w:val="ListParagraph"/>
        <w:numPr>
          <w:ilvl w:val="0"/>
          <w:numId w:val="50"/>
        </w:numPr>
        <w:spacing w:after="0" w:line="240" w:lineRule="auto"/>
        <w:rPr>
          <w:rFonts w:cstheme="minorHAnsi"/>
          <w:sz w:val="20"/>
          <w:szCs w:val="20"/>
        </w:rPr>
      </w:pPr>
      <w:r w:rsidRPr="006D1C9F">
        <w:rPr>
          <w:rFonts w:cstheme="minorHAnsi"/>
          <w:sz w:val="20"/>
          <w:szCs w:val="20"/>
          <w:shd w:val="clear" w:color="auto" w:fill="FFFFFF"/>
        </w:rPr>
        <w:t>Phytoplankton account for half of all</w:t>
      </w:r>
      <w:r w:rsidRPr="006D1C9F">
        <w:rPr>
          <w:rStyle w:val="apple-converted-space"/>
          <w:rFonts w:cstheme="minorHAnsi"/>
          <w:sz w:val="20"/>
          <w:szCs w:val="20"/>
          <w:shd w:val="clear" w:color="auto" w:fill="FFFFFF"/>
        </w:rPr>
        <w:t> </w:t>
      </w:r>
      <w:hyperlink r:id="rId63" w:tooltip="Photosynthesis" w:history="1">
        <w:r w:rsidRPr="006D1C9F">
          <w:rPr>
            <w:rStyle w:val="Hyperlink"/>
            <w:rFonts w:cstheme="minorHAnsi"/>
            <w:color w:val="auto"/>
            <w:sz w:val="20"/>
            <w:szCs w:val="20"/>
            <w:u w:val="none"/>
            <w:shd w:val="clear" w:color="auto" w:fill="FFFFFF"/>
          </w:rPr>
          <w:t>photosynthetic activity</w:t>
        </w:r>
      </w:hyperlink>
      <w:r w:rsidRPr="006D1C9F">
        <w:rPr>
          <w:rStyle w:val="apple-converted-space"/>
          <w:rFonts w:cstheme="minorHAnsi"/>
          <w:sz w:val="20"/>
          <w:szCs w:val="20"/>
          <w:shd w:val="clear" w:color="auto" w:fill="FFFFFF"/>
        </w:rPr>
        <w:t> </w:t>
      </w:r>
      <w:r w:rsidRPr="006D1C9F">
        <w:rPr>
          <w:rFonts w:cstheme="minorHAnsi"/>
          <w:sz w:val="20"/>
          <w:szCs w:val="20"/>
          <w:shd w:val="clear" w:color="auto" w:fill="FFFFFF"/>
        </w:rPr>
        <w:t>on Earth.</w:t>
      </w:r>
    </w:p>
    <w:p w:rsidR="00FE0F5D" w:rsidRPr="006D1C9F" w:rsidRDefault="00FE0F5D" w:rsidP="00FE0F5D">
      <w:pPr>
        <w:spacing w:after="0"/>
        <w:rPr>
          <w:rFonts w:cstheme="minorHAnsi"/>
          <w:b/>
          <w:sz w:val="20"/>
          <w:szCs w:val="20"/>
          <w:shd w:val="clear" w:color="auto" w:fill="FFFFFF"/>
        </w:rPr>
      </w:pPr>
      <w:r w:rsidRPr="006D1C9F">
        <w:rPr>
          <w:rFonts w:cstheme="minorHAnsi"/>
          <w:b/>
          <w:sz w:val="20"/>
          <w:szCs w:val="20"/>
          <w:shd w:val="clear" w:color="auto" w:fill="FFFFFF"/>
        </w:rPr>
        <w:t>Planar Flagella</w:t>
      </w:r>
      <w:bookmarkStart w:id="0" w:name="_GoBack"/>
      <w:bookmarkEnd w:id="0"/>
      <w:r w:rsidRPr="006D1C9F">
        <w:rPr>
          <w:rFonts w:cstheme="minorHAnsi"/>
          <w:b/>
          <w:sz w:val="20"/>
          <w:szCs w:val="20"/>
          <w:shd w:val="clear" w:color="auto" w:fill="FFFFFF"/>
        </w:rPr>
        <w:t xml:space="preserve"> Beat</w:t>
      </w:r>
    </w:p>
    <w:p w:rsidR="00FE0F5D" w:rsidRPr="006D1C9F" w:rsidRDefault="00FE0F5D" w:rsidP="002D702C">
      <w:pPr>
        <w:pStyle w:val="ListParagraph"/>
        <w:numPr>
          <w:ilvl w:val="0"/>
          <w:numId w:val="51"/>
        </w:numPr>
        <w:spacing w:after="0" w:line="240" w:lineRule="auto"/>
        <w:rPr>
          <w:rFonts w:cstheme="minorHAnsi"/>
          <w:sz w:val="20"/>
          <w:szCs w:val="20"/>
        </w:rPr>
      </w:pPr>
      <w:r w:rsidRPr="006D1C9F">
        <w:rPr>
          <w:rStyle w:val="apple-converted-space"/>
          <w:rFonts w:cstheme="minorHAnsi"/>
          <w:sz w:val="20"/>
          <w:szCs w:val="20"/>
          <w:shd w:val="clear" w:color="auto" w:fill="FFFFFF"/>
        </w:rPr>
        <w:t> </w:t>
      </w:r>
      <w:r w:rsidRPr="006D1C9F">
        <w:rPr>
          <w:rFonts w:cstheme="minorHAnsi"/>
          <w:sz w:val="20"/>
          <w:szCs w:val="20"/>
          <w:shd w:val="clear" w:color="auto" w:fill="FFFFFF"/>
        </w:rPr>
        <w:t xml:space="preserve">In planar locomotion the motion of the flagella is equivalent to that of the body of an eel as it swims. </w:t>
      </w:r>
    </w:p>
    <w:p w:rsidR="00FE0F5D" w:rsidRPr="006D1C9F" w:rsidRDefault="00FE0F5D" w:rsidP="002D702C">
      <w:pPr>
        <w:pStyle w:val="ListParagraph"/>
        <w:numPr>
          <w:ilvl w:val="0"/>
          <w:numId w:val="51"/>
        </w:numPr>
        <w:spacing w:after="0" w:line="240" w:lineRule="auto"/>
        <w:rPr>
          <w:rFonts w:cstheme="minorHAnsi"/>
          <w:sz w:val="20"/>
          <w:szCs w:val="20"/>
        </w:rPr>
      </w:pPr>
      <w:r w:rsidRPr="006D1C9F">
        <w:rPr>
          <w:rFonts w:cstheme="minorHAnsi"/>
          <w:sz w:val="20"/>
          <w:szCs w:val="20"/>
          <w:shd w:val="clear" w:color="auto" w:fill="FFFFFF"/>
        </w:rPr>
        <w:t xml:space="preserve">Although symmetrical planar waves have been observed, they apparently are abnormal, because the locomotion they produce is erratic. </w:t>
      </w:r>
    </w:p>
    <w:p w:rsidR="000F3F07" w:rsidRPr="006D1C9F" w:rsidRDefault="00FE0F5D" w:rsidP="002D702C">
      <w:pPr>
        <w:pStyle w:val="ListParagraph"/>
        <w:numPr>
          <w:ilvl w:val="0"/>
          <w:numId w:val="51"/>
        </w:numPr>
        <w:spacing w:after="0" w:line="240" w:lineRule="auto"/>
        <w:rPr>
          <w:rFonts w:cstheme="minorHAnsi"/>
          <w:sz w:val="20"/>
          <w:szCs w:val="20"/>
        </w:rPr>
      </w:pPr>
      <w:r w:rsidRPr="006D1C9F">
        <w:rPr>
          <w:rFonts w:cstheme="minorHAnsi"/>
          <w:sz w:val="20"/>
          <w:szCs w:val="20"/>
          <w:shd w:val="clear" w:color="auto" w:fill="FFFFFF"/>
        </w:rPr>
        <w:t>Planar waves cause the protozoan to rotate on its longitudinal axis,</w:t>
      </w:r>
    </w:p>
    <w:p w:rsidR="00FE0F5D" w:rsidRPr="006D1C9F" w:rsidRDefault="000F3F07" w:rsidP="00FE0F5D">
      <w:pPr>
        <w:spacing w:after="0"/>
        <w:rPr>
          <w:rFonts w:cstheme="minorHAnsi"/>
          <w:b/>
          <w:color w:val="000000"/>
          <w:sz w:val="20"/>
          <w:szCs w:val="20"/>
          <w:shd w:val="clear" w:color="auto" w:fill="FFFFFF"/>
        </w:rPr>
      </w:pPr>
      <w:r w:rsidRPr="006D1C9F">
        <w:rPr>
          <w:rFonts w:cstheme="minorHAnsi"/>
          <w:b/>
          <w:color w:val="000000"/>
          <w:sz w:val="20"/>
          <w:szCs w:val="20"/>
          <w:shd w:val="clear" w:color="auto" w:fill="FFFFFF"/>
        </w:rPr>
        <w:t xml:space="preserve">Host     </w:t>
      </w:r>
    </w:p>
    <w:p w:rsidR="00FE0F5D" w:rsidRPr="006D1C9F" w:rsidRDefault="00FE0F5D" w:rsidP="00FE0F5D">
      <w:pPr>
        <w:spacing w:after="0"/>
        <w:rPr>
          <w:rFonts w:cstheme="minorHAnsi"/>
          <w:b/>
          <w:color w:val="000000"/>
          <w:sz w:val="20"/>
          <w:szCs w:val="20"/>
          <w:shd w:val="clear" w:color="auto" w:fill="FFFFFF"/>
        </w:rPr>
      </w:pPr>
    </w:p>
    <w:p w:rsidR="00FE0F5D" w:rsidRPr="006D1C9F" w:rsidRDefault="000F3F07" w:rsidP="00FE0F5D">
      <w:pPr>
        <w:spacing w:after="0"/>
        <w:rPr>
          <w:rFonts w:cstheme="minorHAnsi"/>
          <w:b/>
          <w:color w:val="000000"/>
          <w:sz w:val="20"/>
          <w:szCs w:val="20"/>
          <w:shd w:val="clear" w:color="auto" w:fill="FFFFFF"/>
        </w:rPr>
      </w:pPr>
      <w:r w:rsidRPr="006D1C9F">
        <w:rPr>
          <w:rFonts w:cstheme="minorHAnsi"/>
          <w:b/>
          <w:color w:val="000000"/>
          <w:sz w:val="20"/>
          <w:szCs w:val="20"/>
          <w:shd w:val="clear" w:color="auto" w:fill="FFFFFF"/>
        </w:rPr>
        <w:t xml:space="preserve">        </w:t>
      </w:r>
      <w:r w:rsidRPr="006D1C9F">
        <w:rPr>
          <w:rStyle w:val="apple-converted-space"/>
          <w:rFonts w:cstheme="minorHAnsi"/>
          <w:b/>
          <w:color w:val="000000"/>
          <w:sz w:val="20"/>
          <w:szCs w:val="20"/>
          <w:shd w:val="clear" w:color="auto" w:fill="FFFFFF"/>
        </w:rPr>
        <w:t> </w:t>
      </w:r>
      <w:r w:rsidR="00FE0F5D" w:rsidRPr="006D1C9F">
        <w:rPr>
          <w:rFonts w:cstheme="minorHAnsi"/>
          <w:b/>
          <w:bCs/>
          <w:color w:val="FF0000"/>
          <w:sz w:val="20"/>
          <w:szCs w:val="20"/>
          <w:shd w:val="clear" w:color="auto" w:fill="FFFFFF"/>
        </w:rPr>
        <w:t xml:space="preserve"> </w:t>
      </w:r>
    </w:p>
    <w:p w:rsidR="00FE0F5D" w:rsidRPr="006D1C9F" w:rsidRDefault="000F3F07" w:rsidP="00FE0F5D">
      <w:pPr>
        <w:spacing w:after="0"/>
        <w:rPr>
          <w:rFonts w:cstheme="minorHAnsi"/>
          <w:b/>
          <w:color w:val="000000"/>
          <w:sz w:val="20"/>
          <w:szCs w:val="20"/>
          <w:shd w:val="clear" w:color="auto" w:fill="FFFFFF"/>
        </w:rPr>
      </w:pPr>
      <w:r w:rsidRPr="006D1C9F">
        <w:rPr>
          <w:rFonts w:cstheme="minorHAnsi"/>
          <w:b/>
          <w:color w:val="000000"/>
          <w:sz w:val="20"/>
          <w:szCs w:val="20"/>
          <w:shd w:val="clear" w:color="auto" w:fill="FFFFFF"/>
        </w:rPr>
        <w:t xml:space="preserve">Malaria    </w:t>
      </w:r>
    </w:p>
    <w:p w:rsidR="00FE0F5D" w:rsidRPr="006D1C9F" w:rsidRDefault="00FE0F5D" w:rsidP="00FE0F5D">
      <w:pPr>
        <w:spacing w:after="0"/>
        <w:rPr>
          <w:rFonts w:cstheme="minorHAnsi"/>
          <w:b/>
          <w:color w:val="000000"/>
          <w:sz w:val="20"/>
          <w:szCs w:val="20"/>
          <w:shd w:val="clear" w:color="auto" w:fill="FFFFFF"/>
        </w:rPr>
      </w:pPr>
    </w:p>
    <w:p w:rsidR="00FE0F5D" w:rsidRPr="006D1C9F" w:rsidRDefault="000F3F07" w:rsidP="00FE0F5D">
      <w:pPr>
        <w:spacing w:after="0"/>
        <w:rPr>
          <w:rFonts w:cstheme="minorHAnsi"/>
          <w:b/>
          <w:color w:val="000000"/>
          <w:sz w:val="20"/>
          <w:szCs w:val="20"/>
          <w:shd w:val="clear" w:color="auto" w:fill="FFFFFF"/>
        </w:rPr>
      </w:pPr>
      <w:r w:rsidRPr="006D1C9F">
        <w:rPr>
          <w:rFonts w:cstheme="minorHAnsi"/>
          <w:b/>
          <w:color w:val="000000"/>
          <w:sz w:val="20"/>
          <w:szCs w:val="20"/>
          <w:shd w:val="clear" w:color="auto" w:fill="FFFFFF"/>
        </w:rPr>
        <w:t xml:space="preserve">          </w:t>
      </w:r>
    </w:p>
    <w:p w:rsidR="00FE0F5D" w:rsidRPr="006D1C9F" w:rsidRDefault="000F3F07" w:rsidP="00FE0F5D">
      <w:pPr>
        <w:spacing w:after="0"/>
        <w:rPr>
          <w:rFonts w:cstheme="minorHAnsi"/>
          <w:b/>
          <w:color w:val="000000"/>
          <w:sz w:val="20"/>
          <w:szCs w:val="20"/>
          <w:shd w:val="clear" w:color="auto" w:fill="FFFFFF"/>
        </w:rPr>
      </w:pPr>
      <w:r w:rsidRPr="006D1C9F">
        <w:rPr>
          <w:rFonts w:cstheme="minorHAnsi"/>
          <w:b/>
          <w:bCs/>
          <w:color w:val="FF0000"/>
          <w:sz w:val="20"/>
          <w:szCs w:val="20"/>
          <w:shd w:val="clear" w:color="auto" w:fill="FFFFFF"/>
        </w:rPr>
        <w:t>Microtubules</w:t>
      </w:r>
      <w:r w:rsidRPr="006D1C9F">
        <w:rPr>
          <w:rFonts w:cstheme="minorHAnsi"/>
          <w:b/>
          <w:color w:val="000000"/>
          <w:sz w:val="20"/>
          <w:szCs w:val="20"/>
          <w:shd w:val="clear" w:color="auto" w:fill="FFFFFF"/>
        </w:rPr>
        <w:t xml:space="preserve">   </w:t>
      </w:r>
    </w:p>
    <w:p w:rsidR="00FE0F5D" w:rsidRPr="006D1C9F" w:rsidRDefault="00FE0F5D" w:rsidP="00FE0F5D">
      <w:pPr>
        <w:spacing w:after="0"/>
        <w:rPr>
          <w:rFonts w:cstheme="minorHAnsi"/>
          <w:b/>
          <w:color w:val="000000"/>
          <w:sz w:val="20"/>
          <w:szCs w:val="20"/>
          <w:shd w:val="clear" w:color="auto" w:fill="FFFFFF"/>
        </w:rPr>
      </w:pPr>
    </w:p>
    <w:p w:rsidR="00FE0F5D" w:rsidRPr="006D1C9F" w:rsidRDefault="00FE0F5D" w:rsidP="00FE0F5D">
      <w:pPr>
        <w:spacing w:after="0"/>
        <w:rPr>
          <w:rFonts w:cstheme="minorHAnsi"/>
          <w:b/>
          <w:color w:val="000000"/>
          <w:sz w:val="20"/>
          <w:szCs w:val="20"/>
          <w:shd w:val="clear" w:color="auto" w:fill="FFFFFF"/>
        </w:rPr>
      </w:pPr>
    </w:p>
    <w:p w:rsidR="00FE0F5D" w:rsidRPr="006D1C9F" w:rsidRDefault="000F3F07" w:rsidP="00FE0F5D">
      <w:pPr>
        <w:spacing w:after="0"/>
        <w:rPr>
          <w:rFonts w:cstheme="minorHAnsi"/>
          <w:b/>
          <w:color w:val="000000"/>
          <w:sz w:val="20"/>
          <w:szCs w:val="20"/>
          <w:shd w:val="clear" w:color="auto" w:fill="FFFFFF"/>
        </w:rPr>
      </w:pPr>
      <w:r w:rsidRPr="006D1C9F">
        <w:rPr>
          <w:rFonts w:cstheme="minorHAnsi"/>
          <w:b/>
          <w:color w:val="000000"/>
          <w:sz w:val="20"/>
          <w:szCs w:val="20"/>
          <w:shd w:val="clear" w:color="auto" w:fill="FFFFFF"/>
        </w:rPr>
        <w:t xml:space="preserve">                  </w:t>
      </w:r>
    </w:p>
    <w:p w:rsidR="00FE0F5D" w:rsidRPr="006D1C9F" w:rsidRDefault="00FE0F5D" w:rsidP="00FE0F5D">
      <w:p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Phage</w:t>
      </w:r>
    </w:p>
    <w:p w:rsidR="00FE0F5D" w:rsidRPr="006D1C9F" w:rsidRDefault="00FE0F5D" w:rsidP="002D702C">
      <w:pPr>
        <w:pStyle w:val="ListParagraph"/>
        <w:numPr>
          <w:ilvl w:val="0"/>
          <w:numId w:val="54"/>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Aka bacteriophage</w:t>
      </w:r>
    </w:p>
    <w:p w:rsidR="00FE0F5D" w:rsidRPr="006D1C9F" w:rsidRDefault="00FE0F5D" w:rsidP="002D702C">
      <w:pPr>
        <w:pStyle w:val="ListParagraph"/>
        <w:numPr>
          <w:ilvl w:val="0"/>
          <w:numId w:val="54"/>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A virus that infects bacteria </w:t>
      </w:r>
    </w:p>
    <w:p w:rsidR="00FE0F5D" w:rsidRPr="006D1C9F" w:rsidRDefault="00FE0F5D" w:rsidP="002D702C">
      <w:pPr>
        <w:pStyle w:val="ListParagraph"/>
        <w:numPr>
          <w:ilvl w:val="0"/>
          <w:numId w:val="54"/>
        </w:numPr>
        <w:spacing w:after="0" w:line="240" w:lineRule="auto"/>
        <w:rPr>
          <w:rFonts w:eastAsia="Times New Roman" w:cstheme="minorHAnsi"/>
          <w:sz w:val="20"/>
          <w:szCs w:val="20"/>
          <w:lang w:eastAsia="en-CA"/>
        </w:rPr>
      </w:pPr>
      <w:r w:rsidRPr="006D1C9F">
        <w:rPr>
          <w:rFonts w:cstheme="minorHAnsi"/>
          <w:sz w:val="20"/>
          <w:szCs w:val="20"/>
        </w:rPr>
        <w:t>consists of a head, tail, and tail fibres, all composed of protein molecules, and a core of DNA. The tail and tail fibres are responsible for attachment to the bacterial surface and for injection of the DNA core into the host cell.</w:t>
      </w:r>
    </w:p>
    <w:p w:rsidR="00FE0F5D" w:rsidRPr="006D1C9F" w:rsidRDefault="00FE0F5D" w:rsidP="002D702C">
      <w:pPr>
        <w:pStyle w:val="ListParagraph"/>
        <w:numPr>
          <w:ilvl w:val="0"/>
          <w:numId w:val="54"/>
        </w:numPr>
        <w:spacing w:after="0" w:line="240" w:lineRule="auto"/>
        <w:rPr>
          <w:rFonts w:eastAsia="Times New Roman" w:cstheme="minorHAnsi"/>
          <w:sz w:val="20"/>
          <w:szCs w:val="20"/>
          <w:lang w:eastAsia="en-CA"/>
        </w:rPr>
      </w:pPr>
      <w:r w:rsidRPr="006D1C9F">
        <w:rPr>
          <w:rFonts w:cstheme="minorHAnsi"/>
          <w:sz w:val="20"/>
          <w:szCs w:val="20"/>
        </w:rPr>
        <w:t xml:space="preserve">phage grows and replicates in the bacterial cell, which is eventually destroyed with the release of new phages. Each phage acts specifically against a particular species of bacterium. </w:t>
      </w:r>
    </w:p>
    <w:p w:rsidR="00FE0F5D" w:rsidRPr="006D1C9F" w:rsidRDefault="00FE0F5D" w:rsidP="00FE0F5D">
      <w:p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Plankton, </w:t>
      </w:r>
    </w:p>
    <w:p w:rsidR="00FE0F5D" w:rsidRPr="006D1C9F" w:rsidRDefault="00FE0F5D" w:rsidP="002D702C">
      <w:pPr>
        <w:pStyle w:val="ListParagraph"/>
        <w:numPr>
          <w:ilvl w:val="0"/>
          <w:numId w:val="55"/>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microscopic, free-flowing aquatic plants and protists  </w:t>
      </w:r>
    </w:p>
    <w:p w:rsidR="00FE0F5D" w:rsidRPr="006D1C9F" w:rsidRDefault="00FE0F5D" w:rsidP="002D702C">
      <w:pPr>
        <w:pStyle w:val="ListParagraph"/>
        <w:numPr>
          <w:ilvl w:val="0"/>
          <w:numId w:val="55"/>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ex. </w:t>
      </w:r>
      <w:r w:rsidRPr="006D1C9F">
        <w:rPr>
          <w:rFonts w:cstheme="minorHAnsi"/>
          <w:sz w:val="20"/>
          <w:szCs w:val="20"/>
        </w:rPr>
        <w:t>algae, protozoans, various animal larvae, and some worms</w:t>
      </w:r>
    </w:p>
    <w:p w:rsidR="00FE0F5D" w:rsidRPr="006D1C9F" w:rsidRDefault="00FE0F5D" w:rsidP="002D702C">
      <w:pPr>
        <w:pStyle w:val="ListParagraph"/>
        <w:numPr>
          <w:ilvl w:val="0"/>
          <w:numId w:val="55"/>
        </w:numPr>
        <w:spacing w:after="0" w:line="240" w:lineRule="auto"/>
        <w:rPr>
          <w:rFonts w:eastAsia="Times New Roman" w:cstheme="minorHAnsi"/>
          <w:sz w:val="20"/>
          <w:szCs w:val="20"/>
          <w:lang w:eastAsia="en-CA"/>
        </w:rPr>
      </w:pPr>
      <w:r w:rsidRPr="006D1C9F">
        <w:rPr>
          <w:rFonts w:cstheme="minorHAnsi"/>
          <w:sz w:val="20"/>
          <w:szCs w:val="20"/>
        </w:rPr>
        <w:t>an important food source for many other members of the aquatic community and is divided into zooplankton and phytoplankton.</w:t>
      </w:r>
    </w:p>
    <w:p w:rsidR="00FE0F5D" w:rsidRPr="006D1C9F" w:rsidRDefault="00FE0F5D" w:rsidP="00FE0F5D">
      <w:pPr>
        <w:spacing w:after="0" w:line="240" w:lineRule="auto"/>
        <w:rPr>
          <w:rFonts w:eastAsia="Times New Roman" w:cstheme="minorHAnsi"/>
          <w:iCs/>
          <w:sz w:val="20"/>
          <w:szCs w:val="20"/>
          <w:lang w:eastAsia="en-CA"/>
        </w:rPr>
      </w:pPr>
    </w:p>
    <w:p w:rsidR="00FE0F5D" w:rsidRPr="006D1C9F" w:rsidRDefault="00FE0F5D" w:rsidP="00FE0F5D">
      <w:pPr>
        <w:spacing w:after="0" w:line="240" w:lineRule="auto"/>
        <w:rPr>
          <w:rFonts w:eastAsia="Times New Roman" w:cstheme="minorHAnsi"/>
          <w:sz w:val="20"/>
          <w:szCs w:val="20"/>
          <w:lang w:eastAsia="en-CA"/>
        </w:rPr>
      </w:pPr>
      <w:r w:rsidRPr="006D1C9F">
        <w:rPr>
          <w:rFonts w:eastAsia="Times New Roman" w:cstheme="minorHAnsi"/>
          <w:iCs/>
          <w:sz w:val="20"/>
          <w:szCs w:val="20"/>
          <w:lang w:eastAsia="en-CA"/>
        </w:rPr>
        <w:t>Plasmodium</w:t>
      </w:r>
    </w:p>
    <w:p w:rsidR="00FE0F5D" w:rsidRPr="006D1C9F" w:rsidRDefault="00FE0F5D" w:rsidP="002D702C">
      <w:pPr>
        <w:pStyle w:val="ListParagraph"/>
        <w:numPr>
          <w:ilvl w:val="0"/>
          <w:numId w:val="55"/>
        </w:numPr>
        <w:spacing w:after="0" w:line="240" w:lineRule="auto"/>
        <w:rPr>
          <w:rFonts w:eastAsia="Times New Roman" w:cstheme="minorHAnsi"/>
          <w:sz w:val="20"/>
          <w:szCs w:val="20"/>
          <w:lang w:eastAsia="en-CA"/>
        </w:rPr>
      </w:pPr>
      <w:r w:rsidRPr="006D1C9F">
        <w:rPr>
          <w:rFonts w:eastAsia="Times New Roman" w:cstheme="minorHAnsi"/>
          <w:iCs/>
          <w:sz w:val="20"/>
          <w:szCs w:val="20"/>
          <w:lang w:eastAsia="en-CA"/>
        </w:rPr>
        <w:t xml:space="preserve">the genus of apicomplexans that causes malaria </w:t>
      </w:r>
    </w:p>
    <w:p w:rsidR="00FE0F5D" w:rsidRPr="006D1C9F" w:rsidRDefault="00FE0F5D" w:rsidP="002D702C">
      <w:pPr>
        <w:pStyle w:val="ListParagraph"/>
        <w:numPr>
          <w:ilvl w:val="1"/>
          <w:numId w:val="55"/>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Transmitted by many types of mosquitos</w:t>
      </w:r>
    </w:p>
    <w:p w:rsidR="00FE0F5D" w:rsidRPr="006D1C9F" w:rsidRDefault="00FE0F5D" w:rsidP="002D702C">
      <w:pPr>
        <w:pStyle w:val="ListParagraph"/>
        <w:numPr>
          <w:ilvl w:val="1"/>
          <w:numId w:val="55"/>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Infective cells develop inside the female mosquito which transfers them to human/bird hosts</w:t>
      </w:r>
    </w:p>
    <w:p w:rsidR="00FE0F5D" w:rsidRPr="006D1C9F" w:rsidRDefault="00FE0F5D" w:rsidP="002D702C">
      <w:pPr>
        <w:pStyle w:val="ListParagraph"/>
        <w:numPr>
          <w:ilvl w:val="1"/>
          <w:numId w:val="55"/>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Infecting parasite</w:t>
      </w:r>
      <w:r w:rsidR="00F65699">
        <w:rPr>
          <w:rFonts w:eastAsia="Times New Roman" w:cstheme="minorHAnsi"/>
          <w:sz w:val="20"/>
          <w:szCs w:val="20"/>
          <w:lang w:eastAsia="en-CA"/>
        </w:rPr>
        <w:t xml:space="preserve">s divide repeatedly by asexual </w:t>
      </w:r>
      <w:r w:rsidRPr="006D1C9F">
        <w:rPr>
          <w:rFonts w:eastAsia="Times New Roman" w:cstheme="minorHAnsi"/>
          <w:sz w:val="20"/>
          <w:szCs w:val="20"/>
          <w:lang w:eastAsia="en-CA"/>
        </w:rPr>
        <w:t>reproduction (first in liver, then in RBC)</w:t>
      </w:r>
    </w:p>
    <w:p w:rsidR="00FE0F5D" w:rsidRPr="006D1C9F" w:rsidRDefault="00FE0F5D" w:rsidP="002D702C">
      <w:pPr>
        <w:pStyle w:val="ListParagraph"/>
        <w:numPr>
          <w:ilvl w:val="1"/>
          <w:numId w:val="55"/>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Red blood cells rupture in regular cycles</w:t>
      </w:r>
      <w:r w:rsidRPr="006D1C9F">
        <w:rPr>
          <w:rFonts w:eastAsia="Times New Roman" w:cstheme="minorHAnsi"/>
          <w:sz w:val="20"/>
          <w:szCs w:val="20"/>
          <w:lang w:eastAsia="en-CA"/>
        </w:rPr>
        <w:sym w:font="Wingdings" w:char="F0E0"/>
      </w:r>
      <w:r w:rsidRPr="006D1C9F">
        <w:rPr>
          <w:rFonts w:eastAsia="Times New Roman" w:cstheme="minorHAnsi"/>
          <w:sz w:val="20"/>
          <w:szCs w:val="20"/>
          <w:lang w:eastAsia="en-CA"/>
        </w:rPr>
        <w:t xml:space="preserve"> chills/fevers</w:t>
      </w:r>
    </w:p>
    <w:p w:rsidR="00FE0F5D" w:rsidRPr="006D1C9F" w:rsidRDefault="00FE0F5D" w:rsidP="002D702C">
      <w:pPr>
        <w:pStyle w:val="ListParagraph"/>
        <w:numPr>
          <w:ilvl w:val="1"/>
          <w:numId w:val="55"/>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Victim’s immune system=ineffective b/c parasite is mostly in body cells and regularly changes its surface molecules (hidden from antibodies)</w:t>
      </w:r>
    </w:p>
    <w:p w:rsidR="00FE0F5D" w:rsidRPr="006D1C9F" w:rsidRDefault="00FE0F5D" w:rsidP="00FE0F5D">
      <w:p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Plastid, </w:t>
      </w:r>
    </w:p>
    <w:p w:rsidR="00FE0F5D" w:rsidRPr="006D1C9F" w:rsidRDefault="00FE0F5D" w:rsidP="002D702C">
      <w:pPr>
        <w:pStyle w:val="ListParagraph"/>
        <w:numPr>
          <w:ilvl w:val="0"/>
          <w:numId w:val="53"/>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A family of plant organelles </w:t>
      </w:r>
    </w:p>
    <w:p w:rsidR="00FE0F5D" w:rsidRPr="006D1C9F" w:rsidRDefault="00FE0F5D" w:rsidP="002D702C">
      <w:pPr>
        <w:pStyle w:val="ListParagraph"/>
        <w:numPr>
          <w:ilvl w:val="0"/>
          <w:numId w:val="53"/>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Aka.chloroplast (plastid)</w:t>
      </w:r>
    </w:p>
    <w:p w:rsidR="00FE0F5D" w:rsidRPr="006D1C9F" w:rsidRDefault="00FE0F5D" w:rsidP="002D702C">
      <w:pPr>
        <w:pStyle w:val="ListParagraph"/>
        <w:numPr>
          <w:ilvl w:val="0"/>
          <w:numId w:val="53"/>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also arose by endosymbiosis, only in this case an autotrophic phototroph bacterium, most likely a cyanobacterium, was internalized. Again like the mitochondria there’s a double plasma membrane around the plastid that also has it’s own circular DNA resembling bacterial DNA and bacterial type ribosomes. In some algae the plastid still has traces of the peptidoglycan cell wall that is typical of bacteria. </w:t>
      </w:r>
    </w:p>
    <w:p w:rsidR="00FE0F5D" w:rsidRPr="006D1C9F" w:rsidRDefault="00FE0F5D" w:rsidP="00FE0F5D">
      <w:p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Primary consumers, </w:t>
      </w:r>
    </w:p>
    <w:p w:rsidR="00FE0F5D" w:rsidRPr="006D1C9F" w:rsidRDefault="00FE0F5D" w:rsidP="002D702C">
      <w:pPr>
        <w:pStyle w:val="ListParagraph"/>
        <w:numPr>
          <w:ilvl w:val="0"/>
          <w:numId w:val="56"/>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lastRenderedPageBreak/>
        <w:t xml:space="preserve">a herbivore, a member of the second trophic level </w:t>
      </w:r>
    </w:p>
    <w:p w:rsidR="00FE0F5D" w:rsidRPr="006D1C9F" w:rsidRDefault="00FE0F5D" w:rsidP="002D702C">
      <w:pPr>
        <w:pStyle w:val="ListParagraph"/>
        <w:numPr>
          <w:ilvl w:val="0"/>
          <w:numId w:val="56"/>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must consume organic material made by other organisms to gain energy</w:t>
      </w:r>
    </w:p>
    <w:p w:rsidR="00FE0F5D" w:rsidRPr="006D1C9F" w:rsidRDefault="00FE0F5D" w:rsidP="00FE0F5D">
      <w:pPr>
        <w:spacing w:after="0" w:line="240" w:lineRule="auto"/>
        <w:rPr>
          <w:rFonts w:cstheme="minorHAnsi"/>
          <w:sz w:val="20"/>
          <w:szCs w:val="20"/>
        </w:rPr>
      </w:pPr>
      <w:r w:rsidRPr="006D1C9F">
        <w:rPr>
          <w:rFonts w:cstheme="minorHAnsi"/>
          <w:bCs/>
          <w:sz w:val="20"/>
          <w:szCs w:val="20"/>
        </w:rPr>
        <w:t>Primary endosymbiosis</w:t>
      </w:r>
      <w:r w:rsidRPr="006D1C9F">
        <w:rPr>
          <w:rFonts w:cstheme="minorHAnsi"/>
          <w:sz w:val="20"/>
          <w:szCs w:val="20"/>
        </w:rPr>
        <w:t>,</w:t>
      </w:r>
    </w:p>
    <w:p w:rsidR="00FE0F5D" w:rsidRPr="006D1C9F" w:rsidRDefault="00FE0F5D" w:rsidP="002D702C">
      <w:pPr>
        <w:pStyle w:val="ListParagraph"/>
        <w:numPr>
          <w:ilvl w:val="0"/>
          <w:numId w:val="56"/>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in the model for the origin of plastids in eukaryotes, the first event in which a eukaryotic cell engulfed a photosynthetic cyanobacterium </w:t>
      </w:r>
    </w:p>
    <w:p w:rsidR="00FE0F5D" w:rsidRPr="006D1C9F" w:rsidRDefault="00FE0F5D" w:rsidP="002D702C">
      <w:pPr>
        <w:pStyle w:val="ListParagraph"/>
        <w:numPr>
          <w:ilvl w:val="0"/>
          <w:numId w:val="56"/>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organisms that orginated from this event have chloroplasts with two membranes</w:t>
      </w:r>
    </w:p>
    <w:p w:rsidR="00FE0F5D" w:rsidRPr="006D1C9F" w:rsidRDefault="00FE0F5D" w:rsidP="002D702C">
      <w:pPr>
        <w:pStyle w:val="ListParagraph"/>
        <w:numPr>
          <w:ilvl w:val="1"/>
          <w:numId w:val="56"/>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one from the plasma membrane of the engulfing eukaryote</w:t>
      </w:r>
    </w:p>
    <w:p w:rsidR="00FE0F5D" w:rsidRPr="006D1C9F" w:rsidRDefault="00FE0F5D" w:rsidP="002D702C">
      <w:pPr>
        <w:pStyle w:val="ListParagraph"/>
        <w:numPr>
          <w:ilvl w:val="1"/>
          <w:numId w:val="56"/>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other: plasma membrane of the cyanobacterium</w:t>
      </w:r>
    </w:p>
    <w:p w:rsidR="00FE0F5D" w:rsidRPr="006D1C9F" w:rsidRDefault="00FE0F5D" w:rsidP="00FE0F5D">
      <w:p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Primary producers, </w:t>
      </w:r>
    </w:p>
    <w:p w:rsidR="00FE0F5D" w:rsidRPr="006D1C9F" w:rsidRDefault="00FE0F5D" w:rsidP="002D702C">
      <w:pPr>
        <w:pStyle w:val="ListParagraph"/>
        <w:numPr>
          <w:ilvl w:val="0"/>
          <w:numId w:val="56"/>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an autotroph, usually a photosynthetic organism, a member of the 1</w:t>
      </w:r>
      <w:r w:rsidRPr="006D1C9F">
        <w:rPr>
          <w:rFonts w:eastAsia="Times New Roman" w:cstheme="minorHAnsi"/>
          <w:sz w:val="20"/>
          <w:szCs w:val="20"/>
          <w:vertAlign w:val="superscript"/>
          <w:lang w:eastAsia="en-CA"/>
        </w:rPr>
        <w:t>st</w:t>
      </w:r>
      <w:r w:rsidRPr="006D1C9F">
        <w:rPr>
          <w:rFonts w:eastAsia="Times New Roman" w:cstheme="minorHAnsi"/>
          <w:sz w:val="20"/>
          <w:szCs w:val="20"/>
          <w:lang w:eastAsia="en-CA"/>
        </w:rPr>
        <w:t xml:space="preserve"> trophic level </w:t>
      </w:r>
    </w:p>
    <w:p w:rsidR="00FE0F5D" w:rsidRPr="006D1C9F" w:rsidRDefault="00FE0F5D" w:rsidP="002D702C">
      <w:pPr>
        <w:pStyle w:val="ListParagraph"/>
        <w:numPr>
          <w:ilvl w:val="0"/>
          <w:numId w:val="56"/>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its metabolic process is capable of building organic carbon by using atmospheric carbon dioxide</w:t>
      </w:r>
    </w:p>
    <w:p w:rsidR="00FE0F5D" w:rsidRPr="006D1C9F" w:rsidRDefault="00FE0F5D" w:rsidP="00FE0F5D">
      <w:pPr>
        <w:spacing w:after="0" w:line="240" w:lineRule="auto"/>
        <w:rPr>
          <w:rFonts w:cstheme="minorHAnsi"/>
          <w:sz w:val="20"/>
          <w:szCs w:val="20"/>
        </w:rPr>
      </w:pPr>
      <w:r w:rsidRPr="006D1C9F">
        <w:rPr>
          <w:rFonts w:cstheme="minorHAnsi"/>
          <w:bCs/>
          <w:sz w:val="20"/>
          <w:szCs w:val="20"/>
        </w:rPr>
        <w:t>Prions</w:t>
      </w:r>
    </w:p>
    <w:p w:rsidR="00FE0F5D" w:rsidRPr="006D1C9F" w:rsidRDefault="00FE0F5D" w:rsidP="002D702C">
      <w:pPr>
        <w:pStyle w:val="ListParagraph"/>
        <w:numPr>
          <w:ilvl w:val="0"/>
          <w:numId w:val="52"/>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an infectious agent that contains only protein </w:t>
      </w:r>
    </w:p>
    <w:p w:rsidR="00FE0F5D" w:rsidRPr="006D1C9F" w:rsidRDefault="00FE0F5D" w:rsidP="002D702C">
      <w:pPr>
        <w:pStyle w:val="ListParagraph"/>
        <w:numPr>
          <w:ilvl w:val="0"/>
          <w:numId w:val="52"/>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small proteins that can exist in two configurations: the normal, properly folded form and a misfolded form </w:t>
      </w:r>
    </w:p>
    <w:p w:rsidR="00FE0F5D" w:rsidRPr="006D1C9F" w:rsidRDefault="00FE0F5D" w:rsidP="002D702C">
      <w:pPr>
        <w:pStyle w:val="ListParagraph"/>
        <w:numPr>
          <w:ilvl w:val="0"/>
          <w:numId w:val="52"/>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interesting: if a misfolded version of the prion contacts a normal one it converts the normal one into a misfolded prion and now the two can convert other prions. This results in explosive exponential growth in the number of misfolded prions. </w:t>
      </w:r>
    </w:p>
    <w:p w:rsidR="00FE0F5D" w:rsidRPr="006D1C9F" w:rsidRDefault="00FE0F5D" w:rsidP="002D702C">
      <w:pPr>
        <w:pStyle w:val="ListParagraph"/>
        <w:numPr>
          <w:ilvl w:val="0"/>
          <w:numId w:val="52"/>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Prion are common on the surface of cell membranes having prions is normal. </w:t>
      </w:r>
    </w:p>
    <w:p w:rsidR="00FE0F5D" w:rsidRPr="006D1C9F" w:rsidRDefault="00FE0F5D" w:rsidP="002D702C">
      <w:pPr>
        <w:pStyle w:val="ListParagraph"/>
        <w:numPr>
          <w:ilvl w:val="0"/>
          <w:numId w:val="52"/>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But when they are misfolded they can form fibres and add more of the altered prions at the tip, growing the fibre. The fibres often break and the number of growing points increases and as the fibres enlarge they create aggregates that appear as spongy holes in brain tissue. </w:t>
      </w:r>
    </w:p>
    <w:p w:rsidR="00FE0F5D" w:rsidRPr="006D1C9F" w:rsidRDefault="00FE0F5D" w:rsidP="002D702C">
      <w:pPr>
        <w:pStyle w:val="ListParagraph"/>
        <w:numPr>
          <w:ilvl w:val="0"/>
          <w:numId w:val="52"/>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“mad cow disease” and in humans Creutzfeldt–Jakob disease. </w:t>
      </w:r>
    </w:p>
    <w:p w:rsidR="00FE0F5D" w:rsidRPr="006D1C9F" w:rsidRDefault="00FE0F5D" w:rsidP="00FE0F5D">
      <w:p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Proterozoic</w:t>
      </w:r>
    </w:p>
    <w:p w:rsidR="00FE0F5D" w:rsidRPr="006D1C9F" w:rsidRDefault="00FE0F5D" w:rsidP="002D702C">
      <w:pPr>
        <w:pStyle w:val="ListParagraph"/>
        <w:numPr>
          <w:ilvl w:val="0"/>
          <w:numId w:val="59"/>
        </w:numPr>
        <w:spacing w:after="0" w:line="240" w:lineRule="auto"/>
        <w:rPr>
          <w:rFonts w:eastAsia="Times New Roman" w:cstheme="minorHAnsi"/>
          <w:sz w:val="20"/>
          <w:szCs w:val="20"/>
          <w:lang w:eastAsia="en-CA"/>
        </w:rPr>
      </w:pPr>
      <w:r w:rsidRPr="006D1C9F">
        <w:rPr>
          <w:rFonts w:cstheme="minorHAnsi"/>
          <w:sz w:val="20"/>
          <w:szCs w:val="20"/>
        </w:rPr>
        <w:t>eon: 2500–542 Ma ago, between the Archaean and Phanerozoic eons, and ending in the abundantly fossiliferous Ediacaran Period</w:t>
      </w:r>
    </w:p>
    <w:p w:rsidR="00FE0F5D" w:rsidRPr="006D1C9F" w:rsidRDefault="00FE0F5D" w:rsidP="002D702C">
      <w:pPr>
        <w:numPr>
          <w:ilvl w:val="0"/>
          <w:numId w:val="59"/>
        </w:numPr>
        <w:spacing w:before="100" w:beforeAutospacing="1"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2000 Ma - Oxidation produces "red beds" </w:t>
      </w:r>
    </w:p>
    <w:p w:rsidR="00FE0F5D" w:rsidRPr="006D1C9F" w:rsidRDefault="00FE0F5D" w:rsidP="002D702C">
      <w:pPr>
        <w:numPr>
          <w:ilvl w:val="0"/>
          <w:numId w:val="59"/>
        </w:numPr>
        <w:spacing w:before="100" w:beforeAutospacing="1"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1900 Ma - Oxygen levels reach 3% </w:t>
      </w:r>
    </w:p>
    <w:p w:rsidR="00FE0F5D" w:rsidRPr="006D1C9F" w:rsidRDefault="00FE0F5D" w:rsidP="002D702C">
      <w:pPr>
        <w:numPr>
          <w:ilvl w:val="0"/>
          <w:numId w:val="59"/>
        </w:numPr>
        <w:spacing w:before="100" w:beforeAutospacing="1"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1800 Ma - Oldest eukaryote fossils </w:t>
      </w:r>
    </w:p>
    <w:p w:rsidR="00FE0F5D" w:rsidRPr="006D1C9F" w:rsidRDefault="00FE0F5D" w:rsidP="002D702C">
      <w:pPr>
        <w:numPr>
          <w:ilvl w:val="0"/>
          <w:numId w:val="59"/>
        </w:numPr>
        <w:spacing w:before="100" w:beforeAutospacing="1"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1200 Ma - True algae </w:t>
      </w:r>
    </w:p>
    <w:p w:rsidR="00FE0F5D" w:rsidRPr="006D1C9F" w:rsidRDefault="00FE0F5D" w:rsidP="002D702C">
      <w:pPr>
        <w:numPr>
          <w:ilvl w:val="0"/>
          <w:numId w:val="59"/>
        </w:numPr>
        <w:spacing w:before="100" w:beforeAutospacing="1"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1100 Ma - Rodinia supercontinent forms </w:t>
      </w:r>
    </w:p>
    <w:p w:rsidR="00FE0F5D" w:rsidRPr="006D1C9F" w:rsidRDefault="00FE0F5D" w:rsidP="002D702C">
      <w:pPr>
        <w:numPr>
          <w:ilvl w:val="0"/>
          <w:numId w:val="59"/>
        </w:numPr>
        <w:spacing w:before="100" w:beforeAutospacing="1"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900 Ma - Soft-bodied animals </w:t>
      </w:r>
    </w:p>
    <w:p w:rsidR="00FE0F5D" w:rsidRPr="006D1C9F" w:rsidRDefault="00FE0F5D" w:rsidP="002D702C">
      <w:pPr>
        <w:numPr>
          <w:ilvl w:val="0"/>
          <w:numId w:val="59"/>
        </w:numPr>
        <w:spacing w:before="100" w:beforeAutospacing="1"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800 Ma - Major glaciation period begins </w:t>
      </w:r>
    </w:p>
    <w:p w:rsidR="00FE0F5D" w:rsidRPr="006D1C9F" w:rsidRDefault="00FE0F5D" w:rsidP="002D702C">
      <w:pPr>
        <w:numPr>
          <w:ilvl w:val="0"/>
          <w:numId w:val="59"/>
        </w:numPr>
        <w:spacing w:before="100" w:beforeAutospacing="1"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700 Ma - Breakup of Rodinia supercontinent </w:t>
      </w:r>
    </w:p>
    <w:p w:rsidR="00FE0F5D" w:rsidRPr="006D1C9F" w:rsidRDefault="00FE0F5D" w:rsidP="002D702C">
      <w:pPr>
        <w:numPr>
          <w:ilvl w:val="0"/>
          <w:numId w:val="59"/>
        </w:numPr>
        <w:spacing w:before="100" w:beforeAutospacing="1"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600 Ma - Protective ozone layer in place </w:t>
      </w:r>
    </w:p>
    <w:p w:rsidR="00FE0F5D" w:rsidRPr="006D1C9F" w:rsidRDefault="00FE0F5D" w:rsidP="002D702C">
      <w:pPr>
        <w:numPr>
          <w:ilvl w:val="0"/>
          <w:numId w:val="59"/>
        </w:numPr>
        <w:spacing w:before="100" w:beforeAutospacing="1" w:after="0" w:line="240" w:lineRule="auto"/>
        <w:rPr>
          <w:rFonts w:eastAsia="Times New Roman" w:cstheme="minorHAnsi"/>
          <w:sz w:val="20"/>
          <w:szCs w:val="20"/>
          <w:lang w:eastAsia="en-CA"/>
        </w:rPr>
      </w:pPr>
      <w:r w:rsidRPr="006D1C9F">
        <w:rPr>
          <w:rFonts w:eastAsia="Times New Roman" w:cstheme="minorHAnsi"/>
          <w:sz w:val="20"/>
          <w:szCs w:val="20"/>
          <w:lang w:eastAsia="en-CA"/>
        </w:rPr>
        <w:t>543 Ma - Vendian extinction, Hard-shelled animals</w:t>
      </w:r>
    </w:p>
    <w:p w:rsidR="00FE0F5D" w:rsidRPr="006D1C9F" w:rsidRDefault="00FE0F5D" w:rsidP="00FE0F5D">
      <w:p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Protist</w:t>
      </w:r>
    </w:p>
    <w:p w:rsidR="00FE0F5D" w:rsidRPr="006D1C9F" w:rsidRDefault="00FE0F5D" w:rsidP="002D702C">
      <w:pPr>
        <w:pStyle w:val="ListParagraph"/>
        <w:numPr>
          <w:ilvl w:val="0"/>
          <w:numId w:val="57"/>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organism currently classified in the kingdom Protista </w:t>
      </w:r>
    </w:p>
    <w:p w:rsidR="00FE0F5D" w:rsidRPr="006D1C9F" w:rsidRDefault="00FE0F5D" w:rsidP="002D702C">
      <w:pPr>
        <w:pStyle w:val="ListParagraph"/>
        <w:numPr>
          <w:ilvl w:val="0"/>
          <w:numId w:val="57"/>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greek “the very first”</w:t>
      </w:r>
    </w:p>
    <w:p w:rsidR="00FE0F5D" w:rsidRPr="006D1C9F" w:rsidRDefault="00FE0F5D" w:rsidP="002D702C">
      <w:pPr>
        <w:pStyle w:val="ListParagraph"/>
        <w:numPr>
          <w:ilvl w:val="0"/>
          <w:numId w:val="57"/>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very heterogeneous collection of about 200 000 </w:t>
      </w:r>
      <w:r w:rsidRPr="006D1C9F">
        <w:rPr>
          <w:rFonts w:eastAsia="Times New Roman" w:cstheme="minorHAnsi"/>
          <w:sz w:val="20"/>
          <w:szCs w:val="20"/>
          <w:u w:val="single"/>
          <w:lang w:eastAsia="en-CA"/>
        </w:rPr>
        <w:t xml:space="preserve">eukaryotes </w:t>
      </w:r>
      <w:r w:rsidRPr="006D1C9F">
        <w:rPr>
          <w:rFonts w:eastAsia="Times New Roman" w:cstheme="minorHAnsi"/>
          <w:sz w:val="20"/>
          <w:szCs w:val="20"/>
          <w:lang w:eastAsia="en-CA"/>
        </w:rPr>
        <w:t>not actually closely related to each other (didn’t all arise from a common ancestor)</w:t>
      </w:r>
    </w:p>
    <w:p w:rsidR="00FE0F5D" w:rsidRPr="006D1C9F" w:rsidRDefault="00FE0F5D" w:rsidP="002D702C">
      <w:pPr>
        <w:pStyle w:val="ListParagraph"/>
        <w:numPr>
          <w:ilvl w:val="0"/>
          <w:numId w:val="57"/>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most are unicellular and microscopic</w:t>
      </w:r>
    </w:p>
    <w:p w:rsidR="00FE0F5D" w:rsidRPr="006D1C9F" w:rsidRDefault="00FE0F5D" w:rsidP="002D702C">
      <w:pPr>
        <w:pStyle w:val="ListParagraph"/>
        <w:numPr>
          <w:ilvl w:val="0"/>
          <w:numId w:val="57"/>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some are large, multicellular organisms</w:t>
      </w:r>
    </w:p>
    <w:p w:rsidR="00FE0F5D" w:rsidRPr="006D1C9F" w:rsidRDefault="00FE0F5D" w:rsidP="002D702C">
      <w:pPr>
        <w:pStyle w:val="ListParagraph"/>
        <w:numPr>
          <w:ilvl w:val="0"/>
          <w:numId w:val="57"/>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like their most ancient ancestors, almost all of these eukaryotic species= aquatic</w:t>
      </w:r>
    </w:p>
    <w:p w:rsidR="00FE0F5D" w:rsidRPr="006D1C9F" w:rsidRDefault="00FE0F5D" w:rsidP="002D702C">
      <w:pPr>
        <w:pStyle w:val="ListParagraph"/>
        <w:numPr>
          <w:ilvl w:val="0"/>
          <w:numId w:val="57"/>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traditionally, protists are grouped together into the kingdom Protista</w:t>
      </w:r>
    </w:p>
    <w:p w:rsidR="00FE0F5D" w:rsidRPr="006D1C9F" w:rsidRDefault="00FE0F5D" w:rsidP="002D702C">
      <w:pPr>
        <w:pStyle w:val="ListParagraph"/>
        <w:numPr>
          <w:ilvl w:val="0"/>
          <w:numId w:val="57"/>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a catch-all group; eukaryotes that aren’t animals, fungi, or plants </w:t>
      </w:r>
    </w:p>
    <w:p w:rsidR="00FE0F5D" w:rsidRPr="006D1C9F" w:rsidRDefault="00FE0F5D" w:rsidP="00FE0F5D">
      <w:p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Pseudopod (Pseudopodium),</w:t>
      </w:r>
    </w:p>
    <w:p w:rsidR="00FE0F5D" w:rsidRPr="006D1C9F" w:rsidRDefault="00FE0F5D" w:rsidP="002D702C">
      <w:pPr>
        <w:pStyle w:val="ListParagraph"/>
        <w:numPr>
          <w:ilvl w:val="0"/>
          <w:numId w:val="57"/>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a temporary cytoplasmic extension of a cell </w:t>
      </w:r>
    </w:p>
    <w:p w:rsidR="00FE0F5D" w:rsidRPr="006D1C9F" w:rsidRDefault="00FE0F5D" w:rsidP="002D702C">
      <w:pPr>
        <w:pStyle w:val="ListParagraph"/>
        <w:numPr>
          <w:ilvl w:val="0"/>
          <w:numId w:val="57"/>
        </w:numPr>
        <w:spacing w:after="0" w:line="240" w:lineRule="auto"/>
        <w:rPr>
          <w:rFonts w:eastAsia="Times New Roman" w:cstheme="minorHAnsi"/>
          <w:sz w:val="20"/>
          <w:szCs w:val="20"/>
          <w:lang w:eastAsia="en-CA"/>
        </w:rPr>
      </w:pPr>
      <w:r w:rsidRPr="006D1C9F">
        <w:rPr>
          <w:rFonts w:eastAsia="Arial Unicode MS" w:cstheme="minorHAnsi"/>
          <w:sz w:val="20"/>
          <w:szCs w:val="20"/>
        </w:rPr>
        <w:t>cytoplasmic extension that extends from the surface of either a protozoan or any amoeboid cell. These structures are temporary and are used for locomotion and feeding</w:t>
      </w:r>
    </w:p>
    <w:p w:rsidR="00FE0F5D" w:rsidRPr="006D1C9F" w:rsidRDefault="00FE0F5D" w:rsidP="002D702C">
      <w:pPr>
        <w:pStyle w:val="ListParagraph"/>
        <w:numPr>
          <w:ilvl w:val="0"/>
          <w:numId w:val="57"/>
        </w:numPr>
        <w:spacing w:after="0" w:line="240" w:lineRule="auto"/>
        <w:rPr>
          <w:rFonts w:eastAsia="Times New Roman" w:cstheme="minorHAnsi"/>
          <w:sz w:val="20"/>
          <w:szCs w:val="20"/>
          <w:lang w:eastAsia="en-CA"/>
        </w:rPr>
      </w:pPr>
      <w:r w:rsidRPr="006D1C9F">
        <w:rPr>
          <w:rFonts w:eastAsia="Arial Unicode MS" w:cstheme="minorHAnsi"/>
          <w:sz w:val="20"/>
          <w:szCs w:val="20"/>
        </w:rPr>
        <w:t xml:space="preserve">In its simplest form pseudopod movement actin monomers polymerize into a two-stranded double helix that forms the actin filament. Because strands in the filament run parallel to each other, the actin filament </w:t>
      </w:r>
      <w:r w:rsidRPr="006D1C9F">
        <w:rPr>
          <w:rFonts w:eastAsia="Arial Unicode MS" w:cstheme="minorHAnsi"/>
          <w:sz w:val="20"/>
          <w:szCs w:val="20"/>
        </w:rPr>
        <w:lastRenderedPageBreak/>
        <w:t>is polarized. The myosin attaches to only one end of polarized actin filament; here, it promotes the attachment of more actin monomers and the growth of the filament. As the filament grows, it pushes against the plasma membrane and the pseudopod extends. At the trailing edge the actin filament disassembles.</w:t>
      </w:r>
    </w:p>
    <w:p w:rsidR="00FE0F5D" w:rsidRPr="006D1C9F" w:rsidRDefault="00FE0F5D" w:rsidP="00FE0F5D">
      <w:p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Retrovirus, </w:t>
      </w:r>
    </w:p>
    <w:p w:rsidR="00FE0F5D" w:rsidRPr="006D1C9F" w:rsidRDefault="00FE0F5D" w:rsidP="002D702C">
      <w:pPr>
        <w:pStyle w:val="ListParagraph"/>
        <w:numPr>
          <w:ilvl w:val="0"/>
          <w:numId w:val="57"/>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a virus with an RNA genome that replicates via a DNA intermediate </w:t>
      </w:r>
    </w:p>
    <w:p w:rsidR="00FE0F5D" w:rsidRPr="006D1C9F" w:rsidRDefault="00FE0F5D" w:rsidP="002D702C">
      <w:pPr>
        <w:pStyle w:val="ListParagraph"/>
        <w:numPr>
          <w:ilvl w:val="0"/>
          <w:numId w:val="57"/>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HIV- is a retrovirus that causes acquired immune deficiency syndrome (AIDS)</w:t>
      </w:r>
    </w:p>
    <w:p w:rsidR="00FE0F5D" w:rsidRPr="006D1C9F" w:rsidRDefault="00FE0F5D" w:rsidP="00FE0F5D">
      <w:p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Reverse transcriptase, </w:t>
      </w:r>
    </w:p>
    <w:p w:rsidR="00FE0F5D" w:rsidRPr="006D1C9F" w:rsidRDefault="00FE0F5D" w:rsidP="002D702C">
      <w:pPr>
        <w:pStyle w:val="ListParagraph"/>
        <w:numPr>
          <w:ilvl w:val="0"/>
          <w:numId w:val="58"/>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An enzyme that uses RNA as a template to make a DNA copy of the retrotransposon </w:t>
      </w:r>
    </w:p>
    <w:p w:rsidR="00FE0F5D" w:rsidRPr="006D1C9F" w:rsidRDefault="00FE0F5D" w:rsidP="002D702C">
      <w:pPr>
        <w:pStyle w:val="ListParagraph"/>
        <w:numPr>
          <w:ilvl w:val="0"/>
          <w:numId w:val="58"/>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Reverse transcriptase is used to make DNA copies of RNA in test tube reactions </w:t>
      </w:r>
    </w:p>
    <w:p w:rsidR="00FE0F5D" w:rsidRPr="006D1C9F" w:rsidRDefault="00FE0F5D" w:rsidP="00FE0F5D">
      <w:p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RNA polymerase </w:t>
      </w:r>
    </w:p>
    <w:p w:rsidR="00FE0F5D" w:rsidRPr="006D1C9F" w:rsidRDefault="00FE0F5D" w:rsidP="002D702C">
      <w:pPr>
        <w:pStyle w:val="ListParagraph"/>
        <w:numPr>
          <w:ilvl w:val="0"/>
          <w:numId w:val="58"/>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An enzyme that catalyzes the assembly of nucleotides into an RNA strand </w:t>
      </w:r>
    </w:p>
    <w:p w:rsidR="00FE0F5D" w:rsidRPr="006D1C9F" w:rsidRDefault="00FE0F5D" w:rsidP="00FE0F5D">
      <w:pPr>
        <w:pStyle w:val="ListParagraph"/>
        <w:spacing w:after="0" w:line="240" w:lineRule="auto"/>
        <w:rPr>
          <w:rFonts w:eastAsia="Times New Roman" w:cstheme="minorHAnsi"/>
          <w:sz w:val="20"/>
          <w:szCs w:val="20"/>
          <w:lang w:eastAsia="en-CA"/>
        </w:rPr>
      </w:pPr>
    </w:p>
    <w:p w:rsidR="00FE0F5D" w:rsidRPr="006D1C9F" w:rsidRDefault="00FE0F5D" w:rsidP="00FE0F5D">
      <w:p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Secondary endosymbiosis, </w:t>
      </w:r>
    </w:p>
    <w:p w:rsidR="00FE0F5D" w:rsidRPr="006D1C9F" w:rsidRDefault="00FE0F5D" w:rsidP="002D702C">
      <w:pPr>
        <w:pStyle w:val="ListParagraph"/>
        <w:numPr>
          <w:ilvl w:val="0"/>
          <w:numId w:val="58"/>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In the model for the origin of plastids in eukaryotes, the second in which a non-photosynthetic eukaryote engulfed a photosynthetic eukaryote </w:t>
      </w:r>
    </w:p>
    <w:p w:rsidR="00FE0F5D" w:rsidRPr="006D1C9F" w:rsidRDefault="00FE0F5D" w:rsidP="002D702C">
      <w:pPr>
        <w:pStyle w:val="ListParagraph"/>
        <w:numPr>
          <w:ilvl w:val="0"/>
          <w:numId w:val="58"/>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Ex, engulfing either a red algae (gave rise to heterokonts and alveolates) or green algae by a non-photosytnthetic eukaryote </w:t>
      </w:r>
    </w:p>
    <w:p w:rsidR="00FE0F5D" w:rsidRPr="006D1C9F" w:rsidRDefault="00FE0F5D" w:rsidP="002D702C">
      <w:pPr>
        <w:pStyle w:val="ListParagraph"/>
        <w:numPr>
          <w:ilvl w:val="0"/>
          <w:numId w:val="58"/>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Organisms that formed via secondary endosymbiosis have chloroplasts surrounded by adiditonal membranes acquired from new host</w:t>
      </w:r>
    </w:p>
    <w:p w:rsidR="00FE0F5D" w:rsidRPr="006D1C9F" w:rsidRDefault="00FE0F5D" w:rsidP="002D702C">
      <w:pPr>
        <w:pStyle w:val="ListParagraph"/>
        <w:numPr>
          <w:ilvl w:val="0"/>
          <w:numId w:val="58"/>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Ex. Plastids have a total of 4 membranes </w:t>
      </w:r>
    </w:p>
    <w:p w:rsidR="00FE0F5D" w:rsidRPr="006D1C9F" w:rsidRDefault="00FE0F5D" w:rsidP="00FE0F5D">
      <w:p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Sexual reproduction, </w:t>
      </w:r>
    </w:p>
    <w:p w:rsidR="00FE0F5D" w:rsidRPr="006D1C9F" w:rsidRDefault="00FE0F5D" w:rsidP="002D702C">
      <w:pPr>
        <w:pStyle w:val="ListParagraph"/>
        <w:numPr>
          <w:ilvl w:val="0"/>
          <w:numId w:val="58"/>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The mode of reproduction in which male and female parents produce offspring through the union of female and male gametes (egg and sperm) generated by meiosis </w:t>
      </w:r>
    </w:p>
    <w:p w:rsidR="00FE0F5D" w:rsidRPr="006D1C9F" w:rsidRDefault="00FE0F5D" w:rsidP="002D702C">
      <w:pPr>
        <w:pStyle w:val="ListParagraph"/>
        <w:numPr>
          <w:ilvl w:val="0"/>
          <w:numId w:val="58"/>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At fertilization, the nuclei of an egg and sperm cell fuse, producing a zygote (typical chromosome number is restored)</w:t>
      </w:r>
    </w:p>
    <w:p w:rsidR="00FE0F5D" w:rsidRPr="006D1C9F" w:rsidRDefault="00FE0F5D" w:rsidP="002D702C">
      <w:pPr>
        <w:pStyle w:val="ListParagraph"/>
        <w:numPr>
          <w:ilvl w:val="0"/>
          <w:numId w:val="58"/>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Foundations: mixing of genetic info into new combinations, halving the chromosome number, then restoration of the original number </w:t>
      </w:r>
    </w:p>
    <w:p w:rsidR="00FE0F5D" w:rsidRPr="006D1C9F" w:rsidRDefault="00FE0F5D" w:rsidP="00FE0F5D">
      <w:p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Spiral flagellar beat, </w:t>
      </w:r>
    </w:p>
    <w:p w:rsidR="00FE0F5D" w:rsidRPr="006D1C9F" w:rsidRDefault="00FE0F5D" w:rsidP="002D702C">
      <w:pPr>
        <w:pStyle w:val="ListParagraph"/>
        <w:numPr>
          <w:ilvl w:val="0"/>
          <w:numId w:val="58"/>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Flagellar beat in a smooth, S-shaped waves that travel from base to tip</w:t>
      </w:r>
    </w:p>
    <w:p w:rsidR="00FE0F5D" w:rsidRPr="006D1C9F" w:rsidRDefault="00FE0F5D" w:rsidP="002D702C">
      <w:pPr>
        <w:pStyle w:val="ListParagraph"/>
        <w:numPr>
          <w:ilvl w:val="0"/>
          <w:numId w:val="58"/>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A type of flagellar movement</w:t>
      </w:r>
    </w:p>
    <w:p w:rsidR="00FE0F5D" w:rsidRPr="006D1C9F" w:rsidRDefault="00FE0F5D" w:rsidP="002D702C">
      <w:pPr>
        <w:pStyle w:val="ListParagraph"/>
        <w:numPr>
          <w:ilvl w:val="0"/>
          <w:numId w:val="58"/>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Waves are produced by dynenin motor proteins which slide the microtubule doublets over each other </w:t>
      </w:r>
    </w:p>
    <w:p w:rsidR="00FE0F5D" w:rsidRPr="006D1C9F" w:rsidRDefault="00FE0F5D" w:rsidP="00FE0F5D">
      <w:pPr>
        <w:spacing w:after="0" w:line="240" w:lineRule="auto"/>
        <w:rPr>
          <w:rFonts w:cstheme="minorHAnsi"/>
          <w:sz w:val="20"/>
          <w:szCs w:val="20"/>
        </w:rPr>
      </w:pPr>
      <w:r w:rsidRPr="006D1C9F">
        <w:rPr>
          <w:rFonts w:cstheme="minorHAnsi"/>
          <w:bCs/>
          <w:sz w:val="20"/>
          <w:szCs w:val="20"/>
        </w:rPr>
        <w:t>Spore</w:t>
      </w:r>
      <w:r w:rsidRPr="006D1C9F">
        <w:rPr>
          <w:rFonts w:cstheme="minorHAnsi"/>
          <w:sz w:val="20"/>
          <w:szCs w:val="20"/>
        </w:rPr>
        <w:t xml:space="preserve">, </w:t>
      </w:r>
    </w:p>
    <w:p w:rsidR="00FE0F5D" w:rsidRPr="006D1C9F" w:rsidRDefault="00FE0F5D" w:rsidP="002D702C">
      <w:pPr>
        <w:pStyle w:val="ListParagraph"/>
        <w:numPr>
          <w:ilvl w:val="0"/>
          <w:numId w:val="58"/>
        </w:numPr>
        <w:spacing w:after="0" w:line="240" w:lineRule="auto"/>
        <w:rPr>
          <w:rFonts w:cstheme="minorHAnsi"/>
          <w:sz w:val="20"/>
          <w:szCs w:val="20"/>
        </w:rPr>
      </w:pPr>
      <w:r w:rsidRPr="006D1C9F">
        <w:rPr>
          <w:rFonts w:cstheme="minorHAnsi"/>
          <w:sz w:val="20"/>
          <w:szCs w:val="20"/>
        </w:rPr>
        <w:t>A haploid reproductive structure</w:t>
      </w:r>
    </w:p>
    <w:p w:rsidR="00FE0F5D" w:rsidRPr="006D1C9F" w:rsidRDefault="00FE0F5D" w:rsidP="002D702C">
      <w:pPr>
        <w:pStyle w:val="ListParagraph"/>
        <w:numPr>
          <w:ilvl w:val="0"/>
          <w:numId w:val="58"/>
        </w:numPr>
        <w:spacing w:after="0" w:line="240" w:lineRule="auto"/>
        <w:rPr>
          <w:rFonts w:cstheme="minorHAnsi"/>
          <w:sz w:val="20"/>
          <w:szCs w:val="20"/>
        </w:rPr>
      </w:pPr>
      <w:r w:rsidRPr="006D1C9F">
        <w:rPr>
          <w:rFonts w:cstheme="minorHAnsi"/>
          <w:sz w:val="20"/>
          <w:szCs w:val="20"/>
        </w:rPr>
        <w:t xml:space="preserve">usually a single cell, that can develop into a new individual without fusing with another cell; found in plants, fungi, and certain protists </w:t>
      </w:r>
    </w:p>
    <w:p w:rsidR="00FE0F5D" w:rsidRPr="006D1C9F" w:rsidRDefault="00FE0F5D" w:rsidP="00FE0F5D">
      <w:pPr>
        <w:spacing w:after="0" w:line="240" w:lineRule="auto"/>
        <w:rPr>
          <w:rFonts w:cstheme="minorHAnsi"/>
          <w:bCs/>
          <w:sz w:val="20"/>
          <w:szCs w:val="20"/>
        </w:rPr>
      </w:pPr>
      <w:r w:rsidRPr="006D1C9F">
        <w:rPr>
          <w:rFonts w:cstheme="minorHAnsi"/>
          <w:bCs/>
          <w:sz w:val="20"/>
          <w:szCs w:val="20"/>
        </w:rPr>
        <w:t>Sporophyte</w:t>
      </w:r>
    </w:p>
    <w:p w:rsidR="00FE0F5D" w:rsidRPr="006D1C9F" w:rsidRDefault="00FE0F5D" w:rsidP="002D702C">
      <w:pPr>
        <w:pStyle w:val="ListParagraph"/>
        <w:numPr>
          <w:ilvl w:val="0"/>
          <w:numId w:val="58"/>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An individual of the diploid generation produced through fertilization in organisms that undergo alternation of generations; it produces haploid spores </w:t>
      </w:r>
    </w:p>
    <w:p w:rsidR="00FE0F5D" w:rsidRPr="006D1C9F" w:rsidRDefault="00FE0F5D" w:rsidP="002D702C">
      <w:pPr>
        <w:pStyle w:val="ListParagraph"/>
        <w:numPr>
          <w:ilvl w:val="0"/>
          <w:numId w:val="58"/>
        </w:numPr>
        <w:spacing w:after="0" w:line="240" w:lineRule="auto"/>
        <w:rPr>
          <w:rFonts w:eastAsia="Times New Roman" w:cstheme="minorHAnsi"/>
          <w:sz w:val="20"/>
          <w:szCs w:val="20"/>
          <w:lang w:eastAsia="en-CA"/>
        </w:rPr>
      </w:pPr>
      <w:r w:rsidRPr="006D1C9F">
        <w:rPr>
          <w:rFonts w:cstheme="minorHAnsi"/>
          <w:sz w:val="20"/>
          <w:szCs w:val="20"/>
        </w:rPr>
        <w:t xml:space="preserve">The spore-producing, 2N individual. </w:t>
      </w:r>
    </w:p>
    <w:p w:rsidR="00FE0F5D" w:rsidRPr="006D1C9F" w:rsidRDefault="00FE0F5D" w:rsidP="002D702C">
      <w:pPr>
        <w:pStyle w:val="ListParagraph"/>
        <w:numPr>
          <w:ilvl w:val="0"/>
          <w:numId w:val="58"/>
        </w:numPr>
        <w:spacing w:after="0" w:line="240" w:lineRule="auto"/>
        <w:rPr>
          <w:rFonts w:eastAsia="Times New Roman" w:cstheme="minorHAnsi"/>
          <w:sz w:val="20"/>
          <w:szCs w:val="20"/>
          <w:lang w:eastAsia="en-CA"/>
        </w:rPr>
      </w:pPr>
      <w:r w:rsidRPr="006D1C9F">
        <w:rPr>
          <w:rFonts w:cstheme="minorHAnsi"/>
          <w:sz w:val="20"/>
          <w:szCs w:val="20"/>
        </w:rPr>
        <w:t>In the higher plants the sporophyte is the conspicuous plant. In lower plants like mosses, the gametophyte is the dominant and conspicuous generation</w:t>
      </w:r>
    </w:p>
    <w:p w:rsidR="00FE0F5D" w:rsidRPr="006D1C9F" w:rsidRDefault="00FE0F5D" w:rsidP="00FE0F5D">
      <w:p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Sporozoite, </w:t>
      </w:r>
    </w:p>
    <w:p w:rsidR="00FE0F5D" w:rsidRPr="006D1C9F" w:rsidRDefault="00FE0F5D" w:rsidP="002D702C">
      <w:pPr>
        <w:pStyle w:val="ListParagraph"/>
        <w:numPr>
          <w:ilvl w:val="0"/>
          <w:numId w:val="58"/>
        </w:numPr>
        <w:spacing w:after="0" w:line="240" w:lineRule="auto"/>
        <w:rPr>
          <w:rFonts w:eastAsia="Times New Roman" w:cstheme="minorHAnsi"/>
          <w:sz w:val="20"/>
          <w:szCs w:val="20"/>
          <w:lang w:eastAsia="en-CA"/>
        </w:rPr>
      </w:pPr>
      <w:r w:rsidRPr="006D1C9F">
        <w:rPr>
          <w:rFonts w:cstheme="minorHAnsi"/>
          <w:sz w:val="20"/>
          <w:szCs w:val="20"/>
        </w:rPr>
        <w:t>one of the many cells formed as a result of sporogony during the life cyle of a sporozoan</w:t>
      </w:r>
    </w:p>
    <w:p w:rsidR="00FE0F5D" w:rsidRPr="006D1C9F" w:rsidRDefault="00FE0F5D" w:rsidP="002D702C">
      <w:pPr>
        <w:pStyle w:val="ListParagraph"/>
        <w:numPr>
          <w:ilvl w:val="0"/>
          <w:numId w:val="58"/>
        </w:numPr>
        <w:spacing w:after="0" w:line="240" w:lineRule="auto"/>
        <w:rPr>
          <w:rFonts w:eastAsia="Times New Roman" w:cstheme="minorHAnsi"/>
          <w:sz w:val="20"/>
          <w:szCs w:val="20"/>
          <w:lang w:eastAsia="en-CA"/>
        </w:rPr>
      </w:pPr>
      <w:r w:rsidRPr="006D1C9F">
        <w:rPr>
          <w:rFonts w:cstheme="minorHAnsi"/>
          <w:sz w:val="20"/>
          <w:szCs w:val="20"/>
        </w:rPr>
        <w:t xml:space="preserve">In </w:t>
      </w:r>
      <w:r w:rsidRPr="006D1C9F">
        <w:rPr>
          <w:rFonts w:cstheme="minorHAnsi"/>
          <w:i/>
          <w:iCs/>
          <w:sz w:val="20"/>
          <w:szCs w:val="20"/>
        </w:rPr>
        <w:t>Plasmodium</w:t>
      </w:r>
      <w:r w:rsidRPr="006D1C9F">
        <w:rPr>
          <w:rFonts w:cstheme="minorHAnsi"/>
          <w:sz w:val="20"/>
          <w:szCs w:val="20"/>
        </w:rPr>
        <w:t xml:space="preserve"> sporozoites are formed by repeated divisions of the contents of the oocyst inside the body of the mosquito. The released sporozoites ultimately pass into the insect’s salivary glands and await transmission to a human host at the next blood meal</w:t>
      </w:r>
    </w:p>
    <w:p w:rsidR="00FE0F5D" w:rsidRPr="006D1C9F" w:rsidRDefault="00FE0F5D" w:rsidP="002D702C">
      <w:pPr>
        <w:pStyle w:val="ListParagraph"/>
        <w:numPr>
          <w:ilvl w:val="0"/>
          <w:numId w:val="58"/>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Once in the blood of a human, the sporozoites reproduce asexually in liver cells, producing many merozoites </w:t>
      </w:r>
    </w:p>
    <w:p w:rsidR="00FE0F5D" w:rsidRPr="006D1C9F" w:rsidRDefault="00FE0F5D" w:rsidP="00FE0F5D">
      <w:p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Trophozoite, </w:t>
      </w:r>
    </w:p>
    <w:p w:rsidR="00FE0F5D" w:rsidRPr="006D1C9F" w:rsidRDefault="00FE0F5D" w:rsidP="002D702C">
      <w:pPr>
        <w:pStyle w:val="ListParagraph"/>
        <w:numPr>
          <w:ilvl w:val="0"/>
          <w:numId w:val="58"/>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Motile, feeding stage of </w:t>
      </w:r>
      <w:r w:rsidRPr="006D1C9F">
        <w:rPr>
          <w:rFonts w:eastAsia="Times New Roman" w:cstheme="minorHAnsi"/>
          <w:i/>
          <w:sz w:val="20"/>
          <w:szCs w:val="20"/>
          <w:lang w:eastAsia="en-CA"/>
        </w:rPr>
        <w:t>Giardia</w:t>
      </w:r>
      <w:r w:rsidRPr="006D1C9F">
        <w:rPr>
          <w:rFonts w:eastAsia="Times New Roman" w:cstheme="minorHAnsi"/>
          <w:sz w:val="20"/>
          <w:szCs w:val="20"/>
          <w:lang w:eastAsia="en-CA"/>
        </w:rPr>
        <w:t xml:space="preserve"> and other single-celled protists </w:t>
      </w:r>
    </w:p>
    <w:p w:rsidR="00FE0F5D" w:rsidRPr="006D1C9F" w:rsidRDefault="00FE0F5D" w:rsidP="002D702C">
      <w:pPr>
        <w:pStyle w:val="ListParagraph"/>
        <w:numPr>
          <w:ilvl w:val="0"/>
          <w:numId w:val="58"/>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lastRenderedPageBreak/>
        <w:t>cysts release this “ motile feeding stage"</w:t>
      </w:r>
    </w:p>
    <w:p w:rsidR="00FE0F5D" w:rsidRPr="006D1C9F" w:rsidRDefault="00FE0F5D" w:rsidP="002D702C">
      <w:pPr>
        <w:pStyle w:val="ListParagraph"/>
        <w:numPr>
          <w:ilvl w:val="0"/>
          <w:numId w:val="58"/>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troph= food, zoon=animal</w:t>
      </w:r>
    </w:p>
    <w:p w:rsidR="00FE0F5D" w:rsidRPr="006D1C9F" w:rsidRDefault="00FE0F5D" w:rsidP="002D702C">
      <w:pPr>
        <w:pStyle w:val="ListParagraph"/>
        <w:numPr>
          <w:ilvl w:val="0"/>
          <w:numId w:val="58"/>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multiple flagella </w:t>
      </w:r>
    </w:p>
    <w:p w:rsidR="00FE0F5D" w:rsidRPr="006D1C9F" w:rsidRDefault="00FE0F5D" w:rsidP="00FE0F5D">
      <w:pPr>
        <w:spacing w:after="0" w:line="240" w:lineRule="auto"/>
        <w:rPr>
          <w:rFonts w:cstheme="minorHAnsi"/>
          <w:sz w:val="20"/>
          <w:szCs w:val="20"/>
        </w:rPr>
      </w:pPr>
      <w:r w:rsidRPr="006D1C9F">
        <w:rPr>
          <w:rFonts w:cstheme="minorHAnsi"/>
          <w:bCs/>
          <w:sz w:val="20"/>
          <w:szCs w:val="20"/>
        </w:rPr>
        <w:t>Tubulin (Tubulin dimers)</w:t>
      </w:r>
      <w:r w:rsidRPr="006D1C9F">
        <w:rPr>
          <w:rFonts w:cstheme="minorHAnsi"/>
          <w:sz w:val="20"/>
          <w:szCs w:val="20"/>
        </w:rPr>
        <w:t xml:space="preserve">, </w:t>
      </w:r>
    </w:p>
    <w:p w:rsidR="00FE0F5D" w:rsidRPr="006D1C9F" w:rsidRDefault="00FE0F5D" w:rsidP="002D702C">
      <w:pPr>
        <w:pStyle w:val="ListParagraph"/>
        <w:numPr>
          <w:ilvl w:val="0"/>
          <w:numId w:val="58"/>
        </w:numPr>
        <w:spacing w:after="0" w:line="240" w:lineRule="auto"/>
        <w:rPr>
          <w:rFonts w:cstheme="minorHAnsi"/>
          <w:sz w:val="20"/>
          <w:szCs w:val="20"/>
        </w:rPr>
      </w:pPr>
      <w:r w:rsidRPr="006D1C9F">
        <w:rPr>
          <w:rFonts w:cstheme="minorHAnsi"/>
          <w:sz w:val="20"/>
          <w:szCs w:val="20"/>
        </w:rPr>
        <w:t>A protein of which the microtubules of cells are formed.</w:t>
      </w:r>
    </w:p>
    <w:p w:rsidR="00FE0F5D" w:rsidRPr="006D1C9F" w:rsidRDefault="00FE0F5D" w:rsidP="002D702C">
      <w:pPr>
        <w:pStyle w:val="ListParagraph"/>
        <w:numPr>
          <w:ilvl w:val="0"/>
          <w:numId w:val="58"/>
        </w:numPr>
        <w:spacing w:after="0" w:line="240" w:lineRule="auto"/>
        <w:rPr>
          <w:rFonts w:cstheme="minorHAnsi"/>
          <w:sz w:val="20"/>
          <w:szCs w:val="20"/>
        </w:rPr>
      </w:pPr>
      <w:r w:rsidRPr="006D1C9F">
        <w:rPr>
          <w:rFonts w:cstheme="minorHAnsi"/>
          <w:sz w:val="20"/>
          <w:szCs w:val="20"/>
        </w:rPr>
        <w:t xml:space="preserve">polymerization of tubulin into rigid, hollow rods about 25 nm in diameter= Microtubule: (cytoskeletal component) </w:t>
      </w:r>
    </w:p>
    <w:p w:rsidR="00FE0F5D" w:rsidRPr="006D1C9F" w:rsidRDefault="00FE0F5D" w:rsidP="00FE0F5D">
      <w:pPr>
        <w:spacing w:after="0" w:line="240" w:lineRule="auto"/>
        <w:rPr>
          <w:rFonts w:cstheme="minorHAnsi"/>
          <w:bCs/>
          <w:sz w:val="20"/>
          <w:szCs w:val="20"/>
        </w:rPr>
      </w:pPr>
      <w:r w:rsidRPr="006D1C9F">
        <w:rPr>
          <w:rFonts w:cstheme="minorHAnsi"/>
          <w:bCs/>
          <w:sz w:val="20"/>
          <w:szCs w:val="20"/>
        </w:rPr>
        <w:t>Unikont</w:t>
      </w:r>
    </w:p>
    <w:p w:rsidR="00FE0F5D" w:rsidRPr="006D1C9F" w:rsidRDefault="00FE0F5D" w:rsidP="002D702C">
      <w:pPr>
        <w:pStyle w:val="ListParagraph"/>
        <w:numPr>
          <w:ilvl w:val="0"/>
          <w:numId w:val="60"/>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Only 1 flagellum</w:t>
      </w:r>
    </w:p>
    <w:p w:rsidR="00FE0F5D" w:rsidRPr="006D1C9F" w:rsidRDefault="00FE0F5D" w:rsidP="002D702C">
      <w:pPr>
        <w:pStyle w:val="ListParagraph"/>
        <w:numPr>
          <w:ilvl w:val="0"/>
          <w:numId w:val="60"/>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The two unikont protist supergroups: Amoebozoa and Opisthokonta </w:t>
      </w:r>
    </w:p>
    <w:p w:rsidR="00FE0F5D" w:rsidRPr="006D1C9F" w:rsidRDefault="00FE0F5D" w:rsidP="002D702C">
      <w:pPr>
        <w:pStyle w:val="ListParagraph"/>
        <w:numPr>
          <w:ilvl w:val="0"/>
          <w:numId w:val="60"/>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Eukaryotic cells that have a single emergent flagellum, or are amoebae with no flagellum</w:t>
      </w:r>
    </w:p>
    <w:p w:rsidR="00FE0F5D" w:rsidRPr="006D1C9F" w:rsidRDefault="00FE0F5D" w:rsidP="00FE0F5D">
      <w:p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Vaccine, </w:t>
      </w:r>
    </w:p>
    <w:p w:rsidR="00FE0F5D" w:rsidRPr="006D1C9F" w:rsidRDefault="00FE0F5D" w:rsidP="002D702C">
      <w:pPr>
        <w:pStyle w:val="ListParagraph"/>
        <w:numPr>
          <w:ilvl w:val="0"/>
          <w:numId w:val="61"/>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prepared using killed viruses (inactivated viruses ex. By chemical treatment, so they aren’t infective )</w:t>
      </w:r>
    </w:p>
    <w:p w:rsidR="00FE0F5D" w:rsidRPr="006D1C9F" w:rsidRDefault="00FE0F5D" w:rsidP="002D702C">
      <w:pPr>
        <w:pStyle w:val="ListParagraph"/>
        <w:numPr>
          <w:ilvl w:val="0"/>
          <w:numId w:val="61"/>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causes body to produce antibodies against the virus to protect against subsequent infection by any of those specific strains </w:t>
      </w:r>
    </w:p>
    <w:p w:rsidR="00FE0F5D" w:rsidRPr="006D1C9F" w:rsidRDefault="00FE0F5D" w:rsidP="002D702C">
      <w:pPr>
        <w:pStyle w:val="ListParagraph"/>
        <w:numPr>
          <w:ilvl w:val="0"/>
          <w:numId w:val="61"/>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vaccination: </w:t>
      </w:r>
      <w:r w:rsidRPr="006D1C9F">
        <w:rPr>
          <w:rFonts w:eastAsia="Times New Roman" w:cstheme="minorHAnsi"/>
          <w:iCs/>
          <w:sz w:val="20"/>
          <w:szCs w:val="20"/>
          <w:lang w:eastAsia="en-CA"/>
        </w:rPr>
        <w:t>the process of administering a weakened form of a pathogen to patients as a means of giving them immunity to subsequent infection, and disease, caused by that pathogen p. 1080</w:t>
      </w:r>
    </w:p>
    <w:p w:rsidR="00FE0F5D" w:rsidRPr="006D1C9F" w:rsidRDefault="00FE0F5D" w:rsidP="00FE0F5D">
      <w:p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Virion, </w:t>
      </w:r>
    </w:p>
    <w:p w:rsidR="00FE0F5D" w:rsidRPr="006D1C9F" w:rsidRDefault="00FE0F5D" w:rsidP="002D702C">
      <w:pPr>
        <w:pStyle w:val="ListParagraph"/>
        <w:numPr>
          <w:ilvl w:val="0"/>
          <w:numId w:val="58"/>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A complete virus particle </w:t>
      </w:r>
    </w:p>
    <w:p w:rsidR="00FE0F5D" w:rsidRPr="006D1C9F" w:rsidRDefault="00FE0F5D" w:rsidP="002D702C">
      <w:pPr>
        <w:pStyle w:val="ListParagraph"/>
        <w:numPr>
          <w:ilvl w:val="0"/>
          <w:numId w:val="58"/>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Term given to a virus once it is released from the host cell (the extracellular form of a virus)</w:t>
      </w:r>
    </w:p>
    <w:p w:rsidR="00FE0F5D" w:rsidRPr="006D1C9F" w:rsidRDefault="00FE0F5D" w:rsidP="00FE0F5D">
      <w:p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Viroid, </w:t>
      </w:r>
    </w:p>
    <w:p w:rsidR="00FE0F5D" w:rsidRPr="006D1C9F" w:rsidRDefault="00FE0F5D" w:rsidP="002D702C">
      <w:pPr>
        <w:pStyle w:val="ListParagraph"/>
        <w:numPr>
          <w:ilvl w:val="0"/>
          <w:numId w:val="58"/>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A plant pathogen that consists of strands or circles of RNA, smaller than any viral DNA or RNA molecule that have no protein coat </w:t>
      </w:r>
    </w:p>
    <w:p w:rsidR="00FE0F5D" w:rsidRPr="006D1C9F" w:rsidRDefault="00FE0F5D" w:rsidP="002D702C">
      <w:pPr>
        <w:pStyle w:val="ListParagraph"/>
        <w:numPr>
          <w:ilvl w:val="0"/>
          <w:numId w:val="58"/>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Small, infection pieces of RNA </w:t>
      </w:r>
    </w:p>
    <w:p w:rsidR="00FE0F5D" w:rsidRPr="006D1C9F" w:rsidRDefault="00FE0F5D" w:rsidP="002D702C">
      <w:pPr>
        <w:pStyle w:val="ListParagraph"/>
        <w:numPr>
          <w:ilvl w:val="0"/>
          <w:numId w:val="58"/>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Researchers believe there is more than one mechanism by which they cause disease</w:t>
      </w:r>
    </w:p>
    <w:p w:rsidR="00FE0F5D" w:rsidRPr="006D1C9F" w:rsidRDefault="00FE0F5D" w:rsidP="00FE0F5D">
      <w:p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Virus</w:t>
      </w:r>
    </w:p>
    <w:p w:rsidR="00FE0F5D" w:rsidRPr="006D1C9F" w:rsidRDefault="00FE0F5D" w:rsidP="002D702C">
      <w:pPr>
        <w:pStyle w:val="ListParagraph"/>
        <w:numPr>
          <w:ilvl w:val="0"/>
          <w:numId w:val="58"/>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An infectious agnet that contains either DNA or RNA surrounded by a protein coat </w:t>
      </w:r>
    </w:p>
    <w:p w:rsidR="00FE0F5D" w:rsidRPr="006D1C9F" w:rsidRDefault="00FE0F5D" w:rsidP="00FE0F5D">
      <w:p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Zooplankton</w:t>
      </w:r>
    </w:p>
    <w:p w:rsidR="00FE0F5D" w:rsidRPr="006D1C9F" w:rsidRDefault="00FE0F5D" w:rsidP="002D702C">
      <w:pPr>
        <w:pStyle w:val="ListParagraph"/>
        <w:numPr>
          <w:ilvl w:val="0"/>
          <w:numId w:val="58"/>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 xml:space="preserve">Small, usually microscopi, animals that float in aquatic habitats </w:t>
      </w:r>
    </w:p>
    <w:p w:rsidR="00FE0F5D" w:rsidRPr="006D1C9F" w:rsidRDefault="00FE0F5D" w:rsidP="002D702C">
      <w:pPr>
        <w:pStyle w:val="ListParagraph"/>
        <w:numPr>
          <w:ilvl w:val="0"/>
          <w:numId w:val="58"/>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Ex. Heterotrophic baceteria, other protists and the small crustaceans and animal larvae</w:t>
      </w:r>
    </w:p>
    <w:p w:rsidR="00FE0F5D" w:rsidRPr="006D1C9F" w:rsidRDefault="00FE0F5D" w:rsidP="00FE0F5D">
      <w:p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Zygote.</w:t>
      </w:r>
    </w:p>
    <w:p w:rsidR="00FE0F5D" w:rsidRPr="006D1C9F" w:rsidRDefault="00FE0F5D" w:rsidP="002D702C">
      <w:pPr>
        <w:pStyle w:val="ListParagraph"/>
        <w:numPr>
          <w:ilvl w:val="0"/>
          <w:numId w:val="58"/>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A fertilized egg</w:t>
      </w:r>
    </w:p>
    <w:p w:rsidR="00FE0F5D" w:rsidRPr="006D1C9F" w:rsidRDefault="00FE0F5D" w:rsidP="002D702C">
      <w:pPr>
        <w:pStyle w:val="ListParagraph"/>
        <w:numPr>
          <w:ilvl w:val="0"/>
          <w:numId w:val="58"/>
        </w:numPr>
        <w:spacing w:after="0" w:line="240" w:lineRule="auto"/>
        <w:rPr>
          <w:rFonts w:eastAsia="Times New Roman" w:cstheme="minorHAnsi"/>
          <w:sz w:val="20"/>
          <w:szCs w:val="20"/>
          <w:lang w:eastAsia="en-CA"/>
        </w:rPr>
      </w:pPr>
      <w:r w:rsidRPr="006D1C9F">
        <w:rPr>
          <w:rFonts w:eastAsia="Times New Roman" w:cstheme="minorHAnsi"/>
          <w:sz w:val="20"/>
          <w:szCs w:val="20"/>
          <w:lang w:eastAsia="en-CA"/>
        </w:rPr>
        <w:t>Once the nuclei of an egg and sperm cell fuse, a zygote is produced (typical chromosome number is restored)</w:t>
      </w:r>
    </w:p>
    <w:p w:rsidR="00FE0F5D" w:rsidRPr="006D1C9F" w:rsidRDefault="00FE0F5D" w:rsidP="00FE0F5D">
      <w:pPr>
        <w:spacing w:after="0" w:line="240" w:lineRule="auto"/>
        <w:rPr>
          <w:rFonts w:eastAsia="Times New Roman" w:cstheme="minorHAnsi"/>
          <w:sz w:val="20"/>
          <w:szCs w:val="20"/>
          <w:lang w:eastAsia="en-CA"/>
        </w:rPr>
      </w:pPr>
    </w:p>
    <w:p w:rsidR="00062B3C" w:rsidRPr="006D1C9F" w:rsidRDefault="00062B3C" w:rsidP="00FE0F5D">
      <w:pPr>
        <w:spacing w:after="0"/>
        <w:rPr>
          <w:rFonts w:cstheme="minorHAnsi"/>
          <w:b/>
          <w:sz w:val="20"/>
          <w:szCs w:val="20"/>
        </w:rPr>
      </w:pPr>
    </w:p>
    <w:sectPr w:rsidR="00062B3C" w:rsidRPr="006D1C9F" w:rsidSect="00300B8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C0260"/>
    <w:multiLevelType w:val="hybridMultilevel"/>
    <w:tmpl w:val="AE9643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301F44"/>
    <w:multiLevelType w:val="hybridMultilevel"/>
    <w:tmpl w:val="719279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6564491"/>
    <w:multiLevelType w:val="hybridMultilevel"/>
    <w:tmpl w:val="0148A7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9413A78"/>
    <w:multiLevelType w:val="hybridMultilevel"/>
    <w:tmpl w:val="B91849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9A236A5"/>
    <w:multiLevelType w:val="hybridMultilevel"/>
    <w:tmpl w:val="4094C5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A6E5126"/>
    <w:multiLevelType w:val="hybridMultilevel"/>
    <w:tmpl w:val="D228EC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D74458C"/>
    <w:multiLevelType w:val="hybridMultilevel"/>
    <w:tmpl w:val="9E220E1A"/>
    <w:lvl w:ilvl="0" w:tplc="10090001">
      <w:start w:val="1"/>
      <w:numFmt w:val="bullet"/>
      <w:lvlText w:val=""/>
      <w:lvlJc w:val="left"/>
      <w:pPr>
        <w:ind w:left="825" w:hanging="360"/>
      </w:pPr>
      <w:rPr>
        <w:rFonts w:ascii="Symbol" w:hAnsi="Symbol" w:hint="default"/>
      </w:rPr>
    </w:lvl>
    <w:lvl w:ilvl="1" w:tplc="10090003" w:tentative="1">
      <w:start w:val="1"/>
      <w:numFmt w:val="bullet"/>
      <w:lvlText w:val="o"/>
      <w:lvlJc w:val="left"/>
      <w:pPr>
        <w:ind w:left="1545" w:hanging="360"/>
      </w:pPr>
      <w:rPr>
        <w:rFonts w:ascii="Courier New" w:hAnsi="Courier New" w:cs="Courier New" w:hint="default"/>
      </w:rPr>
    </w:lvl>
    <w:lvl w:ilvl="2" w:tplc="10090005" w:tentative="1">
      <w:start w:val="1"/>
      <w:numFmt w:val="bullet"/>
      <w:lvlText w:val=""/>
      <w:lvlJc w:val="left"/>
      <w:pPr>
        <w:ind w:left="2265" w:hanging="360"/>
      </w:pPr>
      <w:rPr>
        <w:rFonts w:ascii="Wingdings" w:hAnsi="Wingdings" w:hint="default"/>
      </w:rPr>
    </w:lvl>
    <w:lvl w:ilvl="3" w:tplc="10090001" w:tentative="1">
      <w:start w:val="1"/>
      <w:numFmt w:val="bullet"/>
      <w:lvlText w:val=""/>
      <w:lvlJc w:val="left"/>
      <w:pPr>
        <w:ind w:left="2985" w:hanging="360"/>
      </w:pPr>
      <w:rPr>
        <w:rFonts w:ascii="Symbol" w:hAnsi="Symbol" w:hint="default"/>
      </w:rPr>
    </w:lvl>
    <w:lvl w:ilvl="4" w:tplc="10090003" w:tentative="1">
      <w:start w:val="1"/>
      <w:numFmt w:val="bullet"/>
      <w:lvlText w:val="o"/>
      <w:lvlJc w:val="left"/>
      <w:pPr>
        <w:ind w:left="3705" w:hanging="360"/>
      </w:pPr>
      <w:rPr>
        <w:rFonts w:ascii="Courier New" w:hAnsi="Courier New" w:cs="Courier New" w:hint="default"/>
      </w:rPr>
    </w:lvl>
    <w:lvl w:ilvl="5" w:tplc="10090005" w:tentative="1">
      <w:start w:val="1"/>
      <w:numFmt w:val="bullet"/>
      <w:lvlText w:val=""/>
      <w:lvlJc w:val="left"/>
      <w:pPr>
        <w:ind w:left="4425" w:hanging="360"/>
      </w:pPr>
      <w:rPr>
        <w:rFonts w:ascii="Wingdings" w:hAnsi="Wingdings" w:hint="default"/>
      </w:rPr>
    </w:lvl>
    <w:lvl w:ilvl="6" w:tplc="10090001" w:tentative="1">
      <w:start w:val="1"/>
      <w:numFmt w:val="bullet"/>
      <w:lvlText w:val=""/>
      <w:lvlJc w:val="left"/>
      <w:pPr>
        <w:ind w:left="5145" w:hanging="360"/>
      </w:pPr>
      <w:rPr>
        <w:rFonts w:ascii="Symbol" w:hAnsi="Symbol" w:hint="default"/>
      </w:rPr>
    </w:lvl>
    <w:lvl w:ilvl="7" w:tplc="10090003" w:tentative="1">
      <w:start w:val="1"/>
      <w:numFmt w:val="bullet"/>
      <w:lvlText w:val="o"/>
      <w:lvlJc w:val="left"/>
      <w:pPr>
        <w:ind w:left="5865" w:hanging="360"/>
      </w:pPr>
      <w:rPr>
        <w:rFonts w:ascii="Courier New" w:hAnsi="Courier New" w:cs="Courier New" w:hint="default"/>
      </w:rPr>
    </w:lvl>
    <w:lvl w:ilvl="8" w:tplc="10090005" w:tentative="1">
      <w:start w:val="1"/>
      <w:numFmt w:val="bullet"/>
      <w:lvlText w:val=""/>
      <w:lvlJc w:val="left"/>
      <w:pPr>
        <w:ind w:left="6585" w:hanging="360"/>
      </w:pPr>
      <w:rPr>
        <w:rFonts w:ascii="Wingdings" w:hAnsi="Wingdings" w:hint="default"/>
      </w:rPr>
    </w:lvl>
  </w:abstractNum>
  <w:abstractNum w:abstractNumId="7">
    <w:nsid w:val="117731B7"/>
    <w:multiLevelType w:val="hybridMultilevel"/>
    <w:tmpl w:val="D7E27C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3C356E7"/>
    <w:multiLevelType w:val="hybridMultilevel"/>
    <w:tmpl w:val="36304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D6739D"/>
    <w:multiLevelType w:val="hybridMultilevel"/>
    <w:tmpl w:val="4EDCDA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A375E4"/>
    <w:multiLevelType w:val="hybridMultilevel"/>
    <w:tmpl w:val="F572B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0B32E69"/>
    <w:multiLevelType w:val="hybridMultilevel"/>
    <w:tmpl w:val="B68A4B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15E5DF5"/>
    <w:multiLevelType w:val="hybridMultilevel"/>
    <w:tmpl w:val="99280C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21C4C7B"/>
    <w:multiLevelType w:val="hybridMultilevel"/>
    <w:tmpl w:val="9B8E1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4E050DE"/>
    <w:multiLevelType w:val="hybridMultilevel"/>
    <w:tmpl w:val="56185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5211200"/>
    <w:multiLevelType w:val="hybridMultilevel"/>
    <w:tmpl w:val="7826DF18"/>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6">
    <w:nsid w:val="2780250E"/>
    <w:multiLevelType w:val="hybridMultilevel"/>
    <w:tmpl w:val="75245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8144F9B"/>
    <w:multiLevelType w:val="hybridMultilevel"/>
    <w:tmpl w:val="89B2D4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A401223"/>
    <w:multiLevelType w:val="hybridMultilevel"/>
    <w:tmpl w:val="E72415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A4B30CC"/>
    <w:multiLevelType w:val="hybridMultilevel"/>
    <w:tmpl w:val="90DA99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AC622AF"/>
    <w:multiLevelType w:val="hybridMultilevel"/>
    <w:tmpl w:val="3C3AD7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CD828A7"/>
    <w:multiLevelType w:val="hybridMultilevel"/>
    <w:tmpl w:val="97E80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D1654D0"/>
    <w:multiLevelType w:val="hybridMultilevel"/>
    <w:tmpl w:val="FFBEC3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3311C94"/>
    <w:multiLevelType w:val="hybridMultilevel"/>
    <w:tmpl w:val="2014F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36569D"/>
    <w:multiLevelType w:val="hybridMultilevel"/>
    <w:tmpl w:val="38CEBB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3423B58"/>
    <w:multiLevelType w:val="hybridMultilevel"/>
    <w:tmpl w:val="717287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48E56A1"/>
    <w:multiLevelType w:val="hybridMultilevel"/>
    <w:tmpl w:val="4A96B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74D512B"/>
    <w:multiLevelType w:val="hybridMultilevel"/>
    <w:tmpl w:val="4C3C2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75D1A93"/>
    <w:multiLevelType w:val="hybridMultilevel"/>
    <w:tmpl w:val="7360A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78A5E1F"/>
    <w:multiLevelType w:val="hybridMultilevel"/>
    <w:tmpl w:val="6B68EC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3AC27743"/>
    <w:multiLevelType w:val="hybridMultilevel"/>
    <w:tmpl w:val="4ABA3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3D3E3FF4"/>
    <w:multiLevelType w:val="hybridMultilevel"/>
    <w:tmpl w:val="879255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3FD76569"/>
    <w:multiLevelType w:val="hybridMultilevel"/>
    <w:tmpl w:val="78E8C3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407D4A46"/>
    <w:multiLevelType w:val="hybridMultilevel"/>
    <w:tmpl w:val="2592A5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2865FDB"/>
    <w:multiLevelType w:val="hybridMultilevel"/>
    <w:tmpl w:val="294EFF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2F8768B"/>
    <w:multiLevelType w:val="hybridMultilevel"/>
    <w:tmpl w:val="00A287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43816B4A"/>
    <w:multiLevelType w:val="hybridMultilevel"/>
    <w:tmpl w:val="844E26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74C7106"/>
    <w:multiLevelType w:val="hybridMultilevel"/>
    <w:tmpl w:val="8074659E"/>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38">
    <w:nsid w:val="4DE51EA1"/>
    <w:multiLevelType w:val="hybridMultilevel"/>
    <w:tmpl w:val="5ACE25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4E26467D"/>
    <w:multiLevelType w:val="hybridMultilevel"/>
    <w:tmpl w:val="FC98F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E6A0C7D"/>
    <w:multiLevelType w:val="hybridMultilevel"/>
    <w:tmpl w:val="B23E8C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4FE00516"/>
    <w:multiLevelType w:val="hybridMultilevel"/>
    <w:tmpl w:val="8DA692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50800681"/>
    <w:multiLevelType w:val="hybridMultilevel"/>
    <w:tmpl w:val="79FAFE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1EA3F6A"/>
    <w:multiLevelType w:val="hybridMultilevel"/>
    <w:tmpl w:val="26F4B3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2F8290D"/>
    <w:multiLevelType w:val="hybridMultilevel"/>
    <w:tmpl w:val="2012A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5E20FB6"/>
    <w:multiLevelType w:val="hybridMultilevel"/>
    <w:tmpl w:val="FB0485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7412606"/>
    <w:multiLevelType w:val="hybridMultilevel"/>
    <w:tmpl w:val="D04800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58E34871"/>
    <w:multiLevelType w:val="hybridMultilevel"/>
    <w:tmpl w:val="97FC4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EE964D8"/>
    <w:multiLevelType w:val="hybridMultilevel"/>
    <w:tmpl w:val="137026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5EFD6794"/>
    <w:multiLevelType w:val="hybridMultilevel"/>
    <w:tmpl w:val="C838B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F6F5EA6"/>
    <w:multiLevelType w:val="hybridMultilevel"/>
    <w:tmpl w:val="BB6242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64637FC4"/>
    <w:multiLevelType w:val="hybridMultilevel"/>
    <w:tmpl w:val="08365D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BB42B28"/>
    <w:multiLevelType w:val="hybridMultilevel"/>
    <w:tmpl w:val="91A61A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6D9C488D"/>
    <w:multiLevelType w:val="hybridMultilevel"/>
    <w:tmpl w:val="154EC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E9E6B6F"/>
    <w:multiLevelType w:val="hybridMultilevel"/>
    <w:tmpl w:val="B62421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715E6C41"/>
    <w:multiLevelType w:val="hybridMultilevel"/>
    <w:tmpl w:val="7D524E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72B96206"/>
    <w:multiLevelType w:val="hybridMultilevel"/>
    <w:tmpl w:val="8CBA61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74E3021B"/>
    <w:multiLevelType w:val="hybridMultilevel"/>
    <w:tmpl w:val="D5D615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77C876DE"/>
    <w:multiLevelType w:val="hybridMultilevel"/>
    <w:tmpl w:val="E7C65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8343E55"/>
    <w:multiLevelType w:val="hybridMultilevel"/>
    <w:tmpl w:val="DFDA30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BE423FA"/>
    <w:multiLevelType w:val="hybridMultilevel"/>
    <w:tmpl w:val="738A0B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7F425F32"/>
    <w:multiLevelType w:val="hybridMultilevel"/>
    <w:tmpl w:val="9CB2C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
  </w:num>
  <w:num w:numId="3">
    <w:abstractNumId w:val="4"/>
  </w:num>
  <w:num w:numId="4">
    <w:abstractNumId w:val="32"/>
  </w:num>
  <w:num w:numId="5">
    <w:abstractNumId w:val="48"/>
  </w:num>
  <w:num w:numId="6">
    <w:abstractNumId w:val="37"/>
  </w:num>
  <w:num w:numId="7">
    <w:abstractNumId w:val="57"/>
  </w:num>
  <w:num w:numId="8">
    <w:abstractNumId w:val="50"/>
  </w:num>
  <w:num w:numId="9">
    <w:abstractNumId w:val="41"/>
  </w:num>
  <w:num w:numId="10">
    <w:abstractNumId w:val="36"/>
  </w:num>
  <w:num w:numId="11">
    <w:abstractNumId w:val="35"/>
  </w:num>
  <w:num w:numId="12">
    <w:abstractNumId w:val="31"/>
  </w:num>
  <w:num w:numId="13">
    <w:abstractNumId w:val="30"/>
  </w:num>
  <w:num w:numId="14">
    <w:abstractNumId w:val="54"/>
  </w:num>
  <w:num w:numId="15">
    <w:abstractNumId w:val="46"/>
  </w:num>
  <w:num w:numId="16">
    <w:abstractNumId w:val="15"/>
  </w:num>
  <w:num w:numId="17">
    <w:abstractNumId w:val="22"/>
  </w:num>
  <w:num w:numId="18">
    <w:abstractNumId w:val="0"/>
  </w:num>
  <w:num w:numId="19">
    <w:abstractNumId w:val="24"/>
  </w:num>
  <w:num w:numId="20">
    <w:abstractNumId w:val="6"/>
  </w:num>
  <w:num w:numId="21">
    <w:abstractNumId w:val="20"/>
  </w:num>
  <w:num w:numId="22">
    <w:abstractNumId w:val="40"/>
  </w:num>
  <w:num w:numId="23">
    <w:abstractNumId w:val="5"/>
  </w:num>
  <w:num w:numId="24">
    <w:abstractNumId w:val="60"/>
  </w:num>
  <w:num w:numId="25">
    <w:abstractNumId w:val="55"/>
  </w:num>
  <w:num w:numId="26">
    <w:abstractNumId w:val="23"/>
  </w:num>
  <w:num w:numId="27">
    <w:abstractNumId w:val="16"/>
  </w:num>
  <w:num w:numId="28">
    <w:abstractNumId w:val="43"/>
  </w:num>
  <w:num w:numId="29">
    <w:abstractNumId w:val="10"/>
  </w:num>
  <w:num w:numId="30">
    <w:abstractNumId w:val="44"/>
  </w:num>
  <w:num w:numId="31">
    <w:abstractNumId w:val="61"/>
  </w:num>
  <w:num w:numId="32">
    <w:abstractNumId w:val="26"/>
  </w:num>
  <w:num w:numId="33">
    <w:abstractNumId w:val="18"/>
  </w:num>
  <w:num w:numId="34">
    <w:abstractNumId w:val="42"/>
  </w:num>
  <w:num w:numId="35">
    <w:abstractNumId w:val="33"/>
  </w:num>
  <w:num w:numId="36">
    <w:abstractNumId w:val="39"/>
  </w:num>
  <w:num w:numId="37">
    <w:abstractNumId w:val="14"/>
  </w:num>
  <w:num w:numId="38">
    <w:abstractNumId w:val="53"/>
  </w:num>
  <w:num w:numId="39">
    <w:abstractNumId w:val="21"/>
  </w:num>
  <w:num w:numId="40">
    <w:abstractNumId w:val="27"/>
  </w:num>
  <w:num w:numId="41">
    <w:abstractNumId w:val="28"/>
  </w:num>
  <w:num w:numId="42">
    <w:abstractNumId w:val="13"/>
  </w:num>
  <w:num w:numId="43">
    <w:abstractNumId w:val="45"/>
  </w:num>
  <w:num w:numId="44">
    <w:abstractNumId w:val="9"/>
  </w:num>
  <w:num w:numId="45">
    <w:abstractNumId w:val="49"/>
  </w:num>
  <w:num w:numId="46">
    <w:abstractNumId w:val="51"/>
  </w:num>
  <w:num w:numId="47">
    <w:abstractNumId w:val="19"/>
  </w:num>
  <w:num w:numId="48">
    <w:abstractNumId w:val="59"/>
  </w:num>
  <w:num w:numId="49">
    <w:abstractNumId w:val="8"/>
  </w:num>
  <w:num w:numId="50">
    <w:abstractNumId w:val="47"/>
  </w:num>
  <w:num w:numId="51">
    <w:abstractNumId w:val="58"/>
  </w:num>
  <w:num w:numId="52">
    <w:abstractNumId w:val="38"/>
  </w:num>
  <w:num w:numId="53">
    <w:abstractNumId w:val="56"/>
  </w:num>
  <w:num w:numId="54">
    <w:abstractNumId w:val="7"/>
  </w:num>
  <w:num w:numId="55">
    <w:abstractNumId w:val="25"/>
  </w:num>
  <w:num w:numId="56">
    <w:abstractNumId w:val="11"/>
  </w:num>
  <w:num w:numId="57">
    <w:abstractNumId w:val="29"/>
  </w:num>
  <w:num w:numId="58">
    <w:abstractNumId w:val="2"/>
  </w:num>
  <w:num w:numId="59">
    <w:abstractNumId w:val="3"/>
  </w:num>
  <w:num w:numId="60">
    <w:abstractNumId w:val="34"/>
  </w:num>
  <w:num w:numId="61">
    <w:abstractNumId w:val="17"/>
  </w:num>
  <w:num w:numId="62">
    <w:abstractNumId w:val="52"/>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646BD1"/>
    <w:rsid w:val="0000501F"/>
    <w:rsid w:val="00012DF0"/>
    <w:rsid w:val="000162B4"/>
    <w:rsid w:val="0001684E"/>
    <w:rsid w:val="0002084D"/>
    <w:rsid w:val="000211F9"/>
    <w:rsid w:val="00022AD7"/>
    <w:rsid w:val="00032679"/>
    <w:rsid w:val="00032B61"/>
    <w:rsid w:val="00032C3E"/>
    <w:rsid w:val="000368B6"/>
    <w:rsid w:val="000408AB"/>
    <w:rsid w:val="0004105A"/>
    <w:rsid w:val="00043774"/>
    <w:rsid w:val="000560A6"/>
    <w:rsid w:val="00056102"/>
    <w:rsid w:val="0006013A"/>
    <w:rsid w:val="00062B3C"/>
    <w:rsid w:val="000727A6"/>
    <w:rsid w:val="00072A41"/>
    <w:rsid w:val="00080F2E"/>
    <w:rsid w:val="000845B0"/>
    <w:rsid w:val="00085277"/>
    <w:rsid w:val="000942DB"/>
    <w:rsid w:val="00095FC7"/>
    <w:rsid w:val="000967EC"/>
    <w:rsid w:val="000A2D6E"/>
    <w:rsid w:val="000A369E"/>
    <w:rsid w:val="000A377C"/>
    <w:rsid w:val="000A65A1"/>
    <w:rsid w:val="000B4EB7"/>
    <w:rsid w:val="000C1CC5"/>
    <w:rsid w:val="000C2721"/>
    <w:rsid w:val="000C5B82"/>
    <w:rsid w:val="000D0291"/>
    <w:rsid w:val="000D2F1A"/>
    <w:rsid w:val="000D58FF"/>
    <w:rsid w:val="000D7800"/>
    <w:rsid w:val="000E07A2"/>
    <w:rsid w:val="000E3531"/>
    <w:rsid w:val="000E756A"/>
    <w:rsid w:val="000F196A"/>
    <w:rsid w:val="000F3F07"/>
    <w:rsid w:val="000F6557"/>
    <w:rsid w:val="000F6778"/>
    <w:rsid w:val="00104295"/>
    <w:rsid w:val="00120BC3"/>
    <w:rsid w:val="0012427A"/>
    <w:rsid w:val="00124D4C"/>
    <w:rsid w:val="00131E5D"/>
    <w:rsid w:val="00132F7B"/>
    <w:rsid w:val="00135DBE"/>
    <w:rsid w:val="00136FF1"/>
    <w:rsid w:val="00146989"/>
    <w:rsid w:val="001511A3"/>
    <w:rsid w:val="0015524B"/>
    <w:rsid w:val="00161B7C"/>
    <w:rsid w:val="00163CEC"/>
    <w:rsid w:val="00167C0C"/>
    <w:rsid w:val="0017061A"/>
    <w:rsid w:val="001755C9"/>
    <w:rsid w:val="00180E7B"/>
    <w:rsid w:val="00182A5A"/>
    <w:rsid w:val="001859FE"/>
    <w:rsid w:val="0018731E"/>
    <w:rsid w:val="0019021B"/>
    <w:rsid w:val="0019188C"/>
    <w:rsid w:val="00192BAA"/>
    <w:rsid w:val="00196B60"/>
    <w:rsid w:val="001A4A60"/>
    <w:rsid w:val="001A62D5"/>
    <w:rsid w:val="001A7203"/>
    <w:rsid w:val="001B3414"/>
    <w:rsid w:val="001C023D"/>
    <w:rsid w:val="001C1A0E"/>
    <w:rsid w:val="001C5149"/>
    <w:rsid w:val="001D0FFB"/>
    <w:rsid w:val="001D2D55"/>
    <w:rsid w:val="001D4AE4"/>
    <w:rsid w:val="001E0DF2"/>
    <w:rsid w:val="001E28B6"/>
    <w:rsid w:val="001E4FF7"/>
    <w:rsid w:val="001E5D2F"/>
    <w:rsid w:val="001E6CF4"/>
    <w:rsid w:val="001F53A3"/>
    <w:rsid w:val="00204B5E"/>
    <w:rsid w:val="00211CF0"/>
    <w:rsid w:val="00211D40"/>
    <w:rsid w:val="002164A6"/>
    <w:rsid w:val="0023064F"/>
    <w:rsid w:val="00233CCD"/>
    <w:rsid w:val="00234321"/>
    <w:rsid w:val="00237FC7"/>
    <w:rsid w:val="00240F43"/>
    <w:rsid w:val="0024205B"/>
    <w:rsid w:val="00244BFB"/>
    <w:rsid w:val="00246513"/>
    <w:rsid w:val="002514E6"/>
    <w:rsid w:val="002531B6"/>
    <w:rsid w:val="00253391"/>
    <w:rsid w:val="0026185C"/>
    <w:rsid w:val="00263153"/>
    <w:rsid w:val="002635FD"/>
    <w:rsid w:val="00263C4B"/>
    <w:rsid w:val="002703D1"/>
    <w:rsid w:val="002704CA"/>
    <w:rsid w:val="00271D4A"/>
    <w:rsid w:val="002779E0"/>
    <w:rsid w:val="00282800"/>
    <w:rsid w:val="00283006"/>
    <w:rsid w:val="0028309E"/>
    <w:rsid w:val="00283F7E"/>
    <w:rsid w:val="00284154"/>
    <w:rsid w:val="00290111"/>
    <w:rsid w:val="00297000"/>
    <w:rsid w:val="002971AB"/>
    <w:rsid w:val="002A06C9"/>
    <w:rsid w:val="002A0949"/>
    <w:rsid w:val="002A1289"/>
    <w:rsid w:val="002A1CFC"/>
    <w:rsid w:val="002A2973"/>
    <w:rsid w:val="002A4F7B"/>
    <w:rsid w:val="002A5F39"/>
    <w:rsid w:val="002A6BDA"/>
    <w:rsid w:val="002A6F14"/>
    <w:rsid w:val="002B19D1"/>
    <w:rsid w:val="002B2282"/>
    <w:rsid w:val="002B41AB"/>
    <w:rsid w:val="002B49CF"/>
    <w:rsid w:val="002D0037"/>
    <w:rsid w:val="002D64D5"/>
    <w:rsid w:val="002D702C"/>
    <w:rsid w:val="002F2620"/>
    <w:rsid w:val="002F295A"/>
    <w:rsid w:val="002F4060"/>
    <w:rsid w:val="002F4301"/>
    <w:rsid w:val="00300264"/>
    <w:rsid w:val="00300B8D"/>
    <w:rsid w:val="003038A9"/>
    <w:rsid w:val="00311EF3"/>
    <w:rsid w:val="00313760"/>
    <w:rsid w:val="00315F41"/>
    <w:rsid w:val="00316C80"/>
    <w:rsid w:val="0031730F"/>
    <w:rsid w:val="00321BD4"/>
    <w:rsid w:val="00321F92"/>
    <w:rsid w:val="00322102"/>
    <w:rsid w:val="00325240"/>
    <w:rsid w:val="00325DB2"/>
    <w:rsid w:val="0033482A"/>
    <w:rsid w:val="00335810"/>
    <w:rsid w:val="00335D7F"/>
    <w:rsid w:val="00341F51"/>
    <w:rsid w:val="00342C94"/>
    <w:rsid w:val="00342E0F"/>
    <w:rsid w:val="0034397D"/>
    <w:rsid w:val="00344978"/>
    <w:rsid w:val="00347563"/>
    <w:rsid w:val="00356C70"/>
    <w:rsid w:val="00362188"/>
    <w:rsid w:val="00362BA0"/>
    <w:rsid w:val="00373808"/>
    <w:rsid w:val="00381034"/>
    <w:rsid w:val="003915E5"/>
    <w:rsid w:val="003A09D0"/>
    <w:rsid w:val="003A4117"/>
    <w:rsid w:val="003A6073"/>
    <w:rsid w:val="003B04D6"/>
    <w:rsid w:val="003B40C2"/>
    <w:rsid w:val="003B51D2"/>
    <w:rsid w:val="003B6F87"/>
    <w:rsid w:val="003D05C9"/>
    <w:rsid w:val="003D0737"/>
    <w:rsid w:val="003D0A11"/>
    <w:rsid w:val="003E073A"/>
    <w:rsid w:val="003E3A09"/>
    <w:rsid w:val="003F1A14"/>
    <w:rsid w:val="003F687E"/>
    <w:rsid w:val="003F7BA2"/>
    <w:rsid w:val="0040530C"/>
    <w:rsid w:val="004062E6"/>
    <w:rsid w:val="00410065"/>
    <w:rsid w:val="004104D3"/>
    <w:rsid w:val="0041255D"/>
    <w:rsid w:val="00414D0D"/>
    <w:rsid w:val="0041748D"/>
    <w:rsid w:val="00420CD9"/>
    <w:rsid w:val="00430E2A"/>
    <w:rsid w:val="0043239E"/>
    <w:rsid w:val="00435EC3"/>
    <w:rsid w:val="0044512B"/>
    <w:rsid w:val="00453C66"/>
    <w:rsid w:val="00455886"/>
    <w:rsid w:val="00456784"/>
    <w:rsid w:val="00460F15"/>
    <w:rsid w:val="00464783"/>
    <w:rsid w:val="00464D61"/>
    <w:rsid w:val="00466A3F"/>
    <w:rsid w:val="0047100F"/>
    <w:rsid w:val="00472D46"/>
    <w:rsid w:val="0047310E"/>
    <w:rsid w:val="00474535"/>
    <w:rsid w:val="0047530F"/>
    <w:rsid w:val="00477489"/>
    <w:rsid w:val="004808CD"/>
    <w:rsid w:val="00487552"/>
    <w:rsid w:val="00487D3B"/>
    <w:rsid w:val="00490BD4"/>
    <w:rsid w:val="00494F38"/>
    <w:rsid w:val="004A09C9"/>
    <w:rsid w:val="004A1DA7"/>
    <w:rsid w:val="004A41BF"/>
    <w:rsid w:val="004A6797"/>
    <w:rsid w:val="004B1056"/>
    <w:rsid w:val="004B7DA2"/>
    <w:rsid w:val="004C1EFF"/>
    <w:rsid w:val="004C2599"/>
    <w:rsid w:val="004C298D"/>
    <w:rsid w:val="004C2FFA"/>
    <w:rsid w:val="004C3544"/>
    <w:rsid w:val="004C4567"/>
    <w:rsid w:val="004C5066"/>
    <w:rsid w:val="004D6215"/>
    <w:rsid w:val="004F0F13"/>
    <w:rsid w:val="004F1375"/>
    <w:rsid w:val="004F1ADE"/>
    <w:rsid w:val="004F4FEA"/>
    <w:rsid w:val="004F7191"/>
    <w:rsid w:val="00501E9A"/>
    <w:rsid w:val="0050660E"/>
    <w:rsid w:val="00510FC3"/>
    <w:rsid w:val="00512C01"/>
    <w:rsid w:val="0051635F"/>
    <w:rsid w:val="00523D12"/>
    <w:rsid w:val="00531DB7"/>
    <w:rsid w:val="005421FD"/>
    <w:rsid w:val="0054336B"/>
    <w:rsid w:val="00550FE6"/>
    <w:rsid w:val="00552ABF"/>
    <w:rsid w:val="00552D67"/>
    <w:rsid w:val="00553DF8"/>
    <w:rsid w:val="005603DE"/>
    <w:rsid w:val="0057558B"/>
    <w:rsid w:val="00576561"/>
    <w:rsid w:val="005811CB"/>
    <w:rsid w:val="00582274"/>
    <w:rsid w:val="00585B54"/>
    <w:rsid w:val="00587EBB"/>
    <w:rsid w:val="00590348"/>
    <w:rsid w:val="00590FC8"/>
    <w:rsid w:val="0059491E"/>
    <w:rsid w:val="005A1C6A"/>
    <w:rsid w:val="005A34BA"/>
    <w:rsid w:val="005B07C4"/>
    <w:rsid w:val="005B3859"/>
    <w:rsid w:val="005C7E45"/>
    <w:rsid w:val="005D3D76"/>
    <w:rsid w:val="005D594D"/>
    <w:rsid w:val="005D5CD2"/>
    <w:rsid w:val="005E0302"/>
    <w:rsid w:val="005E0869"/>
    <w:rsid w:val="005E201B"/>
    <w:rsid w:val="005E4698"/>
    <w:rsid w:val="005F2D8E"/>
    <w:rsid w:val="00604046"/>
    <w:rsid w:val="00604D09"/>
    <w:rsid w:val="0060584D"/>
    <w:rsid w:val="00610370"/>
    <w:rsid w:val="006127E2"/>
    <w:rsid w:val="00612E91"/>
    <w:rsid w:val="00613EAA"/>
    <w:rsid w:val="00614993"/>
    <w:rsid w:val="00623B8A"/>
    <w:rsid w:val="00627085"/>
    <w:rsid w:val="006302F1"/>
    <w:rsid w:val="006313F1"/>
    <w:rsid w:val="0063539B"/>
    <w:rsid w:val="0063559D"/>
    <w:rsid w:val="00640184"/>
    <w:rsid w:val="00640680"/>
    <w:rsid w:val="00643AA6"/>
    <w:rsid w:val="00645C99"/>
    <w:rsid w:val="00646BD1"/>
    <w:rsid w:val="006525F6"/>
    <w:rsid w:val="00660EB2"/>
    <w:rsid w:val="00661AC7"/>
    <w:rsid w:val="006637DA"/>
    <w:rsid w:val="006640F3"/>
    <w:rsid w:val="00664282"/>
    <w:rsid w:val="00664A54"/>
    <w:rsid w:val="006733B4"/>
    <w:rsid w:val="00675B3A"/>
    <w:rsid w:val="00683FD2"/>
    <w:rsid w:val="0068536C"/>
    <w:rsid w:val="00685525"/>
    <w:rsid w:val="00690759"/>
    <w:rsid w:val="00691A08"/>
    <w:rsid w:val="00695482"/>
    <w:rsid w:val="00696FD3"/>
    <w:rsid w:val="006970F3"/>
    <w:rsid w:val="006977F5"/>
    <w:rsid w:val="006A3450"/>
    <w:rsid w:val="006A6A5F"/>
    <w:rsid w:val="006A71D2"/>
    <w:rsid w:val="006B3D9D"/>
    <w:rsid w:val="006B5A43"/>
    <w:rsid w:val="006C00B4"/>
    <w:rsid w:val="006C501D"/>
    <w:rsid w:val="006C655F"/>
    <w:rsid w:val="006D05BF"/>
    <w:rsid w:val="006D08F6"/>
    <w:rsid w:val="006D0CDF"/>
    <w:rsid w:val="006D1C9F"/>
    <w:rsid w:val="006D7DAA"/>
    <w:rsid w:val="006E0BEC"/>
    <w:rsid w:val="006E16B1"/>
    <w:rsid w:val="006F0CCC"/>
    <w:rsid w:val="006F466F"/>
    <w:rsid w:val="00706607"/>
    <w:rsid w:val="007112FC"/>
    <w:rsid w:val="007113F9"/>
    <w:rsid w:val="00713390"/>
    <w:rsid w:val="00713E64"/>
    <w:rsid w:val="007164EF"/>
    <w:rsid w:val="00716BF0"/>
    <w:rsid w:val="00721831"/>
    <w:rsid w:val="00724B64"/>
    <w:rsid w:val="00725D51"/>
    <w:rsid w:val="007278C4"/>
    <w:rsid w:val="00736026"/>
    <w:rsid w:val="0074473D"/>
    <w:rsid w:val="0074762C"/>
    <w:rsid w:val="00750A9C"/>
    <w:rsid w:val="0076799D"/>
    <w:rsid w:val="0077145A"/>
    <w:rsid w:val="00772A7F"/>
    <w:rsid w:val="007809C7"/>
    <w:rsid w:val="00780F39"/>
    <w:rsid w:val="007825C7"/>
    <w:rsid w:val="00783673"/>
    <w:rsid w:val="007900AC"/>
    <w:rsid w:val="007A3164"/>
    <w:rsid w:val="007A358F"/>
    <w:rsid w:val="007A3905"/>
    <w:rsid w:val="007B11FA"/>
    <w:rsid w:val="007C15A1"/>
    <w:rsid w:val="007C1B54"/>
    <w:rsid w:val="007C1CF1"/>
    <w:rsid w:val="007C497F"/>
    <w:rsid w:val="007C7759"/>
    <w:rsid w:val="007D0775"/>
    <w:rsid w:val="007D1128"/>
    <w:rsid w:val="007D367D"/>
    <w:rsid w:val="007D38C0"/>
    <w:rsid w:val="007D4731"/>
    <w:rsid w:val="007E0710"/>
    <w:rsid w:val="007E3CCB"/>
    <w:rsid w:val="007F0989"/>
    <w:rsid w:val="007F3463"/>
    <w:rsid w:val="00800756"/>
    <w:rsid w:val="00805179"/>
    <w:rsid w:val="00805F10"/>
    <w:rsid w:val="00806512"/>
    <w:rsid w:val="00810D21"/>
    <w:rsid w:val="0081646A"/>
    <w:rsid w:val="008208DB"/>
    <w:rsid w:val="0082376B"/>
    <w:rsid w:val="0082568D"/>
    <w:rsid w:val="00836BCD"/>
    <w:rsid w:val="00841623"/>
    <w:rsid w:val="008429F1"/>
    <w:rsid w:val="0084670E"/>
    <w:rsid w:val="00846D43"/>
    <w:rsid w:val="008515E2"/>
    <w:rsid w:val="00852FED"/>
    <w:rsid w:val="008679F1"/>
    <w:rsid w:val="00870313"/>
    <w:rsid w:val="00871DA4"/>
    <w:rsid w:val="00872791"/>
    <w:rsid w:val="00872BDE"/>
    <w:rsid w:val="00880B5D"/>
    <w:rsid w:val="00881051"/>
    <w:rsid w:val="00884E34"/>
    <w:rsid w:val="008854BE"/>
    <w:rsid w:val="00886C46"/>
    <w:rsid w:val="008875EF"/>
    <w:rsid w:val="00891D49"/>
    <w:rsid w:val="00893BA9"/>
    <w:rsid w:val="00893DB2"/>
    <w:rsid w:val="008A0244"/>
    <w:rsid w:val="008A09E2"/>
    <w:rsid w:val="008A7ABC"/>
    <w:rsid w:val="008C0286"/>
    <w:rsid w:val="008C0B32"/>
    <w:rsid w:val="008C5587"/>
    <w:rsid w:val="008C5D26"/>
    <w:rsid w:val="008D08DF"/>
    <w:rsid w:val="008D502A"/>
    <w:rsid w:val="008E3906"/>
    <w:rsid w:val="008F1267"/>
    <w:rsid w:val="008F13DD"/>
    <w:rsid w:val="008F1EF4"/>
    <w:rsid w:val="008F3548"/>
    <w:rsid w:val="008F74E6"/>
    <w:rsid w:val="00904306"/>
    <w:rsid w:val="00906EA9"/>
    <w:rsid w:val="0090727C"/>
    <w:rsid w:val="00912D4E"/>
    <w:rsid w:val="00920991"/>
    <w:rsid w:val="009223F4"/>
    <w:rsid w:val="00926DAA"/>
    <w:rsid w:val="009304A2"/>
    <w:rsid w:val="00934170"/>
    <w:rsid w:val="00936989"/>
    <w:rsid w:val="0094295B"/>
    <w:rsid w:val="0094387B"/>
    <w:rsid w:val="00950505"/>
    <w:rsid w:val="00951AA7"/>
    <w:rsid w:val="0095353E"/>
    <w:rsid w:val="009545C1"/>
    <w:rsid w:val="009602A2"/>
    <w:rsid w:val="00961CDB"/>
    <w:rsid w:val="0098020E"/>
    <w:rsid w:val="00984977"/>
    <w:rsid w:val="00994C91"/>
    <w:rsid w:val="009955D4"/>
    <w:rsid w:val="00995A59"/>
    <w:rsid w:val="009A192F"/>
    <w:rsid w:val="009A2291"/>
    <w:rsid w:val="009A48AD"/>
    <w:rsid w:val="009A6752"/>
    <w:rsid w:val="009C379E"/>
    <w:rsid w:val="009C444B"/>
    <w:rsid w:val="009C5A03"/>
    <w:rsid w:val="009C7006"/>
    <w:rsid w:val="009D11F8"/>
    <w:rsid w:val="009D2681"/>
    <w:rsid w:val="009D26F8"/>
    <w:rsid w:val="009E0317"/>
    <w:rsid w:val="009E1CA6"/>
    <w:rsid w:val="009E6B20"/>
    <w:rsid w:val="009F06D6"/>
    <w:rsid w:val="009F2E99"/>
    <w:rsid w:val="009F57FB"/>
    <w:rsid w:val="009F5ACE"/>
    <w:rsid w:val="009F7B39"/>
    <w:rsid w:val="00A01A50"/>
    <w:rsid w:val="00A02252"/>
    <w:rsid w:val="00A058D1"/>
    <w:rsid w:val="00A0665B"/>
    <w:rsid w:val="00A10DFD"/>
    <w:rsid w:val="00A163AF"/>
    <w:rsid w:val="00A16AA1"/>
    <w:rsid w:val="00A16EE6"/>
    <w:rsid w:val="00A2336D"/>
    <w:rsid w:val="00A23966"/>
    <w:rsid w:val="00A272ED"/>
    <w:rsid w:val="00A356F3"/>
    <w:rsid w:val="00A3709D"/>
    <w:rsid w:val="00A44239"/>
    <w:rsid w:val="00A44A25"/>
    <w:rsid w:val="00A44F3B"/>
    <w:rsid w:val="00A45AFE"/>
    <w:rsid w:val="00A45D7D"/>
    <w:rsid w:val="00A510FC"/>
    <w:rsid w:val="00A51E06"/>
    <w:rsid w:val="00A52235"/>
    <w:rsid w:val="00A53E2D"/>
    <w:rsid w:val="00A55696"/>
    <w:rsid w:val="00A573C1"/>
    <w:rsid w:val="00A60BFD"/>
    <w:rsid w:val="00A637E4"/>
    <w:rsid w:val="00A7001C"/>
    <w:rsid w:val="00A75115"/>
    <w:rsid w:val="00A8392A"/>
    <w:rsid w:val="00A9015A"/>
    <w:rsid w:val="00A91AC5"/>
    <w:rsid w:val="00A93121"/>
    <w:rsid w:val="00A934AE"/>
    <w:rsid w:val="00AA090D"/>
    <w:rsid w:val="00AA2157"/>
    <w:rsid w:val="00AA7F27"/>
    <w:rsid w:val="00AB1622"/>
    <w:rsid w:val="00AB189F"/>
    <w:rsid w:val="00AB65BD"/>
    <w:rsid w:val="00AB7F8C"/>
    <w:rsid w:val="00AC542E"/>
    <w:rsid w:val="00AC6599"/>
    <w:rsid w:val="00AC766B"/>
    <w:rsid w:val="00AD35EB"/>
    <w:rsid w:val="00AD3E48"/>
    <w:rsid w:val="00AD43B6"/>
    <w:rsid w:val="00AD648B"/>
    <w:rsid w:val="00AD7313"/>
    <w:rsid w:val="00AE5FE1"/>
    <w:rsid w:val="00AF0201"/>
    <w:rsid w:val="00AF1167"/>
    <w:rsid w:val="00AF278F"/>
    <w:rsid w:val="00AF365A"/>
    <w:rsid w:val="00AF39A9"/>
    <w:rsid w:val="00AF6F3D"/>
    <w:rsid w:val="00AF737D"/>
    <w:rsid w:val="00B106A3"/>
    <w:rsid w:val="00B114C7"/>
    <w:rsid w:val="00B11F25"/>
    <w:rsid w:val="00B1511C"/>
    <w:rsid w:val="00B159AD"/>
    <w:rsid w:val="00B17E08"/>
    <w:rsid w:val="00B20044"/>
    <w:rsid w:val="00B21720"/>
    <w:rsid w:val="00B24905"/>
    <w:rsid w:val="00B24B22"/>
    <w:rsid w:val="00B37745"/>
    <w:rsid w:val="00B37C84"/>
    <w:rsid w:val="00B43B10"/>
    <w:rsid w:val="00B54BBD"/>
    <w:rsid w:val="00B56187"/>
    <w:rsid w:val="00B579F5"/>
    <w:rsid w:val="00B62AA8"/>
    <w:rsid w:val="00B764F3"/>
    <w:rsid w:val="00B8379A"/>
    <w:rsid w:val="00B85661"/>
    <w:rsid w:val="00B9085D"/>
    <w:rsid w:val="00B97D60"/>
    <w:rsid w:val="00BA12FA"/>
    <w:rsid w:val="00BA6CA4"/>
    <w:rsid w:val="00BB23C1"/>
    <w:rsid w:val="00BB65F0"/>
    <w:rsid w:val="00BB6865"/>
    <w:rsid w:val="00BB75DA"/>
    <w:rsid w:val="00BC4054"/>
    <w:rsid w:val="00BC6BEC"/>
    <w:rsid w:val="00BD121A"/>
    <w:rsid w:val="00BE124E"/>
    <w:rsid w:val="00BE369B"/>
    <w:rsid w:val="00BE6407"/>
    <w:rsid w:val="00BE711A"/>
    <w:rsid w:val="00BE78A6"/>
    <w:rsid w:val="00BF17BC"/>
    <w:rsid w:val="00BF20E3"/>
    <w:rsid w:val="00BF3883"/>
    <w:rsid w:val="00BF749A"/>
    <w:rsid w:val="00BF7B7D"/>
    <w:rsid w:val="00C04949"/>
    <w:rsid w:val="00C121B6"/>
    <w:rsid w:val="00C16D7B"/>
    <w:rsid w:val="00C25264"/>
    <w:rsid w:val="00C318D1"/>
    <w:rsid w:val="00C409A7"/>
    <w:rsid w:val="00C43A9B"/>
    <w:rsid w:val="00C454DF"/>
    <w:rsid w:val="00C47DBA"/>
    <w:rsid w:val="00C5095E"/>
    <w:rsid w:val="00C50EBB"/>
    <w:rsid w:val="00C56632"/>
    <w:rsid w:val="00C60089"/>
    <w:rsid w:val="00C62352"/>
    <w:rsid w:val="00C64652"/>
    <w:rsid w:val="00C7044E"/>
    <w:rsid w:val="00C7090A"/>
    <w:rsid w:val="00C72822"/>
    <w:rsid w:val="00C747D5"/>
    <w:rsid w:val="00C775B3"/>
    <w:rsid w:val="00C8038F"/>
    <w:rsid w:val="00C829E4"/>
    <w:rsid w:val="00C841B7"/>
    <w:rsid w:val="00C93896"/>
    <w:rsid w:val="00CA2790"/>
    <w:rsid w:val="00CA5040"/>
    <w:rsid w:val="00CA7ED0"/>
    <w:rsid w:val="00CB1CAC"/>
    <w:rsid w:val="00CB298E"/>
    <w:rsid w:val="00CB44CA"/>
    <w:rsid w:val="00CB7C5B"/>
    <w:rsid w:val="00CC4EC0"/>
    <w:rsid w:val="00CC4F42"/>
    <w:rsid w:val="00CD38DC"/>
    <w:rsid w:val="00CD45E1"/>
    <w:rsid w:val="00CE0C96"/>
    <w:rsid w:val="00CE23C8"/>
    <w:rsid w:val="00CE34BB"/>
    <w:rsid w:val="00CE3FD7"/>
    <w:rsid w:val="00CF1002"/>
    <w:rsid w:val="00CF1700"/>
    <w:rsid w:val="00CF4C0C"/>
    <w:rsid w:val="00CF7629"/>
    <w:rsid w:val="00D04417"/>
    <w:rsid w:val="00D0666C"/>
    <w:rsid w:val="00D06EAD"/>
    <w:rsid w:val="00D07F9F"/>
    <w:rsid w:val="00D10D20"/>
    <w:rsid w:val="00D11482"/>
    <w:rsid w:val="00D140C1"/>
    <w:rsid w:val="00D14644"/>
    <w:rsid w:val="00D15214"/>
    <w:rsid w:val="00D166A4"/>
    <w:rsid w:val="00D17F3F"/>
    <w:rsid w:val="00D22FE9"/>
    <w:rsid w:val="00D2373C"/>
    <w:rsid w:val="00D30911"/>
    <w:rsid w:val="00D3565B"/>
    <w:rsid w:val="00D363DA"/>
    <w:rsid w:val="00D44689"/>
    <w:rsid w:val="00D46366"/>
    <w:rsid w:val="00D51463"/>
    <w:rsid w:val="00D54463"/>
    <w:rsid w:val="00D60EA2"/>
    <w:rsid w:val="00D67204"/>
    <w:rsid w:val="00D70280"/>
    <w:rsid w:val="00D716DD"/>
    <w:rsid w:val="00D82FD5"/>
    <w:rsid w:val="00D83A1D"/>
    <w:rsid w:val="00D852C7"/>
    <w:rsid w:val="00D8538A"/>
    <w:rsid w:val="00D87A80"/>
    <w:rsid w:val="00D87AB1"/>
    <w:rsid w:val="00D90C2A"/>
    <w:rsid w:val="00D9664A"/>
    <w:rsid w:val="00D972A6"/>
    <w:rsid w:val="00D97AF6"/>
    <w:rsid w:val="00DA1704"/>
    <w:rsid w:val="00DA61A1"/>
    <w:rsid w:val="00DA676C"/>
    <w:rsid w:val="00DB07E0"/>
    <w:rsid w:val="00DB6296"/>
    <w:rsid w:val="00DB7857"/>
    <w:rsid w:val="00DC0B78"/>
    <w:rsid w:val="00DC5D88"/>
    <w:rsid w:val="00DC79D3"/>
    <w:rsid w:val="00DD40A7"/>
    <w:rsid w:val="00DD5642"/>
    <w:rsid w:val="00DD636C"/>
    <w:rsid w:val="00DD67BA"/>
    <w:rsid w:val="00DE043A"/>
    <w:rsid w:val="00DE6402"/>
    <w:rsid w:val="00DF05BE"/>
    <w:rsid w:val="00DF3F82"/>
    <w:rsid w:val="00DF6514"/>
    <w:rsid w:val="00DF71DA"/>
    <w:rsid w:val="00DF7562"/>
    <w:rsid w:val="00DF7FD7"/>
    <w:rsid w:val="00E02523"/>
    <w:rsid w:val="00E0799F"/>
    <w:rsid w:val="00E1180A"/>
    <w:rsid w:val="00E14AD5"/>
    <w:rsid w:val="00E171A5"/>
    <w:rsid w:val="00E21E26"/>
    <w:rsid w:val="00E26339"/>
    <w:rsid w:val="00E27E1D"/>
    <w:rsid w:val="00E30852"/>
    <w:rsid w:val="00E34622"/>
    <w:rsid w:val="00E34625"/>
    <w:rsid w:val="00E3760A"/>
    <w:rsid w:val="00E37D1B"/>
    <w:rsid w:val="00E41AFC"/>
    <w:rsid w:val="00E42F35"/>
    <w:rsid w:val="00E51774"/>
    <w:rsid w:val="00E527B3"/>
    <w:rsid w:val="00E5284C"/>
    <w:rsid w:val="00E60473"/>
    <w:rsid w:val="00E60968"/>
    <w:rsid w:val="00E61E0A"/>
    <w:rsid w:val="00E621F1"/>
    <w:rsid w:val="00E6450E"/>
    <w:rsid w:val="00E64662"/>
    <w:rsid w:val="00E66399"/>
    <w:rsid w:val="00E7128D"/>
    <w:rsid w:val="00E7177E"/>
    <w:rsid w:val="00E720F0"/>
    <w:rsid w:val="00E76B44"/>
    <w:rsid w:val="00E76E1A"/>
    <w:rsid w:val="00E8278C"/>
    <w:rsid w:val="00E853BA"/>
    <w:rsid w:val="00E86E39"/>
    <w:rsid w:val="00E948FD"/>
    <w:rsid w:val="00E956D7"/>
    <w:rsid w:val="00EB10F1"/>
    <w:rsid w:val="00EB3D55"/>
    <w:rsid w:val="00EB4BE7"/>
    <w:rsid w:val="00EB5F1E"/>
    <w:rsid w:val="00EC0518"/>
    <w:rsid w:val="00EC3275"/>
    <w:rsid w:val="00EC6ED8"/>
    <w:rsid w:val="00EC7398"/>
    <w:rsid w:val="00EC7B03"/>
    <w:rsid w:val="00ED3535"/>
    <w:rsid w:val="00ED3BC7"/>
    <w:rsid w:val="00ED5717"/>
    <w:rsid w:val="00ED5BAB"/>
    <w:rsid w:val="00ED669C"/>
    <w:rsid w:val="00EE2422"/>
    <w:rsid w:val="00EE5BD8"/>
    <w:rsid w:val="00EE6BB0"/>
    <w:rsid w:val="00EF3604"/>
    <w:rsid w:val="00EF5789"/>
    <w:rsid w:val="00F00962"/>
    <w:rsid w:val="00F01BB6"/>
    <w:rsid w:val="00F01C10"/>
    <w:rsid w:val="00F02303"/>
    <w:rsid w:val="00F02E7A"/>
    <w:rsid w:val="00F05E41"/>
    <w:rsid w:val="00F11277"/>
    <w:rsid w:val="00F126F9"/>
    <w:rsid w:val="00F141B9"/>
    <w:rsid w:val="00F16894"/>
    <w:rsid w:val="00F20E82"/>
    <w:rsid w:val="00F23582"/>
    <w:rsid w:val="00F26BFB"/>
    <w:rsid w:val="00F30653"/>
    <w:rsid w:val="00F30C66"/>
    <w:rsid w:val="00F325FE"/>
    <w:rsid w:val="00F334CB"/>
    <w:rsid w:val="00F45D50"/>
    <w:rsid w:val="00F47A85"/>
    <w:rsid w:val="00F50F58"/>
    <w:rsid w:val="00F60459"/>
    <w:rsid w:val="00F61C0C"/>
    <w:rsid w:val="00F65699"/>
    <w:rsid w:val="00F6633E"/>
    <w:rsid w:val="00F709B0"/>
    <w:rsid w:val="00F74CAA"/>
    <w:rsid w:val="00F85897"/>
    <w:rsid w:val="00F87DAD"/>
    <w:rsid w:val="00F9192F"/>
    <w:rsid w:val="00F9645C"/>
    <w:rsid w:val="00F975DB"/>
    <w:rsid w:val="00FA0A33"/>
    <w:rsid w:val="00FA542A"/>
    <w:rsid w:val="00FB08E7"/>
    <w:rsid w:val="00FB0E4C"/>
    <w:rsid w:val="00FB6D03"/>
    <w:rsid w:val="00FC130F"/>
    <w:rsid w:val="00FC2ED9"/>
    <w:rsid w:val="00FD307F"/>
    <w:rsid w:val="00FE048A"/>
    <w:rsid w:val="00FE0F5D"/>
    <w:rsid w:val="00FE3EF2"/>
    <w:rsid w:val="00FE7614"/>
    <w:rsid w:val="00FF1DBE"/>
    <w:rsid w:val="00FF4EC7"/>
    <w:rsid w:val="00FF5C54"/>
    <w:rsid w:val="00FF6C1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B8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F3F07"/>
  </w:style>
  <w:style w:type="paragraph" w:styleId="ListParagraph">
    <w:name w:val="List Paragraph"/>
    <w:basedOn w:val="Normal"/>
    <w:uiPriority w:val="34"/>
    <w:qFormat/>
    <w:rsid w:val="000F3F07"/>
    <w:pPr>
      <w:ind w:left="720"/>
      <w:contextualSpacing/>
    </w:pPr>
  </w:style>
  <w:style w:type="character" w:styleId="Hyperlink">
    <w:name w:val="Hyperlink"/>
    <w:basedOn w:val="DefaultParagraphFont"/>
    <w:uiPriority w:val="99"/>
    <w:semiHidden/>
    <w:unhideWhenUsed/>
    <w:rsid w:val="00FE0F5D"/>
    <w:rPr>
      <w:color w:val="0000FF"/>
      <w:u w:val="single"/>
    </w:rPr>
  </w:style>
  <w:style w:type="paragraph" w:styleId="NormalWeb">
    <w:name w:val="Normal (Web)"/>
    <w:basedOn w:val="Normal"/>
    <w:uiPriority w:val="99"/>
    <w:unhideWhenUsed/>
    <w:rsid w:val="00FE0F5D"/>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en.wikipedia.org/wiki/Meiosis" TargetMode="External"/><Relationship Id="rId18" Type="http://schemas.openxmlformats.org/officeDocument/2006/relationships/hyperlink" Target="http://en.wikipedia.org/wiki/DNA" TargetMode="External"/><Relationship Id="rId26" Type="http://schemas.openxmlformats.org/officeDocument/2006/relationships/hyperlink" Target="http://en.wikipedia.org/wiki/Lysogenic" TargetMode="External"/><Relationship Id="rId39" Type="http://schemas.openxmlformats.org/officeDocument/2006/relationships/hyperlink" Target="http://en.wikipedia.org/wiki/Chromosome" TargetMode="External"/><Relationship Id="rId21" Type="http://schemas.openxmlformats.org/officeDocument/2006/relationships/hyperlink" Target="http://en.wikipedia.org/wiki/Gene_regulation" TargetMode="External"/><Relationship Id="rId34" Type="http://schemas.openxmlformats.org/officeDocument/2006/relationships/hyperlink" Target="http://en.wikipedia.org/wiki/Embryophyte" TargetMode="External"/><Relationship Id="rId42" Type="http://schemas.openxmlformats.org/officeDocument/2006/relationships/hyperlink" Target="http://en.wikipedia.org/wiki/Cytoplasm" TargetMode="External"/><Relationship Id="rId47" Type="http://schemas.openxmlformats.org/officeDocument/2006/relationships/hyperlink" Target="http://en.wikipedia.org/wiki/Metaphase" TargetMode="External"/><Relationship Id="rId50" Type="http://schemas.openxmlformats.org/officeDocument/2006/relationships/hyperlink" Target="http://en.wikipedia.org/wiki/Autotroph" TargetMode="External"/><Relationship Id="rId55" Type="http://schemas.openxmlformats.org/officeDocument/2006/relationships/hyperlink" Target="http://en.wikipedia.org/wiki/Carbon_dioxide" TargetMode="External"/><Relationship Id="rId63" Type="http://schemas.openxmlformats.org/officeDocument/2006/relationships/hyperlink" Target="http://en.wikipedia.org/wiki/Photosynthesis" TargetMode="External"/><Relationship Id="rId7" Type="http://schemas.openxmlformats.org/officeDocument/2006/relationships/hyperlink" Target="http://www.biology-online.org/dictionary/Produce" TargetMode="External"/><Relationship Id="rId2" Type="http://schemas.openxmlformats.org/officeDocument/2006/relationships/styles" Target="styles.xml"/><Relationship Id="rId16" Type="http://schemas.openxmlformats.org/officeDocument/2006/relationships/hyperlink" Target="http://en.wikipedia.org/wiki/Protein" TargetMode="External"/><Relationship Id="rId20" Type="http://schemas.openxmlformats.org/officeDocument/2006/relationships/hyperlink" Target="http://en.wikipedia.org/wiki/Chromatin" TargetMode="External"/><Relationship Id="rId29" Type="http://schemas.openxmlformats.org/officeDocument/2006/relationships/hyperlink" Target="http://en.wikipedia.org/wiki/Sexual_reproduction" TargetMode="External"/><Relationship Id="rId41" Type="http://schemas.openxmlformats.org/officeDocument/2006/relationships/hyperlink" Target="http://en.wikipedia.org/wiki/Cytokinesis" TargetMode="External"/><Relationship Id="rId54" Type="http://schemas.openxmlformats.org/officeDocument/2006/relationships/hyperlink" Target="http://en.wikipedia.org/wiki/Organic_compounds" TargetMode="External"/><Relationship Id="rId62" Type="http://schemas.openxmlformats.org/officeDocument/2006/relationships/hyperlink" Target="http://en.wikipedia.org/wiki/Lake" TargetMode="External"/><Relationship Id="rId1" Type="http://schemas.openxmlformats.org/officeDocument/2006/relationships/numbering" Target="numbering.xml"/><Relationship Id="rId6" Type="http://schemas.openxmlformats.org/officeDocument/2006/relationships/hyperlink" Target="http://www.biology-online.org/dictionary/Dividing" TargetMode="External"/><Relationship Id="rId11" Type="http://schemas.openxmlformats.org/officeDocument/2006/relationships/hyperlink" Target="http://en.wikipedia.org/wiki/Germ_cell" TargetMode="External"/><Relationship Id="rId24" Type="http://schemas.openxmlformats.org/officeDocument/2006/relationships/hyperlink" Target="http://en.wikipedia.org/wiki/Dormancy" TargetMode="External"/><Relationship Id="rId32" Type="http://schemas.openxmlformats.org/officeDocument/2006/relationships/hyperlink" Target="http://en.wikipedia.org/wiki/Spore" TargetMode="External"/><Relationship Id="rId37" Type="http://schemas.openxmlformats.org/officeDocument/2006/relationships/hyperlink" Target="http://en.wikipedia.org/wiki/Ovum" TargetMode="External"/><Relationship Id="rId40" Type="http://schemas.openxmlformats.org/officeDocument/2006/relationships/hyperlink" Target="http://en.wikipedia.org/wiki/Cell_nucleus" TargetMode="External"/><Relationship Id="rId45" Type="http://schemas.openxmlformats.org/officeDocument/2006/relationships/hyperlink" Target="http://en.wikipedia.org/wiki/Prophase" TargetMode="External"/><Relationship Id="rId53" Type="http://schemas.openxmlformats.org/officeDocument/2006/relationships/hyperlink" Target="http://en.wikipedia.org/wiki/Primary_production" TargetMode="External"/><Relationship Id="rId58" Type="http://schemas.openxmlformats.org/officeDocument/2006/relationships/hyperlink" Target="http://en.wikipedia.org/wiki/Photosynthesis" TargetMode="External"/><Relationship Id="rId5" Type="http://schemas.openxmlformats.org/officeDocument/2006/relationships/hyperlink" Target="http://www.biology-online.org/dictionary/Cell" TargetMode="External"/><Relationship Id="rId15" Type="http://schemas.openxmlformats.org/officeDocument/2006/relationships/hyperlink" Target="http://en.wikipedia.org/wiki/Gametogenesis" TargetMode="External"/><Relationship Id="rId23" Type="http://schemas.openxmlformats.org/officeDocument/2006/relationships/hyperlink" Target="http://en.wikipedia.org/wiki/Virus" TargetMode="External"/><Relationship Id="rId28" Type="http://schemas.openxmlformats.org/officeDocument/2006/relationships/hyperlink" Target="http://en.wikipedia.org/wiki/Cell_division" TargetMode="External"/><Relationship Id="rId36" Type="http://schemas.openxmlformats.org/officeDocument/2006/relationships/hyperlink" Target="http://en.wikipedia.org/wiki/Sperm" TargetMode="External"/><Relationship Id="rId49" Type="http://schemas.openxmlformats.org/officeDocument/2006/relationships/hyperlink" Target="http://en.wikipedia.org/wiki/Telophase" TargetMode="External"/><Relationship Id="rId57" Type="http://schemas.openxmlformats.org/officeDocument/2006/relationships/hyperlink" Target="http://en.wikipedia.org/wiki/Biological_process" TargetMode="External"/><Relationship Id="rId61" Type="http://schemas.openxmlformats.org/officeDocument/2006/relationships/hyperlink" Target="http://en.wikipedia.org/wiki/Sea" TargetMode="External"/><Relationship Id="rId10" Type="http://schemas.openxmlformats.org/officeDocument/2006/relationships/hyperlink" Target="http://en.wikipedia.org/wiki/Eukaryotic" TargetMode="External"/><Relationship Id="rId19" Type="http://schemas.openxmlformats.org/officeDocument/2006/relationships/hyperlink" Target="http://en.wikipedia.org/wiki/Nucleosomes" TargetMode="External"/><Relationship Id="rId31" Type="http://schemas.openxmlformats.org/officeDocument/2006/relationships/hyperlink" Target="http://en.wikipedia.org/wiki/Gamete" TargetMode="External"/><Relationship Id="rId44" Type="http://schemas.openxmlformats.org/officeDocument/2006/relationships/hyperlink" Target="http://en.wikipedia.org/wiki/Cell_membrane" TargetMode="External"/><Relationship Id="rId52" Type="http://schemas.openxmlformats.org/officeDocument/2006/relationships/hyperlink" Target="http://en.wikipedia.org/wiki/Chlorophyll" TargetMode="External"/><Relationship Id="rId60" Type="http://schemas.openxmlformats.org/officeDocument/2006/relationships/hyperlink" Target="http://en.wikipedia.org/wiki/Ocean"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iology-online.org/dictionary/Oocyte" TargetMode="External"/><Relationship Id="rId14" Type="http://schemas.openxmlformats.org/officeDocument/2006/relationships/hyperlink" Target="http://en.wikipedia.org/wiki/Gametid" TargetMode="External"/><Relationship Id="rId22" Type="http://schemas.openxmlformats.org/officeDocument/2006/relationships/hyperlink" Target="http://en.wikipedia.org/wiki/Pathogen" TargetMode="External"/><Relationship Id="rId27" Type="http://schemas.openxmlformats.org/officeDocument/2006/relationships/hyperlink" Target="http://en.wikipedia.org/wiki/Chronic_(medicine)" TargetMode="External"/><Relationship Id="rId30" Type="http://schemas.openxmlformats.org/officeDocument/2006/relationships/hyperlink" Target="http://en.wikipedia.org/wiki/Eukaryote" TargetMode="External"/><Relationship Id="rId35" Type="http://schemas.openxmlformats.org/officeDocument/2006/relationships/hyperlink" Target="http://en.wikipedia.org/wiki/Fungi" TargetMode="External"/><Relationship Id="rId43" Type="http://schemas.openxmlformats.org/officeDocument/2006/relationships/hyperlink" Target="http://en.wikipedia.org/wiki/Organelle" TargetMode="External"/><Relationship Id="rId48" Type="http://schemas.openxmlformats.org/officeDocument/2006/relationships/hyperlink" Target="http://en.wikipedia.org/wiki/Anaphase" TargetMode="External"/><Relationship Id="rId56" Type="http://schemas.openxmlformats.org/officeDocument/2006/relationships/hyperlink" Target="http://en.wikipedia.org/wiki/Energy" TargetMode="External"/><Relationship Id="rId64" Type="http://schemas.openxmlformats.org/officeDocument/2006/relationships/fontTable" Target="fontTable.xml"/><Relationship Id="rId8" Type="http://schemas.openxmlformats.org/officeDocument/2006/relationships/hyperlink" Target="http://www.biology-online.org/dictionary/Gametes" TargetMode="External"/><Relationship Id="rId51" Type="http://schemas.openxmlformats.org/officeDocument/2006/relationships/hyperlink" Target="http://en.wikipedia.org/wiki/Plankton" TargetMode="External"/><Relationship Id="rId3" Type="http://schemas.openxmlformats.org/officeDocument/2006/relationships/settings" Target="settings.xml"/><Relationship Id="rId12" Type="http://schemas.openxmlformats.org/officeDocument/2006/relationships/hyperlink" Target="http://en.wikipedia.org/wiki/Mitosis" TargetMode="External"/><Relationship Id="rId17" Type="http://schemas.openxmlformats.org/officeDocument/2006/relationships/hyperlink" Target="http://en.wikipedia.org/wiki/Eukaryote" TargetMode="External"/><Relationship Id="rId25" Type="http://schemas.openxmlformats.org/officeDocument/2006/relationships/hyperlink" Target="http://en.wiktionary.org/wiki/latent" TargetMode="External"/><Relationship Id="rId33" Type="http://schemas.openxmlformats.org/officeDocument/2006/relationships/hyperlink" Target="http://en.wikipedia.org/wiki/Animal" TargetMode="External"/><Relationship Id="rId38" Type="http://schemas.openxmlformats.org/officeDocument/2006/relationships/hyperlink" Target="http://en.wikipedia.org/wiki/Eukaryotic" TargetMode="External"/><Relationship Id="rId46" Type="http://schemas.openxmlformats.org/officeDocument/2006/relationships/hyperlink" Target="http://en.wikipedia.org/wiki/Prometaphase" TargetMode="External"/><Relationship Id="rId59" Type="http://schemas.openxmlformats.org/officeDocument/2006/relationships/hyperlink" Target="http://en.wikipedia.org/wiki/Photic_zo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TotalTime>
  <Pages>13</Pages>
  <Words>5842</Words>
  <Characters>33305</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39069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Christina</dc:creator>
  <cp:lastModifiedBy>Titan</cp:lastModifiedBy>
  <cp:revision>10</cp:revision>
  <dcterms:created xsi:type="dcterms:W3CDTF">2012-11-06T03:08:00Z</dcterms:created>
  <dcterms:modified xsi:type="dcterms:W3CDTF">2012-11-10T13:57:00Z</dcterms:modified>
</cp:coreProperties>
</file>