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4B5226" w14:textId="77777777" w:rsidR="00EC1123" w:rsidRDefault="009C6FE3" w:rsidP="009C6FE3">
      <w:pPr>
        <w:jc w:val="center"/>
        <w:rPr>
          <w:u w:val="single"/>
          <w:lang w:val="en-CA"/>
        </w:rPr>
      </w:pPr>
      <w:r w:rsidRPr="009C6FE3">
        <w:rPr>
          <w:u w:val="single"/>
          <w:lang w:val="en-CA"/>
        </w:rPr>
        <w:t>BU233 Week 1 Notes</w:t>
      </w:r>
    </w:p>
    <w:p w14:paraId="399B5468" w14:textId="77777777" w:rsidR="009C6FE3" w:rsidRDefault="009C6FE3">
      <w:pPr>
        <w:rPr>
          <w:u w:val="single"/>
          <w:lang w:val="en-CA"/>
        </w:rPr>
      </w:pPr>
    </w:p>
    <w:p w14:paraId="1701FECA" w14:textId="51240D40" w:rsidR="009C6FE3" w:rsidRDefault="009C6FE3" w:rsidP="009C6FE3">
      <w:pPr>
        <w:pStyle w:val="ListParagraph"/>
        <w:numPr>
          <w:ilvl w:val="0"/>
          <w:numId w:val="1"/>
        </w:numPr>
        <w:rPr>
          <w:lang w:val="en-CA"/>
        </w:rPr>
      </w:pPr>
      <w:r>
        <w:rPr>
          <w:lang w:val="en-CA"/>
        </w:rPr>
        <w:t>Personal financial planning – the process of managing your money to achieve personal economic satisfaction. The process</w:t>
      </w:r>
      <w:r w:rsidR="00F50628">
        <w:rPr>
          <w:lang w:val="en-CA"/>
        </w:rPr>
        <w:t xml:space="preserve"> (6 steps)</w:t>
      </w:r>
      <w:r>
        <w:rPr>
          <w:lang w:val="en-CA"/>
        </w:rPr>
        <w:t xml:space="preserve"> includes:</w:t>
      </w:r>
    </w:p>
    <w:p w14:paraId="4298392A" w14:textId="77777777" w:rsidR="009C6FE3" w:rsidRDefault="009C6FE3" w:rsidP="009C6FE3">
      <w:pPr>
        <w:pStyle w:val="ListParagraph"/>
        <w:numPr>
          <w:ilvl w:val="1"/>
          <w:numId w:val="1"/>
        </w:numPr>
        <w:rPr>
          <w:lang w:val="en-CA"/>
        </w:rPr>
      </w:pPr>
      <w:r>
        <w:rPr>
          <w:lang w:val="en-CA"/>
        </w:rPr>
        <w:t>Determine your current financial situation</w:t>
      </w:r>
    </w:p>
    <w:p w14:paraId="64D5D96C" w14:textId="77777777" w:rsidR="009C6FE3" w:rsidRDefault="009C6FE3" w:rsidP="009C6FE3">
      <w:pPr>
        <w:pStyle w:val="ListParagraph"/>
        <w:numPr>
          <w:ilvl w:val="1"/>
          <w:numId w:val="1"/>
        </w:numPr>
        <w:rPr>
          <w:lang w:val="en-CA"/>
        </w:rPr>
      </w:pPr>
      <w:r>
        <w:rPr>
          <w:lang w:val="en-CA"/>
        </w:rPr>
        <w:t>Develop financial goals</w:t>
      </w:r>
    </w:p>
    <w:p w14:paraId="7B02E3EA" w14:textId="77777777" w:rsidR="009C6FE3" w:rsidRDefault="009C6FE3" w:rsidP="009C6FE3">
      <w:pPr>
        <w:pStyle w:val="ListParagraph"/>
        <w:numPr>
          <w:ilvl w:val="1"/>
          <w:numId w:val="1"/>
        </w:numPr>
        <w:rPr>
          <w:lang w:val="en-CA"/>
        </w:rPr>
      </w:pPr>
      <w:r>
        <w:rPr>
          <w:lang w:val="en-CA"/>
        </w:rPr>
        <w:t>Identify alternative courses of action</w:t>
      </w:r>
    </w:p>
    <w:p w14:paraId="38EE867D" w14:textId="77777777" w:rsidR="009C6FE3" w:rsidRDefault="009C6FE3" w:rsidP="009C6FE3">
      <w:pPr>
        <w:pStyle w:val="ListParagraph"/>
        <w:numPr>
          <w:ilvl w:val="1"/>
          <w:numId w:val="1"/>
        </w:numPr>
        <w:rPr>
          <w:lang w:val="en-CA"/>
        </w:rPr>
      </w:pPr>
      <w:r>
        <w:rPr>
          <w:lang w:val="en-CA"/>
        </w:rPr>
        <w:t>Evaluate alternatives</w:t>
      </w:r>
    </w:p>
    <w:p w14:paraId="31AA3444" w14:textId="77777777" w:rsidR="009C6FE3" w:rsidRDefault="009C6FE3" w:rsidP="009C6FE3">
      <w:pPr>
        <w:pStyle w:val="ListParagraph"/>
        <w:numPr>
          <w:ilvl w:val="1"/>
          <w:numId w:val="1"/>
        </w:numPr>
        <w:rPr>
          <w:lang w:val="en-CA"/>
        </w:rPr>
      </w:pPr>
      <w:r>
        <w:rPr>
          <w:lang w:val="en-CA"/>
        </w:rPr>
        <w:t>Create and implement a financial action plan</w:t>
      </w:r>
    </w:p>
    <w:p w14:paraId="69A3D9C9" w14:textId="77777777" w:rsidR="009C6FE3" w:rsidRPr="009C6FE3" w:rsidRDefault="009C6FE3" w:rsidP="009C6FE3">
      <w:pPr>
        <w:pStyle w:val="ListParagraph"/>
        <w:numPr>
          <w:ilvl w:val="1"/>
          <w:numId w:val="1"/>
        </w:numPr>
        <w:rPr>
          <w:lang w:val="en-CA"/>
        </w:rPr>
      </w:pPr>
      <w:r>
        <w:rPr>
          <w:lang w:val="en-CA"/>
        </w:rPr>
        <w:t>Re-evaluate and revise the financial plan</w:t>
      </w:r>
    </w:p>
    <w:p w14:paraId="4DE6DFFE" w14:textId="77777777" w:rsidR="009C6FE3" w:rsidRDefault="009C6FE3" w:rsidP="009C6FE3">
      <w:pPr>
        <w:pStyle w:val="ListParagraph"/>
        <w:numPr>
          <w:ilvl w:val="0"/>
          <w:numId w:val="1"/>
        </w:numPr>
        <w:rPr>
          <w:lang w:val="en-CA"/>
        </w:rPr>
      </w:pPr>
      <w:r>
        <w:rPr>
          <w:lang w:val="en-CA"/>
        </w:rPr>
        <w:t xml:space="preserve">Financial goals vs personal goals </w:t>
      </w:r>
      <w:r w:rsidR="00787981">
        <w:rPr>
          <w:lang w:val="en-CA"/>
        </w:rPr>
        <w:t>– in developing personal financial goals the goals should be</w:t>
      </w:r>
    </w:p>
    <w:p w14:paraId="2D2BE34C" w14:textId="77777777" w:rsidR="00787981" w:rsidRDefault="00787981" w:rsidP="00787981">
      <w:pPr>
        <w:pStyle w:val="ListParagraph"/>
        <w:numPr>
          <w:ilvl w:val="1"/>
          <w:numId w:val="1"/>
        </w:numPr>
        <w:rPr>
          <w:lang w:val="en-CA"/>
        </w:rPr>
      </w:pPr>
      <w:r>
        <w:rPr>
          <w:lang w:val="en-CA"/>
        </w:rPr>
        <w:t>Realistic</w:t>
      </w:r>
    </w:p>
    <w:p w14:paraId="07BBB427" w14:textId="77777777" w:rsidR="00787981" w:rsidRDefault="00787981" w:rsidP="00787981">
      <w:pPr>
        <w:pStyle w:val="ListParagraph"/>
        <w:numPr>
          <w:ilvl w:val="1"/>
          <w:numId w:val="1"/>
        </w:numPr>
        <w:rPr>
          <w:lang w:val="en-CA"/>
        </w:rPr>
      </w:pPr>
      <w:r>
        <w:rPr>
          <w:lang w:val="en-CA"/>
        </w:rPr>
        <w:t>Specific</w:t>
      </w:r>
    </w:p>
    <w:p w14:paraId="46FAF1F7" w14:textId="77777777" w:rsidR="00787981" w:rsidRDefault="00787981" w:rsidP="00787981">
      <w:pPr>
        <w:pStyle w:val="ListParagraph"/>
        <w:numPr>
          <w:ilvl w:val="1"/>
          <w:numId w:val="1"/>
        </w:numPr>
        <w:rPr>
          <w:lang w:val="en-CA"/>
        </w:rPr>
      </w:pPr>
      <w:r>
        <w:rPr>
          <w:lang w:val="en-CA"/>
        </w:rPr>
        <w:t>Measurable</w:t>
      </w:r>
    </w:p>
    <w:p w14:paraId="24217A9B" w14:textId="77777777" w:rsidR="00787981" w:rsidRDefault="00787981" w:rsidP="00787981">
      <w:pPr>
        <w:pStyle w:val="ListParagraph"/>
        <w:numPr>
          <w:ilvl w:val="1"/>
          <w:numId w:val="1"/>
        </w:numPr>
        <w:rPr>
          <w:lang w:val="en-CA"/>
        </w:rPr>
      </w:pPr>
      <w:r>
        <w:rPr>
          <w:lang w:val="en-CA"/>
        </w:rPr>
        <w:t>Have a time frame</w:t>
      </w:r>
    </w:p>
    <w:p w14:paraId="33695909" w14:textId="77777777" w:rsidR="00787981" w:rsidRDefault="00787981" w:rsidP="00787981">
      <w:pPr>
        <w:pStyle w:val="ListParagraph"/>
        <w:numPr>
          <w:ilvl w:val="1"/>
          <w:numId w:val="1"/>
        </w:numPr>
        <w:rPr>
          <w:lang w:val="en-CA"/>
        </w:rPr>
      </w:pPr>
      <w:r>
        <w:rPr>
          <w:lang w:val="en-CA"/>
        </w:rPr>
        <w:t>Indicate the type of action to be taken</w:t>
      </w:r>
    </w:p>
    <w:p w14:paraId="6B89881B" w14:textId="77777777" w:rsidR="00787981" w:rsidRDefault="008A2E5B" w:rsidP="008A2E5B">
      <w:pPr>
        <w:pStyle w:val="ListParagraph"/>
        <w:numPr>
          <w:ilvl w:val="0"/>
          <w:numId w:val="2"/>
        </w:numPr>
        <w:rPr>
          <w:lang w:val="en-CA"/>
        </w:rPr>
      </w:pPr>
      <w:r>
        <w:rPr>
          <w:lang w:val="en-CA"/>
        </w:rPr>
        <w:t xml:space="preserve">Personal opportunity costs </w:t>
      </w:r>
      <w:r w:rsidR="00A750DF">
        <w:rPr>
          <w:lang w:val="en-CA"/>
        </w:rPr>
        <w:t>– include time, effort and health</w:t>
      </w:r>
    </w:p>
    <w:p w14:paraId="16376BD9" w14:textId="77777777" w:rsidR="00A750DF" w:rsidRDefault="00A750DF" w:rsidP="008A2E5B">
      <w:pPr>
        <w:pStyle w:val="ListParagraph"/>
        <w:numPr>
          <w:ilvl w:val="0"/>
          <w:numId w:val="2"/>
        </w:numPr>
        <w:rPr>
          <w:lang w:val="en-CA"/>
        </w:rPr>
      </w:pPr>
      <w:r>
        <w:rPr>
          <w:lang w:val="en-CA"/>
        </w:rPr>
        <w:t>Financial opportunity costs – based on time value of money</w:t>
      </w:r>
    </w:p>
    <w:p w14:paraId="67311702" w14:textId="77777777" w:rsidR="006D0C84" w:rsidRDefault="006D0C84" w:rsidP="008A2E5B">
      <w:pPr>
        <w:pStyle w:val="ListParagraph"/>
        <w:numPr>
          <w:ilvl w:val="0"/>
          <w:numId w:val="2"/>
        </w:numPr>
        <w:rPr>
          <w:lang w:val="en-CA"/>
        </w:rPr>
      </w:pPr>
    </w:p>
    <w:tbl>
      <w:tblPr>
        <w:tblStyle w:val="TableGrid"/>
        <w:tblW w:w="0" w:type="auto"/>
        <w:tblInd w:w="720" w:type="dxa"/>
        <w:tblLook w:val="04A0" w:firstRow="1" w:lastRow="0" w:firstColumn="1" w:lastColumn="0" w:noHBand="0" w:noVBand="1"/>
      </w:tblPr>
      <w:tblGrid>
        <w:gridCol w:w="4326"/>
        <w:gridCol w:w="4304"/>
      </w:tblGrid>
      <w:tr w:rsidR="006D0C84" w14:paraId="11442756" w14:textId="77777777" w:rsidTr="006D0C84">
        <w:tc>
          <w:tcPr>
            <w:tcW w:w="4675" w:type="dxa"/>
          </w:tcPr>
          <w:p w14:paraId="614C83E3" w14:textId="77777777" w:rsidR="006D0C84" w:rsidRPr="006D0C84" w:rsidRDefault="006D0C84" w:rsidP="006D0C84">
            <w:pPr>
              <w:ind w:left="360"/>
              <w:rPr>
                <w:lang w:val="en-CA"/>
              </w:rPr>
            </w:pPr>
            <w:r>
              <w:rPr>
                <w:lang w:val="en-CA"/>
              </w:rPr>
              <w:t>Economic and Product Risk</w:t>
            </w:r>
            <w:r w:rsidR="00042A56">
              <w:rPr>
                <w:lang w:val="en-CA"/>
              </w:rPr>
              <w:t xml:space="preserve"> (affect everyone)</w:t>
            </w:r>
          </w:p>
        </w:tc>
        <w:tc>
          <w:tcPr>
            <w:tcW w:w="4675" w:type="dxa"/>
          </w:tcPr>
          <w:p w14:paraId="4F6C8557" w14:textId="77777777" w:rsidR="006D0C84" w:rsidRDefault="00AA315A" w:rsidP="006D0C84">
            <w:pPr>
              <w:pStyle w:val="ListParagraph"/>
              <w:ind w:left="0"/>
              <w:rPr>
                <w:lang w:val="en-CA"/>
              </w:rPr>
            </w:pPr>
            <w:r>
              <w:rPr>
                <w:lang w:val="en-CA"/>
              </w:rPr>
              <w:t>Personal Risk</w:t>
            </w:r>
            <w:r w:rsidR="00042A56">
              <w:rPr>
                <w:lang w:val="en-CA"/>
              </w:rPr>
              <w:t xml:space="preserve"> (affect the individual)</w:t>
            </w:r>
          </w:p>
        </w:tc>
      </w:tr>
      <w:tr w:rsidR="006D0C84" w14:paraId="46467E7E" w14:textId="77777777" w:rsidTr="006D0C84">
        <w:tc>
          <w:tcPr>
            <w:tcW w:w="4675" w:type="dxa"/>
          </w:tcPr>
          <w:p w14:paraId="7EA5C1B7" w14:textId="77777777" w:rsidR="006D0C84" w:rsidRDefault="006D0C84" w:rsidP="006D0C84">
            <w:pPr>
              <w:pStyle w:val="ListParagraph"/>
              <w:numPr>
                <w:ilvl w:val="0"/>
                <w:numId w:val="2"/>
              </w:numPr>
              <w:ind w:left="0" w:firstLine="0"/>
              <w:rPr>
                <w:lang w:val="en-CA"/>
              </w:rPr>
            </w:pPr>
            <w:r>
              <w:rPr>
                <w:lang w:val="en-CA"/>
              </w:rPr>
              <w:t>Interest rate risk – Changing interest rates affect your costs when you borrow and your benefits when you invest</w:t>
            </w:r>
          </w:p>
        </w:tc>
        <w:tc>
          <w:tcPr>
            <w:tcW w:w="4675" w:type="dxa"/>
          </w:tcPr>
          <w:p w14:paraId="38058184" w14:textId="77777777" w:rsidR="006D0C84" w:rsidRDefault="00AA315A" w:rsidP="006D0C84">
            <w:pPr>
              <w:pStyle w:val="ListParagraph"/>
              <w:numPr>
                <w:ilvl w:val="0"/>
                <w:numId w:val="2"/>
              </w:numPr>
              <w:ind w:left="0" w:firstLine="0"/>
              <w:rPr>
                <w:lang w:val="en-CA"/>
              </w:rPr>
            </w:pPr>
            <w:r>
              <w:rPr>
                <w:lang w:val="en-CA"/>
              </w:rPr>
              <w:t>Risk of death – Premature death my cause financial hardship to family members left behind</w:t>
            </w:r>
          </w:p>
        </w:tc>
      </w:tr>
      <w:tr w:rsidR="006D0C84" w14:paraId="40BC0CC1" w14:textId="77777777" w:rsidTr="006D0C84">
        <w:tc>
          <w:tcPr>
            <w:tcW w:w="4675" w:type="dxa"/>
          </w:tcPr>
          <w:p w14:paraId="196F83F0" w14:textId="77777777" w:rsidR="006D0C84" w:rsidRDefault="00F945C5" w:rsidP="006D0C84">
            <w:pPr>
              <w:pStyle w:val="ListParagraph"/>
              <w:numPr>
                <w:ilvl w:val="0"/>
                <w:numId w:val="2"/>
              </w:numPr>
              <w:ind w:left="0" w:firstLine="0"/>
              <w:rPr>
                <w:lang w:val="en-CA"/>
              </w:rPr>
            </w:pPr>
            <w:r>
              <w:rPr>
                <w:lang w:val="en-CA"/>
              </w:rPr>
              <w:t xml:space="preserve">Inflation risk – rising prices </w:t>
            </w:r>
            <w:r w:rsidR="00AA315A">
              <w:rPr>
                <w:lang w:val="en-CA"/>
              </w:rPr>
              <w:t>cause lost buying power</w:t>
            </w:r>
          </w:p>
        </w:tc>
        <w:tc>
          <w:tcPr>
            <w:tcW w:w="4675" w:type="dxa"/>
          </w:tcPr>
          <w:p w14:paraId="662551B2" w14:textId="77777777" w:rsidR="006D0C84" w:rsidRDefault="00AA315A" w:rsidP="006D0C84">
            <w:pPr>
              <w:pStyle w:val="ListParagraph"/>
              <w:numPr>
                <w:ilvl w:val="0"/>
                <w:numId w:val="2"/>
              </w:numPr>
              <w:ind w:left="0" w:firstLine="0"/>
              <w:rPr>
                <w:lang w:val="en-CA"/>
              </w:rPr>
            </w:pPr>
            <w:r>
              <w:rPr>
                <w:lang w:val="en-CA"/>
              </w:rPr>
              <w:t>Risk of income loss –</w:t>
            </w:r>
            <w:r w:rsidR="00F9669D">
              <w:rPr>
                <w:lang w:val="en-CA"/>
              </w:rPr>
              <w:t xml:space="preserve"> Y</w:t>
            </w:r>
            <w:r>
              <w:rPr>
                <w:lang w:val="en-CA"/>
              </w:rPr>
              <w:t xml:space="preserve">our income could stop as a result of job loss or because you fall ill or are hurt in an accident </w:t>
            </w:r>
          </w:p>
        </w:tc>
      </w:tr>
      <w:tr w:rsidR="006D0C84" w14:paraId="06DE5975" w14:textId="77777777" w:rsidTr="006D0C84">
        <w:tc>
          <w:tcPr>
            <w:tcW w:w="4675" w:type="dxa"/>
          </w:tcPr>
          <w:p w14:paraId="094221F5" w14:textId="77777777" w:rsidR="006D0C84" w:rsidRDefault="00AA315A" w:rsidP="006D0C84">
            <w:pPr>
              <w:pStyle w:val="ListParagraph"/>
              <w:numPr>
                <w:ilvl w:val="0"/>
                <w:numId w:val="2"/>
              </w:numPr>
              <w:ind w:left="0" w:firstLine="0"/>
              <w:rPr>
                <w:lang w:val="en-CA"/>
              </w:rPr>
            </w:pPr>
            <w:r>
              <w:rPr>
                <w:lang w:val="en-CA"/>
              </w:rPr>
              <w:t>Liquidity risk – some investments may be more difficult to convert to cash or to sell without significant loss in value</w:t>
            </w:r>
          </w:p>
        </w:tc>
        <w:tc>
          <w:tcPr>
            <w:tcW w:w="4675" w:type="dxa"/>
          </w:tcPr>
          <w:p w14:paraId="491D5F50" w14:textId="77777777" w:rsidR="006D0C84" w:rsidRDefault="00AA315A" w:rsidP="006D0C84">
            <w:pPr>
              <w:pStyle w:val="ListParagraph"/>
              <w:numPr>
                <w:ilvl w:val="0"/>
                <w:numId w:val="2"/>
              </w:numPr>
              <w:ind w:left="0" w:firstLine="0"/>
              <w:rPr>
                <w:lang w:val="en-CA"/>
              </w:rPr>
            </w:pPr>
            <w:r>
              <w:rPr>
                <w:lang w:val="en-CA"/>
              </w:rPr>
              <w:t xml:space="preserve">Health risk </w:t>
            </w:r>
            <w:r w:rsidR="00F9669D">
              <w:rPr>
                <w:lang w:val="en-CA"/>
              </w:rPr>
              <w:t>–</w:t>
            </w:r>
            <w:r>
              <w:rPr>
                <w:lang w:val="en-CA"/>
              </w:rPr>
              <w:t xml:space="preserve"> </w:t>
            </w:r>
            <w:r w:rsidR="00F9669D">
              <w:rPr>
                <w:lang w:val="en-CA"/>
              </w:rPr>
              <w:t>Poor health may increase your medical costs. At the same time, it may reduce your working capacity or life expectancy</w:t>
            </w:r>
          </w:p>
        </w:tc>
      </w:tr>
      <w:tr w:rsidR="006D0C84" w14:paraId="085C93E6" w14:textId="77777777" w:rsidTr="006D0C84">
        <w:tc>
          <w:tcPr>
            <w:tcW w:w="4675" w:type="dxa"/>
          </w:tcPr>
          <w:p w14:paraId="1B1A855E" w14:textId="77777777" w:rsidR="006D0C84" w:rsidRDefault="00AA315A" w:rsidP="006D0C84">
            <w:pPr>
              <w:pStyle w:val="ListParagraph"/>
              <w:numPr>
                <w:ilvl w:val="0"/>
                <w:numId w:val="2"/>
              </w:numPr>
              <w:ind w:left="0" w:firstLine="0"/>
              <w:rPr>
                <w:lang w:val="en-CA"/>
              </w:rPr>
            </w:pPr>
            <w:r>
              <w:rPr>
                <w:lang w:val="en-CA"/>
              </w:rPr>
              <w:t>Product risk – products may be flawed or services may not meet your expectations. Retailers may not honour their obligations</w:t>
            </w:r>
          </w:p>
        </w:tc>
        <w:tc>
          <w:tcPr>
            <w:tcW w:w="4675" w:type="dxa"/>
          </w:tcPr>
          <w:p w14:paraId="637B32E6" w14:textId="77777777" w:rsidR="006D0C84" w:rsidRDefault="00F9669D" w:rsidP="006D0C84">
            <w:pPr>
              <w:pStyle w:val="ListParagraph"/>
              <w:numPr>
                <w:ilvl w:val="0"/>
                <w:numId w:val="2"/>
              </w:numPr>
              <w:ind w:left="0" w:firstLine="0"/>
              <w:rPr>
                <w:lang w:val="en-CA"/>
              </w:rPr>
            </w:pPr>
            <w:r>
              <w:rPr>
                <w:lang w:val="en-CA"/>
              </w:rPr>
              <w:t>Asset and Liability Risk – Your assets may be stolen or damaged. Others may sue you for negligence or for damages caused by your actions</w:t>
            </w:r>
          </w:p>
        </w:tc>
      </w:tr>
    </w:tbl>
    <w:p w14:paraId="62A29912" w14:textId="77777777" w:rsidR="006D0C84" w:rsidRPr="006D0C84" w:rsidRDefault="006D0C84" w:rsidP="006D0C84">
      <w:pPr>
        <w:pStyle w:val="ListParagraph"/>
        <w:rPr>
          <w:lang w:val="en-CA"/>
        </w:rPr>
      </w:pPr>
    </w:p>
    <w:p w14:paraId="12D7426D" w14:textId="2774E519" w:rsidR="009C6FE3" w:rsidRDefault="00042A56" w:rsidP="00F9669D">
      <w:pPr>
        <w:pStyle w:val="ListParagraph"/>
        <w:numPr>
          <w:ilvl w:val="0"/>
          <w:numId w:val="2"/>
        </w:numPr>
        <w:rPr>
          <w:lang w:val="en-CA"/>
        </w:rPr>
      </w:pPr>
      <w:r>
        <w:rPr>
          <w:lang w:val="en-CA"/>
        </w:rPr>
        <w:t xml:space="preserve">Consumable product </w:t>
      </w:r>
      <w:r w:rsidR="009B72BE">
        <w:rPr>
          <w:lang w:val="en-CA"/>
        </w:rPr>
        <w:t xml:space="preserve">goals – occur on a periodic basis and involve items that are used up quickly such as food, clothing, and entertainment </w:t>
      </w:r>
    </w:p>
    <w:p w14:paraId="35E1833F" w14:textId="1DEBFA5D" w:rsidR="009B72BE" w:rsidRDefault="009B72BE" w:rsidP="00F9669D">
      <w:pPr>
        <w:pStyle w:val="ListParagraph"/>
        <w:numPr>
          <w:ilvl w:val="0"/>
          <w:numId w:val="2"/>
        </w:numPr>
        <w:rPr>
          <w:lang w:val="en-CA"/>
        </w:rPr>
      </w:pPr>
      <w:r>
        <w:rPr>
          <w:lang w:val="en-CA"/>
        </w:rPr>
        <w:t xml:space="preserve">Durable product goals – involve infrequently purchased, expensive items such as appliances, cars, and sporting equipment; these consist of tangible items </w:t>
      </w:r>
    </w:p>
    <w:p w14:paraId="00F07D35" w14:textId="43712A94" w:rsidR="009B72BE" w:rsidRDefault="009B72BE" w:rsidP="00F9669D">
      <w:pPr>
        <w:pStyle w:val="ListParagraph"/>
        <w:numPr>
          <w:ilvl w:val="0"/>
          <w:numId w:val="2"/>
        </w:numPr>
        <w:rPr>
          <w:lang w:val="en-CA"/>
        </w:rPr>
      </w:pPr>
      <w:r>
        <w:rPr>
          <w:lang w:val="en-CA"/>
        </w:rPr>
        <w:lastRenderedPageBreak/>
        <w:t>Intangible purchase goals – Relate to personal relationships, health, education, and leisure</w:t>
      </w:r>
    </w:p>
    <w:p w14:paraId="233F035F" w14:textId="1989E2E1" w:rsidR="009B72BE" w:rsidRDefault="009B72BE" w:rsidP="00F9669D">
      <w:pPr>
        <w:pStyle w:val="ListParagraph"/>
        <w:numPr>
          <w:ilvl w:val="0"/>
          <w:numId w:val="2"/>
        </w:numPr>
        <w:rPr>
          <w:lang w:val="en-CA"/>
        </w:rPr>
      </w:pPr>
      <w:r>
        <w:rPr>
          <w:lang w:val="en-CA"/>
        </w:rPr>
        <w:t>The life cycle – The stages in the family situation and financial needs of an adult influences your financial activities and decisions</w:t>
      </w:r>
    </w:p>
    <w:p w14:paraId="74952A6F" w14:textId="63FA3C5A" w:rsidR="009B72BE" w:rsidRDefault="009B72BE" w:rsidP="009B72BE">
      <w:pPr>
        <w:pStyle w:val="ListParagraph"/>
        <w:numPr>
          <w:ilvl w:val="1"/>
          <w:numId w:val="2"/>
        </w:numPr>
        <w:rPr>
          <w:lang w:val="en-CA"/>
        </w:rPr>
      </w:pPr>
      <w:r w:rsidRPr="003F7DC7">
        <w:rPr>
          <w:b/>
          <w:lang w:val="en-CA"/>
        </w:rPr>
        <w:t>The Early Career P</w:t>
      </w:r>
      <w:r w:rsidR="00B83CAD" w:rsidRPr="003F7DC7">
        <w:rPr>
          <w:b/>
          <w:lang w:val="en-CA"/>
        </w:rPr>
        <w:t xml:space="preserve">hase </w:t>
      </w:r>
      <w:r w:rsidR="00B83CAD">
        <w:rPr>
          <w:lang w:val="en-CA"/>
        </w:rPr>
        <w:t>(20s to 30s)</w:t>
      </w:r>
      <w:r>
        <w:rPr>
          <w:lang w:val="en-CA"/>
        </w:rPr>
        <w:t xml:space="preserve"> – focus on creating an emergency fund, saving for down payment of house or condo and purchasing life insurance, saving for retirement</w:t>
      </w:r>
    </w:p>
    <w:p w14:paraId="2E70C16A" w14:textId="1941DF45" w:rsidR="009B72BE" w:rsidRDefault="009B72BE" w:rsidP="009B72BE">
      <w:pPr>
        <w:pStyle w:val="ListParagraph"/>
        <w:numPr>
          <w:ilvl w:val="1"/>
          <w:numId w:val="2"/>
        </w:numPr>
        <w:rPr>
          <w:lang w:val="en-CA"/>
        </w:rPr>
      </w:pPr>
      <w:r w:rsidRPr="003F7DC7">
        <w:rPr>
          <w:b/>
          <w:lang w:val="en-CA"/>
        </w:rPr>
        <w:t>The Mid-Career Phase</w:t>
      </w:r>
      <w:r w:rsidR="00B83CAD">
        <w:rPr>
          <w:lang w:val="en-CA"/>
        </w:rPr>
        <w:t xml:space="preserve"> (late</w:t>
      </w:r>
      <w:r>
        <w:rPr>
          <w:lang w:val="en-CA"/>
        </w:rPr>
        <w:t xml:space="preserve"> 30s </w:t>
      </w:r>
      <w:r w:rsidR="00B83CAD">
        <w:rPr>
          <w:lang w:val="en-CA"/>
        </w:rPr>
        <w:t>to 4</w:t>
      </w:r>
      <w:r>
        <w:rPr>
          <w:lang w:val="en-CA"/>
        </w:rPr>
        <w:t>0s)</w:t>
      </w:r>
      <w:r w:rsidR="00B83CAD">
        <w:rPr>
          <w:lang w:val="en-CA"/>
        </w:rPr>
        <w:t xml:space="preserve"> “up and comers”</w:t>
      </w:r>
      <w:r>
        <w:rPr>
          <w:lang w:val="en-CA"/>
        </w:rPr>
        <w:t xml:space="preserve"> – focus is on building wealth by paying down mortgage </w:t>
      </w:r>
      <w:r w:rsidR="00B83CAD">
        <w:rPr>
          <w:lang w:val="en-CA"/>
        </w:rPr>
        <w:t xml:space="preserve">and increasing savings and investments </w:t>
      </w:r>
    </w:p>
    <w:p w14:paraId="17A7A92D" w14:textId="733106CE" w:rsidR="006C0546" w:rsidRDefault="003430B1" w:rsidP="006C0546">
      <w:pPr>
        <w:pStyle w:val="ListParagraph"/>
        <w:numPr>
          <w:ilvl w:val="1"/>
          <w:numId w:val="2"/>
        </w:numPr>
        <w:rPr>
          <w:lang w:val="en-CA"/>
        </w:rPr>
      </w:pPr>
      <w:r w:rsidRPr="003F7DC7">
        <w:rPr>
          <w:b/>
          <w:lang w:val="en-CA"/>
        </w:rPr>
        <w:t>The Peak Accumulation Phase</w:t>
      </w:r>
      <w:r w:rsidR="00B83CAD">
        <w:rPr>
          <w:lang w:val="en-CA"/>
        </w:rPr>
        <w:t xml:space="preserve"> (</w:t>
      </w:r>
      <w:r>
        <w:rPr>
          <w:lang w:val="en-CA"/>
        </w:rPr>
        <w:t xml:space="preserve">Mid 40s to 50s) “Wealth Accumulators” – assets are more diversified, retirement programs substantial at this stage, </w:t>
      </w:r>
      <w:r w:rsidR="006C0546">
        <w:rPr>
          <w:lang w:val="en-CA"/>
        </w:rPr>
        <w:t>investment portfolio substantial, home equity substantial and may be paid off completely</w:t>
      </w:r>
    </w:p>
    <w:p w14:paraId="3ADF150E" w14:textId="20D78202" w:rsidR="006C0546" w:rsidRDefault="006C0546" w:rsidP="006C0546">
      <w:pPr>
        <w:pStyle w:val="ListParagraph"/>
        <w:numPr>
          <w:ilvl w:val="1"/>
          <w:numId w:val="2"/>
        </w:numPr>
        <w:rPr>
          <w:lang w:val="en-CA"/>
        </w:rPr>
      </w:pPr>
      <w:r w:rsidRPr="003F7DC7">
        <w:rPr>
          <w:b/>
          <w:lang w:val="en-CA"/>
        </w:rPr>
        <w:t>The Pre-Retirement Phase</w:t>
      </w:r>
      <w:r>
        <w:rPr>
          <w:lang w:val="en-CA"/>
        </w:rPr>
        <w:t xml:space="preserve"> (late 50s – early 60s) </w:t>
      </w:r>
      <w:r w:rsidR="00F82ABF">
        <w:rPr>
          <w:lang w:val="en-CA"/>
        </w:rPr>
        <w:t>–</w:t>
      </w:r>
      <w:r>
        <w:rPr>
          <w:lang w:val="en-CA"/>
        </w:rPr>
        <w:t xml:space="preserve"> </w:t>
      </w:r>
      <w:r w:rsidR="00F82ABF">
        <w:rPr>
          <w:lang w:val="en-CA"/>
        </w:rPr>
        <w:t>early retirement programs, parents may become dependents, wills should be updates and trusts set up of appropriate, critical illness and long term care insurance as well as property and liability insurance should be of concern</w:t>
      </w:r>
    </w:p>
    <w:p w14:paraId="726ED468" w14:textId="579957C6" w:rsidR="00F82ABF" w:rsidRDefault="00F82ABF" w:rsidP="006C0546">
      <w:pPr>
        <w:pStyle w:val="ListParagraph"/>
        <w:numPr>
          <w:ilvl w:val="1"/>
          <w:numId w:val="2"/>
        </w:numPr>
        <w:rPr>
          <w:lang w:val="en-CA"/>
        </w:rPr>
      </w:pPr>
      <w:r w:rsidRPr="003F7DC7">
        <w:rPr>
          <w:b/>
          <w:lang w:val="en-CA"/>
        </w:rPr>
        <w:t>The Retirement Phase</w:t>
      </w:r>
      <w:r>
        <w:rPr>
          <w:lang w:val="en-CA"/>
        </w:rPr>
        <w:t xml:space="preserve"> </w:t>
      </w:r>
      <w:r w:rsidR="001A3743">
        <w:rPr>
          <w:lang w:val="en-CA"/>
        </w:rPr>
        <w:t>– often a gifting phase (one discovers they have more assets than they will be able to consume themselves and dispose of them either before or after death), changes in living arrangements, reduction of expenses although health care costs take larger proportion of budget than earlier years, expenses covered by investment assets and retirement assets, investment goals include safety and growth, insurance needs similar to pre-retirement phase</w:t>
      </w:r>
    </w:p>
    <w:p w14:paraId="682A21B5" w14:textId="77777777" w:rsidR="00486618" w:rsidRDefault="00486618" w:rsidP="00486618">
      <w:pPr>
        <w:pStyle w:val="ListParagraph"/>
        <w:ind w:left="1440"/>
        <w:rPr>
          <w:lang w:val="en-CA"/>
        </w:rPr>
      </w:pPr>
    </w:p>
    <w:tbl>
      <w:tblPr>
        <w:tblStyle w:val="TableGrid"/>
        <w:tblW w:w="0" w:type="auto"/>
        <w:tblInd w:w="720" w:type="dxa"/>
        <w:tblLook w:val="04A0" w:firstRow="1" w:lastRow="0" w:firstColumn="1" w:lastColumn="0" w:noHBand="0" w:noVBand="1"/>
      </w:tblPr>
      <w:tblGrid>
        <w:gridCol w:w="2989"/>
        <w:gridCol w:w="2796"/>
        <w:gridCol w:w="2845"/>
      </w:tblGrid>
      <w:tr w:rsidR="004D4222" w14:paraId="2D0EA737" w14:textId="77777777" w:rsidTr="00E258B6">
        <w:tc>
          <w:tcPr>
            <w:tcW w:w="3116" w:type="dxa"/>
          </w:tcPr>
          <w:p w14:paraId="0EC3E6C1" w14:textId="45AB67FB" w:rsidR="00E258B6" w:rsidRDefault="00E258B6" w:rsidP="00E258B6">
            <w:pPr>
              <w:pStyle w:val="ListParagraph"/>
              <w:ind w:left="0"/>
              <w:rPr>
                <w:lang w:val="en-CA"/>
              </w:rPr>
            </w:pPr>
            <w:r>
              <w:rPr>
                <w:lang w:val="en-CA"/>
              </w:rPr>
              <w:t>Economic Factor</w:t>
            </w:r>
          </w:p>
        </w:tc>
        <w:tc>
          <w:tcPr>
            <w:tcW w:w="3117" w:type="dxa"/>
          </w:tcPr>
          <w:p w14:paraId="0C782DBE" w14:textId="5EBD0FBA" w:rsidR="00E258B6" w:rsidRDefault="0054546F" w:rsidP="0054546F">
            <w:pPr>
              <w:pStyle w:val="ListParagraph"/>
              <w:ind w:left="0"/>
              <w:rPr>
                <w:lang w:val="en-CA"/>
              </w:rPr>
            </w:pPr>
            <w:r>
              <w:rPr>
                <w:lang w:val="en-CA"/>
              </w:rPr>
              <w:t>What it measures</w:t>
            </w:r>
          </w:p>
        </w:tc>
        <w:tc>
          <w:tcPr>
            <w:tcW w:w="3117" w:type="dxa"/>
          </w:tcPr>
          <w:p w14:paraId="797F8B44" w14:textId="1611333B" w:rsidR="00E258B6" w:rsidRDefault="0054546F" w:rsidP="0054546F">
            <w:pPr>
              <w:pStyle w:val="ListParagraph"/>
              <w:ind w:left="0"/>
              <w:rPr>
                <w:lang w:val="en-CA"/>
              </w:rPr>
            </w:pPr>
            <w:r>
              <w:rPr>
                <w:lang w:val="en-CA"/>
              </w:rPr>
              <w:t>How it influences Financial Planning</w:t>
            </w:r>
          </w:p>
        </w:tc>
      </w:tr>
      <w:tr w:rsidR="004D4222" w14:paraId="0582FC82" w14:textId="77777777" w:rsidTr="00E258B6">
        <w:tc>
          <w:tcPr>
            <w:tcW w:w="3116" w:type="dxa"/>
          </w:tcPr>
          <w:p w14:paraId="2631B808" w14:textId="2CE71E0D" w:rsidR="00E258B6" w:rsidRDefault="0054546F" w:rsidP="002C12FF">
            <w:pPr>
              <w:pStyle w:val="ListParagraph"/>
              <w:numPr>
                <w:ilvl w:val="0"/>
                <w:numId w:val="3"/>
              </w:numPr>
              <w:ind w:left="0" w:firstLine="0"/>
              <w:rPr>
                <w:lang w:val="en-CA"/>
              </w:rPr>
            </w:pPr>
            <w:r>
              <w:rPr>
                <w:lang w:val="en-CA"/>
              </w:rPr>
              <w:t>Consumer prices</w:t>
            </w:r>
          </w:p>
        </w:tc>
        <w:tc>
          <w:tcPr>
            <w:tcW w:w="3117" w:type="dxa"/>
          </w:tcPr>
          <w:p w14:paraId="5C6DD695" w14:textId="3978945E" w:rsidR="00E258B6" w:rsidRDefault="0054546F" w:rsidP="004D4222">
            <w:pPr>
              <w:pStyle w:val="ListParagraph"/>
              <w:ind w:left="0"/>
              <w:rPr>
                <w:lang w:val="en-CA"/>
              </w:rPr>
            </w:pPr>
            <w:r>
              <w:rPr>
                <w:lang w:val="en-CA"/>
              </w:rPr>
              <w:t>The value of the dollar; changes in inflation</w:t>
            </w:r>
          </w:p>
        </w:tc>
        <w:tc>
          <w:tcPr>
            <w:tcW w:w="3117" w:type="dxa"/>
          </w:tcPr>
          <w:p w14:paraId="7CCDFD7F" w14:textId="055F5E02" w:rsidR="00E258B6" w:rsidRDefault="0054546F" w:rsidP="004D4222">
            <w:pPr>
              <w:pStyle w:val="ListParagraph"/>
              <w:ind w:left="0"/>
              <w:rPr>
                <w:lang w:val="en-CA"/>
              </w:rPr>
            </w:pPr>
            <w:r>
              <w:rPr>
                <w:lang w:val="en-CA"/>
              </w:rPr>
              <w:t>If consumer prices increase faster than income = inability to purchase goods and services, thus higher consumer prices also cause higher interest rates</w:t>
            </w:r>
          </w:p>
        </w:tc>
      </w:tr>
      <w:tr w:rsidR="004D4222" w14:paraId="2952B1B5" w14:textId="77777777" w:rsidTr="00E258B6">
        <w:tc>
          <w:tcPr>
            <w:tcW w:w="3116" w:type="dxa"/>
          </w:tcPr>
          <w:p w14:paraId="0D1DB503" w14:textId="5F999134" w:rsidR="00E258B6" w:rsidRDefault="00FF0749" w:rsidP="002C12FF">
            <w:pPr>
              <w:pStyle w:val="ListParagraph"/>
              <w:numPr>
                <w:ilvl w:val="0"/>
                <w:numId w:val="3"/>
              </w:numPr>
              <w:ind w:left="0" w:firstLine="0"/>
              <w:rPr>
                <w:lang w:val="en-CA"/>
              </w:rPr>
            </w:pPr>
            <w:r>
              <w:rPr>
                <w:lang w:val="en-CA"/>
              </w:rPr>
              <w:t>Consumer spending</w:t>
            </w:r>
          </w:p>
        </w:tc>
        <w:tc>
          <w:tcPr>
            <w:tcW w:w="3117" w:type="dxa"/>
          </w:tcPr>
          <w:p w14:paraId="47B5E6E4" w14:textId="3784144D" w:rsidR="00E258B6" w:rsidRDefault="004D4222" w:rsidP="004D4222">
            <w:pPr>
              <w:pStyle w:val="ListParagraph"/>
              <w:ind w:left="0"/>
              <w:rPr>
                <w:lang w:val="en-CA"/>
              </w:rPr>
            </w:pPr>
            <w:r>
              <w:rPr>
                <w:lang w:val="en-CA"/>
              </w:rPr>
              <w:t>The demand for goods and services by individuals and households</w:t>
            </w:r>
          </w:p>
        </w:tc>
        <w:tc>
          <w:tcPr>
            <w:tcW w:w="3117" w:type="dxa"/>
          </w:tcPr>
          <w:p w14:paraId="28679883" w14:textId="610B94C7" w:rsidR="00E258B6" w:rsidRDefault="004D4222" w:rsidP="004D4222">
            <w:pPr>
              <w:pStyle w:val="ListParagraph"/>
              <w:ind w:left="0"/>
              <w:rPr>
                <w:lang w:val="en-CA"/>
              </w:rPr>
            </w:pPr>
            <w:r>
              <w:rPr>
                <w:lang w:val="en-CA"/>
              </w:rPr>
              <w:t>Increased consumer spending is likely to create more jobs and higher wages; high levels of consumer spending and borrowing can also increase consumer prices and interest rates</w:t>
            </w:r>
          </w:p>
        </w:tc>
      </w:tr>
      <w:tr w:rsidR="004D4222" w14:paraId="7F56B416" w14:textId="77777777" w:rsidTr="00E258B6">
        <w:tc>
          <w:tcPr>
            <w:tcW w:w="3116" w:type="dxa"/>
          </w:tcPr>
          <w:p w14:paraId="6478379B" w14:textId="36CF779C" w:rsidR="00E258B6" w:rsidRDefault="00FF0749" w:rsidP="002C12FF">
            <w:pPr>
              <w:pStyle w:val="ListParagraph"/>
              <w:numPr>
                <w:ilvl w:val="0"/>
                <w:numId w:val="3"/>
              </w:numPr>
              <w:ind w:left="0" w:firstLine="0"/>
              <w:rPr>
                <w:lang w:val="en-CA"/>
              </w:rPr>
            </w:pPr>
            <w:r>
              <w:rPr>
                <w:lang w:val="en-CA"/>
              </w:rPr>
              <w:t>Interest rates</w:t>
            </w:r>
          </w:p>
        </w:tc>
        <w:tc>
          <w:tcPr>
            <w:tcW w:w="3117" w:type="dxa"/>
          </w:tcPr>
          <w:p w14:paraId="72FA20C1" w14:textId="14578916" w:rsidR="00E258B6" w:rsidRDefault="004D4222" w:rsidP="004D4222">
            <w:pPr>
              <w:pStyle w:val="ListParagraph"/>
              <w:ind w:left="0"/>
              <w:rPr>
                <w:lang w:val="en-CA"/>
              </w:rPr>
            </w:pPr>
            <w:r>
              <w:rPr>
                <w:lang w:val="en-CA"/>
              </w:rPr>
              <w:t>The cost of money; the cost of credit when you borrow; the return on your money when you save or invest</w:t>
            </w:r>
          </w:p>
        </w:tc>
        <w:tc>
          <w:tcPr>
            <w:tcW w:w="3117" w:type="dxa"/>
          </w:tcPr>
          <w:p w14:paraId="00C77817" w14:textId="5736F7A6" w:rsidR="00E258B6" w:rsidRDefault="004D4222" w:rsidP="004D4222">
            <w:pPr>
              <w:pStyle w:val="ListParagraph"/>
              <w:ind w:left="0"/>
              <w:rPr>
                <w:lang w:val="en-CA"/>
              </w:rPr>
            </w:pPr>
            <w:r>
              <w:rPr>
                <w:lang w:val="en-CA"/>
              </w:rPr>
              <w:t xml:space="preserve">Higher interest rates make buying on credit more expensive; higher interest rates make saving and investing more attractive and discourage borrowing </w:t>
            </w:r>
          </w:p>
        </w:tc>
      </w:tr>
      <w:tr w:rsidR="004D4222" w14:paraId="125451CA" w14:textId="77777777" w:rsidTr="00E258B6">
        <w:tc>
          <w:tcPr>
            <w:tcW w:w="3116" w:type="dxa"/>
          </w:tcPr>
          <w:p w14:paraId="3C47B6DD" w14:textId="48516A70" w:rsidR="00E258B6" w:rsidRDefault="00FF0749" w:rsidP="002C12FF">
            <w:pPr>
              <w:pStyle w:val="ListParagraph"/>
              <w:numPr>
                <w:ilvl w:val="0"/>
                <w:numId w:val="3"/>
              </w:numPr>
              <w:ind w:left="0" w:firstLine="0"/>
              <w:rPr>
                <w:lang w:val="en-CA"/>
              </w:rPr>
            </w:pPr>
            <w:r>
              <w:rPr>
                <w:lang w:val="en-CA"/>
              </w:rPr>
              <w:t>Money supply</w:t>
            </w:r>
          </w:p>
        </w:tc>
        <w:tc>
          <w:tcPr>
            <w:tcW w:w="3117" w:type="dxa"/>
          </w:tcPr>
          <w:p w14:paraId="263F1FDE" w14:textId="213A6F2A" w:rsidR="00E258B6" w:rsidRDefault="004D4222" w:rsidP="004D4222">
            <w:pPr>
              <w:pStyle w:val="ListParagraph"/>
              <w:ind w:left="0"/>
              <w:rPr>
                <w:lang w:val="en-CA"/>
              </w:rPr>
            </w:pPr>
            <w:r>
              <w:rPr>
                <w:lang w:val="en-CA"/>
              </w:rPr>
              <w:t>The dollars available for spending in our economy</w:t>
            </w:r>
          </w:p>
        </w:tc>
        <w:tc>
          <w:tcPr>
            <w:tcW w:w="3117" w:type="dxa"/>
          </w:tcPr>
          <w:p w14:paraId="5EB64A7C" w14:textId="0E624547" w:rsidR="00E258B6" w:rsidRDefault="004D4222" w:rsidP="004D4222">
            <w:pPr>
              <w:pStyle w:val="ListParagraph"/>
              <w:ind w:left="0"/>
              <w:rPr>
                <w:lang w:val="en-CA"/>
              </w:rPr>
            </w:pPr>
            <w:r>
              <w:rPr>
                <w:lang w:val="en-CA"/>
              </w:rPr>
              <w:t>Interest rates tend to decline as more people save and invest but higher saving (and lower spending) may reduce job opportunities</w:t>
            </w:r>
          </w:p>
        </w:tc>
      </w:tr>
      <w:tr w:rsidR="004D4222" w14:paraId="291FC574" w14:textId="77777777" w:rsidTr="00E258B6">
        <w:tc>
          <w:tcPr>
            <w:tcW w:w="3116" w:type="dxa"/>
          </w:tcPr>
          <w:p w14:paraId="47D26496" w14:textId="26735DE3" w:rsidR="00E258B6" w:rsidRDefault="00FF0749" w:rsidP="002C12FF">
            <w:pPr>
              <w:pStyle w:val="ListParagraph"/>
              <w:numPr>
                <w:ilvl w:val="0"/>
                <w:numId w:val="3"/>
              </w:numPr>
              <w:ind w:left="0" w:firstLine="0"/>
              <w:rPr>
                <w:lang w:val="en-CA"/>
              </w:rPr>
            </w:pPr>
            <w:r>
              <w:rPr>
                <w:lang w:val="en-CA"/>
              </w:rPr>
              <w:t>Unemployment rate</w:t>
            </w:r>
          </w:p>
        </w:tc>
        <w:tc>
          <w:tcPr>
            <w:tcW w:w="3117" w:type="dxa"/>
          </w:tcPr>
          <w:p w14:paraId="6D699CCA" w14:textId="59C74FEF" w:rsidR="00E258B6" w:rsidRDefault="004D4222" w:rsidP="004D4222">
            <w:pPr>
              <w:pStyle w:val="ListParagraph"/>
              <w:ind w:left="0"/>
              <w:rPr>
                <w:lang w:val="en-CA"/>
              </w:rPr>
            </w:pPr>
            <w:r>
              <w:rPr>
                <w:lang w:val="en-CA"/>
              </w:rPr>
              <w:t>The number of people without employment who are willing and able to work</w:t>
            </w:r>
          </w:p>
        </w:tc>
        <w:tc>
          <w:tcPr>
            <w:tcW w:w="3117" w:type="dxa"/>
          </w:tcPr>
          <w:p w14:paraId="07B0EA78" w14:textId="6B08687E" w:rsidR="00E258B6" w:rsidRDefault="004D4222" w:rsidP="004D4222">
            <w:pPr>
              <w:pStyle w:val="ListParagraph"/>
              <w:ind w:left="0"/>
              <w:rPr>
                <w:lang w:val="en-CA"/>
              </w:rPr>
            </w:pPr>
            <w:r>
              <w:rPr>
                <w:lang w:val="en-CA"/>
              </w:rPr>
              <w:t>People who are unemployed should reduce their debt level and have an emergency savings fund for living costs while out of work; high unemployment reduces consumer spending and job opportunities</w:t>
            </w:r>
          </w:p>
        </w:tc>
      </w:tr>
      <w:tr w:rsidR="004D4222" w14:paraId="5996F0C2" w14:textId="77777777" w:rsidTr="00E258B6">
        <w:tc>
          <w:tcPr>
            <w:tcW w:w="3116" w:type="dxa"/>
          </w:tcPr>
          <w:p w14:paraId="42E6AE09" w14:textId="39D59A09" w:rsidR="00E258B6" w:rsidRDefault="004D4222" w:rsidP="002C12FF">
            <w:pPr>
              <w:pStyle w:val="ListParagraph"/>
              <w:numPr>
                <w:ilvl w:val="0"/>
                <w:numId w:val="3"/>
              </w:numPr>
              <w:ind w:left="0" w:firstLine="0"/>
              <w:rPr>
                <w:lang w:val="en-CA"/>
              </w:rPr>
            </w:pPr>
            <w:r>
              <w:rPr>
                <w:lang w:val="en-CA"/>
              </w:rPr>
              <w:t>Housing starts</w:t>
            </w:r>
          </w:p>
        </w:tc>
        <w:tc>
          <w:tcPr>
            <w:tcW w:w="3117" w:type="dxa"/>
          </w:tcPr>
          <w:p w14:paraId="26AF6045" w14:textId="4E526E12" w:rsidR="00E258B6" w:rsidRDefault="004D4222" w:rsidP="004D4222">
            <w:pPr>
              <w:pStyle w:val="ListParagraph"/>
              <w:ind w:left="0"/>
              <w:rPr>
                <w:lang w:val="en-CA"/>
              </w:rPr>
            </w:pPr>
            <w:r>
              <w:rPr>
                <w:lang w:val="en-CA"/>
              </w:rPr>
              <w:t>The number of new homes being built</w:t>
            </w:r>
          </w:p>
        </w:tc>
        <w:tc>
          <w:tcPr>
            <w:tcW w:w="3117" w:type="dxa"/>
          </w:tcPr>
          <w:p w14:paraId="310CF81B" w14:textId="3593FD6D" w:rsidR="00E258B6" w:rsidRDefault="004D4222" w:rsidP="004D4222">
            <w:pPr>
              <w:pStyle w:val="ListParagraph"/>
              <w:ind w:left="0"/>
              <w:rPr>
                <w:lang w:val="en-CA"/>
              </w:rPr>
            </w:pPr>
            <w:r>
              <w:rPr>
                <w:lang w:val="en-CA"/>
              </w:rPr>
              <w:t>Increased home building results in more job opportunities, higher wages, more consumer spending and overall economic expansion</w:t>
            </w:r>
          </w:p>
        </w:tc>
      </w:tr>
      <w:tr w:rsidR="004D4222" w14:paraId="285679C1" w14:textId="77777777" w:rsidTr="00E258B6">
        <w:tc>
          <w:tcPr>
            <w:tcW w:w="3116" w:type="dxa"/>
          </w:tcPr>
          <w:p w14:paraId="0E9F3139" w14:textId="528318F8" w:rsidR="00E258B6" w:rsidRDefault="004D4222" w:rsidP="002C12FF">
            <w:pPr>
              <w:pStyle w:val="ListParagraph"/>
              <w:numPr>
                <w:ilvl w:val="0"/>
                <w:numId w:val="3"/>
              </w:numPr>
              <w:ind w:left="0" w:firstLine="0"/>
              <w:rPr>
                <w:lang w:val="en-CA"/>
              </w:rPr>
            </w:pPr>
            <w:r>
              <w:rPr>
                <w:lang w:val="en-CA"/>
              </w:rPr>
              <w:t>GDP</w:t>
            </w:r>
          </w:p>
        </w:tc>
        <w:tc>
          <w:tcPr>
            <w:tcW w:w="3117" w:type="dxa"/>
          </w:tcPr>
          <w:p w14:paraId="0C301D05" w14:textId="5B1A6A4C" w:rsidR="00E258B6" w:rsidRDefault="004D4222" w:rsidP="004D4222">
            <w:pPr>
              <w:pStyle w:val="ListParagraph"/>
              <w:ind w:left="0"/>
              <w:rPr>
                <w:lang w:val="en-CA"/>
              </w:rPr>
            </w:pPr>
            <w:r>
              <w:rPr>
                <w:lang w:val="en-CA"/>
              </w:rPr>
              <w:t>The total value of goods and services produced within a country’s borders, including items produced with foreign resources</w:t>
            </w:r>
          </w:p>
        </w:tc>
        <w:tc>
          <w:tcPr>
            <w:tcW w:w="3117" w:type="dxa"/>
          </w:tcPr>
          <w:p w14:paraId="2CD5FCF8" w14:textId="12E34FBF" w:rsidR="00E258B6" w:rsidRDefault="004D4222" w:rsidP="004D4222">
            <w:pPr>
              <w:pStyle w:val="ListParagraph"/>
              <w:ind w:left="0"/>
              <w:rPr>
                <w:lang w:val="en-CA"/>
              </w:rPr>
            </w:pPr>
            <w:r>
              <w:rPr>
                <w:lang w:val="en-CA"/>
              </w:rPr>
              <w:t>Indicates a nation’s economic viability resulting in employment and opportunities for personal financial wealth</w:t>
            </w:r>
          </w:p>
        </w:tc>
      </w:tr>
      <w:tr w:rsidR="004D4222" w14:paraId="164FF499" w14:textId="77777777" w:rsidTr="00E258B6">
        <w:tc>
          <w:tcPr>
            <w:tcW w:w="3116" w:type="dxa"/>
          </w:tcPr>
          <w:p w14:paraId="1889BBC7" w14:textId="0A61C9CC" w:rsidR="00E258B6" w:rsidRDefault="004D4222" w:rsidP="002C12FF">
            <w:pPr>
              <w:pStyle w:val="ListParagraph"/>
              <w:numPr>
                <w:ilvl w:val="0"/>
                <w:numId w:val="3"/>
              </w:numPr>
              <w:ind w:left="0" w:firstLine="0"/>
              <w:rPr>
                <w:lang w:val="en-CA"/>
              </w:rPr>
            </w:pPr>
            <w:r>
              <w:rPr>
                <w:lang w:val="en-CA"/>
              </w:rPr>
              <w:t>Trade balance</w:t>
            </w:r>
          </w:p>
        </w:tc>
        <w:tc>
          <w:tcPr>
            <w:tcW w:w="3117" w:type="dxa"/>
          </w:tcPr>
          <w:p w14:paraId="76F592E3" w14:textId="2C71B210" w:rsidR="00E258B6" w:rsidRDefault="004D4222" w:rsidP="004D4222">
            <w:pPr>
              <w:pStyle w:val="ListParagraph"/>
              <w:ind w:left="0"/>
              <w:rPr>
                <w:lang w:val="en-CA"/>
              </w:rPr>
            </w:pPr>
            <w:r>
              <w:rPr>
                <w:lang w:val="en-CA"/>
              </w:rPr>
              <w:t>The difference between a country’s exports and its imports</w:t>
            </w:r>
          </w:p>
        </w:tc>
        <w:tc>
          <w:tcPr>
            <w:tcW w:w="3117" w:type="dxa"/>
          </w:tcPr>
          <w:p w14:paraId="46110740" w14:textId="3577015E" w:rsidR="00E258B6" w:rsidRDefault="004D4222" w:rsidP="004D4222">
            <w:pPr>
              <w:pStyle w:val="ListParagraph"/>
              <w:ind w:left="0"/>
              <w:rPr>
                <w:lang w:val="en-CA"/>
              </w:rPr>
            </w:pPr>
            <w:r>
              <w:rPr>
                <w:lang w:val="en-CA"/>
              </w:rPr>
              <w:t>If a country exports more than it imports interest rates may rise and foreign goods and foreign travel will cost more</w:t>
            </w:r>
          </w:p>
        </w:tc>
      </w:tr>
      <w:tr w:rsidR="004D4222" w14:paraId="259A3D94" w14:textId="77777777" w:rsidTr="00E258B6">
        <w:tc>
          <w:tcPr>
            <w:tcW w:w="3116" w:type="dxa"/>
          </w:tcPr>
          <w:p w14:paraId="14675CF6" w14:textId="64875992" w:rsidR="00E258B6" w:rsidRDefault="004D4222" w:rsidP="002C12FF">
            <w:pPr>
              <w:pStyle w:val="ListParagraph"/>
              <w:numPr>
                <w:ilvl w:val="0"/>
                <w:numId w:val="3"/>
              </w:numPr>
              <w:ind w:left="0" w:firstLine="0"/>
              <w:rPr>
                <w:lang w:val="en-CA"/>
              </w:rPr>
            </w:pPr>
            <w:r>
              <w:rPr>
                <w:lang w:val="en-CA"/>
              </w:rPr>
              <w:t>S&amp;P/TSX composite index and other stock market indexes</w:t>
            </w:r>
          </w:p>
        </w:tc>
        <w:tc>
          <w:tcPr>
            <w:tcW w:w="3117" w:type="dxa"/>
          </w:tcPr>
          <w:p w14:paraId="5C6618DD" w14:textId="20C8ECF3" w:rsidR="00E258B6" w:rsidRDefault="004D4222" w:rsidP="004D4222">
            <w:pPr>
              <w:pStyle w:val="ListParagraph"/>
              <w:ind w:left="0"/>
              <w:rPr>
                <w:lang w:val="en-CA"/>
              </w:rPr>
            </w:pPr>
            <w:r>
              <w:rPr>
                <w:lang w:val="en-CA"/>
              </w:rPr>
              <w:t>The relative value of stocks represented by the index</w:t>
            </w:r>
          </w:p>
        </w:tc>
        <w:tc>
          <w:tcPr>
            <w:tcW w:w="3117" w:type="dxa"/>
          </w:tcPr>
          <w:p w14:paraId="53D4CBC6" w14:textId="317C48B8" w:rsidR="00E258B6" w:rsidRDefault="004D4222" w:rsidP="004D4222">
            <w:pPr>
              <w:pStyle w:val="ListParagraph"/>
              <w:ind w:left="0"/>
              <w:rPr>
                <w:lang w:val="en-CA"/>
              </w:rPr>
            </w:pPr>
            <w:r>
              <w:rPr>
                <w:lang w:val="en-CA"/>
              </w:rPr>
              <w:t>These indexes provide an indication of the general movement of stock prices</w:t>
            </w:r>
          </w:p>
        </w:tc>
      </w:tr>
    </w:tbl>
    <w:p w14:paraId="05F65EA3" w14:textId="26D1DF4C" w:rsidR="001A3743" w:rsidRDefault="000A1876" w:rsidP="002C12FF">
      <w:pPr>
        <w:pStyle w:val="ListParagraph"/>
        <w:numPr>
          <w:ilvl w:val="0"/>
          <w:numId w:val="3"/>
        </w:numPr>
        <w:rPr>
          <w:lang w:val="en-CA"/>
        </w:rPr>
      </w:pPr>
      <w:r>
        <w:rPr>
          <w:lang w:val="en-CA"/>
        </w:rPr>
        <w:t>Time value of money – the increases in an amount of money as a result of interest earned</w:t>
      </w:r>
    </w:p>
    <w:p w14:paraId="233D58FC" w14:textId="37B80E22" w:rsidR="006D474D" w:rsidRDefault="006D474D" w:rsidP="002C12FF">
      <w:pPr>
        <w:pStyle w:val="ListParagraph"/>
        <w:numPr>
          <w:ilvl w:val="0"/>
          <w:numId w:val="3"/>
        </w:numPr>
        <w:rPr>
          <w:lang w:val="en-CA"/>
        </w:rPr>
      </w:pPr>
      <w:r>
        <w:rPr>
          <w:lang w:val="en-CA"/>
        </w:rPr>
        <w:t>Simple interest</w:t>
      </w:r>
      <w:r w:rsidR="00EB7915">
        <w:rPr>
          <w:lang w:val="en-CA"/>
        </w:rPr>
        <w:t>:</w:t>
      </w:r>
      <w:r>
        <w:rPr>
          <w:lang w:val="en-CA"/>
        </w:rPr>
        <w:t xml:space="preserve"> </w:t>
      </w:r>
      <w:r w:rsidR="00EB7915">
        <w:rPr>
          <w:lang w:val="en-CA"/>
        </w:rPr>
        <w:t>I = P x R x T</w:t>
      </w:r>
    </w:p>
    <w:p w14:paraId="40CA9A78" w14:textId="53B5AD97" w:rsidR="00737C17" w:rsidRPr="00737C17" w:rsidRDefault="00737C17" w:rsidP="00737C17">
      <w:pPr>
        <w:pStyle w:val="ListParagraph"/>
        <w:numPr>
          <w:ilvl w:val="1"/>
          <w:numId w:val="3"/>
        </w:numPr>
        <w:rPr>
          <w:lang w:val="en-CA"/>
        </w:rPr>
      </w:pPr>
      <w:r>
        <w:rPr>
          <w:lang w:val="en-CA"/>
        </w:rPr>
        <w:t>P – amount in savings, R – annual interest rate, T – time period, I - interest</w:t>
      </w:r>
    </w:p>
    <w:p w14:paraId="6D83CB32" w14:textId="3C03A478" w:rsidR="00EB7915" w:rsidRDefault="00EB7915" w:rsidP="002C12FF">
      <w:pPr>
        <w:pStyle w:val="ListParagraph"/>
        <w:numPr>
          <w:ilvl w:val="0"/>
          <w:numId w:val="3"/>
        </w:numPr>
        <w:rPr>
          <w:lang w:val="en-CA"/>
        </w:rPr>
      </w:pPr>
      <w:r>
        <w:rPr>
          <w:lang w:val="en-CA"/>
        </w:rPr>
        <w:t>Compound interest (interest that is earned on previously earned interest)</w:t>
      </w:r>
      <w:r w:rsidR="00737C17">
        <w:rPr>
          <w:lang w:val="en-CA"/>
        </w:rPr>
        <w:t xml:space="preserve"> – each time interest is added to the principal, the next interest amount is computed on the new balance</w:t>
      </w:r>
    </w:p>
    <w:p w14:paraId="72C96A08" w14:textId="5783F822" w:rsidR="00737C17" w:rsidRDefault="00737C17" w:rsidP="00737C17">
      <w:pPr>
        <w:pStyle w:val="ListParagraph"/>
        <w:numPr>
          <w:ilvl w:val="1"/>
          <w:numId w:val="3"/>
        </w:numPr>
        <w:rPr>
          <w:lang w:val="en-CA"/>
        </w:rPr>
      </w:pPr>
      <w:r>
        <w:rPr>
          <w:lang w:val="en-CA"/>
        </w:rPr>
        <w:t>Ex. $500 on deposit at a 2% annual interest rate for two years will earn 20.20 (500 x 0.02 = 10 the first year, and [500 + 10] x 0.02 = 10.20 the second year – 10.20 + 10 = 20.20)</w:t>
      </w:r>
    </w:p>
    <w:p w14:paraId="3C9308EE" w14:textId="77777777" w:rsidR="001F19E3" w:rsidRDefault="00737C17" w:rsidP="001F19E3">
      <w:pPr>
        <w:pStyle w:val="ListParagraph"/>
        <w:numPr>
          <w:ilvl w:val="0"/>
          <w:numId w:val="4"/>
        </w:numPr>
        <w:rPr>
          <w:lang w:val="en-CA"/>
        </w:rPr>
      </w:pPr>
      <w:r>
        <w:rPr>
          <w:lang w:val="en-CA"/>
        </w:rPr>
        <w:t xml:space="preserve">Future value – the amount to which current savings will increase on the basis of a certain interest </w:t>
      </w:r>
      <w:r w:rsidR="00C32FB4">
        <w:rPr>
          <w:lang w:val="en-CA"/>
        </w:rPr>
        <w:t>rate and a certain time period</w:t>
      </w:r>
    </w:p>
    <w:p w14:paraId="56A22820" w14:textId="45A7923B" w:rsidR="001F19E3" w:rsidRDefault="001F19E3" w:rsidP="00AF5D38">
      <w:pPr>
        <w:pStyle w:val="ListParagraph"/>
        <w:numPr>
          <w:ilvl w:val="1"/>
          <w:numId w:val="4"/>
        </w:numPr>
        <w:rPr>
          <w:lang w:val="en-CA"/>
        </w:rPr>
      </w:pPr>
      <w:r>
        <w:rPr>
          <w:lang w:val="en-CA"/>
        </w:rPr>
        <w:t>Calculations typically involve compounding sinc</w:t>
      </w:r>
      <w:r w:rsidRPr="00AF5D38">
        <w:rPr>
          <w:lang w:val="en-CA"/>
        </w:rPr>
        <w:t>e interest is earned on previously earned interest</w:t>
      </w:r>
    </w:p>
    <w:p w14:paraId="48A1B6C7" w14:textId="4F4E3660" w:rsidR="00AF5D38" w:rsidRDefault="00AF5D38" w:rsidP="00AF5D38">
      <w:pPr>
        <w:pStyle w:val="ListParagraph"/>
        <w:numPr>
          <w:ilvl w:val="0"/>
          <w:numId w:val="4"/>
        </w:numPr>
        <w:rPr>
          <w:lang w:val="en-CA"/>
        </w:rPr>
      </w:pPr>
      <w:r>
        <w:rPr>
          <w:lang w:val="en-CA"/>
        </w:rPr>
        <w:t>Present value – the current value for a future amount based on a certain interest rate and a certain time period</w:t>
      </w:r>
    </w:p>
    <w:p w14:paraId="645C985E" w14:textId="709ABF20" w:rsidR="00AF5D38" w:rsidRDefault="00AF5D38" w:rsidP="00AF5D38">
      <w:pPr>
        <w:pStyle w:val="ListParagraph"/>
        <w:numPr>
          <w:ilvl w:val="1"/>
          <w:numId w:val="4"/>
        </w:numPr>
        <w:rPr>
          <w:lang w:val="en-CA"/>
        </w:rPr>
      </w:pPr>
      <w:r>
        <w:rPr>
          <w:lang w:val="en-CA"/>
        </w:rPr>
        <w:t>PV computations also called discounting allow you to determine how much to</w:t>
      </w:r>
      <w:r w:rsidR="00213D7E">
        <w:rPr>
          <w:lang w:val="en-CA"/>
        </w:rPr>
        <w:t xml:space="preserve"> deposit now to reach a desired total in the future </w:t>
      </w:r>
    </w:p>
    <w:p w14:paraId="02016704" w14:textId="1554337A" w:rsidR="008B2836" w:rsidRDefault="008B2836" w:rsidP="00AF5D38">
      <w:pPr>
        <w:pStyle w:val="ListParagraph"/>
        <w:numPr>
          <w:ilvl w:val="1"/>
          <w:numId w:val="4"/>
        </w:numPr>
        <w:rPr>
          <w:lang w:val="en-CA"/>
        </w:rPr>
      </w:pPr>
      <w:r>
        <w:rPr>
          <w:lang w:val="en-CA"/>
        </w:rPr>
        <w:t>PV of the amount you want in the future will always be less than the future value</w:t>
      </w:r>
    </w:p>
    <w:p w14:paraId="5C84BF6B" w14:textId="04ADFB12" w:rsidR="008B2836" w:rsidRDefault="008B2836" w:rsidP="008B2836">
      <w:pPr>
        <w:pStyle w:val="ListParagraph"/>
        <w:numPr>
          <w:ilvl w:val="0"/>
          <w:numId w:val="5"/>
        </w:numPr>
        <w:rPr>
          <w:lang w:val="en-CA"/>
        </w:rPr>
      </w:pPr>
      <w:r>
        <w:rPr>
          <w:lang w:val="en-CA"/>
        </w:rPr>
        <w:t xml:space="preserve">Annuity – A series of equal amounts (deposits or withdrawals) made at regular time intervals </w:t>
      </w:r>
    </w:p>
    <w:p w14:paraId="33C45169" w14:textId="06FDE4F0" w:rsidR="000718A9" w:rsidRDefault="000718A9" w:rsidP="008B2836">
      <w:pPr>
        <w:pStyle w:val="ListParagraph"/>
        <w:numPr>
          <w:ilvl w:val="0"/>
          <w:numId w:val="5"/>
        </w:numPr>
        <w:rPr>
          <w:lang w:val="en-CA"/>
        </w:rPr>
      </w:pPr>
      <w:r>
        <w:rPr>
          <w:lang w:val="en-CA"/>
        </w:rPr>
        <w:t xml:space="preserve">Liquidity – refers </w:t>
      </w:r>
      <w:r w:rsidR="00DF26F7">
        <w:rPr>
          <w:lang w:val="en-CA"/>
        </w:rPr>
        <w:t>to</w:t>
      </w:r>
    </w:p>
    <w:p w14:paraId="1252A12D" w14:textId="19B481D0" w:rsidR="00DF26F7" w:rsidRDefault="00DF26F7" w:rsidP="00DF26F7">
      <w:pPr>
        <w:pStyle w:val="ListParagraph"/>
        <w:numPr>
          <w:ilvl w:val="1"/>
          <w:numId w:val="5"/>
        </w:numPr>
        <w:rPr>
          <w:lang w:val="en-CA"/>
        </w:rPr>
      </w:pPr>
      <w:r>
        <w:rPr>
          <w:lang w:val="en-CA"/>
        </w:rPr>
        <w:t xml:space="preserve">The ability to readily convert financial resources into cash without a loss in value </w:t>
      </w:r>
    </w:p>
    <w:p w14:paraId="49E2B7DD" w14:textId="7C01434A" w:rsidR="00DF26F7" w:rsidRDefault="00DF26F7" w:rsidP="00DF26F7">
      <w:pPr>
        <w:pStyle w:val="ListParagraph"/>
        <w:numPr>
          <w:ilvl w:val="1"/>
          <w:numId w:val="5"/>
        </w:numPr>
        <w:rPr>
          <w:lang w:val="en-CA"/>
        </w:rPr>
      </w:pPr>
      <w:r>
        <w:rPr>
          <w:lang w:val="en-CA"/>
        </w:rPr>
        <w:t xml:space="preserve">The ability to buy and sell an investment quickly without substantially affecting the investment value </w:t>
      </w:r>
    </w:p>
    <w:p w14:paraId="577F64A5" w14:textId="0AB3C9B6" w:rsidR="00DF26F7" w:rsidRDefault="00DF26F7" w:rsidP="00DF26F7">
      <w:pPr>
        <w:pStyle w:val="ListParagraph"/>
        <w:numPr>
          <w:ilvl w:val="0"/>
          <w:numId w:val="6"/>
        </w:numPr>
        <w:rPr>
          <w:lang w:val="en-CA"/>
        </w:rPr>
      </w:pPr>
      <w:r>
        <w:rPr>
          <w:lang w:val="en-CA"/>
        </w:rPr>
        <w:t xml:space="preserve">Bankruptcy – set of federal laws that allow you to either restructure your debts or remove certain debts </w:t>
      </w:r>
    </w:p>
    <w:p w14:paraId="1A1D0AC0" w14:textId="0967E4F1" w:rsidR="00A75AB2" w:rsidRDefault="00A75AB2" w:rsidP="00DF26F7">
      <w:pPr>
        <w:pStyle w:val="ListParagraph"/>
        <w:numPr>
          <w:ilvl w:val="0"/>
          <w:numId w:val="6"/>
        </w:numPr>
        <w:rPr>
          <w:lang w:val="en-CA"/>
        </w:rPr>
      </w:pPr>
      <w:r>
        <w:rPr>
          <w:lang w:val="en-CA"/>
        </w:rPr>
        <w:t>Short-term financial strategies</w:t>
      </w:r>
    </w:p>
    <w:p w14:paraId="673222A4" w14:textId="6EBE17CE" w:rsidR="00A75AB2" w:rsidRDefault="00A75AB2" w:rsidP="00A75AB2">
      <w:pPr>
        <w:pStyle w:val="ListParagraph"/>
        <w:numPr>
          <w:ilvl w:val="1"/>
          <w:numId w:val="6"/>
        </w:numPr>
        <w:rPr>
          <w:lang w:val="en-CA"/>
        </w:rPr>
      </w:pPr>
      <w:r>
        <w:rPr>
          <w:lang w:val="en-CA"/>
        </w:rPr>
        <w:t>Create and implement a budget</w:t>
      </w:r>
    </w:p>
    <w:p w14:paraId="71C6B296" w14:textId="0E909934" w:rsidR="00A75AB2" w:rsidRDefault="00A75AB2" w:rsidP="00A75AB2">
      <w:pPr>
        <w:pStyle w:val="ListParagraph"/>
        <w:numPr>
          <w:ilvl w:val="1"/>
          <w:numId w:val="6"/>
        </w:numPr>
        <w:rPr>
          <w:lang w:val="en-CA"/>
        </w:rPr>
      </w:pPr>
      <w:r>
        <w:rPr>
          <w:lang w:val="en-CA"/>
        </w:rPr>
        <w:t>Pay off credit card debts</w:t>
      </w:r>
    </w:p>
    <w:p w14:paraId="2715E8CC" w14:textId="2907B35F" w:rsidR="00A75AB2" w:rsidRDefault="00A75AB2" w:rsidP="00A75AB2">
      <w:pPr>
        <w:pStyle w:val="ListParagraph"/>
        <w:numPr>
          <w:ilvl w:val="1"/>
          <w:numId w:val="6"/>
        </w:numPr>
        <w:rPr>
          <w:lang w:val="en-CA"/>
        </w:rPr>
      </w:pPr>
      <w:r>
        <w:rPr>
          <w:lang w:val="en-CA"/>
        </w:rPr>
        <w:t>Obtain adequate insurance</w:t>
      </w:r>
    </w:p>
    <w:p w14:paraId="277913D6" w14:textId="4D6D0DE9" w:rsidR="00A75AB2" w:rsidRDefault="00A75AB2" w:rsidP="00A75AB2">
      <w:pPr>
        <w:pStyle w:val="ListParagraph"/>
        <w:numPr>
          <w:ilvl w:val="1"/>
          <w:numId w:val="6"/>
        </w:numPr>
        <w:rPr>
          <w:lang w:val="en-CA"/>
        </w:rPr>
      </w:pPr>
      <w:r>
        <w:rPr>
          <w:lang w:val="en-CA"/>
        </w:rPr>
        <w:t>Establish a regular savings program</w:t>
      </w:r>
    </w:p>
    <w:p w14:paraId="3116A963" w14:textId="1339EAAE" w:rsidR="00A75AB2" w:rsidRDefault="00A75AB2" w:rsidP="00A75AB2">
      <w:pPr>
        <w:pStyle w:val="ListParagraph"/>
        <w:numPr>
          <w:ilvl w:val="1"/>
          <w:numId w:val="6"/>
        </w:numPr>
        <w:rPr>
          <w:lang w:val="en-CA"/>
        </w:rPr>
      </w:pPr>
      <w:r>
        <w:rPr>
          <w:lang w:val="en-CA"/>
        </w:rPr>
        <w:t>Invest in safe, income-producing financial instruments</w:t>
      </w:r>
    </w:p>
    <w:p w14:paraId="6BBB8067" w14:textId="28B6A6CD" w:rsidR="00A75AB2" w:rsidRDefault="00A75AB2" w:rsidP="00A75AB2">
      <w:pPr>
        <w:pStyle w:val="ListParagraph"/>
        <w:numPr>
          <w:ilvl w:val="1"/>
          <w:numId w:val="6"/>
        </w:numPr>
        <w:rPr>
          <w:lang w:val="en-CA"/>
        </w:rPr>
      </w:pPr>
      <w:r>
        <w:rPr>
          <w:lang w:val="en-CA"/>
        </w:rPr>
        <w:t>Use rental housing: save for home purchase</w:t>
      </w:r>
    </w:p>
    <w:p w14:paraId="2FECC10C" w14:textId="28FC277C" w:rsidR="00A75AB2" w:rsidRDefault="00A75AB2" w:rsidP="00A75AB2">
      <w:pPr>
        <w:pStyle w:val="ListParagraph"/>
        <w:numPr>
          <w:ilvl w:val="0"/>
          <w:numId w:val="7"/>
        </w:numPr>
        <w:rPr>
          <w:lang w:val="en-CA"/>
        </w:rPr>
      </w:pPr>
      <w:r>
        <w:rPr>
          <w:lang w:val="en-CA"/>
        </w:rPr>
        <w:t xml:space="preserve">Long-term financial strategies </w:t>
      </w:r>
    </w:p>
    <w:p w14:paraId="4DC5668E" w14:textId="0D046A0D" w:rsidR="00A75AB2" w:rsidRDefault="00A75AB2" w:rsidP="00A75AB2">
      <w:pPr>
        <w:pStyle w:val="ListParagraph"/>
        <w:numPr>
          <w:ilvl w:val="1"/>
          <w:numId w:val="7"/>
        </w:numPr>
        <w:rPr>
          <w:lang w:val="en-CA"/>
        </w:rPr>
      </w:pPr>
      <w:r>
        <w:rPr>
          <w:lang w:val="en-CA"/>
        </w:rPr>
        <w:t>Invest in financial instrument for long-term growth</w:t>
      </w:r>
    </w:p>
    <w:p w14:paraId="0372C5A7" w14:textId="77777777" w:rsidR="00A75AB2" w:rsidRDefault="00A75AB2" w:rsidP="00A75AB2">
      <w:pPr>
        <w:pStyle w:val="ListParagraph"/>
        <w:numPr>
          <w:ilvl w:val="1"/>
          <w:numId w:val="7"/>
        </w:numPr>
        <w:rPr>
          <w:lang w:val="en-CA"/>
        </w:rPr>
      </w:pPr>
      <w:r>
        <w:rPr>
          <w:lang w:val="en-CA"/>
        </w:rPr>
        <w:t>Select tax-deferred investments</w:t>
      </w:r>
    </w:p>
    <w:p w14:paraId="7D7AD281" w14:textId="77777777" w:rsidR="00495A57" w:rsidRDefault="00A75AB2" w:rsidP="00A75AB2">
      <w:pPr>
        <w:pStyle w:val="ListParagraph"/>
        <w:numPr>
          <w:ilvl w:val="1"/>
          <w:numId w:val="7"/>
        </w:numPr>
        <w:rPr>
          <w:lang w:val="en-CA"/>
        </w:rPr>
      </w:pPr>
      <w:r>
        <w:rPr>
          <w:lang w:val="en-CA"/>
        </w:rPr>
        <w:t>Pay off consumer debts and home mortgage</w:t>
      </w:r>
    </w:p>
    <w:p w14:paraId="32DA1572" w14:textId="77777777" w:rsidR="004919A3" w:rsidRDefault="004919A3" w:rsidP="00495A57">
      <w:pPr>
        <w:pStyle w:val="ListParagraph"/>
        <w:numPr>
          <w:ilvl w:val="0"/>
          <w:numId w:val="7"/>
        </w:numPr>
        <w:rPr>
          <w:lang w:val="en-CA"/>
        </w:rPr>
      </w:pPr>
      <w:r>
        <w:rPr>
          <w:lang w:val="en-CA"/>
        </w:rPr>
        <w:t>Advantages of preparing a personal financial plan include:</w:t>
      </w:r>
    </w:p>
    <w:p w14:paraId="2BDBC451" w14:textId="77777777" w:rsidR="004919A3" w:rsidRDefault="004919A3" w:rsidP="004919A3">
      <w:pPr>
        <w:pStyle w:val="ListParagraph"/>
        <w:numPr>
          <w:ilvl w:val="1"/>
          <w:numId w:val="7"/>
        </w:numPr>
        <w:rPr>
          <w:lang w:val="en-CA"/>
        </w:rPr>
      </w:pPr>
      <w:r>
        <w:rPr>
          <w:lang w:val="en-CA"/>
        </w:rPr>
        <w:t>Increased effectiveness in obtaining, using, and protecting your financial resources through-out your lifetime</w:t>
      </w:r>
    </w:p>
    <w:p w14:paraId="780E63F1" w14:textId="77777777" w:rsidR="0052796C" w:rsidRDefault="004919A3" w:rsidP="004919A3">
      <w:pPr>
        <w:pStyle w:val="ListParagraph"/>
        <w:numPr>
          <w:ilvl w:val="1"/>
          <w:numId w:val="7"/>
        </w:numPr>
        <w:rPr>
          <w:lang w:val="en-CA"/>
        </w:rPr>
      </w:pPr>
      <w:r>
        <w:rPr>
          <w:lang w:val="en-CA"/>
        </w:rPr>
        <w:t>Increased control of your financial affairs by avoiding excessive debt, bankruptcy,</w:t>
      </w:r>
      <w:r w:rsidR="0052796C">
        <w:rPr>
          <w:lang w:val="en-CA"/>
        </w:rPr>
        <w:t xml:space="preserve"> and dependence on others for economic security</w:t>
      </w:r>
    </w:p>
    <w:p w14:paraId="7E7D5B9D" w14:textId="77777777" w:rsidR="0052796C" w:rsidRDefault="0052796C" w:rsidP="004919A3">
      <w:pPr>
        <w:pStyle w:val="ListParagraph"/>
        <w:numPr>
          <w:ilvl w:val="1"/>
          <w:numId w:val="7"/>
        </w:numPr>
        <w:rPr>
          <w:lang w:val="en-CA"/>
        </w:rPr>
      </w:pPr>
      <w:r>
        <w:rPr>
          <w:lang w:val="en-CA"/>
        </w:rPr>
        <w:t>Improved personal relationships resulting from well-planned and effectively communicated financial decisions</w:t>
      </w:r>
    </w:p>
    <w:p w14:paraId="6C8387FA" w14:textId="0F1560AB" w:rsidR="00A75AB2" w:rsidRDefault="0052796C" w:rsidP="0084608A">
      <w:pPr>
        <w:pStyle w:val="ListParagraph"/>
        <w:numPr>
          <w:ilvl w:val="1"/>
          <w:numId w:val="7"/>
        </w:numPr>
        <w:rPr>
          <w:lang w:val="en-CA"/>
        </w:rPr>
      </w:pPr>
      <w:r>
        <w:rPr>
          <w:lang w:val="en-CA"/>
        </w:rPr>
        <w:t>A sense of freedom from financial worries obtained by looking to the future, anticipating expenses, and achieving your personal economic goals</w:t>
      </w:r>
    </w:p>
    <w:p w14:paraId="422A268F" w14:textId="6E8C1D38" w:rsidR="0084608A" w:rsidRDefault="0084608A" w:rsidP="0084608A">
      <w:pPr>
        <w:pStyle w:val="ListParagraph"/>
        <w:numPr>
          <w:ilvl w:val="0"/>
          <w:numId w:val="9"/>
        </w:numPr>
        <w:rPr>
          <w:lang w:val="en-CA"/>
        </w:rPr>
      </w:pPr>
      <w:r>
        <w:rPr>
          <w:lang w:val="en-CA"/>
        </w:rPr>
        <w:t>Six steps in the financial planning process:</w:t>
      </w:r>
    </w:p>
    <w:p w14:paraId="54A58FD7" w14:textId="6175AE9A" w:rsidR="0084608A" w:rsidRDefault="00FE7F24" w:rsidP="0084608A">
      <w:pPr>
        <w:pStyle w:val="ListParagraph"/>
        <w:numPr>
          <w:ilvl w:val="1"/>
          <w:numId w:val="9"/>
        </w:numPr>
        <w:rPr>
          <w:lang w:val="en-CA"/>
        </w:rPr>
      </w:pPr>
      <w:r>
        <w:rPr>
          <w:lang w:val="en-CA"/>
        </w:rPr>
        <w:t>Step 1: Develop your financial goals</w:t>
      </w:r>
    </w:p>
    <w:p w14:paraId="586FE320" w14:textId="7672F307" w:rsidR="005168A5" w:rsidRDefault="005168A5" w:rsidP="0084608A">
      <w:pPr>
        <w:pStyle w:val="ListParagraph"/>
        <w:numPr>
          <w:ilvl w:val="1"/>
          <w:numId w:val="9"/>
        </w:numPr>
        <w:rPr>
          <w:lang w:val="en-CA"/>
        </w:rPr>
      </w:pPr>
      <w:r>
        <w:rPr>
          <w:lang w:val="en-CA"/>
        </w:rPr>
        <w:t>Step 2: Determine your current financial situation</w:t>
      </w:r>
    </w:p>
    <w:p w14:paraId="57691C63" w14:textId="304071B9" w:rsidR="005168A5" w:rsidRDefault="005168A5" w:rsidP="0084608A">
      <w:pPr>
        <w:pStyle w:val="ListParagraph"/>
        <w:numPr>
          <w:ilvl w:val="1"/>
          <w:numId w:val="9"/>
        </w:numPr>
        <w:rPr>
          <w:lang w:val="en-CA"/>
        </w:rPr>
      </w:pPr>
      <w:r>
        <w:rPr>
          <w:lang w:val="en-CA"/>
        </w:rPr>
        <w:t>Step 3: Identify alternative courses of action</w:t>
      </w:r>
    </w:p>
    <w:p w14:paraId="32E2576B" w14:textId="420E7044" w:rsidR="005168A5" w:rsidRDefault="005168A5" w:rsidP="0084608A">
      <w:pPr>
        <w:pStyle w:val="ListParagraph"/>
        <w:numPr>
          <w:ilvl w:val="1"/>
          <w:numId w:val="9"/>
        </w:numPr>
        <w:rPr>
          <w:lang w:val="en-CA"/>
        </w:rPr>
      </w:pPr>
      <w:r>
        <w:rPr>
          <w:lang w:val="en-CA"/>
        </w:rPr>
        <w:t>Step 4: Evaluate alternatives</w:t>
      </w:r>
    </w:p>
    <w:p w14:paraId="3357957B" w14:textId="2D23D3B5" w:rsidR="005168A5" w:rsidRDefault="005168A5" w:rsidP="0084608A">
      <w:pPr>
        <w:pStyle w:val="ListParagraph"/>
        <w:numPr>
          <w:ilvl w:val="1"/>
          <w:numId w:val="9"/>
        </w:numPr>
        <w:rPr>
          <w:lang w:val="en-CA"/>
        </w:rPr>
      </w:pPr>
      <w:r>
        <w:rPr>
          <w:lang w:val="en-CA"/>
        </w:rPr>
        <w:t>Step 5: Create and implement a financial action plan</w:t>
      </w:r>
    </w:p>
    <w:p w14:paraId="29A4AA3E" w14:textId="35FD161F" w:rsidR="005168A5" w:rsidRDefault="005168A5" w:rsidP="0084608A">
      <w:pPr>
        <w:pStyle w:val="ListParagraph"/>
        <w:numPr>
          <w:ilvl w:val="1"/>
          <w:numId w:val="9"/>
        </w:numPr>
        <w:rPr>
          <w:lang w:val="en-CA"/>
        </w:rPr>
      </w:pPr>
      <w:r>
        <w:rPr>
          <w:lang w:val="en-CA"/>
        </w:rPr>
        <w:t>Step 6: Re-Evaluate and revise your plan</w:t>
      </w:r>
    </w:p>
    <w:p w14:paraId="6EEC57DC" w14:textId="26D25DDE" w:rsidR="00F50628" w:rsidRDefault="00F50628" w:rsidP="00F50628">
      <w:pPr>
        <w:pStyle w:val="ListParagraph"/>
        <w:numPr>
          <w:ilvl w:val="0"/>
          <w:numId w:val="9"/>
        </w:numPr>
        <w:rPr>
          <w:lang w:val="en-CA"/>
        </w:rPr>
      </w:pPr>
      <w:r>
        <w:rPr>
          <w:lang w:val="en-CA"/>
        </w:rPr>
        <w:t>The characteristics of well formulated financial goals</w:t>
      </w:r>
      <w:r w:rsidR="00D871BD">
        <w:rPr>
          <w:lang w:val="en-CA"/>
        </w:rPr>
        <w:t xml:space="preserve"> – SMART (listed above)</w:t>
      </w:r>
    </w:p>
    <w:p w14:paraId="68098AF0" w14:textId="7B1DD225" w:rsidR="00F50628" w:rsidRDefault="00D871BD" w:rsidP="00F50628">
      <w:pPr>
        <w:pStyle w:val="ListParagraph"/>
        <w:numPr>
          <w:ilvl w:val="0"/>
          <w:numId w:val="9"/>
        </w:numPr>
        <w:rPr>
          <w:lang w:val="en-CA"/>
        </w:rPr>
      </w:pPr>
      <w:r>
        <w:rPr>
          <w:lang w:val="en-CA"/>
        </w:rPr>
        <w:t xml:space="preserve">Alternative courses of action (step 6) include: </w:t>
      </w:r>
    </w:p>
    <w:p w14:paraId="6F67C5D8" w14:textId="038755AD" w:rsidR="00D871BD" w:rsidRDefault="00D871BD" w:rsidP="00D871BD">
      <w:pPr>
        <w:pStyle w:val="ListParagraph"/>
        <w:numPr>
          <w:ilvl w:val="1"/>
          <w:numId w:val="9"/>
        </w:numPr>
        <w:rPr>
          <w:lang w:val="en-CA"/>
        </w:rPr>
      </w:pPr>
      <w:r>
        <w:rPr>
          <w:lang w:val="en-CA"/>
        </w:rPr>
        <w:t>Continue the same course of action if appropriate</w:t>
      </w:r>
    </w:p>
    <w:p w14:paraId="58BA70D4" w14:textId="47CC8CDF" w:rsidR="00D871BD" w:rsidRDefault="00D871BD" w:rsidP="00D871BD">
      <w:pPr>
        <w:pStyle w:val="ListParagraph"/>
        <w:numPr>
          <w:ilvl w:val="1"/>
          <w:numId w:val="9"/>
        </w:numPr>
        <w:rPr>
          <w:lang w:val="en-CA"/>
        </w:rPr>
      </w:pPr>
      <w:r>
        <w:rPr>
          <w:lang w:val="en-CA"/>
        </w:rPr>
        <w:t>Expand the current situation – ex. Save larger amount each month</w:t>
      </w:r>
    </w:p>
    <w:p w14:paraId="1E925B12" w14:textId="7125143B" w:rsidR="00D871BD" w:rsidRDefault="00D871BD" w:rsidP="00D871BD">
      <w:pPr>
        <w:pStyle w:val="ListParagraph"/>
        <w:numPr>
          <w:ilvl w:val="1"/>
          <w:numId w:val="9"/>
        </w:numPr>
        <w:rPr>
          <w:lang w:val="en-CA"/>
        </w:rPr>
      </w:pPr>
      <w:r>
        <w:rPr>
          <w:lang w:val="en-CA"/>
        </w:rPr>
        <w:t>Change the current situation – ex. Use money market account instead of regular savings account</w:t>
      </w:r>
    </w:p>
    <w:p w14:paraId="496A2ABD" w14:textId="5633B9E4" w:rsidR="00D871BD" w:rsidRDefault="00D871BD" w:rsidP="00D871BD">
      <w:pPr>
        <w:pStyle w:val="ListParagraph"/>
        <w:numPr>
          <w:ilvl w:val="1"/>
          <w:numId w:val="9"/>
        </w:numPr>
        <w:rPr>
          <w:lang w:val="en-CA"/>
        </w:rPr>
      </w:pPr>
      <w:r>
        <w:rPr>
          <w:lang w:val="en-CA"/>
        </w:rPr>
        <w:t xml:space="preserve">Take a new course of action – ex. You may decide to use monthly savings budget to pay off credit card debts </w:t>
      </w:r>
    </w:p>
    <w:p w14:paraId="196F444F" w14:textId="026D1878" w:rsidR="00D871BD" w:rsidRDefault="00E265FB" w:rsidP="00E265FB">
      <w:pPr>
        <w:pStyle w:val="ListParagraph"/>
        <w:numPr>
          <w:ilvl w:val="0"/>
          <w:numId w:val="10"/>
        </w:numPr>
        <w:rPr>
          <w:lang w:val="en-CA"/>
        </w:rPr>
      </w:pPr>
      <w:r>
        <w:rPr>
          <w:lang w:val="en-CA"/>
        </w:rPr>
        <w:t>Updating a financial plan is necessary because changing personal, economic, and social conditions require you to continually update your knowledge. Adjustments to the plan allow your financial goals to be in line with your current life</w:t>
      </w:r>
    </w:p>
    <w:p w14:paraId="6C921848" w14:textId="2BE02BA0" w:rsidR="00B65001" w:rsidRDefault="00B65001" w:rsidP="00E265FB">
      <w:pPr>
        <w:pStyle w:val="ListParagraph"/>
        <w:numPr>
          <w:ilvl w:val="0"/>
          <w:numId w:val="10"/>
        </w:numPr>
        <w:rPr>
          <w:lang w:val="en-CA"/>
        </w:rPr>
      </w:pPr>
      <w:r>
        <w:rPr>
          <w:lang w:val="en-CA"/>
        </w:rPr>
        <w:t>Safety deposit box – private storage area at a financial institution with maximum security for valuables and difficult-to-replace documents</w:t>
      </w:r>
    </w:p>
    <w:p w14:paraId="43722FE5" w14:textId="60460353" w:rsidR="004A7204" w:rsidRDefault="00B65001" w:rsidP="004A7204">
      <w:pPr>
        <w:pStyle w:val="ListParagraph"/>
        <w:numPr>
          <w:ilvl w:val="1"/>
          <w:numId w:val="10"/>
        </w:numPr>
        <w:rPr>
          <w:lang w:val="en-CA"/>
        </w:rPr>
      </w:pPr>
      <w:r>
        <w:rPr>
          <w:lang w:val="en-CA"/>
        </w:rPr>
        <w:t xml:space="preserve">Access to the contents require two keys – one kept by you other by financial institution </w:t>
      </w:r>
    </w:p>
    <w:p w14:paraId="78FA7D03" w14:textId="7FA49B56" w:rsidR="004A7204" w:rsidRPr="004A7204" w:rsidRDefault="004A7204" w:rsidP="004A7204">
      <w:pPr>
        <w:pStyle w:val="ListParagraph"/>
        <w:numPr>
          <w:ilvl w:val="1"/>
          <w:numId w:val="10"/>
        </w:numPr>
        <w:rPr>
          <w:lang w:val="en-CA"/>
        </w:rPr>
      </w:pPr>
      <w:r>
        <w:rPr>
          <w:lang w:val="en-CA"/>
        </w:rPr>
        <w:t>A home file and mobile device should be used to keep records for current needs and documents with limited value</w:t>
      </w:r>
      <w:bookmarkStart w:id="0" w:name="_GoBack"/>
      <w:bookmarkEnd w:id="0"/>
    </w:p>
    <w:p w14:paraId="30A6C712" w14:textId="77777777" w:rsidR="00503B5A" w:rsidRDefault="009C0A6C" w:rsidP="00E265FB">
      <w:pPr>
        <w:pStyle w:val="ListParagraph"/>
        <w:numPr>
          <w:ilvl w:val="0"/>
          <w:numId w:val="10"/>
        </w:numPr>
        <w:rPr>
          <w:lang w:val="en-CA"/>
        </w:rPr>
      </w:pPr>
      <w:r>
        <w:rPr>
          <w:lang w:val="en-CA"/>
        </w:rPr>
        <w:t xml:space="preserve">Money management </w:t>
      </w:r>
      <w:r w:rsidR="00912E60">
        <w:rPr>
          <w:lang w:val="en-CA"/>
        </w:rPr>
        <w:t>–</w:t>
      </w:r>
      <w:r>
        <w:rPr>
          <w:lang w:val="en-CA"/>
        </w:rPr>
        <w:t xml:space="preserve"> </w:t>
      </w:r>
      <w:r w:rsidR="00912E60">
        <w:rPr>
          <w:lang w:val="en-CA"/>
        </w:rPr>
        <w:t>Refers to day to day financial activities necessary to manage current personal economic resources while working toward long-term financial security</w:t>
      </w:r>
      <w:r w:rsidR="00503B5A">
        <w:rPr>
          <w:lang w:val="en-CA"/>
        </w:rPr>
        <w:t>. 3 major activities include:</w:t>
      </w:r>
    </w:p>
    <w:p w14:paraId="2F7B5FC0" w14:textId="77777777" w:rsidR="00503B5A" w:rsidRDefault="00503B5A" w:rsidP="00503B5A">
      <w:pPr>
        <w:pStyle w:val="ListParagraph"/>
        <w:numPr>
          <w:ilvl w:val="1"/>
          <w:numId w:val="10"/>
        </w:numPr>
        <w:rPr>
          <w:lang w:val="en-CA"/>
        </w:rPr>
      </w:pPr>
      <w:r>
        <w:rPr>
          <w:lang w:val="en-CA"/>
        </w:rPr>
        <w:t>Storing and maintaining personal financial records and documents</w:t>
      </w:r>
    </w:p>
    <w:p w14:paraId="142926D0" w14:textId="77777777" w:rsidR="00503B5A" w:rsidRDefault="00503B5A" w:rsidP="00503B5A">
      <w:pPr>
        <w:pStyle w:val="ListParagraph"/>
        <w:numPr>
          <w:ilvl w:val="1"/>
          <w:numId w:val="10"/>
        </w:numPr>
        <w:rPr>
          <w:lang w:val="en-CA"/>
        </w:rPr>
      </w:pPr>
      <w:r>
        <w:rPr>
          <w:lang w:val="en-CA"/>
        </w:rPr>
        <w:t>Creating personal financial statements (balance sheets and cash flow statements of income and outflows)</w:t>
      </w:r>
    </w:p>
    <w:p w14:paraId="74231F1A" w14:textId="0DC85B0C" w:rsidR="00E265FB" w:rsidRDefault="00503B5A" w:rsidP="00503B5A">
      <w:pPr>
        <w:pStyle w:val="ListParagraph"/>
        <w:numPr>
          <w:ilvl w:val="1"/>
          <w:numId w:val="10"/>
        </w:numPr>
        <w:rPr>
          <w:lang w:val="en-CA"/>
        </w:rPr>
      </w:pPr>
      <w:r>
        <w:rPr>
          <w:lang w:val="en-CA"/>
        </w:rPr>
        <w:t>Creating and implementing a plan for spending and saving (budgeting)</w:t>
      </w:r>
      <w:r w:rsidR="00912E60">
        <w:rPr>
          <w:lang w:val="en-CA"/>
        </w:rPr>
        <w:t xml:space="preserve"> </w:t>
      </w:r>
    </w:p>
    <w:p w14:paraId="190A21D9" w14:textId="61C430E0" w:rsidR="00961CCF" w:rsidRPr="00456397" w:rsidRDefault="00B75CC0" w:rsidP="00456397">
      <w:pPr>
        <w:pStyle w:val="ListParagraph"/>
        <w:numPr>
          <w:ilvl w:val="0"/>
          <w:numId w:val="10"/>
        </w:numPr>
        <w:rPr>
          <w:lang w:val="en-CA"/>
        </w:rPr>
      </w:pPr>
      <w:r>
        <w:rPr>
          <w:lang w:val="en-CA"/>
        </w:rPr>
        <w:t>Personal balance sheet (also called net worth statement</w:t>
      </w:r>
      <w:r w:rsidR="00961CCF">
        <w:rPr>
          <w:lang w:val="en-CA"/>
        </w:rPr>
        <w:t xml:space="preserve"> or statement of financial position) – reports what you own and what you owe</w:t>
      </w:r>
      <w:r w:rsidR="00456397">
        <w:rPr>
          <w:lang w:val="en-CA"/>
        </w:rPr>
        <w:t>. Major components include assets, liabilities, and net worth</w:t>
      </w:r>
    </w:p>
    <w:p w14:paraId="4B0CA19D" w14:textId="3DD66BBD" w:rsidR="00912E60" w:rsidRDefault="00912E60" w:rsidP="00E265FB">
      <w:pPr>
        <w:pStyle w:val="ListParagraph"/>
        <w:numPr>
          <w:ilvl w:val="0"/>
          <w:numId w:val="10"/>
        </w:numPr>
        <w:rPr>
          <w:lang w:val="en-CA"/>
        </w:rPr>
      </w:pPr>
      <w:r>
        <w:rPr>
          <w:lang w:val="en-CA"/>
        </w:rPr>
        <w:t xml:space="preserve">Assets – Cash and tangible property and intangible items with a monetary value </w:t>
      </w:r>
    </w:p>
    <w:p w14:paraId="7D8A4DC5" w14:textId="021872AC" w:rsidR="00912E60" w:rsidRDefault="00912E60" w:rsidP="00912E60">
      <w:pPr>
        <w:pStyle w:val="ListParagraph"/>
        <w:numPr>
          <w:ilvl w:val="1"/>
          <w:numId w:val="10"/>
        </w:numPr>
        <w:rPr>
          <w:lang w:val="en-CA"/>
        </w:rPr>
      </w:pPr>
      <w:r>
        <w:rPr>
          <w:lang w:val="en-CA"/>
        </w:rPr>
        <w:t>Liquid assets – cash and items of value that can be easily converted to cash</w:t>
      </w:r>
    </w:p>
    <w:p w14:paraId="7EF3D4E5" w14:textId="47EC40DC" w:rsidR="00912E60" w:rsidRDefault="00912E60" w:rsidP="00912E60">
      <w:pPr>
        <w:pStyle w:val="ListParagraph"/>
        <w:numPr>
          <w:ilvl w:val="1"/>
          <w:numId w:val="10"/>
        </w:numPr>
        <w:rPr>
          <w:lang w:val="en-CA"/>
        </w:rPr>
      </w:pPr>
      <w:r>
        <w:rPr>
          <w:lang w:val="en-CA"/>
        </w:rPr>
        <w:t>Real estate – includes a home, condominium, vacation property, or other land that a person or family owns</w:t>
      </w:r>
    </w:p>
    <w:p w14:paraId="5241F8A2" w14:textId="24B4D763" w:rsidR="00912E60" w:rsidRDefault="00912E60" w:rsidP="00912E60">
      <w:pPr>
        <w:pStyle w:val="ListParagraph"/>
        <w:numPr>
          <w:ilvl w:val="1"/>
          <w:numId w:val="10"/>
        </w:numPr>
        <w:rPr>
          <w:lang w:val="en-CA"/>
        </w:rPr>
      </w:pPr>
      <w:r>
        <w:rPr>
          <w:lang w:val="en-CA"/>
        </w:rPr>
        <w:t xml:space="preserve">Personal possessions – major portion of assets for most people including automobiles and other personal belongings </w:t>
      </w:r>
      <w:r w:rsidR="00FB7D85">
        <w:rPr>
          <w:lang w:val="en-CA"/>
        </w:rPr>
        <w:t>(not easily converted to cash)</w:t>
      </w:r>
    </w:p>
    <w:p w14:paraId="30102AEC" w14:textId="5D8F7448" w:rsidR="00FB7D85" w:rsidRDefault="00FB7D85" w:rsidP="00912E60">
      <w:pPr>
        <w:pStyle w:val="ListParagraph"/>
        <w:numPr>
          <w:ilvl w:val="1"/>
          <w:numId w:val="10"/>
        </w:numPr>
        <w:rPr>
          <w:lang w:val="en-CA"/>
        </w:rPr>
      </w:pPr>
      <w:r>
        <w:rPr>
          <w:lang w:val="en-CA"/>
        </w:rPr>
        <w:t xml:space="preserve">Investment assets – funds set aside for long term financial needs </w:t>
      </w:r>
    </w:p>
    <w:p w14:paraId="3E16CA3E" w14:textId="627B3235" w:rsidR="007B6E32" w:rsidRDefault="00B75CC0" w:rsidP="00B75CC0">
      <w:pPr>
        <w:pStyle w:val="ListParagraph"/>
        <w:numPr>
          <w:ilvl w:val="0"/>
          <w:numId w:val="11"/>
        </w:numPr>
        <w:rPr>
          <w:lang w:val="en-CA"/>
        </w:rPr>
      </w:pPr>
      <w:r>
        <w:rPr>
          <w:lang w:val="en-CA"/>
        </w:rPr>
        <w:t xml:space="preserve">Liabilities – amounts owed to others NOW but do not include items not yet due, such as next month’s rent </w:t>
      </w:r>
    </w:p>
    <w:p w14:paraId="2B4208BA" w14:textId="0326912A" w:rsidR="00B75CC0" w:rsidRDefault="00B75CC0" w:rsidP="00B75CC0">
      <w:pPr>
        <w:pStyle w:val="ListParagraph"/>
        <w:numPr>
          <w:ilvl w:val="1"/>
          <w:numId w:val="11"/>
        </w:numPr>
        <w:rPr>
          <w:lang w:val="en-CA"/>
        </w:rPr>
      </w:pPr>
      <w:r>
        <w:rPr>
          <w:lang w:val="en-CA"/>
        </w:rPr>
        <w:t xml:space="preserve">Current liabilities – debts you must pay within a short time (less than a year) including utility bills, tax payments, credit card debts, bank overdraft, lines of credit, and current portion of mortgages </w:t>
      </w:r>
    </w:p>
    <w:p w14:paraId="5BD48607" w14:textId="5D317514" w:rsidR="00B75CC0" w:rsidRDefault="00B75CC0" w:rsidP="00B75CC0">
      <w:pPr>
        <w:pStyle w:val="ListParagraph"/>
        <w:numPr>
          <w:ilvl w:val="1"/>
          <w:numId w:val="11"/>
        </w:numPr>
        <w:rPr>
          <w:lang w:val="en-CA"/>
        </w:rPr>
      </w:pPr>
      <w:r>
        <w:rPr>
          <w:lang w:val="en-CA"/>
        </w:rPr>
        <w:t>Long-term liabilities – debts you do not have to pay in full until more than a year from now including auto loans, educational loans, and mortgages</w:t>
      </w:r>
    </w:p>
    <w:p w14:paraId="0C380C03" w14:textId="7C8E0975" w:rsidR="00B75CC0" w:rsidRDefault="00456397" w:rsidP="00456397">
      <w:pPr>
        <w:pStyle w:val="ListParagraph"/>
        <w:numPr>
          <w:ilvl w:val="0"/>
          <w:numId w:val="11"/>
        </w:numPr>
        <w:rPr>
          <w:lang w:val="en-CA"/>
        </w:rPr>
      </w:pPr>
      <w:r>
        <w:rPr>
          <w:lang w:val="en-CA"/>
        </w:rPr>
        <w:t>Net worth – the difference between your total assets and your total liabilities (A-L=N)</w:t>
      </w:r>
    </w:p>
    <w:p w14:paraId="5D60C710" w14:textId="35E876DE" w:rsidR="00456397" w:rsidRDefault="00456397" w:rsidP="00456397">
      <w:pPr>
        <w:pStyle w:val="ListParagraph"/>
        <w:numPr>
          <w:ilvl w:val="0"/>
          <w:numId w:val="11"/>
        </w:numPr>
        <w:rPr>
          <w:lang w:val="en-CA"/>
        </w:rPr>
      </w:pPr>
      <w:r>
        <w:rPr>
          <w:lang w:val="en-CA"/>
        </w:rPr>
        <w:t xml:space="preserve">Insolvency – the inability to pay debts when they are due; occurs when a person’s liabilities exceed available assets </w:t>
      </w:r>
    </w:p>
    <w:p w14:paraId="3225051B" w14:textId="5F2BA571" w:rsidR="00456397" w:rsidRDefault="00456397" w:rsidP="00456397">
      <w:pPr>
        <w:pStyle w:val="ListParagraph"/>
        <w:numPr>
          <w:ilvl w:val="0"/>
          <w:numId w:val="11"/>
        </w:numPr>
        <w:rPr>
          <w:lang w:val="en-CA"/>
        </w:rPr>
      </w:pPr>
      <w:r>
        <w:rPr>
          <w:lang w:val="en-CA"/>
        </w:rPr>
        <w:t>Net worth can be increased by:</w:t>
      </w:r>
    </w:p>
    <w:p w14:paraId="31D8924B" w14:textId="55A49B96" w:rsidR="00456397" w:rsidRDefault="00456397" w:rsidP="00456397">
      <w:pPr>
        <w:pStyle w:val="ListParagraph"/>
        <w:numPr>
          <w:ilvl w:val="1"/>
          <w:numId w:val="11"/>
        </w:numPr>
        <w:rPr>
          <w:lang w:val="en-CA"/>
        </w:rPr>
      </w:pPr>
      <w:r>
        <w:rPr>
          <w:lang w:val="en-CA"/>
        </w:rPr>
        <w:t>Increasing savings (assets)</w:t>
      </w:r>
    </w:p>
    <w:p w14:paraId="2D9F5C4C" w14:textId="2080EEC8" w:rsidR="00456397" w:rsidRDefault="00456397" w:rsidP="00456397">
      <w:pPr>
        <w:pStyle w:val="ListParagraph"/>
        <w:numPr>
          <w:ilvl w:val="1"/>
          <w:numId w:val="11"/>
        </w:numPr>
        <w:rPr>
          <w:lang w:val="en-CA"/>
        </w:rPr>
      </w:pPr>
      <w:r>
        <w:rPr>
          <w:lang w:val="en-CA"/>
        </w:rPr>
        <w:t>Reducing spending (increases assets and may decrease liabilities)</w:t>
      </w:r>
    </w:p>
    <w:p w14:paraId="31944752" w14:textId="4731A1F1" w:rsidR="00456397" w:rsidRDefault="00456397" w:rsidP="00456397">
      <w:pPr>
        <w:pStyle w:val="ListParagraph"/>
        <w:numPr>
          <w:ilvl w:val="1"/>
          <w:numId w:val="11"/>
        </w:numPr>
        <w:rPr>
          <w:lang w:val="en-CA"/>
        </w:rPr>
      </w:pPr>
      <w:r>
        <w:rPr>
          <w:lang w:val="en-CA"/>
        </w:rPr>
        <w:t>Increasing the value of investments and possessions (increases assets)</w:t>
      </w:r>
    </w:p>
    <w:p w14:paraId="537B95E0" w14:textId="7BC5E1C1" w:rsidR="00456397" w:rsidRDefault="00456397" w:rsidP="00456397">
      <w:pPr>
        <w:pStyle w:val="ListParagraph"/>
        <w:numPr>
          <w:ilvl w:val="1"/>
          <w:numId w:val="11"/>
        </w:numPr>
        <w:rPr>
          <w:lang w:val="en-CA"/>
        </w:rPr>
      </w:pPr>
      <w:r>
        <w:rPr>
          <w:lang w:val="en-CA"/>
        </w:rPr>
        <w:t>Reducing your amount of debt (decreases liabilities)</w:t>
      </w:r>
    </w:p>
    <w:p w14:paraId="76D78454" w14:textId="4E066E13" w:rsidR="00A17010" w:rsidRDefault="00A17010" w:rsidP="00A17010">
      <w:pPr>
        <w:pStyle w:val="ListParagraph"/>
        <w:numPr>
          <w:ilvl w:val="0"/>
          <w:numId w:val="12"/>
        </w:numPr>
        <w:rPr>
          <w:lang w:val="en-CA"/>
        </w:rPr>
      </w:pPr>
      <w:r>
        <w:rPr>
          <w:lang w:val="en-CA"/>
        </w:rPr>
        <w:t xml:space="preserve">Cash flow – the actual inflow and outflow of cash during a given time period </w:t>
      </w:r>
    </w:p>
    <w:p w14:paraId="6F594058" w14:textId="3541C63A" w:rsidR="00A17010" w:rsidRDefault="00A17010" w:rsidP="00A17010">
      <w:pPr>
        <w:pStyle w:val="ListParagraph"/>
        <w:numPr>
          <w:ilvl w:val="1"/>
          <w:numId w:val="12"/>
        </w:numPr>
        <w:rPr>
          <w:lang w:val="en-CA"/>
        </w:rPr>
      </w:pPr>
      <w:r>
        <w:rPr>
          <w:lang w:val="en-CA"/>
        </w:rPr>
        <w:t>Income from employment will probably represent your most important cash inflow</w:t>
      </w:r>
    </w:p>
    <w:p w14:paraId="4AC2FBC6" w14:textId="5783ED5E" w:rsidR="00A17010" w:rsidRDefault="00A17010" w:rsidP="00A17010">
      <w:pPr>
        <w:pStyle w:val="ListParagraph"/>
        <w:numPr>
          <w:ilvl w:val="1"/>
          <w:numId w:val="12"/>
        </w:numPr>
        <w:rPr>
          <w:lang w:val="en-CA"/>
        </w:rPr>
      </w:pPr>
      <w:r>
        <w:rPr>
          <w:lang w:val="en-CA"/>
        </w:rPr>
        <w:t>Payments for items such as rent, food, and loans are cash outflows</w:t>
      </w:r>
    </w:p>
    <w:p w14:paraId="24AB37AF" w14:textId="412AFB6A" w:rsidR="00A17010" w:rsidRDefault="00A17010" w:rsidP="00A17010">
      <w:pPr>
        <w:pStyle w:val="ListParagraph"/>
        <w:numPr>
          <w:ilvl w:val="0"/>
          <w:numId w:val="12"/>
        </w:numPr>
        <w:rPr>
          <w:lang w:val="en-CA"/>
        </w:rPr>
      </w:pPr>
      <w:r>
        <w:rPr>
          <w:lang w:val="en-CA"/>
        </w:rPr>
        <w:t xml:space="preserve">Cash flow statement (also called personal income and expenditure statement) – a summary of cash receipts and payments for a period of time such as a month or a year </w:t>
      </w:r>
    </w:p>
    <w:p w14:paraId="0D00B7D4" w14:textId="44334BD5" w:rsidR="00A17010" w:rsidRDefault="00A17010" w:rsidP="00A17010">
      <w:pPr>
        <w:pStyle w:val="ListParagraph"/>
        <w:numPr>
          <w:ilvl w:val="1"/>
          <w:numId w:val="12"/>
        </w:numPr>
        <w:rPr>
          <w:lang w:val="en-CA"/>
        </w:rPr>
      </w:pPr>
      <w:r>
        <w:rPr>
          <w:lang w:val="en-CA"/>
        </w:rPr>
        <w:t>Provides data on income and spending behaviours</w:t>
      </w:r>
    </w:p>
    <w:p w14:paraId="387FC505" w14:textId="26AA126F" w:rsidR="00A17010" w:rsidRDefault="00A17010" w:rsidP="00A17010">
      <w:pPr>
        <w:pStyle w:val="ListParagraph"/>
        <w:numPr>
          <w:ilvl w:val="0"/>
          <w:numId w:val="13"/>
        </w:numPr>
        <w:rPr>
          <w:lang w:val="en-CA"/>
        </w:rPr>
      </w:pPr>
      <w:r>
        <w:rPr>
          <w:lang w:val="en-CA"/>
        </w:rPr>
        <w:t>Employment income – inflow of cash to an individual or household</w:t>
      </w:r>
    </w:p>
    <w:p w14:paraId="6591E26C" w14:textId="227C4BC3" w:rsidR="00A17010" w:rsidRDefault="00A17010" w:rsidP="00A17010">
      <w:pPr>
        <w:pStyle w:val="ListParagraph"/>
        <w:numPr>
          <w:ilvl w:val="1"/>
          <w:numId w:val="13"/>
        </w:numPr>
        <w:rPr>
          <w:lang w:val="en-CA"/>
        </w:rPr>
      </w:pPr>
      <w:r>
        <w:rPr>
          <w:lang w:val="en-CA"/>
        </w:rPr>
        <w:t xml:space="preserve">Common cash inflows include: wages, salaries, commissions, self-employment business income, savings and investment income (interest, dividends and rent), gifts, grants, scholarships, and educational loans, </w:t>
      </w:r>
      <w:r w:rsidR="00A46003">
        <w:rPr>
          <w:lang w:val="en-CA"/>
        </w:rPr>
        <w:t>Government payments (CPP, welfare, EI), amounts received from pension and retirement programs, alimony and child support payments</w:t>
      </w:r>
    </w:p>
    <w:p w14:paraId="23161DA7" w14:textId="33AF0CAE" w:rsidR="00A46003" w:rsidRDefault="00A46003" w:rsidP="00A46003">
      <w:pPr>
        <w:pStyle w:val="ListParagraph"/>
        <w:numPr>
          <w:ilvl w:val="0"/>
          <w:numId w:val="13"/>
        </w:numPr>
        <w:rPr>
          <w:lang w:val="en-CA"/>
        </w:rPr>
      </w:pPr>
      <w:r>
        <w:rPr>
          <w:lang w:val="en-CA"/>
        </w:rPr>
        <w:t xml:space="preserve">Take home pay (also called net pay or net income or disposable income) – a person’s earnings after deductions for taxes and other items </w:t>
      </w:r>
    </w:p>
    <w:p w14:paraId="0D0CEAD7" w14:textId="4B22999C" w:rsidR="003B3D2C" w:rsidRDefault="003B3D2C" w:rsidP="00A46003">
      <w:pPr>
        <w:pStyle w:val="ListParagraph"/>
        <w:numPr>
          <w:ilvl w:val="0"/>
          <w:numId w:val="13"/>
        </w:numPr>
        <w:rPr>
          <w:lang w:val="en-CA"/>
        </w:rPr>
      </w:pPr>
      <w:r>
        <w:rPr>
          <w:lang w:val="en-CA"/>
        </w:rPr>
        <w:t>Discretionary income – money left over after paying for housing, food, and other necessities</w:t>
      </w:r>
      <w:r w:rsidR="00BB3C55">
        <w:rPr>
          <w:lang w:val="en-CA"/>
        </w:rPr>
        <w:t xml:space="preserve"> </w:t>
      </w:r>
    </w:p>
    <w:p w14:paraId="41CF5CA9" w14:textId="468A98C1" w:rsidR="00BB3C55" w:rsidRDefault="00D02234" w:rsidP="00A46003">
      <w:pPr>
        <w:pStyle w:val="ListParagraph"/>
        <w:numPr>
          <w:ilvl w:val="0"/>
          <w:numId w:val="13"/>
        </w:numPr>
        <w:rPr>
          <w:lang w:val="en-CA"/>
        </w:rPr>
      </w:pPr>
      <w:r>
        <w:rPr>
          <w:lang w:val="en-CA"/>
        </w:rPr>
        <w:t>Fixed expenses – payments that do not vary from month to month. Ex. Rent or mortgage payments, instalment loan payments, cable television service fees, monthly transit cost for commuting to work</w:t>
      </w:r>
    </w:p>
    <w:p w14:paraId="30C311B2" w14:textId="4507A727" w:rsidR="00D02234" w:rsidRDefault="00D02234" w:rsidP="00A46003">
      <w:pPr>
        <w:pStyle w:val="ListParagraph"/>
        <w:numPr>
          <w:ilvl w:val="0"/>
          <w:numId w:val="13"/>
        </w:numPr>
        <w:rPr>
          <w:lang w:val="en-CA"/>
        </w:rPr>
      </w:pPr>
      <w:r>
        <w:rPr>
          <w:lang w:val="en-CA"/>
        </w:rPr>
        <w:t xml:space="preserve">Variable expenses – flexible payments that change from month to month. Ex. Food, clothing, utilities, recreation, medical expenses, gifts, and donations </w:t>
      </w:r>
    </w:p>
    <w:p w14:paraId="4503C164" w14:textId="398C049A" w:rsidR="00F56B5E" w:rsidRDefault="00F56B5E" w:rsidP="00A46003">
      <w:pPr>
        <w:pStyle w:val="ListParagraph"/>
        <w:numPr>
          <w:ilvl w:val="0"/>
          <w:numId w:val="13"/>
        </w:numPr>
        <w:rPr>
          <w:lang w:val="en-CA"/>
        </w:rPr>
      </w:pPr>
      <w:r>
        <w:rPr>
          <w:lang w:val="en-CA"/>
        </w:rPr>
        <w:t xml:space="preserve">Budget – spending plan </w:t>
      </w:r>
      <w:r w:rsidR="00FC3255">
        <w:rPr>
          <w:lang w:val="en-CA"/>
        </w:rPr>
        <w:t>for successful financial management. Main purposes of a budget are to help you:</w:t>
      </w:r>
    </w:p>
    <w:p w14:paraId="38CC62EA" w14:textId="4F5A52D3" w:rsidR="00FC3255" w:rsidRDefault="00FC3255" w:rsidP="00FC3255">
      <w:pPr>
        <w:pStyle w:val="ListParagraph"/>
        <w:numPr>
          <w:ilvl w:val="1"/>
          <w:numId w:val="13"/>
        </w:numPr>
        <w:rPr>
          <w:lang w:val="en-CA"/>
        </w:rPr>
      </w:pPr>
      <w:r>
        <w:rPr>
          <w:lang w:val="en-CA"/>
        </w:rPr>
        <w:t>Spend less than your income</w:t>
      </w:r>
    </w:p>
    <w:p w14:paraId="13BCDC41" w14:textId="0E49391E" w:rsidR="00FC3255" w:rsidRDefault="00FC3255" w:rsidP="00FC3255">
      <w:pPr>
        <w:pStyle w:val="ListParagraph"/>
        <w:numPr>
          <w:ilvl w:val="1"/>
          <w:numId w:val="13"/>
        </w:numPr>
        <w:rPr>
          <w:lang w:val="en-CA"/>
        </w:rPr>
      </w:pPr>
      <w:r>
        <w:rPr>
          <w:lang w:val="en-CA"/>
        </w:rPr>
        <w:t>Understand your sources and uses of cash</w:t>
      </w:r>
    </w:p>
    <w:p w14:paraId="0EDB4DED" w14:textId="6B3DAC6D" w:rsidR="00FC3255" w:rsidRDefault="00FC3255" w:rsidP="00FC3255">
      <w:pPr>
        <w:pStyle w:val="ListParagraph"/>
        <w:numPr>
          <w:ilvl w:val="1"/>
          <w:numId w:val="13"/>
        </w:numPr>
        <w:rPr>
          <w:lang w:val="en-CA"/>
        </w:rPr>
      </w:pPr>
      <w:r>
        <w:rPr>
          <w:lang w:val="en-CA"/>
        </w:rPr>
        <w:t>Prioritize and attain your financial goals</w:t>
      </w:r>
    </w:p>
    <w:p w14:paraId="542003C6" w14:textId="1635B309" w:rsidR="00FC3255" w:rsidRDefault="00FC3255" w:rsidP="00FC3255">
      <w:pPr>
        <w:pStyle w:val="ListParagraph"/>
        <w:numPr>
          <w:ilvl w:val="1"/>
          <w:numId w:val="13"/>
        </w:numPr>
        <w:rPr>
          <w:lang w:val="en-CA"/>
        </w:rPr>
      </w:pPr>
      <w:r>
        <w:rPr>
          <w:lang w:val="en-CA"/>
        </w:rPr>
        <w:t>Prepare an emergency fund</w:t>
      </w:r>
    </w:p>
    <w:p w14:paraId="426ACC8A" w14:textId="06BF3D61" w:rsidR="00FC3255" w:rsidRDefault="00FC3255" w:rsidP="00FC3255">
      <w:pPr>
        <w:pStyle w:val="ListParagraph"/>
        <w:numPr>
          <w:ilvl w:val="1"/>
          <w:numId w:val="13"/>
        </w:numPr>
        <w:rPr>
          <w:lang w:val="en-CA"/>
        </w:rPr>
      </w:pPr>
      <w:r>
        <w:rPr>
          <w:lang w:val="en-CA"/>
        </w:rPr>
        <w:t>Develop wise financial management habits</w:t>
      </w:r>
    </w:p>
    <w:p w14:paraId="58977245" w14:textId="5BF7ED6C" w:rsidR="00D02234" w:rsidRDefault="00D02234" w:rsidP="00A46003">
      <w:pPr>
        <w:pStyle w:val="ListParagraph"/>
        <w:numPr>
          <w:ilvl w:val="0"/>
          <w:numId w:val="13"/>
        </w:numPr>
        <w:rPr>
          <w:lang w:val="en-CA"/>
        </w:rPr>
      </w:pPr>
      <w:r>
        <w:rPr>
          <w:lang w:val="en-CA"/>
        </w:rPr>
        <w:t xml:space="preserve">Budget variances </w:t>
      </w:r>
      <w:r w:rsidR="003467B3">
        <w:rPr>
          <w:lang w:val="en-CA"/>
        </w:rPr>
        <w:t xml:space="preserve">– difference between the amount budgeted and the actual amount received or spent </w:t>
      </w:r>
    </w:p>
    <w:p w14:paraId="26606B0F" w14:textId="79983246" w:rsidR="003467B3" w:rsidRDefault="003467B3" w:rsidP="00A46003">
      <w:pPr>
        <w:pStyle w:val="ListParagraph"/>
        <w:numPr>
          <w:ilvl w:val="0"/>
          <w:numId w:val="13"/>
        </w:numPr>
        <w:rPr>
          <w:lang w:val="en-CA"/>
        </w:rPr>
      </w:pPr>
      <w:r>
        <w:rPr>
          <w:lang w:val="en-CA"/>
        </w:rPr>
        <w:t>Budget deficit – actual spending exceeds planned spending</w:t>
      </w:r>
    </w:p>
    <w:p w14:paraId="66056FA0" w14:textId="609C9AB4" w:rsidR="003467B3" w:rsidRDefault="003467B3" w:rsidP="00A46003">
      <w:pPr>
        <w:pStyle w:val="ListParagraph"/>
        <w:numPr>
          <w:ilvl w:val="0"/>
          <w:numId w:val="13"/>
        </w:numPr>
        <w:rPr>
          <w:lang w:val="en-CA"/>
        </w:rPr>
      </w:pPr>
      <w:r>
        <w:rPr>
          <w:lang w:val="en-CA"/>
        </w:rPr>
        <w:t>Budget surplus – actual spending is less than planned spending</w:t>
      </w:r>
    </w:p>
    <w:p w14:paraId="3B603DFB" w14:textId="26F3CB62" w:rsidR="00975803" w:rsidRDefault="00975803" w:rsidP="00A46003">
      <w:pPr>
        <w:pStyle w:val="ListParagraph"/>
        <w:numPr>
          <w:ilvl w:val="0"/>
          <w:numId w:val="13"/>
        </w:numPr>
        <w:rPr>
          <w:lang w:val="en-CA"/>
        </w:rPr>
      </w:pPr>
      <w:r>
        <w:rPr>
          <w:lang w:val="en-CA"/>
        </w:rPr>
        <w:t>Creating a budget (7 steps)</w:t>
      </w:r>
    </w:p>
    <w:p w14:paraId="763694B5" w14:textId="4E3BDCA9" w:rsidR="00975803" w:rsidRDefault="00975803" w:rsidP="00975803">
      <w:pPr>
        <w:pStyle w:val="ListParagraph"/>
        <w:numPr>
          <w:ilvl w:val="1"/>
          <w:numId w:val="13"/>
        </w:numPr>
        <w:rPr>
          <w:lang w:val="en-CA"/>
        </w:rPr>
      </w:pPr>
      <w:r>
        <w:rPr>
          <w:lang w:val="en-CA"/>
        </w:rPr>
        <w:t>Setting financial goals</w:t>
      </w:r>
    </w:p>
    <w:p w14:paraId="04871BA3" w14:textId="54B675A2" w:rsidR="00975803" w:rsidRDefault="00975803" w:rsidP="00975803">
      <w:pPr>
        <w:pStyle w:val="ListParagraph"/>
        <w:numPr>
          <w:ilvl w:val="1"/>
          <w:numId w:val="13"/>
        </w:numPr>
        <w:rPr>
          <w:lang w:val="en-CA"/>
        </w:rPr>
      </w:pPr>
      <w:r>
        <w:rPr>
          <w:lang w:val="en-CA"/>
        </w:rPr>
        <w:t>Estimating income</w:t>
      </w:r>
    </w:p>
    <w:p w14:paraId="6FBD8579" w14:textId="27730187" w:rsidR="00975803" w:rsidRDefault="00975803" w:rsidP="00975803">
      <w:pPr>
        <w:pStyle w:val="ListParagraph"/>
        <w:numPr>
          <w:ilvl w:val="1"/>
          <w:numId w:val="13"/>
        </w:numPr>
        <w:rPr>
          <w:lang w:val="en-CA"/>
        </w:rPr>
      </w:pPr>
      <w:r>
        <w:rPr>
          <w:lang w:val="en-CA"/>
        </w:rPr>
        <w:t>Budgeting emergency fund and savings</w:t>
      </w:r>
    </w:p>
    <w:p w14:paraId="5DFF5529" w14:textId="1C657D28" w:rsidR="00975803" w:rsidRDefault="00975803" w:rsidP="00975803">
      <w:pPr>
        <w:pStyle w:val="ListParagraph"/>
        <w:numPr>
          <w:ilvl w:val="1"/>
          <w:numId w:val="13"/>
        </w:numPr>
        <w:rPr>
          <w:lang w:val="en-CA"/>
        </w:rPr>
      </w:pPr>
      <w:r>
        <w:rPr>
          <w:lang w:val="en-CA"/>
        </w:rPr>
        <w:t>Budgeting fixed expenses</w:t>
      </w:r>
    </w:p>
    <w:p w14:paraId="2FFD1D9B" w14:textId="56A593EA" w:rsidR="00975803" w:rsidRDefault="00975803" w:rsidP="00975803">
      <w:pPr>
        <w:pStyle w:val="ListParagraph"/>
        <w:numPr>
          <w:ilvl w:val="1"/>
          <w:numId w:val="13"/>
        </w:numPr>
        <w:rPr>
          <w:lang w:val="en-CA"/>
        </w:rPr>
      </w:pPr>
      <w:r>
        <w:rPr>
          <w:lang w:val="en-CA"/>
        </w:rPr>
        <w:t>Budgeting variable expenses</w:t>
      </w:r>
    </w:p>
    <w:p w14:paraId="6B0269E6" w14:textId="29268D04" w:rsidR="00975803" w:rsidRDefault="00975803" w:rsidP="00975803">
      <w:pPr>
        <w:pStyle w:val="ListParagraph"/>
        <w:numPr>
          <w:ilvl w:val="1"/>
          <w:numId w:val="13"/>
        </w:numPr>
        <w:rPr>
          <w:lang w:val="en-CA"/>
        </w:rPr>
      </w:pPr>
      <w:r>
        <w:rPr>
          <w:lang w:val="en-CA"/>
        </w:rPr>
        <w:t>Recording spending amounts</w:t>
      </w:r>
    </w:p>
    <w:p w14:paraId="62F1B51A" w14:textId="72842152" w:rsidR="00975803" w:rsidRDefault="00975803" w:rsidP="00975803">
      <w:pPr>
        <w:pStyle w:val="ListParagraph"/>
        <w:numPr>
          <w:ilvl w:val="1"/>
          <w:numId w:val="13"/>
        </w:numPr>
        <w:rPr>
          <w:lang w:val="en-CA"/>
        </w:rPr>
      </w:pPr>
      <w:r>
        <w:rPr>
          <w:lang w:val="en-CA"/>
        </w:rPr>
        <w:t>Reviewing spending and saving patterns</w:t>
      </w:r>
    </w:p>
    <w:p w14:paraId="2A487CF2" w14:textId="19BC467C" w:rsidR="00717942" w:rsidRDefault="00717942" w:rsidP="00717942">
      <w:pPr>
        <w:pStyle w:val="ListParagraph"/>
        <w:numPr>
          <w:ilvl w:val="0"/>
          <w:numId w:val="14"/>
        </w:numPr>
        <w:rPr>
          <w:lang w:val="en-CA"/>
        </w:rPr>
      </w:pPr>
      <w:r>
        <w:rPr>
          <w:lang w:val="en-CA"/>
        </w:rPr>
        <w:t xml:space="preserve">Characteristics of successful budgeting </w:t>
      </w:r>
    </w:p>
    <w:p w14:paraId="54E96B0A" w14:textId="6805F887" w:rsidR="00717942" w:rsidRDefault="00717942" w:rsidP="00717942">
      <w:pPr>
        <w:pStyle w:val="ListParagraph"/>
        <w:numPr>
          <w:ilvl w:val="1"/>
          <w:numId w:val="14"/>
        </w:numPr>
        <w:rPr>
          <w:lang w:val="en-CA"/>
        </w:rPr>
      </w:pPr>
      <w:r>
        <w:rPr>
          <w:lang w:val="en-CA"/>
        </w:rPr>
        <w:t>Well planned</w:t>
      </w:r>
    </w:p>
    <w:p w14:paraId="58D46A7C" w14:textId="6B0F1CCF" w:rsidR="00717942" w:rsidRDefault="00717942" w:rsidP="00717942">
      <w:pPr>
        <w:pStyle w:val="ListParagraph"/>
        <w:numPr>
          <w:ilvl w:val="1"/>
          <w:numId w:val="14"/>
        </w:numPr>
        <w:rPr>
          <w:lang w:val="en-CA"/>
        </w:rPr>
      </w:pPr>
      <w:r>
        <w:rPr>
          <w:lang w:val="en-CA"/>
        </w:rPr>
        <w:t>Realistic</w:t>
      </w:r>
    </w:p>
    <w:p w14:paraId="3DD1135C" w14:textId="613D3858" w:rsidR="00717942" w:rsidRDefault="00717942" w:rsidP="00717942">
      <w:pPr>
        <w:pStyle w:val="ListParagraph"/>
        <w:numPr>
          <w:ilvl w:val="1"/>
          <w:numId w:val="14"/>
        </w:numPr>
        <w:rPr>
          <w:lang w:val="en-CA"/>
        </w:rPr>
      </w:pPr>
      <w:r>
        <w:rPr>
          <w:lang w:val="en-CA"/>
        </w:rPr>
        <w:t>Flexible</w:t>
      </w:r>
    </w:p>
    <w:p w14:paraId="18E07908" w14:textId="1B250DF8" w:rsidR="00717942" w:rsidRDefault="00717942" w:rsidP="00717942">
      <w:pPr>
        <w:pStyle w:val="ListParagraph"/>
        <w:numPr>
          <w:ilvl w:val="1"/>
          <w:numId w:val="14"/>
        </w:numPr>
        <w:rPr>
          <w:lang w:val="en-CA"/>
        </w:rPr>
      </w:pPr>
      <w:r>
        <w:rPr>
          <w:lang w:val="en-CA"/>
        </w:rPr>
        <w:t>Clearly communicated</w:t>
      </w:r>
    </w:p>
    <w:p w14:paraId="2211ACF6" w14:textId="77777777" w:rsidR="00717942" w:rsidRPr="00717942" w:rsidRDefault="00717942" w:rsidP="00717942">
      <w:pPr>
        <w:rPr>
          <w:lang w:val="en-CA"/>
        </w:rPr>
      </w:pPr>
    </w:p>
    <w:sectPr w:rsidR="00717942" w:rsidRPr="00717942" w:rsidSect="00340E3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66B14"/>
    <w:multiLevelType w:val="hybridMultilevel"/>
    <w:tmpl w:val="E38052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FA55CD"/>
    <w:multiLevelType w:val="hybridMultilevel"/>
    <w:tmpl w:val="5902F9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2C4E26"/>
    <w:multiLevelType w:val="hybridMultilevel"/>
    <w:tmpl w:val="9BB602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E5374BC"/>
    <w:multiLevelType w:val="hybridMultilevel"/>
    <w:tmpl w:val="4AA86F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131C43"/>
    <w:multiLevelType w:val="hybridMultilevel"/>
    <w:tmpl w:val="DD3019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7C960BF"/>
    <w:multiLevelType w:val="hybridMultilevel"/>
    <w:tmpl w:val="A112A4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87C2FF9"/>
    <w:multiLevelType w:val="hybridMultilevel"/>
    <w:tmpl w:val="5186E7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15F017E"/>
    <w:multiLevelType w:val="hybridMultilevel"/>
    <w:tmpl w:val="B3182C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5987FE1"/>
    <w:multiLevelType w:val="hybridMultilevel"/>
    <w:tmpl w:val="5B880A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66947B2"/>
    <w:multiLevelType w:val="hybridMultilevel"/>
    <w:tmpl w:val="7372643E"/>
    <w:lvl w:ilvl="0" w:tplc="04090001">
      <w:start w:val="1"/>
      <w:numFmt w:val="bullet"/>
      <w:lvlText w:val=""/>
      <w:lvlJc w:val="left"/>
      <w:pPr>
        <w:ind w:left="1853" w:hanging="360"/>
      </w:pPr>
      <w:rPr>
        <w:rFonts w:ascii="Symbol" w:hAnsi="Symbol" w:hint="default"/>
      </w:rPr>
    </w:lvl>
    <w:lvl w:ilvl="1" w:tplc="04090003" w:tentative="1">
      <w:start w:val="1"/>
      <w:numFmt w:val="bullet"/>
      <w:lvlText w:val="o"/>
      <w:lvlJc w:val="left"/>
      <w:pPr>
        <w:ind w:left="2573" w:hanging="360"/>
      </w:pPr>
      <w:rPr>
        <w:rFonts w:ascii="Courier New" w:hAnsi="Courier New" w:cs="Courier New" w:hint="default"/>
      </w:rPr>
    </w:lvl>
    <w:lvl w:ilvl="2" w:tplc="04090005" w:tentative="1">
      <w:start w:val="1"/>
      <w:numFmt w:val="bullet"/>
      <w:lvlText w:val=""/>
      <w:lvlJc w:val="left"/>
      <w:pPr>
        <w:ind w:left="3293" w:hanging="360"/>
      </w:pPr>
      <w:rPr>
        <w:rFonts w:ascii="Wingdings" w:hAnsi="Wingdings" w:hint="default"/>
      </w:rPr>
    </w:lvl>
    <w:lvl w:ilvl="3" w:tplc="04090001" w:tentative="1">
      <w:start w:val="1"/>
      <w:numFmt w:val="bullet"/>
      <w:lvlText w:val=""/>
      <w:lvlJc w:val="left"/>
      <w:pPr>
        <w:ind w:left="4013" w:hanging="360"/>
      </w:pPr>
      <w:rPr>
        <w:rFonts w:ascii="Symbol" w:hAnsi="Symbol" w:hint="default"/>
      </w:rPr>
    </w:lvl>
    <w:lvl w:ilvl="4" w:tplc="04090003" w:tentative="1">
      <w:start w:val="1"/>
      <w:numFmt w:val="bullet"/>
      <w:lvlText w:val="o"/>
      <w:lvlJc w:val="left"/>
      <w:pPr>
        <w:ind w:left="4733" w:hanging="360"/>
      </w:pPr>
      <w:rPr>
        <w:rFonts w:ascii="Courier New" w:hAnsi="Courier New" w:cs="Courier New" w:hint="default"/>
      </w:rPr>
    </w:lvl>
    <w:lvl w:ilvl="5" w:tplc="04090005" w:tentative="1">
      <w:start w:val="1"/>
      <w:numFmt w:val="bullet"/>
      <w:lvlText w:val=""/>
      <w:lvlJc w:val="left"/>
      <w:pPr>
        <w:ind w:left="5453" w:hanging="360"/>
      </w:pPr>
      <w:rPr>
        <w:rFonts w:ascii="Wingdings" w:hAnsi="Wingdings" w:hint="default"/>
      </w:rPr>
    </w:lvl>
    <w:lvl w:ilvl="6" w:tplc="04090001" w:tentative="1">
      <w:start w:val="1"/>
      <w:numFmt w:val="bullet"/>
      <w:lvlText w:val=""/>
      <w:lvlJc w:val="left"/>
      <w:pPr>
        <w:ind w:left="6173" w:hanging="360"/>
      </w:pPr>
      <w:rPr>
        <w:rFonts w:ascii="Symbol" w:hAnsi="Symbol" w:hint="default"/>
      </w:rPr>
    </w:lvl>
    <w:lvl w:ilvl="7" w:tplc="04090003" w:tentative="1">
      <w:start w:val="1"/>
      <w:numFmt w:val="bullet"/>
      <w:lvlText w:val="o"/>
      <w:lvlJc w:val="left"/>
      <w:pPr>
        <w:ind w:left="6893" w:hanging="360"/>
      </w:pPr>
      <w:rPr>
        <w:rFonts w:ascii="Courier New" w:hAnsi="Courier New" w:cs="Courier New" w:hint="default"/>
      </w:rPr>
    </w:lvl>
    <w:lvl w:ilvl="8" w:tplc="04090005" w:tentative="1">
      <w:start w:val="1"/>
      <w:numFmt w:val="bullet"/>
      <w:lvlText w:val=""/>
      <w:lvlJc w:val="left"/>
      <w:pPr>
        <w:ind w:left="7613" w:hanging="360"/>
      </w:pPr>
      <w:rPr>
        <w:rFonts w:ascii="Wingdings" w:hAnsi="Wingdings" w:hint="default"/>
      </w:rPr>
    </w:lvl>
  </w:abstractNum>
  <w:abstractNum w:abstractNumId="10">
    <w:nsid w:val="5ACC1CC3"/>
    <w:multiLevelType w:val="hybridMultilevel"/>
    <w:tmpl w:val="85EC12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86A745A"/>
    <w:multiLevelType w:val="hybridMultilevel"/>
    <w:tmpl w:val="477490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F0733D6"/>
    <w:multiLevelType w:val="hybridMultilevel"/>
    <w:tmpl w:val="BEA086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DF56DED"/>
    <w:multiLevelType w:val="hybridMultilevel"/>
    <w:tmpl w:val="7D2699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2"/>
  </w:num>
  <w:num w:numId="4">
    <w:abstractNumId w:val="11"/>
  </w:num>
  <w:num w:numId="5">
    <w:abstractNumId w:val="8"/>
  </w:num>
  <w:num w:numId="6">
    <w:abstractNumId w:val="3"/>
  </w:num>
  <w:num w:numId="7">
    <w:abstractNumId w:val="6"/>
  </w:num>
  <w:num w:numId="8">
    <w:abstractNumId w:val="9"/>
  </w:num>
  <w:num w:numId="9">
    <w:abstractNumId w:val="10"/>
  </w:num>
  <w:num w:numId="10">
    <w:abstractNumId w:val="2"/>
  </w:num>
  <w:num w:numId="11">
    <w:abstractNumId w:val="13"/>
  </w:num>
  <w:num w:numId="12">
    <w:abstractNumId w:val="0"/>
  </w:num>
  <w:num w:numId="13">
    <w:abstractNumId w:val="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6FE3"/>
    <w:rsid w:val="00042A56"/>
    <w:rsid w:val="000718A9"/>
    <w:rsid w:val="000A1876"/>
    <w:rsid w:val="001A3743"/>
    <w:rsid w:val="001F19E3"/>
    <w:rsid w:val="00213D7E"/>
    <w:rsid w:val="00256DAE"/>
    <w:rsid w:val="00263BB5"/>
    <w:rsid w:val="002C12FF"/>
    <w:rsid w:val="00340E39"/>
    <w:rsid w:val="003430B1"/>
    <w:rsid w:val="003467B3"/>
    <w:rsid w:val="003B3D2C"/>
    <w:rsid w:val="003F7DC7"/>
    <w:rsid w:val="00456397"/>
    <w:rsid w:val="00486618"/>
    <w:rsid w:val="004919A3"/>
    <w:rsid w:val="00495A57"/>
    <w:rsid w:val="004A7204"/>
    <w:rsid w:val="004D4222"/>
    <w:rsid w:val="00503B5A"/>
    <w:rsid w:val="005168A5"/>
    <w:rsid w:val="0052796C"/>
    <w:rsid w:val="0054546F"/>
    <w:rsid w:val="00590FFD"/>
    <w:rsid w:val="006700BB"/>
    <w:rsid w:val="00692A3F"/>
    <w:rsid w:val="006C0546"/>
    <w:rsid w:val="006D0C84"/>
    <w:rsid w:val="006D474D"/>
    <w:rsid w:val="00717942"/>
    <w:rsid w:val="00737C17"/>
    <w:rsid w:val="00787981"/>
    <w:rsid w:val="007B6E32"/>
    <w:rsid w:val="0084608A"/>
    <w:rsid w:val="008A2E5B"/>
    <w:rsid w:val="008B2836"/>
    <w:rsid w:val="00912E60"/>
    <w:rsid w:val="00961CCF"/>
    <w:rsid w:val="00975803"/>
    <w:rsid w:val="009B72BE"/>
    <w:rsid w:val="009C0A6C"/>
    <w:rsid w:val="009C6FE3"/>
    <w:rsid w:val="00A17010"/>
    <w:rsid w:val="00A46003"/>
    <w:rsid w:val="00A750DF"/>
    <w:rsid w:val="00A75AB2"/>
    <w:rsid w:val="00AA315A"/>
    <w:rsid w:val="00AF5D38"/>
    <w:rsid w:val="00B65001"/>
    <w:rsid w:val="00B75CC0"/>
    <w:rsid w:val="00B83CAD"/>
    <w:rsid w:val="00BB3C55"/>
    <w:rsid w:val="00C32FB4"/>
    <w:rsid w:val="00CE6AEA"/>
    <w:rsid w:val="00D02234"/>
    <w:rsid w:val="00D871BD"/>
    <w:rsid w:val="00DF26F7"/>
    <w:rsid w:val="00E258B6"/>
    <w:rsid w:val="00E265FB"/>
    <w:rsid w:val="00EB7915"/>
    <w:rsid w:val="00F50628"/>
    <w:rsid w:val="00F56B5E"/>
    <w:rsid w:val="00F82ABF"/>
    <w:rsid w:val="00F945C5"/>
    <w:rsid w:val="00F9669D"/>
    <w:rsid w:val="00FB7D85"/>
    <w:rsid w:val="00FC3255"/>
    <w:rsid w:val="00FE7F24"/>
    <w:rsid w:val="00FF07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CFC0EF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6FE3"/>
    <w:pPr>
      <w:ind w:left="720"/>
      <w:contextualSpacing/>
    </w:pPr>
  </w:style>
  <w:style w:type="table" w:styleId="TableGrid">
    <w:name w:val="Table Grid"/>
    <w:basedOn w:val="TableNormal"/>
    <w:uiPriority w:val="39"/>
    <w:rsid w:val="006D0C8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941390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218</TotalTime>
  <Pages>7</Pages>
  <Words>2035</Words>
  <Characters>11602</Characters>
  <Application>Microsoft Macintosh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15</cp:revision>
  <dcterms:created xsi:type="dcterms:W3CDTF">2018-09-20T19:48:00Z</dcterms:created>
  <dcterms:modified xsi:type="dcterms:W3CDTF">2018-09-21T03:41:00Z</dcterms:modified>
</cp:coreProperties>
</file>