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pPr w:leftFromText="180" w:rightFromText="180" w:horzAnchor="margin" w:tblpXSpec="center" w:tblpY="-1049"/>
        <w:tblW w:w="11944" w:type="dxa"/>
        <w:tblLook w:val="04A0" w:firstRow="1" w:lastRow="0" w:firstColumn="1" w:lastColumn="0" w:noHBand="0" w:noVBand="1"/>
      </w:tblPr>
      <w:tblGrid>
        <w:gridCol w:w="2962"/>
        <w:gridCol w:w="3330"/>
        <w:gridCol w:w="1710"/>
        <w:gridCol w:w="3942"/>
      </w:tblGrid>
      <w:tr w:rsidR="00B2343F" w:rsidRPr="00E46EC4" w:rsidTr="004454E7">
        <w:trPr>
          <w:trHeight w:val="101"/>
        </w:trPr>
        <w:tc>
          <w:tcPr>
            <w:tcW w:w="2962" w:type="dxa"/>
          </w:tcPr>
          <w:p w:rsidR="00B2343F" w:rsidRPr="00E46EC4" w:rsidRDefault="00B2343F" w:rsidP="004454E7">
            <w:pPr>
              <w:ind w:left="-111" w:firstLine="90"/>
              <w:rPr>
                <w:sz w:val="18"/>
                <w:szCs w:val="18"/>
              </w:rPr>
            </w:pPr>
            <w:r w:rsidRPr="00E46EC4">
              <w:rPr>
                <w:sz w:val="18"/>
                <w:szCs w:val="18"/>
              </w:rPr>
              <w:t>Selection</w:t>
            </w:r>
          </w:p>
        </w:tc>
        <w:tc>
          <w:tcPr>
            <w:tcW w:w="3330" w:type="dxa"/>
          </w:tcPr>
          <w:p w:rsidR="00B2343F" w:rsidRPr="00E46EC4" w:rsidRDefault="002B1FBF" w:rsidP="004454E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Info bias</w:t>
            </w:r>
          </w:p>
        </w:tc>
        <w:tc>
          <w:tcPr>
            <w:tcW w:w="1710" w:type="dxa"/>
          </w:tcPr>
          <w:p w:rsidR="00B2343F" w:rsidRPr="00E46EC4" w:rsidRDefault="00B818F5" w:rsidP="004454E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Confounding </w:t>
            </w:r>
          </w:p>
        </w:tc>
        <w:tc>
          <w:tcPr>
            <w:tcW w:w="3942" w:type="dxa"/>
          </w:tcPr>
          <w:p w:rsidR="00B2343F" w:rsidRPr="00E46EC4" w:rsidRDefault="00AB1A88" w:rsidP="004454E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Cognitive</w:t>
            </w:r>
          </w:p>
        </w:tc>
      </w:tr>
      <w:tr w:rsidR="00B2343F" w:rsidRPr="00E46EC4" w:rsidTr="004454E7">
        <w:trPr>
          <w:trHeight w:val="1305"/>
        </w:trPr>
        <w:tc>
          <w:tcPr>
            <w:tcW w:w="2962" w:type="dxa"/>
          </w:tcPr>
          <w:p w:rsidR="00B2343F" w:rsidRPr="00E46EC4" w:rsidRDefault="00B2343F" w:rsidP="004454E7">
            <w:pPr>
              <w:rPr>
                <w:sz w:val="18"/>
                <w:szCs w:val="18"/>
              </w:rPr>
            </w:pPr>
            <w:r w:rsidRPr="00E46EC4">
              <w:rPr>
                <w:sz w:val="18"/>
                <w:szCs w:val="18"/>
              </w:rPr>
              <w:t>differences between two groups OR difference between those selected and those who aren’t; can occur at each stage of recruitment;</w:t>
            </w:r>
          </w:p>
          <w:p w:rsidR="00B2343F" w:rsidRPr="00E46EC4" w:rsidRDefault="00B2343F" w:rsidP="004454E7">
            <w:pPr>
              <w:rPr>
                <w:sz w:val="18"/>
                <w:szCs w:val="18"/>
              </w:rPr>
            </w:pPr>
            <w:r w:rsidRPr="00E46EC4">
              <w:rPr>
                <w:b/>
                <w:sz w:val="18"/>
                <w:szCs w:val="18"/>
              </w:rPr>
              <w:t>healthy worker</w:t>
            </w:r>
            <w:r w:rsidRPr="00E46EC4">
              <w:rPr>
                <w:sz w:val="18"/>
                <w:szCs w:val="18"/>
              </w:rPr>
              <w:t xml:space="preserve"> </w:t>
            </w:r>
          </w:p>
          <w:p w:rsidR="00B2343F" w:rsidRPr="00E46EC4" w:rsidRDefault="00B2343F" w:rsidP="004454E7">
            <w:pPr>
              <w:rPr>
                <w:sz w:val="18"/>
                <w:szCs w:val="18"/>
              </w:rPr>
            </w:pPr>
            <w:r w:rsidRPr="00E46EC4">
              <w:rPr>
                <w:b/>
                <w:sz w:val="18"/>
                <w:szCs w:val="18"/>
              </w:rPr>
              <w:t>Loss to follow up</w:t>
            </w:r>
          </w:p>
          <w:p w:rsidR="00B2343F" w:rsidRPr="00E46EC4" w:rsidRDefault="00B2343F" w:rsidP="004454E7">
            <w:pPr>
              <w:rPr>
                <w:b/>
                <w:sz w:val="18"/>
                <w:szCs w:val="18"/>
              </w:rPr>
            </w:pPr>
            <w:proofErr w:type="spellStart"/>
            <w:r w:rsidRPr="00E46EC4">
              <w:rPr>
                <w:b/>
                <w:sz w:val="18"/>
                <w:szCs w:val="18"/>
              </w:rPr>
              <w:t>Berksons</w:t>
            </w:r>
            <w:proofErr w:type="spellEnd"/>
            <w:r w:rsidR="00945FDE">
              <w:rPr>
                <w:b/>
                <w:sz w:val="18"/>
                <w:szCs w:val="18"/>
              </w:rPr>
              <w:t xml:space="preserve"> – </w:t>
            </w:r>
            <w:r w:rsidR="002B1FBF">
              <w:rPr>
                <w:b/>
                <w:sz w:val="18"/>
                <w:szCs w:val="18"/>
              </w:rPr>
              <w:t xml:space="preserve">higher exposure rate among hospital cases vs controls </w:t>
            </w:r>
            <w:proofErr w:type="spellStart"/>
            <w:r w:rsidR="002B1FBF">
              <w:rPr>
                <w:b/>
                <w:sz w:val="18"/>
                <w:szCs w:val="18"/>
              </w:rPr>
              <w:t>bc</w:t>
            </w:r>
            <w:proofErr w:type="spellEnd"/>
            <w:r w:rsidR="002B1FBF">
              <w:rPr>
                <w:b/>
                <w:sz w:val="18"/>
                <w:szCs w:val="18"/>
              </w:rPr>
              <w:t xml:space="preserve"> exposure and disease increases risk of </w:t>
            </w:r>
            <w:proofErr w:type="spellStart"/>
            <w:r w:rsidR="002B1FBF">
              <w:rPr>
                <w:b/>
                <w:sz w:val="18"/>
                <w:szCs w:val="18"/>
              </w:rPr>
              <w:t>hosp</w:t>
            </w:r>
            <w:proofErr w:type="spellEnd"/>
            <w:r w:rsidR="002B1FBF">
              <w:rPr>
                <w:b/>
                <w:sz w:val="18"/>
                <w:szCs w:val="18"/>
              </w:rPr>
              <w:t xml:space="preserve"> admission</w:t>
            </w:r>
          </w:p>
          <w:p w:rsidR="00B2343F" w:rsidRPr="00E46EC4" w:rsidRDefault="00B2343F" w:rsidP="004454E7">
            <w:pPr>
              <w:rPr>
                <w:b/>
                <w:sz w:val="18"/>
                <w:szCs w:val="18"/>
              </w:rPr>
            </w:pPr>
            <w:r w:rsidRPr="00E46EC4">
              <w:rPr>
                <w:b/>
                <w:sz w:val="18"/>
                <w:szCs w:val="18"/>
              </w:rPr>
              <w:t xml:space="preserve">Non-response </w:t>
            </w:r>
          </w:p>
        </w:tc>
        <w:tc>
          <w:tcPr>
            <w:tcW w:w="3330" w:type="dxa"/>
          </w:tcPr>
          <w:p w:rsidR="00B2343F" w:rsidRDefault="002B1FBF" w:rsidP="004454E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Misclassification – having the disease and not being labelled; differential -&gt; </w:t>
            </w:r>
            <w:r w:rsidR="00FE2E9A">
              <w:rPr>
                <w:sz w:val="18"/>
                <w:szCs w:val="18"/>
              </w:rPr>
              <w:t>rate differs in diff groups; moms with malformed babies remember more infections; nondifferential -&gt; data collection bias</w:t>
            </w:r>
          </w:p>
          <w:p w:rsidR="002B1FBF" w:rsidRDefault="002B1FBF" w:rsidP="004454E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Recall</w:t>
            </w:r>
            <w:r w:rsidR="00CF79AB">
              <w:rPr>
                <w:sz w:val="18"/>
                <w:szCs w:val="18"/>
              </w:rPr>
              <w:t xml:space="preserve"> – response + reporting -&gt; publishing positive only</w:t>
            </w:r>
          </w:p>
          <w:p w:rsidR="002B1FBF" w:rsidRDefault="002B1FBF" w:rsidP="004454E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Interviewer</w:t>
            </w:r>
          </w:p>
          <w:p w:rsidR="00B818F5" w:rsidRDefault="00B818F5" w:rsidP="004454E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Detection -&gt; surveillance of phenomenon</w:t>
            </w:r>
          </w:p>
          <w:p w:rsidR="00B818F5" w:rsidRPr="00E46EC4" w:rsidRDefault="00B818F5" w:rsidP="004454E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Wish bias</w:t>
            </w:r>
          </w:p>
        </w:tc>
        <w:tc>
          <w:tcPr>
            <w:tcW w:w="1710" w:type="dxa"/>
          </w:tcPr>
          <w:p w:rsidR="00B2343F" w:rsidRDefault="00B818F5" w:rsidP="004454E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Masking association between exposure and outcome or creating false association</w:t>
            </w:r>
            <w:r w:rsidR="00922B54">
              <w:rPr>
                <w:sz w:val="18"/>
                <w:szCs w:val="18"/>
              </w:rPr>
              <w:t xml:space="preserve"> </w:t>
            </w:r>
            <w:r w:rsidR="00E02618">
              <w:rPr>
                <w:sz w:val="18"/>
                <w:szCs w:val="18"/>
              </w:rPr>
              <w:t>–</w:t>
            </w:r>
            <w:r w:rsidR="00922B54">
              <w:rPr>
                <w:sz w:val="18"/>
                <w:szCs w:val="18"/>
              </w:rPr>
              <w:t xml:space="preserve"> </w:t>
            </w:r>
            <w:r w:rsidR="00E02618">
              <w:rPr>
                <w:sz w:val="18"/>
                <w:szCs w:val="18"/>
              </w:rPr>
              <w:t>smokin</w:t>
            </w:r>
            <w:r w:rsidR="001F1AD9">
              <w:rPr>
                <w:sz w:val="18"/>
                <w:szCs w:val="18"/>
              </w:rPr>
              <w:t>g</w:t>
            </w:r>
            <w:r w:rsidR="00E02618">
              <w:rPr>
                <w:sz w:val="18"/>
                <w:szCs w:val="18"/>
              </w:rPr>
              <w:t>; age; sex; SES</w:t>
            </w:r>
          </w:p>
          <w:p w:rsidR="00251A37" w:rsidRPr="00E46EC4" w:rsidRDefault="00251A37" w:rsidP="004454E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Observation is correct but explanation is wrong </w:t>
            </w:r>
          </w:p>
        </w:tc>
        <w:tc>
          <w:tcPr>
            <w:tcW w:w="3942" w:type="dxa"/>
          </w:tcPr>
          <w:p w:rsidR="00B2343F" w:rsidRDefault="00AB1A88" w:rsidP="004454E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Confirmation -&gt; seeking info to prove our theories</w:t>
            </w:r>
          </w:p>
          <w:p w:rsidR="00AB1A88" w:rsidRDefault="004E350A" w:rsidP="004454E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Hindsight bias -&gt;</w:t>
            </w:r>
            <w:r w:rsidR="00C6530F">
              <w:rPr>
                <w:sz w:val="18"/>
                <w:szCs w:val="18"/>
              </w:rPr>
              <w:t xml:space="preserve"> </w:t>
            </w:r>
            <w:r w:rsidR="00D9386F">
              <w:rPr>
                <w:sz w:val="18"/>
                <w:szCs w:val="18"/>
              </w:rPr>
              <w:t>seeing past results as appearing more probable than they initially did</w:t>
            </w:r>
          </w:p>
          <w:p w:rsidR="00D9386F" w:rsidRDefault="00D9386F" w:rsidP="004454E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Clustering illusion – seeing patterns where none exist</w:t>
            </w:r>
          </w:p>
          <w:p w:rsidR="00D9386F" w:rsidRDefault="00851485" w:rsidP="004454E7">
            <w:pPr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Recency</w:t>
            </w:r>
            <w:proofErr w:type="spellEnd"/>
            <w:r>
              <w:rPr>
                <w:sz w:val="18"/>
                <w:szCs w:val="18"/>
              </w:rPr>
              <w:t xml:space="preserve"> effect – give more weight to recent data </w:t>
            </w:r>
          </w:p>
          <w:p w:rsidR="0076151F" w:rsidRDefault="0076151F" w:rsidP="004454E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Anchoring </w:t>
            </w:r>
            <w:r w:rsidR="00EA2F1D">
              <w:rPr>
                <w:sz w:val="18"/>
                <w:szCs w:val="18"/>
              </w:rPr>
              <w:t>–</w:t>
            </w:r>
            <w:r>
              <w:rPr>
                <w:sz w:val="18"/>
                <w:szCs w:val="18"/>
              </w:rPr>
              <w:t xml:space="preserve"> </w:t>
            </w:r>
            <w:r w:rsidR="00EA2F1D">
              <w:rPr>
                <w:sz w:val="18"/>
                <w:szCs w:val="18"/>
              </w:rPr>
              <w:t>answers are based on the first</w:t>
            </w:r>
          </w:p>
          <w:p w:rsidR="00403A33" w:rsidRDefault="00403A33" w:rsidP="004454E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Overconfidence – overestimating abilities</w:t>
            </w:r>
          </w:p>
          <w:p w:rsidR="00403A33" w:rsidRPr="00E46EC4" w:rsidRDefault="00403A33" w:rsidP="004454E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Fundamental attribution error </w:t>
            </w:r>
            <w:r w:rsidR="004B5AC4">
              <w:rPr>
                <w:sz w:val="18"/>
                <w:szCs w:val="18"/>
              </w:rPr>
              <w:t>–</w:t>
            </w:r>
            <w:r>
              <w:rPr>
                <w:sz w:val="18"/>
                <w:szCs w:val="18"/>
              </w:rPr>
              <w:t xml:space="preserve"> </w:t>
            </w:r>
            <w:r w:rsidR="004B5AC4">
              <w:rPr>
                <w:sz w:val="18"/>
                <w:szCs w:val="18"/>
              </w:rPr>
              <w:t xml:space="preserve">mistaking personality and character traits for </w:t>
            </w:r>
            <w:proofErr w:type="spellStart"/>
            <w:r w:rsidR="004B5AC4">
              <w:rPr>
                <w:sz w:val="18"/>
                <w:szCs w:val="18"/>
              </w:rPr>
              <w:t>differenes</w:t>
            </w:r>
            <w:proofErr w:type="spellEnd"/>
            <w:r w:rsidR="004B5AC4">
              <w:rPr>
                <w:sz w:val="18"/>
                <w:szCs w:val="18"/>
              </w:rPr>
              <w:t xml:space="preserve"> caused by situations </w:t>
            </w:r>
          </w:p>
        </w:tc>
      </w:tr>
    </w:tbl>
    <w:p w:rsidR="00516102" w:rsidRPr="00E46EC4" w:rsidRDefault="00516102" w:rsidP="00EF0A2F">
      <w:pPr>
        <w:spacing w:after="0"/>
        <w:rPr>
          <w:sz w:val="18"/>
          <w:szCs w:val="18"/>
        </w:rPr>
      </w:pPr>
      <w:r w:rsidRPr="00E46EC4">
        <w:rPr>
          <w:sz w:val="18"/>
          <w:szCs w:val="18"/>
        </w:rPr>
        <w:t>RISK = new cases/persons at risk (no units; 0-1; %)</w:t>
      </w:r>
    </w:p>
    <w:p w:rsidR="008C7ED1" w:rsidRDefault="008C7ED1" w:rsidP="00EF0A2F">
      <w:pPr>
        <w:spacing w:after="0"/>
        <w:rPr>
          <w:b/>
          <w:sz w:val="18"/>
          <w:szCs w:val="18"/>
        </w:rPr>
      </w:pPr>
      <w:r>
        <w:rPr>
          <w:b/>
          <w:sz w:val="18"/>
          <w:szCs w:val="18"/>
        </w:rPr>
        <w:t xml:space="preserve">Incidence = # new cases/pop at risk </w:t>
      </w:r>
    </w:p>
    <w:p w:rsidR="00FE4B27" w:rsidRPr="00393E8F" w:rsidRDefault="00FE4B27" w:rsidP="00EF0A2F">
      <w:pPr>
        <w:spacing w:after="0"/>
        <w:rPr>
          <w:b/>
          <w:sz w:val="18"/>
          <w:szCs w:val="18"/>
        </w:rPr>
      </w:pPr>
      <w:r w:rsidRPr="00E46EC4">
        <w:rPr>
          <w:b/>
          <w:sz w:val="18"/>
          <w:szCs w:val="18"/>
        </w:rPr>
        <w:t>Cumulative</w:t>
      </w:r>
      <w:r w:rsidR="00393E8F">
        <w:rPr>
          <w:b/>
          <w:sz w:val="18"/>
          <w:szCs w:val="18"/>
        </w:rPr>
        <w:t xml:space="preserve"> incidence </w:t>
      </w:r>
      <w:r w:rsidR="008C133C" w:rsidRPr="00E46EC4">
        <w:rPr>
          <w:sz w:val="18"/>
          <w:szCs w:val="18"/>
        </w:rPr>
        <w:t>D</w:t>
      </w:r>
      <w:r w:rsidR="006F5F74" w:rsidRPr="00E46EC4">
        <w:rPr>
          <w:sz w:val="18"/>
          <w:szCs w:val="18"/>
        </w:rPr>
        <w:t xml:space="preserve">uring a </w:t>
      </w:r>
      <w:proofErr w:type="gramStart"/>
      <w:r w:rsidR="006F5F74" w:rsidRPr="00E46EC4">
        <w:rPr>
          <w:sz w:val="18"/>
          <w:szCs w:val="18"/>
        </w:rPr>
        <w:t>period of time</w:t>
      </w:r>
      <w:proofErr w:type="gramEnd"/>
      <w:r w:rsidR="006F5F74" w:rsidRPr="00E46EC4">
        <w:rPr>
          <w:sz w:val="18"/>
          <w:szCs w:val="18"/>
        </w:rPr>
        <w:t xml:space="preserve"> during which all the individuals in the population are considered to be at risk (following an entire population)</w:t>
      </w:r>
      <w:r w:rsidR="003019EE">
        <w:rPr>
          <w:sz w:val="18"/>
          <w:szCs w:val="18"/>
        </w:rPr>
        <w:t xml:space="preserve"> – have you ever had asthma </w:t>
      </w:r>
    </w:p>
    <w:p w:rsidR="005C7070" w:rsidRPr="00393E8F" w:rsidRDefault="005C7070" w:rsidP="00EF0A2F">
      <w:pPr>
        <w:spacing w:after="0"/>
        <w:rPr>
          <w:b/>
          <w:sz w:val="18"/>
          <w:szCs w:val="18"/>
        </w:rPr>
      </w:pPr>
      <w:r w:rsidRPr="00E46EC4">
        <w:rPr>
          <w:b/>
          <w:sz w:val="18"/>
          <w:szCs w:val="18"/>
        </w:rPr>
        <w:t>Incidence</w:t>
      </w:r>
      <w:r w:rsidR="00393E8F">
        <w:rPr>
          <w:b/>
          <w:sz w:val="18"/>
          <w:szCs w:val="18"/>
        </w:rPr>
        <w:t xml:space="preserve"> density </w:t>
      </w:r>
      <w:r w:rsidRPr="00E46EC4">
        <w:rPr>
          <w:sz w:val="18"/>
          <w:szCs w:val="18"/>
        </w:rPr>
        <w:t>A/(</w:t>
      </w:r>
      <w:proofErr w:type="spellStart"/>
      <w:r w:rsidRPr="00E46EC4">
        <w:rPr>
          <w:sz w:val="18"/>
          <w:szCs w:val="18"/>
        </w:rPr>
        <w:t>PxT</w:t>
      </w:r>
      <w:proofErr w:type="spellEnd"/>
      <w:r w:rsidRPr="00E46EC4">
        <w:rPr>
          <w:sz w:val="18"/>
          <w:szCs w:val="18"/>
        </w:rPr>
        <w:t>): A = # of new cases; P = population</w:t>
      </w:r>
      <w:r w:rsidR="000C2135">
        <w:rPr>
          <w:sz w:val="18"/>
          <w:szCs w:val="18"/>
        </w:rPr>
        <w:t xml:space="preserve"> at risk; T = duration of risk; </w:t>
      </w:r>
      <w:r w:rsidRPr="00E46EC4">
        <w:rPr>
          <w:sz w:val="18"/>
          <w:szCs w:val="18"/>
        </w:rPr>
        <w:t xml:space="preserve">Denominator is the sum of time during which </w:t>
      </w:r>
      <w:proofErr w:type="gramStart"/>
      <w:r w:rsidRPr="00E46EC4">
        <w:rPr>
          <w:sz w:val="18"/>
          <w:szCs w:val="18"/>
        </w:rPr>
        <w:t>each individual</w:t>
      </w:r>
      <w:proofErr w:type="gramEnd"/>
      <w:r w:rsidRPr="00E46EC4">
        <w:rPr>
          <w:sz w:val="18"/>
          <w:szCs w:val="18"/>
        </w:rPr>
        <w:t xml:space="preserve"> was at risk – time each were in the study (recruited at different times)</w:t>
      </w:r>
      <w:r w:rsidR="00C46C1A" w:rsidRPr="00E46EC4">
        <w:rPr>
          <w:sz w:val="18"/>
          <w:szCs w:val="18"/>
        </w:rPr>
        <w:t xml:space="preserve"> **denominator i</w:t>
      </w:r>
      <w:r w:rsidR="00E141F0" w:rsidRPr="00E46EC4">
        <w:rPr>
          <w:sz w:val="18"/>
          <w:szCs w:val="18"/>
        </w:rPr>
        <w:t>s # patient days;</w:t>
      </w:r>
      <w:r w:rsidR="00C46C1A" w:rsidRPr="00E46EC4">
        <w:rPr>
          <w:sz w:val="18"/>
          <w:szCs w:val="18"/>
        </w:rPr>
        <w:t xml:space="preserve"> </w:t>
      </w:r>
    </w:p>
    <w:p w:rsidR="00E141F0" w:rsidRPr="005D23DA" w:rsidRDefault="00BF60E2" w:rsidP="005D23DA">
      <w:pPr>
        <w:spacing w:after="0"/>
        <w:rPr>
          <w:sz w:val="18"/>
          <w:szCs w:val="18"/>
        </w:rPr>
      </w:pPr>
      <w:r w:rsidRPr="005D23DA">
        <w:rPr>
          <w:sz w:val="18"/>
          <w:szCs w:val="18"/>
        </w:rPr>
        <w:t>Once you get the disease and are still alive -&gt; not « at risk » anymore</w:t>
      </w:r>
      <w:r w:rsidR="000C2135">
        <w:rPr>
          <w:sz w:val="18"/>
          <w:szCs w:val="18"/>
        </w:rPr>
        <w:t xml:space="preserve">; </w:t>
      </w:r>
      <w:r w:rsidR="00E141F0" w:rsidRPr="005D23DA">
        <w:rPr>
          <w:sz w:val="18"/>
          <w:szCs w:val="18"/>
        </w:rPr>
        <w:t xml:space="preserve">Ex: if you get </w:t>
      </w:r>
      <w:r w:rsidR="000C2135">
        <w:rPr>
          <w:sz w:val="18"/>
          <w:szCs w:val="18"/>
        </w:rPr>
        <w:t>outcome</w:t>
      </w:r>
      <w:r w:rsidR="00E141F0" w:rsidRPr="005D23DA">
        <w:rPr>
          <w:sz w:val="18"/>
          <w:szCs w:val="18"/>
        </w:rPr>
        <w:t xml:space="preserve"> at 2 years -&gt; (1x2) </w:t>
      </w:r>
    </w:p>
    <w:p w:rsidR="00BC1786" w:rsidRPr="005D23DA" w:rsidRDefault="008D01A7" w:rsidP="005D23DA">
      <w:pPr>
        <w:spacing w:after="0"/>
        <w:rPr>
          <w:sz w:val="18"/>
          <w:szCs w:val="18"/>
        </w:rPr>
      </w:pPr>
      <w:r w:rsidRPr="005D23DA">
        <w:rPr>
          <w:sz w:val="18"/>
          <w:szCs w:val="18"/>
        </w:rPr>
        <w:t>Large populations -&gt; PT = (average size of po</w:t>
      </w:r>
      <w:r w:rsidR="00BC1786" w:rsidRPr="005D23DA">
        <w:rPr>
          <w:sz w:val="18"/>
          <w:szCs w:val="18"/>
        </w:rPr>
        <w:t xml:space="preserve">p at </w:t>
      </w:r>
      <w:proofErr w:type="gramStart"/>
      <w:r w:rsidR="00BC1786" w:rsidRPr="005D23DA">
        <w:rPr>
          <w:sz w:val="18"/>
          <w:szCs w:val="18"/>
        </w:rPr>
        <w:t>risk)x</w:t>
      </w:r>
      <w:proofErr w:type="gramEnd"/>
      <w:r w:rsidRPr="005D23DA">
        <w:rPr>
          <w:sz w:val="18"/>
          <w:szCs w:val="18"/>
        </w:rPr>
        <w:t>(Length of observation period)</w:t>
      </w:r>
    </w:p>
    <w:p w:rsidR="008D01A7" w:rsidRPr="005D23DA" w:rsidRDefault="00BC1786" w:rsidP="005D23DA">
      <w:pPr>
        <w:spacing w:after="0"/>
        <w:rPr>
          <w:sz w:val="18"/>
          <w:szCs w:val="18"/>
        </w:rPr>
      </w:pPr>
      <w:r w:rsidRPr="005D23DA">
        <w:rPr>
          <w:sz w:val="18"/>
          <w:szCs w:val="18"/>
        </w:rPr>
        <w:t>When few people in the pop develop the disease, population undergoes no major sh</w:t>
      </w:r>
      <w:r w:rsidR="00AD7F63">
        <w:rPr>
          <w:sz w:val="18"/>
          <w:szCs w:val="18"/>
        </w:rPr>
        <w:t>i</w:t>
      </w:r>
      <w:r w:rsidRPr="005D23DA">
        <w:rPr>
          <w:sz w:val="18"/>
          <w:szCs w:val="18"/>
        </w:rPr>
        <w:t xml:space="preserve">fts during the time period -&gt; PT = (size of entire </w:t>
      </w:r>
      <w:proofErr w:type="gramStart"/>
      <w:r w:rsidRPr="005D23DA">
        <w:rPr>
          <w:sz w:val="18"/>
          <w:szCs w:val="18"/>
        </w:rPr>
        <w:t>pop)x</w:t>
      </w:r>
      <w:proofErr w:type="gramEnd"/>
      <w:r w:rsidRPr="005D23DA">
        <w:rPr>
          <w:sz w:val="18"/>
          <w:szCs w:val="18"/>
        </w:rPr>
        <w:t>(length of observation period)</w:t>
      </w:r>
    </w:p>
    <w:p w:rsidR="00052BC7" w:rsidRPr="00720BBC" w:rsidRDefault="004A7E19" w:rsidP="00720BBC">
      <w:pPr>
        <w:spacing w:after="0"/>
        <w:jc w:val="center"/>
        <w:rPr>
          <w:b/>
          <w:sz w:val="18"/>
          <w:szCs w:val="18"/>
          <w:u w:val="single"/>
        </w:rPr>
      </w:pPr>
      <w:r w:rsidRPr="00720BBC">
        <w:rPr>
          <w:b/>
          <w:sz w:val="18"/>
          <w:szCs w:val="18"/>
          <w:u w:val="single"/>
        </w:rPr>
        <w:t>Prevalence</w:t>
      </w:r>
      <w:r w:rsidR="00720BBC" w:rsidRPr="00720BBC">
        <w:rPr>
          <w:b/>
          <w:sz w:val="18"/>
          <w:szCs w:val="18"/>
          <w:u w:val="single"/>
        </w:rPr>
        <w:t xml:space="preserve"> </w:t>
      </w:r>
      <w:r w:rsidR="00052BC7" w:rsidRPr="00720BBC">
        <w:rPr>
          <w:b/>
          <w:sz w:val="18"/>
          <w:szCs w:val="18"/>
          <w:u w:val="single"/>
        </w:rPr>
        <w:t>PR = (# cases)</w:t>
      </w:r>
      <w:proofErr w:type="gramStart"/>
      <w:r w:rsidR="00052BC7" w:rsidRPr="00720BBC">
        <w:rPr>
          <w:b/>
          <w:sz w:val="18"/>
          <w:szCs w:val="18"/>
          <w:u w:val="single"/>
        </w:rPr>
        <w:t>/(</w:t>
      </w:r>
      <w:proofErr w:type="gramEnd"/>
      <w:r w:rsidR="00052BC7" w:rsidRPr="00720BBC">
        <w:rPr>
          <w:b/>
          <w:sz w:val="18"/>
          <w:szCs w:val="18"/>
          <w:u w:val="single"/>
        </w:rPr>
        <w:t># of cases)+(# of people who don’t have disease) *Denominator = total population*</w:t>
      </w:r>
    </w:p>
    <w:p w:rsidR="00756FA9" w:rsidRDefault="005A077C" w:rsidP="00EF0A2F">
      <w:pPr>
        <w:spacing w:after="0"/>
        <w:rPr>
          <w:sz w:val="18"/>
          <w:szCs w:val="18"/>
        </w:rPr>
      </w:pPr>
      <w:r w:rsidRPr="00E46EC4">
        <w:rPr>
          <w:sz w:val="18"/>
          <w:szCs w:val="18"/>
        </w:rPr>
        <w:t>Prevalence = (incidence)</w:t>
      </w:r>
      <w:proofErr w:type="gramStart"/>
      <w:r w:rsidRPr="00E46EC4">
        <w:rPr>
          <w:sz w:val="18"/>
          <w:szCs w:val="18"/>
        </w:rPr>
        <w:t>x(</w:t>
      </w:r>
      <w:proofErr w:type="gramEnd"/>
      <w:r w:rsidRPr="00E46EC4">
        <w:rPr>
          <w:sz w:val="18"/>
          <w:szCs w:val="18"/>
        </w:rPr>
        <w:t>duration if disease)</w:t>
      </w:r>
      <w:r w:rsidR="0003363F" w:rsidRPr="00E46EC4">
        <w:rPr>
          <w:sz w:val="18"/>
          <w:szCs w:val="18"/>
        </w:rPr>
        <w:t xml:space="preserve"> -&gt; when rates are stable and i</w:t>
      </w:r>
      <w:r w:rsidR="007E1212">
        <w:rPr>
          <w:sz w:val="18"/>
          <w:szCs w:val="18"/>
        </w:rPr>
        <w:t>m</w:t>
      </w:r>
      <w:r w:rsidR="0003363F" w:rsidRPr="00E46EC4">
        <w:rPr>
          <w:sz w:val="18"/>
          <w:szCs w:val="18"/>
        </w:rPr>
        <w:t>migration = outmigration</w:t>
      </w:r>
    </w:p>
    <w:p w:rsidR="00756FA9" w:rsidRPr="00E46EC4" w:rsidRDefault="00756FA9" w:rsidP="00EF0A2F">
      <w:pPr>
        <w:spacing w:after="0"/>
        <w:rPr>
          <w:sz w:val="18"/>
          <w:szCs w:val="18"/>
        </w:rPr>
      </w:pPr>
      <w:r>
        <w:rPr>
          <w:sz w:val="18"/>
          <w:szCs w:val="18"/>
        </w:rPr>
        <w:t>Measures disease burde</w:t>
      </w:r>
      <w:r w:rsidR="00196F8D">
        <w:rPr>
          <w:sz w:val="18"/>
          <w:szCs w:val="18"/>
        </w:rPr>
        <w:t>n</w:t>
      </w:r>
      <w:r>
        <w:rPr>
          <w:sz w:val="18"/>
          <w:szCs w:val="18"/>
        </w:rPr>
        <w:t>; diseases with long morbi</w:t>
      </w:r>
      <w:r w:rsidR="00DE548D">
        <w:rPr>
          <w:sz w:val="18"/>
          <w:szCs w:val="18"/>
        </w:rPr>
        <w:t>di</w:t>
      </w:r>
      <w:r>
        <w:rPr>
          <w:sz w:val="18"/>
          <w:szCs w:val="18"/>
        </w:rPr>
        <w:t xml:space="preserve">ty have higher prevalence; </w:t>
      </w:r>
    </w:p>
    <w:tbl>
      <w:tblPr>
        <w:tblStyle w:val="TableGrid"/>
        <w:tblW w:w="12052" w:type="dxa"/>
        <w:tblInd w:w="-635" w:type="dxa"/>
        <w:tblLook w:val="04A0" w:firstRow="1" w:lastRow="0" w:firstColumn="1" w:lastColumn="0" w:noHBand="0" w:noVBand="1"/>
      </w:tblPr>
      <w:tblGrid>
        <w:gridCol w:w="1898"/>
        <w:gridCol w:w="1631"/>
        <w:gridCol w:w="1994"/>
        <w:gridCol w:w="1631"/>
        <w:gridCol w:w="1994"/>
        <w:gridCol w:w="2904"/>
      </w:tblGrid>
      <w:tr w:rsidR="009E3565" w:rsidRPr="00E46EC4" w:rsidTr="00E573DF">
        <w:trPr>
          <w:trHeight w:val="652"/>
        </w:trPr>
        <w:tc>
          <w:tcPr>
            <w:tcW w:w="1898" w:type="dxa"/>
          </w:tcPr>
          <w:p w:rsidR="009E3565" w:rsidRPr="00E46EC4" w:rsidRDefault="009E3565" w:rsidP="00EF0A2F">
            <w:pPr>
              <w:rPr>
                <w:sz w:val="18"/>
                <w:szCs w:val="18"/>
              </w:rPr>
            </w:pPr>
            <w:r w:rsidRPr="00E46EC4">
              <w:rPr>
                <w:sz w:val="18"/>
                <w:szCs w:val="18"/>
              </w:rPr>
              <w:t>Crude death rate</w:t>
            </w:r>
          </w:p>
          <w:p w:rsidR="009E3565" w:rsidRPr="00E46EC4" w:rsidRDefault="009E3565" w:rsidP="00EF0A2F">
            <w:pPr>
              <w:rPr>
                <w:sz w:val="18"/>
                <w:szCs w:val="18"/>
              </w:rPr>
            </w:pPr>
            <w:r w:rsidRPr="00E46EC4">
              <w:rPr>
                <w:sz w:val="18"/>
                <w:szCs w:val="18"/>
              </w:rPr>
              <w:t># of deaths/year/1000ppl</w:t>
            </w:r>
          </w:p>
        </w:tc>
        <w:tc>
          <w:tcPr>
            <w:tcW w:w="1631" w:type="dxa"/>
          </w:tcPr>
          <w:p w:rsidR="00E573DF" w:rsidRDefault="009E3565" w:rsidP="00EF0A2F">
            <w:pPr>
              <w:rPr>
                <w:sz w:val="18"/>
                <w:szCs w:val="18"/>
              </w:rPr>
            </w:pPr>
            <w:r w:rsidRPr="00E46EC4">
              <w:rPr>
                <w:sz w:val="18"/>
                <w:szCs w:val="18"/>
              </w:rPr>
              <w:t>Perinatal mortality rate</w:t>
            </w:r>
          </w:p>
          <w:p w:rsidR="009E3565" w:rsidRPr="00E46EC4" w:rsidRDefault="009E3565" w:rsidP="00EF0A2F">
            <w:pPr>
              <w:rPr>
                <w:sz w:val="18"/>
                <w:szCs w:val="18"/>
              </w:rPr>
            </w:pPr>
            <w:r w:rsidRPr="00E46EC4">
              <w:rPr>
                <w:sz w:val="18"/>
                <w:szCs w:val="18"/>
              </w:rPr>
              <w:t xml:space="preserve"># </w:t>
            </w:r>
            <w:proofErr w:type="spellStart"/>
            <w:r w:rsidRPr="00E46EC4">
              <w:rPr>
                <w:sz w:val="18"/>
                <w:szCs w:val="18"/>
              </w:rPr>
              <w:t>neonatal+fetal</w:t>
            </w:r>
            <w:proofErr w:type="spellEnd"/>
            <w:r w:rsidRPr="00E46EC4">
              <w:rPr>
                <w:sz w:val="18"/>
                <w:szCs w:val="18"/>
              </w:rPr>
              <w:t xml:space="preserve"> deaths/1000 births</w:t>
            </w:r>
          </w:p>
        </w:tc>
        <w:tc>
          <w:tcPr>
            <w:tcW w:w="1994" w:type="dxa"/>
          </w:tcPr>
          <w:p w:rsidR="009E3565" w:rsidRPr="00E46EC4" w:rsidRDefault="009E3565" w:rsidP="00EF0A2F">
            <w:pPr>
              <w:rPr>
                <w:sz w:val="18"/>
                <w:szCs w:val="18"/>
              </w:rPr>
            </w:pPr>
            <w:r w:rsidRPr="00E46EC4">
              <w:rPr>
                <w:sz w:val="18"/>
                <w:szCs w:val="18"/>
              </w:rPr>
              <w:t>Maternal mortality rate</w:t>
            </w:r>
          </w:p>
          <w:p w:rsidR="009E3565" w:rsidRPr="00E46EC4" w:rsidRDefault="009E3565" w:rsidP="00EF0A2F">
            <w:pPr>
              <w:rPr>
                <w:sz w:val="18"/>
                <w:szCs w:val="18"/>
              </w:rPr>
            </w:pPr>
            <w:r w:rsidRPr="00E46EC4">
              <w:rPr>
                <w:sz w:val="18"/>
                <w:szCs w:val="18"/>
              </w:rPr>
              <w:t xml:space="preserve"># of </w:t>
            </w:r>
            <w:proofErr w:type="spellStart"/>
            <w:r w:rsidRPr="00E46EC4">
              <w:rPr>
                <w:sz w:val="18"/>
                <w:szCs w:val="18"/>
              </w:rPr>
              <w:t>deahts</w:t>
            </w:r>
            <w:proofErr w:type="spellEnd"/>
            <w:r w:rsidRPr="00E46EC4">
              <w:rPr>
                <w:sz w:val="18"/>
                <w:szCs w:val="18"/>
              </w:rPr>
              <w:t xml:space="preserve"> @ childbirth/100 000 live births</w:t>
            </w:r>
          </w:p>
        </w:tc>
        <w:tc>
          <w:tcPr>
            <w:tcW w:w="1631" w:type="dxa"/>
          </w:tcPr>
          <w:p w:rsidR="009E3565" w:rsidRPr="00E46EC4" w:rsidRDefault="009E3565" w:rsidP="00EF0A2F">
            <w:pPr>
              <w:rPr>
                <w:sz w:val="18"/>
                <w:szCs w:val="18"/>
              </w:rPr>
            </w:pPr>
            <w:r w:rsidRPr="00E46EC4">
              <w:rPr>
                <w:sz w:val="18"/>
                <w:szCs w:val="18"/>
              </w:rPr>
              <w:t>Infant mortality rate</w:t>
            </w:r>
          </w:p>
          <w:p w:rsidR="009E3565" w:rsidRPr="00E46EC4" w:rsidRDefault="009E3565" w:rsidP="00EF0A2F">
            <w:pPr>
              <w:rPr>
                <w:sz w:val="18"/>
                <w:szCs w:val="18"/>
              </w:rPr>
            </w:pPr>
            <w:r w:rsidRPr="00E46EC4">
              <w:rPr>
                <w:sz w:val="18"/>
                <w:szCs w:val="18"/>
              </w:rPr>
              <w:t># death of children &lt;5/1000 live births</w:t>
            </w:r>
          </w:p>
        </w:tc>
        <w:tc>
          <w:tcPr>
            <w:tcW w:w="1994" w:type="dxa"/>
          </w:tcPr>
          <w:p w:rsidR="009E3565" w:rsidRPr="00E46EC4" w:rsidRDefault="009E3565" w:rsidP="00EF0A2F">
            <w:pPr>
              <w:rPr>
                <w:sz w:val="18"/>
                <w:szCs w:val="18"/>
              </w:rPr>
            </w:pPr>
            <w:r w:rsidRPr="00E46EC4">
              <w:rPr>
                <w:sz w:val="18"/>
                <w:szCs w:val="18"/>
              </w:rPr>
              <w:t>SMR</w:t>
            </w:r>
          </w:p>
          <w:p w:rsidR="009E3565" w:rsidRPr="00E46EC4" w:rsidRDefault="009E3565" w:rsidP="00EF0A2F">
            <w:pPr>
              <w:rPr>
                <w:sz w:val="18"/>
                <w:szCs w:val="18"/>
              </w:rPr>
            </w:pPr>
            <w:r w:rsidRPr="00E46EC4">
              <w:rPr>
                <w:sz w:val="18"/>
                <w:szCs w:val="18"/>
              </w:rPr>
              <w:t># of deaths expected</w:t>
            </w:r>
            <w:r w:rsidR="008B5025">
              <w:rPr>
                <w:sz w:val="18"/>
                <w:szCs w:val="18"/>
              </w:rPr>
              <w:t xml:space="preserve"> </w:t>
            </w:r>
            <w:r w:rsidRPr="00E46EC4">
              <w:rPr>
                <w:sz w:val="18"/>
                <w:szCs w:val="18"/>
              </w:rPr>
              <w:t>if population is standardized</w:t>
            </w:r>
          </w:p>
        </w:tc>
        <w:tc>
          <w:tcPr>
            <w:tcW w:w="2904" w:type="dxa"/>
          </w:tcPr>
          <w:p w:rsidR="009E3565" w:rsidRPr="00E46EC4" w:rsidRDefault="009E3565" w:rsidP="00EF0A2F">
            <w:pPr>
              <w:rPr>
                <w:sz w:val="18"/>
                <w:szCs w:val="18"/>
              </w:rPr>
            </w:pPr>
            <w:r w:rsidRPr="00E46EC4">
              <w:rPr>
                <w:sz w:val="18"/>
                <w:szCs w:val="18"/>
              </w:rPr>
              <w:t xml:space="preserve">Age specific </w:t>
            </w:r>
            <w:proofErr w:type="spellStart"/>
            <w:r w:rsidRPr="00E46EC4">
              <w:rPr>
                <w:sz w:val="18"/>
                <w:szCs w:val="18"/>
              </w:rPr>
              <w:t>mortlity</w:t>
            </w:r>
            <w:proofErr w:type="spellEnd"/>
            <w:r w:rsidRPr="00E46EC4">
              <w:rPr>
                <w:sz w:val="18"/>
                <w:szCs w:val="18"/>
              </w:rPr>
              <w:t xml:space="preserve"> rate</w:t>
            </w:r>
          </w:p>
          <w:p w:rsidR="009E3565" w:rsidRPr="00E46EC4" w:rsidRDefault="009E3565" w:rsidP="00EF0A2F">
            <w:pPr>
              <w:rPr>
                <w:sz w:val="18"/>
                <w:szCs w:val="18"/>
              </w:rPr>
            </w:pPr>
            <w:r w:rsidRPr="00E46EC4">
              <w:rPr>
                <w:sz w:val="18"/>
                <w:szCs w:val="18"/>
              </w:rPr>
              <w:t># of deaths/year/1000 people at given age</w:t>
            </w:r>
          </w:p>
        </w:tc>
      </w:tr>
    </w:tbl>
    <w:p w:rsidR="00EF0A2F" w:rsidRPr="00A5682A" w:rsidRDefault="00EF0A2F" w:rsidP="00EF0A2F">
      <w:pPr>
        <w:spacing w:after="0"/>
        <w:rPr>
          <w:b/>
          <w:sz w:val="18"/>
          <w:szCs w:val="18"/>
        </w:rPr>
      </w:pPr>
      <w:r w:rsidRPr="002309AA">
        <w:rPr>
          <w:b/>
          <w:sz w:val="18"/>
          <w:szCs w:val="18"/>
        </w:rPr>
        <w:t>Case fatality rate</w:t>
      </w:r>
      <w:r w:rsidR="00A5682A">
        <w:rPr>
          <w:b/>
          <w:sz w:val="18"/>
          <w:szCs w:val="18"/>
        </w:rPr>
        <w:t xml:space="preserve">: </w:t>
      </w:r>
      <w:r>
        <w:rPr>
          <w:sz w:val="18"/>
          <w:szCs w:val="18"/>
        </w:rPr>
        <w:t>risk of death from disease</w:t>
      </w:r>
    </w:p>
    <w:p w:rsidR="00EF0A2F" w:rsidRDefault="00EF0A2F" w:rsidP="00EF0A2F">
      <w:pPr>
        <w:spacing w:after="0"/>
        <w:rPr>
          <w:sz w:val="18"/>
          <w:szCs w:val="18"/>
        </w:rPr>
      </w:pPr>
      <w:r>
        <w:rPr>
          <w:sz w:val="18"/>
          <w:szCs w:val="18"/>
        </w:rPr>
        <w:t>CF = # death/# diagnosed patients with disease</w:t>
      </w:r>
    </w:p>
    <w:p w:rsidR="00EF0A2F" w:rsidRPr="00EF0A2F" w:rsidRDefault="00EF0A2F" w:rsidP="00EF0A2F">
      <w:pPr>
        <w:spacing w:after="0"/>
        <w:rPr>
          <w:sz w:val="18"/>
          <w:szCs w:val="18"/>
        </w:rPr>
      </w:pPr>
      <w:r>
        <w:rPr>
          <w:sz w:val="18"/>
          <w:szCs w:val="18"/>
        </w:rPr>
        <w:t>Denominator -&gt; only those who already have the disease; measures severity of disease</w:t>
      </w:r>
      <w:r w:rsidR="00196F8D">
        <w:rPr>
          <w:sz w:val="18"/>
          <w:szCs w:val="18"/>
        </w:rPr>
        <w:t xml:space="preserve">; measures </w:t>
      </w:r>
      <w:proofErr w:type="spellStart"/>
      <w:r w:rsidR="00196F8D">
        <w:rPr>
          <w:sz w:val="18"/>
          <w:szCs w:val="18"/>
        </w:rPr>
        <w:t>denefit</w:t>
      </w:r>
      <w:proofErr w:type="spellEnd"/>
      <w:r w:rsidR="00196F8D">
        <w:rPr>
          <w:sz w:val="18"/>
          <w:szCs w:val="18"/>
        </w:rPr>
        <w:t xml:space="preserve"> new therapy</w:t>
      </w:r>
    </w:p>
    <w:p w:rsidR="00EF0A2F" w:rsidRPr="0028304A" w:rsidRDefault="00EF0A2F" w:rsidP="00812063">
      <w:pPr>
        <w:spacing w:after="0"/>
        <w:jc w:val="center"/>
        <w:rPr>
          <w:b/>
          <w:sz w:val="18"/>
          <w:szCs w:val="18"/>
          <w:u w:val="single"/>
        </w:rPr>
      </w:pPr>
      <w:r w:rsidRPr="0028304A">
        <w:rPr>
          <w:b/>
          <w:sz w:val="18"/>
          <w:szCs w:val="18"/>
          <w:u w:val="single"/>
        </w:rPr>
        <w:t>Mortality rate</w:t>
      </w:r>
      <w:r w:rsidR="00812063" w:rsidRPr="0028304A">
        <w:rPr>
          <w:b/>
          <w:sz w:val="18"/>
          <w:szCs w:val="18"/>
          <w:u w:val="single"/>
        </w:rPr>
        <w:t xml:space="preserve"> </w:t>
      </w:r>
      <w:proofErr w:type="gramStart"/>
      <w:r w:rsidR="00812063" w:rsidRPr="0028304A">
        <w:rPr>
          <w:b/>
          <w:sz w:val="18"/>
          <w:szCs w:val="18"/>
          <w:u w:val="single"/>
        </w:rPr>
        <w:t xml:space="preserve">= </w:t>
      </w:r>
      <w:r w:rsidRPr="0028304A">
        <w:rPr>
          <w:sz w:val="18"/>
          <w:szCs w:val="18"/>
          <w:u w:val="single"/>
        </w:rPr>
        <w:t xml:space="preserve"> #</w:t>
      </w:r>
      <w:proofErr w:type="gramEnd"/>
      <w:r w:rsidRPr="0028304A">
        <w:rPr>
          <w:sz w:val="18"/>
          <w:szCs w:val="18"/>
          <w:u w:val="single"/>
        </w:rPr>
        <w:t>death/# of people at risk of dying from disease</w:t>
      </w:r>
    </w:p>
    <w:p w:rsidR="002309AA" w:rsidRDefault="002309AA" w:rsidP="00EF0A2F">
      <w:pPr>
        <w:spacing w:after="0"/>
        <w:rPr>
          <w:sz w:val="18"/>
          <w:szCs w:val="18"/>
        </w:rPr>
      </w:pPr>
      <w:r>
        <w:rPr>
          <w:sz w:val="18"/>
          <w:szCs w:val="18"/>
        </w:rPr>
        <w:t>Denominator -&gt; entire population at risk of dying from the disease (with disease or at risk); measures risk of dying from disease</w:t>
      </w:r>
    </w:p>
    <w:p w:rsidR="00A01570" w:rsidRDefault="002309AA" w:rsidP="00EF0A2F">
      <w:pPr>
        <w:spacing w:after="0"/>
        <w:rPr>
          <w:sz w:val="18"/>
          <w:szCs w:val="18"/>
        </w:rPr>
      </w:pPr>
      <w:r>
        <w:rPr>
          <w:sz w:val="18"/>
          <w:szCs w:val="18"/>
        </w:rPr>
        <w:t xml:space="preserve">Index of severity of the disease; can be an index of the incidence – can be used as an index of </w:t>
      </w:r>
      <w:proofErr w:type="spellStart"/>
      <w:r>
        <w:rPr>
          <w:sz w:val="18"/>
          <w:szCs w:val="18"/>
        </w:rPr>
        <w:t>disase</w:t>
      </w:r>
      <w:proofErr w:type="spellEnd"/>
      <w:r>
        <w:rPr>
          <w:sz w:val="18"/>
          <w:szCs w:val="18"/>
        </w:rPr>
        <w:t xml:space="preserve"> incidence</w:t>
      </w:r>
      <w:r w:rsidR="00D418AF">
        <w:rPr>
          <w:sz w:val="18"/>
          <w:szCs w:val="18"/>
        </w:rPr>
        <w:t xml:space="preserve">; </w:t>
      </w:r>
      <w:r>
        <w:rPr>
          <w:sz w:val="18"/>
          <w:szCs w:val="18"/>
        </w:rPr>
        <w:t>Good index of incidence when: CF is high; duration of disease is short -&gt; pancreatic cancer</w:t>
      </w:r>
      <w:r w:rsidR="007C2578">
        <w:rPr>
          <w:sz w:val="18"/>
          <w:szCs w:val="18"/>
        </w:rPr>
        <w:t xml:space="preserve">; </w:t>
      </w:r>
      <w:r w:rsidR="00A01570">
        <w:rPr>
          <w:sz w:val="18"/>
          <w:szCs w:val="18"/>
        </w:rPr>
        <w:t>Early = # death/risk (early stages of treatment, or after acute treatment)</w:t>
      </w:r>
      <w:r w:rsidR="007C2578">
        <w:rPr>
          <w:sz w:val="18"/>
          <w:szCs w:val="18"/>
        </w:rPr>
        <w:t xml:space="preserve">; </w:t>
      </w:r>
      <w:r w:rsidR="00A01570">
        <w:rPr>
          <w:sz w:val="18"/>
          <w:szCs w:val="18"/>
        </w:rPr>
        <w:t>Late = # death/risk (late stages of treatment)</w:t>
      </w:r>
      <w:r w:rsidR="00E230B1">
        <w:rPr>
          <w:sz w:val="18"/>
          <w:szCs w:val="18"/>
        </w:rPr>
        <w:t xml:space="preserve">                                                                               </w:t>
      </w:r>
    </w:p>
    <w:p w:rsidR="00EF0A2F" w:rsidRPr="0028304A" w:rsidRDefault="00EF0A2F" w:rsidP="00812063">
      <w:pPr>
        <w:spacing w:after="0"/>
        <w:jc w:val="center"/>
        <w:rPr>
          <w:b/>
          <w:sz w:val="18"/>
          <w:szCs w:val="18"/>
          <w:u w:val="single"/>
        </w:rPr>
      </w:pPr>
      <w:r w:rsidRPr="0028304A">
        <w:rPr>
          <w:b/>
          <w:sz w:val="18"/>
          <w:szCs w:val="18"/>
          <w:u w:val="single"/>
        </w:rPr>
        <w:t xml:space="preserve">Cause </w:t>
      </w:r>
      <w:r w:rsidR="00812063" w:rsidRPr="0028304A">
        <w:rPr>
          <w:b/>
          <w:sz w:val="18"/>
          <w:szCs w:val="18"/>
          <w:u w:val="single"/>
        </w:rPr>
        <w:t xml:space="preserve">specific mortality rate = </w:t>
      </w:r>
      <w:r w:rsidRPr="0028304A">
        <w:rPr>
          <w:sz w:val="18"/>
          <w:szCs w:val="18"/>
          <w:u w:val="single"/>
        </w:rPr>
        <w:t># of deaths from disease/total population</w:t>
      </w:r>
    </w:p>
    <w:p w:rsidR="00F12E7F" w:rsidRPr="00720F34" w:rsidRDefault="00F12E7F" w:rsidP="00720F34">
      <w:pPr>
        <w:spacing w:after="0"/>
        <w:rPr>
          <w:sz w:val="18"/>
          <w:szCs w:val="18"/>
        </w:rPr>
      </w:pPr>
      <w:r w:rsidRPr="007045A0">
        <w:rPr>
          <w:b/>
          <w:sz w:val="18"/>
          <w:szCs w:val="18"/>
        </w:rPr>
        <w:t xml:space="preserve">PMR – proportionate </w:t>
      </w:r>
      <w:r w:rsidR="00812063">
        <w:rPr>
          <w:b/>
          <w:sz w:val="18"/>
          <w:szCs w:val="18"/>
        </w:rPr>
        <w:t xml:space="preserve">mortality rate = </w:t>
      </w:r>
      <w:r>
        <w:rPr>
          <w:sz w:val="18"/>
          <w:szCs w:val="18"/>
        </w:rPr>
        <w:t xml:space="preserve"># death from specific cause over time/100 death from all causes at same </w:t>
      </w:r>
      <w:proofErr w:type="gramStart"/>
      <w:r>
        <w:rPr>
          <w:sz w:val="18"/>
          <w:szCs w:val="18"/>
        </w:rPr>
        <w:t>time period</w:t>
      </w:r>
      <w:proofErr w:type="gramEnd"/>
      <w:r w:rsidR="00812063">
        <w:rPr>
          <w:sz w:val="18"/>
          <w:szCs w:val="18"/>
        </w:rPr>
        <w:t xml:space="preserve"> -&gt; </w:t>
      </w:r>
      <w:r w:rsidR="00EE50FE">
        <w:rPr>
          <w:sz w:val="18"/>
          <w:szCs w:val="18"/>
        </w:rPr>
        <w:t>dead from specific cause/total dead</w:t>
      </w:r>
      <w:r w:rsidR="00720F34">
        <w:rPr>
          <w:sz w:val="18"/>
          <w:szCs w:val="18"/>
        </w:rPr>
        <w:t xml:space="preserve">; To investigate causes-specific risks when only death data are available  </w:t>
      </w:r>
    </w:p>
    <w:p w:rsidR="007045A0" w:rsidRDefault="007045A0" w:rsidP="00F12E7F">
      <w:pPr>
        <w:spacing w:after="0"/>
        <w:rPr>
          <w:sz w:val="18"/>
          <w:szCs w:val="18"/>
        </w:rPr>
      </w:pPr>
      <w:r>
        <w:rPr>
          <w:sz w:val="18"/>
          <w:szCs w:val="18"/>
        </w:rPr>
        <w:t xml:space="preserve">Ex: (# death from cardio disease in 1990/total </w:t>
      </w:r>
      <w:proofErr w:type="gramStart"/>
      <w:r>
        <w:rPr>
          <w:sz w:val="18"/>
          <w:szCs w:val="18"/>
        </w:rPr>
        <w:t>deaths)x</w:t>
      </w:r>
      <w:proofErr w:type="gramEnd"/>
      <w:r>
        <w:rPr>
          <w:sz w:val="18"/>
          <w:szCs w:val="18"/>
        </w:rPr>
        <w:t>100</w:t>
      </w:r>
    </w:p>
    <w:p w:rsidR="00912D22" w:rsidRPr="0028304A" w:rsidRDefault="00912D22" w:rsidP="00912D22">
      <w:pPr>
        <w:spacing w:after="0"/>
        <w:jc w:val="center"/>
        <w:rPr>
          <w:b/>
          <w:sz w:val="18"/>
          <w:szCs w:val="18"/>
          <w:u w:val="single"/>
        </w:rPr>
      </w:pPr>
      <w:r w:rsidRPr="0028304A">
        <w:rPr>
          <w:b/>
          <w:sz w:val="18"/>
          <w:szCs w:val="18"/>
          <w:u w:val="single"/>
        </w:rPr>
        <w:t>YPLL – years of potential life lost</w:t>
      </w:r>
    </w:p>
    <w:p w:rsidR="00912D22" w:rsidRDefault="00912D22" w:rsidP="00912D22">
      <w:pPr>
        <w:spacing w:after="0"/>
        <w:rPr>
          <w:sz w:val="18"/>
          <w:szCs w:val="18"/>
        </w:rPr>
      </w:pPr>
      <w:r>
        <w:rPr>
          <w:sz w:val="18"/>
          <w:szCs w:val="18"/>
        </w:rPr>
        <w:t>Measures premature mortality or early death</w:t>
      </w:r>
      <w:r w:rsidR="00A615A5">
        <w:rPr>
          <w:sz w:val="18"/>
          <w:szCs w:val="18"/>
        </w:rPr>
        <w:t xml:space="preserve">; </w:t>
      </w:r>
      <w:r>
        <w:rPr>
          <w:sz w:val="18"/>
          <w:szCs w:val="18"/>
        </w:rPr>
        <w:t>YPLL = expected age to live – age at death; for a population for a disea</w:t>
      </w:r>
      <w:r w:rsidR="007C2578">
        <w:rPr>
          <w:sz w:val="18"/>
          <w:szCs w:val="18"/>
        </w:rPr>
        <w:t>s</w:t>
      </w:r>
      <w:r>
        <w:rPr>
          <w:sz w:val="18"/>
          <w:szCs w:val="18"/>
        </w:rPr>
        <w:t>e = sum of all YPLL of individuals lost to that disease</w:t>
      </w:r>
      <w:r w:rsidR="007C2578">
        <w:rPr>
          <w:sz w:val="18"/>
          <w:szCs w:val="18"/>
        </w:rPr>
        <w:t xml:space="preserve">; used for establishing research priorities; surveillance of temporal trends in premature mortality; evaluating effectiveness of intervention; </w:t>
      </w:r>
    </w:p>
    <w:p w:rsidR="009B0495" w:rsidRPr="0028304A" w:rsidRDefault="009B0495" w:rsidP="00A615A5">
      <w:pPr>
        <w:spacing w:after="0"/>
        <w:jc w:val="center"/>
        <w:rPr>
          <w:b/>
          <w:sz w:val="18"/>
          <w:szCs w:val="18"/>
          <w:u w:val="single"/>
        </w:rPr>
      </w:pPr>
      <w:r w:rsidRPr="0028304A">
        <w:rPr>
          <w:b/>
          <w:sz w:val="18"/>
          <w:szCs w:val="18"/>
          <w:u w:val="single"/>
        </w:rPr>
        <w:t>QAL</w:t>
      </w:r>
      <w:r w:rsidR="00BB070B" w:rsidRPr="0028304A">
        <w:rPr>
          <w:b/>
          <w:sz w:val="18"/>
          <w:szCs w:val="18"/>
          <w:u w:val="single"/>
        </w:rPr>
        <w:t>Ys = quality adjusted life years</w:t>
      </w:r>
    </w:p>
    <w:p w:rsidR="00975E74" w:rsidRDefault="00975E74" w:rsidP="00FB5807">
      <w:pPr>
        <w:spacing w:after="0"/>
        <w:rPr>
          <w:sz w:val="18"/>
          <w:szCs w:val="18"/>
        </w:rPr>
      </w:pPr>
      <w:r>
        <w:rPr>
          <w:sz w:val="18"/>
          <w:szCs w:val="18"/>
        </w:rPr>
        <w:t>Measures quality and quantity of life years lives as a result of a medical intervention</w:t>
      </w:r>
      <w:r w:rsidR="00720F34">
        <w:rPr>
          <w:sz w:val="18"/>
          <w:szCs w:val="18"/>
        </w:rPr>
        <w:t xml:space="preserve">; </w:t>
      </w:r>
      <w:r>
        <w:rPr>
          <w:sz w:val="18"/>
          <w:szCs w:val="18"/>
        </w:rPr>
        <w:t xml:space="preserve">QUALY = (year lived or years </w:t>
      </w:r>
      <w:proofErr w:type="gramStart"/>
      <w:r>
        <w:rPr>
          <w:sz w:val="18"/>
          <w:szCs w:val="18"/>
        </w:rPr>
        <w:t>gained)x</w:t>
      </w:r>
      <w:proofErr w:type="gramEnd"/>
      <w:r>
        <w:rPr>
          <w:sz w:val="18"/>
          <w:szCs w:val="18"/>
        </w:rPr>
        <w:t>(index)</w:t>
      </w:r>
      <w:r w:rsidR="00DC0A58">
        <w:rPr>
          <w:sz w:val="18"/>
          <w:szCs w:val="18"/>
        </w:rPr>
        <w:t xml:space="preserve"> = the amount of healt</w:t>
      </w:r>
      <w:r w:rsidR="00A615A5">
        <w:rPr>
          <w:sz w:val="18"/>
          <w:szCs w:val="18"/>
        </w:rPr>
        <w:t>h</w:t>
      </w:r>
      <w:r w:rsidR="00DC0A58">
        <w:rPr>
          <w:sz w:val="18"/>
          <w:szCs w:val="18"/>
        </w:rPr>
        <w:t xml:space="preserve">y years </w:t>
      </w:r>
    </w:p>
    <w:p w:rsidR="00517EEA" w:rsidRPr="0028304A" w:rsidRDefault="00517EEA" w:rsidP="00517EEA">
      <w:pPr>
        <w:spacing w:after="0"/>
        <w:jc w:val="center"/>
        <w:rPr>
          <w:sz w:val="18"/>
          <w:szCs w:val="18"/>
        </w:rPr>
      </w:pPr>
      <w:r w:rsidRPr="0028304A">
        <w:rPr>
          <w:b/>
          <w:sz w:val="18"/>
          <w:szCs w:val="18"/>
          <w:u w:val="single"/>
        </w:rPr>
        <w:t>DALE = disability adjusted life expectancy</w:t>
      </w:r>
      <w:r w:rsidRPr="0028304A">
        <w:rPr>
          <w:sz w:val="18"/>
          <w:szCs w:val="18"/>
        </w:rPr>
        <w:t xml:space="preserve"> </w:t>
      </w:r>
    </w:p>
    <w:p w:rsidR="00032D43" w:rsidRDefault="00032D43" w:rsidP="002F0032">
      <w:pPr>
        <w:spacing w:after="0"/>
        <w:rPr>
          <w:sz w:val="18"/>
          <w:szCs w:val="18"/>
        </w:rPr>
      </w:pPr>
      <w:r>
        <w:rPr>
          <w:sz w:val="18"/>
          <w:szCs w:val="18"/>
        </w:rPr>
        <w:t>Measure of life expectancy but shortened to account for quali</w:t>
      </w:r>
      <w:r w:rsidR="00720F34">
        <w:rPr>
          <w:sz w:val="18"/>
          <w:szCs w:val="18"/>
        </w:rPr>
        <w:t xml:space="preserve">ty years lost due to disability; </w:t>
      </w:r>
      <w:r w:rsidR="00F96465">
        <w:rPr>
          <w:sz w:val="18"/>
          <w:szCs w:val="18"/>
        </w:rPr>
        <w:t xml:space="preserve">DALE = # of years lived w/o disability + # years w/ disability x (index); </w:t>
      </w:r>
      <w:r w:rsidR="003E189D">
        <w:rPr>
          <w:sz w:val="18"/>
          <w:szCs w:val="18"/>
        </w:rPr>
        <w:t xml:space="preserve">DALE </w:t>
      </w:r>
      <w:r w:rsidR="00F96465">
        <w:rPr>
          <w:sz w:val="18"/>
          <w:szCs w:val="18"/>
        </w:rPr>
        <w:t>of population = sum of DALES of each member</w:t>
      </w:r>
    </w:p>
    <w:p w:rsidR="00453250" w:rsidRDefault="00453250" w:rsidP="00453250">
      <w:pPr>
        <w:spacing w:after="0"/>
        <w:jc w:val="center"/>
        <w:rPr>
          <w:b/>
          <w:sz w:val="18"/>
          <w:szCs w:val="18"/>
          <w:u w:val="single"/>
        </w:rPr>
      </w:pPr>
      <w:r>
        <w:rPr>
          <w:b/>
          <w:sz w:val="18"/>
          <w:szCs w:val="18"/>
          <w:u w:val="single"/>
        </w:rPr>
        <w:t>DALYs: disability adjusted life year = YLL + YLD</w:t>
      </w:r>
    </w:p>
    <w:p w:rsidR="00453250" w:rsidRDefault="00453250" w:rsidP="00453250">
      <w:pPr>
        <w:spacing w:after="0"/>
        <w:rPr>
          <w:sz w:val="18"/>
          <w:szCs w:val="18"/>
        </w:rPr>
      </w:pPr>
      <w:r>
        <w:rPr>
          <w:sz w:val="18"/>
          <w:szCs w:val="18"/>
        </w:rPr>
        <w:t>Measures disease burde</w:t>
      </w:r>
      <w:r w:rsidR="00CE3050">
        <w:rPr>
          <w:sz w:val="18"/>
          <w:szCs w:val="18"/>
        </w:rPr>
        <w:t>n</w:t>
      </w:r>
      <w:r>
        <w:rPr>
          <w:sz w:val="18"/>
          <w:szCs w:val="18"/>
        </w:rPr>
        <w:t>; DALY is bad -</w:t>
      </w:r>
      <w:r w:rsidRPr="00EC7B66">
        <w:rPr>
          <w:sz w:val="18"/>
          <w:szCs w:val="18"/>
        </w:rPr>
        <w:t xml:space="preserve">&gt; </w:t>
      </w:r>
      <w:proofErr w:type="spellStart"/>
      <w:r w:rsidRPr="00EC7B66">
        <w:rPr>
          <w:sz w:val="18"/>
          <w:szCs w:val="18"/>
        </w:rPr>
        <w:t>its</w:t>
      </w:r>
      <w:proofErr w:type="spellEnd"/>
      <w:r w:rsidRPr="00EC7B66">
        <w:rPr>
          <w:sz w:val="18"/>
          <w:szCs w:val="18"/>
        </w:rPr>
        <w:t xml:space="preserve"> the # of years of productive life lost due to death and disability </w:t>
      </w:r>
    </w:p>
    <w:p w:rsidR="00EC7B66" w:rsidRPr="00EC7B66" w:rsidRDefault="00EC7B66" w:rsidP="00453250">
      <w:pPr>
        <w:spacing w:after="0"/>
        <w:rPr>
          <w:sz w:val="18"/>
          <w:szCs w:val="18"/>
        </w:rPr>
      </w:pPr>
      <w:r>
        <w:rPr>
          <w:sz w:val="18"/>
          <w:szCs w:val="18"/>
        </w:rPr>
        <w:t xml:space="preserve">YLL: years of life lost due to </w:t>
      </w:r>
      <w:r w:rsidRPr="00EC7B66">
        <w:rPr>
          <w:b/>
          <w:sz w:val="18"/>
          <w:szCs w:val="18"/>
        </w:rPr>
        <w:t>death</w:t>
      </w:r>
      <w:r>
        <w:rPr>
          <w:sz w:val="18"/>
          <w:szCs w:val="18"/>
        </w:rPr>
        <w:t xml:space="preserve"> from specific condition; YLD: years of productive life lost due to </w:t>
      </w:r>
      <w:r w:rsidRPr="00EC7B66">
        <w:rPr>
          <w:b/>
          <w:sz w:val="18"/>
          <w:szCs w:val="18"/>
        </w:rPr>
        <w:t>disability</w:t>
      </w:r>
      <w:r>
        <w:rPr>
          <w:sz w:val="18"/>
          <w:szCs w:val="18"/>
        </w:rPr>
        <w:t xml:space="preserve"> (not death)</w:t>
      </w:r>
    </w:p>
    <w:p w:rsidR="00453250" w:rsidRDefault="00267855" w:rsidP="00453250">
      <w:pPr>
        <w:spacing w:after="0"/>
        <w:rPr>
          <w:sz w:val="18"/>
          <w:szCs w:val="18"/>
        </w:rPr>
      </w:pPr>
      <w:r>
        <w:rPr>
          <w:sz w:val="18"/>
          <w:szCs w:val="18"/>
        </w:rPr>
        <w:t>Measures the population burden of a disease -&gt; accounts for th</w:t>
      </w:r>
      <w:r w:rsidR="00C32D9F">
        <w:rPr>
          <w:sz w:val="18"/>
          <w:szCs w:val="18"/>
        </w:rPr>
        <w:t xml:space="preserve">e impact of morbidity and death; right </w:t>
      </w:r>
      <w:proofErr w:type="gramStart"/>
      <w:r w:rsidR="00C32D9F">
        <w:rPr>
          <w:sz w:val="18"/>
          <w:szCs w:val="18"/>
        </w:rPr>
        <w:t>now</w:t>
      </w:r>
      <w:proofErr w:type="gramEnd"/>
      <w:r w:rsidR="00C32D9F">
        <w:rPr>
          <w:sz w:val="18"/>
          <w:szCs w:val="18"/>
        </w:rPr>
        <w:t xml:space="preserve"> </w:t>
      </w:r>
      <w:proofErr w:type="spellStart"/>
      <w:r w:rsidR="00C32D9F">
        <w:rPr>
          <w:sz w:val="18"/>
          <w:szCs w:val="18"/>
        </w:rPr>
        <w:t>ots</w:t>
      </w:r>
      <w:proofErr w:type="spellEnd"/>
      <w:r w:rsidR="00C32D9F">
        <w:rPr>
          <w:sz w:val="18"/>
          <w:szCs w:val="18"/>
        </w:rPr>
        <w:t xml:space="preserve"> acute lower </w:t>
      </w:r>
      <w:proofErr w:type="spellStart"/>
      <w:r w:rsidR="00C32D9F">
        <w:rPr>
          <w:sz w:val="18"/>
          <w:szCs w:val="18"/>
        </w:rPr>
        <w:t>resp</w:t>
      </w:r>
      <w:proofErr w:type="spellEnd"/>
      <w:r w:rsidR="00C32D9F">
        <w:rPr>
          <w:sz w:val="18"/>
          <w:szCs w:val="18"/>
        </w:rPr>
        <w:t xml:space="preserve"> infections -&gt; will become ischemic heart disease </w:t>
      </w:r>
    </w:p>
    <w:p w:rsidR="004A28A4" w:rsidRDefault="004A28A4" w:rsidP="008B2615">
      <w:pPr>
        <w:spacing w:after="0"/>
        <w:rPr>
          <w:b/>
          <w:sz w:val="18"/>
          <w:szCs w:val="18"/>
          <w:u w:val="single"/>
        </w:rPr>
      </w:pPr>
      <w:r>
        <w:rPr>
          <w:b/>
          <w:sz w:val="18"/>
          <w:szCs w:val="18"/>
          <w:u w:val="single"/>
        </w:rPr>
        <w:t>Survival rates = (# newly diagnosed under observation-# of death observed in time)</w:t>
      </w:r>
      <w:proofErr w:type="gramStart"/>
      <w:r>
        <w:rPr>
          <w:b/>
          <w:sz w:val="18"/>
          <w:szCs w:val="18"/>
          <w:u w:val="single"/>
        </w:rPr>
        <w:t>/(</w:t>
      </w:r>
      <w:proofErr w:type="gramEnd"/>
      <w:r>
        <w:rPr>
          <w:b/>
          <w:sz w:val="18"/>
          <w:szCs w:val="18"/>
          <w:u w:val="single"/>
        </w:rPr>
        <w:t># of newly diagnosed patients under o)</w:t>
      </w:r>
    </w:p>
    <w:p w:rsidR="00AA7557" w:rsidRDefault="00F5392C" w:rsidP="008B2615">
      <w:pPr>
        <w:spacing w:after="0"/>
        <w:rPr>
          <w:sz w:val="18"/>
          <w:szCs w:val="18"/>
        </w:rPr>
      </w:pPr>
      <w:r>
        <w:rPr>
          <w:sz w:val="18"/>
          <w:szCs w:val="18"/>
        </w:rPr>
        <w:t xml:space="preserve">What is the survival rate for 2 years -&gt; </w:t>
      </w:r>
      <w:r w:rsidR="00BE28EA">
        <w:rPr>
          <w:sz w:val="18"/>
          <w:szCs w:val="18"/>
        </w:rPr>
        <w:t xml:space="preserve">5 survive </w:t>
      </w:r>
      <w:proofErr w:type="spellStart"/>
      <w:r w:rsidR="00BE28EA">
        <w:rPr>
          <w:sz w:val="18"/>
          <w:szCs w:val="18"/>
        </w:rPr>
        <w:t>atleast</w:t>
      </w:r>
      <w:proofErr w:type="spellEnd"/>
      <w:r w:rsidR="00BE28EA">
        <w:rPr>
          <w:sz w:val="18"/>
          <w:szCs w:val="18"/>
        </w:rPr>
        <w:t xml:space="preserve"> 2 years/6 people =&gt; 83%</w:t>
      </w:r>
      <w:r w:rsidR="00720F34">
        <w:rPr>
          <w:sz w:val="18"/>
          <w:szCs w:val="18"/>
        </w:rPr>
        <w:t xml:space="preserve">; </w:t>
      </w:r>
      <w:r w:rsidR="00AA7557">
        <w:rPr>
          <w:sz w:val="18"/>
          <w:szCs w:val="18"/>
        </w:rPr>
        <w:t>Measurement of disease severity</w:t>
      </w:r>
    </w:p>
    <w:p w:rsidR="00AA7557" w:rsidRDefault="00AA7557" w:rsidP="008B2615">
      <w:pPr>
        <w:spacing w:after="0"/>
        <w:rPr>
          <w:b/>
          <w:sz w:val="18"/>
          <w:szCs w:val="18"/>
          <w:u w:val="single"/>
        </w:rPr>
      </w:pPr>
      <w:r>
        <w:rPr>
          <w:b/>
          <w:sz w:val="18"/>
          <w:szCs w:val="18"/>
          <w:u w:val="single"/>
        </w:rPr>
        <w:t xml:space="preserve">Relative survival rate: RSR = % patients alive at a time/% </w:t>
      </w:r>
      <w:r w:rsidR="00240C42">
        <w:rPr>
          <w:b/>
          <w:sz w:val="18"/>
          <w:szCs w:val="18"/>
          <w:u w:val="single"/>
        </w:rPr>
        <w:t xml:space="preserve">pop. who are alive at a </w:t>
      </w:r>
      <w:proofErr w:type="gramStart"/>
      <w:r w:rsidR="00240C42">
        <w:rPr>
          <w:b/>
          <w:sz w:val="18"/>
          <w:szCs w:val="18"/>
          <w:u w:val="single"/>
        </w:rPr>
        <w:t>time</w:t>
      </w:r>
      <w:proofErr w:type="gramEnd"/>
    </w:p>
    <w:p w:rsidR="00FC35EB" w:rsidRDefault="00240C42" w:rsidP="008B2615">
      <w:pPr>
        <w:spacing w:after="0"/>
        <w:rPr>
          <w:sz w:val="18"/>
          <w:szCs w:val="18"/>
        </w:rPr>
      </w:pPr>
      <w:r>
        <w:rPr>
          <w:sz w:val="18"/>
          <w:szCs w:val="18"/>
        </w:rPr>
        <w:t xml:space="preserve">Survival rate of disease/survival rate of </w:t>
      </w:r>
      <w:proofErr w:type="gramStart"/>
      <w:r>
        <w:rPr>
          <w:sz w:val="18"/>
          <w:szCs w:val="18"/>
        </w:rPr>
        <w:t>pop(</w:t>
      </w:r>
      <w:proofErr w:type="gramEnd"/>
      <w:r>
        <w:rPr>
          <w:sz w:val="18"/>
          <w:szCs w:val="18"/>
        </w:rPr>
        <w:t>no</w:t>
      </w:r>
      <w:r w:rsidR="00FC35EB">
        <w:rPr>
          <w:sz w:val="18"/>
          <w:szCs w:val="18"/>
        </w:rPr>
        <w:t xml:space="preserve">t including those with disease); tells us whether the disease shortens life </w:t>
      </w:r>
    </w:p>
    <w:p w:rsidR="00FA5E0B" w:rsidRDefault="00FA5E0B" w:rsidP="008B2615">
      <w:pPr>
        <w:spacing w:after="0"/>
        <w:rPr>
          <w:b/>
          <w:sz w:val="18"/>
          <w:szCs w:val="18"/>
          <w:u w:val="single"/>
        </w:rPr>
      </w:pPr>
      <w:r>
        <w:rPr>
          <w:b/>
          <w:sz w:val="18"/>
          <w:szCs w:val="18"/>
          <w:u w:val="single"/>
        </w:rPr>
        <w:t xml:space="preserve">Cause specific survival rate: CSS = </w:t>
      </w:r>
      <w:r w:rsidR="00353603">
        <w:rPr>
          <w:b/>
          <w:sz w:val="18"/>
          <w:szCs w:val="18"/>
          <w:u w:val="single"/>
        </w:rPr>
        <w:t>(#patients diagnosed-# death from specific disease)</w:t>
      </w:r>
      <w:proofErr w:type="gramStart"/>
      <w:r w:rsidR="00353603" w:rsidRPr="007072F0">
        <w:rPr>
          <w:b/>
          <w:sz w:val="18"/>
          <w:szCs w:val="18"/>
          <w:u w:val="single"/>
        </w:rPr>
        <w:t>/(</w:t>
      </w:r>
      <w:proofErr w:type="gramEnd"/>
      <w:r w:rsidR="00353603" w:rsidRPr="007072F0">
        <w:rPr>
          <w:b/>
          <w:sz w:val="18"/>
          <w:szCs w:val="18"/>
          <w:u w:val="single"/>
        </w:rPr>
        <w:t>#diagnosed patients)</w:t>
      </w:r>
    </w:p>
    <w:p w:rsidR="005C33A6" w:rsidRDefault="007072F0" w:rsidP="008B2615">
      <w:pPr>
        <w:spacing w:after="0"/>
        <w:rPr>
          <w:sz w:val="18"/>
          <w:szCs w:val="18"/>
        </w:rPr>
      </w:pPr>
      <w:r>
        <w:rPr>
          <w:sz w:val="18"/>
          <w:szCs w:val="18"/>
        </w:rPr>
        <w:t>Chance of death due to a specific condition or cause at a point of time</w:t>
      </w:r>
      <w:r w:rsidR="00D24343">
        <w:rPr>
          <w:sz w:val="18"/>
          <w:szCs w:val="18"/>
        </w:rPr>
        <w:t>; excludes death due to unrelated causes</w:t>
      </w:r>
      <w:r w:rsidR="00DC3AF9">
        <w:rPr>
          <w:sz w:val="18"/>
          <w:szCs w:val="18"/>
        </w:rPr>
        <w:t>; the rest die directly from disease</w:t>
      </w:r>
    </w:p>
    <w:p w:rsidR="005C33A6" w:rsidRDefault="005C33A6" w:rsidP="008B2615">
      <w:pPr>
        <w:spacing w:after="0"/>
        <w:rPr>
          <w:sz w:val="18"/>
          <w:szCs w:val="18"/>
        </w:rPr>
      </w:pPr>
      <w:r>
        <w:rPr>
          <w:b/>
          <w:sz w:val="18"/>
          <w:szCs w:val="18"/>
          <w:u w:val="single"/>
        </w:rPr>
        <w:t>Direct standardization</w:t>
      </w:r>
      <w:r>
        <w:rPr>
          <w:sz w:val="18"/>
          <w:szCs w:val="18"/>
        </w:rPr>
        <w:t xml:space="preserve"> – estimation of rate observed if study pop has the same age structure as reference pop</w:t>
      </w:r>
    </w:p>
    <w:p w:rsidR="005C33A6" w:rsidRDefault="005C33A6" w:rsidP="008B2615">
      <w:pPr>
        <w:spacing w:after="0"/>
        <w:rPr>
          <w:b/>
          <w:sz w:val="18"/>
          <w:szCs w:val="18"/>
        </w:rPr>
      </w:pPr>
      <w:r>
        <w:rPr>
          <w:sz w:val="18"/>
          <w:szCs w:val="18"/>
        </w:rPr>
        <w:t xml:space="preserve">Used for incidence, or vital stats; you need </w:t>
      </w:r>
      <w:r>
        <w:rPr>
          <w:b/>
          <w:sz w:val="18"/>
          <w:szCs w:val="18"/>
        </w:rPr>
        <w:t># of deaths, a population, and a reference pop (standard)</w:t>
      </w:r>
    </w:p>
    <w:p w:rsidR="00496A1A" w:rsidRPr="00496A1A" w:rsidRDefault="00496A1A" w:rsidP="008B2615">
      <w:pPr>
        <w:spacing w:after="0"/>
        <w:rPr>
          <w:sz w:val="18"/>
          <w:szCs w:val="18"/>
        </w:rPr>
      </w:pPr>
      <w:r>
        <w:rPr>
          <w:sz w:val="18"/>
          <w:szCs w:val="18"/>
        </w:rPr>
        <w:lastRenderedPageBreak/>
        <w:t xml:space="preserve">Comparing 2 cities -&gt; use the same standard pop (ex: compare </w:t>
      </w:r>
      <w:proofErr w:type="spellStart"/>
      <w:r>
        <w:rPr>
          <w:sz w:val="18"/>
          <w:szCs w:val="18"/>
        </w:rPr>
        <w:t>miami</w:t>
      </w:r>
      <w:proofErr w:type="spellEnd"/>
      <w:r>
        <w:rPr>
          <w:sz w:val="18"/>
          <w:szCs w:val="18"/>
        </w:rPr>
        <w:t xml:space="preserve"> and </w:t>
      </w:r>
      <w:proofErr w:type="spellStart"/>
      <w:r>
        <w:rPr>
          <w:sz w:val="18"/>
          <w:szCs w:val="18"/>
        </w:rPr>
        <w:t>alaska</w:t>
      </w:r>
      <w:proofErr w:type="spellEnd"/>
      <w:r>
        <w:rPr>
          <w:sz w:val="18"/>
          <w:szCs w:val="18"/>
        </w:rPr>
        <w:t xml:space="preserve"> to US – denominator should be same)</w:t>
      </w:r>
    </w:p>
    <w:p w:rsidR="005C33A6" w:rsidRDefault="005C33A6" w:rsidP="008B2615">
      <w:pPr>
        <w:spacing w:after="0"/>
        <w:rPr>
          <w:sz w:val="18"/>
          <w:szCs w:val="18"/>
        </w:rPr>
      </w:pPr>
      <w:r>
        <w:rPr>
          <w:sz w:val="18"/>
          <w:szCs w:val="18"/>
        </w:rPr>
        <w:t xml:space="preserve">1 – </w:t>
      </w:r>
      <w:r w:rsidR="00907BF7">
        <w:rPr>
          <w:sz w:val="18"/>
          <w:szCs w:val="18"/>
        </w:rPr>
        <w:t>Sum of (</w:t>
      </w:r>
      <w:r>
        <w:rPr>
          <w:sz w:val="18"/>
          <w:szCs w:val="18"/>
        </w:rPr>
        <w:t>age specific rate for test pop</w:t>
      </w:r>
      <w:r w:rsidR="00907BF7">
        <w:rPr>
          <w:sz w:val="18"/>
          <w:szCs w:val="18"/>
        </w:rPr>
        <w:t>)</w:t>
      </w:r>
      <w:r>
        <w:rPr>
          <w:sz w:val="18"/>
          <w:szCs w:val="18"/>
        </w:rPr>
        <w:t xml:space="preserve"> x </w:t>
      </w:r>
      <w:r w:rsidR="00907BF7">
        <w:rPr>
          <w:sz w:val="18"/>
          <w:szCs w:val="18"/>
        </w:rPr>
        <w:t>(</w:t>
      </w:r>
      <w:r>
        <w:rPr>
          <w:sz w:val="18"/>
          <w:szCs w:val="18"/>
        </w:rPr>
        <w:t>size of standard pop</w:t>
      </w:r>
      <w:r w:rsidR="00907BF7">
        <w:rPr>
          <w:sz w:val="18"/>
          <w:szCs w:val="18"/>
        </w:rPr>
        <w:t xml:space="preserve"> in</w:t>
      </w:r>
      <w:r w:rsidR="005805CD">
        <w:rPr>
          <w:sz w:val="18"/>
          <w:szCs w:val="18"/>
        </w:rPr>
        <w:t xml:space="preserve"> that</w:t>
      </w:r>
      <w:r w:rsidR="00907BF7">
        <w:rPr>
          <w:sz w:val="18"/>
          <w:szCs w:val="18"/>
        </w:rPr>
        <w:t xml:space="preserve"> age group)</w:t>
      </w:r>
      <w:r w:rsidR="00907BF7" w:rsidRPr="00907BF7">
        <w:rPr>
          <w:sz w:val="18"/>
          <w:szCs w:val="18"/>
        </w:rPr>
        <w:t xml:space="preserve">/total # people in standard </w:t>
      </w:r>
      <w:r w:rsidR="00907BF7">
        <w:rPr>
          <w:sz w:val="18"/>
          <w:szCs w:val="18"/>
        </w:rPr>
        <w:t>pop – all ages</w:t>
      </w:r>
    </w:p>
    <w:p w:rsidR="0056192F" w:rsidRDefault="00FC4496" w:rsidP="008B2615">
      <w:pPr>
        <w:spacing w:after="0"/>
        <w:rPr>
          <w:sz w:val="18"/>
          <w:szCs w:val="18"/>
        </w:rPr>
      </w:pPr>
      <w:r>
        <w:rPr>
          <w:sz w:val="18"/>
          <w:szCs w:val="18"/>
        </w:rPr>
        <w:t>Final age adjusted rate = a weighted average (weight is the proportion of people in each stratum of standard pop)</w:t>
      </w:r>
    </w:p>
    <w:p w:rsidR="00CE1ECE" w:rsidRDefault="00D332BA" w:rsidP="008B2615">
      <w:pPr>
        <w:spacing w:after="0"/>
        <w:rPr>
          <w:sz w:val="18"/>
          <w:szCs w:val="18"/>
        </w:rPr>
      </w:pPr>
      <w:r>
        <w:rPr>
          <w:sz w:val="18"/>
          <w:szCs w:val="18"/>
        </w:rPr>
        <w:t xml:space="preserve">Multiplying known rate by standard pop =&gt; expected # of deaths; actual # of deaths = actual </w:t>
      </w:r>
      <w:r w:rsidR="00CE1ECE">
        <w:rPr>
          <w:sz w:val="18"/>
          <w:szCs w:val="18"/>
        </w:rPr>
        <w:t xml:space="preserve">observed </w:t>
      </w:r>
      <w:r>
        <w:rPr>
          <w:sz w:val="18"/>
          <w:szCs w:val="18"/>
        </w:rPr>
        <w:t># of people who died</w:t>
      </w:r>
    </w:p>
    <w:p w:rsidR="00500387" w:rsidRDefault="00500387" w:rsidP="008B2615">
      <w:pPr>
        <w:spacing w:after="0"/>
        <w:rPr>
          <w:b/>
          <w:sz w:val="18"/>
          <w:szCs w:val="18"/>
          <w:u w:val="single"/>
        </w:rPr>
      </w:pPr>
      <w:r>
        <w:rPr>
          <w:b/>
          <w:sz w:val="18"/>
          <w:szCs w:val="18"/>
          <w:u w:val="single"/>
        </w:rPr>
        <w:t xml:space="preserve">Indirect age standardization – (SMR = </w:t>
      </w:r>
      <w:r w:rsidR="00365C0E">
        <w:rPr>
          <w:b/>
          <w:sz w:val="18"/>
          <w:szCs w:val="18"/>
          <w:u w:val="single"/>
        </w:rPr>
        <w:t xml:space="preserve">total </w:t>
      </w:r>
      <w:r>
        <w:rPr>
          <w:b/>
          <w:sz w:val="18"/>
          <w:szCs w:val="18"/>
          <w:u w:val="single"/>
        </w:rPr>
        <w:t>observed # death</w:t>
      </w:r>
      <w:r w:rsidR="00365C0E">
        <w:rPr>
          <w:b/>
          <w:sz w:val="18"/>
          <w:szCs w:val="18"/>
          <w:u w:val="single"/>
        </w:rPr>
        <w:t>, all ages</w:t>
      </w:r>
      <w:r w:rsidRPr="00500387">
        <w:rPr>
          <w:b/>
          <w:sz w:val="18"/>
          <w:szCs w:val="18"/>
          <w:u w:val="single"/>
        </w:rPr>
        <w:t>)</w:t>
      </w:r>
      <w:proofErr w:type="gramStart"/>
      <w:r>
        <w:rPr>
          <w:b/>
          <w:sz w:val="18"/>
          <w:szCs w:val="18"/>
          <w:u w:val="single"/>
        </w:rPr>
        <w:t>/(</w:t>
      </w:r>
      <w:proofErr w:type="gramEnd"/>
      <w:r w:rsidR="00077FBD">
        <w:rPr>
          <w:b/>
          <w:sz w:val="18"/>
          <w:szCs w:val="18"/>
          <w:u w:val="single"/>
        </w:rPr>
        <w:t xml:space="preserve">total </w:t>
      </w:r>
      <w:r w:rsidR="00F248D8">
        <w:rPr>
          <w:b/>
          <w:sz w:val="18"/>
          <w:szCs w:val="18"/>
          <w:u w:val="single"/>
        </w:rPr>
        <w:t>expected # of death</w:t>
      </w:r>
      <w:r w:rsidR="00077FBD">
        <w:rPr>
          <w:b/>
          <w:sz w:val="18"/>
          <w:szCs w:val="18"/>
          <w:u w:val="single"/>
        </w:rPr>
        <w:t>, all ages</w:t>
      </w:r>
      <w:r>
        <w:rPr>
          <w:b/>
          <w:sz w:val="18"/>
          <w:szCs w:val="18"/>
          <w:u w:val="single"/>
        </w:rPr>
        <w:t>)</w:t>
      </w:r>
    </w:p>
    <w:p w:rsidR="008933EC" w:rsidRDefault="008933EC" w:rsidP="008B2615">
      <w:pPr>
        <w:spacing w:after="0"/>
        <w:rPr>
          <w:sz w:val="18"/>
          <w:szCs w:val="18"/>
        </w:rPr>
      </w:pPr>
      <w:r>
        <w:rPr>
          <w:sz w:val="18"/>
          <w:szCs w:val="18"/>
        </w:rPr>
        <w:t># cases of disease expected if the disease rates from reference pop had applied in the study pop</w:t>
      </w:r>
    </w:p>
    <w:p w:rsidR="00CE1ECE" w:rsidRDefault="00CE1ECE" w:rsidP="008B2615">
      <w:pPr>
        <w:spacing w:after="0"/>
        <w:rPr>
          <w:sz w:val="18"/>
          <w:szCs w:val="18"/>
        </w:rPr>
      </w:pPr>
      <w:r>
        <w:rPr>
          <w:sz w:val="18"/>
          <w:szCs w:val="18"/>
        </w:rPr>
        <w:t xml:space="preserve">Multiplying standard rate by sample pop =&gt; expected # of deaths; actual # of deaths = observed # of deaths </w:t>
      </w:r>
      <w:r w:rsidR="00CE67B7">
        <w:rPr>
          <w:sz w:val="18"/>
          <w:szCs w:val="18"/>
        </w:rPr>
        <w:t>in sample pop</w:t>
      </w:r>
    </w:p>
    <w:p w:rsidR="00B05066" w:rsidRDefault="00B05066" w:rsidP="008B2615">
      <w:pPr>
        <w:spacing w:after="0"/>
        <w:rPr>
          <w:sz w:val="18"/>
          <w:szCs w:val="18"/>
        </w:rPr>
      </w:pPr>
      <w:r>
        <w:rPr>
          <w:sz w:val="18"/>
          <w:szCs w:val="18"/>
        </w:rPr>
        <w:t>SMR = ratio; percentage; no units; ratio of observed deaths to expected deaths</w:t>
      </w:r>
    </w:p>
    <w:p w:rsidR="00AE77E0" w:rsidRDefault="00AE77E0" w:rsidP="008B2615">
      <w:pPr>
        <w:spacing w:after="0"/>
        <w:rPr>
          <w:sz w:val="18"/>
          <w:szCs w:val="18"/>
        </w:rPr>
      </w:pPr>
      <w:r>
        <w:rPr>
          <w:sz w:val="18"/>
          <w:szCs w:val="18"/>
        </w:rPr>
        <w:t>Expected death =&gt;</w:t>
      </w:r>
      <w:r w:rsidR="007C5299">
        <w:rPr>
          <w:sz w:val="18"/>
          <w:szCs w:val="18"/>
        </w:rPr>
        <w:t xml:space="preserve"> sample</w:t>
      </w:r>
      <w:r>
        <w:rPr>
          <w:sz w:val="18"/>
          <w:szCs w:val="18"/>
        </w:rPr>
        <w:t xml:space="preserve"> pop </w:t>
      </w:r>
      <w:r w:rsidR="002B63F8">
        <w:rPr>
          <w:sz w:val="18"/>
          <w:szCs w:val="18"/>
        </w:rPr>
        <w:t xml:space="preserve"># </w:t>
      </w:r>
      <w:r>
        <w:rPr>
          <w:sz w:val="18"/>
          <w:szCs w:val="18"/>
        </w:rPr>
        <w:t xml:space="preserve">x death rate </w:t>
      </w:r>
      <w:r w:rsidR="002B63F8">
        <w:rPr>
          <w:sz w:val="18"/>
          <w:szCs w:val="18"/>
        </w:rPr>
        <w:t>of standard pop</w:t>
      </w:r>
    </w:p>
    <w:p w:rsidR="002B63F8" w:rsidRPr="00CE1ECE" w:rsidRDefault="002B63F8" w:rsidP="008B2615">
      <w:pPr>
        <w:spacing w:after="0"/>
        <w:rPr>
          <w:sz w:val="18"/>
          <w:szCs w:val="18"/>
        </w:rPr>
      </w:pPr>
      <w:r>
        <w:rPr>
          <w:sz w:val="18"/>
          <w:szCs w:val="18"/>
        </w:rPr>
        <w:t>For indirect standardization -&gt; SMR x crude death rate in standard pop (# death/pop)</w:t>
      </w:r>
      <w:r w:rsidR="00E429A4">
        <w:rPr>
          <w:sz w:val="18"/>
          <w:szCs w:val="18"/>
        </w:rPr>
        <w:t>; used when age specific rates are unavailable</w:t>
      </w:r>
      <w:r w:rsidR="002B03AC">
        <w:rPr>
          <w:sz w:val="18"/>
          <w:szCs w:val="18"/>
        </w:rPr>
        <w:t>, small #</w:t>
      </w:r>
    </w:p>
    <w:p w:rsidR="00EB48BE" w:rsidRDefault="00EB48BE" w:rsidP="008B2615">
      <w:pPr>
        <w:spacing w:after="0"/>
        <w:rPr>
          <w:b/>
          <w:sz w:val="18"/>
          <w:szCs w:val="18"/>
          <w:u w:val="single"/>
          <w:lang w:val="fr-CA"/>
        </w:rPr>
      </w:pPr>
      <w:proofErr w:type="spellStart"/>
      <w:r w:rsidRPr="00EB48BE">
        <w:rPr>
          <w:b/>
          <w:sz w:val="18"/>
          <w:szCs w:val="18"/>
          <w:u w:val="single"/>
          <w:lang w:val="fr-CA"/>
        </w:rPr>
        <w:t>Cohen</w:t>
      </w:r>
      <w:r>
        <w:rPr>
          <w:b/>
          <w:sz w:val="18"/>
          <w:szCs w:val="18"/>
          <w:u w:val="single"/>
          <w:lang w:val="fr-CA"/>
        </w:rPr>
        <w:t>’s</w:t>
      </w:r>
      <w:proofErr w:type="spellEnd"/>
      <w:r>
        <w:rPr>
          <w:b/>
          <w:sz w:val="18"/>
          <w:szCs w:val="18"/>
          <w:u w:val="single"/>
          <w:lang w:val="fr-CA"/>
        </w:rPr>
        <w:t xml:space="preserve"> Kappa = (Pr(a)-Pr(e</w:t>
      </w:r>
      <w:proofErr w:type="gramStart"/>
      <w:r>
        <w:rPr>
          <w:b/>
          <w:sz w:val="18"/>
          <w:szCs w:val="18"/>
          <w:u w:val="single"/>
          <w:lang w:val="fr-CA"/>
        </w:rPr>
        <w:t>))/</w:t>
      </w:r>
      <w:proofErr w:type="gramEnd"/>
      <w:r>
        <w:rPr>
          <w:b/>
          <w:sz w:val="18"/>
          <w:szCs w:val="18"/>
          <w:u w:val="single"/>
          <w:lang w:val="fr-CA"/>
        </w:rPr>
        <w:t>(1-Pr(e))</w:t>
      </w:r>
    </w:p>
    <w:p w:rsidR="00EE55E4" w:rsidRDefault="00EB48BE" w:rsidP="008B2615">
      <w:pPr>
        <w:spacing w:after="0"/>
        <w:rPr>
          <w:sz w:val="18"/>
          <w:szCs w:val="18"/>
          <w:vertAlign w:val="superscript"/>
        </w:rPr>
      </w:pPr>
      <w:proofErr w:type="spellStart"/>
      <w:r w:rsidRPr="00EB48BE">
        <w:rPr>
          <w:sz w:val="18"/>
          <w:szCs w:val="18"/>
        </w:rPr>
        <w:t>Pr</w:t>
      </w:r>
      <w:proofErr w:type="spellEnd"/>
      <w:r w:rsidRPr="00EB48BE">
        <w:rPr>
          <w:sz w:val="18"/>
          <w:szCs w:val="18"/>
        </w:rPr>
        <w:t xml:space="preserve">(a) = observed agreement/total (all of them); </w:t>
      </w:r>
      <w:proofErr w:type="spellStart"/>
      <w:r w:rsidRPr="00EB48BE">
        <w:rPr>
          <w:sz w:val="18"/>
          <w:szCs w:val="18"/>
        </w:rPr>
        <w:t>Pr</w:t>
      </w:r>
      <w:proofErr w:type="spellEnd"/>
      <w:r w:rsidRPr="00EB48BE">
        <w:rPr>
          <w:sz w:val="18"/>
          <w:szCs w:val="18"/>
        </w:rPr>
        <w:t>(e) =</w:t>
      </w:r>
      <w:r>
        <w:rPr>
          <w:sz w:val="18"/>
          <w:szCs w:val="18"/>
        </w:rPr>
        <w:t xml:space="preserve"> </w:t>
      </w:r>
      <w:proofErr w:type="spellStart"/>
      <w:r>
        <w:rPr>
          <w:sz w:val="18"/>
          <w:szCs w:val="18"/>
        </w:rPr>
        <w:t>prob</w:t>
      </w:r>
      <w:proofErr w:type="spellEnd"/>
      <w:r>
        <w:rPr>
          <w:sz w:val="18"/>
          <w:szCs w:val="18"/>
        </w:rPr>
        <w:t xml:space="preserve"> that agreement is due to chance -&gt; multiply marginals/total</w:t>
      </w:r>
      <w:r>
        <w:rPr>
          <w:sz w:val="18"/>
          <w:szCs w:val="18"/>
          <w:vertAlign w:val="superscript"/>
        </w:rPr>
        <w:t>2</w:t>
      </w:r>
    </w:p>
    <w:p w:rsidR="009B2439" w:rsidRDefault="00EE55E4" w:rsidP="008B2615">
      <w:pPr>
        <w:spacing w:after="0"/>
        <w:rPr>
          <w:sz w:val="18"/>
          <w:szCs w:val="18"/>
        </w:rPr>
      </w:pPr>
      <w:r>
        <w:rPr>
          <w:sz w:val="18"/>
          <w:szCs w:val="18"/>
        </w:rPr>
        <w:t>Pre -&gt; (total of one category of agreement x total votes of person one) + (total of the other category of agreement x total votes of person 2)</w:t>
      </w:r>
    </w:p>
    <w:p w:rsidR="003A1053" w:rsidRPr="00661727" w:rsidRDefault="00B51058" w:rsidP="008B2615">
      <w:pPr>
        <w:spacing w:after="0"/>
        <w:rPr>
          <w:sz w:val="18"/>
          <w:szCs w:val="18"/>
        </w:rPr>
      </w:pPr>
      <w:r>
        <w:rPr>
          <w:sz w:val="18"/>
          <w:szCs w:val="18"/>
        </w:rPr>
        <w:t>*</w:t>
      </w:r>
      <w:r w:rsidR="002F0645" w:rsidRPr="009B2439">
        <w:rPr>
          <w:sz w:val="18"/>
          <w:szCs w:val="18"/>
        </w:rPr>
        <w:t xml:space="preserve">“If p is low, the null must </w:t>
      </w:r>
      <w:proofErr w:type="gramStart"/>
      <w:r w:rsidR="002F0645" w:rsidRPr="009B2439">
        <w:rPr>
          <w:sz w:val="18"/>
          <w:szCs w:val="18"/>
        </w:rPr>
        <w:t>go”</w:t>
      </w:r>
      <w:r>
        <w:rPr>
          <w:sz w:val="18"/>
          <w:szCs w:val="18"/>
        </w:rPr>
        <w:t>*</w:t>
      </w:r>
      <w:proofErr w:type="gramEnd"/>
    </w:p>
    <w:p w:rsidR="007A70F6" w:rsidRDefault="007A70F6" w:rsidP="008B2615">
      <w:pPr>
        <w:spacing w:after="0"/>
        <w:rPr>
          <w:sz w:val="18"/>
          <w:szCs w:val="18"/>
        </w:rPr>
      </w:pPr>
      <w:r>
        <w:rPr>
          <w:sz w:val="18"/>
          <w:szCs w:val="18"/>
        </w:rPr>
        <w:t>Passive surveillance: not governments job; broad diseases; disease registry</w:t>
      </w:r>
    </w:p>
    <w:p w:rsidR="007A70F6" w:rsidRDefault="007A70F6" w:rsidP="008B2615">
      <w:pPr>
        <w:spacing w:after="0"/>
        <w:rPr>
          <w:sz w:val="18"/>
          <w:szCs w:val="18"/>
        </w:rPr>
      </w:pPr>
      <w:r>
        <w:rPr>
          <w:sz w:val="18"/>
          <w:szCs w:val="18"/>
        </w:rPr>
        <w:t>Active surveillance: governments job; specific diseases</w:t>
      </w:r>
    </w:p>
    <w:p w:rsidR="007A70F6" w:rsidRDefault="007A70F6" w:rsidP="008B2615">
      <w:pPr>
        <w:spacing w:after="0"/>
        <w:rPr>
          <w:sz w:val="18"/>
          <w:szCs w:val="18"/>
        </w:rPr>
      </w:pPr>
      <w:r w:rsidRPr="007A70F6">
        <w:rPr>
          <w:sz w:val="18"/>
          <w:szCs w:val="18"/>
        </w:rPr>
        <w:t xml:space="preserve">Sentinel surveillance: Selected institutions or individual that provide regular, complete reports on a disease occurring ideally in a defined attachment; When the occurrence of a rare disease known to be associated with an exposure can alert health officials to situations where others may have been exposed </w:t>
      </w:r>
    </w:p>
    <w:p w:rsidR="00CF011E" w:rsidRDefault="00FB3D9A" w:rsidP="008B2615">
      <w:pPr>
        <w:spacing w:after="0"/>
        <w:rPr>
          <w:sz w:val="18"/>
          <w:szCs w:val="18"/>
        </w:rPr>
      </w:pPr>
      <w:r w:rsidRPr="00FB3D9A">
        <w:rPr>
          <w:sz w:val="18"/>
          <w:szCs w:val="18"/>
        </w:rPr>
        <w:t xml:space="preserve">Record linkages: </w:t>
      </w:r>
      <w:r w:rsidRPr="00FB3D9A">
        <w:rPr>
          <w:bCs/>
          <w:sz w:val="18"/>
          <w:szCs w:val="18"/>
        </w:rPr>
        <w:t>Linkage of surveillance records to an independent data source can be used to identify previously undetected cases and thus measure and improve the completeness of surveillance</w:t>
      </w:r>
      <w:r>
        <w:rPr>
          <w:bCs/>
          <w:sz w:val="18"/>
          <w:szCs w:val="18"/>
        </w:rPr>
        <w:t xml:space="preserve"> – getting injury rate in a </w:t>
      </w:r>
      <w:proofErr w:type="spellStart"/>
      <w:r>
        <w:rPr>
          <w:bCs/>
          <w:sz w:val="18"/>
          <w:szCs w:val="18"/>
        </w:rPr>
        <w:t>neighbourhood</w:t>
      </w:r>
      <w:proofErr w:type="spellEnd"/>
      <w:r>
        <w:rPr>
          <w:bCs/>
          <w:sz w:val="18"/>
          <w:szCs w:val="18"/>
        </w:rPr>
        <w:t xml:space="preserve"> + SES -</w:t>
      </w:r>
      <w:r w:rsidRPr="00EF0A2F">
        <w:rPr>
          <w:bCs/>
          <w:sz w:val="18"/>
          <w:szCs w:val="18"/>
        </w:rPr>
        <w:t xml:space="preserve">&gt; then make </w:t>
      </w:r>
      <w:proofErr w:type="spellStart"/>
      <w:r w:rsidRPr="00EF0A2F">
        <w:rPr>
          <w:bCs/>
          <w:sz w:val="18"/>
          <w:szCs w:val="18"/>
        </w:rPr>
        <w:t>relationsihp</w:t>
      </w:r>
      <w:proofErr w:type="spellEnd"/>
      <w:r w:rsidRPr="00EF0A2F">
        <w:rPr>
          <w:bCs/>
          <w:sz w:val="18"/>
          <w:szCs w:val="18"/>
        </w:rPr>
        <w:t xml:space="preserve"> </w:t>
      </w:r>
      <w:proofErr w:type="spellStart"/>
      <w:r w:rsidRPr="00EF0A2F">
        <w:rPr>
          <w:bCs/>
          <w:sz w:val="18"/>
          <w:szCs w:val="18"/>
        </w:rPr>
        <w:t>beterrn</w:t>
      </w:r>
      <w:proofErr w:type="spellEnd"/>
      <w:r w:rsidRPr="00EF0A2F">
        <w:rPr>
          <w:bCs/>
          <w:sz w:val="18"/>
          <w:szCs w:val="18"/>
        </w:rPr>
        <w:t xml:space="preserve"> SES and injury</w:t>
      </w:r>
    </w:p>
    <w:p w:rsidR="00D6343A" w:rsidRPr="00D6343A" w:rsidRDefault="00D6343A" w:rsidP="008B2615">
      <w:pPr>
        <w:spacing w:after="0"/>
        <w:rPr>
          <w:sz w:val="18"/>
          <w:szCs w:val="18"/>
        </w:rPr>
      </w:pPr>
      <w:r w:rsidRPr="00D6343A">
        <w:rPr>
          <w:sz w:val="18"/>
          <w:szCs w:val="18"/>
        </w:rPr>
        <w:t>“Evidence Based Medicine (EBM) is the integration of best research evidence with clinical expertise and patient values.”</w:t>
      </w:r>
    </w:p>
    <w:p w:rsidR="00F21DEC" w:rsidRDefault="00A32F34" w:rsidP="008B2615">
      <w:pPr>
        <w:spacing w:after="0"/>
        <w:rPr>
          <w:sz w:val="18"/>
          <w:szCs w:val="18"/>
        </w:rPr>
      </w:pPr>
      <w:r>
        <w:rPr>
          <w:sz w:val="18"/>
          <w:szCs w:val="18"/>
        </w:rPr>
        <w:t xml:space="preserve">Primary explanatory variable = risk facto/exposure </w:t>
      </w:r>
      <w:proofErr w:type="spellStart"/>
      <w:r>
        <w:rPr>
          <w:sz w:val="18"/>
          <w:szCs w:val="18"/>
        </w:rPr>
        <w:t>uner</w:t>
      </w:r>
      <w:proofErr w:type="spellEnd"/>
      <w:r>
        <w:rPr>
          <w:sz w:val="18"/>
          <w:szCs w:val="18"/>
        </w:rPr>
        <w:t xml:space="preserve"> investigation</w:t>
      </w:r>
      <w:r w:rsidR="0099343A">
        <w:rPr>
          <w:sz w:val="18"/>
          <w:szCs w:val="18"/>
        </w:rPr>
        <w:t xml:space="preserve">; covariates can provide quantitative documentation of exposure in certain circumstances; </w:t>
      </w:r>
    </w:p>
    <w:p w:rsidR="0099343A" w:rsidRDefault="0099343A" w:rsidP="008B2615">
      <w:pPr>
        <w:spacing w:after="0"/>
        <w:rPr>
          <w:sz w:val="18"/>
          <w:szCs w:val="18"/>
        </w:rPr>
      </w:pPr>
      <w:r>
        <w:rPr>
          <w:sz w:val="18"/>
          <w:szCs w:val="18"/>
        </w:rPr>
        <w:t xml:space="preserve">Type of statistical analysis to be used -&gt; depends on goal of analysis and type of variables </w:t>
      </w:r>
    </w:p>
    <w:p w:rsidR="0099343A" w:rsidRDefault="0099343A" w:rsidP="008B2615">
      <w:pPr>
        <w:spacing w:after="0"/>
        <w:rPr>
          <w:sz w:val="18"/>
          <w:szCs w:val="18"/>
        </w:rPr>
      </w:pPr>
      <w:r>
        <w:rPr>
          <w:sz w:val="18"/>
          <w:szCs w:val="18"/>
        </w:rPr>
        <w:t xml:space="preserve">P &lt; </w:t>
      </w:r>
      <w:r w:rsidR="00961320">
        <w:rPr>
          <w:sz w:val="18"/>
          <w:szCs w:val="18"/>
        </w:rPr>
        <w:t>0.05 accepted; clinical importance and biological plausibility of results aren’t assessed by hypothesis test (p value)</w:t>
      </w:r>
    </w:p>
    <w:p w:rsidR="00961320" w:rsidRDefault="00961320" w:rsidP="008B2615">
      <w:pPr>
        <w:spacing w:after="0"/>
        <w:rPr>
          <w:sz w:val="18"/>
          <w:szCs w:val="18"/>
        </w:rPr>
      </w:pPr>
      <w:r>
        <w:rPr>
          <w:sz w:val="18"/>
          <w:szCs w:val="18"/>
        </w:rPr>
        <w:t>Ecological fallacy: assumption that individual members of a group have the average characteristics of the group at large (stereotypes)</w:t>
      </w:r>
      <w:r w:rsidR="006B26ED">
        <w:rPr>
          <w:sz w:val="18"/>
          <w:szCs w:val="18"/>
        </w:rPr>
        <w:t xml:space="preserve">; making conclusions about individuals based on analyses of group data </w:t>
      </w:r>
    </w:p>
    <w:p w:rsidR="00720F34" w:rsidRDefault="00720F34" w:rsidP="008B2615">
      <w:pPr>
        <w:spacing w:after="0"/>
        <w:rPr>
          <w:sz w:val="18"/>
          <w:szCs w:val="18"/>
        </w:rPr>
      </w:pPr>
      <w:r>
        <w:rPr>
          <w:sz w:val="18"/>
          <w:szCs w:val="18"/>
        </w:rPr>
        <w:t xml:space="preserve">Ecological study: the unit of analysis Is a population and not an individual; to draw associations between occupation, environment and disease; hypothesis generating </w:t>
      </w:r>
    </w:p>
    <w:p w:rsidR="00E01C08" w:rsidRDefault="00962CA5" w:rsidP="008B2615">
      <w:pPr>
        <w:spacing w:after="0"/>
        <w:rPr>
          <w:b/>
          <w:sz w:val="18"/>
          <w:szCs w:val="18"/>
        </w:rPr>
      </w:pPr>
      <w:r>
        <w:rPr>
          <w:b/>
          <w:sz w:val="18"/>
          <w:szCs w:val="18"/>
        </w:rPr>
        <w:t>AR</w:t>
      </w:r>
      <w:r>
        <w:rPr>
          <w:b/>
          <w:sz w:val="18"/>
          <w:szCs w:val="18"/>
          <w:vertAlign w:val="subscript"/>
        </w:rPr>
        <w:t>E</w:t>
      </w:r>
      <w:r>
        <w:rPr>
          <w:b/>
          <w:sz w:val="18"/>
          <w:szCs w:val="18"/>
        </w:rPr>
        <w:t xml:space="preserve"> = </w:t>
      </w:r>
      <w:r w:rsidR="00B81276">
        <w:rPr>
          <w:b/>
          <w:sz w:val="18"/>
          <w:szCs w:val="18"/>
        </w:rPr>
        <w:t>a/</w:t>
      </w:r>
      <w:proofErr w:type="spellStart"/>
      <w:r w:rsidR="00B81276">
        <w:rPr>
          <w:b/>
          <w:sz w:val="18"/>
          <w:szCs w:val="18"/>
        </w:rPr>
        <w:t>a+b</w:t>
      </w:r>
      <w:proofErr w:type="spellEnd"/>
      <w:r w:rsidR="00B81276">
        <w:rPr>
          <w:b/>
          <w:sz w:val="18"/>
          <w:szCs w:val="18"/>
        </w:rPr>
        <w:t xml:space="preserve"> -&gt; I</w:t>
      </w:r>
      <w:r w:rsidR="00B81276">
        <w:rPr>
          <w:b/>
          <w:sz w:val="18"/>
          <w:szCs w:val="18"/>
          <w:vertAlign w:val="subscript"/>
        </w:rPr>
        <w:t>E</w:t>
      </w:r>
      <w:r w:rsidR="00B81276">
        <w:rPr>
          <w:b/>
          <w:sz w:val="18"/>
          <w:szCs w:val="18"/>
        </w:rPr>
        <w:t>; AR</w:t>
      </w:r>
      <w:r w:rsidR="00B81276">
        <w:rPr>
          <w:b/>
          <w:sz w:val="18"/>
          <w:szCs w:val="18"/>
          <w:vertAlign w:val="subscript"/>
        </w:rPr>
        <w:t>NE</w:t>
      </w:r>
      <w:r w:rsidR="00B81276">
        <w:rPr>
          <w:b/>
          <w:sz w:val="18"/>
          <w:szCs w:val="18"/>
        </w:rPr>
        <w:t xml:space="preserve"> = c/</w:t>
      </w:r>
      <w:proofErr w:type="spellStart"/>
      <w:r w:rsidR="00B81276">
        <w:rPr>
          <w:b/>
          <w:sz w:val="18"/>
          <w:szCs w:val="18"/>
        </w:rPr>
        <w:t>c+d</w:t>
      </w:r>
      <w:proofErr w:type="spellEnd"/>
      <w:r w:rsidR="00B81276">
        <w:rPr>
          <w:b/>
          <w:sz w:val="18"/>
          <w:szCs w:val="18"/>
        </w:rPr>
        <w:t xml:space="preserve"> -&gt; </w:t>
      </w:r>
      <w:proofErr w:type="gramStart"/>
      <w:r w:rsidR="00B81276">
        <w:rPr>
          <w:b/>
          <w:sz w:val="18"/>
          <w:szCs w:val="18"/>
        </w:rPr>
        <w:t>I</w:t>
      </w:r>
      <w:r w:rsidR="00B81276">
        <w:rPr>
          <w:b/>
          <w:sz w:val="18"/>
          <w:szCs w:val="18"/>
          <w:vertAlign w:val="subscript"/>
        </w:rPr>
        <w:t>O</w:t>
      </w:r>
      <w:r w:rsidR="00427A38">
        <w:rPr>
          <w:b/>
          <w:sz w:val="18"/>
          <w:szCs w:val="18"/>
        </w:rPr>
        <w:t xml:space="preserve"> </w:t>
      </w:r>
      <w:r w:rsidR="00E01C08">
        <w:rPr>
          <w:b/>
          <w:sz w:val="18"/>
          <w:szCs w:val="18"/>
        </w:rPr>
        <w:t>;</w:t>
      </w:r>
      <w:proofErr w:type="gramEnd"/>
      <w:r w:rsidR="00E01C08">
        <w:rPr>
          <w:b/>
          <w:sz w:val="18"/>
          <w:szCs w:val="18"/>
        </w:rPr>
        <w:t xml:space="preserve"> </w:t>
      </w:r>
      <w:r w:rsidR="00427A38">
        <w:rPr>
          <w:b/>
          <w:sz w:val="18"/>
          <w:szCs w:val="18"/>
        </w:rPr>
        <w:t>A</w:t>
      </w:r>
      <w:r w:rsidR="002E5623">
        <w:rPr>
          <w:b/>
          <w:sz w:val="18"/>
          <w:szCs w:val="18"/>
        </w:rPr>
        <w:t xml:space="preserve">bsolute risk reduction: </w:t>
      </w:r>
      <w:r w:rsidR="00B81276">
        <w:rPr>
          <w:b/>
          <w:sz w:val="18"/>
          <w:szCs w:val="18"/>
        </w:rPr>
        <w:t>ARR = I</w:t>
      </w:r>
      <w:r w:rsidR="00B81276">
        <w:rPr>
          <w:b/>
          <w:sz w:val="18"/>
          <w:szCs w:val="18"/>
          <w:vertAlign w:val="subscript"/>
        </w:rPr>
        <w:t>E</w:t>
      </w:r>
      <w:r w:rsidR="00B81276">
        <w:rPr>
          <w:b/>
          <w:sz w:val="18"/>
          <w:szCs w:val="18"/>
        </w:rPr>
        <w:t xml:space="preserve"> - I</w:t>
      </w:r>
      <w:r w:rsidR="00B81276">
        <w:rPr>
          <w:b/>
          <w:sz w:val="18"/>
          <w:szCs w:val="18"/>
          <w:vertAlign w:val="subscript"/>
        </w:rPr>
        <w:t>O</w:t>
      </w:r>
      <w:r w:rsidR="00E01C08">
        <w:rPr>
          <w:b/>
          <w:sz w:val="18"/>
          <w:szCs w:val="18"/>
        </w:rPr>
        <w:t xml:space="preserve">; </w:t>
      </w:r>
      <w:r w:rsidR="002E5623">
        <w:rPr>
          <w:b/>
          <w:sz w:val="18"/>
          <w:szCs w:val="18"/>
        </w:rPr>
        <w:t>Risk ratio</w:t>
      </w:r>
      <w:r w:rsidR="0078460F">
        <w:rPr>
          <w:b/>
          <w:sz w:val="18"/>
          <w:szCs w:val="18"/>
        </w:rPr>
        <w:t>/</w:t>
      </w:r>
      <w:proofErr w:type="spellStart"/>
      <w:r w:rsidR="0078460F">
        <w:rPr>
          <w:b/>
          <w:sz w:val="18"/>
          <w:szCs w:val="18"/>
        </w:rPr>
        <w:t>rel</w:t>
      </w:r>
      <w:proofErr w:type="spellEnd"/>
      <w:r w:rsidR="0078460F">
        <w:rPr>
          <w:b/>
          <w:sz w:val="18"/>
          <w:szCs w:val="18"/>
        </w:rPr>
        <w:t xml:space="preserve"> risk</w:t>
      </w:r>
      <w:r w:rsidR="002E5623">
        <w:rPr>
          <w:b/>
          <w:sz w:val="18"/>
          <w:szCs w:val="18"/>
        </w:rPr>
        <w:t xml:space="preserve">: </w:t>
      </w:r>
      <w:r w:rsidR="00410992">
        <w:rPr>
          <w:b/>
          <w:sz w:val="18"/>
          <w:szCs w:val="18"/>
        </w:rPr>
        <w:t>RR = I</w:t>
      </w:r>
      <w:r w:rsidR="00410992">
        <w:rPr>
          <w:b/>
          <w:sz w:val="18"/>
          <w:szCs w:val="18"/>
          <w:vertAlign w:val="subscript"/>
        </w:rPr>
        <w:t>E</w:t>
      </w:r>
      <w:r w:rsidR="00410992">
        <w:rPr>
          <w:b/>
          <w:sz w:val="18"/>
          <w:szCs w:val="18"/>
        </w:rPr>
        <w:t xml:space="preserve"> /I</w:t>
      </w:r>
      <w:r w:rsidR="00410992">
        <w:rPr>
          <w:b/>
          <w:sz w:val="18"/>
          <w:szCs w:val="18"/>
          <w:vertAlign w:val="subscript"/>
        </w:rPr>
        <w:t xml:space="preserve">O </w:t>
      </w:r>
      <w:r w:rsidR="00E01C08">
        <w:rPr>
          <w:b/>
          <w:sz w:val="18"/>
          <w:szCs w:val="18"/>
        </w:rPr>
        <w:t>;</w:t>
      </w:r>
    </w:p>
    <w:p w:rsidR="00E01C08" w:rsidRDefault="002E5623" w:rsidP="008B2615">
      <w:pPr>
        <w:spacing w:after="0"/>
        <w:rPr>
          <w:b/>
          <w:sz w:val="18"/>
          <w:szCs w:val="18"/>
        </w:rPr>
      </w:pPr>
      <w:r>
        <w:rPr>
          <w:b/>
          <w:sz w:val="18"/>
          <w:szCs w:val="18"/>
        </w:rPr>
        <w:t>Relative risk reduction: RRR =</w:t>
      </w:r>
      <w:r w:rsidR="00E01C08">
        <w:rPr>
          <w:b/>
          <w:sz w:val="18"/>
          <w:szCs w:val="18"/>
        </w:rPr>
        <w:t xml:space="preserve"> </w:t>
      </w:r>
      <w:r w:rsidR="008B2615">
        <w:rPr>
          <w:b/>
          <w:sz w:val="18"/>
          <w:szCs w:val="18"/>
        </w:rPr>
        <w:t>ARR/I</w:t>
      </w:r>
      <w:r w:rsidR="008B2615">
        <w:rPr>
          <w:b/>
          <w:sz w:val="18"/>
          <w:szCs w:val="18"/>
          <w:vertAlign w:val="subscript"/>
        </w:rPr>
        <w:t>NE</w:t>
      </w:r>
      <w:r w:rsidR="00E01C08">
        <w:rPr>
          <w:b/>
          <w:sz w:val="18"/>
          <w:szCs w:val="18"/>
        </w:rPr>
        <w:t xml:space="preserve">; </w:t>
      </w:r>
      <w:r w:rsidR="008B2615">
        <w:rPr>
          <w:b/>
          <w:sz w:val="18"/>
          <w:szCs w:val="18"/>
        </w:rPr>
        <w:t xml:space="preserve">Population attribution risk: PAR = </w:t>
      </w:r>
      <w:r w:rsidR="008B2615" w:rsidRPr="008B2615">
        <w:rPr>
          <w:b/>
          <w:sz w:val="18"/>
          <w:szCs w:val="18"/>
        </w:rPr>
        <w:t>(I</w:t>
      </w:r>
      <w:r w:rsidR="008B2615" w:rsidRPr="008B2615">
        <w:rPr>
          <w:b/>
          <w:sz w:val="18"/>
          <w:szCs w:val="18"/>
          <w:vertAlign w:val="subscript"/>
        </w:rPr>
        <w:t>T</w:t>
      </w:r>
      <w:r w:rsidR="008B2615" w:rsidRPr="008B2615">
        <w:rPr>
          <w:b/>
          <w:sz w:val="18"/>
          <w:szCs w:val="18"/>
        </w:rPr>
        <w:t xml:space="preserve"> – I</w:t>
      </w:r>
      <w:r w:rsidR="008B2615" w:rsidRPr="008B2615">
        <w:rPr>
          <w:b/>
          <w:sz w:val="18"/>
          <w:szCs w:val="18"/>
          <w:vertAlign w:val="subscript"/>
        </w:rPr>
        <w:t>O</w:t>
      </w:r>
      <w:r w:rsidR="008B2615" w:rsidRPr="008B2615">
        <w:rPr>
          <w:b/>
          <w:sz w:val="18"/>
          <w:szCs w:val="18"/>
        </w:rPr>
        <w:t>)/I</w:t>
      </w:r>
      <w:r w:rsidR="008B2615" w:rsidRPr="008B2615">
        <w:rPr>
          <w:b/>
          <w:sz w:val="18"/>
          <w:szCs w:val="18"/>
          <w:vertAlign w:val="subscript"/>
        </w:rPr>
        <w:t>T</w:t>
      </w:r>
      <w:r w:rsidR="008B2615" w:rsidRPr="008B2615">
        <w:rPr>
          <w:b/>
          <w:sz w:val="18"/>
          <w:szCs w:val="18"/>
        </w:rPr>
        <w:t xml:space="preserve"> = ((</w:t>
      </w:r>
      <w:proofErr w:type="spellStart"/>
      <w:r w:rsidR="008B2615" w:rsidRPr="008B2615">
        <w:rPr>
          <w:b/>
          <w:sz w:val="18"/>
          <w:szCs w:val="18"/>
        </w:rPr>
        <w:t>a+c</w:t>
      </w:r>
      <w:proofErr w:type="spellEnd"/>
      <w:r w:rsidR="008B2615" w:rsidRPr="008B2615">
        <w:rPr>
          <w:b/>
          <w:sz w:val="18"/>
          <w:szCs w:val="18"/>
        </w:rPr>
        <w:t>)/N)-(c/</w:t>
      </w:r>
      <w:proofErr w:type="spellStart"/>
      <w:r w:rsidR="008B2615" w:rsidRPr="008B2615">
        <w:rPr>
          <w:b/>
          <w:sz w:val="18"/>
          <w:szCs w:val="18"/>
        </w:rPr>
        <w:t>c+d</w:t>
      </w:r>
      <w:proofErr w:type="spellEnd"/>
      <w:r w:rsidR="008B2615" w:rsidRPr="008B2615">
        <w:rPr>
          <w:b/>
          <w:sz w:val="18"/>
          <w:szCs w:val="18"/>
        </w:rPr>
        <w:t>))/((</w:t>
      </w:r>
      <w:proofErr w:type="spellStart"/>
      <w:r w:rsidR="008B2615" w:rsidRPr="008B2615">
        <w:rPr>
          <w:b/>
          <w:sz w:val="18"/>
          <w:szCs w:val="18"/>
        </w:rPr>
        <w:t>a+c</w:t>
      </w:r>
      <w:proofErr w:type="spellEnd"/>
      <w:r w:rsidR="008B2615" w:rsidRPr="008B2615">
        <w:rPr>
          <w:b/>
          <w:sz w:val="18"/>
          <w:szCs w:val="18"/>
        </w:rPr>
        <w:t>)/N))</w:t>
      </w:r>
      <w:r w:rsidR="008B2615">
        <w:rPr>
          <w:b/>
          <w:sz w:val="18"/>
          <w:szCs w:val="18"/>
        </w:rPr>
        <w:t xml:space="preserve"> -&gt; % of disease that would be prevented if no smoke</w:t>
      </w:r>
      <w:r w:rsidR="00E01C08">
        <w:rPr>
          <w:b/>
          <w:sz w:val="18"/>
          <w:szCs w:val="18"/>
        </w:rPr>
        <w:t xml:space="preserve">; </w:t>
      </w:r>
    </w:p>
    <w:p w:rsidR="009C220E" w:rsidRDefault="009C220E" w:rsidP="008B2615">
      <w:pPr>
        <w:spacing w:after="0"/>
        <w:rPr>
          <w:b/>
          <w:sz w:val="18"/>
          <w:szCs w:val="18"/>
        </w:rPr>
      </w:pPr>
      <w:r>
        <w:rPr>
          <w:b/>
          <w:sz w:val="18"/>
          <w:szCs w:val="18"/>
        </w:rPr>
        <w:t xml:space="preserve">Attributable risk in exposed group: </w:t>
      </w:r>
      <w:r w:rsidR="008B2615">
        <w:rPr>
          <w:b/>
          <w:sz w:val="18"/>
          <w:szCs w:val="18"/>
        </w:rPr>
        <w:t xml:space="preserve">AR = </w:t>
      </w:r>
      <w:r w:rsidR="008B2615" w:rsidRPr="008B2615">
        <w:rPr>
          <w:b/>
          <w:sz w:val="18"/>
          <w:szCs w:val="18"/>
        </w:rPr>
        <w:t>(I</w:t>
      </w:r>
      <w:r w:rsidR="008B2615" w:rsidRPr="008B2615">
        <w:rPr>
          <w:b/>
          <w:sz w:val="18"/>
          <w:szCs w:val="18"/>
          <w:vertAlign w:val="subscript"/>
        </w:rPr>
        <w:t>E</w:t>
      </w:r>
      <w:r w:rsidR="008B2615" w:rsidRPr="008B2615">
        <w:rPr>
          <w:b/>
          <w:sz w:val="18"/>
          <w:szCs w:val="18"/>
        </w:rPr>
        <w:t xml:space="preserve"> – I</w:t>
      </w:r>
      <w:r w:rsidR="008B2615" w:rsidRPr="008B2615">
        <w:rPr>
          <w:b/>
          <w:sz w:val="18"/>
          <w:szCs w:val="18"/>
          <w:vertAlign w:val="subscript"/>
        </w:rPr>
        <w:t>O</w:t>
      </w:r>
      <w:r w:rsidR="008B2615" w:rsidRPr="008B2615">
        <w:rPr>
          <w:b/>
          <w:sz w:val="18"/>
          <w:szCs w:val="18"/>
        </w:rPr>
        <w:t>)/I</w:t>
      </w:r>
      <w:r w:rsidR="008B2615" w:rsidRPr="008B2615">
        <w:rPr>
          <w:b/>
          <w:sz w:val="18"/>
          <w:szCs w:val="18"/>
          <w:vertAlign w:val="subscript"/>
        </w:rPr>
        <w:t>E</w:t>
      </w:r>
      <w:r w:rsidR="008B2615" w:rsidRPr="008B2615">
        <w:rPr>
          <w:b/>
          <w:sz w:val="18"/>
          <w:szCs w:val="18"/>
        </w:rPr>
        <w:t xml:space="preserve"> = ((a/</w:t>
      </w:r>
      <w:proofErr w:type="spellStart"/>
      <w:r w:rsidR="008B2615" w:rsidRPr="008B2615">
        <w:rPr>
          <w:b/>
          <w:sz w:val="18"/>
          <w:szCs w:val="18"/>
        </w:rPr>
        <w:t>a+b</w:t>
      </w:r>
      <w:proofErr w:type="spellEnd"/>
      <w:r w:rsidR="008B2615" w:rsidRPr="008B2615">
        <w:rPr>
          <w:b/>
          <w:sz w:val="18"/>
          <w:szCs w:val="18"/>
        </w:rPr>
        <w:t>) – (c/</w:t>
      </w:r>
      <w:proofErr w:type="spellStart"/>
      <w:r w:rsidR="008B2615" w:rsidRPr="008B2615">
        <w:rPr>
          <w:b/>
          <w:sz w:val="18"/>
          <w:szCs w:val="18"/>
        </w:rPr>
        <w:t>c+d</w:t>
      </w:r>
      <w:proofErr w:type="spellEnd"/>
      <w:r w:rsidR="008B2615" w:rsidRPr="008B2615">
        <w:rPr>
          <w:b/>
          <w:sz w:val="18"/>
          <w:szCs w:val="18"/>
        </w:rPr>
        <w:t>))/(a/</w:t>
      </w:r>
      <w:proofErr w:type="spellStart"/>
      <w:r w:rsidR="008B2615" w:rsidRPr="008B2615">
        <w:rPr>
          <w:b/>
          <w:sz w:val="18"/>
          <w:szCs w:val="18"/>
        </w:rPr>
        <w:t>a+b</w:t>
      </w:r>
      <w:proofErr w:type="spellEnd"/>
      <w:r w:rsidR="008B2615" w:rsidRPr="008B2615">
        <w:rPr>
          <w:b/>
          <w:sz w:val="18"/>
          <w:szCs w:val="18"/>
        </w:rPr>
        <w:t>) = (RR-1)/RR</w:t>
      </w:r>
      <w:r w:rsidR="00E01C08">
        <w:rPr>
          <w:b/>
          <w:sz w:val="18"/>
          <w:szCs w:val="18"/>
        </w:rPr>
        <w:t xml:space="preserve">; </w:t>
      </w:r>
      <w:r>
        <w:rPr>
          <w:b/>
          <w:sz w:val="18"/>
          <w:szCs w:val="18"/>
        </w:rPr>
        <w:t>Odds ratio</w:t>
      </w:r>
      <w:r w:rsidR="00DB372E">
        <w:rPr>
          <w:b/>
          <w:sz w:val="18"/>
          <w:szCs w:val="18"/>
        </w:rPr>
        <w:t xml:space="preserve"> for UNMATCHED</w:t>
      </w:r>
      <w:r>
        <w:rPr>
          <w:b/>
          <w:sz w:val="18"/>
          <w:szCs w:val="18"/>
        </w:rPr>
        <w:t xml:space="preserve">: </w:t>
      </w:r>
      <w:r w:rsidR="005669D5">
        <w:rPr>
          <w:b/>
          <w:sz w:val="18"/>
          <w:szCs w:val="18"/>
        </w:rPr>
        <w:t xml:space="preserve">(a/c)/(b/d) = </w:t>
      </w:r>
      <w:r>
        <w:rPr>
          <w:b/>
          <w:sz w:val="18"/>
          <w:szCs w:val="18"/>
        </w:rPr>
        <w:t>ad/</w:t>
      </w:r>
      <w:proofErr w:type="spellStart"/>
      <w:r>
        <w:rPr>
          <w:b/>
          <w:sz w:val="18"/>
          <w:szCs w:val="18"/>
        </w:rPr>
        <w:t>bc</w:t>
      </w:r>
      <w:proofErr w:type="spellEnd"/>
    </w:p>
    <w:p w:rsidR="001B7931" w:rsidRDefault="004401B7" w:rsidP="008B2615">
      <w:pPr>
        <w:spacing w:after="0"/>
        <w:rPr>
          <w:b/>
          <w:sz w:val="18"/>
          <w:szCs w:val="18"/>
        </w:rPr>
      </w:pPr>
      <w:r>
        <w:rPr>
          <w:b/>
          <w:sz w:val="18"/>
          <w:szCs w:val="18"/>
        </w:rPr>
        <w:t xml:space="preserve">Attack Rate = #new cases during epidemic period/pop at start of epidemic; sec attack rate = # new cases </w:t>
      </w:r>
      <w:r w:rsidR="008A1242">
        <w:rPr>
          <w:b/>
          <w:sz w:val="18"/>
          <w:szCs w:val="18"/>
        </w:rPr>
        <w:t>among contacts during epidemic period/size of contact pop at risk</w:t>
      </w:r>
      <w:r w:rsidR="001B7931">
        <w:rPr>
          <w:b/>
          <w:sz w:val="18"/>
          <w:szCs w:val="18"/>
        </w:rPr>
        <w:t xml:space="preserve">; </w:t>
      </w:r>
      <w:r w:rsidR="00B91D02">
        <w:rPr>
          <w:b/>
          <w:sz w:val="18"/>
          <w:szCs w:val="18"/>
        </w:rPr>
        <w:t>Sensitivity (true positive fraction) = a/(</w:t>
      </w:r>
      <w:proofErr w:type="spellStart"/>
      <w:r w:rsidR="00B91D02">
        <w:rPr>
          <w:b/>
          <w:sz w:val="18"/>
          <w:szCs w:val="18"/>
        </w:rPr>
        <w:t>a+c</w:t>
      </w:r>
      <w:proofErr w:type="spellEnd"/>
      <w:r w:rsidR="00B91D02">
        <w:rPr>
          <w:b/>
          <w:sz w:val="18"/>
          <w:szCs w:val="18"/>
        </w:rPr>
        <w:t>); specificity (true negative fraction) = d/(</w:t>
      </w:r>
      <w:proofErr w:type="spellStart"/>
      <w:r w:rsidR="00B91D02">
        <w:rPr>
          <w:b/>
          <w:sz w:val="18"/>
          <w:szCs w:val="18"/>
        </w:rPr>
        <w:t>b+d</w:t>
      </w:r>
      <w:proofErr w:type="spellEnd"/>
      <w:r w:rsidR="00B91D02">
        <w:rPr>
          <w:b/>
          <w:sz w:val="18"/>
          <w:szCs w:val="18"/>
        </w:rPr>
        <w:t>); PPV = a/(</w:t>
      </w:r>
      <w:proofErr w:type="spellStart"/>
      <w:r w:rsidR="00B91D02">
        <w:rPr>
          <w:b/>
          <w:sz w:val="18"/>
          <w:szCs w:val="18"/>
        </w:rPr>
        <w:t>a+b</w:t>
      </w:r>
      <w:proofErr w:type="spellEnd"/>
      <w:r w:rsidR="00B91D02">
        <w:rPr>
          <w:b/>
          <w:sz w:val="18"/>
          <w:szCs w:val="18"/>
        </w:rPr>
        <w:t xml:space="preserve">); </w:t>
      </w:r>
    </w:p>
    <w:p w:rsidR="001B7931" w:rsidRDefault="00B91D02" w:rsidP="008B2615">
      <w:pPr>
        <w:spacing w:after="0"/>
        <w:rPr>
          <w:b/>
          <w:sz w:val="18"/>
          <w:szCs w:val="18"/>
          <w:lang w:val="fr-CA"/>
        </w:rPr>
      </w:pPr>
      <w:r w:rsidRPr="001B7931">
        <w:rPr>
          <w:b/>
          <w:sz w:val="18"/>
          <w:szCs w:val="18"/>
          <w:lang w:val="fr-CA"/>
        </w:rPr>
        <w:t>NPV = d/(</w:t>
      </w:r>
      <w:proofErr w:type="spellStart"/>
      <w:r w:rsidRPr="001B7931">
        <w:rPr>
          <w:b/>
          <w:sz w:val="18"/>
          <w:szCs w:val="18"/>
          <w:lang w:val="fr-CA"/>
        </w:rPr>
        <w:t>c+d</w:t>
      </w:r>
      <w:proofErr w:type="spellEnd"/>
      <w:r w:rsidRPr="001B7931">
        <w:rPr>
          <w:b/>
          <w:sz w:val="18"/>
          <w:szCs w:val="18"/>
          <w:lang w:val="fr-CA"/>
        </w:rPr>
        <w:t>)</w:t>
      </w:r>
      <w:r w:rsidR="001B7931" w:rsidRPr="001B7931">
        <w:rPr>
          <w:b/>
          <w:sz w:val="18"/>
          <w:szCs w:val="18"/>
          <w:lang w:val="fr-CA"/>
        </w:rPr>
        <w:t>;</w:t>
      </w:r>
      <w:r w:rsidR="001B7931">
        <w:rPr>
          <w:b/>
          <w:sz w:val="18"/>
          <w:szCs w:val="18"/>
          <w:lang w:val="fr-CA"/>
        </w:rPr>
        <w:t xml:space="preserve"> </w:t>
      </w:r>
      <w:r w:rsidR="0049177E" w:rsidRPr="0049177E">
        <w:rPr>
          <w:b/>
          <w:sz w:val="18"/>
          <w:szCs w:val="18"/>
          <w:lang w:val="fr-CA"/>
        </w:rPr>
        <w:t>LR+=sens/(1-spec); LR- = (1-</w:t>
      </w:r>
      <w:proofErr w:type="gramStart"/>
      <w:r w:rsidR="0049177E" w:rsidRPr="0049177E">
        <w:rPr>
          <w:b/>
          <w:sz w:val="18"/>
          <w:szCs w:val="18"/>
          <w:lang w:val="fr-CA"/>
        </w:rPr>
        <w:t>se</w:t>
      </w:r>
      <w:r w:rsidR="0049177E">
        <w:rPr>
          <w:b/>
          <w:sz w:val="18"/>
          <w:szCs w:val="18"/>
          <w:lang w:val="fr-CA"/>
        </w:rPr>
        <w:t>ns)/</w:t>
      </w:r>
      <w:proofErr w:type="gramEnd"/>
      <w:r w:rsidR="0049177E">
        <w:rPr>
          <w:b/>
          <w:sz w:val="18"/>
          <w:szCs w:val="18"/>
          <w:lang w:val="fr-CA"/>
        </w:rPr>
        <w:t>(</w:t>
      </w:r>
      <w:proofErr w:type="spellStart"/>
      <w:r w:rsidR="0049177E">
        <w:rPr>
          <w:b/>
          <w:sz w:val="18"/>
          <w:szCs w:val="18"/>
          <w:lang w:val="fr-CA"/>
        </w:rPr>
        <w:t>spec</w:t>
      </w:r>
      <w:proofErr w:type="spellEnd"/>
      <w:r w:rsidR="0049177E">
        <w:rPr>
          <w:b/>
          <w:sz w:val="18"/>
          <w:szCs w:val="18"/>
          <w:lang w:val="fr-CA"/>
        </w:rPr>
        <w:t>)</w:t>
      </w:r>
      <w:r w:rsidR="00E774FE">
        <w:rPr>
          <w:b/>
          <w:sz w:val="18"/>
          <w:szCs w:val="18"/>
          <w:lang w:val="fr-CA"/>
        </w:rPr>
        <w:t xml:space="preserve">; </w:t>
      </w:r>
      <w:proofErr w:type="spellStart"/>
      <w:r w:rsidR="00A07405">
        <w:rPr>
          <w:b/>
          <w:sz w:val="18"/>
          <w:szCs w:val="18"/>
          <w:lang w:val="fr-CA"/>
        </w:rPr>
        <w:t>pretest</w:t>
      </w:r>
      <w:proofErr w:type="spellEnd"/>
      <w:r w:rsidR="00A07405">
        <w:rPr>
          <w:b/>
          <w:sz w:val="18"/>
          <w:szCs w:val="18"/>
          <w:lang w:val="fr-CA"/>
        </w:rPr>
        <w:t xml:space="preserve"> prob = </w:t>
      </w:r>
      <w:proofErr w:type="spellStart"/>
      <w:r w:rsidR="00A07405">
        <w:rPr>
          <w:b/>
          <w:sz w:val="18"/>
          <w:szCs w:val="18"/>
          <w:lang w:val="fr-CA"/>
        </w:rPr>
        <w:t>prevalence</w:t>
      </w:r>
      <w:proofErr w:type="spellEnd"/>
      <w:r w:rsidR="00A07405">
        <w:rPr>
          <w:b/>
          <w:sz w:val="18"/>
          <w:szCs w:val="18"/>
          <w:lang w:val="fr-CA"/>
        </w:rPr>
        <w:t xml:space="preserve"> (a/N); </w:t>
      </w:r>
      <w:proofErr w:type="spellStart"/>
      <w:r w:rsidR="00A07405">
        <w:rPr>
          <w:b/>
          <w:sz w:val="18"/>
          <w:szCs w:val="18"/>
          <w:lang w:val="fr-CA"/>
        </w:rPr>
        <w:t>pre</w:t>
      </w:r>
      <w:proofErr w:type="spellEnd"/>
      <w:r w:rsidR="00A07405">
        <w:rPr>
          <w:b/>
          <w:sz w:val="18"/>
          <w:szCs w:val="18"/>
          <w:lang w:val="fr-CA"/>
        </w:rPr>
        <w:t xml:space="preserve"> </w:t>
      </w:r>
      <w:proofErr w:type="spellStart"/>
      <w:r w:rsidR="00A07405">
        <w:rPr>
          <w:b/>
          <w:sz w:val="18"/>
          <w:szCs w:val="18"/>
          <w:lang w:val="fr-CA"/>
        </w:rPr>
        <w:t>odds</w:t>
      </w:r>
      <w:proofErr w:type="spellEnd"/>
      <w:r w:rsidR="00A07405">
        <w:rPr>
          <w:b/>
          <w:sz w:val="18"/>
          <w:szCs w:val="18"/>
          <w:lang w:val="fr-CA"/>
        </w:rPr>
        <w:t xml:space="preserve"> = </w:t>
      </w:r>
      <w:proofErr w:type="spellStart"/>
      <w:r w:rsidR="00A07405">
        <w:rPr>
          <w:b/>
          <w:sz w:val="18"/>
          <w:szCs w:val="18"/>
          <w:lang w:val="fr-CA"/>
        </w:rPr>
        <w:t>pre</w:t>
      </w:r>
      <w:proofErr w:type="spellEnd"/>
      <w:r w:rsidR="00A07405">
        <w:rPr>
          <w:b/>
          <w:sz w:val="18"/>
          <w:szCs w:val="18"/>
          <w:lang w:val="fr-CA"/>
        </w:rPr>
        <w:t xml:space="preserve"> prob/(1-pre prob)</w:t>
      </w:r>
      <w:r w:rsidR="00AD0DB3">
        <w:rPr>
          <w:b/>
          <w:sz w:val="18"/>
          <w:szCs w:val="18"/>
          <w:lang w:val="fr-CA"/>
        </w:rPr>
        <w:t xml:space="preserve">; </w:t>
      </w:r>
    </w:p>
    <w:p w:rsidR="00B91D02" w:rsidRPr="001B7931" w:rsidRDefault="00AD0DB3" w:rsidP="008B2615">
      <w:pPr>
        <w:spacing w:after="0"/>
        <w:rPr>
          <w:b/>
          <w:sz w:val="18"/>
          <w:szCs w:val="18"/>
        </w:rPr>
      </w:pPr>
      <w:r w:rsidRPr="00AD0DB3">
        <w:rPr>
          <w:b/>
          <w:sz w:val="18"/>
          <w:szCs w:val="18"/>
        </w:rPr>
        <w:t>LR+=</w:t>
      </w:r>
      <w:proofErr w:type="spellStart"/>
      <w:r w:rsidRPr="00AD0DB3">
        <w:rPr>
          <w:b/>
          <w:sz w:val="18"/>
          <w:szCs w:val="18"/>
        </w:rPr>
        <w:t>postt</w:t>
      </w:r>
      <w:proofErr w:type="spellEnd"/>
      <w:r w:rsidRPr="00AD0DB3">
        <w:rPr>
          <w:b/>
          <w:sz w:val="18"/>
          <w:szCs w:val="18"/>
        </w:rPr>
        <w:t xml:space="preserve"> odds/pre o</w:t>
      </w:r>
      <w:r>
        <w:rPr>
          <w:b/>
          <w:sz w:val="18"/>
          <w:szCs w:val="18"/>
        </w:rPr>
        <w:t>dds; post odds=LR*pre odds</w:t>
      </w:r>
      <w:r w:rsidR="006E2103">
        <w:rPr>
          <w:b/>
          <w:sz w:val="18"/>
          <w:szCs w:val="18"/>
        </w:rPr>
        <w:t xml:space="preserve">; </w:t>
      </w:r>
      <w:proofErr w:type="spellStart"/>
      <w:r w:rsidR="006E2103">
        <w:rPr>
          <w:b/>
          <w:sz w:val="18"/>
          <w:szCs w:val="18"/>
        </w:rPr>
        <w:t>postt</w:t>
      </w:r>
      <w:proofErr w:type="spellEnd"/>
      <w:r w:rsidR="006E2103">
        <w:rPr>
          <w:b/>
          <w:sz w:val="18"/>
          <w:szCs w:val="18"/>
        </w:rPr>
        <w:t xml:space="preserve"> </w:t>
      </w:r>
      <w:proofErr w:type="spellStart"/>
      <w:r w:rsidR="006E2103">
        <w:rPr>
          <w:b/>
          <w:sz w:val="18"/>
          <w:szCs w:val="18"/>
        </w:rPr>
        <w:t>prob</w:t>
      </w:r>
      <w:proofErr w:type="spellEnd"/>
      <w:r w:rsidR="006E2103">
        <w:rPr>
          <w:b/>
          <w:sz w:val="18"/>
          <w:szCs w:val="18"/>
        </w:rPr>
        <w:t>=</w:t>
      </w:r>
      <w:proofErr w:type="spellStart"/>
      <w:r w:rsidR="006E2103">
        <w:rPr>
          <w:b/>
          <w:sz w:val="18"/>
          <w:szCs w:val="18"/>
        </w:rPr>
        <w:t>postt</w:t>
      </w:r>
      <w:proofErr w:type="spellEnd"/>
      <w:r w:rsidR="006E2103">
        <w:rPr>
          <w:b/>
          <w:sz w:val="18"/>
          <w:szCs w:val="18"/>
        </w:rPr>
        <w:t xml:space="preserve"> odds</w:t>
      </w:r>
      <w:proofErr w:type="gramStart"/>
      <w:r w:rsidR="006E2103">
        <w:rPr>
          <w:b/>
          <w:sz w:val="18"/>
          <w:szCs w:val="18"/>
        </w:rPr>
        <w:t>/(</w:t>
      </w:r>
      <w:proofErr w:type="gramEnd"/>
      <w:r w:rsidR="006E2103">
        <w:rPr>
          <w:b/>
          <w:sz w:val="18"/>
          <w:szCs w:val="18"/>
        </w:rPr>
        <w:t>1+postt odds)</w:t>
      </w:r>
      <w:r w:rsidR="00DB372E">
        <w:rPr>
          <w:b/>
          <w:sz w:val="18"/>
          <w:szCs w:val="18"/>
        </w:rPr>
        <w:t xml:space="preserve">; </w:t>
      </w:r>
      <w:r w:rsidR="00BB49AC">
        <w:rPr>
          <w:b/>
          <w:sz w:val="18"/>
          <w:szCs w:val="18"/>
        </w:rPr>
        <w:t xml:space="preserve">power = 1-beta; N for single group = </w:t>
      </w:r>
      <w:r w:rsidR="00BB49AC" w:rsidRPr="00BB49AC">
        <w:rPr>
          <w:b/>
          <w:sz w:val="18"/>
          <w:szCs w:val="18"/>
        </w:rPr>
        <w:t>sigma</w:t>
      </w:r>
      <w:r w:rsidR="00BB49AC" w:rsidRPr="00BB49AC">
        <w:rPr>
          <w:b/>
          <w:sz w:val="18"/>
          <w:szCs w:val="18"/>
          <w:vertAlign w:val="superscript"/>
        </w:rPr>
        <w:t>2</w:t>
      </w:r>
      <w:r w:rsidR="00BB49AC" w:rsidRPr="00BB49AC">
        <w:rPr>
          <w:b/>
          <w:sz w:val="18"/>
          <w:szCs w:val="18"/>
        </w:rPr>
        <w:t>/delta</w:t>
      </w:r>
      <w:r w:rsidR="00BB49AC" w:rsidRPr="00BB49AC">
        <w:rPr>
          <w:b/>
          <w:sz w:val="18"/>
          <w:szCs w:val="18"/>
          <w:vertAlign w:val="superscript"/>
        </w:rPr>
        <w:t>2</w:t>
      </w:r>
      <w:r w:rsidR="00BB49AC">
        <w:rPr>
          <w:b/>
          <w:sz w:val="18"/>
          <w:szCs w:val="18"/>
        </w:rPr>
        <w:t xml:space="preserve">; </w:t>
      </w:r>
    </w:p>
    <w:p w:rsidR="00BB49AC" w:rsidRDefault="00BB49AC" w:rsidP="008B2615">
      <w:pPr>
        <w:spacing w:after="0"/>
        <w:rPr>
          <w:b/>
          <w:sz w:val="18"/>
          <w:szCs w:val="18"/>
        </w:rPr>
      </w:pPr>
      <w:bookmarkStart w:id="0" w:name="_GoBack"/>
      <w:r>
        <w:rPr>
          <w:b/>
          <w:sz w:val="18"/>
          <w:szCs w:val="18"/>
        </w:rPr>
        <w:t xml:space="preserve">N two group = </w:t>
      </w:r>
      <w:r w:rsidRPr="00BB49AC">
        <w:rPr>
          <w:b/>
          <w:sz w:val="18"/>
          <w:szCs w:val="18"/>
        </w:rPr>
        <w:t>16 sigma</w:t>
      </w:r>
      <w:r w:rsidRPr="00BB49AC">
        <w:rPr>
          <w:b/>
          <w:sz w:val="18"/>
          <w:szCs w:val="18"/>
          <w:vertAlign w:val="superscript"/>
        </w:rPr>
        <w:t>2</w:t>
      </w:r>
      <w:r w:rsidRPr="00BB49AC">
        <w:rPr>
          <w:b/>
          <w:sz w:val="18"/>
          <w:szCs w:val="18"/>
        </w:rPr>
        <w:t>/delta</w:t>
      </w:r>
      <w:r w:rsidRPr="00BB49AC">
        <w:rPr>
          <w:b/>
          <w:sz w:val="18"/>
          <w:szCs w:val="18"/>
          <w:vertAlign w:val="superscript"/>
        </w:rPr>
        <w:t>2</w:t>
      </w:r>
      <w:r w:rsidR="00A264CF">
        <w:rPr>
          <w:b/>
          <w:sz w:val="18"/>
          <w:szCs w:val="18"/>
        </w:rPr>
        <w:t>; OR for matched = b/c</w:t>
      </w:r>
      <w:r w:rsidR="00237C58">
        <w:rPr>
          <w:b/>
          <w:sz w:val="18"/>
          <w:szCs w:val="18"/>
        </w:rPr>
        <w:t xml:space="preserve"> = the ratio of # of pairs that support the hypothesis of an association to the # of pairs that negate the hypothesis of an association</w:t>
      </w:r>
      <w:bookmarkEnd w:id="0"/>
    </w:p>
    <w:p w:rsidR="00AD1916" w:rsidRPr="00AD1916" w:rsidRDefault="001A7766" w:rsidP="00AD1916">
      <w:pPr>
        <w:spacing w:after="0"/>
        <w:rPr>
          <w:sz w:val="18"/>
          <w:szCs w:val="18"/>
        </w:rPr>
      </w:pPr>
      <w:r>
        <w:rPr>
          <w:b/>
          <w:sz w:val="18"/>
          <w:szCs w:val="18"/>
        </w:rPr>
        <w:t xml:space="preserve">Cross sectional: </w:t>
      </w:r>
      <w:r>
        <w:rPr>
          <w:sz w:val="18"/>
          <w:szCs w:val="18"/>
        </w:rPr>
        <w:t>good for prevalence; most common example is doesn’t measure cause and effect;</w:t>
      </w:r>
      <w:r w:rsidR="00EE042C">
        <w:rPr>
          <w:sz w:val="18"/>
          <w:szCs w:val="18"/>
        </w:rPr>
        <w:t xml:space="preserve"> strongest for establishing cause and effect relationship; direct </w:t>
      </w:r>
      <w:proofErr w:type="spellStart"/>
      <w:r w:rsidR="00EE042C">
        <w:rPr>
          <w:sz w:val="18"/>
          <w:szCs w:val="18"/>
        </w:rPr>
        <w:t>calc</w:t>
      </w:r>
      <w:proofErr w:type="spellEnd"/>
      <w:r w:rsidR="00EE042C">
        <w:rPr>
          <w:sz w:val="18"/>
          <w:szCs w:val="18"/>
        </w:rPr>
        <w:t xml:space="preserve"> for RR; clear temporal relationship;</w:t>
      </w:r>
      <w:r>
        <w:rPr>
          <w:sz w:val="18"/>
          <w:szCs w:val="18"/>
        </w:rPr>
        <w:t xml:space="preserve"> </w:t>
      </w:r>
      <w:r>
        <w:rPr>
          <w:b/>
          <w:sz w:val="18"/>
          <w:szCs w:val="18"/>
        </w:rPr>
        <w:t>case control</w:t>
      </w:r>
      <w:r>
        <w:rPr>
          <w:sz w:val="18"/>
          <w:szCs w:val="18"/>
        </w:rPr>
        <w:t>: good when the outcome is rare</w:t>
      </w:r>
      <w:r w:rsidR="00B3598B">
        <w:rPr>
          <w:sz w:val="18"/>
          <w:szCs w:val="18"/>
        </w:rPr>
        <w:t xml:space="preserve">; cannot measure incidence; </w:t>
      </w:r>
      <w:r w:rsidR="00B3598B">
        <w:rPr>
          <w:b/>
          <w:sz w:val="18"/>
          <w:szCs w:val="18"/>
        </w:rPr>
        <w:t>cohort:</w:t>
      </w:r>
      <w:r w:rsidR="00B3598B">
        <w:rPr>
          <w:sz w:val="18"/>
          <w:szCs w:val="18"/>
        </w:rPr>
        <w:t xml:space="preserve"> good when exposure is rare; can measure incidence</w:t>
      </w:r>
      <w:r w:rsidR="00AD1916">
        <w:rPr>
          <w:sz w:val="18"/>
          <w:szCs w:val="18"/>
        </w:rPr>
        <w:t xml:space="preserve">; </w:t>
      </w:r>
      <w:r w:rsidR="00AD1916" w:rsidRPr="00AD1916">
        <w:rPr>
          <w:b/>
          <w:sz w:val="18"/>
          <w:szCs w:val="18"/>
        </w:rPr>
        <w:t>Absolute risk:</w:t>
      </w:r>
      <w:r w:rsidR="00AD1916" w:rsidRPr="00AD1916">
        <w:rPr>
          <w:sz w:val="18"/>
          <w:szCs w:val="18"/>
        </w:rPr>
        <w:t xml:space="preserve"> if exposed to a risk factor, </w:t>
      </w:r>
      <w:proofErr w:type="spellStart"/>
      <w:r w:rsidR="00AD1916" w:rsidRPr="00AD1916">
        <w:rPr>
          <w:sz w:val="18"/>
          <w:szCs w:val="18"/>
        </w:rPr>
        <w:t>whats</w:t>
      </w:r>
      <w:proofErr w:type="spellEnd"/>
      <w:r w:rsidR="00AD1916" w:rsidRPr="00AD1916">
        <w:rPr>
          <w:sz w:val="18"/>
          <w:szCs w:val="18"/>
        </w:rPr>
        <w:t xml:space="preserve"> the risk of getting the outcome</w:t>
      </w:r>
    </w:p>
    <w:p w:rsidR="00A81EC2" w:rsidRPr="00466E0A" w:rsidRDefault="00AD1916" w:rsidP="00AD1916">
      <w:pPr>
        <w:spacing w:after="0"/>
        <w:rPr>
          <w:sz w:val="18"/>
          <w:szCs w:val="18"/>
        </w:rPr>
      </w:pPr>
      <w:r w:rsidRPr="00AD1916">
        <w:rPr>
          <w:b/>
          <w:sz w:val="18"/>
          <w:szCs w:val="18"/>
        </w:rPr>
        <w:t xml:space="preserve">Relative risk: </w:t>
      </w:r>
      <w:r w:rsidRPr="00AD1916">
        <w:rPr>
          <w:sz w:val="18"/>
          <w:szCs w:val="18"/>
        </w:rPr>
        <w:t xml:space="preserve">if exposed to a risk factor what is the risk of getting the outcome as compared to the risk of getting the outcome if not exposed to the same risk factors </w:t>
      </w:r>
      <w:r w:rsidRPr="00AD1916">
        <w:rPr>
          <w:b/>
          <w:sz w:val="18"/>
          <w:szCs w:val="18"/>
        </w:rPr>
        <w:t>Attributable risk:</w:t>
      </w:r>
      <w:r w:rsidRPr="00AD1916">
        <w:rPr>
          <w:sz w:val="18"/>
          <w:szCs w:val="18"/>
        </w:rPr>
        <w:t xml:space="preserve"> how  much of the risk of getting the outcome can we reliably conclude was truly due to the risk factor; how much can we attribute to the risk factor</w:t>
      </w:r>
      <w:r>
        <w:rPr>
          <w:sz w:val="18"/>
          <w:szCs w:val="18"/>
        </w:rPr>
        <w:t xml:space="preserve">; </w:t>
      </w:r>
      <w:r>
        <w:rPr>
          <w:b/>
          <w:sz w:val="18"/>
          <w:szCs w:val="18"/>
        </w:rPr>
        <w:t xml:space="preserve">attributable risk: </w:t>
      </w:r>
      <w:r w:rsidRPr="00AD1916">
        <w:rPr>
          <w:sz w:val="18"/>
          <w:szCs w:val="18"/>
        </w:rPr>
        <w:t>how many cases of cancer are actually attributable to smoking</w:t>
      </w:r>
      <w:r w:rsidR="00797962">
        <w:rPr>
          <w:sz w:val="18"/>
          <w:szCs w:val="18"/>
        </w:rPr>
        <w:t xml:space="preserve">; </w:t>
      </w:r>
      <w:r w:rsidR="00797962">
        <w:rPr>
          <w:b/>
          <w:sz w:val="18"/>
          <w:szCs w:val="18"/>
        </w:rPr>
        <w:t xml:space="preserve">PAR: </w:t>
      </w:r>
      <w:r w:rsidR="00797962">
        <w:rPr>
          <w:sz w:val="18"/>
          <w:szCs w:val="18"/>
        </w:rPr>
        <w:t xml:space="preserve">how many lives would be saved if people didn’t smoke; </w:t>
      </w:r>
      <w:r w:rsidR="004723F7">
        <w:rPr>
          <w:b/>
          <w:sz w:val="18"/>
          <w:szCs w:val="18"/>
        </w:rPr>
        <w:t xml:space="preserve">odds ratio: </w:t>
      </w:r>
      <w:r w:rsidR="004723F7">
        <w:rPr>
          <w:sz w:val="18"/>
          <w:szCs w:val="18"/>
        </w:rPr>
        <w:t xml:space="preserve">for case controls (we cant measure incidence); </w:t>
      </w:r>
      <w:r w:rsidR="005265BF">
        <w:rPr>
          <w:b/>
          <w:sz w:val="18"/>
          <w:szCs w:val="18"/>
        </w:rPr>
        <w:t xml:space="preserve">primary attack rate = </w:t>
      </w:r>
      <w:r w:rsidR="005265BF">
        <w:rPr>
          <w:sz w:val="18"/>
          <w:szCs w:val="18"/>
        </w:rPr>
        <w:t># new cases during epidemic period</w:t>
      </w:r>
      <w:r w:rsidR="005265BF" w:rsidRPr="005265BF">
        <w:rPr>
          <w:sz w:val="18"/>
          <w:szCs w:val="18"/>
        </w:rPr>
        <w:t>/</w:t>
      </w:r>
      <w:r w:rsidR="005265BF">
        <w:rPr>
          <w:sz w:val="18"/>
          <w:szCs w:val="18"/>
        </w:rPr>
        <w:t xml:space="preserve">pop at the start of epidemic interval; </w:t>
      </w:r>
      <w:r w:rsidR="005265BF">
        <w:rPr>
          <w:b/>
          <w:sz w:val="18"/>
          <w:szCs w:val="18"/>
        </w:rPr>
        <w:t xml:space="preserve">secondary attack rate = </w:t>
      </w:r>
      <w:r w:rsidR="005265BF">
        <w:rPr>
          <w:sz w:val="18"/>
          <w:szCs w:val="18"/>
        </w:rPr>
        <w:t># new cases among contacts during epidemic period/size of contact pop at risk</w:t>
      </w:r>
      <w:r w:rsidR="0032676B">
        <w:rPr>
          <w:sz w:val="18"/>
          <w:szCs w:val="18"/>
        </w:rPr>
        <w:t xml:space="preserve">; </w:t>
      </w:r>
      <w:proofErr w:type="spellStart"/>
      <w:r w:rsidR="0032676B">
        <w:rPr>
          <w:b/>
          <w:sz w:val="18"/>
          <w:szCs w:val="18"/>
        </w:rPr>
        <w:t>overdiagnosis</w:t>
      </w:r>
      <w:proofErr w:type="spellEnd"/>
      <w:r w:rsidR="0032676B">
        <w:rPr>
          <w:b/>
          <w:sz w:val="18"/>
          <w:szCs w:val="18"/>
        </w:rPr>
        <w:t xml:space="preserve"> = </w:t>
      </w:r>
      <w:r w:rsidR="0032676B">
        <w:rPr>
          <w:sz w:val="18"/>
          <w:szCs w:val="18"/>
        </w:rPr>
        <w:t xml:space="preserve">false positives; </w:t>
      </w:r>
      <w:r w:rsidR="0032676B">
        <w:rPr>
          <w:b/>
          <w:sz w:val="18"/>
          <w:szCs w:val="18"/>
        </w:rPr>
        <w:t xml:space="preserve">misdiagnosis = </w:t>
      </w:r>
      <w:r w:rsidR="0032676B">
        <w:rPr>
          <w:sz w:val="18"/>
          <w:szCs w:val="18"/>
        </w:rPr>
        <w:t>false negatives</w:t>
      </w:r>
      <w:r w:rsidR="00E80B7F">
        <w:rPr>
          <w:sz w:val="18"/>
          <w:szCs w:val="18"/>
        </w:rPr>
        <w:t xml:space="preserve">; </w:t>
      </w:r>
      <w:r w:rsidR="00E80B7F">
        <w:rPr>
          <w:b/>
          <w:sz w:val="18"/>
          <w:szCs w:val="18"/>
        </w:rPr>
        <w:t>LR</w:t>
      </w:r>
      <w:r w:rsidR="00E80B7F">
        <w:rPr>
          <w:sz w:val="18"/>
          <w:szCs w:val="18"/>
        </w:rPr>
        <w:t>: indication of how much the odds of the disease change based on a positive or negative result (LR &gt;1 = test result is associated with disease; LR&lt;1 = result is associated with absence of disease)</w:t>
      </w:r>
      <w:r w:rsidR="007439E4">
        <w:rPr>
          <w:sz w:val="18"/>
          <w:szCs w:val="18"/>
        </w:rPr>
        <w:t xml:space="preserve"> LR good for assessing the usefulness of screening test; PPV useful for giving clinical guidance to patient</w:t>
      </w:r>
      <w:r w:rsidR="00514E3E">
        <w:rPr>
          <w:sz w:val="18"/>
          <w:szCs w:val="18"/>
        </w:rPr>
        <w:t>, maximized when used in high risk pop, prevalence of preclinical disease is higher than gen pop</w:t>
      </w:r>
      <w:r w:rsidR="00283C66">
        <w:rPr>
          <w:sz w:val="18"/>
          <w:szCs w:val="18"/>
        </w:rPr>
        <w:t xml:space="preserve">; </w:t>
      </w:r>
      <w:r w:rsidR="00283C66">
        <w:rPr>
          <w:b/>
          <w:sz w:val="18"/>
          <w:szCs w:val="18"/>
        </w:rPr>
        <w:t xml:space="preserve">receiver operator curve: </w:t>
      </w:r>
      <w:r w:rsidR="00283C66">
        <w:rPr>
          <w:sz w:val="18"/>
          <w:szCs w:val="18"/>
        </w:rPr>
        <w:t>true positive rate = sensitivity (signal); false positive rate = 100-specificity (noise) -&gt; useful for comparing 2 diagnostic tests, the greater the area under curve, the bett</w:t>
      </w:r>
      <w:r w:rsidR="000A4010">
        <w:rPr>
          <w:sz w:val="18"/>
          <w:szCs w:val="18"/>
        </w:rPr>
        <w:t>er</w:t>
      </w:r>
      <w:r w:rsidR="00283C66">
        <w:rPr>
          <w:sz w:val="18"/>
          <w:szCs w:val="18"/>
        </w:rPr>
        <w:t xml:space="preserve"> the test</w:t>
      </w:r>
      <w:r w:rsidR="00497D14">
        <w:rPr>
          <w:sz w:val="18"/>
          <w:szCs w:val="18"/>
        </w:rPr>
        <w:t xml:space="preserve">; </w:t>
      </w:r>
      <w:r w:rsidR="00497D14">
        <w:rPr>
          <w:b/>
          <w:sz w:val="18"/>
          <w:szCs w:val="18"/>
        </w:rPr>
        <w:t xml:space="preserve">internal validity: </w:t>
      </w:r>
      <w:r w:rsidR="00497D14">
        <w:rPr>
          <w:sz w:val="18"/>
          <w:szCs w:val="18"/>
        </w:rPr>
        <w:t xml:space="preserve">extent to which associations </w:t>
      </w:r>
      <w:proofErr w:type="spellStart"/>
      <w:r w:rsidR="00497D14">
        <w:rPr>
          <w:sz w:val="18"/>
          <w:szCs w:val="18"/>
        </w:rPr>
        <w:t>betweenv</w:t>
      </w:r>
      <w:proofErr w:type="spellEnd"/>
      <w:r w:rsidR="00497D14">
        <w:rPr>
          <w:sz w:val="18"/>
          <w:szCs w:val="18"/>
        </w:rPr>
        <w:t xml:space="preserve"> </w:t>
      </w:r>
      <w:r w:rsidR="003D05A9">
        <w:rPr>
          <w:sz w:val="18"/>
          <w:szCs w:val="18"/>
        </w:rPr>
        <w:t>v</w:t>
      </w:r>
      <w:r w:rsidR="00497D14">
        <w:rPr>
          <w:sz w:val="18"/>
          <w:szCs w:val="18"/>
        </w:rPr>
        <w:t>ariables are meaningful, valid if causal relationship is reasonably shown, in</w:t>
      </w:r>
      <w:r w:rsidR="003D05A9">
        <w:rPr>
          <w:sz w:val="18"/>
          <w:szCs w:val="18"/>
        </w:rPr>
        <w:t>di</w:t>
      </w:r>
      <w:r w:rsidR="00497D14">
        <w:rPr>
          <w:sz w:val="18"/>
          <w:szCs w:val="18"/>
        </w:rPr>
        <w:t xml:space="preserve">ces -&gt; temporal, covariation, </w:t>
      </w:r>
      <w:proofErr w:type="spellStart"/>
      <w:r w:rsidR="00497D14">
        <w:rPr>
          <w:sz w:val="18"/>
          <w:szCs w:val="18"/>
        </w:rPr>
        <w:t>nonspuriousness</w:t>
      </w:r>
      <w:proofErr w:type="spellEnd"/>
      <w:r w:rsidR="00497D14">
        <w:rPr>
          <w:sz w:val="18"/>
          <w:szCs w:val="18"/>
        </w:rPr>
        <w:t xml:space="preserve">; </w:t>
      </w:r>
      <w:r w:rsidR="00497D14">
        <w:rPr>
          <w:b/>
          <w:sz w:val="18"/>
          <w:szCs w:val="18"/>
        </w:rPr>
        <w:t xml:space="preserve">external validity: </w:t>
      </w:r>
      <w:r w:rsidR="00497D14">
        <w:rPr>
          <w:sz w:val="18"/>
          <w:szCs w:val="18"/>
        </w:rPr>
        <w:t>extent to which results can be applied to other cases (generalizability)</w:t>
      </w:r>
      <w:r w:rsidR="00CD63BB">
        <w:rPr>
          <w:sz w:val="18"/>
          <w:szCs w:val="18"/>
        </w:rPr>
        <w:t xml:space="preserve">; </w:t>
      </w:r>
      <w:proofErr w:type="spellStart"/>
      <w:r w:rsidR="00CD63BB">
        <w:rPr>
          <w:b/>
          <w:sz w:val="18"/>
          <w:szCs w:val="18"/>
        </w:rPr>
        <w:t>quasiexperiment</w:t>
      </w:r>
      <w:proofErr w:type="spellEnd"/>
      <w:r w:rsidR="00CD63BB">
        <w:rPr>
          <w:b/>
          <w:sz w:val="18"/>
          <w:szCs w:val="18"/>
        </w:rPr>
        <w:t>:</w:t>
      </w:r>
      <w:r w:rsidR="00CD63BB">
        <w:rPr>
          <w:sz w:val="18"/>
          <w:szCs w:val="18"/>
        </w:rPr>
        <w:t xml:space="preserve"> no randomization; internal validity into jeopardy</w:t>
      </w:r>
      <w:r w:rsidR="00466E0A">
        <w:rPr>
          <w:sz w:val="18"/>
          <w:szCs w:val="18"/>
        </w:rPr>
        <w:t xml:space="preserve">; </w:t>
      </w:r>
      <w:r w:rsidR="00466E0A">
        <w:rPr>
          <w:b/>
          <w:sz w:val="18"/>
          <w:szCs w:val="18"/>
        </w:rPr>
        <w:t>type 1 error:</w:t>
      </w:r>
      <w:r w:rsidR="00466E0A">
        <w:rPr>
          <w:sz w:val="18"/>
          <w:szCs w:val="18"/>
        </w:rPr>
        <w:t xml:space="preserve"> we say drug works but really doesn’t (incorrectly rejecting H0); </w:t>
      </w:r>
      <w:r w:rsidR="00466E0A">
        <w:rPr>
          <w:b/>
          <w:sz w:val="18"/>
          <w:szCs w:val="18"/>
        </w:rPr>
        <w:t>type 2 error:</w:t>
      </w:r>
      <w:r w:rsidR="00466E0A">
        <w:rPr>
          <w:sz w:val="18"/>
          <w:szCs w:val="18"/>
        </w:rPr>
        <w:t xml:space="preserve"> saying the drug doesn’t work but actually does (incorrectly accepting H0)</w:t>
      </w:r>
      <w:r w:rsidR="00AD7F63">
        <w:rPr>
          <w:sz w:val="18"/>
          <w:szCs w:val="18"/>
        </w:rPr>
        <w:t xml:space="preserve">; </w:t>
      </w:r>
      <w:r w:rsidR="00AD7F63">
        <w:rPr>
          <w:b/>
          <w:sz w:val="18"/>
          <w:szCs w:val="18"/>
        </w:rPr>
        <w:t xml:space="preserve">on-protocol analysis: </w:t>
      </w:r>
      <w:r w:rsidR="00AD7F63">
        <w:rPr>
          <w:sz w:val="18"/>
          <w:szCs w:val="18"/>
        </w:rPr>
        <w:t xml:space="preserve">including people in the group they initially got, regardless the treatment they actually got; </w:t>
      </w:r>
      <w:r w:rsidR="00AD7F63">
        <w:rPr>
          <w:b/>
          <w:sz w:val="18"/>
          <w:szCs w:val="18"/>
        </w:rPr>
        <w:t>intention to treat:</w:t>
      </w:r>
      <w:r w:rsidR="00AD7F63">
        <w:rPr>
          <w:sz w:val="18"/>
          <w:szCs w:val="18"/>
        </w:rPr>
        <w:t xml:space="preserve"> if you randomize you analyze; data is analyzed according to group assignment</w:t>
      </w:r>
      <w:r w:rsidR="00A81EC2">
        <w:rPr>
          <w:sz w:val="18"/>
          <w:szCs w:val="18"/>
        </w:rPr>
        <w:t xml:space="preserve">; </w:t>
      </w:r>
    </w:p>
    <w:p w:rsidR="00283C66" w:rsidRDefault="00283C66" w:rsidP="00AD1916">
      <w:pPr>
        <w:spacing w:after="0"/>
        <w:rPr>
          <w:sz w:val="18"/>
          <w:szCs w:val="18"/>
        </w:rPr>
      </w:pPr>
    </w:p>
    <w:p w:rsidR="00497D14" w:rsidRDefault="00497D14" w:rsidP="00AD1916">
      <w:pPr>
        <w:spacing w:after="0"/>
        <w:rPr>
          <w:sz w:val="18"/>
          <w:szCs w:val="18"/>
        </w:rPr>
      </w:pPr>
    </w:p>
    <w:p w:rsidR="00497D14" w:rsidRDefault="00497D14" w:rsidP="00AD1916">
      <w:pPr>
        <w:spacing w:after="0"/>
        <w:rPr>
          <w:sz w:val="18"/>
          <w:szCs w:val="18"/>
        </w:rPr>
      </w:pPr>
    </w:p>
    <w:p w:rsidR="00E91C28" w:rsidRDefault="00E91C28" w:rsidP="00AD1916">
      <w:pPr>
        <w:spacing w:after="0"/>
        <w:rPr>
          <w:sz w:val="18"/>
          <w:szCs w:val="18"/>
        </w:rPr>
      </w:pPr>
    </w:p>
    <w:p w:rsidR="00497D14" w:rsidRDefault="00497D14" w:rsidP="00AD1916">
      <w:pPr>
        <w:spacing w:after="0"/>
        <w:rPr>
          <w:sz w:val="18"/>
          <w:szCs w:val="18"/>
        </w:rPr>
      </w:pPr>
    </w:p>
    <w:p w:rsidR="00497D14" w:rsidRDefault="00497D14" w:rsidP="00AD1916">
      <w:pPr>
        <w:spacing w:after="0"/>
        <w:rPr>
          <w:sz w:val="18"/>
          <w:szCs w:val="18"/>
        </w:rPr>
      </w:pPr>
    </w:p>
    <w:p w:rsidR="00497D14" w:rsidRDefault="00497D14" w:rsidP="00AD1916">
      <w:pPr>
        <w:spacing w:after="0"/>
        <w:rPr>
          <w:sz w:val="18"/>
          <w:szCs w:val="18"/>
        </w:rPr>
      </w:pPr>
    </w:p>
    <w:p w:rsidR="00283C66" w:rsidRDefault="00283C66" w:rsidP="00AD1916">
      <w:pPr>
        <w:spacing w:after="0"/>
        <w:rPr>
          <w:sz w:val="18"/>
          <w:szCs w:val="18"/>
        </w:rPr>
      </w:pPr>
    </w:p>
    <w:p w:rsidR="00283C66" w:rsidRPr="00E80B7F" w:rsidRDefault="00283C66" w:rsidP="00AD1916">
      <w:pPr>
        <w:spacing w:after="0"/>
        <w:rPr>
          <w:sz w:val="18"/>
          <w:szCs w:val="18"/>
        </w:rPr>
      </w:pPr>
    </w:p>
    <w:p w:rsidR="001A7766" w:rsidRPr="00B3598B" w:rsidRDefault="001A7766" w:rsidP="008B2615">
      <w:pPr>
        <w:spacing w:after="0"/>
        <w:rPr>
          <w:sz w:val="18"/>
          <w:szCs w:val="18"/>
        </w:rPr>
      </w:pPr>
    </w:p>
    <w:p w:rsidR="008B2615" w:rsidRPr="00AD0DB3" w:rsidRDefault="008B2615" w:rsidP="00EF0A2F">
      <w:pPr>
        <w:spacing w:after="0"/>
        <w:rPr>
          <w:b/>
          <w:sz w:val="18"/>
          <w:szCs w:val="18"/>
        </w:rPr>
      </w:pPr>
    </w:p>
    <w:p w:rsidR="00720F34" w:rsidRPr="00AD0DB3" w:rsidRDefault="00720F34" w:rsidP="00EF0A2F">
      <w:pPr>
        <w:spacing w:after="0"/>
        <w:rPr>
          <w:sz w:val="18"/>
          <w:szCs w:val="18"/>
        </w:rPr>
      </w:pPr>
    </w:p>
    <w:p w:rsidR="008B2615" w:rsidRPr="00AD0DB3" w:rsidRDefault="008B2615" w:rsidP="00EF0A2F">
      <w:pPr>
        <w:spacing w:after="0"/>
        <w:rPr>
          <w:sz w:val="18"/>
          <w:szCs w:val="18"/>
        </w:rPr>
      </w:pPr>
    </w:p>
    <w:p w:rsidR="008B2615" w:rsidRPr="00AD0DB3" w:rsidRDefault="008B2615" w:rsidP="00EF0A2F">
      <w:pPr>
        <w:spacing w:after="0"/>
        <w:rPr>
          <w:sz w:val="18"/>
          <w:szCs w:val="18"/>
        </w:rPr>
      </w:pPr>
    </w:p>
    <w:p w:rsidR="00AD0DB3" w:rsidRPr="00AD0DB3" w:rsidRDefault="00AD0DB3" w:rsidP="00EF0A2F">
      <w:pPr>
        <w:spacing w:after="0"/>
        <w:rPr>
          <w:sz w:val="18"/>
          <w:szCs w:val="18"/>
        </w:rPr>
      </w:pPr>
    </w:p>
    <w:p w:rsidR="00AD0DB3" w:rsidRPr="00AD0DB3" w:rsidRDefault="00AD0DB3" w:rsidP="00EF0A2F">
      <w:pPr>
        <w:spacing w:after="0"/>
        <w:rPr>
          <w:sz w:val="18"/>
          <w:szCs w:val="18"/>
        </w:rPr>
      </w:pPr>
    </w:p>
    <w:p w:rsidR="00AD0DB3" w:rsidRPr="00AD0DB3" w:rsidRDefault="00AD0DB3" w:rsidP="00EF0A2F">
      <w:pPr>
        <w:spacing w:after="0"/>
        <w:rPr>
          <w:sz w:val="18"/>
          <w:szCs w:val="18"/>
        </w:rPr>
      </w:pPr>
    </w:p>
    <w:p w:rsidR="008B2615" w:rsidRPr="00AD0DB3" w:rsidRDefault="008B2615" w:rsidP="00EF0A2F">
      <w:pPr>
        <w:spacing w:after="0"/>
        <w:rPr>
          <w:sz w:val="18"/>
          <w:szCs w:val="18"/>
        </w:rPr>
      </w:pPr>
    </w:p>
    <w:p w:rsidR="008B2615" w:rsidRPr="00AD0DB3" w:rsidRDefault="008B2615" w:rsidP="00EF0A2F">
      <w:pPr>
        <w:spacing w:after="0"/>
        <w:rPr>
          <w:sz w:val="18"/>
          <w:szCs w:val="18"/>
        </w:rPr>
      </w:pPr>
    </w:p>
    <w:p w:rsidR="008B2615" w:rsidRPr="00AD0DB3" w:rsidRDefault="008B2615" w:rsidP="00EF0A2F">
      <w:pPr>
        <w:spacing w:after="0"/>
        <w:rPr>
          <w:sz w:val="18"/>
          <w:szCs w:val="18"/>
        </w:rPr>
      </w:pPr>
    </w:p>
    <w:sectPr w:rsidR="008B2615" w:rsidRPr="00AD0DB3" w:rsidSect="00B62C11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A756424"/>
    <w:multiLevelType w:val="hybridMultilevel"/>
    <w:tmpl w:val="FF72673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E9B08BE"/>
    <w:multiLevelType w:val="hybridMultilevel"/>
    <w:tmpl w:val="14E29D9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1FE6EEF"/>
    <w:multiLevelType w:val="hybridMultilevel"/>
    <w:tmpl w:val="0E24EAFA"/>
    <w:lvl w:ilvl="0" w:tplc="1936A0B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DCB0FF2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DEF28A2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9F08948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5F583B1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DB829E4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26EC8F5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AB2C24D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6B4A601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" w15:restartNumberingAfterBreak="0">
    <w:nsid w:val="14536592"/>
    <w:multiLevelType w:val="hybridMultilevel"/>
    <w:tmpl w:val="CAA00726"/>
    <w:lvl w:ilvl="0" w:tplc="31B092CA">
      <w:start w:val="3"/>
      <w:numFmt w:val="bullet"/>
      <w:lvlText w:val=""/>
      <w:lvlJc w:val="left"/>
      <w:pPr>
        <w:ind w:left="720" w:hanging="360"/>
      </w:pPr>
      <w:rPr>
        <w:rFonts w:ascii="Wingdings" w:eastAsiaTheme="minorHAnsi" w:hAnsi="Wingdings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A9F0403"/>
    <w:multiLevelType w:val="hybridMultilevel"/>
    <w:tmpl w:val="0BC6243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ED64264"/>
    <w:multiLevelType w:val="hybridMultilevel"/>
    <w:tmpl w:val="5DD8ACA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F360703"/>
    <w:multiLevelType w:val="hybridMultilevel"/>
    <w:tmpl w:val="57A0F986"/>
    <w:lvl w:ilvl="0" w:tplc="31B092CA">
      <w:start w:val="3"/>
      <w:numFmt w:val="bullet"/>
      <w:lvlText w:val=""/>
      <w:lvlJc w:val="left"/>
      <w:pPr>
        <w:ind w:left="720" w:hanging="360"/>
      </w:pPr>
      <w:rPr>
        <w:rFonts w:ascii="Wingdings" w:eastAsiaTheme="minorHAnsi" w:hAnsi="Wingdings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CD1585E"/>
    <w:multiLevelType w:val="hybridMultilevel"/>
    <w:tmpl w:val="CCB83C3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3E66BC8"/>
    <w:multiLevelType w:val="hybridMultilevel"/>
    <w:tmpl w:val="683EB2D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85A3325"/>
    <w:multiLevelType w:val="hybridMultilevel"/>
    <w:tmpl w:val="A87C0E9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50C2A32"/>
    <w:multiLevelType w:val="hybridMultilevel"/>
    <w:tmpl w:val="FD74045C"/>
    <w:lvl w:ilvl="0" w:tplc="B7C8226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2A4C24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8438009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0F3E44C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2424E2F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6C52FE3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B46AD51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598E10D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7D72DE3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0"/>
  </w:num>
  <w:num w:numId="2">
    <w:abstractNumId w:val="1"/>
  </w:num>
  <w:num w:numId="3">
    <w:abstractNumId w:val="4"/>
  </w:num>
  <w:num w:numId="4">
    <w:abstractNumId w:val="9"/>
  </w:num>
  <w:num w:numId="5">
    <w:abstractNumId w:val="7"/>
  </w:num>
  <w:num w:numId="6">
    <w:abstractNumId w:val="2"/>
  </w:num>
  <w:num w:numId="7">
    <w:abstractNumId w:val="8"/>
  </w:num>
  <w:num w:numId="8">
    <w:abstractNumId w:val="3"/>
  </w:num>
  <w:num w:numId="9">
    <w:abstractNumId w:val="6"/>
  </w:num>
  <w:num w:numId="10">
    <w:abstractNumId w:val="10"/>
  </w:num>
  <w:num w:numId="11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21DEC"/>
    <w:rsid w:val="00012A58"/>
    <w:rsid w:val="00032D43"/>
    <w:rsid w:val="0003363F"/>
    <w:rsid w:val="00052BC7"/>
    <w:rsid w:val="00077FBD"/>
    <w:rsid w:val="0009413D"/>
    <w:rsid w:val="000A1C85"/>
    <w:rsid w:val="000A4010"/>
    <w:rsid w:val="000C2135"/>
    <w:rsid w:val="0013470D"/>
    <w:rsid w:val="00141AE4"/>
    <w:rsid w:val="001447C5"/>
    <w:rsid w:val="00153B0A"/>
    <w:rsid w:val="00196F8D"/>
    <w:rsid w:val="001A0EF4"/>
    <w:rsid w:val="001A7766"/>
    <w:rsid w:val="001B7931"/>
    <w:rsid w:val="001F1AD9"/>
    <w:rsid w:val="002309AA"/>
    <w:rsid w:val="00237C58"/>
    <w:rsid w:val="00240C42"/>
    <w:rsid w:val="00251A37"/>
    <w:rsid w:val="00267855"/>
    <w:rsid w:val="0028304A"/>
    <w:rsid w:val="00283C66"/>
    <w:rsid w:val="002B03AC"/>
    <w:rsid w:val="002B1FBF"/>
    <w:rsid w:val="002B63F8"/>
    <w:rsid w:val="002C15E5"/>
    <w:rsid w:val="002E5623"/>
    <w:rsid w:val="002F0032"/>
    <w:rsid w:val="002F0645"/>
    <w:rsid w:val="003019EE"/>
    <w:rsid w:val="00317456"/>
    <w:rsid w:val="0032676B"/>
    <w:rsid w:val="00332960"/>
    <w:rsid w:val="00353603"/>
    <w:rsid w:val="00365C0E"/>
    <w:rsid w:val="00393E8F"/>
    <w:rsid w:val="003A1053"/>
    <w:rsid w:val="003D05A9"/>
    <w:rsid w:val="003E189D"/>
    <w:rsid w:val="00401EC0"/>
    <w:rsid w:val="00403A33"/>
    <w:rsid w:val="00410992"/>
    <w:rsid w:val="00427A38"/>
    <w:rsid w:val="004401B7"/>
    <w:rsid w:val="004454E7"/>
    <w:rsid w:val="00453250"/>
    <w:rsid w:val="00466E0A"/>
    <w:rsid w:val="004723F7"/>
    <w:rsid w:val="00483F8A"/>
    <w:rsid w:val="0049177E"/>
    <w:rsid w:val="004958A7"/>
    <w:rsid w:val="00496A1A"/>
    <w:rsid w:val="00497D14"/>
    <w:rsid w:val="004A28A4"/>
    <w:rsid w:val="004A7E19"/>
    <w:rsid w:val="004B0195"/>
    <w:rsid w:val="004B5AC4"/>
    <w:rsid w:val="004E350A"/>
    <w:rsid w:val="004E356D"/>
    <w:rsid w:val="00500387"/>
    <w:rsid w:val="00514E3E"/>
    <w:rsid w:val="00515F7D"/>
    <w:rsid w:val="00516102"/>
    <w:rsid w:val="00517EEA"/>
    <w:rsid w:val="005265BF"/>
    <w:rsid w:val="0055403B"/>
    <w:rsid w:val="0056192F"/>
    <w:rsid w:val="005669D5"/>
    <w:rsid w:val="005805CD"/>
    <w:rsid w:val="005A077C"/>
    <w:rsid w:val="005C33A6"/>
    <w:rsid w:val="005C7070"/>
    <w:rsid w:val="005D23DA"/>
    <w:rsid w:val="00661727"/>
    <w:rsid w:val="006A1DE5"/>
    <w:rsid w:val="006B26ED"/>
    <w:rsid w:val="006E0F4E"/>
    <w:rsid w:val="006E2103"/>
    <w:rsid w:val="006F5F74"/>
    <w:rsid w:val="007045A0"/>
    <w:rsid w:val="007072F0"/>
    <w:rsid w:val="00720BBC"/>
    <w:rsid w:val="00720F34"/>
    <w:rsid w:val="00741D46"/>
    <w:rsid w:val="007439E4"/>
    <w:rsid w:val="00756FA9"/>
    <w:rsid w:val="007572DD"/>
    <w:rsid w:val="0076151F"/>
    <w:rsid w:val="00783C30"/>
    <w:rsid w:val="0078460F"/>
    <w:rsid w:val="00797962"/>
    <w:rsid w:val="007A70F6"/>
    <w:rsid w:val="007C2578"/>
    <w:rsid w:val="007C5299"/>
    <w:rsid w:val="007E1212"/>
    <w:rsid w:val="00812063"/>
    <w:rsid w:val="00835241"/>
    <w:rsid w:val="00851485"/>
    <w:rsid w:val="00860E0B"/>
    <w:rsid w:val="008933EC"/>
    <w:rsid w:val="008A1242"/>
    <w:rsid w:val="008B2615"/>
    <w:rsid w:val="008B5025"/>
    <w:rsid w:val="008B6FBA"/>
    <w:rsid w:val="008C133C"/>
    <w:rsid w:val="008C7ED1"/>
    <w:rsid w:val="008D01A7"/>
    <w:rsid w:val="00907BF7"/>
    <w:rsid w:val="009119C4"/>
    <w:rsid w:val="00912D22"/>
    <w:rsid w:val="00922B54"/>
    <w:rsid w:val="00945FDE"/>
    <w:rsid w:val="00961320"/>
    <w:rsid w:val="0096190A"/>
    <w:rsid w:val="00962CA5"/>
    <w:rsid w:val="00973C18"/>
    <w:rsid w:val="00975E74"/>
    <w:rsid w:val="0099343A"/>
    <w:rsid w:val="0099513E"/>
    <w:rsid w:val="009B0495"/>
    <w:rsid w:val="009B2439"/>
    <w:rsid w:val="009C220E"/>
    <w:rsid w:val="009E3565"/>
    <w:rsid w:val="009F3D13"/>
    <w:rsid w:val="00A01570"/>
    <w:rsid w:val="00A07405"/>
    <w:rsid w:val="00A24115"/>
    <w:rsid w:val="00A264CF"/>
    <w:rsid w:val="00A31229"/>
    <w:rsid w:val="00A32F34"/>
    <w:rsid w:val="00A5682A"/>
    <w:rsid w:val="00A615A5"/>
    <w:rsid w:val="00A81EC2"/>
    <w:rsid w:val="00AA7557"/>
    <w:rsid w:val="00AB1A88"/>
    <w:rsid w:val="00AB7BE3"/>
    <w:rsid w:val="00AC16C0"/>
    <w:rsid w:val="00AD0DB3"/>
    <w:rsid w:val="00AD1916"/>
    <w:rsid w:val="00AD7F63"/>
    <w:rsid w:val="00AE77E0"/>
    <w:rsid w:val="00AF13BC"/>
    <w:rsid w:val="00B05066"/>
    <w:rsid w:val="00B2343F"/>
    <w:rsid w:val="00B3598B"/>
    <w:rsid w:val="00B51058"/>
    <w:rsid w:val="00B62C11"/>
    <w:rsid w:val="00B81276"/>
    <w:rsid w:val="00B818F5"/>
    <w:rsid w:val="00B91D02"/>
    <w:rsid w:val="00BA6FDA"/>
    <w:rsid w:val="00BB070B"/>
    <w:rsid w:val="00BB49AC"/>
    <w:rsid w:val="00BC1786"/>
    <w:rsid w:val="00BE28EA"/>
    <w:rsid w:val="00BE5E84"/>
    <w:rsid w:val="00BF2E31"/>
    <w:rsid w:val="00BF60E2"/>
    <w:rsid w:val="00C32D9F"/>
    <w:rsid w:val="00C46C1A"/>
    <w:rsid w:val="00C6530F"/>
    <w:rsid w:val="00C75E88"/>
    <w:rsid w:val="00C95BB0"/>
    <w:rsid w:val="00CA5A80"/>
    <w:rsid w:val="00CD63BB"/>
    <w:rsid w:val="00CE1ECE"/>
    <w:rsid w:val="00CE3050"/>
    <w:rsid w:val="00CE67B7"/>
    <w:rsid w:val="00CF011E"/>
    <w:rsid w:val="00CF79AB"/>
    <w:rsid w:val="00D24343"/>
    <w:rsid w:val="00D332BA"/>
    <w:rsid w:val="00D36F1F"/>
    <w:rsid w:val="00D418AF"/>
    <w:rsid w:val="00D6343A"/>
    <w:rsid w:val="00D80ADA"/>
    <w:rsid w:val="00D9386F"/>
    <w:rsid w:val="00DB372E"/>
    <w:rsid w:val="00DC0A58"/>
    <w:rsid w:val="00DC3AF9"/>
    <w:rsid w:val="00DC74BD"/>
    <w:rsid w:val="00DE548D"/>
    <w:rsid w:val="00E01C08"/>
    <w:rsid w:val="00E02618"/>
    <w:rsid w:val="00E141F0"/>
    <w:rsid w:val="00E230B1"/>
    <w:rsid w:val="00E429A4"/>
    <w:rsid w:val="00E46EC4"/>
    <w:rsid w:val="00E573DF"/>
    <w:rsid w:val="00E66945"/>
    <w:rsid w:val="00E774FE"/>
    <w:rsid w:val="00E80B7F"/>
    <w:rsid w:val="00E91C28"/>
    <w:rsid w:val="00EA2F1D"/>
    <w:rsid w:val="00EB48BE"/>
    <w:rsid w:val="00EC7B66"/>
    <w:rsid w:val="00EE042C"/>
    <w:rsid w:val="00EE50FE"/>
    <w:rsid w:val="00EE55E4"/>
    <w:rsid w:val="00EF0A2F"/>
    <w:rsid w:val="00F12E7F"/>
    <w:rsid w:val="00F21DEC"/>
    <w:rsid w:val="00F248D8"/>
    <w:rsid w:val="00F24C7C"/>
    <w:rsid w:val="00F323C6"/>
    <w:rsid w:val="00F5392C"/>
    <w:rsid w:val="00F83D94"/>
    <w:rsid w:val="00F96465"/>
    <w:rsid w:val="00FA5E0B"/>
    <w:rsid w:val="00FB3D9A"/>
    <w:rsid w:val="00FB5807"/>
    <w:rsid w:val="00FC35EB"/>
    <w:rsid w:val="00FC4496"/>
    <w:rsid w:val="00FD423C"/>
    <w:rsid w:val="00FE2E9A"/>
    <w:rsid w:val="00FE4B27"/>
    <w:rsid w:val="00FF4C9D"/>
    <w:rsid w:val="00FF5B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A55FB50"/>
  <w15:chartTrackingRefBased/>
  <w15:docId w15:val="{F1A8ECF5-27E7-4ADD-8580-1B05AE1670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21DEC"/>
    <w:pPr>
      <w:ind w:left="720"/>
      <w:contextualSpacing/>
    </w:pPr>
  </w:style>
  <w:style w:type="table" w:styleId="TableGrid">
    <w:name w:val="Table Grid"/>
    <w:basedOn w:val="TableNormal"/>
    <w:uiPriority w:val="39"/>
    <w:rsid w:val="00B234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805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397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622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3865229">
          <w:marLeft w:val="893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825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089640">
          <w:marLeft w:val="0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149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1524</TotalTime>
  <Pages>3</Pages>
  <Words>1936</Words>
  <Characters>11041</Characters>
  <Application>Microsoft Office Word</Application>
  <DocSecurity>0</DocSecurity>
  <Lines>92</Lines>
  <Paragraphs>25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Suzanne Simba</dc:creator>
  <cp:keywords/>
  <dc:description/>
  <cp:lastModifiedBy>Suzanne Simba</cp:lastModifiedBy>
  <cp:revision>170</cp:revision>
  <dcterms:created xsi:type="dcterms:W3CDTF">2017-10-19T16:41:00Z</dcterms:created>
  <dcterms:modified xsi:type="dcterms:W3CDTF">2017-12-19T21:47:00Z</dcterms:modified>
</cp:coreProperties>
</file>