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8F2" w:rsidRDefault="000B61CA">
      <w:pPr>
        <w:pStyle w:val="Heading1"/>
      </w:pPr>
      <w:r>
        <w:t>CEG3155 Quiz 2 Notes</w:t>
      </w:r>
    </w:p>
    <w:p w:rsidR="008918F2" w:rsidRDefault="000B61CA" w:rsidP="00F22C48">
      <w:pPr>
        <w:pStyle w:val="ListBullet"/>
      </w:pPr>
      <w:r>
        <w:t>Process blocks are considered a concurrent statement (</w:t>
      </w:r>
      <w:proofErr w:type="spellStart"/>
      <w:r>
        <w:t>concurrent_stmts</w:t>
      </w:r>
      <w:proofErr w:type="spellEnd"/>
      <w:r>
        <w:t>)</w:t>
      </w:r>
    </w:p>
    <w:p w:rsidR="000B61CA" w:rsidRDefault="000B61CA" w:rsidP="00F22C48">
      <w:pPr>
        <w:pStyle w:val="ListBullet"/>
      </w:pPr>
      <w:r>
        <w:t>PB contents run in parallel with other concurrent statements</w:t>
      </w:r>
    </w:p>
    <w:p w:rsidR="000B61CA" w:rsidRDefault="000B61CA" w:rsidP="00F22C48">
      <w:pPr>
        <w:pStyle w:val="ListBullet"/>
      </w:pPr>
      <w:r>
        <w:t>PB only allow three components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>Signal assignments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>If statements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>Case statements</w:t>
      </w:r>
    </w:p>
    <w:p w:rsidR="000B61CA" w:rsidRDefault="000B61CA" w:rsidP="000B61CA">
      <w:pPr>
        <w:pStyle w:val="ListBullet"/>
      </w:pPr>
      <w:r>
        <w:t>We only use the PB that deals with the sensitivity list (NO wait statements)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>Sensitivity Lists list input signals to sub-circuit</w:t>
      </w:r>
    </w:p>
    <w:p w:rsidR="000B61CA" w:rsidRDefault="000B61CA" w:rsidP="000B61CA">
      <w:pPr>
        <w:pStyle w:val="ListBullet"/>
      </w:pPr>
      <w:r>
        <w:t>We have 5 Golden Rules: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>All signals read with PB must be in sensitivity list (signals on right side of assignment statements,</w:t>
      </w:r>
      <w:r w:rsidR="007F23E1">
        <w:t xml:space="preserve"> </w:t>
      </w:r>
      <w:r>
        <w:t>if and case statements)</w:t>
      </w:r>
      <w:r w:rsidR="007F23E1">
        <w:t xml:space="preserve"> </w:t>
      </w:r>
      <w:r w:rsidR="007F23E1">
        <w:rPr>
          <w:color w:val="C00000"/>
        </w:rPr>
        <w:t>-&gt; will result in a ‘WARNING’ from the synthesis tool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>The last assignment to an output sig</w:t>
      </w:r>
      <w:r w:rsidR="007F23E1">
        <w:t>n</w:t>
      </w:r>
      <w:r>
        <w:t xml:space="preserve">al takes </w:t>
      </w:r>
      <w:proofErr w:type="spellStart"/>
      <w:r>
        <w:t>precendence</w:t>
      </w:r>
      <w:proofErr w:type="spellEnd"/>
      <w:r>
        <w:t xml:space="preserve"> over ALL previous assignments</w:t>
      </w:r>
      <w:r w:rsidR="007F23E1">
        <w:t xml:space="preserve"> </w:t>
      </w:r>
      <w:r w:rsidR="007F23E1">
        <w:rPr>
          <w:color w:val="C00000"/>
        </w:rPr>
        <w:t>-&gt; no way to violate rule regarding multiple assignments to output signal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 xml:space="preserve">All output signals must have </w:t>
      </w:r>
      <w:r>
        <w:rPr>
          <w:b/>
          <w:u w:val="single"/>
        </w:rPr>
        <w:t>unconditional assignments</w:t>
      </w:r>
      <w:r w:rsidR="007F23E1">
        <w:rPr>
          <w:b/>
          <w:u w:val="single"/>
        </w:rPr>
        <w:t xml:space="preserve"> </w:t>
      </w:r>
      <w:r w:rsidR="007F23E1">
        <w:rPr>
          <w:b/>
          <w:color w:val="C00000"/>
        </w:rPr>
        <w:t xml:space="preserve">-&gt; </w:t>
      </w:r>
      <w:r w:rsidR="007F23E1">
        <w:rPr>
          <w:color w:val="C00000"/>
        </w:rPr>
        <w:t xml:space="preserve">causes a </w:t>
      </w:r>
      <w:r w:rsidR="007F23E1">
        <w:rPr>
          <w:b/>
          <w:color w:val="C00000"/>
        </w:rPr>
        <w:t>real problem</w:t>
      </w:r>
      <w:r w:rsidR="007F23E1">
        <w:rPr>
          <w:color w:val="C00000"/>
        </w:rPr>
        <w:t xml:space="preserve"> with no warning from the synthesis tool. A </w:t>
      </w:r>
      <w:proofErr w:type="gramStart"/>
      <w:r w:rsidR="007F23E1">
        <w:rPr>
          <w:color w:val="C00000"/>
        </w:rPr>
        <w:t>FF(</w:t>
      </w:r>
      <w:proofErr w:type="gramEnd"/>
      <w:r w:rsidR="007F23E1">
        <w:rPr>
          <w:color w:val="C00000"/>
        </w:rPr>
        <w:t>output = output) is added in case none of the Boolean expressions are true</w:t>
      </w:r>
    </w:p>
    <w:p w:rsidR="000B61CA" w:rsidRDefault="000B61CA" w:rsidP="000B61CA">
      <w:pPr>
        <w:pStyle w:val="ListBullet"/>
        <w:numPr>
          <w:ilvl w:val="1"/>
          <w:numId w:val="3"/>
        </w:numPr>
      </w:pPr>
      <w:r>
        <w:t xml:space="preserve">Never use a signal on both sides of an assignment statement, it will create a </w:t>
      </w:r>
      <w:r w:rsidRPr="007F23E1">
        <w:rPr>
          <w:color w:val="7F7F7F" w:themeColor="text1" w:themeTint="80"/>
          <w:u w:val="single"/>
        </w:rPr>
        <w:t>combinational loop</w:t>
      </w:r>
      <w:r w:rsidR="007F23E1">
        <w:rPr>
          <w:color w:val="7F7F7F" w:themeColor="text1" w:themeTint="80"/>
          <w:u w:val="single"/>
        </w:rPr>
        <w:t xml:space="preserve"> </w:t>
      </w:r>
      <w:r w:rsidR="007F23E1">
        <w:rPr>
          <w:color w:val="C00000"/>
        </w:rPr>
        <w:t>-&gt; synthesis tool will generate a ‘WARNING’ tool</w:t>
      </w:r>
    </w:p>
    <w:p w:rsidR="000B61CA" w:rsidRDefault="000B61CA" w:rsidP="000B61CA">
      <w:pPr>
        <w:pStyle w:val="ListBullet"/>
        <w:numPr>
          <w:ilvl w:val="2"/>
          <w:numId w:val="3"/>
        </w:numPr>
      </w:pPr>
      <w:r>
        <w:lastRenderedPageBreak/>
        <w:t xml:space="preserve">Ex. </w:t>
      </w:r>
      <w:proofErr w:type="spellStart"/>
      <w:r w:rsidRPr="000B61CA">
        <w:rPr>
          <w:b/>
        </w:rPr>
        <w:t>Tmp</w:t>
      </w:r>
      <w:proofErr w:type="spellEnd"/>
      <w:r>
        <w:t xml:space="preserve"> &lt;= </w:t>
      </w:r>
      <w:proofErr w:type="spellStart"/>
      <w:r w:rsidRPr="000B61CA">
        <w:rPr>
          <w:b/>
        </w:rPr>
        <w:t>Tmp</w:t>
      </w:r>
      <w:proofErr w:type="spellEnd"/>
      <w:r>
        <w:t xml:space="preserve"> or b</w:t>
      </w:r>
    </w:p>
    <w:p w:rsidR="007F23E1" w:rsidRPr="007F23E1" w:rsidRDefault="00876DFD" w:rsidP="007F23E1">
      <w:pPr>
        <w:pStyle w:val="ListBullet"/>
        <w:numPr>
          <w:ilvl w:val="1"/>
          <w:numId w:val="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625475</wp:posOffset>
            </wp:positionV>
            <wp:extent cx="5904865" cy="3822700"/>
            <wp:effectExtent l="63500" t="63500" r="127635" b="127000"/>
            <wp:wrapThrough wrapText="bothSides">
              <wp:wrapPolygon edited="0">
                <wp:start x="-139" y="-359"/>
                <wp:lineTo x="-232" y="-287"/>
                <wp:lineTo x="-232" y="21815"/>
                <wp:lineTo x="-139" y="22246"/>
                <wp:lineTo x="21928" y="22246"/>
                <wp:lineTo x="22020" y="21528"/>
                <wp:lineTo x="22020" y="861"/>
                <wp:lineTo x="21881" y="-215"/>
                <wp:lineTo x="21881" y="-359"/>
                <wp:lineTo x="-139" y="-359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9-26 at 8.36.4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3822700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50000"/>
                          <a:lumOff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3E1">
        <w:rPr>
          <w:noProof/>
        </w:rPr>
        <w:drawing>
          <wp:anchor distT="0" distB="0" distL="114300" distR="114300" simplePos="0" relativeHeight="251659264" behindDoc="0" locked="0" layoutInCell="1" allowOverlap="1" wp14:anchorId="05FD9258">
            <wp:simplePos x="0" y="0"/>
            <wp:positionH relativeFrom="column">
              <wp:posOffset>266700</wp:posOffset>
            </wp:positionH>
            <wp:positionV relativeFrom="paragraph">
              <wp:posOffset>4445000</wp:posOffset>
            </wp:positionV>
            <wp:extent cx="5219700" cy="3559175"/>
            <wp:effectExtent l="63500" t="63500" r="127000" b="123825"/>
            <wp:wrapThrough wrapText="bothSides">
              <wp:wrapPolygon edited="0">
                <wp:start x="-158" y="-385"/>
                <wp:lineTo x="-263" y="-308"/>
                <wp:lineTo x="-263" y="21812"/>
                <wp:lineTo x="-158" y="22274"/>
                <wp:lineTo x="21968" y="22274"/>
                <wp:lineTo x="22020" y="22120"/>
                <wp:lineTo x="22073" y="925"/>
                <wp:lineTo x="21915" y="-231"/>
                <wp:lineTo x="21915" y="-385"/>
                <wp:lineTo x="-158" y="-385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9-26 at 8.37.59 P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55917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1CA">
        <w:t xml:space="preserve">Never assign to an output signal both </w:t>
      </w:r>
      <w:r w:rsidR="000B61CA">
        <w:rPr>
          <w:b/>
        </w:rPr>
        <w:t xml:space="preserve">inside </w:t>
      </w:r>
      <w:r w:rsidR="000B61CA">
        <w:t xml:space="preserve">and </w:t>
      </w:r>
      <w:r w:rsidR="000B61CA">
        <w:rPr>
          <w:b/>
        </w:rPr>
        <w:t>outside</w:t>
      </w:r>
      <w:r w:rsidR="000B61CA">
        <w:t xml:space="preserve"> the </w:t>
      </w:r>
      <w:proofErr w:type="gramStart"/>
      <w:r w:rsidR="000B61CA">
        <w:t>PB</w:t>
      </w:r>
      <w:r w:rsidR="007F23E1">
        <w:t xml:space="preserve">  </w:t>
      </w:r>
      <w:r w:rsidR="007F23E1">
        <w:rPr>
          <w:color w:val="C00000"/>
        </w:rPr>
        <w:t>-</w:t>
      </w:r>
      <w:proofErr w:type="gramEnd"/>
      <w:r w:rsidR="007F23E1">
        <w:rPr>
          <w:color w:val="C00000"/>
        </w:rPr>
        <w:t>&gt; generates a syntax error</w:t>
      </w:r>
    </w:p>
    <w:p w:rsidR="007F23E1" w:rsidRPr="007F23E1" w:rsidRDefault="007F23E1" w:rsidP="007F23E1">
      <w:pPr>
        <w:pStyle w:val="ListBullet"/>
        <w:numPr>
          <w:ilvl w:val="0"/>
          <w:numId w:val="0"/>
        </w:numPr>
        <w:rPr>
          <w:b/>
        </w:rPr>
      </w:pPr>
      <w:bookmarkStart w:id="0" w:name="_GoBack"/>
      <w:bookmarkEnd w:id="0"/>
    </w:p>
    <w:p w:rsidR="007F23E1" w:rsidRPr="000B61CA" w:rsidRDefault="007F23E1" w:rsidP="007F23E1">
      <w:pPr>
        <w:pStyle w:val="ListBullet"/>
        <w:numPr>
          <w:ilvl w:val="0"/>
          <w:numId w:val="0"/>
        </w:numPr>
        <w:ind w:left="432" w:hanging="43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4055110</wp:posOffset>
            </wp:positionV>
            <wp:extent cx="5943600" cy="4399915"/>
            <wp:effectExtent l="63500" t="63500" r="127000" b="121285"/>
            <wp:wrapThrough wrapText="bothSides">
              <wp:wrapPolygon edited="0">
                <wp:start x="-138" y="-312"/>
                <wp:lineTo x="-231" y="-249"/>
                <wp:lineTo x="-231" y="21759"/>
                <wp:lineTo x="-138" y="22133"/>
                <wp:lineTo x="21923" y="22133"/>
                <wp:lineTo x="22015" y="21697"/>
                <wp:lineTo x="22015" y="748"/>
                <wp:lineTo x="21877" y="-187"/>
                <wp:lineTo x="21877" y="-312"/>
                <wp:lineTo x="-138" y="-312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09-26 at 8.38.20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991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23E1">
        <w:rPr>
          <w:noProof/>
        </w:rPr>
        <w:drawing>
          <wp:inline distT="0" distB="0" distL="0" distR="0">
            <wp:extent cx="5054600" cy="3634344"/>
            <wp:effectExtent l="63500" t="63500" r="127000" b="1250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9-26 at 8.38.12 PM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190" cy="363692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7F23E1" w:rsidRPr="000B61CA">
      <w:footerReference w:type="default" r:id="rId12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69F" w:rsidRDefault="00B3269F">
      <w:r>
        <w:separator/>
      </w:r>
    </w:p>
    <w:p w:rsidR="00B3269F" w:rsidRDefault="00B3269F"/>
  </w:endnote>
  <w:endnote w:type="continuationSeparator" w:id="0">
    <w:p w:rsidR="00B3269F" w:rsidRDefault="00B3269F">
      <w:r>
        <w:continuationSeparator/>
      </w:r>
    </w:p>
    <w:p w:rsidR="00B3269F" w:rsidRDefault="00B326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18F2" w:rsidRDefault="00E34F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69F" w:rsidRDefault="00B3269F">
      <w:r>
        <w:separator/>
      </w:r>
    </w:p>
    <w:p w:rsidR="00B3269F" w:rsidRDefault="00B3269F"/>
  </w:footnote>
  <w:footnote w:type="continuationSeparator" w:id="0">
    <w:p w:rsidR="00B3269F" w:rsidRDefault="00B3269F">
      <w:r>
        <w:continuationSeparator/>
      </w:r>
    </w:p>
    <w:p w:rsidR="00B3269F" w:rsidRDefault="00B326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0DA83E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0906CDF"/>
    <w:multiLevelType w:val="hybridMultilevel"/>
    <w:tmpl w:val="50C87D9E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CA"/>
    <w:rsid w:val="0004068E"/>
    <w:rsid w:val="000B61CA"/>
    <w:rsid w:val="001F0CCA"/>
    <w:rsid w:val="00384C4B"/>
    <w:rsid w:val="00425F0D"/>
    <w:rsid w:val="00467017"/>
    <w:rsid w:val="00713E5A"/>
    <w:rsid w:val="007F23E1"/>
    <w:rsid w:val="00876DFD"/>
    <w:rsid w:val="008918F2"/>
    <w:rsid w:val="00A00F75"/>
    <w:rsid w:val="00B3269F"/>
    <w:rsid w:val="00B41922"/>
    <w:rsid w:val="00E34FED"/>
    <w:rsid w:val="00E428BD"/>
    <w:rsid w:val="00E93456"/>
    <w:rsid w:val="00F2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FEAD09"/>
  <w15:chartTrackingRefBased/>
  <w15:docId w15:val="{C433A18A-7E4A-2149-97E5-5FF2912D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8" w:qFormat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0CCA"/>
  </w:style>
  <w:style w:type="paragraph" w:styleId="Heading1">
    <w:name w:val="heading 1"/>
    <w:basedOn w:val="Normal"/>
    <w:next w:val="Normal"/>
    <w:link w:val="Heading1Char"/>
    <w:uiPriority w:val="9"/>
    <w:qFormat/>
    <w:rsid w:val="001F0CCA"/>
    <w:pPr>
      <w:keepNext/>
      <w:keepLines/>
      <w:pBdr>
        <w:bottom w:val="single" w:sz="12" w:space="12" w:color="56152F" w:themeColor="accent4"/>
      </w:pBdr>
      <w:spacing w:before="460" w:after="480"/>
      <w:contextualSpacing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0CCA"/>
    <w:pPr>
      <w:keepNext/>
      <w:keepLines/>
      <w:spacing w:before="460"/>
      <w:contextualSpacing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CCA"/>
    <w:pPr>
      <w:keepNext/>
      <w:keepLines/>
      <w:spacing w:before="460"/>
      <w:contextualSpacing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CCA"/>
    <w:pPr>
      <w:keepNext/>
      <w:keepLines/>
      <w:spacing w:before="460"/>
      <w:contextualSpacing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CCA"/>
    <w:pPr>
      <w:keepNext/>
      <w:keepLines/>
      <w:spacing w:before="460"/>
      <w:contextualSpacing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CCA"/>
    <w:pPr>
      <w:keepNext/>
      <w:keepLines/>
      <w:spacing w:before="460"/>
      <w:contextualSpacing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CCA"/>
    <w:pPr>
      <w:keepNext/>
      <w:keepLines/>
      <w:spacing w:before="460"/>
      <w:contextualSpacing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CCA"/>
    <w:pPr>
      <w:keepNext/>
      <w:keepLines/>
      <w:spacing w:before="460"/>
      <w:contextualSpacing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CCA"/>
    <w:pPr>
      <w:keepNext/>
      <w:keepLines/>
      <w:spacing w:before="460"/>
      <w:contextualSpacing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1F0CCA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713E5A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F0CCA"/>
    <w:rPr>
      <w:rFonts w:asciiTheme="majorHAnsi" w:eastAsiaTheme="majorEastAsia" w:hAnsiTheme="majorHAnsi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CCA"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CCA"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CCA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CCA"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CCA"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CCA"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CCA"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8"/>
    <w:qFormat/>
    <w:rsid w:val="00F22C48"/>
    <w:rPr>
      <w:color w:val="731C3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F0D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F0D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5F0D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5F0D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5F0D"/>
    <w:pPr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5F0D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5F0D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F0D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F0D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F0D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5F0D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5F0D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5F0D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5F0D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5F0D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5F0D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5F0D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425F0D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425F0D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5F0D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5F0D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5F0D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425F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5F0D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5F0D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5F0D"/>
    <w:rPr>
      <w:rFonts w:ascii="Consolas" w:hAnsi="Consolas"/>
      <w:sz w:val="22"/>
      <w:szCs w:val="21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13E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13E5A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amHP/Library/Containers/com.microsoft.Word/Data/Library/Application%20Support/Microsoft/Office/16.0/DTS/Search/%7b53E470FE-4A56-1C40-8174-4710CA10294D%7dtf1639293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76"/>
    <w:rsid w:val="0057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8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FE0F373FE43E49AF5E44BE898B3C12">
    <w:name w:val="D9FE0F373FE43E49AF5E44BE898B3C12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val="en-US" w:eastAsia="ja-JP"/>
    </w:rPr>
  </w:style>
  <w:style w:type="paragraph" w:customStyle="1" w:styleId="BBB1B0499908994D8D0D02D8C6991069">
    <w:name w:val="BBB1B0499908994D8D0D02D8C6991069"/>
  </w:style>
  <w:style w:type="paragraph" w:customStyle="1" w:styleId="3164A41E75632C48992C9EF76616344F">
    <w:name w:val="3164A41E75632C48992C9EF76616344F"/>
  </w:style>
  <w:style w:type="character" w:styleId="Hyperlink">
    <w:name w:val="Hyperlink"/>
    <w:basedOn w:val="DefaultParagraphFont"/>
    <w:uiPriority w:val="98"/>
    <w:rPr>
      <w:color w:val="0563C1" w:themeColor="hyperlink"/>
      <w:u w:val="single"/>
    </w:rPr>
  </w:style>
  <w:style w:type="paragraph" w:customStyle="1" w:styleId="DD952669C77DFB479DA03C0511933C44">
    <w:name w:val="DD952669C77DFB479DA03C0511933C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C5F5BE-4ECF-3B45-A0F1-80E0449DB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176</TotalTime>
  <Pages>3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Hermas Parada</dc:creator>
  <cp:keywords/>
  <dc:description/>
  <cp:lastModifiedBy>Sam Hermas Parada</cp:lastModifiedBy>
  <cp:revision>3</cp:revision>
  <dcterms:created xsi:type="dcterms:W3CDTF">2018-09-25T22:42:00Z</dcterms:created>
  <dcterms:modified xsi:type="dcterms:W3CDTF">2018-09-27T22:52:00Z</dcterms:modified>
</cp:coreProperties>
</file>