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E34A14" w14:textId="2301F81E" w:rsidR="00457849" w:rsidRPr="0040168B" w:rsidRDefault="0040168B" w:rsidP="0040168B">
      <w:pPr>
        <w:spacing w:line="276" w:lineRule="auto"/>
        <w:jc w:val="center"/>
        <w:rPr>
          <w:rFonts w:ascii="Arial" w:hAnsi="Arial" w:cs="Arial"/>
          <w:b/>
          <w:sz w:val="28"/>
          <w:szCs w:val="20"/>
          <w:u w:val="single"/>
          <w:lang w:val="en-CA"/>
        </w:rPr>
      </w:pPr>
      <w:r w:rsidRPr="0040168B">
        <w:rPr>
          <w:rFonts w:ascii="Arial" w:hAnsi="Arial" w:cs="Arial"/>
          <w:b/>
          <w:sz w:val="28"/>
          <w:szCs w:val="20"/>
          <w:u w:val="single"/>
          <w:lang w:val="en-CA"/>
        </w:rPr>
        <w:t>Chapter 6 – GASSES</w:t>
      </w:r>
    </w:p>
    <w:p w14:paraId="46866E3F" w14:textId="77777777" w:rsidR="006619D8" w:rsidRDefault="006619D8" w:rsidP="00970BF6">
      <w:pPr>
        <w:spacing w:line="276" w:lineRule="auto"/>
        <w:rPr>
          <w:rFonts w:ascii="Arial" w:hAnsi="Arial" w:cs="Arial"/>
          <w:sz w:val="20"/>
          <w:szCs w:val="20"/>
          <w:lang w:val="en-CA"/>
        </w:rPr>
      </w:pPr>
    </w:p>
    <w:p w14:paraId="6B50D4EE" w14:textId="2BF7EDB5" w:rsidR="006619D8" w:rsidRDefault="006619D8" w:rsidP="00970BF6">
      <w:p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62316A">
        <w:rPr>
          <w:rFonts w:ascii="Arial" w:hAnsi="Arial" w:cs="Arial"/>
          <w:b/>
          <w:sz w:val="20"/>
          <w:szCs w:val="20"/>
          <w:lang w:val="en-CA"/>
        </w:rPr>
        <w:t>Reading</w:t>
      </w:r>
      <w:r>
        <w:rPr>
          <w:rFonts w:ascii="Arial" w:hAnsi="Arial" w:cs="Arial"/>
          <w:sz w:val="20"/>
          <w:szCs w:val="20"/>
          <w:lang w:val="en-CA"/>
        </w:rPr>
        <w:t xml:space="preserve">: chpt 6.1-6.9 </w:t>
      </w:r>
    </w:p>
    <w:p w14:paraId="5E9F9A86" w14:textId="70FCE596" w:rsidR="006619D8" w:rsidRPr="003B29BB" w:rsidRDefault="006619D8" w:rsidP="00970BF6">
      <w:p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62316A">
        <w:rPr>
          <w:rFonts w:ascii="Arial" w:hAnsi="Arial" w:cs="Arial"/>
          <w:b/>
          <w:sz w:val="20"/>
          <w:szCs w:val="20"/>
          <w:lang w:val="en-CA"/>
        </w:rPr>
        <w:t>Problems</w:t>
      </w:r>
      <w:r>
        <w:rPr>
          <w:rFonts w:ascii="Arial" w:hAnsi="Arial" w:cs="Arial"/>
          <w:sz w:val="20"/>
          <w:szCs w:val="20"/>
          <w:lang w:val="en-CA"/>
        </w:rPr>
        <w:t xml:space="preserve">: chpt 6 questions 5, 9, 13, 26, 39, </w:t>
      </w:r>
      <w:r w:rsidR="0062316A">
        <w:rPr>
          <w:rFonts w:ascii="Arial" w:hAnsi="Arial" w:cs="Arial"/>
          <w:sz w:val="20"/>
          <w:szCs w:val="20"/>
          <w:lang w:val="en-CA"/>
        </w:rPr>
        <w:t>41, 50, 57, 69, 73, 74, 78, 82</w:t>
      </w:r>
    </w:p>
    <w:p w14:paraId="23AB5018" w14:textId="77777777" w:rsidR="006E1F8A" w:rsidRPr="003B29BB" w:rsidRDefault="006E1F8A" w:rsidP="00970BF6">
      <w:pPr>
        <w:spacing w:line="276" w:lineRule="auto"/>
        <w:rPr>
          <w:rFonts w:ascii="Arial" w:hAnsi="Arial" w:cs="Arial"/>
          <w:sz w:val="20"/>
          <w:szCs w:val="20"/>
          <w:lang w:val="en-CA"/>
        </w:rPr>
      </w:pPr>
    </w:p>
    <w:p w14:paraId="049DB903" w14:textId="1378FDBF" w:rsidR="00651097" w:rsidRPr="003B29BB" w:rsidRDefault="006E1F8A" w:rsidP="00970BF6">
      <w:p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>12/09</w:t>
      </w:r>
    </w:p>
    <w:p w14:paraId="034EC47A" w14:textId="77777777" w:rsidR="00D50102" w:rsidRPr="003B29BB" w:rsidRDefault="00D50102" w:rsidP="00970BF6">
      <w:pPr>
        <w:spacing w:line="276" w:lineRule="auto"/>
        <w:rPr>
          <w:rFonts w:ascii="Arial" w:hAnsi="Arial" w:cs="Arial"/>
          <w:sz w:val="20"/>
          <w:szCs w:val="20"/>
          <w:lang w:val="en-CA"/>
        </w:rPr>
      </w:pPr>
    </w:p>
    <w:p w14:paraId="31CF501A" w14:textId="0E9EEFCF" w:rsidR="005C1DB3" w:rsidRPr="003B29BB" w:rsidRDefault="00347FAA" w:rsidP="00970BF6">
      <w:p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b/>
          <w:sz w:val="20"/>
          <w:szCs w:val="20"/>
          <w:lang w:val="en-CA"/>
        </w:rPr>
        <w:t xml:space="preserve">Macroscopic Properties </w:t>
      </w:r>
      <w:r w:rsidRPr="003B29BB">
        <w:rPr>
          <w:rFonts w:ascii="Arial" w:hAnsi="Arial" w:cs="Arial"/>
          <w:sz w:val="20"/>
          <w:szCs w:val="20"/>
          <w:lang w:val="en-CA"/>
        </w:rPr>
        <w:t>– pressure</w:t>
      </w:r>
      <w:r w:rsidR="004D1BD9" w:rsidRPr="003B29BB">
        <w:rPr>
          <w:rFonts w:ascii="Arial" w:hAnsi="Arial" w:cs="Arial"/>
          <w:sz w:val="20"/>
          <w:szCs w:val="20"/>
          <w:lang w:val="en-CA"/>
        </w:rPr>
        <w:t xml:space="preserve"> (how to measure)</w:t>
      </w:r>
      <w:r w:rsidRPr="003B29BB">
        <w:rPr>
          <w:rFonts w:ascii="Arial" w:hAnsi="Arial" w:cs="Arial"/>
          <w:sz w:val="20"/>
          <w:szCs w:val="20"/>
          <w:lang w:val="en-CA"/>
        </w:rPr>
        <w:t>, volume, temp</w:t>
      </w:r>
    </w:p>
    <w:p w14:paraId="7940CF22" w14:textId="77777777" w:rsidR="00651097" w:rsidRPr="003B29BB" w:rsidRDefault="005C1DB3" w:rsidP="00970BF6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>Ideal gas law: PV=nRT</w:t>
      </w:r>
    </w:p>
    <w:p w14:paraId="46573573" w14:textId="77777777" w:rsidR="005C1DB3" w:rsidRPr="003B29BB" w:rsidRDefault="005C1DB3" w:rsidP="00970BF6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>Pressure: F/A the force per unit of area, the force that the gas exerts on the walls of its container</w:t>
      </w:r>
    </w:p>
    <w:p w14:paraId="1AAA5E69" w14:textId="33BB4617" w:rsidR="005C1DB3" w:rsidRPr="003B29BB" w:rsidRDefault="005C1DB3" w:rsidP="00970BF6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>To measure gas pressure, need to</w:t>
      </w:r>
      <w:r w:rsidR="005E1EF7" w:rsidRPr="003B29BB">
        <w:rPr>
          <w:rFonts w:ascii="Arial" w:hAnsi="Arial" w:cs="Arial"/>
          <w:sz w:val="20"/>
          <w:szCs w:val="20"/>
          <w:lang w:val="en-CA"/>
        </w:rPr>
        <w:t xml:space="preserve"> </w:t>
      </w:r>
      <w:r w:rsidRPr="003B29BB">
        <w:rPr>
          <w:rFonts w:ascii="Arial" w:hAnsi="Arial" w:cs="Arial"/>
          <w:sz w:val="20"/>
          <w:szCs w:val="20"/>
          <w:lang w:val="en-CA"/>
        </w:rPr>
        <w:t>quantify liquid pressure (barometer)</w:t>
      </w:r>
      <w:r w:rsidR="007D25FE" w:rsidRPr="003B29BB">
        <w:rPr>
          <w:rFonts w:ascii="Arial" w:hAnsi="Arial" w:cs="Arial"/>
          <w:sz w:val="20"/>
          <w:szCs w:val="20"/>
          <w:lang w:val="en-CA"/>
        </w:rPr>
        <w:t>, liquid most commonly used is Mercury</w:t>
      </w:r>
    </w:p>
    <w:p w14:paraId="14F4AFA0" w14:textId="77777777" w:rsidR="005C1DB3" w:rsidRPr="003B29BB" w:rsidRDefault="005E1EF7" w:rsidP="00970BF6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m:oMath>
        <m:r>
          <w:rPr>
            <w:rFonts w:ascii="Cambria Math" w:hAnsi="Cambria Math" w:cs="Arial"/>
            <w:sz w:val="20"/>
            <w:szCs w:val="20"/>
            <w:lang w:val="en-CA"/>
          </w:rPr>
          <m:t xml:space="preserve">P= 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mg</m:t>
            </m:r>
          </m:num>
          <m:den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A</m:t>
            </m:r>
          </m:den>
        </m:f>
        <m:r>
          <w:rPr>
            <w:rFonts w:ascii="Cambria Math" w:hAnsi="Cambria Math" w:cs="Arial"/>
            <w:sz w:val="20"/>
            <w:szCs w:val="20"/>
            <w:lang w:val="en-CA"/>
          </w:rPr>
          <m:t xml:space="preserve">= 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(g)(v)(d)</m:t>
            </m:r>
          </m:num>
          <m:den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A</m:t>
            </m:r>
          </m:den>
        </m:f>
        <m:r>
          <w:rPr>
            <w:rFonts w:ascii="Cambria Math" w:hAnsi="Cambria Math" w:cs="Arial"/>
            <w:sz w:val="20"/>
            <w:szCs w:val="20"/>
            <w:lang w:val="en-CA"/>
          </w:rPr>
          <m:t xml:space="preserve">= 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(g)(A)(h)(d)</m:t>
            </m:r>
          </m:num>
          <m:den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A</m:t>
            </m:r>
          </m:den>
        </m:f>
        <m:r>
          <w:rPr>
            <w:rFonts w:ascii="Cambria Math" w:hAnsi="Cambria Math" w:cs="Arial"/>
            <w:sz w:val="20"/>
            <w:szCs w:val="20"/>
            <w:lang w:val="en-CA"/>
          </w:rPr>
          <m:t>=</m:t>
        </m:r>
        <m:r>
          <w:rPr>
            <w:rFonts w:ascii="Cambria Math" w:hAnsi="Cambria Math" w:cs="Arial"/>
            <w:sz w:val="20"/>
            <w:szCs w:val="20"/>
            <w:highlight w:val="yellow"/>
            <w:lang w:val="en-CA"/>
          </w:rPr>
          <m:t>g</m:t>
        </m:r>
        <m:d>
          <m:dPr>
            <m:ctrlPr>
              <w:rPr>
                <w:rFonts w:ascii="Cambria Math" w:hAnsi="Cambria Math" w:cs="Arial"/>
                <w:i/>
                <w:sz w:val="20"/>
                <w:szCs w:val="20"/>
                <w:highlight w:val="yellow"/>
                <w:lang w:val="en-CA"/>
              </w:rPr>
            </m:ctrlPr>
          </m:dPr>
          <m:e>
            <m:r>
              <w:rPr>
                <w:rFonts w:ascii="Cambria Math" w:hAnsi="Cambria Math" w:cs="Arial"/>
                <w:sz w:val="20"/>
                <w:szCs w:val="20"/>
                <w:highlight w:val="yellow"/>
                <w:lang w:val="en-CA"/>
              </w:rPr>
              <m:t>h</m:t>
            </m:r>
          </m:e>
        </m:d>
        <m:d>
          <m:dPr>
            <m:ctrlPr>
              <w:rPr>
                <w:rFonts w:ascii="Cambria Math" w:hAnsi="Cambria Math" w:cs="Arial"/>
                <w:i/>
                <w:sz w:val="20"/>
                <w:szCs w:val="20"/>
                <w:highlight w:val="yellow"/>
                <w:lang w:val="en-CA"/>
              </w:rPr>
            </m:ctrlPr>
          </m:dPr>
          <m:e>
            <m:r>
              <w:rPr>
                <w:rFonts w:ascii="Cambria Math" w:hAnsi="Cambria Math" w:cs="Arial"/>
                <w:sz w:val="20"/>
                <w:szCs w:val="20"/>
                <w:highlight w:val="yellow"/>
                <w:lang w:val="en-CA"/>
              </w:rPr>
              <m:t>d</m:t>
            </m:r>
          </m:e>
        </m:d>
        <m:r>
          <w:rPr>
            <w:rFonts w:ascii="Cambria Math" w:hAnsi="Cambria Math" w:cs="Arial"/>
            <w:sz w:val="20"/>
            <w:szCs w:val="20"/>
            <w:highlight w:val="yellow"/>
            <w:lang w:val="en-CA"/>
          </w:rPr>
          <m:t>,</m:t>
        </m:r>
        <m:r>
          <w:rPr>
            <w:rFonts w:ascii="Cambria Math" w:hAnsi="Cambria Math" w:cs="Arial"/>
            <w:sz w:val="20"/>
            <w:szCs w:val="20"/>
            <w:lang w:val="en-CA"/>
          </w:rPr>
          <m:t xml:space="preserve"> P is atmospheric pressure</m:t>
        </m:r>
      </m:oMath>
    </w:p>
    <w:p w14:paraId="0A023990" w14:textId="77777777" w:rsidR="005E1EF7" w:rsidRPr="003B29BB" w:rsidRDefault="005E1EF7" w:rsidP="00970BF6">
      <w:pPr>
        <w:pStyle w:val="ListParagraph"/>
        <w:numPr>
          <w:ilvl w:val="1"/>
          <w:numId w:val="1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>Ah subbed in for V since the volume of cylinder = Ah</w:t>
      </w:r>
    </w:p>
    <w:p w14:paraId="1266F1C7" w14:textId="77777777" w:rsidR="00CE6EEF" w:rsidRPr="003B29BB" w:rsidRDefault="00CE6EEF" w:rsidP="00970BF6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>In a closed cylinder, Atmospheric pressure supports the liquid column by pushing mercury up and allows us to measure the height. Air pressure = liquid pressure</w:t>
      </w:r>
    </w:p>
    <w:p w14:paraId="12561612" w14:textId="77777777" w:rsidR="005E1EF7" w:rsidRPr="003B29BB" w:rsidRDefault="00B747D8" w:rsidP="00970BF6">
      <w:pPr>
        <w:pStyle w:val="ListParagraph"/>
        <w:numPr>
          <w:ilvl w:val="1"/>
          <w:numId w:val="1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 xml:space="preserve">E.g. 1) average pressure at sea will support a height of 760mm of mercury, what is this in SI units? </w:t>
      </w:r>
    </w:p>
    <w:p w14:paraId="0B995B8D" w14:textId="77777777" w:rsidR="00B747D8" w:rsidRPr="003B29BB" w:rsidRDefault="00B747D8" w:rsidP="00970BF6">
      <w:pPr>
        <w:pStyle w:val="ListParagraph"/>
        <w:numPr>
          <w:ilvl w:val="1"/>
          <w:numId w:val="1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 xml:space="preserve">P = (g)(h)(d) </w:t>
      </w:r>
    </w:p>
    <w:p w14:paraId="1559EDBE" w14:textId="77777777" w:rsidR="00B747D8" w:rsidRPr="003B29BB" w:rsidRDefault="00B747D8" w:rsidP="00970BF6">
      <w:pPr>
        <w:pStyle w:val="ListParagraph"/>
        <w:numPr>
          <w:ilvl w:val="1"/>
          <w:numId w:val="1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>G is 9.81 m/s</w:t>
      </w:r>
      <w:r w:rsidRPr="003B29BB">
        <w:rPr>
          <w:rFonts w:ascii="Arial" w:hAnsi="Arial" w:cs="Arial"/>
          <w:sz w:val="20"/>
          <w:szCs w:val="20"/>
          <w:vertAlign w:val="superscript"/>
          <w:lang w:val="en-CA"/>
        </w:rPr>
        <w:t>2</w:t>
      </w:r>
      <w:r w:rsidRPr="003B29BB">
        <w:rPr>
          <w:rFonts w:ascii="Arial" w:hAnsi="Arial" w:cs="Arial"/>
          <w:sz w:val="20"/>
          <w:szCs w:val="20"/>
          <w:lang w:val="en-CA"/>
        </w:rPr>
        <w:t>, h = 0.76m, d = 13.6 x 10</w:t>
      </w:r>
      <w:r w:rsidRPr="003B29BB">
        <w:rPr>
          <w:rFonts w:ascii="Arial" w:hAnsi="Arial" w:cs="Arial"/>
          <w:sz w:val="20"/>
          <w:szCs w:val="20"/>
          <w:vertAlign w:val="superscript"/>
          <w:lang w:val="en-CA"/>
        </w:rPr>
        <w:t>3</w:t>
      </w:r>
      <w:r w:rsidRPr="003B29BB">
        <w:rPr>
          <w:rFonts w:ascii="Arial" w:hAnsi="Arial" w:cs="Arial"/>
          <w:sz w:val="20"/>
          <w:szCs w:val="20"/>
          <w:lang w:val="en-CA"/>
        </w:rPr>
        <w:t xml:space="preserve"> kg/m</w:t>
      </w:r>
      <w:r w:rsidRPr="003B29BB">
        <w:rPr>
          <w:rFonts w:ascii="Arial" w:hAnsi="Arial" w:cs="Arial"/>
          <w:sz w:val="20"/>
          <w:szCs w:val="20"/>
          <w:vertAlign w:val="superscript"/>
          <w:lang w:val="en-CA"/>
        </w:rPr>
        <w:t>3</w:t>
      </w:r>
    </w:p>
    <w:p w14:paraId="36024A5F" w14:textId="77777777" w:rsidR="00B747D8" w:rsidRPr="003B29BB" w:rsidRDefault="00B747D8" w:rsidP="00970BF6">
      <w:pPr>
        <w:pStyle w:val="ListParagraph"/>
        <w:numPr>
          <w:ilvl w:val="1"/>
          <w:numId w:val="1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>P = (9.81)(0.76)(13.6 x 10</w:t>
      </w:r>
      <w:r w:rsidRPr="003B29BB">
        <w:rPr>
          <w:rFonts w:ascii="Arial" w:hAnsi="Arial" w:cs="Arial"/>
          <w:sz w:val="20"/>
          <w:szCs w:val="20"/>
          <w:vertAlign w:val="superscript"/>
          <w:lang w:val="en-CA"/>
        </w:rPr>
        <w:t>3</w:t>
      </w:r>
      <w:r w:rsidRPr="003B29BB">
        <w:rPr>
          <w:rFonts w:ascii="Arial" w:hAnsi="Arial" w:cs="Arial"/>
          <w:sz w:val="20"/>
          <w:szCs w:val="20"/>
          <w:lang w:val="en-CA"/>
        </w:rPr>
        <w:t>) = 1.013 x 10</w:t>
      </w:r>
      <w:r w:rsidRPr="003B29BB">
        <w:rPr>
          <w:rFonts w:ascii="Arial" w:hAnsi="Arial" w:cs="Arial"/>
          <w:sz w:val="20"/>
          <w:szCs w:val="20"/>
          <w:vertAlign w:val="superscript"/>
          <w:lang w:val="en-CA"/>
        </w:rPr>
        <w:t>5</w:t>
      </w:r>
      <w:r w:rsidRPr="003B29BB">
        <w:rPr>
          <w:rFonts w:ascii="Arial" w:hAnsi="Arial" w:cs="Arial"/>
          <w:sz w:val="20"/>
          <w:szCs w:val="20"/>
          <w:lang w:val="en-CA"/>
        </w:rPr>
        <w:t xml:space="preserve"> Pa </w:t>
      </w:r>
    </w:p>
    <w:p w14:paraId="10EBE8C5" w14:textId="77777777" w:rsidR="00B747D8" w:rsidRPr="003B29BB" w:rsidRDefault="00B747D8" w:rsidP="00970BF6">
      <w:pPr>
        <w:pStyle w:val="ListParagraph"/>
        <w:spacing w:line="276" w:lineRule="auto"/>
        <w:ind w:left="1440"/>
        <w:rPr>
          <w:rFonts w:ascii="Arial" w:hAnsi="Arial" w:cs="Arial"/>
          <w:sz w:val="20"/>
          <w:szCs w:val="20"/>
          <w:lang w:val="en-CA"/>
        </w:rPr>
      </w:pPr>
    </w:p>
    <w:p w14:paraId="454D8144" w14:textId="48AF20A4" w:rsidR="00203CE4" w:rsidRPr="003B29BB" w:rsidRDefault="00203CE4" w:rsidP="00970BF6">
      <w:pPr>
        <w:pStyle w:val="ListParagraph"/>
        <w:numPr>
          <w:ilvl w:val="1"/>
          <w:numId w:val="1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>E.g. 2)</w:t>
      </w:r>
      <w:r w:rsidR="001C38D5" w:rsidRPr="003B29BB">
        <w:rPr>
          <w:rFonts w:ascii="Arial" w:hAnsi="Arial" w:cs="Arial"/>
          <w:sz w:val="20"/>
          <w:szCs w:val="20"/>
          <w:lang w:val="en-CA"/>
        </w:rPr>
        <w:t>Ans is 10.1</w:t>
      </w:r>
      <w:r w:rsidR="001C38D5" w:rsidRPr="003B29BB">
        <w:rPr>
          <w:rFonts w:ascii="Arial" w:hAnsi="Arial" w:cs="Arial"/>
          <w:sz w:val="20"/>
          <w:szCs w:val="20"/>
          <w:lang w:val="en-CA"/>
        </w:rPr>
        <w:br/>
      </w:r>
      <w:r w:rsidRPr="003B29BB">
        <w:rPr>
          <w:rFonts w:ascii="Arial" w:hAnsi="Arial" w:cs="Arial"/>
          <w:sz w:val="20"/>
          <w:szCs w:val="20"/>
          <w:lang w:val="en-CA"/>
        </w:rPr>
        <w:t>P = g(h</w:t>
      </w:r>
      <w:r w:rsidRPr="00FF0946">
        <w:rPr>
          <w:rFonts w:ascii="Arial" w:hAnsi="Arial" w:cs="Arial"/>
          <w:sz w:val="20"/>
          <w:szCs w:val="20"/>
          <w:vertAlign w:val="subscript"/>
          <w:lang w:val="en-CA"/>
        </w:rPr>
        <w:t>Hg</w:t>
      </w:r>
      <w:r w:rsidRPr="003B29BB">
        <w:rPr>
          <w:rFonts w:ascii="Arial" w:hAnsi="Arial" w:cs="Arial"/>
          <w:sz w:val="20"/>
          <w:szCs w:val="20"/>
          <w:lang w:val="en-CA"/>
        </w:rPr>
        <w:t>)(d</w:t>
      </w:r>
      <w:r w:rsidR="00FF0946" w:rsidRPr="00FF0946">
        <w:rPr>
          <w:rFonts w:ascii="Arial" w:hAnsi="Arial" w:cs="Arial"/>
          <w:sz w:val="20"/>
          <w:szCs w:val="20"/>
          <w:vertAlign w:val="subscript"/>
          <w:lang w:val="en-CA"/>
        </w:rPr>
        <w:t>Hg</w:t>
      </w:r>
      <w:r w:rsidRPr="003B29BB">
        <w:rPr>
          <w:rFonts w:ascii="Arial" w:hAnsi="Arial" w:cs="Arial"/>
          <w:sz w:val="20"/>
          <w:szCs w:val="20"/>
          <w:lang w:val="en-CA"/>
        </w:rPr>
        <w:t>) = g(hH2O)(dH2O)</w:t>
      </w:r>
      <w:r w:rsidRPr="003B29BB">
        <w:rPr>
          <w:rFonts w:ascii="Arial" w:hAnsi="Arial" w:cs="Arial"/>
          <w:sz w:val="20"/>
          <w:szCs w:val="20"/>
          <w:lang w:val="en-CA"/>
        </w:rPr>
        <w:br/>
        <w:t>P = (h</w:t>
      </w:r>
      <w:r w:rsidR="00FF0946" w:rsidRPr="00FF0946">
        <w:rPr>
          <w:rFonts w:ascii="Arial" w:hAnsi="Arial" w:cs="Arial"/>
          <w:sz w:val="20"/>
          <w:szCs w:val="20"/>
          <w:vertAlign w:val="subscript"/>
          <w:lang w:val="en-CA"/>
        </w:rPr>
        <w:t>Hg</w:t>
      </w:r>
      <w:r w:rsidRPr="003B29BB">
        <w:rPr>
          <w:rFonts w:ascii="Arial" w:hAnsi="Arial" w:cs="Arial"/>
          <w:sz w:val="20"/>
          <w:szCs w:val="20"/>
          <w:lang w:val="en-CA"/>
        </w:rPr>
        <w:t>)(d</w:t>
      </w:r>
      <w:r w:rsidR="00FF0946" w:rsidRPr="00FF0946">
        <w:rPr>
          <w:rFonts w:ascii="Arial" w:hAnsi="Arial" w:cs="Arial"/>
          <w:sz w:val="20"/>
          <w:szCs w:val="20"/>
          <w:vertAlign w:val="subscript"/>
          <w:lang w:val="en-CA"/>
        </w:rPr>
        <w:t>Hg</w:t>
      </w:r>
      <w:r w:rsidRPr="003B29BB">
        <w:rPr>
          <w:rFonts w:ascii="Arial" w:hAnsi="Arial" w:cs="Arial"/>
          <w:sz w:val="20"/>
          <w:szCs w:val="20"/>
          <w:lang w:val="en-CA"/>
        </w:rPr>
        <w:t>) = (hH2O)(dH2O)</w:t>
      </w:r>
      <w:r w:rsidRPr="003B29BB">
        <w:rPr>
          <w:rFonts w:ascii="Arial" w:hAnsi="Arial" w:cs="Arial"/>
          <w:sz w:val="20"/>
          <w:szCs w:val="20"/>
          <w:lang w:val="en-CA"/>
        </w:rPr>
        <w:br/>
        <w:t>P = (745mm)(36) = hH2O(1)</w:t>
      </w:r>
      <w:r w:rsidRPr="003B29BB">
        <w:rPr>
          <w:rFonts w:ascii="Arial" w:hAnsi="Arial" w:cs="Arial"/>
          <w:sz w:val="20"/>
          <w:szCs w:val="20"/>
          <w:lang w:val="en-CA"/>
        </w:rPr>
        <w:br/>
        <w:t>P = (0.745)(</w:t>
      </w:r>
    </w:p>
    <w:p w14:paraId="4964F448" w14:textId="77777777" w:rsidR="00203CE4" w:rsidRPr="003B29BB" w:rsidRDefault="00203CE4" w:rsidP="00970BF6">
      <w:pPr>
        <w:pStyle w:val="ListParagraph"/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>Manometer: another method of measuring gas pressures by using a liquid</w:t>
      </w:r>
    </w:p>
    <w:p w14:paraId="40FC3B2F" w14:textId="77777777" w:rsidR="005C1DB3" w:rsidRPr="003B29BB" w:rsidRDefault="005C1DB3" w:rsidP="00970BF6">
      <w:pPr>
        <w:pStyle w:val="ListParagraph"/>
        <w:spacing w:line="276" w:lineRule="auto"/>
        <w:ind w:left="0"/>
        <w:rPr>
          <w:rFonts w:ascii="Arial" w:hAnsi="Arial" w:cs="Arial"/>
          <w:sz w:val="20"/>
          <w:szCs w:val="20"/>
          <w:lang w:val="en-CA"/>
        </w:rPr>
      </w:pPr>
    </w:p>
    <w:p w14:paraId="7E2C7C09" w14:textId="7CEDA5BC" w:rsidR="006E1F8A" w:rsidRPr="003B29BB" w:rsidRDefault="006E1F8A" w:rsidP="00970BF6">
      <w:pPr>
        <w:pStyle w:val="ListParagraph"/>
        <w:spacing w:line="276" w:lineRule="auto"/>
        <w:ind w:left="0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>14/09</w:t>
      </w:r>
    </w:p>
    <w:p w14:paraId="2CCED926" w14:textId="74A5EE28" w:rsidR="008F0C07" w:rsidRPr="003B29BB" w:rsidRDefault="0036172F" w:rsidP="00970BF6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>P</w:t>
      </w:r>
      <w:r w:rsidRPr="003B29BB">
        <w:rPr>
          <w:rFonts w:ascii="Arial" w:hAnsi="Arial" w:cs="Arial"/>
          <w:sz w:val="20"/>
          <w:szCs w:val="20"/>
          <w:vertAlign w:val="subscript"/>
          <w:lang w:val="en-CA"/>
        </w:rPr>
        <w:t>bar</w:t>
      </w:r>
      <w:r w:rsidR="00517046" w:rsidRPr="003B29BB">
        <w:rPr>
          <w:rFonts w:ascii="Arial" w:hAnsi="Arial" w:cs="Arial"/>
          <w:sz w:val="20"/>
          <w:szCs w:val="20"/>
          <w:vertAlign w:val="subscript"/>
          <w:lang w:val="en-CA"/>
        </w:rPr>
        <w:t>/atm</w:t>
      </w:r>
      <w:r w:rsidR="00221403">
        <w:rPr>
          <w:rFonts w:ascii="Arial" w:hAnsi="Arial" w:cs="Arial"/>
          <w:sz w:val="20"/>
          <w:szCs w:val="20"/>
          <w:lang w:val="en-CA"/>
        </w:rPr>
        <w:t>=76</w:t>
      </w:r>
      <w:r w:rsidRPr="003B29BB">
        <w:rPr>
          <w:rFonts w:ascii="Arial" w:hAnsi="Arial" w:cs="Arial"/>
          <w:sz w:val="20"/>
          <w:szCs w:val="20"/>
          <w:lang w:val="en-CA"/>
        </w:rPr>
        <w:t>0mm Hg</w:t>
      </w:r>
    </w:p>
    <w:p w14:paraId="780A330F" w14:textId="2E44A00C" w:rsidR="00517046" w:rsidRPr="003B29BB" w:rsidRDefault="00F716F4" w:rsidP="00970BF6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>Boyle</w:t>
      </w:r>
      <w:r w:rsidR="00E006AA" w:rsidRPr="003B29BB">
        <w:rPr>
          <w:rFonts w:ascii="Arial" w:hAnsi="Arial" w:cs="Arial"/>
          <w:sz w:val="20"/>
          <w:szCs w:val="20"/>
          <w:lang w:val="en-CA"/>
        </w:rPr>
        <w:t xml:space="preserve"> </w:t>
      </w:r>
      <w:r w:rsidRPr="003B29BB">
        <w:rPr>
          <w:rFonts w:ascii="Arial" w:hAnsi="Arial" w:cs="Arial"/>
          <w:sz w:val="20"/>
          <w:szCs w:val="20"/>
          <w:lang w:val="en-CA"/>
        </w:rPr>
        <w:t>(~1662)</w:t>
      </w:r>
      <w:r w:rsidR="00E006AA" w:rsidRPr="003B29BB">
        <w:rPr>
          <w:rFonts w:ascii="Arial" w:hAnsi="Arial" w:cs="Arial"/>
          <w:sz w:val="20"/>
          <w:szCs w:val="20"/>
          <w:lang w:val="en-CA"/>
        </w:rPr>
        <w:t xml:space="preserve"> kept T and n constant, concluded that pressure is inversely proportional to volume</w:t>
      </w:r>
      <w:r w:rsidR="00FC2F18" w:rsidRPr="003B29BB">
        <w:rPr>
          <w:rFonts w:ascii="Arial" w:hAnsi="Arial" w:cs="Arial"/>
          <w:sz w:val="20"/>
          <w:szCs w:val="20"/>
          <w:lang w:val="en-CA"/>
        </w:rPr>
        <w:t xml:space="preserve"> </w:t>
      </w: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P</m:t>
            </m:r>
          </m:e>
          <m:sub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1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  <w:lang w:val="en-CA"/>
          </w:rPr>
          <m:t xml:space="preserve"> </m:t>
        </m:r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V</m:t>
            </m:r>
          </m:e>
          <m:sub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1</m:t>
            </m:r>
          </m:sub>
        </m:sSub>
        <m:r>
          <w:rPr>
            <w:rFonts w:ascii="Cambria Math" w:hAnsi="Cambria Math" w:cs="Arial"/>
            <w:sz w:val="20"/>
            <w:szCs w:val="20"/>
            <w:lang w:val="en-CA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P</m:t>
            </m:r>
          </m:e>
          <m:sub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2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  <w:lang w:val="en-CA"/>
          </w:rPr>
          <m:t xml:space="preserve"> </m:t>
        </m:r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V</m:t>
            </m:r>
          </m:e>
          <m:sub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2</m:t>
            </m:r>
          </m:sub>
        </m:sSub>
      </m:oMath>
    </w:p>
    <w:p w14:paraId="424692E6" w14:textId="1A04C83F" w:rsidR="00F2343D" w:rsidRPr="003B29BB" w:rsidRDefault="00AD01C2" w:rsidP="00970BF6">
      <w:pPr>
        <w:pStyle w:val="ListParagraph"/>
        <w:numPr>
          <w:ilvl w:val="1"/>
          <w:numId w:val="2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E.g. </w:t>
      </w:r>
      <w:r w:rsidR="00F2343D" w:rsidRPr="003B29BB">
        <w:rPr>
          <w:rFonts w:ascii="Arial" w:eastAsiaTheme="minorEastAsia" w:hAnsi="Arial" w:cs="Arial"/>
          <w:sz w:val="20"/>
          <w:szCs w:val="20"/>
          <w:lang w:val="en-CA"/>
        </w:rPr>
        <w:t>A 50L cyl</w:t>
      </w:r>
      <w:r w:rsidR="005D3C5F" w:rsidRPr="003B29BB">
        <w:rPr>
          <w:rFonts w:ascii="Arial" w:eastAsiaTheme="minorEastAsia" w:hAnsi="Arial" w:cs="Arial"/>
          <w:sz w:val="20"/>
          <w:szCs w:val="20"/>
          <w:lang w:val="en-CA"/>
        </w:rPr>
        <w:t>inder at 21.5atm connected to an empty gas tank, releases gas, P = 1.55atm</w:t>
      </w:r>
      <w:r w:rsidRPr="003B29BB">
        <w:rPr>
          <w:rFonts w:ascii="Arial" w:eastAsiaTheme="minorEastAsia" w:hAnsi="Arial" w:cs="Arial"/>
          <w:sz w:val="20"/>
          <w:szCs w:val="20"/>
          <w:lang w:val="en-CA"/>
        </w:rPr>
        <w:t>. What is the volume of the tank?</w:t>
      </w:r>
    </w:p>
    <w:p w14:paraId="52E2B08A" w14:textId="77777777" w:rsidR="00AD01C2" w:rsidRPr="003B29BB" w:rsidRDefault="00AD01C2" w:rsidP="00970BF6">
      <w:pPr>
        <w:pStyle w:val="ListParagraph"/>
        <w:numPr>
          <w:ilvl w:val="2"/>
          <w:numId w:val="2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 xml:space="preserve">Soln: </w:t>
      </w: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P</m:t>
            </m:r>
          </m:e>
          <m:sub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1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  <w:lang w:val="en-CA"/>
          </w:rPr>
          <m:t xml:space="preserve"> </m:t>
        </m:r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V</m:t>
            </m:r>
          </m:e>
          <m:sub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1</m:t>
            </m:r>
          </m:sub>
        </m:sSub>
        <m:r>
          <w:rPr>
            <w:rFonts w:ascii="Cambria Math" w:hAnsi="Cambria Math" w:cs="Arial"/>
            <w:sz w:val="20"/>
            <w:szCs w:val="20"/>
            <w:lang w:val="en-CA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P</m:t>
            </m:r>
          </m:e>
          <m:sub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2</m:t>
            </m:r>
          </m:sub>
        </m:sSub>
        <m:r>
          <m:rPr>
            <m:sty m:val="p"/>
          </m:rPr>
          <w:rPr>
            <w:rFonts w:ascii="Cambria Math" w:hAnsi="Cambria Math" w:cs="Arial"/>
            <w:sz w:val="20"/>
            <w:szCs w:val="20"/>
            <w:lang w:val="en-CA"/>
          </w:rPr>
          <m:t xml:space="preserve"> </m:t>
        </m:r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V</m:t>
            </m:r>
          </m:e>
          <m:sub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2</m:t>
            </m:r>
          </m:sub>
        </m:sSub>
      </m:oMath>
    </w:p>
    <w:p w14:paraId="72925844" w14:textId="51794B02" w:rsidR="008A10ED" w:rsidRPr="003B29BB" w:rsidRDefault="008A10ED" w:rsidP="00970BF6">
      <w:pPr>
        <w:pStyle w:val="ListParagraph"/>
        <w:numPr>
          <w:ilvl w:val="2"/>
          <w:numId w:val="2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>(21.5)(50) = (1.55)(V</w:t>
      </w:r>
      <w:r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2</w:t>
      </w:r>
      <w:r w:rsidRPr="003B29BB">
        <w:rPr>
          <w:rFonts w:ascii="Arial" w:eastAsiaTheme="minorEastAsia" w:hAnsi="Arial" w:cs="Arial"/>
          <w:sz w:val="20"/>
          <w:szCs w:val="20"/>
          <w:lang w:val="en-CA"/>
        </w:rPr>
        <w:t>)</w:t>
      </w:r>
    </w:p>
    <w:p w14:paraId="5B2188E3" w14:textId="77777777" w:rsidR="00CA44B6" w:rsidRPr="003B29BB" w:rsidRDefault="00E00E5D" w:rsidP="00970BF6">
      <w:pPr>
        <w:pStyle w:val="ListParagraph"/>
        <w:numPr>
          <w:ilvl w:val="2"/>
          <w:numId w:val="2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>694 L = V</w:t>
      </w:r>
      <w:r w:rsidR="00CA44B6"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 xml:space="preserve">T </w:t>
      </w:r>
      <w:r w:rsidR="00CA44B6" w:rsidRPr="003B29BB">
        <w:rPr>
          <w:rFonts w:ascii="Arial" w:eastAsiaTheme="minorEastAsia" w:hAnsi="Arial" w:cs="Arial"/>
          <w:sz w:val="20"/>
          <w:szCs w:val="20"/>
          <w:lang w:val="en-CA"/>
        </w:rPr>
        <w:t>this</w:t>
      </w:r>
      <w:r w:rsidR="00CA44B6"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 xml:space="preserve"> </w:t>
      </w:r>
      <w:r w:rsidR="00CA44B6" w:rsidRPr="003B29BB">
        <w:rPr>
          <w:rFonts w:ascii="Arial" w:hAnsi="Arial" w:cs="Arial"/>
          <w:sz w:val="20"/>
          <w:szCs w:val="20"/>
          <w:lang w:val="en-CA"/>
        </w:rPr>
        <w:t xml:space="preserve">is the total volume of the original tank plus the empty tank </w:t>
      </w:r>
    </w:p>
    <w:p w14:paraId="29197BAA" w14:textId="2E74E055" w:rsidR="00AD01C2" w:rsidRPr="003B29BB" w:rsidRDefault="00CA44B6" w:rsidP="00970BF6">
      <w:pPr>
        <w:pStyle w:val="ListParagraph"/>
        <w:numPr>
          <w:ilvl w:val="2"/>
          <w:numId w:val="2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 xml:space="preserve">694 </w:t>
      </w:r>
      <w:r w:rsidR="004002BC" w:rsidRPr="003B29BB">
        <w:rPr>
          <w:rFonts w:ascii="Arial" w:hAnsi="Arial" w:cs="Arial"/>
          <w:sz w:val="20"/>
          <w:szCs w:val="20"/>
          <w:lang w:val="en-CA"/>
        </w:rPr>
        <w:t>= 50L + V</w:t>
      </w:r>
      <w:r w:rsidR="004002BC"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2</w:t>
      </w:r>
    </w:p>
    <w:p w14:paraId="0B9F64E0" w14:textId="4FD81289" w:rsidR="006E1F8A" w:rsidRPr="003B29BB" w:rsidRDefault="004002BC" w:rsidP="00970BF6">
      <w:pPr>
        <w:pStyle w:val="ListParagraph"/>
        <w:numPr>
          <w:ilvl w:val="2"/>
          <w:numId w:val="2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>644 L = V</w:t>
      </w:r>
      <w:r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2</w:t>
      </w:r>
    </w:p>
    <w:p w14:paraId="2F4BF32D" w14:textId="146F27D8" w:rsidR="00BD1501" w:rsidRPr="003B29BB" w:rsidRDefault="000B40E7" w:rsidP="00970BF6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 xml:space="preserve">Charles (1787) and Gay-Lussac (1802) kept n and P constant, concluded that temperature is directly proportional to volume </w:t>
      </w:r>
      <m:oMath>
        <m:f>
          <m:fPr>
            <m:ctrlPr>
              <w:rPr>
                <w:rFonts w:ascii="Cambria Math" w:hAnsi="Cambria Math" w:cs="Arial"/>
                <w:i/>
                <w:sz w:val="20"/>
                <w:szCs w:val="20"/>
                <w:lang w:val="en-CA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  <w:lang w:val="en-CA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  <w:lang w:val="en-CA"/>
                  </w:rPr>
                  <m:t>V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  <w:lang w:val="en-CA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  <w:lang w:val="en-CA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  <w:lang w:val="en-CA"/>
                  </w:rPr>
                  <m:t>T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  <w:lang w:val="en-CA"/>
                  </w:rPr>
                  <m:t>1</m:t>
                </m:r>
              </m:sub>
            </m:sSub>
          </m:den>
        </m:f>
        <m:r>
          <w:rPr>
            <w:rFonts w:ascii="Cambria Math" w:hAnsi="Cambria Math" w:cs="Arial"/>
            <w:sz w:val="20"/>
            <w:szCs w:val="20"/>
            <w:lang w:val="en-CA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  <w:lang w:val="en-CA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  <w:lang w:val="en-CA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  <w:lang w:val="en-CA"/>
                  </w:rPr>
                  <m:t>V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  <w:lang w:val="en-CA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0"/>
                    <w:szCs w:val="20"/>
                    <w:lang w:val="en-CA"/>
                  </w:rPr>
                </m:ctrlPr>
              </m:sSubPr>
              <m:e>
                <m:r>
                  <w:rPr>
                    <w:rFonts w:ascii="Cambria Math" w:hAnsi="Cambria Math" w:cs="Arial"/>
                    <w:sz w:val="20"/>
                    <w:szCs w:val="20"/>
                    <w:lang w:val="en-CA"/>
                  </w:rPr>
                  <m:t>T</m:t>
                </m:r>
              </m:e>
              <m:sub>
                <m:r>
                  <w:rPr>
                    <w:rFonts w:ascii="Cambria Math" w:hAnsi="Cambria Math" w:cs="Arial"/>
                    <w:sz w:val="20"/>
                    <w:szCs w:val="20"/>
                    <w:lang w:val="en-CA"/>
                  </w:rPr>
                  <m:t>2</m:t>
                </m:r>
              </m:sub>
            </m:sSub>
          </m:den>
        </m:f>
      </m:oMath>
      <w:r w:rsidR="005C41C8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intercept is (0 volume, -273.15 K)</w:t>
      </w:r>
    </w:p>
    <w:p w14:paraId="075845CA" w14:textId="162CE6B6" w:rsidR="005C41C8" w:rsidRPr="003B29BB" w:rsidRDefault="006C523F" w:rsidP="00970BF6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>Limitations to Charles’ law:</w:t>
      </w:r>
    </w:p>
    <w:p w14:paraId="0A706DB1" w14:textId="58C8BC86" w:rsidR="006C523F" w:rsidRPr="003B29BB" w:rsidRDefault="006C523F" w:rsidP="00970BF6">
      <w:pPr>
        <w:pStyle w:val="ListParagraph"/>
        <w:numPr>
          <w:ilvl w:val="1"/>
          <w:numId w:val="2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>Can not get to absolute zero</w:t>
      </w:r>
      <w:r w:rsidR="00030944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</w:t>
      </w:r>
    </w:p>
    <w:p w14:paraId="0B3A3C52" w14:textId="11049D82" w:rsidR="006C523F" w:rsidRPr="003B29BB" w:rsidRDefault="006C523F" w:rsidP="00970BF6">
      <w:pPr>
        <w:pStyle w:val="ListParagraph"/>
        <w:numPr>
          <w:ilvl w:val="1"/>
          <w:numId w:val="2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>Phase changes</w:t>
      </w:r>
    </w:p>
    <w:p w14:paraId="239B1F18" w14:textId="7BEB03FE" w:rsidR="006C523F" w:rsidRPr="003B29BB" w:rsidRDefault="006C523F" w:rsidP="00970BF6">
      <w:pPr>
        <w:pStyle w:val="ListParagraph"/>
        <w:numPr>
          <w:ilvl w:val="1"/>
          <w:numId w:val="2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>Volume can not be zero</w:t>
      </w:r>
    </w:p>
    <w:p w14:paraId="27F552F3" w14:textId="552D9CC4" w:rsidR="00030944" w:rsidRPr="003B29BB" w:rsidRDefault="00030944" w:rsidP="00970BF6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Combined gas law: combines Boyle’s and Charles’ law </w:t>
      </w:r>
    </w:p>
    <w:p w14:paraId="06466216" w14:textId="513FF624" w:rsidR="00030944" w:rsidRPr="003B29BB" w:rsidRDefault="00690CE1" w:rsidP="00970BF6">
      <w:pPr>
        <w:pStyle w:val="ListParagraph"/>
        <w:numPr>
          <w:ilvl w:val="1"/>
          <w:numId w:val="2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PV = constant and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V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T</m:t>
            </m:r>
          </m:den>
        </m:f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=constant</m:t>
        </m:r>
      </m:oMath>
    </w:p>
    <w:p w14:paraId="1DD29F9E" w14:textId="765266A3" w:rsidR="00690CE1" w:rsidRPr="003B29BB" w:rsidRDefault="00B5059D" w:rsidP="00970BF6">
      <w:pPr>
        <w:pStyle w:val="ListParagraph"/>
        <w:numPr>
          <w:ilvl w:val="1"/>
          <w:numId w:val="2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PV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T</m:t>
            </m:r>
          </m:den>
        </m:f>
      </m:oMath>
      <w:r w:rsidR="00690CE1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= constant or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1</m:t>
                </m:r>
              </m:sub>
            </m:sSub>
          </m:den>
        </m:f>
      </m:oMath>
      <w:r w:rsidR="003C2063" w:rsidRPr="003B29BB">
        <w:rPr>
          <w:rFonts w:ascii="Arial" w:eastAsiaTheme="minorEastAsia" w:hAnsi="Arial" w:cs="Arial"/>
          <w:sz w:val="20"/>
          <w:szCs w:val="20"/>
          <w:lang w:val="en-CA"/>
        </w:rPr>
        <w:t>=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T</m:t>
                </m:r>
              </m:e>
              <m:sub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2</m:t>
                </m:r>
              </m:sub>
            </m:sSub>
          </m:den>
        </m:f>
      </m:oMath>
    </w:p>
    <w:p w14:paraId="42159795" w14:textId="2FF4FB0D" w:rsidR="00E47157" w:rsidRPr="003B29BB" w:rsidRDefault="003C2063" w:rsidP="00970BF6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 xml:space="preserve">Gay-Lussac’s law = kept T and p constant, V = n </w:t>
      </w:r>
    </w:p>
    <w:p w14:paraId="25093B31" w14:textId="30CC232A" w:rsidR="00525E1F" w:rsidRPr="003B29BB" w:rsidRDefault="00525E1F" w:rsidP="00970BF6">
      <w:pPr>
        <w:pStyle w:val="ListParagraph"/>
        <w:numPr>
          <w:ilvl w:val="0"/>
          <w:numId w:val="2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 xml:space="preserve">Ideal gas law: </w:t>
      </w:r>
      <w:r w:rsidRPr="003B29BB">
        <w:rPr>
          <w:rFonts w:ascii="Arial" w:hAnsi="Arial" w:cs="Arial"/>
          <w:sz w:val="20"/>
          <w:szCs w:val="20"/>
          <w:highlight w:val="yellow"/>
          <w:lang w:val="en-CA"/>
        </w:rPr>
        <w:t>PV = nRT</w:t>
      </w:r>
      <w:r w:rsidRPr="003B29BB">
        <w:rPr>
          <w:rFonts w:ascii="Arial" w:hAnsi="Arial" w:cs="Arial"/>
          <w:sz w:val="20"/>
          <w:szCs w:val="20"/>
          <w:lang w:val="en-CA"/>
        </w:rPr>
        <w:t xml:space="preserve"> (R = gas constant, n = number of moles) or PV = NkT (k = boltzmann’s constant, N = number of molecules)</w:t>
      </w:r>
    </w:p>
    <w:p w14:paraId="4752E233" w14:textId="77777777" w:rsidR="00B85028" w:rsidRPr="003B29BB" w:rsidRDefault="00B85028" w:rsidP="00970BF6">
      <w:pPr>
        <w:spacing w:line="276" w:lineRule="auto"/>
        <w:rPr>
          <w:rFonts w:ascii="Arial" w:hAnsi="Arial" w:cs="Arial"/>
          <w:sz w:val="20"/>
          <w:szCs w:val="20"/>
          <w:lang w:val="en-CA"/>
        </w:rPr>
      </w:pPr>
    </w:p>
    <w:p w14:paraId="24373423" w14:textId="1AC1BF20" w:rsidR="00B85028" w:rsidRPr="003B29BB" w:rsidRDefault="00B85028" w:rsidP="00970BF6">
      <w:p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>16/09</w:t>
      </w:r>
    </w:p>
    <w:p w14:paraId="74D7ED91" w14:textId="77777777" w:rsidR="00B85028" w:rsidRPr="003B29BB" w:rsidRDefault="00B85028" w:rsidP="00970BF6">
      <w:pPr>
        <w:spacing w:line="276" w:lineRule="auto"/>
        <w:rPr>
          <w:rFonts w:ascii="Arial" w:hAnsi="Arial" w:cs="Arial"/>
          <w:sz w:val="20"/>
          <w:szCs w:val="20"/>
          <w:lang w:val="en-CA"/>
        </w:rPr>
      </w:pPr>
    </w:p>
    <w:p w14:paraId="15CDF463" w14:textId="605F4F8F" w:rsidR="00B85028" w:rsidRPr="003B29BB" w:rsidRDefault="00B40964" w:rsidP="00970BF6">
      <w:pPr>
        <w:pStyle w:val="ListParagraph"/>
        <w:numPr>
          <w:ilvl w:val="0"/>
          <w:numId w:val="4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lastRenderedPageBreak/>
        <w:t xml:space="preserve">Summary of laws: </w:t>
      </w:r>
      <w:r w:rsidR="00446D7B">
        <w:rPr>
          <w:rFonts w:ascii="Arial" w:hAnsi="Arial" w:cs="Arial"/>
          <w:sz w:val="20"/>
          <w:szCs w:val="20"/>
          <w:lang w:val="en-CA"/>
        </w:rPr>
        <w:t xml:space="preserve">The ideal gas law contains the three gas laws within it. </w:t>
      </w:r>
    </w:p>
    <w:p w14:paraId="0275A928" w14:textId="1D98510C" w:rsidR="00B40964" w:rsidRPr="003B29BB" w:rsidRDefault="00B40964" w:rsidP="00970BF6">
      <w:pPr>
        <w:pStyle w:val="ListParagraph"/>
        <w:numPr>
          <w:ilvl w:val="1"/>
          <w:numId w:val="4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b/>
          <w:sz w:val="20"/>
          <w:szCs w:val="20"/>
          <w:lang w:val="en-CA"/>
        </w:rPr>
        <w:t>Boyle</w:t>
      </w:r>
      <w:r w:rsidRPr="003B29BB">
        <w:rPr>
          <w:rFonts w:ascii="Arial" w:hAnsi="Arial" w:cs="Arial"/>
          <w:sz w:val="20"/>
          <w:szCs w:val="20"/>
          <w:lang w:val="en-CA"/>
        </w:rPr>
        <w:t xml:space="preserve">: P </w:t>
      </w:r>
      <w:r w:rsidR="00DD5EC6" w:rsidRPr="003B29BB">
        <w:rPr>
          <w:rFonts w:ascii="MS Mincho" w:eastAsia="MS Mincho" w:hAnsi="MS Mincho" w:cs="MS Mincho"/>
          <w:sz w:val="20"/>
          <w:szCs w:val="20"/>
        </w:rPr>
        <w:t>∝</w:t>
      </w:r>
      <w:r w:rsidR="00450DF0" w:rsidRPr="003B29BB">
        <w:rPr>
          <w:rFonts w:ascii="Arial" w:hAnsi="Arial" w:cs="Arial"/>
          <w:sz w:val="20"/>
          <w:szCs w:val="20"/>
          <w:lang w:val="en-CA"/>
        </w:rPr>
        <w:t xml:space="preserve"> </w:t>
      </w:r>
      <w:r w:rsidR="00855A8E" w:rsidRPr="003B29BB">
        <w:rPr>
          <w:rFonts w:ascii="Arial" w:hAnsi="Arial" w:cs="Arial"/>
          <w:sz w:val="20"/>
          <w:szCs w:val="20"/>
          <w:lang w:val="en-CA"/>
        </w:rPr>
        <w:t>1/V, PV = const</w:t>
      </w:r>
      <w:r w:rsidR="0040168B">
        <w:rPr>
          <w:rFonts w:ascii="Arial" w:hAnsi="Arial" w:cs="Arial"/>
          <w:sz w:val="20"/>
          <w:szCs w:val="20"/>
          <w:lang w:val="en-CA"/>
        </w:rPr>
        <w:t xml:space="preserve">ant </w:t>
      </w:r>
    </w:p>
    <w:p w14:paraId="6ECAAF9F" w14:textId="5DCB14EA" w:rsidR="00855A8E" w:rsidRPr="003B29BB" w:rsidRDefault="00855A8E" w:rsidP="00970BF6">
      <w:pPr>
        <w:pStyle w:val="ListParagraph"/>
        <w:numPr>
          <w:ilvl w:val="1"/>
          <w:numId w:val="4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b/>
          <w:sz w:val="20"/>
          <w:szCs w:val="20"/>
          <w:lang w:val="en-CA"/>
        </w:rPr>
        <w:t>Charles</w:t>
      </w:r>
      <w:r w:rsidRPr="003B29BB">
        <w:rPr>
          <w:rFonts w:ascii="Arial" w:hAnsi="Arial" w:cs="Arial"/>
          <w:sz w:val="20"/>
          <w:szCs w:val="20"/>
          <w:lang w:val="en-CA"/>
        </w:rPr>
        <w:t xml:space="preserve">: V </w:t>
      </w:r>
      <w:r w:rsidR="00450DF0" w:rsidRPr="003B29BB">
        <w:rPr>
          <w:rFonts w:ascii="MS Mincho" w:eastAsia="MS Mincho" w:hAnsi="MS Mincho" w:cs="MS Mincho"/>
          <w:sz w:val="20"/>
          <w:szCs w:val="20"/>
        </w:rPr>
        <w:t>∝</w:t>
      </w:r>
      <w:r w:rsidRPr="003B29BB">
        <w:rPr>
          <w:rFonts w:ascii="Arial" w:hAnsi="Arial" w:cs="Arial"/>
          <w:sz w:val="20"/>
          <w:szCs w:val="20"/>
          <w:lang w:val="en-CA"/>
        </w:rPr>
        <w:t xml:space="preserve"> T, </w:t>
      </w:r>
      <m:oMath>
        <m:f>
          <m:fPr>
            <m:ctrlPr>
              <w:rPr>
                <w:rFonts w:ascii="Cambria Math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V</m:t>
            </m:r>
          </m:num>
          <m:den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T</m:t>
            </m:r>
          </m:den>
        </m:f>
        <m:r>
          <w:rPr>
            <w:rFonts w:ascii="Cambria Math" w:hAnsi="Cambria Math" w:cs="Arial"/>
            <w:sz w:val="20"/>
            <w:szCs w:val="20"/>
            <w:lang w:val="en-CA"/>
          </w:rPr>
          <m:t>=constant</m:t>
        </m:r>
      </m:oMath>
    </w:p>
    <w:p w14:paraId="18CD1C59" w14:textId="2313D39C" w:rsidR="00855A8E" w:rsidRPr="003B29BB" w:rsidRDefault="00855A8E" w:rsidP="00970BF6">
      <w:pPr>
        <w:pStyle w:val="ListParagraph"/>
        <w:numPr>
          <w:ilvl w:val="1"/>
          <w:numId w:val="4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b/>
          <w:sz w:val="20"/>
          <w:szCs w:val="20"/>
          <w:lang w:val="en-CA"/>
        </w:rPr>
        <w:t>Avogadro</w:t>
      </w: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: V </w:t>
      </w:r>
      <w:r w:rsidR="00450DF0" w:rsidRPr="003B29BB">
        <w:rPr>
          <w:rFonts w:ascii="MS Mincho" w:eastAsia="MS Mincho" w:hAnsi="MS Mincho" w:cs="MS Mincho"/>
          <w:sz w:val="20"/>
          <w:szCs w:val="20"/>
        </w:rPr>
        <w:t>∝</w:t>
      </w: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n, </w:t>
      </w:r>
      <m:oMath>
        <m:f>
          <m:fPr>
            <m:ctrlPr>
              <w:rPr>
                <w:rFonts w:ascii="Cambria Math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V</m:t>
            </m:r>
          </m:num>
          <m:den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n</m:t>
            </m:r>
          </m:den>
        </m:f>
        <m:r>
          <w:rPr>
            <w:rFonts w:ascii="Cambria Math" w:hAnsi="Cambria Math" w:cs="Arial"/>
            <w:sz w:val="20"/>
            <w:szCs w:val="20"/>
            <w:lang w:val="en-CA"/>
          </w:rPr>
          <m:t>=constant</m:t>
        </m:r>
      </m:oMath>
    </w:p>
    <w:p w14:paraId="3466C2B7" w14:textId="56E991AC" w:rsidR="00855A8E" w:rsidRPr="003B29BB" w:rsidRDefault="00B5059D" w:rsidP="00970BF6">
      <w:pPr>
        <w:pStyle w:val="ListParagraph"/>
        <w:numPr>
          <w:ilvl w:val="1"/>
          <w:numId w:val="4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m:oMath>
        <m:f>
          <m:fPr>
            <m:ctrlPr>
              <w:rPr>
                <w:rFonts w:ascii="Cambria Math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PV</m:t>
            </m:r>
          </m:num>
          <m:den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nT</m:t>
            </m:r>
          </m:den>
        </m:f>
        <m:r>
          <w:rPr>
            <w:rFonts w:ascii="Cambria Math" w:hAnsi="Cambria Math" w:cs="Arial"/>
            <w:sz w:val="20"/>
            <w:szCs w:val="20"/>
            <w:lang w:val="en-CA"/>
          </w:rPr>
          <m:t>=constant=R</m:t>
        </m:r>
      </m:oMath>
      <w:r w:rsidR="0068356A">
        <w:rPr>
          <w:rFonts w:ascii="Arial" w:eastAsiaTheme="minorEastAsia" w:hAnsi="Arial" w:cs="Arial"/>
          <w:sz w:val="20"/>
          <w:szCs w:val="20"/>
          <w:lang w:val="en-CA"/>
        </w:rPr>
        <w:t xml:space="preserve"> (combination ofall laws)</w:t>
      </w:r>
    </w:p>
    <w:p w14:paraId="1D56B437" w14:textId="0ACEB554" w:rsidR="00855A8E" w:rsidRDefault="00446D7B" w:rsidP="00970BF6">
      <w:pPr>
        <w:spacing w:line="276" w:lineRule="auto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 xml:space="preserve">Applications of the Ideal gas law: </w:t>
      </w:r>
    </w:p>
    <w:p w14:paraId="437C18C2" w14:textId="00FD26FD" w:rsidR="00446D7B" w:rsidRDefault="00446D7B" w:rsidP="00970BF6">
      <w:pPr>
        <w:spacing w:line="276" w:lineRule="auto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Molar Volume: The volume occupied by one mole of a substance is its molar volume. This will be constant for any fixed temp and pressure</w:t>
      </w:r>
    </w:p>
    <w:p w14:paraId="42640497" w14:textId="775EE965" w:rsidR="00446D7B" w:rsidRDefault="00446D7B" w:rsidP="00446D7B">
      <w:pPr>
        <w:pStyle w:val="ListParagraph"/>
        <w:numPr>
          <w:ilvl w:val="0"/>
          <w:numId w:val="20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standard pressure = 1.00 bar</w:t>
      </w:r>
    </w:p>
    <w:p w14:paraId="0D00EBB3" w14:textId="2F2D8968" w:rsidR="00446D7B" w:rsidRDefault="00446D7B" w:rsidP="00446D7B">
      <w:pPr>
        <w:pStyle w:val="ListParagraph"/>
        <w:numPr>
          <w:ilvl w:val="0"/>
          <w:numId w:val="20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standard temp: T=0 deg or 273.15K</w:t>
      </w:r>
    </w:p>
    <w:p w14:paraId="436AD6C0" w14:textId="18C24BF6" w:rsidR="00F70401" w:rsidRDefault="00B5059D" w:rsidP="00F70401">
      <w:pPr>
        <w:spacing w:line="276" w:lineRule="auto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Density of gas= m/v=P</w:t>
      </w:r>
      <w:bookmarkStart w:id="0" w:name="_GoBack"/>
      <w:bookmarkEnd w:id="0"/>
      <w:r w:rsidR="00F70401">
        <w:rPr>
          <w:rFonts w:ascii="Arial" w:hAnsi="Arial" w:cs="Arial"/>
          <w:sz w:val="20"/>
          <w:szCs w:val="20"/>
          <w:lang w:val="en-CA"/>
        </w:rPr>
        <w:t>M/RT</w:t>
      </w:r>
    </w:p>
    <w:p w14:paraId="08E9D506" w14:textId="525905DA" w:rsidR="00F70401" w:rsidRPr="00F70401" w:rsidRDefault="00F70401" w:rsidP="00F70401">
      <w:pPr>
        <w:spacing w:line="276" w:lineRule="auto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The density of gas is directly proportional to its molar mass (for fized T and P). Therefore, low molar mass gasses, like He and H2 have low density and will rise in a higher molar mass gas like air</w:t>
      </w:r>
    </w:p>
    <w:p w14:paraId="779E878A" w14:textId="77777777" w:rsidR="00C243C0" w:rsidRDefault="00C243C0" w:rsidP="00970BF6">
      <w:pPr>
        <w:spacing w:line="276" w:lineRule="auto"/>
        <w:rPr>
          <w:rFonts w:ascii="Arial" w:hAnsi="Arial" w:cs="Arial"/>
          <w:sz w:val="20"/>
          <w:szCs w:val="20"/>
          <w:lang w:val="en-CA"/>
        </w:rPr>
      </w:pPr>
    </w:p>
    <w:p w14:paraId="0CB5A8FC" w14:textId="309D7018" w:rsidR="00F04A1D" w:rsidRDefault="00F04A1D" w:rsidP="00970BF6">
      <w:pPr>
        <w:spacing w:line="276" w:lineRule="auto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Mixtures of Gases and Partial Pressures</w:t>
      </w:r>
    </w:p>
    <w:p w14:paraId="16E0360A" w14:textId="37851896" w:rsidR="00F04A1D" w:rsidRDefault="00F04A1D" w:rsidP="00F04A1D">
      <w:pPr>
        <w:pStyle w:val="ListParagraph"/>
        <w:numPr>
          <w:ilvl w:val="0"/>
          <w:numId w:val="20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 xml:space="preserve">Many gases are not pure but are actually a mixture of gases (ex. Dry air  is a mixture of N, O, Ar, CO2, and traces of other gases) </w:t>
      </w:r>
    </w:p>
    <w:p w14:paraId="6C0C8632" w14:textId="0F92BD4F" w:rsidR="00F04A1D" w:rsidRDefault="00F04A1D" w:rsidP="00F04A1D">
      <w:pPr>
        <w:pStyle w:val="ListParagraph"/>
        <w:numPr>
          <w:ilvl w:val="0"/>
          <w:numId w:val="20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Each gas in the mixture acts independently (don’t interact).</w:t>
      </w:r>
    </w:p>
    <w:p w14:paraId="27CE8D97" w14:textId="29BCFF41" w:rsidR="001F5977" w:rsidRPr="001F5977" w:rsidRDefault="001F5977" w:rsidP="001F5977">
      <w:pPr>
        <w:pStyle w:val="ListParagraph"/>
        <w:numPr>
          <w:ilvl w:val="0"/>
          <w:numId w:val="20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Pi is the partial pressure of component I; the total pressure is given by the sum of the partial pressures</w:t>
      </w:r>
    </w:p>
    <w:p w14:paraId="201795B4" w14:textId="2C557EB5" w:rsidR="00081D47" w:rsidRPr="003B29BB" w:rsidRDefault="00081D47" w:rsidP="00970BF6">
      <w:p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 xml:space="preserve"> </w:t>
      </w:r>
    </w:p>
    <w:p w14:paraId="598646A7" w14:textId="3EA7E85C" w:rsidR="0068356A" w:rsidRPr="0068356A" w:rsidRDefault="00081D47" w:rsidP="0068356A">
      <w:pPr>
        <w:pStyle w:val="ListParagraph"/>
        <w:numPr>
          <w:ilvl w:val="0"/>
          <w:numId w:val="6"/>
        </w:numPr>
        <w:spacing w:line="276" w:lineRule="auto"/>
        <w:ind w:left="714" w:hanging="357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>PV = nR</w:t>
      </w:r>
      <w:r w:rsidR="003006AD" w:rsidRPr="003B29BB">
        <w:rPr>
          <w:rFonts w:ascii="Arial" w:hAnsi="Arial" w:cs="Arial"/>
          <w:sz w:val="20"/>
          <w:szCs w:val="20"/>
          <w:lang w:val="en-CA"/>
        </w:rPr>
        <w:t>T</w:t>
      </w:r>
      <w:r w:rsidR="0068356A">
        <w:rPr>
          <w:rFonts w:ascii="Arial" w:hAnsi="Arial" w:cs="Arial"/>
          <w:sz w:val="20"/>
          <w:szCs w:val="20"/>
          <w:lang w:val="en-CA"/>
        </w:rPr>
        <w:t xml:space="preserve"> where n=</w:t>
      </w:r>
      <w:r w:rsidR="0068356A" w:rsidRPr="0068356A">
        <w:rPr>
          <w:rFonts w:ascii="Arial" w:hAnsi="Arial" w:cs="Arial"/>
          <w:sz w:val="20"/>
          <w:szCs w:val="20"/>
          <w:lang w:val="en-CA"/>
        </w:rPr>
        <w:t xml:space="preserve"> number of moles   R=gas constant </w:t>
      </w:r>
    </w:p>
    <w:p w14:paraId="45A6B544" w14:textId="5C6AD7D7" w:rsidR="003006AD" w:rsidRPr="003B29BB" w:rsidRDefault="00890564" w:rsidP="00970BF6">
      <w:pPr>
        <w:pStyle w:val="ListParagraph"/>
        <w:numPr>
          <w:ilvl w:val="0"/>
          <w:numId w:val="6"/>
        </w:numPr>
        <w:spacing w:line="276" w:lineRule="auto"/>
        <w:ind w:left="714" w:hanging="357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>PV = NkT</w:t>
      </w:r>
      <w:r w:rsidR="003006AD" w:rsidRPr="003B29BB">
        <w:rPr>
          <w:rFonts w:ascii="Arial" w:hAnsi="Arial" w:cs="Arial"/>
          <w:sz w:val="20"/>
          <w:szCs w:val="20"/>
          <w:lang w:val="en-CA"/>
        </w:rPr>
        <w:t xml:space="preserve"> </w:t>
      </w:r>
      <w:r w:rsidR="00297530" w:rsidRPr="003B29BB">
        <w:rPr>
          <w:rFonts w:ascii="Arial" w:hAnsi="Arial" w:cs="Arial"/>
          <w:sz w:val="20"/>
          <w:szCs w:val="20"/>
          <w:lang w:val="en-CA"/>
        </w:rPr>
        <w:t xml:space="preserve">where k = </w:t>
      </w:r>
      <w:r w:rsidR="0068356A">
        <w:rPr>
          <w:rFonts w:ascii="Arial" w:hAnsi="Arial" w:cs="Arial"/>
          <w:sz w:val="20"/>
          <w:szCs w:val="20"/>
          <w:lang w:val="en-CA"/>
        </w:rPr>
        <w:t>Boltzmann’s constant (</w:t>
      </w:r>
      <w:r w:rsidR="00297530" w:rsidRPr="003B29BB">
        <w:rPr>
          <w:rFonts w:ascii="Arial" w:hAnsi="Arial" w:cs="Arial"/>
          <w:sz w:val="20"/>
          <w:szCs w:val="20"/>
          <w:lang w:val="en-CA"/>
        </w:rPr>
        <w:t>1.38 x 10</w:t>
      </w:r>
      <w:r w:rsidR="00297530" w:rsidRPr="003B29BB">
        <w:rPr>
          <w:rFonts w:ascii="Arial" w:hAnsi="Arial" w:cs="Arial"/>
          <w:sz w:val="20"/>
          <w:szCs w:val="20"/>
          <w:vertAlign w:val="superscript"/>
          <w:lang w:val="en-CA"/>
        </w:rPr>
        <w:t>-23</w:t>
      </w:r>
    </w:p>
    <w:p w14:paraId="53639F3C" w14:textId="309F6E40" w:rsidR="003006AD" w:rsidRPr="003B29BB" w:rsidRDefault="006023FF" w:rsidP="00970BF6">
      <w:pPr>
        <w:pStyle w:val="ListParagraph"/>
        <w:numPr>
          <w:ilvl w:val="0"/>
          <w:numId w:val="6"/>
        </w:numPr>
        <w:spacing w:line="276" w:lineRule="auto"/>
        <w:ind w:left="714" w:hanging="357"/>
        <w:rPr>
          <w:rFonts w:ascii="Arial" w:hAnsi="Arial" w:cs="Arial"/>
          <w:sz w:val="20"/>
          <w:szCs w:val="20"/>
          <w:lang w:val="en-CA"/>
        </w:rPr>
      </w:pPr>
      <m:oMath>
        <m:r>
          <w:rPr>
            <w:rFonts w:ascii="Cambria Math" w:hAnsi="Cambria Math" w:cs="Arial"/>
            <w:sz w:val="20"/>
            <w:szCs w:val="20"/>
            <w:lang w:val="en-CA"/>
          </w:rPr>
          <m:t xml:space="preserve">PV= 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m</m:t>
            </m:r>
          </m:num>
          <m:den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M</m:t>
            </m:r>
          </m:den>
        </m:f>
      </m:oMath>
      <w:r w:rsidRPr="003B29BB">
        <w:rPr>
          <w:rFonts w:ascii="Arial" w:eastAsiaTheme="minorEastAsia" w:hAnsi="Arial" w:cs="Arial"/>
          <w:sz w:val="20"/>
          <w:szCs w:val="20"/>
          <w:lang w:val="en-CA"/>
        </w:rPr>
        <w:t>RT where m = mass of gas, M = molar mass (molecular weight)</w:t>
      </w:r>
    </w:p>
    <w:p w14:paraId="6F556BA8" w14:textId="0B66C8FC" w:rsidR="006023FF" w:rsidRPr="003B29BB" w:rsidRDefault="00B5059D" w:rsidP="00970BF6">
      <w:pPr>
        <w:pStyle w:val="ListParagraph"/>
        <w:numPr>
          <w:ilvl w:val="0"/>
          <w:numId w:val="6"/>
        </w:numPr>
        <w:spacing w:line="276" w:lineRule="auto"/>
        <w:ind w:left="714" w:hanging="357"/>
        <w:rPr>
          <w:rFonts w:ascii="Arial" w:hAnsi="Arial" w:cs="Arial"/>
          <w:sz w:val="20"/>
          <w:szCs w:val="20"/>
          <w:highlight w:val="yellow"/>
          <w:lang w:val="en-CA"/>
        </w:rPr>
      </w:pP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  <w:highlight w:val="yellow"/>
                <w:vertAlign w:val="subscript"/>
                <w:lang w:val="en-CA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  <w:highlight w:val="yellow"/>
                <w:vertAlign w:val="subscript"/>
                <w:lang w:val="en-CA"/>
              </w:rPr>
              <m:t>d</m:t>
            </m:r>
          </m:e>
          <m:sub>
            <m:r>
              <w:rPr>
                <w:rFonts w:ascii="Cambria Math" w:hAnsi="Cambria Math" w:cs="Arial"/>
                <w:sz w:val="20"/>
                <w:szCs w:val="20"/>
                <w:highlight w:val="yellow"/>
                <w:vertAlign w:val="subscript"/>
                <w:lang w:val="en-CA"/>
              </w:rPr>
              <m:t>gas</m:t>
            </m:r>
          </m:sub>
        </m:sSub>
        <m:r>
          <w:rPr>
            <w:rFonts w:ascii="Cambria Math" w:hAnsi="Cambria Math" w:cs="Arial"/>
            <w:sz w:val="20"/>
            <w:szCs w:val="20"/>
            <w:highlight w:val="yellow"/>
            <w:lang w:val="en-CA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  <w:highlight w:val="yellow"/>
                <w:lang w:val="en-CA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  <w:highlight w:val="yellow"/>
                <w:lang w:val="en-CA"/>
              </w:rPr>
              <m:t>m</m:t>
            </m:r>
          </m:num>
          <m:den>
            <m:r>
              <w:rPr>
                <w:rFonts w:ascii="Cambria Math" w:hAnsi="Cambria Math" w:cs="Arial"/>
                <w:sz w:val="20"/>
                <w:szCs w:val="20"/>
                <w:highlight w:val="yellow"/>
                <w:lang w:val="en-CA"/>
              </w:rPr>
              <m:t>V</m:t>
            </m:r>
          </m:den>
        </m:f>
        <m:r>
          <w:rPr>
            <w:rFonts w:ascii="Cambria Math" w:hAnsi="Cambria Math" w:cs="Arial"/>
            <w:sz w:val="20"/>
            <w:szCs w:val="20"/>
            <w:highlight w:val="yellow"/>
            <w:lang w:val="en-CA"/>
          </w:rPr>
          <m:t>=</m:t>
        </m:r>
        <m:f>
          <m:fPr>
            <m:ctrlPr>
              <w:rPr>
                <w:rFonts w:ascii="Cambria Math" w:hAnsi="Cambria Math" w:cs="Arial"/>
                <w:i/>
                <w:sz w:val="20"/>
                <w:szCs w:val="20"/>
                <w:highlight w:val="yellow"/>
                <w:lang w:val="en-CA"/>
              </w:rPr>
            </m:ctrlPr>
          </m:fPr>
          <m:num>
            <m:r>
              <w:rPr>
                <w:rFonts w:ascii="Cambria Math" w:hAnsi="Cambria Math" w:cs="Arial"/>
                <w:sz w:val="20"/>
                <w:szCs w:val="20"/>
                <w:highlight w:val="yellow"/>
                <w:lang w:val="en-CA"/>
              </w:rPr>
              <m:t>PM</m:t>
            </m:r>
          </m:num>
          <m:den>
            <m:r>
              <w:rPr>
                <w:rFonts w:ascii="Cambria Math" w:hAnsi="Cambria Math" w:cs="Arial"/>
                <w:sz w:val="20"/>
                <w:szCs w:val="20"/>
                <w:highlight w:val="yellow"/>
                <w:lang w:val="en-CA"/>
              </w:rPr>
              <m:t>RT</m:t>
            </m:r>
          </m:den>
        </m:f>
      </m:oMath>
    </w:p>
    <w:p w14:paraId="42AA240B" w14:textId="6A042FE6" w:rsidR="00D87A2C" w:rsidRDefault="00D87A2C" w:rsidP="00D87A2C">
      <w:pPr>
        <w:pStyle w:val="ListParagraph"/>
        <w:spacing w:line="276" w:lineRule="auto"/>
        <w:rPr>
          <w:rFonts w:ascii="Arial" w:hAnsi="Arial" w:cs="Arial"/>
          <w:sz w:val="20"/>
          <w:szCs w:val="20"/>
          <w:lang w:val="en-CA"/>
        </w:rPr>
      </w:pPr>
    </w:p>
    <w:p w14:paraId="02646C24" w14:textId="45B42192" w:rsidR="00913A6F" w:rsidRPr="00913A6F" w:rsidRDefault="00E15509" w:rsidP="00913A6F">
      <w:pPr>
        <w:pStyle w:val="ListParagraph"/>
        <w:numPr>
          <w:ilvl w:val="0"/>
          <w:numId w:val="6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>Dalton’s law</w:t>
      </w:r>
      <w:r w:rsidR="00913A6F">
        <w:rPr>
          <w:rFonts w:ascii="Arial" w:hAnsi="Arial" w:cs="Arial"/>
          <w:sz w:val="20"/>
          <w:szCs w:val="20"/>
          <w:lang w:val="en-CA"/>
        </w:rPr>
        <w:t xml:space="preserve">: </w:t>
      </w:r>
    </w:p>
    <w:p w14:paraId="6248B890" w14:textId="2D686670" w:rsidR="00E15509" w:rsidRPr="003B29BB" w:rsidRDefault="00E15509" w:rsidP="00970BF6">
      <w:pPr>
        <w:pStyle w:val="ListParagraph"/>
        <w:numPr>
          <w:ilvl w:val="1"/>
          <w:numId w:val="6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 xml:space="preserve">Each component of a mixture behaves as if it were alone in a container </w:t>
      </w:r>
    </w:p>
    <w:p w14:paraId="2B4266A4" w14:textId="6EFF58D8" w:rsidR="00E15509" w:rsidRPr="003B29BB" w:rsidRDefault="00F9191D" w:rsidP="00970BF6">
      <w:pPr>
        <w:pStyle w:val="ListParagraph"/>
        <w:numPr>
          <w:ilvl w:val="1"/>
          <w:numId w:val="6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In a gas mixture, eac</w:t>
      </w:r>
      <w:r w:rsidR="00E15509" w:rsidRPr="003B29BB">
        <w:rPr>
          <w:rFonts w:ascii="Arial" w:hAnsi="Arial" w:cs="Arial"/>
          <w:sz w:val="20"/>
          <w:szCs w:val="20"/>
          <w:lang w:val="en-CA"/>
        </w:rPr>
        <w:t xml:space="preserve">h component fills the container and exerts the pressure it would if the other gases were not present </w:t>
      </w:r>
    </w:p>
    <w:p w14:paraId="7F3999C0" w14:textId="57C80A3F" w:rsidR="00E15509" w:rsidRPr="003B29BB" w:rsidRDefault="00E15509" w:rsidP="00970BF6">
      <w:pPr>
        <w:pStyle w:val="ListParagraph"/>
        <w:numPr>
          <w:ilvl w:val="1"/>
          <w:numId w:val="6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>Treat each gas in a mixture separately from others</w:t>
      </w:r>
    </w:p>
    <w:p w14:paraId="2D98BE44" w14:textId="5F478CE1" w:rsidR="00E15509" w:rsidRPr="003B29BB" w:rsidRDefault="00A44537" w:rsidP="00970BF6">
      <w:pPr>
        <w:pStyle w:val="ListParagraph"/>
        <w:numPr>
          <w:ilvl w:val="1"/>
          <w:numId w:val="6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hAnsi="Arial" w:cs="Arial"/>
          <w:sz w:val="20"/>
          <w:szCs w:val="20"/>
          <w:lang w:val="en-CA"/>
        </w:rPr>
        <w:t xml:space="preserve">For any component, i, </w:t>
      </w: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P</m:t>
            </m:r>
          </m:e>
          <m:sub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i</m:t>
            </m:r>
          </m:sub>
        </m:sSub>
        <m:r>
          <w:rPr>
            <w:rFonts w:ascii="Cambria Math" w:hAnsi="Cambria Math" w:cs="Arial"/>
            <w:sz w:val="20"/>
            <w:szCs w:val="20"/>
            <w:lang w:val="en-CA"/>
          </w:rPr>
          <m:t>V=</m:t>
        </m:r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n</m:t>
            </m:r>
          </m:e>
          <m:sub>
            <m:r>
              <w:rPr>
                <w:rFonts w:ascii="Cambria Math" w:hAnsi="Cambria Math" w:cs="Arial"/>
                <w:sz w:val="20"/>
                <w:szCs w:val="20"/>
                <w:lang w:val="en-CA"/>
              </w:rPr>
              <m:t>i</m:t>
            </m:r>
          </m:sub>
        </m:sSub>
        <m:r>
          <w:rPr>
            <w:rFonts w:ascii="Cambria Math" w:hAnsi="Cambria Math" w:cs="Arial"/>
            <w:sz w:val="20"/>
            <w:szCs w:val="20"/>
            <w:lang w:val="en-CA"/>
          </w:rPr>
          <m:t>RT</m:t>
        </m:r>
      </m:oMath>
      <w:r w:rsidR="00B62E84" w:rsidRPr="003B29BB">
        <w:rPr>
          <w:rFonts w:ascii="Arial" w:eastAsiaTheme="minorEastAsia" w:hAnsi="Arial" w:cs="Arial"/>
          <w:sz w:val="20"/>
          <w:szCs w:val="20"/>
          <w:lang w:val="en-CA"/>
        </w:rPr>
        <w:t>where P</w:t>
      </w:r>
      <w:r w:rsidR="00B62E84"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i</w:t>
      </w:r>
      <w:r w:rsidR="00B62E84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Is the partial pressure of component i</w:t>
      </w:r>
    </w:p>
    <w:p w14:paraId="4D480729" w14:textId="2EEB1BA6" w:rsidR="00B62E84" w:rsidRPr="003B29BB" w:rsidRDefault="00B62E84" w:rsidP="00970BF6">
      <w:pPr>
        <w:pStyle w:val="ListParagraph"/>
        <w:numPr>
          <w:ilvl w:val="1"/>
          <w:numId w:val="6"/>
        </w:numPr>
        <w:spacing w:line="276" w:lineRule="auto"/>
        <w:rPr>
          <w:rFonts w:ascii="Arial" w:hAnsi="Arial" w:cs="Arial"/>
          <w:sz w:val="20"/>
          <w:szCs w:val="20"/>
          <w:highlight w:val="yellow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>The total pressure is given by the sum of the partial pressures</w:t>
      </w:r>
      <w:r w:rsidRPr="003B29BB">
        <w:rPr>
          <w:rFonts w:ascii="Arial" w:eastAsiaTheme="minorEastAsia" w:hAnsi="Arial" w:cs="Arial"/>
          <w:sz w:val="20"/>
          <w:szCs w:val="20"/>
          <w:highlight w:val="yellow"/>
          <w:lang w:val="en-CA"/>
        </w:rPr>
        <w:t xml:space="preserve">: </w:t>
      </w:r>
      <m:oMath>
        <m:sSub>
          <m:sSub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highlight w:val="yellow"/>
                <w:lang w:val="en-CA"/>
              </w:rPr>
            </m:ctrlPr>
          </m:sSubPr>
          <m:e>
            <m:r>
              <w:rPr>
                <w:rFonts w:ascii="Cambria Math" w:eastAsiaTheme="minorEastAsia" w:hAnsi="Cambria Math" w:cs="Arial"/>
                <w:sz w:val="20"/>
                <w:szCs w:val="20"/>
                <w:highlight w:val="yellow"/>
                <w:lang w:val="en-CA"/>
              </w:rPr>
              <m:t>P</m:t>
            </m:r>
          </m:e>
          <m:sub>
            <m:r>
              <w:rPr>
                <w:rFonts w:ascii="Cambria Math" w:eastAsiaTheme="minorEastAsia" w:hAnsi="Cambria Math" w:cs="Arial"/>
                <w:sz w:val="20"/>
                <w:szCs w:val="20"/>
                <w:highlight w:val="yellow"/>
                <w:lang w:val="en-CA"/>
              </w:rPr>
              <m:t>t</m:t>
            </m:r>
          </m:sub>
        </m:sSub>
        <m:r>
          <w:rPr>
            <w:rFonts w:ascii="Cambria Math" w:eastAsiaTheme="minorEastAsia" w:hAnsi="Cambria Math" w:cs="Arial"/>
            <w:sz w:val="20"/>
            <w:szCs w:val="20"/>
            <w:highlight w:val="yellow"/>
            <w:lang w:val="en-CA"/>
          </w:rPr>
          <m:t xml:space="preserve">= </m:t>
        </m:r>
        <m:sSub>
          <m:sSub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highlight w:val="yellow"/>
                <w:lang w:val="en-CA"/>
              </w:rPr>
            </m:ctrlPr>
          </m:sSubPr>
          <m:e>
            <m:r>
              <w:rPr>
                <w:rFonts w:ascii="Cambria Math" w:eastAsiaTheme="minorEastAsia" w:hAnsi="Cambria Math" w:cs="Arial"/>
                <w:sz w:val="20"/>
                <w:szCs w:val="20"/>
                <w:highlight w:val="yellow"/>
                <w:lang w:val="en-CA"/>
              </w:rPr>
              <m:t>P</m:t>
            </m:r>
          </m:e>
          <m:sub>
            <m:r>
              <w:rPr>
                <w:rFonts w:ascii="Cambria Math" w:eastAsiaTheme="minorEastAsia" w:hAnsi="Cambria Math" w:cs="Arial"/>
                <w:sz w:val="20"/>
                <w:szCs w:val="20"/>
                <w:highlight w:val="yellow"/>
                <w:lang w:val="en-CA"/>
              </w:rPr>
              <m:t>1</m:t>
            </m:r>
          </m:sub>
        </m:sSub>
        <m:r>
          <w:rPr>
            <w:rFonts w:ascii="Cambria Math" w:eastAsiaTheme="minorEastAsia" w:hAnsi="Cambria Math" w:cs="Arial"/>
            <w:sz w:val="20"/>
            <w:szCs w:val="20"/>
            <w:highlight w:val="yellow"/>
            <w:lang w:val="en-CA"/>
          </w:rPr>
          <m:t>+</m:t>
        </m:r>
        <m:sSub>
          <m:sSub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highlight w:val="yellow"/>
                <w:lang w:val="en-CA"/>
              </w:rPr>
            </m:ctrlPr>
          </m:sSubPr>
          <m:e>
            <m:r>
              <w:rPr>
                <w:rFonts w:ascii="Cambria Math" w:eastAsiaTheme="minorEastAsia" w:hAnsi="Cambria Math" w:cs="Arial"/>
                <w:sz w:val="20"/>
                <w:szCs w:val="20"/>
                <w:highlight w:val="yellow"/>
                <w:lang w:val="en-CA"/>
              </w:rPr>
              <m:t>P</m:t>
            </m:r>
          </m:e>
          <m:sub>
            <m:r>
              <w:rPr>
                <w:rFonts w:ascii="Cambria Math" w:eastAsiaTheme="minorEastAsia" w:hAnsi="Cambria Math" w:cs="Arial"/>
                <w:sz w:val="20"/>
                <w:szCs w:val="20"/>
                <w:highlight w:val="yellow"/>
                <w:lang w:val="en-CA"/>
              </w:rPr>
              <m:t>2</m:t>
            </m:r>
          </m:sub>
        </m:sSub>
        <m:r>
          <w:rPr>
            <w:rFonts w:ascii="Cambria Math" w:eastAsiaTheme="minorEastAsia" w:hAnsi="Cambria Math" w:cs="Arial"/>
            <w:sz w:val="20"/>
            <w:szCs w:val="20"/>
            <w:highlight w:val="yellow"/>
            <w:lang w:val="en-CA"/>
          </w:rPr>
          <m:t>+</m:t>
        </m:r>
        <m:sSub>
          <m:sSub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highlight w:val="yellow"/>
                <w:lang w:val="en-CA"/>
              </w:rPr>
            </m:ctrlPr>
          </m:sSubPr>
          <m:e>
            <m:r>
              <w:rPr>
                <w:rFonts w:ascii="Cambria Math" w:eastAsiaTheme="minorEastAsia" w:hAnsi="Cambria Math" w:cs="Arial"/>
                <w:sz w:val="20"/>
                <w:szCs w:val="20"/>
                <w:highlight w:val="yellow"/>
                <w:lang w:val="en-CA"/>
              </w:rPr>
              <m:t>P</m:t>
            </m:r>
          </m:e>
          <m:sub>
            <m:r>
              <w:rPr>
                <w:rFonts w:ascii="Cambria Math" w:eastAsiaTheme="minorEastAsia" w:hAnsi="Cambria Math" w:cs="Arial"/>
                <w:sz w:val="20"/>
                <w:szCs w:val="20"/>
                <w:highlight w:val="yellow"/>
                <w:lang w:val="en-CA"/>
              </w:rPr>
              <m:t>3</m:t>
            </m:r>
          </m:sub>
        </m:sSub>
      </m:oMath>
    </w:p>
    <w:p w14:paraId="0C907524" w14:textId="4B6D7AD0" w:rsidR="00B62E84" w:rsidRPr="003B29BB" w:rsidRDefault="00B62E84" w:rsidP="00970BF6">
      <w:pPr>
        <w:pStyle w:val="ListParagraph"/>
        <w:numPr>
          <w:ilvl w:val="1"/>
          <w:numId w:val="6"/>
        </w:numPr>
        <w:spacing w:line="276" w:lineRule="auto"/>
        <w:rPr>
          <w:rFonts w:ascii="Arial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The mole fraction in the gas phase is: </w:t>
      </w:r>
      <m:oMath>
        <m:sSub>
          <m:sSub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highlight w:val="yellow"/>
                <w:lang w:val="en-CA"/>
              </w:rPr>
            </m:ctrlPr>
          </m:sSubPr>
          <m:e>
            <m:r>
              <w:rPr>
                <w:rFonts w:ascii="Cambria Math" w:eastAsiaTheme="minorEastAsia" w:hAnsi="Cambria Math" w:cs="Arial"/>
                <w:sz w:val="20"/>
                <w:szCs w:val="20"/>
                <w:highlight w:val="yellow"/>
                <w:lang w:val="en-CA"/>
              </w:rPr>
              <m:t>x</m:t>
            </m:r>
          </m:e>
          <m:sub>
            <m:r>
              <w:rPr>
                <w:rFonts w:ascii="Cambria Math" w:eastAsiaTheme="minorEastAsia" w:hAnsi="Cambria Math" w:cs="Arial"/>
                <w:sz w:val="20"/>
                <w:szCs w:val="20"/>
                <w:highlight w:val="yellow"/>
                <w:lang w:val="en-CA"/>
              </w:rPr>
              <m:t>i</m:t>
            </m:r>
          </m:sub>
        </m:sSub>
        <m:r>
          <w:rPr>
            <w:rFonts w:ascii="Cambria Math" w:eastAsiaTheme="minorEastAsia" w:hAnsi="Cambria Math" w:cs="Arial"/>
            <w:sz w:val="20"/>
            <w:szCs w:val="20"/>
            <w:highlight w:val="yellow"/>
            <w:lang w:val="en-CA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highlight w:val="yellow"/>
                <w:lang w:val="en-C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highlight w:val="yellow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highlight w:val="yellow"/>
                    <w:lang w:val="en-CA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 w:cs="Arial"/>
                    <w:sz w:val="20"/>
                    <w:szCs w:val="20"/>
                    <w:highlight w:val="yellow"/>
                    <w:lang w:val="en-CA"/>
                  </w:rPr>
                  <m:t>i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highlight w:val="yellow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highlight w:val="yellow"/>
                    <w:lang w:val="en-CA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 w:cs="Arial"/>
                    <w:sz w:val="20"/>
                    <w:szCs w:val="20"/>
                    <w:highlight w:val="yellow"/>
                    <w:lang w:val="en-CA"/>
                  </w:rPr>
                  <m:t>t</m:t>
                </m:r>
              </m:sub>
            </m:sSub>
          </m:den>
        </m:f>
        <m:r>
          <w:rPr>
            <w:rFonts w:ascii="Cambria Math" w:eastAsiaTheme="minorEastAsia" w:hAnsi="Cambria Math" w:cs="Arial"/>
            <w:sz w:val="20"/>
            <w:szCs w:val="20"/>
            <w:highlight w:val="yellow"/>
            <w:lang w:val="en-CA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highlight w:val="yellow"/>
                <w:lang w:val="en-C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highlight w:val="yellow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highlight w:val="yellow"/>
                    <w:lang w:val="en-CA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="Arial"/>
                    <w:sz w:val="20"/>
                    <w:szCs w:val="20"/>
                    <w:highlight w:val="yellow"/>
                    <w:lang w:val="en-CA"/>
                  </w:rPr>
                  <m:t>i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highlight w:val="yellow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highlight w:val="yellow"/>
                    <w:lang w:val="en-CA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="Arial"/>
                    <w:sz w:val="20"/>
                    <w:szCs w:val="20"/>
                    <w:highlight w:val="yellow"/>
                    <w:lang w:val="en-CA"/>
                  </w:rPr>
                  <m:t>t</m:t>
                </m:r>
              </m:sub>
            </m:sSub>
          </m:den>
        </m:f>
      </m:oMath>
    </w:p>
    <w:p w14:paraId="6A804E7B" w14:textId="68BBD4A8" w:rsidR="00BC394E" w:rsidRDefault="005A7BC9" w:rsidP="00970BF6">
      <w:pPr>
        <w:pStyle w:val="ListParagraph"/>
        <w:numPr>
          <w:ilvl w:val="1"/>
          <w:numId w:val="6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Dalton’s law is typically used when gases are acquired over water: </w:t>
      </w:r>
      <m:oMath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  <w:highlight w:val="yellow"/>
                <w:lang w:val="en-CA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  <w:highlight w:val="yellow"/>
                <w:lang w:val="en-CA"/>
              </w:rPr>
              <m:t>P</m:t>
            </m:r>
          </m:e>
          <m:sub>
            <m:r>
              <w:rPr>
                <w:rFonts w:ascii="Cambria Math" w:hAnsi="Cambria Math" w:cs="Arial"/>
                <w:sz w:val="20"/>
                <w:szCs w:val="20"/>
                <w:highlight w:val="yellow"/>
                <w:lang w:val="en-CA"/>
              </w:rPr>
              <m:t>sample</m:t>
            </m:r>
          </m:sub>
        </m:sSub>
        <m:r>
          <w:rPr>
            <w:rFonts w:ascii="Cambria Math" w:hAnsi="Cambria Math" w:cs="Arial"/>
            <w:sz w:val="20"/>
            <w:szCs w:val="20"/>
            <w:highlight w:val="yellow"/>
            <w:lang w:val="en-CA"/>
          </w:rPr>
          <m:t>+</m:t>
        </m:r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  <w:highlight w:val="yellow"/>
                <w:lang w:val="en-CA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  <w:highlight w:val="yellow"/>
                <w:lang w:val="en-CA"/>
              </w:rPr>
              <m:t>P</m:t>
            </m:r>
          </m:e>
          <m:sub>
            <m:r>
              <w:rPr>
                <w:rFonts w:ascii="Cambria Math" w:hAnsi="Cambria Math" w:cs="Arial"/>
                <w:sz w:val="20"/>
                <w:szCs w:val="20"/>
                <w:highlight w:val="yellow"/>
                <w:lang w:val="en-CA"/>
              </w:rPr>
              <m:t>water</m:t>
            </m:r>
          </m:sub>
        </m:sSub>
        <m:r>
          <w:rPr>
            <w:rFonts w:ascii="Cambria Math" w:hAnsi="Cambria Math" w:cs="Arial"/>
            <w:sz w:val="20"/>
            <w:szCs w:val="20"/>
            <w:highlight w:val="yellow"/>
            <w:lang w:val="en-CA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0"/>
                <w:szCs w:val="20"/>
                <w:highlight w:val="yellow"/>
                <w:lang w:val="en-CA"/>
              </w:rPr>
            </m:ctrlPr>
          </m:sSubPr>
          <m:e>
            <m:r>
              <w:rPr>
                <w:rFonts w:ascii="Cambria Math" w:hAnsi="Cambria Math" w:cs="Arial"/>
                <w:sz w:val="20"/>
                <w:szCs w:val="20"/>
                <w:highlight w:val="yellow"/>
                <w:lang w:val="en-CA"/>
              </w:rPr>
              <m:t>P</m:t>
            </m:r>
          </m:e>
          <m:sub>
            <m:r>
              <w:rPr>
                <w:rFonts w:ascii="Cambria Math" w:hAnsi="Cambria Math" w:cs="Arial"/>
                <w:sz w:val="20"/>
                <w:szCs w:val="20"/>
                <w:highlight w:val="yellow"/>
                <w:lang w:val="en-CA"/>
              </w:rPr>
              <m:t>bar</m:t>
            </m:r>
          </m:sub>
        </m:sSub>
      </m:oMath>
    </w:p>
    <w:p w14:paraId="2A78B781" w14:textId="18C75140" w:rsidR="00BC7AB2" w:rsidRDefault="00BC7AB2" w:rsidP="00BC7AB2">
      <w:pPr>
        <w:pStyle w:val="ListParagraph"/>
        <w:spacing w:line="276" w:lineRule="auto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>A common use of Dalton’s Law is when gases are collected over water</w:t>
      </w:r>
    </w:p>
    <w:p w14:paraId="3184C3F1" w14:textId="1F488C18" w:rsidR="00BC7AB2" w:rsidRPr="00BC7AB2" w:rsidRDefault="00BC7AB2" w:rsidP="00BC7AB2">
      <w:pPr>
        <w:pStyle w:val="ListParagraph"/>
        <w:spacing w:line="276" w:lineRule="auto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 xml:space="preserve">IF the liquid levels inside and outside the bottle are the same, then the pressure inside bottle is equal to the atmospheric pressure. </w:t>
      </w:r>
    </w:p>
    <w:p w14:paraId="306C0E45" w14:textId="45A63A2E" w:rsidR="00BC394E" w:rsidRPr="003B29BB" w:rsidRDefault="00C933A5" w:rsidP="00970BF6">
      <w:pPr>
        <w:pStyle w:val="ListParagraph"/>
        <w:numPr>
          <w:ilvl w:val="2"/>
          <w:numId w:val="6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238B2E" wp14:editId="78608E85">
                <wp:simplePos x="0" y="0"/>
                <wp:positionH relativeFrom="column">
                  <wp:posOffset>2673985</wp:posOffset>
                </wp:positionH>
                <wp:positionV relativeFrom="paragraph">
                  <wp:posOffset>72917</wp:posOffset>
                </wp:positionV>
                <wp:extent cx="228600" cy="0"/>
                <wp:effectExtent l="25400" t="76200" r="0" b="1016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9477AB3"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10.55pt;margin-top:5.75pt;width:18pt;height:0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" strokecolor="#5b9bd5 [3204]" strokeweight=".5pt">
                <v:stroke endarrow="block" joinstyle="miter"/>
              </v:shape>
            </w:pict>
          </mc:Fallback>
        </mc:AlternateContent>
      </w:r>
      <w:r w:rsidR="00005C8C" w:rsidRPr="003B29BB">
        <w:rPr>
          <w:rFonts w:ascii="Arial" w:eastAsiaTheme="minorEastAsia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C29DA9" wp14:editId="7C432B8E">
                <wp:simplePos x="0" y="0"/>
                <wp:positionH relativeFrom="column">
                  <wp:posOffset>2680335</wp:posOffset>
                </wp:positionH>
                <wp:positionV relativeFrom="paragraph">
                  <wp:posOffset>73025</wp:posOffset>
                </wp:positionV>
                <wp:extent cx="228600" cy="0"/>
                <wp:effectExtent l="0" t="76200" r="50800" b="1016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C7BDA3" id="Straight Arrow Connector 1" o:spid="_x0000_s1026" type="#_x0000_t32" style="position:absolute;margin-left:211.05pt;margin-top:5.75pt;width:18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" strokecolor="#5b9bd5 [3204]" strokeweight=".5pt">
                <v:stroke endarrow="block" joinstyle="miter"/>
              </v:shape>
            </w:pict>
          </mc:Fallback>
        </mc:AlternateContent>
      </w:r>
      <w:r w:rsidR="00BA2B71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Ex. </w:t>
      </w:r>
      <w:r w:rsidR="00005C8C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2Al (s) + 6HCl (aq) </w:t>
      </w:r>
      <w:r w:rsidR="00005C8C" w:rsidRPr="003B29BB">
        <w:rPr>
          <w:rFonts w:ascii="Arial" w:eastAsiaTheme="minorEastAsia" w:hAnsi="Arial" w:cs="Arial"/>
          <w:sz w:val="20"/>
          <w:szCs w:val="20"/>
          <w:lang w:val="en-CA"/>
        </w:rPr>
        <w:tab/>
        <w:t xml:space="preserve">      2AlCl</w:t>
      </w:r>
      <w:r w:rsidR="00005C8C"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3</w:t>
      </w:r>
      <w:r w:rsidR="00005C8C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(aq) + H</w:t>
      </w:r>
      <w:r w:rsidR="00005C8C"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2</w:t>
      </w:r>
      <w:r w:rsidR="00005C8C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(g)</w:t>
      </w:r>
    </w:p>
    <w:p w14:paraId="518DE6F3" w14:textId="51087C7A" w:rsidR="00847B9C" w:rsidRPr="003B29BB" w:rsidRDefault="00E00A10" w:rsidP="00970BF6">
      <w:pPr>
        <w:pStyle w:val="ListParagraph"/>
        <w:numPr>
          <w:ilvl w:val="2"/>
          <w:numId w:val="6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>If 35.5 mL H</w:t>
      </w:r>
      <w:r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2</w:t>
      </w: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</w:t>
      </w:r>
      <w:r w:rsidR="00C933A5" w:rsidRPr="003B29BB">
        <w:rPr>
          <w:rFonts w:ascii="Arial" w:eastAsiaTheme="minorEastAsia" w:hAnsi="Arial" w:cs="Arial"/>
          <w:sz w:val="20"/>
          <w:szCs w:val="20"/>
          <w:lang w:val="en-CA"/>
        </w:rPr>
        <w:t>(g</w:t>
      </w:r>
      <w:r w:rsidR="003525B0" w:rsidRPr="003B29BB">
        <w:rPr>
          <w:rFonts w:ascii="Arial" w:eastAsiaTheme="minorEastAsia" w:hAnsi="Arial" w:cs="Arial"/>
          <w:sz w:val="20"/>
          <w:szCs w:val="20"/>
          <w:lang w:val="en-CA"/>
        </w:rPr>
        <w:t>)</w:t>
      </w:r>
      <w:r w:rsidR="00C933A5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is collected over H</w:t>
      </w:r>
      <w:r w:rsidR="00C933A5"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2</w:t>
      </w:r>
      <w:r w:rsidR="00C933A5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O at </w:t>
      </w:r>
      <w:r w:rsidR="003525B0" w:rsidRPr="003B29BB">
        <w:rPr>
          <w:rFonts w:ascii="Arial" w:eastAsiaTheme="minorEastAsia" w:hAnsi="Arial" w:cs="Arial"/>
          <w:sz w:val="20"/>
          <w:szCs w:val="20"/>
          <w:lang w:val="en-CA"/>
        </w:rPr>
        <w:t>26°</w:t>
      </w:r>
      <w:r w:rsidR="00C933A5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C and 755 mm Hg, how many moles of HCl must have reacted? </w:t>
      </w:r>
      <w:r w:rsidR="003525B0" w:rsidRPr="003B29BB">
        <w:rPr>
          <w:rFonts w:ascii="Arial" w:eastAsiaTheme="minorEastAsia" w:hAnsi="Arial" w:cs="Arial"/>
          <w:sz w:val="20"/>
          <w:szCs w:val="20"/>
          <w:lang w:val="en-CA"/>
        </w:rPr>
        <w:t>V</w:t>
      </w:r>
      <w:r w:rsidR="00847B9C" w:rsidRPr="003B29BB">
        <w:rPr>
          <w:rFonts w:ascii="Arial" w:eastAsiaTheme="minorEastAsia" w:hAnsi="Arial" w:cs="Arial"/>
          <w:sz w:val="20"/>
          <w:szCs w:val="20"/>
          <w:lang w:val="en-CA"/>
        </w:rPr>
        <w:t>p of H</w:t>
      </w:r>
      <w:r w:rsidR="00847B9C"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2</w:t>
      </w:r>
      <w:r w:rsidR="003525B0" w:rsidRPr="003B29BB">
        <w:rPr>
          <w:rFonts w:ascii="Arial" w:eastAsiaTheme="minorEastAsia" w:hAnsi="Arial" w:cs="Arial"/>
          <w:sz w:val="20"/>
          <w:szCs w:val="20"/>
          <w:lang w:val="en-CA"/>
        </w:rPr>
        <w:t>O at 26°</w:t>
      </w:r>
      <w:r w:rsidR="00847B9C" w:rsidRPr="003B29BB">
        <w:rPr>
          <w:rFonts w:ascii="Arial" w:eastAsiaTheme="minorEastAsia" w:hAnsi="Arial" w:cs="Arial"/>
          <w:sz w:val="20"/>
          <w:szCs w:val="20"/>
          <w:lang w:val="en-CA"/>
        </w:rPr>
        <w:t>C = 25.2 mmHg</w:t>
      </w:r>
    </w:p>
    <w:p w14:paraId="59AE5835" w14:textId="45699339" w:rsidR="003525B0" w:rsidRPr="003B29BB" w:rsidRDefault="003525B0" w:rsidP="00970BF6">
      <w:pPr>
        <w:pStyle w:val="ListParagraph"/>
        <w:numPr>
          <w:ilvl w:val="2"/>
          <w:numId w:val="6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Ans: </w:t>
      </w:r>
      <w:r w:rsidR="00E20CD0" w:rsidRPr="003B29BB">
        <w:rPr>
          <w:rFonts w:ascii="Arial" w:eastAsiaTheme="minorEastAsia" w:hAnsi="Arial" w:cs="Arial"/>
          <w:sz w:val="20"/>
          <w:szCs w:val="20"/>
          <w:lang w:val="en-CA"/>
        </w:rPr>
        <w:t>PV = nRT</w:t>
      </w:r>
    </w:p>
    <w:p w14:paraId="196150E8" w14:textId="65792E0F" w:rsidR="00E20CD0" w:rsidRPr="003B29BB" w:rsidRDefault="00476737" w:rsidP="00970BF6">
      <w:pPr>
        <w:pStyle w:val="ListParagraph"/>
        <w:numPr>
          <w:ilvl w:val="3"/>
          <w:numId w:val="6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>For every 3 moles of H</w:t>
      </w:r>
      <w:r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2</w:t>
      </w: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(g), theres 6 moles of HCl </w:t>
      </w:r>
    </w:p>
    <w:p w14:paraId="1957E6F1" w14:textId="6E40D892" w:rsidR="00476737" w:rsidRPr="003B29BB" w:rsidRDefault="00476737" w:rsidP="00970BF6">
      <w:pPr>
        <w:pStyle w:val="ListParagraph"/>
        <w:numPr>
          <w:ilvl w:val="3"/>
          <w:numId w:val="6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>Find how many moles of H</w:t>
      </w:r>
      <w:r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2</w:t>
      </w: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(g) is present </w:t>
      </w:r>
    </w:p>
    <w:p w14:paraId="48C14D67" w14:textId="7AD42248" w:rsidR="00476737" w:rsidRPr="003B29BB" w:rsidRDefault="00476737" w:rsidP="00970BF6">
      <w:pPr>
        <w:pStyle w:val="ListParagraph"/>
        <w:numPr>
          <w:ilvl w:val="3"/>
          <w:numId w:val="6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m:oMath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n=</m:t>
        </m:r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PV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RT</m:t>
            </m:r>
          </m:den>
        </m:f>
      </m:oMath>
    </w:p>
    <w:p w14:paraId="5D804246" w14:textId="16268A8C" w:rsidR="00476737" w:rsidRPr="003B29BB" w:rsidRDefault="00B5059D" w:rsidP="00970BF6">
      <w:pPr>
        <w:pStyle w:val="ListParagraph"/>
        <w:numPr>
          <w:ilvl w:val="3"/>
          <w:numId w:val="6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m:oMath>
        <m:sSub>
          <m:sSub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P</m:t>
            </m:r>
          </m:e>
          <m:sub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t</m:t>
            </m:r>
          </m:sub>
        </m:sSub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=755 mm HG=</m:t>
        </m:r>
        <m:sSub>
          <m:sSub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P</m:t>
            </m:r>
          </m:e>
          <m:sub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H</m:t>
                </m:r>
              </m:e>
              <m:sub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2</m:t>
                </m:r>
              </m:sub>
            </m:sSub>
          </m:sub>
        </m:sSub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+</m:t>
        </m:r>
        <m:sSub>
          <m:sSub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P</m:t>
            </m:r>
          </m:e>
          <m:sub>
            <m:eqArr>
              <m:eqArr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sz w:val="20"/>
                        <w:szCs w:val="20"/>
                        <w:lang w:val="en-CA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Arial"/>
                        <w:sz w:val="20"/>
                        <w:szCs w:val="20"/>
                        <w:lang w:val="en-CA"/>
                      </w:rPr>
                      <m:t>H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sz w:val="20"/>
                        <w:szCs w:val="20"/>
                        <w:lang w:val="en-CA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O</m:t>
                </m:r>
              </m:e>
              <m:e/>
            </m:eqArr>
          </m:sub>
        </m:sSub>
      </m:oMath>
    </w:p>
    <w:p w14:paraId="1310D9A0" w14:textId="3E837C19" w:rsidR="00BC2316" w:rsidRPr="003B29BB" w:rsidRDefault="00B5059D" w:rsidP="00970BF6">
      <w:pPr>
        <w:pStyle w:val="ListParagraph"/>
        <w:numPr>
          <w:ilvl w:val="3"/>
          <w:numId w:val="6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m:oMath>
        <m:sSub>
          <m:sSub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P</m:t>
            </m:r>
          </m:e>
          <m:sub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t</m:t>
            </m:r>
          </m:sub>
        </m:sSub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=755 mm HG=</m:t>
        </m:r>
        <m:sSub>
          <m:sSub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P</m:t>
            </m:r>
          </m:e>
          <m:sub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H</m:t>
                </m:r>
              </m:e>
              <m:sub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2</m:t>
                </m:r>
              </m:sub>
            </m:sSub>
          </m:sub>
        </m:sSub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+25.2</m:t>
        </m:r>
      </m:oMath>
    </w:p>
    <w:p w14:paraId="31966FCD" w14:textId="66C8E158" w:rsidR="00CF2548" w:rsidRPr="003B29BB" w:rsidRDefault="00BC2316" w:rsidP="00970BF6">
      <w:pPr>
        <w:pStyle w:val="ListParagraph"/>
        <w:numPr>
          <w:ilvl w:val="3"/>
          <w:numId w:val="6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m:oMath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729.8 mm=</m:t>
        </m:r>
        <m:sSub>
          <m:sSub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P</m:t>
            </m:r>
          </m:e>
          <m:sub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H</m:t>
                </m:r>
              </m:e>
              <m:sub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2</m:t>
                </m:r>
              </m:sub>
            </m:sSub>
          </m:sub>
        </m:sSub>
      </m:oMath>
    </w:p>
    <w:p w14:paraId="0F5A8B2F" w14:textId="46BEB4A8" w:rsidR="00553ABC" w:rsidRPr="003B29BB" w:rsidRDefault="00553ABC" w:rsidP="00970BF6">
      <w:pPr>
        <w:pStyle w:val="ListParagraph"/>
        <w:numPr>
          <w:ilvl w:val="3"/>
          <w:numId w:val="6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m:oMath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n=</m:t>
        </m:r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729.8 mm</m:t>
                </m:r>
              </m:e>
            </m:d>
            <m:d>
              <m:d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 xml:space="preserve">35.5 x </m:t>
                </m:r>
                <m:sSup>
                  <m:sSupPr>
                    <m:ctrlPr>
                      <w:rPr>
                        <w:rFonts w:ascii="Cambria Math" w:eastAsiaTheme="minorEastAsia" w:hAnsi="Cambria Math" w:cs="Arial"/>
                        <w:i/>
                        <w:sz w:val="20"/>
                        <w:szCs w:val="20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Arial"/>
                        <w:sz w:val="20"/>
                        <w:szCs w:val="20"/>
                        <w:lang w:val="en-CA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 w:cs="Arial"/>
                        <w:sz w:val="20"/>
                        <w:szCs w:val="20"/>
                        <w:lang w:val="en-CA"/>
                      </w:rPr>
                      <m:t>-3</m:t>
                    </m:r>
                  </m:sup>
                </m:sSup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L</m:t>
                </m:r>
              </m:e>
            </m:d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0.08206 L</m:t>
            </m:r>
            <m:f>
              <m:f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atm</m:t>
                </m:r>
              </m:num>
              <m:den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mol</m:t>
                </m:r>
              </m:den>
            </m:f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 xml:space="preserve">K </m:t>
            </m:r>
            <m:d>
              <m:d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26+273.15</m:t>
                </m:r>
              </m:e>
            </m:d>
          </m:den>
        </m:f>
      </m:oMath>
    </w:p>
    <w:p w14:paraId="1FFEB5C2" w14:textId="1E5E7909" w:rsidR="00553ABC" w:rsidRPr="003B29BB" w:rsidRDefault="00553ABC" w:rsidP="00970BF6">
      <w:pPr>
        <w:pStyle w:val="ListParagraph"/>
        <w:numPr>
          <w:ilvl w:val="3"/>
          <w:numId w:val="6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m:oMath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 xml:space="preserve">n=1.389 x </m:t>
        </m:r>
        <m:sSup>
          <m:sSup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sSupPr>
          <m:e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10</m:t>
            </m:r>
          </m:e>
          <m:sup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-3</m:t>
            </m:r>
          </m:sup>
        </m:sSup>
      </m:oMath>
      <w:r w:rsidRPr="003B29BB">
        <w:rPr>
          <w:rFonts w:ascii="Arial" w:eastAsiaTheme="minorEastAsia" w:hAnsi="Arial" w:cs="Arial"/>
          <w:sz w:val="20"/>
          <w:szCs w:val="20"/>
          <w:lang w:val="en-CA"/>
        </w:rPr>
        <w:t>mol H</w:t>
      </w:r>
      <w:r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2</w:t>
      </w:r>
    </w:p>
    <w:p w14:paraId="38FFA80A" w14:textId="5ED4CCCC" w:rsidR="00BC2316" w:rsidRPr="003B29BB" w:rsidRDefault="0055105E" w:rsidP="00970BF6">
      <w:pPr>
        <w:pStyle w:val="ListParagraph"/>
        <w:numPr>
          <w:ilvl w:val="3"/>
          <w:numId w:val="6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lastRenderedPageBreak/>
        <w:t xml:space="preserve">= 2.78 x 10 </w:t>
      </w:r>
      <w:r w:rsidRPr="003B29BB">
        <w:rPr>
          <w:rFonts w:ascii="Arial" w:eastAsiaTheme="minorEastAsia" w:hAnsi="Arial" w:cs="Arial"/>
          <w:sz w:val="20"/>
          <w:szCs w:val="20"/>
          <w:vertAlign w:val="superscript"/>
          <w:lang w:val="en-CA"/>
        </w:rPr>
        <w:t>-3</w:t>
      </w: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mol HCl </w:t>
      </w:r>
      <w:r w:rsidR="00A9031C" w:rsidRPr="003B29BB">
        <w:rPr>
          <w:rFonts w:ascii="Arial" w:eastAsiaTheme="minorEastAsia" w:hAnsi="Arial" w:cs="Arial"/>
          <w:sz w:val="20"/>
          <w:szCs w:val="20"/>
          <w:lang w:val="en-CA"/>
        </w:rPr>
        <w:t>(HCl is double the amount of moles H</w:t>
      </w:r>
      <w:r w:rsidR="00A9031C"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2</w:t>
      </w:r>
      <w:r w:rsidR="00A9031C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) </w:t>
      </w:r>
    </w:p>
    <w:p w14:paraId="4A51FC50" w14:textId="7BCA5925" w:rsidR="00D50102" w:rsidRPr="003B29BB" w:rsidRDefault="00D50102" w:rsidP="00970BF6">
      <w:pPr>
        <w:spacing w:line="276" w:lineRule="auto"/>
        <w:rPr>
          <w:rFonts w:ascii="Arial" w:eastAsiaTheme="minorEastAsia" w:hAnsi="Arial" w:cs="Arial"/>
          <w:b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b/>
          <w:sz w:val="20"/>
          <w:szCs w:val="20"/>
          <w:lang w:val="en-CA"/>
        </w:rPr>
        <w:t>Microscropic properties</w:t>
      </w:r>
    </w:p>
    <w:p w14:paraId="24C187E0" w14:textId="77777777" w:rsidR="00A9031C" w:rsidRPr="003B29BB" w:rsidRDefault="00A9031C" w:rsidP="00970BF6">
      <w:pPr>
        <w:spacing w:line="276" w:lineRule="auto"/>
        <w:ind w:left="2520"/>
        <w:rPr>
          <w:rFonts w:ascii="Arial" w:eastAsiaTheme="minorEastAsia" w:hAnsi="Arial" w:cs="Arial"/>
          <w:sz w:val="20"/>
          <w:szCs w:val="20"/>
          <w:lang w:val="en-CA"/>
        </w:rPr>
      </w:pPr>
    </w:p>
    <w:p w14:paraId="43DEBB17" w14:textId="79BBB1C0" w:rsidR="00231026" w:rsidRPr="003B29BB" w:rsidRDefault="00231026" w:rsidP="00970BF6">
      <w:pPr>
        <w:pStyle w:val="ListParagraph"/>
        <w:numPr>
          <w:ilvl w:val="0"/>
          <w:numId w:val="6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>Kinetic theory of gases: assumptions</w:t>
      </w:r>
    </w:p>
    <w:p w14:paraId="1C8635E5" w14:textId="77777777" w:rsidR="00231026" w:rsidRPr="003B29BB" w:rsidRDefault="00231026" w:rsidP="00970BF6">
      <w:pPr>
        <w:pStyle w:val="ListParagraph"/>
        <w:numPr>
          <w:ilvl w:val="2"/>
          <w:numId w:val="8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="Calibri" w:hAnsi="Arial" w:cs="Arial"/>
          <w:sz w:val="20"/>
          <w:szCs w:val="20"/>
        </w:rPr>
        <w:t>A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gas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is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made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up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of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a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color w:val="0000C0"/>
          <w:sz w:val="20"/>
          <w:szCs w:val="20"/>
        </w:rPr>
        <w:t>large</w:t>
      </w:r>
      <w:r w:rsidRPr="003B29BB">
        <w:rPr>
          <w:rFonts w:ascii="Arial" w:hAnsi="Arial" w:cs="Arial"/>
          <w:color w:val="0000C0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number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of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extremely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color w:val="0000C0"/>
          <w:sz w:val="20"/>
          <w:szCs w:val="20"/>
        </w:rPr>
        <w:t>small</w:t>
      </w:r>
      <w:r w:rsidRPr="003B29BB">
        <w:rPr>
          <w:rFonts w:ascii="Arial" w:hAnsi="Arial" w:cs="Arial"/>
          <w:color w:val="0000C0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particles</w:t>
      </w:r>
      <w:r w:rsidRPr="003B29BB">
        <w:rPr>
          <w:rFonts w:ascii="Arial" w:hAnsi="Arial" w:cs="Arial"/>
          <w:sz w:val="20"/>
          <w:szCs w:val="20"/>
        </w:rPr>
        <w:t xml:space="preserve"> (</w:t>
      </w:r>
      <w:r w:rsidRPr="003B29BB">
        <w:rPr>
          <w:rFonts w:ascii="Arial" w:eastAsia="Calibri" w:hAnsi="Arial" w:cs="Arial"/>
          <w:sz w:val="20"/>
          <w:szCs w:val="20"/>
        </w:rPr>
        <w:t>molecules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or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atoms</w:t>
      </w:r>
      <w:r w:rsidRPr="003B29BB">
        <w:rPr>
          <w:rFonts w:ascii="Arial" w:hAnsi="Arial" w:cs="Arial"/>
          <w:sz w:val="20"/>
          <w:szCs w:val="20"/>
        </w:rPr>
        <w:t xml:space="preserve">) </w:t>
      </w:r>
      <w:r w:rsidRPr="003B29BB">
        <w:rPr>
          <w:rFonts w:ascii="Arial" w:eastAsia="Calibri" w:hAnsi="Arial" w:cs="Arial"/>
          <w:sz w:val="20"/>
          <w:szCs w:val="20"/>
        </w:rPr>
        <w:t>in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constant</w:t>
      </w:r>
      <w:r w:rsidRPr="003B29BB">
        <w:rPr>
          <w:rFonts w:ascii="Arial" w:hAnsi="Arial" w:cs="Arial"/>
          <w:sz w:val="20"/>
          <w:szCs w:val="20"/>
        </w:rPr>
        <w:t xml:space="preserve">, </w:t>
      </w:r>
      <w:r w:rsidRPr="003B29BB">
        <w:rPr>
          <w:rFonts w:ascii="Arial" w:eastAsia="Calibri" w:hAnsi="Arial" w:cs="Arial"/>
          <w:sz w:val="20"/>
          <w:szCs w:val="20"/>
        </w:rPr>
        <w:t>random</w:t>
      </w:r>
      <w:r w:rsidRPr="003B29BB">
        <w:rPr>
          <w:rFonts w:ascii="Arial" w:hAnsi="Arial" w:cs="Arial"/>
          <w:sz w:val="20"/>
          <w:szCs w:val="20"/>
        </w:rPr>
        <w:t xml:space="preserve">, </w:t>
      </w:r>
      <w:r w:rsidRPr="003B29BB">
        <w:rPr>
          <w:rFonts w:ascii="Arial" w:eastAsia="Calibri" w:hAnsi="Arial" w:cs="Arial"/>
          <w:sz w:val="20"/>
          <w:szCs w:val="20"/>
        </w:rPr>
        <w:t>straight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line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color w:val="0000C0"/>
          <w:sz w:val="20"/>
          <w:szCs w:val="20"/>
        </w:rPr>
        <w:t>motion</w:t>
      </w:r>
      <w:r w:rsidRPr="003B29BB">
        <w:rPr>
          <w:rFonts w:ascii="Arial" w:hAnsi="Arial" w:cs="Arial"/>
          <w:sz w:val="20"/>
          <w:szCs w:val="20"/>
        </w:rPr>
        <w:t xml:space="preserve">. </w:t>
      </w:r>
      <w:r w:rsidRPr="003B29BB">
        <w:rPr>
          <w:rFonts w:ascii="MS Mincho" w:eastAsia="MS Mincho" w:hAnsi="MS Mincho" w:cs="MS Mincho"/>
          <w:sz w:val="20"/>
          <w:szCs w:val="20"/>
        </w:rPr>
        <w:t> </w:t>
      </w:r>
    </w:p>
    <w:p w14:paraId="2DCEEC19" w14:textId="42A952A8" w:rsidR="00231026" w:rsidRPr="003B29BB" w:rsidRDefault="00231026" w:rsidP="00970BF6">
      <w:pPr>
        <w:pStyle w:val="ListParagraph"/>
        <w:numPr>
          <w:ilvl w:val="2"/>
          <w:numId w:val="8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="Calibri" w:hAnsi="Arial" w:cs="Arial"/>
          <w:sz w:val="20"/>
          <w:szCs w:val="20"/>
        </w:rPr>
        <w:t>Molecules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occupy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very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color w:val="0000C0"/>
          <w:sz w:val="20"/>
          <w:szCs w:val="20"/>
        </w:rPr>
        <w:t>little</w:t>
      </w:r>
      <w:r w:rsidRPr="003B29BB">
        <w:rPr>
          <w:rFonts w:ascii="Arial" w:hAnsi="Arial" w:cs="Arial"/>
          <w:color w:val="0000C0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color w:val="0000C0"/>
          <w:sz w:val="20"/>
          <w:szCs w:val="20"/>
        </w:rPr>
        <w:t>volume</w:t>
      </w:r>
      <w:r w:rsidRPr="003B29BB">
        <w:rPr>
          <w:rFonts w:ascii="Arial" w:hAnsi="Arial" w:cs="Arial"/>
          <w:color w:val="0000C0"/>
          <w:sz w:val="20"/>
          <w:szCs w:val="20"/>
        </w:rPr>
        <w:t xml:space="preserve"> </w:t>
      </w:r>
      <w:r w:rsidRPr="003B29BB">
        <w:rPr>
          <w:rFonts w:ascii="Arial" w:hAnsi="Arial" w:cs="Arial"/>
          <w:sz w:val="20"/>
          <w:szCs w:val="20"/>
        </w:rPr>
        <w:t>(</w:t>
      </w:r>
      <w:r w:rsidRPr="003B29BB">
        <w:rPr>
          <w:rFonts w:ascii="Arial" w:eastAsia="Calibri" w:hAnsi="Arial" w:cs="Arial"/>
          <w:sz w:val="20"/>
          <w:szCs w:val="20"/>
        </w:rPr>
        <w:t>most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of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the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container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is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free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space</w:t>
      </w:r>
      <w:r w:rsidRPr="003B29BB">
        <w:rPr>
          <w:rFonts w:ascii="Arial" w:hAnsi="Arial" w:cs="Arial"/>
          <w:sz w:val="20"/>
          <w:szCs w:val="20"/>
        </w:rPr>
        <w:t xml:space="preserve">). </w:t>
      </w:r>
      <w:r w:rsidRPr="003B29BB">
        <w:rPr>
          <w:rFonts w:ascii="MS Mincho" w:eastAsia="MS Mincho" w:hAnsi="MS Mincho" w:cs="MS Mincho"/>
          <w:sz w:val="20"/>
          <w:szCs w:val="20"/>
        </w:rPr>
        <w:t> </w:t>
      </w:r>
    </w:p>
    <w:p w14:paraId="178E9C41" w14:textId="2582D3FC" w:rsidR="00231026" w:rsidRPr="003B29BB" w:rsidRDefault="00231026" w:rsidP="00970BF6">
      <w:pPr>
        <w:pStyle w:val="ListParagraph"/>
        <w:numPr>
          <w:ilvl w:val="2"/>
          <w:numId w:val="8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="Calibri" w:hAnsi="Arial" w:cs="Arial"/>
          <w:sz w:val="20"/>
          <w:szCs w:val="20"/>
        </w:rPr>
        <w:t>Molecules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color w:val="0000C0"/>
          <w:sz w:val="20"/>
          <w:szCs w:val="20"/>
        </w:rPr>
        <w:t>collide</w:t>
      </w:r>
      <w:r w:rsidRPr="003B29BB">
        <w:rPr>
          <w:rFonts w:ascii="Arial" w:hAnsi="Arial" w:cs="Arial"/>
          <w:color w:val="0000C0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with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one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another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and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with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the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walls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of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the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container</w:t>
      </w:r>
      <w:r w:rsidRPr="003B29BB">
        <w:rPr>
          <w:rFonts w:ascii="Arial" w:hAnsi="Arial" w:cs="Arial"/>
          <w:sz w:val="20"/>
          <w:szCs w:val="20"/>
        </w:rPr>
        <w:t>.</w:t>
      </w:r>
    </w:p>
    <w:p w14:paraId="7CB6431F" w14:textId="73433E8D" w:rsidR="00231026" w:rsidRPr="003B29BB" w:rsidRDefault="00231026" w:rsidP="00970BF6">
      <w:pPr>
        <w:pStyle w:val="ListParagraph"/>
        <w:numPr>
          <w:ilvl w:val="2"/>
          <w:numId w:val="8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="Calibri" w:hAnsi="Arial" w:cs="Arial"/>
          <w:sz w:val="20"/>
          <w:szCs w:val="20"/>
        </w:rPr>
        <w:t>There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are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color w:val="0000C0"/>
          <w:sz w:val="20"/>
          <w:szCs w:val="20"/>
        </w:rPr>
        <w:t>no</w:t>
      </w:r>
      <w:r w:rsidRPr="003B29BB">
        <w:rPr>
          <w:rFonts w:ascii="Arial" w:hAnsi="Arial" w:cs="Arial"/>
          <w:color w:val="0000C0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color w:val="0000C0"/>
          <w:sz w:val="20"/>
          <w:szCs w:val="20"/>
        </w:rPr>
        <w:t>forces</w:t>
      </w:r>
      <w:r w:rsidRPr="003B29BB">
        <w:rPr>
          <w:rFonts w:ascii="Arial" w:hAnsi="Arial" w:cs="Arial"/>
          <w:color w:val="0000C0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between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the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molecules</w:t>
      </w:r>
      <w:r w:rsidRPr="003B29BB">
        <w:rPr>
          <w:rFonts w:ascii="Arial" w:hAnsi="Arial" w:cs="Arial"/>
          <w:sz w:val="20"/>
          <w:szCs w:val="20"/>
        </w:rPr>
        <w:t xml:space="preserve">. </w:t>
      </w:r>
      <w:r w:rsidRPr="003B29BB">
        <w:rPr>
          <w:rFonts w:ascii="MS Mincho" w:eastAsia="MS Mincho" w:hAnsi="MS Mincho" w:cs="MS Mincho"/>
          <w:sz w:val="20"/>
          <w:szCs w:val="20"/>
        </w:rPr>
        <w:t> </w:t>
      </w:r>
    </w:p>
    <w:p w14:paraId="1120F2EF" w14:textId="24FDBB38" w:rsidR="00A1712B" w:rsidRPr="003B29BB" w:rsidRDefault="00231026" w:rsidP="00970BF6">
      <w:pPr>
        <w:pStyle w:val="ListParagraph"/>
        <w:numPr>
          <w:ilvl w:val="2"/>
          <w:numId w:val="8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="Calibri" w:hAnsi="Arial" w:cs="Arial"/>
          <w:sz w:val="20"/>
          <w:szCs w:val="20"/>
        </w:rPr>
        <w:t>Molecules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can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gain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or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lose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energy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on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collision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but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sz w:val="20"/>
          <w:szCs w:val="20"/>
        </w:rPr>
        <w:t>the</w:t>
      </w:r>
      <w:r w:rsidRPr="003B29BB">
        <w:rPr>
          <w:rFonts w:ascii="Arial" w:hAnsi="Arial" w:cs="Arial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color w:val="0000C0"/>
          <w:sz w:val="20"/>
          <w:szCs w:val="20"/>
        </w:rPr>
        <w:t>total</w:t>
      </w:r>
      <w:r w:rsidRPr="003B29BB">
        <w:rPr>
          <w:rFonts w:ascii="Arial" w:hAnsi="Arial" w:cs="Arial"/>
          <w:color w:val="0000C0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color w:val="0000C0"/>
          <w:sz w:val="20"/>
          <w:szCs w:val="20"/>
        </w:rPr>
        <w:t>energy</w:t>
      </w:r>
      <w:r w:rsidRPr="003B29BB">
        <w:rPr>
          <w:rFonts w:ascii="Arial" w:hAnsi="Arial" w:cs="Arial"/>
          <w:color w:val="0000C0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color w:val="0000C0"/>
          <w:sz w:val="20"/>
          <w:szCs w:val="20"/>
        </w:rPr>
        <w:t>remains</w:t>
      </w:r>
      <w:r w:rsidRPr="003B29BB">
        <w:rPr>
          <w:rFonts w:ascii="Arial" w:hAnsi="Arial" w:cs="Arial"/>
          <w:color w:val="0000C0"/>
          <w:sz w:val="20"/>
          <w:szCs w:val="20"/>
        </w:rPr>
        <w:t xml:space="preserve"> </w:t>
      </w:r>
      <w:r w:rsidRPr="003B29BB">
        <w:rPr>
          <w:rFonts w:ascii="Arial" w:eastAsia="Calibri" w:hAnsi="Arial" w:cs="Arial"/>
          <w:color w:val="0000C0"/>
          <w:sz w:val="20"/>
          <w:szCs w:val="20"/>
        </w:rPr>
        <w:t>constant</w:t>
      </w:r>
      <w:r w:rsidRPr="003B29BB">
        <w:rPr>
          <w:rFonts w:ascii="Arial" w:hAnsi="Arial" w:cs="Arial"/>
          <w:sz w:val="20"/>
          <w:szCs w:val="20"/>
        </w:rPr>
        <w:t xml:space="preserve">. </w:t>
      </w:r>
    </w:p>
    <w:p w14:paraId="34FC4E1A" w14:textId="19388BF5" w:rsidR="00231026" w:rsidRPr="003B29BB" w:rsidRDefault="008057FA" w:rsidP="00970BF6">
      <w:pPr>
        <w:pStyle w:val="ListParagraph"/>
        <w:numPr>
          <w:ilvl w:val="0"/>
          <w:numId w:val="9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="MS Mincho" w:hAnsi="Arial" w:cs="Arial"/>
          <w:sz w:val="20"/>
          <w:szCs w:val="20"/>
        </w:rPr>
        <w:t>The rate of which molecules collide with each other is much smaller than the rate they collide with the wall</w:t>
      </w:r>
    </w:p>
    <w:p w14:paraId="66BBBC9E" w14:textId="33825B76" w:rsidR="00D90DAD" w:rsidRPr="003B29BB" w:rsidRDefault="00D90DAD" w:rsidP="00970BF6">
      <w:pPr>
        <w:pStyle w:val="ListParagraph"/>
        <w:numPr>
          <w:ilvl w:val="0"/>
          <w:numId w:val="9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="MS Mincho" w:hAnsi="Arial" w:cs="Arial"/>
          <w:sz w:val="20"/>
          <w:szCs w:val="20"/>
        </w:rPr>
        <w:t>The theory can inform us on the speeds of the molecules, the frequency with which they collide and the distribution of energy</w:t>
      </w:r>
    </w:p>
    <w:p w14:paraId="14719F62" w14:textId="65D468F8" w:rsidR="003A714B" w:rsidRPr="003B29BB" w:rsidRDefault="0075262A" w:rsidP="00753DCA">
      <w:p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21/09 </w:t>
      </w:r>
    </w:p>
    <w:p w14:paraId="20CBDDB1" w14:textId="77777777" w:rsidR="003A714B" w:rsidRPr="003B29BB" w:rsidRDefault="003A714B" w:rsidP="00970BF6">
      <w:p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</w:p>
    <w:p w14:paraId="350AC710" w14:textId="77777777" w:rsidR="00970BF6" w:rsidRPr="003B29BB" w:rsidRDefault="00F7503C" w:rsidP="00970BF6">
      <w:pPr>
        <w:pStyle w:val="ListParagraph"/>
        <w:numPr>
          <w:ilvl w:val="0"/>
          <w:numId w:val="12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Each molecule has a speed </w:t>
      </w:r>
      <w:r w:rsidRPr="003B29BB">
        <w:rPr>
          <w:rFonts w:ascii="Arial" w:eastAsiaTheme="minorEastAsia" w:hAnsi="Arial" w:cs="Arial"/>
          <w:sz w:val="20"/>
          <w:szCs w:val="20"/>
          <w:highlight w:val="yellow"/>
          <w:lang w:val="en-CA"/>
        </w:rPr>
        <w:t>u</w:t>
      </w: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</w:t>
      </w:r>
    </w:p>
    <w:p w14:paraId="0B3B6C5F" w14:textId="798375F8" w:rsidR="002F3316" w:rsidRPr="003B29BB" w:rsidRDefault="00CB59BE" w:rsidP="00970BF6">
      <w:pPr>
        <w:pStyle w:val="ListParagraph"/>
        <w:numPr>
          <w:ilvl w:val="0"/>
          <w:numId w:val="12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m:oMath>
        <m:r>
          <w:rPr>
            <w:rFonts w:ascii="Cambria Math" w:eastAsiaTheme="minorEastAsia" w:hAnsi="Cambria Math" w:cs="Arial"/>
            <w:sz w:val="20"/>
            <w:szCs w:val="20"/>
            <w:highlight w:val="yellow"/>
            <w:lang w:val="en-CA"/>
          </w:rPr>
          <m:t>P=</m:t>
        </m:r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highlight w:val="yellow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highlight w:val="yellow"/>
                <w:lang w:val="en-CA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highlight w:val="yellow"/>
                <w:lang w:val="en-CA"/>
              </w:rPr>
              <m:t>3</m:t>
            </m:r>
          </m:den>
        </m:f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highlight w:val="yellow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highlight w:val="yellow"/>
                <w:lang w:val="en-CA"/>
              </w:rPr>
              <m:t>Nm</m:t>
            </m:r>
            <m:acc>
              <m:accPr>
                <m:chr m:val="̅"/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highlight w:val="yellow"/>
                    <w:lang w:val="en-CA"/>
                  </w:rPr>
                </m:ctrlPr>
              </m:accPr>
              <m:e>
                <m:sSup>
                  <m:sSupPr>
                    <m:ctrlPr>
                      <w:rPr>
                        <w:rFonts w:ascii="Cambria Math" w:eastAsiaTheme="minorEastAsia" w:hAnsi="Cambria Math" w:cs="Arial"/>
                        <w:i/>
                        <w:sz w:val="20"/>
                        <w:szCs w:val="20"/>
                        <w:highlight w:val="yellow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Arial"/>
                        <w:sz w:val="20"/>
                        <w:szCs w:val="20"/>
                        <w:highlight w:val="yellow"/>
                        <w:lang w:val="en-CA"/>
                      </w:rPr>
                      <m:t>u</m:t>
                    </m:r>
                  </m:e>
                  <m:sup>
                    <m:r>
                      <w:rPr>
                        <w:rFonts w:ascii="Cambria Math" w:eastAsiaTheme="minorEastAsia" w:hAnsi="Cambria Math" w:cs="Arial"/>
                        <w:sz w:val="20"/>
                        <w:szCs w:val="20"/>
                        <w:highlight w:val="yellow"/>
                        <w:lang w:val="en-CA"/>
                      </w:rPr>
                      <m:t>2</m:t>
                    </m:r>
                  </m:sup>
                </m:sSup>
              </m:e>
            </m:acc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highlight w:val="yellow"/>
                <w:lang w:val="en-CA"/>
              </w:rPr>
              <m:t>V</m:t>
            </m:r>
          </m:den>
        </m:f>
      </m:oMath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where </w:t>
      </w:r>
      <m:oMath>
        <m:acc>
          <m:accPr>
            <m:chr m:val="̅"/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accPr>
          <m:e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u</m:t>
                </m:r>
              </m:e>
              <m:sup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2</m:t>
                </m:r>
              </m:sup>
            </m:sSup>
          </m:e>
        </m:acc>
      </m:oMath>
      <w:r w:rsidR="00207F0D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= the average of the squares of the speeds </w:t>
      </w:r>
    </w:p>
    <w:p w14:paraId="19B0C7A4" w14:textId="7A06C222" w:rsidR="002F3316" w:rsidRPr="003B29BB" w:rsidRDefault="00173D1B" w:rsidP="00970BF6">
      <w:pPr>
        <w:pStyle w:val="ListParagraph"/>
        <w:numPr>
          <w:ilvl w:val="0"/>
          <w:numId w:val="9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>C</w:t>
      </w:r>
      <w:r w:rsidR="002F3316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ollision frequency is </w:t>
      </w:r>
      <w:r w:rsidR="0065410C" w:rsidRPr="003B29BB">
        <w:rPr>
          <w:rFonts w:ascii="MS Mincho" w:eastAsia="MS Mincho" w:hAnsi="MS Mincho" w:cs="MS Mincho"/>
          <w:sz w:val="20"/>
          <w:szCs w:val="20"/>
        </w:rPr>
        <w:t>∝</w:t>
      </w:r>
      <w:r w:rsidR="002F3316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to </w:t>
      </w:r>
      <w:r w:rsidR="0065410C" w:rsidRPr="003B29BB">
        <w:rPr>
          <w:rFonts w:ascii="Arial" w:eastAsiaTheme="minorEastAsia" w:hAnsi="Arial" w:cs="Arial"/>
          <w:sz w:val="20"/>
          <w:szCs w:val="20"/>
          <w:lang w:val="en-CA"/>
        </w:rPr>
        <w:t>u</w:t>
      </w:r>
      <w:r w:rsidR="0065410C"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x</w:t>
      </w:r>
      <w:r w:rsidR="0065410C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</w:t>
      </w:r>
      <w:r w:rsidR="00724B04" w:rsidRPr="003B29BB">
        <w:rPr>
          <w:rFonts w:ascii="Arial" w:eastAsiaTheme="minorEastAsia" w:hAnsi="Arial" w:cs="Arial"/>
          <w:sz w:val="20"/>
          <w:szCs w:val="20"/>
          <w:lang w:val="en-CA"/>
        </w:rPr>
        <w:t>N/V</w:t>
      </w:r>
      <w:r w:rsidR="002F3316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</w:t>
      </w:r>
    </w:p>
    <w:p w14:paraId="06BD760D" w14:textId="40D4E441" w:rsidR="002F3316" w:rsidRPr="003B29BB" w:rsidRDefault="00173D1B" w:rsidP="00970BF6">
      <w:pPr>
        <w:pStyle w:val="ListParagraph"/>
        <w:numPr>
          <w:ilvl w:val="0"/>
          <w:numId w:val="9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>M</w:t>
      </w:r>
      <w:r w:rsidR="002F3316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omentum transfer (impulse) is </w:t>
      </w:r>
      <w:r w:rsidR="0065410C" w:rsidRPr="003B29BB">
        <w:rPr>
          <w:rFonts w:ascii="MS Mincho" w:eastAsia="MS Mincho" w:hAnsi="MS Mincho" w:cs="MS Mincho"/>
          <w:sz w:val="20"/>
          <w:szCs w:val="20"/>
        </w:rPr>
        <w:t>∝</w:t>
      </w:r>
      <w:r w:rsidR="002F3316" w:rsidRPr="003B29BB">
        <w:rPr>
          <w:rFonts w:ascii="Arial" w:eastAsiaTheme="minorEastAsia" w:hAnsi="Arial" w:cs="Arial"/>
          <w:sz w:val="20"/>
          <w:szCs w:val="20"/>
          <w:lang w:val="en-CA"/>
        </w:rPr>
        <w:t>to m</w:t>
      </w:r>
      <w:r w:rsidRPr="003B29BB">
        <w:rPr>
          <w:rFonts w:ascii="Arial" w:eastAsiaTheme="minorEastAsia" w:hAnsi="Arial" w:cs="Arial"/>
          <w:sz w:val="20"/>
          <w:szCs w:val="20"/>
          <w:lang w:val="en-CA"/>
        </w:rPr>
        <w:t>u</w:t>
      </w:r>
      <w:r w:rsidR="002F3316"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x</w:t>
      </w:r>
    </w:p>
    <w:p w14:paraId="1758D4F6" w14:textId="7B076085" w:rsidR="0065410C" w:rsidRPr="003B29BB" w:rsidRDefault="00173D1B" w:rsidP="00970BF6">
      <w:pPr>
        <w:pStyle w:val="ListParagraph"/>
        <w:numPr>
          <w:ilvl w:val="0"/>
          <w:numId w:val="9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>P</w:t>
      </w:r>
      <w:r w:rsidR="0065410C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ressure is </w:t>
      </w:r>
      <w:r w:rsidR="0065410C" w:rsidRPr="003B29BB">
        <w:rPr>
          <w:rFonts w:ascii="MS Mincho" w:eastAsia="MS Mincho" w:hAnsi="MS Mincho" w:cs="MS Mincho"/>
          <w:sz w:val="20"/>
          <w:szCs w:val="20"/>
        </w:rPr>
        <w:t>∝</w:t>
      </w:r>
      <w:r w:rsidRPr="003B29BB">
        <w:rPr>
          <w:rFonts w:ascii="Arial" w:eastAsiaTheme="minorEastAsia" w:hAnsi="Arial" w:cs="Arial"/>
          <w:sz w:val="20"/>
          <w:szCs w:val="20"/>
          <w:lang w:val="en-CA"/>
        </w:rPr>
        <w:t>to (impulse) x (collision frequency)</w:t>
      </w:r>
    </w:p>
    <w:p w14:paraId="5BE19204" w14:textId="3E45D1E8" w:rsidR="00173D1B" w:rsidRPr="003B29BB" w:rsidRDefault="00173D1B" w:rsidP="00970BF6">
      <w:pPr>
        <w:pStyle w:val="ListParagraph"/>
        <w:numPr>
          <w:ilvl w:val="0"/>
          <w:numId w:val="9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Therefore, P </w:t>
      </w:r>
      <w:r w:rsidRPr="003B29BB">
        <w:rPr>
          <w:rFonts w:ascii="MS Mincho" w:eastAsia="MS Mincho" w:hAnsi="MS Mincho" w:cs="MS Mincho"/>
          <w:sz w:val="20"/>
          <w:szCs w:val="20"/>
        </w:rPr>
        <w:t>∝</w:t>
      </w: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to </w:t>
      </w:r>
      <w:r w:rsidR="003911C7" w:rsidRPr="003B29BB">
        <w:rPr>
          <w:rFonts w:ascii="Arial" w:eastAsiaTheme="minorEastAsia" w:hAnsi="Arial" w:cs="Arial"/>
          <w:sz w:val="20"/>
          <w:szCs w:val="20"/>
          <w:lang w:val="en-CA"/>
        </w:rPr>
        <w:t>(</w:t>
      </w:r>
      <w:r w:rsidR="00724B04" w:rsidRPr="003B29BB">
        <w:rPr>
          <w:rFonts w:ascii="Arial" w:eastAsiaTheme="minorEastAsia" w:hAnsi="Arial" w:cs="Arial"/>
          <w:sz w:val="20"/>
          <w:szCs w:val="20"/>
          <w:lang w:val="en-CA"/>
        </w:rPr>
        <w:t>mu</w:t>
      </w:r>
      <w:r w:rsidR="00724B04"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x</w:t>
      </w:r>
      <w:r w:rsidR="003911C7" w:rsidRPr="003B29BB">
        <w:rPr>
          <w:rFonts w:ascii="Arial" w:eastAsiaTheme="minorEastAsia" w:hAnsi="Arial" w:cs="Arial"/>
          <w:sz w:val="20"/>
          <w:szCs w:val="20"/>
          <w:lang w:val="en-CA"/>
        </w:rPr>
        <w:t>)</w:t>
      </w:r>
      <w:r w:rsidR="006C433B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(u</w:t>
      </w:r>
      <w:r w:rsidR="004902FC"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x</w:t>
      </w:r>
      <w:r w:rsidR="006C433B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N/V) </w:t>
      </w:r>
    </w:p>
    <w:p w14:paraId="7D500458" w14:textId="1A3A0908" w:rsidR="001E4923" w:rsidRPr="003B29BB" w:rsidRDefault="004902FC" w:rsidP="00970BF6">
      <w:pPr>
        <w:pStyle w:val="ListParagraph"/>
        <w:numPr>
          <w:ilvl w:val="1"/>
          <w:numId w:val="9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P </w:t>
      </w:r>
      <w:r w:rsidRPr="003B29BB">
        <w:rPr>
          <w:rFonts w:ascii="MS Mincho" w:eastAsia="MS Mincho" w:hAnsi="MS Mincho" w:cs="MS Mincho"/>
          <w:sz w:val="20"/>
          <w:szCs w:val="20"/>
        </w:rPr>
        <w:t>∝</w:t>
      </w:r>
      <w:r w:rsidRPr="003B29BB">
        <w:rPr>
          <w:rFonts w:ascii="Arial" w:eastAsiaTheme="minorEastAsia" w:hAnsi="Arial" w:cs="Arial"/>
          <w:sz w:val="20"/>
          <w:szCs w:val="20"/>
          <w:lang w:val="en-CA"/>
        </w:rPr>
        <w:t>to (mu</w:t>
      </w:r>
      <w:r w:rsidRPr="003B29BB">
        <w:rPr>
          <w:rFonts w:ascii="Arial" w:eastAsiaTheme="minorEastAsia" w:hAnsi="Arial" w:cs="Arial"/>
          <w:sz w:val="20"/>
          <w:szCs w:val="20"/>
          <w:vertAlign w:val="superscript"/>
          <w:lang w:val="en-CA"/>
        </w:rPr>
        <w:t>2</w:t>
      </w:r>
      <w:r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x</w:t>
      </w:r>
      <w:r w:rsidRPr="003B29BB">
        <w:rPr>
          <w:rFonts w:ascii="Arial" w:eastAsiaTheme="minorEastAsia" w:hAnsi="Arial" w:cs="Arial"/>
          <w:sz w:val="20"/>
          <w:szCs w:val="20"/>
          <w:lang w:val="en-CA"/>
        </w:rPr>
        <w:t>) (N/V</w:t>
      </w:r>
      <w:r w:rsidR="001E4923" w:rsidRPr="003B29BB">
        <w:rPr>
          <w:rFonts w:ascii="Arial" w:eastAsiaTheme="minorEastAsia" w:hAnsi="Arial" w:cs="Arial"/>
          <w:sz w:val="20"/>
          <w:szCs w:val="20"/>
          <w:lang w:val="en-CA"/>
        </w:rPr>
        <w:t>)</w:t>
      </w:r>
    </w:p>
    <w:p w14:paraId="43832BF4" w14:textId="7365125B" w:rsidR="001E4923" w:rsidRPr="003B29BB" w:rsidRDefault="001E4923" w:rsidP="00970BF6">
      <w:pPr>
        <w:pStyle w:val="ListParagraph"/>
        <w:numPr>
          <w:ilvl w:val="0"/>
          <w:numId w:val="9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>Kinetic energy of a molecule</w:t>
      </w:r>
      <m:oMath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 xml:space="preserve">: </m:t>
        </m:r>
        <m:sSub>
          <m:sSub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E</m:t>
            </m:r>
          </m:e>
          <m:sub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kin</m:t>
            </m:r>
          </m:sub>
        </m:sSub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m</m:t>
        </m:r>
        <m:sSup>
          <m:sSup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sSupPr>
          <m:e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u</m:t>
            </m:r>
          </m:e>
          <m:sup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2</m:t>
            </m:r>
          </m:sup>
        </m:sSup>
      </m:oMath>
    </w:p>
    <w:p w14:paraId="0478493A" w14:textId="083D1F49" w:rsidR="005A7BB8" w:rsidRPr="003B29BB" w:rsidRDefault="005A7BB8" w:rsidP="00365682">
      <w:pPr>
        <w:pStyle w:val="ListParagraph"/>
        <w:numPr>
          <w:ilvl w:val="0"/>
          <w:numId w:val="9"/>
        </w:numPr>
        <w:spacing w:line="276" w:lineRule="auto"/>
        <w:rPr>
          <w:rFonts w:ascii="Cambria Math" w:eastAsiaTheme="minorEastAsia" w:hAnsi="Cambria Math" w:cs="Arial"/>
          <w:sz w:val="20"/>
          <w:szCs w:val="20"/>
          <w:lang w:val="en-CA"/>
          <w:oMath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Average kinetic energy of a molecule: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m</m:t>
        </m:r>
        <m:acc>
          <m:accPr>
            <m:chr m:val="̅"/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accPr>
          <m:e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u</m:t>
                </m:r>
              </m:e>
              <m:sup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2</m:t>
                </m:r>
              </m:sup>
            </m:sSup>
          </m:e>
        </m:acc>
      </m:oMath>
    </w:p>
    <w:p w14:paraId="390C9E6A" w14:textId="5658BC9D" w:rsidR="0037788F" w:rsidRPr="003B29BB" w:rsidRDefault="0037788F" w:rsidP="001A755E">
      <w:pPr>
        <w:pStyle w:val="ListParagraph"/>
        <w:numPr>
          <w:ilvl w:val="0"/>
          <w:numId w:val="9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Kinetic energy of a mole of molecules is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2</m:t>
            </m:r>
          </m:den>
        </m:f>
        <m:sSub>
          <m:sSub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N</m:t>
            </m:r>
          </m:e>
          <m:sub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A</m:t>
            </m:r>
          </m:sub>
        </m:sSub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m</m:t>
        </m:r>
        <m:acc>
          <m:accPr>
            <m:chr m:val="̅"/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accPr>
          <m:e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u</m:t>
                </m:r>
              </m:e>
              <m:sup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2</m:t>
                </m:r>
              </m:sup>
            </m:sSup>
          </m:e>
        </m:acc>
      </m:oMath>
    </w:p>
    <w:p w14:paraId="0A538A8F" w14:textId="3FA8A28C" w:rsidR="009F5E3D" w:rsidRPr="003B29BB" w:rsidRDefault="007F472D" w:rsidP="00970BF6">
      <w:pPr>
        <w:pStyle w:val="ListParagraph"/>
        <w:numPr>
          <w:ilvl w:val="0"/>
          <w:numId w:val="9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E =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2</m:t>
            </m:r>
          </m:den>
        </m:f>
        <m:sSub>
          <m:sSub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N</m:t>
            </m:r>
          </m:e>
          <m:sub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A</m:t>
            </m:r>
          </m:sub>
        </m:sSub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m</m:t>
        </m:r>
        <m:acc>
          <m:accPr>
            <m:chr m:val="̅"/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accPr>
          <m:e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u</m:t>
                </m:r>
              </m:e>
              <m:sup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2</m:t>
                </m:r>
              </m:sup>
            </m:sSup>
          </m:e>
        </m:acc>
      </m:oMath>
      <w:r w:rsidR="00B042D9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</w:t>
      </w:r>
      <w:r w:rsidRPr="003B29BB">
        <w:rPr>
          <w:rFonts w:ascii="Arial" w:eastAsiaTheme="minorEastAsia" w:hAnsi="Arial" w:cs="Arial"/>
          <w:sz w:val="20"/>
          <w:szCs w:val="20"/>
          <w:lang w:val="en-CA"/>
        </w:rPr>
        <w:t>then</w:t>
      </w:r>
      <m:oMath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 xml:space="preserve"> m</m:t>
        </m:r>
        <m:acc>
          <m:accPr>
            <m:chr m:val="̅"/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accPr>
          <m:e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u</m:t>
                </m:r>
              </m:e>
              <m:sup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2</m:t>
                </m:r>
              </m:sup>
            </m:sSup>
          </m:e>
        </m:acc>
        <m:r>
          <m:rPr>
            <m:sty m:val="p"/>
          </m:rPr>
          <w:rPr>
            <w:rFonts w:ascii="Cambria Math" w:eastAsiaTheme="minorEastAsia" w:hAnsi="Cambria Math" w:cs="Arial"/>
            <w:sz w:val="20"/>
            <w:szCs w:val="20"/>
            <w:vertAlign w:val="superscript"/>
            <w:lang w:val="en-CA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2E</m:t>
            </m:r>
          </m:num>
          <m:den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A</m:t>
                </m:r>
              </m:sub>
            </m:sSub>
          </m:den>
        </m:f>
      </m:oMath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</w:t>
      </w:r>
    </w:p>
    <w:p w14:paraId="1576B6B4" w14:textId="33D5CC61" w:rsidR="005A7BB8" w:rsidRPr="003B29BB" w:rsidRDefault="00FD0F5E" w:rsidP="00970BF6">
      <w:pPr>
        <w:pStyle w:val="ListParagraph"/>
        <w:numPr>
          <w:ilvl w:val="1"/>
          <w:numId w:val="9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Plug </w:t>
      </w:r>
      <m:oMath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m</m:t>
        </m:r>
        <m:acc>
          <m:accPr>
            <m:chr m:val="̅"/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accPr>
          <m:e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u</m:t>
                </m:r>
              </m:e>
              <m:sup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2</m:t>
                </m:r>
              </m:sup>
            </m:sSup>
          </m:e>
        </m:acc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 xml:space="preserve"> </m:t>
        </m:r>
      </m:oMath>
      <w:r w:rsidR="00C810B7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into </w:t>
      </w:r>
      <m:oMath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PV=</m:t>
        </m:r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3</m:t>
            </m:r>
          </m:den>
        </m:f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Nm</m:t>
            </m:r>
            <m:acc>
              <m:accPr>
                <m:chr m:val="̅"/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accPr>
              <m:e>
                <m:sSup>
                  <m:sSupPr>
                    <m:ctrlPr>
                      <w:rPr>
                        <w:rFonts w:ascii="Cambria Math" w:eastAsiaTheme="minorEastAsia" w:hAnsi="Cambria Math" w:cs="Arial"/>
                        <w:i/>
                        <w:sz w:val="20"/>
                        <w:szCs w:val="20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Arial"/>
                        <w:sz w:val="20"/>
                        <w:szCs w:val="20"/>
                        <w:lang w:val="en-CA"/>
                      </w:rPr>
                      <m:t>u</m:t>
                    </m:r>
                  </m:e>
                  <m:sup>
                    <m:r>
                      <w:rPr>
                        <w:rFonts w:ascii="Cambria Math" w:eastAsiaTheme="minorEastAsia" w:hAnsi="Cambria Math" w:cs="Arial"/>
                        <w:sz w:val="20"/>
                        <w:szCs w:val="20"/>
                        <w:lang w:val="en-CA"/>
                      </w:rPr>
                      <m:t>2</m:t>
                    </m:r>
                  </m:sup>
                </m:sSup>
              </m:e>
            </m:acc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V</m:t>
            </m:r>
          </m:den>
        </m:f>
      </m:oMath>
    </w:p>
    <w:p w14:paraId="2C0E757D" w14:textId="505CE905" w:rsidR="0033592A" w:rsidRPr="003B29BB" w:rsidRDefault="00812681" w:rsidP="00970BF6">
      <w:pPr>
        <w:pStyle w:val="ListParagraph"/>
        <w:numPr>
          <w:ilvl w:val="1"/>
          <w:numId w:val="9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m:oMath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3</m:t>
            </m:r>
          </m:den>
        </m:f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N(</m:t>
        </m:r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2E</m:t>
            </m:r>
          </m:num>
          <m:den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A</m:t>
                </m:r>
              </m:sub>
            </m:sSub>
          </m:den>
        </m:f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)</m:t>
        </m:r>
      </m:oMath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</w:t>
      </w:r>
    </w:p>
    <w:p w14:paraId="535D636B" w14:textId="70A87FAE" w:rsidR="00812681" w:rsidRPr="003B29BB" w:rsidRDefault="00812681" w:rsidP="00970BF6">
      <w:pPr>
        <w:pStyle w:val="ListParagraph"/>
        <w:numPr>
          <w:ilvl w:val="1"/>
          <w:numId w:val="9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m:oMath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2NE</m:t>
            </m:r>
          </m:num>
          <m:den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3N</m:t>
                </m:r>
              </m:e>
              <m:sub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A</m:t>
                </m:r>
              </m:sub>
            </m:sSub>
          </m:den>
        </m:f>
      </m:oMath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</w:t>
      </w:r>
    </w:p>
    <w:p w14:paraId="3DA47A9F" w14:textId="77777777" w:rsidR="004D3102" w:rsidRPr="003B29BB" w:rsidRDefault="004D3102" w:rsidP="00970BF6">
      <w:pPr>
        <w:pStyle w:val="ListParagraph"/>
        <w:numPr>
          <w:ilvl w:val="1"/>
          <w:numId w:val="9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m:oMath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2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3</m:t>
            </m:r>
          </m:den>
        </m:f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nE</m:t>
        </m:r>
      </m:oMath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</w:t>
      </w:r>
    </w:p>
    <w:p w14:paraId="7AF90518" w14:textId="65217E1A" w:rsidR="004D3102" w:rsidRPr="003B29BB" w:rsidRDefault="004D3102" w:rsidP="00970BF6">
      <w:pPr>
        <w:pStyle w:val="ListParagraph"/>
        <w:numPr>
          <w:ilvl w:val="1"/>
          <w:numId w:val="9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Plug </w:t>
      </w:r>
      <m:oMath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 xml:space="preserve"> </m:t>
        </m:r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highlight w:val="green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highlight w:val="green"/>
                <w:lang w:val="en-CA"/>
              </w:rPr>
              <m:t>2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highlight w:val="green"/>
                <w:lang w:val="en-CA"/>
              </w:rPr>
              <m:t>3</m:t>
            </m:r>
          </m:den>
        </m:f>
        <m:r>
          <w:rPr>
            <w:rFonts w:ascii="Cambria Math" w:eastAsiaTheme="minorEastAsia" w:hAnsi="Cambria Math" w:cs="Arial"/>
            <w:sz w:val="20"/>
            <w:szCs w:val="20"/>
            <w:highlight w:val="green"/>
            <w:lang w:val="en-CA"/>
          </w:rPr>
          <m:t>nE</m:t>
        </m:r>
      </m:oMath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into </w:t>
      </w:r>
      <w:r w:rsidRPr="003B29BB">
        <w:rPr>
          <w:rFonts w:ascii="Arial" w:eastAsiaTheme="minorEastAsia" w:hAnsi="Arial" w:cs="Arial"/>
          <w:sz w:val="20"/>
          <w:szCs w:val="20"/>
          <w:highlight w:val="green"/>
          <w:lang w:val="en-CA"/>
        </w:rPr>
        <w:t>PV</w:t>
      </w:r>
      <w:r w:rsidR="00C55FFB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</w:t>
      </w:r>
      <w:r w:rsidRPr="003B29BB">
        <w:rPr>
          <w:rFonts w:ascii="Arial" w:eastAsiaTheme="minorEastAsia" w:hAnsi="Arial" w:cs="Arial"/>
          <w:sz w:val="20"/>
          <w:szCs w:val="20"/>
          <w:lang w:val="en-CA"/>
        </w:rPr>
        <w:t>= nRT</w:t>
      </w:r>
    </w:p>
    <w:p w14:paraId="50EF9684" w14:textId="369DBABE" w:rsidR="00C55FFB" w:rsidRPr="003B29BB" w:rsidRDefault="00B5059D" w:rsidP="00970BF6">
      <w:pPr>
        <w:pStyle w:val="ListParagraph"/>
        <w:numPr>
          <w:ilvl w:val="1"/>
          <w:numId w:val="9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2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3</m:t>
            </m:r>
          </m:den>
        </m:f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nE=nRT</m:t>
        </m:r>
      </m:oMath>
    </w:p>
    <w:p w14:paraId="50DCA4F6" w14:textId="10EBDEB7" w:rsidR="00B945CE" w:rsidRPr="003B29BB" w:rsidRDefault="00C55FFB" w:rsidP="00970BF6">
      <w:pPr>
        <w:pStyle w:val="ListParagraph"/>
        <w:numPr>
          <w:ilvl w:val="1"/>
          <w:numId w:val="9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Therefore, </w:t>
      </w:r>
      <w:r w:rsidRPr="003B29BB">
        <w:rPr>
          <w:rFonts w:ascii="Arial" w:eastAsiaTheme="minorEastAsia" w:hAnsi="Arial" w:cs="Arial"/>
          <w:sz w:val="20"/>
          <w:szCs w:val="20"/>
          <w:highlight w:val="yellow"/>
          <w:lang w:val="en-CA"/>
        </w:rPr>
        <w:t xml:space="preserve">E =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highlight w:val="yellow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highlight w:val="yellow"/>
                <w:lang w:val="en-CA"/>
              </w:rPr>
              <m:t>3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highlight w:val="yellow"/>
                <w:lang w:val="en-CA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0"/>
            <w:szCs w:val="20"/>
            <w:highlight w:val="yellow"/>
            <w:lang w:val="en-CA"/>
          </w:rPr>
          <m:t>RT</m:t>
        </m:r>
      </m:oMath>
      <w:r w:rsidR="00316FDF" w:rsidRPr="003B29BB">
        <w:rPr>
          <w:rFonts w:ascii="Arial" w:eastAsiaTheme="minorEastAsia" w:hAnsi="Arial" w:cs="Arial"/>
          <w:sz w:val="20"/>
          <w:szCs w:val="20"/>
          <w:lang w:val="en-CA"/>
        </w:rPr>
        <w:t>. This shows that the temperature of the gas is a measure of the kinetic energy of the molecules</w:t>
      </w:r>
    </w:p>
    <w:p w14:paraId="16EE5C40" w14:textId="77777777" w:rsidR="00BB5816" w:rsidRPr="003B29BB" w:rsidRDefault="00BB5816" w:rsidP="00970BF6">
      <w:p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</w:p>
    <w:p w14:paraId="4AF71157" w14:textId="3C23D5FE" w:rsidR="00B945CE" w:rsidRPr="003B29BB" w:rsidRDefault="00BB5816" w:rsidP="00970BF6">
      <w:p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Molecular speeds </w:t>
      </w:r>
    </w:p>
    <w:p w14:paraId="1058DD06" w14:textId="33F13A6D" w:rsidR="00BB5816" w:rsidRPr="003B29BB" w:rsidRDefault="00BB5816" w:rsidP="005B042E">
      <w:pPr>
        <w:pStyle w:val="ListParagraph"/>
        <w:numPr>
          <w:ilvl w:val="0"/>
          <w:numId w:val="14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highlight w:val="yellow"/>
          <w:lang w:val="en-CA"/>
        </w:rPr>
        <w:t xml:space="preserve">E =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highlight w:val="yellow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highlight w:val="yellow"/>
                <w:lang w:val="en-CA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highlight w:val="yellow"/>
                <w:lang w:val="en-CA"/>
              </w:rPr>
              <m:t>2</m:t>
            </m:r>
          </m:den>
        </m:f>
        <m:sSub>
          <m:sSub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highlight w:val="yellow"/>
                <w:lang w:val="en-CA"/>
              </w:rPr>
            </m:ctrlPr>
          </m:sSubPr>
          <m:e>
            <m:r>
              <w:rPr>
                <w:rFonts w:ascii="Cambria Math" w:eastAsiaTheme="minorEastAsia" w:hAnsi="Cambria Math" w:cs="Arial"/>
                <w:sz w:val="20"/>
                <w:szCs w:val="20"/>
                <w:highlight w:val="yellow"/>
                <w:lang w:val="en-CA"/>
              </w:rPr>
              <m:t>N</m:t>
            </m:r>
          </m:e>
          <m:sub>
            <m:r>
              <w:rPr>
                <w:rFonts w:ascii="Cambria Math" w:eastAsiaTheme="minorEastAsia" w:hAnsi="Cambria Math" w:cs="Arial"/>
                <w:sz w:val="20"/>
                <w:szCs w:val="20"/>
                <w:highlight w:val="yellow"/>
                <w:lang w:val="en-CA"/>
              </w:rPr>
              <m:t>A</m:t>
            </m:r>
          </m:sub>
        </m:sSub>
        <m:r>
          <w:rPr>
            <w:rFonts w:ascii="Cambria Math" w:eastAsiaTheme="minorEastAsia" w:hAnsi="Cambria Math" w:cs="Arial"/>
            <w:sz w:val="20"/>
            <w:szCs w:val="20"/>
            <w:highlight w:val="yellow"/>
            <w:lang w:val="en-CA"/>
          </w:rPr>
          <m:t>m</m:t>
        </m:r>
        <m:acc>
          <m:accPr>
            <m:chr m:val="̅"/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highlight w:val="yellow"/>
                <w:lang w:val="en-CA"/>
              </w:rPr>
            </m:ctrlPr>
          </m:accPr>
          <m:e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highlight w:val="yellow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highlight w:val="yellow"/>
                    <w:lang w:val="en-CA"/>
                  </w:rPr>
                  <m:t>u</m:t>
                </m:r>
              </m:e>
              <m:sup>
                <m:r>
                  <w:rPr>
                    <w:rFonts w:ascii="Cambria Math" w:eastAsiaTheme="minorEastAsia" w:hAnsi="Cambria Math" w:cs="Arial"/>
                    <w:sz w:val="20"/>
                    <w:szCs w:val="20"/>
                    <w:highlight w:val="yellow"/>
                    <w:lang w:val="en-CA"/>
                  </w:rPr>
                  <m:t>2</m:t>
                </m:r>
              </m:sup>
            </m:sSup>
          </m:e>
        </m:acc>
      </m:oMath>
      <w:r w:rsidR="00316FDF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 and E =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3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RT</m:t>
        </m:r>
      </m:oMath>
    </w:p>
    <w:p w14:paraId="629302C2" w14:textId="4C570709" w:rsidR="00316FDF" w:rsidRPr="003B29BB" w:rsidRDefault="009D2573" w:rsidP="005B042E">
      <w:pPr>
        <w:pStyle w:val="ListParagraph"/>
        <w:numPr>
          <w:ilvl w:val="0"/>
          <w:numId w:val="14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Equate these two formulas </w:t>
      </w:r>
    </w:p>
    <w:p w14:paraId="60843E4D" w14:textId="7933E204" w:rsidR="009D2573" w:rsidRPr="003B29BB" w:rsidRDefault="00B5059D" w:rsidP="005B042E">
      <w:pPr>
        <w:pStyle w:val="ListParagraph"/>
        <w:numPr>
          <w:ilvl w:val="0"/>
          <w:numId w:val="14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2</m:t>
            </m:r>
          </m:den>
        </m:f>
        <m:sSub>
          <m:sSub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N</m:t>
            </m:r>
          </m:e>
          <m:sub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A</m:t>
            </m:r>
          </m:sub>
        </m:sSub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m</m:t>
        </m:r>
        <m:acc>
          <m:accPr>
            <m:chr m:val="̅"/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accPr>
          <m:e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u</m:t>
                </m:r>
              </m:e>
              <m:sup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2</m:t>
                </m:r>
              </m:sup>
            </m:sSup>
          </m:e>
        </m:acc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3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2</m:t>
            </m:r>
          </m:den>
        </m:f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RT</m:t>
        </m:r>
      </m:oMath>
    </w:p>
    <w:p w14:paraId="0F12CA13" w14:textId="70A416BA" w:rsidR="009D2573" w:rsidRPr="003B29BB" w:rsidRDefault="00B5059D" w:rsidP="005B042E">
      <w:pPr>
        <w:pStyle w:val="ListParagraph"/>
        <w:numPr>
          <w:ilvl w:val="0"/>
          <w:numId w:val="14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m:oMath>
        <m:acc>
          <m:accPr>
            <m:chr m:val="̅"/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accPr>
          <m:e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u</m:t>
                </m:r>
              </m:e>
              <m:sup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2</m:t>
                </m:r>
              </m:sup>
            </m:sSup>
          </m:e>
        </m:acc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3RT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2</m:t>
            </m:r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A</m:t>
                </m:r>
              </m:sub>
            </m:sSub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m</m:t>
            </m:r>
          </m:den>
        </m:f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3RT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M</m:t>
            </m:r>
          </m:den>
        </m:f>
      </m:oMath>
      <w:r w:rsidR="00B042D9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</w:t>
      </w:r>
    </w:p>
    <w:p w14:paraId="11BACAB5" w14:textId="51CA3541" w:rsidR="00B945CE" w:rsidRPr="003B29BB" w:rsidRDefault="00B042D9" w:rsidP="005B042E">
      <w:pPr>
        <w:pStyle w:val="ListParagraph"/>
        <w:numPr>
          <w:ilvl w:val="0"/>
          <w:numId w:val="14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>Therefore, the rm</w:t>
      </w:r>
      <w:r w:rsidRPr="003B29BB">
        <w:rPr>
          <w:rFonts w:ascii="Arial" w:eastAsiaTheme="minorEastAsia" w:hAnsi="Arial" w:cs="Arial"/>
          <w:sz w:val="20"/>
          <w:szCs w:val="20"/>
          <w:vertAlign w:val="superscript"/>
          <w:lang w:val="en-CA"/>
        </w:rPr>
        <w:t>2</w:t>
      </w:r>
      <w:r w:rsidRPr="003B29BB">
        <w:rPr>
          <w:rFonts w:ascii="Arial" w:eastAsiaTheme="minorEastAsia" w:hAnsi="Arial" w:cs="Arial"/>
          <w:sz w:val="20"/>
          <w:szCs w:val="20"/>
          <w:lang w:val="en-CA"/>
        </w:rPr>
        <w:t>s</w:t>
      </w:r>
      <w:r w:rsidR="00184BA6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(root mean squared speed) </w:t>
      </w:r>
      <w:r w:rsidR="00BF35A4" w:rsidRPr="003B29BB">
        <w:rPr>
          <w:rFonts w:ascii="Arial" w:eastAsiaTheme="minorEastAsia" w:hAnsi="Arial" w:cs="Arial"/>
          <w:sz w:val="20"/>
          <w:szCs w:val="20"/>
          <w:highlight w:val="yellow"/>
          <w:lang w:val="en-CA"/>
        </w:rPr>
        <w:t>u</w:t>
      </w:r>
      <w:r w:rsidR="00BF35A4" w:rsidRPr="003B29BB">
        <w:rPr>
          <w:rFonts w:ascii="Arial" w:eastAsiaTheme="minorEastAsia" w:hAnsi="Arial" w:cs="Arial"/>
          <w:sz w:val="20"/>
          <w:szCs w:val="20"/>
          <w:highlight w:val="yellow"/>
          <w:vertAlign w:val="subscript"/>
          <w:lang w:val="en-CA"/>
        </w:rPr>
        <w:t>rms</w:t>
      </w:r>
      <w:r w:rsidR="00BF35A4" w:rsidRPr="003B29BB">
        <w:rPr>
          <w:rFonts w:ascii="Arial" w:eastAsiaTheme="minorEastAsia" w:hAnsi="Arial" w:cs="Arial"/>
          <w:sz w:val="20"/>
          <w:szCs w:val="20"/>
          <w:highlight w:val="yellow"/>
          <w:lang w:val="en-CA"/>
        </w:rPr>
        <w:t xml:space="preserve"> = </w:t>
      </w:r>
      <m:oMath>
        <m:rad>
          <m:radPr>
            <m:degHide m:val="1"/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highlight w:val="yellow"/>
                <w:lang w:val="en-CA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highlight w:val="yellow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sz w:val="20"/>
                    <w:szCs w:val="20"/>
                    <w:highlight w:val="yellow"/>
                    <w:lang w:val="en-CA"/>
                  </w:rPr>
                  <m:t>3RT</m:t>
                </m:r>
              </m:num>
              <m:den>
                <m:r>
                  <w:rPr>
                    <w:rFonts w:ascii="Cambria Math" w:eastAsiaTheme="minorEastAsia" w:hAnsi="Cambria Math" w:cs="Arial"/>
                    <w:sz w:val="20"/>
                    <w:szCs w:val="20"/>
                    <w:highlight w:val="yellow"/>
                    <w:lang w:val="en-CA"/>
                  </w:rPr>
                  <m:t>M</m:t>
                </m:r>
              </m:den>
            </m:f>
          </m:e>
        </m:rad>
      </m:oMath>
    </w:p>
    <w:p w14:paraId="45FF48C9" w14:textId="77777777" w:rsidR="00B945CE" w:rsidRPr="003B29BB" w:rsidRDefault="00B945CE" w:rsidP="00970BF6">
      <w:p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</w:p>
    <w:p w14:paraId="5986BF94" w14:textId="74A1C0D8" w:rsidR="00612630" w:rsidRPr="003B29BB" w:rsidRDefault="00612630" w:rsidP="00970BF6">
      <w:p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23/09 </w:t>
      </w:r>
    </w:p>
    <w:p w14:paraId="2CD14FCF" w14:textId="77777777" w:rsidR="00B945CE" w:rsidRPr="003B29BB" w:rsidRDefault="00B945CE" w:rsidP="00970BF6">
      <w:p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</w:p>
    <w:p w14:paraId="74EF745D" w14:textId="67194C1D" w:rsidR="00B945CE" w:rsidRPr="003B29BB" w:rsidRDefault="007A1271" w:rsidP="00970BF6">
      <w:pPr>
        <w:pStyle w:val="ListParagraph"/>
        <w:numPr>
          <w:ilvl w:val="0"/>
          <w:numId w:val="10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lastRenderedPageBreak/>
        <w:t xml:space="preserve">Summary: </w:t>
      </w:r>
      <m:oMath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P=</m:t>
        </m:r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3</m:t>
            </m:r>
          </m:den>
        </m:f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Nm</m:t>
            </m:r>
            <m:acc>
              <m:accPr>
                <m:chr m:val="̅"/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accPr>
              <m:e>
                <m:sSup>
                  <m:sSupPr>
                    <m:ctrlPr>
                      <w:rPr>
                        <w:rFonts w:ascii="Cambria Math" w:eastAsiaTheme="minorEastAsia" w:hAnsi="Cambria Math" w:cs="Arial"/>
                        <w:i/>
                        <w:sz w:val="20"/>
                        <w:szCs w:val="20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Arial"/>
                        <w:sz w:val="20"/>
                        <w:szCs w:val="20"/>
                        <w:lang w:val="en-CA"/>
                      </w:rPr>
                      <m:t>u</m:t>
                    </m:r>
                  </m:e>
                  <m:sup>
                    <m:r>
                      <w:rPr>
                        <w:rFonts w:ascii="Cambria Math" w:eastAsiaTheme="minorEastAsia" w:hAnsi="Cambria Math" w:cs="Arial"/>
                        <w:sz w:val="20"/>
                        <w:szCs w:val="20"/>
                        <w:lang w:val="en-CA"/>
                      </w:rPr>
                      <m:t>2</m:t>
                    </m:r>
                  </m:sup>
                </m:sSup>
              </m:e>
            </m:acc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V</m:t>
            </m:r>
          </m:den>
        </m:f>
      </m:oMath>
      <w:r w:rsidR="00BF35A4" w:rsidRPr="003B29BB">
        <w:rPr>
          <w:rFonts w:ascii="Arial" w:eastAsiaTheme="minorEastAsia" w:hAnsi="Arial" w:cs="Arial"/>
          <w:sz w:val="20"/>
          <w:szCs w:val="20"/>
          <w:lang w:val="en-CA"/>
        </w:rPr>
        <w:t>, u</w:t>
      </w:r>
      <w:r w:rsidR="00BF35A4"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rms</w:t>
      </w:r>
      <w:r w:rsidR="00BF35A4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= </w:t>
      </w:r>
      <m:oMath>
        <m:rad>
          <m:radPr>
            <m:degHide m:val="1"/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3RT</m:t>
                </m:r>
              </m:num>
              <m:den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M</m:t>
                </m:r>
              </m:den>
            </m:f>
          </m:e>
        </m:rad>
      </m:oMath>
    </w:p>
    <w:p w14:paraId="68484EAC" w14:textId="76629023" w:rsidR="00E93C0C" w:rsidRPr="003B29BB" w:rsidRDefault="00E93C0C" w:rsidP="00970BF6">
      <w:pPr>
        <w:pStyle w:val="ListParagraph"/>
        <w:numPr>
          <w:ilvl w:val="0"/>
          <w:numId w:val="10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Ex. What is the speed of a hydrogen molecule at 25°C? </w:t>
      </w:r>
    </w:p>
    <w:p w14:paraId="08A1B852" w14:textId="78323322" w:rsidR="00E93C0C" w:rsidRPr="003B29BB" w:rsidRDefault="00E93C0C" w:rsidP="00970BF6">
      <w:pPr>
        <w:pStyle w:val="ListParagraph"/>
        <w:numPr>
          <w:ilvl w:val="1"/>
          <w:numId w:val="10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>u</w:t>
      </w:r>
      <w:r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rms</w:t>
      </w: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= </w:t>
      </w:r>
      <m:oMath>
        <m:rad>
          <m:radPr>
            <m:degHide m:val="1"/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3RT</m:t>
                </m:r>
              </m:num>
              <m:den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M</m:t>
                </m:r>
              </m:den>
            </m:f>
          </m:e>
        </m:rad>
      </m:oMath>
    </w:p>
    <w:p w14:paraId="2F5E30C3" w14:textId="148C6BAB" w:rsidR="00E93C0C" w:rsidRPr="003B29BB" w:rsidRDefault="00590DF9" w:rsidP="00970BF6">
      <w:pPr>
        <w:pStyle w:val="ListParagraph"/>
        <w:numPr>
          <w:ilvl w:val="1"/>
          <w:numId w:val="10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0B2B54" wp14:editId="23C12196">
                <wp:simplePos x="0" y="0"/>
                <wp:positionH relativeFrom="column">
                  <wp:posOffset>1917551</wp:posOffset>
                </wp:positionH>
                <wp:positionV relativeFrom="paragraph">
                  <wp:posOffset>133985</wp:posOffset>
                </wp:positionV>
                <wp:extent cx="533288" cy="122294"/>
                <wp:effectExtent l="0" t="76200" r="26035" b="3048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3288" cy="12229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97788A"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51pt;margin-top:10.55pt;width:42pt;height:9.6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" strokecolor="black [3213]" strokeweight=".5pt">
                <v:stroke endarrow="block" joinstyle="miter"/>
              </v:shape>
            </w:pict>
          </mc:Fallback>
        </mc:AlternateContent>
      </w:r>
      <w:r w:rsidRPr="003B29BB">
        <w:rPr>
          <w:rFonts w:ascii="Arial" w:eastAsiaTheme="minorEastAsia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42A757" wp14:editId="535C9243">
                <wp:simplePos x="0" y="0"/>
                <wp:positionH relativeFrom="column">
                  <wp:posOffset>2374265</wp:posOffset>
                </wp:positionH>
                <wp:positionV relativeFrom="paragraph">
                  <wp:posOffset>31750</wp:posOffset>
                </wp:positionV>
                <wp:extent cx="1527810" cy="23114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7810" cy="23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9F533D" w14:textId="54D9EF52" w:rsidR="00221403" w:rsidRPr="00F60E24" w:rsidRDefault="00221403">
                            <w:pPr>
                              <w:rPr>
                                <w:rFonts w:ascii="Arial" w:hAnsi="Arial" w:cs="Arial"/>
                                <w:b/>
                                <w:i/>
                                <w:color w:val="FF0000"/>
                                <w:sz w:val="20"/>
                                <w:szCs w:val="20"/>
                                <w:u w:val="single"/>
                                <w:lang w:val="en-CA"/>
                              </w:rPr>
                            </w:pPr>
                            <w:r w:rsidRPr="00F60E24">
                              <w:rPr>
                                <w:rFonts w:ascii="Arial" w:eastAsia="Calibri" w:hAnsi="Arial" w:cs="Arial"/>
                                <w:b/>
                                <w:i/>
                                <w:color w:val="FF0000"/>
                                <w:sz w:val="20"/>
                                <w:szCs w:val="20"/>
                                <w:u w:val="single"/>
                                <w:lang w:val="en-CA"/>
                              </w:rPr>
                              <w:t>ALWAYS</w:t>
                            </w:r>
                            <w:r w:rsidRPr="00F60E24">
                              <w:rPr>
                                <w:rFonts w:ascii="Arial" w:hAnsi="Arial" w:cs="Arial"/>
                                <w:b/>
                                <w:i/>
                                <w:color w:val="FF0000"/>
                                <w:sz w:val="20"/>
                                <w:szCs w:val="20"/>
                                <w:u w:val="single"/>
                                <w:lang w:val="en-CA"/>
                              </w:rPr>
                              <w:t xml:space="preserve"> </w:t>
                            </w:r>
                            <w:r w:rsidRPr="00F60E24">
                              <w:rPr>
                                <w:rFonts w:ascii="Arial" w:eastAsia="Calibri" w:hAnsi="Arial" w:cs="Arial"/>
                                <w:b/>
                                <w:i/>
                                <w:color w:val="FF0000"/>
                                <w:sz w:val="20"/>
                                <w:szCs w:val="20"/>
                                <w:u w:val="single"/>
                                <w:lang w:val="en-CA"/>
                              </w:rPr>
                              <w:t>USE</w:t>
                            </w:r>
                            <w:r w:rsidRPr="00F60E24">
                              <w:rPr>
                                <w:rFonts w:ascii="Arial" w:hAnsi="Arial" w:cs="Arial"/>
                                <w:b/>
                                <w:i/>
                                <w:color w:val="FF0000"/>
                                <w:sz w:val="20"/>
                                <w:szCs w:val="20"/>
                                <w:u w:val="single"/>
                                <w:lang w:val="en-CA"/>
                              </w:rPr>
                              <w:t xml:space="preserve"> </w:t>
                            </w:r>
                            <w:r w:rsidRPr="00F60E24">
                              <w:rPr>
                                <w:rFonts w:ascii="Arial" w:eastAsia="Calibri" w:hAnsi="Arial" w:cs="Arial"/>
                                <w:b/>
                                <w:i/>
                                <w:color w:val="FF0000"/>
                                <w:sz w:val="20"/>
                                <w:szCs w:val="20"/>
                                <w:u w:val="single"/>
                                <w:lang w:val="en-CA"/>
                              </w:rPr>
                              <w:t>kg</w:t>
                            </w:r>
                            <w:r w:rsidRPr="00F60E24">
                              <w:rPr>
                                <w:rFonts w:ascii="Arial" w:hAnsi="Arial" w:cs="Arial"/>
                                <w:b/>
                                <w:i/>
                                <w:color w:val="FF0000"/>
                                <w:sz w:val="20"/>
                                <w:szCs w:val="20"/>
                                <w:u w:val="single"/>
                                <w:lang w:val="en-CA"/>
                              </w:rPr>
                              <w:t>/</w:t>
                            </w:r>
                            <w:r w:rsidRPr="00F60E24">
                              <w:rPr>
                                <w:rFonts w:ascii="Arial" w:eastAsia="Calibri" w:hAnsi="Arial" w:cs="Arial"/>
                                <w:b/>
                                <w:i/>
                                <w:color w:val="FF0000"/>
                                <w:sz w:val="20"/>
                                <w:szCs w:val="20"/>
                                <w:u w:val="single"/>
                                <w:lang w:val="en-CA"/>
                              </w:rPr>
                              <w:t>mol</w:t>
                            </w:r>
                            <w:r w:rsidRPr="00F60E24">
                              <w:rPr>
                                <w:rFonts w:ascii="Arial" w:hAnsi="Arial" w:cs="Arial"/>
                                <w:b/>
                                <w:i/>
                                <w:color w:val="FF0000"/>
                                <w:sz w:val="20"/>
                                <w:szCs w:val="20"/>
                                <w:u w:val="single"/>
                                <w:lang w:val="en-C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42A757"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6.95pt;margin-top:2.5pt;width:120.3pt;height:1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" filled="f" stroked="f">
                <v:textbox>
                  <w:txbxContent>
                    <w:p w14:paraId="3C9F533D" w14:textId="54D9EF52" w:rsidR="00221403" w:rsidRPr="00F60E24" w:rsidRDefault="00221403">
                      <w:pPr>
                        <w:rPr>
                          <w:rFonts w:ascii="Arial" w:hAnsi="Arial" w:cs="Arial"/>
                          <w:b/>
                          <w:i/>
                          <w:color w:val="FF0000"/>
                          <w:sz w:val="20"/>
                          <w:szCs w:val="20"/>
                          <w:u w:val="single"/>
                          <w:lang w:val="en-CA"/>
                        </w:rPr>
                      </w:pPr>
                      <w:r w:rsidRPr="00F60E24">
                        <w:rPr>
                          <w:rFonts w:ascii="Arial" w:eastAsia="Calibri" w:hAnsi="Arial" w:cs="Arial"/>
                          <w:b/>
                          <w:i/>
                          <w:color w:val="FF0000"/>
                          <w:sz w:val="20"/>
                          <w:szCs w:val="20"/>
                          <w:u w:val="single"/>
                          <w:lang w:val="en-CA"/>
                        </w:rPr>
                        <w:t>ALWAYS</w:t>
                      </w:r>
                      <w:r w:rsidRPr="00F60E24">
                        <w:rPr>
                          <w:rFonts w:ascii="Arial" w:hAnsi="Arial" w:cs="Arial"/>
                          <w:b/>
                          <w:i/>
                          <w:color w:val="FF0000"/>
                          <w:sz w:val="20"/>
                          <w:szCs w:val="20"/>
                          <w:u w:val="single"/>
                          <w:lang w:val="en-CA"/>
                        </w:rPr>
                        <w:t xml:space="preserve"> </w:t>
                      </w:r>
                      <w:r w:rsidRPr="00F60E24">
                        <w:rPr>
                          <w:rFonts w:ascii="Arial" w:eastAsia="Calibri" w:hAnsi="Arial" w:cs="Arial"/>
                          <w:b/>
                          <w:i/>
                          <w:color w:val="FF0000"/>
                          <w:sz w:val="20"/>
                          <w:szCs w:val="20"/>
                          <w:u w:val="single"/>
                          <w:lang w:val="en-CA"/>
                        </w:rPr>
                        <w:t>USE</w:t>
                      </w:r>
                      <w:r w:rsidRPr="00F60E24">
                        <w:rPr>
                          <w:rFonts w:ascii="Arial" w:hAnsi="Arial" w:cs="Arial"/>
                          <w:b/>
                          <w:i/>
                          <w:color w:val="FF0000"/>
                          <w:sz w:val="20"/>
                          <w:szCs w:val="20"/>
                          <w:u w:val="single"/>
                          <w:lang w:val="en-CA"/>
                        </w:rPr>
                        <w:t xml:space="preserve"> </w:t>
                      </w:r>
                      <w:r w:rsidRPr="00F60E24">
                        <w:rPr>
                          <w:rFonts w:ascii="Arial" w:eastAsia="Calibri" w:hAnsi="Arial" w:cs="Arial"/>
                          <w:b/>
                          <w:i/>
                          <w:color w:val="FF0000"/>
                          <w:sz w:val="20"/>
                          <w:szCs w:val="20"/>
                          <w:u w:val="single"/>
                          <w:lang w:val="en-CA"/>
                        </w:rPr>
                        <w:t>kg</w:t>
                      </w:r>
                      <w:r w:rsidRPr="00F60E24">
                        <w:rPr>
                          <w:rFonts w:ascii="Arial" w:hAnsi="Arial" w:cs="Arial"/>
                          <w:b/>
                          <w:i/>
                          <w:color w:val="FF0000"/>
                          <w:sz w:val="20"/>
                          <w:szCs w:val="20"/>
                          <w:u w:val="single"/>
                          <w:lang w:val="en-CA"/>
                        </w:rPr>
                        <w:t>/</w:t>
                      </w:r>
                      <w:r w:rsidRPr="00F60E24">
                        <w:rPr>
                          <w:rFonts w:ascii="Arial" w:eastAsia="Calibri" w:hAnsi="Arial" w:cs="Arial"/>
                          <w:b/>
                          <w:i/>
                          <w:color w:val="FF0000"/>
                          <w:sz w:val="20"/>
                          <w:szCs w:val="20"/>
                          <w:u w:val="single"/>
                          <w:lang w:val="en-CA"/>
                        </w:rPr>
                        <w:t>mol</w:t>
                      </w:r>
                      <w:r w:rsidRPr="00F60E24">
                        <w:rPr>
                          <w:rFonts w:ascii="Arial" w:hAnsi="Arial" w:cs="Arial"/>
                          <w:b/>
                          <w:i/>
                          <w:color w:val="FF0000"/>
                          <w:sz w:val="20"/>
                          <w:szCs w:val="20"/>
                          <w:u w:val="single"/>
                          <w:lang w:val="en-CA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3C0C" w:rsidRPr="003B29BB">
        <w:rPr>
          <w:rFonts w:ascii="Arial" w:eastAsiaTheme="minorEastAsia" w:hAnsi="Arial" w:cs="Arial"/>
          <w:sz w:val="20"/>
          <w:szCs w:val="20"/>
          <w:lang w:val="en-CA"/>
        </w:rPr>
        <w:t>u</w:t>
      </w:r>
      <w:r w:rsidR="00E93C0C"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rms</w:t>
      </w:r>
      <w:r w:rsidR="00E93C0C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= </w:t>
      </w:r>
      <m:oMath>
        <m:rad>
          <m:radPr>
            <m:degHide m:val="1"/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3(8.314)(298)</m:t>
                </m:r>
              </m:num>
              <m:den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 xml:space="preserve">2.016 x </m:t>
                </m:r>
                <m:sSup>
                  <m:sSupPr>
                    <m:ctrlPr>
                      <w:rPr>
                        <w:rFonts w:ascii="Cambria Math" w:eastAsiaTheme="minorEastAsia" w:hAnsi="Cambria Math" w:cs="Arial"/>
                        <w:i/>
                        <w:sz w:val="20"/>
                        <w:szCs w:val="20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Arial"/>
                        <w:sz w:val="20"/>
                        <w:szCs w:val="20"/>
                        <w:lang w:val="en-CA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 w:cs="Arial"/>
                        <w:sz w:val="20"/>
                        <w:szCs w:val="20"/>
                        <w:lang w:val="en-CA"/>
                      </w:rPr>
                      <m:t>-3</m:t>
                    </m:r>
                  </m:sup>
                </m:sSup>
              </m:den>
            </m:f>
          </m:e>
        </m:rad>
      </m:oMath>
    </w:p>
    <w:p w14:paraId="7C50D82A" w14:textId="499B0459" w:rsidR="00457849" w:rsidRPr="003B29BB" w:rsidRDefault="00457849" w:rsidP="00970BF6">
      <w:pPr>
        <w:pStyle w:val="ListParagraph"/>
        <w:numPr>
          <w:ilvl w:val="1"/>
          <w:numId w:val="10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>u</w:t>
      </w:r>
      <w:r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rms</w:t>
      </w: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= 1.92 x 10</w:t>
      </w:r>
      <w:r w:rsidRPr="003B29BB">
        <w:rPr>
          <w:rFonts w:ascii="Arial" w:eastAsiaTheme="minorEastAsia" w:hAnsi="Arial" w:cs="Arial"/>
          <w:sz w:val="20"/>
          <w:szCs w:val="20"/>
          <w:vertAlign w:val="superscript"/>
          <w:lang w:val="en-CA"/>
        </w:rPr>
        <w:t>3</w:t>
      </w: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m/s</w:t>
      </w:r>
    </w:p>
    <w:p w14:paraId="6E087EAF" w14:textId="77777777" w:rsidR="007E3A21" w:rsidRPr="003B29BB" w:rsidRDefault="007E3A21" w:rsidP="00970BF6">
      <w:p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</w:p>
    <w:p w14:paraId="5E3B4295" w14:textId="227631EF" w:rsidR="007E3A21" w:rsidRPr="003B29BB" w:rsidRDefault="007E3A21" w:rsidP="00970BF6">
      <w:p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>Speed distribution</w:t>
      </w:r>
    </w:p>
    <w:p w14:paraId="0BAFBB84" w14:textId="146A840C" w:rsidR="00457849" w:rsidRPr="003B29BB" w:rsidRDefault="00BD7210" w:rsidP="00970BF6">
      <w:pPr>
        <w:pStyle w:val="ListParagraph"/>
        <w:numPr>
          <w:ilvl w:val="0"/>
          <w:numId w:val="11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>u</w:t>
      </w:r>
      <w:r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m</w:t>
      </w: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= most probable speed</w:t>
      </w:r>
      <w:r w:rsidR="00FB264F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(mode)</w:t>
      </w:r>
      <w:r w:rsidR="002E76CB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</w:t>
      </w:r>
      <w:r w:rsidR="007B0A7A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= </w:t>
      </w:r>
      <m:oMath>
        <m:rad>
          <m:radPr>
            <m:degHide m:val="1"/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2RT</m:t>
                </m:r>
              </m:num>
              <m:den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M</m:t>
                </m:r>
              </m:den>
            </m:f>
          </m:e>
        </m:rad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2kT</m:t>
                </m:r>
              </m:num>
              <m:den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m</m:t>
                </m:r>
              </m:den>
            </m:f>
          </m:e>
        </m:rad>
      </m:oMath>
      <w:r w:rsidR="007B0A7A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</w:t>
      </w:r>
    </w:p>
    <w:p w14:paraId="30A596EB" w14:textId="4C83CC32" w:rsidR="00BD7210" w:rsidRPr="003B29BB" w:rsidRDefault="00BD7210" w:rsidP="00970BF6">
      <w:pPr>
        <w:pStyle w:val="ListParagraph"/>
        <w:numPr>
          <w:ilvl w:val="0"/>
          <w:numId w:val="11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>u</w:t>
      </w:r>
      <w:r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av</w:t>
      </w: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= average speed (mean) </w:t>
      </w:r>
      <w:r w:rsidR="007B0A7A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= </w:t>
      </w:r>
      <m:oMath>
        <m:rad>
          <m:radPr>
            <m:degHide m:val="1"/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8RT</m:t>
                </m:r>
              </m:num>
              <m:den>
                <m: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  <w:sym w:font="Symbol" w:char="F070"/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M</m:t>
                </m:r>
              </m:den>
            </m:f>
          </m:e>
        </m:rad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8kT</m:t>
                </m:r>
              </m:num>
              <m:den>
                <m: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  <w:sym w:font="Symbol" w:char="F070"/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m</m:t>
                </m:r>
              </m:den>
            </m:f>
          </m:e>
        </m:rad>
      </m:oMath>
    </w:p>
    <w:p w14:paraId="76064800" w14:textId="35F47A42" w:rsidR="00BD7210" w:rsidRPr="003B29BB" w:rsidRDefault="00BD7210" w:rsidP="00970BF6">
      <w:pPr>
        <w:pStyle w:val="ListParagraph"/>
        <w:numPr>
          <w:ilvl w:val="0"/>
          <w:numId w:val="11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>u</w:t>
      </w:r>
      <w:r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rms</w:t>
      </w: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= root mean square speed</w:t>
      </w:r>
      <w:r w:rsidR="00D912E6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</w:t>
      </w:r>
      <w:r w:rsidR="00334653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= </w:t>
      </w:r>
      <m:oMath>
        <m:rad>
          <m:radPr>
            <m:degHide m:val="1"/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3RT</m:t>
                </m:r>
              </m:num>
              <m:den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M</m:t>
                </m:r>
              </m:den>
            </m:f>
          </m:e>
        </m:rad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 w:cs="Arial"/>
                    <w:i/>
                    <w:sz w:val="20"/>
                    <w:szCs w:val="20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3kT</m:t>
                </m:r>
              </m:num>
              <m:den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CA"/>
                  </w:rPr>
                  <m:t>m</m:t>
                </m:r>
              </m:den>
            </m:f>
          </m:e>
        </m:rad>
      </m:oMath>
    </w:p>
    <w:p w14:paraId="7F9F4B85" w14:textId="59EE6547" w:rsidR="007B0A7A" w:rsidRPr="003B29BB" w:rsidRDefault="00BD7210" w:rsidP="00970BF6">
      <w:pPr>
        <w:pStyle w:val="ListParagraph"/>
        <w:numPr>
          <w:ilvl w:val="0"/>
          <w:numId w:val="10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>All speeds are possible but not equally likely</w:t>
      </w:r>
    </w:p>
    <w:p w14:paraId="57ED0C5C" w14:textId="35A71144" w:rsidR="00534707" w:rsidRPr="003B29BB" w:rsidRDefault="00334653" w:rsidP="00970BF6">
      <w:pPr>
        <w:pStyle w:val="ListParagraph"/>
        <w:numPr>
          <w:ilvl w:val="1"/>
          <w:numId w:val="10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>Which has a greater u</w:t>
      </w:r>
      <w:r w:rsidR="00D912E6"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rm</w:t>
      </w:r>
      <w:r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s</w:t>
      </w: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</w:t>
      </w:r>
      <w:r w:rsidR="00534707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at 25°C, NH3 or HCl? How much faster is it? </w:t>
      </w:r>
    </w:p>
    <w:p w14:paraId="3E338391" w14:textId="27418892" w:rsidR="00534707" w:rsidRPr="003B29BB" w:rsidRDefault="00534707" w:rsidP="00970BF6">
      <w:pPr>
        <w:pStyle w:val="ListParagraph"/>
        <w:numPr>
          <w:ilvl w:val="2"/>
          <w:numId w:val="10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>M</w:t>
      </w:r>
      <w:r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NH3</w:t>
      </w: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= 17 g/mol, M</w:t>
      </w:r>
      <w:r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HCl</w:t>
      </w: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= 36.45 g/mol</w:t>
      </w:r>
      <w:r w:rsidR="007B0A7A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</w:t>
      </w:r>
    </w:p>
    <w:p w14:paraId="0D18E7C6" w14:textId="1D0031E1" w:rsidR="004902FC" w:rsidRPr="00E454D1" w:rsidRDefault="00D912E6" w:rsidP="00970BF6">
      <w:pPr>
        <w:pStyle w:val="ListParagraph"/>
        <w:numPr>
          <w:ilvl w:val="2"/>
          <w:numId w:val="10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E454D1">
        <w:rPr>
          <w:rFonts w:ascii="Arial" w:eastAsiaTheme="minorEastAsia" w:hAnsi="Arial" w:cs="Arial"/>
          <w:sz w:val="20"/>
          <w:szCs w:val="20"/>
          <w:lang w:val="en-CA"/>
        </w:rPr>
        <w:t xml:space="preserve">Note: </w:t>
      </w:r>
      <w:r w:rsidR="00025265" w:rsidRPr="00E454D1">
        <w:rPr>
          <w:rFonts w:ascii="Arial" w:eastAsiaTheme="minorEastAsia" w:hAnsi="Arial" w:cs="Arial"/>
          <w:sz w:val="20"/>
          <w:szCs w:val="20"/>
          <w:lang w:val="en-CA"/>
        </w:rPr>
        <w:t xml:space="preserve">If the question was only asking which one has a greater speed, look at the weight. </w:t>
      </w:r>
      <w:r w:rsidR="00025265" w:rsidRPr="00E454D1">
        <w:rPr>
          <w:rFonts w:ascii="Arial" w:eastAsiaTheme="minorEastAsia" w:hAnsi="Arial" w:cs="Arial"/>
          <w:sz w:val="20"/>
          <w:szCs w:val="20"/>
          <w:highlight w:val="yellow"/>
          <w:lang w:val="en-CA"/>
        </w:rPr>
        <w:t>Heavy molecule = s</w:t>
      </w:r>
      <w:r w:rsidR="00590DF9" w:rsidRPr="00E454D1">
        <w:rPr>
          <w:rFonts w:ascii="Arial" w:eastAsiaTheme="minorEastAsia" w:hAnsi="Arial" w:cs="Arial"/>
          <w:sz w:val="20"/>
          <w:szCs w:val="20"/>
          <w:highlight w:val="yellow"/>
          <w:lang w:val="en-CA"/>
        </w:rPr>
        <w:t>lower, light molecule = faster.</w:t>
      </w:r>
      <w:r w:rsidR="00590DF9" w:rsidRPr="00E454D1">
        <w:rPr>
          <w:rFonts w:ascii="Arial" w:eastAsiaTheme="minorEastAsia" w:hAnsi="Arial" w:cs="Arial"/>
          <w:sz w:val="20"/>
          <w:szCs w:val="20"/>
          <w:lang w:val="en-CA"/>
        </w:rPr>
        <w:t xml:space="preserve">  Therefore, since </w:t>
      </w:r>
      <w:r w:rsidR="00025265" w:rsidRPr="00E454D1">
        <w:rPr>
          <w:rFonts w:ascii="Arial" w:eastAsiaTheme="minorEastAsia" w:hAnsi="Arial" w:cs="Arial"/>
          <w:sz w:val="20"/>
          <w:szCs w:val="20"/>
          <w:lang w:val="en-CA"/>
        </w:rPr>
        <w:t>oth</w:t>
      </w:r>
      <w:r w:rsidR="00AE68B8" w:rsidRPr="00E454D1">
        <w:rPr>
          <w:rFonts w:ascii="Arial" w:eastAsiaTheme="minorEastAsia" w:hAnsi="Arial" w:cs="Arial"/>
          <w:sz w:val="20"/>
          <w:szCs w:val="20"/>
          <w:lang w:val="en-CA"/>
        </w:rPr>
        <w:t>er</w:t>
      </w:r>
      <w:r w:rsidR="00025265" w:rsidRPr="00E454D1">
        <w:rPr>
          <w:rFonts w:ascii="Arial" w:eastAsiaTheme="minorEastAsia" w:hAnsi="Arial" w:cs="Arial"/>
          <w:sz w:val="20"/>
          <w:szCs w:val="20"/>
          <w:lang w:val="en-CA"/>
        </w:rPr>
        <w:t xml:space="preserve"> gases are at the same temperature, </w:t>
      </w:r>
      <w:r w:rsidR="00590DF9" w:rsidRPr="00E454D1">
        <w:rPr>
          <w:rFonts w:ascii="Arial" w:eastAsiaTheme="minorEastAsia" w:hAnsi="Arial" w:cs="Arial"/>
          <w:sz w:val="20"/>
          <w:szCs w:val="20"/>
          <w:lang w:val="en-CA"/>
        </w:rPr>
        <w:t xml:space="preserve">and </w:t>
      </w:r>
      <w:r w:rsidR="00025265" w:rsidRPr="00E454D1">
        <w:rPr>
          <w:rFonts w:ascii="Arial" w:eastAsiaTheme="minorEastAsia" w:hAnsi="Arial" w:cs="Arial"/>
          <w:sz w:val="20"/>
          <w:szCs w:val="20"/>
          <w:lang w:val="en-CA"/>
        </w:rPr>
        <w:t>will thus have the same kinetic energy</w:t>
      </w:r>
      <w:r w:rsidR="00590DF9" w:rsidRPr="00E454D1">
        <w:rPr>
          <w:rFonts w:ascii="Arial" w:eastAsiaTheme="minorEastAsia" w:hAnsi="Arial" w:cs="Arial"/>
          <w:sz w:val="20"/>
          <w:szCs w:val="20"/>
          <w:lang w:val="en-CA"/>
        </w:rPr>
        <w:t xml:space="preserve">, </w:t>
      </w:r>
      <w:r w:rsidR="00025265" w:rsidRPr="00E454D1">
        <w:rPr>
          <w:rFonts w:ascii="Arial" w:eastAsiaTheme="minorEastAsia" w:hAnsi="Arial" w:cs="Arial"/>
          <w:sz w:val="20"/>
          <w:szCs w:val="20"/>
          <w:lang w:val="en-CA"/>
        </w:rPr>
        <w:t>the lighter molecule will be faster (</w:t>
      </w:r>
      <w:r w:rsidR="00C847B0" w:rsidRPr="00E454D1">
        <w:rPr>
          <w:rFonts w:ascii="Arial" w:eastAsiaTheme="minorEastAsia" w:hAnsi="Arial" w:cs="Arial"/>
          <w:sz w:val="20"/>
          <w:szCs w:val="20"/>
          <w:lang w:val="en-CA"/>
        </w:rPr>
        <w:t xml:space="preserve">NH3). </w:t>
      </w:r>
    </w:p>
    <w:p w14:paraId="708130FF" w14:textId="68F5EF28" w:rsidR="00025265" w:rsidRPr="00E454D1" w:rsidRDefault="001609A2" w:rsidP="00970BF6">
      <w:pPr>
        <w:pStyle w:val="ListParagraph"/>
        <w:numPr>
          <w:ilvl w:val="2"/>
          <w:numId w:val="10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E454D1">
        <w:rPr>
          <w:rFonts w:ascii="Arial" w:eastAsiaTheme="minorEastAsia" w:hAnsi="Arial" w:cs="Arial"/>
          <w:sz w:val="20"/>
          <w:szCs w:val="20"/>
          <w:lang w:val="en-CA"/>
        </w:rPr>
        <w:t>Answer</w:t>
      </w:r>
      <w:r w:rsidR="00C847B0" w:rsidRPr="00E454D1">
        <w:rPr>
          <w:rFonts w:ascii="Arial" w:eastAsiaTheme="minorEastAsia" w:hAnsi="Arial" w:cs="Arial"/>
          <w:sz w:val="20"/>
          <w:szCs w:val="20"/>
          <w:lang w:val="en-CA"/>
        </w:rPr>
        <w:t xml:space="preserve"> in notebook</w:t>
      </w:r>
    </w:p>
    <w:p w14:paraId="733C8E7D" w14:textId="46FA561C" w:rsidR="00F8004B" w:rsidRPr="00613F46" w:rsidRDefault="00F8004B" w:rsidP="00970BF6">
      <w:pPr>
        <w:pStyle w:val="ListParagraph"/>
        <w:numPr>
          <w:ilvl w:val="0"/>
          <w:numId w:val="10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613F46">
        <w:rPr>
          <w:rFonts w:ascii="Arial" w:eastAsiaTheme="minorEastAsia" w:hAnsi="Arial" w:cs="Arial"/>
          <w:sz w:val="20"/>
          <w:szCs w:val="20"/>
          <w:lang w:val="en-CA"/>
        </w:rPr>
        <w:t>Most molecules have speeds near u</w:t>
      </w:r>
      <w:r w:rsidRPr="00613F46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m</w:t>
      </w:r>
    </w:p>
    <w:p w14:paraId="2807B86E" w14:textId="73D07AA0" w:rsidR="00E454D1" w:rsidRPr="00613F46" w:rsidRDefault="00E454D1" w:rsidP="00613F46">
      <w:pPr>
        <w:widowControl w:val="0"/>
        <w:numPr>
          <w:ilvl w:val="0"/>
          <w:numId w:val="10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746"/>
        <w:rPr>
          <w:rFonts w:ascii="Arial" w:hAnsi="Arial" w:cs="Arial"/>
          <w:sz w:val="20"/>
          <w:szCs w:val="20"/>
        </w:rPr>
      </w:pPr>
      <w:r w:rsidRPr="00613F46">
        <w:rPr>
          <w:rFonts w:ascii="Arial" w:hAnsi="Arial" w:cs="Arial"/>
          <w:sz w:val="20"/>
          <w:szCs w:val="20"/>
        </w:rPr>
        <w:t xml:space="preserve">Although gas molecules travel at very high speeds, they travel in very irregular paths. Under “normal” conditions (i.e. around STP), gas molecules travel only a very short distance before colliding with another molecule. For example, a molecule in air under these conditions will experience several billion collisions per second. </w:t>
      </w:r>
      <w:r w:rsidRPr="00613F46">
        <w:rPr>
          <w:rFonts w:ascii="MS Mincho" w:eastAsia="MS Mincho" w:hAnsi="MS Mincho" w:cs="MS Mincho"/>
          <w:sz w:val="20"/>
          <w:szCs w:val="20"/>
        </w:rPr>
        <w:t> </w:t>
      </w:r>
      <w:r w:rsidRPr="00613F46">
        <w:rPr>
          <w:rFonts w:ascii="Arial" w:hAnsi="Arial" w:cs="Arial"/>
          <w:sz w:val="20"/>
          <w:szCs w:val="20"/>
        </w:rPr>
        <w:t xml:space="preserve">The average distance traveled between </w:t>
      </w:r>
      <w:r w:rsidRPr="00613F46">
        <w:rPr>
          <w:rFonts w:ascii="MS Mincho" w:eastAsia="MS Mincho" w:hAnsi="MS Mincho" w:cs="MS Mincho"/>
          <w:sz w:val="20"/>
          <w:szCs w:val="20"/>
        </w:rPr>
        <w:t> </w:t>
      </w:r>
      <w:r w:rsidRPr="00613F46">
        <w:rPr>
          <w:rFonts w:ascii="Arial" w:hAnsi="Arial" w:cs="Arial"/>
          <w:sz w:val="20"/>
          <w:szCs w:val="20"/>
        </w:rPr>
        <w:t xml:space="preserve">collisions is the </w:t>
      </w:r>
      <w:r w:rsidRPr="00613F46">
        <w:rPr>
          <w:rFonts w:ascii="Arial" w:hAnsi="Arial" w:cs="Arial"/>
          <w:b/>
          <w:bCs/>
          <w:sz w:val="20"/>
          <w:szCs w:val="20"/>
        </w:rPr>
        <w:t xml:space="preserve">mean free path. </w:t>
      </w:r>
      <w:r w:rsidRPr="00613F46">
        <w:rPr>
          <w:rFonts w:ascii="Arial" w:hAnsi="Arial" w:cs="Arial"/>
          <w:sz w:val="20"/>
          <w:szCs w:val="20"/>
        </w:rPr>
        <w:t xml:space="preserve">It increases </w:t>
      </w:r>
      <w:r w:rsidRPr="00613F46">
        <w:rPr>
          <w:rFonts w:ascii="MS Mincho" w:eastAsia="MS Mincho" w:hAnsi="MS Mincho" w:cs="MS Mincho"/>
          <w:sz w:val="20"/>
          <w:szCs w:val="20"/>
        </w:rPr>
        <w:t> </w:t>
      </w:r>
      <w:r w:rsidRPr="00613F46">
        <w:rPr>
          <w:rFonts w:ascii="Arial" w:hAnsi="Arial" w:cs="Arial"/>
          <w:sz w:val="20"/>
          <w:szCs w:val="20"/>
        </w:rPr>
        <w:t>as concentration, or partial pressure, of the gas decreses</w:t>
      </w:r>
    </w:p>
    <w:p w14:paraId="1CB21E2C" w14:textId="77777777" w:rsidR="00E454D1" w:rsidRPr="003B29BB" w:rsidRDefault="00E454D1" w:rsidP="00970BF6">
      <w:pPr>
        <w:pStyle w:val="ListParagraph"/>
        <w:numPr>
          <w:ilvl w:val="0"/>
          <w:numId w:val="10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</w:p>
    <w:p w14:paraId="2D5449B5" w14:textId="77777777" w:rsidR="00A71320" w:rsidRPr="003B29BB" w:rsidRDefault="00A71320" w:rsidP="00A71320">
      <w:p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</w:p>
    <w:p w14:paraId="6088C2F5" w14:textId="5C78A07A" w:rsidR="00A71320" w:rsidRPr="003B29BB" w:rsidRDefault="00A71320" w:rsidP="00A71320">
      <w:p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Collisions with the wall </w:t>
      </w:r>
    </w:p>
    <w:p w14:paraId="79AC279D" w14:textId="73AF5F8E" w:rsidR="00A71320" w:rsidRPr="003B29BB" w:rsidRDefault="003A1FAB" w:rsidP="00A71320">
      <w:pPr>
        <w:pStyle w:val="ListParagraph"/>
        <w:numPr>
          <w:ilvl w:val="0"/>
          <w:numId w:val="15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The number of collisions that molecules make with the wall depend on how many molecules there are (per unit volume) and how fast they’re moving. </w:t>
      </w:r>
    </w:p>
    <w:p w14:paraId="08412A52" w14:textId="22611339" w:rsidR="00BB0700" w:rsidRDefault="003A1FAB" w:rsidP="00BB0700">
      <w:pPr>
        <w:pStyle w:val="ListParagraph"/>
        <w:numPr>
          <w:ilvl w:val="0"/>
          <w:numId w:val="15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>Z</w:t>
      </w:r>
      <w:r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 xml:space="preserve">wall </w:t>
      </w:r>
      <w:r w:rsidR="0064505A" w:rsidRPr="003B29BB">
        <w:rPr>
          <w:rFonts w:ascii="MS Mincho" w:eastAsia="MS Mincho" w:hAnsi="MS Mincho" w:cs="MS Mincho"/>
          <w:sz w:val="20"/>
          <w:szCs w:val="20"/>
        </w:rPr>
        <w:t>∝</w:t>
      </w:r>
      <w:r w:rsidR="0064505A" w:rsidRPr="003B29BB">
        <w:rPr>
          <w:rFonts w:ascii="Arial" w:eastAsia="MS Mincho" w:hAnsi="Arial" w:cs="Arial"/>
          <w:sz w:val="20"/>
          <w:szCs w:val="20"/>
        </w:rPr>
        <w:t xml:space="preserve">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N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V</m:t>
            </m:r>
          </m:den>
        </m:f>
        <m:sSub>
          <m:sSub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u</m:t>
            </m:r>
          </m:e>
          <m:sub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av</m:t>
            </m:r>
          </m:sub>
        </m:sSub>
      </m:oMath>
      <w:r w:rsidR="00BB0700" w:rsidRPr="003B29BB">
        <w:rPr>
          <w:rFonts w:ascii="Arial" w:eastAsia="MS Mincho" w:hAnsi="Arial" w:cs="Arial"/>
          <w:sz w:val="20"/>
          <w:szCs w:val="20"/>
          <w:lang w:val="en-CA"/>
        </w:rPr>
        <w:t xml:space="preserve"> actually, </w:t>
      </w:r>
      <w:r w:rsidR="00BB0700" w:rsidRPr="003B29BB">
        <w:rPr>
          <w:rFonts w:ascii="Arial" w:eastAsiaTheme="minorEastAsia" w:hAnsi="Arial" w:cs="Arial"/>
          <w:sz w:val="20"/>
          <w:szCs w:val="20"/>
          <w:lang w:val="en-CA"/>
        </w:rPr>
        <w:t>Z</w:t>
      </w:r>
      <w:r w:rsidR="00BB0700"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 xml:space="preserve">wall </w:t>
      </w:r>
      <w:r w:rsidR="00BB0700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= 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4</m:t>
            </m:r>
          </m:den>
        </m:f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N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V</m:t>
            </m:r>
          </m:den>
        </m:f>
        <m:sSub>
          <m:sSub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u</m:t>
            </m:r>
          </m:e>
          <m:sub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av</m:t>
            </m:r>
          </m:sub>
        </m:sSub>
      </m:oMath>
      <w:r w:rsidR="005E2058">
        <w:rPr>
          <w:rFonts w:ascii="Arial" w:eastAsiaTheme="minorEastAsia" w:hAnsi="Arial" w:cs="Arial"/>
          <w:sz w:val="20"/>
          <w:szCs w:val="20"/>
          <w:lang w:val="en-CA"/>
        </w:rPr>
        <w:t xml:space="preserve"> where Z is the collision frequency, n is the total number of molecules, v is the volume x the average speed </w:t>
      </w:r>
    </w:p>
    <w:p w14:paraId="1B07C175" w14:textId="77777777" w:rsidR="00EA6FD5" w:rsidRPr="005E2058" w:rsidRDefault="00EA6FD5" w:rsidP="005E2058">
      <w:p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</w:p>
    <w:p w14:paraId="0CACFA90" w14:textId="63150FE5" w:rsidR="00BB0700" w:rsidRPr="003B29BB" w:rsidRDefault="00EA6FD5" w:rsidP="00970BF6">
      <w:p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>Effusion</w:t>
      </w:r>
    </w:p>
    <w:p w14:paraId="5C04DAAB" w14:textId="77777777" w:rsidR="0014088B" w:rsidRPr="003B29BB" w:rsidRDefault="00BB0700" w:rsidP="0014088B">
      <w:pPr>
        <w:pStyle w:val="ListParagraph"/>
        <w:numPr>
          <w:ilvl w:val="0"/>
          <w:numId w:val="15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Effusion is the loss of a molecule that would normally hit the wall </w:t>
      </w:r>
    </w:p>
    <w:p w14:paraId="652713F9" w14:textId="4145B4E0" w:rsidR="00EA6FD5" w:rsidRPr="003B29BB" w:rsidRDefault="00EA6FD5" w:rsidP="0014088B">
      <w:pPr>
        <w:pStyle w:val="ListParagraph"/>
        <w:numPr>
          <w:ilvl w:val="1"/>
          <w:numId w:val="15"/>
        </w:numPr>
        <w:spacing w:line="276" w:lineRule="auto"/>
        <w:rPr>
          <w:rFonts w:ascii="Arial" w:eastAsiaTheme="minorEastAsia" w:hAnsi="Arial" w:cs="Arial"/>
          <w:sz w:val="20"/>
          <w:szCs w:val="20"/>
          <w:highlight w:val="yellow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highlight w:val="yellow"/>
          <w:lang w:val="en-CA"/>
        </w:rPr>
        <w:t>Z</w:t>
      </w:r>
      <w:r w:rsidRPr="003B29BB">
        <w:rPr>
          <w:rFonts w:ascii="Arial" w:eastAsiaTheme="minorEastAsia" w:hAnsi="Arial" w:cs="Arial"/>
          <w:sz w:val="20"/>
          <w:szCs w:val="20"/>
          <w:highlight w:val="yellow"/>
          <w:vertAlign w:val="subscript"/>
          <w:lang w:val="en-CA"/>
        </w:rPr>
        <w:t xml:space="preserve">wall </w:t>
      </w:r>
      <w:r w:rsidRPr="003B29BB">
        <w:rPr>
          <w:rFonts w:ascii="Arial" w:eastAsiaTheme="minorEastAsia" w:hAnsi="Arial" w:cs="Arial"/>
          <w:sz w:val="20"/>
          <w:szCs w:val="20"/>
          <w:highlight w:val="yellow"/>
          <w:lang w:val="en-CA"/>
        </w:rPr>
        <w:t xml:space="preserve">= 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highlight w:val="yellow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highlight w:val="yellow"/>
                <w:lang w:val="en-CA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highlight w:val="yellow"/>
                <w:lang w:val="en-CA"/>
              </w:rPr>
              <m:t>4</m:t>
            </m:r>
          </m:den>
        </m:f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highlight w:val="yellow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highlight w:val="yellow"/>
                <w:lang w:val="en-CA"/>
              </w:rPr>
              <m:t>N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highlight w:val="yellow"/>
                <w:lang w:val="en-CA"/>
              </w:rPr>
              <m:t>V</m:t>
            </m:r>
          </m:den>
        </m:f>
        <m:sSub>
          <m:sSub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highlight w:val="yellow"/>
                <w:lang w:val="en-CA"/>
              </w:rPr>
            </m:ctrlPr>
          </m:sSubPr>
          <m:e>
            <m:r>
              <w:rPr>
                <w:rFonts w:ascii="Cambria Math" w:eastAsiaTheme="minorEastAsia" w:hAnsi="Cambria Math" w:cs="Arial"/>
                <w:sz w:val="20"/>
                <w:szCs w:val="20"/>
                <w:highlight w:val="yellow"/>
                <w:lang w:val="en-CA"/>
              </w:rPr>
              <m:t>u</m:t>
            </m:r>
          </m:e>
          <m:sub>
            <m:r>
              <w:rPr>
                <w:rFonts w:ascii="Cambria Math" w:eastAsiaTheme="minorEastAsia" w:hAnsi="Cambria Math" w:cs="Arial"/>
                <w:sz w:val="20"/>
                <w:szCs w:val="20"/>
                <w:highlight w:val="yellow"/>
                <w:lang w:val="en-CA"/>
              </w:rPr>
              <m:t>av</m:t>
            </m:r>
          </m:sub>
        </m:sSub>
      </m:oMath>
    </w:p>
    <w:p w14:paraId="571D0F88" w14:textId="6163F3DC" w:rsidR="0014088B" w:rsidRPr="003B29BB" w:rsidRDefault="0014088B" w:rsidP="0014088B">
      <w:pPr>
        <w:pStyle w:val="ListParagraph"/>
        <w:numPr>
          <w:ilvl w:val="0"/>
          <w:numId w:val="15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>The rate at which molecules leave the container is Z</w:t>
      </w:r>
      <w:r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wall</w:t>
      </w: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</w:t>
      </w:r>
      <w:r w:rsidR="00EF0B5D" w:rsidRPr="003B29BB">
        <w:rPr>
          <w:rFonts w:ascii="Arial" w:eastAsiaTheme="minorEastAsia" w:hAnsi="Arial" w:cs="Arial"/>
          <w:sz w:val="20"/>
          <w:szCs w:val="20"/>
          <w:lang w:val="en-CA"/>
        </w:rPr>
        <w:t>x</w:t>
      </w: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 the area of the hole </w:t>
      </w:r>
    </w:p>
    <w:p w14:paraId="3135DAD2" w14:textId="18D8306B" w:rsidR="00EA6FD5" w:rsidRDefault="00EA6FD5" w:rsidP="0027033F">
      <w:pPr>
        <w:pStyle w:val="ListParagraph"/>
        <w:numPr>
          <w:ilvl w:val="1"/>
          <w:numId w:val="15"/>
        </w:num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Rate of effusion = </w:t>
      </w:r>
      <w:r w:rsidR="003A1FAB" w:rsidRPr="003B29BB">
        <w:rPr>
          <w:rFonts w:ascii="Arial" w:eastAsiaTheme="minorEastAsia" w:hAnsi="Arial" w:cs="Arial"/>
          <w:sz w:val="20"/>
          <w:szCs w:val="20"/>
          <w:lang w:val="en-CA"/>
        </w:rPr>
        <w:t>Z</w:t>
      </w:r>
      <w:r w:rsidR="003A1FAB" w:rsidRPr="003B29BB">
        <w:rPr>
          <w:rFonts w:ascii="Arial" w:eastAsiaTheme="minorEastAsia" w:hAnsi="Arial" w:cs="Arial"/>
          <w:sz w:val="20"/>
          <w:szCs w:val="20"/>
          <w:vertAlign w:val="subscript"/>
          <w:lang w:val="en-CA"/>
        </w:rPr>
        <w:t>wall</w:t>
      </w:r>
      <w:r w:rsidR="003A1FAB" w:rsidRPr="003B29BB">
        <w:rPr>
          <w:rFonts w:ascii="Arial" w:eastAsiaTheme="minorEastAsia" w:hAnsi="Arial" w:cs="Arial"/>
          <w:sz w:val="20"/>
          <w:szCs w:val="20"/>
          <w:lang w:val="en-CA"/>
        </w:rPr>
        <w:t xml:space="preserve">A =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4</m:t>
            </m:r>
          </m:den>
        </m:f>
        <m:f>
          <m:f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N</m:t>
            </m:r>
          </m:num>
          <m:den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V</m:t>
            </m:r>
          </m:den>
        </m:f>
        <m:sSub>
          <m:sSubPr>
            <m:ctrlPr>
              <w:rPr>
                <w:rFonts w:ascii="Cambria Math" w:eastAsiaTheme="minorEastAsia" w:hAnsi="Cambria Math" w:cs="Arial"/>
                <w:i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u</m:t>
            </m:r>
          </m:e>
          <m:sub>
            <m:r>
              <w:rPr>
                <w:rFonts w:ascii="Cambria Math" w:eastAsiaTheme="minorEastAsia" w:hAnsi="Cambria Math" w:cs="Arial"/>
                <w:sz w:val="20"/>
                <w:szCs w:val="20"/>
                <w:lang w:val="en-CA"/>
              </w:rPr>
              <m:t>av</m:t>
            </m:r>
          </m:sub>
        </m:sSub>
        <m:r>
          <w:rPr>
            <w:rFonts w:ascii="Cambria Math" w:eastAsiaTheme="minorEastAsia" w:hAnsi="Cambria Math" w:cs="Arial"/>
            <w:sz w:val="20"/>
            <w:szCs w:val="20"/>
            <w:lang w:val="en-CA"/>
          </w:rPr>
          <m:t>A</m:t>
        </m:r>
      </m:oMath>
    </w:p>
    <w:p w14:paraId="35E6BB39" w14:textId="77777777" w:rsidR="0058308C" w:rsidRDefault="0058308C" w:rsidP="0058308C">
      <w:pPr>
        <w:pStyle w:val="ListParagraph"/>
        <w:spacing w:line="276" w:lineRule="auto"/>
        <w:ind w:left="2160"/>
        <w:rPr>
          <w:rFonts w:ascii="Arial" w:eastAsiaTheme="minorEastAsia" w:hAnsi="Arial" w:cs="Arial"/>
          <w:sz w:val="20"/>
          <w:szCs w:val="20"/>
          <w:lang w:val="en-CA"/>
        </w:rPr>
      </w:pPr>
    </w:p>
    <w:p w14:paraId="3FD9EB01" w14:textId="10B61F98" w:rsidR="00486284" w:rsidRPr="00486284" w:rsidRDefault="0058308C" w:rsidP="00486284">
      <w:pPr>
        <w:spacing w:line="276" w:lineRule="auto"/>
        <w:rPr>
          <w:rFonts w:ascii="Arial" w:eastAsiaTheme="minorEastAsia" w:hAnsi="Arial" w:cs="Arial"/>
          <w:sz w:val="20"/>
          <w:szCs w:val="20"/>
          <w:lang w:val="en-CA"/>
        </w:rPr>
      </w:pPr>
      <w:r>
        <w:rPr>
          <w:rFonts w:ascii="Arial" w:eastAsiaTheme="minorEastAsia" w:hAnsi="Arial" w:cs="Arial"/>
          <w:sz w:val="20"/>
          <w:szCs w:val="20"/>
          <w:lang w:val="en-CA"/>
        </w:rPr>
        <w:t>26/09</w:t>
      </w:r>
    </w:p>
    <w:p w14:paraId="34F6758D" w14:textId="26016369" w:rsidR="007E3A21" w:rsidRDefault="00514D59" w:rsidP="0058308C">
      <w:pPr>
        <w:pStyle w:val="ListParagraph"/>
        <w:numPr>
          <w:ilvl w:val="0"/>
          <w:numId w:val="16"/>
        </w:numPr>
        <w:spacing w:line="276" w:lineRule="auto"/>
        <w:rPr>
          <w:rFonts w:ascii="Arial" w:eastAsiaTheme="minorEastAsia" w:hAnsi="Arial" w:cs="Arial"/>
          <w:b/>
          <w:color w:val="FFFFFF" w:themeColor="background1"/>
          <w:sz w:val="20"/>
          <w:szCs w:val="20"/>
          <w:highlight w:val="red"/>
          <w:lang w:val="en-CA"/>
        </w:rPr>
      </w:pPr>
      <w:r w:rsidRPr="00514D59">
        <w:rPr>
          <w:rFonts w:ascii="Arial" w:eastAsiaTheme="minorEastAsia" w:hAnsi="Arial" w:cs="Arial"/>
          <w:b/>
          <w:color w:val="FFFFFF" w:themeColor="background1"/>
          <w:sz w:val="20"/>
          <w:szCs w:val="20"/>
          <w:highlight w:val="red"/>
          <w:lang w:val="en-CA"/>
        </w:rPr>
        <w:t xml:space="preserve">QUIZ 1 – ON </w:t>
      </w:r>
      <w:r>
        <w:rPr>
          <w:rFonts w:ascii="Arial" w:eastAsiaTheme="minorEastAsia" w:hAnsi="Arial" w:cs="Arial"/>
          <w:b/>
          <w:color w:val="FFFFFF" w:themeColor="background1"/>
          <w:sz w:val="20"/>
          <w:szCs w:val="20"/>
          <w:highlight w:val="red"/>
          <w:lang w:val="en-CA"/>
        </w:rPr>
        <w:t>GASE</w:t>
      </w:r>
      <w:r w:rsidR="005668B1">
        <w:rPr>
          <w:rFonts w:ascii="Arial" w:eastAsiaTheme="minorEastAsia" w:hAnsi="Arial" w:cs="Arial"/>
          <w:b/>
          <w:color w:val="FFFFFF" w:themeColor="background1"/>
          <w:sz w:val="20"/>
          <w:szCs w:val="20"/>
          <w:highlight w:val="red"/>
          <w:lang w:val="en-CA"/>
        </w:rPr>
        <w:t xml:space="preserve">S </w:t>
      </w:r>
      <w:r>
        <w:rPr>
          <w:rFonts w:ascii="Arial" w:eastAsiaTheme="minorEastAsia" w:hAnsi="Arial" w:cs="Arial"/>
          <w:b/>
          <w:color w:val="FFFFFF" w:themeColor="background1"/>
          <w:sz w:val="20"/>
          <w:szCs w:val="20"/>
          <w:highlight w:val="red"/>
          <w:lang w:val="en-CA"/>
        </w:rPr>
        <w:t>C</w:t>
      </w:r>
      <w:r w:rsidR="005668B1">
        <w:rPr>
          <w:rFonts w:ascii="Arial" w:eastAsiaTheme="minorEastAsia" w:hAnsi="Arial" w:cs="Arial"/>
          <w:b/>
          <w:color w:val="FFFFFF" w:themeColor="background1"/>
          <w:sz w:val="20"/>
          <w:szCs w:val="20"/>
          <w:highlight w:val="red"/>
          <w:lang w:val="en-CA"/>
        </w:rPr>
        <w:t>HAPTER 6</w:t>
      </w:r>
    </w:p>
    <w:p w14:paraId="176FB651" w14:textId="195D6560" w:rsidR="002B54BD" w:rsidRDefault="002B54BD" w:rsidP="006F25A7">
      <w:pPr>
        <w:pStyle w:val="ListParagraph"/>
        <w:numPr>
          <w:ilvl w:val="1"/>
          <w:numId w:val="16"/>
        </w:numPr>
        <w:spacing w:line="276" w:lineRule="auto"/>
        <w:rPr>
          <w:rFonts w:ascii="Arial" w:eastAsiaTheme="minorEastAsia" w:hAnsi="Arial" w:cs="Arial"/>
          <w:b/>
          <w:color w:val="FFFFFF" w:themeColor="background1"/>
          <w:sz w:val="20"/>
          <w:szCs w:val="20"/>
          <w:highlight w:val="red"/>
          <w:lang w:val="en-CA"/>
        </w:rPr>
      </w:pPr>
      <w:r>
        <w:rPr>
          <w:rFonts w:ascii="Arial" w:eastAsiaTheme="minorEastAsia" w:hAnsi="Arial" w:cs="Arial"/>
          <w:b/>
          <w:color w:val="FFFFFF" w:themeColor="background1"/>
          <w:sz w:val="20"/>
          <w:szCs w:val="20"/>
          <w:highlight w:val="red"/>
          <w:lang w:val="en-CA"/>
        </w:rPr>
        <w:t>NO HISTORY, MOSTLY CALCULATIONS</w:t>
      </w:r>
    </w:p>
    <w:p w14:paraId="2F06D8CF" w14:textId="77777777" w:rsidR="006F25A7" w:rsidRDefault="006F25A7" w:rsidP="006F25A7">
      <w:pPr>
        <w:spacing w:line="276" w:lineRule="auto"/>
        <w:rPr>
          <w:rFonts w:ascii="Arial" w:eastAsiaTheme="minorEastAsia" w:hAnsi="Arial" w:cs="Arial"/>
          <w:b/>
          <w:color w:val="FFFFFF" w:themeColor="background1"/>
          <w:sz w:val="20"/>
          <w:szCs w:val="20"/>
          <w:highlight w:val="red"/>
          <w:lang w:val="en-CA"/>
        </w:rPr>
      </w:pPr>
    </w:p>
    <w:p w14:paraId="151A8407" w14:textId="77777777" w:rsidR="006F25A7" w:rsidRPr="006F25A7" w:rsidRDefault="006F25A7" w:rsidP="006F25A7">
      <w:pPr>
        <w:pStyle w:val="ListParagraph"/>
        <w:numPr>
          <w:ilvl w:val="0"/>
          <w:numId w:val="16"/>
        </w:numPr>
        <w:spacing w:line="276" w:lineRule="auto"/>
        <w:rPr>
          <w:rFonts w:ascii="Arial" w:eastAsiaTheme="minorEastAsia" w:hAnsi="Arial" w:cs="Arial"/>
          <w:b/>
          <w:color w:val="FFFFFF" w:themeColor="background1"/>
          <w:sz w:val="20"/>
          <w:szCs w:val="20"/>
          <w:lang w:val="en-CA"/>
        </w:rPr>
      </w:pPr>
    </w:p>
    <w:p w14:paraId="161E7C75" w14:textId="4F98B7BA" w:rsidR="00DA4BB2" w:rsidRDefault="00DA4BB2" w:rsidP="00DA4BB2">
      <w:pPr>
        <w:pStyle w:val="ListParagraph"/>
        <w:numPr>
          <w:ilvl w:val="0"/>
          <w:numId w:val="16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Low temp = high average speed, high temp = low average speed</w:t>
      </w:r>
    </w:p>
    <w:p w14:paraId="30CD4917" w14:textId="16E2D9EA" w:rsidR="00DA4BB2" w:rsidRPr="00C778CE" w:rsidRDefault="00C778CE" w:rsidP="00C778CE">
      <w:pPr>
        <w:pStyle w:val="ListParagraph"/>
        <w:numPr>
          <w:ilvl w:val="0"/>
          <w:numId w:val="16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When given 2 gases (A and B) in the same container, t</w:t>
      </w:r>
      <w:r w:rsidR="001A00FF" w:rsidRPr="00C778CE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he ratio of the number of molecules = the ratio of the partial pressures </w:t>
      </w:r>
    </w:p>
    <w:p w14:paraId="286D1FC2" w14:textId="5B962D74" w:rsidR="001A00FF" w:rsidRDefault="00B5059D" w:rsidP="001A00FF">
      <w:pPr>
        <w:pStyle w:val="ListParagraph"/>
        <w:numPr>
          <w:ilvl w:val="1"/>
          <w:numId w:val="16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lang w:val="en-CA"/>
              </w:rPr>
              <m:t>Rate of effusion of A</m:t>
            </m:r>
          </m:num>
          <m:den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lang w:val="en-CA"/>
              </w:rPr>
              <m:t>Rate of effusion of B</m:t>
            </m:r>
          </m:den>
        </m:f>
        <m:r>
          <w:rPr>
            <w:rFonts w:ascii="Cambria Math" w:eastAsiaTheme="minorEastAsia" w:hAnsi="Cambria Math" w:cs="Arial"/>
            <w:color w:val="000000" w:themeColor="text1"/>
            <w:sz w:val="20"/>
            <w:szCs w:val="20"/>
            <w:lang w:val="en-CA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lang w:val="en-C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color w:val="000000" w:themeColor="text1"/>
                    <w:sz w:val="20"/>
                    <w:szCs w:val="20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color w:val="000000" w:themeColor="text1"/>
                    <w:sz w:val="20"/>
                    <w:szCs w:val="20"/>
                    <w:lang w:val="en-CA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="Arial"/>
                    <w:color w:val="000000" w:themeColor="text1"/>
                    <w:sz w:val="20"/>
                    <w:szCs w:val="20"/>
                    <w:lang w:val="en-CA"/>
                  </w:rPr>
                  <m:t>A</m:t>
                </m:r>
              </m:sub>
            </m:sSub>
            <m:rad>
              <m:radPr>
                <m:degHide m:val="1"/>
                <m:ctrlPr>
                  <w:rPr>
                    <w:rFonts w:ascii="Cambria Math" w:eastAsiaTheme="minorEastAsia" w:hAnsi="Cambria Math" w:cs="Arial"/>
                    <w:i/>
                    <w:color w:val="000000" w:themeColor="text1"/>
                    <w:sz w:val="20"/>
                    <w:szCs w:val="20"/>
                    <w:lang w:val="en-CA"/>
                  </w:rPr>
                </m:ctrlPr>
              </m:radPr>
              <m:deg/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000000" w:themeColor="text1"/>
                        <w:sz w:val="20"/>
                        <w:szCs w:val="20"/>
                        <w:lang w:val="en-CA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Arial"/>
                        <w:color w:val="000000" w:themeColor="text1"/>
                        <w:sz w:val="20"/>
                        <w:szCs w:val="20"/>
                        <w:lang w:val="en-CA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000000" w:themeColor="text1"/>
                        <w:sz w:val="20"/>
                        <w:szCs w:val="20"/>
                        <w:lang w:val="en-CA"/>
                      </w:rPr>
                      <m:t>B</m:t>
                    </m:r>
                  </m:sub>
                </m:sSub>
              </m:e>
            </m:rad>
          </m:num>
          <m:den>
            <m:sSub>
              <m:sSubPr>
                <m:ctrlPr>
                  <w:rPr>
                    <w:rFonts w:ascii="Cambria Math" w:eastAsiaTheme="minorEastAsia" w:hAnsi="Cambria Math" w:cs="Arial"/>
                    <w:i/>
                    <w:color w:val="000000" w:themeColor="text1"/>
                    <w:sz w:val="20"/>
                    <w:szCs w:val="20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color w:val="000000" w:themeColor="text1"/>
                    <w:sz w:val="20"/>
                    <w:szCs w:val="20"/>
                    <w:lang w:val="en-CA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="Arial"/>
                    <w:color w:val="000000" w:themeColor="text1"/>
                    <w:sz w:val="20"/>
                    <w:szCs w:val="20"/>
                    <w:lang w:val="en-CA"/>
                  </w:rPr>
                  <m:t>B</m:t>
                </m:r>
              </m:sub>
            </m:sSub>
            <m:rad>
              <m:radPr>
                <m:degHide m:val="1"/>
                <m:ctrlPr>
                  <w:rPr>
                    <w:rFonts w:ascii="Cambria Math" w:eastAsiaTheme="minorEastAsia" w:hAnsi="Cambria Math" w:cs="Arial"/>
                    <w:i/>
                    <w:color w:val="000000" w:themeColor="text1"/>
                    <w:sz w:val="20"/>
                    <w:szCs w:val="20"/>
                    <w:lang w:val="en-CA"/>
                  </w:rPr>
                </m:ctrlPr>
              </m:radPr>
              <m:deg/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000000" w:themeColor="text1"/>
                        <w:sz w:val="20"/>
                        <w:szCs w:val="20"/>
                        <w:lang w:val="en-CA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Arial"/>
                        <w:color w:val="000000" w:themeColor="text1"/>
                        <w:sz w:val="20"/>
                        <w:szCs w:val="20"/>
                        <w:lang w:val="en-CA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000000" w:themeColor="text1"/>
                        <w:sz w:val="20"/>
                        <w:szCs w:val="20"/>
                        <w:lang w:val="en-CA"/>
                      </w:rPr>
                      <m:t>A</m:t>
                    </m:r>
                  </m:sub>
                </m:sSub>
              </m:e>
            </m:rad>
          </m:den>
        </m:f>
      </m:oMath>
      <w:r w:rsidR="002B0B4E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 </w:t>
      </w:r>
      <w:r w:rsidR="002B0B4E" w:rsidRPr="002B0B4E"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  <w:t>NOTE</w:t>
      </w:r>
      <w:r w:rsidR="002B0B4E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: number of molecules is proportional to the partial pressure </w:t>
      </w:r>
    </w:p>
    <w:p w14:paraId="2E7CDFE1" w14:textId="60A4E6E8" w:rsidR="00CE3E04" w:rsidRPr="00CE3E04" w:rsidRDefault="00CE3E04" w:rsidP="00CE3E04">
      <w:pPr>
        <w:pStyle w:val="ListParagraph"/>
        <w:numPr>
          <w:ilvl w:val="1"/>
          <w:numId w:val="16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 w:rsidRPr="00CE3E04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When the pressure is equal</w:t>
      </w:r>
      <w:r w:rsidR="007F7ADC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 (number of molecules is equal), they cancel out and thus</w:t>
      </w:r>
      <w:r w:rsidRPr="00CE3E04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 we have </w:t>
      </w:r>
      <w:r w:rsidRPr="00837F84"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  <w:t>Graham’s Law</w:t>
      </w:r>
      <w:r w:rsidR="00837F84"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  <w:t>:</w:t>
      </w:r>
      <w:r w:rsidRPr="00837F84"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  <w:t xml:space="preserve">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Rate of effusion of A</m:t>
            </m:r>
          </m:num>
          <m:den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Rate of effusion of B</m:t>
            </m:r>
          </m:den>
        </m:f>
        <m:r>
          <w:rPr>
            <w:rFonts w:ascii="Cambria Math" w:eastAsiaTheme="minorEastAsia" w:hAnsi="Cambria Math" w:cs="Arial"/>
            <w:color w:val="000000" w:themeColor="text1"/>
            <w:sz w:val="20"/>
            <w:szCs w:val="20"/>
            <w:highlight w:val="yellow"/>
            <w:lang w:val="en-CA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 w:cs="Arial"/>
                    <w:i/>
                    <w:color w:val="000000" w:themeColor="text1"/>
                    <w:sz w:val="20"/>
                    <w:szCs w:val="20"/>
                    <w:highlight w:val="yellow"/>
                    <w:lang w:val="en-CA"/>
                  </w:rPr>
                </m:ctrlPr>
              </m:radPr>
              <m:deg/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000000" w:themeColor="text1"/>
                        <w:sz w:val="20"/>
                        <w:szCs w:val="20"/>
                        <w:highlight w:val="yellow"/>
                        <w:lang w:val="en-CA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Arial"/>
                        <w:color w:val="000000" w:themeColor="text1"/>
                        <w:sz w:val="20"/>
                        <w:szCs w:val="20"/>
                        <w:highlight w:val="yellow"/>
                        <w:lang w:val="en-CA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000000" w:themeColor="text1"/>
                        <w:sz w:val="20"/>
                        <w:szCs w:val="20"/>
                        <w:highlight w:val="yellow"/>
                        <w:lang w:val="en-CA"/>
                      </w:rPr>
                      <m:t>B</m:t>
                    </m:r>
                  </m:sub>
                </m:sSub>
              </m:e>
            </m:rad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 w:cs="Arial"/>
                    <w:i/>
                    <w:color w:val="000000" w:themeColor="text1"/>
                    <w:sz w:val="20"/>
                    <w:szCs w:val="20"/>
                    <w:highlight w:val="yellow"/>
                    <w:lang w:val="en-CA"/>
                  </w:rPr>
                </m:ctrlPr>
              </m:radPr>
              <m:deg/>
              <m:e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color w:val="000000" w:themeColor="text1"/>
                        <w:sz w:val="20"/>
                        <w:szCs w:val="20"/>
                        <w:highlight w:val="yellow"/>
                        <w:lang w:val="en-CA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Arial"/>
                        <w:color w:val="000000" w:themeColor="text1"/>
                        <w:sz w:val="20"/>
                        <w:szCs w:val="20"/>
                        <w:highlight w:val="yellow"/>
                        <w:lang w:val="en-CA"/>
                      </w:rPr>
                      <m:t>M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color w:val="000000" w:themeColor="text1"/>
                        <w:sz w:val="20"/>
                        <w:szCs w:val="20"/>
                        <w:highlight w:val="yellow"/>
                        <w:lang w:val="en-CA"/>
                      </w:rPr>
                      <m:t>A</m:t>
                    </m:r>
                  </m:sub>
                </m:sSub>
              </m:e>
            </m:rad>
          </m:den>
        </m:f>
      </m:oMath>
      <w:r w:rsidR="00755035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 which states the rate of effusion is </w:t>
      </w:r>
      <w:r w:rsidR="009C5D20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inversely proportional to the square root of its masses</w:t>
      </w:r>
    </w:p>
    <w:p w14:paraId="680D662F" w14:textId="239803A2" w:rsidR="00E23E47" w:rsidRDefault="00C778CE" w:rsidP="00E23E47">
      <w:pPr>
        <w:pStyle w:val="ListParagraph"/>
        <w:numPr>
          <w:ilvl w:val="2"/>
          <w:numId w:val="16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Used to figure out which gas is slower</w:t>
      </w:r>
    </w:p>
    <w:p w14:paraId="19D02F14" w14:textId="4BDB626B" w:rsidR="00E23E47" w:rsidRDefault="00E23E47" w:rsidP="00E23E47">
      <w:pPr>
        <w:pStyle w:val="ListParagraph"/>
        <w:numPr>
          <w:ilvl w:val="0"/>
          <w:numId w:val="16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Collisions b/n molecules </w:t>
      </w:r>
    </w:p>
    <w:p w14:paraId="00B3FD43" w14:textId="633ACF11" w:rsidR="00705661" w:rsidRDefault="00E23E47" w:rsidP="00705661">
      <w:pPr>
        <w:pStyle w:val="ListParagraph"/>
        <w:numPr>
          <w:ilvl w:val="1"/>
          <w:numId w:val="16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Collision frequency is the number of collisions a molecule makes in one second, </w:t>
      </w:r>
      <w:r w:rsidRPr="00E23E47"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  <w:t>depends on</w:t>
      </w: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 how many molecules there are, how fast they’re moving and how big they are </w:t>
      </w:r>
    </w:p>
    <w:p w14:paraId="0DFFA4DD" w14:textId="0C7CA3C0" w:rsidR="00186231" w:rsidRDefault="00186231" w:rsidP="00186231">
      <w:pPr>
        <w:pStyle w:val="ListParagraph"/>
        <w:numPr>
          <w:ilvl w:val="1"/>
          <w:numId w:val="16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For a gas where all the molecules are the same, and have a diameter d</w:t>
      </w:r>
      <w:r w:rsidR="00E3012B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:</w:t>
      </w: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sSubPr>
          <m:e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Z</m:t>
            </m:r>
          </m:e>
          <m:sub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A</m:t>
            </m:r>
          </m:sub>
        </m:sSub>
        <m:r>
          <w:rPr>
            <w:rFonts w:ascii="Cambria Math" w:eastAsiaTheme="minorEastAsia" w:hAnsi="Cambria Math" w:cs="Arial"/>
            <w:color w:val="000000" w:themeColor="text1"/>
            <w:sz w:val="20"/>
            <w:szCs w:val="20"/>
            <w:highlight w:val="yellow"/>
            <w:lang w:val="en-CA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2</m:t>
            </m:r>
          </m:e>
        </m:rad>
        <m:r>
          <w:rPr>
            <w:rFonts w:ascii="Cambria Math" w:eastAsiaTheme="minorEastAsia" w:hAnsi="Cambria Math" w:cs="Arial"/>
            <w:i/>
            <w:color w:val="000000" w:themeColor="text1"/>
            <w:sz w:val="20"/>
            <w:szCs w:val="20"/>
            <w:highlight w:val="yellow"/>
            <w:lang w:val="en-CA"/>
          </w:rPr>
          <w:sym w:font="Symbol" w:char="F070"/>
        </m:r>
        <m:sSup>
          <m:sSup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sSupPr>
          <m:e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d</m:t>
            </m:r>
          </m:e>
          <m:sup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2</m:t>
            </m:r>
          </m:sup>
        </m:sSup>
        <m:sSub>
          <m:sSub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sSubPr>
          <m:e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u</m:t>
            </m:r>
          </m:e>
          <m:sub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av</m:t>
            </m:r>
          </m:sub>
        </m:sSub>
        <m:f>
          <m:f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N</m:t>
            </m:r>
          </m:num>
          <m:den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V</m:t>
            </m:r>
          </m:den>
        </m:f>
      </m:oMath>
      <w:r w:rsidRPr="00E3012B">
        <w:rPr>
          <w:rFonts w:ascii="Arial" w:eastAsiaTheme="minorEastAsia" w:hAnsi="Arial" w:cs="Arial"/>
          <w:color w:val="000000" w:themeColor="text1"/>
          <w:sz w:val="20"/>
          <w:szCs w:val="20"/>
          <w:highlight w:val="yellow"/>
          <w:lang w:val="en-CA"/>
        </w:rPr>
        <w:t xml:space="preserve"> or </w:t>
      </w:r>
      <m:oMath>
        <m:sSub>
          <m:sSub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sSubPr>
          <m:e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Z</m:t>
            </m:r>
          </m:e>
          <m:sub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A</m:t>
            </m:r>
          </m:sub>
        </m:sSub>
        <m:r>
          <w:rPr>
            <w:rFonts w:ascii="Cambria Math" w:eastAsiaTheme="minorEastAsia" w:hAnsi="Cambria Math" w:cs="Arial"/>
            <w:color w:val="000000" w:themeColor="text1"/>
            <w:sz w:val="20"/>
            <w:szCs w:val="20"/>
            <w:highlight w:val="yellow"/>
            <w:lang w:val="en-CA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2</m:t>
            </m:r>
          </m:e>
        </m:rad>
        <m:r>
          <w:rPr>
            <w:rFonts w:ascii="Cambria Math" w:eastAsiaTheme="minorEastAsia" w:hAnsi="Cambria Math" w:cs="Arial"/>
            <w:i/>
            <w:color w:val="000000" w:themeColor="text1"/>
            <w:sz w:val="20"/>
            <w:szCs w:val="20"/>
            <w:highlight w:val="yellow"/>
            <w:lang w:val="en-CA"/>
          </w:rPr>
          <w:sym w:font="Symbol" w:char="F070"/>
        </m:r>
        <m:sSup>
          <m:sSup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sSupPr>
          <m:e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d</m:t>
            </m:r>
          </m:e>
          <m:sup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2</m:t>
            </m:r>
          </m:sup>
        </m:sSup>
        <m:sSub>
          <m:sSub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sSubPr>
          <m:e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u</m:t>
            </m:r>
          </m:e>
          <m:sub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av</m:t>
            </m:r>
          </m:sub>
        </m:sSub>
        <m:f>
          <m:f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P</m:t>
            </m:r>
          </m:num>
          <m:den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kT</m:t>
            </m:r>
          </m:den>
        </m:f>
      </m:oMath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 units are s</w:t>
      </w:r>
      <w:r w:rsidR="00F166CB" w:rsidRPr="007E3ED6">
        <w:rPr>
          <w:rFonts w:ascii="Arial" w:eastAsiaTheme="minorEastAsia" w:hAnsi="Arial" w:cs="Arial"/>
          <w:color w:val="000000" w:themeColor="text1"/>
          <w:sz w:val="20"/>
          <w:szCs w:val="20"/>
          <w:vertAlign w:val="superscript"/>
          <w:lang w:val="en-CA"/>
        </w:rPr>
        <w:t>-1</w:t>
      </w:r>
    </w:p>
    <w:p w14:paraId="3B83B061" w14:textId="5C4AA73A" w:rsidR="00D237BE" w:rsidRDefault="00BB0C4A" w:rsidP="00D237BE">
      <w:pPr>
        <w:pStyle w:val="ListParagraph"/>
        <w:numPr>
          <w:ilvl w:val="1"/>
          <w:numId w:val="16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To calculate the total number of collisions for all molecules: </w:t>
      </w:r>
      <m:oMath>
        <m:sSub>
          <m:sSub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sSubPr>
          <m:e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Z</m:t>
            </m:r>
          </m:e>
          <m:sub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AA</m:t>
            </m:r>
          </m:sub>
        </m:sSub>
        <m:r>
          <w:rPr>
            <w:rFonts w:ascii="Cambria Math" w:eastAsiaTheme="minorEastAsia" w:hAnsi="Cambria Math" w:cs="Arial"/>
            <w:color w:val="000000" w:themeColor="text1"/>
            <w:sz w:val="20"/>
            <w:szCs w:val="20"/>
            <w:lang w:val="en-CA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lang w:val="en-CA"/>
              </w:rPr>
              <m:t>1</m:t>
            </m:r>
          </m:num>
          <m:den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lang w:val="en-CA"/>
              </w:rPr>
              <m:t>2</m:t>
            </m:r>
          </m:den>
        </m:f>
        <m:f>
          <m:f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lang w:val="en-CA"/>
              </w:rPr>
              <m:t>N</m:t>
            </m:r>
          </m:num>
          <m:den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lang w:val="en-CA"/>
              </w:rPr>
              <m:t>V</m:t>
            </m:r>
          </m:den>
        </m:f>
        <m:rad>
          <m:radPr>
            <m:degHide m:val="1"/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lang w:val="en-CA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lang w:val="en-CA"/>
              </w:rPr>
              <m:t>2</m:t>
            </m:r>
          </m:e>
        </m:rad>
        <m:r>
          <w:rPr>
            <w:rFonts w:ascii="Cambria Math" w:eastAsiaTheme="minorEastAsia" w:hAnsi="Cambria Math" w:cs="Arial"/>
            <w:i/>
            <w:color w:val="000000" w:themeColor="text1"/>
            <w:sz w:val="20"/>
            <w:szCs w:val="20"/>
            <w:lang w:val="en-CA"/>
          </w:rPr>
          <w:sym w:font="Symbol" w:char="F070"/>
        </m:r>
        <m:sSup>
          <m:sSup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lang w:val="en-CA"/>
              </w:rPr>
            </m:ctrlPr>
          </m:sSupPr>
          <m:e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lang w:val="en-CA"/>
              </w:rPr>
              <m:t>d</m:t>
            </m:r>
          </m:e>
          <m:sup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lang w:val="en-CA"/>
              </w:rPr>
              <m:t>2</m:t>
            </m:r>
          </m:sup>
        </m:sSup>
        <m:sSub>
          <m:sSub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lang w:val="en-CA"/>
              </w:rPr>
            </m:ctrlPr>
          </m:sSubPr>
          <m:e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lang w:val="en-CA"/>
              </w:rPr>
              <m:t>u</m:t>
            </m:r>
          </m:e>
          <m:sub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lang w:val="en-CA"/>
              </w:rPr>
              <m:t>av</m:t>
            </m:r>
          </m:sub>
        </m:sSub>
        <m:f>
          <m:f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lang w:val="en-CA"/>
              </w:rPr>
              <m:t>N</m:t>
            </m:r>
          </m:num>
          <m:den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lang w:val="en-CA"/>
              </w:rPr>
              <m:t>V</m:t>
            </m:r>
          </m:den>
        </m:f>
      </m:oMath>
      <w:r w:rsidR="00371B12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 w:cs="Arial"/>
                    <w:i/>
                    <w:color w:val="000000" w:themeColor="text1"/>
                    <w:sz w:val="20"/>
                    <w:szCs w:val="20"/>
                    <w:highlight w:val="yellow"/>
                    <w:lang w:val="en-CA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color w:val="000000" w:themeColor="text1"/>
                    <w:sz w:val="20"/>
                    <w:szCs w:val="20"/>
                    <w:highlight w:val="yellow"/>
                    <w:lang w:val="en-CA"/>
                  </w:rPr>
                  <m:t>2</m:t>
                </m:r>
              </m:e>
            </m:rad>
          </m:den>
        </m:f>
        <m:r>
          <w:rPr>
            <w:rFonts w:ascii="Cambria Math" w:eastAsiaTheme="minorEastAsia" w:hAnsi="Cambria Math" w:cs="Arial"/>
            <w:i/>
            <w:color w:val="000000" w:themeColor="text1"/>
            <w:sz w:val="20"/>
            <w:szCs w:val="20"/>
            <w:highlight w:val="yellow"/>
            <w:lang w:val="en-CA"/>
          </w:rPr>
          <w:sym w:font="Symbol" w:char="F070"/>
        </m:r>
        <m:sSup>
          <m:sSup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sSupPr>
          <m:e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d</m:t>
            </m:r>
          </m:e>
          <m:sup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2</m:t>
            </m:r>
          </m:sup>
        </m:sSup>
        <m:sSub>
          <m:sSub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sSubPr>
          <m:e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u</m:t>
            </m:r>
          </m:e>
          <m:sub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av</m:t>
            </m:r>
          </m:sub>
        </m:sSub>
        <m:sSup>
          <m:sSup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Arial"/>
                    <w:i/>
                    <w:color w:val="000000" w:themeColor="text1"/>
                    <w:sz w:val="20"/>
                    <w:szCs w:val="20"/>
                    <w:highlight w:val="yellow"/>
                    <w:lang w:val="en-CA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="Arial"/>
                        <w:i/>
                        <w:color w:val="000000" w:themeColor="text1"/>
                        <w:sz w:val="20"/>
                        <w:szCs w:val="20"/>
                        <w:highlight w:val="yellow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Arial"/>
                        <w:color w:val="000000" w:themeColor="text1"/>
                        <w:sz w:val="20"/>
                        <w:szCs w:val="20"/>
                        <w:highlight w:val="yellow"/>
                        <w:lang w:val="en-CA"/>
                      </w:rPr>
                      <m:t>N</m:t>
                    </m:r>
                  </m:num>
                  <m:den>
                    <m:r>
                      <w:rPr>
                        <w:rFonts w:ascii="Cambria Math" w:eastAsiaTheme="minorEastAsia" w:hAnsi="Cambria Math" w:cs="Arial"/>
                        <w:color w:val="000000" w:themeColor="text1"/>
                        <w:sz w:val="20"/>
                        <w:szCs w:val="20"/>
                        <w:highlight w:val="yellow"/>
                        <w:lang w:val="en-CA"/>
                      </w:rPr>
                      <m:t>V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2</m:t>
            </m:r>
          </m:sup>
        </m:sSup>
      </m:oMath>
    </w:p>
    <w:p w14:paraId="5A018705" w14:textId="7879B4E6" w:rsidR="00371B12" w:rsidRDefault="00371B12" w:rsidP="00371B12">
      <w:pPr>
        <w:pStyle w:val="ListParagraph"/>
        <w:numPr>
          <w:ilvl w:val="0"/>
          <w:numId w:val="16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Mean free path </w:t>
      </w:r>
    </w:p>
    <w:p w14:paraId="07A5A363" w14:textId="3D7A6511" w:rsidR="00371B12" w:rsidRDefault="00F166CB" w:rsidP="00371B12">
      <w:pPr>
        <w:pStyle w:val="ListParagraph"/>
        <w:numPr>
          <w:ilvl w:val="1"/>
          <w:numId w:val="16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Distance between </w:t>
      </w:r>
      <w:r w:rsidR="00371B12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collisions (</w:t>
      </w:r>
      <w:r w:rsidR="00FB1D8F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sym w:font="Symbol" w:char="F06C"/>
      </w:r>
      <w:r w:rsidR="00371B12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) </w:t>
      </w:r>
    </w:p>
    <w:p w14:paraId="5A0932FF" w14:textId="35571012" w:rsidR="00371B12" w:rsidRDefault="00371B12" w:rsidP="00371B12">
      <w:pPr>
        <w:pStyle w:val="ListParagraph"/>
        <w:numPr>
          <w:ilvl w:val="2"/>
          <w:numId w:val="16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Collision frequency = Z</w:t>
      </w:r>
      <w:r w:rsidRPr="007E3ED6">
        <w:rPr>
          <w:rFonts w:ascii="Arial" w:eastAsiaTheme="minorEastAsia" w:hAnsi="Arial" w:cs="Arial"/>
          <w:color w:val="000000" w:themeColor="text1"/>
          <w:sz w:val="20"/>
          <w:szCs w:val="20"/>
          <w:vertAlign w:val="subscript"/>
          <w:lang w:val="en-CA"/>
        </w:rPr>
        <w:t>a</w:t>
      </w: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,</w:t>
      </w:r>
      <w:r w:rsidR="007E3ED6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 s</w:t>
      </w:r>
      <w:r w:rsidRPr="007E3ED6">
        <w:rPr>
          <w:rFonts w:ascii="Arial" w:eastAsiaTheme="minorEastAsia" w:hAnsi="Arial" w:cs="Arial"/>
          <w:color w:val="000000" w:themeColor="text1"/>
          <w:sz w:val="20"/>
          <w:szCs w:val="20"/>
          <w:vertAlign w:val="superscript"/>
          <w:lang w:val="en-CA"/>
        </w:rPr>
        <w:t>-1</w:t>
      </w: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 </w:t>
      </w:r>
    </w:p>
    <w:p w14:paraId="5A841BDF" w14:textId="11A00514" w:rsidR="00371B12" w:rsidRDefault="00371B12" w:rsidP="00371B12">
      <w:pPr>
        <w:pStyle w:val="ListParagraph"/>
        <w:numPr>
          <w:ilvl w:val="2"/>
          <w:numId w:val="16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Time between collisions is 1/Z</w:t>
      </w:r>
      <w:r w:rsidRPr="007E3ED6">
        <w:rPr>
          <w:rFonts w:ascii="Arial" w:eastAsiaTheme="minorEastAsia" w:hAnsi="Arial" w:cs="Arial"/>
          <w:color w:val="000000" w:themeColor="text1"/>
          <w:sz w:val="20"/>
          <w:szCs w:val="20"/>
          <w:vertAlign w:val="subscript"/>
          <w:lang w:val="en-CA"/>
        </w:rPr>
        <w:t>a</w:t>
      </w: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, s</w:t>
      </w:r>
    </w:p>
    <w:p w14:paraId="7C69A17D" w14:textId="7590E321" w:rsidR="00371B12" w:rsidRDefault="005139F7" w:rsidP="00371B12">
      <w:pPr>
        <w:pStyle w:val="ListParagraph"/>
        <w:numPr>
          <w:ilvl w:val="2"/>
          <w:numId w:val="16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The average speed of the molecules is u</w:t>
      </w:r>
      <w:r w:rsidRPr="007E3ED6">
        <w:rPr>
          <w:rFonts w:ascii="Arial" w:eastAsiaTheme="minorEastAsia" w:hAnsi="Arial" w:cs="Arial"/>
          <w:color w:val="000000" w:themeColor="text1"/>
          <w:sz w:val="20"/>
          <w:szCs w:val="20"/>
          <w:vertAlign w:val="subscript"/>
          <w:lang w:val="en-CA"/>
        </w:rPr>
        <w:t>av</w:t>
      </w: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 </w:t>
      </w:r>
    </w:p>
    <w:p w14:paraId="04171C79" w14:textId="438E4FF7" w:rsidR="00505D21" w:rsidRPr="00505D21" w:rsidRDefault="00FB1D8F" w:rsidP="00505D21">
      <w:pPr>
        <w:pStyle w:val="ListParagraph"/>
        <w:numPr>
          <w:ilvl w:val="2"/>
          <w:numId w:val="16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m:oMath>
        <m:r>
          <m:rPr>
            <m:sty m:val="p"/>
          </m:rPr>
          <w:rPr>
            <w:rFonts w:ascii="Cambria Math" w:eastAsiaTheme="minorEastAsia" w:hAnsi="Cambria Math" w:cs="Arial"/>
            <w:color w:val="000000" w:themeColor="text1"/>
            <w:sz w:val="20"/>
            <w:szCs w:val="20"/>
            <w:highlight w:val="yellow"/>
            <w:lang w:val="en-CA"/>
          </w:rPr>
          <w:sym w:font="Symbol" w:char="F06C"/>
        </m:r>
        <m:r>
          <w:rPr>
            <w:rFonts w:ascii="Cambria Math" w:eastAsiaTheme="minorEastAsia" w:hAnsi="Cambria Math" w:cs="Arial"/>
            <w:color w:val="000000" w:themeColor="text1"/>
            <w:sz w:val="20"/>
            <w:szCs w:val="20"/>
            <w:highlight w:val="yellow"/>
            <w:lang w:val="en-CA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color w:val="000000" w:themeColor="text1"/>
                    <w:sz w:val="20"/>
                    <w:szCs w:val="20"/>
                    <w:highlight w:val="yellow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color w:val="000000" w:themeColor="text1"/>
                    <w:sz w:val="20"/>
                    <w:szCs w:val="20"/>
                    <w:highlight w:val="yellow"/>
                    <w:lang w:val="en-CA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 w:cs="Arial"/>
                    <w:color w:val="000000" w:themeColor="text1"/>
                    <w:sz w:val="20"/>
                    <w:szCs w:val="20"/>
                    <w:highlight w:val="yellow"/>
                    <w:lang w:val="en-CA"/>
                  </w:rPr>
                  <m:t>av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="Arial"/>
                    <w:i/>
                    <w:color w:val="000000" w:themeColor="text1"/>
                    <w:sz w:val="20"/>
                    <w:szCs w:val="20"/>
                    <w:highlight w:val="yellow"/>
                    <w:lang w:val="en-CA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color w:val="000000" w:themeColor="text1"/>
                    <w:sz w:val="20"/>
                    <w:szCs w:val="20"/>
                    <w:highlight w:val="yellow"/>
                    <w:lang w:val="en-CA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Arial"/>
                    <w:color w:val="000000" w:themeColor="text1"/>
                    <w:sz w:val="20"/>
                    <w:szCs w:val="20"/>
                    <w:highlight w:val="yellow"/>
                    <w:lang w:val="en-CA"/>
                  </w:rPr>
                  <m:t>A</m:t>
                </m:r>
              </m:sub>
            </m:sSub>
          </m:den>
        </m:f>
        <m:r>
          <w:rPr>
            <w:rFonts w:ascii="Cambria Math" w:eastAsiaTheme="minorEastAsia" w:hAnsi="Cambria Math" w:cs="Arial"/>
            <w:color w:val="000000" w:themeColor="text1"/>
            <w:sz w:val="20"/>
            <w:szCs w:val="20"/>
            <w:highlight w:val="yellow"/>
            <w:lang w:val="en-CA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 w:cs="Arial"/>
                    <w:i/>
                    <w:color w:val="000000" w:themeColor="text1"/>
                    <w:sz w:val="20"/>
                    <w:szCs w:val="20"/>
                    <w:highlight w:val="yellow"/>
                    <w:lang w:val="en-CA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Arial"/>
                    <w:color w:val="000000" w:themeColor="text1"/>
                    <w:sz w:val="20"/>
                    <w:szCs w:val="20"/>
                    <w:highlight w:val="yellow"/>
                    <w:lang w:val="en-CA"/>
                  </w:rPr>
                  <m:t>2</m:t>
                </m:r>
              </m:e>
            </m:rad>
            <m:sSup>
              <m:sSupPr>
                <m:ctrlPr>
                  <w:rPr>
                    <w:rFonts w:ascii="Cambria Math" w:eastAsiaTheme="minorEastAsia" w:hAnsi="Cambria Math" w:cs="Arial"/>
                    <w:i/>
                    <w:color w:val="000000" w:themeColor="text1"/>
                    <w:sz w:val="20"/>
                    <w:szCs w:val="20"/>
                    <w:highlight w:val="yellow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i/>
                    <w:color w:val="000000" w:themeColor="text1"/>
                    <w:sz w:val="20"/>
                    <w:szCs w:val="20"/>
                    <w:highlight w:val="yellow"/>
                    <w:lang w:val="en-CA"/>
                  </w:rPr>
                  <w:sym w:font="Symbol" w:char="F070"/>
                </m:r>
                <m:r>
                  <w:rPr>
                    <w:rFonts w:ascii="Cambria Math" w:eastAsiaTheme="minorEastAsia" w:hAnsi="Cambria Math" w:cs="Arial"/>
                    <w:color w:val="000000" w:themeColor="text1"/>
                    <w:sz w:val="20"/>
                    <w:szCs w:val="20"/>
                    <w:highlight w:val="yellow"/>
                    <w:lang w:val="en-CA"/>
                  </w:rPr>
                  <m:t>d</m:t>
                </m:r>
              </m:e>
              <m:sup>
                <m:r>
                  <w:rPr>
                    <w:rFonts w:ascii="Cambria Math" w:eastAsiaTheme="minorEastAsia" w:hAnsi="Cambria Math" w:cs="Arial"/>
                    <w:color w:val="000000" w:themeColor="text1"/>
                    <w:sz w:val="20"/>
                    <w:szCs w:val="20"/>
                    <w:highlight w:val="yellow"/>
                    <w:lang w:val="en-CA"/>
                  </w:rPr>
                  <m:t>2</m:t>
                </m:r>
              </m:sup>
            </m:sSup>
          </m:den>
        </m:f>
        <m:f>
          <m:f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V</m:t>
            </m:r>
          </m:num>
          <m:den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N</m:t>
            </m:r>
          </m:den>
        </m:f>
      </m:oMath>
    </w:p>
    <w:p w14:paraId="2AC40C99" w14:textId="77777777" w:rsidR="00505D21" w:rsidRDefault="00505D21" w:rsidP="00505D21">
      <w:p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</w:p>
    <w:p w14:paraId="4AB71EEE" w14:textId="6BB5C3B8" w:rsidR="00505D21" w:rsidRDefault="00505D21" w:rsidP="00505D21">
      <w:p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Real Gases</w:t>
      </w:r>
    </w:p>
    <w:p w14:paraId="6E2A66C7" w14:textId="1AEA4310" w:rsidR="00505D21" w:rsidRDefault="0017350A" w:rsidP="00505D21">
      <w:pPr>
        <w:pStyle w:val="ListParagraph"/>
        <w:numPr>
          <w:ilvl w:val="0"/>
          <w:numId w:val="17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Gas laws are typically used under normal conditions of temperature and pressure</w:t>
      </w:r>
    </w:p>
    <w:p w14:paraId="281B8C2A" w14:textId="28E1B661" w:rsidR="0017350A" w:rsidRDefault="0017350A" w:rsidP="00505D21">
      <w:pPr>
        <w:pStyle w:val="ListParagraph"/>
        <w:numPr>
          <w:ilvl w:val="0"/>
          <w:numId w:val="17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Ideal gas law works under more extreme conditions</w:t>
      </w:r>
    </w:p>
    <w:p w14:paraId="18BBF40D" w14:textId="77777777" w:rsidR="005325CE" w:rsidRDefault="005325CE" w:rsidP="005325CE">
      <w:pPr>
        <w:pStyle w:val="ListParagraph"/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</w:p>
    <w:p w14:paraId="0E77C87E" w14:textId="0C0AE33B" w:rsidR="005325CE" w:rsidRDefault="005325CE" w:rsidP="005325CE">
      <w:p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Compressibility Factor </w:t>
      </w:r>
    </w:p>
    <w:p w14:paraId="7D8E513D" w14:textId="2297DEBE" w:rsidR="005325CE" w:rsidRDefault="005325CE" w:rsidP="005325CE">
      <w:pPr>
        <w:pStyle w:val="ListParagraph"/>
        <w:numPr>
          <w:ilvl w:val="0"/>
          <w:numId w:val="18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To measure the deviation from ideal behaviour, you must define a compressibility factor (Z) </w:t>
      </w:r>
    </w:p>
    <w:p w14:paraId="001E39B1" w14:textId="4396F024" w:rsidR="005325CE" w:rsidRDefault="005325CE" w:rsidP="005325CE">
      <w:pPr>
        <w:pStyle w:val="ListParagraph"/>
        <w:numPr>
          <w:ilvl w:val="1"/>
          <w:numId w:val="18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m:oMath>
        <m:r>
          <w:rPr>
            <w:rFonts w:ascii="Cambria Math" w:eastAsiaTheme="minorEastAsia" w:hAnsi="Cambria Math" w:cs="Arial"/>
            <w:color w:val="000000" w:themeColor="text1"/>
            <w:sz w:val="20"/>
            <w:szCs w:val="20"/>
            <w:highlight w:val="yellow"/>
            <w:lang w:val="en-CA"/>
          </w:rPr>
          <m:t xml:space="preserve">Z= </m:t>
        </m:r>
        <m:f>
          <m:f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PV</m:t>
            </m:r>
          </m:num>
          <m:den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nRT</m:t>
            </m:r>
          </m:den>
        </m:f>
      </m:oMath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, an ideal gas has Z=1</w:t>
      </w:r>
    </w:p>
    <w:p w14:paraId="5FF872A0" w14:textId="351D7B51" w:rsidR="00A24607" w:rsidRDefault="0078344C" w:rsidP="005325CE">
      <w:pPr>
        <w:pStyle w:val="ListParagraph"/>
        <w:numPr>
          <w:ilvl w:val="1"/>
          <w:numId w:val="18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Z can be &gt;1 or &lt;1, but it is </w:t>
      </w:r>
      <w:r w:rsidR="007505DE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eventually</w:t>
      </w: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 positive at a high enough pressure</w:t>
      </w:r>
    </w:p>
    <w:p w14:paraId="7F5FBC3F" w14:textId="72B8F5A1" w:rsidR="00820DF6" w:rsidRPr="009964DA" w:rsidRDefault="00902607" w:rsidP="00820DF6">
      <w:pPr>
        <w:pStyle w:val="ListParagraph"/>
        <w:numPr>
          <w:ilvl w:val="0"/>
          <w:numId w:val="18"/>
        </w:numPr>
        <w:spacing w:line="276" w:lineRule="auto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  <w:t xml:space="preserve">Van der Waal equation </w:t>
      </w: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– created to correct </w:t>
      </w:r>
      <w:r w:rsidR="00AC4EBB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2</w:t>
      </w: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 assumptions of the kinetic theory of gases for real gas behaviour to adjust it to the ideal gas behaviour</w:t>
      </w:r>
    </w:p>
    <w:p w14:paraId="16C5ADA8" w14:textId="7BAB5DA7" w:rsidR="00820DF6" w:rsidRDefault="008E59FC" w:rsidP="00820DF6">
      <w:pPr>
        <w:pStyle w:val="ListParagraph"/>
        <w:numPr>
          <w:ilvl w:val="1"/>
          <w:numId w:val="18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Modification of a</w:t>
      </w:r>
      <w:r w:rsidR="009964DA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ssumption 2</w:t>
      </w:r>
      <w:r w:rsidR="00933E47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 of the kinetic theory </w:t>
      </w:r>
    </w:p>
    <w:p w14:paraId="796B0D62" w14:textId="7BBBCF98" w:rsidR="00933E47" w:rsidRDefault="008E59FC" w:rsidP="00933E47">
      <w:pPr>
        <w:pStyle w:val="ListParagraph"/>
        <w:numPr>
          <w:ilvl w:val="2"/>
          <w:numId w:val="18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States that: m</w:t>
      </w:r>
      <w:r w:rsidR="00933E47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olecules occupy </w:t>
      </w:r>
      <w:r w:rsidR="00933E47" w:rsidRPr="008E59FC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very little volume</w:t>
      </w:r>
      <w:r w:rsidR="00933E47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 (most of the container is free space) </w:t>
      </w:r>
    </w:p>
    <w:p w14:paraId="6ADAC6C2" w14:textId="4D1A7D15" w:rsidR="00933E47" w:rsidRDefault="00DD6F8B" w:rsidP="00DD6F8B">
      <w:pPr>
        <w:pStyle w:val="ListParagraph"/>
        <w:numPr>
          <w:ilvl w:val="2"/>
          <w:numId w:val="18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Modification: we should</w:t>
      </w:r>
      <w:r w:rsidR="00933E47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 allow them to have a volume at a higher pressure (</w:t>
      </w:r>
      <w:r w:rsidR="00933E47" w:rsidRPr="00AC4EBB">
        <w:rPr>
          <w:rFonts w:ascii="Arial" w:eastAsiaTheme="minorEastAsia" w:hAnsi="Arial" w:cs="Arial"/>
          <w:color w:val="5B9BD5" w:themeColor="accent1"/>
          <w:sz w:val="20"/>
          <w:szCs w:val="20"/>
          <w:lang w:val="en-CA"/>
        </w:rPr>
        <w:t>b</w:t>
      </w:r>
      <w:r w:rsidR="00933E47" w:rsidRPr="00AC4EBB">
        <w:rPr>
          <w:rFonts w:ascii="Arial" w:eastAsiaTheme="minorEastAsia" w:hAnsi="Arial" w:cs="Arial"/>
          <w:color w:val="002060"/>
          <w:sz w:val="20"/>
          <w:szCs w:val="20"/>
          <w:lang w:val="en-CA"/>
        </w:rPr>
        <w:t xml:space="preserve"> </w:t>
      </w:r>
      <w:r w:rsidR="00933E47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L/mol)</w:t>
      </w: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, t</w:t>
      </w:r>
      <w:r w:rsidR="00933E47" w:rsidRPr="00DD6F8B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he molecules then have less volume to move in therefore </w:t>
      </w:r>
      <w:r w:rsidR="00933E47" w:rsidRPr="00DD6F8B">
        <w:rPr>
          <w:rFonts w:ascii="Arial" w:eastAsiaTheme="minorEastAsia" w:hAnsi="Arial" w:cs="Arial"/>
          <w:color w:val="000000" w:themeColor="text1"/>
          <w:sz w:val="20"/>
          <w:szCs w:val="20"/>
          <w:highlight w:val="yellow"/>
          <w:lang w:val="en-CA"/>
        </w:rPr>
        <w:t>V</w:t>
      </w:r>
      <w:r w:rsidR="00933E47" w:rsidRPr="00DD6F8B">
        <w:rPr>
          <w:rFonts w:ascii="Arial" w:eastAsiaTheme="minorEastAsia" w:hAnsi="Arial" w:cs="Arial"/>
          <w:color w:val="000000" w:themeColor="text1"/>
          <w:sz w:val="20"/>
          <w:szCs w:val="20"/>
          <w:highlight w:val="yellow"/>
          <w:vertAlign w:val="subscript"/>
          <w:lang w:val="en-CA"/>
        </w:rPr>
        <w:t>real</w:t>
      </w:r>
      <w:r w:rsidR="00933E47" w:rsidRPr="00DD6F8B">
        <w:rPr>
          <w:rFonts w:ascii="Arial" w:eastAsiaTheme="minorEastAsia" w:hAnsi="Arial" w:cs="Arial"/>
          <w:color w:val="000000" w:themeColor="text1"/>
          <w:sz w:val="20"/>
          <w:szCs w:val="20"/>
          <w:highlight w:val="yellow"/>
          <w:lang w:val="en-CA"/>
        </w:rPr>
        <w:t xml:space="preserve"> = V</w:t>
      </w:r>
      <w:r w:rsidR="00933E47" w:rsidRPr="00DD6F8B">
        <w:rPr>
          <w:rFonts w:ascii="Arial" w:eastAsiaTheme="minorEastAsia" w:hAnsi="Arial" w:cs="Arial"/>
          <w:color w:val="000000" w:themeColor="text1"/>
          <w:sz w:val="20"/>
          <w:szCs w:val="20"/>
          <w:highlight w:val="yellow"/>
          <w:vertAlign w:val="subscript"/>
          <w:lang w:val="en-CA"/>
        </w:rPr>
        <w:t>measured</w:t>
      </w:r>
      <w:r w:rsidR="00933E47" w:rsidRPr="00DD6F8B">
        <w:rPr>
          <w:rFonts w:ascii="Arial" w:eastAsiaTheme="minorEastAsia" w:hAnsi="Arial" w:cs="Arial"/>
          <w:color w:val="000000" w:themeColor="text1"/>
          <w:sz w:val="20"/>
          <w:szCs w:val="20"/>
          <w:highlight w:val="yellow"/>
          <w:lang w:val="en-CA"/>
        </w:rPr>
        <w:t xml:space="preserve"> </w:t>
      </w:r>
      <w:r w:rsidR="00363C0A">
        <w:rPr>
          <w:rFonts w:ascii="Arial" w:eastAsiaTheme="minorEastAsia" w:hAnsi="Arial" w:cs="Arial"/>
          <w:color w:val="000000" w:themeColor="text1"/>
          <w:sz w:val="20"/>
          <w:szCs w:val="20"/>
          <w:highlight w:val="yellow"/>
          <w:lang w:val="en-CA"/>
        </w:rPr>
        <w:t>–</w:t>
      </w:r>
      <w:r w:rsidR="00933E47" w:rsidRPr="00DD6F8B">
        <w:rPr>
          <w:rFonts w:ascii="Arial" w:eastAsiaTheme="minorEastAsia" w:hAnsi="Arial" w:cs="Arial"/>
          <w:color w:val="000000" w:themeColor="text1"/>
          <w:sz w:val="20"/>
          <w:szCs w:val="20"/>
          <w:highlight w:val="yellow"/>
          <w:lang w:val="en-CA"/>
        </w:rPr>
        <w:t xml:space="preserve"> nb</w:t>
      </w:r>
    </w:p>
    <w:p w14:paraId="554BFC73" w14:textId="48A3A70E" w:rsidR="004913D4" w:rsidRDefault="004913D4" w:rsidP="00DD6F8B">
      <w:pPr>
        <w:pStyle w:val="ListParagraph"/>
        <w:numPr>
          <w:ilvl w:val="2"/>
          <w:numId w:val="18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Sub this eqn into the ideal gas law </w:t>
      </w:r>
    </w:p>
    <w:p w14:paraId="4E630AD7" w14:textId="1E755AB1" w:rsidR="004913D4" w:rsidRDefault="004913D4" w:rsidP="00DD6F8B">
      <w:pPr>
        <w:pStyle w:val="ListParagraph"/>
        <w:numPr>
          <w:ilvl w:val="2"/>
          <w:numId w:val="18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PV = nRT becomes P(V-nb) = nRT</w:t>
      </w:r>
    </w:p>
    <w:p w14:paraId="494CB2D4" w14:textId="4ED1601C" w:rsidR="004913D4" w:rsidRDefault="00322713" w:rsidP="00DD6F8B">
      <w:pPr>
        <w:pStyle w:val="ListParagraph"/>
        <w:numPr>
          <w:ilvl w:val="2"/>
          <w:numId w:val="18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Express as a compressibility:</w:t>
      </w:r>
      <w:r w:rsidR="004913D4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 PV = nRT + Pnb</w:t>
      </w:r>
    </w:p>
    <w:p w14:paraId="68CD2076" w14:textId="0EE80DE9" w:rsidR="004913D4" w:rsidRDefault="00834BFB" w:rsidP="00834BFB">
      <w:pPr>
        <w:pStyle w:val="ListParagraph"/>
        <w:numPr>
          <w:ilvl w:val="3"/>
          <w:numId w:val="18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m:oMath>
        <m:r>
          <w:rPr>
            <w:rFonts w:ascii="Cambria Math" w:eastAsiaTheme="minorEastAsia" w:hAnsi="Cambria Math" w:cs="Arial"/>
            <w:color w:val="000000" w:themeColor="text1"/>
            <w:sz w:val="20"/>
            <w:szCs w:val="20"/>
            <w:highlight w:val="yellow"/>
            <w:lang w:val="en-CA"/>
          </w:rPr>
          <m:t xml:space="preserve">Z= </m:t>
        </m:r>
        <m:f>
          <m:f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PV</m:t>
            </m:r>
          </m:num>
          <m:den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nRT</m:t>
            </m:r>
          </m:den>
        </m:f>
        <m:r>
          <w:rPr>
            <w:rFonts w:ascii="Cambria Math" w:eastAsiaTheme="minorEastAsia" w:hAnsi="Cambria Math" w:cs="Arial"/>
            <w:color w:val="000000" w:themeColor="text1"/>
            <w:sz w:val="20"/>
            <w:szCs w:val="20"/>
            <w:highlight w:val="yellow"/>
            <w:lang w:val="en-CA"/>
          </w:rPr>
          <m:t xml:space="preserve">= </m:t>
        </m:r>
        <m:f>
          <m:f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bP</m:t>
            </m:r>
          </m:num>
          <m:den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RT</m:t>
            </m:r>
          </m:den>
        </m:f>
        <m:r>
          <w:rPr>
            <w:rFonts w:ascii="Cambria Math" w:eastAsiaTheme="minorEastAsia" w:hAnsi="Cambria Math" w:cs="Arial"/>
            <w:color w:val="000000" w:themeColor="text1"/>
            <w:sz w:val="20"/>
            <w:szCs w:val="20"/>
            <w:highlight w:val="yellow"/>
            <w:lang w:val="en-CA"/>
          </w:rPr>
          <m:t>+1</m:t>
        </m:r>
      </m:oMath>
    </w:p>
    <w:p w14:paraId="4E3663B4" w14:textId="3DE36ED4" w:rsidR="00363C0A" w:rsidRDefault="00D52713" w:rsidP="00D52713">
      <w:pPr>
        <w:pStyle w:val="ListParagraph"/>
        <w:numPr>
          <w:ilvl w:val="1"/>
          <w:numId w:val="18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Modification of assumption 4 of the kinetic theory</w:t>
      </w:r>
    </w:p>
    <w:p w14:paraId="4B5ECA37" w14:textId="2E535CAD" w:rsidR="00D52713" w:rsidRDefault="00D52713" w:rsidP="00D52713">
      <w:pPr>
        <w:pStyle w:val="ListParagraph"/>
        <w:numPr>
          <w:ilvl w:val="2"/>
          <w:numId w:val="18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States that: there are no forces between the molecules </w:t>
      </w:r>
    </w:p>
    <w:p w14:paraId="7521D773" w14:textId="68B0AD61" w:rsidR="00D52713" w:rsidRDefault="00D52713" w:rsidP="00D52713">
      <w:pPr>
        <w:pStyle w:val="ListParagraph"/>
        <w:numPr>
          <w:ilvl w:val="2"/>
          <w:numId w:val="18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Modification:</w:t>
      </w:r>
      <w:r w:rsidR="00572467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 </w:t>
      </w:r>
      <w:r w:rsidR="008166B3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 allow for Van der Waal f</w:t>
      </w: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orces to exist between molecules </w:t>
      </w:r>
    </w:p>
    <w:p w14:paraId="5A498EDC" w14:textId="077B19DA" w:rsidR="00D52713" w:rsidRDefault="00572467" w:rsidP="00D52713">
      <w:pPr>
        <w:pStyle w:val="ListParagraph"/>
        <w:numPr>
          <w:ilvl w:val="3"/>
          <w:numId w:val="18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The effect: the number of collisions with the walls goes down (reduces pressure, reduces impulse) and the force that each collision makes with the wall goes down</w:t>
      </w:r>
    </w:p>
    <w:p w14:paraId="11E025E7" w14:textId="3CD219C0" w:rsidR="005161FE" w:rsidRDefault="005161FE" w:rsidP="00D52713">
      <w:pPr>
        <w:pStyle w:val="ListParagraph"/>
        <w:numPr>
          <w:ilvl w:val="3"/>
          <w:numId w:val="18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Thus the observed pressure &lt; expected pressure for an ideal gas </w:t>
      </w:r>
    </w:p>
    <w:p w14:paraId="6332A2E7" w14:textId="1F8DF071" w:rsidR="005161FE" w:rsidRDefault="005161FE" w:rsidP="00D52713">
      <w:pPr>
        <w:pStyle w:val="ListParagraph"/>
        <w:numPr>
          <w:ilvl w:val="3"/>
          <w:numId w:val="18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This decrease will depend on </w:t>
      </w:r>
      <m:oMath>
        <m:sSup>
          <m:sSup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Arial"/>
                    <w:i/>
                    <w:color w:val="000000" w:themeColor="text1"/>
                    <w:sz w:val="20"/>
                    <w:szCs w:val="20"/>
                    <w:lang w:val="en-CA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="Arial"/>
                        <w:i/>
                        <w:color w:val="000000" w:themeColor="text1"/>
                        <w:sz w:val="20"/>
                        <w:szCs w:val="20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Arial"/>
                        <w:color w:val="000000" w:themeColor="text1"/>
                        <w:sz w:val="20"/>
                        <w:szCs w:val="20"/>
                        <w:lang w:val="en-CA"/>
                      </w:rPr>
                      <m:t>n</m:t>
                    </m:r>
                  </m:num>
                  <m:den>
                    <m:r>
                      <w:rPr>
                        <w:rFonts w:ascii="Cambria Math" w:eastAsiaTheme="minorEastAsia" w:hAnsi="Cambria Math" w:cs="Arial"/>
                        <w:color w:val="000000" w:themeColor="text1"/>
                        <w:sz w:val="20"/>
                        <w:szCs w:val="20"/>
                        <w:lang w:val="en-CA"/>
                      </w:rPr>
                      <m:t>V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lang w:val="en-CA"/>
              </w:rPr>
              <m:t>2</m:t>
            </m:r>
          </m:sup>
        </m:sSup>
      </m:oMath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, one </w:t>
      </w:r>
      <m:oMath>
        <m:f>
          <m:f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lang w:val="en-CA"/>
              </w:rPr>
              <m:t>n</m:t>
            </m:r>
          </m:num>
          <m:den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lang w:val="en-CA"/>
              </w:rPr>
              <m:t>V</m:t>
            </m:r>
          </m:den>
        </m:f>
        <m:r>
          <w:rPr>
            <w:rFonts w:ascii="Cambria Math" w:eastAsiaTheme="minorEastAsia" w:hAnsi="Cambria Math" w:cs="Arial"/>
            <w:color w:val="000000" w:themeColor="text1"/>
            <w:sz w:val="20"/>
            <w:szCs w:val="20"/>
            <w:lang w:val="en-CA"/>
          </w:rPr>
          <m:t xml:space="preserve"> </m:t>
        </m:r>
      </m:oMath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for the number of collisions and one for the force of each collision </w:t>
      </w:r>
    </w:p>
    <w:p w14:paraId="5412577B" w14:textId="009A1472" w:rsidR="007560E6" w:rsidRPr="00322713" w:rsidRDefault="007560E6" w:rsidP="007560E6">
      <w:pPr>
        <w:pStyle w:val="ListParagraph"/>
        <w:numPr>
          <w:ilvl w:val="3"/>
          <w:numId w:val="18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highlight w:val="yellow"/>
          <w:lang w:val="en-CA"/>
        </w:rPr>
      </w:pPr>
      <w:r w:rsidRPr="00322713">
        <w:rPr>
          <w:rFonts w:ascii="Arial" w:eastAsiaTheme="minorEastAsia" w:hAnsi="Arial" w:cs="Arial"/>
          <w:color w:val="000000" w:themeColor="text1"/>
          <w:sz w:val="20"/>
          <w:szCs w:val="20"/>
          <w:highlight w:val="yellow"/>
          <w:lang w:val="en-CA"/>
        </w:rPr>
        <w:t>P</w:t>
      </w:r>
      <w:r w:rsidR="005161FE" w:rsidRPr="00322713">
        <w:rPr>
          <w:rFonts w:ascii="Arial" w:eastAsiaTheme="minorEastAsia" w:hAnsi="Arial" w:cs="Arial"/>
          <w:color w:val="000000" w:themeColor="text1"/>
          <w:sz w:val="20"/>
          <w:szCs w:val="20"/>
          <w:highlight w:val="yellow"/>
          <w:vertAlign w:val="subscript"/>
          <w:lang w:val="en-CA"/>
        </w:rPr>
        <w:t>measured</w:t>
      </w:r>
      <w:r w:rsidR="005161FE" w:rsidRPr="00322713">
        <w:rPr>
          <w:rFonts w:ascii="Arial" w:eastAsiaTheme="minorEastAsia" w:hAnsi="Arial" w:cs="Arial"/>
          <w:color w:val="000000" w:themeColor="text1"/>
          <w:sz w:val="20"/>
          <w:szCs w:val="20"/>
          <w:highlight w:val="yellow"/>
          <w:lang w:val="en-CA"/>
        </w:rPr>
        <w:t xml:space="preserve"> = P</w:t>
      </w:r>
      <w:r w:rsidR="005161FE" w:rsidRPr="00322713">
        <w:rPr>
          <w:rFonts w:ascii="Arial" w:eastAsiaTheme="minorEastAsia" w:hAnsi="Arial" w:cs="Arial"/>
          <w:color w:val="000000" w:themeColor="text1"/>
          <w:sz w:val="20"/>
          <w:szCs w:val="20"/>
          <w:highlight w:val="yellow"/>
          <w:vertAlign w:val="subscript"/>
          <w:lang w:val="en-CA"/>
        </w:rPr>
        <w:t>ideal</w:t>
      </w:r>
      <w:r w:rsidR="005161FE" w:rsidRPr="00322713">
        <w:rPr>
          <w:rFonts w:ascii="Arial" w:eastAsiaTheme="minorEastAsia" w:hAnsi="Arial" w:cs="Arial"/>
          <w:color w:val="000000" w:themeColor="text1"/>
          <w:sz w:val="20"/>
          <w:szCs w:val="20"/>
          <w:highlight w:val="yellow"/>
          <w:lang w:val="en-CA"/>
        </w:rPr>
        <w:t xml:space="preserve"> –</w:t>
      </w:r>
      <w:r w:rsidRPr="00322713">
        <w:rPr>
          <w:rFonts w:ascii="Arial" w:eastAsiaTheme="minorEastAsia" w:hAnsi="Arial" w:cs="Arial"/>
          <w:color w:val="000000" w:themeColor="text1"/>
          <w:sz w:val="20"/>
          <w:szCs w:val="20"/>
          <w:highlight w:val="yellow"/>
          <w:lang w:val="en-CA"/>
        </w:rPr>
        <w:t xml:space="preserve"> a</w:t>
      </w:r>
      <m:oMath>
        <m:sSup>
          <m:sSup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Arial"/>
                    <w:i/>
                    <w:color w:val="000000" w:themeColor="text1"/>
                    <w:sz w:val="20"/>
                    <w:szCs w:val="20"/>
                    <w:highlight w:val="yellow"/>
                    <w:lang w:val="en-CA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="Arial"/>
                        <w:i/>
                        <w:color w:val="000000" w:themeColor="text1"/>
                        <w:sz w:val="20"/>
                        <w:szCs w:val="20"/>
                        <w:highlight w:val="yellow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Arial"/>
                        <w:color w:val="000000" w:themeColor="text1"/>
                        <w:sz w:val="20"/>
                        <w:szCs w:val="20"/>
                        <w:highlight w:val="yellow"/>
                        <w:lang w:val="en-CA"/>
                      </w:rPr>
                      <m:t>n</m:t>
                    </m:r>
                  </m:num>
                  <m:den>
                    <m:r>
                      <w:rPr>
                        <w:rFonts w:ascii="Cambria Math" w:eastAsiaTheme="minorEastAsia" w:hAnsi="Cambria Math" w:cs="Arial"/>
                        <w:color w:val="000000" w:themeColor="text1"/>
                        <w:sz w:val="20"/>
                        <w:szCs w:val="20"/>
                        <w:highlight w:val="yellow"/>
                        <w:lang w:val="en-CA"/>
                      </w:rPr>
                      <m:t>V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2</m:t>
            </m:r>
          </m:sup>
        </m:sSup>
      </m:oMath>
      <w:r w:rsidRPr="00322713">
        <w:rPr>
          <w:rFonts w:ascii="Arial" w:eastAsiaTheme="minorEastAsia" w:hAnsi="Arial" w:cs="Arial"/>
          <w:color w:val="000000" w:themeColor="text1"/>
          <w:sz w:val="20"/>
          <w:szCs w:val="20"/>
          <w:highlight w:val="yellow"/>
          <w:lang w:val="en-CA"/>
        </w:rPr>
        <w:t>so P</w:t>
      </w:r>
      <w:r w:rsidRPr="00322713">
        <w:rPr>
          <w:rFonts w:ascii="Arial" w:eastAsiaTheme="minorEastAsia" w:hAnsi="Arial" w:cs="Arial"/>
          <w:color w:val="000000" w:themeColor="text1"/>
          <w:sz w:val="20"/>
          <w:szCs w:val="20"/>
          <w:highlight w:val="yellow"/>
          <w:vertAlign w:val="subscript"/>
          <w:lang w:val="en-CA"/>
        </w:rPr>
        <w:t>ideal</w:t>
      </w:r>
      <w:r w:rsidRPr="00322713">
        <w:rPr>
          <w:rFonts w:ascii="Arial" w:eastAsiaTheme="minorEastAsia" w:hAnsi="Arial" w:cs="Arial"/>
          <w:color w:val="000000" w:themeColor="text1"/>
          <w:sz w:val="20"/>
          <w:szCs w:val="20"/>
          <w:highlight w:val="yellow"/>
          <w:lang w:val="en-CA"/>
        </w:rPr>
        <w:t xml:space="preserve"> = P</w:t>
      </w:r>
      <w:r w:rsidRPr="00322713">
        <w:rPr>
          <w:rFonts w:ascii="Arial" w:eastAsiaTheme="minorEastAsia" w:hAnsi="Arial" w:cs="Arial"/>
          <w:color w:val="000000" w:themeColor="text1"/>
          <w:sz w:val="20"/>
          <w:szCs w:val="20"/>
          <w:highlight w:val="yellow"/>
          <w:vertAlign w:val="subscript"/>
          <w:lang w:val="en-CA"/>
        </w:rPr>
        <w:t>measured</w:t>
      </w:r>
      <w:r w:rsidRPr="00322713">
        <w:rPr>
          <w:rFonts w:ascii="Arial" w:eastAsiaTheme="minorEastAsia" w:hAnsi="Arial" w:cs="Arial"/>
          <w:color w:val="000000" w:themeColor="text1"/>
          <w:sz w:val="20"/>
          <w:szCs w:val="20"/>
          <w:highlight w:val="yellow"/>
          <w:lang w:val="en-CA"/>
        </w:rPr>
        <w:t xml:space="preserve"> + a</w:t>
      </w:r>
      <m:oMath>
        <m:sSup>
          <m:sSup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Arial"/>
                    <w:i/>
                    <w:color w:val="000000" w:themeColor="text1"/>
                    <w:sz w:val="20"/>
                    <w:szCs w:val="20"/>
                    <w:highlight w:val="yellow"/>
                    <w:lang w:val="en-CA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="Arial"/>
                        <w:i/>
                        <w:color w:val="000000" w:themeColor="text1"/>
                        <w:sz w:val="20"/>
                        <w:szCs w:val="20"/>
                        <w:highlight w:val="yellow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Arial"/>
                        <w:color w:val="000000" w:themeColor="text1"/>
                        <w:sz w:val="20"/>
                        <w:szCs w:val="20"/>
                        <w:highlight w:val="yellow"/>
                        <w:lang w:val="en-CA"/>
                      </w:rPr>
                      <m:t>n</m:t>
                    </m:r>
                  </m:num>
                  <m:den>
                    <m:r>
                      <w:rPr>
                        <w:rFonts w:ascii="Cambria Math" w:eastAsiaTheme="minorEastAsia" w:hAnsi="Cambria Math" w:cs="Arial"/>
                        <w:color w:val="000000" w:themeColor="text1"/>
                        <w:sz w:val="20"/>
                        <w:szCs w:val="20"/>
                        <w:highlight w:val="yellow"/>
                        <w:lang w:val="en-CA"/>
                      </w:rPr>
                      <m:t>V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2</m:t>
            </m:r>
          </m:sup>
        </m:sSup>
      </m:oMath>
    </w:p>
    <w:p w14:paraId="625D6451" w14:textId="06461A51" w:rsidR="007560E6" w:rsidRDefault="007560E6" w:rsidP="007560E6">
      <w:pPr>
        <w:pStyle w:val="ListParagraph"/>
        <w:numPr>
          <w:ilvl w:val="3"/>
          <w:numId w:val="18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Combining this pressure term into our previous equation: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dPr>
          <m:e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P+a</m:t>
            </m:r>
            <m:sSup>
              <m:sSupPr>
                <m:ctrlPr>
                  <w:rPr>
                    <w:rFonts w:ascii="Cambria Math" w:eastAsiaTheme="minorEastAsia" w:hAnsi="Cambria Math" w:cs="Arial"/>
                    <w:i/>
                    <w:color w:val="000000" w:themeColor="text1"/>
                    <w:sz w:val="20"/>
                    <w:szCs w:val="20"/>
                    <w:highlight w:val="yellow"/>
                    <w:lang w:val="en-CA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Arial"/>
                        <w:i/>
                        <w:color w:val="000000" w:themeColor="text1"/>
                        <w:sz w:val="20"/>
                        <w:szCs w:val="20"/>
                        <w:highlight w:val="yellow"/>
                        <w:lang w:val="en-CA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 w:cs="Arial"/>
                            <w:i/>
                            <w:color w:val="000000" w:themeColor="text1"/>
                            <w:sz w:val="20"/>
                            <w:szCs w:val="20"/>
                            <w:highlight w:val="yellow"/>
                            <w:lang w:val="en-CA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Arial"/>
                            <w:color w:val="000000" w:themeColor="text1"/>
                            <w:sz w:val="20"/>
                            <w:szCs w:val="20"/>
                            <w:highlight w:val="yellow"/>
                            <w:lang w:val="en-CA"/>
                          </w:rPr>
                          <m:t>n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Arial"/>
                            <w:color w:val="000000" w:themeColor="text1"/>
                            <w:sz w:val="20"/>
                            <w:szCs w:val="20"/>
                            <w:highlight w:val="yellow"/>
                            <w:lang w:val="en-CA"/>
                          </w:rPr>
                          <m:t>V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eastAsiaTheme="minorEastAsia" w:hAnsi="Cambria Math" w:cs="Arial"/>
                    <w:color w:val="000000" w:themeColor="text1"/>
                    <w:sz w:val="20"/>
                    <w:szCs w:val="20"/>
                    <w:highlight w:val="yellow"/>
                    <w:lang w:val="en-CA"/>
                  </w:rPr>
                  <m:t>2</m:t>
                </m:r>
              </m:sup>
            </m:sSup>
          </m:e>
        </m:d>
        <m:d>
          <m:d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dPr>
          <m:e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v-nb</m:t>
            </m:r>
          </m:e>
        </m:d>
        <m:r>
          <w:rPr>
            <w:rFonts w:ascii="Cambria Math" w:eastAsiaTheme="minorEastAsia" w:hAnsi="Cambria Math" w:cs="Arial"/>
            <w:color w:val="000000" w:themeColor="text1"/>
            <w:sz w:val="20"/>
            <w:szCs w:val="20"/>
            <w:highlight w:val="yellow"/>
            <w:lang w:val="en-CA"/>
          </w:rPr>
          <m:t>=nRT</m:t>
        </m:r>
      </m:oMath>
    </w:p>
    <w:p w14:paraId="17A215C7" w14:textId="5121DED1" w:rsidR="00322713" w:rsidRDefault="00322713" w:rsidP="007560E6">
      <w:pPr>
        <w:pStyle w:val="ListParagraph"/>
        <w:numPr>
          <w:ilvl w:val="3"/>
          <w:numId w:val="18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Express as a compressibility: </w:t>
      </w:r>
      <m:oMath>
        <m:r>
          <w:rPr>
            <w:rFonts w:ascii="Cambria Math" w:eastAsiaTheme="minorEastAsia" w:hAnsi="Cambria Math" w:cs="Arial"/>
            <w:color w:val="000000" w:themeColor="text1"/>
            <w:sz w:val="20"/>
            <w:szCs w:val="20"/>
            <w:lang w:val="en-CA"/>
          </w:rPr>
          <m:t xml:space="preserve">P= </m:t>
        </m:r>
        <m:f>
          <m:f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lang w:val="en-CA"/>
              </w:rPr>
              <m:t>nRT</m:t>
            </m:r>
          </m:num>
          <m:den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lang w:val="en-CA"/>
              </w:rPr>
              <m:t>v-nb</m:t>
            </m:r>
          </m:den>
        </m:f>
        <m:r>
          <w:rPr>
            <w:rFonts w:ascii="Cambria Math" w:eastAsiaTheme="minorEastAsia" w:hAnsi="Cambria Math" w:cs="Arial"/>
            <w:color w:val="000000" w:themeColor="text1"/>
            <w:sz w:val="20"/>
            <w:szCs w:val="20"/>
            <w:lang w:val="en-CA"/>
          </w:rPr>
          <m:t>-a</m:t>
        </m:r>
        <m:sSup>
          <m:sSup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Arial"/>
                    <w:i/>
                    <w:color w:val="000000" w:themeColor="text1"/>
                    <w:sz w:val="20"/>
                    <w:szCs w:val="20"/>
                    <w:lang w:val="en-CA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="Arial"/>
                        <w:i/>
                        <w:color w:val="000000" w:themeColor="text1"/>
                        <w:sz w:val="20"/>
                        <w:szCs w:val="20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Arial"/>
                        <w:color w:val="000000" w:themeColor="text1"/>
                        <w:sz w:val="20"/>
                        <w:szCs w:val="20"/>
                        <w:lang w:val="en-CA"/>
                      </w:rPr>
                      <m:t>n</m:t>
                    </m:r>
                  </m:num>
                  <m:den>
                    <m:r>
                      <w:rPr>
                        <w:rFonts w:ascii="Cambria Math" w:eastAsiaTheme="minorEastAsia" w:hAnsi="Cambria Math" w:cs="Arial"/>
                        <w:color w:val="000000" w:themeColor="text1"/>
                        <w:sz w:val="20"/>
                        <w:szCs w:val="20"/>
                        <w:lang w:val="en-CA"/>
                      </w:rPr>
                      <m:t>v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lang w:val="en-CA"/>
              </w:rPr>
              <m:t>2</m:t>
            </m:r>
          </m:sup>
        </m:sSup>
      </m:oMath>
    </w:p>
    <w:p w14:paraId="3398DF98" w14:textId="19253297" w:rsidR="00F52832" w:rsidRPr="000D760C" w:rsidRDefault="00D208A2" w:rsidP="000D760C">
      <w:pPr>
        <w:pStyle w:val="ListParagraph"/>
        <w:numPr>
          <w:ilvl w:val="4"/>
          <w:numId w:val="18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highlight w:val="yellow"/>
          <w:lang w:val="en-CA"/>
        </w:rPr>
      </w:pPr>
      <m:oMath>
        <m:r>
          <w:rPr>
            <w:rFonts w:ascii="Cambria Math" w:eastAsiaTheme="minorEastAsia" w:hAnsi="Cambria Math" w:cs="Arial"/>
            <w:color w:val="000000" w:themeColor="text1"/>
            <w:sz w:val="20"/>
            <w:szCs w:val="20"/>
            <w:highlight w:val="yellow"/>
            <w:lang w:val="en-CA"/>
          </w:rPr>
          <w:lastRenderedPageBreak/>
          <m:t xml:space="preserve">Z= </m:t>
        </m:r>
        <m:f>
          <m:f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PV</m:t>
            </m:r>
          </m:num>
          <m:den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nRT</m:t>
            </m:r>
          </m:den>
        </m:f>
        <m:r>
          <w:rPr>
            <w:rFonts w:ascii="Cambria Math" w:eastAsiaTheme="minorEastAsia" w:hAnsi="Cambria Math" w:cs="Arial"/>
            <w:color w:val="000000" w:themeColor="text1"/>
            <w:sz w:val="20"/>
            <w:szCs w:val="20"/>
            <w:highlight w:val="yellow"/>
            <w:lang w:val="en-CA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fPr>
          <m:num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V</m:t>
            </m:r>
          </m:num>
          <m:den>
            <m:r>
              <w:rPr>
                <w:rFonts w:ascii="Cambria Math" w:eastAsiaTheme="minorEastAsia" w:hAnsi="Cambria Math" w:cs="Arial"/>
                <w:color w:val="000000" w:themeColor="text1"/>
                <w:sz w:val="20"/>
                <w:szCs w:val="20"/>
                <w:highlight w:val="yellow"/>
                <w:lang w:val="en-CA"/>
              </w:rPr>
              <m:t>V-nb</m:t>
            </m:r>
          </m:den>
        </m:f>
        <m:r>
          <w:rPr>
            <w:rFonts w:ascii="Cambria Math" w:eastAsiaTheme="minorEastAsia" w:hAnsi="Cambria Math" w:cs="Arial"/>
            <w:color w:val="000000" w:themeColor="text1"/>
            <w:sz w:val="20"/>
            <w:szCs w:val="20"/>
            <w:highlight w:val="yellow"/>
            <w:lang w:val="en-CA"/>
          </w:rPr>
          <m:t>-</m:t>
        </m:r>
        <m:d>
          <m:dPr>
            <m:ctrlPr>
              <w:rPr>
                <w:rFonts w:ascii="Cambria Math" w:eastAsiaTheme="minorEastAsia" w:hAnsi="Cambria Math" w:cs="Arial"/>
                <w:i/>
                <w:color w:val="000000" w:themeColor="text1"/>
                <w:sz w:val="20"/>
                <w:szCs w:val="20"/>
                <w:highlight w:val="yellow"/>
                <w:lang w:val="en-CA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Arial"/>
                    <w:i/>
                    <w:color w:val="000000" w:themeColor="text1"/>
                    <w:sz w:val="20"/>
                    <w:szCs w:val="20"/>
                    <w:highlight w:val="yellow"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color w:val="000000" w:themeColor="text1"/>
                    <w:sz w:val="20"/>
                    <w:szCs w:val="20"/>
                    <w:highlight w:val="yellow"/>
                    <w:lang w:val="en-CA"/>
                  </w:rPr>
                  <m:t>an</m:t>
                </m:r>
              </m:num>
              <m:den>
                <m:r>
                  <w:rPr>
                    <w:rFonts w:ascii="Cambria Math" w:eastAsiaTheme="minorEastAsia" w:hAnsi="Cambria Math" w:cs="Arial"/>
                    <w:color w:val="000000" w:themeColor="text1"/>
                    <w:sz w:val="20"/>
                    <w:szCs w:val="20"/>
                    <w:highlight w:val="yellow"/>
                    <w:lang w:val="en-CA"/>
                  </w:rPr>
                  <m:t>RTV</m:t>
                </m:r>
              </m:den>
            </m:f>
          </m:e>
        </m:d>
      </m:oMath>
    </w:p>
    <w:p w14:paraId="5558F5DE" w14:textId="5F2038AE" w:rsidR="000D760C" w:rsidRDefault="000D760C" w:rsidP="000D760C">
      <w:pPr>
        <w:pStyle w:val="ListParagraph"/>
        <w:numPr>
          <w:ilvl w:val="4"/>
          <w:numId w:val="18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If “a” and “b” are zero, Z=1 </w:t>
      </w:r>
    </w:p>
    <w:p w14:paraId="3237D5F1" w14:textId="6BCA50D4" w:rsidR="000D760C" w:rsidRDefault="000D760C" w:rsidP="000D760C">
      <w:pPr>
        <w:pStyle w:val="ListParagraph"/>
        <w:numPr>
          <w:ilvl w:val="4"/>
          <w:numId w:val="18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Neglecting “a” for a minute, if “b” is non-zero, the first time and Z are &gt; 1</w:t>
      </w:r>
    </w:p>
    <w:p w14:paraId="13E72FC2" w14:textId="61850F50" w:rsidR="000D760C" w:rsidRPr="000D760C" w:rsidRDefault="000D760C" w:rsidP="000D760C">
      <w:pPr>
        <w:pStyle w:val="ListParagraph"/>
        <w:numPr>
          <w:ilvl w:val="4"/>
          <w:numId w:val="18"/>
        </w:numPr>
        <w:spacing w:line="276" w:lineRule="auto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Neglecting “b”, if “a”</w:t>
      </w:r>
      <w:r w:rsidR="008166B3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 </w:t>
      </w:r>
      <w:r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is non-zero, Z is &lt; 1 </w:t>
      </w:r>
    </w:p>
    <w:p w14:paraId="6F5BDDFB" w14:textId="0A8CF3BD" w:rsidR="000D760C" w:rsidRDefault="000D760C" w:rsidP="000D760C">
      <w:pPr>
        <w:pStyle w:val="ListParagraph"/>
        <w:numPr>
          <w:ilvl w:val="4"/>
          <w:numId w:val="18"/>
        </w:numPr>
        <w:spacing w:line="276" w:lineRule="auto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  <w:r w:rsidRPr="000D760C"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  <w:t>The 1</w:t>
      </w:r>
      <w:r w:rsidRPr="000D760C">
        <w:rPr>
          <w:rFonts w:ascii="Arial" w:eastAsiaTheme="minorEastAsia" w:hAnsi="Arial" w:cs="Arial"/>
          <w:b/>
          <w:color w:val="000000" w:themeColor="text1"/>
          <w:sz w:val="20"/>
          <w:szCs w:val="20"/>
          <w:vertAlign w:val="superscript"/>
          <w:lang w:val="en-CA"/>
        </w:rPr>
        <w:t>st</w:t>
      </w:r>
      <w:r w:rsidRPr="000D760C"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  <w:t xml:space="preserve"> term is responsible for positive deviations while the 2</w:t>
      </w:r>
      <w:r w:rsidRPr="000D760C">
        <w:rPr>
          <w:rFonts w:ascii="Arial" w:eastAsiaTheme="minorEastAsia" w:hAnsi="Arial" w:cs="Arial"/>
          <w:b/>
          <w:color w:val="000000" w:themeColor="text1"/>
          <w:sz w:val="20"/>
          <w:szCs w:val="20"/>
          <w:vertAlign w:val="superscript"/>
          <w:lang w:val="en-CA"/>
        </w:rPr>
        <w:t>nd</w:t>
      </w:r>
      <w:r w:rsidRPr="000D760C"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  <w:t xml:space="preserve"> term is responsible for negative deviations from ideal behaviour</w:t>
      </w:r>
    </w:p>
    <w:p w14:paraId="29721056" w14:textId="1127F9BC" w:rsidR="00115449" w:rsidRPr="002103E3" w:rsidRDefault="008C0CB5" w:rsidP="00115449">
      <w:pPr>
        <w:pStyle w:val="ListParagraph"/>
        <w:numPr>
          <w:ilvl w:val="1"/>
          <w:numId w:val="18"/>
        </w:numPr>
        <w:spacing w:line="276" w:lineRule="auto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b/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663360" behindDoc="0" locked="0" layoutInCell="1" allowOverlap="1" wp14:anchorId="0992EEDE" wp14:editId="7F8A9F9A">
            <wp:simplePos x="0" y="0"/>
            <wp:positionH relativeFrom="margin">
              <wp:posOffset>1536700</wp:posOffset>
            </wp:positionH>
            <wp:positionV relativeFrom="margin">
              <wp:posOffset>6060440</wp:posOffset>
            </wp:positionV>
            <wp:extent cx="2306955" cy="1300480"/>
            <wp:effectExtent l="0" t="0" r="4445" b="0"/>
            <wp:wrapThrough wrapText="bothSides">
              <wp:wrapPolygon edited="0">
                <wp:start x="0" y="0"/>
                <wp:lineTo x="0" y="21094"/>
                <wp:lineTo x="21404" y="21094"/>
                <wp:lineTo x="21404" y="0"/>
                <wp:lineTo x="0" y="0"/>
              </wp:wrapPolygon>
            </wp:wrapThrough>
            <wp:docPr id="5" name="Picture 5" descr="../../Desktop/Screen%20Shot%202016-09-28%20at%2012.07.33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Desktop/Screen%20Shot%202016-09-28%20at%2012.07.33%20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955" cy="130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15449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Van der Waal constants </w:t>
      </w:r>
    </w:p>
    <w:p w14:paraId="4CEF5AD6" w14:textId="602F499D" w:rsidR="002103E3" w:rsidRPr="00CB39B9" w:rsidRDefault="002103E3" w:rsidP="002103E3">
      <w:pPr>
        <w:pStyle w:val="ListParagraph"/>
        <w:numPr>
          <w:ilvl w:val="2"/>
          <w:numId w:val="18"/>
        </w:numPr>
        <w:spacing w:line="276" w:lineRule="auto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</w:p>
    <w:p w14:paraId="7AA0C731" w14:textId="09817421" w:rsidR="006B0655" w:rsidRPr="006B0655" w:rsidRDefault="006B0655" w:rsidP="006B0655">
      <w:pPr>
        <w:spacing w:line="276" w:lineRule="auto"/>
        <w:ind w:left="1080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</w:p>
    <w:p w14:paraId="05068BEE" w14:textId="77777777" w:rsidR="006B0655" w:rsidRPr="006B0655" w:rsidRDefault="006B0655" w:rsidP="006B0655">
      <w:pPr>
        <w:spacing w:line="276" w:lineRule="auto"/>
        <w:ind w:left="1080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</w:p>
    <w:p w14:paraId="6732D6F1" w14:textId="77777777" w:rsidR="006B0655" w:rsidRPr="006B0655" w:rsidRDefault="006B0655" w:rsidP="006B0655">
      <w:pPr>
        <w:spacing w:line="276" w:lineRule="auto"/>
        <w:ind w:left="1080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</w:p>
    <w:p w14:paraId="246CBF35" w14:textId="77777777" w:rsidR="006B0655" w:rsidRPr="006B0655" w:rsidRDefault="006B0655" w:rsidP="006B0655">
      <w:pPr>
        <w:spacing w:line="276" w:lineRule="auto"/>
        <w:ind w:left="1080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</w:p>
    <w:p w14:paraId="7AF01E0E" w14:textId="77777777" w:rsidR="006B0655" w:rsidRPr="006B0655" w:rsidRDefault="006B0655" w:rsidP="006B0655">
      <w:pPr>
        <w:spacing w:line="276" w:lineRule="auto"/>
        <w:ind w:left="1080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</w:p>
    <w:p w14:paraId="68BDFC10" w14:textId="77777777" w:rsidR="006B0655" w:rsidRPr="006B0655" w:rsidRDefault="006B0655" w:rsidP="006B0655">
      <w:pPr>
        <w:spacing w:line="276" w:lineRule="auto"/>
        <w:ind w:left="1080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</w:p>
    <w:p w14:paraId="5B7BF11D" w14:textId="77777777" w:rsidR="006B0655" w:rsidRDefault="006B0655" w:rsidP="006B0655">
      <w:pPr>
        <w:pStyle w:val="ListParagraph"/>
        <w:spacing w:line="276" w:lineRule="auto"/>
        <w:ind w:left="1440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</w:p>
    <w:p w14:paraId="04E9994B" w14:textId="58337830" w:rsidR="002103E3" w:rsidRDefault="002103E3" w:rsidP="002103E3">
      <w:pPr>
        <w:pStyle w:val="ListParagraph"/>
        <w:numPr>
          <w:ilvl w:val="1"/>
          <w:numId w:val="18"/>
        </w:numPr>
        <w:spacing w:line="276" w:lineRule="auto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  <w:t>Summary:</w:t>
      </w:r>
    </w:p>
    <w:p w14:paraId="39C9D8BC" w14:textId="10C68470" w:rsidR="002103E3" w:rsidRPr="002103E3" w:rsidRDefault="002103E3" w:rsidP="002103E3">
      <w:pPr>
        <w:pStyle w:val="ListParagraph"/>
        <w:numPr>
          <w:ilvl w:val="2"/>
          <w:numId w:val="18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 w:rsidRPr="003D3221"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  <w:t>Positive</w:t>
      </w:r>
      <w:r w:rsidRPr="002103E3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 deviations are due to the molecules having finite </w:t>
      </w:r>
      <w:r w:rsidRPr="003D3221"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  <w:t>size</w:t>
      </w:r>
      <w:r w:rsidRPr="002103E3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 and is quantified by the “</w:t>
      </w:r>
      <w:r w:rsidRPr="003D3221"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  <w:t>b</w:t>
      </w:r>
      <w:r w:rsidRPr="002103E3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>” factor</w:t>
      </w:r>
    </w:p>
    <w:p w14:paraId="4485F650" w14:textId="16086583" w:rsidR="00CB39B9" w:rsidRDefault="002103E3" w:rsidP="002103E3">
      <w:pPr>
        <w:pStyle w:val="ListParagraph"/>
        <w:numPr>
          <w:ilvl w:val="2"/>
          <w:numId w:val="18"/>
        </w:num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  <w:r w:rsidRPr="003D3221"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  <w:t>Negative</w:t>
      </w:r>
      <w:r w:rsidRPr="002103E3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 deviations are due to the molecules having </w:t>
      </w:r>
      <w:r w:rsidRPr="003D3221"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  <w:t>intermolecular</w:t>
      </w:r>
      <w:r w:rsidRPr="002103E3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 forces and is quantified by the “</w:t>
      </w:r>
      <w:r w:rsidRPr="003D3221"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  <w:t>a</w:t>
      </w:r>
      <w:r w:rsidRPr="002103E3"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  <w:t xml:space="preserve">” factor </w:t>
      </w:r>
    </w:p>
    <w:p w14:paraId="5145C219" w14:textId="77777777" w:rsidR="006B0655" w:rsidRPr="006B0655" w:rsidRDefault="006B0655" w:rsidP="006B0655">
      <w:pPr>
        <w:spacing w:line="276" w:lineRule="auto"/>
        <w:rPr>
          <w:rFonts w:ascii="Arial" w:eastAsiaTheme="minorEastAsia" w:hAnsi="Arial" w:cs="Arial"/>
          <w:color w:val="000000" w:themeColor="text1"/>
          <w:sz w:val="20"/>
          <w:szCs w:val="20"/>
          <w:lang w:val="en-CA"/>
        </w:rPr>
      </w:pPr>
    </w:p>
    <w:p w14:paraId="3EACE326" w14:textId="77777777" w:rsidR="00E90884" w:rsidRPr="00E90884" w:rsidRDefault="00E90884" w:rsidP="00E90884">
      <w:pPr>
        <w:spacing w:line="276" w:lineRule="auto"/>
        <w:ind w:left="1800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</w:p>
    <w:p w14:paraId="17E98285" w14:textId="17104723" w:rsidR="00115449" w:rsidRDefault="00115449" w:rsidP="00CB39B9">
      <w:pPr>
        <w:pStyle w:val="ListParagraph"/>
        <w:spacing w:line="276" w:lineRule="auto"/>
        <w:ind w:left="1440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</w:p>
    <w:p w14:paraId="72D76B62" w14:textId="77777777" w:rsidR="00E90884" w:rsidRDefault="00E90884" w:rsidP="00CB39B9">
      <w:pPr>
        <w:pStyle w:val="ListParagraph"/>
        <w:spacing w:line="276" w:lineRule="auto"/>
        <w:ind w:left="1440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</w:p>
    <w:p w14:paraId="4D3F77BA" w14:textId="77777777" w:rsidR="00E90884" w:rsidRDefault="00E90884" w:rsidP="00CB39B9">
      <w:pPr>
        <w:pStyle w:val="ListParagraph"/>
        <w:spacing w:line="276" w:lineRule="auto"/>
        <w:ind w:left="1440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</w:p>
    <w:p w14:paraId="72907B01" w14:textId="77777777" w:rsidR="00AD0BCD" w:rsidRDefault="00AD0BCD" w:rsidP="00CB39B9">
      <w:pPr>
        <w:pStyle w:val="ListParagraph"/>
        <w:spacing w:line="276" w:lineRule="auto"/>
        <w:ind w:left="1440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</w:p>
    <w:p w14:paraId="28E1BB3F" w14:textId="677D988B" w:rsidR="00AD0BCD" w:rsidRDefault="00AD0BCD" w:rsidP="00CB39B9">
      <w:pPr>
        <w:pStyle w:val="ListParagraph"/>
        <w:spacing w:line="276" w:lineRule="auto"/>
        <w:ind w:left="1440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  <w:t>P = ghd</w:t>
      </w:r>
    </w:p>
    <w:p w14:paraId="6C25215B" w14:textId="3DBF9BAB" w:rsidR="00AD0BCD" w:rsidRDefault="00AD0BCD" w:rsidP="00CB39B9">
      <w:pPr>
        <w:pStyle w:val="ListParagraph"/>
        <w:spacing w:line="276" w:lineRule="auto"/>
        <w:ind w:left="1440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  <w:t xml:space="preserve">P = f/a </w:t>
      </w:r>
    </w:p>
    <w:p w14:paraId="70887363" w14:textId="38967AFC" w:rsidR="00AD0BCD" w:rsidRDefault="00AD0BCD" w:rsidP="00CB39B9">
      <w:pPr>
        <w:pStyle w:val="ListParagraph"/>
        <w:spacing w:line="276" w:lineRule="auto"/>
        <w:ind w:left="1440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  <w:t xml:space="preserve">Ghd = f/a </w:t>
      </w:r>
    </w:p>
    <w:p w14:paraId="63A1285E" w14:textId="49FDB460" w:rsidR="00AD0BCD" w:rsidRDefault="00AD0BCD" w:rsidP="00CB39B9">
      <w:pPr>
        <w:pStyle w:val="ListParagraph"/>
        <w:spacing w:line="276" w:lineRule="auto"/>
        <w:ind w:left="1440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  <w:t xml:space="preserve">Ghd = mg/a </w:t>
      </w:r>
    </w:p>
    <w:p w14:paraId="1CB795E2" w14:textId="6A8D3DD9" w:rsidR="00AD0BCD" w:rsidRDefault="00AD0BCD" w:rsidP="00CB39B9">
      <w:pPr>
        <w:pStyle w:val="ListParagraph"/>
        <w:spacing w:line="276" w:lineRule="auto"/>
        <w:ind w:left="1440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  <w:t>Hd=m/A</w:t>
      </w:r>
    </w:p>
    <w:p w14:paraId="73BADB2C" w14:textId="77777777" w:rsidR="00226AAE" w:rsidRDefault="00226AAE" w:rsidP="00CB39B9">
      <w:pPr>
        <w:pStyle w:val="ListParagraph"/>
        <w:spacing w:line="276" w:lineRule="auto"/>
        <w:ind w:left="1440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</w:p>
    <w:p w14:paraId="62771859" w14:textId="609E7434" w:rsidR="00226AAE" w:rsidRDefault="00226AAE" w:rsidP="00CB39B9">
      <w:pPr>
        <w:pStyle w:val="ListParagraph"/>
        <w:spacing w:line="276" w:lineRule="auto"/>
        <w:ind w:left="1440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  <w:t xml:space="preserve">P = ghd </w:t>
      </w:r>
    </w:p>
    <w:p w14:paraId="55455A1A" w14:textId="3B7182CF" w:rsidR="00226AAE" w:rsidRDefault="00226AAE" w:rsidP="00CB39B9">
      <w:pPr>
        <w:pStyle w:val="ListParagraph"/>
        <w:spacing w:line="276" w:lineRule="auto"/>
        <w:ind w:left="1440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  <w:r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  <w:t xml:space="preserve">D = p/gh </w:t>
      </w:r>
    </w:p>
    <w:p w14:paraId="6963F9C2" w14:textId="77777777" w:rsidR="00226AAE" w:rsidRDefault="00226AAE" w:rsidP="00CB39B9">
      <w:pPr>
        <w:pStyle w:val="ListParagraph"/>
        <w:spacing w:line="276" w:lineRule="auto"/>
        <w:ind w:left="1440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</w:p>
    <w:p w14:paraId="36E0D662" w14:textId="77777777" w:rsidR="00AD0BCD" w:rsidRDefault="00AD0BCD" w:rsidP="00CB39B9">
      <w:pPr>
        <w:pStyle w:val="ListParagraph"/>
        <w:spacing w:line="276" w:lineRule="auto"/>
        <w:ind w:left="1440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</w:p>
    <w:p w14:paraId="16E0EE6B" w14:textId="77777777" w:rsidR="00E90884" w:rsidRDefault="00E90884" w:rsidP="00CB39B9">
      <w:pPr>
        <w:pStyle w:val="ListParagraph"/>
        <w:spacing w:line="276" w:lineRule="auto"/>
        <w:ind w:left="1440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</w:p>
    <w:p w14:paraId="4E273C29" w14:textId="77777777" w:rsidR="00E90884" w:rsidRDefault="00E90884" w:rsidP="00CB39B9">
      <w:pPr>
        <w:pStyle w:val="ListParagraph"/>
        <w:spacing w:line="276" w:lineRule="auto"/>
        <w:ind w:left="1440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</w:p>
    <w:p w14:paraId="5C24E3D8" w14:textId="77777777" w:rsidR="00E90884" w:rsidRDefault="00E90884" w:rsidP="00CB39B9">
      <w:pPr>
        <w:pStyle w:val="ListParagraph"/>
        <w:spacing w:line="276" w:lineRule="auto"/>
        <w:ind w:left="1440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</w:p>
    <w:p w14:paraId="523BE110" w14:textId="77777777" w:rsidR="00E90884" w:rsidRDefault="00E90884" w:rsidP="00CB39B9">
      <w:pPr>
        <w:pStyle w:val="ListParagraph"/>
        <w:spacing w:line="276" w:lineRule="auto"/>
        <w:ind w:left="1440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</w:p>
    <w:p w14:paraId="5E35F96E" w14:textId="77777777" w:rsidR="00E90884" w:rsidRDefault="00E90884" w:rsidP="00CB39B9">
      <w:pPr>
        <w:pStyle w:val="ListParagraph"/>
        <w:spacing w:line="276" w:lineRule="auto"/>
        <w:ind w:left="1440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</w:p>
    <w:p w14:paraId="57AEC9E6" w14:textId="77777777" w:rsidR="00E90884" w:rsidRPr="00E90884" w:rsidRDefault="00E90884" w:rsidP="00E90884">
      <w:pPr>
        <w:spacing w:line="276" w:lineRule="auto"/>
        <w:rPr>
          <w:rFonts w:ascii="Arial" w:eastAsiaTheme="minorEastAsia" w:hAnsi="Arial" w:cs="Arial"/>
          <w:b/>
          <w:color w:val="000000" w:themeColor="text1"/>
          <w:sz w:val="20"/>
          <w:szCs w:val="20"/>
          <w:lang w:val="en-CA"/>
        </w:rPr>
      </w:pPr>
    </w:p>
    <w:sectPr w:rsidR="00E90884" w:rsidRPr="00E90884" w:rsidSect="00A1712B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4A8231D"/>
    <w:multiLevelType w:val="hybridMultilevel"/>
    <w:tmpl w:val="B41C366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F948CE"/>
    <w:multiLevelType w:val="hybridMultilevel"/>
    <w:tmpl w:val="8E62AC1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B12187"/>
    <w:multiLevelType w:val="hybridMultilevel"/>
    <w:tmpl w:val="5470C58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2C47B5"/>
    <w:multiLevelType w:val="hybridMultilevel"/>
    <w:tmpl w:val="07CEE91C"/>
    <w:lvl w:ilvl="0" w:tplc="361671FA">
      <w:start w:val="1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E23A56"/>
    <w:multiLevelType w:val="hybridMultilevel"/>
    <w:tmpl w:val="4842600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4F1749"/>
    <w:multiLevelType w:val="hybridMultilevel"/>
    <w:tmpl w:val="0A549B5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065715"/>
    <w:multiLevelType w:val="hybridMultilevel"/>
    <w:tmpl w:val="7E04FC0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9E6221"/>
    <w:multiLevelType w:val="hybridMultilevel"/>
    <w:tmpl w:val="C33A132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6B6AF0"/>
    <w:multiLevelType w:val="hybridMultilevel"/>
    <w:tmpl w:val="8356FD1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213E84"/>
    <w:multiLevelType w:val="hybridMultilevel"/>
    <w:tmpl w:val="0136E9A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1301AA"/>
    <w:multiLevelType w:val="hybridMultilevel"/>
    <w:tmpl w:val="EBA2587E"/>
    <w:lvl w:ilvl="0" w:tplc="040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2">
    <w:nsid w:val="43D62481"/>
    <w:multiLevelType w:val="hybridMultilevel"/>
    <w:tmpl w:val="5120BE4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3">
    <w:nsid w:val="4A52798B"/>
    <w:multiLevelType w:val="hybridMultilevel"/>
    <w:tmpl w:val="4EDE0ED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25C5C08"/>
    <w:multiLevelType w:val="hybridMultilevel"/>
    <w:tmpl w:val="CB26E96A"/>
    <w:lvl w:ilvl="0" w:tplc="04090003">
      <w:start w:val="1"/>
      <w:numFmt w:val="bullet"/>
      <w:lvlText w:val="o"/>
      <w:lvlJc w:val="left"/>
      <w:pPr>
        <w:ind w:left="643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15">
    <w:nsid w:val="540054EE"/>
    <w:multiLevelType w:val="hybridMultilevel"/>
    <w:tmpl w:val="104A27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7CE503B"/>
    <w:multiLevelType w:val="hybridMultilevel"/>
    <w:tmpl w:val="6BF4F08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835E70"/>
    <w:multiLevelType w:val="hybridMultilevel"/>
    <w:tmpl w:val="6CD4646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FA84CC5"/>
    <w:multiLevelType w:val="hybridMultilevel"/>
    <w:tmpl w:val="0110264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186BA6"/>
    <w:multiLevelType w:val="hybridMultilevel"/>
    <w:tmpl w:val="FC9A32E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5"/>
  </w:num>
  <w:num w:numId="4">
    <w:abstractNumId w:val="1"/>
  </w:num>
  <w:num w:numId="5">
    <w:abstractNumId w:val="12"/>
  </w:num>
  <w:num w:numId="6">
    <w:abstractNumId w:val="5"/>
  </w:num>
  <w:num w:numId="7">
    <w:abstractNumId w:val="0"/>
  </w:num>
  <w:num w:numId="8">
    <w:abstractNumId w:val="8"/>
  </w:num>
  <w:num w:numId="9">
    <w:abstractNumId w:val="11"/>
  </w:num>
  <w:num w:numId="10">
    <w:abstractNumId w:val="6"/>
  </w:num>
  <w:num w:numId="11">
    <w:abstractNumId w:val="19"/>
  </w:num>
  <w:num w:numId="12">
    <w:abstractNumId w:val="7"/>
  </w:num>
  <w:num w:numId="13">
    <w:abstractNumId w:val="13"/>
  </w:num>
  <w:num w:numId="14">
    <w:abstractNumId w:val="14"/>
  </w:num>
  <w:num w:numId="15">
    <w:abstractNumId w:val="3"/>
  </w:num>
  <w:num w:numId="16">
    <w:abstractNumId w:val="18"/>
  </w:num>
  <w:num w:numId="17">
    <w:abstractNumId w:val="10"/>
  </w:num>
  <w:num w:numId="18">
    <w:abstractNumId w:val="16"/>
  </w:num>
  <w:num w:numId="19">
    <w:abstractNumId w:val="17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1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097"/>
    <w:rsid w:val="00005C8C"/>
    <w:rsid w:val="00025265"/>
    <w:rsid w:val="00030944"/>
    <w:rsid w:val="00045D03"/>
    <w:rsid w:val="00077CDF"/>
    <w:rsid w:val="00081D47"/>
    <w:rsid w:val="000B40E7"/>
    <w:rsid w:val="000D754F"/>
    <w:rsid w:val="000D760C"/>
    <w:rsid w:val="00104D13"/>
    <w:rsid w:val="0010595B"/>
    <w:rsid w:val="00115449"/>
    <w:rsid w:val="0014088B"/>
    <w:rsid w:val="001609A2"/>
    <w:rsid w:val="0017350A"/>
    <w:rsid w:val="00173D1B"/>
    <w:rsid w:val="00184BA6"/>
    <w:rsid w:val="00186231"/>
    <w:rsid w:val="001A00FF"/>
    <w:rsid w:val="001A755E"/>
    <w:rsid w:val="001C38D5"/>
    <w:rsid w:val="001E4923"/>
    <w:rsid w:val="001F5977"/>
    <w:rsid w:val="00203CE4"/>
    <w:rsid w:val="00207F0D"/>
    <w:rsid w:val="002103E3"/>
    <w:rsid w:val="00221403"/>
    <w:rsid w:val="00226AAE"/>
    <w:rsid w:val="00231026"/>
    <w:rsid w:val="0027033F"/>
    <w:rsid w:val="002714BD"/>
    <w:rsid w:val="00297530"/>
    <w:rsid w:val="002B0B4E"/>
    <w:rsid w:val="002B54BD"/>
    <w:rsid w:val="002C7A49"/>
    <w:rsid w:val="002E76CB"/>
    <w:rsid w:val="002F3316"/>
    <w:rsid w:val="003006AD"/>
    <w:rsid w:val="00316FDF"/>
    <w:rsid w:val="00322713"/>
    <w:rsid w:val="00334653"/>
    <w:rsid w:val="0033592A"/>
    <w:rsid w:val="00347FAA"/>
    <w:rsid w:val="003525B0"/>
    <w:rsid w:val="0036172F"/>
    <w:rsid w:val="00363C0A"/>
    <w:rsid w:val="00365682"/>
    <w:rsid w:val="00371B12"/>
    <w:rsid w:val="0037788F"/>
    <w:rsid w:val="003911C7"/>
    <w:rsid w:val="00394544"/>
    <w:rsid w:val="003A1FAB"/>
    <w:rsid w:val="003A714B"/>
    <w:rsid w:val="003B29BB"/>
    <w:rsid w:val="003C2063"/>
    <w:rsid w:val="003D3221"/>
    <w:rsid w:val="004002BC"/>
    <w:rsid w:val="0040168B"/>
    <w:rsid w:val="00440992"/>
    <w:rsid w:val="00446D7B"/>
    <w:rsid w:val="00450DF0"/>
    <w:rsid w:val="00457849"/>
    <w:rsid w:val="00476737"/>
    <w:rsid w:val="00486284"/>
    <w:rsid w:val="004902FC"/>
    <w:rsid w:val="004913D4"/>
    <w:rsid w:val="004A7775"/>
    <w:rsid w:val="004D1BD9"/>
    <w:rsid w:val="004D3102"/>
    <w:rsid w:val="004E1D11"/>
    <w:rsid w:val="00505D21"/>
    <w:rsid w:val="005134D4"/>
    <w:rsid w:val="005139F7"/>
    <w:rsid w:val="00514D59"/>
    <w:rsid w:val="005161FE"/>
    <w:rsid w:val="00517046"/>
    <w:rsid w:val="00525E1F"/>
    <w:rsid w:val="005325CE"/>
    <w:rsid w:val="00534707"/>
    <w:rsid w:val="0055105E"/>
    <w:rsid w:val="00553ABC"/>
    <w:rsid w:val="005668B1"/>
    <w:rsid w:val="00572467"/>
    <w:rsid w:val="005762F8"/>
    <w:rsid w:val="0058308C"/>
    <w:rsid w:val="00590DF9"/>
    <w:rsid w:val="005911A0"/>
    <w:rsid w:val="005A5D03"/>
    <w:rsid w:val="005A7BB8"/>
    <w:rsid w:val="005A7BC9"/>
    <w:rsid w:val="005B042E"/>
    <w:rsid w:val="005C1DB3"/>
    <w:rsid w:val="005C41C8"/>
    <w:rsid w:val="005D3C5F"/>
    <w:rsid w:val="005E1EF7"/>
    <w:rsid w:val="005E2058"/>
    <w:rsid w:val="005F1AA8"/>
    <w:rsid w:val="006023FF"/>
    <w:rsid w:val="00612630"/>
    <w:rsid w:val="00613F46"/>
    <w:rsid w:val="0062316A"/>
    <w:rsid w:val="00633B7D"/>
    <w:rsid w:val="0064505A"/>
    <w:rsid w:val="00651097"/>
    <w:rsid w:val="0065410C"/>
    <w:rsid w:val="006619D8"/>
    <w:rsid w:val="006650F8"/>
    <w:rsid w:val="0068356A"/>
    <w:rsid w:val="00690CE1"/>
    <w:rsid w:val="006B0655"/>
    <w:rsid w:val="006C433B"/>
    <w:rsid w:val="006C523F"/>
    <w:rsid w:val="006E1F8A"/>
    <w:rsid w:val="006E49C9"/>
    <w:rsid w:val="006F25A7"/>
    <w:rsid w:val="00705661"/>
    <w:rsid w:val="00724B04"/>
    <w:rsid w:val="0074182B"/>
    <w:rsid w:val="007505DE"/>
    <w:rsid w:val="0075262A"/>
    <w:rsid w:val="00753DCA"/>
    <w:rsid w:val="00755035"/>
    <w:rsid w:val="007560E6"/>
    <w:rsid w:val="0078344C"/>
    <w:rsid w:val="00785117"/>
    <w:rsid w:val="007A1271"/>
    <w:rsid w:val="007A53C8"/>
    <w:rsid w:val="007B0A7A"/>
    <w:rsid w:val="007D25FE"/>
    <w:rsid w:val="007E3A21"/>
    <w:rsid w:val="007E3ED6"/>
    <w:rsid w:val="007F472D"/>
    <w:rsid w:val="007F7ADC"/>
    <w:rsid w:val="008057FA"/>
    <w:rsid w:val="00812681"/>
    <w:rsid w:val="008166B3"/>
    <w:rsid w:val="00820DF6"/>
    <w:rsid w:val="00834BFB"/>
    <w:rsid w:val="00837F84"/>
    <w:rsid w:val="00847B9C"/>
    <w:rsid w:val="00855A8E"/>
    <w:rsid w:val="00865FE3"/>
    <w:rsid w:val="00890564"/>
    <w:rsid w:val="00896831"/>
    <w:rsid w:val="008A10ED"/>
    <w:rsid w:val="008C0CB5"/>
    <w:rsid w:val="008E59FC"/>
    <w:rsid w:val="008F0975"/>
    <w:rsid w:val="008F0C07"/>
    <w:rsid w:val="00902607"/>
    <w:rsid w:val="00913A6F"/>
    <w:rsid w:val="00933E47"/>
    <w:rsid w:val="00964408"/>
    <w:rsid w:val="00970BF6"/>
    <w:rsid w:val="00980871"/>
    <w:rsid w:val="009964DA"/>
    <w:rsid w:val="009C5D20"/>
    <w:rsid w:val="009D2573"/>
    <w:rsid w:val="009E563A"/>
    <w:rsid w:val="009F30A8"/>
    <w:rsid w:val="009F5E3D"/>
    <w:rsid w:val="00A1712B"/>
    <w:rsid w:val="00A24607"/>
    <w:rsid w:val="00A44537"/>
    <w:rsid w:val="00A474B2"/>
    <w:rsid w:val="00A71320"/>
    <w:rsid w:val="00A721AC"/>
    <w:rsid w:val="00A9031C"/>
    <w:rsid w:val="00AC12AE"/>
    <w:rsid w:val="00AC453F"/>
    <w:rsid w:val="00AC4EBB"/>
    <w:rsid w:val="00AC6D2B"/>
    <w:rsid w:val="00AD01C2"/>
    <w:rsid w:val="00AD0BCD"/>
    <w:rsid w:val="00AD59B8"/>
    <w:rsid w:val="00AE68B8"/>
    <w:rsid w:val="00B042D9"/>
    <w:rsid w:val="00B40964"/>
    <w:rsid w:val="00B5059D"/>
    <w:rsid w:val="00B62E84"/>
    <w:rsid w:val="00B73E52"/>
    <w:rsid w:val="00B747D8"/>
    <w:rsid w:val="00B85028"/>
    <w:rsid w:val="00B945CE"/>
    <w:rsid w:val="00BA2B71"/>
    <w:rsid w:val="00BB0700"/>
    <w:rsid w:val="00BB0C4A"/>
    <w:rsid w:val="00BB5816"/>
    <w:rsid w:val="00BC2316"/>
    <w:rsid w:val="00BC394E"/>
    <w:rsid w:val="00BC7AB2"/>
    <w:rsid w:val="00BD1501"/>
    <w:rsid w:val="00BD7210"/>
    <w:rsid w:val="00BF35A4"/>
    <w:rsid w:val="00BF737E"/>
    <w:rsid w:val="00C243C0"/>
    <w:rsid w:val="00C40164"/>
    <w:rsid w:val="00C55FFB"/>
    <w:rsid w:val="00C778CE"/>
    <w:rsid w:val="00C810B7"/>
    <w:rsid w:val="00C847B0"/>
    <w:rsid w:val="00C933A5"/>
    <w:rsid w:val="00CA44B6"/>
    <w:rsid w:val="00CB39B9"/>
    <w:rsid w:val="00CB59BE"/>
    <w:rsid w:val="00CC22F8"/>
    <w:rsid w:val="00CE3E04"/>
    <w:rsid w:val="00CE46BF"/>
    <w:rsid w:val="00CE6EEF"/>
    <w:rsid w:val="00CF2548"/>
    <w:rsid w:val="00D208A2"/>
    <w:rsid w:val="00D237BE"/>
    <w:rsid w:val="00D50102"/>
    <w:rsid w:val="00D52713"/>
    <w:rsid w:val="00D87A2C"/>
    <w:rsid w:val="00D90DAD"/>
    <w:rsid w:val="00D912E6"/>
    <w:rsid w:val="00D96E3D"/>
    <w:rsid w:val="00DA4442"/>
    <w:rsid w:val="00DA4BB2"/>
    <w:rsid w:val="00DD5EC6"/>
    <w:rsid w:val="00DD6F8B"/>
    <w:rsid w:val="00DF317E"/>
    <w:rsid w:val="00E006AA"/>
    <w:rsid w:val="00E00A10"/>
    <w:rsid w:val="00E00E5D"/>
    <w:rsid w:val="00E06698"/>
    <w:rsid w:val="00E15509"/>
    <w:rsid w:val="00E20CD0"/>
    <w:rsid w:val="00E23E47"/>
    <w:rsid w:val="00E3012B"/>
    <w:rsid w:val="00E357E3"/>
    <w:rsid w:val="00E454D1"/>
    <w:rsid w:val="00E47157"/>
    <w:rsid w:val="00E75082"/>
    <w:rsid w:val="00E90884"/>
    <w:rsid w:val="00E93C0C"/>
    <w:rsid w:val="00E95B6A"/>
    <w:rsid w:val="00EA6FD5"/>
    <w:rsid w:val="00EE0597"/>
    <w:rsid w:val="00EF0B5D"/>
    <w:rsid w:val="00F04A1D"/>
    <w:rsid w:val="00F14CF2"/>
    <w:rsid w:val="00F166CB"/>
    <w:rsid w:val="00F2102B"/>
    <w:rsid w:val="00F2343D"/>
    <w:rsid w:val="00F42980"/>
    <w:rsid w:val="00F52832"/>
    <w:rsid w:val="00F60E24"/>
    <w:rsid w:val="00F70401"/>
    <w:rsid w:val="00F716F4"/>
    <w:rsid w:val="00F7503C"/>
    <w:rsid w:val="00F8004B"/>
    <w:rsid w:val="00F9191D"/>
    <w:rsid w:val="00FB1D8F"/>
    <w:rsid w:val="00FB264F"/>
    <w:rsid w:val="00FC2F18"/>
    <w:rsid w:val="00FD0F5E"/>
    <w:rsid w:val="00FF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57E6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310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109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E1EF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6</Pages>
  <Words>1872</Words>
  <Characters>10675</Characters>
  <Application>Microsoft Macintosh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Zandsalimi</dc:creator>
  <cp:keywords/>
  <dc:description/>
  <cp:lastModifiedBy>Media Khorasani</cp:lastModifiedBy>
  <cp:revision>20</cp:revision>
  <dcterms:created xsi:type="dcterms:W3CDTF">2016-09-12T15:45:00Z</dcterms:created>
  <dcterms:modified xsi:type="dcterms:W3CDTF">2018-09-29T20:23:00Z</dcterms:modified>
</cp:coreProperties>
</file>