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10F8A2" w14:textId="77777777" w:rsidR="00E92360" w:rsidRDefault="00E92360" w:rsidP="00E92360">
      <w:pPr>
        <w:jc w:val="center"/>
        <w:rPr>
          <w:rFonts w:ascii="Comic Sans MS" w:hAnsi="Comic Sans MS"/>
          <w:b/>
          <w:color w:val="FF00FF"/>
          <w:sz w:val="32"/>
          <w:szCs w:val="32"/>
          <w:u w:val="single"/>
        </w:rPr>
      </w:pPr>
      <w:r>
        <w:rPr>
          <w:rFonts w:ascii="Comic Sans MS" w:hAnsi="Comic Sans MS"/>
          <w:b/>
          <w:color w:val="FF00FF"/>
          <w:sz w:val="32"/>
          <w:szCs w:val="32"/>
          <w:u w:val="single"/>
        </w:rPr>
        <w:t>Chapter 7: Social Stratification in Canada</w:t>
      </w:r>
    </w:p>
    <w:p w14:paraId="601F13C0" w14:textId="77777777" w:rsidR="00E92360" w:rsidRDefault="00E92360" w:rsidP="00E92360">
      <w:pPr>
        <w:jc w:val="center"/>
        <w:rPr>
          <w:rFonts w:ascii="Comic Sans MS" w:hAnsi="Comic Sans MS"/>
          <w:b/>
          <w:color w:val="FF00FF"/>
          <w:sz w:val="32"/>
          <w:szCs w:val="32"/>
          <w:u w:val="single"/>
        </w:rPr>
      </w:pPr>
    </w:p>
    <w:p w14:paraId="23458FBC" w14:textId="77777777" w:rsidR="00E92360" w:rsidRDefault="00E92360" w:rsidP="00E92360">
      <w:pPr>
        <w:rPr>
          <w:rFonts w:ascii="Comic Sans MS" w:hAnsi="Comic Sans MS"/>
          <w:b/>
          <w:color w:val="FF00FF"/>
          <w:sz w:val="32"/>
          <w:szCs w:val="32"/>
          <w:u w:val="single"/>
        </w:rPr>
      </w:pPr>
    </w:p>
    <w:p w14:paraId="3EA7E7C1" w14:textId="77777777" w:rsidR="00E92360" w:rsidRDefault="00E92360" w:rsidP="00E92360">
      <w:pPr>
        <w:rPr>
          <w:rFonts w:ascii="Comic Sans MS" w:hAnsi="Comic Sans MS"/>
          <w:b/>
          <w:color w:val="FF00FF"/>
        </w:rPr>
      </w:pPr>
      <w:r>
        <w:rPr>
          <w:rFonts w:ascii="Comic Sans MS" w:hAnsi="Comic Sans MS"/>
          <w:b/>
          <w:color w:val="FF00FF"/>
        </w:rPr>
        <w:t>Social stratification</w:t>
      </w:r>
    </w:p>
    <w:p w14:paraId="4A72A364" w14:textId="77777777" w:rsidR="00E92360" w:rsidRDefault="00E92360" w:rsidP="00E92360">
      <w:pPr>
        <w:rPr>
          <w:rFonts w:ascii="Comic Sans MS" w:hAnsi="Comic Sans MS"/>
          <w:b/>
          <w:color w:val="FF00FF"/>
        </w:rPr>
      </w:pPr>
    </w:p>
    <w:p w14:paraId="2AF309B9" w14:textId="77777777" w:rsidR="00E92360" w:rsidRDefault="00E92360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 xml:space="preserve">Social Stratification: </w:t>
      </w:r>
      <w:r>
        <w:rPr>
          <w:rFonts w:ascii="Comic Sans MS" w:hAnsi="Comic Sans MS"/>
          <w:color w:val="FF00FF"/>
        </w:rPr>
        <w:t>is the hierarchical arrangement of large social groups based on their control over basic resources</w:t>
      </w:r>
    </w:p>
    <w:p w14:paraId="48C8C23E" w14:textId="77777777" w:rsidR="00E92360" w:rsidRDefault="00E92360" w:rsidP="00E92360">
      <w:pPr>
        <w:rPr>
          <w:rFonts w:ascii="Comic Sans MS" w:hAnsi="Comic Sans MS"/>
          <w:color w:val="FF00FF"/>
        </w:rPr>
      </w:pPr>
    </w:p>
    <w:p w14:paraId="58D09BAA" w14:textId="77777777" w:rsidR="00E92360" w:rsidRDefault="00E92360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 xml:space="preserve">Life Chances: </w:t>
      </w:r>
      <w:r>
        <w:rPr>
          <w:rFonts w:ascii="Comic Sans MS" w:hAnsi="Comic Sans MS"/>
          <w:color w:val="FF00FF"/>
        </w:rPr>
        <w:t>refers to the extent to which individuals have access to important societal resources such as food, clothing, shelter, education and health care</w:t>
      </w:r>
    </w:p>
    <w:p w14:paraId="55F0AC1D" w14:textId="77777777" w:rsidR="00E92360" w:rsidRDefault="00E92360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-More affluent people have better life chances than the less affluent because they have greater access to quality education, safe neighborhood’s, high-quality nutrition and health care, police and private security protection, and an extensive array of other goods and services. </w:t>
      </w:r>
    </w:p>
    <w:p w14:paraId="0D07A8D5" w14:textId="77777777" w:rsidR="00E92360" w:rsidRDefault="00E92360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-Resources are considered to be scarce because of their unequal distribution among social categories </w:t>
      </w:r>
    </w:p>
    <w:p w14:paraId="79E4B41D" w14:textId="77777777" w:rsidR="00E92360" w:rsidRDefault="00E92360" w:rsidP="00E92360">
      <w:pPr>
        <w:rPr>
          <w:rFonts w:ascii="Comic Sans MS" w:hAnsi="Comic Sans MS"/>
          <w:color w:val="FF00FF"/>
        </w:rPr>
      </w:pPr>
    </w:p>
    <w:p w14:paraId="55DEBA57" w14:textId="77777777" w:rsidR="00E92360" w:rsidRDefault="00E92360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-All societies distinguish among people by age</w:t>
      </w:r>
    </w:p>
    <w:p w14:paraId="5C9F748B" w14:textId="77777777" w:rsidR="00E92360" w:rsidRDefault="00E92360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-Young children= less authority and responsibilities than an older person</w:t>
      </w:r>
    </w:p>
    <w:p w14:paraId="6C46E9A3" w14:textId="77777777" w:rsidR="00E92360" w:rsidRDefault="00E92360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-Older poor and powerless person= bottom of the social hierarchy </w:t>
      </w:r>
    </w:p>
    <w:p w14:paraId="777DF6B1" w14:textId="77777777" w:rsidR="00E92360" w:rsidRDefault="00E92360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-Women are often subordinate to men</w:t>
      </w:r>
    </w:p>
    <w:p w14:paraId="366DD478" w14:textId="77777777" w:rsidR="00E92360" w:rsidRDefault="00E92360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-People are treated differently due to their religion, race/ethnicity, appearance, physical strength</w:t>
      </w:r>
      <w:r w:rsidR="00706423">
        <w:rPr>
          <w:rFonts w:ascii="Comic Sans MS" w:hAnsi="Comic Sans MS"/>
          <w:color w:val="FF00FF"/>
        </w:rPr>
        <w:t>, disabilities, or other distinguishing characteristics</w:t>
      </w:r>
    </w:p>
    <w:p w14:paraId="2E7CD64A" w14:textId="77777777" w:rsidR="00706423" w:rsidRDefault="00706423" w:rsidP="00E92360">
      <w:pPr>
        <w:rPr>
          <w:rFonts w:ascii="Comic Sans MS" w:hAnsi="Comic Sans MS"/>
          <w:color w:val="FF00FF"/>
        </w:rPr>
      </w:pPr>
    </w:p>
    <w:p w14:paraId="06358E6E" w14:textId="77777777" w:rsidR="00706423" w:rsidRDefault="00706423" w:rsidP="00E92360">
      <w:pPr>
        <w:rPr>
          <w:rFonts w:ascii="Comic Sans MS" w:hAnsi="Comic Sans MS"/>
          <w:b/>
          <w:color w:val="FF00FF"/>
        </w:rPr>
      </w:pPr>
      <w:r>
        <w:rPr>
          <w:rFonts w:ascii="Comic Sans MS" w:hAnsi="Comic Sans MS"/>
          <w:b/>
          <w:color w:val="FF00FF"/>
        </w:rPr>
        <w:t>Systems of Stratification</w:t>
      </w:r>
    </w:p>
    <w:p w14:paraId="4FA5D89E" w14:textId="77777777" w:rsidR="00706423" w:rsidRDefault="00706423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-Important characteristic of systems of stratification is their degree of flexibility</w:t>
      </w:r>
    </w:p>
    <w:p w14:paraId="28740A41" w14:textId="77777777" w:rsidR="00706423" w:rsidRDefault="00E22D0C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-Open </w:t>
      </w:r>
      <w:proofErr w:type="gramStart"/>
      <w:r>
        <w:rPr>
          <w:rFonts w:ascii="Comic Sans MS" w:hAnsi="Comic Sans MS"/>
          <w:color w:val="FF00FF"/>
        </w:rPr>
        <w:t xml:space="preserve">system, </w:t>
      </w:r>
      <w:r w:rsidR="00706423">
        <w:rPr>
          <w:rFonts w:ascii="Comic Sans MS" w:hAnsi="Comic Sans MS"/>
          <w:color w:val="FF00FF"/>
        </w:rPr>
        <w:t>the boundaries between levels in hierarchies are</w:t>
      </w:r>
      <w:proofErr w:type="gramEnd"/>
      <w:r w:rsidR="00706423">
        <w:rPr>
          <w:rFonts w:ascii="Comic Sans MS" w:hAnsi="Comic Sans MS"/>
          <w:color w:val="FF00FF"/>
        </w:rPr>
        <w:t xml:space="preserve"> more </w:t>
      </w:r>
      <w:r>
        <w:rPr>
          <w:rFonts w:ascii="Comic Sans MS" w:hAnsi="Comic Sans MS"/>
          <w:color w:val="FF00FF"/>
        </w:rPr>
        <w:t>flexible</w:t>
      </w:r>
      <w:r w:rsidR="00706423">
        <w:rPr>
          <w:rFonts w:ascii="Comic Sans MS" w:hAnsi="Comic Sans MS"/>
          <w:color w:val="FF00FF"/>
        </w:rPr>
        <w:t xml:space="preserve"> between </w:t>
      </w:r>
      <w:r>
        <w:rPr>
          <w:rFonts w:ascii="Comic Sans MS" w:hAnsi="Comic Sans MS"/>
          <w:color w:val="FF00FF"/>
        </w:rPr>
        <w:t>levels in the hierarchies are more flexible and may be influenced by peoples achieved statues</w:t>
      </w:r>
    </w:p>
    <w:p w14:paraId="06BA25D3" w14:textId="77777777" w:rsidR="00E22D0C" w:rsidRDefault="00E22D0C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-Open systems have some social mobility</w:t>
      </w:r>
    </w:p>
    <w:p w14:paraId="2E49CAB2" w14:textId="77777777" w:rsidR="00E22D0C" w:rsidRDefault="00E22D0C" w:rsidP="00E92360">
      <w:pPr>
        <w:rPr>
          <w:rFonts w:ascii="Comic Sans MS" w:hAnsi="Comic Sans MS"/>
          <w:b/>
          <w:color w:val="FF00FF"/>
        </w:rPr>
      </w:pPr>
    </w:p>
    <w:p w14:paraId="5FF1ED99" w14:textId="77777777" w:rsidR="00E22D0C" w:rsidRDefault="00E22D0C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 xml:space="preserve">Social Mobility: </w:t>
      </w:r>
      <w:r>
        <w:rPr>
          <w:rFonts w:ascii="Comic Sans MS" w:hAnsi="Comic Sans MS"/>
          <w:color w:val="FF00FF"/>
        </w:rPr>
        <w:t>is the movement of individuals or groups from one level in a stratification system to another</w:t>
      </w:r>
    </w:p>
    <w:p w14:paraId="5F34E5BD" w14:textId="77777777" w:rsidR="00E22D0C" w:rsidRDefault="00E22D0C" w:rsidP="00E92360">
      <w:pPr>
        <w:rPr>
          <w:rFonts w:ascii="Comic Sans MS" w:hAnsi="Comic Sans MS"/>
          <w:color w:val="FF00FF"/>
        </w:rPr>
      </w:pPr>
      <w:proofErr w:type="spellStart"/>
      <w:r>
        <w:rPr>
          <w:rFonts w:ascii="Comic Sans MS" w:hAnsi="Comic Sans MS"/>
          <w:b/>
          <w:color w:val="FF00FF"/>
        </w:rPr>
        <w:lastRenderedPageBreak/>
        <w:t>Intragenerational</w:t>
      </w:r>
      <w:proofErr w:type="spellEnd"/>
      <w:r>
        <w:rPr>
          <w:rFonts w:ascii="Comic Sans MS" w:hAnsi="Comic Sans MS"/>
          <w:b/>
          <w:color w:val="FF00FF"/>
        </w:rPr>
        <w:t xml:space="preserve"> mobility: </w:t>
      </w:r>
      <w:proofErr w:type="gramStart"/>
      <w:r>
        <w:rPr>
          <w:rFonts w:ascii="Comic Sans MS" w:hAnsi="Comic Sans MS"/>
          <w:color w:val="FF00FF"/>
        </w:rPr>
        <w:t>is the social movement experienced by family members from one generation to the next</w:t>
      </w:r>
      <w:proofErr w:type="gramEnd"/>
    </w:p>
    <w:p w14:paraId="0B5E77BA" w14:textId="77777777" w:rsidR="00E22D0C" w:rsidRDefault="00E22D0C" w:rsidP="00E92360">
      <w:pPr>
        <w:rPr>
          <w:rFonts w:ascii="Comic Sans MS" w:hAnsi="Comic Sans MS"/>
          <w:color w:val="FF00FF"/>
        </w:rPr>
      </w:pPr>
    </w:p>
    <w:p w14:paraId="4223DBE8" w14:textId="77777777" w:rsidR="00E22D0C" w:rsidRDefault="00E22D0C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 xml:space="preserve">Intergenerational Mobility: </w:t>
      </w:r>
      <w:r>
        <w:rPr>
          <w:rFonts w:ascii="Comic Sans MS" w:hAnsi="Comic Sans MS"/>
          <w:color w:val="FF00FF"/>
        </w:rPr>
        <w:t>is the social movement of individuals within their own lifetime</w:t>
      </w:r>
    </w:p>
    <w:p w14:paraId="74B83C1A" w14:textId="77777777" w:rsidR="00E22D0C" w:rsidRDefault="00E22D0C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-Intergenerational and </w:t>
      </w:r>
      <w:proofErr w:type="spellStart"/>
      <w:r>
        <w:rPr>
          <w:rFonts w:ascii="Comic Sans MS" w:hAnsi="Comic Sans MS"/>
          <w:color w:val="FF00FF"/>
        </w:rPr>
        <w:t>intragenerational</w:t>
      </w:r>
      <w:proofErr w:type="spellEnd"/>
      <w:r>
        <w:rPr>
          <w:rFonts w:ascii="Comic Sans MS" w:hAnsi="Comic Sans MS"/>
          <w:color w:val="FF00FF"/>
        </w:rPr>
        <w:t xml:space="preserve"> mobility may be downward as well as upward </w:t>
      </w:r>
    </w:p>
    <w:p w14:paraId="5AE6B611" w14:textId="77777777" w:rsidR="00E22D0C" w:rsidRDefault="00E22D0C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-Closed </w:t>
      </w:r>
      <w:proofErr w:type="gramStart"/>
      <w:r>
        <w:rPr>
          <w:rFonts w:ascii="Comic Sans MS" w:hAnsi="Comic Sans MS"/>
          <w:color w:val="FF00FF"/>
        </w:rPr>
        <w:t>system, the boundaries between levels in their hierarchies of social stratification are</w:t>
      </w:r>
      <w:proofErr w:type="gramEnd"/>
      <w:r>
        <w:rPr>
          <w:rFonts w:ascii="Comic Sans MS" w:hAnsi="Comic Sans MS"/>
          <w:color w:val="FF00FF"/>
        </w:rPr>
        <w:t xml:space="preserve"> rigid, and peoples positions are set by ascribed statues </w:t>
      </w:r>
    </w:p>
    <w:p w14:paraId="5FE3977F" w14:textId="77777777" w:rsidR="00E22D0C" w:rsidRDefault="00E22D0C" w:rsidP="00E92360">
      <w:pPr>
        <w:rPr>
          <w:rFonts w:ascii="Comic Sans MS" w:hAnsi="Comic Sans MS"/>
          <w:color w:val="FF00FF"/>
        </w:rPr>
      </w:pPr>
    </w:p>
    <w:p w14:paraId="3937BD80" w14:textId="77777777" w:rsidR="00E22D0C" w:rsidRDefault="006242D6" w:rsidP="00E92360">
      <w:pPr>
        <w:rPr>
          <w:rFonts w:ascii="Comic Sans MS" w:hAnsi="Comic Sans MS"/>
          <w:b/>
          <w:color w:val="FF00FF"/>
        </w:rPr>
      </w:pPr>
      <w:r>
        <w:rPr>
          <w:rFonts w:ascii="Comic Sans MS" w:hAnsi="Comic Sans MS"/>
          <w:b/>
          <w:color w:val="FF00FF"/>
        </w:rPr>
        <w:t>Slavery</w:t>
      </w:r>
    </w:p>
    <w:p w14:paraId="2A6DB397" w14:textId="77777777" w:rsidR="006242D6" w:rsidRDefault="006242D6" w:rsidP="00E92360">
      <w:pPr>
        <w:rPr>
          <w:rFonts w:ascii="Comic Sans MS" w:hAnsi="Comic Sans MS"/>
          <w:b/>
          <w:color w:val="FF00FF"/>
        </w:rPr>
      </w:pPr>
    </w:p>
    <w:p w14:paraId="4D8F6466" w14:textId="77777777" w:rsidR="006242D6" w:rsidRDefault="006242D6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 xml:space="preserve">Slavery: </w:t>
      </w:r>
      <w:r>
        <w:rPr>
          <w:rFonts w:ascii="Comic Sans MS" w:hAnsi="Comic Sans MS"/>
          <w:color w:val="FF00FF"/>
        </w:rPr>
        <w:t xml:space="preserve">is an extreme form of stratification in which </w:t>
      </w:r>
      <w:proofErr w:type="gramStart"/>
      <w:r>
        <w:rPr>
          <w:rFonts w:ascii="Comic Sans MS" w:hAnsi="Comic Sans MS"/>
          <w:color w:val="FF00FF"/>
        </w:rPr>
        <w:t>some people are owned by others</w:t>
      </w:r>
      <w:proofErr w:type="gramEnd"/>
    </w:p>
    <w:p w14:paraId="110B6DE8" w14:textId="77777777" w:rsidR="006242D6" w:rsidRDefault="006242D6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-It is a closed system in which people designated as slaves are treated as property and have little or no control over their lives</w:t>
      </w:r>
    </w:p>
    <w:p w14:paraId="7E841061" w14:textId="77777777" w:rsidR="006242D6" w:rsidRDefault="006242D6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-5 societies were slave societies: Ancient Greece, Roman Empire, USA, Caribbean, and Brazil</w:t>
      </w:r>
    </w:p>
    <w:p w14:paraId="2B7554CC" w14:textId="77777777" w:rsidR="006242D6" w:rsidRDefault="006242D6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-1600’s slaves were forcibly imported into Canada and the USA as a source of cheap labour-in Canada until the early 19</w:t>
      </w:r>
      <w:r w:rsidRPr="006242D6">
        <w:rPr>
          <w:rFonts w:ascii="Comic Sans MS" w:hAnsi="Comic Sans MS"/>
          <w:color w:val="FF00FF"/>
          <w:vertAlign w:val="superscript"/>
        </w:rPr>
        <w:t>th</w:t>
      </w:r>
      <w:r>
        <w:rPr>
          <w:rFonts w:ascii="Comic Sans MS" w:hAnsi="Comic Sans MS"/>
          <w:color w:val="FF00FF"/>
        </w:rPr>
        <w:t xml:space="preserve"> century</w:t>
      </w:r>
    </w:p>
    <w:p w14:paraId="4F42DDD1" w14:textId="77777777" w:rsidR="006242D6" w:rsidRDefault="006242D6" w:rsidP="00E92360">
      <w:pPr>
        <w:rPr>
          <w:rFonts w:ascii="Comic Sans MS" w:hAnsi="Comic Sans MS"/>
          <w:color w:val="FF00FF"/>
        </w:rPr>
      </w:pPr>
    </w:p>
    <w:p w14:paraId="53446E3F" w14:textId="77777777" w:rsidR="006242D6" w:rsidRDefault="006242D6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4 primary characteristics of slaves:</w:t>
      </w:r>
    </w:p>
    <w:p w14:paraId="03464021" w14:textId="77777777" w:rsidR="006242D6" w:rsidRDefault="006242D6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1. It was for life and was inherited</w:t>
      </w:r>
    </w:p>
    <w:p w14:paraId="3916F247" w14:textId="77777777" w:rsidR="006242D6" w:rsidRDefault="006242D6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2. Slaves were considered property not human beings</w:t>
      </w:r>
    </w:p>
    <w:p w14:paraId="405961CA" w14:textId="77777777" w:rsidR="006242D6" w:rsidRDefault="006242D6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3. Slaves were denied rights</w:t>
      </w:r>
    </w:p>
    <w:p w14:paraId="4009649D" w14:textId="77777777" w:rsidR="006242D6" w:rsidRDefault="006242D6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4. Coercion was used to keep slaves “in their place”</w:t>
      </w:r>
    </w:p>
    <w:p w14:paraId="4365B9E5" w14:textId="77777777" w:rsidR="006242D6" w:rsidRDefault="006242D6" w:rsidP="00E92360">
      <w:pPr>
        <w:rPr>
          <w:rFonts w:ascii="Comic Sans MS" w:hAnsi="Comic Sans MS"/>
          <w:color w:val="FF00FF"/>
        </w:rPr>
      </w:pPr>
    </w:p>
    <w:p w14:paraId="30995E62" w14:textId="77777777" w:rsidR="006242D6" w:rsidRDefault="006242D6" w:rsidP="00E92360">
      <w:pPr>
        <w:rPr>
          <w:rFonts w:ascii="Comic Sans MS" w:hAnsi="Comic Sans MS"/>
          <w:b/>
          <w:color w:val="FF00FF"/>
        </w:rPr>
      </w:pPr>
      <w:r>
        <w:rPr>
          <w:rFonts w:ascii="Comic Sans MS" w:hAnsi="Comic Sans MS"/>
          <w:b/>
          <w:color w:val="FF00FF"/>
        </w:rPr>
        <w:t>The Caste system</w:t>
      </w:r>
    </w:p>
    <w:p w14:paraId="06C6A76D" w14:textId="77777777" w:rsidR="006242D6" w:rsidRDefault="006242D6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-Closed system of social stratification</w:t>
      </w:r>
    </w:p>
    <w:p w14:paraId="0E11C190" w14:textId="77777777" w:rsidR="006242D6" w:rsidRDefault="006242D6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 xml:space="preserve">Caste system: </w:t>
      </w:r>
      <w:r>
        <w:rPr>
          <w:rFonts w:ascii="Comic Sans MS" w:hAnsi="Comic Sans MS"/>
          <w:color w:val="FF00FF"/>
        </w:rPr>
        <w:t>is a system of social inequality in which people’s status is permanently determined at birth, based on their parents ascribed characteristics</w:t>
      </w:r>
    </w:p>
    <w:p w14:paraId="5A3B774B" w14:textId="77777777" w:rsidR="006242D6" w:rsidRDefault="006242D6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-India caste is based on occupation-families preform the same type of work from generation to generation</w:t>
      </w:r>
    </w:p>
    <w:p w14:paraId="365C6B1D" w14:textId="77777777" w:rsidR="006242D6" w:rsidRDefault="006242D6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-Caste system in South Africa was based on racial classifications and the belief of white South Africans (Afrikaners) –were morally superior to the black majority</w:t>
      </w:r>
    </w:p>
    <w:p w14:paraId="1285FC79" w14:textId="77777777" w:rsidR="006242D6" w:rsidRDefault="006242D6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-Afrikaners controlled the government, police, and the military by enforcing </w:t>
      </w:r>
      <w:r>
        <w:rPr>
          <w:rFonts w:ascii="Comic Sans MS" w:hAnsi="Comic Sans MS"/>
          <w:b/>
          <w:color w:val="FF00FF"/>
        </w:rPr>
        <w:t xml:space="preserve">Apartheid- </w:t>
      </w:r>
      <w:r>
        <w:rPr>
          <w:rFonts w:ascii="Comic Sans MS" w:hAnsi="Comic Sans MS"/>
          <w:color w:val="FF00FF"/>
        </w:rPr>
        <w:t xml:space="preserve">separation of races </w:t>
      </w:r>
    </w:p>
    <w:p w14:paraId="393365A1" w14:textId="77777777" w:rsidR="006242D6" w:rsidRDefault="004C22A4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-Whites held desirable jobs- blacks worked as manual laborers and servants </w:t>
      </w:r>
    </w:p>
    <w:p w14:paraId="03CEA9C2" w14:textId="77777777" w:rsidR="004C22A4" w:rsidRDefault="004C22A4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-Marriage is endogamous- people can only marry within their own group</w:t>
      </w:r>
    </w:p>
    <w:p w14:paraId="2A5329E8" w14:textId="77777777" w:rsidR="004C22A4" w:rsidRDefault="004C22A4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-Cultural beliefs and values sustain caste systems</w:t>
      </w:r>
    </w:p>
    <w:p w14:paraId="537B661F" w14:textId="77777777" w:rsidR="004C22A4" w:rsidRDefault="004C22A4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-Hinduism reinforced caste by teaching that people should accept their fate in life and work hard as a moral duty</w:t>
      </w:r>
    </w:p>
    <w:p w14:paraId="40099FFC" w14:textId="77777777" w:rsidR="004C22A4" w:rsidRDefault="004C22A4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-Caste systems grew weaker due to industrialization </w:t>
      </w:r>
    </w:p>
    <w:p w14:paraId="4C4B4F87" w14:textId="77777777" w:rsidR="004C22A4" w:rsidRDefault="004C22A4" w:rsidP="00E92360">
      <w:pPr>
        <w:rPr>
          <w:rFonts w:ascii="Comic Sans MS" w:hAnsi="Comic Sans MS"/>
          <w:color w:val="FF00FF"/>
        </w:rPr>
      </w:pPr>
    </w:p>
    <w:p w14:paraId="0036C4BD" w14:textId="77777777" w:rsidR="004C22A4" w:rsidRDefault="004C22A4" w:rsidP="00E92360">
      <w:pPr>
        <w:rPr>
          <w:rFonts w:ascii="Comic Sans MS" w:hAnsi="Comic Sans MS"/>
          <w:b/>
          <w:color w:val="FF00FF"/>
        </w:rPr>
      </w:pPr>
      <w:r>
        <w:rPr>
          <w:rFonts w:ascii="Comic Sans MS" w:hAnsi="Comic Sans MS"/>
          <w:b/>
          <w:color w:val="FF00FF"/>
        </w:rPr>
        <w:t>Class System</w:t>
      </w:r>
    </w:p>
    <w:p w14:paraId="50264034" w14:textId="77777777" w:rsidR="004C22A4" w:rsidRDefault="004C22A4" w:rsidP="00E92360">
      <w:pPr>
        <w:rPr>
          <w:rFonts w:ascii="Comic Sans MS" w:hAnsi="Comic Sans MS"/>
          <w:b/>
          <w:color w:val="FF00FF"/>
        </w:rPr>
      </w:pPr>
    </w:p>
    <w:p w14:paraId="6679F7E9" w14:textId="77777777" w:rsidR="004C22A4" w:rsidRDefault="004C22A4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 xml:space="preserve">Class system: </w:t>
      </w:r>
      <w:r>
        <w:rPr>
          <w:rFonts w:ascii="Comic Sans MS" w:hAnsi="Comic Sans MS"/>
          <w:color w:val="FF00FF"/>
        </w:rPr>
        <w:t>is a type of stratification based on the ownership and control of resources and on the type of work people do</w:t>
      </w:r>
    </w:p>
    <w:p w14:paraId="702898E2" w14:textId="77777777" w:rsidR="004C22A4" w:rsidRDefault="00A63DB1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-C</w:t>
      </w:r>
      <w:r w:rsidR="004C22A4">
        <w:rPr>
          <w:rFonts w:ascii="Comic Sans MS" w:hAnsi="Comic Sans MS"/>
          <w:color w:val="FF00FF"/>
        </w:rPr>
        <w:t>lass system is more open than a caste system because the boundaries between castes’</w:t>
      </w:r>
    </w:p>
    <w:p w14:paraId="607DFDE0" w14:textId="77777777" w:rsidR="004C22A4" w:rsidRDefault="004C22A4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-Class system, status comes partly through achievement rather than entirely on ascription</w:t>
      </w:r>
    </w:p>
    <w:p w14:paraId="5C816A3E" w14:textId="77777777" w:rsidR="004C22A4" w:rsidRDefault="004C22A4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 People may become members of a class different than their parents though intergenerational and intraagenerational mobility- either upward or downward</w:t>
      </w:r>
    </w:p>
    <w:p w14:paraId="6BD5ADA1" w14:textId="77777777" w:rsidR="004C22A4" w:rsidRDefault="004C22A4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 </w:t>
      </w:r>
      <w:r w:rsidR="00A63DB1">
        <w:rPr>
          <w:rFonts w:ascii="Comic Sans MS" w:hAnsi="Comic Sans MS"/>
          <w:b/>
          <w:color w:val="FF00FF"/>
        </w:rPr>
        <w:t xml:space="preserve">Horizontal mobility- </w:t>
      </w:r>
      <w:r w:rsidR="00A63DB1">
        <w:rPr>
          <w:rFonts w:ascii="Comic Sans MS" w:hAnsi="Comic Sans MS"/>
          <w:color w:val="FF00FF"/>
        </w:rPr>
        <w:t xml:space="preserve">occurs when people experience a gain or loss in position and/or income does not produce a change in their place in the class structure </w:t>
      </w:r>
    </w:p>
    <w:p w14:paraId="7F72E2E9" w14:textId="77777777" w:rsidR="00A63DB1" w:rsidRDefault="00A63DB1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 xml:space="preserve">Vertical mobility: </w:t>
      </w:r>
      <w:r>
        <w:rPr>
          <w:rFonts w:ascii="Comic Sans MS" w:hAnsi="Comic Sans MS"/>
          <w:color w:val="FF00FF"/>
        </w:rPr>
        <w:t>movement up or down the class structure</w:t>
      </w:r>
    </w:p>
    <w:p w14:paraId="7577F45C" w14:textId="77777777" w:rsidR="00A63DB1" w:rsidRDefault="00A63DB1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-Ascribed statues such as race/ethnicity, gender, and religion also affect people’s social mobility</w:t>
      </w:r>
    </w:p>
    <w:p w14:paraId="15E66709" w14:textId="77777777" w:rsidR="00A63DB1" w:rsidRDefault="00A63DB1" w:rsidP="00E92360">
      <w:pPr>
        <w:rPr>
          <w:rFonts w:ascii="Comic Sans MS" w:hAnsi="Comic Sans MS"/>
          <w:color w:val="FF00FF"/>
        </w:rPr>
      </w:pPr>
    </w:p>
    <w:p w14:paraId="430B7041" w14:textId="77777777" w:rsidR="00A63DB1" w:rsidRDefault="00A63DB1" w:rsidP="00E92360">
      <w:pPr>
        <w:rPr>
          <w:rFonts w:ascii="Comic Sans MS" w:hAnsi="Comic Sans MS"/>
          <w:b/>
          <w:color w:val="FF00FF"/>
        </w:rPr>
      </w:pPr>
      <w:r>
        <w:rPr>
          <w:rFonts w:ascii="Comic Sans MS" w:hAnsi="Comic Sans MS"/>
          <w:b/>
          <w:color w:val="FF00FF"/>
        </w:rPr>
        <w:t>Inequality in Canada</w:t>
      </w:r>
    </w:p>
    <w:p w14:paraId="28DE38FE" w14:textId="77777777" w:rsidR="00A63DB1" w:rsidRDefault="00A63DB1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-The rich are getting richer in Canada </w:t>
      </w:r>
    </w:p>
    <w:p w14:paraId="703D37C5" w14:textId="77777777" w:rsidR="00A63DB1" w:rsidRDefault="00A63DB1" w:rsidP="00E92360">
      <w:pPr>
        <w:rPr>
          <w:rFonts w:ascii="Comic Sans MS" w:hAnsi="Comic Sans MS"/>
          <w:color w:val="FF00FF"/>
        </w:rPr>
      </w:pPr>
    </w:p>
    <w:p w14:paraId="7791760D" w14:textId="77777777" w:rsidR="00A63DB1" w:rsidRDefault="00A63DB1" w:rsidP="00E92360">
      <w:pPr>
        <w:rPr>
          <w:rFonts w:ascii="Comic Sans MS" w:hAnsi="Comic Sans MS"/>
          <w:b/>
          <w:color w:val="FF00FF"/>
        </w:rPr>
      </w:pPr>
      <w:r>
        <w:rPr>
          <w:rFonts w:ascii="Comic Sans MS" w:hAnsi="Comic Sans MS"/>
          <w:b/>
          <w:color w:val="FF00FF"/>
        </w:rPr>
        <w:t>Income Inequality</w:t>
      </w:r>
    </w:p>
    <w:p w14:paraId="226AC9BC" w14:textId="77777777" w:rsidR="00A63DB1" w:rsidRDefault="00A63DB1" w:rsidP="00E92360">
      <w:pPr>
        <w:rPr>
          <w:rFonts w:ascii="Comic Sans MS" w:hAnsi="Comic Sans MS"/>
          <w:color w:val="FF00FF"/>
        </w:rPr>
      </w:pPr>
    </w:p>
    <w:p w14:paraId="75C9F242" w14:textId="77777777" w:rsidR="00A63DB1" w:rsidRDefault="00A63DB1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 xml:space="preserve">Income: </w:t>
      </w:r>
      <w:r>
        <w:rPr>
          <w:rFonts w:ascii="Comic Sans MS" w:hAnsi="Comic Sans MS"/>
          <w:color w:val="FF00FF"/>
        </w:rPr>
        <w:t xml:space="preserve">is the economic gain derived from wages, salaries, income transfers (example governmental aid), and ownership of property </w:t>
      </w:r>
    </w:p>
    <w:p w14:paraId="5F5FBA52" w14:textId="77777777" w:rsidR="00A63DB1" w:rsidRDefault="00FC5794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-The overall family income tends to conceal wide variations between different segments of the populations and hides increasing inequalities in the distribution of income in Canada</w:t>
      </w:r>
    </w:p>
    <w:p w14:paraId="767BCECD" w14:textId="77777777" w:rsidR="00FC5794" w:rsidRDefault="00FC5794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-Considerable regional variation income across the country</w:t>
      </w:r>
    </w:p>
    <w:p w14:paraId="06B987B6" w14:textId="77777777" w:rsidR="00FC5794" w:rsidRDefault="00FC5794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-Significant income variation among particular racial/ethnic groups</w:t>
      </w:r>
    </w:p>
    <w:p w14:paraId="169800B3" w14:textId="77777777" w:rsidR="00FC5794" w:rsidRDefault="00FC5794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-Inequalities in income distribution experienced by Aboriginal peoples in Canada, whose average income is less than 2/</w:t>
      </w:r>
      <w:proofErr w:type="gramStart"/>
      <w:r>
        <w:rPr>
          <w:rFonts w:ascii="Comic Sans MS" w:hAnsi="Comic Sans MS"/>
          <w:color w:val="FF00FF"/>
        </w:rPr>
        <w:t>3’s</w:t>
      </w:r>
      <w:proofErr w:type="gramEnd"/>
      <w:r>
        <w:rPr>
          <w:rFonts w:ascii="Comic Sans MS" w:hAnsi="Comic Sans MS"/>
          <w:color w:val="FF00FF"/>
        </w:rPr>
        <w:t xml:space="preserve"> the average income of the general population </w:t>
      </w:r>
    </w:p>
    <w:p w14:paraId="605F939D" w14:textId="77777777" w:rsidR="00FC5794" w:rsidRDefault="00FC5794" w:rsidP="00E92360">
      <w:pPr>
        <w:rPr>
          <w:rFonts w:ascii="Comic Sans MS" w:hAnsi="Comic Sans MS"/>
          <w:color w:val="FF00FF"/>
        </w:rPr>
      </w:pPr>
    </w:p>
    <w:p w14:paraId="4DAEDDE7" w14:textId="77777777" w:rsidR="00FC5794" w:rsidRDefault="00FC5794" w:rsidP="00E92360">
      <w:pPr>
        <w:rPr>
          <w:rFonts w:ascii="Comic Sans MS" w:hAnsi="Comic Sans MS"/>
          <w:b/>
          <w:color w:val="FF00FF"/>
        </w:rPr>
      </w:pPr>
      <w:r>
        <w:rPr>
          <w:rFonts w:ascii="Comic Sans MS" w:hAnsi="Comic Sans MS"/>
          <w:b/>
          <w:color w:val="FF00FF"/>
        </w:rPr>
        <w:t>Wealthy Inequality</w:t>
      </w:r>
    </w:p>
    <w:p w14:paraId="4883C806" w14:textId="77777777" w:rsidR="00FC5794" w:rsidRDefault="00FC5794" w:rsidP="00E92360">
      <w:pPr>
        <w:rPr>
          <w:rFonts w:ascii="Comic Sans MS" w:hAnsi="Comic Sans MS"/>
          <w:b/>
          <w:color w:val="FF00FF"/>
        </w:rPr>
      </w:pPr>
    </w:p>
    <w:p w14:paraId="029D779C" w14:textId="77777777" w:rsidR="00FC5794" w:rsidRDefault="00FC5794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 xml:space="preserve">Wealth: </w:t>
      </w:r>
      <w:r>
        <w:rPr>
          <w:rFonts w:ascii="Comic Sans MS" w:hAnsi="Comic Sans MS"/>
          <w:color w:val="FF00FF"/>
        </w:rPr>
        <w:t>includes property, such as buildings, land, farms, houses, factories, and cars, as well as assets, such as money in bank accounts, corporate stocks, bonds, and insurance policies</w:t>
      </w:r>
    </w:p>
    <w:p w14:paraId="6E023E96" w14:textId="77777777" w:rsidR="00FC5794" w:rsidRDefault="00FC5794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</w:t>
      </w:r>
      <w:proofErr w:type="gramStart"/>
      <w:r>
        <w:rPr>
          <w:rFonts w:ascii="Comic Sans MS" w:hAnsi="Comic Sans MS"/>
          <w:color w:val="FF00FF"/>
        </w:rPr>
        <w:t>This is computed by subtracting all debt obligations and converting the remaining assets into cash</w:t>
      </w:r>
      <w:proofErr w:type="gramEnd"/>
    </w:p>
    <w:p w14:paraId="6727F30F" w14:textId="77777777" w:rsidR="00FC5794" w:rsidRDefault="00FC5794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-Wealth is more unevenly distributed in Canada than income</w:t>
      </w:r>
    </w:p>
    <w:p w14:paraId="02A46CE1" w14:textId="77777777" w:rsidR="00FC5794" w:rsidRDefault="00FC5794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-The wealthy is defined as those who total assets after debt payments are more than $250,000</w:t>
      </w:r>
    </w:p>
    <w:p w14:paraId="78F1B2D3" w14:textId="77777777" w:rsidR="00FC5794" w:rsidRDefault="00FC5794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-Most of the wealthiest people in Canada are inheritors</w:t>
      </w:r>
    </w:p>
    <w:p w14:paraId="6B66469B" w14:textId="77777777" w:rsidR="00FC5794" w:rsidRDefault="00FC5794" w:rsidP="00E92360">
      <w:pPr>
        <w:rPr>
          <w:rFonts w:ascii="Comic Sans MS" w:hAnsi="Comic Sans MS"/>
          <w:color w:val="FF00FF"/>
        </w:rPr>
      </w:pPr>
    </w:p>
    <w:p w14:paraId="4DAFA61D" w14:textId="77777777" w:rsidR="00FC5794" w:rsidRDefault="00FC5794" w:rsidP="00E92360">
      <w:pPr>
        <w:rPr>
          <w:rFonts w:ascii="Comic Sans MS" w:hAnsi="Comic Sans MS"/>
          <w:b/>
          <w:color w:val="FF00FF"/>
          <w:u w:val="single"/>
        </w:rPr>
      </w:pPr>
      <w:r>
        <w:rPr>
          <w:rFonts w:ascii="Comic Sans MS" w:hAnsi="Comic Sans MS"/>
          <w:b/>
          <w:color w:val="FF00FF"/>
          <w:u w:val="single"/>
        </w:rPr>
        <w:t>Classical perspectives on Social Class</w:t>
      </w:r>
    </w:p>
    <w:p w14:paraId="66847F79" w14:textId="77777777" w:rsidR="00FC5794" w:rsidRDefault="00FC5794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-Karl Marx and Max Weber viewed class as an important determinant of social inequality and social change </w:t>
      </w:r>
    </w:p>
    <w:p w14:paraId="041B361A" w14:textId="77777777" w:rsidR="00FC5794" w:rsidRDefault="00FC5794" w:rsidP="00E92360">
      <w:pPr>
        <w:rPr>
          <w:rFonts w:ascii="Comic Sans MS" w:hAnsi="Comic Sans MS"/>
          <w:color w:val="FF00FF"/>
        </w:rPr>
      </w:pPr>
    </w:p>
    <w:p w14:paraId="22F74190" w14:textId="77777777" w:rsidR="00D54666" w:rsidRDefault="00D54666" w:rsidP="00E92360">
      <w:pPr>
        <w:rPr>
          <w:rFonts w:ascii="Comic Sans MS" w:hAnsi="Comic Sans MS"/>
          <w:b/>
          <w:color w:val="FF00FF"/>
        </w:rPr>
      </w:pPr>
      <w:r>
        <w:rPr>
          <w:rFonts w:ascii="Comic Sans MS" w:hAnsi="Comic Sans MS"/>
          <w:b/>
          <w:color w:val="FF00FF"/>
        </w:rPr>
        <w:t xml:space="preserve">Karl Marx: Relation to Means of Production </w:t>
      </w:r>
    </w:p>
    <w:p w14:paraId="029AFB0C" w14:textId="77777777" w:rsidR="00D54666" w:rsidRDefault="00D54666" w:rsidP="00E92360">
      <w:pPr>
        <w:rPr>
          <w:rFonts w:ascii="Comic Sans MS" w:hAnsi="Comic Sans MS"/>
          <w:b/>
          <w:color w:val="FF00FF"/>
        </w:rPr>
      </w:pPr>
      <w:r>
        <w:rPr>
          <w:rFonts w:ascii="Comic Sans MS" w:hAnsi="Comic Sans MS"/>
          <w:b/>
          <w:color w:val="FF00FF"/>
        </w:rPr>
        <w:t>-</w:t>
      </w:r>
      <w:r w:rsidRPr="00D54666">
        <w:rPr>
          <w:rFonts w:ascii="Comic Sans MS" w:hAnsi="Comic Sans MS"/>
          <w:color w:val="FF00FF"/>
        </w:rPr>
        <w:t>Class position is determined by people’s work situation, or relationship to the means of production</w:t>
      </w:r>
      <w:r>
        <w:rPr>
          <w:rFonts w:ascii="Comic Sans MS" w:hAnsi="Comic Sans MS"/>
          <w:b/>
          <w:color w:val="FF00FF"/>
        </w:rPr>
        <w:t xml:space="preserve"> </w:t>
      </w:r>
    </w:p>
    <w:p w14:paraId="0E9DA4A6" w14:textId="77777777" w:rsidR="00D54666" w:rsidRDefault="00D54666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>-</w:t>
      </w:r>
      <w:r>
        <w:rPr>
          <w:rFonts w:ascii="Comic Sans MS" w:hAnsi="Comic Sans MS"/>
          <w:color w:val="FF00FF"/>
        </w:rPr>
        <w:t>Suggested that capitalist societies comprise 2 classes- the capitalists and the workers</w:t>
      </w:r>
    </w:p>
    <w:p w14:paraId="50C22B01" w14:textId="77777777" w:rsidR="00D54666" w:rsidRDefault="00D54666" w:rsidP="00E92360">
      <w:pPr>
        <w:rPr>
          <w:rFonts w:ascii="Comic Sans MS" w:hAnsi="Comic Sans MS"/>
          <w:b/>
          <w:color w:val="FF00FF"/>
        </w:rPr>
      </w:pPr>
    </w:p>
    <w:p w14:paraId="43F8A6C5" w14:textId="77777777" w:rsidR="00D54666" w:rsidRDefault="00D54666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 xml:space="preserve">Capitalist class (bourgeoisie): </w:t>
      </w:r>
      <w:r>
        <w:rPr>
          <w:rFonts w:ascii="Comic Sans MS" w:hAnsi="Comic Sans MS"/>
          <w:color w:val="FF00FF"/>
        </w:rPr>
        <w:t>consists of those who own the means of production- the land and capital necessary for factories and mines</w:t>
      </w:r>
    </w:p>
    <w:p w14:paraId="3522B280" w14:textId="77777777" w:rsidR="00D54666" w:rsidRDefault="00D54666" w:rsidP="00E92360">
      <w:pPr>
        <w:rPr>
          <w:rFonts w:ascii="Comic Sans MS" w:hAnsi="Comic Sans MS"/>
          <w:b/>
          <w:color w:val="FF00FF"/>
        </w:rPr>
      </w:pPr>
    </w:p>
    <w:p w14:paraId="0F26B7AA" w14:textId="77777777" w:rsidR="00D54666" w:rsidRDefault="00D54666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 xml:space="preserve">Working class (proletariat): </w:t>
      </w:r>
      <w:r>
        <w:rPr>
          <w:rFonts w:ascii="Comic Sans MS" w:hAnsi="Comic Sans MS"/>
          <w:color w:val="FF00FF"/>
        </w:rPr>
        <w:t>consists of those who must sell their labour to the owners in order to earn enough money to survive</w:t>
      </w:r>
    </w:p>
    <w:p w14:paraId="5B609C18" w14:textId="77777777" w:rsidR="00D54666" w:rsidRDefault="00D54666" w:rsidP="00E92360">
      <w:pPr>
        <w:rPr>
          <w:rFonts w:ascii="Comic Sans MS" w:hAnsi="Comic Sans MS"/>
          <w:color w:val="FF00FF"/>
        </w:rPr>
      </w:pPr>
    </w:p>
    <w:p w14:paraId="24512C6C" w14:textId="77777777" w:rsidR="00D54666" w:rsidRDefault="00D54666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-Class relationships involve inequality and exploitation</w:t>
      </w:r>
    </w:p>
    <w:p w14:paraId="5921EDB2" w14:textId="77777777" w:rsidR="00D54666" w:rsidRDefault="00D54666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-Workers exploited as capitalists maximize their profits by paying workers less than the resale value of what they produce but do not own. This exploitation results in: </w:t>
      </w:r>
    </w:p>
    <w:p w14:paraId="05A8A3EE" w14:textId="77777777" w:rsidR="00487522" w:rsidRDefault="00487522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 xml:space="preserve">Alienation- </w:t>
      </w:r>
      <w:r>
        <w:rPr>
          <w:rFonts w:ascii="Comic Sans MS" w:hAnsi="Comic Sans MS"/>
          <w:color w:val="FF00FF"/>
        </w:rPr>
        <w:t>a feeling of powerlessness and estrangement from other people and oneself</w:t>
      </w:r>
    </w:p>
    <w:p w14:paraId="31A581E8" w14:textId="77777777" w:rsidR="00487522" w:rsidRDefault="00487522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-Marx’s view- </w:t>
      </w:r>
      <w:r w:rsidR="00C4064E">
        <w:rPr>
          <w:rFonts w:ascii="Comic Sans MS" w:hAnsi="Comic Sans MS"/>
          <w:color w:val="FF00FF"/>
        </w:rPr>
        <w:t>alienation</w:t>
      </w:r>
      <w:r>
        <w:rPr>
          <w:rFonts w:ascii="Comic Sans MS" w:hAnsi="Comic Sans MS"/>
          <w:color w:val="FF00FF"/>
        </w:rPr>
        <w:t xml:space="preserve"> develops as workers </w:t>
      </w:r>
      <w:r w:rsidR="00C4064E">
        <w:rPr>
          <w:rFonts w:ascii="Comic Sans MS" w:hAnsi="Comic Sans MS"/>
          <w:color w:val="FF00FF"/>
        </w:rPr>
        <w:t>manufacture</w:t>
      </w:r>
      <w:r>
        <w:rPr>
          <w:rFonts w:ascii="Comic Sans MS" w:hAnsi="Comic Sans MS"/>
          <w:color w:val="FF00FF"/>
        </w:rPr>
        <w:t xml:space="preserve"> goods that don’t belong to them or because they are forced to perform it in order to live</w:t>
      </w:r>
    </w:p>
    <w:p w14:paraId="35756DB6" w14:textId="77777777" w:rsidR="00A05C3E" w:rsidRDefault="00C4064E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-Superstructure: which comprises the government, schools, churches, and other social institutions</w:t>
      </w:r>
      <w:r w:rsidR="00A05C3E">
        <w:rPr>
          <w:rFonts w:ascii="Comic Sans MS" w:hAnsi="Comic Sans MS"/>
          <w:color w:val="FF00FF"/>
        </w:rPr>
        <w:t xml:space="preserve"> that produce and disseminate ideas perpetuating the existing system of exploitation</w:t>
      </w:r>
    </w:p>
    <w:p w14:paraId="74FE9D14" w14:textId="77777777" w:rsidR="00A05C3E" w:rsidRDefault="00A05C3E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-Exploitation of workers by the capitalist class ultimately would lead to:</w:t>
      </w:r>
    </w:p>
    <w:p w14:paraId="66DD10C8" w14:textId="77777777" w:rsidR="00A05C3E" w:rsidRDefault="00A05C3E" w:rsidP="00E92360">
      <w:pPr>
        <w:rPr>
          <w:rFonts w:ascii="Comic Sans MS" w:hAnsi="Comic Sans MS"/>
          <w:b/>
          <w:color w:val="FF00FF"/>
        </w:rPr>
      </w:pPr>
    </w:p>
    <w:p w14:paraId="49D9C70F" w14:textId="77777777" w:rsidR="00A05C3E" w:rsidRDefault="00A05C3E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 xml:space="preserve">Class Conflict: </w:t>
      </w:r>
      <w:r>
        <w:rPr>
          <w:rFonts w:ascii="Comic Sans MS" w:hAnsi="Comic Sans MS"/>
          <w:color w:val="FF00FF"/>
        </w:rPr>
        <w:t>the struggle between the capitalist class and the working class</w:t>
      </w:r>
    </w:p>
    <w:p w14:paraId="42B674B3" w14:textId="77777777" w:rsidR="00A05C3E" w:rsidRDefault="00A05C3E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-Believed that workers would overthrow the capitalists and their agents of social control, and this would lead to the end of capitalism</w:t>
      </w:r>
    </w:p>
    <w:p w14:paraId="6CA7C03B" w14:textId="77777777" w:rsidR="00A05C3E" w:rsidRDefault="00A05C3E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-Individual capitalists no longer own and control factories and other means of production; today ownership and control largely have been separated </w:t>
      </w:r>
    </w:p>
    <w:p w14:paraId="7A868307" w14:textId="77777777" w:rsidR="00A05C3E" w:rsidRDefault="00A05C3E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-Marx had many important insights into capitalist society:</w:t>
      </w:r>
    </w:p>
    <w:p w14:paraId="155D9D74" w14:textId="77777777" w:rsidR="00A05C3E" w:rsidRDefault="00A05C3E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1. The economic basis of class systems</w:t>
      </w:r>
    </w:p>
    <w:p w14:paraId="436E32FF" w14:textId="77777777" w:rsidR="00A05C3E" w:rsidRDefault="00A05C3E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2. He noted the relationship between </w:t>
      </w:r>
      <w:proofErr w:type="gramStart"/>
      <w:r>
        <w:rPr>
          <w:rFonts w:ascii="Comic Sans MS" w:hAnsi="Comic Sans MS"/>
          <w:color w:val="FF00FF"/>
        </w:rPr>
        <w:t>peoples</w:t>
      </w:r>
      <w:proofErr w:type="gramEnd"/>
      <w:r>
        <w:rPr>
          <w:rFonts w:ascii="Comic Sans MS" w:hAnsi="Comic Sans MS"/>
          <w:color w:val="FF00FF"/>
        </w:rPr>
        <w:t xml:space="preserve"> location in the class structure and their values, beliefs, and behaviour</w:t>
      </w:r>
    </w:p>
    <w:p w14:paraId="75A741E4" w14:textId="77777777" w:rsidR="00A05C3E" w:rsidRDefault="00A05C3E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3. He acknowledged that classes </w:t>
      </w:r>
      <w:proofErr w:type="gramStart"/>
      <w:r>
        <w:rPr>
          <w:rFonts w:ascii="Comic Sans MS" w:hAnsi="Comic Sans MS"/>
          <w:color w:val="FF00FF"/>
        </w:rPr>
        <w:t>may</w:t>
      </w:r>
      <w:proofErr w:type="gramEnd"/>
      <w:r>
        <w:rPr>
          <w:rFonts w:ascii="Comic Sans MS" w:hAnsi="Comic Sans MS"/>
          <w:color w:val="FF00FF"/>
        </w:rPr>
        <w:t xml:space="preserve"> have opposing interests</w:t>
      </w:r>
    </w:p>
    <w:p w14:paraId="2C97BF31" w14:textId="77777777" w:rsidR="00A05C3E" w:rsidRPr="00A05C3E" w:rsidRDefault="00A05C3E" w:rsidP="00E92360">
      <w:pPr>
        <w:rPr>
          <w:rFonts w:ascii="Comic Sans MS" w:hAnsi="Comic Sans MS"/>
          <w:color w:val="FF00FF"/>
        </w:rPr>
      </w:pPr>
    </w:p>
    <w:p w14:paraId="548E7BEA" w14:textId="77777777" w:rsidR="00C4064E" w:rsidRDefault="00C4064E" w:rsidP="00E92360">
      <w:pPr>
        <w:rPr>
          <w:rFonts w:ascii="Comic Sans MS" w:hAnsi="Comic Sans MS"/>
          <w:b/>
          <w:color w:val="FF00FF"/>
        </w:rPr>
      </w:pPr>
      <w:r>
        <w:rPr>
          <w:rFonts w:ascii="Comic Sans MS" w:hAnsi="Comic Sans MS"/>
          <w:color w:val="FF00FF"/>
        </w:rPr>
        <w:t xml:space="preserve"> </w:t>
      </w:r>
      <w:r w:rsidR="00832841">
        <w:rPr>
          <w:rFonts w:ascii="Comic Sans MS" w:hAnsi="Comic Sans MS"/>
          <w:b/>
          <w:color w:val="FF00FF"/>
        </w:rPr>
        <w:t>Max Weber: Wealth, Prestige, and Power</w:t>
      </w:r>
    </w:p>
    <w:p w14:paraId="793493ED" w14:textId="77777777" w:rsidR="00832841" w:rsidRDefault="00832841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-Weber agreed with Marx’s assertion that economic factors are important in understanding individual and group behaviour</w:t>
      </w:r>
    </w:p>
    <w:p w14:paraId="711BD5B8" w14:textId="77777777" w:rsidR="00832841" w:rsidRDefault="00832841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-He emphasized that no one factor was sufficient for defining people’s location within the class structure</w:t>
      </w:r>
    </w:p>
    <w:p w14:paraId="53E2DFF7" w14:textId="77777777" w:rsidR="00832841" w:rsidRDefault="00832841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-The access that people have to important societal resources is crucial in determining people’s life’s chances</w:t>
      </w:r>
    </w:p>
    <w:p w14:paraId="41B6E4C4" w14:textId="77777777" w:rsidR="00832841" w:rsidRDefault="00832841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-Weber developed a multidimensional approach to social stratification </w:t>
      </w:r>
    </w:p>
    <w:p w14:paraId="20730B79" w14:textId="77777777" w:rsidR="00832841" w:rsidRDefault="00832841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-Weber placed people who have similar level of wealth and income in the same class</w:t>
      </w:r>
    </w:p>
    <w:p w14:paraId="788BD361" w14:textId="77777777" w:rsidR="00832841" w:rsidRDefault="00832841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 xml:space="preserve">Entrepreneurs: </w:t>
      </w:r>
      <w:r>
        <w:rPr>
          <w:rFonts w:ascii="Comic Sans MS" w:hAnsi="Comic Sans MS"/>
          <w:color w:val="FF00FF"/>
        </w:rPr>
        <w:t>a privileged commercial class such as wealthy bankers</w:t>
      </w:r>
    </w:p>
    <w:p w14:paraId="273939CF" w14:textId="77777777" w:rsidR="00832841" w:rsidRDefault="00832841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 xml:space="preserve">Reinters- </w:t>
      </w:r>
      <w:r>
        <w:rPr>
          <w:rFonts w:ascii="Comic Sans MS" w:hAnsi="Comic Sans MS"/>
          <w:color w:val="FF00FF"/>
        </w:rPr>
        <w:t xml:space="preserve">wealthy individuals who live off their investments and do not have to work </w:t>
      </w:r>
    </w:p>
    <w:p w14:paraId="596B808E" w14:textId="0530F1F5" w:rsidR="00832841" w:rsidRDefault="00865EBB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-Those who work for wages in working classes: the middle class and the working class.</w:t>
      </w:r>
    </w:p>
    <w:p w14:paraId="48AFC04E" w14:textId="2C765828" w:rsidR="00865EBB" w:rsidRDefault="00865EBB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-Middle class= white collar workers </w:t>
      </w:r>
    </w:p>
    <w:p w14:paraId="41BEF588" w14:textId="0F1C9A50" w:rsidR="00865EBB" w:rsidRDefault="00865EBB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-Working class- consists of skilled, semiskilled, and unskilled workers </w:t>
      </w:r>
    </w:p>
    <w:p w14:paraId="57589F3E" w14:textId="28846F73" w:rsidR="00865EBB" w:rsidRDefault="00865EBB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 xml:space="preserve">Prestige: </w:t>
      </w:r>
      <w:r>
        <w:rPr>
          <w:rFonts w:ascii="Comic Sans MS" w:hAnsi="Comic Sans MS"/>
          <w:color w:val="FF00FF"/>
        </w:rPr>
        <w:t xml:space="preserve">the respect with which </w:t>
      </w:r>
      <w:proofErr w:type="gramStart"/>
      <w:r>
        <w:rPr>
          <w:rFonts w:ascii="Comic Sans MS" w:hAnsi="Comic Sans MS"/>
          <w:color w:val="FF00FF"/>
        </w:rPr>
        <w:t>a person or status position is regarded by others</w:t>
      </w:r>
      <w:proofErr w:type="gramEnd"/>
    </w:p>
    <w:p w14:paraId="5D47DA09" w14:textId="1A6CBE73" w:rsidR="00865EBB" w:rsidRDefault="00865EBB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-Fame, respect, honor and esteem are the most common forms of prestige</w:t>
      </w:r>
    </w:p>
    <w:p w14:paraId="7BB462FE" w14:textId="66F54D3D" w:rsidR="00865EBB" w:rsidRDefault="00865EBB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-Individuals who share a common level of social prestige belong to the same status group regardless of their level of wealth </w:t>
      </w:r>
    </w:p>
    <w:p w14:paraId="58D2FBD8" w14:textId="34B55FB7" w:rsidR="00865EBB" w:rsidRDefault="00865EBB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 xml:space="preserve">Power: </w:t>
      </w:r>
      <w:r>
        <w:rPr>
          <w:rFonts w:ascii="Comic Sans MS" w:hAnsi="Comic Sans MS"/>
          <w:color w:val="FF00FF"/>
        </w:rPr>
        <w:t>the ability of people or groups to achieve their goals despite opposition from others</w:t>
      </w:r>
    </w:p>
    <w:p w14:paraId="7B3B8049" w14:textId="2833FCAB" w:rsidR="00865EBB" w:rsidRDefault="00865EBB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</w:t>
      </w:r>
      <w:proofErr w:type="gramStart"/>
      <w:r>
        <w:rPr>
          <w:rFonts w:ascii="Comic Sans MS" w:hAnsi="Comic Sans MS"/>
          <w:color w:val="FF00FF"/>
        </w:rPr>
        <w:t>Social power in modern societies is held by bureaucracies</w:t>
      </w:r>
      <w:proofErr w:type="gramEnd"/>
      <w:r>
        <w:rPr>
          <w:rFonts w:ascii="Comic Sans MS" w:hAnsi="Comic Sans MS"/>
          <w:color w:val="FF00FF"/>
        </w:rPr>
        <w:t xml:space="preserve">; individual power depends on a person’s position within the bureaucracy </w:t>
      </w:r>
    </w:p>
    <w:p w14:paraId="19352E0A" w14:textId="6E725E70" w:rsidR="00865EBB" w:rsidRDefault="00865EBB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-Wealth, prestige, and power are separate continuums on which people can be ranked from high to low</w:t>
      </w:r>
    </w:p>
    <w:p w14:paraId="6901359B" w14:textId="25EBC04E" w:rsidR="00865EBB" w:rsidRDefault="00865EBB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-May be high in one dimension while being low in another</w:t>
      </w:r>
    </w:p>
    <w:p w14:paraId="349DD471" w14:textId="46FC2BCD" w:rsidR="00865EBB" w:rsidRDefault="00865EBB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-Weber’s approach, people are ranked in 3 dimensions</w:t>
      </w:r>
    </w:p>
    <w:p w14:paraId="55F6A7B7" w14:textId="77777777" w:rsidR="00865EBB" w:rsidRDefault="00865EBB" w:rsidP="00E92360">
      <w:pPr>
        <w:rPr>
          <w:rFonts w:ascii="Comic Sans MS" w:hAnsi="Comic Sans MS"/>
          <w:b/>
          <w:color w:val="FF00FF"/>
        </w:rPr>
      </w:pPr>
    </w:p>
    <w:p w14:paraId="0A38FADA" w14:textId="095D28E6" w:rsidR="00865EBB" w:rsidRDefault="00865EBB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 xml:space="preserve">Socioeconomic Status (SES) </w:t>
      </w:r>
      <w:r>
        <w:rPr>
          <w:rFonts w:ascii="Comic Sans MS" w:hAnsi="Comic Sans MS"/>
          <w:color w:val="FF00FF"/>
        </w:rPr>
        <w:t>to refer to a combined measure that attempts to classify individuals, families, or households in terms of factors such as income, occupation, and education to determine class location</w:t>
      </w:r>
    </w:p>
    <w:p w14:paraId="27873731" w14:textId="77777777" w:rsidR="00865EBB" w:rsidRDefault="00865EBB" w:rsidP="00E92360">
      <w:pPr>
        <w:rPr>
          <w:rFonts w:ascii="Comic Sans MS" w:hAnsi="Comic Sans MS"/>
          <w:color w:val="FF00FF"/>
        </w:rPr>
      </w:pPr>
    </w:p>
    <w:p w14:paraId="6E38DD06" w14:textId="262390AB" w:rsidR="00865EBB" w:rsidRDefault="00865EBB" w:rsidP="00E92360">
      <w:pPr>
        <w:rPr>
          <w:rFonts w:ascii="Comic Sans MS" w:hAnsi="Comic Sans MS"/>
          <w:b/>
          <w:color w:val="FF00FF"/>
        </w:rPr>
      </w:pPr>
      <w:r>
        <w:rPr>
          <w:rFonts w:ascii="Comic Sans MS" w:hAnsi="Comic Sans MS"/>
          <w:b/>
          <w:color w:val="FF00FF"/>
        </w:rPr>
        <w:t>Poverty in Canada</w:t>
      </w:r>
    </w:p>
    <w:p w14:paraId="728CFF1B" w14:textId="1B6F046A" w:rsidR="00865EBB" w:rsidRDefault="00865EBB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-Many hard-working people with full-time jobs live in poverty</w:t>
      </w:r>
    </w:p>
    <w:p w14:paraId="009A1C45" w14:textId="0C784766" w:rsidR="00865EBB" w:rsidRDefault="00865EBB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-Canada has no official method of measuring poverty, and no official poverty line</w:t>
      </w:r>
    </w:p>
    <w:p w14:paraId="641B7584" w14:textId="7F8E7959" w:rsidR="00865EBB" w:rsidRDefault="00865EBB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 xml:space="preserve">Low-income cutoff: </w:t>
      </w:r>
      <w:r>
        <w:rPr>
          <w:rFonts w:ascii="Comic Sans MS" w:hAnsi="Comic Sans MS"/>
          <w:color w:val="FF00FF"/>
        </w:rPr>
        <w:t>the income level at which a family may be in “strained circumstances” because it spends considerably more on the basic necessities of life (food shelter, and clothing) than the average family</w:t>
      </w:r>
    </w:p>
    <w:p w14:paraId="67AD5478" w14:textId="714E2925" w:rsidR="00865EBB" w:rsidRDefault="00865EBB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-If a family spends more than 70% of its income on the necessities of life, it is considered to be living in poverty </w:t>
      </w:r>
    </w:p>
    <w:p w14:paraId="5E8D5EA9" w14:textId="19AB9034" w:rsidR="00865EBB" w:rsidRDefault="00865EBB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 xml:space="preserve">Absolute Poverty: </w:t>
      </w:r>
      <w:r>
        <w:rPr>
          <w:rFonts w:ascii="Comic Sans MS" w:hAnsi="Comic Sans MS"/>
          <w:color w:val="FF00FF"/>
        </w:rPr>
        <w:t>exists when people do not have the means to secure the most basic necessities of life</w:t>
      </w:r>
    </w:p>
    <w:p w14:paraId="61266989" w14:textId="3D7B5B5D" w:rsidR="00865EBB" w:rsidRDefault="00865EBB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-Often </w:t>
      </w:r>
      <w:proofErr w:type="gramStart"/>
      <w:r>
        <w:rPr>
          <w:rFonts w:ascii="Comic Sans MS" w:hAnsi="Comic Sans MS"/>
          <w:color w:val="FF00FF"/>
        </w:rPr>
        <w:t>has life-threatening consequences</w:t>
      </w:r>
      <w:proofErr w:type="gramEnd"/>
      <w:r>
        <w:rPr>
          <w:rFonts w:ascii="Comic Sans MS" w:hAnsi="Comic Sans MS"/>
          <w:color w:val="FF00FF"/>
        </w:rPr>
        <w:t>, such as when a homeless person freezes to death on a park bench</w:t>
      </w:r>
    </w:p>
    <w:p w14:paraId="2B2CF2A8" w14:textId="77777777" w:rsidR="00865EBB" w:rsidRDefault="00865EBB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 xml:space="preserve">Relative Poverty: </w:t>
      </w:r>
      <w:r>
        <w:rPr>
          <w:rFonts w:ascii="Comic Sans MS" w:hAnsi="Comic Sans MS"/>
          <w:color w:val="FF00FF"/>
        </w:rPr>
        <w:t xml:space="preserve">exists when people may be able to afford basic necessities but are unable to maintain an average standard of living </w:t>
      </w:r>
    </w:p>
    <w:p w14:paraId="3F10159C" w14:textId="77777777" w:rsidR="00865EBB" w:rsidRDefault="00865EBB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</w:t>
      </w:r>
      <w:proofErr w:type="gramStart"/>
      <w:r>
        <w:rPr>
          <w:rFonts w:ascii="Comic Sans MS" w:hAnsi="Comic Sans MS"/>
          <w:color w:val="FF00FF"/>
        </w:rPr>
        <w:t>based</w:t>
      </w:r>
      <w:proofErr w:type="gramEnd"/>
      <w:r>
        <w:rPr>
          <w:rFonts w:ascii="Comic Sans MS" w:hAnsi="Comic Sans MS"/>
          <w:color w:val="FF00FF"/>
        </w:rPr>
        <w:t xml:space="preserve"> on equality</w:t>
      </w:r>
    </w:p>
    <w:p w14:paraId="629769D5" w14:textId="77777777" w:rsidR="00865EBB" w:rsidRDefault="00865EBB" w:rsidP="00E92360">
      <w:pPr>
        <w:rPr>
          <w:rFonts w:ascii="Comic Sans MS" w:hAnsi="Comic Sans MS"/>
          <w:color w:val="FF00FF"/>
        </w:rPr>
      </w:pPr>
    </w:p>
    <w:p w14:paraId="65C40B2F" w14:textId="77777777" w:rsidR="00865EBB" w:rsidRDefault="00865EBB" w:rsidP="00E92360">
      <w:pPr>
        <w:rPr>
          <w:rFonts w:ascii="Comic Sans MS" w:hAnsi="Comic Sans MS"/>
          <w:b/>
          <w:color w:val="FF00FF"/>
        </w:rPr>
      </w:pPr>
      <w:r>
        <w:rPr>
          <w:rFonts w:ascii="Comic Sans MS" w:hAnsi="Comic Sans MS"/>
          <w:b/>
          <w:color w:val="FF00FF"/>
        </w:rPr>
        <w:t>Who are the poor?</w:t>
      </w:r>
    </w:p>
    <w:p w14:paraId="0FF538C7" w14:textId="77777777" w:rsidR="0060394D" w:rsidRDefault="0060394D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-Highly concentrated among certain groups of people- specifically women, children, people with disabilities, and Aboriginal peoples</w:t>
      </w:r>
    </w:p>
    <w:p w14:paraId="2504ABAD" w14:textId="77777777" w:rsidR="0060394D" w:rsidRDefault="0060394D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-More than one category= greater risk of poverty</w:t>
      </w:r>
    </w:p>
    <w:p w14:paraId="510348B0" w14:textId="77777777" w:rsidR="0060394D" w:rsidRDefault="0060394D" w:rsidP="00E92360">
      <w:pPr>
        <w:rPr>
          <w:rFonts w:ascii="Comic Sans MS" w:hAnsi="Comic Sans MS"/>
          <w:color w:val="FF00FF"/>
        </w:rPr>
      </w:pPr>
    </w:p>
    <w:p w14:paraId="06086334" w14:textId="77777777" w:rsidR="0060394D" w:rsidRDefault="0060394D" w:rsidP="00E92360">
      <w:pPr>
        <w:rPr>
          <w:rFonts w:ascii="Comic Sans MS" w:hAnsi="Comic Sans MS"/>
          <w:b/>
          <w:color w:val="FF00FF"/>
        </w:rPr>
      </w:pPr>
      <w:r>
        <w:rPr>
          <w:rFonts w:ascii="Comic Sans MS" w:hAnsi="Comic Sans MS"/>
          <w:b/>
          <w:color w:val="FF00FF"/>
        </w:rPr>
        <w:t xml:space="preserve">Age </w:t>
      </w:r>
    </w:p>
    <w:p w14:paraId="2ED32F2D" w14:textId="77777777" w:rsidR="0060394D" w:rsidRDefault="0060394D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>-</w:t>
      </w:r>
      <w:r>
        <w:rPr>
          <w:rFonts w:ascii="Comic Sans MS" w:hAnsi="Comic Sans MS"/>
          <w:color w:val="FF00FF"/>
        </w:rPr>
        <w:t xml:space="preserve">Increased government transfer payments and an increase in the number of elderly individuals retiring with private pension plans has led to a decline in poverty among the elderly </w:t>
      </w:r>
    </w:p>
    <w:p w14:paraId="1503879E" w14:textId="77777777" w:rsidR="0060394D" w:rsidRDefault="0060394D" w:rsidP="00E92360">
      <w:pPr>
        <w:rPr>
          <w:rFonts w:ascii="Comic Sans MS" w:hAnsi="Comic Sans MS"/>
          <w:color w:val="FF00FF"/>
        </w:rPr>
      </w:pPr>
    </w:p>
    <w:p w14:paraId="43767145" w14:textId="77777777" w:rsidR="0060394D" w:rsidRDefault="0060394D" w:rsidP="00E92360">
      <w:pPr>
        <w:rPr>
          <w:rFonts w:ascii="Comic Sans MS" w:hAnsi="Comic Sans MS"/>
          <w:b/>
          <w:color w:val="FF00FF"/>
        </w:rPr>
      </w:pPr>
      <w:r>
        <w:rPr>
          <w:rFonts w:ascii="Comic Sans MS" w:hAnsi="Comic Sans MS"/>
          <w:b/>
          <w:color w:val="FF00FF"/>
        </w:rPr>
        <w:t>Gender</w:t>
      </w:r>
    </w:p>
    <w:p w14:paraId="1B6167E1" w14:textId="77777777" w:rsidR="0060394D" w:rsidRDefault="0060394D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-About 2/3 of all adults living in poverty in Canada are women</w:t>
      </w:r>
    </w:p>
    <w:p w14:paraId="7FFB3A2C" w14:textId="77777777" w:rsidR="0060394D" w:rsidRDefault="0060394D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 xml:space="preserve">Feminization of Poverty: </w:t>
      </w:r>
      <w:r>
        <w:rPr>
          <w:rFonts w:ascii="Comic Sans MS" w:hAnsi="Comic Sans MS"/>
          <w:color w:val="FF00FF"/>
        </w:rPr>
        <w:t>refers to the trend in which women are disproportionately represented among individuals living in poverty</w:t>
      </w:r>
    </w:p>
    <w:p w14:paraId="16EE7883" w14:textId="77777777" w:rsidR="0060394D" w:rsidRDefault="0060394D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-Women earn 70cents on every dollar </w:t>
      </w:r>
      <w:proofErr w:type="gramStart"/>
      <w:r>
        <w:rPr>
          <w:rFonts w:ascii="Comic Sans MS" w:hAnsi="Comic Sans MS"/>
          <w:color w:val="FF00FF"/>
        </w:rPr>
        <w:t>a male workers ears</w:t>
      </w:r>
      <w:proofErr w:type="gramEnd"/>
    </w:p>
    <w:p w14:paraId="2E9A5240" w14:textId="77777777" w:rsidR="0060394D" w:rsidRDefault="0060394D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 xml:space="preserve">Event driven poverty: </w:t>
      </w:r>
      <w:r>
        <w:rPr>
          <w:rFonts w:ascii="Comic Sans MS" w:hAnsi="Comic Sans MS"/>
          <w:color w:val="FF00FF"/>
        </w:rPr>
        <w:t>as a result of marital separation, divorce, or widowhood</w:t>
      </w:r>
    </w:p>
    <w:p w14:paraId="3D86E5F6" w14:textId="77777777" w:rsidR="0060394D" w:rsidRDefault="0060394D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 xml:space="preserve">Reshuffled Poverty: </w:t>
      </w:r>
      <w:r>
        <w:rPr>
          <w:rFonts w:ascii="Comic Sans MS" w:hAnsi="Comic Sans MS"/>
          <w:color w:val="FF00FF"/>
        </w:rPr>
        <w:t>a condition of deprivation that follows them regardless of their marital status or type of family in which they live</w:t>
      </w:r>
    </w:p>
    <w:p w14:paraId="65C7CFCA" w14:textId="2B04FA9E" w:rsidR="00865EBB" w:rsidRDefault="0060394D" w:rsidP="00E92360">
      <w:pPr>
        <w:rPr>
          <w:rFonts w:ascii="Comic Sans MS" w:hAnsi="Comic Sans MS"/>
          <w:b/>
          <w:color w:val="FF00FF"/>
        </w:rPr>
      </w:pPr>
      <w:r>
        <w:rPr>
          <w:rFonts w:ascii="Comic Sans MS" w:hAnsi="Comic Sans MS"/>
          <w:b/>
          <w:color w:val="FF00FF"/>
        </w:rPr>
        <w:t xml:space="preserve">Multiple Jeopardies: </w:t>
      </w:r>
      <w:r>
        <w:rPr>
          <w:rFonts w:ascii="Comic Sans MS" w:hAnsi="Comic Sans MS"/>
          <w:color w:val="FF00FF"/>
        </w:rPr>
        <w:t xml:space="preserve">refers to the even greater risk of poverty experienced by women who are immigrants, visible minorities, or Aboriginal, or by women who have disabilities </w:t>
      </w:r>
      <w:r w:rsidR="00865EBB">
        <w:rPr>
          <w:rFonts w:ascii="Comic Sans MS" w:hAnsi="Comic Sans MS"/>
          <w:b/>
          <w:color w:val="FF00FF"/>
        </w:rPr>
        <w:t xml:space="preserve"> </w:t>
      </w:r>
    </w:p>
    <w:p w14:paraId="790F3C63" w14:textId="77777777" w:rsidR="0060394D" w:rsidRDefault="0060394D" w:rsidP="00E92360">
      <w:pPr>
        <w:rPr>
          <w:rFonts w:ascii="Comic Sans MS" w:hAnsi="Comic Sans MS"/>
          <w:b/>
          <w:color w:val="FF00FF"/>
        </w:rPr>
      </w:pPr>
    </w:p>
    <w:p w14:paraId="588C9C9F" w14:textId="24B6E399" w:rsidR="0060394D" w:rsidRDefault="0060394D" w:rsidP="00E92360">
      <w:pPr>
        <w:rPr>
          <w:rFonts w:ascii="Comic Sans MS" w:hAnsi="Comic Sans MS"/>
          <w:b/>
          <w:color w:val="FF00FF"/>
        </w:rPr>
      </w:pPr>
      <w:r>
        <w:rPr>
          <w:rFonts w:ascii="Comic Sans MS" w:hAnsi="Comic Sans MS"/>
          <w:b/>
          <w:color w:val="FF00FF"/>
        </w:rPr>
        <w:t>Race and Ethnicity</w:t>
      </w:r>
    </w:p>
    <w:p w14:paraId="256166F1" w14:textId="0BFA490F" w:rsidR="0060394D" w:rsidRDefault="0060394D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-Stereotypes, most of the poor and virtually all welfare recipients are visible minorities</w:t>
      </w:r>
    </w:p>
    <w:p w14:paraId="17463954" w14:textId="56651117" w:rsidR="0060394D" w:rsidRDefault="0060394D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-Aboriginal peoples in Canada are among the most disadvantaged persons </w:t>
      </w:r>
    </w:p>
    <w:p w14:paraId="7E4D81BC" w14:textId="77777777" w:rsidR="0060394D" w:rsidRDefault="0060394D" w:rsidP="00E92360">
      <w:pPr>
        <w:rPr>
          <w:rFonts w:ascii="Comic Sans MS" w:hAnsi="Comic Sans MS"/>
          <w:color w:val="FF00FF"/>
        </w:rPr>
      </w:pPr>
    </w:p>
    <w:p w14:paraId="7E76F617" w14:textId="089160C5" w:rsidR="0060394D" w:rsidRDefault="0060394D" w:rsidP="00E92360">
      <w:pPr>
        <w:rPr>
          <w:rFonts w:ascii="Comic Sans MS" w:hAnsi="Comic Sans MS"/>
          <w:b/>
          <w:color w:val="FF00FF"/>
        </w:rPr>
      </w:pPr>
      <w:r>
        <w:rPr>
          <w:rFonts w:ascii="Comic Sans MS" w:hAnsi="Comic Sans MS"/>
          <w:b/>
          <w:color w:val="FF00FF"/>
        </w:rPr>
        <w:t>People with Disabilities</w:t>
      </w:r>
    </w:p>
    <w:p w14:paraId="34CBC6AB" w14:textId="6DE21584" w:rsidR="0060394D" w:rsidRDefault="0060394D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-Awareness that people with disabilities have been discriminated against in the job market has increased</w:t>
      </w:r>
    </w:p>
    <w:p w14:paraId="4C3A2674" w14:textId="6AAC3D85" w:rsidR="0060394D" w:rsidRDefault="004D0D2C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-Target groups- efforts to help discrimination in the workplace and have more opportunities to work </w:t>
      </w:r>
    </w:p>
    <w:p w14:paraId="46C41025" w14:textId="31DEE939" w:rsidR="004D0D2C" w:rsidRDefault="004D0D2C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-People continue to be excluded not because of their disabilities, but because of workplace environmental barriers</w:t>
      </w:r>
    </w:p>
    <w:p w14:paraId="667B30F0" w14:textId="77777777" w:rsidR="004D0D2C" w:rsidRDefault="004D0D2C" w:rsidP="00E92360">
      <w:pPr>
        <w:rPr>
          <w:rFonts w:ascii="Comic Sans MS" w:hAnsi="Comic Sans MS"/>
          <w:color w:val="FF00FF"/>
        </w:rPr>
      </w:pPr>
    </w:p>
    <w:p w14:paraId="4FA60773" w14:textId="2F789527" w:rsidR="004D0D2C" w:rsidRDefault="004D0D2C" w:rsidP="00E92360">
      <w:pPr>
        <w:rPr>
          <w:rFonts w:ascii="Comic Sans MS" w:hAnsi="Comic Sans MS"/>
          <w:b/>
          <w:color w:val="FF00FF"/>
        </w:rPr>
      </w:pPr>
      <w:r>
        <w:rPr>
          <w:rFonts w:ascii="Comic Sans MS" w:hAnsi="Comic Sans MS"/>
          <w:b/>
          <w:color w:val="FF00FF"/>
        </w:rPr>
        <w:t xml:space="preserve">Economic and Structural Sources of Poverty </w:t>
      </w:r>
    </w:p>
    <w:p w14:paraId="3FFED2DC" w14:textId="1BCA400C" w:rsidR="004D0D2C" w:rsidRDefault="004D0D2C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-Poverty has both economic and structural concerns</w:t>
      </w:r>
    </w:p>
    <w:p w14:paraId="6A42B297" w14:textId="79D5C0B8" w:rsidR="004D0D2C" w:rsidRDefault="004D0D2C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-A person with full-time employment in a minimum-wage job cannot keep a family of 4 above the low-income cutoff </w:t>
      </w:r>
    </w:p>
    <w:p w14:paraId="3907C322" w14:textId="0FCCF526" w:rsidR="004D0D2C" w:rsidRDefault="004D0D2C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-Transformation in changing our society’s technological base from being industrially based to being “</w:t>
      </w:r>
      <w:proofErr w:type="spellStart"/>
      <w:r>
        <w:rPr>
          <w:rFonts w:ascii="Comic Sans MS" w:hAnsi="Comic Sans MS"/>
          <w:color w:val="FF00FF"/>
        </w:rPr>
        <w:t>informationally</w:t>
      </w:r>
      <w:proofErr w:type="spellEnd"/>
      <w:r>
        <w:rPr>
          <w:rFonts w:ascii="Comic Sans MS" w:hAnsi="Comic Sans MS"/>
          <w:color w:val="FF00FF"/>
        </w:rPr>
        <w:t xml:space="preserve">” based </w:t>
      </w:r>
    </w:p>
    <w:p w14:paraId="44E55B0B" w14:textId="7C2276EB" w:rsidR="004D0D2C" w:rsidRDefault="004D0D2C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-Corporations have been disinvesting in Canada- people losing their jobs as a result</w:t>
      </w:r>
    </w:p>
    <w:p w14:paraId="2DE27D3A" w14:textId="1570A090" w:rsidR="004D0D2C" w:rsidRDefault="004D0D2C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-Displacement as the deindustrialization of North America</w:t>
      </w:r>
    </w:p>
    <w:p w14:paraId="513911E7" w14:textId="6C3FF951" w:rsidR="004D0D2C" w:rsidRDefault="004D0D2C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-Corporations have opened new facilities in other countries, where cheap labour exists because people of necessity will work for lower wages </w:t>
      </w:r>
    </w:p>
    <w:p w14:paraId="7031DFC6" w14:textId="77777777" w:rsidR="004D0D2C" w:rsidRDefault="004D0D2C" w:rsidP="00E92360">
      <w:pPr>
        <w:rPr>
          <w:rFonts w:ascii="Comic Sans MS" w:hAnsi="Comic Sans MS"/>
          <w:b/>
          <w:color w:val="FF00FF"/>
        </w:rPr>
      </w:pPr>
    </w:p>
    <w:p w14:paraId="1CCC7F65" w14:textId="572051EB" w:rsidR="004D0D2C" w:rsidRDefault="004D0D2C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 xml:space="preserve">Job deskilling: </w:t>
      </w:r>
      <w:r>
        <w:rPr>
          <w:rFonts w:ascii="Comic Sans MS" w:hAnsi="Comic Sans MS"/>
          <w:color w:val="FF00FF"/>
        </w:rPr>
        <w:t>a reduction in the proficiency needed to perform a specific job that leads to a corresponding reduction in the wages paid for that job- has resulted from the introduction of computers and technology</w:t>
      </w:r>
    </w:p>
    <w:p w14:paraId="29A5C26B" w14:textId="4A95CEF8" w:rsidR="004D0D2C" w:rsidRDefault="004D0D2C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-Loss of higher paying positions and their replacement with lower-paying and less secure positions that do not offer the wages, job security, or advancement potential of the disappearing manufacturing jobs</w:t>
      </w:r>
    </w:p>
    <w:p w14:paraId="4462AD69" w14:textId="77777777" w:rsidR="004D0D2C" w:rsidRDefault="004D0D2C" w:rsidP="00E92360">
      <w:pPr>
        <w:rPr>
          <w:rFonts w:ascii="Comic Sans MS" w:hAnsi="Comic Sans MS"/>
          <w:color w:val="FF00FF"/>
        </w:rPr>
      </w:pPr>
    </w:p>
    <w:p w14:paraId="18A36000" w14:textId="2EAB7FF7" w:rsidR="004D0D2C" w:rsidRDefault="00284F40" w:rsidP="00E92360">
      <w:pPr>
        <w:rPr>
          <w:rFonts w:ascii="Comic Sans MS" w:hAnsi="Comic Sans MS"/>
          <w:b/>
          <w:color w:val="FF00FF"/>
        </w:rPr>
      </w:pPr>
      <w:r>
        <w:rPr>
          <w:rFonts w:ascii="Comic Sans MS" w:hAnsi="Comic Sans MS"/>
          <w:b/>
          <w:color w:val="FF00FF"/>
        </w:rPr>
        <w:t>Consequences of Inequality</w:t>
      </w:r>
    </w:p>
    <w:p w14:paraId="0D8E7F04" w14:textId="6380A957" w:rsidR="00284F40" w:rsidRDefault="00284F40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-People with a high income or substantial wealth have more control over their lives</w:t>
      </w:r>
    </w:p>
    <w:p w14:paraId="0458F376" w14:textId="03877AF9" w:rsidR="00284F40" w:rsidRDefault="00284F40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-Greater access to economic resources fare better when dealing with the criminal justice system</w:t>
      </w:r>
    </w:p>
    <w:p w14:paraId="59ED66A4" w14:textId="77777777" w:rsidR="00284F40" w:rsidRDefault="00284F40" w:rsidP="00E92360">
      <w:pPr>
        <w:rPr>
          <w:rFonts w:ascii="Comic Sans MS" w:hAnsi="Comic Sans MS"/>
          <w:color w:val="FF00FF"/>
        </w:rPr>
      </w:pPr>
    </w:p>
    <w:p w14:paraId="7F854A51" w14:textId="69A55B8C" w:rsidR="00284F40" w:rsidRDefault="00284F40" w:rsidP="00E92360">
      <w:pPr>
        <w:rPr>
          <w:rFonts w:ascii="Comic Sans MS" w:hAnsi="Comic Sans MS"/>
          <w:b/>
          <w:color w:val="FF00FF"/>
        </w:rPr>
      </w:pPr>
      <w:r>
        <w:rPr>
          <w:rFonts w:ascii="Comic Sans MS" w:hAnsi="Comic Sans MS"/>
          <w:b/>
          <w:color w:val="FF00FF"/>
        </w:rPr>
        <w:t>Physical and Mental Health and Nutrition</w:t>
      </w:r>
    </w:p>
    <w:p w14:paraId="3780F78B" w14:textId="1BBBD4F9" w:rsidR="00284F40" w:rsidRDefault="00284F40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>-</w:t>
      </w:r>
      <w:r>
        <w:rPr>
          <w:rFonts w:ascii="Comic Sans MS" w:hAnsi="Comic Sans MS"/>
          <w:color w:val="FF00FF"/>
        </w:rPr>
        <w:t>Wealthy have higher-paying jobs are far more likely to be healthy than poor people</w:t>
      </w:r>
    </w:p>
    <w:p w14:paraId="6A06A383" w14:textId="09CD8AD7" w:rsidR="00284F40" w:rsidRDefault="00284F40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-Poor have shorter life expectancies and are at greater risk for chronic illnesses such as diabetes, heart disease, and cancer, as well as for infectious diseases</w:t>
      </w:r>
    </w:p>
    <w:p w14:paraId="2D54153A" w14:textId="185DCC45" w:rsidR="00284F40" w:rsidRDefault="00284F40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-Poor are more likely to develop heart disease because of medical and life style </w:t>
      </w:r>
    </w:p>
    <w:p w14:paraId="6172251E" w14:textId="7306D69F" w:rsidR="00284F40" w:rsidRDefault="00284F40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-Poverty leads to heart disease in 3 ways: </w:t>
      </w:r>
    </w:p>
    <w:p w14:paraId="3CFD76E9" w14:textId="0B2D61E8" w:rsidR="0063756A" w:rsidRDefault="0063756A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1. Poor people live under material </w:t>
      </w:r>
      <w:proofErr w:type="gramStart"/>
      <w:r>
        <w:rPr>
          <w:rFonts w:ascii="Comic Sans MS" w:hAnsi="Comic Sans MS"/>
          <w:color w:val="FF00FF"/>
        </w:rPr>
        <w:t>deprivation that produce</w:t>
      </w:r>
      <w:proofErr w:type="gramEnd"/>
      <w:r>
        <w:rPr>
          <w:rFonts w:ascii="Comic Sans MS" w:hAnsi="Comic Sans MS"/>
          <w:color w:val="FF00FF"/>
        </w:rPr>
        <w:t xml:space="preserve"> a cardiovascular heart burden that accumulates over a life span </w:t>
      </w:r>
    </w:p>
    <w:p w14:paraId="6711B08F" w14:textId="5C858951" w:rsidR="0063756A" w:rsidRDefault="0063756A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2. Low income creates excessive stress that damages the cardiovascular system</w:t>
      </w:r>
    </w:p>
    <w:p w14:paraId="2CAF4F64" w14:textId="31D0DDC1" w:rsidR="0063756A" w:rsidRDefault="0063756A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3. Poor people’s stressful conditions </w:t>
      </w:r>
      <w:proofErr w:type="gramStart"/>
      <w:r>
        <w:rPr>
          <w:rFonts w:ascii="Comic Sans MS" w:hAnsi="Comic Sans MS"/>
          <w:color w:val="FF00FF"/>
        </w:rPr>
        <w:t>leads</w:t>
      </w:r>
      <w:proofErr w:type="gramEnd"/>
      <w:r>
        <w:rPr>
          <w:rFonts w:ascii="Comic Sans MS" w:hAnsi="Comic Sans MS"/>
          <w:color w:val="FF00FF"/>
        </w:rPr>
        <w:t xml:space="preserve"> them to bad behaviors like smoking </w:t>
      </w:r>
    </w:p>
    <w:p w14:paraId="34D80CC8" w14:textId="69801CA6" w:rsidR="0063756A" w:rsidRDefault="0063756A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-Children born into poor families are at much greater risk of dying during their first year of life</w:t>
      </w:r>
    </w:p>
    <w:p w14:paraId="247CF999" w14:textId="4AC4E63D" w:rsidR="0063756A" w:rsidRDefault="0063756A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-Inadequate nutrition received by many low-income pregnant women= low birth weight</w:t>
      </w:r>
    </w:p>
    <w:p w14:paraId="477ABD81" w14:textId="624A0BFD" w:rsidR="0063756A" w:rsidRDefault="0063756A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-Low income= unequal access to medical care and nutrition </w:t>
      </w:r>
    </w:p>
    <w:p w14:paraId="43734249" w14:textId="1437EA1C" w:rsidR="0063756A" w:rsidRDefault="0063756A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-Affluent people tend to be less depressed and face less psychological stress, conditions that tend to be directly proportional to income, education and job status</w:t>
      </w:r>
    </w:p>
    <w:p w14:paraId="4DBAD987" w14:textId="77777777" w:rsidR="0063756A" w:rsidRDefault="0063756A" w:rsidP="00E92360">
      <w:pPr>
        <w:rPr>
          <w:rFonts w:ascii="Comic Sans MS" w:hAnsi="Comic Sans MS"/>
          <w:color w:val="FF00FF"/>
        </w:rPr>
      </w:pPr>
    </w:p>
    <w:p w14:paraId="401CF463" w14:textId="51284D9F" w:rsidR="0063756A" w:rsidRDefault="0063756A" w:rsidP="00E92360">
      <w:pPr>
        <w:rPr>
          <w:rFonts w:ascii="Comic Sans MS" w:hAnsi="Comic Sans MS"/>
          <w:b/>
          <w:color w:val="FF00FF"/>
        </w:rPr>
      </w:pPr>
      <w:r>
        <w:rPr>
          <w:rFonts w:ascii="Comic Sans MS" w:hAnsi="Comic Sans MS"/>
          <w:b/>
          <w:color w:val="FF00FF"/>
        </w:rPr>
        <w:t>Education</w:t>
      </w:r>
    </w:p>
    <w:p w14:paraId="31D846FE" w14:textId="57B03BF3" w:rsidR="0063756A" w:rsidRDefault="0063756A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-Educational opportunities and life chances are directly linked</w:t>
      </w:r>
    </w:p>
    <w:p w14:paraId="1236B451" w14:textId="1EAB8725" w:rsidR="0063756A" w:rsidRDefault="0063756A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-Functionalist theorists view education as the “elevator” to social mobility</w:t>
      </w:r>
    </w:p>
    <w:p w14:paraId="7AEDC046" w14:textId="5ACE768A" w:rsidR="0063756A" w:rsidRDefault="0063756A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-Inequality in education is declining, and students have an opportunity to achieve upward mobility through achievements at school </w:t>
      </w:r>
    </w:p>
    <w:p w14:paraId="3C566E33" w14:textId="5E75205C" w:rsidR="0063756A" w:rsidRDefault="0063756A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-Conflict theorists stress that schools are agencies for reproducing the capitalist class system and perpetuation inequality in society</w:t>
      </w:r>
    </w:p>
    <w:p w14:paraId="55454BAD" w14:textId="6D243523" w:rsidR="0063756A" w:rsidRDefault="0063756A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-Education perpetuates poverty</w:t>
      </w:r>
    </w:p>
    <w:p w14:paraId="4E675492" w14:textId="572ACD6B" w:rsidR="0063756A" w:rsidRDefault="0063756A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-Parents with limited income are not able to provide the same educational opportunities for their </w:t>
      </w:r>
      <w:proofErr w:type="gramStart"/>
      <w:r>
        <w:rPr>
          <w:rFonts w:ascii="Comic Sans MS" w:hAnsi="Comic Sans MS"/>
          <w:color w:val="FF00FF"/>
        </w:rPr>
        <w:t>children</w:t>
      </w:r>
      <w:proofErr w:type="gramEnd"/>
      <w:r>
        <w:rPr>
          <w:rFonts w:ascii="Comic Sans MS" w:hAnsi="Comic Sans MS"/>
          <w:color w:val="FF00FF"/>
        </w:rPr>
        <w:t xml:space="preserve"> as are females with greater financial resources</w:t>
      </w:r>
    </w:p>
    <w:p w14:paraId="20176D8C" w14:textId="77777777" w:rsidR="0063756A" w:rsidRDefault="0063756A" w:rsidP="00E92360">
      <w:pPr>
        <w:rPr>
          <w:rFonts w:ascii="Comic Sans MS" w:hAnsi="Comic Sans MS"/>
          <w:color w:val="FF00FF"/>
        </w:rPr>
      </w:pPr>
    </w:p>
    <w:p w14:paraId="663CC669" w14:textId="151BB83C" w:rsidR="00D14720" w:rsidRDefault="00D14720" w:rsidP="00E92360">
      <w:pPr>
        <w:rPr>
          <w:rFonts w:ascii="Comic Sans MS" w:hAnsi="Comic Sans MS"/>
          <w:b/>
          <w:color w:val="FF00FF"/>
        </w:rPr>
      </w:pPr>
      <w:r>
        <w:rPr>
          <w:rFonts w:ascii="Comic Sans MS" w:hAnsi="Comic Sans MS"/>
          <w:b/>
          <w:color w:val="FF00FF"/>
        </w:rPr>
        <w:t>Sociological Explanations of Social Inequality</w:t>
      </w:r>
    </w:p>
    <w:p w14:paraId="4494A21B" w14:textId="77777777" w:rsidR="00D14720" w:rsidRDefault="00D14720" w:rsidP="00E92360">
      <w:pPr>
        <w:rPr>
          <w:rFonts w:ascii="Comic Sans MS" w:hAnsi="Comic Sans MS"/>
          <w:b/>
          <w:color w:val="FF00FF"/>
        </w:rPr>
      </w:pPr>
    </w:p>
    <w:p w14:paraId="637781C7" w14:textId="0A9790D8" w:rsidR="00D14720" w:rsidRDefault="00D14720" w:rsidP="00E92360">
      <w:pPr>
        <w:rPr>
          <w:rFonts w:ascii="Comic Sans MS" w:hAnsi="Comic Sans MS"/>
          <w:b/>
          <w:color w:val="FF00FF"/>
        </w:rPr>
      </w:pPr>
      <w:r>
        <w:rPr>
          <w:rFonts w:ascii="Comic Sans MS" w:hAnsi="Comic Sans MS"/>
          <w:b/>
          <w:color w:val="FF00FF"/>
        </w:rPr>
        <w:t>Functionalist</w:t>
      </w:r>
    </w:p>
    <w:p w14:paraId="7ABAA108" w14:textId="28198F65" w:rsidR="00D14720" w:rsidRDefault="00D14720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b/>
          <w:color w:val="FF00FF"/>
        </w:rPr>
        <w:t>-</w:t>
      </w:r>
      <w:r>
        <w:rPr>
          <w:rFonts w:ascii="Comic Sans MS" w:hAnsi="Comic Sans MS"/>
          <w:color w:val="FF00FF"/>
        </w:rPr>
        <w:t xml:space="preserve">Inequality is necessary for the smooth functioning of society. Social stratification leads to </w:t>
      </w:r>
      <w:r w:rsidRPr="00D14720">
        <w:rPr>
          <w:rFonts w:ascii="Comic Sans MS" w:hAnsi="Comic Sans MS"/>
          <w:b/>
          <w:color w:val="FF00FF"/>
        </w:rPr>
        <w:t>meritocracy:</w:t>
      </w:r>
      <w:r>
        <w:rPr>
          <w:rFonts w:ascii="Comic Sans MS" w:hAnsi="Comic Sans MS"/>
          <w:color w:val="FF00FF"/>
        </w:rPr>
        <w:t xml:space="preserve"> a hierarchy in which all positions are rewarding based on the ability and credentials </w:t>
      </w:r>
    </w:p>
    <w:p w14:paraId="779EEEA1" w14:textId="77777777" w:rsidR="00D14720" w:rsidRDefault="00D14720" w:rsidP="00E92360">
      <w:pPr>
        <w:rPr>
          <w:rFonts w:ascii="Comic Sans MS" w:hAnsi="Comic Sans MS"/>
          <w:b/>
          <w:color w:val="FF00FF"/>
        </w:rPr>
      </w:pPr>
    </w:p>
    <w:p w14:paraId="273587A2" w14:textId="7CF42690" w:rsidR="00D14720" w:rsidRDefault="00D14720" w:rsidP="00E92360">
      <w:pPr>
        <w:rPr>
          <w:rFonts w:ascii="Comic Sans MS" w:hAnsi="Comic Sans MS"/>
          <w:b/>
          <w:color w:val="FF00FF"/>
        </w:rPr>
      </w:pPr>
      <w:r>
        <w:rPr>
          <w:rFonts w:ascii="Comic Sans MS" w:hAnsi="Comic Sans MS"/>
          <w:b/>
          <w:color w:val="FF00FF"/>
        </w:rPr>
        <w:t>Conflict</w:t>
      </w:r>
    </w:p>
    <w:p w14:paraId="4BA1101E" w14:textId="1C3CA598" w:rsidR="00D14720" w:rsidRDefault="00D14720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-Dominant groups maintain and control the distribution of rewards, resources, privileges, and the opportunities at the expense of others. Marxist conflict theorists explain that growing inequality is a result of the surplus value, profit that is generated when the cost of labour is less than the cost of the goods and services being produced</w:t>
      </w:r>
    </w:p>
    <w:p w14:paraId="567D33E4" w14:textId="77777777" w:rsidR="00D14720" w:rsidRDefault="00D14720" w:rsidP="00E92360">
      <w:pPr>
        <w:rPr>
          <w:rFonts w:ascii="Comic Sans MS" w:hAnsi="Comic Sans MS"/>
          <w:color w:val="FF00FF"/>
        </w:rPr>
      </w:pPr>
    </w:p>
    <w:p w14:paraId="5DA9840B" w14:textId="478EF419" w:rsidR="00D14720" w:rsidRDefault="00D14720" w:rsidP="00E92360">
      <w:pPr>
        <w:rPr>
          <w:rFonts w:ascii="Comic Sans MS" w:hAnsi="Comic Sans MS"/>
          <w:b/>
          <w:color w:val="FF00FF"/>
        </w:rPr>
      </w:pPr>
      <w:r>
        <w:rPr>
          <w:rFonts w:ascii="Comic Sans MS" w:hAnsi="Comic Sans MS"/>
          <w:b/>
          <w:color w:val="FF00FF"/>
        </w:rPr>
        <w:t xml:space="preserve">Symbolic </w:t>
      </w:r>
      <w:proofErr w:type="spellStart"/>
      <w:r>
        <w:rPr>
          <w:rFonts w:ascii="Comic Sans MS" w:hAnsi="Comic Sans MS"/>
          <w:b/>
          <w:color w:val="FF00FF"/>
        </w:rPr>
        <w:t>Interationist</w:t>
      </w:r>
      <w:proofErr w:type="spellEnd"/>
    </w:p>
    <w:p w14:paraId="4B3B934E" w14:textId="26EF6B7D" w:rsidR="00D14720" w:rsidRDefault="00D14720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 xml:space="preserve">-Focus is on the </w:t>
      </w:r>
      <w:proofErr w:type="spellStart"/>
      <w:r>
        <w:rPr>
          <w:rFonts w:ascii="Comic Sans MS" w:hAnsi="Comic Sans MS"/>
          <w:color w:val="FF00FF"/>
        </w:rPr>
        <w:t>microlevel</w:t>
      </w:r>
      <w:proofErr w:type="spellEnd"/>
      <w:r>
        <w:rPr>
          <w:rFonts w:ascii="Comic Sans MS" w:hAnsi="Comic Sans MS"/>
          <w:color w:val="FF00FF"/>
        </w:rPr>
        <w:t xml:space="preserve"> effects of wealth and poverty on people’s social interactions. For example, in its various forms deference confirms inequality between individuals in differing social-class positions </w:t>
      </w:r>
    </w:p>
    <w:p w14:paraId="49FB6D6E" w14:textId="77777777" w:rsidR="00D14720" w:rsidRDefault="00D14720" w:rsidP="00E92360">
      <w:pPr>
        <w:rPr>
          <w:rFonts w:ascii="Comic Sans MS" w:hAnsi="Comic Sans MS"/>
          <w:color w:val="FF00FF"/>
        </w:rPr>
      </w:pPr>
    </w:p>
    <w:p w14:paraId="4DA1F8B1" w14:textId="5F87FE66" w:rsidR="00D14720" w:rsidRDefault="00D14720" w:rsidP="00E92360">
      <w:pPr>
        <w:rPr>
          <w:rFonts w:ascii="Comic Sans MS" w:hAnsi="Comic Sans MS"/>
          <w:b/>
          <w:color w:val="FF00FF"/>
        </w:rPr>
      </w:pPr>
      <w:r>
        <w:rPr>
          <w:rFonts w:ascii="Comic Sans MS" w:hAnsi="Comic Sans MS"/>
          <w:b/>
          <w:color w:val="FF00FF"/>
        </w:rPr>
        <w:t>Feminist</w:t>
      </w:r>
    </w:p>
    <w:p w14:paraId="59CE6F12" w14:textId="3D52FBA3" w:rsidR="00D14720" w:rsidRDefault="00D14720" w:rsidP="00E92360">
      <w:pPr>
        <w:rPr>
          <w:rFonts w:ascii="Comic Sans MS" w:hAnsi="Comic Sans MS"/>
          <w:color w:val="FF00FF"/>
        </w:rPr>
      </w:pPr>
      <w:r>
        <w:rPr>
          <w:rFonts w:ascii="Comic Sans MS" w:hAnsi="Comic Sans MS"/>
          <w:color w:val="FF00FF"/>
        </w:rPr>
        <w:t>-Class and gender reinforce one another and create inequalities and oppressions for women “within” different social classes</w:t>
      </w:r>
    </w:p>
    <w:p w14:paraId="417EECE6" w14:textId="77777777" w:rsidR="00D14720" w:rsidRPr="00D14720" w:rsidRDefault="00D14720" w:rsidP="00E92360">
      <w:pPr>
        <w:rPr>
          <w:rFonts w:ascii="Comic Sans MS" w:hAnsi="Comic Sans MS"/>
          <w:color w:val="FF00FF"/>
        </w:rPr>
      </w:pPr>
      <w:bookmarkStart w:id="0" w:name="_GoBack"/>
      <w:bookmarkEnd w:id="0"/>
    </w:p>
    <w:sectPr w:rsidR="00D14720" w:rsidRPr="00D14720" w:rsidSect="005023C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360"/>
    <w:rsid w:val="000450F7"/>
    <w:rsid w:val="00284F40"/>
    <w:rsid w:val="00487522"/>
    <w:rsid w:val="004C22A4"/>
    <w:rsid w:val="004D0D2C"/>
    <w:rsid w:val="005023C3"/>
    <w:rsid w:val="0060394D"/>
    <w:rsid w:val="006242D6"/>
    <w:rsid w:val="0063756A"/>
    <w:rsid w:val="00706423"/>
    <w:rsid w:val="00832841"/>
    <w:rsid w:val="00865EBB"/>
    <w:rsid w:val="00A05C3E"/>
    <w:rsid w:val="00A63DB1"/>
    <w:rsid w:val="00C4064E"/>
    <w:rsid w:val="00D14720"/>
    <w:rsid w:val="00D54666"/>
    <w:rsid w:val="00E22D0C"/>
    <w:rsid w:val="00E92360"/>
    <w:rsid w:val="00FC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D899F2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10</Pages>
  <Words>2355</Words>
  <Characters>13429</Characters>
  <Application>Microsoft Macintosh Word</Application>
  <DocSecurity>0</DocSecurity>
  <Lines>111</Lines>
  <Paragraphs>31</Paragraphs>
  <ScaleCrop>false</ScaleCrop>
  <Company>University of Ottawa</Company>
  <LinksUpToDate>false</LinksUpToDate>
  <CharactersWithSpaces>15753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Esposito</dc:creator>
  <cp:keywords/>
  <dc:description/>
  <cp:lastModifiedBy>Sandra Esposito</cp:lastModifiedBy>
  <cp:revision>4</cp:revision>
  <dcterms:created xsi:type="dcterms:W3CDTF">2012-02-14T03:54:00Z</dcterms:created>
  <dcterms:modified xsi:type="dcterms:W3CDTF">2012-02-15T03:27:00Z</dcterms:modified>
</cp:coreProperties>
</file>