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2.xml" ContentType="application/vnd.openxmlformats-officedocument.wordprocessingml.head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3.xml" ContentType="application/vnd.openxmlformats-officedocument.wordprocessingml.head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header4.xml" ContentType="application/vnd.openxmlformats-officedocument.wordprocessingml.header+xml"/>
  <Override PartName="/word/footer1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E62D76D" w14:textId="77777777" w:rsidR="003D413D" w:rsidRPr="004A40D0" w:rsidRDefault="003D413D" w:rsidP="009924C0">
      <w:pPr>
        <w:pStyle w:val="NoteLevel1"/>
        <w:rPr>
          <w:rFonts w:ascii="Helvetica Light" w:hAnsi="Helvetica Light"/>
          <w:lang w:val="en-US"/>
        </w:rPr>
      </w:pPr>
      <w:bookmarkStart w:id="0" w:name="_GoBack"/>
      <w:bookmarkEnd w:id="0"/>
      <w:r w:rsidRPr="004A40D0">
        <w:rPr>
          <w:rFonts w:ascii="Helvetica Light" w:hAnsi="Helvetica Light"/>
        </w:rPr>
        <w:t>Family: Social group of people related by ties of marriage (conjugal) and/or blood (</w:t>
      </w:r>
      <w:r w:rsidRPr="004A40D0">
        <w:rPr>
          <w:rFonts w:ascii="Helvetica Light" w:hAnsi="Helvetica Light"/>
          <w:bCs/>
          <w:iCs/>
          <w:lang w:val="en-US"/>
        </w:rPr>
        <w:t>consanguineal</w:t>
      </w:r>
      <w:r w:rsidRPr="004A40D0">
        <w:rPr>
          <w:rFonts w:ascii="Helvetica Light" w:hAnsi="Helvetica Light"/>
          <w:lang w:val="en-US"/>
        </w:rPr>
        <w:t>)</w:t>
      </w:r>
    </w:p>
    <w:p w14:paraId="10EF566E" w14:textId="77777777" w:rsidR="003D413D" w:rsidRPr="004A40D0" w:rsidRDefault="003D413D" w:rsidP="009924C0">
      <w:pPr>
        <w:pStyle w:val="NoteLevel1"/>
        <w:rPr>
          <w:rFonts w:ascii="Helvetica Light" w:hAnsi="Helvetica Light"/>
          <w:lang w:val="en-US"/>
        </w:rPr>
      </w:pPr>
    </w:p>
    <w:p w14:paraId="48D367AB" w14:textId="77777777" w:rsidR="003D413D" w:rsidRPr="004A40D0" w:rsidRDefault="003D413D" w:rsidP="009924C0">
      <w:pPr>
        <w:pStyle w:val="NoteLevel1"/>
        <w:rPr>
          <w:rFonts w:ascii="Helvetica Light" w:hAnsi="Helvetica Light"/>
          <w:lang w:val="en-US"/>
        </w:rPr>
      </w:pPr>
      <w:r w:rsidRPr="004A40D0">
        <w:rPr>
          <w:rFonts w:ascii="Helvetica Light" w:hAnsi="Helvetica Light"/>
          <w:lang w:val="en-US"/>
        </w:rPr>
        <w:t>Household: residential unit where economic production, consumption, inheritance, child rearing and shelter are organized</w:t>
      </w:r>
    </w:p>
    <w:p w14:paraId="713CDD51" w14:textId="77777777" w:rsidR="003D413D" w:rsidRPr="004A40D0" w:rsidRDefault="003D413D" w:rsidP="009924C0">
      <w:pPr>
        <w:pStyle w:val="NoteLevel1"/>
        <w:rPr>
          <w:rFonts w:ascii="Helvetica Light" w:hAnsi="Helvetica Light"/>
          <w:lang w:val="en-US"/>
        </w:rPr>
      </w:pPr>
    </w:p>
    <w:p w14:paraId="4703503B" w14:textId="77777777" w:rsidR="003D413D" w:rsidRPr="004A40D0" w:rsidRDefault="003D413D" w:rsidP="00D02150">
      <w:pPr>
        <w:pStyle w:val="NoteLevel1"/>
        <w:rPr>
          <w:rFonts w:ascii="Helvetica Light" w:hAnsi="Helvetica Light"/>
        </w:rPr>
      </w:pPr>
      <w:r w:rsidRPr="004A40D0">
        <w:rPr>
          <w:rFonts w:ascii="Helvetica Light" w:hAnsi="Helvetica Light"/>
        </w:rPr>
        <w:t>Types of Families</w:t>
      </w:r>
    </w:p>
    <w:p w14:paraId="6529BF2C" w14:textId="77777777" w:rsidR="003D413D" w:rsidRPr="004A40D0" w:rsidRDefault="003D413D" w:rsidP="00D02150">
      <w:pPr>
        <w:pStyle w:val="NoteLevel2"/>
        <w:rPr>
          <w:rFonts w:ascii="Helvetica Light" w:hAnsi="Helvetica Light"/>
        </w:rPr>
      </w:pPr>
      <w:r w:rsidRPr="004A40D0">
        <w:rPr>
          <w:rFonts w:ascii="Helvetica Light" w:hAnsi="Helvetica Light"/>
        </w:rPr>
        <w:t>Conjugal/ Nuclear</w:t>
      </w:r>
    </w:p>
    <w:p w14:paraId="0D97EFBA" w14:textId="77777777" w:rsidR="003D413D" w:rsidRPr="004A40D0" w:rsidRDefault="003D413D" w:rsidP="00D02150">
      <w:pPr>
        <w:pStyle w:val="NoteLevel3"/>
        <w:rPr>
          <w:rFonts w:ascii="Helvetica Light" w:hAnsi="Helvetica Light"/>
        </w:rPr>
      </w:pPr>
      <w:r w:rsidRPr="004A40D0">
        <w:rPr>
          <w:rFonts w:ascii="Helvetica Light" w:hAnsi="Helvetica Light"/>
        </w:rPr>
        <w:t>Conjugal pair and offspring</w:t>
      </w:r>
    </w:p>
    <w:p w14:paraId="18D465E6" w14:textId="77777777" w:rsidR="003D413D" w:rsidRDefault="003D413D" w:rsidP="00D02150">
      <w:pPr>
        <w:pStyle w:val="NoteLevel2"/>
        <w:rPr>
          <w:rFonts w:ascii="Helvetica Light" w:hAnsi="Helvetica Light"/>
        </w:rPr>
      </w:pPr>
      <w:r w:rsidRPr="004A40D0">
        <w:rPr>
          <w:rFonts w:ascii="Helvetica Light" w:hAnsi="Helvetica Light"/>
        </w:rPr>
        <w:t>Stem</w:t>
      </w:r>
      <w:r>
        <w:rPr>
          <w:rFonts w:ascii="Helvetica Light" w:hAnsi="Helvetica Light"/>
        </w:rPr>
        <w:t xml:space="preserve"> </w:t>
      </w:r>
    </w:p>
    <w:p w14:paraId="2755EC4B" w14:textId="77777777" w:rsidR="003D413D" w:rsidRDefault="003D413D" w:rsidP="004A40D0">
      <w:pPr>
        <w:pStyle w:val="NoteLevel3"/>
        <w:rPr>
          <w:rFonts w:ascii="Helvetica Light" w:hAnsi="Helvetica Light"/>
        </w:rPr>
      </w:pPr>
      <w:r>
        <w:rPr>
          <w:rFonts w:ascii="Helvetica Light" w:hAnsi="Helvetica Light"/>
        </w:rPr>
        <w:t>Single parents and offspring</w:t>
      </w:r>
    </w:p>
    <w:p w14:paraId="2656B484" w14:textId="77777777" w:rsidR="003D413D" w:rsidRDefault="003D413D" w:rsidP="004A40D0">
      <w:pPr>
        <w:pStyle w:val="NoteLevel2"/>
        <w:rPr>
          <w:rFonts w:ascii="Helvetica Light" w:hAnsi="Helvetica Light"/>
        </w:rPr>
      </w:pPr>
      <w:r>
        <w:rPr>
          <w:rFonts w:ascii="Helvetica Light" w:hAnsi="Helvetica Light"/>
        </w:rPr>
        <w:t>Extended</w:t>
      </w:r>
    </w:p>
    <w:p w14:paraId="6757F96D" w14:textId="77777777" w:rsidR="003D413D" w:rsidRDefault="003D413D" w:rsidP="004A40D0">
      <w:pPr>
        <w:pStyle w:val="NoteLevel3"/>
        <w:rPr>
          <w:rFonts w:ascii="Helvetica Light" w:hAnsi="Helvetica Light"/>
        </w:rPr>
      </w:pPr>
      <w:r>
        <w:rPr>
          <w:rFonts w:ascii="Helvetica Light" w:hAnsi="Helvetica Light"/>
        </w:rPr>
        <w:t>Includes kin beyond nuclear family</w:t>
      </w:r>
    </w:p>
    <w:p w14:paraId="3508C3C2" w14:textId="77777777" w:rsidR="003D413D" w:rsidRDefault="003D413D" w:rsidP="004A40D0">
      <w:pPr>
        <w:pStyle w:val="NoteLevel2"/>
        <w:rPr>
          <w:rFonts w:ascii="Helvetica Light" w:hAnsi="Helvetica Light"/>
        </w:rPr>
      </w:pPr>
      <w:r>
        <w:rPr>
          <w:rFonts w:ascii="Helvetica Light" w:hAnsi="Helvetica Light"/>
        </w:rPr>
        <w:t>Polygamous</w:t>
      </w:r>
    </w:p>
    <w:p w14:paraId="2C4AB84D" w14:textId="77777777" w:rsidR="003D413D" w:rsidRDefault="003D413D" w:rsidP="004A40D0">
      <w:pPr>
        <w:pStyle w:val="NoteLevel3"/>
        <w:rPr>
          <w:rFonts w:ascii="Helvetica Light" w:hAnsi="Helvetica Light"/>
        </w:rPr>
      </w:pPr>
      <w:r>
        <w:rPr>
          <w:rFonts w:ascii="Helvetica Light" w:hAnsi="Helvetica Light"/>
        </w:rPr>
        <w:t>Incorporates multiple spouses</w:t>
      </w:r>
    </w:p>
    <w:p w14:paraId="498D3F1C" w14:textId="77777777" w:rsidR="003D413D" w:rsidRDefault="003D413D" w:rsidP="004A40D0">
      <w:pPr>
        <w:pStyle w:val="NoteLevel3"/>
        <w:rPr>
          <w:rFonts w:ascii="Helvetica Light" w:hAnsi="Helvetica Light"/>
        </w:rPr>
      </w:pPr>
      <w:r>
        <w:rPr>
          <w:rFonts w:ascii="Helvetica Light" w:hAnsi="Helvetica Light"/>
        </w:rPr>
        <w:t>Polygynous- multiple wives</w:t>
      </w:r>
    </w:p>
    <w:p w14:paraId="4ABAE68B" w14:textId="77777777" w:rsidR="003D413D" w:rsidRDefault="003D413D" w:rsidP="004A40D0">
      <w:pPr>
        <w:pStyle w:val="NoteLevel3"/>
        <w:rPr>
          <w:rFonts w:ascii="Helvetica Light" w:hAnsi="Helvetica Light"/>
        </w:rPr>
      </w:pPr>
      <w:r>
        <w:rPr>
          <w:rFonts w:ascii="Helvetica Light" w:hAnsi="Helvetica Light"/>
        </w:rPr>
        <w:t xml:space="preserve">Polyandryous- multiple husbands </w:t>
      </w:r>
    </w:p>
    <w:p w14:paraId="7F2B465F" w14:textId="77777777" w:rsidR="003D413D" w:rsidRDefault="003D413D" w:rsidP="004A40D0">
      <w:pPr>
        <w:pStyle w:val="NoteLevel1"/>
        <w:rPr>
          <w:rFonts w:ascii="Helvetica Light" w:hAnsi="Helvetica Light"/>
        </w:rPr>
      </w:pPr>
    </w:p>
    <w:p w14:paraId="3A37AF96" w14:textId="77777777" w:rsidR="003D413D" w:rsidRDefault="003D413D" w:rsidP="004A40D0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Post Marital Residence Patterns</w:t>
      </w:r>
    </w:p>
    <w:p w14:paraId="0557D7C0" w14:textId="77777777" w:rsidR="003D413D" w:rsidRDefault="003D413D" w:rsidP="00767EC2">
      <w:pPr>
        <w:pStyle w:val="NoteLevel2"/>
        <w:rPr>
          <w:rFonts w:ascii="Helvetica Light" w:hAnsi="Helvetica Light"/>
        </w:rPr>
      </w:pPr>
      <w:r>
        <w:rPr>
          <w:rFonts w:ascii="Helvetica Light" w:hAnsi="Helvetica Light"/>
        </w:rPr>
        <w:t>Matrilocal</w:t>
      </w:r>
    </w:p>
    <w:p w14:paraId="15FC9474" w14:textId="77777777" w:rsidR="003D413D" w:rsidRDefault="003D413D" w:rsidP="00767EC2">
      <w:pPr>
        <w:pStyle w:val="NoteLevel3"/>
        <w:rPr>
          <w:rFonts w:ascii="Helvetica Light" w:hAnsi="Helvetica Light"/>
        </w:rPr>
      </w:pPr>
      <w:r>
        <w:rPr>
          <w:rFonts w:ascii="Helvetica Light" w:hAnsi="Helvetica Light"/>
        </w:rPr>
        <w:t>Live with /close to bride’s parents</w:t>
      </w:r>
    </w:p>
    <w:p w14:paraId="15D7E65B" w14:textId="77777777" w:rsidR="003D413D" w:rsidRDefault="003D413D" w:rsidP="00767EC2">
      <w:pPr>
        <w:pStyle w:val="NoteLevel2"/>
        <w:rPr>
          <w:rFonts w:ascii="Helvetica Light" w:hAnsi="Helvetica Light"/>
        </w:rPr>
      </w:pPr>
      <w:r>
        <w:rPr>
          <w:rFonts w:ascii="Helvetica Light" w:hAnsi="Helvetica Light"/>
        </w:rPr>
        <w:t>Patrilocal</w:t>
      </w:r>
    </w:p>
    <w:p w14:paraId="16ACFE16" w14:textId="77777777" w:rsidR="003D413D" w:rsidRDefault="003D413D" w:rsidP="00767EC2">
      <w:pPr>
        <w:pStyle w:val="NoteLevel3"/>
        <w:rPr>
          <w:rFonts w:ascii="Helvetica Light" w:hAnsi="Helvetica Light"/>
        </w:rPr>
      </w:pPr>
      <w:r>
        <w:rPr>
          <w:rFonts w:ascii="Helvetica Light" w:hAnsi="Helvetica Light"/>
        </w:rPr>
        <w:t>Live with/close to groom’s parents</w:t>
      </w:r>
    </w:p>
    <w:p w14:paraId="059C6158" w14:textId="77777777" w:rsidR="003D413D" w:rsidRDefault="003D413D" w:rsidP="00767EC2">
      <w:pPr>
        <w:pStyle w:val="NoteLevel2"/>
        <w:rPr>
          <w:rFonts w:ascii="Helvetica Light" w:hAnsi="Helvetica Light"/>
        </w:rPr>
      </w:pPr>
      <w:r>
        <w:rPr>
          <w:rFonts w:ascii="Helvetica Light" w:hAnsi="Helvetica Light"/>
        </w:rPr>
        <w:t>Ambilocal</w:t>
      </w:r>
    </w:p>
    <w:p w14:paraId="5B4F2E28" w14:textId="77777777" w:rsidR="003D413D" w:rsidRDefault="003D413D" w:rsidP="00767EC2">
      <w:pPr>
        <w:pStyle w:val="NoteLevel3"/>
        <w:rPr>
          <w:rFonts w:ascii="Helvetica Light" w:hAnsi="Helvetica Light"/>
        </w:rPr>
      </w:pPr>
      <w:r>
        <w:rPr>
          <w:rFonts w:ascii="Helvetica Light" w:hAnsi="Helvetica Light"/>
        </w:rPr>
        <w:t>Live with either bride or groom’s family</w:t>
      </w:r>
    </w:p>
    <w:p w14:paraId="07AA8F6C" w14:textId="77777777" w:rsidR="003D413D" w:rsidRDefault="003D413D" w:rsidP="00767EC2">
      <w:pPr>
        <w:pStyle w:val="NoteLevel2"/>
        <w:rPr>
          <w:rFonts w:ascii="Helvetica Light" w:hAnsi="Helvetica Light"/>
        </w:rPr>
      </w:pPr>
      <w:r>
        <w:rPr>
          <w:rFonts w:ascii="Helvetica Light" w:hAnsi="Helvetica Light"/>
        </w:rPr>
        <w:t>Neolocal</w:t>
      </w:r>
    </w:p>
    <w:p w14:paraId="354CE260" w14:textId="77777777" w:rsidR="003D413D" w:rsidRDefault="003D413D" w:rsidP="00767EC2">
      <w:pPr>
        <w:pStyle w:val="NoteLevel3"/>
        <w:rPr>
          <w:rFonts w:ascii="Helvetica Light" w:hAnsi="Helvetica Light"/>
        </w:rPr>
      </w:pPr>
      <w:r>
        <w:rPr>
          <w:rFonts w:ascii="Helvetica Light" w:hAnsi="Helvetica Light"/>
        </w:rPr>
        <w:t>Couple establishes own household</w:t>
      </w:r>
    </w:p>
    <w:p w14:paraId="619542EE" w14:textId="77777777" w:rsidR="003D413D" w:rsidRDefault="003D413D" w:rsidP="00767EC2">
      <w:pPr>
        <w:pStyle w:val="NoteLevel2"/>
        <w:rPr>
          <w:rFonts w:ascii="Helvetica Light" w:hAnsi="Helvetica Light"/>
        </w:rPr>
      </w:pPr>
      <w:r>
        <w:rPr>
          <w:rFonts w:ascii="Helvetica Light" w:hAnsi="Helvetica Light"/>
        </w:rPr>
        <w:t>Avunculocal</w:t>
      </w:r>
    </w:p>
    <w:p w14:paraId="36359E4C" w14:textId="77777777" w:rsidR="003D413D" w:rsidRDefault="003D413D" w:rsidP="00767EC2">
      <w:pPr>
        <w:pStyle w:val="NoteLevel3"/>
        <w:rPr>
          <w:rFonts w:ascii="Helvetica Light" w:hAnsi="Helvetica Light"/>
        </w:rPr>
      </w:pPr>
      <w:r>
        <w:rPr>
          <w:rFonts w:ascii="Helvetica Light" w:hAnsi="Helvetica Light"/>
        </w:rPr>
        <w:t>Lives with groom’s mother’s brother</w:t>
      </w:r>
    </w:p>
    <w:p w14:paraId="42068A6C" w14:textId="77777777" w:rsidR="003D413D" w:rsidRDefault="003D413D" w:rsidP="00767EC2">
      <w:pPr>
        <w:pStyle w:val="NoteLevel1"/>
        <w:rPr>
          <w:rFonts w:ascii="Helvetica Light" w:hAnsi="Helvetica Light"/>
        </w:rPr>
      </w:pPr>
    </w:p>
    <w:p w14:paraId="0FF92FA6" w14:textId="77777777" w:rsidR="003D413D" w:rsidRDefault="003D413D" w:rsidP="00767EC2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Haryana: Subsistence and Economy</w:t>
      </w:r>
    </w:p>
    <w:p w14:paraId="65A5A1AF" w14:textId="77777777" w:rsidR="003D413D" w:rsidRDefault="003D413D" w:rsidP="008D243A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Intensive agriculture</w:t>
      </w:r>
    </w:p>
    <w:p w14:paraId="1E38A120" w14:textId="77777777" w:rsidR="003D413D" w:rsidRDefault="003D413D" w:rsidP="008D243A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Rapid increase in food production since 1965</w:t>
      </w:r>
    </w:p>
    <w:p w14:paraId="7D8A0756" w14:textId="77777777" w:rsidR="003D413D" w:rsidRDefault="003D413D" w:rsidP="008D243A">
      <w:pPr>
        <w:pStyle w:val="NoteLevel2"/>
        <w:rPr>
          <w:rFonts w:ascii="Helvetica Light" w:hAnsi="Helvetica Light"/>
        </w:rPr>
      </w:pPr>
      <w:r>
        <w:rPr>
          <w:rFonts w:ascii="Helvetica Light" w:hAnsi="Helvetica Light"/>
        </w:rPr>
        <w:t xml:space="preserve">Introduction of high yield varieties </w:t>
      </w:r>
    </w:p>
    <w:p w14:paraId="33486FB8" w14:textId="77777777" w:rsidR="003D413D" w:rsidRDefault="003D413D" w:rsidP="004F1B7D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Women contribute less directly to subsistence than men</w:t>
      </w:r>
    </w:p>
    <w:p w14:paraId="7CF2BAE2" w14:textId="77777777" w:rsidR="003D413D" w:rsidRDefault="003D413D" w:rsidP="004F1B7D">
      <w:pPr>
        <w:pStyle w:val="NoteLevel1"/>
        <w:numPr>
          <w:ilvl w:val="0"/>
          <w:numId w:val="0"/>
        </w:numPr>
        <w:rPr>
          <w:rFonts w:ascii="Helvetica Light" w:hAnsi="Helvetica Light"/>
        </w:rPr>
      </w:pPr>
      <w:r>
        <w:rPr>
          <w:rFonts w:ascii="Helvetica Light" w:hAnsi="Helvetica Light"/>
        </w:rPr>
        <w:t>Wheat is main crop</w:t>
      </w:r>
    </w:p>
    <w:p w14:paraId="06F87687" w14:textId="77777777" w:rsidR="003D413D" w:rsidRDefault="003D413D" w:rsidP="004F1B7D">
      <w:pPr>
        <w:pStyle w:val="NoteLevel1"/>
        <w:numPr>
          <w:ilvl w:val="0"/>
          <w:numId w:val="0"/>
        </w:numPr>
        <w:rPr>
          <w:rFonts w:ascii="Helvetica Light" w:hAnsi="Helvetica Light"/>
        </w:rPr>
      </w:pPr>
      <w:r>
        <w:rPr>
          <w:rFonts w:ascii="Helvetica Light" w:hAnsi="Helvetica Light"/>
        </w:rPr>
        <w:t>Dadi’s family- Jat (caste) farmers</w:t>
      </w:r>
    </w:p>
    <w:p w14:paraId="04E7C76D" w14:textId="77777777" w:rsidR="003D413D" w:rsidRDefault="003D413D" w:rsidP="004F1B7D">
      <w:pPr>
        <w:pStyle w:val="NoteLevel1"/>
        <w:numPr>
          <w:ilvl w:val="0"/>
          <w:numId w:val="0"/>
        </w:numPr>
        <w:rPr>
          <w:rFonts w:ascii="Helvetica Light" w:hAnsi="Helvetica Light"/>
        </w:rPr>
      </w:pPr>
      <w:r>
        <w:rPr>
          <w:rFonts w:ascii="Helvetica Light" w:hAnsi="Helvetica Light"/>
        </w:rPr>
        <w:t>Average landholding 2 acres; Dadi’s family 30 acres</w:t>
      </w:r>
    </w:p>
    <w:p w14:paraId="4ADA64C8" w14:textId="77777777" w:rsidR="003D413D" w:rsidRDefault="003D413D" w:rsidP="004F1B7D">
      <w:pPr>
        <w:pStyle w:val="NoteLevel1"/>
        <w:numPr>
          <w:ilvl w:val="0"/>
          <w:numId w:val="0"/>
        </w:numPr>
        <w:rPr>
          <w:rFonts w:ascii="Helvetica Light" w:hAnsi="Helvetica Light"/>
        </w:rPr>
      </w:pPr>
    </w:p>
    <w:p w14:paraId="375931BC" w14:textId="77777777" w:rsidR="003D413D" w:rsidRDefault="003D413D" w:rsidP="004F1B7D">
      <w:pPr>
        <w:pStyle w:val="NoteLevel1"/>
        <w:numPr>
          <w:ilvl w:val="0"/>
          <w:numId w:val="0"/>
        </w:numPr>
        <w:rPr>
          <w:rFonts w:ascii="Helvetica Light" w:hAnsi="Helvetica Light"/>
        </w:rPr>
      </w:pPr>
      <w:r>
        <w:rPr>
          <w:rFonts w:ascii="Helvetica Light" w:hAnsi="Helvetica Light"/>
        </w:rPr>
        <w:t xml:space="preserve">North Indian </w:t>
      </w:r>
    </w:p>
    <w:p w14:paraId="73D5D468" w14:textId="77777777" w:rsidR="003D413D" w:rsidRDefault="003D413D" w:rsidP="004F1B7D">
      <w:pPr>
        <w:pStyle w:val="NoteLevel1"/>
        <w:numPr>
          <w:ilvl w:val="0"/>
          <w:numId w:val="0"/>
        </w:numPr>
        <w:rPr>
          <w:rFonts w:ascii="Helvetica Light" w:hAnsi="Helvetica Light"/>
        </w:rPr>
      </w:pPr>
      <w:r>
        <w:rPr>
          <w:rFonts w:ascii="Helvetica Light" w:hAnsi="Helvetica Light"/>
        </w:rPr>
        <w:t>Joint family</w:t>
      </w:r>
    </w:p>
    <w:p w14:paraId="6D429530" w14:textId="77777777" w:rsidR="003D413D" w:rsidRDefault="003D413D" w:rsidP="00B62E18">
      <w:pPr>
        <w:pStyle w:val="NoteLevel2"/>
        <w:rPr>
          <w:rFonts w:ascii="Helvetica Light" w:hAnsi="Helvetica Light"/>
        </w:rPr>
      </w:pPr>
      <w:r>
        <w:rPr>
          <w:rFonts w:ascii="Helvetica Light" w:hAnsi="Helvetica Light"/>
        </w:rPr>
        <w:t>Advantages and disadvantages</w:t>
      </w:r>
    </w:p>
    <w:p w14:paraId="2E623292" w14:textId="77777777" w:rsidR="003D413D" w:rsidRDefault="003D413D" w:rsidP="00B62E18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Patrilineal; patrilocal</w:t>
      </w:r>
    </w:p>
    <w:p w14:paraId="083AE6AE" w14:textId="77777777" w:rsidR="003D413D" w:rsidRDefault="003D413D" w:rsidP="00B62E18">
      <w:pPr>
        <w:pStyle w:val="NoteLevel1"/>
        <w:rPr>
          <w:rFonts w:ascii="Helvetica Light" w:hAnsi="Helvetica Light"/>
        </w:rPr>
      </w:pPr>
    </w:p>
    <w:p w14:paraId="56B05A4E" w14:textId="77777777" w:rsidR="003D413D" w:rsidRDefault="003D413D" w:rsidP="00B62E18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North India Marriage</w:t>
      </w:r>
    </w:p>
    <w:p w14:paraId="46854BE9" w14:textId="77777777" w:rsidR="003D413D" w:rsidRDefault="003D413D" w:rsidP="00B62E18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No cousin marriage</w:t>
      </w:r>
    </w:p>
    <w:p w14:paraId="02BE00DD" w14:textId="77777777" w:rsidR="003D413D" w:rsidRDefault="003D413D" w:rsidP="00B62E18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Village exogamous</w:t>
      </w:r>
    </w:p>
    <w:p w14:paraId="4E33E23F" w14:textId="77777777" w:rsidR="003D413D" w:rsidRDefault="003D413D" w:rsidP="00B62E18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Caste endogamous</w:t>
      </w:r>
    </w:p>
    <w:p w14:paraId="377B5B10" w14:textId="77777777" w:rsidR="003D413D" w:rsidRDefault="003D413D" w:rsidP="00B62E18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Patrilocal</w:t>
      </w:r>
    </w:p>
    <w:p w14:paraId="12614CEE" w14:textId="77777777" w:rsidR="003D413D" w:rsidRDefault="003D413D" w:rsidP="00B62E18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Joint family household</w:t>
      </w:r>
    </w:p>
    <w:p w14:paraId="39D11151" w14:textId="77777777" w:rsidR="003D413D" w:rsidRDefault="003D413D" w:rsidP="00B62E18">
      <w:pPr>
        <w:pStyle w:val="NoteLevel1"/>
        <w:rPr>
          <w:rFonts w:ascii="Helvetica Light" w:hAnsi="Helvetica Light"/>
        </w:rPr>
      </w:pPr>
    </w:p>
    <w:p w14:paraId="24921583" w14:textId="77777777" w:rsidR="003D413D" w:rsidRDefault="003D413D" w:rsidP="00B62E18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South India Marriage</w:t>
      </w:r>
    </w:p>
    <w:p w14:paraId="13500834" w14:textId="77777777" w:rsidR="003D413D" w:rsidRDefault="003D413D" w:rsidP="00B62E18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 xml:space="preserve">Parallel cousin preferred </w:t>
      </w:r>
    </w:p>
    <w:p w14:paraId="00575C8E" w14:textId="77777777" w:rsidR="003D413D" w:rsidRDefault="003D413D" w:rsidP="00B62E18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Wives from close villages; known families</w:t>
      </w:r>
    </w:p>
    <w:p w14:paraId="328666C3" w14:textId="77777777" w:rsidR="003D413D" w:rsidRDefault="003D413D" w:rsidP="00B62E18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Caste endogamous</w:t>
      </w:r>
    </w:p>
    <w:p w14:paraId="69212300" w14:textId="77777777" w:rsidR="003D413D" w:rsidRDefault="003D413D" w:rsidP="00B62E18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Patrilocal</w:t>
      </w:r>
    </w:p>
    <w:p w14:paraId="3748AF43" w14:textId="77777777" w:rsidR="003D413D" w:rsidRDefault="003D413D" w:rsidP="00B62E18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 xml:space="preserve">Joint family household </w:t>
      </w:r>
    </w:p>
    <w:p w14:paraId="7A786545" w14:textId="77777777" w:rsidR="003D413D" w:rsidRDefault="003D413D" w:rsidP="00B62E18">
      <w:pPr>
        <w:pStyle w:val="NoteLevel1"/>
        <w:rPr>
          <w:rFonts w:ascii="Helvetica Light" w:hAnsi="Helvetica Light"/>
        </w:rPr>
      </w:pPr>
    </w:p>
    <w:p w14:paraId="77D1F04A" w14:textId="77777777" w:rsidR="003D413D" w:rsidRPr="00C2219D" w:rsidRDefault="003D413D" w:rsidP="00B62E18">
      <w:pPr>
        <w:pStyle w:val="NoteLevel1"/>
        <w:rPr>
          <w:rFonts w:ascii="Helvetica Light" w:hAnsi="Helvetica Light"/>
          <w:u w:val="single"/>
        </w:rPr>
      </w:pPr>
      <w:r>
        <w:rPr>
          <w:rFonts w:ascii="Helvetica Light" w:hAnsi="Helvetica Light"/>
          <w:u w:val="single"/>
        </w:rPr>
        <w:t xml:space="preserve">MOVIE WATCHED IN CLASS- DADI’S FAMILY </w:t>
      </w:r>
    </w:p>
    <w:p w14:paraId="4BFC3A32" w14:textId="77777777" w:rsidR="003D413D" w:rsidRDefault="003D413D" w:rsidP="0083381C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Dadi- Grandmother</w:t>
      </w:r>
    </w:p>
    <w:p w14:paraId="26517EFC" w14:textId="77777777" w:rsidR="003D413D" w:rsidRDefault="003D413D" w:rsidP="0083381C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Dada- Grandfather</w:t>
      </w:r>
    </w:p>
    <w:p w14:paraId="1F8155D4" w14:textId="77777777" w:rsidR="003D413D" w:rsidRDefault="003D413D" w:rsidP="0083381C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Beti- Daughter</w:t>
      </w:r>
    </w:p>
    <w:p w14:paraId="3FC6560C" w14:textId="77777777" w:rsidR="003D413D" w:rsidRDefault="003D413D" w:rsidP="0083381C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Banu- Daughter in Law</w:t>
      </w:r>
    </w:p>
    <w:p w14:paraId="36DFCE65" w14:textId="77777777" w:rsidR="003D413D" w:rsidRPr="0083381C" w:rsidRDefault="003D413D" w:rsidP="0083381C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Meneral- Eldest Son</w:t>
      </w:r>
    </w:p>
    <w:p w14:paraId="42FDCFD5" w14:textId="77777777" w:rsidR="003D413D" w:rsidRDefault="003D413D" w:rsidP="00C2219D">
      <w:pPr>
        <w:pStyle w:val="NoteLevel2"/>
        <w:rPr>
          <w:rFonts w:ascii="Helvetica Light" w:hAnsi="Helvetica Light"/>
        </w:rPr>
      </w:pPr>
      <w:r>
        <w:rPr>
          <w:rFonts w:ascii="Helvetica Light" w:hAnsi="Helvetica Light"/>
        </w:rPr>
        <w:t>Darshini- Meneral’s wife (3 sons, 1 daughter)</w:t>
      </w:r>
    </w:p>
    <w:p w14:paraId="1E1B01BC" w14:textId="77777777" w:rsidR="003D413D" w:rsidRDefault="003D413D" w:rsidP="00C2219D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Mohindar- Second Son</w:t>
      </w:r>
    </w:p>
    <w:p w14:paraId="0D1E5D98" w14:textId="77777777" w:rsidR="003D413D" w:rsidRDefault="003D413D" w:rsidP="00C2219D">
      <w:pPr>
        <w:pStyle w:val="NoteLevel2"/>
        <w:rPr>
          <w:rFonts w:ascii="Helvetica Light" w:hAnsi="Helvetica Light"/>
        </w:rPr>
      </w:pPr>
      <w:r>
        <w:rPr>
          <w:rFonts w:ascii="Helvetica Light" w:hAnsi="Helvetica Light"/>
        </w:rPr>
        <w:t>Sita- Mohindar’s wife (2 sons, 1 daughter)</w:t>
      </w:r>
    </w:p>
    <w:p w14:paraId="60F950F5" w14:textId="77777777" w:rsidR="003D413D" w:rsidRDefault="003D413D" w:rsidP="00C2219D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Rajindar- Youngest son, college graduate, marriage pending</w:t>
      </w:r>
    </w:p>
    <w:p w14:paraId="57A39E72" w14:textId="77777777" w:rsidR="003D413D" w:rsidRDefault="003D413D" w:rsidP="00C2219D">
      <w:pPr>
        <w:pStyle w:val="NoteLevel1"/>
        <w:rPr>
          <w:rFonts w:ascii="Helvetica Light" w:hAnsi="Helvetica Light"/>
        </w:rPr>
      </w:pPr>
    </w:p>
    <w:p w14:paraId="3B025448" w14:textId="77777777" w:rsidR="003D413D" w:rsidRPr="00C2219D" w:rsidRDefault="003D413D" w:rsidP="00C2219D">
      <w:pPr>
        <w:pStyle w:val="NoteLevel1"/>
        <w:numPr>
          <w:ilvl w:val="0"/>
          <w:numId w:val="0"/>
        </w:numPr>
        <w:rPr>
          <w:rFonts w:ascii="Helvetica Light" w:hAnsi="Helvetica Light"/>
        </w:rPr>
      </w:pPr>
    </w:p>
    <w:p w14:paraId="636811F7" w14:textId="77777777" w:rsidR="003D413D" w:rsidRDefault="003D413D" w:rsidP="00C2219D">
      <w:pPr>
        <w:pStyle w:val="NoteLevel1"/>
        <w:rPr>
          <w:rFonts w:ascii="Helvetica Light" w:hAnsi="Helvetica Light"/>
        </w:rPr>
      </w:pPr>
    </w:p>
    <w:p w14:paraId="2A861955" w14:textId="77777777" w:rsidR="003D413D" w:rsidRPr="00C2219D" w:rsidRDefault="003D413D" w:rsidP="00C2219D">
      <w:pPr>
        <w:pStyle w:val="NoteLevel1"/>
        <w:rPr>
          <w:rFonts w:ascii="Helvetica Light" w:hAnsi="Helvetica Light"/>
        </w:rPr>
      </w:pPr>
    </w:p>
    <w:p w14:paraId="75869B3B" w14:textId="77777777" w:rsidR="003D413D" w:rsidRDefault="003D413D">
      <w:pPr>
        <w:pStyle w:val="NoteLevel1"/>
        <w:sectPr w:rsidR="003D413D" w:rsidSect="009A7086">
          <w:footerReference w:type="even" r:id="rId8"/>
          <w:footerReference w:type="default" r:id="rId9"/>
          <w:headerReference w:type="first" r:id="rId10"/>
          <w:footerReference w:type="first" r:id="rId11"/>
          <w:pgSz w:w="12240" w:h="15840"/>
          <w:pgMar w:top="1440" w:right="1440" w:bottom="1440" w:left="1440" w:header="708" w:footer="708" w:gutter="0"/>
          <w:cols w:space="708"/>
          <w:titlePg/>
          <w:docGrid w:type="lines" w:linePitch="400"/>
        </w:sectPr>
      </w:pPr>
    </w:p>
    <w:p w14:paraId="04E8B144" w14:textId="564C03E8" w:rsidR="00C2219D" w:rsidRPr="00EF2155" w:rsidRDefault="00EF2155">
      <w:pPr>
        <w:pStyle w:val="NoteLevel1"/>
        <w:rPr>
          <w:rFonts w:ascii="Helvetica Light" w:hAnsi="Helvetica Light"/>
        </w:rPr>
      </w:pPr>
      <w:r w:rsidRPr="00EF2155">
        <w:rPr>
          <w:rFonts w:ascii="Helvetica Light" w:hAnsi="Helvetica Light"/>
        </w:rPr>
        <w:t>Marriage</w:t>
      </w:r>
    </w:p>
    <w:p w14:paraId="53CF6469" w14:textId="744E13AD" w:rsidR="00EF2155" w:rsidRDefault="00EF2155">
      <w:pPr>
        <w:pStyle w:val="NoteLevel1"/>
        <w:rPr>
          <w:rFonts w:ascii="Helvetica Light" w:hAnsi="Helvetica Light"/>
        </w:rPr>
      </w:pPr>
      <w:r w:rsidRPr="00EF2155">
        <w:rPr>
          <w:rFonts w:ascii="Helvetica Light" w:hAnsi="Helvetica Light"/>
        </w:rPr>
        <w:t>C</w:t>
      </w:r>
      <w:r>
        <w:rPr>
          <w:rFonts w:ascii="Helvetica Light" w:hAnsi="Helvetica Light"/>
        </w:rPr>
        <w:t>ulture institution which is backed by social and legal forces</w:t>
      </w:r>
    </w:p>
    <w:p w14:paraId="2D5D6DE7" w14:textId="0154373F" w:rsidR="00EF2155" w:rsidRDefault="00EF2155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 xml:space="preserve">Control sexual access to limit conflict and spread disease </w:t>
      </w:r>
    </w:p>
    <w:p w14:paraId="16D8243C" w14:textId="7CF2DC0C" w:rsidR="00EF2155" w:rsidRDefault="00EF2155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 xml:space="preserve">Facilitate exchange of economic products and services </w:t>
      </w:r>
    </w:p>
    <w:p w14:paraId="7255CF1A" w14:textId="2EA719C9" w:rsidR="00EF2155" w:rsidRDefault="00EF2155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Prolonged care of human infants</w:t>
      </w:r>
    </w:p>
    <w:p w14:paraId="0BF0C44B" w14:textId="7C0B9316" w:rsidR="00EF2155" w:rsidRDefault="00EF2155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Create alliances; facilitate cooperation among groups</w:t>
      </w:r>
    </w:p>
    <w:p w14:paraId="5B94F1C2" w14:textId="77777777" w:rsidR="00EF2155" w:rsidRDefault="00EF2155">
      <w:pPr>
        <w:pStyle w:val="NoteLevel1"/>
        <w:rPr>
          <w:rFonts w:ascii="Helvetica Light" w:hAnsi="Helvetica Light"/>
        </w:rPr>
      </w:pPr>
    </w:p>
    <w:p w14:paraId="6316BD9C" w14:textId="718267AC" w:rsidR="00EF2155" w:rsidRDefault="00EF2155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Defining Marriage</w:t>
      </w:r>
    </w:p>
    <w:p w14:paraId="7A74E502" w14:textId="21C02348" w:rsidR="00EF2155" w:rsidRDefault="00CF7728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No distinct marriage definition</w:t>
      </w:r>
    </w:p>
    <w:p w14:paraId="0572D774" w14:textId="688BBE63" w:rsidR="00CF7728" w:rsidRDefault="00CF7728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Same sex controversies in North America</w:t>
      </w:r>
    </w:p>
    <w:p w14:paraId="63164617" w14:textId="18B5D203" w:rsidR="00CF7728" w:rsidRDefault="00CF7728" w:rsidP="00CF7728">
      <w:pPr>
        <w:pStyle w:val="NoteLevel2"/>
        <w:rPr>
          <w:rFonts w:ascii="Helvetica Light" w:hAnsi="Helvetica Light"/>
        </w:rPr>
      </w:pPr>
      <w:r>
        <w:rPr>
          <w:rFonts w:ascii="Helvetica Light" w:hAnsi="Helvetica Light"/>
        </w:rPr>
        <w:t xml:space="preserve">Gay marriage in Canada is legally sanctioned but not socially welcomed </w:t>
      </w:r>
    </w:p>
    <w:p w14:paraId="5413DA98" w14:textId="34C08C2F" w:rsidR="00CF7728" w:rsidRDefault="00CF7728" w:rsidP="00CF7728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Variation and changes in definition</w:t>
      </w:r>
    </w:p>
    <w:p w14:paraId="124679EF" w14:textId="6944DFC7" w:rsidR="00CF7728" w:rsidRDefault="00CF7728" w:rsidP="00CF7728">
      <w:pPr>
        <w:pStyle w:val="NoteLevel2"/>
        <w:rPr>
          <w:rFonts w:ascii="Helvetica Light" w:hAnsi="Helvetica Light"/>
        </w:rPr>
      </w:pPr>
      <w:r>
        <w:rPr>
          <w:rFonts w:ascii="Helvetica Light" w:hAnsi="Helvetica Light"/>
        </w:rPr>
        <w:t>Process of change- contested</w:t>
      </w:r>
    </w:p>
    <w:p w14:paraId="59CEB00E" w14:textId="30B9528D" w:rsidR="00CF7728" w:rsidRDefault="00CF7728" w:rsidP="00CF7728">
      <w:pPr>
        <w:pStyle w:val="NoteLevel2"/>
        <w:rPr>
          <w:rFonts w:ascii="Helvetica Light" w:hAnsi="Helvetica Light"/>
        </w:rPr>
      </w:pPr>
      <w:r>
        <w:rPr>
          <w:rFonts w:ascii="Helvetica Light" w:hAnsi="Helvetica Light"/>
        </w:rPr>
        <w:t>Controversy</w:t>
      </w:r>
    </w:p>
    <w:p w14:paraId="1249B534" w14:textId="77777777" w:rsidR="00CF7728" w:rsidRDefault="00CF7728" w:rsidP="00CF7728">
      <w:pPr>
        <w:pStyle w:val="NoteLevel1"/>
        <w:rPr>
          <w:rFonts w:ascii="Helvetica Light" w:hAnsi="Helvetica Light"/>
        </w:rPr>
      </w:pPr>
    </w:p>
    <w:p w14:paraId="50A0A9B6" w14:textId="72171C57" w:rsidR="00CF7728" w:rsidRDefault="00CF7728" w:rsidP="00CF7728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Marriage Process</w:t>
      </w:r>
    </w:p>
    <w:p w14:paraId="3E9B97B0" w14:textId="598B8F27" w:rsidR="00CF7728" w:rsidRDefault="00CF7728" w:rsidP="00CF7728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1) Find potential spouse/ spouses</w:t>
      </w:r>
    </w:p>
    <w:p w14:paraId="7BA73AE6" w14:textId="3EA69831" w:rsidR="00CF7728" w:rsidRDefault="00CF7728" w:rsidP="00CF7728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 xml:space="preserve">2) Secure marriage </w:t>
      </w:r>
    </w:p>
    <w:p w14:paraId="03F49E3E" w14:textId="1A010865" w:rsidR="00CF7728" w:rsidRDefault="00CF7728" w:rsidP="00CF7728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3) Maintain marriage</w:t>
      </w:r>
    </w:p>
    <w:p w14:paraId="76619E41" w14:textId="77777777" w:rsidR="00CF7728" w:rsidRDefault="00CF7728" w:rsidP="00CF7728">
      <w:pPr>
        <w:pStyle w:val="NoteLevel1"/>
        <w:rPr>
          <w:rFonts w:ascii="Helvetica Light" w:hAnsi="Helvetica Light"/>
        </w:rPr>
      </w:pPr>
    </w:p>
    <w:p w14:paraId="34ABCA02" w14:textId="3432C91B" w:rsidR="00CF7728" w:rsidRDefault="00CF7728" w:rsidP="00CF7728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Explanation of Incest Taboo</w:t>
      </w:r>
    </w:p>
    <w:p w14:paraId="54A40A7A" w14:textId="624122D9" w:rsidR="00CF7728" w:rsidRDefault="00CF7728" w:rsidP="00CF7728">
      <w:pPr>
        <w:pStyle w:val="NoteLevel2"/>
        <w:rPr>
          <w:rFonts w:ascii="Helvetica Light" w:hAnsi="Helvetica Light"/>
        </w:rPr>
      </w:pPr>
      <w:r>
        <w:rPr>
          <w:rFonts w:ascii="Helvetica Light" w:hAnsi="Helvetica Light"/>
        </w:rPr>
        <w:t>Inappropriate spouse</w:t>
      </w:r>
    </w:p>
    <w:p w14:paraId="1B59E209" w14:textId="51CA7986" w:rsidR="00CF7728" w:rsidRDefault="00CF7728" w:rsidP="00CF7728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Genetic: Inbreeding, enhances negative genes in population</w:t>
      </w:r>
    </w:p>
    <w:p w14:paraId="77E2C5C8" w14:textId="0BFB4913" w:rsidR="00CF7728" w:rsidRDefault="00A454D2" w:rsidP="00CF7728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Instinct/ Avoidance: brother + sister</w:t>
      </w:r>
    </w:p>
    <w:p w14:paraId="3A73EA96" w14:textId="20A3DFF8" w:rsidR="00A454D2" w:rsidRDefault="00A454D2" w:rsidP="00CF7728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Social: Creates conflict</w:t>
      </w:r>
    </w:p>
    <w:p w14:paraId="49D3DF5F" w14:textId="4E394E40" w:rsidR="00A454D2" w:rsidRDefault="00A454D2" w:rsidP="00A454D2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Cooperation: Mate with other family units</w:t>
      </w:r>
    </w:p>
    <w:p w14:paraId="5CBCB359" w14:textId="77777777" w:rsidR="00A454D2" w:rsidRDefault="00A454D2" w:rsidP="00A454D2">
      <w:pPr>
        <w:pStyle w:val="NoteLevel1"/>
        <w:rPr>
          <w:rFonts w:ascii="Helvetica Light" w:hAnsi="Helvetica Light"/>
        </w:rPr>
      </w:pPr>
    </w:p>
    <w:p w14:paraId="077BBCD4" w14:textId="117A2DEA" w:rsidR="00A454D2" w:rsidRDefault="00A454D2" w:rsidP="00A454D2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Number of Spouses</w:t>
      </w:r>
    </w:p>
    <w:p w14:paraId="3107C0BF" w14:textId="13C8D7ED" w:rsidR="00A454D2" w:rsidRDefault="00A454D2" w:rsidP="00A454D2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Monogamy- 1 spouses</w:t>
      </w:r>
    </w:p>
    <w:p w14:paraId="17402B46" w14:textId="5D845454" w:rsidR="00A454D2" w:rsidRDefault="00A454D2" w:rsidP="00A454D2">
      <w:pPr>
        <w:pStyle w:val="NoteLevel2"/>
        <w:rPr>
          <w:rFonts w:ascii="Helvetica Light" w:hAnsi="Helvetica Light"/>
        </w:rPr>
      </w:pPr>
      <w:r>
        <w:rPr>
          <w:rFonts w:ascii="Helvetica Light" w:hAnsi="Helvetica Light"/>
        </w:rPr>
        <w:t>Serial Monogamy- 1 spouse in sequence</w:t>
      </w:r>
    </w:p>
    <w:p w14:paraId="1B105B1E" w14:textId="09266797" w:rsidR="00A454D2" w:rsidRDefault="00A454D2" w:rsidP="00A454D2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Polygamy- More than 1 spouse</w:t>
      </w:r>
    </w:p>
    <w:p w14:paraId="38A410D4" w14:textId="1890266E" w:rsidR="00A454D2" w:rsidRDefault="00A454D2" w:rsidP="00A454D2">
      <w:pPr>
        <w:pStyle w:val="NoteLevel2"/>
        <w:rPr>
          <w:rFonts w:ascii="Helvetica Light" w:hAnsi="Helvetica Light"/>
        </w:rPr>
      </w:pPr>
      <w:r>
        <w:rPr>
          <w:rFonts w:ascii="Helvetica Light" w:hAnsi="Helvetica Light"/>
        </w:rPr>
        <w:t>Ideal?</w:t>
      </w:r>
    </w:p>
    <w:p w14:paraId="2160C5C7" w14:textId="5D3D51B2" w:rsidR="00A454D2" w:rsidRDefault="00A454D2" w:rsidP="00A454D2">
      <w:pPr>
        <w:pStyle w:val="NoteLevel2"/>
        <w:rPr>
          <w:rFonts w:ascii="Helvetica Light" w:hAnsi="Helvetica Light"/>
        </w:rPr>
      </w:pPr>
      <w:r>
        <w:rPr>
          <w:rFonts w:ascii="Helvetica Light" w:hAnsi="Helvetica Light"/>
        </w:rPr>
        <w:t>Polygyny- more than one wife</w:t>
      </w:r>
    </w:p>
    <w:p w14:paraId="6D1F1A35" w14:textId="4395BC64" w:rsidR="00A454D2" w:rsidRDefault="00A454D2" w:rsidP="00A454D2">
      <w:pPr>
        <w:pStyle w:val="NoteLevel2"/>
        <w:rPr>
          <w:rFonts w:ascii="Helvetica Light" w:hAnsi="Helvetica Light"/>
        </w:rPr>
      </w:pPr>
      <w:r>
        <w:rPr>
          <w:rFonts w:ascii="Helvetica Light" w:hAnsi="Helvetica Light"/>
        </w:rPr>
        <w:lastRenderedPageBreak/>
        <w:t>Polyandry- more than one husband (e.g. Khanna)</w:t>
      </w:r>
    </w:p>
    <w:p w14:paraId="14740FFB" w14:textId="77777777" w:rsidR="00A454D2" w:rsidRDefault="00A454D2" w:rsidP="00A454D2">
      <w:pPr>
        <w:pStyle w:val="NoteLevel1"/>
        <w:rPr>
          <w:rFonts w:ascii="Helvetica Light" w:hAnsi="Helvetica Light"/>
        </w:rPr>
      </w:pPr>
    </w:p>
    <w:p w14:paraId="6269289C" w14:textId="14762BEF" w:rsidR="00A454D2" w:rsidRDefault="00A454D2" w:rsidP="00A454D2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Polygyny is common and preferred, desired norm</w:t>
      </w:r>
    </w:p>
    <w:p w14:paraId="14802EB1" w14:textId="20CAFBA3" w:rsidR="00A454D2" w:rsidRDefault="00A454D2" w:rsidP="00A454D2">
      <w:pPr>
        <w:pStyle w:val="NoteLevel2"/>
        <w:rPr>
          <w:rFonts w:ascii="Helvetica Light" w:hAnsi="Helvetica Light"/>
        </w:rPr>
      </w:pPr>
      <w:r>
        <w:rPr>
          <w:rFonts w:ascii="Helvetica Light" w:hAnsi="Helvetica Light"/>
        </w:rPr>
        <w:t>Expensive</w:t>
      </w:r>
    </w:p>
    <w:p w14:paraId="27B9DFC9" w14:textId="5B767AEF" w:rsidR="00A454D2" w:rsidRDefault="00A454D2" w:rsidP="00A454D2">
      <w:pPr>
        <w:pStyle w:val="NoteLevel2"/>
        <w:rPr>
          <w:rFonts w:ascii="Helvetica Light" w:hAnsi="Helvetica Light"/>
        </w:rPr>
      </w:pPr>
      <w:r>
        <w:rPr>
          <w:rFonts w:ascii="Helvetica Light" w:hAnsi="Helvetica Light"/>
        </w:rPr>
        <w:t>More labour power within household</w:t>
      </w:r>
    </w:p>
    <w:p w14:paraId="262458FC" w14:textId="06FEEB34" w:rsidR="00A454D2" w:rsidRDefault="00A454D2" w:rsidP="00A454D2">
      <w:pPr>
        <w:pStyle w:val="NoteLevel2"/>
        <w:rPr>
          <w:rFonts w:ascii="Helvetica Light" w:hAnsi="Helvetica Light"/>
        </w:rPr>
      </w:pPr>
      <w:r>
        <w:rPr>
          <w:rFonts w:ascii="Helvetica Light" w:hAnsi="Helvetica Light"/>
        </w:rPr>
        <w:t>More offspring</w:t>
      </w:r>
    </w:p>
    <w:p w14:paraId="6B571649" w14:textId="04562045" w:rsidR="00A454D2" w:rsidRDefault="00A454D2" w:rsidP="00A454D2">
      <w:pPr>
        <w:pStyle w:val="NoteLevel2"/>
        <w:rPr>
          <w:rFonts w:ascii="Helvetica Light" w:hAnsi="Helvetica Light"/>
        </w:rPr>
      </w:pPr>
      <w:r>
        <w:rPr>
          <w:rFonts w:ascii="Helvetica Light" w:hAnsi="Helvetica Light"/>
        </w:rPr>
        <w:t>Women find that reduces workload in home</w:t>
      </w:r>
    </w:p>
    <w:p w14:paraId="7C91E6F4" w14:textId="2C3ABA4F" w:rsidR="00A454D2" w:rsidRDefault="00A454D2" w:rsidP="00A454D2">
      <w:pPr>
        <w:pStyle w:val="NoteLevel2"/>
        <w:rPr>
          <w:rFonts w:ascii="Helvetica Light" w:hAnsi="Helvetica Light"/>
        </w:rPr>
      </w:pPr>
      <w:r>
        <w:rPr>
          <w:rFonts w:ascii="Helvetica Light" w:hAnsi="Helvetica Light"/>
        </w:rPr>
        <w:t>“</w:t>
      </w:r>
      <w:r w:rsidR="00705CD6">
        <w:rPr>
          <w:rFonts w:ascii="Helvetica Light" w:hAnsi="Helvetica Light"/>
        </w:rPr>
        <w:t>Sisters</w:t>
      </w:r>
      <w:r>
        <w:rPr>
          <w:rFonts w:ascii="Helvetica Light" w:hAnsi="Helvetica Light"/>
        </w:rPr>
        <w:t>”- keep bonds in family, SORORAL POLYGYNY</w:t>
      </w:r>
    </w:p>
    <w:p w14:paraId="621A61B5" w14:textId="76575471" w:rsidR="00A454D2" w:rsidRDefault="00705CD6" w:rsidP="00A454D2">
      <w:pPr>
        <w:pStyle w:val="NoteLevel2"/>
        <w:rPr>
          <w:rFonts w:ascii="Helvetica Light" w:hAnsi="Helvetica Light"/>
        </w:rPr>
      </w:pPr>
      <w:r>
        <w:rPr>
          <w:rFonts w:ascii="Helvetica Light" w:hAnsi="Helvetica Light"/>
        </w:rPr>
        <w:t>Conflict</w:t>
      </w:r>
      <w:r w:rsidR="00A454D2">
        <w:rPr>
          <w:rFonts w:ascii="Helvetica Light" w:hAnsi="Helvetica Light"/>
        </w:rPr>
        <w:t xml:space="preserve"> between wives</w:t>
      </w:r>
    </w:p>
    <w:p w14:paraId="4BF9FCF4" w14:textId="77777777" w:rsidR="00A454D2" w:rsidRDefault="00A454D2" w:rsidP="00585983">
      <w:pPr>
        <w:pStyle w:val="NoteLevel1"/>
        <w:rPr>
          <w:rFonts w:ascii="Helvetica Light" w:hAnsi="Helvetica Light"/>
        </w:rPr>
      </w:pPr>
    </w:p>
    <w:p w14:paraId="355235CF" w14:textId="76B1CE99" w:rsidR="00585983" w:rsidRDefault="00705CD6" w:rsidP="00585983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Polyandry</w:t>
      </w:r>
      <w:r w:rsidR="00585983">
        <w:rPr>
          <w:rFonts w:ascii="Helvetica Light" w:hAnsi="Helvetica Light"/>
        </w:rPr>
        <w:t xml:space="preserve"> is rare!</w:t>
      </w:r>
    </w:p>
    <w:p w14:paraId="2DE7224A" w14:textId="7B0DCDDA" w:rsidR="00585983" w:rsidRDefault="00585983" w:rsidP="00585983">
      <w:pPr>
        <w:pStyle w:val="NoteLevel2"/>
        <w:rPr>
          <w:rFonts w:ascii="Helvetica Light" w:hAnsi="Helvetica Light"/>
        </w:rPr>
      </w:pPr>
      <w:r>
        <w:rPr>
          <w:rFonts w:ascii="Helvetica Light" w:hAnsi="Helvetica Light"/>
        </w:rPr>
        <w:t>E.g. Nepal</w:t>
      </w:r>
    </w:p>
    <w:p w14:paraId="64A3CD74" w14:textId="479E898D" w:rsidR="00585983" w:rsidRDefault="00585983" w:rsidP="00585983">
      <w:pPr>
        <w:pStyle w:val="NoteLevel2"/>
        <w:rPr>
          <w:rFonts w:ascii="Helvetica Light" w:hAnsi="Helvetica Light"/>
        </w:rPr>
      </w:pPr>
      <w:r>
        <w:rPr>
          <w:rFonts w:ascii="Helvetica Light" w:hAnsi="Helvetica Light"/>
        </w:rPr>
        <w:t xml:space="preserve">Occurs in “shortage” of women </w:t>
      </w:r>
    </w:p>
    <w:p w14:paraId="280FD2B8" w14:textId="496B2836" w:rsidR="00585983" w:rsidRDefault="00585983" w:rsidP="00585983">
      <w:pPr>
        <w:pStyle w:val="NoteLevel2"/>
        <w:rPr>
          <w:rFonts w:ascii="Helvetica Light" w:hAnsi="Helvetica Light"/>
        </w:rPr>
      </w:pPr>
      <w:r>
        <w:rPr>
          <w:rFonts w:ascii="Helvetica Light" w:hAnsi="Helvetica Light"/>
        </w:rPr>
        <w:t>Pressure on land (both have access to wife, share workload)</w:t>
      </w:r>
    </w:p>
    <w:p w14:paraId="2EF27E68" w14:textId="77777777" w:rsidR="00585983" w:rsidRDefault="00585983" w:rsidP="00585983">
      <w:pPr>
        <w:pStyle w:val="NoteLevel1"/>
        <w:rPr>
          <w:rFonts w:ascii="Helvetica Light" w:hAnsi="Helvetica Light"/>
        </w:rPr>
      </w:pPr>
    </w:p>
    <w:p w14:paraId="72BC4358" w14:textId="174DA0FC" w:rsidR="00585983" w:rsidRDefault="00585983" w:rsidP="00585983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Whom to Marry?</w:t>
      </w:r>
    </w:p>
    <w:p w14:paraId="3B2BB864" w14:textId="656345D6" w:rsidR="00585983" w:rsidRDefault="00585983" w:rsidP="00585983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Exogamy- marriage outside “the group”</w:t>
      </w:r>
    </w:p>
    <w:p w14:paraId="2C7B0161" w14:textId="69B24EF5" w:rsidR="00585983" w:rsidRDefault="00585983" w:rsidP="00585983">
      <w:pPr>
        <w:pStyle w:val="NoteLevel2"/>
        <w:rPr>
          <w:rFonts w:ascii="Helvetica Light" w:hAnsi="Helvetica Light"/>
        </w:rPr>
      </w:pPr>
      <w:r>
        <w:rPr>
          <w:rFonts w:ascii="Helvetica Light" w:hAnsi="Helvetica Light"/>
        </w:rPr>
        <w:t xml:space="preserve">E.g. Khannna, Shahargaon </w:t>
      </w:r>
    </w:p>
    <w:p w14:paraId="2BA7CCAF" w14:textId="1E8AA911" w:rsidR="00585983" w:rsidRDefault="00585983" w:rsidP="00585983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Endogamy- within a group of individuals</w:t>
      </w:r>
    </w:p>
    <w:p w14:paraId="5F641BC8" w14:textId="05F72122" w:rsidR="00585983" w:rsidRDefault="00585983" w:rsidP="00585983">
      <w:pPr>
        <w:pStyle w:val="NoteLevel2"/>
        <w:rPr>
          <w:rFonts w:ascii="Helvetica Light" w:hAnsi="Helvetica Light"/>
        </w:rPr>
      </w:pPr>
      <w:r>
        <w:rPr>
          <w:rFonts w:ascii="Helvetica Light" w:hAnsi="Helvetica Light"/>
        </w:rPr>
        <w:t>E.g. marriage within a caste group</w:t>
      </w:r>
    </w:p>
    <w:p w14:paraId="4B5138A6" w14:textId="77777777" w:rsidR="00585983" w:rsidRDefault="00585983" w:rsidP="00585983">
      <w:pPr>
        <w:pStyle w:val="NoteLevel1"/>
        <w:rPr>
          <w:rFonts w:ascii="Helvetica Light" w:hAnsi="Helvetica Light"/>
        </w:rPr>
      </w:pPr>
    </w:p>
    <w:p w14:paraId="74BECD3F" w14:textId="3E4B26F4" w:rsidR="00585983" w:rsidRDefault="00585983" w:rsidP="00585983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Levirate- widow marries brother of dead husband to preserve household and land</w:t>
      </w:r>
    </w:p>
    <w:p w14:paraId="56D4D70E" w14:textId="146D4CF5" w:rsidR="00585983" w:rsidRDefault="00585983" w:rsidP="00585983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Sororate- widower marries sister of dead wife</w:t>
      </w:r>
    </w:p>
    <w:p w14:paraId="0CBB9C71" w14:textId="77777777" w:rsidR="00585983" w:rsidRDefault="00585983" w:rsidP="00585983">
      <w:pPr>
        <w:pStyle w:val="NoteLevel1"/>
        <w:rPr>
          <w:rFonts w:ascii="Helvetica Light" w:hAnsi="Helvetica Light"/>
        </w:rPr>
      </w:pPr>
    </w:p>
    <w:p w14:paraId="402E056E" w14:textId="69ABA7FA" w:rsidR="00585983" w:rsidRDefault="00585983" w:rsidP="00585983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Arranged marriage</w:t>
      </w:r>
    </w:p>
    <w:p w14:paraId="4093302B" w14:textId="42974EF3" w:rsidR="00585983" w:rsidRDefault="00585983" w:rsidP="00585983">
      <w:pPr>
        <w:pStyle w:val="NoteLevel2"/>
        <w:rPr>
          <w:rFonts w:ascii="Helvetica Light" w:hAnsi="Helvetica Light"/>
        </w:rPr>
      </w:pPr>
      <w:r>
        <w:rPr>
          <w:rFonts w:ascii="Helvetica Light" w:hAnsi="Helvetica Light"/>
        </w:rPr>
        <w:t>Do not end in divorce, do not want to shame family</w:t>
      </w:r>
    </w:p>
    <w:p w14:paraId="79581129" w14:textId="7C5CF7F6" w:rsidR="00585983" w:rsidRDefault="00585983" w:rsidP="00585983">
      <w:pPr>
        <w:pStyle w:val="NoteLevel2"/>
        <w:rPr>
          <w:rFonts w:ascii="Helvetica Light" w:hAnsi="Helvetica Light"/>
        </w:rPr>
      </w:pPr>
      <w:r>
        <w:rPr>
          <w:rFonts w:ascii="Helvetica Light" w:hAnsi="Helvetica Light"/>
        </w:rPr>
        <w:t>Can choose</w:t>
      </w:r>
    </w:p>
    <w:p w14:paraId="41BCA043" w14:textId="746F5EE3" w:rsidR="00585983" w:rsidRDefault="00585983" w:rsidP="00585983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Love marriage</w:t>
      </w:r>
    </w:p>
    <w:p w14:paraId="15A19F77" w14:textId="37908326" w:rsidR="00585983" w:rsidRDefault="00585983" w:rsidP="00585983">
      <w:pPr>
        <w:pStyle w:val="NoteLevel2"/>
        <w:rPr>
          <w:rFonts w:ascii="Helvetica Light" w:hAnsi="Helvetica Light"/>
        </w:rPr>
      </w:pPr>
      <w:r>
        <w:rPr>
          <w:rFonts w:ascii="Helvetica Light" w:hAnsi="Helvetica Light"/>
        </w:rPr>
        <w:t xml:space="preserve">Impractical to some </w:t>
      </w:r>
    </w:p>
    <w:p w14:paraId="3E0411DC" w14:textId="48C0A12A" w:rsidR="00585983" w:rsidRDefault="00585983" w:rsidP="00585983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Cousin marriage</w:t>
      </w:r>
    </w:p>
    <w:p w14:paraId="5FF157C2" w14:textId="7F43E5A0" w:rsidR="00585983" w:rsidRDefault="00585983" w:rsidP="00585983">
      <w:pPr>
        <w:pStyle w:val="NoteLevel2"/>
        <w:rPr>
          <w:rFonts w:ascii="Helvetica Light" w:hAnsi="Helvetica Light"/>
        </w:rPr>
      </w:pPr>
      <w:r>
        <w:rPr>
          <w:rFonts w:ascii="Helvetica Light" w:hAnsi="Helvetica Light"/>
        </w:rPr>
        <w:t>Parallel cousin: Child of mother’s sister, father’s brother</w:t>
      </w:r>
    </w:p>
    <w:p w14:paraId="051D5086" w14:textId="4B1B7BB8" w:rsidR="00585983" w:rsidRDefault="00585983" w:rsidP="00585983">
      <w:pPr>
        <w:pStyle w:val="NoteLevel3"/>
        <w:rPr>
          <w:rFonts w:ascii="Helvetica Light" w:hAnsi="Helvetica Light"/>
        </w:rPr>
      </w:pPr>
      <w:r>
        <w:rPr>
          <w:rFonts w:ascii="Helvetica Light" w:hAnsi="Helvetica Light"/>
        </w:rPr>
        <w:t xml:space="preserve">Keeps in male lineage </w:t>
      </w:r>
    </w:p>
    <w:p w14:paraId="6ACD160C" w14:textId="700CC0D1" w:rsidR="00585983" w:rsidRDefault="00D24B79" w:rsidP="00585983">
      <w:pPr>
        <w:pStyle w:val="NoteLevel2"/>
        <w:rPr>
          <w:rFonts w:ascii="Helvetica Light" w:hAnsi="Helvetica Light"/>
        </w:rPr>
      </w:pPr>
      <w:r>
        <w:rPr>
          <w:rFonts w:ascii="Helvetica Light" w:hAnsi="Helvetica Light"/>
        </w:rPr>
        <w:t>Cross cousin: Child of mother’s brother, father’s sister</w:t>
      </w:r>
    </w:p>
    <w:p w14:paraId="51381865" w14:textId="2FAA89E0" w:rsidR="00D24B79" w:rsidRDefault="00D24B79" w:rsidP="00D24B79">
      <w:pPr>
        <w:pStyle w:val="NoteLevel3"/>
        <w:rPr>
          <w:rFonts w:ascii="Helvetica Light" w:hAnsi="Helvetica Light"/>
        </w:rPr>
      </w:pPr>
      <w:r>
        <w:rPr>
          <w:rFonts w:ascii="Helvetica Light" w:hAnsi="Helvetica Light"/>
        </w:rPr>
        <w:lastRenderedPageBreak/>
        <w:t>Expands social relations</w:t>
      </w:r>
    </w:p>
    <w:p w14:paraId="3C782341" w14:textId="77777777" w:rsidR="00D24B79" w:rsidRDefault="00D24B79" w:rsidP="00D24B79">
      <w:pPr>
        <w:pStyle w:val="NoteLevel1"/>
        <w:rPr>
          <w:rFonts w:ascii="Helvetica Light" w:hAnsi="Helvetica Light"/>
        </w:rPr>
      </w:pPr>
    </w:p>
    <w:p w14:paraId="67ED3606" w14:textId="00F3F19A" w:rsidR="00D24B79" w:rsidRDefault="00D24B79" w:rsidP="00D24B79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Same Sex Marriages</w:t>
      </w:r>
    </w:p>
    <w:p w14:paraId="123E73FA" w14:textId="6B4FC51B" w:rsidR="00D24B79" w:rsidRDefault="00D24B79" w:rsidP="00D24B79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E.g. Nandi</w:t>
      </w:r>
    </w:p>
    <w:p w14:paraId="298841C4" w14:textId="41EA853A" w:rsidR="00D24B79" w:rsidRDefault="00D24B79" w:rsidP="00D24B79">
      <w:pPr>
        <w:pStyle w:val="NoteLevel2"/>
        <w:rPr>
          <w:rFonts w:ascii="Helvetica Light" w:hAnsi="Helvetica Light"/>
        </w:rPr>
      </w:pPr>
      <w:r>
        <w:rPr>
          <w:rFonts w:ascii="Helvetica Light" w:hAnsi="Helvetica Light"/>
        </w:rPr>
        <w:t>Agro-pastoral, Polygynous</w:t>
      </w:r>
    </w:p>
    <w:p w14:paraId="6E499E65" w14:textId="43E0D62E" w:rsidR="00D24B79" w:rsidRDefault="00D24B79" w:rsidP="00D24B79">
      <w:pPr>
        <w:pStyle w:val="NoteLevel2"/>
        <w:rPr>
          <w:rFonts w:ascii="Helvetica Light" w:hAnsi="Helvetica Light"/>
        </w:rPr>
      </w:pPr>
      <w:r>
        <w:rPr>
          <w:rFonts w:ascii="Helvetica Light" w:hAnsi="Helvetica Light"/>
        </w:rPr>
        <w:t>Property controlled by men (inheritance via sons)</w:t>
      </w:r>
    </w:p>
    <w:p w14:paraId="5D05D59D" w14:textId="53193E1E" w:rsidR="00D24B79" w:rsidRDefault="00D24B79" w:rsidP="00D24B79">
      <w:pPr>
        <w:pStyle w:val="NoteLevel2"/>
        <w:rPr>
          <w:rFonts w:ascii="Helvetica Light" w:hAnsi="Helvetica Light"/>
        </w:rPr>
      </w:pPr>
      <w:r>
        <w:rPr>
          <w:rFonts w:ascii="Helvetica Light" w:hAnsi="Helvetica Light"/>
        </w:rPr>
        <w:t>Problems for sonless wives</w:t>
      </w:r>
    </w:p>
    <w:p w14:paraId="23857D00" w14:textId="2917B393" w:rsidR="00D24B79" w:rsidRPr="00585983" w:rsidRDefault="00D24B79" w:rsidP="00D24B79">
      <w:pPr>
        <w:pStyle w:val="NoteLevel2"/>
        <w:rPr>
          <w:rFonts w:ascii="Helvetica Light" w:hAnsi="Helvetica Light"/>
        </w:rPr>
      </w:pPr>
      <w:r>
        <w:rPr>
          <w:rFonts w:ascii="Helvetica Light" w:hAnsi="Helvetica Light"/>
        </w:rPr>
        <w:t xml:space="preserve">Assume male identity; becomes a female husband </w:t>
      </w:r>
    </w:p>
    <w:p w14:paraId="788BF0F5" w14:textId="584A53C2" w:rsidR="00585983" w:rsidRDefault="00D24B79" w:rsidP="00D24B79">
      <w:pPr>
        <w:pStyle w:val="NoteLevel2"/>
        <w:rPr>
          <w:rFonts w:ascii="Helvetica Light" w:hAnsi="Helvetica Light"/>
        </w:rPr>
      </w:pPr>
      <w:r>
        <w:rPr>
          <w:rFonts w:ascii="Helvetica Light" w:hAnsi="Helvetica Light"/>
        </w:rPr>
        <w:t>Provides status and access to male husband’s property</w:t>
      </w:r>
    </w:p>
    <w:p w14:paraId="1330F597" w14:textId="2E17BA01" w:rsidR="00D24B79" w:rsidRDefault="00D24B79" w:rsidP="00D24B79">
      <w:pPr>
        <w:pStyle w:val="NoteLevel2"/>
        <w:rPr>
          <w:rFonts w:ascii="Helvetica Light" w:hAnsi="Helvetica Light"/>
        </w:rPr>
      </w:pPr>
      <w:r>
        <w:rPr>
          <w:rFonts w:ascii="Helvetica Light" w:hAnsi="Helvetica Light"/>
        </w:rPr>
        <w:t xml:space="preserve">Provides good marriage status to wife- legitimacy for children </w:t>
      </w:r>
    </w:p>
    <w:p w14:paraId="5539E3A9" w14:textId="77777777" w:rsidR="00D24B79" w:rsidRDefault="00D24B79" w:rsidP="00D24B79">
      <w:pPr>
        <w:pStyle w:val="NoteLevel1"/>
        <w:rPr>
          <w:rFonts w:ascii="Helvetica Light" w:hAnsi="Helvetica Light"/>
        </w:rPr>
      </w:pPr>
    </w:p>
    <w:p w14:paraId="36263BF9" w14:textId="31ECE11A" w:rsidR="00D24B79" w:rsidRDefault="00D24B79" w:rsidP="00D24B79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Marriage Exchange (Securing the marriage)</w:t>
      </w:r>
    </w:p>
    <w:p w14:paraId="678463DB" w14:textId="7F77EB6D" w:rsidR="00D24B79" w:rsidRDefault="00D24B79" w:rsidP="00D24B79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Bride Price (exchange of wealth from groom to bride)</w:t>
      </w:r>
    </w:p>
    <w:p w14:paraId="089CB928" w14:textId="368FA1C5" w:rsidR="00D24B79" w:rsidRDefault="00D24B79" w:rsidP="00D24B79">
      <w:pPr>
        <w:pStyle w:val="NoteLevel2"/>
        <w:rPr>
          <w:rFonts w:ascii="Helvetica Light" w:hAnsi="Helvetica Light"/>
        </w:rPr>
      </w:pPr>
      <w:r>
        <w:rPr>
          <w:rFonts w:ascii="Helvetica Light" w:hAnsi="Helvetica Light"/>
        </w:rPr>
        <w:t>Compensation for lose of person from kin group</w:t>
      </w:r>
    </w:p>
    <w:p w14:paraId="75C1C1FD" w14:textId="0AAD5814" w:rsidR="003D413D" w:rsidRDefault="003D413D" w:rsidP="00D24B79">
      <w:pPr>
        <w:pStyle w:val="NoteLevel2"/>
        <w:rPr>
          <w:rFonts w:ascii="Helvetica Light" w:hAnsi="Helvetica Light"/>
        </w:rPr>
      </w:pPr>
      <w:r>
        <w:rPr>
          <w:rFonts w:ascii="Helvetica Light" w:hAnsi="Helvetica Light"/>
        </w:rPr>
        <w:t>Children belong to husbands group</w:t>
      </w:r>
    </w:p>
    <w:p w14:paraId="253C058A" w14:textId="5AA10CA5" w:rsidR="003D413D" w:rsidRDefault="003D413D" w:rsidP="003D413D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Bride Service (groom goes to work for bride’s family)</w:t>
      </w:r>
    </w:p>
    <w:p w14:paraId="3ABC088E" w14:textId="116135C2" w:rsidR="003D413D" w:rsidRDefault="003D413D" w:rsidP="003D413D">
      <w:pPr>
        <w:pStyle w:val="NoteLevel2"/>
        <w:rPr>
          <w:rFonts w:ascii="Helvetica Light" w:hAnsi="Helvetica Light"/>
        </w:rPr>
      </w:pPr>
      <w:r>
        <w:rPr>
          <w:rFonts w:ascii="Helvetica Light" w:hAnsi="Helvetica Light"/>
        </w:rPr>
        <w:t>Weeks, months of labour</w:t>
      </w:r>
    </w:p>
    <w:p w14:paraId="6F6F06B5" w14:textId="21BC088E" w:rsidR="003D413D" w:rsidRDefault="003D413D" w:rsidP="003D413D">
      <w:pPr>
        <w:pStyle w:val="NoteLevel2"/>
        <w:rPr>
          <w:rFonts w:ascii="Helvetica Light" w:hAnsi="Helvetica Light"/>
        </w:rPr>
      </w:pPr>
      <w:r>
        <w:rPr>
          <w:rFonts w:ascii="Helvetica Light" w:hAnsi="Helvetica Light"/>
        </w:rPr>
        <w:t>Could continue after marriage</w:t>
      </w:r>
    </w:p>
    <w:p w14:paraId="59580B72" w14:textId="4B52CA88" w:rsidR="003D413D" w:rsidRDefault="003D413D" w:rsidP="003D413D">
      <w:pPr>
        <w:pStyle w:val="NoteLevel2"/>
        <w:rPr>
          <w:rFonts w:ascii="Helvetica Light" w:hAnsi="Helvetica Light"/>
        </w:rPr>
      </w:pPr>
      <w:r>
        <w:rPr>
          <w:rFonts w:ascii="Helvetica Light" w:hAnsi="Helvetica Light"/>
        </w:rPr>
        <w:t>Compensation and get to know son in law</w:t>
      </w:r>
    </w:p>
    <w:p w14:paraId="45A0F7E4" w14:textId="45AC8B99" w:rsidR="003D413D" w:rsidRDefault="003D413D" w:rsidP="003D413D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Dowry/ Groom Price (woman’s inheritance to her or husband/ husband’s family)</w:t>
      </w:r>
    </w:p>
    <w:p w14:paraId="44A33EC9" w14:textId="10D2E506" w:rsidR="003D413D" w:rsidRDefault="003D413D" w:rsidP="003D413D">
      <w:pPr>
        <w:pStyle w:val="NoteLevel2"/>
        <w:rPr>
          <w:rFonts w:ascii="Helvetica Light" w:hAnsi="Helvetica Light"/>
        </w:rPr>
      </w:pPr>
      <w:r>
        <w:rPr>
          <w:rFonts w:ascii="Helvetica Light" w:hAnsi="Helvetica Light"/>
        </w:rPr>
        <w:t>Bride can control dowry</w:t>
      </w:r>
    </w:p>
    <w:p w14:paraId="0774399D" w14:textId="4EA54E61" w:rsidR="003D413D" w:rsidRDefault="003D413D" w:rsidP="003D413D">
      <w:pPr>
        <w:pStyle w:val="NoteLevel2"/>
        <w:rPr>
          <w:rFonts w:ascii="Helvetica Light" w:hAnsi="Helvetica Light"/>
        </w:rPr>
      </w:pPr>
      <w:r>
        <w:rPr>
          <w:rFonts w:ascii="Helvetica Light" w:hAnsi="Helvetica Light"/>
        </w:rPr>
        <w:t>Outlawed in 1961</w:t>
      </w:r>
    </w:p>
    <w:p w14:paraId="14D1C5FE" w14:textId="67344AB5" w:rsidR="003D413D" w:rsidRDefault="003D413D" w:rsidP="003D413D">
      <w:pPr>
        <w:pStyle w:val="NoteLevel2"/>
        <w:rPr>
          <w:rFonts w:ascii="Helvetica Light" w:hAnsi="Helvetica Light"/>
        </w:rPr>
      </w:pPr>
      <w:r>
        <w:rPr>
          <w:rFonts w:ascii="Helvetica Light" w:hAnsi="Helvetica Light"/>
        </w:rPr>
        <w:t>Size linked to husband’s social standing</w:t>
      </w:r>
    </w:p>
    <w:p w14:paraId="1F003D16" w14:textId="3E52184C" w:rsidR="003D413D" w:rsidRDefault="003D413D" w:rsidP="003D413D">
      <w:pPr>
        <w:pStyle w:val="NoteLevel2"/>
        <w:rPr>
          <w:rFonts w:ascii="Helvetica Light" w:hAnsi="Helvetica Light"/>
        </w:rPr>
      </w:pPr>
      <w:r>
        <w:rPr>
          <w:rFonts w:ascii="Helvetica Light" w:hAnsi="Helvetica Light"/>
        </w:rPr>
        <w:t>Negotiable</w:t>
      </w:r>
    </w:p>
    <w:p w14:paraId="5C22FA2A" w14:textId="7F2F828C" w:rsidR="003D413D" w:rsidRDefault="003D413D" w:rsidP="003D413D">
      <w:pPr>
        <w:pStyle w:val="NoteLevel2"/>
        <w:rPr>
          <w:rFonts w:ascii="Helvetica Light" w:hAnsi="Helvetica Light"/>
        </w:rPr>
      </w:pPr>
      <w:r>
        <w:rPr>
          <w:rFonts w:ascii="Helvetica Light" w:hAnsi="Helvetica Light"/>
        </w:rPr>
        <w:t>Debt?</w:t>
      </w:r>
    </w:p>
    <w:p w14:paraId="723ABA4E" w14:textId="3D47F7B4" w:rsidR="003D413D" w:rsidRDefault="003D413D" w:rsidP="003D413D">
      <w:pPr>
        <w:pStyle w:val="NoteLevel2"/>
        <w:rPr>
          <w:rFonts w:ascii="Helvetica Light" w:hAnsi="Helvetica Light"/>
        </w:rPr>
      </w:pPr>
      <w:r>
        <w:rPr>
          <w:rFonts w:ascii="Helvetica Light" w:hAnsi="Helvetica Light"/>
        </w:rPr>
        <w:t>Husband’s family could request more dowry, threaten bride</w:t>
      </w:r>
    </w:p>
    <w:p w14:paraId="1DB4D479" w14:textId="002B2973" w:rsidR="003D413D" w:rsidRDefault="003D413D" w:rsidP="003D413D">
      <w:pPr>
        <w:pStyle w:val="NoteLevel2"/>
        <w:rPr>
          <w:rFonts w:ascii="Helvetica Light" w:hAnsi="Helvetica Light"/>
        </w:rPr>
      </w:pPr>
      <w:r>
        <w:rPr>
          <w:rFonts w:ascii="Helvetica Light" w:hAnsi="Helvetica Light"/>
        </w:rPr>
        <w:t>Responsibilities of bride/ groom families</w:t>
      </w:r>
    </w:p>
    <w:p w14:paraId="2FEBB27D" w14:textId="5258FDFC" w:rsidR="003D413D" w:rsidRDefault="003D413D" w:rsidP="003D413D">
      <w:pPr>
        <w:pStyle w:val="NoteLevel2"/>
        <w:rPr>
          <w:rFonts w:ascii="Helvetica Light" w:hAnsi="Helvetica Light"/>
        </w:rPr>
      </w:pPr>
      <w:r>
        <w:rPr>
          <w:rFonts w:ascii="Helvetica Light" w:hAnsi="Helvetica Light"/>
        </w:rPr>
        <w:t>Declaration of permanent union</w:t>
      </w:r>
    </w:p>
    <w:p w14:paraId="3B148CE8" w14:textId="77777777" w:rsidR="003D413D" w:rsidRDefault="003D413D" w:rsidP="003D413D">
      <w:pPr>
        <w:pStyle w:val="NoteLevel1"/>
        <w:rPr>
          <w:rFonts w:ascii="Helvetica Light" w:hAnsi="Helvetica Light"/>
        </w:rPr>
      </w:pPr>
    </w:p>
    <w:p w14:paraId="2780E55A" w14:textId="77777777" w:rsidR="003D413D" w:rsidRPr="003D413D" w:rsidRDefault="003D413D" w:rsidP="003D413D">
      <w:pPr>
        <w:pStyle w:val="NoteLevel1"/>
        <w:rPr>
          <w:rFonts w:ascii="Helvetica Light" w:hAnsi="Helvetica Light"/>
        </w:rPr>
      </w:pPr>
    </w:p>
    <w:p w14:paraId="6DE52F14" w14:textId="77777777" w:rsidR="00C2219D" w:rsidRDefault="00C2219D">
      <w:pPr>
        <w:pStyle w:val="NoteLevel1"/>
        <w:sectPr w:rsidR="00C2219D" w:rsidSect="009A7086">
          <w:footerReference w:type="even" r:id="rId12"/>
          <w:footerReference w:type="default" r:id="rId13"/>
          <w:headerReference w:type="first" r:id="rId14"/>
          <w:footerReference w:type="first" r:id="rId15"/>
          <w:pgSz w:w="12240" w:h="15840"/>
          <w:pgMar w:top="1440" w:right="1440" w:bottom="1440" w:left="1440" w:header="708" w:footer="708" w:gutter="0"/>
          <w:cols w:space="708"/>
          <w:titlePg/>
          <w:docGrid w:type="lines" w:linePitch="400"/>
        </w:sectPr>
      </w:pPr>
    </w:p>
    <w:p w14:paraId="0DE62398" w14:textId="77777777" w:rsidR="00370169" w:rsidRDefault="00370169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Support/ solve problems beyond means of family and household</w:t>
      </w:r>
    </w:p>
    <w:p w14:paraId="2AF41CB9" w14:textId="77777777" w:rsidR="00370169" w:rsidRDefault="00370169" w:rsidP="00370169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Kinship</w:t>
      </w:r>
    </w:p>
    <w:p w14:paraId="5416AAFD" w14:textId="77777777" w:rsidR="00370169" w:rsidRDefault="00370169" w:rsidP="00370169">
      <w:pPr>
        <w:pStyle w:val="NoteLevel2"/>
        <w:rPr>
          <w:rFonts w:ascii="Helvetica Light" w:hAnsi="Helvetica Light"/>
        </w:rPr>
      </w:pPr>
      <w:r>
        <w:rPr>
          <w:rFonts w:ascii="Helvetica Light" w:hAnsi="Helvetica Light"/>
        </w:rPr>
        <w:t>Consanguineal (Blood)</w:t>
      </w:r>
    </w:p>
    <w:p w14:paraId="5913FEB8" w14:textId="1B8C7BE5" w:rsidR="00D1727E" w:rsidRDefault="00370169" w:rsidP="00370169">
      <w:pPr>
        <w:pStyle w:val="NoteLevel2"/>
        <w:rPr>
          <w:rFonts w:ascii="Helvetica Light" w:hAnsi="Helvetica Light"/>
        </w:rPr>
      </w:pPr>
      <w:r>
        <w:rPr>
          <w:rFonts w:ascii="Helvetica Light" w:hAnsi="Helvetica Light"/>
        </w:rPr>
        <w:t>Affinal (through marriage)</w:t>
      </w:r>
    </w:p>
    <w:p w14:paraId="1D31D386" w14:textId="16C2ACB2" w:rsidR="00370169" w:rsidRDefault="00370169" w:rsidP="00370169">
      <w:pPr>
        <w:pStyle w:val="NoteLevel2"/>
        <w:rPr>
          <w:rFonts w:ascii="Helvetica Light" w:hAnsi="Helvetica Light"/>
        </w:rPr>
      </w:pPr>
      <w:r>
        <w:rPr>
          <w:rFonts w:ascii="Helvetica Light" w:hAnsi="Helvetica Light"/>
        </w:rPr>
        <w:t>Fictive kin- treated as kin but no relation e.g. family friend</w:t>
      </w:r>
    </w:p>
    <w:p w14:paraId="7779CD37" w14:textId="3E860AF4" w:rsidR="00370169" w:rsidRDefault="00370169" w:rsidP="00370169">
      <w:pPr>
        <w:pStyle w:val="NoteLevel2"/>
        <w:rPr>
          <w:rFonts w:ascii="Helvetica Light" w:hAnsi="Helvetica Light"/>
        </w:rPr>
      </w:pPr>
      <w:r>
        <w:rPr>
          <w:rFonts w:ascii="Helvetica Light" w:hAnsi="Helvetica Light"/>
        </w:rPr>
        <w:t>Focal point of social organization in pre-industrial societies</w:t>
      </w:r>
    </w:p>
    <w:p w14:paraId="4567E9ED" w14:textId="77777777" w:rsidR="00370169" w:rsidRDefault="00370169" w:rsidP="00370169">
      <w:pPr>
        <w:pStyle w:val="NoteLevel1"/>
        <w:rPr>
          <w:rFonts w:ascii="Helvetica Light" w:hAnsi="Helvetica Light"/>
        </w:rPr>
      </w:pPr>
    </w:p>
    <w:p w14:paraId="375F1506" w14:textId="5B72E42E" w:rsidR="00370169" w:rsidRDefault="00370169" w:rsidP="00370169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Descent group- based on genealogical connection to common (real or mythical) ancestor</w:t>
      </w:r>
    </w:p>
    <w:p w14:paraId="3225491E" w14:textId="77777777" w:rsidR="00370169" w:rsidRDefault="00370169" w:rsidP="00370169">
      <w:pPr>
        <w:pStyle w:val="NoteLevel1"/>
        <w:rPr>
          <w:rFonts w:ascii="Helvetica Light" w:hAnsi="Helvetica Light"/>
        </w:rPr>
      </w:pPr>
    </w:p>
    <w:p w14:paraId="61A8A235" w14:textId="1D63C1DE" w:rsidR="00370169" w:rsidRDefault="00370169" w:rsidP="00370169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Function of Descent Groups</w:t>
      </w:r>
    </w:p>
    <w:p w14:paraId="171129BB" w14:textId="675A82EE" w:rsidR="00370169" w:rsidRDefault="00370169" w:rsidP="00370169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Provide Aid</w:t>
      </w:r>
    </w:p>
    <w:p w14:paraId="087ABABC" w14:textId="278DC84C" w:rsidR="00370169" w:rsidRDefault="00370169" w:rsidP="00370169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Identity</w:t>
      </w:r>
    </w:p>
    <w:p w14:paraId="165DCCFD" w14:textId="7E9282D8" w:rsidR="00370169" w:rsidRDefault="00370169" w:rsidP="00370169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Security</w:t>
      </w:r>
    </w:p>
    <w:p w14:paraId="0549E2E8" w14:textId="49DD3CC5" w:rsidR="00370169" w:rsidRDefault="00370169" w:rsidP="00370169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Intergeneration</w:t>
      </w:r>
      <w:r w:rsidR="00867B7F">
        <w:rPr>
          <w:rFonts w:ascii="Helvetica Light" w:hAnsi="Helvetica Light"/>
        </w:rPr>
        <w:t xml:space="preserve"> transfer of productive resources (land) and cultural knowledge (rituals, religion)</w:t>
      </w:r>
    </w:p>
    <w:p w14:paraId="3DC1AB81" w14:textId="5E5E03CA" w:rsidR="00867B7F" w:rsidRDefault="00867B7F" w:rsidP="00370169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Access to land and labour</w:t>
      </w:r>
    </w:p>
    <w:p w14:paraId="0EC60943" w14:textId="6CB57246" w:rsidR="00867B7F" w:rsidRDefault="00867B7F" w:rsidP="00370169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Support old and sick</w:t>
      </w:r>
    </w:p>
    <w:p w14:paraId="2F01A220" w14:textId="652AFB0B" w:rsidR="00867B7F" w:rsidRDefault="00867B7F" w:rsidP="00370169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Help with marriage (determine who can marry)</w:t>
      </w:r>
    </w:p>
    <w:p w14:paraId="072302B1" w14:textId="07AEFE85" w:rsidR="00867B7F" w:rsidRDefault="00867B7F" w:rsidP="00867B7F">
      <w:pPr>
        <w:pStyle w:val="NoteLevel2"/>
        <w:rPr>
          <w:rFonts w:ascii="Helvetica Light" w:hAnsi="Helvetica Light"/>
        </w:rPr>
      </w:pPr>
      <w:r>
        <w:rPr>
          <w:rFonts w:ascii="Helvetica Light" w:hAnsi="Helvetica Light"/>
        </w:rPr>
        <w:t>Post marital residency related to systems of descent</w:t>
      </w:r>
    </w:p>
    <w:p w14:paraId="3CEDBE6C" w14:textId="07CBFFF6" w:rsidR="00867B7F" w:rsidRDefault="00867B7F" w:rsidP="00867B7F">
      <w:pPr>
        <w:pStyle w:val="NoteLevel3"/>
        <w:rPr>
          <w:rFonts w:ascii="Helvetica Light" w:hAnsi="Helvetica Light"/>
        </w:rPr>
      </w:pPr>
      <w:r>
        <w:rPr>
          <w:rFonts w:ascii="Helvetica Light" w:hAnsi="Helvetica Light"/>
        </w:rPr>
        <w:t>Patrilineal&gt; Patrilocal</w:t>
      </w:r>
    </w:p>
    <w:p w14:paraId="5F66DA27" w14:textId="505655A9" w:rsidR="00867B7F" w:rsidRDefault="00867B7F" w:rsidP="00867B7F">
      <w:pPr>
        <w:pStyle w:val="NoteLevel3"/>
        <w:rPr>
          <w:rFonts w:ascii="Helvetica Light" w:hAnsi="Helvetica Light"/>
        </w:rPr>
      </w:pPr>
      <w:r>
        <w:rPr>
          <w:rFonts w:ascii="Helvetica Light" w:hAnsi="Helvetica Light"/>
        </w:rPr>
        <w:t>Matrilineal&gt; Matrilocal</w:t>
      </w:r>
    </w:p>
    <w:p w14:paraId="1B211B46" w14:textId="1AFB9A37" w:rsidR="00867B7F" w:rsidRDefault="00867B7F" w:rsidP="00867B7F">
      <w:pPr>
        <w:pStyle w:val="NoteLevel3"/>
        <w:rPr>
          <w:rFonts w:ascii="Helvetica Light" w:hAnsi="Helvetica Light"/>
        </w:rPr>
      </w:pPr>
      <w:r>
        <w:rPr>
          <w:rFonts w:ascii="Helvetica Light" w:hAnsi="Helvetica Light"/>
        </w:rPr>
        <w:t>Ambilineal&gt; either</w:t>
      </w:r>
    </w:p>
    <w:p w14:paraId="5F09EDFB" w14:textId="668F50B7" w:rsidR="00867B7F" w:rsidRDefault="00867B7F" w:rsidP="00867B7F">
      <w:pPr>
        <w:pStyle w:val="NoteLevel3"/>
        <w:rPr>
          <w:rFonts w:ascii="Helvetica Light" w:hAnsi="Helvetica Light"/>
        </w:rPr>
      </w:pPr>
      <w:r>
        <w:rPr>
          <w:rFonts w:ascii="Helvetica Light" w:hAnsi="Helvetica Light"/>
        </w:rPr>
        <w:t>Bilateral&gt; Neolocal (own household)</w:t>
      </w:r>
    </w:p>
    <w:p w14:paraId="4157F643" w14:textId="77D9B7C7" w:rsidR="00867B7F" w:rsidRDefault="00867B7F" w:rsidP="00867B7F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Help with life transition such as death</w:t>
      </w:r>
    </w:p>
    <w:p w14:paraId="2318574C" w14:textId="77777777" w:rsidR="00867B7F" w:rsidRDefault="00867B7F" w:rsidP="00867B7F">
      <w:pPr>
        <w:pStyle w:val="NoteLevel1"/>
        <w:rPr>
          <w:rFonts w:ascii="Helvetica Light" w:hAnsi="Helvetica Light"/>
        </w:rPr>
      </w:pPr>
    </w:p>
    <w:p w14:paraId="766C3DD5" w14:textId="0B5E7543" w:rsidR="00867B7F" w:rsidRDefault="00867B7F" w:rsidP="00867B7F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 xml:space="preserve">Unilineal Descent Groups </w:t>
      </w:r>
    </w:p>
    <w:p w14:paraId="41C5305B" w14:textId="34DEA2B9" w:rsidR="00867B7F" w:rsidRDefault="00867B7F" w:rsidP="00867B7F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Mother- Matrilineal</w:t>
      </w:r>
    </w:p>
    <w:p w14:paraId="0CC67762" w14:textId="3D4D13CC" w:rsidR="00867B7F" w:rsidRDefault="00867B7F" w:rsidP="00867B7F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Father- Patrilineal</w:t>
      </w:r>
    </w:p>
    <w:p w14:paraId="5C156EEB" w14:textId="232191E8" w:rsidR="00867B7F" w:rsidRDefault="00867B7F" w:rsidP="00867B7F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Double Descent- both</w:t>
      </w:r>
    </w:p>
    <w:p w14:paraId="50FD5E90" w14:textId="77777777" w:rsidR="00867B7F" w:rsidRDefault="00867B7F" w:rsidP="00867B7F">
      <w:pPr>
        <w:pStyle w:val="NoteLevel1"/>
        <w:rPr>
          <w:rFonts w:ascii="Helvetica Light" w:hAnsi="Helvetica Light"/>
        </w:rPr>
      </w:pPr>
    </w:p>
    <w:p w14:paraId="59E731B8" w14:textId="4EC73247" w:rsidR="00867B7F" w:rsidRDefault="00867B7F" w:rsidP="00867B7F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Kinship Chart</w:t>
      </w:r>
    </w:p>
    <w:p w14:paraId="156B41C7" w14:textId="29C4E9EB" w:rsidR="00867B7F" w:rsidRDefault="00867B7F" w:rsidP="00867B7F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 xml:space="preserve">Ego- focal point of chart </w:t>
      </w:r>
    </w:p>
    <w:p w14:paraId="4AE0B678" w14:textId="4474CB87" w:rsidR="00867B7F" w:rsidRDefault="00867B7F" w:rsidP="00867B7F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B- Brother</w:t>
      </w:r>
    </w:p>
    <w:p w14:paraId="024EAB6D" w14:textId="3BA5F476" w:rsidR="00867B7F" w:rsidRDefault="00867B7F" w:rsidP="00867B7F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Z- Sister</w:t>
      </w:r>
    </w:p>
    <w:p w14:paraId="3AD5EB05" w14:textId="4C6FE5C6" w:rsidR="00867B7F" w:rsidRDefault="00867B7F" w:rsidP="00867B7F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H- Husband</w:t>
      </w:r>
    </w:p>
    <w:p w14:paraId="7BCEC800" w14:textId="77777777" w:rsidR="00867B7F" w:rsidRDefault="00867B7F" w:rsidP="00867B7F">
      <w:pPr>
        <w:pStyle w:val="NoteLevel1"/>
        <w:rPr>
          <w:rFonts w:ascii="Helvetica Light" w:hAnsi="Helvetica Light"/>
        </w:rPr>
      </w:pPr>
    </w:p>
    <w:p w14:paraId="16EFC416" w14:textId="2AABA418" w:rsidR="00867B7F" w:rsidRDefault="00867B7F" w:rsidP="00867B7F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Double Descent (double lineal)</w:t>
      </w:r>
    </w:p>
    <w:p w14:paraId="15C2EEF5" w14:textId="0EBFA49B" w:rsidR="00867B7F" w:rsidRDefault="00867B7F" w:rsidP="00867B7F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 xml:space="preserve">Both patrilineal and matrilineal </w:t>
      </w:r>
    </w:p>
    <w:p w14:paraId="25713F04" w14:textId="6FF612DD" w:rsidR="0054484B" w:rsidRDefault="0054484B" w:rsidP="0054484B">
      <w:pPr>
        <w:pStyle w:val="NoteLevel2"/>
        <w:rPr>
          <w:rFonts w:ascii="Helvetica Light" w:hAnsi="Helvetica Light"/>
        </w:rPr>
      </w:pPr>
      <w:r>
        <w:rPr>
          <w:rFonts w:ascii="Helvetica Light" w:hAnsi="Helvetica Light"/>
        </w:rPr>
        <w:t>Patrilineal controls land and agriculture</w:t>
      </w:r>
    </w:p>
    <w:p w14:paraId="048B52D9" w14:textId="546B19D0" w:rsidR="0054484B" w:rsidRDefault="0054484B" w:rsidP="0054484B">
      <w:pPr>
        <w:pStyle w:val="NoteLevel2"/>
        <w:rPr>
          <w:rFonts w:ascii="Helvetica Light" w:hAnsi="Helvetica Light"/>
        </w:rPr>
      </w:pPr>
      <w:r>
        <w:rPr>
          <w:rFonts w:ascii="Helvetica Light" w:hAnsi="Helvetica Light"/>
        </w:rPr>
        <w:t>Matrilineal controls livestock and tools</w:t>
      </w:r>
    </w:p>
    <w:p w14:paraId="4E3EA5CA" w14:textId="574349CC" w:rsidR="0054484B" w:rsidRDefault="0054484B" w:rsidP="0054484B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 xml:space="preserve">Differences in ceremonies and gathering </w:t>
      </w:r>
    </w:p>
    <w:p w14:paraId="6B4F2B76" w14:textId="16164EFC" w:rsidR="0054484B" w:rsidRDefault="0054484B" w:rsidP="0054484B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Rare</w:t>
      </w:r>
    </w:p>
    <w:p w14:paraId="4B7301BB" w14:textId="62B777FB" w:rsidR="0054484B" w:rsidRDefault="0054484B" w:rsidP="0054484B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E.g. Yakö (Nigeria)</w:t>
      </w:r>
    </w:p>
    <w:p w14:paraId="0336A729" w14:textId="77777777" w:rsidR="0054484B" w:rsidRDefault="0054484B" w:rsidP="0054484B">
      <w:pPr>
        <w:pStyle w:val="NoteLevel1"/>
        <w:numPr>
          <w:ilvl w:val="0"/>
          <w:numId w:val="0"/>
        </w:numPr>
        <w:rPr>
          <w:rFonts w:ascii="Helvetica Light" w:hAnsi="Helvetica Light"/>
        </w:rPr>
      </w:pPr>
    </w:p>
    <w:p w14:paraId="3382B8D8" w14:textId="6BD4DDEE" w:rsidR="0054484B" w:rsidRDefault="0054484B" w:rsidP="0054484B">
      <w:pPr>
        <w:pStyle w:val="NoteLevel1"/>
        <w:numPr>
          <w:ilvl w:val="0"/>
          <w:numId w:val="0"/>
        </w:numPr>
        <w:rPr>
          <w:rFonts w:ascii="Helvetica Light" w:hAnsi="Helvetica Light"/>
        </w:rPr>
      </w:pPr>
      <w:r>
        <w:rPr>
          <w:rFonts w:ascii="Helvetica Light" w:hAnsi="Helvetica Light"/>
        </w:rPr>
        <w:t>Ambilineal</w:t>
      </w:r>
    </w:p>
    <w:p w14:paraId="38FA0D16" w14:textId="6718CC92" w:rsidR="0054484B" w:rsidRDefault="0054484B" w:rsidP="0054484B">
      <w:pPr>
        <w:pStyle w:val="NoteLevel1"/>
        <w:numPr>
          <w:ilvl w:val="0"/>
          <w:numId w:val="0"/>
        </w:numPr>
        <w:rPr>
          <w:rFonts w:ascii="Helvetica Light" w:hAnsi="Helvetica Light"/>
        </w:rPr>
      </w:pPr>
      <w:r>
        <w:rPr>
          <w:rFonts w:ascii="Helvetica Light" w:hAnsi="Helvetica Light"/>
        </w:rPr>
        <w:t>Non unilineal or cognatic</w:t>
      </w:r>
    </w:p>
    <w:p w14:paraId="6052E49A" w14:textId="6FCA5B43" w:rsidR="0054484B" w:rsidRDefault="0054484B" w:rsidP="0054484B">
      <w:pPr>
        <w:pStyle w:val="NoteLevel1"/>
        <w:numPr>
          <w:ilvl w:val="0"/>
          <w:numId w:val="0"/>
        </w:numPr>
        <w:rPr>
          <w:rFonts w:ascii="Helvetica Light" w:hAnsi="Helvetica Light"/>
        </w:rPr>
      </w:pPr>
      <w:r>
        <w:rPr>
          <w:rFonts w:ascii="Helvetica Light" w:hAnsi="Helvetica Light"/>
        </w:rPr>
        <w:t>Flexible</w:t>
      </w:r>
    </w:p>
    <w:p w14:paraId="3D6CFB12" w14:textId="6ED03272" w:rsidR="0054484B" w:rsidRDefault="0054484B" w:rsidP="0054484B">
      <w:pPr>
        <w:pStyle w:val="NoteLevel1"/>
        <w:numPr>
          <w:ilvl w:val="0"/>
          <w:numId w:val="0"/>
        </w:numPr>
        <w:rPr>
          <w:rFonts w:ascii="Helvetica Light" w:hAnsi="Helvetica Light"/>
        </w:rPr>
      </w:pPr>
      <w:r>
        <w:rPr>
          <w:rFonts w:ascii="Helvetica Light" w:hAnsi="Helvetica Light"/>
        </w:rPr>
        <w:t>Choice of group affiliation</w:t>
      </w:r>
    </w:p>
    <w:p w14:paraId="411C1EA3" w14:textId="6FCB0B24" w:rsidR="0054484B" w:rsidRDefault="0054484B" w:rsidP="0054484B">
      <w:pPr>
        <w:pStyle w:val="NoteLevel1"/>
        <w:numPr>
          <w:ilvl w:val="0"/>
          <w:numId w:val="0"/>
        </w:numPr>
        <w:rPr>
          <w:rFonts w:ascii="Helvetica Light" w:hAnsi="Helvetica Light"/>
        </w:rPr>
      </w:pPr>
      <w:r>
        <w:rPr>
          <w:rFonts w:ascii="Helvetica Light" w:hAnsi="Helvetica Light"/>
        </w:rPr>
        <w:t>E.g. Samoans</w:t>
      </w:r>
    </w:p>
    <w:p w14:paraId="442C3A72" w14:textId="77777777" w:rsidR="0054484B" w:rsidRDefault="0054484B" w:rsidP="0054484B">
      <w:pPr>
        <w:pStyle w:val="NoteLevel1"/>
        <w:numPr>
          <w:ilvl w:val="0"/>
          <w:numId w:val="0"/>
        </w:numPr>
        <w:rPr>
          <w:rFonts w:ascii="Helvetica Light" w:hAnsi="Helvetica Light"/>
        </w:rPr>
      </w:pPr>
    </w:p>
    <w:p w14:paraId="0CF31FA1" w14:textId="3AAD5C41" w:rsidR="0054484B" w:rsidRDefault="0054484B" w:rsidP="0054484B">
      <w:pPr>
        <w:pStyle w:val="NoteLevel1"/>
        <w:numPr>
          <w:ilvl w:val="0"/>
          <w:numId w:val="0"/>
        </w:numPr>
        <w:rPr>
          <w:rFonts w:ascii="Helvetica Light" w:hAnsi="Helvetica Light"/>
        </w:rPr>
      </w:pPr>
      <w:r>
        <w:rPr>
          <w:rFonts w:ascii="Helvetica Light" w:hAnsi="Helvetica Light"/>
        </w:rPr>
        <w:t>Lineages</w:t>
      </w:r>
    </w:p>
    <w:p w14:paraId="27B8FA3D" w14:textId="795C0666" w:rsidR="0054484B" w:rsidRDefault="0054484B" w:rsidP="0054484B">
      <w:pPr>
        <w:pStyle w:val="NoteLevel2"/>
        <w:rPr>
          <w:rFonts w:ascii="Helvetica Light" w:hAnsi="Helvetica Light"/>
        </w:rPr>
      </w:pPr>
      <w:r>
        <w:rPr>
          <w:rFonts w:ascii="Helvetica Light" w:hAnsi="Helvetica Light"/>
        </w:rPr>
        <w:t>Group of people related through a known ancestor</w:t>
      </w:r>
    </w:p>
    <w:p w14:paraId="7E64BAB7" w14:textId="580211D4" w:rsidR="0054484B" w:rsidRDefault="0054484B" w:rsidP="0054484B">
      <w:pPr>
        <w:pStyle w:val="NoteLevel3"/>
        <w:rPr>
          <w:rFonts w:ascii="Helvetica Light" w:hAnsi="Helvetica Light"/>
        </w:rPr>
      </w:pPr>
      <w:r>
        <w:rPr>
          <w:rFonts w:ascii="Helvetica Light" w:hAnsi="Helvetica Light"/>
        </w:rPr>
        <w:t>Corporate descent group- exists through time</w:t>
      </w:r>
    </w:p>
    <w:p w14:paraId="5A6E6413" w14:textId="6CDD55DF" w:rsidR="0054484B" w:rsidRDefault="0054484B" w:rsidP="0054484B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Consanguineal kin who can trace genealogical links to common ancestor</w:t>
      </w:r>
    </w:p>
    <w:p w14:paraId="6272E58E" w14:textId="266EC46E" w:rsidR="0054484B" w:rsidRDefault="0054484B" w:rsidP="0054484B">
      <w:pPr>
        <w:pStyle w:val="NoteLevel2"/>
        <w:rPr>
          <w:rFonts w:ascii="Helvetica Light" w:hAnsi="Helvetica Light"/>
        </w:rPr>
      </w:pPr>
      <w:r>
        <w:rPr>
          <w:rFonts w:ascii="Helvetica Light" w:hAnsi="Helvetica Light"/>
        </w:rPr>
        <w:t>Own property</w:t>
      </w:r>
    </w:p>
    <w:p w14:paraId="02342B53" w14:textId="7A353EA9" w:rsidR="0054484B" w:rsidRDefault="0054484B" w:rsidP="0054484B">
      <w:pPr>
        <w:pStyle w:val="NoteLevel2"/>
        <w:rPr>
          <w:rFonts w:ascii="Helvetica Light" w:hAnsi="Helvetica Light"/>
        </w:rPr>
      </w:pPr>
      <w:r>
        <w:rPr>
          <w:rFonts w:ascii="Helvetica Light" w:hAnsi="Helvetica Light"/>
        </w:rPr>
        <w:t>Regulate relations with others</w:t>
      </w:r>
    </w:p>
    <w:p w14:paraId="02726910" w14:textId="2B353F6F" w:rsidR="0054484B" w:rsidRDefault="0054484B" w:rsidP="0054484B">
      <w:pPr>
        <w:pStyle w:val="NoteLevel2"/>
        <w:rPr>
          <w:rFonts w:ascii="Helvetica Light" w:hAnsi="Helvetica Light"/>
        </w:rPr>
      </w:pPr>
      <w:r>
        <w:rPr>
          <w:rFonts w:ascii="Helvetica Light" w:hAnsi="Helvetica Light"/>
        </w:rPr>
        <w:t xml:space="preserve">Exogamous </w:t>
      </w:r>
    </w:p>
    <w:p w14:paraId="34CF4C5B" w14:textId="77777777" w:rsidR="0054484B" w:rsidRDefault="0054484B" w:rsidP="0054484B">
      <w:pPr>
        <w:pStyle w:val="NoteLevel1"/>
        <w:rPr>
          <w:rFonts w:ascii="Helvetica Light" w:hAnsi="Helvetica Light"/>
        </w:rPr>
      </w:pPr>
    </w:p>
    <w:p w14:paraId="3FAD40DB" w14:textId="698797C9" w:rsidR="0054484B" w:rsidRDefault="0054484B" w:rsidP="0054484B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Clans</w:t>
      </w:r>
    </w:p>
    <w:p w14:paraId="749DEC85" w14:textId="2F5ADEC4" w:rsidR="0054484B" w:rsidRDefault="0054484B" w:rsidP="0054484B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Descent through common ancestor BUT exact genealogical links are unknown</w:t>
      </w:r>
    </w:p>
    <w:p w14:paraId="730C064E" w14:textId="204826A4" w:rsidR="0054484B" w:rsidRDefault="0054484B" w:rsidP="0054484B">
      <w:pPr>
        <w:pStyle w:val="NoteLevel2"/>
        <w:rPr>
          <w:rFonts w:ascii="Helvetica Light" w:hAnsi="Helvetica Light"/>
        </w:rPr>
      </w:pPr>
      <w:r>
        <w:rPr>
          <w:rFonts w:ascii="Helvetica Light" w:hAnsi="Helvetica Light"/>
        </w:rPr>
        <w:t>Lacks unity</w:t>
      </w:r>
    </w:p>
    <w:p w14:paraId="4C20C591" w14:textId="79C8A9DF" w:rsidR="0054484B" w:rsidRDefault="0054484B" w:rsidP="0054484B">
      <w:pPr>
        <w:pStyle w:val="NoteLevel2"/>
        <w:rPr>
          <w:rFonts w:ascii="Helvetica Light" w:hAnsi="Helvetica Light"/>
        </w:rPr>
      </w:pPr>
      <w:r>
        <w:rPr>
          <w:rFonts w:ascii="Helvetica Light" w:hAnsi="Helvetica Light"/>
        </w:rPr>
        <w:t>Does not hold property</w:t>
      </w:r>
    </w:p>
    <w:p w14:paraId="0AFF28B0" w14:textId="383FAA13" w:rsidR="0054484B" w:rsidRDefault="0054484B" w:rsidP="0054484B">
      <w:pPr>
        <w:pStyle w:val="NoteLevel2"/>
        <w:rPr>
          <w:rFonts w:ascii="Helvetica Light" w:hAnsi="Helvetica Light"/>
        </w:rPr>
      </w:pPr>
      <w:r>
        <w:rPr>
          <w:rFonts w:ascii="Helvetica Light" w:hAnsi="Helvetica Light"/>
        </w:rPr>
        <w:t>Mostly ceremonial or extra support</w:t>
      </w:r>
    </w:p>
    <w:p w14:paraId="2229CA39" w14:textId="436B9E58" w:rsidR="0054484B" w:rsidRDefault="0054484B" w:rsidP="0054484B">
      <w:pPr>
        <w:pStyle w:val="NoteLevel2"/>
        <w:rPr>
          <w:rFonts w:ascii="Helvetica Light" w:hAnsi="Helvetica Light"/>
        </w:rPr>
      </w:pPr>
      <w:r>
        <w:rPr>
          <w:rFonts w:ascii="Helvetica Light" w:hAnsi="Helvetica Light"/>
        </w:rPr>
        <w:t>Usually exogamous</w:t>
      </w:r>
    </w:p>
    <w:p w14:paraId="7D6C6BAC" w14:textId="60FAB99C" w:rsidR="0054484B" w:rsidRDefault="0054484B" w:rsidP="0054484B">
      <w:pPr>
        <w:pStyle w:val="NoteLevel2"/>
        <w:rPr>
          <w:rFonts w:ascii="Helvetica Light" w:hAnsi="Helvetica Light"/>
        </w:rPr>
      </w:pPr>
      <w:r>
        <w:rPr>
          <w:rFonts w:ascii="Helvetica Light" w:hAnsi="Helvetica Light"/>
        </w:rPr>
        <w:t xml:space="preserve">Result of split of large lineages </w:t>
      </w:r>
    </w:p>
    <w:p w14:paraId="36D9EA35" w14:textId="218EC126" w:rsidR="0054484B" w:rsidRDefault="0054484B" w:rsidP="0054484B">
      <w:pPr>
        <w:pStyle w:val="NoteLevel2"/>
        <w:rPr>
          <w:rFonts w:ascii="Helvetica Light" w:hAnsi="Helvetica Light"/>
        </w:rPr>
      </w:pPr>
      <w:r>
        <w:rPr>
          <w:rFonts w:ascii="Helvetica Light" w:hAnsi="Helvetica Light"/>
        </w:rPr>
        <w:t>Clan identification often reinforced by totems</w:t>
      </w:r>
    </w:p>
    <w:p w14:paraId="0DAF8505" w14:textId="693FAB5A" w:rsidR="0054484B" w:rsidRDefault="0054484B" w:rsidP="0054484B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MOIETY&gt;PHRATRY&gt;CLAN&gt;LINEAGE</w:t>
      </w:r>
    </w:p>
    <w:p w14:paraId="7C948859" w14:textId="175C474E" w:rsidR="0054484B" w:rsidRDefault="0054484B" w:rsidP="0054484B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E.g. New Mexico</w:t>
      </w:r>
    </w:p>
    <w:p w14:paraId="4A9D80A0" w14:textId="031CED4A" w:rsidR="0054484B" w:rsidRDefault="0054484B" w:rsidP="0054484B">
      <w:pPr>
        <w:pStyle w:val="NoteLevel2"/>
        <w:rPr>
          <w:rFonts w:ascii="Helvetica Light" w:hAnsi="Helvetica Light"/>
        </w:rPr>
      </w:pPr>
      <w:r>
        <w:rPr>
          <w:rFonts w:ascii="Helvetica Light" w:hAnsi="Helvetica Light"/>
        </w:rPr>
        <w:t xml:space="preserve">Pueblo People; Tewq- have summer and winter people, split ceremonial responsibilities </w:t>
      </w:r>
    </w:p>
    <w:p w14:paraId="4A283242" w14:textId="493517D9" w:rsidR="0054484B" w:rsidRDefault="0054484B" w:rsidP="0054484B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 xml:space="preserve">Clans provide </w:t>
      </w:r>
      <w:r w:rsidR="00705CD6">
        <w:rPr>
          <w:rFonts w:ascii="Helvetica Light" w:hAnsi="Helvetica Light"/>
        </w:rPr>
        <w:t>access</w:t>
      </w:r>
      <w:r>
        <w:rPr>
          <w:rFonts w:ascii="Helvetica Light" w:hAnsi="Helvetica Light"/>
        </w:rPr>
        <w:t xml:space="preserve"> to different regions</w:t>
      </w:r>
    </w:p>
    <w:p w14:paraId="07C7E529" w14:textId="77777777" w:rsidR="0054484B" w:rsidRDefault="0054484B" w:rsidP="0054484B">
      <w:pPr>
        <w:pStyle w:val="NoteLevel1"/>
        <w:rPr>
          <w:rFonts w:ascii="Helvetica Light" w:hAnsi="Helvetica Light"/>
        </w:rPr>
      </w:pPr>
    </w:p>
    <w:p w14:paraId="48DF007A" w14:textId="26157ACD" w:rsidR="0054484B" w:rsidRDefault="00705CD6" w:rsidP="0054484B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Bilateral</w:t>
      </w:r>
      <w:r w:rsidR="0054484B">
        <w:rPr>
          <w:rFonts w:ascii="Helvetica Light" w:hAnsi="Helvetica Light"/>
        </w:rPr>
        <w:t xml:space="preserve"> Descent</w:t>
      </w:r>
    </w:p>
    <w:p w14:paraId="2E222D96" w14:textId="7B258073" w:rsidR="0054484B" w:rsidRDefault="0054484B" w:rsidP="0054484B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Affiliates person with close relatives through parents of both sex</w:t>
      </w:r>
    </w:p>
    <w:p w14:paraId="3C614875" w14:textId="50CA8A8D" w:rsidR="0054484B" w:rsidRDefault="0054484B" w:rsidP="0054484B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Kindred: group of people closely related to one living individual through both parents</w:t>
      </w:r>
    </w:p>
    <w:p w14:paraId="68BDB4B6" w14:textId="352F34C9" w:rsidR="0054484B" w:rsidRDefault="0054484B" w:rsidP="0054484B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 xml:space="preserve">Ego- centred: never the same for any two people except </w:t>
      </w:r>
      <w:r w:rsidR="00705CD6">
        <w:rPr>
          <w:rFonts w:ascii="Helvetica Light" w:hAnsi="Helvetica Light"/>
        </w:rPr>
        <w:t>siblings</w:t>
      </w:r>
    </w:p>
    <w:p w14:paraId="0532144D" w14:textId="08D816E2" w:rsidR="0054484B" w:rsidRDefault="0054484B" w:rsidP="0054484B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“Kin-Keeper”- Social capital is tracked (older females keeps track of kindred history)</w:t>
      </w:r>
    </w:p>
    <w:p w14:paraId="7BE4853B" w14:textId="77777777" w:rsidR="0054484B" w:rsidRDefault="0054484B" w:rsidP="0054484B">
      <w:pPr>
        <w:pStyle w:val="NoteLevel1"/>
        <w:rPr>
          <w:rFonts w:ascii="Helvetica Light" w:hAnsi="Helvetica Light"/>
        </w:rPr>
      </w:pPr>
    </w:p>
    <w:p w14:paraId="62B84EB9" w14:textId="77777777" w:rsidR="0054484B" w:rsidRDefault="0054484B" w:rsidP="0054484B">
      <w:pPr>
        <w:pStyle w:val="NoteLevel1"/>
        <w:rPr>
          <w:rFonts w:ascii="Helvetica Light" w:hAnsi="Helvetica Light"/>
        </w:rPr>
        <w:sectPr w:rsidR="0054484B" w:rsidSect="009A7086">
          <w:footerReference w:type="even" r:id="rId16"/>
          <w:footerReference w:type="default" r:id="rId17"/>
          <w:headerReference w:type="first" r:id="rId18"/>
          <w:footerReference w:type="first" r:id="rId19"/>
          <w:pgSz w:w="12240" w:h="15840"/>
          <w:pgMar w:top="1440" w:right="1440" w:bottom="1440" w:left="1440" w:header="708" w:footer="708" w:gutter="0"/>
          <w:cols w:space="708"/>
          <w:titlePg/>
          <w:docGrid w:type="lines" w:linePitch="400"/>
        </w:sectPr>
      </w:pPr>
    </w:p>
    <w:p w14:paraId="64F285AF" w14:textId="760C1BF3" w:rsidR="0054484B" w:rsidRDefault="0054484B" w:rsidP="0054484B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Reflects type of descent group</w:t>
      </w:r>
    </w:p>
    <w:p w14:paraId="37348CD8" w14:textId="124E02C0" w:rsidR="0054484B" w:rsidRDefault="0054484B" w:rsidP="0054484B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Eskimo or Lineal- Bilateral descent</w:t>
      </w:r>
    </w:p>
    <w:p w14:paraId="49991F2E" w14:textId="3AF30005" w:rsidR="0054484B" w:rsidRDefault="0054484B" w:rsidP="0054484B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Uncle- Parents’ male sibling</w:t>
      </w:r>
    </w:p>
    <w:p w14:paraId="653EF2BC" w14:textId="68176192" w:rsidR="0054484B" w:rsidRDefault="0054484B" w:rsidP="0054484B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Aunt- Parent’s female sibling</w:t>
      </w:r>
    </w:p>
    <w:p w14:paraId="5A5ACA7F" w14:textId="54DC5D61" w:rsidR="0054484B" w:rsidRDefault="0054484B" w:rsidP="0054484B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Cousin- Parents’ siblings’ children</w:t>
      </w:r>
    </w:p>
    <w:p w14:paraId="0AAAC88C" w14:textId="77777777" w:rsidR="0054484B" w:rsidRDefault="0054484B" w:rsidP="0054484B">
      <w:pPr>
        <w:pStyle w:val="NoteLevel1"/>
        <w:rPr>
          <w:rFonts w:ascii="Helvetica Light" w:hAnsi="Helvetica Light"/>
        </w:rPr>
      </w:pPr>
    </w:p>
    <w:p w14:paraId="24F726C2" w14:textId="3896B61F" w:rsidR="0054484B" w:rsidRDefault="0054484B" w:rsidP="0054484B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Hawaiian- Ambilineal Descent</w:t>
      </w:r>
    </w:p>
    <w:p w14:paraId="08D58E58" w14:textId="56BF9BD4" w:rsidR="0054484B" w:rsidRDefault="0054484B" w:rsidP="0054484B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Every adult generation has same status as MOTHER or FATHER</w:t>
      </w:r>
    </w:p>
    <w:p w14:paraId="03C27999" w14:textId="4F694B3B" w:rsidR="0054484B" w:rsidRDefault="0054484B" w:rsidP="0054484B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Ever person in same generation has same status as BROTHER or SISTER</w:t>
      </w:r>
    </w:p>
    <w:p w14:paraId="0FC9E52B" w14:textId="37DEA15B" w:rsidR="0054484B" w:rsidRDefault="0054484B" w:rsidP="0054484B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Suggests closeness in relation</w:t>
      </w:r>
    </w:p>
    <w:p w14:paraId="15780182" w14:textId="77777777" w:rsidR="0054484B" w:rsidRDefault="0054484B" w:rsidP="0054484B">
      <w:pPr>
        <w:pStyle w:val="NoteLevel1"/>
        <w:rPr>
          <w:rFonts w:ascii="Helvetica Light" w:hAnsi="Helvetica Light"/>
        </w:rPr>
      </w:pPr>
    </w:p>
    <w:p w14:paraId="72E104AF" w14:textId="192D20DE" w:rsidR="0054484B" w:rsidRDefault="0054484B" w:rsidP="0054484B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Social Groups and Associations</w:t>
      </w:r>
    </w:p>
    <w:p w14:paraId="3D7DAB9B" w14:textId="4551D663" w:rsidR="0054484B" w:rsidRDefault="0054484B" w:rsidP="0054484B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Provide structure for other activities</w:t>
      </w:r>
    </w:p>
    <w:p w14:paraId="7352AA07" w14:textId="1444F48F" w:rsidR="0054484B" w:rsidRDefault="0054484B" w:rsidP="0054484B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Exclusions of some people</w:t>
      </w:r>
    </w:p>
    <w:p w14:paraId="6F9A79F1" w14:textId="690F1178" w:rsidR="0054484B" w:rsidRDefault="0054484B" w:rsidP="0054484B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Members with common characteristics (age, ethnicity, gender, interests)</w:t>
      </w:r>
    </w:p>
    <w:p w14:paraId="3466DBE8" w14:textId="58B13B8F" w:rsidR="0054484B" w:rsidRDefault="0054484B" w:rsidP="0054484B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 xml:space="preserve">Provide sense of pride/ belonging </w:t>
      </w:r>
    </w:p>
    <w:p w14:paraId="021E1FA9" w14:textId="77777777" w:rsidR="0054484B" w:rsidRDefault="0054484B" w:rsidP="0054484B">
      <w:pPr>
        <w:pStyle w:val="NoteLevel1"/>
        <w:rPr>
          <w:rFonts w:ascii="Helvetica Light" w:hAnsi="Helvetica Light"/>
        </w:rPr>
      </w:pPr>
    </w:p>
    <w:p w14:paraId="2246BA64" w14:textId="77A98685" w:rsidR="0054484B" w:rsidRDefault="0054484B" w:rsidP="0054484B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Achieved vs. Ascribed Membership</w:t>
      </w:r>
    </w:p>
    <w:p w14:paraId="0E6945DA" w14:textId="3CFDAFB4" w:rsidR="0054484B" w:rsidRDefault="009A7086" w:rsidP="009A7086">
      <w:pPr>
        <w:pStyle w:val="NoteLevel2"/>
        <w:rPr>
          <w:rFonts w:ascii="Helvetica Light" w:hAnsi="Helvetica Light"/>
        </w:rPr>
      </w:pPr>
      <w:r>
        <w:rPr>
          <w:rFonts w:ascii="Helvetica Light" w:hAnsi="Helvetica Light"/>
        </w:rPr>
        <w:t>Achieved: Must achieve something to gain status</w:t>
      </w:r>
    </w:p>
    <w:p w14:paraId="146D37AD" w14:textId="215D4A4E" w:rsidR="009A7086" w:rsidRDefault="009A7086" w:rsidP="009A7086">
      <w:pPr>
        <w:pStyle w:val="NoteLevel2"/>
        <w:rPr>
          <w:rFonts w:ascii="Helvetica Light" w:hAnsi="Helvetica Light"/>
        </w:rPr>
      </w:pPr>
      <w:r>
        <w:rPr>
          <w:rFonts w:ascii="Helvetica Light" w:hAnsi="Helvetica Light"/>
        </w:rPr>
        <w:t>Ascribed: Given status</w:t>
      </w:r>
    </w:p>
    <w:p w14:paraId="12F85374" w14:textId="77777777" w:rsidR="009A7086" w:rsidRDefault="009A7086" w:rsidP="009A7086">
      <w:pPr>
        <w:pStyle w:val="NoteLevel1"/>
        <w:rPr>
          <w:rFonts w:ascii="Helvetica Light" w:hAnsi="Helvetica Light"/>
        </w:rPr>
      </w:pPr>
    </w:p>
    <w:p w14:paraId="7345B3A7" w14:textId="1CF48187" w:rsidR="009A7086" w:rsidRDefault="009A7086" w:rsidP="009A7086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Age Grades</w:t>
      </w:r>
    </w:p>
    <w:p w14:paraId="74AB2DE4" w14:textId="05F33E1B" w:rsidR="00746947" w:rsidRDefault="00746947" w:rsidP="009A7086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Individuals more through age grades as a group (similar to grades in school)</w:t>
      </w:r>
    </w:p>
    <w:p w14:paraId="49B0CFFF" w14:textId="77777777" w:rsidR="00746947" w:rsidRDefault="00746947" w:rsidP="009A7086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Aid in transition from one life stage to another</w:t>
      </w:r>
    </w:p>
    <w:p w14:paraId="64DA0633" w14:textId="77777777" w:rsidR="00746947" w:rsidRDefault="00746947" w:rsidP="009A7086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Members in group/ grade remain close through life</w:t>
      </w:r>
    </w:p>
    <w:p w14:paraId="1F587BBB" w14:textId="77777777" w:rsidR="00746947" w:rsidRDefault="00746947" w:rsidP="009A7086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Teach skills, provide economic assistance</w:t>
      </w:r>
    </w:p>
    <w:p w14:paraId="3C99284B" w14:textId="77777777" w:rsidR="00746947" w:rsidRDefault="00746947" w:rsidP="009A7086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Age Sets- People who move through Age Grades</w:t>
      </w:r>
    </w:p>
    <w:p w14:paraId="06059507" w14:textId="77777777" w:rsidR="00746947" w:rsidRDefault="00746947" w:rsidP="009A7086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Not exact same age</w:t>
      </w:r>
    </w:p>
    <w:p w14:paraId="660C6E60" w14:textId="6B93DF2A" w:rsidR="00746947" w:rsidRDefault="00746947" w:rsidP="00746947">
      <w:pPr>
        <w:pStyle w:val="NoteLevel2"/>
        <w:rPr>
          <w:rFonts w:ascii="Helvetica Light" w:hAnsi="Helvetica Light"/>
        </w:rPr>
      </w:pPr>
      <w:r>
        <w:rPr>
          <w:rFonts w:ascii="Helvetica Light" w:hAnsi="Helvetica Light"/>
        </w:rPr>
        <w:t>E.g. Nyakuysa (Tanzania)</w:t>
      </w:r>
    </w:p>
    <w:p w14:paraId="01F9EA08" w14:textId="72FDF6C0" w:rsidR="00746947" w:rsidRDefault="00746947" w:rsidP="00746947">
      <w:pPr>
        <w:pStyle w:val="NoteLevel3"/>
        <w:rPr>
          <w:rFonts w:ascii="Helvetica Light" w:hAnsi="Helvetica Light"/>
        </w:rPr>
      </w:pPr>
      <w:r>
        <w:rPr>
          <w:rFonts w:ascii="Helvetica Light" w:hAnsi="Helvetica Light"/>
        </w:rPr>
        <w:t>Patrilineal, patrilocal cattle herders</w:t>
      </w:r>
    </w:p>
    <w:p w14:paraId="0C2B44E0" w14:textId="7CE84D3F" w:rsidR="00746947" w:rsidRDefault="00746947" w:rsidP="00746947">
      <w:pPr>
        <w:pStyle w:val="NoteLevel3"/>
        <w:rPr>
          <w:rFonts w:ascii="Helvetica Light" w:hAnsi="Helvetica Light"/>
        </w:rPr>
      </w:pPr>
      <w:r>
        <w:rPr>
          <w:rFonts w:ascii="Helvetica Light" w:hAnsi="Helvetica Light"/>
        </w:rPr>
        <w:t>Live in village with same age set</w:t>
      </w:r>
    </w:p>
    <w:p w14:paraId="13F0187E" w14:textId="4C017446" w:rsidR="00746947" w:rsidRDefault="00746947" w:rsidP="00746947">
      <w:pPr>
        <w:pStyle w:val="NoteLevel3"/>
        <w:rPr>
          <w:rFonts w:ascii="Helvetica Light" w:hAnsi="Helvetica Light"/>
        </w:rPr>
      </w:pPr>
      <w:r>
        <w:rPr>
          <w:rFonts w:ascii="Helvetica Light" w:hAnsi="Helvetica Light"/>
        </w:rPr>
        <w:t>Moving to next age grade= ceremony</w:t>
      </w:r>
    </w:p>
    <w:p w14:paraId="76E861EB" w14:textId="359FD39A" w:rsidR="00746947" w:rsidRDefault="00746947" w:rsidP="00746947">
      <w:pPr>
        <w:pStyle w:val="NoteLevel3"/>
        <w:rPr>
          <w:rFonts w:ascii="Helvetica Light" w:hAnsi="Helvetica Light"/>
        </w:rPr>
      </w:pPr>
      <w:r>
        <w:rPr>
          <w:rFonts w:ascii="Helvetica Light" w:hAnsi="Helvetica Light"/>
        </w:rPr>
        <w:t>Patrilineal groups do not live together</w:t>
      </w:r>
    </w:p>
    <w:p w14:paraId="6ED67DAA" w14:textId="77777777" w:rsidR="00746947" w:rsidRDefault="00746947" w:rsidP="00746947">
      <w:pPr>
        <w:pStyle w:val="NoteLevel1"/>
        <w:rPr>
          <w:rFonts w:ascii="Helvetica Light" w:hAnsi="Helvetica Light"/>
        </w:rPr>
      </w:pPr>
    </w:p>
    <w:p w14:paraId="4F8583B3" w14:textId="1CCF749F" w:rsidR="00746947" w:rsidRDefault="00746947" w:rsidP="00746947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Common Interest Association</w:t>
      </w:r>
    </w:p>
    <w:p w14:paraId="501A522D" w14:textId="399FD5AA" w:rsidR="00746947" w:rsidRDefault="00746947" w:rsidP="00746947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Linked with rapid social change and urbanization</w:t>
      </w:r>
    </w:p>
    <w:p w14:paraId="5DB9BD4B" w14:textId="52B3BCA8" w:rsidR="00746947" w:rsidRDefault="00746947" w:rsidP="00746947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Similar values/ morals= belonging, finding mate</w:t>
      </w:r>
    </w:p>
    <w:p w14:paraId="43D4B86B" w14:textId="1F50366E" w:rsidR="00746947" w:rsidRDefault="00746947" w:rsidP="00746947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Increasingly assume roles formerly played by kinship or age group</w:t>
      </w:r>
    </w:p>
    <w:p w14:paraId="04BB44EF" w14:textId="62F44310" w:rsidR="00746947" w:rsidRDefault="00746947" w:rsidP="00746947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Membership may range from voluntary to legally compulsory</w:t>
      </w:r>
    </w:p>
    <w:p w14:paraId="6344D6E0" w14:textId="34B98009" w:rsidR="00746947" w:rsidRDefault="00C13D20" w:rsidP="00746947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Decrease in conventional association, increase in online association</w:t>
      </w:r>
    </w:p>
    <w:p w14:paraId="46A4A0CC" w14:textId="77777777" w:rsidR="00C13D20" w:rsidRDefault="00C13D20" w:rsidP="00746947">
      <w:pPr>
        <w:pStyle w:val="NoteLevel1"/>
        <w:rPr>
          <w:rFonts w:ascii="Helvetica Light" w:hAnsi="Helvetica Light"/>
        </w:rPr>
      </w:pPr>
    </w:p>
    <w:p w14:paraId="4B71AF83" w14:textId="0405FF1C" w:rsidR="00C13D20" w:rsidRDefault="00C13D20" w:rsidP="00746947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Social Stratification Criteria</w:t>
      </w:r>
    </w:p>
    <w:p w14:paraId="6367110D" w14:textId="4A8F6AD8" w:rsidR="00C13D20" w:rsidRDefault="00C13D20" w:rsidP="00746947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Wealth</w:t>
      </w:r>
    </w:p>
    <w:p w14:paraId="75189169" w14:textId="351F1E70" w:rsidR="00C13D20" w:rsidRDefault="00C13D20" w:rsidP="00746947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Legal status</w:t>
      </w:r>
    </w:p>
    <w:p w14:paraId="7B02CA7D" w14:textId="6A4F02AE" w:rsidR="00C13D20" w:rsidRDefault="00C13D20" w:rsidP="00746947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Birth</w:t>
      </w:r>
    </w:p>
    <w:p w14:paraId="05DF8070" w14:textId="0D478857" w:rsidR="00C13D20" w:rsidRDefault="00C13D20" w:rsidP="00746947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Personal qualities- gender, race, ethnicity</w:t>
      </w:r>
    </w:p>
    <w:p w14:paraId="7426BDAD" w14:textId="77777777" w:rsidR="00C13D20" w:rsidRDefault="00C13D20" w:rsidP="00746947">
      <w:pPr>
        <w:pStyle w:val="NoteLevel1"/>
        <w:rPr>
          <w:rFonts w:ascii="Helvetica Light" w:hAnsi="Helvetica Light"/>
        </w:rPr>
      </w:pPr>
    </w:p>
    <w:p w14:paraId="0C463A11" w14:textId="72F6FCBF" w:rsidR="00C13D20" w:rsidRDefault="00C13D20" w:rsidP="00746947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Stratification and Level of Inequality</w:t>
      </w:r>
    </w:p>
    <w:p w14:paraId="7D2E4416" w14:textId="4392771B" w:rsidR="00C13D20" w:rsidRDefault="00C13D20" w:rsidP="00746947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Egalitarian society- Not stratified, members enjoy equal access to resources and status position</w:t>
      </w:r>
    </w:p>
    <w:p w14:paraId="084B15DD" w14:textId="3F86F2B1" w:rsidR="00C13D20" w:rsidRDefault="00C13D20" w:rsidP="00746947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 xml:space="preserve">Rank Society- Differs in prestige/ status according to series of </w:t>
      </w:r>
      <w:r w:rsidR="00705CD6">
        <w:rPr>
          <w:rFonts w:ascii="Helvetica Light" w:hAnsi="Helvetica Light"/>
        </w:rPr>
        <w:t>recognized,</w:t>
      </w:r>
      <w:r>
        <w:rPr>
          <w:rFonts w:ascii="Helvetica Light" w:hAnsi="Helvetica Light"/>
        </w:rPr>
        <w:t xml:space="preserve"> ranked social groups</w:t>
      </w:r>
    </w:p>
    <w:p w14:paraId="32ACCE5C" w14:textId="5BD1718C" w:rsidR="00C13D20" w:rsidRDefault="00C13D20" w:rsidP="00C13D20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Class Stratified Society- Set of family enjoy equal resources, based on wealth</w:t>
      </w:r>
    </w:p>
    <w:p w14:paraId="695E257F" w14:textId="77777777" w:rsidR="00C13D20" w:rsidRDefault="00C13D20" w:rsidP="00C13D20">
      <w:pPr>
        <w:pStyle w:val="NoteLevel1"/>
        <w:rPr>
          <w:rFonts w:ascii="Helvetica Light" w:hAnsi="Helvetica Light"/>
        </w:rPr>
      </w:pPr>
    </w:p>
    <w:p w14:paraId="0CFDDDBB" w14:textId="07C4FD37" w:rsidR="00C13D20" w:rsidRDefault="00C13D20" w:rsidP="00C13D20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Class Mobility- Open vs. Closed Class</w:t>
      </w:r>
    </w:p>
    <w:p w14:paraId="0230088F" w14:textId="59FC1745" w:rsidR="00C13D20" w:rsidRDefault="00C13D20" w:rsidP="00C13D20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Open Class Mobility (achieved)- Movement possible from class to class (degree related to education, family, wealth)</w:t>
      </w:r>
    </w:p>
    <w:p w14:paraId="2B32E15B" w14:textId="02BF150D" w:rsidR="00C13D20" w:rsidRDefault="00C13D20" w:rsidP="00C13D20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Closed Class Society (ascribed)- Movement seldom possible, structure is ridged</w:t>
      </w:r>
    </w:p>
    <w:p w14:paraId="37159E00" w14:textId="7E856460" w:rsidR="00C13D20" w:rsidRDefault="00C13D20" w:rsidP="00C13D20">
      <w:pPr>
        <w:pStyle w:val="NoteLevel2"/>
        <w:rPr>
          <w:rFonts w:ascii="Helvetica Light" w:hAnsi="Helvetica Light"/>
        </w:rPr>
      </w:pPr>
      <w:r>
        <w:rPr>
          <w:rFonts w:ascii="Helvetica Light" w:hAnsi="Helvetica Light"/>
        </w:rPr>
        <w:t>Caste- a social system in which membership is determined by birth and fixed for life</w:t>
      </w:r>
    </w:p>
    <w:p w14:paraId="779732D1" w14:textId="77777777" w:rsidR="00C13D20" w:rsidRDefault="00C13D20" w:rsidP="00C13D20">
      <w:pPr>
        <w:pStyle w:val="NoteLevel1"/>
        <w:rPr>
          <w:rFonts w:ascii="Helvetica Light" w:hAnsi="Helvetica Light"/>
        </w:rPr>
      </w:pPr>
    </w:p>
    <w:p w14:paraId="5E68AFBC" w14:textId="0A30662B" w:rsidR="00C13D20" w:rsidRDefault="00C13D20" w:rsidP="00C13D20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Indian Caste Categories</w:t>
      </w:r>
    </w:p>
    <w:p w14:paraId="712A98AF" w14:textId="1BB4B012" w:rsidR="00C13D20" w:rsidRDefault="00C13D20" w:rsidP="00C13D20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Caste endogamy- Marry within own caste</w:t>
      </w:r>
    </w:p>
    <w:p w14:paraId="7DCC2502" w14:textId="30AB9CB6" w:rsidR="00C13D20" w:rsidRDefault="00C13D20" w:rsidP="00C13D20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Brahmins- Priest, farmer, money lender</w:t>
      </w:r>
    </w:p>
    <w:p w14:paraId="7DD35D34" w14:textId="40776C34" w:rsidR="00C13D20" w:rsidRDefault="00C13D20" w:rsidP="00C13D20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 xml:space="preserve">Warriors- </w:t>
      </w:r>
      <w:r w:rsidR="00705CD6">
        <w:rPr>
          <w:rFonts w:ascii="Helvetica Light" w:hAnsi="Helvetica Light"/>
        </w:rPr>
        <w:t>KACHHI, farmers</w:t>
      </w:r>
    </w:p>
    <w:p w14:paraId="34D73E22" w14:textId="65528AA9" w:rsidR="00705CD6" w:rsidRDefault="00705CD6" w:rsidP="00C13D20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Artisans- KHHAR, labourer</w:t>
      </w:r>
    </w:p>
    <w:p w14:paraId="3B19BC1D" w14:textId="19A27C52" w:rsidR="00705CD6" w:rsidRDefault="00705CD6" w:rsidP="00C13D20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Labourer- DARZI, tailor, labourer</w:t>
      </w:r>
    </w:p>
    <w:p w14:paraId="44BEF2AB" w14:textId="77777777" w:rsidR="00705CD6" w:rsidRDefault="00705CD6" w:rsidP="00C13D20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Untouchables (Scheduled caste)- DHOBI, washer man</w:t>
      </w:r>
    </w:p>
    <w:p w14:paraId="315E0785" w14:textId="77777777" w:rsidR="00705CD6" w:rsidRDefault="00705CD6" w:rsidP="00C13D20">
      <w:pPr>
        <w:pStyle w:val="NoteLevel1"/>
        <w:rPr>
          <w:rFonts w:ascii="Helvetica Light" w:hAnsi="Helvetica Light"/>
        </w:rPr>
      </w:pPr>
    </w:p>
    <w:p w14:paraId="7F53455D" w14:textId="77777777" w:rsidR="00705CD6" w:rsidRDefault="00705CD6" w:rsidP="00C13D20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Jats (Shahargaon+ Karimpur)</w:t>
      </w:r>
    </w:p>
    <w:p w14:paraId="78584B21" w14:textId="77777777" w:rsidR="00705CD6" w:rsidRDefault="00705CD6" w:rsidP="00705CD6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Debates where fit in caste system, some argue that not part of caste</w:t>
      </w:r>
    </w:p>
    <w:p w14:paraId="3D760845" w14:textId="77777777" w:rsidR="00705CD6" w:rsidRDefault="00705CD6" w:rsidP="00705CD6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Predominantly farmers</w:t>
      </w:r>
    </w:p>
    <w:p w14:paraId="3E08F3B7" w14:textId="77777777" w:rsidR="00705CD6" w:rsidRDefault="00705CD6" w:rsidP="00705CD6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Among wealthiest in Haryana</w:t>
      </w:r>
    </w:p>
    <w:p w14:paraId="129D3CAB" w14:textId="77777777" w:rsidR="00705CD6" w:rsidRDefault="00705CD6" w:rsidP="00705CD6">
      <w:pPr>
        <w:pStyle w:val="NoteLevel1"/>
        <w:rPr>
          <w:rFonts w:ascii="Helvetica Light" w:hAnsi="Helvetica Light"/>
        </w:rPr>
      </w:pPr>
    </w:p>
    <w:p w14:paraId="352D284A" w14:textId="77777777" w:rsidR="00705CD6" w:rsidRDefault="00705CD6" w:rsidP="00705CD6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Jajmani System (India)</w:t>
      </w:r>
    </w:p>
    <w:p w14:paraId="6EA54C51" w14:textId="77777777" w:rsidR="00705CD6" w:rsidRDefault="00705CD6" w:rsidP="00705CD6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System of long term economic patron/ client relations between families based on caste</w:t>
      </w:r>
    </w:p>
    <w:p w14:paraId="4A634069" w14:textId="77777777" w:rsidR="00705CD6" w:rsidRDefault="00705CD6" w:rsidP="00705CD6">
      <w:pPr>
        <w:pStyle w:val="NoteLevel1"/>
        <w:rPr>
          <w:rFonts w:ascii="Helvetica Light" w:hAnsi="Helvetica Light"/>
        </w:rPr>
      </w:pPr>
    </w:p>
    <w:p w14:paraId="5CAAE2CB" w14:textId="77777777" w:rsidR="00705CD6" w:rsidRDefault="00705CD6" w:rsidP="00705CD6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Jajman: Patron who served for Kamins</w:t>
      </w:r>
    </w:p>
    <w:p w14:paraId="73FE5709" w14:textId="77777777" w:rsidR="00705CD6" w:rsidRDefault="00705CD6" w:rsidP="00705CD6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Also connected with ritual system</w:t>
      </w:r>
    </w:p>
    <w:p w14:paraId="4ED5419B" w14:textId="77777777" w:rsidR="00705CD6" w:rsidRDefault="00705CD6" w:rsidP="00705CD6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Obligations/ rights both ways</w:t>
      </w:r>
    </w:p>
    <w:p w14:paraId="2A9E6557" w14:textId="27705208" w:rsidR="00705CD6" w:rsidRPr="00705CD6" w:rsidRDefault="00705CD6" w:rsidP="00705CD6">
      <w:pPr>
        <w:pStyle w:val="NoteLevel1"/>
        <w:rPr>
          <w:rFonts w:ascii="Helvetica Light" w:hAnsi="Helvetica Light"/>
        </w:rPr>
      </w:pPr>
      <w:r>
        <w:rPr>
          <w:rFonts w:ascii="Helvetica Light" w:hAnsi="Helvetica Light"/>
        </w:rPr>
        <w:t>NOT PREVALENT TODAY</w:t>
      </w:r>
      <w:r w:rsidRPr="00705CD6">
        <w:rPr>
          <w:rFonts w:ascii="Helvetica Light" w:hAnsi="Helvetica Light"/>
        </w:rPr>
        <w:t xml:space="preserve"> </w:t>
      </w:r>
    </w:p>
    <w:p w14:paraId="23E71F5E" w14:textId="77777777" w:rsidR="00746947" w:rsidRDefault="00746947" w:rsidP="009A7086">
      <w:pPr>
        <w:pStyle w:val="NoteLevel1"/>
        <w:rPr>
          <w:rFonts w:ascii="Helvetica Light" w:hAnsi="Helvetica Light"/>
        </w:rPr>
      </w:pPr>
    </w:p>
    <w:p w14:paraId="5409F478" w14:textId="77777777" w:rsidR="009A7086" w:rsidRPr="009A7086" w:rsidRDefault="009A7086" w:rsidP="009A7086">
      <w:pPr>
        <w:pStyle w:val="NoteLevel1"/>
        <w:rPr>
          <w:rFonts w:ascii="Helvetica Light" w:hAnsi="Helvetica Light"/>
        </w:rPr>
      </w:pPr>
    </w:p>
    <w:sectPr w:rsidR="009A7086" w:rsidRPr="009A7086" w:rsidSect="009A7086">
      <w:footerReference w:type="even" r:id="rId20"/>
      <w:footerReference w:type="default" r:id="rId21"/>
      <w:headerReference w:type="first" r:id="rId22"/>
      <w:footerReference w:type="first" r:id="rId23"/>
      <w:pgSz w:w="12240" w:h="15840"/>
      <w:pgMar w:top="1440" w:right="1440" w:bottom="1440" w:left="1440" w:header="708" w:footer="708" w:gutter="0"/>
      <w:cols w:space="708"/>
      <w:titlePg/>
      <w:docGrid w:type="lines" w:linePitch="40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73EA4C8" w14:textId="77777777" w:rsidR="00705CD6" w:rsidRDefault="00705CD6" w:rsidP="009924C0">
      <w:r>
        <w:separator/>
      </w:r>
    </w:p>
  </w:endnote>
  <w:endnote w:type="continuationSeparator" w:id="0">
    <w:p w14:paraId="72812C42" w14:textId="77777777" w:rsidR="00705CD6" w:rsidRDefault="00705CD6" w:rsidP="009924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Helvetica Light">
    <w:panose1 w:val="020B0403020202020204"/>
    <w:charset w:val="00"/>
    <w:family w:val="auto"/>
    <w:pitch w:val="variable"/>
    <w:sig w:usb0="800000AF" w:usb1="4000204A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6F004F" w14:textId="77777777" w:rsidR="00705CD6" w:rsidRDefault="00705CD6">
    <w:pPr>
      <w:pStyle w:val="Footer"/>
      <w:jc w:val="center"/>
      <w:rPr>
        <w:rStyle w:val="PageNumber"/>
      </w:rPr>
    </w:pPr>
    <w:r>
      <w:fldChar w:fldCharType="begin"/>
    </w:r>
    <w:r>
      <w:rPr>
        <w:rStyle w:val="PageNumber"/>
      </w:rPr>
      <w:instrText xml:space="preserve"> PAGE </w:instrText>
    </w:r>
    <w:r>
      <w:fldChar w:fldCharType="end"/>
    </w:r>
  </w:p>
  <w:p w14:paraId="59F48437" w14:textId="5B352F93" w:rsidR="00705CD6" w:rsidRDefault="00705CD6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537F28" w14:textId="77777777" w:rsidR="00705CD6" w:rsidRDefault="00705CD6">
    <w:pPr>
      <w:pStyle w:val="Footer"/>
      <w:jc w:val="center"/>
      <w:rPr>
        <w:rStyle w:val="PageNumber"/>
      </w:rPr>
    </w:pPr>
    <w:r>
      <w:fldChar w:fldCharType="begin"/>
    </w:r>
    <w:r>
      <w:rPr>
        <w:rStyle w:val="PageNumber"/>
      </w:rPr>
      <w:instrText xml:space="preserve"> PAGE </w:instrText>
    </w:r>
    <w:r>
      <w:fldChar w:fldCharType="end"/>
    </w:r>
  </w:p>
  <w:p w14:paraId="13CEAFF4" w14:textId="2C45301C" w:rsidR="00705CD6" w:rsidRDefault="00705CD6">
    <w:pPr>
      <w:pStyle w:val="Footer"/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176FDF9" w14:textId="77777777" w:rsidR="00705CD6" w:rsidRDefault="00705CD6">
    <w:pPr>
      <w:pStyle w:val="Footer"/>
      <w:jc w:val="center"/>
      <w:rPr>
        <w:rStyle w:val="PageNumber"/>
      </w:rPr>
    </w:pPr>
    <w:r>
      <w:fldChar w:fldCharType="begin"/>
    </w:r>
    <w:r>
      <w:rPr>
        <w:rStyle w:val="PageNumber"/>
      </w:rPr>
      <w:instrText xml:space="preserve"> PAGE </w:instrText>
    </w:r>
    <w:r w:rsidR="00186129">
      <w:fldChar w:fldCharType="separate"/>
    </w:r>
    <w:r w:rsidR="00186129">
      <w:rPr>
        <w:rStyle w:val="PageNumber"/>
        <w:noProof/>
      </w:rPr>
      <w:t>1</w:t>
    </w:r>
    <w:r>
      <w:fldChar w:fldCharType="end"/>
    </w:r>
  </w:p>
  <w:p w14:paraId="43B981A3" w14:textId="0A20A56D" w:rsidR="00705CD6" w:rsidRDefault="00705CD6">
    <w:pPr>
      <w:pStyle w:val="Footer"/>
    </w:pPr>
  </w:p>
</w:ftr>
</file>

<file path=word/footer4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BE02C4" w14:textId="77777777" w:rsidR="00705CD6" w:rsidRDefault="00705CD6">
    <w:pPr>
      <w:pStyle w:val="Footer"/>
      <w:jc w:val="center"/>
      <w:rPr>
        <w:rStyle w:val="PageNumber"/>
      </w:rPr>
    </w:pPr>
    <w:r>
      <w:fldChar w:fldCharType="begin"/>
    </w:r>
    <w:r>
      <w:rPr>
        <w:rStyle w:val="PageNumber"/>
      </w:rPr>
      <w:instrText xml:space="preserve"> PAGE </w:instrText>
    </w:r>
    <w:r>
      <w:fldChar w:fldCharType="end"/>
    </w:r>
  </w:p>
  <w:p w14:paraId="4C596F1B" w14:textId="2A2E8556" w:rsidR="00705CD6" w:rsidRDefault="00705CD6">
    <w:pPr>
      <w:pStyle w:val="Footer"/>
    </w:pPr>
  </w:p>
</w:ftr>
</file>

<file path=word/footer5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07BBDD" w14:textId="77777777" w:rsidR="00705CD6" w:rsidRDefault="00705CD6">
    <w:pPr>
      <w:pStyle w:val="Footer"/>
      <w:jc w:val="center"/>
      <w:rPr>
        <w:rStyle w:val="PageNumber"/>
      </w:rPr>
    </w:pPr>
    <w:r>
      <w:fldChar w:fldCharType="begin"/>
    </w:r>
    <w:r>
      <w:rPr>
        <w:rStyle w:val="PageNumber"/>
      </w:rPr>
      <w:instrText xml:space="preserve"> PAGE </w:instrText>
    </w:r>
    <w:r>
      <w:fldChar w:fldCharType="end"/>
    </w:r>
  </w:p>
  <w:p w14:paraId="5795A6DF" w14:textId="37655F59" w:rsidR="00705CD6" w:rsidRDefault="00705CD6">
    <w:pPr>
      <w:pStyle w:val="Footer"/>
    </w:pPr>
  </w:p>
</w:ftr>
</file>

<file path=word/footer6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4C003D9" w14:textId="77777777" w:rsidR="00705CD6" w:rsidRDefault="00705CD6">
    <w:pPr>
      <w:pStyle w:val="Footer"/>
      <w:jc w:val="center"/>
      <w:rPr>
        <w:rStyle w:val="PageNumber"/>
      </w:rPr>
    </w:pPr>
    <w:r>
      <w:fldChar w:fldCharType="begin"/>
    </w:r>
    <w:r>
      <w:rPr>
        <w:rStyle w:val="PageNumber"/>
      </w:rPr>
      <w:instrText xml:space="preserve"> PAGE </w:instrText>
    </w:r>
    <w:r>
      <w:fldChar w:fldCharType="end"/>
    </w:r>
  </w:p>
  <w:p w14:paraId="4BE3B1BD" w14:textId="213D38FD" w:rsidR="00705CD6" w:rsidRDefault="00705CD6">
    <w:pPr>
      <w:pStyle w:val="Footer"/>
    </w:pPr>
  </w:p>
</w:ftr>
</file>

<file path=word/footer7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C499E68" w14:textId="77777777" w:rsidR="00705CD6" w:rsidRDefault="00705CD6">
    <w:pPr>
      <w:pStyle w:val="Footer"/>
      <w:jc w:val="center"/>
      <w:rPr>
        <w:rStyle w:val="PageNumber"/>
      </w:rPr>
    </w:pPr>
    <w:r>
      <w:fldChar w:fldCharType="begin"/>
    </w:r>
    <w:r>
      <w:rPr>
        <w:rStyle w:val="PageNumber"/>
      </w:rPr>
      <w:instrText xml:space="preserve"> PAGE </w:instrText>
    </w:r>
    <w:r>
      <w:fldChar w:fldCharType="end"/>
    </w:r>
  </w:p>
  <w:p w14:paraId="2FA92381" w14:textId="5DBA39D6" w:rsidR="00705CD6" w:rsidRDefault="00705CD6">
    <w:pPr>
      <w:pStyle w:val="Footer"/>
    </w:pPr>
  </w:p>
</w:ftr>
</file>

<file path=word/footer8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41D71FF" w14:textId="77777777" w:rsidR="00705CD6" w:rsidRDefault="00705CD6">
    <w:pPr>
      <w:pStyle w:val="Footer"/>
      <w:jc w:val="center"/>
      <w:rPr>
        <w:rStyle w:val="PageNumber"/>
      </w:rPr>
    </w:pPr>
    <w:r>
      <w:fldChar w:fldCharType="begin"/>
    </w:r>
    <w:r>
      <w:rPr>
        <w:rStyle w:val="PageNumber"/>
      </w:rPr>
      <w:instrText xml:space="preserve"> PAGE </w:instrText>
    </w:r>
    <w:r>
      <w:fldChar w:fldCharType="end"/>
    </w:r>
  </w:p>
  <w:p w14:paraId="5162A408" w14:textId="7B41BDDB" w:rsidR="00705CD6" w:rsidRDefault="00705CD6">
    <w:pPr>
      <w:pStyle w:val="Footer"/>
    </w:pPr>
  </w:p>
</w:ftr>
</file>

<file path=word/footer9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93FABEE" w14:textId="77777777" w:rsidR="00705CD6" w:rsidRDefault="00705CD6">
    <w:pPr>
      <w:pStyle w:val="Footer"/>
      <w:jc w:val="center"/>
      <w:rPr>
        <w:rStyle w:val="PageNumber"/>
      </w:rPr>
    </w:pPr>
    <w:r>
      <w:fldChar w:fldCharType="begin"/>
    </w:r>
    <w:r>
      <w:rPr>
        <w:rStyle w:val="PageNumber"/>
      </w:rPr>
      <w:instrText xml:space="preserve"> PAGE </w:instrText>
    </w:r>
    <w:r>
      <w:fldChar w:fldCharType="end"/>
    </w:r>
  </w:p>
  <w:p w14:paraId="74F04183" w14:textId="310934E9" w:rsidR="00705CD6" w:rsidRDefault="00705CD6">
    <w:pPr>
      <w:pStyle w:val="Footer"/>
    </w:pPr>
  </w:p>
</w:ftr>
</file>

<file path=word/footer10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D0C84FC" w14:textId="77777777" w:rsidR="00705CD6" w:rsidRDefault="00705CD6">
    <w:pPr>
      <w:pStyle w:val="Footer"/>
      <w:jc w:val="center"/>
      <w:rPr>
        <w:rStyle w:val="PageNumber"/>
      </w:rPr>
    </w:pPr>
    <w:r>
      <w:fldChar w:fldCharType="begin"/>
    </w:r>
    <w:r>
      <w:rPr>
        <w:rStyle w:val="PageNumber"/>
      </w:rPr>
      <w:instrText xml:space="preserve"> PAGE </w:instrText>
    </w:r>
    <w:r>
      <w:fldChar w:fldCharType="end"/>
    </w:r>
  </w:p>
  <w:p w14:paraId="495E6934" w14:textId="17F8561E" w:rsidR="00705CD6" w:rsidRDefault="00705CD6">
    <w:pPr>
      <w:pStyle w:val="Footer"/>
    </w:pPr>
  </w:p>
</w:ftr>
</file>

<file path=word/footer1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A5AA99" w14:textId="77777777" w:rsidR="00705CD6" w:rsidRDefault="00705CD6">
    <w:pPr>
      <w:pStyle w:val="Footer"/>
      <w:jc w:val="center"/>
      <w:rPr>
        <w:rStyle w:val="PageNumber"/>
      </w:rPr>
    </w:pPr>
    <w:r>
      <w:fldChar w:fldCharType="begin"/>
    </w:r>
    <w:r>
      <w:rPr>
        <w:rStyle w:val="PageNumber"/>
      </w:rPr>
      <w:instrText xml:space="preserve"> PAGE </w:instrText>
    </w:r>
    <w:r>
      <w:fldChar w:fldCharType="end"/>
    </w:r>
  </w:p>
  <w:p w14:paraId="1445E07B" w14:textId="2E5C368E" w:rsidR="00705CD6" w:rsidRDefault="00705CD6">
    <w:pPr>
      <w:pStyle w:val="Footer"/>
    </w:pPr>
  </w:p>
</w:ftr>
</file>

<file path=word/footer1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CCF942D" w14:textId="77777777" w:rsidR="00705CD6" w:rsidRDefault="00705CD6">
    <w:pPr>
      <w:pStyle w:val="Footer"/>
      <w:jc w:val="center"/>
      <w:rPr>
        <w:rStyle w:val="PageNumber"/>
      </w:rPr>
    </w:pPr>
    <w:r>
      <w:fldChar w:fldCharType="begin"/>
    </w:r>
    <w:r>
      <w:rPr>
        <w:rStyle w:val="PageNumber"/>
      </w:rPr>
      <w:instrText xml:space="preserve"> PAGE </w:instrText>
    </w:r>
    <w:r>
      <w:fldChar w:fldCharType="end"/>
    </w:r>
  </w:p>
  <w:p w14:paraId="1B2754DB" w14:textId="0015BBBB" w:rsidR="00705CD6" w:rsidRDefault="00705CD6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F1FB321" w14:textId="77777777" w:rsidR="00705CD6" w:rsidRDefault="00705CD6" w:rsidP="009924C0">
      <w:r>
        <w:separator/>
      </w:r>
    </w:p>
  </w:footnote>
  <w:footnote w:type="continuationSeparator" w:id="0">
    <w:p w14:paraId="4DDA869F" w14:textId="77777777" w:rsidR="00705CD6" w:rsidRDefault="00705CD6" w:rsidP="009924C0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FE1FF8" w14:textId="29D089AB" w:rsidR="00705CD6" w:rsidRPr="009924C0" w:rsidRDefault="00705CD6" w:rsidP="009924C0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Helvetica Light" w:eastAsia="ＭＳ ゴシック" w:hAnsi="Helvetica Light"/>
        <w:sz w:val="36"/>
        <w:szCs w:val="36"/>
      </w:rPr>
    </w:pPr>
    <w:bookmarkStart w:id="1" w:name="_WNTabType_0"/>
    <w:bookmarkStart w:id="2" w:name="_WNSectionTitle"/>
    <w:r>
      <w:rPr>
        <w:rFonts w:ascii="Helvetica Light" w:eastAsia="ＭＳ ゴシック" w:hAnsi="Helvetica Light"/>
        <w:sz w:val="36"/>
        <w:szCs w:val="36"/>
      </w:rPr>
      <w:t>Family and Household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 w:rsidRPr="009924C0">
      <w:rPr>
        <w:rFonts w:ascii="Helvetica Light" w:eastAsia="ＭＳ ゴシック" w:hAnsi="Helvetica Light"/>
      </w:rPr>
      <w:instrText xml:space="preserve"> AUTHOR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Helvetica Light" w:eastAsia="ＭＳ ゴシック" w:hAnsi="Helvetica Light"/>
        <w:noProof/>
      </w:rPr>
      <w:t>Nicole Kuntz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1"/>
  <w:bookmarkEnd w:id="2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C4C0702" w14:textId="608F1ACA" w:rsidR="00705CD6" w:rsidRPr="00C2219D" w:rsidRDefault="00705CD6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Helvetica Light" w:eastAsia="ＭＳ ゴシック" w:hAnsi="Helvetica Light"/>
        <w:sz w:val="36"/>
        <w:szCs w:val="36"/>
      </w:rPr>
    </w:pPr>
    <w:bookmarkStart w:id="3" w:name="_WNSectionTitle_2"/>
    <w:bookmarkStart w:id="4" w:name="_WNTabType_1"/>
    <w:r>
      <w:rPr>
        <w:rFonts w:ascii="Helvetica Light" w:eastAsia="ＭＳ ゴシック" w:hAnsi="Helvetica Light"/>
        <w:sz w:val="36"/>
        <w:szCs w:val="36"/>
      </w:rPr>
      <w:t xml:space="preserve">Sex and Marriage </w:t>
    </w:r>
    <w:r w:rsidRPr="00C2219D">
      <w:rPr>
        <w:rFonts w:ascii="Helvetica Light" w:eastAsia="ＭＳ ゴシック" w:hAnsi="Helvetica Light"/>
        <w:sz w:val="36"/>
        <w:szCs w:val="36"/>
      </w:rPr>
      <w:tab/>
    </w:r>
    <w:r>
      <w:rPr>
        <w:rFonts w:ascii="Helvetica Light" w:eastAsia="ＭＳ ゴシック" w:hAnsi="Helvetica Light"/>
        <w:sz w:val="36"/>
        <w:szCs w:val="36"/>
      </w:rPr>
      <w:fldChar w:fldCharType="begin"/>
    </w:r>
    <w:r w:rsidRPr="00C2219D">
      <w:rPr>
        <w:rFonts w:ascii="Helvetica Light" w:eastAsia="ＭＳ ゴシック" w:hAnsi="Helvetica Light"/>
      </w:rPr>
      <w:instrText xml:space="preserve"> AUTHOR </w:instrText>
    </w:r>
    <w:r>
      <w:rPr>
        <w:rFonts w:ascii="Helvetica Light" w:eastAsia="ＭＳ ゴシック" w:hAnsi="Helvetica Light"/>
        <w:sz w:val="36"/>
        <w:szCs w:val="36"/>
      </w:rPr>
      <w:fldChar w:fldCharType="separate"/>
    </w:r>
    <w:r>
      <w:rPr>
        <w:rFonts w:ascii="Helvetica Light" w:eastAsia="ＭＳ ゴシック" w:hAnsi="Helvetica Light"/>
        <w:noProof/>
      </w:rPr>
      <w:t>Nicole Kuntz</w:t>
    </w:r>
    <w:r>
      <w:rPr>
        <w:rFonts w:ascii="Helvetica Light" w:eastAsia="ＭＳ ゴシック" w:hAnsi="Helvetica Light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C872A1C" w14:textId="502E6A66" w:rsidR="00705CD6" w:rsidRPr="003D413D" w:rsidRDefault="00705CD6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Helvetica Light" w:eastAsia="ＭＳ ゴシック" w:hAnsi="Helvetica Light"/>
        <w:sz w:val="36"/>
        <w:szCs w:val="36"/>
      </w:rPr>
    </w:pPr>
    <w:bookmarkStart w:id="5" w:name="_WNSectionTitle_3"/>
    <w:bookmarkStart w:id="6" w:name="_WNTabType_2"/>
    <w:r>
      <w:rPr>
        <w:rFonts w:ascii="Helvetica Light" w:eastAsia="ＭＳ ゴシック" w:hAnsi="Helvetica Light"/>
        <w:sz w:val="36"/>
        <w:szCs w:val="36"/>
      </w:rPr>
      <w:t>Kinship and Descent</w:t>
    </w:r>
    <w:r w:rsidRPr="003D413D">
      <w:rPr>
        <w:rFonts w:ascii="Helvetica Light" w:eastAsia="ＭＳ ゴシック" w:hAnsi="Helvetica Light"/>
        <w:sz w:val="36"/>
        <w:szCs w:val="36"/>
      </w:rPr>
      <w:tab/>
    </w:r>
    <w:r>
      <w:rPr>
        <w:rFonts w:ascii="Helvetica Light" w:eastAsia="ＭＳ ゴシック" w:hAnsi="Helvetica Light"/>
        <w:sz w:val="36"/>
        <w:szCs w:val="36"/>
      </w:rPr>
      <w:fldChar w:fldCharType="begin"/>
    </w:r>
    <w:r w:rsidRPr="003D413D">
      <w:rPr>
        <w:rFonts w:ascii="Helvetica Light" w:eastAsia="ＭＳ ゴシック" w:hAnsi="Helvetica Light"/>
      </w:rPr>
      <w:instrText xml:space="preserve"> AUTHOR </w:instrText>
    </w:r>
    <w:r>
      <w:rPr>
        <w:rFonts w:ascii="Helvetica Light" w:eastAsia="ＭＳ ゴシック" w:hAnsi="Helvetica Light"/>
        <w:sz w:val="36"/>
        <w:szCs w:val="36"/>
      </w:rPr>
      <w:fldChar w:fldCharType="separate"/>
    </w:r>
    <w:r>
      <w:rPr>
        <w:rFonts w:ascii="Helvetica Light" w:eastAsia="ＭＳ ゴシック" w:hAnsi="Helvetica Light"/>
        <w:noProof/>
      </w:rPr>
      <w:t>Nicole Kuntz</w:t>
    </w:r>
    <w:r>
      <w:rPr>
        <w:rFonts w:ascii="Helvetica Light" w:eastAsia="ＭＳ ゴシック" w:hAnsi="Helvetica Light"/>
        <w:sz w:val="36"/>
        <w:szCs w:val="36"/>
      </w:rPr>
      <w:fldChar w:fldCharType="end"/>
    </w:r>
  </w:p>
  <w:bookmarkEnd w:id="5"/>
  <w:bookmarkEnd w:id="6"/>
</w:hdr>
</file>

<file path=word/header4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939115F" w14:textId="59F8C1ED" w:rsidR="00705CD6" w:rsidRPr="0054484B" w:rsidRDefault="00705CD6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Helvetica Light" w:eastAsia="ＭＳ ゴシック" w:hAnsi="Helvetica Light"/>
        <w:sz w:val="36"/>
        <w:szCs w:val="36"/>
      </w:rPr>
    </w:pPr>
    <w:bookmarkStart w:id="7" w:name="_WNSectionTitle_4"/>
    <w:bookmarkStart w:id="8" w:name="_WNTabType_3"/>
    <w:r>
      <w:rPr>
        <w:rFonts w:ascii="Helvetica Light" w:eastAsia="ＭＳ ゴシック" w:hAnsi="Helvetica Light"/>
        <w:sz w:val="36"/>
        <w:szCs w:val="36"/>
      </w:rPr>
      <w:t>Kinship Terminology</w:t>
    </w:r>
    <w:r w:rsidRPr="0054484B">
      <w:rPr>
        <w:rFonts w:ascii="Helvetica Light" w:eastAsia="ＭＳ ゴシック" w:hAnsi="Helvetica Light"/>
        <w:sz w:val="36"/>
        <w:szCs w:val="36"/>
      </w:rPr>
      <w:tab/>
    </w:r>
    <w:r>
      <w:rPr>
        <w:rFonts w:ascii="Helvetica Light" w:eastAsia="ＭＳ ゴシック" w:hAnsi="Helvetica Light"/>
        <w:sz w:val="36"/>
        <w:szCs w:val="36"/>
      </w:rPr>
      <w:fldChar w:fldCharType="begin"/>
    </w:r>
    <w:r w:rsidRPr="0054484B">
      <w:rPr>
        <w:rFonts w:ascii="Helvetica Light" w:eastAsia="ＭＳ ゴシック" w:hAnsi="Helvetica Light"/>
      </w:rPr>
      <w:instrText xml:space="preserve"> AUTHOR </w:instrText>
    </w:r>
    <w:r>
      <w:rPr>
        <w:rFonts w:ascii="Helvetica Light" w:eastAsia="ＭＳ ゴシック" w:hAnsi="Helvetica Light"/>
        <w:sz w:val="36"/>
        <w:szCs w:val="36"/>
      </w:rPr>
      <w:fldChar w:fldCharType="separate"/>
    </w:r>
    <w:r>
      <w:rPr>
        <w:rFonts w:ascii="Helvetica Light" w:eastAsia="ＭＳ ゴシック" w:hAnsi="Helvetica Light"/>
        <w:noProof/>
      </w:rPr>
      <w:t>Nicole Kuntz</w:t>
    </w:r>
    <w:r>
      <w:rPr>
        <w:rFonts w:ascii="Helvetica Light" w:eastAsia="ＭＳ ゴシック" w:hAnsi="Helvetica Light"/>
        <w:sz w:val="36"/>
        <w:szCs w:val="36"/>
      </w:rPr>
      <w:fldChar w:fldCharType="end"/>
    </w:r>
  </w:p>
  <w:bookmarkEnd w:id="7"/>
  <w:bookmarkEnd w:id="8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288AA4C2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VerticalSpacing w:val="40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Pasteboard_" w:val="3"/>
    <w:docVar w:name="_WNSectionTitle" w:val="Lecture 7"/>
    <w:docVar w:name="_WNSectionTitle_2" w:val="Lecture 8"/>
    <w:docVar w:name="_WNSectionTitle_3" w:val="Lecture 9"/>
    <w:docVar w:name="_WNSectionTitle_4" w:val="Lecture 10"/>
    <w:docVar w:name="_WNTabType_0" w:val="0"/>
    <w:docVar w:name="_WNTabType_1" w:val="1"/>
    <w:docVar w:name="_WNTabType_2" w:val="3"/>
    <w:docVar w:name="_WNTabType_3" w:val="5"/>
    <w:docVar w:name="EnableWordNotes" w:val="0"/>
    <w:docVar w:name="WNDocLookType" w:val="0"/>
    <w:docVar w:name="WordNotesGridStyle" w:val="0"/>
  </w:docVars>
  <w:rsids>
    <w:rsidRoot w:val="009924C0"/>
    <w:rsid w:val="00186129"/>
    <w:rsid w:val="00370169"/>
    <w:rsid w:val="003D413D"/>
    <w:rsid w:val="004A40D0"/>
    <w:rsid w:val="004C4412"/>
    <w:rsid w:val="004F1B7D"/>
    <w:rsid w:val="0054484B"/>
    <w:rsid w:val="00585983"/>
    <w:rsid w:val="00680523"/>
    <w:rsid w:val="006D36B3"/>
    <w:rsid w:val="00705CD6"/>
    <w:rsid w:val="00746947"/>
    <w:rsid w:val="00767EC2"/>
    <w:rsid w:val="0083381C"/>
    <w:rsid w:val="00867B7F"/>
    <w:rsid w:val="008D243A"/>
    <w:rsid w:val="009924C0"/>
    <w:rsid w:val="009A7086"/>
    <w:rsid w:val="00A454D2"/>
    <w:rsid w:val="00B62E18"/>
    <w:rsid w:val="00C13D20"/>
    <w:rsid w:val="00C2219D"/>
    <w:rsid w:val="00CF7728"/>
    <w:rsid w:val="00D02150"/>
    <w:rsid w:val="00D1727E"/>
    <w:rsid w:val="00D24B79"/>
    <w:rsid w:val="00EF2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6EAD7B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9924C0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9924C0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unhideWhenUsed/>
    <w:rsid w:val="009924C0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unhideWhenUsed/>
    <w:rsid w:val="009924C0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semiHidden/>
    <w:unhideWhenUsed/>
    <w:rsid w:val="009924C0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9924C0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9924C0"/>
    <w:pPr>
      <w:keepNext/>
      <w:numPr>
        <w:ilvl w:val="6"/>
        <w:numId w:val="1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9924C0"/>
    <w:pPr>
      <w:keepNext/>
      <w:numPr>
        <w:ilvl w:val="7"/>
        <w:numId w:val="1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9924C0"/>
    <w:pPr>
      <w:keepNext/>
      <w:numPr>
        <w:ilvl w:val="8"/>
        <w:numId w:val="1"/>
      </w:numPr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unhideWhenUsed/>
    <w:rsid w:val="009924C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924C0"/>
    <w:rPr>
      <w:lang w:val="en-CA"/>
    </w:rPr>
  </w:style>
  <w:style w:type="character" w:styleId="Hyperlink">
    <w:name w:val="Hyperlink"/>
    <w:basedOn w:val="DefaultParagraphFont"/>
    <w:uiPriority w:val="99"/>
    <w:unhideWhenUsed/>
    <w:rsid w:val="009924C0"/>
    <w:rPr>
      <w:color w:val="0000FF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9A7086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A7086"/>
    <w:rPr>
      <w:lang w:val="en-CA"/>
    </w:rPr>
  </w:style>
  <w:style w:type="character" w:styleId="PageNumber">
    <w:name w:val="page number"/>
    <w:basedOn w:val="DefaultParagraphFont"/>
    <w:uiPriority w:val="99"/>
    <w:semiHidden/>
    <w:unhideWhenUsed/>
    <w:rsid w:val="009A7086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9924C0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9924C0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unhideWhenUsed/>
    <w:rsid w:val="009924C0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unhideWhenUsed/>
    <w:rsid w:val="009924C0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semiHidden/>
    <w:unhideWhenUsed/>
    <w:rsid w:val="009924C0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9924C0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9924C0"/>
    <w:pPr>
      <w:keepNext/>
      <w:numPr>
        <w:ilvl w:val="6"/>
        <w:numId w:val="1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9924C0"/>
    <w:pPr>
      <w:keepNext/>
      <w:numPr>
        <w:ilvl w:val="7"/>
        <w:numId w:val="1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9924C0"/>
    <w:pPr>
      <w:keepNext/>
      <w:numPr>
        <w:ilvl w:val="8"/>
        <w:numId w:val="1"/>
      </w:numPr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unhideWhenUsed/>
    <w:rsid w:val="009924C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924C0"/>
    <w:rPr>
      <w:lang w:val="en-CA"/>
    </w:rPr>
  </w:style>
  <w:style w:type="character" w:styleId="Hyperlink">
    <w:name w:val="Hyperlink"/>
    <w:basedOn w:val="DefaultParagraphFont"/>
    <w:uiPriority w:val="99"/>
    <w:unhideWhenUsed/>
    <w:rsid w:val="009924C0"/>
    <w:rPr>
      <w:color w:val="0000FF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9A7086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A7086"/>
    <w:rPr>
      <w:lang w:val="en-CA"/>
    </w:rPr>
  </w:style>
  <w:style w:type="character" w:styleId="PageNumber">
    <w:name w:val="page number"/>
    <w:basedOn w:val="DefaultParagraphFont"/>
    <w:uiPriority w:val="99"/>
    <w:semiHidden/>
    <w:unhideWhenUsed/>
    <w:rsid w:val="009A70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246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20" Type="http://schemas.openxmlformats.org/officeDocument/2006/relationships/footer" Target="footer10.xml"/><Relationship Id="rId21" Type="http://schemas.openxmlformats.org/officeDocument/2006/relationships/footer" Target="footer11.xml"/><Relationship Id="rId22" Type="http://schemas.openxmlformats.org/officeDocument/2006/relationships/header" Target="header4.xml"/><Relationship Id="rId23" Type="http://schemas.openxmlformats.org/officeDocument/2006/relationships/footer" Target="footer12.xml"/><Relationship Id="rId24" Type="http://schemas.openxmlformats.org/officeDocument/2006/relationships/fontTable" Target="fontTable.xml"/><Relationship Id="rId25" Type="http://schemas.openxmlformats.org/officeDocument/2006/relationships/theme" Target="theme/theme1.xml"/><Relationship Id="rId10" Type="http://schemas.openxmlformats.org/officeDocument/2006/relationships/header" Target="header1.xml"/><Relationship Id="rId11" Type="http://schemas.openxmlformats.org/officeDocument/2006/relationships/footer" Target="footer3.xml"/><Relationship Id="rId12" Type="http://schemas.openxmlformats.org/officeDocument/2006/relationships/footer" Target="footer4.xml"/><Relationship Id="rId13" Type="http://schemas.openxmlformats.org/officeDocument/2006/relationships/footer" Target="footer5.xml"/><Relationship Id="rId14" Type="http://schemas.openxmlformats.org/officeDocument/2006/relationships/header" Target="header2.xml"/><Relationship Id="rId15" Type="http://schemas.openxmlformats.org/officeDocument/2006/relationships/footer" Target="footer6.xml"/><Relationship Id="rId16" Type="http://schemas.openxmlformats.org/officeDocument/2006/relationships/footer" Target="footer7.xml"/><Relationship Id="rId17" Type="http://schemas.openxmlformats.org/officeDocument/2006/relationships/footer" Target="footer8.xml"/><Relationship Id="rId18" Type="http://schemas.openxmlformats.org/officeDocument/2006/relationships/header" Target="header3.xml"/><Relationship Id="rId19" Type="http://schemas.openxmlformats.org/officeDocument/2006/relationships/footer" Target="footer9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1427</Words>
  <Characters>8134</Characters>
  <Application>Microsoft Macintosh Word</Application>
  <DocSecurity>0</DocSecurity>
  <Lines>67</Lines>
  <Paragraphs>19</Paragraphs>
  <ScaleCrop>false</ScaleCrop>
  <Company/>
  <LinksUpToDate>false</LinksUpToDate>
  <CharactersWithSpaces>9542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Kuntz</dc:creator>
  <cp:keywords/>
  <dc:description/>
  <cp:lastModifiedBy>Nicole Kuntz</cp:lastModifiedBy>
  <cp:revision>2</cp:revision>
  <dcterms:created xsi:type="dcterms:W3CDTF">2012-11-04T20:58:00Z</dcterms:created>
  <dcterms:modified xsi:type="dcterms:W3CDTF">2012-11-04T20:58:00Z</dcterms:modified>
</cp:coreProperties>
</file>