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3171" w:rsidRDefault="002E3171" w:rsidP="002E3171">
      <w:pPr>
        <w:pBdr>
          <w:top w:val="single" w:sz="4" w:space="1" w:color="auto"/>
          <w:bottom w:val="single" w:sz="4" w:space="1" w:color="auto"/>
        </w:pBdr>
        <w:jc w:val="center"/>
        <w:rPr>
          <w:rFonts w:ascii="Times New Roman" w:hAnsi="Times New Roman" w:cs="Times New Roman"/>
          <w:b/>
          <w:sz w:val="28"/>
        </w:rPr>
      </w:pPr>
      <w:r w:rsidRPr="002E3171">
        <w:rPr>
          <w:rFonts w:ascii="Times New Roman" w:hAnsi="Times New Roman" w:cs="Times New Roman"/>
          <w:b/>
          <w:sz w:val="28"/>
        </w:rPr>
        <w:t xml:space="preserve">BIO 1130 </w:t>
      </w:r>
    </w:p>
    <w:p w:rsidR="002E3171" w:rsidRDefault="002E3171" w:rsidP="002E3171">
      <w:pPr>
        <w:pBdr>
          <w:top w:val="single" w:sz="4" w:space="1" w:color="auto"/>
          <w:bottom w:val="single" w:sz="4" w:space="1" w:color="auto"/>
        </w:pBdr>
        <w:jc w:val="center"/>
        <w:rPr>
          <w:rFonts w:ascii="Times New Roman" w:hAnsi="Times New Roman" w:cs="Times New Roman"/>
          <w:b/>
          <w:sz w:val="28"/>
        </w:rPr>
      </w:pPr>
      <w:r w:rsidRPr="002E3171">
        <w:rPr>
          <w:rFonts w:ascii="Times New Roman" w:hAnsi="Times New Roman" w:cs="Times New Roman"/>
          <w:b/>
          <w:sz w:val="28"/>
        </w:rPr>
        <w:t>Midterm 2 Study Notes</w:t>
      </w:r>
    </w:p>
    <w:p w:rsidR="002E3171" w:rsidRDefault="002E3171" w:rsidP="002E3171">
      <w:pPr>
        <w:jc w:val="center"/>
        <w:rPr>
          <w:rFonts w:ascii="Times New Roman" w:hAnsi="Times New Roman" w:cs="Times New Roman"/>
          <w:b/>
          <w:sz w:val="28"/>
        </w:rPr>
      </w:pPr>
    </w:p>
    <w:p w:rsidR="002E3171" w:rsidRPr="002E3171" w:rsidRDefault="002E3171" w:rsidP="002E3171">
      <w:pPr>
        <w:rPr>
          <w:rFonts w:ascii="Times New Roman" w:hAnsi="Times New Roman" w:cs="Times New Roman"/>
          <w:i/>
          <w:sz w:val="24"/>
        </w:rPr>
      </w:pPr>
      <w:r w:rsidRPr="002E3171">
        <w:rPr>
          <w:rFonts w:ascii="Times New Roman" w:hAnsi="Times New Roman" w:cs="Times New Roman"/>
          <w:i/>
          <w:sz w:val="24"/>
        </w:rPr>
        <w:t>Chapter 4: Genetics, Neo-Darwinism, and Modern Synthesis</w:t>
      </w:r>
    </w:p>
    <w:p w:rsidR="002E3171" w:rsidRDefault="00007880" w:rsidP="002E3171">
      <w:pPr>
        <w:rPr>
          <w:rFonts w:ascii="Times New Roman" w:hAnsi="Times New Roman" w:cs="Times New Roman"/>
        </w:rPr>
      </w:pPr>
      <w:r>
        <w:rPr>
          <w:rFonts w:ascii="Times New Roman" w:hAnsi="Times New Roman" w:cs="Times New Roman"/>
        </w:rPr>
        <w:t xml:space="preserve">Mendelian Inheritance: </w:t>
      </w:r>
    </w:p>
    <w:p w:rsidR="00007880" w:rsidRDefault="005E650B" w:rsidP="00007880">
      <w:pPr>
        <w:pStyle w:val="ListParagraph"/>
        <w:numPr>
          <w:ilvl w:val="0"/>
          <w:numId w:val="1"/>
        </w:numPr>
        <w:rPr>
          <w:rFonts w:ascii="Times New Roman" w:hAnsi="Times New Roman" w:cs="Times New Roman"/>
        </w:rPr>
      </w:pPr>
      <w:r>
        <w:rPr>
          <w:rFonts w:ascii="Times New Roman" w:hAnsi="Times New Roman" w:cs="Times New Roman"/>
        </w:rPr>
        <w:t xml:space="preserve">Gregor Mendel 1822-1884 (founder of genetics) </w:t>
      </w:r>
    </w:p>
    <w:p w:rsidR="005E650B" w:rsidRDefault="005E650B" w:rsidP="00007880">
      <w:pPr>
        <w:pStyle w:val="ListParagraph"/>
        <w:numPr>
          <w:ilvl w:val="0"/>
          <w:numId w:val="1"/>
        </w:numPr>
        <w:rPr>
          <w:rFonts w:ascii="Times New Roman" w:hAnsi="Times New Roman" w:cs="Times New Roman"/>
        </w:rPr>
      </w:pPr>
      <w:r>
        <w:rPr>
          <w:rFonts w:ascii="Times New Roman" w:hAnsi="Times New Roman" w:cs="Times New Roman"/>
        </w:rPr>
        <w:t>Formulated his laws on the creation of hybrids (laws of heredity) in 1866</w:t>
      </w:r>
    </w:p>
    <w:p w:rsidR="005E650B" w:rsidRDefault="005E650B" w:rsidP="005E650B">
      <w:pPr>
        <w:pStyle w:val="ListParagraph"/>
        <w:numPr>
          <w:ilvl w:val="0"/>
          <w:numId w:val="1"/>
        </w:numPr>
        <w:rPr>
          <w:rFonts w:ascii="Times New Roman" w:hAnsi="Times New Roman" w:cs="Times New Roman"/>
        </w:rPr>
      </w:pPr>
      <w:r>
        <w:rPr>
          <w:rFonts w:ascii="Times New Roman" w:hAnsi="Times New Roman" w:cs="Times New Roman"/>
        </w:rPr>
        <w:t>Work was recognized in 1900</w:t>
      </w:r>
    </w:p>
    <w:p w:rsidR="005E650B" w:rsidRDefault="005E650B" w:rsidP="005E650B">
      <w:pPr>
        <w:pStyle w:val="ListParagraph"/>
        <w:numPr>
          <w:ilvl w:val="4"/>
          <w:numId w:val="1"/>
        </w:numPr>
        <w:rPr>
          <w:rFonts w:ascii="Times New Roman" w:hAnsi="Times New Roman" w:cs="Times New Roman"/>
        </w:rPr>
      </w:pPr>
      <w:r>
        <w:rPr>
          <w:rFonts w:ascii="Times New Roman" w:hAnsi="Times New Roman" w:cs="Times New Roman"/>
        </w:rPr>
        <w:t xml:space="preserve">Peas (many varieties available, possibility of crossbreeding, cheap, generation time is short, descendants are plentiful. (see Table 14.1) </w:t>
      </w:r>
    </w:p>
    <w:p w:rsidR="00531699" w:rsidRDefault="00531699" w:rsidP="005E650B">
      <w:pPr>
        <w:pStyle w:val="ListParagraph"/>
        <w:numPr>
          <w:ilvl w:val="3"/>
          <w:numId w:val="1"/>
        </w:numPr>
        <w:rPr>
          <w:rFonts w:ascii="Times New Roman" w:hAnsi="Times New Roman" w:cs="Times New Roman"/>
        </w:rPr>
      </w:pPr>
      <w:r>
        <w:rPr>
          <w:rFonts w:ascii="Times New Roman" w:hAnsi="Times New Roman" w:cs="Times New Roman"/>
        </w:rPr>
        <w:t xml:space="preserve">Abundant data and the use of mathematical analysis to verify his hypothesis </w:t>
      </w:r>
    </w:p>
    <w:p w:rsidR="00531699" w:rsidRPr="00531699" w:rsidRDefault="00531699" w:rsidP="00531699">
      <w:pPr>
        <w:pStyle w:val="ListParagraph"/>
        <w:numPr>
          <w:ilvl w:val="3"/>
          <w:numId w:val="1"/>
        </w:numPr>
        <w:spacing w:before="240"/>
        <w:rPr>
          <w:rFonts w:ascii="Times New Roman" w:hAnsi="Times New Roman" w:cs="Times New Roman"/>
        </w:rPr>
      </w:pPr>
      <w:r>
        <w:rPr>
          <w:rFonts w:ascii="Times New Roman" w:hAnsi="Times New Roman" w:cs="Times New Roman"/>
        </w:rPr>
        <w:t xml:space="preserve">Talks about </w:t>
      </w:r>
      <w:r w:rsidRPr="00531699">
        <w:rPr>
          <w:rFonts w:ascii="Times New Roman" w:hAnsi="Times New Roman" w:cs="Times New Roman"/>
          <w:u w:val="single"/>
        </w:rPr>
        <w:t>hereditary factors</w:t>
      </w:r>
      <w:r>
        <w:rPr>
          <w:rFonts w:ascii="Times New Roman" w:hAnsi="Times New Roman" w:cs="Times New Roman"/>
        </w:rPr>
        <w:t xml:space="preserve"> (genes were still unknown at the time)</w:t>
      </w:r>
    </w:p>
    <w:p w:rsidR="005E650B" w:rsidRDefault="005E650B" w:rsidP="00531699">
      <w:pPr>
        <w:pStyle w:val="ListParagraph"/>
        <w:numPr>
          <w:ilvl w:val="3"/>
          <w:numId w:val="1"/>
        </w:numPr>
        <w:rPr>
          <w:rFonts w:ascii="Times New Roman" w:hAnsi="Times New Roman" w:cs="Times New Roman"/>
        </w:rPr>
      </w:pPr>
      <w:r w:rsidRPr="00531699">
        <w:rPr>
          <w:rFonts w:ascii="Times New Roman" w:hAnsi="Times New Roman" w:cs="Times New Roman"/>
        </w:rPr>
        <w:t xml:space="preserve"> </w:t>
      </w:r>
      <w:r w:rsidR="006860A4">
        <w:rPr>
          <w:rFonts w:ascii="Times New Roman" w:hAnsi="Times New Roman" w:cs="Times New Roman"/>
        </w:rPr>
        <w:t>Variation of genetic traits is explained by the different shapes genes can have</w:t>
      </w:r>
    </w:p>
    <w:p w:rsidR="006860A4" w:rsidRDefault="006860A4" w:rsidP="00531699">
      <w:pPr>
        <w:pStyle w:val="ListParagraph"/>
        <w:numPr>
          <w:ilvl w:val="3"/>
          <w:numId w:val="1"/>
        </w:numPr>
        <w:rPr>
          <w:rFonts w:ascii="Times New Roman" w:hAnsi="Times New Roman" w:cs="Times New Roman"/>
        </w:rPr>
      </w:pPr>
      <w:r>
        <w:rPr>
          <w:rFonts w:ascii="Times New Roman" w:hAnsi="Times New Roman" w:cs="Times New Roman"/>
        </w:rPr>
        <w:t xml:space="preserve">Each chromosome occupies specific locus on a given chromosome </w:t>
      </w:r>
    </w:p>
    <w:p w:rsidR="006860A4" w:rsidRDefault="006860A4" w:rsidP="00531699">
      <w:pPr>
        <w:pStyle w:val="ListParagraph"/>
        <w:numPr>
          <w:ilvl w:val="3"/>
          <w:numId w:val="1"/>
        </w:numPr>
        <w:rPr>
          <w:rFonts w:ascii="Times New Roman" w:hAnsi="Times New Roman" w:cs="Times New Roman"/>
        </w:rPr>
      </w:pPr>
      <w:r>
        <w:rPr>
          <w:rFonts w:ascii="Times New Roman" w:hAnsi="Times New Roman" w:cs="Times New Roman"/>
        </w:rPr>
        <w:t xml:space="preserve">The DNA sequence of the locus can show variants or alleles </w:t>
      </w:r>
    </w:p>
    <w:p w:rsidR="006860A4" w:rsidRDefault="006860A4" w:rsidP="006860A4">
      <w:pPr>
        <w:pStyle w:val="ListParagraph"/>
        <w:ind w:left="2880"/>
        <w:rPr>
          <w:rFonts w:ascii="Times New Roman" w:hAnsi="Times New Roman" w:cs="Times New Roman"/>
        </w:rPr>
      </w:pPr>
      <w:r>
        <w:rPr>
          <w:rFonts w:ascii="Times New Roman" w:hAnsi="Times New Roman" w:cs="Times New Roman"/>
        </w:rPr>
        <w:t>Ex. The alleles for white flowers and the alleles for purple flowers are situated on one of the pea’s chromosome. (Fig. 14.3)</w:t>
      </w:r>
    </w:p>
    <w:p w:rsidR="006860A4" w:rsidRDefault="006860A4" w:rsidP="006860A4">
      <w:pPr>
        <w:pStyle w:val="ListParagraph"/>
        <w:numPr>
          <w:ilvl w:val="3"/>
          <w:numId w:val="1"/>
        </w:numPr>
        <w:rPr>
          <w:rFonts w:ascii="Times New Roman" w:hAnsi="Times New Roman" w:cs="Times New Roman"/>
        </w:rPr>
      </w:pPr>
      <w:r>
        <w:rPr>
          <w:rFonts w:ascii="Times New Roman" w:hAnsi="Times New Roman" w:cs="Times New Roman"/>
        </w:rPr>
        <w:t>All organisms inherit two copies of a gene (different or identical), one from the ‘father’ and one from the ‘mother’, each copy is called an allele</w:t>
      </w:r>
    </w:p>
    <w:p w:rsidR="006860A4" w:rsidRDefault="006860A4" w:rsidP="006860A4">
      <w:pPr>
        <w:pStyle w:val="ListParagraph"/>
        <w:numPr>
          <w:ilvl w:val="3"/>
          <w:numId w:val="1"/>
        </w:numPr>
        <w:rPr>
          <w:rFonts w:ascii="Times New Roman" w:hAnsi="Times New Roman" w:cs="Times New Roman"/>
        </w:rPr>
      </w:pPr>
      <w:r>
        <w:rPr>
          <w:rFonts w:ascii="Times New Roman" w:hAnsi="Times New Roman" w:cs="Times New Roman"/>
        </w:rPr>
        <w:t xml:space="preserve">An individual possesses two alleles for one gene (hereditary factor), 23 pairs of chromosomes in humans </w:t>
      </w:r>
    </w:p>
    <w:p w:rsidR="006860A4" w:rsidRDefault="006860A4" w:rsidP="00B941F9">
      <w:pPr>
        <w:ind w:left="2520"/>
        <w:rPr>
          <w:rFonts w:ascii="Times New Roman" w:hAnsi="Times New Roman" w:cs="Times New Roman"/>
        </w:rPr>
      </w:pPr>
      <w:r>
        <w:rPr>
          <w:rFonts w:ascii="Times New Roman" w:hAnsi="Times New Roman" w:cs="Times New Roman"/>
        </w:rPr>
        <w:t xml:space="preserve">If both alleles of a locus are different, one of them, the dominant allele determines the appearance of the organism; whereas the other, the recessive allele, has no notable effect on the appearance. </w:t>
      </w:r>
    </w:p>
    <w:p w:rsidR="006860A4" w:rsidRDefault="006860A4" w:rsidP="00B941F9">
      <w:pPr>
        <w:rPr>
          <w:rFonts w:ascii="Times New Roman" w:hAnsi="Times New Roman" w:cs="Times New Roman"/>
        </w:rPr>
      </w:pPr>
      <w:r>
        <w:rPr>
          <w:rFonts w:ascii="Times New Roman" w:hAnsi="Times New Roman" w:cs="Times New Roman"/>
          <w:b/>
          <w:u w:val="single"/>
        </w:rPr>
        <w:t>Law of uniformity of hybrids</w:t>
      </w:r>
      <w:r>
        <w:rPr>
          <w:rFonts w:ascii="Times New Roman" w:hAnsi="Times New Roman" w:cs="Times New Roman"/>
        </w:rPr>
        <w:t xml:space="preserve"> of the first generation. </w:t>
      </w:r>
    </w:p>
    <w:p w:rsidR="00B941F9" w:rsidRDefault="00B941F9" w:rsidP="00B941F9">
      <w:pPr>
        <w:rPr>
          <w:rFonts w:ascii="Times New Roman" w:hAnsi="Times New Roman" w:cs="Times New Roman"/>
          <w:color w:val="FF0000"/>
        </w:rPr>
      </w:pPr>
      <w:r w:rsidRPr="00B941F9">
        <w:rPr>
          <w:rFonts w:ascii="Times New Roman" w:hAnsi="Times New Roman" w:cs="Times New Roman"/>
          <w:b/>
          <w:color w:val="FF0000"/>
          <w:u w:val="single"/>
        </w:rPr>
        <w:t>Law of segregation</w:t>
      </w:r>
      <w:r>
        <w:rPr>
          <w:rFonts w:ascii="Times New Roman" w:hAnsi="Times New Roman" w:cs="Times New Roman"/>
          <w:color w:val="FF0000"/>
        </w:rPr>
        <w:t>: two alleles for a heritable character segregate during gamete formation and end up in different gametes. (Fig. 13.7), (Fig</w:t>
      </w:r>
      <w:r w:rsidRPr="00B941F9">
        <w:rPr>
          <w:rFonts w:ascii="Times New Roman" w:hAnsi="Times New Roman" w:cs="Times New Roman"/>
          <w:color w:val="FF0000"/>
        </w:rPr>
        <w:t xml:space="preserve">. </w:t>
      </w:r>
      <w:r>
        <w:rPr>
          <w:rFonts w:ascii="Times New Roman" w:hAnsi="Times New Roman" w:cs="Times New Roman"/>
          <w:color w:val="FF0000"/>
        </w:rPr>
        <w:t>14.5)</w:t>
      </w:r>
    </w:p>
    <w:p w:rsidR="00B941F9" w:rsidRDefault="00B941F9" w:rsidP="00B941F9">
      <w:pPr>
        <w:ind w:left="2160"/>
        <w:rPr>
          <w:rFonts w:ascii="Times New Roman" w:hAnsi="Times New Roman" w:cs="Times New Roman"/>
          <w:color w:val="FF0000"/>
        </w:rPr>
      </w:pPr>
      <w:r w:rsidRPr="00B941F9">
        <w:rPr>
          <w:rFonts w:ascii="Times New Roman" w:hAnsi="Times New Roman" w:cs="Times New Roman"/>
          <w:color w:val="FF0000"/>
          <w:u w:val="single"/>
        </w:rPr>
        <w:lastRenderedPageBreak/>
        <w:t>Phenotype:</w:t>
      </w:r>
      <w:r>
        <w:rPr>
          <w:rFonts w:ascii="Times New Roman" w:hAnsi="Times New Roman" w:cs="Times New Roman"/>
          <w:color w:val="FF0000"/>
        </w:rPr>
        <w:t xml:space="preserve"> the set of observable characteristics of an individual resulting from the interaction of its genotype with the environment</w:t>
      </w:r>
    </w:p>
    <w:p w:rsidR="00B941F9" w:rsidRDefault="00781174" w:rsidP="00781174">
      <w:pPr>
        <w:rPr>
          <w:rFonts w:ascii="Times New Roman" w:hAnsi="Times New Roman" w:cs="Times New Roman"/>
          <w:color w:val="FF0000"/>
        </w:rPr>
      </w:pPr>
      <w:r>
        <w:rPr>
          <w:rFonts w:ascii="Times New Roman" w:hAnsi="Times New Roman" w:cs="Times New Roman"/>
          <w:color w:val="FF0000"/>
          <w:u w:val="single"/>
        </w:rPr>
        <w:t>Genotype:</w:t>
      </w:r>
      <w:r>
        <w:rPr>
          <w:rFonts w:ascii="Times New Roman" w:hAnsi="Times New Roman" w:cs="Times New Roman"/>
          <w:color w:val="FF0000"/>
        </w:rPr>
        <w:t xml:space="preserve"> the genetic constitution of an individual organism</w:t>
      </w:r>
    </w:p>
    <w:p w:rsidR="00781174" w:rsidRDefault="00781174" w:rsidP="00781174">
      <w:pPr>
        <w:rPr>
          <w:rFonts w:ascii="Times New Roman" w:hAnsi="Times New Roman" w:cs="Times New Roman"/>
          <w:color w:val="FF0000"/>
        </w:rPr>
      </w:pPr>
      <w:r>
        <w:rPr>
          <w:rFonts w:ascii="Times New Roman" w:hAnsi="Times New Roman" w:cs="Times New Roman"/>
          <w:color w:val="FF0000"/>
          <w:u w:val="single"/>
        </w:rPr>
        <w:t>Homozygous:</w:t>
      </w:r>
      <w:r>
        <w:rPr>
          <w:rFonts w:ascii="Times New Roman" w:hAnsi="Times New Roman" w:cs="Times New Roman"/>
          <w:color w:val="FF0000"/>
        </w:rPr>
        <w:t xml:space="preserve"> when an individual has two of the same allele whether it is dominant or recessive </w:t>
      </w:r>
    </w:p>
    <w:p w:rsidR="00781174" w:rsidRDefault="00781174" w:rsidP="00781174">
      <w:pPr>
        <w:rPr>
          <w:rFonts w:ascii="Times New Roman" w:hAnsi="Times New Roman" w:cs="Times New Roman"/>
          <w:color w:val="FF0000"/>
        </w:rPr>
      </w:pPr>
      <w:r>
        <w:rPr>
          <w:rFonts w:ascii="Times New Roman" w:hAnsi="Times New Roman" w:cs="Times New Roman"/>
          <w:color w:val="FF0000"/>
          <w:u w:val="single"/>
        </w:rPr>
        <w:t>Heterozygous:</w:t>
      </w:r>
      <w:r>
        <w:rPr>
          <w:rFonts w:ascii="Times New Roman" w:hAnsi="Times New Roman" w:cs="Times New Roman"/>
          <w:color w:val="FF0000"/>
        </w:rPr>
        <w:t xml:space="preserve"> having one of each of two different alleles</w:t>
      </w:r>
    </w:p>
    <w:p w:rsidR="00781174" w:rsidRDefault="00781174" w:rsidP="00781174">
      <w:pPr>
        <w:pStyle w:val="ListParagraph"/>
        <w:numPr>
          <w:ilvl w:val="0"/>
          <w:numId w:val="2"/>
        </w:numPr>
        <w:rPr>
          <w:rFonts w:ascii="Times New Roman" w:hAnsi="Times New Roman" w:cs="Times New Roman"/>
          <w:color w:val="000000" w:themeColor="text1"/>
        </w:rPr>
      </w:pPr>
      <w:r>
        <w:rPr>
          <w:rFonts w:ascii="Times New Roman" w:hAnsi="Times New Roman" w:cs="Times New Roman"/>
          <w:color w:val="000000" w:themeColor="text1"/>
        </w:rPr>
        <w:t>Testcross to identify the unknown genotype (punnet square)</w:t>
      </w:r>
    </w:p>
    <w:p w:rsidR="00781174" w:rsidRDefault="00781174" w:rsidP="00781174">
      <w:pPr>
        <w:ind w:left="360"/>
        <w:rPr>
          <w:rFonts w:ascii="Times New Roman" w:hAnsi="Times New Roman" w:cs="Times New Roman"/>
          <w:color w:val="000000" w:themeColor="text1"/>
        </w:rPr>
      </w:pPr>
      <w:r>
        <w:rPr>
          <w:rFonts w:ascii="Times New Roman" w:hAnsi="Times New Roman" w:cs="Times New Roman"/>
          <w:color w:val="000000" w:themeColor="text1"/>
          <w:u w:val="single"/>
        </w:rPr>
        <w:t>The Law of Independent Assortment:</w:t>
      </w:r>
      <w:r>
        <w:rPr>
          <w:rFonts w:ascii="Times New Roman" w:hAnsi="Times New Roman" w:cs="Times New Roman"/>
          <w:color w:val="000000" w:themeColor="text1"/>
        </w:rPr>
        <w:t xml:space="preserve"> every pair of allele separates independently from the other pairs when the gametes are formed</w:t>
      </w:r>
    </w:p>
    <w:p w:rsidR="00325AF5" w:rsidRDefault="00325AF5" w:rsidP="00325AF5">
      <w:pPr>
        <w:pStyle w:val="ListParagraph"/>
        <w:numPr>
          <w:ilvl w:val="0"/>
          <w:numId w:val="2"/>
        </w:numPr>
        <w:rPr>
          <w:rFonts w:ascii="Times New Roman" w:hAnsi="Times New Roman" w:cs="Times New Roman"/>
          <w:color w:val="000000" w:themeColor="text1"/>
        </w:rPr>
      </w:pPr>
      <w:r>
        <w:rPr>
          <w:rFonts w:ascii="Times New Roman" w:hAnsi="Times New Roman" w:cs="Times New Roman"/>
          <w:color w:val="000000" w:themeColor="text1"/>
        </w:rPr>
        <w:t xml:space="preserve">Every pair of allele separates independently of the other pairs when the gametes are formed </w:t>
      </w:r>
    </w:p>
    <w:p w:rsidR="00384AE1" w:rsidRDefault="00E63100" w:rsidP="00325AF5">
      <w:pPr>
        <w:pStyle w:val="ListParagraph"/>
        <w:numPr>
          <w:ilvl w:val="0"/>
          <w:numId w:val="2"/>
        </w:numPr>
        <w:rPr>
          <w:rFonts w:ascii="Times New Roman" w:hAnsi="Times New Roman" w:cs="Times New Roman"/>
          <w:color w:val="000000" w:themeColor="text1"/>
        </w:rPr>
      </w:pPr>
      <w:r>
        <w:rPr>
          <w:rFonts w:ascii="Times New Roman" w:hAnsi="Times New Roman" w:cs="Times New Roman"/>
          <w:color w:val="000000" w:themeColor="text1"/>
        </w:rPr>
        <w:t>Mendel’s works were resurfaced by three geneticists in the early 1900s (Coreens, Tschermack and Hugo De Vries)</w:t>
      </w:r>
    </w:p>
    <w:p w:rsidR="00E63100" w:rsidRDefault="00E63100" w:rsidP="00325AF5">
      <w:pPr>
        <w:pStyle w:val="ListParagraph"/>
        <w:numPr>
          <w:ilvl w:val="0"/>
          <w:numId w:val="2"/>
        </w:numPr>
        <w:rPr>
          <w:rFonts w:ascii="Times New Roman" w:hAnsi="Times New Roman" w:cs="Times New Roman"/>
          <w:color w:val="000000" w:themeColor="text1"/>
        </w:rPr>
      </w:pPr>
      <w:r>
        <w:rPr>
          <w:rFonts w:ascii="Times New Roman" w:hAnsi="Times New Roman" w:cs="Times New Roman"/>
          <w:color w:val="000000" w:themeColor="text1"/>
        </w:rPr>
        <w:t>The discovery of Mendel’s work hard, initially, a negative impact on the theory of natural selection</w:t>
      </w:r>
    </w:p>
    <w:p w:rsidR="00E63100" w:rsidRDefault="00E63100" w:rsidP="00E63100">
      <w:pPr>
        <w:pStyle w:val="ListParagraph"/>
        <w:numPr>
          <w:ilvl w:val="4"/>
          <w:numId w:val="2"/>
        </w:numPr>
        <w:rPr>
          <w:rFonts w:ascii="Times New Roman" w:hAnsi="Times New Roman" w:cs="Times New Roman"/>
          <w:color w:val="000000" w:themeColor="text1"/>
        </w:rPr>
      </w:pPr>
      <w:r>
        <w:rPr>
          <w:rFonts w:ascii="Times New Roman" w:hAnsi="Times New Roman" w:cs="Times New Roman"/>
          <w:color w:val="000000" w:themeColor="text1"/>
        </w:rPr>
        <w:t>The first geneticists put the emphasis on the discrete or discontinuous aspects of the traits associated with Mendel’s ratios and rejected the continued variation observed in nature by claiming that it was non-Mendelian and without any evolutionary importance</w:t>
      </w:r>
    </w:p>
    <w:p w:rsidR="00E63100" w:rsidRDefault="00241BD0" w:rsidP="00E63100">
      <w:pPr>
        <w:pStyle w:val="ListParagraph"/>
        <w:numPr>
          <w:ilvl w:val="3"/>
          <w:numId w:val="2"/>
        </w:numPr>
        <w:rPr>
          <w:rFonts w:ascii="Times New Roman" w:hAnsi="Times New Roman" w:cs="Times New Roman"/>
          <w:color w:val="000000" w:themeColor="text1"/>
        </w:rPr>
      </w:pPr>
      <w:r>
        <w:rPr>
          <w:rFonts w:ascii="Times New Roman" w:hAnsi="Times New Roman" w:cs="Times New Roman"/>
          <w:color w:val="000000" w:themeColor="text1"/>
        </w:rPr>
        <w:t xml:space="preserve">Hugo De Vries (1838-1935) formulated a </w:t>
      </w:r>
      <w:r>
        <w:rPr>
          <w:rFonts w:ascii="Times New Roman" w:hAnsi="Times New Roman" w:cs="Times New Roman"/>
          <w:i/>
          <w:color w:val="000000" w:themeColor="text1"/>
          <w:u w:val="single"/>
        </w:rPr>
        <w:t>Theory of Mutations</w:t>
      </w:r>
      <w:r>
        <w:rPr>
          <w:rFonts w:ascii="Times New Roman" w:hAnsi="Times New Roman" w:cs="Times New Roman"/>
          <w:color w:val="000000" w:themeColor="text1"/>
        </w:rPr>
        <w:t xml:space="preserve"> which indicated that new species can be formed in one or multiple steps (saltationism) through mutations that would cause major substantial morphological modifications</w:t>
      </w:r>
    </w:p>
    <w:p w:rsidR="00241BD0" w:rsidRDefault="00241BD0" w:rsidP="00E63100">
      <w:pPr>
        <w:pStyle w:val="ListParagraph"/>
        <w:numPr>
          <w:ilvl w:val="3"/>
          <w:numId w:val="2"/>
        </w:numPr>
        <w:rPr>
          <w:rFonts w:ascii="Times New Roman" w:hAnsi="Times New Roman" w:cs="Times New Roman"/>
          <w:color w:val="000000" w:themeColor="text1"/>
        </w:rPr>
      </w:pPr>
      <w:r>
        <w:rPr>
          <w:rFonts w:ascii="Times New Roman" w:hAnsi="Times New Roman" w:cs="Times New Roman"/>
          <w:color w:val="000000" w:themeColor="text1"/>
        </w:rPr>
        <w:t xml:space="preserve">It was discovered in the 1920s that mutations are generally harmful or neutral and that only a few seemed to influence, although lightly, an organism’s traits </w:t>
      </w:r>
    </w:p>
    <w:p w:rsidR="00241BD0" w:rsidRDefault="00241BD0" w:rsidP="00E63100">
      <w:pPr>
        <w:pStyle w:val="ListParagraph"/>
        <w:numPr>
          <w:ilvl w:val="3"/>
          <w:numId w:val="2"/>
        </w:numPr>
        <w:rPr>
          <w:rFonts w:ascii="Times New Roman" w:hAnsi="Times New Roman" w:cs="Times New Roman"/>
          <w:color w:val="000000" w:themeColor="text1"/>
        </w:rPr>
      </w:pPr>
      <w:r>
        <w:rPr>
          <w:rFonts w:ascii="Times New Roman" w:hAnsi="Times New Roman" w:cs="Times New Roman"/>
          <w:color w:val="000000" w:themeColor="text1"/>
        </w:rPr>
        <w:t xml:space="preserve">1920s/1960s: theory of natural selection and genetics are reconciled, official creation of </w:t>
      </w:r>
      <w:r>
        <w:rPr>
          <w:rFonts w:ascii="Times New Roman" w:hAnsi="Times New Roman" w:cs="Times New Roman"/>
          <w:i/>
          <w:color w:val="000000" w:themeColor="text1"/>
          <w:u w:val="single"/>
        </w:rPr>
        <w:t>Neo-Darwinism</w:t>
      </w:r>
      <w:r>
        <w:rPr>
          <w:rFonts w:ascii="Times New Roman" w:hAnsi="Times New Roman" w:cs="Times New Roman"/>
          <w:color w:val="000000" w:themeColor="text1"/>
        </w:rPr>
        <w:t xml:space="preserve"> and the “modern evolutionary synthesis”. The main impacts were: </w:t>
      </w:r>
    </w:p>
    <w:p w:rsidR="00241BD0" w:rsidRDefault="00241BD0" w:rsidP="00241BD0">
      <w:pPr>
        <w:pStyle w:val="ListParagraph"/>
        <w:numPr>
          <w:ilvl w:val="4"/>
          <w:numId w:val="2"/>
        </w:numPr>
        <w:rPr>
          <w:rFonts w:ascii="Times New Roman" w:hAnsi="Times New Roman" w:cs="Times New Roman"/>
          <w:color w:val="000000" w:themeColor="text1"/>
        </w:rPr>
      </w:pPr>
      <w:r>
        <w:rPr>
          <w:rFonts w:ascii="Times New Roman" w:hAnsi="Times New Roman" w:cs="Times New Roman"/>
          <w:color w:val="000000" w:themeColor="text1"/>
        </w:rPr>
        <w:t>Lamarckism was finally refuted</w:t>
      </w:r>
    </w:p>
    <w:p w:rsidR="00241BD0" w:rsidRDefault="00241BD0" w:rsidP="00241BD0">
      <w:pPr>
        <w:pStyle w:val="ListParagraph"/>
        <w:numPr>
          <w:ilvl w:val="4"/>
          <w:numId w:val="2"/>
        </w:numPr>
        <w:rPr>
          <w:rFonts w:ascii="Times New Roman" w:hAnsi="Times New Roman" w:cs="Times New Roman"/>
          <w:color w:val="000000" w:themeColor="text1"/>
        </w:rPr>
      </w:pPr>
      <w:r>
        <w:rPr>
          <w:rFonts w:ascii="Times New Roman" w:hAnsi="Times New Roman" w:cs="Times New Roman"/>
          <w:color w:val="000000" w:themeColor="text1"/>
        </w:rPr>
        <w:t xml:space="preserve">Started to understand </w:t>
      </w:r>
      <w:r w:rsidR="005069E1">
        <w:rPr>
          <w:rFonts w:ascii="Times New Roman" w:hAnsi="Times New Roman" w:cs="Times New Roman"/>
          <w:color w:val="000000" w:themeColor="text1"/>
        </w:rPr>
        <w:t xml:space="preserve">the effect of chance in the transmission of alleles from generation to generation (genetic drift) </w:t>
      </w:r>
    </w:p>
    <w:p w:rsidR="005069E1" w:rsidRDefault="005069E1" w:rsidP="00241BD0">
      <w:pPr>
        <w:pStyle w:val="ListParagraph"/>
        <w:numPr>
          <w:ilvl w:val="4"/>
          <w:numId w:val="2"/>
        </w:numPr>
        <w:rPr>
          <w:rFonts w:ascii="Times New Roman" w:hAnsi="Times New Roman" w:cs="Times New Roman"/>
          <w:color w:val="000000" w:themeColor="text1"/>
        </w:rPr>
      </w:pPr>
      <w:r>
        <w:rPr>
          <w:rFonts w:ascii="Times New Roman" w:hAnsi="Times New Roman" w:cs="Times New Roman"/>
          <w:color w:val="000000" w:themeColor="text1"/>
        </w:rPr>
        <w:t xml:space="preserve">Genetic basis of evolutionary changes was established </w:t>
      </w:r>
    </w:p>
    <w:p w:rsidR="005069E1" w:rsidRDefault="005069E1" w:rsidP="00241BD0">
      <w:pPr>
        <w:pStyle w:val="ListParagraph"/>
        <w:numPr>
          <w:ilvl w:val="4"/>
          <w:numId w:val="2"/>
        </w:numPr>
        <w:rPr>
          <w:rFonts w:ascii="Times New Roman" w:hAnsi="Times New Roman" w:cs="Times New Roman"/>
          <w:color w:val="000000" w:themeColor="text1"/>
        </w:rPr>
      </w:pPr>
      <w:r>
        <w:rPr>
          <w:rFonts w:ascii="Times New Roman" w:hAnsi="Times New Roman" w:cs="Times New Roman"/>
          <w:color w:val="000000" w:themeColor="text1"/>
        </w:rPr>
        <w:t>The study of genetics shows the existence of an important and persistent variation (continuous or discrete) which creates the hereditary material on which evolution can act</w:t>
      </w:r>
    </w:p>
    <w:p w:rsidR="005069E1" w:rsidRDefault="005069E1" w:rsidP="00241BD0">
      <w:pPr>
        <w:pStyle w:val="ListParagraph"/>
        <w:numPr>
          <w:ilvl w:val="4"/>
          <w:numId w:val="2"/>
        </w:numPr>
        <w:rPr>
          <w:rFonts w:ascii="Times New Roman" w:hAnsi="Times New Roman" w:cs="Times New Roman"/>
          <w:color w:val="000000" w:themeColor="text1"/>
        </w:rPr>
      </w:pPr>
      <w:r>
        <w:rPr>
          <w:rFonts w:ascii="Times New Roman" w:hAnsi="Times New Roman" w:cs="Times New Roman"/>
          <w:color w:val="000000" w:themeColor="text1"/>
        </w:rPr>
        <w:t>This continuous variation has a Mendelian basis, that is to say that it implies the segregation of hereditary particles having a minimal phenotypic effect</w:t>
      </w:r>
    </w:p>
    <w:p w:rsidR="005069E1" w:rsidRDefault="005069E1" w:rsidP="005069E1">
      <w:pPr>
        <w:pStyle w:val="ListParagraph"/>
        <w:numPr>
          <w:ilvl w:val="3"/>
          <w:numId w:val="2"/>
        </w:numPr>
        <w:rPr>
          <w:rFonts w:ascii="Times New Roman" w:hAnsi="Times New Roman" w:cs="Times New Roman"/>
          <w:color w:val="000000" w:themeColor="text1"/>
        </w:rPr>
      </w:pPr>
      <w:r>
        <w:rPr>
          <w:rFonts w:ascii="Times New Roman" w:hAnsi="Times New Roman" w:cs="Times New Roman"/>
          <w:color w:val="000000" w:themeColor="text1"/>
        </w:rPr>
        <w:t>The emergence of population genetics and of microevolution offered a new perspective in regards to the relative significance of the factors producing evolutionary changes in populations (Chapter 23 in the book)</w:t>
      </w:r>
    </w:p>
    <w:p w:rsidR="005069E1" w:rsidRDefault="005069E1" w:rsidP="005069E1">
      <w:pPr>
        <w:pStyle w:val="ListParagraph"/>
        <w:numPr>
          <w:ilvl w:val="3"/>
          <w:numId w:val="2"/>
        </w:numPr>
        <w:rPr>
          <w:rFonts w:ascii="Times New Roman" w:hAnsi="Times New Roman" w:cs="Times New Roman"/>
          <w:color w:val="000000" w:themeColor="text1"/>
        </w:rPr>
      </w:pPr>
      <w:r>
        <w:rPr>
          <w:rFonts w:ascii="Times New Roman" w:hAnsi="Times New Roman" w:cs="Times New Roman"/>
          <w:color w:val="000000" w:themeColor="text1"/>
        </w:rPr>
        <w:t>The biological and genetic basis of the formation of species (speciation) and the study of evolution above the species level, (macroevolution), (Chapter 24 in the book) including elaboration of the tree of life (phylogenies) (26 in the book)</w:t>
      </w:r>
    </w:p>
    <w:p w:rsidR="005069E1" w:rsidRDefault="006E5075" w:rsidP="006E5075">
      <w:pPr>
        <w:ind w:left="2520"/>
        <w:rPr>
          <w:rFonts w:ascii="Times New Roman" w:hAnsi="Times New Roman" w:cs="Times New Roman"/>
          <w:color w:val="FF0000"/>
        </w:rPr>
      </w:pPr>
      <w:r>
        <w:rPr>
          <w:rFonts w:ascii="Times New Roman" w:hAnsi="Times New Roman" w:cs="Times New Roman"/>
          <w:color w:val="FF0000"/>
          <w:u w:val="single"/>
        </w:rPr>
        <w:t>Incomplete Dominance:</w:t>
      </w:r>
      <w:r>
        <w:rPr>
          <w:rFonts w:ascii="Times New Roman" w:hAnsi="Times New Roman" w:cs="Times New Roman"/>
          <w:color w:val="FF0000"/>
        </w:rPr>
        <w:t xml:space="preserve"> one allele for a specific trait is not completely expressed over its paired allele. This results in a third phenotype in which the expressed trait is a combination of the phenotypes of both alleles. </w:t>
      </w:r>
    </w:p>
    <w:p w:rsidR="006E5075" w:rsidRDefault="006E5075" w:rsidP="006E5075">
      <w:pPr>
        <w:ind w:left="2520"/>
        <w:rPr>
          <w:rFonts w:ascii="Times New Roman" w:hAnsi="Times New Roman" w:cs="Times New Roman"/>
          <w:color w:val="FF0000"/>
        </w:rPr>
      </w:pPr>
      <w:r>
        <w:rPr>
          <w:rFonts w:ascii="Times New Roman" w:hAnsi="Times New Roman" w:cs="Times New Roman"/>
          <w:color w:val="FF0000"/>
          <w:u w:val="single"/>
        </w:rPr>
        <w:t>Codominance:</w:t>
      </w:r>
      <w:r>
        <w:rPr>
          <w:rFonts w:ascii="Times New Roman" w:hAnsi="Times New Roman" w:cs="Times New Roman"/>
          <w:color w:val="FF0000"/>
        </w:rPr>
        <w:t xml:space="preserve"> the alleles of a gene pair in a heterozygote are fully expressed. Results in an offspring with a phenotype that is neither dominant nor recessive. </w:t>
      </w:r>
    </w:p>
    <w:p w:rsidR="006E5075" w:rsidRDefault="006E5075" w:rsidP="006E5075">
      <w:pPr>
        <w:ind w:left="2520"/>
        <w:rPr>
          <w:rFonts w:ascii="Times New Roman" w:hAnsi="Times New Roman" w:cs="Times New Roman"/>
          <w:color w:val="FF0000"/>
        </w:rPr>
      </w:pPr>
      <w:r>
        <w:rPr>
          <w:rFonts w:ascii="Times New Roman" w:hAnsi="Times New Roman" w:cs="Times New Roman"/>
          <w:color w:val="FF0000"/>
          <w:u w:val="single"/>
        </w:rPr>
        <w:t>Polygenism:</w:t>
      </w:r>
      <w:r>
        <w:rPr>
          <w:rFonts w:ascii="Times New Roman" w:hAnsi="Times New Roman" w:cs="Times New Roman"/>
          <w:color w:val="FF0000"/>
        </w:rPr>
        <w:t xml:space="preserve"> when a phenotypic trait is under the combined action of two or multiple genes (very common) </w:t>
      </w:r>
    </w:p>
    <w:p w:rsidR="006E5075" w:rsidRDefault="006E5075" w:rsidP="006E5075">
      <w:pPr>
        <w:ind w:left="2520"/>
        <w:rPr>
          <w:rFonts w:ascii="Times New Roman" w:hAnsi="Times New Roman" w:cs="Times New Roman"/>
          <w:color w:val="FF0000"/>
        </w:rPr>
      </w:pPr>
      <w:r>
        <w:rPr>
          <w:rFonts w:ascii="Times New Roman" w:hAnsi="Times New Roman" w:cs="Times New Roman"/>
          <w:color w:val="FF0000"/>
          <w:u w:val="single"/>
        </w:rPr>
        <w:t>Epistasis:</w:t>
      </w:r>
      <w:r>
        <w:rPr>
          <w:rFonts w:ascii="Times New Roman" w:hAnsi="Times New Roman" w:cs="Times New Roman"/>
          <w:color w:val="FF0000"/>
        </w:rPr>
        <w:t xml:space="preserve"> when the effect of a gene hides or blocks the expression of another gene </w:t>
      </w:r>
    </w:p>
    <w:p w:rsidR="006E5075" w:rsidRDefault="006E5075" w:rsidP="006E5075">
      <w:pPr>
        <w:ind w:left="2520"/>
        <w:rPr>
          <w:rFonts w:ascii="Times New Roman" w:hAnsi="Times New Roman" w:cs="Times New Roman"/>
          <w:color w:val="FF0000"/>
        </w:rPr>
      </w:pPr>
      <w:r>
        <w:rPr>
          <w:rFonts w:ascii="Times New Roman" w:hAnsi="Times New Roman" w:cs="Times New Roman"/>
          <w:color w:val="FF0000"/>
          <w:u w:val="single"/>
        </w:rPr>
        <w:t>Pleiotropy:</w:t>
      </w:r>
      <w:r>
        <w:rPr>
          <w:rFonts w:ascii="Times New Roman" w:hAnsi="Times New Roman" w:cs="Times New Roman"/>
          <w:color w:val="FF0000"/>
        </w:rPr>
        <w:t xml:space="preserve"> when a gene influence more than one trait</w:t>
      </w:r>
    </w:p>
    <w:p w:rsidR="006E5075" w:rsidRDefault="006E5075" w:rsidP="006E5075">
      <w:pPr>
        <w:pStyle w:val="ListParagraph"/>
        <w:numPr>
          <w:ilvl w:val="0"/>
          <w:numId w:val="4"/>
        </w:numPr>
        <w:rPr>
          <w:rFonts w:ascii="Times New Roman" w:hAnsi="Times New Roman" w:cs="Times New Roman"/>
          <w:color w:val="000000" w:themeColor="text1"/>
        </w:rPr>
      </w:pPr>
      <w:r>
        <w:rPr>
          <w:rFonts w:ascii="Times New Roman" w:hAnsi="Times New Roman" w:cs="Times New Roman"/>
          <w:color w:val="000000" w:themeColor="text1"/>
        </w:rPr>
        <w:t xml:space="preserve">Certain pleiotropic genes are lethal </w:t>
      </w:r>
    </w:p>
    <w:p w:rsidR="006E5075" w:rsidRDefault="006E5075" w:rsidP="006E5075">
      <w:pPr>
        <w:pStyle w:val="ListParagraph"/>
        <w:numPr>
          <w:ilvl w:val="0"/>
          <w:numId w:val="4"/>
        </w:numPr>
        <w:rPr>
          <w:rFonts w:ascii="Times New Roman" w:hAnsi="Times New Roman" w:cs="Times New Roman"/>
          <w:color w:val="000000" w:themeColor="text1"/>
        </w:rPr>
      </w:pPr>
      <w:r>
        <w:rPr>
          <w:rFonts w:ascii="Times New Roman" w:hAnsi="Times New Roman" w:cs="Times New Roman"/>
          <w:color w:val="000000" w:themeColor="text1"/>
        </w:rPr>
        <w:t xml:space="preserve">Manx cat: </w:t>
      </w:r>
    </w:p>
    <w:p w:rsidR="006E5075" w:rsidRDefault="006E5075" w:rsidP="006E5075">
      <w:pPr>
        <w:pStyle w:val="ListParagraph"/>
        <w:numPr>
          <w:ilvl w:val="4"/>
          <w:numId w:val="4"/>
        </w:numPr>
        <w:rPr>
          <w:rFonts w:ascii="Times New Roman" w:hAnsi="Times New Roman" w:cs="Times New Roman"/>
          <w:color w:val="000000" w:themeColor="text1"/>
        </w:rPr>
      </w:pPr>
      <w:r>
        <w:rPr>
          <w:rFonts w:ascii="Times New Roman" w:hAnsi="Times New Roman" w:cs="Times New Roman"/>
          <w:color w:val="000000" w:themeColor="text1"/>
        </w:rPr>
        <w:t>The Manx gene (M) shows an incomplete dominance compared to the normal gene (m) (with tail)</w:t>
      </w:r>
    </w:p>
    <w:p w:rsidR="006E5075" w:rsidRDefault="006E5075" w:rsidP="006E5075">
      <w:pPr>
        <w:pStyle w:val="ListParagraph"/>
        <w:numPr>
          <w:ilvl w:val="4"/>
          <w:numId w:val="4"/>
        </w:numPr>
        <w:rPr>
          <w:rFonts w:ascii="Times New Roman" w:hAnsi="Times New Roman" w:cs="Times New Roman"/>
          <w:color w:val="000000" w:themeColor="text1"/>
        </w:rPr>
      </w:pPr>
      <w:r>
        <w:rPr>
          <w:rFonts w:ascii="Times New Roman" w:hAnsi="Times New Roman" w:cs="Times New Roman"/>
          <w:color w:val="000000" w:themeColor="text1"/>
        </w:rPr>
        <w:t xml:space="preserve">Gene responsible for the lack of tail is lethal (embryo reabsorbed) when homozygous </w:t>
      </w:r>
    </w:p>
    <w:p w:rsidR="006E5075" w:rsidRDefault="006E5075" w:rsidP="006E5075">
      <w:pPr>
        <w:pStyle w:val="ListParagraph"/>
        <w:numPr>
          <w:ilvl w:val="4"/>
          <w:numId w:val="4"/>
        </w:numPr>
        <w:rPr>
          <w:rFonts w:ascii="Times New Roman" w:hAnsi="Times New Roman" w:cs="Times New Roman"/>
          <w:color w:val="000000" w:themeColor="text1"/>
        </w:rPr>
      </w:pPr>
      <w:r>
        <w:rPr>
          <w:rFonts w:ascii="Times New Roman" w:hAnsi="Times New Roman" w:cs="Times New Roman"/>
          <w:color w:val="000000" w:themeColor="text1"/>
        </w:rPr>
        <w:t xml:space="preserve">The heterozygous </w:t>
      </w:r>
      <w:r w:rsidR="006E368A">
        <w:rPr>
          <w:rFonts w:ascii="Times New Roman" w:hAnsi="Times New Roman" w:cs="Times New Roman"/>
          <w:color w:val="000000" w:themeColor="text1"/>
        </w:rPr>
        <w:t>cat do not have tails or have short tails</w:t>
      </w:r>
    </w:p>
    <w:p w:rsidR="006E368A" w:rsidRDefault="006E368A" w:rsidP="006E368A">
      <w:pPr>
        <w:pStyle w:val="ListParagraph"/>
        <w:numPr>
          <w:ilvl w:val="3"/>
          <w:numId w:val="4"/>
        </w:numPr>
        <w:rPr>
          <w:rFonts w:ascii="Times New Roman" w:hAnsi="Times New Roman" w:cs="Times New Roman"/>
          <w:color w:val="000000" w:themeColor="text1"/>
        </w:rPr>
      </w:pPr>
      <w:r>
        <w:rPr>
          <w:rFonts w:ascii="Times New Roman" w:hAnsi="Times New Roman" w:cs="Times New Roman"/>
          <w:color w:val="000000" w:themeColor="text1"/>
        </w:rPr>
        <w:t xml:space="preserve">Polygenism is a very common phenomenon with regards to expression of the genes </w:t>
      </w:r>
    </w:p>
    <w:p w:rsidR="006E368A" w:rsidRDefault="006E368A" w:rsidP="006E368A">
      <w:pPr>
        <w:rPr>
          <w:rFonts w:ascii="Times New Roman" w:hAnsi="Times New Roman" w:cs="Times New Roman"/>
          <w:i/>
          <w:color w:val="000000" w:themeColor="text1"/>
        </w:rPr>
      </w:pPr>
      <w:r>
        <w:rPr>
          <w:rFonts w:ascii="Times New Roman" w:hAnsi="Times New Roman" w:cs="Times New Roman"/>
          <w:i/>
          <w:color w:val="000000" w:themeColor="text1"/>
        </w:rPr>
        <w:t>Chapter 5: The Evolution of Populations</w:t>
      </w:r>
    </w:p>
    <w:p w:rsidR="006E368A" w:rsidRDefault="006E368A" w:rsidP="006E368A">
      <w:pPr>
        <w:pStyle w:val="ListParagraph"/>
        <w:numPr>
          <w:ilvl w:val="0"/>
          <w:numId w:val="5"/>
        </w:numPr>
        <w:rPr>
          <w:rFonts w:ascii="Times New Roman" w:hAnsi="Times New Roman" w:cs="Times New Roman"/>
          <w:color w:val="000000" w:themeColor="text1"/>
        </w:rPr>
      </w:pPr>
      <w:r>
        <w:rPr>
          <w:rFonts w:ascii="Times New Roman" w:hAnsi="Times New Roman" w:cs="Times New Roman"/>
          <w:color w:val="000000" w:themeColor="text1"/>
        </w:rPr>
        <w:t xml:space="preserve">In 1908 a German biologist (Weinberg) and an English mathematician (Hardy) made the same discovery: </w:t>
      </w:r>
    </w:p>
    <w:p w:rsidR="0020391A" w:rsidRDefault="006E368A" w:rsidP="0020391A">
      <w:pPr>
        <w:pStyle w:val="ListParagraph"/>
        <w:numPr>
          <w:ilvl w:val="4"/>
          <w:numId w:val="5"/>
        </w:numPr>
        <w:rPr>
          <w:rFonts w:ascii="Times New Roman" w:hAnsi="Times New Roman" w:cs="Times New Roman"/>
          <w:color w:val="000000" w:themeColor="text1"/>
        </w:rPr>
      </w:pPr>
      <w:r>
        <w:rPr>
          <w:rFonts w:ascii="Times New Roman" w:hAnsi="Times New Roman" w:cs="Times New Roman"/>
          <w:color w:val="000000" w:themeColor="text1"/>
        </w:rPr>
        <w:t xml:space="preserve">Under certain conditions, allele frequencies in a population stay constant from one generation to the next. Thus, no evolution. </w:t>
      </w:r>
    </w:p>
    <w:p w:rsidR="006E368A" w:rsidRPr="0020391A" w:rsidRDefault="0020391A" w:rsidP="0020391A">
      <w:pPr>
        <w:rPr>
          <w:rFonts w:ascii="Times New Roman" w:hAnsi="Times New Roman" w:cs="Times New Roman"/>
          <w:color w:val="000000" w:themeColor="text1"/>
        </w:rPr>
      </w:pPr>
      <w:r>
        <w:rPr>
          <w:rFonts w:ascii="Times New Roman" w:hAnsi="Times New Roman" w:cs="Times New Roman"/>
          <w:color w:val="000000" w:themeColor="text1"/>
        </w:rPr>
        <w:t>Hardy-Weinberg’s Principle</w:t>
      </w:r>
      <w:r w:rsidRPr="0020391A">
        <w:rPr>
          <w:rFonts w:ascii="Times New Roman" w:hAnsi="Times New Roman" w:cs="Times New Roman"/>
          <w:color w:val="000000" w:themeColor="text1"/>
        </w:rPr>
        <w:t xml:space="preserve">: </w:t>
      </w:r>
    </w:p>
    <w:p w:rsidR="0020391A" w:rsidRDefault="0020391A" w:rsidP="0020391A">
      <w:pPr>
        <w:jc w:val="center"/>
        <w:rPr>
          <w:rFonts w:ascii="Cambria Math" w:hAnsi="Cambria Math" w:cs="Times New Roman"/>
          <w:color w:val="000000" w:themeColor="text1"/>
        </w:rPr>
      </w:pPr>
      <w:r>
        <w:rPr>
          <w:rFonts w:ascii="Cambria Math" w:hAnsi="Cambria Math" w:cs="Times New Roman"/>
          <w:color w:val="000000" w:themeColor="text1"/>
        </w:rPr>
        <w:t>p + q = 1</w:t>
      </w:r>
      <w:r w:rsidR="0087349B">
        <w:rPr>
          <w:rFonts w:ascii="Cambria Math" w:hAnsi="Cambria Math" w:cs="Times New Roman"/>
          <w:color w:val="000000" w:themeColor="text1"/>
        </w:rPr>
        <w:t xml:space="preserve"> (allele)</w:t>
      </w:r>
    </w:p>
    <w:p w:rsidR="0020391A" w:rsidRDefault="0020391A" w:rsidP="0020391A">
      <w:pPr>
        <w:jc w:val="center"/>
        <w:rPr>
          <w:rFonts w:ascii="Cambria Math" w:hAnsi="Cambria Math" w:cs="Times New Roman"/>
          <w:color w:val="000000" w:themeColor="text1"/>
        </w:rPr>
      </w:pPr>
      <w:r>
        <w:rPr>
          <w:rFonts w:ascii="Cambria Math" w:hAnsi="Cambria Math" w:cs="Times New Roman"/>
          <w:color w:val="000000" w:themeColor="text1"/>
        </w:rPr>
        <w:t>p</w:t>
      </w:r>
      <w:r>
        <w:rPr>
          <w:rFonts w:ascii="Cambria Math" w:hAnsi="Cambria Math" w:cs="Times New Roman"/>
          <w:color w:val="000000" w:themeColor="text1"/>
          <w:vertAlign w:val="superscript"/>
        </w:rPr>
        <w:t>2</w:t>
      </w:r>
      <w:r>
        <w:rPr>
          <w:rFonts w:ascii="Cambria Math" w:hAnsi="Cambria Math" w:cs="Times New Roman"/>
          <w:color w:val="000000" w:themeColor="text1"/>
        </w:rPr>
        <w:t xml:space="preserve"> + 2pq + q</w:t>
      </w:r>
      <w:r>
        <w:rPr>
          <w:rFonts w:ascii="Cambria Math" w:hAnsi="Cambria Math" w:cs="Times New Roman"/>
          <w:color w:val="000000" w:themeColor="text1"/>
          <w:vertAlign w:val="superscript"/>
        </w:rPr>
        <w:t>2</w:t>
      </w:r>
      <w:r>
        <w:rPr>
          <w:rFonts w:ascii="Cambria Math" w:hAnsi="Cambria Math" w:cs="Times New Roman"/>
          <w:color w:val="000000" w:themeColor="text1"/>
        </w:rPr>
        <w:t xml:space="preserve"> = 1</w:t>
      </w:r>
      <w:r w:rsidR="0087349B">
        <w:rPr>
          <w:rFonts w:ascii="Cambria Math" w:hAnsi="Cambria Math" w:cs="Times New Roman"/>
          <w:color w:val="000000" w:themeColor="text1"/>
        </w:rPr>
        <w:t xml:space="preserve"> (genotype)</w:t>
      </w:r>
    </w:p>
    <w:p w:rsidR="0020391A" w:rsidRDefault="0020391A" w:rsidP="0020391A">
      <w:pPr>
        <w:rPr>
          <w:rFonts w:ascii="Cambria Math" w:hAnsi="Cambria Math" w:cs="Times New Roman"/>
          <w:color w:val="000000" w:themeColor="text1"/>
        </w:rPr>
      </w:pPr>
      <w:r>
        <w:rPr>
          <w:rFonts w:ascii="Cambria Math" w:hAnsi="Cambria Math" w:cs="Times New Roman"/>
          <w:color w:val="000000" w:themeColor="text1"/>
        </w:rPr>
        <w:t>p</w:t>
      </w:r>
      <w:r>
        <w:rPr>
          <w:rFonts w:ascii="Cambria Math" w:hAnsi="Cambria Math" w:cs="Times New Roman"/>
          <w:color w:val="000000" w:themeColor="text1"/>
          <w:vertAlign w:val="superscript"/>
        </w:rPr>
        <w:t>2</w:t>
      </w:r>
      <w:r>
        <w:rPr>
          <w:rFonts w:ascii="Cambria Math" w:hAnsi="Cambria Math" w:cs="Times New Roman"/>
          <w:color w:val="000000" w:themeColor="text1"/>
        </w:rPr>
        <w:t xml:space="preserve"> = Expected frequency of genotype C</w:t>
      </w:r>
      <w:r>
        <w:rPr>
          <w:rFonts w:ascii="Cambria Math" w:hAnsi="Cambria Math" w:cs="Times New Roman"/>
          <w:color w:val="000000" w:themeColor="text1"/>
          <w:vertAlign w:val="superscript"/>
        </w:rPr>
        <w:t>r</w:t>
      </w:r>
      <w:r>
        <w:rPr>
          <w:rFonts w:ascii="Cambria Math" w:hAnsi="Cambria Math" w:cs="Times New Roman"/>
          <w:color w:val="000000" w:themeColor="text1"/>
        </w:rPr>
        <w:t>C</w:t>
      </w:r>
      <w:r>
        <w:rPr>
          <w:rFonts w:ascii="Cambria Math" w:hAnsi="Cambria Math" w:cs="Times New Roman"/>
          <w:color w:val="000000" w:themeColor="text1"/>
          <w:vertAlign w:val="superscript"/>
        </w:rPr>
        <w:t>r</w:t>
      </w:r>
    </w:p>
    <w:p w:rsidR="0020391A" w:rsidRDefault="0020391A" w:rsidP="0020391A">
      <w:pPr>
        <w:rPr>
          <w:rFonts w:ascii="Cambria Math" w:hAnsi="Cambria Math" w:cs="Times New Roman"/>
          <w:color w:val="000000" w:themeColor="text1"/>
        </w:rPr>
      </w:pPr>
      <w:r>
        <w:rPr>
          <w:rFonts w:ascii="Cambria Math" w:hAnsi="Cambria Math" w:cs="Times New Roman"/>
          <w:color w:val="000000" w:themeColor="text1"/>
        </w:rPr>
        <w:t>2pq = Expected frequency of genotype C</w:t>
      </w:r>
      <w:r>
        <w:rPr>
          <w:rFonts w:ascii="Cambria Math" w:hAnsi="Cambria Math" w:cs="Times New Roman"/>
          <w:color w:val="000000" w:themeColor="text1"/>
          <w:vertAlign w:val="superscript"/>
        </w:rPr>
        <w:t>r</w:t>
      </w:r>
      <w:r>
        <w:rPr>
          <w:rFonts w:ascii="Cambria Math" w:hAnsi="Cambria Math" w:cs="Times New Roman"/>
          <w:color w:val="000000" w:themeColor="text1"/>
        </w:rPr>
        <w:t>C</w:t>
      </w:r>
      <w:r>
        <w:rPr>
          <w:rFonts w:ascii="Cambria Math" w:hAnsi="Cambria Math" w:cs="Times New Roman"/>
          <w:color w:val="000000" w:themeColor="text1"/>
          <w:vertAlign w:val="superscript"/>
        </w:rPr>
        <w:t>b</w:t>
      </w:r>
    </w:p>
    <w:p w:rsidR="0020391A" w:rsidRDefault="0020391A" w:rsidP="0020391A">
      <w:pPr>
        <w:rPr>
          <w:rFonts w:ascii="Cambria Math" w:hAnsi="Cambria Math" w:cs="Times New Roman"/>
          <w:color w:val="000000" w:themeColor="text1"/>
        </w:rPr>
      </w:pPr>
      <w:r>
        <w:rPr>
          <w:rFonts w:ascii="Cambria Math" w:hAnsi="Cambria Math" w:cs="Times New Roman"/>
          <w:color w:val="000000" w:themeColor="text1"/>
        </w:rPr>
        <w:t>q</w:t>
      </w:r>
      <w:r>
        <w:rPr>
          <w:rFonts w:ascii="Cambria Math" w:hAnsi="Cambria Math" w:cs="Times New Roman"/>
          <w:color w:val="000000" w:themeColor="text1"/>
          <w:vertAlign w:val="superscript"/>
        </w:rPr>
        <w:t>2</w:t>
      </w:r>
      <w:r>
        <w:rPr>
          <w:rFonts w:ascii="Cambria Math" w:hAnsi="Cambria Math" w:cs="Times New Roman"/>
          <w:color w:val="000000" w:themeColor="text1"/>
        </w:rPr>
        <w:t xml:space="preserve"> = Expected frequency of genotype C</w:t>
      </w:r>
      <w:r>
        <w:rPr>
          <w:rFonts w:ascii="Cambria Math" w:hAnsi="Cambria Math" w:cs="Times New Roman"/>
          <w:color w:val="000000" w:themeColor="text1"/>
          <w:vertAlign w:val="superscript"/>
        </w:rPr>
        <w:t>b</w:t>
      </w:r>
      <w:r>
        <w:rPr>
          <w:rFonts w:ascii="Cambria Math" w:hAnsi="Cambria Math" w:cs="Times New Roman"/>
          <w:color w:val="000000" w:themeColor="text1"/>
        </w:rPr>
        <w:t>C</w:t>
      </w:r>
      <w:r>
        <w:rPr>
          <w:rFonts w:ascii="Cambria Math" w:hAnsi="Cambria Math" w:cs="Times New Roman"/>
          <w:color w:val="000000" w:themeColor="text1"/>
          <w:vertAlign w:val="superscript"/>
        </w:rPr>
        <w:t>b</w:t>
      </w:r>
      <w:r>
        <w:rPr>
          <w:rFonts w:ascii="Cambria Math" w:hAnsi="Cambria Math" w:cs="Times New Roman"/>
          <w:color w:val="000000" w:themeColor="text1"/>
        </w:rPr>
        <w:t xml:space="preserve"> </w:t>
      </w:r>
    </w:p>
    <w:p w:rsidR="0020391A" w:rsidRDefault="0020391A" w:rsidP="0020391A">
      <w:pPr>
        <w:rPr>
          <w:rFonts w:ascii="Cambria Math" w:hAnsi="Cambria Math" w:cs="Times New Roman"/>
          <w:color w:val="000000" w:themeColor="text1"/>
        </w:rPr>
      </w:pPr>
      <w:r>
        <w:rPr>
          <w:rFonts w:ascii="Cambria Math" w:hAnsi="Cambria Math" w:cs="Times New Roman"/>
          <w:color w:val="000000" w:themeColor="text1"/>
        </w:rPr>
        <w:t>(see chapter 5, slide 6, Fig. 23.7)</w:t>
      </w:r>
    </w:p>
    <w:p w:rsidR="0020391A" w:rsidRDefault="0020391A" w:rsidP="0020391A">
      <w:pPr>
        <w:pStyle w:val="ListParagraph"/>
        <w:numPr>
          <w:ilvl w:val="0"/>
          <w:numId w:val="5"/>
        </w:numPr>
        <w:rPr>
          <w:rFonts w:ascii="Times New Roman" w:hAnsi="Times New Roman" w:cs="Times New Roman"/>
          <w:color w:val="000000" w:themeColor="text1"/>
        </w:rPr>
      </w:pPr>
      <w:r>
        <w:rPr>
          <w:rFonts w:ascii="Times New Roman" w:hAnsi="Times New Roman" w:cs="Times New Roman"/>
          <w:color w:val="000000" w:themeColor="text1"/>
        </w:rPr>
        <w:t xml:space="preserve">A population is in Hardy-Weinberg’s equilibrium when: </w:t>
      </w:r>
    </w:p>
    <w:p w:rsidR="0087349B" w:rsidRDefault="0020391A" w:rsidP="0087349B">
      <w:pPr>
        <w:pStyle w:val="ListParagraph"/>
        <w:numPr>
          <w:ilvl w:val="4"/>
          <w:numId w:val="5"/>
        </w:numPr>
        <w:rPr>
          <w:rFonts w:ascii="Times New Roman" w:hAnsi="Times New Roman" w:cs="Times New Roman"/>
          <w:color w:val="000000" w:themeColor="text1"/>
        </w:rPr>
      </w:pPr>
      <w:r>
        <w:rPr>
          <w:rFonts w:ascii="Times New Roman" w:hAnsi="Times New Roman" w:cs="Times New Roman"/>
          <w:color w:val="000000" w:themeColor="text1"/>
        </w:rPr>
        <w:t xml:space="preserve">The frequencies and genotype within a population will remain constant </w:t>
      </w:r>
      <w:r w:rsidR="0087349B">
        <w:rPr>
          <w:rFonts w:ascii="Times New Roman" w:hAnsi="Times New Roman" w:cs="Times New Roman"/>
          <w:color w:val="000000" w:themeColor="text1"/>
        </w:rPr>
        <w:t>(according to the equation p</w:t>
      </w:r>
      <w:r w:rsidR="0087349B">
        <w:rPr>
          <w:rFonts w:ascii="Times New Roman" w:hAnsi="Times New Roman" w:cs="Times New Roman"/>
          <w:color w:val="000000" w:themeColor="text1"/>
          <w:vertAlign w:val="superscript"/>
        </w:rPr>
        <w:t xml:space="preserve">2 </w:t>
      </w:r>
      <w:r w:rsidR="0087349B">
        <w:rPr>
          <w:rFonts w:ascii="Times New Roman" w:hAnsi="Times New Roman" w:cs="Times New Roman"/>
          <w:color w:val="000000" w:themeColor="text1"/>
        </w:rPr>
        <w:t>+ 2pq + q</w:t>
      </w:r>
      <w:r w:rsidR="0087349B">
        <w:rPr>
          <w:rFonts w:ascii="Times New Roman" w:hAnsi="Times New Roman" w:cs="Times New Roman"/>
          <w:color w:val="000000" w:themeColor="text1"/>
          <w:vertAlign w:val="superscript"/>
        </w:rPr>
        <w:t xml:space="preserve">2 </w:t>
      </w:r>
      <w:r w:rsidR="0087349B">
        <w:rPr>
          <w:rFonts w:ascii="Times New Roman" w:hAnsi="Times New Roman" w:cs="Times New Roman"/>
          <w:color w:val="000000" w:themeColor="text1"/>
        </w:rPr>
        <w:t xml:space="preserve">= 1) from generation to generation as long as the following conditions are respected: </w:t>
      </w:r>
    </w:p>
    <w:p w:rsidR="0087349B" w:rsidRDefault="0087349B" w:rsidP="0087349B">
      <w:pPr>
        <w:pStyle w:val="ListParagraph"/>
        <w:numPr>
          <w:ilvl w:val="5"/>
          <w:numId w:val="5"/>
        </w:numPr>
        <w:rPr>
          <w:rFonts w:ascii="Times New Roman" w:hAnsi="Times New Roman" w:cs="Times New Roman"/>
          <w:color w:val="000000" w:themeColor="text1"/>
        </w:rPr>
      </w:pPr>
      <w:r>
        <w:rPr>
          <w:rFonts w:ascii="Times New Roman" w:hAnsi="Times New Roman" w:cs="Times New Roman"/>
          <w:color w:val="000000" w:themeColor="text1"/>
        </w:rPr>
        <w:t>There are no mutations</w:t>
      </w:r>
    </w:p>
    <w:p w:rsidR="0087349B" w:rsidRDefault="0087349B" w:rsidP="0087349B">
      <w:pPr>
        <w:pStyle w:val="ListParagraph"/>
        <w:numPr>
          <w:ilvl w:val="5"/>
          <w:numId w:val="5"/>
        </w:numPr>
        <w:rPr>
          <w:rFonts w:ascii="Times New Roman" w:hAnsi="Times New Roman" w:cs="Times New Roman"/>
          <w:color w:val="000000" w:themeColor="text1"/>
        </w:rPr>
      </w:pPr>
      <w:r>
        <w:rPr>
          <w:rFonts w:ascii="Times New Roman" w:hAnsi="Times New Roman" w:cs="Times New Roman"/>
          <w:color w:val="000000" w:themeColor="text1"/>
        </w:rPr>
        <w:t>Mating is done randomly</w:t>
      </w:r>
    </w:p>
    <w:p w:rsidR="0087349B" w:rsidRDefault="0087349B" w:rsidP="0087349B">
      <w:pPr>
        <w:pStyle w:val="ListParagraph"/>
        <w:numPr>
          <w:ilvl w:val="5"/>
          <w:numId w:val="5"/>
        </w:numPr>
        <w:rPr>
          <w:rFonts w:ascii="Times New Roman" w:hAnsi="Times New Roman" w:cs="Times New Roman"/>
          <w:color w:val="000000" w:themeColor="text1"/>
        </w:rPr>
      </w:pPr>
      <w:r>
        <w:rPr>
          <w:rFonts w:ascii="Times New Roman" w:hAnsi="Times New Roman" w:cs="Times New Roman"/>
          <w:color w:val="000000" w:themeColor="text1"/>
        </w:rPr>
        <w:t>The size of the population is extremely large</w:t>
      </w:r>
    </w:p>
    <w:p w:rsidR="0087349B" w:rsidRDefault="0087349B" w:rsidP="0087349B">
      <w:pPr>
        <w:pStyle w:val="ListParagraph"/>
        <w:numPr>
          <w:ilvl w:val="5"/>
          <w:numId w:val="5"/>
        </w:numPr>
        <w:rPr>
          <w:rFonts w:ascii="Times New Roman" w:hAnsi="Times New Roman" w:cs="Times New Roman"/>
          <w:color w:val="000000" w:themeColor="text1"/>
        </w:rPr>
      </w:pPr>
      <w:r>
        <w:rPr>
          <w:rFonts w:ascii="Times New Roman" w:hAnsi="Times New Roman" w:cs="Times New Roman"/>
          <w:color w:val="000000" w:themeColor="text1"/>
        </w:rPr>
        <w:t>There is no genetic (gene) flow (no migration of alleles between populations)</w:t>
      </w:r>
    </w:p>
    <w:p w:rsidR="0087349B" w:rsidRDefault="0087349B" w:rsidP="0087349B">
      <w:pPr>
        <w:pStyle w:val="ListParagraph"/>
        <w:numPr>
          <w:ilvl w:val="5"/>
          <w:numId w:val="5"/>
        </w:numPr>
        <w:rPr>
          <w:rFonts w:ascii="Times New Roman" w:hAnsi="Times New Roman" w:cs="Times New Roman"/>
          <w:color w:val="000000" w:themeColor="text1"/>
        </w:rPr>
      </w:pPr>
      <w:r>
        <w:rPr>
          <w:rFonts w:ascii="Times New Roman" w:hAnsi="Times New Roman" w:cs="Times New Roman"/>
          <w:color w:val="000000" w:themeColor="text1"/>
        </w:rPr>
        <w:t>There is no natural selection</w:t>
      </w:r>
    </w:p>
    <w:p w:rsidR="00F3276A" w:rsidRDefault="0087349B" w:rsidP="00F3276A">
      <w:pPr>
        <w:pStyle w:val="ListParagraph"/>
        <w:numPr>
          <w:ilvl w:val="3"/>
          <w:numId w:val="5"/>
        </w:numPr>
        <w:rPr>
          <w:rFonts w:ascii="Times New Roman" w:hAnsi="Times New Roman" w:cs="Times New Roman"/>
          <w:color w:val="000000" w:themeColor="text1"/>
        </w:rPr>
      </w:pPr>
      <w:r>
        <w:rPr>
          <w:rFonts w:ascii="Times New Roman" w:hAnsi="Times New Roman" w:cs="Times New Roman"/>
          <w:color w:val="000000" w:themeColor="text1"/>
        </w:rPr>
        <w:t>Hardy-Weinberg’s principle describes a hypothetical population that does not evolve</w:t>
      </w:r>
    </w:p>
    <w:p w:rsidR="00F3276A" w:rsidRDefault="00F3276A" w:rsidP="00F3276A">
      <w:pPr>
        <w:rPr>
          <w:rFonts w:ascii="Times New Roman" w:hAnsi="Times New Roman" w:cs="Times New Roman"/>
          <w:color w:val="FF0000"/>
        </w:rPr>
      </w:pPr>
      <w:r>
        <w:rPr>
          <w:rFonts w:ascii="Times New Roman" w:hAnsi="Times New Roman" w:cs="Times New Roman"/>
          <w:color w:val="FF0000"/>
          <w:u w:val="single"/>
        </w:rPr>
        <w:t>Mutation:</w:t>
      </w:r>
      <w:r>
        <w:rPr>
          <w:rFonts w:ascii="Times New Roman" w:hAnsi="Times New Roman" w:cs="Times New Roman"/>
          <w:color w:val="FF0000"/>
        </w:rPr>
        <w:t xml:space="preserve"> changes in the DNA sequence of an organism (see pg. 344-346) </w:t>
      </w:r>
    </w:p>
    <w:p w:rsidR="00F3276A" w:rsidRDefault="0055765E" w:rsidP="0055765E">
      <w:pPr>
        <w:rPr>
          <w:rFonts w:ascii="Times New Roman" w:hAnsi="Times New Roman" w:cs="Times New Roman"/>
          <w:color w:val="000000" w:themeColor="text1"/>
        </w:rPr>
      </w:pPr>
      <w:r>
        <w:rPr>
          <w:rFonts w:ascii="Times New Roman" w:hAnsi="Times New Roman" w:cs="Times New Roman"/>
          <w:color w:val="000000" w:themeColor="text1"/>
        </w:rPr>
        <w:t xml:space="preserve">This is the source of genetic variability. Mutations are: </w:t>
      </w:r>
    </w:p>
    <w:p w:rsidR="0055765E" w:rsidRDefault="0055765E" w:rsidP="0055765E">
      <w:pPr>
        <w:pStyle w:val="ListParagraph"/>
        <w:numPr>
          <w:ilvl w:val="0"/>
          <w:numId w:val="7"/>
        </w:numPr>
        <w:rPr>
          <w:rFonts w:ascii="Times New Roman" w:hAnsi="Times New Roman" w:cs="Times New Roman"/>
          <w:color w:val="000000" w:themeColor="text1"/>
        </w:rPr>
      </w:pPr>
      <w:r>
        <w:rPr>
          <w:rFonts w:ascii="Times New Roman" w:hAnsi="Times New Roman" w:cs="Times New Roman"/>
          <w:color w:val="000000" w:themeColor="text1"/>
        </w:rPr>
        <w:t xml:space="preserve">Random </w:t>
      </w:r>
    </w:p>
    <w:p w:rsidR="0055765E" w:rsidRDefault="0055765E" w:rsidP="0055765E">
      <w:pPr>
        <w:pStyle w:val="ListParagraph"/>
        <w:numPr>
          <w:ilvl w:val="0"/>
          <w:numId w:val="7"/>
        </w:numPr>
        <w:rPr>
          <w:rFonts w:ascii="Times New Roman" w:hAnsi="Times New Roman" w:cs="Times New Roman"/>
          <w:color w:val="000000" w:themeColor="text1"/>
        </w:rPr>
      </w:pPr>
      <w:r>
        <w:rPr>
          <w:rFonts w:ascii="Times New Roman" w:hAnsi="Times New Roman" w:cs="Times New Roman"/>
          <w:color w:val="000000" w:themeColor="text1"/>
        </w:rPr>
        <w:t>Transmissible (only if they are in the gametes)</w:t>
      </w:r>
    </w:p>
    <w:p w:rsidR="0055765E" w:rsidRDefault="0055765E" w:rsidP="0055765E">
      <w:pPr>
        <w:pStyle w:val="ListParagraph"/>
        <w:numPr>
          <w:ilvl w:val="0"/>
          <w:numId w:val="7"/>
        </w:numPr>
        <w:rPr>
          <w:rFonts w:ascii="Times New Roman" w:hAnsi="Times New Roman" w:cs="Times New Roman"/>
          <w:color w:val="000000" w:themeColor="text1"/>
        </w:rPr>
      </w:pPr>
      <w:r>
        <w:rPr>
          <w:rFonts w:ascii="Times New Roman" w:hAnsi="Times New Roman" w:cs="Times New Roman"/>
          <w:color w:val="000000" w:themeColor="text1"/>
        </w:rPr>
        <w:t xml:space="preserve">Frequent throughout the gene pool, but rare at each locus </w:t>
      </w:r>
    </w:p>
    <w:p w:rsidR="0055765E" w:rsidRDefault="0055765E" w:rsidP="0055765E">
      <w:pPr>
        <w:pStyle w:val="ListParagraph"/>
        <w:numPr>
          <w:ilvl w:val="0"/>
          <w:numId w:val="7"/>
        </w:numPr>
        <w:rPr>
          <w:rFonts w:ascii="Times New Roman" w:hAnsi="Times New Roman" w:cs="Times New Roman"/>
          <w:color w:val="000000" w:themeColor="text1"/>
        </w:rPr>
      </w:pPr>
      <w:r>
        <w:rPr>
          <w:rFonts w:ascii="Times New Roman" w:hAnsi="Times New Roman" w:cs="Times New Roman"/>
          <w:color w:val="000000" w:themeColor="text1"/>
        </w:rPr>
        <w:t xml:space="preserve">Will influence allele frequencies but is a weak evolutionary force from generation to generation, especially in large population </w:t>
      </w:r>
    </w:p>
    <w:p w:rsidR="0055765E" w:rsidRDefault="003B6416" w:rsidP="0055765E">
      <w:pPr>
        <w:rPr>
          <w:rFonts w:ascii="Times New Roman" w:hAnsi="Times New Roman" w:cs="Times New Roman"/>
          <w:color w:val="000000" w:themeColor="text1"/>
        </w:rPr>
      </w:pPr>
      <w:r>
        <w:rPr>
          <w:rFonts w:ascii="Times New Roman" w:hAnsi="Times New Roman" w:cs="Times New Roman"/>
          <w:color w:val="000000" w:themeColor="text1"/>
        </w:rPr>
        <w:t xml:space="preserve">Point Mutations (additions, deletions or substitutions of a base; A-C instead of A-T) </w:t>
      </w:r>
    </w:p>
    <w:p w:rsidR="003B6416" w:rsidRDefault="003B6416" w:rsidP="003B6416">
      <w:pPr>
        <w:pStyle w:val="ListParagraph"/>
        <w:numPr>
          <w:ilvl w:val="0"/>
          <w:numId w:val="9"/>
        </w:numPr>
        <w:rPr>
          <w:rFonts w:ascii="Times New Roman" w:hAnsi="Times New Roman" w:cs="Times New Roman"/>
          <w:color w:val="000000" w:themeColor="text1"/>
        </w:rPr>
      </w:pPr>
      <w:r>
        <w:rPr>
          <w:rFonts w:ascii="Times New Roman" w:hAnsi="Times New Roman" w:cs="Times New Roman"/>
          <w:color w:val="000000" w:themeColor="text1"/>
        </w:rPr>
        <w:t>Negative effect (e.g. Ehlers-Danlos Syndrome)</w:t>
      </w:r>
    </w:p>
    <w:p w:rsidR="003B6416" w:rsidRDefault="003B6416" w:rsidP="003B6416">
      <w:pPr>
        <w:pStyle w:val="ListParagraph"/>
        <w:numPr>
          <w:ilvl w:val="0"/>
          <w:numId w:val="9"/>
        </w:numPr>
        <w:rPr>
          <w:rFonts w:ascii="Times New Roman" w:hAnsi="Times New Roman" w:cs="Times New Roman"/>
          <w:color w:val="000000" w:themeColor="text1"/>
        </w:rPr>
      </w:pPr>
      <w:r>
        <w:rPr>
          <w:rFonts w:ascii="Times New Roman" w:hAnsi="Times New Roman" w:cs="Times New Roman"/>
          <w:color w:val="000000" w:themeColor="text1"/>
        </w:rPr>
        <w:t>Lethal effect (will cause death)</w:t>
      </w:r>
    </w:p>
    <w:p w:rsidR="003B6416" w:rsidRDefault="003B6416" w:rsidP="003B6416">
      <w:pPr>
        <w:pStyle w:val="ListParagraph"/>
        <w:numPr>
          <w:ilvl w:val="0"/>
          <w:numId w:val="9"/>
        </w:numPr>
        <w:rPr>
          <w:rFonts w:ascii="Times New Roman" w:hAnsi="Times New Roman" w:cs="Times New Roman"/>
          <w:color w:val="000000" w:themeColor="text1"/>
        </w:rPr>
      </w:pPr>
      <w:r>
        <w:rPr>
          <w:rFonts w:ascii="Times New Roman" w:hAnsi="Times New Roman" w:cs="Times New Roman"/>
          <w:color w:val="000000" w:themeColor="text1"/>
        </w:rPr>
        <w:t>Neutral effect</w:t>
      </w:r>
    </w:p>
    <w:p w:rsidR="003B6416" w:rsidRDefault="003B6416" w:rsidP="003B6416">
      <w:pPr>
        <w:pStyle w:val="ListParagraph"/>
        <w:numPr>
          <w:ilvl w:val="1"/>
          <w:numId w:val="9"/>
        </w:numPr>
        <w:rPr>
          <w:rFonts w:ascii="Times New Roman" w:hAnsi="Times New Roman" w:cs="Times New Roman"/>
          <w:color w:val="000000" w:themeColor="text1"/>
        </w:rPr>
      </w:pPr>
      <w:r>
        <w:rPr>
          <w:rFonts w:ascii="Times New Roman" w:hAnsi="Times New Roman" w:cs="Times New Roman"/>
          <w:color w:val="000000" w:themeColor="text1"/>
        </w:rPr>
        <w:t>Examples:</w:t>
      </w:r>
    </w:p>
    <w:p w:rsidR="003B6416" w:rsidRDefault="003B6416" w:rsidP="003B6416">
      <w:pPr>
        <w:pStyle w:val="ListParagraph"/>
        <w:numPr>
          <w:ilvl w:val="2"/>
          <w:numId w:val="9"/>
        </w:numPr>
        <w:rPr>
          <w:rFonts w:ascii="Times New Roman" w:hAnsi="Times New Roman" w:cs="Times New Roman"/>
          <w:color w:val="000000" w:themeColor="text1"/>
        </w:rPr>
      </w:pPr>
      <w:r>
        <w:rPr>
          <w:rFonts w:ascii="Times New Roman" w:hAnsi="Times New Roman" w:cs="Times New Roman"/>
          <w:color w:val="000000" w:themeColor="text1"/>
        </w:rPr>
        <w:t>Synonymy of codons for the formation of amino-acids; particularly in the 3</w:t>
      </w:r>
      <w:r w:rsidRPr="003B6416">
        <w:rPr>
          <w:rFonts w:ascii="Times New Roman" w:hAnsi="Times New Roman" w:cs="Times New Roman"/>
          <w:color w:val="000000" w:themeColor="text1"/>
          <w:vertAlign w:val="superscript"/>
        </w:rPr>
        <w:t>rd</w:t>
      </w:r>
      <w:r>
        <w:rPr>
          <w:rFonts w:ascii="Times New Roman" w:hAnsi="Times New Roman" w:cs="Times New Roman"/>
          <w:color w:val="000000" w:themeColor="text1"/>
        </w:rPr>
        <w:t xml:space="preserve"> position (Fig. 17.5)</w:t>
      </w:r>
    </w:p>
    <w:p w:rsidR="003B6416" w:rsidRDefault="003B6416" w:rsidP="003B6416">
      <w:pPr>
        <w:pStyle w:val="ListParagraph"/>
        <w:numPr>
          <w:ilvl w:val="2"/>
          <w:numId w:val="9"/>
        </w:numPr>
        <w:rPr>
          <w:rFonts w:ascii="Times New Roman" w:hAnsi="Times New Roman" w:cs="Times New Roman"/>
          <w:color w:val="000000" w:themeColor="text1"/>
        </w:rPr>
      </w:pPr>
      <w:r>
        <w:rPr>
          <w:rFonts w:ascii="Times New Roman" w:hAnsi="Times New Roman" w:cs="Times New Roman"/>
          <w:color w:val="000000" w:themeColor="text1"/>
        </w:rPr>
        <w:t>Non-coding part (protein) of the genetic code</w:t>
      </w:r>
    </w:p>
    <w:p w:rsidR="003B6416" w:rsidRDefault="003B6416" w:rsidP="003B6416">
      <w:pPr>
        <w:pStyle w:val="ListParagraph"/>
        <w:numPr>
          <w:ilvl w:val="0"/>
          <w:numId w:val="9"/>
        </w:numPr>
        <w:rPr>
          <w:rFonts w:ascii="Times New Roman" w:hAnsi="Times New Roman" w:cs="Times New Roman"/>
          <w:color w:val="000000" w:themeColor="text1"/>
        </w:rPr>
      </w:pPr>
      <w:r>
        <w:rPr>
          <w:rFonts w:ascii="Times New Roman" w:hAnsi="Times New Roman" w:cs="Times New Roman"/>
          <w:color w:val="000000" w:themeColor="text1"/>
        </w:rPr>
        <w:t>Positive effect (when the effect enables the individual to better adapt to their environment)</w:t>
      </w:r>
    </w:p>
    <w:p w:rsidR="003B6416" w:rsidRDefault="003B6416" w:rsidP="003B6416">
      <w:pPr>
        <w:rPr>
          <w:rFonts w:ascii="Times New Roman" w:hAnsi="Times New Roman" w:cs="Times New Roman"/>
          <w:color w:val="000000" w:themeColor="text1"/>
        </w:rPr>
      </w:pPr>
      <w:r>
        <w:rPr>
          <w:rFonts w:ascii="Times New Roman" w:hAnsi="Times New Roman" w:cs="Times New Roman"/>
          <w:color w:val="000000" w:themeColor="text1"/>
        </w:rPr>
        <w:t xml:space="preserve">Mutations can be chromosomal (DNA segment loss, repetition of DNA segments, addition or loss of chromosomes). </w:t>
      </w:r>
    </w:p>
    <w:p w:rsidR="003B6416" w:rsidRDefault="006825AE" w:rsidP="006825AE">
      <w:pPr>
        <w:pStyle w:val="ListParagraph"/>
        <w:numPr>
          <w:ilvl w:val="0"/>
          <w:numId w:val="10"/>
        </w:numPr>
        <w:rPr>
          <w:rFonts w:ascii="Times New Roman" w:hAnsi="Times New Roman" w:cs="Times New Roman"/>
          <w:color w:val="000000" w:themeColor="text1"/>
        </w:rPr>
      </w:pPr>
      <w:r>
        <w:rPr>
          <w:rFonts w:ascii="Times New Roman" w:hAnsi="Times New Roman" w:cs="Times New Roman"/>
          <w:color w:val="000000" w:themeColor="text1"/>
        </w:rPr>
        <w:t xml:space="preserve">Rates </w:t>
      </w:r>
      <w:r w:rsidR="00445938">
        <w:rPr>
          <w:rFonts w:ascii="Times New Roman" w:hAnsi="Times New Roman" w:cs="Times New Roman"/>
          <w:color w:val="000000" w:themeColor="text1"/>
        </w:rPr>
        <w:t>of mutations vary greatly according to groups of living beings or genes</w:t>
      </w:r>
    </w:p>
    <w:p w:rsidR="00445938" w:rsidRDefault="00445938" w:rsidP="006825AE">
      <w:pPr>
        <w:pStyle w:val="ListParagraph"/>
        <w:numPr>
          <w:ilvl w:val="0"/>
          <w:numId w:val="10"/>
        </w:numPr>
        <w:rPr>
          <w:rFonts w:ascii="Times New Roman" w:hAnsi="Times New Roman" w:cs="Times New Roman"/>
          <w:color w:val="000000" w:themeColor="text1"/>
        </w:rPr>
      </w:pPr>
      <w:r>
        <w:rPr>
          <w:rFonts w:ascii="Times New Roman" w:hAnsi="Times New Roman" w:cs="Times New Roman"/>
          <w:color w:val="000000" w:themeColor="text1"/>
        </w:rPr>
        <w:t>Unit of measure: pair of bases per generation (pbg)</w:t>
      </w:r>
    </w:p>
    <w:p w:rsidR="00445938" w:rsidRDefault="00445938" w:rsidP="006825AE">
      <w:pPr>
        <w:pStyle w:val="ListParagraph"/>
        <w:numPr>
          <w:ilvl w:val="0"/>
          <w:numId w:val="10"/>
        </w:numPr>
        <w:rPr>
          <w:rFonts w:ascii="Times New Roman" w:hAnsi="Times New Roman" w:cs="Times New Roman"/>
          <w:color w:val="000000" w:themeColor="text1"/>
        </w:rPr>
      </w:pPr>
      <w:r>
        <w:rPr>
          <w:rFonts w:ascii="Times New Roman" w:hAnsi="Times New Roman" w:cs="Times New Roman"/>
          <w:color w:val="000000" w:themeColor="text1"/>
        </w:rPr>
        <w:t>Mutation in humans:</w:t>
      </w:r>
    </w:p>
    <w:p w:rsidR="00445938" w:rsidRDefault="00445938" w:rsidP="00445938">
      <w:pPr>
        <w:pStyle w:val="ListParagraph"/>
        <w:numPr>
          <w:ilvl w:val="4"/>
          <w:numId w:val="10"/>
        </w:numPr>
        <w:rPr>
          <w:rFonts w:ascii="Times New Roman" w:hAnsi="Times New Roman" w:cs="Times New Roman"/>
          <w:color w:val="000000" w:themeColor="text1"/>
        </w:rPr>
      </w:pPr>
      <w:r>
        <w:rPr>
          <w:rFonts w:ascii="Times New Roman" w:hAnsi="Times New Roman" w:cs="Times New Roman"/>
          <w:color w:val="000000" w:themeColor="text1"/>
        </w:rPr>
        <w:t>Human genome (diploid): approx. 6.4 x 10</w:t>
      </w:r>
      <w:r>
        <w:rPr>
          <w:rFonts w:ascii="Times New Roman" w:hAnsi="Times New Roman" w:cs="Times New Roman"/>
          <w:color w:val="000000" w:themeColor="text1"/>
          <w:vertAlign w:val="superscript"/>
        </w:rPr>
        <w:t>9</w:t>
      </w:r>
      <w:r>
        <w:rPr>
          <w:rFonts w:ascii="Times New Roman" w:hAnsi="Times New Roman" w:cs="Times New Roman"/>
          <w:color w:val="000000" w:themeColor="text1"/>
        </w:rPr>
        <w:t xml:space="preserve"> base pairs</w:t>
      </w:r>
    </w:p>
    <w:p w:rsidR="00445938" w:rsidRDefault="00445938" w:rsidP="00445938">
      <w:pPr>
        <w:pStyle w:val="ListParagraph"/>
        <w:numPr>
          <w:ilvl w:val="4"/>
          <w:numId w:val="10"/>
        </w:numPr>
        <w:rPr>
          <w:rFonts w:ascii="Times New Roman" w:hAnsi="Times New Roman" w:cs="Times New Roman"/>
          <w:color w:val="000000" w:themeColor="text1"/>
        </w:rPr>
      </w:pPr>
      <w:r>
        <w:rPr>
          <w:rFonts w:ascii="Times New Roman" w:hAnsi="Times New Roman" w:cs="Times New Roman"/>
          <w:color w:val="000000" w:themeColor="text1"/>
        </w:rPr>
        <w:t>Approx. 2.5 x 10</w:t>
      </w:r>
      <w:r>
        <w:rPr>
          <w:rFonts w:ascii="Times New Roman" w:hAnsi="Times New Roman" w:cs="Times New Roman"/>
          <w:color w:val="000000" w:themeColor="text1"/>
          <w:vertAlign w:val="superscript"/>
        </w:rPr>
        <w:t>-8</w:t>
      </w:r>
      <w:r>
        <w:rPr>
          <w:rFonts w:ascii="Times New Roman" w:hAnsi="Times New Roman" w:cs="Times New Roman"/>
          <w:color w:val="000000" w:themeColor="text1"/>
        </w:rPr>
        <w:t xml:space="preserve"> mutations by pbg</w:t>
      </w:r>
    </w:p>
    <w:p w:rsidR="00445938" w:rsidRDefault="00445938" w:rsidP="00445938">
      <w:pPr>
        <w:pStyle w:val="ListParagraph"/>
        <w:numPr>
          <w:ilvl w:val="4"/>
          <w:numId w:val="10"/>
        </w:numPr>
        <w:rPr>
          <w:rFonts w:ascii="Times New Roman" w:hAnsi="Times New Roman" w:cs="Times New Roman"/>
          <w:color w:val="000000" w:themeColor="text1"/>
        </w:rPr>
      </w:pPr>
      <w:r>
        <w:rPr>
          <w:rFonts w:ascii="Times New Roman" w:hAnsi="Times New Roman" w:cs="Times New Roman"/>
          <w:color w:val="000000" w:themeColor="text1"/>
        </w:rPr>
        <w:t xml:space="preserve">Baby: </w:t>
      </w:r>
      <w:r w:rsidR="00B31940">
        <w:rPr>
          <w:rFonts w:ascii="Times New Roman" w:hAnsi="Times New Roman" w:cs="Times New Roman"/>
          <w:color w:val="000000" w:themeColor="text1"/>
        </w:rPr>
        <w:t>approx. 175 new mutations in his genome</w:t>
      </w:r>
    </w:p>
    <w:p w:rsidR="00062A03" w:rsidRDefault="00062A03" w:rsidP="00445938">
      <w:pPr>
        <w:pStyle w:val="ListParagraph"/>
        <w:numPr>
          <w:ilvl w:val="4"/>
          <w:numId w:val="10"/>
        </w:numPr>
        <w:rPr>
          <w:rFonts w:ascii="Times New Roman" w:hAnsi="Times New Roman" w:cs="Times New Roman"/>
          <w:color w:val="000000" w:themeColor="text1"/>
        </w:rPr>
      </w:pPr>
      <w:r>
        <w:rPr>
          <w:rFonts w:ascii="Times New Roman" w:hAnsi="Times New Roman" w:cs="Times New Roman"/>
          <w:color w:val="000000" w:themeColor="text1"/>
        </w:rPr>
        <w:t>If 2.5% of the genome contains coding genes, then 4.2 mutations per babies have the potential to alter proteins and influence the phenotype</w:t>
      </w:r>
    </w:p>
    <w:p w:rsidR="00062A03" w:rsidRDefault="00062A03" w:rsidP="00445938">
      <w:pPr>
        <w:pStyle w:val="ListParagraph"/>
        <w:numPr>
          <w:ilvl w:val="4"/>
          <w:numId w:val="10"/>
        </w:numPr>
        <w:rPr>
          <w:rFonts w:ascii="Times New Roman" w:hAnsi="Times New Roman" w:cs="Times New Roman"/>
          <w:color w:val="000000" w:themeColor="text1"/>
        </w:rPr>
      </w:pPr>
      <w:r>
        <w:rPr>
          <w:rFonts w:ascii="Times New Roman" w:hAnsi="Times New Roman" w:cs="Times New Roman"/>
          <w:color w:val="000000" w:themeColor="text1"/>
        </w:rPr>
        <w:t>Population of 500,000 humans: 200,000 mutations by generations</w:t>
      </w:r>
    </w:p>
    <w:p w:rsidR="00062A03" w:rsidRDefault="00062A03" w:rsidP="00062A03">
      <w:pPr>
        <w:pStyle w:val="ListParagraph"/>
        <w:numPr>
          <w:ilvl w:val="3"/>
          <w:numId w:val="10"/>
        </w:numPr>
        <w:rPr>
          <w:rFonts w:ascii="Times New Roman" w:hAnsi="Times New Roman" w:cs="Times New Roman"/>
          <w:color w:val="000000" w:themeColor="text1"/>
        </w:rPr>
      </w:pPr>
      <w:r>
        <w:rPr>
          <w:rFonts w:ascii="Times New Roman" w:hAnsi="Times New Roman" w:cs="Times New Roman"/>
          <w:color w:val="000000" w:themeColor="text1"/>
        </w:rPr>
        <w:t>Even in small portion of these mutations is advantageous, it offers a good genetic basis for evolution over millions of years</w:t>
      </w:r>
    </w:p>
    <w:p w:rsidR="00062A03" w:rsidRPr="00062A03" w:rsidRDefault="00062A03" w:rsidP="00062A03">
      <w:pPr>
        <w:pStyle w:val="ListParagraph"/>
        <w:ind w:left="2880"/>
        <w:rPr>
          <w:rFonts w:ascii="Times New Roman" w:hAnsi="Times New Roman" w:cs="Times New Roman"/>
          <w:color w:val="000000" w:themeColor="text1"/>
        </w:rPr>
      </w:pPr>
    </w:p>
    <w:p w:rsidR="00062A03" w:rsidRPr="00062A03" w:rsidRDefault="00062A03" w:rsidP="00062A03">
      <w:pPr>
        <w:pStyle w:val="ListParagraph"/>
        <w:numPr>
          <w:ilvl w:val="3"/>
          <w:numId w:val="10"/>
        </w:numPr>
        <w:rPr>
          <w:rFonts w:ascii="Times New Roman" w:hAnsi="Times New Roman" w:cs="Times New Roman"/>
          <w:color w:val="000000" w:themeColor="text1"/>
        </w:rPr>
      </w:pPr>
      <w:r w:rsidRPr="00062A03">
        <w:rPr>
          <w:rFonts w:ascii="Times New Roman" w:hAnsi="Times New Roman" w:cs="Times New Roman"/>
          <w:color w:val="000000" w:themeColor="text1"/>
        </w:rPr>
        <w:t>Random Mating: panmixia (maintains H.W.)</w:t>
      </w:r>
    </w:p>
    <w:p w:rsidR="00062A03" w:rsidRDefault="00062A03" w:rsidP="00062A03">
      <w:pPr>
        <w:pStyle w:val="ListParagraph"/>
        <w:numPr>
          <w:ilvl w:val="4"/>
          <w:numId w:val="10"/>
        </w:numPr>
        <w:rPr>
          <w:rFonts w:ascii="Times New Roman" w:hAnsi="Times New Roman" w:cs="Times New Roman"/>
          <w:color w:val="000000" w:themeColor="text1"/>
        </w:rPr>
      </w:pPr>
      <w:r>
        <w:rPr>
          <w:rFonts w:ascii="Times New Roman" w:hAnsi="Times New Roman" w:cs="Times New Roman"/>
          <w:color w:val="000000" w:themeColor="text1"/>
        </w:rPr>
        <w:t>Ex. American Eel: Species spread-out in all large rivers and lakes on the Eastern coast of North America. Reproduction site: somewhere in the Sargasso Sea (panmitctic population?)</w:t>
      </w:r>
    </w:p>
    <w:p w:rsidR="00062A03" w:rsidRDefault="00062A03" w:rsidP="00062A03">
      <w:pPr>
        <w:pStyle w:val="ListParagraph"/>
        <w:numPr>
          <w:ilvl w:val="0"/>
          <w:numId w:val="10"/>
        </w:numPr>
        <w:rPr>
          <w:rFonts w:ascii="Times New Roman" w:hAnsi="Times New Roman" w:cs="Times New Roman"/>
          <w:color w:val="000000" w:themeColor="text1"/>
        </w:rPr>
      </w:pPr>
      <w:r>
        <w:rPr>
          <w:rFonts w:ascii="Times New Roman" w:hAnsi="Times New Roman" w:cs="Times New Roman"/>
          <w:color w:val="000000" w:themeColor="text1"/>
        </w:rPr>
        <w:t>Assortative Mating: choice of partners in relation to the phenotype (modifies H.W. equilibrium):</w:t>
      </w:r>
    </w:p>
    <w:p w:rsidR="00062A03" w:rsidRDefault="00062A03" w:rsidP="00062A03">
      <w:pPr>
        <w:pStyle w:val="ListParagraph"/>
        <w:numPr>
          <w:ilvl w:val="4"/>
          <w:numId w:val="10"/>
        </w:numPr>
        <w:rPr>
          <w:rFonts w:ascii="Times New Roman" w:hAnsi="Times New Roman" w:cs="Times New Roman"/>
          <w:color w:val="000000" w:themeColor="text1"/>
        </w:rPr>
      </w:pPr>
      <w:r>
        <w:rPr>
          <w:rFonts w:ascii="Times New Roman" w:hAnsi="Times New Roman" w:cs="Times New Roman"/>
          <w:color w:val="000000" w:themeColor="text1"/>
        </w:rPr>
        <w:t>Positive Assortative Mating: more frequent mating between similar individuals than expected chance (effect: increase homozygosity)</w:t>
      </w:r>
    </w:p>
    <w:p w:rsidR="003A0BC0" w:rsidRDefault="00062A03" w:rsidP="008F4F42">
      <w:pPr>
        <w:pStyle w:val="ListParagraph"/>
        <w:numPr>
          <w:ilvl w:val="4"/>
          <w:numId w:val="10"/>
        </w:numPr>
        <w:rPr>
          <w:rFonts w:ascii="Times New Roman" w:hAnsi="Times New Roman" w:cs="Times New Roman"/>
          <w:color w:val="000000" w:themeColor="text1"/>
        </w:rPr>
      </w:pPr>
      <w:r>
        <w:rPr>
          <w:rFonts w:ascii="Times New Roman" w:hAnsi="Times New Roman" w:cs="Times New Roman"/>
          <w:color w:val="000000" w:themeColor="text1"/>
        </w:rPr>
        <w:t>Negative Assortative Mating: more frequent mating between individuals that do not look alike than expected by chance (effect: increase heterozygosity)</w:t>
      </w:r>
    </w:p>
    <w:p w:rsidR="008F4F42" w:rsidRPr="008F4F42" w:rsidRDefault="008F4F42" w:rsidP="008F4F42">
      <w:pPr>
        <w:rPr>
          <w:rFonts w:ascii="Times New Roman" w:hAnsi="Times New Roman" w:cs="Times New Roman"/>
          <w:color w:val="000000" w:themeColor="text1"/>
        </w:rPr>
      </w:pPr>
      <w:r>
        <w:rPr>
          <w:rFonts w:ascii="Times New Roman" w:hAnsi="Times New Roman" w:cs="Times New Roman"/>
          <w:color w:val="000000" w:themeColor="text1"/>
        </w:rPr>
        <w:t>Positive Assortative</w:t>
      </w:r>
      <w:r w:rsidRPr="008F4F42">
        <w:rPr>
          <w:rFonts w:ascii="Times New Roman" w:hAnsi="Times New Roman" w:cs="Times New Roman"/>
          <w:color w:val="000000" w:themeColor="text1"/>
        </w:rPr>
        <w:t xml:space="preserve"> Mating: </w:t>
      </w:r>
    </w:p>
    <w:p w:rsidR="008F4F42" w:rsidRDefault="008F4F42" w:rsidP="003A0BC0">
      <w:pPr>
        <w:pStyle w:val="ListParagraph"/>
        <w:numPr>
          <w:ilvl w:val="3"/>
          <w:numId w:val="10"/>
        </w:numPr>
        <w:rPr>
          <w:rFonts w:ascii="Times New Roman" w:hAnsi="Times New Roman" w:cs="Times New Roman"/>
          <w:color w:val="000000" w:themeColor="text1"/>
        </w:rPr>
      </w:pPr>
      <w:r>
        <w:rPr>
          <w:rFonts w:ascii="Times New Roman" w:hAnsi="Times New Roman" w:cs="Times New Roman"/>
          <w:color w:val="000000" w:themeColor="text1"/>
        </w:rPr>
        <w:t>autogamy or selfing of plants (pure lineage of Mendel)</w:t>
      </w:r>
    </w:p>
    <w:p w:rsidR="008F4F42" w:rsidRDefault="008F4F42" w:rsidP="003A0BC0">
      <w:pPr>
        <w:pStyle w:val="ListParagraph"/>
        <w:numPr>
          <w:ilvl w:val="3"/>
          <w:numId w:val="10"/>
        </w:numPr>
        <w:rPr>
          <w:rFonts w:ascii="Times New Roman" w:hAnsi="Times New Roman" w:cs="Times New Roman"/>
          <w:color w:val="000000" w:themeColor="text1"/>
        </w:rPr>
      </w:pPr>
      <w:r>
        <w:rPr>
          <w:rFonts w:ascii="Times New Roman" w:hAnsi="Times New Roman" w:cs="Times New Roman"/>
          <w:color w:val="000000" w:themeColor="text1"/>
        </w:rPr>
        <w:t>geographical proximity of individuals (e.g. population of mice in a barn)</w:t>
      </w:r>
    </w:p>
    <w:p w:rsidR="008F4F42" w:rsidRDefault="008F4F42" w:rsidP="003A0BC0">
      <w:pPr>
        <w:pStyle w:val="ListParagraph"/>
        <w:numPr>
          <w:ilvl w:val="3"/>
          <w:numId w:val="10"/>
        </w:numPr>
        <w:rPr>
          <w:rFonts w:ascii="Times New Roman" w:hAnsi="Times New Roman" w:cs="Times New Roman"/>
          <w:color w:val="000000" w:themeColor="text1"/>
        </w:rPr>
      </w:pPr>
      <w:r>
        <w:rPr>
          <w:rFonts w:ascii="Times New Roman" w:hAnsi="Times New Roman" w:cs="Times New Roman"/>
          <w:color w:val="000000" w:themeColor="text1"/>
        </w:rPr>
        <w:t xml:space="preserve">In humans: mating according to height and skin colour </w:t>
      </w:r>
    </w:p>
    <w:p w:rsidR="008F4F42" w:rsidRDefault="008F4F42" w:rsidP="008F4F42">
      <w:pPr>
        <w:rPr>
          <w:rFonts w:ascii="Times New Roman" w:hAnsi="Times New Roman" w:cs="Times New Roman"/>
          <w:color w:val="000000" w:themeColor="text1"/>
        </w:rPr>
      </w:pPr>
      <w:r>
        <w:rPr>
          <w:rFonts w:ascii="Times New Roman" w:hAnsi="Times New Roman" w:cs="Times New Roman"/>
          <w:color w:val="000000" w:themeColor="text1"/>
        </w:rPr>
        <w:t>Negative Assortative Mating:</w:t>
      </w:r>
    </w:p>
    <w:p w:rsidR="00A82ACE" w:rsidRDefault="008F4F42" w:rsidP="00A82ACE">
      <w:pPr>
        <w:pStyle w:val="ListParagraph"/>
        <w:numPr>
          <w:ilvl w:val="0"/>
          <w:numId w:val="15"/>
        </w:numPr>
        <w:rPr>
          <w:rFonts w:ascii="Times New Roman" w:hAnsi="Times New Roman" w:cs="Times New Roman"/>
          <w:color w:val="000000" w:themeColor="text1"/>
        </w:rPr>
      </w:pPr>
      <w:r>
        <w:rPr>
          <w:rFonts w:ascii="Times New Roman" w:hAnsi="Times New Roman" w:cs="Times New Roman"/>
          <w:color w:val="000000" w:themeColor="text1"/>
        </w:rPr>
        <w:t xml:space="preserve">Opposite of positive </w:t>
      </w:r>
      <w:r w:rsidR="00A82ACE">
        <w:rPr>
          <w:rFonts w:ascii="Times New Roman" w:hAnsi="Times New Roman" w:cs="Times New Roman"/>
          <w:color w:val="000000" w:themeColor="text1"/>
        </w:rPr>
        <w:t>assortative mating</w:t>
      </w:r>
    </w:p>
    <w:p w:rsidR="00A82ACE" w:rsidRDefault="00A82ACE" w:rsidP="00A82ACE">
      <w:pPr>
        <w:pStyle w:val="ListParagraph"/>
        <w:numPr>
          <w:ilvl w:val="0"/>
          <w:numId w:val="15"/>
        </w:numPr>
        <w:rPr>
          <w:rFonts w:ascii="Times New Roman" w:hAnsi="Times New Roman" w:cs="Times New Roman"/>
          <w:color w:val="000000" w:themeColor="text1"/>
        </w:rPr>
      </w:pPr>
      <w:r>
        <w:rPr>
          <w:rFonts w:ascii="Times New Roman" w:hAnsi="Times New Roman" w:cs="Times New Roman"/>
          <w:color w:val="000000" w:themeColor="text1"/>
        </w:rPr>
        <w:t>In humans: mating according to opposite of personal characteristics according to height and skin colour</w:t>
      </w:r>
    </w:p>
    <w:p w:rsidR="00A82ACE" w:rsidRPr="00A82ACE" w:rsidRDefault="00A82ACE" w:rsidP="00A82ACE">
      <w:pPr>
        <w:ind w:left="2520"/>
        <w:rPr>
          <w:rFonts w:ascii="Times New Roman" w:hAnsi="Times New Roman" w:cs="Times New Roman"/>
          <w:color w:val="000000" w:themeColor="text1"/>
        </w:rPr>
      </w:pPr>
      <w:r w:rsidRPr="00A82ACE">
        <w:rPr>
          <w:rFonts w:ascii="Times New Roman" w:hAnsi="Times New Roman" w:cs="Times New Roman"/>
          <w:color w:val="000000" w:themeColor="text1"/>
        </w:rPr>
        <w:t xml:space="preserve"> </w:t>
      </w:r>
    </w:p>
    <w:p w:rsidR="00A82ACE" w:rsidRDefault="00A82ACE" w:rsidP="00A82ACE">
      <w:pPr>
        <w:pStyle w:val="ListParagraph"/>
        <w:numPr>
          <w:ilvl w:val="0"/>
          <w:numId w:val="15"/>
        </w:numPr>
        <w:rPr>
          <w:rFonts w:ascii="Times New Roman" w:hAnsi="Times New Roman" w:cs="Times New Roman"/>
          <w:color w:val="000000" w:themeColor="text1"/>
        </w:rPr>
      </w:pPr>
      <w:r>
        <w:rPr>
          <w:rFonts w:ascii="Times New Roman" w:hAnsi="Times New Roman" w:cs="Times New Roman"/>
          <w:color w:val="000000" w:themeColor="text1"/>
        </w:rPr>
        <w:t xml:space="preserve">Assortative mating does not change allele frequencies; it changes genotypic frequencies </w:t>
      </w:r>
    </w:p>
    <w:p w:rsidR="00A82ACE" w:rsidRPr="00A82ACE" w:rsidRDefault="00A82ACE" w:rsidP="00A82ACE">
      <w:pPr>
        <w:pStyle w:val="ListParagraph"/>
        <w:rPr>
          <w:rFonts w:ascii="Times New Roman" w:hAnsi="Times New Roman" w:cs="Times New Roman"/>
          <w:color w:val="000000" w:themeColor="text1"/>
        </w:rPr>
      </w:pPr>
    </w:p>
    <w:p w:rsidR="00A82ACE" w:rsidRDefault="00A82ACE" w:rsidP="00A82ACE">
      <w:pPr>
        <w:pStyle w:val="ListParagraph"/>
        <w:numPr>
          <w:ilvl w:val="0"/>
          <w:numId w:val="15"/>
        </w:numPr>
        <w:rPr>
          <w:rFonts w:ascii="Times New Roman" w:hAnsi="Times New Roman" w:cs="Times New Roman"/>
          <w:color w:val="000000" w:themeColor="text1"/>
        </w:rPr>
      </w:pPr>
      <w:r>
        <w:rPr>
          <w:rFonts w:ascii="Times New Roman" w:hAnsi="Times New Roman" w:cs="Times New Roman"/>
          <w:color w:val="000000" w:themeColor="text1"/>
        </w:rPr>
        <w:t>When paired with natural selection, positive assortative mating can lead to an increase in homozygosity and a loss in genetic variability:</w:t>
      </w:r>
    </w:p>
    <w:p w:rsidR="00A82ACE" w:rsidRPr="00A82ACE" w:rsidRDefault="00A82ACE" w:rsidP="00A82ACE">
      <w:pPr>
        <w:pStyle w:val="ListParagraph"/>
        <w:rPr>
          <w:rFonts w:ascii="Times New Roman" w:hAnsi="Times New Roman" w:cs="Times New Roman"/>
          <w:color w:val="000000" w:themeColor="text1"/>
        </w:rPr>
      </w:pPr>
    </w:p>
    <w:p w:rsidR="00A82ACE" w:rsidRDefault="00A82ACE" w:rsidP="00A82ACE">
      <w:pPr>
        <w:pStyle w:val="ListParagraph"/>
        <w:numPr>
          <w:ilvl w:val="1"/>
          <w:numId w:val="15"/>
        </w:numPr>
        <w:rPr>
          <w:rFonts w:ascii="Times New Roman" w:hAnsi="Times New Roman" w:cs="Times New Roman"/>
          <w:color w:val="000000" w:themeColor="text1"/>
        </w:rPr>
      </w:pPr>
      <w:r>
        <w:rPr>
          <w:rFonts w:ascii="Times New Roman" w:hAnsi="Times New Roman" w:cs="Times New Roman"/>
          <w:color w:val="000000" w:themeColor="text1"/>
        </w:rPr>
        <w:t xml:space="preserve">1. Phenomena of endogamic depression since the harmful alleles will express themselves </w:t>
      </w:r>
    </w:p>
    <w:p w:rsidR="00A82ACE" w:rsidRDefault="00A82ACE" w:rsidP="00A82ACE">
      <w:pPr>
        <w:pStyle w:val="ListParagraph"/>
        <w:numPr>
          <w:ilvl w:val="1"/>
          <w:numId w:val="15"/>
        </w:numPr>
        <w:rPr>
          <w:rFonts w:ascii="Times New Roman" w:hAnsi="Times New Roman" w:cs="Times New Roman"/>
          <w:color w:val="000000" w:themeColor="text1"/>
        </w:rPr>
      </w:pPr>
      <w:r>
        <w:rPr>
          <w:rFonts w:ascii="Times New Roman" w:hAnsi="Times New Roman" w:cs="Times New Roman"/>
          <w:color w:val="000000" w:themeColor="text1"/>
        </w:rPr>
        <w:t xml:space="preserve">2. Natural selection will purge the population of a portion of its harmful alleles </w:t>
      </w:r>
    </w:p>
    <w:p w:rsidR="00A82ACE" w:rsidRDefault="00A82ACE" w:rsidP="00A82ACE">
      <w:pPr>
        <w:pStyle w:val="ListParagraph"/>
        <w:ind w:left="2880"/>
        <w:rPr>
          <w:rFonts w:ascii="Times New Roman" w:hAnsi="Times New Roman" w:cs="Times New Roman"/>
          <w:color w:val="000000" w:themeColor="text1"/>
        </w:rPr>
      </w:pPr>
      <w:r>
        <w:rPr>
          <w:rFonts w:ascii="Times New Roman" w:hAnsi="Times New Roman" w:cs="Times New Roman"/>
          <w:color w:val="000000" w:themeColor="text1"/>
        </w:rPr>
        <w:t>Thus, a loss of genetic variability compared to panmixia.</w:t>
      </w:r>
    </w:p>
    <w:p w:rsidR="00A82ACE" w:rsidRDefault="00A82ACE" w:rsidP="00A82ACE">
      <w:pPr>
        <w:rPr>
          <w:rFonts w:ascii="Times New Roman" w:hAnsi="Times New Roman" w:cs="Times New Roman"/>
          <w:color w:val="000000" w:themeColor="text1"/>
        </w:rPr>
      </w:pPr>
      <w:r>
        <w:rPr>
          <w:rFonts w:ascii="Times New Roman" w:hAnsi="Times New Roman" w:cs="Times New Roman"/>
          <w:color w:val="000000" w:themeColor="text1"/>
        </w:rPr>
        <w:t>Ex. The “crazy” mailman and the mysterious quest of the black guppy (an example of artificial selection leading to a loss of genetic variability)</w:t>
      </w:r>
    </w:p>
    <w:p w:rsidR="00A82ACE" w:rsidRDefault="00A82ACE" w:rsidP="00A82ACE">
      <w:pPr>
        <w:rPr>
          <w:rFonts w:ascii="Times New Roman" w:hAnsi="Times New Roman" w:cs="Times New Roman"/>
          <w:color w:val="000000" w:themeColor="text1"/>
        </w:rPr>
      </w:pPr>
    </w:p>
    <w:p w:rsidR="00252477" w:rsidRDefault="00252477" w:rsidP="00A82ACE">
      <w:pPr>
        <w:rPr>
          <w:rFonts w:ascii="Times New Roman" w:hAnsi="Times New Roman" w:cs="Times New Roman"/>
          <w:color w:val="000000" w:themeColor="text1"/>
        </w:rPr>
      </w:pPr>
    </w:p>
    <w:p w:rsidR="00252477" w:rsidRPr="000946A5" w:rsidRDefault="00252477" w:rsidP="00A82ACE">
      <w:pPr>
        <w:rPr>
          <w:rFonts w:ascii="Times New Roman" w:hAnsi="Times New Roman" w:cs="Times New Roman"/>
          <w:color w:val="000000" w:themeColor="text1"/>
          <w:u w:val="single"/>
        </w:rPr>
      </w:pPr>
      <w:r w:rsidRPr="000946A5">
        <w:rPr>
          <w:rFonts w:ascii="Times New Roman" w:hAnsi="Times New Roman" w:cs="Times New Roman"/>
          <w:color w:val="000000" w:themeColor="text1"/>
          <w:u w:val="single"/>
        </w:rPr>
        <w:t>The Genetic Flow</w:t>
      </w:r>
      <w:r w:rsidR="000946A5" w:rsidRPr="000946A5">
        <w:rPr>
          <w:rFonts w:ascii="Times New Roman" w:hAnsi="Times New Roman" w:cs="Times New Roman"/>
          <w:color w:val="000000" w:themeColor="text1"/>
          <w:u w:val="single"/>
        </w:rPr>
        <w:t>:</w:t>
      </w:r>
    </w:p>
    <w:p w:rsidR="00252477" w:rsidRDefault="00252477" w:rsidP="00A82ACE">
      <w:pPr>
        <w:rPr>
          <w:rFonts w:ascii="Times New Roman" w:hAnsi="Times New Roman" w:cs="Times New Roman"/>
          <w:color w:val="FF0000"/>
        </w:rPr>
      </w:pPr>
      <w:r>
        <w:rPr>
          <w:rFonts w:ascii="Times New Roman" w:hAnsi="Times New Roman" w:cs="Times New Roman"/>
          <w:color w:val="FF0000"/>
          <w:u w:val="single"/>
        </w:rPr>
        <w:t>Migration:</w:t>
      </w:r>
      <w:r>
        <w:rPr>
          <w:rFonts w:ascii="Times New Roman" w:hAnsi="Times New Roman" w:cs="Times New Roman"/>
          <w:color w:val="FF0000"/>
        </w:rPr>
        <w:t xml:space="preserve"> exchange of genes between populations</w:t>
      </w:r>
    </w:p>
    <w:p w:rsidR="00252477" w:rsidRDefault="00252477" w:rsidP="00252477">
      <w:pPr>
        <w:pStyle w:val="ListParagraph"/>
        <w:numPr>
          <w:ilvl w:val="0"/>
          <w:numId w:val="16"/>
        </w:numPr>
        <w:rPr>
          <w:rFonts w:ascii="Times New Roman" w:hAnsi="Times New Roman" w:cs="Times New Roman"/>
          <w:color w:val="000000" w:themeColor="text1"/>
        </w:rPr>
      </w:pPr>
      <w:r>
        <w:rPr>
          <w:rFonts w:ascii="Times New Roman" w:hAnsi="Times New Roman" w:cs="Times New Roman"/>
          <w:color w:val="000000" w:themeColor="text1"/>
        </w:rPr>
        <w:t xml:space="preserve">Has a tendency to standardize the genetic pool of the populations involved </w:t>
      </w:r>
    </w:p>
    <w:p w:rsidR="00252477" w:rsidRDefault="00252477" w:rsidP="00252477">
      <w:pPr>
        <w:pStyle w:val="ListParagraph"/>
        <w:numPr>
          <w:ilvl w:val="0"/>
          <w:numId w:val="16"/>
        </w:numPr>
        <w:rPr>
          <w:rFonts w:ascii="Times New Roman" w:hAnsi="Times New Roman" w:cs="Times New Roman"/>
          <w:color w:val="000000" w:themeColor="text1"/>
        </w:rPr>
      </w:pPr>
      <w:r>
        <w:rPr>
          <w:rFonts w:ascii="Times New Roman" w:hAnsi="Times New Roman" w:cs="Times New Roman"/>
          <w:color w:val="000000" w:themeColor="text1"/>
        </w:rPr>
        <w:t xml:space="preserve">Can play a similar role as mutations by introducing new genes in one of the populations </w:t>
      </w:r>
    </w:p>
    <w:p w:rsidR="00252477" w:rsidRDefault="00812961" w:rsidP="00252477">
      <w:pPr>
        <w:rPr>
          <w:rFonts w:ascii="Times New Roman" w:hAnsi="Times New Roman" w:cs="Times New Roman"/>
          <w:color w:val="000000" w:themeColor="text1"/>
        </w:rPr>
      </w:pPr>
      <w:r>
        <w:rPr>
          <w:rFonts w:ascii="Times New Roman" w:hAnsi="Times New Roman" w:cs="Times New Roman"/>
          <w:color w:val="000000" w:themeColor="text1"/>
        </w:rPr>
        <w:t>Example of Gene flow: Figure 23.11 in Textbook</w:t>
      </w:r>
    </w:p>
    <w:p w:rsidR="003A65FD" w:rsidRDefault="003A65FD" w:rsidP="003A65FD">
      <w:pPr>
        <w:pStyle w:val="ListParagraph"/>
        <w:numPr>
          <w:ilvl w:val="0"/>
          <w:numId w:val="17"/>
        </w:numPr>
        <w:rPr>
          <w:rFonts w:ascii="Times New Roman" w:hAnsi="Times New Roman" w:cs="Times New Roman"/>
          <w:color w:val="000000" w:themeColor="text1"/>
        </w:rPr>
      </w:pPr>
      <w:r>
        <w:rPr>
          <w:rFonts w:ascii="Times New Roman" w:hAnsi="Times New Roman" w:cs="Times New Roman"/>
          <w:color w:val="000000" w:themeColor="text1"/>
        </w:rPr>
        <w:t>The genetic drift: the result of chance</w:t>
      </w:r>
    </w:p>
    <w:p w:rsidR="003A65FD" w:rsidRDefault="003A65FD" w:rsidP="003A65FD">
      <w:pPr>
        <w:pStyle w:val="ListParagraph"/>
        <w:rPr>
          <w:rFonts w:ascii="Times New Roman" w:hAnsi="Times New Roman" w:cs="Times New Roman"/>
          <w:color w:val="000000" w:themeColor="text1"/>
        </w:rPr>
      </w:pPr>
    </w:p>
    <w:p w:rsidR="003A65FD" w:rsidRPr="003A65FD" w:rsidRDefault="003A65FD" w:rsidP="003A65FD">
      <w:pPr>
        <w:pStyle w:val="ListParagraph"/>
        <w:numPr>
          <w:ilvl w:val="0"/>
          <w:numId w:val="17"/>
        </w:numPr>
        <w:rPr>
          <w:rFonts w:ascii="Times New Roman" w:hAnsi="Times New Roman" w:cs="Times New Roman"/>
          <w:color w:val="000000" w:themeColor="text1"/>
        </w:rPr>
      </w:pPr>
      <w:r w:rsidRPr="003A65FD">
        <w:rPr>
          <w:rFonts w:ascii="Times New Roman" w:hAnsi="Times New Roman" w:cs="Times New Roman"/>
          <w:color w:val="000000" w:themeColor="text1"/>
        </w:rPr>
        <w:t xml:space="preserve">Chance will have increasingly more impact on a population as the size of the population </w:t>
      </w:r>
      <w:r>
        <w:rPr>
          <w:rFonts w:ascii="Times New Roman" w:hAnsi="Times New Roman" w:cs="Times New Roman"/>
          <w:color w:val="000000" w:themeColor="text1"/>
        </w:rPr>
        <w:t xml:space="preserve">gets smaller </w:t>
      </w:r>
    </w:p>
    <w:p w:rsidR="003A65FD" w:rsidRDefault="003A65FD" w:rsidP="003A65FD">
      <w:pPr>
        <w:pStyle w:val="ListParagraph"/>
        <w:numPr>
          <w:ilvl w:val="0"/>
          <w:numId w:val="17"/>
        </w:numPr>
        <w:rPr>
          <w:rFonts w:ascii="Times New Roman" w:hAnsi="Times New Roman" w:cs="Times New Roman"/>
          <w:color w:val="000000" w:themeColor="text1"/>
        </w:rPr>
      </w:pPr>
      <w:r>
        <w:rPr>
          <w:rFonts w:ascii="Times New Roman" w:hAnsi="Times New Roman" w:cs="Times New Roman"/>
          <w:color w:val="000000" w:themeColor="text1"/>
        </w:rPr>
        <w:t>In small populations, genetic drift will trigger a decrease in genetic variability and a decrease in heterozygosity</w:t>
      </w:r>
    </w:p>
    <w:p w:rsidR="003A65FD" w:rsidRDefault="003A65FD" w:rsidP="003A65FD">
      <w:pPr>
        <w:pStyle w:val="ListParagraph"/>
        <w:numPr>
          <w:ilvl w:val="0"/>
          <w:numId w:val="17"/>
        </w:numPr>
        <w:rPr>
          <w:rFonts w:ascii="Times New Roman" w:hAnsi="Times New Roman" w:cs="Times New Roman"/>
          <w:color w:val="000000" w:themeColor="text1"/>
        </w:rPr>
      </w:pPr>
      <w:r>
        <w:rPr>
          <w:rFonts w:ascii="Times New Roman" w:hAnsi="Times New Roman" w:cs="Times New Roman"/>
          <w:color w:val="000000" w:themeColor="text1"/>
        </w:rPr>
        <w:t xml:space="preserve">In a large population genetic drift will cause little changes to the allelic or genotypic frequency of a population </w:t>
      </w:r>
    </w:p>
    <w:p w:rsidR="003A65FD" w:rsidRDefault="003A65FD" w:rsidP="003A65FD">
      <w:pPr>
        <w:pStyle w:val="ListParagraph"/>
        <w:rPr>
          <w:rFonts w:ascii="Times New Roman" w:hAnsi="Times New Roman" w:cs="Times New Roman"/>
          <w:color w:val="000000" w:themeColor="text1"/>
        </w:rPr>
      </w:pPr>
    </w:p>
    <w:p w:rsidR="003A65FD" w:rsidRDefault="003A65FD" w:rsidP="003A65FD">
      <w:pPr>
        <w:rPr>
          <w:rFonts w:ascii="Times New Roman" w:hAnsi="Times New Roman" w:cs="Times New Roman"/>
          <w:color w:val="000000" w:themeColor="text1"/>
        </w:rPr>
      </w:pPr>
      <w:r>
        <w:rPr>
          <w:rFonts w:ascii="Times New Roman" w:hAnsi="Times New Roman" w:cs="Times New Roman"/>
          <w:color w:val="000000" w:themeColor="text1"/>
        </w:rPr>
        <w:t>The relationship between the size of a sample and the sampling errors:</w:t>
      </w:r>
    </w:p>
    <w:p w:rsidR="003A65FD" w:rsidRDefault="003A65FD" w:rsidP="003A65FD">
      <w:pPr>
        <w:pStyle w:val="ListParagraph"/>
        <w:numPr>
          <w:ilvl w:val="0"/>
          <w:numId w:val="18"/>
        </w:numPr>
        <w:rPr>
          <w:rFonts w:ascii="Times New Roman" w:hAnsi="Times New Roman" w:cs="Times New Roman"/>
          <w:color w:val="000000" w:themeColor="text1"/>
        </w:rPr>
      </w:pPr>
      <w:r>
        <w:rPr>
          <w:rFonts w:ascii="Times New Roman" w:hAnsi="Times New Roman" w:cs="Times New Roman"/>
          <w:color w:val="000000" w:themeColor="text1"/>
        </w:rPr>
        <w:t xml:space="preserve">If we do one coin toss, the probability of obtaining tails is 0.5 </w:t>
      </w:r>
    </w:p>
    <w:p w:rsidR="003A65FD" w:rsidRDefault="003A65FD" w:rsidP="003A65FD">
      <w:pPr>
        <w:pStyle w:val="ListParagraph"/>
        <w:numPr>
          <w:ilvl w:val="0"/>
          <w:numId w:val="18"/>
        </w:numPr>
        <w:rPr>
          <w:rFonts w:ascii="Times New Roman" w:hAnsi="Times New Roman" w:cs="Times New Roman"/>
          <w:color w:val="000000" w:themeColor="text1"/>
        </w:rPr>
      </w:pPr>
      <w:r>
        <w:rPr>
          <w:rFonts w:ascii="Times New Roman" w:hAnsi="Times New Roman" w:cs="Times New Roman"/>
          <w:color w:val="000000" w:themeColor="text1"/>
        </w:rPr>
        <w:t>After one try: the frequency of tails = 0.5</w:t>
      </w:r>
    </w:p>
    <w:p w:rsidR="003A65FD" w:rsidRDefault="003A65FD" w:rsidP="003A65FD">
      <w:pPr>
        <w:pStyle w:val="ListParagraph"/>
        <w:numPr>
          <w:ilvl w:val="0"/>
          <w:numId w:val="18"/>
        </w:numPr>
        <w:rPr>
          <w:rFonts w:ascii="Times New Roman" w:hAnsi="Times New Roman" w:cs="Times New Roman"/>
          <w:color w:val="000000" w:themeColor="text1"/>
        </w:rPr>
      </w:pPr>
      <w:r>
        <w:rPr>
          <w:rFonts w:ascii="Times New Roman" w:hAnsi="Times New Roman" w:cs="Times New Roman"/>
          <w:color w:val="000000" w:themeColor="text1"/>
        </w:rPr>
        <w:t>After 10 tries, it would be surprising to obtain only tails. You might obtain 6 tails. Frequency = 0.6 (instead of the expected frequency of 0.5)</w:t>
      </w:r>
    </w:p>
    <w:p w:rsidR="003A65FD" w:rsidRPr="003A65FD" w:rsidRDefault="003A65FD" w:rsidP="003A65FD">
      <w:pPr>
        <w:pStyle w:val="ListParagraph"/>
        <w:numPr>
          <w:ilvl w:val="0"/>
          <w:numId w:val="18"/>
        </w:numPr>
        <w:rPr>
          <w:rFonts w:ascii="Times New Roman" w:hAnsi="Times New Roman" w:cs="Times New Roman"/>
          <w:color w:val="000000" w:themeColor="text1"/>
        </w:rPr>
      </w:pPr>
      <w:r>
        <w:rPr>
          <w:rFonts w:ascii="Times New Roman" w:hAnsi="Times New Roman" w:cs="Times New Roman"/>
          <w:b/>
          <w:color w:val="000000" w:themeColor="text1"/>
        </w:rPr>
        <w:t xml:space="preserve">The larger the sample size, the smaller the differences will be between expected frequencies and observed frequencies. </w:t>
      </w:r>
    </w:p>
    <w:p w:rsidR="003A65FD" w:rsidRPr="003A65FD" w:rsidRDefault="003A65FD" w:rsidP="003A65FD">
      <w:pPr>
        <w:pStyle w:val="ListParagraph"/>
        <w:numPr>
          <w:ilvl w:val="0"/>
          <w:numId w:val="18"/>
        </w:numPr>
        <w:rPr>
          <w:rFonts w:ascii="Times New Roman" w:hAnsi="Times New Roman" w:cs="Times New Roman"/>
          <w:color w:val="000000" w:themeColor="text1"/>
        </w:rPr>
      </w:pPr>
      <w:r>
        <w:rPr>
          <w:rFonts w:ascii="Times New Roman" w:hAnsi="Times New Roman" w:cs="Times New Roman"/>
          <w:b/>
          <w:color w:val="000000" w:themeColor="text1"/>
        </w:rPr>
        <w:t>We expect the same in biological population</w:t>
      </w:r>
    </w:p>
    <w:p w:rsidR="003A65FD" w:rsidRPr="003A65FD" w:rsidRDefault="003A65FD" w:rsidP="003A65FD">
      <w:pPr>
        <w:pStyle w:val="ListParagraph"/>
        <w:rPr>
          <w:rFonts w:ascii="Times New Roman" w:hAnsi="Times New Roman" w:cs="Times New Roman"/>
          <w:color w:val="000000" w:themeColor="text1"/>
        </w:rPr>
      </w:pPr>
      <w:r>
        <w:rPr>
          <w:rFonts w:ascii="Times New Roman" w:hAnsi="Times New Roman" w:cs="Times New Roman"/>
          <w:b/>
          <w:color w:val="000000" w:themeColor="text1"/>
        </w:rPr>
        <w:t xml:space="preserve"> </w:t>
      </w:r>
    </w:p>
    <w:p w:rsidR="00880105" w:rsidRPr="00880105" w:rsidRDefault="003A65FD" w:rsidP="00880105">
      <w:pPr>
        <w:pStyle w:val="ListParagraph"/>
        <w:numPr>
          <w:ilvl w:val="0"/>
          <w:numId w:val="18"/>
        </w:numPr>
        <w:rPr>
          <w:rFonts w:ascii="Times New Roman" w:hAnsi="Times New Roman" w:cs="Times New Roman"/>
          <w:color w:val="000000" w:themeColor="text1"/>
        </w:rPr>
      </w:pPr>
      <w:r>
        <w:rPr>
          <w:rFonts w:ascii="Times New Roman" w:hAnsi="Times New Roman" w:cs="Times New Roman"/>
          <w:color w:val="000000" w:themeColor="text1"/>
        </w:rPr>
        <w:t xml:space="preserve">If no other processes (mutation, migration or selection) which affects the allelic frequencies </w:t>
      </w:r>
      <w:r w:rsidR="00880105">
        <w:rPr>
          <w:rFonts w:ascii="Times New Roman" w:hAnsi="Times New Roman" w:cs="Times New Roman"/>
          <w:color w:val="000000" w:themeColor="text1"/>
        </w:rPr>
        <w:t>at a particular locus, genetic drift will eventually result in the fixation of an allele and the elimination of all others in this locus</w:t>
      </w:r>
    </w:p>
    <w:p w:rsidR="003A65FD" w:rsidRDefault="003A65FD" w:rsidP="003A65FD">
      <w:pPr>
        <w:pStyle w:val="ListParagraph"/>
        <w:numPr>
          <w:ilvl w:val="0"/>
          <w:numId w:val="18"/>
        </w:num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880105">
        <w:rPr>
          <w:rFonts w:ascii="Times New Roman" w:hAnsi="Times New Roman" w:cs="Times New Roman"/>
          <w:color w:val="000000" w:themeColor="text1"/>
        </w:rPr>
        <w:t xml:space="preserve">Under the only effect of genetic drift, the probability that an allele will become fixed is equal to its frequency. </w:t>
      </w:r>
    </w:p>
    <w:p w:rsidR="00880105" w:rsidRDefault="00880105" w:rsidP="00880105">
      <w:pPr>
        <w:rPr>
          <w:rFonts w:ascii="Times New Roman" w:hAnsi="Times New Roman" w:cs="Times New Roman"/>
          <w:color w:val="000000" w:themeColor="text1"/>
        </w:rPr>
      </w:pPr>
      <w:r>
        <w:rPr>
          <w:rFonts w:ascii="Times New Roman" w:hAnsi="Times New Roman" w:cs="Times New Roman"/>
          <w:color w:val="000000" w:themeColor="text1"/>
        </w:rPr>
        <w:t xml:space="preserve">The population bottleneck: in small populations, genetic drift can lead to the fixation of deleterious alleles and a loss of genetic variability. Thus, this corresponds to an increase in the risk of extinction. </w:t>
      </w:r>
    </w:p>
    <w:p w:rsidR="00880105" w:rsidRPr="00880105" w:rsidRDefault="00880105" w:rsidP="00880105">
      <w:pPr>
        <w:rPr>
          <w:rFonts w:ascii="Times New Roman" w:hAnsi="Times New Roman" w:cs="Times New Roman"/>
          <w:color w:val="000000" w:themeColor="text1"/>
        </w:rPr>
      </w:pPr>
      <w:r>
        <w:rPr>
          <w:rFonts w:ascii="Times New Roman" w:hAnsi="Times New Roman" w:cs="Times New Roman"/>
          <w:color w:val="000000" w:themeColor="text1"/>
        </w:rPr>
        <w:t xml:space="preserve">An example of population bottleneck is the case of the Greater prairie chicken. </w:t>
      </w:r>
    </w:p>
    <w:p w:rsidR="003A65FD" w:rsidRDefault="00572256" w:rsidP="003A65FD">
      <w:pPr>
        <w:rPr>
          <w:rFonts w:ascii="Times New Roman" w:hAnsi="Times New Roman" w:cs="Times New Roman"/>
          <w:color w:val="FF0000"/>
        </w:rPr>
      </w:pPr>
      <w:r>
        <w:rPr>
          <w:rFonts w:ascii="Times New Roman" w:hAnsi="Times New Roman" w:cs="Times New Roman"/>
          <w:color w:val="FF0000"/>
          <w:u w:val="single"/>
        </w:rPr>
        <w:t>Founder Effect:</w:t>
      </w:r>
      <w:r>
        <w:rPr>
          <w:rFonts w:ascii="Times New Roman" w:hAnsi="Times New Roman" w:cs="Times New Roman"/>
          <w:color w:val="FF0000"/>
        </w:rPr>
        <w:t xml:space="preserve"> when a few individuals from a large population create a new colony, the genetic make-up of the colony differs from the source population. </w:t>
      </w:r>
    </w:p>
    <w:p w:rsidR="00572256" w:rsidRDefault="00572256" w:rsidP="003A65FD">
      <w:pPr>
        <w:rPr>
          <w:rFonts w:ascii="Times New Roman" w:hAnsi="Times New Roman" w:cs="Times New Roman"/>
          <w:color w:val="000000" w:themeColor="text1"/>
        </w:rPr>
      </w:pPr>
      <w:r>
        <w:rPr>
          <w:rFonts w:ascii="Times New Roman" w:hAnsi="Times New Roman" w:cs="Times New Roman"/>
          <w:color w:val="000000" w:themeColor="text1"/>
        </w:rPr>
        <w:t>Ex. Myotinic Dystrophy:</w:t>
      </w:r>
    </w:p>
    <w:p w:rsidR="00572256" w:rsidRDefault="00572256" w:rsidP="00572256">
      <w:pPr>
        <w:pStyle w:val="ListParagraph"/>
        <w:numPr>
          <w:ilvl w:val="0"/>
          <w:numId w:val="19"/>
        </w:numPr>
        <w:rPr>
          <w:rFonts w:ascii="Times New Roman" w:hAnsi="Times New Roman" w:cs="Times New Roman"/>
          <w:color w:val="000000" w:themeColor="text1"/>
        </w:rPr>
      </w:pPr>
      <w:r>
        <w:rPr>
          <w:rFonts w:ascii="Times New Roman" w:hAnsi="Times New Roman" w:cs="Times New Roman"/>
          <w:color w:val="000000" w:themeColor="text1"/>
        </w:rPr>
        <w:t xml:space="preserve">Charlevoix + Lake St. Jean regions in Quebec Canada: 189 out of 100,000 </w:t>
      </w:r>
    </w:p>
    <w:p w:rsidR="00572256" w:rsidRDefault="00572256" w:rsidP="00572256">
      <w:pPr>
        <w:pStyle w:val="ListParagraph"/>
        <w:numPr>
          <w:ilvl w:val="0"/>
          <w:numId w:val="19"/>
        </w:numPr>
        <w:rPr>
          <w:rFonts w:ascii="Times New Roman" w:hAnsi="Times New Roman" w:cs="Times New Roman"/>
          <w:color w:val="000000" w:themeColor="text1"/>
        </w:rPr>
      </w:pPr>
      <w:r>
        <w:rPr>
          <w:rFonts w:ascii="Times New Roman" w:hAnsi="Times New Roman" w:cs="Times New Roman"/>
          <w:color w:val="000000" w:themeColor="text1"/>
        </w:rPr>
        <w:t>Europe: 4 out of 100,000</w:t>
      </w:r>
    </w:p>
    <w:p w:rsidR="00572256" w:rsidRPr="00572256" w:rsidRDefault="00572256" w:rsidP="00572256">
      <w:pPr>
        <w:rPr>
          <w:rFonts w:ascii="Times New Roman" w:hAnsi="Times New Roman" w:cs="Times New Roman"/>
          <w:color w:val="000000" w:themeColor="text1"/>
        </w:rPr>
      </w:pPr>
      <w:r>
        <w:rPr>
          <w:rFonts w:ascii="Times New Roman" w:hAnsi="Times New Roman" w:cs="Times New Roman"/>
          <w:color w:val="000000" w:themeColor="text1"/>
        </w:rPr>
        <w:t>Ex. Polydactyly in the Amish</w:t>
      </w:r>
    </w:p>
    <w:p w:rsidR="00B941F9" w:rsidRDefault="000946A5" w:rsidP="000946A5">
      <w:pPr>
        <w:rPr>
          <w:rFonts w:ascii="Times New Roman" w:hAnsi="Times New Roman" w:cs="Times New Roman"/>
          <w:color w:val="000000" w:themeColor="text1"/>
          <w:u w:val="single"/>
        </w:rPr>
      </w:pPr>
      <w:r w:rsidRPr="000946A5">
        <w:rPr>
          <w:rFonts w:ascii="Times New Roman" w:hAnsi="Times New Roman" w:cs="Times New Roman"/>
          <w:color w:val="000000" w:themeColor="text1"/>
          <w:u w:val="single"/>
        </w:rPr>
        <w:t xml:space="preserve">Natural Selection: </w:t>
      </w:r>
    </w:p>
    <w:p w:rsidR="000946A5" w:rsidRDefault="000946A5" w:rsidP="000946A5">
      <w:pPr>
        <w:pStyle w:val="ListParagraph"/>
        <w:numPr>
          <w:ilvl w:val="0"/>
          <w:numId w:val="20"/>
        </w:numPr>
        <w:rPr>
          <w:rFonts w:ascii="Times New Roman" w:hAnsi="Times New Roman" w:cs="Times New Roman"/>
          <w:color w:val="000000" w:themeColor="text1"/>
        </w:rPr>
      </w:pPr>
      <w:r>
        <w:rPr>
          <w:rFonts w:ascii="Times New Roman" w:hAnsi="Times New Roman" w:cs="Times New Roman"/>
          <w:color w:val="000000" w:themeColor="text1"/>
        </w:rPr>
        <w:t xml:space="preserve">A process by which the individuals with certain hereditary particularities survive and reproduce in larger numbers than other individuals </w:t>
      </w:r>
    </w:p>
    <w:p w:rsidR="000946A5" w:rsidRDefault="000946A5" w:rsidP="000946A5">
      <w:pPr>
        <w:pStyle w:val="ListParagraph"/>
        <w:numPr>
          <w:ilvl w:val="0"/>
          <w:numId w:val="20"/>
        </w:numPr>
        <w:rPr>
          <w:rFonts w:ascii="Times New Roman" w:hAnsi="Times New Roman" w:cs="Times New Roman"/>
          <w:color w:val="000000" w:themeColor="text1"/>
        </w:rPr>
      </w:pPr>
      <w:r>
        <w:rPr>
          <w:rFonts w:ascii="Times New Roman" w:hAnsi="Times New Roman" w:cs="Times New Roman"/>
          <w:color w:val="000000" w:themeColor="text1"/>
        </w:rPr>
        <w:t xml:space="preserve">The alleles favored by selection are more abundant in offspring than in the parent generation </w:t>
      </w:r>
    </w:p>
    <w:p w:rsidR="000946A5" w:rsidRDefault="000946A5" w:rsidP="000946A5">
      <w:pPr>
        <w:pStyle w:val="ListParagraph"/>
        <w:numPr>
          <w:ilvl w:val="0"/>
          <w:numId w:val="20"/>
        </w:numPr>
        <w:rPr>
          <w:rFonts w:ascii="Times New Roman" w:hAnsi="Times New Roman" w:cs="Times New Roman"/>
          <w:color w:val="000000" w:themeColor="text1"/>
        </w:rPr>
      </w:pPr>
      <w:r>
        <w:rPr>
          <w:rFonts w:ascii="Times New Roman" w:hAnsi="Times New Roman" w:cs="Times New Roman"/>
          <w:color w:val="000000" w:themeColor="text1"/>
        </w:rPr>
        <w:t>The action of natural selection on the frequency of an allele can be cancelled by the action of mutation, genetic drift and migration.</w:t>
      </w:r>
    </w:p>
    <w:p w:rsidR="000946A5" w:rsidRDefault="000946A5" w:rsidP="000946A5">
      <w:pPr>
        <w:pStyle w:val="ListParagraph"/>
        <w:numPr>
          <w:ilvl w:val="0"/>
          <w:numId w:val="20"/>
        </w:numPr>
        <w:rPr>
          <w:rFonts w:ascii="Times New Roman" w:hAnsi="Times New Roman" w:cs="Times New Roman"/>
          <w:color w:val="000000" w:themeColor="text1"/>
        </w:rPr>
      </w:pPr>
      <w:r>
        <w:rPr>
          <w:rFonts w:ascii="Times New Roman" w:hAnsi="Times New Roman" w:cs="Times New Roman"/>
          <w:color w:val="000000" w:themeColor="text1"/>
        </w:rPr>
        <w:t xml:space="preserve">The only evolutionary mechanism that aids the survival and the reproduction of organisms in their environment </w:t>
      </w:r>
    </w:p>
    <w:p w:rsidR="000946A5" w:rsidRDefault="000946A5" w:rsidP="000946A5">
      <w:pPr>
        <w:pStyle w:val="ListParagraph"/>
        <w:numPr>
          <w:ilvl w:val="0"/>
          <w:numId w:val="20"/>
        </w:numPr>
        <w:rPr>
          <w:rFonts w:ascii="Times New Roman" w:hAnsi="Times New Roman" w:cs="Times New Roman"/>
          <w:color w:val="000000" w:themeColor="text1"/>
        </w:rPr>
      </w:pPr>
      <w:r>
        <w:rPr>
          <w:rFonts w:ascii="Times New Roman" w:hAnsi="Times New Roman" w:cs="Times New Roman"/>
          <w:color w:val="000000" w:themeColor="text1"/>
        </w:rPr>
        <w:t xml:space="preserve">Do not forget: only hereditary variations </w:t>
      </w:r>
      <w:r w:rsidR="00B355FD">
        <w:rPr>
          <w:rFonts w:ascii="Times New Roman" w:hAnsi="Times New Roman" w:cs="Times New Roman"/>
          <w:color w:val="000000" w:themeColor="text1"/>
        </w:rPr>
        <w:t>constitute</w:t>
      </w:r>
      <w:r>
        <w:rPr>
          <w:rFonts w:ascii="Times New Roman" w:hAnsi="Times New Roman" w:cs="Times New Roman"/>
          <w:color w:val="000000" w:themeColor="text1"/>
        </w:rPr>
        <w:t xml:space="preserve"> the basis of natural selection</w:t>
      </w:r>
    </w:p>
    <w:p w:rsidR="000946A5" w:rsidRDefault="00B355FD" w:rsidP="00B355FD">
      <w:pPr>
        <w:pStyle w:val="ListParagraph"/>
        <w:rPr>
          <w:rFonts w:ascii="Times New Roman" w:hAnsi="Times New Roman" w:cs="Times New Roman"/>
          <w:color w:val="000000" w:themeColor="text1"/>
        </w:rPr>
      </w:pPr>
      <w:r>
        <w:rPr>
          <w:rFonts w:ascii="Times New Roman" w:hAnsi="Times New Roman" w:cs="Times New Roman"/>
          <w:color w:val="000000" w:themeColor="text1"/>
        </w:rPr>
        <w:t>Ex. Variability in yarrow height according to altitude: Genetic differences or environmental effect?</w:t>
      </w:r>
    </w:p>
    <w:p w:rsidR="004965F2" w:rsidRDefault="00B355FD" w:rsidP="00B355FD">
      <w:pPr>
        <w:pStyle w:val="ListParagraph"/>
        <w:rPr>
          <w:rFonts w:ascii="Times New Roman" w:hAnsi="Times New Roman" w:cs="Times New Roman"/>
          <w:color w:val="FF0000"/>
        </w:rPr>
      </w:pPr>
      <w:r>
        <w:rPr>
          <w:rFonts w:ascii="Times New Roman" w:hAnsi="Times New Roman" w:cs="Times New Roman"/>
          <w:color w:val="FF0000"/>
          <w:u w:val="single"/>
        </w:rPr>
        <w:t>Adaptive Value (selective value, fitness):</w:t>
      </w:r>
      <w:r>
        <w:rPr>
          <w:rFonts w:ascii="Times New Roman" w:hAnsi="Times New Roman" w:cs="Times New Roman"/>
          <w:color w:val="FF0000"/>
        </w:rPr>
        <w:t xml:space="preserve"> fitness or adaptive value of a genotype corresponds to the contribution of an individual to the genetic pool of the next generation when compared with the contribution of other individuals</w:t>
      </w:r>
    </w:p>
    <w:p w:rsidR="004965F2" w:rsidRDefault="004965F2" w:rsidP="00B355FD">
      <w:pPr>
        <w:pStyle w:val="ListParagraph"/>
        <w:rPr>
          <w:rFonts w:ascii="Times New Roman" w:hAnsi="Times New Roman" w:cs="Times New Roman"/>
          <w:color w:val="000000" w:themeColor="text1"/>
        </w:rPr>
      </w:pPr>
      <w:r>
        <w:rPr>
          <w:rFonts w:ascii="Times New Roman" w:hAnsi="Times New Roman" w:cs="Times New Roman"/>
          <w:color w:val="000000" w:themeColor="text1"/>
        </w:rPr>
        <w:t xml:space="preserve">Types of hereditary traits: </w:t>
      </w:r>
    </w:p>
    <w:p w:rsidR="00B355FD" w:rsidRPr="00CE2369" w:rsidRDefault="00B355FD" w:rsidP="004965F2">
      <w:pPr>
        <w:pStyle w:val="ListParagraph"/>
        <w:numPr>
          <w:ilvl w:val="0"/>
          <w:numId w:val="21"/>
        </w:numPr>
        <w:rPr>
          <w:rFonts w:ascii="Times New Roman" w:hAnsi="Times New Roman" w:cs="Times New Roman"/>
          <w:color w:val="FF0000"/>
        </w:rPr>
      </w:pPr>
      <w:r>
        <w:rPr>
          <w:rFonts w:ascii="Times New Roman" w:hAnsi="Times New Roman" w:cs="Times New Roman"/>
          <w:color w:val="FF0000"/>
        </w:rPr>
        <w:t xml:space="preserve"> </w:t>
      </w:r>
      <w:r w:rsidR="00CE2369">
        <w:rPr>
          <w:rFonts w:ascii="Times New Roman" w:hAnsi="Times New Roman" w:cs="Times New Roman"/>
          <w:color w:val="000000" w:themeColor="text1"/>
        </w:rPr>
        <w:t>Qualitative: discreet variation; colour</w:t>
      </w:r>
    </w:p>
    <w:p w:rsidR="00CE2369" w:rsidRPr="00CE2369" w:rsidRDefault="00CE2369" w:rsidP="004965F2">
      <w:pPr>
        <w:pStyle w:val="ListParagraph"/>
        <w:numPr>
          <w:ilvl w:val="0"/>
          <w:numId w:val="21"/>
        </w:numPr>
        <w:rPr>
          <w:rFonts w:ascii="Times New Roman" w:hAnsi="Times New Roman" w:cs="Times New Roman"/>
          <w:color w:val="FF0000"/>
        </w:rPr>
      </w:pPr>
      <w:r>
        <w:rPr>
          <w:rFonts w:ascii="Times New Roman" w:hAnsi="Times New Roman" w:cs="Times New Roman"/>
          <w:color w:val="000000" w:themeColor="text1"/>
        </w:rPr>
        <w:t xml:space="preserve">Quantitative: continuous variation; height, weight </w:t>
      </w:r>
    </w:p>
    <w:p w:rsidR="00CE2369" w:rsidRPr="00CE2369" w:rsidRDefault="00CE2369" w:rsidP="004965F2">
      <w:pPr>
        <w:pStyle w:val="ListParagraph"/>
        <w:numPr>
          <w:ilvl w:val="0"/>
          <w:numId w:val="21"/>
        </w:numPr>
        <w:rPr>
          <w:rFonts w:ascii="Times New Roman" w:hAnsi="Times New Roman" w:cs="Times New Roman"/>
          <w:color w:val="FF0000"/>
        </w:rPr>
      </w:pPr>
      <w:r>
        <w:rPr>
          <w:rFonts w:ascii="Times New Roman" w:hAnsi="Times New Roman" w:cs="Times New Roman"/>
          <w:color w:val="000000" w:themeColor="text1"/>
        </w:rPr>
        <w:t>Polymorph: populations showing distinct morphological types or genetic variability</w:t>
      </w:r>
    </w:p>
    <w:p w:rsidR="00CE2369" w:rsidRDefault="00CE2369" w:rsidP="00CE2369">
      <w:pPr>
        <w:rPr>
          <w:rFonts w:ascii="Times New Roman" w:hAnsi="Times New Roman" w:cs="Times New Roman"/>
          <w:color w:val="000000" w:themeColor="text1"/>
        </w:rPr>
      </w:pPr>
      <w:r>
        <w:rPr>
          <w:rFonts w:ascii="Times New Roman" w:hAnsi="Times New Roman" w:cs="Times New Roman"/>
          <w:color w:val="000000" w:themeColor="text1"/>
        </w:rPr>
        <w:t xml:space="preserve">Selection for a continuously variable trait; directional selection; disruptive selection; stabilizing selection (see Fig. 23.12). </w:t>
      </w:r>
    </w:p>
    <w:p w:rsidR="00CE2369" w:rsidRDefault="00CE2369" w:rsidP="00CE2369">
      <w:pPr>
        <w:rPr>
          <w:rFonts w:ascii="Times New Roman" w:hAnsi="Times New Roman" w:cs="Times New Roman"/>
          <w:color w:val="000000" w:themeColor="text1"/>
        </w:rPr>
      </w:pPr>
      <w:r>
        <w:rPr>
          <w:rFonts w:ascii="Times New Roman" w:hAnsi="Times New Roman" w:cs="Times New Roman"/>
          <w:color w:val="000000" w:themeColor="text1"/>
        </w:rPr>
        <w:t xml:space="preserve">*See examples in slide show and in textbook for different types of selection for a continuously variable trait </w:t>
      </w:r>
    </w:p>
    <w:p w:rsidR="00CE2369" w:rsidRDefault="00CE2369" w:rsidP="00CE2369">
      <w:pPr>
        <w:rPr>
          <w:rFonts w:ascii="Times New Roman" w:hAnsi="Times New Roman" w:cs="Times New Roman"/>
          <w:color w:val="000000" w:themeColor="text1"/>
        </w:rPr>
      </w:pPr>
      <w:r>
        <w:rPr>
          <w:rFonts w:ascii="Times New Roman" w:hAnsi="Times New Roman" w:cs="Times New Roman"/>
          <w:color w:val="000000" w:themeColor="text1"/>
        </w:rPr>
        <w:t>All mammals have seven vertebrae (stabilizing selection)</w:t>
      </w:r>
    </w:p>
    <w:p w:rsidR="00CE2369" w:rsidRDefault="00CE2369" w:rsidP="00CE2369">
      <w:pPr>
        <w:rPr>
          <w:rFonts w:ascii="Times New Roman" w:hAnsi="Times New Roman" w:cs="Times New Roman"/>
          <w:color w:val="000000" w:themeColor="text1"/>
          <w:u w:val="single"/>
        </w:rPr>
      </w:pPr>
      <w:r>
        <w:rPr>
          <w:rFonts w:ascii="Times New Roman" w:hAnsi="Times New Roman" w:cs="Times New Roman"/>
          <w:color w:val="000000" w:themeColor="text1"/>
          <w:u w:val="single"/>
        </w:rPr>
        <w:t>The Preservation of Genetic Variability in Nature:</w:t>
      </w:r>
    </w:p>
    <w:p w:rsidR="00CE2369" w:rsidRDefault="00CE2369" w:rsidP="00CE2369">
      <w:pPr>
        <w:rPr>
          <w:rFonts w:ascii="Times New Roman" w:hAnsi="Times New Roman" w:cs="Times New Roman"/>
          <w:color w:val="000000" w:themeColor="text1"/>
        </w:rPr>
      </w:pPr>
      <w:r>
        <w:rPr>
          <w:rFonts w:ascii="Times New Roman" w:hAnsi="Times New Roman" w:cs="Times New Roman"/>
          <w:color w:val="000000" w:themeColor="text1"/>
        </w:rPr>
        <w:t>Maintaining genetic variability in nature (polymorphism):</w:t>
      </w:r>
    </w:p>
    <w:p w:rsidR="00CE2369" w:rsidRDefault="00CE2369" w:rsidP="00CE2369">
      <w:pPr>
        <w:pStyle w:val="ListParagraph"/>
        <w:numPr>
          <w:ilvl w:val="0"/>
          <w:numId w:val="22"/>
        </w:numPr>
        <w:rPr>
          <w:rFonts w:ascii="Times New Roman" w:hAnsi="Times New Roman" w:cs="Times New Roman"/>
          <w:color w:val="000000" w:themeColor="text1"/>
        </w:rPr>
      </w:pPr>
      <w:r>
        <w:rPr>
          <w:rFonts w:ascii="Times New Roman" w:hAnsi="Times New Roman" w:cs="Times New Roman"/>
          <w:color w:val="000000" w:themeColor="text1"/>
        </w:rPr>
        <w:t xml:space="preserve">Diploid and genetic load </w:t>
      </w:r>
    </w:p>
    <w:p w:rsidR="00CE2369" w:rsidRDefault="00CE2369" w:rsidP="00CE2369">
      <w:pPr>
        <w:pStyle w:val="ListParagraph"/>
        <w:numPr>
          <w:ilvl w:val="0"/>
          <w:numId w:val="22"/>
        </w:numPr>
        <w:rPr>
          <w:rFonts w:ascii="Times New Roman" w:hAnsi="Times New Roman" w:cs="Times New Roman"/>
          <w:color w:val="000000" w:themeColor="text1"/>
        </w:rPr>
      </w:pPr>
      <w:r>
        <w:rPr>
          <w:rFonts w:ascii="Times New Roman" w:hAnsi="Times New Roman" w:cs="Times New Roman"/>
          <w:color w:val="000000" w:themeColor="text1"/>
        </w:rPr>
        <w:t xml:space="preserve">Advantage of the heterozygotes </w:t>
      </w:r>
    </w:p>
    <w:p w:rsidR="00CE2369" w:rsidRDefault="00CE2369" w:rsidP="00CE2369">
      <w:pPr>
        <w:pStyle w:val="ListParagraph"/>
        <w:numPr>
          <w:ilvl w:val="0"/>
          <w:numId w:val="22"/>
        </w:numPr>
        <w:rPr>
          <w:rFonts w:ascii="Times New Roman" w:hAnsi="Times New Roman" w:cs="Times New Roman"/>
          <w:color w:val="000000" w:themeColor="text1"/>
        </w:rPr>
      </w:pPr>
      <w:r>
        <w:rPr>
          <w:rFonts w:ascii="Times New Roman" w:hAnsi="Times New Roman" w:cs="Times New Roman"/>
          <w:color w:val="000000" w:themeColor="text1"/>
        </w:rPr>
        <w:t>Frequency-dependent selection</w:t>
      </w:r>
    </w:p>
    <w:p w:rsidR="00CE2369" w:rsidRDefault="00CE2369" w:rsidP="00CE2369">
      <w:pPr>
        <w:pStyle w:val="ListParagraph"/>
        <w:numPr>
          <w:ilvl w:val="0"/>
          <w:numId w:val="22"/>
        </w:numPr>
        <w:rPr>
          <w:rFonts w:ascii="Times New Roman" w:hAnsi="Times New Roman" w:cs="Times New Roman"/>
          <w:color w:val="000000" w:themeColor="text1"/>
        </w:rPr>
      </w:pPr>
      <w:r>
        <w:rPr>
          <w:rFonts w:ascii="Times New Roman" w:hAnsi="Times New Roman" w:cs="Times New Roman"/>
          <w:color w:val="000000" w:themeColor="text1"/>
        </w:rPr>
        <w:t xml:space="preserve">Neutral genetic variability </w:t>
      </w:r>
    </w:p>
    <w:p w:rsidR="00CE2369" w:rsidRDefault="00CE2369" w:rsidP="00CE2369">
      <w:pPr>
        <w:pStyle w:val="ListParagraph"/>
        <w:numPr>
          <w:ilvl w:val="0"/>
          <w:numId w:val="22"/>
        </w:numPr>
        <w:rPr>
          <w:rFonts w:ascii="Times New Roman" w:hAnsi="Times New Roman" w:cs="Times New Roman"/>
          <w:color w:val="000000" w:themeColor="text1"/>
        </w:rPr>
      </w:pPr>
      <w:r>
        <w:rPr>
          <w:rFonts w:ascii="Times New Roman" w:hAnsi="Times New Roman" w:cs="Times New Roman"/>
          <w:color w:val="000000" w:themeColor="text1"/>
        </w:rPr>
        <w:t xml:space="preserve">Other mechanisms </w:t>
      </w:r>
    </w:p>
    <w:p w:rsidR="00CE2369" w:rsidRDefault="00CE2369" w:rsidP="00CE2369">
      <w:pPr>
        <w:rPr>
          <w:rFonts w:ascii="Times New Roman" w:hAnsi="Times New Roman" w:cs="Times New Roman"/>
          <w:color w:val="000000" w:themeColor="text1"/>
        </w:rPr>
      </w:pPr>
      <w:r>
        <w:rPr>
          <w:rFonts w:ascii="Times New Roman" w:hAnsi="Times New Roman" w:cs="Times New Roman"/>
          <w:color w:val="000000" w:themeColor="text1"/>
        </w:rPr>
        <w:t xml:space="preserve">Diploidy: </w:t>
      </w:r>
    </w:p>
    <w:p w:rsidR="00CE2369" w:rsidRDefault="00CE2369" w:rsidP="00CE2369">
      <w:pPr>
        <w:pStyle w:val="ListParagraph"/>
        <w:numPr>
          <w:ilvl w:val="0"/>
          <w:numId w:val="23"/>
        </w:numPr>
        <w:rPr>
          <w:rFonts w:ascii="Times New Roman" w:hAnsi="Times New Roman" w:cs="Times New Roman"/>
          <w:color w:val="000000" w:themeColor="text1"/>
        </w:rPr>
      </w:pPr>
      <w:r>
        <w:rPr>
          <w:rFonts w:ascii="Times New Roman" w:hAnsi="Times New Roman" w:cs="Times New Roman"/>
          <w:color w:val="000000" w:themeColor="text1"/>
        </w:rPr>
        <w:t xml:space="preserve">A considerable portion of the genetic variability of diploid individuals is hidden from natural selection: </w:t>
      </w:r>
    </w:p>
    <w:p w:rsidR="00CE2369" w:rsidRDefault="00CE2369" w:rsidP="00CE2369">
      <w:pPr>
        <w:pStyle w:val="ListParagraph"/>
        <w:numPr>
          <w:ilvl w:val="4"/>
          <w:numId w:val="23"/>
        </w:numPr>
        <w:rPr>
          <w:rFonts w:ascii="Times New Roman" w:hAnsi="Times New Roman" w:cs="Times New Roman"/>
          <w:color w:val="000000" w:themeColor="text1"/>
        </w:rPr>
      </w:pPr>
      <w:r>
        <w:rPr>
          <w:rFonts w:ascii="Times New Roman" w:hAnsi="Times New Roman" w:cs="Times New Roman"/>
          <w:color w:val="000000" w:themeColor="text1"/>
        </w:rPr>
        <w:t>The mass of little expressed or unexpressed genes in heterozygotes (genetic load)</w:t>
      </w:r>
    </w:p>
    <w:p w:rsidR="00CE2369" w:rsidRDefault="00CE2369" w:rsidP="00CE2369">
      <w:pPr>
        <w:pStyle w:val="ListParagraph"/>
        <w:numPr>
          <w:ilvl w:val="5"/>
          <w:numId w:val="23"/>
        </w:numPr>
        <w:rPr>
          <w:rFonts w:ascii="Times New Roman" w:hAnsi="Times New Roman" w:cs="Times New Roman"/>
          <w:color w:val="000000" w:themeColor="text1"/>
        </w:rPr>
      </w:pPr>
      <w:r>
        <w:rPr>
          <w:rFonts w:ascii="Times New Roman" w:hAnsi="Times New Roman" w:cs="Times New Roman"/>
          <w:color w:val="000000" w:themeColor="text1"/>
        </w:rPr>
        <w:t>It is the cost associated with maintaining and storing genetic variation</w:t>
      </w:r>
    </w:p>
    <w:p w:rsidR="00CE2369" w:rsidRDefault="00CE2369" w:rsidP="00CE2369">
      <w:pPr>
        <w:rPr>
          <w:rFonts w:ascii="Times New Roman" w:hAnsi="Times New Roman" w:cs="Times New Roman"/>
          <w:color w:val="000000" w:themeColor="text1"/>
        </w:rPr>
      </w:pPr>
      <w:r>
        <w:rPr>
          <w:rFonts w:ascii="Times New Roman" w:hAnsi="Times New Roman" w:cs="Times New Roman"/>
          <w:color w:val="000000" w:themeColor="text1"/>
        </w:rPr>
        <w:t xml:space="preserve">Balanced Polymorphism: </w:t>
      </w:r>
    </w:p>
    <w:p w:rsidR="009B0FF0" w:rsidRDefault="009B0FF0" w:rsidP="00CE2369">
      <w:pPr>
        <w:rPr>
          <w:rFonts w:ascii="Times New Roman" w:hAnsi="Times New Roman" w:cs="Times New Roman"/>
          <w:color w:val="000000" w:themeColor="text1"/>
        </w:rPr>
      </w:pPr>
      <w:r>
        <w:rPr>
          <w:rFonts w:ascii="Times New Roman" w:hAnsi="Times New Roman" w:cs="Times New Roman"/>
          <w:color w:val="000000" w:themeColor="text1"/>
        </w:rPr>
        <w:t xml:space="preserve">The heterozygote advantage: when heterozygous individuals have more offspring than homozygous individuals </w:t>
      </w:r>
    </w:p>
    <w:p w:rsidR="009B0FF0" w:rsidRDefault="009B0FF0" w:rsidP="00CE2369">
      <w:pPr>
        <w:rPr>
          <w:rFonts w:ascii="Times New Roman" w:hAnsi="Times New Roman" w:cs="Times New Roman"/>
          <w:color w:val="000000" w:themeColor="text1"/>
        </w:rPr>
      </w:pPr>
      <w:r>
        <w:rPr>
          <w:rFonts w:ascii="Times New Roman" w:hAnsi="Times New Roman" w:cs="Times New Roman"/>
          <w:color w:val="000000" w:themeColor="text1"/>
        </w:rPr>
        <w:t xml:space="preserve">Ex. Sickle Cell Anemia </w:t>
      </w:r>
    </w:p>
    <w:p w:rsidR="009B0FF0" w:rsidRDefault="009B0FF0" w:rsidP="009B0FF0">
      <w:pPr>
        <w:pStyle w:val="ListParagraph"/>
        <w:numPr>
          <w:ilvl w:val="0"/>
          <w:numId w:val="23"/>
        </w:numPr>
        <w:rPr>
          <w:rFonts w:ascii="Times New Roman" w:hAnsi="Times New Roman" w:cs="Times New Roman"/>
          <w:color w:val="000000" w:themeColor="text1"/>
        </w:rPr>
      </w:pPr>
      <w:r>
        <w:rPr>
          <w:rFonts w:ascii="Times New Roman" w:hAnsi="Times New Roman" w:cs="Times New Roman"/>
          <w:color w:val="000000" w:themeColor="text1"/>
        </w:rPr>
        <w:t>S dominant; s recessive</w:t>
      </w:r>
    </w:p>
    <w:p w:rsidR="009B0FF0" w:rsidRDefault="009B0FF0" w:rsidP="009B0FF0">
      <w:pPr>
        <w:pStyle w:val="ListParagraph"/>
        <w:numPr>
          <w:ilvl w:val="0"/>
          <w:numId w:val="23"/>
        </w:numPr>
        <w:rPr>
          <w:rFonts w:ascii="Times New Roman" w:hAnsi="Times New Roman" w:cs="Times New Roman"/>
          <w:color w:val="000000" w:themeColor="text1"/>
        </w:rPr>
      </w:pPr>
      <w:r>
        <w:rPr>
          <w:rFonts w:ascii="Times New Roman" w:hAnsi="Times New Roman" w:cs="Times New Roman"/>
          <w:color w:val="000000" w:themeColor="text1"/>
        </w:rPr>
        <w:t>Homozygotes ss = sickness; 80% of mortality before the reproductive age</w:t>
      </w:r>
    </w:p>
    <w:p w:rsidR="009B0FF0" w:rsidRDefault="009B0FF0" w:rsidP="009B0FF0">
      <w:pPr>
        <w:pStyle w:val="ListParagraph"/>
        <w:numPr>
          <w:ilvl w:val="0"/>
          <w:numId w:val="23"/>
        </w:numPr>
        <w:rPr>
          <w:rFonts w:ascii="Times New Roman" w:hAnsi="Times New Roman" w:cs="Times New Roman"/>
          <w:color w:val="000000" w:themeColor="text1"/>
        </w:rPr>
      </w:pPr>
      <w:r>
        <w:rPr>
          <w:rFonts w:ascii="Times New Roman" w:hAnsi="Times New Roman" w:cs="Times New Roman"/>
          <w:color w:val="000000" w:themeColor="text1"/>
        </w:rPr>
        <w:t xml:space="preserve">The allele frequency “s” is particularly high in regions where cases of malaria are high </w:t>
      </w:r>
    </w:p>
    <w:p w:rsidR="009B0FF0" w:rsidRDefault="009B0FF0" w:rsidP="009B0FF0">
      <w:pPr>
        <w:pStyle w:val="ListParagraph"/>
        <w:numPr>
          <w:ilvl w:val="0"/>
          <w:numId w:val="23"/>
        </w:numPr>
        <w:rPr>
          <w:rFonts w:ascii="Times New Roman" w:hAnsi="Times New Roman" w:cs="Times New Roman"/>
          <w:color w:val="000000" w:themeColor="text1"/>
        </w:rPr>
      </w:pPr>
      <w:r>
        <w:rPr>
          <w:rFonts w:ascii="Times New Roman" w:hAnsi="Times New Roman" w:cs="Times New Roman"/>
          <w:color w:val="000000" w:themeColor="text1"/>
        </w:rPr>
        <w:t>The heterozygote Ss is more resistant to malaria than SS</w:t>
      </w:r>
    </w:p>
    <w:p w:rsidR="009B0FF0" w:rsidRDefault="009B0FF0" w:rsidP="009B0FF0">
      <w:pPr>
        <w:rPr>
          <w:rFonts w:ascii="Times New Roman" w:hAnsi="Times New Roman" w:cs="Times New Roman"/>
          <w:color w:val="000000" w:themeColor="text1"/>
        </w:rPr>
      </w:pPr>
      <w:r>
        <w:rPr>
          <w:rFonts w:ascii="Times New Roman" w:hAnsi="Times New Roman" w:cs="Times New Roman"/>
          <w:color w:val="000000" w:themeColor="text1"/>
        </w:rPr>
        <w:t>Ex. The selection-dependent on the inverse frequency in fishes (</w:t>
      </w:r>
      <w:r w:rsidRPr="009B0FF0">
        <w:rPr>
          <w:rFonts w:ascii="Times New Roman" w:hAnsi="Times New Roman" w:cs="Times New Roman"/>
          <w:i/>
          <w:color w:val="000000" w:themeColor="text1"/>
        </w:rPr>
        <w:t>Perissodosus microlepis</w:t>
      </w:r>
      <w:r>
        <w:rPr>
          <w:rFonts w:ascii="Times New Roman" w:hAnsi="Times New Roman" w:cs="Times New Roman"/>
          <w:color w:val="000000" w:themeColor="text1"/>
        </w:rPr>
        <w:t xml:space="preserve">) that feed on scales. The rarest phenotype is favored by selection. </w:t>
      </w:r>
    </w:p>
    <w:p w:rsidR="009B0FF0" w:rsidRDefault="009B0FF0" w:rsidP="009B0FF0">
      <w:pPr>
        <w:rPr>
          <w:rFonts w:ascii="Times New Roman" w:hAnsi="Times New Roman" w:cs="Times New Roman"/>
          <w:color w:val="000000" w:themeColor="text1"/>
        </w:rPr>
      </w:pPr>
      <w:r>
        <w:rPr>
          <w:rFonts w:ascii="Times New Roman" w:hAnsi="Times New Roman" w:cs="Times New Roman"/>
          <w:color w:val="000000" w:themeColor="text1"/>
        </w:rPr>
        <w:t xml:space="preserve">The selection depends on the positive frequency. The phenotype that is more abundant is always favoured. </w:t>
      </w:r>
    </w:p>
    <w:p w:rsidR="009B0FF0" w:rsidRDefault="009B0FF0" w:rsidP="009B0FF0">
      <w:pPr>
        <w:rPr>
          <w:rFonts w:ascii="Times New Roman" w:hAnsi="Times New Roman" w:cs="Times New Roman"/>
          <w:color w:val="000000" w:themeColor="text1"/>
        </w:rPr>
      </w:pPr>
      <w:r>
        <w:rPr>
          <w:rFonts w:ascii="Times New Roman" w:hAnsi="Times New Roman" w:cs="Times New Roman"/>
          <w:color w:val="000000" w:themeColor="text1"/>
        </w:rPr>
        <w:t>Selection leading to multiple stable equilibriums. (adaptive landscapes)</w:t>
      </w:r>
    </w:p>
    <w:p w:rsidR="009B0FF0" w:rsidRDefault="009B0FF0" w:rsidP="009B0FF0">
      <w:pPr>
        <w:rPr>
          <w:rFonts w:ascii="Times New Roman" w:hAnsi="Times New Roman" w:cs="Times New Roman"/>
          <w:color w:val="000000" w:themeColor="text1"/>
        </w:rPr>
      </w:pPr>
      <w:r>
        <w:rPr>
          <w:rFonts w:ascii="Times New Roman" w:hAnsi="Times New Roman" w:cs="Times New Roman"/>
          <w:color w:val="000000" w:themeColor="text1"/>
        </w:rPr>
        <w:t xml:space="preserve">Case of Mullerian mimicry: a case of mimicry between two toxic species </w:t>
      </w:r>
    </w:p>
    <w:p w:rsidR="009B0FF0" w:rsidRDefault="009B0FF0" w:rsidP="009B0FF0">
      <w:pPr>
        <w:rPr>
          <w:rFonts w:ascii="Times New Roman" w:hAnsi="Times New Roman" w:cs="Times New Roman"/>
          <w:color w:val="FF0000"/>
        </w:rPr>
      </w:pPr>
      <w:r>
        <w:rPr>
          <w:rFonts w:ascii="Times New Roman" w:hAnsi="Times New Roman" w:cs="Times New Roman"/>
          <w:color w:val="FF0000"/>
          <w:u w:val="single"/>
        </w:rPr>
        <w:t>Neutral Variation:</w:t>
      </w:r>
      <w:r>
        <w:rPr>
          <w:rFonts w:ascii="Times New Roman" w:hAnsi="Times New Roman" w:cs="Times New Roman"/>
          <w:color w:val="FF0000"/>
        </w:rPr>
        <w:t xml:space="preserve"> a good portion of the genetic variability found in genes do not show selective advantages or is not affected by natural selection</w:t>
      </w:r>
      <w:r w:rsidR="00DF555C">
        <w:rPr>
          <w:rFonts w:ascii="Times New Roman" w:hAnsi="Times New Roman" w:cs="Times New Roman"/>
          <w:color w:val="FF0000"/>
        </w:rPr>
        <w:t>; (e.g. pseudo genes)</w:t>
      </w:r>
    </w:p>
    <w:p w:rsidR="00DF555C" w:rsidRDefault="00DF555C" w:rsidP="009B0FF0">
      <w:pPr>
        <w:rPr>
          <w:rFonts w:ascii="Times New Roman" w:hAnsi="Times New Roman" w:cs="Times New Roman"/>
          <w:color w:val="000000" w:themeColor="text1"/>
        </w:rPr>
      </w:pPr>
      <w:r>
        <w:rPr>
          <w:rFonts w:ascii="Times New Roman" w:hAnsi="Times New Roman" w:cs="Times New Roman"/>
          <w:color w:val="000000" w:themeColor="text1"/>
        </w:rPr>
        <w:t>External Mechanism (or ecological):</w:t>
      </w:r>
    </w:p>
    <w:p w:rsidR="00DF555C" w:rsidRDefault="00DF555C" w:rsidP="00DF555C">
      <w:pPr>
        <w:pStyle w:val="ListParagraph"/>
        <w:numPr>
          <w:ilvl w:val="0"/>
          <w:numId w:val="25"/>
        </w:numPr>
        <w:rPr>
          <w:rFonts w:ascii="Times New Roman" w:hAnsi="Times New Roman" w:cs="Times New Roman"/>
          <w:color w:val="000000" w:themeColor="text1"/>
        </w:rPr>
      </w:pPr>
      <w:r>
        <w:rPr>
          <w:rFonts w:ascii="Times New Roman" w:hAnsi="Times New Roman" w:cs="Times New Roman"/>
          <w:color w:val="000000" w:themeColor="text1"/>
        </w:rPr>
        <w:t xml:space="preserve">The result of simultaneous impacts of different selective pressures </w:t>
      </w:r>
    </w:p>
    <w:p w:rsidR="00DF555C" w:rsidRDefault="00DF555C" w:rsidP="00DF555C">
      <w:pPr>
        <w:pStyle w:val="ListParagraph"/>
        <w:numPr>
          <w:ilvl w:val="0"/>
          <w:numId w:val="25"/>
        </w:numPr>
        <w:rPr>
          <w:rFonts w:ascii="Times New Roman" w:hAnsi="Times New Roman" w:cs="Times New Roman"/>
          <w:color w:val="000000" w:themeColor="text1"/>
        </w:rPr>
      </w:pPr>
      <w:r>
        <w:rPr>
          <w:rFonts w:ascii="Times New Roman" w:hAnsi="Times New Roman" w:cs="Times New Roman"/>
          <w:color w:val="000000" w:themeColor="text1"/>
        </w:rPr>
        <w:t xml:space="preserve">Temporal changes in selection pressure </w:t>
      </w:r>
    </w:p>
    <w:p w:rsidR="00DF555C" w:rsidRDefault="00DF555C" w:rsidP="00DF555C">
      <w:pPr>
        <w:pStyle w:val="ListParagraph"/>
        <w:numPr>
          <w:ilvl w:val="0"/>
          <w:numId w:val="25"/>
        </w:numPr>
        <w:rPr>
          <w:rFonts w:ascii="Times New Roman" w:hAnsi="Times New Roman" w:cs="Times New Roman"/>
          <w:color w:val="000000" w:themeColor="text1"/>
        </w:rPr>
      </w:pPr>
      <w:r>
        <w:rPr>
          <w:rFonts w:ascii="Times New Roman" w:hAnsi="Times New Roman" w:cs="Times New Roman"/>
          <w:color w:val="000000" w:themeColor="text1"/>
        </w:rPr>
        <w:t>Habitat mosaic</w:t>
      </w:r>
    </w:p>
    <w:p w:rsidR="00DF555C" w:rsidRDefault="00DF555C" w:rsidP="00DF555C">
      <w:pPr>
        <w:pStyle w:val="ListParagraph"/>
        <w:numPr>
          <w:ilvl w:val="0"/>
          <w:numId w:val="25"/>
        </w:numPr>
        <w:rPr>
          <w:rFonts w:ascii="Times New Roman" w:hAnsi="Times New Roman" w:cs="Times New Roman"/>
          <w:color w:val="000000" w:themeColor="text1"/>
        </w:rPr>
      </w:pPr>
      <w:r>
        <w:rPr>
          <w:rFonts w:ascii="Times New Roman" w:hAnsi="Times New Roman" w:cs="Times New Roman"/>
          <w:color w:val="000000" w:themeColor="text1"/>
        </w:rPr>
        <w:t xml:space="preserve">Non-assertive mating </w:t>
      </w:r>
    </w:p>
    <w:p w:rsidR="00DF555C" w:rsidRDefault="00DF555C" w:rsidP="00DF555C">
      <w:pPr>
        <w:rPr>
          <w:rFonts w:ascii="Times New Roman" w:hAnsi="Times New Roman" w:cs="Times New Roman"/>
          <w:color w:val="000000" w:themeColor="text1"/>
        </w:rPr>
      </w:pPr>
      <w:r>
        <w:rPr>
          <w:rFonts w:ascii="Times New Roman" w:hAnsi="Times New Roman" w:cs="Times New Roman"/>
          <w:color w:val="000000" w:themeColor="text1"/>
        </w:rPr>
        <w:t>The first to formulate the concept: Charles Darwin</w:t>
      </w:r>
    </w:p>
    <w:p w:rsidR="00DF555C" w:rsidRDefault="00DF555C" w:rsidP="00DF555C">
      <w:pPr>
        <w:rPr>
          <w:rFonts w:ascii="Times New Roman" w:hAnsi="Times New Roman" w:cs="Times New Roman"/>
          <w:color w:val="000000" w:themeColor="text1"/>
        </w:rPr>
      </w:pPr>
      <w:r>
        <w:rPr>
          <w:rFonts w:ascii="Times New Roman" w:hAnsi="Times New Roman" w:cs="Times New Roman"/>
          <w:color w:val="000000" w:themeColor="text1"/>
        </w:rPr>
        <w:t xml:space="preserve">A form of evolution in which individuals that possess some specific hereditary traits are more susceptible than others to find partners </w:t>
      </w:r>
    </w:p>
    <w:p w:rsidR="00DF555C" w:rsidRDefault="00DF555C" w:rsidP="00DF555C">
      <w:pPr>
        <w:rPr>
          <w:rFonts w:ascii="Times New Roman" w:hAnsi="Times New Roman" w:cs="Times New Roman"/>
          <w:color w:val="FF0000"/>
        </w:rPr>
      </w:pPr>
      <w:r>
        <w:rPr>
          <w:rFonts w:ascii="Times New Roman" w:hAnsi="Times New Roman" w:cs="Times New Roman"/>
          <w:color w:val="FF0000"/>
          <w:u w:val="single"/>
        </w:rPr>
        <w:t>Intersexual Selection:</w:t>
      </w:r>
      <w:r>
        <w:rPr>
          <w:rFonts w:ascii="Times New Roman" w:hAnsi="Times New Roman" w:cs="Times New Roman"/>
          <w:color w:val="FF0000"/>
        </w:rPr>
        <w:t xml:space="preserve"> choice of sexual partners based on traits indicating the quality of the genetic baggage of the other sex</w:t>
      </w:r>
    </w:p>
    <w:p w:rsidR="00DF555C" w:rsidRDefault="00DF555C" w:rsidP="00DF555C">
      <w:pPr>
        <w:rPr>
          <w:rFonts w:ascii="Times New Roman" w:hAnsi="Times New Roman" w:cs="Times New Roman"/>
          <w:color w:val="000000" w:themeColor="text1"/>
        </w:rPr>
      </w:pPr>
      <w:r>
        <w:rPr>
          <w:rFonts w:ascii="Times New Roman" w:hAnsi="Times New Roman" w:cs="Times New Roman"/>
          <w:color w:val="000000" w:themeColor="text1"/>
        </w:rPr>
        <w:t xml:space="preserve">Ex. The case of the widowbird: do the females have a preference on the length of the tail feathers of males? </w:t>
      </w:r>
    </w:p>
    <w:p w:rsidR="00DF555C" w:rsidRPr="008F09EB" w:rsidRDefault="008F09EB" w:rsidP="00DF555C">
      <w:pPr>
        <w:rPr>
          <w:rFonts w:ascii="Times New Roman" w:hAnsi="Times New Roman" w:cs="Times New Roman"/>
          <w:color w:val="FF0000"/>
        </w:rPr>
      </w:pPr>
      <w:r>
        <w:rPr>
          <w:rFonts w:ascii="Times New Roman" w:hAnsi="Times New Roman" w:cs="Times New Roman"/>
          <w:color w:val="FF0000"/>
          <w:u w:val="single"/>
        </w:rPr>
        <w:t>Intrasexual Selection:</w:t>
      </w:r>
      <w:r>
        <w:rPr>
          <w:rFonts w:ascii="Times New Roman" w:hAnsi="Times New Roman" w:cs="Times New Roman"/>
          <w:color w:val="FF0000"/>
        </w:rPr>
        <w:t xml:space="preserve"> selection between individuals of the same sex. Confrontational behaviour is often a ritualized combat. </w:t>
      </w:r>
    </w:p>
    <w:p w:rsidR="009B0FF0" w:rsidRDefault="009B0FF0" w:rsidP="00CE2369">
      <w:pPr>
        <w:rPr>
          <w:rFonts w:ascii="Times New Roman" w:hAnsi="Times New Roman" w:cs="Times New Roman"/>
          <w:color w:val="000000" w:themeColor="text1"/>
        </w:rPr>
      </w:pPr>
    </w:p>
    <w:p w:rsidR="008F09EB" w:rsidRDefault="008F09EB" w:rsidP="00CE2369">
      <w:pPr>
        <w:rPr>
          <w:rFonts w:ascii="Times New Roman" w:hAnsi="Times New Roman" w:cs="Times New Roman"/>
          <w:color w:val="000000" w:themeColor="text1"/>
        </w:rPr>
      </w:pPr>
    </w:p>
    <w:p w:rsidR="008F09EB" w:rsidRDefault="008F09EB" w:rsidP="00CE2369">
      <w:pPr>
        <w:rPr>
          <w:rFonts w:ascii="Times New Roman" w:hAnsi="Times New Roman" w:cs="Times New Roman"/>
          <w:color w:val="000000" w:themeColor="text1"/>
        </w:rPr>
      </w:pPr>
    </w:p>
    <w:p w:rsidR="008F09EB" w:rsidRDefault="008F09EB" w:rsidP="00CE2369">
      <w:pPr>
        <w:rPr>
          <w:rFonts w:ascii="Times New Roman" w:hAnsi="Times New Roman" w:cs="Times New Roman"/>
          <w:color w:val="000000" w:themeColor="text1"/>
        </w:rPr>
      </w:pPr>
    </w:p>
    <w:p w:rsidR="008F09EB" w:rsidRDefault="008F09EB" w:rsidP="00CE2369">
      <w:pPr>
        <w:rPr>
          <w:rFonts w:ascii="Times New Roman" w:hAnsi="Times New Roman" w:cs="Times New Roman"/>
          <w:color w:val="000000" w:themeColor="text1"/>
        </w:rPr>
      </w:pPr>
    </w:p>
    <w:p w:rsidR="008F09EB" w:rsidRDefault="008F09EB" w:rsidP="00CE2369">
      <w:pPr>
        <w:rPr>
          <w:rFonts w:ascii="Times New Roman" w:hAnsi="Times New Roman" w:cs="Times New Roman"/>
          <w:color w:val="000000" w:themeColor="text1"/>
        </w:rPr>
      </w:pPr>
    </w:p>
    <w:p w:rsidR="008F09EB" w:rsidRDefault="008F09EB" w:rsidP="00CE2369">
      <w:pPr>
        <w:rPr>
          <w:rFonts w:ascii="Times New Roman" w:hAnsi="Times New Roman" w:cs="Times New Roman"/>
          <w:color w:val="000000" w:themeColor="text1"/>
        </w:rPr>
      </w:pPr>
    </w:p>
    <w:p w:rsidR="008F09EB" w:rsidRDefault="008F09EB" w:rsidP="00CE2369">
      <w:pPr>
        <w:rPr>
          <w:rFonts w:ascii="Times New Roman" w:hAnsi="Times New Roman" w:cs="Times New Roman"/>
          <w:i/>
          <w:color w:val="000000" w:themeColor="text1"/>
        </w:rPr>
      </w:pPr>
      <w:r>
        <w:rPr>
          <w:rFonts w:ascii="Times New Roman" w:hAnsi="Times New Roman" w:cs="Times New Roman"/>
          <w:i/>
          <w:color w:val="000000" w:themeColor="text1"/>
        </w:rPr>
        <w:t>Chapter 6: Adaptation</w:t>
      </w:r>
    </w:p>
    <w:p w:rsidR="008F09EB" w:rsidRDefault="008F09EB" w:rsidP="00CE2369">
      <w:pPr>
        <w:rPr>
          <w:rFonts w:ascii="Times New Roman" w:hAnsi="Times New Roman" w:cs="Times New Roman"/>
          <w:color w:val="000000" w:themeColor="text1"/>
        </w:rPr>
      </w:pPr>
      <w:r>
        <w:rPr>
          <w:rFonts w:ascii="Times New Roman" w:hAnsi="Times New Roman" w:cs="Times New Roman"/>
          <w:color w:val="000000" w:themeColor="text1"/>
        </w:rPr>
        <w:t xml:space="preserve">Adaptations are the result of natural selection. They are sometimes complex, have complex functions and a complex history (ex. Evolutionary compromises; symbiosis). </w:t>
      </w:r>
    </w:p>
    <w:p w:rsidR="008F09EB" w:rsidRDefault="008F09EB" w:rsidP="00CE2369">
      <w:pPr>
        <w:rPr>
          <w:rFonts w:ascii="Times New Roman" w:hAnsi="Times New Roman" w:cs="Times New Roman"/>
          <w:color w:val="000000" w:themeColor="text1"/>
        </w:rPr>
      </w:pPr>
      <w:r>
        <w:rPr>
          <w:rFonts w:ascii="Times New Roman" w:hAnsi="Times New Roman" w:cs="Times New Roman"/>
          <w:color w:val="000000" w:themeColor="text1"/>
        </w:rPr>
        <w:t xml:space="preserve">Ex. Why is our species the only Primates choking on food? </w:t>
      </w:r>
    </w:p>
    <w:p w:rsidR="008F09EB" w:rsidRDefault="008F09EB" w:rsidP="00CE2369">
      <w:pPr>
        <w:rPr>
          <w:rFonts w:ascii="Times New Roman" w:hAnsi="Times New Roman" w:cs="Times New Roman"/>
          <w:color w:val="000000" w:themeColor="text1"/>
        </w:rPr>
      </w:pPr>
      <w:r>
        <w:rPr>
          <w:rFonts w:ascii="Times New Roman" w:hAnsi="Times New Roman" w:cs="Times New Roman"/>
          <w:color w:val="000000" w:themeColor="text1"/>
        </w:rPr>
        <w:tab/>
        <w:t>An evolutionary compromise; humans have a relatively flat face compared to a chimpanzee</w:t>
      </w:r>
      <w:r w:rsidR="008F3C49">
        <w:rPr>
          <w:rFonts w:ascii="Times New Roman" w:hAnsi="Times New Roman" w:cs="Times New Roman"/>
          <w:color w:val="000000" w:themeColor="text1"/>
        </w:rPr>
        <w:t xml:space="preserve">, the tip of the pharynx in humans does not touch the epiglottis which leaves a space, meaning that when we eat food it might not touch the epiglottis which would result in it not shutting. </w:t>
      </w:r>
    </w:p>
    <w:p w:rsidR="008F3C49" w:rsidRDefault="008F3C49" w:rsidP="00CE2369">
      <w:pPr>
        <w:rPr>
          <w:rFonts w:ascii="Times New Roman" w:hAnsi="Times New Roman" w:cs="Times New Roman"/>
          <w:color w:val="000000" w:themeColor="text1"/>
        </w:rPr>
      </w:pPr>
      <w:r>
        <w:rPr>
          <w:rFonts w:ascii="Times New Roman" w:hAnsi="Times New Roman" w:cs="Times New Roman"/>
          <w:color w:val="000000" w:themeColor="text1"/>
        </w:rPr>
        <w:tab/>
        <w:t xml:space="preserve">This space is also believed to be linked to the evolution of speech which is unique to humans. </w:t>
      </w:r>
    </w:p>
    <w:p w:rsidR="008F3C49" w:rsidRDefault="008F3C49" w:rsidP="00CE2369">
      <w:pPr>
        <w:rPr>
          <w:rFonts w:ascii="Times New Roman" w:hAnsi="Times New Roman" w:cs="Times New Roman"/>
          <w:color w:val="000000" w:themeColor="text1"/>
        </w:rPr>
      </w:pPr>
      <w:r>
        <w:rPr>
          <w:rFonts w:ascii="Times New Roman" w:hAnsi="Times New Roman" w:cs="Times New Roman"/>
          <w:color w:val="000000" w:themeColor="text1"/>
        </w:rPr>
        <w:t xml:space="preserve">Symbiosis: mutualism, commensalism, parasitism </w:t>
      </w:r>
    </w:p>
    <w:p w:rsidR="008F3C49" w:rsidRDefault="008F3C49" w:rsidP="00CE2369">
      <w:pPr>
        <w:rPr>
          <w:rFonts w:ascii="Times New Roman" w:hAnsi="Times New Roman" w:cs="Times New Roman"/>
          <w:color w:val="FF0000"/>
        </w:rPr>
      </w:pPr>
      <w:r w:rsidRPr="008F3C49">
        <w:rPr>
          <w:rFonts w:ascii="Times New Roman" w:hAnsi="Times New Roman" w:cs="Times New Roman"/>
          <w:color w:val="FF0000"/>
          <w:u w:val="single"/>
        </w:rPr>
        <w:t>Mutualism:</w:t>
      </w:r>
      <w:r>
        <w:rPr>
          <w:rFonts w:ascii="Times New Roman" w:hAnsi="Times New Roman" w:cs="Times New Roman"/>
          <w:color w:val="FF0000"/>
        </w:rPr>
        <w:t xml:space="preserve"> both species have an advantage for using the other species </w:t>
      </w:r>
    </w:p>
    <w:p w:rsidR="008F3C49" w:rsidRDefault="008F3C49" w:rsidP="00CE2369">
      <w:pPr>
        <w:rPr>
          <w:rFonts w:ascii="Times New Roman" w:hAnsi="Times New Roman" w:cs="Times New Roman"/>
          <w:color w:val="FF0000"/>
        </w:rPr>
      </w:pPr>
      <w:r>
        <w:rPr>
          <w:rFonts w:ascii="Times New Roman" w:hAnsi="Times New Roman" w:cs="Times New Roman"/>
          <w:color w:val="FF0000"/>
          <w:u w:val="single"/>
        </w:rPr>
        <w:t>Commensalism:</w:t>
      </w:r>
      <w:r w:rsidRPr="008F3C49">
        <w:rPr>
          <w:rFonts w:ascii="Times New Roman" w:hAnsi="Times New Roman" w:cs="Times New Roman"/>
          <w:color w:val="FF0000"/>
        </w:rPr>
        <w:t xml:space="preserve"> </w:t>
      </w:r>
      <w:r>
        <w:rPr>
          <w:rFonts w:ascii="Times New Roman" w:hAnsi="Times New Roman" w:cs="Times New Roman"/>
          <w:color w:val="FF0000"/>
        </w:rPr>
        <w:t>only one species has an advantage</w:t>
      </w:r>
    </w:p>
    <w:p w:rsidR="008F3C49" w:rsidRDefault="008F3C49" w:rsidP="00CE2369">
      <w:pPr>
        <w:rPr>
          <w:rFonts w:ascii="Times New Roman" w:hAnsi="Times New Roman" w:cs="Times New Roman"/>
          <w:color w:val="FF0000"/>
        </w:rPr>
      </w:pPr>
      <w:r>
        <w:rPr>
          <w:rFonts w:ascii="Times New Roman" w:hAnsi="Times New Roman" w:cs="Times New Roman"/>
          <w:color w:val="FF0000"/>
          <w:u w:val="single"/>
        </w:rPr>
        <w:t>Parasitism:</w:t>
      </w:r>
      <w:r>
        <w:rPr>
          <w:rFonts w:ascii="Times New Roman" w:hAnsi="Times New Roman" w:cs="Times New Roman"/>
          <w:color w:val="FF0000"/>
        </w:rPr>
        <w:t xml:space="preserve"> Advantage for one species and a disadvantage of the other species </w:t>
      </w:r>
    </w:p>
    <w:p w:rsidR="008F3C49" w:rsidRDefault="008F3C49" w:rsidP="00CE2369">
      <w:pPr>
        <w:rPr>
          <w:rFonts w:ascii="Times New Roman" w:hAnsi="Times New Roman" w:cs="Times New Roman"/>
          <w:color w:val="000000" w:themeColor="text1"/>
        </w:rPr>
      </w:pPr>
      <w:r>
        <w:rPr>
          <w:rFonts w:ascii="Times New Roman" w:hAnsi="Times New Roman" w:cs="Times New Roman"/>
          <w:color w:val="000000" w:themeColor="text1"/>
        </w:rPr>
        <w:t xml:space="preserve">All traits of a living being are not necessarily adaptations to the current environment: concept of exaptation. </w:t>
      </w:r>
    </w:p>
    <w:p w:rsidR="008F3C49" w:rsidRDefault="008F3C49" w:rsidP="00CE2369">
      <w:pPr>
        <w:rPr>
          <w:rFonts w:ascii="Times New Roman" w:hAnsi="Times New Roman" w:cs="Times New Roman"/>
          <w:color w:val="000000" w:themeColor="text1"/>
        </w:rPr>
      </w:pPr>
      <w:r>
        <w:rPr>
          <w:rFonts w:ascii="Times New Roman" w:hAnsi="Times New Roman" w:cs="Times New Roman"/>
          <w:color w:val="000000" w:themeColor="text1"/>
        </w:rPr>
        <w:t xml:space="preserve">Methods aimed at corroborating or refuting an adaptive hypothesis: </w:t>
      </w:r>
    </w:p>
    <w:p w:rsidR="008F3C49" w:rsidRDefault="008F3C49" w:rsidP="008F3C49">
      <w:pPr>
        <w:pStyle w:val="ListParagraph"/>
        <w:numPr>
          <w:ilvl w:val="0"/>
          <w:numId w:val="26"/>
        </w:numPr>
        <w:rPr>
          <w:rFonts w:ascii="Times New Roman" w:hAnsi="Times New Roman" w:cs="Times New Roman"/>
          <w:color w:val="000000" w:themeColor="text1"/>
        </w:rPr>
      </w:pPr>
      <w:r>
        <w:rPr>
          <w:rFonts w:ascii="Times New Roman" w:hAnsi="Times New Roman" w:cs="Times New Roman"/>
          <w:color w:val="000000" w:themeColor="text1"/>
        </w:rPr>
        <w:t>Direct study of natural selection (ex. Peppered moth medium ground finch, human adaptation to altitude)</w:t>
      </w:r>
    </w:p>
    <w:p w:rsidR="008F3C49" w:rsidRDefault="008F3C49" w:rsidP="008F3C49">
      <w:pPr>
        <w:pStyle w:val="ListParagraph"/>
        <w:numPr>
          <w:ilvl w:val="0"/>
          <w:numId w:val="26"/>
        </w:numPr>
        <w:rPr>
          <w:rFonts w:ascii="Times New Roman" w:hAnsi="Times New Roman" w:cs="Times New Roman"/>
          <w:color w:val="000000" w:themeColor="text1"/>
        </w:rPr>
      </w:pPr>
      <w:r>
        <w:rPr>
          <w:rFonts w:ascii="Times New Roman" w:hAnsi="Times New Roman" w:cs="Times New Roman"/>
          <w:color w:val="000000" w:themeColor="text1"/>
        </w:rPr>
        <w:t>Comparative approach + knowledge of phylogenies: indicator that traits have evolved independently or are the result of a common ancestor (ex. Carnivorous jaws vs. herbivores jaws)</w:t>
      </w:r>
    </w:p>
    <w:p w:rsidR="008F3C49" w:rsidRDefault="008F3C49" w:rsidP="008F3C49">
      <w:pPr>
        <w:pStyle w:val="ListParagraph"/>
        <w:numPr>
          <w:ilvl w:val="0"/>
          <w:numId w:val="26"/>
        </w:numPr>
        <w:rPr>
          <w:rFonts w:ascii="Times New Roman" w:hAnsi="Times New Roman" w:cs="Times New Roman"/>
          <w:color w:val="000000" w:themeColor="text1"/>
        </w:rPr>
      </w:pPr>
      <w:r>
        <w:rPr>
          <w:rFonts w:ascii="Times New Roman" w:hAnsi="Times New Roman" w:cs="Times New Roman"/>
          <w:color w:val="000000" w:themeColor="text1"/>
        </w:rPr>
        <w:t>Morpho-functional study of a trait (ex. Evolution of fur or feathers)</w:t>
      </w:r>
    </w:p>
    <w:p w:rsidR="00AE0B5C" w:rsidRDefault="00AE0B5C" w:rsidP="008F3C49">
      <w:pPr>
        <w:rPr>
          <w:rFonts w:ascii="Times New Roman" w:hAnsi="Times New Roman" w:cs="Times New Roman"/>
          <w:color w:val="000000" w:themeColor="text1"/>
        </w:rPr>
      </w:pPr>
      <w:r>
        <w:rPr>
          <w:rFonts w:ascii="Times New Roman" w:hAnsi="Times New Roman" w:cs="Times New Roman"/>
          <w:color w:val="000000" w:themeColor="text1"/>
        </w:rPr>
        <w:t>Studying Adaptations: Comparative Method</w:t>
      </w:r>
    </w:p>
    <w:p w:rsidR="00AE0B5C" w:rsidRPr="008F3C49" w:rsidRDefault="00AE0B5C" w:rsidP="008F3C49">
      <w:pPr>
        <w:rPr>
          <w:rFonts w:ascii="Times New Roman" w:hAnsi="Times New Roman" w:cs="Times New Roman"/>
          <w:color w:val="000000" w:themeColor="text1"/>
        </w:rPr>
      </w:pPr>
      <w:r>
        <w:rPr>
          <w:rFonts w:ascii="Times New Roman" w:hAnsi="Times New Roman" w:cs="Times New Roman"/>
          <w:color w:val="000000" w:themeColor="text1"/>
        </w:rPr>
        <w:t xml:space="preserve">CARNIVORE: Articulation connecting the lower jaw to the skull is at the same level as the row of teeth. Hinged articulation. </w:t>
      </w:r>
    </w:p>
    <w:p w:rsidR="008F09EB" w:rsidRPr="008F09EB" w:rsidRDefault="00AE0B5C" w:rsidP="00CE2369">
      <w:pPr>
        <w:rPr>
          <w:rFonts w:ascii="Times New Roman" w:hAnsi="Times New Roman" w:cs="Times New Roman"/>
          <w:color w:val="000000" w:themeColor="text1"/>
        </w:rPr>
      </w:pPr>
      <w:r>
        <w:rPr>
          <w:rFonts w:ascii="Times New Roman" w:hAnsi="Times New Roman" w:cs="Times New Roman"/>
          <w:color w:val="000000" w:themeColor="text1"/>
        </w:rPr>
        <w:t xml:space="preserve">HERBOVORES: Articulation connecting the lower jaw to the skull is higher than the row of teeth. Weak and flat articulation. </w:t>
      </w:r>
    </w:p>
    <w:p w:rsidR="00AE0B5C" w:rsidRDefault="00AE0B5C" w:rsidP="00CE2369">
      <w:pPr>
        <w:rPr>
          <w:rFonts w:ascii="Times New Roman" w:hAnsi="Times New Roman" w:cs="Times New Roman"/>
          <w:color w:val="000000" w:themeColor="text1"/>
        </w:rPr>
      </w:pPr>
      <w:r>
        <w:rPr>
          <w:rFonts w:ascii="Times New Roman" w:hAnsi="Times New Roman" w:cs="Times New Roman"/>
          <w:color w:val="000000" w:themeColor="text1"/>
        </w:rPr>
        <w:t xml:space="preserve">In the Tyrannosauroidea the smallest species tend to be the oldest. </w:t>
      </w:r>
    </w:p>
    <w:p w:rsidR="00AE0B5C" w:rsidRDefault="00AE0B5C" w:rsidP="00AE0B5C">
      <w:pPr>
        <w:pStyle w:val="ListParagraph"/>
        <w:numPr>
          <w:ilvl w:val="0"/>
          <w:numId w:val="27"/>
        </w:numPr>
        <w:rPr>
          <w:rFonts w:ascii="Times New Roman" w:hAnsi="Times New Roman" w:cs="Times New Roman"/>
          <w:color w:val="000000" w:themeColor="text1"/>
        </w:rPr>
      </w:pPr>
      <w:r>
        <w:rPr>
          <w:rFonts w:ascii="Times New Roman" w:hAnsi="Times New Roman" w:cs="Times New Roman"/>
          <w:color w:val="000000" w:themeColor="text1"/>
        </w:rPr>
        <w:t xml:space="preserve">Species bear characteristics that have evolved in ancestral species. </w:t>
      </w:r>
    </w:p>
    <w:p w:rsidR="00AE0B5C" w:rsidRDefault="00AE0B5C" w:rsidP="00AE0B5C">
      <w:pPr>
        <w:ind w:left="360"/>
        <w:rPr>
          <w:rFonts w:ascii="Times New Roman" w:hAnsi="Times New Roman" w:cs="Times New Roman"/>
          <w:color w:val="000000" w:themeColor="text1"/>
        </w:rPr>
      </w:pPr>
      <w:r>
        <w:rPr>
          <w:rFonts w:ascii="Times New Roman" w:hAnsi="Times New Roman" w:cs="Times New Roman"/>
          <w:color w:val="000000" w:themeColor="text1"/>
        </w:rPr>
        <w:t xml:space="preserve">The initial function of fins was to stabilize the fish body in its environment; it’s an adaptation. In terrestrial animals (tetrapod), the limbs (that have evolved from fins) are used to support the body in an aerial environment. The limbs of the tetrapod are thus an exaptation for terrestrial mobility (locomotion). </w:t>
      </w:r>
    </w:p>
    <w:p w:rsidR="00AE0B5C" w:rsidRDefault="00AE0B5C" w:rsidP="00AE0B5C">
      <w:pPr>
        <w:ind w:left="360"/>
        <w:rPr>
          <w:rFonts w:ascii="Times New Roman" w:hAnsi="Times New Roman" w:cs="Times New Roman"/>
          <w:color w:val="FF0000"/>
        </w:rPr>
      </w:pPr>
      <w:r>
        <w:rPr>
          <w:rFonts w:ascii="Times New Roman" w:hAnsi="Times New Roman" w:cs="Times New Roman"/>
          <w:color w:val="FF0000"/>
          <w:u w:val="single"/>
        </w:rPr>
        <w:t>Exaptation:</w:t>
      </w:r>
      <w:r>
        <w:rPr>
          <w:rFonts w:ascii="Times New Roman" w:hAnsi="Times New Roman" w:cs="Times New Roman"/>
          <w:color w:val="FF0000"/>
        </w:rPr>
        <w:t xml:space="preserve"> Adaptation whose current function is not the one for which the structure was initially evolved. </w:t>
      </w:r>
    </w:p>
    <w:p w:rsidR="00AE0B5C" w:rsidRDefault="00AE0B5C" w:rsidP="00AE0B5C">
      <w:pPr>
        <w:ind w:left="360"/>
        <w:rPr>
          <w:rFonts w:ascii="Times New Roman" w:hAnsi="Times New Roman" w:cs="Times New Roman"/>
          <w:color w:val="000000" w:themeColor="text1"/>
        </w:rPr>
      </w:pPr>
      <w:r>
        <w:rPr>
          <w:rFonts w:ascii="Times New Roman" w:hAnsi="Times New Roman" w:cs="Times New Roman"/>
          <w:color w:val="000000" w:themeColor="text1"/>
        </w:rPr>
        <w:t xml:space="preserve">Humans: </w:t>
      </w:r>
    </w:p>
    <w:p w:rsidR="00AE0B5C" w:rsidRPr="00AE0B5C" w:rsidRDefault="00AE0B5C" w:rsidP="00AE0B5C">
      <w:pPr>
        <w:ind w:left="360"/>
        <w:rPr>
          <w:rFonts w:ascii="Times New Roman" w:hAnsi="Times New Roman" w:cs="Times New Roman"/>
          <w:color w:val="000000" w:themeColor="text1"/>
        </w:rPr>
      </w:pPr>
      <w:r>
        <w:rPr>
          <w:rFonts w:ascii="Times New Roman" w:hAnsi="Times New Roman" w:cs="Times New Roman"/>
          <w:color w:val="000000" w:themeColor="text1"/>
        </w:rPr>
        <w:t xml:space="preserve">Hair evolution; Adaptation or Exaptation to conserve heat? </w:t>
      </w:r>
    </w:p>
    <w:p w:rsidR="000946A5" w:rsidRDefault="002D23A4" w:rsidP="000946A5">
      <w:pPr>
        <w:rPr>
          <w:rFonts w:ascii="Times New Roman" w:hAnsi="Times New Roman" w:cs="Times New Roman"/>
          <w:color w:val="000000" w:themeColor="text1"/>
        </w:rPr>
      </w:pPr>
      <w:r w:rsidRPr="005736FB">
        <w:rPr>
          <w:rFonts w:ascii="Times New Roman" w:hAnsi="Times New Roman" w:cs="Times New Roman"/>
          <w:color w:val="000000" w:themeColor="text1"/>
        </w:rPr>
        <w:t>Feathers: adaptation or exaptation for flight in dino</w:t>
      </w:r>
      <w:r w:rsidR="005736FB" w:rsidRPr="005736FB">
        <w:rPr>
          <w:rFonts w:ascii="Times New Roman" w:hAnsi="Times New Roman" w:cs="Times New Roman"/>
          <w:color w:val="000000" w:themeColor="text1"/>
        </w:rPr>
        <w:t xml:space="preserve">saurs? </w:t>
      </w:r>
    </w:p>
    <w:p w:rsidR="005736FB" w:rsidRDefault="005736FB" w:rsidP="000946A5">
      <w:pPr>
        <w:rPr>
          <w:rFonts w:ascii="Times New Roman" w:hAnsi="Times New Roman" w:cs="Times New Roman"/>
          <w:color w:val="FF0000"/>
        </w:rPr>
      </w:pPr>
      <w:r>
        <w:rPr>
          <w:rFonts w:ascii="Times New Roman" w:hAnsi="Times New Roman" w:cs="Times New Roman"/>
          <w:color w:val="FF0000"/>
          <w:u w:val="single"/>
        </w:rPr>
        <w:t>Heterochrony:</w:t>
      </w:r>
      <w:r>
        <w:rPr>
          <w:rFonts w:ascii="Times New Roman" w:hAnsi="Times New Roman" w:cs="Times New Roman"/>
          <w:color w:val="FF0000"/>
        </w:rPr>
        <w:t xml:space="preserve"> changes in speed or synchronization of the developmental phases. </w:t>
      </w:r>
    </w:p>
    <w:p w:rsidR="005736FB" w:rsidRDefault="005736FB" w:rsidP="000946A5">
      <w:pPr>
        <w:rPr>
          <w:rFonts w:ascii="Times New Roman" w:hAnsi="Times New Roman" w:cs="Times New Roman"/>
          <w:color w:val="000000" w:themeColor="text1"/>
        </w:rPr>
      </w:pPr>
      <w:r>
        <w:rPr>
          <w:rFonts w:ascii="Times New Roman" w:hAnsi="Times New Roman" w:cs="Times New Roman"/>
          <w:color w:val="000000" w:themeColor="text1"/>
        </w:rPr>
        <w:t xml:space="preserve">Sometimes heterochrony alters the development speed of the reproductive organs. </w:t>
      </w:r>
    </w:p>
    <w:p w:rsidR="005736FB" w:rsidRDefault="005736FB" w:rsidP="000946A5">
      <w:pPr>
        <w:rPr>
          <w:rFonts w:ascii="Times New Roman" w:hAnsi="Times New Roman" w:cs="Times New Roman"/>
          <w:color w:val="FF0000"/>
        </w:rPr>
      </w:pPr>
      <w:r>
        <w:rPr>
          <w:rFonts w:ascii="Times New Roman" w:hAnsi="Times New Roman" w:cs="Times New Roman"/>
          <w:color w:val="FF0000"/>
          <w:u w:val="single"/>
        </w:rPr>
        <w:t>Paedomorphosis:</w:t>
      </w:r>
      <w:r>
        <w:rPr>
          <w:rFonts w:ascii="Times New Roman" w:hAnsi="Times New Roman" w:cs="Times New Roman"/>
          <w:color w:val="FF0000"/>
        </w:rPr>
        <w:t xml:space="preserve"> faster development of reproductive organs than the somatic organs. </w:t>
      </w:r>
    </w:p>
    <w:p w:rsidR="005736FB" w:rsidRDefault="005736FB" w:rsidP="005736FB">
      <w:pPr>
        <w:pStyle w:val="ListParagraph"/>
        <w:numPr>
          <w:ilvl w:val="0"/>
          <w:numId w:val="27"/>
        </w:numPr>
        <w:rPr>
          <w:rFonts w:ascii="Times New Roman" w:hAnsi="Times New Roman" w:cs="Times New Roman"/>
          <w:color w:val="FF0000"/>
        </w:rPr>
      </w:pPr>
      <w:r>
        <w:rPr>
          <w:rFonts w:ascii="Times New Roman" w:hAnsi="Times New Roman" w:cs="Times New Roman"/>
          <w:color w:val="FF0000"/>
        </w:rPr>
        <w:t>In the case of the axolotl (Fig. 25.23), the salamander is sexually mature even though it still possesses larval characteristics (gills)</w:t>
      </w:r>
    </w:p>
    <w:p w:rsidR="005736FB" w:rsidRDefault="005736FB" w:rsidP="005736FB">
      <w:pPr>
        <w:rPr>
          <w:rFonts w:ascii="Times New Roman" w:hAnsi="Times New Roman" w:cs="Times New Roman"/>
          <w:color w:val="000000" w:themeColor="text1"/>
        </w:rPr>
      </w:pPr>
      <w:r>
        <w:rPr>
          <w:rFonts w:ascii="Times New Roman" w:hAnsi="Times New Roman" w:cs="Times New Roman"/>
          <w:color w:val="000000" w:themeColor="text1"/>
        </w:rPr>
        <w:t>Morphological form changes may arise from changes in the nucleotide sequence of developmental genes (homeobox)</w:t>
      </w:r>
    </w:p>
    <w:p w:rsidR="005736FB" w:rsidRDefault="005736FB" w:rsidP="005736FB">
      <w:pPr>
        <w:rPr>
          <w:rFonts w:ascii="Times New Roman" w:hAnsi="Times New Roman" w:cs="Times New Roman"/>
          <w:color w:val="000000" w:themeColor="text1"/>
        </w:rPr>
      </w:pPr>
      <w:r>
        <w:rPr>
          <w:rFonts w:ascii="Times New Roman" w:hAnsi="Times New Roman" w:cs="Times New Roman"/>
          <w:color w:val="000000" w:themeColor="text1"/>
        </w:rPr>
        <w:t xml:space="preserve">Morphological changes may arise from changes in the regulation of developmental genes. </w:t>
      </w:r>
    </w:p>
    <w:p w:rsidR="00DB09DB" w:rsidRDefault="00DB09DB" w:rsidP="005736FB">
      <w:pPr>
        <w:rPr>
          <w:rFonts w:ascii="Times New Roman" w:hAnsi="Times New Roman" w:cs="Times New Roman"/>
          <w:i/>
          <w:color w:val="000000" w:themeColor="text1"/>
        </w:rPr>
      </w:pPr>
      <w:r>
        <w:rPr>
          <w:rFonts w:ascii="Times New Roman" w:hAnsi="Times New Roman" w:cs="Times New Roman"/>
          <w:color w:val="000000" w:themeColor="text1"/>
        </w:rPr>
        <w:t xml:space="preserve">Ex. </w:t>
      </w:r>
      <w:r>
        <w:rPr>
          <w:rFonts w:ascii="Times New Roman" w:hAnsi="Times New Roman" w:cs="Times New Roman"/>
          <w:i/>
          <w:color w:val="000000" w:themeColor="text1"/>
        </w:rPr>
        <w:t xml:space="preserve">Pitx1: </w:t>
      </w:r>
    </w:p>
    <w:p w:rsidR="00DB09DB" w:rsidRDefault="00DB09DB" w:rsidP="005736FB">
      <w:pPr>
        <w:rPr>
          <w:rFonts w:ascii="Times New Roman" w:hAnsi="Times New Roman" w:cs="Times New Roman"/>
          <w:color w:val="000000" w:themeColor="text1"/>
        </w:rPr>
      </w:pPr>
      <w:r>
        <w:rPr>
          <w:rFonts w:ascii="Times New Roman" w:hAnsi="Times New Roman" w:cs="Times New Roman"/>
          <w:i/>
          <w:color w:val="000000" w:themeColor="text1"/>
        </w:rPr>
        <w:tab/>
      </w:r>
      <w:r>
        <w:rPr>
          <w:rFonts w:ascii="Times New Roman" w:hAnsi="Times New Roman" w:cs="Times New Roman"/>
          <w:color w:val="000000" w:themeColor="text1"/>
        </w:rPr>
        <w:t>Developmental gene than is expressed in spine and mouth formation of stickleback</w:t>
      </w:r>
    </w:p>
    <w:p w:rsidR="00DB09DB" w:rsidRDefault="00DB09DB" w:rsidP="005736FB">
      <w:pPr>
        <w:rPr>
          <w:rFonts w:ascii="Times New Roman" w:hAnsi="Times New Roman" w:cs="Times New Roman"/>
          <w:color w:val="000000" w:themeColor="text1"/>
        </w:rPr>
      </w:pPr>
      <w:r>
        <w:rPr>
          <w:rFonts w:ascii="Times New Roman" w:hAnsi="Times New Roman" w:cs="Times New Roman"/>
          <w:color w:val="000000" w:themeColor="text1"/>
        </w:rPr>
        <w:tab/>
      </w:r>
    </w:p>
    <w:p w:rsidR="00DB09DB" w:rsidRDefault="00DB09DB" w:rsidP="005736FB">
      <w:pPr>
        <w:rPr>
          <w:rFonts w:ascii="Times New Roman" w:hAnsi="Times New Roman" w:cs="Times New Roman"/>
          <w:i/>
          <w:color w:val="000000" w:themeColor="text1"/>
        </w:rPr>
      </w:pPr>
      <w:r>
        <w:rPr>
          <w:rFonts w:ascii="Times New Roman" w:hAnsi="Times New Roman" w:cs="Times New Roman"/>
          <w:i/>
          <w:color w:val="000000" w:themeColor="text1"/>
        </w:rPr>
        <w:t>Pel enhancer:</w:t>
      </w:r>
    </w:p>
    <w:p w:rsidR="00DB09DB" w:rsidRDefault="00DB09DB" w:rsidP="005736FB">
      <w:pPr>
        <w:rPr>
          <w:rFonts w:ascii="Times New Roman" w:hAnsi="Times New Roman" w:cs="Times New Roman"/>
          <w:color w:val="000000" w:themeColor="text1"/>
        </w:rPr>
      </w:pPr>
      <w:r>
        <w:rPr>
          <w:rFonts w:ascii="Times New Roman" w:hAnsi="Times New Roman" w:cs="Times New Roman"/>
          <w:color w:val="000000" w:themeColor="text1"/>
        </w:rPr>
        <w:t xml:space="preserve">A noncoding DNA region affects the expression of Pitx1. </w:t>
      </w:r>
    </w:p>
    <w:p w:rsidR="004C20B9" w:rsidRDefault="004C20B9" w:rsidP="005736FB">
      <w:pPr>
        <w:rPr>
          <w:rFonts w:ascii="Times New Roman" w:hAnsi="Times New Roman" w:cs="Times New Roman"/>
          <w:color w:val="000000" w:themeColor="text1"/>
        </w:rPr>
      </w:pPr>
    </w:p>
    <w:p w:rsidR="004C20B9" w:rsidRDefault="004C20B9" w:rsidP="005736FB">
      <w:pPr>
        <w:rPr>
          <w:rFonts w:ascii="Times New Roman" w:hAnsi="Times New Roman" w:cs="Times New Roman"/>
          <w:i/>
          <w:color w:val="000000" w:themeColor="text1"/>
        </w:rPr>
      </w:pPr>
      <w:r>
        <w:rPr>
          <w:rFonts w:ascii="Times New Roman" w:hAnsi="Times New Roman" w:cs="Times New Roman"/>
          <w:i/>
          <w:color w:val="000000" w:themeColor="text1"/>
        </w:rPr>
        <w:t>Chapter 7: Geographic Variation and Speciation</w:t>
      </w:r>
    </w:p>
    <w:p w:rsidR="004870B9" w:rsidRDefault="004870B9" w:rsidP="005736FB">
      <w:pPr>
        <w:rPr>
          <w:rFonts w:ascii="Times New Roman" w:hAnsi="Times New Roman" w:cs="Times New Roman"/>
          <w:color w:val="000000" w:themeColor="text1"/>
          <w:u w:val="single"/>
        </w:rPr>
      </w:pPr>
      <w:r>
        <w:rPr>
          <w:rFonts w:ascii="Times New Roman" w:hAnsi="Times New Roman" w:cs="Times New Roman"/>
          <w:color w:val="000000" w:themeColor="text1"/>
          <w:u w:val="single"/>
        </w:rPr>
        <w:t>Inter-population Genetic Variation:</w:t>
      </w:r>
    </w:p>
    <w:p w:rsidR="004870B9" w:rsidRPr="004870B9" w:rsidRDefault="004870B9" w:rsidP="005736FB">
      <w:pPr>
        <w:rPr>
          <w:rFonts w:ascii="Times New Roman" w:hAnsi="Times New Roman" w:cs="Times New Roman"/>
          <w:color w:val="000000" w:themeColor="text1"/>
        </w:rPr>
      </w:pPr>
      <w:r>
        <w:rPr>
          <w:rFonts w:ascii="Times New Roman" w:hAnsi="Times New Roman" w:cs="Times New Roman"/>
          <w:color w:val="000000" w:themeColor="text1"/>
        </w:rPr>
        <w:t>One species, two populations of caribou: the individuals of each population have a tendency to mate with other members of their own population. (Positive assortative mating)</w:t>
      </w:r>
    </w:p>
    <w:p w:rsidR="00DB09DB" w:rsidRDefault="004870B9" w:rsidP="005736FB">
      <w:pPr>
        <w:rPr>
          <w:rFonts w:ascii="Times New Roman" w:hAnsi="Times New Roman" w:cs="Times New Roman"/>
          <w:color w:val="FF0000"/>
        </w:rPr>
      </w:pPr>
      <w:r w:rsidRPr="004870B9">
        <w:rPr>
          <w:rFonts w:ascii="Times New Roman" w:hAnsi="Times New Roman" w:cs="Times New Roman"/>
          <w:color w:val="FF0000"/>
          <w:u w:val="single"/>
        </w:rPr>
        <w:t>Polymorphic</w:t>
      </w:r>
      <w:r w:rsidRPr="004870B9">
        <w:rPr>
          <w:rFonts w:ascii="Times New Roman" w:hAnsi="Times New Roman" w:cs="Times New Roman"/>
          <w:color w:val="FF0000"/>
        </w:rPr>
        <w:t xml:space="preserve"> Species: species formed of several geographic groups which differ from each other by traits that are easy to recognize (sometimes called morphs, forms or subspecies)</w:t>
      </w:r>
    </w:p>
    <w:p w:rsidR="004870B9" w:rsidRDefault="004870B9" w:rsidP="005736FB">
      <w:pPr>
        <w:rPr>
          <w:rFonts w:ascii="Times New Roman" w:hAnsi="Times New Roman" w:cs="Times New Roman"/>
          <w:color w:val="000000" w:themeColor="text1"/>
          <w:u w:val="single"/>
        </w:rPr>
      </w:pPr>
      <w:r>
        <w:rPr>
          <w:rFonts w:ascii="Times New Roman" w:hAnsi="Times New Roman" w:cs="Times New Roman"/>
          <w:color w:val="000000" w:themeColor="text1"/>
          <w:u w:val="single"/>
        </w:rPr>
        <w:t xml:space="preserve">Adaptive Value of Geographical Variation: </w:t>
      </w:r>
    </w:p>
    <w:p w:rsidR="004870B9" w:rsidRDefault="004870B9" w:rsidP="005736FB">
      <w:pPr>
        <w:rPr>
          <w:rFonts w:ascii="Times New Roman" w:hAnsi="Times New Roman" w:cs="Times New Roman"/>
          <w:color w:val="FF0000"/>
        </w:rPr>
      </w:pPr>
      <w:r>
        <w:rPr>
          <w:rFonts w:ascii="Times New Roman" w:hAnsi="Times New Roman" w:cs="Times New Roman"/>
          <w:color w:val="FF0000"/>
          <w:u w:val="single"/>
        </w:rPr>
        <w:t xml:space="preserve">Ecogeographical </w:t>
      </w:r>
      <w:r>
        <w:rPr>
          <w:rFonts w:ascii="Times New Roman" w:hAnsi="Times New Roman" w:cs="Times New Roman"/>
          <w:color w:val="FF0000"/>
        </w:rPr>
        <w:t xml:space="preserve">rules: models of geographical variation that follows climatic gradients form many species within a group of vertebrates. </w:t>
      </w:r>
    </w:p>
    <w:p w:rsidR="004870B9" w:rsidRPr="004870B9" w:rsidRDefault="004870B9" w:rsidP="004870B9">
      <w:pPr>
        <w:pStyle w:val="ListParagraph"/>
        <w:numPr>
          <w:ilvl w:val="0"/>
          <w:numId w:val="27"/>
        </w:numPr>
        <w:rPr>
          <w:rFonts w:ascii="Times New Roman" w:hAnsi="Times New Roman" w:cs="Times New Roman"/>
          <w:color w:val="000000" w:themeColor="text1"/>
        </w:rPr>
      </w:pPr>
      <w:r w:rsidRPr="004870B9">
        <w:rPr>
          <w:rFonts w:ascii="Times New Roman" w:hAnsi="Times New Roman" w:cs="Times New Roman"/>
          <w:color w:val="000000" w:themeColor="text1"/>
        </w:rPr>
        <w:t>Bergm</w:t>
      </w:r>
      <w:r>
        <w:rPr>
          <w:rFonts w:ascii="Times New Roman" w:hAnsi="Times New Roman" w:cs="Times New Roman"/>
          <w:color w:val="000000" w:themeColor="text1"/>
        </w:rPr>
        <w:t>a</w:t>
      </w:r>
      <w:r w:rsidRPr="004870B9">
        <w:rPr>
          <w:rFonts w:ascii="Times New Roman" w:hAnsi="Times New Roman" w:cs="Times New Roman"/>
          <w:color w:val="000000" w:themeColor="text1"/>
        </w:rPr>
        <w:t>nn’s:</w:t>
      </w:r>
    </w:p>
    <w:p w:rsidR="004870B9" w:rsidRDefault="004870B9" w:rsidP="004870B9">
      <w:pPr>
        <w:pStyle w:val="ListParagraph"/>
        <w:numPr>
          <w:ilvl w:val="4"/>
          <w:numId w:val="27"/>
        </w:numPr>
        <w:rPr>
          <w:rFonts w:ascii="Times New Roman" w:hAnsi="Times New Roman" w:cs="Times New Roman"/>
          <w:color w:val="000000" w:themeColor="text1"/>
        </w:rPr>
      </w:pPr>
      <w:r w:rsidRPr="004870B9">
        <w:rPr>
          <w:rFonts w:ascii="Times New Roman" w:hAnsi="Times New Roman" w:cs="Times New Roman"/>
          <w:color w:val="000000" w:themeColor="text1"/>
        </w:rPr>
        <w:t>In endothermic animals in general</w:t>
      </w:r>
      <w:r>
        <w:rPr>
          <w:rFonts w:ascii="Times New Roman" w:hAnsi="Times New Roman" w:cs="Times New Roman"/>
          <w:color w:val="000000" w:themeColor="text1"/>
        </w:rPr>
        <w:t>, the populations living in northern regions of the geographic distribution of the species will generally have a larger size</w:t>
      </w:r>
    </w:p>
    <w:p w:rsidR="004870B9" w:rsidRDefault="004870B9" w:rsidP="004870B9">
      <w:pPr>
        <w:pStyle w:val="ListParagraph"/>
        <w:numPr>
          <w:ilvl w:val="4"/>
          <w:numId w:val="27"/>
        </w:numPr>
        <w:rPr>
          <w:rFonts w:ascii="Times New Roman" w:hAnsi="Times New Roman" w:cs="Times New Roman"/>
          <w:color w:val="000000" w:themeColor="text1"/>
        </w:rPr>
      </w:pPr>
      <w:r>
        <w:rPr>
          <w:rFonts w:ascii="Times New Roman" w:hAnsi="Times New Roman" w:cs="Times New Roman"/>
          <w:color w:val="000000" w:themeColor="text1"/>
        </w:rPr>
        <w:t>72% of birds and 65% of mammals follow Bergmann’s rule</w:t>
      </w:r>
    </w:p>
    <w:p w:rsidR="004A57F5" w:rsidRDefault="004A57F5" w:rsidP="004A57F5">
      <w:pPr>
        <w:pStyle w:val="ListParagraph"/>
        <w:numPr>
          <w:ilvl w:val="3"/>
          <w:numId w:val="27"/>
        </w:numPr>
        <w:rPr>
          <w:rFonts w:ascii="Times New Roman" w:hAnsi="Times New Roman" w:cs="Times New Roman"/>
          <w:color w:val="000000" w:themeColor="text1"/>
        </w:rPr>
      </w:pPr>
      <w:r>
        <w:rPr>
          <w:rFonts w:ascii="Times New Roman" w:hAnsi="Times New Roman" w:cs="Times New Roman"/>
          <w:color w:val="000000" w:themeColor="text1"/>
        </w:rPr>
        <w:t>Allen’s Rule:</w:t>
      </w:r>
    </w:p>
    <w:p w:rsidR="004A57F5" w:rsidRDefault="004A57F5" w:rsidP="004A57F5">
      <w:pPr>
        <w:pStyle w:val="ListParagraph"/>
        <w:numPr>
          <w:ilvl w:val="4"/>
          <w:numId w:val="27"/>
        </w:numPr>
        <w:rPr>
          <w:rFonts w:ascii="Times New Roman" w:hAnsi="Times New Roman" w:cs="Times New Roman"/>
          <w:color w:val="000000" w:themeColor="text1"/>
        </w:rPr>
      </w:pPr>
      <w:r>
        <w:rPr>
          <w:rFonts w:ascii="Times New Roman" w:hAnsi="Times New Roman" w:cs="Times New Roman"/>
          <w:color w:val="000000" w:themeColor="text1"/>
        </w:rPr>
        <w:t>In birds and mammals, the northern populations (or species) will generally have short and massive extremities, whereas the southern populations (species) will have longer and thinner extremities</w:t>
      </w:r>
    </w:p>
    <w:p w:rsidR="004A57F5" w:rsidRDefault="004A57F5" w:rsidP="004A57F5">
      <w:pPr>
        <w:pStyle w:val="ListParagraph"/>
        <w:numPr>
          <w:ilvl w:val="0"/>
          <w:numId w:val="27"/>
        </w:numPr>
        <w:rPr>
          <w:rFonts w:ascii="Times New Roman" w:hAnsi="Times New Roman" w:cs="Times New Roman"/>
          <w:color w:val="000000" w:themeColor="text1"/>
        </w:rPr>
      </w:pPr>
      <w:r>
        <w:rPr>
          <w:rFonts w:ascii="Times New Roman" w:hAnsi="Times New Roman" w:cs="Times New Roman"/>
          <w:color w:val="000000" w:themeColor="text1"/>
        </w:rPr>
        <w:t>Gogler’s Rule:</w:t>
      </w:r>
    </w:p>
    <w:p w:rsidR="004A57F5" w:rsidRDefault="004A57F5" w:rsidP="004A57F5">
      <w:pPr>
        <w:pStyle w:val="ListParagraph"/>
        <w:numPr>
          <w:ilvl w:val="4"/>
          <w:numId w:val="27"/>
        </w:numPr>
        <w:rPr>
          <w:rFonts w:ascii="Times New Roman" w:hAnsi="Times New Roman" w:cs="Times New Roman"/>
          <w:color w:val="000000" w:themeColor="text1"/>
        </w:rPr>
      </w:pPr>
      <w:r>
        <w:rPr>
          <w:rFonts w:ascii="Times New Roman" w:hAnsi="Times New Roman" w:cs="Times New Roman"/>
          <w:color w:val="000000" w:themeColor="text1"/>
        </w:rPr>
        <w:t>Darker pigments in more humid climates</w:t>
      </w:r>
    </w:p>
    <w:p w:rsidR="004A57F5" w:rsidRDefault="004A57F5" w:rsidP="004A57F5">
      <w:pPr>
        <w:pStyle w:val="ListParagraph"/>
        <w:numPr>
          <w:ilvl w:val="4"/>
          <w:numId w:val="27"/>
        </w:numPr>
        <w:rPr>
          <w:rFonts w:ascii="Times New Roman" w:hAnsi="Times New Roman" w:cs="Times New Roman"/>
          <w:color w:val="000000" w:themeColor="text1"/>
        </w:rPr>
      </w:pPr>
      <w:r>
        <w:rPr>
          <w:rFonts w:ascii="Times New Roman" w:hAnsi="Times New Roman" w:cs="Times New Roman"/>
          <w:color w:val="000000" w:themeColor="text1"/>
        </w:rPr>
        <w:t xml:space="preserve">Populations in closer (forest) habitats tend to be darker </w:t>
      </w:r>
      <w:r w:rsidRPr="004A57F5">
        <w:rPr>
          <w:rFonts w:ascii="Times New Roman" w:hAnsi="Times New Roman" w:cs="Times New Roman"/>
          <w:color w:val="000000" w:themeColor="text1"/>
        </w:rPr>
        <w:sym w:font="Wingdings" w:char="F0E0"/>
      </w:r>
      <w:r>
        <w:rPr>
          <w:rFonts w:ascii="Times New Roman" w:hAnsi="Times New Roman" w:cs="Times New Roman"/>
          <w:color w:val="000000" w:themeColor="text1"/>
        </w:rPr>
        <w:t xml:space="preserve"> as darker pigments have more antibacterial properties than lighter pigments </w:t>
      </w:r>
    </w:p>
    <w:p w:rsidR="004A57F5" w:rsidRDefault="004A57F5" w:rsidP="004A57F5">
      <w:pPr>
        <w:pStyle w:val="ListParagraph"/>
        <w:numPr>
          <w:ilvl w:val="4"/>
          <w:numId w:val="27"/>
        </w:numPr>
        <w:rPr>
          <w:rFonts w:ascii="Times New Roman" w:hAnsi="Times New Roman" w:cs="Times New Roman"/>
          <w:color w:val="000000" w:themeColor="text1"/>
        </w:rPr>
      </w:pPr>
      <w:r>
        <w:rPr>
          <w:rFonts w:ascii="Times New Roman" w:hAnsi="Times New Roman" w:cs="Times New Roman"/>
          <w:color w:val="000000" w:themeColor="text1"/>
        </w:rPr>
        <w:t>No barrier of reproduction</w:t>
      </w:r>
    </w:p>
    <w:p w:rsidR="004A57F5" w:rsidRDefault="004A57F5" w:rsidP="004A57F5">
      <w:pPr>
        <w:rPr>
          <w:rFonts w:ascii="Times New Roman" w:hAnsi="Times New Roman" w:cs="Times New Roman"/>
          <w:color w:val="000000" w:themeColor="text1"/>
        </w:rPr>
      </w:pPr>
    </w:p>
    <w:p w:rsidR="004A57F5" w:rsidRDefault="004A57F5" w:rsidP="004A57F5">
      <w:pPr>
        <w:rPr>
          <w:rFonts w:ascii="Times New Roman" w:hAnsi="Times New Roman" w:cs="Times New Roman"/>
          <w:color w:val="000000" w:themeColor="text1"/>
        </w:rPr>
      </w:pPr>
      <w:r>
        <w:rPr>
          <w:rFonts w:ascii="Times New Roman" w:hAnsi="Times New Roman" w:cs="Times New Roman"/>
          <w:color w:val="000000" w:themeColor="text1"/>
        </w:rPr>
        <w:t>Evolution of the loss of fur and skin colour in humans:</w:t>
      </w:r>
    </w:p>
    <w:p w:rsidR="004A57F5" w:rsidRDefault="004A57F5" w:rsidP="004A57F5">
      <w:pPr>
        <w:rPr>
          <w:rFonts w:ascii="Times New Roman" w:hAnsi="Times New Roman" w:cs="Times New Roman"/>
          <w:color w:val="000000" w:themeColor="text1"/>
        </w:rPr>
      </w:pPr>
      <w:r>
        <w:rPr>
          <w:rFonts w:ascii="Times New Roman" w:hAnsi="Times New Roman" w:cs="Times New Roman"/>
          <w:color w:val="000000" w:themeColor="text1"/>
        </w:rPr>
        <w:t xml:space="preserve">6-7 Million years (Myr) ago, the hominines (all human species) shared a common ancestor with the chimpanzee (pale skin covered of a dark fur). Five species of humans lived at roughly the same time, showing more of an evolutionary tree rather than a linear evolution. </w:t>
      </w:r>
    </w:p>
    <w:p w:rsidR="004A57F5" w:rsidRDefault="004A57F5" w:rsidP="004A57F5">
      <w:pPr>
        <w:pStyle w:val="ListParagraph"/>
        <w:ind w:left="1080"/>
        <w:rPr>
          <w:rFonts w:ascii="Times New Roman" w:hAnsi="Times New Roman" w:cs="Times New Roman"/>
          <w:i/>
          <w:color w:val="000000" w:themeColor="text1"/>
        </w:rPr>
      </w:pPr>
      <w:r>
        <w:rPr>
          <w:rFonts w:ascii="Times New Roman" w:hAnsi="Times New Roman" w:cs="Times New Roman"/>
          <w:i/>
          <w:color w:val="000000" w:themeColor="text1"/>
        </w:rPr>
        <w:t xml:space="preserve">A. afarensis: </w:t>
      </w:r>
    </w:p>
    <w:p w:rsidR="004A57F5" w:rsidRDefault="004A57F5" w:rsidP="004A57F5">
      <w:pPr>
        <w:pStyle w:val="ListParagraph"/>
        <w:numPr>
          <w:ilvl w:val="0"/>
          <w:numId w:val="33"/>
        </w:numPr>
        <w:rPr>
          <w:rFonts w:ascii="Times New Roman" w:hAnsi="Times New Roman" w:cs="Times New Roman"/>
          <w:color w:val="000000" w:themeColor="text1"/>
        </w:rPr>
      </w:pPr>
      <w:r>
        <w:rPr>
          <w:rFonts w:ascii="Times New Roman" w:hAnsi="Times New Roman" w:cs="Times New Roman"/>
          <w:color w:val="000000" w:themeColor="text1"/>
        </w:rPr>
        <w:t>Tropical forests</w:t>
      </w:r>
    </w:p>
    <w:p w:rsidR="004A57F5" w:rsidRDefault="004A57F5" w:rsidP="004A57F5">
      <w:pPr>
        <w:pStyle w:val="ListParagraph"/>
        <w:numPr>
          <w:ilvl w:val="0"/>
          <w:numId w:val="33"/>
        </w:numPr>
        <w:rPr>
          <w:rFonts w:ascii="Times New Roman" w:hAnsi="Times New Roman" w:cs="Times New Roman"/>
          <w:color w:val="000000" w:themeColor="text1"/>
        </w:rPr>
      </w:pPr>
      <w:r>
        <w:rPr>
          <w:rFonts w:ascii="Times New Roman" w:hAnsi="Times New Roman" w:cs="Times New Roman"/>
          <w:color w:val="000000" w:themeColor="text1"/>
        </w:rPr>
        <w:t xml:space="preserve">Bipedal and arboreal </w:t>
      </w:r>
    </w:p>
    <w:p w:rsidR="004A57F5" w:rsidRDefault="004A57F5" w:rsidP="004A57F5">
      <w:pPr>
        <w:pStyle w:val="ListParagraph"/>
        <w:numPr>
          <w:ilvl w:val="0"/>
          <w:numId w:val="33"/>
        </w:numPr>
        <w:rPr>
          <w:rFonts w:ascii="Times New Roman" w:hAnsi="Times New Roman" w:cs="Times New Roman"/>
          <w:color w:val="000000" w:themeColor="text1"/>
        </w:rPr>
      </w:pPr>
      <w:r>
        <w:rPr>
          <w:rFonts w:ascii="Times New Roman" w:hAnsi="Times New Roman" w:cs="Times New Roman"/>
          <w:color w:val="000000" w:themeColor="text1"/>
        </w:rPr>
        <w:t>Diet of fruits, tubers and leaves</w:t>
      </w:r>
    </w:p>
    <w:p w:rsidR="004A57F5" w:rsidRPr="004A57F5" w:rsidRDefault="004A57F5" w:rsidP="004A57F5">
      <w:pPr>
        <w:pStyle w:val="ListParagraph"/>
        <w:numPr>
          <w:ilvl w:val="0"/>
          <w:numId w:val="33"/>
        </w:numPr>
        <w:rPr>
          <w:rFonts w:ascii="Times New Roman" w:hAnsi="Times New Roman" w:cs="Times New Roman"/>
          <w:color w:val="000000" w:themeColor="text1"/>
        </w:rPr>
      </w:pPr>
      <w:r>
        <w:rPr>
          <w:rFonts w:ascii="Times New Roman" w:hAnsi="Times New Roman" w:cs="Times New Roman"/>
          <w:color w:val="000000" w:themeColor="text1"/>
        </w:rPr>
        <w:t>Sedentary way of life</w:t>
      </w:r>
    </w:p>
    <w:p w:rsidR="004A57F5" w:rsidRDefault="004A57F5" w:rsidP="004A57F5">
      <w:pPr>
        <w:pStyle w:val="ListParagraph"/>
        <w:ind w:left="1080"/>
        <w:rPr>
          <w:rFonts w:ascii="Times New Roman" w:hAnsi="Times New Roman" w:cs="Times New Roman"/>
          <w:color w:val="000000" w:themeColor="text1"/>
        </w:rPr>
      </w:pPr>
      <w:r>
        <w:rPr>
          <w:rFonts w:ascii="Times New Roman" w:hAnsi="Times New Roman" w:cs="Times New Roman"/>
          <w:color w:val="000000" w:themeColor="text1"/>
        </w:rPr>
        <w:t>As of 3 Myr:</w:t>
      </w:r>
    </w:p>
    <w:p w:rsidR="004A57F5" w:rsidRDefault="004A57F5" w:rsidP="004A57F5">
      <w:pPr>
        <w:pStyle w:val="ListParagraph"/>
        <w:numPr>
          <w:ilvl w:val="0"/>
          <w:numId w:val="34"/>
        </w:numPr>
        <w:rPr>
          <w:rFonts w:ascii="Times New Roman" w:hAnsi="Times New Roman" w:cs="Times New Roman"/>
          <w:color w:val="000000" w:themeColor="text1"/>
        </w:rPr>
      </w:pPr>
      <w:r>
        <w:rPr>
          <w:rFonts w:ascii="Times New Roman" w:hAnsi="Times New Roman" w:cs="Times New Roman"/>
          <w:color w:val="000000" w:themeColor="text1"/>
        </w:rPr>
        <w:t>Important cooling</w:t>
      </w:r>
    </w:p>
    <w:p w:rsidR="004A57F5" w:rsidRDefault="004A57F5" w:rsidP="004A57F5">
      <w:pPr>
        <w:pStyle w:val="ListParagraph"/>
        <w:numPr>
          <w:ilvl w:val="0"/>
          <w:numId w:val="34"/>
        </w:numPr>
        <w:rPr>
          <w:rFonts w:ascii="Times New Roman" w:hAnsi="Times New Roman" w:cs="Times New Roman"/>
          <w:color w:val="000000" w:themeColor="text1"/>
        </w:rPr>
      </w:pPr>
      <w:r>
        <w:rPr>
          <w:rFonts w:ascii="Times New Roman" w:hAnsi="Times New Roman" w:cs="Times New Roman"/>
          <w:color w:val="000000" w:themeColor="text1"/>
        </w:rPr>
        <w:t xml:space="preserve">Droughts in East Africa </w:t>
      </w:r>
    </w:p>
    <w:p w:rsidR="004A57F5" w:rsidRDefault="004A57F5" w:rsidP="004A57F5">
      <w:pPr>
        <w:pStyle w:val="ListParagraph"/>
        <w:numPr>
          <w:ilvl w:val="0"/>
          <w:numId w:val="34"/>
        </w:numPr>
        <w:rPr>
          <w:rFonts w:ascii="Times New Roman" w:hAnsi="Times New Roman" w:cs="Times New Roman"/>
          <w:color w:val="000000" w:themeColor="text1"/>
        </w:rPr>
      </w:pPr>
      <w:r>
        <w:rPr>
          <w:rFonts w:ascii="Times New Roman" w:hAnsi="Times New Roman" w:cs="Times New Roman"/>
          <w:color w:val="000000" w:themeColor="text1"/>
        </w:rPr>
        <w:t>Formation of savannas</w:t>
      </w:r>
    </w:p>
    <w:p w:rsidR="004A57F5" w:rsidRDefault="004A57F5" w:rsidP="004A57F5">
      <w:pPr>
        <w:pStyle w:val="ListParagraph"/>
        <w:numPr>
          <w:ilvl w:val="0"/>
          <w:numId w:val="34"/>
        </w:numPr>
        <w:rPr>
          <w:rFonts w:ascii="Times New Roman" w:hAnsi="Times New Roman" w:cs="Times New Roman"/>
          <w:color w:val="000000" w:themeColor="text1"/>
        </w:rPr>
      </w:pPr>
      <w:r>
        <w:rPr>
          <w:rFonts w:ascii="Times New Roman" w:hAnsi="Times New Roman" w:cs="Times New Roman"/>
          <w:color w:val="000000" w:themeColor="text1"/>
        </w:rPr>
        <w:t>Impact on hominin species</w:t>
      </w:r>
    </w:p>
    <w:p w:rsidR="004631F8" w:rsidRDefault="004631F8" w:rsidP="004631F8">
      <w:pPr>
        <w:rPr>
          <w:rFonts w:ascii="Times New Roman" w:hAnsi="Times New Roman" w:cs="Times New Roman"/>
          <w:color w:val="000000" w:themeColor="text1"/>
        </w:rPr>
      </w:pPr>
      <w:r>
        <w:rPr>
          <w:rFonts w:ascii="Times New Roman" w:hAnsi="Times New Roman" w:cs="Times New Roman"/>
          <w:i/>
          <w:color w:val="000000" w:themeColor="text1"/>
        </w:rPr>
        <w:t>Homo ergaster</w:t>
      </w:r>
      <w:r>
        <w:rPr>
          <w:rFonts w:ascii="Times New Roman" w:hAnsi="Times New Roman" w:cs="Times New Roman"/>
          <w:color w:val="000000" w:themeColor="text1"/>
        </w:rPr>
        <w:t xml:space="preserve"> (=</w:t>
      </w:r>
      <w:r>
        <w:rPr>
          <w:rFonts w:ascii="Times New Roman" w:hAnsi="Times New Roman" w:cs="Times New Roman"/>
          <w:i/>
          <w:color w:val="000000" w:themeColor="text1"/>
        </w:rPr>
        <w:t xml:space="preserve"> H. erectus</w:t>
      </w:r>
      <w:r>
        <w:rPr>
          <w:rFonts w:ascii="Times New Roman" w:hAnsi="Times New Roman" w:cs="Times New Roman"/>
          <w:color w:val="000000" w:themeColor="text1"/>
        </w:rPr>
        <w:t>) (1,2 Myr)</w:t>
      </w:r>
    </w:p>
    <w:p w:rsidR="004631F8" w:rsidRDefault="004631F8" w:rsidP="004631F8">
      <w:pPr>
        <w:pStyle w:val="ListParagraph"/>
        <w:numPr>
          <w:ilvl w:val="0"/>
          <w:numId w:val="35"/>
        </w:numPr>
        <w:rPr>
          <w:rFonts w:ascii="Times New Roman" w:hAnsi="Times New Roman" w:cs="Times New Roman"/>
          <w:color w:val="000000" w:themeColor="text1"/>
        </w:rPr>
      </w:pPr>
      <w:r>
        <w:rPr>
          <w:rFonts w:ascii="Times New Roman" w:hAnsi="Times New Roman" w:cs="Times New Roman"/>
          <w:color w:val="000000" w:themeColor="text1"/>
        </w:rPr>
        <w:t>Less fruit available; meat added to the diet</w:t>
      </w:r>
    </w:p>
    <w:p w:rsidR="004631F8" w:rsidRDefault="004631F8" w:rsidP="004631F8">
      <w:pPr>
        <w:pStyle w:val="ListParagraph"/>
        <w:numPr>
          <w:ilvl w:val="0"/>
          <w:numId w:val="35"/>
        </w:numPr>
        <w:rPr>
          <w:rFonts w:ascii="Times New Roman" w:hAnsi="Times New Roman" w:cs="Times New Roman"/>
          <w:color w:val="000000" w:themeColor="text1"/>
        </w:rPr>
      </w:pPr>
      <w:r>
        <w:rPr>
          <w:rFonts w:ascii="Times New Roman" w:hAnsi="Times New Roman" w:cs="Times New Roman"/>
          <w:color w:val="000000" w:themeColor="text1"/>
        </w:rPr>
        <w:t>Walks longer distances for prey and water</w:t>
      </w:r>
    </w:p>
    <w:p w:rsidR="004631F8" w:rsidRDefault="004631F8" w:rsidP="004631F8">
      <w:pPr>
        <w:pStyle w:val="ListParagraph"/>
        <w:numPr>
          <w:ilvl w:val="0"/>
          <w:numId w:val="35"/>
        </w:numPr>
        <w:rPr>
          <w:rFonts w:ascii="Times New Roman" w:hAnsi="Times New Roman" w:cs="Times New Roman"/>
          <w:color w:val="000000" w:themeColor="text1"/>
        </w:rPr>
      </w:pPr>
      <w:r>
        <w:rPr>
          <w:rFonts w:ascii="Times New Roman" w:hAnsi="Times New Roman" w:cs="Times New Roman"/>
          <w:color w:val="000000" w:themeColor="text1"/>
        </w:rPr>
        <w:t>Adapt to life on the plains</w:t>
      </w:r>
    </w:p>
    <w:p w:rsidR="004631F8" w:rsidRDefault="004631F8" w:rsidP="004631F8">
      <w:pPr>
        <w:pStyle w:val="ListParagraph"/>
        <w:numPr>
          <w:ilvl w:val="0"/>
          <w:numId w:val="35"/>
        </w:numPr>
        <w:rPr>
          <w:rFonts w:ascii="Times New Roman" w:hAnsi="Times New Roman" w:cs="Times New Roman"/>
          <w:color w:val="000000" w:themeColor="text1"/>
        </w:rPr>
      </w:pPr>
      <w:r>
        <w:rPr>
          <w:rFonts w:ascii="Times New Roman" w:hAnsi="Times New Roman" w:cs="Times New Roman"/>
          <w:color w:val="000000" w:themeColor="text1"/>
        </w:rPr>
        <w:t>More active lifestyle (hunter-gatherer)</w:t>
      </w:r>
    </w:p>
    <w:p w:rsidR="004631F8" w:rsidRDefault="004631F8" w:rsidP="004631F8">
      <w:pPr>
        <w:rPr>
          <w:rFonts w:ascii="Times New Roman" w:hAnsi="Times New Roman" w:cs="Times New Roman"/>
          <w:color w:val="000000" w:themeColor="text1"/>
        </w:rPr>
      </w:pPr>
      <w:r>
        <w:rPr>
          <w:rFonts w:ascii="Times New Roman" w:hAnsi="Times New Roman" w:cs="Times New Roman"/>
          <w:color w:val="000000" w:themeColor="text1"/>
        </w:rPr>
        <w:t xml:space="preserve">Natural selection acts on the shape of the body (ability to run). </w:t>
      </w:r>
    </w:p>
    <w:p w:rsidR="004631F8" w:rsidRDefault="004631F8" w:rsidP="004631F8">
      <w:pPr>
        <w:pStyle w:val="ListParagraph"/>
        <w:numPr>
          <w:ilvl w:val="0"/>
          <w:numId w:val="36"/>
        </w:numPr>
        <w:rPr>
          <w:rFonts w:ascii="Times New Roman" w:hAnsi="Times New Roman" w:cs="Times New Roman"/>
          <w:color w:val="000000" w:themeColor="text1"/>
        </w:rPr>
      </w:pPr>
      <w:r>
        <w:rPr>
          <w:rFonts w:ascii="Times New Roman" w:hAnsi="Times New Roman" w:cs="Times New Roman"/>
          <w:color w:val="000000" w:themeColor="text1"/>
        </w:rPr>
        <w:t xml:space="preserve">Abundance of sweat glands and less fur to have more efficient thermoregulation. </w:t>
      </w:r>
    </w:p>
    <w:p w:rsidR="004631F8" w:rsidRDefault="004631F8" w:rsidP="004631F8">
      <w:pPr>
        <w:rPr>
          <w:rFonts w:ascii="Times New Roman" w:hAnsi="Times New Roman" w:cs="Times New Roman"/>
          <w:color w:val="000000" w:themeColor="text1"/>
        </w:rPr>
      </w:pPr>
      <w:r>
        <w:rPr>
          <w:rFonts w:ascii="Times New Roman" w:hAnsi="Times New Roman" w:cs="Times New Roman"/>
          <w:color w:val="000000" w:themeColor="text1"/>
        </w:rPr>
        <w:t xml:space="preserve">Furry animal glands: </w:t>
      </w:r>
    </w:p>
    <w:p w:rsidR="004631F8" w:rsidRDefault="004631F8" w:rsidP="004631F8">
      <w:pPr>
        <w:pStyle w:val="ListParagraph"/>
        <w:numPr>
          <w:ilvl w:val="0"/>
          <w:numId w:val="37"/>
        </w:numPr>
        <w:rPr>
          <w:rFonts w:ascii="Times New Roman" w:hAnsi="Times New Roman" w:cs="Times New Roman"/>
          <w:color w:val="000000" w:themeColor="text1"/>
        </w:rPr>
      </w:pPr>
      <w:r>
        <w:rPr>
          <w:rFonts w:ascii="Times New Roman" w:hAnsi="Times New Roman" w:cs="Times New Roman"/>
          <w:color w:val="000000" w:themeColor="text1"/>
        </w:rPr>
        <w:t>Especially sebaceous and apocrine</w:t>
      </w:r>
    </w:p>
    <w:p w:rsidR="004631F8" w:rsidRDefault="004631F8" w:rsidP="004631F8">
      <w:pPr>
        <w:pStyle w:val="ListParagraph"/>
        <w:numPr>
          <w:ilvl w:val="0"/>
          <w:numId w:val="37"/>
        </w:numPr>
        <w:rPr>
          <w:rFonts w:ascii="Times New Roman" w:hAnsi="Times New Roman" w:cs="Times New Roman"/>
          <w:color w:val="000000" w:themeColor="text1"/>
        </w:rPr>
      </w:pPr>
      <w:r>
        <w:rPr>
          <w:rFonts w:ascii="Times New Roman" w:hAnsi="Times New Roman" w:cs="Times New Roman"/>
          <w:color w:val="000000" w:themeColor="text1"/>
        </w:rPr>
        <w:t>Oily sweat</w:t>
      </w:r>
    </w:p>
    <w:p w:rsidR="004631F8" w:rsidRDefault="004631F8" w:rsidP="004631F8">
      <w:pPr>
        <w:pStyle w:val="ListParagraph"/>
        <w:numPr>
          <w:ilvl w:val="0"/>
          <w:numId w:val="37"/>
        </w:numPr>
        <w:rPr>
          <w:rFonts w:ascii="Times New Roman" w:hAnsi="Times New Roman" w:cs="Times New Roman"/>
          <w:color w:val="000000" w:themeColor="text1"/>
        </w:rPr>
      </w:pPr>
      <w:r>
        <w:rPr>
          <w:rFonts w:ascii="Times New Roman" w:hAnsi="Times New Roman" w:cs="Times New Roman"/>
          <w:color w:val="000000" w:themeColor="text1"/>
        </w:rPr>
        <w:t xml:space="preserve">Perspiration difficult </w:t>
      </w:r>
    </w:p>
    <w:p w:rsidR="004631F8" w:rsidRDefault="004631F8" w:rsidP="004631F8">
      <w:pPr>
        <w:rPr>
          <w:rFonts w:ascii="Times New Roman" w:hAnsi="Times New Roman" w:cs="Times New Roman"/>
          <w:color w:val="000000" w:themeColor="text1"/>
        </w:rPr>
      </w:pPr>
      <w:r>
        <w:rPr>
          <w:rFonts w:ascii="Times New Roman" w:hAnsi="Times New Roman" w:cs="Times New Roman"/>
          <w:color w:val="000000" w:themeColor="text1"/>
        </w:rPr>
        <w:t xml:space="preserve">Human Glands: </w:t>
      </w:r>
    </w:p>
    <w:p w:rsidR="004631F8" w:rsidRDefault="004631F8" w:rsidP="004631F8">
      <w:pPr>
        <w:pStyle w:val="ListParagraph"/>
        <w:numPr>
          <w:ilvl w:val="0"/>
          <w:numId w:val="37"/>
        </w:numPr>
        <w:rPr>
          <w:rFonts w:ascii="Times New Roman" w:hAnsi="Times New Roman" w:cs="Times New Roman"/>
          <w:color w:val="000000" w:themeColor="text1"/>
        </w:rPr>
      </w:pPr>
      <w:r>
        <w:rPr>
          <w:rFonts w:ascii="Times New Roman" w:hAnsi="Times New Roman" w:cs="Times New Roman"/>
          <w:color w:val="000000" w:themeColor="text1"/>
        </w:rPr>
        <w:t>Especially eccrine</w:t>
      </w:r>
    </w:p>
    <w:p w:rsidR="004631F8" w:rsidRDefault="004631F8" w:rsidP="004631F8">
      <w:pPr>
        <w:pStyle w:val="ListParagraph"/>
        <w:numPr>
          <w:ilvl w:val="0"/>
          <w:numId w:val="37"/>
        </w:numPr>
        <w:rPr>
          <w:rFonts w:ascii="Times New Roman" w:hAnsi="Times New Roman" w:cs="Times New Roman"/>
          <w:color w:val="000000" w:themeColor="text1"/>
        </w:rPr>
      </w:pPr>
      <w:r>
        <w:rPr>
          <w:rFonts w:ascii="Times New Roman" w:hAnsi="Times New Roman" w:cs="Times New Roman"/>
          <w:color w:val="000000" w:themeColor="text1"/>
        </w:rPr>
        <w:t xml:space="preserve">Watery sweat </w:t>
      </w:r>
    </w:p>
    <w:p w:rsidR="004631F8" w:rsidRDefault="004631F8" w:rsidP="004631F8">
      <w:pPr>
        <w:pStyle w:val="ListParagraph"/>
        <w:numPr>
          <w:ilvl w:val="0"/>
          <w:numId w:val="37"/>
        </w:numPr>
        <w:rPr>
          <w:rFonts w:ascii="Times New Roman" w:hAnsi="Times New Roman" w:cs="Times New Roman"/>
          <w:color w:val="000000" w:themeColor="text1"/>
        </w:rPr>
      </w:pPr>
      <w:r>
        <w:rPr>
          <w:rFonts w:ascii="Times New Roman" w:hAnsi="Times New Roman" w:cs="Times New Roman"/>
          <w:color w:val="000000" w:themeColor="text1"/>
        </w:rPr>
        <w:t>Easy perspiration (up to 10 litres per day)</w:t>
      </w:r>
    </w:p>
    <w:p w:rsidR="004631F8" w:rsidRDefault="00637CA1" w:rsidP="004631F8">
      <w:pPr>
        <w:ind w:left="360"/>
        <w:rPr>
          <w:rFonts w:ascii="Times New Roman" w:hAnsi="Times New Roman" w:cs="Times New Roman"/>
          <w:color w:val="000000" w:themeColor="text1"/>
        </w:rPr>
      </w:pPr>
      <w:r>
        <w:rPr>
          <w:rFonts w:ascii="Times New Roman" w:hAnsi="Times New Roman" w:cs="Times New Roman"/>
          <w:color w:val="000000" w:themeColor="text1"/>
        </w:rPr>
        <w:t xml:space="preserve">Sweating Horse: </w:t>
      </w:r>
    </w:p>
    <w:p w:rsidR="00637CA1" w:rsidRDefault="00637CA1" w:rsidP="00637CA1">
      <w:pPr>
        <w:pStyle w:val="ListParagraph"/>
        <w:numPr>
          <w:ilvl w:val="0"/>
          <w:numId w:val="37"/>
        </w:numPr>
        <w:rPr>
          <w:rFonts w:ascii="Times New Roman" w:hAnsi="Times New Roman" w:cs="Times New Roman"/>
          <w:color w:val="000000" w:themeColor="text1"/>
        </w:rPr>
      </w:pPr>
      <w:r>
        <w:rPr>
          <w:rFonts w:ascii="Times New Roman" w:hAnsi="Times New Roman" w:cs="Times New Roman"/>
          <w:color w:val="000000" w:themeColor="text1"/>
        </w:rPr>
        <w:t xml:space="preserve">Sweating difficult </w:t>
      </w:r>
    </w:p>
    <w:p w:rsidR="00637CA1" w:rsidRDefault="00637CA1" w:rsidP="00637CA1">
      <w:pPr>
        <w:pStyle w:val="ListParagraph"/>
        <w:numPr>
          <w:ilvl w:val="0"/>
          <w:numId w:val="37"/>
        </w:numPr>
        <w:rPr>
          <w:rFonts w:ascii="Times New Roman" w:hAnsi="Times New Roman" w:cs="Times New Roman"/>
          <w:color w:val="000000" w:themeColor="text1"/>
        </w:rPr>
      </w:pPr>
      <w:r>
        <w:rPr>
          <w:rFonts w:ascii="Times New Roman" w:hAnsi="Times New Roman" w:cs="Times New Roman"/>
          <w:color w:val="000000" w:themeColor="text1"/>
        </w:rPr>
        <w:t xml:space="preserve">Few eccrine sweat glands (protein of eccrine and apocrine sweat glands: latherine) </w:t>
      </w:r>
    </w:p>
    <w:p w:rsidR="00637CA1" w:rsidRDefault="00637CA1" w:rsidP="00637CA1">
      <w:pPr>
        <w:rPr>
          <w:rFonts w:ascii="Times New Roman" w:hAnsi="Times New Roman" w:cs="Times New Roman"/>
          <w:color w:val="000000" w:themeColor="text1"/>
        </w:rPr>
      </w:pPr>
      <w:r>
        <w:rPr>
          <w:rFonts w:ascii="Times New Roman" w:hAnsi="Times New Roman" w:cs="Times New Roman"/>
          <w:color w:val="000000" w:themeColor="text1"/>
        </w:rPr>
        <w:t xml:space="preserve">Carnivore Thermoregulation: </w:t>
      </w:r>
    </w:p>
    <w:p w:rsidR="00637CA1" w:rsidRDefault="00637CA1" w:rsidP="00637CA1">
      <w:pPr>
        <w:pStyle w:val="ListParagraph"/>
        <w:numPr>
          <w:ilvl w:val="0"/>
          <w:numId w:val="37"/>
        </w:numPr>
        <w:rPr>
          <w:rFonts w:ascii="Times New Roman" w:hAnsi="Times New Roman" w:cs="Times New Roman"/>
          <w:color w:val="000000" w:themeColor="text1"/>
        </w:rPr>
      </w:pPr>
      <w:r>
        <w:rPr>
          <w:rFonts w:ascii="Times New Roman" w:hAnsi="Times New Roman" w:cs="Times New Roman"/>
          <w:color w:val="000000" w:themeColor="text1"/>
        </w:rPr>
        <w:t>Panting and eccrine sweat glands found only on the pads of paws</w:t>
      </w:r>
    </w:p>
    <w:p w:rsidR="00637CA1" w:rsidRDefault="00637CA1" w:rsidP="00637CA1">
      <w:pPr>
        <w:rPr>
          <w:rFonts w:ascii="Times New Roman" w:hAnsi="Times New Roman" w:cs="Times New Roman"/>
          <w:color w:val="000000" w:themeColor="text1"/>
        </w:rPr>
      </w:pPr>
      <w:r>
        <w:rPr>
          <w:rFonts w:ascii="Times New Roman" w:hAnsi="Times New Roman" w:cs="Times New Roman"/>
          <w:color w:val="000000" w:themeColor="text1"/>
        </w:rPr>
        <w:t>Human Perspiration:</w:t>
      </w:r>
    </w:p>
    <w:p w:rsidR="00637CA1" w:rsidRDefault="00637CA1" w:rsidP="00637CA1">
      <w:pPr>
        <w:pStyle w:val="ListParagraph"/>
        <w:numPr>
          <w:ilvl w:val="0"/>
          <w:numId w:val="37"/>
        </w:numPr>
        <w:rPr>
          <w:rFonts w:ascii="Times New Roman" w:hAnsi="Times New Roman" w:cs="Times New Roman"/>
          <w:color w:val="000000" w:themeColor="text1"/>
        </w:rPr>
      </w:pPr>
      <w:r>
        <w:rPr>
          <w:rFonts w:ascii="Times New Roman" w:hAnsi="Times New Roman" w:cs="Times New Roman"/>
          <w:color w:val="000000" w:themeColor="text1"/>
        </w:rPr>
        <w:t xml:space="preserve">10-12 liters per day </w:t>
      </w:r>
    </w:p>
    <w:p w:rsidR="00637CA1" w:rsidRDefault="00637CA1" w:rsidP="00637CA1">
      <w:pPr>
        <w:pStyle w:val="ListParagraph"/>
        <w:numPr>
          <w:ilvl w:val="0"/>
          <w:numId w:val="37"/>
        </w:numPr>
        <w:rPr>
          <w:rFonts w:ascii="Times New Roman" w:hAnsi="Times New Roman" w:cs="Times New Roman"/>
          <w:color w:val="000000" w:themeColor="text1"/>
        </w:rPr>
      </w:pPr>
      <w:r>
        <w:rPr>
          <w:rFonts w:ascii="Times New Roman" w:hAnsi="Times New Roman" w:cs="Times New Roman"/>
          <w:color w:val="000000" w:themeColor="text1"/>
        </w:rPr>
        <w:t xml:space="preserve">2-4 liters per hour </w:t>
      </w:r>
    </w:p>
    <w:p w:rsidR="00637CA1" w:rsidRDefault="00637CA1" w:rsidP="00637CA1">
      <w:pPr>
        <w:pStyle w:val="ListParagraph"/>
        <w:numPr>
          <w:ilvl w:val="0"/>
          <w:numId w:val="37"/>
        </w:numPr>
        <w:rPr>
          <w:rFonts w:ascii="Times New Roman" w:hAnsi="Times New Roman" w:cs="Times New Roman"/>
          <w:color w:val="000000" w:themeColor="text1"/>
        </w:rPr>
      </w:pPr>
      <w:r>
        <w:rPr>
          <w:rFonts w:ascii="Times New Roman" w:hAnsi="Times New Roman" w:cs="Times New Roman"/>
          <w:color w:val="000000" w:themeColor="text1"/>
        </w:rPr>
        <w:t>A lot of eccrine sweat glands (loss of fur facilitates sweat evaporation)</w:t>
      </w:r>
    </w:p>
    <w:p w:rsidR="00637CA1" w:rsidRDefault="00637CA1" w:rsidP="00637CA1">
      <w:pPr>
        <w:rPr>
          <w:rFonts w:ascii="Times New Roman" w:hAnsi="Times New Roman" w:cs="Times New Roman"/>
          <w:color w:val="000000" w:themeColor="text1"/>
        </w:rPr>
      </w:pPr>
      <w:r>
        <w:rPr>
          <w:rFonts w:ascii="Times New Roman" w:hAnsi="Times New Roman" w:cs="Times New Roman"/>
          <w:color w:val="000000" w:themeColor="text1"/>
        </w:rPr>
        <w:t>Selection in favor of darker skin (1.2 Ma) at the same time as fur loss</w:t>
      </w:r>
    </w:p>
    <w:p w:rsidR="00637CA1" w:rsidRDefault="00637CA1" w:rsidP="00637CA1">
      <w:pPr>
        <w:rPr>
          <w:rFonts w:ascii="Times New Roman" w:hAnsi="Times New Roman" w:cs="Times New Roman"/>
          <w:color w:val="000000" w:themeColor="text1"/>
        </w:rPr>
      </w:pPr>
      <w:r>
        <w:rPr>
          <w:rFonts w:ascii="Times New Roman" w:hAnsi="Times New Roman" w:cs="Times New Roman"/>
          <w:color w:val="000000" w:themeColor="text1"/>
        </w:rPr>
        <w:t xml:space="preserve">Natural selection favored the individuals having thicker, darker and more acid skin (more melanosomes = more melanin’s). </w:t>
      </w:r>
    </w:p>
    <w:p w:rsidR="00637CA1" w:rsidRDefault="00637CA1" w:rsidP="00637CA1">
      <w:pPr>
        <w:rPr>
          <w:rFonts w:ascii="Times New Roman" w:hAnsi="Times New Roman" w:cs="Times New Roman"/>
          <w:color w:val="000000" w:themeColor="text1"/>
        </w:rPr>
      </w:pPr>
      <w:r>
        <w:rPr>
          <w:rFonts w:ascii="Times New Roman" w:hAnsi="Times New Roman" w:cs="Times New Roman"/>
          <w:color w:val="000000" w:themeColor="text1"/>
        </w:rPr>
        <w:t xml:space="preserve">Protection against: </w:t>
      </w:r>
    </w:p>
    <w:p w:rsidR="00637CA1" w:rsidRDefault="00637CA1" w:rsidP="00637CA1">
      <w:pPr>
        <w:pStyle w:val="ListParagraph"/>
        <w:numPr>
          <w:ilvl w:val="0"/>
          <w:numId w:val="38"/>
        </w:numPr>
        <w:rPr>
          <w:rFonts w:ascii="Times New Roman" w:hAnsi="Times New Roman" w:cs="Times New Roman"/>
          <w:color w:val="000000" w:themeColor="text1"/>
        </w:rPr>
      </w:pPr>
      <w:r>
        <w:rPr>
          <w:rFonts w:ascii="Times New Roman" w:hAnsi="Times New Roman" w:cs="Times New Roman"/>
          <w:color w:val="000000" w:themeColor="text1"/>
        </w:rPr>
        <w:t>UV rays, drought, bacterial attacks, and vitamin deficiencies</w:t>
      </w:r>
    </w:p>
    <w:p w:rsidR="00637CA1" w:rsidRDefault="00637CA1" w:rsidP="00637CA1">
      <w:pPr>
        <w:rPr>
          <w:rFonts w:ascii="Times New Roman" w:hAnsi="Times New Roman" w:cs="Times New Roman"/>
          <w:color w:val="000000" w:themeColor="text1"/>
        </w:rPr>
      </w:pPr>
      <w:r>
        <w:rPr>
          <w:rFonts w:ascii="Times New Roman" w:hAnsi="Times New Roman" w:cs="Times New Roman"/>
          <w:color w:val="000000" w:themeColor="text1"/>
        </w:rPr>
        <w:t xml:space="preserve">Fur absorbs a lot of the shock than the skin does not have to. Fur is also reactive to both temperature and emotion (i.e fur standing up when scared/aggravated). Facial expression and ability to speak became very important in humans. </w:t>
      </w:r>
    </w:p>
    <w:p w:rsidR="00637CA1" w:rsidRDefault="00637CA1" w:rsidP="00637CA1">
      <w:pPr>
        <w:rPr>
          <w:rFonts w:ascii="Times New Roman" w:hAnsi="Times New Roman" w:cs="Times New Roman"/>
          <w:color w:val="000000" w:themeColor="text1"/>
        </w:rPr>
      </w:pPr>
      <w:r>
        <w:rPr>
          <w:rFonts w:ascii="Times New Roman" w:hAnsi="Times New Roman" w:cs="Times New Roman"/>
          <w:color w:val="000000" w:themeColor="text1"/>
        </w:rPr>
        <w:t xml:space="preserve">For over 1 Myr (between 1,2 Myr to 100 000 years): the skin of all hominins species including </w:t>
      </w:r>
      <w:r>
        <w:rPr>
          <w:rFonts w:ascii="Times New Roman" w:hAnsi="Times New Roman" w:cs="Times New Roman"/>
          <w:i/>
          <w:color w:val="000000" w:themeColor="text1"/>
        </w:rPr>
        <w:t>Homo sapiens</w:t>
      </w:r>
      <w:r>
        <w:rPr>
          <w:rFonts w:ascii="Times New Roman" w:hAnsi="Times New Roman" w:cs="Times New Roman"/>
          <w:color w:val="000000" w:themeColor="text1"/>
        </w:rPr>
        <w:t xml:space="preserve"> was dark. </w:t>
      </w:r>
    </w:p>
    <w:p w:rsidR="00637CA1" w:rsidRDefault="00637CA1" w:rsidP="00637CA1">
      <w:pPr>
        <w:rPr>
          <w:rFonts w:ascii="Times New Roman" w:hAnsi="Times New Roman" w:cs="Times New Roman"/>
          <w:color w:val="000000" w:themeColor="text1"/>
        </w:rPr>
      </w:pPr>
      <w:r>
        <w:rPr>
          <w:rFonts w:ascii="Times New Roman" w:hAnsi="Times New Roman" w:cs="Times New Roman"/>
          <w:color w:val="000000" w:themeColor="text1"/>
        </w:rPr>
        <w:t xml:space="preserve">Hypothesis to explain evolution of skin colour: </w:t>
      </w:r>
    </w:p>
    <w:p w:rsidR="00637CA1" w:rsidRDefault="00637CA1" w:rsidP="00637CA1">
      <w:pPr>
        <w:rPr>
          <w:rFonts w:ascii="Times New Roman" w:hAnsi="Times New Roman" w:cs="Times New Roman"/>
          <w:color w:val="000000" w:themeColor="text1"/>
        </w:rPr>
      </w:pPr>
      <w:r>
        <w:rPr>
          <w:rFonts w:ascii="Times New Roman" w:hAnsi="Times New Roman" w:cs="Times New Roman"/>
          <w:color w:val="000000" w:themeColor="text1"/>
        </w:rPr>
        <w:t xml:space="preserve">Reminder: We need to find an inherited trait that gave those who had it a positive survival and reproductive differential (adaption) from generation to generation compared to other members of the population. </w:t>
      </w:r>
    </w:p>
    <w:p w:rsidR="00637CA1" w:rsidRDefault="00637CA1" w:rsidP="00637CA1">
      <w:pPr>
        <w:rPr>
          <w:rFonts w:ascii="Times New Roman" w:hAnsi="Times New Roman" w:cs="Times New Roman"/>
          <w:color w:val="000000" w:themeColor="text1"/>
        </w:rPr>
      </w:pPr>
      <w:r>
        <w:rPr>
          <w:rFonts w:ascii="Times New Roman" w:hAnsi="Times New Roman" w:cs="Times New Roman"/>
          <w:color w:val="000000" w:themeColor="text1"/>
        </w:rPr>
        <w:t xml:space="preserve">Folic acid and dark skin: </w:t>
      </w:r>
    </w:p>
    <w:p w:rsidR="00637CA1" w:rsidRDefault="005650FF" w:rsidP="005650FF">
      <w:pPr>
        <w:pStyle w:val="ListParagraph"/>
        <w:numPr>
          <w:ilvl w:val="0"/>
          <w:numId w:val="38"/>
        </w:numPr>
        <w:rPr>
          <w:rFonts w:ascii="Times New Roman" w:hAnsi="Times New Roman" w:cs="Times New Roman"/>
          <w:color w:val="000000" w:themeColor="text1"/>
        </w:rPr>
      </w:pPr>
      <w:r>
        <w:rPr>
          <w:rFonts w:ascii="Times New Roman" w:hAnsi="Times New Roman" w:cs="Times New Roman"/>
          <w:color w:val="000000" w:themeColor="text1"/>
        </w:rPr>
        <w:t>Folic acid (vitamin B</w:t>
      </w:r>
      <w:r>
        <w:rPr>
          <w:rFonts w:ascii="Times New Roman" w:hAnsi="Times New Roman" w:cs="Times New Roman"/>
          <w:color w:val="000000" w:themeColor="text1"/>
          <w:vertAlign w:val="subscript"/>
        </w:rPr>
        <w:t>9</w:t>
      </w:r>
      <w:r>
        <w:rPr>
          <w:rFonts w:ascii="Times New Roman" w:hAnsi="Times New Roman" w:cs="Times New Roman"/>
          <w:color w:val="000000" w:themeColor="text1"/>
        </w:rPr>
        <w:t>) is destroyed in skin by excessive UV rays</w:t>
      </w:r>
    </w:p>
    <w:p w:rsidR="005650FF" w:rsidRDefault="005650FF" w:rsidP="005650FF">
      <w:pPr>
        <w:pStyle w:val="ListParagraph"/>
        <w:numPr>
          <w:ilvl w:val="0"/>
          <w:numId w:val="38"/>
        </w:numPr>
        <w:rPr>
          <w:rFonts w:ascii="Times New Roman" w:hAnsi="Times New Roman" w:cs="Times New Roman"/>
          <w:color w:val="000000" w:themeColor="text1"/>
        </w:rPr>
      </w:pPr>
      <w:r>
        <w:rPr>
          <w:rFonts w:ascii="Times New Roman" w:hAnsi="Times New Roman" w:cs="Times New Roman"/>
          <w:color w:val="000000" w:themeColor="text1"/>
        </w:rPr>
        <w:t>B</w:t>
      </w:r>
      <w:r>
        <w:rPr>
          <w:rFonts w:ascii="Times New Roman" w:hAnsi="Times New Roman" w:cs="Times New Roman"/>
          <w:color w:val="000000" w:themeColor="text1"/>
          <w:vertAlign w:val="subscript"/>
        </w:rPr>
        <w:t>9</w:t>
      </w:r>
      <w:r>
        <w:rPr>
          <w:rFonts w:ascii="Times New Roman" w:hAnsi="Times New Roman" w:cs="Times New Roman"/>
          <w:color w:val="000000" w:themeColor="text1"/>
        </w:rPr>
        <w:t xml:space="preserve"> deficiency: serious and possibly lethal developmental malformations (spina bifida), poor wound healing, disturbed immune system, sperm malformation. </w:t>
      </w:r>
    </w:p>
    <w:p w:rsidR="005650FF" w:rsidRDefault="005650FF" w:rsidP="005650FF">
      <w:pPr>
        <w:pStyle w:val="ListParagraph"/>
        <w:numPr>
          <w:ilvl w:val="0"/>
          <w:numId w:val="38"/>
        </w:numPr>
        <w:rPr>
          <w:rFonts w:ascii="Times New Roman" w:hAnsi="Times New Roman" w:cs="Times New Roman"/>
          <w:color w:val="000000" w:themeColor="text1"/>
        </w:rPr>
      </w:pPr>
      <w:r>
        <w:rPr>
          <w:rFonts w:ascii="Times New Roman" w:hAnsi="Times New Roman" w:cs="Times New Roman"/>
          <w:color w:val="000000" w:themeColor="text1"/>
        </w:rPr>
        <w:t>A vitamin deficiency at a young age and particularly, in pregnant women would have a direct impact on the survival and reproductive success of the individual</w:t>
      </w:r>
    </w:p>
    <w:p w:rsidR="005650FF" w:rsidRDefault="005650FF" w:rsidP="005650FF">
      <w:pPr>
        <w:pStyle w:val="ListParagraph"/>
        <w:numPr>
          <w:ilvl w:val="0"/>
          <w:numId w:val="38"/>
        </w:numPr>
        <w:rPr>
          <w:rFonts w:ascii="Times New Roman" w:hAnsi="Times New Roman" w:cs="Times New Roman"/>
          <w:color w:val="000000" w:themeColor="text1"/>
        </w:rPr>
      </w:pPr>
      <w:r>
        <w:rPr>
          <w:rFonts w:ascii="Times New Roman" w:hAnsi="Times New Roman" w:cs="Times New Roman"/>
          <w:color w:val="000000" w:themeColor="text1"/>
        </w:rPr>
        <w:t>Thus, we can say that dark skin offers a protection against the UV rays that offers a survival and reproductive advantage (that’s an adaptation)</w:t>
      </w:r>
    </w:p>
    <w:p w:rsidR="005650FF" w:rsidRDefault="005650FF" w:rsidP="005650FF">
      <w:pPr>
        <w:rPr>
          <w:rFonts w:ascii="Times New Roman" w:hAnsi="Times New Roman" w:cs="Times New Roman"/>
          <w:color w:val="000000" w:themeColor="text1"/>
        </w:rPr>
      </w:pPr>
      <w:r>
        <w:rPr>
          <w:rFonts w:ascii="Times New Roman" w:hAnsi="Times New Roman" w:cs="Times New Roman"/>
          <w:color w:val="000000" w:themeColor="text1"/>
        </w:rPr>
        <w:t>Vitamin D</w:t>
      </w:r>
      <w:r>
        <w:rPr>
          <w:rFonts w:ascii="Times New Roman" w:hAnsi="Times New Roman" w:cs="Times New Roman"/>
          <w:color w:val="000000" w:themeColor="text1"/>
          <w:vertAlign w:val="subscript"/>
        </w:rPr>
        <w:t>3</w:t>
      </w:r>
      <w:r>
        <w:rPr>
          <w:rFonts w:ascii="Times New Roman" w:hAnsi="Times New Roman" w:cs="Times New Roman"/>
          <w:color w:val="000000" w:themeColor="text1"/>
        </w:rPr>
        <w:t xml:space="preserve"> and pale skin: </w:t>
      </w:r>
    </w:p>
    <w:p w:rsidR="005650FF" w:rsidRDefault="005650FF" w:rsidP="005650FF">
      <w:pPr>
        <w:pStyle w:val="ListParagraph"/>
        <w:numPr>
          <w:ilvl w:val="0"/>
          <w:numId w:val="39"/>
        </w:numPr>
        <w:rPr>
          <w:rFonts w:ascii="Times New Roman" w:hAnsi="Times New Roman" w:cs="Times New Roman"/>
          <w:color w:val="000000" w:themeColor="text1"/>
        </w:rPr>
      </w:pPr>
      <w:r>
        <w:rPr>
          <w:rFonts w:ascii="Times New Roman" w:hAnsi="Times New Roman" w:cs="Times New Roman"/>
          <w:color w:val="000000" w:themeColor="text1"/>
        </w:rPr>
        <w:t>Vitamin D</w:t>
      </w:r>
      <w:r>
        <w:rPr>
          <w:rFonts w:ascii="Times New Roman" w:hAnsi="Times New Roman" w:cs="Times New Roman"/>
          <w:color w:val="000000" w:themeColor="text1"/>
          <w:vertAlign w:val="subscript"/>
        </w:rPr>
        <w:t>3</w:t>
      </w:r>
      <w:r>
        <w:rPr>
          <w:rFonts w:ascii="Times New Roman" w:hAnsi="Times New Roman" w:cs="Times New Roman"/>
          <w:color w:val="000000" w:themeColor="text1"/>
        </w:rPr>
        <w:t xml:space="preserve"> is synthesized in the skin by UV rays. It helps in the absorption of calcium in the gut (Deficiency: rickets, plus several other diseases)</w:t>
      </w:r>
    </w:p>
    <w:p w:rsidR="005650FF" w:rsidRDefault="005650FF" w:rsidP="005650FF">
      <w:pPr>
        <w:pStyle w:val="ListParagraph"/>
        <w:numPr>
          <w:ilvl w:val="0"/>
          <w:numId w:val="39"/>
        </w:numPr>
        <w:rPr>
          <w:rFonts w:ascii="Times New Roman" w:hAnsi="Times New Roman" w:cs="Times New Roman"/>
          <w:color w:val="000000" w:themeColor="text1"/>
        </w:rPr>
      </w:pPr>
      <w:r>
        <w:rPr>
          <w:rFonts w:ascii="Times New Roman" w:hAnsi="Times New Roman" w:cs="Times New Roman"/>
          <w:color w:val="000000" w:themeColor="text1"/>
        </w:rPr>
        <w:t>A deficiency in vitamin D</w:t>
      </w:r>
      <w:r>
        <w:rPr>
          <w:rFonts w:ascii="Times New Roman" w:hAnsi="Times New Roman" w:cs="Times New Roman"/>
          <w:color w:val="000000" w:themeColor="text1"/>
          <w:vertAlign w:val="subscript"/>
        </w:rPr>
        <w:t>3</w:t>
      </w:r>
      <w:r>
        <w:rPr>
          <w:rFonts w:ascii="Times New Roman" w:hAnsi="Times New Roman" w:cs="Times New Roman"/>
          <w:color w:val="000000" w:themeColor="text1"/>
        </w:rPr>
        <w:t xml:space="preserve"> would have a direct impact on the reproductive success of affected individuals </w:t>
      </w:r>
    </w:p>
    <w:p w:rsidR="005650FF" w:rsidRDefault="005650FF" w:rsidP="005650FF">
      <w:pPr>
        <w:pStyle w:val="ListParagraph"/>
        <w:numPr>
          <w:ilvl w:val="0"/>
          <w:numId w:val="39"/>
        </w:numPr>
        <w:rPr>
          <w:rFonts w:ascii="Times New Roman" w:hAnsi="Times New Roman" w:cs="Times New Roman"/>
          <w:color w:val="000000" w:themeColor="text1"/>
        </w:rPr>
      </w:pPr>
      <w:r>
        <w:rPr>
          <w:rFonts w:ascii="Times New Roman" w:hAnsi="Times New Roman" w:cs="Times New Roman"/>
          <w:color w:val="000000" w:themeColor="text1"/>
        </w:rPr>
        <w:t>Pale skin in low UV radiation would maximize the absorption of UV rays and the survival of human population in areas of UV deficiency (Adaptation)</w:t>
      </w:r>
    </w:p>
    <w:p w:rsidR="005650FF" w:rsidRDefault="005650FF" w:rsidP="005650FF">
      <w:pPr>
        <w:pStyle w:val="ListParagraph"/>
        <w:numPr>
          <w:ilvl w:val="0"/>
          <w:numId w:val="39"/>
        </w:numPr>
        <w:rPr>
          <w:rFonts w:ascii="Times New Roman" w:hAnsi="Times New Roman" w:cs="Times New Roman"/>
          <w:color w:val="000000" w:themeColor="text1"/>
        </w:rPr>
      </w:pPr>
      <w:r>
        <w:rPr>
          <w:rFonts w:ascii="Times New Roman" w:hAnsi="Times New Roman" w:cs="Times New Roman"/>
          <w:color w:val="000000" w:themeColor="text1"/>
        </w:rPr>
        <w:t>In areas where there is an important annual deficit of UV rays, colonization by humans (10 000 to 15 000 years) was made possible by the ability of humans to compensate for deficiencies in vitamin D</w:t>
      </w:r>
      <w:r>
        <w:rPr>
          <w:rFonts w:ascii="Times New Roman" w:hAnsi="Times New Roman" w:cs="Times New Roman"/>
          <w:color w:val="000000" w:themeColor="text1"/>
          <w:vertAlign w:val="subscript"/>
        </w:rPr>
        <w:t>3</w:t>
      </w:r>
      <w:r>
        <w:rPr>
          <w:rFonts w:ascii="Times New Roman" w:hAnsi="Times New Roman" w:cs="Times New Roman"/>
          <w:color w:val="000000" w:themeColor="text1"/>
        </w:rPr>
        <w:t xml:space="preserve"> through diet (hunting, fishing and domestication) </w:t>
      </w:r>
    </w:p>
    <w:p w:rsidR="005650FF" w:rsidRDefault="005D57DE" w:rsidP="005650FF">
      <w:pPr>
        <w:rPr>
          <w:rFonts w:ascii="Times New Roman" w:hAnsi="Times New Roman" w:cs="Times New Roman"/>
          <w:color w:val="000000" w:themeColor="text1"/>
        </w:rPr>
      </w:pPr>
      <w:r>
        <w:rPr>
          <w:rFonts w:ascii="Times New Roman" w:hAnsi="Times New Roman" w:cs="Times New Roman"/>
          <w:color w:val="000000" w:themeColor="text1"/>
        </w:rPr>
        <w:t xml:space="preserve">Conclusion: </w:t>
      </w:r>
    </w:p>
    <w:p w:rsidR="005D57DE" w:rsidRDefault="00002C66" w:rsidP="00002C66">
      <w:pPr>
        <w:pStyle w:val="ListParagraph"/>
        <w:numPr>
          <w:ilvl w:val="0"/>
          <w:numId w:val="40"/>
        </w:numPr>
        <w:rPr>
          <w:rFonts w:ascii="Times New Roman" w:hAnsi="Times New Roman" w:cs="Times New Roman"/>
          <w:color w:val="000000" w:themeColor="text1"/>
        </w:rPr>
      </w:pPr>
      <w:r>
        <w:rPr>
          <w:rFonts w:ascii="Times New Roman" w:hAnsi="Times New Roman" w:cs="Times New Roman"/>
          <w:color w:val="000000" w:themeColor="text1"/>
        </w:rPr>
        <w:t xml:space="preserve">Loss of fur in hominins is linked to lifestyle changes due to climate change, more than 1,2 Myr years ago </w:t>
      </w:r>
    </w:p>
    <w:p w:rsidR="00002C66" w:rsidRDefault="00002C66" w:rsidP="00002C66">
      <w:pPr>
        <w:pStyle w:val="ListParagraph"/>
        <w:numPr>
          <w:ilvl w:val="0"/>
          <w:numId w:val="40"/>
        </w:numPr>
        <w:rPr>
          <w:rFonts w:ascii="Times New Roman" w:hAnsi="Times New Roman" w:cs="Times New Roman"/>
          <w:color w:val="000000" w:themeColor="text1"/>
        </w:rPr>
      </w:pPr>
      <w:r>
        <w:rPr>
          <w:rFonts w:ascii="Times New Roman" w:hAnsi="Times New Roman" w:cs="Times New Roman"/>
          <w:color w:val="000000" w:themeColor="text1"/>
        </w:rPr>
        <w:t xml:space="preserve">The skin colour became dark quickly after the loss of fur. The skin of human species remained dark during more than 1 Myr. </w:t>
      </w:r>
    </w:p>
    <w:p w:rsidR="00002C66" w:rsidRDefault="00002C66" w:rsidP="00002C66">
      <w:pPr>
        <w:pStyle w:val="ListParagraph"/>
        <w:numPr>
          <w:ilvl w:val="0"/>
          <w:numId w:val="40"/>
        </w:numPr>
        <w:rPr>
          <w:rFonts w:ascii="Times New Roman" w:hAnsi="Times New Roman" w:cs="Times New Roman"/>
          <w:color w:val="000000" w:themeColor="text1"/>
        </w:rPr>
      </w:pPr>
      <w:r>
        <w:rPr>
          <w:rFonts w:ascii="Times New Roman" w:hAnsi="Times New Roman" w:cs="Times New Roman"/>
          <w:color w:val="000000" w:themeColor="text1"/>
        </w:rPr>
        <w:t>The appearance of pale skin in human population is linked to the colonization of habitats further north in the last 100 000 years. This paler skin was an adaptation to maximize the absorption of UV rays in zones where radiation is low; this allowed the healthy synthesis of vitamin D</w:t>
      </w:r>
      <w:r>
        <w:rPr>
          <w:rFonts w:ascii="Times New Roman" w:hAnsi="Times New Roman" w:cs="Times New Roman"/>
          <w:color w:val="000000" w:themeColor="text1"/>
          <w:vertAlign w:val="subscript"/>
        </w:rPr>
        <w:t>3</w:t>
      </w:r>
    </w:p>
    <w:p w:rsidR="00002C66" w:rsidRDefault="00002C66" w:rsidP="00002C66">
      <w:pPr>
        <w:pStyle w:val="ListParagraph"/>
        <w:numPr>
          <w:ilvl w:val="4"/>
          <w:numId w:val="40"/>
        </w:numPr>
        <w:rPr>
          <w:rFonts w:ascii="Times New Roman" w:hAnsi="Times New Roman" w:cs="Times New Roman"/>
          <w:color w:val="000000" w:themeColor="text1"/>
        </w:rPr>
      </w:pPr>
      <w:r>
        <w:rPr>
          <w:rFonts w:ascii="Times New Roman" w:hAnsi="Times New Roman" w:cs="Times New Roman"/>
          <w:color w:val="000000" w:themeColor="text1"/>
        </w:rPr>
        <w:t>Note: individuals with darker skin in regions of high UV intensity synthesize vitamin D</w:t>
      </w:r>
      <w:r>
        <w:rPr>
          <w:rFonts w:ascii="Times New Roman" w:hAnsi="Times New Roman" w:cs="Times New Roman"/>
          <w:color w:val="000000" w:themeColor="text1"/>
          <w:vertAlign w:val="subscript"/>
        </w:rPr>
        <w:t>3</w:t>
      </w:r>
      <w:r>
        <w:rPr>
          <w:rFonts w:ascii="Times New Roman" w:hAnsi="Times New Roman" w:cs="Times New Roman"/>
          <w:color w:val="000000" w:themeColor="text1"/>
        </w:rPr>
        <w:t xml:space="preserve"> at a much slower rate than individuals with pale skin </w:t>
      </w:r>
    </w:p>
    <w:p w:rsidR="00002C66" w:rsidRDefault="00002C66" w:rsidP="00002C66">
      <w:pPr>
        <w:pStyle w:val="ListParagraph"/>
        <w:numPr>
          <w:ilvl w:val="0"/>
          <w:numId w:val="40"/>
        </w:numPr>
        <w:rPr>
          <w:rFonts w:ascii="Times New Roman" w:hAnsi="Times New Roman" w:cs="Times New Roman"/>
          <w:color w:val="000000" w:themeColor="text1"/>
        </w:rPr>
      </w:pPr>
      <w:r>
        <w:rPr>
          <w:rFonts w:ascii="Times New Roman" w:hAnsi="Times New Roman" w:cs="Times New Roman"/>
          <w:color w:val="000000" w:themeColor="text1"/>
        </w:rPr>
        <w:t xml:space="preserve">A selective advantage of darker skin in regions of high UV intensity is to minimize the degradation of folic acid by UV rays </w:t>
      </w:r>
    </w:p>
    <w:p w:rsidR="00002C66" w:rsidRDefault="00002C66" w:rsidP="00002C66">
      <w:pPr>
        <w:rPr>
          <w:rFonts w:ascii="Times New Roman" w:hAnsi="Times New Roman" w:cs="Times New Roman"/>
          <w:color w:val="000000" w:themeColor="text1"/>
        </w:rPr>
      </w:pPr>
      <w:r>
        <w:rPr>
          <w:rFonts w:ascii="Times New Roman" w:hAnsi="Times New Roman" w:cs="Times New Roman"/>
          <w:color w:val="000000" w:themeColor="text1"/>
        </w:rPr>
        <w:t xml:space="preserve">The colour of skin is: </w:t>
      </w:r>
    </w:p>
    <w:p w:rsidR="00002C66" w:rsidRDefault="00002C66" w:rsidP="00002C66">
      <w:pPr>
        <w:pStyle w:val="ListParagraph"/>
        <w:numPr>
          <w:ilvl w:val="0"/>
          <w:numId w:val="41"/>
        </w:numPr>
        <w:rPr>
          <w:rFonts w:ascii="Times New Roman" w:hAnsi="Times New Roman" w:cs="Times New Roman"/>
          <w:color w:val="000000" w:themeColor="text1"/>
        </w:rPr>
      </w:pPr>
      <w:r>
        <w:rPr>
          <w:rFonts w:ascii="Times New Roman" w:hAnsi="Times New Roman" w:cs="Times New Roman"/>
          <w:color w:val="000000" w:themeColor="text1"/>
        </w:rPr>
        <w:t>A variable polygenic hereditary trait, which explains the variability of pigment intensity</w:t>
      </w:r>
    </w:p>
    <w:p w:rsidR="00002C66" w:rsidRDefault="00002C66" w:rsidP="00002C66">
      <w:pPr>
        <w:pStyle w:val="ListParagraph"/>
        <w:numPr>
          <w:ilvl w:val="0"/>
          <w:numId w:val="41"/>
        </w:numPr>
        <w:rPr>
          <w:rFonts w:ascii="Times New Roman" w:hAnsi="Times New Roman" w:cs="Times New Roman"/>
          <w:color w:val="000000" w:themeColor="text1"/>
        </w:rPr>
      </w:pPr>
      <w:r>
        <w:rPr>
          <w:rFonts w:ascii="Times New Roman" w:hAnsi="Times New Roman" w:cs="Times New Roman"/>
          <w:color w:val="000000" w:themeColor="text1"/>
        </w:rPr>
        <w:t xml:space="preserve">Only an adaptation to UV radiation </w:t>
      </w:r>
    </w:p>
    <w:p w:rsidR="00002C66" w:rsidRDefault="00002C66" w:rsidP="00002C66">
      <w:pPr>
        <w:pStyle w:val="ListParagraph"/>
        <w:numPr>
          <w:ilvl w:val="0"/>
          <w:numId w:val="41"/>
        </w:numPr>
        <w:rPr>
          <w:rFonts w:ascii="Times New Roman" w:hAnsi="Times New Roman" w:cs="Times New Roman"/>
          <w:color w:val="000000" w:themeColor="text1"/>
        </w:rPr>
      </w:pPr>
      <w:r>
        <w:rPr>
          <w:rFonts w:ascii="Times New Roman" w:hAnsi="Times New Roman" w:cs="Times New Roman"/>
          <w:color w:val="000000" w:themeColor="text1"/>
        </w:rPr>
        <w:t xml:space="preserve">Only an indicator of the environment in which populations have lived </w:t>
      </w:r>
    </w:p>
    <w:p w:rsidR="00002C66" w:rsidRDefault="00002C66" w:rsidP="00002C66">
      <w:pPr>
        <w:rPr>
          <w:rFonts w:ascii="Times New Roman" w:hAnsi="Times New Roman" w:cs="Times New Roman"/>
          <w:color w:val="000000" w:themeColor="text1"/>
          <w:u w:val="single"/>
        </w:rPr>
      </w:pPr>
      <w:r>
        <w:rPr>
          <w:rFonts w:ascii="Times New Roman" w:hAnsi="Times New Roman" w:cs="Times New Roman"/>
          <w:color w:val="000000" w:themeColor="text1"/>
          <w:u w:val="single"/>
        </w:rPr>
        <w:t xml:space="preserve">Species: </w:t>
      </w:r>
    </w:p>
    <w:p w:rsidR="00002C66" w:rsidRDefault="00002C66" w:rsidP="00002C66">
      <w:pPr>
        <w:rPr>
          <w:rFonts w:ascii="Times New Roman" w:hAnsi="Times New Roman" w:cs="Times New Roman"/>
          <w:color w:val="FF0000"/>
        </w:rPr>
      </w:pPr>
      <w:r>
        <w:rPr>
          <w:rFonts w:ascii="Times New Roman" w:hAnsi="Times New Roman" w:cs="Times New Roman"/>
          <w:color w:val="FF0000"/>
          <w:u w:val="single"/>
        </w:rPr>
        <w:t>Morphological species concept:</w:t>
      </w:r>
      <w:r>
        <w:rPr>
          <w:rFonts w:ascii="Times New Roman" w:hAnsi="Times New Roman" w:cs="Times New Roman"/>
          <w:color w:val="FF0000"/>
        </w:rPr>
        <w:t xml:space="preserve"> consists in bringing together under one species name, individuals possessing similar morphological traits </w:t>
      </w:r>
    </w:p>
    <w:p w:rsidR="00002C66" w:rsidRDefault="00002C66" w:rsidP="00002C66">
      <w:pPr>
        <w:pStyle w:val="ListParagraph"/>
        <w:numPr>
          <w:ilvl w:val="0"/>
          <w:numId w:val="42"/>
        </w:numPr>
        <w:rPr>
          <w:rFonts w:ascii="Times New Roman" w:hAnsi="Times New Roman" w:cs="Times New Roman"/>
          <w:color w:val="000000" w:themeColor="text1"/>
        </w:rPr>
      </w:pPr>
      <w:r>
        <w:rPr>
          <w:rFonts w:ascii="Times New Roman" w:hAnsi="Times New Roman" w:cs="Times New Roman"/>
          <w:color w:val="000000" w:themeColor="text1"/>
        </w:rPr>
        <w:t>Specimens belong to a species if they morphologically resemble the “type” specimen (or holotype) of the species.</w:t>
      </w:r>
    </w:p>
    <w:p w:rsidR="00002C66" w:rsidRDefault="003F1AE5" w:rsidP="00002C66">
      <w:pPr>
        <w:pStyle w:val="ListParagraph"/>
        <w:numPr>
          <w:ilvl w:val="0"/>
          <w:numId w:val="42"/>
        </w:numPr>
        <w:rPr>
          <w:rFonts w:ascii="Times New Roman" w:hAnsi="Times New Roman" w:cs="Times New Roman"/>
          <w:color w:val="000000" w:themeColor="text1"/>
        </w:rPr>
      </w:pPr>
      <w:r>
        <w:rPr>
          <w:rFonts w:ascii="Times New Roman" w:hAnsi="Times New Roman" w:cs="Times New Roman"/>
          <w:color w:val="000000" w:themeColor="text1"/>
        </w:rPr>
        <w:t xml:space="preserve">This type specimen is determined by the taxonomist as being at typical specimen showing all the unique feature of a species. It is a holotype. </w:t>
      </w:r>
    </w:p>
    <w:p w:rsidR="003F1AE5" w:rsidRDefault="003F1AE5" w:rsidP="00002C66">
      <w:pPr>
        <w:pStyle w:val="ListParagraph"/>
        <w:numPr>
          <w:ilvl w:val="0"/>
          <w:numId w:val="42"/>
        </w:numPr>
        <w:rPr>
          <w:rFonts w:ascii="Times New Roman" w:hAnsi="Times New Roman" w:cs="Times New Roman"/>
          <w:color w:val="000000" w:themeColor="text1"/>
        </w:rPr>
      </w:pPr>
      <w:r>
        <w:rPr>
          <w:rFonts w:ascii="Times New Roman" w:hAnsi="Times New Roman" w:cs="Times New Roman"/>
          <w:color w:val="000000" w:themeColor="text1"/>
        </w:rPr>
        <w:t>It is a concept that stems from the essentialism of Aristotle</w:t>
      </w:r>
    </w:p>
    <w:p w:rsidR="003F1AE5" w:rsidRPr="003F1AE5" w:rsidRDefault="003F1AE5" w:rsidP="003F1AE5">
      <w:pPr>
        <w:rPr>
          <w:rFonts w:ascii="Times New Roman" w:hAnsi="Times New Roman" w:cs="Times New Roman"/>
          <w:color w:val="000000" w:themeColor="text1"/>
        </w:rPr>
      </w:pPr>
      <w:r w:rsidRPr="003F1AE5">
        <w:rPr>
          <w:rFonts w:ascii="Times New Roman" w:hAnsi="Times New Roman" w:cs="Times New Roman"/>
          <w:color w:val="000000" w:themeColor="text1"/>
        </w:rPr>
        <w:t>Morphological variability (a Darwinian concept) of a species is documented through the description of other specimens (paratypes). These specimens usually represent the morphological variability observed in the species.</w:t>
      </w:r>
    </w:p>
    <w:p w:rsidR="003F1AE5" w:rsidRDefault="003F1AE5" w:rsidP="00637CA1">
      <w:pPr>
        <w:rPr>
          <w:rFonts w:ascii="Times New Roman" w:hAnsi="Times New Roman" w:cs="Times New Roman"/>
          <w:color w:val="FF0000"/>
        </w:rPr>
      </w:pPr>
      <w:r w:rsidRPr="003F1AE5">
        <w:rPr>
          <w:rFonts w:ascii="Times New Roman" w:hAnsi="Times New Roman" w:cs="Times New Roman"/>
          <w:color w:val="FF0000"/>
          <w:u w:val="single"/>
        </w:rPr>
        <w:t>Biological Species Concept:</w:t>
      </w:r>
      <w:r>
        <w:rPr>
          <w:rFonts w:ascii="Times New Roman" w:hAnsi="Times New Roman" w:cs="Times New Roman"/>
          <w:color w:val="FF0000"/>
        </w:rPr>
        <w:t xml:space="preserve"> A group of populations whose members have the potential to interbreed in nature and produce viable, fertile offspring – but that do not produce viable, fertile offspring with other such groups (there is a reproductive isolation mechanism in place that prevents breeding)</w:t>
      </w:r>
    </w:p>
    <w:p w:rsidR="003F1AE5" w:rsidRDefault="003F1AE5" w:rsidP="003F1AE5">
      <w:pPr>
        <w:pStyle w:val="ListParagraph"/>
        <w:numPr>
          <w:ilvl w:val="0"/>
          <w:numId w:val="43"/>
        </w:numPr>
        <w:rPr>
          <w:rFonts w:ascii="Times New Roman" w:hAnsi="Times New Roman" w:cs="Times New Roman"/>
          <w:color w:val="000000" w:themeColor="text1"/>
        </w:rPr>
      </w:pPr>
      <w:r>
        <w:rPr>
          <w:rFonts w:ascii="Times New Roman" w:hAnsi="Times New Roman" w:cs="Times New Roman"/>
          <w:color w:val="000000" w:themeColor="text1"/>
        </w:rPr>
        <w:t>Is only applicable to sexual organisms</w:t>
      </w:r>
    </w:p>
    <w:p w:rsidR="003F1AE5" w:rsidRDefault="003F1AE5" w:rsidP="003F1AE5">
      <w:pPr>
        <w:pStyle w:val="ListParagraph"/>
        <w:numPr>
          <w:ilvl w:val="0"/>
          <w:numId w:val="43"/>
        </w:numPr>
        <w:rPr>
          <w:rFonts w:ascii="Times New Roman" w:hAnsi="Times New Roman" w:cs="Times New Roman"/>
          <w:color w:val="000000" w:themeColor="text1"/>
        </w:rPr>
      </w:pPr>
      <w:r>
        <w:rPr>
          <w:rFonts w:ascii="Times New Roman" w:hAnsi="Times New Roman" w:cs="Times New Roman"/>
          <w:color w:val="000000" w:themeColor="text1"/>
        </w:rPr>
        <w:t>Is only applicable in nature</w:t>
      </w:r>
    </w:p>
    <w:p w:rsidR="003F1AE5" w:rsidRDefault="003F1AE5" w:rsidP="003F1AE5">
      <w:pPr>
        <w:pStyle w:val="ListParagraph"/>
        <w:numPr>
          <w:ilvl w:val="0"/>
          <w:numId w:val="43"/>
        </w:numPr>
        <w:rPr>
          <w:rFonts w:ascii="Times New Roman" w:hAnsi="Times New Roman" w:cs="Times New Roman"/>
          <w:color w:val="000000" w:themeColor="text1"/>
        </w:rPr>
      </w:pPr>
      <w:r>
        <w:rPr>
          <w:rFonts w:ascii="Times New Roman" w:hAnsi="Times New Roman" w:cs="Times New Roman"/>
          <w:color w:val="000000" w:themeColor="text1"/>
        </w:rPr>
        <w:t>Can only be checked in an area of sympatry of potential species (area of overlap of two related species)</w:t>
      </w:r>
    </w:p>
    <w:p w:rsidR="003F1AE5" w:rsidRDefault="003F1AE5" w:rsidP="003F1AE5">
      <w:pPr>
        <w:rPr>
          <w:rFonts w:ascii="Times New Roman" w:hAnsi="Times New Roman" w:cs="Times New Roman"/>
          <w:color w:val="000000" w:themeColor="text1"/>
        </w:rPr>
      </w:pPr>
      <w:r>
        <w:rPr>
          <w:rFonts w:ascii="Times New Roman" w:hAnsi="Times New Roman" w:cs="Times New Roman"/>
          <w:color w:val="000000" w:themeColor="text1"/>
        </w:rPr>
        <w:t xml:space="preserve">We can obtain interbreeding hybrids in a laboratory which are rarely or never found in nature (ex. Mallard X Northern Pintail) </w:t>
      </w:r>
    </w:p>
    <w:p w:rsidR="003F1AE5" w:rsidRDefault="003F1AE5" w:rsidP="003F1AE5">
      <w:pPr>
        <w:rPr>
          <w:rFonts w:ascii="Times New Roman" w:hAnsi="Times New Roman" w:cs="Times New Roman"/>
          <w:color w:val="000000" w:themeColor="text1"/>
        </w:rPr>
      </w:pPr>
      <w:r>
        <w:rPr>
          <w:rFonts w:ascii="Times New Roman" w:hAnsi="Times New Roman" w:cs="Times New Roman"/>
          <w:color w:val="000000" w:themeColor="text1"/>
        </w:rPr>
        <w:t xml:space="preserve">Prezygotic Barriers (preventing the formation of hybridized zygotes and thereby the loss of gametes) </w:t>
      </w:r>
    </w:p>
    <w:p w:rsidR="003F1AE5" w:rsidRDefault="003F1AE5" w:rsidP="003F1AE5">
      <w:pPr>
        <w:pStyle w:val="ListParagraph"/>
        <w:numPr>
          <w:ilvl w:val="0"/>
          <w:numId w:val="44"/>
        </w:numPr>
        <w:rPr>
          <w:rFonts w:ascii="Times New Roman" w:hAnsi="Times New Roman" w:cs="Times New Roman"/>
          <w:color w:val="000000" w:themeColor="text1"/>
        </w:rPr>
      </w:pPr>
      <w:r>
        <w:rPr>
          <w:rFonts w:ascii="Times New Roman" w:hAnsi="Times New Roman" w:cs="Times New Roman"/>
          <w:color w:val="000000" w:themeColor="text1"/>
        </w:rPr>
        <w:t xml:space="preserve">Ecological isolation: populations on the same continent, but live in different habitats (ex. Lion (Asian Savannas) and tiger (Asian Forests) </w:t>
      </w:r>
    </w:p>
    <w:p w:rsidR="003F1AE5" w:rsidRDefault="003F1AE5" w:rsidP="003F1AE5">
      <w:pPr>
        <w:rPr>
          <w:rFonts w:ascii="Times New Roman" w:hAnsi="Times New Roman" w:cs="Times New Roman"/>
          <w:color w:val="000000" w:themeColor="text1"/>
        </w:rPr>
      </w:pPr>
    </w:p>
    <w:p w:rsidR="003F1AE5" w:rsidRDefault="003F1AE5" w:rsidP="003F1AE5">
      <w:pPr>
        <w:rPr>
          <w:rFonts w:ascii="Times New Roman" w:hAnsi="Times New Roman" w:cs="Times New Roman"/>
          <w:color w:val="000000" w:themeColor="text1"/>
        </w:rPr>
      </w:pPr>
      <w:r>
        <w:rPr>
          <w:rFonts w:ascii="Times New Roman" w:hAnsi="Times New Roman" w:cs="Times New Roman"/>
          <w:color w:val="000000" w:themeColor="text1"/>
        </w:rPr>
        <w:t xml:space="preserve">Prezygotic reproductive barriers: </w:t>
      </w:r>
    </w:p>
    <w:p w:rsidR="003F1AE5" w:rsidRDefault="003F1AE5" w:rsidP="003F1AE5">
      <w:pPr>
        <w:pStyle w:val="ListParagraph"/>
        <w:numPr>
          <w:ilvl w:val="0"/>
          <w:numId w:val="44"/>
        </w:numPr>
        <w:rPr>
          <w:rFonts w:ascii="Times New Roman" w:hAnsi="Times New Roman" w:cs="Times New Roman"/>
          <w:color w:val="000000" w:themeColor="text1"/>
        </w:rPr>
      </w:pPr>
      <w:r>
        <w:rPr>
          <w:rFonts w:ascii="Times New Roman" w:hAnsi="Times New Roman" w:cs="Times New Roman"/>
          <w:color w:val="000000" w:themeColor="text1"/>
        </w:rPr>
        <w:t xml:space="preserve">Temporal isolation: non-synchronized mating or flowering (different seasons or a different time of day). Common mechanism in plants </w:t>
      </w:r>
    </w:p>
    <w:p w:rsidR="00901CB2" w:rsidRDefault="00901CB2" w:rsidP="00901CB2">
      <w:pPr>
        <w:pStyle w:val="ListParagraph"/>
        <w:rPr>
          <w:rFonts w:ascii="Times New Roman" w:hAnsi="Times New Roman" w:cs="Times New Roman"/>
          <w:color w:val="000000" w:themeColor="text1"/>
        </w:rPr>
      </w:pPr>
    </w:p>
    <w:p w:rsidR="003F1AE5" w:rsidRDefault="003F1AE5" w:rsidP="003F1AE5">
      <w:pPr>
        <w:pStyle w:val="ListParagraph"/>
        <w:numPr>
          <w:ilvl w:val="0"/>
          <w:numId w:val="44"/>
        </w:numPr>
        <w:rPr>
          <w:rFonts w:ascii="Times New Roman" w:hAnsi="Times New Roman" w:cs="Times New Roman"/>
          <w:color w:val="000000" w:themeColor="text1"/>
        </w:rPr>
      </w:pPr>
      <w:r>
        <w:rPr>
          <w:rFonts w:ascii="Times New Roman" w:hAnsi="Times New Roman" w:cs="Times New Roman"/>
          <w:color w:val="000000" w:themeColor="text1"/>
        </w:rPr>
        <w:t xml:space="preserve">Ethological isolation (behavioral): absence of sexual attractiveness </w:t>
      </w:r>
      <w:r w:rsidR="00901CB2">
        <w:rPr>
          <w:rFonts w:ascii="Times New Roman" w:hAnsi="Times New Roman" w:cs="Times New Roman"/>
          <w:color w:val="000000" w:themeColor="text1"/>
        </w:rPr>
        <w:t>(distinct courtship). (Mallard and Northern pintail)</w:t>
      </w:r>
    </w:p>
    <w:p w:rsidR="00901CB2" w:rsidRPr="00901CB2" w:rsidRDefault="00901CB2" w:rsidP="00901CB2">
      <w:pPr>
        <w:pStyle w:val="ListParagraph"/>
        <w:rPr>
          <w:rFonts w:ascii="Times New Roman" w:hAnsi="Times New Roman" w:cs="Times New Roman"/>
          <w:color w:val="000000" w:themeColor="text1"/>
        </w:rPr>
      </w:pPr>
    </w:p>
    <w:p w:rsidR="00901CB2" w:rsidRDefault="00901CB2" w:rsidP="00901CB2">
      <w:pPr>
        <w:pStyle w:val="ListParagraph"/>
        <w:numPr>
          <w:ilvl w:val="0"/>
          <w:numId w:val="44"/>
        </w:numPr>
        <w:rPr>
          <w:rFonts w:ascii="Times New Roman" w:hAnsi="Times New Roman" w:cs="Times New Roman"/>
          <w:color w:val="000000" w:themeColor="text1"/>
        </w:rPr>
      </w:pPr>
      <w:r>
        <w:rPr>
          <w:rFonts w:ascii="Times New Roman" w:hAnsi="Times New Roman" w:cs="Times New Roman"/>
          <w:color w:val="000000" w:themeColor="text1"/>
        </w:rPr>
        <w:t xml:space="preserve">Mechanical isolation: mating or pollen transfer is impossible due to the incompatibility of genitals or different flower structures. </w:t>
      </w:r>
    </w:p>
    <w:p w:rsidR="00901CB2" w:rsidRPr="00901CB2" w:rsidRDefault="00901CB2" w:rsidP="00901CB2">
      <w:pPr>
        <w:pStyle w:val="ListParagraph"/>
        <w:rPr>
          <w:rFonts w:ascii="Times New Roman" w:hAnsi="Times New Roman" w:cs="Times New Roman"/>
          <w:color w:val="000000" w:themeColor="text1"/>
        </w:rPr>
      </w:pPr>
    </w:p>
    <w:p w:rsidR="00901CB2" w:rsidRPr="00901CB2" w:rsidRDefault="00901CB2" w:rsidP="00901CB2">
      <w:pPr>
        <w:pStyle w:val="ListParagraph"/>
        <w:numPr>
          <w:ilvl w:val="0"/>
          <w:numId w:val="44"/>
        </w:numPr>
        <w:rPr>
          <w:rFonts w:ascii="Times New Roman" w:hAnsi="Times New Roman" w:cs="Times New Roman"/>
          <w:color w:val="000000" w:themeColor="text1"/>
        </w:rPr>
      </w:pPr>
      <w:r w:rsidRPr="00901CB2">
        <w:rPr>
          <w:rFonts w:ascii="Times New Roman" w:hAnsi="Times New Roman" w:cs="Times New Roman"/>
          <w:color w:val="000000" w:themeColor="text1"/>
        </w:rPr>
        <w:t xml:space="preserve">Gametic Isolation: the male and the female gametes cannot meet or the sperm and pollen cannot survive in the genital tract of the animal or in the flowers stigmas. </w:t>
      </w:r>
    </w:p>
    <w:p w:rsidR="00901CB2" w:rsidRDefault="00901CB2" w:rsidP="00901CB2">
      <w:pPr>
        <w:rPr>
          <w:rFonts w:ascii="Times New Roman" w:hAnsi="Times New Roman" w:cs="Times New Roman"/>
          <w:color w:val="000000" w:themeColor="text1"/>
        </w:rPr>
      </w:pPr>
      <w:r>
        <w:rPr>
          <w:rFonts w:ascii="Times New Roman" w:hAnsi="Times New Roman" w:cs="Times New Roman"/>
          <w:color w:val="000000" w:themeColor="text1"/>
        </w:rPr>
        <w:t>Postzygotic reproductive barriers (lead to the loss of gametes)</w:t>
      </w:r>
    </w:p>
    <w:p w:rsidR="00901CB2" w:rsidRDefault="00901CB2" w:rsidP="00901CB2">
      <w:pPr>
        <w:pStyle w:val="ListParagraph"/>
        <w:numPr>
          <w:ilvl w:val="0"/>
          <w:numId w:val="45"/>
        </w:numPr>
        <w:rPr>
          <w:rFonts w:ascii="Times New Roman" w:hAnsi="Times New Roman" w:cs="Times New Roman"/>
          <w:color w:val="000000" w:themeColor="text1"/>
        </w:rPr>
      </w:pPr>
      <w:r>
        <w:rPr>
          <w:rFonts w:ascii="Times New Roman" w:hAnsi="Times New Roman" w:cs="Times New Roman"/>
          <w:color w:val="000000" w:themeColor="text1"/>
        </w:rPr>
        <w:t xml:space="preserve">Reduced hybrid variability: hybrids cannot develop or cannot reach sexual maturity. (ex. Cross between a goat and a sheep, the zygote quickly dies during the intrauterine development) </w:t>
      </w:r>
    </w:p>
    <w:p w:rsidR="00901CB2" w:rsidRDefault="00901CB2" w:rsidP="00901CB2">
      <w:pPr>
        <w:pStyle w:val="ListParagraph"/>
        <w:rPr>
          <w:rFonts w:ascii="Times New Roman" w:hAnsi="Times New Roman" w:cs="Times New Roman"/>
          <w:color w:val="000000" w:themeColor="text1"/>
        </w:rPr>
      </w:pPr>
    </w:p>
    <w:p w:rsidR="00901CB2" w:rsidRDefault="00901CB2" w:rsidP="00901CB2">
      <w:pPr>
        <w:pStyle w:val="ListParagraph"/>
        <w:numPr>
          <w:ilvl w:val="0"/>
          <w:numId w:val="45"/>
        </w:numPr>
        <w:rPr>
          <w:rFonts w:ascii="Times New Roman" w:hAnsi="Times New Roman" w:cs="Times New Roman"/>
          <w:color w:val="000000" w:themeColor="text1"/>
        </w:rPr>
      </w:pPr>
      <w:r>
        <w:rPr>
          <w:rFonts w:ascii="Times New Roman" w:hAnsi="Times New Roman" w:cs="Times New Roman"/>
          <w:color w:val="000000" w:themeColor="text1"/>
        </w:rPr>
        <w:t>Sterility of Hybrids: hybrids cannot produce functional gametes</w:t>
      </w:r>
    </w:p>
    <w:p w:rsidR="00901CB2" w:rsidRPr="00901CB2" w:rsidRDefault="00901CB2" w:rsidP="00901CB2">
      <w:pPr>
        <w:pStyle w:val="ListParagraph"/>
        <w:rPr>
          <w:rFonts w:ascii="Times New Roman" w:hAnsi="Times New Roman" w:cs="Times New Roman"/>
          <w:color w:val="000000" w:themeColor="text1"/>
        </w:rPr>
      </w:pPr>
    </w:p>
    <w:p w:rsidR="00901CB2" w:rsidRDefault="00901CB2" w:rsidP="00901CB2">
      <w:pPr>
        <w:pStyle w:val="ListParagraph"/>
        <w:numPr>
          <w:ilvl w:val="0"/>
          <w:numId w:val="45"/>
        </w:numPr>
        <w:rPr>
          <w:rFonts w:ascii="Times New Roman" w:hAnsi="Times New Roman" w:cs="Times New Roman"/>
          <w:color w:val="000000" w:themeColor="text1"/>
        </w:rPr>
      </w:pPr>
      <w:r>
        <w:rPr>
          <w:rFonts w:ascii="Times New Roman" w:hAnsi="Times New Roman" w:cs="Times New Roman"/>
          <w:color w:val="000000" w:themeColor="text1"/>
        </w:rPr>
        <w:t>Hybrid Breakdown: hybrids can be viable and fertile (ex. Tigon and liger) but the offspring are susceptible to cancer and other sicknesses</w:t>
      </w:r>
    </w:p>
    <w:p w:rsidR="00901CB2" w:rsidRPr="00901CB2" w:rsidRDefault="00901CB2" w:rsidP="00901CB2">
      <w:pPr>
        <w:pStyle w:val="ListParagraph"/>
        <w:rPr>
          <w:rFonts w:ascii="Times New Roman" w:hAnsi="Times New Roman" w:cs="Times New Roman"/>
          <w:color w:val="000000" w:themeColor="text1"/>
        </w:rPr>
      </w:pPr>
    </w:p>
    <w:p w:rsidR="00901CB2" w:rsidRDefault="00901CB2" w:rsidP="00901CB2">
      <w:pPr>
        <w:pStyle w:val="ListParagraph"/>
        <w:rPr>
          <w:rFonts w:ascii="Times New Roman" w:hAnsi="Times New Roman" w:cs="Times New Roman"/>
          <w:color w:val="FF0000"/>
        </w:rPr>
      </w:pPr>
      <w:r w:rsidRPr="00901CB2">
        <w:rPr>
          <w:rFonts w:ascii="Times New Roman" w:hAnsi="Times New Roman" w:cs="Times New Roman"/>
          <w:color w:val="FF0000"/>
          <w:u w:val="single"/>
        </w:rPr>
        <w:t>Phyletic Speciation (anagenesis):</w:t>
      </w:r>
      <w:r>
        <w:rPr>
          <w:rFonts w:ascii="Times New Roman" w:hAnsi="Times New Roman" w:cs="Times New Roman"/>
          <w:color w:val="FF0000"/>
        </w:rPr>
        <w:t xml:space="preserve"> gradual evolution or “linear” succession of species in a way that the changing species shows different phenotypes through time. </w:t>
      </w:r>
    </w:p>
    <w:p w:rsidR="00901CB2" w:rsidRDefault="00901CB2" w:rsidP="00901CB2">
      <w:pPr>
        <w:pStyle w:val="ListParagraph"/>
        <w:rPr>
          <w:rFonts w:ascii="Times New Roman" w:hAnsi="Times New Roman" w:cs="Times New Roman"/>
          <w:color w:val="FF0000"/>
          <w:u w:val="single"/>
        </w:rPr>
      </w:pPr>
    </w:p>
    <w:p w:rsidR="00901CB2" w:rsidRDefault="00901CB2" w:rsidP="00901CB2">
      <w:pPr>
        <w:pStyle w:val="ListParagraph"/>
        <w:rPr>
          <w:rFonts w:ascii="Times New Roman" w:hAnsi="Times New Roman" w:cs="Times New Roman"/>
          <w:color w:val="FF0000"/>
        </w:rPr>
      </w:pPr>
      <w:r>
        <w:rPr>
          <w:rFonts w:ascii="Times New Roman" w:hAnsi="Times New Roman" w:cs="Times New Roman"/>
          <w:color w:val="FF0000"/>
          <w:u w:val="single"/>
        </w:rPr>
        <w:t>Multiplication of Species (cladogenesis):</w:t>
      </w:r>
      <w:r>
        <w:rPr>
          <w:rFonts w:ascii="Times New Roman" w:hAnsi="Times New Roman" w:cs="Times New Roman"/>
          <w:color w:val="FF0000"/>
        </w:rPr>
        <w:t xml:space="preserve"> creation of species by establishing a reproductive barrier between them. </w:t>
      </w:r>
    </w:p>
    <w:p w:rsidR="00094056" w:rsidRDefault="00094056" w:rsidP="00901CB2">
      <w:pPr>
        <w:pStyle w:val="ListParagraph"/>
        <w:rPr>
          <w:rFonts w:ascii="Times New Roman" w:hAnsi="Times New Roman" w:cs="Times New Roman"/>
          <w:color w:val="FF0000"/>
          <w:u w:val="single"/>
        </w:rPr>
      </w:pPr>
    </w:p>
    <w:p w:rsidR="00094056" w:rsidRDefault="00094056" w:rsidP="00901CB2">
      <w:pPr>
        <w:pStyle w:val="ListParagraph"/>
        <w:rPr>
          <w:rFonts w:ascii="Times New Roman" w:hAnsi="Times New Roman" w:cs="Times New Roman"/>
          <w:color w:val="FF0000"/>
        </w:rPr>
      </w:pPr>
      <w:r>
        <w:rPr>
          <w:rFonts w:ascii="Times New Roman" w:hAnsi="Times New Roman" w:cs="Times New Roman"/>
          <w:color w:val="FF0000"/>
          <w:u w:val="single"/>
        </w:rPr>
        <w:t>Cladogenesis:</w:t>
      </w:r>
      <w:r>
        <w:rPr>
          <w:rFonts w:ascii="Times New Roman" w:hAnsi="Times New Roman" w:cs="Times New Roman"/>
          <w:color w:val="FF0000"/>
        </w:rPr>
        <w:t xml:space="preserve"> only mechanisms responsible for the creation of biodiversity</w:t>
      </w:r>
    </w:p>
    <w:p w:rsidR="00094056" w:rsidRDefault="00094056" w:rsidP="00901CB2">
      <w:pPr>
        <w:pStyle w:val="ListParagraph"/>
        <w:rPr>
          <w:rFonts w:ascii="Times New Roman" w:hAnsi="Times New Roman" w:cs="Times New Roman"/>
          <w:color w:val="FF0000"/>
          <w:u w:val="single"/>
        </w:rPr>
      </w:pPr>
    </w:p>
    <w:p w:rsidR="00094056" w:rsidRDefault="00094056" w:rsidP="00901CB2">
      <w:pPr>
        <w:pStyle w:val="ListParagraph"/>
        <w:rPr>
          <w:rFonts w:ascii="Times New Roman" w:hAnsi="Times New Roman" w:cs="Times New Roman"/>
          <w:color w:val="000000" w:themeColor="text1"/>
          <w:u w:val="single"/>
        </w:rPr>
      </w:pPr>
      <w:r>
        <w:rPr>
          <w:rFonts w:ascii="Times New Roman" w:hAnsi="Times New Roman" w:cs="Times New Roman"/>
          <w:color w:val="000000" w:themeColor="text1"/>
          <w:u w:val="single"/>
        </w:rPr>
        <w:t>Origin of Species:</w:t>
      </w:r>
    </w:p>
    <w:p w:rsidR="00094056" w:rsidRDefault="00094056" w:rsidP="00901CB2">
      <w:pPr>
        <w:pStyle w:val="ListParagraph"/>
        <w:rPr>
          <w:rFonts w:ascii="Times New Roman" w:hAnsi="Times New Roman" w:cs="Times New Roman"/>
          <w:color w:val="000000" w:themeColor="text1"/>
        </w:rPr>
      </w:pPr>
      <w:r>
        <w:rPr>
          <w:rFonts w:ascii="Times New Roman" w:hAnsi="Times New Roman" w:cs="Times New Roman"/>
          <w:color w:val="000000" w:themeColor="text1"/>
        </w:rPr>
        <w:t xml:space="preserve">From a genetic standpoint, a premise for the multiplication of species or the establishment of a reproductive barrier is the interruption of migration or gene flow between populations. </w:t>
      </w:r>
    </w:p>
    <w:p w:rsidR="00901CB2" w:rsidRDefault="00094056" w:rsidP="00901CB2">
      <w:pPr>
        <w:pStyle w:val="ListParagraph"/>
        <w:rPr>
          <w:rFonts w:ascii="Times New Roman" w:hAnsi="Times New Roman" w:cs="Times New Roman"/>
          <w:color w:val="000000" w:themeColor="text1"/>
        </w:rPr>
      </w:pPr>
      <w:r>
        <w:rPr>
          <w:rFonts w:ascii="Times New Roman" w:hAnsi="Times New Roman" w:cs="Times New Roman"/>
          <w:color w:val="000000" w:themeColor="text1"/>
        </w:rPr>
        <w:t xml:space="preserve">Models of speciation (cladogenesis) shows how the gene flow can be interrupted. </w:t>
      </w:r>
    </w:p>
    <w:p w:rsidR="00094056" w:rsidRDefault="00094056" w:rsidP="00094056">
      <w:pPr>
        <w:pStyle w:val="ListParagraph"/>
        <w:numPr>
          <w:ilvl w:val="0"/>
          <w:numId w:val="47"/>
        </w:numPr>
        <w:rPr>
          <w:rFonts w:ascii="Times New Roman" w:hAnsi="Times New Roman" w:cs="Times New Roman"/>
          <w:color w:val="000000" w:themeColor="text1"/>
        </w:rPr>
      </w:pPr>
      <w:r>
        <w:rPr>
          <w:rFonts w:ascii="Times New Roman" w:hAnsi="Times New Roman" w:cs="Times New Roman"/>
          <w:color w:val="000000" w:themeColor="text1"/>
        </w:rPr>
        <w:t>Allopatric speciation (almost universal process)</w:t>
      </w:r>
    </w:p>
    <w:p w:rsidR="00094056" w:rsidRDefault="00094056" w:rsidP="00094056">
      <w:pPr>
        <w:pStyle w:val="ListParagraph"/>
        <w:numPr>
          <w:ilvl w:val="0"/>
          <w:numId w:val="47"/>
        </w:numPr>
        <w:rPr>
          <w:rFonts w:ascii="Times New Roman" w:hAnsi="Times New Roman" w:cs="Times New Roman"/>
          <w:color w:val="000000" w:themeColor="text1"/>
        </w:rPr>
      </w:pPr>
      <w:r>
        <w:rPr>
          <w:rFonts w:ascii="Times New Roman" w:hAnsi="Times New Roman" w:cs="Times New Roman"/>
          <w:color w:val="000000" w:themeColor="text1"/>
        </w:rPr>
        <w:t>Sympatric speciation (rarer)</w:t>
      </w:r>
    </w:p>
    <w:p w:rsidR="00094056" w:rsidRDefault="00094056" w:rsidP="00094056">
      <w:pPr>
        <w:rPr>
          <w:rFonts w:ascii="Times New Roman" w:hAnsi="Times New Roman" w:cs="Times New Roman"/>
          <w:color w:val="FF0000"/>
        </w:rPr>
      </w:pPr>
      <w:r>
        <w:rPr>
          <w:rFonts w:ascii="Times New Roman" w:hAnsi="Times New Roman" w:cs="Times New Roman"/>
          <w:color w:val="FF0000"/>
          <w:u w:val="single"/>
        </w:rPr>
        <w:t>Allopatric Speciation:</w:t>
      </w:r>
      <w:r>
        <w:rPr>
          <w:rFonts w:ascii="Times New Roman" w:hAnsi="Times New Roman" w:cs="Times New Roman"/>
          <w:color w:val="FF0000"/>
        </w:rPr>
        <w:t xml:space="preserve"> a population with continuous distribution divided in two or multiple populations by a geographical barrier </w:t>
      </w:r>
    </w:p>
    <w:p w:rsidR="00094056" w:rsidRDefault="00094056" w:rsidP="00094056">
      <w:pPr>
        <w:rPr>
          <w:rFonts w:ascii="Times New Roman" w:hAnsi="Times New Roman" w:cs="Times New Roman"/>
          <w:color w:val="000000" w:themeColor="text1"/>
        </w:rPr>
      </w:pPr>
      <w:r>
        <w:rPr>
          <w:rFonts w:ascii="Times New Roman" w:hAnsi="Times New Roman" w:cs="Times New Roman"/>
          <w:color w:val="000000" w:themeColor="text1"/>
        </w:rPr>
        <w:t xml:space="preserve">Steps: </w:t>
      </w:r>
    </w:p>
    <w:p w:rsidR="00094056" w:rsidRDefault="00094056" w:rsidP="00094056">
      <w:pPr>
        <w:pStyle w:val="ListParagraph"/>
        <w:numPr>
          <w:ilvl w:val="0"/>
          <w:numId w:val="48"/>
        </w:numPr>
        <w:rPr>
          <w:rFonts w:ascii="Times New Roman" w:hAnsi="Times New Roman" w:cs="Times New Roman"/>
          <w:color w:val="000000" w:themeColor="text1"/>
        </w:rPr>
      </w:pPr>
      <w:r>
        <w:rPr>
          <w:rFonts w:ascii="Times New Roman" w:hAnsi="Times New Roman" w:cs="Times New Roman"/>
          <w:color w:val="000000" w:themeColor="text1"/>
        </w:rPr>
        <w:t>Passive isolation of populations in space</w:t>
      </w:r>
    </w:p>
    <w:p w:rsidR="00094056" w:rsidRDefault="00094056" w:rsidP="00094056">
      <w:pPr>
        <w:pStyle w:val="ListParagraph"/>
        <w:numPr>
          <w:ilvl w:val="0"/>
          <w:numId w:val="48"/>
        </w:numPr>
        <w:rPr>
          <w:rFonts w:ascii="Times New Roman" w:hAnsi="Times New Roman" w:cs="Times New Roman"/>
          <w:color w:val="000000" w:themeColor="text1"/>
        </w:rPr>
      </w:pPr>
      <w:r>
        <w:rPr>
          <w:rFonts w:ascii="Times New Roman" w:hAnsi="Times New Roman" w:cs="Times New Roman"/>
          <w:color w:val="000000" w:themeColor="text1"/>
        </w:rPr>
        <w:t>A genetic modification, under the combined effect of isolation and selective pressure, replaces a co-adapted system gene by another, more suitable to different ecological conditions</w:t>
      </w:r>
    </w:p>
    <w:p w:rsidR="00094056" w:rsidRDefault="00094056" w:rsidP="00094056">
      <w:pPr>
        <w:pStyle w:val="ListParagraph"/>
        <w:numPr>
          <w:ilvl w:val="0"/>
          <w:numId w:val="48"/>
        </w:numPr>
        <w:rPr>
          <w:rFonts w:ascii="Times New Roman" w:hAnsi="Times New Roman" w:cs="Times New Roman"/>
          <w:color w:val="000000" w:themeColor="text1"/>
        </w:rPr>
      </w:pPr>
      <w:r>
        <w:rPr>
          <w:rFonts w:ascii="Times New Roman" w:hAnsi="Times New Roman" w:cs="Times New Roman"/>
          <w:color w:val="000000" w:themeColor="text1"/>
        </w:rPr>
        <w:t>Acquisition of reproductive isolation before the subsequent overlapping areas</w:t>
      </w:r>
    </w:p>
    <w:p w:rsidR="00094056" w:rsidRDefault="00094056" w:rsidP="00094056">
      <w:pPr>
        <w:rPr>
          <w:rFonts w:ascii="Times New Roman" w:hAnsi="Times New Roman" w:cs="Times New Roman"/>
          <w:color w:val="FF0000"/>
        </w:rPr>
      </w:pPr>
      <w:r>
        <w:rPr>
          <w:rFonts w:ascii="Times New Roman" w:hAnsi="Times New Roman" w:cs="Times New Roman"/>
          <w:color w:val="FF0000"/>
          <w:u w:val="single"/>
        </w:rPr>
        <w:t>Complete speciation:</w:t>
      </w:r>
      <w:r>
        <w:rPr>
          <w:rFonts w:ascii="Times New Roman" w:hAnsi="Times New Roman" w:cs="Times New Roman"/>
          <w:color w:val="FF0000"/>
        </w:rPr>
        <w:t xml:space="preserve"> no viable hybrids in the contact zone (sympatric area) between species</w:t>
      </w:r>
    </w:p>
    <w:p w:rsidR="00094056" w:rsidRDefault="00094056" w:rsidP="00094056">
      <w:pPr>
        <w:rPr>
          <w:rFonts w:ascii="Times New Roman" w:hAnsi="Times New Roman" w:cs="Times New Roman"/>
          <w:color w:val="000000" w:themeColor="text1"/>
        </w:rPr>
      </w:pPr>
      <w:r>
        <w:rPr>
          <w:rFonts w:ascii="Times New Roman" w:hAnsi="Times New Roman" w:cs="Times New Roman"/>
          <w:color w:val="000000" w:themeColor="text1"/>
        </w:rPr>
        <w:t xml:space="preserve">The dispersal capabilities of individuals is important in defining the probability of speciation in some groups when compared to other groups </w:t>
      </w:r>
    </w:p>
    <w:p w:rsidR="00094056" w:rsidRDefault="00FC49E1" w:rsidP="00094056">
      <w:pPr>
        <w:rPr>
          <w:rFonts w:ascii="Times New Roman" w:hAnsi="Times New Roman" w:cs="Times New Roman"/>
          <w:color w:val="000000" w:themeColor="text1"/>
        </w:rPr>
      </w:pPr>
      <w:r>
        <w:rPr>
          <w:rFonts w:ascii="Times New Roman" w:hAnsi="Times New Roman" w:cs="Times New Roman"/>
          <w:color w:val="000000" w:themeColor="text1"/>
        </w:rPr>
        <w:t xml:space="preserve">Ex. The Isthmus of Panama (completed approx. 3 Myr ago) has created a barrier between populations of ancestral species and created new species </w:t>
      </w:r>
    </w:p>
    <w:p w:rsidR="00FC49E1" w:rsidRDefault="00FC49E1" w:rsidP="00094056">
      <w:pPr>
        <w:rPr>
          <w:rFonts w:ascii="Times New Roman" w:hAnsi="Times New Roman" w:cs="Times New Roman"/>
          <w:color w:val="000000" w:themeColor="text1"/>
        </w:rPr>
      </w:pPr>
      <w:r>
        <w:rPr>
          <w:rFonts w:ascii="Times New Roman" w:hAnsi="Times New Roman" w:cs="Times New Roman"/>
          <w:color w:val="000000" w:themeColor="text1"/>
        </w:rPr>
        <w:t>Ex. Eastern Meadowlark (</w:t>
      </w:r>
      <w:r>
        <w:rPr>
          <w:rFonts w:ascii="Times New Roman" w:hAnsi="Times New Roman" w:cs="Times New Roman"/>
          <w:i/>
          <w:color w:val="000000" w:themeColor="text1"/>
        </w:rPr>
        <w:t>Sturnella Magna</w:t>
      </w:r>
      <w:r>
        <w:rPr>
          <w:rFonts w:ascii="Times New Roman" w:hAnsi="Times New Roman" w:cs="Times New Roman"/>
          <w:color w:val="000000" w:themeColor="text1"/>
        </w:rPr>
        <w:t>) and Western Meadowlark (</w:t>
      </w:r>
      <w:r>
        <w:rPr>
          <w:rFonts w:ascii="Times New Roman" w:hAnsi="Times New Roman" w:cs="Times New Roman"/>
          <w:i/>
          <w:color w:val="000000" w:themeColor="text1"/>
        </w:rPr>
        <w:t>Sturnella neglecta</w:t>
      </w:r>
      <w:r>
        <w:rPr>
          <w:rFonts w:ascii="Times New Roman" w:hAnsi="Times New Roman" w:cs="Times New Roman"/>
          <w:color w:val="000000" w:themeColor="text1"/>
        </w:rPr>
        <w:t xml:space="preserve">): </w:t>
      </w:r>
    </w:p>
    <w:p w:rsidR="00FC49E1" w:rsidRPr="00FC49E1" w:rsidRDefault="00FC49E1" w:rsidP="00FC49E1">
      <w:pPr>
        <w:pStyle w:val="ListParagraph"/>
        <w:numPr>
          <w:ilvl w:val="0"/>
          <w:numId w:val="49"/>
        </w:numPr>
        <w:rPr>
          <w:rFonts w:ascii="Times New Roman" w:hAnsi="Times New Roman" w:cs="Times New Roman"/>
          <w:color w:val="000000" w:themeColor="text1"/>
        </w:rPr>
      </w:pPr>
      <w:r>
        <w:rPr>
          <w:rFonts w:ascii="Times New Roman" w:hAnsi="Times New Roman" w:cs="Times New Roman"/>
          <w:color w:val="000000" w:themeColor="text1"/>
        </w:rPr>
        <w:t xml:space="preserve">Minimal phenotypic differences (except for their song and behaviour that are very distinct. </w:t>
      </w:r>
      <w:bookmarkStart w:id="0" w:name="_GoBack"/>
      <w:bookmarkEnd w:id="0"/>
    </w:p>
    <w:sectPr w:rsidR="00FC49E1" w:rsidRPr="00FC49E1">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00ED" w:rsidRDefault="00BE00ED" w:rsidP="002E3171">
      <w:pPr>
        <w:spacing w:after="0" w:line="240" w:lineRule="auto"/>
      </w:pPr>
      <w:r>
        <w:separator/>
      </w:r>
    </w:p>
  </w:endnote>
  <w:endnote w:type="continuationSeparator" w:id="0">
    <w:p w:rsidR="00BE00ED" w:rsidRDefault="00BE00ED" w:rsidP="002E31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4056" w:rsidRDefault="00094056">
    <w:pPr>
      <w:pStyle w:val="Footer"/>
      <w:jc w:val="right"/>
    </w:pPr>
    <w:r>
      <w:rPr>
        <w:noProof/>
      </w:rPr>
      <mc:AlternateContent>
        <mc:Choice Requires="wps">
          <w:drawing>
            <wp:anchor distT="45720" distB="45720" distL="114300" distR="114300" simplePos="0" relativeHeight="251659264" behindDoc="0" locked="0" layoutInCell="1" allowOverlap="1">
              <wp:simplePos x="0" y="0"/>
              <wp:positionH relativeFrom="margin">
                <wp:posOffset>-320040</wp:posOffset>
              </wp:positionH>
              <wp:positionV relativeFrom="paragraph">
                <wp:posOffset>-1544955</wp:posOffset>
              </wp:positionV>
              <wp:extent cx="6236970" cy="1592580"/>
              <wp:effectExtent l="0" t="0" r="11430" b="266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6970" cy="1592580"/>
                      </a:xfrm>
                      <a:prstGeom prst="rect">
                        <a:avLst/>
                      </a:prstGeom>
                      <a:solidFill>
                        <a:srgbClr val="FFFFFF"/>
                      </a:solidFill>
                      <a:ln w="9525">
                        <a:solidFill>
                          <a:srgbClr val="000000"/>
                        </a:solidFill>
                        <a:miter lim="800000"/>
                        <a:headEnd/>
                        <a:tailEnd/>
                      </a:ln>
                    </wps:spPr>
                    <wps:txbx>
                      <w:txbxContent>
                        <w:p w:rsidR="00094056" w:rsidRDefault="0009405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25.2pt;margin-top:-121.65pt;width:491.1pt;height:125.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">
              <v:textbox>
                <w:txbxContent>
                  <w:p w:rsidR="00094056" w:rsidRDefault="00094056"/>
                </w:txbxContent>
              </v:textbox>
              <w10:wrap type="square" anchorx="margin"/>
            </v:shape>
          </w:pict>
        </mc:Fallback>
      </mc:AlternateContent>
    </w:r>
    <w:sdt>
      <w:sdtPr>
        <w:id w:val="-7367045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BE00ED">
          <w:rPr>
            <w:noProof/>
          </w:rPr>
          <w:t>1</w:t>
        </w:r>
        <w:r>
          <w:rPr>
            <w:noProof/>
          </w:rPr>
          <w:fldChar w:fldCharType="end"/>
        </w:r>
      </w:sdtContent>
    </w:sdt>
  </w:p>
  <w:p w:rsidR="00094056" w:rsidRDefault="000940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00ED" w:rsidRDefault="00BE00ED" w:rsidP="002E3171">
      <w:pPr>
        <w:spacing w:after="0" w:line="240" w:lineRule="auto"/>
      </w:pPr>
      <w:r>
        <w:separator/>
      </w:r>
    </w:p>
  </w:footnote>
  <w:footnote w:type="continuationSeparator" w:id="0">
    <w:p w:rsidR="00BE00ED" w:rsidRDefault="00BE00ED" w:rsidP="002E31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4056" w:rsidRDefault="00094056">
    <w:pPr>
      <w:pStyle w:val="Header"/>
    </w:pPr>
    <w:r>
      <w:rPr>
        <w:noProof/>
      </w:rPr>
      <mc:AlternateContent>
        <mc:Choice Requires="wps">
          <w:drawing>
            <wp:anchor distT="45720" distB="45720" distL="114300" distR="114300" simplePos="0" relativeHeight="251661312" behindDoc="0" locked="0" layoutInCell="1" allowOverlap="1">
              <wp:simplePos x="0" y="0"/>
              <wp:positionH relativeFrom="page">
                <wp:posOffset>601980</wp:posOffset>
              </wp:positionH>
              <wp:positionV relativeFrom="paragraph">
                <wp:posOffset>464820</wp:posOffset>
              </wp:positionV>
              <wp:extent cx="1744980" cy="6686550"/>
              <wp:effectExtent l="0" t="0" r="2667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4980" cy="6686550"/>
                      </a:xfrm>
                      <a:prstGeom prst="rect">
                        <a:avLst/>
                      </a:prstGeom>
                      <a:solidFill>
                        <a:srgbClr val="FFFFFF"/>
                      </a:solidFill>
                      <a:ln w="9525">
                        <a:solidFill>
                          <a:srgbClr val="000000"/>
                        </a:solidFill>
                        <a:miter lim="800000"/>
                        <a:headEnd/>
                        <a:tailEnd/>
                      </a:ln>
                    </wps:spPr>
                    <wps:txbx>
                      <w:txbxContent>
                        <w:p w:rsidR="00094056" w:rsidRDefault="0009405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7.4pt;margin-top:36.6pt;width:137.4pt;height:526.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">
              <v:textbox>
                <w:txbxContent>
                  <w:p w:rsidR="00094056" w:rsidRDefault="00094056"/>
                </w:txbxContent>
              </v:textbox>
              <w10:wrap type="square"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26446"/>
    <w:multiLevelType w:val="hybridMultilevel"/>
    <w:tmpl w:val="3EAA5D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18925F3"/>
    <w:multiLevelType w:val="hybridMultilevel"/>
    <w:tmpl w:val="9E9A2388"/>
    <w:lvl w:ilvl="0" w:tplc="ED989200">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1AE15C6"/>
    <w:multiLevelType w:val="hybridMultilevel"/>
    <w:tmpl w:val="14BE39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4723AE9"/>
    <w:multiLevelType w:val="hybridMultilevel"/>
    <w:tmpl w:val="90DE3262"/>
    <w:lvl w:ilvl="0" w:tplc="10090003">
      <w:start w:val="1"/>
      <w:numFmt w:val="bullet"/>
      <w:lvlText w:val="o"/>
      <w:lvlJc w:val="left"/>
      <w:pPr>
        <w:ind w:left="5400" w:hanging="360"/>
      </w:pPr>
      <w:rPr>
        <w:rFonts w:ascii="Courier New" w:hAnsi="Courier New" w:cs="Courier New" w:hint="default"/>
      </w:rPr>
    </w:lvl>
    <w:lvl w:ilvl="1" w:tplc="10090003" w:tentative="1">
      <w:start w:val="1"/>
      <w:numFmt w:val="bullet"/>
      <w:lvlText w:val="o"/>
      <w:lvlJc w:val="left"/>
      <w:pPr>
        <w:ind w:left="6120" w:hanging="360"/>
      </w:pPr>
      <w:rPr>
        <w:rFonts w:ascii="Courier New" w:hAnsi="Courier New" w:cs="Courier New" w:hint="default"/>
      </w:rPr>
    </w:lvl>
    <w:lvl w:ilvl="2" w:tplc="10090005" w:tentative="1">
      <w:start w:val="1"/>
      <w:numFmt w:val="bullet"/>
      <w:lvlText w:val=""/>
      <w:lvlJc w:val="left"/>
      <w:pPr>
        <w:ind w:left="6840" w:hanging="360"/>
      </w:pPr>
      <w:rPr>
        <w:rFonts w:ascii="Wingdings" w:hAnsi="Wingdings" w:hint="default"/>
      </w:rPr>
    </w:lvl>
    <w:lvl w:ilvl="3" w:tplc="10090001" w:tentative="1">
      <w:start w:val="1"/>
      <w:numFmt w:val="bullet"/>
      <w:lvlText w:val=""/>
      <w:lvlJc w:val="left"/>
      <w:pPr>
        <w:ind w:left="7560" w:hanging="360"/>
      </w:pPr>
      <w:rPr>
        <w:rFonts w:ascii="Symbol" w:hAnsi="Symbol" w:hint="default"/>
      </w:rPr>
    </w:lvl>
    <w:lvl w:ilvl="4" w:tplc="10090003" w:tentative="1">
      <w:start w:val="1"/>
      <w:numFmt w:val="bullet"/>
      <w:lvlText w:val="o"/>
      <w:lvlJc w:val="left"/>
      <w:pPr>
        <w:ind w:left="8280" w:hanging="360"/>
      </w:pPr>
      <w:rPr>
        <w:rFonts w:ascii="Courier New" w:hAnsi="Courier New" w:cs="Courier New" w:hint="default"/>
      </w:rPr>
    </w:lvl>
    <w:lvl w:ilvl="5" w:tplc="10090005" w:tentative="1">
      <w:start w:val="1"/>
      <w:numFmt w:val="bullet"/>
      <w:lvlText w:val=""/>
      <w:lvlJc w:val="left"/>
      <w:pPr>
        <w:ind w:left="9000" w:hanging="360"/>
      </w:pPr>
      <w:rPr>
        <w:rFonts w:ascii="Wingdings" w:hAnsi="Wingdings" w:hint="default"/>
      </w:rPr>
    </w:lvl>
    <w:lvl w:ilvl="6" w:tplc="10090001" w:tentative="1">
      <w:start w:val="1"/>
      <w:numFmt w:val="bullet"/>
      <w:lvlText w:val=""/>
      <w:lvlJc w:val="left"/>
      <w:pPr>
        <w:ind w:left="9720" w:hanging="360"/>
      </w:pPr>
      <w:rPr>
        <w:rFonts w:ascii="Symbol" w:hAnsi="Symbol" w:hint="default"/>
      </w:rPr>
    </w:lvl>
    <w:lvl w:ilvl="7" w:tplc="10090003" w:tentative="1">
      <w:start w:val="1"/>
      <w:numFmt w:val="bullet"/>
      <w:lvlText w:val="o"/>
      <w:lvlJc w:val="left"/>
      <w:pPr>
        <w:ind w:left="10440" w:hanging="360"/>
      </w:pPr>
      <w:rPr>
        <w:rFonts w:ascii="Courier New" w:hAnsi="Courier New" w:cs="Courier New" w:hint="default"/>
      </w:rPr>
    </w:lvl>
    <w:lvl w:ilvl="8" w:tplc="10090005" w:tentative="1">
      <w:start w:val="1"/>
      <w:numFmt w:val="bullet"/>
      <w:lvlText w:val=""/>
      <w:lvlJc w:val="left"/>
      <w:pPr>
        <w:ind w:left="11160" w:hanging="360"/>
      </w:pPr>
      <w:rPr>
        <w:rFonts w:ascii="Wingdings" w:hAnsi="Wingdings" w:hint="default"/>
      </w:rPr>
    </w:lvl>
  </w:abstractNum>
  <w:abstractNum w:abstractNumId="4" w15:restartNumberingAfterBreak="0">
    <w:nsid w:val="076D0CEB"/>
    <w:multiLevelType w:val="hybridMultilevel"/>
    <w:tmpl w:val="68CCC756"/>
    <w:lvl w:ilvl="0" w:tplc="10090001">
      <w:start w:val="1"/>
      <w:numFmt w:val="bullet"/>
      <w:lvlText w:val=""/>
      <w:lvlJc w:val="left"/>
      <w:pPr>
        <w:ind w:left="2880" w:hanging="360"/>
      </w:pPr>
      <w:rPr>
        <w:rFonts w:ascii="Symbol" w:hAnsi="Symbol" w:hint="default"/>
      </w:rPr>
    </w:lvl>
    <w:lvl w:ilvl="1" w:tplc="10090003">
      <w:start w:val="1"/>
      <w:numFmt w:val="bullet"/>
      <w:lvlText w:val="o"/>
      <w:lvlJc w:val="left"/>
      <w:pPr>
        <w:ind w:left="3600" w:hanging="360"/>
      </w:pPr>
      <w:rPr>
        <w:rFonts w:ascii="Courier New" w:hAnsi="Courier New" w:cs="Courier New" w:hint="default"/>
      </w:rPr>
    </w:lvl>
    <w:lvl w:ilvl="2" w:tplc="10090005">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5" w15:restartNumberingAfterBreak="0">
    <w:nsid w:val="09105C4E"/>
    <w:multiLevelType w:val="hybridMultilevel"/>
    <w:tmpl w:val="AA16B236"/>
    <w:lvl w:ilvl="0" w:tplc="10090001">
      <w:start w:val="1"/>
      <w:numFmt w:val="bullet"/>
      <w:lvlText w:val=""/>
      <w:lvlJc w:val="left"/>
      <w:pPr>
        <w:ind w:left="3240" w:hanging="360"/>
      </w:pPr>
      <w:rPr>
        <w:rFonts w:ascii="Symbol" w:hAnsi="Symbol"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6" w15:restartNumberingAfterBreak="0">
    <w:nsid w:val="0E91031A"/>
    <w:multiLevelType w:val="hybridMultilevel"/>
    <w:tmpl w:val="79B46D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F5E4B27"/>
    <w:multiLevelType w:val="hybridMultilevel"/>
    <w:tmpl w:val="B8B69E62"/>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8" w15:restartNumberingAfterBreak="0">
    <w:nsid w:val="145A6529"/>
    <w:multiLevelType w:val="hybridMultilevel"/>
    <w:tmpl w:val="4D6ECB46"/>
    <w:lvl w:ilvl="0" w:tplc="10090001">
      <w:start w:val="1"/>
      <w:numFmt w:val="bullet"/>
      <w:lvlText w:val=""/>
      <w:lvlJc w:val="left"/>
      <w:pPr>
        <w:ind w:left="3240" w:hanging="360"/>
      </w:pPr>
      <w:rPr>
        <w:rFonts w:ascii="Symbol" w:hAnsi="Symbol"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9" w15:restartNumberingAfterBreak="0">
    <w:nsid w:val="1760031C"/>
    <w:multiLevelType w:val="hybridMultilevel"/>
    <w:tmpl w:val="0BD2F6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A014B78"/>
    <w:multiLevelType w:val="hybridMultilevel"/>
    <w:tmpl w:val="1F28A3E8"/>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1" w15:restartNumberingAfterBreak="0">
    <w:nsid w:val="1B1A7D99"/>
    <w:multiLevelType w:val="hybridMultilevel"/>
    <w:tmpl w:val="186A05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C1E4E81"/>
    <w:multiLevelType w:val="hybridMultilevel"/>
    <w:tmpl w:val="F70C28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086789E"/>
    <w:multiLevelType w:val="hybridMultilevel"/>
    <w:tmpl w:val="1F80E0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6972568"/>
    <w:multiLevelType w:val="hybridMultilevel"/>
    <w:tmpl w:val="6BE80F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73E3151"/>
    <w:multiLevelType w:val="hybridMultilevel"/>
    <w:tmpl w:val="6AB4DC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74C3CBE"/>
    <w:multiLevelType w:val="hybridMultilevel"/>
    <w:tmpl w:val="F7227D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28686B0D"/>
    <w:multiLevelType w:val="hybridMultilevel"/>
    <w:tmpl w:val="FE2CA4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295E2723"/>
    <w:multiLevelType w:val="hybridMultilevel"/>
    <w:tmpl w:val="5E9AC8E8"/>
    <w:lvl w:ilvl="0" w:tplc="10090001">
      <w:start w:val="1"/>
      <w:numFmt w:val="bullet"/>
      <w:lvlText w:val=""/>
      <w:lvlJc w:val="left"/>
      <w:pPr>
        <w:ind w:left="3240" w:hanging="360"/>
      </w:pPr>
      <w:rPr>
        <w:rFonts w:ascii="Symbol" w:hAnsi="Symbol"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19" w15:restartNumberingAfterBreak="0">
    <w:nsid w:val="2A040731"/>
    <w:multiLevelType w:val="hybridMultilevel"/>
    <w:tmpl w:val="38AA613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2B2B514E"/>
    <w:multiLevelType w:val="hybridMultilevel"/>
    <w:tmpl w:val="CB4E28C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2D624437"/>
    <w:multiLevelType w:val="hybridMultilevel"/>
    <w:tmpl w:val="E1029C3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2FEF2A59"/>
    <w:multiLevelType w:val="hybridMultilevel"/>
    <w:tmpl w:val="8DDEE4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32C03639"/>
    <w:multiLevelType w:val="hybridMultilevel"/>
    <w:tmpl w:val="C0EA43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36D848BC"/>
    <w:multiLevelType w:val="hybridMultilevel"/>
    <w:tmpl w:val="0F6614D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 w15:restartNumberingAfterBreak="0">
    <w:nsid w:val="37516B00"/>
    <w:multiLevelType w:val="hybridMultilevel"/>
    <w:tmpl w:val="76725E0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39BF043F"/>
    <w:multiLevelType w:val="hybridMultilevel"/>
    <w:tmpl w:val="11EABD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6A27494"/>
    <w:multiLevelType w:val="hybridMultilevel"/>
    <w:tmpl w:val="61FC7DA6"/>
    <w:lvl w:ilvl="0" w:tplc="10090001">
      <w:start w:val="1"/>
      <w:numFmt w:val="bullet"/>
      <w:lvlText w:val=""/>
      <w:lvlJc w:val="left"/>
      <w:pPr>
        <w:ind w:left="3240" w:hanging="360"/>
      </w:pPr>
      <w:rPr>
        <w:rFonts w:ascii="Symbol" w:hAnsi="Symbol" w:hint="default"/>
      </w:rPr>
    </w:lvl>
    <w:lvl w:ilvl="1" w:tplc="10090003">
      <w:start w:val="1"/>
      <w:numFmt w:val="bullet"/>
      <w:lvlText w:val="o"/>
      <w:lvlJc w:val="left"/>
      <w:pPr>
        <w:ind w:left="3960" w:hanging="360"/>
      </w:pPr>
      <w:rPr>
        <w:rFonts w:ascii="Courier New" w:hAnsi="Courier New" w:cs="Courier New" w:hint="default"/>
      </w:rPr>
    </w:lvl>
    <w:lvl w:ilvl="2" w:tplc="10090005">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28" w15:restartNumberingAfterBreak="0">
    <w:nsid w:val="4E282493"/>
    <w:multiLevelType w:val="hybridMultilevel"/>
    <w:tmpl w:val="C226DC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4F4544C1"/>
    <w:multiLevelType w:val="hybridMultilevel"/>
    <w:tmpl w:val="AB042F1C"/>
    <w:lvl w:ilvl="0" w:tplc="10090003">
      <w:start w:val="1"/>
      <w:numFmt w:val="bullet"/>
      <w:lvlText w:val="o"/>
      <w:lvlJc w:val="left"/>
      <w:pPr>
        <w:ind w:left="396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0" w15:restartNumberingAfterBreak="0">
    <w:nsid w:val="523F718B"/>
    <w:multiLevelType w:val="hybridMultilevel"/>
    <w:tmpl w:val="435476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45C0A9B"/>
    <w:multiLevelType w:val="hybridMultilevel"/>
    <w:tmpl w:val="50F436BE"/>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54FB72A4"/>
    <w:multiLevelType w:val="hybridMultilevel"/>
    <w:tmpl w:val="E44CEB2E"/>
    <w:lvl w:ilvl="0" w:tplc="36B88D0E">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3" w15:restartNumberingAfterBreak="0">
    <w:nsid w:val="5BA21C97"/>
    <w:multiLevelType w:val="hybridMultilevel"/>
    <w:tmpl w:val="80C45C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4" w15:restartNumberingAfterBreak="0">
    <w:nsid w:val="5F230611"/>
    <w:multiLevelType w:val="hybridMultilevel"/>
    <w:tmpl w:val="D242D75E"/>
    <w:lvl w:ilvl="0" w:tplc="1670264E">
      <w:start w:val="1"/>
      <w:numFmt w:val="decimal"/>
      <w:lvlText w:val="%1."/>
      <w:lvlJc w:val="left"/>
      <w:pPr>
        <w:ind w:left="1080" w:hanging="360"/>
      </w:pPr>
      <w:rPr>
        <w:rFonts w:hint="default"/>
        <w:color w:val="000000" w:themeColor="text1"/>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5" w15:restartNumberingAfterBreak="0">
    <w:nsid w:val="610C4F62"/>
    <w:multiLevelType w:val="hybridMultilevel"/>
    <w:tmpl w:val="540E0844"/>
    <w:lvl w:ilvl="0" w:tplc="10090003">
      <w:start w:val="1"/>
      <w:numFmt w:val="bullet"/>
      <w:lvlText w:val="o"/>
      <w:lvlJc w:val="left"/>
      <w:pPr>
        <w:ind w:left="576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36" w15:restartNumberingAfterBreak="0">
    <w:nsid w:val="66336DF7"/>
    <w:multiLevelType w:val="hybridMultilevel"/>
    <w:tmpl w:val="C6A065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6BF6F85"/>
    <w:multiLevelType w:val="hybridMultilevel"/>
    <w:tmpl w:val="1DF246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8CC29DF"/>
    <w:multiLevelType w:val="hybridMultilevel"/>
    <w:tmpl w:val="A5E4875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15:restartNumberingAfterBreak="0">
    <w:nsid w:val="6A353269"/>
    <w:multiLevelType w:val="hybridMultilevel"/>
    <w:tmpl w:val="63A4E150"/>
    <w:lvl w:ilvl="0" w:tplc="10090001">
      <w:start w:val="1"/>
      <w:numFmt w:val="bullet"/>
      <w:lvlText w:val=""/>
      <w:lvlJc w:val="left"/>
      <w:pPr>
        <w:ind w:left="3240" w:hanging="360"/>
      </w:pPr>
      <w:rPr>
        <w:rFonts w:ascii="Symbol" w:hAnsi="Symbol"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40" w15:restartNumberingAfterBreak="0">
    <w:nsid w:val="6B266400"/>
    <w:multiLevelType w:val="hybridMultilevel"/>
    <w:tmpl w:val="B74429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722D0997"/>
    <w:multiLevelType w:val="hybridMultilevel"/>
    <w:tmpl w:val="340622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731A7CB8"/>
    <w:multiLevelType w:val="hybridMultilevel"/>
    <w:tmpl w:val="F7B0CAA2"/>
    <w:lvl w:ilvl="0" w:tplc="10090001">
      <w:start w:val="1"/>
      <w:numFmt w:val="bullet"/>
      <w:lvlText w:val=""/>
      <w:lvlJc w:val="left"/>
      <w:pPr>
        <w:ind w:left="3240" w:hanging="360"/>
      </w:pPr>
      <w:rPr>
        <w:rFonts w:ascii="Symbol" w:hAnsi="Symbol"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43" w15:restartNumberingAfterBreak="0">
    <w:nsid w:val="738D3C99"/>
    <w:multiLevelType w:val="hybridMultilevel"/>
    <w:tmpl w:val="9D94C6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77926DD6"/>
    <w:multiLevelType w:val="hybridMultilevel"/>
    <w:tmpl w:val="19B0BBB6"/>
    <w:lvl w:ilvl="0" w:tplc="10090001">
      <w:start w:val="1"/>
      <w:numFmt w:val="bullet"/>
      <w:lvlText w:val=""/>
      <w:lvlJc w:val="left"/>
      <w:pPr>
        <w:ind w:left="8280" w:hanging="360"/>
      </w:pPr>
      <w:rPr>
        <w:rFonts w:ascii="Symbol" w:hAnsi="Symbol" w:hint="default"/>
      </w:rPr>
    </w:lvl>
    <w:lvl w:ilvl="1" w:tplc="10090003" w:tentative="1">
      <w:start w:val="1"/>
      <w:numFmt w:val="bullet"/>
      <w:lvlText w:val="o"/>
      <w:lvlJc w:val="left"/>
      <w:pPr>
        <w:ind w:left="9000" w:hanging="360"/>
      </w:pPr>
      <w:rPr>
        <w:rFonts w:ascii="Courier New" w:hAnsi="Courier New" w:cs="Courier New" w:hint="default"/>
      </w:rPr>
    </w:lvl>
    <w:lvl w:ilvl="2" w:tplc="10090005" w:tentative="1">
      <w:start w:val="1"/>
      <w:numFmt w:val="bullet"/>
      <w:lvlText w:val=""/>
      <w:lvlJc w:val="left"/>
      <w:pPr>
        <w:ind w:left="9720" w:hanging="360"/>
      </w:pPr>
      <w:rPr>
        <w:rFonts w:ascii="Wingdings" w:hAnsi="Wingdings" w:hint="default"/>
      </w:rPr>
    </w:lvl>
    <w:lvl w:ilvl="3" w:tplc="10090001" w:tentative="1">
      <w:start w:val="1"/>
      <w:numFmt w:val="bullet"/>
      <w:lvlText w:val=""/>
      <w:lvlJc w:val="left"/>
      <w:pPr>
        <w:ind w:left="10440" w:hanging="360"/>
      </w:pPr>
      <w:rPr>
        <w:rFonts w:ascii="Symbol" w:hAnsi="Symbol" w:hint="default"/>
      </w:rPr>
    </w:lvl>
    <w:lvl w:ilvl="4" w:tplc="10090003" w:tentative="1">
      <w:start w:val="1"/>
      <w:numFmt w:val="bullet"/>
      <w:lvlText w:val="o"/>
      <w:lvlJc w:val="left"/>
      <w:pPr>
        <w:ind w:left="11160" w:hanging="360"/>
      </w:pPr>
      <w:rPr>
        <w:rFonts w:ascii="Courier New" w:hAnsi="Courier New" w:cs="Courier New" w:hint="default"/>
      </w:rPr>
    </w:lvl>
    <w:lvl w:ilvl="5" w:tplc="10090005" w:tentative="1">
      <w:start w:val="1"/>
      <w:numFmt w:val="bullet"/>
      <w:lvlText w:val=""/>
      <w:lvlJc w:val="left"/>
      <w:pPr>
        <w:ind w:left="11880" w:hanging="360"/>
      </w:pPr>
      <w:rPr>
        <w:rFonts w:ascii="Wingdings" w:hAnsi="Wingdings" w:hint="default"/>
      </w:rPr>
    </w:lvl>
    <w:lvl w:ilvl="6" w:tplc="10090001" w:tentative="1">
      <w:start w:val="1"/>
      <w:numFmt w:val="bullet"/>
      <w:lvlText w:val=""/>
      <w:lvlJc w:val="left"/>
      <w:pPr>
        <w:ind w:left="12600" w:hanging="360"/>
      </w:pPr>
      <w:rPr>
        <w:rFonts w:ascii="Symbol" w:hAnsi="Symbol" w:hint="default"/>
      </w:rPr>
    </w:lvl>
    <w:lvl w:ilvl="7" w:tplc="10090003" w:tentative="1">
      <w:start w:val="1"/>
      <w:numFmt w:val="bullet"/>
      <w:lvlText w:val="o"/>
      <w:lvlJc w:val="left"/>
      <w:pPr>
        <w:ind w:left="13320" w:hanging="360"/>
      </w:pPr>
      <w:rPr>
        <w:rFonts w:ascii="Courier New" w:hAnsi="Courier New" w:cs="Courier New" w:hint="default"/>
      </w:rPr>
    </w:lvl>
    <w:lvl w:ilvl="8" w:tplc="10090005" w:tentative="1">
      <w:start w:val="1"/>
      <w:numFmt w:val="bullet"/>
      <w:lvlText w:val=""/>
      <w:lvlJc w:val="left"/>
      <w:pPr>
        <w:ind w:left="14040" w:hanging="360"/>
      </w:pPr>
      <w:rPr>
        <w:rFonts w:ascii="Wingdings" w:hAnsi="Wingdings" w:hint="default"/>
      </w:rPr>
    </w:lvl>
  </w:abstractNum>
  <w:abstractNum w:abstractNumId="45" w15:restartNumberingAfterBreak="0">
    <w:nsid w:val="78A357DE"/>
    <w:multiLevelType w:val="hybridMultilevel"/>
    <w:tmpl w:val="7B201CE4"/>
    <w:lvl w:ilvl="0" w:tplc="10090001">
      <w:start w:val="1"/>
      <w:numFmt w:val="bullet"/>
      <w:lvlText w:val=""/>
      <w:lvlJc w:val="left"/>
      <w:pPr>
        <w:ind w:left="360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7B5B2150"/>
    <w:multiLevelType w:val="hybridMultilevel"/>
    <w:tmpl w:val="75BC23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D213FBE"/>
    <w:multiLevelType w:val="hybridMultilevel"/>
    <w:tmpl w:val="DF00AA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D310428"/>
    <w:multiLevelType w:val="hybridMultilevel"/>
    <w:tmpl w:val="21BA1D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7"/>
  </w:num>
  <w:num w:numId="2">
    <w:abstractNumId w:val="33"/>
  </w:num>
  <w:num w:numId="3">
    <w:abstractNumId w:val="39"/>
  </w:num>
  <w:num w:numId="4">
    <w:abstractNumId w:val="13"/>
  </w:num>
  <w:num w:numId="5">
    <w:abstractNumId w:val="40"/>
  </w:num>
  <w:num w:numId="6">
    <w:abstractNumId w:val="23"/>
  </w:num>
  <w:num w:numId="7">
    <w:abstractNumId w:val="42"/>
  </w:num>
  <w:num w:numId="8">
    <w:abstractNumId w:val="44"/>
  </w:num>
  <w:num w:numId="9">
    <w:abstractNumId w:val="27"/>
  </w:num>
  <w:num w:numId="10">
    <w:abstractNumId w:val="15"/>
  </w:num>
  <w:num w:numId="11">
    <w:abstractNumId w:val="19"/>
  </w:num>
  <w:num w:numId="12">
    <w:abstractNumId w:val="20"/>
  </w:num>
  <w:num w:numId="13">
    <w:abstractNumId w:val="3"/>
  </w:num>
  <w:num w:numId="14">
    <w:abstractNumId w:val="7"/>
  </w:num>
  <w:num w:numId="15">
    <w:abstractNumId w:val="4"/>
  </w:num>
  <w:num w:numId="16">
    <w:abstractNumId w:val="12"/>
  </w:num>
  <w:num w:numId="17">
    <w:abstractNumId w:val="6"/>
  </w:num>
  <w:num w:numId="18">
    <w:abstractNumId w:val="28"/>
  </w:num>
  <w:num w:numId="19">
    <w:abstractNumId w:val="2"/>
  </w:num>
  <w:num w:numId="20">
    <w:abstractNumId w:val="36"/>
  </w:num>
  <w:num w:numId="21">
    <w:abstractNumId w:val="34"/>
  </w:num>
  <w:num w:numId="22">
    <w:abstractNumId w:val="41"/>
  </w:num>
  <w:num w:numId="23">
    <w:abstractNumId w:val="47"/>
  </w:num>
  <w:num w:numId="24">
    <w:abstractNumId w:val="9"/>
  </w:num>
  <w:num w:numId="25">
    <w:abstractNumId w:val="24"/>
  </w:num>
  <w:num w:numId="26">
    <w:abstractNumId w:val="46"/>
  </w:num>
  <w:num w:numId="27">
    <w:abstractNumId w:val="43"/>
  </w:num>
  <w:num w:numId="28">
    <w:abstractNumId w:val="31"/>
  </w:num>
  <w:num w:numId="29">
    <w:abstractNumId w:val="32"/>
  </w:num>
  <w:num w:numId="30">
    <w:abstractNumId w:val="29"/>
  </w:num>
  <w:num w:numId="31">
    <w:abstractNumId w:val="35"/>
  </w:num>
  <w:num w:numId="32">
    <w:abstractNumId w:val="45"/>
  </w:num>
  <w:num w:numId="33">
    <w:abstractNumId w:val="26"/>
  </w:num>
  <w:num w:numId="34">
    <w:abstractNumId w:val="10"/>
  </w:num>
  <w:num w:numId="35">
    <w:abstractNumId w:val="16"/>
  </w:num>
  <w:num w:numId="36">
    <w:abstractNumId w:val="14"/>
  </w:num>
  <w:num w:numId="37">
    <w:abstractNumId w:val="1"/>
  </w:num>
  <w:num w:numId="38">
    <w:abstractNumId w:val="11"/>
  </w:num>
  <w:num w:numId="39">
    <w:abstractNumId w:val="22"/>
  </w:num>
  <w:num w:numId="40">
    <w:abstractNumId w:val="48"/>
  </w:num>
  <w:num w:numId="41">
    <w:abstractNumId w:val="30"/>
  </w:num>
  <w:num w:numId="42">
    <w:abstractNumId w:val="0"/>
  </w:num>
  <w:num w:numId="43">
    <w:abstractNumId w:val="37"/>
  </w:num>
  <w:num w:numId="44">
    <w:abstractNumId w:val="21"/>
  </w:num>
  <w:num w:numId="45">
    <w:abstractNumId w:val="25"/>
  </w:num>
  <w:num w:numId="46">
    <w:abstractNumId w:val="18"/>
  </w:num>
  <w:num w:numId="47">
    <w:abstractNumId w:val="8"/>
  </w:num>
  <w:num w:numId="48">
    <w:abstractNumId w:val="38"/>
  </w:num>
  <w:num w:numId="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171"/>
    <w:rsid w:val="00002C66"/>
    <w:rsid w:val="00007880"/>
    <w:rsid w:val="00062A03"/>
    <w:rsid w:val="00094056"/>
    <w:rsid w:val="000946A5"/>
    <w:rsid w:val="0020391A"/>
    <w:rsid w:val="00241BD0"/>
    <w:rsid w:val="00252477"/>
    <w:rsid w:val="002D23A4"/>
    <w:rsid w:val="002E3171"/>
    <w:rsid w:val="00325AF5"/>
    <w:rsid w:val="00384AE1"/>
    <w:rsid w:val="003A0BC0"/>
    <w:rsid w:val="003A65FD"/>
    <w:rsid w:val="003B6416"/>
    <w:rsid w:val="003F1AE5"/>
    <w:rsid w:val="00442F4F"/>
    <w:rsid w:val="00445938"/>
    <w:rsid w:val="004631F8"/>
    <w:rsid w:val="004870B9"/>
    <w:rsid w:val="004965F2"/>
    <w:rsid w:val="004A57F5"/>
    <w:rsid w:val="004C20B9"/>
    <w:rsid w:val="005069E1"/>
    <w:rsid w:val="00531699"/>
    <w:rsid w:val="0055765E"/>
    <w:rsid w:val="005650FF"/>
    <w:rsid w:val="00572256"/>
    <w:rsid w:val="005736FB"/>
    <w:rsid w:val="005D57DE"/>
    <w:rsid w:val="005E650B"/>
    <w:rsid w:val="00637CA1"/>
    <w:rsid w:val="006825AE"/>
    <w:rsid w:val="006860A4"/>
    <w:rsid w:val="006E368A"/>
    <w:rsid w:val="006E5075"/>
    <w:rsid w:val="00781174"/>
    <w:rsid w:val="00812961"/>
    <w:rsid w:val="0087349B"/>
    <w:rsid w:val="00880105"/>
    <w:rsid w:val="008F09EB"/>
    <w:rsid w:val="008F3C49"/>
    <w:rsid w:val="008F4F42"/>
    <w:rsid w:val="00901CB2"/>
    <w:rsid w:val="009A1768"/>
    <w:rsid w:val="009B0FF0"/>
    <w:rsid w:val="00A70EF8"/>
    <w:rsid w:val="00A82ACE"/>
    <w:rsid w:val="00AE0B5C"/>
    <w:rsid w:val="00B31940"/>
    <w:rsid w:val="00B355FD"/>
    <w:rsid w:val="00B941F9"/>
    <w:rsid w:val="00BE00ED"/>
    <w:rsid w:val="00CE2369"/>
    <w:rsid w:val="00D01E8F"/>
    <w:rsid w:val="00DB09DB"/>
    <w:rsid w:val="00DF555C"/>
    <w:rsid w:val="00E21A0C"/>
    <w:rsid w:val="00E63100"/>
    <w:rsid w:val="00F3276A"/>
    <w:rsid w:val="00F834A4"/>
    <w:rsid w:val="00FC49E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16D6DA"/>
  <w15:chartTrackingRefBased/>
  <w15:docId w15:val="{E15DDDAD-50E8-43FA-8022-DEF80D3FA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31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3171"/>
  </w:style>
  <w:style w:type="paragraph" w:styleId="Footer">
    <w:name w:val="footer"/>
    <w:basedOn w:val="Normal"/>
    <w:link w:val="FooterChar"/>
    <w:uiPriority w:val="99"/>
    <w:unhideWhenUsed/>
    <w:rsid w:val="002E31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3171"/>
  </w:style>
  <w:style w:type="paragraph" w:styleId="ListParagraph">
    <w:name w:val="List Paragraph"/>
    <w:basedOn w:val="Normal"/>
    <w:uiPriority w:val="34"/>
    <w:qFormat/>
    <w:rsid w:val="000078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9B69BD-F4A0-4E3B-BBF2-3C0646ED2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4234</Words>
  <Characters>24138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Curtis Mindle</dc:creator>
  <cp:keywords/>
  <dc:description/>
  <cp:lastModifiedBy>Curtis Mindle</cp:lastModifiedBy>
  <cp:revision>2</cp:revision>
  <dcterms:created xsi:type="dcterms:W3CDTF">2017-11-03T20:12:00Z</dcterms:created>
  <dcterms:modified xsi:type="dcterms:W3CDTF">2017-11-03T20:12:00Z</dcterms:modified>
</cp:coreProperties>
</file>