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EE8" w:rsidRDefault="00C83EE8" w:rsidP="00C83EE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ANP1105 (Carnegie) -  Chapter 3 Cell Biology Notes </w:t>
      </w:r>
      <w:bookmarkStart w:id="0" w:name="_GoBack"/>
      <w:bookmarkEnd w:id="0"/>
    </w:p>
    <w:p w:rsidR="00C83EE8" w:rsidRPr="00C83EE8" w:rsidRDefault="00C83EE8" w:rsidP="00C83EE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Cell Biology review - </w:t>
      </w:r>
      <w:proofErr w:type="spellStart"/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pg</w:t>
      </w:r>
      <w:proofErr w:type="spellEnd"/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83.96 in textbook</w:t>
      </w:r>
    </w:p>
    <w:p w:rsidR="00C83EE8" w:rsidRPr="00C83EE8" w:rsidRDefault="00C83EE8" w:rsidP="00C83EE8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A few questions on midterm - not super important</w:t>
      </w:r>
    </w:p>
    <w:p w:rsidR="00C83EE8" w:rsidRPr="00C83EE8" w:rsidRDefault="00C83EE8" w:rsidP="00C83EE8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HW Slides = 12, 13, </w:t>
      </w:r>
    </w:p>
    <w:p w:rsidR="00C83EE8" w:rsidRPr="00C83EE8" w:rsidRDefault="00C83EE8" w:rsidP="00C83EE8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Define: Endomembrane System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Cells are basic unit of life, vary in shape and size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each cell still contains everything it needs to function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Nucleus is control centre of cell - contains genetic information of the cell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determines which proteins cell can make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proteins have diff functions w/in cell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Cytoplasm occupies area between nucleus and plasma membrane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Organelles are part of cytoplasm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Organelles carry out specific metabolic processes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Plasma membrane acts as semi-permeable barrier outside of cell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encloses the cell, separates the intracellular fluid from extracellular fluid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Receptors can be for neurotransmitters, hormones, chemicals, etc.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Plasma membrane is not super strong structure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Cytoskeleton of cell gives support, allows for changing of shape and allows for the cell to move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Microfilaments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7 nm in diameter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Supporting cell shape/changing of shape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Cell division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Intermediate Filaments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Contains tetrameter subunits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Sturdy/strong part of cell that gives cell support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10 nm in diameter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i.e</w:t>
      </w:r>
      <w:proofErr w:type="spellEnd"/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Keratin in skin cells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Microtubule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Present in cilia and flagellum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Help to move and re-position organelles in cell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Helps move chromatids within the cell</w:t>
      </w:r>
    </w:p>
    <w:p w:rsidR="00C83EE8" w:rsidRPr="00C83EE8" w:rsidRDefault="00C83EE8" w:rsidP="00C83EE8">
      <w:pPr>
        <w:numPr>
          <w:ilvl w:val="2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25 nm in diameter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Without a nucleus, the cell stops dividing and lives a limited lifespan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Nucleus in cell needed </w:t>
      </w:r>
      <w:proofErr w:type="spellStart"/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bc</w:t>
      </w:r>
      <w:proofErr w:type="spellEnd"/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the nucleus: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stores genes on chromosomes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organizes genes into chromosomes to allow cell division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transports regulatory factors &amp; gene products via pores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produces messenger RNA (mRNA)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produces ribosomes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organizes the uncoiling of DNA to replicate and decode genes –</w:t>
      </w: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C83EE8">
        <w:rPr>
          <w:rFonts w:ascii="Times New Roman" w:eastAsia="Times New Roman" w:hAnsi="Times New Roman" w:cs="Times New Roman"/>
          <w:i/>
          <w:iCs/>
          <w:color w:val="990099"/>
          <w:sz w:val="24"/>
          <w:szCs w:val="24"/>
          <w:lang w:eastAsia="en-CA"/>
        </w:rPr>
        <w:t>this process is highly regulated!!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DNA repair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DNA Replication: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Prior to cell division, DNA from cell must be replicated successfully before new strands can be synthesized for daughter cells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If errors are incorporated and not corrected prior to replication, new problems may occur in the newly created cells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Chromatin = DNA + assoc. proteins (histones + </w:t>
      </w:r>
      <w:proofErr w:type="spellStart"/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nonhistones</w:t>
      </w:r>
      <w:proofErr w:type="spellEnd"/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)</w:t>
      </w:r>
    </w:p>
    <w:p w:rsidR="00C83EE8" w:rsidRPr="00C83EE8" w:rsidRDefault="00C83EE8" w:rsidP="00C83EE8">
      <w:pPr>
        <w:numPr>
          <w:ilvl w:val="1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Histones critical to packaging the DNA into nucleus so that specific gens can be found and made available to direct protein synthesis so that DNA strands don't break/become tangled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83EE8">
        <w:rPr>
          <w:rFonts w:ascii="Times New Roman" w:eastAsia="Times New Roman" w:hAnsi="Times New Roman" w:cs="Times New Roman"/>
          <w:sz w:val="24"/>
          <w:szCs w:val="24"/>
          <w:lang w:eastAsia="en-CA"/>
        </w:rPr>
        <w:t>Outer nuclear membrane sometimes connects directly to endoplasmic reticulum</w:t>
      </w:r>
    </w:p>
    <w:p w:rsidR="00C83EE8" w:rsidRPr="00C83EE8" w:rsidRDefault="00C83EE8" w:rsidP="00C83E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83EE8" w:rsidRDefault="00C83EE8" w:rsidP="00C83EE8">
      <w:pPr>
        <w:spacing w:line="360" w:lineRule="auto"/>
        <w:jc w:val="both"/>
      </w:pPr>
    </w:p>
    <w:sectPr w:rsidR="00C83E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1E3CAF"/>
    <w:multiLevelType w:val="multilevel"/>
    <w:tmpl w:val="67E63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692FA1"/>
    <w:multiLevelType w:val="multilevel"/>
    <w:tmpl w:val="C8563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QxMTM1s7QwN7QwMjdX0lEKTi0uzszPAykwrAUAwQLwgywAAAA="/>
  </w:docVars>
  <w:rsids>
    <w:rsidRoot w:val="00C83EE8"/>
    <w:rsid w:val="00C8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4FD23"/>
  <w15:chartTrackingRefBased/>
  <w15:docId w15:val="{48BE6176-75FC-4302-AA69-A34A583EC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8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0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Rahat Sheikh</dc:creator>
  <cp:keywords/>
  <dc:description/>
  <cp:lastModifiedBy>Sheikh, Rahat</cp:lastModifiedBy>
  <cp:revision>1</cp:revision>
  <dcterms:created xsi:type="dcterms:W3CDTF">2018-09-15T00:56:00Z</dcterms:created>
  <dcterms:modified xsi:type="dcterms:W3CDTF">2018-09-15T00:58:00Z</dcterms:modified>
</cp:coreProperties>
</file>