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216" w:rsidRPr="00B55E91" w:rsidRDefault="00880000">
      <w:pPr>
        <w:spacing w:before="100" w:beforeAutospacing="1" w:after="100" w:afterAutospacing="1"/>
        <w:rPr>
          <w:rFonts w:ascii="Arial" w:hAnsi="Arial" w:cs="Arial"/>
          <w:sz w:val="20"/>
          <w:szCs w:val="20"/>
          <w:lang w:val="fr-FR"/>
        </w:rPr>
      </w:pPr>
      <w:r>
        <w:rPr>
          <w:rFonts w:ascii="Arial" w:hAnsi="Arial" w:cs="Arial"/>
          <w:noProof/>
          <w:lang w:val="en-CA" w:eastAsia="en-CA"/>
        </w:rPr>
        <mc:AlternateContent>
          <mc:Choice Requires="wps">
            <w:drawing>
              <wp:anchor distT="0" distB="0" distL="114300" distR="114300" simplePos="0" relativeHeight="251658752" behindDoc="0" locked="1" layoutInCell="1" allowOverlap="1">
                <wp:simplePos x="0" y="0"/>
                <wp:positionH relativeFrom="page">
                  <wp:posOffset>3002915</wp:posOffset>
                </wp:positionH>
                <wp:positionV relativeFrom="page">
                  <wp:posOffset>904240</wp:posOffset>
                </wp:positionV>
                <wp:extent cx="3283585" cy="346075"/>
                <wp:effectExtent l="0" t="0" r="0" b="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3585" cy="346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0216" w:rsidRDefault="00F90216">
                            <w:pPr>
                              <w:pStyle w:val="departmentheading"/>
                              <w:spacing w:before="0" w:after="0"/>
                              <w:rPr>
                                <w:color w:val="800000"/>
                                <w:kern w:val="22"/>
                                <w:sz w:val="4"/>
                                <w:szCs w:val="4"/>
                                <w:lang w:val="en-US"/>
                              </w:rPr>
                            </w:pPr>
                          </w:p>
                          <w:p w:rsidR="00F90216" w:rsidRDefault="00F90216">
                            <w:pPr>
                              <w:pStyle w:val="departmentheading"/>
                              <w:spacing w:before="0" w:after="0"/>
                              <w:rPr>
                                <w:color w:val="800000"/>
                                <w:kern w:val="22"/>
                                <w:sz w:val="22"/>
                                <w:szCs w:val="22"/>
                              </w:rPr>
                            </w:pPr>
                            <w:r>
                              <w:rPr>
                                <w:color w:val="800000"/>
                                <w:kern w:val="22"/>
                                <w:sz w:val="22"/>
                                <w:szCs w:val="22"/>
                              </w:rPr>
                              <w:t xml:space="preserve">Faculté des sciences sociales | </w:t>
                            </w:r>
                            <w:proofErr w:type="spellStart"/>
                            <w:r>
                              <w:rPr>
                                <w:color w:val="800000"/>
                                <w:kern w:val="22"/>
                                <w:sz w:val="22"/>
                                <w:szCs w:val="22"/>
                              </w:rPr>
                              <w:t>Faculty</w:t>
                            </w:r>
                            <w:proofErr w:type="spellEnd"/>
                            <w:r>
                              <w:rPr>
                                <w:color w:val="800000"/>
                                <w:kern w:val="22"/>
                                <w:sz w:val="22"/>
                                <w:szCs w:val="22"/>
                              </w:rPr>
                              <w:t xml:space="preserve"> of Social Sciences</w:t>
                            </w:r>
                          </w:p>
                          <w:p w:rsidR="00F90216" w:rsidRDefault="00F90216">
                            <w:pPr>
                              <w:pStyle w:val="departmentheading"/>
                              <w:spacing w:before="0" w:after="0"/>
                              <w:ind w:left="720"/>
                              <w:rPr>
                                <w:color w:val="800000"/>
                                <w:kern w:val="22"/>
                                <w:sz w:val="22"/>
                                <w:szCs w:val="22"/>
                              </w:rPr>
                            </w:pPr>
                            <w:r>
                              <w:rPr>
                                <w:color w:val="800000"/>
                                <w:kern w:val="22"/>
                                <w:sz w:val="22"/>
                                <w:szCs w:val="22"/>
                              </w:rPr>
                              <w:t xml:space="preserve">           Criminologie  | </w:t>
                            </w:r>
                            <w:proofErr w:type="spellStart"/>
                            <w:r>
                              <w:rPr>
                                <w:color w:val="800000"/>
                                <w:kern w:val="22"/>
                                <w:sz w:val="22"/>
                                <w:szCs w:val="22"/>
                              </w:rPr>
                              <w:t>Criminology</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236.45pt;margin-top:71.2pt;width:258.55pt;height:27.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" stroked="f">
                <v:textbox inset="0,0,0,0">
                  <w:txbxContent>
                    <w:p w:rsidR="00F90216" w:rsidRDefault="00F90216">
                      <w:pPr>
                        <w:pStyle w:val="departmentheading"/>
                        <w:spacing w:before="0" w:after="0"/>
                        <w:rPr>
                          <w:color w:val="800000"/>
                          <w:kern w:val="22"/>
                          <w:sz w:val="4"/>
                          <w:szCs w:val="4"/>
                          <w:lang w:val="en-US"/>
                        </w:rPr>
                      </w:pPr>
                    </w:p>
                    <w:p w:rsidR="00F90216" w:rsidRDefault="00F90216">
                      <w:pPr>
                        <w:pStyle w:val="departmentheading"/>
                        <w:spacing w:before="0" w:after="0"/>
                        <w:rPr>
                          <w:color w:val="800000"/>
                          <w:kern w:val="22"/>
                          <w:sz w:val="22"/>
                          <w:szCs w:val="22"/>
                        </w:rPr>
                      </w:pPr>
                      <w:r>
                        <w:rPr>
                          <w:color w:val="800000"/>
                          <w:kern w:val="22"/>
                          <w:sz w:val="22"/>
                          <w:szCs w:val="22"/>
                        </w:rPr>
                        <w:t xml:space="preserve">Faculté des sciences sociales | </w:t>
                      </w:r>
                      <w:proofErr w:type="spellStart"/>
                      <w:r>
                        <w:rPr>
                          <w:color w:val="800000"/>
                          <w:kern w:val="22"/>
                          <w:sz w:val="22"/>
                          <w:szCs w:val="22"/>
                        </w:rPr>
                        <w:t>Faculty</w:t>
                      </w:r>
                      <w:proofErr w:type="spellEnd"/>
                      <w:r>
                        <w:rPr>
                          <w:color w:val="800000"/>
                          <w:kern w:val="22"/>
                          <w:sz w:val="22"/>
                          <w:szCs w:val="22"/>
                        </w:rPr>
                        <w:t xml:space="preserve"> of Social Sciences</w:t>
                      </w:r>
                    </w:p>
                    <w:p w:rsidR="00F90216" w:rsidRDefault="00F90216">
                      <w:pPr>
                        <w:pStyle w:val="departmentheading"/>
                        <w:spacing w:before="0" w:after="0"/>
                        <w:ind w:left="720"/>
                        <w:rPr>
                          <w:color w:val="800000"/>
                          <w:kern w:val="22"/>
                          <w:sz w:val="22"/>
                          <w:szCs w:val="22"/>
                        </w:rPr>
                      </w:pPr>
                      <w:r>
                        <w:rPr>
                          <w:color w:val="800000"/>
                          <w:kern w:val="22"/>
                          <w:sz w:val="22"/>
                          <w:szCs w:val="22"/>
                        </w:rPr>
                        <w:t xml:space="preserve">           Criminologie  | </w:t>
                      </w:r>
                      <w:proofErr w:type="spellStart"/>
                      <w:r>
                        <w:rPr>
                          <w:color w:val="800000"/>
                          <w:kern w:val="22"/>
                          <w:sz w:val="22"/>
                          <w:szCs w:val="22"/>
                        </w:rPr>
                        <w:t>Criminology</w:t>
                      </w:r>
                      <w:proofErr w:type="spellEnd"/>
                    </w:p>
                  </w:txbxContent>
                </v:textbox>
                <w10:wrap anchorx="page" anchory="page"/>
                <w10:anchorlock/>
              </v:shape>
            </w:pict>
          </mc:Fallback>
        </mc:AlternateContent>
      </w:r>
      <w:r w:rsidR="00597986" w:rsidRPr="00B55E91">
        <w:rPr>
          <w:rFonts w:ascii="Arial" w:hAnsi="Arial" w:cs="Arial"/>
          <w:noProof/>
          <w:lang w:val="en-CA" w:eastAsia="en-CA"/>
        </w:rPr>
        <w:drawing>
          <wp:anchor distT="0" distB="0" distL="114300" distR="114300" simplePos="0" relativeHeight="251657728" behindDoc="0" locked="1" layoutInCell="1" allowOverlap="1">
            <wp:simplePos x="0" y="0"/>
            <wp:positionH relativeFrom="page">
              <wp:posOffset>3002915</wp:posOffset>
            </wp:positionH>
            <wp:positionV relativeFrom="page">
              <wp:posOffset>608965</wp:posOffset>
            </wp:positionV>
            <wp:extent cx="3143250" cy="180975"/>
            <wp:effectExtent l="19050" t="0" r="0" b="0"/>
            <wp:wrapNone/>
            <wp:docPr id="3" name="Image 2" descr="MEM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MEMO2"/>
                    <pic:cNvPicPr>
                      <a:picLocks noChangeAspect="1" noChangeArrowheads="1"/>
                    </pic:cNvPicPr>
                  </pic:nvPicPr>
                  <pic:blipFill>
                    <a:blip r:embed="rId9"/>
                    <a:srcRect/>
                    <a:stretch>
                      <a:fillRect/>
                    </a:stretch>
                  </pic:blipFill>
                  <pic:spPr bwMode="auto">
                    <a:xfrm>
                      <a:off x="0" y="0"/>
                      <a:ext cx="3143250" cy="180975"/>
                    </a:xfrm>
                    <a:prstGeom prst="rect">
                      <a:avLst/>
                    </a:prstGeom>
                    <a:noFill/>
                  </pic:spPr>
                </pic:pic>
              </a:graphicData>
            </a:graphic>
          </wp:anchor>
        </w:drawing>
      </w:r>
      <w:r w:rsidR="00597986" w:rsidRPr="00B55E91">
        <w:rPr>
          <w:rFonts w:ascii="Arial" w:hAnsi="Arial" w:cs="Arial"/>
          <w:noProof/>
          <w:lang w:val="en-CA" w:eastAsia="en-CA"/>
        </w:rPr>
        <w:drawing>
          <wp:anchor distT="0" distB="0" distL="114300" distR="114300" simplePos="0" relativeHeight="251656704" behindDoc="0" locked="1" layoutInCell="1" allowOverlap="1">
            <wp:simplePos x="0" y="0"/>
            <wp:positionH relativeFrom="page">
              <wp:posOffset>1457325</wp:posOffset>
            </wp:positionH>
            <wp:positionV relativeFrom="page">
              <wp:posOffset>457200</wp:posOffset>
            </wp:positionV>
            <wp:extent cx="1466850" cy="819150"/>
            <wp:effectExtent l="19050" t="0" r="0" b="0"/>
            <wp:wrapNone/>
            <wp:docPr id="4" name="Image 3" descr="mem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memo copy"/>
                    <pic:cNvPicPr>
                      <a:picLocks noChangeAspect="1" noChangeArrowheads="1"/>
                    </pic:cNvPicPr>
                  </pic:nvPicPr>
                  <pic:blipFill>
                    <a:blip r:embed="rId10"/>
                    <a:srcRect/>
                    <a:stretch>
                      <a:fillRect/>
                    </a:stretch>
                  </pic:blipFill>
                  <pic:spPr bwMode="auto">
                    <a:xfrm>
                      <a:off x="0" y="0"/>
                      <a:ext cx="1466850" cy="819150"/>
                    </a:xfrm>
                    <a:prstGeom prst="rect">
                      <a:avLst/>
                    </a:prstGeom>
                    <a:noFill/>
                  </pic:spPr>
                </pic:pic>
              </a:graphicData>
            </a:graphic>
          </wp:anchor>
        </w:drawing>
      </w:r>
    </w:p>
    <w:p w:rsidR="00F90216" w:rsidRPr="00B55E91" w:rsidRDefault="00F90216">
      <w:pPr>
        <w:spacing w:before="100" w:beforeAutospacing="1" w:after="100" w:afterAutospacing="1"/>
        <w:rPr>
          <w:rFonts w:ascii="Arial" w:hAnsi="Arial" w:cs="Arial"/>
          <w:sz w:val="20"/>
          <w:szCs w:val="20"/>
          <w:lang w:val="fr-FR"/>
        </w:rPr>
      </w:pPr>
    </w:p>
    <w:p w:rsidR="00F90216" w:rsidRPr="00B55E91" w:rsidRDefault="00F90216">
      <w:pPr>
        <w:spacing w:before="100" w:beforeAutospacing="1" w:after="100" w:afterAutospacing="1"/>
        <w:rPr>
          <w:rFonts w:ascii="Arial" w:hAnsi="Arial" w:cs="Arial"/>
          <w:b/>
          <w:sz w:val="16"/>
          <w:szCs w:val="16"/>
          <w:lang w:val="fr-FR"/>
        </w:rPr>
      </w:pPr>
    </w:p>
    <w:p w:rsidR="00F90216" w:rsidRPr="00B55E91" w:rsidRDefault="00F90216">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rFonts w:ascii="Arial" w:hAnsi="Arial" w:cs="Arial"/>
          <w:b/>
          <w:sz w:val="28"/>
          <w:szCs w:val="28"/>
          <w:lang w:val="en-CA"/>
        </w:rPr>
      </w:pPr>
    </w:p>
    <w:p w:rsidR="00F90216" w:rsidRPr="00B55E91" w:rsidRDefault="00F90216">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rFonts w:ascii="Arial" w:hAnsi="Arial" w:cs="Arial"/>
          <w:b/>
          <w:sz w:val="28"/>
          <w:szCs w:val="28"/>
          <w:lang w:val="en-CA"/>
        </w:rPr>
      </w:pPr>
      <w:r w:rsidRPr="00D8588A">
        <w:rPr>
          <w:rFonts w:ascii="Arial" w:hAnsi="Arial" w:cs="Arial"/>
          <w:b/>
          <w:sz w:val="28"/>
          <w:szCs w:val="28"/>
        </w:rPr>
        <w:t>CRM1300</w:t>
      </w:r>
      <w:r w:rsidR="00A77F57">
        <w:rPr>
          <w:rFonts w:ascii="Arial" w:hAnsi="Arial" w:cs="Arial"/>
          <w:b/>
          <w:sz w:val="28"/>
          <w:szCs w:val="28"/>
        </w:rPr>
        <w:t>E</w:t>
      </w:r>
      <w:r w:rsidRPr="00D8588A">
        <w:rPr>
          <w:rFonts w:ascii="Arial" w:hAnsi="Arial" w:cs="Arial"/>
          <w:b/>
          <w:sz w:val="28"/>
          <w:szCs w:val="28"/>
        </w:rPr>
        <w:t>: INTRODUCTION</w:t>
      </w:r>
      <w:r w:rsidRPr="00B55E91">
        <w:rPr>
          <w:rFonts w:ascii="Arial" w:hAnsi="Arial" w:cs="Arial"/>
          <w:b/>
          <w:sz w:val="28"/>
          <w:szCs w:val="28"/>
        </w:rPr>
        <w:t xml:space="preserve"> TO CRIMINOLOGY</w:t>
      </w:r>
      <w:r w:rsidRPr="00B55E91">
        <w:rPr>
          <w:rFonts w:ascii="Arial" w:hAnsi="Arial" w:cs="Arial"/>
          <w:b/>
          <w:sz w:val="28"/>
          <w:szCs w:val="28"/>
          <w:lang w:val="en-CA"/>
        </w:rPr>
        <w:t xml:space="preserve"> </w:t>
      </w:r>
    </w:p>
    <w:p w:rsidR="00F90216" w:rsidRPr="00B55E91" w:rsidRDefault="00F90216">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rFonts w:ascii="Arial" w:hAnsi="Arial" w:cs="Arial"/>
          <w:b/>
          <w:sz w:val="28"/>
          <w:szCs w:val="28"/>
          <w:lang w:val="en-CA"/>
        </w:rPr>
      </w:pPr>
      <w:r w:rsidRPr="00B55E91">
        <w:rPr>
          <w:rFonts w:ascii="Arial" w:hAnsi="Arial" w:cs="Arial"/>
          <w:b/>
          <w:sz w:val="28"/>
          <w:szCs w:val="28"/>
          <w:lang w:val="en-CA"/>
        </w:rPr>
        <w:t xml:space="preserve"> </w:t>
      </w:r>
    </w:p>
    <w:p w:rsidR="00F90216" w:rsidRPr="00B55E91" w:rsidRDefault="00F90216">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rFonts w:ascii="Arial" w:hAnsi="Arial" w:cs="Arial"/>
          <w:b/>
          <w:sz w:val="28"/>
          <w:szCs w:val="28"/>
          <w:lang w:val="en-CA"/>
        </w:rPr>
      </w:pPr>
      <w:r w:rsidRPr="00B55E91">
        <w:rPr>
          <w:rFonts w:ascii="Arial" w:hAnsi="Arial" w:cs="Arial"/>
          <w:b/>
          <w:sz w:val="28"/>
          <w:szCs w:val="28"/>
          <w:lang w:val="en-CA"/>
        </w:rPr>
        <w:t>INSTRUCTOR: SAM ALVARO</w:t>
      </w:r>
    </w:p>
    <w:p w:rsidR="00F90216" w:rsidRPr="00B55E91" w:rsidRDefault="00A77F57">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rFonts w:ascii="Arial" w:hAnsi="Arial" w:cs="Arial"/>
          <w:b/>
          <w:sz w:val="28"/>
          <w:szCs w:val="28"/>
          <w:lang w:val="en-CA"/>
        </w:rPr>
      </w:pPr>
      <w:r>
        <w:rPr>
          <w:rFonts w:ascii="Arial" w:hAnsi="Arial" w:cs="Arial"/>
          <w:b/>
          <w:sz w:val="28"/>
          <w:szCs w:val="28"/>
          <w:lang w:val="en-CA"/>
        </w:rPr>
        <w:t>FALL 2012</w:t>
      </w:r>
    </w:p>
    <w:p w:rsidR="00F90216" w:rsidRPr="00B55E91" w:rsidRDefault="00F90216">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rFonts w:ascii="Arial" w:hAnsi="Arial" w:cs="Arial"/>
          <w:b/>
          <w:sz w:val="20"/>
          <w:szCs w:val="20"/>
          <w:lang w:val="en-CA"/>
        </w:rPr>
      </w:pPr>
    </w:p>
    <w:p w:rsidR="00F90216" w:rsidRPr="00B55E91" w:rsidRDefault="00F90216">
      <w:pPr>
        <w:jc w:val="both"/>
        <w:rPr>
          <w:rFonts w:ascii="Arial" w:hAnsi="Arial" w:cs="Arial"/>
          <w:sz w:val="20"/>
          <w:lang w:val="en-CA"/>
        </w:rPr>
      </w:pPr>
    </w:p>
    <w:p w:rsidR="00F90216" w:rsidRPr="00B55E91" w:rsidRDefault="00F90216">
      <w:pPr>
        <w:jc w:val="center"/>
        <w:rPr>
          <w:rFonts w:ascii="Arial" w:hAnsi="Arial" w:cs="Arial"/>
          <w:b/>
          <w:caps/>
          <w:sz w:val="28"/>
        </w:rPr>
      </w:pPr>
      <w:r w:rsidRPr="00B55E91">
        <w:rPr>
          <w:rFonts w:ascii="Arial" w:hAnsi="Arial" w:cs="Arial"/>
          <w:b/>
          <w:caps/>
          <w:sz w:val="28"/>
        </w:rPr>
        <w:t>COURSE OUTLINE</w:t>
      </w:r>
    </w:p>
    <w:p w:rsidR="00F90216" w:rsidRPr="00B55E91" w:rsidRDefault="00F90216">
      <w:pPr>
        <w:jc w:val="both"/>
        <w:rPr>
          <w:rFonts w:ascii="Arial" w:hAnsi="Arial" w:cs="Arial"/>
          <w:sz w:val="20"/>
          <w:lang w:val="en-CA"/>
        </w:rPr>
      </w:pPr>
    </w:p>
    <w:p w:rsidR="00F90216" w:rsidRPr="00B55E91" w:rsidRDefault="00F90216">
      <w:pPr>
        <w:jc w:val="both"/>
        <w:rPr>
          <w:rFonts w:ascii="Arial" w:hAnsi="Arial" w:cs="Arial"/>
          <w:b/>
          <w:sz w:val="22"/>
          <w:szCs w:val="22"/>
          <w:lang w:val="en-CA"/>
        </w:rPr>
      </w:pPr>
    </w:p>
    <w:p w:rsidR="00A77F57" w:rsidRPr="0032539C" w:rsidRDefault="00F90216" w:rsidP="0032539C">
      <w:pPr>
        <w:ind w:left="3600" w:hanging="3600"/>
        <w:rPr>
          <w:rFonts w:ascii="Arial" w:hAnsi="Arial" w:cs="Arial"/>
          <w:sz w:val="22"/>
          <w:szCs w:val="22"/>
          <w:lang w:val="en-CA"/>
        </w:rPr>
      </w:pPr>
      <w:r w:rsidRPr="00B55E91">
        <w:rPr>
          <w:rFonts w:ascii="Arial" w:hAnsi="Arial" w:cs="Arial"/>
          <w:b/>
          <w:sz w:val="22"/>
          <w:szCs w:val="22"/>
          <w:lang w:val="en-CA"/>
        </w:rPr>
        <w:t>Class schedule</w:t>
      </w:r>
      <w:r w:rsidRPr="00B55E91">
        <w:rPr>
          <w:rFonts w:ascii="Arial" w:hAnsi="Arial" w:cs="Arial"/>
          <w:sz w:val="22"/>
          <w:szCs w:val="22"/>
          <w:lang w:val="en-CA"/>
        </w:rPr>
        <w:t>:</w:t>
      </w:r>
      <w:r w:rsidRPr="00B55E91">
        <w:rPr>
          <w:rFonts w:ascii="Arial" w:hAnsi="Arial" w:cs="Arial"/>
          <w:sz w:val="22"/>
          <w:szCs w:val="22"/>
          <w:lang w:val="en-CA"/>
        </w:rPr>
        <w:tab/>
      </w:r>
      <w:r w:rsidR="0032539C" w:rsidRPr="0032539C">
        <w:rPr>
          <w:rFonts w:ascii="Arial" w:hAnsi="Arial" w:cs="Arial"/>
          <w:sz w:val="22"/>
          <w:szCs w:val="22"/>
          <w:lang w:val="en-CA"/>
        </w:rPr>
        <w:t>Wednesday 16:00-17:30 &amp; Friday 14:30-16:00</w:t>
      </w:r>
    </w:p>
    <w:p w:rsidR="00F90216" w:rsidRPr="0032539C" w:rsidRDefault="00F90216" w:rsidP="00B55E91">
      <w:pPr>
        <w:ind w:left="3600" w:hanging="3600"/>
        <w:rPr>
          <w:rFonts w:ascii="Arial" w:hAnsi="Arial" w:cs="Arial"/>
          <w:sz w:val="22"/>
          <w:szCs w:val="22"/>
          <w:lang w:val="en-CA"/>
        </w:rPr>
      </w:pPr>
      <w:r w:rsidRPr="0032539C">
        <w:rPr>
          <w:rFonts w:ascii="Arial" w:hAnsi="Arial" w:cs="Arial"/>
          <w:sz w:val="22"/>
          <w:szCs w:val="22"/>
          <w:lang w:val="en-CA"/>
        </w:rPr>
        <w:tab/>
      </w:r>
      <w:r w:rsidR="00BC3443" w:rsidRPr="00BC3443">
        <w:rPr>
          <w:rFonts w:ascii="Arial" w:hAnsi="Arial" w:cs="Arial"/>
          <w:sz w:val="22"/>
          <w:szCs w:val="22"/>
        </w:rPr>
        <w:t>Arts Building (ART)</w:t>
      </w:r>
      <w:r w:rsidR="00BC3443">
        <w:rPr>
          <w:rFonts w:ascii="Arial" w:hAnsi="Arial" w:cs="Arial"/>
          <w:sz w:val="22"/>
          <w:szCs w:val="22"/>
        </w:rPr>
        <w:t xml:space="preserve"> 026</w:t>
      </w:r>
    </w:p>
    <w:p w:rsidR="00F90216" w:rsidRPr="0032539C" w:rsidRDefault="00F90216">
      <w:pPr>
        <w:jc w:val="both"/>
        <w:rPr>
          <w:rFonts w:ascii="Arial" w:hAnsi="Arial" w:cs="Arial"/>
          <w:sz w:val="22"/>
          <w:szCs w:val="22"/>
          <w:lang w:val="en-CA"/>
        </w:rPr>
      </w:pPr>
    </w:p>
    <w:p w:rsidR="00B55E91" w:rsidRPr="0032539C" w:rsidRDefault="00F90216" w:rsidP="00B55E91">
      <w:pPr>
        <w:ind w:left="3600" w:hanging="3600"/>
        <w:jc w:val="both"/>
        <w:rPr>
          <w:rFonts w:ascii="Arial" w:hAnsi="Arial" w:cs="Arial"/>
          <w:color w:val="FF0000"/>
          <w:sz w:val="22"/>
          <w:szCs w:val="22"/>
          <w:lang w:val="en-CA"/>
        </w:rPr>
      </w:pPr>
      <w:r w:rsidRPr="0032539C">
        <w:rPr>
          <w:rFonts w:ascii="Arial" w:hAnsi="Arial" w:cs="Arial"/>
          <w:sz w:val="22"/>
          <w:szCs w:val="22"/>
          <w:lang w:val="en-CA"/>
        </w:rPr>
        <w:t xml:space="preserve">Professor’s office hours: </w:t>
      </w:r>
      <w:r w:rsidRPr="0032539C">
        <w:rPr>
          <w:rFonts w:ascii="Arial" w:hAnsi="Arial" w:cs="Arial"/>
          <w:sz w:val="22"/>
          <w:szCs w:val="22"/>
          <w:lang w:val="en-CA"/>
        </w:rPr>
        <w:tab/>
      </w:r>
      <w:r w:rsidR="0032539C" w:rsidRPr="0032539C">
        <w:rPr>
          <w:rFonts w:ascii="Arial" w:hAnsi="Arial" w:cs="Arial"/>
          <w:sz w:val="22"/>
          <w:szCs w:val="22"/>
          <w:lang w:val="en-CA"/>
        </w:rPr>
        <w:t>Friday 17:30</w:t>
      </w:r>
      <w:r w:rsidR="00B55E91" w:rsidRPr="0032539C">
        <w:rPr>
          <w:rFonts w:ascii="Arial" w:hAnsi="Arial" w:cs="Arial"/>
          <w:sz w:val="22"/>
          <w:szCs w:val="22"/>
          <w:lang w:val="en-CA"/>
        </w:rPr>
        <w:t>-1</w:t>
      </w:r>
      <w:r w:rsidR="0032539C" w:rsidRPr="0032539C">
        <w:rPr>
          <w:rFonts w:ascii="Arial" w:hAnsi="Arial" w:cs="Arial"/>
          <w:sz w:val="22"/>
          <w:szCs w:val="22"/>
          <w:lang w:val="en-CA"/>
        </w:rPr>
        <w:t>8</w:t>
      </w:r>
      <w:r w:rsidR="00B55E91" w:rsidRPr="0032539C">
        <w:rPr>
          <w:rFonts w:ascii="Arial" w:hAnsi="Arial" w:cs="Arial"/>
          <w:sz w:val="22"/>
          <w:szCs w:val="22"/>
          <w:lang w:val="en-CA"/>
        </w:rPr>
        <w:t>:</w:t>
      </w:r>
      <w:r w:rsidR="0032539C" w:rsidRPr="0032539C">
        <w:rPr>
          <w:rFonts w:ascii="Arial" w:hAnsi="Arial" w:cs="Arial"/>
          <w:sz w:val="22"/>
          <w:szCs w:val="22"/>
          <w:lang w:val="en-CA"/>
        </w:rPr>
        <w:t>30</w:t>
      </w:r>
      <w:r w:rsidR="00B55E91" w:rsidRPr="0032539C">
        <w:rPr>
          <w:rFonts w:ascii="Arial" w:hAnsi="Arial" w:cs="Arial"/>
          <w:color w:val="FF0000"/>
          <w:sz w:val="22"/>
          <w:szCs w:val="22"/>
          <w:lang w:val="en-CA"/>
        </w:rPr>
        <w:t xml:space="preserve"> </w:t>
      </w:r>
    </w:p>
    <w:p w:rsidR="00A77F57" w:rsidRPr="0032539C" w:rsidRDefault="00B55E91" w:rsidP="00A77F57">
      <w:pPr>
        <w:ind w:firstLine="720"/>
        <w:rPr>
          <w:rFonts w:ascii="Arial" w:hAnsi="Arial" w:cs="Arial"/>
          <w:bCs/>
        </w:rPr>
      </w:pPr>
      <w:r w:rsidRPr="0032539C">
        <w:rPr>
          <w:rFonts w:ascii="Arial" w:hAnsi="Arial" w:cs="Arial"/>
          <w:color w:val="FF0000"/>
          <w:sz w:val="22"/>
          <w:szCs w:val="22"/>
          <w:lang w:val="en-CA"/>
        </w:rPr>
        <w:tab/>
      </w:r>
      <w:r w:rsidRPr="0032539C">
        <w:rPr>
          <w:rFonts w:ascii="Arial" w:hAnsi="Arial" w:cs="Arial"/>
          <w:color w:val="FF0000"/>
          <w:sz w:val="22"/>
          <w:szCs w:val="22"/>
          <w:lang w:val="en-CA"/>
        </w:rPr>
        <w:tab/>
      </w:r>
      <w:r w:rsidRPr="0032539C">
        <w:rPr>
          <w:rFonts w:ascii="Arial" w:hAnsi="Arial" w:cs="Arial"/>
          <w:color w:val="FF0000"/>
          <w:sz w:val="22"/>
          <w:szCs w:val="22"/>
          <w:lang w:val="en-CA"/>
        </w:rPr>
        <w:tab/>
      </w:r>
      <w:r w:rsidRPr="0032539C">
        <w:rPr>
          <w:rFonts w:ascii="Arial" w:hAnsi="Arial" w:cs="Arial"/>
          <w:color w:val="FF0000"/>
          <w:sz w:val="22"/>
          <w:szCs w:val="22"/>
          <w:lang w:val="en-CA"/>
        </w:rPr>
        <w:tab/>
      </w:r>
      <w:proofErr w:type="spellStart"/>
      <w:r w:rsidR="00A77F57" w:rsidRPr="0032539C">
        <w:rPr>
          <w:rFonts w:ascii="Arial" w:hAnsi="Arial" w:cs="Arial"/>
          <w:bCs/>
        </w:rPr>
        <w:t>FSS</w:t>
      </w:r>
      <w:proofErr w:type="spellEnd"/>
      <w:r w:rsidR="00A77F57" w:rsidRPr="0032539C">
        <w:rPr>
          <w:rFonts w:ascii="Arial" w:hAnsi="Arial" w:cs="Arial"/>
          <w:bCs/>
        </w:rPr>
        <w:t xml:space="preserve"> 13002</w:t>
      </w:r>
    </w:p>
    <w:p w:rsidR="00F90216" w:rsidRPr="0032539C" w:rsidRDefault="00F90216">
      <w:pPr>
        <w:ind w:left="3600" w:hanging="3600"/>
        <w:jc w:val="both"/>
        <w:rPr>
          <w:rFonts w:ascii="Arial" w:hAnsi="Arial" w:cs="Arial"/>
          <w:sz w:val="22"/>
          <w:szCs w:val="22"/>
          <w:lang w:val="en-CA"/>
        </w:rPr>
      </w:pPr>
    </w:p>
    <w:p w:rsidR="00F90216" w:rsidRPr="0032539C" w:rsidRDefault="00F90216">
      <w:pPr>
        <w:ind w:left="3600" w:hanging="3600"/>
        <w:jc w:val="both"/>
        <w:rPr>
          <w:rFonts w:ascii="Arial" w:hAnsi="Arial" w:cs="Arial"/>
          <w:sz w:val="22"/>
          <w:szCs w:val="22"/>
          <w:lang w:val="en-CA"/>
        </w:rPr>
      </w:pPr>
      <w:r w:rsidRPr="0032539C">
        <w:rPr>
          <w:rFonts w:ascii="Arial" w:hAnsi="Arial" w:cs="Arial"/>
          <w:sz w:val="22"/>
          <w:szCs w:val="22"/>
          <w:lang w:val="en-CA"/>
        </w:rPr>
        <w:t>E-mail:</w:t>
      </w:r>
      <w:r w:rsidRPr="0032539C">
        <w:rPr>
          <w:rFonts w:ascii="Arial" w:hAnsi="Arial" w:cs="Arial"/>
          <w:sz w:val="22"/>
          <w:szCs w:val="22"/>
          <w:lang w:val="en-CA"/>
        </w:rPr>
        <w:tab/>
        <w:t xml:space="preserve">Alvaro@uottawa.ca </w:t>
      </w:r>
    </w:p>
    <w:p w:rsidR="00F90216" w:rsidRPr="0032539C" w:rsidRDefault="00F90216">
      <w:pPr>
        <w:jc w:val="both"/>
        <w:rPr>
          <w:rFonts w:ascii="Arial" w:hAnsi="Arial" w:cs="Arial"/>
          <w:sz w:val="22"/>
          <w:szCs w:val="22"/>
          <w:lang w:val="en-CA"/>
        </w:rPr>
      </w:pPr>
      <w:bookmarkStart w:id="0" w:name="_GoBack"/>
      <w:bookmarkEnd w:id="0"/>
    </w:p>
    <w:p w:rsidR="00F90216" w:rsidRPr="0032539C" w:rsidRDefault="00F90216" w:rsidP="00CE76A0">
      <w:pPr>
        <w:pStyle w:val="HTMLPreformatted"/>
        <w:rPr>
          <w:rFonts w:ascii="Arial" w:hAnsi="Arial" w:cs="Arial"/>
          <w:sz w:val="22"/>
          <w:szCs w:val="22"/>
        </w:rPr>
      </w:pPr>
      <w:r w:rsidRPr="0032539C">
        <w:rPr>
          <w:rFonts w:ascii="Arial" w:hAnsi="Arial" w:cs="Arial"/>
          <w:sz w:val="22"/>
          <w:szCs w:val="22"/>
        </w:rPr>
        <w:t>Teaching assistants:</w:t>
      </w:r>
      <w:r w:rsidRPr="0032539C">
        <w:rPr>
          <w:rFonts w:ascii="Arial" w:hAnsi="Arial" w:cs="Arial"/>
          <w:sz w:val="22"/>
          <w:szCs w:val="22"/>
        </w:rPr>
        <w:tab/>
      </w:r>
      <w:r w:rsidR="00D8588A" w:rsidRPr="0032539C">
        <w:rPr>
          <w:rFonts w:ascii="Arial" w:hAnsi="Arial" w:cs="Arial"/>
          <w:sz w:val="22"/>
          <w:szCs w:val="22"/>
        </w:rPr>
        <w:t xml:space="preserve">              </w:t>
      </w:r>
      <w:r w:rsidR="00B55E91" w:rsidRPr="0032539C">
        <w:rPr>
          <w:rFonts w:ascii="Arial" w:hAnsi="Arial" w:cs="Arial"/>
          <w:sz w:val="22"/>
          <w:szCs w:val="22"/>
        </w:rPr>
        <w:t>TBC</w:t>
      </w:r>
    </w:p>
    <w:p w:rsidR="00F90216" w:rsidRDefault="00F90216">
      <w:pPr>
        <w:pStyle w:val="HTMLPreformatted"/>
        <w:rPr>
          <w:rFonts w:ascii="Arial" w:hAnsi="Arial" w:cs="Arial"/>
        </w:rPr>
      </w:pPr>
    </w:p>
    <w:p w:rsidR="00DB033A" w:rsidRPr="0032539C" w:rsidRDefault="00DB033A">
      <w:pPr>
        <w:pStyle w:val="HTMLPreformatted"/>
        <w:rPr>
          <w:rFonts w:ascii="Arial" w:hAnsi="Arial" w:cs="Arial"/>
        </w:rPr>
      </w:pPr>
    </w:p>
    <w:p w:rsidR="00F90216" w:rsidRPr="00B55E91" w:rsidRDefault="00F90216">
      <w:pPr>
        <w:pStyle w:val="HTMLPreformatted"/>
        <w:rPr>
          <w:rFonts w:ascii="Arial" w:hAnsi="Arial" w:cs="Arial"/>
        </w:rPr>
      </w:pPr>
    </w:p>
    <w:p w:rsidR="00F90216" w:rsidRPr="00B55E91" w:rsidRDefault="00F90216">
      <w:pPr>
        <w:jc w:val="both"/>
        <w:rPr>
          <w:rFonts w:ascii="Arial" w:hAnsi="Arial" w:cs="Arial"/>
          <w:bCs/>
          <w:iCs/>
          <w:snapToGrid w:val="0"/>
          <w:sz w:val="22"/>
          <w:szCs w:val="22"/>
        </w:rPr>
      </w:pPr>
    </w:p>
    <w:p w:rsidR="00F90216" w:rsidRPr="00B55E91" w:rsidRDefault="00F90216">
      <w:pPr>
        <w:pBdr>
          <w:bottom w:val="single" w:sz="4" w:space="1" w:color="auto"/>
        </w:pBdr>
        <w:jc w:val="both"/>
        <w:rPr>
          <w:rFonts w:ascii="Arial" w:hAnsi="Arial" w:cs="Arial"/>
          <w:b/>
          <w:sz w:val="22"/>
          <w:szCs w:val="22"/>
          <w:lang w:val="en-CA"/>
        </w:rPr>
      </w:pPr>
      <w:r w:rsidRPr="00B55E91">
        <w:rPr>
          <w:rFonts w:ascii="Arial" w:hAnsi="Arial" w:cs="Arial"/>
          <w:b/>
          <w:sz w:val="22"/>
          <w:szCs w:val="22"/>
          <w:lang w:val="en-CA"/>
        </w:rPr>
        <w:t>OFFICIAL COURSE DESCRIPTION</w:t>
      </w:r>
    </w:p>
    <w:p w:rsidR="00F90216" w:rsidRPr="00B55E91" w:rsidRDefault="00F90216">
      <w:pPr>
        <w:jc w:val="both"/>
        <w:rPr>
          <w:rFonts w:ascii="Arial" w:hAnsi="Arial" w:cs="Arial"/>
          <w:bCs/>
          <w:iCs/>
          <w:snapToGrid w:val="0"/>
          <w:sz w:val="22"/>
          <w:szCs w:val="22"/>
        </w:rPr>
      </w:pPr>
    </w:p>
    <w:p w:rsidR="00F90216" w:rsidRPr="00B55E91" w:rsidRDefault="00F90216">
      <w:pPr>
        <w:rPr>
          <w:rFonts w:ascii="Arial" w:hAnsi="Arial" w:cs="Arial"/>
          <w:bCs/>
          <w:iCs/>
          <w:snapToGrid w:val="0"/>
          <w:sz w:val="22"/>
          <w:szCs w:val="22"/>
        </w:rPr>
      </w:pPr>
      <w:proofErr w:type="gramStart"/>
      <w:r w:rsidRPr="00B55E91">
        <w:rPr>
          <w:rFonts w:ascii="Arial" w:hAnsi="Arial" w:cs="Arial"/>
          <w:bCs/>
          <w:iCs/>
          <w:snapToGrid w:val="0"/>
          <w:sz w:val="22"/>
          <w:szCs w:val="22"/>
        </w:rPr>
        <w:t>Different conceptions of criminology and notions of crime and deviance.</w:t>
      </w:r>
      <w:proofErr w:type="gramEnd"/>
      <w:r w:rsidRPr="00B55E91">
        <w:rPr>
          <w:rFonts w:ascii="Arial" w:hAnsi="Arial" w:cs="Arial"/>
          <w:bCs/>
          <w:iCs/>
          <w:snapToGrid w:val="0"/>
          <w:sz w:val="22"/>
          <w:szCs w:val="22"/>
        </w:rPr>
        <w:t xml:space="preserve"> </w:t>
      </w:r>
      <w:proofErr w:type="gramStart"/>
      <w:r w:rsidRPr="00B55E91">
        <w:rPr>
          <w:rFonts w:ascii="Arial" w:hAnsi="Arial" w:cs="Arial"/>
          <w:bCs/>
          <w:iCs/>
          <w:snapToGrid w:val="0"/>
          <w:sz w:val="22"/>
          <w:szCs w:val="22"/>
        </w:rPr>
        <w:t>Social problems and social control.</w:t>
      </w:r>
      <w:proofErr w:type="gramEnd"/>
      <w:r w:rsidRPr="00B55E91">
        <w:rPr>
          <w:rFonts w:ascii="Arial" w:hAnsi="Arial" w:cs="Arial"/>
          <w:bCs/>
          <w:iCs/>
          <w:snapToGrid w:val="0"/>
          <w:sz w:val="22"/>
          <w:szCs w:val="22"/>
        </w:rPr>
        <w:t xml:space="preserve"> </w:t>
      </w:r>
      <w:proofErr w:type="gramStart"/>
      <w:r w:rsidRPr="00B55E91">
        <w:rPr>
          <w:rFonts w:ascii="Arial" w:hAnsi="Arial" w:cs="Arial"/>
          <w:bCs/>
          <w:iCs/>
          <w:snapToGrid w:val="0"/>
          <w:sz w:val="22"/>
          <w:szCs w:val="22"/>
        </w:rPr>
        <w:t>Functioning of the criminal justice system.</w:t>
      </w:r>
      <w:proofErr w:type="gramEnd"/>
      <w:r w:rsidRPr="00B55E91">
        <w:rPr>
          <w:rFonts w:ascii="Arial" w:hAnsi="Arial" w:cs="Arial"/>
          <w:bCs/>
          <w:iCs/>
          <w:snapToGrid w:val="0"/>
          <w:sz w:val="22"/>
          <w:szCs w:val="22"/>
        </w:rPr>
        <w:t xml:space="preserve"> </w:t>
      </w:r>
      <w:proofErr w:type="gramStart"/>
      <w:r w:rsidRPr="00B55E91">
        <w:rPr>
          <w:rFonts w:ascii="Arial" w:hAnsi="Arial" w:cs="Arial"/>
          <w:bCs/>
          <w:iCs/>
          <w:snapToGrid w:val="0"/>
          <w:sz w:val="22"/>
          <w:szCs w:val="22"/>
        </w:rPr>
        <w:t>Crime statistics and public opinion.</w:t>
      </w:r>
      <w:proofErr w:type="gramEnd"/>
      <w:r w:rsidRPr="00B55E91">
        <w:rPr>
          <w:rFonts w:ascii="Arial" w:hAnsi="Arial" w:cs="Arial"/>
          <w:bCs/>
          <w:iCs/>
          <w:snapToGrid w:val="0"/>
          <w:sz w:val="22"/>
          <w:szCs w:val="22"/>
        </w:rPr>
        <w:t xml:space="preserve"> </w:t>
      </w:r>
      <w:proofErr w:type="gramStart"/>
      <w:r w:rsidRPr="00B55E91">
        <w:rPr>
          <w:rFonts w:ascii="Arial" w:hAnsi="Arial" w:cs="Arial"/>
          <w:bCs/>
          <w:iCs/>
          <w:snapToGrid w:val="0"/>
          <w:sz w:val="22"/>
          <w:szCs w:val="22"/>
        </w:rPr>
        <w:t>Criminologist's role.</w:t>
      </w:r>
      <w:proofErr w:type="gramEnd"/>
    </w:p>
    <w:p w:rsidR="00F90216" w:rsidRPr="00B55E91" w:rsidRDefault="00F90216">
      <w:pPr>
        <w:jc w:val="both"/>
        <w:rPr>
          <w:rFonts w:ascii="Arial" w:hAnsi="Arial" w:cs="Arial"/>
          <w:sz w:val="22"/>
          <w:szCs w:val="22"/>
        </w:rPr>
      </w:pPr>
    </w:p>
    <w:p w:rsidR="00F90216" w:rsidRPr="00B55E91" w:rsidRDefault="00F90216">
      <w:pPr>
        <w:pBdr>
          <w:bottom w:val="single" w:sz="4" w:space="1" w:color="auto"/>
        </w:pBdr>
        <w:jc w:val="both"/>
        <w:rPr>
          <w:rFonts w:ascii="Arial" w:hAnsi="Arial" w:cs="Arial"/>
          <w:b/>
          <w:sz w:val="22"/>
          <w:szCs w:val="22"/>
          <w:lang w:val="en-CA"/>
        </w:rPr>
      </w:pPr>
      <w:r w:rsidRPr="00B55E91">
        <w:rPr>
          <w:rFonts w:ascii="Arial" w:hAnsi="Arial" w:cs="Arial"/>
          <w:b/>
          <w:sz w:val="22"/>
          <w:szCs w:val="22"/>
          <w:lang w:val="en-CA"/>
        </w:rPr>
        <w:t>COURSE OBJECTIVES</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Welcome to Criminology 1300!  This course is a general survey of criminology to provide the student with a fundamental understanding of criminology as a discipline.  It is also a course on critical thinking to challenge your conception of crime and the popular myths surrounding it.</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 xml:space="preserve">This course will cover a wide range of topics including: crimes that are committed, how as a society we define and count criminal acts, the institutions that deal with criminals in society, and lastly, what it means to be a criminal will all be explored during the course.  </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Criminology is the study of crime, criminals and criminal behavior.  In this course, our main goals will be to (1) challenge your own views of crime, and (2) acquire some intellectual tools and analytic skills to help us reach a better understanding of the effects of crime on individuals and individuals on communities.</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0"/>
          <w:szCs w:val="20"/>
        </w:rPr>
      </w:pPr>
      <w:r w:rsidRPr="00B55E91">
        <w:rPr>
          <w:rFonts w:ascii="Arial" w:hAnsi="Arial" w:cs="Arial"/>
          <w:sz w:val="22"/>
          <w:szCs w:val="22"/>
        </w:rPr>
        <w:t xml:space="preserve">While it is useful to learn facts about criminal acts (i.e., what happened, when, who was involved), it is equally as important to consider these facts critically.  For instance, what </w:t>
      </w:r>
      <w:r w:rsidRPr="00B55E91">
        <w:rPr>
          <w:rFonts w:ascii="Arial" w:hAnsi="Arial" w:cs="Arial"/>
          <w:sz w:val="22"/>
          <w:szCs w:val="22"/>
        </w:rPr>
        <w:lastRenderedPageBreak/>
        <w:t xml:space="preserve">are the sources of our facts?  Are the facts complete?  Are the sources unbiased?  We must be cautious when drawing conclusions, and </w:t>
      </w:r>
      <w:r w:rsidR="00C049FF">
        <w:rPr>
          <w:rFonts w:ascii="Arial" w:hAnsi="Arial" w:cs="Arial"/>
          <w:sz w:val="22"/>
          <w:szCs w:val="22"/>
        </w:rPr>
        <w:t xml:space="preserve">be </w:t>
      </w:r>
      <w:r w:rsidRPr="00B55E91">
        <w:rPr>
          <w:rFonts w:ascii="Arial" w:hAnsi="Arial" w:cs="Arial"/>
          <w:sz w:val="22"/>
          <w:szCs w:val="22"/>
        </w:rPr>
        <w:t>aware of the complexity of the issues.  The conclusions we as a society reach regarding criminal situations are often the basis for actions that have far-reaching effects on society</w:t>
      </w:r>
      <w:r w:rsidRPr="00B55E91">
        <w:rPr>
          <w:rFonts w:ascii="Arial" w:hAnsi="Arial" w:cs="Arial"/>
          <w:sz w:val="20"/>
          <w:szCs w:val="20"/>
        </w:rPr>
        <w:t>.</w:t>
      </w:r>
    </w:p>
    <w:p w:rsidR="00F90216" w:rsidRPr="00B55E91" w:rsidRDefault="00F90216">
      <w:pPr>
        <w:rPr>
          <w:rFonts w:ascii="Arial" w:hAnsi="Arial" w:cs="Arial"/>
          <w:bCs/>
          <w:iCs/>
          <w:snapToGrid w:val="0"/>
          <w:sz w:val="22"/>
          <w:szCs w:val="22"/>
        </w:rPr>
      </w:pPr>
    </w:p>
    <w:p w:rsidR="00F90216" w:rsidRPr="00B55E91" w:rsidRDefault="00F90216">
      <w:pPr>
        <w:jc w:val="both"/>
        <w:rPr>
          <w:rFonts w:ascii="Arial" w:hAnsi="Arial" w:cs="Arial"/>
          <w:b/>
          <w:bCs/>
          <w:iCs/>
          <w:snapToGrid w:val="0"/>
          <w:sz w:val="22"/>
          <w:szCs w:val="22"/>
        </w:rPr>
      </w:pPr>
      <w:r w:rsidRPr="00B55E91">
        <w:rPr>
          <w:rFonts w:ascii="Arial" w:hAnsi="Arial" w:cs="Arial"/>
          <w:b/>
          <w:bCs/>
          <w:iCs/>
          <w:snapToGrid w:val="0"/>
          <w:sz w:val="22"/>
          <w:szCs w:val="22"/>
        </w:rPr>
        <w:t xml:space="preserve">Required Texts   </w:t>
      </w:r>
    </w:p>
    <w:p w:rsidR="00F90216" w:rsidRPr="00B55E91" w:rsidRDefault="00F90216">
      <w:pPr>
        <w:jc w:val="both"/>
        <w:rPr>
          <w:rFonts w:ascii="Arial" w:hAnsi="Arial" w:cs="Arial"/>
          <w:bCs/>
          <w:iCs/>
          <w:snapToGrid w:val="0"/>
          <w:sz w:val="22"/>
          <w:szCs w:val="22"/>
        </w:rPr>
      </w:pPr>
      <w:r w:rsidRPr="00B55E91">
        <w:rPr>
          <w:rFonts w:ascii="Arial" w:hAnsi="Arial" w:cs="Arial"/>
          <w:bCs/>
          <w:iCs/>
          <w:snapToGrid w:val="0"/>
          <w:sz w:val="22"/>
          <w:szCs w:val="22"/>
        </w:rPr>
        <w:t xml:space="preserve"> </w:t>
      </w:r>
    </w:p>
    <w:p w:rsidR="00A8383E" w:rsidRDefault="00F90216">
      <w:pPr>
        <w:jc w:val="both"/>
        <w:rPr>
          <w:rFonts w:ascii="Arial" w:hAnsi="Arial" w:cs="Arial"/>
          <w:sz w:val="22"/>
          <w:szCs w:val="22"/>
        </w:rPr>
      </w:pPr>
      <w:r w:rsidRPr="00B55E91">
        <w:rPr>
          <w:rFonts w:ascii="Arial" w:hAnsi="Arial" w:cs="Arial"/>
          <w:b/>
          <w:bCs/>
          <w:iCs/>
          <w:snapToGrid w:val="0"/>
          <w:sz w:val="22"/>
          <w:szCs w:val="22"/>
        </w:rPr>
        <w:t>Text</w:t>
      </w:r>
      <w:r w:rsidRPr="00B55E91">
        <w:rPr>
          <w:rFonts w:ascii="Arial" w:hAnsi="Arial" w:cs="Arial"/>
          <w:bCs/>
          <w:iCs/>
          <w:snapToGrid w:val="0"/>
          <w:sz w:val="22"/>
          <w:szCs w:val="22"/>
        </w:rPr>
        <w:t xml:space="preserve">: </w:t>
      </w:r>
      <w:proofErr w:type="spellStart"/>
      <w:r w:rsidR="00A8383E" w:rsidRPr="00A8383E">
        <w:rPr>
          <w:rFonts w:ascii="Arial" w:hAnsi="Arial" w:cs="Arial"/>
          <w:sz w:val="22"/>
          <w:szCs w:val="22"/>
        </w:rPr>
        <w:t>Barkan</w:t>
      </w:r>
      <w:proofErr w:type="spellEnd"/>
      <w:r w:rsidR="00A8383E" w:rsidRPr="00A8383E">
        <w:rPr>
          <w:rFonts w:ascii="Arial" w:hAnsi="Arial" w:cs="Arial"/>
          <w:sz w:val="22"/>
          <w:szCs w:val="22"/>
        </w:rPr>
        <w:t xml:space="preserve">, S. E. (2012). </w:t>
      </w:r>
      <w:r w:rsidR="00A8383E" w:rsidRPr="00A8383E">
        <w:rPr>
          <w:rFonts w:ascii="Arial" w:hAnsi="Arial" w:cs="Arial"/>
          <w:i/>
          <w:iCs/>
          <w:sz w:val="22"/>
          <w:szCs w:val="22"/>
        </w:rPr>
        <w:t xml:space="preserve">Criminology, </w:t>
      </w:r>
      <w:proofErr w:type="gramStart"/>
      <w:r w:rsidR="00A8383E">
        <w:rPr>
          <w:rFonts w:ascii="Arial" w:hAnsi="Arial" w:cs="Arial"/>
          <w:i/>
          <w:iCs/>
          <w:sz w:val="22"/>
          <w:szCs w:val="22"/>
        </w:rPr>
        <w:t>A</w:t>
      </w:r>
      <w:proofErr w:type="gramEnd"/>
      <w:r w:rsidR="00A8383E" w:rsidRPr="00A8383E">
        <w:rPr>
          <w:rFonts w:ascii="Arial" w:hAnsi="Arial" w:cs="Arial"/>
          <w:i/>
          <w:iCs/>
          <w:sz w:val="22"/>
          <w:szCs w:val="22"/>
        </w:rPr>
        <w:t xml:space="preserve"> </w:t>
      </w:r>
      <w:r w:rsidR="00A8383E">
        <w:rPr>
          <w:rFonts w:ascii="Arial" w:hAnsi="Arial" w:cs="Arial"/>
          <w:i/>
          <w:iCs/>
          <w:sz w:val="22"/>
          <w:szCs w:val="22"/>
        </w:rPr>
        <w:t>S</w:t>
      </w:r>
      <w:r w:rsidR="00A8383E" w:rsidRPr="00A8383E">
        <w:rPr>
          <w:rFonts w:ascii="Arial" w:hAnsi="Arial" w:cs="Arial"/>
          <w:i/>
          <w:iCs/>
          <w:sz w:val="22"/>
          <w:szCs w:val="22"/>
        </w:rPr>
        <w:t xml:space="preserve">ociological </w:t>
      </w:r>
      <w:r w:rsidR="00A8383E">
        <w:rPr>
          <w:rFonts w:ascii="Arial" w:hAnsi="Arial" w:cs="Arial"/>
          <w:i/>
          <w:iCs/>
          <w:sz w:val="22"/>
          <w:szCs w:val="22"/>
        </w:rPr>
        <w:t>U</w:t>
      </w:r>
      <w:r w:rsidR="00A8383E" w:rsidRPr="00A8383E">
        <w:rPr>
          <w:rFonts w:ascii="Arial" w:hAnsi="Arial" w:cs="Arial"/>
          <w:i/>
          <w:iCs/>
          <w:sz w:val="22"/>
          <w:szCs w:val="22"/>
        </w:rPr>
        <w:t>nderstanding</w:t>
      </w:r>
      <w:r w:rsidR="00A8383E" w:rsidRPr="00A8383E">
        <w:rPr>
          <w:rFonts w:ascii="Arial" w:hAnsi="Arial" w:cs="Arial"/>
          <w:sz w:val="22"/>
          <w:szCs w:val="22"/>
        </w:rPr>
        <w:t xml:space="preserve">. (5 </w:t>
      </w:r>
      <w:proofErr w:type="gramStart"/>
      <w:r w:rsidR="00A8383E" w:rsidRPr="00A8383E">
        <w:rPr>
          <w:rFonts w:ascii="Arial" w:hAnsi="Arial" w:cs="Arial"/>
          <w:sz w:val="22"/>
          <w:szCs w:val="22"/>
        </w:rPr>
        <w:t>ed</w:t>
      </w:r>
      <w:proofErr w:type="gramEnd"/>
      <w:r w:rsidR="00A8383E" w:rsidRPr="00A8383E">
        <w:rPr>
          <w:rFonts w:ascii="Arial" w:hAnsi="Arial" w:cs="Arial"/>
          <w:sz w:val="22"/>
          <w:szCs w:val="22"/>
        </w:rPr>
        <w:t>.). Upper Saddle River: Prentice Hall.</w:t>
      </w:r>
    </w:p>
    <w:p w:rsidR="00F90216" w:rsidRPr="00B55E91" w:rsidRDefault="00F90216">
      <w:pPr>
        <w:jc w:val="both"/>
        <w:rPr>
          <w:rFonts w:ascii="Arial" w:hAnsi="Arial" w:cs="Arial"/>
          <w:bCs/>
          <w:iCs/>
          <w:snapToGrid w:val="0"/>
          <w:sz w:val="22"/>
          <w:szCs w:val="22"/>
        </w:rPr>
      </w:pPr>
    </w:p>
    <w:p w:rsidR="00F90216" w:rsidRPr="00B55E91" w:rsidRDefault="00F90216">
      <w:pPr>
        <w:jc w:val="both"/>
        <w:rPr>
          <w:rFonts w:ascii="Arial" w:hAnsi="Arial" w:cs="Arial"/>
          <w:bCs/>
          <w:iCs/>
          <w:snapToGrid w:val="0"/>
          <w:sz w:val="22"/>
          <w:szCs w:val="22"/>
        </w:rPr>
      </w:pPr>
      <w:r w:rsidRPr="00B55E91">
        <w:rPr>
          <w:rFonts w:ascii="Arial" w:hAnsi="Arial" w:cs="Arial"/>
          <w:bCs/>
          <w:iCs/>
          <w:snapToGrid w:val="0"/>
          <w:sz w:val="22"/>
          <w:szCs w:val="22"/>
        </w:rPr>
        <w:t xml:space="preserve">Please note that this book is available at Benjamin Books on </w:t>
      </w:r>
      <w:proofErr w:type="spellStart"/>
      <w:r w:rsidRPr="00B55E91">
        <w:rPr>
          <w:rFonts w:ascii="Arial" w:hAnsi="Arial" w:cs="Arial"/>
          <w:bCs/>
          <w:iCs/>
          <w:snapToGrid w:val="0"/>
          <w:sz w:val="22"/>
          <w:szCs w:val="22"/>
        </w:rPr>
        <w:t>Osgoode</w:t>
      </w:r>
      <w:proofErr w:type="spellEnd"/>
      <w:r w:rsidRPr="00B55E91">
        <w:rPr>
          <w:rFonts w:ascii="Arial" w:hAnsi="Arial" w:cs="Arial"/>
          <w:bCs/>
          <w:iCs/>
          <w:snapToGrid w:val="0"/>
          <w:sz w:val="22"/>
          <w:szCs w:val="22"/>
        </w:rPr>
        <w:t xml:space="preserve"> St., next to the Father and Sons Restaurant. </w:t>
      </w:r>
    </w:p>
    <w:p w:rsidR="00F90216" w:rsidRPr="00B55E91" w:rsidRDefault="00F90216">
      <w:pPr>
        <w:jc w:val="both"/>
        <w:rPr>
          <w:rFonts w:ascii="Arial" w:hAnsi="Arial" w:cs="Arial"/>
          <w:bCs/>
          <w:iCs/>
          <w:snapToGrid w:val="0"/>
          <w:sz w:val="22"/>
          <w:szCs w:val="22"/>
        </w:rPr>
      </w:pPr>
    </w:p>
    <w:p w:rsidR="00F90216" w:rsidRPr="00B55E91" w:rsidRDefault="00F90216">
      <w:pPr>
        <w:jc w:val="both"/>
        <w:rPr>
          <w:rFonts w:ascii="Arial" w:hAnsi="Arial" w:cs="Arial"/>
          <w:bCs/>
          <w:iCs/>
          <w:snapToGrid w:val="0"/>
          <w:sz w:val="22"/>
          <w:szCs w:val="22"/>
        </w:rPr>
      </w:pPr>
      <w:r w:rsidRPr="00B55E91">
        <w:rPr>
          <w:rFonts w:ascii="Arial" w:hAnsi="Arial" w:cs="Arial"/>
          <w:b/>
          <w:bCs/>
          <w:iCs/>
          <w:snapToGrid w:val="0"/>
          <w:sz w:val="22"/>
          <w:szCs w:val="22"/>
        </w:rPr>
        <w:t xml:space="preserve">Additional </w:t>
      </w:r>
      <w:smartTag w:uri="urn:schemas-microsoft-com:office:smarttags" w:element="place">
        <w:smartTag w:uri="urn:schemas-microsoft-com:office:smarttags" w:element="City">
          <w:r w:rsidRPr="00B55E91">
            <w:rPr>
              <w:rFonts w:ascii="Arial" w:hAnsi="Arial" w:cs="Arial"/>
              <w:b/>
              <w:bCs/>
              <w:iCs/>
              <w:snapToGrid w:val="0"/>
              <w:sz w:val="22"/>
              <w:szCs w:val="22"/>
            </w:rPr>
            <w:t>Readings</w:t>
          </w:r>
        </w:smartTag>
      </w:smartTag>
      <w:r w:rsidRPr="00B55E91">
        <w:rPr>
          <w:rFonts w:ascii="Arial" w:hAnsi="Arial" w:cs="Arial"/>
          <w:bCs/>
          <w:iCs/>
          <w:snapToGrid w:val="0"/>
          <w:sz w:val="22"/>
          <w:szCs w:val="22"/>
        </w:rPr>
        <w:t xml:space="preserve">: Any additional readings will be announced in class and will be placed on reserve in the library.   </w:t>
      </w:r>
    </w:p>
    <w:p w:rsidR="00F90216" w:rsidRPr="00B55E91" w:rsidRDefault="00F90216">
      <w:pPr>
        <w:jc w:val="both"/>
        <w:rPr>
          <w:rFonts w:ascii="Arial" w:hAnsi="Arial" w:cs="Arial"/>
          <w:sz w:val="22"/>
          <w:szCs w:val="22"/>
        </w:rPr>
      </w:pPr>
    </w:p>
    <w:p w:rsidR="00F90216" w:rsidRPr="00B55E91" w:rsidRDefault="00F90216">
      <w:pPr>
        <w:rPr>
          <w:rFonts w:ascii="Arial" w:hAnsi="Arial" w:cs="Arial"/>
          <w:b/>
          <w:sz w:val="22"/>
          <w:szCs w:val="22"/>
        </w:rPr>
      </w:pPr>
    </w:p>
    <w:p w:rsidR="00F90216" w:rsidRPr="00B55E91" w:rsidRDefault="00F90216">
      <w:pPr>
        <w:pBdr>
          <w:bottom w:val="single" w:sz="4" w:space="1" w:color="auto"/>
        </w:pBdr>
        <w:jc w:val="both"/>
        <w:rPr>
          <w:rFonts w:ascii="Arial" w:hAnsi="Arial" w:cs="Arial"/>
          <w:b/>
          <w:bCs/>
          <w:caps/>
          <w:sz w:val="22"/>
          <w:szCs w:val="22"/>
          <w:lang w:val="en-CA"/>
        </w:rPr>
      </w:pPr>
      <w:r w:rsidRPr="00B55E91">
        <w:rPr>
          <w:rFonts w:ascii="Arial" w:hAnsi="Arial" w:cs="Arial"/>
          <w:b/>
          <w:bCs/>
          <w:caps/>
          <w:sz w:val="22"/>
          <w:szCs w:val="22"/>
          <w:lang w:val="en-CA"/>
        </w:rPr>
        <w:t>QUESTIONS AND CONCERNS</w:t>
      </w:r>
    </w:p>
    <w:p w:rsidR="00B55E91" w:rsidRPr="00B55E91" w:rsidRDefault="00B55E91" w:rsidP="00B55E91">
      <w:pPr>
        <w:jc w:val="both"/>
        <w:rPr>
          <w:rFonts w:ascii="Arial" w:hAnsi="Arial" w:cs="Arial"/>
          <w:sz w:val="22"/>
          <w:szCs w:val="22"/>
          <w:lang w:val="en-CA"/>
        </w:rPr>
      </w:pPr>
    </w:p>
    <w:p w:rsidR="00B55E91" w:rsidRDefault="00B55E91" w:rsidP="00B55E91">
      <w:pPr>
        <w:rPr>
          <w:rFonts w:ascii="Arial" w:hAnsi="Arial" w:cs="Arial"/>
          <w:bCs/>
          <w:sz w:val="22"/>
          <w:szCs w:val="22"/>
        </w:rPr>
      </w:pPr>
      <w:r w:rsidRPr="00B55E91">
        <w:rPr>
          <w:rFonts w:ascii="Arial" w:hAnsi="Arial" w:cs="Arial"/>
          <w:bCs/>
          <w:sz w:val="22"/>
          <w:szCs w:val="22"/>
        </w:rPr>
        <w:t xml:space="preserve">I will be available after class for questions regarding the lecture and its materials. I can be reached via email at </w:t>
      </w:r>
      <w:hyperlink r:id="rId11" w:history="1">
        <w:r w:rsidRPr="00B55E91">
          <w:rPr>
            <w:rStyle w:val="Hyperlink"/>
            <w:rFonts w:ascii="Arial" w:hAnsi="Arial" w:cs="Arial"/>
            <w:bCs/>
            <w:sz w:val="22"/>
            <w:szCs w:val="22"/>
          </w:rPr>
          <w:t>Alvaro@uottawa.ca</w:t>
        </w:r>
      </w:hyperlink>
      <w:r w:rsidRPr="00B55E91">
        <w:rPr>
          <w:rFonts w:ascii="Arial" w:hAnsi="Arial" w:cs="Arial"/>
          <w:bCs/>
          <w:sz w:val="22"/>
          <w:szCs w:val="22"/>
        </w:rPr>
        <w:t>.  If you do e-mail me, please indicate the course code in the e-mail subject heading,</w:t>
      </w:r>
      <w:r w:rsidRPr="00B55E91">
        <w:rPr>
          <w:rFonts w:ascii="Arial" w:hAnsi="Arial" w:cs="Arial"/>
          <w:sz w:val="22"/>
          <w:szCs w:val="22"/>
        </w:rPr>
        <w:t xml:space="preserve"> to facilitate immediate identification.</w:t>
      </w:r>
      <w:r w:rsidRPr="00B55E91">
        <w:rPr>
          <w:rFonts w:ascii="Arial" w:hAnsi="Arial" w:cs="Arial"/>
          <w:bCs/>
          <w:sz w:val="22"/>
          <w:szCs w:val="22"/>
        </w:rPr>
        <w:t xml:space="preserve">  In addition, e-mail is not a preferred method of communication; e-mail should be used in situations in which quick responses can be made to singular questions.  If you do not receive a response within 48 hours, assume that I did not get your e-mail and re-send it. Also, please do not send me any attachments. </w:t>
      </w:r>
    </w:p>
    <w:p w:rsidR="00DB033A" w:rsidRPr="00B55E91" w:rsidRDefault="00DB033A" w:rsidP="00B55E91">
      <w:pPr>
        <w:rPr>
          <w:rFonts w:ascii="Arial" w:hAnsi="Arial" w:cs="Arial"/>
          <w:bCs/>
          <w:sz w:val="22"/>
          <w:szCs w:val="22"/>
        </w:rPr>
      </w:pPr>
    </w:p>
    <w:p w:rsidR="00B55E91" w:rsidRPr="00B55E91" w:rsidRDefault="00880000" w:rsidP="00B55E91">
      <w:pPr>
        <w:jc w:val="both"/>
        <w:rPr>
          <w:rFonts w:ascii="Arial" w:hAnsi="Arial" w:cs="Arial"/>
          <w:bCs/>
          <w:sz w:val="22"/>
          <w:szCs w:val="22"/>
        </w:rPr>
      </w:pPr>
      <w:r>
        <w:rPr>
          <w:rFonts w:ascii="Arial" w:hAnsi="Arial" w:cs="Arial"/>
          <w:bCs/>
          <w:noProof/>
          <w:sz w:val="22"/>
          <w:szCs w:val="22"/>
          <w:lang w:val="en-CA" w:eastAsia="en-CA"/>
        </w:rPr>
        <mc:AlternateContent>
          <mc:Choice Requires="wps">
            <w:drawing>
              <wp:anchor distT="0" distB="0" distL="114300" distR="114300" simplePos="0" relativeHeight="251658240" behindDoc="0" locked="0" layoutInCell="1" allowOverlap="1">
                <wp:simplePos x="0" y="0"/>
                <wp:positionH relativeFrom="column">
                  <wp:posOffset>-27940</wp:posOffset>
                </wp:positionH>
                <wp:positionV relativeFrom="paragraph">
                  <wp:posOffset>12065</wp:posOffset>
                </wp:positionV>
                <wp:extent cx="5357495" cy="1453515"/>
                <wp:effectExtent l="10160" t="12065" r="13970" b="1079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7495" cy="1453515"/>
                        </a:xfrm>
                        <a:prstGeom prst="rect">
                          <a:avLst/>
                        </a:prstGeom>
                        <a:solidFill>
                          <a:srgbClr val="FFFFFF"/>
                        </a:solidFill>
                        <a:ln w="9525">
                          <a:solidFill>
                            <a:srgbClr val="000000"/>
                          </a:solidFill>
                          <a:miter lim="800000"/>
                          <a:headEnd/>
                          <a:tailEnd/>
                        </a:ln>
                      </wps:spPr>
                      <wps:txbx>
                        <w:txbxContent>
                          <w:p w:rsidR="00B55E91" w:rsidRPr="009E6C47" w:rsidRDefault="00B55E91" w:rsidP="00B55E91">
                            <w:pPr>
                              <w:rPr>
                                <w:i/>
                              </w:rPr>
                            </w:pPr>
                            <w:r w:rsidRPr="009E6C47">
                              <w:rPr>
                                <w:rFonts w:ascii="Arial" w:hAnsi="Arial" w:cs="Arial"/>
                                <w:bCs/>
                                <w:i/>
                                <w:sz w:val="22"/>
                                <w:szCs w:val="22"/>
                              </w:rPr>
                              <w:t xml:space="preserve">A </w:t>
                            </w:r>
                            <w:r w:rsidRPr="009E6C47">
                              <w:rPr>
                                <w:rFonts w:ascii="Arial" w:hAnsi="Arial" w:cs="Arial"/>
                                <w:i/>
                                <w:sz w:val="22"/>
                                <w:szCs w:val="22"/>
                              </w:rPr>
                              <w:t>student’s initial contact should be with the Teaching Assistant.  Any matters which the Teaching Assistant cannot effectively resolve will be forwarded to the professor. Students should note that the following e-mails will NOT receive a response: 1) questions which can be answered had the student referred to the course syllabus; 2) requests for ‘bonus mark’ assignments to raise their grades; 3) requests for information/course notes for classes in which the student was absent; 4) technical questions about WebCT (please contact Teaching and Learning Support Services who maintains Virtual campus for these queries).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2.2pt;margin-top:.95pt;width:421.85pt;height:11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">
                <v:textbox>
                  <w:txbxContent>
                    <w:p w:rsidR="00B55E91" w:rsidRPr="009E6C47" w:rsidRDefault="00B55E91" w:rsidP="00B55E91">
                      <w:pPr>
                        <w:rPr>
                          <w:i/>
                        </w:rPr>
                      </w:pPr>
                      <w:r w:rsidRPr="009E6C47">
                        <w:rPr>
                          <w:rFonts w:ascii="Arial" w:hAnsi="Arial" w:cs="Arial"/>
                          <w:bCs/>
                          <w:i/>
                          <w:sz w:val="22"/>
                          <w:szCs w:val="22"/>
                        </w:rPr>
                        <w:t xml:space="preserve">A </w:t>
                      </w:r>
                      <w:r w:rsidRPr="009E6C47">
                        <w:rPr>
                          <w:rFonts w:ascii="Arial" w:hAnsi="Arial" w:cs="Arial"/>
                          <w:i/>
                          <w:sz w:val="22"/>
                          <w:szCs w:val="22"/>
                        </w:rPr>
                        <w:t>student’s initial contact should be with the Teaching Assistant.  Any matters which the Teaching Assistant cannot effectively resolve will be forwarded to the professor. Students should note that the following e-mails will NOT receive a response: 1) questions which can be answered had the student referred to the course syllabus; 2) requests for ‘bonus mark’ assignments to raise their grades; 3) requests for information/course notes for classes in which the student was absent; 4) technical questions about WebCT (please contact Teaching and Learning Support Services who maintains Virtual campus for these queries).</w:t>
                      </w:r>
                    </w:p>
                  </w:txbxContent>
                </v:textbox>
              </v:shape>
            </w:pict>
          </mc:Fallback>
        </mc:AlternateContent>
      </w:r>
    </w:p>
    <w:p w:rsidR="00B55E91" w:rsidRPr="00B55E91" w:rsidRDefault="00B55E91" w:rsidP="00B55E91">
      <w:pPr>
        <w:jc w:val="both"/>
        <w:rPr>
          <w:rFonts w:ascii="Arial" w:hAnsi="Arial" w:cs="Arial"/>
          <w:bCs/>
          <w:sz w:val="22"/>
          <w:szCs w:val="22"/>
        </w:rPr>
      </w:pPr>
    </w:p>
    <w:p w:rsidR="00DB033A" w:rsidRDefault="00DB033A" w:rsidP="00DB033A">
      <w:pPr>
        <w:jc w:val="both"/>
        <w:rPr>
          <w:rFonts w:ascii="Arial" w:hAnsi="Arial" w:cs="Arial"/>
          <w:bCs/>
          <w:sz w:val="22"/>
          <w:szCs w:val="22"/>
        </w:rPr>
      </w:pPr>
    </w:p>
    <w:p w:rsidR="00DB033A" w:rsidRDefault="00DB033A" w:rsidP="00DB033A">
      <w:pPr>
        <w:jc w:val="both"/>
        <w:rPr>
          <w:rFonts w:ascii="Arial" w:hAnsi="Arial" w:cs="Arial"/>
          <w:bCs/>
          <w:sz w:val="22"/>
          <w:szCs w:val="22"/>
        </w:rPr>
      </w:pPr>
    </w:p>
    <w:p w:rsidR="00DB033A" w:rsidRDefault="00DB033A" w:rsidP="00DB033A">
      <w:pPr>
        <w:jc w:val="both"/>
        <w:rPr>
          <w:rFonts w:ascii="Arial" w:hAnsi="Arial" w:cs="Arial"/>
          <w:bCs/>
          <w:sz w:val="22"/>
          <w:szCs w:val="22"/>
        </w:rPr>
      </w:pPr>
    </w:p>
    <w:p w:rsidR="00DB033A" w:rsidRDefault="00DB033A" w:rsidP="00DB033A">
      <w:pPr>
        <w:jc w:val="both"/>
        <w:rPr>
          <w:rFonts w:ascii="Arial" w:hAnsi="Arial" w:cs="Arial"/>
          <w:bCs/>
          <w:sz w:val="22"/>
          <w:szCs w:val="22"/>
        </w:rPr>
      </w:pPr>
    </w:p>
    <w:p w:rsidR="00DB033A" w:rsidRDefault="00DB033A" w:rsidP="00DB033A">
      <w:pPr>
        <w:jc w:val="both"/>
        <w:rPr>
          <w:rFonts w:ascii="Arial" w:hAnsi="Arial" w:cs="Arial"/>
          <w:bCs/>
          <w:sz w:val="22"/>
          <w:szCs w:val="22"/>
        </w:rPr>
      </w:pPr>
    </w:p>
    <w:p w:rsidR="00DB033A" w:rsidRDefault="00DB033A" w:rsidP="00DB033A">
      <w:pPr>
        <w:jc w:val="both"/>
        <w:rPr>
          <w:rFonts w:ascii="Arial" w:hAnsi="Arial" w:cs="Arial"/>
          <w:bCs/>
          <w:sz w:val="22"/>
          <w:szCs w:val="22"/>
        </w:rPr>
      </w:pPr>
    </w:p>
    <w:p w:rsidR="00DB033A" w:rsidRDefault="00DB033A" w:rsidP="00DB033A">
      <w:pPr>
        <w:jc w:val="both"/>
        <w:rPr>
          <w:rFonts w:ascii="Arial" w:hAnsi="Arial" w:cs="Arial"/>
          <w:bCs/>
          <w:sz w:val="22"/>
          <w:szCs w:val="22"/>
        </w:rPr>
      </w:pPr>
    </w:p>
    <w:p w:rsidR="00F90216" w:rsidRDefault="00F90216" w:rsidP="00DB033A">
      <w:pPr>
        <w:jc w:val="both"/>
        <w:rPr>
          <w:rFonts w:ascii="Arial" w:hAnsi="Arial" w:cs="Arial"/>
          <w:b/>
          <w:bCs/>
          <w:caps/>
          <w:sz w:val="22"/>
          <w:szCs w:val="22"/>
          <w:lang w:val="en-CA"/>
        </w:rPr>
      </w:pPr>
    </w:p>
    <w:p w:rsidR="00DB033A" w:rsidRPr="00B55E91" w:rsidRDefault="00DB033A" w:rsidP="00DB033A">
      <w:pPr>
        <w:pBdr>
          <w:bottom w:val="single" w:sz="4" w:space="1" w:color="auto"/>
        </w:pBdr>
        <w:jc w:val="both"/>
        <w:rPr>
          <w:rFonts w:ascii="Arial" w:hAnsi="Arial" w:cs="Arial"/>
          <w:b/>
          <w:bCs/>
          <w:caps/>
          <w:sz w:val="22"/>
          <w:szCs w:val="22"/>
          <w:lang w:val="en-CA"/>
        </w:rPr>
      </w:pPr>
      <w:r>
        <w:rPr>
          <w:rFonts w:ascii="Arial" w:hAnsi="Arial" w:cs="Arial"/>
          <w:b/>
          <w:bCs/>
          <w:caps/>
          <w:sz w:val="22"/>
          <w:szCs w:val="22"/>
          <w:lang w:val="en-CA"/>
        </w:rPr>
        <w:t xml:space="preserve">COURSE EXPECTATIONS </w:t>
      </w:r>
    </w:p>
    <w:p w:rsidR="007C7619" w:rsidRPr="00B55E91" w:rsidRDefault="007C7619" w:rsidP="007C7619">
      <w:pPr>
        <w:rPr>
          <w:rFonts w:ascii="Arial" w:hAnsi="Arial" w:cs="Arial"/>
        </w:rPr>
      </w:pPr>
    </w:p>
    <w:p w:rsidR="00F4789E" w:rsidRPr="00215FBA" w:rsidRDefault="00F4789E" w:rsidP="00F4789E">
      <w:pPr>
        <w:rPr>
          <w:rFonts w:ascii="Arial" w:hAnsi="Arial" w:cs="Arial"/>
          <w:sz w:val="22"/>
          <w:szCs w:val="22"/>
        </w:rPr>
      </w:pPr>
      <w:r w:rsidRPr="00A8199B">
        <w:rPr>
          <w:rFonts w:ascii="Arial" w:hAnsi="Arial" w:cs="Arial"/>
          <w:sz w:val="22"/>
          <w:szCs w:val="22"/>
        </w:rPr>
        <w:t>Class attendance is mandatory.  Students are also expected to read the material; take notes; ask questions; and, engage</w:t>
      </w:r>
      <w:r w:rsidRPr="00215FBA">
        <w:rPr>
          <w:rFonts w:ascii="Arial" w:hAnsi="Arial" w:cs="Arial"/>
          <w:sz w:val="22"/>
          <w:szCs w:val="22"/>
        </w:rPr>
        <w:t xml:space="preserve"> in class discussions of the topics and themes that form the basis of this course.  This means taking part in a professional and informed debate or discussion with one’s classmates.  Occasionally, and without warning, I will call upon students to discuss a point or contribute to a discussion, so please be prepared.  Note: In the past I have given bonus marks for outstanding participation during various in-class activities.  </w:t>
      </w:r>
    </w:p>
    <w:p w:rsidR="00F4789E" w:rsidRPr="00215FBA" w:rsidRDefault="00F4789E" w:rsidP="00F4789E">
      <w:pPr>
        <w:pBdr>
          <w:bottom w:val="single" w:sz="4" w:space="1" w:color="auto"/>
        </w:pBdr>
        <w:jc w:val="both"/>
        <w:rPr>
          <w:rFonts w:ascii="Arial" w:hAnsi="Arial" w:cs="Arial"/>
          <w:sz w:val="22"/>
          <w:szCs w:val="22"/>
        </w:rPr>
      </w:pPr>
      <w:r w:rsidRPr="00215FBA">
        <w:rPr>
          <w:rFonts w:ascii="Arial" w:hAnsi="Arial" w:cs="Arial"/>
          <w:sz w:val="22"/>
          <w:szCs w:val="22"/>
        </w:rPr>
        <w:t xml:space="preserve"> </w:t>
      </w:r>
    </w:p>
    <w:p w:rsidR="00F4789E" w:rsidRPr="00215FBA" w:rsidRDefault="00F4789E" w:rsidP="00F4789E">
      <w:pPr>
        <w:pBdr>
          <w:bottom w:val="single" w:sz="4" w:space="1" w:color="auto"/>
        </w:pBdr>
        <w:jc w:val="both"/>
        <w:rPr>
          <w:rFonts w:ascii="Arial" w:hAnsi="Arial" w:cs="Arial"/>
          <w:sz w:val="22"/>
          <w:szCs w:val="22"/>
        </w:rPr>
      </w:pPr>
      <w:r w:rsidRPr="00215FBA">
        <w:rPr>
          <w:rFonts w:ascii="Arial" w:hAnsi="Arial" w:cs="Arial"/>
          <w:sz w:val="22"/>
          <w:szCs w:val="22"/>
        </w:rPr>
        <w:t xml:space="preserve">Course notes are the responsibility of each student.  </w:t>
      </w:r>
      <w:r w:rsidRPr="00215FBA">
        <w:rPr>
          <w:rFonts w:ascii="Arial" w:hAnsi="Arial" w:cs="Arial"/>
          <w:sz w:val="22"/>
          <w:szCs w:val="22"/>
          <w:u w:val="single"/>
        </w:rPr>
        <w:t>The lectures are not posted on any website, nor are they made available through the library reserve</w:t>
      </w:r>
      <w:r w:rsidRPr="00215FBA">
        <w:rPr>
          <w:rFonts w:ascii="Arial" w:hAnsi="Arial" w:cs="Arial"/>
          <w:sz w:val="22"/>
          <w:szCs w:val="22"/>
        </w:rPr>
        <w:t xml:space="preserve">.  If you are unable to attend a lecture, you should make the effort to obtain notes from a classmate. Students will be responsible for all assigned readings and material presented in class, including this outline. </w:t>
      </w:r>
    </w:p>
    <w:p w:rsidR="00DB033A" w:rsidRDefault="00F4789E" w:rsidP="00F4789E">
      <w:pPr>
        <w:pBdr>
          <w:bottom w:val="single" w:sz="4" w:space="1" w:color="auto"/>
        </w:pBdr>
        <w:jc w:val="both"/>
        <w:rPr>
          <w:rFonts w:ascii="Arial" w:hAnsi="Arial" w:cs="Arial"/>
          <w:sz w:val="22"/>
          <w:szCs w:val="22"/>
        </w:rPr>
      </w:pPr>
      <w:r w:rsidRPr="00215FBA">
        <w:rPr>
          <w:rFonts w:ascii="Arial" w:hAnsi="Arial" w:cs="Arial"/>
          <w:sz w:val="22"/>
          <w:szCs w:val="22"/>
        </w:rPr>
        <w:t xml:space="preserve"> </w:t>
      </w:r>
    </w:p>
    <w:p w:rsidR="00F4789E" w:rsidRPr="00215FBA" w:rsidRDefault="00F4789E" w:rsidP="00F4789E">
      <w:pPr>
        <w:pBdr>
          <w:bottom w:val="single" w:sz="4" w:space="1" w:color="auto"/>
        </w:pBdr>
        <w:jc w:val="both"/>
        <w:rPr>
          <w:rFonts w:ascii="Arial" w:hAnsi="Arial" w:cs="Arial"/>
          <w:sz w:val="22"/>
          <w:szCs w:val="22"/>
        </w:rPr>
      </w:pPr>
      <w:r w:rsidRPr="00215FBA">
        <w:rPr>
          <w:rFonts w:ascii="Arial" w:hAnsi="Arial" w:cs="Arial"/>
          <w:sz w:val="22"/>
          <w:szCs w:val="22"/>
        </w:rPr>
        <w:t>All students are required to have a university e</w:t>
      </w:r>
      <w:r>
        <w:rPr>
          <w:rFonts w:ascii="Arial" w:hAnsi="Arial" w:cs="Arial"/>
          <w:sz w:val="22"/>
          <w:szCs w:val="22"/>
        </w:rPr>
        <w:t>-</w:t>
      </w:r>
      <w:r w:rsidRPr="00215FBA">
        <w:rPr>
          <w:rFonts w:ascii="Arial" w:hAnsi="Arial" w:cs="Arial"/>
          <w:sz w:val="22"/>
          <w:szCs w:val="22"/>
        </w:rPr>
        <w:t xml:space="preserve">mail and internet account.  Please contact the </w:t>
      </w:r>
      <w:smartTag w:uri="urn:schemas-microsoft-com:office:smarttags" w:element="PlaceName">
        <w:smartTag w:uri="urn:schemas-microsoft-com:office:smarttags" w:element="PlaceName">
          <w:r w:rsidRPr="00215FBA">
            <w:rPr>
              <w:rFonts w:ascii="Arial" w:hAnsi="Arial" w:cs="Arial"/>
              <w:sz w:val="22"/>
              <w:szCs w:val="22"/>
            </w:rPr>
            <w:t>University</w:t>
          </w:r>
        </w:smartTag>
        <w:r w:rsidRPr="00215FBA">
          <w:rPr>
            <w:rFonts w:ascii="Arial" w:hAnsi="Arial" w:cs="Arial"/>
            <w:sz w:val="22"/>
            <w:szCs w:val="22"/>
          </w:rPr>
          <w:t xml:space="preserve"> </w:t>
        </w:r>
        <w:smartTag w:uri="urn:schemas-microsoft-com:office:smarttags" w:element="PlaceName">
          <w:r w:rsidRPr="00215FBA">
            <w:rPr>
              <w:rFonts w:ascii="Arial" w:hAnsi="Arial" w:cs="Arial"/>
              <w:sz w:val="22"/>
              <w:szCs w:val="22"/>
            </w:rPr>
            <w:t>Computing</w:t>
          </w:r>
        </w:smartTag>
        <w:r w:rsidRPr="00215FBA">
          <w:rPr>
            <w:rFonts w:ascii="Arial" w:hAnsi="Arial" w:cs="Arial"/>
            <w:sz w:val="22"/>
            <w:szCs w:val="22"/>
          </w:rPr>
          <w:t xml:space="preserve"> </w:t>
        </w:r>
        <w:smartTag w:uri="urn:schemas-microsoft-com:office:smarttags" w:element="PlaceName">
          <w:r w:rsidRPr="00215FBA">
            <w:rPr>
              <w:rFonts w:ascii="Arial" w:hAnsi="Arial" w:cs="Arial"/>
              <w:sz w:val="22"/>
              <w:szCs w:val="22"/>
            </w:rPr>
            <w:t>Center</w:t>
          </w:r>
        </w:smartTag>
      </w:smartTag>
      <w:r w:rsidRPr="00215FBA">
        <w:rPr>
          <w:rFonts w:ascii="Arial" w:hAnsi="Arial" w:cs="Arial"/>
          <w:sz w:val="22"/>
          <w:szCs w:val="22"/>
        </w:rPr>
        <w:t xml:space="preserve"> if you do not have one.  Please ensure </w:t>
      </w:r>
      <w:r w:rsidRPr="00215FBA">
        <w:rPr>
          <w:rFonts w:ascii="Arial" w:hAnsi="Arial" w:cs="Arial"/>
          <w:sz w:val="22"/>
          <w:szCs w:val="22"/>
        </w:rPr>
        <w:lastRenderedPageBreak/>
        <w:t>whatever e</w:t>
      </w:r>
      <w:r>
        <w:rPr>
          <w:rFonts w:ascii="Arial" w:hAnsi="Arial" w:cs="Arial"/>
          <w:sz w:val="22"/>
          <w:szCs w:val="22"/>
        </w:rPr>
        <w:t>-</w:t>
      </w:r>
      <w:r w:rsidRPr="00215FBA">
        <w:rPr>
          <w:rFonts w:ascii="Arial" w:hAnsi="Arial" w:cs="Arial"/>
          <w:sz w:val="22"/>
          <w:szCs w:val="22"/>
        </w:rPr>
        <w:t xml:space="preserve">mail address you choose to use is one that will work with your university account (if not this account then your university account should be forwarded to your main account).   </w:t>
      </w:r>
    </w:p>
    <w:p w:rsidR="00F4789E" w:rsidRPr="00215FBA" w:rsidRDefault="00F4789E" w:rsidP="00F4789E">
      <w:pPr>
        <w:pBdr>
          <w:bottom w:val="single" w:sz="4" w:space="1" w:color="auto"/>
        </w:pBdr>
        <w:jc w:val="both"/>
        <w:rPr>
          <w:rFonts w:ascii="Arial" w:hAnsi="Arial" w:cs="Arial"/>
          <w:sz w:val="22"/>
          <w:szCs w:val="22"/>
        </w:rPr>
      </w:pPr>
      <w:r w:rsidRPr="00215FBA">
        <w:rPr>
          <w:rFonts w:ascii="Arial" w:hAnsi="Arial" w:cs="Arial"/>
          <w:sz w:val="22"/>
          <w:szCs w:val="22"/>
        </w:rPr>
        <w:t xml:space="preserve"> </w:t>
      </w:r>
    </w:p>
    <w:p w:rsidR="00F4789E" w:rsidRPr="00215FBA" w:rsidRDefault="00F4789E" w:rsidP="00F4789E">
      <w:pPr>
        <w:pBdr>
          <w:bottom w:val="single" w:sz="4" w:space="1" w:color="auto"/>
        </w:pBdr>
        <w:jc w:val="both"/>
        <w:rPr>
          <w:rFonts w:ascii="Arial" w:hAnsi="Arial" w:cs="Arial"/>
          <w:sz w:val="22"/>
          <w:szCs w:val="22"/>
          <w:u w:val="single"/>
        </w:rPr>
      </w:pPr>
      <w:r w:rsidRPr="00215FBA">
        <w:rPr>
          <w:rFonts w:ascii="Arial" w:hAnsi="Arial" w:cs="Arial"/>
          <w:sz w:val="22"/>
          <w:szCs w:val="22"/>
        </w:rPr>
        <w:t xml:space="preserve">The dates for evaluations are indicated below. </w:t>
      </w:r>
      <w:r w:rsidRPr="00215FBA">
        <w:rPr>
          <w:rFonts w:ascii="Arial" w:hAnsi="Arial" w:cs="Arial"/>
          <w:sz w:val="22"/>
          <w:szCs w:val="22"/>
          <w:u w:val="single"/>
        </w:rPr>
        <w:t xml:space="preserve"> If you are unable to turn in any of the assignments on the dates as scheduled below, it is strongly recommended that you consider taking the course at a more convenient time</w:t>
      </w:r>
      <w:r w:rsidRPr="00215FBA">
        <w:rPr>
          <w:rFonts w:ascii="Arial" w:hAnsi="Arial" w:cs="Arial"/>
          <w:sz w:val="22"/>
          <w:szCs w:val="22"/>
        </w:rPr>
        <w:t>.   You must complete all of the assignments in order to finish this course.  Failure to complete all of the components of evaluation will result in a</w:t>
      </w:r>
      <w:r>
        <w:rPr>
          <w:rFonts w:ascii="Arial" w:hAnsi="Arial" w:cs="Arial"/>
          <w:sz w:val="22"/>
          <w:szCs w:val="22"/>
        </w:rPr>
        <w:t xml:space="preserve"> grade of ‘</w:t>
      </w:r>
      <w:r w:rsidRPr="00215FBA">
        <w:rPr>
          <w:rFonts w:ascii="Arial" w:hAnsi="Arial" w:cs="Arial"/>
          <w:sz w:val="22"/>
          <w:szCs w:val="22"/>
        </w:rPr>
        <w:t>incomplete</w:t>
      </w:r>
      <w:r>
        <w:rPr>
          <w:rFonts w:ascii="Arial" w:hAnsi="Arial" w:cs="Arial"/>
          <w:sz w:val="22"/>
          <w:szCs w:val="22"/>
        </w:rPr>
        <w:t>’</w:t>
      </w:r>
      <w:r w:rsidRPr="00215FBA">
        <w:rPr>
          <w:rFonts w:ascii="Arial" w:hAnsi="Arial" w:cs="Arial"/>
          <w:sz w:val="22"/>
          <w:szCs w:val="22"/>
        </w:rPr>
        <w:t xml:space="preserve"> being assigned for the course.  </w:t>
      </w:r>
    </w:p>
    <w:p w:rsidR="00F4789E" w:rsidRPr="00215FBA" w:rsidRDefault="00F4789E" w:rsidP="00F4789E">
      <w:pPr>
        <w:pBdr>
          <w:bottom w:val="single" w:sz="4" w:space="1" w:color="auto"/>
        </w:pBdr>
        <w:jc w:val="both"/>
        <w:rPr>
          <w:rFonts w:ascii="Arial" w:hAnsi="Arial" w:cs="Arial"/>
          <w:b/>
          <w:sz w:val="22"/>
          <w:szCs w:val="22"/>
        </w:rPr>
      </w:pPr>
      <w:r w:rsidRPr="00215FBA">
        <w:rPr>
          <w:rFonts w:ascii="Arial" w:hAnsi="Arial" w:cs="Arial"/>
          <w:sz w:val="22"/>
          <w:szCs w:val="22"/>
        </w:rPr>
        <w:t xml:space="preserve"> </w:t>
      </w:r>
    </w:p>
    <w:p w:rsidR="00F4789E" w:rsidRPr="00215FBA" w:rsidRDefault="00F4789E" w:rsidP="00F4789E">
      <w:pPr>
        <w:pBdr>
          <w:bottom w:val="single" w:sz="4" w:space="1" w:color="auto"/>
        </w:pBdr>
        <w:jc w:val="both"/>
        <w:rPr>
          <w:rFonts w:ascii="Arial" w:hAnsi="Arial" w:cs="Arial"/>
          <w:b/>
          <w:sz w:val="22"/>
          <w:szCs w:val="22"/>
        </w:rPr>
      </w:pPr>
      <w:r w:rsidRPr="00215FBA">
        <w:rPr>
          <w:rFonts w:ascii="Arial" w:hAnsi="Arial" w:cs="Arial"/>
          <w:b/>
          <w:sz w:val="22"/>
          <w:szCs w:val="22"/>
        </w:rPr>
        <w:t xml:space="preserve">Note: Students should expect a two-week turnaround for marked evaluations </w:t>
      </w:r>
    </w:p>
    <w:p w:rsidR="00F4789E" w:rsidRPr="00215FBA" w:rsidRDefault="00F4789E" w:rsidP="00F4789E">
      <w:pPr>
        <w:pBdr>
          <w:bottom w:val="single" w:sz="4" w:space="1" w:color="auto"/>
        </w:pBdr>
        <w:jc w:val="both"/>
        <w:rPr>
          <w:rFonts w:ascii="Arial" w:hAnsi="Arial" w:cs="Arial"/>
          <w:b/>
          <w:sz w:val="22"/>
          <w:szCs w:val="22"/>
        </w:rPr>
      </w:pPr>
    </w:p>
    <w:p w:rsidR="00F4789E" w:rsidRPr="00215FBA" w:rsidRDefault="00F4789E" w:rsidP="00F4789E">
      <w:pPr>
        <w:pBdr>
          <w:bottom w:val="single" w:sz="4" w:space="1" w:color="auto"/>
        </w:pBdr>
        <w:jc w:val="center"/>
        <w:rPr>
          <w:rFonts w:ascii="Arial" w:hAnsi="Arial" w:cs="Arial"/>
          <w:b/>
          <w:sz w:val="22"/>
          <w:szCs w:val="22"/>
        </w:rPr>
      </w:pPr>
      <w:r w:rsidRPr="00215FBA">
        <w:rPr>
          <w:rFonts w:ascii="Arial" w:hAnsi="Arial" w:cs="Arial"/>
          <w:b/>
          <w:sz w:val="22"/>
          <w:szCs w:val="22"/>
        </w:rPr>
        <w:t>SUPPLEMENTAL AND GRADE</w:t>
      </w:r>
      <w:r>
        <w:rPr>
          <w:rFonts w:ascii="Arial" w:hAnsi="Arial" w:cs="Arial"/>
          <w:b/>
          <w:sz w:val="22"/>
          <w:szCs w:val="22"/>
        </w:rPr>
        <w:t>-</w:t>
      </w:r>
      <w:r w:rsidRPr="00215FBA">
        <w:rPr>
          <w:rFonts w:ascii="Arial" w:hAnsi="Arial" w:cs="Arial"/>
          <w:b/>
          <w:sz w:val="22"/>
          <w:szCs w:val="22"/>
        </w:rPr>
        <w:t>RAISING EXAMINATIONS ARE NOT AVAILABLE</w:t>
      </w:r>
    </w:p>
    <w:p w:rsidR="00F90216" w:rsidRPr="00B55E91" w:rsidRDefault="00F90216">
      <w:pPr>
        <w:pBdr>
          <w:bottom w:val="single" w:sz="4" w:space="1" w:color="auto"/>
        </w:pBdr>
        <w:rPr>
          <w:rFonts w:ascii="Arial" w:hAnsi="Arial" w:cs="Arial"/>
          <w:b/>
          <w:color w:val="FF0000"/>
          <w:sz w:val="22"/>
          <w:szCs w:val="22"/>
        </w:rPr>
      </w:pPr>
    </w:p>
    <w:p w:rsidR="00F90216" w:rsidRPr="00B55E91" w:rsidRDefault="00F90216">
      <w:pPr>
        <w:pBdr>
          <w:bottom w:val="single" w:sz="4" w:space="1" w:color="auto"/>
        </w:pBdr>
        <w:jc w:val="both"/>
        <w:rPr>
          <w:rFonts w:ascii="Arial" w:hAnsi="Arial" w:cs="Arial"/>
          <w:b/>
          <w:bCs/>
          <w:caps/>
          <w:sz w:val="22"/>
          <w:szCs w:val="22"/>
          <w:lang w:val="en-CA"/>
        </w:rPr>
      </w:pPr>
      <w:r w:rsidRPr="00B55E91">
        <w:rPr>
          <w:rFonts w:ascii="Arial" w:hAnsi="Arial" w:cs="Arial"/>
          <w:b/>
          <w:bCs/>
          <w:caps/>
          <w:sz w:val="22"/>
          <w:szCs w:val="22"/>
          <w:lang w:val="en-CA"/>
        </w:rPr>
        <w:t>Methods of Evaluation and due dates</w:t>
      </w:r>
    </w:p>
    <w:p w:rsidR="00F4789E" w:rsidRPr="00215FBA" w:rsidRDefault="00F4789E" w:rsidP="00F4789E">
      <w:pPr>
        <w:jc w:val="both"/>
        <w:rPr>
          <w:rFonts w:ascii="Arial" w:hAnsi="Arial" w:cs="Arial"/>
          <w:sz w:val="22"/>
          <w:szCs w:val="22"/>
          <w:lang w:val="en-CA"/>
        </w:rPr>
      </w:pPr>
    </w:p>
    <w:p w:rsidR="00F4789E" w:rsidRPr="0032539C" w:rsidRDefault="00F4789E" w:rsidP="00F4789E">
      <w:pPr>
        <w:rPr>
          <w:rFonts w:ascii="Arial" w:hAnsi="Arial" w:cs="Arial"/>
          <w:sz w:val="22"/>
          <w:szCs w:val="22"/>
          <w:lang w:val="en-CA"/>
        </w:rPr>
      </w:pPr>
      <w:r w:rsidRPr="00F46DA2">
        <w:rPr>
          <w:rFonts w:ascii="Arial" w:hAnsi="Arial" w:cs="Arial"/>
          <w:b/>
          <w:bCs/>
          <w:sz w:val="22"/>
          <w:szCs w:val="22"/>
          <w:lang w:val="en-CA"/>
        </w:rPr>
        <w:t xml:space="preserve">1. Mid-Term Examinations (2x30=60%) – </w:t>
      </w:r>
      <w:r w:rsidRPr="00F46DA2">
        <w:rPr>
          <w:rFonts w:ascii="Arial" w:hAnsi="Arial" w:cs="Arial"/>
          <w:sz w:val="22"/>
          <w:szCs w:val="22"/>
          <w:lang w:val="en-CA"/>
        </w:rPr>
        <w:t xml:space="preserve">There will be two Mid-Term examinations scheduled during the regular class period on </w:t>
      </w:r>
      <w:r w:rsidRPr="0032539C">
        <w:rPr>
          <w:rFonts w:ascii="Arial" w:hAnsi="Arial" w:cs="Arial"/>
          <w:b/>
          <w:sz w:val="22"/>
          <w:szCs w:val="22"/>
          <w:lang w:val="en-CA"/>
        </w:rPr>
        <w:t xml:space="preserve">Oct </w:t>
      </w:r>
      <w:r w:rsidR="0032539C" w:rsidRPr="0032539C">
        <w:rPr>
          <w:rFonts w:ascii="Arial" w:hAnsi="Arial" w:cs="Arial"/>
          <w:b/>
          <w:sz w:val="22"/>
          <w:szCs w:val="22"/>
          <w:lang w:val="en-CA"/>
        </w:rPr>
        <w:t>5</w:t>
      </w:r>
      <w:r w:rsidRPr="0032539C">
        <w:rPr>
          <w:rFonts w:ascii="Arial" w:hAnsi="Arial" w:cs="Arial"/>
          <w:b/>
          <w:sz w:val="22"/>
          <w:szCs w:val="22"/>
          <w:vertAlign w:val="superscript"/>
          <w:lang w:val="en-CA"/>
        </w:rPr>
        <w:t>th</w:t>
      </w:r>
      <w:r w:rsidRPr="0032539C">
        <w:rPr>
          <w:rFonts w:ascii="Arial" w:hAnsi="Arial" w:cs="Arial"/>
          <w:b/>
          <w:sz w:val="22"/>
          <w:szCs w:val="22"/>
          <w:lang w:val="en-CA"/>
        </w:rPr>
        <w:t xml:space="preserve"> </w:t>
      </w:r>
      <w:r w:rsidRPr="0032539C">
        <w:rPr>
          <w:rFonts w:ascii="Arial" w:hAnsi="Arial" w:cs="Arial"/>
          <w:sz w:val="22"/>
          <w:szCs w:val="22"/>
          <w:lang w:val="en-CA"/>
        </w:rPr>
        <w:t xml:space="preserve">and </w:t>
      </w:r>
      <w:r w:rsidRPr="0032539C">
        <w:rPr>
          <w:rFonts w:ascii="Arial" w:hAnsi="Arial" w:cs="Arial"/>
          <w:b/>
          <w:sz w:val="22"/>
          <w:szCs w:val="22"/>
          <w:lang w:val="en-CA"/>
        </w:rPr>
        <w:t>Nov 2</w:t>
      </w:r>
      <w:r w:rsidR="0032539C" w:rsidRPr="0032539C">
        <w:rPr>
          <w:rFonts w:ascii="Arial" w:hAnsi="Arial" w:cs="Arial"/>
          <w:b/>
          <w:sz w:val="22"/>
          <w:szCs w:val="22"/>
          <w:lang w:val="en-CA"/>
        </w:rPr>
        <w:t>3</w:t>
      </w:r>
      <w:r w:rsidRPr="0032539C">
        <w:rPr>
          <w:rFonts w:ascii="Arial" w:hAnsi="Arial" w:cs="Arial"/>
          <w:b/>
          <w:sz w:val="22"/>
          <w:szCs w:val="22"/>
          <w:vertAlign w:val="superscript"/>
          <w:lang w:val="en-CA"/>
        </w:rPr>
        <w:t>th</w:t>
      </w:r>
      <w:r w:rsidRPr="0032539C">
        <w:rPr>
          <w:rFonts w:ascii="Arial" w:hAnsi="Arial" w:cs="Arial"/>
          <w:sz w:val="22"/>
          <w:szCs w:val="22"/>
          <w:lang w:val="en-CA"/>
        </w:rPr>
        <w:t>,</w:t>
      </w:r>
      <w:r w:rsidRPr="0032539C">
        <w:rPr>
          <w:rFonts w:ascii="Arial" w:hAnsi="Arial" w:cs="Arial"/>
          <w:b/>
          <w:sz w:val="22"/>
          <w:szCs w:val="22"/>
          <w:lang w:val="en-CA"/>
        </w:rPr>
        <w:t xml:space="preserve"> 201</w:t>
      </w:r>
      <w:r w:rsidR="0032539C" w:rsidRPr="0032539C">
        <w:rPr>
          <w:rFonts w:ascii="Arial" w:hAnsi="Arial" w:cs="Arial"/>
          <w:b/>
          <w:sz w:val="22"/>
          <w:szCs w:val="22"/>
          <w:lang w:val="en-CA"/>
        </w:rPr>
        <w:t>2</w:t>
      </w:r>
      <w:r w:rsidRPr="0032539C">
        <w:rPr>
          <w:rFonts w:ascii="Arial" w:hAnsi="Arial" w:cs="Arial"/>
          <w:sz w:val="22"/>
          <w:szCs w:val="22"/>
          <w:lang w:val="en-CA"/>
        </w:rPr>
        <w:t xml:space="preserve">. </w:t>
      </w:r>
    </w:p>
    <w:p w:rsidR="00F4789E" w:rsidRPr="00A77F57" w:rsidRDefault="00F4789E" w:rsidP="00F4789E">
      <w:pPr>
        <w:rPr>
          <w:rFonts w:ascii="Arial" w:hAnsi="Arial" w:cs="Arial"/>
          <w:sz w:val="22"/>
          <w:szCs w:val="22"/>
          <w:highlight w:val="yellow"/>
        </w:rPr>
      </w:pPr>
    </w:p>
    <w:p w:rsidR="0032539C" w:rsidRPr="0032539C" w:rsidRDefault="00F4789E" w:rsidP="0032539C">
      <w:pPr>
        <w:rPr>
          <w:rFonts w:ascii="Arial" w:hAnsi="Arial" w:cs="Arial"/>
          <w:b/>
          <w:bCs/>
          <w:sz w:val="22"/>
          <w:szCs w:val="22"/>
        </w:rPr>
      </w:pPr>
      <w:r w:rsidRPr="0032539C">
        <w:rPr>
          <w:rFonts w:ascii="Arial" w:hAnsi="Arial" w:cs="Arial"/>
          <w:b/>
          <w:bCs/>
          <w:sz w:val="22"/>
          <w:szCs w:val="22"/>
          <w:lang w:val="en-CA"/>
        </w:rPr>
        <w:t xml:space="preserve">2. Take Home Exam (40%) Due </w:t>
      </w:r>
      <w:r w:rsidRPr="0032539C">
        <w:rPr>
          <w:rFonts w:ascii="Arial" w:hAnsi="Arial" w:cs="Arial"/>
          <w:bCs/>
          <w:sz w:val="22"/>
          <w:szCs w:val="22"/>
          <w:lang w:val="en-CA"/>
        </w:rPr>
        <w:t>at</w:t>
      </w:r>
      <w:r w:rsidRPr="0032539C">
        <w:rPr>
          <w:rFonts w:ascii="Arial" w:hAnsi="Arial" w:cs="Arial"/>
          <w:b/>
          <w:bCs/>
          <w:sz w:val="22"/>
          <w:szCs w:val="22"/>
          <w:lang w:val="en-CA"/>
        </w:rPr>
        <w:t xml:space="preserve"> 1</w:t>
      </w:r>
      <w:r w:rsidR="00A77F57" w:rsidRPr="0032539C">
        <w:rPr>
          <w:rFonts w:ascii="Arial" w:hAnsi="Arial" w:cs="Arial"/>
          <w:b/>
          <w:bCs/>
          <w:sz w:val="22"/>
          <w:szCs w:val="22"/>
          <w:lang w:val="en-CA"/>
        </w:rPr>
        <w:t>0:00</w:t>
      </w:r>
      <w:r w:rsidRPr="0032539C">
        <w:rPr>
          <w:rFonts w:ascii="Arial" w:hAnsi="Arial" w:cs="Arial"/>
          <w:b/>
          <w:bCs/>
          <w:sz w:val="22"/>
          <w:szCs w:val="22"/>
          <w:lang w:val="en-CA"/>
        </w:rPr>
        <w:t xml:space="preserve"> </w:t>
      </w:r>
      <w:r w:rsidRPr="0032539C">
        <w:rPr>
          <w:rFonts w:ascii="Arial" w:hAnsi="Arial" w:cs="Arial"/>
          <w:bCs/>
          <w:sz w:val="22"/>
          <w:szCs w:val="22"/>
          <w:lang w:val="en-CA"/>
        </w:rPr>
        <w:t>on</w:t>
      </w:r>
      <w:r w:rsidR="00A77F57" w:rsidRPr="0032539C">
        <w:rPr>
          <w:rFonts w:ascii="Arial" w:hAnsi="Arial" w:cs="Arial"/>
          <w:b/>
          <w:bCs/>
          <w:sz w:val="22"/>
          <w:szCs w:val="22"/>
          <w:lang w:val="en-CA"/>
        </w:rPr>
        <w:t xml:space="preserve"> Dec 8</w:t>
      </w:r>
      <w:r w:rsidRPr="0032539C">
        <w:rPr>
          <w:rFonts w:ascii="Arial" w:hAnsi="Arial" w:cs="Arial"/>
          <w:b/>
          <w:bCs/>
          <w:sz w:val="22"/>
          <w:szCs w:val="22"/>
          <w:vertAlign w:val="superscript"/>
          <w:lang w:val="en-CA"/>
        </w:rPr>
        <w:t>th</w:t>
      </w:r>
      <w:r w:rsidRPr="0032539C">
        <w:rPr>
          <w:rFonts w:ascii="Arial" w:hAnsi="Arial" w:cs="Arial"/>
          <w:b/>
          <w:bCs/>
          <w:sz w:val="22"/>
          <w:szCs w:val="22"/>
          <w:lang w:val="en-CA"/>
        </w:rPr>
        <w:t>, 201</w:t>
      </w:r>
      <w:r w:rsidR="00A77F57" w:rsidRPr="0032539C">
        <w:rPr>
          <w:rFonts w:ascii="Arial" w:hAnsi="Arial" w:cs="Arial"/>
          <w:b/>
          <w:bCs/>
          <w:sz w:val="22"/>
          <w:szCs w:val="22"/>
          <w:lang w:val="en-CA"/>
        </w:rPr>
        <w:t>2</w:t>
      </w:r>
      <w:r w:rsidRPr="0032539C">
        <w:rPr>
          <w:rFonts w:ascii="Arial" w:hAnsi="Arial" w:cs="Arial"/>
          <w:b/>
          <w:bCs/>
          <w:sz w:val="22"/>
          <w:szCs w:val="22"/>
          <w:lang w:val="en-CA"/>
        </w:rPr>
        <w:t xml:space="preserve"> </w:t>
      </w:r>
      <w:r w:rsidRPr="0032539C">
        <w:rPr>
          <w:rFonts w:ascii="Arial" w:hAnsi="Arial" w:cs="Arial"/>
          <w:bCs/>
          <w:sz w:val="22"/>
          <w:szCs w:val="22"/>
          <w:lang w:val="en-CA"/>
        </w:rPr>
        <w:t>in</w:t>
      </w:r>
      <w:r w:rsidRPr="0032539C">
        <w:rPr>
          <w:rFonts w:ascii="Arial" w:hAnsi="Arial" w:cs="Arial"/>
          <w:b/>
          <w:bCs/>
          <w:sz w:val="22"/>
          <w:szCs w:val="22"/>
          <w:lang w:val="en-CA"/>
        </w:rPr>
        <w:t xml:space="preserve"> </w:t>
      </w:r>
      <w:proofErr w:type="spellStart"/>
      <w:r w:rsidR="0032539C" w:rsidRPr="0032539C">
        <w:rPr>
          <w:rFonts w:ascii="Arial" w:hAnsi="Arial" w:cs="Arial"/>
          <w:b/>
          <w:bCs/>
          <w:sz w:val="22"/>
          <w:szCs w:val="22"/>
        </w:rPr>
        <w:t>FSS</w:t>
      </w:r>
      <w:proofErr w:type="spellEnd"/>
      <w:r w:rsidR="0032539C" w:rsidRPr="0032539C">
        <w:rPr>
          <w:rFonts w:ascii="Arial" w:hAnsi="Arial" w:cs="Arial"/>
          <w:b/>
          <w:bCs/>
          <w:sz w:val="22"/>
          <w:szCs w:val="22"/>
        </w:rPr>
        <w:t xml:space="preserve"> 13002</w:t>
      </w:r>
    </w:p>
    <w:p w:rsidR="00F4789E" w:rsidRPr="00215FBA" w:rsidRDefault="00F4789E" w:rsidP="00F4789E">
      <w:pPr>
        <w:rPr>
          <w:rFonts w:ascii="Arial" w:hAnsi="Arial" w:cs="Arial"/>
          <w:sz w:val="22"/>
          <w:szCs w:val="22"/>
        </w:rPr>
      </w:pPr>
      <w:r w:rsidRPr="00215FBA">
        <w:rPr>
          <w:rFonts w:ascii="Arial" w:hAnsi="Arial" w:cs="Arial"/>
          <w:sz w:val="22"/>
          <w:szCs w:val="22"/>
          <w:lang w:val="en-CA"/>
        </w:rPr>
        <w:t>The exam will be given out on the last day of class and will be based on all material presented in class and assigned readings during the term. Your exam is not to exceed 6 typed, double-spaced pages using a font equivalent to Arial 12 (the font in which these guidelines are printed). Failure to adhere to this guideline will result in a deduction of your letter grade, i.e.: B+ to B. Your answer must be typed, spell-checked, and proof read. All pages must be stapled together and numbered - exams that do not follow the defined format will lose a letter grade. Also no more than ten outside sources may</w:t>
      </w:r>
      <w:r>
        <w:rPr>
          <w:rFonts w:ascii="Arial" w:hAnsi="Arial" w:cs="Arial"/>
          <w:sz w:val="22"/>
          <w:szCs w:val="22"/>
          <w:lang w:val="en-CA"/>
        </w:rPr>
        <w:t xml:space="preserve"> </w:t>
      </w:r>
      <w:r w:rsidRPr="00215FBA">
        <w:rPr>
          <w:rFonts w:ascii="Arial" w:hAnsi="Arial" w:cs="Arial"/>
          <w:sz w:val="22"/>
          <w:szCs w:val="22"/>
          <w:lang w:val="en-CA"/>
        </w:rPr>
        <w:t xml:space="preserve">be used in preparing your exam. The take home exam must be submitted to the professor (or TA) directly. It cannot be slid under the office door. For useful tips on how to write a University paper, please refer to the following Website: </w:t>
      </w:r>
      <w:r w:rsidRPr="00215FBA">
        <w:rPr>
          <w:rFonts w:ascii="Arial" w:hAnsi="Arial" w:cs="Arial"/>
          <w:sz w:val="22"/>
          <w:szCs w:val="22"/>
          <w:u w:val="single"/>
          <w:lang w:val="en-CA"/>
        </w:rPr>
        <w:t>http://www.sciencessociales.uottawa.ca/USB/cleusbkey.swf</w:t>
      </w:r>
    </w:p>
    <w:p w:rsidR="00F90216" w:rsidRPr="00B55E91" w:rsidRDefault="00F90216">
      <w:pPr>
        <w:rPr>
          <w:rFonts w:ascii="Arial" w:hAnsi="Arial" w:cs="Arial"/>
          <w:sz w:val="22"/>
          <w:szCs w:val="22"/>
        </w:rPr>
      </w:pPr>
    </w:p>
    <w:p w:rsidR="00F90216" w:rsidRPr="00B55E91" w:rsidRDefault="00F90216">
      <w:pPr>
        <w:rPr>
          <w:rFonts w:ascii="Arial" w:hAnsi="Arial" w:cs="Arial"/>
          <w:b/>
          <w:sz w:val="22"/>
          <w:szCs w:val="22"/>
        </w:rPr>
      </w:pPr>
      <w:r w:rsidRPr="00B55E91">
        <w:rPr>
          <w:rFonts w:ascii="Arial" w:hAnsi="Arial" w:cs="Arial"/>
          <w:b/>
          <w:sz w:val="22"/>
          <w:szCs w:val="22"/>
        </w:rPr>
        <w:t>Criteria for the Evaluation of Grades</w:t>
      </w:r>
    </w:p>
    <w:p w:rsidR="00F90216" w:rsidRPr="00B55E91" w:rsidRDefault="00F90216">
      <w:pPr>
        <w:rPr>
          <w:rFonts w:ascii="Arial" w:hAnsi="Arial" w:cs="Arial"/>
          <w:b/>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4"/>
        <w:gridCol w:w="567"/>
        <w:gridCol w:w="7679"/>
      </w:tblGrid>
      <w:tr w:rsidR="00F90216" w:rsidRPr="00B55E91">
        <w:tc>
          <w:tcPr>
            <w:tcW w:w="534" w:type="dxa"/>
          </w:tcPr>
          <w:p w:rsidR="00F90216" w:rsidRPr="00B55E91" w:rsidRDefault="00F90216">
            <w:pPr>
              <w:rPr>
                <w:rFonts w:ascii="Arial" w:hAnsi="Arial" w:cs="Arial"/>
              </w:rPr>
            </w:pPr>
            <w:r w:rsidRPr="00B55E91">
              <w:rPr>
                <w:rFonts w:ascii="Arial" w:hAnsi="Arial" w:cs="Arial"/>
                <w:sz w:val="22"/>
                <w:szCs w:val="22"/>
              </w:rPr>
              <w:t xml:space="preserve">A+ </w:t>
            </w:r>
          </w:p>
          <w:p w:rsidR="00F90216" w:rsidRPr="00B55E91" w:rsidRDefault="00F90216">
            <w:pPr>
              <w:rPr>
                <w:rFonts w:ascii="Arial" w:hAnsi="Arial" w:cs="Arial"/>
              </w:rPr>
            </w:pPr>
            <w:r w:rsidRPr="00B55E91">
              <w:rPr>
                <w:rFonts w:ascii="Arial" w:hAnsi="Arial" w:cs="Arial"/>
                <w:sz w:val="22"/>
                <w:szCs w:val="22"/>
              </w:rPr>
              <w:t xml:space="preserve">A </w:t>
            </w:r>
          </w:p>
          <w:p w:rsidR="00F90216" w:rsidRPr="00B55E91" w:rsidRDefault="00F90216">
            <w:pPr>
              <w:rPr>
                <w:rFonts w:ascii="Arial" w:hAnsi="Arial" w:cs="Arial"/>
              </w:rPr>
            </w:pPr>
            <w:r w:rsidRPr="00B55E91">
              <w:rPr>
                <w:rFonts w:ascii="Arial" w:hAnsi="Arial" w:cs="Arial"/>
                <w:sz w:val="22"/>
                <w:szCs w:val="22"/>
              </w:rPr>
              <w:t xml:space="preserve">A- </w:t>
            </w:r>
          </w:p>
          <w:p w:rsidR="00F90216" w:rsidRPr="00B55E91" w:rsidRDefault="00F90216">
            <w:pPr>
              <w:rPr>
                <w:rFonts w:ascii="Arial" w:hAnsi="Arial" w:cs="Arial"/>
              </w:rPr>
            </w:pPr>
            <w:r w:rsidRPr="00B55E91">
              <w:rPr>
                <w:rFonts w:ascii="Arial" w:hAnsi="Arial" w:cs="Arial"/>
                <w:sz w:val="22"/>
                <w:szCs w:val="22"/>
              </w:rPr>
              <w:t xml:space="preserve"> </w:t>
            </w:r>
          </w:p>
          <w:p w:rsidR="00F90216" w:rsidRPr="00B55E91" w:rsidRDefault="00F90216">
            <w:pPr>
              <w:rPr>
                <w:rFonts w:ascii="Arial" w:hAnsi="Arial" w:cs="Arial"/>
              </w:rPr>
            </w:pPr>
          </w:p>
        </w:tc>
        <w:tc>
          <w:tcPr>
            <w:tcW w:w="567" w:type="dxa"/>
          </w:tcPr>
          <w:p w:rsidR="00F90216" w:rsidRPr="00B55E91" w:rsidRDefault="00F90216">
            <w:pPr>
              <w:rPr>
                <w:rFonts w:ascii="Arial" w:hAnsi="Arial" w:cs="Arial"/>
              </w:rPr>
            </w:pPr>
            <w:r w:rsidRPr="00B55E91">
              <w:rPr>
                <w:rFonts w:ascii="Arial" w:hAnsi="Arial" w:cs="Arial"/>
                <w:sz w:val="22"/>
                <w:szCs w:val="22"/>
              </w:rPr>
              <w:t xml:space="preserve">10 </w:t>
            </w:r>
          </w:p>
          <w:p w:rsidR="00F90216" w:rsidRPr="00B55E91" w:rsidRDefault="00F90216">
            <w:pPr>
              <w:rPr>
                <w:rFonts w:ascii="Arial" w:hAnsi="Arial" w:cs="Arial"/>
              </w:rPr>
            </w:pPr>
            <w:r w:rsidRPr="00B55E91">
              <w:rPr>
                <w:rFonts w:ascii="Arial" w:hAnsi="Arial" w:cs="Arial"/>
                <w:sz w:val="22"/>
                <w:szCs w:val="22"/>
              </w:rPr>
              <w:t xml:space="preserve">9 </w:t>
            </w:r>
          </w:p>
          <w:p w:rsidR="00F90216" w:rsidRPr="00B55E91" w:rsidRDefault="00F90216">
            <w:pPr>
              <w:rPr>
                <w:rFonts w:ascii="Arial" w:hAnsi="Arial" w:cs="Arial"/>
              </w:rPr>
            </w:pPr>
            <w:r w:rsidRPr="00B55E91">
              <w:rPr>
                <w:rFonts w:ascii="Arial" w:hAnsi="Arial" w:cs="Arial"/>
                <w:sz w:val="22"/>
                <w:szCs w:val="22"/>
              </w:rPr>
              <w:t xml:space="preserve">8 </w:t>
            </w:r>
          </w:p>
          <w:p w:rsidR="00F90216" w:rsidRPr="00B55E91" w:rsidRDefault="00F90216">
            <w:pPr>
              <w:rPr>
                <w:rFonts w:ascii="Arial" w:hAnsi="Arial" w:cs="Arial"/>
              </w:rPr>
            </w:pPr>
          </w:p>
        </w:tc>
        <w:tc>
          <w:tcPr>
            <w:tcW w:w="7679" w:type="dxa"/>
          </w:tcPr>
          <w:p w:rsidR="00F90216" w:rsidRPr="00B55E91" w:rsidRDefault="00F90216">
            <w:pPr>
              <w:rPr>
                <w:rFonts w:ascii="Arial" w:hAnsi="Arial" w:cs="Arial"/>
              </w:rPr>
            </w:pPr>
            <w:r w:rsidRPr="00B55E91">
              <w:rPr>
                <w:rFonts w:ascii="Arial" w:hAnsi="Arial" w:cs="Arial"/>
                <w:sz w:val="22"/>
                <w:szCs w:val="22"/>
              </w:rPr>
              <w:t>Outstanding performance.  Represents work of exceptional quality.  Content, organization and style all at a high comprehension of subject and use of existing research and literature where appropriate.  Also uses sound critical thinking, has innovative ideas on the subject, and shows personal engagement with the topic.</w:t>
            </w:r>
          </w:p>
        </w:tc>
      </w:tr>
      <w:tr w:rsidR="00F90216" w:rsidRPr="00B55E91">
        <w:tc>
          <w:tcPr>
            <w:tcW w:w="534" w:type="dxa"/>
          </w:tcPr>
          <w:p w:rsidR="00F90216" w:rsidRPr="00B55E91" w:rsidRDefault="00F90216">
            <w:pPr>
              <w:rPr>
                <w:rFonts w:ascii="Arial" w:hAnsi="Arial" w:cs="Arial"/>
              </w:rPr>
            </w:pPr>
            <w:r w:rsidRPr="00B55E91">
              <w:rPr>
                <w:rFonts w:ascii="Arial" w:hAnsi="Arial" w:cs="Arial"/>
                <w:sz w:val="22"/>
                <w:szCs w:val="22"/>
              </w:rPr>
              <w:t xml:space="preserve">B+ </w:t>
            </w:r>
          </w:p>
          <w:p w:rsidR="00F90216" w:rsidRPr="00B55E91" w:rsidRDefault="00F90216">
            <w:pPr>
              <w:rPr>
                <w:rFonts w:ascii="Arial" w:hAnsi="Arial" w:cs="Arial"/>
              </w:rPr>
            </w:pPr>
            <w:r w:rsidRPr="00B55E91">
              <w:rPr>
                <w:rFonts w:ascii="Arial" w:hAnsi="Arial" w:cs="Arial"/>
                <w:sz w:val="22"/>
                <w:szCs w:val="22"/>
              </w:rPr>
              <w:t xml:space="preserve">B  </w:t>
            </w:r>
          </w:p>
          <w:p w:rsidR="00F90216" w:rsidRPr="00B55E91" w:rsidRDefault="00F90216">
            <w:pPr>
              <w:rPr>
                <w:rFonts w:ascii="Arial" w:hAnsi="Arial" w:cs="Arial"/>
              </w:rPr>
            </w:pPr>
          </w:p>
        </w:tc>
        <w:tc>
          <w:tcPr>
            <w:tcW w:w="567" w:type="dxa"/>
          </w:tcPr>
          <w:p w:rsidR="00F90216" w:rsidRPr="00B55E91" w:rsidRDefault="00F90216">
            <w:pPr>
              <w:rPr>
                <w:rFonts w:ascii="Arial" w:hAnsi="Arial" w:cs="Arial"/>
              </w:rPr>
            </w:pPr>
            <w:r w:rsidRPr="00B55E91">
              <w:rPr>
                <w:rFonts w:ascii="Arial" w:hAnsi="Arial" w:cs="Arial"/>
                <w:sz w:val="22"/>
                <w:szCs w:val="22"/>
              </w:rPr>
              <w:t xml:space="preserve">7 </w:t>
            </w:r>
          </w:p>
          <w:p w:rsidR="00F90216" w:rsidRPr="00B55E91" w:rsidRDefault="00F90216">
            <w:pPr>
              <w:rPr>
                <w:rFonts w:ascii="Arial" w:hAnsi="Arial" w:cs="Arial"/>
              </w:rPr>
            </w:pPr>
            <w:r w:rsidRPr="00B55E91">
              <w:rPr>
                <w:rFonts w:ascii="Arial" w:hAnsi="Arial" w:cs="Arial"/>
                <w:sz w:val="22"/>
                <w:szCs w:val="22"/>
              </w:rPr>
              <w:t xml:space="preserve">6 </w:t>
            </w:r>
          </w:p>
          <w:p w:rsidR="00F90216" w:rsidRPr="00B55E91" w:rsidRDefault="00F90216">
            <w:pPr>
              <w:rPr>
                <w:rFonts w:ascii="Arial" w:hAnsi="Arial" w:cs="Arial"/>
              </w:rPr>
            </w:pPr>
          </w:p>
        </w:tc>
        <w:tc>
          <w:tcPr>
            <w:tcW w:w="7679" w:type="dxa"/>
          </w:tcPr>
          <w:p w:rsidR="00F90216" w:rsidRPr="00B55E91" w:rsidRDefault="00F90216">
            <w:pPr>
              <w:rPr>
                <w:rFonts w:ascii="Arial" w:hAnsi="Arial" w:cs="Arial"/>
              </w:rPr>
            </w:pPr>
            <w:r w:rsidRPr="00B55E91">
              <w:rPr>
                <w:rFonts w:ascii="Arial" w:hAnsi="Arial" w:cs="Arial"/>
                <w:sz w:val="22"/>
                <w:szCs w:val="22"/>
              </w:rPr>
              <w:t xml:space="preserve">Good performance.  Represents work of good quality with no major weakness.  Writing is clear and explicit and topic coverage and comprehension is more than adequate. Shows some degree of critical thinking and personal involvement in the work.  Good use of existing knowledge on the subject. </w:t>
            </w:r>
          </w:p>
        </w:tc>
      </w:tr>
      <w:tr w:rsidR="00F90216" w:rsidRPr="00B55E91">
        <w:tc>
          <w:tcPr>
            <w:tcW w:w="534" w:type="dxa"/>
          </w:tcPr>
          <w:p w:rsidR="00F90216" w:rsidRPr="00B55E91" w:rsidRDefault="00F90216">
            <w:pPr>
              <w:rPr>
                <w:rFonts w:ascii="Arial" w:hAnsi="Arial" w:cs="Arial"/>
              </w:rPr>
            </w:pPr>
            <w:r w:rsidRPr="00B55E91">
              <w:rPr>
                <w:rFonts w:ascii="Arial" w:hAnsi="Arial" w:cs="Arial"/>
                <w:sz w:val="22"/>
                <w:szCs w:val="22"/>
              </w:rPr>
              <w:t xml:space="preserve">C+ </w:t>
            </w:r>
          </w:p>
          <w:p w:rsidR="00F90216" w:rsidRPr="00B55E91" w:rsidRDefault="00F90216">
            <w:pPr>
              <w:rPr>
                <w:rFonts w:ascii="Arial" w:hAnsi="Arial" w:cs="Arial"/>
              </w:rPr>
            </w:pPr>
            <w:r w:rsidRPr="00B55E91">
              <w:rPr>
                <w:rFonts w:ascii="Arial" w:hAnsi="Arial" w:cs="Arial"/>
                <w:sz w:val="22"/>
                <w:szCs w:val="22"/>
              </w:rPr>
              <w:t xml:space="preserve">C </w:t>
            </w:r>
          </w:p>
        </w:tc>
        <w:tc>
          <w:tcPr>
            <w:tcW w:w="567" w:type="dxa"/>
          </w:tcPr>
          <w:p w:rsidR="00F90216" w:rsidRPr="00B55E91" w:rsidRDefault="00F90216">
            <w:pPr>
              <w:rPr>
                <w:rFonts w:ascii="Arial" w:hAnsi="Arial" w:cs="Arial"/>
              </w:rPr>
            </w:pPr>
            <w:r w:rsidRPr="00B55E91">
              <w:rPr>
                <w:rFonts w:ascii="Arial" w:hAnsi="Arial" w:cs="Arial"/>
                <w:sz w:val="22"/>
                <w:szCs w:val="22"/>
              </w:rPr>
              <w:t xml:space="preserve">5 </w:t>
            </w:r>
          </w:p>
          <w:p w:rsidR="00F90216" w:rsidRPr="00B55E91" w:rsidRDefault="00F90216">
            <w:pPr>
              <w:rPr>
                <w:rFonts w:ascii="Arial" w:hAnsi="Arial" w:cs="Arial"/>
              </w:rPr>
            </w:pPr>
            <w:r w:rsidRPr="00B55E91">
              <w:rPr>
                <w:rFonts w:ascii="Arial" w:hAnsi="Arial" w:cs="Arial"/>
                <w:sz w:val="22"/>
                <w:szCs w:val="22"/>
              </w:rPr>
              <w:t xml:space="preserve">4 </w:t>
            </w:r>
          </w:p>
          <w:p w:rsidR="00F90216" w:rsidRPr="00B55E91" w:rsidRDefault="00F90216">
            <w:pPr>
              <w:rPr>
                <w:rFonts w:ascii="Arial" w:hAnsi="Arial" w:cs="Arial"/>
              </w:rPr>
            </w:pPr>
          </w:p>
        </w:tc>
        <w:tc>
          <w:tcPr>
            <w:tcW w:w="7679" w:type="dxa"/>
          </w:tcPr>
          <w:p w:rsidR="00F90216" w:rsidRPr="00B55E91" w:rsidRDefault="00F90216">
            <w:pPr>
              <w:rPr>
                <w:rFonts w:ascii="Arial" w:hAnsi="Arial" w:cs="Arial"/>
              </w:rPr>
            </w:pPr>
            <w:r w:rsidRPr="00B55E91">
              <w:rPr>
                <w:rFonts w:ascii="Arial" w:hAnsi="Arial" w:cs="Arial"/>
                <w:sz w:val="22"/>
                <w:szCs w:val="22"/>
              </w:rPr>
              <w:t xml:space="preserve">Satisfactory performance.  Adequate work.  Shows fair comprehension of the subject, but has some weaknesses in content, style and/or organization of the paper.  Minimal critical awareness or personal involvement in the work.  Adequate use of the literature. </w:t>
            </w:r>
          </w:p>
        </w:tc>
      </w:tr>
      <w:tr w:rsidR="00F90216" w:rsidRPr="00B55E91">
        <w:tc>
          <w:tcPr>
            <w:tcW w:w="534" w:type="dxa"/>
          </w:tcPr>
          <w:p w:rsidR="00F90216" w:rsidRPr="00B55E91" w:rsidRDefault="00F90216">
            <w:pPr>
              <w:rPr>
                <w:rFonts w:ascii="Arial" w:hAnsi="Arial" w:cs="Arial"/>
              </w:rPr>
            </w:pPr>
            <w:r w:rsidRPr="00B55E91">
              <w:rPr>
                <w:rFonts w:ascii="Arial" w:hAnsi="Arial" w:cs="Arial"/>
                <w:sz w:val="22"/>
                <w:szCs w:val="22"/>
              </w:rPr>
              <w:t xml:space="preserve">D+ </w:t>
            </w:r>
          </w:p>
          <w:p w:rsidR="00F90216" w:rsidRPr="00B55E91" w:rsidRDefault="00F90216">
            <w:pPr>
              <w:rPr>
                <w:rFonts w:ascii="Arial" w:hAnsi="Arial" w:cs="Arial"/>
              </w:rPr>
            </w:pPr>
            <w:r w:rsidRPr="00B55E91">
              <w:rPr>
                <w:rFonts w:ascii="Arial" w:hAnsi="Arial" w:cs="Arial"/>
                <w:sz w:val="22"/>
                <w:szCs w:val="22"/>
              </w:rPr>
              <w:t>D</w:t>
            </w:r>
          </w:p>
        </w:tc>
        <w:tc>
          <w:tcPr>
            <w:tcW w:w="567" w:type="dxa"/>
          </w:tcPr>
          <w:p w:rsidR="00F90216" w:rsidRPr="00B55E91" w:rsidRDefault="00F90216">
            <w:pPr>
              <w:rPr>
                <w:rFonts w:ascii="Arial" w:hAnsi="Arial" w:cs="Arial"/>
              </w:rPr>
            </w:pPr>
            <w:r w:rsidRPr="00B55E91">
              <w:rPr>
                <w:rFonts w:ascii="Arial" w:hAnsi="Arial" w:cs="Arial"/>
                <w:sz w:val="22"/>
                <w:szCs w:val="22"/>
              </w:rPr>
              <w:t xml:space="preserve">3 </w:t>
            </w:r>
          </w:p>
          <w:p w:rsidR="00F90216" w:rsidRPr="00B55E91" w:rsidRDefault="00F90216">
            <w:pPr>
              <w:rPr>
                <w:rFonts w:ascii="Arial" w:hAnsi="Arial" w:cs="Arial"/>
              </w:rPr>
            </w:pPr>
            <w:r w:rsidRPr="00B55E91">
              <w:rPr>
                <w:rFonts w:ascii="Arial" w:hAnsi="Arial" w:cs="Arial"/>
                <w:sz w:val="22"/>
                <w:szCs w:val="22"/>
              </w:rPr>
              <w:t>2</w:t>
            </w:r>
          </w:p>
        </w:tc>
        <w:tc>
          <w:tcPr>
            <w:tcW w:w="7679" w:type="dxa"/>
          </w:tcPr>
          <w:p w:rsidR="00F90216" w:rsidRPr="00B55E91" w:rsidRDefault="00F90216">
            <w:pPr>
              <w:rPr>
                <w:rFonts w:ascii="Arial" w:hAnsi="Arial" w:cs="Arial"/>
              </w:rPr>
            </w:pPr>
            <w:r w:rsidRPr="00B55E91">
              <w:rPr>
                <w:rFonts w:ascii="Arial" w:hAnsi="Arial" w:cs="Arial"/>
                <w:sz w:val="22"/>
                <w:szCs w:val="22"/>
              </w:rPr>
              <w:t xml:space="preserve">Marginal performance.  Minimally adequate work, barely at a passing level. </w:t>
            </w:r>
          </w:p>
          <w:p w:rsidR="00F90216" w:rsidRPr="00B55E91" w:rsidRDefault="00F90216">
            <w:pPr>
              <w:rPr>
                <w:rFonts w:ascii="Arial" w:hAnsi="Arial" w:cs="Arial"/>
              </w:rPr>
            </w:pPr>
            <w:r w:rsidRPr="00B55E91">
              <w:rPr>
                <w:rFonts w:ascii="Arial" w:hAnsi="Arial" w:cs="Arial"/>
                <w:sz w:val="22"/>
                <w:szCs w:val="22"/>
              </w:rPr>
              <w:t xml:space="preserve">Serious flaws in content, organization and/or style.  Poor comprehension of the subject, and minimal involvement in the paper. Poor use of research and existing literature. </w:t>
            </w:r>
          </w:p>
        </w:tc>
      </w:tr>
      <w:tr w:rsidR="00F90216" w:rsidRPr="00B55E91">
        <w:tc>
          <w:tcPr>
            <w:tcW w:w="534" w:type="dxa"/>
          </w:tcPr>
          <w:p w:rsidR="00F90216" w:rsidRPr="00B55E91" w:rsidRDefault="00F90216">
            <w:pPr>
              <w:rPr>
                <w:rFonts w:ascii="Arial" w:hAnsi="Arial" w:cs="Arial"/>
              </w:rPr>
            </w:pPr>
            <w:r w:rsidRPr="00B55E91">
              <w:rPr>
                <w:rFonts w:ascii="Arial" w:hAnsi="Arial" w:cs="Arial"/>
                <w:sz w:val="22"/>
                <w:szCs w:val="22"/>
              </w:rPr>
              <w:t>F</w:t>
            </w:r>
          </w:p>
        </w:tc>
        <w:tc>
          <w:tcPr>
            <w:tcW w:w="567" w:type="dxa"/>
          </w:tcPr>
          <w:p w:rsidR="00F90216" w:rsidRPr="00B55E91" w:rsidRDefault="00F90216">
            <w:pPr>
              <w:rPr>
                <w:rFonts w:ascii="Arial" w:hAnsi="Arial" w:cs="Arial"/>
              </w:rPr>
            </w:pPr>
            <w:r w:rsidRPr="00B55E91">
              <w:rPr>
                <w:rFonts w:ascii="Arial" w:hAnsi="Arial" w:cs="Arial"/>
                <w:sz w:val="22"/>
                <w:szCs w:val="22"/>
              </w:rPr>
              <w:t>0</w:t>
            </w:r>
          </w:p>
        </w:tc>
        <w:tc>
          <w:tcPr>
            <w:tcW w:w="7679" w:type="dxa"/>
          </w:tcPr>
          <w:p w:rsidR="00F90216" w:rsidRPr="00B55E91" w:rsidRDefault="00F90216">
            <w:pPr>
              <w:rPr>
                <w:rFonts w:ascii="Arial" w:hAnsi="Arial" w:cs="Arial"/>
              </w:rPr>
            </w:pPr>
            <w:r w:rsidRPr="00B55E91">
              <w:rPr>
                <w:rFonts w:ascii="Arial" w:hAnsi="Arial" w:cs="Arial"/>
                <w:sz w:val="22"/>
                <w:szCs w:val="22"/>
              </w:rPr>
              <w:t>Failing work</w:t>
            </w:r>
          </w:p>
        </w:tc>
      </w:tr>
    </w:tbl>
    <w:p w:rsidR="00F4789E" w:rsidRDefault="00F4789E">
      <w:pPr>
        <w:rPr>
          <w:rFonts w:ascii="Arial" w:hAnsi="Arial" w:cs="Arial"/>
          <w:b/>
          <w:sz w:val="22"/>
          <w:szCs w:val="22"/>
          <w:lang w:val="en-CA"/>
        </w:rPr>
      </w:pPr>
    </w:p>
    <w:p w:rsidR="00DB033A" w:rsidRDefault="00DB033A">
      <w:pPr>
        <w:rPr>
          <w:rFonts w:ascii="Arial" w:hAnsi="Arial" w:cs="Arial"/>
          <w:b/>
          <w:sz w:val="22"/>
          <w:szCs w:val="22"/>
          <w:lang w:val="en-CA"/>
        </w:rPr>
      </w:pPr>
      <w:r>
        <w:rPr>
          <w:rFonts w:ascii="Arial" w:hAnsi="Arial" w:cs="Arial"/>
          <w:b/>
          <w:sz w:val="22"/>
          <w:szCs w:val="22"/>
          <w:lang w:val="en-CA"/>
        </w:rPr>
        <w:br w:type="page"/>
      </w:r>
    </w:p>
    <w:p w:rsidR="00F90216" w:rsidRPr="00B55E91" w:rsidRDefault="00F90216" w:rsidP="00DB033A">
      <w:pPr>
        <w:rPr>
          <w:rFonts w:ascii="Arial" w:hAnsi="Arial" w:cs="Arial"/>
          <w:b/>
          <w:sz w:val="22"/>
          <w:szCs w:val="22"/>
          <w:lang w:val="en-CA"/>
        </w:rPr>
      </w:pPr>
      <w:r w:rsidRPr="00B55E91">
        <w:rPr>
          <w:rFonts w:ascii="Arial" w:hAnsi="Arial" w:cs="Arial"/>
          <w:b/>
          <w:sz w:val="22"/>
          <w:szCs w:val="22"/>
          <w:lang w:val="en-CA"/>
        </w:rPr>
        <w:lastRenderedPageBreak/>
        <w:t>LECTURE OUTLINE</w:t>
      </w:r>
    </w:p>
    <w:p w:rsidR="00F90216" w:rsidRPr="00B55E91" w:rsidRDefault="00F90216">
      <w:pPr>
        <w:jc w:val="both"/>
        <w:rPr>
          <w:rFonts w:ascii="Arial" w:hAnsi="Arial" w:cs="Arial"/>
          <w:b/>
          <w:sz w:val="22"/>
          <w:szCs w:val="22"/>
          <w:lang w:val="en-CA"/>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7"/>
        <w:gridCol w:w="5692"/>
      </w:tblGrid>
      <w:tr w:rsidR="00F90216" w:rsidRPr="00B320F7" w:rsidTr="00E5379C">
        <w:trPr>
          <w:trHeight w:val="270"/>
        </w:trPr>
        <w:tc>
          <w:tcPr>
            <w:tcW w:w="0" w:type="auto"/>
          </w:tcPr>
          <w:p w:rsidR="00F90216" w:rsidRPr="00B320F7" w:rsidRDefault="00F90216" w:rsidP="00E5379C">
            <w:pPr>
              <w:rPr>
                <w:rFonts w:ascii="Arial" w:hAnsi="Arial" w:cs="Arial"/>
                <w:b/>
                <w:bCs/>
                <w:sz w:val="22"/>
                <w:szCs w:val="22"/>
              </w:rPr>
            </w:pPr>
            <w:r w:rsidRPr="00B320F7">
              <w:rPr>
                <w:rFonts w:ascii="Arial" w:hAnsi="Arial" w:cs="Arial"/>
                <w:b/>
                <w:bCs/>
                <w:sz w:val="22"/>
                <w:szCs w:val="22"/>
              </w:rPr>
              <w:t xml:space="preserve">Date </w:t>
            </w:r>
          </w:p>
        </w:tc>
        <w:tc>
          <w:tcPr>
            <w:tcW w:w="0" w:type="auto"/>
          </w:tcPr>
          <w:p w:rsidR="00F90216" w:rsidRPr="00B320F7" w:rsidRDefault="00F90216" w:rsidP="00E5379C">
            <w:pPr>
              <w:tabs>
                <w:tab w:val="left" w:pos="4920"/>
              </w:tabs>
              <w:rPr>
                <w:rFonts w:ascii="Arial" w:hAnsi="Arial" w:cs="Arial"/>
                <w:b/>
                <w:sz w:val="22"/>
                <w:szCs w:val="22"/>
              </w:rPr>
            </w:pPr>
            <w:r w:rsidRPr="00B320F7">
              <w:rPr>
                <w:rFonts w:ascii="Arial" w:hAnsi="Arial" w:cs="Arial"/>
                <w:b/>
                <w:sz w:val="22"/>
                <w:szCs w:val="22"/>
              </w:rPr>
              <w:t xml:space="preserve">Lecture </w:t>
            </w:r>
          </w:p>
        </w:tc>
      </w:tr>
      <w:tr w:rsidR="00A8383E" w:rsidRPr="00B320F7" w:rsidTr="00E5379C">
        <w:trPr>
          <w:trHeight w:val="699"/>
        </w:trPr>
        <w:tc>
          <w:tcPr>
            <w:tcW w:w="0" w:type="auto"/>
          </w:tcPr>
          <w:p w:rsidR="00E5379C" w:rsidRDefault="00E5379C" w:rsidP="00E5379C">
            <w:pPr>
              <w:rPr>
                <w:rFonts w:ascii="Arial" w:hAnsi="Arial" w:cs="Arial"/>
                <w:b/>
                <w:sz w:val="22"/>
                <w:szCs w:val="22"/>
              </w:rPr>
            </w:pPr>
          </w:p>
          <w:p w:rsidR="00A8383E" w:rsidRPr="00B320F7" w:rsidRDefault="00A8383E" w:rsidP="00E5379C">
            <w:pPr>
              <w:rPr>
                <w:rFonts w:ascii="Arial" w:hAnsi="Arial" w:cs="Arial"/>
                <w:b/>
                <w:sz w:val="22"/>
                <w:szCs w:val="22"/>
              </w:rPr>
            </w:pPr>
            <w:r w:rsidRPr="00B320F7">
              <w:rPr>
                <w:rFonts w:ascii="Arial" w:hAnsi="Arial" w:cs="Arial"/>
                <w:b/>
                <w:sz w:val="22"/>
                <w:szCs w:val="22"/>
              </w:rPr>
              <w:t>Sept 5</w:t>
            </w:r>
            <w:r w:rsidRPr="00B320F7">
              <w:rPr>
                <w:rFonts w:ascii="Arial" w:hAnsi="Arial" w:cs="Arial"/>
                <w:b/>
                <w:sz w:val="22"/>
                <w:szCs w:val="22"/>
                <w:vertAlign w:val="superscript"/>
              </w:rPr>
              <w:t>th</w:t>
            </w:r>
            <w:r w:rsidRPr="00B320F7">
              <w:rPr>
                <w:rFonts w:ascii="Arial" w:hAnsi="Arial" w:cs="Arial"/>
                <w:b/>
                <w:sz w:val="22"/>
                <w:szCs w:val="22"/>
              </w:rPr>
              <w:t xml:space="preserve"> &amp; 7</w:t>
            </w:r>
            <w:r w:rsidRPr="00B320F7">
              <w:rPr>
                <w:rFonts w:ascii="Arial" w:hAnsi="Arial" w:cs="Arial"/>
                <w:b/>
                <w:sz w:val="22"/>
                <w:szCs w:val="22"/>
                <w:vertAlign w:val="superscript"/>
              </w:rPr>
              <w:t>th</w:t>
            </w:r>
            <w:r w:rsidRPr="00B320F7">
              <w:rPr>
                <w:rFonts w:ascii="Arial" w:hAnsi="Arial" w:cs="Arial"/>
                <w:b/>
                <w:sz w:val="22"/>
                <w:szCs w:val="22"/>
              </w:rPr>
              <w:t xml:space="preserve"> </w:t>
            </w:r>
          </w:p>
          <w:p w:rsidR="00A8383E" w:rsidRPr="00B320F7" w:rsidRDefault="00A8383E" w:rsidP="00E5379C">
            <w:pPr>
              <w:rPr>
                <w:rFonts w:ascii="Arial" w:hAnsi="Arial" w:cs="Arial"/>
                <w:b/>
                <w:sz w:val="22"/>
                <w:szCs w:val="22"/>
              </w:rPr>
            </w:pPr>
          </w:p>
        </w:tc>
        <w:tc>
          <w:tcPr>
            <w:tcW w:w="0" w:type="auto"/>
          </w:tcPr>
          <w:p w:rsidR="00A8383E" w:rsidRPr="00B320F7" w:rsidRDefault="00A8383E" w:rsidP="00E5379C">
            <w:pPr>
              <w:pStyle w:val="Heading4"/>
              <w:rPr>
                <w:rFonts w:ascii="Arial" w:hAnsi="Arial" w:cs="Arial"/>
                <w:sz w:val="22"/>
                <w:szCs w:val="22"/>
              </w:rPr>
            </w:pPr>
            <w:r w:rsidRPr="00B320F7">
              <w:rPr>
                <w:rFonts w:ascii="Arial" w:hAnsi="Arial" w:cs="Arial"/>
                <w:sz w:val="22"/>
                <w:szCs w:val="22"/>
              </w:rPr>
              <w:t>Introduction and Images of Crime in Popular Culture</w:t>
            </w:r>
          </w:p>
        </w:tc>
      </w:tr>
      <w:tr w:rsidR="00A8383E" w:rsidRPr="00B320F7" w:rsidTr="00E5379C">
        <w:trPr>
          <w:trHeight w:val="356"/>
        </w:trPr>
        <w:tc>
          <w:tcPr>
            <w:tcW w:w="0" w:type="auto"/>
          </w:tcPr>
          <w:p w:rsidR="00A8383E" w:rsidRPr="00B320F7" w:rsidRDefault="00A8383E" w:rsidP="00E5379C">
            <w:pPr>
              <w:rPr>
                <w:rFonts w:ascii="Arial" w:hAnsi="Arial" w:cs="Arial"/>
                <w:sz w:val="22"/>
                <w:szCs w:val="22"/>
              </w:rPr>
            </w:pPr>
            <w:r w:rsidRPr="00B320F7">
              <w:rPr>
                <w:rFonts w:ascii="Arial" w:hAnsi="Arial" w:cs="Arial"/>
                <w:sz w:val="22"/>
                <w:szCs w:val="22"/>
              </w:rPr>
              <w:t xml:space="preserve">Readings </w:t>
            </w:r>
          </w:p>
        </w:tc>
        <w:tc>
          <w:tcPr>
            <w:tcW w:w="0" w:type="auto"/>
          </w:tcPr>
          <w:p w:rsidR="00A8383E" w:rsidRPr="00B320F7" w:rsidRDefault="00A8383E" w:rsidP="00E5379C">
            <w:pPr>
              <w:rPr>
                <w:rFonts w:ascii="Arial" w:hAnsi="Arial" w:cs="Arial"/>
                <w:sz w:val="22"/>
                <w:szCs w:val="22"/>
              </w:rPr>
            </w:pPr>
            <w:r w:rsidRPr="00B320F7">
              <w:rPr>
                <w:rFonts w:ascii="Arial" w:hAnsi="Arial" w:cs="Arial"/>
                <w:sz w:val="22"/>
                <w:szCs w:val="22"/>
              </w:rPr>
              <w:t>Text: Chapter 2</w:t>
            </w:r>
          </w:p>
        </w:tc>
      </w:tr>
      <w:tr w:rsidR="00A8383E" w:rsidRPr="00B320F7" w:rsidTr="00E5379C">
        <w:trPr>
          <w:trHeight w:val="759"/>
        </w:trPr>
        <w:tc>
          <w:tcPr>
            <w:tcW w:w="0" w:type="auto"/>
          </w:tcPr>
          <w:p w:rsidR="00A8383E" w:rsidRPr="00B320F7" w:rsidRDefault="00A8383E" w:rsidP="00E5379C">
            <w:pPr>
              <w:rPr>
                <w:rFonts w:ascii="Arial" w:hAnsi="Arial" w:cs="Arial"/>
                <w:b/>
                <w:sz w:val="22"/>
                <w:szCs w:val="22"/>
              </w:rPr>
            </w:pPr>
          </w:p>
          <w:p w:rsidR="00A8383E" w:rsidRPr="00B320F7" w:rsidRDefault="00A8383E" w:rsidP="00E5379C">
            <w:pPr>
              <w:rPr>
                <w:rFonts w:ascii="Arial" w:hAnsi="Arial" w:cs="Arial"/>
                <w:b/>
                <w:sz w:val="22"/>
                <w:szCs w:val="22"/>
              </w:rPr>
            </w:pPr>
            <w:r w:rsidRPr="00B320F7">
              <w:rPr>
                <w:rFonts w:ascii="Arial" w:hAnsi="Arial" w:cs="Arial"/>
                <w:b/>
                <w:sz w:val="22"/>
                <w:szCs w:val="22"/>
              </w:rPr>
              <w:t>Sept 12</w:t>
            </w:r>
            <w:r w:rsidRPr="00B320F7">
              <w:rPr>
                <w:rFonts w:ascii="Arial" w:hAnsi="Arial" w:cs="Arial"/>
                <w:b/>
                <w:sz w:val="22"/>
                <w:szCs w:val="22"/>
                <w:vertAlign w:val="superscript"/>
              </w:rPr>
              <w:t>th</w:t>
            </w:r>
            <w:r w:rsidRPr="00B320F7">
              <w:rPr>
                <w:rFonts w:ascii="Arial" w:hAnsi="Arial" w:cs="Arial"/>
                <w:b/>
                <w:sz w:val="22"/>
                <w:szCs w:val="22"/>
              </w:rPr>
              <w:t xml:space="preserve">  &amp; 14</w:t>
            </w:r>
            <w:r w:rsidRPr="00B320F7">
              <w:rPr>
                <w:rFonts w:ascii="Arial" w:hAnsi="Arial" w:cs="Arial"/>
                <w:b/>
                <w:sz w:val="22"/>
                <w:szCs w:val="22"/>
                <w:vertAlign w:val="superscript"/>
              </w:rPr>
              <w:t>th</w:t>
            </w:r>
            <w:r w:rsidRPr="00B320F7">
              <w:rPr>
                <w:rFonts w:ascii="Arial" w:hAnsi="Arial" w:cs="Arial"/>
                <w:b/>
                <w:sz w:val="22"/>
                <w:szCs w:val="22"/>
              </w:rPr>
              <w:t xml:space="preserve"> </w:t>
            </w:r>
          </w:p>
          <w:p w:rsidR="00A8383E" w:rsidRPr="00B320F7" w:rsidRDefault="00A8383E" w:rsidP="00E5379C">
            <w:pPr>
              <w:rPr>
                <w:rFonts w:ascii="Arial" w:hAnsi="Arial" w:cs="Arial"/>
                <w:b/>
                <w:sz w:val="22"/>
                <w:szCs w:val="22"/>
              </w:rPr>
            </w:pPr>
          </w:p>
        </w:tc>
        <w:tc>
          <w:tcPr>
            <w:tcW w:w="0" w:type="auto"/>
          </w:tcPr>
          <w:p w:rsidR="00A8383E" w:rsidRPr="00B320F7" w:rsidRDefault="00A8383E" w:rsidP="00E5379C">
            <w:pPr>
              <w:pStyle w:val="Heading4"/>
              <w:rPr>
                <w:rFonts w:ascii="Arial" w:hAnsi="Arial" w:cs="Arial"/>
                <w:sz w:val="22"/>
                <w:szCs w:val="22"/>
              </w:rPr>
            </w:pPr>
            <w:r w:rsidRPr="00B320F7">
              <w:rPr>
                <w:rFonts w:ascii="Arial" w:hAnsi="Arial" w:cs="Arial"/>
                <w:sz w:val="22"/>
                <w:szCs w:val="22"/>
              </w:rPr>
              <w:t>What is Crime?</w:t>
            </w:r>
          </w:p>
        </w:tc>
      </w:tr>
      <w:tr w:rsidR="00A8383E" w:rsidRPr="00B320F7" w:rsidTr="00E5379C">
        <w:trPr>
          <w:trHeight w:val="357"/>
        </w:trPr>
        <w:tc>
          <w:tcPr>
            <w:tcW w:w="0" w:type="auto"/>
          </w:tcPr>
          <w:p w:rsidR="00A8383E" w:rsidRPr="00B320F7" w:rsidRDefault="00A8383E" w:rsidP="00E5379C">
            <w:pPr>
              <w:rPr>
                <w:rFonts w:ascii="Arial" w:hAnsi="Arial" w:cs="Arial"/>
                <w:sz w:val="22"/>
                <w:szCs w:val="22"/>
              </w:rPr>
            </w:pPr>
            <w:r w:rsidRPr="00B320F7">
              <w:rPr>
                <w:rFonts w:ascii="Arial" w:hAnsi="Arial" w:cs="Arial"/>
                <w:sz w:val="22"/>
                <w:szCs w:val="22"/>
              </w:rPr>
              <w:t xml:space="preserve">Readings </w:t>
            </w:r>
          </w:p>
        </w:tc>
        <w:tc>
          <w:tcPr>
            <w:tcW w:w="0" w:type="auto"/>
          </w:tcPr>
          <w:p w:rsidR="00A8383E" w:rsidRPr="00B320F7" w:rsidRDefault="00A8383E" w:rsidP="00E5379C">
            <w:pPr>
              <w:rPr>
                <w:rFonts w:ascii="Arial" w:hAnsi="Arial" w:cs="Arial"/>
                <w:sz w:val="22"/>
                <w:szCs w:val="22"/>
              </w:rPr>
            </w:pPr>
            <w:r w:rsidRPr="00B320F7">
              <w:rPr>
                <w:rFonts w:ascii="Arial" w:hAnsi="Arial" w:cs="Arial"/>
                <w:sz w:val="22"/>
                <w:szCs w:val="22"/>
              </w:rPr>
              <w:t>Text: Chapter 1</w:t>
            </w:r>
          </w:p>
        </w:tc>
      </w:tr>
      <w:tr w:rsidR="00A8383E" w:rsidRPr="00B320F7" w:rsidTr="00E5379C">
        <w:trPr>
          <w:trHeight w:val="759"/>
        </w:trPr>
        <w:tc>
          <w:tcPr>
            <w:tcW w:w="0" w:type="auto"/>
          </w:tcPr>
          <w:p w:rsidR="00A8383E" w:rsidRPr="00B320F7" w:rsidRDefault="00A8383E" w:rsidP="00E5379C">
            <w:pPr>
              <w:rPr>
                <w:rFonts w:ascii="Arial" w:hAnsi="Arial" w:cs="Arial"/>
                <w:b/>
                <w:sz w:val="22"/>
                <w:szCs w:val="22"/>
              </w:rPr>
            </w:pPr>
          </w:p>
          <w:p w:rsidR="00A8383E" w:rsidRPr="00B320F7" w:rsidRDefault="00A8383E" w:rsidP="00E5379C">
            <w:pPr>
              <w:rPr>
                <w:rFonts w:ascii="Arial" w:hAnsi="Arial" w:cs="Arial"/>
                <w:b/>
                <w:sz w:val="22"/>
                <w:szCs w:val="22"/>
              </w:rPr>
            </w:pPr>
            <w:r w:rsidRPr="00B320F7">
              <w:rPr>
                <w:rFonts w:ascii="Arial" w:hAnsi="Arial" w:cs="Arial"/>
                <w:b/>
                <w:sz w:val="22"/>
                <w:szCs w:val="22"/>
              </w:rPr>
              <w:t>Sept 19</w:t>
            </w:r>
            <w:r w:rsidRPr="00B320F7">
              <w:rPr>
                <w:rFonts w:ascii="Arial" w:hAnsi="Arial" w:cs="Arial"/>
                <w:b/>
                <w:sz w:val="22"/>
                <w:szCs w:val="22"/>
                <w:vertAlign w:val="superscript"/>
              </w:rPr>
              <w:t>nd</w:t>
            </w:r>
            <w:r w:rsidRPr="00B320F7">
              <w:rPr>
                <w:rFonts w:ascii="Arial" w:hAnsi="Arial" w:cs="Arial"/>
                <w:b/>
                <w:sz w:val="22"/>
                <w:szCs w:val="22"/>
              </w:rPr>
              <w:t xml:space="preserve"> &amp; 21</w:t>
            </w:r>
            <w:r w:rsidRPr="00B320F7">
              <w:rPr>
                <w:rFonts w:ascii="Arial" w:hAnsi="Arial" w:cs="Arial"/>
                <w:b/>
                <w:sz w:val="22"/>
                <w:szCs w:val="22"/>
                <w:vertAlign w:val="superscript"/>
              </w:rPr>
              <w:t>th</w:t>
            </w:r>
            <w:r w:rsidRPr="00B320F7">
              <w:rPr>
                <w:rFonts w:ascii="Arial" w:hAnsi="Arial" w:cs="Arial"/>
                <w:b/>
                <w:sz w:val="22"/>
                <w:szCs w:val="22"/>
              </w:rPr>
              <w:t xml:space="preserve"> </w:t>
            </w:r>
          </w:p>
        </w:tc>
        <w:tc>
          <w:tcPr>
            <w:tcW w:w="0" w:type="auto"/>
          </w:tcPr>
          <w:p w:rsidR="00A8383E" w:rsidRPr="00B320F7" w:rsidRDefault="00A8383E" w:rsidP="00E5379C">
            <w:pPr>
              <w:pStyle w:val="Heading4"/>
              <w:rPr>
                <w:rFonts w:ascii="Arial" w:hAnsi="Arial" w:cs="Arial"/>
                <w:sz w:val="22"/>
                <w:szCs w:val="22"/>
              </w:rPr>
            </w:pPr>
            <w:r w:rsidRPr="00B320F7">
              <w:rPr>
                <w:rFonts w:ascii="Arial" w:hAnsi="Arial" w:cs="Arial"/>
                <w:sz w:val="22"/>
                <w:szCs w:val="22"/>
              </w:rPr>
              <w:t>Patterns of Criminality in Canada</w:t>
            </w:r>
          </w:p>
        </w:tc>
      </w:tr>
      <w:tr w:rsidR="00A8383E" w:rsidRPr="00B320F7" w:rsidTr="00E5379C">
        <w:trPr>
          <w:trHeight w:val="359"/>
        </w:trPr>
        <w:tc>
          <w:tcPr>
            <w:tcW w:w="0" w:type="auto"/>
          </w:tcPr>
          <w:p w:rsidR="00A8383E" w:rsidRPr="00B320F7" w:rsidRDefault="00A8383E" w:rsidP="00E5379C">
            <w:pPr>
              <w:rPr>
                <w:rFonts w:ascii="Arial" w:hAnsi="Arial" w:cs="Arial"/>
                <w:sz w:val="22"/>
                <w:szCs w:val="22"/>
              </w:rPr>
            </w:pPr>
            <w:r w:rsidRPr="00B320F7">
              <w:rPr>
                <w:rFonts w:ascii="Arial" w:hAnsi="Arial" w:cs="Arial"/>
                <w:sz w:val="22"/>
                <w:szCs w:val="22"/>
              </w:rPr>
              <w:t xml:space="preserve">Readings </w:t>
            </w:r>
          </w:p>
        </w:tc>
        <w:tc>
          <w:tcPr>
            <w:tcW w:w="0" w:type="auto"/>
          </w:tcPr>
          <w:p w:rsidR="00A8383E" w:rsidRPr="00B320F7" w:rsidRDefault="00A8383E" w:rsidP="00E5379C">
            <w:pPr>
              <w:rPr>
                <w:rFonts w:ascii="Arial" w:hAnsi="Arial" w:cs="Arial"/>
                <w:sz w:val="22"/>
                <w:szCs w:val="22"/>
              </w:rPr>
            </w:pPr>
            <w:r w:rsidRPr="00B320F7">
              <w:rPr>
                <w:rFonts w:ascii="Arial" w:hAnsi="Arial" w:cs="Arial"/>
                <w:sz w:val="22"/>
                <w:szCs w:val="22"/>
              </w:rPr>
              <w:t>Text: Chapters 3 and 4</w:t>
            </w:r>
          </w:p>
        </w:tc>
      </w:tr>
      <w:tr w:rsidR="00A8383E" w:rsidRPr="00B320F7" w:rsidTr="00E5379C">
        <w:trPr>
          <w:trHeight w:val="759"/>
        </w:trPr>
        <w:tc>
          <w:tcPr>
            <w:tcW w:w="0" w:type="auto"/>
          </w:tcPr>
          <w:p w:rsidR="00A8383E" w:rsidRPr="00B320F7" w:rsidRDefault="00A8383E" w:rsidP="00E5379C">
            <w:pPr>
              <w:rPr>
                <w:rFonts w:ascii="Arial" w:hAnsi="Arial" w:cs="Arial"/>
                <w:b/>
                <w:sz w:val="22"/>
                <w:szCs w:val="22"/>
              </w:rPr>
            </w:pPr>
          </w:p>
          <w:p w:rsidR="00A8383E" w:rsidRPr="00B320F7" w:rsidRDefault="00A8383E" w:rsidP="00E5379C">
            <w:pPr>
              <w:rPr>
                <w:rFonts w:ascii="Arial" w:hAnsi="Arial" w:cs="Arial"/>
                <w:b/>
                <w:sz w:val="22"/>
                <w:szCs w:val="22"/>
              </w:rPr>
            </w:pPr>
            <w:r w:rsidRPr="00B320F7">
              <w:rPr>
                <w:rFonts w:ascii="Arial" w:hAnsi="Arial" w:cs="Arial"/>
                <w:b/>
                <w:sz w:val="22"/>
                <w:szCs w:val="22"/>
              </w:rPr>
              <w:t>Sept 26/28</w:t>
            </w:r>
            <w:r w:rsidRPr="00B320F7">
              <w:rPr>
                <w:rFonts w:ascii="Arial" w:hAnsi="Arial" w:cs="Arial"/>
                <w:b/>
                <w:sz w:val="22"/>
                <w:szCs w:val="22"/>
                <w:vertAlign w:val="superscript"/>
              </w:rPr>
              <w:t>th</w:t>
            </w:r>
            <w:r w:rsidRPr="00B320F7">
              <w:rPr>
                <w:rFonts w:ascii="Arial" w:hAnsi="Arial" w:cs="Arial"/>
                <w:b/>
                <w:sz w:val="22"/>
                <w:szCs w:val="22"/>
              </w:rPr>
              <w:t xml:space="preserve"> &amp; Oct3 </w:t>
            </w:r>
          </w:p>
        </w:tc>
        <w:tc>
          <w:tcPr>
            <w:tcW w:w="0" w:type="auto"/>
          </w:tcPr>
          <w:p w:rsidR="00A8383E" w:rsidRPr="00B320F7" w:rsidRDefault="00A8383E" w:rsidP="00E5379C">
            <w:pPr>
              <w:pStyle w:val="Heading4"/>
              <w:rPr>
                <w:rFonts w:ascii="Arial" w:hAnsi="Arial" w:cs="Arial"/>
                <w:sz w:val="22"/>
                <w:szCs w:val="22"/>
              </w:rPr>
            </w:pPr>
            <w:r w:rsidRPr="00B320F7">
              <w:rPr>
                <w:rFonts w:ascii="Arial" w:hAnsi="Arial" w:cs="Arial"/>
                <w:sz w:val="22"/>
                <w:szCs w:val="22"/>
              </w:rPr>
              <w:t>The State and Crime</w:t>
            </w:r>
          </w:p>
        </w:tc>
      </w:tr>
      <w:tr w:rsidR="00A8383E" w:rsidRPr="00B320F7" w:rsidTr="00E5379C">
        <w:trPr>
          <w:trHeight w:val="361"/>
        </w:trPr>
        <w:tc>
          <w:tcPr>
            <w:tcW w:w="0" w:type="auto"/>
          </w:tcPr>
          <w:p w:rsidR="00A8383E" w:rsidRPr="00B320F7" w:rsidRDefault="00A8383E" w:rsidP="00E5379C">
            <w:pPr>
              <w:rPr>
                <w:rFonts w:ascii="Arial" w:hAnsi="Arial" w:cs="Arial"/>
                <w:sz w:val="22"/>
                <w:szCs w:val="22"/>
              </w:rPr>
            </w:pPr>
            <w:r w:rsidRPr="00B320F7">
              <w:rPr>
                <w:rFonts w:ascii="Arial" w:hAnsi="Arial" w:cs="Arial"/>
                <w:sz w:val="22"/>
                <w:szCs w:val="22"/>
              </w:rPr>
              <w:t xml:space="preserve">Readings </w:t>
            </w:r>
          </w:p>
        </w:tc>
        <w:tc>
          <w:tcPr>
            <w:tcW w:w="0" w:type="auto"/>
          </w:tcPr>
          <w:p w:rsidR="00A8383E" w:rsidRPr="00B320F7" w:rsidRDefault="00A8383E" w:rsidP="00E5379C">
            <w:pPr>
              <w:rPr>
                <w:rFonts w:ascii="Arial" w:hAnsi="Arial" w:cs="Arial"/>
                <w:sz w:val="22"/>
                <w:szCs w:val="22"/>
              </w:rPr>
            </w:pPr>
            <w:r w:rsidRPr="00B320F7">
              <w:rPr>
                <w:rFonts w:ascii="Arial" w:hAnsi="Arial" w:cs="Arial"/>
                <w:sz w:val="22"/>
                <w:szCs w:val="22"/>
              </w:rPr>
              <w:t>Text: Chapter 14</w:t>
            </w:r>
          </w:p>
        </w:tc>
      </w:tr>
      <w:tr w:rsidR="00A8383E" w:rsidRPr="00B320F7" w:rsidTr="00E5379C">
        <w:trPr>
          <w:trHeight w:val="692"/>
        </w:trPr>
        <w:tc>
          <w:tcPr>
            <w:tcW w:w="0" w:type="auto"/>
          </w:tcPr>
          <w:p w:rsidR="00E5379C" w:rsidRDefault="00E5379C" w:rsidP="00E5379C">
            <w:pPr>
              <w:rPr>
                <w:rFonts w:ascii="Arial" w:hAnsi="Arial" w:cs="Arial"/>
                <w:b/>
                <w:sz w:val="22"/>
                <w:szCs w:val="22"/>
              </w:rPr>
            </w:pPr>
          </w:p>
          <w:p w:rsidR="00A8383E" w:rsidRPr="00B320F7" w:rsidRDefault="00A8383E" w:rsidP="00E5379C">
            <w:pPr>
              <w:rPr>
                <w:rFonts w:ascii="Arial" w:hAnsi="Arial" w:cs="Arial"/>
                <w:b/>
                <w:sz w:val="22"/>
                <w:szCs w:val="22"/>
              </w:rPr>
            </w:pPr>
            <w:r w:rsidRPr="00B320F7">
              <w:rPr>
                <w:rFonts w:ascii="Arial" w:hAnsi="Arial" w:cs="Arial"/>
                <w:b/>
                <w:sz w:val="22"/>
                <w:szCs w:val="22"/>
              </w:rPr>
              <w:t>Oct 5</w:t>
            </w:r>
            <w:r w:rsidRPr="00B320F7">
              <w:rPr>
                <w:rFonts w:ascii="Arial" w:hAnsi="Arial" w:cs="Arial"/>
                <w:b/>
                <w:sz w:val="22"/>
                <w:szCs w:val="22"/>
                <w:vertAlign w:val="superscript"/>
              </w:rPr>
              <w:t>rd</w:t>
            </w:r>
            <w:r w:rsidRPr="00B320F7">
              <w:rPr>
                <w:rFonts w:ascii="Arial" w:hAnsi="Arial" w:cs="Arial"/>
                <w:b/>
                <w:sz w:val="22"/>
                <w:szCs w:val="22"/>
              </w:rPr>
              <w:t xml:space="preserve"> </w:t>
            </w:r>
          </w:p>
        </w:tc>
        <w:tc>
          <w:tcPr>
            <w:tcW w:w="0" w:type="auto"/>
          </w:tcPr>
          <w:p w:rsidR="00A8383E" w:rsidRPr="00B320F7" w:rsidRDefault="00E5379C" w:rsidP="00E5379C">
            <w:pPr>
              <w:pStyle w:val="Heading4"/>
              <w:rPr>
                <w:rFonts w:ascii="Arial" w:hAnsi="Arial" w:cs="Arial"/>
                <w:sz w:val="22"/>
                <w:szCs w:val="22"/>
              </w:rPr>
            </w:pPr>
            <w:r>
              <w:rPr>
                <w:rFonts w:ascii="Arial" w:hAnsi="Arial" w:cs="Arial"/>
                <w:sz w:val="22"/>
                <w:szCs w:val="22"/>
              </w:rPr>
              <w:t>Midterm Exam I</w:t>
            </w:r>
          </w:p>
        </w:tc>
      </w:tr>
      <w:tr w:rsidR="00A8383E" w:rsidRPr="00B320F7" w:rsidTr="00E5379C">
        <w:trPr>
          <w:trHeight w:val="759"/>
        </w:trPr>
        <w:tc>
          <w:tcPr>
            <w:tcW w:w="0" w:type="auto"/>
          </w:tcPr>
          <w:p w:rsidR="00E5379C" w:rsidRDefault="00E5379C" w:rsidP="00E5379C">
            <w:pPr>
              <w:rPr>
                <w:rFonts w:ascii="Arial" w:hAnsi="Arial" w:cs="Arial"/>
                <w:b/>
                <w:sz w:val="22"/>
                <w:szCs w:val="22"/>
              </w:rPr>
            </w:pPr>
          </w:p>
          <w:p w:rsidR="00A8383E" w:rsidRPr="00B320F7" w:rsidRDefault="00A8383E" w:rsidP="00E5379C">
            <w:pPr>
              <w:rPr>
                <w:rFonts w:ascii="Arial" w:hAnsi="Arial" w:cs="Arial"/>
                <w:b/>
                <w:sz w:val="22"/>
                <w:szCs w:val="22"/>
              </w:rPr>
            </w:pPr>
            <w:r w:rsidRPr="00B320F7">
              <w:rPr>
                <w:rFonts w:ascii="Arial" w:hAnsi="Arial" w:cs="Arial"/>
                <w:b/>
                <w:sz w:val="22"/>
                <w:szCs w:val="22"/>
              </w:rPr>
              <w:t>Oct 10</w:t>
            </w:r>
            <w:r w:rsidRPr="00B320F7">
              <w:rPr>
                <w:rFonts w:ascii="Arial" w:hAnsi="Arial" w:cs="Arial"/>
                <w:b/>
                <w:sz w:val="22"/>
                <w:szCs w:val="22"/>
                <w:vertAlign w:val="superscript"/>
              </w:rPr>
              <w:t>th</w:t>
            </w:r>
            <w:r w:rsidRPr="00B320F7">
              <w:rPr>
                <w:rFonts w:ascii="Arial" w:hAnsi="Arial" w:cs="Arial"/>
                <w:b/>
                <w:sz w:val="22"/>
                <w:szCs w:val="22"/>
              </w:rPr>
              <w:t xml:space="preserve"> &amp; 12</w:t>
            </w:r>
            <w:r w:rsidRPr="00B320F7">
              <w:rPr>
                <w:rFonts w:ascii="Arial" w:hAnsi="Arial" w:cs="Arial"/>
                <w:b/>
                <w:sz w:val="22"/>
                <w:szCs w:val="22"/>
                <w:vertAlign w:val="superscript"/>
              </w:rPr>
              <w:t>th</w:t>
            </w:r>
            <w:r w:rsidRPr="00B320F7">
              <w:rPr>
                <w:rFonts w:ascii="Arial" w:hAnsi="Arial" w:cs="Arial"/>
                <w:b/>
                <w:sz w:val="22"/>
                <w:szCs w:val="22"/>
              </w:rPr>
              <w:t xml:space="preserve">  </w:t>
            </w:r>
          </w:p>
        </w:tc>
        <w:tc>
          <w:tcPr>
            <w:tcW w:w="0" w:type="auto"/>
          </w:tcPr>
          <w:p w:rsidR="00A8383E" w:rsidRPr="00B320F7" w:rsidRDefault="00A8383E" w:rsidP="00E5379C">
            <w:pPr>
              <w:pStyle w:val="Heading7"/>
              <w:rPr>
                <w:rFonts w:ascii="Arial" w:hAnsi="Arial" w:cs="Arial"/>
                <w:b/>
                <w:sz w:val="22"/>
                <w:szCs w:val="22"/>
              </w:rPr>
            </w:pPr>
            <w:r w:rsidRPr="00B320F7">
              <w:rPr>
                <w:rFonts w:ascii="Arial" w:hAnsi="Arial" w:cs="Arial"/>
                <w:b/>
                <w:sz w:val="22"/>
                <w:szCs w:val="22"/>
              </w:rPr>
              <w:t xml:space="preserve">Violent Crime </w:t>
            </w:r>
          </w:p>
        </w:tc>
      </w:tr>
      <w:tr w:rsidR="00A8383E" w:rsidRPr="00B320F7" w:rsidTr="00E5379C">
        <w:trPr>
          <w:trHeight w:val="431"/>
        </w:trPr>
        <w:tc>
          <w:tcPr>
            <w:tcW w:w="0" w:type="auto"/>
          </w:tcPr>
          <w:p w:rsidR="00A8383E" w:rsidRPr="00B320F7" w:rsidRDefault="00A8383E" w:rsidP="00E5379C">
            <w:pPr>
              <w:rPr>
                <w:rFonts w:ascii="Arial" w:hAnsi="Arial" w:cs="Arial"/>
                <w:bCs/>
                <w:sz w:val="22"/>
                <w:szCs w:val="22"/>
              </w:rPr>
            </w:pPr>
            <w:r w:rsidRPr="00B320F7">
              <w:rPr>
                <w:rFonts w:ascii="Arial" w:hAnsi="Arial" w:cs="Arial"/>
                <w:bCs/>
                <w:sz w:val="22"/>
                <w:szCs w:val="22"/>
              </w:rPr>
              <w:t xml:space="preserve">Readings </w:t>
            </w:r>
          </w:p>
        </w:tc>
        <w:tc>
          <w:tcPr>
            <w:tcW w:w="0" w:type="auto"/>
          </w:tcPr>
          <w:p w:rsidR="00A8383E" w:rsidRPr="00B320F7" w:rsidRDefault="00A8383E" w:rsidP="00E5379C">
            <w:pPr>
              <w:rPr>
                <w:rFonts w:ascii="Arial" w:hAnsi="Arial" w:cs="Arial"/>
                <w:sz w:val="22"/>
                <w:szCs w:val="22"/>
              </w:rPr>
            </w:pPr>
            <w:r w:rsidRPr="00B320F7">
              <w:rPr>
                <w:rFonts w:ascii="Arial" w:hAnsi="Arial" w:cs="Arial"/>
                <w:sz w:val="22"/>
                <w:szCs w:val="22"/>
              </w:rPr>
              <w:t>Text Chapters 10 and 11</w:t>
            </w:r>
          </w:p>
        </w:tc>
      </w:tr>
      <w:tr w:rsidR="00A8383E" w:rsidRPr="00B320F7" w:rsidTr="00E5379C">
        <w:trPr>
          <w:trHeight w:val="621"/>
        </w:trPr>
        <w:tc>
          <w:tcPr>
            <w:tcW w:w="0" w:type="auto"/>
          </w:tcPr>
          <w:p w:rsidR="00A8383E" w:rsidRPr="00B320F7" w:rsidRDefault="00A8383E" w:rsidP="00E5379C">
            <w:pPr>
              <w:rPr>
                <w:rFonts w:ascii="Arial" w:hAnsi="Arial" w:cs="Arial"/>
                <w:b/>
                <w:sz w:val="22"/>
                <w:szCs w:val="22"/>
              </w:rPr>
            </w:pPr>
          </w:p>
          <w:p w:rsidR="00A8383E" w:rsidRPr="00B320F7" w:rsidRDefault="00A8383E" w:rsidP="00E5379C">
            <w:pPr>
              <w:rPr>
                <w:rFonts w:ascii="Arial" w:hAnsi="Arial" w:cs="Arial"/>
                <w:b/>
                <w:sz w:val="22"/>
                <w:szCs w:val="22"/>
              </w:rPr>
            </w:pPr>
            <w:r w:rsidRPr="00B320F7">
              <w:rPr>
                <w:rFonts w:ascii="Arial" w:hAnsi="Arial" w:cs="Arial"/>
                <w:b/>
                <w:sz w:val="22"/>
                <w:szCs w:val="22"/>
              </w:rPr>
              <w:t>Oct 17</w:t>
            </w:r>
            <w:r w:rsidRPr="00B320F7">
              <w:rPr>
                <w:rFonts w:ascii="Arial" w:hAnsi="Arial" w:cs="Arial"/>
                <w:b/>
                <w:sz w:val="22"/>
                <w:szCs w:val="22"/>
                <w:vertAlign w:val="superscript"/>
              </w:rPr>
              <w:t>th</w:t>
            </w:r>
            <w:r w:rsidRPr="00B320F7">
              <w:rPr>
                <w:rFonts w:ascii="Arial" w:hAnsi="Arial" w:cs="Arial"/>
                <w:b/>
                <w:sz w:val="22"/>
                <w:szCs w:val="22"/>
              </w:rPr>
              <w:t xml:space="preserve"> &amp; 19</w:t>
            </w:r>
            <w:r w:rsidRPr="00B320F7">
              <w:rPr>
                <w:rFonts w:ascii="Arial" w:hAnsi="Arial" w:cs="Arial"/>
                <w:b/>
                <w:sz w:val="22"/>
                <w:szCs w:val="22"/>
                <w:vertAlign w:val="superscript"/>
              </w:rPr>
              <w:t>th</w:t>
            </w:r>
            <w:r w:rsidRPr="00B320F7">
              <w:rPr>
                <w:rFonts w:ascii="Arial" w:hAnsi="Arial" w:cs="Arial"/>
                <w:b/>
                <w:sz w:val="22"/>
                <w:szCs w:val="22"/>
              </w:rPr>
              <w:t xml:space="preserve"> </w:t>
            </w:r>
          </w:p>
        </w:tc>
        <w:tc>
          <w:tcPr>
            <w:tcW w:w="0" w:type="auto"/>
          </w:tcPr>
          <w:p w:rsidR="00A8383E" w:rsidRPr="00B320F7" w:rsidRDefault="00A8383E" w:rsidP="00E5379C">
            <w:pPr>
              <w:rPr>
                <w:rFonts w:ascii="Arial" w:hAnsi="Arial" w:cs="Arial"/>
                <w:b/>
                <w:sz w:val="22"/>
                <w:szCs w:val="22"/>
              </w:rPr>
            </w:pPr>
          </w:p>
          <w:p w:rsidR="00A8383E" w:rsidRPr="00B320F7" w:rsidRDefault="00A8383E" w:rsidP="00E5379C">
            <w:pPr>
              <w:rPr>
                <w:rFonts w:ascii="Arial" w:hAnsi="Arial" w:cs="Arial"/>
                <w:b/>
                <w:sz w:val="22"/>
                <w:szCs w:val="22"/>
              </w:rPr>
            </w:pPr>
            <w:r w:rsidRPr="00B320F7">
              <w:rPr>
                <w:rFonts w:ascii="Arial" w:hAnsi="Arial" w:cs="Arial"/>
                <w:b/>
                <w:sz w:val="22"/>
                <w:szCs w:val="22"/>
              </w:rPr>
              <w:t>Organized and White Collar Crime</w:t>
            </w:r>
          </w:p>
        </w:tc>
      </w:tr>
      <w:tr w:rsidR="00A8383E" w:rsidRPr="00B320F7" w:rsidTr="00E5379C">
        <w:trPr>
          <w:trHeight w:val="348"/>
        </w:trPr>
        <w:tc>
          <w:tcPr>
            <w:tcW w:w="0" w:type="auto"/>
          </w:tcPr>
          <w:p w:rsidR="00A8383E" w:rsidRPr="00B320F7" w:rsidRDefault="00A8383E" w:rsidP="00E5379C">
            <w:pPr>
              <w:rPr>
                <w:rFonts w:ascii="Arial" w:hAnsi="Arial" w:cs="Arial"/>
                <w:sz w:val="22"/>
                <w:szCs w:val="22"/>
              </w:rPr>
            </w:pPr>
            <w:r w:rsidRPr="00B320F7">
              <w:rPr>
                <w:rFonts w:ascii="Arial" w:hAnsi="Arial" w:cs="Arial"/>
                <w:sz w:val="22"/>
                <w:szCs w:val="22"/>
              </w:rPr>
              <w:t xml:space="preserve"> Readings </w:t>
            </w:r>
          </w:p>
        </w:tc>
        <w:tc>
          <w:tcPr>
            <w:tcW w:w="0" w:type="auto"/>
          </w:tcPr>
          <w:p w:rsidR="00A8383E" w:rsidRPr="00B320F7" w:rsidRDefault="00A8383E" w:rsidP="00E5379C">
            <w:pPr>
              <w:rPr>
                <w:rFonts w:ascii="Arial" w:hAnsi="Arial" w:cs="Arial"/>
                <w:sz w:val="22"/>
                <w:szCs w:val="22"/>
              </w:rPr>
            </w:pPr>
            <w:r w:rsidRPr="00B320F7">
              <w:rPr>
                <w:rFonts w:ascii="Arial" w:hAnsi="Arial" w:cs="Arial"/>
                <w:sz w:val="22"/>
                <w:szCs w:val="22"/>
              </w:rPr>
              <w:t xml:space="preserve">Text: Chapters 12,13 and 15 </w:t>
            </w:r>
          </w:p>
        </w:tc>
      </w:tr>
      <w:tr w:rsidR="00A8383E" w:rsidRPr="00B320F7" w:rsidTr="00E5379C">
        <w:trPr>
          <w:trHeight w:val="759"/>
        </w:trPr>
        <w:tc>
          <w:tcPr>
            <w:tcW w:w="0" w:type="auto"/>
          </w:tcPr>
          <w:p w:rsidR="00A8383E" w:rsidRPr="00B320F7" w:rsidRDefault="00A8383E" w:rsidP="00E5379C">
            <w:pPr>
              <w:rPr>
                <w:rFonts w:ascii="Arial" w:hAnsi="Arial" w:cs="Arial"/>
                <w:b/>
                <w:sz w:val="22"/>
                <w:szCs w:val="22"/>
              </w:rPr>
            </w:pPr>
          </w:p>
          <w:p w:rsidR="00A8383E" w:rsidRPr="00B320F7" w:rsidRDefault="00A8383E" w:rsidP="00E5379C">
            <w:pPr>
              <w:rPr>
                <w:rFonts w:ascii="Arial" w:hAnsi="Arial" w:cs="Arial"/>
                <w:b/>
                <w:sz w:val="22"/>
                <w:szCs w:val="22"/>
              </w:rPr>
            </w:pPr>
            <w:r w:rsidRPr="00B320F7">
              <w:rPr>
                <w:rFonts w:ascii="Arial" w:hAnsi="Arial" w:cs="Arial"/>
                <w:b/>
                <w:sz w:val="22"/>
                <w:szCs w:val="22"/>
              </w:rPr>
              <w:t>Oct 31</w:t>
            </w:r>
            <w:r w:rsidRPr="00B320F7">
              <w:rPr>
                <w:rFonts w:ascii="Arial" w:hAnsi="Arial" w:cs="Arial"/>
                <w:b/>
                <w:sz w:val="22"/>
                <w:szCs w:val="22"/>
                <w:vertAlign w:val="superscript"/>
              </w:rPr>
              <w:t>nd</w:t>
            </w:r>
            <w:r w:rsidRPr="00B320F7">
              <w:rPr>
                <w:rFonts w:ascii="Arial" w:hAnsi="Arial" w:cs="Arial"/>
                <w:b/>
                <w:sz w:val="22"/>
                <w:szCs w:val="22"/>
              </w:rPr>
              <w:t xml:space="preserve"> &amp; Nov2/7</w:t>
            </w:r>
          </w:p>
        </w:tc>
        <w:tc>
          <w:tcPr>
            <w:tcW w:w="0" w:type="auto"/>
          </w:tcPr>
          <w:p w:rsidR="00A8383E" w:rsidRPr="00B320F7" w:rsidRDefault="00A8383E" w:rsidP="00E5379C">
            <w:pPr>
              <w:pStyle w:val="Heading7"/>
              <w:rPr>
                <w:rFonts w:ascii="Arial" w:hAnsi="Arial" w:cs="Arial"/>
                <w:b/>
                <w:sz w:val="22"/>
                <w:szCs w:val="22"/>
              </w:rPr>
            </w:pPr>
            <w:r w:rsidRPr="00B320F7">
              <w:rPr>
                <w:rFonts w:ascii="Arial" w:hAnsi="Arial" w:cs="Arial"/>
                <w:b/>
                <w:sz w:val="22"/>
                <w:szCs w:val="22"/>
              </w:rPr>
              <w:t xml:space="preserve">Policing in Canada </w:t>
            </w:r>
          </w:p>
        </w:tc>
      </w:tr>
      <w:tr w:rsidR="00A8383E" w:rsidRPr="00B320F7" w:rsidTr="00E5379C">
        <w:trPr>
          <w:trHeight w:val="364"/>
        </w:trPr>
        <w:tc>
          <w:tcPr>
            <w:tcW w:w="0" w:type="auto"/>
          </w:tcPr>
          <w:p w:rsidR="00A8383E" w:rsidRPr="00B320F7" w:rsidRDefault="00A8383E" w:rsidP="00E5379C">
            <w:pPr>
              <w:rPr>
                <w:rFonts w:ascii="Arial" w:hAnsi="Arial" w:cs="Arial"/>
                <w:sz w:val="22"/>
                <w:szCs w:val="22"/>
              </w:rPr>
            </w:pPr>
            <w:r w:rsidRPr="00B320F7">
              <w:rPr>
                <w:rFonts w:ascii="Arial" w:hAnsi="Arial" w:cs="Arial"/>
                <w:sz w:val="22"/>
                <w:szCs w:val="22"/>
              </w:rPr>
              <w:t xml:space="preserve"> Readings </w:t>
            </w:r>
          </w:p>
        </w:tc>
        <w:tc>
          <w:tcPr>
            <w:tcW w:w="0" w:type="auto"/>
          </w:tcPr>
          <w:p w:rsidR="00A8383E" w:rsidRPr="00B320F7" w:rsidRDefault="00A8383E" w:rsidP="00E5379C">
            <w:pPr>
              <w:rPr>
                <w:rFonts w:ascii="Arial" w:hAnsi="Arial" w:cs="Arial"/>
                <w:sz w:val="22"/>
                <w:szCs w:val="22"/>
              </w:rPr>
            </w:pPr>
            <w:r w:rsidRPr="00B320F7">
              <w:rPr>
                <w:rFonts w:ascii="Arial" w:hAnsi="Arial" w:cs="Arial"/>
                <w:sz w:val="22"/>
                <w:szCs w:val="22"/>
              </w:rPr>
              <w:t>Text: Chapter 16</w:t>
            </w:r>
          </w:p>
        </w:tc>
      </w:tr>
      <w:tr w:rsidR="00A8383E" w:rsidRPr="00B320F7" w:rsidTr="00E5379C">
        <w:trPr>
          <w:trHeight w:val="759"/>
        </w:trPr>
        <w:tc>
          <w:tcPr>
            <w:tcW w:w="0" w:type="auto"/>
          </w:tcPr>
          <w:p w:rsidR="00A8383E" w:rsidRPr="00B320F7" w:rsidRDefault="00A8383E" w:rsidP="00E5379C">
            <w:pPr>
              <w:rPr>
                <w:rFonts w:ascii="Arial" w:hAnsi="Arial" w:cs="Arial"/>
                <w:b/>
                <w:sz w:val="22"/>
                <w:szCs w:val="22"/>
              </w:rPr>
            </w:pPr>
          </w:p>
          <w:p w:rsidR="00A8383E" w:rsidRPr="00B320F7" w:rsidRDefault="00A8383E" w:rsidP="00E5379C">
            <w:pPr>
              <w:rPr>
                <w:rFonts w:ascii="Arial" w:hAnsi="Arial" w:cs="Arial"/>
                <w:b/>
                <w:sz w:val="22"/>
                <w:szCs w:val="22"/>
              </w:rPr>
            </w:pPr>
            <w:r w:rsidRPr="00B320F7">
              <w:rPr>
                <w:rFonts w:ascii="Arial" w:hAnsi="Arial" w:cs="Arial"/>
                <w:b/>
                <w:sz w:val="22"/>
                <w:szCs w:val="22"/>
              </w:rPr>
              <w:t>Nov 9</w:t>
            </w:r>
            <w:r w:rsidRPr="00B320F7">
              <w:rPr>
                <w:rFonts w:ascii="Arial" w:hAnsi="Arial" w:cs="Arial"/>
                <w:b/>
                <w:sz w:val="22"/>
                <w:szCs w:val="22"/>
                <w:vertAlign w:val="superscript"/>
              </w:rPr>
              <w:t>th</w:t>
            </w:r>
            <w:r w:rsidRPr="00B320F7">
              <w:rPr>
                <w:rFonts w:ascii="Arial" w:hAnsi="Arial" w:cs="Arial"/>
                <w:b/>
                <w:sz w:val="22"/>
                <w:szCs w:val="22"/>
              </w:rPr>
              <w:t>, 14</w:t>
            </w:r>
            <w:r w:rsidRPr="00B320F7">
              <w:rPr>
                <w:rFonts w:ascii="Arial" w:hAnsi="Arial" w:cs="Arial"/>
                <w:b/>
                <w:sz w:val="22"/>
                <w:szCs w:val="22"/>
                <w:vertAlign w:val="superscript"/>
              </w:rPr>
              <w:t>th</w:t>
            </w:r>
          </w:p>
          <w:p w:rsidR="00A8383E" w:rsidRPr="00B320F7" w:rsidRDefault="00A8383E" w:rsidP="00E5379C">
            <w:pPr>
              <w:rPr>
                <w:rFonts w:ascii="Arial" w:hAnsi="Arial" w:cs="Arial"/>
                <w:b/>
                <w:sz w:val="22"/>
                <w:szCs w:val="22"/>
              </w:rPr>
            </w:pPr>
            <w:r w:rsidRPr="00B320F7">
              <w:rPr>
                <w:rFonts w:ascii="Arial" w:hAnsi="Arial" w:cs="Arial"/>
                <w:b/>
                <w:sz w:val="22"/>
                <w:szCs w:val="22"/>
              </w:rPr>
              <w:t xml:space="preserve"> </w:t>
            </w:r>
          </w:p>
        </w:tc>
        <w:tc>
          <w:tcPr>
            <w:tcW w:w="0" w:type="auto"/>
          </w:tcPr>
          <w:p w:rsidR="00A8383E" w:rsidRPr="00B320F7" w:rsidRDefault="00A8383E" w:rsidP="00E5379C">
            <w:pPr>
              <w:pStyle w:val="Heading7"/>
              <w:rPr>
                <w:rFonts w:ascii="Arial" w:hAnsi="Arial" w:cs="Arial"/>
                <w:b/>
                <w:sz w:val="22"/>
                <w:szCs w:val="22"/>
              </w:rPr>
            </w:pPr>
            <w:r w:rsidRPr="00B320F7">
              <w:rPr>
                <w:rFonts w:ascii="Arial" w:hAnsi="Arial" w:cs="Arial"/>
                <w:b/>
                <w:sz w:val="22"/>
                <w:szCs w:val="22"/>
              </w:rPr>
              <w:t xml:space="preserve">Prosecution and Corrections </w:t>
            </w:r>
          </w:p>
        </w:tc>
      </w:tr>
      <w:tr w:rsidR="00A8383E" w:rsidRPr="00B320F7" w:rsidTr="00E5379C">
        <w:trPr>
          <w:trHeight w:val="352"/>
        </w:trPr>
        <w:tc>
          <w:tcPr>
            <w:tcW w:w="0" w:type="auto"/>
          </w:tcPr>
          <w:p w:rsidR="00A8383E" w:rsidRPr="00B320F7" w:rsidRDefault="00A8383E" w:rsidP="00E5379C">
            <w:pPr>
              <w:rPr>
                <w:rFonts w:ascii="Arial" w:hAnsi="Arial" w:cs="Arial"/>
                <w:sz w:val="22"/>
                <w:szCs w:val="22"/>
              </w:rPr>
            </w:pPr>
            <w:r w:rsidRPr="00B320F7">
              <w:rPr>
                <w:rFonts w:ascii="Arial" w:hAnsi="Arial" w:cs="Arial"/>
                <w:sz w:val="22"/>
                <w:szCs w:val="22"/>
              </w:rPr>
              <w:t xml:space="preserve">Readings </w:t>
            </w:r>
          </w:p>
        </w:tc>
        <w:tc>
          <w:tcPr>
            <w:tcW w:w="0" w:type="auto"/>
          </w:tcPr>
          <w:p w:rsidR="00A8383E" w:rsidRPr="00B320F7" w:rsidRDefault="00A8383E" w:rsidP="00E5379C">
            <w:pPr>
              <w:rPr>
                <w:rFonts w:ascii="Arial" w:hAnsi="Arial" w:cs="Arial"/>
                <w:sz w:val="22"/>
                <w:szCs w:val="22"/>
              </w:rPr>
            </w:pPr>
            <w:r w:rsidRPr="00B320F7">
              <w:rPr>
                <w:rFonts w:ascii="Arial" w:hAnsi="Arial" w:cs="Arial"/>
                <w:sz w:val="22"/>
                <w:szCs w:val="22"/>
              </w:rPr>
              <w:t>Text Chapter: 17</w:t>
            </w:r>
          </w:p>
        </w:tc>
      </w:tr>
      <w:tr w:rsidR="00A8383E" w:rsidRPr="00B320F7" w:rsidTr="00E5379C">
        <w:trPr>
          <w:trHeight w:val="684"/>
        </w:trPr>
        <w:tc>
          <w:tcPr>
            <w:tcW w:w="0" w:type="auto"/>
          </w:tcPr>
          <w:p w:rsidR="00A8383E" w:rsidRPr="00B320F7" w:rsidRDefault="00A8383E" w:rsidP="00E5379C">
            <w:pPr>
              <w:rPr>
                <w:rFonts w:ascii="Arial" w:hAnsi="Arial" w:cs="Arial"/>
                <w:b/>
                <w:sz w:val="22"/>
                <w:szCs w:val="22"/>
              </w:rPr>
            </w:pPr>
          </w:p>
          <w:p w:rsidR="00A8383E" w:rsidRPr="00B320F7" w:rsidRDefault="00A8383E" w:rsidP="00E5379C">
            <w:pPr>
              <w:rPr>
                <w:rFonts w:ascii="Arial" w:hAnsi="Arial" w:cs="Arial"/>
                <w:b/>
                <w:sz w:val="22"/>
                <w:szCs w:val="22"/>
              </w:rPr>
            </w:pPr>
            <w:r w:rsidRPr="00B320F7">
              <w:rPr>
                <w:rFonts w:ascii="Arial" w:hAnsi="Arial" w:cs="Arial"/>
                <w:b/>
                <w:sz w:val="22"/>
                <w:szCs w:val="22"/>
              </w:rPr>
              <w:t>Nov 16</w:t>
            </w:r>
            <w:r w:rsidRPr="00B320F7">
              <w:rPr>
                <w:rFonts w:ascii="Arial" w:hAnsi="Arial" w:cs="Arial"/>
                <w:b/>
                <w:sz w:val="22"/>
                <w:szCs w:val="22"/>
                <w:vertAlign w:val="superscript"/>
              </w:rPr>
              <w:t>th</w:t>
            </w:r>
            <w:r w:rsidRPr="00B320F7">
              <w:rPr>
                <w:rFonts w:ascii="Arial" w:hAnsi="Arial" w:cs="Arial"/>
                <w:b/>
                <w:sz w:val="22"/>
                <w:szCs w:val="22"/>
              </w:rPr>
              <w:t xml:space="preserve"> &amp; 21</w:t>
            </w:r>
            <w:r w:rsidRPr="00B320F7">
              <w:rPr>
                <w:rFonts w:ascii="Arial" w:hAnsi="Arial" w:cs="Arial"/>
                <w:b/>
                <w:sz w:val="22"/>
                <w:szCs w:val="22"/>
                <w:vertAlign w:val="superscript"/>
              </w:rPr>
              <w:t>th</w:t>
            </w:r>
            <w:r w:rsidRPr="00B320F7">
              <w:rPr>
                <w:rFonts w:ascii="Arial" w:hAnsi="Arial" w:cs="Arial"/>
                <w:b/>
                <w:sz w:val="22"/>
                <w:szCs w:val="22"/>
              </w:rPr>
              <w:t xml:space="preserve"> </w:t>
            </w:r>
          </w:p>
        </w:tc>
        <w:tc>
          <w:tcPr>
            <w:tcW w:w="0" w:type="auto"/>
          </w:tcPr>
          <w:p w:rsidR="00A8383E" w:rsidRPr="00B320F7" w:rsidRDefault="00B320F7" w:rsidP="00E5379C">
            <w:pPr>
              <w:pStyle w:val="Heading7"/>
              <w:rPr>
                <w:rFonts w:ascii="Arial" w:hAnsi="Arial" w:cs="Arial"/>
                <w:b/>
                <w:sz w:val="22"/>
                <w:szCs w:val="22"/>
              </w:rPr>
            </w:pPr>
            <w:r w:rsidRPr="00B320F7">
              <w:rPr>
                <w:rFonts w:ascii="Arial" w:hAnsi="Arial" w:cs="Arial"/>
                <w:b/>
                <w:sz w:val="22"/>
                <w:szCs w:val="22"/>
              </w:rPr>
              <w:t>Community and Criminology</w:t>
            </w:r>
          </w:p>
        </w:tc>
      </w:tr>
      <w:tr w:rsidR="00B320F7" w:rsidRPr="00B320F7" w:rsidTr="00E5379C">
        <w:trPr>
          <w:trHeight w:val="496"/>
        </w:trPr>
        <w:tc>
          <w:tcPr>
            <w:tcW w:w="0" w:type="auto"/>
          </w:tcPr>
          <w:p w:rsidR="005B6F04" w:rsidRDefault="005B6F04" w:rsidP="00E5379C">
            <w:pPr>
              <w:rPr>
                <w:rFonts w:ascii="Arial" w:hAnsi="Arial" w:cs="Arial"/>
                <w:sz w:val="22"/>
                <w:szCs w:val="22"/>
              </w:rPr>
            </w:pPr>
          </w:p>
          <w:p w:rsidR="00B320F7" w:rsidRPr="00B320F7" w:rsidRDefault="005B6F04" w:rsidP="00E5379C">
            <w:pPr>
              <w:rPr>
                <w:rFonts w:ascii="Arial" w:hAnsi="Arial" w:cs="Arial"/>
                <w:b/>
                <w:sz w:val="22"/>
                <w:szCs w:val="22"/>
              </w:rPr>
            </w:pPr>
            <w:r>
              <w:rPr>
                <w:rFonts w:ascii="Arial" w:hAnsi="Arial" w:cs="Arial"/>
                <w:sz w:val="22"/>
                <w:szCs w:val="22"/>
              </w:rPr>
              <w:t>R</w:t>
            </w:r>
            <w:r w:rsidR="00B320F7" w:rsidRPr="00B320F7">
              <w:rPr>
                <w:rFonts w:ascii="Arial" w:hAnsi="Arial" w:cs="Arial"/>
                <w:sz w:val="22"/>
                <w:szCs w:val="22"/>
              </w:rPr>
              <w:t>eadings</w:t>
            </w:r>
          </w:p>
        </w:tc>
        <w:tc>
          <w:tcPr>
            <w:tcW w:w="0" w:type="auto"/>
          </w:tcPr>
          <w:p w:rsidR="00B320F7" w:rsidRPr="00B320F7" w:rsidRDefault="00B320F7" w:rsidP="00E5379C">
            <w:pPr>
              <w:pStyle w:val="Heading7"/>
              <w:rPr>
                <w:rFonts w:ascii="Arial" w:hAnsi="Arial" w:cs="Arial"/>
                <w:b/>
                <w:sz w:val="22"/>
                <w:szCs w:val="22"/>
              </w:rPr>
            </w:pPr>
            <w:r w:rsidRPr="00B320F7">
              <w:rPr>
                <w:rFonts w:ascii="Arial" w:hAnsi="Arial" w:cs="Arial"/>
                <w:sz w:val="22"/>
                <w:szCs w:val="22"/>
              </w:rPr>
              <w:t>Text: Chapter 18</w:t>
            </w:r>
          </w:p>
        </w:tc>
      </w:tr>
      <w:tr w:rsidR="00A8383E" w:rsidRPr="00B320F7" w:rsidTr="00E5379C">
        <w:trPr>
          <w:trHeight w:val="759"/>
        </w:trPr>
        <w:tc>
          <w:tcPr>
            <w:tcW w:w="0" w:type="auto"/>
          </w:tcPr>
          <w:p w:rsidR="00A8383E" w:rsidRPr="00B320F7" w:rsidRDefault="00A8383E" w:rsidP="00E5379C">
            <w:pPr>
              <w:rPr>
                <w:rFonts w:ascii="Arial" w:hAnsi="Arial" w:cs="Arial"/>
                <w:b/>
                <w:sz w:val="22"/>
                <w:szCs w:val="22"/>
              </w:rPr>
            </w:pPr>
          </w:p>
          <w:p w:rsidR="00A8383E" w:rsidRPr="00B320F7" w:rsidRDefault="00A8383E" w:rsidP="00E5379C">
            <w:pPr>
              <w:rPr>
                <w:rFonts w:ascii="Arial" w:hAnsi="Arial" w:cs="Arial"/>
                <w:b/>
                <w:sz w:val="22"/>
                <w:szCs w:val="22"/>
              </w:rPr>
            </w:pPr>
            <w:r w:rsidRPr="00B320F7">
              <w:rPr>
                <w:rFonts w:ascii="Arial" w:hAnsi="Arial" w:cs="Arial"/>
                <w:b/>
                <w:sz w:val="22"/>
                <w:szCs w:val="22"/>
              </w:rPr>
              <w:t>Nov 23</w:t>
            </w:r>
            <w:r w:rsidRPr="00B320F7">
              <w:rPr>
                <w:rFonts w:ascii="Arial" w:hAnsi="Arial" w:cs="Arial"/>
                <w:b/>
                <w:sz w:val="22"/>
                <w:szCs w:val="22"/>
                <w:vertAlign w:val="superscript"/>
              </w:rPr>
              <w:t>th</w:t>
            </w:r>
            <w:r w:rsidRPr="00B320F7">
              <w:rPr>
                <w:rFonts w:ascii="Arial" w:hAnsi="Arial" w:cs="Arial"/>
                <w:b/>
                <w:sz w:val="22"/>
                <w:szCs w:val="22"/>
              </w:rPr>
              <w:t xml:space="preserve"> </w:t>
            </w:r>
          </w:p>
        </w:tc>
        <w:tc>
          <w:tcPr>
            <w:tcW w:w="0" w:type="auto"/>
          </w:tcPr>
          <w:p w:rsidR="00A8383E" w:rsidRPr="00B320F7" w:rsidRDefault="00A8383E" w:rsidP="00E5379C">
            <w:pPr>
              <w:rPr>
                <w:rFonts w:ascii="Arial" w:hAnsi="Arial" w:cs="Arial"/>
                <w:b/>
                <w:sz w:val="22"/>
                <w:szCs w:val="22"/>
              </w:rPr>
            </w:pPr>
          </w:p>
          <w:p w:rsidR="00A8383E" w:rsidRPr="00B320F7" w:rsidRDefault="00A8383E" w:rsidP="00E5379C">
            <w:pPr>
              <w:rPr>
                <w:rFonts w:ascii="Arial" w:hAnsi="Arial" w:cs="Arial"/>
                <w:b/>
                <w:sz w:val="22"/>
                <w:szCs w:val="22"/>
              </w:rPr>
            </w:pPr>
            <w:r w:rsidRPr="00B320F7">
              <w:rPr>
                <w:rFonts w:ascii="Arial" w:hAnsi="Arial" w:cs="Arial"/>
                <w:b/>
                <w:sz w:val="22"/>
                <w:szCs w:val="22"/>
              </w:rPr>
              <w:t>Midterm Exam</w:t>
            </w:r>
            <w:r w:rsidR="00E5379C">
              <w:rPr>
                <w:rFonts w:ascii="Arial" w:hAnsi="Arial" w:cs="Arial"/>
                <w:b/>
                <w:sz w:val="22"/>
                <w:szCs w:val="22"/>
              </w:rPr>
              <w:t xml:space="preserve"> II</w:t>
            </w:r>
          </w:p>
        </w:tc>
      </w:tr>
      <w:tr w:rsidR="00A8383E" w:rsidRPr="00B320F7" w:rsidTr="00E5379C">
        <w:trPr>
          <w:trHeight w:val="759"/>
        </w:trPr>
        <w:tc>
          <w:tcPr>
            <w:tcW w:w="0" w:type="auto"/>
          </w:tcPr>
          <w:p w:rsidR="00A8383E" w:rsidRPr="00B320F7" w:rsidRDefault="00A8383E" w:rsidP="00E5379C">
            <w:pPr>
              <w:rPr>
                <w:rFonts w:ascii="Arial" w:hAnsi="Arial" w:cs="Arial"/>
                <w:b/>
                <w:sz w:val="22"/>
                <w:szCs w:val="22"/>
              </w:rPr>
            </w:pPr>
          </w:p>
          <w:p w:rsidR="00A8383E" w:rsidRPr="00B320F7" w:rsidRDefault="00A8383E" w:rsidP="00E5379C">
            <w:pPr>
              <w:rPr>
                <w:rFonts w:ascii="Arial" w:hAnsi="Arial" w:cs="Arial"/>
                <w:b/>
                <w:sz w:val="22"/>
                <w:szCs w:val="22"/>
              </w:rPr>
            </w:pPr>
            <w:r w:rsidRPr="00B320F7">
              <w:rPr>
                <w:rFonts w:ascii="Arial" w:hAnsi="Arial" w:cs="Arial"/>
                <w:b/>
                <w:sz w:val="22"/>
                <w:szCs w:val="22"/>
              </w:rPr>
              <w:t xml:space="preserve">Nov 28,30 </w:t>
            </w:r>
          </w:p>
        </w:tc>
        <w:tc>
          <w:tcPr>
            <w:tcW w:w="0" w:type="auto"/>
          </w:tcPr>
          <w:p w:rsidR="00A8383E" w:rsidRPr="00B320F7" w:rsidRDefault="00A8383E" w:rsidP="00E5379C">
            <w:pPr>
              <w:pStyle w:val="Heading7"/>
              <w:rPr>
                <w:rFonts w:ascii="Arial" w:hAnsi="Arial" w:cs="Arial"/>
                <w:b/>
                <w:sz w:val="22"/>
                <w:szCs w:val="22"/>
              </w:rPr>
            </w:pPr>
            <w:r w:rsidRPr="00B320F7">
              <w:rPr>
                <w:rFonts w:ascii="Arial" w:hAnsi="Arial" w:cs="Arial"/>
                <w:b/>
                <w:sz w:val="22"/>
                <w:szCs w:val="22"/>
              </w:rPr>
              <w:t xml:space="preserve">Explaining Crime </w:t>
            </w:r>
          </w:p>
        </w:tc>
      </w:tr>
      <w:tr w:rsidR="00A8383E" w:rsidRPr="00B320F7" w:rsidTr="00E5379C">
        <w:trPr>
          <w:trHeight w:val="410"/>
        </w:trPr>
        <w:tc>
          <w:tcPr>
            <w:tcW w:w="0" w:type="auto"/>
          </w:tcPr>
          <w:p w:rsidR="00A8383E" w:rsidRPr="00B320F7" w:rsidRDefault="00A8383E" w:rsidP="00E5379C">
            <w:pPr>
              <w:rPr>
                <w:rFonts w:ascii="Arial" w:hAnsi="Arial" w:cs="Arial"/>
                <w:sz w:val="22"/>
                <w:szCs w:val="22"/>
              </w:rPr>
            </w:pPr>
            <w:r w:rsidRPr="00B320F7">
              <w:rPr>
                <w:rFonts w:ascii="Arial" w:hAnsi="Arial" w:cs="Arial"/>
                <w:sz w:val="22"/>
                <w:szCs w:val="22"/>
              </w:rPr>
              <w:t xml:space="preserve">Readings </w:t>
            </w:r>
          </w:p>
        </w:tc>
        <w:tc>
          <w:tcPr>
            <w:tcW w:w="0" w:type="auto"/>
          </w:tcPr>
          <w:p w:rsidR="00A8383E" w:rsidRPr="00B320F7" w:rsidRDefault="00E5379C" w:rsidP="00E5379C">
            <w:pPr>
              <w:rPr>
                <w:rFonts w:ascii="Arial" w:hAnsi="Arial" w:cs="Arial"/>
                <w:sz w:val="22"/>
                <w:szCs w:val="22"/>
              </w:rPr>
            </w:pPr>
            <w:r>
              <w:rPr>
                <w:rFonts w:ascii="Arial" w:hAnsi="Arial" w:cs="Arial"/>
                <w:sz w:val="22"/>
                <w:szCs w:val="22"/>
              </w:rPr>
              <w:t>Text Chapter 5-9</w:t>
            </w:r>
          </w:p>
        </w:tc>
      </w:tr>
    </w:tbl>
    <w:p w:rsidR="00F90216" w:rsidRPr="00B55E91" w:rsidRDefault="00F90216">
      <w:pPr>
        <w:rPr>
          <w:rFonts w:ascii="Arial" w:hAnsi="Arial" w:cs="Arial"/>
          <w:b/>
          <w:sz w:val="22"/>
          <w:szCs w:val="22"/>
          <w:lang w:val="en-CA"/>
        </w:rPr>
      </w:pPr>
    </w:p>
    <w:p w:rsidR="00F90216" w:rsidRPr="00B55E91" w:rsidRDefault="00F90216">
      <w:pPr>
        <w:rPr>
          <w:rFonts w:ascii="Arial" w:hAnsi="Arial" w:cs="Arial"/>
          <w:b/>
          <w:bCs/>
          <w:caps/>
          <w:sz w:val="22"/>
          <w:szCs w:val="22"/>
          <w:lang w:val="en-CA"/>
        </w:rPr>
      </w:pPr>
    </w:p>
    <w:p w:rsidR="005B6F04" w:rsidRDefault="005B6F04">
      <w:pPr>
        <w:rPr>
          <w:rFonts w:ascii="Arial" w:hAnsi="Arial" w:cs="Arial"/>
          <w:b/>
          <w:bCs/>
          <w:caps/>
          <w:sz w:val="22"/>
          <w:szCs w:val="22"/>
          <w:lang w:val="en-CA"/>
        </w:rPr>
      </w:pPr>
      <w:r>
        <w:rPr>
          <w:rFonts w:ascii="Arial" w:hAnsi="Arial" w:cs="Arial"/>
          <w:b/>
          <w:bCs/>
          <w:caps/>
          <w:sz w:val="22"/>
          <w:szCs w:val="22"/>
          <w:lang w:val="en-CA"/>
        </w:rPr>
        <w:br w:type="page"/>
      </w:r>
    </w:p>
    <w:p w:rsidR="005B6F04" w:rsidRDefault="005B6F04">
      <w:pPr>
        <w:pBdr>
          <w:bottom w:val="single" w:sz="4" w:space="1" w:color="auto"/>
        </w:pBdr>
        <w:jc w:val="both"/>
        <w:rPr>
          <w:rFonts w:ascii="Arial" w:hAnsi="Arial" w:cs="Arial"/>
          <w:b/>
          <w:bCs/>
          <w:caps/>
          <w:sz w:val="22"/>
          <w:szCs w:val="22"/>
          <w:lang w:val="en-CA"/>
        </w:rPr>
      </w:pPr>
    </w:p>
    <w:p w:rsidR="005B6F04" w:rsidRDefault="005B6F04">
      <w:pPr>
        <w:pBdr>
          <w:bottom w:val="single" w:sz="4" w:space="1" w:color="auto"/>
        </w:pBdr>
        <w:jc w:val="both"/>
        <w:rPr>
          <w:rFonts w:ascii="Arial" w:hAnsi="Arial" w:cs="Arial"/>
          <w:b/>
          <w:bCs/>
          <w:caps/>
          <w:sz w:val="22"/>
          <w:szCs w:val="22"/>
          <w:lang w:val="en-CA"/>
        </w:rPr>
      </w:pPr>
    </w:p>
    <w:p w:rsidR="00F90216" w:rsidRPr="00B55E91" w:rsidRDefault="00F90216">
      <w:pPr>
        <w:pBdr>
          <w:bottom w:val="single" w:sz="4" w:space="1" w:color="auto"/>
        </w:pBdr>
        <w:jc w:val="both"/>
        <w:rPr>
          <w:rFonts w:ascii="Arial" w:hAnsi="Arial" w:cs="Arial"/>
          <w:b/>
          <w:bCs/>
          <w:caps/>
          <w:sz w:val="22"/>
          <w:szCs w:val="22"/>
          <w:lang w:val="en-CA"/>
        </w:rPr>
      </w:pPr>
      <w:r w:rsidRPr="00B55E91">
        <w:rPr>
          <w:rFonts w:ascii="Arial" w:hAnsi="Arial" w:cs="Arial"/>
          <w:b/>
          <w:bCs/>
          <w:caps/>
          <w:sz w:val="22"/>
          <w:szCs w:val="22"/>
          <w:lang w:val="en-CA"/>
        </w:rPr>
        <w:t>COURSE POLICiES</w:t>
      </w:r>
    </w:p>
    <w:p w:rsidR="00F90216" w:rsidRPr="00B55E91" w:rsidRDefault="00F90216">
      <w:pPr>
        <w:jc w:val="both"/>
        <w:rPr>
          <w:rFonts w:ascii="Arial" w:hAnsi="Arial" w:cs="Arial"/>
          <w:sz w:val="22"/>
          <w:szCs w:val="22"/>
          <w:lang w:val="en-CA"/>
        </w:rPr>
      </w:pPr>
    </w:p>
    <w:p w:rsidR="00F90216" w:rsidRPr="00B55E91" w:rsidRDefault="00F90216">
      <w:pPr>
        <w:rPr>
          <w:rFonts w:ascii="Arial" w:hAnsi="Arial" w:cs="Arial"/>
          <w:sz w:val="22"/>
          <w:szCs w:val="22"/>
        </w:rPr>
      </w:pPr>
      <w:r w:rsidRPr="00B55E91">
        <w:rPr>
          <w:rFonts w:ascii="Arial" w:hAnsi="Arial" w:cs="Arial"/>
          <w:sz w:val="22"/>
          <w:szCs w:val="22"/>
        </w:rPr>
        <w:t>Students should review the undergraduate calendar, particularly the sections concerning requirements relating to courses.</w:t>
      </w:r>
    </w:p>
    <w:p w:rsidR="00F90216" w:rsidRPr="00B55E91" w:rsidRDefault="00F90216">
      <w:pPr>
        <w:rPr>
          <w:rFonts w:ascii="Arial" w:hAnsi="Arial" w:cs="Arial"/>
          <w:sz w:val="22"/>
          <w:szCs w:val="22"/>
        </w:rPr>
      </w:pPr>
    </w:p>
    <w:p w:rsidR="00F90216" w:rsidRPr="00B55E91" w:rsidRDefault="00F90216">
      <w:pPr>
        <w:pBdr>
          <w:bottom w:val="single" w:sz="4" w:space="1" w:color="auto"/>
        </w:pBdr>
        <w:rPr>
          <w:rFonts w:ascii="Arial" w:hAnsi="Arial" w:cs="Arial"/>
          <w:b/>
          <w:bCs/>
          <w:caps/>
          <w:sz w:val="22"/>
          <w:szCs w:val="22"/>
          <w:lang w:val="en-CA"/>
        </w:rPr>
      </w:pPr>
      <w:r w:rsidRPr="00B55E91">
        <w:rPr>
          <w:rFonts w:ascii="Arial" w:hAnsi="Arial" w:cs="Arial"/>
          <w:b/>
          <w:bCs/>
          <w:caps/>
          <w:sz w:val="22"/>
          <w:szCs w:val="22"/>
          <w:lang w:val="en-CA"/>
        </w:rPr>
        <w:t>LECTURE HALL BEHAVIOuR</w:t>
      </w:r>
    </w:p>
    <w:p w:rsidR="00F90216" w:rsidRPr="00B55E91" w:rsidRDefault="00F90216">
      <w:pPr>
        <w:rPr>
          <w:rFonts w:ascii="Arial" w:hAnsi="Arial" w:cs="Arial"/>
          <w:sz w:val="22"/>
          <w:szCs w:val="22"/>
          <w:lang w:val="en-CA"/>
        </w:rPr>
      </w:pPr>
    </w:p>
    <w:p w:rsidR="00F90216" w:rsidRPr="00B55E91" w:rsidRDefault="00F90216">
      <w:pPr>
        <w:pBdr>
          <w:bottom w:val="single" w:sz="4" w:space="1" w:color="auto"/>
        </w:pBdr>
        <w:rPr>
          <w:rFonts w:ascii="Arial" w:hAnsi="Arial" w:cs="Arial"/>
          <w:sz w:val="22"/>
          <w:szCs w:val="22"/>
        </w:rPr>
      </w:pPr>
      <w:r w:rsidRPr="00B55E91">
        <w:rPr>
          <w:rFonts w:ascii="Arial" w:hAnsi="Arial" w:cs="Arial"/>
          <w:sz w:val="22"/>
          <w:szCs w:val="22"/>
        </w:rPr>
        <w:t xml:space="preserve">1.  Only one person should be talking at a time.  If you must talk in class, you should do so in a quiet manner or pass notes.  People who are disrupting class will be asked to leave.   </w:t>
      </w:r>
    </w:p>
    <w:p w:rsidR="00F90216" w:rsidRPr="00B55E91" w:rsidRDefault="00F90216">
      <w:pPr>
        <w:pBdr>
          <w:bottom w:val="single" w:sz="4" w:space="1" w:color="auto"/>
        </w:pBdr>
        <w:rPr>
          <w:rFonts w:ascii="Arial" w:hAnsi="Arial" w:cs="Arial"/>
          <w:sz w:val="22"/>
          <w:szCs w:val="22"/>
        </w:rPr>
      </w:pPr>
      <w:r w:rsidRPr="00B55E91">
        <w:rPr>
          <w:rFonts w:ascii="Arial" w:hAnsi="Arial" w:cs="Arial"/>
          <w:sz w:val="22"/>
          <w:szCs w:val="22"/>
        </w:rPr>
        <w:t xml:space="preserve"> </w:t>
      </w:r>
    </w:p>
    <w:p w:rsidR="00F90216" w:rsidRPr="00B55E91" w:rsidRDefault="00F90216">
      <w:pPr>
        <w:pBdr>
          <w:bottom w:val="single" w:sz="4" w:space="1" w:color="auto"/>
        </w:pBdr>
        <w:rPr>
          <w:rFonts w:ascii="Arial" w:hAnsi="Arial" w:cs="Arial"/>
          <w:sz w:val="22"/>
          <w:szCs w:val="22"/>
        </w:rPr>
      </w:pPr>
      <w:r w:rsidRPr="00B55E91">
        <w:rPr>
          <w:rFonts w:ascii="Arial" w:hAnsi="Arial" w:cs="Arial"/>
          <w:sz w:val="22"/>
          <w:szCs w:val="22"/>
        </w:rPr>
        <w:t xml:space="preserve">2.  All communication devices </w:t>
      </w:r>
      <w:r w:rsidR="00C049FF" w:rsidRPr="00B55E91">
        <w:rPr>
          <w:rFonts w:ascii="Arial" w:hAnsi="Arial" w:cs="Arial"/>
          <w:sz w:val="22"/>
          <w:szCs w:val="22"/>
        </w:rPr>
        <w:t xml:space="preserve">such as cell phones </w:t>
      </w:r>
      <w:r w:rsidRPr="00B55E91">
        <w:rPr>
          <w:rFonts w:ascii="Arial" w:hAnsi="Arial" w:cs="Arial"/>
          <w:sz w:val="22"/>
          <w:szCs w:val="22"/>
        </w:rPr>
        <w:t xml:space="preserve">should be turned off. If you are expecting an urgent phone call - sit near the door and you can leave the lecture hall. The only electronic equipment allowed </w:t>
      </w:r>
      <w:proofErr w:type="gramStart"/>
      <w:r w:rsidRPr="00B55E91">
        <w:rPr>
          <w:rFonts w:ascii="Arial" w:hAnsi="Arial" w:cs="Arial"/>
          <w:sz w:val="22"/>
          <w:szCs w:val="22"/>
        </w:rPr>
        <w:t>are</w:t>
      </w:r>
      <w:proofErr w:type="gramEnd"/>
      <w:r w:rsidRPr="00B55E91">
        <w:rPr>
          <w:rFonts w:ascii="Arial" w:hAnsi="Arial" w:cs="Arial"/>
          <w:sz w:val="22"/>
          <w:szCs w:val="22"/>
        </w:rPr>
        <w:t xml:space="preserve"> computers for taking class notes. </w:t>
      </w:r>
    </w:p>
    <w:p w:rsidR="00F90216" w:rsidRPr="00B55E91" w:rsidRDefault="00F90216">
      <w:pPr>
        <w:pBdr>
          <w:bottom w:val="single" w:sz="4" w:space="1" w:color="auto"/>
        </w:pBdr>
        <w:rPr>
          <w:rFonts w:ascii="Arial" w:hAnsi="Arial" w:cs="Arial"/>
          <w:sz w:val="22"/>
          <w:szCs w:val="22"/>
        </w:rPr>
      </w:pPr>
      <w:r w:rsidRPr="00B55E91">
        <w:rPr>
          <w:rFonts w:ascii="Arial" w:hAnsi="Arial" w:cs="Arial"/>
          <w:sz w:val="22"/>
          <w:szCs w:val="22"/>
        </w:rPr>
        <w:t xml:space="preserve"> </w:t>
      </w:r>
    </w:p>
    <w:p w:rsidR="00F90216" w:rsidRPr="00B55E91" w:rsidRDefault="00F90216">
      <w:pPr>
        <w:pBdr>
          <w:bottom w:val="single" w:sz="4" w:space="1" w:color="auto"/>
        </w:pBdr>
        <w:rPr>
          <w:rFonts w:ascii="Arial" w:hAnsi="Arial" w:cs="Arial"/>
          <w:sz w:val="22"/>
          <w:szCs w:val="22"/>
        </w:rPr>
      </w:pPr>
      <w:r w:rsidRPr="00B55E91">
        <w:rPr>
          <w:rFonts w:ascii="Arial" w:hAnsi="Arial" w:cs="Arial"/>
          <w:sz w:val="22"/>
          <w:szCs w:val="22"/>
        </w:rPr>
        <w:t xml:space="preserve">3.  Please feel free to eat or drink in class; however please be as quiet possible. </w:t>
      </w:r>
    </w:p>
    <w:p w:rsidR="00F90216" w:rsidRPr="00B55E91" w:rsidRDefault="00F90216">
      <w:pPr>
        <w:pBdr>
          <w:bottom w:val="single" w:sz="4" w:space="1" w:color="auto"/>
        </w:pBdr>
        <w:rPr>
          <w:rFonts w:ascii="Arial" w:hAnsi="Arial" w:cs="Arial"/>
          <w:sz w:val="22"/>
          <w:szCs w:val="22"/>
        </w:rPr>
      </w:pPr>
      <w:r w:rsidRPr="00B55E91">
        <w:rPr>
          <w:rFonts w:ascii="Arial" w:hAnsi="Arial" w:cs="Arial"/>
          <w:sz w:val="22"/>
          <w:szCs w:val="22"/>
        </w:rPr>
        <w:t xml:space="preserve"> </w:t>
      </w:r>
    </w:p>
    <w:p w:rsidR="00F90216" w:rsidRPr="00B55E91" w:rsidRDefault="00F90216">
      <w:pPr>
        <w:pBdr>
          <w:bottom w:val="single" w:sz="4" w:space="1" w:color="auto"/>
        </w:pBdr>
        <w:rPr>
          <w:rFonts w:ascii="Arial" w:hAnsi="Arial" w:cs="Arial"/>
          <w:b/>
          <w:bCs/>
          <w:caps/>
          <w:sz w:val="22"/>
          <w:szCs w:val="22"/>
          <w:lang w:val="en-CA"/>
        </w:rPr>
      </w:pPr>
      <w:r w:rsidRPr="00B55E91">
        <w:rPr>
          <w:rFonts w:ascii="Arial" w:hAnsi="Arial" w:cs="Arial"/>
          <w:b/>
          <w:bCs/>
          <w:caps/>
          <w:sz w:val="22"/>
          <w:szCs w:val="22"/>
          <w:lang w:val="en-CA"/>
        </w:rPr>
        <w:t>ASSIGNMENTS &amp; EXAMINATIONS</w:t>
      </w:r>
    </w:p>
    <w:p w:rsidR="00F90216" w:rsidRPr="00B55E91" w:rsidRDefault="00F90216">
      <w:pPr>
        <w:rPr>
          <w:rFonts w:ascii="Arial" w:hAnsi="Arial" w:cs="Arial"/>
          <w:sz w:val="22"/>
          <w:szCs w:val="22"/>
        </w:rPr>
      </w:pPr>
    </w:p>
    <w:p w:rsidR="00F90216" w:rsidRPr="00B55E91" w:rsidRDefault="00F90216">
      <w:pPr>
        <w:rPr>
          <w:rFonts w:ascii="Arial" w:hAnsi="Arial" w:cs="Arial"/>
          <w:sz w:val="22"/>
          <w:szCs w:val="22"/>
        </w:rPr>
      </w:pPr>
      <w:r w:rsidRPr="00B55E91">
        <w:rPr>
          <w:rFonts w:ascii="Arial" w:hAnsi="Arial" w:cs="Arial"/>
          <w:sz w:val="22"/>
          <w:szCs w:val="22"/>
        </w:rPr>
        <w:t xml:space="preserve">1.  If you fail to attend an examination or hand in an assignment, contact the professor as soon as possible.   </w:t>
      </w:r>
    </w:p>
    <w:p w:rsidR="00F90216" w:rsidRPr="00B55E91" w:rsidRDefault="00F90216">
      <w:pPr>
        <w:rPr>
          <w:rFonts w:ascii="Arial" w:hAnsi="Arial" w:cs="Arial"/>
          <w:sz w:val="22"/>
          <w:szCs w:val="22"/>
        </w:rPr>
      </w:pPr>
      <w:r w:rsidRPr="00B55E91">
        <w:rPr>
          <w:rFonts w:ascii="Arial" w:hAnsi="Arial" w:cs="Arial"/>
          <w:sz w:val="22"/>
          <w:szCs w:val="22"/>
        </w:rPr>
        <w:t xml:space="preserve"> </w:t>
      </w:r>
    </w:p>
    <w:p w:rsidR="00F90216" w:rsidRPr="00B55E91" w:rsidRDefault="00F90216">
      <w:pPr>
        <w:rPr>
          <w:rFonts w:ascii="Arial" w:hAnsi="Arial" w:cs="Arial"/>
          <w:sz w:val="22"/>
          <w:szCs w:val="22"/>
        </w:rPr>
      </w:pPr>
      <w:r w:rsidRPr="00B55E91">
        <w:rPr>
          <w:rFonts w:ascii="Arial" w:hAnsi="Arial" w:cs="Arial"/>
          <w:sz w:val="22"/>
          <w:szCs w:val="22"/>
        </w:rPr>
        <w:t xml:space="preserve">2.  If you fail to attend an examination or hand in an assignment due to illness you must have a university certified medical note dated for that day or prior.   </w:t>
      </w:r>
    </w:p>
    <w:p w:rsidR="00F90216" w:rsidRPr="00B55E91" w:rsidRDefault="00F90216">
      <w:pPr>
        <w:rPr>
          <w:rFonts w:ascii="Arial" w:hAnsi="Arial" w:cs="Arial"/>
          <w:sz w:val="22"/>
          <w:szCs w:val="22"/>
        </w:rPr>
      </w:pPr>
      <w:r w:rsidRPr="00B55E91">
        <w:rPr>
          <w:rFonts w:ascii="Arial" w:hAnsi="Arial" w:cs="Arial"/>
          <w:sz w:val="22"/>
          <w:szCs w:val="22"/>
        </w:rPr>
        <w:t xml:space="preserve"> </w:t>
      </w:r>
    </w:p>
    <w:p w:rsidR="00F90216" w:rsidRPr="00B55E91" w:rsidRDefault="00F90216">
      <w:pPr>
        <w:rPr>
          <w:rFonts w:ascii="Arial" w:hAnsi="Arial" w:cs="Arial"/>
          <w:sz w:val="22"/>
          <w:szCs w:val="22"/>
        </w:rPr>
      </w:pPr>
      <w:r w:rsidRPr="00B55E91">
        <w:rPr>
          <w:rFonts w:ascii="Arial" w:hAnsi="Arial" w:cs="Arial"/>
          <w:sz w:val="22"/>
          <w:szCs w:val="22"/>
        </w:rPr>
        <w:t xml:space="preserve">3.  If you miss an examination or fail to hand in an assignment for personal reasons, see an academic advisor as soon as possible – they will be able to help you.  </w:t>
      </w:r>
    </w:p>
    <w:p w:rsidR="00F90216" w:rsidRPr="00B55E91" w:rsidRDefault="00F90216">
      <w:pPr>
        <w:rPr>
          <w:rFonts w:ascii="Arial" w:hAnsi="Arial" w:cs="Arial"/>
          <w:sz w:val="22"/>
          <w:szCs w:val="22"/>
        </w:rPr>
      </w:pPr>
      <w:r w:rsidRPr="00B55E91">
        <w:rPr>
          <w:rFonts w:ascii="Arial" w:hAnsi="Arial" w:cs="Arial"/>
          <w:sz w:val="22"/>
          <w:szCs w:val="22"/>
        </w:rPr>
        <w:t xml:space="preserve"> </w:t>
      </w:r>
    </w:p>
    <w:p w:rsidR="00F90216" w:rsidRPr="00B55E91" w:rsidRDefault="00F90216">
      <w:pPr>
        <w:rPr>
          <w:rFonts w:ascii="Arial" w:hAnsi="Arial" w:cs="Arial"/>
          <w:sz w:val="22"/>
          <w:szCs w:val="22"/>
        </w:rPr>
      </w:pPr>
      <w:r w:rsidRPr="00B55E91">
        <w:rPr>
          <w:rFonts w:ascii="Arial" w:hAnsi="Arial" w:cs="Arial"/>
          <w:sz w:val="22"/>
          <w:szCs w:val="22"/>
        </w:rPr>
        <w:t xml:space="preserve">4.  Failing to complete an evaluation during the examination period will require you to fill out a deferral form and submit it to your faculty. </w:t>
      </w:r>
    </w:p>
    <w:p w:rsidR="00F90216" w:rsidRPr="00B55E91" w:rsidRDefault="00F90216">
      <w:pPr>
        <w:rPr>
          <w:rFonts w:ascii="Arial" w:hAnsi="Arial" w:cs="Arial"/>
          <w:sz w:val="22"/>
          <w:szCs w:val="22"/>
        </w:rPr>
      </w:pPr>
      <w:r w:rsidRPr="00B55E91">
        <w:rPr>
          <w:rFonts w:ascii="Arial" w:hAnsi="Arial" w:cs="Arial"/>
          <w:sz w:val="22"/>
          <w:szCs w:val="22"/>
        </w:rPr>
        <w:t xml:space="preserve"> </w:t>
      </w:r>
    </w:p>
    <w:p w:rsidR="00F90216" w:rsidRPr="00B55E91" w:rsidRDefault="00F90216">
      <w:pPr>
        <w:rPr>
          <w:rFonts w:ascii="Arial" w:hAnsi="Arial" w:cs="Arial"/>
          <w:sz w:val="22"/>
          <w:szCs w:val="22"/>
        </w:rPr>
      </w:pPr>
      <w:r w:rsidRPr="00B55E91">
        <w:rPr>
          <w:rFonts w:ascii="Arial" w:hAnsi="Arial" w:cs="Arial"/>
          <w:sz w:val="22"/>
          <w:szCs w:val="22"/>
        </w:rPr>
        <w:t xml:space="preserve">5.  Being a student-athlete does not provide a license to miss deadlines or examinations, remember that the priority is student-athlete not athlete-student.  </w:t>
      </w:r>
    </w:p>
    <w:p w:rsidR="00F90216" w:rsidRPr="00B55E91" w:rsidRDefault="00F90216">
      <w:pPr>
        <w:rPr>
          <w:rFonts w:ascii="Arial" w:hAnsi="Arial" w:cs="Arial"/>
          <w:sz w:val="22"/>
          <w:szCs w:val="22"/>
        </w:rPr>
      </w:pPr>
      <w:r w:rsidRPr="00B55E91">
        <w:rPr>
          <w:rFonts w:ascii="Arial" w:hAnsi="Arial" w:cs="Arial"/>
          <w:sz w:val="22"/>
          <w:szCs w:val="22"/>
        </w:rPr>
        <w:t xml:space="preserve"> </w:t>
      </w:r>
    </w:p>
    <w:p w:rsidR="00F90216" w:rsidRPr="00B55E91" w:rsidRDefault="00F90216">
      <w:pPr>
        <w:rPr>
          <w:rFonts w:ascii="Arial" w:hAnsi="Arial" w:cs="Arial"/>
          <w:sz w:val="22"/>
          <w:szCs w:val="22"/>
        </w:rPr>
      </w:pPr>
      <w:r w:rsidRPr="00B55E91">
        <w:rPr>
          <w:rFonts w:ascii="Arial" w:hAnsi="Arial" w:cs="Arial"/>
          <w:sz w:val="22"/>
          <w:szCs w:val="22"/>
        </w:rPr>
        <w:t xml:space="preserve">6.  Students are asked to hand in typed assignments. As computers sometimes need to be fixed - you should always have a back up (either on a disk, memory stick or a printed copy).  If your computer needs to be fixed near your deadline, you must have proof that you have been working on your assignment.  You will need to demonstrate to the professor that you have been due diligent in this situation to get an extension, for example by producing a completed draft of the assignment.  </w:t>
      </w:r>
    </w:p>
    <w:p w:rsidR="00F90216" w:rsidRPr="00B55E91" w:rsidRDefault="00F90216">
      <w:pPr>
        <w:rPr>
          <w:rFonts w:ascii="Arial" w:hAnsi="Arial" w:cs="Arial"/>
          <w:bCs/>
          <w:sz w:val="22"/>
          <w:szCs w:val="22"/>
        </w:rPr>
      </w:pPr>
    </w:p>
    <w:p w:rsidR="00F90216" w:rsidRPr="00B55E91" w:rsidRDefault="00F90216">
      <w:pPr>
        <w:rPr>
          <w:rFonts w:ascii="Arial" w:hAnsi="Arial" w:cs="Arial"/>
          <w:bCs/>
          <w:sz w:val="22"/>
          <w:szCs w:val="22"/>
        </w:rPr>
      </w:pPr>
      <w:r w:rsidRPr="00B55E91">
        <w:rPr>
          <w:rFonts w:ascii="Arial" w:hAnsi="Arial" w:cs="Arial"/>
          <w:bCs/>
          <w:sz w:val="22"/>
          <w:szCs w:val="22"/>
        </w:rPr>
        <w:t xml:space="preserve">7.  If you have an issue with the marking of your evaluations, see the person who marked it first and if you still have an issue, then see the professor.  Prior to meeting about your evaluation, you should have a typed, two-page summary of the issue you have with your evaluation, pointing out specifically where the issue is and what you believe the grade should be. In addition, asking for your grade to be reviewed does not guarantee that the grade will be raised. Your evaluation will be entirely reappraised and the grade can go up, down or stay the same. </w:t>
      </w:r>
      <w:r w:rsidRPr="00B55E91">
        <w:rPr>
          <w:rFonts w:ascii="Arial" w:hAnsi="Arial" w:cs="Arial"/>
          <w:bCs/>
          <w:i/>
          <w:sz w:val="22"/>
          <w:szCs w:val="22"/>
        </w:rPr>
        <w:t>Note: Student’s have two weeks from the time of receiving the mark to contact the professor to resolve the issue.</w:t>
      </w:r>
      <w:r w:rsidRPr="00B55E91">
        <w:rPr>
          <w:rFonts w:ascii="Arial" w:hAnsi="Arial" w:cs="Arial"/>
          <w:bCs/>
          <w:sz w:val="22"/>
          <w:szCs w:val="22"/>
        </w:rPr>
        <w:t xml:space="preserve"> </w:t>
      </w:r>
    </w:p>
    <w:p w:rsidR="00F90216" w:rsidRPr="00B55E91" w:rsidRDefault="00F90216">
      <w:pPr>
        <w:rPr>
          <w:rFonts w:ascii="Arial" w:hAnsi="Arial" w:cs="Arial"/>
          <w:b/>
          <w:bCs/>
          <w:sz w:val="22"/>
          <w:szCs w:val="22"/>
        </w:rPr>
      </w:pPr>
    </w:p>
    <w:p w:rsidR="00F4789E" w:rsidRDefault="00F4789E">
      <w:pPr>
        <w:rPr>
          <w:rFonts w:ascii="Arial" w:hAnsi="Arial" w:cs="Arial"/>
          <w:sz w:val="22"/>
          <w:szCs w:val="22"/>
        </w:rPr>
      </w:pPr>
      <w:r>
        <w:rPr>
          <w:rFonts w:ascii="Arial" w:hAnsi="Arial" w:cs="Arial"/>
          <w:sz w:val="22"/>
          <w:szCs w:val="22"/>
        </w:rPr>
        <w:br w:type="page"/>
      </w:r>
    </w:p>
    <w:p w:rsidR="00F90216" w:rsidRPr="00B55E91" w:rsidRDefault="00F90216">
      <w:pPr>
        <w:tabs>
          <w:tab w:val="num" w:pos="525"/>
        </w:tabs>
        <w:rPr>
          <w:rFonts w:ascii="Arial" w:hAnsi="Arial" w:cs="Arial"/>
          <w:sz w:val="22"/>
          <w:szCs w:val="22"/>
        </w:rPr>
      </w:pPr>
    </w:p>
    <w:p w:rsidR="00F90216" w:rsidRPr="00B55E91" w:rsidRDefault="00F90216">
      <w:pPr>
        <w:pBdr>
          <w:bottom w:val="single" w:sz="4" w:space="1" w:color="auto"/>
        </w:pBdr>
        <w:rPr>
          <w:rFonts w:ascii="Arial" w:hAnsi="Arial" w:cs="Arial"/>
          <w:b/>
          <w:bCs/>
          <w:caps/>
          <w:sz w:val="22"/>
          <w:szCs w:val="22"/>
          <w:lang w:val="en-CA"/>
        </w:rPr>
      </w:pPr>
    </w:p>
    <w:p w:rsidR="00F90216" w:rsidRPr="00B55E91" w:rsidRDefault="00F90216">
      <w:pPr>
        <w:pBdr>
          <w:bottom w:val="single" w:sz="4" w:space="1" w:color="auto"/>
        </w:pBdr>
        <w:rPr>
          <w:rFonts w:ascii="Arial" w:hAnsi="Arial" w:cs="Arial"/>
          <w:b/>
          <w:bCs/>
          <w:caps/>
          <w:sz w:val="22"/>
          <w:szCs w:val="22"/>
          <w:lang w:val="en-CA"/>
        </w:rPr>
      </w:pPr>
    </w:p>
    <w:p w:rsidR="00F90216" w:rsidRPr="00B55E91" w:rsidRDefault="00F90216">
      <w:pPr>
        <w:pBdr>
          <w:bottom w:val="single" w:sz="4" w:space="1" w:color="auto"/>
        </w:pBdr>
        <w:rPr>
          <w:rFonts w:ascii="Arial" w:hAnsi="Arial" w:cs="Arial"/>
          <w:b/>
          <w:bCs/>
          <w:caps/>
          <w:sz w:val="22"/>
          <w:szCs w:val="22"/>
          <w:lang w:val="en-CA"/>
        </w:rPr>
      </w:pPr>
      <w:r w:rsidRPr="00B55E91">
        <w:rPr>
          <w:rFonts w:ascii="Arial" w:hAnsi="Arial" w:cs="Arial"/>
          <w:b/>
          <w:bCs/>
          <w:caps/>
          <w:sz w:val="22"/>
          <w:szCs w:val="22"/>
          <w:lang w:val="en-CA"/>
        </w:rPr>
        <w:t>ACADEMIC VIOLATIONS</w:t>
      </w:r>
    </w:p>
    <w:p w:rsidR="00F90216" w:rsidRPr="00B55E91" w:rsidRDefault="00F90216">
      <w:pPr>
        <w:rPr>
          <w:rFonts w:ascii="Arial" w:hAnsi="Arial" w:cs="Arial"/>
          <w:sz w:val="22"/>
          <w:szCs w:val="22"/>
        </w:rPr>
      </w:pPr>
    </w:p>
    <w:p w:rsidR="00F90216" w:rsidRPr="00B55E91" w:rsidRDefault="00F90216">
      <w:pPr>
        <w:numPr>
          <w:ilvl w:val="0"/>
          <w:numId w:val="20"/>
        </w:numPr>
        <w:tabs>
          <w:tab w:val="clear" w:pos="720"/>
          <w:tab w:val="num" w:pos="360"/>
        </w:tabs>
        <w:ind w:left="360"/>
        <w:rPr>
          <w:rFonts w:ascii="Arial" w:hAnsi="Arial" w:cs="Arial"/>
          <w:sz w:val="22"/>
          <w:szCs w:val="22"/>
        </w:rPr>
      </w:pPr>
      <w:r w:rsidRPr="00B55E91">
        <w:rPr>
          <w:rFonts w:ascii="Arial" w:hAnsi="Arial" w:cs="Arial"/>
          <w:sz w:val="22"/>
          <w:szCs w:val="22"/>
        </w:rPr>
        <w:t xml:space="preserve">The University of Ottawa Academic Calendar states that: “Academic fraud is an act by a student, which results in a false academic evaluation of that student or of another student”.  Please read the relevant sections concerning academic fraud in the Undergraduate Calendar.  Last session, most of the students found guilty of fraud were given an “F” for the course and had between three and 12 credits added to their program requirements. </w:t>
      </w:r>
    </w:p>
    <w:p w:rsidR="00F90216" w:rsidRPr="00B55E91" w:rsidRDefault="00F90216">
      <w:pPr>
        <w:rPr>
          <w:rFonts w:ascii="Arial" w:hAnsi="Arial" w:cs="Arial"/>
          <w:sz w:val="22"/>
          <w:szCs w:val="22"/>
        </w:rPr>
      </w:pPr>
    </w:p>
    <w:p w:rsidR="00F90216" w:rsidRPr="00B55E91" w:rsidRDefault="00F90216">
      <w:pPr>
        <w:numPr>
          <w:ilvl w:val="0"/>
          <w:numId w:val="20"/>
        </w:numPr>
        <w:tabs>
          <w:tab w:val="clear" w:pos="720"/>
          <w:tab w:val="num" w:pos="360"/>
        </w:tabs>
        <w:ind w:left="360"/>
        <w:rPr>
          <w:rFonts w:ascii="Arial" w:hAnsi="Arial" w:cs="Arial"/>
          <w:sz w:val="22"/>
          <w:szCs w:val="22"/>
        </w:rPr>
      </w:pPr>
      <w:r w:rsidRPr="00B55E91">
        <w:rPr>
          <w:rFonts w:ascii="Arial" w:hAnsi="Arial" w:cs="Arial"/>
          <w:sz w:val="22"/>
          <w:szCs w:val="22"/>
        </w:rPr>
        <w:t xml:space="preserve">Plagiarism is a serious matter and will be dealt with accordingly.  All material quoted or paraphrased from any source must be properly credited.  The instructor also reserves the right to orally examine any student. </w:t>
      </w:r>
    </w:p>
    <w:p w:rsidR="00F90216" w:rsidRPr="00B55E91" w:rsidRDefault="00F90216">
      <w:pPr>
        <w:pStyle w:val="ListParagraph"/>
        <w:rPr>
          <w:rFonts w:ascii="Arial" w:hAnsi="Arial" w:cs="Arial"/>
          <w:sz w:val="22"/>
          <w:szCs w:val="22"/>
        </w:rPr>
      </w:pPr>
    </w:p>
    <w:p w:rsidR="00F90216" w:rsidRPr="00B55E91" w:rsidRDefault="00F90216">
      <w:pPr>
        <w:numPr>
          <w:ilvl w:val="0"/>
          <w:numId w:val="20"/>
        </w:numPr>
        <w:tabs>
          <w:tab w:val="clear" w:pos="720"/>
          <w:tab w:val="num" w:pos="360"/>
        </w:tabs>
        <w:ind w:left="360"/>
        <w:rPr>
          <w:rFonts w:ascii="Arial" w:hAnsi="Arial" w:cs="Arial"/>
          <w:sz w:val="22"/>
          <w:szCs w:val="22"/>
        </w:rPr>
      </w:pPr>
      <w:r w:rsidRPr="00B55E91">
        <w:rPr>
          <w:rFonts w:ascii="Arial" w:hAnsi="Arial" w:cs="Arial"/>
          <w:sz w:val="22"/>
          <w:szCs w:val="22"/>
        </w:rPr>
        <w:t xml:space="preserve">For more information on that which constitutes academic fraud as well as strategies for avoiding this act, students are encouraged to consult the University of Ottawa website at </w:t>
      </w:r>
      <w:r w:rsidRPr="00B55E91">
        <w:rPr>
          <w:rFonts w:ascii="Arial" w:hAnsi="Arial" w:cs="Arial"/>
          <w:color w:val="0070C0"/>
          <w:sz w:val="22"/>
          <w:szCs w:val="22"/>
          <w:u w:val="single"/>
        </w:rPr>
        <w:t>http://www.uottawa.plagiarism.pdf</w:t>
      </w:r>
      <w:r w:rsidRPr="00B55E91">
        <w:rPr>
          <w:rFonts w:ascii="Arial" w:hAnsi="Arial" w:cs="Arial"/>
          <w:sz w:val="22"/>
          <w:szCs w:val="22"/>
        </w:rPr>
        <w:t xml:space="preserve"> or the Faculty of Social Sciences guide to avoiding plagiarism at : </w:t>
      </w:r>
      <w:hyperlink r:id="rId12" w:history="1">
        <w:r w:rsidRPr="00B55E91">
          <w:rPr>
            <w:rStyle w:val="Hyperlink"/>
            <w:rFonts w:ascii="Arial" w:hAnsi="Arial" w:cs="Arial"/>
            <w:sz w:val="22"/>
            <w:szCs w:val="22"/>
          </w:rPr>
          <w:t>www.socialsciences.uottawa.ca/pdf/plagiarism2.pdf</w:t>
        </w:r>
      </w:hyperlink>
      <w:r w:rsidRPr="00B55E91">
        <w:rPr>
          <w:rFonts w:ascii="Arial" w:hAnsi="Arial" w:cs="Arial"/>
          <w:sz w:val="22"/>
          <w:szCs w:val="22"/>
        </w:rPr>
        <w:t>.</w:t>
      </w:r>
    </w:p>
    <w:p w:rsidR="00F90216" w:rsidRPr="00B55E91" w:rsidRDefault="00F90216">
      <w:pPr>
        <w:pStyle w:val="ListParagraph"/>
        <w:rPr>
          <w:rFonts w:ascii="Arial" w:hAnsi="Arial" w:cs="Arial"/>
          <w:sz w:val="22"/>
          <w:szCs w:val="22"/>
        </w:rPr>
      </w:pPr>
    </w:p>
    <w:p w:rsidR="00F90216" w:rsidRPr="00B55E91" w:rsidRDefault="00F90216">
      <w:pPr>
        <w:numPr>
          <w:ilvl w:val="0"/>
          <w:numId w:val="20"/>
        </w:numPr>
        <w:tabs>
          <w:tab w:val="clear" w:pos="720"/>
          <w:tab w:val="num" w:pos="360"/>
        </w:tabs>
        <w:ind w:left="360"/>
        <w:rPr>
          <w:rFonts w:ascii="Arial" w:hAnsi="Arial" w:cs="Arial"/>
          <w:sz w:val="22"/>
          <w:szCs w:val="22"/>
        </w:rPr>
      </w:pPr>
      <w:r w:rsidRPr="00B55E91">
        <w:rPr>
          <w:rFonts w:ascii="Arial" w:hAnsi="Arial" w:cs="Arial"/>
          <w:sz w:val="22"/>
          <w:szCs w:val="22"/>
        </w:rPr>
        <w:t>Students are reminded that the use of electronic devices or any other communication tools that have not been approved beforehand are prohibited during examinations or tests. Further, any such device or tool must be shut off, stored and out of reach. Anyone who fails to comply with these regulations may be charged with academic fraud.</w:t>
      </w:r>
    </w:p>
    <w:p w:rsidR="00F90216" w:rsidRPr="00B55E91" w:rsidRDefault="00F90216">
      <w:pPr>
        <w:ind w:left="360"/>
        <w:rPr>
          <w:rFonts w:ascii="Arial" w:hAnsi="Arial" w:cs="Arial"/>
          <w:sz w:val="22"/>
          <w:szCs w:val="22"/>
        </w:rPr>
      </w:pPr>
    </w:p>
    <w:p w:rsidR="00F90216" w:rsidRPr="00B55E91" w:rsidRDefault="00F90216">
      <w:pPr>
        <w:pBdr>
          <w:bottom w:val="single" w:sz="4" w:space="1" w:color="auto"/>
        </w:pBdr>
        <w:rPr>
          <w:rFonts w:ascii="Arial" w:hAnsi="Arial" w:cs="Arial"/>
          <w:b/>
          <w:bCs/>
          <w:caps/>
          <w:sz w:val="22"/>
          <w:szCs w:val="22"/>
          <w:lang w:val="en-CA"/>
        </w:rPr>
      </w:pPr>
      <w:r w:rsidRPr="00B55E91">
        <w:rPr>
          <w:rFonts w:ascii="Arial" w:hAnsi="Arial" w:cs="Arial"/>
          <w:b/>
          <w:bCs/>
          <w:caps/>
          <w:sz w:val="22"/>
          <w:szCs w:val="22"/>
          <w:lang w:val="en-CA"/>
        </w:rPr>
        <w:t>WHERE TO GET HELP?</w:t>
      </w:r>
    </w:p>
    <w:p w:rsidR="00F90216" w:rsidRPr="00B55E91" w:rsidRDefault="00F90216">
      <w:pPr>
        <w:ind w:left="360"/>
        <w:rPr>
          <w:rFonts w:ascii="Arial" w:hAnsi="Arial" w:cs="Arial"/>
          <w:sz w:val="22"/>
          <w:szCs w:val="22"/>
        </w:rPr>
      </w:pPr>
    </w:p>
    <w:p w:rsidR="00F90216" w:rsidRPr="00B55E91" w:rsidRDefault="00F90216">
      <w:pPr>
        <w:numPr>
          <w:ilvl w:val="0"/>
          <w:numId w:val="21"/>
        </w:numPr>
        <w:tabs>
          <w:tab w:val="clear" w:pos="885"/>
          <w:tab w:val="num" w:pos="525"/>
        </w:tabs>
        <w:ind w:left="525"/>
        <w:rPr>
          <w:rFonts w:ascii="Arial" w:hAnsi="Arial" w:cs="Arial"/>
          <w:sz w:val="22"/>
          <w:szCs w:val="22"/>
        </w:rPr>
      </w:pPr>
      <w:r w:rsidRPr="00B55E91">
        <w:rPr>
          <w:rFonts w:ascii="Arial" w:hAnsi="Arial" w:cs="Arial"/>
          <w:sz w:val="22"/>
          <w:szCs w:val="22"/>
        </w:rPr>
        <w:t>If you are having problems with the class, see me during office hours or contact one of the teaching assistants.</w:t>
      </w:r>
    </w:p>
    <w:p w:rsidR="00F90216" w:rsidRPr="00B55E91" w:rsidRDefault="00F90216">
      <w:pPr>
        <w:rPr>
          <w:rFonts w:ascii="Arial" w:hAnsi="Arial" w:cs="Arial"/>
          <w:sz w:val="22"/>
          <w:szCs w:val="22"/>
        </w:rPr>
      </w:pPr>
    </w:p>
    <w:p w:rsidR="00F90216" w:rsidRPr="00B55E91" w:rsidRDefault="00F90216">
      <w:pPr>
        <w:numPr>
          <w:ilvl w:val="0"/>
          <w:numId w:val="21"/>
        </w:numPr>
        <w:tabs>
          <w:tab w:val="clear" w:pos="885"/>
          <w:tab w:val="num" w:pos="525"/>
        </w:tabs>
        <w:ind w:left="525"/>
        <w:rPr>
          <w:rFonts w:ascii="Arial" w:hAnsi="Arial" w:cs="Arial"/>
          <w:sz w:val="22"/>
          <w:szCs w:val="22"/>
        </w:rPr>
      </w:pPr>
      <w:r w:rsidRPr="00B55E91">
        <w:rPr>
          <w:rFonts w:ascii="Arial" w:hAnsi="Arial" w:cs="Arial"/>
          <w:sz w:val="22"/>
          <w:szCs w:val="22"/>
        </w:rPr>
        <w:t xml:space="preserve">If you are having general academic problems see the Centre for Academic Success or the Writing Centre.  </w:t>
      </w:r>
    </w:p>
    <w:p w:rsidR="00F90216" w:rsidRPr="00B55E91" w:rsidRDefault="00F90216">
      <w:pPr>
        <w:rPr>
          <w:rFonts w:ascii="Arial" w:hAnsi="Arial" w:cs="Arial"/>
          <w:sz w:val="22"/>
          <w:szCs w:val="22"/>
        </w:rPr>
      </w:pPr>
    </w:p>
    <w:p w:rsidR="00F90216" w:rsidRPr="00B55E91" w:rsidRDefault="00F90216">
      <w:pPr>
        <w:numPr>
          <w:ilvl w:val="0"/>
          <w:numId w:val="21"/>
        </w:numPr>
        <w:tabs>
          <w:tab w:val="clear" w:pos="885"/>
          <w:tab w:val="num" w:pos="525"/>
        </w:tabs>
        <w:ind w:left="525"/>
        <w:rPr>
          <w:rFonts w:ascii="Arial" w:hAnsi="Arial" w:cs="Arial"/>
          <w:sz w:val="22"/>
          <w:szCs w:val="22"/>
        </w:rPr>
      </w:pPr>
      <w:r w:rsidRPr="00B55E91">
        <w:rPr>
          <w:rFonts w:ascii="Arial" w:hAnsi="Arial" w:cs="Arial"/>
          <w:sz w:val="22"/>
          <w:szCs w:val="22"/>
        </w:rPr>
        <w:t>If you are having other problems, see an academic advisor.</w:t>
      </w:r>
    </w:p>
    <w:p w:rsidR="00F90216" w:rsidRPr="00B55E91" w:rsidRDefault="00F90216">
      <w:pPr>
        <w:rPr>
          <w:rFonts w:ascii="Arial" w:hAnsi="Arial" w:cs="Arial"/>
          <w:snapToGrid w:val="0"/>
          <w:sz w:val="22"/>
          <w:szCs w:val="22"/>
        </w:rPr>
      </w:pPr>
    </w:p>
    <w:p w:rsidR="00F90216" w:rsidRPr="00B55E91" w:rsidRDefault="00F90216">
      <w:pPr>
        <w:numPr>
          <w:ilvl w:val="0"/>
          <w:numId w:val="21"/>
        </w:numPr>
        <w:tabs>
          <w:tab w:val="clear" w:pos="885"/>
          <w:tab w:val="num" w:pos="525"/>
        </w:tabs>
        <w:ind w:left="525"/>
        <w:rPr>
          <w:rFonts w:ascii="Arial" w:hAnsi="Arial" w:cs="Arial"/>
          <w:snapToGrid w:val="0"/>
          <w:sz w:val="22"/>
          <w:szCs w:val="22"/>
        </w:rPr>
      </w:pPr>
      <w:r w:rsidRPr="00B55E91">
        <w:rPr>
          <w:rFonts w:ascii="Arial" w:hAnsi="Arial" w:cs="Arial"/>
          <w:snapToGrid w:val="0"/>
          <w:sz w:val="22"/>
          <w:szCs w:val="22"/>
        </w:rPr>
        <w:t>Accommodation for students with disabilities and/or special needs is available provided students requiring accommodation register first with the Centre for Special Services,  85 University room 339 (613) 562-5976.</w:t>
      </w:r>
    </w:p>
    <w:p w:rsidR="00F90216" w:rsidRPr="00B55E91" w:rsidRDefault="00F90216">
      <w:pPr>
        <w:rPr>
          <w:rFonts w:ascii="Arial" w:hAnsi="Arial" w:cs="Arial"/>
          <w:snapToGrid w:val="0"/>
          <w:sz w:val="22"/>
          <w:szCs w:val="22"/>
        </w:rPr>
      </w:pPr>
    </w:p>
    <w:p w:rsidR="00F90216" w:rsidRPr="00B55E91" w:rsidRDefault="00F90216">
      <w:pPr>
        <w:rPr>
          <w:rFonts w:ascii="Arial" w:hAnsi="Arial" w:cs="Arial"/>
          <w:snapToGrid w:val="0"/>
          <w:sz w:val="22"/>
          <w:szCs w:val="22"/>
        </w:rPr>
      </w:pPr>
    </w:p>
    <w:p w:rsidR="00F90216" w:rsidRPr="00B55E91" w:rsidRDefault="00F90216">
      <w:pPr>
        <w:rPr>
          <w:rFonts w:ascii="Arial" w:hAnsi="Arial" w:cs="Arial"/>
          <w:snapToGrid w:val="0"/>
          <w:sz w:val="22"/>
          <w:szCs w:val="22"/>
        </w:rPr>
      </w:pPr>
      <w:r w:rsidRPr="00B55E91">
        <w:rPr>
          <w:rFonts w:ascii="Arial" w:hAnsi="Arial" w:cs="Arial"/>
          <w:snapToGrid w:val="0"/>
          <w:sz w:val="22"/>
          <w:szCs w:val="22"/>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780"/>
      </w:tblGrid>
      <w:tr w:rsidR="00F90216" w:rsidRPr="00B55E91">
        <w:trPr>
          <w:trHeight w:val="8947"/>
        </w:trPr>
        <w:tc>
          <w:tcPr>
            <w:tcW w:w="8780" w:type="dxa"/>
          </w:tcPr>
          <w:p w:rsidR="00F90216" w:rsidRPr="00B55E91" w:rsidRDefault="00F90216">
            <w:pPr>
              <w:jc w:val="both"/>
              <w:rPr>
                <w:rFonts w:ascii="Arial" w:hAnsi="Arial" w:cs="Arial"/>
                <w:b/>
                <w:i/>
                <w:sz w:val="18"/>
                <w:szCs w:val="18"/>
              </w:rPr>
            </w:pPr>
            <w:r w:rsidRPr="00B55E91">
              <w:rPr>
                <w:rFonts w:ascii="Arial" w:hAnsi="Arial" w:cs="Arial"/>
                <w:b/>
                <w:i/>
                <w:sz w:val="18"/>
                <w:szCs w:val="18"/>
              </w:rPr>
              <w:lastRenderedPageBreak/>
              <w:t>Resources for you</w:t>
            </w:r>
          </w:p>
          <w:p w:rsidR="00F90216" w:rsidRPr="00B55E91" w:rsidRDefault="00F90216">
            <w:pPr>
              <w:pStyle w:val="Heading1"/>
              <w:spacing w:before="0" w:after="0"/>
              <w:ind w:right="-18"/>
              <w:jc w:val="both"/>
              <w:rPr>
                <w:rFonts w:ascii="Arial" w:hAnsi="Arial" w:cs="Arial"/>
                <w:sz w:val="18"/>
                <w:szCs w:val="18"/>
              </w:rPr>
            </w:pPr>
          </w:p>
          <w:p w:rsidR="00F90216" w:rsidRPr="00B55E91" w:rsidRDefault="00F90216">
            <w:pPr>
              <w:pStyle w:val="Heading1"/>
              <w:spacing w:before="0" w:after="0"/>
              <w:ind w:right="-18"/>
              <w:jc w:val="both"/>
              <w:rPr>
                <w:rFonts w:ascii="Arial" w:hAnsi="Arial" w:cs="Arial"/>
                <w:i/>
                <w:sz w:val="18"/>
                <w:szCs w:val="18"/>
              </w:rPr>
            </w:pPr>
            <w:r w:rsidRPr="00B55E91">
              <w:rPr>
                <w:rFonts w:ascii="Arial" w:hAnsi="Arial" w:cs="Arial"/>
                <w:i/>
                <w:sz w:val="18"/>
                <w:szCs w:val="18"/>
              </w:rPr>
              <w:t xml:space="preserve">Mentoring Centre - http://www.sciencessociales.uottawa.ca/mentor/fra/ </w:t>
            </w:r>
          </w:p>
          <w:p w:rsidR="00F90216" w:rsidRPr="00B55E91" w:rsidRDefault="00F90216">
            <w:pPr>
              <w:pStyle w:val="Heading1"/>
              <w:spacing w:before="0" w:after="0"/>
              <w:ind w:right="-18"/>
              <w:jc w:val="both"/>
              <w:rPr>
                <w:rFonts w:ascii="Arial" w:hAnsi="Arial" w:cs="Arial"/>
                <w:b w:val="0"/>
                <w:sz w:val="18"/>
                <w:szCs w:val="18"/>
              </w:rPr>
            </w:pPr>
            <w:r w:rsidRPr="00B55E91">
              <w:rPr>
                <w:rFonts w:ascii="Arial" w:hAnsi="Arial" w:cs="Arial"/>
                <w:b w:val="0"/>
                <w:sz w:val="18"/>
                <w:szCs w:val="18"/>
              </w:rPr>
              <w:t>The goal of the Mentoring Centre is to help students with their academic and social well being during their time at the University of Ottawa. Regardless of where a student stands academically, or how far along they are in completing their degree, the mentoring centre is there to help students continue on their path to success.</w:t>
            </w:r>
          </w:p>
          <w:p w:rsidR="00F90216" w:rsidRPr="00B55E91" w:rsidRDefault="00F90216">
            <w:pPr>
              <w:jc w:val="both"/>
              <w:rPr>
                <w:rFonts w:ascii="Arial" w:hAnsi="Arial" w:cs="Arial"/>
                <w:sz w:val="18"/>
                <w:szCs w:val="18"/>
              </w:rPr>
            </w:pPr>
          </w:p>
          <w:p w:rsidR="00F90216" w:rsidRPr="00B55E91" w:rsidRDefault="00F90216">
            <w:pPr>
              <w:pStyle w:val="Heading1"/>
              <w:spacing w:before="0" w:after="0"/>
              <w:ind w:right="-18"/>
              <w:jc w:val="both"/>
              <w:rPr>
                <w:rFonts w:ascii="Arial" w:hAnsi="Arial" w:cs="Arial"/>
                <w:b w:val="0"/>
                <w:sz w:val="18"/>
                <w:szCs w:val="18"/>
              </w:rPr>
            </w:pPr>
            <w:r w:rsidRPr="00B55E91">
              <w:rPr>
                <w:rFonts w:ascii="Arial" w:hAnsi="Arial" w:cs="Arial"/>
                <w:b w:val="0"/>
                <w:sz w:val="18"/>
                <w:szCs w:val="18"/>
              </w:rPr>
              <w:t>A student may choose to visit the mentoring centre for very different reasons. Younger students may wish to talk to their older peers to gain insight into programs and services offered by the University, while older student may simply want to brush up on study and time management skills or learn about programs and services for students nearing the end of their degree.</w:t>
            </w:r>
          </w:p>
          <w:p w:rsidR="00F90216" w:rsidRPr="00B55E91" w:rsidRDefault="00F90216">
            <w:pPr>
              <w:jc w:val="both"/>
              <w:rPr>
                <w:rFonts w:ascii="Arial" w:hAnsi="Arial" w:cs="Arial"/>
                <w:sz w:val="18"/>
                <w:szCs w:val="18"/>
              </w:rPr>
            </w:pPr>
          </w:p>
          <w:p w:rsidR="00F90216" w:rsidRPr="00B55E91" w:rsidRDefault="00F90216">
            <w:pPr>
              <w:pStyle w:val="Heading1"/>
              <w:spacing w:before="0" w:after="0"/>
              <w:ind w:right="-18"/>
              <w:jc w:val="both"/>
              <w:rPr>
                <w:rFonts w:ascii="Arial" w:hAnsi="Arial" w:cs="Arial"/>
                <w:b w:val="0"/>
                <w:sz w:val="18"/>
                <w:szCs w:val="18"/>
              </w:rPr>
            </w:pPr>
            <w:r w:rsidRPr="00B55E91">
              <w:rPr>
                <w:rFonts w:ascii="Arial" w:hAnsi="Arial" w:cs="Arial"/>
                <w:b w:val="0"/>
                <w:sz w:val="18"/>
                <w:szCs w:val="18"/>
              </w:rPr>
              <w:t>In all, the Mentoring Centre offers a place for students to talk about concerns and problems that they might have in any facet of their lives. While students are able to voice their concerns and problems without fear of judgment, mentors can garner further insight in issues unique to students and find a more practical solution to better improve the services that the Faculty of Social Sciences offers, as well as the services offered by the University of Ottawa.</w:t>
            </w:r>
          </w:p>
          <w:p w:rsidR="00F90216" w:rsidRPr="00B55E91" w:rsidRDefault="00F90216">
            <w:pPr>
              <w:jc w:val="both"/>
              <w:rPr>
                <w:rFonts w:ascii="Arial" w:hAnsi="Arial" w:cs="Arial"/>
                <w:bCs/>
                <w:sz w:val="18"/>
                <w:szCs w:val="18"/>
              </w:rPr>
            </w:pPr>
          </w:p>
          <w:p w:rsidR="00F90216" w:rsidRPr="00B55E91" w:rsidRDefault="00F90216">
            <w:pPr>
              <w:jc w:val="both"/>
              <w:rPr>
                <w:rFonts w:ascii="Arial" w:hAnsi="Arial" w:cs="Arial"/>
                <w:b/>
                <w:i/>
                <w:sz w:val="18"/>
                <w:szCs w:val="18"/>
              </w:rPr>
            </w:pPr>
            <w:r w:rsidRPr="00B55E91">
              <w:rPr>
                <w:rFonts w:ascii="Arial" w:hAnsi="Arial" w:cs="Arial"/>
                <w:b/>
                <w:i/>
                <w:sz w:val="18"/>
                <w:szCs w:val="18"/>
              </w:rPr>
              <w:t>Academic Writing Help Centre - http://www.sass.uottawa.ca/writing/</w:t>
            </w:r>
          </w:p>
          <w:p w:rsidR="00F90216" w:rsidRPr="00B55E91" w:rsidRDefault="00F90216">
            <w:pPr>
              <w:jc w:val="both"/>
              <w:rPr>
                <w:rFonts w:ascii="Arial" w:hAnsi="Arial" w:cs="Arial"/>
                <w:sz w:val="18"/>
                <w:szCs w:val="18"/>
              </w:rPr>
            </w:pPr>
            <w:r w:rsidRPr="00B55E91">
              <w:rPr>
                <w:rFonts w:ascii="Arial" w:hAnsi="Arial" w:cs="Arial"/>
                <w:sz w:val="18"/>
                <w:szCs w:val="18"/>
              </w:rPr>
              <w:t>At the AWHC you will learn how to identify, correct and ultimately avoid errors in your writing and become an autonomous writer. In working with our Writing Advisors, you will be able to acquire the abilities, strategies and writing tools that will enable you to:</w:t>
            </w:r>
          </w:p>
          <w:p w:rsidR="00F90216" w:rsidRPr="00B55E91" w:rsidRDefault="00F90216">
            <w:pPr>
              <w:numPr>
                <w:ilvl w:val="0"/>
                <w:numId w:val="16"/>
              </w:numPr>
              <w:jc w:val="both"/>
              <w:rPr>
                <w:rFonts w:ascii="Arial" w:hAnsi="Arial" w:cs="Arial"/>
                <w:b/>
                <w:sz w:val="18"/>
                <w:szCs w:val="18"/>
              </w:rPr>
            </w:pPr>
            <w:r w:rsidRPr="00B55E91">
              <w:rPr>
                <w:rStyle w:val="Strong"/>
                <w:rFonts w:ascii="Arial" w:hAnsi="Arial" w:cs="Arial"/>
                <w:b w:val="0"/>
                <w:sz w:val="18"/>
                <w:szCs w:val="18"/>
              </w:rPr>
              <w:t>Master the written language of your choice</w:t>
            </w:r>
            <w:r w:rsidRPr="00B55E91">
              <w:rPr>
                <w:rFonts w:ascii="Arial" w:hAnsi="Arial" w:cs="Arial"/>
                <w:b/>
                <w:sz w:val="18"/>
                <w:szCs w:val="18"/>
              </w:rPr>
              <w:t xml:space="preserve"> </w:t>
            </w:r>
          </w:p>
          <w:p w:rsidR="00F90216" w:rsidRPr="00B55E91" w:rsidRDefault="00F90216">
            <w:pPr>
              <w:numPr>
                <w:ilvl w:val="0"/>
                <w:numId w:val="16"/>
              </w:numPr>
              <w:jc w:val="both"/>
              <w:rPr>
                <w:rFonts w:ascii="Arial" w:hAnsi="Arial" w:cs="Arial"/>
                <w:b/>
                <w:sz w:val="18"/>
                <w:szCs w:val="18"/>
              </w:rPr>
            </w:pPr>
            <w:r w:rsidRPr="00B55E91">
              <w:rPr>
                <w:rStyle w:val="Strong"/>
                <w:rFonts w:ascii="Arial" w:hAnsi="Arial" w:cs="Arial"/>
                <w:b w:val="0"/>
                <w:sz w:val="18"/>
                <w:szCs w:val="18"/>
              </w:rPr>
              <w:t xml:space="preserve">Expand your critical thinking abilities </w:t>
            </w:r>
          </w:p>
          <w:p w:rsidR="00F90216" w:rsidRPr="00B55E91" w:rsidRDefault="00F90216">
            <w:pPr>
              <w:numPr>
                <w:ilvl w:val="0"/>
                <w:numId w:val="16"/>
              </w:numPr>
              <w:jc w:val="both"/>
              <w:rPr>
                <w:rFonts w:ascii="Arial" w:hAnsi="Arial" w:cs="Arial"/>
                <w:b/>
                <w:sz w:val="18"/>
                <w:szCs w:val="18"/>
              </w:rPr>
            </w:pPr>
            <w:r w:rsidRPr="00B55E91">
              <w:rPr>
                <w:rStyle w:val="Strong"/>
                <w:rFonts w:ascii="Arial" w:hAnsi="Arial" w:cs="Arial"/>
                <w:b w:val="0"/>
                <w:sz w:val="18"/>
                <w:szCs w:val="18"/>
              </w:rPr>
              <w:t>Develop your argumentation skills</w:t>
            </w:r>
            <w:r w:rsidRPr="00B55E91">
              <w:rPr>
                <w:rFonts w:ascii="Arial" w:hAnsi="Arial" w:cs="Arial"/>
                <w:b/>
                <w:sz w:val="18"/>
                <w:szCs w:val="18"/>
              </w:rPr>
              <w:t xml:space="preserve"> </w:t>
            </w:r>
          </w:p>
          <w:p w:rsidR="00F90216" w:rsidRPr="00B55E91" w:rsidRDefault="00F90216">
            <w:pPr>
              <w:numPr>
                <w:ilvl w:val="0"/>
                <w:numId w:val="16"/>
              </w:numPr>
              <w:jc w:val="both"/>
              <w:rPr>
                <w:rFonts w:ascii="Arial" w:hAnsi="Arial" w:cs="Arial"/>
                <w:b/>
                <w:sz w:val="18"/>
                <w:szCs w:val="18"/>
              </w:rPr>
            </w:pPr>
            <w:r w:rsidRPr="00B55E91">
              <w:rPr>
                <w:rStyle w:val="Strong"/>
                <w:rFonts w:ascii="Arial" w:hAnsi="Arial" w:cs="Arial"/>
                <w:b w:val="0"/>
                <w:sz w:val="18"/>
                <w:szCs w:val="18"/>
              </w:rPr>
              <w:t>Learn what the expectations are for academic writing</w:t>
            </w:r>
            <w:r w:rsidRPr="00B55E91">
              <w:rPr>
                <w:rFonts w:ascii="Arial" w:hAnsi="Arial" w:cs="Arial"/>
                <w:b/>
                <w:sz w:val="18"/>
                <w:szCs w:val="18"/>
              </w:rPr>
              <w:t xml:space="preserve"> </w:t>
            </w:r>
          </w:p>
          <w:p w:rsidR="00F90216" w:rsidRPr="00B55E91" w:rsidRDefault="00F90216">
            <w:pPr>
              <w:jc w:val="both"/>
              <w:rPr>
                <w:rFonts w:ascii="Arial" w:hAnsi="Arial" w:cs="Arial"/>
                <w:sz w:val="18"/>
                <w:szCs w:val="18"/>
              </w:rPr>
            </w:pPr>
          </w:p>
          <w:p w:rsidR="00F90216" w:rsidRPr="00B55E91" w:rsidRDefault="00F90216">
            <w:pPr>
              <w:pStyle w:val="Heading1"/>
              <w:spacing w:before="0" w:after="0"/>
              <w:ind w:right="-18"/>
              <w:jc w:val="both"/>
              <w:rPr>
                <w:rFonts w:ascii="Arial" w:hAnsi="Arial" w:cs="Arial"/>
                <w:i/>
                <w:sz w:val="18"/>
                <w:szCs w:val="18"/>
              </w:rPr>
            </w:pPr>
            <w:r w:rsidRPr="00B55E91">
              <w:rPr>
                <w:rFonts w:ascii="Arial" w:hAnsi="Arial" w:cs="Arial"/>
                <w:i/>
                <w:sz w:val="18"/>
                <w:szCs w:val="18"/>
              </w:rPr>
              <w:t>Career Services - http://www.sass.uottawa.ca/careers/</w:t>
            </w:r>
          </w:p>
          <w:p w:rsidR="00F90216" w:rsidRPr="00B55E91" w:rsidRDefault="00F90216">
            <w:pPr>
              <w:pStyle w:val="Heading2"/>
              <w:spacing w:before="0" w:after="0"/>
              <w:ind w:right="-18"/>
              <w:jc w:val="both"/>
              <w:rPr>
                <w:b w:val="0"/>
                <w:bCs w:val="0"/>
                <w:i w:val="0"/>
                <w:iCs w:val="0"/>
                <w:sz w:val="18"/>
                <w:szCs w:val="18"/>
              </w:rPr>
            </w:pPr>
            <w:r w:rsidRPr="00B55E91">
              <w:rPr>
                <w:b w:val="0"/>
                <w:bCs w:val="0"/>
                <w:i w:val="0"/>
                <w:iCs w:val="0"/>
                <w:sz w:val="18"/>
                <w:szCs w:val="18"/>
              </w:rPr>
              <w:t>Career Services offers various services and a career development program to enable you to recognize and enhance the employability skills you need in today's world of work. </w:t>
            </w:r>
          </w:p>
          <w:p w:rsidR="00F90216" w:rsidRPr="00B55E91" w:rsidRDefault="00F90216">
            <w:pPr>
              <w:jc w:val="both"/>
              <w:rPr>
                <w:rFonts w:ascii="Arial" w:hAnsi="Arial" w:cs="Arial"/>
                <w:sz w:val="18"/>
                <w:szCs w:val="18"/>
              </w:rPr>
            </w:pPr>
          </w:p>
          <w:p w:rsidR="00F90216" w:rsidRPr="00B55E91" w:rsidRDefault="00F90216">
            <w:pPr>
              <w:pStyle w:val="Heading2"/>
              <w:spacing w:before="0" w:after="0"/>
              <w:ind w:right="-18"/>
              <w:jc w:val="both"/>
              <w:rPr>
                <w:sz w:val="18"/>
                <w:szCs w:val="18"/>
                <w:lang w:val="en-CA"/>
              </w:rPr>
            </w:pPr>
            <w:r w:rsidRPr="00B55E91">
              <w:rPr>
                <w:sz w:val="18"/>
                <w:szCs w:val="18"/>
                <w:lang w:val="en-CA"/>
              </w:rPr>
              <w:t>Counselling Service- http://www.sass.uottawa.ca/personal/</w:t>
            </w:r>
          </w:p>
          <w:p w:rsidR="00F90216" w:rsidRPr="00B55E91" w:rsidRDefault="00F90216">
            <w:pPr>
              <w:pStyle w:val="Heading2"/>
              <w:spacing w:before="0" w:after="0"/>
              <w:ind w:right="-18"/>
              <w:jc w:val="both"/>
              <w:rPr>
                <w:b w:val="0"/>
                <w:i w:val="0"/>
                <w:sz w:val="18"/>
                <w:szCs w:val="18"/>
                <w:lang w:val="en-CA"/>
              </w:rPr>
            </w:pPr>
            <w:r w:rsidRPr="00B55E91">
              <w:rPr>
                <w:b w:val="0"/>
                <w:i w:val="0"/>
                <w:sz w:val="18"/>
                <w:szCs w:val="18"/>
                <w:lang w:val="en-CA"/>
              </w:rPr>
              <w:t>There are many reasons to take advantage of the Counselling Service. We offer:</w:t>
            </w:r>
          </w:p>
          <w:p w:rsidR="00F90216" w:rsidRPr="00B55E91" w:rsidRDefault="00242D45">
            <w:pPr>
              <w:pStyle w:val="Heading2"/>
              <w:numPr>
                <w:ilvl w:val="0"/>
                <w:numId w:val="8"/>
              </w:numPr>
              <w:spacing w:before="0" w:after="0"/>
              <w:ind w:right="-18"/>
              <w:jc w:val="both"/>
              <w:rPr>
                <w:b w:val="0"/>
                <w:i w:val="0"/>
                <w:sz w:val="18"/>
                <w:szCs w:val="18"/>
                <w:lang w:val="en-CA"/>
              </w:rPr>
            </w:pPr>
            <w:hyperlink r:id="rId13" w:tooltip="Personal counselling" w:history="1">
              <w:r w:rsidR="00F90216" w:rsidRPr="00B55E91">
                <w:rPr>
                  <w:rStyle w:val="Hyperlink"/>
                  <w:rFonts w:cs="Arial"/>
                  <w:b w:val="0"/>
                  <w:i w:val="0"/>
                  <w:color w:val="auto"/>
                  <w:sz w:val="18"/>
                  <w:szCs w:val="18"/>
                  <w:u w:val="none"/>
                  <w:lang w:val="en-CA"/>
                </w:rPr>
                <w:t>Personal counselling</w:t>
              </w:r>
            </w:hyperlink>
          </w:p>
          <w:p w:rsidR="00F90216" w:rsidRPr="00B55E91" w:rsidRDefault="00242D45">
            <w:pPr>
              <w:pStyle w:val="Heading2"/>
              <w:numPr>
                <w:ilvl w:val="0"/>
                <w:numId w:val="8"/>
              </w:numPr>
              <w:spacing w:before="0" w:after="0"/>
              <w:ind w:right="-18"/>
              <w:jc w:val="both"/>
              <w:rPr>
                <w:b w:val="0"/>
                <w:i w:val="0"/>
                <w:sz w:val="18"/>
                <w:szCs w:val="18"/>
                <w:lang w:val="en-CA"/>
              </w:rPr>
            </w:pPr>
            <w:hyperlink r:id="rId14" w:tooltip="Career counselling" w:history="1">
              <w:r w:rsidR="00F90216" w:rsidRPr="00B55E91">
                <w:rPr>
                  <w:rStyle w:val="Hyperlink"/>
                  <w:rFonts w:cs="Arial"/>
                  <w:b w:val="0"/>
                  <w:i w:val="0"/>
                  <w:color w:val="auto"/>
                  <w:sz w:val="18"/>
                  <w:szCs w:val="18"/>
                  <w:u w:val="none"/>
                  <w:lang w:val="en-CA"/>
                </w:rPr>
                <w:t>Career counselling</w:t>
              </w:r>
            </w:hyperlink>
          </w:p>
          <w:p w:rsidR="00F90216" w:rsidRPr="00B55E91" w:rsidRDefault="00242D45">
            <w:pPr>
              <w:pStyle w:val="Heading2"/>
              <w:numPr>
                <w:ilvl w:val="0"/>
                <w:numId w:val="8"/>
              </w:numPr>
              <w:spacing w:before="0" w:after="0"/>
              <w:ind w:right="-18"/>
              <w:jc w:val="both"/>
              <w:rPr>
                <w:b w:val="0"/>
                <w:i w:val="0"/>
                <w:sz w:val="18"/>
                <w:szCs w:val="18"/>
                <w:lang w:val="en-CA"/>
              </w:rPr>
            </w:pPr>
            <w:hyperlink r:id="rId15" w:tooltip="Study skills counselling" w:history="1">
              <w:r w:rsidR="00F90216" w:rsidRPr="00B55E91">
                <w:rPr>
                  <w:rStyle w:val="Hyperlink"/>
                  <w:rFonts w:cs="Arial"/>
                  <w:b w:val="0"/>
                  <w:i w:val="0"/>
                  <w:color w:val="auto"/>
                  <w:sz w:val="18"/>
                  <w:szCs w:val="18"/>
                  <w:u w:val="none"/>
                  <w:lang w:val="en-CA"/>
                </w:rPr>
                <w:t>Study skills counselling</w:t>
              </w:r>
            </w:hyperlink>
          </w:p>
          <w:p w:rsidR="00F90216" w:rsidRPr="00B55E91" w:rsidRDefault="00F90216">
            <w:pPr>
              <w:pStyle w:val="Heading2"/>
              <w:spacing w:before="0" w:after="0"/>
              <w:ind w:right="-18"/>
              <w:jc w:val="both"/>
              <w:rPr>
                <w:sz w:val="18"/>
                <w:szCs w:val="18"/>
              </w:rPr>
            </w:pPr>
          </w:p>
          <w:p w:rsidR="00F90216" w:rsidRPr="00B55E91" w:rsidRDefault="00F90216">
            <w:pPr>
              <w:pStyle w:val="Heading2"/>
              <w:spacing w:before="0" w:after="0"/>
              <w:ind w:right="-18"/>
              <w:jc w:val="both"/>
              <w:rPr>
                <w:sz w:val="18"/>
                <w:szCs w:val="18"/>
              </w:rPr>
            </w:pPr>
            <w:r w:rsidRPr="00B55E91">
              <w:rPr>
                <w:sz w:val="18"/>
                <w:szCs w:val="18"/>
              </w:rPr>
              <w:t>Access Service - http://www.sass.uottawa.ca/acces/</w:t>
            </w:r>
          </w:p>
          <w:p w:rsidR="00F90216" w:rsidRPr="00B55E91" w:rsidRDefault="00F90216">
            <w:pPr>
              <w:pStyle w:val="Heading2"/>
              <w:spacing w:before="0" w:after="0"/>
              <w:ind w:right="-18"/>
              <w:jc w:val="both"/>
              <w:rPr>
                <w:b w:val="0"/>
                <w:bCs w:val="0"/>
                <w:i w:val="0"/>
                <w:iCs w:val="0"/>
                <w:sz w:val="18"/>
                <w:szCs w:val="18"/>
              </w:rPr>
            </w:pPr>
            <w:r w:rsidRPr="00B55E91">
              <w:rPr>
                <w:b w:val="0"/>
                <w:bCs w:val="0"/>
                <w:i w:val="0"/>
                <w:iCs w:val="0"/>
                <w:sz w:val="18"/>
                <w:szCs w:val="18"/>
              </w:rPr>
              <w:t>The Access Service contributes to the creation of an inclusive environment by developing strategies and implementing measures that aim to reduce the barriers to learning for students who have learning disabilities, health, psychiatric or physical conditions.</w:t>
            </w:r>
          </w:p>
          <w:p w:rsidR="00F90216" w:rsidRPr="00B55E91" w:rsidRDefault="00F90216">
            <w:pPr>
              <w:jc w:val="both"/>
              <w:rPr>
                <w:rFonts w:ascii="Arial" w:hAnsi="Arial" w:cs="Arial"/>
                <w:sz w:val="18"/>
                <w:szCs w:val="18"/>
              </w:rPr>
            </w:pPr>
          </w:p>
          <w:p w:rsidR="00F90216" w:rsidRPr="00B55E91" w:rsidRDefault="00F90216">
            <w:pPr>
              <w:pStyle w:val="Heading2"/>
              <w:spacing w:before="0" w:after="0"/>
              <w:ind w:right="-18"/>
              <w:jc w:val="both"/>
              <w:rPr>
                <w:sz w:val="18"/>
                <w:szCs w:val="18"/>
              </w:rPr>
            </w:pPr>
            <w:r w:rsidRPr="00B55E91">
              <w:rPr>
                <w:sz w:val="18"/>
                <w:szCs w:val="18"/>
              </w:rPr>
              <w:t xml:space="preserve">Student Resources </w:t>
            </w:r>
            <w:proofErr w:type="spellStart"/>
            <w:r w:rsidRPr="00B55E91">
              <w:rPr>
                <w:sz w:val="18"/>
                <w:szCs w:val="18"/>
              </w:rPr>
              <w:t>Centres</w:t>
            </w:r>
            <w:proofErr w:type="spellEnd"/>
            <w:r w:rsidRPr="00B55E91">
              <w:rPr>
                <w:sz w:val="18"/>
                <w:szCs w:val="18"/>
              </w:rPr>
              <w:t xml:space="preserve"> - http://www.communitylife.uottawa.ca/en/resources.php</w:t>
            </w:r>
          </w:p>
          <w:p w:rsidR="00F90216" w:rsidRPr="00B55E91" w:rsidRDefault="00F90216">
            <w:pPr>
              <w:pStyle w:val="NormalWeb"/>
              <w:spacing w:before="0" w:beforeAutospacing="0" w:after="0" w:afterAutospacing="0"/>
              <w:ind w:right="-18"/>
              <w:jc w:val="both"/>
              <w:rPr>
                <w:rFonts w:ascii="Arial" w:hAnsi="Arial" w:cs="Arial"/>
                <w:sz w:val="18"/>
                <w:szCs w:val="18"/>
              </w:rPr>
            </w:pPr>
            <w:r w:rsidRPr="00B55E91">
              <w:rPr>
                <w:rFonts w:ascii="Arial" w:hAnsi="Arial" w:cs="Arial"/>
                <w:sz w:val="18"/>
                <w:szCs w:val="18"/>
              </w:rPr>
              <w:t xml:space="preserve">The Student Resources </w:t>
            </w:r>
            <w:proofErr w:type="spellStart"/>
            <w:r w:rsidRPr="00B55E91">
              <w:rPr>
                <w:rFonts w:ascii="Arial" w:hAnsi="Arial" w:cs="Arial"/>
                <w:sz w:val="18"/>
                <w:szCs w:val="18"/>
              </w:rPr>
              <w:t>Centres</w:t>
            </w:r>
            <w:proofErr w:type="spellEnd"/>
            <w:r w:rsidRPr="00B55E91">
              <w:rPr>
                <w:rFonts w:ascii="Arial" w:hAnsi="Arial" w:cs="Arial"/>
                <w:sz w:val="18"/>
                <w:szCs w:val="18"/>
              </w:rPr>
              <w:t xml:space="preserve"> aim to fulfill all sorts of students needs.  </w:t>
            </w:r>
          </w:p>
          <w:p w:rsidR="00F90216" w:rsidRPr="00B55E91" w:rsidRDefault="00F90216">
            <w:pPr>
              <w:jc w:val="both"/>
              <w:rPr>
                <w:rFonts w:ascii="Arial" w:hAnsi="Arial" w:cs="Arial"/>
                <w:b/>
                <w:sz w:val="20"/>
                <w:szCs w:val="20"/>
              </w:rPr>
            </w:pPr>
          </w:p>
        </w:tc>
      </w:tr>
    </w:tbl>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p>
    <w:p w:rsidR="00F4789E" w:rsidRDefault="00F4789E">
      <w:pPr>
        <w:rPr>
          <w:rFonts w:ascii="Arial" w:hAnsi="Arial" w:cs="Arial"/>
          <w:sz w:val="22"/>
          <w:szCs w:val="22"/>
        </w:rPr>
      </w:pPr>
      <w:r>
        <w:rPr>
          <w:rFonts w:ascii="Arial" w:hAnsi="Arial" w:cs="Arial"/>
          <w:sz w:val="22"/>
          <w:szCs w:val="22"/>
        </w:rPr>
        <w:br w:type="page"/>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56"/>
      </w:tblGrid>
      <w:tr w:rsidR="00F90216" w:rsidRPr="00B55E91">
        <w:tc>
          <w:tcPr>
            <w:tcW w:w="8856" w:type="dxa"/>
          </w:tcPr>
          <w:p w:rsidR="00F90216" w:rsidRPr="00B55E91" w:rsidRDefault="00F90216">
            <w:pPr>
              <w:keepLines/>
              <w:widowControl w:val="0"/>
              <w:ind w:left="180" w:right="234"/>
              <w:rPr>
                <w:rFonts w:ascii="Arial" w:hAnsi="Arial" w:cs="Arial"/>
                <w:b/>
                <w:bCs/>
                <w:i/>
                <w:sz w:val="18"/>
                <w:szCs w:val="18"/>
              </w:rPr>
            </w:pPr>
            <w:r w:rsidRPr="00B55E91">
              <w:rPr>
                <w:rFonts w:ascii="Arial" w:hAnsi="Arial" w:cs="Arial"/>
                <w:b/>
                <w:bCs/>
                <w:i/>
                <w:sz w:val="18"/>
                <w:szCs w:val="18"/>
              </w:rPr>
              <w:t>Beware of Academic Fraud!</w:t>
            </w:r>
          </w:p>
          <w:p w:rsidR="00F90216" w:rsidRPr="00B55E91" w:rsidRDefault="00F90216">
            <w:pPr>
              <w:keepLines/>
              <w:widowControl w:val="0"/>
              <w:ind w:left="180" w:right="234"/>
              <w:jc w:val="both"/>
              <w:rPr>
                <w:rFonts w:ascii="Arial" w:hAnsi="Arial" w:cs="Arial"/>
                <w:b/>
                <w:bCs/>
                <w:i/>
                <w:sz w:val="18"/>
                <w:szCs w:val="18"/>
              </w:rPr>
            </w:pPr>
            <w:r w:rsidRPr="00B55E91">
              <w:rPr>
                <w:rFonts w:ascii="Arial" w:hAnsi="Arial" w:cs="Arial"/>
                <w:bCs/>
                <w:sz w:val="18"/>
                <w:szCs w:val="18"/>
              </w:rPr>
              <w:br/>
            </w:r>
            <w:r w:rsidRPr="00B55E91">
              <w:rPr>
                <w:rFonts w:ascii="Arial" w:hAnsi="Arial" w:cs="Arial"/>
                <w:bCs/>
                <w:sz w:val="18"/>
                <w:szCs w:val="18"/>
              </w:rPr>
              <w:br/>
            </w:r>
            <w:r w:rsidRPr="00B55E91">
              <w:rPr>
                <w:rFonts w:ascii="Arial" w:hAnsi="Arial" w:cs="Arial"/>
                <w:sz w:val="18"/>
                <w:szCs w:val="18"/>
              </w:rPr>
              <w:t>Academic fraud is an act committed by a student to distort the marking of assignments, tests, examinations, and other forms of academic evaluation. Academic fraud is neither accepted nor tolerated by the University. Anyone found guilty of academic fraud is liable to severe academic sanctions.</w:t>
            </w:r>
          </w:p>
          <w:p w:rsidR="00F90216" w:rsidRPr="00B55E91" w:rsidRDefault="00F90216">
            <w:pPr>
              <w:keepLines/>
              <w:widowControl w:val="0"/>
              <w:ind w:left="180" w:right="234"/>
              <w:jc w:val="both"/>
              <w:rPr>
                <w:rFonts w:ascii="Arial" w:hAnsi="Arial" w:cs="Arial"/>
                <w:sz w:val="18"/>
                <w:szCs w:val="18"/>
              </w:rPr>
            </w:pPr>
            <w:r w:rsidRPr="00B55E91">
              <w:rPr>
                <w:rFonts w:ascii="Arial" w:hAnsi="Arial" w:cs="Arial"/>
                <w:sz w:val="18"/>
                <w:szCs w:val="18"/>
              </w:rPr>
              <w:br/>
            </w:r>
            <w:r w:rsidRPr="00B55E91">
              <w:rPr>
                <w:rFonts w:ascii="Arial" w:hAnsi="Arial" w:cs="Arial"/>
                <w:sz w:val="18"/>
                <w:szCs w:val="18"/>
                <w:u w:val="single"/>
              </w:rPr>
              <w:t>Here are a few examples of academic fraud:</w:t>
            </w:r>
          </w:p>
          <w:p w:rsidR="00F90216" w:rsidRPr="00B55E91" w:rsidRDefault="00F90216">
            <w:pPr>
              <w:pStyle w:val="Level10"/>
              <w:keepLines/>
              <w:widowControl w:val="0"/>
              <w:numPr>
                <w:ilvl w:val="0"/>
                <w:numId w:val="12"/>
              </w:numPr>
              <w:tabs>
                <w:tab w:val="clear" w:pos="360"/>
                <w:tab w:val="left" w:pos="0"/>
                <w:tab w:val="num" w:pos="540"/>
                <w:tab w:val="left" w:pos="720"/>
                <w:tab w:val="left" w:pos="1440"/>
                <w:tab w:val="left" w:pos="2160"/>
                <w:tab w:val="left" w:pos="2880"/>
                <w:tab w:val="left" w:pos="3600"/>
                <w:tab w:val="left" w:pos="4320"/>
                <w:tab w:val="left" w:pos="5040"/>
                <w:tab w:val="left" w:pos="5760"/>
                <w:tab w:val="left" w:pos="6480"/>
                <w:tab w:val="left" w:pos="7200"/>
                <w:tab w:val="left" w:pos="7920"/>
              </w:tabs>
              <w:spacing w:before="99"/>
              <w:ind w:left="720" w:right="234" w:hanging="180"/>
              <w:jc w:val="both"/>
              <w:rPr>
                <w:rFonts w:ascii="Arial" w:hAnsi="Arial" w:cs="Arial"/>
                <w:sz w:val="18"/>
                <w:szCs w:val="18"/>
              </w:rPr>
            </w:pPr>
            <w:r w:rsidRPr="00B55E91">
              <w:rPr>
                <w:rFonts w:ascii="Arial" w:hAnsi="Arial" w:cs="Arial"/>
                <w:sz w:val="18"/>
                <w:szCs w:val="18"/>
              </w:rPr>
              <w:t xml:space="preserve">engaging in any form of plagiarism or cheating; </w:t>
            </w:r>
          </w:p>
          <w:p w:rsidR="00F90216" w:rsidRPr="00B55E91" w:rsidRDefault="00F90216">
            <w:pPr>
              <w:pStyle w:val="Level10"/>
              <w:keepLines/>
              <w:widowControl w:val="0"/>
              <w:numPr>
                <w:ilvl w:val="0"/>
                <w:numId w:val="12"/>
              </w:numPr>
              <w:tabs>
                <w:tab w:val="clear" w:pos="360"/>
                <w:tab w:val="left" w:pos="0"/>
                <w:tab w:val="num" w:pos="540"/>
                <w:tab w:val="left" w:pos="720"/>
                <w:tab w:val="left" w:pos="1440"/>
                <w:tab w:val="left" w:pos="2160"/>
                <w:tab w:val="left" w:pos="2880"/>
                <w:tab w:val="left" w:pos="3600"/>
                <w:tab w:val="left" w:pos="4320"/>
                <w:tab w:val="left" w:pos="5040"/>
                <w:tab w:val="left" w:pos="5760"/>
                <w:tab w:val="left" w:pos="6480"/>
                <w:tab w:val="left" w:pos="7200"/>
                <w:tab w:val="left" w:pos="7920"/>
              </w:tabs>
              <w:spacing w:before="99"/>
              <w:ind w:left="720" w:right="234" w:hanging="180"/>
              <w:jc w:val="both"/>
              <w:rPr>
                <w:rFonts w:ascii="Arial" w:hAnsi="Arial" w:cs="Arial"/>
                <w:sz w:val="18"/>
                <w:szCs w:val="18"/>
              </w:rPr>
            </w:pPr>
            <w:r w:rsidRPr="00B55E91">
              <w:rPr>
                <w:rFonts w:ascii="Arial" w:hAnsi="Arial" w:cs="Arial"/>
                <w:sz w:val="18"/>
                <w:szCs w:val="18"/>
              </w:rPr>
              <w:t xml:space="preserve">presenting falsified research data; </w:t>
            </w:r>
          </w:p>
          <w:p w:rsidR="00F90216" w:rsidRPr="00B55E91" w:rsidRDefault="00F90216">
            <w:pPr>
              <w:pStyle w:val="Level10"/>
              <w:keepLines/>
              <w:widowControl w:val="0"/>
              <w:numPr>
                <w:ilvl w:val="0"/>
                <w:numId w:val="12"/>
              </w:numPr>
              <w:tabs>
                <w:tab w:val="clear" w:pos="360"/>
                <w:tab w:val="left" w:pos="0"/>
                <w:tab w:val="num" w:pos="540"/>
                <w:tab w:val="left" w:pos="720"/>
                <w:tab w:val="left" w:pos="2160"/>
                <w:tab w:val="left" w:pos="2880"/>
                <w:tab w:val="left" w:pos="3600"/>
                <w:tab w:val="left" w:pos="4320"/>
                <w:tab w:val="left" w:pos="5040"/>
                <w:tab w:val="left" w:pos="5760"/>
                <w:tab w:val="left" w:pos="6480"/>
                <w:tab w:val="left" w:pos="7200"/>
              </w:tabs>
              <w:spacing w:before="99"/>
              <w:ind w:left="720" w:right="234" w:hanging="180"/>
              <w:jc w:val="both"/>
              <w:rPr>
                <w:rFonts w:ascii="Arial" w:hAnsi="Arial" w:cs="Arial"/>
                <w:sz w:val="18"/>
                <w:szCs w:val="18"/>
              </w:rPr>
            </w:pPr>
            <w:r w:rsidRPr="00B55E91">
              <w:rPr>
                <w:rFonts w:ascii="Arial" w:hAnsi="Arial" w:cs="Arial"/>
                <w:sz w:val="18"/>
                <w:szCs w:val="18"/>
              </w:rPr>
              <w:t xml:space="preserve">handing in an assignment that was not authored, in whole or in part, by the student; </w:t>
            </w:r>
          </w:p>
          <w:p w:rsidR="00F90216" w:rsidRPr="00B55E91" w:rsidRDefault="00F90216">
            <w:pPr>
              <w:pStyle w:val="Level10"/>
              <w:keepLines/>
              <w:widowControl w:val="0"/>
              <w:numPr>
                <w:ilvl w:val="0"/>
                <w:numId w:val="12"/>
              </w:numPr>
              <w:tabs>
                <w:tab w:val="clear" w:pos="360"/>
                <w:tab w:val="left" w:pos="0"/>
                <w:tab w:val="num" w:pos="540"/>
                <w:tab w:val="left" w:pos="720"/>
                <w:tab w:val="left" w:pos="2160"/>
                <w:tab w:val="left" w:pos="2880"/>
                <w:tab w:val="left" w:pos="3600"/>
                <w:tab w:val="left" w:pos="4320"/>
                <w:tab w:val="left" w:pos="5040"/>
                <w:tab w:val="left" w:pos="5760"/>
                <w:tab w:val="left" w:pos="6480"/>
                <w:tab w:val="left" w:pos="7200"/>
              </w:tabs>
              <w:spacing w:before="99"/>
              <w:ind w:left="720" w:right="234" w:hanging="180"/>
              <w:jc w:val="both"/>
              <w:rPr>
                <w:rFonts w:ascii="Arial" w:hAnsi="Arial" w:cs="Arial"/>
                <w:sz w:val="18"/>
                <w:szCs w:val="18"/>
              </w:rPr>
            </w:pPr>
            <w:proofErr w:type="gramStart"/>
            <w:r w:rsidRPr="00B55E91">
              <w:rPr>
                <w:rFonts w:ascii="Arial" w:hAnsi="Arial" w:cs="Arial"/>
                <w:sz w:val="18"/>
                <w:szCs w:val="18"/>
              </w:rPr>
              <w:t>submitting</w:t>
            </w:r>
            <w:proofErr w:type="gramEnd"/>
            <w:r w:rsidRPr="00B55E91">
              <w:rPr>
                <w:rFonts w:ascii="Arial" w:hAnsi="Arial" w:cs="Arial"/>
                <w:sz w:val="18"/>
                <w:szCs w:val="18"/>
              </w:rPr>
              <w:t xml:space="preserve"> the same assignment in more than one course, without the written consent of the professors concerned.</w:t>
            </w:r>
          </w:p>
          <w:p w:rsidR="00F90216" w:rsidRPr="00B55E91" w:rsidRDefault="00F90216">
            <w:pPr>
              <w:pStyle w:val="Level10"/>
              <w:keepLines/>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ind w:left="180" w:right="234"/>
              <w:jc w:val="both"/>
              <w:rPr>
                <w:rFonts w:ascii="Arial" w:hAnsi="Arial" w:cs="Arial"/>
                <w:sz w:val="18"/>
                <w:szCs w:val="18"/>
              </w:rPr>
            </w:pPr>
            <w:r w:rsidRPr="00B55E91">
              <w:rPr>
                <w:rFonts w:ascii="Arial" w:hAnsi="Arial" w:cs="Arial"/>
                <w:sz w:val="18"/>
                <w:szCs w:val="18"/>
              </w:rPr>
              <w:t>In recent years, the development of the Internet has made it much easier to identify academic plagiarism. The tools available to your professors allow them to trace the exact origin of a text on the Web, using just a few words.</w:t>
            </w:r>
          </w:p>
          <w:p w:rsidR="00F90216" w:rsidRPr="00B55E91" w:rsidRDefault="00F90216">
            <w:pPr>
              <w:pStyle w:val="Level10"/>
              <w:keepLines/>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ind w:left="187" w:right="230"/>
              <w:rPr>
                <w:rFonts w:ascii="Arial" w:hAnsi="Arial" w:cs="Arial"/>
                <w:i/>
                <w:sz w:val="18"/>
                <w:szCs w:val="18"/>
              </w:rPr>
            </w:pPr>
            <w:r w:rsidRPr="00B55E91">
              <w:rPr>
                <w:rFonts w:ascii="Arial" w:hAnsi="Arial" w:cs="Arial"/>
                <w:sz w:val="18"/>
                <w:szCs w:val="18"/>
              </w:rPr>
              <w:t xml:space="preserve">In cases where students are unsure whether they are at fault, it is their responsibility to consult the University’s Website at the following address: </w:t>
            </w:r>
            <w:hyperlink r:id="rId16" w:history="1">
              <w:r w:rsidRPr="00B55E91">
                <w:rPr>
                  <w:rStyle w:val="Hyperlink"/>
                  <w:rFonts w:ascii="Arial" w:hAnsi="Arial" w:cs="Arial"/>
                  <w:sz w:val="18"/>
                  <w:szCs w:val="18"/>
                </w:rPr>
                <w:t>http://www.socialsciences.uottawa.ca/eng/writing_tools.asp</w:t>
              </w:r>
            </w:hyperlink>
            <w:r w:rsidRPr="00B55E91">
              <w:rPr>
                <w:rFonts w:ascii="Arial" w:hAnsi="Arial" w:cs="Arial"/>
                <w:sz w:val="18"/>
                <w:szCs w:val="18"/>
              </w:rPr>
              <w:t xml:space="preserve"> « </w:t>
            </w:r>
            <w:r w:rsidRPr="00B55E91">
              <w:rPr>
                <w:rFonts w:ascii="Arial" w:hAnsi="Arial" w:cs="Arial"/>
                <w:i/>
                <w:sz w:val="18"/>
                <w:szCs w:val="18"/>
              </w:rPr>
              <w:t>Tools for Writing Papers and Assignments ».</w:t>
            </w:r>
          </w:p>
          <w:p w:rsidR="00F90216" w:rsidRPr="00B55E91" w:rsidRDefault="00F90216">
            <w:pPr>
              <w:pStyle w:val="Level10"/>
              <w:keepLines/>
              <w:widowControl w:val="0"/>
              <w:tabs>
                <w:tab w:val="left" w:pos="180"/>
                <w:tab w:val="left" w:pos="720"/>
                <w:tab w:val="left" w:pos="1440"/>
                <w:tab w:val="left" w:pos="2160"/>
                <w:tab w:val="left" w:pos="2880"/>
                <w:tab w:val="left" w:pos="3600"/>
                <w:tab w:val="left" w:pos="4320"/>
                <w:tab w:val="left" w:pos="5040"/>
                <w:tab w:val="left" w:pos="5760"/>
                <w:tab w:val="left" w:pos="6480"/>
                <w:tab w:val="left" w:pos="7200"/>
              </w:tabs>
              <w:spacing w:before="99"/>
              <w:ind w:left="180" w:right="234"/>
              <w:jc w:val="both"/>
              <w:rPr>
                <w:rFonts w:ascii="Arial" w:hAnsi="Arial" w:cs="Arial"/>
                <w:sz w:val="18"/>
                <w:szCs w:val="18"/>
              </w:rPr>
            </w:pPr>
            <w:r w:rsidRPr="00B55E91">
              <w:rPr>
                <w:rFonts w:ascii="Arial" w:hAnsi="Arial" w:cs="Arial"/>
                <w:sz w:val="18"/>
                <w:szCs w:val="18"/>
              </w:rPr>
              <w:t>Persons who have committed or attempted to commit (or have been accomplices to) academic fraud will be penalized. Here are some examples of the academic sanctions, which can be imposed:</w:t>
            </w:r>
          </w:p>
          <w:p w:rsidR="00F90216" w:rsidRPr="00B55E91" w:rsidRDefault="00F90216">
            <w:pPr>
              <w:pStyle w:val="Level10"/>
              <w:keepLines/>
              <w:widowControl w:val="0"/>
              <w:numPr>
                <w:ilvl w:val="0"/>
                <w:numId w:val="13"/>
              </w:numPr>
              <w:tabs>
                <w:tab w:val="clear" w:pos="360"/>
                <w:tab w:val="num" w:pos="720"/>
              </w:tabs>
              <w:spacing w:before="99"/>
              <w:ind w:left="539" w:right="234"/>
              <w:jc w:val="both"/>
              <w:rPr>
                <w:rFonts w:ascii="Arial" w:hAnsi="Arial" w:cs="Arial"/>
                <w:sz w:val="18"/>
                <w:szCs w:val="18"/>
              </w:rPr>
            </w:pPr>
            <w:r w:rsidRPr="00B55E91">
              <w:rPr>
                <w:rFonts w:ascii="Arial" w:hAnsi="Arial" w:cs="Arial"/>
                <w:sz w:val="18"/>
                <w:szCs w:val="18"/>
              </w:rPr>
              <w:t>a grade of « F » for the assignment or course in question;</w:t>
            </w:r>
          </w:p>
          <w:p w:rsidR="00F90216" w:rsidRPr="00B55E91" w:rsidRDefault="00F90216">
            <w:pPr>
              <w:pStyle w:val="Level10"/>
              <w:keepLines/>
              <w:widowControl w:val="0"/>
              <w:numPr>
                <w:ilvl w:val="1"/>
                <w:numId w:val="13"/>
              </w:numPr>
              <w:tabs>
                <w:tab w:val="clear" w:pos="360"/>
                <w:tab w:val="num" w:pos="720"/>
              </w:tabs>
              <w:spacing w:before="99"/>
              <w:ind w:left="539" w:right="234"/>
              <w:jc w:val="both"/>
              <w:rPr>
                <w:rFonts w:ascii="Arial" w:hAnsi="Arial" w:cs="Arial"/>
                <w:sz w:val="18"/>
                <w:szCs w:val="18"/>
              </w:rPr>
            </w:pPr>
            <w:r w:rsidRPr="00B55E91">
              <w:rPr>
                <w:rFonts w:ascii="Arial" w:hAnsi="Arial" w:cs="Arial"/>
                <w:sz w:val="18"/>
                <w:szCs w:val="18"/>
              </w:rPr>
              <w:t>an additional program requirement of between 3 and 30 credits;</w:t>
            </w:r>
          </w:p>
          <w:p w:rsidR="00F90216" w:rsidRPr="00B55E91" w:rsidRDefault="00F90216">
            <w:pPr>
              <w:pStyle w:val="Level10"/>
              <w:keepLines/>
              <w:widowControl w:val="0"/>
              <w:numPr>
                <w:ilvl w:val="1"/>
                <w:numId w:val="13"/>
              </w:numPr>
              <w:tabs>
                <w:tab w:val="clear" w:pos="360"/>
                <w:tab w:val="num" w:pos="720"/>
              </w:tabs>
              <w:spacing w:before="99"/>
              <w:ind w:left="539" w:right="234"/>
              <w:jc w:val="both"/>
              <w:rPr>
                <w:rFonts w:ascii="Arial" w:hAnsi="Arial" w:cs="Arial"/>
                <w:sz w:val="18"/>
                <w:szCs w:val="18"/>
              </w:rPr>
            </w:pPr>
            <w:proofErr w:type="gramStart"/>
            <w:r w:rsidRPr="00B55E91">
              <w:rPr>
                <w:rFonts w:ascii="Arial" w:hAnsi="Arial" w:cs="Arial"/>
                <w:sz w:val="18"/>
                <w:szCs w:val="18"/>
              </w:rPr>
              <w:t>suspension</w:t>
            </w:r>
            <w:proofErr w:type="gramEnd"/>
            <w:r w:rsidRPr="00B55E91">
              <w:rPr>
                <w:rFonts w:ascii="Arial" w:hAnsi="Arial" w:cs="Arial"/>
                <w:sz w:val="18"/>
                <w:szCs w:val="18"/>
              </w:rPr>
              <w:t xml:space="preserve"> or expulsion from the Faculty.</w:t>
            </w:r>
          </w:p>
          <w:p w:rsidR="00F90216" w:rsidRPr="00B55E91" w:rsidRDefault="00F90216">
            <w:pPr>
              <w:pStyle w:val="Level10"/>
              <w:keepLines/>
              <w:widowControl w:val="0"/>
              <w:spacing w:before="99"/>
              <w:ind w:left="180" w:right="234"/>
              <w:jc w:val="both"/>
              <w:rPr>
                <w:rFonts w:ascii="Arial" w:hAnsi="Arial" w:cs="Arial"/>
                <w:sz w:val="18"/>
                <w:szCs w:val="18"/>
              </w:rPr>
            </w:pPr>
            <w:r w:rsidRPr="00B55E91">
              <w:rPr>
                <w:rFonts w:ascii="Arial" w:hAnsi="Arial" w:cs="Arial"/>
                <w:sz w:val="18"/>
                <w:szCs w:val="18"/>
              </w:rPr>
              <w:t>Last session, most of the students found guilty of fraud were given an « F » for the course and had between three and twelve credits added to their program requirement.</w:t>
            </w:r>
          </w:p>
          <w:p w:rsidR="00F90216" w:rsidRPr="00B55E91" w:rsidRDefault="00F90216">
            <w:pPr>
              <w:pStyle w:val="Level10"/>
              <w:keepLines/>
              <w:widowControl w:val="0"/>
              <w:spacing w:before="99"/>
              <w:ind w:left="180" w:right="234"/>
              <w:jc w:val="both"/>
              <w:rPr>
                <w:rFonts w:ascii="Arial" w:hAnsi="Arial" w:cs="Arial"/>
              </w:rPr>
            </w:pPr>
            <w:r w:rsidRPr="00B55E91">
              <w:rPr>
                <w:rFonts w:ascii="Arial" w:hAnsi="Arial" w:cs="Arial"/>
                <w:sz w:val="18"/>
                <w:szCs w:val="18"/>
              </w:rPr>
              <w:t xml:space="preserve">For more information, refer to: </w:t>
            </w:r>
            <w:hyperlink r:id="rId17" w:history="1">
              <w:r w:rsidRPr="00B55E91">
                <w:rPr>
                  <w:rStyle w:val="Hyperlink"/>
                  <w:rFonts w:ascii="Arial" w:hAnsi="Arial" w:cs="Arial"/>
                  <w:sz w:val="18"/>
                  <w:szCs w:val="18"/>
                </w:rPr>
                <w:t>http://www.uottawa.ca/academic/info/newsletter/fraud_e.html</w:t>
              </w:r>
            </w:hyperlink>
          </w:p>
          <w:p w:rsidR="00F90216" w:rsidRPr="00B55E91" w:rsidRDefault="00F90216">
            <w:pPr>
              <w:pStyle w:val="Level10"/>
              <w:keepLines/>
              <w:widowControl w:val="0"/>
              <w:spacing w:before="99"/>
              <w:ind w:left="180" w:right="234"/>
              <w:jc w:val="both"/>
              <w:rPr>
                <w:rFonts w:ascii="Arial" w:hAnsi="Arial" w:cs="Arial"/>
                <w:sz w:val="18"/>
                <w:szCs w:val="18"/>
              </w:rPr>
            </w:pPr>
          </w:p>
        </w:tc>
      </w:tr>
    </w:tbl>
    <w:p w:rsidR="00F90216" w:rsidRPr="00B55E91" w:rsidRDefault="00F90216">
      <w:pPr>
        <w:ind w:left="525"/>
        <w:jc w:val="both"/>
        <w:rPr>
          <w:rFonts w:ascii="Arial" w:hAnsi="Arial" w:cs="Arial"/>
          <w:snapToGrid w:val="0"/>
          <w:sz w:val="22"/>
          <w:szCs w:val="22"/>
        </w:rPr>
      </w:pPr>
    </w:p>
    <w:p w:rsidR="00F90216" w:rsidRPr="00B55E91" w:rsidRDefault="00F90216">
      <w:pPr>
        <w:rPr>
          <w:rFonts w:ascii="Arial" w:hAnsi="Arial" w:cs="Arial"/>
          <w:snapToGrid w:val="0"/>
          <w:sz w:val="22"/>
          <w:szCs w:val="22"/>
        </w:rPr>
      </w:pPr>
      <w:r w:rsidRPr="00B55E91">
        <w:rPr>
          <w:rFonts w:ascii="Arial" w:hAnsi="Arial" w:cs="Arial"/>
          <w:snapToGrid w:val="0"/>
          <w:sz w:val="22"/>
          <w:szCs w:val="22"/>
        </w:rPr>
        <w:br w:type="page"/>
      </w:r>
    </w:p>
    <w:p w:rsidR="00F90216" w:rsidRPr="00B55E91" w:rsidRDefault="00F90216">
      <w:pPr>
        <w:pBdr>
          <w:bottom w:val="single" w:sz="4" w:space="1" w:color="auto"/>
        </w:pBdr>
        <w:jc w:val="both"/>
        <w:rPr>
          <w:rFonts w:ascii="Arial" w:hAnsi="Arial" w:cs="Arial"/>
          <w:b/>
          <w:bCs/>
          <w:caps/>
          <w:sz w:val="22"/>
          <w:szCs w:val="22"/>
          <w:lang w:val="en-CA"/>
        </w:rPr>
      </w:pPr>
      <w:r w:rsidRPr="00B55E91">
        <w:rPr>
          <w:rFonts w:ascii="Arial" w:hAnsi="Arial" w:cs="Arial"/>
          <w:b/>
          <w:snapToGrid w:val="0"/>
          <w:sz w:val="22"/>
          <w:szCs w:val="22"/>
        </w:rPr>
        <w:lastRenderedPageBreak/>
        <w:t>HANDOUTS</w:t>
      </w:r>
    </w:p>
    <w:p w:rsidR="00F90216" w:rsidRPr="00B55E91" w:rsidRDefault="00F90216">
      <w:pPr>
        <w:ind w:left="360"/>
        <w:rPr>
          <w:rFonts w:ascii="Arial" w:hAnsi="Arial" w:cs="Arial"/>
          <w:sz w:val="22"/>
          <w:szCs w:val="22"/>
        </w:rPr>
      </w:pPr>
    </w:p>
    <w:p w:rsidR="00F90216" w:rsidRPr="00B55E91" w:rsidRDefault="00F90216">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jc w:val="both"/>
        <w:rPr>
          <w:rFonts w:ascii="Arial" w:hAnsi="Arial" w:cs="Arial"/>
          <w:b/>
          <w:bCs/>
          <w:sz w:val="22"/>
          <w:szCs w:val="22"/>
          <w:u w:val="single"/>
        </w:rPr>
      </w:pPr>
    </w:p>
    <w:p w:rsidR="00F90216" w:rsidRPr="00B55E91" w:rsidRDefault="00F90216">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jc w:val="both"/>
        <w:rPr>
          <w:rFonts w:ascii="Arial" w:hAnsi="Arial" w:cs="Arial"/>
          <w:b/>
          <w:bCs/>
          <w:sz w:val="22"/>
          <w:szCs w:val="22"/>
          <w:u w:val="single"/>
        </w:rPr>
      </w:pPr>
      <w:r w:rsidRPr="00B55E91">
        <w:rPr>
          <w:rFonts w:ascii="Arial" w:hAnsi="Arial" w:cs="Arial"/>
          <w:b/>
          <w:bCs/>
          <w:sz w:val="22"/>
          <w:szCs w:val="22"/>
          <w:u w:val="single"/>
        </w:rPr>
        <w:t>CRM1300 Sample Test Questions</w:t>
      </w:r>
    </w:p>
    <w:p w:rsidR="00F90216" w:rsidRPr="00B55E91" w:rsidRDefault="00F90216">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jc w:val="both"/>
        <w:rPr>
          <w:rFonts w:ascii="Arial" w:hAnsi="Arial" w:cs="Arial"/>
          <w:sz w:val="22"/>
          <w:szCs w:val="22"/>
        </w:rPr>
      </w:pPr>
    </w:p>
    <w:p w:rsidR="00F90216" w:rsidRPr="00B55E91" w:rsidRDefault="00F90216">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576" w:hanging="576"/>
        <w:jc w:val="both"/>
        <w:rPr>
          <w:rFonts w:ascii="Arial" w:hAnsi="Arial" w:cs="Arial"/>
          <w:sz w:val="22"/>
          <w:szCs w:val="22"/>
        </w:rPr>
      </w:pPr>
      <w:r w:rsidRPr="00B55E91">
        <w:rPr>
          <w:rFonts w:ascii="Arial" w:hAnsi="Arial" w:cs="Arial"/>
          <w:sz w:val="22"/>
          <w:szCs w:val="22"/>
        </w:rPr>
        <w:t>1.</w:t>
      </w:r>
      <w:r w:rsidRPr="00B55E91">
        <w:rPr>
          <w:rFonts w:ascii="Arial" w:hAnsi="Arial" w:cs="Arial"/>
          <w:sz w:val="22"/>
          <w:szCs w:val="22"/>
        </w:rPr>
        <w:tab/>
        <w:t>The text outlines three criteria of causality. Which of the following is NOT one of these?</w:t>
      </w:r>
    </w:p>
    <w:p w:rsidR="00F90216" w:rsidRPr="00B55E91" w:rsidRDefault="00F90216">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936" w:hanging="936"/>
        <w:jc w:val="both"/>
        <w:rPr>
          <w:rFonts w:ascii="Arial" w:hAnsi="Arial" w:cs="Arial"/>
          <w:sz w:val="22"/>
          <w:szCs w:val="22"/>
        </w:rPr>
      </w:pPr>
      <w:r w:rsidRPr="00B55E91">
        <w:rPr>
          <w:rFonts w:ascii="Arial" w:hAnsi="Arial" w:cs="Arial"/>
          <w:sz w:val="22"/>
          <w:szCs w:val="22"/>
        </w:rPr>
        <w:tab/>
        <w:t>a.</w:t>
      </w:r>
      <w:r w:rsidRPr="00B55E91">
        <w:rPr>
          <w:rFonts w:ascii="Arial" w:hAnsi="Arial" w:cs="Arial"/>
          <w:sz w:val="22"/>
          <w:szCs w:val="22"/>
        </w:rPr>
        <w:tab/>
        <w:t>The independent variable (A) and the dependent variable (B) must be statistically related.</w:t>
      </w:r>
    </w:p>
    <w:p w:rsidR="00F90216" w:rsidRPr="00B55E91" w:rsidRDefault="00F90216">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936" w:hanging="936"/>
        <w:jc w:val="both"/>
        <w:rPr>
          <w:rFonts w:ascii="Arial" w:hAnsi="Arial" w:cs="Arial"/>
          <w:sz w:val="22"/>
          <w:szCs w:val="22"/>
        </w:rPr>
      </w:pPr>
      <w:r w:rsidRPr="00B55E91">
        <w:rPr>
          <w:rFonts w:ascii="Arial" w:hAnsi="Arial" w:cs="Arial"/>
          <w:sz w:val="22"/>
          <w:szCs w:val="22"/>
        </w:rPr>
        <w:tab/>
        <w:t>b.</w:t>
      </w:r>
      <w:r w:rsidRPr="00B55E91">
        <w:rPr>
          <w:rFonts w:ascii="Arial" w:hAnsi="Arial" w:cs="Arial"/>
          <w:sz w:val="22"/>
          <w:szCs w:val="22"/>
        </w:rPr>
        <w:tab/>
        <w:t>The causal sequence must involve three variables in an A causes B causes C fashion.</w:t>
      </w:r>
    </w:p>
    <w:p w:rsidR="00F90216" w:rsidRPr="00B55E91" w:rsidRDefault="00F90216">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936" w:hanging="936"/>
        <w:jc w:val="both"/>
        <w:rPr>
          <w:rFonts w:ascii="Arial" w:hAnsi="Arial" w:cs="Arial"/>
          <w:sz w:val="22"/>
          <w:szCs w:val="22"/>
        </w:rPr>
      </w:pPr>
      <w:r w:rsidRPr="00B55E91">
        <w:rPr>
          <w:rFonts w:ascii="Arial" w:hAnsi="Arial" w:cs="Arial"/>
          <w:sz w:val="22"/>
          <w:szCs w:val="22"/>
        </w:rPr>
        <w:tab/>
        <w:t>c.</w:t>
      </w:r>
      <w:r w:rsidRPr="00B55E91">
        <w:rPr>
          <w:rFonts w:ascii="Arial" w:hAnsi="Arial" w:cs="Arial"/>
          <w:sz w:val="22"/>
          <w:szCs w:val="22"/>
        </w:rPr>
        <w:tab/>
        <w:t>Variable A must precede variable B in time.</w:t>
      </w:r>
    </w:p>
    <w:p w:rsidR="00F90216" w:rsidRPr="00B55E91" w:rsidRDefault="00F90216">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936" w:hanging="936"/>
        <w:jc w:val="both"/>
        <w:rPr>
          <w:rFonts w:ascii="Arial" w:hAnsi="Arial" w:cs="Arial"/>
          <w:sz w:val="22"/>
          <w:szCs w:val="22"/>
        </w:rPr>
      </w:pPr>
      <w:r w:rsidRPr="00B55E91">
        <w:rPr>
          <w:rFonts w:ascii="Arial" w:hAnsi="Arial" w:cs="Arial"/>
          <w:sz w:val="22"/>
          <w:szCs w:val="22"/>
        </w:rPr>
        <w:tab/>
        <w:t>d.</w:t>
      </w:r>
      <w:r w:rsidRPr="00B55E91">
        <w:rPr>
          <w:rFonts w:ascii="Arial" w:hAnsi="Arial" w:cs="Arial"/>
          <w:sz w:val="22"/>
          <w:szCs w:val="22"/>
        </w:rPr>
        <w:tab/>
        <w:t>The relationship between variable A and variable B must not be spurious.</w:t>
      </w:r>
    </w:p>
    <w:p w:rsidR="00F90216" w:rsidRPr="00B55E91" w:rsidRDefault="00F90216">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576" w:hanging="576"/>
        <w:jc w:val="both"/>
        <w:rPr>
          <w:rFonts w:ascii="Arial" w:hAnsi="Arial" w:cs="Arial"/>
          <w:sz w:val="22"/>
          <w:szCs w:val="22"/>
        </w:rPr>
      </w:pPr>
    </w:p>
    <w:p w:rsidR="00F90216" w:rsidRPr="00B55E91" w:rsidRDefault="00F90216">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576" w:hanging="576"/>
        <w:jc w:val="both"/>
        <w:rPr>
          <w:rFonts w:ascii="Arial" w:hAnsi="Arial" w:cs="Arial"/>
          <w:sz w:val="22"/>
          <w:szCs w:val="22"/>
        </w:rPr>
      </w:pPr>
      <w:r w:rsidRPr="00B55E91">
        <w:rPr>
          <w:rFonts w:ascii="Arial" w:hAnsi="Arial" w:cs="Arial"/>
          <w:sz w:val="22"/>
          <w:szCs w:val="22"/>
        </w:rPr>
        <w:t>2.</w:t>
      </w:r>
      <w:r w:rsidRPr="00B55E91">
        <w:rPr>
          <w:rFonts w:ascii="Arial" w:hAnsi="Arial" w:cs="Arial"/>
          <w:sz w:val="22"/>
          <w:szCs w:val="22"/>
        </w:rPr>
        <w:tab/>
        <w:t>In larger, more modern societies, norms tend to be more formal and codified; these formal norms are referred to as</w:t>
      </w:r>
    </w:p>
    <w:p w:rsidR="00F90216" w:rsidRPr="00B55E91" w:rsidRDefault="00F90216">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936" w:hanging="936"/>
        <w:jc w:val="both"/>
        <w:rPr>
          <w:rFonts w:ascii="Arial" w:hAnsi="Arial" w:cs="Arial"/>
          <w:sz w:val="22"/>
          <w:szCs w:val="22"/>
        </w:rPr>
      </w:pPr>
      <w:r w:rsidRPr="00B55E91">
        <w:rPr>
          <w:rFonts w:ascii="Arial" w:hAnsi="Arial" w:cs="Arial"/>
          <w:sz w:val="22"/>
          <w:szCs w:val="22"/>
        </w:rPr>
        <w:tab/>
      </w:r>
      <w:proofErr w:type="gramStart"/>
      <w:r w:rsidRPr="00B55E91">
        <w:rPr>
          <w:rFonts w:ascii="Arial" w:hAnsi="Arial" w:cs="Arial"/>
          <w:sz w:val="22"/>
          <w:szCs w:val="22"/>
        </w:rPr>
        <w:t>a</w:t>
      </w:r>
      <w:proofErr w:type="gramEnd"/>
      <w:r w:rsidRPr="00B55E91">
        <w:rPr>
          <w:rFonts w:ascii="Arial" w:hAnsi="Arial" w:cs="Arial"/>
          <w:sz w:val="22"/>
          <w:szCs w:val="22"/>
        </w:rPr>
        <w:t>.</w:t>
      </w:r>
      <w:r w:rsidRPr="00B55E91">
        <w:rPr>
          <w:rFonts w:ascii="Arial" w:hAnsi="Arial" w:cs="Arial"/>
          <w:sz w:val="22"/>
          <w:szCs w:val="22"/>
        </w:rPr>
        <w:tab/>
        <w:t>mores</w:t>
      </w:r>
    </w:p>
    <w:p w:rsidR="00F90216" w:rsidRPr="00B55E91" w:rsidRDefault="00F90216">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936" w:hanging="936"/>
        <w:jc w:val="both"/>
        <w:rPr>
          <w:rFonts w:ascii="Arial" w:hAnsi="Arial" w:cs="Arial"/>
          <w:sz w:val="22"/>
          <w:szCs w:val="22"/>
        </w:rPr>
      </w:pPr>
      <w:r w:rsidRPr="00B55E91">
        <w:rPr>
          <w:rFonts w:ascii="Arial" w:hAnsi="Arial" w:cs="Arial"/>
          <w:sz w:val="22"/>
          <w:szCs w:val="22"/>
        </w:rPr>
        <w:tab/>
      </w:r>
      <w:proofErr w:type="gramStart"/>
      <w:r w:rsidRPr="00B55E91">
        <w:rPr>
          <w:rFonts w:ascii="Arial" w:hAnsi="Arial" w:cs="Arial"/>
          <w:sz w:val="22"/>
          <w:szCs w:val="22"/>
        </w:rPr>
        <w:t>b</w:t>
      </w:r>
      <w:proofErr w:type="gramEnd"/>
      <w:r w:rsidRPr="00B55E91">
        <w:rPr>
          <w:rFonts w:ascii="Arial" w:hAnsi="Arial" w:cs="Arial"/>
          <w:sz w:val="22"/>
          <w:szCs w:val="22"/>
        </w:rPr>
        <w:t>.</w:t>
      </w:r>
      <w:r w:rsidRPr="00B55E91">
        <w:rPr>
          <w:rFonts w:ascii="Arial" w:hAnsi="Arial" w:cs="Arial"/>
          <w:sz w:val="22"/>
          <w:szCs w:val="22"/>
        </w:rPr>
        <w:tab/>
        <w:t>folkways</w:t>
      </w:r>
    </w:p>
    <w:p w:rsidR="00F90216" w:rsidRPr="00B55E91" w:rsidRDefault="00F90216">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936" w:hanging="936"/>
        <w:jc w:val="both"/>
        <w:rPr>
          <w:rFonts w:ascii="Arial" w:hAnsi="Arial" w:cs="Arial"/>
          <w:sz w:val="22"/>
          <w:szCs w:val="22"/>
        </w:rPr>
      </w:pPr>
      <w:r w:rsidRPr="00B55E91">
        <w:rPr>
          <w:rFonts w:ascii="Arial" w:hAnsi="Arial" w:cs="Arial"/>
          <w:sz w:val="22"/>
          <w:szCs w:val="22"/>
        </w:rPr>
        <w:tab/>
      </w:r>
      <w:proofErr w:type="gramStart"/>
      <w:r w:rsidRPr="00B55E91">
        <w:rPr>
          <w:rFonts w:ascii="Arial" w:hAnsi="Arial" w:cs="Arial"/>
          <w:sz w:val="22"/>
          <w:szCs w:val="22"/>
        </w:rPr>
        <w:t>c</w:t>
      </w:r>
      <w:proofErr w:type="gramEnd"/>
      <w:r w:rsidRPr="00B55E91">
        <w:rPr>
          <w:rFonts w:ascii="Arial" w:hAnsi="Arial" w:cs="Arial"/>
          <w:sz w:val="22"/>
          <w:szCs w:val="22"/>
        </w:rPr>
        <w:t>.</w:t>
      </w:r>
      <w:r w:rsidRPr="00B55E91">
        <w:rPr>
          <w:rFonts w:ascii="Arial" w:hAnsi="Arial" w:cs="Arial"/>
          <w:sz w:val="22"/>
          <w:szCs w:val="22"/>
        </w:rPr>
        <w:tab/>
        <w:t>laws</w:t>
      </w:r>
    </w:p>
    <w:p w:rsidR="00F90216" w:rsidRPr="00B55E91" w:rsidRDefault="00F90216">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936" w:hanging="936"/>
        <w:jc w:val="both"/>
        <w:rPr>
          <w:rFonts w:ascii="Arial" w:hAnsi="Arial" w:cs="Arial"/>
          <w:sz w:val="22"/>
          <w:szCs w:val="22"/>
        </w:rPr>
      </w:pPr>
      <w:r w:rsidRPr="00B55E91">
        <w:rPr>
          <w:rFonts w:ascii="Arial" w:hAnsi="Arial" w:cs="Arial"/>
          <w:sz w:val="22"/>
          <w:szCs w:val="22"/>
        </w:rPr>
        <w:tab/>
      </w:r>
      <w:proofErr w:type="gramStart"/>
      <w:r w:rsidRPr="00B55E91">
        <w:rPr>
          <w:rFonts w:ascii="Arial" w:hAnsi="Arial" w:cs="Arial"/>
          <w:sz w:val="22"/>
          <w:szCs w:val="22"/>
        </w:rPr>
        <w:t>d</w:t>
      </w:r>
      <w:proofErr w:type="gramEnd"/>
      <w:r w:rsidRPr="00B55E91">
        <w:rPr>
          <w:rFonts w:ascii="Arial" w:hAnsi="Arial" w:cs="Arial"/>
          <w:sz w:val="22"/>
          <w:szCs w:val="22"/>
        </w:rPr>
        <w:t>.</w:t>
      </w:r>
      <w:r w:rsidRPr="00B55E91">
        <w:rPr>
          <w:rFonts w:ascii="Arial" w:hAnsi="Arial" w:cs="Arial"/>
          <w:sz w:val="22"/>
          <w:szCs w:val="22"/>
        </w:rPr>
        <w:tab/>
        <w:t>unerring principles</w:t>
      </w:r>
    </w:p>
    <w:p w:rsidR="00F90216" w:rsidRPr="00B55E91" w:rsidRDefault="00F90216">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576" w:hanging="576"/>
        <w:jc w:val="both"/>
        <w:rPr>
          <w:rFonts w:ascii="Arial" w:hAnsi="Arial" w:cs="Arial"/>
          <w:sz w:val="22"/>
          <w:szCs w:val="22"/>
        </w:rPr>
      </w:pPr>
    </w:p>
    <w:p w:rsidR="00F90216" w:rsidRPr="00B55E91" w:rsidRDefault="00F90216">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576" w:hanging="576"/>
        <w:jc w:val="both"/>
        <w:rPr>
          <w:rFonts w:ascii="Arial" w:hAnsi="Arial" w:cs="Arial"/>
          <w:sz w:val="22"/>
          <w:szCs w:val="22"/>
        </w:rPr>
      </w:pPr>
      <w:r w:rsidRPr="00B55E91">
        <w:rPr>
          <w:rFonts w:ascii="Arial" w:hAnsi="Arial" w:cs="Arial"/>
          <w:sz w:val="22"/>
          <w:szCs w:val="22"/>
        </w:rPr>
        <w:t>3.</w:t>
      </w:r>
      <w:r w:rsidRPr="00B55E91">
        <w:rPr>
          <w:rFonts w:ascii="Arial" w:hAnsi="Arial" w:cs="Arial"/>
          <w:sz w:val="22"/>
          <w:szCs w:val="22"/>
        </w:rPr>
        <w:tab/>
        <w:t>__________ crimes refer to behaviors that violate traditional norms and moral codes.</w:t>
      </w:r>
    </w:p>
    <w:p w:rsidR="00F90216" w:rsidRPr="00B55E91" w:rsidRDefault="00F90216">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936" w:hanging="936"/>
        <w:jc w:val="both"/>
        <w:rPr>
          <w:rFonts w:ascii="Arial" w:hAnsi="Arial" w:cs="Arial"/>
          <w:sz w:val="22"/>
          <w:szCs w:val="22"/>
          <w:lang w:val="fr-FR"/>
        </w:rPr>
      </w:pPr>
      <w:r w:rsidRPr="00B55E91">
        <w:rPr>
          <w:rFonts w:ascii="Arial" w:hAnsi="Arial" w:cs="Arial"/>
          <w:sz w:val="22"/>
          <w:szCs w:val="22"/>
        </w:rPr>
        <w:tab/>
      </w:r>
      <w:r w:rsidRPr="00B55E91">
        <w:rPr>
          <w:rFonts w:ascii="Arial" w:hAnsi="Arial" w:cs="Arial"/>
          <w:sz w:val="22"/>
          <w:szCs w:val="22"/>
          <w:lang w:val="fr-FR"/>
        </w:rPr>
        <w:t>a.</w:t>
      </w:r>
      <w:r w:rsidRPr="00B55E91">
        <w:rPr>
          <w:rFonts w:ascii="Arial" w:hAnsi="Arial" w:cs="Arial"/>
          <w:sz w:val="22"/>
          <w:szCs w:val="22"/>
          <w:lang w:val="fr-FR"/>
        </w:rPr>
        <w:tab/>
      </w:r>
      <w:proofErr w:type="spellStart"/>
      <w:r w:rsidRPr="00B55E91">
        <w:rPr>
          <w:rFonts w:ascii="Arial" w:hAnsi="Arial" w:cs="Arial"/>
          <w:sz w:val="22"/>
          <w:szCs w:val="22"/>
          <w:lang w:val="fr-FR"/>
        </w:rPr>
        <w:t>Misdemeanor</w:t>
      </w:r>
      <w:proofErr w:type="spellEnd"/>
    </w:p>
    <w:p w:rsidR="00F90216" w:rsidRPr="00B55E91" w:rsidRDefault="00F90216">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936" w:hanging="936"/>
        <w:jc w:val="both"/>
        <w:rPr>
          <w:rFonts w:ascii="Arial" w:hAnsi="Arial" w:cs="Arial"/>
          <w:i/>
          <w:iCs/>
          <w:sz w:val="22"/>
          <w:szCs w:val="22"/>
          <w:lang w:val="fr-FR"/>
        </w:rPr>
      </w:pPr>
      <w:r w:rsidRPr="00B55E91">
        <w:rPr>
          <w:rFonts w:ascii="Arial" w:hAnsi="Arial" w:cs="Arial"/>
          <w:sz w:val="22"/>
          <w:szCs w:val="22"/>
          <w:lang w:val="fr-FR"/>
        </w:rPr>
        <w:tab/>
        <w:t>b.</w:t>
      </w:r>
      <w:r w:rsidRPr="00B55E91">
        <w:rPr>
          <w:rFonts w:ascii="Arial" w:hAnsi="Arial" w:cs="Arial"/>
          <w:sz w:val="22"/>
          <w:szCs w:val="22"/>
          <w:lang w:val="fr-FR"/>
        </w:rPr>
        <w:tab/>
      </w:r>
      <w:proofErr w:type="spellStart"/>
      <w:r w:rsidRPr="00B55E91">
        <w:rPr>
          <w:rFonts w:ascii="Arial" w:hAnsi="Arial" w:cs="Arial"/>
          <w:i/>
          <w:iCs/>
          <w:sz w:val="22"/>
          <w:szCs w:val="22"/>
          <w:lang w:val="fr-FR"/>
        </w:rPr>
        <w:t>Mala</w:t>
      </w:r>
      <w:proofErr w:type="spellEnd"/>
      <w:r w:rsidRPr="00B55E91">
        <w:rPr>
          <w:rFonts w:ascii="Arial" w:hAnsi="Arial" w:cs="Arial"/>
          <w:i/>
          <w:iCs/>
          <w:sz w:val="22"/>
          <w:szCs w:val="22"/>
          <w:lang w:val="fr-FR"/>
        </w:rPr>
        <w:t xml:space="preserve"> </w:t>
      </w:r>
      <w:proofErr w:type="spellStart"/>
      <w:r w:rsidRPr="00B55E91">
        <w:rPr>
          <w:rFonts w:ascii="Arial" w:hAnsi="Arial" w:cs="Arial"/>
          <w:i/>
          <w:iCs/>
          <w:sz w:val="22"/>
          <w:szCs w:val="22"/>
          <w:lang w:val="fr-FR"/>
        </w:rPr>
        <w:t>prohibita</w:t>
      </w:r>
      <w:proofErr w:type="spellEnd"/>
    </w:p>
    <w:p w:rsidR="00F90216" w:rsidRPr="00B55E91" w:rsidRDefault="00F90216">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936" w:hanging="936"/>
        <w:jc w:val="both"/>
        <w:rPr>
          <w:rFonts w:ascii="Arial" w:hAnsi="Arial" w:cs="Arial"/>
          <w:i/>
          <w:iCs/>
          <w:sz w:val="22"/>
          <w:szCs w:val="22"/>
          <w:lang w:val="fr-FR"/>
        </w:rPr>
      </w:pPr>
      <w:r w:rsidRPr="00B55E91">
        <w:rPr>
          <w:rFonts w:ascii="Arial" w:hAnsi="Arial" w:cs="Arial"/>
          <w:sz w:val="22"/>
          <w:szCs w:val="22"/>
          <w:lang w:val="fr-FR"/>
        </w:rPr>
        <w:tab/>
        <w:t>c.</w:t>
      </w:r>
      <w:r w:rsidRPr="00B55E91">
        <w:rPr>
          <w:rFonts w:ascii="Arial" w:hAnsi="Arial" w:cs="Arial"/>
          <w:sz w:val="22"/>
          <w:szCs w:val="22"/>
          <w:lang w:val="fr-FR"/>
        </w:rPr>
        <w:tab/>
      </w:r>
      <w:r w:rsidRPr="00B55E91">
        <w:rPr>
          <w:rFonts w:ascii="Arial" w:hAnsi="Arial" w:cs="Arial"/>
          <w:i/>
          <w:iCs/>
          <w:sz w:val="22"/>
          <w:szCs w:val="22"/>
          <w:lang w:val="fr-FR"/>
        </w:rPr>
        <w:t xml:space="preserve">Actus </w:t>
      </w:r>
      <w:proofErr w:type="spellStart"/>
      <w:r w:rsidRPr="00B55E91">
        <w:rPr>
          <w:rFonts w:ascii="Arial" w:hAnsi="Arial" w:cs="Arial"/>
          <w:i/>
          <w:iCs/>
          <w:sz w:val="22"/>
          <w:szCs w:val="22"/>
          <w:lang w:val="fr-FR"/>
        </w:rPr>
        <w:t>reus</w:t>
      </w:r>
      <w:proofErr w:type="spellEnd"/>
    </w:p>
    <w:p w:rsidR="00F90216" w:rsidRPr="00B55E91" w:rsidRDefault="00F90216">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936" w:hanging="936"/>
        <w:jc w:val="both"/>
        <w:rPr>
          <w:rFonts w:ascii="Arial" w:hAnsi="Arial" w:cs="Arial"/>
          <w:i/>
          <w:iCs/>
          <w:sz w:val="22"/>
          <w:szCs w:val="22"/>
        </w:rPr>
      </w:pPr>
      <w:r w:rsidRPr="00B55E91">
        <w:rPr>
          <w:rFonts w:ascii="Arial" w:hAnsi="Arial" w:cs="Arial"/>
          <w:sz w:val="22"/>
          <w:szCs w:val="22"/>
          <w:lang w:val="fr-FR"/>
        </w:rPr>
        <w:tab/>
      </w:r>
      <w:r w:rsidRPr="00B55E91">
        <w:rPr>
          <w:rFonts w:ascii="Arial" w:hAnsi="Arial" w:cs="Arial"/>
          <w:sz w:val="22"/>
          <w:szCs w:val="22"/>
        </w:rPr>
        <w:t>d.</w:t>
      </w:r>
      <w:r w:rsidRPr="00B55E91">
        <w:rPr>
          <w:rFonts w:ascii="Arial" w:hAnsi="Arial" w:cs="Arial"/>
          <w:sz w:val="22"/>
          <w:szCs w:val="22"/>
        </w:rPr>
        <w:tab/>
      </w:r>
      <w:r w:rsidRPr="00B55E91">
        <w:rPr>
          <w:rFonts w:ascii="Arial" w:hAnsi="Arial" w:cs="Arial"/>
          <w:i/>
          <w:iCs/>
          <w:sz w:val="22"/>
          <w:szCs w:val="22"/>
        </w:rPr>
        <w:t>Mala in se</w:t>
      </w:r>
    </w:p>
    <w:p w:rsidR="00F90216" w:rsidRPr="00B55E91" w:rsidRDefault="00F90216">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576" w:hanging="576"/>
        <w:jc w:val="both"/>
        <w:rPr>
          <w:rFonts w:ascii="Arial" w:hAnsi="Arial" w:cs="Arial"/>
          <w:sz w:val="22"/>
          <w:szCs w:val="22"/>
        </w:rPr>
      </w:pPr>
    </w:p>
    <w:p w:rsidR="00F90216" w:rsidRPr="00B55E91" w:rsidRDefault="00F90216">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576" w:hanging="576"/>
        <w:jc w:val="both"/>
        <w:rPr>
          <w:rFonts w:ascii="Arial" w:hAnsi="Arial" w:cs="Arial"/>
          <w:sz w:val="22"/>
          <w:szCs w:val="22"/>
        </w:rPr>
      </w:pPr>
      <w:r w:rsidRPr="00B55E91">
        <w:rPr>
          <w:rFonts w:ascii="Arial" w:hAnsi="Arial" w:cs="Arial"/>
          <w:sz w:val="22"/>
          <w:szCs w:val="22"/>
        </w:rPr>
        <w:t>4.</w:t>
      </w:r>
      <w:r w:rsidRPr="00B55E91">
        <w:rPr>
          <w:rFonts w:ascii="Arial" w:hAnsi="Arial" w:cs="Arial"/>
          <w:sz w:val="22"/>
          <w:szCs w:val="22"/>
        </w:rPr>
        <w:tab/>
        <w:t xml:space="preserve">According to Frank </w:t>
      </w:r>
      <w:proofErr w:type="spellStart"/>
      <w:r w:rsidRPr="00B55E91">
        <w:rPr>
          <w:rFonts w:ascii="Arial" w:hAnsi="Arial" w:cs="Arial"/>
          <w:sz w:val="22"/>
          <w:szCs w:val="22"/>
        </w:rPr>
        <w:t>Furedi</w:t>
      </w:r>
      <w:proofErr w:type="spellEnd"/>
      <w:r w:rsidRPr="00B55E91">
        <w:rPr>
          <w:rFonts w:ascii="Arial" w:hAnsi="Arial" w:cs="Arial"/>
          <w:sz w:val="22"/>
          <w:szCs w:val="22"/>
        </w:rPr>
        <w:t>:</w:t>
      </w:r>
    </w:p>
    <w:p w:rsidR="00F90216" w:rsidRPr="00B55E91" w:rsidRDefault="00F90216">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576" w:hanging="576"/>
        <w:jc w:val="both"/>
        <w:rPr>
          <w:rFonts w:ascii="Arial" w:hAnsi="Arial" w:cs="Arial"/>
          <w:sz w:val="22"/>
          <w:szCs w:val="22"/>
        </w:rPr>
      </w:pPr>
      <w:r w:rsidRPr="00B55E91">
        <w:rPr>
          <w:rFonts w:ascii="Arial" w:hAnsi="Arial" w:cs="Arial"/>
          <w:sz w:val="22"/>
          <w:szCs w:val="22"/>
        </w:rPr>
        <w:tab/>
      </w:r>
      <w:proofErr w:type="gramStart"/>
      <w:r w:rsidRPr="00B55E91">
        <w:rPr>
          <w:rFonts w:ascii="Arial" w:hAnsi="Arial" w:cs="Arial"/>
          <w:sz w:val="22"/>
          <w:szCs w:val="22"/>
        </w:rPr>
        <w:t>a</w:t>
      </w:r>
      <w:proofErr w:type="gramEnd"/>
      <w:r w:rsidRPr="00B55E91">
        <w:rPr>
          <w:rFonts w:ascii="Arial" w:hAnsi="Arial" w:cs="Arial"/>
          <w:sz w:val="22"/>
          <w:szCs w:val="22"/>
        </w:rPr>
        <w:t>. students should learn how to interpret lecture notes.</w:t>
      </w:r>
    </w:p>
    <w:p w:rsidR="00F90216" w:rsidRPr="00B55E91" w:rsidRDefault="00F90216">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576" w:hanging="576"/>
        <w:jc w:val="both"/>
        <w:rPr>
          <w:rFonts w:ascii="Arial" w:hAnsi="Arial" w:cs="Arial"/>
          <w:sz w:val="22"/>
          <w:szCs w:val="22"/>
        </w:rPr>
      </w:pPr>
      <w:r w:rsidRPr="00B55E91">
        <w:rPr>
          <w:rFonts w:ascii="Arial" w:hAnsi="Arial" w:cs="Arial"/>
          <w:sz w:val="22"/>
          <w:szCs w:val="22"/>
        </w:rPr>
        <w:tab/>
      </w:r>
      <w:proofErr w:type="gramStart"/>
      <w:r w:rsidRPr="00B55E91">
        <w:rPr>
          <w:rFonts w:ascii="Arial" w:hAnsi="Arial" w:cs="Arial"/>
          <w:sz w:val="22"/>
          <w:szCs w:val="22"/>
        </w:rPr>
        <w:t>b</w:t>
      </w:r>
      <w:proofErr w:type="gramEnd"/>
      <w:r w:rsidRPr="00B55E91">
        <w:rPr>
          <w:rFonts w:ascii="Arial" w:hAnsi="Arial" w:cs="Arial"/>
          <w:sz w:val="22"/>
          <w:szCs w:val="22"/>
        </w:rPr>
        <w:t>. students need to learn how to think for themselves.</w:t>
      </w:r>
    </w:p>
    <w:p w:rsidR="00F90216" w:rsidRPr="00B55E91" w:rsidRDefault="00F90216">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576" w:hanging="576"/>
        <w:jc w:val="both"/>
        <w:rPr>
          <w:rFonts w:ascii="Arial" w:hAnsi="Arial" w:cs="Arial"/>
          <w:sz w:val="22"/>
          <w:szCs w:val="22"/>
        </w:rPr>
      </w:pPr>
      <w:r w:rsidRPr="00B55E91">
        <w:rPr>
          <w:rFonts w:ascii="Arial" w:hAnsi="Arial" w:cs="Arial"/>
          <w:sz w:val="22"/>
          <w:szCs w:val="22"/>
        </w:rPr>
        <w:tab/>
      </w:r>
      <w:proofErr w:type="gramStart"/>
      <w:r w:rsidRPr="00B55E91">
        <w:rPr>
          <w:rFonts w:ascii="Arial" w:hAnsi="Arial" w:cs="Arial"/>
          <w:sz w:val="22"/>
          <w:szCs w:val="22"/>
        </w:rPr>
        <w:t>c</w:t>
      </w:r>
      <w:proofErr w:type="gramEnd"/>
      <w:r w:rsidRPr="00B55E91">
        <w:rPr>
          <w:rFonts w:ascii="Arial" w:hAnsi="Arial" w:cs="Arial"/>
          <w:sz w:val="22"/>
          <w:szCs w:val="22"/>
        </w:rPr>
        <w:t>. the distribution of notes on a website is a disincentive for attending class.</w:t>
      </w:r>
    </w:p>
    <w:p w:rsidR="00F90216" w:rsidRPr="00B55E91" w:rsidRDefault="00F90216">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576" w:hanging="576"/>
        <w:jc w:val="both"/>
        <w:rPr>
          <w:rFonts w:ascii="Arial" w:hAnsi="Arial" w:cs="Arial"/>
          <w:sz w:val="22"/>
          <w:szCs w:val="22"/>
        </w:rPr>
      </w:pPr>
      <w:r w:rsidRPr="00B55E91">
        <w:rPr>
          <w:rFonts w:ascii="Arial" w:hAnsi="Arial" w:cs="Arial"/>
          <w:sz w:val="22"/>
          <w:szCs w:val="22"/>
        </w:rPr>
        <w:tab/>
      </w:r>
      <w:proofErr w:type="gramStart"/>
      <w:r w:rsidRPr="00B55E91">
        <w:rPr>
          <w:rFonts w:ascii="Arial" w:hAnsi="Arial" w:cs="Arial"/>
          <w:sz w:val="22"/>
          <w:szCs w:val="22"/>
        </w:rPr>
        <w:t>d</w:t>
      </w:r>
      <w:proofErr w:type="gramEnd"/>
      <w:r w:rsidRPr="00B55E91">
        <w:rPr>
          <w:rFonts w:ascii="Arial" w:hAnsi="Arial" w:cs="Arial"/>
          <w:sz w:val="22"/>
          <w:szCs w:val="22"/>
        </w:rPr>
        <w:t>. all of the above.</w:t>
      </w:r>
    </w:p>
    <w:p w:rsidR="00F90216" w:rsidRPr="00B55E91" w:rsidRDefault="00F90216">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576" w:hanging="576"/>
        <w:jc w:val="both"/>
        <w:rPr>
          <w:rFonts w:ascii="Arial" w:hAnsi="Arial" w:cs="Arial"/>
          <w:sz w:val="22"/>
          <w:szCs w:val="22"/>
        </w:rPr>
      </w:pPr>
    </w:p>
    <w:p w:rsidR="00F90216" w:rsidRPr="00B55E91" w:rsidRDefault="00F90216">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576" w:hanging="576"/>
        <w:jc w:val="both"/>
        <w:rPr>
          <w:rFonts w:ascii="Arial" w:hAnsi="Arial" w:cs="Arial"/>
          <w:sz w:val="22"/>
          <w:szCs w:val="22"/>
        </w:rPr>
      </w:pPr>
      <w:r w:rsidRPr="00B55E91">
        <w:rPr>
          <w:rFonts w:ascii="Arial" w:hAnsi="Arial" w:cs="Arial"/>
          <w:sz w:val="22"/>
          <w:szCs w:val="22"/>
        </w:rPr>
        <w:t>5.</w:t>
      </w:r>
      <w:r w:rsidRPr="00B55E91">
        <w:rPr>
          <w:rFonts w:ascii="Arial" w:hAnsi="Arial" w:cs="Arial"/>
          <w:sz w:val="22"/>
          <w:szCs w:val="22"/>
        </w:rPr>
        <w:tab/>
        <w:t>Which of the following is NOT one of the critiques mentioned in the text of the Uniform Crime Reports?</w:t>
      </w:r>
    </w:p>
    <w:p w:rsidR="00F90216" w:rsidRPr="00B55E91" w:rsidRDefault="00F90216">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936" w:hanging="936"/>
        <w:jc w:val="both"/>
        <w:rPr>
          <w:rFonts w:ascii="Arial" w:hAnsi="Arial" w:cs="Arial"/>
          <w:sz w:val="22"/>
          <w:szCs w:val="22"/>
        </w:rPr>
      </w:pPr>
      <w:r w:rsidRPr="00B55E91">
        <w:rPr>
          <w:rFonts w:ascii="Arial" w:hAnsi="Arial" w:cs="Arial"/>
          <w:sz w:val="22"/>
          <w:szCs w:val="22"/>
        </w:rPr>
        <w:tab/>
        <w:t>a.</w:t>
      </w:r>
      <w:r w:rsidRPr="00B55E91">
        <w:rPr>
          <w:rFonts w:ascii="Arial" w:hAnsi="Arial" w:cs="Arial"/>
          <w:sz w:val="22"/>
          <w:szCs w:val="22"/>
        </w:rPr>
        <w:tab/>
        <w:t>The UCR are fabricated by bureaucratic officials.</w:t>
      </w:r>
    </w:p>
    <w:p w:rsidR="00F90216" w:rsidRPr="00B55E91" w:rsidRDefault="00F90216">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936" w:hanging="936"/>
        <w:jc w:val="both"/>
        <w:rPr>
          <w:rFonts w:ascii="Arial" w:hAnsi="Arial" w:cs="Arial"/>
          <w:sz w:val="22"/>
          <w:szCs w:val="22"/>
        </w:rPr>
      </w:pPr>
      <w:r w:rsidRPr="00B55E91">
        <w:rPr>
          <w:rFonts w:ascii="Arial" w:hAnsi="Arial" w:cs="Arial"/>
          <w:sz w:val="22"/>
          <w:szCs w:val="22"/>
        </w:rPr>
        <w:tab/>
        <w:t>b.</w:t>
      </w:r>
      <w:r w:rsidRPr="00B55E91">
        <w:rPr>
          <w:rFonts w:ascii="Arial" w:hAnsi="Arial" w:cs="Arial"/>
          <w:sz w:val="22"/>
          <w:szCs w:val="22"/>
        </w:rPr>
        <w:tab/>
        <w:t>The UCR divert attention away from white-collar crimes.</w:t>
      </w:r>
    </w:p>
    <w:p w:rsidR="00F90216" w:rsidRPr="00B55E91" w:rsidRDefault="00F90216">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936" w:hanging="936"/>
        <w:jc w:val="both"/>
        <w:rPr>
          <w:rFonts w:ascii="Arial" w:hAnsi="Arial" w:cs="Arial"/>
          <w:sz w:val="22"/>
          <w:szCs w:val="22"/>
        </w:rPr>
      </w:pPr>
      <w:r w:rsidRPr="00B55E91">
        <w:rPr>
          <w:rFonts w:ascii="Arial" w:hAnsi="Arial" w:cs="Arial"/>
          <w:sz w:val="22"/>
          <w:szCs w:val="22"/>
        </w:rPr>
        <w:tab/>
        <w:t>c.</w:t>
      </w:r>
      <w:r w:rsidRPr="00B55E91">
        <w:rPr>
          <w:rFonts w:ascii="Arial" w:hAnsi="Arial" w:cs="Arial"/>
          <w:sz w:val="22"/>
          <w:szCs w:val="22"/>
        </w:rPr>
        <w:tab/>
        <w:t>UCR data may be more valid indicators of the behavior of police than that of offenders.</w:t>
      </w:r>
    </w:p>
    <w:p w:rsidR="00F90216" w:rsidRPr="00B55E91" w:rsidRDefault="00F90216">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ind w:left="936" w:hanging="936"/>
        <w:jc w:val="both"/>
        <w:rPr>
          <w:rFonts w:ascii="Arial" w:hAnsi="Arial" w:cs="Arial"/>
          <w:sz w:val="22"/>
          <w:szCs w:val="22"/>
        </w:rPr>
      </w:pPr>
      <w:r w:rsidRPr="00B55E91">
        <w:rPr>
          <w:rFonts w:ascii="Arial" w:hAnsi="Arial" w:cs="Arial"/>
          <w:sz w:val="22"/>
          <w:szCs w:val="22"/>
        </w:rPr>
        <w:tab/>
        <w:t>d.</w:t>
      </w:r>
      <w:r w:rsidRPr="00B55E91">
        <w:rPr>
          <w:rFonts w:ascii="Arial" w:hAnsi="Arial" w:cs="Arial"/>
          <w:sz w:val="22"/>
          <w:szCs w:val="22"/>
        </w:rPr>
        <w:tab/>
        <w:t>Police in different communities may have different understandings and definitions of certain crimes.</w:t>
      </w:r>
    </w:p>
    <w:p w:rsidR="00F90216" w:rsidRPr="00B55E91" w:rsidRDefault="00F90216">
      <w:pPr>
        <w:pageBreakBefore/>
        <w:jc w:val="both"/>
        <w:rPr>
          <w:rFonts w:ascii="Arial" w:hAnsi="Arial" w:cs="Arial"/>
          <w:b/>
          <w:sz w:val="22"/>
          <w:szCs w:val="22"/>
        </w:rPr>
      </w:pPr>
    </w:p>
    <w:p w:rsidR="00F90216" w:rsidRPr="00B55E91" w:rsidRDefault="00F90216">
      <w:pPr>
        <w:jc w:val="both"/>
        <w:rPr>
          <w:rFonts w:ascii="Arial" w:hAnsi="Arial" w:cs="Arial"/>
          <w:b/>
          <w:sz w:val="22"/>
          <w:szCs w:val="22"/>
        </w:rPr>
      </w:pPr>
    </w:p>
    <w:p w:rsidR="00F90216" w:rsidRPr="00B55E91" w:rsidRDefault="00F90216">
      <w:pPr>
        <w:jc w:val="both"/>
        <w:rPr>
          <w:rFonts w:ascii="Arial" w:hAnsi="Arial" w:cs="Arial"/>
          <w:b/>
          <w:sz w:val="22"/>
          <w:szCs w:val="22"/>
        </w:rPr>
      </w:pPr>
    </w:p>
    <w:p w:rsidR="00F90216" w:rsidRPr="00B55E91" w:rsidRDefault="00F90216">
      <w:pPr>
        <w:jc w:val="center"/>
        <w:rPr>
          <w:rFonts w:ascii="Arial" w:hAnsi="Arial" w:cs="Arial"/>
          <w:b/>
          <w:sz w:val="22"/>
          <w:szCs w:val="22"/>
        </w:rPr>
      </w:pPr>
      <w:r w:rsidRPr="00B55E91">
        <w:rPr>
          <w:rFonts w:ascii="Arial" w:hAnsi="Arial" w:cs="Arial"/>
          <w:b/>
          <w:sz w:val="22"/>
          <w:szCs w:val="22"/>
        </w:rPr>
        <w:t>SIR ROBERT PEEL'S NINE PRINCIPLES (1829)</w:t>
      </w:r>
    </w:p>
    <w:p w:rsidR="00F90216" w:rsidRPr="00B55E91" w:rsidRDefault="00F90216">
      <w:pPr>
        <w:jc w:val="both"/>
        <w:rPr>
          <w:rFonts w:ascii="Arial" w:hAnsi="Arial" w:cs="Arial"/>
          <w:sz w:val="22"/>
          <w:szCs w:val="22"/>
        </w:rPr>
      </w:pPr>
    </w:p>
    <w:p w:rsidR="00F90216" w:rsidRPr="00B55E91" w:rsidRDefault="00F90216">
      <w:pPr>
        <w:pStyle w:val="BodyText"/>
        <w:jc w:val="both"/>
        <w:rPr>
          <w:rFonts w:ascii="Arial" w:hAnsi="Arial" w:cs="Arial"/>
          <w:sz w:val="22"/>
          <w:szCs w:val="22"/>
        </w:rPr>
      </w:pPr>
      <w:r w:rsidRPr="00B55E91">
        <w:rPr>
          <w:rFonts w:ascii="Arial" w:hAnsi="Arial" w:cs="Arial"/>
          <w:sz w:val="22"/>
          <w:szCs w:val="22"/>
        </w:rPr>
        <w:t xml:space="preserve">1. To prevent crime and disorder as an alternative to their repression by military force and by severity of legal punishment. </w:t>
      </w:r>
    </w:p>
    <w:p w:rsidR="00F90216" w:rsidRPr="00B55E91" w:rsidRDefault="00F90216">
      <w:pPr>
        <w:pStyle w:val="BodyText"/>
        <w:jc w:val="both"/>
        <w:rPr>
          <w:rFonts w:ascii="Arial" w:hAnsi="Arial" w:cs="Arial"/>
          <w:sz w:val="22"/>
          <w:szCs w:val="22"/>
        </w:rPr>
      </w:pPr>
    </w:p>
    <w:p w:rsidR="00F90216" w:rsidRPr="00B55E91" w:rsidRDefault="00F90216">
      <w:pPr>
        <w:pStyle w:val="BodyText"/>
        <w:jc w:val="both"/>
        <w:rPr>
          <w:rFonts w:ascii="Arial" w:hAnsi="Arial" w:cs="Arial"/>
          <w:sz w:val="22"/>
          <w:szCs w:val="22"/>
        </w:rPr>
      </w:pPr>
      <w:r w:rsidRPr="00B55E91">
        <w:rPr>
          <w:rFonts w:ascii="Arial" w:hAnsi="Arial" w:cs="Arial"/>
          <w:sz w:val="22"/>
          <w:szCs w:val="22"/>
        </w:rPr>
        <w:t xml:space="preserve">2. To recognize always that the power of the police to fulfill their functions and duties is dependent on public approval of their existence, actions and behavior, and on their ability to secure and maintain public respect. </w:t>
      </w:r>
    </w:p>
    <w:p w:rsidR="00F90216" w:rsidRPr="00B55E91" w:rsidRDefault="00F90216">
      <w:pPr>
        <w:pStyle w:val="BodyText"/>
        <w:jc w:val="both"/>
        <w:rPr>
          <w:rFonts w:ascii="Arial" w:hAnsi="Arial" w:cs="Arial"/>
          <w:sz w:val="22"/>
          <w:szCs w:val="22"/>
        </w:rPr>
      </w:pPr>
    </w:p>
    <w:p w:rsidR="00F90216" w:rsidRPr="00B55E91" w:rsidRDefault="00F90216">
      <w:pPr>
        <w:pStyle w:val="BodyText"/>
        <w:jc w:val="both"/>
        <w:rPr>
          <w:rFonts w:ascii="Arial" w:hAnsi="Arial" w:cs="Arial"/>
          <w:sz w:val="22"/>
          <w:szCs w:val="22"/>
        </w:rPr>
      </w:pPr>
      <w:r w:rsidRPr="00B55E91">
        <w:rPr>
          <w:rFonts w:ascii="Arial" w:hAnsi="Arial" w:cs="Arial"/>
          <w:sz w:val="22"/>
          <w:szCs w:val="22"/>
        </w:rPr>
        <w:t>3. Police must secure the willing co-operation of the public in voluntary observance of the law to be able to secure and maintain the respect of the public.</w:t>
      </w:r>
    </w:p>
    <w:p w:rsidR="00F90216" w:rsidRPr="00B55E91" w:rsidRDefault="00F90216">
      <w:pPr>
        <w:pStyle w:val="BodyText"/>
        <w:jc w:val="both"/>
        <w:rPr>
          <w:rFonts w:ascii="Arial" w:hAnsi="Arial" w:cs="Arial"/>
          <w:sz w:val="22"/>
          <w:szCs w:val="22"/>
        </w:rPr>
      </w:pPr>
    </w:p>
    <w:p w:rsidR="00F90216" w:rsidRPr="00B55E91" w:rsidRDefault="00F90216">
      <w:pPr>
        <w:pStyle w:val="BodyText"/>
        <w:jc w:val="both"/>
        <w:rPr>
          <w:rFonts w:ascii="Arial" w:hAnsi="Arial" w:cs="Arial"/>
          <w:sz w:val="22"/>
          <w:szCs w:val="22"/>
        </w:rPr>
      </w:pPr>
      <w:r w:rsidRPr="00B55E91">
        <w:rPr>
          <w:rFonts w:ascii="Arial" w:hAnsi="Arial" w:cs="Arial"/>
          <w:sz w:val="22"/>
          <w:szCs w:val="22"/>
        </w:rPr>
        <w:t xml:space="preserve">4. To recognize always that the extent to which the cooperation of the public can be secured diminishes, proportionately, the necessity of the use of physical force and compulsion for achieving police objectives. </w:t>
      </w:r>
    </w:p>
    <w:p w:rsidR="00F90216" w:rsidRPr="00B55E91" w:rsidRDefault="00F90216">
      <w:pPr>
        <w:pStyle w:val="BodyText"/>
        <w:jc w:val="both"/>
        <w:rPr>
          <w:rFonts w:ascii="Arial" w:hAnsi="Arial" w:cs="Arial"/>
          <w:sz w:val="22"/>
          <w:szCs w:val="22"/>
        </w:rPr>
      </w:pPr>
    </w:p>
    <w:p w:rsidR="00F90216" w:rsidRPr="00B55E91" w:rsidRDefault="00F90216">
      <w:pPr>
        <w:pStyle w:val="BodyText"/>
        <w:jc w:val="both"/>
        <w:rPr>
          <w:rFonts w:ascii="Arial" w:hAnsi="Arial" w:cs="Arial"/>
          <w:sz w:val="22"/>
          <w:szCs w:val="22"/>
        </w:rPr>
      </w:pPr>
      <w:r w:rsidRPr="00B55E91">
        <w:rPr>
          <w:rFonts w:ascii="Arial" w:hAnsi="Arial" w:cs="Arial"/>
          <w:sz w:val="22"/>
          <w:szCs w:val="22"/>
        </w:rPr>
        <w:t xml:space="preserve">5. To seek and to preserve public favor, not by pandering to public opinion, but by constantly demonstrating absolutely impartial service to law, in complete independence of policy, and without regard to the justice or injustices of the substance of individual laws; by ready offering of individual service and friendship to all members of the public without regard to their wealth or social standing; by  ready exercise of courtesy and friendly good humor; and by ready offering of individual sacrifice in  protecting and preserving life. </w:t>
      </w:r>
    </w:p>
    <w:p w:rsidR="00F90216" w:rsidRPr="00B55E91" w:rsidRDefault="00F90216">
      <w:pPr>
        <w:pStyle w:val="BodyText"/>
        <w:jc w:val="both"/>
        <w:rPr>
          <w:rFonts w:ascii="Arial" w:hAnsi="Arial" w:cs="Arial"/>
          <w:sz w:val="22"/>
          <w:szCs w:val="22"/>
        </w:rPr>
      </w:pPr>
    </w:p>
    <w:p w:rsidR="00F90216" w:rsidRPr="00B55E91" w:rsidRDefault="00F90216">
      <w:pPr>
        <w:pStyle w:val="BodyText"/>
        <w:jc w:val="both"/>
        <w:rPr>
          <w:rFonts w:ascii="Arial" w:hAnsi="Arial" w:cs="Arial"/>
          <w:sz w:val="22"/>
          <w:szCs w:val="22"/>
        </w:rPr>
      </w:pPr>
      <w:r w:rsidRPr="00B55E91">
        <w:rPr>
          <w:rFonts w:ascii="Arial" w:hAnsi="Arial" w:cs="Arial"/>
          <w:sz w:val="22"/>
          <w:szCs w:val="22"/>
        </w:rPr>
        <w:t xml:space="preserve">6. To use physical force only when the exercise of persuasion, advice and warning is found to be insufficient to obtain public cooperation to an extent necessary to secure observance of law or to restore order; and to use only the minimum degree of physical force which is necessary on any particular occasion for achieving a police objective. </w:t>
      </w:r>
    </w:p>
    <w:p w:rsidR="00F90216" w:rsidRPr="00B55E91" w:rsidRDefault="00F90216">
      <w:pPr>
        <w:pStyle w:val="BodyText"/>
        <w:jc w:val="both"/>
        <w:rPr>
          <w:rFonts w:ascii="Arial" w:hAnsi="Arial" w:cs="Arial"/>
          <w:sz w:val="22"/>
          <w:szCs w:val="22"/>
        </w:rPr>
      </w:pPr>
    </w:p>
    <w:p w:rsidR="00F90216" w:rsidRPr="00B55E91" w:rsidRDefault="00F90216">
      <w:pPr>
        <w:pStyle w:val="BodyText"/>
        <w:jc w:val="both"/>
        <w:rPr>
          <w:rFonts w:ascii="Arial" w:hAnsi="Arial" w:cs="Arial"/>
          <w:sz w:val="22"/>
          <w:szCs w:val="22"/>
        </w:rPr>
      </w:pPr>
      <w:r w:rsidRPr="00B55E91">
        <w:rPr>
          <w:rFonts w:ascii="Arial" w:hAnsi="Arial" w:cs="Arial"/>
          <w:sz w:val="22"/>
          <w:szCs w:val="22"/>
        </w:rPr>
        <w:t>7. Police, at all times, should maintain a relationship with the public that gives reality to the historic tradition that the police are the public and the public are the police; the police being only members of the public who are paid to give full-time attention to duties which are incumbent on every citizen in the interests of community welfare and existence.</w:t>
      </w:r>
    </w:p>
    <w:p w:rsidR="00F90216" w:rsidRPr="00B55E91" w:rsidRDefault="00F90216">
      <w:pPr>
        <w:pStyle w:val="BodyText"/>
        <w:jc w:val="both"/>
        <w:rPr>
          <w:rFonts w:ascii="Arial" w:hAnsi="Arial" w:cs="Arial"/>
          <w:sz w:val="22"/>
          <w:szCs w:val="22"/>
        </w:rPr>
      </w:pPr>
    </w:p>
    <w:p w:rsidR="00F90216" w:rsidRPr="00B55E91" w:rsidRDefault="00F90216">
      <w:pPr>
        <w:pStyle w:val="BodyText"/>
        <w:jc w:val="both"/>
        <w:rPr>
          <w:rFonts w:ascii="Arial" w:hAnsi="Arial" w:cs="Arial"/>
          <w:sz w:val="22"/>
          <w:szCs w:val="22"/>
        </w:rPr>
      </w:pPr>
      <w:r w:rsidRPr="00B55E91">
        <w:rPr>
          <w:rFonts w:ascii="Arial" w:hAnsi="Arial" w:cs="Arial"/>
          <w:sz w:val="22"/>
          <w:szCs w:val="22"/>
        </w:rPr>
        <w:t xml:space="preserve">8. To recognize always the need for strict adherence to police-executive functions, and to refrain from even seeming to usurp the powers of the judiciary of avenging individuals or the state, and of authoritatively judging guilt and punishing the guilty. </w:t>
      </w:r>
    </w:p>
    <w:p w:rsidR="00F90216" w:rsidRPr="00B55E91" w:rsidRDefault="00F90216">
      <w:pPr>
        <w:pStyle w:val="BodyText"/>
        <w:jc w:val="both"/>
        <w:rPr>
          <w:rFonts w:ascii="Arial" w:hAnsi="Arial" w:cs="Arial"/>
          <w:sz w:val="22"/>
          <w:szCs w:val="22"/>
        </w:rPr>
      </w:pPr>
    </w:p>
    <w:p w:rsidR="00F90216" w:rsidRPr="00B55E91" w:rsidRDefault="00F90216">
      <w:pPr>
        <w:pStyle w:val="BodyText"/>
        <w:jc w:val="both"/>
        <w:rPr>
          <w:rFonts w:ascii="Arial" w:hAnsi="Arial" w:cs="Arial"/>
          <w:sz w:val="22"/>
          <w:szCs w:val="22"/>
        </w:rPr>
      </w:pPr>
      <w:r w:rsidRPr="00B55E91">
        <w:rPr>
          <w:rFonts w:ascii="Arial" w:hAnsi="Arial" w:cs="Arial"/>
          <w:sz w:val="22"/>
          <w:szCs w:val="22"/>
        </w:rPr>
        <w:t>9. To recognize always that the test of police efficiency is the absence of crime and disorder, and not the visible evidence of police action in dealing with them.</w:t>
      </w:r>
    </w:p>
    <w:p w:rsidR="00F90216" w:rsidRPr="00B55E91" w:rsidRDefault="00F90216">
      <w:pPr>
        <w:jc w:val="both"/>
        <w:rPr>
          <w:rFonts w:ascii="Arial" w:hAnsi="Arial" w:cs="Arial"/>
          <w:sz w:val="22"/>
          <w:szCs w:val="22"/>
        </w:rPr>
      </w:pPr>
      <w:r w:rsidRPr="00B55E91">
        <w:rPr>
          <w:rFonts w:ascii="Arial" w:hAnsi="Arial" w:cs="Arial"/>
          <w:b/>
          <w:sz w:val="22"/>
          <w:szCs w:val="22"/>
        </w:rPr>
        <w:br w:type="page"/>
      </w:r>
    </w:p>
    <w:p w:rsidR="00F90216" w:rsidRPr="00B55E91" w:rsidRDefault="00F90216">
      <w:pPr>
        <w:pBdr>
          <w:bottom w:val="single" w:sz="4" w:space="1" w:color="auto"/>
        </w:pBdr>
        <w:jc w:val="both"/>
        <w:rPr>
          <w:rFonts w:ascii="Arial" w:hAnsi="Arial" w:cs="Arial"/>
          <w:b/>
          <w:bCs/>
          <w:caps/>
          <w:sz w:val="22"/>
          <w:szCs w:val="22"/>
          <w:lang w:val="en-CA"/>
        </w:rPr>
      </w:pPr>
      <w:r w:rsidRPr="00B55E91">
        <w:rPr>
          <w:rFonts w:ascii="Arial" w:hAnsi="Arial" w:cs="Arial"/>
          <w:b/>
          <w:sz w:val="22"/>
          <w:szCs w:val="22"/>
        </w:rPr>
        <w:lastRenderedPageBreak/>
        <w:t>GUIDELINES FOR WRITING ESSAYS</w:t>
      </w:r>
    </w:p>
    <w:p w:rsidR="00F90216" w:rsidRPr="00B55E91" w:rsidRDefault="00F90216">
      <w:pPr>
        <w:rPr>
          <w:rFonts w:ascii="Arial" w:hAnsi="Arial" w:cs="Arial"/>
          <w:sz w:val="22"/>
          <w:szCs w:val="22"/>
        </w:rPr>
      </w:pPr>
    </w:p>
    <w:p w:rsidR="00F90216" w:rsidRPr="00B55E91" w:rsidRDefault="00F90216">
      <w:pPr>
        <w:jc w:val="both"/>
        <w:rPr>
          <w:rFonts w:ascii="Arial" w:hAnsi="Arial" w:cs="Arial"/>
          <w:b/>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Students usually write essays that only their instructors will read.  This is poor education because it calls forth intellectual work that is not genuinely prompted by a desire for new knowledge.  Students write papers as "busy-work" and do not share them with others.  I prefer that students tackle live questions and, if they successfully produce ideas and information of value, contribute them to society, as intellectuals are supposed to do - by publishing or circulating them publicly.  No law says that you - a novice researcher - can produce only essays that are exercises while your professor is entitled to do "real" research and publish results.  You can publish too, if you spend your time well.  Send your paper to a newspaper, talk on the radio, or make a video and show it to your club or friends.  Take yourself seriously as a neophyte intellectual.</w:t>
      </w:r>
    </w:p>
    <w:p w:rsidR="00F90216" w:rsidRPr="00B55E91" w:rsidRDefault="00F90216">
      <w:pPr>
        <w:jc w:val="both"/>
        <w:rPr>
          <w:rFonts w:ascii="Arial" w:hAnsi="Arial" w:cs="Arial"/>
          <w:sz w:val="22"/>
          <w:szCs w:val="22"/>
          <w:u w:val="single"/>
        </w:rPr>
      </w:pPr>
      <w:r w:rsidRPr="00B55E91">
        <w:rPr>
          <w:rFonts w:ascii="Arial" w:hAnsi="Arial" w:cs="Arial"/>
          <w:sz w:val="22"/>
          <w:szCs w:val="22"/>
        </w:rPr>
        <w:t xml:space="preserve"> </w:t>
      </w:r>
    </w:p>
    <w:p w:rsidR="00F90216" w:rsidRPr="00B55E91" w:rsidRDefault="00F90216">
      <w:pPr>
        <w:jc w:val="both"/>
        <w:rPr>
          <w:rFonts w:ascii="Arial" w:hAnsi="Arial" w:cs="Arial"/>
          <w:sz w:val="22"/>
          <w:szCs w:val="22"/>
          <w:u w:val="single"/>
        </w:rPr>
      </w:pPr>
      <w:r w:rsidRPr="00B55E91">
        <w:rPr>
          <w:rFonts w:ascii="Arial" w:hAnsi="Arial" w:cs="Arial"/>
          <w:sz w:val="22"/>
          <w:szCs w:val="22"/>
          <w:u w:val="single"/>
        </w:rPr>
        <w:t>Criteria for Marking Essays</w:t>
      </w:r>
    </w:p>
    <w:p w:rsidR="00F90216" w:rsidRPr="00B55E91" w:rsidRDefault="00F90216">
      <w:pPr>
        <w:jc w:val="both"/>
        <w:rPr>
          <w:rFonts w:ascii="Arial" w:hAnsi="Arial" w:cs="Arial"/>
          <w:sz w:val="22"/>
          <w:szCs w:val="22"/>
        </w:rPr>
      </w:pPr>
      <w:r w:rsidRPr="00B55E91">
        <w:rPr>
          <w:rFonts w:ascii="Arial" w:hAnsi="Arial" w:cs="Arial"/>
          <w:sz w:val="22"/>
          <w:szCs w:val="22"/>
        </w:rPr>
        <w:t xml:space="preserve"> </w:t>
      </w:r>
    </w:p>
    <w:p w:rsidR="00F90216" w:rsidRPr="00B55E91" w:rsidRDefault="00F90216">
      <w:pPr>
        <w:jc w:val="both"/>
        <w:rPr>
          <w:rFonts w:ascii="Arial" w:hAnsi="Arial" w:cs="Arial"/>
          <w:i/>
          <w:sz w:val="22"/>
          <w:szCs w:val="22"/>
        </w:rPr>
      </w:pPr>
      <w:r w:rsidRPr="00B55E91">
        <w:rPr>
          <w:rFonts w:ascii="Arial" w:hAnsi="Arial" w:cs="Arial"/>
          <w:i/>
          <w:sz w:val="22"/>
          <w:szCs w:val="22"/>
        </w:rPr>
        <w:t>Form and Style</w:t>
      </w:r>
    </w:p>
    <w:p w:rsidR="00F90216" w:rsidRPr="00B55E91" w:rsidRDefault="00F90216">
      <w:pPr>
        <w:jc w:val="both"/>
        <w:rPr>
          <w:rFonts w:ascii="Arial" w:hAnsi="Arial" w:cs="Arial"/>
          <w:sz w:val="22"/>
          <w:szCs w:val="22"/>
        </w:rPr>
      </w:pPr>
      <w:r w:rsidRPr="00B55E91">
        <w:rPr>
          <w:rFonts w:ascii="Arial" w:hAnsi="Arial" w:cs="Arial"/>
          <w:sz w:val="22"/>
          <w:szCs w:val="22"/>
        </w:rPr>
        <w:t xml:space="preserve"> </w:t>
      </w:r>
    </w:p>
    <w:p w:rsidR="00F90216" w:rsidRPr="00B55E91" w:rsidRDefault="00F90216">
      <w:pPr>
        <w:jc w:val="both"/>
        <w:rPr>
          <w:rFonts w:ascii="Arial" w:hAnsi="Arial" w:cs="Arial"/>
          <w:sz w:val="22"/>
          <w:szCs w:val="22"/>
        </w:rPr>
      </w:pPr>
      <w:r w:rsidRPr="00B55E91">
        <w:rPr>
          <w:rFonts w:ascii="Arial" w:hAnsi="Arial" w:cs="Arial"/>
          <w:sz w:val="22"/>
          <w:szCs w:val="22"/>
        </w:rPr>
        <w:t>This includes punctuation, spelling, grammar, and consistent use of a standard citation system.  Consult any English-language style manual or copy the spelling and punctuation standards of any Canadian newspaper.  Emulate the writing of the editorial page or the "Op-Ed" page of the Globe and Mail or the Toronto Star.  I am satisfied with both American or British spelling and punctuation.  Avoid run-on sentences.  Liveliness and readability are more important than formality, but that principle does not excuse sloppiness.  It is a good idea to ask a friend to proofread a late draft of your paper, hunting for errors and unclear passages, before you submit the final version.</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i/>
          <w:sz w:val="22"/>
          <w:szCs w:val="22"/>
        </w:rPr>
      </w:pPr>
      <w:r w:rsidRPr="00B55E91">
        <w:rPr>
          <w:rFonts w:ascii="Arial" w:hAnsi="Arial" w:cs="Arial"/>
          <w:i/>
          <w:sz w:val="22"/>
          <w:szCs w:val="22"/>
        </w:rPr>
        <w:t>Problematic</w:t>
      </w:r>
    </w:p>
    <w:p w:rsidR="00F90216" w:rsidRPr="00B55E91" w:rsidRDefault="00F90216">
      <w:pPr>
        <w:jc w:val="both"/>
        <w:rPr>
          <w:rFonts w:ascii="Arial" w:hAnsi="Arial" w:cs="Arial"/>
          <w:sz w:val="22"/>
          <w:szCs w:val="22"/>
        </w:rPr>
      </w:pPr>
      <w:r w:rsidRPr="00B55E91">
        <w:rPr>
          <w:rFonts w:ascii="Arial" w:hAnsi="Arial" w:cs="Arial"/>
          <w:sz w:val="22"/>
          <w:szCs w:val="22"/>
        </w:rPr>
        <w:t xml:space="preserve">  </w:t>
      </w:r>
    </w:p>
    <w:p w:rsidR="00F90216" w:rsidRPr="00B55E91" w:rsidRDefault="00F90216">
      <w:pPr>
        <w:jc w:val="both"/>
        <w:rPr>
          <w:rFonts w:ascii="Arial" w:hAnsi="Arial" w:cs="Arial"/>
          <w:sz w:val="22"/>
          <w:szCs w:val="22"/>
        </w:rPr>
      </w:pPr>
      <w:r w:rsidRPr="00B55E91">
        <w:rPr>
          <w:rFonts w:ascii="Arial" w:hAnsi="Arial" w:cs="Arial"/>
          <w:sz w:val="22"/>
          <w:szCs w:val="22"/>
        </w:rPr>
        <w:t>Every paper should attempt to address an interesting, significant question - a genuine problem.  The first part of the paper should consist of "selling" the reader on the significance of your problem.  If you just go collect facts and put them together as a report, your paper will not be interesting or important, even if it is correct.  The reader's reaction will be: "So what?”  Find something problematic about current knowledge or interpretations of an issue, and persuade the reader that this is a significant question.  Make us feel an urgent need for an answer or a resolution to the problem before you give us your own analysis.</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There are several different possible forms of a "problematic.”  You may for example, note that there are two or more different and apparently incompatible perspectives promoted by so-called experts.  Or you can say that the general public and common sense holds one point of view, but that there is some evidence to the contrary.  Or you can say that some evidence points towards one conclusion and other evidence toward a different conclusion.  In any case, there must be some tension, some question aroused. The value of the paper depends on the importance of the question.  Be sure to convince us that it makes a difference which interpretation is correct.</w:t>
      </w:r>
    </w:p>
    <w:p w:rsidR="00F90216" w:rsidRPr="00B55E91" w:rsidRDefault="00F90216">
      <w:pPr>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Then you can accurately explain both interpretations and the evidence for each one; finally you can come down on one side and trash the other, or you can show how to reconcile the various interpretations.  Or you can take sides with respect to certain aspects of the problem and reconcile other aspects.</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 xml:space="preserve">Finding a good problem is the most important task that requires brilliance.  Anybody can look stuff up; if you want to do research, however, you will be contributing to society's stock of knowledge instead of doing busy work by writing a paper that is destined for the </w:t>
      </w:r>
      <w:r w:rsidRPr="00B55E91">
        <w:rPr>
          <w:rFonts w:ascii="Arial" w:hAnsi="Arial" w:cs="Arial"/>
          <w:sz w:val="22"/>
          <w:szCs w:val="22"/>
        </w:rPr>
        <w:lastRenderedPageBreak/>
        <w:t>wastebasket as soon as it is returned to you.  Promise the reader at the outset that there is something unexpected in your paper, a reason to read it: promise us we will learn something useful or surprising from it.  Then make good on your promise.</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i/>
          <w:sz w:val="22"/>
          <w:szCs w:val="22"/>
        </w:rPr>
      </w:pPr>
      <w:r w:rsidRPr="00B55E91">
        <w:rPr>
          <w:rFonts w:ascii="Arial" w:hAnsi="Arial" w:cs="Arial"/>
          <w:i/>
          <w:sz w:val="22"/>
          <w:szCs w:val="22"/>
        </w:rPr>
        <w:t>Sources</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Cite credible people - or, if you think them not to be credible, indicate why not - and make a good case for your judgment, which will probably mean citing others.  Usually you will cite writers who are respected, although if you dig up ideas from some unknown genius that maybe even better, so long as you can make a good case for him or her.</w:t>
      </w:r>
    </w:p>
    <w:p w:rsidR="00F90216" w:rsidRPr="00B55E91" w:rsidRDefault="00F90216">
      <w:pPr>
        <w:jc w:val="both"/>
        <w:rPr>
          <w:rFonts w:ascii="Arial" w:hAnsi="Arial" w:cs="Arial"/>
          <w:sz w:val="22"/>
          <w:szCs w:val="22"/>
        </w:rPr>
      </w:pPr>
      <w:r w:rsidRPr="00B55E91">
        <w:rPr>
          <w:rFonts w:ascii="Arial" w:hAnsi="Arial" w:cs="Arial"/>
          <w:sz w:val="22"/>
          <w:szCs w:val="22"/>
        </w:rPr>
        <w:t xml:space="preserve"> </w:t>
      </w:r>
    </w:p>
    <w:p w:rsidR="00F90216" w:rsidRPr="00B55E91" w:rsidRDefault="00F90216">
      <w:pPr>
        <w:jc w:val="both"/>
        <w:rPr>
          <w:rFonts w:ascii="Arial" w:hAnsi="Arial" w:cs="Arial"/>
          <w:sz w:val="22"/>
          <w:szCs w:val="22"/>
        </w:rPr>
      </w:pPr>
      <w:r w:rsidRPr="00B55E91">
        <w:rPr>
          <w:rFonts w:ascii="Arial" w:hAnsi="Arial" w:cs="Arial"/>
          <w:sz w:val="22"/>
          <w:szCs w:val="22"/>
        </w:rPr>
        <w:t>You must show that you know the literature and the arguments of all sides, and are up-to-date.  To be sure, the debate to which you refer may have taken place hundreds of years ago and nothing important may have been added lately.  In that case, citing old authors or documents will be sufficient.  However, if you are writing about, say, the after math of terrorist events of September 11, 2001 and you do not mention the what happened in Spain, I will conclude that you have not done enough reading and that your sources are out of date.  You will lose points for that.  Likewise, if you believe the mainstream press without looking for critical interpretations, you may lose points. Always look for counter-analyses by others and highlight them in your paper.  This links your sources to the problematic mentioned above.</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 xml:space="preserve">When searching for sources, you will usually benefit from the bibliographies of the best articles or books that you have found.  However, such lists cannot include references to anything more recent.  To be up to date, consult the electronic databases in the library, or some other published index of articles and books, such as Criminal Justice Abstracts, Sociological Abstracts, or </w:t>
      </w:r>
      <w:proofErr w:type="spellStart"/>
      <w:r w:rsidRPr="00B55E91">
        <w:rPr>
          <w:rFonts w:ascii="Arial" w:hAnsi="Arial" w:cs="Arial"/>
          <w:sz w:val="22"/>
          <w:szCs w:val="22"/>
        </w:rPr>
        <w:t>Psychlit</w:t>
      </w:r>
      <w:proofErr w:type="spellEnd"/>
      <w:r w:rsidRPr="00B55E91">
        <w:rPr>
          <w:rFonts w:ascii="Arial" w:hAnsi="Arial" w:cs="Arial"/>
          <w:sz w:val="22"/>
          <w:szCs w:val="22"/>
        </w:rPr>
        <w:t>.</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i/>
          <w:sz w:val="22"/>
          <w:szCs w:val="22"/>
        </w:rPr>
      </w:pPr>
      <w:r w:rsidRPr="00B55E91">
        <w:rPr>
          <w:rFonts w:ascii="Arial" w:hAnsi="Arial" w:cs="Arial"/>
          <w:i/>
          <w:sz w:val="22"/>
          <w:szCs w:val="22"/>
        </w:rPr>
        <w:t>Factual Accuracy and Logic of Argument</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Tell the truth, the whole truth - and perhaps even more than the truth.  You must not bias the picture by omitting evidence or arguments that run counter to your interpretation.  However, it may not be clear what is true and not.  A view may be limited or partial, or even biased.  In factual matters, be accurate and complete.  In matters of interpretation, be inclusive and show the variety of perspectives that exist. Explain your arguments logically.</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i/>
          <w:sz w:val="22"/>
          <w:szCs w:val="22"/>
        </w:rPr>
      </w:pPr>
      <w:r w:rsidRPr="00B55E91">
        <w:rPr>
          <w:rFonts w:ascii="Arial" w:hAnsi="Arial" w:cs="Arial"/>
          <w:i/>
          <w:sz w:val="22"/>
          <w:szCs w:val="22"/>
        </w:rPr>
        <w:t>Originality of Analysis</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If you are dealing with any genuine problem, the answer is probably not obvious or it would have been solved long ago and you would not ask us to read it.  Ferret out little-known facts or compare contradictory arguments in a new way.</w:t>
      </w:r>
    </w:p>
    <w:p w:rsidR="00F90216" w:rsidRPr="00B55E91" w:rsidRDefault="00F90216">
      <w:pPr>
        <w:jc w:val="both"/>
        <w:rPr>
          <w:rFonts w:ascii="Arial" w:hAnsi="Arial" w:cs="Arial"/>
          <w:sz w:val="22"/>
          <w:szCs w:val="22"/>
        </w:rPr>
      </w:pPr>
      <w:r w:rsidRPr="00B55E91">
        <w:rPr>
          <w:rFonts w:ascii="Arial" w:hAnsi="Arial" w:cs="Arial"/>
          <w:sz w:val="22"/>
          <w:szCs w:val="22"/>
        </w:rPr>
        <w:t xml:space="preserve"> </w:t>
      </w:r>
    </w:p>
    <w:p w:rsidR="00F90216" w:rsidRPr="00B55E91" w:rsidRDefault="00F90216">
      <w:pPr>
        <w:jc w:val="both"/>
        <w:rPr>
          <w:rFonts w:ascii="Arial" w:hAnsi="Arial" w:cs="Arial"/>
          <w:sz w:val="22"/>
          <w:szCs w:val="22"/>
        </w:rPr>
      </w:pPr>
      <w:r w:rsidRPr="00B55E91">
        <w:rPr>
          <w:rFonts w:ascii="Arial" w:hAnsi="Arial" w:cs="Arial"/>
          <w:sz w:val="22"/>
          <w:szCs w:val="22"/>
        </w:rPr>
        <w:t>The most difficult two aspects of writing are:</w:t>
      </w:r>
    </w:p>
    <w:p w:rsidR="00F90216" w:rsidRPr="00B55E91" w:rsidRDefault="00F90216">
      <w:pPr>
        <w:jc w:val="both"/>
        <w:rPr>
          <w:rFonts w:ascii="Arial" w:hAnsi="Arial" w:cs="Arial"/>
          <w:sz w:val="22"/>
          <w:szCs w:val="22"/>
        </w:rPr>
      </w:pPr>
      <w:r w:rsidRPr="00B55E91">
        <w:rPr>
          <w:rFonts w:ascii="Arial" w:hAnsi="Arial" w:cs="Arial"/>
          <w:sz w:val="22"/>
          <w:szCs w:val="22"/>
        </w:rPr>
        <w:tab/>
        <w:t>1. To find a good problem and formulate it in an enlightening way; and,</w:t>
      </w:r>
    </w:p>
    <w:p w:rsidR="00F90216" w:rsidRPr="00B55E91" w:rsidRDefault="00F90216">
      <w:pPr>
        <w:jc w:val="both"/>
        <w:rPr>
          <w:rFonts w:ascii="Arial" w:hAnsi="Arial" w:cs="Arial"/>
          <w:sz w:val="22"/>
          <w:szCs w:val="22"/>
        </w:rPr>
      </w:pPr>
      <w:r w:rsidRPr="00B55E91">
        <w:rPr>
          <w:rFonts w:ascii="Arial" w:hAnsi="Arial" w:cs="Arial"/>
          <w:sz w:val="22"/>
          <w:szCs w:val="22"/>
        </w:rPr>
        <w:tab/>
        <w:t>2. To analyze that problem so that you provide fresh new answers.</w:t>
      </w:r>
    </w:p>
    <w:p w:rsidR="00F90216" w:rsidRPr="00B55E91" w:rsidRDefault="00F90216">
      <w:pPr>
        <w:jc w:val="both"/>
        <w:rPr>
          <w:rFonts w:ascii="Arial" w:hAnsi="Arial" w:cs="Arial"/>
          <w:sz w:val="22"/>
          <w:szCs w:val="22"/>
        </w:rPr>
      </w:pPr>
      <w:r w:rsidRPr="00B55E91">
        <w:rPr>
          <w:rFonts w:ascii="Arial" w:hAnsi="Arial" w:cs="Arial"/>
          <w:sz w:val="22"/>
          <w:szCs w:val="22"/>
        </w:rPr>
        <w:t xml:space="preserve"> </w:t>
      </w:r>
    </w:p>
    <w:p w:rsidR="00F90216" w:rsidRPr="00B55E91" w:rsidRDefault="00F90216">
      <w:pPr>
        <w:jc w:val="both"/>
        <w:rPr>
          <w:rFonts w:ascii="Arial" w:hAnsi="Arial" w:cs="Arial"/>
          <w:sz w:val="22"/>
          <w:szCs w:val="22"/>
        </w:rPr>
      </w:pPr>
      <w:r w:rsidRPr="00B55E91">
        <w:rPr>
          <w:rFonts w:ascii="Arial" w:hAnsi="Arial" w:cs="Arial"/>
          <w:sz w:val="22"/>
          <w:szCs w:val="22"/>
        </w:rPr>
        <w:t>If someone else has already done that, your paper will not be very original.  On the other hand, perhaps the other researcher's original analysis has been unnoticed or appeared in an obscure professional source; if you clarify and publicize such enlightening information that is a service too.</w:t>
      </w:r>
    </w:p>
    <w:p w:rsidR="00F90216" w:rsidRPr="00B55E91" w:rsidRDefault="00F90216">
      <w:pPr>
        <w:jc w:val="both"/>
        <w:rPr>
          <w:rFonts w:ascii="Arial" w:hAnsi="Arial" w:cs="Arial"/>
          <w:sz w:val="22"/>
          <w:szCs w:val="22"/>
        </w:rPr>
      </w:pPr>
    </w:p>
    <w:p w:rsidR="00D8588A" w:rsidRDefault="00D8588A">
      <w:pPr>
        <w:rPr>
          <w:rFonts w:ascii="Arial" w:hAnsi="Arial" w:cs="Arial"/>
          <w:sz w:val="22"/>
          <w:szCs w:val="22"/>
        </w:rPr>
      </w:pPr>
      <w:r>
        <w:rPr>
          <w:rFonts w:ascii="Arial" w:hAnsi="Arial" w:cs="Arial"/>
          <w:sz w:val="22"/>
          <w:szCs w:val="22"/>
        </w:rPr>
        <w:br w:type="page"/>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p>
    <w:p w:rsidR="00F90216" w:rsidRPr="00B55E91" w:rsidRDefault="00F90216">
      <w:pPr>
        <w:pBdr>
          <w:bottom w:val="single" w:sz="4" w:space="1" w:color="auto"/>
        </w:pBdr>
        <w:jc w:val="both"/>
        <w:rPr>
          <w:rFonts w:ascii="Arial" w:hAnsi="Arial" w:cs="Arial"/>
          <w:b/>
          <w:bCs/>
          <w:caps/>
          <w:sz w:val="22"/>
          <w:szCs w:val="22"/>
          <w:lang w:val="en-CA"/>
        </w:rPr>
      </w:pPr>
      <w:r w:rsidRPr="00B55E91">
        <w:rPr>
          <w:rFonts w:ascii="Arial" w:hAnsi="Arial" w:cs="Arial"/>
          <w:b/>
          <w:bCs/>
        </w:rPr>
        <w:t>AN ARTICLE BY FRANK FUREDI</w:t>
      </w:r>
    </w:p>
    <w:p w:rsidR="00F90216" w:rsidRPr="00B55E91" w:rsidRDefault="00F90216">
      <w:pPr>
        <w:ind w:left="360"/>
        <w:rPr>
          <w:rFonts w:ascii="Arial" w:hAnsi="Arial" w:cs="Arial"/>
          <w:sz w:val="22"/>
          <w:szCs w:val="22"/>
        </w:rPr>
      </w:pPr>
    </w:p>
    <w:p w:rsidR="00F90216" w:rsidRPr="00B55E91" w:rsidRDefault="00F90216">
      <w:pPr>
        <w:rPr>
          <w:rFonts w:ascii="Arial" w:hAnsi="Arial" w:cs="Arial"/>
          <w:b/>
          <w:bCs/>
          <w:sz w:val="22"/>
          <w:szCs w:val="22"/>
          <w:u w:val="single"/>
        </w:rPr>
      </w:pPr>
      <w:r w:rsidRPr="00B55E91">
        <w:rPr>
          <w:rFonts w:ascii="Arial" w:hAnsi="Arial" w:cs="Arial"/>
          <w:b/>
          <w:bCs/>
          <w:sz w:val="22"/>
          <w:szCs w:val="22"/>
          <w:u w:val="single"/>
        </w:rPr>
        <w:t>I refuse to hand it to students on a plate:  Lectures must be a good starting point for inquiry, not an easy ride.</w:t>
      </w:r>
    </w:p>
    <w:p w:rsidR="00F90216" w:rsidRPr="00B55E91" w:rsidRDefault="00F90216">
      <w:pPr>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Students are often confused and sometimes resentful when I tell them that I don't have any lecture notes to hand out. Back in January, I received an email from one aggrieved individual who was offended because I refused to send her the notes from one of my lectures. Even though she was not a student at my university, she felt that there was a universal entitlement to possess my lecture notes.</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Between you and me, I have to confess that my notes are barely decipherable. They usually consist of two sides of A4. Normally I work out six or seven important themes and scribble down three or four points to illustrate them.</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I then leave it for a few weeks and, in the intervening time between writing the notes and delivering the lecture, I add ideas here and there.</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It may sound like a cop-out, but they are notes that are continually in a state of evolution, rather than a finished product. And I do not think that - at least in my discipline, sociology - they should represent the final word on a topic.</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But the main reason I don't hand out my notes has little to do with my reluctance to part with unfinished work. In principle, I think handing out lecture notes is a really bad idea. Indeed, I would say that the current custom of distributing lectures or putting notes and slides on the web symbolizes the growing estrangement of universities from a culture of studying. Handouts are the equivalent of the idiot's guides of yesteryear, best exemplified by the six-page summary of Plato's Republic I received as a second-year undergraduate. A handout culture helps foster a climate where ideas are not taken seriously.</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There are a number of compelling reasons why handing out notes sends the wrong signals to students. Students should at least attempt to interpret lectures. The act of interpretation is important for learning how to engage with new ideas. Taking lecture notes is in itself an important exercise of interpretation and discrimination: learning to distinguish between essential and non-essential points ensures that a lecture does not become a passive experience. Some students don't take any notes or hardly any at all. In some cases, this may be due to laziness or because they are distracted by other things. In others, it may represent the astute observation that very little of significance was transmitted through the lecture. Whatever the approach adopted, a good lecture serves as a point of departure for thinking about the subject.</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What constitutes a good starting point is not necessarily the last word on the subject. Inexperienced lecturers sometimes say too much. And often we are tempted to finish our lecture with a decisive summary of the subject.</w:t>
      </w:r>
    </w:p>
    <w:p w:rsidR="00F90216" w:rsidRPr="00B55E91" w:rsidRDefault="00F90216">
      <w:pPr>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Sometimes this tactic is appropriate, but leaving a few issues up in the air helps encourage students to go off and think for themselves. I hope that they will leave the lecture hall enthused and follow up a lecture by reading a few texts. Lectures should serve as a catalyst, not as a definitive statement.</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 xml:space="preserve">Handing out lecture notes is a bad idea for three more reasons. The availability of such notes discourages studying and reading. It also encourages a habit of taking short cuts. </w:t>
      </w:r>
      <w:r w:rsidRPr="00B55E91">
        <w:rPr>
          <w:rFonts w:ascii="Arial" w:hAnsi="Arial" w:cs="Arial"/>
          <w:sz w:val="22"/>
          <w:szCs w:val="22"/>
        </w:rPr>
        <w:lastRenderedPageBreak/>
        <w:t>Instead of studying and working through problems, students are encouraged to internalize ready-made answers and conclusions. Finally, and not unimportantly, the distribution of notes serves as a disincentive to attend lectures.</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But is that necessarily a problem? I think it is, since lectures and seminars can serve as a common focus for student discussion. They are the experiences that students have in common as part of an academic community.</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Do we really want to blow this away just because we want an easy life?</w:t>
      </w:r>
    </w:p>
    <w:p w:rsidR="00F90216" w:rsidRPr="00B55E91" w:rsidRDefault="00F90216">
      <w:pPr>
        <w:jc w:val="both"/>
        <w:rPr>
          <w:rFonts w:ascii="Arial" w:hAnsi="Arial" w:cs="Arial"/>
          <w:sz w:val="22"/>
          <w:szCs w:val="22"/>
        </w:rPr>
      </w:pPr>
    </w:p>
    <w:p w:rsidR="00F90216" w:rsidRPr="00B55E91" w:rsidRDefault="00F90216">
      <w:pPr>
        <w:jc w:val="both"/>
        <w:rPr>
          <w:rFonts w:ascii="Arial" w:hAnsi="Arial" w:cs="Arial"/>
          <w:sz w:val="22"/>
          <w:szCs w:val="22"/>
        </w:rPr>
      </w:pPr>
      <w:r w:rsidRPr="00B55E91">
        <w:rPr>
          <w:rFonts w:ascii="Arial" w:hAnsi="Arial" w:cs="Arial"/>
          <w:sz w:val="22"/>
          <w:szCs w:val="22"/>
        </w:rPr>
        <w:t>First published in the Times Higher Education Supplement, 25 March 2005</w:t>
      </w:r>
    </w:p>
    <w:p w:rsidR="00F90216" w:rsidRPr="00B55E91" w:rsidRDefault="00F90216">
      <w:pPr>
        <w:jc w:val="both"/>
        <w:rPr>
          <w:rFonts w:ascii="Arial" w:hAnsi="Arial" w:cs="Arial"/>
          <w:sz w:val="22"/>
          <w:szCs w:val="22"/>
        </w:rPr>
      </w:pPr>
    </w:p>
    <w:p w:rsidR="00F90216" w:rsidRPr="00B55E91" w:rsidRDefault="00F90216">
      <w:pPr>
        <w:rPr>
          <w:rFonts w:ascii="Arial" w:hAnsi="Arial" w:cs="Arial"/>
        </w:rPr>
      </w:pPr>
      <w:r w:rsidRPr="00B55E91">
        <w:rPr>
          <w:rFonts w:ascii="Arial" w:hAnsi="Arial" w:cs="Arial"/>
        </w:rPr>
        <w:br w:type="page"/>
      </w:r>
    </w:p>
    <w:p w:rsidR="00F90216" w:rsidRPr="00B55E91" w:rsidRDefault="00F90216">
      <w:pPr>
        <w:jc w:val="center"/>
        <w:rPr>
          <w:rFonts w:ascii="Arial" w:hAnsi="Arial" w:cs="Arial"/>
          <w:b/>
          <w:sz w:val="22"/>
          <w:szCs w:val="22"/>
        </w:rPr>
      </w:pPr>
      <w:r w:rsidRPr="00B55E91">
        <w:rPr>
          <w:rFonts w:ascii="Arial" w:hAnsi="Arial" w:cs="Arial"/>
          <w:b/>
          <w:sz w:val="22"/>
          <w:szCs w:val="22"/>
        </w:rPr>
        <w:lastRenderedPageBreak/>
        <w:t>Student Information Sheet</w:t>
      </w:r>
    </w:p>
    <w:p w:rsidR="00F90216" w:rsidRPr="00B55E91" w:rsidRDefault="00F90216">
      <w:pPr>
        <w:jc w:val="center"/>
        <w:rPr>
          <w:rFonts w:ascii="Arial" w:hAnsi="Arial" w:cs="Arial"/>
          <w:b/>
          <w:sz w:val="22"/>
          <w:szCs w:val="22"/>
        </w:rPr>
      </w:pPr>
    </w:p>
    <w:p w:rsidR="00F90216" w:rsidRPr="00B55E91" w:rsidRDefault="00F90216">
      <w:pPr>
        <w:rPr>
          <w:rFonts w:ascii="Arial" w:hAnsi="Arial" w:cs="Arial"/>
          <w:b/>
          <w:sz w:val="22"/>
          <w:szCs w:val="22"/>
        </w:rPr>
      </w:pPr>
      <w:r w:rsidRPr="00B55E91">
        <w:rPr>
          <w:rFonts w:ascii="Arial" w:hAnsi="Arial" w:cs="Arial"/>
          <w:b/>
          <w:sz w:val="22"/>
          <w:szCs w:val="22"/>
        </w:rPr>
        <w:t>Please answer the questions below and return this sheet to the instructor.</w:t>
      </w:r>
    </w:p>
    <w:p w:rsidR="00F90216" w:rsidRPr="00B55E91" w:rsidRDefault="00F90216">
      <w:pPr>
        <w:rPr>
          <w:rFonts w:ascii="Arial" w:hAnsi="Arial" w:cs="Arial"/>
          <w:b/>
          <w:sz w:val="22"/>
          <w:szCs w:val="22"/>
        </w:rPr>
      </w:pPr>
      <w:r w:rsidRPr="00B55E91">
        <w:rPr>
          <w:rFonts w:ascii="Arial" w:hAnsi="Arial" w:cs="Arial"/>
          <w:b/>
          <w:sz w:val="22"/>
          <w:szCs w:val="22"/>
        </w:rPr>
        <w:t xml:space="preserve"> </w:t>
      </w:r>
    </w:p>
    <w:p w:rsidR="00F90216" w:rsidRPr="00B55E91" w:rsidRDefault="00F90216">
      <w:pPr>
        <w:rPr>
          <w:rFonts w:ascii="Arial" w:hAnsi="Arial" w:cs="Arial"/>
          <w:b/>
          <w:sz w:val="22"/>
          <w:szCs w:val="22"/>
        </w:rPr>
      </w:pPr>
      <w:r w:rsidRPr="00B55E91">
        <w:rPr>
          <w:rFonts w:ascii="Arial" w:hAnsi="Arial" w:cs="Arial"/>
          <w:b/>
          <w:sz w:val="22"/>
          <w:szCs w:val="22"/>
        </w:rPr>
        <w:t xml:space="preserve"> </w:t>
      </w:r>
    </w:p>
    <w:p w:rsidR="00F90216" w:rsidRPr="00B55E91" w:rsidRDefault="00F90216">
      <w:pPr>
        <w:rPr>
          <w:rFonts w:ascii="Arial" w:hAnsi="Arial" w:cs="Arial"/>
          <w:b/>
          <w:sz w:val="22"/>
          <w:szCs w:val="22"/>
        </w:rPr>
      </w:pPr>
      <w:r w:rsidRPr="00B55E91">
        <w:rPr>
          <w:rFonts w:ascii="Arial" w:hAnsi="Arial" w:cs="Arial"/>
          <w:b/>
          <w:sz w:val="22"/>
          <w:szCs w:val="22"/>
        </w:rPr>
        <w:t xml:space="preserve">Last Name: ____________________   First Name: _________________________ </w:t>
      </w:r>
    </w:p>
    <w:p w:rsidR="00F90216" w:rsidRPr="00B55E91" w:rsidRDefault="00F90216">
      <w:pPr>
        <w:rPr>
          <w:rFonts w:ascii="Arial" w:hAnsi="Arial" w:cs="Arial"/>
          <w:b/>
          <w:sz w:val="22"/>
          <w:szCs w:val="22"/>
        </w:rPr>
      </w:pPr>
      <w:r w:rsidRPr="00B55E91">
        <w:rPr>
          <w:rFonts w:ascii="Arial" w:hAnsi="Arial" w:cs="Arial"/>
          <w:b/>
          <w:sz w:val="22"/>
          <w:szCs w:val="22"/>
        </w:rPr>
        <w:t xml:space="preserve"> </w:t>
      </w:r>
    </w:p>
    <w:p w:rsidR="00F90216" w:rsidRPr="00B55E91" w:rsidRDefault="00F90216">
      <w:pPr>
        <w:rPr>
          <w:rFonts w:ascii="Arial" w:hAnsi="Arial" w:cs="Arial"/>
          <w:b/>
          <w:sz w:val="22"/>
          <w:szCs w:val="22"/>
        </w:rPr>
      </w:pPr>
      <w:r w:rsidRPr="00B55E91">
        <w:rPr>
          <w:rFonts w:ascii="Arial" w:hAnsi="Arial" w:cs="Arial"/>
          <w:b/>
          <w:sz w:val="22"/>
          <w:szCs w:val="22"/>
        </w:rPr>
        <w:t xml:space="preserve">Email: ______________________________________ </w:t>
      </w:r>
    </w:p>
    <w:p w:rsidR="00F90216" w:rsidRPr="00B55E91" w:rsidRDefault="00F90216">
      <w:pPr>
        <w:rPr>
          <w:rFonts w:ascii="Arial" w:hAnsi="Arial" w:cs="Arial"/>
          <w:b/>
          <w:sz w:val="22"/>
          <w:szCs w:val="22"/>
        </w:rPr>
      </w:pPr>
      <w:r w:rsidRPr="00B55E91">
        <w:rPr>
          <w:rFonts w:ascii="Arial" w:hAnsi="Arial" w:cs="Arial"/>
          <w:b/>
          <w:sz w:val="22"/>
          <w:szCs w:val="22"/>
        </w:rPr>
        <w:t xml:space="preserve"> </w:t>
      </w:r>
    </w:p>
    <w:p w:rsidR="00F90216" w:rsidRPr="00B55E91" w:rsidRDefault="00F90216">
      <w:pPr>
        <w:rPr>
          <w:rFonts w:ascii="Arial" w:hAnsi="Arial" w:cs="Arial"/>
          <w:b/>
          <w:sz w:val="22"/>
          <w:szCs w:val="22"/>
        </w:rPr>
      </w:pPr>
      <w:r w:rsidRPr="00B55E91">
        <w:rPr>
          <w:rFonts w:ascii="Arial" w:hAnsi="Arial" w:cs="Arial"/>
          <w:b/>
          <w:sz w:val="22"/>
          <w:szCs w:val="22"/>
        </w:rPr>
        <w:t xml:space="preserve">Major: ______________________________________ </w:t>
      </w:r>
    </w:p>
    <w:p w:rsidR="00F90216" w:rsidRPr="00B55E91" w:rsidRDefault="00F90216">
      <w:pPr>
        <w:rPr>
          <w:rFonts w:ascii="Arial" w:hAnsi="Arial" w:cs="Arial"/>
          <w:b/>
          <w:sz w:val="22"/>
          <w:szCs w:val="22"/>
        </w:rPr>
      </w:pPr>
      <w:r w:rsidRPr="00B55E91">
        <w:rPr>
          <w:rFonts w:ascii="Arial" w:hAnsi="Arial" w:cs="Arial"/>
          <w:b/>
          <w:sz w:val="22"/>
          <w:szCs w:val="22"/>
        </w:rPr>
        <w:t xml:space="preserve"> </w:t>
      </w:r>
    </w:p>
    <w:p w:rsidR="00F90216" w:rsidRPr="00B55E91" w:rsidRDefault="00F90216">
      <w:pPr>
        <w:rPr>
          <w:rFonts w:ascii="Arial" w:hAnsi="Arial" w:cs="Arial"/>
          <w:b/>
          <w:sz w:val="22"/>
          <w:szCs w:val="22"/>
        </w:rPr>
      </w:pPr>
    </w:p>
    <w:p w:rsidR="00F90216" w:rsidRPr="00B55E91" w:rsidRDefault="00F90216">
      <w:pPr>
        <w:rPr>
          <w:rFonts w:ascii="Arial" w:hAnsi="Arial" w:cs="Arial"/>
          <w:b/>
          <w:sz w:val="22"/>
          <w:szCs w:val="22"/>
        </w:rPr>
      </w:pPr>
      <w:r w:rsidRPr="00B55E91">
        <w:rPr>
          <w:rFonts w:ascii="Arial" w:hAnsi="Arial" w:cs="Arial"/>
          <w:b/>
          <w:sz w:val="22"/>
          <w:szCs w:val="22"/>
        </w:rPr>
        <w:t xml:space="preserve">Why are you taking this class?  </w:t>
      </w:r>
    </w:p>
    <w:p w:rsidR="00F90216" w:rsidRPr="00B55E91" w:rsidRDefault="00F90216">
      <w:pPr>
        <w:rPr>
          <w:rFonts w:ascii="Arial" w:hAnsi="Arial" w:cs="Arial"/>
          <w:b/>
          <w:sz w:val="22"/>
          <w:szCs w:val="22"/>
        </w:rPr>
      </w:pPr>
      <w:r w:rsidRPr="00B55E91">
        <w:rPr>
          <w:rFonts w:ascii="Arial" w:hAnsi="Arial" w:cs="Arial"/>
          <w:b/>
          <w:sz w:val="22"/>
          <w:szCs w:val="22"/>
        </w:rPr>
        <w:t>___________________________________________________________________</w:t>
      </w:r>
    </w:p>
    <w:p w:rsidR="00F90216" w:rsidRPr="00B55E91" w:rsidRDefault="00F90216">
      <w:pPr>
        <w:rPr>
          <w:rFonts w:ascii="Arial" w:hAnsi="Arial" w:cs="Arial"/>
          <w:b/>
          <w:sz w:val="22"/>
          <w:szCs w:val="22"/>
        </w:rPr>
      </w:pPr>
      <w:r w:rsidRPr="00B55E91">
        <w:rPr>
          <w:rFonts w:ascii="Arial" w:hAnsi="Arial" w:cs="Arial"/>
          <w:b/>
          <w:sz w:val="22"/>
          <w:szCs w:val="22"/>
        </w:rPr>
        <w:t>___________________________________________________________________</w:t>
      </w:r>
    </w:p>
    <w:p w:rsidR="00F90216" w:rsidRPr="00B55E91" w:rsidRDefault="00F90216">
      <w:pPr>
        <w:rPr>
          <w:rFonts w:ascii="Arial" w:hAnsi="Arial" w:cs="Arial"/>
          <w:b/>
          <w:sz w:val="22"/>
          <w:szCs w:val="22"/>
        </w:rPr>
      </w:pPr>
      <w:r w:rsidRPr="00B55E91">
        <w:rPr>
          <w:rFonts w:ascii="Arial" w:hAnsi="Arial" w:cs="Arial"/>
          <w:b/>
          <w:sz w:val="22"/>
          <w:szCs w:val="22"/>
        </w:rPr>
        <w:t>___________________________________________________________________</w:t>
      </w:r>
    </w:p>
    <w:p w:rsidR="00F90216" w:rsidRPr="00B55E91" w:rsidRDefault="00F90216">
      <w:pPr>
        <w:rPr>
          <w:rFonts w:ascii="Arial" w:hAnsi="Arial" w:cs="Arial"/>
          <w:b/>
          <w:sz w:val="22"/>
          <w:szCs w:val="22"/>
        </w:rPr>
      </w:pPr>
      <w:r w:rsidRPr="00B55E91">
        <w:rPr>
          <w:rFonts w:ascii="Arial" w:hAnsi="Arial" w:cs="Arial"/>
          <w:b/>
          <w:sz w:val="22"/>
          <w:szCs w:val="22"/>
        </w:rPr>
        <w:t>___________________________________________________________________</w:t>
      </w:r>
    </w:p>
    <w:p w:rsidR="00F90216" w:rsidRPr="00B55E91" w:rsidRDefault="00F90216">
      <w:pPr>
        <w:rPr>
          <w:rFonts w:ascii="Arial" w:hAnsi="Arial" w:cs="Arial"/>
          <w:b/>
          <w:sz w:val="22"/>
          <w:szCs w:val="22"/>
        </w:rPr>
      </w:pPr>
      <w:r w:rsidRPr="00B55E91">
        <w:rPr>
          <w:rFonts w:ascii="Arial" w:hAnsi="Arial" w:cs="Arial"/>
          <w:b/>
          <w:sz w:val="22"/>
          <w:szCs w:val="22"/>
        </w:rPr>
        <w:t>___________________________________________________________________</w:t>
      </w:r>
    </w:p>
    <w:p w:rsidR="00F90216" w:rsidRPr="00B55E91" w:rsidRDefault="00F90216">
      <w:pPr>
        <w:rPr>
          <w:rFonts w:ascii="Arial" w:hAnsi="Arial" w:cs="Arial"/>
          <w:b/>
          <w:sz w:val="22"/>
          <w:szCs w:val="22"/>
        </w:rPr>
      </w:pPr>
      <w:r w:rsidRPr="00B55E91">
        <w:rPr>
          <w:rFonts w:ascii="Arial" w:hAnsi="Arial" w:cs="Arial"/>
          <w:b/>
          <w:sz w:val="22"/>
          <w:szCs w:val="22"/>
        </w:rPr>
        <w:t>___________________________________________________________________</w:t>
      </w:r>
    </w:p>
    <w:p w:rsidR="00F90216" w:rsidRPr="00B55E91" w:rsidRDefault="00F90216">
      <w:pPr>
        <w:rPr>
          <w:rFonts w:ascii="Arial" w:hAnsi="Arial" w:cs="Arial"/>
          <w:b/>
          <w:sz w:val="22"/>
          <w:szCs w:val="22"/>
        </w:rPr>
      </w:pPr>
      <w:r w:rsidRPr="00B55E91">
        <w:rPr>
          <w:rFonts w:ascii="Arial" w:hAnsi="Arial" w:cs="Arial"/>
          <w:b/>
          <w:sz w:val="22"/>
          <w:szCs w:val="22"/>
        </w:rPr>
        <w:t xml:space="preserve"> </w:t>
      </w:r>
    </w:p>
    <w:p w:rsidR="00F90216" w:rsidRPr="00B55E91" w:rsidRDefault="00F90216">
      <w:pPr>
        <w:rPr>
          <w:rFonts w:ascii="Arial" w:hAnsi="Arial" w:cs="Arial"/>
          <w:b/>
          <w:sz w:val="22"/>
          <w:szCs w:val="22"/>
        </w:rPr>
      </w:pPr>
      <w:r w:rsidRPr="00B55E91">
        <w:rPr>
          <w:rFonts w:ascii="Arial" w:hAnsi="Arial" w:cs="Arial"/>
          <w:b/>
          <w:sz w:val="22"/>
          <w:szCs w:val="22"/>
        </w:rPr>
        <w:t xml:space="preserve"> </w:t>
      </w:r>
    </w:p>
    <w:p w:rsidR="00F90216" w:rsidRPr="00B55E91" w:rsidRDefault="00F90216">
      <w:pPr>
        <w:rPr>
          <w:rFonts w:ascii="Arial" w:hAnsi="Arial" w:cs="Arial"/>
          <w:b/>
          <w:sz w:val="22"/>
          <w:szCs w:val="22"/>
        </w:rPr>
      </w:pPr>
    </w:p>
    <w:p w:rsidR="00F90216" w:rsidRPr="00B55E91" w:rsidRDefault="00F90216">
      <w:pPr>
        <w:rPr>
          <w:rFonts w:ascii="Arial" w:hAnsi="Arial" w:cs="Arial"/>
          <w:b/>
          <w:sz w:val="22"/>
          <w:szCs w:val="22"/>
        </w:rPr>
      </w:pPr>
      <w:r w:rsidRPr="00B55E91">
        <w:rPr>
          <w:rFonts w:ascii="Arial" w:hAnsi="Arial" w:cs="Arial"/>
          <w:b/>
          <w:sz w:val="22"/>
          <w:szCs w:val="22"/>
        </w:rPr>
        <w:t xml:space="preserve">What do you hope to get out of this class?  </w:t>
      </w:r>
    </w:p>
    <w:p w:rsidR="00F90216" w:rsidRPr="00B55E91" w:rsidRDefault="00F90216">
      <w:pPr>
        <w:rPr>
          <w:rFonts w:ascii="Arial" w:hAnsi="Arial" w:cs="Arial"/>
          <w:b/>
          <w:sz w:val="22"/>
          <w:szCs w:val="22"/>
        </w:rPr>
      </w:pPr>
      <w:r w:rsidRPr="00B55E91">
        <w:rPr>
          <w:rFonts w:ascii="Arial" w:hAnsi="Arial" w:cs="Arial"/>
          <w:b/>
          <w:sz w:val="22"/>
          <w:szCs w:val="22"/>
        </w:rPr>
        <w:t>___________________________________________________________________</w:t>
      </w:r>
    </w:p>
    <w:p w:rsidR="00F90216" w:rsidRPr="00B55E91" w:rsidRDefault="00F90216">
      <w:pPr>
        <w:rPr>
          <w:rFonts w:ascii="Arial" w:hAnsi="Arial" w:cs="Arial"/>
          <w:b/>
          <w:sz w:val="22"/>
          <w:szCs w:val="22"/>
        </w:rPr>
      </w:pPr>
      <w:r w:rsidRPr="00B55E91">
        <w:rPr>
          <w:rFonts w:ascii="Arial" w:hAnsi="Arial" w:cs="Arial"/>
          <w:b/>
          <w:sz w:val="22"/>
          <w:szCs w:val="22"/>
        </w:rPr>
        <w:t>___________________________________________________________________</w:t>
      </w:r>
    </w:p>
    <w:p w:rsidR="00F90216" w:rsidRPr="00B55E91" w:rsidRDefault="00F90216">
      <w:pPr>
        <w:rPr>
          <w:rFonts w:ascii="Arial" w:hAnsi="Arial" w:cs="Arial"/>
          <w:b/>
          <w:sz w:val="22"/>
          <w:szCs w:val="22"/>
        </w:rPr>
      </w:pPr>
      <w:r w:rsidRPr="00B55E91">
        <w:rPr>
          <w:rFonts w:ascii="Arial" w:hAnsi="Arial" w:cs="Arial"/>
          <w:b/>
          <w:sz w:val="22"/>
          <w:szCs w:val="22"/>
        </w:rPr>
        <w:t>___________________________________________________________________</w:t>
      </w:r>
    </w:p>
    <w:p w:rsidR="00F90216" w:rsidRPr="00B55E91" w:rsidRDefault="00F90216">
      <w:pPr>
        <w:rPr>
          <w:rFonts w:ascii="Arial" w:hAnsi="Arial" w:cs="Arial"/>
          <w:b/>
          <w:sz w:val="22"/>
          <w:szCs w:val="22"/>
        </w:rPr>
      </w:pPr>
      <w:r w:rsidRPr="00B55E91">
        <w:rPr>
          <w:rFonts w:ascii="Arial" w:hAnsi="Arial" w:cs="Arial"/>
          <w:b/>
          <w:sz w:val="22"/>
          <w:szCs w:val="22"/>
        </w:rPr>
        <w:t>___________________________________________________________________</w:t>
      </w:r>
    </w:p>
    <w:p w:rsidR="00F90216" w:rsidRPr="00B55E91" w:rsidRDefault="00F90216">
      <w:pPr>
        <w:rPr>
          <w:rFonts w:ascii="Arial" w:hAnsi="Arial" w:cs="Arial"/>
          <w:b/>
          <w:sz w:val="22"/>
          <w:szCs w:val="22"/>
        </w:rPr>
      </w:pPr>
      <w:r w:rsidRPr="00B55E91">
        <w:rPr>
          <w:rFonts w:ascii="Arial" w:hAnsi="Arial" w:cs="Arial"/>
          <w:b/>
          <w:sz w:val="22"/>
          <w:szCs w:val="22"/>
        </w:rPr>
        <w:t>___________________________________________________________________</w:t>
      </w:r>
    </w:p>
    <w:p w:rsidR="00F90216" w:rsidRPr="00B55E91" w:rsidRDefault="00F90216">
      <w:pPr>
        <w:rPr>
          <w:rFonts w:ascii="Arial" w:hAnsi="Arial" w:cs="Arial"/>
          <w:b/>
          <w:sz w:val="22"/>
          <w:szCs w:val="22"/>
        </w:rPr>
      </w:pPr>
      <w:r w:rsidRPr="00B55E91">
        <w:rPr>
          <w:rFonts w:ascii="Arial" w:hAnsi="Arial" w:cs="Arial"/>
          <w:b/>
          <w:sz w:val="22"/>
          <w:szCs w:val="22"/>
        </w:rPr>
        <w:t xml:space="preserve">___________________________________________________________________ </w:t>
      </w:r>
    </w:p>
    <w:p w:rsidR="00F90216" w:rsidRPr="00B55E91" w:rsidRDefault="00F90216">
      <w:pPr>
        <w:rPr>
          <w:rFonts w:ascii="Arial" w:hAnsi="Arial" w:cs="Arial"/>
          <w:b/>
          <w:sz w:val="22"/>
          <w:szCs w:val="22"/>
        </w:rPr>
      </w:pPr>
      <w:r w:rsidRPr="00B55E91">
        <w:rPr>
          <w:rFonts w:ascii="Arial" w:hAnsi="Arial" w:cs="Arial"/>
          <w:b/>
          <w:sz w:val="22"/>
          <w:szCs w:val="22"/>
        </w:rPr>
        <w:t xml:space="preserve"> </w:t>
      </w:r>
    </w:p>
    <w:p w:rsidR="00F90216" w:rsidRPr="00B55E91" w:rsidRDefault="00F90216">
      <w:pPr>
        <w:rPr>
          <w:rFonts w:ascii="Arial" w:hAnsi="Arial" w:cs="Arial"/>
          <w:b/>
          <w:sz w:val="22"/>
          <w:szCs w:val="22"/>
        </w:rPr>
      </w:pPr>
    </w:p>
    <w:p w:rsidR="00F90216" w:rsidRPr="00B55E91" w:rsidRDefault="00F90216">
      <w:pPr>
        <w:rPr>
          <w:rFonts w:ascii="Arial" w:hAnsi="Arial" w:cs="Arial"/>
          <w:b/>
          <w:sz w:val="22"/>
          <w:szCs w:val="22"/>
        </w:rPr>
      </w:pPr>
    </w:p>
    <w:p w:rsidR="00F90216" w:rsidRPr="00B55E91" w:rsidRDefault="00F90216">
      <w:pPr>
        <w:rPr>
          <w:rFonts w:ascii="Arial" w:hAnsi="Arial" w:cs="Arial"/>
          <w:b/>
          <w:sz w:val="22"/>
          <w:szCs w:val="22"/>
        </w:rPr>
      </w:pPr>
      <w:r w:rsidRPr="00B55E91">
        <w:rPr>
          <w:rFonts w:ascii="Arial" w:hAnsi="Arial" w:cs="Arial"/>
          <w:b/>
          <w:sz w:val="22"/>
          <w:szCs w:val="22"/>
        </w:rPr>
        <w:t xml:space="preserve">Is there any topic you would like covered this class or do you have a special interest in one particular topic?  </w:t>
      </w:r>
    </w:p>
    <w:p w:rsidR="00F90216" w:rsidRPr="00B55E91" w:rsidRDefault="00F90216">
      <w:pPr>
        <w:rPr>
          <w:rFonts w:ascii="Arial" w:hAnsi="Arial" w:cs="Arial"/>
          <w:b/>
          <w:sz w:val="22"/>
          <w:szCs w:val="22"/>
        </w:rPr>
      </w:pPr>
      <w:r w:rsidRPr="00B55E91">
        <w:rPr>
          <w:rFonts w:ascii="Arial" w:hAnsi="Arial" w:cs="Arial"/>
          <w:b/>
          <w:sz w:val="22"/>
          <w:szCs w:val="22"/>
        </w:rPr>
        <w:t>___________________________________________________________________</w:t>
      </w:r>
    </w:p>
    <w:p w:rsidR="00F90216" w:rsidRPr="00B55E91" w:rsidRDefault="00F90216">
      <w:pPr>
        <w:rPr>
          <w:rFonts w:ascii="Arial" w:hAnsi="Arial" w:cs="Arial"/>
          <w:b/>
          <w:sz w:val="22"/>
          <w:szCs w:val="22"/>
        </w:rPr>
      </w:pPr>
      <w:r w:rsidRPr="00B55E91">
        <w:rPr>
          <w:rFonts w:ascii="Arial" w:hAnsi="Arial" w:cs="Arial"/>
          <w:b/>
          <w:sz w:val="22"/>
          <w:szCs w:val="22"/>
        </w:rPr>
        <w:t>___________________________________________________________________</w:t>
      </w:r>
    </w:p>
    <w:p w:rsidR="00F90216" w:rsidRPr="00B55E91" w:rsidRDefault="00F90216">
      <w:pPr>
        <w:rPr>
          <w:rFonts w:ascii="Arial" w:hAnsi="Arial" w:cs="Arial"/>
          <w:b/>
          <w:sz w:val="22"/>
          <w:szCs w:val="22"/>
        </w:rPr>
      </w:pPr>
      <w:r w:rsidRPr="00B55E91">
        <w:rPr>
          <w:rFonts w:ascii="Arial" w:hAnsi="Arial" w:cs="Arial"/>
          <w:b/>
          <w:sz w:val="22"/>
          <w:szCs w:val="22"/>
        </w:rPr>
        <w:t>___________________________________________________________________</w:t>
      </w:r>
    </w:p>
    <w:p w:rsidR="00F90216" w:rsidRPr="00B55E91" w:rsidRDefault="00F90216">
      <w:pPr>
        <w:rPr>
          <w:rFonts w:ascii="Arial" w:hAnsi="Arial" w:cs="Arial"/>
          <w:b/>
          <w:sz w:val="22"/>
          <w:szCs w:val="22"/>
        </w:rPr>
      </w:pPr>
      <w:r w:rsidRPr="00B55E91">
        <w:rPr>
          <w:rFonts w:ascii="Arial" w:hAnsi="Arial" w:cs="Arial"/>
          <w:b/>
          <w:sz w:val="22"/>
          <w:szCs w:val="22"/>
        </w:rPr>
        <w:t>___________________________________________________________________</w:t>
      </w:r>
    </w:p>
    <w:p w:rsidR="00F90216" w:rsidRPr="00B55E91" w:rsidRDefault="00F90216">
      <w:pPr>
        <w:rPr>
          <w:rFonts w:ascii="Arial" w:hAnsi="Arial" w:cs="Arial"/>
          <w:b/>
          <w:sz w:val="22"/>
          <w:szCs w:val="22"/>
        </w:rPr>
      </w:pPr>
      <w:r w:rsidRPr="00B55E91">
        <w:rPr>
          <w:rFonts w:ascii="Arial" w:hAnsi="Arial" w:cs="Arial"/>
          <w:b/>
          <w:sz w:val="22"/>
          <w:szCs w:val="22"/>
        </w:rPr>
        <w:t xml:space="preserve">___________________________________________________________________ </w:t>
      </w:r>
    </w:p>
    <w:p w:rsidR="00F90216" w:rsidRPr="00B55E91" w:rsidRDefault="00F90216">
      <w:pPr>
        <w:jc w:val="both"/>
        <w:rPr>
          <w:rFonts w:ascii="Arial" w:hAnsi="Arial" w:cs="Arial"/>
          <w:b/>
          <w:sz w:val="20"/>
          <w:szCs w:val="20"/>
        </w:rPr>
      </w:pPr>
      <w:r w:rsidRPr="00B55E91">
        <w:rPr>
          <w:rFonts w:ascii="Arial" w:hAnsi="Arial" w:cs="Arial"/>
          <w:b/>
          <w:sz w:val="20"/>
          <w:szCs w:val="20"/>
        </w:rPr>
        <w:t xml:space="preserve"> </w:t>
      </w:r>
    </w:p>
    <w:p w:rsidR="00F90216" w:rsidRPr="00B55E91" w:rsidRDefault="00F90216">
      <w:pPr>
        <w:rPr>
          <w:rFonts w:ascii="Arial" w:hAnsi="Arial" w:cs="Arial"/>
        </w:rPr>
      </w:pPr>
    </w:p>
    <w:sectPr w:rsidR="00F90216" w:rsidRPr="00B55E91" w:rsidSect="00B7769D">
      <w:footerReference w:type="even" r:id="rId18"/>
      <w:footerReference w:type="default" r:id="rId19"/>
      <w:pgSz w:w="12240" w:h="15840"/>
      <w:pgMar w:top="709" w:right="1800" w:bottom="851"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D45" w:rsidRDefault="00242D45">
      <w:r>
        <w:separator/>
      </w:r>
    </w:p>
  </w:endnote>
  <w:endnote w:type="continuationSeparator" w:id="0">
    <w:p w:rsidR="00242D45" w:rsidRDefault="00242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216" w:rsidRDefault="003742F8">
    <w:pPr>
      <w:pStyle w:val="Footer"/>
      <w:framePr w:wrap="around" w:vAnchor="text" w:hAnchor="margin" w:xAlign="right" w:y="1"/>
      <w:rPr>
        <w:rStyle w:val="PageNumber"/>
      </w:rPr>
    </w:pPr>
    <w:r>
      <w:rPr>
        <w:rStyle w:val="PageNumber"/>
      </w:rPr>
      <w:fldChar w:fldCharType="begin"/>
    </w:r>
    <w:r w:rsidR="00F90216">
      <w:rPr>
        <w:rStyle w:val="PageNumber"/>
      </w:rPr>
      <w:instrText xml:space="preserve">PAGE  </w:instrText>
    </w:r>
    <w:r>
      <w:rPr>
        <w:rStyle w:val="PageNumber"/>
      </w:rPr>
      <w:fldChar w:fldCharType="end"/>
    </w:r>
  </w:p>
  <w:p w:rsidR="00F90216" w:rsidRDefault="00F9021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216" w:rsidRDefault="003742F8">
    <w:pPr>
      <w:pStyle w:val="Footer"/>
      <w:framePr w:wrap="around" w:vAnchor="text" w:hAnchor="margin" w:xAlign="right" w:y="1"/>
      <w:rPr>
        <w:rStyle w:val="PageNumber"/>
      </w:rPr>
    </w:pPr>
    <w:r>
      <w:rPr>
        <w:rStyle w:val="PageNumber"/>
      </w:rPr>
      <w:fldChar w:fldCharType="begin"/>
    </w:r>
    <w:r w:rsidR="00F90216">
      <w:rPr>
        <w:rStyle w:val="PageNumber"/>
      </w:rPr>
      <w:instrText xml:space="preserve">PAGE  </w:instrText>
    </w:r>
    <w:r>
      <w:rPr>
        <w:rStyle w:val="PageNumber"/>
      </w:rPr>
      <w:fldChar w:fldCharType="separate"/>
    </w:r>
    <w:r w:rsidR="00C64500">
      <w:rPr>
        <w:rStyle w:val="PageNumber"/>
        <w:noProof/>
      </w:rPr>
      <w:t>4</w:t>
    </w:r>
    <w:r>
      <w:rPr>
        <w:rStyle w:val="PageNumber"/>
      </w:rPr>
      <w:fldChar w:fldCharType="end"/>
    </w:r>
  </w:p>
  <w:p w:rsidR="00F90216" w:rsidRDefault="00F9021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D45" w:rsidRDefault="00242D45">
      <w:r>
        <w:separator/>
      </w:r>
    </w:p>
  </w:footnote>
  <w:footnote w:type="continuationSeparator" w:id="0">
    <w:p w:rsidR="00242D45" w:rsidRDefault="00242D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58E416"/>
    <w:multiLevelType w:val="hybridMultilevel"/>
    <w:tmpl w:val="43F3A164"/>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5857365"/>
    <w:multiLevelType w:val="hybridMultilevel"/>
    <w:tmpl w:val="833894F8"/>
    <w:lvl w:ilvl="0" w:tplc="0C0C0001">
      <w:start w:val="1"/>
      <w:numFmt w:val="bullet"/>
      <w:lvlText w:val=""/>
      <w:lvlJc w:val="left"/>
      <w:pPr>
        <w:ind w:left="1800" w:hanging="360"/>
      </w:pPr>
      <w:rPr>
        <w:rFonts w:ascii="Symbol" w:hAnsi="Symbol" w:hint="default"/>
      </w:rPr>
    </w:lvl>
    <w:lvl w:ilvl="1" w:tplc="0C0C0003" w:tentative="1">
      <w:start w:val="1"/>
      <w:numFmt w:val="bullet"/>
      <w:lvlText w:val="o"/>
      <w:lvlJc w:val="left"/>
      <w:pPr>
        <w:ind w:left="2520" w:hanging="360"/>
      </w:pPr>
      <w:rPr>
        <w:rFonts w:ascii="Courier New" w:hAnsi="Courier New" w:hint="default"/>
      </w:rPr>
    </w:lvl>
    <w:lvl w:ilvl="2" w:tplc="0C0C0005" w:tentative="1">
      <w:start w:val="1"/>
      <w:numFmt w:val="bullet"/>
      <w:lvlText w:val=""/>
      <w:lvlJc w:val="left"/>
      <w:pPr>
        <w:ind w:left="3240" w:hanging="360"/>
      </w:pPr>
      <w:rPr>
        <w:rFonts w:ascii="Wingdings" w:hAnsi="Wingdings" w:hint="default"/>
      </w:rPr>
    </w:lvl>
    <w:lvl w:ilvl="3" w:tplc="0C0C0001" w:tentative="1">
      <w:start w:val="1"/>
      <w:numFmt w:val="bullet"/>
      <w:lvlText w:val=""/>
      <w:lvlJc w:val="left"/>
      <w:pPr>
        <w:ind w:left="3960" w:hanging="360"/>
      </w:pPr>
      <w:rPr>
        <w:rFonts w:ascii="Symbol" w:hAnsi="Symbol" w:hint="default"/>
      </w:rPr>
    </w:lvl>
    <w:lvl w:ilvl="4" w:tplc="0C0C0003" w:tentative="1">
      <w:start w:val="1"/>
      <w:numFmt w:val="bullet"/>
      <w:lvlText w:val="o"/>
      <w:lvlJc w:val="left"/>
      <w:pPr>
        <w:ind w:left="4680" w:hanging="360"/>
      </w:pPr>
      <w:rPr>
        <w:rFonts w:ascii="Courier New" w:hAnsi="Courier New" w:hint="default"/>
      </w:rPr>
    </w:lvl>
    <w:lvl w:ilvl="5" w:tplc="0C0C0005" w:tentative="1">
      <w:start w:val="1"/>
      <w:numFmt w:val="bullet"/>
      <w:lvlText w:val=""/>
      <w:lvlJc w:val="left"/>
      <w:pPr>
        <w:ind w:left="5400" w:hanging="360"/>
      </w:pPr>
      <w:rPr>
        <w:rFonts w:ascii="Wingdings" w:hAnsi="Wingdings" w:hint="default"/>
      </w:rPr>
    </w:lvl>
    <w:lvl w:ilvl="6" w:tplc="0C0C0001" w:tentative="1">
      <w:start w:val="1"/>
      <w:numFmt w:val="bullet"/>
      <w:lvlText w:val=""/>
      <w:lvlJc w:val="left"/>
      <w:pPr>
        <w:ind w:left="6120" w:hanging="360"/>
      </w:pPr>
      <w:rPr>
        <w:rFonts w:ascii="Symbol" w:hAnsi="Symbol" w:hint="default"/>
      </w:rPr>
    </w:lvl>
    <w:lvl w:ilvl="7" w:tplc="0C0C0003" w:tentative="1">
      <w:start w:val="1"/>
      <w:numFmt w:val="bullet"/>
      <w:lvlText w:val="o"/>
      <w:lvlJc w:val="left"/>
      <w:pPr>
        <w:ind w:left="6840" w:hanging="360"/>
      </w:pPr>
      <w:rPr>
        <w:rFonts w:ascii="Courier New" w:hAnsi="Courier New" w:hint="default"/>
      </w:rPr>
    </w:lvl>
    <w:lvl w:ilvl="8" w:tplc="0C0C0005" w:tentative="1">
      <w:start w:val="1"/>
      <w:numFmt w:val="bullet"/>
      <w:lvlText w:val=""/>
      <w:lvlJc w:val="left"/>
      <w:pPr>
        <w:ind w:left="7560" w:hanging="360"/>
      </w:pPr>
      <w:rPr>
        <w:rFonts w:ascii="Wingdings" w:hAnsi="Wingdings" w:hint="default"/>
      </w:rPr>
    </w:lvl>
  </w:abstractNum>
  <w:abstractNum w:abstractNumId="2">
    <w:nsid w:val="05937C4B"/>
    <w:multiLevelType w:val="hybridMultilevel"/>
    <w:tmpl w:val="210C3E6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72B3065"/>
    <w:multiLevelType w:val="hybridMultilevel"/>
    <w:tmpl w:val="3CD4F834"/>
    <w:lvl w:ilvl="0" w:tplc="2662FC0C">
      <w:start w:val="1"/>
      <w:numFmt w:val="bullet"/>
      <w:lvlText w:val="•"/>
      <w:lvlJc w:val="left"/>
      <w:pPr>
        <w:tabs>
          <w:tab w:val="num" w:pos="360"/>
        </w:tabs>
        <w:ind w:left="360"/>
      </w:pPr>
      <w:rPr>
        <w:rFonts w:ascii="Times New Roman" w:hAnsi="Times New Roman" w:hint="default"/>
      </w:rPr>
    </w:lvl>
    <w:lvl w:ilvl="1" w:tplc="8A544C02">
      <w:start w:val="1"/>
      <w:numFmt w:val="bullet"/>
      <w:lvlText w:val="•"/>
      <w:lvlJc w:val="left"/>
      <w:pPr>
        <w:tabs>
          <w:tab w:val="num" w:pos="360"/>
        </w:tabs>
        <w:ind w:left="360"/>
      </w:pPr>
      <w:rPr>
        <w:rFonts w:ascii="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9F9490A"/>
    <w:multiLevelType w:val="hybridMultilevel"/>
    <w:tmpl w:val="90BCE4C8"/>
    <w:lvl w:ilvl="0" w:tplc="E85472C0">
      <w:start w:val="1"/>
      <w:numFmt w:val="decimal"/>
      <w:lvlText w:val="%1."/>
      <w:lvlJc w:val="left"/>
      <w:pPr>
        <w:tabs>
          <w:tab w:val="num" w:pos="885"/>
        </w:tabs>
        <w:ind w:left="885" w:hanging="52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0D3149E9"/>
    <w:multiLevelType w:val="multilevel"/>
    <w:tmpl w:val="50006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838EB"/>
    <w:multiLevelType w:val="multilevel"/>
    <w:tmpl w:val="7EA64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3876761"/>
    <w:multiLevelType w:val="hybridMultilevel"/>
    <w:tmpl w:val="9D8A39E2"/>
    <w:lvl w:ilvl="0" w:tplc="45064FB2">
      <w:start w:val="1"/>
      <w:numFmt w:val="bullet"/>
      <w:lvlText w:val="•"/>
      <w:lvlJc w:val="left"/>
      <w:pPr>
        <w:ind w:left="2160" w:hanging="360"/>
      </w:pPr>
      <w:rPr>
        <w:rFonts w:ascii="Times New Roman" w:hAnsi="Times New Roman" w:hint="default"/>
      </w:rPr>
    </w:lvl>
    <w:lvl w:ilvl="1" w:tplc="0C0C0003" w:tentative="1">
      <w:start w:val="1"/>
      <w:numFmt w:val="bullet"/>
      <w:lvlText w:val="o"/>
      <w:lvlJc w:val="left"/>
      <w:pPr>
        <w:ind w:left="2880" w:hanging="360"/>
      </w:pPr>
      <w:rPr>
        <w:rFonts w:ascii="Courier New" w:hAnsi="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8">
    <w:nsid w:val="15550FAF"/>
    <w:multiLevelType w:val="hybridMultilevel"/>
    <w:tmpl w:val="FA16CE52"/>
    <w:lvl w:ilvl="0" w:tplc="0C0C0001">
      <w:start w:val="1"/>
      <w:numFmt w:val="bullet"/>
      <w:lvlText w:val=""/>
      <w:lvlJc w:val="left"/>
      <w:pPr>
        <w:ind w:left="1800" w:hanging="360"/>
      </w:pPr>
      <w:rPr>
        <w:rFonts w:ascii="Symbol" w:hAnsi="Symbol" w:hint="default"/>
      </w:rPr>
    </w:lvl>
    <w:lvl w:ilvl="1" w:tplc="0C0C0003" w:tentative="1">
      <w:start w:val="1"/>
      <w:numFmt w:val="bullet"/>
      <w:lvlText w:val="o"/>
      <w:lvlJc w:val="left"/>
      <w:pPr>
        <w:ind w:left="2520" w:hanging="360"/>
      </w:pPr>
      <w:rPr>
        <w:rFonts w:ascii="Courier New" w:hAnsi="Courier New" w:hint="default"/>
      </w:rPr>
    </w:lvl>
    <w:lvl w:ilvl="2" w:tplc="0C0C0005" w:tentative="1">
      <w:start w:val="1"/>
      <w:numFmt w:val="bullet"/>
      <w:lvlText w:val=""/>
      <w:lvlJc w:val="left"/>
      <w:pPr>
        <w:ind w:left="3240" w:hanging="360"/>
      </w:pPr>
      <w:rPr>
        <w:rFonts w:ascii="Wingdings" w:hAnsi="Wingdings" w:hint="default"/>
      </w:rPr>
    </w:lvl>
    <w:lvl w:ilvl="3" w:tplc="0C0C0001" w:tentative="1">
      <w:start w:val="1"/>
      <w:numFmt w:val="bullet"/>
      <w:lvlText w:val=""/>
      <w:lvlJc w:val="left"/>
      <w:pPr>
        <w:ind w:left="3960" w:hanging="360"/>
      </w:pPr>
      <w:rPr>
        <w:rFonts w:ascii="Symbol" w:hAnsi="Symbol" w:hint="default"/>
      </w:rPr>
    </w:lvl>
    <w:lvl w:ilvl="4" w:tplc="0C0C0003" w:tentative="1">
      <w:start w:val="1"/>
      <w:numFmt w:val="bullet"/>
      <w:lvlText w:val="o"/>
      <w:lvlJc w:val="left"/>
      <w:pPr>
        <w:ind w:left="4680" w:hanging="360"/>
      </w:pPr>
      <w:rPr>
        <w:rFonts w:ascii="Courier New" w:hAnsi="Courier New" w:hint="default"/>
      </w:rPr>
    </w:lvl>
    <w:lvl w:ilvl="5" w:tplc="0C0C0005" w:tentative="1">
      <w:start w:val="1"/>
      <w:numFmt w:val="bullet"/>
      <w:lvlText w:val=""/>
      <w:lvlJc w:val="left"/>
      <w:pPr>
        <w:ind w:left="5400" w:hanging="360"/>
      </w:pPr>
      <w:rPr>
        <w:rFonts w:ascii="Wingdings" w:hAnsi="Wingdings" w:hint="default"/>
      </w:rPr>
    </w:lvl>
    <w:lvl w:ilvl="6" w:tplc="0C0C0001" w:tentative="1">
      <w:start w:val="1"/>
      <w:numFmt w:val="bullet"/>
      <w:lvlText w:val=""/>
      <w:lvlJc w:val="left"/>
      <w:pPr>
        <w:ind w:left="6120" w:hanging="360"/>
      </w:pPr>
      <w:rPr>
        <w:rFonts w:ascii="Symbol" w:hAnsi="Symbol" w:hint="default"/>
      </w:rPr>
    </w:lvl>
    <w:lvl w:ilvl="7" w:tplc="0C0C0003" w:tentative="1">
      <w:start w:val="1"/>
      <w:numFmt w:val="bullet"/>
      <w:lvlText w:val="o"/>
      <w:lvlJc w:val="left"/>
      <w:pPr>
        <w:ind w:left="6840" w:hanging="360"/>
      </w:pPr>
      <w:rPr>
        <w:rFonts w:ascii="Courier New" w:hAnsi="Courier New" w:hint="default"/>
      </w:rPr>
    </w:lvl>
    <w:lvl w:ilvl="8" w:tplc="0C0C0005" w:tentative="1">
      <w:start w:val="1"/>
      <w:numFmt w:val="bullet"/>
      <w:lvlText w:val=""/>
      <w:lvlJc w:val="left"/>
      <w:pPr>
        <w:ind w:left="7560" w:hanging="360"/>
      </w:pPr>
      <w:rPr>
        <w:rFonts w:ascii="Wingdings" w:hAnsi="Wingdings" w:hint="default"/>
      </w:rPr>
    </w:lvl>
  </w:abstractNum>
  <w:abstractNum w:abstractNumId="9">
    <w:nsid w:val="19F4643C"/>
    <w:multiLevelType w:val="multilevel"/>
    <w:tmpl w:val="26C48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A120D7"/>
    <w:multiLevelType w:val="hybridMultilevel"/>
    <w:tmpl w:val="525A9DBE"/>
    <w:lvl w:ilvl="0" w:tplc="45064FB2">
      <w:start w:val="1"/>
      <w:numFmt w:val="bullet"/>
      <w:lvlText w:val="•"/>
      <w:lvlJc w:val="left"/>
      <w:pPr>
        <w:tabs>
          <w:tab w:val="num" w:pos="360"/>
        </w:tabs>
        <w:ind w:left="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D324804"/>
    <w:multiLevelType w:val="multilevel"/>
    <w:tmpl w:val="F5A8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967B00"/>
    <w:multiLevelType w:val="hybridMultilevel"/>
    <w:tmpl w:val="958A633C"/>
    <w:lvl w:ilvl="0" w:tplc="E230DBFA">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3">
    <w:nsid w:val="270C380B"/>
    <w:multiLevelType w:val="hybridMultilevel"/>
    <w:tmpl w:val="342611D4"/>
    <w:lvl w:ilvl="0" w:tplc="0C0C0001">
      <w:start w:val="1"/>
      <w:numFmt w:val="bullet"/>
      <w:lvlText w:val=""/>
      <w:lvlJc w:val="left"/>
      <w:pPr>
        <w:tabs>
          <w:tab w:val="num" w:pos="1004"/>
        </w:tabs>
        <w:ind w:left="1004" w:hanging="360"/>
      </w:pPr>
      <w:rPr>
        <w:rFonts w:ascii="Symbol" w:hAnsi="Symbol" w:hint="default"/>
      </w:rPr>
    </w:lvl>
    <w:lvl w:ilvl="1" w:tplc="0C0C0003">
      <w:start w:val="1"/>
      <w:numFmt w:val="bullet"/>
      <w:lvlText w:val="o"/>
      <w:lvlJc w:val="left"/>
      <w:pPr>
        <w:tabs>
          <w:tab w:val="num" w:pos="1724"/>
        </w:tabs>
        <w:ind w:left="1724" w:hanging="360"/>
      </w:pPr>
      <w:rPr>
        <w:rFonts w:ascii="Courier New" w:hAnsi="Courier New" w:hint="default"/>
      </w:rPr>
    </w:lvl>
    <w:lvl w:ilvl="2" w:tplc="0C0C0005" w:tentative="1">
      <w:start w:val="1"/>
      <w:numFmt w:val="bullet"/>
      <w:lvlText w:val=""/>
      <w:lvlJc w:val="left"/>
      <w:pPr>
        <w:tabs>
          <w:tab w:val="num" w:pos="2444"/>
        </w:tabs>
        <w:ind w:left="2444" w:hanging="360"/>
      </w:pPr>
      <w:rPr>
        <w:rFonts w:ascii="Wingdings" w:hAnsi="Wingdings" w:hint="default"/>
      </w:rPr>
    </w:lvl>
    <w:lvl w:ilvl="3" w:tplc="0C0C0001" w:tentative="1">
      <w:start w:val="1"/>
      <w:numFmt w:val="bullet"/>
      <w:lvlText w:val=""/>
      <w:lvlJc w:val="left"/>
      <w:pPr>
        <w:tabs>
          <w:tab w:val="num" w:pos="3164"/>
        </w:tabs>
        <w:ind w:left="3164" w:hanging="360"/>
      </w:pPr>
      <w:rPr>
        <w:rFonts w:ascii="Symbol" w:hAnsi="Symbol" w:hint="default"/>
      </w:rPr>
    </w:lvl>
    <w:lvl w:ilvl="4" w:tplc="0C0C0003" w:tentative="1">
      <w:start w:val="1"/>
      <w:numFmt w:val="bullet"/>
      <w:lvlText w:val="o"/>
      <w:lvlJc w:val="left"/>
      <w:pPr>
        <w:tabs>
          <w:tab w:val="num" w:pos="3884"/>
        </w:tabs>
        <w:ind w:left="3884" w:hanging="360"/>
      </w:pPr>
      <w:rPr>
        <w:rFonts w:ascii="Courier New" w:hAnsi="Courier New" w:hint="default"/>
      </w:rPr>
    </w:lvl>
    <w:lvl w:ilvl="5" w:tplc="0C0C0005" w:tentative="1">
      <w:start w:val="1"/>
      <w:numFmt w:val="bullet"/>
      <w:lvlText w:val=""/>
      <w:lvlJc w:val="left"/>
      <w:pPr>
        <w:tabs>
          <w:tab w:val="num" w:pos="4604"/>
        </w:tabs>
        <w:ind w:left="4604" w:hanging="360"/>
      </w:pPr>
      <w:rPr>
        <w:rFonts w:ascii="Wingdings" w:hAnsi="Wingdings" w:hint="default"/>
      </w:rPr>
    </w:lvl>
    <w:lvl w:ilvl="6" w:tplc="0C0C0001" w:tentative="1">
      <w:start w:val="1"/>
      <w:numFmt w:val="bullet"/>
      <w:lvlText w:val=""/>
      <w:lvlJc w:val="left"/>
      <w:pPr>
        <w:tabs>
          <w:tab w:val="num" w:pos="5324"/>
        </w:tabs>
        <w:ind w:left="5324" w:hanging="360"/>
      </w:pPr>
      <w:rPr>
        <w:rFonts w:ascii="Symbol" w:hAnsi="Symbol" w:hint="default"/>
      </w:rPr>
    </w:lvl>
    <w:lvl w:ilvl="7" w:tplc="0C0C0003" w:tentative="1">
      <w:start w:val="1"/>
      <w:numFmt w:val="bullet"/>
      <w:lvlText w:val="o"/>
      <w:lvlJc w:val="left"/>
      <w:pPr>
        <w:tabs>
          <w:tab w:val="num" w:pos="6044"/>
        </w:tabs>
        <w:ind w:left="6044" w:hanging="360"/>
      </w:pPr>
      <w:rPr>
        <w:rFonts w:ascii="Courier New" w:hAnsi="Courier New" w:hint="default"/>
      </w:rPr>
    </w:lvl>
    <w:lvl w:ilvl="8" w:tplc="0C0C0005" w:tentative="1">
      <w:start w:val="1"/>
      <w:numFmt w:val="bullet"/>
      <w:lvlText w:val=""/>
      <w:lvlJc w:val="left"/>
      <w:pPr>
        <w:tabs>
          <w:tab w:val="num" w:pos="6764"/>
        </w:tabs>
        <w:ind w:left="6764" w:hanging="360"/>
      </w:pPr>
      <w:rPr>
        <w:rFonts w:ascii="Wingdings" w:hAnsi="Wingdings" w:hint="default"/>
      </w:rPr>
    </w:lvl>
  </w:abstractNum>
  <w:abstractNum w:abstractNumId="14">
    <w:nsid w:val="29782CD8"/>
    <w:multiLevelType w:val="multilevel"/>
    <w:tmpl w:val="0FB63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9052818"/>
    <w:multiLevelType w:val="hybridMultilevel"/>
    <w:tmpl w:val="18A82FC6"/>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3F1E29FC"/>
    <w:multiLevelType w:val="hybridMultilevel"/>
    <w:tmpl w:val="AD869F2C"/>
    <w:lvl w:ilvl="0" w:tplc="E85472C0">
      <w:start w:val="1"/>
      <w:numFmt w:val="decimal"/>
      <w:lvlText w:val="%1."/>
      <w:lvlJc w:val="left"/>
      <w:pPr>
        <w:tabs>
          <w:tab w:val="num" w:pos="885"/>
        </w:tabs>
        <w:ind w:left="885" w:hanging="52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41F52CF4"/>
    <w:multiLevelType w:val="hybridMultilevel"/>
    <w:tmpl w:val="C8C3CB0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4AD91A50"/>
    <w:multiLevelType w:val="hybridMultilevel"/>
    <w:tmpl w:val="5D50358C"/>
    <w:lvl w:ilvl="0" w:tplc="B0EE47F8">
      <w:start w:val="1"/>
      <w:numFmt w:val="decimal"/>
      <w:lvlText w:val="%1."/>
      <w:lvlJc w:val="left"/>
      <w:pPr>
        <w:tabs>
          <w:tab w:val="num" w:pos="885"/>
        </w:tabs>
        <w:ind w:left="885" w:hanging="52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4DA3E2C8"/>
    <w:multiLevelType w:val="hybridMultilevel"/>
    <w:tmpl w:val="BECB526B"/>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4E4869F4"/>
    <w:multiLevelType w:val="hybridMultilevel"/>
    <w:tmpl w:val="13168B28"/>
    <w:lvl w:ilvl="0" w:tplc="0C0C0001">
      <w:start w:val="1"/>
      <w:numFmt w:val="bullet"/>
      <w:lvlText w:val=""/>
      <w:lvlJc w:val="left"/>
      <w:pPr>
        <w:ind w:left="2160" w:hanging="360"/>
      </w:pPr>
      <w:rPr>
        <w:rFonts w:ascii="Symbol" w:hAnsi="Symbol" w:hint="default"/>
      </w:rPr>
    </w:lvl>
    <w:lvl w:ilvl="1" w:tplc="0C0C0003" w:tentative="1">
      <w:start w:val="1"/>
      <w:numFmt w:val="bullet"/>
      <w:lvlText w:val="o"/>
      <w:lvlJc w:val="left"/>
      <w:pPr>
        <w:ind w:left="2880" w:hanging="360"/>
      </w:pPr>
      <w:rPr>
        <w:rFonts w:ascii="Courier New" w:hAnsi="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21">
    <w:nsid w:val="4EDE5B14"/>
    <w:multiLevelType w:val="multilevel"/>
    <w:tmpl w:val="8DC68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9081D39"/>
    <w:multiLevelType w:val="hybridMultilevel"/>
    <w:tmpl w:val="8A600494"/>
    <w:lvl w:ilvl="0" w:tplc="0C0C0001">
      <w:start w:val="1"/>
      <w:numFmt w:val="bullet"/>
      <w:lvlText w:val=""/>
      <w:lvlJc w:val="left"/>
      <w:pPr>
        <w:ind w:left="2160" w:hanging="360"/>
      </w:pPr>
      <w:rPr>
        <w:rFonts w:ascii="Symbol" w:hAnsi="Symbol" w:hint="default"/>
      </w:rPr>
    </w:lvl>
    <w:lvl w:ilvl="1" w:tplc="0C0C0003" w:tentative="1">
      <w:start w:val="1"/>
      <w:numFmt w:val="bullet"/>
      <w:lvlText w:val="o"/>
      <w:lvlJc w:val="left"/>
      <w:pPr>
        <w:ind w:left="2880" w:hanging="360"/>
      </w:pPr>
      <w:rPr>
        <w:rFonts w:ascii="Courier New" w:hAnsi="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23">
    <w:nsid w:val="6F345C9C"/>
    <w:multiLevelType w:val="hybridMultilevel"/>
    <w:tmpl w:val="167E4222"/>
    <w:lvl w:ilvl="0" w:tplc="0C0C0001">
      <w:start w:val="1"/>
      <w:numFmt w:val="bullet"/>
      <w:lvlText w:val=""/>
      <w:lvlJc w:val="left"/>
      <w:pPr>
        <w:ind w:left="2160" w:hanging="360"/>
      </w:pPr>
      <w:rPr>
        <w:rFonts w:ascii="Symbol" w:hAnsi="Symbol" w:hint="default"/>
      </w:rPr>
    </w:lvl>
    <w:lvl w:ilvl="1" w:tplc="0C0C0003" w:tentative="1">
      <w:start w:val="1"/>
      <w:numFmt w:val="bullet"/>
      <w:lvlText w:val="o"/>
      <w:lvlJc w:val="left"/>
      <w:pPr>
        <w:ind w:left="2880" w:hanging="360"/>
      </w:pPr>
      <w:rPr>
        <w:rFonts w:ascii="Courier New" w:hAnsi="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24">
    <w:nsid w:val="73BD74C8"/>
    <w:multiLevelType w:val="hybridMultilevel"/>
    <w:tmpl w:val="DDBAE378"/>
    <w:lvl w:ilvl="0" w:tplc="0C0C0001">
      <w:start w:val="1"/>
      <w:numFmt w:val="bullet"/>
      <w:lvlText w:val=""/>
      <w:lvlJc w:val="left"/>
      <w:pPr>
        <w:ind w:left="2138" w:hanging="360"/>
      </w:pPr>
      <w:rPr>
        <w:rFonts w:ascii="Symbol" w:hAnsi="Symbol" w:hint="default"/>
      </w:rPr>
    </w:lvl>
    <w:lvl w:ilvl="1" w:tplc="0C0C0003" w:tentative="1">
      <w:start w:val="1"/>
      <w:numFmt w:val="bullet"/>
      <w:lvlText w:val="o"/>
      <w:lvlJc w:val="left"/>
      <w:pPr>
        <w:ind w:left="2858" w:hanging="360"/>
      </w:pPr>
      <w:rPr>
        <w:rFonts w:ascii="Courier New" w:hAnsi="Courier New" w:hint="default"/>
      </w:rPr>
    </w:lvl>
    <w:lvl w:ilvl="2" w:tplc="0C0C0005" w:tentative="1">
      <w:start w:val="1"/>
      <w:numFmt w:val="bullet"/>
      <w:lvlText w:val=""/>
      <w:lvlJc w:val="left"/>
      <w:pPr>
        <w:ind w:left="3578" w:hanging="360"/>
      </w:pPr>
      <w:rPr>
        <w:rFonts w:ascii="Wingdings" w:hAnsi="Wingdings" w:hint="default"/>
      </w:rPr>
    </w:lvl>
    <w:lvl w:ilvl="3" w:tplc="0C0C0001" w:tentative="1">
      <w:start w:val="1"/>
      <w:numFmt w:val="bullet"/>
      <w:lvlText w:val=""/>
      <w:lvlJc w:val="left"/>
      <w:pPr>
        <w:ind w:left="4298" w:hanging="360"/>
      </w:pPr>
      <w:rPr>
        <w:rFonts w:ascii="Symbol" w:hAnsi="Symbol" w:hint="default"/>
      </w:rPr>
    </w:lvl>
    <w:lvl w:ilvl="4" w:tplc="0C0C0003" w:tentative="1">
      <w:start w:val="1"/>
      <w:numFmt w:val="bullet"/>
      <w:lvlText w:val="o"/>
      <w:lvlJc w:val="left"/>
      <w:pPr>
        <w:ind w:left="5018" w:hanging="360"/>
      </w:pPr>
      <w:rPr>
        <w:rFonts w:ascii="Courier New" w:hAnsi="Courier New" w:hint="default"/>
      </w:rPr>
    </w:lvl>
    <w:lvl w:ilvl="5" w:tplc="0C0C0005" w:tentative="1">
      <w:start w:val="1"/>
      <w:numFmt w:val="bullet"/>
      <w:lvlText w:val=""/>
      <w:lvlJc w:val="left"/>
      <w:pPr>
        <w:ind w:left="5738" w:hanging="360"/>
      </w:pPr>
      <w:rPr>
        <w:rFonts w:ascii="Wingdings" w:hAnsi="Wingdings" w:hint="default"/>
      </w:rPr>
    </w:lvl>
    <w:lvl w:ilvl="6" w:tplc="0C0C0001" w:tentative="1">
      <w:start w:val="1"/>
      <w:numFmt w:val="bullet"/>
      <w:lvlText w:val=""/>
      <w:lvlJc w:val="left"/>
      <w:pPr>
        <w:ind w:left="6458" w:hanging="360"/>
      </w:pPr>
      <w:rPr>
        <w:rFonts w:ascii="Symbol" w:hAnsi="Symbol" w:hint="default"/>
      </w:rPr>
    </w:lvl>
    <w:lvl w:ilvl="7" w:tplc="0C0C0003" w:tentative="1">
      <w:start w:val="1"/>
      <w:numFmt w:val="bullet"/>
      <w:lvlText w:val="o"/>
      <w:lvlJc w:val="left"/>
      <w:pPr>
        <w:ind w:left="7178" w:hanging="360"/>
      </w:pPr>
      <w:rPr>
        <w:rFonts w:ascii="Courier New" w:hAnsi="Courier New" w:hint="default"/>
      </w:rPr>
    </w:lvl>
    <w:lvl w:ilvl="8" w:tplc="0C0C0005" w:tentative="1">
      <w:start w:val="1"/>
      <w:numFmt w:val="bullet"/>
      <w:lvlText w:val=""/>
      <w:lvlJc w:val="left"/>
      <w:pPr>
        <w:ind w:left="7898" w:hanging="360"/>
      </w:pPr>
      <w:rPr>
        <w:rFonts w:ascii="Wingdings" w:hAnsi="Wingdings" w:hint="default"/>
      </w:rPr>
    </w:lvl>
  </w:abstractNum>
  <w:abstractNum w:abstractNumId="25">
    <w:nsid w:val="789117CF"/>
    <w:multiLevelType w:val="multilevel"/>
    <w:tmpl w:val="30686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7E722C29"/>
    <w:multiLevelType w:val="hybridMultilevel"/>
    <w:tmpl w:val="858811E6"/>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7F8F5AD3"/>
    <w:multiLevelType w:val="multilevel"/>
    <w:tmpl w:val="30686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0"/>
  </w:num>
  <w:num w:numId="3">
    <w:abstractNumId w:val="17"/>
  </w:num>
  <w:num w:numId="4">
    <w:abstractNumId w:val="15"/>
  </w:num>
  <w:num w:numId="5">
    <w:abstractNumId w:val="12"/>
  </w:num>
  <w:num w:numId="6">
    <w:abstractNumId w:val="14"/>
  </w:num>
  <w:num w:numId="7">
    <w:abstractNumId w:val="11"/>
  </w:num>
  <w:num w:numId="8">
    <w:abstractNumId w:val="6"/>
  </w:num>
  <w:num w:numId="9">
    <w:abstractNumId w:val="9"/>
  </w:num>
  <w:num w:numId="10">
    <w:abstractNumId w:val="2"/>
  </w:num>
  <w:num w:numId="11">
    <w:abstractNumId w:val="13"/>
  </w:num>
  <w:num w:numId="12">
    <w:abstractNumId w:val="10"/>
  </w:num>
  <w:num w:numId="13">
    <w:abstractNumId w:val="3"/>
  </w:num>
  <w:num w:numId="14">
    <w:abstractNumId w:val="27"/>
  </w:num>
  <w:num w:numId="15">
    <w:abstractNumId w:val="25"/>
  </w:num>
  <w:num w:numId="16">
    <w:abstractNumId w:val="5"/>
  </w:num>
  <w:num w:numId="17">
    <w:abstractNumId w:val="21"/>
  </w:num>
  <w:num w:numId="18">
    <w:abstractNumId w:val="16"/>
  </w:num>
  <w:num w:numId="19">
    <w:abstractNumId w:val="18"/>
  </w:num>
  <w:num w:numId="20">
    <w:abstractNumId w:val="26"/>
  </w:num>
  <w:num w:numId="21">
    <w:abstractNumId w:val="4"/>
  </w:num>
  <w:num w:numId="22">
    <w:abstractNumId w:val="7"/>
  </w:num>
  <w:num w:numId="23">
    <w:abstractNumId w:val="20"/>
  </w:num>
  <w:num w:numId="24">
    <w:abstractNumId w:val="8"/>
  </w:num>
  <w:num w:numId="25">
    <w:abstractNumId w:val="23"/>
  </w:num>
  <w:num w:numId="26">
    <w:abstractNumId w:val="22"/>
  </w:num>
  <w:num w:numId="27">
    <w:abstractNumId w:val="24"/>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216"/>
    <w:rsid w:val="001576B8"/>
    <w:rsid w:val="00242D45"/>
    <w:rsid w:val="0032539C"/>
    <w:rsid w:val="003742F8"/>
    <w:rsid w:val="004009A8"/>
    <w:rsid w:val="004E0DC5"/>
    <w:rsid w:val="0052559F"/>
    <w:rsid w:val="00526BBE"/>
    <w:rsid w:val="00597986"/>
    <w:rsid w:val="005B6F04"/>
    <w:rsid w:val="0065651C"/>
    <w:rsid w:val="006934D7"/>
    <w:rsid w:val="006D0CAB"/>
    <w:rsid w:val="007A6BDC"/>
    <w:rsid w:val="007C7619"/>
    <w:rsid w:val="00880000"/>
    <w:rsid w:val="008C39CE"/>
    <w:rsid w:val="009455C9"/>
    <w:rsid w:val="00964069"/>
    <w:rsid w:val="009F34E8"/>
    <w:rsid w:val="00A44951"/>
    <w:rsid w:val="00A77F57"/>
    <w:rsid w:val="00A8383E"/>
    <w:rsid w:val="00B320F7"/>
    <w:rsid w:val="00B55E91"/>
    <w:rsid w:val="00B7769D"/>
    <w:rsid w:val="00BC3443"/>
    <w:rsid w:val="00BC51E2"/>
    <w:rsid w:val="00C049FF"/>
    <w:rsid w:val="00C64500"/>
    <w:rsid w:val="00CB5E25"/>
    <w:rsid w:val="00CE76A0"/>
    <w:rsid w:val="00D641FA"/>
    <w:rsid w:val="00D730A3"/>
    <w:rsid w:val="00D8588A"/>
    <w:rsid w:val="00DB033A"/>
    <w:rsid w:val="00E5379C"/>
    <w:rsid w:val="00E81DE0"/>
    <w:rsid w:val="00EB677C"/>
    <w:rsid w:val="00F4789E"/>
    <w:rsid w:val="00F9021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59F"/>
    <w:rPr>
      <w:rFonts w:ascii="Times New Roman" w:eastAsia="Times New Roman" w:hAnsi="Times New Roman"/>
      <w:sz w:val="24"/>
      <w:szCs w:val="24"/>
    </w:rPr>
  </w:style>
  <w:style w:type="paragraph" w:styleId="Heading1">
    <w:name w:val="heading 1"/>
    <w:basedOn w:val="Normal"/>
    <w:next w:val="Normal"/>
    <w:link w:val="Heading1Char"/>
    <w:uiPriority w:val="99"/>
    <w:qFormat/>
    <w:rsid w:val="0052559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52559F"/>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52559F"/>
    <w:pPr>
      <w:keepNext/>
      <w:spacing w:before="240" w:after="60"/>
      <w:outlineLvl w:val="3"/>
    </w:pPr>
    <w:rPr>
      <w:b/>
      <w:bCs/>
      <w:sz w:val="28"/>
      <w:szCs w:val="28"/>
    </w:rPr>
  </w:style>
  <w:style w:type="paragraph" w:styleId="Heading7">
    <w:name w:val="heading 7"/>
    <w:basedOn w:val="Normal"/>
    <w:next w:val="Normal"/>
    <w:link w:val="Heading7Char"/>
    <w:uiPriority w:val="99"/>
    <w:qFormat/>
    <w:rsid w:val="0052559F"/>
    <w:pPr>
      <w:spacing w:before="240" w:after="60"/>
      <w:outlineLvl w:val="6"/>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2559F"/>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52559F"/>
    <w:rPr>
      <w:rFonts w:ascii="Arial" w:hAnsi="Arial" w:cs="Arial"/>
      <w:b/>
      <w:bCs/>
      <w:i/>
      <w:iCs/>
      <w:sz w:val="28"/>
      <w:szCs w:val="28"/>
    </w:rPr>
  </w:style>
  <w:style w:type="character" w:customStyle="1" w:styleId="Heading4Char">
    <w:name w:val="Heading 4 Char"/>
    <w:basedOn w:val="DefaultParagraphFont"/>
    <w:link w:val="Heading4"/>
    <w:uiPriority w:val="9"/>
    <w:semiHidden/>
    <w:rsid w:val="00F90216"/>
    <w:rPr>
      <w:rFonts w:asciiTheme="minorHAnsi" w:eastAsiaTheme="minorEastAsia" w:hAnsiTheme="minorHAnsi" w:cstheme="minorBidi"/>
      <w:b/>
      <w:bCs/>
      <w:sz w:val="28"/>
      <w:szCs w:val="28"/>
    </w:rPr>
  </w:style>
  <w:style w:type="character" w:customStyle="1" w:styleId="Heading7Char">
    <w:name w:val="Heading 7 Char"/>
    <w:basedOn w:val="DefaultParagraphFont"/>
    <w:link w:val="Heading7"/>
    <w:uiPriority w:val="9"/>
    <w:semiHidden/>
    <w:rsid w:val="00F90216"/>
    <w:rPr>
      <w:rFonts w:asciiTheme="minorHAnsi" w:eastAsiaTheme="minorEastAsia" w:hAnsiTheme="minorHAnsi" w:cstheme="minorBidi"/>
      <w:sz w:val="24"/>
      <w:szCs w:val="24"/>
    </w:rPr>
  </w:style>
  <w:style w:type="paragraph" w:customStyle="1" w:styleId="Default">
    <w:name w:val="Default"/>
    <w:uiPriority w:val="99"/>
    <w:rsid w:val="0052559F"/>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52559F"/>
    <w:pPr>
      <w:spacing w:before="100" w:beforeAutospacing="1" w:after="100" w:afterAutospacing="1"/>
    </w:pPr>
  </w:style>
  <w:style w:type="character" w:styleId="Hyperlink">
    <w:name w:val="Hyperlink"/>
    <w:basedOn w:val="DefaultParagraphFont"/>
    <w:uiPriority w:val="99"/>
    <w:rsid w:val="0052559F"/>
    <w:rPr>
      <w:rFonts w:cs="Times New Roman"/>
      <w:color w:val="0000FF"/>
      <w:u w:val="single"/>
    </w:rPr>
  </w:style>
  <w:style w:type="table" w:styleId="TableGrid">
    <w:name w:val="Table Grid"/>
    <w:basedOn w:val="TableNormal"/>
    <w:uiPriority w:val="99"/>
    <w:rsid w:val="0052559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52559F"/>
    <w:rPr>
      <w:rFonts w:cs="Times New Roman"/>
      <w:sz w:val="16"/>
      <w:szCs w:val="16"/>
    </w:rPr>
  </w:style>
  <w:style w:type="paragraph" w:styleId="CommentText">
    <w:name w:val="annotation text"/>
    <w:basedOn w:val="Normal"/>
    <w:link w:val="CommentTextChar"/>
    <w:uiPriority w:val="99"/>
    <w:semiHidden/>
    <w:rsid w:val="0052559F"/>
    <w:rPr>
      <w:sz w:val="20"/>
      <w:szCs w:val="20"/>
    </w:rPr>
  </w:style>
  <w:style w:type="character" w:customStyle="1" w:styleId="CommentTextChar">
    <w:name w:val="Comment Text Char"/>
    <w:basedOn w:val="DefaultParagraphFont"/>
    <w:link w:val="CommentText"/>
    <w:uiPriority w:val="99"/>
    <w:semiHidden/>
    <w:locked/>
    <w:rsid w:val="0052559F"/>
    <w:rPr>
      <w:rFonts w:cs="Times New Roman"/>
      <w:lang w:val="en-US" w:eastAsia="en-US" w:bidi="ar-SA"/>
    </w:rPr>
  </w:style>
  <w:style w:type="paragraph" w:styleId="CommentSubject">
    <w:name w:val="annotation subject"/>
    <w:basedOn w:val="CommentText"/>
    <w:next w:val="CommentText"/>
    <w:link w:val="CommentSubjectChar"/>
    <w:uiPriority w:val="99"/>
    <w:semiHidden/>
    <w:rsid w:val="0052559F"/>
    <w:rPr>
      <w:b/>
      <w:bCs/>
    </w:rPr>
  </w:style>
  <w:style w:type="character" w:customStyle="1" w:styleId="CommentSubjectChar">
    <w:name w:val="Comment Subject Char"/>
    <w:basedOn w:val="CommentTextChar"/>
    <w:link w:val="CommentSubject"/>
    <w:uiPriority w:val="99"/>
    <w:semiHidden/>
    <w:rsid w:val="00F90216"/>
    <w:rPr>
      <w:rFonts w:ascii="Times New Roman" w:eastAsia="Times New Roman" w:hAnsi="Times New Roman" w:cs="Times New Roman"/>
      <w:b/>
      <w:bCs/>
      <w:sz w:val="20"/>
      <w:szCs w:val="20"/>
      <w:lang w:val="en-US" w:eastAsia="en-US" w:bidi="ar-SA"/>
    </w:rPr>
  </w:style>
  <w:style w:type="paragraph" w:styleId="BalloonText">
    <w:name w:val="Balloon Text"/>
    <w:basedOn w:val="Normal"/>
    <w:link w:val="BalloonTextChar"/>
    <w:uiPriority w:val="99"/>
    <w:semiHidden/>
    <w:rsid w:val="0052559F"/>
    <w:rPr>
      <w:rFonts w:ascii="Tahoma" w:hAnsi="Tahoma" w:cs="Tahoma"/>
      <w:sz w:val="16"/>
      <w:szCs w:val="16"/>
    </w:rPr>
  </w:style>
  <w:style w:type="character" w:customStyle="1" w:styleId="BalloonTextChar">
    <w:name w:val="Balloon Text Char"/>
    <w:basedOn w:val="DefaultParagraphFont"/>
    <w:link w:val="BalloonText"/>
    <w:uiPriority w:val="99"/>
    <w:semiHidden/>
    <w:rsid w:val="00F90216"/>
    <w:rPr>
      <w:rFonts w:ascii="Times New Roman" w:eastAsia="Times New Roman" w:hAnsi="Times New Roman"/>
      <w:sz w:val="0"/>
      <w:szCs w:val="0"/>
    </w:rPr>
  </w:style>
  <w:style w:type="paragraph" w:styleId="FootnoteText">
    <w:name w:val="footnote text"/>
    <w:basedOn w:val="Normal"/>
    <w:link w:val="FootnoteTextChar"/>
    <w:uiPriority w:val="99"/>
    <w:rsid w:val="0052559F"/>
    <w:rPr>
      <w:rFonts w:ascii="Trebuchet MS" w:hAnsi="Trebuchet MS"/>
      <w:sz w:val="20"/>
      <w:szCs w:val="20"/>
    </w:rPr>
  </w:style>
  <w:style w:type="character" w:customStyle="1" w:styleId="FootnoteTextChar">
    <w:name w:val="Footnote Text Char"/>
    <w:basedOn w:val="DefaultParagraphFont"/>
    <w:link w:val="FootnoteText"/>
    <w:uiPriority w:val="99"/>
    <w:locked/>
    <w:rsid w:val="0052559F"/>
    <w:rPr>
      <w:rFonts w:ascii="Trebuchet MS" w:hAnsi="Trebuchet MS" w:cs="Times New Roman"/>
      <w:lang w:val="en-US" w:eastAsia="en-US" w:bidi="ar-SA"/>
    </w:rPr>
  </w:style>
  <w:style w:type="character" w:customStyle="1" w:styleId="CharChar7">
    <w:name w:val="Char Char7"/>
    <w:basedOn w:val="DefaultParagraphFont"/>
    <w:uiPriority w:val="99"/>
    <w:rsid w:val="0052559F"/>
    <w:rPr>
      <w:rFonts w:ascii="Cambria" w:hAnsi="Cambria" w:cs="Times New Roman"/>
      <w:b/>
      <w:bCs/>
      <w:kern w:val="32"/>
      <w:sz w:val="32"/>
      <w:szCs w:val="32"/>
      <w:lang w:val="en-US"/>
    </w:rPr>
  </w:style>
  <w:style w:type="character" w:customStyle="1" w:styleId="CharChar6">
    <w:name w:val="Char Char6"/>
    <w:basedOn w:val="DefaultParagraphFont"/>
    <w:uiPriority w:val="99"/>
    <w:rsid w:val="0052559F"/>
    <w:rPr>
      <w:rFonts w:ascii="Arial" w:hAnsi="Arial" w:cs="Arial"/>
      <w:b/>
      <w:bCs/>
      <w:i/>
      <w:iCs/>
      <w:sz w:val="28"/>
      <w:szCs w:val="28"/>
      <w:lang w:val="en-US"/>
    </w:rPr>
  </w:style>
  <w:style w:type="paragraph" w:customStyle="1" w:styleId="DefinitionL">
    <w:name w:val="Definition L"/>
    <w:basedOn w:val="Normal"/>
    <w:uiPriority w:val="99"/>
    <w:rsid w:val="0052559F"/>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8844"/>
      </w:tabs>
      <w:autoSpaceDE w:val="0"/>
      <w:autoSpaceDN w:val="0"/>
      <w:adjustRightInd w:val="0"/>
      <w:ind w:left="360"/>
    </w:pPr>
    <w:rPr>
      <w:lang w:eastAsia="fr-FR"/>
    </w:rPr>
  </w:style>
  <w:style w:type="paragraph" w:customStyle="1" w:styleId="level1">
    <w:name w:val="_level1"/>
    <w:basedOn w:val="Normal"/>
    <w:uiPriority w:val="99"/>
    <w:rsid w:val="0052559F"/>
    <w:pPr>
      <w:widowControl w:val="0"/>
      <w:tabs>
        <w:tab w:val="left" w:pos="0"/>
        <w:tab w:val="left" w:pos="348"/>
        <w:tab w:val="left" w:pos="1056"/>
        <w:tab w:val="left" w:pos="1764"/>
        <w:tab w:val="left" w:pos="2472"/>
        <w:tab w:val="left" w:pos="3180"/>
        <w:tab w:val="left" w:pos="3888"/>
        <w:tab w:val="left" w:pos="4596"/>
        <w:tab w:val="left" w:pos="5304"/>
        <w:tab w:val="left" w:pos="6012"/>
        <w:tab w:val="left" w:pos="6720"/>
        <w:tab w:val="left" w:pos="7428"/>
        <w:tab w:val="left" w:pos="8136"/>
        <w:tab w:val="left" w:pos="8844"/>
      </w:tabs>
      <w:autoSpaceDE w:val="0"/>
      <w:autoSpaceDN w:val="0"/>
      <w:adjustRightInd w:val="0"/>
      <w:ind w:left="360"/>
    </w:pPr>
    <w:rPr>
      <w:lang w:eastAsia="fr-FR"/>
    </w:rPr>
  </w:style>
  <w:style w:type="paragraph" w:customStyle="1" w:styleId="Level10">
    <w:name w:val="Level 1"/>
    <w:uiPriority w:val="99"/>
    <w:rsid w:val="0052559F"/>
    <w:pPr>
      <w:autoSpaceDE w:val="0"/>
      <w:autoSpaceDN w:val="0"/>
      <w:adjustRightInd w:val="0"/>
      <w:ind w:left="720"/>
    </w:pPr>
    <w:rPr>
      <w:rFonts w:ascii="Times New Roman" w:eastAsia="Times New Roman" w:hAnsi="Times New Roman"/>
      <w:sz w:val="24"/>
      <w:szCs w:val="24"/>
    </w:rPr>
  </w:style>
  <w:style w:type="paragraph" w:styleId="ListParagraph">
    <w:name w:val="List Paragraph"/>
    <w:basedOn w:val="Normal"/>
    <w:uiPriority w:val="99"/>
    <w:qFormat/>
    <w:rsid w:val="0052559F"/>
    <w:pPr>
      <w:ind w:left="720"/>
      <w:contextualSpacing/>
    </w:pPr>
    <w:rPr>
      <w:rFonts w:ascii="Trebuchet MS" w:hAnsi="Trebuchet MS"/>
      <w:sz w:val="20"/>
    </w:rPr>
  </w:style>
  <w:style w:type="paragraph" w:customStyle="1" w:styleId="departmentheading">
    <w:name w:val="department heading"/>
    <w:basedOn w:val="Normal"/>
    <w:uiPriority w:val="99"/>
    <w:rsid w:val="0052559F"/>
    <w:pPr>
      <w:spacing w:before="80" w:after="120"/>
    </w:pPr>
    <w:rPr>
      <w:sz w:val="20"/>
      <w:lang w:val="fr-CA" w:eastAsia="fr-CA"/>
    </w:rPr>
  </w:style>
  <w:style w:type="paragraph" w:styleId="Caption">
    <w:name w:val="caption"/>
    <w:basedOn w:val="Normal"/>
    <w:next w:val="Normal"/>
    <w:uiPriority w:val="99"/>
    <w:qFormat/>
    <w:rsid w:val="0052559F"/>
    <w:rPr>
      <w:rFonts w:ascii="Trebuchet MS" w:hAnsi="Trebuchet MS"/>
      <w:b/>
      <w:bCs/>
      <w:sz w:val="20"/>
      <w:szCs w:val="20"/>
    </w:rPr>
  </w:style>
  <w:style w:type="character" w:styleId="Strong">
    <w:name w:val="Strong"/>
    <w:basedOn w:val="DefaultParagraphFont"/>
    <w:uiPriority w:val="99"/>
    <w:qFormat/>
    <w:rsid w:val="0052559F"/>
    <w:rPr>
      <w:rFonts w:cs="Times New Roman"/>
      <w:b/>
      <w:bCs/>
    </w:rPr>
  </w:style>
  <w:style w:type="paragraph" w:styleId="BodyText3">
    <w:name w:val="Body Text 3"/>
    <w:basedOn w:val="Normal"/>
    <w:link w:val="BodyText3Char"/>
    <w:uiPriority w:val="99"/>
    <w:rsid w:val="0052559F"/>
    <w:pPr>
      <w:spacing w:after="120"/>
    </w:pPr>
    <w:rPr>
      <w:sz w:val="16"/>
      <w:szCs w:val="16"/>
    </w:rPr>
  </w:style>
  <w:style w:type="character" w:customStyle="1" w:styleId="BodyText3Char">
    <w:name w:val="Body Text 3 Char"/>
    <w:basedOn w:val="DefaultParagraphFont"/>
    <w:link w:val="BodyText3"/>
    <w:uiPriority w:val="99"/>
    <w:semiHidden/>
    <w:rsid w:val="00F90216"/>
    <w:rPr>
      <w:rFonts w:ascii="Times New Roman" w:eastAsia="Times New Roman" w:hAnsi="Times New Roman"/>
      <w:sz w:val="16"/>
      <w:szCs w:val="16"/>
    </w:rPr>
  </w:style>
  <w:style w:type="paragraph" w:styleId="BodyText">
    <w:name w:val="Body Text"/>
    <w:basedOn w:val="Normal"/>
    <w:link w:val="BodyTextChar"/>
    <w:uiPriority w:val="99"/>
    <w:rsid w:val="0052559F"/>
    <w:pPr>
      <w:spacing w:after="120"/>
    </w:pPr>
  </w:style>
  <w:style w:type="character" w:customStyle="1" w:styleId="BodyTextChar">
    <w:name w:val="Body Text Char"/>
    <w:basedOn w:val="DefaultParagraphFont"/>
    <w:link w:val="BodyText"/>
    <w:uiPriority w:val="99"/>
    <w:semiHidden/>
    <w:rsid w:val="00F90216"/>
    <w:rPr>
      <w:rFonts w:ascii="Times New Roman" w:eastAsia="Times New Roman" w:hAnsi="Times New Roman"/>
      <w:sz w:val="24"/>
      <w:szCs w:val="24"/>
    </w:rPr>
  </w:style>
  <w:style w:type="paragraph" w:styleId="Footer">
    <w:name w:val="footer"/>
    <w:basedOn w:val="Normal"/>
    <w:link w:val="FooterChar"/>
    <w:uiPriority w:val="99"/>
    <w:rsid w:val="0052559F"/>
    <w:pPr>
      <w:tabs>
        <w:tab w:val="center" w:pos="4320"/>
        <w:tab w:val="right" w:pos="8640"/>
      </w:tabs>
    </w:pPr>
  </w:style>
  <w:style w:type="character" w:customStyle="1" w:styleId="FooterChar">
    <w:name w:val="Footer Char"/>
    <w:basedOn w:val="DefaultParagraphFont"/>
    <w:link w:val="Footer"/>
    <w:uiPriority w:val="99"/>
    <w:semiHidden/>
    <w:rsid w:val="00F90216"/>
    <w:rPr>
      <w:rFonts w:ascii="Times New Roman" w:eastAsia="Times New Roman" w:hAnsi="Times New Roman"/>
      <w:sz w:val="24"/>
      <w:szCs w:val="24"/>
    </w:rPr>
  </w:style>
  <w:style w:type="character" w:styleId="PageNumber">
    <w:name w:val="page number"/>
    <w:basedOn w:val="DefaultParagraphFont"/>
    <w:uiPriority w:val="99"/>
    <w:rsid w:val="0052559F"/>
    <w:rPr>
      <w:rFonts w:cs="Times New Roman"/>
    </w:rPr>
  </w:style>
  <w:style w:type="paragraph" w:styleId="Header">
    <w:name w:val="header"/>
    <w:basedOn w:val="Normal"/>
    <w:link w:val="HeaderChar"/>
    <w:uiPriority w:val="99"/>
    <w:semiHidden/>
    <w:rsid w:val="0052559F"/>
    <w:pPr>
      <w:tabs>
        <w:tab w:val="center" w:pos="4680"/>
        <w:tab w:val="right" w:pos="9360"/>
      </w:tabs>
    </w:pPr>
  </w:style>
  <w:style w:type="character" w:customStyle="1" w:styleId="HeaderChar">
    <w:name w:val="Header Char"/>
    <w:basedOn w:val="DefaultParagraphFont"/>
    <w:link w:val="Header"/>
    <w:uiPriority w:val="99"/>
    <w:semiHidden/>
    <w:locked/>
    <w:rsid w:val="0052559F"/>
    <w:rPr>
      <w:rFonts w:ascii="Times New Roman" w:hAnsi="Times New Roman" w:cs="Times New Roman"/>
      <w:sz w:val="24"/>
      <w:szCs w:val="24"/>
      <w:lang w:val="en-US" w:eastAsia="en-US"/>
    </w:rPr>
  </w:style>
  <w:style w:type="paragraph" w:styleId="HTMLPreformatted">
    <w:name w:val="HTML Preformatted"/>
    <w:basedOn w:val="Normal"/>
    <w:link w:val="HTMLPreformattedChar"/>
    <w:uiPriority w:val="99"/>
    <w:rsid w:val="005255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DefaultParagraphFont"/>
    <w:link w:val="HTMLPreformatted"/>
    <w:uiPriority w:val="99"/>
    <w:semiHidden/>
    <w:rsid w:val="00F90216"/>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59F"/>
    <w:rPr>
      <w:rFonts w:ascii="Times New Roman" w:eastAsia="Times New Roman" w:hAnsi="Times New Roman"/>
      <w:sz w:val="24"/>
      <w:szCs w:val="24"/>
    </w:rPr>
  </w:style>
  <w:style w:type="paragraph" w:styleId="Heading1">
    <w:name w:val="heading 1"/>
    <w:basedOn w:val="Normal"/>
    <w:next w:val="Normal"/>
    <w:link w:val="Heading1Char"/>
    <w:uiPriority w:val="99"/>
    <w:qFormat/>
    <w:rsid w:val="0052559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52559F"/>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52559F"/>
    <w:pPr>
      <w:keepNext/>
      <w:spacing w:before="240" w:after="60"/>
      <w:outlineLvl w:val="3"/>
    </w:pPr>
    <w:rPr>
      <w:b/>
      <w:bCs/>
      <w:sz w:val="28"/>
      <w:szCs w:val="28"/>
    </w:rPr>
  </w:style>
  <w:style w:type="paragraph" w:styleId="Heading7">
    <w:name w:val="heading 7"/>
    <w:basedOn w:val="Normal"/>
    <w:next w:val="Normal"/>
    <w:link w:val="Heading7Char"/>
    <w:uiPriority w:val="99"/>
    <w:qFormat/>
    <w:rsid w:val="0052559F"/>
    <w:pPr>
      <w:spacing w:before="240" w:after="60"/>
      <w:outlineLvl w:val="6"/>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2559F"/>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52559F"/>
    <w:rPr>
      <w:rFonts w:ascii="Arial" w:hAnsi="Arial" w:cs="Arial"/>
      <w:b/>
      <w:bCs/>
      <w:i/>
      <w:iCs/>
      <w:sz w:val="28"/>
      <w:szCs w:val="28"/>
    </w:rPr>
  </w:style>
  <w:style w:type="character" w:customStyle="1" w:styleId="Heading4Char">
    <w:name w:val="Heading 4 Char"/>
    <w:basedOn w:val="DefaultParagraphFont"/>
    <w:link w:val="Heading4"/>
    <w:uiPriority w:val="9"/>
    <w:semiHidden/>
    <w:rsid w:val="00F90216"/>
    <w:rPr>
      <w:rFonts w:asciiTheme="minorHAnsi" w:eastAsiaTheme="minorEastAsia" w:hAnsiTheme="minorHAnsi" w:cstheme="minorBidi"/>
      <w:b/>
      <w:bCs/>
      <w:sz w:val="28"/>
      <w:szCs w:val="28"/>
    </w:rPr>
  </w:style>
  <w:style w:type="character" w:customStyle="1" w:styleId="Heading7Char">
    <w:name w:val="Heading 7 Char"/>
    <w:basedOn w:val="DefaultParagraphFont"/>
    <w:link w:val="Heading7"/>
    <w:uiPriority w:val="9"/>
    <w:semiHidden/>
    <w:rsid w:val="00F90216"/>
    <w:rPr>
      <w:rFonts w:asciiTheme="minorHAnsi" w:eastAsiaTheme="minorEastAsia" w:hAnsiTheme="minorHAnsi" w:cstheme="minorBidi"/>
      <w:sz w:val="24"/>
      <w:szCs w:val="24"/>
    </w:rPr>
  </w:style>
  <w:style w:type="paragraph" w:customStyle="1" w:styleId="Default">
    <w:name w:val="Default"/>
    <w:uiPriority w:val="99"/>
    <w:rsid w:val="0052559F"/>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52559F"/>
    <w:pPr>
      <w:spacing w:before="100" w:beforeAutospacing="1" w:after="100" w:afterAutospacing="1"/>
    </w:pPr>
  </w:style>
  <w:style w:type="character" w:styleId="Hyperlink">
    <w:name w:val="Hyperlink"/>
    <w:basedOn w:val="DefaultParagraphFont"/>
    <w:uiPriority w:val="99"/>
    <w:rsid w:val="0052559F"/>
    <w:rPr>
      <w:rFonts w:cs="Times New Roman"/>
      <w:color w:val="0000FF"/>
      <w:u w:val="single"/>
    </w:rPr>
  </w:style>
  <w:style w:type="table" w:styleId="TableGrid">
    <w:name w:val="Table Grid"/>
    <w:basedOn w:val="TableNormal"/>
    <w:uiPriority w:val="99"/>
    <w:rsid w:val="0052559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52559F"/>
    <w:rPr>
      <w:rFonts w:cs="Times New Roman"/>
      <w:sz w:val="16"/>
      <w:szCs w:val="16"/>
    </w:rPr>
  </w:style>
  <w:style w:type="paragraph" w:styleId="CommentText">
    <w:name w:val="annotation text"/>
    <w:basedOn w:val="Normal"/>
    <w:link w:val="CommentTextChar"/>
    <w:uiPriority w:val="99"/>
    <w:semiHidden/>
    <w:rsid w:val="0052559F"/>
    <w:rPr>
      <w:sz w:val="20"/>
      <w:szCs w:val="20"/>
    </w:rPr>
  </w:style>
  <w:style w:type="character" w:customStyle="1" w:styleId="CommentTextChar">
    <w:name w:val="Comment Text Char"/>
    <w:basedOn w:val="DefaultParagraphFont"/>
    <w:link w:val="CommentText"/>
    <w:uiPriority w:val="99"/>
    <w:semiHidden/>
    <w:locked/>
    <w:rsid w:val="0052559F"/>
    <w:rPr>
      <w:rFonts w:cs="Times New Roman"/>
      <w:lang w:val="en-US" w:eastAsia="en-US" w:bidi="ar-SA"/>
    </w:rPr>
  </w:style>
  <w:style w:type="paragraph" w:styleId="CommentSubject">
    <w:name w:val="annotation subject"/>
    <w:basedOn w:val="CommentText"/>
    <w:next w:val="CommentText"/>
    <w:link w:val="CommentSubjectChar"/>
    <w:uiPriority w:val="99"/>
    <w:semiHidden/>
    <w:rsid w:val="0052559F"/>
    <w:rPr>
      <w:b/>
      <w:bCs/>
    </w:rPr>
  </w:style>
  <w:style w:type="character" w:customStyle="1" w:styleId="CommentSubjectChar">
    <w:name w:val="Comment Subject Char"/>
    <w:basedOn w:val="CommentTextChar"/>
    <w:link w:val="CommentSubject"/>
    <w:uiPriority w:val="99"/>
    <w:semiHidden/>
    <w:rsid w:val="00F90216"/>
    <w:rPr>
      <w:rFonts w:ascii="Times New Roman" w:eastAsia="Times New Roman" w:hAnsi="Times New Roman" w:cs="Times New Roman"/>
      <w:b/>
      <w:bCs/>
      <w:sz w:val="20"/>
      <w:szCs w:val="20"/>
      <w:lang w:val="en-US" w:eastAsia="en-US" w:bidi="ar-SA"/>
    </w:rPr>
  </w:style>
  <w:style w:type="paragraph" w:styleId="BalloonText">
    <w:name w:val="Balloon Text"/>
    <w:basedOn w:val="Normal"/>
    <w:link w:val="BalloonTextChar"/>
    <w:uiPriority w:val="99"/>
    <w:semiHidden/>
    <w:rsid w:val="0052559F"/>
    <w:rPr>
      <w:rFonts w:ascii="Tahoma" w:hAnsi="Tahoma" w:cs="Tahoma"/>
      <w:sz w:val="16"/>
      <w:szCs w:val="16"/>
    </w:rPr>
  </w:style>
  <w:style w:type="character" w:customStyle="1" w:styleId="BalloonTextChar">
    <w:name w:val="Balloon Text Char"/>
    <w:basedOn w:val="DefaultParagraphFont"/>
    <w:link w:val="BalloonText"/>
    <w:uiPriority w:val="99"/>
    <w:semiHidden/>
    <w:rsid w:val="00F90216"/>
    <w:rPr>
      <w:rFonts w:ascii="Times New Roman" w:eastAsia="Times New Roman" w:hAnsi="Times New Roman"/>
      <w:sz w:val="0"/>
      <w:szCs w:val="0"/>
    </w:rPr>
  </w:style>
  <w:style w:type="paragraph" w:styleId="FootnoteText">
    <w:name w:val="footnote text"/>
    <w:basedOn w:val="Normal"/>
    <w:link w:val="FootnoteTextChar"/>
    <w:uiPriority w:val="99"/>
    <w:rsid w:val="0052559F"/>
    <w:rPr>
      <w:rFonts w:ascii="Trebuchet MS" w:hAnsi="Trebuchet MS"/>
      <w:sz w:val="20"/>
      <w:szCs w:val="20"/>
    </w:rPr>
  </w:style>
  <w:style w:type="character" w:customStyle="1" w:styleId="FootnoteTextChar">
    <w:name w:val="Footnote Text Char"/>
    <w:basedOn w:val="DefaultParagraphFont"/>
    <w:link w:val="FootnoteText"/>
    <w:uiPriority w:val="99"/>
    <w:locked/>
    <w:rsid w:val="0052559F"/>
    <w:rPr>
      <w:rFonts w:ascii="Trebuchet MS" w:hAnsi="Trebuchet MS" w:cs="Times New Roman"/>
      <w:lang w:val="en-US" w:eastAsia="en-US" w:bidi="ar-SA"/>
    </w:rPr>
  </w:style>
  <w:style w:type="character" w:customStyle="1" w:styleId="CharChar7">
    <w:name w:val="Char Char7"/>
    <w:basedOn w:val="DefaultParagraphFont"/>
    <w:uiPriority w:val="99"/>
    <w:rsid w:val="0052559F"/>
    <w:rPr>
      <w:rFonts w:ascii="Cambria" w:hAnsi="Cambria" w:cs="Times New Roman"/>
      <w:b/>
      <w:bCs/>
      <w:kern w:val="32"/>
      <w:sz w:val="32"/>
      <w:szCs w:val="32"/>
      <w:lang w:val="en-US"/>
    </w:rPr>
  </w:style>
  <w:style w:type="character" w:customStyle="1" w:styleId="CharChar6">
    <w:name w:val="Char Char6"/>
    <w:basedOn w:val="DefaultParagraphFont"/>
    <w:uiPriority w:val="99"/>
    <w:rsid w:val="0052559F"/>
    <w:rPr>
      <w:rFonts w:ascii="Arial" w:hAnsi="Arial" w:cs="Arial"/>
      <w:b/>
      <w:bCs/>
      <w:i/>
      <w:iCs/>
      <w:sz w:val="28"/>
      <w:szCs w:val="28"/>
      <w:lang w:val="en-US"/>
    </w:rPr>
  </w:style>
  <w:style w:type="paragraph" w:customStyle="1" w:styleId="DefinitionL">
    <w:name w:val="Definition L"/>
    <w:basedOn w:val="Normal"/>
    <w:uiPriority w:val="99"/>
    <w:rsid w:val="0052559F"/>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8844"/>
      </w:tabs>
      <w:autoSpaceDE w:val="0"/>
      <w:autoSpaceDN w:val="0"/>
      <w:adjustRightInd w:val="0"/>
      <w:ind w:left="360"/>
    </w:pPr>
    <w:rPr>
      <w:lang w:eastAsia="fr-FR"/>
    </w:rPr>
  </w:style>
  <w:style w:type="paragraph" w:customStyle="1" w:styleId="level1">
    <w:name w:val="_level1"/>
    <w:basedOn w:val="Normal"/>
    <w:uiPriority w:val="99"/>
    <w:rsid w:val="0052559F"/>
    <w:pPr>
      <w:widowControl w:val="0"/>
      <w:tabs>
        <w:tab w:val="left" w:pos="0"/>
        <w:tab w:val="left" w:pos="348"/>
        <w:tab w:val="left" w:pos="1056"/>
        <w:tab w:val="left" w:pos="1764"/>
        <w:tab w:val="left" w:pos="2472"/>
        <w:tab w:val="left" w:pos="3180"/>
        <w:tab w:val="left" w:pos="3888"/>
        <w:tab w:val="left" w:pos="4596"/>
        <w:tab w:val="left" w:pos="5304"/>
        <w:tab w:val="left" w:pos="6012"/>
        <w:tab w:val="left" w:pos="6720"/>
        <w:tab w:val="left" w:pos="7428"/>
        <w:tab w:val="left" w:pos="8136"/>
        <w:tab w:val="left" w:pos="8844"/>
      </w:tabs>
      <w:autoSpaceDE w:val="0"/>
      <w:autoSpaceDN w:val="0"/>
      <w:adjustRightInd w:val="0"/>
      <w:ind w:left="360"/>
    </w:pPr>
    <w:rPr>
      <w:lang w:eastAsia="fr-FR"/>
    </w:rPr>
  </w:style>
  <w:style w:type="paragraph" w:customStyle="1" w:styleId="Level10">
    <w:name w:val="Level 1"/>
    <w:uiPriority w:val="99"/>
    <w:rsid w:val="0052559F"/>
    <w:pPr>
      <w:autoSpaceDE w:val="0"/>
      <w:autoSpaceDN w:val="0"/>
      <w:adjustRightInd w:val="0"/>
      <w:ind w:left="720"/>
    </w:pPr>
    <w:rPr>
      <w:rFonts w:ascii="Times New Roman" w:eastAsia="Times New Roman" w:hAnsi="Times New Roman"/>
      <w:sz w:val="24"/>
      <w:szCs w:val="24"/>
    </w:rPr>
  </w:style>
  <w:style w:type="paragraph" w:styleId="ListParagraph">
    <w:name w:val="List Paragraph"/>
    <w:basedOn w:val="Normal"/>
    <w:uiPriority w:val="99"/>
    <w:qFormat/>
    <w:rsid w:val="0052559F"/>
    <w:pPr>
      <w:ind w:left="720"/>
      <w:contextualSpacing/>
    </w:pPr>
    <w:rPr>
      <w:rFonts w:ascii="Trebuchet MS" w:hAnsi="Trebuchet MS"/>
      <w:sz w:val="20"/>
    </w:rPr>
  </w:style>
  <w:style w:type="paragraph" w:customStyle="1" w:styleId="departmentheading">
    <w:name w:val="department heading"/>
    <w:basedOn w:val="Normal"/>
    <w:uiPriority w:val="99"/>
    <w:rsid w:val="0052559F"/>
    <w:pPr>
      <w:spacing w:before="80" w:after="120"/>
    </w:pPr>
    <w:rPr>
      <w:sz w:val="20"/>
      <w:lang w:val="fr-CA" w:eastAsia="fr-CA"/>
    </w:rPr>
  </w:style>
  <w:style w:type="paragraph" w:styleId="Caption">
    <w:name w:val="caption"/>
    <w:basedOn w:val="Normal"/>
    <w:next w:val="Normal"/>
    <w:uiPriority w:val="99"/>
    <w:qFormat/>
    <w:rsid w:val="0052559F"/>
    <w:rPr>
      <w:rFonts w:ascii="Trebuchet MS" w:hAnsi="Trebuchet MS"/>
      <w:b/>
      <w:bCs/>
      <w:sz w:val="20"/>
      <w:szCs w:val="20"/>
    </w:rPr>
  </w:style>
  <w:style w:type="character" w:styleId="Strong">
    <w:name w:val="Strong"/>
    <w:basedOn w:val="DefaultParagraphFont"/>
    <w:uiPriority w:val="99"/>
    <w:qFormat/>
    <w:rsid w:val="0052559F"/>
    <w:rPr>
      <w:rFonts w:cs="Times New Roman"/>
      <w:b/>
      <w:bCs/>
    </w:rPr>
  </w:style>
  <w:style w:type="paragraph" w:styleId="BodyText3">
    <w:name w:val="Body Text 3"/>
    <w:basedOn w:val="Normal"/>
    <w:link w:val="BodyText3Char"/>
    <w:uiPriority w:val="99"/>
    <w:rsid w:val="0052559F"/>
    <w:pPr>
      <w:spacing w:after="120"/>
    </w:pPr>
    <w:rPr>
      <w:sz w:val="16"/>
      <w:szCs w:val="16"/>
    </w:rPr>
  </w:style>
  <w:style w:type="character" w:customStyle="1" w:styleId="BodyText3Char">
    <w:name w:val="Body Text 3 Char"/>
    <w:basedOn w:val="DefaultParagraphFont"/>
    <w:link w:val="BodyText3"/>
    <w:uiPriority w:val="99"/>
    <w:semiHidden/>
    <w:rsid w:val="00F90216"/>
    <w:rPr>
      <w:rFonts w:ascii="Times New Roman" w:eastAsia="Times New Roman" w:hAnsi="Times New Roman"/>
      <w:sz w:val="16"/>
      <w:szCs w:val="16"/>
    </w:rPr>
  </w:style>
  <w:style w:type="paragraph" w:styleId="BodyText">
    <w:name w:val="Body Text"/>
    <w:basedOn w:val="Normal"/>
    <w:link w:val="BodyTextChar"/>
    <w:uiPriority w:val="99"/>
    <w:rsid w:val="0052559F"/>
    <w:pPr>
      <w:spacing w:after="120"/>
    </w:pPr>
  </w:style>
  <w:style w:type="character" w:customStyle="1" w:styleId="BodyTextChar">
    <w:name w:val="Body Text Char"/>
    <w:basedOn w:val="DefaultParagraphFont"/>
    <w:link w:val="BodyText"/>
    <w:uiPriority w:val="99"/>
    <w:semiHidden/>
    <w:rsid w:val="00F90216"/>
    <w:rPr>
      <w:rFonts w:ascii="Times New Roman" w:eastAsia="Times New Roman" w:hAnsi="Times New Roman"/>
      <w:sz w:val="24"/>
      <w:szCs w:val="24"/>
    </w:rPr>
  </w:style>
  <w:style w:type="paragraph" w:styleId="Footer">
    <w:name w:val="footer"/>
    <w:basedOn w:val="Normal"/>
    <w:link w:val="FooterChar"/>
    <w:uiPriority w:val="99"/>
    <w:rsid w:val="0052559F"/>
    <w:pPr>
      <w:tabs>
        <w:tab w:val="center" w:pos="4320"/>
        <w:tab w:val="right" w:pos="8640"/>
      </w:tabs>
    </w:pPr>
  </w:style>
  <w:style w:type="character" w:customStyle="1" w:styleId="FooterChar">
    <w:name w:val="Footer Char"/>
    <w:basedOn w:val="DefaultParagraphFont"/>
    <w:link w:val="Footer"/>
    <w:uiPriority w:val="99"/>
    <w:semiHidden/>
    <w:rsid w:val="00F90216"/>
    <w:rPr>
      <w:rFonts w:ascii="Times New Roman" w:eastAsia="Times New Roman" w:hAnsi="Times New Roman"/>
      <w:sz w:val="24"/>
      <w:szCs w:val="24"/>
    </w:rPr>
  </w:style>
  <w:style w:type="character" w:styleId="PageNumber">
    <w:name w:val="page number"/>
    <w:basedOn w:val="DefaultParagraphFont"/>
    <w:uiPriority w:val="99"/>
    <w:rsid w:val="0052559F"/>
    <w:rPr>
      <w:rFonts w:cs="Times New Roman"/>
    </w:rPr>
  </w:style>
  <w:style w:type="paragraph" w:styleId="Header">
    <w:name w:val="header"/>
    <w:basedOn w:val="Normal"/>
    <w:link w:val="HeaderChar"/>
    <w:uiPriority w:val="99"/>
    <w:semiHidden/>
    <w:rsid w:val="0052559F"/>
    <w:pPr>
      <w:tabs>
        <w:tab w:val="center" w:pos="4680"/>
        <w:tab w:val="right" w:pos="9360"/>
      </w:tabs>
    </w:pPr>
  </w:style>
  <w:style w:type="character" w:customStyle="1" w:styleId="HeaderChar">
    <w:name w:val="Header Char"/>
    <w:basedOn w:val="DefaultParagraphFont"/>
    <w:link w:val="Header"/>
    <w:uiPriority w:val="99"/>
    <w:semiHidden/>
    <w:locked/>
    <w:rsid w:val="0052559F"/>
    <w:rPr>
      <w:rFonts w:ascii="Times New Roman" w:hAnsi="Times New Roman" w:cs="Times New Roman"/>
      <w:sz w:val="24"/>
      <w:szCs w:val="24"/>
      <w:lang w:val="en-US" w:eastAsia="en-US"/>
    </w:rPr>
  </w:style>
  <w:style w:type="paragraph" w:styleId="HTMLPreformatted">
    <w:name w:val="HTML Preformatted"/>
    <w:basedOn w:val="Normal"/>
    <w:link w:val="HTMLPreformattedChar"/>
    <w:uiPriority w:val="99"/>
    <w:rsid w:val="005255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DefaultParagraphFont"/>
    <w:link w:val="HTMLPreformatted"/>
    <w:uiPriority w:val="99"/>
    <w:semiHidden/>
    <w:rsid w:val="00F90216"/>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764436">
      <w:bodyDiv w:val="1"/>
      <w:marLeft w:val="0"/>
      <w:marRight w:val="0"/>
      <w:marTop w:val="0"/>
      <w:marBottom w:val="0"/>
      <w:divBdr>
        <w:top w:val="none" w:sz="0" w:space="0" w:color="auto"/>
        <w:left w:val="none" w:sz="0" w:space="0" w:color="auto"/>
        <w:bottom w:val="none" w:sz="0" w:space="0" w:color="auto"/>
        <w:right w:val="none" w:sz="0" w:space="0" w:color="auto"/>
      </w:divBdr>
    </w:div>
    <w:div w:id="726219247">
      <w:marLeft w:val="0"/>
      <w:marRight w:val="0"/>
      <w:marTop w:val="0"/>
      <w:marBottom w:val="0"/>
      <w:divBdr>
        <w:top w:val="none" w:sz="0" w:space="0" w:color="auto"/>
        <w:left w:val="none" w:sz="0" w:space="0" w:color="auto"/>
        <w:bottom w:val="none" w:sz="0" w:space="0" w:color="auto"/>
        <w:right w:val="none" w:sz="0" w:space="0" w:color="auto"/>
      </w:divBdr>
    </w:div>
    <w:div w:id="726219252">
      <w:marLeft w:val="0"/>
      <w:marRight w:val="0"/>
      <w:marTop w:val="0"/>
      <w:marBottom w:val="0"/>
      <w:divBdr>
        <w:top w:val="none" w:sz="0" w:space="0" w:color="auto"/>
        <w:left w:val="none" w:sz="0" w:space="0" w:color="auto"/>
        <w:bottom w:val="none" w:sz="0" w:space="0" w:color="auto"/>
        <w:right w:val="none" w:sz="0" w:space="0" w:color="auto"/>
      </w:divBdr>
      <w:divsChild>
        <w:div w:id="726219250">
          <w:marLeft w:val="0"/>
          <w:marRight w:val="0"/>
          <w:marTop w:val="0"/>
          <w:marBottom w:val="0"/>
          <w:divBdr>
            <w:top w:val="none" w:sz="0" w:space="0" w:color="auto"/>
            <w:left w:val="none" w:sz="0" w:space="0" w:color="auto"/>
            <w:bottom w:val="none" w:sz="0" w:space="0" w:color="auto"/>
            <w:right w:val="none" w:sz="0" w:space="0" w:color="auto"/>
          </w:divBdr>
          <w:divsChild>
            <w:div w:id="726219259">
              <w:marLeft w:val="0"/>
              <w:marRight w:val="0"/>
              <w:marTop w:val="0"/>
              <w:marBottom w:val="0"/>
              <w:divBdr>
                <w:top w:val="none" w:sz="0" w:space="0" w:color="auto"/>
                <w:left w:val="none" w:sz="0" w:space="0" w:color="auto"/>
                <w:bottom w:val="none" w:sz="0" w:space="0" w:color="auto"/>
                <w:right w:val="none" w:sz="0" w:space="0" w:color="auto"/>
              </w:divBdr>
              <w:divsChild>
                <w:div w:id="726219260">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726219253">
      <w:marLeft w:val="0"/>
      <w:marRight w:val="0"/>
      <w:marTop w:val="0"/>
      <w:marBottom w:val="0"/>
      <w:divBdr>
        <w:top w:val="none" w:sz="0" w:space="0" w:color="auto"/>
        <w:left w:val="none" w:sz="0" w:space="0" w:color="auto"/>
        <w:bottom w:val="none" w:sz="0" w:space="0" w:color="auto"/>
        <w:right w:val="none" w:sz="0" w:space="0" w:color="auto"/>
      </w:divBdr>
    </w:div>
    <w:div w:id="726219255">
      <w:marLeft w:val="0"/>
      <w:marRight w:val="0"/>
      <w:marTop w:val="0"/>
      <w:marBottom w:val="0"/>
      <w:divBdr>
        <w:top w:val="none" w:sz="0" w:space="0" w:color="auto"/>
        <w:left w:val="none" w:sz="0" w:space="0" w:color="auto"/>
        <w:bottom w:val="none" w:sz="0" w:space="0" w:color="auto"/>
        <w:right w:val="none" w:sz="0" w:space="0" w:color="auto"/>
      </w:divBdr>
    </w:div>
    <w:div w:id="726219256">
      <w:marLeft w:val="0"/>
      <w:marRight w:val="0"/>
      <w:marTop w:val="0"/>
      <w:marBottom w:val="0"/>
      <w:divBdr>
        <w:top w:val="none" w:sz="0" w:space="0" w:color="auto"/>
        <w:left w:val="none" w:sz="0" w:space="0" w:color="auto"/>
        <w:bottom w:val="none" w:sz="0" w:space="0" w:color="auto"/>
        <w:right w:val="none" w:sz="0" w:space="0" w:color="auto"/>
      </w:divBdr>
    </w:div>
    <w:div w:id="726219257">
      <w:marLeft w:val="0"/>
      <w:marRight w:val="0"/>
      <w:marTop w:val="0"/>
      <w:marBottom w:val="0"/>
      <w:divBdr>
        <w:top w:val="none" w:sz="0" w:space="0" w:color="auto"/>
        <w:left w:val="none" w:sz="0" w:space="0" w:color="auto"/>
        <w:bottom w:val="none" w:sz="0" w:space="0" w:color="auto"/>
        <w:right w:val="none" w:sz="0" w:space="0" w:color="auto"/>
      </w:divBdr>
    </w:div>
    <w:div w:id="726219258">
      <w:marLeft w:val="0"/>
      <w:marRight w:val="0"/>
      <w:marTop w:val="0"/>
      <w:marBottom w:val="0"/>
      <w:divBdr>
        <w:top w:val="none" w:sz="0" w:space="0" w:color="auto"/>
        <w:left w:val="none" w:sz="0" w:space="0" w:color="auto"/>
        <w:bottom w:val="none" w:sz="0" w:space="0" w:color="auto"/>
        <w:right w:val="none" w:sz="0" w:space="0" w:color="auto"/>
      </w:divBdr>
      <w:divsChild>
        <w:div w:id="726219246">
          <w:marLeft w:val="120"/>
          <w:marRight w:val="120"/>
          <w:marTop w:val="45"/>
          <w:marBottom w:val="0"/>
          <w:divBdr>
            <w:top w:val="none" w:sz="0" w:space="0" w:color="auto"/>
            <w:left w:val="none" w:sz="0" w:space="0" w:color="auto"/>
            <w:bottom w:val="none" w:sz="0" w:space="0" w:color="auto"/>
            <w:right w:val="none" w:sz="0" w:space="0" w:color="auto"/>
          </w:divBdr>
          <w:divsChild>
            <w:div w:id="72621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19261">
      <w:marLeft w:val="0"/>
      <w:marRight w:val="0"/>
      <w:marTop w:val="0"/>
      <w:marBottom w:val="0"/>
      <w:divBdr>
        <w:top w:val="none" w:sz="0" w:space="0" w:color="auto"/>
        <w:left w:val="none" w:sz="0" w:space="0" w:color="auto"/>
        <w:bottom w:val="none" w:sz="0" w:space="0" w:color="auto"/>
        <w:right w:val="none" w:sz="0" w:space="0" w:color="auto"/>
      </w:divBdr>
      <w:divsChild>
        <w:div w:id="726219249">
          <w:marLeft w:val="0"/>
          <w:marRight w:val="0"/>
          <w:marTop w:val="0"/>
          <w:marBottom w:val="0"/>
          <w:divBdr>
            <w:top w:val="none" w:sz="0" w:space="0" w:color="auto"/>
            <w:left w:val="none" w:sz="0" w:space="0" w:color="auto"/>
            <w:bottom w:val="none" w:sz="0" w:space="0" w:color="auto"/>
            <w:right w:val="none" w:sz="0" w:space="0" w:color="auto"/>
          </w:divBdr>
          <w:divsChild>
            <w:div w:id="726219251">
              <w:marLeft w:val="0"/>
              <w:marRight w:val="0"/>
              <w:marTop w:val="0"/>
              <w:marBottom w:val="0"/>
              <w:divBdr>
                <w:top w:val="none" w:sz="0" w:space="0" w:color="auto"/>
                <w:left w:val="none" w:sz="0" w:space="0" w:color="auto"/>
                <w:bottom w:val="none" w:sz="0" w:space="0" w:color="auto"/>
                <w:right w:val="none" w:sz="0" w:space="0" w:color="auto"/>
              </w:divBdr>
              <w:divsChild>
                <w:div w:id="726219248">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726219262">
      <w:marLeft w:val="0"/>
      <w:marRight w:val="0"/>
      <w:marTop w:val="0"/>
      <w:marBottom w:val="0"/>
      <w:divBdr>
        <w:top w:val="none" w:sz="0" w:space="0" w:color="auto"/>
        <w:left w:val="none" w:sz="0" w:space="0" w:color="auto"/>
        <w:bottom w:val="none" w:sz="0" w:space="0" w:color="auto"/>
        <w:right w:val="none" w:sz="0" w:space="0" w:color="auto"/>
      </w:divBdr>
    </w:div>
    <w:div w:id="726219263">
      <w:marLeft w:val="0"/>
      <w:marRight w:val="0"/>
      <w:marTop w:val="0"/>
      <w:marBottom w:val="0"/>
      <w:divBdr>
        <w:top w:val="none" w:sz="0" w:space="0" w:color="auto"/>
        <w:left w:val="none" w:sz="0" w:space="0" w:color="auto"/>
        <w:bottom w:val="none" w:sz="0" w:space="0" w:color="auto"/>
        <w:right w:val="none" w:sz="0" w:space="0" w:color="auto"/>
      </w:divBdr>
    </w:div>
    <w:div w:id="726219264">
      <w:marLeft w:val="0"/>
      <w:marRight w:val="0"/>
      <w:marTop w:val="0"/>
      <w:marBottom w:val="0"/>
      <w:divBdr>
        <w:top w:val="none" w:sz="0" w:space="0" w:color="auto"/>
        <w:left w:val="none" w:sz="0" w:space="0" w:color="auto"/>
        <w:bottom w:val="none" w:sz="0" w:space="0" w:color="auto"/>
        <w:right w:val="none" w:sz="0" w:space="0" w:color="auto"/>
      </w:divBdr>
    </w:div>
    <w:div w:id="726219265">
      <w:marLeft w:val="0"/>
      <w:marRight w:val="0"/>
      <w:marTop w:val="0"/>
      <w:marBottom w:val="0"/>
      <w:divBdr>
        <w:top w:val="none" w:sz="0" w:space="0" w:color="auto"/>
        <w:left w:val="none" w:sz="0" w:space="0" w:color="auto"/>
        <w:bottom w:val="none" w:sz="0" w:space="0" w:color="auto"/>
        <w:right w:val="none" w:sz="0" w:space="0" w:color="auto"/>
      </w:divBdr>
    </w:div>
    <w:div w:id="726219266">
      <w:marLeft w:val="0"/>
      <w:marRight w:val="0"/>
      <w:marTop w:val="0"/>
      <w:marBottom w:val="0"/>
      <w:divBdr>
        <w:top w:val="none" w:sz="0" w:space="0" w:color="auto"/>
        <w:left w:val="none" w:sz="0" w:space="0" w:color="auto"/>
        <w:bottom w:val="none" w:sz="0" w:space="0" w:color="auto"/>
        <w:right w:val="none" w:sz="0" w:space="0" w:color="auto"/>
      </w:divBdr>
    </w:div>
    <w:div w:id="726219267">
      <w:marLeft w:val="0"/>
      <w:marRight w:val="0"/>
      <w:marTop w:val="0"/>
      <w:marBottom w:val="0"/>
      <w:divBdr>
        <w:top w:val="none" w:sz="0" w:space="0" w:color="auto"/>
        <w:left w:val="none" w:sz="0" w:space="0" w:color="auto"/>
        <w:bottom w:val="none" w:sz="0" w:space="0" w:color="auto"/>
        <w:right w:val="none" w:sz="0" w:space="0" w:color="auto"/>
      </w:divBdr>
    </w:div>
    <w:div w:id="7262192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ass.uottawa.ca/personal/personal.php"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socialsciences.uottawa.ca/pdf/plagiarism2.pdf" TargetMode="External"/><Relationship Id="rId17" Type="http://schemas.openxmlformats.org/officeDocument/2006/relationships/hyperlink" Target="http://www.uottawa.ca/academic/info/newsletter/fraud_e.html" TargetMode="External"/><Relationship Id="rId2" Type="http://schemas.openxmlformats.org/officeDocument/2006/relationships/numbering" Target="numbering.xml"/><Relationship Id="rId16" Type="http://schemas.openxmlformats.org/officeDocument/2006/relationships/hyperlink" Target="http://www.socialsciences.uottawa.ca/eng/writing_tools.as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lvaro@uottawa.ca" TargetMode="External"/><Relationship Id="rId5" Type="http://schemas.openxmlformats.org/officeDocument/2006/relationships/settings" Target="settings.xml"/><Relationship Id="rId15" Type="http://schemas.openxmlformats.org/officeDocument/2006/relationships/hyperlink" Target="http://www.sass.uottawa.ca/personal/study.php" TargetMode="External"/><Relationship Id="rId10" Type="http://schemas.openxmlformats.org/officeDocument/2006/relationships/image" Target="media/image2.png"/><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sass.uottawa.ca/personal/career.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A94A4-7F4B-4BCA-91F8-918E5FB21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5012</Words>
  <Characters>28574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Université d'Ottawa</Company>
  <LinksUpToDate>false</LinksUpToDate>
  <CharactersWithSpaces>33519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COEMaster</dc:creator>
  <cp:lastModifiedBy>Sam</cp:lastModifiedBy>
  <cp:revision>2</cp:revision>
  <cp:lastPrinted>2012-08-15T19:45:00Z</cp:lastPrinted>
  <dcterms:created xsi:type="dcterms:W3CDTF">2012-08-15T21:47:00Z</dcterms:created>
  <dcterms:modified xsi:type="dcterms:W3CDTF">2012-08-15T21:47:00Z</dcterms:modified>
</cp:coreProperties>
</file>