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7851" w:rsidRDefault="00F57851">
      <w:r>
        <w:t xml:space="preserve">TA: Colton </w:t>
      </w:r>
      <w:proofErr w:type="spellStart"/>
      <w:r>
        <w:t>Brydges</w:t>
      </w:r>
      <w:proofErr w:type="spellEnd"/>
      <w:r>
        <w:t>, available very Monday from 2:30pm – 3:30pm in FSS 2014</w:t>
      </w:r>
    </w:p>
    <w:p w:rsidR="001A59D9" w:rsidRDefault="001A59D9">
      <w:r>
        <w:t>SCS 1150 A: Free Speech Lecture</w:t>
      </w:r>
    </w:p>
    <w:p w:rsidR="001A59D9" w:rsidRDefault="001A59D9" w:rsidP="001A59D9">
      <w:pPr>
        <w:pStyle w:val="ListParagraph"/>
        <w:numPr>
          <w:ilvl w:val="0"/>
          <w:numId w:val="1"/>
        </w:numPr>
      </w:pPr>
      <w:r>
        <w:t xml:space="preserve">What are the (3) </w:t>
      </w:r>
      <w:r w:rsidRPr="001A59D9">
        <w:rPr>
          <w:b/>
          <w:u w:val="single"/>
        </w:rPr>
        <w:t>basic conditions</w:t>
      </w:r>
      <w:r>
        <w:t xml:space="preserve"> for free speech to be </w:t>
      </w:r>
      <w:r w:rsidRPr="001A59D9">
        <w:rPr>
          <w:b/>
          <w:u w:val="single"/>
        </w:rPr>
        <w:t>relevant?</w:t>
      </w:r>
      <w:r>
        <w:t xml:space="preserve"> </w:t>
      </w:r>
    </w:p>
    <w:p w:rsidR="001A59D9" w:rsidRDefault="001A59D9" w:rsidP="001A59D9">
      <w:pPr>
        <w:pStyle w:val="ListParagraph"/>
        <w:numPr>
          <w:ilvl w:val="0"/>
          <w:numId w:val="2"/>
        </w:numPr>
      </w:pPr>
      <w:r>
        <w:t xml:space="preserve">Liberty to communicate your thoughts (Can’t have a debate if people keep shutting you down, freedom to have your own opinion and views and express it visually or verbally) </w:t>
      </w:r>
    </w:p>
    <w:p w:rsidR="001A59D9" w:rsidRDefault="001A59D9" w:rsidP="001A59D9">
      <w:pPr>
        <w:pStyle w:val="ListParagraph"/>
        <w:numPr>
          <w:ilvl w:val="0"/>
          <w:numId w:val="2"/>
        </w:numPr>
      </w:pPr>
      <w:r>
        <w:t xml:space="preserve">Audience must be able to comprehend ideas (audience can hear ideas </w:t>
      </w:r>
      <w:proofErr w:type="gramStart"/>
      <w:r>
        <w:t>clearly,</w:t>
      </w:r>
      <w:proofErr w:type="gramEnd"/>
      <w:r>
        <w:t xml:space="preserve"> must be able to comprehend what you’re saying)</w:t>
      </w:r>
    </w:p>
    <w:p w:rsidR="001A59D9" w:rsidRDefault="001A59D9" w:rsidP="001A59D9">
      <w:pPr>
        <w:pStyle w:val="ListParagraph"/>
        <w:numPr>
          <w:ilvl w:val="0"/>
          <w:numId w:val="2"/>
        </w:numPr>
      </w:pPr>
      <w:r>
        <w:t xml:space="preserve">Genuine exchange of ideas (Considering merit of ideas by judging them, must be able to take the criticism) </w:t>
      </w:r>
    </w:p>
    <w:p w:rsidR="00C760C8" w:rsidRPr="00C760C8" w:rsidRDefault="00C760C8" w:rsidP="00C760C8">
      <w:pPr>
        <w:rPr>
          <w:b/>
        </w:rPr>
      </w:pPr>
      <w:r>
        <w:tab/>
      </w:r>
      <w:r w:rsidR="00E90E81">
        <w:t>*</w:t>
      </w:r>
      <w:r w:rsidR="00E90E81">
        <w:rPr>
          <w:b/>
        </w:rPr>
        <w:t xml:space="preserve">Difference between hateful and offensive, what is the line, how do we go about </w:t>
      </w:r>
      <w:r w:rsidR="00E90E81">
        <w:rPr>
          <w:b/>
        </w:rPr>
        <w:tab/>
        <w:t xml:space="preserve">differentiating the </w:t>
      </w:r>
      <w:proofErr w:type="gramStart"/>
      <w:r w:rsidR="00E90E81">
        <w:rPr>
          <w:b/>
        </w:rPr>
        <w:t>two?*</w:t>
      </w:r>
      <w:proofErr w:type="gramEnd"/>
    </w:p>
    <w:p w:rsidR="001A59D9" w:rsidRDefault="001A59D9" w:rsidP="001A59D9">
      <w:pPr>
        <w:pStyle w:val="ListParagraph"/>
        <w:ind w:left="1080"/>
      </w:pPr>
    </w:p>
    <w:p w:rsidR="001A59D9" w:rsidRDefault="001A59D9" w:rsidP="001A59D9">
      <w:pPr>
        <w:pStyle w:val="ListParagraph"/>
        <w:numPr>
          <w:ilvl w:val="0"/>
          <w:numId w:val="1"/>
        </w:numPr>
      </w:pPr>
      <w:r>
        <w:t xml:space="preserve">What is the </w:t>
      </w:r>
      <w:r>
        <w:rPr>
          <w:b/>
          <w:u w:val="single"/>
        </w:rPr>
        <w:t xml:space="preserve">difference </w:t>
      </w:r>
      <w:r>
        <w:t>between</w:t>
      </w:r>
      <w:r>
        <w:rPr>
          <w:b/>
        </w:rPr>
        <w:t xml:space="preserve"> </w:t>
      </w:r>
      <w:r w:rsidR="004F29C6">
        <w:rPr>
          <w:b/>
        </w:rPr>
        <w:t xml:space="preserve">(a) </w:t>
      </w:r>
      <w:r>
        <w:rPr>
          <w:b/>
        </w:rPr>
        <w:t xml:space="preserve">muscular liberalism </w:t>
      </w:r>
      <w:r w:rsidRPr="001A59D9">
        <w:t>and</w:t>
      </w:r>
      <w:r>
        <w:rPr>
          <w:b/>
        </w:rPr>
        <w:t xml:space="preserve"> </w:t>
      </w:r>
      <w:r w:rsidR="004F29C6">
        <w:rPr>
          <w:b/>
        </w:rPr>
        <w:t xml:space="preserve">(b) </w:t>
      </w:r>
      <w:r>
        <w:rPr>
          <w:b/>
        </w:rPr>
        <w:t xml:space="preserve">multicultural liberalism? </w:t>
      </w:r>
    </w:p>
    <w:p w:rsidR="001A59D9" w:rsidRDefault="004F29C6" w:rsidP="004F29C6">
      <w:pPr>
        <w:pStyle w:val="ListParagraph"/>
        <w:numPr>
          <w:ilvl w:val="0"/>
          <w:numId w:val="5"/>
        </w:numPr>
      </w:pPr>
      <w:r>
        <w:t xml:space="preserve">Freedom of speech is absolute, individuals should be self-governing </w:t>
      </w:r>
    </w:p>
    <w:p w:rsidR="001A59D9" w:rsidRDefault="00A24015" w:rsidP="004F29C6">
      <w:pPr>
        <w:pStyle w:val="ListParagraph"/>
        <w:numPr>
          <w:ilvl w:val="0"/>
          <w:numId w:val="5"/>
        </w:numPr>
      </w:pPr>
      <w:r>
        <w:t xml:space="preserve">Freedom of speech but with limits, offensive speech yes but not hate </w:t>
      </w:r>
      <w:proofErr w:type="spellStart"/>
      <w:r>
        <w:t>hate</w:t>
      </w:r>
      <w:proofErr w:type="spellEnd"/>
      <w:r>
        <w:t xml:space="preserve"> speech</w:t>
      </w:r>
    </w:p>
    <w:p w:rsidR="00A24015" w:rsidRPr="001A59D9" w:rsidRDefault="00A24015" w:rsidP="00A24015">
      <w:pPr>
        <w:pStyle w:val="ListParagraph"/>
        <w:ind w:left="1080"/>
      </w:pPr>
    </w:p>
    <w:p w:rsidR="001A59D9" w:rsidRDefault="001A59D9" w:rsidP="001A59D9">
      <w:pPr>
        <w:pStyle w:val="ListParagraph"/>
        <w:numPr>
          <w:ilvl w:val="0"/>
          <w:numId w:val="1"/>
        </w:numPr>
      </w:pPr>
      <w:r>
        <w:t xml:space="preserve">What are the </w:t>
      </w:r>
      <w:r w:rsidRPr="00A24015">
        <w:rPr>
          <w:b/>
          <w:u w:val="single"/>
        </w:rPr>
        <w:t>main faults</w:t>
      </w:r>
      <w:r>
        <w:t xml:space="preserve"> of</w:t>
      </w:r>
      <w:r w:rsidR="004F29C6">
        <w:t xml:space="preserve"> the types of liberalism above? </w:t>
      </w:r>
    </w:p>
    <w:p w:rsidR="00A24015" w:rsidRDefault="00A24015" w:rsidP="00A24015">
      <w:pPr>
        <w:pStyle w:val="ListParagraph"/>
        <w:numPr>
          <w:ilvl w:val="0"/>
          <w:numId w:val="6"/>
        </w:numPr>
      </w:pPr>
      <w:r>
        <w:t>Politically correct</w:t>
      </w:r>
    </w:p>
    <w:p w:rsidR="00A24015" w:rsidRDefault="00A24015" w:rsidP="00A24015">
      <w:pPr>
        <w:pStyle w:val="ListParagraph"/>
        <w:numPr>
          <w:ilvl w:val="0"/>
          <w:numId w:val="6"/>
        </w:numPr>
      </w:pPr>
      <w:r>
        <w:t>over sensitive</w:t>
      </w:r>
    </w:p>
    <w:p w:rsidR="00A24015" w:rsidRDefault="00A24015" w:rsidP="00A24015">
      <w:pPr>
        <w:pStyle w:val="ListParagraph"/>
        <w:numPr>
          <w:ilvl w:val="0"/>
          <w:numId w:val="6"/>
        </w:numPr>
      </w:pPr>
      <w:r>
        <w:t>should allow change of idea</w:t>
      </w:r>
    </w:p>
    <w:p w:rsidR="00A24015" w:rsidRDefault="005E11A0" w:rsidP="00A24015">
      <w:pPr>
        <w:pStyle w:val="ListParagraph"/>
        <w:numPr>
          <w:ilvl w:val="0"/>
          <w:numId w:val="6"/>
        </w:numPr>
      </w:pPr>
      <w:r>
        <w:t xml:space="preserve">why expect hate speech would lead to a harmful environment when it could lead to a positive environment? </w:t>
      </w:r>
    </w:p>
    <w:p w:rsidR="005E11A0" w:rsidRDefault="005E11A0" w:rsidP="005E11A0">
      <w:pPr>
        <w:pStyle w:val="ListParagraph"/>
        <w:ind w:left="1080"/>
      </w:pPr>
    </w:p>
    <w:p w:rsidR="00A24015" w:rsidRDefault="00A24015" w:rsidP="00A24015">
      <w:pPr>
        <w:pStyle w:val="ListParagraph"/>
        <w:numPr>
          <w:ilvl w:val="0"/>
          <w:numId w:val="1"/>
        </w:numPr>
      </w:pPr>
      <w:r>
        <w:t xml:space="preserve">Describe the </w:t>
      </w:r>
      <w:r>
        <w:rPr>
          <w:b/>
          <w:u w:val="single"/>
        </w:rPr>
        <w:t xml:space="preserve">actions </w:t>
      </w:r>
      <w:r>
        <w:t xml:space="preserve">of the appellants in each of the following cases: </w:t>
      </w:r>
    </w:p>
    <w:p w:rsidR="00A24015" w:rsidRDefault="00A24015" w:rsidP="00A24015">
      <w:pPr>
        <w:pStyle w:val="ListParagraph"/>
        <w:numPr>
          <w:ilvl w:val="0"/>
          <w:numId w:val="7"/>
        </w:numPr>
      </w:pPr>
      <w:r>
        <w:t xml:space="preserve">V. Taylor in 1990, hate speech, against the law, he didn’t comply and served 1 year in prison and his party got a $5000 fine. </w:t>
      </w:r>
    </w:p>
    <w:p w:rsidR="00A24015" w:rsidRDefault="00A24015" w:rsidP="00A24015">
      <w:pPr>
        <w:pStyle w:val="ListParagraph"/>
        <w:numPr>
          <w:ilvl w:val="0"/>
          <w:numId w:val="7"/>
        </w:numPr>
      </w:pPr>
      <w:r>
        <w:t xml:space="preserve">V. </w:t>
      </w:r>
      <w:proofErr w:type="spellStart"/>
      <w:r>
        <w:t>Whatcott</w:t>
      </w:r>
      <w:proofErr w:type="spellEnd"/>
      <w:r>
        <w:t xml:space="preserve">, against homo sexuality, “keep homosexuality out of Saskatchewan schools, keep sodomy out, court decided it was hate speech, he was ordered to pay $5000 and $25000 to victims. (Used reasonable persons defense, critics say that reasonable people disagree. </w:t>
      </w:r>
    </w:p>
    <w:p w:rsidR="00A24015" w:rsidRDefault="00A24015" w:rsidP="00A24015">
      <w:pPr>
        <w:pStyle w:val="ListParagraph"/>
        <w:ind w:left="1080"/>
      </w:pPr>
    </w:p>
    <w:p w:rsidR="00A24015" w:rsidRPr="005E11A0" w:rsidRDefault="00A24015" w:rsidP="00A24015">
      <w:pPr>
        <w:pStyle w:val="ListParagraph"/>
        <w:numPr>
          <w:ilvl w:val="0"/>
          <w:numId w:val="1"/>
        </w:numPr>
      </w:pPr>
      <w:r>
        <w:t xml:space="preserve">What makes hate speech laws </w:t>
      </w:r>
      <w:r>
        <w:rPr>
          <w:b/>
          <w:u w:val="single"/>
        </w:rPr>
        <w:t>Problematic?</w:t>
      </w:r>
    </w:p>
    <w:p w:rsidR="005E11A0" w:rsidRDefault="005E11A0" w:rsidP="00084AB0"/>
    <w:p w:rsidR="00084AB0" w:rsidRDefault="00084AB0" w:rsidP="00084AB0">
      <w:pPr>
        <w:rPr>
          <w:b/>
        </w:rPr>
      </w:pPr>
      <w:r>
        <w:tab/>
      </w:r>
      <w:r>
        <w:rPr>
          <w:b/>
        </w:rPr>
        <w:t>*Hate speech reaffirms what you believe and why you believe/against It*</w:t>
      </w:r>
    </w:p>
    <w:p w:rsidR="00084AB0" w:rsidRDefault="00084AB0" w:rsidP="00084AB0">
      <w:pPr>
        <w:rPr>
          <w:b/>
        </w:rPr>
      </w:pPr>
      <w:r>
        <w:rPr>
          <w:b/>
        </w:rPr>
        <w:tab/>
        <w:t xml:space="preserve">Stephan law: with every toughening of the law, the racist now will hide their meanings for </w:t>
      </w:r>
      <w:r>
        <w:rPr>
          <w:b/>
        </w:rPr>
        <w:tab/>
        <w:t xml:space="preserve">example softer language or coded language, a little </w:t>
      </w:r>
      <w:proofErr w:type="gramStart"/>
      <w:r>
        <w:rPr>
          <w:b/>
        </w:rPr>
        <w:t>more subtle</w:t>
      </w:r>
      <w:proofErr w:type="gramEnd"/>
      <w:r>
        <w:rPr>
          <w:b/>
        </w:rPr>
        <w:t xml:space="preserve">. </w:t>
      </w:r>
    </w:p>
    <w:p w:rsidR="00084AB0" w:rsidRDefault="00084AB0" w:rsidP="00084AB0">
      <w:pPr>
        <w:rPr>
          <w:b/>
        </w:rPr>
      </w:pPr>
      <w:r>
        <w:rPr>
          <w:b/>
        </w:rPr>
        <w:tab/>
        <w:t xml:space="preserve">Kelly leach mentality* </w:t>
      </w:r>
    </w:p>
    <w:p w:rsidR="00084AB0" w:rsidRDefault="00084AB0" w:rsidP="00084AB0">
      <w:pPr>
        <w:rPr>
          <w:b/>
        </w:rPr>
      </w:pPr>
      <w:r>
        <w:rPr>
          <w:b/>
        </w:rPr>
        <w:tab/>
        <w:t>Dan Gardner*</w:t>
      </w:r>
    </w:p>
    <w:p w:rsidR="00084AB0" w:rsidRDefault="0072692A" w:rsidP="00084AB0">
      <w:pPr>
        <w:rPr>
          <w:b/>
        </w:rPr>
      </w:pPr>
      <w:r>
        <w:rPr>
          <w:b/>
        </w:rPr>
        <w:lastRenderedPageBreak/>
        <w:tab/>
        <w:t xml:space="preserve">Charles Taylor: fighting creed, not one for, you got to duke it out with other people who call themselves liberal and duke it out and see why they think they have the best view. </w:t>
      </w:r>
    </w:p>
    <w:p w:rsidR="00AB5DAE" w:rsidRDefault="00AB5DAE" w:rsidP="00084AB0">
      <w:pPr>
        <w:rPr>
          <w:b/>
        </w:rPr>
      </w:pPr>
      <w:r>
        <w:rPr>
          <w:b/>
        </w:rPr>
        <w:t>Essay: should we hav</w:t>
      </w:r>
      <w:r w:rsidR="00FC7BD7">
        <w:rPr>
          <w:b/>
        </w:rPr>
        <w:t xml:space="preserve">e limits on freedom of speech, should we have safe spaces for these kinds of speeches </w:t>
      </w:r>
      <w:bookmarkStart w:id="0" w:name="_GoBack"/>
      <w:bookmarkEnd w:id="0"/>
    </w:p>
    <w:p w:rsidR="00084AB0" w:rsidRPr="00084AB0" w:rsidRDefault="00084AB0" w:rsidP="00084AB0">
      <w:pPr>
        <w:rPr>
          <w:b/>
        </w:rPr>
      </w:pPr>
    </w:p>
    <w:p w:rsidR="00F57851" w:rsidRDefault="00F57851"/>
    <w:sectPr w:rsidR="00F578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255C9"/>
    <w:multiLevelType w:val="hybridMultilevel"/>
    <w:tmpl w:val="5AB67B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27270"/>
    <w:multiLevelType w:val="hybridMultilevel"/>
    <w:tmpl w:val="781AE91C"/>
    <w:lvl w:ilvl="0" w:tplc="1C58A15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32073E1"/>
    <w:multiLevelType w:val="hybridMultilevel"/>
    <w:tmpl w:val="3ECA14A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5424A6"/>
    <w:multiLevelType w:val="hybridMultilevel"/>
    <w:tmpl w:val="0F5CC296"/>
    <w:lvl w:ilvl="0" w:tplc="F16C8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9A07FA5"/>
    <w:multiLevelType w:val="hybridMultilevel"/>
    <w:tmpl w:val="5FFA5F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ED1C28"/>
    <w:multiLevelType w:val="hybridMultilevel"/>
    <w:tmpl w:val="B7027FBC"/>
    <w:lvl w:ilvl="0" w:tplc="4698A1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E0C4245"/>
    <w:multiLevelType w:val="hybridMultilevel"/>
    <w:tmpl w:val="16844370"/>
    <w:lvl w:ilvl="0" w:tplc="7F1E25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FC170F3"/>
    <w:multiLevelType w:val="hybridMultilevel"/>
    <w:tmpl w:val="F70080E0"/>
    <w:lvl w:ilvl="0" w:tplc="D34495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2"/>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94C"/>
    <w:rsid w:val="00084AB0"/>
    <w:rsid w:val="001A59D9"/>
    <w:rsid w:val="00323E70"/>
    <w:rsid w:val="0044794C"/>
    <w:rsid w:val="004F29C6"/>
    <w:rsid w:val="005E11A0"/>
    <w:rsid w:val="0072692A"/>
    <w:rsid w:val="00A07518"/>
    <w:rsid w:val="00A24015"/>
    <w:rsid w:val="00AB5DAE"/>
    <w:rsid w:val="00C760C8"/>
    <w:rsid w:val="00E90E81"/>
    <w:rsid w:val="00F57851"/>
    <w:rsid w:val="00FC7B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386EB"/>
  <w15:chartTrackingRefBased/>
  <w15:docId w15:val="{D2BD46DE-812E-4D7C-AA99-8CD4DD46B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9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Pages>
  <Words>332</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H</dc:creator>
  <cp:keywords/>
  <dc:description/>
  <cp:lastModifiedBy>H H</cp:lastModifiedBy>
  <cp:revision>8</cp:revision>
  <dcterms:created xsi:type="dcterms:W3CDTF">2017-09-19T14:00:00Z</dcterms:created>
  <dcterms:modified xsi:type="dcterms:W3CDTF">2017-09-19T15:16:00Z</dcterms:modified>
</cp:coreProperties>
</file>