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Chapter.2 Evolutionary Thinking Before Darwin</w:t>
      </w:r>
    </w:p>
    <w:p w:rsidR="00000000" w:rsidDel="00000000" w:rsidP="00000000" w:rsidRDefault="00000000" w:rsidRPr="00000000" w14:paraId="00000001">
      <w:pPr>
        <w:contextualSpacing w:val="0"/>
        <w:jc w:val="center"/>
        <w:rPr>
          <w:rFonts w:ascii="Georgia" w:cs="Georgia" w:eastAsia="Georgia" w:hAnsi="Georgia"/>
          <w:b w:val="1"/>
          <w:sz w:val="24"/>
          <w:szCs w:val="24"/>
          <w:u w:val="single"/>
        </w:rPr>
      </w:pPr>
      <w:r w:rsidDel="00000000" w:rsidR="00000000" w:rsidRPr="00000000">
        <w:rPr>
          <w:rFonts w:ascii="Georgia" w:cs="Georgia" w:eastAsia="Georgia" w:hAnsi="Georgia"/>
          <w:sz w:val="24"/>
          <w:szCs w:val="24"/>
          <w:rtl w:val="0"/>
        </w:rPr>
        <w:t xml:space="preserve">Wednesday, September 13, 2017</w:t>
      </w:r>
      <w:r w:rsidDel="00000000" w:rsidR="00000000" w:rsidRPr="00000000">
        <w:rPr>
          <w:rtl w:val="0"/>
        </w:rPr>
      </w:r>
    </w:p>
    <w:p w:rsidR="00000000" w:rsidDel="00000000" w:rsidP="00000000" w:rsidRDefault="00000000" w:rsidRPr="00000000" w14:paraId="00000002">
      <w:pPr>
        <w:contextualSpacing w:val="0"/>
        <w:rPr>
          <w:rFonts w:ascii="Georgia" w:cs="Georgia" w:eastAsia="Georgia" w:hAnsi="Georgia"/>
          <w:b w:val="1"/>
          <w:sz w:val="28"/>
          <w:szCs w:val="28"/>
          <w:u w:val="single"/>
        </w:rPr>
      </w:pPr>
      <w:r w:rsidDel="00000000" w:rsidR="00000000" w:rsidRPr="00000000">
        <w:rPr>
          <w:rtl w:val="0"/>
        </w:rPr>
      </w:r>
    </w:p>
    <w:p w:rsidR="00000000" w:rsidDel="00000000" w:rsidP="00000000" w:rsidRDefault="00000000" w:rsidRPr="00000000" w14:paraId="00000003">
      <w:pPr>
        <w:contextualSpacing w:val="0"/>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Transformism in Antiquity</w:t>
      </w:r>
    </w:p>
    <w:p w:rsidR="00000000" w:rsidDel="00000000" w:rsidP="00000000" w:rsidRDefault="00000000" w:rsidRPr="00000000" w14:paraId="00000004">
      <w:pPr>
        <w:contextualSpacing w:val="0"/>
        <w:rPr>
          <w:rFonts w:ascii="Georgia" w:cs="Georgia" w:eastAsia="Georgia" w:hAnsi="Georgia"/>
          <w:b w:val="1"/>
          <w:i w:val="1"/>
        </w:rPr>
      </w:pPr>
      <w:r w:rsidDel="00000000" w:rsidR="00000000" w:rsidRPr="00000000">
        <w:rPr>
          <w:rFonts w:ascii="Georgia" w:cs="Georgia" w:eastAsia="Georgia" w:hAnsi="Georgia"/>
          <w:b w:val="1"/>
          <w:i w:val="1"/>
          <w:rtl w:val="0"/>
        </w:rPr>
        <w:t xml:space="preserve">Anaximander (610-546 BCE)</w:t>
      </w:r>
    </w:p>
    <w:p w:rsidR="00000000" w:rsidDel="00000000" w:rsidP="00000000" w:rsidRDefault="00000000" w:rsidRPr="00000000" w14:paraId="00000005">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First philosopher to write his thoughts</w:t>
      </w:r>
    </w:p>
    <w:p w:rsidR="00000000" w:rsidDel="00000000" w:rsidP="00000000" w:rsidRDefault="00000000" w:rsidRPr="00000000" w14:paraId="00000006">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“Animals are born from the sea, by solar heat on water. They were first wrapped in spiny bark...as they aged, they migrated on the mainland. When the bark burst, they survived briefly in their new lifestyle.”  </w:t>
      </w:r>
    </w:p>
    <w:p w:rsidR="00000000" w:rsidDel="00000000" w:rsidP="00000000" w:rsidRDefault="00000000" w:rsidRPr="00000000" w14:paraId="00000007">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Thus, humans originated from fishes that attempted to invade the mainland</w:t>
      </w:r>
    </w:p>
    <w:p w:rsidR="00000000" w:rsidDel="00000000" w:rsidP="00000000" w:rsidRDefault="00000000" w:rsidRPr="00000000" w14:paraId="00000008">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Water</w:t>
      </w:r>
      <w:r w:rsidDel="00000000" w:rsidR="00000000" w:rsidRPr="00000000">
        <w:rPr>
          <w:rFonts w:ascii="Georgia" w:cs="Georgia" w:eastAsia="Georgia" w:hAnsi="Georgia"/>
          <w:rtl w:val="0"/>
        </w:rPr>
        <w:t xml:space="preserve"> is the central element of this universe</w:t>
      </w:r>
    </w:p>
    <w:p w:rsidR="00000000" w:rsidDel="00000000" w:rsidP="00000000" w:rsidRDefault="00000000" w:rsidRPr="00000000" w14:paraId="00000009">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0A">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Empedocies (483-423)</w:t>
      </w:r>
      <w:r w:rsidDel="00000000" w:rsidR="00000000" w:rsidRPr="00000000">
        <w:rPr>
          <w:rtl w:val="0"/>
        </w:rPr>
      </w:r>
    </w:p>
    <w:p w:rsidR="00000000" w:rsidDel="00000000" w:rsidP="00000000" w:rsidRDefault="00000000" w:rsidRPr="00000000" w14:paraId="0000000B">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All structures of the world (matter) are made of 4 elements: earth, water, air &amp; fire</w:t>
      </w:r>
    </w:p>
    <w:p w:rsidR="00000000" w:rsidDel="00000000" w:rsidP="00000000" w:rsidRDefault="00000000" w:rsidRPr="00000000" w14:paraId="0000000C">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These elements are simple, eternal and unalterable</w:t>
      </w:r>
    </w:p>
    <w:p w:rsidR="00000000" w:rsidDel="00000000" w:rsidP="00000000" w:rsidRDefault="00000000" w:rsidRPr="00000000" w14:paraId="0000000D">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2 major forces interact constantly on these elements; love (attraction or harmony) and strife or hate (repulsion or discord)</w:t>
      </w:r>
    </w:p>
    <w:p w:rsidR="00000000" w:rsidDel="00000000" w:rsidP="00000000" w:rsidRDefault="00000000" w:rsidRPr="00000000" w14:paraId="0000000E">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0F">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Democritus (460-360)</w:t>
      </w:r>
      <w:r w:rsidDel="00000000" w:rsidR="00000000" w:rsidRPr="00000000">
        <w:rPr>
          <w:rtl w:val="0"/>
        </w:rPr>
      </w:r>
    </w:p>
    <w:p w:rsidR="00000000" w:rsidDel="00000000" w:rsidP="00000000" w:rsidRDefault="00000000" w:rsidRPr="00000000" w14:paraId="00000010">
      <w:pPr>
        <w:numPr>
          <w:ilvl w:val="0"/>
          <w:numId w:val="4"/>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The most “scientific” of the Greek philosophers</w:t>
      </w:r>
    </w:p>
    <w:p w:rsidR="00000000" w:rsidDel="00000000" w:rsidP="00000000" w:rsidRDefault="00000000" w:rsidRPr="00000000" w14:paraId="00000011">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Two realities: atoms and emptiness</w:t>
      </w:r>
    </w:p>
    <w:p w:rsidR="00000000" w:rsidDel="00000000" w:rsidP="00000000" w:rsidRDefault="00000000" w:rsidRPr="00000000" w14:paraId="00000012">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Matter: group of atoms in movement. An atom can’t be created of destroyed (atomic theory)</w:t>
      </w:r>
    </w:p>
    <w:p w:rsidR="00000000" w:rsidDel="00000000" w:rsidP="00000000" w:rsidRDefault="00000000" w:rsidRPr="00000000" w14:paraId="00000013">
      <w:pPr>
        <w:numPr>
          <w:ilvl w:val="0"/>
          <w:numId w:val="4"/>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There is an intrinsic property, a force of atoms that creates shapes</w:t>
      </w:r>
    </w:p>
    <w:p w:rsidR="00000000" w:rsidDel="00000000" w:rsidP="00000000" w:rsidRDefault="00000000" w:rsidRPr="00000000" w14:paraId="00000014">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Humans and animals are born from dirt by the result of chance (spontaneous generation)</w:t>
      </w:r>
    </w:p>
    <w:p w:rsidR="00000000" w:rsidDel="00000000" w:rsidP="00000000" w:rsidRDefault="00000000" w:rsidRPr="00000000" w14:paraId="00000015">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16">
      <w:pPr>
        <w:contextualSpacing w:val="0"/>
        <w:rPr>
          <w:rFonts w:ascii="Georgia" w:cs="Georgia" w:eastAsia="Georgia" w:hAnsi="Georgia"/>
          <w:b w:val="1"/>
          <w:i w:val="1"/>
        </w:rPr>
      </w:pPr>
      <w:r w:rsidDel="00000000" w:rsidR="00000000" w:rsidRPr="00000000">
        <w:rPr>
          <w:rFonts w:ascii="Georgia" w:cs="Georgia" w:eastAsia="Georgia" w:hAnsi="Georgia"/>
          <w:b w:val="1"/>
          <w:i w:val="1"/>
          <w:rtl w:val="0"/>
        </w:rPr>
        <w:t xml:space="preserve">Conclusion</w:t>
      </w:r>
    </w:p>
    <w:p w:rsidR="00000000" w:rsidDel="00000000" w:rsidP="00000000" w:rsidRDefault="00000000" w:rsidRPr="00000000" w14:paraId="00000017">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Acts of creation are not due to gods, but rather due to the innovative power of matter</w:t>
      </w:r>
    </w:p>
    <w:p w:rsidR="00000000" w:rsidDel="00000000" w:rsidP="00000000" w:rsidRDefault="00000000" w:rsidRPr="00000000" w14:paraId="00000018">
      <w:pPr>
        <w:numPr>
          <w:ilvl w:val="0"/>
          <w:numId w:val="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origin of all things is not theological (namely, with an ultimate goal), but is the result of chance or of an irrational need</w:t>
      </w:r>
    </w:p>
    <w:p w:rsidR="00000000" w:rsidDel="00000000" w:rsidP="00000000" w:rsidRDefault="00000000" w:rsidRPr="00000000" w14:paraId="00000019">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1A">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Socrates (469-399 A.D.) - Plato (427-347 A.D.)</w:t>
      </w:r>
      <w:r w:rsidDel="00000000" w:rsidR="00000000" w:rsidRPr="00000000">
        <w:rPr>
          <w:rtl w:val="0"/>
        </w:rPr>
      </w:r>
    </w:p>
    <w:p w:rsidR="00000000" w:rsidDel="00000000" w:rsidP="00000000" w:rsidRDefault="00000000" w:rsidRPr="00000000" w14:paraId="0000001B">
      <w:pPr>
        <w:numPr>
          <w:ilvl w:val="0"/>
          <w:numId w:val="4"/>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With the classical tradition, the materialistic approach of past philosophers gives way to more abstract questions and to the contemplation of the soul</w:t>
      </w:r>
    </w:p>
    <w:p w:rsidR="00000000" w:rsidDel="00000000" w:rsidP="00000000" w:rsidRDefault="00000000" w:rsidRPr="00000000" w14:paraId="0000001C">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important questions are not materialistic, but rather linked to a search for beauty, kindness, justice and sanity</w:t>
      </w:r>
    </w:p>
    <w:p w:rsidR="00000000" w:rsidDel="00000000" w:rsidP="00000000" w:rsidRDefault="00000000" w:rsidRPr="00000000" w14:paraId="0000001D">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Arguments about logical, ethical and political questions are more interesting than the search for truth</w:t>
      </w:r>
    </w:p>
    <w:p w:rsidR="00000000" w:rsidDel="00000000" w:rsidP="00000000" w:rsidRDefault="00000000" w:rsidRPr="00000000" w14:paraId="0000001E">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answers are not found in nature, but within the self </w:t>
      </w:r>
    </w:p>
    <w:p w:rsidR="00000000" w:rsidDel="00000000" w:rsidP="00000000" w:rsidRDefault="00000000" w:rsidRPr="00000000" w14:paraId="0000001F">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Theories of Ideal Forms (Essentialism): the visible, imperfect and changing realm which surrounds us is a poor imitation of an Ideal World (permanent and perfect that we possess at birth: the world of Ideal Forms)</w:t>
      </w:r>
    </w:p>
    <w:p w:rsidR="00000000" w:rsidDel="00000000" w:rsidP="00000000" w:rsidRDefault="00000000" w:rsidRPr="00000000" w14:paraId="00000020">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variation of forms is not important only the quest to define the Ideal Form is important</w:t>
      </w:r>
    </w:p>
    <w:p w:rsidR="00000000" w:rsidDel="00000000" w:rsidP="00000000" w:rsidRDefault="00000000" w:rsidRPr="00000000" w14:paraId="00000021">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This philosophy will have a lasting impact on our perception of nature</w:t>
      </w:r>
    </w:p>
    <w:p w:rsidR="00000000" w:rsidDel="00000000" w:rsidP="00000000" w:rsidRDefault="00000000" w:rsidRPr="00000000" w14:paraId="00000022">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Gods are the creative forces</w:t>
      </w:r>
    </w:p>
    <w:p w:rsidR="00000000" w:rsidDel="00000000" w:rsidP="00000000" w:rsidRDefault="00000000" w:rsidRPr="00000000" w14:paraId="00000023">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24">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Aristotle (384-322 BCE)</w:t>
      </w:r>
      <w:r w:rsidDel="00000000" w:rsidR="00000000" w:rsidRPr="00000000">
        <w:rPr>
          <w:rtl w:val="0"/>
        </w:rPr>
      </w:r>
    </w:p>
    <w:p w:rsidR="00000000" w:rsidDel="00000000" w:rsidP="00000000" w:rsidRDefault="00000000" w:rsidRPr="00000000" w14:paraId="00000025">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Doesn’t believe in the ideal innate world</w:t>
      </w:r>
    </w:p>
    <w:p w:rsidR="00000000" w:rsidDel="00000000" w:rsidP="00000000" w:rsidRDefault="00000000" w:rsidRPr="00000000" w14:paraId="00000026">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Important to describe living beings by their essence; this essence can be observed in nature</w:t>
      </w:r>
    </w:p>
    <w:p w:rsidR="00000000" w:rsidDel="00000000" w:rsidP="00000000" w:rsidRDefault="00000000" w:rsidRPr="00000000" w14:paraId="00000027">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species are static (unchangeable). Thus, morphological variability is illusion and imperfection</w:t>
      </w:r>
    </w:p>
    <w:p w:rsidR="00000000" w:rsidDel="00000000" w:rsidP="00000000" w:rsidRDefault="00000000" w:rsidRPr="00000000" w14:paraId="00000028">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He is a Vitalist and perceives multiple levels of Souls w/ cumulative effects: vegetal (plants), animate (animals) and rational (humanity)</w:t>
      </w:r>
    </w:p>
    <w:p w:rsidR="00000000" w:rsidDel="00000000" w:rsidP="00000000" w:rsidRDefault="00000000" w:rsidRPr="00000000" w14:paraId="00000029">
      <w:pPr>
        <w:numPr>
          <w:ilvl w:val="0"/>
          <w:numId w:val="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Created the Scala naturae: species are depicted in a static and unchangeable</w:t>
      </w:r>
    </w:p>
    <w:p w:rsidR="00000000" w:rsidDel="00000000" w:rsidP="00000000" w:rsidRDefault="00000000" w:rsidRPr="00000000" w14:paraId="0000002A">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2B">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Classical Thinkers</w:t>
      </w:r>
      <w:r w:rsidDel="00000000" w:rsidR="00000000" w:rsidRPr="00000000">
        <w:rPr>
          <w:rtl w:val="0"/>
        </w:rPr>
      </w:r>
    </w:p>
    <w:p w:rsidR="00000000" w:rsidDel="00000000" w:rsidP="00000000" w:rsidRDefault="00000000" w:rsidRPr="00000000" w14:paraId="0000002C">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Plato (427-347 A.D.)</w:t>
      </w:r>
      <w:r w:rsidDel="00000000" w:rsidR="00000000" w:rsidRPr="00000000">
        <w:rPr>
          <w:rtl w:val="0"/>
        </w:rPr>
      </w:r>
    </w:p>
    <w:p w:rsidR="00000000" w:rsidDel="00000000" w:rsidP="00000000" w:rsidRDefault="00000000" w:rsidRPr="00000000" w14:paraId="0000002D">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There is a world of Ideas or Forms that is totally separate from the material world. Every things or living beings that we observe w/ our senses is just a poor imitation of its perfect representation in the world of Forms. This world of Forms is innate.</w:t>
      </w:r>
    </w:p>
    <w:p w:rsidR="00000000" w:rsidDel="00000000" w:rsidP="00000000" w:rsidRDefault="00000000" w:rsidRPr="00000000" w14:paraId="0000002E">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2F">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Aristotle (384-322 BCE)</w:t>
      </w:r>
      <w:r w:rsidDel="00000000" w:rsidR="00000000" w:rsidRPr="00000000">
        <w:rPr>
          <w:rtl w:val="0"/>
        </w:rPr>
      </w:r>
    </w:p>
    <w:p w:rsidR="00000000" w:rsidDel="00000000" w:rsidP="00000000" w:rsidRDefault="00000000" w:rsidRPr="00000000" w14:paraId="00000030">
      <w:pPr>
        <w:numPr>
          <w:ilvl w:val="0"/>
          <w:numId w:val="1"/>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There is no need to postulate the hypothetical existence of an innate world of Ideas or Forms. We find the essence of things by carefully examining the world around us.</w:t>
      </w:r>
    </w:p>
    <w:p w:rsidR="00000000" w:rsidDel="00000000" w:rsidP="00000000" w:rsidRDefault="00000000" w:rsidRPr="00000000" w14:paraId="00000031">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32">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The Impact of Christianism</w:t>
      </w:r>
      <w:r w:rsidDel="00000000" w:rsidR="00000000" w:rsidRPr="00000000">
        <w:rPr>
          <w:rtl w:val="0"/>
        </w:rPr>
      </w:r>
    </w:p>
    <w:p w:rsidR="00000000" w:rsidDel="00000000" w:rsidP="00000000" w:rsidRDefault="00000000" w:rsidRPr="00000000" w14:paraId="00000033">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 the decline of the Roman empire, christianity becomes the main ideology in the western world</w:t>
      </w:r>
    </w:p>
    <w:p w:rsidR="00000000" w:rsidDel="00000000" w:rsidP="00000000" w:rsidRDefault="00000000" w:rsidRPr="00000000" w14:paraId="00000034">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This will be the dark age for transformism (evolutionary thought)</w:t>
      </w:r>
    </w:p>
    <w:p w:rsidR="00000000" w:rsidDel="00000000" w:rsidP="00000000" w:rsidRDefault="00000000" w:rsidRPr="00000000" w14:paraId="00000035">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God becomes the measure of all things, and the Christian bible, the word of the day</w:t>
      </w:r>
    </w:p>
    <w:p w:rsidR="00000000" w:rsidDel="00000000" w:rsidP="00000000" w:rsidRDefault="00000000" w:rsidRPr="00000000" w14:paraId="00000036">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concept of Scala naturae becomes purely metaphysical, proclaiming the perfection of the Creator</w:t>
      </w:r>
    </w:p>
    <w:p w:rsidR="00000000" w:rsidDel="00000000" w:rsidP="00000000" w:rsidRDefault="00000000" w:rsidRPr="00000000" w14:paraId="00000037">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38">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From Fixity of Species to Transformism</w:t>
      </w:r>
      <w:r w:rsidDel="00000000" w:rsidR="00000000" w:rsidRPr="00000000">
        <w:rPr>
          <w:rtl w:val="0"/>
        </w:rPr>
      </w:r>
    </w:p>
    <w:p w:rsidR="00000000" w:rsidDel="00000000" w:rsidP="00000000" w:rsidRDefault="00000000" w:rsidRPr="00000000" w14:paraId="00000039">
      <w:pPr>
        <w:numPr>
          <w:ilvl w:val="0"/>
          <w:numId w:val="5"/>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Renaissance in Europe (14th to 17th century):</w:t>
      </w:r>
    </w:p>
    <w:p w:rsidR="00000000" w:rsidDel="00000000" w:rsidP="00000000" w:rsidRDefault="00000000" w:rsidRPr="00000000" w14:paraId="0000003A">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Back to nature (great expeditions + discoveries)</w:t>
      </w:r>
    </w:p>
    <w:p w:rsidR="00000000" w:rsidDel="00000000" w:rsidP="00000000" w:rsidRDefault="00000000" w:rsidRPr="00000000" w14:paraId="0000003B">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Power of religion is progressively challenged</w:t>
      </w:r>
    </w:p>
    <w:p w:rsidR="00000000" w:rsidDel="00000000" w:rsidP="00000000" w:rsidRDefault="00000000" w:rsidRPr="00000000" w14:paraId="0000003C">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French Revolution (end of the 18th century)</w:t>
      </w:r>
    </w:p>
    <w:p w:rsidR="00000000" w:rsidDel="00000000" w:rsidP="00000000" w:rsidRDefault="00000000" w:rsidRPr="00000000" w14:paraId="0000003D">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Challenge of ordered systems (monarchy) for an active pursuit of progress</w:t>
      </w:r>
    </w:p>
    <w:p w:rsidR="00000000" w:rsidDel="00000000" w:rsidP="00000000" w:rsidRDefault="00000000" w:rsidRPr="00000000" w14:paraId="0000003E">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More open-mindedness towards science</w:t>
      </w:r>
    </w:p>
    <w:p w:rsidR="00000000" w:rsidDel="00000000" w:rsidP="00000000" w:rsidRDefault="00000000" w:rsidRPr="00000000" w14:paraId="0000003F">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During and immediately after the renaissance, there was a return towards experimentation and the observation of nature</w:t>
      </w:r>
    </w:p>
    <w:p w:rsidR="00000000" w:rsidDel="00000000" w:rsidP="00000000" w:rsidRDefault="00000000" w:rsidRPr="00000000" w14:paraId="0000004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There remain attempts to classify living organisms w/n the Great Chain of Beings</w:t>
      </w:r>
    </w:p>
    <w:p w:rsidR="00000000" w:rsidDel="00000000" w:rsidP="00000000" w:rsidRDefault="00000000" w:rsidRPr="00000000" w14:paraId="00000041">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42">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Linnaeus (1707-1778)</w:t>
      </w:r>
      <w:r w:rsidDel="00000000" w:rsidR="00000000" w:rsidRPr="00000000">
        <w:rPr>
          <w:rtl w:val="0"/>
        </w:rPr>
      </w:r>
    </w:p>
    <w:p w:rsidR="00000000" w:rsidDel="00000000" w:rsidP="00000000" w:rsidRDefault="00000000" w:rsidRPr="00000000" w14:paraId="00000043">
      <w:pPr>
        <w:numPr>
          <w:ilvl w:val="0"/>
          <w:numId w:val="3"/>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Linnaeus, influential Swedish scientist, father of modern taxonomy (Systema Naturae, 1758)</w:t>
      </w:r>
    </w:p>
    <w:p w:rsidR="00000000" w:rsidDel="00000000" w:rsidP="00000000" w:rsidRDefault="00000000" w:rsidRPr="00000000" w14:paraId="00000044">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Hierarchical classification</w:t>
      </w:r>
    </w:p>
    <w:p w:rsidR="00000000" w:rsidDel="00000000" w:rsidP="00000000" w:rsidRDefault="00000000" w:rsidRPr="00000000" w14:paraId="00000045">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Binomial system of nomenclature (e.g. Homo sapiens)</w:t>
      </w:r>
    </w:p>
    <w:p w:rsidR="00000000" w:rsidDel="00000000" w:rsidP="00000000" w:rsidRDefault="00000000" w:rsidRPr="00000000" w14:paraId="00000046">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Discovering each piece of the ultimate puzzle, the Plan of Creation</w:t>
      </w:r>
    </w:p>
    <w:p w:rsidR="00000000" w:rsidDel="00000000" w:rsidP="00000000" w:rsidRDefault="00000000" w:rsidRPr="00000000" w14:paraId="00000047">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Linnaeus’s work remains an important contribution and his perfect application of the essentialism of Aristotle</w:t>
      </w:r>
    </w:p>
    <w:p w:rsidR="00000000" w:rsidDel="00000000" w:rsidP="00000000" w:rsidRDefault="00000000" w:rsidRPr="00000000" w14:paraId="00000048">
      <w:pPr>
        <w:contextualSpacing w:val="0"/>
        <w:rPr>
          <w:rFonts w:ascii="Georgia" w:cs="Georgia" w:eastAsia="Georgia" w:hAnsi="Georgia"/>
          <w:b w:val="1"/>
          <w:i w:val="1"/>
        </w:rPr>
      </w:pPr>
      <w:r w:rsidDel="00000000" w:rsidR="00000000" w:rsidRPr="00000000">
        <w:rPr>
          <w:rtl w:val="0"/>
        </w:rPr>
      </w:r>
    </w:p>
    <w:p w:rsidR="00000000" w:rsidDel="00000000" w:rsidP="00000000" w:rsidRDefault="00000000" w:rsidRPr="00000000" w14:paraId="00000049">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Buffon (1707-1788)</w:t>
      </w:r>
      <w:r w:rsidDel="00000000" w:rsidR="00000000" w:rsidRPr="00000000">
        <w:rPr>
          <w:rtl w:val="0"/>
        </w:rPr>
      </w:r>
    </w:p>
    <w:p w:rsidR="00000000" w:rsidDel="00000000" w:rsidP="00000000" w:rsidRDefault="00000000" w:rsidRPr="00000000" w14:paraId="0000004A">
      <w:pPr>
        <w:numPr>
          <w:ilvl w:val="0"/>
          <w:numId w:val="3"/>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Objective: describe nature (44 volumes)</w:t>
      </w:r>
    </w:p>
    <w:p w:rsidR="00000000" w:rsidDel="00000000" w:rsidP="00000000" w:rsidRDefault="00000000" w:rsidRPr="00000000" w14:paraId="0000004B">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He wrote (around 1740):</w:t>
      </w:r>
    </w:p>
    <w:p w:rsidR="00000000" w:rsidDel="00000000" w:rsidP="00000000" w:rsidRDefault="00000000" w:rsidRPr="00000000" w14:paraId="0000004C">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“Every family, from animals to plants, has a common origin, all animals derive from one animal, which through time produced all animal species in existence today”.</w:t>
      </w:r>
    </w:p>
    <w:p w:rsidR="00000000" w:rsidDel="00000000" w:rsidP="00000000" w:rsidRDefault="00000000" w:rsidRPr="00000000" w14:paraId="0000004D">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His theory established the age of Earth to be around 75 000 years. According to Buffon, the initial temperature of the Earth was very high, Since then the climate has mellowed out.</w:t>
      </w:r>
    </w:p>
    <w:p w:rsidR="00000000" w:rsidDel="00000000" w:rsidP="00000000" w:rsidRDefault="00000000" w:rsidRPr="00000000" w14:paraId="0000004E">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faculty of Theology of the Sorbonne censored, in 1751, many of Buffon’s theories b/c of its conflicts w/ religious views</w:t>
      </w:r>
    </w:p>
    <w:p w:rsidR="00000000" w:rsidDel="00000000" w:rsidP="00000000" w:rsidRDefault="00000000" w:rsidRPr="00000000" w14:paraId="0000004F">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Thus, he decided to abandon his evolutionary ideas and to focus on observing nature</w:t>
      </w:r>
    </w:p>
    <w:p w:rsidR="00000000" w:rsidDel="00000000" w:rsidP="00000000" w:rsidRDefault="00000000" w:rsidRPr="00000000" w14:paraId="0000005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51">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Lamarck (1774-1829)</w:t>
      </w:r>
      <w:r w:rsidDel="00000000" w:rsidR="00000000" w:rsidRPr="00000000">
        <w:rPr>
          <w:rtl w:val="0"/>
        </w:rPr>
      </w:r>
    </w:p>
    <w:p w:rsidR="00000000" w:rsidDel="00000000" w:rsidP="00000000" w:rsidRDefault="00000000" w:rsidRPr="00000000" w14:paraId="00000052">
      <w:pPr>
        <w:numPr>
          <w:ilvl w:val="0"/>
          <w:numId w:val="3"/>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First evolutionist (species modify their morphology through time)</w:t>
      </w:r>
    </w:p>
    <w:p w:rsidR="00000000" w:rsidDel="00000000" w:rsidP="00000000" w:rsidRDefault="00000000" w:rsidRPr="00000000" w14:paraId="00000053">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Uses the environment as a factor of change (environmental determinism)</w:t>
      </w:r>
    </w:p>
    <w:p w:rsidR="00000000" w:rsidDel="00000000" w:rsidP="00000000" w:rsidRDefault="00000000" w:rsidRPr="00000000" w14:paraId="00000054">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2 principles (affects individuals):</w:t>
      </w:r>
    </w:p>
    <w:p w:rsidR="00000000" w:rsidDel="00000000" w:rsidP="00000000" w:rsidRDefault="00000000" w:rsidRPr="00000000" w14:paraId="00000055">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Principle of usage and non-usage</w:t>
      </w:r>
    </w:p>
    <w:p w:rsidR="00000000" w:rsidDel="00000000" w:rsidP="00000000" w:rsidRDefault="00000000" w:rsidRPr="00000000" w14:paraId="00000056">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Principle of inheritance of acquired characteristics</w:t>
      </w:r>
    </w:p>
    <w:p w:rsidR="00000000" w:rsidDel="00000000" w:rsidP="00000000" w:rsidRDefault="00000000" w:rsidRPr="00000000" w14:paraId="00000057">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Gradual mechanism, adaptive and involves an innate ability (internal force) of an organisms to become more complex</w:t>
      </w:r>
    </w:p>
    <w:p w:rsidR="00000000" w:rsidDel="00000000" w:rsidP="00000000" w:rsidRDefault="00000000" w:rsidRPr="00000000" w14:paraId="00000058">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Spontaneous generation explains the presence of simple organisms</w:t>
      </w:r>
    </w:p>
    <w:p w:rsidR="00000000" w:rsidDel="00000000" w:rsidP="00000000" w:rsidRDefault="00000000" w:rsidRPr="00000000" w14:paraId="00000059">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Theory not well received by his peers, since it contradicted of religious theories</w:t>
      </w:r>
    </w:p>
    <w:p w:rsidR="00000000" w:rsidDel="00000000" w:rsidP="00000000" w:rsidRDefault="00000000" w:rsidRPr="00000000" w14:paraId="0000005A">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5B">
      <w:pPr>
        <w:contextualSpacing w:val="0"/>
        <w:rPr>
          <w:rFonts w:ascii="Georgia" w:cs="Georgia" w:eastAsia="Georgia" w:hAnsi="Georgia"/>
        </w:rPr>
      </w:pPr>
      <w:r w:rsidDel="00000000" w:rsidR="00000000" w:rsidRPr="00000000">
        <w:rPr>
          <w:rFonts w:ascii="Georgia" w:cs="Georgia" w:eastAsia="Georgia" w:hAnsi="Georgia"/>
          <w:rtl w:val="0"/>
        </w:rPr>
        <w:t xml:space="preserve">*Problem w/ Lamarck’s theory: Acquired traits can’t be inherited (ex. Bonsai tree)</w:t>
      </w:r>
    </w:p>
    <w:p w:rsidR="00000000" w:rsidDel="00000000" w:rsidP="00000000" w:rsidRDefault="00000000" w:rsidRPr="00000000" w14:paraId="0000005C">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5D">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Cuvier (1769-1832)</w:t>
      </w:r>
      <w:r w:rsidDel="00000000" w:rsidR="00000000" w:rsidRPr="00000000">
        <w:rPr>
          <w:rtl w:val="0"/>
        </w:rPr>
      </w:r>
    </w:p>
    <w:p w:rsidR="00000000" w:rsidDel="00000000" w:rsidP="00000000" w:rsidRDefault="00000000" w:rsidRPr="00000000" w14:paraId="0000005E">
      <w:pPr>
        <w:numPr>
          <w:ilvl w:val="0"/>
          <w:numId w:val="3"/>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French scientist interested in mammal fossils</w:t>
      </w:r>
    </w:p>
    <w:p w:rsidR="00000000" w:rsidDel="00000000" w:rsidP="00000000" w:rsidRDefault="00000000" w:rsidRPr="00000000" w14:paraId="0000005F">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Established the fundamentals concepts of paleontology</w:t>
      </w:r>
    </w:p>
    <w:p w:rsidR="00000000" w:rsidDel="00000000" w:rsidP="00000000" w:rsidRDefault="00000000" w:rsidRPr="00000000" w14:paraId="00000060">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older the stratum the more dissimilar its fossils were to current species</w:t>
      </w:r>
    </w:p>
    <w:p w:rsidR="00000000" w:rsidDel="00000000" w:rsidP="00000000" w:rsidRDefault="00000000" w:rsidRPr="00000000" w14:paraId="00000061">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From one layer to the next species appear and disappear</w:t>
      </w:r>
    </w:p>
    <w:p w:rsidR="00000000" w:rsidDel="00000000" w:rsidP="00000000" w:rsidRDefault="00000000" w:rsidRPr="00000000" w14:paraId="00000062">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Theory of correlation of parts (organs)</w:t>
      </w:r>
    </w:p>
    <w:p w:rsidR="00000000" w:rsidDel="00000000" w:rsidP="00000000" w:rsidRDefault="00000000" w:rsidRPr="00000000" w14:paraId="00000063">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Cuvier believed in the fixity of species and catastrophism</w:t>
      </w:r>
    </w:p>
    <w:p w:rsidR="00000000" w:rsidDel="00000000" w:rsidP="00000000" w:rsidRDefault="00000000" w:rsidRPr="00000000" w14:paraId="00000064">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Cuvier strikes the final blow to the unifying concept of the great chain of beings, proclaiming God as the Creator of 4 major types of animals (Radiata, Mollusca, Articulata, Vertebrata)</w:t>
      </w:r>
    </w:p>
    <w:p w:rsidR="00000000" w:rsidDel="00000000" w:rsidP="00000000" w:rsidRDefault="00000000" w:rsidRPr="00000000" w14:paraId="00000065">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66">
      <w:pPr>
        <w:contextualSpacing w:val="0"/>
        <w:rPr>
          <w:rFonts w:ascii="Georgia" w:cs="Georgia" w:eastAsia="Georgia" w:hAnsi="Georgia"/>
        </w:rPr>
      </w:pPr>
      <w:r w:rsidDel="00000000" w:rsidR="00000000" w:rsidRPr="00000000">
        <w:rPr>
          <w:rFonts w:ascii="Georgia" w:cs="Georgia" w:eastAsia="Georgia" w:hAnsi="Georgia"/>
          <w:b w:val="1"/>
          <w:i w:val="1"/>
          <w:rtl w:val="0"/>
        </w:rPr>
        <w:t xml:space="preserve">Hutton (1728-1797) and Lyell (1797-1875)</w:t>
      </w:r>
      <w:r w:rsidDel="00000000" w:rsidR="00000000" w:rsidRPr="00000000">
        <w:rPr>
          <w:rtl w:val="0"/>
        </w:rPr>
      </w:r>
    </w:p>
    <w:p w:rsidR="00000000" w:rsidDel="00000000" w:rsidP="00000000" w:rsidRDefault="00000000" w:rsidRPr="00000000" w14:paraId="00000067">
      <w:pPr>
        <w:numPr>
          <w:ilvl w:val="0"/>
          <w:numId w:val="3"/>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Hutton and Lyell (geologists)</w:t>
      </w:r>
    </w:p>
    <w:p w:rsidR="00000000" w:rsidDel="00000000" w:rsidP="00000000" w:rsidRDefault="00000000" w:rsidRPr="00000000" w14:paraId="00000068">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Geological changes result from a slow, gradual and continuous processes</w:t>
      </w:r>
    </w:p>
    <w:p w:rsidR="00000000" w:rsidDel="00000000" w:rsidP="00000000" w:rsidRDefault="00000000" w:rsidRPr="00000000" w14:paraId="00000069">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Principle of uniformity (uniformitarianism): The laws of nature are not affected by the passage of time</w:t>
      </w:r>
    </w:p>
    <w:p w:rsidR="00000000" w:rsidDel="00000000" w:rsidP="00000000" w:rsidRDefault="00000000" w:rsidRPr="00000000" w14:paraId="0000006A">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present is the key to the past”</w:t>
      </w:r>
    </w:p>
    <w:p w:rsidR="00000000" w:rsidDel="00000000" w:rsidP="00000000" w:rsidRDefault="00000000" w:rsidRPr="00000000" w14:paraId="0000006B">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Vision of the world: “w/ respect to human observation, this world has neither a beginning nor an end”</w:t>
      </w:r>
    </w:p>
    <w:p w:rsidR="00000000" w:rsidDel="00000000" w:rsidP="00000000" w:rsidRDefault="00000000" w:rsidRPr="00000000" w14:paraId="0000006C">
      <w:pPr>
        <w:numPr>
          <w:ilvl w:val="1"/>
          <w:numId w:val="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Lyell is the first to establish geology as a scientific discipline</w:t>
      </w:r>
    </w:p>
    <w:p w:rsidR="00000000" w:rsidDel="00000000" w:rsidP="00000000" w:rsidRDefault="00000000" w:rsidRPr="00000000" w14:paraId="0000006D">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6E">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6F">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1">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2">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3">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4">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5">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6">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7">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8">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9">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A">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B">
      <w:pPr>
        <w:contextualSpacing w:val="0"/>
        <w:rPr>
          <w:rFonts w:ascii="Georgia" w:cs="Georgia" w:eastAsia="Georgia" w:hAnsi="Georgia"/>
          <w:b w:val="1"/>
        </w:rPr>
      </w:pPr>
      <w:r w:rsidDel="00000000" w:rsidR="00000000" w:rsidRPr="00000000">
        <w:rPr>
          <w:rtl w:val="0"/>
        </w:rPr>
      </w:r>
    </w:p>
    <w:p w:rsidR="00000000" w:rsidDel="00000000" w:rsidP="00000000" w:rsidRDefault="00000000" w:rsidRPr="00000000" w14:paraId="0000007C">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D">
      <w:pPr>
        <w:contextualSpacing w:val="0"/>
        <w:rPr>
          <w:rFonts w:ascii="Georgia" w:cs="Georgia" w:eastAsia="Georgia" w:hAnsi="Georgia"/>
        </w:rPr>
      </w:pPr>
      <w:r w:rsidDel="00000000" w:rsidR="00000000" w:rsidRPr="00000000">
        <w:rPr>
          <w:rtl w:val="0"/>
        </w:rPr>
      </w:r>
    </w:p>
    <w:p w:rsidR="00000000" w:rsidDel="00000000" w:rsidP="00000000" w:rsidRDefault="00000000" w:rsidRPr="00000000" w14:paraId="0000007E">
      <w:pPr>
        <w:contextualSpacing w:val="0"/>
        <w:rPr>
          <w:rFonts w:ascii="Georgia" w:cs="Georgia" w:eastAsia="Georgia" w:hAnsi="Georgia"/>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