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90C905" w14:textId="77777777" w:rsidR="005B6D79" w:rsidRDefault="008D6ECD" w:rsidP="008D6ECD">
      <w:pPr>
        <w:spacing w:line="360" w:lineRule="auto"/>
        <w:jc w:val="center"/>
        <w:rPr>
          <w:rFonts w:ascii="Arial" w:hAnsi="Arial"/>
          <w:b/>
          <w:sz w:val="40"/>
          <w:szCs w:val="40"/>
        </w:rPr>
      </w:pPr>
      <w:r>
        <w:rPr>
          <w:rFonts w:ascii="Arial" w:hAnsi="Arial"/>
          <w:b/>
          <w:sz w:val="40"/>
          <w:szCs w:val="40"/>
        </w:rPr>
        <w:t xml:space="preserve">COMM 222 Chapter Notes </w:t>
      </w:r>
    </w:p>
    <w:p w14:paraId="557C9AAF" w14:textId="77777777" w:rsidR="008D6ECD" w:rsidRDefault="008D6ECD" w:rsidP="008D6ECD">
      <w:pPr>
        <w:spacing w:line="480" w:lineRule="auto"/>
        <w:rPr>
          <w:rFonts w:ascii="Arial" w:hAnsi="Arial"/>
          <w:b/>
          <w:sz w:val="40"/>
          <w:szCs w:val="40"/>
        </w:rPr>
      </w:pPr>
    </w:p>
    <w:p w14:paraId="28470B8F" w14:textId="77777777" w:rsidR="008D6ECD" w:rsidRDefault="008D6ECD" w:rsidP="00736E48">
      <w:pPr>
        <w:spacing w:line="360" w:lineRule="auto"/>
        <w:rPr>
          <w:rFonts w:ascii="Arial" w:hAnsi="Arial"/>
          <w:b/>
          <w:u w:val="dotted"/>
        </w:rPr>
      </w:pPr>
      <w:r>
        <w:rPr>
          <w:rFonts w:ascii="Arial" w:hAnsi="Arial"/>
          <w:b/>
          <w:u w:val="dotted"/>
        </w:rPr>
        <w:t>Chapter 2: Personality and Learning</w:t>
      </w:r>
    </w:p>
    <w:p w14:paraId="48933A93" w14:textId="77777777" w:rsidR="008D6ECD" w:rsidRDefault="008D6ECD" w:rsidP="00736E48">
      <w:pPr>
        <w:spacing w:line="360" w:lineRule="auto"/>
        <w:rPr>
          <w:rFonts w:ascii="Arial" w:hAnsi="Arial"/>
          <w:b/>
        </w:rPr>
      </w:pPr>
      <w:r>
        <w:rPr>
          <w:rFonts w:ascii="Arial" w:hAnsi="Arial"/>
          <w:b/>
        </w:rPr>
        <w:t xml:space="preserve">LO2: Describe the dispositional, situational, and </w:t>
      </w:r>
      <w:proofErr w:type="spellStart"/>
      <w:r>
        <w:rPr>
          <w:rFonts w:ascii="Arial" w:hAnsi="Arial"/>
          <w:b/>
        </w:rPr>
        <w:t>interactionist</w:t>
      </w:r>
      <w:proofErr w:type="spellEnd"/>
      <w:r>
        <w:rPr>
          <w:rFonts w:ascii="Arial" w:hAnsi="Arial"/>
          <w:b/>
        </w:rPr>
        <w:t xml:space="preserve"> approach to organizational behaviour and trait activation theory. </w:t>
      </w:r>
    </w:p>
    <w:p w14:paraId="533AFA22" w14:textId="77777777" w:rsidR="008D6ECD" w:rsidRDefault="008D6ECD" w:rsidP="00736E48">
      <w:pPr>
        <w:spacing w:line="360" w:lineRule="auto"/>
        <w:rPr>
          <w:rFonts w:ascii="Arial" w:hAnsi="Arial"/>
        </w:rPr>
      </w:pPr>
      <w:r>
        <w:rPr>
          <w:rFonts w:ascii="Arial" w:hAnsi="Arial"/>
          <w:b/>
        </w:rPr>
        <w:t xml:space="preserve">What is Personality? </w:t>
      </w:r>
      <w:r>
        <w:rPr>
          <w:rFonts w:ascii="Arial" w:hAnsi="Arial"/>
        </w:rPr>
        <w:t xml:space="preserve">Personality is the relatively stable set of psychological characteristics that influences the way an individual interacts with his environment. </w:t>
      </w:r>
      <w:proofErr w:type="gramStart"/>
      <w:r>
        <w:rPr>
          <w:rFonts w:ascii="Arial" w:hAnsi="Arial"/>
        </w:rPr>
        <w:t>Dimensions &amp; traits/attributes that are determined by genetic predisposition and one’s long-term learning history.</w:t>
      </w:r>
      <w:proofErr w:type="gramEnd"/>
      <w:r>
        <w:rPr>
          <w:rFonts w:ascii="Arial" w:hAnsi="Arial"/>
        </w:rPr>
        <w:t xml:space="preserve"> </w:t>
      </w:r>
    </w:p>
    <w:p w14:paraId="189AD74D" w14:textId="77777777" w:rsidR="008D6ECD" w:rsidRDefault="008D6ECD" w:rsidP="00736E48">
      <w:pPr>
        <w:spacing w:line="360" w:lineRule="auto"/>
        <w:rPr>
          <w:rFonts w:ascii="Arial" w:hAnsi="Arial"/>
        </w:rPr>
      </w:pPr>
      <w:r>
        <w:rPr>
          <w:rFonts w:ascii="Arial" w:hAnsi="Arial"/>
        </w:rPr>
        <w:t xml:space="preserve">- The role of personality in organizational behaviour has been debated in what is known as the “person-situation” debate. This has led to three approaches: </w:t>
      </w:r>
    </w:p>
    <w:p w14:paraId="07425C80" w14:textId="77777777" w:rsidR="008D6ECD" w:rsidRDefault="008D6ECD" w:rsidP="00736E48">
      <w:pPr>
        <w:spacing w:line="360" w:lineRule="auto"/>
        <w:rPr>
          <w:rFonts w:ascii="Arial" w:hAnsi="Arial"/>
        </w:rPr>
      </w:pPr>
      <w:r>
        <w:rPr>
          <w:rFonts w:ascii="Arial" w:hAnsi="Arial"/>
          <w:b/>
        </w:rPr>
        <w:t xml:space="preserve">1) The dispositional approach: </w:t>
      </w:r>
      <w:r>
        <w:rPr>
          <w:rFonts w:ascii="Arial" w:hAnsi="Arial"/>
        </w:rPr>
        <w:t>Individuals posses stable traits/attributes or characteristics that influence their attributes and behaviours --(from within). Individuals are predisposed to behave in certain ways.</w:t>
      </w:r>
    </w:p>
    <w:p w14:paraId="17E33E78" w14:textId="77777777" w:rsidR="008D6ECD" w:rsidRDefault="008D6ECD" w:rsidP="00736E48">
      <w:pPr>
        <w:spacing w:line="360" w:lineRule="auto"/>
        <w:rPr>
          <w:rFonts w:ascii="Arial" w:hAnsi="Arial"/>
        </w:rPr>
      </w:pPr>
      <w:r>
        <w:rPr>
          <w:rFonts w:ascii="Arial" w:hAnsi="Arial"/>
          <w:b/>
        </w:rPr>
        <w:t xml:space="preserve">2) Situational Approach: </w:t>
      </w:r>
      <w:r>
        <w:rPr>
          <w:rFonts w:ascii="Arial" w:hAnsi="Arial"/>
        </w:rPr>
        <w:t xml:space="preserve">Characteristics of the organizational setting such as rewards and punishment influence people’s feelings, attitudes, and behaviours -----(from environment). </w:t>
      </w:r>
    </w:p>
    <w:p w14:paraId="03E03C44" w14:textId="77777777" w:rsidR="008D6ECD" w:rsidRDefault="008D6ECD" w:rsidP="00736E48">
      <w:pPr>
        <w:spacing w:line="360" w:lineRule="auto"/>
        <w:rPr>
          <w:rFonts w:ascii="Arial" w:hAnsi="Arial"/>
        </w:rPr>
      </w:pPr>
      <w:r>
        <w:rPr>
          <w:rFonts w:ascii="Arial" w:hAnsi="Arial"/>
          <w:b/>
        </w:rPr>
        <w:t xml:space="preserve">3) Interactionist Approach </w:t>
      </w:r>
      <w:r>
        <w:rPr>
          <w:rFonts w:ascii="Arial" w:hAnsi="Arial"/>
        </w:rPr>
        <w:t xml:space="preserve">(the most accepted perspective in OB): Organizational behaviour (individuals’ attitudes and behaviour) is a function of both disposition and the situation. </w:t>
      </w:r>
    </w:p>
    <w:p w14:paraId="4C74B8CC" w14:textId="77777777" w:rsidR="008D6ECD" w:rsidRDefault="008D6ECD" w:rsidP="00736E48">
      <w:pPr>
        <w:spacing w:line="360" w:lineRule="auto"/>
        <w:rPr>
          <w:rFonts w:ascii="Arial" w:hAnsi="Arial"/>
        </w:rPr>
      </w:pPr>
      <w:r w:rsidRPr="008D6ECD">
        <w:rPr>
          <w:rFonts w:ascii="Arial" w:hAnsi="Arial"/>
          <w:b/>
        </w:rPr>
        <w:t xml:space="preserve">Trait Activation Theory: </w:t>
      </w:r>
      <w:r>
        <w:rPr>
          <w:rFonts w:ascii="Arial" w:hAnsi="Arial"/>
        </w:rPr>
        <w:t xml:space="preserve">traits lead to certain behaviours only when the situation makes the need for the trait. </w:t>
      </w:r>
    </w:p>
    <w:p w14:paraId="34E23783" w14:textId="77777777" w:rsidR="00AD1FC2" w:rsidRDefault="00AD1FC2" w:rsidP="00736E48">
      <w:pPr>
        <w:spacing w:line="360" w:lineRule="auto"/>
        <w:rPr>
          <w:rFonts w:ascii="Arial" w:hAnsi="Arial"/>
        </w:rPr>
      </w:pPr>
      <w:r>
        <w:rPr>
          <w:rFonts w:ascii="Arial" w:hAnsi="Arial"/>
        </w:rPr>
        <w:t xml:space="preserve">Situations can be described as either weak or strong. </w:t>
      </w:r>
    </w:p>
    <w:p w14:paraId="6578686A" w14:textId="77777777" w:rsidR="00AD1FC2" w:rsidRPr="00AD1FC2" w:rsidRDefault="00AD1FC2" w:rsidP="00736E48">
      <w:pPr>
        <w:spacing w:line="360" w:lineRule="auto"/>
        <w:rPr>
          <w:rFonts w:ascii="Arial" w:hAnsi="Arial"/>
          <w:u w:val="dotted"/>
        </w:rPr>
      </w:pPr>
      <w:r>
        <w:rPr>
          <w:rFonts w:ascii="Arial" w:hAnsi="Arial"/>
        </w:rPr>
        <w:t xml:space="preserve">- In </w:t>
      </w:r>
      <w:r w:rsidRPr="00AD1FC2">
        <w:rPr>
          <w:rFonts w:ascii="Arial" w:hAnsi="Arial"/>
          <w:b/>
        </w:rPr>
        <w:t>weak situations</w:t>
      </w:r>
      <w:r>
        <w:rPr>
          <w:rFonts w:ascii="Arial" w:hAnsi="Arial"/>
        </w:rPr>
        <w:t xml:space="preserve">, roles are vaguely defined; there are few rules &amp; weak reinforcement and punishment contingencies. </w:t>
      </w:r>
      <w:r w:rsidRPr="00AD1FC2">
        <w:rPr>
          <w:rFonts w:ascii="Arial" w:hAnsi="Arial"/>
          <w:u w:val="dotted"/>
        </w:rPr>
        <w:t>Personality has the strongest effect.</w:t>
      </w:r>
    </w:p>
    <w:p w14:paraId="574AA3D1" w14:textId="77777777" w:rsidR="008D6ECD" w:rsidRDefault="00AD1FC2" w:rsidP="00736E48">
      <w:pPr>
        <w:spacing w:line="360" w:lineRule="auto"/>
        <w:rPr>
          <w:rFonts w:ascii="Arial" w:hAnsi="Arial"/>
        </w:rPr>
      </w:pPr>
      <w:r>
        <w:rPr>
          <w:rFonts w:ascii="Arial" w:hAnsi="Arial"/>
        </w:rPr>
        <w:t xml:space="preserve">- In </w:t>
      </w:r>
      <w:r>
        <w:rPr>
          <w:rFonts w:ascii="Arial" w:hAnsi="Arial"/>
          <w:b/>
        </w:rPr>
        <w:t xml:space="preserve">strong situations, </w:t>
      </w:r>
      <w:r>
        <w:rPr>
          <w:rFonts w:ascii="Arial" w:hAnsi="Arial"/>
        </w:rPr>
        <w:t xml:space="preserve">it is the opposite. The extent to which personality affects peoples’ attitude and behaviour depends on the situation. </w:t>
      </w:r>
    </w:p>
    <w:p w14:paraId="657B65AF" w14:textId="77777777" w:rsidR="00736E48" w:rsidRDefault="00736E48" w:rsidP="00736E48">
      <w:pPr>
        <w:spacing w:line="360" w:lineRule="auto"/>
        <w:rPr>
          <w:rFonts w:ascii="Arial" w:hAnsi="Arial"/>
          <w:b/>
          <w:u w:val="single"/>
        </w:rPr>
      </w:pPr>
    </w:p>
    <w:p w14:paraId="49F8E5D5" w14:textId="77777777" w:rsidR="00AD1FC2" w:rsidRDefault="00AD1FC2" w:rsidP="00736E48">
      <w:pPr>
        <w:spacing w:line="360" w:lineRule="auto"/>
        <w:rPr>
          <w:rFonts w:ascii="Arial" w:hAnsi="Arial"/>
          <w:b/>
          <w:u w:val="single"/>
        </w:rPr>
      </w:pPr>
      <w:r>
        <w:rPr>
          <w:rFonts w:ascii="Arial" w:hAnsi="Arial"/>
          <w:b/>
          <w:u w:val="single"/>
        </w:rPr>
        <w:lastRenderedPageBreak/>
        <w:t xml:space="preserve">LO2.3: The Five Factor Model of Personality: OCEAN </w:t>
      </w:r>
    </w:p>
    <w:p w14:paraId="6C95EE7F" w14:textId="77777777" w:rsidR="00AD1FC2" w:rsidRDefault="00AD1FC2" w:rsidP="00736E48">
      <w:pPr>
        <w:spacing w:line="360" w:lineRule="auto"/>
        <w:rPr>
          <w:rFonts w:ascii="Arial" w:hAnsi="Arial"/>
        </w:rPr>
      </w:pPr>
      <w:r>
        <w:rPr>
          <w:rFonts w:ascii="Arial" w:hAnsi="Arial"/>
          <w:b/>
        </w:rPr>
        <w:t>- O</w:t>
      </w:r>
      <w:r>
        <w:rPr>
          <w:rFonts w:ascii="Arial" w:hAnsi="Arial"/>
        </w:rPr>
        <w:t xml:space="preserve">penness to Experience </w:t>
      </w:r>
      <w:r w:rsidRPr="00AD1FC2">
        <w:rPr>
          <w:rFonts w:ascii="Arial" w:hAnsi="Arial"/>
        </w:rPr>
        <w:sym w:font="Wingdings" w:char="F0E0"/>
      </w:r>
      <w:r>
        <w:rPr>
          <w:rFonts w:ascii="Arial" w:hAnsi="Arial"/>
        </w:rPr>
        <w:t xml:space="preserve"> Curious, original, dull/boring, unimaginative. Important for jobs that involve learning and creativity given the tendency to be intellectual, curious, </w:t>
      </w:r>
      <w:proofErr w:type="gramStart"/>
      <w:r>
        <w:rPr>
          <w:rFonts w:ascii="Arial" w:hAnsi="Arial"/>
        </w:rPr>
        <w:t>imaginative</w:t>
      </w:r>
      <w:proofErr w:type="gramEnd"/>
      <w:r>
        <w:rPr>
          <w:rFonts w:ascii="Arial" w:hAnsi="Arial"/>
        </w:rPr>
        <w:t xml:space="preserve"> and have a broad interest. </w:t>
      </w:r>
    </w:p>
    <w:p w14:paraId="4EEB8156" w14:textId="77777777" w:rsidR="00AD1FC2" w:rsidRDefault="00AD1FC2" w:rsidP="00736E48">
      <w:pPr>
        <w:spacing w:line="360" w:lineRule="auto"/>
        <w:rPr>
          <w:rFonts w:ascii="Arial" w:hAnsi="Arial"/>
        </w:rPr>
      </w:pPr>
      <w:r>
        <w:rPr>
          <w:rFonts w:ascii="Arial" w:hAnsi="Arial"/>
          <w:b/>
        </w:rPr>
        <w:t>- C</w:t>
      </w:r>
      <w:r>
        <w:rPr>
          <w:rFonts w:ascii="Arial" w:hAnsi="Arial"/>
        </w:rPr>
        <w:t xml:space="preserve">onscientiousness </w:t>
      </w:r>
      <w:r w:rsidRPr="00AD1FC2">
        <w:rPr>
          <w:rFonts w:ascii="Arial" w:hAnsi="Arial"/>
        </w:rPr>
        <w:sym w:font="Wingdings" w:char="F0E0"/>
      </w:r>
      <w:r>
        <w:rPr>
          <w:rFonts w:ascii="Arial" w:hAnsi="Arial"/>
        </w:rPr>
        <w:t xml:space="preserve"> Dependable/reliable, responsible vs. negligent, impulsive. </w:t>
      </w:r>
      <w:proofErr w:type="gramStart"/>
      <w:r>
        <w:rPr>
          <w:rFonts w:ascii="Arial" w:hAnsi="Arial"/>
        </w:rPr>
        <w:t>Important for job performance on most jobs given the tendency towards hard work and achievement.</w:t>
      </w:r>
      <w:proofErr w:type="gramEnd"/>
    </w:p>
    <w:p w14:paraId="3BCD9C2E" w14:textId="77777777" w:rsidR="00AD1FC2" w:rsidRDefault="00AD1FC2" w:rsidP="00736E48">
      <w:pPr>
        <w:spacing w:line="360" w:lineRule="auto"/>
        <w:rPr>
          <w:rFonts w:ascii="Arial" w:hAnsi="Arial"/>
        </w:rPr>
      </w:pPr>
      <w:r>
        <w:rPr>
          <w:rFonts w:ascii="Arial" w:hAnsi="Arial"/>
        </w:rPr>
        <w:t>-</w:t>
      </w:r>
      <w:r>
        <w:rPr>
          <w:rFonts w:ascii="Arial" w:hAnsi="Arial"/>
          <w:b/>
        </w:rPr>
        <w:t xml:space="preserve"> E</w:t>
      </w:r>
      <w:r>
        <w:rPr>
          <w:rFonts w:ascii="Arial" w:hAnsi="Arial"/>
        </w:rPr>
        <w:t xml:space="preserve">xtraversion </w:t>
      </w:r>
      <w:r w:rsidRPr="00AD1FC2">
        <w:rPr>
          <w:rFonts w:ascii="Arial" w:hAnsi="Arial"/>
        </w:rPr>
        <w:sym w:font="Wingdings" w:char="F0E0"/>
      </w:r>
      <w:r>
        <w:rPr>
          <w:rFonts w:ascii="Arial" w:hAnsi="Arial"/>
        </w:rPr>
        <w:t xml:space="preserve"> Sociable, talkative, friendly. Important for jobs that require interpersonal interaction and where being sociable, assertive and energetic is important for success. </w:t>
      </w:r>
    </w:p>
    <w:p w14:paraId="59ED65AE" w14:textId="77777777" w:rsidR="00AD1FC2" w:rsidRDefault="00AD1FC2" w:rsidP="00736E48">
      <w:pPr>
        <w:spacing w:line="360" w:lineRule="auto"/>
        <w:rPr>
          <w:rFonts w:ascii="Arial" w:hAnsi="Arial"/>
        </w:rPr>
      </w:pPr>
      <w:r>
        <w:rPr>
          <w:rFonts w:ascii="Arial" w:hAnsi="Arial"/>
          <w:b/>
        </w:rPr>
        <w:t>- A</w:t>
      </w:r>
      <w:r>
        <w:rPr>
          <w:rFonts w:ascii="Arial" w:hAnsi="Arial"/>
        </w:rPr>
        <w:t xml:space="preserve">greeableness </w:t>
      </w:r>
      <w:r w:rsidRPr="00AD1FC2">
        <w:rPr>
          <w:rFonts w:ascii="Arial" w:hAnsi="Arial"/>
        </w:rPr>
        <w:sym w:font="Wingdings" w:char="F0E0"/>
      </w:r>
      <w:r>
        <w:rPr>
          <w:rFonts w:ascii="Arial" w:hAnsi="Arial"/>
        </w:rPr>
        <w:t xml:space="preserve"> tolerant, and cooperative vs. rude and cold. Contributes to job performance </w:t>
      </w:r>
      <w:r w:rsidR="00B04485">
        <w:rPr>
          <w:rFonts w:ascii="Arial" w:hAnsi="Arial"/>
        </w:rPr>
        <w:t xml:space="preserve">in jobs that require interaction and involve helping, cooperating, and nurturing/supporting others. </w:t>
      </w:r>
    </w:p>
    <w:p w14:paraId="03629D4E" w14:textId="77777777" w:rsidR="00B04485" w:rsidRDefault="00B04485" w:rsidP="00736E48">
      <w:pPr>
        <w:spacing w:line="360" w:lineRule="auto"/>
        <w:rPr>
          <w:rFonts w:ascii="Arial" w:hAnsi="Arial"/>
        </w:rPr>
      </w:pPr>
      <w:r>
        <w:rPr>
          <w:rFonts w:ascii="Arial" w:hAnsi="Arial"/>
        </w:rPr>
        <w:t xml:space="preserve">- </w:t>
      </w:r>
      <w:proofErr w:type="spellStart"/>
      <w:r>
        <w:rPr>
          <w:rFonts w:ascii="Arial" w:hAnsi="Arial"/>
          <w:b/>
        </w:rPr>
        <w:t>N</w:t>
      </w:r>
      <w:r>
        <w:rPr>
          <w:rFonts w:ascii="Arial" w:hAnsi="Arial"/>
        </w:rPr>
        <w:t>euoticism</w:t>
      </w:r>
      <w:proofErr w:type="spellEnd"/>
      <w:r>
        <w:rPr>
          <w:rFonts w:ascii="Arial" w:hAnsi="Arial"/>
        </w:rPr>
        <w:t xml:space="preserve">/Emotional Stability </w:t>
      </w:r>
      <w:r w:rsidRPr="00B04485">
        <w:rPr>
          <w:rFonts w:ascii="Arial" w:hAnsi="Arial"/>
        </w:rPr>
        <w:sym w:font="Wingdings" w:char="F0E0"/>
      </w:r>
      <w:r>
        <w:rPr>
          <w:rFonts w:ascii="Arial" w:hAnsi="Arial"/>
        </w:rPr>
        <w:t xml:space="preserve"> Stable, confident vs. depressed and anxious. Persons high on emotional stability will have </w:t>
      </w:r>
      <w:proofErr w:type="gramStart"/>
      <w:r>
        <w:rPr>
          <w:rFonts w:ascii="Arial" w:hAnsi="Arial"/>
        </w:rPr>
        <w:t>a positive effective interactions</w:t>
      </w:r>
      <w:proofErr w:type="gramEnd"/>
      <w:r>
        <w:rPr>
          <w:rFonts w:ascii="Arial" w:hAnsi="Arial"/>
        </w:rPr>
        <w:t xml:space="preserve"> with co-workers and customers as they tend to be more calm and secure. </w:t>
      </w:r>
    </w:p>
    <w:p w14:paraId="79396BAF" w14:textId="77777777" w:rsidR="00736E48" w:rsidRDefault="00736E48" w:rsidP="00736E48">
      <w:pPr>
        <w:spacing w:line="360" w:lineRule="auto"/>
        <w:rPr>
          <w:rFonts w:ascii="Arial" w:hAnsi="Arial"/>
          <w:b/>
          <w:u w:val="dotted"/>
        </w:rPr>
      </w:pPr>
    </w:p>
    <w:p w14:paraId="2AE51B2D" w14:textId="77777777" w:rsidR="009B295A" w:rsidRDefault="009B295A" w:rsidP="00736E48">
      <w:pPr>
        <w:spacing w:line="360" w:lineRule="auto"/>
        <w:rPr>
          <w:rFonts w:ascii="Arial" w:hAnsi="Arial"/>
        </w:rPr>
      </w:pPr>
      <w:r w:rsidRPr="009B295A">
        <w:rPr>
          <w:rFonts w:ascii="Arial" w:hAnsi="Arial"/>
          <w:b/>
          <w:u w:val="dotted"/>
        </w:rPr>
        <w:t xml:space="preserve">Locus of Control: </w:t>
      </w:r>
      <w:r>
        <w:rPr>
          <w:rFonts w:ascii="Arial" w:hAnsi="Arial"/>
        </w:rPr>
        <w:t xml:space="preserve">is a set of beliefs about whether one’s behaviour is controlled mainly by </w:t>
      </w:r>
      <w:r>
        <w:rPr>
          <w:rFonts w:ascii="Arial" w:hAnsi="Arial"/>
          <w:b/>
        </w:rPr>
        <w:t xml:space="preserve">internal or external </w:t>
      </w:r>
      <w:r>
        <w:rPr>
          <w:rFonts w:ascii="Arial" w:hAnsi="Arial"/>
        </w:rPr>
        <w:t xml:space="preserve">forces. </w:t>
      </w:r>
    </w:p>
    <w:p w14:paraId="325057E7" w14:textId="77777777" w:rsidR="009B295A" w:rsidRDefault="009B295A" w:rsidP="00736E48">
      <w:pPr>
        <w:spacing w:line="360" w:lineRule="auto"/>
        <w:rPr>
          <w:rFonts w:ascii="Arial" w:hAnsi="Arial"/>
        </w:rPr>
      </w:pPr>
      <w:r>
        <w:rPr>
          <w:rFonts w:ascii="Arial" w:hAnsi="Arial"/>
          <w:b/>
        </w:rPr>
        <w:t>Internals</w:t>
      </w:r>
      <w:r>
        <w:rPr>
          <w:rFonts w:ascii="Arial" w:hAnsi="Arial"/>
        </w:rPr>
        <w:t xml:space="preserve"> believe that the opportunity to control their own behaviour, resides within themselves. They are more satisfied with their jobs, more committed to their organization, earn more money, and achieve higher organizational positions. </w:t>
      </w:r>
    </w:p>
    <w:p w14:paraId="4F49087E" w14:textId="77777777" w:rsidR="009B295A" w:rsidRDefault="009B295A" w:rsidP="00736E48">
      <w:pPr>
        <w:spacing w:line="360" w:lineRule="auto"/>
        <w:rPr>
          <w:rFonts w:ascii="Arial" w:hAnsi="Arial"/>
        </w:rPr>
      </w:pPr>
      <w:r>
        <w:rPr>
          <w:rFonts w:ascii="Arial" w:hAnsi="Arial"/>
        </w:rPr>
        <w:t xml:space="preserve">They perceive less stress and are positively satisfied with their lives. </w:t>
      </w:r>
    </w:p>
    <w:p w14:paraId="3FD79FDE" w14:textId="77777777" w:rsidR="009B295A" w:rsidRDefault="009B295A" w:rsidP="00736E48">
      <w:pPr>
        <w:spacing w:line="360" w:lineRule="auto"/>
        <w:rPr>
          <w:rFonts w:ascii="Arial" w:hAnsi="Arial"/>
        </w:rPr>
      </w:pPr>
      <w:r>
        <w:rPr>
          <w:rFonts w:ascii="Arial" w:hAnsi="Arial"/>
          <w:b/>
        </w:rPr>
        <w:t>Externals</w:t>
      </w:r>
      <w:r>
        <w:rPr>
          <w:rFonts w:ascii="Arial" w:hAnsi="Arial"/>
        </w:rPr>
        <w:t xml:space="preserve"> believe that external forces determine their behaviour. High “externals” see their behaviours controlled by factors like fate, luck, and powerful </w:t>
      </w:r>
      <w:proofErr w:type="spellStart"/>
      <w:r>
        <w:rPr>
          <w:rFonts w:ascii="Arial" w:hAnsi="Arial"/>
        </w:rPr>
        <w:t>ppl</w:t>
      </w:r>
      <w:proofErr w:type="spellEnd"/>
      <w:r>
        <w:rPr>
          <w:rFonts w:ascii="Arial" w:hAnsi="Arial"/>
        </w:rPr>
        <w:t xml:space="preserve">. </w:t>
      </w:r>
    </w:p>
    <w:p w14:paraId="4E1CD62C" w14:textId="77777777" w:rsidR="009B295A" w:rsidRDefault="009B295A" w:rsidP="00736E48">
      <w:pPr>
        <w:spacing w:line="360" w:lineRule="auto"/>
        <w:rPr>
          <w:rFonts w:ascii="Arial" w:hAnsi="Arial"/>
        </w:rPr>
      </w:pPr>
      <w:r>
        <w:rPr>
          <w:rFonts w:ascii="Arial" w:hAnsi="Arial"/>
          <w:b/>
        </w:rPr>
        <w:t xml:space="preserve">Self Monitoring </w:t>
      </w:r>
      <w:r w:rsidRPr="009B295A">
        <w:rPr>
          <w:rFonts w:ascii="Arial" w:hAnsi="Arial"/>
        </w:rPr>
        <w:t xml:space="preserve">is the extent to </w:t>
      </w:r>
      <w:r>
        <w:rPr>
          <w:rFonts w:ascii="Arial" w:hAnsi="Arial"/>
        </w:rPr>
        <w:t>which people observe and regulat</w:t>
      </w:r>
      <w:r w:rsidRPr="009B295A">
        <w:rPr>
          <w:rFonts w:ascii="Arial" w:hAnsi="Arial"/>
        </w:rPr>
        <w:t xml:space="preserve">e how they appear and behave in social settings and relationships. </w:t>
      </w:r>
    </w:p>
    <w:p w14:paraId="43513D9C" w14:textId="77777777" w:rsidR="009B295A" w:rsidRDefault="009B295A" w:rsidP="00736E48">
      <w:pPr>
        <w:spacing w:line="360" w:lineRule="auto"/>
        <w:rPr>
          <w:rFonts w:ascii="Arial" w:hAnsi="Arial"/>
        </w:rPr>
      </w:pPr>
      <w:r>
        <w:rPr>
          <w:rFonts w:ascii="Arial" w:hAnsi="Arial"/>
        </w:rPr>
        <w:t xml:space="preserve">- Low self monitors act like they feel and say what they think without regard to the situation. </w:t>
      </w:r>
    </w:p>
    <w:p w14:paraId="1EB56B88" w14:textId="77777777" w:rsidR="009B295A" w:rsidRDefault="009B295A" w:rsidP="00736E48">
      <w:pPr>
        <w:spacing w:line="360" w:lineRule="auto"/>
        <w:rPr>
          <w:rFonts w:ascii="Arial" w:hAnsi="Arial"/>
        </w:rPr>
      </w:pPr>
      <w:r>
        <w:rPr>
          <w:rFonts w:ascii="Arial" w:hAnsi="Arial"/>
        </w:rPr>
        <w:t xml:space="preserve">- High self-monitors behave somewhat like actors, taking great care to observe and control the images that they project. </w:t>
      </w:r>
    </w:p>
    <w:p w14:paraId="30EAFC6D" w14:textId="77777777" w:rsidR="009B295A" w:rsidRDefault="009B295A" w:rsidP="00736E48">
      <w:pPr>
        <w:spacing w:line="360" w:lineRule="auto"/>
        <w:rPr>
          <w:rFonts w:ascii="Arial" w:hAnsi="Arial"/>
        </w:rPr>
      </w:pPr>
      <w:r>
        <w:rPr>
          <w:rFonts w:ascii="Arial" w:hAnsi="Arial"/>
          <w:b/>
        </w:rPr>
        <w:t>Self-esteem</w:t>
      </w:r>
      <w:r>
        <w:rPr>
          <w:rFonts w:ascii="Arial" w:hAnsi="Arial"/>
        </w:rPr>
        <w:t xml:space="preserve"> is the degree to which a person has a positive self-evaluation. </w:t>
      </w:r>
    </w:p>
    <w:p w14:paraId="41E2A808" w14:textId="77777777" w:rsidR="0029425F" w:rsidRDefault="0029425F" w:rsidP="00736E48">
      <w:pPr>
        <w:spacing w:line="360" w:lineRule="auto"/>
        <w:rPr>
          <w:rFonts w:ascii="Arial" w:hAnsi="Arial"/>
        </w:rPr>
      </w:pPr>
      <w:r>
        <w:rPr>
          <w:rFonts w:ascii="Arial" w:hAnsi="Arial"/>
        </w:rPr>
        <w:t xml:space="preserve">- People with high self-esteem have more favourable self-images and have higher job satisfaction and performance. </w:t>
      </w:r>
    </w:p>
    <w:p w14:paraId="2F550ADB" w14:textId="77777777" w:rsidR="0029425F" w:rsidRDefault="0029425F" w:rsidP="00736E48">
      <w:pPr>
        <w:spacing w:line="360" w:lineRule="auto"/>
        <w:rPr>
          <w:rFonts w:ascii="Arial" w:hAnsi="Arial"/>
        </w:rPr>
      </w:pPr>
      <w:r>
        <w:rPr>
          <w:rFonts w:ascii="Arial" w:hAnsi="Arial"/>
        </w:rPr>
        <w:t xml:space="preserve">- People with low self esteem react badly to negative feedback – it lowers subsequent performance. </w:t>
      </w:r>
    </w:p>
    <w:p w14:paraId="6C8E4621" w14:textId="77777777" w:rsidR="0029425F" w:rsidRDefault="0029425F" w:rsidP="00736E48">
      <w:pPr>
        <w:spacing w:line="360" w:lineRule="auto"/>
        <w:rPr>
          <w:rFonts w:ascii="Arial" w:hAnsi="Arial"/>
        </w:rPr>
      </w:pPr>
    </w:p>
    <w:p w14:paraId="29254046" w14:textId="77777777" w:rsidR="0029425F" w:rsidRDefault="0029425F" w:rsidP="00736E48">
      <w:pPr>
        <w:spacing w:line="360" w:lineRule="auto"/>
        <w:rPr>
          <w:rFonts w:ascii="Arial" w:hAnsi="Arial"/>
          <w:b/>
          <w:u w:val="single"/>
        </w:rPr>
      </w:pPr>
      <w:r w:rsidRPr="0029425F">
        <w:rPr>
          <w:rFonts w:ascii="Arial" w:hAnsi="Arial"/>
          <w:b/>
          <w:u w:val="single"/>
        </w:rPr>
        <w:t>LO2.5 Define learning and describe what is learned in organizations</w:t>
      </w:r>
    </w:p>
    <w:p w14:paraId="151F80A5" w14:textId="77777777" w:rsidR="0029425F" w:rsidRDefault="0029425F" w:rsidP="00736E48">
      <w:pPr>
        <w:spacing w:line="360" w:lineRule="auto"/>
        <w:rPr>
          <w:rFonts w:ascii="Arial" w:hAnsi="Arial"/>
        </w:rPr>
      </w:pPr>
      <w:r>
        <w:rPr>
          <w:rFonts w:ascii="Arial" w:hAnsi="Arial"/>
          <w:b/>
        </w:rPr>
        <w:t>Learning</w:t>
      </w:r>
      <w:r>
        <w:rPr>
          <w:rFonts w:ascii="Arial" w:hAnsi="Arial"/>
        </w:rPr>
        <w:t xml:space="preserve"> occurs when practice or experience leads to a relatively permanent change in behaviour potential. It is the practice or experience that produces learning stems </w:t>
      </w:r>
    </w:p>
    <w:p w14:paraId="7496EACB" w14:textId="77777777" w:rsidR="0029425F" w:rsidRDefault="0029425F" w:rsidP="00736E48">
      <w:pPr>
        <w:spacing w:line="360" w:lineRule="auto"/>
        <w:rPr>
          <w:rFonts w:ascii="Arial" w:hAnsi="Arial"/>
          <w:b/>
        </w:rPr>
      </w:pPr>
      <w:r>
        <w:rPr>
          <w:rFonts w:ascii="Arial" w:hAnsi="Arial"/>
          <w:b/>
        </w:rPr>
        <w:t xml:space="preserve">What employees learn? </w:t>
      </w:r>
    </w:p>
    <w:p w14:paraId="5CBA5811" w14:textId="77777777" w:rsidR="0029425F" w:rsidRDefault="00DD1C55" w:rsidP="00736E48">
      <w:pPr>
        <w:spacing w:line="360" w:lineRule="auto"/>
        <w:rPr>
          <w:rFonts w:ascii="Arial" w:hAnsi="Arial"/>
        </w:rPr>
      </w:pPr>
      <w:r>
        <w:rPr>
          <w:rFonts w:ascii="Arial" w:hAnsi="Arial"/>
          <w:b/>
        </w:rPr>
        <w:t xml:space="preserve">1) </w:t>
      </w:r>
      <w:r w:rsidR="0029425F">
        <w:rPr>
          <w:rFonts w:ascii="Arial" w:hAnsi="Arial"/>
          <w:b/>
        </w:rPr>
        <w:t xml:space="preserve">Practical Skills: </w:t>
      </w:r>
      <w:r w:rsidR="0029425F">
        <w:rPr>
          <w:rFonts w:ascii="Arial" w:hAnsi="Arial"/>
        </w:rPr>
        <w:t xml:space="preserve">job specific skills, knowledge, </w:t>
      </w:r>
      <w:proofErr w:type="gramStart"/>
      <w:r w:rsidR="0029425F">
        <w:rPr>
          <w:rFonts w:ascii="Arial" w:hAnsi="Arial"/>
        </w:rPr>
        <w:t>technical</w:t>
      </w:r>
      <w:proofErr w:type="gramEnd"/>
      <w:r w:rsidR="0029425F">
        <w:rPr>
          <w:rFonts w:ascii="Arial" w:hAnsi="Arial"/>
        </w:rPr>
        <w:t xml:space="preserve"> competence</w:t>
      </w:r>
    </w:p>
    <w:p w14:paraId="73D17AC9" w14:textId="77777777" w:rsidR="0029425F" w:rsidRDefault="00DD1C55" w:rsidP="00736E48">
      <w:pPr>
        <w:spacing w:line="360" w:lineRule="auto"/>
        <w:rPr>
          <w:rFonts w:ascii="Arial" w:hAnsi="Arial"/>
        </w:rPr>
      </w:pPr>
      <w:r>
        <w:rPr>
          <w:rFonts w:ascii="Arial" w:hAnsi="Arial"/>
          <w:b/>
        </w:rPr>
        <w:t xml:space="preserve">2) </w:t>
      </w:r>
      <w:r w:rsidR="0029425F">
        <w:rPr>
          <w:rFonts w:ascii="Arial" w:hAnsi="Arial"/>
          <w:b/>
        </w:rPr>
        <w:t xml:space="preserve">Intrapersonal Skills: </w:t>
      </w:r>
      <w:r w:rsidR="0029425F">
        <w:rPr>
          <w:rFonts w:ascii="Arial" w:hAnsi="Arial"/>
        </w:rPr>
        <w:t>problem solving, critical thinking, alternative work processes</w:t>
      </w:r>
    </w:p>
    <w:p w14:paraId="46605F77" w14:textId="77777777" w:rsidR="0029425F" w:rsidRDefault="00DD1C55" w:rsidP="00736E48">
      <w:pPr>
        <w:spacing w:line="360" w:lineRule="auto"/>
        <w:rPr>
          <w:rFonts w:ascii="Arial" w:hAnsi="Arial"/>
        </w:rPr>
      </w:pPr>
      <w:r>
        <w:rPr>
          <w:rFonts w:ascii="Arial" w:hAnsi="Arial"/>
          <w:b/>
        </w:rPr>
        <w:t xml:space="preserve">3) </w:t>
      </w:r>
      <w:r w:rsidR="0029425F">
        <w:rPr>
          <w:rFonts w:ascii="Arial" w:hAnsi="Arial"/>
          <w:b/>
        </w:rPr>
        <w:t xml:space="preserve">Interpersonal Skills: </w:t>
      </w:r>
      <w:r w:rsidR="0029425F">
        <w:rPr>
          <w:rFonts w:ascii="Arial" w:hAnsi="Arial"/>
        </w:rPr>
        <w:t>interactive skills (communicating, teamwork, and conflict resolution</w:t>
      </w:r>
    </w:p>
    <w:p w14:paraId="7A3B282D" w14:textId="77777777" w:rsidR="0029425F" w:rsidRDefault="00DD1C55" w:rsidP="00736E48">
      <w:pPr>
        <w:spacing w:line="360" w:lineRule="auto"/>
        <w:rPr>
          <w:rFonts w:ascii="Arial" w:hAnsi="Arial"/>
        </w:rPr>
      </w:pPr>
      <w:r>
        <w:rPr>
          <w:rFonts w:ascii="Arial" w:hAnsi="Arial"/>
          <w:b/>
        </w:rPr>
        <w:t xml:space="preserve">4) </w:t>
      </w:r>
      <w:r w:rsidR="0029425F">
        <w:rPr>
          <w:rFonts w:ascii="Arial" w:hAnsi="Arial"/>
          <w:b/>
        </w:rPr>
        <w:t xml:space="preserve">Cultural awareness: </w:t>
      </w:r>
      <w:r w:rsidR="0029425F">
        <w:rPr>
          <w:rFonts w:ascii="Arial" w:hAnsi="Arial"/>
        </w:rPr>
        <w:t xml:space="preserve">social norms or org. company goals, business operations, expectations, and priorities. </w:t>
      </w:r>
    </w:p>
    <w:p w14:paraId="4A813F48" w14:textId="77777777" w:rsidR="00DD1C55" w:rsidRDefault="00DD1C55" w:rsidP="00736E48">
      <w:pPr>
        <w:spacing w:line="360" w:lineRule="auto"/>
        <w:rPr>
          <w:rFonts w:ascii="Arial" w:hAnsi="Arial"/>
          <w:b/>
          <w:u w:val="dotted"/>
        </w:rPr>
      </w:pPr>
      <w:r>
        <w:rPr>
          <w:rFonts w:ascii="Arial" w:hAnsi="Arial"/>
          <w:b/>
          <w:u w:val="dotted"/>
        </w:rPr>
        <w:t>LO2.6: How do people learn? (Operant vs. Social Cognitive)</w:t>
      </w:r>
    </w:p>
    <w:p w14:paraId="5B658D96" w14:textId="77777777" w:rsidR="00DD1C55" w:rsidRDefault="00DD1C55" w:rsidP="00736E48">
      <w:pPr>
        <w:spacing w:line="360" w:lineRule="auto"/>
        <w:rPr>
          <w:rFonts w:ascii="Arial" w:hAnsi="Arial"/>
        </w:rPr>
      </w:pPr>
      <w:r w:rsidRPr="00DD1C55">
        <w:rPr>
          <w:rFonts w:ascii="Arial" w:hAnsi="Arial"/>
          <w:b/>
          <w:highlight w:val="cyan"/>
        </w:rPr>
        <w:t>Operant learning theory</w:t>
      </w:r>
      <w:r>
        <w:rPr>
          <w:rFonts w:ascii="Arial" w:hAnsi="Arial"/>
          <w:b/>
        </w:rPr>
        <w:t xml:space="preserve">: </w:t>
      </w:r>
      <w:r>
        <w:rPr>
          <w:rFonts w:ascii="Arial" w:hAnsi="Arial"/>
        </w:rPr>
        <w:t xml:space="preserve">the subject learns to operate on the environment to achieve certain consequences. It is learning by doing, by operating in the situation you learn to do the task better. </w:t>
      </w:r>
    </w:p>
    <w:p w14:paraId="61F5AAED" w14:textId="77777777" w:rsidR="00DD1C55" w:rsidRDefault="00DD1C55" w:rsidP="00736E48">
      <w:pPr>
        <w:spacing w:line="360" w:lineRule="auto"/>
        <w:rPr>
          <w:rFonts w:ascii="Arial" w:hAnsi="Arial"/>
        </w:rPr>
      </w:pPr>
      <w:r>
        <w:rPr>
          <w:rFonts w:ascii="Arial" w:hAnsi="Arial"/>
          <w:b/>
        </w:rPr>
        <w:t xml:space="preserve">Reinforcement </w:t>
      </w:r>
      <w:r w:rsidRPr="00DD1C55">
        <w:rPr>
          <w:rFonts w:ascii="Arial" w:hAnsi="Arial"/>
        </w:rPr>
        <w:t>is the process by which stimuli strengthens behaviour.</w:t>
      </w:r>
      <w:r>
        <w:rPr>
          <w:rFonts w:ascii="Arial" w:hAnsi="Arial"/>
          <w:b/>
        </w:rPr>
        <w:t xml:space="preserve"> </w:t>
      </w:r>
    </w:p>
    <w:p w14:paraId="28AB3478" w14:textId="77777777" w:rsidR="00DD1C55" w:rsidRDefault="00DD1C55" w:rsidP="00736E48">
      <w:pPr>
        <w:spacing w:line="360" w:lineRule="auto"/>
        <w:rPr>
          <w:rFonts w:ascii="Arial" w:hAnsi="Arial"/>
        </w:rPr>
      </w:pPr>
      <w:r>
        <w:rPr>
          <w:rFonts w:ascii="Arial" w:hAnsi="Arial"/>
          <w:b/>
        </w:rPr>
        <w:t xml:space="preserve">- Positive Reinforcement: </w:t>
      </w:r>
      <w:r>
        <w:rPr>
          <w:rFonts w:ascii="Arial" w:hAnsi="Arial"/>
        </w:rPr>
        <w:t xml:space="preserve">increases or maintains the probability of some behaviour by the </w:t>
      </w:r>
      <w:r w:rsidRPr="00DD1C55">
        <w:rPr>
          <w:rFonts w:ascii="Arial" w:hAnsi="Arial"/>
          <w:b/>
        </w:rPr>
        <w:t>application</w:t>
      </w:r>
      <w:r>
        <w:rPr>
          <w:rFonts w:ascii="Arial" w:hAnsi="Arial"/>
        </w:rPr>
        <w:t xml:space="preserve"> or </w:t>
      </w:r>
      <w:r w:rsidRPr="00DD1C55">
        <w:rPr>
          <w:rFonts w:ascii="Arial" w:hAnsi="Arial"/>
          <w:b/>
        </w:rPr>
        <w:t>addition</w:t>
      </w:r>
      <w:r>
        <w:rPr>
          <w:rFonts w:ascii="Arial" w:hAnsi="Arial"/>
        </w:rPr>
        <w:t xml:space="preserve"> of a stimulus to the situation in question.</w:t>
      </w:r>
    </w:p>
    <w:p w14:paraId="4B08A86C" w14:textId="338F8877" w:rsidR="00DD1C55" w:rsidRDefault="00DD1C55" w:rsidP="00736E48">
      <w:pPr>
        <w:spacing w:line="360" w:lineRule="auto"/>
        <w:rPr>
          <w:rFonts w:ascii="Arial" w:hAnsi="Arial"/>
        </w:rPr>
      </w:pPr>
      <w:r>
        <w:rPr>
          <w:rFonts w:ascii="Arial" w:hAnsi="Arial"/>
          <w:b/>
        </w:rPr>
        <w:t>-</w:t>
      </w:r>
      <w:r>
        <w:rPr>
          <w:rFonts w:ascii="Arial" w:hAnsi="Arial"/>
        </w:rPr>
        <w:t xml:space="preserve"> </w:t>
      </w:r>
      <w:r>
        <w:rPr>
          <w:rFonts w:ascii="Arial" w:hAnsi="Arial"/>
          <w:b/>
        </w:rPr>
        <w:t xml:space="preserve">Negative Reinforcement: </w:t>
      </w:r>
      <w:r>
        <w:rPr>
          <w:rFonts w:ascii="Arial" w:hAnsi="Arial"/>
        </w:rPr>
        <w:t xml:space="preserve">increases or maintains the probability of some behaviour by the </w:t>
      </w:r>
      <w:r>
        <w:rPr>
          <w:rFonts w:ascii="Arial" w:hAnsi="Arial"/>
          <w:b/>
        </w:rPr>
        <w:t xml:space="preserve">removal </w:t>
      </w:r>
      <w:r>
        <w:rPr>
          <w:rFonts w:ascii="Arial" w:hAnsi="Arial"/>
        </w:rPr>
        <w:t xml:space="preserve">of a negative stimulus from the situation in question. </w:t>
      </w:r>
    </w:p>
    <w:p w14:paraId="2632265B" w14:textId="77777777" w:rsidR="00DD1C55" w:rsidRDefault="00DD1C55" w:rsidP="00736E48">
      <w:pPr>
        <w:spacing w:line="360" w:lineRule="auto"/>
        <w:rPr>
          <w:rFonts w:ascii="Arial" w:hAnsi="Arial"/>
        </w:rPr>
      </w:pPr>
      <w:r>
        <w:rPr>
          <w:rFonts w:ascii="Arial" w:hAnsi="Arial"/>
        </w:rPr>
        <w:t>Errors involving reinforcement:</w:t>
      </w:r>
    </w:p>
    <w:p w14:paraId="6CF632D8" w14:textId="77777777" w:rsidR="00DD1C55" w:rsidRDefault="00DD1C55" w:rsidP="00736E48">
      <w:pPr>
        <w:spacing w:line="360" w:lineRule="auto"/>
        <w:rPr>
          <w:rFonts w:ascii="Arial" w:hAnsi="Arial"/>
        </w:rPr>
      </w:pPr>
      <w:r>
        <w:rPr>
          <w:rFonts w:ascii="Arial" w:hAnsi="Arial"/>
        </w:rPr>
        <w:t xml:space="preserve">- Confusing rewards with reinforces, neglecting important sources of reinforcement such as performance feedback, social recognition, and neglecting diversity in preferences for reinforces. </w:t>
      </w:r>
    </w:p>
    <w:p w14:paraId="3C0974BE" w14:textId="77777777" w:rsidR="0072057F" w:rsidRPr="0072057F" w:rsidRDefault="0072057F" w:rsidP="00736E48">
      <w:pPr>
        <w:spacing w:line="360" w:lineRule="auto"/>
        <w:rPr>
          <w:rFonts w:ascii="Arial" w:hAnsi="Arial"/>
          <w:b/>
          <w:u w:val="single"/>
        </w:rPr>
      </w:pPr>
      <w:r w:rsidRPr="0072057F">
        <w:rPr>
          <w:rFonts w:ascii="Arial" w:hAnsi="Arial"/>
          <w:b/>
          <w:u w:val="single"/>
        </w:rPr>
        <w:t xml:space="preserve">Delayed vs. Immediate reinforcement: </w:t>
      </w:r>
    </w:p>
    <w:p w14:paraId="51D062A2" w14:textId="77777777" w:rsidR="0072057F" w:rsidRDefault="0072057F" w:rsidP="00736E48">
      <w:pPr>
        <w:spacing w:line="360" w:lineRule="auto"/>
        <w:rPr>
          <w:rFonts w:ascii="Arial" w:hAnsi="Arial"/>
        </w:rPr>
      </w:pPr>
      <w:r>
        <w:rPr>
          <w:rFonts w:ascii="Arial" w:hAnsi="Arial"/>
        </w:rPr>
        <w:t xml:space="preserve">- For fast acquisition of some response, continuous and immediate reinforcement should be used. </w:t>
      </w:r>
    </w:p>
    <w:p w14:paraId="4264B0E0" w14:textId="77777777" w:rsidR="0072057F" w:rsidRDefault="0072057F" w:rsidP="00736E48">
      <w:pPr>
        <w:spacing w:line="360" w:lineRule="auto"/>
        <w:rPr>
          <w:rFonts w:ascii="Arial" w:hAnsi="Arial"/>
        </w:rPr>
      </w:pPr>
      <w:r>
        <w:rPr>
          <w:rFonts w:ascii="Arial" w:hAnsi="Arial"/>
        </w:rPr>
        <w:t xml:space="preserve">- For behaviour trends to be persistent when it is learned under conditions of partial or delayed reinforcement. </w:t>
      </w:r>
    </w:p>
    <w:p w14:paraId="2BE25AEA" w14:textId="77777777" w:rsidR="0072057F" w:rsidRDefault="0072057F" w:rsidP="00736E48">
      <w:pPr>
        <w:spacing w:line="360" w:lineRule="auto"/>
        <w:rPr>
          <w:rFonts w:ascii="Arial" w:hAnsi="Arial"/>
          <w:b/>
          <w:u w:val="dotted"/>
        </w:rPr>
      </w:pPr>
      <w:r>
        <w:rPr>
          <w:rFonts w:ascii="Arial" w:hAnsi="Arial"/>
          <w:b/>
          <w:u w:val="dotted"/>
        </w:rPr>
        <w:t xml:space="preserve">Strategies that reduce the probability of learned behaviour: Extinction vs. Punishment: </w:t>
      </w:r>
    </w:p>
    <w:p w14:paraId="25C69F2C" w14:textId="77777777" w:rsidR="0072057F" w:rsidRDefault="0072057F" w:rsidP="00736E48">
      <w:pPr>
        <w:spacing w:line="360" w:lineRule="auto"/>
        <w:rPr>
          <w:rFonts w:ascii="Arial" w:hAnsi="Arial"/>
        </w:rPr>
      </w:pPr>
      <w:r>
        <w:rPr>
          <w:rFonts w:ascii="Arial" w:hAnsi="Arial"/>
          <w:b/>
        </w:rPr>
        <w:t xml:space="preserve">Extinction: </w:t>
      </w:r>
      <w:r>
        <w:rPr>
          <w:rFonts w:ascii="Arial" w:hAnsi="Arial"/>
        </w:rPr>
        <w:t xml:space="preserve">the gradual dissipation of behaviour following the termination of reinforcement. If the behaviour is not reinforced it will gradually dissipate. </w:t>
      </w:r>
    </w:p>
    <w:p w14:paraId="4FD51E7E" w14:textId="77777777" w:rsidR="0072057F" w:rsidRDefault="0072057F" w:rsidP="00736E48">
      <w:pPr>
        <w:spacing w:line="360" w:lineRule="auto"/>
        <w:rPr>
          <w:rFonts w:ascii="Arial" w:hAnsi="Arial"/>
        </w:rPr>
      </w:pPr>
      <w:r>
        <w:rPr>
          <w:rFonts w:ascii="Arial" w:hAnsi="Arial"/>
          <w:b/>
        </w:rPr>
        <w:t xml:space="preserve">Punishment: </w:t>
      </w:r>
      <w:r>
        <w:rPr>
          <w:rFonts w:ascii="Arial" w:hAnsi="Arial"/>
        </w:rPr>
        <w:t xml:space="preserve">application of an aversive stimulus </w:t>
      </w:r>
      <w:proofErr w:type="gramStart"/>
      <w:r>
        <w:rPr>
          <w:rFonts w:ascii="Arial" w:hAnsi="Arial"/>
        </w:rPr>
        <w:t>following  unwanted</w:t>
      </w:r>
      <w:proofErr w:type="gramEnd"/>
      <w:r>
        <w:rPr>
          <w:rFonts w:ascii="Arial" w:hAnsi="Arial"/>
        </w:rPr>
        <w:t xml:space="preserve"> behaviour to decrease the probability of that behaviour. </w:t>
      </w:r>
    </w:p>
    <w:p w14:paraId="3DFFBADD" w14:textId="77777777" w:rsidR="00736E48" w:rsidRDefault="00736E48" w:rsidP="00736E48">
      <w:pPr>
        <w:spacing w:line="360" w:lineRule="auto"/>
        <w:rPr>
          <w:rFonts w:ascii="Arial" w:hAnsi="Arial"/>
          <w:b/>
          <w:u w:val="dotted"/>
        </w:rPr>
      </w:pPr>
    </w:p>
    <w:p w14:paraId="16B08A21" w14:textId="77777777" w:rsidR="009210AC" w:rsidRDefault="009210AC" w:rsidP="00736E48">
      <w:pPr>
        <w:spacing w:line="360" w:lineRule="auto"/>
        <w:rPr>
          <w:rFonts w:ascii="Arial" w:hAnsi="Arial"/>
          <w:b/>
          <w:u w:val="dotted"/>
        </w:rPr>
      </w:pPr>
      <w:r w:rsidRPr="00736E48">
        <w:rPr>
          <w:rFonts w:ascii="Arial" w:hAnsi="Arial"/>
          <w:b/>
          <w:highlight w:val="cyan"/>
          <w:u w:val="dotted"/>
        </w:rPr>
        <w:t>Social Cognitive Theory</w:t>
      </w:r>
    </w:p>
    <w:p w14:paraId="0DAFBF4D" w14:textId="77777777" w:rsidR="009210AC" w:rsidRDefault="009210AC" w:rsidP="00736E48">
      <w:pPr>
        <w:spacing w:line="360" w:lineRule="auto"/>
        <w:rPr>
          <w:rFonts w:ascii="Arial" w:hAnsi="Arial"/>
        </w:rPr>
      </w:pPr>
      <w:r>
        <w:rPr>
          <w:rFonts w:ascii="Arial" w:hAnsi="Arial"/>
          <w:b/>
        </w:rPr>
        <w:t>Social Cognitive Theory</w:t>
      </w:r>
      <w:r>
        <w:rPr>
          <w:rFonts w:ascii="Arial" w:hAnsi="Arial"/>
        </w:rPr>
        <w:t xml:space="preserve"> (emphasized the role of cognitive processes in regulating people’s behaviour) is when people learn by </w:t>
      </w:r>
      <w:r>
        <w:rPr>
          <w:rFonts w:ascii="Arial" w:hAnsi="Arial"/>
          <w:b/>
        </w:rPr>
        <w:t>observing</w:t>
      </w:r>
      <w:r>
        <w:rPr>
          <w:rFonts w:ascii="Arial" w:hAnsi="Arial"/>
        </w:rPr>
        <w:t xml:space="preserve"> the behaviour of others. </w:t>
      </w:r>
    </w:p>
    <w:p w14:paraId="2A4AA000" w14:textId="77777777" w:rsidR="009210AC" w:rsidRDefault="009210AC" w:rsidP="00736E48">
      <w:pPr>
        <w:spacing w:line="360" w:lineRule="auto"/>
        <w:rPr>
          <w:rFonts w:ascii="Arial" w:hAnsi="Arial"/>
        </w:rPr>
      </w:pPr>
      <w:r>
        <w:rPr>
          <w:rFonts w:ascii="Arial" w:hAnsi="Arial"/>
        </w:rPr>
        <w:t xml:space="preserve">Individuals also manage their own behavior by thinking about the consequences of their actions, setting performance goals, monitoring their performance and comparing it to their goals. </w:t>
      </w:r>
    </w:p>
    <w:p w14:paraId="0BE8EE3B" w14:textId="77777777" w:rsidR="00736E48" w:rsidRDefault="00736E48" w:rsidP="00736E48">
      <w:pPr>
        <w:spacing w:line="360" w:lineRule="auto"/>
        <w:rPr>
          <w:rFonts w:ascii="Arial" w:hAnsi="Arial"/>
        </w:rPr>
      </w:pPr>
    </w:p>
    <w:p w14:paraId="0207F2D4" w14:textId="77777777" w:rsidR="00C00583" w:rsidRDefault="00C00583" w:rsidP="00736E48">
      <w:pPr>
        <w:spacing w:line="360" w:lineRule="auto"/>
        <w:rPr>
          <w:rFonts w:ascii="Arial" w:hAnsi="Arial"/>
        </w:rPr>
      </w:pPr>
      <w:r>
        <w:rPr>
          <w:rFonts w:ascii="Arial" w:hAnsi="Arial"/>
        </w:rPr>
        <w:t xml:space="preserve">The three components for </w:t>
      </w:r>
      <w:r>
        <w:rPr>
          <w:rFonts w:ascii="Arial" w:hAnsi="Arial"/>
          <w:b/>
        </w:rPr>
        <w:t>sustained</w:t>
      </w:r>
      <w:r>
        <w:rPr>
          <w:rFonts w:ascii="Arial" w:hAnsi="Arial"/>
        </w:rPr>
        <w:t xml:space="preserve"> SCT: </w:t>
      </w:r>
    </w:p>
    <w:p w14:paraId="05FB54A2" w14:textId="77777777" w:rsidR="00C00583" w:rsidRDefault="00C00583" w:rsidP="00736E48">
      <w:pPr>
        <w:spacing w:line="360" w:lineRule="auto"/>
        <w:rPr>
          <w:rFonts w:ascii="Arial" w:hAnsi="Arial"/>
        </w:rPr>
      </w:pPr>
      <w:r>
        <w:rPr>
          <w:rFonts w:ascii="Arial" w:hAnsi="Arial"/>
          <w:b/>
        </w:rPr>
        <w:t xml:space="preserve">1) Observational Learning: </w:t>
      </w:r>
      <w:r>
        <w:rPr>
          <w:rFonts w:ascii="Arial" w:hAnsi="Arial"/>
        </w:rPr>
        <w:t>The process of observing and imitating the behaviour of others (seeking the consequences they experience, thinking what may happen if we act the same way, imitating behaviour of others for favourable consequences)</w:t>
      </w:r>
    </w:p>
    <w:p w14:paraId="15EA8560" w14:textId="77777777" w:rsidR="00C00583" w:rsidRDefault="00C00583" w:rsidP="00736E48">
      <w:pPr>
        <w:spacing w:line="360" w:lineRule="auto"/>
        <w:rPr>
          <w:rFonts w:ascii="Arial" w:hAnsi="Arial"/>
        </w:rPr>
      </w:pPr>
      <w:r>
        <w:rPr>
          <w:rFonts w:ascii="Arial" w:hAnsi="Arial"/>
          <w:b/>
        </w:rPr>
        <w:t xml:space="preserve">2) </w:t>
      </w:r>
      <w:r w:rsidRPr="00C00583">
        <w:rPr>
          <w:rFonts w:ascii="Arial" w:hAnsi="Arial"/>
          <w:b/>
        </w:rPr>
        <w:t>Self-Efficacy</w:t>
      </w:r>
      <w:r>
        <w:rPr>
          <w:rFonts w:ascii="Arial" w:hAnsi="Arial"/>
          <w:b/>
        </w:rPr>
        <w:t xml:space="preserve"> </w:t>
      </w:r>
      <w:r>
        <w:rPr>
          <w:rFonts w:ascii="Arial" w:hAnsi="Arial"/>
        </w:rPr>
        <w:t xml:space="preserve">refers to beliefs people have about their ability to successfully perform a specific task (you have to believe you can do it). It is a cognitive belief that is task specific. It is the result of four sources of information: performance mastery, observation, verbal persuasion &amp; encouragement, and physiological state. </w:t>
      </w:r>
    </w:p>
    <w:p w14:paraId="610B7906" w14:textId="77777777" w:rsidR="00C00583" w:rsidRDefault="00C00583" w:rsidP="00736E48">
      <w:pPr>
        <w:spacing w:line="360" w:lineRule="auto"/>
        <w:rPr>
          <w:rFonts w:ascii="Arial" w:hAnsi="Arial"/>
        </w:rPr>
      </w:pPr>
      <w:r>
        <w:rPr>
          <w:rFonts w:ascii="Arial" w:hAnsi="Arial"/>
          <w:b/>
        </w:rPr>
        <w:t xml:space="preserve">3) Self-regulation </w:t>
      </w:r>
      <w:r>
        <w:rPr>
          <w:rFonts w:ascii="Arial" w:hAnsi="Arial"/>
        </w:rPr>
        <w:t>involves observing your own behaviour, comparing it to standard (</w:t>
      </w:r>
      <w:r>
        <w:rPr>
          <w:rFonts w:ascii="Arial" w:hAnsi="Arial"/>
          <w:b/>
        </w:rPr>
        <w:t>model</w:t>
      </w:r>
      <w:r>
        <w:rPr>
          <w:rFonts w:ascii="Arial" w:hAnsi="Arial"/>
        </w:rPr>
        <w:t xml:space="preserve">), and rewarding oneself when behaviour meets the standard. </w:t>
      </w:r>
    </w:p>
    <w:p w14:paraId="102EBEE0" w14:textId="77777777" w:rsidR="00C00583" w:rsidRDefault="00736E48" w:rsidP="00736E48">
      <w:pPr>
        <w:spacing w:line="360" w:lineRule="auto"/>
        <w:rPr>
          <w:rFonts w:ascii="Arial" w:hAnsi="Arial"/>
        </w:rPr>
      </w:pPr>
      <w:r>
        <w:rPr>
          <w:rFonts w:ascii="Arial" w:hAnsi="Arial"/>
        </w:rPr>
        <w:t>Discrepancy</w:t>
      </w:r>
      <w:r w:rsidR="00C00583">
        <w:rPr>
          <w:rFonts w:ascii="Arial" w:hAnsi="Arial"/>
        </w:rPr>
        <w:t xml:space="preserve"> reduction and discrepancy production lie at the heart of the self-regulatory process. </w:t>
      </w:r>
    </w:p>
    <w:p w14:paraId="6C5D5184" w14:textId="77777777" w:rsidR="00736E48" w:rsidRDefault="00736E48" w:rsidP="00736E48">
      <w:pPr>
        <w:spacing w:line="360" w:lineRule="auto"/>
        <w:rPr>
          <w:rFonts w:ascii="Arial" w:hAnsi="Arial"/>
        </w:rPr>
      </w:pPr>
      <w:r>
        <w:rPr>
          <w:rFonts w:ascii="Arial" w:hAnsi="Arial"/>
        </w:rPr>
        <w:t xml:space="preserve">- </w:t>
      </w:r>
      <w:r w:rsidRPr="00736E48">
        <w:rPr>
          <w:rFonts w:ascii="Arial" w:hAnsi="Arial"/>
          <w:b/>
        </w:rPr>
        <w:t>Discrepancy reduction:</w:t>
      </w:r>
      <w:r>
        <w:rPr>
          <w:rFonts w:ascii="Arial" w:hAnsi="Arial"/>
        </w:rPr>
        <w:t xml:space="preserve"> a discrepancy between one’s goals and </w:t>
      </w:r>
      <w:proofErr w:type="gramStart"/>
      <w:r>
        <w:rPr>
          <w:rFonts w:ascii="Arial" w:hAnsi="Arial"/>
        </w:rPr>
        <w:t>performance which</w:t>
      </w:r>
      <w:proofErr w:type="gramEnd"/>
      <w:r>
        <w:rPr>
          <w:rFonts w:ascii="Arial" w:hAnsi="Arial"/>
        </w:rPr>
        <w:t xml:space="preserve"> motivates one to modify their behaviour. </w:t>
      </w:r>
    </w:p>
    <w:p w14:paraId="530D335B" w14:textId="77777777" w:rsidR="00736E48" w:rsidRDefault="00736E48" w:rsidP="00736E48">
      <w:pPr>
        <w:spacing w:line="360" w:lineRule="auto"/>
        <w:rPr>
          <w:rFonts w:ascii="Arial" w:hAnsi="Arial"/>
        </w:rPr>
      </w:pPr>
      <w:r>
        <w:rPr>
          <w:rFonts w:ascii="Arial" w:hAnsi="Arial"/>
          <w:b/>
        </w:rPr>
        <w:t>-</w:t>
      </w:r>
      <w:r>
        <w:rPr>
          <w:rFonts w:ascii="Arial" w:hAnsi="Arial"/>
        </w:rPr>
        <w:t xml:space="preserve"> </w:t>
      </w:r>
      <w:r>
        <w:rPr>
          <w:rFonts w:ascii="Arial" w:hAnsi="Arial"/>
          <w:b/>
        </w:rPr>
        <w:t>Discrepancy production:</w:t>
      </w:r>
      <w:r>
        <w:rPr>
          <w:rFonts w:ascii="Arial" w:hAnsi="Arial"/>
        </w:rPr>
        <w:t xml:space="preserve"> When individuals attain their goals they are likely to set higher and more </w:t>
      </w:r>
    </w:p>
    <w:p w14:paraId="3C781462" w14:textId="77777777" w:rsidR="003E24DF" w:rsidRDefault="003E24DF" w:rsidP="00736E48">
      <w:pPr>
        <w:spacing w:line="360" w:lineRule="auto"/>
        <w:rPr>
          <w:rFonts w:ascii="Arial" w:hAnsi="Arial"/>
        </w:rPr>
      </w:pPr>
    </w:p>
    <w:p w14:paraId="65B2C3C6" w14:textId="77777777" w:rsidR="003E24DF" w:rsidRPr="003E24DF" w:rsidRDefault="003E24DF" w:rsidP="00736E48">
      <w:pPr>
        <w:spacing w:line="360" w:lineRule="auto"/>
        <w:rPr>
          <w:rFonts w:ascii="Arial" w:hAnsi="Arial"/>
          <w:b/>
          <w:u w:val="single"/>
        </w:rPr>
      </w:pPr>
      <w:r w:rsidRPr="003E24DF">
        <w:rPr>
          <w:rFonts w:ascii="Arial" w:hAnsi="Arial"/>
          <w:b/>
          <w:u w:val="single"/>
        </w:rPr>
        <w:t>Chapter 3: Perception, Attribution, and Diversity</w:t>
      </w:r>
    </w:p>
    <w:p w14:paraId="160D6A69" w14:textId="77777777" w:rsidR="006C7C93" w:rsidRDefault="006C7C93" w:rsidP="00736E48">
      <w:pPr>
        <w:spacing w:line="360" w:lineRule="auto"/>
        <w:rPr>
          <w:rFonts w:ascii="Arial" w:hAnsi="Arial"/>
          <w:b/>
        </w:rPr>
      </w:pPr>
      <w:r>
        <w:rPr>
          <w:rFonts w:ascii="Arial" w:hAnsi="Arial"/>
          <w:b/>
        </w:rPr>
        <w:t>LO3.1: Define perception and discuss some general factors that influence it</w:t>
      </w:r>
    </w:p>
    <w:p w14:paraId="1BB7EBB4" w14:textId="77777777" w:rsidR="003E24DF" w:rsidRDefault="003E24DF" w:rsidP="00736E48">
      <w:pPr>
        <w:spacing w:line="360" w:lineRule="auto"/>
        <w:rPr>
          <w:rFonts w:ascii="Arial" w:hAnsi="Arial"/>
        </w:rPr>
      </w:pPr>
      <w:r>
        <w:rPr>
          <w:rFonts w:ascii="Arial" w:hAnsi="Arial"/>
          <w:b/>
        </w:rPr>
        <w:t xml:space="preserve">Perception: </w:t>
      </w:r>
      <w:r>
        <w:rPr>
          <w:rFonts w:ascii="Arial" w:hAnsi="Arial"/>
        </w:rPr>
        <w:t xml:space="preserve">the process of interpreting the messages of our senses to provide order and meaning to the environment. </w:t>
      </w:r>
    </w:p>
    <w:p w14:paraId="79DA1CA6" w14:textId="77777777" w:rsidR="003E24DF" w:rsidRDefault="003E24DF" w:rsidP="00736E48">
      <w:pPr>
        <w:spacing w:line="360" w:lineRule="auto"/>
        <w:rPr>
          <w:rFonts w:ascii="Arial" w:hAnsi="Arial"/>
        </w:rPr>
      </w:pPr>
      <w:r>
        <w:rPr>
          <w:rFonts w:ascii="Arial" w:hAnsi="Arial"/>
          <w:b/>
        </w:rPr>
        <w:t xml:space="preserve">Perceiver: </w:t>
      </w:r>
      <w:r>
        <w:rPr>
          <w:rFonts w:ascii="Arial" w:hAnsi="Arial"/>
        </w:rPr>
        <w:t xml:space="preserve">Past experiences lead the perceiver to develop expectations that affect current perceptions. Emotions can influence our perceptions. </w:t>
      </w:r>
    </w:p>
    <w:p w14:paraId="3F89F85A" w14:textId="77777777" w:rsidR="003E24DF" w:rsidRDefault="003E24DF" w:rsidP="00736E48">
      <w:pPr>
        <w:spacing w:line="360" w:lineRule="auto"/>
        <w:rPr>
          <w:rFonts w:ascii="Arial" w:hAnsi="Arial"/>
        </w:rPr>
      </w:pPr>
      <w:r>
        <w:rPr>
          <w:rFonts w:ascii="Arial" w:hAnsi="Arial"/>
        </w:rPr>
        <w:t xml:space="preserve">- Perceptual defense: Tendency for the perceptual system to defend the perceiver, people often </w:t>
      </w:r>
      <w:proofErr w:type="gramStart"/>
      <w:r>
        <w:rPr>
          <w:rFonts w:ascii="Arial" w:hAnsi="Arial"/>
        </w:rPr>
        <w:t>see</w:t>
      </w:r>
      <w:proofErr w:type="gramEnd"/>
      <w:r>
        <w:rPr>
          <w:rFonts w:ascii="Arial" w:hAnsi="Arial"/>
        </w:rPr>
        <w:t xml:space="preserve"> what they want to see and hear what they want to hear. </w:t>
      </w:r>
    </w:p>
    <w:p w14:paraId="2B096BD7" w14:textId="77777777" w:rsidR="003E24DF" w:rsidRDefault="003E24DF" w:rsidP="00736E48">
      <w:pPr>
        <w:spacing w:line="360" w:lineRule="auto"/>
        <w:rPr>
          <w:rFonts w:ascii="Arial" w:hAnsi="Arial"/>
        </w:rPr>
      </w:pPr>
      <w:r>
        <w:rPr>
          <w:rFonts w:ascii="Arial" w:hAnsi="Arial"/>
          <w:b/>
        </w:rPr>
        <w:t xml:space="preserve">Situation: </w:t>
      </w:r>
      <w:r w:rsidR="006C7C93">
        <w:rPr>
          <w:rFonts w:ascii="Arial" w:hAnsi="Arial"/>
        </w:rPr>
        <w:t xml:space="preserve">Add info about the target. The perception of the target can change when the situation changes, even when the perceiver &amp; the target remain the same. </w:t>
      </w:r>
    </w:p>
    <w:p w14:paraId="237AD419" w14:textId="77777777" w:rsidR="006C7C93" w:rsidRDefault="006C7C93" w:rsidP="00736E48">
      <w:pPr>
        <w:spacing w:line="360" w:lineRule="auto"/>
        <w:rPr>
          <w:rFonts w:ascii="Arial" w:hAnsi="Arial"/>
        </w:rPr>
      </w:pPr>
      <w:r>
        <w:rPr>
          <w:rFonts w:ascii="Arial" w:hAnsi="Arial"/>
          <w:b/>
        </w:rPr>
        <w:t xml:space="preserve">Target: </w:t>
      </w:r>
      <w:r>
        <w:rPr>
          <w:rFonts w:ascii="Arial" w:hAnsi="Arial"/>
        </w:rPr>
        <w:t xml:space="preserve">Ambiguous targets are especially susceptible to interpretation and the addition of meaning. </w:t>
      </w:r>
    </w:p>
    <w:p w14:paraId="3A279761" w14:textId="77777777" w:rsidR="006C7C93" w:rsidRDefault="006C7C93" w:rsidP="00736E48">
      <w:pPr>
        <w:spacing w:line="360" w:lineRule="auto"/>
        <w:rPr>
          <w:rFonts w:ascii="Arial" w:hAnsi="Arial"/>
        </w:rPr>
      </w:pPr>
      <w:r>
        <w:rPr>
          <w:rFonts w:ascii="Arial" w:hAnsi="Arial"/>
        </w:rPr>
        <w:t>- The perceiver does not or cannot use all info provided by the target</w:t>
      </w:r>
    </w:p>
    <w:p w14:paraId="1BE724FB" w14:textId="77777777" w:rsidR="006C7C93" w:rsidRDefault="006C7C93" w:rsidP="00736E48">
      <w:pPr>
        <w:spacing w:line="360" w:lineRule="auto"/>
        <w:rPr>
          <w:rFonts w:ascii="Arial" w:hAnsi="Arial"/>
        </w:rPr>
      </w:pPr>
      <w:r>
        <w:rPr>
          <w:rFonts w:ascii="Arial" w:hAnsi="Arial"/>
        </w:rPr>
        <w:t xml:space="preserve">- A reduction in ambiguity might not result in greater accuracy. </w:t>
      </w:r>
    </w:p>
    <w:p w14:paraId="0D826244" w14:textId="77777777" w:rsidR="006C7C93" w:rsidRDefault="006C7C93" w:rsidP="00736E48">
      <w:pPr>
        <w:spacing w:line="360" w:lineRule="auto"/>
        <w:rPr>
          <w:rFonts w:ascii="Arial" w:hAnsi="Arial"/>
        </w:rPr>
      </w:pPr>
    </w:p>
    <w:p w14:paraId="5E007D34" w14:textId="77777777" w:rsidR="006C7C93" w:rsidRDefault="006C7C93" w:rsidP="00736E48">
      <w:pPr>
        <w:spacing w:line="360" w:lineRule="auto"/>
        <w:rPr>
          <w:rFonts w:ascii="Arial" w:hAnsi="Arial"/>
          <w:b/>
        </w:rPr>
      </w:pPr>
      <w:r>
        <w:rPr>
          <w:rFonts w:ascii="Arial" w:hAnsi="Arial"/>
          <w:b/>
        </w:rPr>
        <w:t>LO3.2: Describe Bruner’s Model of the perceptual process</w:t>
      </w:r>
    </w:p>
    <w:p w14:paraId="53D01E10" w14:textId="77777777" w:rsidR="006C7C93" w:rsidRDefault="006C7C93" w:rsidP="00736E48">
      <w:pPr>
        <w:spacing w:line="360" w:lineRule="auto"/>
        <w:rPr>
          <w:rFonts w:ascii="Arial" w:hAnsi="Arial"/>
        </w:rPr>
      </w:pPr>
      <w:r>
        <w:rPr>
          <w:rFonts w:ascii="Arial" w:hAnsi="Arial"/>
          <w:b/>
        </w:rPr>
        <w:t xml:space="preserve">Bruner’s Model </w:t>
      </w:r>
      <w:r>
        <w:rPr>
          <w:rFonts w:ascii="Arial" w:hAnsi="Arial"/>
        </w:rPr>
        <w:t xml:space="preserve">of the perceptual process: </w:t>
      </w:r>
    </w:p>
    <w:p w14:paraId="721E3469" w14:textId="77777777" w:rsidR="006C7C93" w:rsidRDefault="006C7C93" w:rsidP="00736E48">
      <w:pPr>
        <w:spacing w:line="360" w:lineRule="auto"/>
        <w:rPr>
          <w:rFonts w:ascii="Arial" w:hAnsi="Arial"/>
        </w:rPr>
      </w:pPr>
      <w:r>
        <w:rPr>
          <w:rFonts w:ascii="Arial" w:hAnsi="Arial"/>
        </w:rPr>
        <w:t xml:space="preserve">- When the perceiver encounters an </w:t>
      </w:r>
      <w:r w:rsidRPr="006C7C93">
        <w:rPr>
          <w:rFonts w:ascii="Arial" w:hAnsi="Arial"/>
          <w:b/>
        </w:rPr>
        <w:t>unfamiliar target</w:t>
      </w:r>
      <w:r>
        <w:rPr>
          <w:rFonts w:ascii="Arial" w:hAnsi="Arial"/>
        </w:rPr>
        <w:t>, the perceiver is very open to the informational cues (senses) in the target and the situation</w:t>
      </w:r>
    </w:p>
    <w:p w14:paraId="0BCD8FDE" w14:textId="77777777" w:rsidR="006C7C93" w:rsidRDefault="006C7C93" w:rsidP="00736E48">
      <w:pPr>
        <w:spacing w:line="360" w:lineRule="auto"/>
        <w:rPr>
          <w:rFonts w:ascii="Arial" w:hAnsi="Arial"/>
        </w:rPr>
      </w:pPr>
      <w:r>
        <w:rPr>
          <w:rFonts w:ascii="Arial" w:hAnsi="Arial"/>
        </w:rPr>
        <w:t>- The perceiver will actively seek out cues to resolve ambiguity</w:t>
      </w:r>
    </w:p>
    <w:p w14:paraId="6814E487" w14:textId="77777777" w:rsidR="006C7C93" w:rsidRDefault="006C7C93" w:rsidP="00736E48">
      <w:pPr>
        <w:spacing w:line="360" w:lineRule="auto"/>
        <w:rPr>
          <w:rFonts w:ascii="Arial" w:hAnsi="Arial"/>
        </w:rPr>
      </w:pPr>
      <w:r>
        <w:rPr>
          <w:rFonts w:ascii="Arial" w:hAnsi="Arial"/>
        </w:rPr>
        <w:t xml:space="preserve">- As the perceiver encounters familiar cues, an unpolished categorization of the target is made. </w:t>
      </w:r>
    </w:p>
    <w:p w14:paraId="049007AE" w14:textId="77777777" w:rsidR="006C7C93" w:rsidRDefault="006C7C93" w:rsidP="00736E48">
      <w:pPr>
        <w:spacing w:line="360" w:lineRule="auto"/>
        <w:rPr>
          <w:rFonts w:ascii="Arial" w:hAnsi="Arial"/>
        </w:rPr>
      </w:pPr>
      <w:r>
        <w:rPr>
          <w:rFonts w:ascii="Arial" w:hAnsi="Arial"/>
        </w:rPr>
        <w:t>- The search for cues then becomes less open and more selective</w:t>
      </w:r>
    </w:p>
    <w:p w14:paraId="2483629F" w14:textId="77777777" w:rsidR="006C7C93" w:rsidRDefault="006C7C93" w:rsidP="00736E48">
      <w:pPr>
        <w:spacing w:line="360" w:lineRule="auto"/>
        <w:rPr>
          <w:rFonts w:ascii="Arial" w:hAnsi="Arial"/>
        </w:rPr>
      </w:pPr>
      <w:r>
        <w:rPr>
          <w:rFonts w:ascii="Arial" w:hAnsi="Arial"/>
        </w:rPr>
        <w:t>- The perceiver will search for cues that confirm the categorization of the target</w:t>
      </w:r>
    </w:p>
    <w:p w14:paraId="5F6B4161" w14:textId="77777777" w:rsidR="006C7C93" w:rsidRDefault="006C7C93" w:rsidP="00736E48">
      <w:pPr>
        <w:spacing w:line="360" w:lineRule="auto"/>
        <w:rPr>
          <w:rFonts w:ascii="Arial" w:hAnsi="Arial"/>
        </w:rPr>
      </w:pPr>
      <w:r>
        <w:rPr>
          <w:rFonts w:ascii="Arial" w:hAnsi="Arial"/>
        </w:rPr>
        <w:t xml:space="preserve">- As the categorization becomes stronger, the perceiver will ignore </w:t>
      </w:r>
      <w:r w:rsidR="00EE1592">
        <w:rPr>
          <w:rFonts w:ascii="Arial" w:hAnsi="Arial"/>
        </w:rPr>
        <w:t xml:space="preserve">or even distort cues that violate initial perceptions. </w:t>
      </w:r>
    </w:p>
    <w:p w14:paraId="30B81B5A" w14:textId="77777777" w:rsidR="00EE1592" w:rsidRDefault="00EE1592" w:rsidP="00736E48">
      <w:pPr>
        <w:spacing w:line="360" w:lineRule="auto"/>
        <w:rPr>
          <w:rFonts w:ascii="Arial" w:hAnsi="Arial"/>
        </w:rPr>
      </w:pPr>
    </w:p>
    <w:p w14:paraId="21FE21DD" w14:textId="77777777" w:rsidR="00EE1592" w:rsidRDefault="00A91B9D" w:rsidP="00736E48">
      <w:pPr>
        <w:spacing w:line="360" w:lineRule="auto"/>
        <w:rPr>
          <w:rFonts w:ascii="Arial" w:hAnsi="Arial"/>
          <w:b/>
          <w:u w:val="single"/>
        </w:rPr>
      </w:pPr>
      <w:r>
        <w:rPr>
          <w:rFonts w:ascii="Arial" w:hAnsi="Arial"/>
          <w:b/>
          <w:u w:val="single"/>
        </w:rPr>
        <w:t>LO3.3 – Describe the main biases in person perception</w:t>
      </w:r>
    </w:p>
    <w:p w14:paraId="2D65F0C8" w14:textId="77777777" w:rsidR="00A91B9D" w:rsidRDefault="00A91B9D" w:rsidP="00736E48">
      <w:pPr>
        <w:spacing w:line="360" w:lineRule="auto"/>
        <w:rPr>
          <w:rFonts w:ascii="Arial" w:hAnsi="Arial"/>
          <w:b/>
        </w:rPr>
      </w:pPr>
      <w:r>
        <w:rPr>
          <w:rFonts w:ascii="Arial" w:hAnsi="Arial"/>
          <w:b/>
        </w:rPr>
        <w:t>1) Primacy and Recency Effects:</w:t>
      </w:r>
    </w:p>
    <w:p w14:paraId="3AD2E5CC" w14:textId="77777777" w:rsidR="00A91B9D" w:rsidRDefault="00A91B9D" w:rsidP="00736E48">
      <w:pPr>
        <w:spacing w:line="360" w:lineRule="auto"/>
        <w:rPr>
          <w:rFonts w:ascii="Arial" w:hAnsi="Arial"/>
        </w:rPr>
      </w:pPr>
      <w:r>
        <w:rPr>
          <w:rFonts w:ascii="Arial" w:hAnsi="Arial"/>
        </w:rPr>
        <w:t>- Primacy is the tendency for perceivers to rely on early cues or first impressions, which can have a lasting impact.</w:t>
      </w:r>
    </w:p>
    <w:p w14:paraId="47C6A557" w14:textId="77777777" w:rsidR="00A91B9D" w:rsidRDefault="00A91B9D" w:rsidP="00736E48">
      <w:pPr>
        <w:spacing w:line="360" w:lineRule="auto"/>
        <w:rPr>
          <w:rFonts w:ascii="Arial" w:hAnsi="Arial"/>
        </w:rPr>
      </w:pPr>
      <w:r>
        <w:rPr>
          <w:rFonts w:ascii="Arial" w:hAnsi="Arial"/>
        </w:rPr>
        <w:t>- Recency is the tendency to rely on the recent cues or last impressions</w:t>
      </w:r>
    </w:p>
    <w:p w14:paraId="2AC1D977" w14:textId="77777777" w:rsidR="00A91B9D" w:rsidRDefault="00A91B9D" w:rsidP="00736E48">
      <w:pPr>
        <w:spacing w:line="360" w:lineRule="auto"/>
        <w:rPr>
          <w:rFonts w:ascii="Arial" w:hAnsi="Arial"/>
          <w:b/>
        </w:rPr>
      </w:pPr>
      <w:r>
        <w:rPr>
          <w:rFonts w:ascii="Arial" w:hAnsi="Arial"/>
          <w:b/>
        </w:rPr>
        <w:t>2) Reliance on Central Traits</w:t>
      </w:r>
    </w:p>
    <w:p w14:paraId="69C0826B" w14:textId="77777777" w:rsidR="00A91B9D" w:rsidRDefault="00A91B9D" w:rsidP="00736E48">
      <w:pPr>
        <w:spacing w:line="360" w:lineRule="auto"/>
        <w:rPr>
          <w:rFonts w:ascii="Arial" w:hAnsi="Arial"/>
        </w:rPr>
      </w:pPr>
      <w:r>
        <w:rPr>
          <w:rFonts w:ascii="Arial" w:hAnsi="Arial"/>
        </w:rPr>
        <w:t>- Could be physical appearance</w:t>
      </w:r>
    </w:p>
    <w:p w14:paraId="19583B0F" w14:textId="77777777" w:rsidR="00A91B9D" w:rsidRDefault="00A91B9D" w:rsidP="00736E48">
      <w:pPr>
        <w:spacing w:line="360" w:lineRule="auto"/>
        <w:rPr>
          <w:rFonts w:ascii="Arial" w:hAnsi="Arial"/>
        </w:rPr>
      </w:pPr>
      <w:r>
        <w:rPr>
          <w:rFonts w:ascii="Arial" w:hAnsi="Arial"/>
        </w:rPr>
        <w:t>- Personal characteristics of a target person that are of interest to a perceiver</w:t>
      </w:r>
    </w:p>
    <w:p w14:paraId="68DE6F69" w14:textId="77777777" w:rsidR="00A91B9D" w:rsidRDefault="00A91B9D" w:rsidP="00736E48">
      <w:pPr>
        <w:spacing w:line="360" w:lineRule="auto"/>
        <w:rPr>
          <w:rFonts w:ascii="Arial" w:hAnsi="Arial"/>
        </w:rPr>
      </w:pPr>
      <w:r>
        <w:rPr>
          <w:rFonts w:ascii="Arial" w:hAnsi="Arial"/>
        </w:rPr>
        <w:t>- Conventionally attractive people fair better in terms of job-related outcomes</w:t>
      </w:r>
    </w:p>
    <w:p w14:paraId="3864FB7E" w14:textId="77777777" w:rsidR="00A91E3B" w:rsidRDefault="00A91E3B" w:rsidP="00736E48">
      <w:pPr>
        <w:spacing w:line="360" w:lineRule="auto"/>
        <w:rPr>
          <w:rFonts w:ascii="Arial" w:hAnsi="Arial"/>
        </w:rPr>
      </w:pPr>
      <w:r>
        <w:rPr>
          <w:rFonts w:ascii="Arial" w:hAnsi="Arial"/>
          <w:b/>
        </w:rPr>
        <w:t xml:space="preserve">3) Implicit Personality Theory: </w:t>
      </w:r>
    </w:p>
    <w:p w14:paraId="1510DD47" w14:textId="77777777" w:rsidR="00A91E3B" w:rsidRDefault="00A91E3B" w:rsidP="00736E48">
      <w:pPr>
        <w:spacing w:line="360" w:lineRule="auto"/>
        <w:rPr>
          <w:rFonts w:ascii="Arial" w:hAnsi="Arial"/>
        </w:rPr>
      </w:pPr>
      <w:r>
        <w:rPr>
          <w:rFonts w:ascii="Arial" w:hAnsi="Arial"/>
        </w:rPr>
        <w:t xml:space="preserve">- Personal theories that people have about which personality characteristics go together. I.e. we expect that hard working people will also be honest, or </w:t>
      </w:r>
      <w:proofErr w:type="spellStart"/>
      <w:r>
        <w:rPr>
          <w:rFonts w:ascii="Arial" w:hAnsi="Arial"/>
        </w:rPr>
        <w:t>ppl</w:t>
      </w:r>
      <w:proofErr w:type="spellEnd"/>
      <w:r>
        <w:rPr>
          <w:rFonts w:ascii="Arial" w:hAnsi="Arial"/>
        </w:rPr>
        <w:t xml:space="preserve"> of </w:t>
      </w:r>
      <w:proofErr w:type="spellStart"/>
      <w:r>
        <w:rPr>
          <w:rFonts w:ascii="Arial" w:hAnsi="Arial"/>
        </w:rPr>
        <w:t>avg</w:t>
      </w:r>
      <w:proofErr w:type="spellEnd"/>
      <w:r>
        <w:rPr>
          <w:rFonts w:ascii="Arial" w:hAnsi="Arial"/>
        </w:rPr>
        <w:t xml:space="preserve"> intelligence to be most friendly. </w:t>
      </w:r>
    </w:p>
    <w:p w14:paraId="4305B1BA" w14:textId="77777777" w:rsidR="00A91E3B" w:rsidRDefault="00A91E3B" w:rsidP="00736E48">
      <w:pPr>
        <w:spacing w:line="360" w:lineRule="auto"/>
        <w:rPr>
          <w:rFonts w:ascii="Arial" w:hAnsi="Arial"/>
        </w:rPr>
      </w:pPr>
      <w:r>
        <w:rPr>
          <w:rFonts w:ascii="Arial" w:hAnsi="Arial"/>
          <w:b/>
        </w:rPr>
        <w:t xml:space="preserve">4) Projection </w:t>
      </w:r>
      <w:r>
        <w:rPr>
          <w:rFonts w:ascii="Arial" w:hAnsi="Arial"/>
        </w:rPr>
        <w:t xml:space="preserve">(tendency to find some familiarity): </w:t>
      </w:r>
    </w:p>
    <w:p w14:paraId="4C800A9B" w14:textId="77777777" w:rsidR="00A91E3B" w:rsidRDefault="00A91E3B" w:rsidP="00736E48">
      <w:pPr>
        <w:spacing w:line="360" w:lineRule="auto"/>
        <w:rPr>
          <w:rFonts w:ascii="Arial" w:hAnsi="Arial"/>
        </w:rPr>
      </w:pPr>
      <w:r>
        <w:rPr>
          <w:rFonts w:ascii="Arial" w:hAnsi="Arial"/>
        </w:rPr>
        <w:t xml:space="preserve">- Attributing your owns feelings and thoughts to others </w:t>
      </w:r>
    </w:p>
    <w:p w14:paraId="6723B492" w14:textId="77777777" w:rsidR="00A91E3B" w:rsidRDefault="00A91E3B" w:rsidP="00736E48">
      <w:pPr>
        <w:spacing w:line="360" w:lineRule="auto"/>
        <w:rPr>
          <w:rFonts w:ascii="Arial" w:hAnsi="Arial"/>
          <w:b/>
        </w:rPr>
      </w:pPr>
      <w:r>
        <w:rPr>
          <w:rFonts w:ascii="Arial" w:hAnsi="Arial"/>
          <w:b/>
        </w:rPr>
        <w:t>5) Stereotyping</w:t>
      </w:r>
    </w:p>
    <w:p w14:paraId="5FD34431" w14:textId="77777777" w:rsidR="00A91E3B" w:rsidRDefault="00A91E3B" w:rsidP="00736E48">
      <w:pPr>
        <w:spacing w:line="360" w:lineRule="auto"/>
        <w:rPr>
          <w:rFonts w:ascii="Arial" w:hAnsi="Arial"/>
        </w:rPr>
      </w:pPr>
      <w:r>
        <w:rPr>
          <w:rFonts w:ascii="Arial" w:hAnsi="Arial"/>
        </w:rPr>
        <w:t>- The tendency to generalize about people in a social category and ignore variations among them</w:t>
      </w:r>
    </w:p>
    <w:p w14:paraId="46EBEF01" w14:textId="77777777" w:rsidR="00A91E3B" w:rsidRDefault="00A91E3B" w:rsidP="00736E48">
      <w:pPr>
        <w:spacing w:line="360" w:lineRule="auto"/>
        <w:rPr>
          <w:rFonts w:ascii="Arial" w:hAnsi="Arial"/>
        </w:rPr>
      </w:pPr>
      <w:r>
        <w:rPr>
          <w:rFonts w:ascii="Arial" w:hAnsi="Arial"/>
        </w:rPr>
        <w:t>- Stereotypes also help us develop impressions of ambiguous targets</w:t>
      </w:r>
    </w:p>
    <w:p w14:paraId="643CE615" w14:textId="77777777" w:rsidR="00A91E3B" w:rsidRDefault="00A91E3B" w:rsidP="00736E48">
      <w:pPr>
        <w:spacing w:line="360" w:lineRule="auto"/>
        <w:rPr>
          <w:rFonts w:ascii="Arial" w:hAnsi="Arial"/>
        </w:rPr>
      </w:pPr>
    </w:p>
    <w:p w14:paraId="0F53A2FA" w14:textId="77777777" w:rsidR="00A91E3B" w:rsidRDefault="00A91E3B" w:rsidP="00736E48">
      <w:pPr>
        <w:spacing w:line="360" w:lineRule="auto"/>
        <w:rPr>
          <w:rFonts w:ascii="Arial" w:hAnsi="Arial"/>
          <w:b/>
          <w:u w:val="single"/>
        </w:rPr>
      </w:pPr>
      <w:r>
        <w:rPr>
          <w:rFonts w:ascii="Arial" w:hAnsi="Arial"/>
          <w:b/>
          <w:u w:val="single"/>
        </w:rPr>
        <w:t>LO3.5 Discuss various biases in attribution</w:t>
      </w:r>
    </w:p>
    <w:p w14:paraId="34FF16FB" w14:textId="39215DA5" w:rsidR="000A25BA" w:rsidRDefault="00A91E3B" w:rsidP="00736E48">
      <w:pPr>
        <w:spacing w:line="360" w:lineRule="auto"/>
        <w:rPr>
          <w:rFonts w:ascii="Arial" w:hAnsi="Arial"/>
        </w:rPr>
      </w:pPr>
      <w:r>
        <w:rPr>
          <w:rFonts w:ascii="Arial" w:hAnsi="Arial"/>
          <w:b/>
        </w:rPr>
        <w:t xml:space="preserve">Attribution Theory: </w:t>
      </w:r>
      <w:r>
        <w:rPr>
          <w:rFonts w:ascii="Arial" w:hAnsi="Arial"/>
        </w:rPr>
        <w:t xml:space="preserve">Attribution is the process by which we </w:t>
      </w:r>
      <w:r>
        <w:rPr>
          <w:rFonts w:ascii="Arial" w:hAnsi="Arial"/>
          <w:b/>
        </w:rPr>
        <w:t>assign causes or motives to</w:t>
      </w:r>
      <w:r>
        <w:rPr>
          <w:rFonts w:ascii="Arial" w:hAnsi="Arial"/>
        </w:rPr>
        <w:t xml:space="preserve"> explain people’s behaviour. An important goal is to determine whether some behaviour is caused by </w:t>
      </w:r>
      <w:r>
        <w:rPr>
          <w:rFonts w:ascii="Arial" w:hAnsi="Arial"/>
          <w:b/>
        </w:rPr>
        <w:t>dispositional</w:t>
      </w:r>
      <w:r>
        <w:rPr>
          <w:rFonts w:ascii="Arial" w:hAnsi="Arial"/>
        </w:rPr>
        <w:t xml:space="preserve"> or </w:t>
      </w:r>
      <w:r>
        <w:rPr>
          <w:rFonts w:ascii="Arial" w:hAnsi="Arial"/>
          <w:b/>
        </w:rPr>
        <w:t>situational</w:t>
      </w:r>
      <w:r>
        <w:rPr>
          <w:rFonts w:ascii="Arial" w:hAnsi="Arial"/>
        </w:rPr>
        <w:t xml:space="preserve"> factors. </w:t>
      </w:r>
    </w:p>
    <w:p w14:paraId="50126133" w14:textId="5AB0E0E3" w:rsidR="000A25BA" w:rsidRDefault="000A25BA" w:rsidP="00736E48">
      <w:pPr>
        <w:spacing w:line="360" w:lineRule="auto"/>
        <w:rPr>
          <w:rFonts w:ascii="Arial" w:hAnsi="Arial"/>
        </w:rPr>
      </w:pPr>
      <w:r>
        <w:rPr>
          <w:rFonts w:ascii="Arial" w:hAnsi="Arial"/>
          <w:b/>
        </w:rPr>
        <w:t xml:space="preserve">1) Dispositional Attributions: </w:t>
      </w:r>
      <w:r>
        <w:rPr>
          <w:rFonts w:ascii="Arial" w:hAnsi="Arial"/>
        </w:rPr>
        <w:t xml:space="preserve">person acts a certain way because of internal characteristics (personality, values, </w:t>
      </w:r>
      <w:proofErr w:type="gramStart"/>
      <w:r>
        <w:rPr>
          <w:rFonts w:ascii="Arial" w:hAnsi="Arial"/>
        </w:rPr>
        <w:t>intelligence</w:t>
      </w:r>
      <w:proofErr w:type="gramEnd"/>
      <w:r>
        <w:rPr>
          <w:rFonts w:ascii="Arial" w:hAnsi="Arial"/>
        </w:rPr>
        <w:t>)</w:t>
      </w:r>
    </w:p>
    <w:p w14:paraId="020025A5" w14:textId="5ED0EB47" w:rsidR="000A25BA" w:rsidRDefault="000A25BA" w:rsidP="00736E48">
      <w:pPr>
        <w:spacing w:line="360" w:lineRule="auto"/>
        <w:rPr>
          <w:rFonts w:ascii="Arial" w:hAnsi="Arial"/>
        </w:rPr>
      </w:pPr>
      <w:r>
        <w:rPr>
          <w:rFonts w:ascii="Arial" w:hAnsi="Arial"/>
          <w:b/>
        </w:rPr>
        <w:t xml:space="preserve">2) Situational Attributions: </w:t>
      </w:r>
      <w:r>
        <w:rPr>
          <w:rFonts w:ascii="Arial" w:hAnsi="Arial"/>
        </w:rPr>
        <w:t>person acts a certain way because of the situation or the environment they are in (bad weather good luck, poor advice)</w:t>
      </w:r>
    </w:p>
    <w:p w14:paraId="0FDEFAAE" w14:textId="158CD040" w:rsidR="000A25BA" w:rsidRDefault="000A25BA" w:rsidP="00736E48">
      <w:pPr>
        <w:spacing w:line="360" w:lineRule="auto"/>
        <w:rPr>
          <w:rFonts w:ascii="Arial" w:hAnsi="Arial"/>
          <w:b/>
        </w:rPr>
      </w:pPr>
      <w:r>
        <w:rPr>
          <w:rFonts w:ascii="Arial" w:hAnsi="Arial"/>
          <w:b/>
        </w:rPr>
        <w:t xml:space="preserve">Three attribution questions: </w:t>
      </w:r>
    </w:p>
    <w:p w14:paraId="3742B7AA" w14:textId="511DD199" w:rsidR="000A25BA" w:rsidRDefault="000A25BA" w:rsidP="00736E48">
      <w:pPr>
        <w:spacing w:line="360" w:lineRule="auto"/>
        <w:rPr>
          <w:rFonts w:ascii="Arial" w:hAnsi="Arial"/>
        </w:rPr>
      </w:pPr>
      <w:r>
        <w:rPr>
          <w:rFonts w:ascii="Arial" w:hAnsi="Arial"/>
        </w:rPr>
        <w:t xml:space="preserve">1) Does the person engage in the behaviour regularly and consistently? (Consistency cues) </w:t>
      </w:r>
    </w:p>
    <w:p w14:paraId="561DD268" w14:textId="68DB0AB9" w:rsidR="000A25BA" w:rsidRDefault="000A25BA" w:rsidP="00736E48">
      <w:pPr>
        <w:spacing w:line="360" w:lineRule="auto"/>
        <w:rPr>
          <w:rFonts w:ascii="Arial" w:hAnsi="Arial"/>
        </w:rPr>
      </w:pPr>
      <w:r>
        <w:rPr>
          <w:rFonts w:ascii="Arial" w:hAnsi="Arial"/>
        </w:rPr>
        <w:t xml:space="preserve">2) Do most people engage in the behaviour, or is it unique to this person? (Consensus cues) </w:t>
      </w:r>
    </w:p>
    <w:p w14:paraId="7FFEB10C" w14:textId="29D40FA8" w:rsidR="000A25BA" w:rsidRDefault="000A25BA" w:rsidP="00736E48">
      <w:pPr>
        <w:spacing w:line="360" w:lineRule="auto"/>
        <w:rPr>
          <w:rFonts w:ascii="Arial" w:hAnsi="Arial"/>
        </w:rPr>
      </w:pPr>
      <w:r>
        <w:rPr>
          <w:rFonts w:ascii="Arial" w:hAnsi="Arial"/>
        </w:rPr>
        <w:t xml:space="preserve">3) Does the person engage in the behaviour in many situations or is it distinctive to one particular situation? (Distinctiveness cues) </w:t>
      </w:r>
    </w:p>
    <w:p w14:paraId="277D5D03" w14:textId="77777777" w:rsidR="000A25BA" w:rsidRDefault="000A25BA" w:rsidP="00736E48">
      <w:pPr>
        <w:spacing w:line="360" w:lineRule="auto"/>
        <w:rPr>
          <w:rFonts w:ascii="Arial" w:hAnsi="Arial"/>
        </w:rPr>
      </w:pPr>
    </w:p>
    <w:p w14:paraId="0F65F39D" w14:textId="03C508D2" w:rsidR="000A25BA" w:rsidRDefault="000A25BA" w:rsidP="00736E48">
      <w:pPr>
        <w:spacing w:line="360" w:lineRule="auto"/>
        <w:rPr>
          <w:rFonts w:ascii="Arial" w:hAnsi="Arial"/>
          <w:b/>
        </w:rPr>
      </w:pPr>
      <w:r>
        <w:rPr>
          <w:rFonts w:ascii="Arial" w:hAnsi="Arial"/>
          <w:b/>
        </w:rPr>
        <w:t>LO3.6: Discuss the concepts of workforce diversity and valuing diversity</w:t>
      </w:r>
    </w:p>
    <w:p w14:paraId="553F985D" w14:textId="1B4A3FDA" w:rsidR="000A25BA" w:rsidRDefault="000A25BA" w:rsidP="00736E48">
      <w:pPr>
        <w:spacing w:line="360" w:lineRule="auto"/>
        <w:rPr>
          <w:rFonts w:ascii="Arial" w:hAnsi="Arial"/>
        </w:rPr>
      </w:pPr>
      <w:r>
        <w:rPr>
          <w:rFonts w:ascii="Arial" w:hAnsi="Arial"/>
          <w:b/>
        </w:rPr>
        <w:t xml:space="preserve">- Workforce Diversity: </w:t>
      </w:r>
      <w:r>
        <w:rPr>
          <w:rFonts w:ascii="Arial" w:hAnsi="Arial"/>
        </w:rPr>
        <w:t xml:space="preserve">refers to differences among employees or potential recruits in characteristics such as race, gender, age, religion, physical ability and sexual orientation. </w:t>
      </w:r>
    </w:p>
    <w:p w14:paraId="69090D25" w14:textId="2FAA380D" w:rsidR="000A25BA" w:rsidRDefault="000A25BA" w:rsidP="00736E48">
      <w:pPr>
        <w:spacing w:line="360" w:lineRule="auto"/>
        <w:rPr>
          <w:rFonts w:ascii="Arial" w:hAnsi="Arial"/>
        </w:rPr>
      </w:pPr>
      <w:r>
        <w:rPr>
          <w:rFonts w:ascii="Arial" w:hAnsi="Arial"/>
          <w:b/>
        </w:rPr>
        <w:t>-</w:t>
      </w:r>
      <w:r>
        <w:rPr>
          <w:rFonts w:ascii="Arial" w:hAnsi="Arial"/>
        </w:rPr>
        <w:t xml:space="preserve"> </w:t>
      </w:r>
      <w:r>
        <w:rPr>
          <w:rFonts w:ascii="Arial" w:hAnsi="Arial"/>
          <w:b/>
        </w:rPr>
        <w:t xml:space="preserve">Valuing Diversity: </w:t>
      </w:r>
      <w:r>
        <w:rPr>
          <w:rFonts w:ascii="Arial" w:hAnsi="Arial"/>
        </w:rPr>
        <w:t xml:space="preserve">A critical motive for valuing diversity is the basic fairness/equity of it, as well as getting a competitive advantage (costs, marketing, creativity, problem-solving) and gender-diverse management teams have superior financial performance. </w:t>
      </w:r>
    </w:p>
    <w:p w14:paraId="30351BDF" w14:textId="77777777" w:rsidR="000A25BA" w:rsidRDefault="000A25BA" w:rsidP="00736E48">
      <w:pPr>
        <w:spacing w:line="360" w:lineRule="auto"/>
        <w:rPr>
          <w:rFonts w:ascii="Arial" w:hAnsi="Arial"/>
        </w:rPr>
      </w:pPr>
    </w:p>
    <w:p w14:paraId="368B8CF6" w14:textId="6C06E179" w:rsidR="000A25BA" w:rsidRDefault="000A25BA" w:rsidP="00736E48">
      <w:pPr>
        <w:spacing w:line="360" w:lineRule="auto"/>
        <w:rPr>
          <w:rFonts w:ascii="Arial" w:hAnsi="Arial"/>
          <w:b/>
          <w:u w:val="single"/>
        </w:rPr>
      </w:pPr>
      <w:r>
        <w:rPr>
          <w:rFonts w:ascii="Arial" w:hAnsi="Arial"/>
          <w:b/>
          <w:u w:val="single"/>
        </w:rPr>
        <w:t>Chapter 4: Values, Attitudes, and Work Behaviour</w:t>
      </w:r>
    </w:p>
    <w:p w14:paraId="40007149" w14:textId="54F8676C" w:rsidR="000A25BA" w:rsidRDefault="000A25BA" w:rsidP="00736E48">
      <w:pPr>
        <w:spacing w:line="360" w:lineRule="auto"/>
        <w:rPr>
          <w:rFonts w:ascii="Arial" w:hAnsi="Arial"/>
          <w:b/>
        </w:rPr>
      </w:pPr>
      <w:r>
        <w:rPr>
          <w:rFonts w:ascii="Arial" w:hAnsi="Arial"/>
          <w:b/>
        </w:rPr>
        <w:t xml:space="preserve">LO4.1 Define values and </w:t>
      </w:r>
      <w:proofErr w:type="gramStart"/>
      <w:r>
        <w:rPr>
          <w:rFonts w:ascii="Arial" w:hAnsi="Arial"/>
          <w:b/>
        </w:rPr>
        <w:t>discuss</w:t>
      </w:r>
      <w:proofErr w:type="gramEnd"/>
      <w:r>
        <w:rPr>
          <w:rFonts w:ascii="Arial" w:hAnsi="Arial"/>
          <w:b/>
        </w:rPr>
        <w:t xml:space="preserve"> the implication of cross-cultural variation in values for organizational behaviour</w:t>
      </w:r>
    </w:p>
    <w:p w14:paraId="5F04C4A2" w14:textId="10EEC95A" w:rsidR="000A25BA" w:rsidRDefault="000A25BA" w:rsidP="00736E48">
      <w:pPr>
        <w:spacing w:line="360" w:lineRule="auto"/>
        <w:rPr>
          <w:rFonts w:ascii="Arial" w:hAnsi="Arial"/>
        </w:rPr>
      </w:pPr>
      <w:r>
        <w:rPr>
          <w:rFonts w:ascii="Arial" w:hAnsi="Arial"/>
          <w:b/>
        </w:rPr>
        <w:t xml:space="preserve">- Values: </w:t>
      </w:r>
      <w:r>
        <w:rPr>
          <w:rFonts w:ascii="Arial" w:hAnsi="Arial"/>
        </w:rPr>
        <w:t xml:space="preserve">broad tendencies to prefer certain </w:t>
      </w:r>
      <w:r>
        <w:rPr>
          <w:rFonts w:ascii="Arial" w:hAnsi="Arial"/>
          <w:i/>
        </w:rPr>
        <w:t xml:space="preserve">states of affairs/events </w:t>
      </w:r>
      <w:proofErr w:type="gramStart"/>
      <w:r>
        <w:rPr>
          <w:rFonts w:ascii="Arial" w:hAnsi="Arial"/>
        </w:rPr>
        <w:t>over</w:t>
      </w:r>
      <w:proofErr w:type="gramEnd"/>
      <w:r>
        <w:rPr>
          <w:rFonts w:ascii="Arial" w:hAnsi="Arial"/>
        </w:rPr>
        <w:t xml:space="preserve"> others. What we consider good or bad (cross cultural variation)</w:t>
      </w:r>
    </w:p>
    <w:p w14:paraId="73409DB3" w14:textId="2335857A" w:rsidR="000A25BA" w:rsidRDefault="000A25BA" w:rsidP="00736E48">
      <w:pPr>
        <w:spacing w:line="360" w:lineRule="auto"/>
        <w:rPr>
          <w:rFonts w:ascii="Arial" w:hAnsi="Arial"/>
        </w:rPr>
      </w:pPr>
      <w:r>
        <w:rPr>
          <w:rFonts w:ascii="Arial" w:hAnsi="Arial"/>
          <w:b/>
        </w:rPr>
        <w:t>-</w:t>
      </w:r>
      <w:r>
        <w:rPr>
          <w:rFonts w:ascii="Arial" w:hAnsi="Arial"/>
        </w:rPr>
        <w:t xml:space="preserve"> </w:t>
      </w:r>
      <w:proofErr w:type="gramStart"/>
      <w:r>
        <w:rPr>
          <w:rFonts w:ascii="Arial" w:hAnsi="Arial"/>
        </w:rPr>
        <w:t>values</w:t>
      </w:r>
      <w:proofErr w:type="gramEnd"/>
      <w:r>
        <w:rPr>
          <w:rFonts w:ascii="Arial" w:hAnsi="Arial"/>
        </w:rPr>
        <w:t xml:space="preserve"> are motivational, very general, and people tend to hold values structured </w:t>
      </w:r>
      <w:r w:rsidR="00B51BA4">
        <w:rPr>
          <w:rFonts w:ascii="Arial" w:hAnsi="Arial"/>
        </w:rPr>
        <w:t xml:space="preserve">around factors such as achievement, power, autonomy, conformity and tradition. </w:t>
      </w:r>
    </w:p>
    <w:p w14:paraId="3557C66E" w14:textId="363F7B87" w:rsidR="0018309D" w:rsidRDefault="0018309D" w:rsidP="00736E48">
      <w:pPr>
        <w:spacing w:line="360" w:lineRule="auto"/>
        <w:rPr>
          <w:rFonts w:ascii="Arial" w:hAnsi="Arial"/>
          <w:b/>
        </w:rPr>
      </w:pPr>
      <w:r>
        <w:rPr>
          <w:rFonts w:ascii="Arial" w:hAnsi="Arial"/>
          <w:b/>
        </w:rPr>
        <w:t xml:space="preserve">Generational Stereotypes: </w:t>
      </w:r>
    </w:p>
    <w:p w14:paraId="03643485" w14:textId="248C4198" w:rsidR="0018309D" w:rsidRDefault="0018309D" w:rsidP="00736E48">
      <w:pPr>
        <w:spacing w:line="360" w:lineRule="auto"/>
        <w:rPr>
          <w:rFonts w:ascii="Arial" w:hAnsi="Arial"/>
        </w:rPr>
      </w:pPr>
      <w:r>
        <w:rPr>
          <w:rFonts w:ascii="Arial" w:hAnsi="Arial"/>
          <w:b/>
        </w:rPr>
        <w:t xml:space="preserve">Traditionalists (1922-1945): </w:t>
      </w:r>
      <w:r>
        <w:rPr>
          <w:rFonts w:ascii="Arial" w:hAnsi="Arial"/>
        </w:rPr>
        <w:t>Respectful of authority and high work ethic. R</w:t>
      </w:r>
    </w:p>
    <w:p w14:paraId="13D1F4E1" w14:textId="4F1A1680" w:rsidR="0018309D" w:rsidRDefault="0018309D" w:rsidP="00736E48">
      <w:pPr>
        <w:spacing w:line="360" w:lineRule="auto"/>
        <w:rPr>
          <w:rFonts w:ascii="Arial" w:hAnsi="Arial"/>
        </w:rPr>
      </w:pPr>
      <w:r>
        <w:rPr>
          <w:rFonts w:ascii="Arial" w:hAnsi="Arial"/>
          <w:b/>
        </w:rPr>
        <w:t xml:space="preserve">Boomers (1946-1964): </w:t>
      </w:r>
      <w:r>
        <w:rPr>
          <w:rFonts w:ascii="Arial" w:hAnsi="Arial"/>
        </w:rPr>
        <w:t xml:space="preserve">Optimistic workaholics </w:t>
      </w:r>
    </w:p>
    <w:p w14:paraId="6A04A425" w14:textId="09098917" w:rsidR="0018309D" w:rsidRDefault="0018309D" w:rsidP="00736E48">
      <w:pPr>
        <w:spacing w:line="360" w:lineRule="auto"/>
        <w:rPr>
          <w:rFonts w:ascii="Arial" w:hAnsi="Arial"/>
        </w:rPr>
      </w:pPr>
      <w:r>
        <w:rPr>
          <w:rFonts w:ascii="Arial" w:hAnsi="Arial"/>
          <w:b/>
        </w:rPr>
        <w:t xml:space="preserve">Gen X (1965-1980): </w:t>
      </w:r>
      <w:r w:rsidRPr="0018309D">
        <w:rPr>
          <w:rFonts w:ascii="Arial" w:hAnsi="Arial"/>
        </w:rPr>
        <w:t>Cynical, confident, and pragmatic</w:t>
      </w:r>
    </w:p>
    <w:p w14:paraId="4DDCE464" w14:textId="1EB1DC29" w:rsidR="0018309D" w:rsidRPr="0018309D" w:rsidRDefault="0018309D" w:rsidP="00736E48">
      <w:pPr>
        <w:spacing w:line="360" w:lineRule="auto"/>
        <w:rPr>
          <w:rFonts w:ascii="Arial" w:hAnsi="Arial"/>
        </w:rPr>
      </w:pPr>
      <w:r>
        <w:rPr>
          <w:rFonts w:ascii="Arial" w:hAnsi="Arial"/>
          <w:b/>
        </w:rPr>
        <w:t xml:space="preserve">Gen Y/Millennial (1981-2000): </w:t>
      </w:r>
      <w:proofErr w:type="gramStart"/>
      <w:r>
        <w:rPr>
          <w:rFonts w:ascii="Arial" w:hAnsi="Arial"/>
        </w:rPr>
        <w:t>Confident</w:t>
      </w:r>
      <w:proofErr w:type="gramEnd"/>
      <w:r>
        <w:rPr>
          <w:rFonts w:ascii="Arial" w:hAnsi="Arial"/>
        </w:rPr>
        <w:t>, social, demanding of feedback, and somewhat unfocused (not focused on a singular objective)</w:t>
      </w:r>
    </w:p>
    <w:p w14:paraId="21FFF623" w14:textId="739268C4" w:rsidR="004D7545" w:rsidRDefault="004D7545" w:rsidP="00736E48">
      <w:pPr>
        <w:spacing w:line="360" w:lineRule="auto"/>
        <w:rPr>
          <w:rFonts w:ascii="Arial" w:hAnsi="Arial"/>
          <w:b/>
        </w:rPr>
      </w:pPr>
      <w:r>
        <w:rPr>
          <w:rFonts w:ascii="Arial" w:hAnsi="Arial"/>
          <w:b/>
        </w:rPr>
        <w:t xml:space="preserve">Work Centrality: </w:t>
      </w:r>
    </w:p>
    <w:p w14:paraId="350C81E3" w14:textId="3BDFB443" w:rsidR="004D7545" w:rsidRPr="004D7545" w:rsidRDefault="004D7545" w:rsidP="00736E48">
      <w:pPr>
        <w:spacing w:line="360" w:lineRule="auto"/>
        <w:rPr>
          <w:rFonts w:ascii="Arial" w:hAnsi="Arial"/>
        </w:rPr>
      </w:pPr>
      <w:r>
        <w:rPr>
          <w:rFonts w:ascii="Arial" w:hAnsi="Arial"/>
          <w:b/>
        </w:rPr>
        <w:t xml:space="preserve">- </w:t>
      </w:r>
      <w:r>
        <w:rPr>
          <w:rFonts w:ascii="Arial" w:hAnsi="Arial"/>
        </w:rPr>
        <w:t>The belief regarding the value and importance of work in a person’s life</w:t>
      </w:r>
    </w:p>
    <w:p w14:paraId="52CA0F0E" w14:textId="1495F349" w:rsidR="004D7545" w:rsidRDefault="004D7545" w:rsidP="00736E48">
      <w:pPr>
        <w:spacing w:line="360" w:lineRule="auto"/>
        <w:rPr>
          <w:rFonts w:ascii="Arial" w:hAnsi="Arial"/>
        </w:rPr>
      </w:pPr>
      <w:r>
        <w:rPr>
          <w:rFonts w:ascii="Arial" w:hAnsi="Arial"/>
          <w:b/>
        </w:rPr>
        <w:t xml:space="preserve">- </w:t>
      </w:r>
      <w:r>
        <w:rPr>
          <w:rFonts w:ascii="Arial" w:hAnsi="Arial"/>
        </w:rPr>
        <w:t>Work is valued differently across cultures</w:t>
      </w:r>
    </w:p>
    <w:p w14:paraId="763CC672" w14:textId="2137BDA3" w:rsidR="004D7545" w:rsidRDefault="004D7545" w:rsidP="00736E48">
      <w:pPr>
        <w:spacing w:line="360" w:lineRule="auto"/>
        <w:rPr>
          <w:rFonts w:ascii="Arial" w:hAnsi="Arial"/>
        </w:rPr>
      </w:pPr>
      <w:r>
        <w:rPr>
          <w:rFonts w:ascii="Arial" w:hAnsi="Arial"/>
        </w:rPr>
        <w:t>- There are cross-national differences in the extent to which people perceive work as a central life interest.</w:t>
      </w:r>
    </w:p>
    <w:p w14:paraId="57A2F256" w14:textId="09D53432" w:rsidR="004D7545" w:rsidRDefault="004D7545" w:rsidP="00736E48">
      <w:pPr>
        <w:spacing w:line="360" w:lineRule="auto"/>
        <w:rPr>
          <w:rFonts w:ascii="Arial" w:hAnsi="Arial"/>
        </w:rPr>
      </w:pPr>
      <w:r>
        <w:rPr>
          <w:rFonts w:ascii="Arial" w:hAnsi="Arial"/>
        </w:rPr>
        <w:t>- People for whom work was central life interest often work more hours.</w:t>
      </w:r>
    </w:p>
    <w:p w14:paraId="10133D2B" w14:textId="1F256111" w:rsidR="004D7545" w:rsidRDefault="004D7545" w:rsidP="00736E48">
      <w:pPr>
        <w:spacing w:line="360" w:lineRule="auto"/>
        <w:rPr>
          <w:rFonts w:ascii="Arial" w:hAnsi="Arial"/>
          <w:b/>
        </w:rPr>
      </w:pPr>
      <w:proofErr w:type="spellStart"/>
      <w:r>
        <w:rPr>
          <w:rFonts w:ascii="Arial" w:hAnsi="Arial"/>
          <w:b/>
        </w:rPr>
        <w:t>Hofstede</w:t>
      </w:r>
      <w:proofErr w:type="spellEnd"/>
      <w:r>
        <w:rPr>
          <w:rFonts w:ascii="Arial" w:hAnsi="Arial"/>
          <w:b/>
        </w:rPr>
        <w:t xml:space="preserve"> discovered 4 basic dimensions along which work-related values differed across cultures: </w:t>
      </w:r>
    </w:p>
    <w:p w14:paraId="4D1E5165" w14:textId="1E8A8B19" w:rsidR="004D7545" w:rsidRDefault="004D7545" w:rsidP="00736E48">
      <w:pPr>
        <w:spacing w:line="360" w:lineRule="auto"/>
        <w:rPr>
          <w:rFonts w:ascii="Arial" w:hAnsi="Arial"/>
        </w:rPr>
      </w:pPr>
      <w:r>
        <w:rPr>
          <w:rFonts w:ascii="Arial" w:hAnsi="Arial"/>
          <w:b/>
        </w:rPr>
        <w:t xml:space="preserve">1) Power Distance: </w:t>
      </w:r>
      <w:proofErr w:type="gramStart"/>
      <w:r>
        <w:rPr>
          <w:rFonts w:ascii="Arial" w:hAnsi="Arial"/>
        </w:rPr>
        <w:t>unequal distribution of p</w:t>
      </w:r>
      <w:r w:rsidR="00574B0E">
        <w:rPr>
          <w:rFonts w:ascii="Arial" w:hAnsi="Arial"/>
        </w:rPr>
        <w:t>ower is accepted by society mem</w:t>
      </w:r>
      <w:r>
        <w:rPr>
          <w:rFonts w:ascii="Arial" w:hAnsi="Arial"/>
        </w:rPr>
        <w:t>bers</w:t>
      </w:r>
      <w:proofErr w:type="gramEnd"/>
    </w:p>
    <w:p w14:paraId="20811303" w14:textId="03A975F6" w:rsidR="004D7545" w:rsidRDefault="004D7545" w:rsidP="00736E48">
      <w:pPr>
        <w:spacing w:line="360" w:lineRule="auto"/>
        <w:rPr>
          <w:rFonts w:ascii="Arial" w:hAnsi="Arial"/>
        </w:rPr>
      </w:pPr>
      <w:r>
        <w:rPr>
          <w:rFonts w:ascii="Arial" w:hAnsi="Arial"/>
          <w:b/>
        </w:rPr>
        <w:t xml:space="preserve">2) Uncertainty avoidance: </w:t>
      </w:r>
      <w:r>
        <w:rPr>
          <w:rFonts w:ascii="Arial" w:hAnsi="Arial"/>
        </w:rPr>
        <w:t>The extent to which people are uncomfortable with uncertain and ambiguous situations</w:t>
      </w:r>
    </w:p>
    <w:p w14:paraId="44070A5C" w14:textId="28D0683D" w:rsidR="00574B0E" w:rsidRDefault="00574B0E" w:rsidP="00736E48">
      <w:pPr>
        <w:spacing w:line="360" w:lineRule="auto"/>
        <w:rPr>
          <w:rFonts w:ascii="Arial" w:hAnsi="Arial"/>
        </w:rPr>
      </w:pPr>
      <w:r>
        <w:rPr>
          <w:rFonts w:ascii="Arial" w:hAnsi="Arial"/>
        </w:rPr>
        <w:t xml:space="preserve">- </w:t>
      </w:r>
      <w:r>
        <w:rPr>
          <w:rFonts w:ascii="Arial" w:hAnsi="Arial"/>
          <w:b/>
        </w:rPr>
        <w:t>Strong</w:t>
      </w:r>
      <w:r>
        <w:rPr>
          <w:rFonts w:ascii="Arial" w:hAnsi="Arial"/>
        </w:rPr>
        <w:t xml:space="preserve"> uncertainty avoidance cultures stress rules and regulations, hard work, conformity and security</w:t>
      </w:r>
    </w:p>
    <w:p w14:paraId="27905E83" w14:textId="108D1A56" w:rsidR="00574B0E" w:rsidRPr="00574B0E" w:rsidRDefault="00574B0E" w:rsidP="00736E48">
      <w:pPr>
        <w:spacing w:line="360" w:lineRule="auto"/>
        <w:rPr>
          <w:rFonts w:ascii="Arial" w:hAnsi="Arial"/>
        </w:rPr>
      </w:pPr>
      <w:r>
        <w:rPr>
          <w:rFonts w:ascii="Arial" w:hAnsi="Arial"/>
        </w:rPr>
        <w:t xml:space="preserve">- </w:t>
      </w:r>
      <w:r>
        <w:rPr>
          <w:rFonts w:ascii="Arial" w:hAnsi="Arial"/>
          <w:b/>
        </w:rPr>
        <w:t xml:space="preserve">Weak </w:t>
      </w:r>
      <w:r>
        <w:rPr>
          <w:rFonts w:ascii="Arial" w:hAnsi="Arial"/>
        </w:rPr>
        <w:t xml:space="preserve">uncertainty avoidance cultures are less concerned with rules, conformity, and security, and hard work is not seen as a virtue. </w:t>
      </w:r>
    </w:p>
    <w:p w14:paraId="03197BA7" w14:textId="31195ED4" w:rsidR="004D7545" w:rsidRDefault="004D7545" w:rsidP="00736E48">
      <w:pPr>
        <w:spacing w:line="360" w:lineRule="auto"/>
        <w:rPr>
          <w:rFonts w:ascii="Arial" w:hAnsi="Arial"/>
        </w:rPr>
      </w:pPr>
      <w:r>
        <w:rPr>
          <w:rFonts w:ascii="Arial" w:hAnsi="Arial"/>
          <w:b/>
        </w:rPr>
        <w:t xml:space="preserve">3) </w:t>
      </w:r>
      <w:r w:rsidR="0018309D">
        <w:rPr>
          <w:rFonts w:ascii="Arial" w:hAnsi="Arial"/>
          <w:b/>
        </w:rPr>
        <w:t>Masculinity</w:t>
      </w:r>
      <w:r>
        <w:rPr>
          <w:rFonts w:ascii="Arial" w:hAnsi="Arial"/>
          <w:b/>
        </w:rPr>
        <w:t xml:space="preserve"> / Femininity: </w:t>
      </w:r>
      <w:r>
        <w:rPr>
          <w:rFonts w:ascii="Arial" w:hAnsi="Arial"/>
        </w:rPr>
        <w:t xml:space="preserve">Masculine cultures differentiate gender roles, support dominance of men and stress economic performance. </w:t>
      </w:r>
    </w:p>
    <w:p w14:paraId="1D1C3E39" w14:textId="14297030" w:rsidR="004D7545" w:rsidRDefault="004D7545" w:rsidP="00736E48">
      <w:pPr>
        <w:spacing w:line="360" w:lineRule="auto"/>
        <w:rPr>
          <w:rFonts w:ascii="Arial" w:hAnsi="Arial"/>
        </w:rPr>
      </w:pPr>
      <w:r>
        <w:rPr>
          <w:rFonts w:ascii="Arial" w:hAnsi="Arial"/>
        </w:rPr>
        <w:t>- Feminine cultures accept fluid gender roles, stress sexual equality and quality of life</w:t>
      </w:r>
    </w:p>
    <w:p w14:paraId="6257FCB8" w14:textId="3D05CBBE" w:rsidR="004D7545" w:rsidRDefault="004D7545" w:rsidP="00736E48">
      <w:pPr>
        <w:spacing w:line="360" w:lineRule="auto"/>
        <w:rPr>
          <w:rFonts w:ascii="Arial" w:hAnsi="Arial"/>
        </w:rPr>
      </w:pPr>
      <w:r>
        <w:rPr>
          <w:rFonts w:ascii="Arial" w:hAnsi="Arial"/>
          <w:b/>
        </w:rPr>
        <w:t xml:space="preserve">4) Individualism/Collectivism: </w:t>
      </w:r>
      <w:r>
        <w:rPr>
          <w:rFonts w:ascii="Arial" w:hAnsi="Arial"/>
        </w:rPr>
        <w:t xml:space="preserve">Individualism stresses independence, </w:t>
      </w:r>
      <w:r w:rsidR="00874D7E">
        <w:rPr>
          <w:rFonts w:ascii="Arial" w:hAnsi="Arial"/>
        </w:rPr>
        <w:t>individual initiative, and privacy</w:t>
      </w:r>
    </w:p>
    <w:p w14:paraId="2F0063EA" w14:textId="226619A8" w:rsidR="00874D7E" w:rsidRDefault="00874D7E" w:rsidP="00736E48">
      <w:pPr>
        <w:spacing w:line="360" w:lineRule="auto"/>
        <w:rPr>
          <w:rFonts w:ascii="Arial" w:hAnsi="Arial"/>
        </w:rPr>
      </w:pPr>
      <w:r>
        <w:rPr>
          <w:rFonts w:ascii="Arial" w:hAnsi="Arial"/>
        </w:rPr>
        <w:t>- Collectivism: stresses interdependence and loyalty to family</w:t>
      </w:r>
    </w:p>
    <w:p w14:paraId="41F30F82" w14:textId="77777777" w:rsidR="00874D7E" w:rsidRDefault="00874D7E" w:rsidP="00736E48">
      <w:pPr>
        <w:spacing w:line="360" w:lineRule="auto"/>
        <w:rPr>
          <w:rFonts w:ascii="Arial" w:hAnsi="Arial"/>
        </w:rPr>
      </w:pPr>
    </w:p>
    <w:p w14:paraId="24A6C106" w14:textId="5A504D7F" w:rsidR="00874D7E" w:rsidRDefault="00874D7E" w:rsidP="00736E48">
      <w:pPr>
        <w:spacing w:line="360" w:lineRule="auto"/>
        <w:rPr>
          <w:rFonts w:ascii="Arial" w:hAnsi="Arial"/>
        </w:rPr>
      </w:pPr>
      <w:r>
        <w:rPr>
          <w:rFonts w:ascii="Arial" w:hAnsi="Arial"/>
        </w:rPr>
        <w:t xml:space="preserve">Work with Canadian Michael Bond catered more to Eastern </w:t>
      </w:r>
      <w:proofErr w:type="gramStart"/>
      <w:r>
        <w:rPr>
          <w:rFonts w:ascii="Arial" w:hAnsi="Arial"/>
        </w:rPr>
        <w:t>cultures which</w:t>
      </w:r>
      <w:proofErr w:type="gramEnd"/>
      <w:r>
        <w:rPr>
          <w:rFonts w:ascii="Arial" w:hAnsi="Arial"/>
        </w:rPr>
        <w:t xml:space="preserve"> resulted in a fifth dimension: </w:t>
      </w:r>
    </w:p>
    <w:p w14:paraId="55B9F8DF" w14:textId="0F056C5B" w:rsidR="00874D7E" w:rsidRDefault="00874D7E" w:rsidP="00736E48">
      <w:pPr>
        <w:spacing w:line="360" w:lineRule="auto"/>
        <w:rPr>
          <w:rFonts w:ascii="Arial" w:hAnsi="Arial"/>
        </w:rPr>
      </w:pPr>
      <w:r>
        <w:rPr>
          <w:rFonts w:ascii="Arial" w:hAnsi="Arial"/>
          <w:b/>
        </w:rPr>
        <w:t xml:space="preserve">5) Long-term / short-term orientation: </w:t>
      </w:r>
      <w:r>
        <w:rPr>
          <w:rFonts w:ascii="Arial" w:hAnsi="Arial"/>
        </w:rPr>
        <w:t xml:space="preserve">Long-term orientation cultures tend to stress persistence, perseverance, frugality, and close attention to status differences. Short-term orientation cultures stress personal steadiness and stability, face-saving, and social refinement. </w:t>
      </w:r>
    </w:p>
    <w:p w14:paraId="5E1AA557" w14:textId="77777777" w:rsidR="00874D7E" w:rsidRDefault="00874D7E" w:rsidP="00736E48">
      <w:pPr>
        <w:spacing w:line="360" w:lineRule="auto"/>
        <w:rPr>
          <w:rFonts w:ascii="Arial" w:hAnsi="Arial"/>
        </w:rPr>
      </w:pPr>
    </w:p>
    <w:p w14:paraId="3F45E2FB" w14:textId="5DEAC32B" w:rsidR="00874D7E" w:rsidRDefault="00874D7E" w:rsidP="00736E48">
      <w:pPr>
        <w:spacing w:line="360" w:lineRule="auto"/>
        <w:rPr>
          <w:rFonts w:ascii="Arial" w:hAnsi="Arial"/>
          <w:b/>
          <w:u w:val="single"/>
        </w:rPr>
      </w:pPr>
      <w:r>
        <w:rPr>
          <w:rFonts w:ascii="Arial" w:hAnsi="Arial"/>
          <w:b/>
          <w:u w:val="single"/>
        </w:rPr>
        <w:t>LO4.2 Define attitudes and explain how people develop and change attitudes</w:t>
      </w:r>
    </w:p>
    <w:p w14:paraId="772191FE" w14:textId="0CA3F7CF" w:rsidR="00874D7E" w:rsidRDefault="00874D7E" w:rsidP="00736E48">
      <w:pPr>
        <w:spacing w:line="360" w:lineRule="auto"/>
        <w:rPr>
          <w:rFonts w:ascii="Arial" w:hAnsi="Arial"/>
        </w:rPr>
      </w:pPr>
      <w:r>
        <w:rPr>
          <w:rFonts w:ascii="Arial" w:hAnsi="Arial"/>
          <w:b/>
        </w:rPr>
        <w:t xml:space="preserve">Attitude: </w:t>
      </w:r>
      <w:r>
        <w:rPr>
          <w:rFonts w:ascii="Arial" w:hAnsi="Arial"/>
        </w:rPr>
        <w:t xml:space="preserve">a fairly stable evaluative tendency to respond consistently to some specific object, situation, person, or category of person. </w:t>
      </w:r>
    </w:p>
    <w:p w14:paraId="5EF56B0C" w14:textId="4F041FEA" w:rsidR="00874D7E" w:rsidRDefault="00574B0E" w:rsidP="00736E48">
      <w:pPr>
        <w:spacing w:line="360" w:lineRule="auto"/>
        <w:rPr>
          <w:rFonts w:ascii="Arial" w:hAnsi="Arial"/>
        </w:rPr>
      </w:pPr>
      <w:r>
        <w:rPr>
          <w:rFonts w:ascii="Arial" w:hAnsi="Arial"/>
        </w:rPr>
        <w:t>- Attitudes involve evalu</w:t>
      </w:r>
      <w:r w:rsidR="00874D7E">
        <w:rPr>
          <w:rFonts w:ascii="Arial" w:hAnsi="Arial"/>
        </w:rPr>
        <w:t>ations directed towards specific targets, and are more specific than values</w:t>
      </w:r>
    </w:p>
    <w:p w14:paraId="3430AAB5" w14:textId="4A11AB42" w:rsidR="00874D7E" w:rsidRDefault="00874D7E" w:rsidP="00736E48">
      <w:pPr>
        <w:spacing w:line="360" w:lineRule="auto"/>
        <w:rPr>
          <w:rFonts w:ascii="Arial" w:hAnsi="Arial"/>
        </w:rPr>
      </w:pPr>
      <w:r>
        <w:rPr>
          <w:rFonts w:ascii="Arial" w:hAnsi="Arial"/>
        </w:rPr>
        <w:t xml:space="preserve">- Values + Beliefs (can change) </w:t>
      </w:r>
      <w:r w:rsidRPr="00874D7E">
        <w:rPr>
          <w:rFonts w:ascii="Arial" w:hAnsi="Arial"/>
        </w:rPr>
        <w:sym w:font="Wingdings" w:char="F0E0"/>
      </w:r>
      <w:r>
        <w:rPr>
          <w:rFonts w:ascii="Arial" w:hAnsi="Arial"/>
        </w:rPr>
        <w:t xml:space="preserve"> Attitude </w:t>
      </w:r>
      <w:r w:rsidRPr="00874D7E">
        <w:rPr>
          <w:rFonts w:ascii="Arial" w:hAnsi="Arial"/>
        </w:rPr>
        <w:sym w:font="Wingdings" w:char="F0E0"/>
      </w:r>
      <w:r>
        <w:rPr>
          <w:rFonts w:ascii="Arial" w:hAnsi="Arial"/>
        </w:rPr>
        <w:t xml:space="preserve"> Behaviour</w:t>
      </w:r>
    </w:p>
    <w:p w14:paraId="1F2CA594" w14:textId="0ED8F4B6" w:rsidR="00874D7E" w:rsidRDefault="00874D7E" w:rsidP="00736E48">
      <w:pPr>
        <w:spacing w:line="360" w:lineRule="auto"/>
        <w:rPr>
          <w:rFonts w:ascii="Arial" w:hAnsi="Arial"/>
        </w:rPr>
      </w:pPr>
      <w:r>
        <w:rPr>
          <w:rFonts w:ascii="Arial" w:hAnsi="Arial"/>
        </w:rPr>
        <w:t xml:space="preserve">- Attitudes are a function of what we think and feel </w:t>
      </w:r>
    </w:p>
    <w:p w14:paraId="6C4931BE" w14:textId="7F6E8934" w:rsidR="00574B0E" w:rsidRDefault="00574B0E" w:rsidP="00736E48">
      <w:pPr>
        <w:spacing w:line="360" w:lineRule="auto"/>
        <w:rPr>
          <w:rFonts w:ascii="Arial" w:hAnsi="Arial"/>
        </w:rPr>
      </w:pPr>
      <w:r>
        <w:rPr>
          <w:rFonts w:ascii="Arial" w:hAnsi="Arial"/>
        </w:rPr>
        <w:t xml:space="preserve">- Attitudes are not always consistent with </w:t>
      </w:r>
      <w:proofErr w:type="gramStart"/>
      <w:r>
        <w:rPr>
          <w:rFonts w:ascii="Arial" w:hAnsi="Arial"/>
        </w:rPr>
        <w:t>behaviour,</w:t>
      </w:r>
      <w:proofErr w:type="gramEnd"/>
      <w:r>
        <w:rPr>
          <w:rFonts w:ascii="Arial" w:hAnsi="Arial"/>
        </w:rPr>
        <w:t xml:space="preserve"> behaviour is more likely to correspond to attitudes when people have direct experience with the target of the attitude</w:t>
      </w:r>
    </w:p>
    <w:p w14:paraId="4E928D05" w14:textId="3332601D" w:rsidR="00574B0E" w:rsidRDefault="00574B0E" w:rsidP="00736E48">
      <w:pPr>
        <w:spacing w:line="360" w:lineRule="auto"/>
        <w:rPr>
          <w:rFonts w:ascii="Arial" w:hAnsi="Arial"/>
        </w:rPr>
      </w:pPr>
      <w:r>
        <w:rPr>
          <w:rFonts w:ascii="Arial" w:hAnsi="Arial"/>
        </w:rPr>
        <w:t xml:space="preserve">- “My job is interfering with my family life” is a belief, “I dislike my job” is an attitude, “I’ll search for another job” is </w:t>
      </w:r>
      <w:proofErr w:type="gramStart"/>
      <w:r>
        <w:rPr>
          <w:rFonts w:ascii="Arial" w:hAnsi="Arial"/>
        </w:rPr>
        <w:t>a behaviour</w:t>
      </w:r>
      <w:proofErr w:type="gramEnd"/>
      <w:r>
        <w:rPr>
          <w:rFonts w:ascii="Arial" w:hAnsi="Arial"/>
        </w:rPr>
        <w:t xml:space="preserve">. </w:t>
      </w:r>
    </w:p>
    <w:p w14:paraId="22E3E416" w14:textId="1260595E" w:rsidR="00874D7E" w:rsidRDefault="00874D7E" w:rsidP="00736E48">
      <w:pPr>
        <w:spacing w:line="360" w:lineRule="auto"/>
        <w:rPr>
          <w:rFonts w:ascii="Arial" w:hAnsi="Arial"/>
          <w:b/>
          <w:u w:val="single"/>
        </w:rPr>
      </w:pPr>
      <w:r>
        <w:rPr>
          <w:rFonts w:ascii="Arial" w:hAnsi="Arial"/>
          <w:b/>
          <w:u w:val="single"/>
        </w:rPr>
        <w:t xml:space="preserve">LO4.3 </w:t>
      </w:r>
      <w:proofErr w:type="gramStart"/>
      <w:r>
        <w:rPr>
          <w:rFonts w:ascii="Arial" w:hAnsi="Arial"/>
          <w:b/>
          <w:u w:val="single"/>
        </w:rPr>
        <w:t>Explain</w:t>
      </w:r>
      <w:proofErr w:type="gramEnd"/>
      <w:r>
        <w:rPr>
          <w:rFonts w:ascii="Arial" w:hAnsi="Arial"/>
          <w:b/>
          <w:u w:val="single"/>
        </w:rPr>
        <w:t xml:space="preserve"> the concept of job satisfaction and discuss some of its key contributors, including discrepancy, fairness, disposition, mood and emotion</w:t>
      </w:r>
    </w:p>
    <w:p w14:paraId="1BB1E30E" w14:textId="3577C6B1" w:rsidR="00874D7E" w:rsidRDefault="00874D7E" w:rsidP="00736E48">
      <w:pPr>
        <w:spacing w:line="360" w:lineRule="auto"/>
        <w:rPr>
          <w:rFonts w:ascii="Arial" w:hAnsi="Arial"/>
        </w:rPr>
      </w:pPr>
      <w:r>
        <w:rPr>
          <w:rFonts w:ascii="Arial" w:hAnsi="Arial"/>
          <w:b/>
        </w:rPr>
        <w:t xml:space="preserve">Job Satisfaction: </w:t>
      </w:r>
      <w:r>
        <w:rPr>
          <w:rFonts w:ascii="Arial" w:hAnsi="Arial"/>
        </w:rPr>
        <w:t xml:space="preserve">A collection of attitudes/feelings that workers have about their jobs. It results from an evaluation of the job in general. 2 </w:t>
      </w:r>
      <w:r w:rsidR="003F3548">
        <w:rPr>
          <w:rFonts w:ascii="Arial" w:hAnsi="Arial"/>
        </w:rPr>
        <w:t>aspects</w:t>
      </w:r>
      <w:r>
        <w:rPr>
          <w:rFonts w:ascii="Arial" w:hAnsi="Arial"/>
        </w:rPr>
        <w:t xml:space="preserve"> of satisfaction: </w:t>
      </w:r>
    </w:p>
    <w:p w14:paraId="5A364F17" w14:textId="64CD143F" w:rsidR="00874D7E" w:rsidRDefault="00874D7E" w:rsidP="00736E48">
      <w:pPr>
        <w:spacing w:line="360" w:lineRule="auto"/>
        <w:rPr>
          <w:rFonts w:ascii="Arial" w:hAnsi="Arial"/>
        </w:rPr>
      </w:pPr>
      <w:r w:rsidRPr="00574B0E">
        <w:rPr>
          <w:rFonts w:ascii="Arial" w:hAnsi="Arial"/>
          <w:u w:val="single"/>
        </w:rPr>
        <w:t xml:space="preserve">1) Facet </w:t>
      </w:r>
      <w:r w:rsidR="003F3548" w:rsidRPr="00574B0E">
        <w:rPr>
          <w:rFonts w:ascii="Arial" w:hAnsi="Arial"/>
          <w:u w:val="single"/>
        </w:rPr>
        <w:t>satisfaction</w:t>
      </w:r>
      <w:r w:rsidR="003F3548">
        <w:rPr>
          <w:rFonts w:ascii="Arial" w:hAnsi="Arial"/>
        </w:rPr>
        <w:t>: tendency for an employee to be more or less satisfied with various facets such as work itself, compensation, recognition, supervision</w:t>
      </w:r>
    </w:p>
    <w:p w14:paraId="07DDD8A6" w14:textId="735310FE" w:rsidR="003F3548" w:rsidRDefault="003F3548" w:rsidP="00736E48">
      <w:pPr>
        <w:spacing w:line="360" w:lineRule="auto"/>
        <w:rPr>
          <w:rFonts w:ascii="Arial" w:hAnsi="Arial"/>
        </w:rPr>
      </w:pPr>
      <w:r w:rsidRPr="00574B0E">
        <w:rPr>
          <w:rFonts w:ascii="Arial" w:hAnsi="Arial"/>
          <w:u w:val="single"/>
        </w:rPr>
        <w:t>2) Overall satisfaction</w:t>
      </w:r>
      <w:r>
        <w:rPr>
          <w:rFonts w:ascii="Arial" w:hAnsi="Arial"/>
        </w:rPr>
        <w:t xml:space="preserve"> is a summary indicator of a person’ attitudes towards his job that cuts across various facets. </w:t>
      </w:r>
    </w:p>
    <w:p w14:paraId="0F9B3F1B" w14:textId="77777777" w:rsidR="009D7DA3" w:rsidRDefault="009D7DA3" w:rsidP="00736E48">
      <w:pPr>
        <w:spacing w:line="360" w:lineRule="auto"/>
        <w:rPr>
          <w:rFonts w:ascii="Arial" w:hAnsi="Arial"/>
          <w:b/>
        </w:rPr>
      </w:pPr>
    </w:p>
    <w:p w14:paraId="4B5EE2A8" w14:textId="77777777" w:rsidR="009D7DA3" w:rsidRDefault="009D7DA3" w:rsidP="00736E48">
      <w:pPr>
        <w:spacing w:line="360" w:lineRule="auto"/>
        <w:rPr>
          <w:rFonts w:ascii="Arial" w:hAnsi="Arial"/>
          <w:b/>
        </w:rPr>
      </w:pPr>
    </w:p>
    <w:p w14:paraId="54BFDD54" w14:textId="4EB15F20" w:rsidR="003F3548" w:rsidRPr="009D7DA3" w:rsidRDefault="003F3548" w:rsidP="00736E48">
      <w:pPr>
        <w:spacing w:line="360" w:lineRule="auto"/>
        <w:rPr>
          <w:rFonts w:ascii="Arial" w:hAnsi="Arial"/>
          <w:b/>
        </w:rPr>
      </w:pPr>
      <w:r w:rsidRPr="009D7DA3">
        <w:rPr>
          <w:rFonts w:ascii="Arial" w:hAnsi="Arial"/>
          <w:b/>
        </w:rPr>
        <w:t xml:space="preserve">What Determines job satisfaction? </w:t>
      </w:r>
    </w:p>
    <w:p w14:paraId="5F9ABF7F" w14:textId="0554BD58" w:rsidR="003F3548" w:rsidRDefault="009D7DA3" w:rsidP="00736E48">
      <w:pPr>
        <w:spacing w:line="360" w:lineRule="auto"/>
        <w:rPr>
          <w:rFonts w:ascii="Arial" w:hAnsi="Arial"/>
        </w:rPr>
      </w:pPr>
      <w:r>
        <w:rPr>
          <w:rFonts w:ascii="Arial" w:hAnsi="Arial"/>
        </w:rPr>
        <w:t xml:space="preserve">1) Discrepancy: </w:t>
      </w:r>
      <w:r w:rsidR="003F3548">
        <w:rPr>
          <w:rFonts w:ascii="Arial" w:hAnsi="Arial"/>
        </w:rPr>
        <w:t xml:space="preserve">Discrepancy theory: job satisfaction is a function of the discrepancy between job outcomes people want and the outcomes they perceive that they obtain (expected vs. obtained) </w:t>
      </w:r>
    </w:p>
    <w:p w14:paraId="62D89A97" w14:textId="77777777" w:rsidR="00A836D0" w:rsidRDefault="00A836D0" w:rsidP="00736E48">
      <w:pPr>
        <w:spacing w:line="360" w:lineRule="auto"/>
        <w:rPr>
          <w:rFonts w:ascii="Arial" w:hAnsi="Arial"/>
        </w:rPr>
      </w:pPr>
    </w:p>
    <w:p w14:paraId="1EF08986" w14:textId="091C6124" w:rsidR="009D7DA3" w:rsidRDefault="009D7DA3" w:rsidP="00736E48">
      <w:pPr>
        <w:spacing w:line="360" w:lineRule="auto"/>
        <w:rPr>
          <w:rFonts w:ascii="Arial" w:hAnsi="Arial"/>
        </w:rPr>
      </w:pPr>
      <w:r>
        <w:rPr>
          <w:rFonts w:ascii="Arial" w:hAnsi="Arial"/>
        </w:rPr>
        <w:t xml:space="preserve">2) Fairness (me compared to another): Issues of fairness affect both what people want from their jobs and how they react to the inevitable discrepancies of life. </w:t>
      </w:r>
    </w:p>
    <w:p w14:paraId="20C7631E" w14:textId="0EF58F6B" w:rsidR="009D7DA3" w:rsidRDefault="009D7DA3" w:rsidP="00736E48">
      <w:pPr>
        <w:spacing w:line="360" w:lineRule="auto"/>
        <w:rPr>
          <w:rFonts w:ascii="Arial" w:hAnsi="Arial"/>
        </w:rPr>
      </w:pPr>
      <w:r>
        <w:rPr>
          <w:rFonts w:ascii="Arial" w:hAnsi="Arial"/>
        </w:rPr>
        <w:t xml:space="preserve">There are </w:t>
      </w:r>
      <w:r>
        <w:rPr>
          <w:rFonts w:ascii="Arial" w:hAnsi="Arial"/>
          <w:b/>
        </w:rPr>
        <w:t>three</w:t>
      </w:r>
      <w:r>
        <w:rPr>
          <w:rFonts w:ascii="Arial" w:hAnsi="Arial"/>
        </w:rPr>
        <w:t xml:space="preserve"> basic kinds of fairness: </w:t>
      </w:r>
    </w:p>
    <w:p w14:paraId="35E78C13" w14:textId="24C6474A" w:rsidR="009D7DA3" w:rsidRDefault="009D7DA3" w:rsidP="00736E48">
      <w:pPr>
        <w:spacing w:line="360" w:lineRule="auto"/>
        <w:rPr>
          <w:rFonts w:ascii="Arial" w:hAnsi="Arial"/>
          <w:b/>
        </w:rPr>
      </w:pPr>
      <w:r>
        <w:rPr>
          <w:rFonts w:ascii="Arial" w:hAnsi="Arial"/>
        </w:rPr>
        <w:t xml:space="preserve">- Distributive Fairness: the fairness that occurs when people receive the </w:t>
      </w:r>
      <w:r>
        <w:rPr>
          <w:rFonts w:ascii="Arial" w:hAnsi="Arial"/>
          <w:b/>
        </w:rPr>
        <w:t xml:space="preserve">outcomes they think they deserve from their jobs. </w:t>
      </w:r>
    </w:p>
    <w:p w14:paraId="7F18247C" w14:textId="1AAB6BD3" w:rsidR="00A836D0" w:rsidRDefault="00A836D0" w:rsidP="00736E48">
      <w:pPr>
        <w:spacing w:line="360" w:lineRule="auto"/>
        <w:rPr>
          <w:rFonts w:ascii="Arial" w:hAnsi="Arial"/>
          <w:b/>
        </w:rPr>
      </w:pPr>
      <w:r>
        <w:rPr>
          <w:rFonts w:ascii="Arial" w:hAnsi="Arial"/>
        </w:rPr>
        <w:t xml:space="preserve">- Procedural Fairness: the fairness that occurs when the process to determine work outcomes is </w:t>
      </w:r>
      <w:r w:rsidRPr="00A836D0">
        <w:rPr>
          <w:rFonts w:ascii="Arial" w:hAnsi="Arial"/>
          <w:b/>
        </w:rPr>
        <w:t>seen as reasonable</w:t>
      </w:r>
      <w:r>
        <w:rPr>
          <w:rFonts w:ascii="Arial" w:hAnsi="Arial"/>
          <w:b/>
        </w:rPr>
        <w:t xml:space="preserve">. </w:t>
      </w:r>
    </w:p>
    <w:p w14:paraId="48B9CAF1" w14:textId="64A2517E" w:rsidR="00A836D0" w:rsidRDefault="00A836D0" w:rsidP="00736E48">
      <w:pPr>
        <w:spacing w:line="360" w:lineRule="auto"/>
        <w:rPr>
          <w:rFonts w:ascii="Arial" w:hAnsi="Arial"/>
        </w:rPr>
      </w:pPr>
      <w:r>
        <w:rPr>
          <w:rFonts w:ascii="Arial" w:hAnsi="Arial"/>
        </w:rPr>
        <w:t>- Interactional Fairness: fairness that occurs when the people feel they have received respectful and informative communication about an outcome (treatment)</w:t>
      </w:r>
    </w:p>
    <w:p w14:paraId="2AAF7B28" w14:textId="77777777" w:rsidR="00A836D0" w:rsidRDefault="00A836D0" w:rsidP="00736E48">
      <w:pPr>
        <w:spacing w:line="360" w:lineRule="auto"/>
        <w:rPr>
          <w:rFonts w:ascii="Arial" w:hAnsi="Arial"/>
        </w:rPr>
      </w:pPr>
    </w:p>
    <w:p w14:paraId="29148161" w14:textId="0A2E1F4B" w:rsidR="00A836D0" w:rsidRDefault="00C32CC9" w:rsidP="00736E48">
      <w:pPr>
        <w:spacing w:line="360" w:lineRule="auto"/>
        <w:rPr>
          <w:rFonts w:ascii="Arial" w:hAnsi="Arial"/>
        </w:rPr>
      </w:pPr>
      <w:r>
        <w:rPr>
          <w:rFonts w:ascii="Arial" w:hAnsi="Arial"/>
        </w:rPr>
        <w:t xml:space="preserve">3) Equity: Equity Theory: A theory that job satisfaction stems from a comparison of the inputs one invests in a job and the outcomes one receives in comparison with the inputs and outcomes of another person or group. </w:t>
      </w:r>
    </w:p>
    <w:p w14:paraId="267339DE" w14:textId="77777777" w:rsidR="00C32CC9" w:rsidRDefault="00C32CC9" w:rsidP="00736E48">
      <w:pPr>
        <w:spacing w:line="360" w:lineRule="auto"/>
        <w:rPr>
          <w:rFonts w:ascii="Arial" w:hAnsi="Arial"/>
        </w:rPr>
      </w:pPr>
    </w:p>
    <w:p w14:paraId="2D7FC747" w14:textId="617E21AD" w:rsidR="00C32CC9" w:rsidRDefault="00C32CC9" w:rsidP="00736E48">
      <w:pPr>
        <w:spacing w:line="360" w:lineRule="auto"/>
        <w:rPr>
          <w:rFonts w:ascii="Arial" w:hAnsi="Arial"/>
        </w:rPr>
      </w:pPr>
      <w:r>
        <w:rPr>
          <w:rFonts w:ascii="Arial" w:hAnsi="Arial"/>
        </w:rPr>
        <w:t xml:space="preserve">4) Disposition: The dispositional view of job satisfaction is based on the idea that some people are predisposed by virtue of their personalities to be more or less satisfied despite changes in discrepancy or fairness. </w:t>
      </w:r>
    </w:p>
    <w:p w14:paraId="03814F67" w14:textId="77777777" w:rsidR="00DE0525" w:rsidRDefault="00DE0525" w:rsidP="00736E48">
      <w:pPr>
        <w:spacing w:line="360" w:lineRule="auto"/>
        <w:rPr>
          <w:rFonts w:ascii="Arial" w:hAnsi="Arial"/>
        </w:rPr>
      </w:pPr>
    </w:p>
    <w:p w14:paraId="12CFC45D" w14:textId="175501A1" w:rsidR="00DE0525" w:rsidRDefault="00DE0525" w:rsidP="00736E48">
      <w:pPr>
        <w:spacing w:line="360" w:lineRule="auto"/>
        <w:rPr>
          <w:rFonts w:ascii="Arial" w:hAnsi="Arial"/>
        </w:rPr>
      </w:pPr>
      <w:r>
        <w:rPr>
          <w:rFonts w:ascii="Arial" w:hAnsi="Arial"/>
        </w:rPr>
        <w:t xml:space="preserve">5) Mood and Emotion: Emotions: are intense, often-short-lived feelings caused by a particular event (joy, anger, sadness). Moods are less intense, longer-lived and more diffused feelings. </w:t>
      </w:r>
    </w:p>
    <w:p w14:paraId="7AEA5776" w14:textId="174D95FE" w:rsidR="002B4205" w:rsidRDefault="002B4205" w:rsidP="00736E48">
      <w:pPr>
        <w:spacing w:line="360" w:lineRule="auto"/>
        <w:rPr>
          <w:rFonts w:ascii="Arial" w:hAnsi="Arial"/>
        </w:rPr>
      </w:pPr>
      <w:r>
        <w:rPr>
          <w:rFonts w:ascii="Arial" w:hAnsi="Arial"/>
        </w:rPr>
        <w:t>- Active events theory: jobs consist of a series of events and happenings that have the potential to provoke emotions or to influence moods, depending on how we appraise these events and happenings. (</w:t>
      </w:r>
      <w:proofErr w:type="gramStart"/>
      <w:r>
        <w:rPr>
          <w:rFonts w:ascii="Arial" w:hAnsi="Arial"/>
        </w:rPr>
        <w:t>emotions</w:t>
      </w:r>
      <w:proofErr w:type="gramEnd"/>
      <w:r>
        <w:rPr>
          <w:rFonts w:ascii="Arial" w:hAnsi="Arial"/>
        </w:rPr>
        <w:t xml:space="preserve"> and moods can influence job satisfaction, duh.)</w:t>
      </w:r>
    </w:p>
    <w:p w14:paraId="71EC74E6" w14:textId="167FDD42" w:rsidR="002B4205" w:rsidRDefault="002B4205" w:rsidP="00736E48">
      <w:pPr>
        <w:spacing w:line="360" w:lineRule="auto"/>
        <w:rPr>
          <w:rFonts w:ascii="Arial" w:hAnsi="Arial"/>
        </w:rPr>
      </w:pPr>
      <w:r>
        <w:rPr>
          <w:rFonts w:ascii="Arial" w:hAnsi="Arial"/>
        </w:rPr>
        <w:t xml:space="preserve">- Emotional Contagion: Mood and emotions have the tendency to spread between people or throughout a group. </w:t>
      </w:r>
    </w:p>
    <w:p w14:paraId="4257F85B" w14:textId="699F613F" w:rsidR="002B4205" w:rsidRDefault="002B4205" w:rsidP="00736E48">
      <w:pPr>
        <w:spacing w:line="360" w:lineRule="auto"/>
        <w:rPr>
          <w:rFonts w:ascii="Arial" w:hAnsi="Arial"/>
        </w:rPr>
      </w:pPr>
      <w:r>
        <w:rPr>
          <w:rFonts w:ascii="Arial" w:hAnsi="Arial"/>
        </w:rPr>
        <w:t xml:space="preserve">- Emotional Regulation: The requirement for people to conform to certain </w:t>
      </w:r>
      <w:r w:rsidR="00D254F2">
        <w:rPr>
          <w:rFonts w:ascii="Arial" w:hAnsi="Arial"/>
        </w:rPr>
        <w:t xml:space="preserve">“display rules” in their job behaviour in spite of their true mood or emotions. </w:t>
      </w:r>
    </w:p>
    <w:p w14:paraId="01AD1F88" w14:textId="403856E8" w:rsidR="00D254F2" w:rsidRDefault="00D254F2" w:rsidP="00736E48">
      <w:pPr>
        <w:spacing w:line="360" w:lineRule="auto"/>
        <w:rPr>
          <w:rFonts w:ascii="Arial" w:hAnsi="Arial"/>
        </w:rPr>
      </w:pPr>
      <w:r>
        <w:rPr>
          <w:rFonts w:ascii="Arial" w:hAnsi="Arial"/>
        </w:rPr>
        <w:t xml:space="preserve">- Emotional Labour: when you must exaggerate positive emotions or suppress negative ones in a job. </w:t>
      </w:r>
    </w:p>
    <w:p w14:paraId="3F9F71AC" w14:textId="77777777" w:rsidR="00A836D0" w:rsidRDefault="00A836D0" w:rsidP="00736E48">
      <w:pPr>
        <w:spacing w:line="360" w:lineRule="auto"/>
        <w:rPr>
          <w:rFonts w:ascii="Arial" w:hAnsi="Arial"/>
        </w:rPr>
      </w:pPr>
    </w:p>
    <w:p w14:paraId="421D2C6F" w14:textId="0C5ED775" w:rsidR="00A836D0" w:rsidRDefault="00A836D0" w:rsidP="00736E48">
      <w:pPr>
        <w:spacing w:line="360" w:lineRule="auto"/>
        <w:rPr>
          <w:rFonts w:ascii="Arial" w:hAnsi="Arial"/>
        </w:rPr>
      </w:pPr>
      <w:r>
        <w:rPr>
          <w:rFonts w:ascii="Arial" w:hAnsi="Arial"/>
          <w:b/>
        </w:rPr>
        <w:t xml:space="preserve">To sum up: </w:t>
      </w:r>
      <w:r>
        <w:rPr>
          <w:rFonts w:ascii="Arial" w:hAnsi="Arial"/>
        </w:rPr>
        <w:t xml:space="preserve">Job satisfaction is a function of: </w:t>
      </w:r>
    </w:p>
    <w:p w14:paraId="60432E94" w14:textId="18BC8EDB" w:rsidR="00A836D0" w:rsidRDefault="00A836D0" w:rsidP="00736E48">
      <w:pPr>
        <w:spacing w:line="360" w:lineRule="auto"/>
        <w:rPr>
          <w:rFonts w:ascii="Arial" w:hAnsi="Arial"/>
        </w:rPr>
      </w:pPr>
      <w:r>
        <w:rPr>
          <w:rFonts w:ascii="Arial" w:hAnsi="Arial"/>
        </w:rPr>
        <w:t>- Discrepancy between the job outcomes a person wants and the outcomes they receive</w:t>
      </w:r>
    </w:p>
    <w:p w14:paraId="2D7C685D" w14:textId="14C11D96" w:rsidR="00A836D0" w:rsidRDefault="00A836D0" w:rsidP="00736E48">
      <w:pPr>
        <w:spacing w:line="360" w:lineRule="auto"/>
        <w:rPr>
          <w:rFonts w:ascii="Arial" w:hAnsi="Arial"/>
        </w:rPr>
      </w:pPr>
      <w:r>
        <w:rPr>
          <w:rFonts w:ascii="Arial" w:hAnsi="Arial"/>
        </w:rPr>
        <w:t>- Fairness and equity</w:t>
      </w:r>
    </w:p>
    <w:p w14:paraId="4F98B58B" w14:textId="38385DB4" w:rsidR="00A836D0" w:rsidRDefault="00A836D0" w:rsidP="00736E48">
      <w:pPr>
        <w:spacing w:line="360" w:lineRule="auto"/>
        <w:rPr>
          <w:rFonts w:ascii="Arial" w:hAnsi="Arial"/>
        </w:rPr>
      </w:pPr>
      <w:r>
        <w:rPr>
          <w:rFonts w:ascii="Arial" w:hAnsi="Arial"/>
        </w:rPr>
        <w:t>-</w:t>
      </w:r>
      <w:r w:rsidR="00D254F2">
        <w:rPr>
          <w:rFonts w:ascii="Arial" w:hAnsi="Arial"/>
        </w:rPr>
        <w:t xml:space="preserve"> Dispositional factors</w:t>
      </w:r>
    </w:p>
    <w:p w14:paraId="4C6ACC9C" w14:textId="656FA4D8" w:rsidR="00D254F2" w:rsidRDefault="00D254F2" w:rsidP="00736E48">
      <w:pPr>
        <w:spacing w:line="360" w:lineRule="auto"/>
        <w:rPr>
          <w:rFonts w:ascii="Arial" w:hAnsi="Arial"/>
        </w:rPr>
      </w:pPr>
      <w:r>
        <w:rPr>
          <w:rFonts w:ascii="Arial" w:hAnsi="Arial"/>
        </w:rPr>
        <w:t xml:space="preserve">- Moods and emotions </w:t>
      </w:r>
    </w:p>
    <w:p w14:paraId="0713E63D" w14:textId="77777777" w:rsidR="00D254F2" w:rsidRDefault="00D254F2" w:rsidP="00736E48">
      <w:pPr>
        <w:spacing w:line="360" w:lineRule="auto"/>
        <w:rPr>
          <w:rFonts w:ascii="Arial" w:hAnsi="Arial"/>
        </w:rPr>
      </w:pPr>
    </w:p>
    <w:p w14:paraId="217457A0" w14:textId="7F6F574C" w:rsidR="00D254F2" w:rsidRDefault="00D254F2" w:rsidP="00736E48">
      <w:pPr>
        <w:spacing w:line="360" w:lineRule="auto"/>
        <w:rPr>
          <w:rFonts w:ascii="Arial" w:hAnsi="Arial"/>
          <w:b/>
        </w:rPr>
      </w:pPr>
      <w:r>
        <w:rPr>
          <w:rFonts w:ascii="Arial" w:hAnsi="Arial"/>
          <w:b/>
        </w:rPr>
        <w:t xml:space="preserve">Consequences of job satisfaction: </w:t>
      </w:r>
    </w:p>
    <w:p w14:paraId="07526813" w14:textId="6D74F9DD" w:rsidR="00D254F2" w:rsidRDefault="00D254F2" w:rsidP="00736E48">
      <w:pPr>
        <w:spacing w:line="360" w:lineRule="auto"/>
        <w:rPr>
          <w:rFonts w:ascii="Arial" w:hAnsi="Arial"/>
        </w:rPr>
      </w:pPr>
      <w:r>
        <w:rPr>
          <w:rFonts w:ascii="Arial" w:hAnsi="Arial"/>
        </w:rPr>
        <w:t xml:space="preserve">- Absence from work, turnover, performance, organizational citizenship behaviour, customer satisfaction and profit. </w:t>
      </w:r>
    </w:p>
    <w:p w14:paraId="3BA28BD8" w14:textId="0D793A41" w:rsidR="00D254F2" w:rsidRDefault="00D254F2" w:rsidP="00736E48">
      <w:pPr>
        <w:spacing w:line="360" w:lineRule="auto"/>
        <w:rPr>
          <w:rFonts w:ascii="Arial" w:hAnsi="Arial"/>
          <w:b/>
        </w:rPr>
      </w:pPr>
      <w:r>
        <w:rPr>
          <w:rFonts w:ascii="Arial" w:hAnsi="Arial"/>
          <w:b/>
        </w:rPr>
        <w:t xml:space="preserve">Organizational Commitment, what is it? </w:t>
      </w:r>
    </w:p>
    <w:p w14:paraId="65DBC159" w14:textId="109BB2AF" w:rsidR="00D254F2" w:rsidRDefault="00D254F2" w:rsidP="00736E48">
      <w:pPr>
        <w:spacing w:line="360" w:lineRule="auto"/>
        <w:rPr>
          <w:rFonts w:ascii="Arial" w:hAnsi="Arial"/>
        </w:rPr>
      </w:pPr>
      <w:r>
        <w:rPr>
          <w:rFonts w:ascii="Arial" w:hAnsi="Arial"/>
          <w:i/>
        </w:rPr>
        <w:t xml:space="preserve">Organizational Commitment </w:t>
      </w:r>
      <w:r>
        <w:rPr>
          <w:rFonts w:ascii="Arial" w:hAnsi="Arial"/>
        </w:rPr>
        <w:t xml:space="preserve">is an attitude that reflects the strength of the linkage between an employee and an organization, this linkage has implications for whether someone tends to remain with the company or not. </w:t>
      </w:r>
    </w:p>
    <w:p w14:paraId="602B67AB" w14:textId="77777777" w:rsidR="00300AB6" w:rsidRDefault="00300AB6" w:rsidP="00736E48">
      <w:pPr>
        <w:spacing w:line="360" w:lineRule="auto"/>
        <w:rPr>
          <w:rFonts w:ascii="Arial" w:hAnsi="Arial"/>
        </w:rPr>
      </w:pPr>
    </w:p>
    <w:p w14:paraId="21067AA4" w14:textId="1D909D54" w:rsidR="00D254F2" w:rsidRDefault="00D254F2" w:rsidP="00736E48">
      <w:pPr>
        <w:spacing w:line="360" w:lineRule="auto"/>
        <w:rPr>
          <w:rFonts w:ascii="Arial" w:hAnsi="Arial"/>
        </w:rPr>
      </w:pPr>
      <w:r>
        <w:rPr>
          <w:rFonts w:ascii="Arial" w:hAnsi="Arial"/>
        </w:rPr>
        <w:t xml:space="preserve">There are </w:t>
      </w:r>
      <w:r>
        <w:rPr>
          <w:rFonts w:ascii="Arial" w:hAnsi="Arial"/>
          <w:b/>
        </w:rPr>
        <w:t xml:space="preserve">three </w:t>
      </w:r>
      <w:r>
        <w:rPr>
          <w:rFonts w:ascii="Arial" w:hAnsi="Arial"/>
        </w:rPr>
        <w:t xml:space="preserve">different kinds of organizational commitment: </w:t>
      </w:r>
    </w:p>
    <w:p w14:paraId="6F474E38" w14:textId="2B65CB57" w:rsidR="00D254F2" w:rsidRDefault="00D254F2" w:rsidP="00736E48">
      <w:pPr>
        <w:spacing w:line="360" w:lineRule="auto"/>
        <w:rPr>
          <w:rFonts w:ascii="Arial" w:hAnsi="Arial"/>
        </w:rPr>
      </w:pPr>
      <w:r>
        <w:rPr>
          <w:rFonts w:ascii="Arial" w:hAnsi="Arial"/>
        </w:rPr>
        <w:t xml:space="preserve">- Affective Commitment: </w:t>
      </w:r>
      <w:r w:rsidR="00613526">
        <w:rPr>
          <w:rFonts w:ascii="Arial" w:hAnsi="Arial"/>
        </w:rPr>
        <w:t>Commitment based on a person’s identification and involvement with an organization</w:t>
      </w:r>
    </w:p>
    <w:p w14:paraId="51C44BC0" w14:textId="6C2AD97D" w:rsidR="00613526" w:rsidRDefault="00613526" w:rsidP="00736E48">
      <w:pPr>
        <w:spacing w:line="360" w:lineRule="auto"/>
        <w:rPr>
          <w:rFonts w:ascii="Arial" w:hAnsi="Arial"/>
        </w:rPr>
      </w:pPr>
      <w:r>
        <w:rPr>
          <w:rFonts w:ascii="Arial" w:hAnsi="Arial"/>
        </w:rPr>
        <w:t xml:space="preserve">- Continuance: is based on the costs that would be incurred in leaving an </w:t>
      </w:r>
      <w:r w:rsidR="00300AB6">
        <w:rPr>
          <w:rFonts w:ascii="Arial" w:hAnsi="Arial"/>
        </w:rPr>
        <w:t xml:space="preserve">organization, people with high continuance commitment stay with an </w:t>
      </w:r>
      <w:proofErr w:type="spellStart"/>
      <w:r w:rsidR="00300AB6">
        <w:rPr>
          <w:rFonts w:ascii="Arial" w:hAnsi="Arial"/>
        </w:rPr>
        <w:t>organzation</w:t>
      </w:r>
      <w:proofErr w:type="spellEnd"/>
      <w:r w:rsidR="00300AB6">
        <w:rPr>
          <w:rFonts w:ascii="Arial" w:hAnsi="Arial"/>
        </w:rPr>
        <w:t xml:space="preserve"> because they have to. </w:t>
      </w:r>
    </w:p>
    <w:p w14:paraId="29741B78" w14:textId="610D8EC8" w:rsidR="00300AB6" w:rsidRDefault="00300AB6" w:rsidP="00736E48">
      <w:pPr>
        <w:spacing w:line="360" w:lineRule="auto"/>
        <w:rPr>
          <w:rFonts w:ascii="Arial" w:hAnsi="Arial"/>
        </w:rPr>
      </w:pPr>
      <w:r>
        <w:rPr>
          <w:rFonts w:ascii="Arial" w:hAnsi="Arial"/>
        </w:rPr>
        <w:t>- Normative commitment: based on a feeling of obligation to an organization (</w:t>
      </w:r>
      <w:r>
        <w:rPr>
          <w:rFonts w:ascii="Arial" w:hAnsi="Arial"/>
          <w:b/>
        </w:rPr>
        <w:t>you feel you should be there</w:t>
      </w:r>
      <w:r>
        <w:rPr>
          <w:rFonts w:ascii="Arial" w:hAnsi="Arial"/>
        </w:rPr>
        <w:t xml:space="preserve">). People with high normative commitment stay with an organization because they feel like they should do so. </w:t>
      </w:r>
    </w:p>
    <w:p w14:paraId="4BD35CEC" w14:textId="5BC9EEE9" w:rsidR="00C3390A" w:rsidRDefault="00C3390A" w:rsidP="00736E48">
      <w:pPr>
        <w:spacing w:line="360" w:lineRule="auto"/>
        <w:rPr>
          <w:rFonts w:ascii="Arial" w:hAnsi="Arial"/>
          <w:b/>
          <w:u w:val="single"/>
        </w:rPr>
      </w:pPr>
      <w:r w:rsidRPr="00793C38">
        <w:rPr>
          <w:rFonts w:ascii="Arial" w:hAnsi="Arial"/>
          <w:b/>
          <w:highlight w:val="magenta"/>
          <w:u w:val="single"/>
        </w:rPr>
        <w:t>Chapter 5: Theories of Work Motivation</w:t>
      </w:r>
      <w:r>
        <w:rPr>
          <w:rFonts w:ascii="Arial" w:hAnsi="Arial"/>
          <w:b/>
          <w:u w:val="single"/>
        </w:rPr>
        <w:t xml:space="preserve"> </w:t>
      </w:r>
    </w:p>
    <w:p w14:paraId="06A0A440" w14:textId="37CA9CE2" w:rsidR="00C3390A" w:rsidRDefault="00C3390A" w:rsidP="00736E48">
      <w:pPr>
        <w:spacing w:line="360" w:lineRule="auto"/>
        <w:rPr>
          <w:rFonts w:ascii="Arial" w:hAnsi="Arial"/>
          <w:b/>
        </w:rPr>
      </w:pPr>
      <w:r>
        <w:rPr>
          <w:rFonts w:ascii="Arial" w:hAnsi="Arial"/>
          <w:b/>
        </w:rPr>
        <w:t xml:space="preserve">LO5.1 – Define motivation, discuss its basic properties, and distinguish it from performance. </w:t>
      </w:r>
    </w:p>
    <w:p w14:paraId="3015976D" w14:textId="20562B50" w:rsidR="00C3390A" w:rsidRDefault="00C3390A" w:rsidP="00736E48">
      <w:pPr>
        <w:spacing w:line="360" w:lineRule="auto"/>
        <w:rPr>
          <w:rFonts w:ascii="Arial" w:hAnsi="Arial"/>
        </w:rPr>
      </w:pPr>
      <w:r>
        <w:rPr>
          <w:rFonts w:ascii="Arial" w:hAnsi="Arial"/>
          <w:b/>
        </w:rPr>
        <w:t xml:space="preserve">Motivation: </w:t>
      </w:r>
      <w:r>
        <w:rPr>
          <w:rFonts w:ascii="Arial" w:hAnsi="Arial"/>
        </w:rPr>
        <w:t xml:space="preserve">The extent to which persistent effort is directed toward a goal; </w:t>
      </w:r>
    </w:p>
    <w:p w14:paraId="24C85409" w14:textId="73D03E80" w:rsidR="00C3390A" w:rsidRDefault="00C3390A" w:rsidP="00736E48">
      <w:pPr>
        <w:spacing w:line="360" w:lineRule="auto"/>
        <w:rPr>
          <w:rFonts w:ascii="Arial" w:hAnsi="Arial"/>
        </w:rPr>
      </w:pPr>
      <w:r>
        <w:rPr>
          <w:rFonts w:ascii="Arial" w:hAnsi="Arial"/>
        </w:rPr>
        <w:t xml:space="preserve">1. The amount of </w:t>
      </w:r>
      <w:r>
        <w:rPr>
          <w:rFonts w:ascii="Arial" w:hAnsi="Arial"/>
          <w:b/>
        </w:rPr>
        <w:t>effort</w:t>
      </w:r>
      <w:r>
        <w:rPr>
          <w:rFonts w:ascii="Arial" w:hAnsi="Arial"/>
        </w:rPr>
        <w:t xml:space="preserve"> the person exhibits on the job. </w:t>
      </w:r>
    </w:p>
    <w:p w14:paraId="58DB6576" w14:textId="026DE9DE" w:rsidR="00C3390A" w:rsidRDefault="00C3390A" w:rsidP="00736E48">
      <w:pPr>
        <w:spacing w:line="360" w:lineRule="auto"/>
        <w:rPr>
          <w:rFonts w:ascii="Arial" w:hAnsi="Arial"/>
        </w:rPr>
      </w:pPr>
      <w:r>
        <w:rPr>
          <w:rFonts w:ascii="Arial" w:hAnsi="Arial"/>
        </w:rPr>
        <w:t xml:space="preserve">2. The </w:t>
      </w:r>
      <w:r>
        <w:rPr>
          <w:rFonts w:ascii="Arial" w:hAnsi="Arial"/>
          <w:b/>
        </w:rPr>
        <w:t xml:space="preserve">persistence </w:t>
      </w:r>
      <w:r>
        <w:rPr>
          <w:rFonts w:ascii="Arial" w:hAnsi="Arial"/>
        </w:rPr>
        <w:t xml:space="preserve">that individuals exhibit in applying effort to their work tasks. </w:t>
      </w:r>
    </w:p>
    <w:p w14:paraId="259C90DB" w14:textId="3E5A67D0" w:rsidR="00C3390A" w:rsidRDefault="00C3390A" w:rsidP="00736E48">
      <w:pPr>
        <w:spacing w:line="360" w:lineRule="auto"/>
        <w:rPr>
          <w:rFonts w:ascii="Arial" w:hAnsi="Arial"/>
        </w:rPr>
      </w:pPr>
      <w:r>
        <w:rPr>
          <w:rFonts w:ascii="Arial" w:hAnsi="Arial"/>
        </w:rPr>
        <w:t xml:space="preserve">3. The extent to which worker’s channel their persistence effort in a </w:t>
      </w:r>
      <w:r>
        <w:rPr>
          <w:rFonts w:ascii="Arial" w:hAnsi="Arial"/>
          <w:b/>
        </w:rPr>
        <w:t xml:space="preserve">direction </w:t>
      </w:r>
      <w:r>
        <w:rPr>
          <w:rFonts w:ascii="Arial" w:hAnsi="Arial"/>
        </w:rPr>
        <w:t xml:space="preserve">that benefits the organization. </w:t>
      </w:r>
    </w:p>
    <w:p w14:paraId="1C5DFF51" w14:textId="176A2CA7" w:rsidR="00C3390A" w:rsidRDefault="00C3390A" w:rsidP="00736E48">
      <w:pPr>
        <w:spacing w:line="360" w:lineRule="auto"/>
        <w:rPr>
          <w:rFonts w:ascii="Arial" w:hAnsi="Arial"/>
        </w:rPr>
      </w:pPr>
      <w:r>
        <w:rPr>
          <w:rFonts w:ascii="Arial" w:hAnsi="Arial"/>
        </w:rPr>
        <w:t xml:space="preserve">4. All motivated behaviour has some </w:t>
      </w:r>
      <w:r>
        <w:rPr>
          <w:rFonts w:ascii="Arial" w:hAnsi="Arial"/>
          <w:b/>
        </w:rPr>
        <w:t xml:space="preserve">goal </w:t>
      </w:r>
      <w:r>
        <w:rPr>
          <w:rFonts w:ascii="Arial" w:hAnsi="Arial"/>
        </w:rPr>
        <w:t xml:space="preserve">or objective toward which is directed. </w:t>
      </w:r>
    </w:p>
    <w:p w14:paraId="2D4D7E90" w14:textId="5D730614" w:rsidR="00C3390A" w:rsidRDefault="00C3390A" w:rsidP="00736E48">
      <w:pPr>
        <w:spacing w:line="360" w:lineRule="auto"/>
        <w:rPr>
          <w:rFonts w:ascii="Arial" w:hAnsi="Arial"/>
        </w:rPr>
      </w:pPr>
      <w:r>
        <w:rPr>
          <w:rFonts w:ascii="Arial" w:hAnsi="Arial"/>
        </w:rPr>
        <w:t xml:space="preserve">- Motivation is especially important in contemporary </w:t>
      </w:r>
      <w:proofErr w:type="spellStart"/>
      <w:r>
        <w:rPr>
          <w:rFonts w:ascii="Arial" w:hAnsi="Arial"/>
        </w:rPr>
        <w:t>organzations</w:t>
      </w:r>
      <w:proofErr w:type="spellEnd"/>
      <w:r>
        <w:rPr>
          <w:rFonts w:ascii="Arial" w:hAnsi="Arial"/>
        </w:rPr>
        <w:t xml:space="preserve"> because of: the need for increased productivity, global competitiveness, rapid changes, attention to customers. </w:t>
      </w:r>
    </w:p>
    <w:p w14:paraId="10FD38A7" w14:textId="77777777" w:rsidR="00C3390A" w:rsidRDefault="00C3390A" w:rsidP="00736E48">
      <w:pPr>
        <w:spacing w:line="360" w:lineRule="auto"/>
        <w:rPr>
          <w:rFonts w:ascii="Arial" w:hAnsi="Arial"/>
        </w:rPr>
      </w:pPr>
    </w:p>
    <w:p w14:paraId="20BD1BF0" w14:textId="352F9034" w:rsidR="00C3390A" w:rsidRDefault="00C3390A" w:rsidP="00736E48">
      <w:pPr>
        <w:spacing w:line="360" w:lineRule="auto"/>
        <w:rPr>
          <w:rFonts w:ascii="Arial" w:hAnsi="Arial"/>
          <w:b/>
        </w:rPr>
      </w:pPr>
      <w:r>
        <w:rPr>
          <w:rFonts w:ascii="Arial" w:hAnsi="Arial"/>
          <w:b/>
        </w:rPr>
        <w:t xml:space="preserve">LO 5.2 – Compare and contrast </w:t>
      </w:r>
      <w:r>
        <w:rPr>
          <w:rFonts w:ascii="Arial" w:hAnsi="Arial"/>
          <w:b/>
          <w:i/>
        </w:rPr>
        <w:t xml:space="preserve">intrinsic and extrinsic </w:t>
      </w:r>
      <w:r>
        <w:rPr>
          <w:rFonts w:ascii="Arial" w:hAnsi="Arial"/>
          <w:b/>
        </w:rPr>
        <w:t xml:space="preserve">motivation and describe self-determination theory, autonomous motivation and controlled motivation. </w:t>
      </w:r>
    </w:p>
    <w:p w14:paraId="7CBBE105" w14:textId="2B092109" w:rsidR="00C3390A" w:rsidRDefault="00C3390A" w:rsidP="00736E48">
      <w:pPr>
        <w:spacing w:line="360" w:lineRule="auto"/>
        <w:rPr>
          <w:rFonts w:ascii="Arial" w:hAnsi="Arial"/>
        </w:rPr>
      </w:pPr>
      <w:r>
        <w:rPr>
          <w:rFonts w:ascii="Arial" w:hAnsi="Arial"/>
          <w:b/>
        </w:rPr>
        <w:t xml:space="preserve">- Intrinsic (autonomous) motivation </w:t>
      </w:r>
      <w:r>
        <w:rPr>
          <w:rFonts w:ascii="Arial" w:hAnsi="Arial"/>
        </w:rPr>
        <w:t xml:space="preserve">stems/arises from the direct relationship between worker and task, usually self applied (reasons from within). I.e. feelings of achievement, accomplishment, challenge. </w:t>
      </w:r>
    </w:p>
    <w:p w14:paraId="4B60044D" w14:textId="3D91DD35" w:rsidR="005B0191" w:rsidRPr="005B0191" w:rsidRDefault="005B0191" w:rsidP="00736E48">
      <w:pPr>
        <w:spacing w:line="360" w:lineRule="auto"/>
        <w:rPr>
          <w:rFonts w:ascii="Arial" w:hAnsi="Arial"/>
        </w:rPr>
      </w:pPr>
      <w:r>
        <w:rPr>
          <w:rFonts w:ascii="Arial" w:hAnsi="Arial"/>
        </w:rPr>
        <w:t xml:space="preserve">- Individuals are engaged in a task because they choose to be and their actions are internally regulated. </w:t>
      </w:r>
    </w:p>
    <w:p w14:paraId="53742DAD" w14:textId="38E43F42" w:rsidR="00C3390A" w:rsidRDefault="00C3390A" w:rsidP="00736E48">
      <w:pPr>
        <w:spacing w:line="360" w:lineRule="auto"/>
        <w:rPr>
          <w:rFonts w:ascii="Arial" w:hAnsi="Arial"/>
        </w:rPr>
      </w:pPr>
      <w:r>
        <w:rPr>
          <w:rFonts w:ascii="Arial" w:hAnsi="Arial"/>
          <w:b/>
        </w:rPr>
        <w:t xml:space="preserve">- Extrinsic motivation </w:t>
      </w:r>
      <w:r>
        <w:rPr>
          <w:rFonts w:ascii="Arial" w:hAnsi="Arial"/>
        </w:rPr>
        <w:t xml:space="preserve">stems from the work environment </w:t>
      </w:r>
      <w:r>
        <w:rPr>
          <w:rFonts w:ascii="Arial" w:hAnsi="Arial"/>
          <w:b/>
        </w:rPr>
        <w:t xml:space="preserve">external </w:t>
      </w:r>
      <w:r>
        <w:rPr>
          <w:rFonts w:ascii="Arial" w:hAnsi="Arial"/>
        </w:rPr>
        <w:t xml:space="preserve">to the task usually applied by others (reasons from outside). I.e. pay, policies, various forms of supervision. </w:t>
      </w:r>
    </w:p>
    <w:p w14:paraId="1FE00EED" w14:textId="71A95750" w:rsidR="005B0191" w:rsidRDefault="005B0191" w:rsidP="00736E48">
      <w:pPr>
        <w:spacing w:line="360" w:lineRule="auto"/>
        <w:rPr>
          <w:rFonts w:ascii="Arial" w:hAnsi="Arial"/>
        </w:rPr>
      </w:pPr>
      <w:r>
        <w:rPr>
          <w:rFonts w:ascii="Arial" w:hAnsi="Arial"/>
        </w:rPr>
        <w:t>- When people are motivated to obtain a desired consequence or extrinsic reward</w:t>
      </w:r>
    </w:p>
    <w:p w14:paraId="3C3C5A79" w14:textId="7B9CD9E4" w:rsidR="005B0191" w:rsidRDefault="005B0191" w:rsidP="00736E48">
      <w:pPr>
        <w:spacing w:line="360" w:lineRule="auto"/>
        <w:rPr>
          <w:rFonts w:ascii="Arial" w:hAnsi="Arial"/>
        </w:rPr>
      </w:pPr>
      <w:r>
        <w:rPr>
          <w:rFonts w:ascii="Arial" w:hAnsi="Arial"/>
          <w:b/>
        </w:rPr>
        <w:t xml:space="preserve">- Self-determination theory: </w:t>
      </w:r>
      <w:r>
        <w:rPr>
          <w:rFonts w:ascii="Arial" w:hAnsi="Arial"/>
        </w:rPr>
        <w:t xml:space="preserve">The theory of motivation that considers whether people’s motivation is </w:t>
      </w:r>
      <w:r>
        <w:rPr>
          <w:rFonts w:ascii="Arial" w:hAnsi="Arial"/>
          <w:b/>
        </w:rPr>
        <w:t xml:space="preserve">autonomous (intrinsic) or controlled (extrinsic). </w:t>
      </w:r>
      <w:r>
        <w:rPr>
          <w:rFonts w:ascii="Arial" w:hAnsi="Arial"/>
        </w:rPr>
        <w:t xml:space="preserve">Intrinsic and extrinsic motivation are used to explain what motivates people and whether it is self-willed or controlled determination. </w:t>
      </w:r>
    </w:p>
    <w:p w14:paraId="540051D4" w14:textId="77777777" w:rsidR="00875176" w:rsidRDefault="00875176" w:rsidP="00736E48">
      <w:pPr>
        <w:spacing w:line="360" w:lineRule="auto"/>
        <w:rPr>
          <w:rFonts w:ascii="Arial" w:hAnsi="Arial"/>
        </w:rPr>
      </w:pPr>
    </w:p>
    <w:p w14:paraId="2B5026AE" w14:textId="3FFC42C7" w:rsidR="00875176" w:rsidRDefault="00875176" w:rsidP="00736E48">
      <w:pPr>
        <w:spacing w:line="360" w:lineRule="auto"/>
        <w:rPr>
          <w:rFonts w:ascii="Arial" w:hAnsi="Arial"/>
          <w:b/>
          <w:i/>
        </w:rPr>
      </w:pPr>
      <w:r>
        <w:rPr>
          <w:rFonts w:ascii="Arial" w:hAnsi="Arial"/>
          <w:b/>
        </w:rPr>
        <w:t xml:space="preserve">LO5.3 – Explain and discuss the different factors that predict </w:t>
      </w:r>
      <w:r>
        <w:rPr>
          <w:rFonts w:ascii="Arial" w:hAnsi="Arial"/>
          <w:b/>
          <w:i/>
        </w:rPr>
        <w:t xml:space="preserve">performance </w:t>
      </w:r>
      <w:r>
        <w:rPr>
          <w:rFonts w:ascii="Arial" w:hAnsi="Arial"/>
          <w:b/>
        </w:rPr>
        <w:t xml:space="preserve">and define </w:t>
      </w:r>
      <w:r>
        <w:rPr>
          <w:rFonts w:ascii="Arial" w:hAnsi="Arial"/>
          <w:b/>
          <w:i/>
        </w:rPr>
        <w:t xml:space="preserve">general cognitive ability </w:t>
      </w:r>
      <w:r>
        <w:rPr>
          <w:rFonts w:ascii="Arial" w:hAnsi="Arial"/>
          <w:b/>
        </w:rPr>
        <w:t xml:space="preserve">and </w:t>
      </w:r>
      <w:r>
        <w:rPr>
          <w:rFonts w:ascii="Arial" w:hAnsi="Arial"/>
          <w:b/>
          <w:i/>
        </w:rPr>
        <w:t xml:space="preserve">emotional intelligence. </w:t>
      </w:r>
    </w:p>
    <w:p w14:paraId="4E201617" w14:textId="77C4CB62" w:rsidR="00875176" w:rsidRDefault="00875176" w:rsidP="00736E48">
      <w:pPr>
        <w:spacing w:line="360" w:lineRule="auto"/>
        <w:rPr>
          <w:rFonts w:ascii="Arial" w:hAnsi="Arial"/>
        </w:rPr>
      </w:pPr>
      <w:r>
        <w:rPr>
          <w:rFonts w:ascii="Arial" w:hAnsi="Arial"/>
          <w:b/>
        </w:rPr>
        <w:t xml:space="preserve">Performance: </w:t>
      </w:r>
      <w:r>
        <w:rPr>
          <w:rFonts w:ascii="Arial" w:hAnsi="Arial"/>
        </w:rPr>
        <w:t xml:space="preserve">the extent to which an organizational member contributes to achieving objectives of the organization. </w:t>
      </w:r>
    </w:p>
    <w:p w14:paraId="53BB682C" w14:textId="24B93A84" w:rsidR="00875176" w:rsidRPr="00875176" w:rsidRDefault="00875176" w:rsidP="00736E48">
      <w:pPr>
        <w:spacing w:line="360" w:lineRule="auto"/>
        <w:rPr>
          <w:rFonts w:ascii="Arial" w:hAnsi="Arial"/>
          <w:b/>
        </w:rPr>
      </w:pPr>
      <w:r>
        <w:rPr>
          <w:rFonts w:ascii="Arial" w:hAnsi="Arial"/>
        </w:rPr>
        <w:t xml:space="preserve">- </w:t>
      </w:r>
      <w:r>
        <w:rPr>
          <w:rFonts w:ascii="Arial" w:hAnsi="Arial"/>
          <w:b/>
        </w:rPr>
        <w:t xml:space="preserve">Factors contributing to Individual Performance: </w:t>
      </w:r>
    </w:p>
    <w:p w14:paraId="113404C4" w14:textId="393BF2BE" w:rsidR="00C3390A" w:rsidRDefault="00875176" w:rsidP="00736E48">
      <w:pPr>
        <w:spacing w:line="360" w:lineRule="auto"/>
        <w:rPr>
          <w:rFonts w:ascii="Arial" w:hAnsi="Arial"/>
        </w:rPr>
      </w:pPr>
      <w:proofErr w:type="gramStart"/>
      <w:r>
        <w:rPr>
          <w:rFonts w:ascii="Arial" w:hAnsi="Arial"/>
        </w:rPr>
        <w:t xml:space="preserve">Effort </w:t>
      </w:r>
      <w:r w:rsidRPr="00875176">
        <w:rPr>
          <w:rFonts w:ascii="Arial" w:hAnsi="Arial"/>
        </w:rPr>
        <w:sym w:font="Wingdings" w:char="F0E0"/>
      </w:r>
      <w:r>
        <w:rPr>
          <w:rFonts w:ascii="Arial" w:hAnsi="Arial"/>
        </w:rPr>
        <w:t xml:space="preserve"> Motivation </w:t>
      </w:r>
      <w:r w:rsidRPr="00875176">
        <w:rPr>
          <w:rFonts w:ascii="Arial" w:hAnsi="Arial"/>
        </w:rPr>
        <w:sym w:font="Wingdings" w:char="F0E0"/>
      </w:r>
      <w:r>
        <w:rPr>
          <w:rFonts w:ascii="Arial" w:hAnsi="Arial"/>
        </w:rPr>
        <w:t xml:space="preserve"> Personality </w:t>
      </w:r>
      <w:r w:rsidRPr="00875176">
        <w:rPr>
          <w:rFonts w:ascii="Arial" w:hAnsi="Arial"/>
        </w:rPr>
        <w:sym w:font="Wingdings" w:char="F0E0"/>
      </w:r>
      <w:r>
        <w:rPr>
          <w:rFonts w:ascii="Arial" w:hAnsi="Arial"/>
        </w:rPr>
        <w:t xml:space="preserve">General Cognitive ability </w:t>
      </w:r>
      <w:r w:rsidRPr="00875176">
        <w:rPr>
          <w:rFonts w:ascii="Arial" w:hAnsi="Arial"/>
        </w:rPr>
        <w:sym w:font="Wingdings" w:char="F0E0"/>
      </w:r>
      <w:r>
        <w:rPr>
          <w:rFonts w:ascii="Arial" w:hAnsi="Arial"/>
        </w:rPr>
        <w:t xml:space="preserve"> Task Understanding </w:t>
      </w:r>
      <w:r w:rsidRPr="00875176">
        <w:rPr>
          <w:rFonts w:ascii="Arial" w:hAnsi="Arial"/>
        </w:rPr>
        <w:sym w:font="Wingdings" w:char="F0E0"/>
      </w:r>
      <w:r>
        <w:rPr>
          <w:rFonts w:ascii="Arial" w:hAnsi="Arial"/>
        </w:rPr>
        <w:t xml:space="preserve"> Emotional intelligence </w:t>
      </w:r>
      <w:r w:rsidRPr="00875176">
        <w:rPr>
          <w:rFonts w:ascii="Arial" w:hAnsi="Arial"/>
        </w:rPr>
        <w:sym w:font="Wingdings" w:char="F0E0"/>
      </w:r>
      <w:r>
        <w:rPr>
          <w:rFonts w:ascii="Arial" w:hAnsi="Arial"/>
        </w:rPr>
        <w:t xml:space="preserve"> Chance </w:t>
      </w:r>
      <w:r w:rsidRPr="00875176">
        <w:rPr>
          <w:rFonts w:ascii="Arial" w:hAnsi="Arial"/>
        </w:rPr>
        <w:sym w:font="Wingdings" w:char="F0E0"/>
      </w:r>
      <w:r>
        <w:rPr>
          <w:rFonts w:ascii="Arial" w:hAnsi="Arial"/>
        </w:rPr>
        <w:t xml:space="preserve"> Performance.</w:t>
      </w:r>
      <w:proofErr w:type="gramEnd"/>
      <w:r>
        <w:rPr>
          <w:rFonts w:ascii="Arial" w:hAnsi="Arial"/>
        </w:rPr>
        <w:t xml:space="preserve"> </w:t>
      </w:r>
    </w:p>
    <w:p w14:paraId="6F70197E" w14:textId="77777777" w:rsidR="00875176" w:rsidRDefault="00875176" w:rsidP="00736E48">
      <w:pPr>
        <w:spacing w:line="360" w:lineRule="auto"/>
        <w:rPr>
          <w:rFonts w:ascii="Arial" w:hAnsi="Arial"/>
        </w:rPr>
      </w:pPr>
    </w:p>
    <w:p w14:paraId="4BDC318C" w14:textId="11D5E6AB" w:rsidR="00875176" w:rsidRDefault="00875176" w:rsidP="00736E48">
      <w:pPr>
        <w:spacing w:line="360" w:lineRule="auto"/>
        <w:rPr>
          <w:rFonts w:ascii="Arial" w:hAnsi="Arial"/>
        </w:rPr>
      </w:pPr>
      <w:r>
        <w:rPr>
          <w:rFonts w:ascii="Arial" w:hAnsi="Arial"/>
          <w:b/>
        </w:rPr>
        <w:t xml:space="preserve">General Cognitive Ability: </w:t>
      </w:r>
      <w:r>
        <w:rPr>
          <w:rFonts w:ascii="Arial" w:hAnsi="Arial"/>
        </w:rPr>
        <w:t xml:space="preserve">refers to a person’s basic information processing capacities and cognitive resources (intelligence). Essentially, it is an individual’s overall capacity and efficiency for processing information. </w:t>
      </w:r>
    </w:p>
    <w:p w14:paraId="30520309" w14:textId="3DCC4489" w:rsidR="00875176" w:rsidRDefault="00875176" w:rsidP="00736E48">
      <w:pPr>
        <w:spacing w:line="360" w:lineRule="auto"/>
        <w:rPr>
          <w:rFonts w:ascii="Arial" w:hAnsi="Arial"/>
        </w:rPr>
      </w:pPr>
      <w:r>
        <w:rPr>
          <w:rFonts w:ascii="Arial" w:hAnsi="Arial"/>
        </w:rPr>
        <w:t xml:space="preserve">- It also includes a number of cognitive abilities (verbal, numerical, spatial) required to perform mental tasks. </w:t>
      </w:r>
    </w:p>
    <w:p w14:paraId="782DA03D" w14:textId="77777777" w:rsidR="00875176" w:rsidRDefault="00875176" w:rsidP="00736E48">
      <w:pPr>
        <w:spacing w:line="360" w:lineRule="auto"/>
        <w:rPr>
          <w:rFonts w:ascii="Arial" w:hAnsi="Arial"/>
        </w:rPr>
      </w:pPr>
    </w:p>
    <w:p w14:paraId="24346F32" w14:textId="5EE0870B" w:rsidR="00875176" w:rsidRDefault="00875176" w:rsidP="00736E48">
      <w:pPr>
        <w:spacing w:line="360" w:lineRule="auto"/>
        <w:rPr>
          <w:rFonts w:ascii="Arial" w:hAnsi="Arial"/>
        </w:rPr>
      </w:pPr>
      <w:r>
        <w:rPr>
          <w:rFonts w:ascii="Arial" w:hAnsi="Arial"/>
          <w:b/>
        </w:rPr>
        <w:t xml:space="preserve">Emotional Intelligence: </w:t>
      </w:r>
      <w:r>
        <w:rPr>
          <w:rFonts w:ascii="Arial" w:hAnsi="Arial"/>
        </w:rPr>
        <w:t xml:space="preserve">the ability to understand and manage </w:t>
      </w:r>
      <w:r>
        <w:rPr>
          <w:rFonts w:ascii="Arial" w:hAnsi="Arial"/>
          <w:b/>
        </w:rPr>
        <w:t xml:space="preserve">one’s own and others’ feelings and emotions </w:t>
      </w:r>
      <w:r>
        <w:rPr>
          <w:rFonts w:ascii="Arial" w:hAnsi="Arial"/>
        </w:rPr>
        <w:t xml:space="preserve">(involves empathy and self-regulation). </w:t>
      </w:r>
      <w:r w:rsidR="00330E29">
        <w:rPr>
          <w:rFonts w:ascii="Arial" w:hAnsi="Arial"/>
        </w:rPr>
        <w:t xml:space="preserve">It involves the ability to: 1. Perceive and express emotion 2. Assimilate emotion in thought 3. Understand and reason about emotions 4. Manage emotions in ones self and others. </w:t>
      </w:r>
    </w:p>
    <w:p w14:paraId="66A993C0" w14:textId="12961607" w:rsidR="00330E29" w:rsidRDefault="00330E29" w:rsidP="00736E48">
      <w:pPr>
        <w:spacing w:line="360" w:lineRule="auto"/>
        <w:rPr>
          <w:rFonts w:ascii="Arial" w:hAnsi="Arial"/>
          <w:b/>
        </w:rPr>
      </w:pPr>
      <w:r w:rsidRPr="00330E29">
        <w:rPr>
          <w:rFonts w:ascii="Arial" w:hAnsi="Arial"/>
          <w:b/>
        </w:rPr>
        <w:t xml:space="preserve">E.I. Research: </w:t>
      </w:r>
    </w:p>
    <w:p w14:paraId="22D7C5E3" w14:textId="121EDE53" w:rsidR="00330E29" w:rsidRDefault="00330E29" w:rsidP="00736E48">
      <w:pPr>
        <w:spacing w:line="360" w:lineRule="auto"/>
        <w:rPr>
          <w:rFonts w:ascii="Arial" w:hAnsi="Arial"/>
        </w:rPr>
      </w:pPr>
      <w:r>
        <w:rPr>
          <w:rFonts w:ascii="Arial" w:hAnsi="Arial"/>
        </w:rPr>
        <w:t xml:space="preserve">- EI predicts job performance above and beyond cognitive ability and the Big Five personality variables. </w:t>
      </w:r>
    </w:p>
    <w:p w14:paraId="4ACF69E9" w14:textId="5302C986" w:rsidR="00330E29" w:rsidRDefault="00330E29" w:rsidP="00736E48">
      <w:pPr>
        <w:spacing w:line="360" w:lineRule="auto"/>
        <w:rPr>
          <w:rFonts w:ascii="Arial" w:hAnsi="Arial"/>
        </w:rPr>
      </w:pPr>
      <w:r>
        <w:rPr>
          <w:rFonts w:ascii="Arial" w:hAnsi="Arial"/>
        </w:rPr>
        <w:t xml:space="preserve">- EI is most important for the job performance of employees with lower levels of cognitive ability and less importance for the job performance of employees with high levels. </w:t>
      </w:r>
    </w:p>
    <w:p w14:paraId="4543BEFD" w14:textId="0D6476F5" w:rsidR="00330E29" w:rsidRDefault="00330E29" w:rsidP="00736E48">
      <w:pPr>
        <w:spacing w:line="360" w:lineRule="auto"/>
        <w:rPr>
          <w:rFonts w:ascii="Arial" w:hAnsi="Arial"/>
          <w:b/>
        </w:rPr>
      </w:pPr>
      <w:r>
        <w:rPr>
          <w:rFonts w:ascii="Arial" w:hAnsi="Arial"/>
          <w:b/>
        </w:rPr>
        <w:t>Motivation-Performance Relationships</w:t>
      </w:r>
    </w:p>
    <w:p w14:paraId="2CF9FCD0" w14:textId="443DF363" w:rsidR="00330E29" w:rsidRDefault="00330E29" w:rsidP="00736E48">
      <w:pPr>
        <w:spacing w:line="360" w:lineRule="auto"/>
        <w:rPr>
          <w:rFonts w:ascii="Arial" w:hAnsi="Arial"/>
        </w:rPr>
      </w:pPr>
      <w:r>
        <w:rPr>
          <w:rFonts w:ascii="Arial" w:hAnsi="Arial"/>
        </w:rPr>
        <w:t xml:space="preserve">- It is possible for performance to be low even when a person is highly motivated. </w:t>
      </w:r>
    </w:p>
    <w:p w14:paraId="62343BBD" w14:textId="2DF17200" w:rsidR="00330E29" w:rsidRDefault="00330E29" w:rsidP="00736E48">
      <w:pPr>
        <w:spacing w:line="360" w:lineRule="auto"/>
        <w:rPr>
          <w:rFonts w:ascii="Arial" w:hAnsi="Arial"/>
        </w:rPr>
      </w:pPr>
      <w:r>
        <w:rPr>
          <w:rFonts w:ascii="Arial" w:hAnsi="Arial"/>
        </w:rPr>
        <w:t xml:space="preserve">- Poor performance could also be due to poor understanding of the task and luck and chance factors. </w:t>
      </w:r>
    </w:p>
    <w:p w14:paraId="17AEF4C9" w14:textId="2187FC5D" w:rsidR="00330E29" w:rsidRDefault="00330E29" w:rsidP="00736E48">
      <w:pPr>
        <w:spacing w:line="360" w:lineRule="auto"/>
        <w:rPr>
          <w:rFonts w:ascii="Arial" w:hAnsi="Arial"/>
        </w:rPr>
      </w:pPr>
      <w:r>
        <w:rPr>
          <w:rFonts w:ascii="Arial" w:hAnsi="Arial"/>
        </w:rPr>
        <w:t xml:space="preserve">- High motivation does not equal high performance if the employees have low general cognitive abilities and EI. </w:t>
      </w:r>
    </w:p>
    <w:p w14:paraId="78E92EE2" w14:textId="28EFF5F1" w:rsidR="00330E29" w:rsidRDefault="00B8576B" w:rsidP="00736E48">
      <w:pPr>
        <w:spacing w:line="360" w:lineRule="auto"/>
        <w:rPr>
          <w:rFonts w:ascii="Arial" w:hAnsi="Arial"/>
          <w:b/>
        </w:rPr>
      </w:pPr>
      <w:r>
        <w:rPr>
          <w:rFonts w:ascii="Arial" w:hAnsi="Arial"/>
          <w:b/>
        </w:rPr>
        <w:t xml:space="preserve">LO5.4 Explain and discuss McClelland’s </w:t>
      </w:r>
      <w:r>
        <w:rPr>
          <w:rFonts w:ascii="Arial" w:hAnsi="Arial"/>
          <w:b/>
          <w:i/>
        </w:rPr>
        <w:t>needs theory</w:t>
      </w:r>
      <w:r>
        <w:rPr>
          <w:rFonts w:ascii="Arial" w:hAnsi="Arial"/>
          <w:b/>
        </w:rPr>
        <w:t xml:space="preserve"> or motivation</w:t>
      </w:r>
    </w:p>
    <w:p w14:paraId="452148BB" w14:textId="162805D3" w:rsidR="00B8576B" w:rsidRDefault="00B8576B" w:rsidP="00736E48">
      <w:pPr>
        <w:spacing w:line="360" w:lineRule="auto"/>
        <w:rPr>
          <w:rFonts w:ascii="Arial" w:hAnsi="Arial"/>
        </w:rPr>
      </w:pPr>
      <w:r>
        <w:rPr>
          <w:rFonts w:ascii="Arial" w:hAnsi="Arial"/>
          <w:b/>
        </w:rPr>
        <w:t xml:space="preserve">McClelland’s need theory: </w:t>
      </w:r>
      <w:r>
        <w:rPr>
          <w:rFonts w:ascii="Arial" w:hAnsi="Arial"/>
        </w:rPr>
        <w:t xml:space="preserve">A nonhierarchical need theory of motivation that outlines the conditions under which certain needs result </w:t>
      </w:r>
      <w:proofErr w:type="gramStart"/>
      <w:r>
        <w:rPr>
          <w:rFonts w:ascii="Arial" w:hAnsi="Arial"/>
        </w:rPr>
        <w:t>in a particular patterns</w:t>
      </w:r>
      <w:proofErr w:type="gramEnd"/>
      <w:r>
        <w:rPr>
          <w:rFonts w:ascii="Arial" w:hAnsi="Arial"/>
        </w:rPr>
        <w:t xml:space="preserve"> of motivation. </w:t>
      </w:r>
    </w:p>
    <w:p w14:paraId="48CA5B94" w14:textId="7CFC8E58" w:rsidR="00B8576B" w:rsidRDefault="00B8576B" w:rsidP="00736E48">
      <w:pPr>
        <w:spacing w:line="360" w:lineRule="auto"/>
        <w:rPr>
          <w:rFonts w:ascii="Arial" w:hAnsi="Arial"/>
        </w:rPr>
      </w:pPr>
      <w:r>
        <w:rPr>
          <w:rFonts w:ascii="Arial" w:hAnsi="Arial"/>
        </w:rPr>
        <w:t xml:space="preserve">- Individuals have needs for </w:t>
      </w:r>
      <w:r>
        <w:rPr>
          <w:rFonts w:ascii="Arial" w:hAnsi="Arial"/>
          <w:b/>
        </w:rPr>
        <w:t xml:space="preserve">achievement, affiliation, and power. </w:t>
      </w:r>
      <w:r>
        <w:rPr>
          <w:rFonts w:ascii="Arial" w:hAnsi="Arial"/>
        </w:rPr>
        <w:t xml:space="preserve">The theory outlines the conditions under which these result </w:t>
      </w:r>
      <w:proofErr w:type="gramStart"/>
      <w:r>
        <w:rPr>
          <w:rFonts w:ascii="Arial" w:hAnsi="Arial"/>
        </w:rPr>
        <w:t>in a particular patterns</w:t>
      </w:r>
      <w:proofErr w:type="gramEnd"/>
      <w:r>
        <w:rPr>
          <w:rFonts w:ascii="Arial" w:hAnsi="Arial"/>
        </w:rPr>
        <w:t xml:space="preserve"> of motivation. </w:t>
      </w:r>
    </w:p>
    <w:p w14:paraId="787A0AC8" w14:textId="6955F78B" w:rsidR="00B8576B" w:rsidRDefault="00B8576B" w:rsidP="00736E48">
      <w:pPr>
        <w:spacing w:line="360" w:lineRule="auto"/>
        <w:rPr>
          <w:rFonts w:ascii="Arial" w:hAnsi="Arial"/>
        </w:rPr>
      </w:pPr>
      <w:r>
        <w:rPr>
          <w:rFonts w:ascii="Arial" w:hAnsi="Arial"/>
        </w:rPr>
        <w:t xml:space="preserve">1) </w:t>
      </w:r>
      <w:r w:rsidRPr="0096789D">
        <w:rPr>
          <w:rFonts w:ascii="Arial" w:hAnsi="Arial"/>
          <w:u w:val="single"/>
        </w:rPr>
        <w:t>Need for achievement</w:t>
      </w:r>
      <w:r>
        <w:rPr>
          <w:rFonts w:ascii="Arial" w:hAnsi="Arial"/>
        </w:rPr>
        <w:t xml:space="preserve">: (sales jobs (commissions) or entrepreneurial positions): Strong desire to perform challenging tasks well. </w:t>
      </w:r>
    </w:p>
    <w:p w14:paraId="22067540" w14:textId="0B878404" w:rsidR="00B8576B" w:rsidRDefault="00B8576B" w:rsidP="00736E48">
      <w:pPr>
        <w:spacing w:line="360" w:lineRule="auto"/>
        <w:rPr>
          <w:rFonts w:ascii="Arial" w:hAnsi="Arial"/>
        </w:rPr>
      </w:pPr>
      <w:r>
        <w:rPr>
          <w:rFonts w:ascii="Arial" w:hAnsi="Arial"/>
        </w:rPr>
        <w:t xml:space="preserve">2) </w:t>
      </w:r>
      <w:r w:rsidRPr="0096789D">
        <w:rPr>
          <w:rFonts w:ascii="Arial" w:hAnsi="Arial"/>
          <w:u w:val="single"/>
        </w:rPr>
        <w:t>Need for affiliation</w:t>
      </w:r>
      <w:r>
        <w:rPr>
          <w:rFonts w:ascii="Arial" w:hAnsi="Arial"/>
        </w:rPr>
        <w:t xml:space="preserve"> (social work (participant in the process) or customer relations): A strong desire to establish and maintain friendly, compatible, interpersonal relationships. Prefer to avoid conflict and competition. </w:t>
      </w:r>
    </w:p>
    <w:p w14:paraId="6CCCE559" w14:textId="68E04A84" w:rsidR="00B8576B" w:rsidRDefault="00B8576B" w:rsidP="00736E48">
      <w:pPr>
        <w:spacing w:line="360" w:lineRule="auto"/>
        <w:rPr>
          <w:rFonts w:ascii="Arial" w:hAnsi="Arial"/>
        </w:rPr>
      </w:pPr>
      <w:r>
        <w:rPr>
          <w:rFonts w:ascii="Arial" w:hAnsi="Arial"/>
        </w:rPr>
        <w:t xml:space="preserve">3) </w:t>
      </w:r>
      <w:r w:rsidRPr="0096789D">
        <w:rPr>
          <w:rFonts w:ascii="Arial" w:hAnsi="Arial"/>
          <w:u w:val="single"/>
        </w:rPr>
        <w:t>Need for power</w:t>
      </w:r>
      <w:r>
        <w:rPr>
          <w:rFonts w:ascii="Arial" w:hAnsi="Arial"/>
        </w:rPr>
        <w:t xml:space="preserve"> (journalism and management (dictates the path to follow): A strong desire to influence others. </w:t>
      </w:r>
    </w:p>
    <w:p w14:paraId="679A8A47" w14:textId="4F2290A8" w:rsidR="0096789D" w:rsidRDefault="0096789D" w:rsidP="00736E48">
      <w:pPr>
        <w:spacing w:line="360" w:lineRule="auto"/>
        <w:rPr>
          <w:rFonts w:ascii="Arial" w:hAnsi="Arial"/>
        </w:rPr>
      </w:pPr>
      <w:r>
        <w:rPr>
          <w:rFonts w:ascii="Arial" w:hAnsi="Arial"/>
        </w:rPr>
        <w:t xml:space="preserve">- McClelland predicts that people will be motivated to seek out and perform well in jobs that match their needs. </w:t>
      </w:r>
    </w:p>
    <w:p w14:paraId="2EB7A22E" w14:textId="7E138D59" w:rsidR="0096789D" w:rsidRDefault="0096789D" w:rsidP="00736E48">
      <w:pPr>
        <w:spacing w:line="360" w:lineRule="auto"/>
        <w:rPr>
          <w:rFonts w:ascii="Arial" w:hAnsi="Arial"/>
        </w:rPr>
      </w:pPr>
      <w:r>
        <w:rPr>
          <w:rFonts w:ascii="Arial" w:hAnsi="Arial"/>
        </w:rPr>
        <w:t xml:space="preserve">- The most effective managers have a low need for affiliation, a high need for power, and ability to direct power toward organizational goals. </w:t>
      </w:r>
    </w:p>
    <w:p w14:paraId="7C146AA6" w14:textId="77777777" w:rsidR="0096789D" w:rsidRDefault="0096789D" w:rsidP="00736E48">
      <w:pPr>
        <w:spacing w:line="360" w:lineRule="auto"/>
        <w:rPr>
          <w:rFonts w:ascii="Arial" w:hAnsi="Arial"/>
        </w:rPr>
      </w:pPr>
    </w:p>
    <w:p w14:paraId="364C588B" w14:textId="1AF69B3B" w:rsidR="0096789D" w:rsidRDefault="0096789D" w:rsidP="00736E48">
      <w:pPr>
        <w:spacing w:line="360" w:lineRule="auto"/>
        <w:rPr>
          <w:rFonts w:ascii="Arial" w:hAnsi="Arial"/>
        </w:rPr>
      </w:pPr>
      <w:r>
        <w:rPr>
          <w:rFonts w:ascii="Arial" w:hAnsi="Arial"/>
        </w:rPr>
        <w:t xml:space="preserve">Managerial Implications of Need Theories: </w:t>
      </w:r>
    </w:p>
    <w:p w14:paraId="6E1125ED" w14:textId="77777777" w:rsidR="0096789D" w:rsidRDefault="0096789D" w:rsidP="00736E48">
      <w:pPr>
        <w:spacing w:line="360" w:lineRule="auto"/>
        <w:rPr>
          <w:rFonts w:ascii="Arial" w:hAnsi="Arial"/>
        </w:rPr>
      </w:pPr>
      <w:r>
        <w:rPr>
          <w:rFonts w:ascii="Arial" w:hAnsi="Arial"/>
        </w:rPr>
        <w:t xml:space="preserve">- Appreciate diversity of the employees and offer them proper incentives. Survey employees to find out what their needs are. </w:t>
      </w:r>
    </w:p>
    <w:p w14:paraId="11A65B28" w14:textId="77777777" w:rsidR="009754FC" w:rsidRDefault="0096789D" w:rsidP="00736E48">
      <w:pPr>
        <w:spacing w:line="360" w:lineRule="auto"/>
        <w:rPr>
          <w:rFonts w:ascii="Arial" w:hAnsi="Arial"/>
        </w:rPr>
      </w:pPr>
      <w:r>
        <w:rPr>
          <w:rFonts w:ascii="Arial" w:hAnsi="Arial"/>
        </w:rPr>
        <w:t xml:space="preserve">- Appreciate intrinsic motivational potential of intrinsic motivators and higher-order needs. </w:t>
      </w:r>
    </w:p>
    <w:p w14:paraId="4B018506" w14:textId="77777777" w:rsidR="009754FC" w:rsidRDefault="009754FC" w:rsidP="00736E48">
      <w:pPr>
        <w:spacing w:line="360" w:lineRule="auto"/>
        <w:rPr>
          <w:rFonts w:ascii="Arial" w:hAnsi="Arial"/>
        </w:rPr>
      </w:pPr>
    </w:p>
    <w:p w14:paraId="14592088" w14:textId="77777777" w:rsidR="009754FC" w:rsidRDefault="009754FC" w:rsidP="00736E48">
      <w:pPr>
        <w:spacing w:line="360" w:lineRule="auto"/>
        <w:rPr>
          <w:rFonts w:ascii="Arial" w:hAnsi="Arial"/>
        </w:rPr>
      </w:pPr>
      <w:r>
        <w:rPr>
          <w:rFonts w:ascii="Arial" w:hAnsi="Arial"/>
        </w:rPr>
        <w:t xml:space="preserve">Process theories of Work Motivation: </w:t>
      </w:r>
    </w:p>
    <w:p w14:paraId="07FE3A2C" w14:textId="77777777" w:rsidR="009754FC" w:rsidRDefault="009754FC" w:rsidP="00736E48">
      <w:pPr>
        <w:spacing w:line="360" w:lineRule="auto"/>
        <w:rPr>
          <w:rFonts w:ascii="Arial" w:hAnsi="Arial"/>
        </w:rPr>
      </w:pPr>
      <w:r>
        <w:rPr>
          <w:rFonts w:ascii="Arial" w:hAnsi="Arial"/>
        </w:rPr>
        <w:t xml:space="preserve">- Motivation theories that specify the details of how motivation occurs. </w:t>
      </w:r>
    </w:p>
    <w:p w14:paraId="0A125C2A" w14:textId="77777777" w:rsidR="009754FC" w:rsidRDefault="009754FC" w:rsidP="00736E48">
      <w:pPr>
        <w:spacing w:line="360" w:lineRule="auto"/>
        <w:rPr>
          <w:rFonts w:ascii="Arial" w:hAnsi="Arial"/>
        </w:rPr>
      </w:pPr>
      <w:r>
        <w:rPr>
          <w:rFonts w:ascii="Arial" w:hAnsi="Arial"/>
        </w:rPr>
        <w:t xml:space="preserve">- Three important process theories: </w:t>
      </w:r>
    </w:p>
    <w:p w14:paraId="130BFF45" w14:textId="231169ED" w:rsidR="009754FC" w:rsidRDefault="009754FC" w:rsidP="00736E48">
      <w:pPr>
        <w:spacing w:line="360" w:lineRule="auto"/>
        <w:rPr>
          <w:rFonts w:ascii="Arial" w:hAnsi="Arial"/>
        </w:rPr>
      </w:pPr>
      <w:r w:rsidRPr="00445F2B">
        <w:rPr>
          <w:rFonts w:ascii="Arial" w:hAnsi="Arial"/>
          <w:b/>
          <w:u w:val="single"/>
        </w:rPr>
        <w:t>1) Expectance Theory</w:t>
      </w:r>
      <w:r>
        <w:rPr>
          <w:rFonts w:ascii="Arial" w:hAnsi="Arial"/>
        </w:rPr>
        <w:t>: a process theory that states that motivation is determined by the outcomes that people expect to occur as a result of their actions on the job.</w:t>
      </w:r>
      <w:r w:rsidR="0096789D">
        <w:rPr>
          <w:rFonts w:ascii="Arial" w:hAnsi="Arial"/>
        </w:rPr>
        <w:t xml:space="preserve"> </w:t>
      </w:r>
    </w:p>
    <w:p w14:paraId="6E1962DD" w14:textId="647B867C" w:rsidR="009754FC" w:rsidRDefault="009754FC" w:rsidP="00736E48">
      <w:pPr>
        <w:spacing w:line="360" w:lineRule="auto"/>
        <w:rPr>
          <w:rFonts w:ascii="Arial" w:hAnsi="Arial"/>
        </w:rPr>
      </w:pPr>
      <w:r>
        <w:rPr>
          <w:rFonts w:ascii="Arial" w:hAnsi="Arial"/>
        </w:rPr>
        <w:t xml:space="preserve">Basic components of this theory: </w:t>
      </w:r>
    </w:p>
    <w:p w14:paraId="5EF2BA36" w14:textId="33F43E51" w:rsidR="009754FC" w:rsidRDefault="009754FC" w:rsidP="00736E48">
      <w:pPr>
        <w:spacing w:line="360" w:lineRule="auto"/>
        <w:rPr>
          <w:rFonts w:ascii="Arial" w:hAnsi="Arial"/>
        </w:rPr>
      </w:pPr>
      <w:r>
        <w:rPr>
          <w:rFonts w:ascii="Arial" w:hAnsi="Arial"/>
        </w:rPr>
        <w:t xml:space="preserve">- </w:t>
      </w:r>
      <w:r w:rsidRPr="009754FC">
        <w:rPr>
          <w:rFonts w:ascii="Arial" w:hAnsi="Arial"/>
          <w:b/>
        </w:rPr>
        <w:t>Outcomes</w:t>
      </w:r>
      <w:r>
        <w:rPr>
          <w:rFonts w:ascii="Arial" w:hAnsi="Arial"/>
        </w:rPr>
        <w:t xml:space="preserve">: the consequences that may follow certain work behaviours. </w:t>
      </w:r>
    </w:p>
    <w:p w14:paraId="71E331A3" w14:textId="35111C72" w:rsidR="009754FC" w:rsidRDefault="009754FC" w:rsidP="00736E48">
      <w:pPr>
        <w:spacing w:line="360" w:lineRule="auto"/>
        <w:rPr>
          <w:rFonts w:ascii="Arial" w:hAnsi="Arial"/>
        </w:rPr>
      </w:pPr>
      <w:r>
        <w:rPr>
          <w:rFonts w:ascii="Arial" w:hAnsi="Arial"/>
        </w:rPr>
        <w:t>- First-level outcomes are of particular interest to the organization</w:t>
      </w:r>
    </w:p>
    <w:p w14:paraId="6B8DAC1F" w14:textId="6BF9C2DF" w:rsidR="009754FC" w:rsidRDefault="009754FC" w:rsidP="00736E48">
      <w:pPr>
        <w:spacing w:line="360" w:lineRule="auto"/>
        <w:rPr>
          <w:rFonts w:ascii="Arial" w:hAnsi="Arial"/>
        </w:rPr>
      </w:pPr>
      <w:r>
        <w:rPr>
          <w:rFonts w:ascii="Arial" w:hAnsi="Arial"/>
        </w:rPr>
        <w:t xml:space="preserve">- Expectancy theory is concerned with specifying how an employee might attempt to choose one first-level outcome over another. </w:t>
      </w:r>
    </w:p>
    <w:p w14:paraId="17CD4FCE" w14:textId="199AE7C8" w:rsidR="009754FC" w:rsidRDefault="009754FC" w:rsidP="00736E48">
      <w:pPr>
        <w:spacing w:line="360" w:lineRule="auto"/>
        <w:rPr>
          <w:rFonts w:ascii="Arial" w:hAnsi="Arial"/>
        </w:rPr>
      </w:pPr>
      <w:r>
        <w:rPr>
          <w:rFonts w:ascii="Arial" w:hAnsi="Arial"/>
        </w:rPr>
        <w:t xml:space="preserve">- Second level outcomes are consequences that follow the attainment of a particular first-level outcome. </w:t>
      </w:r>
    </w:p>
    <w:p w14:paraId="66BAB33A" w14:textId="67FED965" w:rsidR="009754FC" w:rsidRDefault="009754FC" w:rsidP="00736E48">
      <w:pPr>
        <w:spacing w:line="360" w:lineRule="auto"/>
        <w:rPr>
          <w:rFonts w:ascii="Arial" w:hAnsi="Arial"/>
        </w:rPr>
      </w:pPr>
      <w:r>
        <w:rPr>
          <w:rFonts w:ascii="Arial" w:hAnsi="Arial"/>
        </w:rPr>
        <w:t xml:space="preserve">- </w:t>
      </w:r>
      <w:r>
        <w:rPr>
          <w:rFonts w:ascii="Arial" w:hAnsi="Arial"/>
          <w:b/>
        </w:rPr>
        <w:t xml:space="preserve">Instrumentality: </w:t>
      </w:r>
      <w:r>
        <w:rPr>
          <w:rFonts w:ascii="Arial" w:hAnsi="Arial"/>
        </w:rPr>
        <w:t xml:space="preserve">The probability that a particular first-level outcome (high productivity) will be followed by a particular second-level outcome (e.g. pay). </w:t>
      </w:r>
    </w:p>
    <w:p w14:paraId="36E6E490" w14:textId="19A8C675" w:rsidR="009754FC" w:rsidRDefault="009754FC" w:rsidP="00736E48">
      <w:pPr>
        <w:spacing w:line="360" w:lineRule="auto"/>
        <w:rPr>
          <w:rFonts w:ascii="Arial" w:hAnsi="Arial"/>
        </w:rPr>
      </w:pPr>
      <w:r>
        <w:rPr>
          <w:rFonts w:ascii="Arial" w:hAnsi="Arial"/>
        </w:rPr>
        <w:t xml:space="preserve">- </w:t>
      </w:r>
      <w:r>
        <w:rPr>
          <w:rFonts w:ascii="Arial" w:hAnsi="Arial"/>
          <w:b/>
        </w:rPr>
        <w:t xml:space="preserve">Valence: </w:t>
      </w:r>
      <w:r>
        <w:rPr>
          <w:rFonts w:ascii="Arial" w:hAnsi="Arial"/>
        </w:rPr>
        <w:t xml:space="preserve">The expected value of outcomes, the extent to which they are attractive or unattractive to the individual. </w:t>
      </w:r>
    </w:p>
    <w:p w14:paraId="1B15E81C" w14:textId="3D58AED6" w:rsidR="00D16CD9" w:rsidRDefault="00D16CD9" w:rsidP="00736E48">
      <w:pPr>
        <w:spacing w:line="360" w:lineRule="auto"/>
        <w:rPr>
          <w:rFonts w:ascii="Arial" w:hAnsi="Arial"/>
        </w:rPr>
      </w:pPr>
      <w:r>
        <w:rPr>
          <w:rFonts w:ascii="Arial" w:hAnsi="Arial"/>
        </w:rPr>
        <w:t xml:space="preserve">- The valence of first-level outcomes is the sum of products of the associated second-level outcomes and their instrumentalities. </w:t>
      </w:r>
    </w:p>
    <w:p w14:paraId="319F0A3E" w14:textId="140586A1" w:rsidR="00D16CD9" w:rsidRDefault="00D16CD9" w:rsidP="00736E48">
      <w:pPr>
        <w:spacing w:line="360" w:lineRule="auto"/>
        <w:rPr>
          <w:rFonts w:ascii="Arial" w:hAnsi="Arial"/>
        </w:rPr>
      </w:pPr>
      <w:r>
        <w:rPr>
          <w:rFonts w:ascii="Arial" w:hAnsi="Arial"/>
        </w:rPr>
        <w:t xml:space="preserve">- </w:t>
      </w:r>
      <m:oMath>
        <m:r>
          <w:rPr>
            <w:rFonts w:ascii="Cambria Math" w:hAnsi="Cambria Math"/>
          </w:rPr>
          <m:t xml:space="preserve">the valence of a particular outcome= </m:t>
        </m:r>
        <m:r>
          <m:rPr>
            <m:sty m:val="p"/>
          </m:rPr>
          <w:rPr>
            <w:rFonts w:ascii="Cambria Math" w:hAnsi="Cambria Math"/>
          </w:rPr>
          <m:t>Σ</m:t>
        </m:r>
        <m:r>
          <w:rPr>
            <w:rFonts w:ascii="Cambria Math" w:hAnsi="Cambria Math"/>
          </w:rPr>
          <m:t xml:space="preserve"> instrumentalities x second level valences </m:t>
        </m:r>
      </m:oMath>
    </w:p>
    <w:p w14:paraId="330A7AB2" w14:textId="2CA2D36A" w:rsidR="00D16CD9" w:rsidRDefault="00D16CD9" w:rsidP="00736E48">
      <w:pPr>
        <w:spacing w:line="360" w:lineRule="auto"/>
        <w:rPr>
          <w:rFonts w:ascii="Arial" w:hAnsi="Arial"/>
        </w:rPr>
      </w:pPr>
      <w:r>
        <w:rPr>
          <w:rFonts w:ascii="Arial" w:hAnsi="Arial"/>
        </w:rPr>
        <w:t xml:space="preserve">The </w:t>
      </w:r>
      <w:proofErr w:type="gramStart"/>
      <w:r>
        <w:rPr>
          <w:rFonts w:ascii="Arial" w:hAnsi="Arial"/>
        </w:rPr>
        <w:t>valence of first-level outcomes depend</w:t>
      </w:r>
      <w:proofErr w:type="gramEnd"/>
      <w:r>
        <w:rPr>
          <w:rFonts w:ascii="Arial" w:hAnsi="Arial"/>
        </w:rPr>
        <w:t xml:space="preserve"> on the extent to which it leads to a favourable second-level outcome. </w:t>
      </w:r>
    </w:p>
    <w:p w14:paraId="3411DEF3" w14:textId="345CEAC0" w:rsidR="00D16CD9" w:rsidRDefault="00D16CD9" w:rsidP="00736E48">
      <w:pPr>
        <w:spacing w:line="360" w:lineRule="auto"/>
        <w:rPr>
          <w:rFonts w:ascii="Arial" w:hAnsi="Arial"/>
        </w:rPr>
      </w:pPr>
      <w:r>
        <w:rPr>
          <w:rFonts w:ascii="Arial" w:hAnsi="Arial"/>
        </w:rPr>
        <w:t>- Expectancy: The probability that the worker can actually achieve a particular first-lev</w:t>
      </w:r>
      <w:r w:rsidR="00CB7F53">
        <w:rPr>
          <w:rFonts w:ascii="Arial" w:hAnsi="Arial"/>
        </w:rPr>
        <w:t>el outcome. High-performance: 80</w:t>
      </w:r>
      <w:r>
        <w:rPr>
          <w:rFonts w:ascii="Arial" w:hAnsi="Arial"/>
        </w:rPr>
        <w:t>% c</w:t>
      </w:r>
      <w:r w:rsidR="00CB7F53">
        <w:rPr>
          <w:rFonts w:ascii="Arial" w:hAnsi="Arial"/>
        </w:rPr>
        <w:t>ertain. Average performance: 30</w:t>
      </w:r>
      <w:r>
        <w:rPr>
          <w:rFonts w:ascii="Arial" w:hAnsi="Arial"/>
        </w:rPr>
        <w:t xml:space="preserve">% certain </w:t>
      </w:r>
    </w:p>
    <w:p w14:paraId="67EE5A20" w14:textId="1ABAA053" w:rsidR="00D16CD9" w:rsidRDefault="00D16CD9" w:rsidP="00736E48">
      <w:pPr>
        <w:spacing w:line="360" w:lineRule="auto"/>
        <w:rPr>
          <w:rFonts w:ascii="Arial" w:hAnsi="Arial"/>
          <w:i/>
        </w:rPr>
      </w:pPr>
      <w:r>
        <w:rPr>
          <w:rFonts w:ascii="Arial" w:hAnsi="Arial"/>
        </w:rPr>
        <w:t xml:space="preserve">- Force (how much effort you put in a task): Represents the relative degree of effort that will be directed towards first-level outcomes. </w:t>
      </w:r>
      <w:r>
        <w:rPr>
          <w:rFonts w:ascii="Arial" w:hAnsi="Arial"/>
          <w:i/>
        </w:rPr>
        <w:t xml:space="preserve">Force = first-level x expectancy </w:t>
      </w:r>
    </w:p>
    <w:p w14:paraId="49E02C79" w14:textId="3816FB9E" w:rsidR="00445F2B" w:rsidRDefault="00445F2B" w:rsidP="00736E48">
      <w:pPr>
        <w:spacing w:line="360" w:lineRule="auto"/>
        <w:rPr>
          <w:rFonts w:ascii="Arial" w:hAnsi="Arial"/>
        </w:rPr>
      </w:pPr>
      <w:r>
        <w:rPr>
          <w:rFonts w:ascii="Arial" w:hAnsi="Arial"/>
        </w:rPr>
        <w:t xml:space="preserve">Premise of Expectancy Theory: People will be motivated to perform in those work activities that they find attractive and that they feel they can accomplish. The attractiveness of various work activities depends on the extent to which they lead to favourable personal consequences. </w:t>
      </w:r>
    </w:p>
    <w:p w14:paraId="64BFB82F" w14:textId="77777777" w:rsidR="00445F2B" w:rsidRDefault="00445F2B" w:rsidP="00736E48">
      <w:pPr>
        <w:spacing w:line="360" w:lineRule="auto"/>
        <w:rPr>
          <w:rFonts w:ascii="Arial" w:hAnsi="Arial"/>
        </w:rPr>
      </w:pPr>
    </w:p>
    <w:p w14:paraId="2A09D079" w14:textId="7A52980F" w:rsidR="00445F2B" w:rsidRDefault="00445F2B" w:rsidP="00736E48">
      <w:pPr>
        <w:spacing w:line="360" w:lineRule="auto"/>
        <w:rPr>
          <w:rFonts w:ascii="Arial" w:hAnsi="Arial"/>
          <w:b/>
          <w:u w:val="single"/>
        </w:rPr>
      </w:pPr>
      <w:r>
        <w:rPr>
          <w:rFonts w:ascii="Arial" w:hAnsi="Arial"/>
          <w:b/>
          <w:u w:val="single"/>
        </w:rPr>
        <w:t xml:space="preserve">2) Equity Theory: </w:t>
      </w:r>
    </w:p>
    <w:p w14:paraId="558F6CED" w14:textId="47507FBC" w:rsidR="00445F2B" w:rsidRDefault="00445F2B" w:rsidP="00736E48">
      <w:pPr>
        <w:spacing w:line="360" w:lineRule="auto"/>
        <w:rPr>
          <w:rFonts w:ascii="Arial" w:hAnsi="Arial"/>
        </w:rPr>
      </w:pPr>
      <w:r>
        <w:rPr>
          <w:rFonts w:ascii="Arial" w:hAnsi="Arial"/>
        </w:rPr>
        <w:t xml:space="preserve">- The equity theory explains people’s job satisfaction through a comparison process of inputs and outcomes. </w:t>
      </w:r>
    </w:p>
    <w:p w14:paraId="3844ED4D" w14:textId="7B6FC559" w:rsidR="00445F2B" w:rsidRPr="00445F2B" w:rsidRDefault="00445F2B" w:rsidP="00736E48">
      <w:pPr>
        <w:spacing w:line="360" w:lineRule="auto"/>
        <w:rPr>
          <w:rFonts w:ascii="Arial" w:hAnsi="Arial"/>
        </w:rPr>
      </w:pPr>
      <w:r>
        <w:rPr>
          <w:rFonts w:ascii="Arial" w:hAnsi="Arial"/>
        </w:rPr>
        <w:t xml:space="preserve">- When </w:t>
      </w:r>
      <w:proofErr w:type="gramStart"/>
      <w:r>
        <w:rPr>
          <w:rFonts w:ascii="Arial" w:hAnsi="Arial"/>
        </w:rPr>
        <w:t>worker’s</w:t>
      </w:r>
      <w:proofErr w:type="gramEnd"/>
      <w:r>
        <w:rPr>
          <w:rFonts w:ascii="Arial" w:hAnsi="Arial"/>
        </w:rPr>
        <w:t xml:space="preserve"> perceive equity they experience job satisfaction; when they perceive inequity they experience job dissatisfaction. </w:t>
      </w:r>
    </w:p>
    <w:p w14:paraId="444C89A6" w14:textId="38B8FBC4" w:rsidR="00E9572D" w:rsidRDefault="00445F2B" w:rsidP="00736E48">
      <w:pPr>
        <w:spacing w:line="360" w:lineRule="auto"/>
        <w:rPr>
          <w:rFonts w:ascii="Arial" w:hAnsi="Arial"/>
        </w:rPr>
      </w:pPr>
      <w:r>
        <w:rPr>
          <w:rFonts w:ascii="Arial" w:hAnsi="Arial"/>
        </w:rPr>
        <w:t>- Tactics for Reducing Inequity in the workplace: Perpetually distor</w:t>
      </w:r>
      <w:r w:rsidR="00E9572D">
        <w:rPr>
          <w:rFonts w:ascii="Arial" w:hAnsi="Arial"/>
        </w:rPr>
        <w:t xml:space="preserve">t one’s own inputs or outcomes or the inputs and outcomes of the comparison person or group. Choose another comparison persons or group.  </w:t>
      </w:r>
    </w:p>
    <w:p w14:paraId="2B9F674B" w14:textId="4E42399A" w:rsidR="00E9572D" w:rsidRDefault="00E9572D" w:rsidP="00736E48">
      <w:pPr>
        <w:spacing w:line="360" w:lineRule="auto"/>
        <w:rPr>
          <w:rFonts w:ascii="Arial" w:hAnsi="Arial"/>
        </w:rPr>
      </w:pPr>
    </w:p>
    <w:p w14:paraId="5DA8B9C9" w14:textId="7C5A7197" w:rsidR="00E9572D" w:rsidRDefault="00E9572D" w:rsidP="00736E48">
      <w:pPr>
        <w:spacing w:line="360" w:lineRule="auto"/>
        <w:rPr>
          <w:rFonts w:ascii="Arial" w:hAnsi="Arial"/>
        </w:rPr>
      </w:pPr>
      <w:r>
        <w:rPr>
          <w:rFonts w:ascii="Arial" w:hAnsi="Arial"/>
        </w:rPr>
        <w:t xml:space="preserve">- Goal setting Theory: A process theory that states that goals are motivational when they are </w:t>
      </w:r>
      <w:r>
        <w:rPr>
          <w:rFonts w:ascii="Arial" w:hAnsi="Arial"/>
          <w:i/>
        </w:rPr>
        <w:t xml:space="preserve">specific, challenging, </w:t>
      </w:r>
      <w:r>
        <w:rPr>
          <w:rFonts w:ascii="Arial" w:hAnsi="Arial"/>
        </w:rPr>
        <w:t xml:space="preserve">and when organizational members are </w:t>
      </w:r>
      <w:r>
        <w:rPr>
          <w:rFonts w:ascii="Arial" w:hAnsi="Arial"/>
          <w:i/>
        </w:rPr>
        <w:t xml:space="preserve">committed </w:t>
      </w:r>
      <w:r>
        <w:rPr>
          <w:rFonts w:ascii="Arial" w:hAnsi="Arial"/>
        </w:rPr>
        <w:t xml:space="preserve">to them and feedback about progress toward goal attainment is provided. </w:t>
      </w:r>
    </w:p>
    <w:p w14:paraId="34C4A9CA" w14:textId="50EC5244" w:rsidR="00E9572D" w:rsidRDefault="00E9572D" w:rsidP="00736E48">
      <w:pPr>
        <w:spacing w:line="360" w:lineRule="auto"/>
        <w:rPr>
          <w:rFonts w:ascii="Arial" w:hAnsi="Arial"/>
        </w:rPr>
      </w:pPr>
      <w:r>
        <w:rPr>
          <w:rFonts w:ascii="Arial" w:hAnsi="Arial"/>
        </w:rPr>
        <w:t xml:space="preserve">1) Specific: Goals that specify an exact level of achievement for people to accomplish in a particular time frame. </w:t>
      </w:r>
    </w:p>
    <w:p w14:paraId="151CDE10" w14:textId="32059520" w:rsidR="00E9572D" w:rsidRDefault="00E9572D" w:rsidP="00736E48">
      <w:pPr>
        <w:spacing w:line="360" w:lineRule="auto"/>
        <w:rPr>
          <w:rFonts w:ascii="Arial" w:hAnsi="Arial"/>
        </w:rPr>
      </w:pPr>
      <w:r>
        <w:rPr>
          <w:rFonts w:ascii="Arial" w:hAnsi="Arial"/>
        </w:rPr>
        <w:t xml:space="preserve">2) Challenging: best when it is attached to the competence </w:t>
      </w:r>
      <w:proofErr w:type="gramStart"/>
      <w:r>
        <w:rPr>
          <w:rFonts w:ascii="Arial" w:hAnsi="Arial"/>
        </w:rPr>
        <w:t>of an individual workers</w:t>
      </w:r>
      <w:proofErr w:type="gramEnd"/>
      <w:r>
        <w:rPr>
          <w:rFonts w:ascii="Arial" w:hAnsi="Arial"/>
        </w:rPr>
        <w:t xml:space="preserve"> and increased as the particular task is mastered. </w:t>
      </w:r>
    </w:p>
    <w:p w14:paraId="0F7FB9BF" w14:textId="653790A0" w:rsidR="00E9572D" w:rsidRDefault="00E9572D" w:rsidP="00736E48">
      <w:pPr>
        <w:spacing w:line="360" w:lineRule="auto"/>
        <w:rPr>
          <w:rFonts w:ascii="Arial" w:hAnsi="Arial"/>
        </w:rPr>
      </w:pPr>
      <w:r>
        <w:rPr>
          <w:rFonts w:ascii="Arial" w:hAnsi="Arial"/>
        </w:rPr>
        <w:t xml:space="preserve">3) Organizational members are committed to specific, challenging goals. The effect of goals on performance is strongest when individuals have high goal commitment. </w:t>
      </w:r>
    </w:p>
    <w:p w14:paraId="4C30A535" w14:textId="77777777" w:rsidR="00A5715D" w:rsidRDefault="00A5715D" w:rsidP="00736E48">
      <w:pPr>
        <w:spacing w:line="360" w:lineRule="auto"/>
        <w:rPr>
          <w:rFonts w:ascii="Arial" w:hAnsi="Arial"/>
        </w:rPr>
      </w:pPr>
    </w:p>
    <w:p w14:paraId="013EB5CE" w14:textId="59CC343D" w:rsidR="00A5715D" w:rsidRPr="002F4874" w:rsidRDefault="002F4874" w:rsidP="00736E48">
      <w:pPr>
        <w:spacing w:line="360" w:lineRule="auto"/>
        <w:rPr>
          <w:rFonts w:ascii="Arial" w:hAnsi="Arial"/>
          <w:b/>
          <w:u w:val="single"/>
        </w:rPr>
      </w:pPr>
      <w:r w:rsidRPr="00204A89">
        <w:rPr>
          <w:rFonts w:ascii="Arial" w:hAnsi="Arial"/>
          <w:b/>
          <w:highlight w:val="magenta"/>
          <w:u w:val="single"/>
        </w:rPr>
        <w:t>Chapter 6: Motivation in Practice</w:t>
      </w:r>
    </w:p>
    <w:p w14:paraId="19A2C0CF" w14:textId="6EECA850" w:rsidR="00BA5FC3" w:rsidRDefault="002F4874" w:rsidP="00736E48">
      <w:pPr>
        <w:spacing w:line="360" w:lineRule="auto"/>
        <w:rPr>
          <w:rFonts w:ascii="Arial" w:hAnsi="Arial"/>
          <w:b/>
        </w:rPr>
      </w:pPr>
      <w:r>
        <w:rPr>
          <w:rFonts w:ascii="Arial" w:hAnsi="Arial"/>
          <w:b/>
        </w:rPr>
        <w:t>LO6.3 – Understand how to use pay to motivate teamwork</w:t>
      </w:r>
    </w:p>
    <w:p w14:paraId="31C1B294" w14:textId="3D7DCA56" w:rsidR="002F4874" w:rsidRDefault="002F4874" w:rsidP="00736E48">
      <w:pPr>
        <w:spacing w:line="360" w:lineRule="auto"/>
        <w:rPr>
          <w:rFonts w:ascii="Arial" w:hAnsi="Arial"/>
        </w:rPr>
      </w:pPr>
      <w:r w:rsidRPr="002F4874">
        <w:rPr>
          <w:rFonts w:ascii="Arial" w:hAnsi="Arial"/>
          <w:b/>
        </w:rPr>
        <w:sym w:font="Wingdings" w:char="F0E0"/>
      </w:r>
      <w:r>
        <w:rPr>
          <w:rFonts w:ascii="Arial" w:hAnsi="Arial"/>
          <w:b/>
        </w:rPr>
        <w:t xml:space="preserve"> Money as a motivator: Money</w:t>
      </w:r>
      <w:r>
        <w:rPr>
          <w:rFonts w:ascii="Arial" w:hAnsi="Arial"/>
        </w:rPr>
        <w:t xml:space="preserve"> can be a motivator to the extent that is satisfies a variety of needs, is highly valent, and is </w:t>
      </w:r>
      <w:r w:rsidRPr="002F4874">
        <w:rPr>
          <w:rFonts w:ascii="Arial" w:hAnsi="Arial"/>
          <w:i/>
        </w:rPr>
        <w:t>clearly tied to performance.</w:t>
      </w:r>
      <w:r>
        <w:rPr>
          <w:rFonts w:ascii="Arial" w:hAnsi="Arial"/>
        </w:rPr>
        <w:t xml:space="preserve"> </w:t>
      </w:r>
    </w:p>
    <w:p w14:paraId="73A6222F" w14:textId="77777777" w:rsidR="002F4874" w:rsidRDefault="002F4874" w:rsidP="00736E48">
      <w:pPr>
        <w:spacing w:line="360" w:lineRule="auto"/>
        <w:rPr>
          <w:rFonts w:ascii="Arial" w:hAnsi="Arial"/>
        </w:rPr>
      </w:pPr>
      <w:r>
        <w:rPr>
          <w:rFonts w:ascii="Arial" w:hAnsi="Arial"/>
        </w:rPr>
        <w:t xml:space="preserve">- Money is a motivator because it allows you to buy what you want, however, is it controlled motivation (extrinsic). </w:t>
      </w:r>
    </w:p>
    <w:p w14:paraId="700DEFC0" w14:textId="4577E7F4" w:rsidR="002F4874" w:rsidRDefault="002F4874" w:rsidP="00736E48">
      <w:pPr>
        <w:spacing w:line="360" w:lineRule="auto"/>
        <w:rPr>
          <w:rFonts w:ascii="Arial" w:hAnsi="Arial"/>
        </w:rPr>
      </w:pPr>
      <w:r>
        <w:rPr>
          <w:rFonts w:ascii="Arial" w:hAnsi="Arial"/>
        </w:rPr>
        <w:t xml:space="preserve">- Pay can satisfy lower-level needs as well as social, self-esteem, and self-actualization needs. </w:t>
      </w:r>
    </w:p>
    <w:p w14:paraId="1DC819FD" w14:textId="209061E3" w:rsidR="002F4874" w:rsidRDefault="002F4874" w:rsidP="00736E48">
      <w:pPr>
        <w:spacing w:line="360" w:lineRule="auto"/>
        <w:rPr>
          <w:rFonts w:ascii="Arial" w:hAnsi="Arial"/>
        </w:rPr>
      </w:pPr>
      <w:r>
        <w:rPr>
          <w:rFonts w:ascii="Arial" w:hAnsi="Arial"/>
        </w:rPr>
        <w:t>-</w:t>
      </w:r>
      <w:r w:rsidR="00DD7D66">
        <w:rPr>
          <w:rFonts w:ascii="Arial" w:hAnsi="Arial"/>
        </w:rPr>
        <w:t xml:space="preserve"> Financial incentives and pay-fro-performance plans have been to increase performance and lower turnover. </w:t>
      </w:r>
    </w:p>
    <w:p w14:paraId="179DECC1" w14:textId="5E07F6AA" w:rsidR="00DD7D66" w:rsidRDefault="00DD7D66" w:rsidP="00736E48">
      <w:pPr>
        <w:spacing w:line="360" w:lineRule="auto"/>
        <w:rPr>
          <w:rFonts w:ascii="Arial" w:hAnsi="Arial"/>
        </w:rPr>
      </w:pPr>
      <w:r>
        <w:rPr>
          <w:rFonts w:ascii="Arial" w:hAnsi="Arial"/>
        </w:rPr>
        <w:t xml:space="preserve">- The ability to earn money for outstanding performance gives a competitive advantage for attracting, motivating and retaining employees. </w:t>
      </w:r>
    </w:p>
    <w:p w14:paraId="728EB03F" w14:textId="77777777" w:rsidR="00DD7D66" w:rsidRDefault="00DD7D66" w:rsidP="00736E48">
      <w:pPr>
        <w:spacing w:line="360" w:lineRule="auto"/>
        <w:rPr>
          <w:rFonts w:ascii="Arial" w:hAnsi="Arial"/>
        </w:rPr>
      </w:pPr>
    </w:p>
    <w:p w14:paraId="670C4E94" w14:textId="5F7397F0" w:rsidR="00DD7D66" w:rsidRDefault="00DD7D66" w:rsidP="00736E48">
      <w:pPr>
        <w:spacing w:line="360" w:lineRule="auto"/>
        <w:rPr>
          <w:rFonts w:ascii="Arial" w:hAnsi="Arial"/>
          <w:b/>
          <w:u w:val="single"/>
        </w:rPr>
      </w:pPr>
      <w:r>
        <w:rPr>
          <w:rFonts w:ascii="Arial" w:hAnsi="Arial"/>
          <w:b/>
          <w:u w:val="single"/>
        </w:rPr>
        <w:t xml:space="preserve">Linking Pay to Performance on Production Jobs </w:t>
      </w:r>
    </w:p>
    <w:p w14:paraId="5E2F80F8" w14:textId="7098B6F7" w:rsidR="00DD7D66" w:rsidRDefault="00DD7D66" w:rsidP="00736E48">
      <w:pPr>
        <w:spacing w:line="360" w:lineRule="auto"/>
        <w:rPr>
          <w:rFonts w:ascii="Arial" w:hAnsi="Arial"/>
          <w:b/>
          <w:i/>
        </w:rPr>
      </w:pPr>
      <w:r>
        <w:rPr>
          <w:rFonts w:ascii="Arial" w:hAnsi="Arial"/>
          <w:b/>
        </w:rPr>
        <w:t xml:space="preserve">LO6.1  - Discuss how to tie pay to performance on production jobs and the difficulties of </w:t>
      </w:r>
      <w:r w:rsidRPr="00DD7D66">
        <w:rPr>
          <w:rFonts w:ascii="Arial" w:hAnsi="Arial"/>
          <w:b/>
          <w:i/>
        </w:rPr>
        <w:t>wage incentive plans</w:t>
      </w:r>
    </w:p>
    <w:p w14:paraId="371C83D4" w14:textId="77777777" w:rsidR="00DD7D66" w:rsidRDefault="00DD7D66" w:rsidP="00736E48">
      <w:pPr>
        <w:spacing w:line="360" w:lineRule="auto"/>
        <w:rPr>
          <w:rFonts w:ascii="Arial" w:hAnsi="Arial"/>
          <w:b/>
        </w:rPr>
      </w:pPr>
    </w:p>
    <w:p w14:paraId="2DB00756" w14:textId="6E4A6549" w:rsidR="00DD7D66" w:rsidRDefault="00DD7D66" w:rsidP="00736E48">
      <w:pPr>
        <w:spacing w:line="360" w:lineRule="auto"/>
        <w:rPr>
          <w:rFonts w:ascii="Arial" w:hAnsi="Arial"/>
        </w:rPr>
      </w:pPr>
      <w:r>
        <w:rPr>
          <w:rFonts w:ascii="Arial" w:hAnsi="Arial"/>
          <w:b/>
        </w:rPr>
        <w:t xml:space="preserve">Piece-Rate: </w:t>
      </w:r>
      <w:r>
        <w:rPr>
          <w:rFonts w:ascii="Arial" w:hAnsi="Arial"/>
        </w:rPr>
        <w:t xml:space="preserve">refers to a pay system in which individual workers are paid a certain sum of money for each unit of production they complete. </w:t>
      </w:r>
    </w:p>
    <w:p w14:paraId="4ED8CD57" w14:textId="24FD11C1" w:rsidR="00DD7D66" w:rsidRDefault="00DD7D66" w:rsidP="00736E48">
      <w:pPr>
        <w:spacing w:line="360" w:lineRule="auto"/>
        <w:rPr>
          <w:rFonts w:ascii="Arial" w:hAnsi="Arial"/>
        </w:rPr>
      </w:pPr>
      <w:r>
        <w:rPr>
          <w:rFonts w:ascii="Arial" w:hAnsi="Arial"/>
        </w:rPr>
        <w:t xml:space="preserve">- Other schemes that link pay to performance are called </w:t>
      </w:r>
      <w:r>
        <w:rPr>
          <w:rFonts w:ascii="Arial" w:hAnsi="Arial"/>
          <w:i/>
        </w:rPr>
        <w:t xml:space="preserve">wage incentive plans. </w:t>
      </w:r>
    </w:p>
    <w:p w14:paraId="1B9EEB50" w14:textId="3543046A" w:rsidR="00DD7D66" w:rsidRDefault="00DD7D66" w:rsidP="00736E48">
      <w:pPr>
        <w:spacing w:line="360" w:lineRule="auto"/>
        <w:rPr>
          <w:rFonts w:ascii="Arial" w:hAnsi="Arial"/>
        </w:rPr>
      </w:pPr>
      <w:r>
        <w:rPr>
          <w:rFonts w:ascii="Arial" w:hAnsi="Arial"/>
          <w:b/>
        </w:rPr>
        <w:t xml:space="preserve">Wage incentive Plan: </w:t>
      </w:r>
      <w:r>
        <w:rPr>
          <w:rFonts w:ascii="Arial" w:hAnsi="Arial"/>
        </w:rPr>
        <w:t xml:space="preserve">Various systems that link pay to performance on production jobs. </w:t>
      </w:r>
    </w:p>
    <w:p w14:paraId="6CCAA5AE" w14:textId="670D2841" w:rsidR="00DD7D66" w:rsidRDefault="00DD7D66" w:rsidP="00736E48">
      <w:pPr>
        <w:spacing w:line="360" w:lineRule="auto"/>
        <w:rPr>
          <w:rFonts w:ascii="Arial" w:hAnsi="Arial"/>
        </w:rPr>
      </w:pPr>
      <w:r>
        <w:rPr>
          <w:rFonts w:ascii="Arial" w:hAnsi="Arial"/>
        </w:rPr>
        <w:t xml:space="preserve">Example: A production employee has an hourly wage but also gets a monthly bonus for each </w:t>
      </w:r>
      <w:proofErr w:type="spellStart"/>
      <w:r>
        <w:rPr>
          <w:rFonts w:ascii="Arial" w:hAnsi="Arial"/>
        </w:rPr>
        <w:t>tonne</w:t>
      </w:r>
      <w:proofErr w:type="spellEnd"/>
      <w:r>
        <w:rPr>
          <w:rFonts w:ascii="Arial" w:hAnsi="Arial"/>
        </w:rPr>
        <w:t xml:space="preserve"> of steel produced over a minimum quota. </w:t>
      </w:r>
    </w:p>
    <w:p w14:paraId="485DDF84" w14:textId="4CB34365" w:rsidR="00CD4593" w:rsidRDefault="00CD4593" w:rsidP="00736E48">
      <w:pPr>
        <w:spacing w:line="360" w:lineRule="auto"/>
        <w:rPr>
          <w:rFonts w:ascii="Arial" w:hAnsi="Arial"/>
          <w:b/>
        </w:rPr>
      </w:pPr>
      <w:r>
        <w:rPr>
          <w:rFonts w:ascii="Arial" w:hAnsi="Arial"/>
          <w:b/>
        </w:rPr>
        <w:t xml:space="preserve">Possible problems with Wage Incentives: </w:t>
      </w:r>
    </w:p>
    <w:p w14:paraId="54549A60" w14:textId="29747F62" w:rsidR="00CD4593" w:rsidRDefault="00CD4593" w:rsidP="00736E48">
      <w:pPr>
        <w:spacing w:line="360" w:lineRule="auto"/>
        <w:rPr>
          <w:rFonts w:ascii="Arial" w:hAnsi="Arial"/>
        </w:rPr>
      </w:pPr>
      <w:r>
        <w:rPr>
          <w:rFonts w:ascii="Arial" w:hAnsi="Arial"/>
        </w:rPr>
        <w:t xml:space="preserve">1) Lower Quality: job not done well (lower quality) in order to hit the quota for an incentive. </w:t>
      </w:r>
    </w:p>
    <w:p w14:paraId="142D5076" w14:textId="563144F1" w:rsidR="00CD4593" w:rsidRDefault="00CD4593" w:rsidP="00736E48">
      <w:pPr>
        <w:spacing w:line="360" w:lineRule="auto"/>
        <w:rPr>
          <w:rFonts w:ascii="Arial" w:hAnsi="Arial"/>
        </w:rPr>
      </w:pPr>
      <w:r>
        <w:rPr>
          <w:rFonts w:ascii="Arial" w:hAnsi="Arial"/>
        </w:rPr>
        <w:t xml:space="preserve">2) Differential Opportunity: This exists when workers have different opportunities to produce at a high level. Some workers might be at an unfair disadvantage under an incentive program. </w:t>
      </w:r>
    </w:p>
    <w:p w14:paraId="3B2EBAAD" w14:textId="08389DEC" w:rsidR="00CD4593" w:rsidRDefault="00CD4593" w:rsidP="00736E48">
      <w:pPr>
        <w:spacing w:line="360" w:lineRule="auto"/>
        <w:rPr>
          <w:rFonts w:ascii="Arial" w:hAnsi="Arial"/>
        </w:rPr>
      </w:pPr>
      <w:r>
        <w:rPr>
          <w:rFonts w:ascii="Arial" w:hAnsi="Arial"/>
        </w:rPr>
        <w:t xml:space="preserve">3) Reduced Cooperation: Wage incentives that reward individual productivity might decrease cooperation among workers. </w:t>
      </w:r>
    </w:p>
    <w:p w14:paraId="7F0F169C" w14:textId="1170320B" w:rsidR="00CD4593" w:rsidRDefault="00CD4593" w:rsidP="00736E48">
      <w:pPr>
        <w:spacing w:line="360" w:lineRule="auto"/>
        <w:rPr>
          <w:rFonts w:ascii="Arial" w:hAnsi="Arial"/>
        </w:rPr>
      </w:pPr>
      <w:r>
        <w:rPr>
          <w:rFonts w:ascii="Arial" w:hAnsi="Arial"/>
        </w:rPr>
        <w:t xml:space="preserve">4) Incompatible Job Design </w:t>
      </w:r>
    </w:p>
    <w:p w14:paraId="183C9D1A" w14:textId="68639E66" w:rsidR="00CD4593" w:rsidRDefault="00CD4593" w:rsidP="00736E48">
      <w:pPr>
        <w:spacing w:line="360" w:lineRule="auto"/>
        <w:rPr>
          <w:rFonts w:ascii="Arial" w:hAnsi="Arial"/>
        </w:rPr>
      </w:pPr>
      <w:r>
        <w:rPr>
          <w:rFonts w:ascii="Arial" w:hAnsi="Arial"/>
        </w:rPr>
        <w:t xml:space="preserve">5) Restriction of Productivity. </w:t>
      </w:r>
    </w:p>
    <w:p w14:paraId="50C0927C" w14:textId="77777777" w:rsidR="00CD4593" w:rsidRDefault="00CD4593" w:rsidP="00736E48">
      <w:pPr>
        <w:spacing w:line="360" w:lineRule="auto"/>
        <w:rPr>
          <w:rFonts w:ascii="Arial" w:hAnsi="Arial"/>
        </w:rPr>
      </w:pPr>
    </w:p>
    <w:p w14:paraId="06C07A50" w14:textId="0BC9EA08" w:rsidR="00CD4593" w:rsidRDefault="00CD4593" w:rsidP="00736E48">
      <w:pPr>
        <w:spacing w:line="360" w:lineRule="auto"/>
        <w:rPr>
          <w:rFonts w:ascii="Arial" w:hAnsi="Arial"/>
          <w:b/>
          <w:u w:val="single"/>
        </w:rPr>
      </w:pPr>
      <w:r>
        <w:rPr>
          <w:rFonts w:ascii="Arial" w:hAnsi="Arial"/>
          <w:b/>
          <w:u w:val="single"/>
        </w:rPr>
        <w:t>Linking Pay to Performance on White-Collar jobs</w:t>
      </w:r>
    </w:p>
    <w:p w14:paraId="21210BAF" w14:textId="67EA5108" w:rsidR="00CD4593" w:rsidRDefault="00CD4593" w:rsidP="00736E48">
      <w:pPr>
        <w:spacing w:line="360" w:lineRule="auto"/>
        <w:rPr>
          <w:rFonts w:ascii="Arial" w:hAnsi="Arial"/>
        </w:rPr>
      </w:pPr>
      <w:r>
        <w:rPr>
          <w:rFonts w:ascii="Arial" w:hAnsi="Arial"/>
        </w:rPr>
        <w:t xml:space="preserve">Objective indicators of individual performance on white-collar jobs are often difficult to find. </w:t>
      </w:r>
    </w:p>
    <w:p w14:paraId="5C23E3E3" w14:textId="65E66158" w:rsidR="00CD4593" w:rsidRDefault="00CD4593" w:rsidP="00736E48">
      <w:pPr>
        <w:spacing w:line="360" w:lineRule="auto"/>
        <w:rPr>
          <w:rFonts w:ascii="Arial" w:hAnsi="Arial"/>
        </w:rPr>
      </w:pPr>
      <w:r>
        <w:rPr>
          <w:rFonts w:ascii="Arial" w:hAnsi="Arial"/>
        </w:rPr>
        <w:t xml:space="preserve">- Performance in such jobs is evaluated by the subjective judgment of an individual’s manager. </w:t>
      </w:r>
    </w:p>
    <w:p w14:paraId="5231508C" w14:textId="1EFEBE31" w:rsidR="00CD4593" w:rsidRDefault="00CD4593" w:rsidP="00736E48">
      <w:pPr>
        <w:spacing w:line="360" w:lineRule="auto"/>
        <w:rPr>
          <w:rFonts w:ascii="Arial" w:hAnsi="Arial"/>
        </w:rPr>
      </w:pPr>
      <w:r>
        <w:rPr>
          <w:rFonts w:ascii="Arial" w:hAnsi="Arial"/>
          <w:b/>
        </w:rPr>
        <w:t xml:space="preserve">Merit Pay Plans: </w:t>
      </w:r>
      <w:r>
        <w:rPr>
          <w:rFonts w:ascii="Arial" w:hAnsi="Arial"/>
        </w:rPr>
        <w:t xml:space="preserve">are systems that attempt to link pay to performance on white-collar jobs. </w:t>
      </w:r>
    </w:p>
    <w:p w14:paraId="2DD31001" w14:textId="05016560" w:rsidR="00CD4593" w:rsidRDefault="00CD4593" w:rsidP="00736E48">
      <w:pPr>
        <w:spacing w:line="360" w:lineRule="auto"/>
        <w:rPr>
          <w:rFonts w:ascii="Arial" w:hAnsi="Arial"/>
        </w:rPr>
      </w:pPr>
      <w:r>
        <w:rPr>
          <w:rFonts w:ascii="Arial" w:hAnsi="Arial"/>
        </w:rPr>
        <w:t xml:space="preserve">- Managers evaluate the performance of employees and then recommend some amount </w:t>
      </w:r>
      <w:proofErr w:type="spellStart"/>
      <w:proofErr w:type="gramStart"/>
      <w:r>
        <w:rPr>
          <w:rFonts w:ascii="Arial" w:hAnsi="Arial"/>
        </w:rPr>
        <w:t>og</w:t>
      </w:r>
      <w:proofErr w:type="spellEnd"/>
      <w:proofErr w:type="gramEnd"/>
      <w:r>
        <w:rPr>
          <w:rFonts w:ascii="Arial" w:hAnsi="Arial"/>
        </w:rPr>
        <w:t xml:space="preserve"> merit pay be rewarded. </w:t>
      </w:r>
    </w:p>
    <w:p w14:paraId="219AB931" w14:textId="01C83A0A" w:rsidR="00CD4593" w:rsidRDefault="00CD4593" w:rsidP="00736E48">
      <w:pPr>
        <w:spacing w:line="360" w:lineRule="auto"/>
        <w:rPr>
          <w:rFonts w:ascii="Arial" w:hAnsi="Arial"/>
        </w:rPr>
      </w:pPr>
      <w:r>
        <w:rPr>
          <w:rFonts w:ascii="Arial" w:hAnsi="Arial"/>
        </w:rPr>
        <w:t xml:space="preserve">- Although merit pay can improve performance, many merit pay systems are </w:t>
      </w:r>
      <w:r>
        <w:rPr>
          <w:rFonts w:ascii="Arial" w:hAnsi="Arial"/>
          <w:i/>
        </w:rPr>
        <w:t>ineffective</w:t>
      </w:r>
      <w:r>
        <w:rPr>
          <w:rFonts w:ascii="Arial" w:hAnsi="Arial"/>
        </w:rPr>
        <w:t xml:space="preserve">. </w:t>
      </w:r>
    </w:p>
    <w:p w14:paraId="0F071B9F" w14:textId="38F8C3FD" w:rsidR="006609B9" w:rsidRDefault="006609B9" w:rsidP="00736E48">
      <w:pPr>
        <w:spacing w:line="360" w:lineRule="auto"/>
        <w:rPr>
          <w:rFonts w:ascii="Arial" w:hAnsi="Arial"/>
        </w:rPr>
      </w:pPr>
      <w:r w:rsidRPr="006609B9">
        <w:rPr>
          <w:rFonts w:ascii="Arial" w:hAnsi="Arial"/>
          <w:b/>
        </w:rPr>
        <w:sym w:font="Wingdings" w:char="F0E0"/>
      </w:r>
      <w:r>
        <w:rPr>
          <w:rFonts w:ascii="Arial" w:hAnsi="Arial"/>
          <w:b/>
        </w:rPr>
        <w:t xml:space="preserve">Problems with Merit Pay Plans: </w:t>
      </w:r>
      <w:r>
        <w:rPr>
          <w:rFonts w:ascii="Arial" w:hAnsi="Arial"/>
        </w:rPr>
        <w:t xml:space="preserve">Merit pay plans have several potential problems if the employers do not manage them carefully: </w:t>
      </w:r>
    </w:p>
    <w:p w14:paraId="10D9E277" w14:textId="337B3E7F" w:rsidR="006609B9" w:rsidRDefault="006609B9" w:rsidP="00736E48">
      <w:pPr>
        <w:spacing w:line="360" w:lineRule="auto"/>
        <w:rPr>
          <w:rFonts w:ascii="Arial" w:hAnsi="Arial"/>
        </w:rPr>
      </w:pPr>
      <w:r>
        <w:rPr>
          <w:rFonts w:ascii="Arial" w:hAnsi="Arial"/>
        </w:rPr>
        <w:t>- Low Discrimination</w:t>
      </w:r>
    </w:p>
    <w:p w14:paraId="11D1AA34" w14:textId="57612569" w:rsidR="006609B9" w:rsidRDefault="006609B9" w:rsidP="00736E48">
      <w:pPr>
        <w:spacing w:line="360" w:lineRule="auto"/>
        <w:rPr>
          <w:rFonts w:ascii="Arial" w:hAnsi="Arial"/>
        </w:rPr>
      </w:pPr>
      <w:r>
        <w:rPr>
          <w:rFonts w:ascii="Arial" w:hAnsi="Arial"/>
        </w:rPr>
        <w:t>- Small increases</w:t>
      </w:r>
    </w:p>
    <w:p w14:paraId="1A194B0E" w14:textId="44E5185E" w:rsidR="006609B9" w:rsidRDefault="006609B9" w:rsidP="00736E48">
      <w:pPr>
        <w:spacing w:line="360" w:lineRule="auto"/>
        <w:rPr>
          <w:rFonts w:ascii="Arial" w:hAnsi="Arial"/>
        </w:rPr>
      </w:pPr>
      <w:r>
        <w:rPr>
          <w:rFonts w:ascii="Arial" w:hAnsi="Arial"/>
        </w:rPr>
        <w:t xml:space="preserve">- Pay secrecy. </w:t>
      </w:r>
    </w:p>
    <w:p w14:paraId="23E4A538" w14:textId="77777777" w:rsidR="006609B9" w:rsidRDefault="006609B9" w:rsidP="00736E48">
      <w:pPr>
        <w:spacing w:line="360" w:lineRule="auto"/>
        <w:rPr>
          <w:rFonts w:ascii="Arial" w:hAnsi="Arial"/>
        </w:rPr>
      </w:pPr>
    </w:p>
    <w:p w14:paraId="15A30B5F" w14:textId="2A106452" w:rsidR="006609B9" w:rsidRDefault="006609B9" w:rsidP="00736E48">
      <w:pPr>
        <w:spacing w:line="360" w:lineRule="auto"/>
        <w:rPr>
          <w:rFonts w:ascii="Arial" w:hAnsi="Arial"/>
          <w:b/>
        </w:rPr>
      </w:pPr>
      <w:r w:rsidRPr="006609B9">
        <w:rPr>
          <w:rFonts w:ascii="Arial" w:hAnsi="Arial"/>
          <w:b/>
        </w:rPr>
        <w:sym w:font="Wingdings" w:char="F0E0"/>
      </w:r>
      <w:r>
        <w:rPr>
          <w:rFonts w:ascii="Arial" w:hAnsi="Arial"/>
          <w:b/>
        </w:rPr>
        <w:t xml:space="preserve">Using Pay to Motivate Teamwork: </w:t>
      </w:r>
    </w:p>
    <w:p w14:paraId="0461940B" w14:textId="1ADD4662" w:rsidR="006609B9" w:rsidRDefault="006609B9" w:rsidP="00736E48">
      <w:pPr>
        <w:spacing w:line="360" w:lineRule="auto"/>
        <w:rPr>
          <w:rFonts w:ascii="Arial" w:hAnsi="Arial"/>
        </w:rPr>
      </w:pPr>
      <w:r>
        <w:rPr>
          <w:rFonts w:ascii="Arial" w:hAnsi="Arial"/>
        </w:rPr>
        <w:t xml:space="preserve">Some firms have either replaced or supplemented individual incentive pay with plans that are designed to foster more cooperation and teamwork. </w:t>
      </w:r>
    </w:p>
    <w:p w14:paraId="05C50A02" w14:textId="34C54AED" w:rsidR="006609B9" w:rsidRDefault="006609B9" w:rsidP="00736E48">
      <w:pPr>
        <w:spacing w:line="360" w:lineRule="auto"/>
        <w:rPr>
          <w:rFonts w:ascii="Arial" w:hAnsi="Arial"/>
        </w:rPr>
      </w:pPr>
      <w:r>
        <w:rPr>
          <w:rFonts w:ascii="Arial" w:hAnsi="Arial"/>
        </w:rPr>
        <w:t xml:space="preserve">- Organizations will choose pay plans that support their strategic needs. </w:t>
      </w:r>
    </w:p>
    <w:p w14:paraId="0FD84782" w14:textId="53AAB744" w:rsidR="006609B9" w:rsidRDefault="006609B9" w:rsidP="00736E48">
      <w:pPr>
        <w:spacing w:line="360" w:lineRule="auto"/>
        <w:rPr>
          <w:rFonts w:ascii="Arial" w:hAnsi="Arial"/>
        </w:rPr>
      </w:pPr>
      <w:r>
        <w:rPr>
          <w:rFonts w:ascii="Arial" w:hAnsi="Arial"/>
        </w:rPr>
        <w:t xml:space="preserve">Some pay plans that will motivate teamwork: </w:t>
      </w:r>
    </w:p>
    <w:p w14:paraId="773BFECB" w14:textId="2514C9A6" w:rsidR="006609B9" w:rsidRDefault="006609B9" w:rsidP="00736E48">
      <w:pPr>
        <w:spacing w:line="360" w:lineRule="auto"/>
        <w:rPr>
          <w:rFonts w:ascii="Arial" w:hAnsi="Arial"/>
        </w:rPr>
      </w:pPr>
      <w:r>
        <w:rPr>
          <w:rFonts w:ascii="Arial" w:hAnsi="Arial"/>
        </w:rPr>
        <w:t xml:space="preserve">1) Profit Sharing </w:t>
      </w:r>
    </w:p>
    <w:p w14:paraId="57459FEA" w14:textId="795CB6B0" w:rsidR="006609B9" w:rsidRDefault="006609B9" w:rsidP="00736E48">
      <w:pPr>
        <w:spacing w:line="360" w:lineRule="auto"/>
        <w:rPr>
          <w:rFonts w:ascii="Arial" w:hAnsi="Arial"/>
        </w:rPr>
      </w:pPr>
      <w:r>
        <w:rPr>
          <w:rFonts w:ascii="Arial" w:hAnsi="Arial"/>
        </w:rPr>
        <w:t xml:space="preserve">2) Employee stock ownership plans </w:t>
      </w:r>
    </w:p>
    <w:p w14:paraId="29889F87" w14:textId="52E0A9D4" w:rsidR="006609B9" w:rsidRDefault="006609B9" w:rsidP="00736E48">
      <w:pPr>
        <w:spacing w:line="360" w:lineRule="auto"/>
        <w:rPr>
          <w:rFonts w:ascii="Arial" w:hAnsi="Arial"/>
        </w:rPr>
      </w:pPr>
      <w:r>
        <w:rPr>
          <w:rFonts w:ascii="Arial" w:hAnsi="Arial"/>
        </w:rPr>
        <w:t xml:space="preserve">3) Gainsharing </w:t>
      </w:r>
    </w:p>
    <w:p w14:paraId="74D96410" w14:textId="2D12BBC6" w:rsidR="006609B9" w:rsidRDefault="006609B9" w:rsidP="00736E48">
      <w:pPr>
        <w:spacing w:line="360" w:lineRule="auto"/>
        <w:rPr>
          <w:rFonts w:ascii="Arial" w:hAnsi="Arial"/>
        </w:rPr>
      </w:pPr>
      <w:r>
        <w:rPr>
          <w:rFonts w:ascii="Arial" w:hAnsi="Arial"/>
        </w:rPr>
        <w:t xml:space="preserve">4) Skill-based pay </w:t>
      </w:r>
    </w:p>
    <w:p w14:paraId="42BA6077" w14:textId="77777777" w:rsidR="006609B9" w:rsidRDefault="006609B9" w:rsidP="00736E48">
      <w:pPr>
        <w:spacing w:line="360" w:lineRule="auto"/>
        <w:rPr>
          <w:rFonts w:ascii="Arial" w:hAnsi="Arial"/>
        </w:rPr>
      </w:pPr>
    </w:p>
    <w:p w14:paraId="03137E4A" w14:textId="6F61137F" w:rsidR="006609B9" w:rsidRDefault="006609B9" w:rsidP="00736E48">
      <w:pPr>
        <w:spacing w:line="360" w:lineRule="auto"/>
        <w:rPr>
          <w:rFonts w:ascii="Arial" w:hAnsi="Arial"/>
          <w:b/>
        </w:rPr>
      </w:pPr>
      <w:r w:rsidRPr="006609B9">
        <w:rPr>
          <w:rFonts w:ascii="Arial" w:hAnsi="Arial"/>
          <w:b/>
        </w:rPr>
        <w:sym w:font="Wingdings" w:char="F0E0"/>
      </w:r>
      <w:r>
        <w:rPr>
          <w:rFonts w:ascii="Arial" w:hAnsi="Arial"/>
          <w:b/>
        </w:rPr>
        <w:t xml:space="preserve">Job Design as a Motivator: </w:t>
      </w:r>
    </w:p>
    <w:p w14:paraId="1DE0942F" w14:textId="4BB0ACA7" w:rsidR="006609B9" w:rsidRDefault="006609B9" w:rsidP="00736E48">
      <w:pPr>
        <w:spacing w:line="360" w:lineRule="auto"/>
        <w:rPr>
          <w:rFonts w:ascii="Arial" w:hAnsi="Arial"/>
        </w:rPr>
      </w:pPr>
      <w:r>
        <w:rPr>
          <w:rFonts w:ascii="Arial" w:hAnsi="Arial"/>
        </w:rPr>
        <w:t xml:space="preserve">The use of job design as a motivator represents an attempt to capitalize on </w:t>
      </w:r>
      <w:r>
        <w:rPr>
          <w:rFonts w:ascii="Arial" w:hAnsi="Arial"/>
          <w:b/>
        </w:rPr>
        <w:t>intrinsic motivation</w:t>
      </w:r>
      <w:r>
        <w:rPr>
          <w:rFonts w:ascii="Arial" w:hAnsi="Arial"/>
        </w:rPr>
        <w:t xml:space="preserve">. </w:t>
      </w:r>
    </w:p>
    <w:p w14:paraId="48BB120F" w14:textId="38A0BEA4" w:rsidR="006609B9" w:rsidRDefault="006609B9" w:rsidP="00736E48">
      <w:pPr>
        <w:spacing w:line="360" w:lineRule="auto"/>
        <w:rPr>
          <w:rFonts w:ascii="Arial" w:hAnsi="Arial"/>
        </w:rPr>
      </w:pPr>
      <w:r>
        <w:rPr>
          <w:rFonts w:ascii="Arial" w:hAnsi="Arial"/>
        </w:rPr>
        <w:t xml:space="preserve">-The goal of job design is to identify the characteristics that make some tasks more motivating than others and to capture these characteristics in the design of jobs. </w:t>
      </w:r>
    </w:p>
    <w:p w14:paraId="09BE69E8" w14:textId="1655BE32" w:rsidR="006609B9" w:rsidRDefault="00F01679" w:rsidP="00736E48">
      <w:pPr>
        <w:spacing w:line="360" w:lineRule="auto"/>
        <w:rPr>
          <w:rFonts w:ascii="Arial" w:hAnsi="Arial"/>
        </w:rPr>
      </w:pPr>
      <w:r>
        <w:rPr>
          <w:rFonts w:ascii="Arial" w:hAnsi="Arial"/>
        </w:rPr>
        <w:t xml:space="preserve">2 types of Job Scopes: </w:t>
      </w:r>
    </w:p>
    <w:p w14:paraId="53664AF0" w14:textId="3F566222" w:rsidR="00F01679" w:rsidRDefault="00F01679" w:rsidP="00736E48">
      <w:pPr>
        <w:spacing w:line="360" w:lineRule="auto"/>
        <w:rPr>
          <w:rFonts w:ascii="Arial" w:hAnsi="Arial"/>
        </w:rPr>
      </w:pPr>
      <w:r>
        <w:rPr>
          <w:rFonts w:ascii="Arial" w:hAnsi="Arial"/>
        </w:rPr>
        <w:t xml:space="preserve">- </w:t>
      </w:r>
      <w:r>
        <w:rPr>
          <w:rFonts w:ascii="Arial" w:hAnsi="Arial"/>
          <w:b/>
        </w:rPr>
        <w:t xml:space="preserve">Breadth: </w:t>
      </w:r>
      <w:r>
        <w:rPr>
          <w:rFonts w:ascii="Arial" w:hAnsi="Arial"/>
        </w:rPr>
        <w:t xml:space="preserve">refers to the </w:t>
      </w:r>
      <w:r w:rsidRPr="00F01679">
        <w:rPr>
          <w:rFonts w:ascii="Arial" w:hAnsi="Arial"/>
          <w:b/>
        </w:rPr>
        <w:t xml:space="preserve">number of different activities </w:t>
      </w:r>
      <w:r>
        <w:rPr>
          <w:rFonts w:ascii="Arial" w:hAnsi="Arial"/>
        </w:rPr>
        <w:t xml:space="preserve">performed on the job. </w:t>
      </w:r>
    </w:p>
    <w:p w14:paraId="07E6E11A" w14:textId="12E390F9" w:rsidR="00F01679" w:rsidRDefault="00F01679" w:rsidP="00736E48">
      <w:pPr>
        <w:spacing w:line="360" w:lineRule="auto"/>
        <w:rPr>
          <w:rFonts w:ascii="Arial" w:hAnsi="Arial"/>
        </w:rPr>
      </w:pPr>
      <w:r>
        <w:rPr>
          <w:rFonts w:ascii="Arial" w:hAnsi="Arial"/>
          <w:b/>
        </w:rPr>
        <w:t>-</w:t>
      </w:r>
      <w:r>
        <w:rPr>
          <w:rFonts w:ascii="Arial" w:hAnsi="Arial"/>
        </w:rPr>
        <w:t xml:space="preserve"> </w:t>
      </w:r>
      <w:r>
        <w:rPr>
          <w:rFonts w:ascii="Arial" w:hAnsi="Arial"/>
          <w:b/>
        </w:rPr>
        <w:t xml:space="preserve">Depth: </w:t>
      </w:r>
      <w:r>
        <w:rPr>
          <w:rFonts w:ascii="Arial" w:hAnsi="Arial"/>
        </w:rPr>
        <w:t xml:space="preserve">refers to the </w:t>
      </w:r>
      <w:r w:rsidRPr="00F01679">
        <w:rPr>
          <w:rFonts w:ascii="Arial" w:hAnsi="Arial"/>
          <w:b/>
        </w:rPr>
        <w:t>degree of discretion or control</w:t>
      </w:r>
      <w:r>
        <w:rPr>
          <w:rFonts w:ascii="Arial" w:hAnsi="Arial"/>
        </w:rPr>
        <w:t xml:space="preserve"> the worker has over how these tasks are performed. </w:t>
      </w:r>
    </w:p>
    <w:p w14:paraId="6BCA9F0A" w14:textId="77777777" w:rsidR="00F01679" w:rsidRDefault="00F01679" w:rsidP="00736E48">
      <w:pPr>
        <w:spacing w:line="360" w:lineRule="auto"/>
        <w:rPr>
          <w:rFonts w:ascii="Arial" w:hAnsi="Arial"/>
        </w:rPr>
      </w:pPr>
    </w:p>
    <w:p w14:paraId="57443559" w14:textId="075D9D1E" w:rsidR="00F01679" w:rsidRDefault="00F01679" w:rsidP="00736E48">
      <w:pPr>
        <w:spacing w:line="360" w:lineRule="auto"/>
        <w:rPr>
          <w:rFonts w:ascii="Arial" w:hAnsi="Arial"/>
          <w:b/>
        </w:rPr>
      </w:pPr>
      <w:r>
        <w:rPr>
          <w:rFonts w:ascii="Arial" w:hAnsi="Arial"/>
          <w:b/>
        </w:rPr>
        <w:t>LO6.4 – Describe the details of the Job Characteristics Model</w:t>
      </w:r>
    </w:p>
    <w:p w14:paraId="05ED9AF0" w14:textId="460467D3" w:rsidR="00F01679" w:rsidRDefault="00F01679" w:rsidP="00736E48">
      <w:pPr>
        <w:spacing w:line="360" w:lineRule="auto"/>
        <w:rPr>
          <w:rFonts w:ascii="Arial" w:hAnsi="Arial"/>
        </w:rPr>
      </w:pPr>
      <w:r>
        <w:rPr>
          <w:rFonts w:ascii="Arial" w:hAnsi="Arial"/>
          <w:b/>
        </w:rPr>
        <w:t xml:space="preserve">Job Characteristics Model: </w:t>
      </w:r>
      <w:r>
        <w:rPr>
          <w:rFonts w:ascii="Arial" w:hAnsi="Arial"/>
        </w:rPr>
        <w:t>use model before conducting job enrichment to analyze what needs to be improved (STTAF)</w:t>
      </w:r>
    </w:p>
    <w:p w14:paraId="3DCB7CAF" w14:textId="427B21BC" w:rsidR="001F2F4B" w:rsidRDefault="001F2F4B" w:rsidP="00736E48">
      <w:pPr>
        <w:spacing w:line="360" w:lineRule="auto"/>
        <w:rPr>
          <w:rFonts w:ascii="Arial" w:hAnsi="Arial"/>
        </w:rPr>
      </w:pPr>
      <w:r w:rsidRPr="001F2F4B">
        <w:rPr>
          <w:rFonts w:ascii="Arial" w:hAnsi="Arial"/>
          <w:b/>
        </w:rPr>
        <w:t>Core job characteristics</w:t>
      </w:r>
      <w:r>
        <w:rPr>
          <w:rFonts w:ascii="Arial" w:hAnsi="Arial"/>
        </w:rPr>
        <w:t xml:space="preserve">: </w:t>
      </w:r>
    </w:p>
    <w:p w14:paraId="057A8BB3" w14:textId="29548AE4" w:rsidR="00F01679" w:rsidRDefault="00F01679" w:rsidP="00736E48">
      <w:pPr>
        <w:spacing w:line="360" w:lineRule="auto"/>
        <w:rPr>
          <w:rFonts w:ascii="Arial" w:hAnsi="Arial"/>
        </w:rPr>
      </w:pPr>
      <w:r>
        <w:rPr>
          <w:rFonts w:ascii="Arial" w:hAnsi="Arial"/>
        </w:rPr>
        <w:t xml:space="preserve">1) Skill variety: degree of job provides the opportunity to do a variety of different activities using various skills and talents. </w:t>
      </w:r>
    </w:p>
    <w:p w14:paraId="320FF5C6" w14:textId="30A87406" w:rsidR="00F01679" w:rsidRDefault="00F01679" w:rsidP="00736E48">
      <w:pPr>
        <w:spacing w:line="360" w:lineRule="auto"/>
        <w:rPr>
          <w:rFonts w:ascii="Arial" w:hAnsi="Arial"/>
        </w:rPr>
      </w:pPr>
      <w:r>
        <w:rPr>
          <w:rFonts w:ascii="Arial" w:hAnsi="Arial"/>
        </w:rPr>
        <w:t xml:space="preserve">2) Task Identity: Job involves doing a complete piece of work (beginning </w:t>
      </w:r>
      <w:r w:rsidRPr="00F01679">
        <w:rPr>
          <w:rFonts w:ascii="Arial" w:hAnsi="Arial"/>
        </w:rPr>
        <w:sym w:font="Wingdings" w:char="F0E0"/>
      </w:r>
      <w:r>
        <w:rPr>
          <w:rFonts w:ascii="Arial" w:hAnsi="Arial"/>
        </w:rPr>
        <w:t xml:space="preserve"> end)</w:t>
      </w:r>
    </w:p>
    <w:p w14:paraId="4977D6E8" w14:textId="5EE6E2EF" w:rsidR="00F01679" w:rsidRDefault="00F01679" w:rsidP="00736E48">
      <w:pPr>
        <w:spacing w:line="360" w:lineRule="auto"/>
        <w:rPr>
          <w:rFonts w:ascii="Arial" w:hAnsi="Arial"/>
        </w:rPr>
      </w:pPr>
      <w:r>
        <w:rPr>
          <w:rFonts w:ascii="Arial" w:hAnsi="Arial"/>
        </w:rPr>
        <w:t xml:space="preserve">3) Task Significance: Job has a substantial impact on other people. </w:t>
      </w:r>
    </w:p>
    <w:p w14:paraId="157C5C20" w14:textId="771680E7" w:rsidR="00F01679" w:rsidRDefault="00F01679" w:rsidP="00736E48">
      <w:pPr>
        <w:spacing w:line="360" w:lineRule="auto"/>
        <w:rPr>
          <w:rFonts w:ascii="Arial" w:hAnsi="Arial"/>
        </w:rPr>
      </w:pPr>
      <w:r>
        <w:rPr>
          <w:rFonts w:ascii="Arial" w:hAnsi="Arial"/>
        </w:rPr>
        <w:t>4) Autonomy</w:t>
      </w:r>
      <w:r w:rsidR="001F2F4B">
        <w:rPr>
          <w:rFonts w:ascii="Arial" w:hAnsi="Arial"/>
        </w:rPr>
        <w:t xml:space="preserve">: job freedom degree to schedule one’s own work activities and decide work procedures. </w:t>
      </w:r>
    </w:p>
    <w:p w14:paraId="355C1C66" w14:textId="35CE1369" w:rsidR="001F2F4B" w:rsidRDefault="001F2F4B" w:rsidP="00736E48">
      <w:pPr>
        <w:spacing w:line="360" w:lineRule="auto"/>
        <w:rPr>
          <w:rFonts w:ascii="Arial" w:hAnsi="Arial"/>
        </w:rPr>
      </w:pPr>
      <w:r>
        <w:rPr>
          <w:rFonts w:ascii="Arial" w:hAnsi="Arial"/>
        </w:rPr>
        <w:t xml:space="preserve">5) Feedback: Information about the effectiveness of one’s work performance. </w:t>
      </w:r>
    </w:p>
    <w:p w14:paraId="08CA132D" w14:textId="15BB5EF6" w:rsidR="001F2F4B" w:rsidRDefault="001F2F4B" w:rsidP="00736E48">
      <w:pPr>
        <w:spacing w:line="360" w:lineRule="auto"/>
        <w:rPr>
          <w:rFonts w:ascii="Arial" w:hAnsi="Arial"/>
          <w:b/>
        </w:rPr>
      </w:pPr>
      <w:r>
        <w:rPr>
          <w:rFonts w:ascii="Arial" w:hAnsi="Arial"/>
          <w:b/>
        </w:rPr>
        <w:t>These core job characteristics lead to Critical Psychological states:</w:t>
      </w:r>
    </w:p>
    <w:p w14:paraId="4B4E4BB6" w14:textId="5CD7FC3C" w:rsidR="001F2F4B" w:rsidRDefault="001F2F4B" w:rsidP="00736E48">
      <w:pPr>
        <w:spacing w:line="360" w:lineRule="auto"/>
        <w:rPr>
          <w:rFonts w:ascii="Arial" w:hAnsi="Arial"/>
        </w:rPr>
      </w:pPr>
      <w:r>
        <w:rPr>
          <w:rFonts w:ascii="Arial" w:hAnsi="Arial"/>
        </w:rPr>
        <w:t>1) Experienced meaningfulness of the work</w:t>
      </w:r>
    </w:p>
    <w:p w14:paraId="5036AEAD" w14:textId="12A167B8" w:rsidR="001F2F4B" w:rsidRDefault="001F2F4B" w:rsidP="00736E48">
      <w:pPr>
        <w:spacing w:line="360" w:lineRule="auto"/>
        <w:rPr>
          <w:rFonts w:ascii="Arial" w:hAnsi="Arial"/>
        </w:rPr>
      </w:pPr>
      <w:r>
        <w:rPr>
          <w:rFonts w:ascii="Arial" w:hAnsi="Arial"/>
        </w:rPr>
        <w:t xml:space="preserve">2) Experienced responsibility for outcomes of the work </w:t>
      </w:r>
    </w:p>
    <w:p w14:paraId="64F47E62" w14:textId="198F5E2D" w:rsidR="001F2F4B" w:rsidRDefault="001F2F4B" w:rsidP="00736E48">
      <w:pPr>
        <w:spacing w:line="360" w:lineRule="auto"/>
        <w:rPr>
          <w:rFonts w:ascii="Arial" w:hAnsi="Arial"/>
        </w:rPr>
      </w:pPr>
      <w:r>
        <w:rPr>
          <w:rFonts w:ascii="Arial" w:hAnsi="Arial"/>
        </w:rPr>
        <w:t>3) Knowledge of the actual results of the work activities</w:t>
      </w:r>
    </w:p>
    <w:p w14:paraId="5514C9D2" w14:textId="5F2D3481" w:rsidR="001F2F4B" w:rsidRDefault="001F2F4B" w:rsidP="00736E48">
      <w:pPr>
        <w:spacing w:line="360" w:lineRule="auto"/>
        <w:rPr>
          <w:rFonts w:ascii="Arial" w:hAnsi="Arial"/>
          <w:b/>
        </w:rPr>
      </w:pPr>
      <w:r>
        <w:rPr>
          <w:rFonts w:ascii="Arial" w:hAnsi="Arial"/>
          <w:b/>
        </w:rPr>
        <w:t xml:space="preserve">These critical psychological states lead to Outcomes: </w:t>
      </w:r>
    </w:p>
    <w:p w14:paraId="2C1C9281" w14:textId="2617CC54" w:rsidR="001F2F4B" w:rsidRDefault="001F2F4B" w:rsidP="00736E48">
      <w:pPr>
        <w:spacing w:line="360" w:lineRule="auto"/>
        <w:rPr>
          <w:rFonts w:ascii="Arial" w:hAnsi="Arial"/>
        </w:rPr>
      </w:pPr>
      <w:r>
        <w:rPr>
          <w:rFonts w:ascii="Arial" w:hAnsi="Arial"/>
        </w:rPr>
        <w:t>1) High internal work motivation</w:t>
      </w:r>
    </w:p>
    <w:p w14:paraId="64442A4E" w14:textId="5F0D333A" w:rsidR="001F2F4B" w:rsidRDefault="001F2F4B" w:rsidP="00736E48">
      <w:pPr>
        <w:spacing w:line="360" w:lineRule="auto"/>
        <w:rPr>
          <w:rFonts w:ascii="Arial" w:hAnsi="Arial"/>
        </w:rPr>
      </w:pPr>
      <w:r>
        <w:rPr>
          <w:rFonts w:ascii="Arial" w:hAnsi="Arial"/>
        </w:rPr>
        <w:t xml:space="preserve">2) High “Growth” satisfaction </w:t>
      </w:r>
    </w:p>
    <w:p w14:paraId="3A260150" w14:textId="12631F3B" w:rsidR="001F2F4B" w:rsidRDefault="001F2F4B" w:rsidP="00736E48">
      <w:pPr>
        <w:spacing w:line="360" w:lineRule="auto"/>
        <w:rPr>
          <w:rFonts w:ascii="Arial" w:hAnsi="Arial"/>
        </w:rPr>
      </w:pPr>
      <w:r>
        <w:rPr>
          <w:rFonts w:ascii="Arial" w:hAnsi="Arial"/>
        </w:rPr>
        <w:t>3) High general job satisfaction</w:t>
      </w:r>
    </w:p>
    <w:p w14:paraId="187317C2" w14:textId="7FB1E549" w:rsidR="001F2F4B" w:rsidRDefault="001F2F4B" w:rsidP="00736E48">
      <w:pPr>
        <w:spacing w:line="360" w:lineRule="auto"/>
        <w:rPr>
          <w:rFonts w:ascii="Arial" w:hAnsi="Arial"/>
        </w:rPr>
      </w:pPr>
      <w:r>
        <w:rPr>
          <w:rFonts w:ascii="Arial" w:hAnsi="Arial"/>
        </w:rPr>
        <w:t>4) High work effectiveness</w:t>
      </w:r>
    </w:p>
    <w:p w14:paraId="66B60CF7" w14:textId="77777777" w:rsidR="001F2F4B" w:rsidRDefault="001F2F4B" w:rsidP="00736E48">
      <w:pPr>
        <w:spacing w:line="360" w:lineRule="auto"/>
        <w:rPr>
          <w:rFonts w:ascii="Arial" w:hAnsi="Arial"/>
        </w:rPr>
      </w:pPr>
    </w:p>
    <w:p w14:paraId="711C4BD9" w14:textId="2BA5F5D1" w:rsidR="001F2F4B" w:rsidRDefault="001F2F4B" w:rsidP="00736E48">
      <w:pPr>
        <w:spacing w:line="360" w:lineRule="auto"/>
        <w:rPr>
          <w:rFonts w:ascii="Arial" w:hAnsi="Arial"/>
          <w:b/>
        </w:rPr>
      </w:pPr>
      <w:r w:rsidRPr="001F2F4B">
        <w:rPr>
          <w:rFonts w:ascii="Arial" w:hAnsi="Arial"/>
        </w:rPr>
        <w:sym w:font="Wingdings" w:char="F0E0"/>
      </w:r>
      <w:r>
        <w:rPr>
          <w:rFonts w:ascii="Arial" w:hAnsi="Arial"/>
        </w:rPr>
        <w:t xml:space="preserve"> </w:t>
      </w:r>
      <w:r>
        <w:rPr>
          <w:rFonts w:ascii="Arial" w:hAnsi="Arial"/>
          <w:b/>
        </w:rPr>
        <w:t xml:space="preserve">Job Enrichment: </w:t>
      </w:r>
    </w:p>
    <w:p w14:paraId="26371ED1" w14:textId="1EF9EA8D" w:rsidR="001F2F4B" w:rsidRDefault="001F2F4B" w:rsidP="00736E48">
      <w:pPr>
        <w:spacing w:line="360" w:lineRule="auto"/>
        <w:rPr>
          <w:rFonts w:ascii="Arial" w:hAnsi="Arial"/>
        </w:rPr>
      </w:pPr>
      <w:r>
        <w:rPr>
          <w:rFonts w:ascii="Arial" w:hAnsi="Arial"/>
        </w:rPr>
        <w:t>- The design of jobs to enhance intrinsic motivation, quality of working life, and job involvement</w:t>
      </w:r>
    </w:p>
    <w:p w14:paraId="18D42E1E" w14:textId="74A7D8CB" w:rsidR="001F2F4B" w:rsidRDefault="001F2F4B" w:rsidP="00736E48">
      <w:pPr>
        <w:spacing w:line="360" w:lineRule="auto"/>
        <w:rPr>
          <w:rFonts w:ascii="Arial" w:hAnsi="Arial"/>
        </w:rPr>
      </w:pPr>
      <w:r>
        <w:rPr>
          <w:rFonts w:ascii="Arial" w:hAnsi="Arial"/>
        </w:rPr>
        <w:t xml:space="preserve">- Job enrichment involves </w:t>
      </w:r>
      <w:r w:rsidRPr="001F2F4B">
        <w:rPr>
          <w:rFonts w:ascii="Arial" w:hAnsi="Arial"/>
          <w:b/>
        </w:rPr>
        <w:t>increasing the motivating potential of jobs</w:t>
      </w:r>
      <w:r>
        <w:rPr>
          <w:rFonts w:ascii="Arial" w:hAnsi="Arial"/>
        </w:rPr>
        <w:t xml:space="preserve"> via the arrangement of their core characteristics. </w:t>
      </w:r>
    </w:p>
    <w:p w14:paraId="6634DF13" w14:textId="7317CA83" w:rsidR="001F2F4B" w:rsidRDefault="001F2F4B" w:rsidP="00736E48">
      <w:pPr>
        <w:spacing w:line="360" w:lineRule="auto"/>
        <w:rPr>
          <w:rFonts w:ascii="Arial" w:hAnsi="Arial"/>
          <w:b/>
        </w:rPr>
      </w:pPr>
      <w:r>
        <w:rPr>
          <w:rFonts w:ascii="Arial" w:hAnsi="Arial"/>
          <w:b/>
        </w:rPr>
        <w:t xml:space="preserve">Examples of job enrichment: </w:t>
      </w:r>
    </w:p>
    <w:p w14:paraId="155EDB82" w14:textId="70DB1E94" w:rsidR="001F2F4B" w:rsidRDefault="001F2F4B" w:rsidP="00736E48">
      <w:pPr>
        <w:spacing w:line="360" w:lineRule="auto"/>
        <w:rPr>
          <w:rFonts w:ascii="Arial" w:hAnsi="Arial"/>
        </w:rPr>
      </w:pPr>
      <w:r>
        <w:rPr>
          <w:rFonts w:ascii="Arial" w:hAnsi="Arial"/>
        </w:rPr>
        <w:t>- Combining tasks</w:t>
      </w:r>
    </w:p>
    <w:p w14:paraId="72C0FDF2" w14:textId="7042C095" w:rsidR="001F2F4B" w:rsidRDefault="001F2F4B" w:rsidP="00736E48">
      <w:pPr>
        <w:spacing w:line="360" w:lineRule="auto"/>
        <w:rPr>
          <w:rFonts w:ascii="Arial" w:hAnsi="Arial"/>
        </w:rPr>
      </w:pPr>
      <w:r>
        <w:rPr>
          <w:rFonts w:ascii="Arial" w:hAnsi="Arial"/>
        </w:rPr>
        <w:t xml:space="preserve">- Establishing external client relationships and internal relationship. </w:t>
      </w:r>
    </w:p>
    <w:p w14:paraId="213102BD" w14:textId="42393580" w:rsidR="001F2F4B" w:rsidRDefault="001F2F4B" w:rsidP="00736E48">
      <w:pPr>
        <w:spacing w:line="360" w:lineRule="auto"/>
        <w:rPr>
          <w:rFonts w:ascii="Arial" w:hAnsi="Arial"/>
        </w:rPr>
      </w:pPr>
      <w:r>
        <w:rPr>
          <w:rFonts w:ascii="Arial" w:hAnsi="Arial"/>
        </w:rPr>
        <w:t>- Reducing supervision or reliance on others</w:t>
      </w:r>
    </w:p>
    <w:p w14:paraId="60DABAB2" w14:textId="7D711AD8" w:rsidR="001F2F4B" w:rsidRDefault="001F2F4B" w:rsidP="00736E48">
      <w:pPr>
        <w:spacing w:line="360" w:lineRule="auto"/>
        <w:rPr>
          <w:rFonts w:ascii="Arial" w:hAnsi="Arial"/>
        </w:rPr>
      </w:pPr>
      <w:r>
        <w:rPr>
          <w:rFonts w:ascii="Arial" w:hAnsi="Arial"/>
        </w:rPr>
        <w:t xml:space="preserve">- Forming working teams </w:t>
      </w:r>
    </w:p>
    <w:p w14:paraId="27C64C7D" w14:textId="1792CAE5" w:rsidR="001F2F4B" w:rsidRDefault="001F2F4B" w:rsidP="00736E48">
      <w:pPr>
        <w:spacing w:line="360" w:lineRule="auto"/>
        <w:rPr>
          <w:rFonts w:ascii="Arial" w:hAnsi="Arial"/>
          <w:b/>
        </w:rPr>
      </w:pPr>
      <w:r>
        <w:rPr>
          <w:rFonts w:ascii="Arial" w:hAnsi="Arial"/>
          <w:b/>
        </w:rPr>
        <w:t xml:space="preserve">Negative effects of job enrichment: </w:t>
      </w:r>
    </w:p>
    <w:p w14:paraId="771FBC96" w14:textId="0CFC0262" w:rsidR="001F2F4B" w:rsidRDefault="001F2F4B" w:rsidP="00736E48">
      <w:pPr>
        <w:spacing w:line="360" w:lineRule="auto"/>
        <w:rPr>
          <w:rFonts w:ascii="Arial" w:hAnsi="Arial"/>
        </w:rPr>
      </w:pPr>
      <w:r>
        <w:rPr>
          <w:rFonts w:ascii="Arial" w:hAnsi="Arial"/>
        </w:rPr>
        <w:t>- Demand for rewards</w:t>
      </w:r>
    </w:p>
    <w:p w14:paraId="757E652A" w14:textId="3AF42279" w:rsidR="001F2F4B" w:rsidRDefault="001F2F4B" w:rsidP="00736E48">
      <w:pPr>
        <w:spacing w:line="360" w:lineRule="auto"/>
        <w:rPr>
          <w:rFonts w:ascii="Arial" w:hAnsi="Arial"/>
        </w:rPr>
      </w:pPr>
      <w:r>
        <w:rPr>
          <w:rFonts w:ascii="Arial" w:hAnsi="Arial"/>
        </w:rPr>
        <w:t>- Union resistance, supervisory resistance</w:t>
      </w:r>
    </w:p>
    <w:p w14:paraId="089BFB98" w14:textId="630FAA98" w:rsidR="00DA72B0" w:rsidRDefault="00DA72B0" w:rsidP="00736E48">
      <w:pPr>
        <w:spacing w:line="360" w:lineRule="auto"/>
        <w:rPr>
          <w:rFonts w:ascii="Arial" w:hAnsi="Arial"/>
        </w:rPr>
      </w:pPr>
      <w:r>
        <w:rPr>
          <w:rFonts w:ascii="Arial" w:hAnsi="Arial"/>
        </w:rPr>
        <w:t xml:space="preserve">- Lack of desire or skill </w:t>
      </w:r>
    </w:p>
    <w:p w14:paraId="6B1061C8" w14:textId="77777777" w:rsidR="00DA72B0" w:rsidRDefault="00DA72B0" w:rsidP="00736E48">
      <w:pPr>
        <w:spacing w:line="360" w:lineRule="auto"/>
        <w:rPr>
          <w:rFonts w:ascii="Arial" w:hAnsi="Arial"/>
        </w:rPr>
      </w:pPr>
    </w:p>
    <w:p w14:paraId="6E842A51" w14:textId="5C316F64" w:rsidR="00DA72B0" w:rsidRDefault="00DA72B0" w:rsidP="00736E48">
      <w:pPr>
        <w:spacing w:line="360" w:lineRule="auto"/>
        <w:rPr>
          <w:rFonts w:ascii="Arial" w:hAnsi="Arial"/>
          <w:b/>
          <w:u w:val="single"/>
        </w:rPr>
      </w:pPr>
      <w:r>
        <w:rPr>
          <w:rFonts w:ascii="Arial" w:hAnsi="Arial"/>
          <w:b/>
          <w:u w:val="single"/>
        </w:rPr>
        <w:t xml:space="preserve">Work and Relational Job Design: </w:t>
      </w:r>
    </w:p>
    <w:p w14:paraId="5F585E95" w14:textId="6BBAE33E" w:rsidR="00DA72B0" w:rsidRDefault="00DA72B0" w:rsidP="00736E48">
      <w:pPr>
        <w:spacing w:line="360" w:lineRule="auto"/>
        <w:rPr>
          <w:rFonts w:ascii="Arial" w:hAnsi="Arial"/>
        </w:rPr>
      </w:pPr>
      <w:r>
        <w:rPr>
          <w:rFonts w:ascii="Arial" w:hAnsi="Arial"/>
        </w:rPr>
        <w:t xml:space="preserve">Other models of job design have been </w:t>
      </w:r>
      <w:proofErr w:type="gramStart"/>
      <w:r>
        <w:rPr>
          <w:rFonts w:ascii="Arial" w:hAnsi="Arial"/>
        </w:rPr>
        <w:t>develop</w:t>
      </w:r>
      <w:proofErr w:type="gramEnd"/>
      <w:r>
        <w:rPr>
          <w:rFonts w:ascii="Arial" w:hAnsi="Arial"/>
        </w:rPr>
        <w:t xml:space="preserve"> that go beyond the core job characteristics and include other important aspects of job design. </w:t>
      </w:r>
    </w:p>
    <w:p w14:paraId="72596D16" w14:textId="2DF289EC" w:rsidR="00DA72B0" w:rsidRDefault="00DA72B0" w:rsidP="00736E48">
      <w:pPr>
        <w:spacing w:line="360" w:lineRule="auto"/>
        <w:rPr>
          <w:rFonts w:ascii="Arial" w:hAnsi="Arial"/>
        </w:rPr>
      </w:pPr>
      <w:r>
        <w:rPr>
          <w:rFonts w:ascii="Arial" w:hAnsi="Arial"/>
        </w:rPr>
        <w:t xml:space="preserve">The two new models include: </w:t>
      </w:r>
    </w:p>
    <w:p w14:paraId="7BACC445" w14:textId="7AA044E3" w:rsidR="00DA72B0" w:rsidRDefault="00DA72B0" w:rsidP="00736E48">
      <w:pPr>
        <w:spacing w:line="360" w:lineRule="auto"/>
        <w:rPr>
          <w:rFonts w:ascii="Arial" w:hAnsi="Arial"/>
        </w:rPr>
      </w:pPr>
      <w:r>
        <w:rPr>
          <w:rFonts w:ascii="Arial" w:hAnsi="Arial"/>
        </w:rPr>
        <w:t>1) Work Design</w:t>
      </w:r>
    </w:p>
    <w:p w14:paraId="4CA1EA24" w14:textId="487DF0AA" w:rsidR="00DA72B0" w:rsidRDefault="00DA72B0" w:rsidP="00736E48">
      <w:pPr>
        <w:spacing w:line="360" w:lineRule="auto"/>
        <w:rPr>
          <w:rFonts w:ascii="Arial" w:hAnsi="Arial"/>
        </w:rPr>
      </w:pPr>
      <w:r>
        <w:rPr>
          <w:rFonts w:ascii="Arial" w:hAnsi="Arial"/>
        </w:rPr>
        <w:t xml:space="preserve">2) Relational job design </w:t>
      </w:r>
    </w:p>
    <w:p w14:paraId="717FA230" w14:textId="6DDEF747" w:rsidR="00DA72B0" w:rsidRDefault="00057F56" w:rsidP="00736E48">
      <w:pPr>
        <w:spacing w:line="360" w:lineRule="auto"/>
        <w:rPr>
          <w:rFonts w:ascii="Arial" w:hAnsi="Arial"/>
          <w:b/>
        </w:rPr>
      </w:pPr>
      <w:r w:rsidRPr="00057F56">
        <w:rPr>
          <w:rFonts w:ascii="Arial" w:hAnsi="Arial"/>
          <w:b/>
        </w:rPr>
        <w:sym w:font="Wingdings" w:char="F0E0"/>
      </w:r>
      <w:r w:rsidR="00DA72B0">
        <w:rPr>
          <w:rFonts w:ascii="Arial" w:hAnsi="Arial"/>
          <w:b/>
        </w:rPr>
        <w:t xml:space="preserve">Work Design: </w:t>
      </w:r>
    </w:p>
    <w:p w14:paraId="228692E2" w14:textId="4EE3ECE2" w:rsidR="00DA72B0" w:rsidRDefault="00DC5D87" w:rsidP="00736E48">
      <w:pPr>
        <w:spacing w:line="360" w:lineRule="auto"/>
        <w:rPr>
          <w:rFonts w:ascii="Arial" w:hAnsi="Arial"/>
        </w:rPr>
      </w:pPr>
      <w:r>
        <w:rPr>
          <w:rFonts w:ascii="Arial" w:hAnsi="Arial"/>
        </w:rPr>
        <w:t xml:space="preserve">Acknowledges both the job and the broader work environment that consists of a wider variety of work design characteristics. </w:t>
      </w:r>
    </w:p>
    <w:p w14:paraId="19037691" w14:textId="4CA4B37C" w:rsidR="00DC5D87" w:rsidRDefault="00DC5D87" w:rsidP="00736E48">
      <w:pPr>
        <w:spacing w:line="360" w:lineRule="auto"/>
        <w:rPr>
          <w:rFonts w:ascii="Arial" w:hAnsi="Arial"/>
        </w:rPr>
      </w:pPr>
      <w:r>
        <w:rPr>
          <w:rFonts w:ascii="Arial" w:hAnsi="Arial"/>
        </w:rPr>
        <w:t xml:space="preserve">Work Design Characteristics: Attributes of the task, job, and social and organizational environment. </w:t>
      </w:r>
    </w:p>
    <w:p w14:paraId="34E851B2" w14:textId="66695F5D" w:rsidR="00DC5D87" w:rsidRDefault="00DC5D87" w:rsidP="00736E48">
      <w:pPr>
        <w:spacing w:line="360" w:lineRule="auto"/>
        <w:rPr>
          <w:rFonts w:ascii="Arial" w:hAnsi="Arial"/>
        </w:rPr>
      </w:pPr>
      <w:r>
        <w:rPr>
          <w:rFonts w:ascii="Arial" w:hAnsi="Arial"/>
        </w:rPr>
        <w:t xml:space="preserve">Three categories: </w:t>
      </w:r>
    </w:p>
    <w:p w14:paraId="54E4BE67" w14:textId="4B26ECE2" w:rsidR="00DC5D87" w:rsidRDefault="00DC5D87" w:rsidP="00736E48">
      <w:pPr>
        <w:spacing w:line="360" w:lineRule="auto"/>
        <w:rPr>
          <w:rFonts w:ascii="Arial" w:hAnsi="Arial"/>
          <w:i/>
        </w:rPr>
      </w:pPr>
      <w:r>
        <w:rPr>
          <w:rFonts w:ascii="Arial" w:hAnsi="Arial"/>
        </w:rPr>
        <w:t xml:space="preserve">1) Motivational characteristics: includes tasks characteristics, which are similar to the core job characteristics model, as well as </w:t>
      </w:r>
      <w:r>
        <w:rPr>
          <w:rFonts w:ascii="Arial" w:hAnsi="Arial"/>
          <w:i/>
        </w:rPr>
        <w:t xml:space="preserve">knowledge characteristics. </w:t>
      </w:r>
    </w:p>
    <w:p w14:paraId="7D65F2F7" w14:textId="2647BE3F" w:rsidR="00DC5D87" w:rsidRDefault="00DC5D87" w:rsidP="00736E48">
      <w:pPr>
        <w:spacing w:line="360" w:lineRule="auto"/>
        <w:rPr>
          <w:rFonts w:ascii="Arial" w:hAnsi="Arial"/>
        </w:rPr>
      </w:pPr>
      <w:r>
        <w:rPr>
          <w:rFonts w:ascii="Arial" w:hAnsi="Arial"/>
          <w:i/>
        </w:rPr>
        <w:t xml:space="preserve">2) Social Characteristics: </w:t>
      </w:r>
      <w:r>
        <w:rPr>
          <w:rFonts w:ascii="Arial" w:hAnsi="Arial"/>
        </w:rPr>
        <w:t xml:space="preserve">have to do with the interpersonal and social aspects of work and include social support, interdependence, interaction outside of the organization, and feedback from others. </w:t>
      </w:r>
    </w:p>
    <w:p w14:paraId="42613554" w14:textId="6DBA56D5" w:rsidR="00DC5D87" w:rsidRDefault="00DC5D87" w:rsidP="00736E48">
      <w:pPr>
        <w:spacing w:line="360" w:lineRule="auto"/>
        <w:rPr>
          <w:rFonts w:ascii="Arial" w:hAnsi="Arial"/>
        </w:rPr>
      </w:pPr>
      <w:r>
        <w:rPr>
          <w:rFonts w:ascii="Arial" w:hAnsi="Arial"/>
        </w:rPr>
        <w:t>3) Work context characteristics</w:t>
      </w:r>
      <w:r w:rsidR="00057F56">
        <w:rPr>
          <w:rFonts w:ascii="Arial" w:hAnsi="Arial"/>
        </w:rPr>
        <w:t>: refer to the context within whic</w:t>
      </w:r>
      <w:r>
        <w:rPr>
          <w:rFonts w:ascii="Arial" w:hAnsi="Arial"/>
        </w:rPr>
        <w:t xml:space="preserve">h work is performed and consists or ergonomics, physical demands, work conditions, and equipment used. </w:t>
      </w:r>
    </w:p>
    <w:p w14:paraId="20A21B7F" w14:textId="2828A120" w:rsidR="00057F56" w:rsidRDefault="00057F56" w:rsidP="00736E48">
      <w:pPr>
        <w:spacing w:line="360" w:lineRule="auto"/>
        <w:rPr>
          <w:rFonts w:ascii="Arial" w:hAnsi="Arial"/>
          <w:b/>
        </w:rPr>
      </w:pPr>
      <w:r w:rsidRPr="00057F56">
        <w:rPr>
          <w:rFonts w:ascii="Arial" w:hAnsi="Arial"/>
          <w:b/>
        </w:rPr>
        <w:sym w:font="Wingdings" w:char="F0E0"/>
      </w:r>
      <w:r>
        <w:rPr>
          <w:rFonts w:ascii="Arial" w:hAnsi="Arial"/>
          <w:b/>
        </w:rPr>
        <w:t xml:space="preserve"> Relational Job Design </w:t>
      </w:r>
    </w:p>
    <w:p w14:paraId="52191ADE" w14:textId="012F53AB" w:rsidR="00057F56" w:rsidRDefault="00B92FAC" w:rsidP="00736E48">
      <w:pPr>
        <w:spacing w:line="360" w:lineRule="auto"/>
        <w:rPr>
          <w:rFonts w:ascii="Arial" w:hAnsi="Arial"/>
        </w:rPr>
      </w:pPr>
      <w:r>
        <w:rPr>
          <w:rFonts w:ascii="Arial" w:hAnsi="Arial"/>
        </w:rPr>
        <w:t xml:space="preserve">Adam Grant developed a relational approach to job design that he calls the relational architecture of jobs. </w:t>
      </w:r>
    </w:p>
    <w:p w14:paraId="1F0E430F" w14:textId="761E56BE" w:rsidR="00B92FAC" w:rsidRDefault="00B92FAC" w:rsidP="00736E48">
      <w:pPr>
        <w:spacing w:line="360" w:lineRule="auto"/>
        <w:rPr>
          <w:rFonts w:ascii="Arial" w:hAnsi="Arial"/>
          <w:b/>
        </w:rPr>
      </w:pPr>
      <w:r>
        <w:rPr>
          <w:rFonts w:ascii="Arial" w:hAnsi="Arial"/>
          <w:b/>
        </w:rPr>
        <w:t xml:space="preserve">Relational Architecture of Jobs: </w:t>
      </w:r>
    </w:p>
    <w:p w14:paraId="0FA989F6" w14:textId="1E245B1F" w:rsidR="00B92FAC" w:rsidRDefault="00B92FAC" w:rsidP="00736E48">
      <w:pPr>
        <w:spacing w:line="360" w:lineRule="auto"/>
        <w:rPr>
          <w:rFonts w:ascii="Arial" w:hAnsi="Arial"/>
        </w:rPr>
      </w:pPr>
      <w:r>
        <w:rPr>
          <w:rFonts w:ascii="Arial" w:hAnsi="Arial"/>
        </w:rPr>
        <w:t xml:space="preserve">- The structural properties of work that shape employee’s opportunities to connect and interact with people. </w:t>
      </w:r>
    </w:p>
    <w:p w14:paraId="6CB95CA7" w14:textId="398C0F52" w:rsidR="00B92FAC" w:rsidRDefault="00B92FAC" w:rsidP="00736E48">
      <w:pPr>
        <w:spacing w:line="360" w:lineRule="auto"/>
        <w:rPr>
          <w:rFonts w:ascii="Arial" w:hAnsi="Arial"/>
          <w:i/>
        </w:rPr>
      </w:pPr>
      <w:r>
        <w:rPr>
          <w:rFonts w:ascii="Arial" w:hAnsi="Arial"/>
        </w:rPr>
        <w:t xml:space="preserve">- The basic idea is to motivate employees to make a difference in other people’s lives or what is known as </w:t>
      </w:r>
      <w:r>
        <w:rPr>
          <w:rFonts w:ascii="Arial" w:hAnsi="Arial"/>
          <w:i/>
        </w:rPr>
        <w:t xml:space="preserve">prosocial motivation. </w:t>
      </w:r>
    </w:p>
    <w:p w14:paraId="7F389A80" w14:textId="737E0770" w:rsidR="00B92FAC" w:rsidRDefault="00B92FAC" w:rsidP="00736E48">
      <w:pPr>
        <w:spacing w:line="360" w:lineRule="auto"/>
        <w:rPr>
          <w:rFonts w:ascii="Arial" w:hAnsi="Arial"/>
        </w:rPr>
      </w:pPr>
      <w:r>
        <w:rPr>
          <w:rFonts w:ascii="Arial" w:hAnsi="Arial"/>
          <w:b/>
        </w:rPr>
        <w:t xml:space="preserve">Prosocial motivation: </w:t>
      </w:r>
      <w:r>
        <w:rPr>
          <w:rFonts w:ascii="Arial" w:hAnsi="Arial"/>
        </w:rPr>
        <w:t xml:space="preserve">refers to the desire to expand effort to benefit other people. </w:t>
      </w:r>
    </w:p>
    <w:p w14:paraId="44F039F7" w14:textId="64698097" w:rsidR="00B92FAC" w:rsidRDefault="00B92FAC" w:rsidP="00736E48">
      <w:pPr>
        <w:spacing w:line="360" w:lineRule="auto"/>
        <w:rPr>
          <w:rFonts w:ascii="Arial" w:hAnsi="Arial"/>
        </w:rPr>
      </w:pPr>
      <w:r>
        <w:rPr>
          <w:rFonts w:ascii="Arial" w:hAnsi="Arial"/>
        </w:rPr>
        <w:t xml:space="preserve">- This can be done by designing jobs so that employees have opportunities to interact and communicate with the people affected by their work. </w:t>
      </w:r>
    </w:p>
    <w:p w14:paraId="4EEC9052" w14:textId="3E7702CA" w:rsidR="00B92FAC" w:rsidRDefault="00B92FAC" w:rsidP="00736E48">
      <w:pPr>
        <w:spacing w:line="360" w:lineRule="auto"/>
        <w:rPr>
          <w:rFonts w:ascii="Arial" w:hAnsi="Arial"/>
        </w:rPr>
      </w:pPr>
      <w:r>
        <w:rPr>
          <w:rFonts w:ascii="Arial" w:hAnsi="Arial"/>
        </w:rPr>
        <w:t xml:space="preserve">- Meaning jobs should be designed so employees have contact with those who benefit from their work. </w:t>
      </w:r>
    </w:p>
    <w:p w14:paraId="76B2C25E" w14:textId="77777777" w:rsidR="00B92FAC" w:rsidRDefault="00B92FAC" w:rsidP="00736E48">
      <w:pPr>
        <w:spacing w:line="360" w:lineRule="auto"/>
        <w:rPr>
          <w:rFonts w:ascii="Arial" w:hAnsi="Arial"/>
        </w:rPr>
      </w:pPr>
    </w:p>
    <w:p w14:paraId="42D778D3" w14:textId="297253BE" w:rsidR="00B92FAC" w:rsidRDefault="00B92FAC" w:rsidP="00736E48">
      <w:pPr>
        <w:spacing w:line="360" w:lineRule="auto"/>
        <w:rPr>
          <w:rFonts w:ascii="Arial" w:hAnsi="Arial"/>
          <w:b/>
        </w:rPr>
      </w:pPr>
      <w:r>
        <w:rPr>
          <w:rFonts w:ascii="Arial" w:hAnsi="Arial"/>
          <w:b/>
        </w:rPr>
        <w:t xml:space="preserve">Management by Objectives: </w:t>
      </w:r>
    </w:p>
    <w:p w14:paraId="5F43070C" w14:textId="22036795" w:rsidR="00B92FAC" w:rsidRDefault="00B92FAC" w:rsidP="00736E48">
      <w:pPr>
        <w:spacing w:line="360" w:lineRule="auto"/>
        <w:rPr>
          <w:rFonts w:ascii="Arial" w:hAnsi="Arial"/>
        </w:rPr>
      </w:pPr>
      <w:r>
        <w:rPr>
          <w:rFonts w:ascii="Arial" w:hAnsi="Arial"/>
        </w:rPr>
        <w:t xml:space="preserve">- An elaborate, systematic, ongoing program designed to facilitate goal establishment, goal accomplishment, and employee development. </w:t>
      </w:r>
    </w:p>
    <w:p w14:paraId="77A98482" w14:textId="5FDDD384" w:rsidR="00B92FAC" w:rsidRDefault="00B92FAC" w:rsidP="00736E48">
      <w:pPr>
        <w:spacing w:line="360" w:lineRule="auto"/>
        <w:rPr>
          <w:rFonts w:ascii="Arial" w:hAnsi="Arial"/>
          <w:b/>
        </w:rPr>
      </w:pPr>
      <w:r>
        <w:rPr>
          <w:rFonts w:ascii="Arial" w:hAnsi="Arial"/>
          <w:b/>
        </w:rPr>
        <w:t xml:space="preserve">The Management by Objectives Process: </w:t>
      </w:r>
    </w:p>
    <w:p w14:paraId="5C0850F5" w14:textId="149778F0" w:rsidR="00B92FAC" w:rsidRDefault="00B92FAC" w:rsidP="00736E48">
      <w:pPr>
        <w:spacing w:line="360" w:lineRule="auto"/>
        <w:rPr>
          <w:rFonts w:ascii="Arial" w:hAnsi="Arial"/>
        </w:rPr>
      </w:pPr>
      <w:r>
        <w:rPr>
          <w:rFonts w:ascii="Arial" w:hAnsi="Arial"/>
        </w:rPr>
        <w:t>1) Obje</w:t>
      </w:r>
      <w:r w:rsidR="00E873CD">
        <w:rPr>
          <w:rFonts w:ascii="Arial" w:hAnsi="Arial"/>
        </w:rPr>
        <w:t>c</w:t>
      </w:r>
      <w:r>
        <w:rPr>
          <w:rFonts w:ascii="Arial" w:hAnsi="Arial"/>
        </w:rPr>
        <w:t xml:space="preserve">tives for the organization as a whole are developed by top management and diffused down the organization. </w:t>
      </w:r>
    </w:p>
    <w:p w14:paraId="71BD1CB9" w14:textId="104B7389" w:rsidR="00B92FAC" w:rsidRDefault="00B92FAC" w:rsidP="00736E48">
      <w:pPr>
        <w:spacing w:line="360" w:lineRule="auto"/>
        <w:rPr>
          <w:rFonts w:ascii="Arial" w:hAnsi="Arial"/>
        </w:rPr>
      </w:pPr>
      <w:r>
        <w:rPr>
          <w:rFonts w:ascii="Arial" w:hAnsi="Arial"/>
        </w:rPr>
        <w:t xml:space="preserve">2) Objectives are translated into specific behavioural objectives for </w:t>
      </w:r>
      <w:r>
        <w:rPr>
          <w:rFonts w:ascii="Arial" w:hAnsi="Arial"/>
          <w:i/>
        </w:rPr>
        <w:t xml:space="preserve">individual members. </w:t>
      </w:r>
    </w:p>
    <w:p w14:paraId="7F3C0E87" w14:textId="399C065E" w:rsidR="00B92FAC" w:rsidRDefault="00B92FAC" w:rsidP="00736E48">
      <w:pPr>
        <w:spacing w:line="360" w:lineRule="auto"/>
        <w:rPr>
          <w:rFonts w:ascii="Arial" w:hAnsi="Arial"/>
        </w:rPr>
      </w:pPr>
      <w:r>
        <w:rPr>
          <w:rFonts w:ascii="Arial" w:hAnsi="Arial"/>
        </w:rPr>
        <w:t xml:space="preserve">3) The nature of the interaction between managers and individual workers in an MBO program is important. </w:t>
      </w:r>
    </w:p>
    <w:p w14:paraId="31AD1572" w14:textId="5B4CB9FB" w:rsidR="00B92FAC" w:rsidRPr="00E873CD" w:rsidRDefault="00B92FAC" w:rsidP="00736E48">
      <w:pPr>
        <w:spacing w:line="360" w:lineRule="auto"/>
        <w:rPr>
          <w:rFonts w:ascii="Arial" w:hAnsi="Arial"/>
          <w:b/>
        </w:rPr>
      </w:pPr>
      <w:r w:rsidRPr="00E873CD">
        <w:rPr>
          <w:rFonts w:ascii="Arial" w:hAnsi="Arial"/>
          <w:b/>
        </w:rPr>
        <w:t xml:space="preserve">How it is put into place: </w:t>
      </w:r>
    </w:p>
    <w:p w14:paraId="581C9353" w14:textId="0F4BF459" w:rsidR="00B92FAC" w:rsidRDefault="00B92FAC" w:rsidP="00736E48">
      <w:pPr>
        <w:spacing w:line="360" w:lineRule="auto"/>
        <w:rPr>
          <w:rFonts w:ascii="Arial" w:hAnsi="Arial"/>
        </w:rPr>
      </w:pPr>
      <w:r>
        <w:rPr>
          <w:rFonts w:ascii="Arial" w:hAnsi="Arial"/>
        </w:rPr>
        <w:t xml:space="preserve">1) </w:t>
      </w:r>
      <w:proofErr w:type="gramStart"/>
      <w:r>
        <w:rPr>
          <w:rFonts w:ascii="Arial" w:hAnsi="Arial"/>
        </w:rPr>
        <w:t>the</w:t>
      </w:r>
      <w:proofErr w:type="gramEnd"/>
      <w:r>
        <w:rPr>
          <w:rFonts w:ascii="Arial" w:hAnsi="Arial"/>
        </w:rPr>
        <w:t xml:space="preserve"> manager meets with individual workers to develop and agree on employee objectives which can include </w:t>
      </w:r>
      <w:r>
        <w:rPr>
          <w:rFonts w:ascii="Arial" w:hAnsi="Arial"/>
          <w:i/>
        </w:rPr>
        <w:t>job performance objectives</w:t>
      </w:r>
      <w:r>
        <w:rPr>
          <w:rFonts w:ascii="Arial" w:hAnsi="Arial"/>
        </w:rPr>
        <w:t xml:space="preserve"> and </w:t>
      </w:r>
      <w:r>
        <w:rPr>
          <w:rFonts w:ascii="Arial" w:hAnsi="Arial"/>
          <w:i/>
        </w:rPr>
        <w:t xml:space="preserve">personal development objectives. </w:t>
      </w:r>
    </w:p>
    <w:p w14:paraId="5E322316" w14:textId="158D6FD9" w:rsidR="00E873CD" w:rsidRDefault="00E873CD" w:rsidP="00736E48">
      <w:pPr>
        <w:spacing w:line="360" w:lineRule="auto"/>
        <w:rPr>
          <w:rFonts w:ascii="Arial" w:hAnsi="Arial"/>
        </w:rPr>
      </w:pPr>
      <w:r>
        <w:rPr>
          <w:rFonts w:ascii="Arial" w:hAnsi="Arial"/>
        </w:rPr>
        <w:t>2) There are periodic meetings to monitor employee progress</w:t>
      </w:r>
    </w:p>
    <w:p w14:paraId="7062B382" w14:textId="5D19763A" w:rsidR="00E873CD" w:rsidRDefault="00E873CD" w:rsidP="00736E48">
      <w:pPr>
        <w:spacing w:line="360" w:lineRule="auto"/>
        <w:rPr>
          <w:rFonts w:ascii="Arial" w:hAnsi="Arial"/>
        </w:rPr>
      </w:pPr>
      <w:r>
        <w:rPr>
          <w:rFonts w:ascii="Arial" w:hAnsi="Arial"/>
        </w:rPr>
        <w:t xml:space="preserve">3) An appraisal meeting is held to evaluate the extent to which the objectives have been met. </w:t>
      </w:r>
    </w:p>
    <w:p w14:paraId="6E08A7C7" w14:textId="34D96F81" w:rsidR="00E873CD" w:rsidRDefault="00E873CD" w:rsidP="00736E48">
      <w:pPr>
        <w:spacing w:line="360" w:lineRule="auto"/>
        <w:rPr>
          <w:rFonts w:ascii="Arial" w:hAnsi="Arial"/>
        </w:rPr>
      </w:pPr>
      <w:r>
        <w:rPr>
          <w:rFonts w:ascii="Arial" w:hAnsi="Arial"/>
        </w:rPr>
        <w:t xml:space="preserve">4) The MBO Cycle is repeated. </w:t>
      </w:r>
    </w:p>
    <w:p w14:paraId="767AA4BD" w14:textId="77777777" w:rsidR="00F14E31" w:rsidRDefault="00F14E31" w:rsidP="00736E48">
      <w:pPr>
        <w:spacing w:line="360" w:lineRule="auto"/>
        <w:rPr>
          <w:rFonts w:ascii="Arial" w:hAnsi="Arial"/>
        </w:rPr>
      </w:pPr>
    </w:p>
    <w:p w14:paraId="5A0EE07E" w14:textId="7E80906D" w:rsidR="00F14E31" w:rsidRDefault="00F14E31" w:rsidP="00736E48">
      <w:pPr>
        <w:spacing w:line="360" w:lineRule="auto"/>
        <w:rPr>
          <w:rFonts w:ascii="Arial" w:hAnsi="Arial"/>
          <w:b/>
        </w:rPr>
      </w:pPr>
      <w:r>
        <w:rPr>
          <w:rFonts w:ascii="Arial" w:hAnsi="Arial"/>
          <w:b/>
        </w:rPr>
        <w:t xml:space="preserve">Flexible Work Arrangements as Motivators for a Diverse Workforce: </w:t>
      </w:r>
    </w:p>
    <w:p w14:paraId="07C7291A" w14:textId="1AC0544F" w:rsidR="00F14E31" w:rsidRDefault="00F14E31" w:rsidP="00736E48">
      <w:pPr>
        <w:spacing w:line="360" w:lineRule="auto"/>
        <w:rPr>
          <w:rFonts w:ascii="Arial" w:hAnsi="Arial"/>
        </w:rPr>
      </w:pPr>
      <w:r>
        <w:rPr>
          <w:rFonts w:ascii="Arial" w:hAnsi="Arial"/>
        </w:rPr>
        <w:t xml:space="preserve">- Many companies have modified traditional working schedules and offer their employees flexible work arrangements. </w:t>
      </w:r>
    </w:p>
    <w:p w14:paraId="25319877" w14:textId="7EA0A9DE" w:rsidR="00F14E31" w:rsidRDefault="00F14E31" w:rsidP="00736E48">
      <w:pPr>
        <w:spacing w:line="360" w:lineRule="auto"/>
        <w:rPr>
          <w:rFonts w:ascii="Arial" w:hAnsi="Arial"/>
        </w:rPr>
      </w:pPr>
      <w:r>
        <w:rPr>
          <w:rFonts w:ascii="Arial" w:hAnsi="Arial"/>
        </w:rPr>
        <w:t xml:space="preserve">- </w:t>
      </w:r>
      <w:r>
        <w:rPr>
          <w:rFonts w:ascii="Arial" w:hAnsi="Arial"/>
          <w:i/>
        </w:rPr>
        <w:t>Flexible work arrangements</w:t>
      </w:r>
      <w:r>
        <w:rPr>
          <w:rFonts w:ascii="Arial" w:hAnsi="Arial"/>
        </w:rPr>
        <w:t xml:space="preserve"> are work options that permit flexibility, in terms of “where” and “when” work is completed. </w:t>
      </w:r>
    </w:p>
    <w:p w14:paraId="640067F2" w14:textId="79683D14" w:rsidR="00F14E31" w:rsidRDefault="00F14E31" w:rsidP="00736E48">
      <w:pPr>
        <w:spacing w:line="360" w:lineRule="auto"/>
        <w:rPr>
          <w:rFonts w:ascii="Arial" w:hAnsi="Arial"/>
        </w:rPr>
      </w:pPr>
      <w:r>
        <w:rPr>
          <w:rFonts w:ascii="Arial" w:hAnsi="Arial"/>
        </w:rPr>
        <w:t xml:space="preserve">- Purpose of flexible work arrangements: to meet diverse workforce needs and promote job satisfaction. </w:t>
      </w:r>
    </w:p>
    <w:p w14:paraId="33CCABD3" w14:textId="6AB8C01B" w:rsidR="006E4448" w:rsidRDefault="006E4448" w:rsidP="00736E48">
      <w:pPr>
        <w:spacing w:line="360" w:lineRule="auto"/>
        <w:rPr>
          <w:rFonts w:ascii="Arial" w:hAnsi="Arial"/>
          <w:b/>
        </w:rPr>
      </w:pPr>
      <w:r>
        <w:rPr>
          <w:rFonts w:ascii="Arial" w:hAnsi="Arial"/>
          <w:b/>
        </w:rPr>
        <w:t xml:space="preserve">Common Flexible Work Arrangements: </w:t>
      </w:r>
    </w:p>
    <w:p w14:paraId="4DE87AB8" w14:textId="64745332" w:rsidR="006E4448" w:rsidRDefault="006E4448" w:rsidP="00736E48">
      <w:pPr>
        <w:spacing w:line="360" w:lineRule="auto"/>
        <w:rPr>
          <w:rFonts w:ascii="Arial" w:hAnsi="Arial"/>
        </w:rPr>
      </w:pPr>
      <w:r>
        <w:rPr>
          <w:rFonts w:ascii="Arial" w:hAnsi="Arial"/>
        </w:rPr>
        <w:t>1) Flex-time</w:t>
      </w:r>
    </w:p>
    <w:p w14:paraId="4CAEAECA" w14:textId="29306095" w:rsidR="006E4448" w:rsidRDefault="006E4448" w:rsidP="00736E48">
      <w:pPr>
        <w:spacing w:line="360" w:lineRule="auto"/>
        <w:rPr>
          <w:rFonts w:ascii="Arial" w:hAnsi="Arial"/>
        </w:rPr>
      </w:pPr>
      <w:r>
        <w:rPr>
          <w:rFonts w:ascii="Arial" w:hAnsi="Arial"/>
        </w:rPr>
        <w:t xml:space="preserve">2) Compressed Workweek </w:t>
      </w:r>
    </w:p>
    <w:p w14:paraId="5DA8A0DF" w14:textId="5A411A45" w:rsidR="006E4448" w:rsidRDefault="006E4448" w:rsidP="00736E48">
      <w:pPr>
        <w:spacing w:line="360" w:lineRule="auto"/>
        <w:rPr>
          <w:rFonts w:ascii="Arial" w:hAnsi="Arial"/>
        </w:rPr>
      </w:pPr>
      <w:r>
        <w:rPr>
          <w:rFonts w:ascii="Arial" w:hAnsi="Arial"/>
        </w:rPr>
        <w:t>3) Job and work sharing</w:t>
      </w:r>
    </w:p>
    <w:p w14:paraId="3FF5F83D" w14:textId="0E99A84E" w:rsidR="006E4448" w:rsidRDefault="006E4448" w:rsidP="00736E48">
      <w:pPr>
        <w:spacing w:line="360" w:lineRule="auto"/>
        <w:rPr>
          <w:rFonts w:ascii="Arial" w:hAnsi="Arial"/>
        </w:rPr>
      </w:pPr>
      <w:r>
        <w:rPr>
          <w:rFonts w:ascii="Arial" w:hAnsi="Arial"/>
        </w:rPr>
        <w:t xml:space="preserve">4) Telecommuting </w:t>
      </w:r>
    </w:p>
    <w:p w14:paraId="351B58F6" w14:textId="77777777" w:rsidR="00793C38" w:rsidRDefault="00793C38" w:rsidP="00736E48">
      <w:pPr>
        <w:spacing w:line="360" w:lineRule="auto"/>
        <w:rPr>
          <w:rFonts w:ascii="Arial" w:hAnsi="Arial"/>
        </w:rPr>
      </w:pPr>
    </w:p>
    <w:p w14:paraId="31E8E061" w14:textId="4DF4C480" w:rsidR="00793C38" w:rsidRDefault="00793C38" w:rsidP="00736E48">
      <w:pPr>
        <w:spacing w:line="360" w:lineRule="auto"/>
        <w:rPr>
          <w:rFonts w:ascii="Arial" w:hAnsi="Arial"/>
          <w:b/>
          <w:u w:val="single"/>
        </w:rPr>
      </w:pPr>
      <w:r w:rsidRPr="00793C38">
        <w:rPr>
          <w:rFonts w:ascii="Arial" w:hAnsi="Arial"/>
          <w:b/>
          <w:highlight w:val="magenta"/>
          <w:u w:val="single"/>
        </w:rPr>
        <w:t>Chapter 7: Groups &amp; Teamwork</w:t>
      </w:r>
      <w:r>
        <w:rPr>
          <w:rFonts w:ascii="Arial" w:hAnsi="Arial"/>
          <w:b/>
          <w:u w:val="single"/>
        </w:rPr>
        <w:t xml:space="preserve"> </w:t>
      </w:r>
    </w:p>
    <w:p w14:paraId="4223457B" w14:textId="4B31EDDB" w:rsidR="00793C38" w:rsidRDefault="00793C38" w:rsidP="00736E48">
      <w:pPr>
        <w:spacing w:line="360" w:lineRule="auto"/>
        <w:rPr>
          <w:rFonts w:ascii="Arial" w:hAnsi="Arial"/>
          <w:b/>
        </w:rPr>
      </w:pPr>
      <w:r>
        <w:rPr>
          <w:rFonts w:ascii="Arial" w:hAnsi="Arial"/>
          <w:b/>
        </w:rPr>
        <w:t xml:space="preserve">LO 7.1 – Define groups and distinguish between formal and informal groups </w:t>
      </w:r>
    </w:p>
    <w:p w14:paraId="11E946B0" w14:textId="09CD7948" w:rsidR="00793C38" w:rsidRDefault="00793C38" w:rsidP="00736E48">
      <w:pPr>
        <w:spacing w:line="360" w:lineRule="auto"/>
        <w:rPr>
          <w:rFonts w:ascii="Arial" w:hAnsi="Arial"/>
          <w:b/>
        </w:rPr>
      </w:pPr>
      <w:r w:rsidRPr="00793C38">
        <w:rPr>
          <w:rFonts w:ascii="Arial" w:hAnsi="Arial"/>
          <w:b/>
        </w:rPr>
        <w:sym w:font="Wingdings" w:char="F0E0"/>
      </w:r>
      <w:r>
        <w:rPr>
          <w:rFonts w:ascii="Arial" w:hAnsi="Arial"/>
          <w:b/>
        </w:rPr>
        <w:t xml:space="preserve"> What is a Group? </w:t>
      </w:r>
    </w:p>
    <w:p w14:paraId="0D94354D" w14:textId="7B1070EC" w:rsidR="00793C38" w:rsidRDefault="00793C38" w:rsidP="00736E48">
      <w:pPr>
        <w:spacing w:line="360" w:lineRule="auto"/>
        <w:rPr>
          <w:rFonts w:ascii="Arial" w:hAnsi="Arial"/>
        </w:rPr>
      </w:pPr>
      <w:r>
        <w:rPr>
          <w:rFonts w:ascii="Arial" w:hAnsi="Arial"/>
        </w:rPr>
        <w:t xml:space="preserve">- A group is two or more people interacting interdependently (group members rely to each other) to achieve a common goal. </w:t>
      </w:r>
    </w:p>
    <w:p w14:paraId="557EC31F" w14:textId="307C3E2D" w:rsidR="00793C38" w:rsidRDefault="00793C38" w:rsidP="00736E48">
      <w:pPr>
        <w:spacing w:line="360" w:lineRule="auto"/>
        <w:rPr>
          <w:rFonts w:ascii="Arial" w:hAnsi="Arial"/>
        </w:rPr>
      </w:pPr>
      <w:r>
        <w:rPr>
          <w:rFonts w:ascii="Arial" w:hAnsi="Arial"/>
        </w:rPr>
        <w:t xml:space="preserve">- </w:t>
      </w:r>
      <w:r>
        <w:rPr>
          <w:rFonts w:ascii="Arial" w:hAnsi="Arial"/>
          <w:i/>
        </w:rPr>
        <w:t>Group Membership</w:t>
      </w:r>
      <w:r>
        <w:rPr>
          <w:rFonts w:ascii="Arial" w:hAnsi="Arial"/>
        </w:rPr>
        <w:t xml:space="preserve"> is important because it exerts influence on us &amp; provides a context in which we are able to exert influence on others. </w:t>
      </w:r>
    </w:p>
    <w:p w14:paraId="4CE962B3" w14:textId="1C3BD2A3" w:rsidR="00793C38" w:rsidRDefault="00793C38" w:rsidP="00736E48">
      <w:pPr>
        <w:spacing w:line="360" w:lineRule="auto"/>
        <w:rPr>
          <w:rFonts w:ascii="Arial" w:hAnsi="Arial"/>
        </w:rPr>
      </w:pPr>
      <w:r>
        <w:rPr>
          <w:rFonts w:ascii="Arial" w:hAnsi="Arial"/>
          <w:b/>
        </w:rPr>
        <w:t xml:space="preserve">Formal Groups: </w:t>
      </w:r>
      <w:r>
        <w:rPr>
          <w:rFonts w:ascii="Arial" w:hAnsi="Arial"/>
        </w:rPr>
        <w:t xml:space="preserve">are groups that are established by organizations to facilitate the achievement of organizational goals. </w:t>
      </w:r>
    </w:p>
    <w:p w14:paraId="3E0C7149" w14:textId="2F9C653A" w:rsidR="00793C38" w:rsidRDefault="00793C38" w:rsidP="00736E48">
      <w:pPr>
        <w:spacing w:line="360" w:lineRule="auto"/>
        <w:rPr>
          <w:rFonts w:ascii="Arial" w:hAnsi="Arial"/>
        </w:rPr>
      </w:pPr>
      <w:r>
        <w:rPr>
          <w:rFonts w:ascii="Arial" w:hAnsi="Arial"/>
        </w:rPr>
        <w:t xml:space="preserve">- The most common formal group consists of a manager and the employees who report to the manager. </w:t>
      </w:r>
    </w:p>
    <w:p w14:paraId="7E62CE97" w14:textId="1DE42AFA" w:rsidR="00793C38" w:rsidRDefault="00793C38" w:rsidP="00736E48">
      <w:pPr>
        <w:spacing w:line="360" w:lineRule="auto"/>
        <w:rPr>
          <w:rFonts w:ascii="Arial" w:hAnsi="Arial"/>
        </w:rPr>
      </w:pPr>
      <w:r>
        <w:rPr>
          <w:rFonts w:ascii="Arial" w:hAnsi="Arial"/>
        </w:rPr>
        <w:t xml:space="preserve">- Other types of formal groups include task forces, project teams, and committees. </w:t>
      </w:r>
    </w:p>
    <w:p w14:paraId="4B65D587" w14:textId="3DCF55E6" w:rsidR="005033EF" w:rsidRDefault="005033EF" w:rsidP="00736E48">
      <w:pPr>
        <w:spacing w:line="360" w:lineRule="auto"/>
        <w:rPr>
          <w:rFonts w:ascii="Arial" w:hAnsi="Arial"/>
        </w:rPr>
      </w:pPr>
      <w:r>
        <w:rPr>
          <w:rFonts w:ascii="Arial" w:hAnsi="Arial"/>
          <w:b/>
        </w:rPr>
        <w:t xml:space="preserve">Informal Groups: </w:t>
      </w:r>
      <w:r>
        <w:rPr>
          <w:rFonts w:ascii="Arial" w:hAnsi="Arial"/>
        </w:rPr>
        <w:t xml:space="preserve">are groups that emerge naturally in response to common interests of organizational members. </w:t>
      </w:r>
    </w:p>
    <w:p w14:paraId="2B858F18" w14:textId="0092ED54" w:rsidR="005033EF" w:rsidRDefault="005033EF" w:rsidP="00736E48">
      <w:pPr>
        <w:spacing w:line="360" w:lineRule="auto"/>
        <w:rPr>
          <w:rFonts w:ascii="Arial" w:hAnsi="Arial"/>
        </w:rPr>
      </w:pPr>
      <w:r>
        <w:rPr>
          <w:rFonts w:ascii="Arial" w:hAnsi="Arial"/>
        </w:rPr>
        <w:t xml:space="preserve">- They are rarely sanctioned by the organization, and can either help or hurt an organization, depending on their norms for behaviour. </w:t>
      </w:r>
    </w:p>
    <w:p w14:paraId="1FA75EF3" w14:textId="54167927" w:rsidR="005033EF" w:rsidRDefault="005033EF" w:rsidP="00736E48">
      <w:pPr>
        <w:spacing w:line="360" w:lineRule="auto"/>
        <w:rPr>
          <w:rFonts w:ascii="Arial" w:hAnsi="Arial"/>
          <w:b/>
        </w:rPr>
      </w:pPr>
      <w:r>
        <w:rPr>
          <w:rFonts w:ascii="Arial" w:hAnsi="Arial"/>
          <w:b/>
        </w:rPr>
        <w:t>LO7.2 – Discuss group development</w:t>
      </w:r>
    </w:p>
    <w:p w14:paraId="652B9596" w14:textId="757654EC" w:rsidR="005033EF" w:rsidRDefault="005033EF" w:rsidP="00736E48">
      <w:pPr>
        <w:spacing w:line="360" w:lineRule="auto"/>
        <w:rPr>
          <w:rFonts w:ascii="Arial" w:hAnsi="Arial"/>
        </w:rPr>
      </w:pPr>
      <w:r>
        <w:rPr>
          <w:rFonts w:ascii="Arial" w:hAnsi="Arial"/>
        </w:rPr>
        <w:t xml:space="preserve">- Groups are complex social devices and require a fair amount of negotiation and trial-and-error before individual members begin to function as a true group. </w:t>
      </w:r>
    </w:p>
    <w:p w14:paraId="6F0A33E9" w14:textId="5439C5F2" w:rsidR="005033EF" w:rsidRDefault="005033EF" w:rsidP="00736E48">
      <w:pPr>
        <w:spacing w:line="360" w:lineRule="auto"/>
        <w:rPr>
          <w:rFonts w:ascii="Arial" w:hAnsi="Arial"/>
          <w:b/>
        </w:rPr>
      </w:pPr>
      <w:r w:rsidRPr="005033EF">
        <w:rPr>
          <w:rFonts w:ascii="Arial" w:hAnsi="Arial"/>
          <w:b/>
        </w:rPr>
        <w:sym w:font="Wingdings" w:char="F0E0"/>
      </w:r>
      <w:r>
        <w:rPr>
          <w:rFonts w:ascii="Arial" w:hAnsi="Arial"/>
          <w:b/>
        </w:rPr>
        <w:t xml:space="preserve"> Stages of Group Development</w:t>
      </w:r>
    </w:p>
    <w:p w14:paraId="34E870BD" w14:textId="302B9922" w:rsidR="005033EF" w:rsidRDefault="005033EF" w:rsidP="00736E48">
      <w:pPr>
        <w:spacing w:line="360" w:lineRule="auto"/>
        <w:rPr>
          <w:rFonts w:ascii="Arial" w:hAnsi="Arial"/>
        </w:rPr>
      </w:pPr>
      <w:r>
        <w:rPr>
          <w:rFonts w:ascii="Arial" w:hAnsi="Arial"/>
        </w:rPr>
        <w:t xml:space="preserve">1) Forming: Group members try to orient themselves by testing the waters. </w:t>
      </w:r>
    </w:p>
    <w:p w14:paraId="0C583D12" w14:textId="595B9413" w:rsidR="005033EF" w:rsidRDefault="005033EF" w:rsidP="00736E48">
      <w:pPr>
        <w:spacing w:line="360" w:lineRule="auto"/>
        <w:rPr>
          <w:rFonts w:ascii="Arial" w:hAnsi="Arial"/>
        </w:rPr>
      </w:pPr>
      <w:r>
        <w:rPr>
          <w:rFonts w:ascii="Arial" w:hAnsi="Arial"/>
        </w:rPr>
        <w:t xml:space="preserve">2) Storming: Confrontation and criticism occur as members determine whether they will go along with the way the group is developing. Sorting </w:t>
      </w:r>
      <w:r w:rsidR="00BB1C4C">
        <w:rPr>
          <w:rFonts w:ascii="Arial" w:hAnsi="Arial"/>
        </w:rPr>
        <w:t xml:space="preserve">out the roles is often an issue. </w:t>
      </w:r>
    </w:p>
    <w:p w14:paraId="3BC03FC7" w14:textId="79E9555A" w:rsidR="00BB1C4C" w:rsidRDefault="00BB1C4C" w:rsidP="00736E48">
      <w:pPr>
        <w:spacing w:line="360" w:lineRule="auto"/>
        <w:rPr>
          <w:rFonts w:ascii="Arial" w:hAnsi="Arial"/>
        </w:rPr>
      </w:pPr>
      <w:r>
        <w:rPr>
          <w:rFonts w:ascii="Arial" w:hAnsi="Arial"/>
        </w:rPr>
        <w:t>3) Norming: Members resolve the issues that provoked the storming, and develop social consensus</w:t>
      </w:r>
    </w:p>
    <w:p w14:paraId="294C947D" w14:textId="45625DF6" w:rsidR="00BB1C4C" w:rsidRDefault="00BB1C4C" w:rsidP="00736E48">
      <w:pPr>
        <w:spacing w:line="360" w:lineRule="auto"/>
        <w:rPr>
          <w:rFonts w:ascii="Arial" w:hAnsi="Arial"/>
        </w:rPr>
      </w:pPr>
      <w:r>
        <w:rPr>
          <w:rFonts w:ascii="Arial" w:hAnsi="Arial"/>
        </w:rPr>
        <w:t xml:space="preserve">4) Performing: The group devotes its energies toward task accomplishment. </w:t>
      </w:r>
    </w:p>
    <w:p w14:paraId="077C44A7" w14:textId="176B6634" w:rsidR="00BB1C4C" w:rsidRPr="005033EF" w:rsidRDefault="00BB1C4C" w:rsidP="00736E48">
      <w:pPr>
        <w:spacing w:line="360" w:lineRule="auto"/>
        <w:rPr>
          <w:rFonts w:ascii="Arial" w:hAnsi="Arial"/>
        </w:rPr>
      </w:pPr>
      <w:r>
        <w:rPr>
          <w:rFonts w:ascii="Arial" w:hAnsi="Arial"/>
        </w:rPr>
        <w:t xml:space="preserve">5) Adjourning: Rites and rituals that affirm the group’s previous successful development are common. </w:t>
      </w:r>
    </w:p>
    <w:p w14:paraId="78C2BB2A" w14:textId="77777777" w:rsidR="005033EF" w:rsidRDefault="005033EF" w:rsidP="00736E48">
      <w:pPr>
        <w:spacing w:line="360" w:lineRule="auto"/>
        <w:rPr>
          <w:rFonts w:ascii="Arial" w:hAnsi="Arial"/>
          <w:b/>
        </w:rPr>
      </w:pPr>
    </w:p>
    <w:p w14:paraId="0E3CA579" w14:textId="1546BA0E" w:rsidR="00BB1C4C" w:rsidRDefault="00BB1C4C" w:rsidP="00736E48">
      <w:pPr>
        <w:spacing w:line="360" w:lineRule="auto"/>
        <w:rPr>
          <w:rFonts w:ascii="Arial" w:hAnsi="Arial"/>
        </w:rPr>
      </w:pPr>
      <w:r w:rsidRPr="00BB1C4C">
        <w:rPr>
          <w:rFonts w:ascii="Arial" w:hAnsi="Arial"/>
          <w:b/>
        </w:rPr>
        <w:t xml:space="preserve">Group Size: </w:t>
      </w:r>
      <w:r>
        <w:rPr>
          <w:rFonts w:ascii="Arial" w:hAnsi="Arial"/>
        </w:rPr>
        <w:t xml:space="preserve"> the smallest possible group consists of two people, whereas in practice, most workgroups usually have between 3 and 20 members. </w:t>
      </w:r>
    </w:p>
    <w:p w14:paraId="555C5D5D" w14:textId="08CD11D1" w:rsidR="00BB1C4C" w:rsidRDefault="00BB1C4C" w:rsidP="00736E48">
      <w:pPr>
        <w:spacing w:line="360" w:lineRule="auto"/>
        <w:rPr>
          <w:rFonts w:ascii="Arial" w:hAnsi="Arial"/>
        </w:rPr>
      </w:pPr>
      <w:r>
        <w:rPr>
          <w:rFonts w:ascii="Arial" w:hAnsi="Arial"/>
        </w:rPr>
        <w:t xml:space="preserve">- The relationship between group size and performance depends on the task the group needs to accomplish. </w:t>
      </w:r>
    </w:p>
    <w:p w14:paraId="2ABBFC5C" w14:textId="02B79074" w:rsidR="00BB1C4C" w:rsidRDefault="00BB1C4C" w:rsidP="00736E48">
      <w:pPr>
        <w:spacing w:line="360" w:lineRule="auto"/>
        <w:rPr>
          <w:rFonts w:ascii="Arial" w:hAnsi="Arial"/>
          <w:b/>
        </w:rPr>
      </w:pPr>
      <w:r>
        <w:rPr>
          <w:rFonts w:ascii="Arial" w:hAnsi="Arial"/>
          <w:b/>
        </w:rPr>
        <w:t xml:space="preserve">3 types of group tasks: </w:t>
      </w:r>
    </w:p>
    <w:p w14:paraId="3E3141D6" w14:textId="02D13963" w:rsidR="00BB1C4C" w:rsidRDefault="00BB1C4C" w:rsidP="00736E48">
      <w:pPr>
        <w:spacing w:line="360" w:lineRule="auto"/>
        <w:rPr>
          <w:rFonts w:ascii="Arial" w:hAnsi="Arial"/>
        </w:rPr>
      </w:pPr>
      <w:r>
        <w:rPr>
          <w:rFonts w:ascii="Arial" w:hAnsi="Arial"/>
        </w:rPr>
        <w:t>1) Additive tasks</w:t>
      </w:r>
    </w:p>
    <w:p w14:paraId="572D6038" w14:textId="40A99163" w:rsidR="00BB1C4C" w:rsidRDefault="00BB1C4C" w:rsidP="00736E48">
      <w:pPr>
        <w:spacing w:line="360" w:lineRule="auto"/>
        <w:rPr>
          <w:rFonts w:ascii="Arial" w:hAnsi="Arial"/>
        </w:rPr>
      </w:pPr>
      <w:r>
        <w:rPr>
          <w:rFonts w:ascii="Arial" w:hAnsi="Arial"/>
        </w:rPr>
        <w:t>2) Disjunctive tasks</w:t>
      </w:r>
    </w:p>
    <w:p w14:paraId="2F934ACE" w14:textId="443B578F" w:rsidR="00BB1C4C" w:rsidRDefault="00BB1C4C" w:rsidP="00736E48">
      <w:pPr>
        <w:spacing w:line="360" w:lineRule="auto"/>
        <w:rPr>
          <w:rFonts w:ascii="Arial" w:hAnsi="Arial"/>
        </w:rPr>
      </w:pPr>
      <w:r>
        <w:rPr>
          <w:rFonts w:ascii="Arial" w:hAnsi="Arial"/>
        </w:rPr>
        <w:t>3) Conjunctive Tasks</w:t>
      </w:r>
    </w:p>
    <w:p w14:paraId="339AE590" w14:textId="485FED8D" w:rsidR="00BB1C4C" w:rsidRDefault="00BB1C4C" w:rsidP="00736E48">
      <w:pPr>
        <w:spacing w:line="360" w:lineRule="auto"/>
        <w:rPr>
          <w:rFonts w:ascii="Arial" w:hAnsi="Arial"/>
        </w:rPr>
      </w:pPr>
      <w:r>
        <w:rPr>
          <w:rFonts w:ascii="Arial" w:hAnsi="Arial"/>
        </w:rPr>
        <w:t xml:space="preserve">- For additive and disjunctive tasks, larger groups might perform better but at increasing costs to the efficiency of the individual members. </w:t>
      </w:r>
    </w:p>
    <w:p w14:paraId="3685DC44" w14:textId="232913B0" w:rsidR="00BB1C4C" w:rsidRDefault="00BB1C4C" w:rsidP="00736E48">
      <w:pPr>
        <w:spacing w:line="360" w:lineRule="auto"/>
        <w:rPr>
          <w:rFonts w:ascii="Arial" w:hAnsi="Arial"/>
        </w:rPr>
      </w:pPr>
      <w:r>
        <w:rPr>
          <w:rFonts w:ascii="Arial" w:hAnsi="Arial"/>
        </w:rPr>
        <w:t xml:space="preserve">- Performance on purely conjunctive tasks will decrease as group size increases. </w:t>
      </w:r>
    </w:p>
    <w:p w14:paraId="79E51C21" w14:textId="77777777" w:rsidR="00BB1C4C" w:rsidRDefault="00BB1C4C" w:rsidP="00736E48">
      <w:pPr>
        <w:spacing w:line="360" w:lineRule="auto"/>
        <w:rPr>
          <w:rFonts w:ascii="Arial" w:hAnsi="Arial"/>
        </w:rPr>
      </w:pPr>
    </w:p>
    <w:p w14:paraId="65750BFB" w14:textId="44CBEAEA" w:rsidR="00BB1C4C" w:rsidRDefault="00BB1C4C" w:rsidP="00736E48">
      <w:pPr>
        <w:spacing w:line="360" w:lineRule="auto"/>
        <w:rPr>
          <w:rFonts w:ascii="Arial" w:hAnsi="Arial"/>
          <w:b/>
        </w:rPr>
      </w:pPr>
      <w:r>
        <w:rPr>
          <w:rFonts w:ascii="Arial" w:hAnsi="Arial"/>
          <w:b/>
        </w:rPr>
        <w:t>Diversity of Group Membership:</w:t>
      </w:r>
    </w:p>
    <w:p w14:paraId="56598EE6" w14:textId="5C06F85E" w:rsidR="00BB1C4C" w:rsidRDefault="00BB1C4C" w:rsidP="00736E48">
      <w:pPr>
        <w:spacing w:line="360" w:lineRule="auto"/>
        <w:rPr>
          <w:rFonts w:ascii="Arial" w:hAnsi="Arial"/>
        </w:rPr>
      </w:pPr>
      <w:r>
        <w:rPr>
          <w:rFonts w:ascii="Arial" w:hAnsi="Arial"/>
        </w:rPr>
        <w:t>- Group diversity has a strong impact on interaction patterns</w:t>
      </w:r>
    </w:p>
    <w:p w14:paraId="12731315" w14:textId="69F64BA2" w:rsidR="00BB1C4C" w:rsidRDefault="00BB1C4C" w:rsidP="00736E48">
      <w:pPr>
        <w:spacing w:line="360" w:lineRule="auto"/>
        <w:rPr>
          <w:rFonts w:ascii="Arial" w:hAnsi="Arial"/>
        </w:rPr>
      </w:pPr>
      <w:r>
        <w:rPr>
          <w:rFonts w:ascii="Arial" w:hAnsi="Arial"/>
        </w:rPr>
        <w:t xml:space="preserve">- Diverse groups have more difficulty communicating effectively </w:t>
      </w:r>
    </w:p>
    <w:p w14:paraId="63AFCA71" w14:textId="7815501B" w:rsidR="00BB1C4C" w:rsidRDefault="00BB1C4C" w:rsidP="00736E48">
      <w:pPr>
        <w:spacing w:line="360" w:lineRule="auto"/>
        <w:rPr>
          <w:rFonts w:ascii="Arial" w:hAnsi="Arial"/>
        </w:rPr>
      </w:pPr>
      <w:r>
        <w:rPr>
          <w:rFonts w:ascii="Arial" w:hAnsi="Arial"/>
        </w:rPr>
        <w:t xml:space="preserve">- Diverse groups might take longer to do their forming, storming, and norming. </w:t>
      </w:r>
    </w:p>
    <w:p w14:paraId="28C065FC" w14:textId="64AF1AA9" w:rsidR="00BB1C4C" w:rsidRDefault="00BB1C4C" w:rsidP="00736E48">
      <w:pPr>
        <w:spacing w:line="360" w:lineRule="auto"/>
        <w:rPr>
          <w:rFonts w:ascii="Arial" w:hAnsi="Arial"/>
        </w:rPr>
      </w:pPr>
      <w:r>
        <w:rPr>
          <w:rFonts w:ascii="Arial" w:hAnsi="Arial"/>
        </w:rPr>
        <w:t xml:space="preserve">- Once they do develop, more and less diverse groups are equally cohesive and productive. </w:t>
      </w:r>
    </w:p>
    <w:p w14:paraId="2C9EB32A" w14:textId="77777777" w:rsidR="00BB1C4C" w:rsidRDefault="00BB1C4C" w:rsidP="00736E48">
      <w:pPr>
        <w:spacing w:line="360" w:lineRule="auto"/>
        <w:rPr>
          <w:rFonts w:ascii="Arial" w:hAnsi="Arial"/>
        </w:rPr>
      </w:pPr>
    </w:p>
    <w:p w14:paraId="5F4C3011" w14:textId="1D6C8DB6" w:rsidR="00BB1C4C" w:rsidRDefault="00BB1C4C" w:rsidP="00736E48">
      <w:pPr>
        <w:spacing w:line="360" w:lineRule="auto"/>
        <w:rPr>
          <w:rFonts w:ascii="Arial" w:hAnsi="Arial"/>
          <w:b/>
        </w:rPr>
      </w:pPr>
      <w:r>
        <w:rPr>
          <w:rFonts w:ascii="Arial" w:hAnsi="Arial"/>
          <w:b/>
        </w:rPr>
        <w:t xml:space="preserve">Group Norms: </w:t>
      </w:r>
    </w:p>
    <w:p w14:paraId="08DCE5E7" w14:textId="65D30A14" w:rsidR="00BB1C4C" w:rsidRDefault="00BB1C4C" w:rsidP="00736E48">
      <w:pPr>
        <w:spacing w:line="360" w:lineRule="auto"/>
        <w:rPr>
          <w:rFonts w:ascii="Arial" w:hAnsi="Arial"/>
        </w:rPr>
      </w:pPr>
      <w:r>
        <w:rPr>
          <w:rFonts w:ascii="Arial" w:hAnsi="Arial"/>
        </w:rPr>
        <w:t xml:space="preserve">- Social norms are collective expectations that members of social units have regarding </w:t>
      </w:r>
      <w:r w:rsidR="00604489">
        <w:rPr>
          <w:rFonts w:ascii="Arial" w:hAnsi="Arial"/>
        </w:rPr>
        <w:t xml:space="preserve">the behaviour of </w:t>
      </w:r>
      <w:proofErr w:type="spellStart"/>
      <w:r w:rsidR="00604489">
        <w:rPr>
          <w:rFonts w:ascii="Arial" w:hAnsi="Arial"/>
        </w:rPr>
        <w:t>eachother</w:t>
      </w:r>
      <w:proofErr w:type="spellEnd"/>
      <w:r w:rsidR="00604489">
        <w:rPr>
          <w:rFonts w:ascii="Arial" w:hAnsi="Arial"/>
        </w:rPr>
        <w:t xml:space="preserve">. </w:t>
      </w:r>
    </w:p>
    <w:p w14:paraId="09142B6F" w14:textId="034293C9" w:rsidR="00604489" w:rsidRDefault="00604489" w:rsidP="00736E48">
      <w:pPr>
        <w:spacing w:line="360" w:lineRule="auto"/>
        <w:rPr>
          <w:rFonts w:ascii="Arial" w:hAnsi="Arial"/>
        </w:rPr>
      </w:pPr>
      <w:r>
        <w:rPr>
          <w:rFonts w:ascii="Arial" w:hAnsi="Arial"/>
        </w:rPr>
        <w:t>- Most normative influence is unconscious; we only become aware of it in new social situations.</w:t>
      </w:r>
    </w:p>
    <w:p w14:paraId="6C36896A" w14:textId="349E71BB" w:rsidR="00604489" w:rsidRDefault="00604489" w:rsidP="00736E48">
      <w:pPr>
        <w:spacing w:line="360" w:lineRule="auto"/>
        <w:rPr>
          <w:rFonts w:ascii="Arial" w:hAnsi="Arial"/>
          <w:b/>
        </w:rPr>
      </w:pPr>
      <w:r>
        <w:rPr>
          <w:rFonts w:ascii="Arial" w:hAnsi="Arial"/>
          <w:b/>
        </w:rPr>
        <w:t xml:space="preserve">Norm Development: </w:t>
      </w:r>
    </w:p>
    <w:p w14:paraId="2C2C2544" w14:textId="209874A2" w:rsidR="00604489" w:rsidRDefault="00604489" w:rsidP="00736E48">
      <w:pPr>
        <w:spacing w:line="360" w:lineRule="auto"/>
        <w:rPr>
          <w:rFonts w:ascii="Arial" w:hAnsi="Arial"/>
        </w:rPr>
      </w:pPr>
      <w:r>
        <w:rPr>
          <w:rFonts w:ascii="Arial" w:hAnsi="Arial"/>
        </w:rPr>
        <w:t xml:space="preserve">- Norms provide regularity and predictability to behaviour. </w:t>
      </w:r>
    </w:p>
    <w:p w14:paraId="3D7DDD1D" w14:textId="13BF2F30" w:rsidR="00604489" w:rsidRDefault="00604489" w:rsidP="00736E48">
      <w:pPr>
        <w:spacing w:line="360" w:lineRule="auto"/>
        <w:rPr>
          <w:rFonts w:ascii="Arial" w:hAnsi="Arial"/>
        </w:rPr>
      </w:pPr>
      <w:r>
        <w:rPr>
          <w:rFonts w:ascii="Arial" w:hAnsi="Arial"/>
        </w:rPr>
        <w:t xml:space="preserve">- This consistency provides psychological security and permits us to carry out our daily business with minimal disruption. </w:t>
      </w:r>
    </w:p>
    <w:p w14:paraId="28821117" w14:textId="5DE8F0DD" w:rsidR="00604489" w:rsidRDefault="00604489" w:rsidP="00736E48">
      <w:pPr>
        <w:spacing w:line="360" w:lineRule="auto"/>
        <w:rPr>
          <w:rFonts w:ascii="Arial" w:hAnsi="Arial"/>
          <w:b/>
        </w:rPr>
      </w:pPr>
      <w:r>
        <w:rPr>
          <w:rFonts w:ascii="Arial" w:hAnsi="Arial"/>
          <w:b/>
        </w:rPr>
        <w:t>Group Cohesiveness:</w:t>
      </w:r>
    </w:p>
    <w:p w14:paraId="20D6723A" w14:textId="128986B9" w:rsidR="00604489" w:rsidRDefault="00604489" w:rsidP="00736E48">
      <w:pPr>
        <w:spacing w:line="360" w:lineRule="auto"/>
        <w:rPr>
          <w:rFonts w:ascii="Arial" w:hAnsi="Arial"/>
        </w:rPr>
      </w:pPr>
      <w:r>
        <w:rPr>
          <w:rFonts w:ascii="Arial" w:hAnsi="Arial"/>
        </w:rPr>
        <w:t xml:space="preserve">- Refers to the degree to which a group is especially attractive to its members </w:t>
      </w:r>
    </w:p>
    <w:p w14:paraId="4C6D274D" w14:textId="09C09200" w:rsidR="00604489" w:rsidRDefault="00604489" w:rsidP="00736E48">
      <w:pPr>
        <w:spacing w:line="360" w:lineRule="auto"/>
        <w:rPr>
          <w:rFonts w:ascii="Arial" w:hAnsi="Arial"/>
        </w:rPr>
      </w:pPr>
      <w:r>
        <w:rPr>
          <w:rFonts w:ascii="Arial" w:hAnsi="Arial"/>
        </w:rPr>
        <w:t xml:space="preserve">- Members want to stay in the group and they describe the group in favourable terms. </w:t>
      </w:r>
    </w:p>
    <w:p w14:paraId="41022134" w14:textId="61D1B1AB" w:rsidR="00604489" w:rsidRDefault="00604489" w:rsidP="00736E48">
      <w:pPr>
        <w:spacing w:line="360" w:lineRule="auto"/>
        <w:rPr>
          <w:rFonts w:ascii="Arial" w:hAnsi="Arial"/>
        </w:rPr>
      </w:pPr>
      <w:r>
        <w:rPr>
          <w:rFonts w:ascii="Arial" w:hAnsi="Arial"/>
        </w:rPr>
        <w:t xml:space="preserve">- Cohesiveness is a relative, rather than absolute, property of groups. </w:t>
      </w:r>
    </w:p>
    <w:p w14:paraId="4499E9E0" w14:textId="492F9926" w:rsidR="00604489" w:rsidRDefault="00604489" w:rsidP="00736E48">
      <w:pPr>
        <w:spacing w:line="360" w:lineRule="auto"/>
        <w:rPr>
          <w:rFonts w:ascii="Arial" w:hAnsi="Arial"/>
        </w:rPr>
      </w:pPr>
      <w:r>
        <w:rPr>
          <w:rFonts w:ascii="Arial" w:hAnsi="Arial"/>
        </w:rPr>
        <w:t xml:space="preserve">- Factors influencing cohesiveness: threat and competition, success, member diversity, group size, toughness of initiation. </w:t>
      </w:r>
    </w:p>
    <w:p w14:paraId="4AEFE32D" w14:textId="2A057B57" w:rsidR="00F636EC" w:rsidRDefault="00F636EC" w:rsidP="00736E48">
      <w:pPr>
        <w:spacing w:line="360" w:lineRule="auto"/>
        <w:rPr>
          <w:rFonts w:ascii="Arial" w:hAnsi="Arial"/>
          <w:b/>
        </w:rPr>
      </w:pPr>
      <w:r>
        <w:rPr>
          <w:rFonts w:ascii="Arial" w:hAnsi="Arial"/>
          <w:b/>
        </w:rPr>
        <w:t xml:space="preserve">Social Loafing: </w:t>
      </w:r>
    </w:p>
    <w:p w14:paraId="6FEB1EB2" w14:textId="18E9C162" w:rsidR="00F636EC" w:rsidRDefault="00F636EC" w:rsidP="00736E48">
      <w:pPr>
        <w:spacing w:line="360" w:lineRule="auto"/>
        <w:rPr>
          <w:rFonts w:ascii="Arial" w:hAnsi="Arial"/>
        </w:rPr>
      </w:pPr>
      <w:r>
        <w:rPr>
          <w:rFonts w:ascii="Arial" w:hAnsi="Arial"/>
        </w:rPr>
        <w:t xml:space="preserve">- The tendency to withhold physical or intellectual effort when performing a group task. </w:t>
      </w:r>
    </w:p>
    <w:p w14:paraId="2F598901" w14:textId="53FB5255" w:rsidR="00F636EC" w:rsidRDefault="00F636EC" w:rsidP="00736E48">
      <w:pPr>
        <w:spacing w:line="360" w:lineRule="auto"/>
        <w:rPr>
          <w:rFonts w:ascii="Arial" w:hAnsi="Arial"/>
        </w:rPr>
      </w:pPr>
      <w:r>
        <w:rPr>
          <w:rFonts w:ascii="Arial" w:hAnsi="Arial"/>
        </w:rPr>
        <w:t xml:space="preserve">- Social loafing is a motivational problem that has two different forms: 1) The free rider effect and 2) the sucker effect. </w:t>
      </w:r>
    </w:p>
    <w:p w14:paraId="28FB7CE0" w14:textId="6E923365" w:rsidR="0003773E" w:rsidRDefault="0003773E" w:rsidP="00736E48">
      <w:pPr>
        <w:spacing w:line="360" w:lineRule="auto"/>
        <w:rPr>
          <w:rFonts w:ascii="Arial" w:hAnsi="Arial"/>
        </w:rPr>
      </w:pPr>
      <w:r>
        <w:rPr>
          <w:rFonts w:ascii="Arial" w:hAnsi="Arial"/>
        </w:rPr>
        <w:t xml:space="preserve">- </w:t>
      </w:r>
      <w:r w:rsidRPr="0003773E">
        <w:rPr>
          <w:rFonts w:ascii="Arial" w:hAnsi="Arial"/>
          <w:b/>
        </w:rPr>
        <w:t>Free rider</w:t>
      </w:r>
      <w:r>
        <w:rPr>
          <w:rFonts w:ascii="Arial" w:hAnsi="Arial"/>
          <w:b/>
        </w:rPr>
        <w:t xml:space="preserve"> effect: </w:t>
      </w:r>
      <w:r>
        <w:rPr>
          <w:rFonts w:ascii="Arial" w:hAnsi="Arial"/>
        </w:rPr>
        <w:t xml:space="preserve">people lower their effort to get a free ride at the expense of other group members </w:t>
      </w:r>
    </w:p>
    <w:p w14:paraId="69BF64FD" w14:textId="6342C453" w:rsidR="0003773E" w:rsidRPr="0003773E" w:rsidRDefault="0003773E" w:rsidP="00736E48">
      <w:pPr>
        <w:spacing w:line="360" w:lineRule="auto"/>
        <w:rPr>
          <w:rFonts w:ascii="Arial" w:hAnsi="Arial"/>
        </w:rPr>
      </w:pPr>
      <w:r>
        <w:rPr>
          <w:rFonts w:ascii="Arial" w:hAnsi="Arial"/>
        </w:rPr>
        <w:t xml:space="preserve">- </w:t>
      </w:r>
      <w:r>
        <w:rPr>
          <w:rFonts w:ascii="Arial" w:hAnsi="Arial"/>
          <w:b/>
        </w:rPr>
        <w:t xml:space="preserve">Sucker effect: </w:t>
      </w:r>
      <w:r>
        <w:rPr>
          <w:rFonts w:ascii="Arial" w:hAnsi="Arial"/>
        </w:rPr>
        <w:t>people lower their effort because of the feeling that others are free riding</w:t>
      </w:r>
      <w:r w:rsidR="00473588">
        <w:rPr>
          <w:rFonts w:ascii="Arial" w:hAnsi="Arial"/>
        </w:rPr>
        <w:t xml:space="preserve"> (to restore equity). </w:t>
      </w:r>
    </w:p>
    <w:p w14:paraId="6B9261EA" w14:textId="77777777" w:rsidR="00F636EC" w:rsidRDefault="00F636EC" w:rsidP="00736E48">
      <w:pPr>
        <w:spacing w:line="360" w:lineRule="auto"/>
        <w:rPr>
          <w:rFonts w:ascii="Arial" w:hAnsi="Arial"/>
        </w:rPr>
      </w:pPr>
    </w:p>
    <w:p w14:paraId="580BA22E" w14:textId="0F6CA214" w:rsidR="00F636EC" w:rsidRDefault="00F636EC" w:rsidP="00736E48">
      <w:pPr>
        <w:spacing w:line="360" w:lineRule="auto"/>
        <w:rPr>
          <w:rFonts w:ascii="Arial" w:hAnsi="Arial"/>
          <w:b/>
        </w:rPr>
      </w:pPr>
      <w:r>
        <w:rPr>
          <w:rFonts w:ascii="Arial" w:hAnsi="Arial"/>
          <w:b/>
        </w:rPr>
        <w:t xml:space="preserve">LO7.5 – Discuss how to </w:t>
      </w:r>
      <w:r w:rsidR="00375FE5">
        <w:rPr>
          <w:rFonts w:ascii="Arial" w:hAnsi="Arial"/>
          <w:b/>
        </w:rPr>
        <w:t xml:space="preserve">design and support </w:t>
      </w:r>
      <w:r w:rsidR="00375FE5" w:rsidRPr="00375FE5">
        <w:rPr>
          <w:rFonts w:ascii="Arial" w:hAnsi="Arial"/>
          <w:b/>
          <w:i/>
        </w:rPr>
        <w:t>self-managed teams</w:t>
      </w:r>
      <w:r w:rsidR="00375FE5">
        <w:rPr>
          <w:rFonts w:ascii="Arial" w:hAnsi="Arial"/>
          <w:b/>
        </w:rPr>
        <w:t xml:space="preserve">. </w:t>
      </w:r>
    </w:p>
    <w:p w14:paraId="69C34272" w14:textId="02D8F3BF" w:rsidR="00F636EC" w:rsidRPr="00F636EC" w:rsidRDefault="00F636EC" w:rsidP="00736E48">
      <w:pPr>
        <w:spacing w:line="360" w:lineRule="auto"/>
        <w:rPr>
          <w:rFonts w:ascii="Arial" w:hAnsi="Arial"/>
          <w:b/>
        </w:rPr>
      </w:pPr>
      <w:r>
        <w:rPr>
          <w:rFonts w:ascii="Arial" w:hAnsi="Arial"/>
          <w:b/>
        </w:rPr>
        <w:t xml:space="preserve">What is a Team? </w:t>
      </w:r>
    </w:p>
    <w:p w14:paraId="1E1CA154" w14:textId="61710CD2" w:rsidR="005033EF" w:rsidRDefault="00375FE5" w:rsidP="00736E48">
      <w:pPr>
        <w:spacing w:line="360" w:lineRule="auto"/>
        <w:rPr>
          <w:rFonts w:ascii="Arial" w:hAnsi="Arial"/>
        </w:rPr>
      </w:pPr>
      <w:r>
        <w:rPr>
          <w:rFonts w:ascii="Arial" w:hAnsi="Arial"/>
        </w:rPr>
        <w:t xml:space="preserve">- The term “team” is generally used to describe groups in an organizational setting. </w:t>
      </w:r>
    </w:p>
    <w:p w14:paraId="7B114AD7" w14:textId="59318625" w:rsidR="00375FE5" w:rsidRDefault="00375FE5" w:rsidP="00736E48">
      <w:pPr>
        <w:spacing w:line="360" w:lineRule="auto"/>
        <w:rPr>
          <w:rFonts w:ascii="Arial" w:hAnsi="Arial"/>
        </w:rPr>
      </w:pPr>
      <w:r>
        <w:rPr>
          <w:rFonts w:ascii="Arial" w:hAnsi="Arial"/>
        </w:rPr>
        <w:t xml:space="preserve">- Research has shown improvements in organizational performance in terms of both efficiency and quality as a result of team-based work arrangements. </w:t>
      </w:r>
    </w:p>
    <w:p w14:paraId="5BF42ABB" w14:textId="4E0156F9" w:rsidR="00375FE5" w:rsidRDefault="00375FE5" w:rsidP="00736E48">
      <w:pPr>
        <w:spacing w:line="360" w:lineRule="auto"/>
        <w:rPr>
          <w:rFonts w:ascii="Arial" w:hAnsi="Arial"/>
        </w:rPr>
      </w:pPr>
      <w:r>
        <w:rPr>
          <w:rFonts w:ascii="Arial" w:hAnsi="Arial"/>
        </w:rPr>
        <w:t xml:space="preserve">- When it comes to teams, </w:t>
      </w:r>
      <w:r>
        <w:rPr>
          <w:rFonts w:ascii="Arial" w:hAnsi="Arial"/>
          <w:b/>
        </w:rPr>
        <w:t>collective efficacy</w:t>
      </w:r>
      <w:r>
        <w:rPr>
          <w:rFonts w:ascii="Arial" w:hAnsi="Arial"/>
        </w:rPr>
        <w:t xml:space="preserve"> is important to ensure good performance</w:t>
      </w:r>
    </w:p>
    <w:p w14:paraId="1DA7EB7A" w14:textId="2913673F" w:rsidR="00375FE5" w:rsidRDefault="00375FE5" w:rsidP="00736E48">
      <w:pPr>
        <w:spacing w:line="360" w:lineRule="auto"/>
        <w:rPr>
          <w:rFonts w:ascii="Arial" w:hAnsi="Arial"/>
        </w:rPr>
      </w:pPr>
      <w:r>
        <w:rPr>
          <w:rFonts w:ascii="Arial" w:hAnsi="Arial"/>
        </w:rPr>
        <w:t xml:space="preserve">- It consists of </w:t>
      </w:r>
      <w:r>
        <w:rPr>
          <w:rFonts w:ascii="Arial" w:hAnsi="Arial"/>
          <w:i/>
        </w:rPr>
        <w:t xml:space="preserve">shared beliefs </w:t>
      </w:r>
      <w:r>
        <w:rPr>
          <w:rFonts w:ascii="Arial" w:hAnsi="Arial"/>
        </w:rPr>
        <w:t xml:space="preserve">that a team can successfully perform a given task. </w:t>
      </w:r>
    </w:p>
    <w:p w14:paraId="686C9B6C" w14:textId="77777777" w:rsidR="00375FE5" w:rsidRDefault="00375FE5" w:rsidP="00736E48">
      <w:pPr>
        <w:spacing w:line="360" w:lineRule="auto"/>
        <w:rPr>
          <w:rFonts w:ascii="Arial" w:hAnsi="Arial"/>
        </w:rPr>
      </w:pPr>
    </w:p>
    <w:p w14:paraId="29937FA3" w14:textId="48F22110" w:rsidR="00375FE5" w:rsidRDefault="00375FE5" w:rsidP="00736E48">
      <w:pPr>
        <w:spacing w:line="360" w:lineRule="auto"/>
        <w:rPr>
          <w:rFonts w:ascii="Arial" w:hAnsi="Arial"/>
          <w:b/>
        </w:rPr>
      </w:pPr>
      <w:r>
        <w:rPr>
          <w:rFonts w:ascii="Arial" w:hAnsi="Arial"/>
          <w:b/>
        </w:rPr>
        <w:t>Designing Effective Work Teams</w:t>
      </w:r>
    </w:p>
    <w:p w14:paraId="1A945E4B" w14:textId="59AB0E0A" w:rsidR="00375FE5" w:rsidRDefault="00375FE5" w:rsidP="00736E48">
      <w:pPr>
        <w:spacing w:line="360" w:lineRule="auto"/>
        <w:rPr>
          <w:rFonts w:ascii="Arial" w:hAnsi="Arial"/>
        </w:rPr>
      </w:pPr>
      <w:r>
        <w:rPr>
          <w:rFonts w:ascii="Arial" w:hAnsi="Arial"/>
        </w:rPr>
        <w:t xml:space="preserve">According to J Richard Hackman, a work group is effective when: </w:t>
      </w:r>
    </w:p>
    <w:p w14:paraId="0BEB3709" w14:textId="006A8629" w:rsidR="00375FE5" w:rsidRDefault="00375FE5" w:rsidP="00736E48">
      <w:pPr>
        <w:spacing w:line="360" w:lineRule="auto"/>
        <w:rPr>
          <w:rFonts w:ascii="Arial" w:hAnsi="Arial"/>
        </w:rPr>
      </w:pPr>
      <w:r>
        <w:rPr>
          <w:rFonts w:ascii="Arial" w:hAnsi="Arial"/>
        </w:rPr>
        <w:t>1) Its physical or intellectual output is acceptable to management</w:t>
      </w:r>
    </w:p>
    <w:p w14:paraId="113A25A1" w14:textId="29D57341" w:rsidR="00375FE5" w:rsidRDefault="00375FE5" w:rsidP="00736E48">
      <w:pPr>
        <w:spacing w:line="360" w:lineRule="auto"/>
        <w:rPr>
          <w:rFonts w:ascii="Arial" w:hAnsi="Arial"/>
        </w:rPr>
      </w:pPr>
      <w:r>
        <w:rPr>
          <w:rFonts w:ascii="Arial" w:hAnsi="Arial"/>
        </w:rPr>
        <w:t xml:space="preserve">2) Group </w:t>
      </w:r>
      <w:proofErr w:type="gramStart"/>
      <w:r>
        <w:rPr>
          <w:rFonts w:ascii="Arial" w:hAnsi="Arial"/>
        </w:rPr>
        <w:t>members</w:t>
      </w:r>
      <w:proofErr w:type="gramEnd"/>
      <w:r>
        <w:rPr>
          <w:rFonts w:ascii="Arial" w:hAnsi="Arial"/>
        </w:rPr>
        <w:t xml:space="preserve"> needs are satisfied rather than frustrated by the group</w:t>
      </w:r>
    </w:p>
    <w:p w14:paraId="191DDDDF" w14:textId="27266BD2" w:rsidR="00375FE5" w:rsidRDefault="00375FE5" w:rsidP="00736E48">
      <w:pPr>
        <w:spacing w:line="360" w:lineRule="auto"/>
        <w:rPr>
          <w:rFonts w:ascii="Arial" w:hAnsi="Arial"/>
        </w:rPr>
      </w:pPr>
      <w:r>
        <w:rPr>
          <w:rFonts w:ascii="Arial" w:hAnsi="Arial"/>
        </w:rPr>
        <w:t xml:space="preserve">3) The group experience enables members to </w:t>
      </w:r>
      <w:r>
        <w:rPr>
          <w:rFonts w:ascii="Arial" w:hAnsi="Arial"/>
          <w:i/>
        </w:rPr>
        <w:t>continue</w:t>
      </w:r>
      <w:r>
        <w:rPr>
          <w:rFonts w:ascii="Arial" w:hAnsi="Arial"/>
        </w:rPr>
        <w:t xml:space="preserve"> to work together. </w:t>
      </w:r>
    </w:p>
    <w:p w14:paraId="6BCCC61B" w14:textId="044113BD" w:rsidR="00037CBE" w:rsidRDefault="00037CBE" w:rsidP="00736E48">
      <w:pPr>
        <w:spacing w:line="360" w:lineRule="auto"/>
        <w:rPr>
          <w:rFonts w:ascii="Arial" w:hAnsi="Arial"/>
          <w:b/>
        </w:rPr>
      </w:pPr>
      <w:r>
        <w:rPr>
          <w:rFonts w:ascii="Arial" w:hAnsi="Arial"/>
          <w:b/>
        </w:rPr>
        <w:t xml:space="preserve">Group effectiveness occurs when: </w:t>
      </w:r>
    </w:p>
    <w:p w14:paraId="29D8FBD0" w14:textId="2E681522" w:rsidR="00037CBE" w:rsidRDefault="00037CBE" w:rsidP="00736E48">
      <w:pPr>
        <w:spacing w:line="360" w:lineRule="auto"/>
        <w:rPr>
          <w:rFonts w:ascii="Arial" w:hAnsi="Arial"/>
        </w:rPr>
      </w:pPr>
      <w:r>
        <w:rPr>
          <w:rFonts w:ascii="Arial" w:hAnsi="Arial"/>
        </w:rPr>
        <w:t>1) High effort is directed towards the group’s task</w:t>
      </w:r>
    </w:p>
    <w:p w14:paraId="2E488020" w14:textId="0815A626" w:rsidR="00037CBE" w:rsidRDefault="00037CBE" w:rsidP="00736E48">
      <w:pPr>
        <w:spacing w:line="360" w:lineRule="auto"/>
        <w:rPr>
          <w:rFonts w:ascii="Arial" w:hAnsi="Arial"/>
        </w:rPr>
      </w:pPr>
      <w:r>
        <w:rPr>
          <w:rFonts w:ascii="Arial" w:hAnsi="Arial"/>
        </w:rPr>
        <w:t>2) When great knowledge and skill are directed toward the task</w:t>
      </w:r>
    </w:p>
    <w:p w14:paraId="69FF7418" w14:textId="4193A2B9" w:rsidR="00037CBE" w:rsidRDefault="00037CBE" w:rsidP="00736E48">
      <w:pPr>
        <w:spacing w:line="360" w:lineRule="auto"/>
        <w:rPr>
          <w:rFonts w:ascii="Arial" w:hAnsi="Arial"/>
        </w:rPr>
      </w:pPr>
      <w:r>
        <w:rPr>
          <w:rFonts w:ascii="Arial" w:hAnsi="Arial"/>
        </w:rPr>
        <w:t>3) When the group adopts sensible strategies for accomplishing its goals</w:t>
      </w:r>
    </w:p>
    <w:p w14:paraId="57D65F68" w14:textId="2B31B7EF" w:rsidR="00037CBE" w:rsidRDefault="00037CBE" w:rsidP="00736E48">
      <w:pPr>
        <w:spacing w:line="360" w:lineRule="auto"/>
        <w:rPr>
          <w:rFonts w:ascii="Arial" w:hAnsi="Arial"/>
        </w:rPr>
      </w:pPr>
      <w:r>
        <w:rPr>
          <w:rFonts w:ascii="Arial" w:hAnsi="Arial"/>
        </w:rPr>
        <w:t xml:space="preserve">- One way to make groups more effective is to make them self-managed work teams. </w:t>
      </w:r>
    </w:p>
    <w:p w14:paraId="2D6A0C57" w14:textId="2ED8D24F" w:rsidR="00037CBE" w:rsidRDefault="00037CBE" w:rsidP="00736E48">
      <w:pPr>
        <w:spacing w:line="360" w:lineRule="auto"/>
        <w:rPr>
          <w:rFonts w:ascii="Arial" w:hAnsi="Arial"/>
          <w:b/>
        </w:rPr>
      </w:pPr>
      <w:r>
        <w:rPr>
          <w:rFonts w:ascii="Arial" w:hAnsi="Arial"/>
          <w:b/>
        </w:rPr>
        <w:t xml:space="preserve">Self-Managed Work Teams: </w:t>
      </w:r>
    </w:p>
    <w:p w14:paraId="58682824" w14:textId="11067CAD" w:rsidR="00037CBE" w:rsidRDefault="00037CBE" w:rsidP="00736E48">
      <w:pPr>
        <w:spacing w:line="360" w:lineRule="auto"/>
        <w:rPr>
          <w:rFonts w:ascii="Arial" w:hAnsi="Arial"/>
        </w:rPr>
      </w:pPr>
      <w:r>
        <w:rPr>
          <w:rFonts w:ascii="Arial" w:hAnsi="Arial"/>
          <w:b/>
        </w:rPr>
        <w:t xml:space="preserve">- </w:t>
      </w:r>
      <w:r>
        <w:rPr>
          <w:rFonts w:ascii="Arial" w:hAnsi="Arial"/>
        </w:rPr>
        <w:t xml:space="preserve">A self-managed work team is a team that has the opportunity to challenging work under reduced supervision. </w:t>
      </w:r>
    </w:p>
    <w:p w14:paraId="230819C5" w14:textId="1BC90673" w:rsidR="00037CBE" w:rsidRDefault="00037CBE" w:rsidP="00736E48">
      <w:pPr>
        <w:spacing w:line="360" w:lineRule="auto"/>
        <w:rPr>
          <w:rFonts w:ascii="Arial" w:hAnsi="Arial"/>
        </w:rPr>
      </w:pPr>
      <w:r>
        <w:rPr>
          <w:rFonts w:ascii="Arial" w:hAnsi="Arial"/>
        </w:rPr>
        <w:t>- They regulate their own member’s behaviour</w:t>
      </w:r>
    </w:p>
    <w:p w14:paraId="18C013EC" w14:textId="1C6BE480" w:rsidR="00037CBE" w:rsidRDefault="00037CBE" w:rsidP="00736E48">
      <w:pPr>
        <w:spacing w:line="360" w:lineRule="auto"/>
        <w:rPr>
          <w:rFonts w:ascii="Arial" w:hAnsi="Arial"/>
        </w:rPr>
      </w:pPr>
      <w:r>
        <w:rPr>
          <w:rFonts w:ascii="Arial" w:hAnsi="Arial"/>
        </w:rPr>
        <w:t xml:space="preserve">- How should management assemble self-managed teams to ensure effectiveness? </w:t>
      </w:r>
    </w:p>
    <w:p w14:paraId="0A0928B9" w14:textId="486484E5" w:rsidR="00037CBE" w:rsidRDefault="00037CBE" w:rsidP="00736E48">
      <w:pPr>
        <w:spacing w:line="360" w:lineRule="auto"/>
        <w:rPr>
          <w:rFonts w:ascii="Arial" w:hAnsi="Arial"/>
        </w:rPr>
      </w:pPr>
      <w:r>
        <w:rPr>
          <w:rFonts w:ascii="Arial" w:hAnsi="Arial"/>
        </w:rPr>
        <w:t>1) Stability</w:t>
      </w:r>
    </w:p>
    <w:p w14:paraId="7229CB2D" w14:textId="0196A2BE" w:rsidR="00037CBE" w:rsidRDefault="00037CBE" w:rsidP="00736E48">
      <w:pPr>
        <w:spacing w:line="360" w:lineRule="auto"/>
        <w:rPr>
          <w:rFonts w:ascii="Arial" w:hAnsi="Arial"/>
        </w:rPr>
      </w:pPr>
      <w:r>
        <w:rPr>
          <w:rFonts w:ascii="Arial" w:hAnsi="Arial"/>
        </w:rPr>
        <w:t>2) Size</w:t>
      </w:r>
    </w:p>
    <w:p w14:paraId="534B0F4B" w14:textId="65E14C2D" w:rsidR="00037CBE" w:rsidRDefault="00037CBE" w:rsidP="00736E48">
      <w:pPr>
        <w:spacing w:line="360" w:lineRule="auto"/>
        <w:rPr>
          <w:rFonts w:ascii="Arial" w:hAnsi="Arial"/>
        </w:rPr>
      </w:pPr>
      <w:r>
        <w:rPr>
          <w:rFonts w:ascii="Arial" w:hAnsi="Arial"/>
        </w:rPr>
        <w:t>3) Expertise</w:t>
      </w:r>
    </w:p>
    <w:p w14:paraId="0AEDF51F" w14:textId="0F343C3F" w:rsidR="00037CBE" w:rsidRDefault="00037CBE" w:rsidP="00736E48">
      <w:pPr>
        <w:spacing w:line="360" w:lineRule="auto"/>
        <w:rPr>
          <w:rFonts w:ascii="Arial" w:hAnsi="Arial"/>
        </w:rPr>
      </w:pPr>
      <w:r>
        <w:rPr>
          <w:rFonts w:ascii="Arial" w:hAnsi="Arial"/>
        </w:rPr>
        <w:t>4) Diversity</w:t>
      </w:r>
    </w:p>
    <w:p w14:paraId="2E681724" w14:textId="77777777" w:rsidR="0003773E" w:rsidRDefault="0003773E" w:rsidP="0003773E">
      <w:pPr>
        <w:spacing w:line="360" w:lineRule="auto"/>
        <w:rPr>
          <w:rFonts w:ascii="Arial" w:hAnsi="Arial"/>
          <w:b/>
          <w:lang w:val="en-CA"/>
        </w:rPr>
      </w:pPr>
    </w:p>
    <w:p w14:paraId="5D652ECC" w14:textId="01BC4322" w:rsidR="0003773E" w:rsidRPr="0003773E" w:rsidRDefault="0003773E" w:rsidP="0003773E">
      <w:pPr>
        <w:spacing w:line="360" w:lineRule="auto"/>
        <w:rPr>
          <w:rFonts w:ascii="Arial" w:hAnsi="Arial"/>
          <w:b/>
        </w:rPr>
      </w:pPr>
      <w:r>
        <w:rPr>
          <w:rFonts w:ascii="Arial" w:hAnsi="Arial"/>
          <w:b/>
          <w:lang w:val="en-CA"/>
        </w:rPr>
        <w:t xml:space="preserve">LO7.6 - </w:t>
      </w:r>
      <w:r w:rsidRPr="0003773E">
        <w:rPr>
          <w:rFonts w:ascii="Arial" w:hAnsi="Arial"/>
          <w:b/>
          <w:lang w:val="en-CA"/>
        </w:rPr>
        <w:t xml:space="preserve">Explain the logic behind </w:t>
      </w:r>
      <w:r w:rsidRPr="0003773E">
        <w:rPr>
          <w:rFonts w:ascii="Arial" w:hAnsi="Arial"/>
          <w:b/>
          <w:i/>
          <w:iCs/>
          <w:lang w:val="en-CA"/>
        </w:rPr>
        <w:t>cross-functional</w:t>
      </w:r>
      <w:r w:rsidRPr="0003773E">
        <w:rPr>
          <w:rFonts w:ascii="Arial" w:hAnsi="Arial"/>
          <w:b/>
          <w:lang w:val="en-CA"/>
        </w:rPr>
        <w:t xml:space="preserve"> </w:t>
      </w:r>
      <w:r w:rsidRPr="0003773E">
        <w:rPr>
          <w:rFonts w:ascii="Arial" w:hAnsi="Arial"/>
          <w:b/>
          <w:i/>
          <w:iCs/>
          <w:lang w:val="en-CA"/>
        </w:rPr>
        <w:t>teams</w:t>
      </w:r>
      <w:r w:rsidRPr="0003773E">
        <w:rPr>
          <w:rFonts w:ascii="Arial" w:hAnsi="Arial"/>
          <w:b/>
          <w:lang w:val="en-CA"/>
        </w:rPr>
        <w:t xml:space="preserve"> and describe how they can operate effectively.</w:t>
      </w:r>
    </w:p>
    <w:p w14:paraId="7EBBDDBD" w14:textId="20C67A3F" w:rsidR="00037CBE" w:rsidRDefault="00037CBE" w:rsidP="00736E48">
      <w:pPr>
        <w:spacing w:line="360" w:lineRule="auto"/>
        <w:rPr>
          <w:rFonts w:ascii="Arial" w:hAnsi="Arial"/>
        </w:rPr>
      </w:pPr>
      <w:r>
        <w:rPr>
          <w:rFonts w:ascii="Arial" w:hAnsi="Arial"/>
          <w:b/>
        </w:rPr>
        <w:t xml:space="preserve">Cross-Functional Teams: </w:t>
      </w:r>
      <w:r>
        <w:rPr>
          <w:rFonts w:ascii="Arial" w:hAnsi="Arial"/>
        </w:rPr>
        <w:t xml:space="preserve">A cross-functional team is a work group that brings people with different functional specialties together to better invent, design, or deliver a product. </w:t>
      </w:r>
    </w:p>
    <w:p w14:paraId="794C863E" w14:textId="3F042CF0" w:rsidR="00037CBE" w:rsidRDefault="0003773E" w:rsidP="00736E48">
      <w:pPr>
        <w:spacing w:line="360" w:lineRule="auto"/>
        <w:rPr>
          <w:rFonts w:ascii="Arial" w:hAnsi="Arial"/>
          <w:b/>
        </w:rPr>
      </w:pPr>
      <w:r>
        <w:rPr>
          <w:rFonts w:ascii="Arial" w:hAnsi="Arial"/>
          <w:b/>
        </w:rPr>
        <w:t>Pr</w:t>
      </w:r>
      <w:r w:rsidR="00037CBE">
        <w:rPr>
          <w:rFonts w:ascii="Arial" w:hAnsi="Arial"/>
          <w:b/>
        </w:rPr>
        <w:t xml:space="preserve">inciples for Effectiveness in a </w:t>
      </w:r>
      <w:r>
        <w:rPr>
          <w:rFonts w:ascii="Arial" w:hAnsi="Arial"/>
          <w:b/>
        </w:rPr>
        <w:t>Cross-Functional Team</w:t>
      </w:r>
      <w:r w:rsidR="00037CBE">
        <w:rPr>
          <w:rFonts w:ascii="Arial" w:hAnsi="Arial"/>
          <w:b/>
        </w:rPr>
        <w:t xml:space="preserve">: </w:t>
      </w:r>
    </w:p>
    <w:p w14:paraId="1491F964" w14:textId="77777777" w:rsidR="0003773E" w:rsidRDefault="0003773E" w:rsidP="00736E48">
      <w:pPr>
        <w:spacing w:line="360" w:lineRule="auto"/>
        <w:rPr>
          <w:rFonts w:ascii="Arial" w:hAnsi="Arial"/>
        </w:rPr>
      </w:pPr>
      <w:r>
        <w:rPr>
          <w:rFonts w:ascii="Arial" w:hAnsi="Arial"/>
        </w:rPr>
        <w:t xml:space="preserve">- Composition, superordinate goals, physical proximity, autonomy, rules and </w:t>
      </w:r>
    </w:p>
    <w:p w14:paraId="07C7040B" w14:textId="3F192268" w:rsidR="00037CBE" w:rsidRDefault="0003773E" w:rsidP="00736E48">
      <w:pPr>
        <w:spacing w:line="360" w:lineRule="auto"/>
        <w:rPr>
          <w:rFonts w:ascii="Arial" w:hAnsi="Arial"/>
        </w:rPr>
      </w:pPr>
      <w:proofErr w:type="gramStart"/>
      <w:r>
        <w:rPr>
          <w:rFonts w:ascii="Arial" w:hAnsi="Arial"/>
        </w:rPr>
        <w:t>procedures</w:t>
      </w:r>
      <w:proofErr w:type="gramEnd"/>
      <w:r>
        <w:rPr>
          <w:rFonts w:ascii="Arial" w:hAnsi="Arial"/>
        </w:rPr>
        <w:t xml:space="preserve">, leadership. </w:t>
      </w:r>
    </w:p>
    <w:p w14:paraId="6A4C84DD" w14:textId="77777777" w:rsidR="0003773E" w:rsidRDefault="0003773E" w:rsidP="00736E48">
      <w:pPr>
        <w:spacing w:line="360" w:lineRule="auto"/>
        <w:rPr>
          <w:rFonts w:ascii="Arial" w:hAnsi="Arial"/>
          <w:b/>
        </w:rPr>
      </w:pPr>
    </w:p>
    <w:p w14:paraId="4249C8A5" w14:textId="4A834504" w:rsidR="0003773E" w:rsidRDefault="0003773E" w:rsidP="00736E48">
      <w:pPr>
        <w:spacing w:line="360" w:lineRule="auto"/>
        <w:rPr>
          <w:rFonts w:ascii="Arial" w:hAnsi="Arial"/>
          <w:b/>
        </w:rPr>
      </w:pPr>
      <w:r>
        <w:rPr>
          <w:rFonts w:ascii="Arial" w:hAnsi="Arial"/>
          <w:b/>
          <w:lang w:val="en-CA"/>
        </w:rPr>
        <w:t xml:space="preserve">LO7.7 - </w:t>
      </w:r>
      <w:r w:rsidRPr="0003773E">
        <w:rPr>
          <w:rFonts w:ascii="Arial" w:hAnsi="Arial"/>
          <w:b/>
          <w:lang w:val="en-CA"/>
        </w:rPr>
        <w:t xml:space="preserve">Understand </w:t>
      </w:r>
      <w:r w:rsidRPr="0003773E">
        <w:rPr>
          <w:rFonts w:ascii="Arial" w:hAnsi="Arial"/>
          <w:b/>
          <w:i/>
          <w:iCs/>
          <w:lang w:val="en-CA"/>
        </w:rPr>
        <w:t>virtual teams</w:t>
      </w:r>
      <w:r w:rsidRPr="0003773E">
        <w:rPr>
          <w:rFonts w:ascii="Arial" w:hAnsi="Arial"/>
          <w:b/>
          <w:lang w:val="en-CA"/>
        </w:rPr>
        <w:t xml:space="preserve"> and what makes them effective.</w:t>
      </w:r>
    </w:p>
    <w:p w14:paraId="1DB4D5AA" w14:textId="625F9AD7" w:rsidR="0003773E" w:rsidRDefault="0003773E" w:rsidP="00736E48">
      <w:pPr>
        <w:spacing w:line="360" w:lineRule="auto"/>
        <w:rPr>
          <w:rFonts w:ascii="Arial" w:hAnsi="Arial"/>
        </w:rPr>
      </w:pPr>
      <w:r>
        <w:rPr>
          <w:rFonts w:ascii="Arial" w:hAnsi="Arial"/>
          <w:b/>
        </w:rPr>
        <w:t xml:space="preserve">Virtual Teams: </w:t>
      </w:r>
      <w:r>
        <w:rPr>
          <w:rFonts w:ascii="Arial" w:hAnsi="Arial"/>
        </w:rPr>
        <w:t xml:space="preserve">Globalization and hi-tech communication tools have led to the emergence of a new type of team. </w:t>
      </w:r>
    </w:p>
    <w:p w14:paraId="65E3772B" w14:textId="08C40B5E" w:rsidR="0003773E" w:rsidRDefault="0003773E" w:rsidP="00736E48">
      <w:pPr>
        <w:spacing w:line="360" w:lineRule="auto"/>
        <w:rPr>
          <w:rFonts w:ascii="Arial" w:hAnsi="Arial"/>
        </w:rPr>
      </w:pPr>
      <w:r>
        <w:rPr>
          <w:rFonts w:ascii="Arial" w:hAnsi="Arial"/>
        </w:rPr>
        <w:t xml:space="preserve">- Virtual teams are work groups that use technology to communicate and collaborate. </w:t>
      </w:r>
    </w:p>
    <w:p w14:paraId="63F4BFC8" w14:textId="040F6368" w:rsidR="0003773E" w:rsidRDefault="0003773E" w:rsidP="00736E48">
      <w:pPr>
        <w:spacing w:line="360" w:lineRule="auto"/>
        <w:rPr>
          <w:rFonts w:ascii="Arial" w:hAnsi="Arial"/>
        </w:rPr>
      </w:pPr>
      <w:r>
        <w:rPr>
          <w:rFonts w:ascii="Arial" w:hAnsi="Arial"/>
          <w:b/>
        </w:rPr>
        <w:t xml:space="preserve">Challenges of Virtual Teams: </w:t>
      </w:r>
      <w:r>
        <w:rPr>
          <w:rFonts w:ascii="Arial" w:hAnsi="Arial"/>
        </w:rPr>
        <w:t xml:space="preserve">trust, miscommunication, isolation, high costs, management issues. </w:t>
      </w:r>
    </w:p>
    <w:p w14:paraId="1372809E" w14:textId="492BFB75" w:rsidR="00473588" w:rsidRPr="00473588" w:rsidRDefault="00473588" w:rsidP="00736E48">
      <w:pPr>
        <w:spacing w:line="360" w:lineRule="auto"/>
        <w:rPr>
          <w:rFonts w:ascii="Arial" w:hAnsi="Arial"/>
        </w:rPr>
      </w:pPr>
      <w:r>
        <w:rPr>
          <w:rFonts w:ascii="Arial" w:hAnsi="Arial"/>
          <w:b/>
        </w:rPr>
        <w:t xml:space="preserve">Advantages: </w:t>
      </w:r>
      <w:r>
        <w:rPr>
          <w:rFonts w:ascii="Arial" w:hAnsi="Arial"/>
        </w:rPr>
        <w:t xml:space="preserve">Around the clock work, reduced travel time and cost, larger talent pool. </w:t>
      </w:r>
    </w:p>
    <w:p w14:paraId="176FA5EF" w14:textId="77777777" w:rsidR="00037CBE" w:rsidRDefault="00037CBE" w:rsidP="00736E48">
      <w:pPr>
        <w:spacing w:line="360" w:lineRule="auto"/>
        <w:rPr>
          <w:rFonts w:ascii="Arial" w:hAnsi="Arial"/>
        </w:rPr>
      </w:pPr>
    </w:p>
    <w:p w14:paraId="375A898D" w14:textId="275BBC18" w:rsidR="00473588" w:rsidRDefault="00473588" w:rsidP="00736E48">
      <w:pPr>
        <w:spacing w:line="360" w:lineRule="auto"/>
        <w:rPr>
          <w:rFonts w:ascii="Arial" w:hAnsi="Arial"/>
          <w:b/>
          <w:u w:val="single"/>
        </w:rPr>
      </w:pPr>
      <w:r w:rsidRPr="00473588">
        <w:rPr>
          <w:rFonts w:ascii="Arial" w:hAnsi="Arial"/>
          <w:b/>
          <w:highlight w:val="magenta"/>
          <w:u w:val="single"/>
        </w:rPr>
        <w:t>Chapter 11: Decision Making</w:t>
      </w:r>
    </w:p>
    <w:p w14:paraId="054B9E58" w14:textId="61B4CEB8" w:rsidR="00473588" w:rsidRDefault="00473588" w:rsidP="00736E48">
      <w:pPr>
        <w:spacing w:line="360" w:lineRule="auto"/>
        <w:rPr>
          <w:rFonts w:ascii="Arial" w:hAnsi="Arial"/>
          <w:b/>
        </w:rPr>
      </w:pPr>
      <w:r>
        <w:rPr>
          <w:rFonts w:ascii="Arial" w:hAnsi="Arial"/>
          <w:b/>
        </w:rPr>
        <w:t>LO11.1 –</w:t>
      </w:r>
      <w:r w:rsidR="00D9727C">
        <w:rPr>
          <w:rFonts w:ascii="Arial" w:hAnsi="Arial"/>
          <w:b/>
        </w:rPr>
        <w:t xml:space="preserve"> Define decision-</w:t>
      </w:r>
      <w:r>
        <w:rPr>
          <w:rFonts w:ascii="Arial" w:hAnsi="Arial"/>
          <w:b/>
        </w:rPr>
        <w:t xml:space="preserve">making and </w:t>
      </w:r>
      <w:r w:rsidR="00D9727C">
        <w:rPr>
          <w:rFonts w:ascii="Arial" w:hAnsi="Arial"/>
          <w:b/>
        </w:rPr>
        <w:t>differentiate well-structured and ill-structured problems</w:t>
      </w:r>
    </w:p>
    <w:p w14:paraId="2A859513" w14:textId="5C666BDB" w:rsidR="00D9727C" w:rsidRDefault="00D9727C" w:rsidP="00736E48">
      <w:pPr>
        <w:spacing w:line="360" w:lineRule="auto"/>
        <w:rPr>
          <w:rFonts w:ascii="Arial" w:hAnsi="Arial"/>
        </w:rPr>
      </w:pPr>
      <w:r>
        <w:rPr>
          <w:rFonts w:ascii="Arial" w:hAnsi="Arial"/>
          <w:b/>
        </w:rPr>
        <w:t xml:space="preserve">Decision Making: </w:t>
      </w:r>
      <w:r>
        <w:rPr>
          <w:rFonts w:ascii="Arial" w:hAnsi="Arial"/>
        </w:rPr>
        <w:t xml:space="preserve">is the process of developing a commitment to some course of action. It can also be described as a process of problem solving. It involves: </w:t>
      </w:r>
    </w:p>
    <w:p w14:paraId="3030D4F4" w14:textId="0DF16B27" w:rsidR="00D9727C" w:rsidRDefault="00D9727C" w:rsidP="00736E48">
      <w:pPr>
        <w:spacing w:line="360" w:lineRule="auto"/>
        <w:rPr>
          <w:rFonts w:ascii="Arial" w:hAnsi="Arial"/>
        </w:rPr>
      </w:pPr>
      <w:r>
        <w:rPr>
          <w:rFonts w:ascii="Arial" w:hAnsi="Arial"/>
        </w:rPr>
        <w:t>1) Making a choice among several action alternatives</w:t>
      </w:r>
    </w:p>
    <w:p w14:paraId="734A8C33" w14:textId="37CD6E0F" w:rsidR="00D9727C" w:rsidRDefault="00D9727C" w:rsidP="00736E48">
      <w:pPr>
        <w:spacing w:line="360" w:lineRule="auto"/>
        <w:rPr>
          <w:rFonts w:ascii="Arial" w:hAnsi="Arial"/>
        </w:rPr>
      </w:pPr>
      <w:r>
        <w:rPr>
          <w:rFonts w:ascii="Arial" w:hAnsi="Arial"/>
        </w:rPr>
        <w:t>2) Making a commitment of resources (time, money or personnel)</w:t>
      </w:r>
    </w:p>
    <w:p w14:paraId="01A87CEE" w14:textId="77777777" w:rsidR="00D9727C" w:rsidRDefault="00D9727C" w:rsidP="00736E48">
      <w:pPr>
        <w:spacing w:line="360" w:lineRule="auto"/>
        <w:rPr>
          <w:rFonts w:ascii="Arial" w:hAnsi="Arial"/>
        </w:rPr>
      </w:pPr>
    </w:p>
    <w:p w14:paraId="5F0406BF" w14:textId="58079712" w:rsidR="00D9727C" w:rsidRDefault="00D9727C" w:rsidP="00736E48">
      <w:pPr>
        <w:spacing w:line="360" w:lineRule="auto"/>
        <w:rPr>
          <w:rFonts w:ascii="Arial" w:hAnsi="Arial"/>
          <w:b/>
        </w:rPr>
      </w:pPr>
      <w:r>
        <w:rPr>
          <w:rFonts w:ascii="Arial" w:hAnsi="Arial"/>
          <w:b/>
        </w:rPr>
        <w:t xml:space="preserve">Well-structured problems: </w:t>
      </w:r>
    </w:p>
    <w:p w14:paraId="363B60A3" w14:textId="07691AE1" w:rsidR="00D9727C" w:rsidRDefault="00D9727C" w:rsidP="00736E48">
      <w:pPr>
        <w:spacing w:line="360" w:lineRule="auto"/>
        <w:rPr>
          <w:rFonts w:ascii="Arial" w:hAnsi="Arial"/>
        </w:rPr>
      </w:pPr>
      <w:r>
        <w:rPr>
          <w:rFonts w:ascii="Arial" w:hAnsi="Arial"/>
        </w:rPr>
        <w:t xml:space="preserve">A problem for which the existing state is clear, the desired state is clear, and how to get from one state to another is fairly obvious. </w:t>
      </w:r>
    </w:p>
    <w:p w14:paraId="1EF7118D" w14:textId="2D8004AE" w:rsidR="00D9727C" w:rsidRDefault="00D9727C" w:rsidP="00736E48">
      <w:pPr>
        <w:spacing w:line="360" w:lineRule="auto"/>
        <w:rPr>
          <w:rFonts w:ascii="Arial" w:hAnsi="Arial"/>
        </w:rPr>
      </w:pPr>
      <w:r>
        <w:rPr>
          <w:rFonts w:ascii="Arial" w:hAnsi="Arial"/>
        </w:rPr>
        <w:t xml:space="preserve">- These problems are repetitive and familiar and they have </w:t>
      </w:r>
      <w:proofErr w:type="gramStart"/>
      <w:r>
        <w:rPr>
          <w:rFonts w:ascii="Arial" w:hAnsi="Arial"/>
        </w:rPr>
        <w:t>be</w:t>
      </w:r>
      <w:proofErr w:type="gramEnd"/>
      <w:r>
        <w:rPr>
          <w:rFonts w:ascii="Arial" w:hAnsi="Arial"/>
        </w:rPr>
        <w:t xml:space="preserve"> programmed. </w:t>
      </w:r>
    </w:p>
    <w:p w14:paraId="6638D63E" w14:textId="5EB2DB1C" w:rsidR="00D9727C" w:rsidRDefault="00D9727C" w:rsidP="00736E48">
      <w:pPr>
        <w:spacing w:line="360" w:lineRule="auto"/>
        <w:rPr>
          <w:rFonts w:ascii="Arial" w:hAnsi="Arial"/>
        </w:rPr>
      </w:pPr>
      <w:r>
        <w:rPr>
          <w:rFonts w:ascii="Arial" w:hAnsi="Arial"/>
        </w:rPr>
        <w:t xml:space="preserve">- </w:t>
      </w:r>
      <w:r>
        <w:rPr>
          <w:rFonts w:ascii="Arial" w:hAnsi="Arial"/>
          <w:i/>
        </w:rPr>
        <w:t>Programs</w:t>
      </w:r>
      <w:r>
        <w:rPr>
          <w:rFonts w:ascii="Arial" w:hAnsi="Arial"/>
        </w:rPr>
        <w:t xml:space="preserve"> short-circuit the decision-making process by allowing the decision maker to go straight from problem to solution. </w:t>
      </w:r>
    </w:p>
    <w:p w14:paraId="4B3C2DB8" w14:textId="3AE1B71A" w:rsidR="00D9727C" w:rsidRDefault="00D9727C" w:rsidP="00736E48">
      <w:pPr>
        <w:spacing w:line="360" w:lineRule="auto"/>
        <w:rPr>
          <w:rFonts w:ascii="Arial" w:hAnsi="Arial"/>
          <w:i/>
        </w:rPr>
      </w:pPr>
      <w:r>
        <w:rPr>
          <w:rFonts w:ascii="Arial" w:hAnsi="Arial"/>
        </w:rPr>
        <w:t xml:space="preserve">- These are also known as </w:t>
      </w:r>
      <w:r>
        <w:rPr>
          <w:rFonts w:ascii="Arial" w:hAnsi="Arial"/>
          <w:i/>
        </w:rPr>
        <w:t xml:space="preserve">rules, routines, standard operating procedures, </w:t>
      </w:r>
      <w:r>
        <w:rPr>
          <w:rFonts w:ascii="Arial" w:hAnsi="Arial"/>
        </w:rPr>
        <w:t xml:space="preserve">or </w:t>
      </w:r>
      <w:r>
        <w:rPr>
          <w:rFonts w:ascii="Arial" w:hAnsi="Arial"/>
          <w:i/>
        </w:rPr>
        <w:t xml:space="preserve">rules of thumb. </w:t>
      </w:r>
    </w:p>
    <w:p w14:paraId="003A3B43" w14:textId="039E95C6" w:rsidR="00D9727C" w:rsidRDefault="00D9727C" w:rsidP="00736E48">
      <w:pPr>
        <w:spacing w:line="360" w:lineRule="auto"/>
        <w:rPr>
          <w:rFonts w:ascii="Arial" w:hAnsi="Arial"/>
          <w:b/>
        </w:rPr>
      </w:pPr>
      <w:r>
        <w:rPr>
          <w:rFonts w:ascii="Arial" w:hAnsi="Arial"/>
          <w:b/>
        </w:rPr>
        <w:t xml:space="preserve">Ill-structured problems: </w:t>
      </w:r>
    </w:p>
    <w:p w14:paraId="55003282" w14:textId="2E14F251" w:rsidR="00D9727C" w:rsidRPr="00D9727C" w:rsidRDefault="00D9727C" w:rsidP="00736E48">
      <w:pPr>
        <w:spacing w:line="360" w:lineRule="auto"/>
        <w:rPr>
          <w:rFonts w:ascii="Arial" w:hAnsi="Arial"/>
        </w:rPr>
      </w:pPr>
      <w:r>
        <w:rPr>
          <w:rFonts w:ascii="Arial" w:hAnsi="Arial"/>
        </w:rPr>
        <w:t xml:space="preserve">Problems for which the existing and desired states are unclear and the method of getting to the desired state </w:t>
      </w:r>
      <w:proofErr w:type="gramStart"/>
      <w:r>
        <w:rPr>
          <w:rFonts w:ascii="Arial" w:hAnsi="Arial"/>
        </w:rPr>
        <w:t>is</w:t>
      </w:r>
      <w:proofErr w:type="gramEnd"/>
      <w:r>
        <w:rPr>
          <w:rFonts w:ascii="Arial" w:hAnsi="Arial"/>
        </w:rPr>
        <w:t xml:space="preserve"> unknown. </w:t>
      </w:r>
    </w:p>
    <w:p w14:paraId="3883B5C3" w14:textId="77C4A227" w:rsidR="00D9727C" w:rsidRDefault="00D9727C" w:rsidP="00736E48">
      <w:pPr>
        <w:spacing w:line="360" w:lineRule="auto"/>
        <w:rPr>
          <w:rFonts w:ascii="Arial" w:hAnsi="Arial"/>
        </w:rPr>
      </w:pPr>
      <w:r>
        <w:rPr>
          <w:rFonts w:ascii="Arial" w:hAnsi="Arial"/>
          <w:b/>
        </w:rPr>
        <w:t>-</w:t>
      </w:r>
      <w:r>
        <w:rPr>
          <w:rFonts w:ascii="Arial" w:hAnsi="Arial"/>
        </w:rPr>
        <w:t xml:space="preserve"> They are unique and unusual problems that have not been encountered before. </w:t>
      </w:r>
    </w:p>
    <w:p w14:paraId="4D8DB418" w14:textId="228B8C8B" w:rsidR="00D9727C" w:rsidRDefault="00D9727C" w:rsidP="00736E48">
      <w:pPr>
        <w:spacing w:line="360" w:lineRule="auto"/>
        <w:rPr>
          <w:rFonts w:ascii="Arial" w:hAnsi="Arial"/>
        </w:rPr>
      </w:pPr>
      <w:r>
        <w:rPr>
          <w:rFonts w:ascii="Arial" w:hAnsi="Arial"/>
        </w:rPr>
        <w:t xml:space="preserve">- Tend to be more complex and involve a high degree of uncertainty. </w:t>
      </w:r>
    </w:p>
    <w:p w14:paraId="76332125" w14:textId="0BB0099D" w:rsidR="00D9727C" w:rsidRDefault="00D9727C" w:rsidP="00736E48">
      <w:pPr>
        <w:spacing w:line="360" w:lineRule="auto"/>
        <w:rPr>
          <w:rFonts w:ascii="Arial" w:hAnsi="Arial"/>
        </w:rPr>
      </w:pPr>
      <w:r>
        <w:rPr>
          <w:rFonts w:ascii="Arial" w:hAnsi="Arial"/>
        </w:rPr>
        <w:t xml:space="preserve">- They frequently arouse controversy and conflict </w:t>
      </w:r>
    </w:p>
    <w:p w14:paraId="5E9B6CF6" w14:textId="33514FCC" w:rsidR="00D9727C" w:rsidRDefault="00D9727C" w:rsidP="00736E48">
      <w:pPr>
        <w:spacing w:line="360" w:lineRule="auto"/>
        <w:rPr>
          <w:rFonts w:ascii="Arial" w:hAnsi="Arial"/>
          <w:b/>
        </w:rPr>
      </w:pPr>
      <w:r>
        <w:rPr>
          <w:rFonts w:ascii="Arial" w:hAnsi="Arial"/>
          <w:b/>
        </w:rPr>
        <w:t xml:space="preserve">Decision Strategies: Perfect Rationality vs. Bounded Rationality. </w:t>
      </w:r>
    </w:p>
    <w:p w14:paraId="7B6D8341" w14:textId="38512E19" w:rsidR="00D9727C" w:rsidRDefault="00D9727C" w:rsidP="00736E48">
      <w:pPr>
        <w:spacing w:line="360" w:lineRule="auto"/>
        <w:rPr>
          <w:rFonts w:ascii="Arial" w:hAnsi="Arial"/>
        </w:rPr>
      </w:pPr>
      <w:r>
        <w:rPr>
          <w:rFonts w:ascii="Arial" w:hAnsi="Arial"/>
          <w:b/>
        </w:rPr>
        <w:t xml:space="preserve">Perfect rationality: </w:t>
      </w:r>
      <w:r>
        <w:rPr>
          <w:rFonts w:ascii="Arial" w:hAnsi="Arial"/>
        </w:rPr>
        <w:t xml:space="preserve">a decision strategy that is completely informed, perfectly logical, and oriented toward economic gain. </w:t>
      </w:r>
    </w:p>
    <w:p w14:paraId="2CCFBB4C" w14:textId="29D4D64F" w:rsidR="00D9727C" w:rsidRDefault="00625E3A" w:rsidP="00736E48">
      <w:pPr>
        <w:spacing w:line="360" w:lineRule="auto"/>
        <w:rPr>
          <w:rFonts w:ascii="Arial" w:hAnsi="Arial"/>
        </w:rPr>
      </w:pPr>
      <w:r>
        <w:rPr>
          <w:rFonts w:ascii="Arial" w:hAnsi="Arial"/>
        </w:rPr>
        <w:t xml:space="preserve">- The prototype for perfect rationality is the Economic Person who is the perfect, cool, calculating decision maker. </w:t>
      </w:r>
    </w:p>
    <w:p w14:paraId="652E5FB3" w14:textId="1D292C26" w:rsidR="00625E3A" w:rsidRDefault="00625E3A" w:rsidP="00736E48">
      <w:pPr>
        <w:spacing w:line="360" w:lineRule="auto"/>
        <w:rPr>
          <w:rFonts w:ascii="Arial" w:hAnsi="Arial"/>
        </w:rPr>
      </w:pPr>
      <w:r>
        <w:rPr>
          <w:rFonts w:ascii="Arial" w:hAnsi="Arial"/>
          <w:b/>
        </w:rPr>
        <w:t xml:space="preserve">Bounded Rationality: </w:t>
      </w:r>
      <w:r>
        <w:rPr>
          <w:rFonts w:ascii="Arial" w:hAnsi="Arial"/>
        </w:rPr>
        <w:t xml:space="preserve">a decision strategy that relies on limited information and reflects time constraints and political considerations that act as bounds to rationality. </w:t>
      </w:r>
    </w:p>
    <w:p w14:paraId="4F8F8073" w14:textId="4F3FA307" w:rsidR="00625E3A" w:rsidRDefault="00625E3A" w:rsidP="00736E48">
      <w:pPr>
        <w:spacing w:line="360" w:lineRule="auto"/>
        <w:rPr>
          <w:rFonts w:ascii="Arial" w:hAnsi="Arial"/>
        </w:rPr>
      </w:pPr>
      <w:r>
        <w:rPr>
          <w:rFonts w:ascii="Arial" w:hAnsi="Arial"/>
        </w:rPr>
        <w:t xml:space="preserve">- </w:t>
      </w:r>
      <w:proofErr w:type="gramStart"/>
      <w:r>
        <w:rPr>
          <w:rFonts w:ascii="Arial" w:hAnsi="Arial"/>
        </w:rPr>
        <w:t>Managers</w:t>
      </w:r>
      <w:proofErr w:type="gramEnd"/>
      <w:r>
        <w:rPr>
          <w:rFonts w:ascii="Arial" w:hAnsi="Arial"/>
        </w:rPr>
        <w:t xml:space="preserve"> use bounded rationality as opposed to perfect.</w:t>
      </w:r>
    </w:p>
    <w:p w14:paraId="575E28EB" w14:textId="5DA69DBD" w:rsidR="00625E3A" w:rsidRDefault="00625E3A" w:rsidP="00736E48">
      <w:pPr>
        <w:spacing w:line="360" w:lineRule="auto"/>
        <w:rPr>
          <w:rFonts w:ascii="Arial" w:hAnsi="Arial"/>
        </w:rPr>
      </w:pPr>
      <w:r>
        <w:rPr>
          <w:rFonts w:ascii="Arial" w:hAnsi="Arial"/>
        </w:rPr>
        <w:t xml:space="preserve">- </w:t>
      </w:r>
      <w:r w:rsidRPr="00625E3A">
        <w:rPr>
          <w:rFonts w:ascii="Arial" w:hAnsi="Arial"/>
          <w:b/>
        </w:rPr>
        <w:t>Framing</w:t>
      </w:r>
      <w:r>
        <w:rPr>
          <w:rFonts w:ascii="Arial" w:hAnsi="Arial"/>
        </w:rPr>
        <w:t xml:space="preserve"> and cog</w:t>
      </w:r>
      <w:r w:rsidRPr="00625E3A">
        <w:rPr>
          <w:rFonts w:ascii="Arial" w:hAnsi="Arial"/>
          <w:b/>
        </w:rPr>
        <w:t xml:space="preserve">nitive biases </w:t>
      </w:r>
      <w:r>
        <w:rPr>
          <w:rFonts w:ascii="Arial" w:hAnsi="Arial"/>
        </w:rPr>
        <w:t xml:space="preserve">(see next paragraph), illustrate the operation of bounded rationality, as does the impact of emotions and moods on decisions. </w:t>
      </w:r>
    </w:p>
    <w:p w14:paraId="5BFE4888" w14:textId="77777777" w:rsidR="00625E3A" w:rsidRDefault="00625E3A" w:rsidP="00736E48">
      <w:pPr>
        <w:spacing w:line="360" w:lineRule="auto"/>
        <w:rPr>
          <w:rFonts w:ascii="Arial" w:hAnsi="Arial"/>
        </w:rPr>
      </w:pPr>
    </w:p>
    <w:p w14:paraId="45316053" w14:textId="0DA20BE6" w:rsidR="00625E3A" w:rsidRDefault="00625E3A" w:rsidP="00736E48">
      <w:pPr>
        <w:spacing w:line="360" w:lineRule="auto"/>
        <w:rPr>
          <w:rFonts w:ascii="Arial" w:hAnsi="Arial"/>
          <w:b/>
        </w:rPr>
      </w:pPr>
      <w:r>
        <w:rPr>
          <w:rFonts w:ascii="Arial" w:hAnsi="Arial"/>
          <w:b/>
        </w:rPr>
        <w:t xml:space="preserve">LO11.3 – Discuss the impact of </w:t>
      </w:r>
      <w:r>
        <w:rPr>
          <w:rFonts w:ascii="Arial" w:hAnsi="Arial"/>
          <w:b/>
          <w:i/>
        </w:rPr>
        <w:t>framing</w:t>
      </w:r>
      <w:r>
        <w:rPr>
          <w:rFonts w:ascii="Arial" w:hAnsi="Arial"/>
          <w:b/>
        </w:rPr>
        <w:t xml:space="preserve"> and </w:t>
      </w:r>
      <w:r>
        <w:rPr>
          <w:rFonts w:ascii="Arial" w:hAnsi="Arial"/>
          <w:b/>
          <w:i/>
        </w:rPr>
        <w:t>cognitive biases</w:t>
      </w:r>
      <w:r>
        <w:rPr>
          <w:rFonts w:ascii="Arial" w:hAnsi="Arial"/>
          <w:b/>
        </w:rPr>
        <w:t xml:space="preserve"> on the decision making process. </w:t>
      </w:r>
    </w:p>
    <w:p w14:paraId="099754EF" w14:textId="4C91E93A" w:rsidR="00625E3A" w:rsidRDefault="00625E3A" w:rsidP="00736E48">
      <w:pPr>
        <w:spacing w:line="360" w:lineRule="auto"/>
        <w:rPr>
          <w:rFonts w:ascii="Arial" w:hAnsi="Arial"/>
        </w:rPr>
      </w:pPr>
      <w:r w:rsidRPr="00625E3A">
        <w:rPr>
          <w:rFonts w:ascii="Arial" w:hAnsi="Arial"/>
          <w:b/>
        </w:rPr>
        <w:sym w:font="Wingdings" w:char="F0E0"/>
      </w:r>
      <w:r>
        <w:rPr>
          <w:rFonts w:ascii="Arial" w:hAnsi="Arial"/>
        </w:rPr>
        <w:t xml:space="preserve"> </w:t>
      </w:r>
      <w:r>
        <w:rPr>
          <w:rFonts w:ascii="Arial" w:hAnsi="Arial"/>
          <w:b/>
        </w:rPr>
        <w:t xml:space="preserve">Framing: </w:t>
      </w:r>
      <w:r>
        <w:rPr>
          <w:rFonts w:ascii="Arial" w:hAnsi="Arial"/>
        </w:rPr>
        <w:t>refers to aspects of the presentation of information about a problem tha</w:t>
      </w:r>
      <w:r w:rsidR="009279EC">
        <w:rPr>
          <w:rFonts w:ascii="Arial" w:hAnsi="Arial"/>
        </w:rPr>
        <w:t xml:space="preserve">t are </w:t>
      </w:r>
      <w:r w:rsidR="009279EC">
        <w:rPr>
          <w:rFonts w:ascii="Arial" w:hAnsi="Arial"/>
          <w:b/>
        </w:rPr>
        <w:t>assumed</w:t>
      </w:r>
      <w:r w:rsidR="009279EC">
        <w:rPr>
          <w:rFonts w:ascii="Arial" w:hAnsi="Arial"/>
        </w:rPr>
        <w:t xml:space="preserve"> by decision makers (this has a huge impact on the way we interpret situations). </w:t>
      </w:r>
    </w:p>
    <w:p w14:paraId="15572E24" w14:textId="42CFE217" w:rsidR="009279EC" w:rsidRDefault="009279EC" w:rsidP="00736E48">
      <w:pPr>
        <w:spacing w:line="360" w:lineRule="auto"/>
        <w:rPr>
          <w:rFonts w:ascii="Arial" w:hAnsi="Arial"/>
        </w:rPr>
      </w:pPr>
      <w:r w:rsidRPr="009279EC">
        <w:rPr>
          <w:rFonts w:ascii="Arial" w:hAnsi="Arial"/>
        </w:rPr>
        <w:sym w:font="Wingdings" w:char="F0E0"/>
      </w:r>
      <w:r>
        <w:rPr>
          <w:rFonts w:ascii="Arial" w:hAnsi="Arial"/>
        </w:rPr>
        <w:t xml:space="preserve"> </w:t>
      </w:r>
      <w:r>
        <w:rPr>
          <w:rFonts w:ascii="Arial" w:hAnsi="Arial"/>
          <w:b/>
        </w:rPr>
        <w:t xml:space="preserve">Cognitive biases: </w:t>
      </w:r>
      <w:r>
        <w:rPr>
          <w:rFonts w:ascii="Arial" w:hAnsi="Arial"/>
        </w:rPr>
        <w:t xml:space="preserve">tendencies to acquire and process information in a particular way that is prone to error. </w:t>
      </w:r>
    </w:p>
    <w:p w14:paraId="23F9D793" w14:textId="19051643" w:rsidR="009279EC" w:rsidRDefault="009279EC" w:rsidP="00736E48">
      <w:pPr>
        <w:spacing w:line="360" w:lineRule="auto"/>
        <w:rPr>
          <w:rFonts w:ascii="Arial" w:hAnsi="Arial"/>
        </w:rPr>
      </w:pPr>
      <w:r>
        <w:rPr>
          <w:rFonts w:ascii="Arial" w:hAnsi="Arial"/>
        </w:rPr>
        <w:t xml:space="preserve">- They involve assumptions and </w:t>
      </w:r>
      <w:proofErr w:type="gramStart"/>
      <w:r>
        <w:rPr>
          <w:rFonts w:ascii="Arial" w:hAnsi="Arial"/>
        </w:rPr>
        <w:t>short-cuts</w:t>
      </w:r>
      <w:proofErr w:type="gramEnd"/>
      <w:r>
        <w:rPr>
          <w:rFonts w:ascii="Arial" w:hAnsi="Arial"/>
        </w:rPr>
        <w:t xml:space="preserve"> that can improve decision making efficiency but frequently lead to serious errors in judgment. </w:t>
      </w:r>
    </w:p>
    <w:p w14:paraId="6D95696A" w14:textId="65A77108" w:rsidR="003225C3" w:rsidRDefault="003225C3" w:rsidP="00736E48">
      <w:pPr>
        <w:spacing w:line="360" w:lineRule="auto"/>
        <w:rPr>
          <w:rFonts w:ascii="Arial" w:hAnsi="Arial"/>
        </w:rPr>
      </w:pPr>
      <w:r>
        <w:rPr>
          <w:rFonts w:ascii="Arial" w:hAnsi="Arial"/>
        </w:rPr>
        <w:t>** Framing and cognitive biases illustrate the operation of bounded rationality**</w:t>
      </w:r>
    </w:p>
    <w:p w14:paraId="483483C2" w14:textId="77777777" w:rsidR="003225C3" w:rsidRDefault="003225C3" w:rsidP="00736E48">
      <w:pPr>
        <w:spacing w:line="360" w:lineRule="auto"/>
        <w:rPr>
          <w:rFonts w:ascii="Arial" w:hAnsi="Arial"/>
          <w:b/>
        </w:rPr>
      </w:pPr>
    </w:p>
    <w:p w14:paraId="63A8255B" w14:textId="64F5E3E4" w:rsidR="003225C3" w:rsidRDefault="003225C3" w:rsidP="00736E48">
      <w:pPr>
        <w:spacing w:line="360" w:lineRule="auto"/>
        <w:rPr>
          <w:rFonts w:ascii="Arial" w:hAnsi="Arial"/>
          <w:b/>
        </w:rPr>
      </w:pPr>
      <w:r>
        <w:rPr>
          <w:rFonts w:ascii="Arial" w:hAnsi="Arial"/>
          <w:b/>
        </w:rPr>
        <w:t>Problem identification and framing:</w:t>
      </w:r>
    </w:p>
    <w:p w14:paraId="44AE1203" w14:textId="15F413D7" w:rsidR="003225C3" w:rsidRDefault="003225C3" w:rsidP="00736E48">
      <w:pPr>
        <w:spacing w:line="360" w:lineRule="auto"/>
        <w:rPr>
          <w:rFonts w:ascii="Arial" w:hAnsi="Arial"/>
        </w:rPr>
      </w:pPr>
      <w:r>
        <w:rPr>
          <w:rFonts w:ascii="Arial" w:hAnsi="Arial"/>
        </w:rPr>
        <w:t>Bounded rationality can lead to the following difficulties in problem identification:</w:t>
      </w:r>
    </w:p>
    <w:p w14:paraId="21AF92D4" w14:textId="45224035" w:rsidR="003225C3" w:rsidRDefault="003225C3" w:rsidP="00736E48">
      <w:pPr>
        <w:spacing w:line="360" w:lineRule="auto"/>
        <w:rPr>
          <w:rFonts w:ascii="Arial" w:hAnsi="Arial"/>
        </w:rPr>
      </w:pPr>
      <w:r>
        <w:rPr>
          <w:rFonts w:ascii="Arial" w:hAnsi="Arial"/>
        </w:rPr>
        <w:t xml:space="preserve">- Perceptual defense, problem defined in terms of functional specialty, problem defined in terms of solution, problem diagnosed in terms of symptoms </w:t>
      </w:r>
    </w:p>
    <w:p w14:paraId="4FA9EE27" w14:textId="5B850B21" w:rsidR="003225C3" w:rsidRDefault="003225C3" w:rsidP="00736E48">
      <w:pPr>
        <w:spacing w:line="360" w:lineRule="auto"/>
        <w:rPr>
          <w:rFonts w:ascii="Arial" w:hAnsi="Arial"/>
          <w:b/>
        </w:rPr>
      </w:pPr>
      <w:r>
        <w:rPr>
          <w:rFonts w:ascii="Arial" w:hAnsi="Arial"/>
          <w:b/>
        </w:rPr>
        <w:t xml:space="preserve">Information Search: </w:t>
      </w:r>
    </w:p>
    <w:p w14:paraId="4E061CA0" w14:textId="58E30254" w:rsidR="003225C3" w:rsidRDefault="003225C3" w:rsidP="00736E48">
      <w:pPr>
        <w:spacing w:line="360" w:lineRule="auto"/>
        <w:rPr>
          <w:rFonts w:ascii="Arial" w:hAnsi="Arial"/>
        </w:rPr>
      </w:pPr>
      <w:r>
        <w:rPr>
          <w:rFonts w:ascii="Arial" w:hAnsi="Arial"/>
        </w:rPr>
        <w:t xml:space="preserve">- A </w:t>
      </w:r>
      <w:r>
        <w:rPr>
          <w:rFonts w:ascii="Arial" w:hAnsi="Arial"/>
          <w:b/>
        </w:rPr>
        <w:t>perfectly</w:t>
      </w:r>
      <w:r>
        <w:rPr>
          <w:rFonts w:ascii="Arial" w:hAnsi="Arial"/>
        </w:rPr>
        <w:t xml:space="preserve"> rational decision maker has free and instantaneous access to all information necessary to clarify a problem and develop alternative solutions. </w:t>
      </w:r>
    </w:p>
    <w:p w14:paraId="4898E6A4" w14:textId="7FE21AF5" w:rsidR="003225C3" w:rsidRDefault="003225C3" w:rsidP="00736E48">
      <w:pPr>
        <w:spacing w:line="360" w:lineRule="auto"/>
        <w:rPr>
          <w:rFonts w:ascii="Arial" w:hAnsi="Arial"/>
        </w:rPr>
      </w:pPr>
      <w:r>
        <w:rPr>
          <w:rFonts w:ascii="Arial" w:hAnsi="Arial"/>
        </w:rPr>
        <w:t xml:space="preserve">- Bounded rationality </w:t>
      </w:r>
      <w:proofErr w:type="gramStart"/>
      <w:r>
        <w:rPr>
          <w:rFonts w:ascii="Arial" w:hAnsi="Arial"/>
        </w:rPr>
        <w:t>suggest</w:t>
      </w:r>
      <w:proofErr w:type="gramEnd"/>
      <w:r>
        <w:rPr>
          <w:rFonts w:ascii="Arial" w:hAnsi="Arial"/>
        </w:rPr>
        <w:t xml:space="preserve"> that information search can be long and costly. </w:t>
      </w:r>
    </w:p>
    <w:p w14:paraId="20312CA8" w14:textId="739C7EFB" w:rsidR="003225C3" w:rsidRDefault="003225C3" w:rsidP="00736E48">
      <w:pPr>
        <w:spacing w:line="360" w:lineRule="auto"/>
        <w:rPr>
          <w:rFonts w:ascii="Arial" w:hAnsi="Arial"/>
        </w:rPr>
      </w:pPr>
      <w:r>
        <w:rPr>
          <w:rFonts w:ascii="Arial" w:hAnsi="Arial"/>
          <w:b/>
        </w:rPr>
        <w:t xml:space="preserve">Too Little Information: </w:t>
      </w:r>
      <w:r>
        <w:rPr>
          <w:rFonts w:ascii="Arial" w:hAnsi="Arial"/>
        </w:rPr>
        <w:t xml:space="preserve">sometimes decision makers do not have enough information. Several cognitive biases contribute to this such as using whatever information is most readily available, and the tendency to be overconfident, which </w:t>
      </w:r>
      <w:proofErr w:type="gramStart"/>
      <w:r>
        <w:rPr>
          <w:rFonts w:ascii="Arial" w:hAnsi="Arial"/>
        </w:rPr>
        <w:t>is</w:t>
      </w:r>
      <w:proofErr w:type="gramEnd"/>
      <w:r>
        <w:rPr>
          <w:rFonts w:ascii="Arial" w:hAnsi="Arial"/>
        </w:rPr>
        <w:t xml:space="preserve"> </w:t>
      </w:r>
      <w:r w:rsidR="00D23D2B">
        <w:rPr>
          <w:rFonts w:ascii="Arial" w:hAnsi="Arial"/>
        </w:rPr>
        <w:t xml:space="preserve">worsened by </w:t>
      </w:r>
      <w:r w:rsidR="00D23D2B">
        <w:rPr>
          <w:rFonts w:ascii="Arial" w:hAnsi="Arial"/>
          <w:b/>
        </w:rPr>
        <w:t xml:space="preserve">confirmation bias. </w:t>
      </w:r>
    </w:p>
    <w:p w14:paraId="55C04B7C" w14:textId="2DD5E8D0" w:rsidR="00D23D2B" w:rsidRDefault="00D23D2B" w:rsidP="00736E48">
      <w:pPr>
        <w:spacing w:line="360" w:lineRule="auto"/>
        <w:rPr>
          <w:rFonts w:ascii="Arial" w:hAnsi="Arial"/>
        </w:rPr>
      </w:pPr>
      <w:r>
        <w:rPr>
          <w:rFonts w:ascii="Arial" w:hAnsi="Arial"/>
        </w:rPr>
        <w:t xml:space="preserve">- Confirmation bias: refers to the tendency to seek out information that conforms to one’s own definition of or solution to a problem. </w:t>
      </w:r>
    </w:p>
    <w:p w14:paraId="02514C82" w14:textId="465639BA" w:rsidR="00D23D2B" w:rsidRDefault="00D23D2B" w:rsidP="00736E48">
      <w:pPr>
        <w:spacing w:line="360" w:lineRule="auto"/>
        <w:rPr>
          <w:rFonts w:ascii="Arial" w:hAnsi="Arial"/>
          <w:b/>
        </w:rPr>
      </w:pPr>
      <w:r>
        <w:rPr>
          <w:rFonts w:ascii="Arial" w:hAnsi="Arial"/>
          <w:b/>
        </w:rPr>
        <w:t xml:space="preserve">Too Much Information: </w:t>
      </w:r>
    </w:p>
    <w:p w14:paraId="74F1820A" w14:textId="50FC743E" w:rsidR="00D23D2B" w:rsidRDefault="00D23D2B" w:rsidP="00736E48">
      <w:pPr>
        <w:spacing w:line="360" w:lineRule="auto"/>
        <w:rPr>
          <w:rFonts w:ascii="Arial" w:hAnsi="Arial"/>
        </w:rPr>
      </w:pPr>
      <w:r>
        <w:rPr>
          <w:rFonts w:ascii="Arial" w:hAnsi="Arial"/>
          <w:b/>
        </w:rPr>
        <w:t xml:space="preserve">- </w:t>
      </w:r>
      <w:r>
        <w:rPr>
          <w:rFonts w:ascii="Arial" w:hAnsi="Arial"/>
          <w:i/>
        </w:rPr>
        <w:t>Information overload</w:t>
      </w:r>
      <w:r>
        <w:rPr>
          <w:rFonts w:ascii="Arial" w:hAnsi="Arial"/>
        </w:rPr>
        <w:t xml:space="preserve"> is the reception of more information than is necessary to make effective decisions. </w:t>
      </w:r>
    </w:p>
    <w:p w14:paraId="4432192C" w14:textId="00043E67" w:rsidR="00D23D2B" w:rsidRDefault="00D23D2B" w:rsidP="00736E48">
      <w:pPr>
        <w:spacing w:line="360" w:lineRule="auto"/>
        <w:rPr>
          <w:rFonts w:ascii="Arial" w:hAnsi="Arial"/>
        </w:rPr>
      </w:pPr>
      <w:r>
        <w:rPr>
          <w:rFonts w:ascii="Arial" w:hAnsi="Arial"/>
        </w:rPr>
        <w:t xml:space="preserve">- Information overload can lead to errors, omissions, delays, and cutting corners. </w:t>
      </w:r>
    </w:p>
    <w:p w14:paraId="3DDA9AA8" w14:textId="066C0371" w:rsidR="00D23D2B" w:rsidRDefault="00D23D2B" w:rsidP="00736E48">
      <w:pPr>
        <w:spacing w:line="360" w:lineRule="auto"/>
        <w:rPr>
          <w:rFonts w:ascii="Arial" w:hAnsi="Arial"/>
        </w:rPr>
      </w:pPr>
      <w:r>
        <w:rPr>
          <w:rFonts w:ascii="Arial" w:hAnsi="Arial"/>
        </w:rPr>
        <w:t xml:space="preserve">- People have a cognitive bias to value advice they paid for more than advice they received for free of equal quality. </w:t>
      </w:r>
    </w:p>
    <w:p w14:paraId="78CCB04F" w14:textId="77777777" w:rsidR="00D23D2B" w:rsidRDefault="00D23D2B" w:rsidP="00736E48">
      <w:pPr>
        <w:spacing w:line="360" w:lineRule="auto"/>
        <w:rPr>
          <w:rFonts w:ascii="Arial" w:hAnsi="Arial"/>
        </w:rPr>
      </w:pPr>
    </w:p>
    <w:p w14:paraId="5F94B19F" w14:textId="295A5ACD" w:rsidR="00D23D2B" w:rsidRDefault="00D23D2B" w:rsidP="00736E48">
      <w:pPr>
        <w:spacing w:line="360" w:lineRule="auto"/>
        <w:rPr>
          <w:rFonts w:ascii="Arial" w:hAnsi="Arial"/>
          <w:b/>
        </w:rPr>
      </w:pPr>
      <w:r>
        <w:rPr>
          <w:rFonts w:ascii="Arial" w:hAnsi="Arial"/>
          <w:b/>
        </w:rPr>
        <w:t xml:space="preserve">Alternative Development, Evaluation, and Choice </w:t>
      </w:r>
    </w:p>
    <w:p w14:paraId="260F05B3" w14:textId="42B6B159" w:rsidR="00D23D2B" w:rsidRDefault="00D23D2B" w:rsidP="00736E48">
      <w:pPr>
        <w:spacing w:line="360" w:lineRule="auto"/>
        <w:rPr>
          <w:rFonts w:ascii="Arial" w:hAnsi="Arial"/>
        </w:rPr>
      </w:pPr>
      <w:r>
        <w:rPr>
          <w:rFonts w:ascii="Arial" w:hAnsi="Arial"/>
        </w:rPr>
        <w:t xml:space="preserve">- The decision maker can now list alternative solutions to the problem, examine the solutions, and choose from the best one. </w:t>
      </w:r>
    </w:p>
    <w:p w14:paraId="0A5A3BD9" w14:textId="4FE2A2F3" w:rsidR="00D23D2B" w:rsidRDefault="00D23D2B" w:rsidP="00736E48">
      <w:pPr>
        <w:spacing w:line="360" w:lineRule="auto"/>
        <w:rPr>
          <w:rFonts w:ascii="Arial" w:hAnsi="Arial"/>
        </w:rPr>
      </w:pPr>
      <w:r>
        <w:rPr>
          <w:rFonts w:ascii="Arial" w:hAnsi="Arial"/>
        </w:rPr>
        <w:t>- For decision makers working under bounded rationality, all of the alternative solutions and the probabil</w:t>
      </w:r>
      <w:r w:rsidR="00820657">
        <w:rPr>
          <w:rFonts w:ascii="Arial" w:hAnsi="Arial"/>
        </w:rPr>
        <w:t xml:space="preserve">ities of success are not </w:t>
      </w:r>
      <w:proofErr w:type="gramStart"/>
      <w:r w:rsidR="00820657">
        <w:rPr>
          <w:rFonts w:ascii="Arial" w:hAnsi="Arial"/>
        </w:rPr>
        <w:t>known,</w:t>
      </w:r>
      <w:proofErr w:type="gramEnd"/>
      <w:r w:rsidR="00820657">
        <w:rPr>
          <w:rFonts w:ascii="Arial" w:hAnsi="Arial"/>
        </w:rPr>
        <w:t xml:space="preserve"> therefore, cognitive biases come into play. </w:t>
      </w:r>
    </w:p>
    <w:p w14:paraId="5AE0939F" w14:textId="2B57CB24" w:rsidR="00820657" w:rsidRDefault="00820657" w:rsidP="00736E48">
      <w:pPr>
        <w:spacing w:line="360" w:lineRule="auto"/>
        <w:rPr>
          <w:rFonts w:ascii="Arial" w:hAnsi="Arial"/>
        </w:rPr>
      </w:pPr>
      <w:r>
        <w:rPr>
          <w:rFonts w:ascii="Arial" w:hAnsi="Arial"/>
        </w:rPr>
        <w:t xml:space="preserve">- People are especially weak intuitive statisticians, and frequently violate standard statistical principles. </w:t>
      </w:r>
    </w:p>
    <w:p w14:paraId="6218F5D3" w14:textId="2CD3CB8F" w:rsidR="00820657" w:rsidRDefault="00820657" w:rsidP="00736E48">
      <w:pPr>
        <w:spacing w:line="360" w:lineRule="auto"/>
        <w:rPr>
          <w:rFonts w:ascii="Arial" w:hAnsi="Arial"/>
        </w:rPr>
      </w:pPr>
      <w:r>
        <w:rPr>
          <w:rFonts w:ascii="Arial" w:hAnsi="Arial"/>
        </w:rPr>
        <w:t xml:space="preserve">- People are poor at revising estimates of probabilities and values as they acquire additional information. </w:t>
      </w:r>
    </w:p>
    <w:p w14:paraId="33ED2C93" w14:textId="10DC6A5C" w:rsidR="00820657" w:rsidRDefault="00820657" w:rsidP="00736E48">
      <w:pPr>
        <w:spacing w:line="360" w:lineRule="auto"/>
        <w:rPr>
          <w:rFonts w:ascii="Arial" w:hAnsi="Arial"/>
        </w:rPr>
      </w:pPr>
      <w:r>
        <w:rPr>
          <w:rFonts w:ascii="Arial" w:hAnsi="Arial"/>
        </w:rPr>
        <w:t xml:space="preserve">- Anchoring effect: decision makers do not adjust their estimates enough from some initial estimate that serves as an anchor. </w:t>
      </w:r>
    </w:p>
    <w:p w14:paraId="4B97437E" w14:textId="48AF7043" w:rsidR="00820657" w:rsidRPr="00820657" w:rsidRDefault="00820657" w:rsidP="00736E48">
      <w:pPr>
        <w:spacing w:line="360" w:lineRule="auto"/>
        <w:rPr>
          <w:rFonts w:ascii="Arial" w:hAnsi="Arial"/>
        </w:rPr>
      </w:pPr>
      <w:r>
        <w:rPr>
          <w:rFonts w:ascii="Arial" w:hAnsi="Arial"/>
        </w:rPr>
        <w:t xml:space="preserve">- The search for alternatives </w:t>
      </w:r>
    </w:p>
    <w:p w14:paraId="72E90DF5" w14:textId="1664D354" w:rsidR="00820657" w:rsidRDefault="00820657" w:rsidP="00736E48">
      <w:pPr>
        <w:spacing w:line="360" w:lineRule="auto"/>
        <w:rPr>
          <w:rFonts w:ascii="Arial" w:hAnsi="Arial"/>
        </w:rPr>
      </w:pPr>
      <w:r>
        <w:rPr>
          <w:rFonts w:ascii="Arial" w:hAnsi="Arial"/>
          <w:b/>
        </w:rPr>
        <w:t xml:space="preserve">Satisficing: </w:t>
      </w:r>
      <w:r>
        <w:rPr>
          <w:rFonts w:ascii="Arial" w:hAnsi="Arial"/>
        </w:rPr>
        <w:t xml:space="preserve">means that the decision maker establishes an adequate level of acceptability for a solution to a problem, and then screens the solutions until he or she finds one that exceeds this level. </w:t>
      </w:r>
    </w:p>
    <w:p w14:paraId="4A721A39" w14:textId="3840D241" w:rsidR="00820657" w:rsidRDefault="00820657" w:rsidP="00736E48">
      <w:pPr>
        <w:spacing w:line="360" w:lineRule="auto"/>
        <w:rPr>
          <w:rFonts w:ascii="Arial" w:hAnsi="Arial"/>
        </w:rPr>
      </w:pPr>
      <w:r>
        <w:rPr>
          <w:rFonts w:ascii="Arial" w:hAnsi="Arial"/>
        </w:rPr>
        <w:t xml:space="preserve">- Decision makers working under bounded rationality often “satisfices” rather than maximizes. </w:t>
      </w:r>
    </w:p>
    <w:p w14:paraId="29CEE640" w14:textId="5D0A4FD8" w:rsidR="00820657" w:rsidRDefault="00820657" w:rsidP="00736E48">
      <w:pPr>
        <w:spacing w:line="360" w:lineRule="auto"/>
        <w:rPr>
          <w:rFonts w:ascii="Arial" w:hAnsi="Arial"/>
        </w:rPr>
      </w:pPr>
      <w:r>
        <w:rPr>
          <w:rFonts w:ascii="Arial" w:hAnsi="Arial"/>
        </w:rPr>
        <w:t xml:space="preserve">- When this occurs, evaluation of alternative ceases, and solution is chosen for implementation. </w:t>
      </w:r>
    </w:p>
    <w:p w14:paraId="0D72A857" w14:textId="18402F85" w:rsidR="00820657" w:rsidRDefault="00820657" w:rsidP="00736E48">
      <w:pPr>
        <w:spacing w:line="360" w:lineRule="auto"/>
        <w:rPr>
          <w:rFonts w:ascii="Arial" w:hAnsi="Arial"/>
        </w:rPr>
      </w:pPr>
      <w:r>
        <w:rPr>
          <w:rFonts w:ascii="Arial" w:hAnsi="Arial"/>
        </w:rPr>
        <w:t xml:space="preserve">- The search for alternatives is often very limited and firms invest little money in exploring alternatives. </w:t>
      </w:r>
    </w:p>
    <w:p w14:paraId="190D69D2" w14:textId="03A68652" w:rsidR="006A4B8D" w:rsidRDefault="006A4B8D" w:rsidP="00736E48">
      <w:pPr>
        <w:spacing w:line="360" w:lineRule="auto"/>
        <w:rPr>
          <w:rFonts w:ascii="Arial" w:hAnsi="Arial"/>
        </w:rPr>
      </w:pPr>
      <w:r>
        <w:rPr>
          <w:rFonts w:ascii="Arial" w:hAnsi="Arial"/>
        </w:rPr>
        <w:t xml:space="preserve">- The provision of information concerning alternatives is crucial to good </w:t>
      </w:r>
      <w:proofErr w:type="gramStart"/>
      <w:r>
        <w:rPr>
          <w:rFonts w:ascii="Arial" w:hAnsi="Arial"/>
        </w:rPr>
        <w:t>decision making</w:t>
      </w:r>
      <w:proofErr w:type="gramEnd"/>
      <w:r>
        <w:rPr>
          <w:rFonts w:ascii="Arial" w:hAnsi="Arial"/>
        </w:rPr>
        <w:t xml:space="preserve">. </w:t>
      </w:r>
    </w:p>
    <w:p w14:paraId="267BB1A3" w14:textId="77777777" w:rsidR="006A4B8D" w:rsidRDefault="006A4B8D" w:rsidP="00736E48">
      <w:pPr>
        <w:spacing w:line="360" w:lineRule="auto"/>
        <w:rPr>
          <w:rFonts w:ascii="Arial" w:hAnsi="Arial"/>
        </w:rPr>
      </w:pPr>
    </w:p>
    <w:p w14:paraId="725A7661" w14:textId="25C75551" w:rsidR="006A4B8D" w:rsidRDefault="006A4B8D" w:rsidP="00736E48">
      <w:pPr>
        <w:spacing w:line="360" w:lineRule="auto"/>
        <w:rPr>
          <w:rFonts w:ascii="Arial" w:hAnsi="Arial"/>
          <w:b/>
        </w:rPr>
      </w:pPr>
      <w:r>
        <w:rPr>
          <w:rFonts w:ascii="Arial" w:hAnsi="Arial"/>
          <w:b/>
        </w:rPr>
        <w:t xml:space="preserve">Solution Implementation &amp; Evaluation </w:t>
      </w:r>
    </w:p>
    <w:p w14:paraId="137C61F9" w14:textId="7E55AEA5" w:rsidR="006A4B8D" w:rsidRDefault="006A4B8D" w:rsidP="00736E48">
      <w:pPr>
        <w:spacing w:line="360" w:lineRule="auto"/>
        <w:rPr>
          <w:rFonts w:ascii="Arial" w:hAnsi="Arial"/>
        </w:rPr>
      </w:pPr>
      <w:r>
        <w:rPr>
          <w:rFonts w:ascii="Arial" w:hAnsi="Arial"/>
          <w:b/>
        </w:rPr>
        <w:t xml:space="preserve">Implementation </w:t>
      </w:r>
      <w:r>
        <w:rPr>
          <w:rFonts w:ascii="Arial" w:hAnsi="Arial"/>
        </w:rPr>
        <w:t xml:space="preserve">- When a decision is made to choose a particular solution to a problem, the solution must be implemented. </w:t>
      </w:r>
    </w:p>
    <w:p w14:paraId="2B682F0F" w14:textId="761AD476" w:rsidR="006A4B8D" w:rsidRPr="006A4B8D" w:rsidRDefault="006A4B8D" w:rsidP="00736E48">
      <w:pPr>
        <w:spacing w:line="360" w:lineRule="auto"/>
        <w:rPr>
          <w:rFonts w:ascii="Arial" w:hAnsi="Arial"/>
        </w:rPr>
      </w:pPr>
      <w:r>
        <w:rPr>
          <w:rFonts w:ascii="Arial" w:hAnsi="Arial"/>
        </w:rPr>
        <w:t xml:space="preserve">- Decision makers often rely on others to implement their decision, so it is beneficial to have cross-functional teams as they have the best ability and specialties to do it. </w:t>
      </w:r>
    </w:p>
    <w:p w14:paraId="6FA5ED8E" w14:textId="2CE59322" w:rsidR="00820657" w:rsidRDefault="006A4B8D" w:rsidP="00736E48">
      <w:pPr>
        <w:spacing w:line="360" w:lineRule="auto"/>
        <w:rPr>
          <w:rFonts w:ascii="Arial" w:hAnsi="Arial"/>
        </w:rPr>
      </w:pPr>
      <w:r>
        <w:rPr>
          <w:rFonts w:ascii="Arial" w:hAnsi="Arial"/>
          <w:b/>
        </w:rPr>
        <w:t xml:space="preserve">Evaluation – </w:t>
      </w:r>
      <w:r>
        <w:rPr>
          <w:rFonts w:ascii="Arial" w:hAnsi="Arial"/>
        </w:rPr>
        <w:t xml:space="preserve">the bounded decision maker might encounter problems at this stage due to: </w:t>
      </w:r>
    </w:p>
    <w:p w14:paraId="5E2AD977" w14:textId="2C2B4E70" w:rsidR="006A4B8D" w:rsidRDefault="006A4B8D" w:rsidP="00736E48">
      <w:pPr>
        <w:spacing w:line="360" w:lineRule="auto"/>
        <w:rPr>
          <w:rFonts w:ascii="Arial" w:hAnsi="Arial"/>
        </w:rPr>
      </w:pPr>
      <w:r>
        <w:rPr>
          <w:rFonts w:ascii="Arial" w:hAnsi="Arial"/>
        </w:rPr>
        <w:t xml:space="preserve">1) Justification: people are overconfident about the adequacy of their </w:t>
      </w:r>
      <w:proofErr w:type="gramStart"/>
      <w:r>
        <w:rPr>
          <w:rFonts w:ascii="Arial" w:hAnsi="Arial"/>
        </w:rPr>
        <w:t>decisions,</w:t>
      </w:r>
      <w:proofErr w:type="gramEnd"/>
      <w:r>
        <w:rPr>
          <w:rFonts w:ascii="Arial" w:hAnsi="Arial"/>
        </w:rPr>
        <w:t xml:space="preserve"> dissonance can be aroused when a decision turns out to be faulty. </w:t>
      </w:r>
    </w:p>
    <w:p w14:paraId="05E7D91D" w14:textId="146CE5F3" w:rsidR="006A4B8D" w:rsidRDefault="006A4B8D" w:rsidP="00736E48">
      <w:pPr>
        <w:spacing w:line="360" w:lineRule="auto"/>
        <w:rPr>
          <w:rFonts w:ascii="Arial" w:hAnsi="Arial"/>
        </w:rPr>
      </w:pPr>
      <w:r>
        <w:rPr>
          <w:rFonts w:ascii="Arial" w:hAnsi="Arial"/>
        </w:rPr>
        <w:t xml:space="preserve">2) Hindsight: The tendency to take personal responsibility for successful decision outcomes while denying responsibility for unsuccessful outcomes. </w:t>
      </w:r>
    </w:p>
    <w:p w14:paraId="70CF2D57" w14:textId="77777777" w:rsidR="00D37083" w:rsidRDefault="00D37083" w:rsidP="00736E48">
      <w:pPr>
        <w:spacing w:line="360" w:lineRule="auto"/>
        <w:rPr>
          <w:rFonts w:ascii="Arial" w:hAnsi="Arial"/>
          <w:b/>
        </w:rPr>
      </w:pPr>
    </w:p>
    <w:p w14:paraId="57CEDBF3" w14:textId="5E355B77" w:rsidR="00BD0E61" w:rsidRDefault="00BD0E61" w:rsidP="00736E48">
      <w:pPr>
        <w:spacing w:line="360" w:lineRule="auto"/>
        <w:rPr>
          <w:rFonts w:ascii="Arial" w:hAnsi="Arial"/>
          <w:b/>
        </w:rPr>
      </w:pPr>
      <w:r>
        <w:rPr>
          <w:rFonts w:ascii="Arial" w:hAnsi="Arial"/>
          <w:b/>
        </w:rPr>
        <w:t>Groups, why use them?</w:t>
      </w:r>
    </w:p>
    <w:p w14:paraId="52E2B48D" w14:textId="44A725AF" w:rsidR="00BD0E61" w:rsidRDefault="00BD0E61" w:rsidP="00736E48">
      <w:pPr>
        <w:spacing w:line="360" w:lineRule="auto"/>
        <w:rPr>
          <w:rFonts w:ascii="Arial" w:hAnsi="Arial"/>
        </w:rPr>
      </w:pPr>
      <w:r>
        <w:rPr>
          <w:rFonts w:ascii="Arial" w:hAnsi="Arial"/>
        </w:rPr>
        <w:t xml:space="preserve">- There are a number of reasons for using groups to make decisions: </w:t>
      </w:r>
    </w:p>
    <w:p w14:paraId="4002C0B1" w14:textId="60482B4E" w:rsidR="00BD0E61" w:rsidRDefault="00BD0E61" w:rsidP="00736E48">
      <w:pPr>
        <w:spacing w:line="360" w:lineRule="auto"/>
        <w:rPr>
          <w:rFonts w:ascii="Arial" w:hAnsi="Arial"/>
        </w:rPr>
      </w:pPr>
      <w:r>
        <w:rPr>
          <w:rFonts w:ascii="Arial" w:hAnsi="Arial"/>
        </w:rPr>
        <w:t>1) Decision quality: groups make higher quality decision than individuals</w:t>
      </w:r>
    </w:p>
    <w:p w14:paraId="2EFDF90D" w14:textId="11B67D6A" w:rsidR="00BD0E61" w:rsidRDefault="00BD0E61" w:rsidP="00736E48">
      <w:pPr>
        <w:spacing w:line="360" w:lineRule="auto"/>
        <w:rPr>
          <w:rFonts w:ascii="Arial" w:hAnsi="Arial"/>
        </w:rPr>
      </w:pPr>
      <w:r>
        <w:rPr>
          <w:rFonts w:ascii="Arial" w:hAnsi="Arial"/>
        </w:rPr>
        <w:t>2) Decision acceptance and commitment: a group decision will be more acceptable to those involved</w:t>
      </w:r>
    </w:p>
    <w:p w14:paraId="4BB24965" w14:textId="7F55EBB4" w:rsidR="00BD0E61" w:rsidRDefault="00BD0E61" w:rsidP="00736E48">
      <w:pPr>
        <w:spacing w:line="360" w:lineRule="auto"/>
        <w:rPr>
          <w:rFonts w:ascii="Arial" w:hAnsi="Arial"/>
        </w:rPr>
      </w:pPr>
      <w:r>
        <w:rPr>
          <w:rFonts w:ascii="Arial" w:hAnsi="Arial"/>
        </w:rPr>
        <w:t>3) Diffusion of responsibility: refers to the ability of group members to share the burden/load of the negative consequences of a poor decision.</w:t>
      </w:r>
    </w:p>
    <w:p w14:paraId="2590B12C" w14:textId="312E3A26" w:rsidR="00BD0E61" w:rsidRDefault="00BD0E61" w:rsidP="00736E48">
      <w:pPr>
        <w:spacing w:line="360" w:lineRule="auto"/>
        <w:rPr>
          <w:rFonts w:ascii="Arial" w:hAnsi="Arial"/>
          <w:b/>
        </w:rPr>
      </w:pPr>
      <w:r>
        <w:rPr>
          <w:rFonts w:ascii="Arial" w:hAnsi="Arial"/>
          <w:b/>
        </w:rPr>
        <w:t xml:space="preserve">Disadvantages of Group Decision Making: </w:t>
      </w:r>
    </w:p>
    <w:p w14:paraId="3AE9AA12" w14:textId="0CA3F393" w:rsidR="00BD0E61" w:rsidRDefault="00BD0E61" w:rsidP="00736E48">
      <w:pPr>
        <w:spacing w:line="360" w:lineRule="auto"/>
        <w:rPr>
          <w:rFonts w:ascii="Arial" w:hAnsi="Arial"/>
        </w:rPr>
      </w:pPr>
      <w:r>
        <w:rPr>
          <w:rFonts w:ascii="Arial" w:hAnsi="Arial"/>
        </w:rPr>
        <w:t>1) Time: groups rarely work quickly or efficiently compared to individuals</w:t>
      </w:r>
    </w:p>
    <w:p w14:paraId="3B0D69E3" w14:textId="5FE426EF" w:rsidR="00BD0E61" w:rsidRDefault="00BD0E61" w:rsidP="00736E48">
      <w:pPr>
        <w:spacing w:line="360" w:lineRule="auto"/>
        <w:rPr>
          <w:rFonts w:ascii="Arial" w:hAnsi="Arial"/>
        </w:rPr>
      </w:pPr>
      <w:r>
        <w:rPr>
          <w:rFonts w:ascii="Arial" w:hAnsi="Arial"/>
        </w:rPr>
        <w:t xml:space="preserve">2) Conflict: Participants in a group decisions may have their own personal axes to grind or their own resources to protect. </w:t>
      </w:r>
    </w:p>
    <w:p w14:paraId="4EB685ED" w14:textId="115748A1" w:rsidR="00BD0E61" w:rsidRDefault="00BD0E61" w:rsidP="00736E48">
      <w:pPr>
        <w:spacing w:line="360" w:lineRule="auto"/>
        <w:rPr>
          <w:rFonts w:ascii="Arial" w:hAnsi="Arial"/>
        </w:rPr>
      </w:pPr>
      <w:r>
        <w:rPr>
          <w:rFonts w:ascii="Arial" w:hAnsi="Arial"/>
        </w:rPr>
        <w:t xml:space="preserve">3) Domination: </w:t>
      </w:r>
      <w:r w:rsidR="009F1647">
        <w:rPr>
          <w:rFonts w:ascii="Arial" w:hAnsi="Arial"/>
        </w:rPr>
        <w:t>one individual can dominate groups</w:t>
      </w:r>
    </w:p>
    <w:p w14:paraId="4B3CAC8A" w14:textId="06A5B26B" w:rsidR="00BD0E61" w:rsidRDefault="00BD0E61" w:rsidP="00736E48">
      <w:pPr>
        <w:spacing w:line="360" w:lineRule="auto"/>
        <w:rPr>
          <w:rFonts w:ascii="Arial" w:hAnsi="Arial"/>
        </w:rPr>
      </w:pPr>
      <w:r>
        <w:rPr>
          <w:rFonts w:ascii="Arial" w:hAnsi="Arial"/>
        </w:rPr>
        <w:t>4) Groupthink: the</w:t>
      </w:r>
      <w:r w:rsidR="009F1647">
        <w:rPr>
          <w:rFonts w:ascii="Arial" w:hAnsi="Arial"/>
        </w:rPr>
        <w:t xml:space="preserve"> </w:t>
      </w:r>
      <w:r>
        <w:rPr>
          <w:rFonts w:ascii="Arial" w:hAnsi="Arial"/>
        </w:rPr>
        <w:t>capacity for group pressure to damage the mental efficiency</w:t>
      </w:r>
      <w:r w:rsidR="009F1647">
        <w:rPr>
          <w:rFonts w:ascii="Arial" w:hAnsi="Arial"/>
        </w:rPr>
        <w:t xml:space="preserve">, reality testing, and moral judgment of decision making groups. </w:t>
      </w:r>
    </w:p>
    <w:p w14:paraId="64BDC143" w14:textId="77777777" w:rsidR="00766566" w:rsidRDefault="00766566" w:rsidP="00736E48">
      <w:pPr>
        <w:spacing w:line="360" w:lineRule="auto"/>
        <w:rPr>
          <w:rFonts w:ascii="Arial" w:hAnsi="Arial"/>
          <w:b/>
        </w:rPr>
      </w:pPr>
    </w:p>
    <w:p w14:paraId="5C8A0D7F" w14:textId="3CB41CB3" w:rsidR="009F1647" w:rsidRDefault="009F1647" w:rsidP="00736E48">
      <w:pPr>
        <w:spacing w:line="360" w:lineRule="auto"/>
        <w:rPr>
          <w:rFonts w:ascii="Arial" w:hAnsi="Arial"/>
        </w:rPr>
      </w:pPr>
      <w:r>
        <w:rPr>
          <w:rFonts w:ascii="Arial" w:hAnsi="Arial"/>
          <w:b/>
        </w:rPr>
        <w:t xml:space="preserve">Groupthink: </w:t>
      </w:r>
      <w:r>
        <w:rPr>
          <w:rFonts w:ascii="Arial" w:hAnsi="Arial"/>
        </w:rPr>
        <w:t>unanimous acceptance of decisions is stressed over quality of decisions</w:t>
      </w:r>
    </w:p>
    <w:p w14:paraId="79D68738" w14:textId="04848486" w:rsidR="009F1647" w:rsidRDefault="009F1647" w:rsidP="00736E48">
      <w:pPr>
        <w:spacing w:line="360" w:lineRule="auto"/>
        <w:rPr>
          <w:rFonts w:ascii="Arial" w:hAnsi="Arial"/>
        </w:rPr>
      </w:pPr>
      <w:r>
        <w:rPr>
          <w:rFonts w:ascii="Arial" w:hAnsi="Arial"/>
        </w:rPr>
        <w:t xml:space="preserve">- Factors that contribute to groupthink: </w:t>
      </w:r>
    </w:p>
    <w:p w14:paraId="62C040D8" w14:textId="61755E31" w:rsidR="009F1647" w:rsidRDefault="009F1647" w:rsidP="00736E48">
      <w:pPr>
        <w:spacing w:line="360" w:lineRule="auto"/>
        <w:rPr>
          <w:rFonts w:ascii="Arial" w:hAnsi="Arial"/>
        </w:rPr>
      </w:pPr>
      <w:r>
        <w:rPr>
          <w:rFonts w:ascii="Arial" w:hAnsi="Arial"/>
        </w:rPr>
        <w:t>1) High group cohesiveness</w:t>
      </w:r>
    </w:p>
    <w:p w14:paraId="336FC215" w14:textId="4227F3E4" w:rsidR="009F1647" w:rsidRDefault="009F1647" w:rsidP="00736E48">
      <w:pPr>
        <w:spacing w:line="360" w:lineRule="auto"/>
        <w:rPr>
          <w:rFonts w:ascii="Arial" w:hAnsi="Arial"/>
        </w:rPr>
      </w:pPr>
      <w:r>
        <w:rPr>
          <w:rFonts w:ascii="Arial" w:hAnsi="Arial"/>
        </w:rPr>
        <w:t>2) Strong identification with the group</w:t>
      </w:r>
    </w:p>
    <w:p w14:paraId="6EAB7156" w14:textId="336C6739" w:rsidR="009F1647" w:rsidRDefault="009F1647" w:rsidP="00736E48">
      <w:pPr>
        <w:spacing w:line="360" w:lineRule="auto"/>
        <w:rPr>
          <w:rFonts w:ascii="Arial" w:hAnsi="Arial"/>
        </w:rPr>
      </w:pPr>
      <w:r>
        <w:rPr>
          <w:rFonts w:ascii="Arial" w:hAnsi="Arial"/>
        </w:rPr>
        <w:t>3) Isolation of the group from other sources of information</w:t>
      </w:r>
    </w:p>
    <w:p w14:paraId="11C45137" w14:textId="60C0D10B" w:rsidR="009F1647" w:rsidRDefault="009F1647" w:rsidP="00736E48">
      <w:pPr>
        <w:spacing w:line="360" w:lineRule="auto"/>
        <w:rPr>
          <w:rFonts w:ascii="Arial" w:hAnsi="Arial"/>
        </w:rPr>
      </w:pPr>
      <w:r>
        <w:rPr>
          <w:rFonts w:ascii="Arial" w:hAnsi="Arial"/>
        </w:rPr>
        <w:t xml:space="preserve">4) The promotion of a particular decision by the group leader (this appears to be the strongest cause) </w:t>
      </w:r>
    </w:p>
    <w:p w14:paraId="60207CF1" w14:textId="74AEC58A" w:rsidR="009F1647" w:rsidRDefault="009F1647" w:rsidP="00736E48">
      <w:pPr>
        <w:spacing w:line="360" w:lineRule="auto"/>
        <w:rPr>
          <w:rFonts w:ascii="Arial" w:hAnsi="Arial"/>
        </w:rPr>
      </w:pPr>
      <w:r>
        <w:rPr>
          <w:rFonts w:ascii="Arial" w:hAnsi="Arial"/>
          <w:b/>
        </w:rPr>
        <w:t xml:space="preserve">Groupthink symptoms: </w:t>
      </w:r>
      <w:r>
        <w:rPr>
          <w:rFonts w:ascii="Arial" w:hAnsi="Arial"/>
        </w:rPr>
        <w:t>rationalization, stereotypes of outsiders, pressure for conformit</w:t>
      </w:r>
      <w:r w:rsidR="004F4D6B">
        <w:rPr>
          <w:rFonts w:ascii="Arial" w:hAnsi="Arial"/>
        </w:rPr>
        <w:t xml:space="preserve">y, illusion of invulnerability, mindguards </w:t>
      </w:r>
    </w:p>
    <w:p w14:paraId="5906EA5A" w14:textId="2A7289F5" w:rsidR="004F4D6B" w:rsidRDefault="004F4D6B" w:rsidP="00736E48">
      <w:pPr>
        <w:spacing w:line="360" w:lineRule="auto"/>
        <w:rPr>
          <w:rFonts w:ascii="Arial" w:hAnsi="Arial"/>
        </w:rPr>
      </w:pPr>
      <w:r>
        <w:rPr>
          <w:rFonts w:ascii="Arial" w:hAnsi="Arial"/>
          <w:b/>
        </w:rPr>
        <w:t xml:space="preserve">Ways to prevent groupthink: </w:t>
      </w:r>
      <w:r>
        <w:rPr>
          <w:rFonts w:ascii="Arial" w:hAnsi="Arial"/>
        </w:rPr>
        <w:t xml:space="preserve">leader must avoid exerting undue pressure for a particular decision outcome and concentrate on good decision processes. </w:t>
      </w:r>
    </w:p>
    <w:p w14:paraId="02F274AC" w14:textId="07233A93" w:rsidR="004F4D6B" w:rsidRDefault="004F4D6B" w:rsidP="00736E48">
      <w:pPr>
        <w:spacing w:line="360" w:lineRule="auto"/>
        <w:rPr>
          <w:rFonts w:ascii="Arial" w:hAnsi="Arial"/>
        </w:rPr>
      </w:pPr>
      <w:r>
        <w:rPr>
          <w:rFonts w:ascii="Arial" w:hAnsi="Arial"/>
        </w:rPr>
        <w:t xml:space="preserve">- </w:t>
      </w:r>
      <w:proofErr w:type="gramStart"/>
      <w:r>
        <w:rPr>
          <w:rFonts w:ascii="Arial" w:hAnsi="Arial"/>
        </w:rPr>
        <w:t>leaders</w:t>
      </w:r>
      <w:proofErr w:type="gramEnd"/>
      <w:r>
        <w:rPr>
          <w:rFonts w:ascii="Arial" w:hAnsi="Arial"/>
        </w:rPr>
        <w:t xml:space="preserve"> should establish norms encourage and reward responsible dissent. </w:t>
      </w:r>
    </w:p>
    <w:p w14:paraId="6D8AD737" w14:textId="03E59B73" w:rsidR="004F4D6B" w:rsidRDefault="004F4D6B" w:rsidP="00736E48">
      <w:pPr>
        <w:spacing w:line="360" w:lineRule="auto"/>
        <w:rPr>
          <w:rFonts w:ascii="Arial" w:hAnsi="Arial"/>
          <w:b/>
        </w:rPr>
      </w:pPr>
      <w:r>
        <w:rPr>
          <w:rFonts w:ascii="Arial" w:hAnsi="Arial"/>
          <w:b/>
        </w:rPr>
        <w:t xml:space="preserve">Stimulating and Managing Controversy: </w:t>
      </w:r>
    </w:p>
    <w:p w14:paraId="026F5391" w14:textId="5400B5D3" w:rsidR="004F4D6B" w:rsidRDefault="004F4D6B" w:rsidP="00736E48">
      <w:pPr>
        <w:spacing w:line="360" w:lineRule="auto"/>
        <w:rPr>
          <w:rFonts w:ascii="Arial" w:hAnsi="Arial"/>
        </w:rPr>
      </w:pPr>
      <w:r>
        <w:rPr>
          <w:rFonts w:ascii="Arial" w:hAnsi="Arial"/>
        </w:rPr>
        <w:t xml:space="preserve">Full-blown conflict among organizational members as well as a complete lack of controversy can harmful to good </w:t>
      </w:r>
      <w:proofErr w:type="gramStart"/>
      <w:r>
        <w:rPr>
          <w:rFonts w:ascii="Arial" w:hAnsi="Arial"/>
        </w:rPr>
        <w:t>decision making</w:t>
      </w:r>
      <w:proofErr w:type="gramEnd"/>
      <w:r>
        <w:rPr>
          <w:rFonts w:ascii="Arial" w:hAnsi="Arial"/>
        </w:rPr>
        <w:t xml:space="preserve">. </w:t>
      </w:r>
    </w:p>
    <w:p w14:paraId="02DC2EEC" w14:textId="2B379B03" w:rsidR="004F4D6B" w:rsidRDefault="004F4D6B" w:rsidP="00736E48">
      <w:pPr>
        <w:spacing w:line="360" w:lineRule="auto"/>
        <w:rPr>
          <w:rFonts w:ascii="Arial" w:hAnsi="Arial"/>
        </w:rPr>
      </w:pPr>
      <w:r>
        <w:rPr>
          <w:rFonts w:ascii="Arial" w:hAnsi="Arial"/>
        </w:rPr>
        <w:t xml:space="preserve">- One method of controversy stimulation is the appointment of a </w:t>
      </w:r>
      <w:r>
        <w:rPr>
          <w:rFonts w:ascii="Arial" w:hAnsi="Arial"/>
          <w:i/>
        </w:rPr>
        <w:t xml:space="preserve">devil’s advocate </w:t>
      </w:r>
      <w:r>
        <w:rPr>
          <w:rFonts w:ascii="Arial" w:hAnsi="Arial"/>
        </w:rPr>
        <w:t xml:space="preserve">to challenge existing plans and strategies. </w:t>
      </w:r>
    </w:p>
    <w:p w14:paraId="5EAC170E" w14:textId="635F2558" w:rsidR="00766566" w:rsidRDefault="00766566" w:rsidP="00736E48">
      <w:pPr>
        <w:spacing w:line="360" w:lineRule="auto"/>
        <w:rPr>
          <w:rFonts w:ascii="Arial" w:hAnsi="Arial"/>
          <w:b/>
          <w:u w:val="single"/>
        </w:rPr>
      </w:pPr>
      <w:r w:rsidRPr="00506444">
        <w:rPr>
          <w:rFonts w:ascii="Arial" w:hAnsi="Arial"/>
          <w:b/>
          <w:highlight w:val="magenta"/>
          <w:u w:val="single"/>
        </w:rPr>
        <w:t>Chapter 8 – Social Influence, Socialization, Organizational Culture</w:t>
      </w:r>
    </w:p>
    <w:p w14:paraId="542892B6" w14:textId="56309BDB" w:rsidR="00766566" w:rsidRDefault="00906175" w:rsidP="00736E48">
      <w:pPr>
        <w:spacing w:line="360" w:lineRule="auto"/>
        <w:rPr>
          <w:rFonts w:ascii="Arial" w:hAnsi="Arial"/>
          <w:b/>
        </w:rPr>
      </w:pPr>
      <w:r>
        <w:rPr>
          <w:rFonts w:ascii="Arial" w:hAnsi="Arial"/>
          <w:b/>
        </w:rPr>
        <w:t>LO8.5 – Define organizational culture, and discuss the assets and liabilities of strong cultures</w:t>
      </w:r>
    </w:p>
    <w:p w14:paraId="67F5A7BB" w14:textId="0AB40FB4" w:rsidR="00906175" w:rsidRDefault="00906175" w:rsidP="00736E48">
      <w:pPr>
        <w:spacing w:line="360" w:lineRule="auto"/>
        <w:rPr>
          <w:rFonts w:ascii="Arial" w:hAnsi="Arial"/>
          <w:b/>
        </w:rPr>
      </w:pPr>
      <w:r>
        <w:rPr>
          <w:rFonts w:ascii="Arial" w:hAnsi="Arial"/>
          <w:b/>
        </w:rPr>
        <w:t xml:space="preserve">What is Organizational Culture? </w:t>
      </w:r>
    </w:p>
    <w:p w14:paraId="76D5FF67" w14:textId="033BC4DB" w:rsidR="00906175" w:rsidRDefault="00906175" w:rsidP="00736E48">
      <w:pPr>
        <w:spacing w:line="360" w:lineRule="auto"/>
        <w:rPr>
          <w:rFonts w:ascii="Arial" w:hAnsi="Arial"/>
        </w:rPr>
      </w:pPr>
      <w:r>
        <w:rPr>
          <w:rFonts w:ascii="Arial" w:hAnsi="Arial"/>
        </w:rPr>
        <w:t xml:space="preserve">- Informally, culture can be thought of as an organization’s style, atmosphere, and personality. </w:t>
      </w:r>
    </w:p>
    <w:p w14:paraId="59B4AC1D" w14:textId="23916D74" w:rsidR="00906175" w:rsidRDefault="00906175" w:rsidP="00736E48">
      <w:pPr>
        <w:spacing w:line="360" w:lineRule="auto"/>
        <w:rPr>
          <w:rFonts w:ascii="Arial" w:hAnsi="Arial"/>
        </w:rPr>
      </w:pPr>
      <w:r>
        <w:rPr>
          <w:rFonts w:ascii="Arial" w:hAnsi="Arial"/>
        </w:rPr>
        <w:t xml:space="preserve">- Culture provides uniqueness and social identity to companies. </w:t>
      </w:r>
    </w:p>
    <w:p w14:paraId="26FBC3C0" w14:textId="1D20B74F" w:rsidR="00906175" w:rsidRDefault="00906175" w:rsidP="00736E48">
      <w:pPr>
        <w:spacing w:line="360" w:lineRule="auto"/>
        <w:rPr>
          <w:rFonts w:ascii="Arial" w:hAnsi="Arial"/>
        </w:rPr>
      </w:pPr>
      <w:r>
        <w:rPr>
          <w:rFonts w:ascii="Arial" w:hAnsi="Arial"/>
        </w:rPr>
        <w:t xml:space="preserve">- Organizational culture consists of the shared beliefs, values, and assumptions that exist in an organization. </w:t>
      </w:r>
    </w:p>
    <w:p w14:paraId="0B252612" w14:textId="430A6C35" w:rsidR="00906175" w:rsidRDefault="00906175" w:rsidP="00736E48">
      <w:pPr>
        <w:spacing w:line="360" w:lineRule="auto"/>
        <w:rPr>
          <w:rFonts w:ascii="Arial" w:hAnsi="Arial"/>
        </w:rPr>
      </w:pPr>
      <w:r>
        <w:rPr>
          <w:rFonts w:ascii="Arial" w:hAnsi="Arial"/>
        </w:rPr>
        <w:t xml:space="preserve">- These shared beliefs and values determine the norms that develop and the patterns of behaviour that emerge from the norms. </w:t>
      </w:r>
    </w:p>
    <w:p w14:paraId="2B32483F" w14:textId="5E58616A" w:rsidR="00906175" w:rsidRDefault="00906175" w:rsidP="00736E48">
      <w:pPr>
        <w:spacing w:line="360" w:lineRule="auto"/>
        <w:rPr>
          <w:rFonts w:ascii="Arial" w:hAnsi="Arial"/>
        </w:rPr>
      </w:pPr>
      <w:r>
        <w:rPr>
          <w:rFonts w:ascii="Arial" w:hAnsi="Arial"/>
        </w:rPr>
        <w:t xml:space="preserve">CULTURE </w:t>
      </w:r>
      <w:r w:rsidRPr="00906175">
        <w:rPr>
          <w:rFonts w:ascii="Arial" w:hAnsi="Arial"/>
        </w:rPr>
        <w:sym w:font="Wingdings" w:char="F0E0"/>
      </w:r>
      <w:r>
        <w:rPr>
          <w:rFonts w:ascii="Arial" w:hAnsi="Arial"/>
        </w:rPr>
        <w:t xml:space="preserve"> NORMS </w:t>
      </w:r>
      <w:r w:rsidRPr="00906175">
        <w:rPr>
          <w:rFonts w:ascii="Arial" w:hAnsi="Arial"/>
        </w:rPr>
        <w:sym w:font="Wingdings" w:char="F0E0"/>
      </w:r>
      <w:r>
        <w:rPr>
          <w:rFonts w:ascii="Arial" w:hAnsi="Arial"/>
        </w:rPr>
        <w:t xml:space="preserve"> BEHAVIOUR</w:t>
      </w:r>
    </w:p>
    <w:p w14:paraId="38BA4AC0" w14:textId="77777777" w:rsidR="00906175" w:rsidRDefault="00906175" w:rsidP="00736E48">
      <w:pPr>
        <w:spacing w:line="360" w:lineRule="auto"/>
        <w:rPr>
          <w:rFonts w:ascii="Arial" w:hAnsi="Arial"/>
          <w:b/>
        </w:rPr>
      </w:pPr>
    </w:p>
    <w:p w14:paraId="4EC7B42F" w14:textId="1D0D035E" w:rsidR="00906175" w:rsidRDefault="00906175" w:rsidP="00736E48">
      <w:pPr>
        <w:spacing w:line="360" w:lineRule="auto"/>
        <w:rPr>
          <w:rFonts w:ascii="Arial" w:hAnsi="Arial"/>
          <w:b/>
        </w:rPr>
      </w:pPr>
      <w:r>
        <w:rPr>
          <w:rFonts w:ascii="Arial" w:hAnsi="Arial"/>
          <w:b/>
        </w:rPr>
        <w:t>Characteristics of Organizational Culture</w:t>
      </w:r>
    </w:p>
    <w:p w14:paraId="7E51A3FC" w14:textId="190C7ECB" w:rsidR="00906175" w:rsidRDefault="00906175" w:rsidP="00736E48">
      <w:pPr>
        <w:spacing w:line="360" w:lineRule="auto"/>
        <w:rPr>
          <w:rFonts w:ascii="Arial" w:hAnsi="Arial"/>
        </w:rPr>
      </w:pPr>
      <w:r>
        <w:rPr>
          <w:rFonts w:ascii="Arial" w:hAnsi="Arial"/>
        </w:rPr>
        <w:t xml:space="preserve">- It tends to be fairly stable over time and once established it can persist despite employee turnover </w:t>
      </w:r>
    </w:p>
    <w:p w14:paraId="0F68FC74" w14:textId="0C36D5BD" w:rsidR="00906175" w:rsidRDefault="00906175" w:rsidP="00736E48">
      <w:pPr>
        <w:spacing w:line="360" w:lineRule="auto"/>
        <w:rPr>
          <w:rFonts w:ascii="Arial" w:hAnsi="Arial"/>
        </w:rPr>
      </w:pPr>
      <w:r>
        <w:rPr>
          <w:rFonts w:ascii="Arial" w:hAnsi="Arial"/>
        </w:rPr>
        <w:t xml:space="preserve">- The content of a culture can involve matters that are internal to the organization or external </w:t>
      </w:r>
    </w:p>
    <w:p w14:paraId="49A9A54A" w14:textId="750D6AB1" w:rsidR="00906175" w:rsidRDefault="00906175" w:rsidP="00736E48">
      <w:pPr>
        <w:spacing w:line="360" w:lineRule="auto"/>
        <w:rPr>
          <w:rFonts w:ascii="Arial" w:hAnsi="Arial"/>
        </w:rPr>
      </w:pPr>
      <w:r>
        <w:rPr>
          <w:rFonts w:ascii="Arial" w:hAnsi="Arial"/>
        </w:rPr>
        <w:t xml:space="preserve">- Culture has a strong impact on both organizational performance and member satisfaction </w:t>
      </w:r>
    </w:p>
    <w:p w14:paraId="5DD274A0" w14:textId="06DC385A" w:rsidR="00906175" w:rsidRDefault="00906175" w:rsidP="00736E48">
      <w:pPr>
        <w:spacing w:line="360" w:lineRule="auto"/>
        <w:rPr>
          <w:rFonts w:ascii="Arial" w:hAnsi="Arial"/>
          <w:b/>
        </w:rPr>
      </w:pPr>
      <w:r>
        <w:rPr>
          <w:rFonts w:ascii="Arial" w:hAnsi="Arial"/>
          <w:b/>
        </w:rPr>
        <w:t>Subcultures</w:t>
      </w:r>
    </w:p>
    <w:p w14:paraId="6DD105E6" w14:textId="17025124" w:rsidR="00906175" w:rsidRDefault="00906175" w:rsidP="00736E48">
      <w:pPr>
        <w:spacing w:line="360" w:lineRule="auto"/>
        <w:rPr>
          <w:rFonts w:ascii="Arial" w:hAnsi="Arial"/>
        </w:rPr>
      </w:pPr>
      <w:r>
        <w:rPr>
          <w:rFonts w:ascii="Arial" w:hAnsi="Arial"/>
        </w:rPr>
        <w:t xml:space="preserve">- An organization can have several subcultures, which are smaller cultures that develop within a larger organizational culture that are based on differences in training, occupation, or departmental goals. </w:t>
      </w:r>
    </w:p>
    <w:p w14:paraId="496A8878" w14:textId="4EEF9AFC" w:rsidR="00906175" w:rsidRDefault="00906175" w:rsidP="00736E48">
      <w:pPr>
        <w:spacing w:line="360" w:lineRule="auto"/>
        <w:rPr>
          <w:rFonts w:ascii="Arial" w:hAnsi="Arial"/>
        </w:rPr>
      </w:pPr>
      <w:r>
        <w:rPr>
          <w:rFonts w:ascii="Arial" w:hAnsi="Arial"/>
        </w:rPr>
        <w:t xml:space="preserve">- An effective organization will have an overarching culture to manage differences between subcultures. </w:t>
      </w:r>
    </w:p>
    <w:p w14:paraId="59198545" w14:textId="6C7D615D" w:rsidR="00906175" w:rsidRDefault="00906175" w:rsidP="00736E48">
      <w:pPr>
        <w:spacing w:line="360" w:lineRule="auto"/>
        <w:rPr>
          <w:rFonts w:ascii="Arial" w:hAnsi="Arial"/>
          <w:b/>
        </w:rPr>
      </w:pPr>
      <w:r>
        <w:rPr>
          <w:rFonts w:ascii="Arial" w:hAnsi="Arial"/>
          <w:b/>
        </w:rPr>
        <w:t>Strong Cultures: The Strong Culture Concept</w:t>
      </w:r>
    </w:p>
    <w:p w14:paraId="431A8C19" w14:textId="0C968DF5" w:rsidR="00906175" w:rsidRDefault="000C0DF1" w:rsidP="00736E48">
      <w:pPr>
        <w:spacing w:line="360" w:lineRule="auto"/>
        <w:rPr>
          <w:rFonts w:ascii="Arial" w:hAnsi="Arial"/>
        </w:rPr>
      </w:pPr>
      <w:r>
        <w:rPr>
          <w:rFonts w:ascii="Arial" w:hAnsi="Arial"/>
        </w:rPr>
        <w:t xml:space="preserve">- A strong culture is an organizational culture with intense and pervasive beliefs, values and assumptions. </w:t>
      </w:r>
    </w:p>
    <w:p w14:paraId="09B1FF29" w14:textId="6BBCE755" w:rsidR="000C0DF1" w:rsidRDefault="000C0DF1" w:rsidP="00736E48">
      <w:pPr>
        <w:spacing w:line="360" w:lineRule="auto"/>
        <w:rPr>
          <w:rFonts w:ascii="Arial" w:hAnsi="Arial"/>
        </w:rPr>
      </w:pPr>
      <w:r>
        <w:rPr>
          <w:rFonts w:ascii="Arial" w:hAnsi="Arial"/>
        </w:rPr>
        <w:t xml:space="preserve">- A strong culture provides great consensus concerning “what the organization is about or what it stands for. </w:t>
      </w:r>
    </w:p>
    <w:p w14:paraId="5318713C" w14:textId="109711D4" w:rsidR="000C0DF1" w:rsidRDefault="000C0DF1" w:rsidP="00736E48">
      <w:pPr>
        <w:spacing w:line="360" w:lineRule="auto"/>
        <w:rPr>
          <w:rFonts w:ascii="Arial" w:hAnsi="Arial"/>
        </w:rPr>
      </w:pPr>
      <w:r>
        <w:rPr>
          <w:rFonts w:ascii="Arial" w:hAnsi="Arial"/>
        </w:rPr>
        <w:t xml:space="preserve">Assets of Strong Cultures: Coordination, Conflict resolution, financial success. </w:t>
      </w:r>
    </w:p>
    <w:p w14:paraId="28744C12" w14:textId="51E75CF2" w:rsidR="000C0DF1" w:rsidRDefault="000C0DF1" w:rsidP="00736E48">
      <w:pPr>
        <w:spacing w:line="360" w:lineRule="auto"/>
        <w:rPr>
          <w:rFonts w:ascii="Arial" w:hAnsi="Arial"/>
        </w:rPr>
      </w:pPr>
      <w:r>
        <w:rPr>
          <w:rFonts w:ascii="Arial" w:hAnsi="Arial"/>
        </w:rPr>
        <w:t xml:space="preserve">Liabilities of Strong Cultures: Resistance to change, culture clash, pathology. </w:t>
      </w:r>
    </w:p>
    <w:p w14:paraId="33E58077" w14:textId="77777777" w:rsidR="000C0DF1" w:rsidRDefault="000C0DF1" w:rsidP="00736E48">
      <w:pPr>
        <w:spacing w:line="360" w:lineRule="auto"/>
        <w:rPr>
          <w:rFonts w:ascii="Arial" w:hAnsi="Arial"/>
        </w:rPr>
      </w:pPr>
    </w:p>
    <w:p w14:paraId="067E12D3" w14:textId="2A63DB3A" w:rsidR="000C0DF1" w:rsidRDefault="000C0DF1" w:rsidP="00736E48">
      <w:pPr>
        <w:spacing w:line="360" w:lineRule="auto"/>
        <w:rPr>
          <w:rFonts w:ascii="Arial" w:hAnsi="Arial"/>
          <w:b/>
        </w:rPr>
      </w:pPr>
      <w:r>
        <w:rPr>
          <w:rFonts w:ascii="Arial" w:hAnsi="Arial"/>
          <w:b/>
        </w:rPr>
        <w:t>Contributors to the Culture</w:t>
      </w:r>
    </w:p>
    <w:p w14:paraId="2DA4E7F8" w14:textId="3FC5009E" w:rsidR="000C0DF1" w:rsidRDefault="000C0DF1" w:rsidP="00736E48">
      <w:pPr>
        <w:spacing w:line="360" w:lineRule="auto"/>
        <w:rPr>
          <w:rFonts w:ascii="Arial" w:hAnsi="Arial"/>
        </w:rPr>
      </w:pPr>
      <w:r>
        <w:rPr>
          <w:rFonts w:ascii="Arial" w:hAnsi="Arial"/>
        </w:rPr>
        <w:t>Two keys facto</w:t>
      </w:r>
      <w:r w:rsidR="00506444">
        <w:rPr>
          <w:rFonts w:ascii="Arial" w:hAnsi="Arial"/>
        </w:rPr>
        <w:t>r</w:t>
      </w:r>
      <w:r>
        <w:rPr>
          <w:rFonts w:ascii="Arial" w:hAnsi="Arial"/>
        </w:rPr>
        <w:t xml:space="preserve">s that contribute to the foundation and continuation of cultures: </w:t>
      </w:r>
    </w:p>
    <w:p w14:paraId="53DE1A82" w14:textId="485D0509" w:rsidR="000C0DF1" w:rsidRPr="000C0DF1" w:rsidRDefault="000C0DF1" w:rsidP="00736E48">
      <w:pPr>
        <w:spacing w:line="360" w:lineRule="auto"/>
        <w:rPr>
          <w:rFonts w:ascii="Arial" w:hAnsi="Arial"/>
        </w:rPr>
      </w:pPr>
      <w:r>
        <w:rPr>
          <w:rFonts w:ascii="Arial" w:hAnsi="Arial"/>
        </w:rPr>
        <w:t>1) The founder’s role</w:t>
      </w:r>
      <w:r w:rsidR="00506444">
        <w:rPr>
          <w:rFonts w:ascii="Arial" w:hAnsi="Arial"/>
        </w:rPr>
        <w:t xml:space="preserve">: strong cultures reflect the value of the company’s founder, and management strongly shapes a culture. </w:t>
      </w:r>
    </w:p>
    <w:p w14:paraId="1EC2F83F" w14:textId="12518965" w:rsidR="00906175" w:rsidRDefault="00506444" w:rsidP="00736E48">
      <w:pPr>
        <w:spacing w:line="360" w:lineRule="auto"/>
        <w:rPr>
          <w:rFonts w:ascii="Arial" w:hAnsi="Arial"/>
        </w:rPr>
      </w:pPr>
      <w:r>
        <w:rPr>
          <w:rFonts w:ascii="Arial" w:hAnsi="Arial"/>
        </w:rPr>
        <w:t xml:space="preserve">2) Socialization (learning by being around people): Socialization is one of the best ways employees can learn the culture’s beliefs, values and assumptions. </w:t>
      </w:r>
    </w:p>
    <w:p w14:paraId="4A8603ED" w14:textId="716C541A" w:rsidR="00506444" w:rsidRDefault="00506444" w:rsidP="00736E48">
      <w:pPr>
        <w:spacing w:line="360" w:lineRule="auto"/>
        <w:rPr>
          <w:rFonts w:ascii="Arial" w:hAnsi="Arial"/>
        </w:rPr>
      </w:pPr>
      <w:r>
        <w:rPr>
          <w:rFonts w:ascii="Arial" w:hAnsi="Arial"/>
        </w:rPr>
        <w:t xml:space="preserve">- Organizations with strong cultures have a step-by-step socialization process: </w:t>
      </w:r>
    </w:p>
    <w:p w14:paraId="669B5DDA" w14:textId="2378F829" w:rsidR="00506444" w:rsidRDefault="00506444" w:rsidP="00736E48">
      <w:pPr>
        <w:spacing w:line="360" w:lineRule="auto"/>
        <w:rPr>
          <w:rFonts w:ascii="Arial" w:hAnsi="Arial"/>
        </w:rPr>
      </w:pPr>
      <w:r>
        <w:rPr>
          <w:rFonts w:ascii="Arial" w:hAnsi="Arial"/>
        </w:rPr>
        <w:t>Step 1) Selecting Employees</w:t>
      </w:r>
    </w:p>
    <w:p w14:paraId="63E35677" w14:textId="71F031D2" w:rsidR="00506444" w:rsidRDefault="00506444" w:rsidP="00736E48">
      <w:pPr>
        <w:spacing w:line="360" w:lineRule="auto"/>
        <w:rPr>
          <w:rFonts w:ascii="Arial" w:hAnsi="Arial"/>
        </w:rPr>
      </w:pPr>
      <w:r>
        <w:rPr>
          <w:rFonts w:ascii="Arial" w:hAnsi="Arial"/>
        </w:rPr>
        <w:t>Step 2) Debasement (undoing) and hazing</w:t>
      </w:r>
    </w:p>
    <w:p w14:paraId="72D50A11" w14:textId="431D0EE3" w:rsidR="00506444" w:rsidRDefault="00506444" w:rsidP="00736E48">
      <w:pPr>
        <w:spacing w:line="360" w:lineRule="auto"/>
        <w:rPr>
          <w:rFonts w:ascii="Arial" w:hAnsi="Arial"/>
        </w:rPr>
      </w:pPr>
      <w:r>
        <w:rPr>
          <w:rFonts w:ascii="Arial" w:hAnsi="Arial"/>
        </w:rPr>
        <w:t>Step 3) Training “in the trenches”</w:t>
      </w:r>
    </w:p>
    <w:p w14:paraId="4CD0E82A" w14:textId="05677AF6" w:rsidR="00506444" w:rsidRDefault="00506444" w:rsidP="00736E48">
      <w:pPr>
        <w:spacing w:line="360" w:lineRule="auto"/>
        <w:rPr>
          <w:rFonts w:ascii="Arial" w:hAnsi="Arial"/>
        </w:rPr>
      </w:pPr>
      <w:r>
        <w:rPr>
          <w:rFonts w:ascii="Arial" w:hAnsi="Arial"/>
        </w:rPr>
        <w:t>Step 4) Reward and Promotion</w:t>
      </w:r>
    </w:p>
    <w:p w14:paraId="6DE4F1D3" w14:textId="382EDAC0" w:rsidR="00506444" w:rsidRDefault="00506444" w:rsidP="00736E48">
      <w:pPr>
        <w:spacing w:line="360" w:lineRule="auto"/>
        <w:rPr>
          <w:rFonts w:ascii="Arial" w:hAnsi="Arial"/>
        </w:rPr>
      </w:pPr>
      <w:r>
        <w:rPr>
          <w:rFonts w:ascii="Arial" w:hAnsi="Arial"/>
        </w:rPr>
        <w:t>Step 5) Exposure to Core Culture</w:t>
      </w:r>
    </w:p>
    <w:p w14:paraId="031E3048" w14:textId="00AB95A1" w:rsidR="00506444" w:rsidRDefault="00506444" w:rsidP="00736E48">
      <w:pPr>
        <w:spacing w:line="360" w:lineRule="auto"/>
        <w:rPr>
          <w:rFonts w:ascii="Arial" w:hAnsi="Arial"/>
        </w:rPr>
      </w:pPr>
      <w:r>
        <w:rPr>
          <w:rFonts w:ascii="Arial" w:hAnsi="Arial"/>
        </w:rPr>
        <w:t xml:space="preserve">Step 6) Organizational Folklore </w:t>
      </w:r>
    </w:p>
    <w:p w14:paraId="788AD21D" w14:textId="5197F4F7" w:rsidR="00506444" w:rsidRDefault="00506444" w:rsidP="00736E48">
      <w:pPr>
        <w:spacing w:line="360" w:lineRule="auto"/>
        <w:rPr>
          <w:rFonts w:ascii="Arial" w:hAnsi="Arial"/>
        </w:rPr>
      </w:pPr>
      <w:r>
        <w:rPr>
          <w:rFonts w:ascii="Arial" w:hAnsi="Arial"/>
        </w:rPr>
        <w:t>Step 7) Role Models</w:t>
      </w:r>
    </w:p>
    <w:p w14:paraId="22D2C8A4" w14:textId="77777777" w:rsidR="009C2D46" w:rsidRDefault="009C2D46" w:rsidP="00736E48">
      <w:pPr>
        <w:spacing w:line="360" w:lineRule="auto"/>
        <w:rPr>
          <w:rFonts w:ascii="Arial" w:hAnsi="Arial"/>
        </w:rPr>
      </w:pPr>
    </w:p>
    <w:p w14:paraId="0B67F6A0" w14:textId="36A095D0" w:rsidR="009C2D46" w:rsidRDefault="009C2D46" w:rsidP="00736E48">
      <w:pPr>
        <w:spacing w:line="360" w:lineRule="auto"/>
        <w:rPr>
          <w:rFonts w:ascii="Arial" w:hAnsi="Arial"/>
          <w:b/>
        </w:rPr>
      </w:pPr>
      <w:r>
        <w:rPr>
          <w:rFonts w:ascii="Arial" w:hAnsi="Arial"/>
          <w:b/>
        </w:rPr>
        <w:t>LO8.3 – Describe how to diagnose an organizational culture</w:t>
      </w:r>
    </w:p>
    <w:p w14:paraId="3E6B54CA" w14:textId="28C8EA88" w:rsidR="009C2D46" w:rsidRDefault="009C2D46" w:rsidP="00736E48">
      <w:pPr>
        <w:spacing w:line="360" w:lineRule="auto"/>
        <w:rPr>
          <w:rFonts w:ascii="Arial" w:hAnsi="Arial"/>
        </w:rPr>
      </w:pPr>
      <w:r w:rsidRPr="009C2D46">
        <w:rPr>
          <w:rFonts w:ascii="Arial" w:hAnsi="Arial"/>
          <w:b/>
        </w:rPr>
        <w:sym w:font="Wingdings" w:char="F0E0"/>
      </w:r>
      <w:r>
        <w:rPr>
          <w:rFonts w:ascii="Arial" w:hAnsi="Arial"/>
          <w:b/>
        </w:rPr>
        <w:t xml:space="preserve"> </w:t>
      </w:r>
      <w:r>
        <w:rPr>
          <w:rFonts w:ascii="Arial" w:hAnsi="Arial"/>
        </w:rPr>
        <w:t xml:space="preserve">One way to learn about a culture is to examine the </w:t>
      </w:r>
      <w:r>
        <w:rPr>
          <w:rFonts w:ascii="Arial" w:hAnsi="Arial"/>
          <w:b/>
        </w:rPr>
        <w:t xml:space="preserve">symbols, rituals, and stories </w:t>
      </w:r>
      <w:r>
        <w:rPr>
          <w:rFonts w:ascii="Arial" w:hAnsi="Arial"/>
        </w:rPr>
        <w:t xml:space="preserve">that characterize the organization’s way of life. </w:t>
      </w:r>
    </w:p>
    <w:p w14:paraId="55263877" w14:textId="77777777" w:rsidR="009C2D46" w:rsidRDefault="009C2D46" w:rsidP="00736E48">
      <w:pPr>
        <w:spacing w:line="360" w:lineRule="auto"/>
        <w:rPr>
          <w:rFonts w:ascii="Arial" w:hAnsi="Arial"/>
          <w:b/>
        </w:rPr>
      </w:pPr>
    </w:p>
    <w:p w14:paraId="5FADC770" w14:textId="1BFF987C" w:rsidR="009C2D46" w:rsidRDefault="006858F9" w:rsidP="00736E48">
      <w:pPr>
        <w:spacing w:line="360" w:lineRule="auto"/>
        <w:rPr>
          <w:rFonts w:ascii="Arial" w:hAnsi="Arial"/>
        </w:rPr>
      </w:pPr>
      <w:r>
        <w:rPr>
          <w:rFonts w:ascii="Arial" w:hAnsi="Arial"/>
          <w:b/>
        </w:rPr>
        <w:t xml:space="preserve">1) </w:t>
      </w:r>
      <w:r w:rsidR="009C2D46">
        <w:rPr>
          <w:rFonts w:ascii="Arial" w:hAnsi="Arial"/>
          <w:b/>
        </w:rPr>
        <w:t xml:space="preserve">Symbols: </w:t>
      </w:r>
      <w:r w:rsidR="009C2D46">
        <w:rPr>
          <w:rFonts w:ascii="Arial" w:hAnsi="Arial"/>
        </w:rPr>
        <w:t xml:space="preserve">strong indicators of corporate cultures – such as a </w:t>
      </w:r>
      <w:r w:rsidR="009C2D46">
        <w:rPr>
          <w:rFonts w:ascii="Arial" w:hAnsi="Arial"/>
          <w:b/>
        </w:rPr>
        <w:t>corporate motto or mascot</w:t>
      </w:r>
      <w:r w:rsidR="009C2D46">
        <w:rPr>
          <w:rFonts w:ascii="Arial" w:hAnsi="Arial"/>
        </w:rPr>
        <w:t xml:space="preserve"> which provides </w:t>
      </w:r>
      <w:r w:rsidR="009C2D46">
        <w:rPr>
          <w:rFonts w:ascii="Arial" w:hAnsi="Arial"/>
          <w:b/>
        </w:rPr>
        <w:t xml:space="preserve">common meaning </w:t>
      </w:r>
      <w:r w:rsidR="009C2D46">
        <w:rPr>
          <w:rFonts w:ascii="Arial" w:hAnsi="Arial"/>
        </w:rPr>
        <w:t xml:space="preserve">and </w:t>
      </w:r>
      <w:r w:rsidR="009C2D46">
        <w:rPr>
          <w:rFonts w:ascii="Arial" w:hAnsi="Arial"/>
          <w:b/>
        </w:rPr>
        <w:t>reinforced cultural values</w:t>
      </w:r>
      <w:r w:rsidR="009C2D46">
        <w:rPr>
          <w:rFonts w:ascii="Arial" w:hAnsi="Arial"/>
        </w:rPr>
        <w:t xml:space="preserve"> and what the company considers important. </w:t>
      </w:r>
    </w:p>
    <w:p w14:paraId="36511C0D" w14:textId="378992E2" w:rsidR="009C2D46" w:rsidRDefault="006858F9" w:rsidP="00736E48">
      <w:pPr>
        <w:spacing w:line="360" w:lineRule="auto"/>
        <w:rPr>
          <w:rFonts w:ascii="Arial" w:hAnsi="Arial"/>
        </w:rPr>
      </w:pPr>
      <w:r>
        <w:rPr>
          <w:rFonts w:ascii="Arial" w:hAnsi="Arial"/>
          <w:b/>
        </w:rPr>
        <w:t xml:space="preserve">2) </w:t>
      </w:r>
      <w:r w:rsidR="009C2D46">
        <w:rPr>
          <w:rFonts w:ascii="Arial" w:hAnsi="Arial"/>
          <w:b/>
        </w:rPr>
        <w:t xml:space="preserve">Rituals: </w:t>
      </w:r>
      <w:r w:rsidR="009C2D46">
        <w:rPr>
          <w:rFonts w:ascii="Arial" w:hAnsi="Arial"/>
        </w:rPr>
        <w:t xml:space="preserve">Rites, rituals, and ceremonies can convey the essence of a culture and can include: recognition awards, monthly parties, beach parties, employee nights, </w:t>
      </w:r>
      <w:proofErr w:type="gramStart"/>
      <w:r w:rsidR="009C2D46">
        <w:rPr>
          <w:rFonts w:ascii="Arial" w:hAnsi="Arial"/>
        </w:rPr>
        <w:t>award</w:t>
      </w:r>
      <w:proofErr w:type="gramEnd"/>
      <w:r w:rsidR="009C2D46">
        <w:rPr>
          <w:rFonts w:ascii="Arial" w:hAnsi="Arial"/>
        </w:rPr>
        <w:t xml:space="preserve"> ceremonies. </w:t>
      </w:r>
    </w:p>
    <w:p w14:paraId="0B1D3565" w14:textId="33D4A6AB" w:rsidR="009C2D46" w:rsidRDefault="006858F9" w:rsidP="00736E48">
      <w:pPr>
        <w:spacing w:line="360" w:lineRule="auto"/>
        <w:rPr>
          <w:rFonts w:ascii="Arial" w:hAnsi="Arial"/>
        </w:rPr>
      </w:pPr>
      <w:r>
        <w:rPr>
          <w:rFonts w:ascii="Arial" w:hAnsi="Arial"/>
          <w:b/>
        </w:rPr>
        <w:t xml:space="preserve">3) </w:t>
      </w:r>
      <w:r w:rsidR="009C2D46">
        <w:rPr>
          <w:rFonts w:ascii="Arial" w:hAnsi="Arial"/>
          <w:b/>
        </w:rPr>
        <w:t xml:space="preserve">Stories: </w:t>
      </w:r>
      <w:r w:rsidR="009C2D46">
        <w:rPr>
          <w:rFonts w:ascii="Arial" w:hAnsi="Arial"/>
        </w:rPr>
        <w:t xml:space="preserve">Organizations often communicate their culture through the use of stories. </w:t>
      </w:r>
    </w:p>
    <w:p w14:paraId="37A5E68C" w14:textId="2F8204E5" w:rsidR="009C2D46" w:rsidRDefault="009C2D46" w:rsidP="00736E48">
      <w:pPr>
        <w:spacing w:line="360" w:lineRule="auto"/>
        <w:rPr>
          <w:rFonts w:ascii="Arial" w:hAnsi="Arial"/>
        </w:rPr>
      </w:pPr>
      <w:r>
        <w:rPr>
          <w:rFonts w:ascii="Arial" w:hAnsi="Arial"/>
        </w:rPr>
        <w:t xml:space="preserve">- The folklore or organizations are stories about past organizational events, is a common aspect of culture. </w:t>
      </w:r>
    </w:p>
    <w:p w14:paraId="2A028EFF" w14:textId="15005344" w:rsidR="009C2D46" w:rsidRDefault="009C2D46" w:rsidP="00736E48">
      <w:pPr>
        <w:spacing w:line="360" w:lineRule="auto"/>
        <w:rPr>
          <w:rFonts w:ascii="Arial" w:hAnsi="Arial"/>
          <w:b/>
        </w:rPr>
      </w:pPr>
      <w:r>
        <w:rPr>
          <w:rFonts w:ascii="Arial" w:hAnsi="Arial"/>
          <w:b/>
        </w:rPr>
        <w:t xml:space="preserve">Common Themes of Organizational Stories: </w:t>
      </w:r>
    </w:p>
    <w:p w14:paraId="3F34A341" w14:textId="19114003" w:rsidR="009C2D46" w:rsidRDefault="00FE22AD" w:rsidP="00736E48">
      <w:pPr>
        <w:spacing w:line="360" w:lineRule="auto"/>
        <w:rPr>
          <w:rFonts w:ascii="Arial" w:hAnsi="Arial"/>
        </w:rPr>
      </w:pPr>
      <w:r>
        <w:rPr>
          <w:rFonts w:ascii="Arial" w:hAnsi="Arial"/>
        </w:rPr>
        <w:t>- Is the big boss human? W</w:t>
      </w:r>
      <w:r w:rsidR="009C2D46">
        <w:rPr>
          <w:rFonts w:ascii="Arial" w:hAnsi="Arial"/>
        </w:rPr>
        <w:t xml:space="preserve">ill I </w:t>
      </w:r>
      <w:r>
        <w:rPr>
          <w:rFonts w:ascii="Arial" w:hAnsi="Arial"/>
        </w:rPr>
        <w:t>get fired? W</w:t>
      </w:r>
      <w:r w:rsidR="009C2D46">
        <w:rPr>
          <w:rFonts w:ascii="Arial" w:hAnsi="Arial"/>
        </w:rPr>
        <w:t>ill the organization help me when I move? How will my boss react to mistakes?</w:t>
      </w:r>
    </w:p>
    <w:p w14:paraId="22EC371D" w14:textId="77777777" w:rsidR="00C07850" w:rsidRDefault="00C07850" w:rsidP="00736E48">
      <w:pPr>
        <w:spacing w:line="360" w:lineRule="auto"/>
        <w:rPr>
          <w:rFonts w:ascii="Arial" w:hAnsi="Arial"/>
        </w:rPr>
      </w:pPr>
    </w:p>
    <w:p w14:paraId="5B0B27C1" w14:textId="5E96E179" w:rsidR="00C07850" w:rsidRDefault="00C07850" w:rsidP="00736E48">
      <w:pPr>
        <w:spacing w:line="360" w:lineRule="auto"/>
        <w:rPr>
          <w:rFonts w:ascii="Arial" w:hAnsi="Arial"/>
          <w:b/>
          <w:u w:val="single"/>
        </w:rPr>
      </w:pPr>
      <w:r w:rsidRPr="00600872">
        <w:rPr>
          <w:rFonts w:ascii="Arial" w:hAnsi="Arial"/>
          <w:b/>
          <w:highlight w:val="magenta"/>
          <w:u w:val="single"/>
        </w:rPr>
        <w:t>Chapter 9 – Leadership</w:t>
      </w:r>
    </w:p>
    <w:p w14:paraId="5600F73F" w14:textId="43291711" w:rsidR="00C07850" w:rsidRDefault="005416DA" w:rsidP="00736E48">
      <w:pPr>
        <w:spacing w:line="360" w:lineRule="auto"/>
        <w:rPr>
          <w:rFonts w:ascii="Arial" w:hAnsi="Arial"/>
          <w:b/>
        </w:rPr>
      </w:pPr>
      <w:r>
        <w:rPr>
          <w:rFonts w:ascii="Arial" w:hAnsi="Arial"/>
          <w:b/>
        </w:rPr>
        <w:t xml:space="preserve">LO9.1 – Define </w:t>
      </w:r>
      <w:r>
        <w:rPr>
          <w:rFonts w:ascii="Arial" w:hAnsi="Arial"/>
          <w:b/>
          <w:i/>
        </w:rPr>
        <w:t>leadership</w:t>
      </w:r>
      <w:r>
        <w:rPr>
          <w:rFonts w:ascii="Arial" w:hAnsi="Arial"/>
          <w:b/>
        </w:rPr>
        <w:t xml:space="preserve"> and discuss the role of strategic and formal leadership</w:t>
      </w:r>
    </w:p>
    <w:p w14:paraId="2C869C5B" w14:textId="7A9B02CC" w:rsidR="005416DA" w:rsidRDefault="005416DA" w:rsidP="00736E48">
      <w:pPr>
        <w:spacing w:line="360" w:lineRule="auto"/>
        <w:rPr>
          <w:rFonts w:ascii="Arial" w:hAnsi="Arial"/>
        </w:rPr>
      </w:pPr>
      <w:r>
        <w:rPr>
          <w:rFonts w:ascii="Arial" w:hAnsi="Arial"/>
        </w:rPr>
        <w:t>Leadership: The influence that particular individuals exert on the goal achievement of others in an organizational context</w:t>
      </w:r>
    </w:p>
    <w:p w14:paraId="27C745F2" w14:textId="0B6B91D3" w:rsidR="005416DA" w:rsidRDefault="005416DA" w:rsidP="00736E48">
      <w:pPr>
        <w:spacing w:line="360" w:lineRule="auto"/>
        <w:rPr>
          <w:rFonts w:ascii="Arial" w:hAnsi="Arial"/>
        </w:rPr>
      </w:pPr>
      <w:r w:rsidRPr="005416DA">
        <w:rPr>
          <w:rFonts w:ascii="Arial" w:hAnsi="Arial"/>
        </w:rPr>
        <w:sym w:font="Wingdings" w:char="F0E0"/>
      </w:r>
      <w:r>
        <w:rPr>
          <w:rFonts w:ascii="Arial" w:hAnsi="Arial"/>
        </w:rPr>
        <w:t xml:space="preserve"> </w:t>
      </w:r>
      <w:r>
        <w:rPr>
          <w:rFonts w:ascii="Arial" w:hAnsi="Arial"/>
          <w:b/>
        </w:rPr>
        <w:t>Strategic Leadership:</w:t>
      </w:r>
      <w:r>
        <w:rPr>
          <w:rFonts w:ascii="Arial" w:hAnsi="Arial"/>
        </w:rPr>
        <w:t xml:space="preserve"> Leadership that involves the ability to anticipate, envision, maintain flexibility, think strategically, and work with others to initiate changes that will cerate a viable future for organizations. </w:t>
      </w:r>
    </w:p>
    <w:p w14:paraId="38C60499" w14:textId="5AC6919E" w:rsidR="005416DA" w:rsidRDefault="005416DA" w:rsidP="00736E48">
      <w:pPr>
        <w:spacing w:line="360" w:lineRule="auto"/>
        <w:rPr>
          <w:rFonts w:ascii="Arial" w:hAnsi="Arial"/>
        </w:rPr>
      </w:pPr>
      <w:r w:rsidRPr="005416DA">
        <w:rPr>
          <w:rFonts w:ascii="Arial" w:hAnsi="Arial"/>
        </w:rPr>
        <w:sym w:font="Wingdings" w:char="F0E0"/>
      </w:r>
      <w:r>
        <w:rPr>
          <w:rFonts w:ascii="Arial" w:hAnsi="Arial"/>
        </w:rPr>
        <w:t xml:space="preserve"> </w:t>
      </w:r>
      <w:r>
        <w:rPr>
          <w:rFonts w:ascii="Arial" w:hAnsi="Arial"/>
          <w:b/>
        </w:rPr>
        <w:t xml:space="preserve">Formal Leadership: </w:t>
      </w:r>
      <w:r>
        <w:rPr>
          <w:rFonts w:ascii="Arial" w:hAnsi="Arial"/>
        </w:rPr>
        <w:t xml:space="preserve">Individuals with titles such as manager, executive, and supervisor, all occupy formal or assigned leadership roles. </w:t>
      </w:r>
    </w:p>
    <w:p w14:paraId="433EC98A" w14:textId="0ECD361D" w:rsidR="005416DA" w:rsidRDefault="005416DA" w:rsidP="00736E48">
      <w:pPr>
        <w:spacing w:line="360" w:lineRule="auto"/>
        <w:rPr>
          <w:rFonts w:ascii="Arial" w:hAnsi="Arial"/>
        </w:rPr>
      </w:pPr>
      <w:r>
        <w:rPr>
          <w:rFonts w:ascii="Arial" w:hAnsi="Arial"/>
        </w:rPr>
        <w:t xml:space="preserve">- They are expected to influence others and are given authority to direct employees. </w:t>
      </w:r>
    </w:p>
    <w:p w14:paraId="2DB9BE03" w14:textId="332673DC" w:rsidR="00A063E6" w:rsidRDefault="00A063E6" w:rsidP="00736E48">
      <w:pPr>
        <w:spacing w:line="360" w:lineRule="auto"/>
        <w:rPr>
          <w:rFonts w:ascii="Arial" w:hAnsi="Arial"/>
        </w:rPr>
      </w:pPr>
      <w:r w:rsidRPr="00A063E6">
        <w:rPr>
          <w:rFonts w:ascii="Arial" w:hAnsi="Arial"/>
        </w:rPr>
        <w:sym w:font="Wingdings" w:char="F0E0"/>
      </w:r>
      <w:r>
        <w:rPr>
          <w:rFonts w:ascii="Arial" w:hAnsi="Arial"/>
        </w:rPr>
        <w:t xml:space="preserve"> </w:t>
      </w:r>
      <w:r>
        <w:rPr>
          <w:rFonts w:ascii="Arial" w:hAnsi="Arial"/>
          <w:b/>
        </w:rPr>
        <w:t xml:space="preserve">Informal Leadership: </w:t>
      </w:r>
      <w:r>
        <w:rPr>
          <w:rFonts w:ascii="Arial" w:hAnsi="Arial"/>
        </w:rPr>
        <w:t xml:space="preserve">individuals who do not have authority may also emerge as informal leaders. </w:t>
      </w:r>
    </w:p>
    <w:p w14:paraId="5BD5C654" w14:textId="6537959D" w:rsidR="00A063E6" w:rsidRDefault="00A063E6" w:rsidP="00736E48">
      <w:pPr>
        <w:spacing w:line="360" w:lineRule="auto"/>
        <w:rPr>
          <w:rFonts w:ascii="Arial" w:hAnsi="Arial"/>
        </w:rPr>
      </w:pPr>
      <w:r>
        <w:rPr>
          <w:rFonts w:ascii="Arial" w:hAnsi="Arial"/>
        </w:rPr>
        <w:t xml:space="preserve">- They must rely on being well liked or being perceived as highly skilled to exert influence. </w:t>
      </w:r>
    </w:p>
    <w:p w14:paraId="207387F2" w14:textId="77777777" w:rsidR="00A063E6" w:rsidRDefault="00A063E6" w:rsidP="00736E48">
      <w:pPr>
        <w:spacing w:line="360" w:lineRule="auto"/>
        <w:rPr>
          <w:rFonts w:ascii="Arial" w:hAnsi="Arial"/>
        </w:rPr>
      </w:pPr>
    </w:p>
    <w:p w14:paraId="0B331593" w14:textId="4CAB2566" w:rsidR="00A063E6" w:rsidRDefault="00A063E6" w:rsidP="00736E48">
      <w:pPr>
        <w:spacing w:line="360" w:lineRule="auto"/>
        <w:rPr>
          <w:rFonts w:ascii="Arial" w:hAnsi="Arial"/>
          <w:b/>
        </w:rPr>
      </w:pPr>
      <w:r>
        <w:rPr>
          <w:rFonts w:ascii="Arial" w:hAnsi="Arial"/>
          <w:b/>
        </w:rPr>
        <w:t>Are Leaders Born? The Trait Theory of Leadership</w:t>
      </w:r>
    </w:p>
    <w:p w14:paraId="41CF66E5" w14:textId="4A46DCCD" w:rsidR="00A063E6" w:rsidRDefault="00A063E6" w:rsidP="00736E48">
      <w:pPr>
        <w:spacing w:line="360" w:lineRule="auto"/>
        <w:rPr>
          <w:rFonts w:ascii="Arial" w:hAnsi="Arial"/>
        </w:rPr>
      </w:pPr>
      <w:r>
        <w:rPr>
          <w:rFonts w:ascii="Arial" w:hAnsi="Arial"/>
        </w:rPr>
        <w:t>- Leadership depends on the personal qualities or traits of the leader</w:t>
      </w:r>
    </w:p>
    <w:p w14:paraId="748A5935" w14:textId="77777777" w:rsidR="00A063E6" w:rsidRDefault="00A063E6" w:rsidP="00736E48">
      <w:pPr>
        <w:spacing w:line="360" w:lineRule="auto"/>
        <w:rPr>
          <w:rFonts w:ascii="Arial" w:hAnsi="Arial"/>
        </w:rPr>
      </w:pPr>
      <w:r>
        <w:rPr>
          <w:rFonts w:ascii="Arial" w:hAnsi="Arial"/>
        </w:rPr>
        <w:t>- Those who become leaders and do a good job of it possess a special set of traits that distinguish them from the masses of followers.</w:t>
      </w:r>
    </w:p>
    <w:p w14:paraId="77FC386F" w14:textId="77777777" w:rsidR="00A063E6" w:rsidRDefault="00A063E6" w:rsidP="00736E48">
      <w:pPr>
        <w:spacing w:line="360" w:lineRule="auto"/>
        <w:rPr>
          <w:rFonts w:ascii="Arial" w:hAnsi="Arial"/>
          <w:i/>
        </w:rPr>
      </w:pPr>
      <w:r>
        <w:rPr>
          <w:rFonts w:ascii="Arial" w:hAnsi="Arial"/>
        </w:rPr>
        <w:t xml:space="preserve">- All of the “Big Five” dimensions of personality are related to leadership </w:t>
      </w:r>
      <w:r>
        <w:rPr>
          <w:rFonts w:ascii="Arial" w:hAnsi="Arial"/>
          <w:i/>
        </w:rPr>
        <w:t xml:space="preserve">emergence &amp; success. </w:t>
      </w:r>
    </w:p>
    <w:p w14:paraId="5CC69B76" w14:textId="09B0C8FB" w:rsidR="00A063E6" w:rsidRDefault="00A063E6" w:rsidP="00736E48">
      <w:pPr>
        <w:spacing w:line="360" w:lineRule="auto"/>
        <w:rPr>
          <w:rFonts w:ascii="Arial" w:hAnsi="Arial"/>
        </w:rPr>
      </w:pPr>
      <w:r>
        <w:rPr>
          <w:rFonts w:ascii="Arial" w:hAnsi="Arial"/>
        </w:rPr>
        <w:t xml:space="preserve">- Intelligence does not necessarily have the strongest relationship with leadership (smartest people don’t always make the best leaders or produce the best results)  </w:t>
      </w:r>
    </w:p>
    <w:p w14:paraId="5E1AFFDA" w14:textId="50154411" w:rsidR="00A063E6" w:rsidRDefault="00A063E6" w:rsidP="00736E48">
      <w:pPr>
        <w:spacing w:line="360" w:lineRule="auto"/>
        <w:rPr>
          <w:rFonts w:ascii="Arial" w:hAnsi="Arial"/>
          <w:b/>
        </w:rPr>
      </w:pPr>
      <w:r>
        <w:rPr>
          <w:rFonts w:ascii="Arial" w:hAnsi="Arial"/>
          <w:b/>
        </w:rPr>
        <w:t>Limitations of the Trait Theory of Leadership</w:t>
      </w:r>
    </w:p>
    <w:p w14:paraId="4CD630A7" w14:textId="4A13AF94" w:rsidR="00A063E6" w:rsidRDefault="00E00C55" w:rsidP="00736E48">
      <w:pPr>
        <w:spacing w:line="360" w:lineRule="auto"/>
        <w:rPr>
          <w:rFonts w:ascii="Arial" w:hAnsi="Arial"/>
        </w:rPr>
      </w:pPr>
      <w:r>
        <w:rPr>
          <w:rFonts w:ascii="Arial" w:hAnsi="Arial"/>
        </w:rPr>
        <w:t>1) It is difficult to determine whether traits make the leader or whether the opportunity for leadership produces the traits</w:t>
      </w:r>
    </w:p>
    <w:p w14:paraId="5D275C7B" w14:textId="3657F3B0" w:rsidR="00E00C55" w:rsidRDefault="00E00C55" w:rsidP="00736E48">
      <w:pPr>
        <w:spacing w:line="360" w:lineRule="auto"/>
        <w:rPr>
          <w:rFonts w:ascii="Arial" w:hAnsi="Arial"/>
        </w:rPr>
      </w:pPr>
      <w:r>
        <w:rPr>
          <w:rFonts w:ascii="Arial" w:hAnsi="Arial"/>
        </w:rPr>
        <w:t xml:space="preserve">2) Does not tell us exactly what leaders </w:t>
      </w:r>
      <w:r>
        <w:rPr>
          <w:rFonts w:ascii="Arial" w:hAnsi="Arial"/>
          <w:i/>
        </w:rPr>
        <w:t xml:space="preserve">do </w:t>
      </w:r>
      <w:r>
        <w:rPr>
          <w:rFonts w:ascii="Arial" w:hAnsi="Arial"/>
        </w:rPr>
        <w:t>to influence others successfully</w:t>
      </w:r>
    </w:p>
    <w:p w14:paraId="665DC4E8" w14:textId="50C5EC35" w:rsidR="00E00C55" w:rsidRPr="00E00C55" w:rsidRDefault="00E00C55" w:rsidP="00736E48">
      <w:pPr>
        <w:spacing w:line="360" w:lineRule="auto"/>
        <w:rPr>
          <w:rFonts w:ascii="Arial" w:hAnsi="Arial"/>
        </w:rPr>
      </w:pPr>
      <w:r>
        <w:rPr>
          <w:rFonts w:ascii="Arial" w:hAnsi="Arial"/>
        </w:rPr>
        <w:t xml:space="preserve">3) It can lead to a bias and discrimination when evaluating a leader’s effectiveness and when making decisions about promoting </w:t>
      </w:r>
      <w:proofErr w:type="spellStart"/>
      <w:r>
        <w:rPr>
          <w:rFonts w:ascii="Arial" w:hAnsi="Arial"/>
        </w:rPr>
        <w:t>peple</w:t>
      </w:r>
      <w:proofErr w:type="spellEnd"/>
      <w:r>
        <w:rPr>
          <w:rFonts w:ascii="Arial" w:hAnsi="Arial"/>
        </w:rPr>
        <w:t xml:space="preserve"> to leadership positions. </w:t>
      </w:r>
    </w:p>
    <w:p w14:paraId="6B81D0D8" w14:textId="77777777" w:rsidR="00906175" w:rsidRDefault="00906175" w:rsidP="00736E48">
      <w:pPr>
        <w:spacing w:line="360" w:lineRule="auto"/>
        <w:rPr>
          <w:rFonts w:ascii="Arial" w:hAnsi="Arial"/>
          <w:b/>
        </w:rPr>
      </w:pPr>
    </w:p>
    <w:p w14:paraId="54039D1F" w14:textId="7C6F86BC" w:rsidR="00E00C55" w:rsidRDefault="00E00C55" w:rsidP="00736E48">
      <w:pPr>
        <w:spacing w:line="360" w:lineRule="auto"/>
        <w:rPr>
          <w:rFonts w:ascii="Arial" w:hAnsi="Arial"/>
          <w:b/>
          <w:i/>
        </w:rPr>
      </w:pPr>
      <w:r>
        <w:rPr>
          <w:rFonts w:ascii="Arial" w:hAnsi="Arial"/>
          <w:b/>
        </w:rPr>
        <w:t xml:space="preserve">LO9.3 – Leadership behaviours and their </w:t>
      </w:r>
      <w:r w:rsidR="0095673D">
        <w:rPr>
          <w:rFonts w:ascii="Arial" w:hAnsi="Arial"/>
          <w:b/>
        </w:rPr>
        <w:t xml:space="preserve">consequences: </w:t>
      </w:r>
      <w:r w:rsidR="0095673D">
        <w:rPr>
          <w:rFonts w:ascii="Arial" w:hAnsi="Arial"/>
          <w:b/>
          <w:i/>
        </w:rPr>
        <w:t>consideration and initiating structure</w:t>
      </w:r>
    </w:p>
    <w:p w14:paraId="09D99D2D" w14:textId="77FD7CAB" w:rsidR="0095673D" w:rsidRDefault="0095673D" w:rsidP="00736E48">
      <w:pPr>
        <w:spacing w:line="360" w:lineRule="auto"/>
        <w:rPr>
          <w:rFonts w:ascii="Arial" w:hAnsi="Arial"/>
          <w:b/>
        </w:rPr>
      </w:pPr>
      <w:r>
        <w:rPr>
          <w:rFonts w:ascii="Arial" w:hAnsi="Arial"/>
          <w:b/>
        </w:rPr>
        <w:t>Leadership behaviour – behavioural approach</w:t>
      </w:r>
    </w:p>
    <w:p w14:paraId="29CEA786" w14:textId="29B11B40" w:rsidR="0095673D" w:rsidRDefault="0095673D" w:rsidP="00736E48">
      <w:pPr>
        <w:spacing w:line="360" w:lineRule="auto"/>
        <w:rPr>
          <w:rFonts w:ascii="Arial" w:hAnsi="Arial"/>
        </w:rPr>
      </w:pPr>
      <w:r w:rsidRPr="0095673D">
        <w:rPr>
          <w:rFonts w:ascii="Arial" w:hAnsi="Arial"/>
        </w:rPr>
        <w:sym w:font="Wingdings" w:char="F0E0"/>
      </w:r>
      <w:r>
        <w:rPr>
          <w:rFonts w:ascii="Arial" w:hAnsi="Arial"/>
        </w:rPr>
        <w:t xml:space="preserve"> Consideration: the extent to which a leader is approachable and shows personal concern and respect for employees. </w:t>
      </w:r>
    </w:p>
    <w:p w14:paraId="53B3898F" w14:textId="0C0D94F6" w:rsidR="0095673D" w:rsidRDefault="0095673D" w:rsidP="00736E48">
      <w:pPr>
        <w:spacing w:line="360" w:lineRule="auto"/>
        <w:rPr>
          <w:rFonts w:ascii="Arial" w:hAnsi="Arial"/>
        </w:rPr>
      </w:pPr>
      <w:r>
        <w:rPr>
          <w:rFonts w:ascii="Arial" w:hAnsi="Arial"/>
        </w:rPr>
        <w:t xml:space="preserve">- The considerate leader is seen as friendly and egalitarian, expresses appreciation and support, and is protective of group welfare </w:t>
      </w:r>
    </w:p>
    <w:p w14:paraId="538763D4" w14:textId="03C983E1" w:rsidR="0095673D" w:rsidRDefault="0095673D" w:rsidP="00736E48">
      <w:pPr>
        <w:spacing w:line="360" w:lineRule="auto"/>
        <w:rPr>
          <w:rFonts w:ascii="Arial" w:hAnsi="Arial"/>
        </w:rPr>
      </w:pPr>
      <w:r w:rsidRPr="0095673D">
        <w:rPr>
          <w:rFonts w:ascii="Arial" w:hAnsi="Arial"/>
        </w:rPr>
        <w:sym w:font="Wingdings" w:char="F0E0"/>
      </w:r>
      <w:r>
        <w:rPr>
          <w:rFonts w:ascii="Arial" w:hAnsi="Arial"/>
        </w:rPr>
        <w:t xml:space="preserve"> Initiating structure: the degree to which a leader concentrates on group goal attainment. Less focused on people. </w:t>
      </w:r>
    </w:p>
    <w:p w14:paraId="74FB2B48" w14:textId="5472E56A" w:rsidR="00D45D3A" w:rsidRDefault="00D45D3A" w:rsidP="00736E48">
      <w:pPr>
        <w:spacing w:line="360" w:lineRule="auto"/>
        <w:rPr>
          <w:rFonts w:ascii="Arial" w:hAnsi="Arial"/>
          <w:b/>
        </w:rPr>
      </w:pPr>
      <w:r>
        <w:rPr>
          <w:rFonts w:ascii="Arial" w:hAnsi="Arial"/>
          <w:b/>
        </w:rPr>
        <w:t xml:space="preserve">Consequences of consideration and structure: </w:t>
      </w:r>
    </w:p>
    <w:p w14:paraId="62B853C7" w14:textId="0C1D3EA0" w:rsidR="00D45D3A" w:rsidRDefault="00D45D3A" w:rsidP="00736E48">
      <w:pPr>
        <w:spacing w:line="360" w:lineRule="auto"/>
        <w:rPr>
          <w:rFonts w:ascii="Arial" w:hAnsi="Arial"/>
        </w:rPr>
      </w:pPr>
      <w:r>
        <w:rPr>
          <w:rFonts w:ascii="Arial" w:hAnsi="Arial"/>
        </w:rPr>
        <w:t xml:space="preserve">- Consideration and initiating structure both contribute positively to employees’ motivation, job satisfaction, and leader effectiveness. </w:t>
      </w:r>
    </w:p>
    <w:p w14:paraId="4D13CFF1" w14:textId="0F503466" w:rsidR="00D45D3A" w:rsidRDefault="00D45D3A" w:rsidP="00736E48">
      <w:pPr>
        <w:spacing w:line="360" w:lineRule="auto"/>
        <w:rPr>
          <w:rFonts w:ascii="Arial" w:hAnsi="Arial"/>
        </w:rPr>
      </w:pPr>
      <w:r>
        <w:rPr>
          <w:rFonts w:ascii="Arial" w:hAnsi="Arial"/>
        </w:rPr>
        <w:t xml:space="preserve">- Consideration is more strongly related to follower satisfaction, motivation, and leader effectiveness. </w:t>
      </w:r>
    </w:p>
    <w:p w14:paraId="1C554BF8" w14:textId="53E2B322" w:rsidR="00D45D3A" w:rsidRDefault="00D45D3A" w:rsidP="00736E48">
      <w:pPr>
        <w:spacing w:line="360" w:lineRule="auto"/>
        <w:rPr>
          <w:rFonts w:ascii="Arial" w:hAnsi="Arial"/>
        </w:rPr>
      </w:pPr>
      <w:r>
        <w:rPr>
          <w:rFonts w:ascii="Arial" w:hAnsi="Arial"/>
        </w:rPr>
        <w:t xml:space="preserve">- </w:t>
      </w:r>
      <w:r w:rsidR="0054417D">
        <w:rPr>
          <w:rFonts w:ascii="Arial" w:hAnsi="Arial"/>
        </w:rPr>
        <w:t>Initiating</w:t>
      </w:r>
      <w:r>
        <w:rPr>
          <w:rFonts w:ascii="Arial" w:hAnsi="Arial"/>
        </w:rPr>
        <w:t xml:space="preserve"> is more related to leader job performance and group performance. </w:t>
      </w:r>
    </w:p>
    <w:p w14:paraId="636E15AD" w14:textId="3F7EAF58" w:rsidR="0054417D" w:rsidRDefault="0054417D" w:rsidP="00736E48">
      <w:pPr>
        <w:spacing w:line="360" w:lineRule="auto"/>
        <w:rPr>
          <w:rFonts w:ascii="Arial" w:hAnsi="Arial"/>
          <w:b/>
        </w:rPr>
      </w:pPr>
      <w:r>
        <w:rPr>
          <w:rFonts w:ascii="Arial" w:hAnsi="Arial"/>
          <w:b/>
        </w:rPr>
        <w:t>Situational Theories of Leadership</w:t>
      </w:r>
    </w:p>
    <w:p w14:paraId="7A19ABCA" w14:textId="08BE5618" w:rsidR="0054417D" w:rsidRDefault="0054417D" w:rsidP="00736E48">
      <w:pPr>
        <w:spacing w:line="360" w:lineRule="auto"/>
        <w:rPr>
          <w:rFonts w:ascii="Arial" w:hAnsi="Arial"/>
        </w:rPr>
      </w:pPr>
      <w:r>
        <w:rPr>
          <w:rFonts w:ascii="Arial" w:hAnsi="Arial"/>
        </w:rPr>
        <w:t xml:space="preserve">- The premise of situational theories of leadership is that the effectiveness of a leadership style is contingent on the setting. </w:t>
      </w:r>
    </w:p>
    <w:p w14:paraId="70690A55" w14:textId="4F64E20B" w:rsidR="0054417D" w:rsidRDefault="0054417D" w:rsidP="00736E48">
      <w:pPr>
        <w:spacing w:line="360" w:lineRule="auto"/>
        <w:rPr>
          <w:rFonts w:ascii="Arial" w:hAnsi="Arial"/>
        </w:rPr>
      </w:pPr>
      <w:r>
        <w:rPr>
          <w:rFonts w:ascii="Arial" w:hAnsi="Arial"/>
        </w:rPr>
        <w:t>- The setting includes the characteristics of the employees, the nature of the task they are performing, and the characteristics of the organization.</w:t>
      </w:r>
    </w:p>
    <w:p w14:paraId="2908BDC4" w14:textId="77777777" w:rsidR="0054417D" w:rsidRDefault="0054417D" w:rsidP="00736E48">
      <w:pPr>
        <w:spacing w:line="360" w:lineRule="auto"/>
        <w:rPr>
          <w:rFonts w:ascii="Arial" w:hAnsi="Arial"/>
        </w:rPr>
      </w:pPr>
    </w:p>
    <w:p w14:paraId="4DB885BD" w14:textId="78AF7506" w:rsidR="0054417D" w:rsidRDefault="0054417D" w:rsidP="00736E48">
      <w:pPr>
        <w:spacing w:line="360" w:lineRule="auto"/>
        <w:rPr>
          <w:rFonts w:ascii="Arial" w:hAnsi="Arial"/>
          <w:b/>
        </w:rPr>
      </w:pPr>
      <w:r>
        <w:rPr>
          <w:rFonts w:ascii="Arial" w:hAnsi="Arial"/>
          <w:b/>
        </w:rPr>
        <w:t>LO9.4 – Describe and evaluate the following situational theory of leadership: House’s path-goal theory</w:t>
      </w:r>
    </w:p>
    <w:p w14:paraId="25D85E89" w14:textId="3C62E79E" w:rsidR="0054417D" w:rsidRDefault="002813F1" w:rsidP="00736E48">
      <w:pPr>
        <w:spacing w:line="360" w:lineRule="auto"/>
        <w:rPr>
          <w:rFonts w:ascii="Arial" w:hAnsi="Arial"/>
          <w:b/>
        </w:rPr>
      </w:pPr>
      <w:r w:rsidRPr="002813F1">
        <w:rPr>
          <w:rFonts w:ascii="Arial" w:hAnsi="Arial"/>
          <w:b/>
        </w:rPr>
        <w:sym w:font="Wingdings" w:char="F0E0"/>
      </w:r>
      <w:r>
        <w:rPr>
          <w:rFonts w:ascii="Arial" w:hAnsi="Arial"/>
          <w:b/>
        </w:rPr>
        <w:t xml:space="preserve"> House’s Path-goal theory (the manager defines the path to various goals)</w:t>
      </w:r>
    </w:p>
    <w:p w14:paraId="73C735AB" w14:textId="47E2C93C" w:rsidR="002813F1" w:rsidRDefault="002813F1" w:rsidP="00736E48">
      <w:pPr>
        <w:spacing w:line="360" w:lineRule="auto"/>
        <w:rPr>
          <w:rFonts w:ascii="Arial" w:hAnsi="Arial"/>
        </w:rPr>
      </w:pPr>
      <w:r>
        <w:rPr>
          <w:rFonts w:ascii="Arial" w:hAnsi="Arial"/>
        </w:rPr>
        <w:t xml:space="preserve">- Robert House’s theory is concerned with the </w:t>
      </w:r>
      <w:proofErr w:type="spellStart"/>
      <w:r>
        <w:rPr>
          <w:rFonts w:ascii="Arial" w:hAnsi="Arial"/>
        </w:rPr>
        <w:t>situaitons</w:t>
      </w:r>
      <w:proofErr w:type="spellEnd"/>
      <w:r>
        <w:rPr>
          <w:rFonts w:ascii="Arial" w:hAnsi="Arial"/>
        </w:rPr>
        <w:t xml:space="preserve"> under which various leader behaviours are most effective. </w:t>
      </w:r>
    </w:p>
    <w:p w14:paraId="63F84E5A" w14:textId="4C91E935" w:rsidR="002813F1" w:rsidRDefault="002813F1" w:rsidP="00736E48">
      <w:pPr>
        <w:spacing w:line="360" w:lineRule="auto"/>
        <w:rPr>
          <w:rFonts w:ascii="Arial" w:hAnsi="Arial"/>
        </w:rPr>
      </w:pPr>
      <w:r>
        <w:rPr>
          <w:rFonts w:ascii="Arial" w:hAnsi="Arial"/>
        </w:rPr>
        <w:t xml:space="preserve">- The theory: the most important activities of leaders are those that clarify the paths to various goals </w:t>
      </w:r>
    </w:p>
    <w:p w14:paraId="047661C8" w14:textId="653D2CB8" w:rsidR="002813F1" w:rsidRDefault="002813F1" w:rsidP="00736E48">
      <w:pPr>
        <w:spacing w:line="360" w:lineRule="auto"/>
        <w:rPr>
          <w:rFonts w:ascii="Arial" w:hAnsi="Arial"/>
          <w:i/>
        </w:rPr>
      </w:pPr>
      <w:r>
        <w:rPr>
          <w:rFonts w:ascii="Arial" w:hAnsi="Arial"/>
        </w:rPr>
        <w:t xml:space="preserve">- </w:t>
      </w:r>
      <w:r>
        <w:rPr>
          <w:rFonts w:ascii="Arial" w:hAnsi="Arial"/>
          <w:i/>
        </w:rPr>
        <w:t xml:space="preserve">The effective leader forms a connection between employee goals and organizational goals. </w:t>
      </w:r>
    </w:p>
    <w:p w14:paraId="76E9781D" w14:textId="5296615B" w:rsidR="002813F1" w:rsidRDefault="002813F1" w:rsidP="00736E48">
      <w:pPr>
        <w:spacing w:line="360" w:lineRule="auto"/>
        <w:rPr>
          <w:rFonts w:ascii="Arial" w:hAnsi="Arial"/>
        </w:rPr>
      </w:pPr>
      <w:r>
        <w:rPr>
          <w:rFonts w:ascii="Arial" w:hAnsi="Arial"/>
        </w:rPr>
        <w:t xml:space="preserve">- To achieve </w:t>
      </w:r>
      <w:r>
        <w:rPr>
          <w:rFonts w:ascii="Arial" w:hAnsi="Arial"/>
          <w:i/>
        </w:rPr>
        <w:t xml:space="preserve">job satisfaction </w:t>
      </w:r>
      <w:r>
        <w:rPr>
          <w:rFonts w:ascii="Arial" w:hAnsi="Arial"/>
        </w:rPr>
        <w:t xml:space="preserve">and </w:t>
      </w:r>
      <w:r>
        <w:rPr>
          <w:rFonts w:ascii="Arial" w:hAnsi="Arial"/>
          <w:i/>
        </w:rPr>
        <w:t>leader acceptance</w:t>
      </w:r>
      <w:r>
        <w:rPr>
          <w:rFonts w:ascii="Arial" w:hAnsi="Arial"/>
        </w:rPr>
        <w:t xml:space="preserve">, leader behaviour must be perceived as immediately satisfying or as leading to future satisfaction. </w:t>
      </w:r>
    </w:p>
    <w:p w14:paraId="6E21C249" w14:textId="23F6A45E" w:rsidR="002813F1" w:rsidRDefault="002813F1" w:rsidP="00736E48">
      <w:pPr>
        <w:spacing w:line="360" w:lineRule="auto"/>
        <w:rPr>
          <w:rFonts w:ascii="Arial" w:hAnsi="Arial"/>
          <w:b/>
        </w:rPr>
      </w:pPr>
      <w:r>
        <w:rPr>
          <w:rFonts w:ascii="Arial" w:hAnsi="Arial"/>
          <w:b/>
        </w:rPr>
        <w:t xml:space="preserve">Different kinds of leader behaviour: </w:t>
      </w:r>
    </w:p>
    <w:p w14:paraId="20276FBF" w14:textId="0C61F9F9" w:rsidR="002813F1" w:rsidRDefault="002813F1" w:rsidP="00736E48">
      <w:pPr>
        <w:spacing w:line="360" w:lineRule="auto"/>
        <w:rPr>
          <w:rFonts w:ascii="Arial" w:hAnsi="Arial"/>
        </w:rPr>
      </w:pPr>
      <w:r>
        <w:rPr>
          <w:rFonts w:ascii="Arial" w:hAnsi="Arial"/>
        </w:rPr>
        <w:t xml:space="preserve">1) Directive behaviour: Directive leaders schedule work, maintain performance standards, and let employees know what is expected of them. ** It is identical to initiating structure. </w:t>
      </w:r>
    </w:p>
    <w:p w14:paraId="2DB17854" w14:textId="070EB2DD" w:rsidR="002813F1" w:rsidRDefault="002813F1" w:rsidP="00736E48">
      <w:pPr>
        <w:spacing w:line="360" w:lineRule="auto"/>
        <w:rPr>
          <w:rFonts w:ascii="Arial" w:hAnsi="Arial"/>
        </w:rPr>
      </w:pPr>
      <w:r>
        <w:rPr>
          <w:rFonts w:ascii="Arial" w:hAnsi="Arial"/>
        </w:rPr>
        <w:t>2) Supportive Behaviour: Supportive leaders are friendly, approac</w:t>
      </w:r>
      <w:r w:rsidR="008D6BA3">
        <w:rPr>
          <w:rFonts w:ascii="Arial" w:hAnsi="Arial"/>
        </w:rPr>
        <w:t>hable, and concerned with pleas</w:t>
      </w:r>
      <w:r>
        <w:rPr>
          <w:rFonts w:ascii="Arial" w:hAnsi="Arial"/>
        </w:rPr>
        <w:t xml:space="preserve">ant interpersonal relationships. ** It is identical to consideration. </w:t>
      </w:r>
    </w:p>
    <w:p w14:paraId="13530061" w14:textId="73DAB63C" w:rsidR="002813F1" w:rsidRDefault="002813F1" w:rsidP="00736E48">
      <w:pPr>
        <w:spacing w:line="360" w:lineRule="auto"/>
        <w:rPr>
          <w:rFonts w:ascii="Arial" w:hAnsi="Arial"/>
        </w:rPr>
      </w:pPr>
      <w:r>
        <w:rPr>
          <w:rFonts w:ascii="Arial" w:hAnsi="Arial"/>
        </w:rPr>
        <w:t xml:space="preserve">3) Participative Behaviour: Participative leaders consult with employees about work-related matters and consider their opinions. </w:t>
      </w:r>
    </w:p>
    <w:p w14:paraId="25F9EFCC" w14:textId="12804DDA" w:rsidR="008D6BA3" w:rsidRDefault="008D6BA3" w:rsidP="00736E48">
      <w:pPr>
        <w:spacing w:line="360" w:lineRule="auto"/>
        <w:rPr>
          <w:rFonts w:ascii="Arial" w:hAnsi="Arial"/>
        </w:rPr>
      </w:pPr>
      <w:r>
        <w:rPr>
          <w:rFonts w:ascii="Arial" w:hAnsi="Arial"/>
        </w:rPr>
        <w:t xml:space="preserve">4) Achievement-Oriented Behaviour: these leaders encourage employees to exert high level of goal accomplishment and express confidence that employees can reach their goals. </w:t>
      </w:r>
    </w:p>
    <w:p w14:paraId="59F071F2" w14:textId="142C9A34" w:rsidR="008D6BA3" w:rsidRDefault="008D6BA3" w:rsidP="00736E48">
      <w:pPr>
        <w:spacing w:line="360" w:lineRule="auto"/>
        <w:rPr>
          <w:rFonts w:ascii="Arial" w:hAnsi="Arial"/>
        </w:rPr>
      </w:pPr>
      <w:r>
        <w:rPr>
          <w:rFonts w:ascii="Arial" w:hAnsi="Arial"/>
          <w:b/>
        </w:rPr>
        <w:t xml:space="preserve">Situational Factors: </w:t>
      </w:r>
      <w:r>
        <w:rPr>
          <w:rFonts w:ascii="Arial" w:hAnsi="Arial"/>
        </w:rPr>
        <w:t xml:space="preserve">the Path-goal theory is concerned with two primary classes of situational factors: </w:t>
      </w:r>
    </w:p>
    <w:p w14:paraId="2DA453B9" w14:textId="2A5BB0C4" w:rsidR="008D6BA3" w:rsidRDefault="008D6BA3" w:rsidP="00736E48">
      <w:pPr>
        <w:spacing w:line="360" w:lineRule="auto"/>
        <w:rPr>
          <w:rFonts w:ascii="Arial" w:hAnsi="Arial"/>
        </w:rPr>
      </w:pPr>
      <w:r w:rsidRPr="0067264E">
        <w:rPr>
          <w:rFonts w:ascii="Arial" w:hAnsi="Arial"/>
          <w:b/>
        </w:rPr>
        <w:t>1) Employee characteristics</w:t>
      </w:r>
      <w:r>
        <w:rPr>
          <w:rFonts w:ascii="Arial" w:hAnsi="Arial"/>
        </w:rPr>
        <w:t>: Different types of employees need or prefer different forms of leadership:</w:t>
      </w:r>
    </w:p>
    <w:p w14:paraId="0E248700" w14:textId="7E2D7AAB" w:rsidR="008D6BA3" w:rsidRDefault="008D6BA3" w:rsidP="00736E48">
      <w:pPr>
        <w:spacing w:line="360" w:lineRule="auto"/>
        <w:rPr>
          <w:rFonts w:ascii="Arial" w:hAnsi="Arial"/>
        </w:rPr>
      </w:pPr>
      <w:r>
        <w:rPr>
          <w:rFonts w:ascii="Arial" w:hAnsi="Arial"/>
        </w:rPr>
        <w:t>- High need achievers should   work well under achievement-oriented leadership</w:t>
      </w:r>
    </w:p>
    <w:p w14:paraId="1A9917A9" w14:textId="5E23F1D9" w:rsidR="008D6BA3" w:rsidRDefault="008D6BA3" w:rsidP="00736E48">
      <w:pPr>
        <w:spacing w:line="360" w:lineRule="auto"/>
        <w:rPr>
          <w:rFonts w:ascii="Arial" w:hAnsi="Arial"/>
        </w:rPr>
      </w:pPr>
      <w:r>
        <w:rPr>
          <w:rFonts w:ascii="Arial" w:hAnsi="Arial"/>
        </w:rPr>
        <w:t>- Employees who prefer to be told what to do respond best to directive leadership</w:t>
      </w:r>
    </w:p>
    <w:p w14:paraId="31C7EEE1" w14:textId="455626B0" w:rsidR="008D6BA3" w:rsidRDefault="008D6BA3" w:rsidP="00736E48">
      <w:pPr>
        <w:spacing w:line="360" w:lineRule="auto"/>
        <w:rPr>
          <w:rFonts w:ascii="Arial" w:hAnsi="Arial"/>
        </w:rPr>
      </w:pPr>
      <w:r>
        <w:rPr>
          <w:rFonts w:ascii="Arial" w:hAnsi="Arial"/>
        </w:rPr>
        <w:t>- When employees have low task abilities, they want directive leadership</w:t>
      </w:r>
    </w:p>
    <w:p w14:paraId="795ECFC8" w14:textId="310D9DE5" w:rsidR="008D6BA3" w:rsidRDefault="008D6BA3" w:rsidP="00736E48">
      <w:pPr>
        <w:spacing w:line="360" w:lineRule="auto"/>
        <w:rPr>
          <w:rFonts w:ascii="Arial" w:hAnsi="Arial"/>
        </w:rPr>
      </w:pPr>
      <w:r w:rsidRPr="0067264E">
        <w:rPr>
          <w:rFonts w:ascii="Arial" w:hAnsi="Arial"/>
          <w:b/>
        </w:rPr>
        <w:t>2) Environmental factors</w:t>
      </w:r>
      <w:r>
        <w:rPr>
          <w:rFonts w:ascii="Arial" w:hAnsi="Arial"/>
        </w:rPr>
        <w:t xml:space="preserve">: The effectiveness of leadership behaviour depends on the particular work environment: </w:t>
      </w:r>
    </w:p>
    <w:p w14:paraId="151711AC" w14:textId="78BDE46E" w:rsidR="008D6BA3" w:rsidRDefault="008D6BA3" w:rsidP="00736E48">
      <w:pPr>
        <w:spacing w:line="360" w:lineRule="auto"/>
        <w:rPr>
          <w:rFonts w:ascii="Arial" w:hAnsi="Arial"/>
        </w:rPr>
      </w:pPr>
      <w:r>
        <w:rPr>
          <w:rFonts w:ascii="Arial" w:hAnsi="Arial"/>
        </w:rPr>
        <w:t>- When tasks ar</w:t>
      </w:r>
      <w:r w:rsidR="0067264E">
        <w:rPr>
          <w:rFonts w:ascii="Arial" w:hAnsi="Arial"/>
        </w:rPr>
        <w:t xml:space="preserve">e clear and routine, directive </w:t>
      </w:r>
      <w:r>
        <w:rPr>
          <w:rFonts w:ascii="Arial" w:hAnsi="Arial"/>
        </w:rPr>
        <w:t>leadership is redundant and unnecessary and participative leadership is not useful</w:t>
      </w:r>
    </w:p>
    <w:p w14:paraId="7260CBE2" w14:textId="0C64217E" w:rsidR="008D6BA3" w:rsidRDefault="008D6BA3" w:rsidP="00736E48">
      <w:pPr>
        <w:spacing w:line="360" w:lineRule="auto"/>
        <w:rPr>
          <w:rFonts w:ascii="Arial" w:hAnsi="Arial"/>
        </w:rPr>
      </w:pPr>
      <w:r>
        <w:rPr>
          <w:rFonts w:ascii="Arial" w:hAnsi="Arial"/>
        </w:rPr>
        <w:t>- When tasks are challenging but ambiguous, directive and participative leadership is effective</w:t>
      </w:r>
    </w:p>
    <w:p w14:paraId="7865958B" w14:textId="6C26ED3B" w:rsidR="008D6BA3" w:rsidRPr="008D6BA3" w:rsidRDefault="008D6BA3" w:rsidP="00736E48">
      <w:pPr>
        <w:spacing w:line="360" w:lineRule="auto"/>
        <w:rPr>
          <w:rFonts w:ascii="Arial" w:hAnsi="Arial"/>
        </w:rPr>
      </w:pPr>
      <w:r>
        <w:rPr>
          <w:rFonts w:ascii="Arial" w:hAnsi="Arial"/>
        </w:rPr>
        <w:t xml:space="preserve">- When a job is dissatisfying and frustrating, supportive leadership is most effective. </w:t>
      </w:r>
    </w:p>
    <w:p w14:paraId="1E53AA95" w14:textId="77777777" w:rsidR="002813F1" w:rsidRDefault="002813F1" w:rsidP="00736E48">
      <w:pPr>
        <w:spacing w:line="360" w:lineRule="auto"/>
        <w:rPr>
          <w:rFonts w:ascii="Arial" w:hAnsi="Arial"/>
        </w:rPr>
      </w:pPr>
    </w:p>
    <w:p w14:paraId="535E06FA" w14:textId="16DC741F" w:rsidR="0067264E" w:rsidRPr="0067264E" w:rsidRDefault="0067264E" w:rsidP="00736E48">
      <w:pPr>
        <w:spacing w:line="360" w:lineRule="auto"/>
        <w:rPr>
          <w:rFonts w:ascii="Arial" w:hAnsi="Arial"/>
        </w:rPr>
      </w:pPr>
      <w:r>
        <w:rPr>
          <w:rFonts w:ascii="Arial" w:hAnsi="Arial"/>
          <w:b/>
        </w:rPr>
        <w:t xml:space="preserve">LO9.5 – Participative leadership </w:t>
      </w:r>
      <w:r w:rsidRPr="0067264E">
        <w:rPr>
          <w:rFonts w:ascii="Arial" w:hAnsi="Arial"/>
        </w:rPr>
        <w:t xml:space="preserve">(one of the leader behaviours in path-goal theory) </w:t>
      </w:r>
    </w:p>
    <w:p w14:paraId="74CDD11E" w14:textId="45D9AAD0" w:rsidR="0067264E" w:rsidRDefault="0067264E" w:rsidP="00736E48">
      <w:pPr>
        <w:spacing w:line="360" w:lineRule="auto"/>
        <w:rPr>
          <w:rFonts w:ascii="Arial" w:hAnsi="Arial"/>
        </w:rPr>
      </w:pPr>
      <w:r>
        <w:rPr>
          <w:rFonts w:ascii="Arial" w:hAnsi="Arial"/>
        </w:rPr>
        <w:t xml:space="preserve">Definition: </w:t>
      </w:r>
      <w:r>
        <w:rPr>
          <w:rFonts w:ascii="Arial" w:hAnsi="Arial"/>
          <w:i/>
        </w:rPr>
        <w:t>Participative leadership</w:t>
      </w:r>
      <w:r>
        <w:rPr>
          <w:rFonts w:ascii="Arial" w:hAnsi="Arial"/>
        </w:rPr>
        <w:t xml:space="preserve"> means involving employees in making work-related decisions</w:t>
      </w:r>
    </w:p>
    <w:p w14:paraId="0BD00197" w14:textId="6824CFD5" w:rsidR="0067264E" w:rsidRDefault="0067264E" w:rsidP="00736E48">
      <w:pPr>
        <w:spacing w:line="360" w:lineRule="auto"/>
        <w:rPr>
          <w:rFonts w:ascii="Arial" w:hAnsi="Arial"/>
        </w:rPr>
      </w:pPr>
      <w:r>
        <w:rPr>
          <w:rFonts w:ascii="Arial" w:hAnsi="Arial"/>
        </w:rPr>
        <w:t xml:space="preserve">- Leaders can vary in the extent to which they involve their employees. Minimally, participation involves </w:t>
      </w:r>
      <w:r w:rsidR="00284C17">
        <w:rPr>
          <w:rFonts w:ascii="Arial" w:hAnsi="Arial"/>
        </w:rPr>
        <w:t xml:space="preserve">obtaining employee opinions before making a decision. </w:t>
      </w:r>
    </w:p>
    <w:p w14:paraId="49DE16FD" w14:textId="67461C1B" w:rsidR="00284C17" w:rsidRDefault="00284C17" w:rsidP="00736E48">
      <w:pPr>
        <w:spacing w:line="360" w:lineRule="auto"/>
        <w:rPr>
          <w:rFonts w:ascii="Arial" w:hAnsi="Arial"/>
        </w:rPr>
      </w:pPr>
      <w:r>
        <w:rPr>
          <w:rFonts w:ascii="Arial" w:hAnsi="Arial"/>
        </w:rPr>
        <w:t xml:space="preserve">- Maximally, it allows employees to make their own decisions within agreed-upon limits. </w:t>
      </w:r>
    </w:p>
    <w:p w14:paraId="07B13012" w14:textId="6A04F0B9" w:rsidR="00284C17" w:rsidRDefault="00284C17" w:rsidP="00736E48">
      <w:pPr>
        <w:spacing w:line="360" w:lineRule="auto"/>
        <w:rPr>
          <w:rFonts w:ascii="Arial" w:hAnsi="Arial"/>
          <w:b/>
        </w:rPr>
      </w:pPr>
      <w:r w:rsidRPr="00284C17">
        <w:rPr>
          <w:rFonts w:ascii="Arial" w:hAnsi="Arial"/>
          <w:b/>
        </w:rPr>
        <w:sym w:font="Wingdings" w:char="F0E0"/>
      </w:r>
      <w:r>
        <w:rPr>
          <w:rFonts w:ascii="Arial" w:hAnsi="Arial"/>
          <w:b/>
        </w:rPr>
        <w:t xml:space="preserve"> 3 Advantages in Participative Leadership</w:t>
      </w:r>
    </w:p>
    <w:p w14:paraId="5A93DFD1" w14:textId="50CDB8C5" w:rsidR="00284C17" w:rsidRDefault="00284C17" w:rsidP="00736E48">
      <w:pPr>
        <w:spacing w:line="360" w:lineRule="auto"/>
        <w:rPr>
          <w:rFonts w:ascii="Arial" w:hAnsi="Arial"/>
        </w:rPr>
      </w:pPr>
      <w:r>
        <w:rPr>
          <w:rFonts w:ascii="Arial" w:hAnsi="Arial"/>
          <w:b/>
        </w:rPr>
        <w:t xml:space="preserve">1) Motivation: </w:t>
      </w:r>
      <w:r>
        <w:rPr>
          <w:rFonts w:ascii="Arial" w:hAnsi="Arial"/>
        </w:rPr>
        <w:t>increases the motivation of employees, can permit them to contribute to the establishment of work goals and how to accomplish them, and finally can increase intrinsic motivation by enriching jobs.</w:t>
      </w:r>
    </w:p>
    <w:p w14:paraId="366B6350" w14:textId="7058A6B3" w:rsidR="00284C17" w:rsidRPr="00284C17" w:rsidRDefault="00284C17" w:rsidP="00736E48">
      <w:pPr>
        <w:spacing w:line="360" w:lineRule="auto"/>
        <w:rPr>
          <w:rFonts w:ascii="Arial" w:hAnsi="Arial"/>
        </w:rPr>
      </w:pPr>
      <w:r>
        <w:rPr>
          <w:rFonts w:ascii="Arial" w:hAnsi="Arial"/>
          <w:b/>
        </w:rPr>
        <w:t>2) Quality:</w:t>
      </w:r>
      <w:r>
        <w:rPr>
          <w:rFonts w:ascii="Arial" w:hAnsi="Arial"/>
        </w:rPr>
        <w:t xml:space="preserve"> Participation can the quality of decisions. “Two heads are better than one”. Participation can also enhance quality because it empowers employees to take direct action and solve problems. </w:t>
      </w:r>
    </w:p>
    <w:p w14:paraId="1B595B86" w14:textId="0F3C54DC" w:rsidR="0054417D" w:rsidRDefault="00FF62E4" w:rsidP="00736E48">
      <w:pPr>
        <w:spacing w:line="360" w:lineRule="auto"/>
        <w:rPr>
          <w:rFonts w:ascii="Arial" w:hAnsi="Arial"/>
        </w:rPr>
      </w:pPr>
      <w:r>
        <w:rPr>
          <w:rFonts w:ascii="Arial" w:hAnsi="Arial"/>
          <w:b/>
        </w:rPr>
        <w:t xml:space="preserve">3) Acceptance: </w:t>
      </w:r>
      <w:r>
        <w:rPr>
          <w:rFonts w:ascii="Arial" w:hAnsi="Arial"/>
        </w:rPr>
        <w:t>Participation can increase employee’s acceptance of decisions. This is esp</w:t>
      </w:r>
      <w:r w:rsidR="00B468B8">
        <w:rPr>
          <w:rFonts w:ascii="Arial" w:hAnsi="Arial"/>
        </w:rPr>
        <w:t xml:space="preserve">ecially important when issues of </w:t>
      </w:r>
      <w:r w:rsidR="00B468B8">
        <w:rPr>
          <w:rFonts w:ascii="Arial" w:hAnsi="Arial"/>
          <w:i/>
        </w:rPr>
        <w:t xml:space="preserve">fairness </w:t>
      </w:r>
      <w:r w:rsidR="00B468B8">
        <w:rPr>
          <w:rFonts w:ascii="Arial" w:hAnsi="Arial"/>
        </w:rPr>
        <w:t xml:space="preserve">are involved. </w:t>
      </w:r>
    </w:p>
    <w:p w14:paraId="189042CF" w14:textId="1A7699A1" w:rsidR="00B468B8" w:rsidRDefault="00B468B8" w:rsidP="00736E48">
      <w:pPr>
        <w:spacing w:line="360" w:lineRule="auto"/>
        <w:rPr>
          <w:rFonts w:ascii="Arial" w:hAnsi="Arial"/>
          <w:b/>
        </w:rPr>
      </w:pPr>
      <w:r w:rsidRPr="00B468B8">
        <w:rPr>
          <w:rFonts w:ascii="Arial" w:hAnsi="Arial"/>
        </w:rPr>
        <w:sym w:font="Wingdings" w:char="F0E0"/>
      </w:r>
      <w:r>
        <w:rPr>
          <w:rFonts w:ascii="Arial" w:hAnsi="Arial"/>
        </w:rPr>
        <w:t xml:space="preserve"> </w:t>
      </w:r>
      <w:r>
        <w:rPr>
          <w:rFonts w:ascii="Arial" w:hAnsi="Arial"/>
          <w:b/>
        </w:rPr>
        <w:t xml:space="preserve">Potential Problems of Participative leadership: </w:t>
      </w:r>
    </w:p>
    <w:p w14:paraId="38DD3CE9" w14:textId="7097BE7D" w:rsidR="00B468B8" w:rsidRDefault="00B468B8" w:rsidP="00736E48">
      <w:pPr>
        <w:spacing w:line="360" w:lineRule="auto"/>
        <w:rPr>
          <w:rFonts w:ascii="Arial" w:hAnsi="Arial"/>
        </w:rPr>
      </w:pPr>
      <w:r>
        <w:rPr>
          <w:rFonts w:ascii="Arial" w:hAnsi="Arial"/>
        </w:rPr>
        <w:t>1) Time and energy</w:t>
      </w:r>
    </w:p>
    <w:p w14:paraId="52F066F1" w14:textId="0568CB1A" w:rsidR="00B468B8" w:rsidRDefault="00B468B8" w:rsidP="00736E48">
      <w:pPr>
        <w:spacing w:line="360" w:lineRule="auto"/>
        <w:rPr>
          <w:rFonts w:ascii="Arial" w:hAnsi="Arial"/>
        </w:rPr>
      </w:pPr>
      <w:r>
        <w:rPr>
          <w:rFonts w:ascii="Arial" w:hAnsi="Arial"/>
        </w:rPr>
        <w:t>2) Loss of power</w:t>
      </w:r>
    </w:p>
    <w:p w14:paraId="73F126C2" w14:textId="20446A35" w:rsidR="00B468B8" w:rsidRDefault="00B468B8" w:rsidP="00736E48">
      <w:pPr>
        <w:spacing w:line="360" w:lineRule="auto"/>
        <w:rPr>
          <w:rFonts w:ascii="Arial" w:hAnsi="Arial"/>
        </w:rPr>
      </w:pPr>
      <w:r>
        <w:rPr>
          <w:rFonts w:ascii="Arial" w:hAnsi="Arial"/>
        </w:rPr>
        <w:t>3) Lack of receptivity or knowledge from employees</w:t>
      </w:r>
    </w:p>
    <w:p w14:paraId="6D8B3092" w14:textId="77777777" w:rsidR="005B58E4" w:rsidRDefault="005B58E4" w:rsidP="00736E48">
      <w:pPr>
        <w:spacing w:line="360" w:lineRule="auto"/>
        <w:rPr>
          <w:rFonts w:ascii="Arial" w:hAnsi="Arial"/>
        </w:rPr>
      </w:pPr>
    </w:p>
    <w:p w14:paraId="0FD350CC" w14:textId="755CCA7B" w:rsidR="005B58E4" w:rsidRDefault="005B58E4" w:rsidP="00736E48">
      <w:pPr>
        <w:spacing w:line="360" w:lineRule="auto"/>
        <w:rPr>
          <w:rFonts w:ascii="Arial" w:hAnsi="Arial"/>
        </w:rPr>
      </w:pPr>
      <w:r>
        <w:rPr>
          <w:rFonts w:ascii="Arial" w:hAnsi="Arial"/>
          <w:b/>
        </w:rPr>
        <w:t xml:space="preserve">Transactional Leadership: </w:t>
      </w:r>
      <w:r>
        <w:rPr>
          <w:rFonts w:ascii="Arial" w:hAnsi="Arial"/>
        </w:rPr>
        <w:t xml:space="preserve">is leadership that is based on a </w:t>
      </w:r>
      <w:proofErr w:type="gramStart"/>
      <w:r>
        <w:rPr>
          <w:rFonts w:ascii="Arial" w:hAnsi="Arial"/>
        </w:rPr>
        <w:t>straight forward</w:t>
      </w:r>
      <w:proofErr w:type="gramEnd"/>
      <w:r>
        <w:rPr>
          <w:rFonts w:ascii="Arial" w:hAnsi="Arial"/>
        </w:rPr>
        <w:t xml:space="preserve"> exchange relationship between a leader and followers.</w:t>
      </w:r>
    </w:p>
    <w:p w14:paraId="03588116" w14:textId="2E8BD6C7" w:rsidR="005B58E4" w:rsidRDefault="005B58E4" w:rsidP="00736E48">
      <w:pPr>
        <w:spacing w:line="360" w:lineRule="auto"/>
        <w:rPr>
          <w:rFonts w:ascii="Arial" w:hAnsi="Arial"/>
        </w:rPr>
      </w:pPr>
      <w:r>
        <w:rPr>
          <w:rFonts w:ascii="Arial" w:hAnsi="Arial"/>
        </w:rPr>
        <w:t>- It involves: Contingent reward behaviour (leader reward behaviour), and management by exception</w:t>
      </w:r>
    </w:p>
    <w:p w14:paraId="7E9B8009" w14:textId="3D4E9067" w:rsidR="005B58E4" w:rsidRDefault="005B58E4" w:rsidP="00736E48">
      <w:pPr>
        <w:spacing w:line="360" w:lineRule="auto"/>
        <w:rPr>
          <w:rFonts w:ascii="Arial" w:hAnsi="Arial"/>
        </w:rPr>
      </w:pPr>
      <w:r>
        <w:rPr>
          <w:rFonts w:ascii="Arial" w:hAnsi="Arial"/>
        </w:rPr>
        <w:t xml:space="preserve">- Management by exception: Leadership that involves the leader taking corrective action on the basis of the results of leader-follower transactions. </w:t>
      </w:r>
    </w:p>
    <w:p w14:paraId="50F869A1" w14:textId="5418583B" w:rsidR="00ED72E7" w:rsidRDefault="005B58E4" w:rsidP="00736E48">
      <w:pPr>
        <w:spacing w:line="360" w:lineRule="auto"/>
        <w:rPr>
          <w:rFonts w:ascii="Arial" w:hAnsi="Arial"/>
        </w:rPr>
      </w:pPr>
      <w:r>
        <w:rPr>
          <w:rFonts w:ascii="Arial" w:hAnsi="Arial"/>
        </w:rPr>
        <w:t xml:space="preserve">- The leader monitors follower behaviour, anticipates problems, and takes corrective actions before the behaviour creates serious problems. </w:t>
      </w:r>
    </w:p>
    <w:p w14:paraId="4F475606" w14:textId="77777777" w:rsidR="008B74CB" w:rsidRDefault="008B74CB" w:rsidP="00736E48">
      <w:pPr>
        <w:spacing w:line="360" w:lineRule="auto"/>
        <w:rPr>
          <w:rFonts w:ascii="Arial" w:hAnsi="Arial"/>
        </w:rPr>
      </w:pPr>
    </w:p>
    <w:p w14:paraId="7EBBF686" w14:textId="385565E6" w:rsidR="008B74CB" w:rsidRPr="008B74CB" w:rsidRDefault="008B74CB" w:rsidP="00736E48">
      <w:pPr>
        <w:spacing w:line="360" w:lineRule="auto"/>
        <w:rPr>
          <w:rFonts w:ascii="Arial" w:hAnsi="Arial"/>
          <w:b/>
          <w:u w:val="single"/>
        </w:rPr>
      </w:pPr>
      <w:r w:rsidRPr="008B74CB">
        <w:rPr>
          <w:rFonts w:ascii="Arial" w:hAnsi="Arial"/>
          <w:b/>
          <w:highlight w:val="magenta"/>
          <w:u w:val="single"/>
        </w:rPr>
        <w:t>Chapter 12 – Power, Politics, and Ethics</w:t>
      </w:r>
      <w:r w:rsidRPr="008B74CB">
        <w:rPr>
          <w:rFonts w:ascii="Arial" w:hAnsi="Arial"/>
          <w:b/>
          <w:u w:val="single"/>
        </w:rPr>
        <w:t xml:space="preserve"> </w:t>
      </w:r>
    </w:p>
    <w:p w14:paraId="6AFE4978" w14:textId="38DF999D" w:rsidR="008B74CB" w:rsidRDefault="008B74CB" w:rsidP="00736E48">
      <w:pPr>
        <w:spacing w:line="360" w:lineRule="auto"/>
        <w:rPr>
          <w:rFonts w:ascii="Arial" w:hAnsi="Arial"/>
          <w:b/>
        </w:rPr>
      </w:pPr>
      <w:r>
        <w:rPr>
          <w:rFonts w:ascii="Arial" w:hAnsi="Arial"/>
          <w:b/>
        </w:rPr>
        <w:t>LO12.1 – Define ethics and review the ethical dilemmas th</w:t>
      </w:r>
      <w:r w:rsidR="005904B4">
        <w:rPr>
          <w:rFonts w:ascii="Arial" w:hAnsi="Arial"/>
          <w:b/>
        </w:rPr>
        <w:t>at managers and employees face</w:t>
      </w:r>
    </w:p>
    <w:p w14:paraId="5122A34D" w14:textId="3F7A0BF0" w:rsidR="005904B4" w:rsidRDefault="005904B4" w:rsidP="00736E48">
      <w:pPr>
        <w:spacing w:line="360" w:lineRule="auto"/>
        <w:rPr>
          <w:rFonts w:ascii="Arial" w:hAnsi="Arial"/>
          <w:b/>
        </w:rPr>
      </w:pPr>
      <w:r>
        <w:rPr>
          <w:rFonts w:ascii="Arial" w:hAnsi="Arial"/>
          <w:b/>
        </w:rPr>
        <w:t>Ethics in Organizations</w:t>
      </w:r>
    </w:p>
    <w:p w14:paraId="7514F14D" w14:textId="12B41912" w:rsidR="005904B4" w:rsidRDefault="005904B4" w:rsidP="00736E48">
      <w:pPr>
        <w:spacing w:line="360" w:lineRule="auto"/>
        <w:rPr>
          <w:rFonts w:ascii="Arial" w:hAnsi="Arial"/>
        </w:rPr>
      </w:pPr>
      <w:r>
        <w:rPr>
          <w:rFonts w:ascii="Arial" w:hAnsi="Arial"/>
        </w:rPr>
        <w:t xml:space="preserve">- Ethics can be defined as systematic thinking about the moral </w:t>
      </w:r>
      <w:proofErr w:type="spellStart"/>
      <w:r>
        <w:rPr>
          <w:rFonts w:ascii="Arial" w:hAnsi="Arial"/>
        </w:rPr>
        <w:t>consequeneces</w:t>
      </w:r>
      <w:proofErr w:type="spellEnd"/>
      <w:r>
        <w:rPr>
          <w:rFonts w:ascii="Arial" w:hAnsi="Arial"/>
        </w:rPr>
        <w:t xml:space="preserve"> of decisions. </w:t>
      </w:r>
    </w:p>
    <w:p w14:paraId="6782744A" w14:textId="078064CA" w:rsidR="005904B4" w:rsidRDefault="005904B4" w:rsidP="00736E48">
      <w:pPr>
        <w:spacing w:line="360" w:lineRule="auto"/>
        <w:rPr>
          <w:rFonts w:ascii="Arial" w:hAnsi="Arial"/>
        </w:rPr>
      </w:pPr>
      <w:r>
        <w:rPr>
          <w:rFonts w:ascii="Arial" w:hAnsi="Arial"/>
        </w:rPr>
        <w:t xml:space="preserve">- Moral consequences can be framed in terms of the potential for harm to any stakeholders in the decision. </w:t>
      </w:r>
    </w:p>
    <w:p w14:paraId="22328761" w14:textId="633428D9" w:rsidR="005904B4" w:rsidRDefault="005904B4" w:rsidP="00736E48">
      <w:pPr>
        <w:spacing w:line="360" w:lineRule="auto"/>
        <w:rPr>
          <w:rFonts w:ascii="Arial" w:hAnsi="Arial"/>
        </w:rPr>
      </w:pPr>
      <w:r>
        <w:rPr>
          <w:rFonts w:ascii="Arial" w:hAnsi="Arial"/>
        </w:rPr>
        <w:t xml:space="preserve">- </w:t>
      </w:r>
      <w:r>
        <w:rPr>
          <w:rFonts w:ascii="Arial" w:hAnsi="Arial"/>
          <w:i/>
        </w:rPr>
        <w:t>Stakeholders</w:t>
      </w:r>
      <w:r>
        <w:rPr>
          <w:rFonts w:ascii="Arial" w:hAnsi="Arial"/>
        </w:rPr>
        <w:t xml:space="preserve"> are people of the organization who have the potential to be affected by organizational decisions. </w:t>
      </w:r>
    </w:p>
    <w:p w14:paraId="7428251E" w14:textId="66DB5361" w:rsidR="005904B4" w:rsidRDefault="005904B4" w:rsidP="00736E48">
      <w:pPr>
        <w:spacing w:line="360" w:lineRule="auto"/>
        <w:rPr>
          <w:rFonts w:ascii="Arial" w:hAnsi="Arial"/>
          <w:b/>
        </w:rPr>
      </w:pPr>
      <w:r>
        <w:rPr>
          <w:rFonts w:ascii="Arial" w:hAnsi="Arial"/>
          <w:b/>
        </w:rPr>
        <w:t>Common themes of Ethical Issues facing managers:</w:t>
      </w:r>
    </w:p>
    <w:p w14:paraId="66A86FF1" w14:textId="2BB0E08E" w:rsidR="005904B4" w:rsidRDefault="005904B4" w:rsidP="00736E48">
      <w:pPr>
        <w:spacing w:line="360" w:lineRule="auto"/>
        <w:rPr>
          <w:rFonts w:ascii="Arial" w:hAnsi="Arial"/>
        </w:rPr>
      </w:pPr>
      <w:r>
        <w:rPr>
          <w:rFonts w:ascii="Arial" w:hAnsi="Arial"/>
        </w:rPr>
        <w:t xml:space="preserve">Honest communication, fair treatment, special consideration, fair competition, responsibility to organization, corporate social responsibility, and respect for law. </w:t>
      </w:r>
    </w:p>
    <w:p w14:paraId="469FBE1B" w14:textId="159D40A1" w:rsidR="00A2086F" w:rsidRDefault="00A2086F" w:rsidP="00736E48">
      <w:pPr>
        <w:spacing w:line="360" w:lineRule="auto"/>
        <w:rPr>
          <w:rFonts w:ascii="Arial" w:hAnsi="Arial"/>
          <w:b/>
        </w:rPr>
      </w:pPr>
      <w:r>
        <w:rPr>
          <w:rFonts w:ascii="Arial" w:hAnsi="Arial"/>
          <w:b/>
        </w:rPr>
        <w:t xml:space="preserve">Causes of Unethical behaviour: </w:t>
      </w:r>
    </w:p>
    <w:p w14:paraId="794CE294" w14:textId="4CC51384" w:rsidR="00A2086F" w:rsidRDefault="00A2086F" w:rsidP="00736E48">
      <w:pPr>
        <w:spacing w:line="360" w:lineRule="auto"/>
        <w:rPr>
          <w:rFonts w:ascii="Arial" w:hAnsi="Arial"/>
        </w:rPr>
      </w:pPr>
      <w:r>
        <w:rPr>
          <w:rFonts w:ascii="Arial" w:hAnsi="Arial"/>
        </w:rPr>
        <w:t xml:space="preserve">Gain, extreme performance pressure, role conflict, strong organizational identification, competition, personality, organizational and industry culture. </w:t>
      </w:r>
    </w:p>
    <w:p w14:paraId="3F8A7D2E" w14:textId="2AE9F16E" w:rsidR="00A2086F" w:rsidRDefault="00A2086F" w:rsidP="00736E48">
      <w:pPr>
        <w:spacing w:line="360" w:lineRule="auto"/>
        <w:rPr>
          <w:rFonts w:ascii="Arial" w:hAnsi="Arial"/>
        </w:rPr>
      </w:pPr>
      <w:r>
        <w:rPr>
          <w:rFonts w:ascii="Arial" w:hAnsi="Arial"/>
          <w:b/>
        </w:rPr>
        <w:t xml:space="preserve">Whistle-blowing: </w:t>
      </w:r>
      <w:r>
        <w:rPr>
          <w:rFonts w:ascii="Arial" w:hAnsi="Arial"/>
        </w:rPr>
        <w:t>occurs when a current or former organizational member discloses illegitimate practices to some person or organization that may be able to take action to correct these practices.</w:t>
      </w:r>
    </w:p>
    <w:p w14:paraId="468657FA" w14:textId="05BF3326" w:rsidR="00A2086F" w:rsidRDefault="00A2086F" w:rsidP="00736E48">
      <w:pPr>
        <w:spacing w:line="360" w:lineRule="auto"/>
        <w:rPr>
          <w:rFonts w:ascii="Arial" w:hAnsi="Arial"/>
        </w:rPr>
      </w:pPr>
      <w:r>
        <w:rPr>
          <w:rFonts w:ascii="Arial" w:hAnsi="Arial"/>
        </w:rPr>
        <w:t>- The whistle may be blown inside or outside of the offending organization</w:t>
      </w:r>
    </w:p>
    <w:p w14:paraId="6BDFDA1B" w14:textId="672539D3" w:rsidR="00A2086F" w:rsidRPr="00A2086F" w:rsidRDefault="00A2086F" w:rsidP="00736E48">
      <w:pPr>
        <w:spacing w:line="360" w:lineRule="auto"/>
        <w:rPr>
          <w:rFonts w:ascii="Arial" w:hAnsi="Arial"/>
        </w:rPr>
      </w:pPr>
      <w:r>
        <w:rPr>
          <w:rFonts w:ascii="Arial" w:hAnsi="Arial"/>
        </w:rPr>
        <w:t xml:space="preserve">- Most organizations rely on vague open door policies rather than having specific channels and procedures for whistle-blowers to follow. </w:t>
      </w:r>
    </w:p>
    <w:p w14:paraId="6C4091AA" w14:textId="15525B17" w:rsidR="0054417D" w:rsidRDefault="00ED72E7" w:rsidP="00736E48">
      <w:pPr>
        <w:spacing w:line="360" w:lineRule="auto"/>
        <w:rPr>
          <w:rFonts w:ascii="Arial" w:hAnsi="Arial"/>
        </w:rPr>
      </w:pPr>
      <w:r>
        <w:rPr>
          <w:rFonts w:ascii="Arial" w:hAnsi="Arial"/>
        </w:rPr>
        <w:t xml:space="preserve"> </w:t>
      </w:r>
      <w:r w:rsidR="002712C7">
        <w:rPr>
          <w:rFonts w:ascii="Arial" w:hAnsi="Arial"/>
        </w:rPr>
        <w:t xml:space="preserve">- Whistle-blowers are often victims of considerable retaliation for their efforts. </w:t>
      </w:r>
    </w:p>
    <w:p w14:paraId="137D35F5" w14:textId="77777777" w:rsidR="002712C7" w:rsidRDefault="002712C7" w:rsidP="00736E48">
      <w:pPr>
        <w:spacing w:line="360" w:lineRule="auto"/>
        <w:rPr>
          <w:rFonts w:ascii="Arial" w:hAnsi="Arial"/>
        </w:rPr>
      </w:pPr>
    </w:p>
    <w:p w14:paraId="458BBF1C" w14:textId="41ED5ECD" w:rsidR="002712C7" w:rsidRDefault="002712C7" w:rsidP="00736E48">
      <w:pPr>
        <w:spacing w:line="360" w:lineRule="auto"/>
        <w:rPr>
          <w:rFonts w:ascii="Arial" w:hAnsi="Arial"/>
          <w:b/>
        </w:rPr>
      </w:pPr>
      <w:r>
        <w:rPr>
          <w:rFonts w:ascii="Arial" w:hAnsi="Arial"/>
          <w:b/>
        </w:rPr>
        <w:t>Sexual Harassment</w:t>
      </w:r>
    </w:p>
    <w:p w14:paraId="1D2F7D79" w14:textId="6ADB2D59" w:rsidR="002712C7" w:rsidRDefault="002712C7" w:rsidP="00736E48">
      <w:pPr>
        <w:spacing w:line="360" w:lineRule="auto"/>
        <w:rPr>
          <w:rFonts w:ascii="Arial" w:hAnsi="Arial"/>
        </w:rPr>
      </w:pPr>
      <w:r>
        <w:rPr>
          <w:rFonts w:ascii="Arial" w:hAnsi="Arial"/>
        </w:rPr>
        <w:t xml:space="preserve">- Sexual harassment is a </w:t>
      </w:r>
      <w:proofErr w:type="gramStart"/>
      <w:r>
        <w:rPr>
          <w:rFonts w:ascii="Arial" w:hAnsi="Arial"/>
        </w:rPr>
        <w:t>forms</w:t>
      </w:r>
      <w:proofErr w:type="gramEnd"/>
      <w:r>
        <w:rPr>
          <w:rFonts w:ascii="Arial" w:hAnsi="Arial"/>
        </w:rPr>
        <w:t xml:space="preserve"> of unethical behaviour, where the most severe forms of sexual harassment are committed by supervisors </w:t>
      </w:r>
    </w:p>
    <w:p w14:paraId="03EE5FBB" w14:textId="756793CF" w:rsidR="002712C7" w:rsidRDefault="002712C7" w:rsidP="00736E48">
      <w:pPr>
        <w:spacing w:line="360" w:lineRule="auto"/>
        <w:rPr>
          <w:rFonts w:ascii="Arial" w:hAnsi="Arial"/>
        </w:rPr>
      </w:pPr>
      <w:r>
        <w:rPr>
          <w:rFonts w:ascii="Arial" w:hAnsi="Arial"/>
        </w:rPr>
        <w:t xml:space="preserve">- Sexual Harassment is also prevalent in hostile work environments and is most likely in male-dominated industries and organizations in which men attempt to maintain their dominance relative to women. </w:t>
      </w:r>
    </w:p>
    <w:p w14:paraId="219E5C5E" w14:textId="663F1003" w:rsidR="002712C7" w:rsidRDefault="002712C7" w:rsidP="00736E48">
      <w:pPr>
        <w:spacing w:line="360" w:lineRule="auto"/>
        <w:rPr>
          <w:rFonts w:ascii="Arial" w:hAnsi="Arial"/>
        </w:rPr>
      </w:pPr>
      <w:r>
        <w:rPr>
          <w:rFonts w:ascii="Arial" w:hAnsi="Arial"/>
        </w:rPr>
        <w:t>- Clients and customers can also engage in harassment</w:t>
      </w:r>
    </w:p>
    <w:p w14:paraId="534A58D7" w14:textId="31808707" w:rsidR="002712C7" w:rsidRDefault="002712C7" w:rsidP="00736E48">
      <w:pPr>
        <w:spacing w:line="360" w:lineRule="auto"/>
        <w:rPr>
          <w:rFonts w:ascii="Arial" w:hAnsi="Arial"/>
        </w:rPr>
      </w:pPr>
      <w:r>
        <w:rPr>
          <w:rFonts w:ascii="Arial" w:hAnsi="Arial"/>
        </w:rPr>
        <w:t>- Minority women are most likely to be harassed</w:t>
      </w:r>
    </w:p>
    <w:p w14:paraId="1C56301D" w14:textId="6DDD0D77" w:rsidR="002712C7" w:rsidRDefault="002712C7" w:rsidP="00736E48">
      <w:pPr>
        <w:spacing w:line="360" w:lineRule="auto"/>
        <w:rPr>
          <w:rFonts w:ascii="Arial" w:hAnsi="Arial"/>
        </w:rPr>
      </w:pPr>
      <w:r>
        <w:rPr>
          <w:rFonts w:ascii="Arial" w:hAnsi="Arial"/>
        </w:rPr>
        <w:t xml:space="preserve">- Many organizations are slow to react to complaints of sexual harassment </w:t>
      </w:r>
    </w:p>
    <w:p w14:paraId="76EFF027" w14:textId="17D24C72" w:rsidR="002712C7" w:rsidRDefault="002712C7" w:rsidP="00736E48">
      <w:pPr>
        <w:spacing w:line="360" w:lineRule="auto"/>
        <w:rPr>
          <w:rFonts w:ascii="Arial" w:hAnsi="Arial"/>
        </w:rPr>
      </w:pPr>
      <w:r>
        <w:rPr>
          <w:rFonts w:ascii="Arial" w:hAnsi="Arial"/>
        </w:rPr>
        <w:t xml:space="preserve">- The </w:t>
      </w:r>
      <w:r>
        <w:rPr>
          <w:rFonts w:ascii="Arial" w:hAnsi="Arial"/>
          <w:i/>
        </w:rPr>
        <w:t xml:space="preserve">deaf-ear syndrome </w:t>
      </w:r>
      <w:r>
        <w:rPr>
          <w:rFonts w:ascii="Arial" w:hAnsi="Arial"/>
        </w:rPr>
        <w:t>refers to the inaction or complacency of companies in the face of harassment charges.</w:t>
      </w:r>
    </w:p>
    <w:p w14:paraId="52E43501" w14:textId="77777777" w:rsidR="002712C7" w:rsidRDefault="002712C7" w:rsidP="00736E48">
      <w:pPr>
        <w:spacing w:line="360" w:lineRule="auto"/>
        <w:rPr>
          <w:rFonts w:ascii="Arial" w:hAnsi="Arial"/>
        </w:rPr>
      </w:pPr>
    </w:p>
    <w:p w14:paraId="79CB6629" w14:textId="2CCC201B" w:rsidR="002712C7" w:rsidRDefault="002712C7" w:rsidP="00736E48">
      <w:pPr>
        <w:spacing w:line="360" w:lineRule="auto"/>
        <w:rPr>
          <w:rFonts w:ascii="Arial" w:hAnsi="Arial"/>
          <w:b/>
        </w:rPr>
      </w:pPr>
      <w:r>
        <w:rPr>
          <w:rFonts w:ascii="Arial" w:hAnsi="Arial"/>
          <w:b/>
        </w:rPr>
        <w:t xml:space="preserve">How to properly deal with Allegations of Sexual Harassment: </w:t>
      </w:r>
    </w:p>
    <w:p w14:paraId="0B1B2E4E" w14:textId="201EBC82" w:rsidR="002712C7" w:rsidRDefault="002712C7" w:rsidP="00736E48">
      <w:pPr>
        <w:spacing w:line="360" w:lineRule="auto"/>
        <w:rPr>
          <w:rFonts w:ascii="Arial" w:hAnsi="Arial"/>
        </w:rPr>
      </w:pPr>
      <w:r>
        <w:rPr>
          <w:rFonts w:ascii="Arial" w:hAnsi="Arial"/>
        </w:rPr>
        <w:t>1) Examine the characteristics of deaf ear organizations</w:t>
      </w:r>
    </w:p>
    <w:p w14:paraId="56328EB5" w14:textId="593385D0" w:rsidR="002712C7" w:rsidRDefault="002712C7" w:rsidP="00736E48">
      <w:pPr>
        <w:spacing w:line="360" w:lineRule="auto"/>
        <w:rPr>
          <w:rFonts w:ascii="Arial" w:hAnsi="Arial"/>
        </w:rPr>
      </w:pPr>
      <w:r>
        <w:rPr>
          <w:rFonts w:ascii="Arial" w:hAnsi="Arial"/>
        </w:rPr>
        <w:t xml:space="preserve">2) Foster management support and education </w:t>
      </w:r>
    </w:p>
    <w:p w14:paraId="4929872C" w14:textId="53D7F86C" w:rsidR="002712C7" w:rsidRDefault="002712C7" w:rsidP="00736E48">
      <w:pPr>
        <w:spacing w:line="360" w:lineRule="auto"/>
        <w:rPr>
          <w:rFonts w:ascii="Arial" w:hAnsi="Arial"/>
        </w:rPr>
      </w:pPr>
      <w:r>
        <w:rPr>
          <w:rFonts w:ascii="Arial" w:hAnsi="Arial"/>
        </w:rPr>
        <w:t>3) Stay vigilant</w:t>
      </w:r>
    </w:p>
    <w:p w14:paraId="28A16CCF" w14:textId="11DB103E" w:rsidR="002712C7" w:rsidRDefault="002712C7" w:rsidP="00736E48">
      <w:pPr>
        <w:spacing w:line="360" w:lineRule="auto"/>
        <w:rPr>
          <w:rFonts w:ascii="Arial" w:hAnsi="Arial"/>
        </w:rPr>
      </w:pPr>
      <w:r>
        <w:rPr>
          <w:rFonts w:ascii="Arial" w:hAnsi="Arial"/>
        </w:rPr>
        <w:t xml:space="preserve">4) Take immediate action </w:t>
      </w:r>
    </w:p>
    <w:p w14:paraId="1F621C0E" w14:textId="669EBB62" w:rsidR="002712C7" w:rsidRDefault="002712C7" w:rsidP="00736E48">
      <w:pPr>
        <w:spacing w:line="360" w:lineRule="auto"/>
        <w:rPr>
          <w:rFonts w:ascii="Arial" w:hAnsi="Arial"/>
        </w:rPr>
      </w:pPr>
      <w:r>
        <w:rPr>
          <w:rFonts w:ascii="Arial" w:hAnsi="Arial"/>
        </w:rPr>
        <w:t>5) Create a state-of-the-art policy</w:t>
      </w:r>
    </w:p>
    <w:p w14:paraId="1C0AD51F" w14:textId="7287967C" w:rsidR="002712C7" w:rsidRDefault="002712C7" w:rsidP="00736E48">
      <w:pPr>
        <w:spacing w:line="360" w:lineRule="auto"/>
        <w:rPr>
          <w:rFonts w:ascii="Arial" w:hAnsi="Arial"/>
        </w:rPr>
      </w:pPr>
      <w:r>
        <w:rPr>
          <w:rFonts w:ascii="Arial" w:hAnsi="Arial"/>
        </w:rPr>
        <w:t xml:space="preserve">6) Establish clear reporting procedures. </w:t>
      </w:r>
    </w:p>
    <w:p w14:paraId="56A504DD" w14:textId="77777777" w:rsidR="002712C7" w:rsidRDefault="002712C7" w:rsidP="00736E48">
      <w:pPr>
        <w:spacing w:line="360" w:lineRule="auto"/>
        <w:rPr>
          <w:rFonts w:ascii="Arial" w:hAnsi="Arial"/>
        </w:rPr>
      </w:pPr>
    </w:p>
    <w:p w14:paraId="13B868D5" w14:textId="376A4572" w:rsidR="002712C7" w:rsidRDefault="002712C7" w:rsidP="00736E48">
      <w:pPr>
        <w:spacing w:line="360" w:lineRule="auto"/>
        <w:rPr>
          <w:rFonts w:ascii="Arial" w:hAnsi="Arial"/>
          <w:b/>
        </w:rPr>
      </w:pPr>
      <w:r>
        <w:rPr>
          <w:rFonts w:ascii="Arial" w:hAnsi="Arial"/>
          <w:b/>
        </w:rPr>
        <w:t xml:space="preserve">Employing Ethical </w:t>
      </w:r>
      <w:r w:rsidR="003A5A81">
        <w:rPr>
          <w:rFonts w:ascii="Arial" w:hAnsi="Arial"/>
          <w:b/>
        </w:rPr>
        <w:t>Guidelines</w:t>
      </w:r>
    </w:p>
    <w:p w14:paraId="5DC07096" w14:textId="5816B7B1" w:rsidR="003A5A81" w:rsidRDefault="003A5A81" w:rsidP="00736E48">
      <w:pPr>
        <w:spacing w:line="360" w:lineRule="auto"/>
        <w:rPr>
          <w:rFonts w:ascii="Arial" w:hAnsi="Arial"/>
        </w:rPr>
      </w:pPr>
      <w:r>
        <w:rPr>
          <w:rFonts w:ascii="Arial" w:hAnsi="Arial"/>
        </w:rPr>
        <w:t>- Identify the stakeholders that will be affected by any decision</w:t>
      </w:r>
    </w:p>
    <w:p w14:paraId="02F6FB63" w14:textId="4865BEB1" w:rsidR="003A5A81" w:rsidRDefault="003A5A81" w:rsidP="00736E48">
      <w:pPr>
        <w:spacing w:line="360" w:lineRule="auto"/>
        <w:rPr>
          <w:rFonts w:ascii="Arial" w:hAnsi="Arial"/>
        </w:rPr>
      </w:pPr>
      <w:r>
        <w:rPr>
          <w:rFonts w:ascii="Arial" w:hAnsi="Arial"/>
        </w:rPr>
        <w:t>- Identify the cost and benefits of various decision alternatives to these stakeholders</w:t>
      </w:r>
    </w:p>
    <w:p w14:paraId="7A91DA04" w14:textId="09E4AC71" w:rsidR="003A5A81" w:rsidRDefault="003A5A81" w:rsidP="00736E48">
      <w:pPr>
        <w:spacing w:line="360" w:lineRule="auto"/>
        <w:rPr>
          <w:rFonts w:ascii="Arial" w:hAnsi="Arial"/>
        </w:rPr>
      </w:pPr>
      <w:r>
        <w:rPr>
          <w:rFonts w:ascii="Arial" w:hAnsi="Arial"/>
        </w:rPr>
        <w:t>- Consider the relevant moral expectations that surround a particular decision</w:t>
      </w:r>
    </w:p>
    <w:p w14:paraId="0251743B" w14:textId="5CF173C8" w:rsidR="003A5A81" w:rsidRDefault="003A5A81" w:rsidP="00736E48">
      <w:pPr>
        <w:spacing w:line="360" w:lineRule="auto"/>
        <w:rPr>
          <w:rFonts w:ascii="Arial" w:hAnsi="Arial"/>
        </w:rPr>
      </w:pPr>
      <w:r>
        <w:rPr>
          <w:rFonts w:ascii="Arial" w:hAnsi="Arial"/>
        </w:rPr>
        <w:t>- Be familiar with common ethical dilemmas that decision makers face in your profession</w:t>
      </w:r>
    </w:p>
    <w:p w14:paraId="4547576B" w14:textId="5E994031" w:rsidR="003A5A81" w:rsidRDefault="003A5A81" w:rsidP="00736E48">
      <w:pPr>
        <w:spacing w:line="360" w:lineRule="auto"/>
        <w:rPr>
          <w:rFonts w:ascii="Arial" w:hAnsi="Arial"/>
          <w:b/>
        </w:rPr>
      </w:pPr>
      <w:r>
        <w:rPr>
          <w:rFonts w:ascii="Arial" w:hAnsi="Arial"/>
        </w:rPr>
        <w:t xml:space="preserve">- Convert you ethical judgments into </w:t>
      </w:r>
      <w:r>
        <w:rPr>
          <w:rFonts w:ascii="Arial" w:hAnsi="Arial"/>
          <w:b/>
        </w:rPr>
        <w:t>appropriate action</w:t>
      </w:r>
    </w:p>
    <w:p w14:paraId="75168C8E" w14:textId="77777777" w:rsidR="00F37536" w:rsidRDefault="00F37536" w:rsidP="00736E48">
      <w:pPr>
        <w:spacing w:line="360" w:lineRule="auto"/>
        <w:rPr>
          <w:rFonts w:ascii="Arial" w:hAnsi="Arial"/>
          <w:b/>
        </w:rPr>
      </w:pPr>
    </w:p>
    <w:p w14:paraId="7D1B13E6" w14:textId="5D53A27C" w:rsidR="00F37536" w:rsidRPr="00F37536" w:rsidRDefault="00F37536" w:rsidP="00736E48">
      <w:pPr>
        <w:spacing w:line="360" w:lineRule="auto"/>
        <w:rPr>
          <w:rFonts w:ascii="Arial" w:hAnsi="Arial"/>
          <w:b/>
          <w:u w:val="single"/>
        </w:rPr>
      </w:pPr>
      <w:r w:rsidRPr="00F37536">
        <w:rPr>
          <w:rFonts w:ascii="Arial" w:hAnsi="Arial"/>
          <w:b/>
          <w:highlight w:val="magenta"/>
          <w:u w:val="single"/>
        </w:rPr>
        <w:t>Chapter 13 – Conflict and Stress</w:t>
      </w:r>
    </w:p>
    <w:p w14:paraId="3EE4746F" w14:textId="361F3778" w:rsidR="00F37536" w:rsidRDefault="00F37536" w:rsidP="00736E48">
      <w:pPr>
        <w:spacing w:line="360" w:lineRule="auto"/>
        <w:rPr>
          <w:rFonts w:ascii="Arial" w:hAnsi="Arial"/>
          <w:b/>
        </w:rPr>
      </w:pPr>
      <w:r>
        <w:rPr>
          <w:rFonts w:ascii="Arial" w:hAnsi="Arial"/>
          <w:b/>
        </w:rPr>
        <w:t xml:space="preserve">LO13.1 – Define </w:t>
      </w:r>
      <w:r>
        <w:rPr>
          <w:rFonts w:ascii="Arial" w:hAnsi="Arial"/>
          <w:b/>
          <w:i/>
        </w:rPr>
        <w:t>interpersonal conflict</w:t>
      </w:r>
      <w:r>
        <w:rPr>
          <w:rFonts w:ascii="Arial" w:hAnsi="Arial"/>
          <w:b/>
        </w:rPr>
        <w:t xml:space="preserve"> and review its causes in organizations</w:t>
      </w:r>
    </w:p>
    <w:p w14:paraId="50751122" w14:textId="19F83BED" w:rsidR="00F37536" w:rsidRPr="00F71416" w:rsidRDefault="00F37536" w:rsidP="00736E48">
      <w:pPr>
        <w:spacing w:line="360" w:lineRule="auto"/>
        <w:rPr>
          <w:rFonts w:ascii="Arial" w:hAnsi="Arial"/>
          <w:b/>
        </w:rPr>
      </w:pPr>
      <w:r w:rsidRPr="00F71416">
        <w:rPr>
          <w:rFonts w:ascii="Arial" w:hAnsi="Arial"/>
          <w:b/>
        </w:rPr>
        <w:t xml:space="preserve">What is conflict? </w:t>
      </w:r>
    </w:p>
    <w:p w14:paraId="669FC292" w14:textId="6F1C4242" w:rsidR="00F37536" w:rsidRDefault="00F37536" w:rsidP="00736E48">
      <w:pPr>
        <w:spacing w:line="360" w:lineRule="auto"/>
        <w:rPr>
          <w:rFonts w:ascii="Arial" w:hAnsi="Arial"/>
        </w:rPr>
      </w:pPr>
      <w:r w:rsidRPr="00F37536">
        <w:rPr>
          <w:rFonts w:ascii="Arial" w:hAnsi="Arial"/>
          <w:b/>
        </w:rPr>
        <w:sym w:font="Wingdings" w:char="F0E0"/>
      </w:r>
      <w:r>
        <w:rPr>
          <w:rFonts w:ascii="Arial" w:hAnsi="Arial"/>
          <w:b/>
        </w:rPr>
        <w:t xml:space="preserve"> Interpersonal conflict: </w:t>
      </w:r>
      <w:r>
        <w:rPr>
          <w:rFonts w:ascii="Arial" w:hAnsi="Arial"/>
        </w:rPr>
        <w:t>is a process that occurs when one person, group, or organizational subunit frustrates the goal attainment of another</w:t>
      </w:r>
    </w:p>
    <w:p w14:paraId="5674B683" w14:textId="2B919139" w:rsidR="00F37536" w:rsidRDefault="00F37536" w:rsidP="00736E48">
      <w:pPr>
        <w:spacing w:line="360" w:lineRule="auto"/>
        <w:rPr>
          <w:rFonts w:ascii="Arial" w:hAnsi="Arial"/>
        </w:rPr>
      </w:pPr>
      <w:r>
        <w:rPr>
          <w:rFonts w:ascii="Arial" w:hAnsi="Arial"/>
        </w:rPr>
        <w:t xml:space="preserve">- Conflict often involves antagonistic attitudes and behaviours. </w:t>
      </w:r>
    </w:p>
    <w:p w14:paraId="2A26BF9C" w14:textId="436BA322" w:rsidR="00F37536" w:rsidRDefault="00F37536" w:rsidP="00736E48">
      <w:pPr>
        <w:spacing w:line="360" w:lineRule="auto"/>
        <w:rPr>
          <w:rFonts w:ascii="Arial" w:hAnsi="Arial"/>
        </w:rPr>
      </w:pPr>
      <w:r>
        <w:rPr>
          <w:rFonts w:ascii="Arial" w:hAnsi="Arial"/>
        </w:rPr>
        <w:t xml:space="preserve">What are causes of Organizational Conflict? </w:t>
      </w:r>
    </w:p>
    <w:p w14:paraId="0A7D117A" w14:textId="1CC9C0B6" w:rsidR="00F37536" w:rsidRDefault="00F37536" w:rsidP="00736E48">
      <w:pPr>
        <w:spacing w:line="360" w:lineRule="auto"/>
        <w:rPr>
          <w:rFonts w:ascii="Arial" w:hAnsi="Arial"/>
        </w:rPr>
      </w:pPr>
      <w:r>
        <w:rPr>
          <w:rFonts w:ascii="Arial" w:hAnsi="Arial"/>
        </w:rPr>
        <w:t xml:space="preserve">A number of factors contribute to organizational conflict: </w:t>
      </w:r>
    </w:p>
    <w:p w14:paraId="135E1EA1" w14:textId="3EC749AA" w:rsidR="00F37536" w:rsidRDefault="00F37536" w:rsidP="00736E48">
      <w:pPr>
        <w:spacing w:line="360" w:lineRule="auto"/>
        <w:rPr>
          <w:rFonts w:ascii="Arial" w:hAnsi="Arial"/>
        </w:rPr>
      </w:pPr>
      <w:r>
        <w:rPr>
          <w:rFonts w:ascii="Arial" w:hAnsi="Arial"/>
        </w:rPr>
        <w:t xml:space="preserve">1) </w:t>
      </w:r>
      <w:r w:rsidRPr="00F37536">
        <w:rPr>
          <w:rFonts w:ascii="Arial" w:hAnsi="Arial"/>
          <w:b/>
        </w:rPr>
        <w:t>Group identification and intergroup bias</w:t>
      </w:r>
      <w:r>
        <w:rPr>
          <w:rFonts w:ascii="Arial" w:hAnsi="Arial"/>
        </w:rPr>
        <w:t xml:space="preserve">: tendency of people to develop a more positive view of their own “in-group” and less positive of “out-groups” of which </w:t>
      </w:r>
      <w:proofErr w:type="gramStart"/>
      <w:r>
        <w:rPr>
          <w:rFonts w:ascii="Arial" w:hAnsi="Arial"/>
        </w:rPr>
        <w:t>they</w:t>
      </w:r>
      <w:proofErr w:type="gramEnd"/>
      <w:r>
        <w:rPr>
          <w:rFonts w:ascii="Arial" w:hAnsi="Arial"/>
        </w:rPr>
        <w:t xml:space="preserve"> are </w:t>
      </w:r>
      <w:proofErr w:type="gramStart"/>
      <w:r>
        <w:rPr>
          <w:rFonts w:ascii="Arial" w:hAnsi="Arial"/>
        </w:rPr>
        <w:t>not a member</w:t>
      </w:r>
      <w:proofErr w:type="gramEnd"/>
      <w:r>
        <w:rPr>
          <w:rFonts w:ascii="Arial" w:hAnsi="Arial"/>
        </w:rPr>
        <w:t xml:space="preserve">. </w:t>
      </w:r>
    </w:p>
    <w:p w14:paraId="23643941" w14:textId="09100AA8" w:rsidR="00F37536" w:rsidRDefault="00F37536" w:rsidP="00736E48">
      <w:pPr>
        <w:spacing w:line="360" w:lineRule="auto"/>
        <w:rPr>
          <w:rFonts w:ascii="Arial" w:hAnsi="Arial"/>
        </w:rPr>
      </w:pPr>
      <w:r>
        <w:rPr>
          <w:rFonts w:ascii="Arial" w:hAnsi="Arial"/>
        </w:rPr>
        <w:t xml:space="preserve">2) </w:t>
      </w:r>
      <w:r>
        <w:rPr>
          <w:rFonts w:ascii="Arial" w:hAnsi="Arial"/>
          <w:b/>
        </w:rPr>
        <w:t xml:space="preserve">Interdependence: </w:t>
      </w:r>
      <w:r>
        <w:rPr>
          <w:rFonts w:ascii="Arial" w:hAnsi="Arial"/>
        </w:rPr>
        <w:t xml:space="preserve">when individuals or subunits are mutually dependent on each other to accomplish their own goals, the potential for conflicts exits. </w:t>
      </w:r>
    </w:p>
    <w:p w14:paraId="7898B8C6" w14:textId="02B2002D" w:rsidR="00F37536" w:rsidRDefault="00F37536" w:rsidP="00736E48">
      <w:pPr>
        <w:spacing w:line="360" w:lineRule="auto"/>
        <w:rPr>
          <w:rFonts w:ascii="Arial" w:hAnsi="Arial"/>
          <w:b/>
        </w:rPr>
      </w:pPr>
      <w:r>
        <w:rPr>
          <w:rFonts w:ascii="Arial" w:hAnsi="Arial"/>
        </w:rPr>
        <w:t xml:space="preserve">3) </w:t>
      </w:r>
      <w:r>
        <w:rPr>
          <w:rFonts w:ascii="Arial" w:hAnsi="Arial"/>
          <w:b/>
        </w:rPr>
        <w:t>Differences in power, status, and culture</w:t>
      </w:r>
    </w:p>
    <w:p w14:paraId="01C7AE2A" w14:textId="1EFA1F74" w:rsidR="00F37536" w:rsidRDefault="00F37536" w:rsidP="00736E48">
      <w:pPr>
        <w:spacing w:line="360" w:lineRule="auto"/>
        <w:rPr>
          <w:rFonts w:ascii="Arial" w:hAnsi="Arial"/>
        </w:rPr>
      </w:pPr>
      <w:r>
        <w:rPr>
          <w:rFonts w:ascii="Arial" w:hAnsi="Arial"/>
        </w:rPr>
        <w:t xml:space="preserve">4) </w:t>
      </w:r>
      <w:r>
        <w:rPr>
          <w:rFonts w:ascii="Arial" w:hAnsi="Arial"/>
          <w:b/>
        </w:rPr>
        <w:t xml:space="preserve">Ambiguity: </w:t>
      </w:r>
      <w:r>
        <w:rPr>
          <w:rFonts w:ascii="Arial" w:hAnsi="Arial"/>
        </w:rPr>
        <w:t xml:space="preserve">Ambiguous goals, jurisdictions, or performance criteria can lead to conflict. It may be difficult to determine responsibility. </w:t>
      </w:r>
    </w:p>
    <w:p w14:paraId="5DFEE2D0" w14:textId="77777777" w:rsidR="00F37536" w:rsidRDefault="00F37536" w:rsidP="00736E48">
      <w:pPr>
        <w:spacing w:line="360" w:lineRule="auto"/>
        <w:rPr>
          <w:rFonts w:ascii="Arial" w:hAnsi="Arial"/>
        </w:rPr>
      </w:pPr>
      <w:r>
        <w:rPr>
          <w:rFonts w:ascii="Arial" w:hAnsi="Arial"/>
        </w:rPr>
        <w:t xml:space="preserve">5) </w:t>
      </w:r>
      <w:r>
        <w:rPr>
          <w:rFonts w:ascii="Arial" w:hAnsi="Arial"/>
          <w:b/>
        </w:rPr>
        <w:t xml:space="preserve">Scarce Resources: </w:t>
      </w:r>
      <w:r>
        <w:rPr>
          <w:rFonts w:ascii="Arial" w:hAnsi="Arial"/>
        </w:rPr>
        <w:t xml:space="preserve">Differences in power are magnified when common resources are in short supply. </w:t>
      </w:r>
    </w:p>
    <w:p w14:paraId="0CF34358" w14:textId="77777777" w:rsidR="00F37536" w:rsidRDefault="00F37536" w:rsidP="00736E48">
      <w:pPr>
        <w:spacing w:line="360" w:lineRule="auto"/>
        <w:rPr>
          <w:rFonts w:ascii="Arial" w:hAnsi="Arial"/>
        </w:rPr>
      </w:pPr>
    </w:p>
    <w:p w14:paraId="57869138" w14:textId="6CEA7143" w:rsidR="00F37536" w:rsidRPr="00F37536" w:rsidRDefault="00F37536" w:rsidP="00736E48">
      <w:pPr>
        <w:spacing w:line="360" w:lineRule="auto"/>
        <w:rPr>
          <w:rFonts w:ascii="Arial" w:hAnsi="Arial"/>
          <w:b/>
        </w:rPr>
      </w:pPr>
      <w:r>
        <w:rPr>
          <w:rFonts w:ascii="Arial" w:hAnsi="Arial"/>
          <w:b/>
        </w:rPr>
        <w:t xml:space="preserve">LO13.2 – Explain the </w:t>
      </w:r>
      <w:r>
        <w:rPr>
          <w:rFonts w:ascii="Arial" w:hAnsi="Arial"/>
          <w:b/>
          <w:i/>
        </w:rPr>
        <w:t xml:space="preserve">types of conflict </w:t>
      </w:r>
      <w:r>
        <w:rPr>
          <w:rFonts w:ascii="Arial" w:hAnsi="Arial"/>
          <w:b/>
        </w:rPr>
        <w:t>and the process by which conflict occurs</w:t>
      </w:r>
    </w:p>
    <w:p w14:paraId="6B6B3B57" w14:textId="79080495" w:rsidR="00F37536" w:rsidRPr="00F37536" w:rsidRDefault="00F37536" w:rsidP="00736E48">
      <w:pPr>
        <w:spacing w:line="360" w:lineRule="auto"/>
        <w:rPr>
          <w:rFonts w:ascii="Arial" w:hAnsi="Arial"/>
          <w:b/>
        </w:rPr>
      </w:pPr>
      <w:r>
        <w:rPr>
          <w:rFonts w:ascii="Arial" w:hAnsi="Arial"/>
          <w:b/>
        </w:rPr>
        <w:t xml:space="preserve">3 Types of conflict: </w:t>
      </w:r>
    </w:p>
    <w:p w14:paraId="17D63C1E" w14:textId="0B6FB9AC" w:rsidR="00F37536" w:rsidRDefault="00F37536" w:rsidP="00736E48">
      <w:pPr>
        <w:spacing w:line="360" w:lineRule="auto"/>
        <w:rPr>
          <w:rFonts w:ascii="Arial" w:hAnsi="Arial"/>
        </w:rPr>
      </w:pPr>
      <w:r>
        <w:rPr>
          <w:rFonts w:ascii="Arial" w:hAnsi="Arial"/>
        </w:rPr>
        <w:t>1) Relationship Conflict: interpersonal tensions, that have to do with the relationship</w:t>
      </w:r>
    </w:p>
    <w:p w14:paraId="22B4C17E" w14:textId="2A1BB44D" w:rsidR="00F37536" w:rsidRDefault="00F37536" w:rsidP="00736E48">
      <w:pPr>
        <w:spacing w:line="360" w:lineRule="auto"/>
        <w:rPr>
          <w:rFonts w:ascii="Arial" w:hAnsi="Arial"/>
        </w:rPr>
      </w:pPr>
      <w:r>
        <w:rPr>
          <w:rFonts w:ascii="Arial" w:hAnsi="Arial"/>
        </w:rPr>
        <w:t xml:space="preserve">2) Task Conflict: Disagreements about the nature of the work to be done. </w:t>
      </w:r>
    </w:p>
    <w:p w14:paraId="5832A61E" w14:textId="03E0BAEE" w:rsidR="00F37536" w:rsidRDefault="00F37536" w:rsidP="00736E48">
      <w:pPr>
        <w:spacing w:line="360" w:lineRule="auto"/>
        <w:rPr>
          <w:rFonts w:ascii="Arial" w:hAnsi="Arial"/>
        </w:rPr>
      </w:pPr>
      <w:r>
        <w:rPr>
          <w:rFonts w:ascii="Arial" w:hAnsi="Arial"/>
        </w:rPr>
        <w:t xml:space="preserve">3) Process Conflict: Disagreements about how work should be organized and accomplished. </w:t>
      </w:r>
    </w:p>
    <w:p w14:paraId="5F6FDE7A" w14:textId="2A809B7A" w:rsidR="00F37536" w:rsidRDefault="00F37536" w:rsidP="00736E48">
      <w:pPr>
        <w:spacing w:line="360" w:lineRule="auto"/>
        <w:rPr>
          <w:rFonts w:ascii="Arial" w:hAnsi="Arial"/>
        </w:rPr>
      </w:pPr>
      <w:r>
        <w:rPr>
          <w:rFonts w:ascii="Arial" w:hAnsi="Arial"/>
        </w:rPr>
        <w:t xml:space="preserve">Important: Relationship and process conflict tend to be detrimental to member satisfaction and team performance. Occasionally some degree of </w:t>
      </w:r>
      <w:r>
        <w:rPr>
          <w:rFonts w:ascii="Arial" w:hAnsi="Arial"/>
          <w:b/>
        </w:rPr>
        <w:t xml:space="preserve">task conflict </w:t>
      </w:r>
      <w:r>
        <w:rPr>
          <w:rFonts w:ascii="Arial" w:hAnsi="Arial"/>
        </w:rPr>
        <w:t xml:space="preserve">might be beneficial for team performance. NOT all conflict detrimental. </w:t>
      </w:r>
    </w:p>
    <w:p w14:paraId="22D958CF" w14:textId="77777777" w:rsidR="00F37536" w:rsidRDefault="00F37536" w:rsidP="00736E48">
      <w:pPr>
        <w:spacing w:line="360" w:lineRule="auto"/>
        <w:rPr>
          <w:rFonts w:ascii="Arial" w:hAnsi="Arial"/>
        </w:rPr>
      </w:pPr>
    </w:p>
    <w:p w14:paraId="0730CD9A" w14:textId="38D1C33D" w:rsidR="00F37536" w:rsidRDefault="00F37536" w:rsidP="00736E48">
      <w:pPr>
        <w:spacing w:line="360" w:lineRule="auto"/>
        <w:rPr>
          <w:rFonts w:ascii="Arial" w:hAnsi="Arial"/>
          <w:b/>
        </w:rPr>
      </w:pPr>
      <w:r>
        <w:rPr>
          <w:rFonts w:ascii="Arial" w:hAnsi="Arial"/>
          <w:b/>
        </w:rPr>
        <w:t>Conflict Dynamics (Conflict Process)</w:t>
      </w:r>
    </w:p>
    <w:p w14:paraId="37CFC553" w14:textId="447960D0" w:rsidR="00F37536" w:rsidRDefault="00F37536" w:rsidP="00736E48">
      <w:pPr>
        <w:spacing w:line="360" w:lineRule="auto"/>
        <w:rPr>
          <w:rFonts w:ascii="Arial" w:hAnsi="Arial"/>
        </w:rPr>
      </w:pPr>
      <w:r>
        <w:rPr>
          <w:rFonts w:ascii="Arial" w:hAnsi="Arial"/>
        </w:rPr>
        <w:t xml:space="preserve">When conflict begins, the following events often transpire: </w:t>
      </w:r>
    </w:p>
    <w:p w14:paraId="6C599A17" w14:textId="0055457E" w:rsidR="00F37536" w:rsidRDefault="00F37536" w:rsidP="00736E48">
      <w:pPr>
        <w:spacing w:line="360" w:lineRule="auto"/>
        <w:rPr>
          <w:rFonts w:ascii="Arial" w:hAnsi="Arial"/>
        </w:rPr>
      </w:pPr>
      <w:r>
        <w:rPr>
          <w:rFonts w:ascii="Arial" w:hAnsi="Arial"/>
        </w:rPr>
        <w:t>- Winning the conflict becomes more important than a good solution</w:t>
      </w:r>
    </w:p>
    <w:p w14:paraId="7F83DA29" w14:textId="2341F325" w:rsidR="00F37536" w:rsidRDefault="00F37536" w:rsidP="00736E48">
      <w:pPr>
        <w:spacing w:line="360" w:lineRule="auto"/>
        <w:rPr>
          <w:rFonts w:ascii="Arial" w:hAnsi="Arial"/>
        </w:rPr>
      </w:pPr>
      <w:r>
        <w:rPr>
          <w:rFonts w:ascii="Arial" w:hAnsi="Arial"/>
        </w:rPr>
        <w:t>- The parties conceal information from each other</w:t>
      </w:r>
      <w:r w:rsidR="00267270">
        <w:rPr>
          <w:rFonts w:ascii="Arial" w:hAnsi="Arial"/>
        </w:rPr>
        <w:t xml:space="preserve"> or distort it</w:t>
      </w:r>
    </w:p>
    <w:p w14:paraId="702DAC90" w14:textId="51964895" w:rsidR="00267270" w:rsidRDefault="00267270" w:rsidP="00736E48">
      <w:pPr>
        <w:spacing w:line="360" w:lineRule="auto"/>
        <w:rPr>
          <w:rFonts w:ascii="Arial" w:hAnsi="Arial"/>
        </w:rPr>
      </w:pPr>
      <w:r>
        <w:rPr>
          <w:rFonts w:ascii="Arial" w:hAnsi="Arial"/>
        </w:rPr>
        <w:t xml:space="preserve">- Contact with the opposite party is discouraged </w:t>
      </w:r>
    </w:p>
    <w:p w14:paraId="6D689340" w14:textId="2E7CD405" w:rsidR="00267270" w:rsidRDefault="00267270" w:rsidP="00736E48">
      <w:pPr>
        <w:spacing w:line="360" w:lineRule="auto"/>
        <w:rPr>
          <w:rFonts w:ascii="Arial" w:hAnsi="Arial"/>
        </w:rPr>
      </w:pPr>
      <w:r>
        <w:rPr>
          <w:rFonts w:ascii="Arial" w:hAnsi="Arial"/>
        </w:rPr>
        <w:t xml:space="preserve">The problem can escalate to the point where the conflict is more of a problem than the actual reason for conflict. The conflict continues to cycle “on its own stream”. </w:t>
      </w:r>
    </w:p>
    <w:p w14:paraId="05DE866E" w14:textId="77777777" w:rsidR="00267270" w:rsidRDefault="00267270" w:rsidP="00736E48">
      <w:pPr>
        <w:spacing w:line="360" w:lineRule="auto"/>
        <w:rPr>
          <w:rFonts w:ascii="Arial" w:hAnsi="Arial"/>
        </w:rPr>
      </w:pPr>
    </w:p>
    <w:p w14:paraId="44D7EFCB" w14:textId="5EDE8E19" w:rsidR="00267270" w:rsidRDefault="00267270" w:rsidP="00736E48">
      <w:pPr>
        <w:spacing w:line="360" w:lineRule="auto"/>
        <w:rPr>
          <w:rFonts w:ascii="Arial" w:hAnsi="Arial"/>
          <w:b/>
          <w:i/>
        </w:rPr>
      </w:pPr>
      <w:r>
        <w:rPr>
          <w:rFonts w:ascii="Arial" w:hAnsi="Arial"/>
          <w:b/>
        </w:rPr>
        <w:t xml:space="preserve">LO13.3 – Discuss the various </w:t>
      </w:r>
      <w:r>
        <w:rPr>
          <w:rFonts w:ascii="Arial" w:hAnsi="Arial"/>
          <w:b/>
          <w:i/>
        </w:rPr>
        <w:t>modes of managing conflict</w:t>
      </w:r>
    </w:p>
    <w:p w14:paraId="1AFE45A0" w14:textId="1AD28678" w:rsidR="00267270" w:rsidRDefault="00267270" w:rsidP="00736E48">
      <w:pPr>
        <w:spacing w:line="360" w:lineRule="auto"/>
        <w:rPr>
          <w:rFonts w:ascii="Arial" w:hAnsi="Arial"/>
        </w:rPr>
      </w:pPr>
      <w:r>
        <w:rPr>
          <w:rFonts w:ascii="Arial" w:hAnsi="Arial"/>
        </w:rPr>
        <w:t xml:space="preserve">There are five basic styles, strategies or intentions for dealing with conflict (CACAC): </w:t>
      </w:r>
    </w:p>
    <w:p w14:paraId="72F0CC17" w14:textId="5FF5BD7C" w:rsidR="00267270" w:rsidRDefault="00267270" w:rsidP="00736E48">
      <w:pPr>
        <w:spacing w:line="360" w:lineRule="auto"/>
        <w:rPr>
          <w:rFonts w:ascii="Arial" w:hAnsi="Arial"/>
        </w:rPr>
      </w:pPr>
      <w:r>
        <w:rPr>
          <w:rFonts w:ascii="Arial" w:hAnsi="Arial"/>
        </w:rPr>
        <w:t xml:space="preserve">1) Competing: conflict management style (CMS) that maximizes </w:t>
      </w:r>
      <w:r>
        <w:rPr>
          <w:rFonts w:ascii="Arial" w:hAnsi="Arial"/>
          <w:i/>
        </w:rPr>
        <w:t>assertiveness</w:t>
      </w:r>
      <w:r>
        <w:rPr>
          <w:rFonts w:ascii="Arial" w:hAnsi="Arial"/>
        </w:rPr>
        <w:t xml:space="preserve"> </w:t>
      </w:r>
      <w:r>
        <w:rPr>
          <w:rFonts w:ascii="Arial" w:hAnsi="Arial"/>
          <w:i/>
        </w:rPr>
        <w:t>for your own position</w:t>
      </w:r>
      <w:r>
        <w:rPr>
          <w:rFonts w:ascii="Arial" w:hAnsi="Arial"/>
        </w:rPr>
        <w:t xml:space="preserve"> and minimizes </w:t>
      </w:r>
      <w:r>
        <w:rPr>
          <w:rFonts w:ascii="Arial" w:hAnsi="Arial"/>
          <w:i/>
        </w:rPr>
        <w:t xml:space="preserve">cooperative responses. </w:t>
      </w:r>
    </w:p>
    <w:p w14:paraId="71733627" w14:textId="7FFE66A7" w:rsidR="00267270" w:rsidRDefault="00267270" w:rsidP="00736E48">
      <w:pPr>
        <w:spacing w:line="360" w:lineRule="auto"/>
        <w:rPr>
          <w:rFonts w:ascii="Arial" w:hAnsi="Arial"/>
        </w:rPr>
      </w:pPr>
      <w:r>
        <w:rPr>
          <w:rFonts w:ascii="Arial" w:hAnsi="Arial"/>
        </w:rPr>
        <w:t xml:space="preserve">2) Accommodating: CMS in which one party cooperates with the other party, while not asserting one’s own interests. This may be seen as a sign of weakness. </w:t>
      </w:r>
    </w:p>
    <w:p w14:paraId="162AB8C0" w14:textId="484748A0" w:rsidR="00267270" w:rsidRDefault="00267270" w:rsidP="00736E48">
      <w:pPr>
        <w:spacing w:line="360" w:lineRule="auto"/>
        <w:rPr>
          <w:rFonts w:ascii="Arial" w:hAnsi="Arial"/>
        </w:rPr>
      </w:pPr>
      <w:r>
        <w:rPr>
          <w:rFonts w:ascii="Arial" w:hAnsi="Arial"/>
        </w:rPr>
        <w:t xml:space="preserve">3) Compromise: CMS that combines intermediate levels of assertiveness and cooperation. This tends to be a satisfying approach. However, this does not always lead to the most creative or “best” outcome. </w:t>
      </w:r>
    </w:p>
    <w:p w14:paraId="71B9F8BD" w14:textId="45F3C9C3" w:rsidR="00267270" w:rsidRDefault="00267270" w:rsidP="00736E48">
      <w:pPr>
        <w:spacing w:line="360" w:lineRule="auto"/>
        <w:rPr>
          <w:rFonts w:ascii="Arial" w:hAnsi="Arial"/>
        </w:rPr>
      </w:pPr>
      <w:r>
        <w:rPr>
          <w:rFonts w:ascii="Arial" w:hAnsi="Arial"/>
        </w:rPr>
        <w:t xml:space="preserve">4) Avoiding: CMS characterized by low assertiveness of one’s own interest &amp; low cooperation with the other party. </w:t>
      </w:r>
    </w:p>
    <w:p w14:paraId="4A3748E1" w14:textId="4C0F801A" w:rsidR="00267270" w:rsidRDefault="00273ACE" w:rsidP="00736E48">
      <w:pPr>
        <w:spacing w:line="360" w:lineRule="auto"/>
        <w:rPr>
          <w:rFonts w:ascii="Arial" w:hAnsi="Arial"/>
        </w:rPr>
      </w:pPr>
      <w:r>
        <w:rPr>
          <w:rFonts w:ascii="Arial" w:hAnsi="Arial"/>
        </w:rPr>
        <w:t xml:space="preserve">5) Collaborating: CMS that maximizes both assertiveness and cooperation. Collaboration works as a problem-solving approach where the objective is to determine a win-win situation that fully satisfies the interest of both parties. </w:t>
      </w:r>
    </w:p>
    <w:p w14:paraId="09B23C5E" w14:textId="77777777" w:rsidR="00273ACE" w:rsidRDefault="00273ACE" w:rsidP="00736E48">
      <w:pPr>
        <w:spacing w:line="360" w:lineRule="auto"/>
        <w:rPr>
          <w:rFonts w:ascii="Arial" w:hAnsi="Arial"/>
        </w:rPr>
      </w:pPr>
    </w:p>
    <w:p w14:paraId="5CA4481E" w14:textId="0DC42739" w:rsidR="00273ACE" w:rsidRDefault="00273ACE" w:rsidP="00736E48">
      <w:pPr>
        <w:spacing w:line="360" w:lineRule="auto"/>
        <w:rPr>
          <w:rFonts w:ascii="Arial" w:hAnsi="Arial"/>
          <w:b/>
        </w:rPr>
      </w:pPr>
      <w:r>
        <w:rPr>
          <w:rFonts w:ascii="Arial" w:hAnsi="Arial"/>
          <w:b/>
        </w:rPr>
        <w:t xml:space="preserve">LO13.4 – Distinguish among </w:t>
      </w:r>
      <w:r w:rsidRPr="00273ACE">
        <w:rPr>
          <w:rFonts w:ascii="Arial" w:hAnsi="Arial"/>
          <w:b/>
          <w:i/>
        </w:rPr>
        <w:t>stressors, stress</w:t>
      </w:r>
      <w:r>
        <w:rPr>
          <w:rFonts w:ascii="Arial" w:hAnsi="Arial"/>
          <w:b/>
        </w:rPr>
        <w:t xml:space="preserve">, and </w:t>
      </w:r>
      <w:r w:rsidRPr="00273ACE">
        <w:rPr>
          <w:rFonts w:ascii="Arial" w:hAnsi="Arial"/>
          <w:b/>
          <w:i/>
        </w:rPr>
        <w:t>stress reactions</w:t>
      </w:r>
    </w:p>
    <w:p w14:paraId="15C28A3D" w14:textId="633E0074" w:rsidR="00273ACE" w:rsidRPr="00273ACE" w:rsidRDefault="00273ACE" w:rsidP="00736E48">
      <w:pPr>
        <w:spacing w:line="360" w:lineRule="auto"/>
        <w:rPr>
          <w:rFonts w:ascii="Arial" w:hAnsi="Arial"/>
          <w:b/>
        </w:rPr>
      </w:pPr>
      <w:r>
        <w:rPr>
          <w:rFonts w:ascii="Arial" w:hAnsi="Arial"/>
          <w:b/>
        </w:rPr>
        <w:t>A Model of Stress in Organizations</w:t>
      </w:r>
    </w:p>
    <w:p w14:paraId="39216CC8" w14:textId="4AA76506" w:rsidR="00273ACE" w:rsidRDefault="00273ACE" w:rsidP="00736E48">
      <w:pPr>
        <w:spacing w:line="360" w:lineRule="auto"/>
        <w:rPr>
          <w:rFonts w:ascii="Arial" w:hAnsi="Arial"/>
        </w:rPr>
      </w:pPr>
      <w:r>
        <w:rPr>
          <w:rFonts w:ascii="Arial" w:hAnsi="Arial"/>
        </w:rPr>
        <w:t xml:space="preserve">Work is reported to be a potent source of stress, edging out health and relationships, and can costs companies billions of collars each year. </w:t>
      </w:r>
    </w:p>
    <w:p w14:paraId="197578C9" w14:textId="68B7BC68" w:rsidR="00273ACE" w:rsidRDefault="00273ACE" w:rsidP="00736E48">
      <w:pPr>
        <w:spacing w:line="360" w:lineRule="auto"/>
        <w:rPr>
          <w:rFonts w:ascii="Arial" w:hAnsi="Arial"/>
        </w:rPr>
      </w:pPr>
      <w:r>
        <w:rPr>
          <w:rFonts w:ascii="Arial" w:hAnsi="Arial"/>
        </w:rPr>
        <w:t xml:space="preserve">1) </w:t>
      </w:r>
      <w:r>
        <w:rPr>
          <w:rFonts w:ascii="Arial" w:hAnsi="Arial"/>
          <w:b/>
        </w:rPr>
        <w:t xml:space="preserve">Stressors: </w:t>
      </w:r>
      <w:r>
        <w:rPr>
          <w:rFonts w:ascii="Arial" w:hAnsi="Arial"/>
          <w:i/>
        </w:rPr>
        <w:t>Stressors</w:t>
      </w:r>
      <w:r>
        <w:rPr>
          <w:rFonts w:ascii="Arial" w:hAnsi="Arial"/>
        </w:rPr>
        <w:t xml:space="preserve"> are environmental events or conditions that have the potential to induce stress. </w:t>
      </w:r>
    </w:p>
    <w:p w14:paraId="025DEF73" w14:textId="6BC3D35F" w:rsidR="00273ACE" w:rsidRDefault="00273ACE" w:rsidP="00736E48">
      <w:pPr>
        <w:spacing w:line="360" w:lineRule="auto"/>
        <w:rPr>
          <w:rFonts w:ascii="Arial" w:hAnsi="Arial"/>
        </w:rPr>
      </w:pPr>
      <w:r>
        <w:rPr>
          <w:rFonts w:ascii="Arial" w:hAnsi="Arial"/>
        </w:rPr>
        <w:t xml:space="preserve">- Some conditions would be stressful for just about everyone. </w:t>
      </w:r>
    </w:p>
    <w:p w14:paraId="5290E270" w14:textId="0D392683" w:rsidR="00273ACE" w:rsidRDefault="00273ACE" w:rsidP="00736E48">
      <w:pPr>
        <w:spacing w:line="360" w:lineRule="auto"/>
        <w:rPr>
          <w:rFonts w:ascii="Arial" w:hAnsi="Arial"/>
        </w:rPr>
      </w:pPr>
      <w:r>
        <w:rPr>
          <w:rFonts w:ascii="Arial" w:hAnsi="Arial"/>
        </w:rPr>
        <w:t xml:space="preserve">- Personality often determines the extent to which a potential stressor becomes a real stressor and induces stress. </w:t>
      </w:r>
    </w:p>
    <w:p w14:paraId="64872B3B" w14:textId="560229A6" w:rsidR="00273ACE" w:rsidRDefault="00273ACE" w:rsidP="00736E48">
      <w:pPr>
        <w:spacing w:line="360" w:lineRule="auto"/>
        <w:rPr>
          <w:rFonts w:ascii="Arial" w:hAnsi="Arial"/>
        </w:rPr>
      </w:pPr>
      <w:r>
        <w:rPr>
          <w:rFonts w:ascii="Arial" w:hAnsi="Arial"/>
        </w:rPr>
        <w:t xml:space="preserve">Examples: a person’s job, a person’s co-workers, conditions such as extreme heat or cold, or hostility from others. </w:t>
      </w:r>
    </w:p>
    <w:p w14:paraId="7597A782" w14:textId="2DE8BDC7" w:rsidR="00273ACE" w:rsidRDefault="00273ACE" w:rsidP="00736E48">
      <w:pPr>
        <w:spacing w:line="360" w:lineRule="auto"/>
        <w:rPr>
          <w:rFonts w:ascii="Arial" w:hAnsi="Arial"/>
        </w:rPr>
      </w:pPr>
      <w:r>
        <w:rPr>
          <w:rFonts w:ascii="Arial" w:hAnsi="Arial"/>
        </w:rPr>
        <w:t xml:space="preserve">2) </w:t>
      </w:r>
      <w:r>
        <w:rPr>
          <w:rFonts w:ascii="Arial" w:hAnsi="Arial"/>
          <w:b/>
        </w:rPr>
        <w:t xml:space="preserve">Stress: </w:t>
      </w:r>
      <w:r w:rsidRPr="00273ACE">
        <w:rPr>
          <w:rFonts w:ascii="Arial" w:hAnsi="Arial"/>
          <w:i/>
        </w:rPr>
        <w:t>psychological reaction to the demands in a stressor</w:t>
      </w:r>
      <w:r>
        <w:rPr>
          <w:rFonts w:ascii="Arial" w:hAnsi="Arial"/>
          <w:i/>
        </w:rPr>
        <w:t xml:space="preserve"> </w:t>
      </w:r>
      <w:r>
        <w:rPr>
          <w:rFonts w:ascii="Arial" w:hAnsi="Arial"/>
        </w:rPr>
        <w:t xml:space="preserve">that has the potential to make a person feel tense or anxious because the person does not feel capable to manage these demands. </w:t>
      </w:r>
    </w:p>
    <w:p w14:paraId="78C4D26E" w14:textId="3DC870FE" w:rsidR="00C42DB0" w:rsidRDefault="00C42DB0" w:rsidP="00736E48">
      <w:pPr>
        <w:spacing w:line="360" w:lineRule="auto"/>
        <w:rPr>
          <w:rFonts w:ascii="Arial" w:hAnsi="Arial"/>
        </w:rPr>
      </w:pPr>
      <w:r>
        <w:rPr>
          <w:rFonts w:ascii="Arial" w:hAnsi="Arial"/>
        </w:rPr>
        <w:t xml:space="preserve">3) </w:t>
      </w:r>
      <w:r>
        <w:rPr>
          <w:rFonts w:ascii="Arial" w:hAnsi="Arial"/>
          <w:b/>
        </w:rPr>
        <w:t xml:space="preserve">Stress reactions: </w:t>
      </w:r>
      <w:r w:rsidR="00A66856">
        <w:rPr>
          <w:rFonts w:ascii="Arial" w:hAnsi="Arial"/>
        </w:rPr>
        <w:t xml:space="preserve">are the behavioural, psychological and physiological consequences of stress. Some of these reactions are passive over which the individual has little control, such as high blood pressure. </w:t>
      </w:r>
    </w:p>
    <w:p w14:paraId="4DA3843C" w14:textId="77777777" w:rsidR="00A66856" w:rsidRDefault="00A66856" w:rsidP="00736E48">
      <w:pPr>
        <w:spacing w:line="360" w:lineRule="auto"/>
        <w:rPr>
          <w:rFonts w:ascii="Arial" w:hAnsi="Arial"/>
        </w:rPr>
      </w:pPr>
    </w:p>
    <w:p w14:paraId="1514C1F9" w14:textId="776A77F9" w:rsidR="00A66856" w:rsidRDefault="00A66856" w:rsidP="00736E48">
      <w:pPr>
        <w:spacing w:line="360" w:lineRule="auto"/>
        <w:rPr>
          <w:rFonts w:ascii="Arial" w:hAnsi="Arial"/>
          <w:b/>
        </w:rPr>
      </w:pPr>
      <w:r>
        <w:rPr>
          <w:rFonts w:ascii="Arial" w:hAnsi="Arial"/>
          <w:b/>
        </w:rPr>
        <w:t>LO13.5 – Discuss the role that personality plays in stress</w:t>
      </w:r>
    </w:p>
    <w:p w14:paraId="4A898750" w14:textId="1F5A5FD3" w:rsidR="00A66856" w:rsidRDefault="00A66856" w:rsidP="00736E48">
      <w:pPr>
        <w:spacing w:line="360" w:lineRule="auto"/>
        <w:rPr>
          <w:rFonts w:ascii="Arial" w:hAnsi="Arial"/>
          <w:b/>
        </w:rPr>
      </w:pPr>
      <w:r>
        <w:rPr>
          <w:rFonts w:ascii="Arial" w:hAnsi="Arial"/>
          <w:b/>
        </w:rPr>
        <w:t xml:space="preserve">Personality and Stress </w:t>
      </w:r>
    </w:p>
    <w:p w14:paraId="39EEF5D9" w14:textId="0E5C4CDC" w:rsidR="00A66856" w:rsidRDefault="001A464B" w:rsidP="00736E48">
      <w:pPr>
        <w:spacing w:line="360" w:lineRule="auto"/>
        <w:rPr>
          <w:rFonts w:ascii="Arial" w:hAnsi="Arial"/>
        </w:rPr>
      </w:pPr>
      <w:r>
        <w:rPr>
          <w:rFonts w:ascii="Arial" w:hAnsi="Arial"/>
        </w:rPr>
        <w:t xml:space="preserve">- Personality can affect both the extent to which potential stressors are perceived as stressful and the types of stress reactions that occur. </w:t>
      </w:r>
    </w:p>
    <w:p w14:paraId="7F0C1A5D" w14:textId="50D6F52D" w:rsidR="001A464B" w:rsidRDefault="001A464B" w:rsidP="00736E48">
      <w:pPr>
        <w:spacing w:line="360" w:lineRule="auto"/>
        <w:rPr>
          <w:rFonts w:ascii="Arial" w:hAnsi="Arial"/>
          <w:b/>
        </w:rPr>
      </w:pPr>
      <w:r>
        <w:rPr>
          <w:rFonts w:ascii="Arial" w:hAnsi="Arial"/>
          <w:b/>
        </w:rPr>
        <w:t xml:space="preserve">3 Key Personality Traits (LTN): </w:t>
      </w:r>
    </w:p>
    <w:p w14:paraId="6FEADB81" w14:textId="6ABFD7CC" w:rsidR="001A464B" w:rsidRPr="001A464B" w:rsidRDefault="001A464B" w:rsidP="00736E48">
      <w:pPr>
        <w:spacing w:line="360" w:lineRule="auto"/>
        <w:rPr>
          <w:rFonts w:ascii="Arial" w:hAnsi="Arial"/>
        </w:rPr>
      </w:pPr>
      <w:r w:rsidRPr="001A464B">
        <w:rPr>
          <w:rFonts w:ascii="Arial" w:hAnsi="Arial"/>
          <w:b/>
        </w:rPr>
        <w:sym w:font="Wingdings" w:char="F0E0"/>
      </w:r>
      <w:r>
        <w:rPr>
          <w:rFonts w:ascii="Arial" w:hAnsi="Arial"/>
          <w:b/>
        </w:rPr>
        <w:t xml:space="preserve"> </w:t>
      </w:r>
      <w:r>
        <w:rPr>
          <w:rFonts w:ascii="Arial" w:hAnsi="Arial"/>
        </w:rPr>
        <w:t xml:space="preserve">Personality can affect both the extent to which potential stressors are perceived as stressful and the types of stress reactions that occur. </w:t>
      </w:r>
    </w:p>
    <w:p w14:paraId="59118DFF" w14:textId="361F757C" w:rsidR="001A464B" w:rsidRDefault="001A464B" w:rsidP="00736E48">
      <w:pPr>
        <w:spacing w:line="360" w:lineRule="auto"/>
        <w:rPr>
          <w:rFonts w:ascii="Arial" w:hAnsi="Arial"/>
        </w:rPr>
      </w:pPr>
      <w:r>
        <w:rPr>
          <w:rFonts w:ascii="Arial" w:hAnsi="Arial"/>
        </w:rPr>
        <w:t xml:space="preserve">1) </w:t>
      </w:r>
      <w:r>
        <w:rPr>
          <w:rFonts w:ascii="Arial" w:hAnsi="Arial"/>
          <w:b/>
        </w:rPr>
        <w:t xml:space="preserve">Locus of Control: </w:t>
      </w:r>
      <w:r>
        <w:rPr>
          <w:rFonts w:ascii="Arial" w:hAnsi="Arial"/>
        </w:rPr>
        <w:t xml:space="preserve">externals (because of anxiety) </w:t>
      </w:r>
    </w:p>
    <w:p w14:paraId="5CC6A7C4" w14:textId="0255EF29" w:rsidR="001A464B" w:rsidRDefault="001A464B" w:rsidP="00736E48">
      <w:pPr>
        <w:spacing w:line="360" w:lineRule="auto"/>
        <w:rPr>
          <w:rFonts w:ascii="Arial" w:hAnsi="Arial"/>
        </w:rPr>
      </w:pPr>
      <w:r>
        <w:rPr>
          <w:rFonts w:ascii="Arial" w:hAnsi="Arial"/>
        </w:rPr>
        <w:t xml:space="preserve">2) </w:t>
      </w:r>
      <w:r w:rsidRPr="00611CC5">
        <w:rPr>
          <w:rFonts w:ascii="Arial" w:hAnsi="Arial"/>
          <w:b/>
        </w:rPr>
        <w:t>Type A behaviour pattern</w:t>
      </w:r>
      <w:r>
        <w:rPr>
          <w:rFonts w:ascii="Arial" w:hAnsi="Arial"/>
        </w:rPr>
        <w:t xml:space="preserve">: ambitious, competitive (because of hostility, repressed anger) </w:t>
      </w:r>
    </w:p>
    <w:p w14:paraId="5A1C14C7" w14:textId="0EA290F5" w:rsidR="001A464B" w:rsidRDefault="001A464B" w:rsidP="00736E48">
      <w:pPr>
        <w:spacing w:line="360" w:lineRule="auto"/>
        <w:rPr>
          <w:rFonts w:ascii="Arial" w:hAnsi="Arial"/>
        </w:rPr>
      </w:pPr>
      <w:r>
        <w:rPr>
          <w:rFonts w:ascii="Arial" w:hAnsi="Arial"/>
        </w:rPr>
        <w:t>3</w:t>
      </w:r>
      <w:r w:rsidRPr="00611CC5">
        <w:rPr>
          <w:rFonts w:ascii="Arial" w:hAnsi="Arial"/>
          <w:b/>
        </w:rPr>
        <w:t>) Negative affectivity</w:t>
      </w:r>
      <w:r>
        <w:rPr>
          <w:rFonts w:ascii="Arial" w:hAnsi="Arial"/>
        </w:rPr>
        <w:t xml:space="preserve">: negative view of the world (because they perceive more stressors, more sensitive to them) </w:t>
      </w:r>
    </w:p>
    <w:p w14:paraId="0581720B" w14:textId="77777777" w:rsidR="006876E2" w:rsidRDefault="006876E2" w:rsidP="00736E48">
      <w:pPr>
        <w:spacing w:line="360" w:lineRule="auto"/>
        <w:rPr>
          <w:rFonts w:ascii="Arial" w:hAnsi="Arial"/>
          <w:b/>
        </w:rPr>
      </w:pPr>
    </w:p>
    <w:p w14:paraId="18700AB7" w14:textId="76ADA7C3" w:rsidR="009F4772" w:rsidRDefault="006876E2" w:rsidP="00736E48">
      <w:pPr>
        <w:spacing w:line="360" w:lineRule="auto"/>
        <w:rPr>
          <w:rFonts w:ascii="Arial" w:hAnsi="Arial"/>
          <w:b/>
        </w:rPr>
      </w:pPr>
      <w:r w:rsidRPr="006876E2">
        <w:rPr>
          <w:rFonts w:ascii="Arial" w:hAnsi="Arial"/>
          <w:b/>
        </w:rPr>
        <w:sym w:font="Wingdings" w:char="F0E0"/>
      </w:r>
      <w:r>
        <w:rPr>
          <w:rFonts w:ascii="Arial" w:hAnsi="Arial"/>
          <w:b/>
        </w:rPr>
        <w:t xml:space="preserve"> </w:t>
      </w:r>
      <w:r w:rsidR="009F4772">
        <w:rPr>
          <w:rFonts w:ascii="Arial" w:hAnsi="Arial"/>
          <w:b/>
        </w:rPr>
        <w:t>Stressors in Organizational Life:</w:t>
      </w:r>
    </w:p>
    <w:p w14:paraId="4D33E918" w14:textId="03D83326" w:rsidR="009F4772" w:rsidRDefault="009F4772" w:rsidP="00736E48">
      <w:pPr>
        <w:spacing w:line="360" w:lineRule="auto"/>
        <w:rPr>
          <w:rFonts w:ascii="Arial" w:hAnsi="Arial"/>
        </w:rPr>
      </w:pPr>
      <w:r>
        <w:rPr>
          <w:rFonts w:ascii="Arial" w:hAnsi="Arial"/>
          <w:b/>
        </w:rPr>
        <w:t>Stressors</w:t>
      </w:r>
      <w:r>
        <w:rPr>
          <w:rFonts w:ascii="Arial" w:hAnsi="Arial"/>
        </w:rPr>
        <w:t xml:space="preserve"> can be found in particular roles: </w:t>
      </w:r>
    </w:p>
    <w:p w14:paraId="4DFD2744" w14:textId="6C28065E" w:rsidR="009F4772" w:rsidRDefault="009F4772" w:rsidP="00736E48">
      <w:pPr>
        <w:spacing w:line="360" w:lineRule="auto"/>
        <w:rPr>
          <w:rFonts w:ascii="Arial" w:hAnsi="Arial"/>
        </w:rPr>
      </w:pPr>
      <w:r>
        <w:rPr>
          <w:rFonts w:ascii="Arial" w:hAnsi="Arial"/>
        </w:rPr>
        <w:t xml:space="preserve">- Executive and managerial stressors </w:t>
      </w:r>
    </w:p>
    <w:p w14:paraId="0F41D8D4" w14:textId="1B22BF76" w:rsidR="009F4772" w:rsidRDefault="009F4772" w:rsidP="00736E48">
      <w:pPr>
        <w:spacing w:line="360" w:lineRule="auto"/>
        <w:rPr>
          <w:rFonts w:ascii="Arial" w:hAnsi="Arial"/>
        </w:rPr>
      </w:pPr>
      <w:r>
        <w:rPr>
          <w:rFonts w:ascii="Arial" w:hAnsi="Arial"/>
        </w:rPr>
        <w:t>- Operative-level stressors: operatives are individuals who occupy nonprofessional and non-managerial positions in an organization. Examples: poor physical working conditions, poor job design</w:t>
      </w:r>
    </w:p>
    <w:p w14:paraId="7982C063" w14:textId="74149E67" w:rsidR="009F4772" w:rsidRDefault="009F4772" w:rsidP="00736E48">
      <w:pPr>
        <w:spacing w:line="360" w:lineRule="auto"/>
        <w:rPr>
          <w:rFonts w:ascii="Arial" w:hAnsi="Arial"/>
        </w:rPr>
      </w:pPr>
      <w:r>
        <w:rPr>
          <w:rFonts w:ascii="Arial" w:hAnsi="Arial"/>
        </w:rPr>
        <w:t xml:space="preserve">- Boundary Role Stressors, Burnout, and Emotional Labor: boundary roles are positions where members are required to interact with members of other organizations or with the public. </w:t>
      </w:r>
    </w:p>
    <w:p w14:paraId="16501B35" w14:textId="77777777" w:rsidR="009F4772" w:rsidRDefault="009F4772" w:rsidP="00736E48">
      <w:pPr>
        <w:spacing w:line="360" w:lineRule="auto"/>
        <w:rPr>
          <w:rFonts w:ascii="Arial" w:hAnsi="Arial"/>
        </w:rPr>
      </w:pPr>
      <w:r>
        <w:rPr>
          <w:rFonts w:ascii="Arial" w:hAnsi="Arial"/>
        </w:rPr>
        <w:t xml:space="preserve">- One’s role as an employee might be incompatible with the demands made by the public or other organizations. </w:t>
      </w:r>
    </w:p>
    <w:p w14:paraId="560DCFED" w14:textId="6AEE9056" w:rsidR="009F4772" w:rsidRDefault="009F4772" w:rsidP="00736E48">
      <w:pPr>
        <w:spacing w:line="360" w:lineRule="auto"/>
        <w:rPr>
          <w:rFonts w:ascii="Arial" w:hAnsi="Arial"/>
        </w:rPr>
      </w:pPr>
      <w:bookmarkStart w:id="0" w:name="_GoBack"/>
      <w:r>
        <w:rPr>
          <w:rFonts w:ascii="Arial" w:hAnsi="Arial"/>
        </w:rPr>
        <w:t xml:space="preserve">- Burnout: a syndrome made up of emotional exhaustion, cynicism, and low self-efficacy. </w:t>
      </w:r>
    </w:p>
    <w:bookmarkEnd w:id="0"/>
    <w:p w14:paraId="5D2419E4" w14:textId="77777777" w:rsidR="009F4772" w:rsidRDefault="009F4772" w:rsidP="00736E48">
      <w:pPr>
        <w:spacing w:line="360" w:lineRule="auto"/>
        <w:rPr>
          <w:rFonts w:ascii="Arial" w:hAnsi="Arial"/>
        </w:rPr>
      </w:pPr>
    </w:p>
    <w:p w14:paraId="4D023A56" w14:textId="5E8B3F85" w:rsidR="009F4772" w:rsidRDefault="009F4772" w:rsidP="00736E48">
      <w:pPr>
        <w:spacing w:line="360" w:lineRule="auto"/>
        <w:rPr>
          <w:rFonts w:ascii="Arial" w:hAnsi="Arial"/>
        </w:rPr>
      </w:pPr>
      <w:r>
        <w:rPr>
          <w:rFonts w:ascii="Arial" w:hAnsi="Arial"/>
          <w:b/>
        </w:rPr>
        <w:t xml:space="preserve">General Stressors: </w:t>
      </w:r>
      <w:r>
        <w:rPr>
          <w:rFonts w:ascii="Arial" w:hAnsi="Arial"/>
        </w:rPr>
        <w:t xml:space="preserve">Interpersonal conflict, work-family conflict, job insecurity and change, role ambiguity, sexual harassment. </w:t>
      </w:r>
    </w:p>
    <w:p w14:paraId="342DDD30" w14:textId="1F10BD4A" w:rsidR="009F4772" w:rsidRDefault="009F4772" w:rsidP="00736E48">
      <w:pPr>
        <w:spacing w:line="360" w:lineRule="auto"/>
        <w:rPr>
          <w:rFonts w:ascii="Arial" w:hAnsi="Arial"/>
          <w:b/>
        </w:rPr>
      </w:pPr>
      <w:r>
        <w:rPr>
          <w:rFonts w:ascii="Arial" w:hAnsi="Arial"/>
          <w:b/>
        </w:rPr>
        <w:t xml:space="preserve">3 types of reactions to stress: </w:t>
      </w:r>
    </w:p>
    <w:p w14:paraId="603A8FE8" w14:textId="0753A474" w:rsidR="009F4772" w:rsidRDefault="009F4772" w:rsidP="00736E48">
      <w:pPr>
        <w:spacing w:line="360" w:lineRule="auto"/>
        <w:rPr>
          <w:rFonts w:ascii="Arial" w:hAnsi="Arial"/>
        </w:rPr>
      </w:pPr>
      <w:r>
        <w:rPr>
          <w:rFonts w:ascii="Arial" w:hAnsi="Arial"/>
          <w:b/>
        </w:rPr>
        <w:t>1) Behavioural reactions:</w:t>
      </w:r>
      <w:r>
        <w:rPr>
          <w:rFonts w:ascii="Arial" w:hAnsi="Arial"/>
        </w:rPr>
        <w:t xml:space="preserve"> overt activities that the stressed individual uses in an attempt to cope with the stress. Examples: Problem solving, seeking social support, performance changes. </w:t>
      </w:r>
    </w:p>
    <w:p w14:paraId="2E4D29BB" w14:textId="0E6B78F4" w:rsidR="00D84B56" w:rsidRDefault="00D84B56" w:rsidP="00736E48">
      <w:pPr>
        <w:spacing w:line="360" w:lineRule="auto"/>
        <w:rPr>
          <w:rFonts w:ascii="Arial" w:hAnsi="Arial"/>
        </w:rPr>
      </w:pPr>
      <w:r>
        <w:rPr>
          <w:rFonts w:ascii="Arial" w:hAnsi="Arial"/>
          <w:b/>
        </w:rPr>
        <w:t xml:space="preserve">2) Psychological reactions: </w:t>
      </w:r>
      <w:r>
        <w:rPr>
          <w:rFonts w:ascii="Arial" w:hAnsi="Arial"/>
        </w:rPr>
        <w:t>primarily involve emotions and thought processes rather than overt behaviour. The most common is the use of defense mechanisms such as; rationalization, projection, displacement, reaction formation</w:t>
      </w:r>
    </w:p>
    <w:p w14:paraId="763C9D4D" w14:textId="6C43014E" w:rsidR="00D84B56" w:rsidRPr="00D84B56" w:rsidRDefault="00D84B56" w:rsidP="00736E48">
      <w:pPr>
        <w:spacing w:line="360" w:lineRule="auto"/>
        <w:rPr>
          <w:rFonts w:ascii="Arial" w:hAnsi="Arial"/>
        </w:rPr>
      </w:pPr>
      <w:r>
        <w:rPr>
          <w:rFonts w:ascii="Arial" w:hAnsi="Arial"/>
          <w:b/>
        </w:rPr>
        <w:t xml:space="preserve">3) Physiological reactions: </w:t>
      </w:r>
      <w:r>
        <w:rPr>
          <w:rFonts w:ascii="Arial" w:hAnsi="Arial"/>
        </w:rPr>
        <w:t xml:space="preserve">can work-related stress kill you? There is evidence that work stress is associated with irregularities and elevated levels of blood pressure, cholesterol, and pulse. </w:t>
      </w:r>
    </w:p>
    <w:p w14:paraId="42F4ADB0" w14:textId="77777777" w:rsidR="009F4772" w:rsidRDefault="009F4772" w:rsidP="00736E48">
      <w:pPr>
        <w:spacing w:line="360" w:lineRule="auto"/>
        <w:rPr>
          <w:rFonts w:ascii="Arial" w:hAnsi="Arial"/>
        </w:rPr>
      </w:pPr>
    </w:p>
    <w:p w14:paraId="6195FE8D" w14:textId="3F5C9EBD" w:rsidR="00D84B56" w:rsidRDefault="00D84B56" w:rsidP="00736E48">
      <w:pPr>
        <w:spacing w:line="360" w:lineRule="auto"/>
        <w:rPr>
          <w:rFonts w:ascii="Arial" w:hAnsi="Arial"/>
          <w:b/>
        </w:rPr>
      </w:pPr>
      <w:r>
        <w:rPr>
          <w:rFonts w:ascii="Arial" w:hAnsi="Arial"/>
          <w:b/>
        </w:rPr>
        <w:t xml:space="preserve">Organizational Strategies for Managing Stress: </w:t>
      </w:r>
    </w:p>
    <w:p w14:paraId="1BC067D9" w14:textId="5F428742" w:rsidR="00D84B56" w:rsidRDefault="00D84B56" w:rsidP="00736E48">
      <w:pPr>
        <w:spacing w:line="360" w:lineRule="auto"/>
        <w:rPr>
          <w:rFonts w:ascii="Arial" w:hAnsi="Arial"/>
        </w:rPr>
      </w:pPr>
      <w:r>
        <w:rPr>
          <w:rFonts w:ascii="Arial" w:hAnsi="Arial"/>
        </w:rPr>
        <w:t xml:space="preserve">- There are both personal and organizational strategies to manage stress. </w:t>
      </w:r>
    </w:p>
    <w:p w14:paraId="164BDD93" w14:textId="0104FFDA" w:rsidR="00D84B56" w:rsidRDefault="00D84B56" w:rsidP="00736E48">
      <w:pPr>
        <w:spacing w:line="360" w:lineRule="auto"/>
        <w:rPr>
          <w:rFonts w:ascii="Arial" w:hAnsi="Arial"/>
        </w:rPr>
      </w:pPr>
      <w:r>
        <w:rPr>
          <w:rFonts w:ascii="Arial" w:hAnsi="Arial"/>
        </w:rPr>
        <w:t>1) Job redesign</w:t>
      </w:r>
    </w:p>
    <w:p w14:paraId="37D7EFFD" w14:textId="16E09F03" w:rsidR="00D84B56" w:rsidRDefault="00D84B56" w:rsidP="00736E48">
      <w:pPr>
        <w:spacing w:line="360" w:lineRule="auto"/>
        <w:rPr>
          <w:rFonts w:ascii="Arial" w:hAnsi="Arial"/>
        </w:rPr>
      </w:pPr>
      <w:r>
        <w:rPr>
          <w:rFonts w:ascii="Arial" w:hAnsi="Arial"/>
        </w:rPr>
        <w:t>2) “Family Friendly” human resource policies</w:t>
      </w:r>
    </w:p>
    <w:p w14:paraId="61A876C0" w14:textId="4E251EAB" w:rsidR="00D84B56" w:rsidRDefault="00D84B56" w:rsidP="00736E48">
      <w:pPr>
        <w:spacing w:line="360" w:lineRule="auto"/>
        <w:rPr>
          <w:rFonts w:ascii="Arial" w:hAnsi="Arial"/>
        </w:rPr>
      </w:pPr>
      <w:r>
        <w:rPr>
          <w:rFonts w:ascii="Arial" w:hAnsi="Arial"/>
        </w:rPr>
        <w:t>3) Stress management programs</w:t>
      </w:r>
    </w:p>
    <w:p w14:paraId="4240E1D9" w14:textId="011661FD" w:rsidR="00D84B56" w:rsidRDefault="00D84B56" w:rsidP="00736E48">
      <w:pPr>
        <w:spacing w:line="360" w:lineRule="auto"/>
        <w:rPr>
          <w:rFonts w:ascii="Arial" w:hAnsi="Arial"/>
        </w:rPr>
      </w:pPr>
      <w:r>
        <w:rPr>
          <w:rFonts w:ascii="Arial" w:hAnsi="Arial"/>
        </w:rPr>
        <w:t xml:space="preserve">4) Work-life balance, fitness, and wellness programs. </w:t>
      </w:r>
    </w:p>
    <w:p w14:paraId="5C6137FF" w14:textId="77777777" w:rsidR="00D84B56" w:rsidRPr="00D84B56" w:rsidRDefault="00D84B56" w:rsidP="00736E48">
      <w:pPr>
        <w:spacing w:line="360" w:lineRule="auto"/>
        <w:rPr>
          <w:rFonts w:ascii="Arial" w:hAnsi="Arial"/>
        </w:rPr>
      </w:pPr>
    </w:p>
    <w:p w14:paraId="4383FF89" w14:textId="77777777" w:rsidR="00A66856" w:rsidRPr="00A66856" w:rsidRDefault="00A66856" w:rsidP="00736E48">
      <w:pPr>
        <w:spacing w:line="360" w:lineRule="auto"/>
        <w:rPr>
          <w:rFonts w:ascii="Arial" w:hAnsi="Arial"/>
          <w:b/>
        </w:rPr>
      </w:pPr>
    </w:p>
    <w:p w14:paraId="764C3C99" w14:textId="77777777" w:rsidR="00F37536" w:rsidRPr="00F37536" w:rsidRDefault="00F37536" w:rsidP="00736E48">
      <w:pPr>
        <w:spacing w:line="360" w:lineRule="auto"/>
        <w:rPr>
          <w:rFonts w:ascii="Arial" w:hAnsi="Arial"/>
        </w:rPr>
      </w:pPr>
    </w:p>
    <w:p w14:paraId="4F7A1041" w14:textId="77777777" w:rsidR="00F37536" w:rsidRPr="00F37536" w:rsidRDefault="00F37536" w:rsidP="00736E48">
      <w:pPr>
        <w:spacing w:line="360" w:lineRule="auto"/>
        <w:rPr>
          <w:rFonts w:ascii="Arial" w:hAnsi="Arial"/>
        </w:rPr>
      </w:pPr>
    </w:p>
    <w:sectPr w:rsidR="00F37536" w:rsidRPr="00F37536" w:rsidSect="005B6D7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4E03E5"/>
    <w:multiLevelType w:val="hybridMultilevel"/>
    <w:tmpl w:val="4F3898CA"/>
    <w:lvl w:ilvl="0" w:tplc="0BD2FA3E">
      <w:start w:val="1"/>
      <w:numFmt w:val="bullet"/>
      <w:lvlText w:val=""/>
      <w:lvlJc w:val="left"/>
      <w:pPr>
        <w:tabs>
          <w:tab w:val="num" w:pos="720"/>
        </w:tabs>
        <w:ind w:left="720" w:hanging="360"/>
      </w:pPr>
      <w:rPr>
        <w:rFonts w:ascii="Wingdings 2" w:hAnsi="Wingdings 2" w:hint="default"/>
      </w:rPr>
    </w:lvl>
    <w:lvl w:ilvl="1" w:tplc="A38EF228" w:tentative="1">
      <w:start w:val="1"/>
      <w:numFmt w:val="bullet"/>
      <w:lvlText w:val=""/>
      <w:lvlJc w:val="left"/>
      <w:pPr>
        <w:tabs>
          <w:tab w:val="num" w:pos="1440"/>
        </w:tabs>
        <w:ind w:left="1440" w:hanging="360"/>
      </w:pPr>
      <w:rPr>
        <w:rFonts w:ascii="Wingdings 2" w:hAnsi="Wingdings 2" w:hint="default"/>
      </w:rPr>
    </w:lvl>
    <w:lvl w:ilvl="2" w:tplc="89A2A792" w:tentative="1">
      <w:start w:val="1"/>
      <w:numFmt w:val="bullet"/>
      <w:lvlText w:val=""/>
      <w:lvlJc w:val="left"/>
      <w:pPr>
        <w:tabs>
          <w:tab w:val="num" w:pos="2160"/>
        </w:tabs>
        <w:ind w:left="2160" w:hanging="360"/>
      </w:pPr>
      <w:rPr>
        <w:rFonts w:ascii="Wingdings 2" w:hAnsi="Wingdings 2" w:hint="default"/>
      </w:rPr>
    </w:lvl>
    <w:lvl w:ilvl="3" w:tplc="0C8E2018" w:tentative="1">
      <w:start w:val="1"/>
      <w:numFmt w:val="bullet"/>
      <w:lvlText w:val=""/>
      <w:lvlJc w:val="left"/>
      <w:pPr>
        <w:tabs>
          <w:tab w:val="num" w:pos="2880"/>
        </w:tabs>
        <w:ind w:left="2880" w:hanging="360"/>
      </w:pPr>
      <w:rPr>
        <w:rFonts w:ascii="Wingdings 2" w:hAnsi="Wingdings 2" w:hint="default"/>
      </w:rPr>
    </w:lvl>
    <w:lvl w:ilvl="4" w:tplc="98E86BA2" w:tentative="1">
      <w:start w:val="1"/>
      <w:numFmt w:val="bullet"/>
      <w:lvlText w:val=""/>
      <w:lvlJc w:val="left"/>
      <w:pPr>
        <w:tabs>
          <w:tab w:val="num" w:pos="3600"/>
        </w:tabs>
        <w:ind w:left="3600" w:hanging="360"/>
      </w:pPr>
      <w:rPr>
        <w:rFonts w:ascii="Wingdings 2" w:hAnsi="Wingdings 2" w:hint="default"/>
      </w:rPr>
    </w:lvl>
    <w:lvl w:ilvl="5" w:tplc="96801876" w:tentative="1">
      <w:start w:val="1"/>
      <w:numFmt w:val="bullet"/>
      <w:lvlText w:val=""/>
      <w:lvlJc w:val="left"/>
      <w:pPr>
        <w:tabs>
          <w:tab w:val="num" w:pos="4320"/>
        </w:tabs>
        <w:ind w:left="4320" w:hanging="360"/>
      </w:pPr>
      <w:rPr>
        <w:rFonts w:ascii="Wingdings 2" w:hAnsi="Wingdings 2" w:hint="default"/>
      </w:rPr>
    </w:lvl>
    <w:lvl w:ilvl="6" w:tplc="E356F1A0" w:tentative="1">
      <w:start w:val="1"/>
      <w:numFmt w:val="bullet"/>
      <w:lvlText w:val=""/>
      <w:lvlJc w:val="left"/>
      <w:pPr>
        <w:tabs>
          <w:tab w:val="num" w:pos="5040"/>
        </w:tabs>
        <w:ind w:left="5040" w:hanging="360"/>
      </w:pPr>
      <w:rPr>
        <w:rFonts w:ascii="Wingdings 2" w:hAnsi="Wingdings 2" w:hint="default"/>
      </w:rPr>
    </w:lvl>
    <w:lvl w:ilvl="7" w:tplc="1DDCD188" w:tentative="1">
      <w:start w:val="1"/>
      <w:numFmt w:val="bullet"/>
      <w:lvlText w:val=""/>
      <w:lvlJc w:val="left"/>
      <w:pPr>
        <w:tabs>
          <w:tab w:val="num" w:pos="5760"/>
        </w:tabs>
        <w:ind w:left="5760" w:hanging="360"/>
      </w:pPr>
      <w:rPr>
        <w:rFonts w:ascii="Wingdings 2" w:hAnsi="Wingdings 2" w:hint="default"/>
      </w:rPr>
    </w:lvl>
    <w:lvl w:ilvl="8" w:tplc="05723BFC" w:tentative="1">
      <w:start w:val="1"/>
      <w:numFmt w:val="bullet"/>
      <w:lvlText w:val=""/>
      <w:lvlJc w:val="left"/>
      <w:pPr>
        <w:tabs>
          <w:tab w:val="num" w:pos="6480"/>
        </w:tabs>
        <w:ind w:left="6480" w:hanging="360"/>
      </w:pPr>
      <w:rPr>
        <w:rFonts w:ascii="Wingdings 2" w:hAnsi="Wingdings 2" w:hint="default"/>
      </w:rPr>
    </w:lvl>
  </w:abstractNum>
  <w:abstractNum w:abstractNumId="1">
    <w:nsid w:val="514B6DB3"/>
    <w:multiLevelType w:val="hybridMultilevel"/>
    <w:tmpl w:val="722206A6"/>
    <w:lvl w:ilvl="0" w:tplc="47A25F34">
      <w:start w:val="1"/>
      <w:numFmt w:val="bullet"/>
      <w:lvlText w:val=""/>
      <w:lvlJc w:val="left"/>
      <w:pPr>
        <w:tabs>
          <w:tab w:val="num" w:pos="720"/>
        </w:tabs>
        <w:ind w:left="720" w:hanging="360"/>
      </w:pPr>
      <w:rPr>
        <w:rFonts w:ascii="Wingdings 2" w:hAnsi="Wingdings 2" w:hint="default"/>
      </w:rPr>
    </w:lvl>
    <w:lvl w:ilvl="1" w:tplc="DA94F15E" w:tentative="1">
      <w:start w:val="1"/>
      <w:numFmt w:val="bullet"/>
      <w:lvlText w:val=""/>
      <w:lvlJc w:val="left"/>
      <w:pPr>
        <w:tabs>
          <w:tab w:val="num" w:pos="1440"/>
        </w:tabs>
        <w:ind w:left="1440" w:hanging="360"/>
      </w:pPr>
      <w:rPr>
        <w:rFonts w:ascii="Wingdings 2" w:hAnsi="Wingdings 2" w:hint="default"/>
      </w:rPr>
    </w:lvl>
    <w:lvl w:ilvl="2" w:tplc="53DEE4AA" w:tentative="1">
      <w:start w:val="1"/>
      <w:numFmt w:val="bullet"/>
      <w:lvlText w:val=""/>
      <w:lvlJc w:val="left"/>
      <w:pPr>
        <w:tabs>
          <w:tab w:val="num" w:pos="2160"/>
        </w:tabs>
        <w:ind w:left="2160" w:hanging="360"/>
      </w:pPr>
      <w:rPr>
        <w:rFonts w:ascii="Wingdings 2" w:hAnsi="Wingdings 2" w:hint="default"/>
      </w:rPr>
    </w:lvl>
    <w:lvl w:ilvl="3" w:tplc="FF782F64" w:tentative="1">
      <w:start w:val="1"/>
      <w:numFmt w:val="bullet"/>
      <w:lvlText w:val=""/>
      <w:lvlJc w:val="left"/>
      <w:pPr>
        <w:tabs>
          <w:tab w:val="num" w:pos="2880"/>
        </w:tabs>
        <w:ind w:left="2880" w:hanging="360"/>
      </w:pPr>
      <w:rPr>
        <w:rFonts w:ascii="Wingdings 2" w:hAnsi="Wingdings 2" w:hint="default"/>
      </w:rPr>
    </w:lvl>
    <w:lvl w:ilvl="4" w:tplc="922AC94A" w:tentative="1">
      <w:start w:val="1"/>
      <w:numFmt w:val="bullet"/>
      <w:lvlText w:val=""/>
      <w:lvlJc w:val="left"/>
      <w:pPr>
        <w:tabs>
          <w:tab w:val="num" w:pos="3600"/>
        </w:tabs>
        <w:ind w:left="3600" w:hanging="360"/>
      </w:pPr>
      <w:rPr>
        <w:rFonts w:ascii="Wingdings 2" w:hAnsi="Wingdings 2" w:hint="default"/>
      </w:rPr>
    </w:lvl>
    <w:lvl w:ilvl="5" w:tplc="9E3604E6" w:tentative="1">
      <w:start w:val="1"/>
      <w:numFmt w:val="bullet"/>
      <w:lvlText w:val=""/>
      <w:lvlJc w:val="left"/>
      <w:pPr>
        <w:tabs>
          <w:tab w:val="num" w:pos="4320"/>
        </w:tabs>
        <w:ind w:left="4320" w:hanging="360"/>
      </w:pPr>
      <w:rPr>
        <w:rFonts w:ascii="Wingdings 2" w:hAnsi="Wingdings 2" w:hint="default"/>
      </w:rPr>
    </w:lvl>
    <w:lvl w:ilvl="6" w:tplc="480A1BA6" w:tentative="1">
      <w:start w:val="1"/>
      <w:numFmt w:val="bullet"/>
      <w:lvlText w:val=""/>
      <w:lvlJc w:val="left"/>
      <w:pPr>
        <w:tabs>
          <w:tab w:val="num" w:pos="5040"/>
        </w:tabs>
        <w:ind w:left="5040" w:hanging="360"/>
      </w:pPr>
      <w:rPr>
        <w:rFonts w:ascii="Wingdings 2" w:hAnsi="Wingdings 2" w:hint="default"/>
      </w:rPr>
    </w:lvl>
    <w:lvl w:ilvl="7" w:tplc="047C4806" w:tentative="1">
      <w:start w:val="1"/>
      <w:numFmt w:val="bullet"/>
      <w:lvlText w:val=""/>
      <w:lvlJc w:val="left"/>
      <w:pPr>
        <w:tabs>
          <w:tab w:val="num" w:pos="5760"/>
        </w:tabs>
        <w:ind w:left="5760" w:hanging="360"/>
      </w:pPr>
      <w:rPr>
        <w:rFonts w:ascii="Wingdings 2" w:hAnsi="Wingdings 2" w:hint="default"/>
      </w:rPr>
    </w:lvl>
    <w:lvl w:ilvl="8" w:tplc="8006EBE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ECD"/>
    <w:rsid w:val="0003773E"/>
    <w:rsid w:val="00037CBE"/>
    <w:rsid w:val="00057F56"/>
    <w:rsid w:val="000A25BA"/>
    <w:rsid w:val="000C0DF1"/>
    <w:rsid w:val="0018309D"/>
    <w:rsid w:val="001A464B"/>
    <w:rsid w:val="001F2F4B"/>
    <w:rsid w:val="00204A89"/>
    <w:rsid w:val="00267270"/>
    <w:rsid w:val="002712C7"/>
    <w:rsid w:val="00273ACE"/>
    <w:rsid w:val="002813F1"/>
    <w:rsid w:val="00284C17"/>
    <w:rsid w:val="0029425F"/>
    <w:rsid w:val="002B4205"/>
    <w:rsid w:val="002F4874"/>
    <w:rsid w:val="00300AB6"/>
    <w:rsid w:val="0030535D"/>
    <w:rsid w:val="003225C3"/>
    <w:rsid w:val="00330E29"/>
    <w:rsid w:val="00375FE5"/>
    <w:rsid w:val="003A5A81"/>
    <w:rsid w:val="003E24DF"/>
    <w:rsid w:val="003F3548"/>
    <w:rsid w:val="004455BB"/>
    <w:rsid w:val="00445F2B"/>
    <w:rsid w:val="00473588"/>
    <w:rsid w:val="004B10A0"/>
    <w:rsid w:val="004D7545"/>
    <w:rsid w:val="004F4D6B"/>
    <w:rsid w:val="005033EF"/>
    <w:rsid w:val="00506444"/>
    <w:rsid w:val="005416DA"/>
    <w:rsid w:val="0054417D"/>
    <w:rsid w:val="00574B0E"/>
    <w:rsid w:val="005904B4"/>
    <w:rsid w:val="005B0191"/>
    <w:rsid w:val="005B58E4"/>
    <w:rsid w:val="005B6D79"/>
    <w:rsid w:val="005D227A"/>
    <w:rsid w:val="00600872"/>
    <w:rsid w:val="00604489"/>
    <w:rsid w:val="00611CC5"/>
    <w:rsid w:val="00613526"/>
    <w:rsid w:val="00625E3A"/>
    <w:rsid w:val="006609B9"/>
    <w:rsid w:val="0067264E"/>
    <w:rsid w:val="006858F9"/>
    <w:rsid w:val="006876E2"/>
    <w:rsid w:val="006A4B8D"/>
    <w:rsid w:val="006C7C93"/>
    <w:rsid w:val="006E4448"/>
    <w:rsid w:val="0072057F"/>
    <w:rsid w:val="00736E48"/>
    <w:rsid w:val="00766566"/>
    <w:rsid w:val="00793C38"/>
    <w:rsid w:val="00820657"/>
    <w:rsid w:val="00874D7E"/>
    <w:rsid w:val="00875176"/>
    <w:rsid w:val="008B74CB"/>
    <w:rsid w:val="008D6BA3"/>
    <w:rsid w:val="008D6ECD"/>
    <w:rsid w:val="00906175"/>
    <w:rsid w:val="009210AC"/>
    <w:rsid w:val="009279EC"/>
    <w:rsid w:val="0095673D"/>
    <w:rsid w:val="0096789D"/>
    <w:rsid w:val="009754FC"/>
    <w:rsid w:val="009B295A"/>
    <w:rsid w:val="009C2D46"/>
    <w:rsid w:val="009D7DA3"/>
    <w:rsid w:val="009F1647"/>
    <w:rsid w:val="009F4772"/>
    <w:rsid w:val="00A063E6"/>
    <w:rsid w:val="00A2086F"/>
    <w:rsid w:val="00A5715D"/>
    <w:rsid w:val="00A66856"/>
    <w:rsid w:val="00A836D0"/>
    <w:rsid w:val="00A91B9D"/>
    <w:rsid w:val="00A91E3B"/>
    <w:rsid w:val="00AD1FC2"/>
    <w:rsid w:val="00B04485"/>
    <w:rsid w:val="00B468B8"/>
    <w:rsid w:val="00B51BA4"/>
    <w:rsid w:val="00B8576B"/>
    <w:rsid w:val="00B92FAC"/>
    <w:rsid w:val="00BA5FC3"/>
    <w:rsid w:val="00BB1C4C"/>
    <w:rsid w:val="00BD0E61"/>
    <w:rsid w:val="00BD6833"/>
    <w:rsid w:val="00C00583"/>
    <w:rsid w:val="00C07850"/>
    <w:rsid w:val="00C32CC9"/>
    <w:rsid w:val="00C3390A"/>
    <w:rsid w:val="00C42DB0"/>
    <w:rsid w:val="00CB7F53"/>
    <w:rsid w:val="00CD4593"/>
    <w:rsid w:val="00D16CD9"/>
    <w:rsid w:val="00D23D2B"/>
    <w:rsid w:val="00D254F2"/>
    <w:rsid w:val="00D37083"/>
    <w:rsid w:val="00D45D3A"/>
    <w:rsid w:val="00D84B56"/>
    <w:rsid w:val="00D9727C"/>
    <w:rsid w:val="00DA72B0"/>
    <w:rsid w:val="00DC5D87"/>
    <w:rsid w:val="00DD1C55"/>
    <w:rsid w:val="00DD2A68"/>
    <w:rsid w:val="00DD7D66"/>
    <w:rsid w:val="00DE0525"/>
    <w:rsid w:val="00E00C55"/>
    <w:rsid w:val="00E873CD"/>
    <w:rsid w:val="00E9572D"/>
    <w:rsid w:val="00ED72E7"/>
    <w:rsid w:val="00EE1592"/>
    <w:rsid w:val="00F01679"/>
    <w:rsid w:val="00F14E31"/>
    <w:rsid w:val="00F37536"/>
    <w:rsid w:val="00F636EC"/>
    <w:rsid w:val="00F71416"/>
    <w:rsid w:val="00F87FD3"/>
    <w:rsid w:val="00FE22AD"/>
    <w:rsid w:val="00FF62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CAA9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6CD9"/>
    <w:rPr>
      <w:color w:val="808080"/>
    </w:rPr>
  </w:style>
  <w:style w:type="paragraph" w:styleId="BalloonText">
    <w:name w:val="Balloon Text"/>
    <w:basedOn w:val="Normal"/>
    <w:link w:val="BalloonTextChar"/>
    <w:uiPriority w:val="99"/>
    <w:semiHidden/>
    <w:unhideWhenUsed/>
    <w:rsid w:val="00D16CD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6CD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6CD9"/>
    <w:rPr>
      <w:color w:val="808080"/>
    </w:rPr>
  </w:style>
  <w:style w:type="paragraph" w:styleId="BalloonText">
    <w:name w:val="Balloon Text"/>
    <w:basedOn w:val="Normal"/>
    <w:link w:val="BalloonTextChar"/>
    <w:uiPriority w:val="99"/>
    <w:semiHidden/>
    <w:unhideWhenUsed/>
    <w:rsid w:val="00D16CD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6CD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942748">
      <w:bodyDiv w:val="1"/>
      <w:marLeft w:val="0"/>
      <w:marRight w:val="0"/>
      <w:marTop w:val="0"/>
      <w:marBottom w:val="0"/>
      <w:divBdr>
        <w:top w:val="none" w:sz="0" w:space="0" w:color="auto"/>
        <w:left w:val="none" w:sz="0" w:space="0" w:color="auto"/>
        <w:bottom w:val="none" w:sz="0" w:space="0" w:color="auto"/>
        <w:right w:val="none" w:sz="0" w:space="0" w:color="auto"/>
      </w:divBdr>
      <w:divsChild>
        <w:div w:id="373047345">
          <w:marLeft w:val="720"/>
          <w:marRight w:val="0"/>
          <w:marTop w:val="120"/>
          <w:marBottom w:val="0"/>
          <w:divBdr>
            <w:top w:val="none" w:sz="0" w:space="0" w:color="auto"/>
            <w:left w:val="none" w:sz="0" w:space="0" w:color="auto"/>
            <w:bottom w:val="none" w:sz="0" w:space="0" w:color="auto"/>
            <w:right w:val="none" w:sz="0" w:space="0" w:color="auto"/>
          </w:divBdr>
        </w:div>
      </w:divsChild>
    </w:div>
    <w:div w:id="1766075703">
      <w:bodyDiv w:val="1"/>
      <w:marLeft w:val="0"/>
      <w:marRight w:val="0"/>
      <w:marTop w:val="0"/>
      <w:marBottom w:val="0"/>
      <w:divBdr>
        <w:top w:val="none" w:sz="0" w:space="0" w:color="auto"/>
        <w:left w:val="none" w:sz="0" w:space="0" w:color="auto"/>
        <w:bottom w:val="none" w:sz="0" w:space="0" w:color="auto"/>
        <w:right w:val="none" w:sz="0" w:space="0" w:color="auto"/>
      </w:divBdr>
      <w:divsChild>
        <w:div w:id="608506697">
          <w:marLeft w:val="720"/>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3828</TotalTime>
  <Pages>43</Pages>
  <Words>10177</Words>
  <Characters>58015</Characters>
  <Application>Microsoft Macintosh Word</Application>
  <DocSecurity>0</DocSecurity>
  <Lines>483</Lines>
  <Paragraphs>136</Paragraphs>
  <ScaleCrop>false</ScaleCrop>
  <Company/>
  <LinksUpToDate>false</LinksUpToDate>
  <CharactersWithSpaces>68056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Lobo</dc:creator>
  <cp:keywords/>
  <dc:description/>
  <cp:lastModifiedBy>Marshall  Lobo</cp:lastModifiedBy>
  <cp:revision>21</cp:revision>
  <dcterms:created xsi:type="dcterms:W3CDTF">2018-01-15T17:41:00Z</dcterms:created>
  <dcterms:modified xsi:type="dcterms:W3CDTF">2018-04-18T16:36:00Z</dcterms:modified>
</cp:coreProperties>
</file>