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5E577F" w14:textId="2E9B55CA" w:rsidR="0058279C" w:rsidRDefault="00CB296C">
      <w:pPr>
        <w:rPr>
          <w:rFonts w:ascii="Times New Roman" w:hAnsi="Times New Roman" w:cs="Times New Roman"/>
          <w:b/>
          <w:sz w:val="32"/>
          <w:szCs w:val="24"/>
          <w:lang w:val="fr-CA"/>
        </w:rPr>
      </w:pPr>
      <w:proofErr w:type="spellStart"/>
      <w:r w:rsidRPr="00151AD1">
        <w:rPr>
          <w:rFonts w:ascii="Times New Roman" w:hAnsi="Times New Roman" w:cs="Times New Roman"/>
          <w:b/>
          <w:sz w:val="32"/>
          <w:szCs w:val="24"/>
          <w:lang w:val="fr-FR"/>
        </w:rPr>
        <w:t>Litt</w:t>
      </w:r>
      <w:r w:rsidRPr="00F7058F">
        <w:rPr>
          <w:rFonts w:ascii="Times New Roman" w:hAnsi="Times New Roman" w:cs="Times New Roman"/>
          <w:b/>
          <w:sz w:val="32"/>
          <w:szCs w:val="24"/>
          <w:lang w:val="fr-CA"/>
        </w:rPr>
        <w:t>érature</w:t>
      </w:r>
      <w:proofErr w:type="spellEnd"/>
      <w:r w:rsidRPr="00F7058F">
        <w:rPr>
          <w:rFonts w:ascii="Times New Roman" w:hAnsi="Times New Roman" w:cs="Times New Roman"/>
          <w:b/>
          <w:sz w:val="32"/>
          <w:szCs w:val="24"/>
          <w:lang w:val="fr-CA"/>
        </w:rPr>
        <w:t xml:space="preserve"> pour la jeunesse </w:t>
      </w:r>
    </w:p>
    <w:p w14:paraId="06B5C92F" w14:textId="1863C9D8" w:rsidR="00151AD1" w:rsidRPr="00151AD1" w:rsidRDefault="00151AD1">
      <w:pPr>
        <w:rPr>
          <w:rFonts w:ascii="Times New Roman" w:hAnsi="Times New Roman" w:cs="Times New Roman"/>
          <w:b/>
          <w:sz w:val="24"/>
          <w:szCs w:val="24"/>
          <w:lang w:val="fr-CA"/>
        </w:rPr>
      </w:pPr>
      <w:r>
        <w:rPr>
          <w:rFonts w:ascii="Times New Roman" w:hAnsi="Times New Roman" w:cs="Times New Roman"/>
          <w:b/>
          <w:sz w:val="24"/>
          <w:szCs w:val="24"/>
          <w:lang w:val="fr-CA"/>
        </w:rPr>
        <w:t>Cours 1</w:t>
      </w:r>
    </w:p>
    <w:p w14:paraId="1836FFED" w14:textId="57E4FC74" w:rsidR="00F7058F" w:rsidRDefault="00F7058F">
      <w:pPr>
        <w:rPr>
          <w:rFonts w:ascii="Times New Roman" w:hAnsi="Times New Roman" w:cs="Times New Roman"/>
          <w:sz w:val="24"/>
          <w:szCs w:val="24"/>
          <w:lang w:val="fr-CA"/>
        </w:rPr>
      </w:pPr>
      <w:r>
        <w:rPr>
          <w:rFonts w:ascii="Times New Roman" w:hAnsi="Times New Roman" w:cs="Times New Roman"/>
          <w:sz w:val="24"/>
          <w:szCs w:val="24"/>
          <w:lang w:val="fr-CA"/>
        </w:rPr>
        <w:t>C’est un champ littéraire (et non un genre parce que ça englobe beaucoup de genres littéraires) défini par l’âge des lecteurs. Elle est produite par des adultes pour des enfants ou ados. On trouve la vision adulte et la vision enfant dans cette lit</w:t>
      </w:r>
      <w:r w:rsidR="00826C45">
        <w:rPr>
          <w:rFonts w:ascii="Times New Roman" w:hAnsi="Times New Roman" w:cs="Times New Roman"/>
          <w:sz w:val="24"/>
          <w:szCs w:val="24"/>
          <w:lang w:val="fr-CA"/>
        </w:rPr>
        <w:t>t</w:t>
      </w:r>
      <w:r>
        <w:rPr>
          <w:rFonts w:ascii="Times New Roman" w:hAnsi="Times New Roman" w:cs="Times New Roman"/>
          <w:sz w:val="24"/>
          <w:szCs w:val="24"/>
          <w:lang w:val="fr-CA"/>
        </w:rPr>
        <w:t xml:space="preserve">. </w:t>
      </w:r>
    </w:p>
    <w:p w14:paraId="1D043BAA" w14:textId="76DF4107" w:rsidR="00F7058F" w:rsidRDefault="00F7058F" w:rsidP="00F7058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Littérature enfantine (synonyme) mais souvent utilisé pour les plus petits enfants. </w:t>
      </w:r>
    </w:p>
    <w:p w14:paraId="6DCEB069" w14:textId="1E0540DF" w:rsidR="00F7058F" w:rsidRDefault="00F7058F" w:rsidP="00F7058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Littérature d’enfance ou de jeunesse (en France) qui s’adresse aux ados</w:t>
      </w:r>
    </w:p>
    <w:p w14:paraId="4A9668E6" w14:textId="3C17AA30" w:rsidR="00F7058F" w:rsidRPr="00F7058F" w:rsidRDefault="00F7058F" w:rsidP="00F7058F">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Littérature de jeunesse ou pour la jeunesse</w:t>
      </w:r>
      <w:r>
        <w:rPr>
          <w:rFonts w:ascii="Times New Roman" w:hAnsi="Times New Roman" w:cs="Times New Roman"/>
          <w:sz w:val="24"/>
          <w:szCs w:val="24"/>
          <w:lang w:val="fr-FR"/>
        </w:rPr>
        <w:t xml:space="preserve"> </w:t>
      </w:r>
    </w:p>
    <w:p w14:paraId="72E8CDA6" w14:textId="1E1296AC" w:rsidR="00F7058F" w:rsidRDefault="00F7058F" w:rsidP="00F7058F">
      <w:pPr>
        <w:rPr>
          <w:rFonts w:ascii="Times New Roman" w:hAnsi="Times New Roman" w:cs="Times New Roman"/>
          <w:sz w:val="24"/>
          <w:szCs w:val="24"/>
          <w:lang w:val="fr-CA"/>
        </w:rPr>
      </w:pPr>
      <w:r>
        <w:rPr>
          <w:rFonts w:ascii="Times New Roman" w:hAnsi="Times New Roman" w:cs="Times New Roman"/>
          <w:sz w:val="24"/>
          <w:szCs w:val="24"/>
          <w:lang w:val="fr-CA"/>
        </w:rPr>
        <w:t>Ça explore tous les genres littéraires (le roman, la nouvelle, la poésie, le conte, théâtre). C’est vraiment le roman depuis le 19</w:t>
      </w:r>
      <w:r w:rsidRPr="00F7058F">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siècle qui domine mais avant ça c’était la poésie. La différence entre la littérature pour enfant et pour les ados, est l’illustration et la poésie. </w:t>
      </w:r>
    </w:p>
    <w:p w14:paraId="4A2B0333" w14:textId="079B85C9" w:rsidR="00826C45" w:rsidRDefault="00826C45" w:rsidP="00826C4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Un album raconte quand même une histoire (l’image ne se contente pas de représenter ce qui se passe dans le texte, elle participe aussi dans l’histoire) </w:t>
      </w:r>
    </w:p>
    <w:p w14:paraId="74682A03" w14:textId="34B43624" w:rsidR="00826C45" w:rsidRDefault="00826C45" w:rsidP="00826C45">
      <w:pPr>
        <w:rPr>
          <w:rFonts w:ascii="Times New Roman" w:hAnsi="Times New Roman" w:cs="Times New Roman"/>
          <w:sz w:val="24"/>
          <w:szCs w:val="24"/>
          <w:lang w:val="fr-CA"/>
        </w:rPr>
      </w:pPr>
      <w:r>
        <w:rPr>
          <w:rFonts w:ascii="Times New Roman" w:hAnsi="Times New Roman" w:cs="Times New Roman"/>
          <w:sz w:val="24"/>
          <w:szCs w:val="24"/>
          <w:lang w:val="fr-CA"/>
        </w:rPr>
        <w:t xml:space="preserve">Sur le plan économique ça rapporte beaucoup d’argent. (Au Québec en 1990, il y avait environ 250 titres et en 2014 c’est passé à 350 comparé en 1970 qui avait deux titres). (00 :20 :00 pour le nombre de livres) 1 sur 3 livres sont publiés pour les enfants. </w:t>
      </w:r>
    </w:p>
    <w:p w14:paraId="008DC0E6" w14:textId="77777777" w:rsidR="007F381B" w:rsidRDefault="007F381B" w:rsidP="00826C45">
      <w:pPr>
        <w:rPr>
          <w:rFonts w:ascii="Times New Roman" w:hAnsi="Times New Roman" w:cs="Times New Roman"/>
          <w:sz w:val="24"/>
          <w:szCs w:val="24"/>
          <w:lang w:val="fr-CA"/>
        </w:rPr>
      </w:pPr>
    </w:p>
    <w:p w14:paraId="3F0444E8" w14:textId="733A5377" w:rsidR="00BB2F85" w:rsidRDefault="00BB2F85" w:rsidP="00826C45">
      <w:pPr>
        <w:rPr>
          <w:rFonts w:ascii="Times New Roman" w:hAnsi="Times New Roman" w:cs="Times New Roman"/>
          <w:sz w:val="24"/>
          <w:szCs w:val="24"/>
          <w:lang w:val="fr-CA"/>
        </w:rPr>
      </w:pPr>
      <w:r>
        <w:rPr>
          <w:rFonts w:ascii="Times New Roman" w:hAnsi="Times New Roman" w:cs="Times New Roman"/>
          <w:sz w:val="24"/>
          <w:szCs w:val="24"/>
          <w:lang w:val="fr-CA"/>
        </w:rPr>
        <w:t xml:space="preserve">Dure plus longtemps que les livres pour adulte (au cours de la première année, si un film est produit du livre, ça durera plus longtemps et peut même faire vendre les autres livres de l’auteur). Le livre peut durer jusqu’à 20 ans (parce que si on aime un livre, on veut transmettre ce livre à nos enfants). Le tirage moyen d’un livre au Québec est 3000 et en France c’est 10 000. </w:t>
      </w:r>
    </w:p>
    <w:p w14:paraId="78FF0303" w14:textId="77777777" w:rsidR="00C77FB0" w:rsidRDefault="00BB2F85" w:rsidP="00826C45">
      <w:pPr>
        <w:rPr>
          <w:rFonts w:ascii="Times New Roman" w:hAnsi="Times New Roman" w:cs="Times New Roman"/>
          <w:sz w:val="24"/>
          <w:szCs w:val="24"/>
          <w:lang w:val="fr-CA"/>
        </w:rPr>
      </w:pPr>
      <w:r>
        <w:rPr>
          <w:rFonts w:ascii="Times New Roman" w:hAnsi="Times New Roman" w:cs="Times New Roman"/>
          <w:sz w:val="24"/>
          <w:szCs w:val="24"/>
          <w:lang w:val="fr-CA"/>
        </w:rPr>
        <w:t xml:space="preserve">La production littéraire se divise en catégories d’âge qui varie selon les éditeurs. </w:t>
      </w:r>
    </w:p>
    <w:p w14:paraId="3CC581EA" w14:textId="77777777" w:rsidR="00C77FB0" w:rsidRDefault="00BB2F85" w:rsidP="00826C45">
      <w:pPr>
        <w:rPr>
          <w:rFonts w:ascii="Times New Roman" w:hAnsi="Times New Roman" w:cs="Times New Roman"/>
          <w:sz w:val="24"/>
          <w:szCs w:val="24"/>
          <w:lang w:val="fr-CA"/>
        </w:rPr>
      </w:pPr>
      <w:r>
        <w:rPr>
          <w:rFonts w:ascii="Times New Roman" w:hAnsi="Times New Roman" w:cs="Times New Roman"/>
          <w:sz w:val="24"/>
          <w:szCs w:val="24"/>
          <w:lang w:val="fr-CA"/>
        </w:rPr>
        <w:t>On considère</w:t>
      </w:r>
      <w:r w:rsidR="00C77FB0">
        <w:rPr>
          <w:rFonts w:ascii="Times New Roman" w:hAnsi="Times New Roman" w:cs="Times New Roman"/>
          <w:sz w:val="24"/>
          <w:szCs w:val="24"/>
          <w:lang w:val="fr-CA"/>
        </w:rPr>
        <w:t xml:space="preserve"> : </w:t>
      </w:r>
    </w:p>
    <w:p w14:paraId="2FAF44D3" w14:textId="77777777" w:rsidR="00C77FB0" w:rsidRDefault="00C77FB0" w:rsidP="00826C45">
      <w:pPr>
        <w:rPr>
          <w:rFonts w:ascii="Times New Roman" w:hAnsi="Times New Roman" w:cs="Times New Roman"/>
          <w:sz w:val="24"/>
          <w:szCs w:val="24"/>
          <w:lang w:val="fr-CA"/>
        </w:rPr>
      </w:pPr>
      <w:r>
        <w:rPr>
          <w:rFonts w:ascii="Times New Roman" w:hAnsi="Times New Roman" w:cs="Times New Roman"/>
          <w:sz w:val="24"/>
          <w:szCs w:val="24"/>
          <w:lang w:val="fr-CA"/>
        </w:rPr>
        <w:t>-</w:t>
      </w:r>
      <w:r w:rsidR="00BB2F85">
        <w:rPr>
          <w:rFonts w:ascii="Times New Roman" w:hAnsi="Times New Roman" w:cs="Times New Roman"/>
          <w:sz w:val="24"/>
          <w:szCs w:val="24"/>
          <w:lang w:val="fr-CA"/>
        </w:rPr>
        <w:t xml:space="preserve"> le thème, </w:t>
      </w:r>
    </w:p>
    <w:p w14:paraId="76587EDB" w14:textId="77777777" w:rsidR="00C77FB0" w:rsidRDefault="00C77FB0" w:rsidP="00826C45">
      <w:p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BB2F85">
        <w:rPr>
          <w:rFonts w:ascii="Times New Roman" w:hAnsi="Times New Roman" w:cs="Times New Roman"/>
          <w:sz w:val="24"/>
          <w:szCs w:val="24"/>
          <w:lang w:val="fr-CA"/>
        </w:rPr>
        <w:t>la typographie</w:t>
      </w:r>
    </w:p>
    <w:p w14:paraId="0F15149A" w14:textId="77777777" w:rsidR="00C77FB0" w:rsidRDefault="00C77FB0" w:rsidP="00826C45">
      <w:pPr>
        <w:rPr>
          <w:rFonts w:ascii="Times New Roman" w:hAnsi="Times New Roman" w:cs="Times New Roman"/>
          <w:sz w:val="24"/>
          <w:szCs w:val="24"/>
          <w:lang w:val="fr-CA"/>
        </w:rPr>
      </w:pPr>
      <w:r>
        <w:rPr>
          <w:rFonts w:ascii="Times New Roman" w:hAnsi="Times New Roman" w:cs="Times New Roman"/>
          <w:sz w:val="24"/>
          <w:szCs w:val="24"/>
          <w:lang w:val="fr-CA"/>
        </w:rPr>
        <w:t>-</w:t>
      </w:r>
      <w:r w:rsidR="00BB2F85">
        <w:rPr>
          <w:rFonts w:ascii="Times New Roman" w:hAnsi="Times New Roman" w:cs="Times New Roman"/>
          <w:sz w:val="24"/>
          <w:szCs w:val="24"/>
          <w:lang w:val="fr-CA"/>
        </w:rPr>
        <w:t xml:space="preserve"> la longueur des phrases</w:t>
      </w:r>
    </w:p>
    <w:p w14:paraId="2092D2D9" w14:textId="77777777" w:rsidR="00C77FB0" w:rsidRDefault="00C77FB0" w:rsidP="00826C45">
      <w:pPr>
        <w:rPr>
          <w:rFonts w:ascii="Times New Roman" w:hAnsi="Times New Roman" w:cs="Times New Roman"/>
          <w:sz w:val="24"/>
          <w:szCs w:val="24"/>
          <w:lang w:val="fr-CA"/>
        </w:rPr>
      </w:pPr>
      <w:r>
        <w:rPr>
          <w:rFonts w:ascii="Times New Roman" w:hAnsi="Times New Roman" w:cs="Times New Roman"/>
          <w:sz w:val="24"/>
          <w:szCs w:val="24"/>
          <w:lang w:val="fr-CA"/>
        </w:rPr>
        <w:t>-</w:t>
      </w:r>
      <w:r w:rsidR="00BB2F85">
        <w:rPr>
          <w:rFonts w:ascii="Times New Roman" w:hAnsi="Times New Roman" w:cs="Times New Roman"/>
          <w:sz w:val="24"/>
          <w:szCs w:val="24"/>
          <w:lang w:val="fr-CA"/>
        </w:rPr>
        <w:t xml:space="preserve"> la longueur des paragraphes </w:t>
      </w:r>
    </w:p>
    <w:p w14:paraId="245A5D36" w14:textId="3169B432" w:rsidR="00C77FB0" w:rsidRDefault="00C77FB0" w:rsidP="00826C45">
      <w:pPr>
        <w:rPr>
          <w:rFonts w:ascii="Times New Roman" w:hAnsi="Times New Roman" w:cs="Times New Roman"/>
          <w:sz w:val="24"/>
          <w:szCs w:val="24"/>
          <w:lang w:val="fr-CA"/>
        </w:rPr>
      </w:pPr>
      <w:r>
        <w:rPr>
          <w:rFonts w:ascii="Times New Roman" w:hAnsi="Times New Roman" w:cs="Times New Roman"/>
          <w:sz w:val="24"/>
          <w:szCs w:val="24"/>
          <w:lang w:val="fr-CA"/>
        </w:rPr>
        <w:t xml:space="preserve">- </w:t>
      </w:r>
      <w:r w:rsidR="00BB2F85">
        <w:rPr>
          <w:rFonts w:ascii="Times New Roman" w:hAnsi="Times New Roman" w:cs="Times New Roman"/>
          <w:sz w:val="24"/>
          <w:szCs w:val="24"/>
          <w:lang w:val="fr-CA"/>
        </w:rPr>
        <w:t xml:space="preserve"> la complexité du vocabulaire</w:t>
      </w:r>
    </w:p>
    <w:p w14:paraId="4F4F76FB" w14:textId="165DDB51" w:rsidR="00CB296C" w:rsidRDefault="00BB2F85">
      <w:pPr>
        <w:rPr>
          <w:rFonts w:ascii="Times New Roman" w:hAnsi="Times New Roman" w:cs="Times New Roman"/>
          <w:sz w:val="24"/>
          <w:szCs w:val="24"/>
          <w:lang w:val="fr-CA"/>
        </w:rPr>
      </w:pPr>
      <w:r>
        <w:rPr>
          <w:rFonts w:ascii="Times New Roman" w:hAnsi="Times New Roman" w:cs="Times New Roman"/>
          <w:sz w:val="24"/>
          <w:szCs w:val="24"/>
          <w:lang w:val="fr-CA"/>
        </w:rPr>
        <w:t xml:space="preserve">Ces éléments varient d’un éditeur à l’autre. </w:t>
      </w:r>
    </w:p>
    <w:p w14:paraId="0B73D811" w14:textId="2A19E547" w:rsidR="00F25183" w:rsidRDefault="00C77FB0">
      <w:pPr>
        <w:rPr>
          <w:rFonts w:ascii="Times New Roman" w:hAnsi="Times New Roman" w:cs="Times New Roman"/>
          <w:sz w:val="24"/>
          <w:szCs w:val="24"/>
          <w:lang w:val="fr-CA"/>
        </w:rPr>
      </w:pPr>
      <w:r>
        <w:rPr>
          <w:rFonts w:ascii="Times New Roman" w:hAnsi="Times New Roman" w:cs="Times New Roman"/>
          <w:sz w:val="24"/>
          <w:szCs w:val="24"/>
          <w:lang w:val="fr-CA"/>
        </w:rPr>
        <w:t>Représente une grande part</w:t>
      </w:r>
      <w:r w:rsidR="00F25183">
        <w:rPr>
          <w:rFonts w:ascii="Times New Roman" w:hAnsi="Times New Roman" w:cs="Times New Roman"/>
          <w:sz w:val="24"/>
          <w:szCs w:val="24"/>
          <w:lang w:val="fr-CA"/>
        </w:rPr>
        <w:t xml:space="preserve"> du marché du livre : La courte échelle, Les éditions héritages, Éditions Pierre </w:t>
      </w:r>
      <w:proofErr w:type="spellStart"/>
      <w:r w:rsidR="00F25183">
        <w:rPr>
          <w:rFonts w:ascii="Times New Roman" w:hAnsi="Times New Roman" w:cs="Times New Roman"/>
          <w:sz w:val="24"/>
          <w:szCs w:val="24"/>
          <w:lang w:val="fr-CA"/>
        </w:rPr>
        <w:t>Tisseyre</w:t>
      </w:r>
      <w:proofErr w:type="spellEnd"/>
      <w:r w:rsidR="00F25183">
        <w:rPr>
          <w:rFonts w:ascii="Times New Roman" w:hAnsi="Times New Roman" w:cs="Times New Roman"/>
          <w:sz w:val="24"/>
          <w:szCs w:val="24"/>
          <w:lang w:val="fr-CA"/>
        </w:rPr>
        <w:t xml:space="preserve">. </w:t>
      </w:r>
      <w:r w:rsidR="001C7C81">
        <w:rPr>
          <w:rFonts w:ascii="Times New Roman" w:hAnsi="Times New Roman" w:cs="Times New Roman"/>
          <w:sz w:val="24"/>
          <w:szCs w:val="24"/>
          <w:lang w:val="fr-CA"/>
        </w:rPr>
        <w:t>(</w:t>
      </w:r>
      <w:proofErr w:type="gramStart"/>
      <w:r w:rsidR="001C7C81">
        <w:rPr>
          <w:rFonts w:ascii="Times New Roman" w:hAnsi="Times New Roman" w:cs="Times New Roman"/>
          <w:sz w:val="24"/>
          <w:szCs w:val="24"/>
          <w:lang w:val="fr-CA"/>
        </w:rPr>
        <w:t>gros</w:t>
      </w:r>
      <w:proofErr w:type="gramEnd"/>
      <w:r w:rsidR="001C7C81">
        <w:rPr>
          <w:rFonts w:ascii="Times New Roman" w:hAnsi="Times New Roman" w:cs="Times New Roman"/>
          <w:sz w:val="24"/>
          <w:szCs w:val="24"/>
          <w:lang w:val="fr-CA"/>
        </w:rPr>
        <w:t xml:space="preserve"> </w:t>
      </w:r>
      <w:proofErr w:type="spellStart"/>
      <w:r w:rsidR="001C7C81">
        <w:rPr>
          <w:rFonts w:ascii="Times New Roman" w:hAnsi="Times New Roman" w:cs="Times New Roman"/>
          <w:sz w:val="24"/>
          <w:szCs w:val="24"/>
          <w:lang w:val="fr-CA"/>
        </w:rPr>
        <w:t>editeurs</w:t>
      </w:r>
      <w:proofErr w:type="spellEnd"/>
      <w:r w:rsidR="001C7C81">
        <w:rPr>
          <w:rFonts w:ascii="Times New Roman" w:hAnsi="Times New Roman" w:cs="Times New Roman"/>
          <w:sz w:val="24"/>
          <w:szCs w:val="24"/>
          <w:lang w:val="fr-CA"/>
        </w:rPr>
        <w:t xml:space="preserve">) </w:t>
      </w:r>
    </w:p>
    <w:p w14:paraId="7C1A1A6B" w14:textId="24AAB706" w:rsidR="00F25183" w:rsidRDefault="00F25183">
      <w:pPr>
        <w:rPr>
          <w:rFonts w:ascii="Times New Roman" w:hAnsi="Times New Roman" w:cs="Times New Roman"/>
          <w:sz w:val="24"/>
          <w:szCs w:val="24"/>
          <w:lang w:val="fr-CA"/>
        </w:rPr>
      </w:pPr>
      <w:r>
        <w:rPr>
          <w:rFonts w:ascii="Times New Roman" w:hAnsi="Times New Roman" w:cs="Times New Roman"/>
          <w:sz w:val="24"/>
          <w:szCs w:val="24"/>
          <w:lang w:val="fr-CA"/>
        </w:rPr>
        <w:t xml:space="preserve">Autres éditeurs moins connus </w:t>
      </w:r>
    </w:p>
    <w:p w14:paraId="443C3660" w14:textId="67E9101A" w:rsidR="00F25183" w:rsidRDefault="00F25183">
      <w:pPr>
        <w:rPr>
          <w:rFonts w:ascii="Times New Roman" w:hAnsi="Times New Roman" w:cs="Times New Roman"/>
          <w:sz w:val="24"/>
          <w:szCs w:val="24"/>
          <w:lang w:val="fr-CA"/>
        </w:rPr>
      </w:pPr>
      <w:r>
        <w:rPr>
          <w:rFonts w:ascii="Times New Roman" w:hAnsi="Times New Roman" w:cs="Times New Roman"/>
          <w:sz w:val="24"/>
          <w:szCs w:val="24"/>
          <w:lang w:val="fr-CA"/>
        </w:rPr>
        <w:t xml:space="preserve">Robert </w:t>
      </w:r>
      <w:proofErr w:type="spellStart"/>
      <w:r>
        <w:rPr>
          <w:rFonts w:ascii="Times New Roman" w:hAnsi="Times New Roman" w:cs="Times New Roman"/>
          <w:sz w:val="24"/>
          <w:szCs w:val="24"/>
          <w:lang w:val="fr-CA"/>
        </w:rPr>
        <w:t>Souillère</w:t>
      </w:r>
      <w:proofErr w:type="spellEnd"/>
      <w:r>
        <w:rPr>
          <w:rFonts w:ascii="Times New Roman" w:hAnsi="Times New Roman" w:cs="Times New Roman"/>
          <w:sz w:val="24"/>
          <w:szCs w:val="24"/>
          <w:lang w:val="fr-CA"/>
        </w:rPr>
        <w:t xml:space="preserve"> (9ans) </w:t>
      </w:r>
    </w:p>
    <w:p w14:paraId="731B95BA" w14:textId="6DB920A3" w:rsidR="00F25183" w:rsidRDefault="00F25183">
      <w:pPr>
        <w:rPr>
          <w:rFonts w:ascii="Times New Roman" w:hAnsi="Times New Roman" w:cs="Times New Roman"/>
          <w:sz w:val="24"/>
          <w:szCs w:val="24"/>
          <w:lang w:val="fr-CA"/>
        </w:rPr>
      </w:pPr>
      <w:r>
        <w:rPr>
          <w:rFonts w:ascii="Times New Roman" w:hAnsi="Times New Roman" w:cs="Times New Roman"/>
          <w:sz w:val="24"/>
          <w:szCs w:val="24"/>
          <w:lang w:val="fr-CA"/>
        </w:rPr>
        <w:lastRenderedPageBreak/>
        <w:t xml:space="preserve">L’Éditeur vert </w:t>
      </w:r>
    </w:p>
    <w:p w14:paraId="7226101D" w14:textId="1F0097BF" w:rsidR="00F25183" w:rsidRDefault="00F25183">
      <w:pPr>
        <w:rPr>
          <w:rFonts w:ascii="Times New Roman" w:hAnsi="Times New Roman" w:cs="Times New Roman"/>
          <w:sz w:val="24"/>
          <w:szCs w:val="24"/>
          <w:lang w:val="fr-CA"/>
        </w:rPr>
      </w:pPr>
      <w:r>
        <w:rPr>
          <w:rFonts w:ascii="Times New Roman" w:hAnsi="Times New Roman" w:cs="Times New Roman"/>
          <w:sz w:val="24"/>
          <w:szCs w:val="24"/>
          <w:lang w:val="fr-CA"/>
        </w:rPr>
        <w:t xml:space="preserve">Éditions Boréal (contient certains livres de jeunesse mais pas seulement) </w:t>
      </w:r>
    </w:p>
    <w:p w14:paraId="74CA2B16" w14:textId="1E4175BC" w:rsidR="00F25183" w:rsidRDefault="00F25183">
      <w:pPr>
        <w:rPr>
          <w:rFonts w:ascii="Times New Roman" w:hAnsi="Times New Roman" w:cs="Times New Roman"/>
          <w:sz w:val="24"/>
          <w:szCs w:val="24"/>
          <w:lang w:val="fr-CA"/>
        </w:rPr>
      </w:pPr>
      <w:r>
        <w:rPr>
          <w:rFonts w:ascii="Times New Roman" w:hAnsi="Times New Roman" w:cs="Times New Roman"/>
          <w:sz w:val="24"/>
          <w:szCs w:val="24"/>
          <w:lang w:val="fr-CA"/>
        </w:rPr>
        <w:t xml:space="preserve">Éditions Vents d’ouest </w:t>
      </w:r>
    </w:p>
    <w:p w14:paraId="504E6E7C" w14:textId="43F9C110" w:rsidR="00F25183" w:rsidRPr="001F5379" w:rsidRDefault="00F25183">
      <w:pPr>
        <w:rPr>
          <w:rFonts w:ascii="Times New Roman" w:hAnsi="Times New Roman" w:cs="Times New Roman"/>
          <w:b/>
          <w:sz w:val="24"/>
          <w:szCs w:val="24"/>
          <w:lang w:val="fr-CA"/>
        </w:rPr>
      </w:pPr>
      <w:r w:rsidRPr="001F5379">
        <w:rPr>
          <w:rFonts w:ascii="Times New Roman" w:hAnsi="Times New Roman" w:cs="Times New Roman"/>
          <w:b/>
          <w:sz w:val="24"/>
          <w:szCs w:val="24"/>
          <w:lang w:val="fr-CA"/>
        </w:rPr>
        <w:t xml:space="preserve">Fonctionne grâce à l’obtention </w:t>
      </w:r>
      <w:r w:rsidR="001F5379" w:rsidRPr="001F5379">
        <w:rPr>
          <w:rFonts w:ascii="Times New Roman" w:hAnsi="Times New Roman" w:cs="Times New Roman"/>
          <w:b/>
          <w:sz w:val="24"/>
          <w:szCs w:val="24"/>
          <w:lang w:val="fr-CA"/>
        </w:rPr>
        <w:t xml:space="preserve">de subvention </w:t>
      </w:r>
      <w:r w:rsidR="001F5379">
        <w:rPr>
          <w:rFonts w:ascii="Times New Roman" w:hAnsi="Times New Roman" w:cs="Times New Roman"/>
          <w:b/>
          <w:sz w:val="24"/>
          <w:szCs w:val="24"/>
          <w:lang w:val="fr-CA"/>
        </w:rPr>
        <w:t xml:space="preserve">(00 :58 :00) </w:t>
      </w:r>
    </w:p>
    <w:p w14:paraId="5AB66567" w14:textId="784EE7F3" w:rsidR="001F5379" w:rsidRDefault="001F5379" w:rsidP="001F5379">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Conseil des arts du Canada </w:t>
      </w:r>
      <w:r w:rsidR="00BD15A5">
        <w:rPr>
          <w:rFonts w:ascii="Times New Roman" w:hAnsi="Times New Roman" w:cs="Times New Roman"/>
          <w:sz w:val="24"/>
          <w:szCs w:val="24"/>
          <w:lang w:val="fr-CA"/>
        </w:rPr>
        <w:t xml:space="preserve">(surtout subventionné par eux à </w:t>
      </w:r>
      <w:proofErr w:type="spellStart"/>
      <w:r w:rsidR="00BD15A5">
        <w:rPr>
          <w:rFonts w:ascii="Times New Roman" w:hAnsi="Times New Roman" w:cs="Times New Roman"/>
          <w:sz w:val="24"/>
          <w:szCs w:val="24"/>
          <w:lang w:val="fr-CA"/>
        </w:rPr>
        <w:t>ottawa</w:t>
      </w:r>
      <w:proofErr w:type="spellEnd"/>
      <w:r w:rsidR="00BD15A5">
        <w:rPr>
          <w:rFonts w:ascii="Times New Roman" w:hAnsi="Times New Roman" w:cs="Times New Roman"/>
          <w:sz w:val="24"/>
          <w:szCs w:val="24"/>
          <w:lang w:val="fr-CA"/>
        </w:rPr>
        <w:t>)</w:t>
      </w:r>
    </w:p>
    <w:p w14:paraId="5504302A" w14:textId="4EC05936" w:rsidR="001F5379" w:rsidRDefault="001F5379" w:rsidP="001F5379">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Communication jeunesse </w:t>
      </w:r>
      <w:r w:rsidR="00BD15A5">
        <w:rPr>
          <w:rFonts w:ascii="Times New Roman" w:hAnsi="Times New Roman" w:cs="Times New Roman"/>
          <w:sz w:val="24"/>
          <w:szCs w:val="24"/>
          <w:lang w:val="fr-CA"/>
        </w:rPr>
        <w:t xml:space="preserve">(s’intéresse à la promotion des livres d’enfants) </w:t>
      </w:r>
    </w:p>
    <w:p w14:paraId="1402CA11" w14:textId="080B87BC" w:rsidR="001F5379" w:rsidRDefault="001F5379" w:rsidP="001F5379">
      <w:pPr>
        <w:pStyle w:val="ListParagraph"/>
        <w:numPr>
          <w:ilvl w:val="1"/>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Organisme </w:t>
      </w:r>
    </w:p>
    <w:p w14:paraId="3D62F15E" w14:textId="7F0F7E2C" w:rsidR="001F5379" w:rsidRDefault="001F5379" w:rsidP="001F5379">
      <w:pPr>
        <w:pStyle w:val="ListParagraph"/>
        <w:numPr>
          <w:ilvl w:val="2"/>
          <w:numId w:val="1"/>
        </w:numPr>
        <w:rPr>
          <w:rFonts w:ascii="Times New Roman" w:hAnsi="Times New Roman" w:cs="Times New Roman"/>
          <w:sz w:val="24"/>
          <w:szCs w:val="24"/>
          <w:lang w:val="fr-CA"/>
        </w:rPr>
      </w:pPr>
      <w:r>
        <w:rPr>
          <w:rFonts w:ascii="Times New Roman" w:hAnsi="Times New Roman" w:cs="Times New Roman"/>
          <w:sz w:val="24"/>
          <w:szCs w:val="24"/>
          <w:lang w:val="fr-CA"/>
        </w:rPr>
        <w:t>Groupes de lectures</w:t>
      </w:r>
    </w:p>
    <w:p w14:paraId="1068672E" w14:textId="045798FB" w:rsidR="001F5379" w:rsidRDefault="001F5379" w:rsidP="001F5379">
      <w:pPr>
        <w:pStyle w:val="ListParagraph"/>
        <w:numPr>
          <w:ilvl w:val="2"/>
          <w:numId w:val="1"/>
        </w:numPr>
        <w:rPr>
          <w:rFonts w:ascii="Times New Roman" w:hAnsi="Times New Roman" w:cs="Times New Roman"/>
          <w:sz w:val="24"/>
          <w:szCs w:val="24"/>
          <w:lang w:val="fr-CA"/>
        </w:rPr>
      </w:pPr>
      <w:r>
        <w:rPr>
          <w:rFonts w:ascii="Times New Roman" w:hAnsi="Times New Roman" w:cs="Times New Roman"/>
          <w:sz w:val="24"/>
          <w:szCs w:val="24"/>
          <w:lang w:val="fr-CA"/>
        </w:rPr>
        <w:t xml:space="preserve">Encourage les petits à lire. </w:t>
      </w:r>
    </w:p>
    <w:p w14:paraId="2F948032" w14:textId="001EF8B5" w:rsidR="00BD15A5" w:rsidRDefault="00BD15A5" w:rsidP="00BD15A5">
      <w:pPr>
        <w:pStyle w:val="ListParagraph"/>
        <w:numPr>
          <w:ilvl w:val="0"/>
          <w:numId w:val="1"/>
        </w:numPr>
        <w:rPr>
          <w:rFonts w:ascii="Times New Roman" w:hAnsi="Times New Roman" w:cs="Times New Roman"/>
          <w:sz w:val="24"/>
          <w:szCs w:val="24"/>
          <w:lang w:val="fr-CA"/>
        </w:rPr>
      </w:pPr>
      <w:r>
        <w:rPr>
          <w:rFonts w:ascii="Times New Roman" w:hAnsi="Times New Roman" w:cs="Times New Roman"/>
          <w:sz w:val="24"/>
          <w:szCs w:val="24"/>
          <w:lang w:val="fr-CA"/>
        </w:rPr>
        <w:t>Avait un prix littéraire nommé Mr. Christie (un prix très prestigieux) de Christie Brown (n’est plus donné depuis l’année 2003.)</w:t>
      </w:r>
    </w:p>
    <w:p w14:paraId="76F52970" w14:textId="253947C2" w:rsidR="001F5379" w:rsidRDefault="001F5379" w:rsidP="001F537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Fait l’objet d’études et de recherches universitaires (01 :00 :00) </w:t>
      </w:r>
    </w:p>
    <w:p w14:paraId="2182AB8E" w14:textId="0874938E" w:rsidR="001F5379" w:rsidRDefault="001F5379" w:rsidP="001F537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Le monde de l’édition </w:t>
      </w:r>
    </w:p>
    <w:p w14:paraId="7B4D6D5F" w14:textId="3AF6871C" w:rsidR="001F5379" w:rsidRDefault="001F5379" w:rsidP="001F5379">
      <w:pPr>
        <w:rPr>
          <w:rFonts w:ascii="Times New Roman" w:hAnsi="Times New Roman" w:cs="Times New Roman"/>
          <w:sz w:val="24"/>
          <w:szCs w:val="24"/>
          <w:lang w:val="fr-CA"/>
        </w:rPr>
      </w:pPr>
      <w:r>
        <w:rPr>
          <w:rFonts w:ascii="Times New Roman" w:hAnsi="Times New Roman" w:cs="Times New Roman"/>
          <w:sz w:val="24"/>
          <w:szCs w:val="24"/>
          <w:lang w:val="fr-CA"/>
        </w:rPr>
        <w:t xml:space="preserve">L’auteur : 10% </w:t>
      </w:r>
    </w:p>
    <w:p w14:paraId="1EAA07CE" w14:textId="53FE447D" w:rsidR="001F5379" w:rsidRPr="00151AD1" w:rsidRDefault="001F5379" w:rsidP="001F5379">
      <w:pPr>
        <w:rPr>
          <w:rStyle w:val="Emphasis"/>
          <w:lang w:val="fr-FR"/>
        </w:rPr>
      </w:pPr>
      <w:r>
        <w:rPr>
          <w:rFonts w:ascii="Times New Roman" w:hAnsi="Times New Roman" w:cs="Times New Roman"/>
          <w:sz w:val="24"/>
          <w:szCs w:val="24"/>
          <w:lang w:val="fr-CA"/>
        </w:rPr>
        <w:t>Éditeur : décide s’il faut publier ou pas. A 33% du travail. 22% l’imprimeur.</w:t>
      </w:r>
      <w:r w:rsidR="002907EC">
        <w:rPr>
          <w:rFonts w:ascii="Times New Roman" w:hAnsi="Times New Roman" w:cs="Times New Roman"/>
          <w:sz w:val="24"/>
          <w:szCs w:val="24"/>
          <w:lang w:val="fr-CA"/>
        </w:rPr>
        <w:t xml:space="preserve"> Et 11% reste pour l’éditeur. </w:t>
      </w:r>
    </w:p>
    <w:p w14:paraId="451E5CA5" w14:textId="0014B064" w:rsidR="001F5379" w:rsidRDefault="002907EC" w:rsidP="001F5379">
      <w:pPr>
        <w:rPr>
          <w:rFonts w:ascii="Times New Roman" w:hAnsi="Times New Roman" w:cs="Times New Roman"/>
          <w:sz w:val="24"/>
          <w:szCs w:val="24"/>
          <w:lang w:val="fr-CA"/>
        </w:rPr>
      </w:pPr>
      <w:r>
        <w:rPr>
          <w:rFonts w:ascii="Times New Roman" w:hAnsi="Times New Roman" w:cs="Times New Roman"/>
          <w:sz w:val="24"/>
          <w:szCs w:val="24"/>
          <w:lang w:val="fr-CA"/>
        </w:rPr>
        <w:t>Distributeur</w:t>
      </w:r>
      <w:r w:rsidR="001F5379">
        <w:rPr>
          <w:rFonts w:ascii="Times New Roman" w:hAnsi="Times New Roman" w:cs="Times New Roman"/>
          <w:sz w:val="24"/>
          <w:szCs w:val="24"/>
          <w:lang w:val="fr-CA"/>
        </w:rPr>
        <w:t xml:space="preserve"> : </w:t>
      </w:r>
    </w:p>
    <w:p w14:paraId="34BF8CFF" w14:textId="21D2EAF2" w:rsidR="002907EC" w:rsidRDefault="002907EC" w:rsidP="001F5379">
      <w:pPr>
        <w:rPr>
          <w:rFonts w:ascii="Times New Roman" w:hAnsi="Times New Roman" w:cs="Times New Roman"/>
          <w:sz w:val="24"/>
          <w:szCs w:val="24"/>
          <w:lang w:val="fr-CA"/>
        </w:rPr>
      </w:pPr>
    </w:p>
    <w:p w14:paraId="612DC65C" w14:textId="10CFA9C6" w:rsidR="002907EC" w:rsidRDefault="002907EC" w:rsidP="001F5379">
      <w:pPr>
        <w:rPr>
          <w:rFonts w:ascii="Times New Roman" w:hAnsi="Times New Roman" w:cs="Times New Roman"/>
          <w:sz w:val="24"/>
          <w:szCs w:val="24"/>
          <w:lang w:val="fr-CA"/>
        </w:rPr>
      </w:pPr>
      <w:r>
        <w:rPr>
          <w:rFonts w:ascii="Times New Roman" w:hAnsi="Times New Roman" w:cs="Times New Roman"/>
          <w:sz w:val="24"/>
          <w:szCs w:val="24"/>
          <w:u w:val="single"/>
          <w:lang w:val="fr-CA"/>
        </w:rPr>
        <w:t xml:space="preserve">Narratologie : </w:t>
      </w:r>
      <w:r>
        <w:rPr>
          <w:rFonts w:ascii="Times New Roman" w:hAnsi="Times New Roman" w:cs="Times New Roman"/>
          <w:sz w:val="24"/>
          <w:szCs w:val="24"/>
          <w:lang w:val="fr-CA"/>
        </w:rPr>
        <w:t xml:space="preserve">l’étude de la narration. (Par Gérard genette) </w:t>
      </w:r>
    </w:p>
    <w:p w14:paraId="09B0BC3E" w14:textId="645DE1E9" w:rsidR="002907EC" w:rsidRDefault="002907EC" w:rsidP="001F5379">
      <w:pPr>
        <w:rPr>
          <w:rFonts w:ascii="Times New Roman" w:hAnsi="Times New Roman" w:cs="Times New Roman"/>
          <w:sz w:val="24"/>
          <w:szCs w:val="24"/>
          <w:lang w:val="fr-CA"/>
        </w:rPr>
      </w:pPr>
      <w:proofErr w:type="spellStart"/>
      <w:r>
        <w:rPr>
          <w:rFonts w:ascii="Times New Roman" w:hAnsi="Times New Roman" w:cs="Times New Roman"/>
          <w:sz w:val="24"/>
          <w:szCs w:val="24"/>
          <w:lang w:val="fr-CA"/>
        </w:rPr>
        <w:t>Diégèse</w:t>
      </w:r>
      <w:proofErr w:type="spellEnd"/>
      <w:r>
        <w:rPr>
          <w:rFonts w:ascii="Times New Roman" w:hAnsi="Times New Roman" w:cs="Times New Roman"/>
          <w:sz w:val="24"/>
          <w:szCs w:val="24"/>
          <w:lang w:val="fr-CA"/>
        </w:rPr>
        <w:t xml:space="preserve"> : récit, histoire </w:t>
      </w:r>
    </w:p>
    <w:p w14:paraId="10D5D57B" w14:textId="5625B38C" w:rsidR="002907EC" w:rsidRDefault="002907EC" w:rsidP="001F5379">
      <w:pPr>
        <w:rPr>
          <w:rFonts w:ascii="Times New Roman" w:hAnsi="Times New Roman" w:cs="Times New Roman"/>
          <w:sz w:val="24"/>
          <w:szCs w:val="24"/>
          <w:lang w:val="fr-CA"/>
        </w:rPr>
      </w:pPr>
      <w:r>
        <w:rPr>
          <w:rFonts w:ascii="Times New Roman" w:hAnsi="Times New Roman" w:cs="Times New Roman"/>
          <w:sz w:val="24"/>
          <w:szCs w:val="24"/>
          <w:lang w:val="fr-CA"/>
        </w:rPr>
        <w:t xml:space="preserve">Narration : on veut avoir un narrateur homodiégétique. C’est un narrateur qui </w:t>
      </w:r>
      <w:proofErr w:type="gramStart"/>
      <w:r>
        <w:rPr>
          <w:rFonts w:ascii="Times New Roman" w:hAnsi="Times New Roman" w:cs="Times New Roman"/>
          <w:sz w:val="24"/>
          <w:szCs w:val="24"/>
          <w:lang w:val="fr-CA"/>
        </w:rPr>
        <w:t>s’exprime  à</w:t>
      </w:r>
      <w:proofErr w:type="gramEnd"/>
      <w:r>
        <w:rPr>
          <w:rFonts w:ascii="Times New Roman" w:hAnsi="Times New Roman" w:cs="Times New Roman"/>
          <w:sz w:val="24"/>
          <w:szCs w:val="24"/>
          <w:lang w:val="fr-CA"/>
        </w:rPr>
        <w:t xml:space="preserve"> la première personne. On peut avoir un narrateur hétérodiégétique qui s’exprime à la 3</w:t>
      </w:r>
      <w:r w:rsidRPr="002907EC">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personne. </w:t>
      </w:r>
    </w:p>
    <w:p w14:paraId="26B1B675" w14:textId="2DEB1944" w:rsidR="002907EC" w:rsidRDefault="002907EC" w:rsidP="001F537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Trois points de vue narratifs </w:t>
      </w:r>
    </w:p>
    <w:p w14:paraId="2F350099" w14:textId="19BE3D96" w:rsidR="002907EC" w:rsidRDefault="002907EC" w:rsidP="001F5379">
      <w:pPr>
        <w:rPr>
          <w:rFonts w:ascii="Times New Roman" w:hAnsi="Times New Roman" w:cs="Times New Roman"/>
          <w:sz w:val="24"/>
          <w:szCs w:val="24"/>
          <w:lang w:val="fr-CA"/>
        </w:rPr>
      </w:pPr>
      <w:r>
        <w:rPr>
          <w:rFonts w:ascii="Times New Roman" w:hAnsi="Times New Roman" w:cs="Times New Roman"/>
          <w:sz w:val="24"/>
          <w:szCs w:val="24"/>
          <w:u w:val="single"/>
          <w:lang w:val="fr-CA"/>
        </w:rPr>
        <w:t xml:space="preserve">Omniscient : </w:t>
      </w:r>
      <w:r>
        <w:rPr>
          <w:rFonts w:ascii="Times New Roman" w:hAnsi="Times New Roman" w:cs="Times New Roman"/>
          <w:sz w:val="24"/>
          <w:szCs w:val="24"/>
          <w:lang w:val="fr-CA"/>
        </w:rPr>
        <w:t xml:space="preserve">Il sait tout même ce que les personnages pensent, ce qu’ils ressentent, il est absent mais il est impliqué. </w:t>
      </w:r>
    </w:p>
    <w:p w14:paraId="324D6F52" w14:textId="61C00170" w:rsidR="002907EC" w:rsidRDefault="002907EC" w:rsidP="001F5379">
      <w:pPr>
        <w:rPr>
          <w:rFonts w:ascii="Times New Roman" w:hAnsi="Times New Roman" w:cs="Times New Roman"/>
          <w:sz w:val="24"/>
          <w:szCs w:val="24"/>
          <w:lang w:val="fr-CA"/>
        </w:rPr>
      </w:pPr>
      <w:r>
        <w:rPr>
          <w:rFonts w:ascii="Times New Roman" w:hAnsi="Times New Roman" w:cs="Times New Roman"/>
          <w:sz w:val="24"/>
          <w:szCs w:val="24"/>
          <w:u w:val="single"/>
          <w:lang w:val="fr-CA"/>
        </w:rPr>
        <w:t>Extradiégétique (externe) </w:t>
      </w:r>
      <w:r>
        <w:rPr>
          <w:rFonts w:ascii="Times New Roman" w:hAnsi="Times New Roman" w:cs="Times New Roman"/>
          <w:sz w:val="24"/>
          <w:szCs w:val="24"/>
          <w:lang w:val="fr-CA"/>
        </w:rPr>
        <w:t xml:space="preserve">: pas un personnage. Il est un témoin. Il raconte ce qu’il voit (un journaliste). </w:t>
      </w:r>
    </w:p>
    <w:p w14:paraId="1E0409A5" w14:textId="10F800FA" w:rsidR="002907EC" w:rsidRDefault="002907EC" w:rsidP="001F5379">
      <w:pPr>
        <w:rPr>
          <w:rFonts w:ascii="Times New Roman" w:hAnsi="Times New Roman" w:cs="Times New Roman"/>
          <w:sz w:val="24"/>
          <w:szCs w:val="24"/>
          <w:lang w:val="fr-CA"/>
        </w:rPr>
      </w:pPr>
      <w:proofErr w:type="spellStart"/>
      <w:r>
        <w:rPr>
          <w:rFonts w:ascii="Times New Roman" w:hAnsi="Times New Roman" w:cs="Times New Roman"/>
          <w:sz w:val="24"/>
          <w:szCs w:val="24"/>
          <w:u w:val="single"/>
          <w:lang w:val="fr-CA"/>
        </w:rPr>
        <w:t>Intradiégétique</w:t>
      </w:r>
      <w:proofErr w:type="spellEnd"/>
      <w:r>
        <w:rPr>
          <w:rFonts w:ascii="Times New Roman" w:hAnsi="Times New Roman" w:cs="Times New Roman"/>
          <w:sz w:val="24"/>
          <w:szCs w:val="24"/>
          <w:u w:val="single"/>
          <w:lang w:val="fr-CA"/>
        </w:rPr>
        <w:t xml:space="preserve"> (interne) : </w:t>
      </w:r>
      <w:r>
        <w:rPr>
          <w:rFonts w:ascii="Times New Roman" w:hAnsi="Times New Roman" w:cs="Times New Roman"/>
          <w:sz w:val="24"/>
          <w:szCs w:val="24"/>
          <w:lang w:val="fr-CA"/>
        </w:rPr>
        <w:t xml:space="preserve">Personnage de l’histoire. Toutes les actions sont représentées à travers la sensibilité et le regard de ce personnage. </w:t>
      </w:r>
    </w:p>
    <w:p w14:paraId="0D14A268" w14:textId="47432209" w:rsidR="00151AD1" w:rsidRDefault="00151AD1" w:rsidP="001F537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Cours 2 </w:t>
      </w:r>
    </w:p>
    <w:p w14:paraId="757D8071" w14:textId="03D11AFE" w:rsidR="00151AD1" w:rsidRDefault="00151AD1" w:rsidP="001F5379">
      <w:pPr>
        <w:rPr>
          <w:rFonts w:ascii="Times New Roman" w:hAnsi="Times New Roman" w:cs="Times New Roman"/>
          <w:b/>
          <w:sz w:val="24"/>
          <w:szCs w:val="24"/>
          <w:lang w:val="fr-CA"/>
        </w:rPr>
      </w:pPr>
      <w:r>
        <w:rPr>
          <w:rFonts w:ascii="Times New Roman" w:hAnsi="Times New Roman" w:cs="Times New Roman"/>
          <w:b/>
          <w:sz w:val="24"/>
          <w:szCs w:val="24"/>
          <w:lang w:val="fr-CA"/>
        </w:rPr>
        <w:t xml:space="preserve">Généalogie de la littérature jeunesse </w:t>
      </w:r>
    </w:p>
    <w:p w14:paraId="08052B56" w14:textId="23D18BFF" w:rsidR="00151AD1" w:rsidRDefault="00151AD1" w:rsidP="001F5379">
      <w:pPr>
        <w:rPr>
          <w:rFonts w:ascii="Times New Roman" w:hAnsi="Times New Roman" w:cs="Times New Roman"/>
          <w:sz w:val="24"/>
          <w:szCs w:val="24"/>
          <w:lang w:val="fr-CA"/>
        </w:rPr>
      </w:pPr>
      <w:r>
        <w:rPr>
          <w:rFonts w:ascii="Times New Roman" w:hAnsi="Times New Roman" w:cs="Times New Roman"/>
          <w:sz w:val="24"/>
          <w:szCs w:val="24"/>
          <w:lang w:val="fr-CA"/>
        </w:rPr>
        <w:t>Naissance de la littérature jeunesse en Europe :</w:t>
      </w:r>
    </w:p>
    <w:p w14:paraId="38F47F38" w14:textId="14D6AB6F" w:rsidR="00151AD1" w:rsidRDefault="00151AD1" w:rsidP="001F5379">
      <w:pPr>
        <w:rPr>
          <w:rFonts w:ascii="Times New Roman" w:hAnsi="Times New Roman" w:cs="Times New Roman"/>
          <w:sz w:val="24"/>
          <w:szCs w:val="24"/>
          <w:lang w:val="fr-CA"/>
        </w:rPr>
      </w:pPr>
      <w:r>
        <w:rPr>
          <w:rFonts w:ascii="Times New Roman" w:hAnsi="Times New Roman" w:cs="Times New Roman"/>
          <w:sz w:val="24"/>
          <w:szCs w:val="24"/>
          <w:lang w:val="fr-CA"/>
        </w:rPr>
        <w:lastRenderedPageBreak/>
        <w:t>-Fin du 17</w:t>
      </w:r>
      <w:r w:rsidRPr="00151AD1">
        <w:rPr>
          <w:rFonts w:ascii="Times New Roman" w:hAnsi="Times New Roman" w:cs="Times New Roman"/>
          <w:sz w:val="24"/>
          <w:szCs w:val="24"/>
          <w:vertAlign w:val="superscript"/>
          <w:lang w:val="fr-CA"/>
        </w:rPr>
        <w:t>e</w:t>
      </w:r>
      <w:r>
        <w:rPr>
          <w:rFonts w:ascii="Times New Roman" w:hAnsi="Times New Roman" w:cs="Times New Roman"/>
          <w:sz w:val="24"/>
          <w:szCs w:val="24"/>
          <w:lang w:val="fr-CA"/>
        </w:rPr>
        <w:t xml:space="preserve"> siècle </w:t>
      </w:r>
    </w:p>
    <w:p w14:paraId="0A7B7BFF" w14:textId="1A54A3AA" w:rsidR="00151AD1" w:rsidRDefault="00151AD1" w:rsidP="001F5379">
      <w:pPr>
        <w:rPr>
          <w:rFonts w:ascii="Times New Roman" w:hAnsi="Times New Roman" w:cs="Times New Roman"/>
          <w:sz w:val="24"/>
          <w:szCs w:val="24"/>
          <w:lang w:val="fr-CA"/>
        </w:rPr>
      </w:pPr>
      <w:r>
        <w:rPr>
          <w:rFonts w:ascii="Times New Roman" w:hAnsi="Times New Roman" w:cs="Times New Roman"/>
          <w:sz w:val="24"/>
          <w:szCs w:val="24"/>
          <w:lang w:val="fr-CA"/>
        </w:rPr>
        <w:t xml:space="preserve">-Se développe d’abord en Angleterre </w:t>
      </w:r>
    </w:p>
    <w:p w14:paraId="3C1782BB" w14:textId="4CE28053" w:rsidR="00151AD1" w:rsidRDefault="00151AD1" w:rsidP="001F5379">
      <w:pPr>
        <w:rPr>
          <w:rFonts w:ascii="Times New Roman" w:hAnsi="Times New Roman" w:cs="Times New Roman"/>
          <w:sz w:val="24"/>
          <w:szCs w:val="24"/>
          <w:lang w:val="fr-FR"/>
        </w:rPr>
      </w:pPr>
      <w:r w:rsidRPr="00151AD1">
        <w:rPr>
          <w:rFonts w:ascii="Times New Roman" w:hAnsi="Times New Roman" w:cs="Times New Roman"/>
          <w:sz w:val="24"/>
          <w:szCs w:val="24"/>
          <w:lang w:val="fr-FR"/>
        </w:rPr>
        <w:t xml:space="preserve">-Good </w:t>
      </w:r>
      <w:proofErr w:type="spellStart"/>
      <w:r w:rsidRPr="00151AD1">
        <w:rPr>
          <w:rFonts w:ascii="Times New Roman" w:hAnsi="Times New Roman" w:cs="Times New Roman"/>
          <w:sz w:val="24"/>
          <w:szCs w:val="24"/>
          <w:lang w:val="fr-FR"/>
        </w:rPr>
        <w:t>Godly</w:t>
      </w:r>
      <w:proofErr w:type="spellEnd"/>
      <w:r w:rsidRPr="00151AD1">
        <w:rPr>
          <w:rFonts w:ascii="Times New Roman" w:hAnsi="Times New Roman" w:cs="Times New Roman"/>
          <w:sz w:val="24"/>
          <w:szCs w:val="24"/>
          <w:lang w:val="fr-FR"/>
        </w:rPr>
        <w:t xml:space="preserve"> Books : première tentative pour les livres de</w:t>
      </w:r>
      <w:r>
        <w:rPr>
          <w:rFonts w:ascii="Times New Roman" w:hAnsi="Times New Roman" w:cs="Times New Roman"/>
          <w:sz w:val="24"/>
          <w:szCs w:val="24"/>
          <w:lang w:val="fr-FR"/>
        </w:rPr>
        <w:t xml:space="preserve">s enfants. Donc il y avait des héros qui combattaient les vilains qui étaient des diables. </w:t>
      </w:r>
    </w:p>
    <w:p w14:paraId="43DC16EA" w14:textId="309CD65E" w:rsidR="00151AD1" w:rsidRDefault="00151AD1"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-La Bible </w:t>
      </w:r>
    </w:p>
    <w:p w14:paraId="0BD88EF8" w14:textId="707D5E54" w:rsidR="00151AD1" w:rsidRDefault="00151AD1"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(Perrault a été le premier à mettre sur papiers les contes même si des versions de ces contes existaient déjà, </w:t>
      </w:r>
      <w:r w:rsidR="00DC2747">
        <w:rPr>
          <w:rFonts w:ascii="Times New Roman" w:hAnsi="Times New Roman" w:cs="Times New Roman"/>
          <w:sz w:val="24"/>
          <w:szCs w:val="24"/>
          <w:lang w:val="fr-FR"/>
        </w:rPr>
        <w:t xml:space="preserve">il n’a pas écrit </w:t>
      </w:r>
      <w:proofErr w:type="gramStart"/>
      <w:r w:rsidR="00DC2747">
        <w:rPr>
          <w:rFonts w:ascii="Times New Roman" w:hAnsi="Times New Roman" w:cs="Times New Roman"/>
          <w:sz w:val="24"/>
          <w:szCs w:val="24"/>
          <w:lang w:val="fr-FR"/>
        </w:rPr>
        <w:t xml:space="preserve">pour </w:t>
      </w:r>
      <w:r w:rsidR="006B685B">
        <w:rPr>
          <w:rFonts w:ascii="Times New Roman" w:hAnsi="Times New Roman" w:cs="Times New Roman"/>
          <w:sz w:val="24"/>
          <w:szCs w:val="24"/>
          <w:lang w:val="fr-FR"/>
        </w:rPr>
        <w:t xml:space="preserve"> les</w:t>
      </w:r>
      <w:proofErr w:type="gramEnd"/>
      <w:r w:rsidR="006B685B">
        <w:rPr>
          <w:rFonts w:ascii="Times New Roman" w:hAnsi="Times New Roman" w:cs="Times New Roman"/>
          <w:sz w:val="24"/>
          <w:szCs w:val="24"/>
          <w:lang w:val="fr-FR"/>
        </w:rPr>
        <w:t xml:space="preserve"> enfant </w:t>
      </w:r>
      <w:r w:rsidR="00DC2747">
        <w:rPr>
          <w:rFonts w:ascii="Times New Roman" w:hAnsi="Times New Roman" w:cs="Times New Roman"/>
          <w:sz w:val="24"/>
          <w:szCs w:val="24"/>
          <w:lang w:val="fr-FR"/>
        </w:rPr>
        <w:t xml:space="preserve">à la base, mais il est quand même vu comme l’auteur de ces contes.) </w:t>
      </w:r>
    </w:p>
    <w:p w14:paraId="4D650FC2" w14:textId="55E73D9D" w:rsidR="00DC2747" w:rsidRDefault="00DC2747"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1699 : Fénelon est le premier auteur français à publier un livre pour la jeunesse. Il a écrit pour le fils de Louis le XIV. Il a publié </w:t>
      </w:r>
      <w:r>
        <w:rPr>
          <w:rFonts w:ascii="Times New Roman" w:hAnsi="Times New Roman" w:cs="Times New Roman"/>
          <w:i/>
          <w:sz w:val="24"/>
          <w:szCs w:val="24"/>
          <w:lang w:val="fr-FR"/>
        </w:rPr>
        <w:t>Les aventures de Télémaque</w:t>
      </w:r>
      <w:r>
        <w:rPr>
          <w:rFonts w:ascii="Times New Roman" w:hAnsi="Times New Roman" w:cs="Times New Roman"/>
          <w:sz w:val="24"/>
          <w:szCs w:val="24"/>
          <w:lang w:val="fr-FR"/>
        </w:rPr>
        <w:t xml:space="preserve">. </w:t>
      </w:r>
    </w:p>
    <w:p w14:paraId="2333A5F9" w14:textId="1F443C91" w:rsidR="00DC2747" w:rsidRDefault="00DC2747"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1705 : C’est le début de la traduction française des contes des </w:t>
      </w:r>
      <w:r>
        <w:rPr>
          <w:rFonts w:ascii="Times New Roman" w:hAnsi="Times New Roman" w:cs="Times New Roman"/>
          <w:i/>
          <w:sz w:val="24"/>
          <w:szCs w:val="24"/>
          <w:lang w:val="fr-FR"/>
        </w:rPr>
        <w:t>Mille et une nuits</w:t>
      </w:r>
      <w:r>
        <w:rPr>
          <w:rFonts w:ascii="Times New Roman" w:hAnsi="Times New Roman" w:cs="Times New Roman"/>
          <w:sz w:val="24"/>
          <w:szCs w:val="24"/>
          <w:lang w:val="fr-FR"/>
        </w:rPr>
        <w:t xml:space="preserve"> par Antoine Galland. </w:t>
      </w:r>
    </w:p>
    <w:p w14:paraId="17D44877" w14:textId="06AB4BA5" w:rsidR="00DC2747" w:rsidRDefault="00DC2747" w:rsidP="00DC2747">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Robinson </w:t>
      </w:r>
      <w:proofErr w:type="spellStart"/>
      <w:r>
        <w:rPr>
          <w:rFonts w:ascii="Times New Roman" w:hAnsi="Times New Roman" w:cs="Times New Roman"/>
          <w:sz w:val="24"/>
          <w:szCs w:val="24"/>
          <w:lang w:val="fr-FR"/>
        </w:rPr>
        <w:t>Crusoë</w:t>
      </w:r>
      <w:proofErr w:type="spellEnd"/>
      <w:r>
        <w:rPr>
          <w:rFonts w:ascii="Times New Roman" w:hAnsi="Times New Roman" w:cs="Times New Roman"/>
          <w:sz w:val="24"/>
          <w:szCs w:val="24"/>
          <w:lang w:val="fr-FR"/>
        </w:rPr>
        <w:t xml:space="preserve"> (1719) de Daniel Defoe (U.K.) </w:t>
      </w:r>
    </w:p>
    <w:p w14:paraId="74819B8E" w14:textId="37C1991F" w:rsidR="00DC2747" w:rsidRDefault="00DC2747" w:rsidP="00DC2747">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Gullivers </w:t>
      </w:r>
      <w:proofErr w:type="spellStart"/>
      <w:r>
        <w:rPr>
          <w:rFonts w:ascii="Times New Roman" w:hAnsi="Times New Roman" w:cs="Times New Roman"/>
          <w:sz w:val="24"/>
          <w:szCs w:val="24"/>
          <w:lang w:val="fr-FR"/>
        </w:rPr>
        <w:t>Travels</w:t>
      </w:r>
      <w:proofErr w:type="spellEnd"/>
      <w:r>
        <w:rPr>
          <w:rFonts w:ascii="Times New Roman" w:hAnsi="Times New Roman" w:cs="Times New Roman"/>
          <w:sz w:val="24"/>
          <w:szCs w:val="24"/>
          <w:lang w:val="fr-FR"/>
        </w:rPr>
        <w:t xml:space="preserve"> (Les voyageurs de Gulliver) (1726) de Jonathan Swift </w:t>
      </w:r>
    </w:p>
    <w:p w14:paraId="191C1D65" w14:textId="439B8341" w:rsidR="00DC2747" w:rsidRDefault="00DC2747" w:rsidP="00DC2747">
      <w:pPr>
        <w:rPr>
          <w:rFonts w:ascii="Times New Roman" w:hAnsi="Times New Roman" w:cs="Times New Roman"/>
          <w:sz w:val="24"/>
          <w:szCs w:val="24"/>
          <w:lang w:val="fr-FR"/>
        </w:rPr>
      </w:pPr>
      <w:r>
        <w:rPr>
          <w:rFonts w:ascii="Times New Roman" w:hAnsi="Times New Roman" w:cs="Times New Roman"/>
          <w:sz w:val="24"/>
          <w:szCs w:val="24"/>
          <w:lang w:val="fr-FR"/>
        </w:rPr>
        <w:t xml:space="preserve">Jean-Jacques Rousseau : il publie </w:t>
      </w:r>
      <w:r>
        <w:rPr>
          <w:rFonts w:ascii="Times New Roman" w:hAnsi="Times New Roman" w:cs="Times New Roman"/>
          <w:i/>
          <w:sz w:val="24"/>
          <w:szCs w:val="24"/>
          <w:lang w:val="fr-FR"/>
        </w:rPr>
        <w:t xml:space="preserve">Émile ou de l’Éducation </w:t>
      </w:r>
      <w:r>
        <w:rPr>
          <w:rFonts w:ascii="Times New Roman" w:hAnsi="Times New Roman" w:cs="Times New Roman"/>
          <w:sz w:val="24"/>
          <w:szCs w:val="24"/>
          <w:lang w:val="fr-FR"/>
        </w:rPr>
        <w:t xml:space="preserve">(1762). Ce qui a été important dans l’éducation de la jeunesse. </w:t>
      </w:r>
    </w:p>
    <w:p w14:paraId="15E34616" w14:textId="210C36AC" w:rsidR="00DC2747" w:rsidRDefault="006B685B" w:rsidP="00DC2747">
      <w:pPr>
        <w:rPr>
          <w:rFonts w:ascii="Times New Roman" w:hAnsi="Times New Roman" w:cs="Times New Roman"/>
          <w:sz w:val="24"/>
          <w:szCs w:val="24"/>
          <w:lang w:val="fr-FR"/>
        </w:rPr>
      </w:pPr>
      <w:r>
        <w:rPr>
          <w:rFonts w:ascii="Times New Roman" w:hAnsi="Times New Roman" w:cs="Times New Roman"/>
          <w:sz w:val="24"/>
          <w:szCs w:val="24"/>
          <w:lang w:val="fr-FR"/>
        </w:rPr>
        <w:t>C’est a</w:t>
      </w:r>
      <w:r w:rsidR="00DC2747">
        <w:rPr>
          <w:rFonts w:ascii="Times New Roman" w:hAnsi="Times New Roman" w:cs="Times New Roman"/>
          <w:sz w:val="24"/>
          <w:szCs w:val="24"/>
          <w:lang w:val="fr-FR"/>
        </w:rPr>
        <w:t>u milieu du siècle de la lumière qu</w:t>
      </w:r>
      <w:r w:rsidR="00133B9B">
        <w:rPr>
          <w:rFonts w:ascii="Times New Roman" w:hAnsi="Times New Roman" w:cs="Times New Roman"/>
          <w:sz w:val="24"/>
          <w:szCs w:val="24"/>
          <w:lang w:val="fr-FR"/>
        </w:rPr>
        <w:t>’on commence à mettre</w:t>
      </w:r>
      <w:r w:rsidR="00DC2747">
        <w:rPr>
          <w:rFonts w:ascii="Times New Roman" w:hAnsi="Times New Roman" w:cs="Times New Roman"/>
          <w:sz w:val="24"/>
          <w:szCs w:val="24"/>
          <w:lang w:val="fr-FR"/>
        </w:rPr>
        <w:t xml:space="preserve"> la littérature de la jeunesse </w:t>
      </w:r>
      <w:r w:rsidR="00133B9B">
        <w:rPr>
          <w:rFonts w:ascii="Times New Roman" w:hAnsi="Times New Roman" w:cs="Times New Roman"/>
          <w:sz w:val="24"/>
          <w:szCs w:val="24"/>
          <w:lang w:val="fr-FR"/>
        </w:rPr>
        <w:t xml:space="preserve">à part et qu’elle va être considérée un genre. </w:t>
      </w:r>
    </w:p>
    <w:p w14:paraId="44AC0FAB" w14:textId="7CF255D2" w:rsidR="00133B9B" w:rsidRDefault="00133B9B" w:rsidP="00DC2747">
      <w:pPr>
        <w:rPr>
          <w:rFonts w:ascii="Times New Roman" w:hAnsi="Times New Roman" w:cs="Times New Roman"/>
          <w:sz w:val="24"/>
          <w:szCs w:val="24"/>
          <w:lang w:val="fr-FR"/>
        </w:rPr>
      </w:pPr>
      <w:r>
        <w:rPr>
          <w:rFonts w:ascii="Times New Roman" w:hAnsi="Times New Roman" w:cs="Times New Roman"/>
          <w:sz w:val="24"/>
          <w:szCs w:val="24"/>
          <w:lang w:val="fr-FR"/>
        </w:rPr>
        <w:t xml:space="preserve">John </w:t>
      </w:r>
      <w:proofErr w:type="spellStart"/>
      <w:r>
        <w:rPr>
          <w:rFonts w:ascii="Times New Roman" w:hAnsi="Times New Roman" w:cs="Times New Roman"/>
          <w:sz w:val="24"/>
          <w:szCs w:val="24"/>
          <w:lang w:val="fr-FR"/>
        </w:rPr>
        <w:t>Newbery</w:t>
      </w:r>
      <w:proofErr w:type="spellEnd"/>
      <w:r>
        <w:rPr>
          <w:rFonts w:ascii="Times New Roman" w:hAnsi="Times New Roman" w:cs="Times New Roman"/>
          <w:sz w:val="24"/>
          <w:szCs w:val="24"/>
          <w:lang w:val="fr-FR"/>
        </w:rPr>
        <w:t xml:space="preserve"> (pharmacien) : </w:t>
      </w:r>
    </w:p>
    <w:p w14:paraId="627D2EC3" w14:textId="77D35B5D" w:rsidR="00133B9B" w:rsidRDefault="00133B9B" w:rsidP="00DC2747">
      <w:pPr>
        <w:rPr>
          <w:rFonts w:ascii="Times New Roman" w:hAnsi="Times New Roman" w:cs="Times New Roman"/>
          <w:sz w:val="24"/>
          <w:szCs w:val="24"/>
          <w:lang w:val="fr-FR"/>
        </w:rPr>
      </w:pPr>
      <w:r>
        <w:rPr>
          <w:rFonts w:ascii="Times New Roman" w:hAnsi="Times New Roman" w:cs="Times New Roman"/>
          <w:sz w:val="24"/>
          <w:szCs w:val="24"/>
          <w:lang w:val="fr-FR"/>
        </w:rPr>
        <w:t xml:space="preserve">-En 1744, il publie et vend des livres pour enfants. </w:t>
      </w:r>
    </w:p>
    <w:p w14:paraId="0264E537" w14:textId="4A763A5E" w:rsidR="00133B9B" w:rsidRDefault="00133B9B" w:rsidP="00DC2747">
      <w:pPr>
        <w:rPr>
          <w:rFonts w:ascii="Times New Roman" w:hAnsi="Times New Roman" w:cs="Times New Roman"/>
          <w:sz w:val="24"/>
          <w:szCs w:val="24"/>
          <w:lang w:val="fr-FR"/>
        </w:rPr>
      </w:pPr>
      <w:r>
        <w:rPr>
          <w:rFonts w:ascii="Times New Roman" w:hAnsi="Times New Roman" w:cs="Times New Roman"/>
          <w:sz w:val="24"/>
          <w:szCs w:val="24"/>
          <w:lang w:val="fr-FR"/>
        </w:rPr>
        <w:t>-1</w:t>
      </w:r>
      <w:r w:rsidRPr="00133B9B">
        <w:rPr>
          <w:rFonts w:ascii="Times New Roman" w:hAnsi="Times New Roman" w:cs="Times New Roman"/>
          <w:sz w:val="24"/>
          <w:szCs w:val="24"/>
          <w:vertAlign w:val="superscript"/>
          <w:lang w:val="fr-FR"/>
        </w:rPr>
        <w:t>er</w:t>
      </w:r>
      <w:r>
        <w:rPr>
          <w:rFonts w:ascii="Times New Roman" w:hAnsi="Times New Roman" w:cs="Times New Roman"/>
          <w:sz w:val="24"/>
          <w:szCs w:val="24"/>
          <w:lang w:val="fr-FR"/>
        </w:rPr>
        <w:t xml:space="preserve"> éditeur spécialisé en litt. Jeunesse à publier sa coll « The </w:t>
      </w:r>
      <w:proofErr w:type="spellStart"/>
      <w:r>
        <w:rPr>
          <w:rFonts w:ascii="Times New Roman" w:hAnsi="Times New Roman" w:cs="Times New Roman"/>
          <w:sz w:val="24"/>
          <w:szCs w:val="24"/>
          <w:lang w:val="fr-FR"/>
        </w:rPr>
        <w:t>little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pretty</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pocket</w:t>
      </w:r>
      <w:proofErr w:type="spellEnd"/>
      <w:r>
        <w:rPr>
          <w:rFonts w:ascii="Times New Roman" w:hAnsi="Times New Roman" w:cs="Times New Roman"/>
          <w:sz w:val="24"/>
          <w:szCs w:val="24"/>
          <w:lang w:val="fr-FR"/>
        </w:rPr>
        <w:t xml:space="preserve"> ». </w:t>
      </w:r>
    </w:p>
    <w:p w14:paraId="4C35EFBC" w14:textId="133F1F6D" w:rsidR="00133B9B" w:rsidRPr="00133B9B" w:rsidRDefault="00133B9B" w:rsidP="00DC2747">
      <w:pPr>
        <w:rPr>
          <w:rFonts w:ascii="Times New Roman" w:hAnsi="Times New Roman" w:cs="Times New Roman"/>
          <w:sz w:val="24"/>
          <w:szCs w:val="24"/>
          <w:lang w:val="fr-FR"/>
        </w:rPr>
      </w:pPr>
      <w:r w:rsidRPr="00133B9B">
        <w:rPr>
          <w:rFonts w:ascii="Times New Roman" w:hAnsi="Times New Roman" w:cs="Times New Roman"/>
          <w:sz w:val="24"/>
          <w:szCs w:val="24"/>
          <w:lang w:val="fr-FR"/>
        </w:rPr>
        <w:t xml:space="preserve">-Goody </w:t>
      </w:r>
      <w:proofErr w:type="spellStart"/>
      <w:r w:rsidRPr="00133B9B">
        <w:rPr>
          <w:rFonts w:ascii="Times New Roman" w:hAnsi="Times New Roman" w:cs="Times New Roman"/>
          <w:sz w:val="24"/>
          <w:szCs w:val="24"/>
          <w:lang w:val="fr-FR"/>
        </w:rPr>
        <w:t>Two</w:t>
      </w:r>
      <w:proofErr w:type="spellEnd"/>
      <w:r w:rsidRPr="00133B9B">
        <w:rPr>
          <w:rFonts w:ascii="Times New Roman" w:hAnsi="Times New Roman" w:cs="Times New Roman"/>
          <w:sz w:val="24"/>
          <w:szCs w:val="24"/>
          <w:lang w:val="fr-FR"/>
        </w:rPr>
        <w:t xml:space="preserve"> </w:t>
      </w:r>
      <w:proofErr w:type="spellStart"/>
      <w:r w:rsidRPr="00133B9B">
        <w:rPr>
          <w:rFonts w:ascii="Times New Roman" w:hAnsi="Times New Roman" w:cs="Times New Roman"/>
          <w:sz w:val="24"/>
          <w:szCs w:val="24"/>
          <w:lang w:val="fr-FR"/>
        </w:rPr>
        <w:t>Shoes</w:t>
      </w:r>
      <w:proofErr w:type="spellEnd"/>
      <w:r w:rsidRPr="00133B9B">
        <w:rPr>
          <w:rFonts w:ascii="Times New Roman" w:hAnsi="Times New Roman" w:cs="Times New Roman"/>
          <w:sz w:val="24"/>
          <w:szCs w:val="24"/>
          <w:lang w:val="fr-FR"/>
        </w:rPr>
        <w:t xml:space="preserve"> (Margot les deux souliers)</w:t>
      </w:r>
      <w:r>
        <w:rPr>
          <w:rFonts w:ascii="Times New Roman" w:hAnsi="Times New Roman" w:cs="Times New Roman"/>
          <w:sz w:val="24"/>
          <w:szCs w:val="24"/>
          <w:lang w:val="fr-FR"/>
        </w:rPr>
        <w:t xml:space="preserve"> (1765)</w:t>
      </w:r>
      <w:r w:rsidRPr="00133B9B">
        <w:rPr>
          <w:rFonts w:ascii="Times New Roman" w:hAnsi="Times New Roman" w:cs="Times New Roman"/>
          <w:sz w:val="24"/>
          <w:szCs w:val="24"/>
          <w:lang w:val="fr-FR"/>
        </w:rPr>
        <w:t xml:space="preserve"> : une </w:t>
      </w:r>
      <w:r>
        <w:rPr>
          <w:rFonts w:ascii="Times New Roman" w:hAnsi="Times New Roman" w:cs="Times New Roman"/>
          <w:sz w:val="24"/>
          <w:szCs w:val="24"/>
          <w:lang w:val="fr-FR"/>
        </w:rPr>
        <w:t xml:space="preserve">petite fille Margot qui trouve que les vieilles chaussures sont mieux que des chaussures couteuses. </w:t>
      </w:r>
    </w:p>
    <w:p w14:paraId="4F324DF1" w14:textId="3F00B2FB" w:rsidR="00151AD1" w:rsidRDefault="00133B9B" w:rsidP="001F5379">
      <w:pPr>
        <w:rPr>
          <w:rFonts w:ascii="Times New Roman" w:hAnsi="Times New Roman" w:cs="Times New Roman"/>
          <w:sz w:val="24"/>
          <w:szCs w:val="24"/>
          <w:lang w:val="fr-FR"/>
        </w:rPr>
      </w:pPr>
      <w:r w:rsidRPr="00133B9B">
        <w:rPr>
          <w:rFonts w:ascii="Times New Roman" w:hAnsi="Times New Roman" w:cs="Times New Roman"/>
          <w:b/>
          <w:sz w:val="24"/>
          <w:szCs w:val="24"/>
          <w:u w:val="single"/>
          <w:lang w:val="fr-FR"/>
        </w:rPr>
        <w:t>Au XIXe siècle</w:t>
      </w:r>
      <w:r>
        <w:rPr>
          <w:rFonts w:ascii="Times New Roman" w:hAnsi="Times New Roman" w:cs="Times New Roman"/>
          <w:sz w:val="24"/>
          <w:szCs w:val="24"/>
          <w:u w:val="single"/>
          <w:lang w:val="fr-FR"/>
        </w:rPr>
        <w:t>,</w:t>
      </w:r>
      <w:r>
        <w:rPr>
          <w:rFonts w:ascii="Times New Roman" w:hAnsi="Times New Roman" w:cs="Times New Roman"/>
          <w:sz w:val="24"/>
          <w:szCs w:val="24"/>
          <w:lang w:val="fr-FR"/>
        </w:rPr>
        <w:t xml:space="preserve"> la litt. Jeunesse prend son essor. On considère ce siècle l’âge d’or. L’époque où la littérature va fleurir. </w:t>
      </w:r>
    </w:p>
    <w:p w14:paraId="18DF16AF" w14:textId="5F886CFF" w:rsidR="00133B9B" w:rsidRDefault="00133B9B"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Œuvres importantes : </w:t>
      </w:r>
    </w:p>
    <w:p w14:paraId="0FCA5672" w14:textId="310C3201" w:rsidR="00133B9B" w:rsidRDefault="00133B9B" w:rsidP="00133B9B">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Les </w:t>
      </w:r>
      <w:r>
        <w:rPr>
          <w:rFonts w:ascii="Times New Roman" w:hAnsi="Times New Roman" w:cs="Times New Roman"/>
          <w:i/>
          <w:sz w:val="24"/>
          <w:szCs w:val="24"/>
          <w:lang w:val="fr-FR"/>
        </w:rPr>
        <w:t xml:space="preserve">Contes </w:t>
      </w:r>
      <w:r>
        <w:rPr>
          <w:rFonts w:ascii="Times New Roman" w:hAnsi="Times New Roman" w:cs="Times New Roman"/>
          <w:sz w:val="24"/>
          <w:szCs w:val="24"/>
          <w:lang w:val="fr-FR"/>
        </w:rPr>
        <w:t xml:space="preserve">pour les enfants et le foyer (1812) des frères Grimm (Allemagne, 1836) </w:t>
      </w:r>
    </w:p>
    <w:p w14:paraId="3BE70E8E" w14:textId="395AC96A" w:rsidR="00133B9B" w:rsidRDefault="00133B9B" w:rsidP="00133B9B">
      <w:pPr>
        <w:rPr>
          <w:rFonts w:ascii="Times New Roman" w:hAnsi="Times New Roman" w:cs="Times New Roman"/>
          <w:b/>
          <w:sz w:val="24"/>
          <w:szCs w:val="24"/>
          <w:lang w:val="fr-FR"/>
        </w:rPr>
      </w:pPr>
      <w:r>
        <w:rPr>
          <w:rFonts w:ascii="Times New Roman" w:hAnsi="Times New Roman" w:cs="Times New Roman"/>
          <w:b/>
          <w:sz w:val="24"/>
          <w:szCs w:val="24"/>
          <w:lang w:val="fr-FR"/>
        </w:rPr>
        <w:t xml:space="preserve">Historique de la littérature jeunesse </w:t>
      </w:r>
    </w:p>
    <w:p w14:paraId="6AEDB68C" w14:textId="6C9A37BA" w:rsidR="00133B9B" w:rsidRDefault="00133B9B" w:rsidP="00133B9B">
      <w:pPr>
        <w:rPr>
          <w:rFonts w:ascii="Times New Roman" w:hAnsi="Times New Roman" w:cs="Times New Roman"/>
          <w:sz w:val="24"/>
          <w:szCs w:val="24"/>
          <w:lang w:val="fr-FR"/>
        </w:rPr>
      </w:pPr>
      <w:r>
        <w:rPr>
          <w:rFonts w:ascii="Times New Roman" w:hAnsi="Times New Roman" w:cs="Times New Roman"/>
          <w:sz w:val="24"/>
          <w:szCs w:val="24"/>
          <w:lang w:val="fr-FR"/>
        </w:rPr>
        <w:t>« Nursery-</w:t>
      </w:r>
      <w:proofErr w:type="spellStart"/>
      <w:r>
        <w:rPr>
          <w:rFonts w:ascii="Times New Roman" w:hAnsi="Times New Roman" w:cs="Times New Roman"/>
          <w:sz w:val="24"/>
          <w:szCs w:val="24"/>
          <w:lang w:val="fr-FR"/>
        </w:rPr>
        <w:t>Rhymes</w:t>
      </w:r>
      <w:proofErr w:type="spellEnd"/>
      <w:r>
        <w:rPr>
          <w:rFonts w:ascii="Times New Roman" w:hAnsi="Times New Roman" w:cs="Times New Roman"/>
          <w:sz w:val="24"/>
          <w:szCs w:val="24"/>
          <w:lang w:val="fr-FR"/>
        </w:rPr>
        <w:t xml:space="preserve"> » (comptines) (le pont qui s’est pris en feu) </w:t>
      </w:r>
    </w:p>
    <w:p w14:paraId="3D6D96CF" w14:textId="5C5C452F" w:rsidR="0096381B" w:rsidRDefault="0096381B" w:rsidP="0096381B">
      <w:pPr>
        <w:pStyle w:val="ListParagraph"/>
        <w:numPr>
          <w:ilvl w:val="1"/>
          <w:numId w:val="1"/>
        </w:numPr>
        <w:rPr>
          <w:rFonts w:ascii="Times New Roman" w:hAnsi="Times New Roman" w:cs="Times New Roman"/>
          <w:sz w:val="24"/>
          <w:szCs w:val="24"/>
        </w:rPr>
      </w:pPr>
      <w:r w:rsidRPr="0096381B">
        <w:rPr>
          <w:rFonts w:ascii="Times New Roman" w:hAnsi="Times New Roman" w:cs="Times New Roman"/>
          <w:sz w:val="24"/>
          <w:szCs w:val="24"/>
        </w:rPr>
        <w:t xml:space="preserve">London Bridge is </w:t>
      </w:r>
      <w:proofErr w:type="gramStart"/>
      <w:r w:rsidRPr="0096381B">
        <w:rPr>
          <w:rFonts w:ascii="Times New Roman" w:hAnsi="Times New Roman" w:cs="Times New Roman"/>
          <w:sz w:val="24"/>
          <w:szCs w:val="24"/>
        </w:rPr>
        <w:t>falling d</w:t>
      </w:r>
      <w:r>
        <w:rPr>
          <w:rFonts w:ascii="Times New Roman" w:hAnsi="Times New Roman" w:cs="Times New Roman"/>
          <w:sz w:val="24"/>
          <w:szCs w:val="24"/>
        </w:rPr>
        <w:t>own</w:t>
      </w:r>
      <w:proofErr w:type="gramEnd"/>
      <w:r>
        <w:rPr>
          <w:rFonts w:ascii="Times New Roman" w:hAnsi="Times New Roman" w:cs="Times New Roman"/>
          <w:sz w:val="24"/>
          <w:szCs w:val="24"/>
        </w:rPr>
        <w:t xml:space="preserve"> </w:t>
      </w:r>
    </w:p>
    <w:p w14:paraId="5AD70FE9" w14:textId="3177D0F7" w:rsidR="0096381B" w:rsidRDefault="0096381B" w:rsidP="009638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Baa, Baa, Black Sheep </w:t>
      </w:r>
    </w:p>
    <w:p w14:paraId="5C986FBE" w14:textId="320012FC" w:rsidR="0096381B" w:rsidRDefault="0096381B" w:rsidP="009638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Hickory Dickory Duck </w:t>
      </w:r>
    </w:p>
    <w:p w14:paraId="47E515A1" w14:textId="33D5A032" w:rsidR="0096381B" w:rsidRDefault="0096381B" w:rsidP="009638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t xml:space="preserve">Jack and Jill </w:t>
      </w:r>
    </w:p>
    <w:p w14:paraId="256F6CFE" w14:textId="60AF02C9" w:rsidR="0096381B" w:rsidRDefault="0096381B" w:rsidP="0096381B">
      <w:pPr>
        <w:pStyle w:val="ListParagraph"/>
        <w:numPr>
          <w:ilvl w:val="1"/>
          <w:numId w:val="1"/>
        </w:numPr>
        <w:rPr>
          <w:rFonts w:ascii="Times New Roman" w:hAnsi="Times New Roman" w:cs="Times New Roman"/>
          <w:sz w:val="24"/>
          <w:szCs w:val="24"/>
        </w:rPr>
      </w:pPr>
      <w:r>
        <w:rPr>
          <w:rFonts w:ascii="Times New Roman" w:hAnsi="Times New Roman" w:cs="Times New Roman"/>
          <w:sz w:val="24"/>
          <w:szCs w:val="24"/>
        </w:rPr>
        <w:lastRenderedPageBreak/>
        <w:t xml:space="preserve">Frère Jacques (France, 1780) </w:t>
      </w:r>
    </w:p>
    <w:p w14:paraId="350AC9DD" w14:textId="6205F598" w:rsidR="0096381B" w:rsidRDefault="0096381B" w:rsidP="0096381B">
      <w:pPr>
        <w:rPr>
          <w:rFonts w:ascii="Times New Roman" w:hAnsi="Times New Roman" w:cs="Times New Roman"/>
          <w:sz w:val="24"/>
          <w:szCs w:val="24"/>
        </w:rPr>
      </w:pPr>
      <w:r>
        <w:rPr>
          <w:rFonts w:ascii="Times New Roman" w:hAnsi="Times New Roman" w:cs="Times New Roman"/>
          <w:sz w:val="24"/>
          <w:szCs w:val="24"/>
        </w:rPr>
        <w:t xml:space="preserve">Charles </w:t>
      </w:r>
      <w:proofErr w:type="spellStart"/>
      <w:r>
        <w:rPr>
          <w:rFonts w:ascii="Times New Roman" w:hAnsi="Times New Roman" w:cs="Times New Roman"/>
          <w:sz w:val="24"/>
          <w:szCs w:val="24"/>
        </w:rPr>
        <w:t>Vildrac</w:t>
      </w:r>
      <w:proofErr w:type="spellEnd"/>
      <w:r>
        <w:rPr>
          <w:rFonts w:ascii="Times New Roman" w:hAnsi="Times New Roman" w:cs="Times New Roman"/>
          <w:sz w:val="24"/>
          <w:szCs w:val="24"/>
        </w:rPr>
        <w:t xml:space="preserve"> </w:t>
      </w:r>
    </w:p>
    <w:p w14:paraId="66057737" w14:textId="0E6CE317" w:rsidR="0096381B" w:rsidRDefault="0096381B" w:rsidP="0096381B">
      <w:pPr>
        <w:rPr>
          <w:rFonts w:ascii="Times New Roman" w:hAnsi="Times New Roman" w:cs="Times New Roman"/>
          <w:sz w:val="24"/>
          <w:szCs w:val="24"/>
          <w:lang w:val="fr-FR"/>
        </w:rPr>
      </w:pPr>
      <w:r w:rsidRPr="0096381B">
        <w:rPr>
          <w:rFonts w:ascii="Times New Roman" w:hAnsi="Times New Roman" w:cs="Times New Roman"/>
          <w:sz w:val="24"/>
          <w:szCs w:val="24"/>
          <w:lang w:val="fr-FR"/>
        </w:rPr>
        <w:t>Pierrot l’Ébouriffé (1845) premier livre a</w:t>
      </w:r>
      <w:r>
        <w:rPr>
          <w:rFonts w:ascii="Times New Roman" w:hAnsi="Times New Roman" w:cs="Times New Roman"/>
          <w:sz w:val="24"/>
          <w:szCs w:val="24"/>
          <w:lang w:val="fr-FR"/>
        </w:rPr>
        <w:t xml:space="preserve">vec illustration. </w:t>
      </w:r>
    </w:p>
    <w:p w14:paraId="0250AD65" w14:textId="6B52169E" w:rsidR="002D3453" w:rsidRDefault="002D3453" w:rsidP="0096381B">
      <w:pPr>
        <w:rPr>
          <w:rFonts w:ascii="Times New Roman" w:hAnsi="Times New Roman" w:cs="Times New Roman"/>
          <w:sz w:val="24"/>
          <w:szCs w:val="24"/>
          <w:lang w:val="fr-FR"/>
        </w:rPr>
      </w:pPr>
      <w:r>
        <w:rPr>
          <w:rFonts w:ascii="Times New Roman" w:hAnsi="Times New Roman" w:cs="Times New Roman"/>
          <w:sz w:val="24"/>
          <w:szCs w:val="24"/>
          <w:lang w:val="fr-FR"/>
        </w:rPr>
        <w:t xml:space="preserve">À Paris, Jules Hetzel (éditeur) invite des écrivains connus à écrire pour les enfants : </w:t>
      </w:r>
    </w:p>
    <w:p w14:paraId="2C7C5058" w14:textId="40D2AB38" w:rsidR="002D3453" w:rsidRDefault="002D3453" w:rsidP="002D3453">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Charles Nodier </w:t>
      </w:r>
    </w:p>
    <w:p w14:paraId="6CFF6160" w14:textId="6C4BC072" w:rsidR="002D3453" w:rsidRDefault="002D3453" w:rsidP="002D3453">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Alexandre Dumas</w:t>
      </w:r>
    </w:p>
    <w:p w14:paraId="139D7BA5" w14:textId="3122D05F" w:rsidR="002D3453" w:rsidRDefault="002D3453" w:rsidP="002D3453">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George Sand (femme) </w:t>
      </w:r>
    </w:p>
    <w:p w14:paraId="1FA0A933" w14:textId="79D27C98" w:rsidR="002D3453" w:rsidRDefault="002D3453" w:rsidP="002D3453">
      <w:pPr>
        <w:rPr>
          <w:rFonts w:ascii="Times New Roman" w:hAnsi="Times New Roman" w:cs="Times New Roman"/>
          <w:sz w:val="24"/>
          <w:szCs w:val="24"/>
          <w:lang w:val="fr-FR"/>
        </w:rPr>
      </w:pPr>
      <w:r>
        <w:rPr>
          <w:rFonts w:ascii="Times New Roman" w:hAnsi="Times New Roman" w:cs="Times New Roman"/>
          <w:sz w:val="24"/>
          <w:szCs w:val="24"/>
          <w:lang w:val="fr-FR"/>
        </w:rPr>
        <w:t xml:space="preserve">En 1852, Louis Hachette, a inauguré une édition spéciale, perdure pendant longtemps : </w:t>
      </w:r>
    </w:p>
    <w:p w14:paraId="1B02D43F" w14:textId="25CDFA22" w:rsidR="002D3453" w:rsidRDefault="002D3453" w:rsidP="002D3453">
      <w:pPr>
        <w:rPr>
          <w:rFonts w:ascii="Times New Roman" w:hAnsi="Times New Roman" w:cs="Times New Roman"/>
          <w:sz w:val="24"/>
          <w:szCs w:val="24"/>
          <w:lang w:val="fr-FR"/>
        </w:rPr>
      </w:pPr>
      <w:r>
        <w:rPr>
          <w:rFonts w:ascii="Times New Roman" w:hAnsi="Times New Roman" w:cs="Times New Roman"/>
          <w:sz w:val="24"/>
          <w:szCs w:val="24"/>
          <w:lang w:val="fr-FR"/>
        </w:rPr>
        <w:t xml:space="preserve">-La Bibliothèque rose </w:t>
      </w:r>
    </w:p>
    <w:p w14:paraId="6A01BE6B" w14:textId="1767EC82" w:rsidR="002D3453" w:rsidRDefault="002D3453" w:rsidP="002D3453">
      <w:pPr>
        <w:rPr>
          <w:rFonts w:ascii="Times New Roman" w:hAnsi="Times New Roman" w:cs="Times New Roman"/>
          <w:sz w:val="24"/>
          <w:szCs w:val="24"/>
          <w:lang w:val="fr-FR"/>
        </w:rPr>
      </w:pPr>
      <w:r>
        <w:rPr>
          <w:rFonts w:ascii="Times New Roman" w:hAnsi="Times New Roman" w:cs="Times New Roman"/>
          <w:sz w:val="24"/>
          <w:szCs w:val="24"/>
          <w:lang w:val="fr-FR"/>
        </w:rPr>
        <w:t xml:space="preserve">-Les aventures d’Alice au pays des merveilles de Lewis Caroll (1869 version française). Après Caroll on voulait enseigner les enfants en leur divertissant. </w:t>
      </w:r>
    </w:p>
    <w:p w14:paraId="08E90621" w14:textId="48CBDD33" w:rsidR="002D3453" w:rsidRDefault="00821058" w:rsidP="002D3453">
      <w:pPr>
        <w:rPr>
          <w:rFonts w:ascii="Times New Roman" w:hAnsi="Times New Roman" w:cs="Times New Roman"/>
          <w:sz w:val="24"/>
          <w:szCs w:val="24"/>
          <w:lang w:val="fr-FR"/>
        </w:rPr>
      </w:pPr>
      <w:r>
        <w:rPr>
          <w:rFonts w:ascii="Times New Roman" w:hAnsi="Times New Roman" w:cs="Times New Roman"/>
          <w:sz w:val="24"/>
          <w:szCs w:val="24"/>
          <w:lang w:val="fr-FR"/>
        </w:rPr>
        <w:t xml:space="preserve">Fantastique (quelque chose surnaturelle dans un univers normal) </w:t>
      </w:r>
    </w:p>
    <w:p w14:paraId="4FF1DA8C" w14:textId="47FFDAE0" w:rsidR="00821058" w:rsidRDefault="00821058" w:rsidP="002D3453">
      <w:pPr>
        <w:rPr>
          <w:rFonts w:ascii="Times New Roman" w:hAnsi="Times New Roman" w:cs="Times New Roman"/>
          <w:sz w:val="24"/>
          <w:szCs w:val="24"/>
          <w:lang w:val="fr-FR"/>
        </w:rPr>
      </w:pPr>
      <w:r>
        <w:rPr>
          <w:rFonts w:ascii="Times New Roman" w:hAnsi="Times New Roman" w:cs="Times New Roman"/>
          <w:sz w:val="24"/>
          <w:szCs w:val="24"/>
          <w:lang w:val="fr-FR"/>
        </w:rPr>
        <w:t xml:space="preserve">Merveilleux (plusieurs éléments surnaturels qui parvient à créer un univers normal surnaturel) </w:t>
      </w:r>
    </w:p>
    <w:p w14:paraId="3D7C9306" w14:textId="1BEEAA75" w:rsidR="00821058" w:rsidRDefault="00821058" w:rsidP="002D3453">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Eric</w:t>
      </w:r>
      <w:proofErr w:type="spellEnd"/>
      <w:r>
        <w:rPr>
          <w:rFonts w:ascii="Times New Roman" w:hAnsi="Times New Roman" w:cs="Times New Roman"/>
          <w:sz w:val="24"/>
          <w:szCs w:val="24"/>
          <w:lang w:val="fr-FR"/>
        </w:rPr>
        <w:t xml:space="preserve"> Kästner publie </w:t>
      </w:r>
      <w:r>
        <w:rPr>
          <w:rFonts w:ascii="Times New Roman" w:hAnsi="Times New Roman" w:cs="Times New Roman"/>
          <w:i/>
          <w:sz w:val="24"/>
          <w:szCs w:val="24"/>
          <w:lang w:val="fr-FR"/>
        </w:rPr>
        <w:t xml:space="preserve">Émile et les Détectives </w:t>
      </w:r>
      <w:r>
        <w:rPr>
          <w:rFonts w:ascii="Times New Roman" w:hAnsi="Times New Roman" w:cs="Times New Roman"/>
          <w:sz w:val="24"/>
          <w:szCs w:val="24"/>
          <w:lang w:val="fr-FR"/>
        </w:rPr>
        <w:t xml:space="preserve">(1929) (Allemagne), d’autre œuvre : </w:t>
      </w:r>
    </w:p>
    <w:p w14:paraId="2E0E1C7A" w14:textId="559C1AF1" w:rsidR="00821058" w:rsidRDefault="00821058" w:rsidP="00821058">
      <w:pPr>
        <w:pStyle w:val="ListParagraph"/>
        <w:numPr>
          <w:ilvl w:val="0"/>
          <w:numId w:val="1"/>
        </w:numPr>
        <w:rPr>
          <w:rFonts w:ascii="Times New Roman" w:hAnsi="Times New Roman" w:cs="Times New Roman"/>
          <w:sz w:val="24"/>
          <w:szCs w:val="24"/>
        </w:rPr>
      </w:pPr>
      <w:r w:rsidRPr="00821058">
        <w:rPr>
          <w:rFonts w:ascii="Times New Roman" w:hAnsi="Times New Roman" w:cs="Times New Roman"/>
          <w:sz w:val="24"/>
          <w:szCs w:val="24"/>
        </w:rPr>
        <w:t xml:space="preserve">The tale </w:t>
      </w:r>
      <w:r>
        <w:rPr>
          <w:rFonts w:ascii="Times New Roman" w:hAnsi="Times New Roman" w:cs="Times New Roman"/>
          <w:sz w:val="24"/>
          <w:szCs w:val="24"/>
        </w:rPr>
        <w:t xml:space="preserve">of Peter rabbit </w:t>
      </w:r>
    </w:p>
    <w:p w14:paraId="60C26485" w14:textId="6462EF74" w:rsidR="00821058" w:rsidRDefault="00821058" w:rsidP="00821058">
      <w:pPr>
        <w:pStyle w:val="ListParagraph"/>
        <w:numPr>
          <w:ilvl w:val="0"/>
          <w:numId w:val="1"/>
        </w:numPr>
        <w:rPr>
          <w:rFonts w:ascii="Times New Roman" w:hAnsi="Times New Roman" w:cs="Times New Roman"/>
          <w:sz w:val="24"/>
          <w:szCs w:val="24"/>
          <w:lang w:val="fr-FR"/>
        </w:rPr>
      </w:pPr>
      <w:r w:rsidRPr="00821058">
        <w:rPr>
          <w:rFonts w:ascii="Times New Roman" w:hAnsi="Times New Roman" w:cs="Times New Roman"/>
          <w:sz w:val="24"/>
          <w:szCs w:val="24"/>
          <w:lang w:val="fr-FR"/>
        </w:rPr>
        <w:t>Anne of Green Gables (Anne la maison au</w:t>
      </w:r>
      <w:r>
        <w:rPr>
          <w:rFonts w:ascii="Times New Roman" w:hAnsi="Times New Roman" w:cs="Times New Roman"/>
          <w:sz w:val="24"/>
          <w:szCs w:val="24"/>
          <w:lang w:val="fr-FR"/>
        </w:rPr>
        <w:t xml:space="preserve">x pignons verts) (1908) de Lucy Maud Montgomery (Canada) </w:t>
      </w:r>
    </w:p>
    <w:p w14:paraId="4289308C" w14:textId="2C2A92E8" w:rsidR="00821058" w:rsidRDefault="00821058"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Mark Twain : Il écrit à propos d’un père alcoolique. </w:t>
      </w:r>
    </w:p>
    <w:p w14:paraId="78529D07" w14:textId="4BF55598" w:rsidR="00821058" w:rsidRDefault="00821058"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James Barrie : Il va suggérer aux enfants qu’il est préférable de ne pas grandir. </w:t>
      </w:r>
    </w:p>
    <w:p w14:paraId="1DE18BCD" w14:textId="1F5256C8" w:rsidR="00821058" w:rsidRDefault="00821058"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Stevenson : Il met un enfant sur un bateau pirate. </w:t>
      </w:r>
    </w:p>
    <w:p w14:paraId="34D7F00D" w14:textId="768C978B" w:rsidR="00821058" w:rsidRDefault="00821058" w:rsidP="00821058">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Collodi</w:t>
      </w:r>
      <w:proofErr w:type="spellEnd"/>
      <w:r>
        <w:rPr>
          <w:rFonts w:ascii="Times New Roman" w:hAnsi="Times New Roman" w:cs="Times New Roman"/>
          <w:sz w:val="24"/>
          <w:szCs w:val="24"/>
          <w:lang w:val="fr-FR"/>
        </w:rPr>
        <w:t xml:space="preserve"> : représente un enfant </w:t>
      </w:r>
      <w:r w:rsidR="00AE6EC4">
        <w:rPr>
          <w:rFonts w:ascii="Times New Roman" w:hAnsi="Times New Roman" w:cs="Times New Roman"/>
          <w:sz w:val="24"/>
          <w:szCs w:val="24"/>
          <w:lang w:val="fr-FR"/>
        </w:rPr>
        <w:t>qui</w:t>
      </w:r>
      <w:r>
        <w:rPr>
          <w:rFonts w:ascii="Times New Roman" w:hAnsi="Times New Roman" w:cs="Times New Roman"/>
          <w:sz w:val="24"/>
          <w:szCs w:val="24"/>
          <w:lang w:val="fr-FR"/>
        </w:rPr>
        <w:t xml:space="preserve"> préfère d’aller jouer dehors que d’aller à l’école. </w:t>
      </w:r>
    </w:p>
    <w:p w14:paraId="24C5A1A4" w14:textId="014C07BF" w:rsidR="00AE6EC4" w:rsidRDefault="00AE6EC4" w:rsidP="00821058">
      <w:pPr>
        <w:rPr>
          <w:rFonts w:ascii="Times New Roman" w:hAnsi="Times New Roman" w:cs="Times New Roman"/>
          <w:b/>
          <w:sz w:val="24"/>
          <w:szCs w:val="24"/>
          <w:lang w:val="fr-FR"/>
        </w:rPr>
      </w:pPr>
      <w:r>
        <w:rPr>
          <w:rFonts w:ascii="Times New Roman" w:hAnsi="Times New Roman" w:cs="Times New Roman"/>
          <w:b/>
          <w:sz w:val="24"/>
          <w:szCs w:val="24"/>
          <w:lang w:val="fr-FR"/>
        </w:rPr>
        <w:t xml:space="preserve">Naissance et </w:t>
      </w:r>
      <w:proofErr w:type="spellStart"/>
      <w:r>
        <w:rPr>
          <w:rFonts w:ascii="Times New Roman" w:hAnsi="Times New Roman" w:cs="Times New Roman"/>
          <w:b/>
          <w:sz w:val="24"/>
          <w:szCs w:val="24"/>
          <w:lang w:val="fr-FR"/>
        </w:rPr>
        <w:t>dév</w:t>
      </w:r>
      <w:proofErr w:type="spellEnd"/>
      <w:r>
        <w:rPr>
          <w:rFonts w:ascii="Times New Roman" w:hAnsi="Times New Roman" w:cs="Times New Roman"/>
          <w:b/>
          <w:sz w:val="24"/>
          <w:szCs w:val="24"/>
          <w:lang w:val="fr-FR"/>
        </w:rPr>
        <w:t xml:space="preserve"> de la </w:t>
      </w:r>
      <w:proofErr w:type="spellStart"/>
      <w:r>
        <w:rPr>
          <w:rFonts w:ascii="Times New Roman" w:hAnsi="Times New Roman" w:cs="Times New Roman"/>
          <w:b/>
          <w:sz w:val="24"/>
          <w:szCs w:val="24"/>
          <w:lang w:val="fr-FR"/>
        </w:rPr>
        <w:t>litt</w:t>
      </w:r>
      <w:proofErr w:type="spellEnd"/>
      <w:r>
        <w:rPr>
          <w:rFonts w:ascii="Times New Roman" w:hAnsi="Times New Roman" w:cs="Times New Roman"/>
          <w:b/>
          <w:sz w:val="24"/>
          <w:szCs w:val="24"/>
          <w:lang w:val="fr-FR"/>
        </w:rPr>
        <w:t xml:space="preserve"> jeunesse au Canada français (1920-1938) </w:t>
      </w:r>
    </w:p>
    <w:p w14:paraId="0DF25F12" w14:textId="77777777" w:rsidR="00AE6EC4" w:rsidRDefault="00AE6EC4" w:rsidP="00821058">
      <w:pPr>
        <w:rPr>
          <w:rFonts w:ascii="Times New Roman" w:hAnsi="Times New Roman" w:cs="Times New Roman"/>
          <w:sz w:val="24"/>
          <w:szCs w:val="24"/>
          <w:lang w:val="fr-FR"/>
        </w:rPr>
      </w:pPr>
      <w:r>
        <w:rPr>
          <w:rFonts w:ascii="Times New Roman" w:hAnsi="Times New Roman" w:cs="Times New Roman"/>
          <w:sz w:val="24"/>
          <w:szCs w:val="24"/>
          <w:lang w:val="fr-FR"/>
        </w:rPr>
        <w:t>On faisait lire aux enfants des hagiographies. (</w:t>
      </w:r>
      <w:proofErr w:type="gramStart"/>
      <w:r>
        <w:rPr>
          <w:rFonts w:ascii="Times New Roman" w:hAnsi="Times New Roman" w:cs="Times New Roman"/>
          <w:sz w:val="24"/>
          <w:szCs w:val="24"/>
          <w:lang w:val="fr-FR"/>
        </w:rPr>
        <w:t>des</w:t>
      </w:r>
      <w:proofErr w:type="gramEnd"/>
      <w:r>
        <w:rPr>
          <w:rFonts w:ascii="Times New Roman" w:hAnsi="Times New Roman" w:cs="Times New Roman"/>
          <w:sz w:val="24"/>
          <w:szCs w:val="24"/>
          <w:lang w:val="fr-FR"/>
        </w:rPr>
        <w:t xml:space="preserve"> récits qui racontaient la vie des saints) Donc il y avait des contes et des légendes. </w:t>
      </w:r>
    </w:p>
    <w:p w14:paraId="5CD1DD90" w14:textId="0C0E575A" w:rsidR="00AE6EC4" w:rsidRDefault="00AE6EC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Les Anciens canadiens (premier roman canadien </w:t>
      </w:r>
      <w:proofErr w:type="gramStart"/>
      <w:r>
        <w:rPr>
          <w:rFonts w:ascii="Times New Roman" w:hAnsi="Times New Roman" w:cs="Times New Roman"/>
          <w:sz w:val="24"/>
          <w:szCs w:val="24"/>
          <w:lang w:val="fr-FR"/>
        </w:rPr>
        <w:t>français)  (</w:t>
      </w:r>
      <w:proofErr w:type="gramEnd"/>
      <w:r>
        <w:rPr>
          <w:rFonts w:ascii="Times New Roman" w:hAnsi="Times New Roman" w:cs="Times New Roman"/>
          <w:sz w:val="24"/>
          <w:szCs w:val="24"/>
          <w:lang w:val="fr-FR"/>
        </w:rPr>
        <w:t xml:space="preserve">1863) par Philippe Aubert de Gaspé (fils). </w:t>
      </w:r>
    </w:p>
    <w:p w14:paraId="1D39CD7F" w14:textId="6A185084" w:rsidR="00AE6EC4" w:rsidRDefault="00AE6EC4" w:rsidP="00821058">
      <w:pPr>
        <w:rPr>
          <w:rFonts w:ascii="Times New Roman" w:hAnsi="Times New Roman" w:cs="Times New Roman"/>
          <w:sz w:val="24"/>
          <w:szCs w:val="24"/>
          <w:lang w:val="fr-FR"/>
        </w:rPr>
      </w:pPr>
      <w:r>
        <w:rPr>
          <w:rFonts w:ascii="Times New Roman" w:hAnsi="Times New Roman" w:cs="Times New Roman"/>
          <w:sz w:val="24"/>
          <w:szCs w:val="24"/>
          <w:lang w:val="fr-FR"/>
        </w:rPr>
        <w:t>Il fallait attendre 1923 parce</w:t>
      </w:r>
      <w:r w:rsidR="006B685B">
        <w:rPr>
          <w:rFonts w:ascii="Times New Roman" w:hAnsi="Times New Roman" w:cs="Times New Roman"/>
          <w:sz w:val="24"/>
          <w:szCs w:val="24"/>
          <w:lang w:val="fr-FR"/>
        </w:rPr>
        <w:t xml:space="preserve"> </w:t>
      </w:r>
      <w:r>
        <w:rPr>
          <w:rFonts w:ascii="Times New Roman" w:hAnsi="Times New Roman" w:cs="Times New Roman"/>
          <w:sz w:val="24"/>
          <w:szCs w:val="24"/>
          <w:lang w:val="fr-FR"/>
        </w:rPr>
        <w:t>qu’est sorti le premier text</w:t>
      </w:r>
      <w:r w:rsidR="006B685B">
        <w:rPr>
          <w:rFonts w:ascii="Times New Roman" w:hAnsi="Times New Roman" w:cs="Times New Roman"/>
          <w:sz w:val="24"/>
          <w:szCs w:val="24"/>
          <w:lang w:val="fr-FR"/>
        </w:rPr>
        <w:t>e</w:t>
      </w:r>
      <w:r>
        <w:rPr>
          <w:rFonts w:ascii="Times New Roman" w:hAnsi="Times New Roman" w:cs="Times New Roman"/>
          <w:sz w:val="24"/>
          <w:szCs w:val="24"/>
          <w:lang w:val="fr-FR"/>
        </w:rPr>
        <w:t xml:space="preserve"> écrit par un adulte pour des enfants : Aventures de Perrine et Charlot de Marie-Claire </w:t>
      </w:r>
      <w:proofErr w:type="spellStart"/>
      <w:r>
        <w:rPr>
          <w:rFonts w:ascii="Times New Roman" w:hAnsi="Times New Roman" w:cs="Times New Roman"/>
          <w:sz w:val="24"/>
          <w:szCs w:val="24"/>
          <w:lang w:val="fr-FR"/>
        </w:rPr>
        <w:t>Daveluy</w:t>
      </w:r>
      <w:proofErr w:type="spellEnd"/>
      <w:r>
        <w:rPr>
          <w:rFonts w:ascii="Times New Roman" w:hAnsi="Times New Roman" w:cs="Times New Roman"/>
          <w:sz w:val="24"/>
          <w:szCs w:val="24"/>
          <w:lang w:val="fr-FR"/>
        </w:rPr>
        <w:t xml:space="preserve"> (1923). </w:t>
      </w:r>
    </w:p>
    <w:p w14:paraId="3A8FAA5D" w14:textId="58A43AD6" w:rsidR="00AE6EC4" w:rsidRDefault="004049C1" w:rsidP="00821058">
      <w:pPr>
        <w:rPr>
          <w:rFonts w:ascii="Times New Roman" w:hAnsi="Times New Roman" w:cs="Times New Roman"/>
          <w:sz w:val="24"/>
          <w:szCs w:val="24"/>
        </w:rPr>
      </w:pPr>
      <w:r w:rsidRPr="004049C1">
        <w:rPr>
          <w:rFonts w:ascii="Times New Roman" w:hAnsi="Times New Roman" w:cs="Times New Roman"/>
          <w:sz w:val="24"/>
          <w:szCs w:val="24"/>
        </w:rPr>
        <w:t>Whatever bs she was s</w:t>
      </w:r>
      <w:r>
        <w:rPr>
          <w:rFonts w:ascii="Times New Roman" w:hAnsi="Times New Roman" w:cs="Times New Roman"/>
          <w:sz w:val="24"/>
          <w:szCs w:val="24"/>
        </w:rPr>
        <w:t>aying (</w:t>
      </w:r>
      <w:proofErr w:type="gramStart"/>
      <w:r>
        <w:rPr>
          <w:rFonts w:ascii="Times New Roman" w:hAnsi="Times New Roman" w:cs="Times New Roman"/>
          <w:sz w:val="24"/>
          <w:szCs w:val="24"/>
        </w:rPr>
        <w:t>01 :</w:t>
      </w:r>
      <w:proofErr w:type="gramEnd"/>
      <w:r>
        <w:rPr>
          <w:rFonts w:ascii="Times New Roman" w:hAnsi="Times New Roman" w:cs="Times New Roman"/>
          <w:sz w:val="24"/>
          <w:szCs w:val="24"/>
        </w:rPr>
        <w:t xml:space="preserve"> 04: 00) </w:t>
      </w:r>
      <w:proofErr w:type="spellStart"/>
      <w:r>
        <w:rPr>
          <w:rFonts w:ascii="Times New Roman" w:hAnsi="Times New Roman" w:cs="Times New Roman"/>
          <w:sz w:val="24"/>
          <w:szCs w:val="24"/>
        </w:rPr>
        <w:t>Distraire</w:t>
      </w:r>
      <w:proofErr w:type="spellEnd"/>
      <w:r>
        <w:rPr>
          <w:rFonts w:ascii="Times New Roman" w:hAnsi="Times New Roman" w:cs="Times New Roman"/>
          <w:sz w:val="24"/>
          <w:szCs w:val="24"/>
        </w:rPr>
        <w:t xml:space="preserve"> les enfants… </w:t>
      </w:r>
    </w:p>
    <w:p w14:paraId="2F72194E" w14:textId="5098510F" w:rsidR="004049C1" w:rsidRDefault="004049C1" w:rsidP="00821058">
      <w:pPr>
        <w:rPr>
          <w:rFonts w:ascii="Times New Roman" w:hAnsi="Times New Roman" w:cs="Times New Roman"/>
          <w:sz w:val="24"/>
          <w:szCs w:val="24"/>
          <w:lang w:val="fr-FR"/>
        </w:rPr>
      </w:pPr>
      <w:r w:rsidRPr="004049C1">
        <w:rPr>
          <w:rFonts w:ascii="Times New Roman" w:hAnsi="Times New Roman" w:cs="Times New Roman"/>
          <w:sz w:val="24"/>
          <w:szCs w:val="24"/>
          <w:lang w:val="fr-FR"/>
        </w:rPr>
        <w:t>La petite page de F</w:t>
      </w:r>
      <w:r>
        <w:rPr>
          <w:rFonts w:ascii="Times New Roman" w:hAnsi="Times New Roman" w:cs="Times New Roman"/>
          <w:sz w:val="24"/>
          <w:szCs w:val="24"/>
          <w:lang w:val="fr-FR"/>
        </w:rPr>
        <w:t xml:space="preserve">rontenac </w:t>
      </w:r>
    </w:p>
    <w:p w14:paraId="7E6A7A72" w14:textId="15009FF6" w:rsidR="00FE5994" w:rsidRDefault="00FE5994" w:rsidP="00821058">
      <w:pPr>
        <w:rPr>
          <w:rFonts w:ascii="Times New Roman" w:hAnsi="Times New Roman" w:cs="Times New Roman"/>
          <w:b/>
          <w:sz w:val="24"/>
          <w:szCs w:val="24"/>
          <w:lang w:val="fr-FR"/>
        </w:rPr>
      </w:pPr>
      <w:r>
        <w:rPr>
          <w:rFonts w:ascii="Times New Roman" w:hAnsi="Times New Roman" w:cs="Times New Roman"/>
          <w:b/>
          <w:sz w:val="24"/>
          <w:szCs w:val="24"/>
          <w:lang w:val="fr-FR"/>
        </w:rPr>
        <w:t xml:space="preserve">1939-1945 : Les effets de la guerre </w:t>
      </w:r>
    </w:p>
    <w:p w14:paraId="54054F45" w14:textId="5A7B98EE" w:rsidR="00FE5994"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L’âge d’or commencera à partir de la guerre. </w:t>
      </w:r>
    </w:p>
    <w:p w14:paraId="52A6C5F7" w14:textId="6E9A43EC"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Guenette : il publie Les aventures de </w:t>
      </w:r>
      <w:proofErr w:type="spellStart"/>
      <w:r>
        <w:rPr>
          <w:rFonts w:ascii="Times New Roman" w:hAnsi="Times New Roman" w:cs="Times New Roman"/>
          <w:sz w:val="24"/>
          <w:szCs w:val="24"/>
          <w:lang w:val="fr-FR"/>
        </w:rPr>
        <w:t>Biscottin</w:t>
      </w:r>
      <w:proofErr w:type="spellEnd"/>
      <w:r>
        <w:rPr>
          <w:rFonts w:ascii="Times New Roman" w:hAnsi="Times New Roman" w:cs="Times New Roman"/>
          <w:sz w:val="24"/>
          <w:szCs w:val="24"/>
          <w:lang w:val="fr-FR"/>
        </w:rPr>
        <w:t xml:space="preserve">. Premier album… (01 :18 :00) </w:t>
      </w:r>
    </w:p>
    <w:p w14:paraId="2F2CAC79" w14:textId="0976D385" w:rsidR="00A17015" w:rsidRDefault="00A17015" w:rsidP="00821058">
      <w:pPr>
        <w:rPr>
          <w:rFonts w:ascii="Times New Roman" w:hAnsi="Times New Roman" w:cs="Times New Roman"/>
          <w:sz w:val="24"/>
          <w:szCs w:val="24"/>
          <w:u w:val="single"/>
          <w:lang w:val="fr-FR"/>
        </w:rPr>
      </w:pPr>
      <w:r w:rsidRPr="00A17015">
        <w:rPr>
          <w:rFonts w:ascii="Times New Roman" w:hAnsi="Times New Roman" w:cs="Times New Roman"/>
          <w:sz w:val="24"/>
          <w:szCs w:val="24"/>
          <w:u w:val="single"/>
          <w:lang w:val="fr-FR"/>
        </w:rPr>
        <w:t xml:space="preserve">Ailleurs dans le monde </w:t>
      </w:r>
    </w:p>
    <w:p w14:paraId="2E9D5CB9" w14:textId="6F8675FF"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1926 : Winnie l’ourson d’Alan Alexander Milne (U.K.) </w:t>
      </w:r>
    </w:p>
    <w:p w14:paraId="1469AE40" w14:textId="1CCD5304"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1929 : Tintin au pays des Soviets de Hergé (Belge) </w:t>
      </w:r>
    </w:p>
    <w:p w14:paraId="0BF672D0" w14:textId="6AF97D04"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1931 : L’histoire de Babar de Jean de </w:t>
      </w:r>
      <w:proofErr w:type="spellStart"/>
      <w:r>
        <w:rPr>
          <w:rFonts w:ascii="Times New Roman" w:hAnsi="Times New Roman" w:cs="Times New Roman"/>
          <w:sz w:val="24"/>
          <w:szCs w:val="24"/>
          <w:lang w:val="fr-FR"/>
        </w:rPr>
        <w:t>Brunhoff</w:t>
      </w:r>
      <w:proofErr w:type="spellEnd"/>
      <w:r>
        <w:rPr>
          <w:rFonts w:ascii="Times New Roman" w:hAnsi="Times New Roman" w:cs="Times New Roman"/>
          <w:sz w:val="24"/>
          <w:szCs w:val="24"/>
          <w:lang w:val="fr-FR"/>
        </w:rPr>
        <w:t xml:space="preserve"> (France) </w:t>
      </w:r>
    </w:p>
    <w:p w14:paraId="003DE00B" w14:textId="4F19E3B7"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1937 : Bilbo le Hobbit de John Ronald </w:t>
      </w:r>
      <w:proofErr w:type="spellStart"/>
      <w:r>
        <w:rPr>
          <w:rFonts w:ascii="Times New Roman" w:hAnsi="Times New Roman" w:cs="Times New Roman"/>
          <w:sz w:val="24"/>
          <w:szCs w:val="24"/>
          <w:lang w:val="fr-FR"/>
        </w:rPr>
        <w:t>Tolkian</w:t>
      </w:r>
      <w:proofErr w:type="spellEnd"/>
      <w:r>
        <w:rPr>
          <w:rFonts w:ascii="Times New Roman" w:hAnsi="Times New Roman" w:cs="Times New Roman"/>
          <w:sz w:val="24"/>
          <w:szCs w:val="24"/>
          <w:lang w:val="fr-FR"/>
        </w:rPr>
        <w:t xml:space="preserve"> (U.K.) </w:t>
      </w:r>
    </w:p>
    <w:p w14:paraId="2F41CD95" w14:textId="72277DDC"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1943 : Le Petit Prince de Saint-Exupéry (France) </w:t>
      </w:r>
    </w:p>
    <w:p w14:paraId="19064B31" w14:textId="4DED9F54" w:rsidR="00A17015" w:rsidRDefault="00A17015"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Les contes racontés (1946-1959)</w:t>
      </w:r>
    </w:p>
    <w:p w14:paraId="30062BF0" w14:textId="25128C6C" w:rsidR="00A17015" w:rsidRDefault="00A1701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Tante Lucille (Lucille </w:t>
      </w:r>
      <w:proofErr w:type="spellStart"/>
      <w:r>
        <w:rPr>
          <w:rFonts w:ascii="Times New Roman" w:hAnsi="Times New Roman" w:cs="Times New Roman"/>
          <w:sz w:val="24"/>
          <w:szCs w:val="24"/>
          <w:lang w:val="fr-FR"/>
        </w:rPr>
        <w:t>Desparois</w:t>
      </w:r>
      <w:proofErr w:type="spellEnd"/>
      <w:r>
        <w:rPr>
          <w:rFonts w:ascii="Times New Roman" w:hAnsi="Times New Roman" w:cs="Times New Roman"/>
          <w:sz w:val="24"/>
          <w:szCs w:val="24"/>
          <w:lang w:val="fr-FR"/>
        </w:rPr>
        <w:t xml:space="preserve">) : elle va publier 8 recueils de contes traduits en plusieurs langues. Elle est connue d’avoir raconter ses histoires à la radio (Radio-Canada) pendant 27ans (1948-1974). </w:t>
      </w:r>
    </w:p>
    <w:p w14:paraId="53A1CD8C" w14:textId="0D97FBF3" w:rsidR="00451DFD" w:rsidRDefault="00451DFD"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 Petit Navire de Tante Lucille : inapproprié de nos jours car c’était très stéréotypé. </w:t>
      </w:r>
    </w:p>
    <w:p w14:paraId="1AA95154" w14:textId="4CCC0F68" w:rsidR="00451DFD" w:rsidRDefault="00451DFD" w:rsidP="00821058">
      <w:pPr>
        <w:rPr>
          <w:rFonts w:ascii="Times New Roman" w:hAnsi="Times New Roman" w:cs="Times New Roman"/>
          <w:sz w:val="24"/>
          <w:szCs w:val="24"/>
          <w:lang w:val="fr-FR"/>
        </w:rPr>
      </w:pPr>
      <w:r>
        <w:rPr>
          <w:rFonts w:ascii="Times New Roman" w:hAnsi="Times New Roman" w:cs="Times New Roman"/>
          <w:sz w:val="24"/>
          <w:szCs w:val="24"/>
          <w:lang w:val="fr-FR"/>
        </w:rPr>
        <w:t>Le petit chaperon rouge : il y a trop de violence</w:t>
      </w:r>
      <w:r w:rsidR="00796A8A">
        <w:rPr>
          <w:rFonts w:ascii="Times New Roman" w:hAnsi="Times New Roman" w:cs="Times New Roman"/>
          <w:sz w:val="24"/>
          <w:szCs w:val="24"/>
          <w:lang w:val="fr-FR"/>
        </w:rPr>
        <w:t>. Respecte pas la version de Perrault mais il y a quand même des éléments de violence. Part dans les bois toute seule ce qui ne serait pas acceptable de nos jours. (</w:t>
      </w:r>
      <w:proofErr w:type="gramStart"/>
      <w:r w:rsidR="00796A8A">
        <w:rPr>
          <w:rFonts w:ascii="Times New Roman" w:hAnsi="Times New Roman" w:cs="Times New Roman"/>
          <w:sz w:val="24"/>
          <w:szCs w:val="24"/>
          <w:lang w:val="fr-FR"/>
        </w:rPr>
        <w:t>l’histoire</w:t>
      </w:r>
      <w:proofErr w:type="gramEnd"/>
      <w:r w:rsidR="00796A8A">
        <w:rPr>
          <w:rFonts w:ascii="Times New Roman" w:hAnsi="Times New Roman" w:cs="Times New Roman"/>
          <w:sz w:val="24"/>
          <w:szCs w:val="24"/>
          <w:lang w:val="fr-FR"/>
        </w:rPr>
        <w:t xml:space="preserve"> démontre la violence du loup car au 17</w:t>
      </w:r>
      <w:r w:rsidR="00796A8A" w:rsidRPr="00796A8A">
        <w:rPr>
          <w:rFonts w:ascii="Times New Roman" w:hAnsi="Times New Roman" w:cs="Times New Roman"/>
          <w:sz w:val="24"/>
          <w:szCs w:val="24"/>
          <w:vertAlign w:val="superscript"/>
          <w:lang w:val="fr-FR"/>
        </w:rPr>
        <w:t>e</w:t>
      </w:r>
      <w:r w:rsidR="00796A8A">
        <w:rPr>
          <w:rFonts w:ascii="Times New Roman" w:hAnsi="Times New Roman" w:cs="Times New Roman"/>
          <w:sz w:val="24"/>
          <w:szCs w:val="24"/>
          <w:lang w:val="fr-FR"/>
        </w:rPr>
        <w:t xml:space="preserve"> siècle, il y avait une épidémie de loup qui mangeait des enfants)  </w:t>
      </w:r>
    </w:p>
    <w:p w14:paraId="4B77E458" w14:textId="60F8894B" w:rsidR="00796A8A" w:rsidRDefault="00796A8A"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Maman </w:t>
      </w:r>
      <w:proofErr w:type="spellStart"/>
      <w:r>
        <w:rPr>
          <w:rFonts w:ascii="Times New Roman" w:hAnsi="Times New Roman" w:cs="Times New Roman"/>
          <w:sz w:val="24"/>
          <w:szCs w:val="24"/>
          <w:lang w:val="fr-FR"/>
        </w:rPr>
        <w:t>Fonfon</w:t>
      </w:r>
      <w:proofErr w:type="spellEnd"/>
      <w:r>
        <w:rPr>
          <w:rFonts w:ascii="Times New Roman" w:hAnsi="Times New Roman" w:cs="Times New Roman"/>
          <w:sz w:val="24"/>
          <w:szCs w:val="24"/>
          <w:lang w:val="fr-FR"/>
        </w:rPr>
        <w:t xml:space="preserve"> (Claudine Vallerand) : Elle a des histoires illustrées (1955-1962)</w:t>
      </w:r>
    </w:p>
    <w:p w14:paraId="7705ABE3" w14:textId="77777777" w:rsidR="00796A8A" w:rsidRDefault="00796A8A" w:rsidP="00821058">
      <w:pPr>
        <w:rPr>
          <w:rFonts w:ascii="Times New Roman" w:hAnsi="Times New Roman" w:cs="Times New Roman"/>
          <w:sz w:val="24"/>
          <w:szCs w:val="24"/>
          <w:lang w:val="fr-FR"/>
        </w:rPr>
      </w:pPr>
    </w:p>
    <w:p w14:paraId="0A861AC4" w14:textId="569F336D" w:rsidR="00796A8A" w:rsidRDefault="00796A8A"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Paule </w:t>
      </w:r>
      <w:proofErr w:type="spellStart"/>
      <w:r>
        <w:rPr>
          <w:rFonts w:ascii="Times New Roman" w:hAnsi="Times New Roman" w:cs="Times New Roman"/>
          <w:sz w:val="24"/>
          <w:szCs w:val="24"/>
          <w:lang w:val="fr-FR"/>
        </w:rPr>
        <w:t>Daveluy</w:t>
      </w:r>
      <w:proofErr w:type="spellEnd"/>
      <w:r>
        <w:rPr>
          <w:rFonts w:ascii="Times New Roman" w:hAnsi="Times New Roman" w:cs="Times New Roman"/>
          <w:sz w:val="24"/>
          <w:szCs w:val="24"/>
          <w:lang w:val="fr-FR"/>
        </w:rPr>
        <w:t xml:space="preserve"> : L’été enchanté (1958) la version anglaise (1962) a été nommé par NYT un des meilleurs </w:t>
      </w:r>
      <w:r w:rsidR="00C8229D">
        <w:rPr>
          <w:rFonts w:ascii="Times New Roman" w:hAnsi="Times New Roman" w:cs="Times New Roman"/>
          <w:sz w:val="24"/>
          <w:szCs w:val="24"/>
          <w:lang w:val="fr-FR"/>
        </w:rPr>
        <w:t xml:space="preserve">livres pour la jeunesse pour l’année. </w:t>
      </w:r>
    </w:p>
    <w:p w14:paraId="3484C01A" w14:textId="657F66A2" w:rsidR="00C8229D" w:rsidRDefault="00C8229D"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1954 : Martine à la ferme de Gilbert Delahaye et Marcel </w:t>
      </w:r>
      <w:proofErr w:type="spellStart"/>
      <w:r>
        <w:rPr>
          <w:rFonts w:ascii="Times New Roman" w:hAnsi="Times New Roman" w:cs="Times New Roman"/>
          <w:sz w:val="24"/>
          <w:szCs w:val="24"/>
          <w:lang w:val="fr-FR"/>
        </w:rPr>
        <w:t>Marlier</w:t>
      </w:r>
      <w:proofErr w:type="spellEnd"/>
      <w:r>
        <w:rPr>
          <w:rFonts w:ascii="Times New Roman" w:hAnsi="Times New Roman" w:cs="Times New Roman"/>
          <w:sz w:val="24"/>
          <w:szCs w:val="24"/>
          <w:lang w:val="fr-FR"/>
        </w:rPr>
        <w:t xml:space="preserve"> (Belgique). 15 000 exemplaires étaient vendus par l’édition (01 :46 :00) </w:t>
      </w:r>
    </w:p>
    <w:p w14:paraId="1A5DB43C" w14:textId="0C14DA36" w:rsidR="00C8229D" w:rsidRDefault="00C8229D"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Un vent de changement se profile à l’horizon (1960-1974) </w:t>
      </w:r>
    </w:p>
    <w:p w14:paraId="170406C3" w14:textId="3CE0AC5C" w:rsidR="00C8229D" w:rsidRDefault="00C8229D"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La caractérisation de jeunes héros sont quand même soumis à des stéréotypes (garçons jouent avec camion, filles jouent avec poupée) </w:t>
      </w:r>
    </w:p>
    <w:p w14:paraId="227775F1" w14:textId="18340DDB" w:rsidR="00C8229D" w:rsidRDefault="00C8229D" w:rsidP="00821058">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Surréal</w:t>
      </w:r>
      <w:proofErr w:type="spellEnd"/>
      <w:r>
        <w:rPr>
          <w:rFonts w:ascii="Times New Roman" w:hAnsi="Times New Roman" w:cs="Times New Roman"/>
          <w:sz w:val="24"/>
          <w:szCs w:val="24"/>
          <w:lang w:val="fr-FR"/>
        </w:rPr>
        <w:t xml:space="preserve"> 3000 par Suzanne Martel (1963). </w:t>
      </w:r>
    </w:p>
    <w:p w14:paraId="200453D7" w14:textId="0377AB64"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La fin des années soixante marque la fin de l’âge d’or de la </w:t>
      </w:r>
      <w:proofErr w:type="spellStart"/>
      <w:r>
        <w:rPr>
          <w:rFonts w:ascii="Times New Roman" w:hAnsi="Times New Roman" w:cs="Times New Roman"/>
          <w:sz w:val="24"/>
          <w:szCs w:val="24"/>
          <w:lang w:val="fr-FR"/>
        </w:rPr>
        <w:t>litt</w:t>
      </w:r>
      <w:proofErr w:type="spellEnd"/>
      <w:r>
        <w:rPr>
          <w:rFonts w:ascii="Times New Roman" w:hAnsi="Times New Roman" w:cs="Times New Roman"/>
          <w:sz w:val="24"/>
          <w:szCs w:val="24"/>
          <w:lang w:val="fr-FR"/>
        </w:rPr>
        <w:t xml:space="preserve"> jeunesse. </w:t>
      </w:r>
    </w:p>
    <w:p w14:paraId="20F6DFD1" w14:textId="2862CDD6"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On se pose des questions, on remarque que l’engouement pour les livres existent toujours chez les enfants mais c’est au niveau de l’économie qu’il existe un problème. </w:t>
      </w:r>
    </w:p>
    <w:p w14:paraId="717F5166" w14:textId="5E2FA32F"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t>En 1964, Salon du livre de (</w:t>
      </w:r>
      <w:proofErr w:type="spellStart"/>
      <w:r>
        <w:rPr>
          <w:rFonts w:ascii="Times New Roman" w:hAnsi="Times New Roman" w:cs="Times New Roman"/>
          <w:sz w:val="24"/>
          <w:szCs w:val="24"/>
          <w:lang w:val="fr-FR"/>
        </w:rPr>
        <w:t>rimousk</w:t>
      </w:r>
      <w:proofErr w:type="spellEnd"/>
      <w:r>
        <w:rPr>
          <w:rFonts w:ascii="Times New Roman" w:hAnsi="Times New Roman" w:cs="Times New Roman"/>
          <w:sz w:val="24"/>
          <w:szCs w:val="24"/>
          <w:lang w:val="fr-FR"/>
        </w:rPr>
        <w:t xml:space="preserve">) crée par un groupe de femmes. </w:t>
      </w:r>
    </w:p>
    <w:p w14:paraId="64942C3F" w14:textId="1A9EE1F4"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Deuxième salon du livre (02 :00 :00) </w:t>
      </w:r>
    </w:p>
    <w:p w14:paraId="269EF2D7" w14:textId="27C9C175"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t>Fanfreluche (1957-1972) une télésérie est diffusée à ca</w:t>
      </w:r>
      <w:r w:rsidR="001D7198">
        <w:rPr>
          <w:rFonts w:ascii="Times New Roman" w:hAnsi="Times New Roman" w:cs="Times New Roman"/>
          <w:sz w:val="24"/>
          <w:szCs w:val="24"/>
          <w:lang w:val="fr-FR"/>
        </w:rPr>
        <w:t>u</w:t>
      </w:r>
      <w:r>
        <w:rPr>
          <w:rFonts w:ascii="Times New Roman" w:hAnsi="Times New Roman" w:cs="Times New Roman"/>
          <w:sz w:val="24"/>
          <w:szCs w:val="24"/>
          <w:lang w:val="fr-FR"/>
        </w:rPr>
        <w:t xml:space="preserve">se de sa popularité (1968-1971) </w:t>
      </w:r>
    </w:p>
    <w:p w14:paraId="4CF658E3" w14:textId="572AF877" w:rsidR="00183FC5" w:rsidRDefault="00183FC5"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Une comédienne (Kim </w:t>
      </w:r>
      <w:proofErr w:type="spellStart"/>
      <w:r>
        <w:rPr>
          <w:rFonts w:ascii="Times New Roman" w:hAnsi="Times New Roman" w:cs="Times New Roman"/>
          <w:sz w:val="24"/>
          <w:szCs w:val="24"/>
          <w:lang w:val="fr-FR"/>
        </w:rPr>
        <w:t>Yasomething</w:t>
      </w:r>
      <w:proofErr w:type="spellEnd"/>
      <w:r>
        <w:rPr>
          <w:rFonts w:ascii="Times New Roman" w:hAnsi="Times New Roman" w:cs="Times New Roman"/>
          <w:sz w:val="24"/>
          <w:szCs w:val="24"/>
          <w:lang w:val="fr-FR"/>
        </w:rPr>
        <w:t xml:space="preserve">) Russe était la narratrice et le personnage principal. </w:t>
      </w:r>
    </w:p>
    <w:p w14:paraId="61B53675" w14:textId="7FF71D39" w:rsidR="006F1472" w:rsidRDefault="006F1472" w:rsidP="00821058">
      <w:pPr>
        <w:rPr>
          <w:rFonts w:ascii="Times New Roman" w:hAnsi="Times New Roman" w:cs="Times New Roman"/>
          <w:sz w:val="24"/>
          <w:szCs w:val="24"/>
          <w:lang w:val="fr-CA"/>
        </w:rPr>
      </w:pPr>
      <w:proofErr w:type="spellStart"/>
      <w:r>
        <w:rPr>
          <w:rFonts w:ascii="Times New Roman" w:hAnsi="Times New Roman" w:cs="Times New Roman"/>
          <w:sz w:val="24"/>
          <w:szCs w:val="24"/>
          <w:lang w:val="fr-CA"/>
        </w:rPr>
        <w:t>Oeuvre</w:t>
      </w:r>
      <w:proofErr w:type="spellEnd"/>
      <w:r>
        <w:rPr>
          <w:rFonts w:ascii="Times New Roman" w:hAnsi="Times New Roman" w:cs="Times New Roman"/>
          <w:sz w:val="24"/>
          <w:szCs w:val="24"/>
          <w:lang w:val="fr-CA"/>
        </w:rPr>
        <w:t xml:space="preserve"> (pièce de théâtre). </w:t>
      </w:r>
    </w:p>
    <w:p w14:paraId="6F11FA69" w14:textId="020F7BC0" w:rsidR="006F1472" w:rsidRDefault="006F1472" w:rsidP="00821058">
      <w:pPr>
        <w:rPr>
          <w:rFonts w:ascii="Times New Roman" w:hAnsi="Times New Roman" w:cs="Times New Roman"/>
          <w:sz w:val="24"/>
          <w:szCs w:val="24"/>
          <w:lang w:val="fr-CA"/>
        </w:rPr>
      </w:pPr>
      <w:r>
        <w:rPr>
          <w:rFonts w:ascii="Times New Roman" w:hAnsi="Times New Roman" w:cs="Times New Roman"/>
          <w:sz w:val="24"/>
          <w:szCs w:val="24"/>
          <w:lang w:val="fr-CA"/>
        </w:rPr>
        <w:t>Ou</w:t>
      </w:r>
      <w:r w:rsidR="001D7198">
        <w:rPr>
          <w:rFonts w:ascii="Times New Roman" w:hAnsi="Times New Roman" w:cs="Times New Roman"/>
          <w:sz w:val="24"/>
          <w:szCs w:val="24"/>
          <w:lang w:val="fr-CA"/>
        </w:rPr>
        <w:t>v</w:t>
      </w:r>
      <w:r>
        <w:rPr>
          <w:rFonts w:ascii="Times New Roman" w:hAnsi="Times New Roman" w:cs="Times New Roman"/>
          <w:sz w:val="24"/>
          <w:szCs w:val="24"/>
          <w:lang w:val="fr-CA"/>
        </w:rPr>
        <w:t>rage : texte écrit</w:t>
      </w:r>
    </w:p>
    <w:p w14:paraId="32B6AEE8" w14:textId="1787AD5C" w:rsidR="006F1472" w:rsidRDefault="006F1472" w:rsidP="00821058">
      <w:pPr>
        <w:rPr>
          <w:rFonts w:ascii="Times New Roman" w:hAnsi="Times New Roman" w:cs="Times New Roman"/>
          <w:sz w:val="24"/>
          <w:szCs w:val="24"/>
        </w:rPr>
      </w:pPr>
      <w:r w:rsidRPr="006F1472">
        <w:rPr>
          <w:rFonts w:ascii="Times New Roman" w:hAnsi="Times New Roman" w:cs="Times New Roman"/>
          <w:sz w:val="24"/>
          <w:szCs w:val="24"/>
        </w:rPr>
        <w:t>(Listen to course 3 recording f</w:t>
      </w:r>
      <w:r>
        <w:rPr>
          <w:rFonts w:ascii="Times New Roman" w:hAnsi="Times New Roman" w:cs="Times New Roman"/>
          <w:sz w:val="24"/>
          <w:szCs w:val="24"/>
        </w:rPr>
        <w:t xml:space="preserve">rom the beginning) </w:t>
      </w:r>
    </w:p>
    <w:p w14:paraId="4B126662" w14:textId="13697548" w:rsidR="006F1472" w:rsidRDefault="006F1472" w:rsidP="00821058">
      <w:pPr>
        <w:rPr>
          <w:rFonts w:ascii="Times New Roman" w:hAnsi="Times New Roman" w:cs="Times New Roman"/>
          <w:sz w:val="24"/>
          <w:szCs w:val="24"/>
          <w:u w:val="single"/>
          <w:lang w:val="fr-FR"/>
        </w:rPr>
      </w:pPr>
      <w:r w:rsidRPr="006F1472">
        <w:rPr>
          <w:rFonts w:ascii="Times New Roman" w:hAnsi="Times New Roman" w:cs="Times New Roman"/>
          <w:sz w:val="24"/>
          <w:szCs w:val="24"/>
          <w:u w:val="single"/>
          <w:lang w:val="fr-FR"/>
        </w:rPr>
        <w:t xml:space="preserve">Altération radicale de la </w:t>
      </w:r>
      <w:proofErr w:type="spellStart"/>
      <w:r w:rsidRPr="006F1472">
        <w:rPr>
          <w:rFonts w:ascii="Times New Roman" w:hAnsi="Times New Roman" w:cs="Times New Roman"/>
          <w:sz w:val="24"/>
          <w:szCs w:val="24"/>
          <w:u w:val="single"/>
          <w:lang w:val="fr-FR"/>
        </w:rPr>
        <w:t>litt</w:t>
      </w:r>
      <w:proofErr w:type="spellEnd"/>
      <w:r w:rsidRPr="006F1472">
        <w:rPr>
          <w:rFonts w:ascii="Times New Roman" w:hAnsi="Times New Roman" w:cs="Times New Roman"/>
          <w:sz w:val="24"/>
          <w:szCs w:val="24"/>
          <w:u w:val="single"/>
          <w:lang w:val="fr-FR"/>
        </w:rPr>
        <w:t xml:space="preserve"> </w:t>
      </w:r>
      <w:proofErr w:type="gramStart"/>
      <w:r w:rsidRPr="006F1472">
        <w:rPr>
          <w:rFonts w:ascii="Times New Roman" w:hAnsi="Times New Roman" w:cs="Times New Roman"/>
          <w:sz w:val="24"/>
          <w:szCs w:val="24"/>
          <w:u w:val="single"/>
          <w:lang w:val="fr-FR"/>
        </w:rPr>
        <w:t>jeunesse</w:t>
      </w:r>
      <w:r>
        <w:rPr>
          <w:rFonts w:ascii="Times New Roman" w:hAnsi="Times New Roman" w:cs="Times New Roman"/>
          <w:sz w:val="24"/>
          <w:szCs w:val="24"/>
          <w:u w:val="single"/>
          <w:lang w:val="fr-FR"/>
        </w:rPr>
        <w:t>(</w:t>
      </w:r>
      <w:proofErr w:type="gramEnd"/>
      <w:r>
        <w:rPr>
          <w:rFonts w:ascii="Times New Roman" w:hAnsi="Times New Roman" w:cs="Times New Roman"/>
          <w:sz w:val="24"/>
          <w:szCs w:val="24"/>
          <w:u w:val="single"/>
          <w:lang w:val="fr-FR"/>
        </w:rPr>
        <w:t xml:space="preserve">1975-1979) </w:t>
      </w:r>
    </w:p>
    <w:p w14:paraId="4FC4FBB6" w14:textId="2E4A1156" w:rsidR="006F1472" w:rsidRDefault="006F1472" w:rsidP="00821058">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Bildungsroman</w:t>
      </w:r>
      <w:proofErr w:type="spellEnd"/>
      <w:r>
        <w:rPr>
          <w:rFonts w:ascii="Times New Roman" w:hAnsi="Times New Roman" w:cs="Times New Roman"/>
          <w:sz w:val="24"/>
          <w:szCs w:val="24"/>
          <w:lang w:val="fr-FR"/>
        </w:rPr>
        <w:t xml:space="preserve"> fait par Goethe</w:t>
      </w:r>
    </w:p>
    <w:p w14:paraId="6A87DD7E" w14:textId="0E2D5C94" w:rsidR="006F1472" w:rsidRDefault="006F1472" w:rsidP="00821058">
      <w:pPr>
        <w:rPr>
          <w:rFonts w:ascii="Times New Roman" w:hAnsi="Times New Roman" w:cs="Times New Roman"/>
          <w:sz w:val="24"/>
          <w:szCs w:val="24"/>
          <w:lang w:val="fr-FR"/>
        </w:rPr>
      </w:pPr>
      <w:r>
        <w:rPr>
          <w:rFonts w:ascii="Times New Roman" w:hAnsi="Times New Roman" w:cs="Times New Roman"/>
          <w:sz w:val="24"/>
          <w:szCs w:val="24"/>
          <w:lang w:val="fr-FR"/>
        </w:rPr>
        <w:t>Mimétique </w:t>
      </w:r>
    </w:p>
    <w:p w14:paraId="7D454E23" w14:textId="603E8C91" w:rsidR="006F1472" w:rsidRDefault="00930AD3"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 tamanoir va voir le jour en 1975. </w:t>
      </w:r>
    </w:p>
    <w:p w14:paraId="6E017AED" w14:textId="3D5AE9C2" w:rsidR="00930AD3" w:rsidRDefault="00930AD3"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Édition Court Échelle (plus grande édition et </w:t>
      </w:r>
      <w:r w:rsidR="004E1C1C">
        <w:rPr>
          <w:rFonts w:ascii="Times New Roman" w:hAnsi="Times New Roman" w:cs="Times New Roman"/>
          <w:sz w:val="24"/>
          <w:szCs w:val="24"/>
          <w:lang w:val="fr-FR"/>
        </w:rPr>
        <w:t>l</w:t>
      </w:r>
      <w:r>
        <w:rPr>
          <w:rFonts w:ascii="Times New Roman" w:hAnsi="Times New Roman" w:cs="Times New Roman"/>
          <w:sz w:val="24"/>
          <w:szCs w:val="24"/>
          <w:lang w:val="fr-FR"/>
        </w:rPr>
        <w:t xml:space="preserve">a plus importante pour les enfants). </w:t>
      </w:r>
    </w:p>
    <w:p w14:paraId="7880F3F3" w14:textId="2BAD9F8E" w:rsidR="00930AD3" w:rsidRDefault="00930AD3"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Grand-mère de Passe-Partout est Fanfreluche. </w:t>
      </w:r>
    </w:p>
    <w:p w14:paraId="3ECED3B7" w14:textId="31E7520A" w:rsidR="00930AD3" w:rsidRDefault="00930AD3"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Deuxième âge d’or (1980-1989) </w:t>
      </w:r>
    </w:p>
    <w:p w14:paraId="124304AE" w14:textId="14320A1B" w:rsidR="00930AD3" w:rsidRDefault="00930AD3"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De nouvelles maisons d’éditions spécialisées en </w:t>
      </w:r>
      <w:proofErr w:type="spellStart"/>
      <w:r>
        <w:rPr>
          <w:rFonts w:ascii="Times New Roman" w:hAnsi="Times New Roman" w:cs="Times New Roman"/>
          <w:sz w:val="24"/>
          <w:szCs w:val="24"/>
          <w:lang w:val="fr-FR"/>
        </w:rPr>
        <w:t>litt</w:t>
      </w:r>
      <w:proofErr w:type="spellEnd"/>
      <w:r>
        <w:rPr>
          <w:rFonts w:ascii="Times New Roman" w:hAnsi="Times New Roman" w:cs="Times New Roman"/>
          <w:sz w:val="24"/>
          <w:szCs w:val="24"/>
          <w:lang w:val="fr-FR"/>
        </w:rPr>
        <w:t xml:space="preserve"> jeun ont vu le jour : </w:t>
      </w:r>
    </w:p>
    <w:p w14:paraId="5EBA743D" w14:textId="373DE541" w:rsidR="00930AD3" w:rsidRDefault="00930AD3" w:rsidP="00821058">
      <w:pPr>
        <w:rPr>
          <w:rFonts w:ascii="Times New Roman" w:hAnsi="Times New Roman" w:cs="Times New Roman"/>
          <w:sz w:val="24"/>
          <w:szCs w:val="24"/>
          <w:lang w:val="fr-FR"/>
        </w:rPr>
      </w:pPr>
      <w:r>
        <w:rPr>
          <w:rFonts w:ascii="Times New Roman" w:hAnsi="Times New Roman" w:cs="Times New Roman"/>
          <w:sz w:val="24"/>
          <w:szCs w:val="24"/>
          <w:lang w:val="fr-FR"/>
        </w:rPr>
        <w:t>-</w:t>
      </w:r>
      <w:proofErr w:type="spellStart"/>
      <w:r>
        <w:rPr>
          <w:rFonts w:ascii="Times New Roman" w:hAnsi="Times New Roman" w:cs="Times New Roman"/>
          <w:sz w:val="24"/>
          <w:szCs w:val="24"/>
          <w:lang w:val="fr-FR"/>
        </w:rPr>
        <w:t>Coincidence</w:t>
      </w:r>
      <w:proofErr w:type="spellEnd"/>
      <w:r>
        <w:rPr>
          <w:rFonts w:ascii="Times New Roman" w:hAnsi="Times New Roman" w:cs="Times New Roman"/>
          <w:sz w:val="24"/>
          <w:szCs w:val="24"/>
          <w:lang w:val="fr-FR"/>
        </w:rPr>
        <w:t xml:space="preserve"> jeunesse</w:t>
      </w:r>
    </w:p>
    <w:p w14:paraId="5C90B831" w14:textId="460E6C8D" w:rsidR="00D76242" w:rsidRPr="00D76242" w:rsidRDefault="00D76242" w:rsidP="00821058">
      <w:pPr>
        <w:rPr>
          <w:rFonts w:ascii="Times New Roman" w:hAnsi="Times New Roman" w:cs="Times New Roman"/>
          <w:sz w:val="24"/>
          <w:szCs w:val="24"/>
          <w:u w:val="single"/>
          <w:lang w:val="fr-FR"/>
        </w:rPr>
      </w:pPr>
      <w:r w:rsidRPr="00D76242">
        <w:rPr>
          <w:rFonts w:ascii="Times New Roman" w:hAnsi="Times New Roman" w:cs="Times New Roman"/>
          <w:sz w:val="24"/>
          <w:szCs w:val="24"/>
          <w:u w:val="single"/>
          <w:lang w:val="fr-FR"/>
        </w:rPr>
        <w:t xml:space="preserve">Ani Croche de Bertrand Gauthier (1985) </w:t>
      </w:r>
    </w:p>
    <w:p w14:paraId="32672C59" w14:textId="7D36CF92" w:rsid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C’est un roman audacieux parce que ça apporte de la nouveauté. Il met en scène une fille croche qui critique ses parents, l’autorité, qui manque de respect. Elle défit les règles. Il y a plus que 65 000 exemplaires vendus. </w:t>
      </w:r>
    </w:p>
    <w:p w14:paraId="7AF621B9" w14:textId="3AC614D7" w:rsid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Anicroche (turbulence) </w:t>
      </w:r>
    </w:p>
    <w:p w14:paraId="5C1A5F3C" w14:textId="483E0046" w:rsid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Un autre succès est : </w:t>
      </w:r>
    </w:p>
    <w:p w14:paraId="0D9D6895" w14:textId="43438014" w:rsidR="00D76242" w:rsidRDefault="00D76242"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Le dernier des raisins de Raymond Plante (1986) </w:t>
      </w:r>
    </w:p>
    <w:p w14:paraId="0F9551EA" w14:textId="41994AB8" w:rsid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 ton du roman est de la confidence </w:t>
      </w:r>
    </w:p>
    <w:p w14:paraId="30D45667" w14:textId="105FB43E" w:rsidR="00D76242" w:rsidRDefault="00D76242"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Succès et diversité (1990-2015) </w:t>
      </w:r>
    </w:p>
    <w:p w14:paraId="42925736" w14:textId="65C1B19F" w:rsid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Il y a plus de 4000 titres par années au Québec : </w:t>
      </w:r>
    </w:p>
    <w:p w14:paraId="52C8180C" w14:textId="2E863911" w:rsidR="00D76242" w:rsidRPr="00D76242" w:rsidRDefault="00D76242"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Psychologique, </w:t>
      </w:r>
      <w:r w:rsidR="00DB23D0">
        <w:rPr>
          <w:rFonts w:ascii="Times New Roman" w:hAnsi="Times New Roman" w:cs="Times New Roman"/>
          <w:sz w:val="24"/>
          <w:szCs w:val="24"/>
          <w:lang w:val="fr-FR"/>
        </w:rPr>
        <w:t>science-fiction</w:t>
      </w:r>
      <w:r>
        <w:rPr>
          <w:rFonts w:ascii="Times New Roman" w:hAnsi="Times New Roman" w:cs="Times New Roman"/>
          <w:sz w:val="24"/>
          <w:szCs w:val="24"/>
          <w:lang w:val="fr-FR"/>
        </w:rPr>
        <w:t xml:space="preserve">, aventure, </w:t>
      </w:r>
      <w:r w:rsidR="00DB23D0">
        <w:rPr>
          <w:rFonts w:ascii="Times New Roman" w:hAnsi="Times New Roman" w:cs="Times New Roman"/>
          <w:sz w:val="24"/>
          <w:szCs w:val="24"/>
          <w:lang w:val="fr-FR"/>
        </w:rPr>
        <w:t xml:space="preserve">amour, conte merveilleux, conte fantastique, roman policier </w:t>
      </w:r>
    </w:p>
    <w:p w14:paraId="30CC743C" w14:textId="6004CA0B" w:rsidR="00A17015" w:rsidRDefault="00DB23D0" w:rsidP="00821058">
      <w:pPr>
        <w:rPr>
          <w:rFonts w:ascii="Times New Roman" w:hAnsi="Times New Roman" w:cs="Times New Roman"/>
          <w:sz w:val="24"/>
          <w:szCs w:val="24"/>
          <w:lang w:val="fr-FR"/>
        </w:rPr>
      </w:pPr>
      <w:r>
        <w:rPr>
          <w:rFonts w:ascii="Times New Roman" w:hAnsi="Times New Roman" w:cs="Times New Roman"/>
          <w:sz w:val="24"/>
          <w:szCs w:val="24"/>
          <w:lang w:val="fr-FR"/>
        </w:rPr>
        <w:t>Deux thèmes les plus importants : la peur et l’amour</w:t>
      </w:r>
    </w:p>
    <w:p w14:paraId="32C7E475" w14:textId="22A8250A" w:rsidR="00DB23D0" w:rsidRDefault="00DB23D0"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Des thèmes moins abordés : sexualité, violence, la mort, la religion, </w:t>
      </w:r>
    </w:p>
    <w:p w14:paraId="3DD20C8E" w14:textId="0654455D" w:rsidR="00DB23D0" w:rsidRDefault="00143684" w:rsidP="00821058">
      <w:pPr>
        <w:rPr>
          <w:rFonts w:ascii="Times New Roman" w:hAnsi="Times New Roman" w:cs="Times New Roman"/>
          <w:sz w:val="24"/>
          <w:szCs w:val="24"/>
          <w:lang w:val="fr-FR"/>
        </w:rPr>
      </w:pPr>
      <w:r>
        <w:rPr>
          <w:rFonts w:ascii="Times New Roman" w:hAnsi="Times New Roman" w:cs="Times New Roman"/>
          <w:sz w:val="24"/>
          <w:szCs w:val="24"/>
          <w:lang w:val="fr-FR"/>
        </w:rPr>
        <w:lastRenderedPageBreak/>
        <w:t>Ailleurs dans le monde : Harry Potter, plus de 400m exemplaires vendus dans le monde, livre de</w:t>
      </w:r>
      <w:r w:rsidR="004E1C1C">
        <w:rPr>
          <w:rFonts w:ascii="Times New Roman" w:hAnsi="Times New Roman" w:cs="Times New Roman"/>
          <w:sz w:val="24"/>
          <w:szCs w:val="24"/>
          <w:lang w:val="fr-FR"/>
        </w:rPr>
        <w:t>s</w:t>
      </w:r>
      <w:r>
        <w:rPr>
          <w:rFonts w:ascii="Times New Roman" w:hAnsi="Times New Roman" w:cs="Times New Roman"/>
          <w:sz w:val="24"/>
          <w:szCs w:val="24"/>
          <w:lang w:val="fr-FR"/>
        </w:rPr>
        <w:t xml:space="preserve"> jeun</w:t>
      </w:r>
      <w:r w:rsidR="004E1C1C">
        <w:rPr>
          <w:rFonts w:ascii="Times New Roman" w:hAnsi="Times New Roman" w:cs="Times New Roman"/>
          <w:sz w:val="24"/>
          <w:szCs w:val="24"/>
          <w:lang w:val="fr-FR"/>
        </w:rPr>
        <w:t xml:space="preserve">es </w:t>
      </w:r>
      <w:r>
        <w:rPr>
          <w:rFonts w:ascii="Times New Roman" w:hAnsi="Times New Roman" w:cs="Times New Roman"/>
          <w:sz w:val="24"/>
          <w:szCs w:val="24"/>
          <w:lang w:val="fr-FR"/>
        </w:rPr>
        <w:t>le plus vendu dans le monde entier</w:t>
      </w:r>
    </w:p>
    <w:p w14:paraId="7EA78D49" w14:textId="7C0F3E26" w:rsidR="00143684" w:rsidRDefault="0014368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(00 :46 :00) </w:t>
      </w:r>
      <w:r w:rsidR="004E1C1C">
        <w:rPr>
          <w:rFonts w:ascii="Times New Roman" w:hAnsi="Times New Roman" w:cs="Times New Roman"/>
          <w:sz w:val="24"/>
          <w:szCs w:val="24"/>
          <w:lang w:val="fr-FR"/>
        </w:rPr>
        <w:t xml:space="preserve">La </w:t>
      </w:r>
      <w:proofErr w:type="spellStart"/>
      <w:r w:rsidR="004E1C1C">
        <w:rPr>
          <w:rFonts w:ascii="Times New Roman" w:hAnsi="Times New Roman" w:cs="Times New Roman"/>
          <w:sz w:val="24"/>
          <w:szCs w:val="24"/>
          <w:lang w:val="fr-FR"/>
        </w:rPr>
        <w:t>premi</w:t>
      </w:r>
      <w:proofErr w:type="spellEnd"/>
      <w:r w:rsidR="004E1C1C">
        <w:rPr>
          <w:rFonts w:ascii="Times New Roman" w:hAnsi="Times New Roman" w:cs="Times New Roman"/>
          <w:sz w:val="24"/>
          <w:szCs w:val="24"/>
          <w:lang w:val="fr-CA"/>
        </w:rPr>
        <w:t xml:space="preserve">ère fois une thèse </w:t>
      </w:r>
      <w:r w:rsidR="004E1C1C">
        <w:rPr>
          <w:rFonts w:ascii="Times New Roman" w:hAnsi="Times New Roman" w:cs="Times New Roman"/>
          <w:sz w:val="24"/>
          <w:szCs w:val="24"/>
          <w:lang w:val="fr-FR"/>
        </w:rPr>
        <w:t xml:space="preserve">en </w:t>
      </w:r>
      <w:proofErr w:type="spellStart"/>
      <w:r w:rsidR="004E1C1C">
        <w:rPr>
          <w:rFonts w:ascii="Times New Roman" w:hAnsi="Times New Roman" w:cs="Times New Roman"/>
          <w:sz w:val="24"/>
          <w:szCs w:val="24"/>
          <w:lang w:val="fr-FR"/>
        </w:rPr>
        <w:t>litt</w:t>
      </w:r>
      <w:proofErr w:type="spellEnd"/>
      <w:r w:rsidR="004E1C1C">
        <w:rPr>
          <w:rFonts w:ascii="Times New Roman" w:hAnsi="Times New Roman" w:cs="Times New Roman"/>
          <w:sz w:val="24"/>
          <w:szCs w:val="24"/>
          <w:lang w:val="fr-FR"/>
        </w:rPr>
        <w:t xml:space="preserve"> jeun est faisable </w:t>
      </w:r>
    </w:p>
    <w:p w14:paraId="62359AC7" w14:textId="10144ADF" w:rsidR="00143684" w:rsidRDefault="00FE5967" w:rsidP="00821058">
      <w:pPr>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 xml:space="preserve">Conte </w:t>
      </w:r>
    </w:p>
    <w:p w14:paraId="758906B4" w14:textId="11E89C3F" w:rsidR="00FE5967" w:rsidRDefault="00FE5967"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Chaque narrateur raconte l’histoire de leur propre mot. Chaque narrateur ne raconte pas le récit de la même manière à chaque fois. </w:t>
      </w:r>
    </w:p>
    <w:p w14:paraId="23BED16A" w14:textId="24B490F3" w:rsidR="00FE5967" w:rsidRDefault="00FE5967"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La pluralité </w:t>
      </w:r>
      <w:r w:rsidR="00A31E6D">
        <w:rPr>
          <w:rFonts w:ascii="Times New Roman" w:hAnsi="Times New Roman" w:cs="Times New Roman"/>
          <w:sz w:val="24"/>
          <w:szCs w:val="24"/>
          <w:lang w:val="fr-FR"/>
        </w:rPr>
        <w:t xml:space="preserve">des versions </w:t>
      </w:r>
    </w:p>
    <w:p w14:paraId="3E296EA7" w14:textId="48B6D4C8" w:rsidR="00A31E6D" w:rsidRPr="00FE5967" w:rsidRDefault="00A31E6D"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Il n’est pas imperméable (le conte est mouvant, transformable à souhait). On essaie de représenter la société </w:t>
      </w:r>
      <w:r w:rsidR="001D7198">
        <w:rPr>
          <w:rFonts w:ascii="Times New Roman" w:hAnsi="Times New Roman" w:cs="Times New Roman"/>
          <w:sz w:val="24"/>
          <w:szCs w:val="24"/>
          <w:lang w:val="fr-FR"/>
        </w:rPr>
        <w:t xml:space="preserve">telle </w:t>
      </w:r>
      <w:r>
        <w:rPr>
          <w:rFonts w:ascii="Times New Roman" w:hAnsi="Times New Roman" w:cs="Times New Roman"/>
          <w:sz w:val="24"/>
          <w:szCs w:val="24"/>
          <w:lang w:val="fr-FR"/>
        </w:rPr>
        <w:t xml:space="preserve">qu’elle est). </w:t>
      </w:r>
    </w:p>
    <w:p w14:paraId="66DEE93C" w14:textId="0BDC557A" w:rsidR="00143684" w:rsidRDefault="00194259" w:rsidP="00821058">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Le petit chaperon rouge </w:t>
      </w:r>
    </w:p>
    <w:p w14:paraId="1EC7D29C" w14:textId="024AE049" w:rsidR="00194259" w:rsidRDefault="00194259"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Période d’attaque </w:t>
      </w:r>
      <w:r w:rsidR="007E3B14">
        <w:rPr>
          <w:rFonts w:ascii="Times New Roman" w:hAnsi="Times New Roman" w:cs="Times New Roman"/>
          <w:sz w:val="24"/>
          <w:szCs w:val="24"/>
          <w:lang w:val="fr-FR"/>
        </w:rPr>
        <w:t xml:space="preserve">de loup : 7750 attaques sur les enfants. 2 tiers sont de petites filles. Enfants âgés entre 5-14ans. </w:t>
      </w:r>
    </w:p>
    <w:p w14:paraId="0D8B12FC" w14:textId="24FAEE1A" w:rsidR="007E3B1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Le curie de St Jean Beau Regard</w:t>
      </w:r>
    </w:p>
    <w:p w14:paraId="498D19DC" w14:textId="010A72E0" w:rsidR="007E3B1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On appelle le loup l’animal diabolique, loup-garou, bête carnetière </w:t>
      </w:r>
    </w:p>
    <w:p w14:paraId="08E5BC91" w14:textId="68AC830A" w:rsidR="007E3B14" w:rsidRPr="007E3B14" w:rsidRDefault="007E3B14" w:rsidP="00821058">
      <w:pPr>
        <w:rPr>
          <w:rFonts w:ascii="Times New Roman" w:hAnsi="Times New Roman" w:cs="Times New Roman"/>
          <w:sz w:val="24"/>
          <w:szCs w:val="24"/>
          <w:u w:val="single"/>
          <w:lang w:val="fr-FR"/>
        </w:rPr>
      </w:pPr>
      <w:r w:rsidRPr="007E3B14">
        <w:rPr>
          <w:rFonts w:ascii="Times New Roman" w:hAnsi="Times New Roman" w:cs="Times New Roman"/>
          <w:sz w:val="24"/>
          <w:szCs w:val="24"/>
          <w:u w:val="single"/>
          <w:lang w:val="fr-FR"/>
        </w:rPr>
        <w:t xml:space="preserve">Le Chat Botté </w:t>
      </w:r>
    </w:p>
    <w:p w14:paraId="5DF3924E" w14:textId="5957EBBF" w:rsidR="00AE6EC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 droit d’aînesse (l’héritage égalitaire) </w:t>
      </w:r>
    </w:p>
    <w:p w14:paraId="1CFBF201" w14:textId="2F346F65" w:rsidR="007E3B1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Il y a </w:t>
      </w:r>
      <w:proofErr w:type="gramStart"/>
      <w:r>
        <w:rPr>
          <w:rFonts w:ascii="Times New Roman" w:hAnsi="Times New Roman" w:cs="Times New Roman"/>
          <w:sz w:val="24"/>
          <w:szCs w:val="24"/>
          <w:lang w:val="fr-FR"/>
        </w:rPr>
        <w:t>avait</w:t>
      </w:r>
      <w:proofErr w:type="gramEnd"/>
      <w:r>
        <w:rPr>
          <w:rFonts w:ascii="Times New Roman" w:hAnsi="Times New Roman" w:cs="Times New Roman"/>
          <w:sz w:val="24"/>
          <w:szCs w:val="24"/>
          <w:lang w:val="fr-FR"/>
        </w:rPr>
        <w:t xml:space="preserve"> un taux de natalité élevé c’est pour ça qu’il y avait beaucoup d’enfants dans une famille. </w:t>
      </w:r>
    </w:p>
    <w:p w14:paraId="7510C84D" w14:textId="4BE1CBC6" w:rsidR="007E3B1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La moitié des enfants n’attenaient pas l’âge de 20 ans. </w:t>
      </w:r>
    </w:p>
    <w:p w14:paraId="305359C0" w14:textId="09A2492A" w:rsidR="007E3B14" w:rsidRDefault="007E3B14"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Donc un taux de mortalité de 1 sur 2. </w:t>
      </w:r>
    </w:p>
    <w:p w14:paraId="31DD9112" w14:textId="3F5DBBE1" w:rsidR="007E3B14" w:rsidRDefault="006F0783" w:rsidP="00821058">
      <w:pPr>
        <w:rPr>
          <w:rFonts w:ascii="Times New Roman" w:hAnsi="Times New Roman" w:cs="Times New Roman"/>
          <w:sz w:val="24"/>
          <w:szCs w:val="24"/>
          <w:lang w:val="fr-FR"/>
        </w:rPr>
      </w:pPr>
      <w:r>
        <w:rPr>
          <w:rFonts w:ascii="Times New Roman" w:hAnsi="Times New Roman" w:cs="Times New Roman"/>
          <w:sz w:val="24"/>
          <w:szCs w:val="24"/>
          <w:lang w:val="fr-FR"/>
        </w:rPr>
        <w:t xml:space="preserve">Le droit d’aînesse était un système aléatoire. Ce qui fait que l’héritage n’était pas distribué de manière équitable. Le partage était douloureux à cause des injustices. On excluait les filles de l’héritage. Donc elles étaient mariées, on donnait une dote pour elles à leur mari. Si elles n’étaient pas mariées, elles devenaient religieuses. </w:t>
      </w:r>
    </w:p>
    <w:p w14:paraId="7FAFC411" w14:textId="10F362E1" w:rsidR="006F0783" w:rsidRDefault="006F0783" w:rsidP="00821058">
      <w:pPr>
        <w:rPr>
          <w:rFonts w:ascii="Times New Roman" w:hAnsi="Times New Roman" w:cs="Times New Roman"/>
          <w:sz w:val="24"/>
          <w:szCs w:val="24"/>
          <w:lang w:val="fr-FR"/>
        </w:rPr>
      </w:pPr>
      <w:r>
        <w:rPr>
          <w:rFonts w:ascii="Times New Roman" w:hAnsi="Times New Roman" w:cs="Times New Roman"/>
          <w:sz w:val="24"/>
          <w:szCs w:val="24"/>
          <w:lang w:val="fr-FR"/>
        </w:rPr>
        <w:t>3</w:t>
      </w:r>
      <w:r w:rsidRPr="006F0783">
        <w:rPr>
          <w:rFonts w:ascii="Times New Roman" w:hAnsi="Times New Roman" w:cs="Times New Roman"/>
          <w:sz w:val="24"/>
          <w:szCs w:val="24"/>
          <w:vertAlign w:val="superscript"/>
          <w:lang w:val="fr-FR"/>
        </w:rPr>
        <w:t>e</w:t>
      </w:r>
      <w:r>
        <w:rPr>
          <w:rFonts w:ascii="Times New Roman" w:hAnsi="Times New Roman" w:cs="Times New Roman"/>
          <w:sz w:val="24"/>
          <w:szCs w:val="24"/>
          <w:lang w:val="fr-FR"/>
        </w:rPr>
        <w:t xml:space="preserve"> stratégie : on organisait un partage inégal. </w:t>
      </w:r>
    </w:p>
    <w:p w14:paraId="64251E3D" w14:textId="7478339D" w:rsidR="006F0783" w:rsidRDefault="006F0783" w:rsidP="006F0783">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L’aîné avait 2 tiers de l’héritage </w:t>
      </w:r>
    </w:p>
    <w:p w14:paraId="42610D1D" w14:textId="4438D802" w:rsidR="006F0783" w:rsidRDefault="006F0783" w:rsidP="006F0783">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Le restant allait aux membres de la famille. </w:t>
      </w:r>
    </w:p>
    <w:p w14:paraId="53C397AC" w14:textId="5ED0126D" w:rsidR="006F0783" w:rsidRDefault="006F0783"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L’aîné hérite du moulin dans ce conte. </w:t>
      </w:r>
    </w:p>
    <w:p w14:paraId="6F5FB5EA" w14:textId="393B2E4A" w:rsidR="006F0783" w:rsidRDefault="006F0783"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La morale de l’histoire est que l’apparence est trompeuse. Ce qui a le moins aura le plus. </w:t>
      </w:r>
    </w:p>
    <w:p w14:paraId="2E6B9A96" w14:textId="6B723842" w:rsidR="006F0783" w:rsidRDefault="006F0783" w:rsidP="006F0783">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La Belle au bois dormant </w:t>
      </w:r>
    </w:p>
    <w:p w14:paraId="17E51FDC" w14:textId="5AEF0122" w:rsidR="006F0783" w:rsidRDefault="00880027" w:rsidP="006F0783">
      <w:pPr>
        <w:rPr>
          <w:rFonts w:ascii="Times New Roman" w:hAnsi="Times New Roman" w:cs="Times New Roman"/>
          <w:sz w:val="24"/>
          <w:szCs w:val="24"/>
          <w:lang w:val="fr-FR"/>
        </w:rPr>
      </w:pPr>
      <w:r>
        <w:rPr>
          <w:rFonts w:ascii="Times New Roman" w:hAnsi="Times New Roman" w:cs="Times New Roman"/>
          <w:sz w:val="24"/>
          <w:szCs w:val="24"/>
          <w:lang w:val="fr-FR"/>
        </w:rPr>
        <w:t>Mythe d’</w:t>
      </w:r>
      <w:proofErr w:type="spellStart"/>
      <w:r>
        <w:rPr>
          <w:rFonts w:ascii="Times New Roman" w:hAnsi="Times New Roman" w:cs="Times New Roman"/>
          <w:sz w:val="24"/>
          <w:szCs w:val="24"/>
          <w:lang w:val="fr-FR"/>
        </w:rPr>
        <w:t>Endymon</w:t>
      </w:r>
      <w:proofErr w:type="spellEnd"/>
      <w:r>
        <w:rPr>
          <w:rFonts w:ascii="Times New Roman" w:hAnsi="Times New Roman" w:cs="Times New Roman"/>
          <w:sz w:val="24"/>
          <w:szCs w:val="24"/>
          <w:lang w:val="fr-FR"/>
        </w:rPr>
        <w:t xml:space="preserve"> </w:t>
      </w:r>
    </w:p>
    <w:p w14:paraId="1E0B66B8" w14:textId="32BECE36" w:rsidR="00880027" w:rsidRDefault="00880027" w:rsidP="006F0783">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Séléné </w:t>
      </w:r>
    </w:p>
    <w:p w14:paraId="5CF9B0C0" w14:textId="14F5F9C2" w:rsidR="00880027" w:rsidRDefault="0088002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Perrault raconte son histoire en omettant une scène du mythe. La scène est le viol. </w:t>
      </w:r>
    </w:p>
    <w:p w14:paraId="3B7B53C1" w14:textId="10FAD3BE" w:rsidR="00880027" w:rsidRDefault="00880027" w:rsidP="006F0783">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Perceforest</w:t>
      </w:r>
      <w:proofErr w:type="spellEnd"/>
      <w:r>
        <w:rPr>
          <w:rFonts w:ascii="Times New Roman" w:hAnsi="Times New Roman" w:cs="Times New Roman"/>
          <w:sz w:val="24"/>
          <w:szCs w:val="24"/>
          <w:lang w:val="fr-FR"/>
        </w:rPr>
        <w:t xml:space="preserve"> (1340) </w:t>
      </w:r>
      <w:proofErr w:type="spellStart"/>
      <w:r>
        <w:rPr>
          <w:rFonts w:ascii="Times New Roman" w:hAnsi="Times New Roman" w:cs="Times New Roman"/>
          <w:sz w:val="24"/>
          <w:szCs w:val="24"/>
          <w:lang w:val="fr-FR"/>
        </w:rPr>
        <w:t>Zélandine</w:t>
      </w:r>
      <w:proofErr w:type="spell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Troylus</w:t>
      </w:r>
      <w:proofErr w:type="spellEnd"/>
      <w:r>
        <w:rPr>
          <w:rFonts w:ascii="Times New Roman" w:hAnsi="Times New Roman" w:cs="Times New Roman"/>
          <w:sz w:val="24"/>
          <w:szCs w:val="24"/>
          <w:lang w:val="fr-FR"/>
        </w:rPr>
        <w:t xml:space="preserve"> découvrit endormi </w:t>
      </w:r>
      <w:proofErr w:type="spellStart"/>
      <w:r>
        <w:rPr>
          <w:rFonts w:ascii="Times New Roman" w:hAnsi="Times New Roman" w:cs="Times New Roman"/>
          <w:sz w:val="24"/>
          <w:szCs w:val="24"/>
          <w:lang w:val="fr-FR"/>
        </w:rPr>
        <w:t>Zélandine</w:t>
      </w:r>
      <w:proofErr w:type="spellEnd"/>
      <w:r>
        <w:rPr>
          <w:rFonts w:ascii="Times New Roman" w:hAnsi="Times New Roman" w:cs="Times New Roman"/>
          <w:sz w:val="24"/>
          <w:szCs w:val="24"/>
          <w:lang w:val="fr-FR"/>
        </w:rPr>
        <w:t xml:space="preserve"> et s’accouple avec elle pendant le sommeil et elle tombe enceinte. </w:t>
      </w:r>
    </w:p>
    <w:p w14:paraId="05F1C010" w14:textId="50277C2F" w:rsidR="00880027" w:rsidRDefault="00880027" w:rsidP="006F0783">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Riquet à la houppe </w:t>
      </w:r>
    </w:p>
    <w:p w14:paraId="15D3F3FD" w14:textId="4A3DBB8E" w:rsidR="00880027" w:rsidRDefault="0088002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Fin </w:t>
      </w:r>
      <w:proofErr w:type="spellStart"/>
      <w:r>
        <w:rPr>
          <w:rFonts w:ascii="Times New Roman" w:hAnsi="Times New Roman" w:cs="Times New Roman"/>
          <w:sz w:val="24"/>
          <w:szCs w:val="24"/>
          <w:lang w:val="fr-FR"/>
        </w:rPr>
        <w:t>amor</w:t>
      </w:r>
      <w:proofErr w:type="spellEnd"/>
      <w:r>
        <w:rPr>
          <w:rFonts w:ascii="Times New Roman" w:hAnsi="Times New Roman" w:cs="Times New Roman"/>
          <w:sz w:val="24"/>
          <w:szCs w:val="24"/>
          <w:lang w:val="fr-FR"/>
        </w:rPr>
        <w:t xml:space="preserve"> – Amour courtois : c’est l’amour de loin. </w:t>
      </w:r>
    </w:p>
    <w:p w14:paraId="3D51228F" w14:textId="7DD804EC" w:rsidR="00407FC7" w:rsidRDefault="00407FC7" w:rsidP="006F0783">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Assag</w:t>
      </w:r>
      <w:proofErr w:type="spellEnd"/>
      <w:r>
        <w:rPr>
          <w:rFonts w:ascii="Times New Roman" w:hAnsi="Times New Roman" w:cs="Times New Roman"/>
          <w:sz w:val="24"/>
          <w:szCs w:val="24"/>
          <w:lang w:val="fr-FR"/>
        </w:rPr>
        <w:t xml:space="preserve"> : pour prouver la pureté de leur désir, ils couchent dans </w:t>
      </w:r>
      <w:proofErr w:type="gramStart"/>
      <w:r>
        <w:rPr>
          <w:rFonts w:ascii="Times New Roman" w:hAnsi="Times New Roman" w:cs="Times New Roman"/>
          <w:sz w:val="24"/>
          <w:szCs w:val="24"/>
          <w:lang w:val="fr-FR"/>
        </w:rPr>
        <w:t>le même lit nus</w:t>
      </w:r>
      <w:proofErr w:type="gramEnd"/>
      <w:r>
        <w:rPr>
          <w:rFonts w:ascii="Times New Roman" w:hAnsi="Times New Roman" w:cs="Times New Roman"/>
          <w:sz w:val="24"/>
          <w:szCs w:val="24"/>
          <w:lang w:val="fr-FR"/>
        </w:rPr>
        <w:t xml:space="preserve">, </w:t>
      </w:r>
    </w:p>
    <w:p w14:paraId="6341DED3" w14:textId="7FCAEA3C" w:rsidR="00407FC7" w:rsidRDefault="00407FC7" w:rsidP="006F0783">
      <w:pPr>
        <w:rPr>
          <w:rFonts w:ascii="Times New Roman" w:hAnsi="Times New Roman" w:cs="Times New Roman"/>
          <w:b/>
          <w:sz w:val="24"/>
          <w:szCs w:val="24"/>
          <w:u w:val="single"/>
          <w:lang w:val="fr-FR"/>
        </w:rPr>
      </w:pPr>
      <w:r w:rsidRPr="00407FC7">
        <w:rPr>
          <w:rFonts w:ascii="Times New Roman" w:hAnsi="Times New Roman" w:cs="Times New Roman"/>
          <w:b/>
          <w:sz w:val="24"/>
          <w:szCs w:val="24"/>
          <w:u w:val="single"/>
          <w:lang w:val="fr-FR"/>
        </w:rPr>
        <w:t xml:space="preserve">Structure du conte </w:t>
      </w:r>
    </w:p>
    <w:p w14:paraId="2688F849" w14:textId="23365710" w:rsidR="00407FC7" w:rsidRDefault="00407FC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Construction régulière </w:t>
      </w:r>
    </w:p>
    <w:p w14:paraId="471C78CB" w14:textId="76B6C72B" w:rsidR="00407FC7" w:rsidRDefault="00407FC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La même idée est répétée. </w:t>
      </w:r>
    </w:p>
    <w:p w14:paraId="5D03ABF7" w14:textId="27EC77B0" w:rsidR="00407FC7" w:rsidRDefault="00407FC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Dans ses répétitions, plusieurs contes, reprennent une structure semblable. </w:t>
      </w:r>
    </w:p>
    <w:p w14:paraId="35B866C4" w14:textId="1F66947B" w:rsidR="00407FC7" w:rsidRDefault="00407FC7" w:rsidP="006F0783">
      <w:pPr>
        <w:rPr>
          <w:rFonts w:ascii="Times New Roman" w:hAnsi="Times New Roman" w:cs="Times New Roman"/>
          <w:sz w:val="24"/>
          <w:szCs w:val="24"/>
          <w:lang w:val="fr-FR"/>
        </w:rPr>
      </w:pPr>
      <w:r>
        <w:rPr>
          <w:rFonts w:ascii="Times New Roman" w:hAnsi="Times New Roman" w:cs="Times New Roman"/>
          <w:sz w:val="24"/>
          <w:szCs w:val="24"/>
          <w:lang w:val="fr-FR"/>
        </w:rPr>
        <w:t>Chevillette : c’est un boulon</w:t>
      </w:r>
    </w:p>
    <w:p w14:paraId="173E17BE" w14:textId="78621E82" w:rsidR="00407FC7" w:rsidRDefault="00407FC7"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Bobinette : petit loquet mobil, qui servait autre fois à fermer les portes. </w:t>
      </w:r>
    </w:p>
    <w:p w14:paraId="67396972" w14:textId="4CC565A0" w:rsidR="009C3972" w:rsidRDefault="009C3972"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Les bons sont récompensés et les mauvais sont punis. </w:t>
      </w:r>
    </w:p>
    <w:p w14:paraId="4BD88B2F" w14:textId="4D605EAB" w:rsidR="003F6A73" w:rsidRDefault="003F6A73" w:rsidP="006F0783">
      <w:pPr>
        <w:rPr>
          <w:rFonts w:ascii="Times New Roman" w:hAnsi="Times New Roman" w:cs="Times New Roman"/>
          <w:sz w:val="24"/>
          <w:szCs w:val="24"/>
          <w:lang w:val="fr-FR"/>
        </w:rPr>
      </w:pPr>
    </w:p>
    <w:p w14:paraId="051CA2BD" w14:textId="124FBF36" w:rsidR="003F6A73" w:rsidRDefault="003F6A73" w:rsidP="006F0783">
      <w:pPr>
        <w:rPr>
          <w:rFonts w:ascii="Times New Roman" w:hAnsi="Times New Roman" w:cs="Times New Roman"/>
          <w:b/>
          <w:sz w:val="24"/>
          <w:szCs w:val="24"/>
          <w:u w:val="single"/>
          <w:lang w:val="fr-FR"/>
        </w:rPr>
      </w:pPr>
      <w:r w:rsidRPr="003F6A73">
        <w:rPr>
          <w:rFonts w:ascii="Times New Roman" w:hAnsi="Times New Roman" w:cs="Times New Roman"/>
          <w:b/>
          <w:sz w:val="24"/>
          <w:szCs w:val="24"/>
          <w:u w:val="single"/>
          <w:lang w:val="fr-FR"/>
        </w:rPr>
        <w:t xml:space="preserve">Genèse des contes de Perrault </w:t>
      </w:r>
      <w:r>
        <w:rPr>
          <w:rFonts w:ascii="Times New Roman" w:hAnsi="Times New Roman" w:cs="Times New Roman"/>
          <w:b/>
          <w:sz w:val="24"/>
          <w:szCs w:val="24"/>
          <w:u w:val="single"/>
          <w:lang w:val="fr-FR"/>
        </w:rPr>
        <w:t>(1628-1703)</w:t>
      </w:r>
    </w:p>
    <w:p w14:paraId="1867282D" w14:textId="3C78E6FE" w:rsidR="003F6A73" w:rsidRDefault="003F6A73"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Cadet d’une famille de 7 enfants. </w:t>
      </w:r>
    </w:p>
    <w:p w14:paraId="05426289" w14:textId="29DD5A13" w:rsidR="003F6A73"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4 frères, 2 sœurs. </w:t>
      </w:r>
    </w:p>
    <w:p w14:paraId="2BD56125" w14:textId="07AD4CAD"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Passe ses licences en droits. </w:t>
      </w:r>
    </w:p>
    <w:p w14:paraId="78A405BA" w14:textId="77777777"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Il était intéressé par le burlesque. </w:t>
      </w:r>
    </w:p>
    <w:p w14:paraId="1E633043" w14:textId="04209A33" w:rsidR="005C7F18" w:rsidRPr="003F6A73"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23 décembre 1671 : il fait son entré</w:t>
      </w:r>
      <w:r w:rsidR="00E54614">
        <w:rPr>
          <w:rFonts w:ascii="Times New Roman" w:hAnsi="Times New Roman" w:cs="Times New Roman"/>
          <w:sz w:val="24"/>
          <w:szCs w:val="24"/>
          <w:lang w:val="fr-FR"/>
        </w:rPr>
        <w:t>e</w:t>
      </w:r>
      <w:r>
        <w:rPr>
          <w:rFonts w:ascii="Times New Roman" w:hAnsi="Times New Roman" w:cs="Times New Roman"/>
          <w:sz w:val="24"/>
          <w:szCs w:val="24"/>
          <w:lang w:val="fr-FR"/>
        </w:rPr>
        <w:t xml:space="preserve"> en académie française (association qui normalise, perfectionne la langue française et imposer certaines règles)</w:t>
      </w:r>
    </w:p>
    <w:p w14:paraId="0E9F9C8D" w14:textId="77777777"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1676 : ses relations avec les ministres se détériorent </w:t>
      </w:r>
    </w:p>
    <w:p w14:paraId="4CAF6538" w14:textId="0E147B56" w:rsidR="00407FC7"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1683 : il est ensuite congédié et il commença à écrire (contes, poèmes, texte, apologie (l’éloge) des femmes), et pr</w:t>
      </w:r>
      <w:r w:rsidR="001D7198">
        <w:rPr>
          <w:rFonts w:ascii="Times New Roman" w:hAnsi="Times New Roman" w:cs="Times New Roman"/>
          <w:sz w:val="24"/>
          <w:szCs w:val="24"/>
          <w:lang w:val="fr-FR"/>
        </w:rPr>
        <w:t>it</w:t>
      </w:r>
      <w:r>
        <w:rPr>
          <w:rFonts w:ascii="Times New Roman" w:hAnsi="Times New Roman" w:cs="Times New Roman"/>
          <w:sz w:val="24"/>
          <w:szCs w:val="24"/>
          <w:lang w:val="fr-FR"/>
        </w:rPr>
        <w:t xml:space="preserve"> soins de ses enfants. </w:t>
      </w:r>
    </w:p>
    <w:p w14:paraId="0644E1FF" w14:textId="63C2439C"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Ses textes sur l’apologie des femmes étaient très controversés </w:t>
      </w:r>
    </w:p>
    <w:p w14:paraId="2EA895B5" w14:textId="0BA8AB41" w:rsidR="005C7F18" w:rsidRDefault="00E54614" w:rsidP="006F0783">
      <w:pPr>
        <w:rPr>
          <w:rFonts w:ascii="Times New Roman" w:hAnsi="Times New Roman" w:cs="Times New Roman"/>
          <w:sz w:val="24"/>
          <w:szCs w:val="24"/>
          <w:lang w:val="fr-FR"/>
        </w:rPr>
      </w:pPr>
      <w:r>
        <w:rPr>
          <w:rFonts w:ascii="Times New Roman" w:hAnsi="Times New Roman" w:cs="Times New Roman"/>
          <w:sz w:val="24"/>
          <w:szCs w:val="24"/>
          <w:lang w:val="fr-FR"/>
        </w:rPr>
        <w:t>Son premier recueil contenait s</w:t>
      </w:r>
      <w:r w:rsidR="005C7F18">
        <w:rPr>
          <w:rFonts w:ascii="Times New Roman" w:hAnsi="Times New Roman" w:cs="Times New Roman"/>
          <w:sz w:val="24"/>
          <w:szCs w:val="24"/>
          <w:lang w:val="fr-FR"/>
        </w:rPr>
        <w:t xml:space="preserve">es premiers contes </w:t>
      </w:r>
      <w:r>
        <w:rPr>
          <w:rFonts w:ascii="Times New Roman" w:hAnsi="Times New Roman" w:cs="Times New Roman"/>
          <w:sz w:val="24"/>
          <w:szCs w:val="24"/>
          <w:lang w:val="fr-FR"/>
        </w:rPr>
        <w:t xml:space="preserve">qui </w:t>
      </w:r>
      <w:r w:rsidR="005C7F18">
        <w:rPr>
          <w:rFonts w:ascii="Times New Roman" w:hAnsi="Times New Roman" w:cs="Times New Roman"/>
          <w:sz w:val="24"/>
          <w:szCs w:val="24"/>
          <w:lang w:val="fr-FR"/>
        </w:rPr>
        <w:t>ont été publiés de manière individuelle</w:t>
      </w:r>
      <w:r>
        <w:rPr>
          <w:rFonts w:ascii="Times New Roman" w:hAnsi="Times New Roman" w:cs="Times New Roman"/>
          <w:sz w:val="24"/>
          <w:szCs w:val="24"/>
          <w:lang w:val="fr-FR"/>
        </w:rPr>
        <w:t xml:space="preserve"> : </w:t>
      </w:r>
      <w:r w:rsidR="005C7F18">
        <w:rPr>
          <w:rFonts w:ascii="Times New Roman" w:hAnsi="Times New Roman" w:cs="Times New Roman"/>
          <w:sz w:val="24"/>
          <w:szCs w:val="24"/>
          <w:lang w:val="fr-FR"/>
        </w:rPr>
        <w:t xml:space="preserve"> </w:t>
      </w:r>
    </w:p>
    <w:p w14:paraId="7B4BEF88" w14:textId="2552FA20" w:rsidR="005C7F18" w:rsidRDefault="005C7F18" w:rsidP="006F0783">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Griselidis</w:t>
      </w:r>
      <w:proofErr w:type="spellEnd"/>
      <w:r>
        <w:rPr>
          <w:rFonts w:ascii="Times New Roman" w:hAnsi="Times New Roman" w:cs="Times New Roman"/>
          <w:sz w:val="24"/>
          <w:szCs w:val="24"/>
          <w:lang w:val="fr-FR"/>
        </w:rPr>
        <w:t xml:space="preserve"> – 1781 (</w:t>
      </w:r>
      <w:proofErr w:type="spellStart"/>
      <w:r>
        <w:rPr>
          <w:rFonts w:ascii="Times New Roman" w:hAnsi="Times New Roman" w:cs="Times New Roman"/>
          <w:sz w:val="24"/>
          <w:szCs w:val="24"/>
          <w:lang w:val="fr-FR"/>
        </w:rPr>
        <w:t>à</w:t>
      </w:r>
      <w:proofErr w:type="spellEnd"/>
      <w:r>
        <w:rPr>
          <w:rFonts w:ascii="Times New Roman" w:hAnsi="Times New Roman" w:cs="Times New Roman"/>
          <w:sz w:val="24"/>
          <w:szCs w:val="24"/>
          <w:lang w:val="fr-FR"/>
        </w:rPr>
        <w:t xml:space="preserve"> été unifié </w:t>
      </w:r>
      <w:r w:rsidR="00E54614">
        <w:rPr>
          <w:rFonts w:ascii="Times New Roman" w:hAnsi="Times New Roman" w:cs="Times New Roman"/>
          <w:sz w:val="24"/>
          <w:szCs w:val="24"/>
          <w:lang w:val="fr-FR"/>
        </w:rPr>
        <w:t xml:space="preserve">après sa mort), apparu tout seul en 1691 dans le Mercure Galant </w:t>
      </w:r>
    </w:p>
    <w:p w14:paraId="0F1CA22A" w14:textId="245AA260"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Peau d’âne </w:t>
      </w:r>
      <w:r w:rsidR="00E54614">
        <w:rPr>
          <w:rFonts w:ascii="Times New Roman" w:hAnsi="Times New Roman" w:cs="Times New Roman"/>
          <w:sz w:val="24"/>
          <w:szCs w:val="24"/>
          <w:lang w:val="fr-FR"/>
        </w:rPr>
        <w:t xml:space="preserve">– apparu en 1693 (avec </w:t>
      </w:r>
      <w:proofErr w:type="spellStart"/>
      <w:r w:rsidR="00E54614">
        <w:rPr>
          <w:rFonts w:ascii="Times New Roman" w:hAnsi="Times New Roman" w:cs="Times New Roman"/>
          <w:sz w:val="24"/>
          <w:szCs w:val="24"/>
          <w:lang w:val="fr-FR"/>
        </w:rPr>
        <w:t>Griselidis</w:t>
      </w:r>
      <w:proofErr w:type="spellEnd"/>
      <w:r w:rsidR="00E54614">
        <w:rPr>
          <w:rFonts w:ascii="Times New Roman" w:hAnsi="Times New Roman" w:cs="Times New Roman"/>
          <w:sz w:val="24"/>
          <w:szCs w:val="24"/>
          <w:lang w:val="fr-FR"/>
        </w:rPr>
        <w:t xml:space="preserve">) </w:t>
      </w:r>
    </w:p>
    <w:p w14:paraId="0600BB44" w14:textId="20CA3AF0" w:rsidR="005C7F18" w:rsidRDefault="005C7F18" w:rsidP="006F0783">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Les souhaits ridicules </w:t>
      </w:r>
      <w:r w:rsidR="00E54614">
        <w:rPr>
          <w:rFonts w:ascii="Times New Roman" w:hAnsi="Times New Roman" w:cs="Times New Roman"/>
          <w:sz w:val="24"/>
          <w:szCs w:val="24"/>
          <w:lang w:val="fr-FR"/>
        </w:rPr>
        <w:t xml:space="preserve">– apparu en 1694 (avec les deux autres) </w:t>
      </w:r>
    </w:p>
    <w:p w14:paraId="0943CA9B" w14:textId="75BB7A24" w:rsidR="00E54614" w:rsidRDefault="00E54614"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1695 : Deuxième édition se publie, une erreur se fait et donc ils ont nommé cela ; quatrième édition. Ce recueil ne comporte pas de nouveaux contes mais est enrichi de préfaces sans jamais faire référence à Jean de La fontaine (1621-1695). </w:t>
      </w:r>
      <w:r w:rsidR="00741240">
        <w:rPr>
          <w:rFonts w:ascii="Times New Roman" w:hAnsi="Times New Roman" w:cs="Times New Roman"/>
          <w:sz w:val="24"/>
          <w:szCs w:val="24"/>
          <w:lang w:val="fr-FR"/>
        </w:rPr>
        <w:t xml:space="preserve">Comme La Fontaine, il utilisait des animaux dans certains de ses contes pour éviter de parler de vraies personnes. </w:t>
      </w:r>
    </w:p>
    <w:p w14:paraId="3F32BE11" w14:textId="44052914" w:rsidR="00E54614" w:rsidRDefault="00E54614" w:rsidP="006F0783">
      <w:pPr>
        <w:rPr>
          <w:rFonts w:ascii="Times New Roman" w:hAnsi="Times New Roman" w:cs="Times New Roman"/>
          <w:sz w:val="24"/>
          <w:szCs w:val="24"/>
          <w:lang w:val="fr-FR"/>
        </w:rPr>
      </w:pPr>
      <w:r>
        <w:rPr>
          <w:rFonts w:ascii="Times New Roman" w:hAnsi="Times New Roman" w:cs="Times New Roman"/>
          <w:sz w:val="24"/>
          <w:szCs w:val="24"/>
          <w:lang w:val="fr-FR"/>
        </w:rPr>
        <w:t xml:space="preserve">Jean de La Fontaine : il critique la société française en faisant allusion à des animaux dans ses fables (il évite d’utiliser des personnages réels pour ne pas se faire assassiner). </w:t>
      </w:r>
    </w:p>
    <w:p w14:paraId="69B02AE6" w14:textId="07706F4B" w:rsidR="00E54614" w:rsidRDefault="00E54614" w:rsidP="00E54614">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Le loup était très important dans ses fables. (</w:t>
      </w:r>
      <w:proofErr w:type="gramStart"/>
      <w:r>
        <w:rPr>
          <w:rFonts w:ascii="Times New Roman" w:hAnsi="Times New Roman" w:cs="Times New Roman"/>
          <w:sz w:val="24"/>
          <w:szCs w:val="24"/>
          <w:lang w:val="fr-FR"/>
        </w:rPr>
        <w:t>le</w:t>
      </w:r>
      <w:proofErr w:type="gramEnd"/>
      <w:r>
        <w:rPr>
          <w:rFonts w:ascii="Times New Roman" w:hAnsi="Times New Roman" w:cs="Times New Roman"/>
          <w:sz w:val="24"/>
          <w:szCs w:val="24"/>
          <w:lang w:val="fr-FR"/>
        </w:rPr>
        <w:t xml:space="preserve"> loup avait une fonction sociale, la première lettre du mot est en majuscule)</w:t>
      </w:r>
    </w:p>
    <w:p w14:paraId="7F6A437E" w14:textId="5355A774" w:rsidR="00741240" w:rsidRDefault="00741240"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Histoires ou contes du temps passé (contes de ma mère l’Oye) (1697) </w:t>
      </w:r>
    </w:p>
    <w:p w14:paraId="1805E81B" w14:textId="561D92C2" w:rsidR="00741240" w:rsidRDefault="0074124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y a 8 récits (8 contes en prose). On a toujours cru que ces contes étaient faits de lui. Mais il y avait des doutes sur la provenance de ses contes parce que ses livres sont signés P.P. (Pierre Perrault, fils de Charles). </w:t>
      </w:r>
    </w:p>
    <w:p w14:paraId="479402FA" w14:textId="7234D068" w:rsidR="00741240" w:rsidRDefault="0074124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Pierre </w:t>
      </w:r>
      <w:proofErr w:type="spellStart"/>
      <w:r>
        <w:rPr>
          <w:rFonts w:ascii="Times New Roman" w:hAnsi="Times New Roman" w:cs="Times New Roman"/>
          <w:sz w:val="24"/>
          <w:szCs w:val="24"/>
          <w:lang w:val="fr-FR"/>
        </w:rPr>
        <w:t>Darmancour</w:t>
      </w:r>
      <w:proofErr w:type="spellEnd"/>
      <w:r>
        <w:rPr>
          <w:rFonts w:ascii="Times New Roman" w:hAnsi="Times New Roman" w:cs="Times New Roman"/>
          <w:sz w:val="24"/>
          <w:szCs w:val="24"/>
          <w:lang w:val="fr-FR"/>
        </w:rPr>
        <w:t xml:space="preserve"> </w:t>
      </w:r>
      <w:r w:rsidR="005D000E">
        <w:rPr>
          <w:rFonts w:ascii="Times New Roman" w:hAnsi="Times New Roman" w:cs="Times New Roman"/>
          <w:sz w:val="24"/>
          <w:szCs w:val="24"/>
          <w:lang w:val="fr-FR"/>
        </w:rPr>
        <w:t>*d’</w:t>
      </w:r>
      <w:proofErr w:type="spellStart"/>
      <w:r w:rsidR="005D000E">
        <w:rPr>
          <w:rFonts w:ascii="Times New Roman" w:hAnsi="Times New Roman" w:cs="Times New Roman"/>
          <w:sz w:val="24"/>
          <w:szCs w:val="24"/>
          <w:lang w:val="fr-FR"/>
        </w:rPr>
        <w:t>Armancour</w:t>
      </w:r>
      <w:proofErr w:type="spellEnd"/>
      <w:r w:rsidR="005D000E">
        <w:rPr>
          <w:rFonts w:ascii="Times New Roman" w:hAnsi="Times New Roman" w:cs="Times New Roman"/>
          <w:sz w:val="24"/>
          <w:szCs w:val="24"/>
          <w:lang w:val="fr-FR"/>
        </w:rPr>
        <w:t>*</w:t>
      </w:r>
      <w:r>
        <w:rPr>
          <w:rFonts w:ascii="Times New Roman" w:hAnsi="Times New Roman" w:cs="Times New Roman"/>
          <w:sz w:val="24"/>
          <w:szCs w:val="24"/>
          <w:lang w:val="fr-FR"/>
        </w:rPr>
        <w:t xml:space="preserve">(du lieu) après ce que son père le laisse. </w:t>
      </w:r>
      <w:r w:rsidR="005D000E">
        <w:rPr>
          <w:rFonts w:ascii="Times New Roman" w:hAnsi="Times New Roman" w:cs="Times New Roman"/>
          <w:sz w:val="24"/>
          <w:szCs w:val="24"/>
          <w:lang w:val="fr-FR"/>
        </w:rPr>
        <w:t xml:space="preserve">Il change son nom à cela </w:t>
      </w:r>
      <w:r>
        <w:rPr>
          <w:rFonts w:ascii="Times New Roman" w:hAnsi="Times New Roman" w:cs="Times New Roman"/>
          <w:sz w:val="24"/>
          <w:szCs w:val="24"/>
          <w:lang w:val="fr-FR"/>
        </w:rPr>
        <w:t xml:space="preserve">(00 :32 :00) </w:t>
      </w:r>
    </w:p>
    <w:p w14:paraId="1C262F09" w14:textId="06A8FE20" w:rsidR="00741240" w:rsidRDefault="0074124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a été critiqué d’avoir pris son fils pour présenter ces contes. </w:t>
      </w:r>
    </w:p>
    <w:p w14:paraId="0886CB3B" w14:textId="7B9925C6"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1698 : Ce sont les femmes de l’aristocratie française qui vont donner le nom à des contes. </w:t>
      </w:r>
    </w:p>
    <w:p w14:paraId="3D4B290C" w14:textId="2CBD42BC"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réussit avec ces contes (merveille) de représenter sa société : la richesse, les amoureux, les pervers, les méchants, etc. </w:t>
      </w:r>
    </w:p>
    <w:p w14:paraId="73B5E16A" w14:textId="4623743F"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Il va puiser son inspiration des plus grands écrivains de son époque. Donc il voulait intéresser les élites de cette époque. Il va puiser dans plusieurs cultures ancienne (un texte de l’antiquité nommé l’Âne d’or d’</w:t>
      </w:r>
      <w:proofErr w:type="spellStart"/>
      <w:r>
        <w:rPr>
          <w:rFonts w:ascii="Times New Roman" w:hAnsi="Times New Roman" w:cs="Times New Roman"/>
          <w:sz w:val="24"/>
          <w:szCs w:val="24"/>
          <w:lang w:val="fr-FR"/>
        </w:rPr>
        <w:t>Apulé</w:t>
      </w:r>
      <w:proofErr w:type="spellEnd"/>
      <w:r>
        <w:rPr>
          <w:rFonts w:ascii="Times New Roman" w:hAnsi="Times New Roman" w:cs="Times New Roman"/>
          <w:sz w:val="24"/>
          <w:szCs w:val="24"/>
          <w:lang w:val="fr-FR"/>
        </w:rPr>
        <w:t xml:space="preserve">, un texte de </w:t>
      </w:r>
      <w:proofErr w:type="spellStart"/>
      <w:r>
        <w:rPr>
          <w:rFonts w:ascii="Times New Roman" w:hAnsi="Times New Roman" w:cs="Times New Roman"/>
          <w:sz w:val="24"/>
          <w:szCs w:val="24"/>
          <w:lang w:val="fr-FR"/>
        </w:rPr>
        <w:t>Perceforest</w:t>
      </w:r>
      <w:proofErr w:type="spellEnd"/>
      <w:r>
        <w:rPr>
          <w:rFonts w:ascii="Times New Roman" w:hAnsi="Times New Roman" w:cs="Times New Roman"/>
          <w:sz w:val="24"/>
          <w:szCs w:val="24"/>
          <w:lang w:val="fr-FR"/>
        </w:rPr>
        <w:t xml:space="preserve"> du moyen âge, un texte de Giovanni *italien*). </w:t>
      </w:r>
    </w:p>
    <w:p w14:paraId="5F6F0E3D" w14:textId="377DC595"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Grands auteurs comme Perrault dans son époque : </w:t>
      </w:r>
    </w:p>
    <w:p w14:paraId="592F6E93" w14:textId="1C29B96A"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Jeanne-Marie Leprince de Beaumont (la belle et la bête</w:t>
      </w:r>
      <w:r w:rsidR="00663A08">
        <w:rPr>
          <w:rFonts w:ascii="Times New Roman" w:hAnsi="Times New Roman" w:cs="Times New Roman"/>
          <w:sz w:val="24"/>
          <w:szCs w:val="24"/>
          <w:lang w:val="fr-FR"/>
        </w:rPr>
        <w:t>)</w:t>
      </w:r>
    </w:p>
    <w:p w14:paraId="59283401" w14:textId="6D85479D"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Hans Christian Andersen au D</w:t>
      </w:r>
      <w:r w:rsidR="002B7551">
        <w:rPr>
          <w:rFonts w:ascii="Times New Roman" w:hAnsi="Times New Roman" w:cs="Times New Roman"/>
          <w:sz w:val="24"/>
          <w:szCs w:val="24"/>
          <w:lang w:val="fr-FR"/>
        </w:rPr>
        <w:t>ane</w:t>
      </w:r>
      <w:r>
        <w:rPr>
          <w:rFonts w:ascii="Times New Roman" w:hAnsi="Times New Roman" w:cs="Times New Roman"/>
          <w:sz w:val="24"/>
          <w:szCs w:val="24"/>
          <w:lang w:val="fr-FR"/>
        </w:rPr>
        <w:t>mark (reine de neige, petite sirène)</w:t>
      </w:r>
    </w:p>
    <w:p w14:paraId="608AB829" w14:textId="6355F458"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Frère Grimm en Allemagne (blanche neige, Hansel and Gretel </w:t>
      </w:r>
    </w:p>
    <w:p w14:paraId="738BB2D3" w14:textId="5672B551" w:rsidR="005D000E" w:rsidRDefault="005D000E" w:rsidP="00741240">
      <w:pPr>
        <w:rPr>
          <w:rFonts w:ascii="Times New Roman" w:hAnsi="Times New Roman" w:cs="Times New Roman"/>
          <w:sz w:val="24"/>
          <w:szCs w:val="24"/>
          <w:lang w:val="fr-FR"/>
        </w:rPr>
      </w:pPr>
      <w:r>
        <w:rPr>
          <w:rFonts w:ascii="Times New Roman" w:hAnsi="Times New Roman" w:cs="Times New Roman"/>
          <w:sz w:val="24"/>
          <w:szCs w:val="24"/>
          <w:lang w:val="fr-FR"/>
        </w:rPr>
        <w:t>Il s’inspire de l’</w:t>
      </w:r>
      <w:r w:rsidR="002B7551">
        <w:rPr>
          <w:rFonts w:ascii="Times New Roman" w:hAnsi="Times New Roman" w:cs="Times New Roman"/>
          <w:sz w:val="24"/>
          <w:szCs w:val="24"/>
          <w:lang w:val="fr-FR"/>
        </w:rPr>
        <w:t>Eu</w:t>
      </w:r>
      <w:r>
        <w:rPr>
          <w:rFonts w:ascii="Times New Roman" w:hAnsi="Times New Roman" w:cs="Times New Roman"/>
          <w:sz w:val="24"/>
          <w:szCs w:val="24"/>
          <w:lang w:val="fr-FR"/>
        </w:rPr>
        <w:t>rope pour son architecture (Allemagne) pour le château</w:t>
      </w:r>
      <w:r w:rsidR="002B7551">
        <w:rPr>
          <w:rFonts w:ascii="Times New Roman" w:hAnsi="Times New Roman" w:cs="Times New Roman"/>
          <w:sz w:val="24"/>
          <w:szCs w:val="24"/>
          <w:lang w:val="fr-FR"/>
        </w:rPr>
        <w:t xml:space="preserve"> de Cendrillon (le Château </w:t>
      </w:r>
      <w:proofErr w:type="spellStart"/>
      <w:r w:rsidR="002B7551">
        <w:rPr>
          <w:rFonts w:ascii="Times New Roman" w:hAnsi="Times New Roman" w:cs="Times New Roman"/>
          <w:sz w:val="24"/>
          <w:szCs w:val="24"/>
          <w:lang w:val="fr-FR"/>
        </w:rPr>
        <w:t>Neuschwanstein</w:t>
      </w:r>
      <w:proofErr w:type="spellEnd"/>
      <w:r w:rsidR="002B7551">
        <w:rPr>
          <w:rFonts w:ascii="Times New Roman" w:hAnsi="Times New Roman" w:cs="Times New Roman"/>
          <w:sz w:val="24"/>
          <w:szCs w:val="24"/>
          <w:lang w:val="fr-FR"/>
        </w:rPr>
        <w:t xml:space="preserve">) </w:t>
      </w:r>
    </w:p>
    <w:p w14:paraId="09A2C743" w14:textId="2D193DDC" w:rsidR="002B7551" w:rsidRDefault="002B7551"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Les stéréotypes et clichés dans les Contes de Perrault </w:t>
      </w:r>
    </w:p>
    <w:p w14:paraId="3C66EEA0" w14:textId="0657323E" w:rsidR="002B7551" w:rsidRDefault="002B7551" w:rsidP="00741240">
      <w:pPr>
        <w:rPr>
          <w:rFonts w:ascii="Times New Roman" w:hAnsi="Times New Roman" w:cs="Times New Roman"/>
          <w:sz w:val="24"/>
          <w:szCs w:val="24"/>
          <w:lang w:val="fr-FR"/>
        </w:rPr>
      </w:pPr>
      <w:r>
        <w:rPr>
          <w:rFonts w:ascii="Times New Roman" w:hAnsi="Times New Roman" w:cs="Times New Roman"/>
          <w:sz w:val="24"/>
          <w:szCs w:val="24"/>
          <w:lang w:val="fr-FR"/>
        </w:rPr>
        <w:t>On va chercher dans « Du stéréotype à la littérature</w:t>
      </w:r>
      <w:r w:rsidR="00AF753E">
        <w:rPr>
          <w:rFonts w:ascii="Times New Roman" w:hAnsi="Times New Roman" w:cs="Times New Roman"/>
          <w:sz w:val="24"/>
          <w:szCs w:val="24"/>
          <w:lang w:val="fr-FR"/>
        </w:rPr>
        <w:t> »</w:t>
      </w:r>
      <w:r>
        <w:rPr>
          <w:rFonts w:ascii="Times New Roman" w:hAnsi="Times New Roman" w:cs="Times New Roman"/>
          <w:sz w:val="24"/>
          <w:szCs w:val="24"/>
          <w:lang w:val="fr-FR"/>
        </w:rPr>
        <w:t xml:space="preserve"> (1994) de Daniel Castillo Durante </w:t>
      </w:r>
    </w:p>
    <w:p w14:paraId="4B684BAB" w14:textId="679C3EF7" w:rsidR="002B7551" w:rsidRDefault="002B7551" w:rsidP="00741240">
      <w:pPr>
        <w:rPr>
          <w:rFonts w:ascii="Times New Roman" w:hAnsi="Times New Roman" w:cs="Times New Roman"/>
          <w:sz w:val="24"/>
          <w:szCs w:val="24"/>
          <w:lang w:val="fr-FR"/>
        </w:rPr>
      </w:pPr>
      <w:r>
        <w:rPr>
          <w:rFonts w:ascii="Times New Roman" w:hAnsi="Times New Roman" w:cs="Times New Roman"/>
          <w:sz w:val="24"/>
          <w:szCs w:val="24"/>
          <w:lang w:val="fr-FR"/>
        </w:rPr>
        <w:t>Stéréotype : Stéréo qui veut dire répétition, reproduction</w:t>
      </w:r>
      <w:r w:rsidR="00454788">
        <w:rPr>
          <w:rFonts w:ascii="Times New Roman" w:hAnsi="Times New Roman" w:cs="Times New Roman"/>
          <w:sz w:val="24"/>
          <w:szCs w:val="24"/>
          <w:lang w:val="fr-FR"/>
        </w:rPr>
        <w:t>. T</w:t>
      </w:r>
      <w:r>
        <w:rPr>
          <w:rFonts w:ascii="Times New Roman" w:hAnsi="Times New Roman" w:cs="Times New Roman"/>
          <w:sz w:val="24"/>
          <w:szCs w:val="24"/>
          <w:lang w:val="fr-FR"/>
        </w:rPr>
        <w:t>ype qui vient de typo</w:t>
      </w:r>
      <w:r w:rsidR="00454788">
        <w:rPr>
          <w:rFonts w:ascii="Times New Roman" w:hAnsi="Times New Roman" w:cs="Times New Roman"/>
          <w:sz w:val="24"/>
          <w:szCs w:val="24"/>
          <w:lang w:val="fr-FR"/>
        </w:rPr>
        <w:t xml:space="preserve"> : </w:t>
      </w:r>
      <w:r>
        <w:rPr>
          <w:rFonts w:ascii="Times New Roman" w:hAnsi="Times New Roman" w:cs="Times New Roman"/>
          <w:sz w:val="24"/>
          <w:szCs w:val="24"/>
          <w:lang w:val="fr-FR"/>
        </w:rPr>
        <w:t xml:space="preserve">machine à taper jusqu’à </w:t>
      </w:r>
      <w:r w:rsidR="00454788">
        <w:rPr>
          <w:rFonts w:ascii="Times New Roman" w:hAnsi="Times New Roman" w:cs="Times New Roman"/>
          <w:sz w:val="24"/>
          <w:szCs w:val="24"/>
          <w:lang w:val="fr-FR"/>
        </w:rPr>
        <w:t xml:space="preserve">ce </w:t>
      </w:r>
      <w:r>
        <w:rPr>
          <w:rFonts w:ascii="Times New Roman" w:hAnsi="Times New Roman" w:cs="Times New Roman"/>
          <w:sz w:val="24"/>
          <w:szCs w:val="24"/>
          <w:lang w:val="fr-FR"/>
        </w:rPr>
        <w:t xml:space="preserve">qu’on produise une image ou un texte. À force de répéter une imagine, </w:t>
      </w:r>
      <w:r w:rsidR="00454788">
        <w:rPr>
          <w:rFonts w:ascii="Times New Roman" w:hAnsi="Times New Roman" w:cs="Times New Roman"/>
          <w:sz w:val="24"/>
          <w:szCs w:val="24"/>
          <w:lang w:val="fr-FR"/>
        </w:rPr>
        <w:t xml:space="preserve">elle </w:t>
      </w:r>
      <w:r>
        <w:rPr>
          <w:rFonts w:ascii="Times New Roman" w:hAnsi="Times New Roman" w:cs="Times New Roman"/>
          <w:sz w:val="24"/>
          <w:szCs w:val="24"/>
          <w:lang w:val="fr-FR"/>
        </w:rPr>
        <w:lastRenderedPageBreak/>
        <w:t xml:space="preserve">devient </w:t>
      </w:r>
      <w:r w:rsidR="00454788">
        <w:rPr>
          <w:rFonts w:ascii="Times New Roman" w:hAnsi="Times New Roman" w:cs="Times New Roman"/>
          <w:sz w:val="24"/>
          <w:szCs w:val="24"/>
          <w:lang w:val="fr-FR"/>
        </w:rPr>
        <w:t>usée</w:t>
      </w:r>
      <w:r>
        <w:rPr>
          <w:rFonts w:ascii="Times New Roman" w:hAnsi="Times New Roman" w:cs="Times New Roman"/>
          <w:sz w:val="24"/>
          <w:szCs w:val="24"/>
          <w:lang w:val="fr-FR"/>
        </w:rPr>
        <w:t xml:space="preserve">. Ça produit des copies (clichés) à partir d’un mécanisme mental qui cache, efface l’originale. Le stéréo est une idée préconçue que tout le monde s’approprie et qu’on ne recherche pas à remettre en question. Je remplace autrui par un stéréotype. </w:t>
      </w:r>
      <w:r w:rsidR="00F55898">
        <w:rPr>
          <w:rFonts w:ascii="Times New Roman" w:hAnsi="Times New Roman" w:cs="Times New Roman"/>
          <w:sz w:val="24"/>
          <w:szCs w:val="24"/>
          <w:lang w:val="fr-FR"/>
        </w:rPr>
        <w:t xml:space="preserve">Il est derrière les clichés. </w:t>
      </w:r>
    </w:p>
    <w:p w14:paraId="468EC1EE" w14:textId="77777777" w:rsidR="00F55898" w:rsidRDefault="00F55898" w:rsidP="00741240">
      <w:pPr>
        <w:rPr>
          <w:rFonts w:ascii="Times New Roman" w:hAnsi="Times New Roman" w:cs="Times New Roman"/>
          <w:sz w:val="24"/>
          <w:szCs w:val="24"/>
          <w:lang w:val="fr-FR"/>
        </w:rPr>
      </w:pPr>
    </w:p>
    <w:p w14:paraId="44208CE1" w14:textId="47A90A4E" w:rsidR="00F55898" w:rsidRDefault="002B755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Unités d’emprunt (cliché) : </w:t>
      </w:r>
      <w:r w:rsidR="00F55898">
        <w:rPr>
          <w:rFonts w:ascii="Times New Roman" w:hAnsi="Times New Roman" w:cs="Times New Roman"/>
          <w:sz w:val="24"/>
          <w:szCs w:val="24"/>
          <w:lang w:val="fr-FR"/>
        </w:rPr>
        <w:t xml:space="preserve">c’est une expression lexicale. Il est plus tangible. Il est tellement usé. Différents ordres existent (01 :00 :00). C’est la formule obscure mais rentable. </w:t>
      </w:r>
    </w:p>
    <w:p w14:paraId="46941772" w14:textId="653CAC62" w:rsidR="00F55898" w:rsidRDefault="00F55898" w:rsidP="00F55898">
      <w:pPr>
        <w:pStyle w:val="ListParagraph"/>
        <w:numPr>
          <w:ilvl w:val="0"/>
          <w:numId w:val="1"/>
        </w:numPr>
        <w:rPr>
          <w:rFonts w:ascii="Times New Roman" w:hAnsi="Times New Roman" w:cs="Times New Roman"/>
          <w:sz w:val="24"/>
          <w:szCs w:val="24"/>
          <w:lang w:val="fr-FR"/>
        </w:rPr>
      </w:pPr>
      <w:r>
        <w:rPr>
          <w:rFonts w:ascii="Times New Roman" w:hAnsi="Times New Roman" w:cs="Times New Roman"/>
          <w:sz w:val="24"/>
          <w:szCs w:val="24"/>
          <w:lang w:val="fr-FR"/>
        </w:rPr>
        <w:t xml:space="preserve">Des proverbes </w:t>
      </w:r>
    </w:p>
    <w:p w14:paraId="63AE27AE" w14:textId="0B60308A" w:rsidR="00F55898" w:rsidRDefault="00F55898" w:rsidP="00F55898">
      <w:pPr>
        <w:pStyle w:val="ListParagraph"/>
        <w:numPr>
          <w:ilvl w:val="0"/>
          <w:numId w:val="1"/>
        </w:numPr>
        <w:rPr>
          <w:rFonts w:ascii="Times New Roman" w:hAnsi="Times New Roman" w:cs="Times New Roman"/>
          <w:sz w:val="24"/>
          <w:szCs w:val="24"/>
          <w:lang w:val="fr-FR"/>
        </w:rPr>
      </w:pPr>
      <w:proofErr w:type="gramStart"/>
      <w:r>
        <w:rPr>
          <w:rFonts w:ascii="Times New Roman" w:hAnsi="Times New Roman" w:cs="Times New Roman"/>
          <w:sz w:val="24"/>
          <w:szCs w:val="24"/>
          <w:lang w:val="fr-FR"/>
        </w:rPr>
        <w:t>prières</w:t>
      </w:r>
      <w:proofErr w:type="gramEnd"/>
    </w:p>
    <w:p w14:paraId="2F924C0C" w14:textId="7C6A0052" w:rsidR="00F55898" w:rsidRPr="00F55898" w:rsidRDefault="00F55898" w:rsidP="00F55898">
      <w:pPr>
        <w:pStyle w:val="ListParagraph"/>
        <w:numPr>
          <w:ilvl w:val="0"/>
          <w:numId w:val="1"/>
        </w:numPr>
        <w:rPr>
          <w:rFonts w:ascii="Times New Roman" w:hAnsi="Times New Roman" w:cs="Times New Roman"/>
          <w:sz w:val="24"/>
          <w:szCs w:val="24"/>
          <w:lang w:val="fr-FR"/>
        </w:rPr>
      </w:pPr>
      <w:proofErr w:type="gramStart"/>
      <w:r>
        <w:rPr>
          <w:rFonts w:ascii="Times New Roman" w:hAnsi="Times New Roman" w:cs="Times New Roman"/>
          <w:sz w:val="24"/>
          <w:szCs w:val="24"/>
          <w:lang w:val="fr-FR"/>
        </w:rPr>
        <w:t>maximes</w:t>
      </w:r>
      <w:proofErr w:type="gramEnd"/>
      <w:r>
        <w:rPr>
          <w:rFonts w:ascii="Times New Roman" w:hAnsi="Times New Roman" w:cs="Times New Roman"/>
          <w:sz w:val="24"/>
          <w:szCs w:val="24"/>
          <w:lang w:val="fr-FR"/>
        </w:rPr>
        <w:t xml:space="preserve"> </w:t>
      </w:r>
    </w:p>
    <w:p w14:paraId="6E6531DD" w14:textId="17373DF1" w:rsidR="002B7551" w:rsidRDefault="00ED060A"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était une fois est utilisé 7 fois dans les contes de Perrault. </w:t>
      </w:r>
      <w:r w:rsidR="00393B5D">
        <w:rPr>
          <w:rFonts w:ascii="Times New Roman" w:hAnsi="Times New Roman" w:cs="Times New Roman"/>
          <w:sz w:val="24"/>
          <w:szCs w:val="24"/>
          <w:lang w:val="fr-FR"/>
        </w:rPr>
        <w:t>(</w:t>
      </w:r>
      <w:proofErr w:type="gramStart"/>
      <w:r w:rsidR="00393B5D">
        <w:rPr>
          <w:rFonts w:ascii="Times New Roman" w:hAnsi="Times New Roman" w:cs="Times New Roman"/>
          <w:sz w:val="24"/>
          <w:szCs w:val="24"/>
          <w:lang w:val="fr-FR"/>
        </w:rPr>
        <w:t>sauf</w:t>
      </w:r>
      <w:proofErr w:type="gramEnd"/>
      <w:r w:rsidR="00393B5D">
        <w:rPr>
          <w:rFonts w:ascii="Times New Roman" w:hAnsi="Times New Roman" w:cs="Times New Roman"/>
          <w:sz w:val="24"/>
          <w:szCs w:val="24"/>
          <w:lang w:val="fr-FR"/>
        </w:rPr>
        <w:t xml:space="preserve"> dans le Chat Botté). </w:t>
      </w:r>
    </w:p>
    <w:p w14:paraId="3D50099D" w14:textId="0463E526" w:rsidR="00393B5D" w:rsidRDefault="00393B5D" w:rsidP="00741240">
      <w:pPr>
        <w:rPr>
          <w:rFonts w:ascii="Times New Roman" w:hAnsi="Times New Roman" w:cs="Times New Roman"/>
          <w:sz w:val="24"/>
          <w:szCs w:val="24"/>
          <w:lang w:val="fr-FR"/>
        </w:rPr>
      </w:pPr>
      <w:r>
        <w:rPr>
          <w:rFonts w:ascii="Times New Roman" w:hAnsi="Times New Roman" w:cs="Times New Roman"/>
          <w:sz w:val="24"/>
          <w:szCs w:val="24"/>
          <w:lang w:val="fr-FR"/>
        </w:rPr>
        <w:t>Il se marièrent (vécurent heureux) et eurent de nombreux enfants : apparait d’abord chez les frères Grimm. Charles n’utilise pas cette formulation mais il introduit l’idée de ce cliché (voir diapo)</w:t>
      </w:r>
    </w:p>
    <w:p w14:paraId="5A66823D" w14:textId="77777777" w:rsidR="00454788" w:rsidRDefault="00454788" w:rsidP="00741240">
      <w:pPr>
        <w:rPr>
          <w:rFonts w:ascii="Times New Roman" w:hAnsi="Times New Roman" w:cs="Times New Roman"/>
          <w:sz w:val="24"/>
          <w:szCs w:val="24"/>
          <w:u w:val="single"/>
          <w:lang w:val="fr-FR"/>
        </w:rPr>
      </w:pPr>
    </w:p>
    <w:p w14:paraId="0C182C27"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b/>
          <w:bCs/>
          <w:color w:val="222222"/>
          <w:sz w:val="24"/>
          <w:szCs w:val="24"/>
          <w:u w:val="single"/>
          <w:lang w:val="fr-FR" w:eastAsia="en-CA"/>
        </w:rPr>
        <w:t>La symbolique des chiffres dans les contes de Perrault </w:t>
      </w:r>
    </w:p>
    <w:p w14:paraId="16628194"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u w:val="single"/>
          <w:lang w:val="fr-FR" w:eastAsia="en-CA"/>
        </w:rPr>
        <w:t>Le chiffre deux :</w:t>
      </w:r>
    </w:p>
    <w:p w14:paraId="5C11C116" w14:textId="04EA9FA0"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Il y a bcp de dualité : le méchant et le bon, le fort ou le faible = manichéisme</w:t>
      </w:r>
    </w:p>
    <w:p w14:paraId="30295D48"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C’est le symbole du redoublement, de la </w:t>
      </w:r>
      <w:proofErr w:type="spellStart"/>
      <w:r w:rsidRPr="00454788">
        <w:rPr>
          <w:rFonts w:ascii="Times New Roman" w:eastAsia="Times New Roman" w:hAnsi="Times New Roman" w:cs="Times New Roman"/>
          <w:color w:val="222222"/>
          <w:sz w:val="24"/>
          <w:szCs w:val="24"/>
          <w:lang w:val="fr-FR" w:eastAsia="en-CA"/>
        </w:rPr>
        <w:t>repetition</w:t>
      </w:r>
      <w:proofErr w:type="spellEnd"/>
      <w:r w:rsidRPr="00454788">
        <w:rPr>
          <w:rFonts w:ascii="Times New Roman" w:eastAsia="Times New Roman" w:hAnsi="Times New Roman" w:cs="Times New Roman"/>
          <w:color w:val="222222"/>
          <w:sz w:val="24"/>
          <w:szCs w:val="24"/>
          <w:lang w:val="fr-FR" w:eastAsia="en-CA"/>
        </w:rPr>
        <w:t xml:space="preserve">, symbole de la </w:t>
      </w:r>
      <w:proofErr w:type="spellStart"/>
      <w:r w:rsidRPr="00454788">
        <w:rPr>
          <w:rFonts w:ascii="Times New Roman" w:eastAsia="Times New Roman" w:hAnsi="Times New Roman" w:cs="Times New Roman"/>
          <w:color w:val="222222"/>
          <w:sz w:val="24"/>
          <w:szCs w:val="24"/>
          <w:lang w:val="fr-FR" w:eastAsia="en-CA"/>
        </w:rPr>
        <w:t>separation</w:t>
      </w:r>
      <w:proofErr w:type="spellEnd"/>
      <w:r w:rsidRPr="00454788">
        <w:rPr>
          <w:rFonts w:ascii="Times New Roman" w:eastAsia="Times New Roman" w:hAnsi="Times New Roman" w:cs="Times New Roman"/>
          <w:color w:val="222222"/>
          <w:sz w:val="24"/>
          <w:szCs w:val="24"/>
          <w:lang w:val="fr-FR" w:eastAsia="en-CA"/>
        </w:rPr>
        <w:t>, de la discorde (chicane), de l’opposition, du conflit mais aussi symbole de l’</w:t>
      </w:r>
      <w:proofErr w:type="spellStart"/>
      <w:r w:rsidRPr="00454788">
        <w:rPr>
          <w:rFonts w:ascii="Times New Roman" w:eastAsia="Times New Roman" w:hAnsi="Times New Roman" w:cs="Times New Roman"/>
          <w:color w:val="222222"/>
          <w:sz w:val="24"/>
          <w:szCs w:val="24"/>
          <w:lang w:val="fr-FR" w:eastAsia="en-CA"/>
        </w:rPr>
        <w:t>equilibre</w:t>
      </w:r>
      <w:proofErr w:type="spellEnd"/>
      <w:r w:rsidRPr="00454788">
        <w:rPr>
          <w:rFonts w:ascii="Times New Roman" w:eastAsia="Times New Roman" w:hAnsi="Times New Roman" w:cs="Times New Roman"/>
          <w:color w:val="222222"/>
          <w:sz w:val="24"/>
          <w:szCs w:val="24"/>
          <w:lang w:val="fr-FR" w:eastAsia="en-CA"/>
        </w:rPr>
        <w:t>.</w:t>
      </w:r>
    </w:p>
    <w:p w14:paraId="3DEC696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Sa </w:t>
      </w:r>
      <w:proofErr w:type="spellStart"/>
      <w:r w:rsidRPr="00454788">
        <w:rPr>
          <w:rFonts w:ascii="Times New Roman" w:eastAsia="Times New Roman" w:hAnsi="Times New Roman" w:cs="Times New Roman"/>
          <w:color w:val="222222"/>
          <w:sz w:val="24"/>
          <w:szCs w:val="24"/>
          <w:lang w:val="fr-FR" w:eastAsia="en-CA"/>
        </w:rPr>
        <w:t>represente</w:t>
      </w:r>
      <w:proofErr w:type="spellEnd"/>
      <w:r w:rsidRPr="00454788">
        <w:rPr>
          <w:rFonts w:ascii="Times New Roman" w:eastAsia="Times New Roman" w:hAnsi="Times New Roman" w:cs="Times New Roman"/>
          <w:color w:val="222222"/>
          <w:sz w:val="24"/>
          <w:szCs w:val="24"/>
          <w:lang w:val="fr-FR" w:eastAsia="en-CA"/>
        </w:rPr>
        <w:t xml:space="preserve"> aussi le symbole de la </w:t>
      </w:r>
      <w:proofErr w:type="spellStart"/>
      <w:r w:rsidRPr="00454788">
        <w:rPr>
          <w:rFonts w:ascii="Times New Roman" w:eastAsia="Times New Roman" w:hAnsi="Times New Roman" w:cs="Times New Roman"/>
          <w:color w:val="222222"/>
          <w:sz w:val="24"/>
          <w:szCs w:val="24"/>
          <w:lang w:val="fr-FR" w:eastAsia="en-CA"/>
        </w:rPr>
        <w:t>revolution</w:t>
      </w:r>
      <w:proofErr w:type="spellEnd"/>
    </w:p>
    <w:p w14:paraId="31944A84"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Souvent dans les contes on introduit </w:t>
      </w:r>
      <w:proofErr w:type="gramStart"/>
      <w:r w:rsidRPr="00454788">
        <w:rPr>
          <w:rFonts w:ascii="Times New Roman" w:eastAsia="Times New Roman" w:hAnsi="Times New Roman" w:cs="Times New Roman"/>
          <w:color w:val="222222"/>
          <w:sz w:val="24"/>
          <w:szCs w:val="24"/>
          <w:lang w:val="fr-FR" w:eastAsia="en-CA"/>
        </w:rPr>
        <w:t>le dialectique</w:t>
      </w:r>
      <w:proofErr w:type="gramEnd"/>
    </w:p>
    <w:p w14:paraId="20FB8957"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spellStart"/>
      <w:r w:rsidRPr="00454788">
        <w:rPr>
          <w:rFonts w:ascii="Times New Roman" w:eastAsia="Times New Roman" w:hAnsi="Times New Roman" w:cs="Times New Roman"/>
          <w:color w:val="222222"/>
          <w:sz w:val="24"/>
          <w:szCs w:val="24"/>
          <w:lang w:val="fr-FR" w:eastAsia="en-CA"/>
        </w:rPr>
        <w:t>Maratre</w:t>
      </w:r>
      <w:proofErr w:type="spellEnd"/>
      <w:r w:rsidRPr="00454788">
        <w:rPr>
          <w:rFonts w:ascii="Times New Roman" w:eastAsia="Times New Roman" w:hAnsi="Times New Roman" w:cs="Times New Roman"/>
          <w:color w:val="222222"/>
          <w:sz w:val="24"/>
          <w:szCs w:val="24"/>
          <w:lang w:val="fr-FR" w:eastAsia="en-CA"/>
        </w:rPr>
        <w:t xml:space="preserve"> (belle </w:t>
      </w:r>
      <w:proofErr w:type="spellStart"/>
      <w:r w:rsidRPr="00454788">
        <w:rPr>
          <w:rFonts w:ascii="Times New Roman" w:eastAsia="Times New Roman" w:hAnsi="Times New Roman" w:cs="Times New Roman"/>
          <w:color w:val="222222"/>
          <w:sz w:val="24"/>
          <w:szCs w:val="24"/>
          <w:lang w:val="fr-FR" w:eastAsia="en-CA"/>
        </w:rPr>
        <w:t>mere</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mechante</w:t>
      </w:r>
      <w:proofErr w:type="spellEnd"/>
      <w:r w:rsidRPr="00454788">
        <w:rPr>
          <w:rFonts w:ascii="Times New Roman" w:eastAsia="Times New Roman" w:hAnsi="Times New Roman" w:cs="Times New Roman"/>
          <w:color w:val="222222"/>
          <w:sz w:val="24"/>
          <w:szCs w:val="24"/>
          <w:lang w:val="fr-FR" w:eastAsia="en-CA"/>
        </w:rPr>
        <w:t>).</w:t>
      </w:r>
    </w:p>
    <w:p w14:paraId="6CD08AD8"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u w:val="single"/>
          <w:lang w:val="fr-FR" w:eastAsia="en-CA"/>
        </w:rPr>
        <w:t>Le chiffre 3</w:t>
      </w:r>
    </w:p>
    <w:p w14:paraId="176B822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C’est important parce que c’est le symbole du principe qui englobe tout. C’est en sorte une </w:t>
      </w:r>
      <w:proofErr w:type="spellStart"/>
      <w:r w:rsidRPr="00454788">
        <w:rPr>
          <w:rFonts w:ascii="Times New Roman" w:eastAsia="Times New Roman" w:hAnsi="Times New Roman" w:cs="Times New Roman"/>
          <w:color w:val="222222"/>
          <w:sz w:val="24"/>
          <w:szCs w:val="24"/>
          <w:lang w:val="fr-FR" w:eastAsia="en-CA"/>
        </w:rPr>
        <w:t>totalite</w:t>
      </w:r>
      <w:proofErr w:type="spellEnd"/>
      <w:r w:rsidRPr="00454788">
        <w:rPr>
          <w:rFonts w:ascii="Times New Roman" w:eastAsia="Times New Roman" w:hAnsi="Times New Roman" w:cs="Times New Roman"/>
          <w:color w:val="222222"/>
          <w:sz w:val="24"/>
          <w:szCs w:val="24"/>
          <w:lang w:val="fr-FR" w:eastAsia="en-CA"/>
        </w:rPr>
        <w:t xml:space="preserve"> (le </w:t>
      </w:r>
      <w:proofErr w:type="spellStart"/>
      <w:r w:rsidRPr="00454788">
        <w:rPr>
          <w:rFonts w:ascii="Times New Roman" w:eastAsia="Times New Roman" w:hAnsi="Times New Roman" w:cs="Times New Roman"/>
          <w:color w:val="222222"/>
          <w:sz w:val="24"/>
          <w:szCs w:val="24"/>
          <w:lang w:val="fr-FR" w:eastAsia="en-CA"/>
        </w:rPr>
        <w:t>pere</w:t>
      </w:r>
      <w:proofErr w:type="spellEnd"/>
      <w:r w:rsidRPr="00454788">
        <w:rPr>
          <w:rFonts w:ascii="Times New Roman" w:eastAsia="Times New Roman" w:hAnsi="Times New Roman" w:cs="Times New Roman"/>
          <w:color w:val="222222"/>
          <w:sz w:val="24"/>
          <w:szCs w:val="24"/>
          <w:lang w:val="fr-FR" w:eastAsia="en-CA"/>
        </w:rPr>
        <w:t xml:space="preserve">, le fils, le st </w:t>
      </w:r>
      <w:proofErr w:type="spellStart"/>
      <w:r w:rsidRPr="00454788">
        <w:rPr>
          <w:rFonts w:ascii="Times New Roman" w:eastAsia="Times New Roman" w:hAnsi="Times New Roman" w:cs="Times New Roman"/>
          <w:color w:val="222222"/>
          <w:sz w:val="24"/>
          <w:szCs w:val="24"/>
          <w:lang w:val="fr-FR" w:eastAsia="en-CA"/>
        </w:rPr>
        <w:t>espris</w:t>
      </w:r>
      <w:proofErr w:type="spellEnd"/>
      <w:r w:rsidRPr="00454788">
        <w:rPr>
          <w:rFonts w:ascii="Times New Roman" w:eastAsia="Times New Roman" w:hAnsi="Times New Roman" w:cs="Times New Roman"/>
          <w:color w:val="222222"/>
          <w:sz w:val="24"/>
          <w:szCs w:val="24"/>
          <w:lang w:val="fr-FR" w:eastAsia="en-CA"/>
        </w:rPr>
        <w:t>).</w:t>
      </w:r>
    </w:p>
    <w:p w14:paraId="126D95A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Dans la </w:t>
      </w:r>
      <w:proofErr w:type="spellStart"/>
      <w:r w:rsidRPr="00454788">
        <w:rPr>
          <w:rFonts w:ascii="Times New Roman" w:eastAsia="Times New Roman" w:hAnsi="Times New Roman" w:cs="Times New Roman"/>
          <w:color w:val="222222"/>
          <w:sz w:val="24"/>
          <w:szCs w:val="24"/>
          <w:lang w:val="fr-FR" w:eastAsia="en-CA"/>
        </w:rPr>
        <w:t>philosphie</w:t>
      </w:r>
      <w:proofErr w:type="spellEnd"/>
      <w:r w:rsidRPr="00454788">
        <w:rPr>
          <w:rFonts w:ascii="Times New Roman" w:eastAsia="Times New Roman" w:hAnsi="Times New Roman" w:cs="Times New Roman"/>
          <w:color w:val="222222"/>
          <w:sz w:val="24"/>
          <w:szCs w:val="24"/>
          <w:lang w:val="fr-FR" w:eastAsia="en-CA"/>
        </w:rPr>
        <w:t xml:space="preserve"> le trois joue un </w:t>
      </w:r>
      <w:proofErr w:type="spellStart"/>
      <w:r w:rsidRPr="00454788">
        <w:rPr>
          <w:rFonts w:ascii="Times New Roman" w:eastAsia="Times New Roman" w:hAnsi="Times New Roman" w:cs="Times New Roman"/>
          <w:color w:val="222222"/>
          <w:sz w:val="24"/>
          <w:szCs w:val="24"/>
          <w:lang w:val="fr-FR" w:eastAsia="en-CA"/>
        </w:rPr>
        <w:t>role</w:t>
      </w:r>
      <w:proofErr w:type="spellEnd"/>
      <w:r w:rsidRPr="00454788">
        <w:rPr>
          <w:rFonts w:ascii="Times New Roman" w:eastAsia="Times New Roman" w:hAnsi="Times New Roman" w:cs="Times New Roman"/>
          <w:color w:val="222222"/>
          <w:sz w:val="24"/>
          <w:szCs w:val="24"/>
          <w:lang w:val="fr-FR" w:eastAsia="en-CA"/>
        </w:rPr>
        <w:t xml:space="preserve"> aussi important surtout dans la </w:t>
      </w:r>
      <w:proofErr w:type="spellStart"/>
      <w:r w:rsidRPr="00454788">
        <w:rPr>
          <w:rFonts w:ascii="Times New Roman" w:eastAsia="Times New Roman" w:hAnsi="Times New Roman" w:cs="Times New Roman"/>
          <w:color w:val="222222"/>
          <w:sz w:val="24"/>
          <w:szCs w:val="24"/>
          <w:lang w:val="fr-FR" w:eastAsia="en-CA"/>
        </w:rPr>
        <w:t>philophie</w:t>
      </w:r>
      <w:proofErr w:type="spellEnd"/>
      <w:r w:rsidRPr="00454788">
        <w:rPr>
          <w:rFonts w:ascii="Times New Roman" w:eastAsia="Times New Roman" w:hAnsi="Times New Roman" w:cs="Times New Roman"/>
          <w:color w:val="222222"/>
          <w:sz w:val="24"/>
          <w:szCs w:val="24"/>
          <w:lang w:val="fr-FR" w:eastAsia="en-CA"/>
        </w:rPr>
        <w:t xml:space="preserve"> de Hegel (philosophe)</w:t>
      </w:r>
    </w:p>
    <w:p w14:paraId="1112B59C" w14:textId="77777777" w:rsidR="00454788" w:rsidRPr="00454788" w:rsidRDefault="00454788" w:rsidP="00454788">
      <w:pPr>
        <w:shd w:val="clear" w:color="auto" w:fill="FFFFFF"/>
        <w:spacing w:before="100" w:beforeAutospacing="1" w:after="100" w:afterAutospacing="1" w:line="240" w:lineRule="auto"/>
        <w:ind w:left="1080"/>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       La </w:t>
      </w:r>
      <w:proofErr w:type="spellStart"/>
      <w:r w:rsidRPr="00454788">
        <w:rPr>
          <w:rFonts w:ascii="Times New Roman" w:eastAsia="Times New Roman" w:hAnsi="Times New Roman" w:cs="Times New Roman"/>
          <w:color w:val="222222"/>
          <w:sz w:val="24"/>
          <w:szCs w:val="24"/>
          <w:lang w:val="fr-FR" w:eastAsia="en-CA"/>
        </w:rPr>
        <w:t>these</w:t>
      </w:r>
      <w:proofErr w:type="spellEnd"/>
    </w:p>
    <w:p w14:paraId="15CDCCE9" w14:textId="77777777" w:rsidR="00454788" w:rsidRPr="00454788" w:rsidRDefault="00454788" w:rsidP="00454788">
      <w:pPr>
        <w:shd w:val="clear" w:color="auto" w:fill="FFFFFF"/>
        <w:spacing w:before="100" w:beforeAutospacing="1" w:after="100" w:afterAutospacing="1" w:line="240" w:lineRule="auto"/>
        <w:ind w:left="1080"/>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L’</w:t>
      </w:r>
      <w:proofErr w:type="spellStart"/>
      <w:r w:rsidRPr="00454788">
        <w:rPr>
          <w:rFonts w:ascii="Times New Roman" w:eastAsia="Times New Roman" w:hAnsi="Times New Roman" w:cs="Times New Roman"/>
          <w:color w:val="222222"/>
          <w:sz w:val="24"/>
          <w:szCs w:val="24"/>
          <w:lang w:val="fr-FR" w:eastAsia="en-CA"/>
        </w:rPr>
        <w:t>anthese</w:t>
      </w:r>
      <w:proofErr w:type="spellEnd"/>
      <w:r w:rsidRPr="00454788">
        <w:rPr>
          <w:rFonts w:ascii="Times New Roman" w:eastAsia="Times New Roman" w:hAnsi="Times New Roman" w:cs="Times New Roman"/>
          <w:color w:val="222222"/>
          <w:sz w:val="24"/>
          <w:szCs w:val="24"/>
          <w:lang w:val="fr-FR" w:eastAsia="en-CA"/>
        </w:rPr>
        <w:t xml:space="preserve"> (zone grise)</w:t>
      </w:r>
    </w:p>
    <w:p w14:paraId="133AB2B5" w14:textId="77777777" w:rsidR="00454788" w:rsidRPr="00454788" w:rsidRDefault="00454788" w:rsidP="00454788">
      <w:pPr>
        <w:shd w:val="clear" w:color="auto" w:fill="FFFFFF"/>
        <w:spacing w:before="100" w:beforeAutospacing="1" w:after="100" w:afterAutospacing="1" w:line="240" w:lineRule="auto"/>
        <w:ind w:left="1080"/>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w:t>
      </w:r>
      <w:proofErr w:type="spellStart"/>
      <w:r w:rsidRPr="00454788">
        <w:rPr>
          <w:rFonts w:ascii="Times New Roman" w:eastAsia="Times New Roman" w:hAnsi="Times New Roman" w:cs="Times New Roman"/>
          <w:color w:val="222222"/>
          <w:sz w:val="24"/>
          <w:szCs w:val="24"/>
          <w:lang w:val="fr-FR" w:eastAsia="en-CA"/>
        </w:rPr>
        <w:t>Synthese</w:t>
      </w:r>
      <w:proofErr w:type="spellEnd"/>
    </w:p>
    <w:p w14:paraId="4DE675B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Apparaît dans les contes de </w:t>
      </w:r>
      <w:proofErr w:type="gramStart"/>
      <w:r w:rsidRPr="00454788">
        <w:rPr>
          <w:rFonts w:ascii="Times New Roman" w:eastAsia="Times New Roman" w:hAnsi="Times New Roman" w:cs="Times New Roman"/>
          <w:color w:val="222222"/>
          <w:sz w:val="24"/>
          <w:szCs w:val="24"/>
          <w:lang w:val="fr-FR" w:eastAsia="en-CA"/>
        </w:rPr>
        <w:t>Perrault  (</w:t>
      </w:r>
      <w:proofErr w:type="gramEnd"/>
      <w:r w:rsidRPr="00454788">
        <w:rPr>
          <w:rFonts w:ascii="Times New Roman" w:eastAsia="Times New Roman" w:hAnsi="Times New Roman" w:cs="Times New Roman"/>
          <w:color w:val="222222"/>
          <w:sz w:val="24"/>
          <w:szCs w:val="24"/>
          <w:lang w:val="fr-FR" w:eastAsia="en-CA"/>
        </w:rPr>
        <w:t xml:space="preserve">voir </w:t>
      </w:r>
      <w:proofErr w:type="spellStart"/>
      <w:r w:rsidRPr="00454788">
        <w:rPr>
          <w:rFonts w:ascii="Times New Roman" w:eastAsia="Times New Roman" w:hAnsi="Times New Roman" w:cs="Times New Roman"/>
          <w:color w:val="222222"/>
          <w:sz w:val="24"/>
          <w:szCs w:val="24"/>
          <w:lang w:val="fr-FR" w:eastAsia="en-CA"/>
        </w:rPr>
        <w:t>ppt</w:t>
      </w:r>
      <w:proofErr w:type="spellEnd"/>
      <w:r w:rsidRPr="00454788">
        <w:rPr>
          <w:rFonts w:ascii="Times New Roman" w:eastAsia="Times New Roman" w:hAnsi="Times New Roman" w:cs="Times New Roman"/>
          <w:color w:val="222222"/>
          <w:sz w:val="24"/>
          <w:szCs w:val="24"/>
          <w:lang w:val="fr-FR" w:eastAsia="en-CA"/>
        </w:rPr>
        <w:t>)</w:t>
      </w:r>
    </w:p>
    <w:p w14:paraId="1D3F9F0A"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u w:val="single"/>
          <w:lang w:val="fr-FR" w:eastAsia="en-CA"/>
        </w:rPr>
        <w:t>Le chiffre 7</w:t>
      </w:r>
    </w:p>
    <w:p w14:paraId="2CC51222"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En litt. On dit que c’est un chiffre sacre (correspond aux 7 jours de la semaine, donc l’astronomie)</w:t>
      </w:r>
    </w:p>
    <w:p w14:paraId="1F55717A"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C’est un chiffre qui </w:t>
      </w:r>
      <w:proofErr w:type="spellStart"/>
      <w:r w:rsidRPr="00454788">
        <w:rPr>
          <w:rFonts w:ascii="Times New Roman" w:eastAsia="Times New Roman" w:hAnsi="Times New Roman" w:cs="Times New Roman"/>
          <w:color w:val="222222"/>
          <w:sz w:val="24"/>
          <w:szCs w:val="24"/>
          <w:lang w:val="fr-FR" w:eastAsia="en-CA"/>
        </w:rPr>
        <w:t>evoque</w:t>
      </w:r>
      <w:proofErr w:type="spellEnd"/>
      <w:r w:rsidRPr="00454788">
        <w:rPr>
          <w:rFonts w:ascii="Times New Roman" w:eastAsia="Times New Roman" w:hAnsi="Times New Roman" w:cs="Times New Roman"/>
          <w:color w:val="222222"/>
          <w:sz w:val="24"/>
          <w:szCs w:val="24"/>
          <w:lang w:val="fr-FR" w:eastAsia="en-CA"/>
        </w:rPr>
        <w:t xml:space="preserve"> l’accomplissement, </w:t>
      </w:r>
      <w:proofErr w:type="spellStart"/>
      <w:r w:rsidRPr="00454788">
        <w:rPr>
          <w:rFonts w:ascii="Times New Roman" w:eastAsia="Times New Roman" w:hAnsi="Times New Roman" w:cs="Times New Roman"/>
          <w:color w:val="222222"/>
          <w:sz w:val="24"/>
          <w:szCs w:val="24"/>
          <w:lang w:val="fr-FR" w:eastAsia="en-CA"/>
        </w:rPr>
        <w:t>integralite</w:t>
      </w:r>
      <w:proofErr w:type="spellEnd"/>
      <w:r w:rsidRPr="00454788">
        <w:rPr>
          <w:rFonts w:ascii="Times New Roman" w:eastAsia="Times New Roman" w:hAnsi="Times New Roman" w:cs="Times New Roman"/>
          <w:color w:val="222222"/>
          <w:sz w:val="24"/>
          <w:szCs w:val="24"/>
          <w:lang w:val="fr-FR" w:eastAsia="en-CA"/>
        </w:rPr>
        <w:t>.</w:t>
      </w:r>
    </w:p>
    <w:p w14:paraId="2BEF27F8"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Dans le bouddhisme, il y a 7 ciels</w:t>
      </w:r>
    </w:p>
    <w:p w14:paraId="10DD15F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On pensait qu’il y avait auparavant 7 </w:t>
      </w:r>
      <w:proofErr w:type="spellStart"/>
      <w:r w:rsidRPr="00454788">
        <w:rPr>
          <w:rFonts w:ascii="Times New Roman" w:eastAsia="Times New Roman" w:hAnsi="Times New Roman" w:cs="Times New Roman"/>
          <w:color w:val="222222"/>
          <w:sz w:val="24"/>
          <w:szCs w:val="24"/>
          <w:lang w:val="fr-FR" w:eastAsia="en-CA"/>
        </w:rPr>
        <w:t>planetes</w:t>
      </w:r>
      <w:proofErr w:type="spellEnd"/>
      <w:r w:rsidRPr="00454788">
        <w:rPr>
          <w:rFonts w:ascii="Times New Roman" w:eastAsia="Times New Roman" w:hAnsi="Times New Roman" w:cs="Times New Roman"/>
          <w:color w:val="222222"/>
          <w:sz w:val="24"/>
          <w:szCs w:val="24"/>
          <w:lang w:val="fr-FR" w:eastAsia="en-CA"/>
        </w:rPr>
        <w:t xml:space="preserve"> (avant qu’on </w:t>
      </w:r>
      <w:proofErr w:type="gramStart"/>
      <w:r w:rsidRPr="00454788">
        <w:rPr>
          <w:rFonts w:ascii="Times New Roman" w:eastAsia="Times New Roman" w:hAnsi="Times New Roman" w:cs="Times New Roman"/>
          <w:color w:val="222222"/>
          <w:sz w:val="24"/>
          <w:szCs w:val="24"/>
          <w:lang w:val="fr-FR" w:eastAsia="en-CA"/>
        </w:rPr>
        <w:t>eut</w:t>
      </w:r>
      <w:proofErr w:type="gram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decouvert</w:t>
      </w:r>
      <w:proofErr w:type="spellEnd"/>
      <w:r w:rsidRPr="00454788">
        <w:rPr>
          <w:rFonts w:ascii="Times New Roman" w:eastAsia="Times New Roman" w:hAnsi="Times New Roman" w:cs="Times New Roman"/>
          <w:color w:val="222222"/>
          <w:sz w:val="24"/>
          <w:szCs w:val="24"/>
          <w:lang w:val="fr-FR" w:eastAsia="en-CA"/>
        </w:rPr>
        <w:t xml:space="preserve"> les autres </w:t>
      </w:r>
      <w:proofErr w:type="spellStart"/>
      <w:r w:rsidRPr="00454788">
        <w:rPr>
          <w:rFonts w:ascii="Times New Roman" w:eastAsia="Times New Roman" w:hAnsi="Times New Roman" w:cs="Times New Roman"/>
          <w:color w:val="222222"/>
          <w:sz w:val="24"/>
          <w:szCs w:val="24"/>
          <w:lang w:val="fr-FR" w:eastAsia="en-CA"/>
        </w:rPr>
        <w:t>planetes</w:t>
      </w:r>
      <w:proofErr w:type="spellEnd"/>
      <w:r w:rsidRPr="00454788">
        <w:rPr>
          <w:rFonts w:ascii="Times New Roman" w:eastAsia="Times New Roman" w:hAnsi="Times New Roman" w:cs="Times New Roman"/>
          <w:color w:val="222222"/>
          <w:sz w:val="24"/>
          <w:szCs w:val="24"/>
          <w:lang w:val="fr-FR" w:eastAsia="en-CA"/>
        </w:rPr>
        <w:t>)</w:t>
      </w:r>
    </w:p>
    <w:p w14:paraId="0CA12391"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lastRenderedPageBreak/>
        <w:t xml:space="preserve">7 </w:t>
      </w:r>
      <w:proofErr w:type="spellStart"/>
      <w:r w:rsidRPr="00454788">
        <w:rPr>
          <w:rFonts w:ascii="Times New Roman" w:eastAsia="Times New Roman" w:hAnsi="Times New Roman" w:cs="Times New Roman"/>
          <w:color w:val="222222"/>
          <w:sz w:val="24"/>
          <w:szCs w:val="24"/>
          <w:lang w:val="fr-FR" w:eastAsia="en-CA"/>
        </w:rPr>
        <w:t>antiquite</w:t>
      </w:r>
      <w:proofErr w:type="spellEnd"/>
    </w:p>
    <w:p w14:paraId="1CDE1BF0"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7 nés de blanche neiges</w:t>
      </w:r>
    </w:p>
    <w:p w14:paraId="0FE28AC0"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w:t>
      </w:r>
      <w:proofErr w:type="gramStart"/>
      <w:r w:rsidRPr="00454788">
        <w:rPr>
          <w:rFonts w:ascii="Times New Roman" w:eastAsia="Times New Roman" w:hAnsi="Times New Roman" w:cs="Times New Roman"/>
          <w:color w:val="222222"/>
          <w:sz w:val="24"/>
          <w:szCs w:val="24"/>
          <w:lang w:val="fr-FR" w:eastAsia="en-CA"/>
        </w:rPr>
        <w:t>voir</w:t>
      </w:r>
      <w:proofErr w:type="gram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ppt</w:t>
      </w:r>
      <w:proofErr w:type="spellEnd"/>
      <w:r w:rsidRPr="00454788">
        <w:rPr>
          <w:rFonts w:ascii="Times New Roman" w:eastAsia="Times New Roman" w:hAnsi="Times New Roman" w:cs="Times New Roman"/>
          <w:color w:val="222222"/>
          <w:sz w:val="24"/>
          <w:szCs w:val="24"/>
          <w:lang w:val="fr-FR" w:eastAsia="en-CA"/>
        </w:rPr>
        <w:t xml:space="preserve"> pour les exemples)</w:t>
      </w:r>
    </w:p>
    <w:p w14:paraId="00F1A2F3" w14:textId="77777777" w:rsidR="00454788" w:rsidRPr="00B83786"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lieue</w:t>
      </w:r>
      <w:proofErr w:type="gramEnd"/>
      <w:r w:rsidRPr="00454788">
        <w:rPr>
          <w:rFonts w:ascii="Times New Roman" w:eastAsia="Times New Roman" w:hAnsi="Times New Roman" w:cs="Times New Roman"/>
          <w:color w:val="222222"/>
          <w:sz w:val="24"/>
          <w:szCs w:val="24"/>
          <w:lang w:val="fr-FR" w:eastAsia="en-CA"/>
        </w:rPr>
        <w:t xml:space="preserve"> : </w:t>
      </w:r>
      <w:proofErr w:type="spellStart"/>
      <w:r w:rsidRPr="00454788">
        <w:rPr>
          <w:rFonts w:ascii="Times New Roman" w:eastAsia="Times New Roman" w:hAnsi="Times New Roman" w:cs="Times New Roman"/>
          <w:color w:val="222222"/>
          <w:sz w:val="24"/>
          <w:szCs w:val="24"/>
          <w:lang w:val="fr-FR" w:eastAsia="en-CA"/>
        </w:rPr>
        <w:t>unite</w:t>
      </w:r>
      <w:proofErr w:type="spellEnd"/>
      <w:r w:rsidRPr="00454788">
        <w:rPr>
          <w:rFonts w:ascii="Times New Roman" w:eastAsia="Times New Roman" w:hAnsi="Times New Roman" w:cs="Times New Roman"/>
          <w:color w:val="222222"/>
          <w:sz w:val="24"/>
          <w:szCs w:val="24"/>
          <w:lang w:val="fr-FR" w:eastAsia="en-CA"/>
        </w:rPr>
        <w:t xml:space="preserve"> de mesure</w:t>
      </w:r>
    </w:p>
    <w:p w14:paraId="5104E46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u w:val="single"/>
          <w:lang w:val="fr-FR" w:eastAsia="en-CA"/>
        </w:rPr>
        <w:t>Typologie des personnages dans les contes de Perrault</w:t>
      </w:r>
    </w:p>
    <w:p w14:paraId="43BBDA27"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spellStart"/>
      <w:r w:rsidRPr="00454788">
        <w:rPr>
          <w:rFonts w:ascii="Times New Roman" w:eastAsia="Times New Roman" w:hAnsi="Times New Roman" w:cs="Times New Roman"/>
          <w:color w:val="222222"/>
          <w:sz w:val="24"/>
          <w:szCs w:val="24"/>
          <w:lang w:val="fr-FR" w:eastAsia="en-CA"/>
        </w:rPr>
        <w:t>Du</w:t>
      </w:r>
      <w:proofErr w:type="spellEnd"/>
      <w:r w:rsidRPr="00454788">
        <w:rPr>
          <w:rFonts w:ascii="Times New Roman" w:eastAsia="Times New Roman" w:hAnsi="Times New Roman" w:cs="Times New Roman"/>
          <w:color w:val="222222"/>
          <w:sz w:val="24"/>
          <w:szCs w:val="24"/>
          <w:lang w:val="fr-FR" w:eastAsia="en-CA"/>
        </w:rPr>
        <w:t xml:space="preserve"> au fait qu’il n’y a pas de temps d’entrer dans les </w:t>
      </w:r>
      <w:proofErr w:type="spellStart"/>
      <w:r w:rsidRPr="00454788">
        <w:rPr>
          <w:rFonts w:ascii="Times New Roman" w:eastAsia="Times New Roman" w:hAnsi="Times New Roman" w:cs="Times New Roman"/>
          <w:color w:val="222222"/>
          <w:sz w:val="24"/>
          <w:szCs w:val="24"/>
          <w:lang w:val="fr-FR" w:eastAsia="en-CA"/>
        </w:rPr>
        <w:t>details</w:t>
      </w:r>
      <w:proofErr w:type="spellEnd"/>
      <w:r w:rsidRPr="00454788">
        <w:rPr>
          <w:rFonts w:ascii="Times New Roman" w:eastAsia="Times New Roman" w:hAnsi="Times New Roman" w:cs="Times New Roman"/>
          <w:color w:val="222222"/>
          <w:sz w:val="24"/>
          <w:szCs w:val="24"/>
          <w:lang w:val="fr-FR" w:eastAsia="en-CA"/>
        </w:rPr>
        <w:t xml:space="preserve"> pour les personnages. Donc il existe un typo pour ces personnages.</w:t>
      </w:r>
    </w:p>
    <w:p w14:paraId="18ACE41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a)</w:t>
      </w:r>
      <w:proofErr w:type="spellStart"/>
      <w:r w:rsidRPr="00454788">
        <w:rPr>
          <w:rFonts w:ascii="Times New Roman" w:eastAsia="Times New Roman" w:hAnsi="Times New Roman" w:cs="Times New Roman"/>
          <w:color w:val="222222"/>
          <w:sz w:val="24"/>
          <w:szCs w:val="24"/>
          <w:lang w:val="fr-FR" w:eastAsia="en-CA"/>
        </w:rPr>
        <w:t>Representation</w:t>
      </w:r>
      <w:proofErr w:type="spellEnd"/>
      <w:proofErr w:type="gramEnd"/>
      <w:r w:rsidRPr="00454788">
        <w:rPr>
          <w:rFonts w:ascii="Times New Roman" w:eastAsia="Times New Roman" w:hAnsi="Times New Roman" w:cs="Times New Roman"/>
          <w:color w:val="222222"/>
          <w:sz w:val="24"/>
          <w:szCs w:val="24"/>
          <w:lang w:val="fr-FR" w:eastAsia="en-CA"/>
        </w:rPr>
        <w:t xml:space="preserve"> des enfants</w:t>
      </w:r>
    </w:p>
    <w:p w14:paraId="3BB6D245"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On met en </w:t>
      </w:r>
      <w:proofErr w:type="spellStart"/>
      <w:r w:rsidRPr="00454788">
        <w:rPr>
          <w:rFonts w:ascii="Times New Roman" w:eastAsia="Times New Roman" w:hAnsi="Times New Roman" w:cs="Times New Roman"/>
          <w:color w:val="222222"/>
          <w:sz w:val="24"/>
          <w:szCs w:val="24"/>
          <w:lang w:val="fr-FR" w:eastAsia="en-CA"/>
        </w:rPr>
        <w:t>scene</w:t>
      </w:r>
      <w:proofErr w:type="spellEnd"/>
      <w:r w:rsidRPr="00454788">
        <w:rPr>
          <w:rFonts w:ascii="Times New Roman" w:eastAsia="Times New Roman" w:hAnsi="Times New Roman" w:cs="Times New Roman"/>
          <w:color w:val="222222"/>
          <w:sz w:val="24"/>
          <w:szCs w:val="24"/>
          <w:lang w:val="fr-FR" w:eastAsia="en-CA"/>
        </w:rPr>
        <w:t xml:space="preserve"> plusieurs enfants dans ces histoires </w:t>
      </w:r>
      <w:proofErr w:type="spellStart"/>
      <w:r w:rsidRPr="00454788">
        <w:rPr>
          <w:rFonts w:ascii="Times New Roman" w:eastAsia="Times New Roman" w:hAnsi="Times New Roman" w:cs="Times New Roman"/>
          <w:color w:val="222222"/>
          <w:sz w:val="24"/>
          <w:szCs w:val="24"/>
          <w:lang w:val="fr-FR" w:eastAsia="en-CA"/>
        </w:rPr>
        <w:t>memes</w:t>
      </w:r>
      <w:proofErr w:type="spellEnd"/>
      <w:r w:rsidRPr="00454788">
        <w:rPr>
          <w:rFonts w:ascii="Times New Roman" w:eastAsia="Times New Roman" w:hAnsi="Times New Roman" w:cs="Times New Roman"/>
          <w:color w:val="222222"/>
          <w:sz w:val="24"/>
          <w:szCs w:val="24"/>
          <w:lang w:val="fr-FR" w:eastAsia="en-CA"/>
        </w:rPr>
        <w:t xml:space="preserve"> si ce n’</w:t>
      </w:r>
      <w:proofErr w:type="spellStart"/>
      <w:r w:rsidRPr="00454788">
        <w:rPr>
          <w:rFonts w:ascii="Times New Roman" w:eastAsia="Times New Roman" w:hAnsi="Times New Roman" w:cs="Times New Roman"/>
          <w:color w:val="222222"/>
          <w:sz w:val="24"/>
          <w:szCs w:val="24"/>
          <w:lang w:val="fr-FR" w:eastAsia="en-CA"/>
        </w:rPr>
        <w:t>etait</w:t>
      </w:r>
      <w:proofErr w:type="spellEnd"/>
      <w:r w:rsidRPr="00454788">
        <w:rPr>
          <w:rFonts w:ascii="Times New Roman" w:eastAsia="Times New Roman" w:hAnsi="Times New Roman" w:cs="Times New Roman"/>
          <w:color w:val="222222"/>
          <w:sz w:val="24"/>
          <w:szCs w:val="24"/>
          <w:lang w:val="fr-FR" w:eastAsia="en-CA"/>
        </w:rPr>
        <w:t xml:space="preserve"> pas des histoires pour enfants.</w:t>
      </w:r>
    </w:p>
    <w:p w14:paraId="6FAD7655"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Victimes de leurs parents : l’ogre a </w:t>
      </w:r>
      <w:proofErr w:type="spellStart"/>
      <w:r w:rsidRPr="00454788">
        <w:rPr>
          <w:rFonts w:ascii="Times New Roman" w:eastAsia="Times New Roman" w:hAnsi="Times New Roman" w:cs="Times New Roman"/>
          <w:color w:val="222222"/>
          <w:sz w:val="24"/>
          <w:szCs w:val="24"/>
          <w:lang w:val="fr-FR" w:eastAsia="en-CA"/>
        </w:rPr>
        <w:t>tue</w:t>
      </w:r>
      <w:proofErr w:type="spellEnd"/>
      <w:r w:rsidRPr="00454788">
        <w:rPr>
          <w:rFonts w:ascii="Times New Roman" w:eastAsia="Times New Roman" w:hAnsi="Times New Roman" w:cs="Times New Roman"/>
          <w:color w:val="222222"/>
          <w:sz w:val="24"/>
          <w:szCs w:val="24"/>
          <w:lang w:val="fr-FR" w:eastAsia="en-CA"/>
        </w:rPr>
        <w:t xml:space="preserve"> ses propres enfants, victime de l’imprudence des parents (chaperon rouge n’</w:t>
      </w:r>
      <w:proofErr w:type="spellStart"/>
      <w:r w:rsidRPr="00454788">
        <w:rPr>
          <w:rFonts w:ascii="Times New Roman" w:eastAsia="Times New Roman" w:hAnsi="Times New Roman" w:cs="Times New Roman"/>
          <w:color w:val="222222"/>
          <w:sz w:val="24"/>
          <w:szCs w:val="24"/>
          <w:lang w:val="fr-FR" w:eastAsia="en-CA"/>
        </w:rPr>
        <w:t>etait</w:t>
      </w:r>
      <w:proofErr w:type="spellEnd"/>
      <w:r w:rsidRPr="00454788">
        <w:rPr>
          <w:rFonts w:ascii="Times New Roman" w:eastAsia="Times New Roman" w:hAnsi="Times New Roman" w:cs="Times New Roman"/>
          <w:color w:val="222222"/>
          <w:sz w:val="24"/>
          <w:szCs w:val="24"/>
          <w:lang w:val="fr-FR" w:eastAsia="en-CA"/>
        </w:rPr>
        <w:t xml:space="preserve"> pas averti par sa </w:t>
      </w:r>
      <w:proofErr w:type="spellStart"/>
      <w:r w:rsidRPr="00454788">
        <w:rPr>
          <w:rFonts w:ascii="Times New Roman" w:eastAsia="Times New Roman" w:hAnsi="Times New Roman" w:cs="Times New Roman"/>
          <w:color w:val="222222"/>
          <w:sz w:val="24"/>
          <w:szCs w:val="24"/>
          <w:lang w:val="fr-FR" w:eastAsia="en-CA"/>
        </w:rPr>
        <w:t>mere</w:t>
      </w:r>
      <w:proofErr w:type="spellEnd"/>
      <w:r w:rsidRPr="00454788">
        <w:rPr>
          <w:rFonts w:ascii="Times New Roman" w:eastAsia="Times New Roman" w:hAnsi="Times New Roman" w:cs="Times New Roman"/>
          <w:color w:val="222222"/>
          <w:sz w:val="24"/>
          <w:szCs w:val="24"/>
          <w:lang w:val="fr-FR" w:eastAsia="en-CA"/>
        </w:rPr>
        <w:t>, dans belle au bois dormant ; aurore et jour n’</w:t>
      </w:r>
      <w:proofErr w:type="spellStart"/>
      <w:r w:rsidRPr="00454788">
        <w:rPr>
          <w:rFonts w:ascii="Times New Roman" w:eastAsia="Times New Roman" w:hAnsi="Times New Roman" w:cs="Times New Roman"/>
          <w:color w:val="222222"/>
          <w:sz w:val="24"/>
          <w:szCs w:val="24"/>
          <w:lang w:val="fr-FR" w:eastAsia="en-CA"/>
        </w:rPr>
        <w:t>etait</w:t>
      </w:r>
      <w:proofErr w:type="spellEnd"/>
      <w:r w:rsidRPr="00454788">
        <w:rPr>
          <w:rFonts w:ascii="Times New Roman" w:eastAsia="Times New Roman" w:hAnsi="Times New Roman" w:cs="Times New Roman"/>
          <w:color w:val="222222"/>
          <w:sz w:val="24"/>
          <w:szCs w:val="24"/>
          <w:lang w:val="fr-FR" w:eastAsia="en-CA"/>
        </w:rPr>
        <w:t xml:space="preserve"> pas mis en </w:t>
      </w:r>
      <w:proofErr w:type="spellStart"/>
      <w:r w:rsidRPr="00454788">
        <w:rPr>
          <w:rFonts w:ascii="Times New Roman" w:eastAsia="Times New Roman" w:hAnsi="Times New Roman" w:cs="Times New Roman"/>
          <w:color w:val="222222"/>
          <w:sz w:val="24"/>
          <w:szCs w:val="24"/>
          <w:lang w:val="fr-FR" w:eastAsia="en-CA"/>
        </w:rPr>
        <w:t>securite</w:t>
      </w:r>
      <w:proofErr w:type="spellEnd"/>
      <w:r w:rsidRPr="00454788">
        <w:rPr>
          <w:rFonts w:ascii="Times New Roman" w:eastAsia="Times New Roman" w:hAnsi="Times New Roman" w:cs="Times New Roman"/>
          <w:color w:val="222222"/>
          <w:sz w:val="24"/>
          <w:szCs w:val="24"/>
          <w:lang w:val="fr-FR" w:eastAsia="en-CA"/>
        </w:rPr>
        <w:t>)</w:t>
      </w:r>
    </w:p>
    <w:p w14:paraId="6CA18FD7"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Victime de la situation sociale : statut </w:t>
      </w:r>
      <w:proofErr w:type="spellStart"/>
      <w:r w:rsidRPr="00454788">
        <w:rPr>
          <w:rFonts w:ascii="Times New Roman" w:eastAsia="Times New Roman" w:hAnsi="Times New Roman" w:cs="Times New Roman"/>
          <w:color w:val="222222"/>
          <w:sz w:val="24"/>
          <w:szCs w:val="24"/>
          <w:lang w:val="fr-FR" w:eastAsia="en-CA"/>
        </w:rPr>
        <w:t>socioeconomique</w:t>
      </w:r>
      <w:proofErr w:type="spellEnd"/>
      <w:r w:rsidRPr="00454788">
        <w:rPr>
          <w:rFonts w:ascii="Times New Roman" w:eastAsia="Times New Roman" w:hAnsi="Times New Roman" w:cs="Times New Roman"/>
          <w:color w:val="222222"/>
          <w:sz w:val="24"/>
          <w:szCs w:val="24"/>
          <w:lang w:val="fr-FR" w:eastAsia="en-CA"/>
        </w:rPr>
        <w:t>, dans chat botte : l’</w:t>
      </w:r>
      <w:proofErr w:type="spellStart"/>
      <w:r w:rsidRPr="00454788">
        <w:rPr>
          <w:rFonts w:ascii="Times New Roman" w:eastAsia="Times New Roman" w:hAnsi="Times New Roman" w:cs="Times New Roman"/>
          <w:color w:val="222222"/>
          <w:sz w:val="24"/>
          <w:szCs w:val="24"/>
          <w:lang w:val="fr-FR" w:eastAsia="en-CA"/>
        </w:rPr>
        <w:t>heritage</w:t>
      </w:r>
      <w:proofErr w:type="spellEnd"/>
    </w:p>
    <w:p w14:paraId="0D1819C7"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Victime de situation familiale : Cendrillon avec sa </w:t>
      </w:r>
      <w:proofErr w:type="spellStart"/>
      <w:r w:rsidRPr="00454788">
        <w:rPr>
          <w:rFonts w:ascii="Times New Roman" w:eastAsia="Times New Roman" w:hAnsi="Times New Roman" w:cs="Times New Roman"/>
          <w:color w:val="222222"/>
          <w:sz w:val="24"/>
          <w:szCs w:val="24"/>
          <w:lang w:val="fr-FR" w:eastAsia="en-CA"/>
        </w:rPr>
        <w:t>mechante</w:t>
      </w:r>
      <w:proofErr w:type="spellEnd"/>
      <w:r w:rsidRPr="00454788">
        <w:rPr>
          <w:rFonts w:ascii="Times New Roman" w:eastAsia="Times New Roman" w:hAnsi="Times New Roman" w:cs="Times New Roman"/>
          <w:color w:val="222222"/>
          <w:sz w:val="24"/>
          <w:szCs w:val="24"/>
          <w:lang w:val="fr-FR" w:eastAsia="en-CA"/>
        </w:rPr>
        <w:t xml:space="preserve"> belle </w:t>
      </w:r>
      <w:proofErr w:type="spellStart"/>
      <w:r w:rsidRPr="00454788">
        <w:rPr>
          <w:rFonts w:ascii="Times New Roman" w:eastAsia="Times New Roman" w:hAnsi="Times New Roman" w:cs="Times New Roman"/>
          <w:color w:val="222222"/>
          <w:sz w:val="24"/>
          <w:szCs w:val="24"/>
          <w:lang w:val="fr-FR" w:eastAsia="en-CA"/>
        </w:rPr>
        <w:t>mere</w:t>
      </w:r>
      <w:proofErr w:type="spellEnd"/>
    </w:p>
    <w:p w14:paraId="70A1A5B5"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Victime du manque d’amour : poucet qui est </w:t>
      </w:r>
      <w:proofErr w:type="spellStart"/>
      <w:r w:rsidRPr="00454788">
        <w:rPr>
          <w:rFonts w:ascii="Times New Roman" w:eastAsia="Times New Roman" w:hAnsi="Times New Roman" w:cs="Times New Roman"/>
          <w:color w:val="222222"/>
          <w:sz w:val="24"/>
          <w:szCs w:val="24"/>
          <w:lang w:val="fr-FR" w:eastAsia="en-CA"/>
        </w:rPr>
        <w:t>rejete</w:t>
      </w:r>
      <w:proofErr w:type="spellEnd"/>
      <w:r w:rsidRPr="00454788">
        <w:rPr>
          <w:rFonts w:ascii="Times New Roman" w:eastAsia="Times New Roman" w:hAnsi="Times New Roman" w:cs="Times New Roman"/>
          <w:color w:val="222222"/>
          <w:sz w:val="24"/>
          <w:szCs w:val="24"/>
          <w:lang w:val="fr-FR" w:eastAsia="en-CA"/>
        </w:rPr>
        <w:t xml:space="preserve"> par ses </w:t>
      </w:r>
      <w:proofErr w:type="spellStart"/>
      <w:r w:rsidRPr="00454788">
        <w:rPr>
          <w:rFonts w:ascii="Times New Roman" w:eastAsia="Times New Roman" w:hAnsi="Times New Roman" w:cs="Times New Roman"/>
          <w:color w:val="222222"/>
          <w:sz w:val="24"/>
          <w:szCs w:val="24"/>
          <w:lang w:val="fr-FR" w:eastAsia="en-CA"/>
        </w:rPr>
        <w:t>freres</w:t>
      </w:r>
      <w:proofErr w:type="spellEnd"/>
      <w:r w:rsidRPr="00454788">
        <w:rPr>
          <w:rFonts w:ascii="Times New Roman" w:eastAsia="Times New Roman" w:hAnsi="Times New Roman" w:cs="Times New Roman"/>
          <w:color w:val="222222"/>
          <w:sz w:val="24"/>
          <w:szCs w:val="24"/>
          <w:lang w:val="fr-FR" w:eastAsia="en-CA"/>
        </w:rPr>
        <w:t xml:space="preserve"> et sœurs.</w:t>
      </w:r>
    </w:p>
    <w:p w14:paraId="045EF65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Entretiennent avec leurs parents des relations complexes : Poucet, les parents ignores les enfants. Enfant sont </w:t>
      </w:r>
      <w:proofErr w:type="spellStart"/>
      <w:r w:rsidRPr="00454788">
        <w:rPr>
          <w:rFonts w:ascii="Times New Roman" w:eastAsia="Times New Roman" w:hAnsi="Times New Roman" w:cs="Times New Roman"/>
          <w:color w:val="222222"/>
          <w:sz w:val="24"/>
          <w:szCs w:val="24"/>
          <w:lang w:val="fr-FR" w:eastAsia="en-CA"/>
        </w:rPr>
        <w:t>tres</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obeissants</w:t>
      </w:r>
      <w:proofErr w:type="spellEnd"/>
      <w:r w:rsidRPr="00454788">
        <w:rPr>
          <w:rFonts w:ascii="Times New Roman" w:eastAsia="Times New Roman" w:hAnsi="Times New Roman" w:cs="Times New Roman"/>
          <w:color w:val="222222"/>
          <w:sz w:val="24"/>
          <w:szCs w:val="24"/>
          <w:lang w:val="fr-FR" w:eastAsia="en-CA"/>
        </w:rPr>
        <w:t xml:space="preserve"> ; comme le petit chaperon rouge qui va dans </w:t>
      </w:r>
      <w:proofErr w:type="gramStart"/>
      <w:r w:rsidRPr="00454788">
        <w:rPr>
          <w:rFonts w:ascii="Times New Roman" w:eastAsia="Times New Roman" w:hAnsi="Times New Roman" w:cs="Times New Roman"/>
          <w:color w:val="222222"/>
          <w:sz w:val="24"/>
          <w:szCs w:val="24"/>
          <w:lang w:val="fr-FR" w:eastAsia="en-CA"/>
        </w:rPr>
        <w:t>la foret</w:t>
      </w:r>
      <w:proofErr w:type="gramEnd"/>
    </w:p>
    <w:p w14:paraId="4A1DE69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b) </w:t>
      </w:r>
      <w:proofErr w:type="spellStart"/>
      <w:r w:rsidRPr="00454788">
        <w:rPr>
          <w:rFonts w:ascii="Times New Roman" w:eastAsia="Times New Roman" w:hAnsi="Times New Roman" w:cs="Times New Roman"/>
          <w:color w:val="222222"/>
          <w:sz w:val="24"/>
          <w:szCs w:val="24"/>
          <w:lang w:val="fr-FR" w:eastAsia="en-CA"/>
        </w:rPr>
        <w:t>representation</w:t>
      </w:r>
      <w:proofErr w:type="spellEnd"/>
      <w:r w:rsidRPr="00454788">
        <w:rPr>
          <w:rFonts w:ascii="Times New Roman" w:eastAsia="Times New Roman" w:hAnsi="Times New Roman" w:cs="Times New Roman"/>
          <w:color w:val="222222"/>
          <w:sz w:val="24"/>
          <w:szCs w:val="24"/>
          <w:lang w:val="fr-FR" w:eastAsia="en-CA"/>
        </w:rPr>
        <w:t xml:space="preserve"> des femmes</w:t>
      </w:r>
    </w:p>
    <w:p w14:paraId="7823E70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spellStart"/>
      <w:proofErr w:type="gramStart"/>
      <w:r w:rsidRPr="00454788">
        <w:rPr>
          <w:rFonts w:ascii="Times New Roman" w:eastAsia="Times New Roman" w:hAnsi="Times New Roman" w:cs="Times New Roman"/>
          <w:color w:val="222222"/>
          <w:sz w:val="24"/>
          <w:szCs w:val="24"/>
          <w:lang w:val="fr-FR" w:eastAsia="en-CA"/>
        </w:rPr>
        <w:t>represente</w:t>
      </w:r>
      <w:proofErr w:type="spellEnd"/>
      <w:proofErr w:type="gramEnd"/>
      <w:r w:rsidRPr="00454788">
        <w:rPr>
          <w:rFonts w:ascii="Times New Roman" w:eastAsia="Times New Roman" w:hAnsi="Times New Roman" w:cs="Times New Roman"/>
          <w:color w:val="222222"/>
          <w:sz w:val="24"/>
          <w:szCs w:val="24"/>
          <w:lang w:val="fr-FR" w:eastAsia="en-CA"/>
        </w:rPr>
        <w:t xml:space="preserve"> comme un objet de </w:t>
      </w:r>
      <w:proofErr w:type="spellStart"/>
      <w:r w:rsidRPr="00454788">
        <w:rPr>
          <w:rFonts w:ascii="Times New Roman" w:eastAsia="Times New Roman" w:hAnsi="Times New Roman" w:cs="Times New Roman"/>
          <w:color w:val="222222"/>
          <w:sz w:val="24"/>
          <w:szCs w:val="24"/>
          <w:lang w:val="fr-FR" w:eastAsia="en-CA"/>
        </w:rPr>
        <w:t>desir</w:t>
      </w:r>
      <w:proofErr w:type="spellEnd"/>
      <w:r w:rsidRPr="00454788">
        <w:rPr>
          <w:rFonts w:ascii="Times New Roman" w:eastAsia="Times New Roman" w:hAnsi="Times New Roman" w:cs="Times New Roman"/>
          <w:color w:val="222222"/>
          <w:sz w:val="24"/>
          <w:szCs w:val="24"/>
          <w:lang w:val="fr-FR" w:eastAsia="en-CA"/>
        </w:rPr>
        <w:t xml:space="preserve"> et de </w:t>
      </w:r>
      <w:proofErr w:type="spellStart"/>
      <w:r w:rsidRPr="00454788">
        <w:rPr>
          <w:rFonts w:ascii="Times New Roman" w:eastAsia="Times New Roman" w:hAnsi="Times New Roman" w:cs="Times New Roman"/>
          <w:color w:val="222222"/>
          <w:sz w:val="24"/>
          <w:szCs w:val="24"/>
          <w:lang w:val="fr-FR" w:eastAsia="en-CA"/>
        </w:rPr>
        <w:t>seduction</w:t>
      </w:r>
      <w:proofErr w:type="spellEnd"/>
      <w:r w:rsidRPr="00454788">
        <w:rPr>
          <w:rFonts w:ascii="Times New Roman" w:eastAsia="Times New Roman" w:hAnsi="Times New Roman" w:cs="Times New Roman"/>
          <w:color w:val="222222"/>
          <w:sz w:val="24"/>
          <w:szCs w:val="24"/>
          <w:lang w:val="fr-FR" w:eastAsia="en-CA"/>
        </w:rPr>
        <w:t xml:space="preserve"> (ces atouts phys font en sorte qu’elles trouvent un mari). Elles sont dites une </w:t>
      </w:r>
      <w:proofErr w:type="spellStart"/>
      <w:r w:rsidRPr="00454788">
        <w:rPr>
          <w:rFonts w:ascii="Times New Roman" w:eastAsia="Times New Roman" w:hAnsi="Times New Roman" w:cs="Times New Roman"/>
          <w:color w:val="222222"/>
          <w:sz w:val="24"/>
          <w:szCs w:val="24"/>
          <w:lang w:val="fr-FR" w:eastAsia="en-CA"/>
        </w:rPr>
        <w:t>beaute</w:t>
      </w:r>
      <w:proofErr w:type="spellEnd"/>
      <w:r w:rsidRPr="00454788">
        <w:rPr>
          <w:rFonts w:ascii="Times New Roman" w:eastAsia="Times New Roman" w:hAnsi="Times New Roman" w:cs="Times New Roman"/>
          <w:color w:val="222222"/>
          <w:sz w:val="24"/>
          <w:szCs w:val="24"/>
          <w:lang w:val="fr-FR" w:eastAsia="en-CA"/>
        </w:rPr>
        <w:t xml:space="preserve"> parfaite (sauf dans l’aînée dans Riquet). Le portrait est péjoratif </w:t>
      </w:r>
      <w:proofErr w:type="spellStart"/>
      <w:r w:rsidRPr="00454788">
        <w:rPr>
          <w:rFonts w:ascii="Times New Roman" w:eastAsia="Times New Roman" w:hAnsi="Times New Roman" w:cs="Times New Roman"/>
          <w:color w:val="222222"/>
          <w:sz w:val="24"/>
          <w:szCs w:val="24"/>
          <w:lang w:val="fr-FR" w:eastAsia="en-CA"/>
        </w:rPr>
        <w:t>pcq</w:t>
      </w:r>
      <w:proofErr w:type="spellEnd"/>
      <w:r w:rsidRPr="00454788">
        <w:rPr>
          <w:rFonts w:ascii="Times New Roman" w:eastAsia="Times New Roman" w:hAnsi="Times New Roman" w:cs="Times New Roman"/>
          <w:color w:val="222222"/>
          <w:sz w:val="24"/>
          <w:szCs w:val="24"/>
          <w:lang w:val="fr-FR" w:eastAsia="en-CA"/>
        </w:rPr>
        <w:t xml:space="preserve"> on met des </w:t>
      </w:r>
      <w:proofErr w:type="spellStart"/>
      <w:r w:rsidRPr="00454788">
        <w:rPr>
          <w:rFonts w:ascii="Times New Roman" w:eastAsia="Times New Roman" w:hAnsi="Times New Roman" w:cs="Times New Roman"/>
          <w:color w:val="222222"/>
          <w:sz w:val="24"/>
          <w:szCs w:val="24"/>
          <w:lang w:val="fr-FR" w:eastAsia="en-CA"/>
        </w:rPr>
        <w:t>caracteres</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stereotypes</w:t>
      </w:r>
      <w:proofErr w:type="spellEnd"/>
      <w:r w:rsidRPr="00454788">
        <w:rPr>
          <w:rFonts w:ascii="Times New Roman" w:eastAsia="Times New Roman" w:hAnsi="Times New Roman" w:cs="Times New Roman"/>
          <w:color w:val="222222"/>
          <w:sz w:val="24"/>
          <w:szCs w:val="24"/>
          <w:lang w:val="fr-FR" w:eastAsia="en-CA"/>
        </w:rPr>
        <w:t xml:space="preserve"> (prudes, </w:t>
      </w:r>
      <w:proofErr w:type="spellStart"/>
      <w:r w:rsidRPr="00454788">
        <w:rPr>
          <w:rFonts w:ascii="Times New Roman" w:eastAsia="Times New Roman" w:hAnsi="Times New Roman" w:cs="Times New Roman"/>
          <w:color w:val="222222"/>
          <w:sz w:val="24"/>
          <w:szCs w:val="24"/>
          <w:lang w:val="fr-FR" w:eastAsia="en-CA"/>
        </w:rPr>
        <w:t>sinceres</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rusees</w:t>
      </w:r>
      <w:proofErr w:type="spellEnd"/>
      <w:r w:rsidRPr="00454788">
        <w:rPr>
          <w:rFonts w:ascii="Times New Roman" w:eastAsia="Times New Roman" w:hAnsi="Times New Roman" w:cs="Times New Roman"/>
          <w:color w:val="222222"/>
          <w:sz w:val="24"/>
          <w:szCs w:val="24"/>
          <w:lang w:val="fr-FR" w:eastAsia="en-CA"/>
        </w:rPr>
        <w:t xml:space="preserve">,) en </w:t>
      </w:r>
      <w:proofErr w:type="spellStart"/>
      <w:r w:rsidRPr="00454788">
        <w:rPr>
          <w:rFonts w:ascii="Times New Roman" w:eastAsia="Times New Roman" w:hAnsi="Times New Roman" w:cs="Times New Roman"/>
          <w:color w:val="222222"/>
          <w:sz w:val="24"/>
          <w:szCs w:val="24"/>
          <w:lang w:val="fr-FR" w:eastAsia="en-CA"/>
        </w:rPr>
        <w:t>evidence</w:t>
      </w:r>
      <w:proofErr w:type="spellEnd"/>
      <w:r w:rsidRPr="00454788">
        <w:rPr>
          <w:rFonts w:ascii="Times New Roman" w:eastAsia="Times New Roman" w:hAnsi="Times New Roman" w:cs="Times New Roman"/>
          <w:color w:val="222222"/>
          <w:sz w:val="24"/>
          <w:szCs w:val="24"/>
          <w:lang w:val="fr-FR" w:eastAsia="en-CA"/>
        </w:rPr>
        <w:t>.</w:t>
      </w:r>
    </w:p>
    <w:p w14:paraId="1463C068"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c)</w:t>
      </w:r>
      <w:proofErr w:type="spellStart"/>
      <w:r w:rsidRPr="00454788">
        <w:rPr>
          <w:rFonts w:ascii="Times New Roman" w:eastAsia="Times New Roman" w:hAnsi="Times New Roman" w:cs="Times New Roman"/>
          <w:color w:val="222222"/>
          <w:sz w:val="24"/>
          <w:szCs w:val="24"/>
          <w:lang w:val="fr-FR" w:eastAsia="en-CA"/>
        </w:rPr>
        <w:t>representation</w:t>
      </w:r>
      <w:proofErr w:type="spellEnd"/>
      <w:r w:rsidRPr="00454788">
        <w:rPr>
          <w:rFonts w:ascii="Times New Roman" w:eastAsia="Times New Roman" w:hAnsi="Times New Roman" w:cs="Times New Roman"/>
          <w:color w:val="222222"/>
          <w:sz w:val="24"/>
          <w:szCs w:val="24"/>
          <w:lang w:val="fr-FR" w:eastAsia="en-CA"/>
        </w:rPr>
        <w:t xml:space="preserve"> des maris</w:t>
      </w:r>
    </w:p>
    <w:p w14:paraId="51D911C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ils</w:t>
      </w:r>
      <w:proofErr w:type="gramEnd"/>
      <w:r w:rsidRPr="00454788">
        <w:rPr>
          <w:rFonts w:ascii="Times New Roman" w:eastAsia="Times New Roman" w:hAnsi="Times New Roman" w:cs="Times New Roman"/>
          <w:color w:val="222222"/>
          <w:sz w:val="24"/>
          <w:szCs w:val="24"/>
          <w:lang w:val="fr-FR" w:eastAsia="en-CA"/>
        </w:rPr>
        <w:t xml:space="preserve"> ont une </w:t>
      </w:r>
      <w:proofErr w:type="spellStart"/>
      <w:r w:rsidRPr="00454788">
        <w:rPr>
          <w:rFonts w:ascii="Times New Roman" w:eastAsia="Times New Roman" w:hAnsi="Times New Roman" w:cs="Times New Roman"/>
          <w:color w:val="222222"/>
          <w:sz w:val="24"/>
          <w:szCs w:val="24"/>
          <w:lang w:val="fr-FR" w:eastAsia="en-CA"/>
        </w:rPr>
        <w:t>autorite</w:t>
      </w:r>
      <w:proofErr w:type="spellEnd"/>
      <w:r w:rsidRPr="00454788">
        <w:rPr>
          <w:rFonts w:ascii="Times New Roman" w:eastAsia="Times New Roman" w:hAnsi="Times New Roman" w:cs="Times New Roman"/>
          <w:color w:val="222222"/>
          <w:sz w:val="24"/>
          <w:szCs w:val="24"/>
          <w:lang w:val="fr-FR" w:eastAsia="en-CA"/>
        </w:rPr>
        <w:t xml:space="preserve"> arbitraire (pas pour tout le monde) se manifeste comme une violence morale et phys (</w:t>
      </w:r>
      <w:proofErr w:type="spellStart"/>
      <w:r w:rsidRPr="00454788">
        <w:rPr>
          <w:rFonts w:ascii="Times New Roman" w:eastAsia="Times New Roman" w:hAnsi="Times New Roman" w:cs="Times New Roman"/>
          <w:color w:val="222222"/>
          <w:sz w:val="24"/>
          <w:szCs w:val="24"/>
          <w:lang w:val="fr-FR" w:eastAsia="en-CA"/>
        </w:rPr>
        <w:t>listen</w:t>
      </w:r>
      <w:proofErr w:type="spellEnd"/>
      <w:r w:rsidRPr="00454788">
        <w:rPr>
          <w:rFonts w:ascii="Times New Roman" w:eastAsia="Times New Roman" w:hAnsi="Times New Roman" w:cs="Times New Roman"/>
          <w:color w:val="222222"/>
          <w:sz w:val="24"/>
          <w:szCs w:val="24"/>
          <w:lang w:val="fr-FR" w:eastAsia="en-CA"/>
        </w:rPr>
        <w:t xml:space="preserve"> to 38 :00 on </w:t>
      </w:r>
      <w:proofErr w:type="spellStart"/>
      <w:r w:rsidRPr="00454788">
        <w:rPr>
          <w:rFonts w:ascii="Times New Roman" w:eastAsia="Times New Roman" w:hAnsi="Times New Roman" w:cs="Times New Roman"/>
          <w:color w:val="222222"/>
          <w:sz w:val="24"/>
          <w:szCs w:val="24"/>
          <w:lang w:val="fr-FR" w:eastAsia="en-CA"/>
        </w:rPr>
        <w:t>your</w:t>
      </w:r>
      <w:proofErr w:type="spellEnd"/>
      <w:r w:rsidRPr="00454788">
        <w:rPr>
          <w:rFonts w:ascii="Times New Roman" w:eastAsia="Times New Roman" w:hAnsi="Times New Roman" w:cs="Times New Roman"/>
          <w:color w:val="222222"/>
          <w:sz w:val="24"/>
          <w:szCs w:val="24"/>
          <w:lang w:val="fr-FR" w:eastAsia="en-CA"/>
        </w:rPr>
        <w:t xml:space="preserve"> phone)</w:t>
      </w:r>
    </w:p>
    <w:p w14:paraId="0F8CABE9"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d)</w:t>
      </w:r>
      <w:proofErr w:type="spellStart"/>
      <w:r w:rsidRPr="00454788">
        <w:rPr>
          <w:rFonts w:ascii="Times New Roman" w:eastAsia="Times New Roman" w:hAnsi="Times New Roman" w:cs="Times New Roman"/>
          <w:color w:val="222222"/>
          <w:sz w:val="24"/>
          <w:szCs w:val="24"/>
          <w:lang w:val="fr-FR" w:eastAsia="en-CA"/>
        </w:rPr>
        <w:t>representation</w:t>
      </w:r>
      <w:proofErr w:type="spellEnd"/>
      <w:r w:rsidRPr="00454788">
        <w:rPr>
          <w:rFonts w:ascii="Times New Roman" w:eastAsia="Times New Roman" w:hAnsi="Times New Roman" w:cs="Times New Roman"/>
          <w:color w:val="222222"/>
          <w:sz w:val="24"/>
          <w:szCs w:val="24"/>
          <w:lang w:val="fr-FR" w:eastAsia="en-CA"/>
        </w:rPr>
        <w:t xml:space="preserve"> des animaux</w:t>
      </w:r>
    </w:p>
    <w:p w14:paraId="22ABB33B"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ces</w:t>
      </w:r>
      <w:proofErr w:type="gramEnd"/>
      <w:r w:rsidRPr="00454788">
        <w:rPr>
          <w:rFonts w:ascii="Times New Roman" w:eastAsia="Times New Roman" w:hAnsi="Times New Roman" w:cs="Times New Roman"/>
          <w:color w:val="222222"/>
          <w:sz w:val="24"/>
          <w:szCs w:val="24"/>
          <w:lang w:val="fr-FR" w:eastAsia="en-CA"/>
        </w:rPr>
        <w:t xml:space="preserve"> contes font </w:t>
      </w:r>
      <w:proofErr w:type="spellStart"/>
      <w:r w:rsidRPr="00454788">
        <w:rPr>
          <w:rFonts w:ascii="Times New Roman" w:eastAsia="Times New Roman" w:hAnsi="Times New Roman" w:cs="Times New Roman"/>
          <w:color w:val="222222"/>
          <w:sz w:val="24"/>
          <w:szCs w:val="24"/>
          <w:lang w:val="fr-FR" w:eastAsia="en-CA"/>
        </w:rPr>
        <w:t>references</w:t>
      </w:r>
      <w:proofErr w:type="spellEnd"/>
      <w:r w:rsidRPr="00454788">
        <w:rPr>
          <w:rFonts w:ascii="Times New Roman" w:eastAsia="Times New Roman" w:hAnsi="Times New Roman" w:cs="Times New Roman"/>
          <w:color w:val="222222"/>
          <w:sz w:val="24"/>
          <w:szCs w:val="24"/>
          <w:lang w:val="fr-FR" w:eastAsia="en-CA"/>
        </w:rPr>
        <w:t xml:space="preserve"> aux animaux mais ne sont pas les personnages principaux (il n’y avait que trois animaux dans ses contes)</w:t>
      </w:r>
    </w:p>
    <w:p w14:paraId="3007B102"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Anthropomorphe (homme) </w:t>
      </w:r>
      <w:r w:rsidRPr="00454788">
        <w:rPr>
          <w:rFonts w:ascii="Times New Roman" w:eastAsia="Times New Roman" w:hAnsi="Times New Roman" w:cs="Times New Roman"/>
          <w:b/>
          <w:bCs/>
          <w:color w:val="222222"/>
          <w:sz w:val="24"/>
          <w:szCs w:val="24"/>
          <w:lang w:val="fr-FR" w:eastAsia="en-CA"/>
        </w:rPr>
        <w:t>humain</w:t>
      </w:r>
    </w:p>
    <w:p w14:paraId="321E53A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e) fonctions sociales et </w:t>
      </w:r>
      <w:proofErr w:type="spellStart"/>
      <w:r w:rsidRPr="00454788">
        <w:rPr>
          <w:rFonts w:ascii="Times New Roman" w:eastAsia="Times New Roman" w:hAnsi="Times New Roman" w:cs="Times New Roman"/>
          <w:color w:val="222222"/>
          <w:sz w:val="24"/>
          <w:szCs w:val="24"/>
          <w:lang w:val="fr-FR" w:eastAsia="en-CA"/>
        </w:rPr>
        <w:t>nivaux</w:t>
      </w:r>
      <w:proofErr w:type="spellEnd"/>
      <w:r w:rsidRPr="00454788">
        <w:rPr>
          <w:rFonts w:ascii="Times New Roman" w:eastAsia="Times New Roman" w:hAnsi="Times New Roman" w:cs="Times New Roman"/>
          <w:color w:val="222222"/>
          <w:sz w:val="24"/>
          <w:szCs w:val="24"/>
          <w:lang w:val="fr-FR" w:eastAsia="en-CA"/>
        </w:rPr>
        <w:t xml:space="preserve"> de vie</w:t>
      </w:r>
    </w:p>
    <w:p w14:paraId="507BCA71"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il</w:t>
      </w:r>
      <w:proofErr w:type="gramEnd"/>
      <w:r w:rsidRPr="00454788">
        <w:rPr>
          <w:rFonts w:ascii="Times New Roman" w:eastAsia="Times New Roman" w:hAnsi="Times New Roman" w:cs="Times New Roman"/>
          <w:color w:val="222222"/>
          <w:sz w:val="24"/>
          <w:szCs w:val="24"/>
          <w:lang w:val="fr-FR" w:eastAsia="en-CA"/>
        </w:rPr>
        <w:t xml:space="preserve"> existe une </w:t>
      </w:r>
      <w:proofErr w:type="spellStart"/>
      <w:r w:rsidRPr="00454788">
        <w:rPr>
          <w:rFonts w:ascii="Times New Roman" w:eastAsia="Times New Roman" w:hAnsi="Times New Roman" w:cs="Times New Roman"/>
          <w:color w:val="222222"/>
          <w:sz w:val="24"/>
          <w:szCs w:val="24"/>
          <w:lang w:val="fr-FR" w:eastAsia="en-CA"/>
        </w:rPr>
        <w:t>dualite</w:t>
      </w:r>
      <w:proofErr w:type="spellEnd"/>
      <w:r w:rsidRPr="00454788">
        <w:rPr>
          <w:rFonts w:ascii="Times New Roman" w:eastAsia="Times New Roman" w:hAnsi="Times New Roman" w:cs="Times New Roman"/>
          <w:color w:val="222222"/>
          <w:sz w:val="24"/>
          <w:szCs w:val="24"/>
          <w:lang w:val="fr-FR" w:eastAsia="en-CA"/>
        </w:rPr>
        <w:t xml:space="preserve"> entre les pauvres et les riches</w:t>
      </w:r>
    </w:p>
    <w:p w14:paraId="3812214D"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les</w:t>
      </w:r>
      <w:proofErr w:type="gramEnd"/>
      <w:r w:rsidRPr="00454788">
        <w:rPr>
          <w:rFonts w:ascii="Times New Roman" w:eastAsia="Times New Roman" w:hAnsi="Times New Roman" w:cs="Times New Roman"/>
          <w:color w:val="222222"/>
          <w:sz w:val="24"/>
          <w:szCs w:val="24"/>
          <w:lang w:val="fr-FR" w:eastAsia="en-CA"/>
        </w:rPr>
        <w:t xml:space="preserve"> riches (</w:t>
      </w:r>
      <w:proofErr w:type="spellStart"/>
      <w:r w:rsidRPr="00454788">
        <w:rPr>
          <w:rFonts w:ascii="Times New Roman" w:eastAsia="Times New Roman" w:hAnsi="Times New Roman" w:cs="Times New Roman"/>
          <w:color w:val="222222"/>
          <w:sz w:val="24"/>
          <w:szCs w:val="24"/>
          <w:lang w:val="fr-FR" w:eastAsia="en-CA"/>
        </w:rPr>
        <w:t>different</w:t>
      </w:r>
      <w:proofErr w:type="spellEnd"/>
      <w:r w:rsidRPr="00454788">
        <w:rPr>
          <w:rFonts w:ascii="Times New Roman" w:eastAsia="Times New Roman" w:hAnsi="Times New Roman" w:cs="Times New Roman"/>
          <w:color w:val="222222"/>
          <w:sz w:val="24"/>
          <w:szCs w:val="24"/>
          <w:lang w:val="fr-FR" w:eastAsia="en-CA"/>
        </w:rPr>
        <w:t xml:space="preserve"> personnage qui entre dans la richesse </w:t>
      </w:r>
      <w:proofErr w:type="spellStart"/>
      <w:r w:rsidRPr="00454788">
        <w:rPr>
          <w:rFonts w:ascii="Times New Roman" w:eastAsia="Times New Roman" w:hAnsi="Times New Roman" w:cs="Times New Roman"/>
          <w:color w:val="222222"/>
          <w:sz w:val="24"/>
          <w:szCs w:val="24"/>
          <w:lang w:val="fr-FR" w:eastAsia="en-CA"/>
        </w:rPr>
        <w:t>a</w:t>
      </w:r>
      <w:proofErr w:type="spellEnd"/>
      <w:r w:rsidRPr="00454788">
        <w:rPr>
          <w:rFonts w:ascii="Times New Roman" w:eastAsia="Times New Roman" w:hAnsi="Times New Roman" w:cs="Times New Roman"/>
          <w:color w:val="222222"/>
          <w:sz w:val="24"/>
          <w:szCs w:val="24"/>
          <w:lang w:val="fr-FR" w:eastAsia="en-CA"/>
        </w:rPr>
        <w:t xml:space="preserve"> la fin des contes)</w:t>
      </w:r>
    </w:p>
    <w:p w14:paraId="2A944F0E" w14:textId="77777777" w:rsidR="00454788" w:rsidRPr="00454788" w:rsidRDefault="00454788" w:rsidP="00454788">
      <w:pPr>
        <w:shd w:val="clear" w:color="auto" w:fill="FFFFFF"/>
        <w:spacing w:before="100" w:beforeAutospacing="1" w:after="100" w:afterAutospacing="1" w:line="240" w:lineRule="auto"/>
        <w:ind w:left="1080"/>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Il n’existait pas de classe moyenne</w:t>
      </w:r>
    </w:p>
    <w:p w14:paraId="16A99BE3"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Pauvres </w:t>
      </w:r>
    </w:p>
    <w:p w14:paraId="03CE181A"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f) apparence physique</w:t>
      </w:r>
    </w:p>
    <w:p w14:paraId="147F5F9C"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les</w:t>
      </w:r>
      <w:proofErr w:type="gramEnd"/>
      <w:r w:rsidRPr="00454788">
        <w:rPr>
          <w:rFonts w:ascii="Times New Roman" w:eastAsia="Times New Roman" w:hAnsi="Times New Roman" w:cs="Times New Roman"/>
          <w:color w:val="222222"/>
          <w:sz w:val="24"/>
          <w:szCs w:val="24"/>
          <w:lang w:val="fr-FR" w:eastAsia="en-CA"/>
        </w:rPr>
        <w:t xml:space="preserve"> beaux (plusieurs personnages sont </w:t>
      </w:r>
      <w:proofErr w:type="spellStart"/>
      <w:r w:rsidRPr="00454788">
        <w:rPr>
          <w:rFonts w:ascii="Times New Roman" w:eastAsia="Times New Roman" w:hAnsi="Times New Roman" w:cs="Times New Roman"/>
          <w:color w:val="222222"/>
          <w:sz w:val="24"/>
          <w:szCs w:val="24"/>
          <w:lang w:val="fr-FR" w:eastAsia="en-CA"/>
        </w:rPr>
        <w:t>decrits</w:t>
      </w:r>
      <w:proofErr w:type="spellEnd"/>
      <w:r w:rsidRPr="00454788">
        <w:rPr>
          <w:rFonts w:ascii="Times New Roman" w:eastAsia="Times New Roman" w:hAnsi="Times New Roman" w:cs="Times New Roman"/>
          <w:color w:val="222222"/>
          <w:sz w:val="24"/>
          <w:szCs w:val="24"/>
          <w:lang w:val="fr-FR" w:eastAsia="en-CA"/>
        </w:rPr>
        <w:t xml:space="preserve"> comme beaux et belles)</w:t>
      </w:r>
    </w:p>
    <w:p w14:paraId="7583A60E"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Les laids (surtout les vilains)</w:t>
      </w:r>
    </w:p>
    <w:p w14:paraId="568664BD"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g) </w:t>
      </w:r>
      <w:proofErr w:type="spellStart"/>
      <w:r w:rsidRPr="00454788">
        <w:rPr>
          <w:rFonts w:ascii="Times New Roman" w:eastAsia="Times New Roman" w:hAnsi="Times New Roman" w:cs="Times New Roman"/>
          <w:color w:val="222222"/>
          <w:sz w:val="24"/>
          <w:szCs w:val="24"/>
          <w:lang w:val="fr-FR" w:eastAsia="en-CA"/>
        </w:rPr>
        <w:t>caractere</w:t>
      </w:r>
      <w:proofErr w:type="spellEnd"/>
      <w:r w:rsidRPr="00454788">
        <w:rPr>
          <w:rFonts w:ascii="Times New Roman" w:eastAsia="Times New Roman" w:hAnsi="Times New Roman" w:cs="Times New Roman"/>
          <w:color w:val="222222"/>
          <w:sz w:val="24"/>
          <w:szCs w:val="24"/>
          <w:lang w:val="fr-FR" w:eastAsia="en-CA"/>
        </w:rPr>
        <w:t xml:space="preserve"> : </w:t>
      </w:r>
      <w:proofErr w:type="spellStart"/>
      <w:r w:rsidRPr="00454788">
        <w:rPr>
          <w:rFonts w:ascii="Times New Roman" w:eastAsia="Times New Roman" w:hAnsi="Times New Roman" w:cs="Times New Roman"/>
          <w:color w:val="222222"/>
          <w:sz w:val="24"/>
          <w:szCs w:val="24"/>
          <w:lang w:val="fr-FR" w:eastAsia="en-CA"/>
        </w:rPr>
        <w:t>tres</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stereotype</w:t>
      </w:r>
      <w:proofErr w:type="spellEnd"/>
    </w:p>
    <w:p w14:paraId="7CD39806"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les</w:t>
      </w:r>
      <w:proofErr w:type="gramEnd"/>
      <w:r w:rsidRPr="00454788">
        <w:rPr>
          <w:rFonts w:ascii="Times New Roman" w:eastAsia="Times New Roman" w:hAnsi="Times New Roman" w:cs="Times New Roman"/>
          <w:color w:val="222222"/>
          <w:sz w:val="24"/>
          <w:szCs w:val="24"/>
          <w:lang w:val="fr-FR" w:eastAsia="en-CA"/>
        </w:rPr>
        <w:t xml:space="preserve"> bons </w:t>
      </w:r>
    </w:p>
    <w:p w14:paraId="5C7C1790"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les</w:t>
      </w:r>
      <w:proofErr w:type="gram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mechants</w:t>
      </w:r>
      <w:proofErr w:type="spellEnd"/>
      <w:r w:rsidRPr="00454788">
        <w:rPr>
          <w:rFonts w:ascii="Times New Roman" w:eastAsia="Times New Roman" w:hAnsi="Times New Roman" w:cs="Times New Roman"/>
          <w:color w:val="222222"/>
          <w:sz w:val="24"/>
          <w:szCs w:val="24"/>
          <w:lang w:val="fr-FR" w:eastAsia="en-CA"/>
        </w:rPr>
        <w:t> : nuire et commettre le mal </w:t>
      </w:r>
    </w:p>
    <w:p w14:paraId="1FA0D30B"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gramStart"/>
      <w:r w:rsidRPr="00454788">
        <w:rPr>
          <w:rFonts w:ascii="Times New Roman" w:eastAsia="Times New Roman" w:hAnsi="Times New Roman" w:cs="Times New Roman"/>
          <w:color w:val="222222"/>
          <w:sz w:val="24"/>
          <w:szCs w:val="24"/>
          <w:lang w:val="fr-FR" w:eastAsia="en-CA"/>
        </w:rPr>
        <w:t>h)personnage</w:t>
      </w:r>
      <w:proofErr w:type="gram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stereotypes</w:t>
      </w:r>
      <w:proofErr w:type="spellEnd"/>
    </w:p>
    <w:p w14:paraId="77CD1DC4"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 xml:space="preserve">Ils sont </w:t>
      </w:r>
      <w:proofErr w:type="spellStart"/>
      <w:r w:rsidRPr="00454788">
        <w:rPr>
          <w:rFonts w:ascii="Times New Roman" w:eastAsia="Times New Roman" w:hAnsi="Times New Roman" w:cs="Times New Roman"/>
          <w:color w:val="222222"/>
          <w:sz w:val="24"/>
          <w:szCs w:val="24"/>
          <w:lang w:val="fr-FR" w:eastAsia="en-CA"/>
        </w:rPr>
        <w:t>reduits</w:t>
      </w:r>
      <w:proofErr w:type="spellEnd"/>
      <w:r w:rsidRPr="00454788">
        <w:rPr>
          <w:rFonts w:ascii="Times New Roman" w:eastAsia="Times New Roman" w:hAnsi="Times New Roman" w:cs="Times New Roman"/>
          <w:color w:val="222222"/>
          <w:sz w:val="24"/>
          <w:szCs w:val="24"/>
          <w:lang w:val="fr-FR" w:eastAsia="en-CA"/>
        </w:rPr>
        <w:t xml:space="preserve"> a des </w:t>
      </w:r>
      <w:proofErr w:type="spellStart"/>
      <w:r w:rsidRPr="00454788">
        <w:rPr>
          <w:rFonts w:ascii="Times New Roman" w:eastAsia="Times New Roman" w:hAnsi="Times New Roman" w:cs="Times New Roman"/>
          <w:color w:val="222222"/>
          <w:sz w:val="24"/>
          <w:szCs w:val="24"/>
          <w:lang w:val="fr-FR" w:eastAsia="en-CA"/>
        </w:rPr>
        <w:t>caracteres</w:t>
      </w:r>
      <w:proofErr w:type="spellEnd"/>
      <w:r w:rsidRPr="00454788">
        <w:rPr>
          <w:rFonts w:ascii="Times New Roman" w:eastAsia="Times New Roman" w:hAnsi="Times New Roman" w:cs="Times New Roman"/>
          <w:color w:val="222222"/>
          <w:sz w:val="24"/>
          <w:szCs w:val="24"/>
          <w:lang w:val="fr-FR" w:eastAsia="en-CA"/>
        </w:rPr>
        <w:t xml:space="preserve"> (</w:t>
      </w:r>
      <w:proofErr w:type="spellStart"/>
      <w:r w:rsidRPr="00454788">
        <w:rPr>
          <w:rFonts w:ascii="Times New Roman" w:eastAsia="Times New Roman" w:hAnsi="Times New Roman" w:cs="Times New Roman"/>
          <w:color w:val="222222"/>
          <w:sz w:val="24"/>
          <w:szCs w:val="24"/>
          <w:lang w:val="fr-FR" w:eastAsia="en-CA"/>
        </w:rPr>
        <w:t>listen</w:t>
      </w:r>
      <w:proofErr w:type="spellEnd"/>
      <w:r w:rsidRPr="00454788">
        <w:rPr>
          <w:rFonts w:ascii="Times New Roman" w:eastAsia="Times New Roman" w:hAnsi="Times New Roman" w:cs="Times New Roman"/>
          <w:color w:val="222222"/>
          <w:sz w:val="24"/>
          <w:szCs w:val="24"/>
          <w:lang w:val="fr-FR" w:eastAsia="en-CA"/>
        </w:rPr>
        <w:t xml:space="preserve"> to 53 :00 on </w:t>
      </w:r>
      <w:proofErr w:type="spellStart"/>
      <w:r w:rsidRPr="00454788">
        <w:rPr>
          <w:rFonts w:ascii="Times New Roman" w:eastAsia="Times New Roman" w:hAnsi="Times New Roman" w:cs="Times New Roman"/>
          <w:color w:val="222222"/>
          <w:sz w:val="24"/>
          <w:szCs w:val="24"/>
          <w:lang w:val="fr-FR" w:eastAsia="en-CA"/>
        </w:rPr>
        <w:t>your</w:t>
      </w:r>
      <w:proofErr w:type="spellEnd"/>
      <w:r w:rsidRPr="00454788">
        <w:rPr>
          <w:rFonts w:ascii="Times New Roman" w:eastAsia="Times New Roman" w:hAnsi="Times New Roman" w:cs="Times New Roman"/>
          <w:color w:val="222222"/>
          <w:sz w:val="24"/>
          <w:szCs w:val="24"/>
          <w:lang w:val="fr-FR" w:eastAsia="en-CA"/>
        </w:rPr>
        <w:t xml:space="preserve"> phone)</w:t>
      </w:r>
    </w:p>
    <w:p w14:paraId="12FBE111"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t>i)anthroponymie (l’</w:t>
      </w:r>
      <w:proofErr w:type="spellStart"/>
      <w:r w:rsidRPr="00454788">
        <w:rPr>
          <w:rFonts w:ascii="Times New Roman" w:eastAsia="Times New Roman" w:hAnsi="Times New Roman" w:cs="Times New Roman"/>
          <w:color w:val="222222"/>
          <w:sz w:val="24"/>
          <w:szCs w:val="24"/>
          <w:lang w:val="fr-FR" w:eastAsia="en-CA"/>
        </w:rPr>
        <w:t>etude</w:t>
      </w:r>
      <w:proofErr w:type="spellEnd"/>
      <w:r w:rsidRPr="00454788">
        <w:rPr>
          <w:rFonts w:ascii="Times New Roman" w:eastAsia="Times New Roman" w:hAnsi="Times New Roman" w:cs="Times New Roman"/>
          <w:color w:val="222222"/>
          <w:sz w:val="24"/>
          <w:szCs w:val="24"/>
          <w:lang w:val="fr-FR" w:eastAsia="en-CA"/>
        </w:rPr>
        <w:t xml:space="preserve"> des noms, </w:t>
      </w:r>
      <w:proofErr w:type="spellStart"/>
      <w:r w:rsidRPr="00454788">
        <w:rPr>
          <w:rFonts w:ascii="Times New Roman" w:eastAsia="Times New Roman" w:hAnsi="Times New Roman" w:cs="Times New Roman"/>
          <w:color w:val="222222"/>
          <w:sz w:val="24"/>
          <w:szCs w:val="24"/>
          <w:lang w:val="fr-FR" w:eastAsia="en-CA"/>
        </w:rPr>
        <w:t>prenoms</w:t>
      </w:r>
      <w:proofErr w:type="spellEnd"/>
      <w:r w:rsidRPr="00454788">
        <w:rPr>
          <w:rFonts w:ascii="Times New Roman" w:eastAsia="Times New Roman" w:hAnsi="Times New Roman" w:cs="Times New Roman"/>
          <w:color w:val="222222"/>
          <w:sz w:val="24"/>
          <w:szCs w:val="24"/>
          <w:lang w:val="fr-FR" w:eastAsia="en-CA"/>
        </w:rPr>
        <w:t>)</w:t>
      </w:r>
    </w:p>
    <w:p w14:paraId="63F5FC33"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proofErr w:type="spellStart"/>
      <w:r w:rsidRPr="00454788">
        <w:rPr>
          <w:rFonts w:ascii="Times New Roman" w:eastAsia="Times New Roman" w:hAnsi="Times New Roman" w:cs="Times New Roman"/>
          <w:color w:val="222222"/>
          <w:sz w:val="24"/>
          <w:szCs w:val="24"/>
          <w:lang w:val="fr-FR" w:eastAsia="en-CA"/>
        </w:rPr>
        <w:t>Pathronyme</w:t>
      </w:r>
      <w:proofErr w:type="spellEnd"/>
      <w:r w:rsidRPr="00454788">
        <w:rPr>
          <w:rFonts w:ascii="Times New Roman" w:eastAsia="Times New Roman" w:hAnsi="Times New Roman" w:cs="Times New Roman"/>
          <w:color w:val="222222"/>
          <w:sz w:val="24"/>
          <w:szCs w:val="24"/>
          <w:lang w:val="fr-FR" w:eastAsia="en-CA"/>
        </w:rPr>
        <w:t xml:space="preserve"> (le nom de famille du </w:t>
      </w:r>
      <w:proofErr w:type="spellStart"/>
      <w:r w:rsidRPr="00454788">
        <w:rPr>
          <w:rFonts w:ascii="Times New Roman" w:eastAsia="Times New Roman" w:hAnsi="Times New Roman" w:cs="Times New Roman"/>
          <w:color w:val="222222"/>
          <w:sz w:val="24"/>
          <w:szCs w:val="24"/>
          <w:lang w:val="fr-FR" w:eastAsia="en-CA"/>
        </w:rPr>
        <w:t>pere</w:t>
      </w:r>
      <w:proofErr w:type="spellEnd"/>
      <w:r w:rsidRPr="00454788">
        <w:rPr>
          <w:rFonts w:ascii="Times New Roman" w:eastAsia="Times New Roman" w:hAnsi="Times New Roman" w:cs="Times New Roman"/>
          <w:color w:val="222222"/>
          <w:sz w:val="24"/>
          <w:szCs w:val="24"/>
          <w:lang w:val="fr-FR" w:eastAsia="en-CA"/>
        </w:rPr>
        <w:t>)</w:t>
      </w:r>
    </w:p>
    <w:p w14:paraId="6ED9251D" w14:textId="77777777" w:rsidR="00454788" w:rsidRPr="00454788" w:rsidRDefault="00454788" w:rsidP="00454788">
      <w:pPr>
        <w:shd w:val="clear" w:color="auto" w:fill="FFFFFF"/>
        <w:spacing w:after="0" w:line="240" w:lineRule="auto"/>
        <w:rPr>
          <w:rFonts w:ascii="Times New Roman" w:eastAsia="Times New Roman" w:hAnsi="Times New Roman" w:cs="Times New Roman"/>
          <w:color w:val="222222"/>
          <w:sz w:val="24"/>
          <w:szCs w:val="24"/>
          <w:lang w:val="fr-FR" w:eastAsia="en-CA"/>
        </w:rPr>
      </w:pPr>
      <w:r w:rsidRPr="00454788">
        <w:rPr>
          <w:rFonts w:ascii="Times New Roman" w:eastAsia="Times New Roman" w:hAnsi="Times New Roman" w:cs="Times New Roman"/>
          <w:color w:val="222222"/>
          <w:sz w:val="24"/>
          <w:szCs w:val="24"/>
          <w:lang w:val="fr-FR" w:eastAsia="en-CA"/>
        </w:rPr>
        <w:lastRenderedPageBreak/>
        <w:t xml:space="preserve">Anonymes : fonction sociales (roi, reine, cuisinier), </w:t>
      </w:r>
      <w:proofErr w:type="spellStart"/>
      <w:r w:rsidRPr="00454788">
        <w:rPr>
          <w:rFonts w:ascii="Times New Roman" w:eastAsia="Times New Roman" w:hAnsi="Times New Roman" w:cs="Times New Roman"/>
          <w:color w:val="222222"/>
          <w:sz w:val="24"/>
          <w:szCs w:val="24"/>
          <w:lang w:val="fr-FR" w:eastAsia="en-CA"/>
        </w:rPr>
        <w:t>role</w:t>
      </w:r>
      <w:proofErr w:type="spellEnd"/>
      <w:r w:rsidRPr="00454788">
        <w:rPr>
          <w:rFonts w:ascii="Times New Roman" w:eastAsia="Times New Roman" w:hAnsi="Times New Roman" w:cs="Times New Roman"/>
          <w:color w:val="222222"/>
          <w:sz w:val="24"/>
          <w:szCs w:val="24"/>
          <w:lang w:val="fr-FR" w:eastAsia="en-CA"/>
        </w:rPr>
        <w:t xml:space="preserve"> dans la famille (fille, </w:t>
      </w:r>
      <w:proofErr w:type="spellStart"/>
      <w:r w:rsidRPr="00454788">
        <w:rPr>
          <w:rFonts w:ascii="Times New Roman" w:eastAsia="Times New Roman" w:hAnsi="Times New Roman" w:cs="Times New Roman"/>
          <w:color w:val="222222"/>
          <w:sz w:val="24"/>
          <w:szCs w:val="24"/>
          <w:lang w:val="fr-FR" w:eastAsia="en-CA"/>
        </w:rPr>
        <w:t>garcon</w:t>
      </w:r>
      <w:proofErr w:type="spellEnd"/>
      <w:r w:rsidRPr="00454788">
        <w:rPr>
          <w:rFonts w:ascii="Times New Roman" w:eastAsia="Times New Roman" w:hAnsi="Times New Roman" w:cs="Times New Roman"/>
          <w:color w:val="222222"/>
          <w:sz w:val="24"/>
          <w:szCs w:val="24"/>
          <w:lang w:val="fr-FR" w:eastAsia="en-CA"/>
        </w:rPr>
        <w:t xml:space="preserve">), animaux, objets et lieux </w:t>
      </w:r>
      <w:proofErr w:type="spellStart"/>
      <w:r w:rsidRPr="00454788">
        <w:rPr>
          <w:rFonts w:ascii="Times New Roman" w:eastAsia="Times New Roman" w:hAnsi="Times New Roman" w:cs="Times New Roman"/>
          <w:color w:val="222222"/>
          <w:sz w:val="24"/>
          <w:szCs w:val="24"/>
          <w:lang w:val="fr-FR" w:eastAsia="en-CA"/>
        </w:rPr>
        <w:t>generiques</w:t>
      </w:r>
      <w:proofErr w:type="spellEnd"/>
      <w:r w:rsidRPr="00454788">
        <w:rPr>
          <w:rFonts w:ascii="Times New Roman" w:eastAsia="Times New Roman" w:hAnsi="Times New Roman" w:cs="Times New Roman"/>
          <w:color w:val="222222"/>
          <w:sz w:val="24"/>
          <w:szCs w:val="24"/>
          <w:lang w:val="fr-FR" w:eastAsia="en-CA"/>
        </w:rPr>
        <w:t xml:space="preserve"> (chat, loup)</w:t>
      </w:r>
    </w:p>
    <w:p w14:paraId="604A7A98" w14:textId="77777777" w:rsidR="00454788" w:rsidRPr="00454788" w:rsidRDefault="00454788" w:rsidP="00741240">
      <w:pPr>
        <w:rPr>
          <w:rFonts w:ascii="Times New Roman" w:hAnsi="Times New Roman" w:cs="Times New Roman"/>
          <w:sz w:val="24"/>
          <w:szCs w:val="24"/>
          <w:u w:val="single"/>
          <w:lang w:val="fr-FR"/>
        </w:rPr>
      </w:pPr>
    </w:p>
    <w:p w14:paraId="075A831A" w14:textId="299F5346" w:rsidR="00DB0200" w:rsidRPr="00DB0200" w:rsidRDefault="00DB0200" w:rsidP="00741240">
      <w:pPr>
        <w:rPr>
          <w:rFonts w:ascii="Times New Roman" w:hAnsi="Times New Roman" w:cs="Times New Roman"/>
          <w:sz w:val="24"/>
          <w:szCs w:val="24"/>
          <w:u w:val="single"/>
          <w:lang w:val="fr-FR"/>
        </w:rPr>
      </w:pPr>
      <w:r w:rsidRPr="00DB0200">
        <w:rPr>
          <w:rFonts w:ascii="Times New Roman" w:hAnsi="Times New Roman" w:cs="Times New Roman"/>
          <w:sz w:val="24"/>
          <w:szCs w:val="24"/>
          <w:u w:val="single"/>
          <w:lang w:val="fr-FR"/>
        </w:rPr>
        <w:t xml:space="preserve">i)Anthroponymie (suite) </w:t>
      </w:r>
    </w:p>
    <w:p w14:paraId="2CDFDB7B" w14:textId="1516EE83" w:rsidR="00DB0200" w:rsidRDefault="00DB0200" w:rsidP="00741240">
      <w:pPr>
        <w:rPr>
          <w:rFonts w:ascii="Times New Roman" w:hAnsi="Times New Roman" w:cs="Times New Roman"/>
          <w:sz w:val="24"/>
          <w:szCs w:val="24"/>
          <w:lang w:val="fr-FR"/>
        </w:rPr>
      </w:pPr>
      <w:r>
        <w:rPr>
          <w:rFonts w:ascii="Times New Roman" w:hAnsi="Times New Roman" w:cs="Times New Roman"/>
          <w:sz w:val="24"/>
          <w:szCs w:val="24"/>
          <w:lang w:val="fr-FR"/>
        </w:rPr>
        <w:t>-Étude des noms</w:t>
      </w:r>
    </w:p>
    <w:p w14:paraId="2BC8E12C" w14:textId="5F409A65" w:rsidR="00DB0200" w:rsidRDefault="00DB020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2.Noms distincts = surnoms </w:t>
      </w:r>
    </w:p>
    <w:p w14:paraId="0E70628A" w14:textId="025C0495" w:rsidR="00DB0200" w:rsidRDefault="00DB020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Les personnages sont normalement anonymes. Ils ont parfois des noms, mais ces noms sont des surnoms. </w:t>
      </w:r>
    </w:p>
    <w:p w14:paraId="1F28874C" w14:textId="2FCA8366" w:rsidR="00DB0200" w:rsidRDefault="00DB0200" w:rsidP="00741240">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a)diminutif</w:t>
      </w:r>
      <w:proofErr w:type="gramEnd"/>
      <w:r>
        <w:rPr>
          <w:rFonts w:ascii="Times New Roman" w:hAnsi="Times New Roman" w:cs="Times New Roman"/>
          <w:sz w:val="24"/>
          <w:szCs w:val="24"/>
          <w:lang w:val="fr-FR"/>
        </w:rPr>
        <w:t xml:space="preserve"> affectif : Fanchon (dans les </w:t>
      </w:r>
      <w:proofErr w:type="spellStart"/>
      <w:r>
        <w:rPr>
          <w:rFonts w:ascii="Times New Roman" w:hAnsi="Times New Roman" w:cs="Times New Roman"/>
          <w:sz w:val="24"/>
          <w:szCs w:val="24"/>
          <w:lang w:val="fr-FR"/>
        </w:rPr>
        <w:t>fés</w:t>
      </w:r>
      <w:proofErr w:type="spellEnd"/>
      <w:r>
        <w:rPr>
          <w:rFonts w:ascii="Times New Roman" w:hAnsi="Times New Roman" w:cs="Times New Roman"/>
          <w:sz w:val="24"/>
          <w:szCs w:val="24"/>
          <w:lang w:val="fr-FR"/>
        </w:rPr>
        <w:t xml:space="preserve">), Javotte (une des sœurs de cendrillon), Pierrot (un des frères du petit poussin, le préféré de la mère il serait le diminutif de Pierre, c’est un moineau dans le dictionnaire) </w:t>
      </w:r>
    </w:p>
    <w:p w14:paraId="071FBFD1" w14:textId="397E19B0" w:rsidR="00CB4B5F" w:rsidRDefault="00CB4B5F" w:rsidP="00741240">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b)diminutif</w:t>
      </w:r>
      <w:proofErr w:type="gramEnd"/>
      <w:r>
        <w:rPr>
          <w:rFonts w:ascii="Times New Roman" w:hAnsi="Times New Roman" w:cs="Times New Roman"/>
          <w:sz w:val="24"/>
          <w:szCs w:val="24"/>
          <w:lang w:val="fr-FR"/>
        </w:rPr>
        <w:t xml:space="preserve"> péjoratif : Cendrillon (cucendron dérivé de cul de cendre parce qu’</w:t>
      </w:r>
      <w:r w:rsidR="00663A08">
        <w:rPr>
          <w:rFonts w:ascii="Times New Roman" w:hAnsi="Times New Roman" w:cs="Times New Roman"/>
          <w:sz w:val="24"/>
          <w:szCs w:val="24"/>
          <w:lang w:val="fr-FR"/>
        </w:rPr>
        <w:t>elle</w:t>
      </w:r>
      <w:r>
        <w:rPr>
          <w:rFonts w:ascii="Times New Roman" w:hAnsi="Times New Roman" w:cs="Times New Roman"/>
          <w:sz w:val="24"/>
          <w:szCs w:val="24"/>
          <w:lang w:val="fr-FR"/>
        </w:rPr>
        <w:t xml:space="preserve"> avait les fesses salies par les cendres)  Riquet (houppe est une touffe) Petit poucet (petit comme une pouce) </w:t>
      </w:r>
    </w:p>
    <w:p w14:paraId="6E908427" w14:textId="06E2F081" w:rsidR="00CB4B5F" w:rsidRDefault="00CB4B5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c)antonomase : figure de style par laquelle un personnage est désigné par un nom commun, périphrase (par une caractéristique ou un trait physique) P.ex. : le petit chaperon rouge (un accessoire), la Barbe bleue (un détail physique) Riquet à la houppe (un détail physique), Belle au bois dormant (un état physique) </w:t>
      </w:r>
    </w:p>
    <w:p w14:paraId="4B313D95" w14:textId="00C859E1" w:rsidR="00CB4B5F" w:rsidRDefault="00CB4B5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3.personnages hors du commun </w:t>
      </w:r>
    </w:p>
    <w:p w14:paraId="212CC037" w14:textId="0B36A250" w:rsidR="00CB4B5F" w:rsidRDefault="00CB4B5F" w:rsidP="00741240">
      <w:pPr>
        <w:rPr>
          <w:rFonts w:ascii="Times New Roman" w:hAnsi="Times New Roman" w:cs="Times New Roman"/>
          <w:sz w:val="24"/>
          <w:szCs w:val="24"/>
          <w:lang w:val="fr-FR"/>
        </w:rPr>
      </w:pPr>
      <w:r>
        <w:rPr>
          <w:rFonts w:ascii="Times New Roman" w:hAnsi="Times New Roman" w:cs="Times New Roman"/>
          <w:sz w:val="24"/>
          <w:szCs w:val="24"/>
          <w:lang w:val="fr-FR"/>
        </w:rPr>
        <w:t>Désignés par des superlatifs (qui exprime le degré le plus élevé, la supériorité) P.ex. : La plus belle</w:t>
      </w:r>
      <w:r w:rsidR="00663A08">
        <w:rPr>
          <w:rFonts w:ascii="Times New Roman" w:hAnsi="Times New Roman" w:cs="Times New Roman"/>
          <w:sz w:val="24"/>
          <w:szCs w:val="24"/>
          <w:lang w:val="fr-FR"/>
        </w:rPr>
        <w:t xml:space="preserve">, la meilleure personne </w:t>
      </w:r>
    </w:p>
    <w:p w14:paraId="7816D544" w14:textId="5DE56451" w:rsidR="0049443A" w:rsidRDefault="0049443A" w:rsidP="00741240">
      <w:pPr>
        <w:rPr>
          <w:rFonts w:ascii="Times New Roman" w:hAnsi="Times New Roman" w:cs="Times New Roman"/>
          <w:sz w:val="24"/>
          <w:szCs w:val="24"/>
          <w:lang w:val="fr-FR"/>
        </w:rPr>
      </w:pPr>
      <w:r>
        <w:rPr>
          <w:rFonts w:ascii="Times New Roman" w:hAnsi="Times New Roman" w:cs="Times New Roman"/>
          <w:sz w:val="24"/>
          <w:szCs w:val="24"/>
          <w:lang w:val="fr-FR"/>
        </w:rPr>
        <w:t>Désignés par un adjectif d’intensité (il était si laid *barbe bleue*)</w:t>
      </w:r>
    </w:p>
    <w:p w14:paraId="444663D9" w14:textId="7DAFF96A" w:rsidR="0049443A" w:rsidRDefault="0049443A"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Comparatifs d’intensité (p.160 cendrillon qui était si belle) </w:t>
      </w:r>
    </w:p>
    <w:p w14:paraId="6300511D" w14:textId="1E34BE3F" w:rsidR="0049443A" w:rsidRDefault="0049443A" w:rsidP="00741240">
      <w:pPr>
        <w:rPr>
          <w:rFonts w:ascii="Times New Roman" w:hAnsi="Times New Roman" w:cs="Times New Roman"/>
          <w:sz w:val="24"/>
          <w:szCs w:val="24"/>
          <w:lang w:val="fr-FR"/>
        </w:rPr>
      </w:pPr>
    </w:p>
    <w:p w14:paraId="68734243" w14:textId="1B9D9CA6" w:rsidR="0049443A" w:rsidRDefault="0049443A" w:rsidP="00741240">
      <w:pPr>
        <w:rPr>
          <w:rFonts w:ascii="Times New Roman" w:hAnsi="Times New Roman" w:cs="Times New Roman"/>
          <w:b/>
          <w:sz w:val="24"/>
          <w:szCs w:val="24"/>
          <w:u w:val="single"/>
          <w:lang w:val="fr-FR"/>
        </w:rPr>
      </w:pPr>
      <w:r w:rsidRPr="0049443A">
        <w:rPr>
          <w:rFonts w:ascii="Times New Roman" w:hAnsi="Times New Roman" w:cs="Times New Roman"/>
          <w:b/>
          <w:sz w:val="24"/>
          <w:szCs w:val="24"/>
          <w:u w:val="single"/>
          <w:lang w:val="fr-FR"/>
        </w:rPr>
        <w:t xml:space="preserve">Le merveilleux dans les Contes de Perrault </w:t>
      </w:r>
    </w:p>
    <w:p w14:paraId="088F5237" w14:textId="1972B9FA" w:rsidR="0049443A" w:rsidRPr="000F02F3" w:rsidRDefault="0049443A" w:rsidP="00741240">
      <w:pPr>
        <w:rPr>
          <w:lang w:val="fr-FR"/>
        </w:rPr>
      </w:pPr>
      <w:r>
        <w:rPr>
          <w:rFonts w:ascii="Times New Roman" w:hAnsi="Times New Roman" w:cs="Times New Roman"/>
          <w:b/>
          <w:sz w:val="24"/>
          <w:szCs w:val="24"/>
          <w:lang w:val="fr-FR"/>
        </w:rPr>
        <w:t xml:space="preserve">Le fantastique </w:t>
      </w:r>
    </w:p>
    <w:p w14:paraId="61556164" w14:textId="226D9973" w:rsidR="0049443A" w:rsidRDefault="0049443A" w:rsidP="00741240">
      <w:pPr>
        <w:rPr>
          <w:rFonts w:ascii="Times New Roman" w:hAnsi="Times New Roman" w:cs="Times New Roman"/>
          <w:sz w:val="24"/>
          <w:szCs w:val="24"/>
          <w:lang w:val="fr-FR"/>
        </w:rPr>
      </w:pPr>
      <w:r w:rsidRPr="0049443A">
        <w:rPr>
          <w:rFonts w:ascii="Times New Roman" w:hAnsi="Times New Roman" w:cs="Times New Roman"/>
          <w:sz w:val="24"/>
          <w:szCs w:val="24"/>
          <w:lang w:val="fr-FR"/>
        </w:rPr>
        <w:t xml:space="preserve">Étymologie : Du grec </w:t>
      </w:r>
      <w:proofErr w:type="spellStart"/>
      <w:r w:rsidRPr="0049443A">
        <w:rPr>
          <w:rFonts w:ascii="Times New Roman" w:hAnsi="Times New Roman" w:cs="Times New Roman"/>
          <w:sz w:val="24"/>
          <w:szCs w:val="24"/>
          <w:lang w:val="fr-FR"/>
        </w:rPr>
        <w:t>Phantasia</w:t>
      </w:r>
      <w:proofErr w:type="spellEnd"/>
      <w:r w:rsidRPr="0049443A">
        <w:rPr>
          <w:rFonts w:ascii="Times New Roman" w:hAnsi="Times New Roman" w:cs="Times New Roman"/>
          <w:sz w:val="24"/>
          <w:szCs w:val="24"/>
          <w:lang w:val="fr-FR"/>
        </w:rPr>
        <w:t>, a</w:t>
      </w:r>
      <w:r>
        <w:rPr>
          <w:rFonts w:ascii="Times New Roman" w:hAnsi="Times New Roman" w:cs="Times New Roman"/>
          <w:sz w:val="24"/>
          <w:szCs w:val="24"/>
          <w:lang w:val="fr-FR"/>
        </w:rPr>
        <w:t xml:space="preserve">pparition (image qui se donne à l’esprit), c’est de là que naisse le mot fantaisie, fantasme, fantôme (ils sont tous des apparitions, des images) </w:t>
      </w:r>
    </w:p>
    <w:p w14:paraId="222308CC" w14:textId="226FB421" w:rsidR="0049443A" w:rsidRDefault="0049443A" w:rsidP="00741240">
      <w:pPr>
        <w:rPr>
          <w:rFonts w:ascii="Times New Roman" w:hAnsi="Times New Roman" w:cs="Times New Roman"/>
          <w:sz w:val="24"/>
          <w:szCs w:val="24"/>
          <w:lang w:val="fr-FR"/>
        </w:rPr>
      </w:pPr>
      <w:r>
        <w:rPr>
          <w:rFonts w:ascii="Times New Roman" w:hAnsi="Times New Roman" w:cs="Times New Roman"/>
          <w:sz w:val="24"/>
          <w:szCs w:val="24"/>
          <w:lang w:val="fr-FR"/>
        </w:rPr>
        <w:t>Le fantastique apparut en littérature au 19</w:t>
      </w:r>
      <w:r w:rsidRPr="0049443A">
        <w:rPr>
          <w:rFonts w:ascii="Times New Roman" w:hAnsi="Times New Roman" w:cs="Times New Roman"/>
          <w:sz w:val="24"/>
          <w:szCs w:val="24"/>
          <w:vertAlign w:val="superscript"/>
          <w:lang w:val="fr-FR"/>
        </w:rPr>
        <w:t>e</w:t>
      </w:r>
      <w:r>
        <w:rPr>
          <w:rFonts w:ascii="Times New Roman" w:hAnsi="Times New Roman" w:cs="Times New Roman"/>
          <w:sz w:val="24"/>
          <w:szCs w:val="24"/>
          <w:lang w:val="fr-FR"/>
        </w:rPr>
        <w:t xml:space="preserve"> siècle. On est dans le fantastique lorsqu’il y a un élément surnaturel qui apparait</w:t>
      </w:r>
    </w:p>
    <w:p w14:paraId="325E2D48" w14:textId="02706F06"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Œuvres fantastiques : </w:t>
      </w:r>
    </w:p>
    <w:p w14:paraId="2E5FE8FC" w14:textId="68C3A3EF"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Horla </w:t>
      </w:r>
    </w:p>
    <w:p w14:paraId="3474F48C" w14:textId="2016C8C5"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Frankenstein </w:t>
      </w:r>
    </w:p>
    <w:p w14:paraId="2520DE6C" w14:textId="58D98861"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Peau de chagrin </w:t>
      </w:r>
    </w:p>
    <w:p w14:paraId="2C51C4A3" w14:textId="7705D17B" w:rsidR="00C96B35" w:rsidRDefault="00C96B35" w:rsidP="00741240">
      <w:pPr>
        <w:rPr>
          <w:rFonts w:ascii="Times New Roman" w:hAnsi="Times New Roman" w:cs="Times New Roman"/>
          <w:b/>
          <w:sz w:val="24"/>
          <w:szCs w:val="24"/>
          <w:lang w:val="fr-FR"/>
        </w:rPr>
      </w:pPr>
      <w:r>
        <w:rPr>
          <w:rFonts w:ascii="Times New Roman" w:hAnsi="Times New Roman" w:cs="Times New Roman"/>
          <w:b/>
          <w:sz w:val="24"/>
          <w:szCs w:val="24"/>
          <w:lang w:val="fr-FR"/>
        </w:rPr>
        <w:t xml:space="preserve">Le merveilleux </w:t>
      </w:r>
    </w:p>
    <w:p w14:paraId="35425D16" w14:textId="6B5BD71D" w:rsidR="00E0458D" w:rsidRPr="00E0458D" w:rsidRDefault="00E0458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C’est un monde dans lequel les choses surnaturelles sont naturelles. </w:t>
      </w:r>
    </w:p>
    <w:p w14:paraId="438C47DD" w14:textId="56BDD863"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La chanson de Roland </w:t>
      </w:r>
    </w:p>
    <w:p w14:paraId="0BAA3197" w14:textId="3D58680D" w:rsidR="00C96B35" w:rsidRDefault="00C96B35"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roman de Renart </w:t>
      </w:r>
    </w:p>
    <w:p w14:paraId="039C7F96" w14:textId="2D7B8FCB" w:rsidR="00E0458D" w:rsidRDefault="00E0458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Dans les Contes de Perrault, </w:t>
      </w:r>
      <w:proofErr w:type="gramStart"/>
      <w:r>
        <w:rPr>
          <w:rFonts w:ascii="Times New Roman" w:hAnsi="Times New Roman" w:cs="Times New Roman"/>
          <w:sz w:val="24"/>
          <w:szCs w:val="24"/>
          <w:lang w:val="fr-FR"/>
        </w:rPr>
        <w:t>le merveille</w:t>
      </w:r>
      <w:proofErr w:type="gramEnd"/>
      <w:r>
        <w:rPr>
          <w:rFonts w:ascii="Times New Roman" w:hAnsi="Times New Roman" w:cs="Times New Roman"/>
          <w:sz w:val="24"/>
          <w:szCs w:val="24"/>
          <w:lang w:val="fr-FR"/>
        </w:rPr>
        <w:t xml:space="preserve"> est l’ensemble des créatures étranges : </w:t>
      </w:r>
    </w:p>
    <w:p w14:paraId="78482A0C" w14:textId="4B546D50" w:rsidR="00E0458D" w:rsidRPr="00C96B35" w:rsidRDefault="00E0458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Fées – </w:t>
      </w:r>
      <w:proofErr w:type="spellStart"/>
      <w:r>
        <w:rPr>
          <w:rFonts w:ascii="Times New Roman" w:hAnsi="Times New Roman" w:cs="Times New Roman"/>
          <w:sz w:val="24"/>
          <w:szCs w:val="24"/>
          <w:lang w:val="fr-FR"/>
        </w:rPr>
        <w:t>Fata</w:t>
      </w:r>
      <w:proofErr w:type="spellEnd"/>
      <w:r>
        <w:rPr>
          <w:rFonts w:ascii="Times New Roman" w:hAnsi="Times New Roman" w:cs="Times New Roman"/>
          <w:sz w:val="24"/>
          <w:szCs w:val="24"/>
          <w:lang w:val="fr-FR"/>
        </w:rPr>
        <w:t xml:space="preserve"> – Fatum – (sort, destin attribuer à quelqu’un) Elles </w:t>
      </w:r>
      <w:proofErr w:type="gramStart"/>
      <w:r>
        <w:rPr>
          <w:rFonts w:ascii="Times New Roman" w:hAnsi="Times New Roman" w:cs="Times New Roman"/>
          <w:sz w:val="24"/>
          <w:szCs w:val="24"/>
          <w:lang w:val="fr-FR"/>
        </w:rPr>
        <w:t>désignes</w:t>
      </w:r>
      <w:proofErr w:type="gramEnd"/>
      <w:r>
        <w:rPr>
          <w:rFonts w:ascii="Times New Roman" w:hAnsi="Times New Roman" w:cs="Times New Roman"/>
          <w:sz w:val="24"/>
          <w:szCs w:val="24"/>
          <w:lang w:val="fr-FR"/>
        </w:rPr>
        <w:t xml:space="preserve"> aussi des </w:t>
      </w:r>
      <w:proofErr w:type="spellStart"/>
      <w:r>
        <w:rPr>
          <w:rFonts w:ascii="Times New Roman" w:hAnsi="Times New Roman" w:cs="Times New Roman"/>
          <w:sz w:val="24"/>
          <w:szCs w:val="24"/>
          <w:lang w:val="fr-FR"/>
        </w:rPr>
        <w:t>parques</w:t>
      </w:r>
      <w:proofErr w:type="spellEnd"/>
      <w:r>
        <w:rPr>
          <w:rFonts w:ascii="Times New Roman" w:hAnsi="Times New Roman" w:cs="Times New Roman"/>
          <w:sz w:val="24"/>
          <w:szCs w:val="24"/>
          <w:lang w:val="fr-FR"/>
        </w:rPr>
        <w:t xml:space="preserve"> (représentent des fileuses qui mesures la vie des hommes) </w:t>
      </w:r>
    </w:p>
    <w:p w14:paraId="46ED608B" w14:textId="339BAD6D" w:rsidR="0049443A" w:rsidRDefault="00E0458D" w:rsidP="00741240">
      <w:pPr>
        <w:rPr>
          <w:rFonts w:ascii="Times New Roman" w:hAnsi="Times New Roman" w:cs="Times New Roman"/>
          <w:sz w:val="24"/>
          <w:szCs w:val="24"/>
          <w:lang w:val="fr-FR"/>
        </w:rPr>
      </w:pPr>
      <w:r>
        <w:rPr>
          <w:rFonts w:ascii="Times New Roman" w:hAnsi="Times New Roman" w:cs="Times New Roman"/>
          <w:sz w:val="24"/>
          <w:szCs w:val="24"/>
          <w:lang w:val="fr-FR"/>
        </w:rPr>
        <w:t>Ogres : se nourrissent de chairs humaines</w:t>
      </w:r>
      <w:r w:rsidR="00DE66CF">
        <w:rPr>
          <w:rFonts w:ascii="Times New Roman" w:hAnsi="Times New Roman" w:cs="Times New Roman"/>
          <w:sz w:val="24"/>
          <w:szCs w:val="24"/>
          <w:lang w:val="fr-FR"/>
        </w:rPr>
        <w:t xml:space="preserve"> </w:t>
      </w:r>
    </w:p>
    <w:p w14:paraId="7A62736B" w14:textId="76590CA1" w:rsidR="00E0458D" w:rsidRDefault="00E0458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Esprits, sorciers : </w:t>
      </w:r>
      <w:r w:rsidR="00DE66CF">
        <w:rPr>
          <w:rFonts w:ascii="Times New Roman" w:hAnsi="Times New Roman" w:cs="Times New Roman"/>
          <w:sz w:val="24"/>
          <w:szCs w:val="24"/>
          <w:lang w:val="fr-FR"/>
        </w:rPr>
        <w:t xml:space="preserve">(belle au bois dormant) </w:t>
      </w:r>
    </w:p>
    <w:p w14:paraId="51467B1E" w14:textId="3F5323E8" w:rsidR="00DE66CF" w:rsidRDefault="00DE66CF" w:rsidP="00741240">
      <w:pPr>
        <w:rPr>
          <w:rFonts w:ascii="Times New Roman" w:hAnsi="Times New Roman" w:cs="Times New Roman"/>
          <w:sz w:val="24"/>
          <w:szCs w:val="24"/>
          <w:lang w:val="fr-FR"/>
        </w:rPr>
      </w:pPr>
      <w:r>
        <w:rPr>
          <w:rFonts w:ascii="Times New Roman" w:hAnsi="Times New Roman" w:cs="Times New Roman"/>
          <w:sz w:val="24"/>
          <w:szCs w:val="24"/>
          <w:lang w:val="fr-FR"/>
        </w:rPr>
        <w:t>Dragons : belle au bois dormant</w:t>
      </w:r>
    </w:p>
    <w:p w14:paraId="739554BE" w14:textId="42E7905C" w:rsidR="00DE66CF" w:rsidRDefault="00DE66C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Les trois mousquetaires (1844) </w:t>
      </w:r>
    </w:p>
    <w:p w14:paraId="489A0458" w14:textId="1041E251" w:rsidR="00DE66CF" w:rsidRDefault="00DE66CF"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Animaux aux traits anthropomorphiques</w:t>
      </w:r>
    </w:p>
    <w:p w14:paraId="4A93E4B0" w14:textId="47B43133" w:rsidR="00DE66CF" w:rsidRDefault="00DE66C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Des animaux ayant des caractéristiques humaines (le loup qui parle) </w:t>
      </w:r>
    </w:p>
    <w:p w14:paraId="66D05302" w14:textId="4449CE6B" w:rsidR="00DE66CF" w:rsidRDefault="00DE66CF"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Objets ayant des pouvoirs magiques </w:t>
      </w:r>
    </w:p>
    <w:p w14:paraId="5E80B736" w14:textId="715A27B3" w:rsidR="00DE66CF" w:rsidRDefault="00DE66C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Baguette magique (Fée dans BAD, </w:t>
      </w:r>
      <w:proofErr w:type="gramStart"/>
      <w:r>
        <w:rPr>
          <w:rFonts w:ascii="Times New Roman" w:hAnsi="Times New Roman" w:cs="Times New Roman"/>
          <w:sz w:val="24"/>
          <w:szCs w:val="24"/>
          <w:lang w:val="fr-FR"/>
        </w:rPr>
        <w:t xml:space="preserve">Marraine </w:t>
      </w:r>
      <w:r w:rsidR="00A1365E">
        <w:rPr>
          <w:rFonts w:ascii="Times New Roman" w:hAnsi="Times New Roman" w:cs="Times New Roman"/>
          <w:sz w:val="24"/>
          <w:szCs w:val="24"/>
          <w:lang w:val="fr-FR"/>
        </w:rPr>
        <w:t xml:space="preserve"> </w:t>
      </w:r>
      <w:r>
        <w:rPr>
          <w:rFonts w:ascii="Times New Roman" w:hAnsi="Times New Roman" w:cs="Times New Roman"/>
          <w:sz w:val="24"/>
          <w:szCs w:val="24"/>
          <w:lang w:val="fr-FR"/>
        </w:rPr>
        <w:t>de</w:t>
      </w:r>
      <w:proofErr w:type="gramEnd"/>
      <w:r>
        <w:rPr>
          <w:rFonts w:ascii="Times New Roman" w:hAnsi="Times New Roman" w:cs="Times New Roman"/>
          <w:sz w:val="24"/>
          <w:szCs w:val="24"/>
          <w:lang w:val="fr-FR"/>
        </w:rPr>
        <w:t xml:space="preserve"> Cendrillon) </w:t>
      </w:r>
    </w:p>
    <w:p w14:paraId="52E9CE78" w14:textId="58EEC004" w:rsidR="00DE66CF" w:rsidRDefault="00DE66C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Botte </w:t>
      </w:r>
      <w:r w:rsidR="00E0283D">
        <w:rPr>
          <w:rFonts w:ascii="Times New Roman" w:hAnsi="Times New Roman" w:cs="Times New Roman"/>
          <w:sz w:val="24"/>
          <w:szCs w:val="24"/>
          <w:lang w:val="fr-FR"/>
        </w:rPr>
        <w:t xml:space="preserve">de sept lieues </w:t>
      </w:r>
    </w:p>
    <w:p w14:paraId="5A4937A3" w14:textId="56E41F78"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Clef (qui était fée) </w:t>
      </w:r>
    </w:p>
    <w:p w14:paraId="089835BC" w14:textId="157D17CD"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Barbe bleue </w:t>
      </w:r>
    </w:p>
    <w:p w14:paraId="7B06C8E5" w14:textId="62C5876A"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Dons, sortilèges et enchantements </w:t>
      </w:r>
    </w:p>
    <w:p w14:paraId="4EE8DEE0" w14:textId="191DA7C8" w:rsidR="00E0283D" w:rsidRPr="00DE66CF"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Formaliste : doctrine philosophique, les vérités scientifiques sont purement formelles et reposent sur des conventions (on essaie de réfléchir à la forme des contes) </w:t>
      </w:r>
    </w:p>
    <w:p w14:paraId="341AF787" w14:textId="21BA655F" w:rsidR="0049443A" w:rsidRDefault="0049443A" w:rsidP="00741240">
      <w:pPr>
        <w:rPr>
          <w:rFonts w:ascii="Times New Roman" w:hAnsi="Times New Roman" w:cs="Times New Roman"/>
          <w:sz w:val="24"/>
          <w:szCs w:val="24"/>
          <w:lang w:val="fr-FR"/>
        </w:rPr>
      </w:pPr>
    </w:p>
    <w:p w14:paraId="06CFAC75" w14:textId="047F6D82"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Sphères d’action des personnages </w:t>
      </w:r>
      <w:r w:rsidR="00934448">
        <w:rPr>
          <w:rFonts w:ascii="Times New Roman" w:hAnsi="Times New Roman" w:cs="Times New Roman"/>
          <w:sz w:val="24"/>
          <w:szCs w:val="24"/>
          <w:lang w:val="fr-FR"/>
        </w:rPr>
        <w:t>(01 :15 :00)</w:t>
      </w:r>
    </w:p>
    <w:p w14:paraId="6808CDEC" w14:textId="0D617948"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1)l’agresseur </w:t>
      </w:r>
    </w:p>
    <w:p w14:paraId="6F7689B5" w14:textId="2798CDA0" w:rsidR="00E0283D" w:rsidRDefault="00E028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2)le donateur (clef de </w:t>
      </w:r>
      <w:r w:rsidR="00934448">
        <w:rPr>
          <w:rFonts w:ascii="Times New Roman" w:hAnsi="Times New Roman" w:cs="Times New Roman"/>
          <w:sz w:val="24"/>
          <w:szCs w:val="24"/>
          <w:lang w:val="fr-FR"/>
        </w:rPr>
        <w:t xml:space="preserve">barbe bleue) </w:t>
      </w:r>
    </w:p>
    <w:p w14:paraId="2C152BD9" w14:textId="63493D76" w:rsidR="00934448" w:rsidRDefault="00934448"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3) l’auxiliaire magique </w:t>
      </w:r>
    </w:p>
    <w:p w14:paraId="0BC7BD06" w14:textId="7149F9C3" w:rsidR="00934448" w:rsidRDefault="00934448"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4)la princesse (et son père) </w:t>
      </w:r>
    </w:p>
    <w:p w14:paraId="3DFF97B7" w14:textId="20ADD6DF" w:rsidR="00934448" w:rsidRDefault="00934448"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5) Le mandateur </w:t>
      </w:r>
    </w:p>
    <w:p w14:paraId="4818E268" w14:textId="4D63A0AA" w:rsidR="00934448" w:rsidRDefault="00934448" w:rsidP="00741240">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6)Le héro </w:t>
      </w:r>
    </w:p>
    <w:p w14:paraId="02176E22" w14:textId="44C027D8" w:rsidR="00934448" w:rsidRDefault="00934448"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7) le faux-héro (se déguise en héro, se faire passer pour quelqu’un d’autre, le loup dans chaperon rouge) </w:t>
      </w:r>
    </w:p>
    <w:p w14:paraId="0070A80E" w14:textId="59D1E65E" w:rsidR="00934448" w:rsidRDefault="00934448" w:rsidP="00741240">
      <w:pPr>
        <w:rPr>
          <w:rFonts w:ascii="Times New Roman" w:hAnsi="Times New Roman" w:cs="Times New Roman"/>
          <w:sz w:val="24"/>
          <w:szCs w:val="24"/>
          <w:u w:val="single"/>
          <w:lang w:val="fr-FR"/>
        </w:rPr>
      </w:pPr>
      <w:r w:rsidRPr="00934448">
        <w:rPr>
          <w:rFonts w:ascii="Times New Roman" w:hAnsi="Times New Roman" w:cs="Times New Roman"/>
          <w:sz w:val="24"/>
          <w:szCs w:val="24"/>
          <w:u w:val="single"/>
          <w:lang w:val="fr-FR"/>
        </w:rPr>
        <w:t>Fonctions des personnages</w:t>
      </w:r>
      <w:r>
        <w:rPr>
          <w:rFonts w:ascii="Times New Roman" w:hAnsi="Times New Roman" w:cs="Times New Roman"/>
          <w:sz w:val="24"/>
          <w:szCs w:val="24"/>
          <w:u w:val="single"/>
          <w:lang w:val="fr-FR"/>
        </w:rPr>
        <w:t xml:space="preserve"> 01 :20 :00</w:t>
      </w:r>
    </w:p>
    <w:p w14:paraId="3F5D1C95" w14:textId="77777777" w:rsidR="00BB6E5E" w:rsidRDefault="00BB6E5E" w:rsidP="00BB6E5E">
      <w:pPr>
        <w:jc w:val="both"/>
        <w:rPr>
          <w:rFonts w:ascii="Times New Roman" w:hAnsi="Times New Roman" w:cs="Times New Roman"/>
          <w:b/>
          <w:sz w:val="24"/>
          <w:szCs w:val="24"/>
          <w:u w:val="single"/>
          <w:lang w:val="fr-CA"/>
        </w:rPr>
      </w:pPr>
      <w:r>
        <w:rPr>
          <w:rFonts w:ascii="Times New Roman" w:hAnsi="Times New Roman" w:cs="Times New Roman"/>
          <w:b/>
          <w:sz w:val="24"/>
          <w:szCs w:val="24"/>
          <w:u w:val="single"/>
          <w:lang w:val="fr-FR"/>
        </w:rPr>
        <w:t>Le petit prince(</w:t>
      </w:r>
      <w:r>
        <w:rPr>
          <w:rFonts w:ascii="Times New Roman" w:hAnsi="Times New Roman" w:cs="Times New Roman"/>
          <w:b/>
          <w:sz w:val="24"/>
          <w:szCs w:val="24"/>
          <w:u w:val="single"/>
          <w:lang w:val="fr-CA"/>
        </w:rPr>
        <w:t>final)</w:t>
      </w:r>
    </w:p>
    <w:p w14:paraId="647F9523" w14:textId="2E2460F4" w:rsidR="000F02F3" w:rsidRDefault="00BB6E5E" w:rsidP="00BB6E5E">
      <w:pPr>
        <w:jc w:val="both"/>
        <w:rPr>
          <w:rFonts w:ascii="Times New Roman" w:hAnsi="Times New Roman" w:cs="Times New Roman"/>
          <w:sz w:val="24"/>
          <w:szCs w:val="24"/>
          <w:lang w:val="fr-FR"/>
        </w:rPr>
      </w:pPr>
      <w:r>
        <w:rPr>
          <w:rFonts w:ascii="Times New Roman" w:hAnsi="Times New Roman" w:cs="Times New Roman"/>
          <w:b/>
          <w:sz w:val="24"/>
          <w:szCs w:val="24"/>
          <w:u w:val="single"/>
          <w:lang w:val="fr-FR"/>
        </w:rPr>
        <w:t xml:space="preserve">Antoine de Saint-Exupéry (1900-1944) </w:t>
      </w:r>
      <w:r>
        <w:rPr>
          <w:rFonts w:ascii="Times New Roman" w:hAnsi="Times New Roman" w:cs="Times New Roman"/>
          <w:sz w:val="24"/>
          <w:szCs w:val="24"/>
          <w:lang w:val="fr-FR"/>
        </w:rPr>
        <w:t xml:space="preserve">L’auteur est </w:t>
      </w:r>
      <w:proofErr w:type="spellStart"/>
      <w:r w:rsidR="00281B86">
        <w:rPr>
          <w:rFonts w:ascii="Times New Roman" w:hAnsi="Times New Roman" w:cs="Times New Roman"/>
          <w:sz w:val="24"/>
          <w:szCs w:val="24"/>
          <w:lang w:val="fr-FR"/>
        </w:rPr>
        <w:t>ne</w:t>
      </w:r>
      <w:proofErr w:type="spellEnd"/>
      <w:r w:rsidR="00281B86">
        <w:rPr>
          <w:rFonts w:ascii="Times New Roman" w:hAnsi="Times New Roman" w:cs="Times New Roman"/>
          <w:sz w:val="24"/>
          <w:szCs w:val="24"/>
          <w:lang w:val="fr-FR"/>
        </w:rPr>
        <w:t xml:space="preserve"> en </w:t>
      </w:r>
      <w:r>
        <w:rPr>
          <w:rFonts w:ascii="Times New Roman" w:hAnsi="Times New Roman" w:cs="Times New Roman"/>
          <w:sz w:val="24"/>
          <w:szCs w:val="24"/>
          <w:lang w:val="fr-FR"/>
        </w:rPr>
        <w:t xml:space="preserve">1900 et est disparu à mer en 1944 pas longtemps après avoir écrit le petit prince. </w:t>
      </w:r>
    </w:p>
    <w:p w14:paraId="77E98A43" w14:textId="69ED231C" w:rsidR="00BB6E5E" w:rsidRDefault="00BB6E5E" w:rsidP="00BB6E5E">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Il a accompli plusieurs missions (pilote). Il aimait beaucoup l’action. Cela qui a inspiré ses écritures. </w:t>
      </w:r>
    </w:p>
    <w:p w14:paraId="46BA0B01" w14:textId="6BDAAF63" w:rsidR="00BB6E5E" w:rsidRPr="00BB6E5E" w:rsidRDefault="00BB6E5E" w:rsidP="00BB6E5E">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Il était tout seul dans les avions et il était inspiré par cette solitude. Il a pu faire de la méditation. Le livre fait allusion à plusieurs expériences qu’il a vécu (désert). </w:t>
      </w:r>
    </w:p>
    <w:p w14:paraId="1153CF0D" w14:textId="1D5A1ADC" w:rsidR="00BB6E5E" w:rsidRDefault="00BB6E5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a écrit : vol de nuit, pilote de guerre. </w:t>
      </w:r>
    </w:p>
    <w:p w14:paraId="24C53E4B" w14:textId="0D085FDE" w:rsidR="00BB6E5E" w:rsidRDefault="00BB6E5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À l’été 1942, il fréquente un café Arnold (français)à NY. Il partage un café avec un des ces amis (un éditeur). Il commence a dessiné sur son </w:t>
      </w:r>
      <w:proofErr w:type="spellStart"/>
      <w:r>
        <w:rPr>
          <w:rFonts w:ascii="Times New Roman" w:hAnsi="Times New Roman" w:cs="Times New Roman"/>
          <w:sz w:val="24"/>
          <w:szCs w:val="24"/>
          <w:lang w:val="fr-FR"/>
        </w:rPr>
        <w:t>napkin</w:t>
      </w:r>
      <w:proofErr w:type="spellEnd"/>
      <w:r>
        <w:rPr>
          <w:rFonts w:ascii="Times New Roman" w:hAnsi="Times New Roman" w:cs="Times New Roman"/>
          <w:sz w:val="24"/>
          <w:szCs w:val="24"/>
          <w:lang w:val="fr-FR"/>
        </w:rPr>
        <w:t xml:space="preserve"> et ce dessin est un petit garçon (le petit prince). L’éditeur lui proposa de créer un conte d’enfant avec l’image du petit prince qui sortira durant Noël. </w:t>
      </w:r>
    </w:p>
    <w:p w14:paraId="1552889D" w14:textId="3D5E543B" w:rsidR="006E1E07" w:rsidRDefault="006E1E0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texte est publié le 6 avril 1943. Le conte connait un succès international. Traduit en 40 langues. (Voir </w:t>
      </w:r>
      <w:proofErr w:type="spellStart"/>
      <w:r>
        <w:rPr>
          <w:rFonts w:ascii="Times New Roman" w:hAnsi="Times New Roman" w:cs="Times New Roman"/>
          <w:sz w:val="24"/>
          <w:szCs w:val="24"/>
          <w:lang w:val="fr-FR"/>
        </w:rPr>
        <w:t>ppt</w:t>
      </w:r>
      <w:proofErr w:type="spellEnd"/>
      <w:r>
        <w:rPr>
          <w:rFonts w:ascii="Times New Roman" w:hAnsi="Times New Roman" w:cs="Times New Roman"/>
          <w:sz w:val="24"/>
          <w:szCs w:val="24"/>
          <w:lang w:val="fr-FR"/>
        </w:rPr>
        <w:t xml:space="preserve">) Le conte intéresse les adultes et les enfants. </w:t>
      </w:r>
    </w:p>
    <w:p w14:paraId="20DAEDEB" w14:textId="1FC3181C" w:rsidR="006E1E07" w:rsidRDefault="006E1E0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réveil de l’enfance est un thème abordé dans le conte. </w:t>
      </w:r>
    </w:p>
    <w:p w14:paraId="1A80B21B" w14:textId="4FB44B01" w:rsidR="006E1E07" w:rsidRDefault="006E1E0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développement de l’amitié est aussi un thème abordé. </w:t>
      </w:r>
    </w:p>
    <w:p w14:paraId="5B7DA029" w14:textId="20B34826" w:rsidR="00BB6E5E" w:rsidRPr="006E1E07" w:rsidRDefault="00BB6E5E" w:rsidP="00741240">
      <w:pPr>
        <w:rPr>
          <w:rFonts w:ascii="Times New Roman" w:hAnsi="Times New Roman" w:cs="Times New Roman"/>
          <w:sz w:val="24"/>
          <w:szCs w:val="24"/>
          <w:u w:val="single"/>
          <w:lang w:val="fr-FR"/>
        </w:rPr>
      </w:pPr>
      <w:r w:rsidRPr="006E1E07">
        <w:rPr>
          <w:rFonts w:ascii="Times New Roman" w:hAnsi="Times New Roman" w:cs="Times New Roman"/>
          <w:sz w:val="24"/>
          <w:szCs w:val="24"/>
          <w:u w:val="single"/>
          <w:lang w:val="fr-FR"/>
        </w:rPr>
        <w:t xml:space="preserve">René Clair (1898-1981) </w:t>
      </w:r>
    </w:p>
    <w:p w14:paraId="18E39D65" w14:textId="0360F951" w:rsidR="00BB6E5E" w:rsidRDefault="006E1E0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le visite à l’hôpital. Il dessine les images du conte qui seront utilisées comme illustrations. </w:t>
      </w:r>
    </w:p>
    <w:p w14:paraId="3A493D97" w14:textId="148439A4" w:rsidR="006E1E07" w:rsidRDefault="00F7671E"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1)</w:t>
      </w:r>
      <w:r w:rsidR="006E1E07">
        <w:rPr>
          <w:rFonts w:ascii="Times New Roman" w:hAnsi="Times New Roman" w:cs="Times New Roman"/>
          <w:sz w:val="24"/>
          <w:szCs w:val="24"/>
          <w:u w:val="single"/>
          <w:lang w:val="fr-FR"/>
        </w:rPr>
        <w:t>Le Petit Prince : un conte merveilleux (00 :07 :00)</w:t>
      </w:r>
    </w:p>
    <w:p w14:paraId="27CBA1B1" w14:textId="04BE6700" w:rsidR="006E1E07" w:rsidRDefault="006E1E0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Les animaux qui parlent. </w:t>
      </w:r>
    </w:p>
    <w:p w14:paraId="3B68111B" w14:textId="5F770896" w:rsidR="00F7671E" w:rsidRDefault="00F7671E"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Chauffer son petit déjeuner sur le volcan. </w:t>
      </w:r>
    </w:p>
    <w:p w14:paraId="59EF046A" w14:textId="67FE1659" w:rsidR="00F7671E" w:rsidRDefault="00F7671E" w:rsidP="00741240">
      <w:pPr>
        <w:rPr>
          <w:rFonts w:ascii="Times New Roman" w:hAnsi="Times New Roman" w:cs="Times New Roman"/>
          <w:sz w:val="24"/>
          <w:szCs w:val="24"/>
          <w:u w:val="single"/>
          <w:lang w:val="fr-FR"/>
        </w:rPr>
      </w:pPr>
      <w:r w:rsidRPr="00F7671E">
        <w:rPr>
          <w:rFonts w:ascii="Times New Roman" w:hAnsi="Times New Roman" w:cs="Times New Roman"/>
          <w:sz w:val="24"/>
          <w:szCs w:val="24"/>
          <w:u w:val="single"/>
          <w:lang w:val="fr-FR"/>
        </w:rPr>
        <w:t xml:space="preserve">2)conte philosophique </w:t>
      </w:r>
    </w:p>
    <w:p w14:paraId="19AC3DC2" w14:textId="0CF0AB97" w:rsidR="00F7671E" w:rsidRDefault="00F7671E" w:rsidP="00741240">
      <w:pPr>
        <w:rPr>
          <w:rFonts w:ascii="Times New Roman" w:hAnsi="Times New Roman" w:cs="Times New Roman"/>
          <w:sz w:val="24"/>
          <w:szCs w:val="24"/>
          <w:lang w:val="fr-FR"/>
        </w:rPr>
      </w:pPr>
      <w:r>
        <w:rPr>
          <w:rFonts w:ascii="Times New Roman" w:hAnsi="Times New Roman" w:cs="Times New Roman"/>
          <w:sz w:val="24"/>
          <w:szCs w:val="24"/>
          <w:lang w:val="fr-FR"/>
        </w:rPr>
        <w:t>Il y a un lien ironique avec la philosophie. Par ironie, c’est le contraire de ce qu’il veut dire qu’il écrit. (</w:t>
      </w:r>
      <w:proofErr w:type="gramStart"/>
      <w:r>
        <w:rPr>
          <w:rFonts w:ascii="Times New Roman" w:hAnsi="Times New Roman" w:cs="Times New Roman"/>
          <w:sz w:val="24"/>
          <w:szCs w:val="24"/>
          <w:lang w:val="fr-FR"/>
        </w:rPr>
        <w:t>donc</w:t>
      </w:r>
      <w:proofErr w:type="gramEnd"/>
      <w:r>
        <w:rPr>
          <w:rFonts w:ascii="Times New Roman" w:hAnsi="Times New Roman" w:cs="Times New Roman"/>
          <w:sz w:val="24"/>
          <w:szCs w:val="24"/>
          <w:lang w:val="fr-FR"/>
        </w:rPr>
        <w:t xml:space="preserve"> il a un ton ironique).</w:t>
      </w:r>
    </w:p>
    <w:p w14:paraId="4362DE84" w14:textId="56EAC2FC" w:rsidR="00792D71" w:rsidRDefault="00792D71" w:rsidP="00741240">
      <w:pPr>
        <w:rPr>
          <w:rFonts w:ascii="Times New Roman" w:hAnsi="Times New Roman" w:cs="Times New Roman"/>
          <w:sz w:val="24"/>
          <w:szCs w:val="24"/>
          <w:lang w:val="fr-FR"/>
        </w:rPr>
      </w:pPr>
      <w:proofErr w:type="spellStart"/>
      <w:r>
        <w:rPr>
          <w:rFonts w:ascii="Times New Roman" w:hAnsi="Times New Roman" w:cs="Times New Roman"/>
          <w:sz w:val="24"/>
          <w:szCs w:val="24"/>
          <w:lang w:val="fr-FR"/>
        </w:rPr>
        <w:t>Eirönia</w:t>
      </w:r>
      <w:proofErr w:type="spellEnd"/>
      <w:r>
        <w:rPr>
          <w:rFonts w:ascii="Times New Roman" w:hAnsi="Times New Roman" w:cs="Times New Roman"/>
          <w:sz w:val="24"/>
          <w:szCs w:val="24"/>
          <w:lang w:val="fr-FR"/>
        </w:rPr>
        <w:t xml:space="preserve"> : action de s’interroger en faisant l’ignorance. </w:t>
      </w:r>
    </w:p>
    <w:p w14:paraId="074729AC" w14:textId="27287CB9" w:rsidR="00792D71" w:rsidRDefault="00792D7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Page 84 (pour un extrait) </w:t>
      </w:r>
    </w:p>
    <w:p w14:paraId="68D300B5" w14:textId="77777777" w:rsidR="00947334" w:rsidRDefault="00792D71" w:rsidP="00741240">
      <w:pPr>
        <w:rPr>
          <w:rFonts w:ascii="Times New Roman" w:hAnsi="Times New Roman" w:cs="Times New Roman"/>
          <w:sz w:val="24"/>
          <w:szCs w:val="24"/>
          <w:lang w:val="fr-FR"/>
        </w:rPr>
      </w:pPr>
      <w:r>
        <w:rPr>
          <w:rFonts w:ascii="Times New Roman" w:hAnsi="Times New Roman" w:cs="Times New Roman"/>
          <w:sz w:val="24"/>
          <w:szCs w:val="24"/>
          <w:lang w:val="fr-FR"/>
        </w:rPr>
        <w:t>Philo(amour)</w:t>
      </w:r>
      <w:proofErr w:type="spellStart"/>
      <w:r>
        <w:rPr>
          <w:rFonts w:ascii="Times New Roman" w:hAnsi="Times New Roman" w:cs="Times New Roman"/>
          <w:sz w:val="24"/>
          <w:szCs w:val="24"/>
          <w:lang w:val="fr-FR"/>
        </w:rPr>
        <w:t>sophie</w:t>
      </w:r>
      <w:proofErr w:type="spellEnd"/>
      <w:r w:rsidR="00947334">
        <w:rPr>
          <w:rFonts w:ascii="Times New Roman" w:hAnsi="Times New Roman" w:cs="Times New Roman"/>
          <w:sz w:val="24"/>
          <w:szCs w:val="24"/>
          <w:lang w:val="fr-FR"/>
        </w:rPr>
        <w:t xml:space="preserve"> </w:t>
      </w:r>
    </w:p>
    <w:p w14:paraId="57459887" w14:textId="1009F399" w:rsidR="00792D71" w:rsidRDefault="00947334" w:rsidP="00741240">
      <w:pPr>
        <w:rPr>
          <w:rFonts w:ascii="Times New Roman" w:hAnsi="Times New Roman" w:cs="Times New Roman"/>
          <w:sz w:val="24"/>
          <w:szCs w:val="24"/>
          <w:lang w:val="fr-FR"/>
        </w:rPr>
      </w:pPr>
      <w:r>
        <w:rPr>
          <w:rFonts w:ascii="Times New Roman" w:hAnsi="Times New Roman" w:cs="Times New Roman"/>
          <w:sz w:val="24"/>
          <w:szCs w:val="24"/>
          <w:lang w:val="fr-FR"/>
        </w:rPr>
        <w:lastRenderedPageBreak/>
        <w:t>(</w:t>
      </w:r>
      <w:proofErr w:type="spellStart"/>
      <w:proofErr w:type="gramStart"/>
      <w:r w:rsidR="00792D71">
        <w:rPr>
          <w:rFonts w:ascii="Times New Roman" w:hAnsi="Times New Roman" w:cs="Times New Roman"/>
          <w:sz w:val="24"/>
          <w:szCs w:val="24"/>
          <w:lang w:val="fr-FR"/>
        </w:rPr>
        <w:t>sophos</w:t>
      </w:r>
      <w:proofErr w:type="spellEnd"/>
      <w:proofErr w:type="gramEnd"/>
      <w:r w:rsidR="00792D71">
        <w:rPr>
          <w:rFonts w:ascii="Times New Roman" w:hAnsi="Times New Roman" w:cs="Times New Roman"/>
          <w:sz w:val="24"/>
          <w:szCs w:val="24"/>
          <w:lang w:val="fr-FR"/>
        </w:rPr>
        <w:t xml:space="preserve"> :habile, prudent, sage) : l’amour de la science, du savoir, la recherche de l’essence des choses par l’interrogation. La personne pratique un art ou une science pour extraire du savoir. </w:t>
      </w:r>
    </w:p>
    <w:p w14:paraId="0A5FCDB6" w14:textId="36B8FBD4" w:rsidR="00792D71" w:rsidRDefault="00792D71" w:rsidP="00741240">
      <w:pPr>
        <w:rPr>
          <w:rFonts w:ascii="Times New Roman" w:hAnsi="Times New Roman" w:cs="Times New Roman"/>
          <w:sz w:val="24"/>
          <w:szCs w:val="24"/>
          <w:lang w:val="fr-FR"/>
        </w:rPr>
      </w:pPr>
      <w:r>
        <w:rPr>
          <w:rFonts w:ascii="Times New Roman" w:hAnsi="Times New Roman" w:cs="Times New Roman"/>
          <w:sz w:val="24"/>
          <w:szCs w:val="24"/>
          <w:lang w:val="fr-FR"/>
        </w:rPr>
        <w:t>On voit que le Petit Prince</w:t>
      </w:r>
      <w:r w:rsidR="00281B86">
        <w:rPr>
          <w:rFonts w:ascii="Times New Roman" w:hAnsi="Times New Roman" w:cs="Times New Roman"/>
          <w:sz w:val="24"/>
          <w:szCs w:val="24"/>
          <w:lang w:val="fr-FR"/>
        </w:rPr>
        <w:t xml:space="preserve"> pose</w:t>
      </w:r>
      <w:r>
        <w:rPr>
          <w:rFonts w:ascii="Times New Roman" w:hAnsi="Times New Roman" w:cs="Times New Roman"/>
          <w:sz w:val="24"/>
          <w:szCs w:val="24"/>
          <w:lang w:val="fr-FR"/>
        </w:rPr>
        <w:t xml:space="preserve"> beaucoup de question (p.28).</w:t>
      </w:r>
    </w:p>
    <w:p w14:paraId="1057F263" w14:textId="0051A52E" w:rsidR="00792D71" w:rsidRDefault="00792D7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Petit Prince pose 90 questions en total. </w:t>
      </w:r>
    </w:p>
    <w:p w14:paraId="573A8238" w14:textId="2BD90F48" w:rsidR="00792D71" w:rsidRDefault="00792D7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Absurde : </w:t>
      </w:r>
      <w:r w:rsidR="00604074">
        <w:rPr>
          <w:rFonts w:ascii="Times New Roman" w:hAnsi="Times New Roman" w:cs="Times New Roman"/>
          <w:sz w:val="24"/>
          <w:szCs w:val="24"/>
          <w:lang w:val="fr-FR"/>
        </w:rPr>
        <w:t xml:space="preserve">quand la logique est rompue, quelque chose qui n’a pas de sens </w:t>
      </w:r>
    </w:p>
    <w:p w14:paraId="412C1007" w14:textId="4A181B80" w:rsidR="00604074" w:rsidRDefault="0060407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Ironie socratique </w:t>
      </w:r>
    </w:p>
    <w:p w14:paraId="19E3CCED" w14:textId="37D8A565" w:rsidR="00604074" w:rsidRPr="00947334" w:rsidRDefault="00604074" w:rsidP="00741240">
      <w:pPr>
        <w:rPr>
          <w:rFonts w:ascii="Times New Roman" w:hAnsi="Times New Roman" w:cs="Times New Roman"/>
          <w:sz w:val="24"/>
          <w:szCs w:val="24"/>
          <w:u w:val="single"/>
          <w:lang w:val="fr-FR"/>
        </w:rPr>
      </w:pPr>
      <w:r w:rsidRPr="00947334">
        <w:rPr>
          <w:rFonts w:ascii="Times New Roman" w:hAnsi="Times New Roman" w:cs="Times New Roman"/>
          <w:sz w:val="24"/>
          <w:szCs w:val="24"/>
          <w:u w:val="single"/>
          <w:lang w:val="fr-FR"/>
        </w:rPr>
        <w:t xml:space="preserve">3) un conte initiatique </w:t>
      </w:r>
    </w:p>
    <w:p w14:paraId="0D4DD302" w14:textId="65EE07B0" w:rsidR="00604074" w:rsidRDefault="0060407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Ça vise plusieurs formes d’apprentissage. On peut aussi dire que c’est un conte pédagogique. </w:t>
      </w:r>
    </w:p>
    <w:p w14:paraId="77A9DFBF" w14:textId="6BB37D71" w:rsidR="00604074" w:rsidRDefault="00947334"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Morale (00 :42 :00)</w:t>
      </w:r>
    </w:p>
    <w:p w14:paraId="106BB926" w14:textId="5FE039D5" w:rsidR="00947334" w:rsidRDefault="0094733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Purification </w:t>
      </w:r>
    </w:p>
    <w:p w14:paraId="38177BDE" w14:textId="64A243DF" w:rsidR="00947334" w:rsidRDefault="00947334" w:rsidP="00741240">
      <w:pPr>
        <w:rPr>
          <w:rFonts w:ascii="Times New Roman" w:hAnsi="Times New Roman" w:cs="Times New Roman"/>
          <w:sz w:val="24"/>
          <w:szCs w:val="24"/>
          <w:u w:val="single"/>
          <w:lang w:val="fr-FR"/>
        </w:rPr>
      </w:pPr>
      <w:r w:rsidRPr="00947334">
        <w:rPr>
          <w:rFonts w:ascii="Times New Roman" w:hAnsi="Times New Roman" w:cs="Times New Roman"/>
          <w:sz w:val="24"/>
          <w:szCs w:val="24"/>
          <w:u w:val="single"/>
          <w:lang w:val="fr-FR"/>
        </w:rPr>
        <w:t xml:space="preserve">La rose = symbole </w:t>
      </w:r>
    </w:p>
    <w:p w14:paraId="4012B387" w14:textId="01CF0E94" w:rsidR="00947334" w:rsidRDefault="0094733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Elle est rouge car elle désigne l’amour. C’est à travers elle que le PP va découvrir l’amour. Pourquoi il l’aime tant : c’est parce qu’il en prend soin. </w:t>
      </w:r>
    </w:p>
    <w:p w14:paraId="7F6EE9AD" w14:textId="3EA52CEF" w:rsidR="00947334" w:rsidRDefault="0094733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La rose le transforme, il transforme la rose et l’aviateur. </w:t>
      </w:r>
    </w:p>
    <w:p w14:paraId="61B9B439" w14:textId="49216AA6" w:rsidR="00947334" w:rsidRPr="00947334" w:rsidRDefault="00947334" w:rsidP="00741240">
      <w:pPr>
        <w:rPr>
          <w:rFonts w:ascii="Times New Roman" w:hAnsi="Times New Roman" w:cs="Times New Roman"/>
          <w:sz w:val="24"/>
          <w:szCs w:val="24"/>
          <w:u w:val="single"/>
          <w:lang w:val="fr-FR"/>
        </w:rPr>
      </w:pPr>
      <w:r w:rsidRPr="00947334">
        <w:rPr>
          <w:rFonts w:ascii="Times New Roman" w:hAnsi="Times New Roman" w:cs="Times New Roman"/>
          <w:sz w:val="24"/>
          <w:szCs w:val="24"/>
          <w:u w:val="single"/>
          <w:lang w:val="fr-FR"/>
        </w:rPr>
        <w:t xml:space="preserve">4)conte religieux </w:t>
      </w:r>
    </w:p>
    <w:p w14:paraId="152EB372" w14:textId="77777777" w:rsidR="00947334" w:rsidRDefault="0094733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Symbole judéo-chrétien dans l’extrait : le serpent qui représente le mal. Le mouton qui représente la pureté. Le désert qui représente la souffrance (Moïse). </w:t>
      </w:r>
    </w:p>
    <w:p w14:paraId="22052C69" w14:textId="0CCA3906" w:rsidR="00947334" w:rsidRDefault="00947334" w:rsidP="00741240">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a)le</w:t>
      </w:r>
      <w:proofErr w:type="gramEnd"/>
      <w:r>
        <w:rPr>
          <w:rFonts w:ascii="Times New Roman" w:hAnsi="Times New Roman" w:cs="Times New Roman"/>
          <w:sz w:val="24"/>
          <w:szCs w:val="24"/>
          <w:lang w:val="fr-FR"/>
        </w:rPr>
        <w:t xml:space="preserve"> désert : 40 jours dans le désert où il y a des tentations</w:t>
      </w:r>
      <w:r w:rsidR="001E5E80">
        <w:rPr>
          <w:rFonts w:ascii="Times New Roman" w:hAnsi="Times New Roman" w:cs="Times New Roman"/>
          <w:sz w:val="24"/>
          <w:szCs w:val="24"/>
          <w:lang w:val="fr-FR"/>
        </w:rPr>
        <w:t xml:space="preserve">. Dans le petit prince ça représente le mal(serpent), la tentation. Le pp trouva le désert beau. Il est vrai qu’il n’y a rien mais voir rien est de voir quelque chose. </w:t>
      </w:r>
    </w:p>
    <w:p w14:paraId="44FA461D" w14:textId="0B6CC576" w:rsidR="001E5E80" w:rsidRDefault="001E5E80" w:rsidP="00741240">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b)l’étoile</w:t>
      </w:r>
      <w:proofErr w:type="gramEnd"/>
      <w:r>
        <w:rPr>
          <w:rFonts w:ascii="Times New Roman" w:hAnsi="Times New Roman" w:cs="Times New Roman"/>
          <w:sz w:val="24"/>
          <w:szCs w:val="24"/>
          <w:lang w:val="fr-FR"/>
        </w:rPr>
        <w:t> : les étoiles et les planètes sont représentées comme des lieux d’habitation. C’</w:t>
      </w:r>
      <w:r w:rsidR="009022E6">
        <w:rPr>
          <w:rFonts w:ascii="Times New Roman" w:hAnsi="Times New Roman" w:cs="Times New Roman"/>
          <w:sz w:val="24"/>
          <w:szCs w:val="24"/>
          <w:lang w:val="fr-FR"/>
        </w:rPr>
        <w:t>e</w:t>
      </w:r>
      <w:r>
        <w:rPr>
          <w:rFonts w:ascii="Times New Roman" w:hAnsi="Times New Roman" w:cs="Times New Roman"/>
          <w:sz w:val="24"/>
          <w:szCs w:val="24"/>
          <w:lang w:val="fr-FR"/>
        </w:rPr>
        <w:t>st sur la 7</w:t>
      </w:r>
      <w:r w:rsidRPr="001E5E80">
        <w:rPr>
          <w:rFonts w:ascii="Times New Roman" w:hAnsi="Times New Roman" w:cs="Times New Roman"/>
          <w:sz w:val="24"/>
          <w:szCs w:val="24"/>
          <w:vertAlign w:val="superscript"/>
          <w:lang w:val="fr-FR"/>
        </w:rPr>
        <w:t>e</w:t>
      </w:r>
      <w:r>
        <w:rPr>
          <w:rFonts w:ascii="Times New Roman" w:hAnsi="Times New Roman" w:cs="Times New Roman"/>
          <w:sz w:val="24"/>
          <w:szCs w:val="24"/>
          <w:lang w:val="fr-FR"/>
        </w:rPr>
        <w:t xml:space="preserve"> </w:t>
      </w:r>
      <w:proofErr w:type="gramStart"/>
      <w:r>
        <w:rPr>
          <w:rFonts w:ascii="Times New Roman" w:hAnsi="Times New Roman" w:cs="Times New Roman"/>
          <w:sz w:val="24"/>
          <w:szCs w:val="24"/>
          <w:lang w:val="fr-FR"/>
        </w:rPr>
        <w:t>planète(</w:t>
      </w:r>
      <w:proofErr w:type="gramEnd"/>
      <w:r>
        <w:rPr>
          <w:rFonts w:ascii="Times New Roman" w:hAnsi="Times New Roman" w:cs="Times New Roman"/>
          <w:sz w:val="24"/>
          <w:szCs w:val="24"/>
          <w:lang w:val="fr-FR"/>
        </w:rPr>
        <w:t xml:space="preserve">7jours de la semaine, 7 types de personnages, 7 types de péchés )que le pp </w:t>
      </w:r>
      <w:r w:rsidR="00281B86">
        <w:rPr>
          <w:rFonts w:ascii="Times New Roman" w:hAnsi="Times New Roman" w:cs="Times New Roman"/>
          <w:sz w:val="24"/>
          <w:szCs w:val="24"/>
          <w:lang w:val="fr-FR"/>
        </w:rPr>
        <w:t>ap</w:t>
      </w:r>
      <w:r>
        <w:rPr>
          <w:rFonts w:ascii="Times New Roman" w:hAnsi="Times New Roman" w:cs="Times New Roman"/>
          <w:sz w:val="24"/>
          <w:szCs w:val="24"/>
          <w:lang w:val="fr-FR"/>
        </w:rPr>
        <w:t xml:space="preserve">prend l’amour. </w:t>
      </w:r>
      <w:r w:rsidR="00E53123">
        <w:rPr>
          <w:rFonts w:ascii="Times New Roman" w:hAnsi="Times New Roman" w:cs="Times New Roman"/>
          <w:sz w:val="24"/>
          <w:szCs w:val="24"/>
          <w:lang w:val="fr-FR"/>
        </w:rPr>
        <w:t>*premier péché : le roi qui est coléreux* *deuxième : l’orgueil* *4</w:t>
      </w:r>
      <w:r w:rsidR="00E53123" w:rsidRPr="00E53123">
        <w:rPr>
          <w:rFonts w:ascii="Times New Roman" w:hAnsi="Times New Roman" w:cs="Times New Roman"/>
          <w:sz w:val="24"/>
          <w:szCs w:val="24"/>
          <w:vertAlign w:val="superscript"/>
          <w:lang w:val="fr-FR"/>
        </w:rPr>
        <w:t>e</w:t>
      </w:r>
      <w:r w:rsidR="00E53123">
        <w:rPr>
          <w:rFonts w:ascii="Times New Roman" w:hAnsi="Times New Roman" w:cs="Times New Roman"/>
          <w:sz w:val="24"/>
          <w:szCs w:val="24"/>
          <w:lang w:val="fr-FR"/>
        </w:rPr>
        <w:t xml:space="preserve"> péché : le géographe qui envie tout le monde et veut leurs savoirs* *5</w:t>
      </w:r>
      <w:r w:rsidR="00E53123" w:rsidRPr="00E53123">
        <w:rPr>
          <w:rFonts w:ascii="Times New Roman" w:hAnsi="Times New Roman" w:cs="Times New Roman"/>
          <w:sz w:val="24"/>
          <w:szCs w:val="24"/>
          <w:vertAlign w:val="superscript"/>
          <w:lang w:val="fr-FR"/>
        </w:rPr>
        <w:t>e</w:t>
      </w:r>
      <w:r w:rsidR="00E53123">
        <w:rPr>
          <w:rFonts w:ascii="Times New Roman" w:hAnsi="Times New Roman" w:cs="Times New Roman"/>
          <w:sz w:val="24"/>
          <w:szCs w:val="24"/>
          <w:lang w:val="fr-FR"/>
        </w:rPr>
        <w:t> : gourmandise, le buveur qui boit beaucoup* 7</w:t>
      </w:r>
      <w:r w:rsidR="00E53123" w:rsidRPr="00E53123">
        <w:rPr>
          <w:rFonts w:ascii="Times New Roman" w:hAnsi="Times New Roman" w:cs="Times New Roman"/>
          <w:sz w:val="24"/>
          <w:szCs w:val="24"/>
          <w:vertAlign w:val="superscript"/>
          <w:lang w:val="fr-FR"/>
        </w:rPr>
        <w:t>e</w:t>
      </w:r>
      <w:r w:rsidR="00E53123">
        <w:rPr>
          <w:rFonts w:ascii="Times New Roman" w:hAnsi="Times New Roman" w:cs="Times New Roman"/>
          <w:sz w:val="24"/>
          <w:szCs w:val="24"/>
          <w:lang w:val="fr-FR"/>
        </w:rPr>
        <w:t> : *luxure</w:t>
      </w:r>
    </w:p>
    <w:p w14:paraId="2F2F575A" w14:textId="71B864F3" w:rsidR="00E53123" w:rsidRDefault="00E5312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 le mouton : représente le pp qui s’offre en sacrifice au serpent. </w:t>
      </w:r>
    </w:p>
    <w:p w14:paraId="18804738" w14:textId="77777777" w:rsidR="002E7AA8" w:rsidRDefault="00E5312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d)le serpent : il ne meurt pas. Représente un bracelet en or. </w:t>
      </w:r>
      <w:r w:rsidR="0008192D">
        <w:rPr>
          <w:rFonts w:ascii="Times New Roman" w:hAnsi="Times New Roman" w:cs="Times New Roman"/>
          <w:sz w:val="24"/>
          <w:szCs w:val="24"/>
          <w:lang w:val="fr-FR"/>
        </w:rPr>
        <w:t xml:space="preserve">Paradoxal parce que l’anneau fait du serpent une éternité vivante. Le serpent peut donner la mort mais il est lui-même source de vie. </w:t>
      </w:r>
    </w:p>
    <w:p w14:paraId="35A9B93B" w14:textId="77777777" w:rsidR="004041D4" w:rsidRDefault="002E7AA8"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Symbole judéo-chrétien : le serpent qui tente Ève qui ensuite tente Adam. </w:t>
      </w:r>
      <w:r w:rsidR="0008192D">
        <w:rPr>
          <w:rFonts w:ascii="Times New Roman" w:hAnsi="Times New Roman" w:cs="Times New Roman"/>
          <w:sz w:val="24"/>
          <w:szCs w:val="24"/>
          <w:lang w:val="fr-FR"/>
        </w:rPr>
        <w:t xml:space="preserve">            </w:t>
      </w:r>
    </w:p>
    <w:p w14:paraId="3ABA2BEA" w14:textId="77777777" w:rsidR="004041D4" w:rsidRDefault="004041D4" w:rsidP="00741240">
      <w:pPr>
        <w:rPr>
          <w:rFonts w:ascii="Times New Roman" w:hAnsi="Times New Roman" w:cs="Times New Roman"/>
          <w:sz w:val="24"/>
          <w:szCs w:val="24"/>
          <w:lang w:val="fr-FR"/>
        </w:rPr>
      </w:pPr>
      <w:r>
        <w:rPr>
          <w:rFonts w:ascii="Times New Roman" w:hAnsi="Times New Roman" w:cs="Times New Roman"/>
          <w:sz w:val="24"/>
          <w:szCs w:val="24"/>
          <w:u w:val="single"/>
          <w:lang w:val="fr-FR"/>
        </w:rPr>
        <w:t xml:space="preserve">Intertextualité biblique dans le PP </w:t>
      </w:r>
      <w:r w:rsidR="0008192D">
        <w:rPr>
          <w:rFonts w:ascii="Times New Roman" w:hAnsi="Times New Roman" w:cs="Times New Roman"/>
          <w:sz w:val="24"/>
          <w:szCs w:val="24"/>
          <w:lang w:val="fr-FR"/>
        </w:rPr>
        <w:t xml:space="preserve">   </w:t>
      </w:r>
    </w:p>
    <w:p w14:paraId="7E882561" w14:textId="5C7114D8" w:rsidR="004041D4" w:rsidRDefault="004041D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Ensemble de </w:t>
      </w:r>
      <w:proofErr w:type="gramStart"/>
      <w:r>
        <w:rPr>
          <w:rFonts w:ascii="Times New Roman" w:hAnsi="Times New Roman" w:cs="Times New Roman"/>
          <w:sz w:val="24"/>
          <w:szCs w:val="24"/>
          <w:lang w:val="fr-FR"/>
        </w:rPr>
        <w:t>relations existant</w:t>
      </w:r>
      <w:proofErr w:type="gramEnd"/>
      <w:r>
        <w:rPr>
          <w:rFonts w:ascii="Times New Roman" w:hAnsi="Times New Roman" w:cs="Times New Roman"/>
          <w:sz w:val="24"/>
          <w:szCs w:val="24"/>
          <w:lang w:val="fr-FR"/>
        </w:rPr>
        <w:t xml:space="preserve"> entre un texte (lit) et un ou plusieurs autres texte</w:t>
      </w:r>
      <w:r w:rsidR="00281B86">
        <w:rPr>
          <w:rFonts w:ascii="Times New Roman" w:hAnsi="Times New Roman" w:cs="Times New Roman"/>
          <w:sz w:val="24"/>
          <w:szCs w:val="24"/>
          <w:lang w:val="fr-FR"/>
        </w:rPr>
        <w:t>s</w:t>
      </w:r>
      <w:r>
        <w:rPr>
          <w:rFonts w:ascii="Times New Roman" w:hAnsi="Times New Roman" w:cs="Times New Roman"/>
          <w:sz w:val="24"/>
          <w:szCs w:val="24"/>
          <w:lang w:val="fr-FR"/>
        </w:rPr>
        <w:t xml:space="preserve"> avec lesquels le lecteur établit des rapprochements.</w:t>
      </w:r>
    </w:p>
    <w:p w14:paraId="1946F87F" w14:textId="479E0B6A" w:rsidR="004041D4" w:rsidRDefault="004041D4" w:rsidP="00741240">
      <w:pPr>
        <w:rPr>
          <w:rFonts w:ascii="Times New Roman" w:hAnsi="Times New Roman" w:cs="Times New Roman"/>
          <w:sz w:val="24"/>
          <w:szCs w:val="24"/>
          <w:lang w:val="fr-FR"/>
        </w:rPr>
      </w:pPr>
      <w:r w:rsidRPr="00281B86">
        <w:rPr>
          <w:rFonts w:ascii="Times New Roman" w:hAnsi="Times New Roman" w:cs="Times New Roman"/>
          <w:b/>
          <w:sz w:val="24"/>
          <w:szCs w:val="24"/>
          <w:u w:val="single"/>
          <w:lang w:val="fr-FR"/>
        </w:rPr>
        <w:lastRenderedPageBreak/>
        <w:t>Julia Kristeva</w:t>
      </w:r>
      <w:r>
        <w:rPr>
          <w:rFonts w:ascii="Times New Roman" w:hAnsi="Times New Roman" w:cs="Times New Roman"/>
          <w:sz w:val="24"/>
          <w:szCs w:val="24"/>
          <w:lang w:val="fr-FR"/>
        </w:rPr>
        <w:t xml:space="preserve"> : elle est la première a parlé de cela (dans un revu en 1969). Elle décrit cela comme une </w:t>
      </w:r>
      <w:r w:rsidRPr="00281B86">
        <w:rPr>
          <w:rFonts w:ascii="Times New Roman" w:hAnsi="Times New Roman" w:cs="Times New Roman"/>
          <w:b/>
          <w:sz w:val="24"/>
          <w:szCs w:val="24"/>
          <w:highlight w:val="yellow"/>
          <w:lang w:val="fr-FR"/>
        </w:rPr>
        <w:t>interaction textuelle</w:t>
      </w:r>
      <w:r>
        <w:rPr>
          <w:rFonts w:ascii="Times New Roman" w:hAnsi="Times New Roman" w:cs="Times New Roman"/>
          <w:sz w:val="24"/>
          <w:szCs w:val="24"/>
          <w:lang w:val="fr-FR"/>
        </w:rPr>
        <w:t xml:space="preserve"> qui permet de considérer des différentes séquences d’une structure textuelle précise comme autant de </w:t>
      </w:r>
      <w:proofErr w:type="spellStart"/>
      <w:r>
        <w:rPr>
          <w:rFonts w:ascii="Times New Roman" w:hAnsi="Times New Roman" w:cs="Times New Roman"/>
          <w:sz w:val="24"/>
          <w:szCs w:val="24"/>
          <w:lang w:val="fr-FR"/>
        </w:rPr>
        <w:t>transforms</w:t>
      </w:r>
      <w:proofErr w:type="spellEnd"/>
      <w:r>
        <w:rPr>
          <w:rFonts w:ascii="Times New Roman" w:hAnsi="Times New Roman" w:cs="Times New Roman"/>
          <w:sz w:val="24"/>
          <w:szCs w:val="24"/>
          <w:lang w:val="fr-FR"/>
        </w:rPr>
        <w:t xml:space="preserve"> prises à d’autres texte. (</w:t>
      </w:r>
      <w:proofErr w:type="gramStart"/>
      <w:r>
        <w:rPr>
          <w:rFonts w:ascii="Times New Roman" w:hAnsi="Times New Roman" w:cs="Times New Roman"/>
          <w:sz w:val="24"/>
          <w:szCs w:val="24"/>
          <w:lang w:val="fr-FR"/>
        </w:rPr>
        <w:t>on</w:t>
      </w:r>
      <w:proofErr w:type="gramEnd"/>
      <w:r>
        <w:rPr>
          <w:rFonts w:ascii="Times New Roman" w:hAnsi="Times New Roman" w:cs="Times New Roman"/>
          <w:sz w:val="24"/>
          <w:szCs w:val="24"/>
          <w:lang w:val="fr-FR"/>
        </w:rPr>
        <w:t xml:space="preserve"> prend des séquences et des codes) </w:t>
      </w:r>
    </w:p>
    <w:p w14:paraId="1528C8C3" w14:textId="4860943A" w:rsidR="007E4921" w:rsidRDefault="007E4921" w:rsidP="00741240">
      <w:pPr>
        <w:rPr>
          <w:rFonts w:ascii="Times New Roman" w:hAnsi="Times New Roman" w:cs="Times New Roman"/>
          <w:sz w:val="24"/>
          <w:szCs w:val="24"/>
          <w:lang w:val="fr-FR"/>
        </w:rPr>
      </w:pPr>
      <w:r>
        <w:rPr>
          <w:rFonts w:ascii="Times New Roman" w:hAnsi="Times New Roman" w:cs="Times New Roman"/>
          <w:sz w:val="24"/>
          <w:szCs w:val="24"/>
          <w:lang w:val="fr-FR"/>
        </w:rPr>
        <w:t>Mikhail Bakhtine </w:t>
      </w:r>
    </w:p>
    <w:p w14:paraId="3C235414" w14:textId="094520C0" w:rsidR="007E4921" w:rsidRDefault="007E4921" w:rsidP="00741240">
      <w:pPr>
        <w:rPr>
          <w:rFonts w:ascii="Times New Roman" w:hAnsi="Times New Roman" w:cs="Times New Roman"/>
          <w:sz w:val="24"/>
          <w:szCs w:val="24"/>
          <w:lang w:val="fr-FR"/>
        </w:rPr>
      </w:pPr>
      <w:r w:rsidRPr="00281B86">
        <w:rPr>
          <w:rFonts w:ascii="Times New Roman" w:hAnsi="Times New Roman" w:cs="Times New Roman"/>
          <w:b/>
          <w:sz w:val="24"/>
          <w:szCs w:val="24"/>
          <w:lang w:val="fr-FR"/>
        </w:rPr>
        <w:t>Polyphonique</w:t>
      </w:r>
      <w:r>
        <w:rPr>
          <w:rFonts w:ascii="Times New Roman" w:hAnsi="Times New Roman" w:cs="Times New Roman"/>
          <w:sz w:val="24"/>
          <w:szCs w:val="24"/>
          <w:lang w:val="fr-FR"/>
        </w:rPr>
        <w:t xml:space="preserve"> : un espace où il y a plusieurs voix qui se rencontrent et qui se confrontent. </w:t>
      </w:r>
    </w:p>
    <w:p w14:paraId="3C061B2D" w14:textId="1564E358" w:rsidR="007E4921" w:rsidRDefault="007E492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Dans les années 70, Roland Barthes, il va institutionaliser l’intertextualité : il utilise comme un outil d’analyse. </w:t>
      </w:r>
    </w:p>
    <w:p w14:paraId="0843CEB0" w14:textId="77777777" w:rsidR="007E4921" w:rsidRDefault="007E492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Dans la psychanalyse, Jacques Lacan : on recycle ce qui a été déjà dit. </w:t>
      </w:r>
    </w:p>
    <w:p w14:paraId="4C3CCD1A" w14:textId="77777777" w:rsidR="007E4921" w:rsidRDefault="007E492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Pastiche : quelqu’un qui imite le style des autres. </w:t>
      </w:r>
    </w:p>
    <w:p w14:paraId="5A72592B" w14:textId="7DE6F29B" w:rsidR="007E4921" w:rsidRDefault="007E492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 Il n’existe pas des </w:t>
      </w:r>
      <w:r w:rsidR="00281B86">
        <w:rPr>
          <w:rFonts w:ascii="Times New Roman" w:hAnsi="Times New Roman" w:cs="Times New Roman"/>
          <w:sz w:val="24"/>
          <w:szCs w:val="24"/>
          <w:lang w:val="fr-FR"/>
        </w:rPr>
        <w:t>œuvres</w:t>
      </w:r>
      <w:r>
        <w:rPr>
          <w:rFonts w:ascii="Times New Roman" w:hAnsi="Times New Roman" w:cs="Times New Roman"/>
          <w:sz w:val="24"/>
          <w:szCs w:val="24"/>
          <w:lang w:val="fr-FR"/>
        </w:rPr>
        <w:t xml:space="preserve"> pures de nouveauté. Tous textes existent grâce à d’autres. </w:t>
      </w:r>
    </w:p>
    <w:p w14:paraId="7FD5A544" w14:textId="66A888B8" w:rsidR="007E4921" w:rsidRDefault="007E4921" w:rsidP="00741240">
      <w:pPr>
        <w:rPr>
          <w:rFonts w:ascii="Times New Roman" w:hAnsi="Times New Roman" w:cs="Times New Roman"/>
          <w:sz w:val="24"/>
          <w:szCs w:val="24"/>
          <w:lang w:val="fr-FR"/>
        </w:rPr>
      </w:pPr>
      <w:r w:rsidRPr="00281B86">
        <w:rPr>
          <w:rFonts w:ascii="Times New Roman" w:hAnsi="Times New Roman" w:cs="Times New Roman"/>
          <w:b/>
          <w:sz w:val="24"/>
          <w:szCs w:val="24"/>
          <w:lang w:val="fr-FR"/>
        </w:rPr>
        <w:t>Nathalie Sarraute</w:t>
      </w:r>
      <w:r>
        <w:rPr>
          <w:rFonts w:ascii="Times New Roman" w:hAnsi="Times New Roman" w:cs="Times New Roman"/>
          <w:sz w:val="24"/>
          <w:szCs w:val="24"/>
          <w:lang w:val="fr-FR"/>
        </w:rPr>
        <w:t xml:space="preserve"> : </w:t>
      </w:r>
      <w:r w:rsidR="00DC0BF0">
        <w:rPr>
          <w:rFonts w:ascii="Times New Roman" w:hAnsi="Times New Roman" w:cs="Times New Roman"/>
          <w:sz w:val="24"/>
          <w:szCs w:val="24"/>
          <w:lang w:val="fr-FR"/>
        </w:rPr>
        <w:t xml:space="preserve">Le plagiat est de reprendre le même texte et changer des choses. Tandis que l’intertextualité existe à créer des liens entre les textes, d’ouvrir de nouvelles portes. </w:t>
      </w:r>
    </w:p>
    <w:p w14:paraId="6A91DC19" w14:textId="1D4B761D" w:rsidR="00DC0BF0" w:rsidRDefault="00DC0BF0" w:rsidP="00741240">
      <w:pPr>
        <w:rPr>
          <w:rFonts w:ascii="Times New Roman" w:hAnsi="Times New Roman" w:cs="Times New Roman"/>
          <w:sz w:val="24"/>
          <w:szCs w:val="24"/>
          <w:lang w:val="fr-FR"/>
        </w:rPr>
      </w:pPr>
      <w:r w:rsidRPr="00281B86">
        <w:rPr>
          <w:rFonts w:ascii="Times New Roman" w:hAnsi="Times New Roman" w:cs="Times New Roman"/>
          <w:b/>
          <w:sz w:val="24"/>
          <w:szCs w:val="24"/>
          <w:lang w:val="fr-FR"/>
        </w:rPr>
        <w:t>Patrick Leroux</w:t>
      </w:r>
      <w:r>
        <w:rPr>
          <w:rFonts w:ascii="Times New Roman" w:hAnsi="Times New Roman" w:cs="Times New Roman"/>
          <w:sz w:val="24"/>
          <w:szCs w:val="24"/>
          <w:lang w:val="fr-FR"/>
        </w:rPr>
        <w:t xml:space="preserve"> : en 1997, il écrit une pièce de théâtre Tom Pouce version de siècle qui fait </w:t>
      </w:r>
      <w:r w:rsidR="00612579">
        <w:rPr>
          <w:rFonts w:ascii="Times New Roman" w:hAnsi="Times New Roman" w:cs="Times New Roman"/>
          <w:sz w:val="24"/>
          <w:szCs w:val="24"/>
          <w:lang w:val="fr-FR"/>
        </w:rPr>
        <w:t>une intertextualité</w:t>
      </w:r>
      <w:r>
        <w:rPr>
          <w:rFonts w:ascii="Times New Roman" w:hAnsi="Times New Roman" w:cs="Times New Roman"/>
          <w:sz w:val="24"/>
          <w:szCs w:val="24"/>
          <w:lang w:val="fr-FR"/>
        </w:rPr>
        <w:t xml:space="preserve"> avec le Petit Poucet de Perrault. </w:t>
      </w:r>
    </w:p>
    <w:p w14:paraId="72FEF745" w14:textId="3A610FDF" w:rsidR="00B83786" w:rsidRDefault="00B83786" w:rsidP="00741240">
      <w:pPr>
        <w:rPr>
          <w:rFonts w:ascii="Times New Roman" w:hAnsi="Times New Roman" w:cs="Times New Roman"/>
          <w:sz w:val="24"/>
          <w:szCs w:val="24"/>
          <w:lang w:val="fr-FR"/>
        </w:rPr>
      </w:pPr>
    </w:p>
    <w:p w14:paraId="38AAB6F4" w14:textId="0839796C" w:rsidR="00B83786" w:rsidRDefault="00B83786" w:rsidP="00741240">
      <w:pPr>
        <w:rPr>
          <w:rFonts w:ascii="Times New Roman" w:hAnsi="Times New Roman" w:cs="Times New Roman"/>
          <w:sz w:val="24"/>
          <w:szCs w:val="24"/>
          <w:lang w:val="fr-FR"/>
        </w:rPr>
      </w:pPr>
    </w:p>
    <w:p w14:paraId="1FF3E25A" w14:textId="6A3F606C" w:rsidR="00B83786" w:rsidRDefault="00B83786" w:rsidP="00741240">
      <w:pPr>
        <w:rPr>
          <w:rFonts w:ascii="Times New Roman" w:hAnsi="Times New Roman" w:cs="Times New Roman"/>
          <w:sz w:val="24"/>
          <w:szCs w:val="24"/>
          <w:lang w:val="fr-FR"/>
        </w:rPr>
      </w:pPr>
    </w:p>
    <w:p w14:paraId="1C630540" w14:textId="1DCD1EF3" w:rsidR="00B83786" w:rsidRDefault="00B83786" w:rsidP="00741240">
      <w:pPr>
        <w:rPr>
          <w:rFonts w:ascii="Times New Roman" w:hAnsi="Times New Roman" w:cs="Times New Roman"/>
          <w:sz w:val="24"/>
          <w:szCs w:val="24"/>
          <w:lang w:val="fr-FR"/>
        </w:rPr>
      </w:pPr>
    </w:p>
    <w:p w14:paraId="61291AAE" w14:textId="00F16D37" w:rsidR="00B83786" w:rsidRDefault="00B83786" w:rsidP="00741240">
      <w:pPr>
        <w:rPr>
          <w:rFonts w:ascii="Times New Roman" w:hAnsi="Times New Roman" w:cs="Times New Roman"/>
          <w:sz w:val="24"/>
          <w:szCs w:val="24"/>
          <w:lang w:val="fr-FR"/>
        </w:rPr>
      </w:pPr>
    </w:p>
    <w:p w14:paraId="48F78EF4" w14:textId="5C33F46A" w:rsidR="00B83786" w:rsidRDefault="00B83786" w:rsidP="00741240">
      <w:pPr>
        <w:rPr>
          <w:rFonts w:ascii="Times New Roman" w:hAnsi="Times New Roman" w:cs="Times New Roman"/>
          <w:sz w:val="24"/>
          <w:szCs w:val="24"/>
          <w:lang w:val="fr-FR"/>
        </w:rPr>
      </w:pPr>
    </w:p>
    <w:p w14:paraId="503480A4" w14:textId="0937F045" w:rsidR="00B83786" w:rsidRDefault="00B83786" w:rsidP="00741240">
      <w:pPr>
        <w:rPr>
          <w:rFonts w:ascii="Times New Roman" w:hAnsi="Times New Roman" w:cs="Times New Roman"/>
          <w:sz w:val="24"/>
          <w:szCs w:val="24"/>
          <w:lang w:val="fr-FR"/>
        </w:rPr>
      </w:pPr>
    </w:p>
    <w:p w14:paraId="42092EA1" w14:textId="754EACBA" w:rsidR="00B83786" w:rsidRDefault="00B83786" w:rsidP="00741240">
      <w:pPr>
        <w:rPr>
          <w:rFonts w:ascii="Times New Roman" w:hAnsi="Times New Roman" w:cs="Times New Roman"/>
          <w:sz w:val="24"/>
          <w:szCs w:val="24"/>
          <w:lang w:val="fr-FR"/>
        </w:rPr>
      </w:pPr>
    </w:p>
    <w:p w14:paraId="66455E65" w14:textId="0E43283A" w:rsidR="00B83786" w:rsidRDefault="00B83786" w:rsidP="00741240">
      <w:pPr>
        <w:rPr>
          <w:rFonts w:ascii="Times New Roman" w:hAnsi="Times New Roman" w:cs="Times New Roman"/>
          <w:sz w:val="24"/>
          <w:szCs w:val="24"/>
          <w:lang w:val="fr-FR"/>
        </w:rPr>
      </w:pPr>
    </w:p>
    <w:p w14:paraId="416B0340" w14:textId="41688159" w:rsidR="00B83786" w:rsidRDefault="00B83786" w:rsidP="00741240">
      <w:pPr>
        <w:rPr>
          <w:rFonts w:ascii="Times New Roman" w:hAnsi="Times New Roman" w:cs="Times New Roman"/>
          <w:sz w:val="24"/>
          <w:szCs w:val="24"/>
          <w:lang w:val="fr-FR"/>
        </w:rPr>
      </w:pPr>
    </w:p>
    <w:p w14:paraId="6136F7AA" w14:textId="14C827C7" w:rsidR="00B83786" w:rsidRDefault="00B83786" w:rsidP="00741240">
      <w:pPr>
        <w:rPr>
          <w:rFonts w:ascii="Times New Roman" w:hAnsi="Times New Roman" w:cs="Times New Roman"/>
          <w:sz w:val="24"/>
          <w:szCs w:val="24"/>
          <w:lang w:val="fr-FR"/>
        </w:rPr>
      </w:pPr>
    </w:p>
    <w:p w14:paraId="5DAAA9CD" w14:textId="7740F343" w:rsidR="00B83786" w:rsidRDefault="00B83786" w:rsidP="00741240">
      <w:pPr>
        <w:rPr>
          <w:rFonts w:ascii="Times New Roman" w:hAnsi="Times New Roman" w:cs="Times New Roman"/>
          <w:sz w:val="24"/>
          <w:szCs w:val="24"/>
          <w:lang w:val="fr-FR"/>
        </w:rPr>
      </w:pPr>
    </w:p>
    <w:p w14:paraId="11C150B9" w14:textId="40427497" w:rsidR="00B83786" w:rsidRDefault="00B83786" w:rsidP="00741240">
      <w:pPr>
        <w:rPr>
          <w:rFonts w:ascii="Times New Roman" w:hAnsi="Times New Roman" w:cs="Times New Roman"/>
          <w:sz w:val="24"/>
          <w:szCs w:val="24"/>
          <w:lang w:val="fr-FR"/>
        </w:rPr>
      </w:pPr>
    </w:p>
    <w:p w14:paraId="507FA536" w14:textId="4BF1F916" w:rsidR="00B83786" w:rsidRDefault="00B83786" w:rsidP="00741240">
      <w:pPr>
        <w:rPr>
          <w:rFonts w:ascii="Times New Roman" w:hAnsi="Times New Roman" w:cs="Times New Roman"/>
          <w:sz w:val="24"/>
          <w:szCs w:val="24"/>
          <w:lang w:val="fr-FR"/>
        </w:rPr>
      </w:pPr>
    </w:p>
    <w:p w14:paraId="43A7474C" w14:textId="77777777" w:rsidR="00B77B5F" w:rsidRDefault="00B77B5F" w:rsidP="00741240">
      <w:pPr>
        <w:rPr>
          <w:rFonts w:ascii="Times New Roman" w:hAnsi="Times New Roman" w:cs="Times New Roman"/>
          <w:sz w:val="24"/>
          <w:szCs w:val="24"/>
          <w:lang w:val="fr-FR"/>
        </w:rPr>
      </w:pPr>
    </w:p>
    <w:p w14:paraId="3DA7DAC8" w14:textId="03670395" w:rsidR="00B83786" w:rsidRDefault="00B83786" w:rsidP="00741240">
      <w:pPr>
        <w:rPr>
          <w:rFonts w:ascii="Times New Roman" w:hAnsi="Times New Roman" w:cs="Times New Roman"/>
          <w:b/>
          <w:sz w:val="24"/>
          <w:szCs w:val="24"/>
          <w:u w:val="single"/>
          <w:lang w:val="fr-FR"/>
        </w:rPr>
      </w:pPr>
      <w:r>
        <w:rPr>
          <w:rFonts w:ascii="Times New Roman" w:hAnsi="Times New Roman" w:cs="Times New Roman"/>
          <w:sz w:val="24"/>
          <w:szCs w:val="24"/>
          <w:lang w:val="fr-FR"/>
        </w:rPr>
        <w:lastRenderedPageBreak/>
        <w:t xml:space="preserve"> </w:t>
      </w:r>
      <w:r w:rsidR="005902E2">
        <w:rPr>
          <w:rFonts w:ascii="Times New Roman" w:hAnsi="Times New Roman" w:cs="Times New Roman"/>
          <w:b/>
          <w:sz w:val="24"/>
          <w:szCs w:val="24"/>
          <w:u w:val="single"/>
          <w:lang w:val="fr-FR"/>
        </w:rPr>
        <w:t xml:space="preserve">Cours 8 </w:t>
      </w:r>
    </w:p>
    <w:p w14:paraId="22011DDC" w14:textId="640B95DC" w:rsidR="00B77B5F" w:rsidRDefault="00B77B5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Allégorie : une métaphore filée. S’étire sur plusieurs pages, même à un livre tout au complet. </w:t>
      </w:r>
    </w:p>
    <w:p w14:paraId="0A1AA0F3" w14:textId="0300EC02"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Allusion entre petit prince et judéo-christianisme</w:t>
      </w:r>
    </w:p>
    <w:p w14:paraId="0252BCD7" w14:textId="1F25D9A0"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1)les deux personnages sont les représentants, enfants, d’une certaine royauté. (</w:t>
      </w:r>
      <w:proofErr w:type="gramStart"/>
      <w:r>
        <w:rPr>
          <w:rFonts w:ascii="Times New Roman" w:hAnsi="Times New Roman" w:cs="Times New Roman"/>
          <w:sz w:val="24"/>
          <w:szCs w:val="24"/>
          <w:lang w:val="fr-FR"/>
        </w:rPr>
        <w:t>on</w:t>
      </w:r>
      <w:proofErr w:type="gramEnd"/>
      <w:r>
        <w:rPr>
          <w:rFonts w:ascii="Times New Roman" w:hAnsi="Times New Roman" w:cs="Times New Roman"/>
          <w:sz w:val="24"/>
          <w:szCs w:val="24"/>
          <w:lang w:val="fr-FR"/>
        </w:rPr>
        <w:t xml:space="preserve"> l’a apporté de l’or, myrrhe, etc.) </w:t>
      </w:r>
    </w:p>
    <w:p w14:paraId="57E18503" w14:textId="556ABB61"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2) leur naissance a eu lieu sous une étoile (le petit prince dit qu’il est né sous une étoile et Jésus est né sous l’étoile </w:t>
      </w:r>
    </w:p>
    <w:p w14:paraId="7AA349FC" w14:textId="7631720E"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3) leur venue sur terre relève du « mystère de la foi » (personne ne crut que la planète du pp existât, et pas tout le monde croyait que Jésus était fils de Dieu) </w:t>
      </w:r>
    </w:p>
    <w:p w14:paraId="36D8EB78" w14:textId="44000F46"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4) leur venue sur Terre est aussi le résultat d’une chute (Chute d’Adam et Ève, chute de Jésus, le petit prince effectue une chute aussi, une chute sur terre dans le désert,) </w:t>
      </w:r>
    </w:p>
    <w:p w14:paraId="5156B9EF" w14:textId="7496A234" w:rsidR="00442FB1" w:rsidRDefault="00442FB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5) Ces personnages sont dotés de pouvoirs surnaturels : ils ont le don d’ubiquité (ils sont partout à la fois) Le pp </w:t>
      </w:r>
      <w:r w:rsidR="00C7623D">
        <w:rPr>
          <w:rFonts w:ascii="Times New Roman" w:hAnsi="Times New Roman" w:cs="Times New Roman"/>
          <w:sz w:val="24"/>
          <w:szCs w:val="24"/>
          <w:lang w:val="fr-FR"/>
        </w:rPr>
        <w:t xml:space="preserve">savait que l’aviateur avait accompli le réparage de son avion sans qu’il l’ait dit. Cela est similaire avec Jésus qui savait tout et avait des pouvoirs de miracles (guérir les malades, changer de l’eau en vin) </w:t>
      </w:r>
    </w:p>
    <w:p w14:paraId="51D9ACBC" w14:textId="1BD993A8" w:rsidR="00C7623D" w:rsidRDefault="00C7623D" w:rsidP="00741240">
      <w:pPr>
        <w:rPr>
          <w:rFonts w:ascii="Times New Roman" w:hAnsi="Times New Roman" w:cs="Times New Roman"/>
          <w:sz w:val="24"/>
          <w:szCs w:val="24"/>
          <w:lang w:val="fr-FR"/>
        </w:rPr>
      </w:pPr>
      <w:r>
        <w:rPr>
          <w:rFonts w:ascii="Times New Roman" w:hAnsi="Times New Roman" w:cs="Times New Roman"/>
          <w:sz w:val="24"/>
          <w:szCs w:val="24"/>
          <w:lang w:val="fr-FR"/>
        </w:rPr>
        <w:t>6) les deux personnages s’offrent en sacrifice. (</w:t>
      </w:r>
      <w:proofErr w:type="gramStart"/>
      <w:r>
        <w:rPr>
          <w:rFonts w:ascii="Times New Roman" w:hAnsi="Times New Roman" w:cs="Times New Roman"/>
          <w:sz w:val="24"/>
          <w:szCs w:val="24"/>
          <w:lang w:val="fr-FR"/>
        </w:rPr>
        <w:t>le</w:t>
      </w:r>
      <w:proofErr w:type="gramEnd"/>
      <w:r>
        <w:rPr>
          <w:rFonts w:ascii="Times New Roman" w:hAnsi="Times New Roman" w:cs="Times New Roman"/>
          <w:sz w:val="24"/>
          <w:szCs w:val="24"/>
          <w:lang w:val="fr-FR"/>
        </w:rPr>
        <w:t xml:space="preserve"> petit prince fait un pacte avec le serpent, il n’avait pas peur de la mort) (comme Jésus qui s’était crucifié sur la croix pour les péchés de l’homme) </w:t>
      </w:r>
    </w:p>
    <w:p w14:paraId="050247BC" w14:textId="1AE29AFE" w:rsidR="00C7623D" w:rsidRDefault="00C762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Tableau d’agneau mystique par les frères Van Eyck (1432) Le pp voulait que l’aviateur dessine un mouton et l’agneau mystique est l’agneau qui est offert à Dieu comme sacrifice. </w:t>
      </w:r>
    </w:p>
    <w:p w14:paraId="0260B6BA" w14:textId="640317A2" w:rsidR="00C7623D" w:rsidRDefault="00C7623D"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7) les deux personnages demandent à boire : le pp demande à boire. Jésus demande aussi à boire. </w:t>
      </w:r>
    </w:p>
    <w:p w14:paraId="65AE7F83" w14:textId="3FEBF65B" w:rsidR="00C7623D" w:rsidRDefault="00C7623D" w:rsidP="00741240">
      <w:pPr>
        <w:rPr>
          <w:rFonts w:ascii="Times New Roman" w:hAnsi="Times New Roman" w:cs="Times New Roman"/>
          <w:sz w:val="24"/>
          <w:szCs w:val="24"/>
          <w:lang w:val="fr-FR"/>
        </w:rPr>
      </w:pPr>
      <w:r>
        <w:rPr>
          <w:rFonts w:ascii="Times New Roman" w:hAnsi="Times New Roman" w:cs="Times New Roman"/>
          <w:sz w:val="24"/>
          <w:szCs w:val="24"/>
          <w:lang w:val="fr-FR"/>
        </w:rPr>
        <w:t>8) les deux personnages accèdent à la vie éternelle. (Jésus est décédé en suite pour monter au ciel ayant la vie éternelle). (</w:t>
      </w:r>
      <w:proofErr w:type="gramStart"/>
      <w:r>
        <w:rPr>
          <w:rFonts w:ascii="Times New Roman" w:hAnsi="Times New Roman" w:cs="Times New Roman"/>
          <w:sz w:val="24"/>
          <w:szCs w:val="24"/>
          <w:lang w:val="fr-FR"/>
        </w:rPr>
        <w:t>le</w:t>
      </w:r>
      <w:proofErr w:type="gramEnd"/>
      <w:r>
        <w:rPr>
          <w:rFonts w:ascii="Times New Roman" w:hAnsi="Times New Roman" w:cs="Times New Roman"/>
          <w:sz w:val="24"/>
          <w:szCs w:val="24"/>
          <w:lang w:val="fr-FR"/>
        </w:rPr>
        <w:t xml:space="preserve"> pp n’est pas vraiment mort, son corps donne l’impression d’être mort, il serait une des étoiles, il serait toujours là avec l’aviateur, il aurait l’air de mourir, aurait l’air de mort p.90, son corps est trop lourd pour apporter donc il fut </w:t>
      </w:r>
      <w:r w:rsidR="00D5662F">
        <w:rPr>
          <w:rFonts w:ascii="Times New Roman" w:hAnsi="Times New Roman" w:cs="Times New Roman"/>
          <w:sz w:val="24"/>
          <w:szCs w:val="24"/>
          <w:lang w:val="fr-FR"/>
        </w:rPr>
        <w:t>lassé</w:t>
      </w:r>
      <w:r>
        <w:rPr>
          <w:rFonts w:ascii="Times New Roman" w:hAnsi="Times New Roman" w:cs="Times New Roman"/>
          <w:sz w:val="24"/>
          <w:szCs w:val="24"/>
          <w:lang w:val="fr-FR"/>
        </w:rPr>
        <w:t xml:space="preserve">) </w:t>
      </w:r>
    </w:p>
    <w:p w14:paraId="5A56DC52" w14:textId="2B47D2FE" w:rsidR="00D5662F" w:rsidRDefault="00D5662F" w:rsidP="00741240">
      <w:pPr>
        <w:rPr>
          <w:rFonts w:ascii="Times New Roman" w:hAnsi="Times New Roman" w:cs="Times New Roman"/>
          <w:sz w:val="24"/>
          <w:szCs w:val="24"/>
          <w:lang w:val="fr-FR"/>
        </w:rPr>
      </w:pPr>
      <w:r>
        <w:rPr>
          <w:rFonts w:ascii="Times New Roman" w:hAnsi="Times New Roman" w:cs="Times New Roman"/>
          <w:sz w:val="24"/>
          <w:szCs w:val="24"/>
          <w:lang w:val="fr-FR"/>
        </w:rPr>
        <w:t>9) Le lendemain de leur « mort », leur dépouille demeure introuvable. (</w:t>
      </w:r>
      <w:proofErr w:type="gramStart"/>
      <w:r>
        <w:rPr>
          <w:rFonts w:ascii="Times New Roman" w:hAnsi="Times New Roman" w:cs="Times New Roman"/>
          <w:sz w:val="24"/>
          <w:szCs w:val="24"/>
          <w:lang w:val="fr-FR"/>
        </w:rPr>
        <w:t>lorsque</w:t>
      </w:r>
      <w:proofErr w:type="gramEnd"/>
      <w:r>
        <w:rPr>
          <w:rFonts w:ascii="Times New Roman" w:hAnsi="Times New Roman" w:cs="Times New Roman"/>
          <w:sz w:val="24"/>
          <w:szCs w:val="24"/>
          <w:lang w:val="fr-FR"/>
        </w:rPr>
        <w:t xml:space="preserve"> les trois Maries vont voir le corps de Jésus, il n’était pas là et personne n’a pu trouver son corps) (dans le pp, l’aviateur dit qu’il s’est bien qu’il est retourné sur sa planète </w:t>
      </w:r>
      <w:proofErr w:type="spellStart"/>
      <w:r>
        <w:rPr>
          <w:rFonts w:ascii="Times New Roman" w:hAnsi="Times New Roman" w:cs="Times New Roman"/>
          <w:sz w:val="24"/>
          <w:szCs w:val="24"/>
          <w:lang w:val="fr-FR"/>
        </w:rPr>
        <w:t>pcq</w:t>
      </w:r>
      <w:proofErr w:type="spellEnd"/>
      <w:r>
        <w:rPr>
          <w:rFonts w:ascii="Times New Roman" w:hAnsi="Times New Roman" w:cs="Times New Roman"/>
          <w:sz w:val="24"/>
          <w:szCs w:val="24"/>
          <w:lang w:val="fr-FR"/>
        </w:rPr>
        <w:t xml:space="preserve"> il n’a pas pu trouver son corps ) </w:t>
      </w:r>
    </w:p>
    <w:p w14:paraId="7D762499" w14:textId="386708FA" w:rsidR="00D5662F" w:rsidRDefault="00D5662F" w:rsidP="00741240">
      <w:pPr>
        <w:rPr>
          <w:rFonts w:ascii="Times New Roman" w:hAnsi="Times New Roman" w:cs="Times New Roman"/>
          <w:sz w:val="24"/>
          <w:szCs w:val="24"/>
          <w:lang w:val="fr-FR"/>
        </w:rPr>
      </w:pPr>
    </w:p>
    <w:p w14:paraId="63D04159" w14:textId="0B69F145" w:rsidR="00D5662F" w:rsidRDefault="00D5662F"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Rapport entre le texte et l’image dans le PP </w:t>
      </w:r>
    </w:p>
    <w:p w14:paraId="7A598E8C" w14:textId="37D59BBD" w:rsidR="00D5662F" w:rsidRDefault="00D5662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Est-ce un conte pour enfants ou un conte pour adultes ? il s’adresse à la fois aux enfants et aux adultes qui ont été déjà enfants. </w:t>
      </w:r>
      <w:r w:rsidR="00020E6C">
        <w:rPr>
          <w:rFonts w:ascii="Times New Roman" w:hAnsi="Times New Roman" w:cs="Times New Roman"/>
          <w:sz w:val="24"/>
          <w:szCs w:val="24"/>
          <w:lang w:val="fr-FR"/>
        </w:rPr>
        <w:t xml:space="preserve">C’est pour les enfants qui sommeillent dans les adultes. La dédicace du livre explique que le conte s’intéresse à la fois aux enfants et aux adultes. </w:t>
      </w:r>
    </w:p>
    <w:p w14:paraId="18C46446" w14:textId="0B6CBCD2" w:rsidR="00020E6C" w:rsidRDefault="00020E6C"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Clavel solda (ouvrage) </w:t>
      </w:r>
    </w:p>
    <w:p w14:paraId="65946F39" w14:textId="614D7D74" w:rsidR="00020E6C" w:rsidRDefault="00020E6C" w:rsidP="00741240">
      <w:pPr>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Martin </w:t>
      </w:r>
      <w:proofErr w:type="spellStart"/>
      <w:r>
        <w:rPr>
          <w:rFonts w:ascii="Times New Roman" w:hAnsi="Times New Roman" w:cs="Times New Roman"/>
          <w:sz w:val="24"/>
          <w:szCs w:val="24"/>
          <w:lang w:val="fr-FR"/>
        </w:rPr>
        <w:t>Heldegger</w:t>
      </w:r>
      <w:proofErr w:type="spellEnd"/>
      <w:r>
        <w:rPr>
          <w:rFonts w:ascii="Times New Roman" w:hAnsi="Times New Roman" w:cs="Times New Roman"/>
          <w:sz w:val="24"/>
          <w:szCs w:val="24"/>
          <w:lang w:val="fr-FR"/>
        </w:rPr>
        <w:t xml:space="preserve"> : il considère le pp un ouvrage existentiel, </w:t>
      </w:r>
      <w:proofErr w:type="spellStart"/>
      <w:r>
        <w:rPr>
          <w:rFonts w:ascii="Times New Roman" w:hAnsi="Times New Roman" w:cs="Times New Roman"/>
          <w:sz w:val="24"/>
          <w:szCs w:val="24"/>
          <w:lang w:val="fr-FR"/>
        </w:rPr>
        <w:t>pcq</w:t>
      </w:r>
      <w:proofErr w:type="spellEnd"/>
      <w:r>
        <w:rPr>
          <w:rFonts w:ascii="Times New Roman" w:hAnsi="Times New Roman" w:cs="Times New Roman"/>
          <w:sz w:val="24"/>
          <w:szCs w:val="24"/>
          <w:lang w:val="fr-FR"/>
        </w:rPr>
        <w:t xml:space="preserve"> il échappait au jeu des essences (on échappe ce qui est typique, ce doit être la </w:t>
      </w:r>
      <w:proofErr w:type="spellStart"/>
      <w:r>
        <w:rPr>
          <w:rFonts w:ascii="Times New Roman" w:hAnsi="Times New Roman" w:cs="Times New Roman"/>
          <w:sz w:val="24"/>
          <w:szCs w:val="24"/>
          <w:lang w:val="fr-FR"/>
        </w:rPr>
        <w:t>litt</w:t>
      </w:r>
      <w:proofErr w:type="spellEnd"/>
      <w:r>
        <w:rPr>
          <w:rFonts w:ascii="Times New Roman" w:hAnsi="Times New Roman" w:cs="Times New Roman"/>
          <w:sz w:val="24"/>
          <w:szCs w:val="24"/>
          <w:lang w:val="fr-FR"/>
        </w:rPr>
        <w:t xml:space="preserve"> jeunesse, on va ailleurs, on cherche d’autres choses) c’est pour ça que le texte est toujours d’actualité </w:t>
      </w:r>
      <w:proofErr w:type="spellStart"/>
      <w:r>
        <w:rPr>
          <w:rFonts w:ascii="Times New Roman" w:hAnsi="Times New Roman" w:cs="Times New Roman"/>
          <w:sz w:val="24"/>
          <w:szCs w:val="24"/>
          <w:lang w:val="fr-FR"/>
        </w:rPr>
        <w:t>pcq</w:t>
      </w:r>
      <w:proofErr w:type="spellEnd"/>
      <w:r>
        <w:rPr>
          <w:rFonts w:ascii="Times New Roman" w:hAnsi="Times New Roman" w:cs="Times New Roman"/>
          <w:sz w:val="24"/>
          <w:szCs w:val="24"/>
          <w:lang w:val="fr-FR"/>
        </w:rPr>
        <w:t xml:space="preserve"> il n’est pas typique. En s’adressant à tout le monde il va mettre en question les stéréotypes. </w:t>
      </w:r>
    </w:p>
    <w:p w14:paraId="74D2B6BC" w14:textId="331930D9" w:rsidR="00020E6C" w:rsidRDefault="00020E6C"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Édition 1949 (on peut lire un passage de Martin </w:t>
      </w:r>
      <w:proofErr w:type="spellStart"/>
      <w:r>
        <w:rPr>
          <w:rFonts w:ascii="Times New Roman" w:hAnsi="Times New Roman" w:cs="Times New Roman"/>
          <w:sz w:val="24"/>
          <w:szCs w:val="24"/>
          <w:lang w:val="fr-FR"/>
        </w:rPr>
        <w:t>Heldegger</w:t>
      </w:r>
      <w:proofErr w:type="spellEnd"/>
      <w:r>
        <w:rPr>
          <w:rFonts w:ascii="Times New Roman" w:hAnsi="Times New Roman" w:cs="Times New Roman"/>
          <w:sz w:val="24"/>
          <w:szCs w:val="24"/>
          <w:lang w:val="fr-FR"/>
        </w:rPr>
        <w:t xml:space="preserve"> : ce n’est pas un livre pour enfant qui soulage </w:t>
      </w:r>
      <w:r w:rsidR="00426BF0">
        <w:rPr>
          <w:rFonts w:ascii="Times New Roman" w:hAnsi="Times New Roman" w:cs="Times New Roman"/>
          <w:sz w:val="24"/>
          <w:szCs w:val="24"/>
          <w:lang w:val="fr-FR"/>
        </w:rPr>
        <w:t>de</w:t>
      </w:r>
      <w:r>
        <w:rPr>
          <w:rFonts w:ascii="Times New Roman" w:hAnsi="Times New Roman" w:cs="Times New Roman"/>
          <w:sz w:val="24"/>
          <w:szCs w:val="24"/>
          <w:lang w:val="fr-FR"/>
        </w:rPr>
        <w:t xml:space="preserve"> toute solitude</w:t>
      </w:r>
      <w:r w:rsidR="00426BF0">
        <w:rPr>
          <w:rFonts w:ascii="Times New Roman" w:hAnsi="Times New Roman" w:cs="Times New Roman"/>
          <w:sz w:val="24"/>
          <w:szCs w:val="24"/>
          <w:lang w:val="fr-FR"/>
        </w:rPr>
        <w:t xml:space="preserve"> … c’est son livre préféré)</w:t>
      </w:r>
    </w:p>
    <w:p w14:paraId="6873B425" w14:textId="39D2DBF0" w:rsidR="00426BF0" w:rsidRDefault="00426BF0" w:rsidP="00741240">
      <w:pPr>
        <w:rPr>
          <w:rFonts w:ascii="Times New Roman" w:hAnsi="Times New Roman" w:cs="Times New Roman"/>
          <w:sz w:val="24"/>
          <w:szCs w:val="24"/>
          <w:lang w:val="fr-FR"/>
        </w:rPr>
      </w:pPr>
    </w:p>
    <w:p w14:paraId="694C60A0" w14:textId="6024701C" w:rsidR="00426BF0" w:rsidRDefault="00426BF0" w:rsidP="00741240">
      <w:pPr>
        <w:rPr>
          <w:rFonts w:ascii="Times New Roman" w:hAnsi="Times New Roman" w:cs="Times New Roman"/>
          <w:b/>
          <w:sz w:val="24"/>
          <w:szCs w:val="24"/>
          <w:lang w:val="fr-FR"/>
        </w:rPr>
      </w:pPr>
      <w:r>
        <w:rPr>
          <w:rFonts w:ascii="Times New Roman" w:hAnsi="Times New Roman" w:cs="Times New Roman"/>
          <w:b/>
          <w:sz w:val="24"/>
          <w:szCs w:val="24"/>
          <w:lang w:val="fr-FR"/>
        </w:rPr>
        <w:t xml:space="preserve">L’importance de l’image dans </w:t>
      </w:r>
      <w:proofErr w:type="spellStart"/>
      <w:r>
        <w:rPr>
          <w:rFonts w:ascii="Times New Roman" w:hAnsi="Times New Roman" w:cs="Times New Roman"/>
          <w:b/>
          <w:sz w:val="24"/>
          <w:szCs w:val="24"/>
          <w:lang w:val="fr-FR"/>
        </w:rPr>
        <w:t>litt</w:t>
      </w:r>
      <w:proofErr w:type="spellEnd"/>
      <w:r>
        <w:rPr>
          <w:rFonts w:ascii="Times New Roman" w:hAnsi="Times New Roman" w:cs="Times New Roman"/>
          <w:b/>
          <w:sz w:val="24"/>
          <w:szCs w:val="24"/>
          <w:lang w:val="fr-FR"/>
        </w:rPr>
        <w:t xml:space="preserve"> enfantine </w:t>
      </w:r>
    </w:p>
    <w:p w14:paraId="70EDB903" w14:textId="6892FF83" w:rsidR="00426BF0" w:rsidRDefault="00426BF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À cause de sa forme brève il se prête bien aux enfants pour raconter des enfants. A cause des images on peut dire que c’est un conte et non album. Il a commencé avec les dessins et ensuite a écrit des textes pour ses dessins. Cette façon de faire n’est pas étrangère à l’apprentissage parce qu’on a commencé à apprendre à lire par des images. </w:t>
      </w:r>
    </w:p>
    <w:p w14:paraId="6A614371" w14:textId="3D06D81B" w:rsidR="00426BF0" w:rsidRDefault="00426BF0"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Lascaux </w:t>
      </w:r>
    </w:p>
    <w:p w14:paraId="4A9D4BD0" w14:textId="3023E8C8" w:rsidR="00426BF0" w:rsidRPr="00D51D22" w:rsidRDefault="00D51D22" w:rsidP="00D51D22">
      <w:pPr>
        <w:pStyle w:val="ListParagraph"/>
        <w:numPr>
          <w:ilvl w:val="0"/>
          <w:numId w:val="3"/>
        </w:numPr>
        <w:rPr>
          <w:rFonts w:ascii="Times New Roman" w:hAnsi="Times New Roman" w:cs="Times New Roman"/>
          <w:sz w:val="24"/>
          <w:szCs w:val="24"/>
          <w:lang w:val="fr-FR"/>
        </w:rPr>
      </w:pPr>
      <w:r w:rsidRPr="00D51D22">
        <w:rPr>
          <w:rFonts w:ascii="Times New Roman" w:hAnsi="Times New Roman" w:cs="Times New Roman"/>
          <w:sz w:val="24"/>
          <w:szCs w:val="24"/>
          <w:lang w:val="fr-FR"/>
        </w:rPr>
        <w:t>Rôle</w:t>
      </w:r>
      <w:r w:rsidR="00426BF0" w:rsidRPr="00D51D22">
        <w:rPr>
          <w:rFonts w:ascii="Times New Roman" w:hAnsi="Times New Roman" w:cs="Times New Roman"/>
          <w:sz w:val="24"/>
          <w:szCs w:val="24"/>
          <w:lang w:val="fr-FR"/>
        </w:rPr>
        <w:t xml:space="preserve"> de l’image dans le pp : permet l’enfant d’accéder à la lecture, donc c’est de voir quelque chose tangible. Ça produit du sens à son tour, il est porté à créer des histoires, dessiner. </w:t>
      </w:r>
    </w:p>
    <w:p w14:paraId="12A71D83" w14:textId="53F47B5E" w:rsidR="00D51D22" w:rsidRPr="0087736B" w:rsidRDefault="0087736B" w:rsidP="0087736B">
      <w:pPr>
        <w:pStyle w:val="ListParagraph"/>
        <w:numPr>
          <w:ilvl w:val="0"/>
          <w:numId w:val="4"/>
        </w:numPr>
        <w:rPr>
          <w:rFonts w:ascii="Times New Roman" w:hAnsi="Times New Roman" w:cs="Times New Roman"/>
          <w:sz w:val="24"/>
          <w:szCs w:val="24"/>
          <w:u w:val="single"/>
          <w:lang w:val="fr-FR"/>
        </w:rPr>
      </w:pPr>
      <w:proofErr w:type="gramStart"/>
      <w:r w:rsidRPr="0087736B">
        <w:rPr>
          <w:rFonts w:ascii="Times New Roman" w:hAnsi="Times New Roman" w:cs="Times New Roman"/>
          <w:sz w:val="24"/>
          <w:szCs w:val="24"/>
          <w:u w:val="single"/>
          <w:lang w:val="fr-FR"/>
        </w:rPr>
        <w:t>A)</w:t>
      </w:r>
      <w:r w:rsidR="00D51D22" w:rsidRPr="0087736B">
        <w:rPr>
          <w:rFonts w:ascii="Times New Roman" w:hAnsi="Times New Roman" w:cs="Times New Roman"/>
          <w:sz w:val="24"/>
          <w:szCs w:val="24"/>
          <w:u w:val="single"/>
          <w:lang w:val="fr-FR"/>
        </w:rPr>
        <w:t>L’image</w:t>
      </w:r>
      <w:proofErr w:type="gramEnd"/>
      <w:r w:rsidR="00D51D22" w:rsidRPr="0087736B">
        <w:rPr>
          <w:rFonts w:ascii="Times New Roman" w:hAnsi="Times New Roman" w:cs="Times New Roman"/>
          <w:sz w:val="24"/>
          <w:szCs w:val="24"/>
          <w:u w:val="single"/>
          <w:lang w:val="fr-FR"/>
        </w:rPr>
        <w:t xml:space="preserve"> </w:t>
      </w:r>
    </w:p>
    <w:p w14:paraId="56871C59" w14:textId="52B16369" w:rsidR="00D51D22" w:rsidRDefault="00D51D2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Après avoir lu l’histoire, l’enfant va tenter de récréer l’histoire avec lui-même comme personnage principal. </w:t>
      </w:r>
    </w:p>
    <w:p w14:paraId="7A3FA256" w14:textId="14C1B982" w:rsidR="00D51D22" w:rsidRDefault="00D51D2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Françoise Dolto : quand un enfant dessine, c’est un portrait qu’il dessine, il se met en scène. </w:t>
      </w:r>
    </w:p>
    <w:p w14:paraId="66F65B75" w14:textId="7D9EC799" w:rsidR="00D51D22" w:rsidRDefault="00D51D2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pp met en scène un personnage qui lui aussi dessine, mais n’a pas maitrisé les dessins et qui en même temps a été blessé par les grandes personnes et il cherche à surmonter cela. </w:t>
      </w:r>
    </w:p>
    <w:p w14:paraId="4F5C3CD4" w14:textId="7DDE6ADC" w:rsidR="00E36500" w:rsidRDefault="00E36500"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Les caractéristiques des dessins de St-Exupéry </w:t>
      </w:r>
    </w:p>
    <w:p w14:paraId="58B6740E" w14:textId="4A5AE44F" w:rsidR="00E36500" w:rsidRDefault="00ED3A2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Relève des éléments du graphisme enfantin. Ils sont presque des dessins d’enfants. Ils ne dessinent pas des contours. </w:t>
      </w:r>
    </w:p>
    <w:p w14:paraId="1BF589A3" w14:textId="0C4789E4" w:rsidR="00ED3A24" w:rsidRDefault="00ED3A2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y a des éléments de la nature (les fleurs, des arbres, des animaux). Il y a des éléments surnaturels. </w:t>
      </w:r>
    </w:p>
    <w:p w14:paraId="2F81955E" w14:textId="3E408232" w:rsidR="00ED3A24" w:rsidRDefault="00ED3A2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Les couleurs ne sont pas vives, extravagantes. Elles sont simples. </w:t>
      </w:r>
    </w:p>
    <w:p w14:paraId="4BCF9A8B" w14:textId="7AD09B18" w:rsidR="00ED3A24" w:rsidRDefault="00ED3A24" w:rsidP="00741240">
      <w:pPr>
        <w:rPr>
          <w:rFonts w:ascii="Times New Roman" w:hAnsi="Times New Roman" w:cs="Times New Roman"/>
          <w:sz w:val="24"/>
          <w:szCs w:val="24"/>
          <w:lang w:val="fr-FR"/>
        </w:rPr>
      </w:pPr>
      <w:r>
        <w:rPr>
          <w:rFonts w:ascii="Times New Roman" w:hAnsi="Times New Roman" w:cs="Times New Roman"/>
          <w:sz w:val="24"/>
          <w:szCs w:val="24"/>
          <w:lang w:val="fr-FR"/>
        </w:rPr>
        <w:t>Les dessins n’ont pas tous des préoccupations enfantines. (</w:t>
      </w:r>
      <w:proofErr w:type="gramStart"/>
      <w:r>
        <w:rPr>
          <w:rFonts w:ascii="Times New Roman" w:hAnsi="Times New Roman" w:cs="Times New Roman"/>
          <w:sz w:val="24"/>
          <w:szCs w:val="24"/>
          <w:lang w:val="fr-FR"/>
        </w:rPr>
        <w:t>il</w:t>
      </w:r>
      <w:proofErr w:type="gramEnd"/>
      <w:r>
        <w:rPr>
          <w:rFonts w:ascii="Times New Roman" w:hAnsi="Times New Roman" w:cs="Times New Roman"/>
          <w:sz w:val="24"/>
          <w:szCs w:val="24"/>
          <w:lang w:val="fr-FR"/>
        </w:rPr>
        <w:t xml:space="preserve"> n’y a pas de maison, voiture, on a plutôt des images de la nature, spiritualité). </w:t>
      </w:r>
    </w:p>
    <w:p w14:paraId="2FDAF3C3" w14:textId="5EC9D6DF" w:rsidR="00ED3A24" w:rsidRDefault="0087736B"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n’y a aucune représentation de l’aviateur, pas du narrateur. Ce n’était pas toujours le cas. Il y avait dans la première édition. </w:t>
      </w:r>
    </w:p>
    <w:p w14:paraId="0044FF8F" w14:textId="5AD8C93F" w:rsidR="0087736B" w:rsidRDefault="0087736B" w:rsidP="00741240">
      <w:pPr>
        <w:rPr>
          <w:rFonts w:ascii="Times New Roman" w:hAnsi="Times New Roman" w:cs="Times New Roman"/>
          <w:sz w:val="24"/>
          <w:szCs w:val="24"/>
          <w:u w:val="single"/>
          <w:lang w:val="fr-FR"/>
        </w:rPr>
      </w:pPr>
      <w:r w:rsidRPr="0087736B">
        <w:rPr>
          <w:rFonts w:ascii="Times New Roman" w:hAnsi="Times New Roman" w:cs="Times New Roman"/>
          <w:sz w:val="24"/>
          <w:szCs w:val="24"/>
          <w:u w:val="single"/>
          <w:lang w:val="fr-FR"/>
        </w:rPr>
        <w:t>B) Le texte</w:t>
      </w:r>
      <w:r w:rsidR="00717141">
        <w:rPr>
          <w:rFonts w:ascii="Times New Roman" w:hAnsi="Times New Roman" w:cs="Times New Roman"/>
          <w:sz w:val="24"/>
          <w:szCs w:val="24"/>
          <w:u w:val="single"/>
          <w:lang w:val="fr-FR"/>
        </w:rPr>
        <w:t xml:space="preserve"> (01 :48 :00) </w:t>
      </w:r>
    </w:p>
    <w:p w14:paraId="36D9175D" w14:textId="08B83A16" w:rsidR="0087736B" w:rsidRDefault="0087736B"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Autobiographie du souvenir d’enfance. C’est un récit autobiographique de l’enfance. </w:t>
      </w:r>
    </w:p>
    <w:p w14:paraId="1E9923C1" w14:textId="7DBC871C" w:rsidR="00717141" w:rsidRPr="00717141" w:rsidRDefault="00717141" w:rsidP="00741240">
      <w:pPr>
        <w:rPr>
          <w:rFonts w:ascii="Times New Roman" w:hAnsi="Times New Roman" w:cs="Times New Roman"/>
          <w:sz w:val="24"/>
          <w:szCs w:val="24"/>
        </w:rPr>
      </w:pPr>
      <w:r>
        <w:rPr>
          <w:rFonts w:ascii="Times New Roman" w:hAnsi="Times New Roman" w:cs="Times New Roman"/>
          <w:sz w:val="24"/>
          <w:szCs w:val="24"/>
          <w:lang w:val="fr-FR"/>
        </w:rPr>
        <w:lastRenderedPageBreak/>
        <w:t>Le pp s’exprime comme un enfant (</w:t>
      </w:r>
      <w:proofErr w:type="spellStart"/>
      <w:r>
        <w:rPr>
          <w:rFonts w:ascii="Times New Roman" w:hAnsi="Times New Roman" w:cs="Times New Roman"/>
          <w:sz w:val="24"/>
          <w:szCs w:val="24"/>
          <w:lang w:val="fr-FR"/>
        </w:rPr>
        <w:t>dessine moi</w:t>
      </w:r>
      <w:proofErr w:type="spellEnd"/>
      <w:r>
        <w:rPr>
          <w:rFonts w:ascii="Times New Roman" w:hAnsi="Times New Roman" w:cs="Times New Roman"/>
          <w:sz w:val="24"/>
          <w:szCs w:val="24"/>
          <w:lang w:val="fr-FR"/>
        </w:rPr>
        <w:t xml:space="preserve"> un mouton ! </w:t>
      </w:r>
      <w:r w:rsidRPr="00967FA2">
        <w:rPr>
          <w:rFonts w:ascii="Times New Roman" w:hAnsi="Times New Roman" w:cs="Times New Roman"/>
          <w:sz w:val="24"/>
          <w:szCs w:val="24"/>
        </w:rPr>
        <w:t xml:space="preserve">Non pas </w:t>
      </w:r>
      <w:proofErr w:type="spellStart"/>
      <w:r w:rsidRPr="00967FA2">
        <w:rPr>
          <w:rFonts w:ascii="Times New Roman" w:hAnsi="Times New Roman" w:cs="Times New Roman"/>
          <w:sz w:val="24"/>
          <w:szCs w:val="24"/>
        </w:rPr>
        <w:t>comme</w:t>
      </w:r>
      <w:proofErr w:type="spellEnd"/>
      <w:r w:rsidRPr="00967FA2">
        <w:rPr>
          <w:rFonts w:ascii="Times New Roman" w:hAnsi="Times New Roman" w:cs="Times New Roman"/>
          <w:sz w:val="24"/>
          <w:szCs w:val="24"/>
        </w:rPr>
        <w:t xml:space="preserve"> </w:t>
      </w:r>
      <w:proofErr w:type="spellStart"/>
      <w:proofErr w:type="gramStart"/>
      <w:r w:rsidRPr="00967FA2">
        <w:rPr>
          <w:rFonts w:ascii="Times New Roman" w:hAnsi="Times New Roman" w:cs="Times New Roman"/>
          <w:sz w:val="24"/>
          <w:szCs w:val="24"/>
        </w:rPr>
        <w:t>ça</w:t>
      </w:r>
      <w:proofErr w:type="spellEnd"/>
      <w:r w:rsidRPr="00967FA2">
        <w:rPr>
          <w:rFonts w:ascii="Times New Roman" w:hAnsi="Times New Roman" w:cs="Times New Roman"/>
          <w:sz w:val="24"/>
          <w:szCs w:val="24"/>
        </w:rPr>
        <w:t> !</w:t>
      </w:r>
      <w:proofErr w:type="gramEnd"/>
      <w:r w:rsidRPr="00967FA2">
        <w:rPr>
          <w:rFonts w:ascii="Times New Roman" w:hAnsi="Times New Roman" w:cs="Times New Roman"/>
          <w:sz w:val="24"/>
          <w:szCs w:val="24"/>
        </w:rPr>
        <w:t xml:space="preserve"> </w:t>
      </w:r>
    </w:p>
    <w:p w14:paraId="37E26DE3" w14:textId="1D5DBD67" w:rsidR="00B84F3C" w:rsidRDefault="00717141" w:rsidP="00741240">
      <w:pPr>
        <w:rPr>
          <w:rFonts w:ascii="Times New Roman" w:hAnsi="Times New Roman" w:cs="Times New Roman"/>
          <w:sz w:val="24"/>
          <w:szCs w:val="24"/>
          <w:lang w:val="fr-FR"/>
        </w:rPr>
      </w:pPr>
      <w:r w:rsidRPr="00717141">
        <w:rPr>
          <w:rFonts w:ascii="Times New Roman" w:hAnsi="Times New Roman" w:cs="Times New Roman"/>
          <w:sz w:val="24"/>
          <w:szCs w:val="24"/>
          <w:lang w:val="fr-FR"/>
        </w:rPr>
        <w:t>Lorsqu’il définit des mots po</w:t>
      </w:r>
      <w:r>
        <w:rPr>
          <w:rFonts w:ascii="Times New Roman" w:hAnsi="Times New Roman" w:cs="Times New Roman"/>
          <w:sz w:val="24"/>
          <w:szCs w:val="24"/>
          <w:lang w:val="fr-FR"/>
        </w:rPr>
        <w:t xml:space="preserve">ur le pp (éphémère, apprivoiser, rite p.72) </w:t>
      </w:r>
    </w:p>
    <w:p w14:paraId="13F4CCD3" w14:textId="77777777" w:rsidR="00967FA2" w:rsidRDefault="00B84F3C" w:rsidP="00741240">
      <w:pPr>
        <w:rPr>
          <w:rFonts w:ascii="Times New Roman" w:hAnsi="Times New Roman" w:cs="Times New Roman"/>
          <w:sz w:val="24"/>
          <w:szCs w:val="24"/>
          <w:lang w:val="fr-FR"/>
        </w:rPr>
      </w:pPr>
      <w:r>
        <w:rPr>
          <w:rFonts w:ascii="Times New Roman" w:hAnsi="Times New Roman" w:cs="Times New Roman"/>
          <w:sz w:val="24"/>
          <w:szCs w:val="24"/>
          <w:lang w:val="fr-FR"/>
        </w:rPr>
        <w:t>Vocabulaire non complexe.</w:t>
      </w:r>
      <w:r w:rsidR="00967FA2">
        <w:rPr>
          <w:rFonts w:ascii="Times New Roman" w:hAnsi="Times New Roman" w:cs="Times New Roman"/>
          <w:sz w:val="24"/>
          <w:szCs w:val="24"/>
          <w:lang w:val="fr-FR"/>
        </w:rPr>
        <w:t xml:space="preserve"> </w:t>
      </w:r>
    </w:p>
    <w:p w14:paraId="7D3A384E" w14:textId="77777777" w:rsidR="00967FA2" w:rsidRDefault="00967FA2" w:rsidP="00741240">
      <w:pPr>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COURS9</w:t>
      </w:r>
    </w:p>
    <w:p w14:paraId="397F2355" w14:textId="77777777" w:rsidR="00967FA2" w:rsidRDefault="00967FA2" w:rsidP="00741240">
      <w:pPr>
        <w:rPr>
          <w:rFonts w:ascii="Times New Roman" w:hAnsi="Times New Roman" w:cs="Times New Roman"/>
          <w:sz w:val="24"/>
          <w:szCs w:val="24"/>
          <w:lang w:val="fr-CA"/>
        </w:rPr>
      </w:pPr>
      <w:r>
        <w:rPr>
          <w:rFonts w:ascii="Times New Roman" w:hAnsi="Times New Roman" w:cs="Times New Roman"/>
          <w:b/>
          <w:sz w:val="24"/>
          <w:szCs w:val="24"/>
          <w:lang w:val="fr-FR"/>
        </w:rPr>
        <w:t>Michel Tournier </w:t>
      </w:r>
      <w:r>
        <w:rPr>
          <w:rFonts w:ascii="Times New Roman" w:hAnsi="Times New Roman" w:cs="Times New Roman"/>
          <w:sz w:val="24"/>
          <w:szCs w:val="24"/>
          <w:lang w:val="fr-CA"/>
        </w:rPr>
        <w:t xml:space="preserve">: écrivain français, commencer sa carrière tard comme Perrault. </w:t>
      </w:r>
    </w:p>
    <w:p w14:paraId="7324C15F" w14:textId="77777777" w:rsidR="00967FA2" w:rsidRDefault="00967FA2" w:rsidP="00741240">
      <w:pPr>
        <w:rPr>
          <w:rFonts w:ascii="Times New Roman" w:hAnsi="Times New Roman" w:cs="Times New Roman"/>
          <w:sz w:val="24"/>
          <w:szCs w:val="24"/>
          <w:lang w:val="fr-FR"/>
        </w:rPr>
      </w:pPr>
      <w:r>
        <w:rPr>
          <w:rFonts w:ascii="Times New Roman" w:hAnsi="Times New Roman" w:cs="Times New Roman"/>
          <w:i/>
          <w:sz w:val="24"/>
          <w:szCs w:val="24"/>
          <w:lang w:val="fr-FR"/>
        </w:rPr>
        <w:t xml:space="preserve">Le Vent paraclet </w:t>
      </w:r>
      <w:r>
        <w:rPr>
          <w:rFonts w:ascii="Times New Roman" w:hAnsi="Times New Roman" w:cs="Times New Roman"/>
          <w:sz w:val="24"/>
          <w:szCs w:val="24"/>
          <w:lang w:val="fr-FR"/>
        </w:rPr>
        <w:t>(1997) </w:t>
      </w:r>
    </w:p>
    <w:p w14:paraId="3C631551" w14:textId="666C497A" w:rsidR="0008192D" w:rsidRPr="00717141" w:rsidRDefault="00967FA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était intéressé à la </w:t>
      </w:r>
      <w:proofErr w:type="spellStart"/>
      <w:r>
        <w:rPr>
          <w:rFonts w:ascii="Times New Roman" w:hAnsi="Times New Roman" w:cs="Times New Roman"/>
          <w:sz w:val="24"/>
          <w:szCs w:val="24"/>
          <w:lang w:val="fr-FR"/>
        </w:rPr>
        <w:t>litt</w:t>
      </w:r>
      <w:proofErr w:type="spellEnd"/>
      <w:r>
        <w:rPr>
          <w:rFonts w:ascii="Times New Roman" w:hAnsi="Times New Roman" w:cs="Times New Roman"/>
          <w:sz w:val="24"/>
          <w:szCs w:val="24"/>
          <w:lang w:val="fr-FR"/>
        </w:rPr>
        <w:t xml:space="preserve"> et aussi à la philosophie. </w:t>
      </w:r>
      <w:r w:rsidR="00B84F3C">
        <w:rPr>
          <w:rFonts w:ascii="Times New Roman" w:hAnsi="Times New Roman" w:cs="Times New Roman"/>
          <w:sz w:val="24"/>
          <w:szCs w:val="24"/>
          <w:lang w:val="fr-FR"/>
        </w:rPr>
        <w:t xml:space="preserve"> </w:t>
      </w:r>
      <w:r w:rsidR="0008192D" w:rsidRPr="00717141">
        <w:rPr>
          <w:rFonts w:ascii="Times New Roman" w:hAnsi="Times New Roman" w:cs="Times New Roman"/>
          <w:sz w:val="24"/>
          <w:szCs w:val="24"/>
          <w:lang w:val="fr-FR"/>
        </w:rPr>
        <w:t xml:space="preserve">                                                                                                                                                       </w:t>
      </w:r>
    </w:p>
    <w:p w14:paraId="3F889DC9" w14:textId="14DDD196" w:rsidR="006E1E07" w:rsidRDefault="00967FA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Étudiant de Gaston Bachelard. </w:t>
      </w:r>
    </w:p>
    <w:p w14:paraId="1CBE1247" w14:textId="5EAA7CF7" w:rsidR="00445CB3" w:rsidRDefault="00445CB3" w:rsidP="00741240">
      <w:pPr>
        <w:rPr>
          <w:rFonts w:ascii="Times New Roman" w:hAnsi="Times New Roman" w:cs="Times New Roman"/>
          <w:sz w:val="24"/>
          <w:szCs w:val="24"/>
          <w:lang w:val="fr-FR"/>
        </w:rPr>
      </w:pPr>
      <w:r w:rsidRPr="00445CB3">
        <w:rPr>
          <w:rFonts w:ascii="Times New Roman" w:hAnsi="Times New Roman" w:cs="Times New Roman"/>
          <w:i/>
          <w:sz w:val="24"/>
          <w:szCs w:val="24"/>
          <w:lang w:val="fr-FR"/>
        </w:rPr>
        <w:t>Vendredi ou les limbes du Pacifique</w:t>
      </w:r>
      <w:r>
        <w:rPr>
          <w:rFonts w:ascii="Times New Roman" w:hAnsi="Times New Roman" w:cs="Times New Roman"/>
          <w:sz w:val="24"/>
          <w:szCs w:val="24"/>
          <w:lang w:val="fr-FR"/>
        </w:rPr>
        <w:t xml:space="preserve"> (1967) son premier roman (rapporte le prix de l’Académie française) ça constitue une réflexion sur la civilisation et aussi une interrogation. </w:t>
      </w:r>
    </w:p>
    <w:p w14:paraId="4D88FC00" w14:textId="1C00C20B" w:rsidR="00445CB3" w:rsidRDefault="00445CB3" w:rsidP="00741240">
      <w:pPr>
        <w:rPr>
          <w:rFonts w:ascii="Times New Roman" w:hAnsi="Times New Roman" w:cs="Times New Roman"/>
          <w:sz w:val="24"/>
          <w:szCs w:val="24"/>
          <w:lang w:val="fr-FR"/>
        </w:rPr>
      </w:pPr>
      <w:r>
        <w:rPr>
          <w:rFonts w:ascii="Times New Roman" w:hAnsi="Times New Roman" w:cs="Times New Roman"/>
          <w:i/>
          <w:sz w:val="24"/>
          <w:szCs w:val="24"/>
          <w:lang w:val="fr-FR"/>
        </w:rPr>
        <w:t>Le Roi des Aulnes (1971)</w:t>
      </w:r>
      <w:r>
        <w:rPr>
          <w:rFonts w:ascii="Times New Roman" w:hAnsi="Times New Roman" w:cs="Times New Roman"/>
          <w:sz w:val="24"/>
          <w:szCs w:val="24"/>
          <w:lang w:val="fr-FR"/>
        </w:rPr>
        <w:t xml:space="preserve"> </w:t>
      </w:r>
    </w:p>
    <w:p w14:paraId="6420D03F" w14:textId="4EB06666" w:rsidR="00445CB3" w:rsidRDefault="00445CB3" w:rsidP="00741240">
      <w:pPr>
        <w:rPr>
          <w:rFonts w:ascii="Times New Roman" w:hAnsi="Times New Roman" w:cs="Times New Roman"/>
          <w:sz w:val="24"/>
          <w:szCs w:val="24"/>
          <w:lang w:val="fr-FR"/>
        </w:rPr>
      </w:pPr>
      <w:r>
        <w:rPr>
          <w:rFonts w:ascii="Times New Roman" w:hAnsi="Times New Roman" w:cs="Times New Roman"/>
          <w:i/>
          <w:sz w:val="24"/>
          <w:szCs w:val="24"/>
          <w:lang w:val="fr-FR"/>
        </w:rPr>
        <w:t xml:space="preserve">Vendredi ou la vie sauvage </w:t>
      </w:r>
      <w:r>
        <w:rPr>
          <w:rFonts w:ascii="Times New Roman" w:hAnsi="Times New Roman" w:cs="Times New Roman"/>
          <w:sz w:val="24"/>
          <w:szCs w:val="24"/>
          <w:lang w:val="fr-FR"/>
        </w:rPr>
        <w:t xml:space="preserve">(1971) version transformée de son premier roman </w:t>
      </w:r>
      <w:r>
        <w:rPr>
          <w:rFonts w:ascii="Times New Roman" w:hAnsi="Times New Roman" w:cs="Times New Roman"/>
          <w:i/>
          <w:sz w:val="24"/>
          <w:szCs w:val="24"/>
          <w:lang w:val="fr-FR"/>
        </w:rPr>
        <w:t>Vendredi ou les limbes du Pacifique</w:t>
      </w:r>
      <w:r>
        <w:rPr>
          <w:rFonts w:ascii="Times New Roman" w:hAnsi="Times New Roman" w:cs="Times New Roman"/>
          <w:sz w:val="24"/>
          <w:szCs w:val="24"/>
          <w:lang w:val="fr-FR"/>
        </w:rPr>
        <w:t xml:space="preserve">. </w:t>
      </w:r>
    </w:p>
    <w:p w14:paraId="60553F34" w14:textId="5900E631" w:rsidR="00445CB3" w:rsidRDefault="00445CB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C’est un roman d’aventure, d’apprentissage. Ça a connu beaucoup de succès et 7millions d’exemplaires ont été vendus et c’est pour un très grand nombre de lecteur (ce n’est pas écrit aux jeunes mais à tout le monde). </w:t>
      </w:r>
    </w:p>
    <w:p w14:paraId="128BCF4E" w14:textId="6BCFE9F7" w:rsidR="00445CB3" w:rsidRPr="00445CB3" w:rsidRDefault="00445CB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Le roman est inspiré de celui de Daniel Defoe, </w:t>
      </w:r>
      <w:r>
        <w:rPr>
          <w:rFonts w:ascii="Times New Roman" w:hAnsi="Times New Roman" w:cs="Times New Roman"/>
          <w:i/>
          <w:sz w:val="24"/>
          <w:szCs w:val="24"/>
          <w:lang w:val="fr-FR"/>
        </w:rPr>
        <w:t xml:space="preserve">Robinson Crusoé </w:t>
      </w:r>
      <w:r>
        <w:rPr>
          <w:rFonts w:ascii="Times New Roman" w:hAnsi="Times New Roman" w:cs="Times New Roman"/>
          <w:sz w:val="24"/>
          <w:szCs w:val="24"/>
          <w:lang w:val="fr-FR"/>
        </w:rPr>
        <w:t xml:space="preserve">(1719). </w:t>
      </w:r>
    </w:p>
    <w:p w14:paraId="515826B3" w14:textId="2029C7BF" w:rsidR="00445CB3" w:rsidRDefault="00C40543"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Distinction entre les deux romans (Vendredi ou les limbes du pacifique et Vendredi ou la vie sauvage </w:t>
      </w:r>
    </w:p>
    <w:p w14:paraId="1FE47270" w14:textId="77777777" w:rsidR="003B6F77" w:rsidRDefault="003B6F77"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1 caractéristique : </w:t>
      </w:r>
    </w:p>
    <w:p w14:paraId="7DE0B4A3" w14:textId="3A46BD84" w:rsidR="00C40543" w:rsidRDefault="00C40543" w:rsidP="00741240">
      <w:pPr>
        <w:rPr>
          <w:rFonts w:ascii="Times New Roman" w:hAnsi="Times New Roman" w:cs="Times New Roman"/>
          <w:sz w:val="24"/>
          <w:szCs w:val="24"/>
          <w:lang w:val="fr-FR"/>
        </w:rPr>
      </w:pPr>
      <w:r>
        <w:rPr>
          <w:rFonts w:ascii="Times New Roman" w:hAnsi="Times New Roman" w:cs="Times New Roman"/>
          <w:sz w:val="24"/>
          <w:szCs w:val="24"/>
          <w:lang w:val="fr-FR"/>
        </w:rPr>
        <w:t>Il supprime les métaphores et les figures de style qu’il trouvait trop lourd à la compréhension</w:t>
      </w:r>
      <w:r w:rsidR="003B6F77">
        <w:rPr>
          <w:rFonts w:ascii="Times New Roman" w:hAnsi="Times New Roman" w:cs="Times New Roman"/>
          <w:sz w:val="24"/>
          <w:szCs w:val="24"/>
          <w:lang w:val="fr-FR"/>
        </w:rPr>
        <w:t xml:space="preserve"> pour mettre l’accent sur l’action, sur le côté explicatif. Voir exemple dans note de cours. </w:t>
      </w:r>
    </w:p>
    <w:p w14:paraId="46E14DA4" w14:textId="07BB543A" w:rsidR="003B6F77" w:rsidRDefault="003B6F77" w:rsidP="00741240">
      <w:pPr>
        <w:rPr>
          <w:rFonts w:ascii="Times New Roman" w:hAnsi="Times New Roman" w:cs="Times New Roman"/>
          <w:sz w:val="24"/>
          <w:szCs w:val="24"/>
          <w:lang w:val="fr-FR"/>
        </w:rPr>
      </w:pPr>
      <w:r w:rsidRPr="003B6F77">
        <w:rPr>
          <w:rFonts w:ascii="Times New Roman" w:hAnsi="Times New Roman" w:cs="Times New Roman"/>
          <w:b/>
          <w:sz w:val="24"/>
          <w:szCs w:val="24"/>
          <w:lang w:val="fr-FR"/>
        </w:rPr>
        <w:t>Pastiche</w:t>
      </w:r>
      <w:r>
        <w:rPr>
          <w:rFonts w:ascii="Times New Roman" w:hAnsi="Times New Roman" w:cs="Times New Roman"/>
          <w:b/>
          <w:sz w:val="24"/>
          <w:szCs w:val="24"/>
          <w:lang w:val="fr-FR"/>
        </w:rPr>
        <w:t> </w:t>
      </w:r>
      <w:r>
        <w:rPr>
          <w:rFonts w:ascii="Times New Roman" w:hAnsi="Times New Roman" w:cs="Times New Roman"/>
          <w:sz w:val="24"/>
          <w:szCs w:val="24"/>
          <w:lang w:val="fr-FR"/>
        </w:rPr>
        <w:t>: lorsqu’on imite l’ouvre de quelqu’un</w:t>
      </w:r>
    </w:p>
    <w:p w14:paraId="6752F253" w14:textId="243B0CD0" w:rsidR="003B6F77" w:rsidRDefault="003B6F77" w:rsidP="00741240">
      <w:pPr>
        <w:rPr>
          <w:rFonts w:ascii="Times New Roman" w:hAnsi="Times New Roman" w:cs="Times New Roman"/>
          <w:i/>
          <w:sz w:val="24"/>
          <w:szCs w:val="24"/>
          <w:lang w:val="fr-FR"/>
        </w:rPr>
      </w:pPr>
      <w:r>
        <w:rPr>
          <w:rFonts w:ascii="Times New Roman" w:hAnsi="Times New Roman" w:cs="Times New Roman"/>
          <w:sz w:val="24"/>
          <w:szCs w:val="24"/>
          <w:u w:val="single"/>
          <w:lang w:val="fr-FR"/>
        </w:rPr>
        <w:t xml:space="preserve">L’altérité et ses limites dans Vendredi ou la vie sauvage </w:t>
      </w:r>
    </w:p>
    <w:p w14:paraId="08673C8A" w14:textId="60E3E412" w:rsidR="003B6F77" w:rsidRDefault="00DE0C0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Altérité : </w:t>
      </w:r>
      <w:r w:rsidR="003B6F77">
        <w:rPr>
          <w:rFonts w:ascii="Times New Roman" w:hAnsi="Times New Roman" w:cs="Times New Roman"/>
          <w:sz w:val="24"/>
          <w:szCs w:val="24"/>
          <w:lang w:val="fr-FR"/>
        </w:rPr>
        <w:t xml:space="preserve">Concept philo qui désigne le fait d’être </w:t>
      </w:r>
      <w:r>
        <w:rPr>
          <w:rFonts w:ascii="Times New Roman" w:hAnsi="Times New Roman" w:cs="Times New Roman"/>
          <w:sz w:val="24"/>
          <w:szCs w:val="24"/>
          <w:lang w:val="fr-FR"/>
        </w:rPr>
        <w:t>Autre. (</w:t>
      </w:r>
      <w:proofErr w:type="gramStart"/>
      <w:r>
        <w:rPr>
          <w:rFonts w:ascii="Times New Roman" w:hAnsi="Times New Roman" w:cs="Times New Roman"/>
          <w:sz w:val="24"/>
          <w:szCs w:val="24"/>
          <w:lang w:val="fr-FR"/>
        </w:rPr>
        <w:t>de</w:t>
      </w:r>
      <w:proofErr w:type="gramEnd"/>
      <w:r>
        <w:rPr>
          <w:rFonts w:ascii="Times New Roman" w:hAnsi="Times New Roman" w:cs="Times New Roman"/>
          <w:sz w:val="24"/>
          <w:szCs w:val="24"/>
          <w:lang w:val="fr-FR"/>
        </w:rPr>
        <w:t xml:space="preserve"> rendre autre, différent) </w:t>
      </w:r>
    </w:p>
    <w:p w14:paraId="21B16FE4" w14:textId="577DF484" w:rsidR="00DE0C03" w:rsidRDefault="00DE0C03"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Roman d’apprentissage </w:t>
      </w:r>
    </w:p>
    <w:p w14:paraId="161A43FF" w14:textId="3F187EB3" w:rsidR="00DE0C03" w:rsidRDefault="00DE0C03" w:rsidP="00741240">
      <w:pPr>
        <w:rPr>
          <w:rFonts w:ascii="Times New Roman" w:hAnsi="Times New Roman" w:cs="Times New Roman"/>
          <w:sz w:val="24"/>
          <w:szCs w:val="24"/>
          <w:lang w:val="fr-FR"/>
        </w:rPr>
      </w:pPr>
      <w:r>
        <w:rPr>
          <w:rFonts w:ascii="Times New Roman" w:hAnsi="Times New Roman" w:cs="Times New Roman"/>
          <w:sz w:val="24"/>
          <w:szCs w:val="24"/>
          <w:lang w:val="fr-FR"/>
        </w:rPr>
        <w:t>L’arrivé de Vendredi oblige une transformation des mentalités et des cultures, en vu d’établir une cohabitation entre les sujets (Robin et Vendredi) qui sont des personnages différents. (</w:t>
      </w:r>
      <w:proofErr w:type="gramStart"/>
      <w:r>
        <w:rPr>
          <w:rFonts w:ascii="Times New Roman" w:hAnsi="Times New Roman" w:cs="Times New Roman"/>
          <w:sz w:val="24"/>
          <w:szCs w:val="24"/>
          <w:lang w:val="fr-FR"/>
        </w:rPr>
        <w:t>mange</w:t>
      </w:r>
      <w:proofErr w:type="gramEnd"/>
      <w:r>
        <w:rPr>
          <w:rFonts w:ascii="Times New Roman" w:hAnsi="Times New Roman" w:cs="Times New Roman"/>
          <w:sz w:val="24"/>
          <w:szCs w:val="24"/>
          <w:lang w:val="fr-FR"/>
        </w:rPr>
        <w:t xml:space="preserve"> pas de la même façon). </w:t>
      </w:r>
    </w:p>
    <w:p w14:paraId="29C15C04" w14:textId="09C95CD7" w:rsidR="00DE0C03" w:rsidRDefault="00DE0C0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Parce qu’ils vivent ensembles : Cette proximité (phys, </w:t>
      </w:r>
      <w:proofErr w:type="spellStart"/>
      <w:r>
        <w:rPr>
          <w:rFonts w:ascii="Times New Roman" w:hAnsi="Times New Roman" w:cs="Times New Roman"/>
          <w:sz w:val="24"/>
          <w:szCs w:val="24"/>
          <w:lang w:val="fr-FR"/>
        </w:rPr>
        <w:t>émo</w:t>
      </w:r>
      <w:proofErr w:type="spellEnd"/>
      <w:r>
        <w:rPr>
          <w:rFonts w:ascii="Times New Roman" w:hAnsi="Times New Roman" w:cs="Times New Roman"/>
          <w:sz w:val="24"/>
          <w:szCs w:val="24"/>
          <w:lang w:val="fr-FR"/>
        </w:rPr>
        <w:t xml:space="preserve">) va inciter des conflits, moments heureux. </w:t>
      </w:r>
    </w:p>
    <w:p w14:paraId="0CFB4AEC" w14:textId="6CACCC21" w:rsidR="00DE0C03" w:rsidRDefault="00DE0C03" w:rsidP="00741240">
      <w:pPr>
        <w:rPr>
          <w:rFonts w:ascii="Times New Roman" w:hAnsi="Times New Roman" w:cs="Times New Roman"/>
          <w:sz w:val="24"/>
          <w:szCs w:val="24"/>
          <w:lang w:val="fr-FR"/>
        </w:rPr>
      </w:pPr>
      <w:r>
        <w:rPr>
          <w:rFonts w:ascii="Times New Roman" w:hAnsi="Times New Roman" w:cs="Times New Roman"/>
          <w:sz w:val="24"/>
          <w:szCs w:val="24"/>
          <w:lang w:val="fr-FR"/>
        </w:rPr>
        <w:lastRenderedPageBreak/>
        <w:t>Exploration et interrogation : processus nécessaire dans lesquels vont se construire les représentations de soi et de l’autre (Robinson apprend sur Vendredi et vice versa)</w:t>
      </w:r>
    </w:p>
    <w:p w14:paraId="3C1FF89D" w14:textId="3D6D5B06" w:rsidR="00DE0C03" w:rsidRDefault="00DE0C03"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La rencontre va devenir importante dans l’apprentissage. Donc, ils ont besoin l’un de l’autre pour survivre et c’est une nécessité. </w:t>
      </w:r>
    </w:p>
    <w:p w14:paraId="2749D5B0" w14:textId="38F2CE45" w:rsidR="00DE0C03" w:rsidRDefault="00000EEC"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va tenter d’être en harmonie avec la nature au lieu de se battre contre elle. </w:t>
      </w:r>
    </w:p>
    <w:p w14:paraId="55DFFA51" w14:textId="6E9BED16" w:rsidR="00000EEC" w:rsidRDefault="00000EEC" w:rsidP="00741240">
      <w:pPr>
        <w:rPr>
          <w:rFonts w:ascii="Times New Roman" w:hAnsi="Times New Roman" w:cs="Times New Roman"/>
          <w:sz w:val="24"/>
          <w:szCs w:val="24"/>
          <w:lang w:val="fr-FR"/>
        </w:rPr>
      </w:pPr>
      <w:r>
        <w:rPr>
          <w:rFonts w:ascii="Times New Roman" w:hAnsi="Times New Roman" w:cs="Times New Roman"/>
          <w:sz w:val="24"/>
          <w:szCs w:val="24"/>
          <w:lang w:val="fr-FR"/>
        </w:rPr>
        <w:t>Il y altération entre les personnages</w:t>
      </w:r>
    </w:p>
    <w:p w14:paraId="6EE3644B" w14:textId="2610D973" w:rsidR="00000EEC" w:rsidRDefault="003C6A9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prétend avoir une culture (dans le sens d’agriculture, et de l’éducation). Après qu’il perd tout, Vendredi va l’apprendre à vivre sur l’ile. </w:t>
      </w:r>
    </w:p>
    <w:p w14:paraId="1CF0ED0B" w14:textId="6F72E4EB" w:rsidR="003C6A91" w:rsidRDefault="003C6A9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La question de nature et culture va être mise en jeu. </w:t>
      </w:r>
    </w:p>
    <w:p w14:paraId="25C50AE7" w14:textId="620A55ED" w:rsidR="003C6A91" w:rsidRDefault="003C6A91"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Civiliser pour Robinson, établir des repères avec le monde qu’il connait, des liens avec l’Europe, faire en sorte de mettre en évidence des valeurs qu’on lui a transmises, celui du travail. Le travail est une source de confort en exile. Pour lui le travail est un nid (home) pour qu’il ait moins peur.  </w:t>
      </w:r>
    </w:p>
    <w:p w14:paraId="418F3E30" w14:textId="046E3212" w:rsidR="00780F44" w:rsidRPr="00DE0C03" w:rsidRDefault="00780F44"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Il est hanté par les valeurs de sa culture. C’est le regard que lui-même pose sur lui-même qui lui pousse à vivre de cette manière civile (culpabilisation). Il a honte de lui devant lui car il n’y a pas d’autres personnes de sa civilisation avec lui. </w:t>
      </w:r>
    </w:p>
    <w:p w14:paraId="2170B791" w14:textId="25A5CCF4" w:rsidR="006E1E07" w:rsidRDefault="00DC3B86"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Speranza (Espérance) : espoir de vivre sur l’ile. </w:t>
      </w:r>
    </w:p>
    <w:p w14:paraId="64B47997" w14:textId="4FF94C77" w:rsidR="00007740" w:rsidRDefault="00007740" w:rsidP="00741240">
      <w:pPr>
        <w:rPr>
          <w:rFonts w:ascii="Times New Roman" w:hAnsi="Times New Roman" w:cs="Times New Roman"/>
          <w:sz w:val="24"/>
          <w:szCs w:val="24"/>
          <w:lang w:val="fr-FR"/>
        </w:rPr>
      </w:pPr>
      <w:r>
        <w:rPr>
          <w:rFonts w:ascii="Times New Roman" w:hAnsi="Times New Roman" w:cs="Times New Roman"/>
          <w:sz w:val="24"/>
          <w:szCs w:val="24"/>
          <w:lang w:val="fr-FR"/>
        </w:rPr>
        <w:t>(01 :29 :</w:t>
      </w:r>
      <w:proofErr w:type="gramStart"/>
      <w:r>
        <w:rPr>
          <w:rFonts w:ascii="Times New Roman" w:hAnsi="Times New Roman" w:cs="Times New Roman"/>
          <w:sz w:val="24"/>
          <w:szCs w:val="24"/>
          <w:lang w:val="fr-FR"/>
        </w:rPr>
        <w:t>00 )</w:t>
      </w:r>
      <w:proofErr w:type="gramEnd"/>
      <w:r>
        <w:rPr>
          <w:rFonts w:ascii="Times New Roman" w:hAnsi="Times New Roman" w:cs="Times New Roman"/>
          <w:sz w:val="24"/>
          <w:szCs w:val="24"/>
          <w:lang w:val="fr-FR"/>
        </w:rPr>
        <w:t xml:space="preserve"> </w:t>
      </w:r>
      <w:proofErr w:type="spellStart"/>
      <w:r>
        <w:rPr>
          <w:rFonts w:ascii="Times New Roman" w:hAnsi="Times New Roman" w:cs="Times New Roman"/>
          <w:sz w:val="24"/>
          <w:szCs w:val="24"/>
          <w:lang w:val="fr-FR"/>
        </w:rPr>
        <w:t>Listen</w:t>
      </w:r>
      <w:proofErr w:type="spellEnd"/>
      <w:r>
        <w:rPr>
          <w:rFonts w:ascii="Times New Roman" w:hAnsi="Times New Roman" w:cs="Times New Roman"/>
          <w:sz w:val="24"/>
          <w:szCs w:val="24"/>
          <w:lang w:val="fr-FR"/>
        </w:rPr>
        <w:t xml:space="preserve"> !!! </w:t>
      </w:r>
    </w:p>
    <w:p w14:paraId="29F75A95" w14:textId="53F882B9" w:rsidR="00007740" w:rsidRDefault="003259BA"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(01 :54 :00) bs about barbarie et civilisation </w:t>
      </w:r>
    </w:p>
    <w:p w14:paraId="7FBBE82B" w14:textId="61E82591" w:rsidR="003259BA" w:rsidRDefault="00233C32"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Altération de Robinson </w:t>
      </w:r>
    </w:p>
    <w:p w14:paraId="21F61540" w14:textId="4479ED2F" w:rsidR="00233C32" w:rsidRDefault="00233C3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Physique : cheveux et barbe, la peau teintée, </w:t>
      </w:r>
    </w:p>
    <w:p w14:paraId="28438CF0" w14:textId="59DB992E" w:rsidR="00233C32" w:rsidRPr="00233C32" w:rsidRDefault="00233C32"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Psychologique : jeux et rire, il va devenir plus ludique (poupée est une résolution de conflit) </w:t>
      </w:r>
    </w:p>
    <w:p w14:paraId="1F4985FD" w14:textId="7476A960" w:rsidR="00934448" w:rsidRDefault="00C649FF" w:rsidP="00741240">
      <w:pPr>
        <w:rPr>
          <w:rFonts w:ascii="Times New Roman" w:hAnsi="Times New Roman" w:cs="Times New Roman"/>
          <w:sz w:val="24"/>
          <w:szCs w:val="24"/>
          <w:lang w:val="fr-FR"/>
        </w:rPr>
      </w:pPr>
      <w:r>
        <w:rPr>
          <w:rFonts w:ascii="Times New Roman" w:hAnsi="Times New Roman" w:cs="Times New Roman"/>
          <w:sz w:val="24"/>
          <w:szCs w:val="24"/>
          <w:lang w:val="fr-FR"/>
        </w:rPr>
        <w:t xml:space="preserve">Rapport entre VOLVS et LPP (02 :24 :00) </w:t>
      </w:r>
      <w:r w:rsidR="005B77E1" w:rsidRPr="00717141">
        <w:rPr>
          <w:rFonts w:ascii="Times New Roman" w:hAnsi="Times New Roman" w:cs="Times New Roman"/>
          <w:sz w:val="24"/>
          <w:szCs w:val="24"/>
          <w:lang w:val="fr-FR"/>
        </w:rPr>
        <w:br/>
      </w:r>
      <w:r w:rsidR="007E4921" w:rsidRPr="00717141">
        <w:rPr>
          <w:rFonts w:ascii="Times New Roman" w:hAnsi="Times New Roman" w:cs="Times New Roman"/>
          <w:sz w:val="24"/>
          <w:szCs w:val="24"/>
          <w:lang w:val="fr-FR"/>
        </w:rPr>
        <w:t xml:space="preserve"> </w:t>
      </w:r>
    </w:p>
    <w:p w14:paraId="074CAC82" w14:textId="70927F9B" w:rsidR="007150F0" w:rsidRDefault="007150F0" w:rsidP="00741240">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Entrevue de Michel Tournier </w:t>
      </w:r>
    </w:p>
    <w:p w14:paraId="492F1BD7" w14:textId="04CA0672" w:rsidR="002907EC" w:rsidRDefault="007150F0" w:rsidP="001F5379">
      <w:pPr>
        <w:rPr>
          <w:rFonts w:ascii="Times New Roman" w:hAnsi="Times New Roman" w:cs="Times New Roman"/>
          <w:sz w:val="24"/>
          <w:szCs w:val="24"/>
          <w:lang w:val="fr-FR"/>
        </w:rPr>
      </w:pPr>
      <w:r>
        <w:rPr>
          <w:rFonts w:ascii="Times New Roman" w:hAnsi="Times New Roman" w:cs="Times New Roman"/>
          <w:sz w:val="24"/>
          <w:szCs w:val="24"/>
          <w:lang w:val="fr-FR"/>
        </w:rPr>
        <w:t xml:space="preserve">Il ne peut pas jeter les livres et la nourriture ? parce qu’il a souffert de faim durant son adolescence. </w:t>
      </w:r>
    </w:p>
    <w:p w14:paraId="20384C83" w14:textId="73FEA454" w:rsidR="007150F0" w:rsidRDefault="007150F0" w:rsidP="001F5379">
      <w:pPr>
        <w:rPr>
          <w:rFonts w:ascii="Times New Roman" w:hAnsi="Times New Roman" w:cs="Times New Roman"/>
          <w:sz w:val="24"/>
          <w:szCs w:val="24"/>
          <w:lang w:val="fr-CA"/>
        </w:rPr>
      </w:pPr>
      <w:r>
        <w:rPr>
          <w:rFonts w:ascii="Times New Roman" w:hAnsi="Times New Roman" w:cs="Times New Roman"/>
          <w:sz w:val="24"/>
          <w:szCs w:val="24"/>
          <w:lang w:val="fr-CA"/>
        </w:rPr>
        <w:t xml:space="preserve">Selon lui, Les Contes de Perrault est classique. </w:t>
      </w:r>
    </w:p>
    <w:p w14:paraId="0AF33211" w14:textId="744D2BCF" w:rsidR="007150F0" w:rsidRDefault="007150F0" w:rsidP="001F5379">
      <w:pPr>
        <w:rPr>
          <w:rFonts w:ascii="Times New Roman" w:hAnsi="Times New Roman" w:cs="Times New Roman"/>
          <w:sz w:val="24"/>
          <w:szCs w:val="24"/>
          <w:lang w:val="fr-CA"/>
        </w:rPr>
      </w:pPr>
      <w:r>
        <w:rPr>
          <w:rFonts w:ascii="Times New Roman" w:hAnsi="Times New Roman" w:cs="Times New Roman"/>
          <w:sz w:val="24"/>
          <w:szCs w:val="24"/>
          <w:lang w:val="fr-CA"/>
        </w:rPr>
        <w:t>Philo selon lui nécessite : latin, grec, allemande</w:t>
      </w:r>
    </w:p>
    <w:p w14:paraId="4F96A1DA" w14:textId="62C1C33E" w:rsidR="007150F0" w:rsidRDefault="007150F0" w:rsidP="001F5379">
      <w:pPr>
        <w:rPr>
          <w:rFonts w:ascii="Times New Roman" w:hAnsi="Times New Roman" w:cs="Times New Roman"/>
          <w:sz w:val="24"/>
          <w:szCs w:val="24"/>
          <w:lang w:val="fr-CA"/>
        </w:rPr>
      </w:pPr>
      <w:r>
        <w:rPr>
          <w:rFonts w:ascii="Times New Roman" w:hAnsi="Times New Roman" w:cs="Times New Roman"/>
          <w:sz w:val="24"/>
          <w:szCs w:val="24"/>
          <w:lang w:val="fr-CA"/>
        </w:rPr>
        <w:t>Il dit qu’il n’écrit pas pour les enfants</w:t>
      </w:r>
    </w:p>
    <w:p w14:paraId="3E6C10F1" w14:textId="5565E79A" w:rsidR="007150F0" w:rsidRDefault="007150F0" w:rsidP="001F5379">
      <w:pPr>
        <w:rPr>
          <w:rFonts w:ascii="Times New Roman" w:hAnsi="Times New Roman" w:cs="Times New Roman"/>
          <w:sz w:val="24"/>
          <w:szCs w:val="24"/>
          <w:lang w:val="fr-CA"/>
        </w:rPr>
      </w:pPr>
      <w:r>
        <w:rPr>
          <w:rFonts w:ascii="Times New Roman" w:hAnsi="Times New Roman" w:cs="Times New Roman"/>
          <w:sz w:val="24"/>
          <w:szCs w:val="24"/>
          <w:lang w:val="fr-CA"/>
        </w:rPr>
        <w:t>Quand il est au sommet de sa capacité que les enfants peuvent les lire.</w:t>
      </w:r>
    </w:p>
    <w:p w14:paraId="4172F4E2" w14:textId="3F185B7C" w:rsidR="007150F0" w:rsidRDefault="007150F0" w:rsidP="001F5379">
      <w:pPr>
        <w:rPr>
          <w:rFonts w:ascii="Times New Roman" w:hAnsi="Times New Roman" w:cs="Times New Roman"/>
          <w:sz w:val="24"/>
          <w:szCs w:val="24"/>
        </w:rPr>
      </w:pPr>
      <w:r w:rsidRPr="007150F0">
        <w:rPr>
          <w:rFonts w:ascii="Times New Roman" w:hAnsi="Times New Roman" w:cs="Times New Roman"/>
          <w:sz w:val="24"/>
          <w:szCs w:val="24"/>
        </w:rPr>
        <w:t>(</w:t>
      </w:r>
      <w:proofErr w:type="spellStart"/>
      <w:r w:rsidRPr="007150F0">
        <w:rPr>
          <w:rFonts w:ascii="Times New Roman" w:hAnsi="Times New Roman" w:cs="Times New Roman"/>
          <w:sz w:val="24"/>
          <w:szCs w:val="24"/>
        </w:rPr>
        <w:t>rewatch</w:t>
      </w:r>
      <w:proofErr w:type="spellEnd"/>
      <w:r w:rsidRPr="007150F0">
        <w:rPr>
          <w:rFonts w:ascii="Times New Roman" w:hAnsi="Times New Roman" w:cs="Times New Roman"/>
          <w:sz w:val="24"/>
          <w:szCs w:val="24"/>
        </w:rPr>
        <w:t xml:space="preserve"> 2 part of the i</w:t>
      </w:r>
      <w:r>
        <w:rPr>
          <w:rFonts w:ascii="Times New Roman" w:hAnsi="Times New Roman" w:cs="Times New Roman"/>
          <w:sz w:val="24"/>
          <w:szCs w:val="24"/>
        </w:rPr>
        <w:t xml:space="preserve">nterview the beginning) </w:t>
      </w:r>
    </w:p>
    <w:p w14:paraId="247A835C" w14:textId="3864A5C4" w:rsidR="007150F0" w:rsidRDefault="007150F0" w:rsidP="001F5379">
      <w:pPr>
        <w:rPr>
          <w:rFonts w:ascii="Times New Roman" w:hAnsi="Times New Roman" w:cs="Times New Roman"/>
          <w:sz w:val="24"/>
          <w:szCs w:val="24"/>
          <w:lang w:val="fr-FR"/>
        </w:rPr>
      </w:pPr>
      <w:r w:rsidRPr="007150F0">
        <w:rPr>
          <w:rFonts w:ascii="Times New Roman" w:hAnsi="Times New Roman" w:cs="Times New Roman"/>
          <w:sz w:val="24"/>
          <w:szCs w:val="24"/>
          <w:lang w:val="fr-FR"/>
        </w:rPr>
        <w:lastRenderedPageBreak/>
        <w:t>Vendredi est l’ouverture parce q</w:t>
      </w:r>
      <w:r>
        <w:rPr>
          <w:rFonts w:ascii="Times New Roman" w:hAnsi="Times New Roman" w:cs="Times New Roman"/>
          <w:sz w:val="24"/>
          <w:szCs w:val="24"/>
          <w:lang w:val="fr-FR"/>
        </w:rPr>
        <w:t xml:space="preserve">u’il est sauvage et Robinson est la fermeture. </w:t>
      </w:r>
    </w:p>
    <w:p w14:paraId="0FA3AD66" w14:textId="018F9703" w:rsidR="00352EEF" w:rsidRDefault="00F4694B" w:rsidP="00F4694B">
      <w:pPr>
        <w:jc w:val="both"/>
        <w:rPr>
          <w:rFonts w:ascii="Times New Roman" w:hAnsi="Times New Roman" w:cs="Times New Roman"/>
          <w:b/>
          <w:sz w:val="24"/>
          <w:szCs w:val="24"/>
          <w:u w:val="single"/>
          <w:lang w:val="fr-FR"/>
        </w:rPr>
      </w:pPr>
      <w:r>
        <w:rPr>
          <w:rFonts w:ascii="Times New Roman" w:hAnsi="Times New Roman" w:cs="Times New Roman"/>
          <w:b/>
          <w:sz w:val="24"/>
          <w:szCs w:val="24"/>
          <w:u w:val="single"/>
          <w:lang w:val="fr-FR"/>
        </w:rPr>
        <w:t xml:space="preserve">Michel Lavoie </w:t>
      </w:r>
    </w:p>
    <w:p w14:paraId="7CA10858" w14:textId="37E99136" w:rsidR="00F4694B" w:rsidRDefault="00F4694B" w:rsidP="00F4694B">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Le nouveau venu, premier texte qu’il a écrit. </w:t>
      </w:r>
    </w:p>
    <w:p w14:paraId="1674873B" w14:textId="44DF9CE6" w:rsidR="00F4694B" w:rsidRDefault="00F4694B" w:rsidP="00F4694B">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Catharsis (purgation) </w:t>
      </w:r>
    </w:p>
    <w:p w14:paraId="519304D0" w14:textId="1FB88EC7" w:rsidR="00F4694B" w:rsidRDefault="00F4694B" w:rsidP="00F4694B">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Drôle d’héritage : son premier texte publié. </w:t>
      </w:r>
    </w:p>
    <w:p w14:paraId="064A1E78" w14:textId="24879C90" w:rsidR="00262156" w:rsidRDefault="00262156" w:rsidP="00F4694B">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On va lui commander d’écrire des textes pour différentes raisons. Très prolifique au Québec. </w:t>
      </w:r>
    </w:p>
    <w:p w14:paraId="018E11C4" w14:textId="7477F2C8" w:rsidR="00262156" w:rsidRDefault="00232D96" w:rsidP="00232D96">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Le secret d’</w:t>
      </w:r>
      <w:proofErr w:type="spellStart"/>
      <w:r>
        <w:rPr>
          <w:rFonts w:ascii="Times New Roman" w:hAnsi="Times New Roman" w:cs="Times New Roman"/>
          <w:sz w:val="24"/>
          <w:szCs w:val="24"/>
          <w:u w:val="single"/>
          <w:lang w:val="fr-FR"/>
        </w:rPr>
        <w:t>Anca</w:t>
      </w:r>
      <w:proofErr w:type="spellEnd"/>
      <w:r>
        <w:rPr>
          <w:rFonts w:ascii="Times New Roman" w:hAnsi="Times New Roman" w:cs="Times New Roman"/>
          <w:sz w:val="24"/>
          <w:szCs w:val="24"/>
          <w:u w:val="single"/>
          <w:lang w:val="fr-FR"/>
        </w:rPr>
        <w:t xml:space="preserve"> </w:t>
      </w:r>
    </w:p>
    <w:p w14:paraId="38A9D0A7" w14:textId="569A9329" w:rsidR="00232D96" w:rsidRDefault="00232D96"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Roman qu’on pourrait qualifier comme biographique. Il s’est inspiré de la vie d’une de ses étudiants </w:t>
      </w:r>
      <w:proofErr w:type="spellStart"/>
      <w:r>
        <w:rPr>
          <w:rFonts w:ascii="Times New Roman" w:hAnsi="Times New Roman" w:cs="Times New Roman"/>
          <w:sz w:val="24"/>
          <w:szCs w:val="24"/>
          <w:lang w:val="fr-FR"/>
        </w:rPr>
        <w:t>Anca</w:t>
      </w:r>
      <w:proofErr w:type="spellEnd"/>
      <w:r>
        <w:rPr>
          <w:rFonts w:ascii="Times New Roman" w:hAnsi="Times New Roman" w:cs="Times New Roman"/>
          <w:sz w:val="24"/>
          <w:szCs w:val="24"/>
          <w:lang w:val="fr-FR"/>
        </w:rPr>
        <w:t xml:space="preserve"> Anghel.  </w:t>
      </w:r>
    </w:p>
    <w:p w14:paraId="030C67B0" w14:textId="158D6448" w:rsidR="00232D96" w:rsidRDefault="009A7FA9"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Conflit et altérité à mettre en relation. C’est presque utopie. </w:t>
      </w:r>
    </w:p>
    <w:p w14:paraId="6C4CE8A2" w14:textId="12971A7F" w:rsidR="000F551E" w:rsidRDefault="000F551E"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Huis clos (endroit où toutes les ouvertures sont fermées). </w:t>
      </w:r>
    </w:p>
    <w:p w14:paraId="49E047E9" w14:textId="533BB98F" w:rsidR="000F551E" w:rsidRDefault="000F551E" w:rsidP="00232D96">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Contexte sociopolitique de la Roumanie </w:t>
      </w:r>
    </w:p>
    <w:p w14:paraId="25D81F7D" w14:textId="161BE0E2" w:rsidR="00FB1E96" w:rsidRDefault="00F94973" w:rsidP="00232D96">
      <w:pPr>
        <w:rPr>
          <w:rFonts w:ascii="Times New Roman" w:hAnsi="Times New Roman" w:cs="Times New Roman"/>
          <w:b/>
          <w:sz w:val="24"/>
          <w:szCs w:val="24"/>
          <w:u w:val="single"/>
          <w:lang w:val="fr-FR"/>
        </w:rPr>
      </w:pPr>
      <w:r w:rsidRPr="00F94973">
        <w:rPr>
          <w:rFonts w:ascii="Times New Roman" w:hAnsi="Times New Roman" w:cs="Times New Roman"/>
          <w:b/>
          <w:sz w:val="24"/>
          <w:szCs w:val="24"/>
          <w:u w:val="single"/>
          <w:lang w:val="fr-FR"/>
        </w:rPr>
        <w:t>COURS 10</w:t>
      </w:r>
    </w:p>
    <w:p w14:paraId="468EFDCA" w14:textId="2AA63245" w:rsidR="00F94973" w:rsidRDefault="00465322"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Le roman se base durant les années 1980-1990. </w:t>
      </w:r>
    </w:p>
    <w:p w14:paraId="44E34AA5" w14:textId="3FA4A535" w:rsidR="00465322" w:rsidRDefault="00465322"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Mimésis : représenter le réel, le plus approximatif que possible. </w:t>
      </w:r>
    </w:p>
    <w:p w14:paraId="2A62AF82" w14:textId="555BF063" w:rsidR="00465322" w:rsidRDefault="00465322"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Les pauvres veulent imiter la classe sociale aisée. Michel tombe dans la délinquance pour avoir de beaux vêtements, pour s’identifier à la classe d’aise. </w:t>
      </w:r>
    </w:p>
    <w:p w14:paraId="4321E38D" w14:textId="46607B7E" w:rsidR="00465322" w:rsidRDefault="00600C31"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L’écriture : petite caractère, plus que 65 pages </w:t>
      </w:r>
    </w:p>
    <w:p w14:paraId="7E6E7C71" w14:textId="4CB0A91A" w:rsidR="00600C31" w:rsidRDefault="00600C31"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Michel narrateur et personnage principal. Il appelle son amie (Annie-Maude) la snob parce qu’elle vient d’un milieu favorisé. </w:t>
      </w:r>
    </w:p>
    <w:p w14:paraId="30541753" w14:textId="5EA96159" w:rsidR="00600C31" w:rsidRDefault="00C37A8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L’auteur représente la société. Elle est hétérogène(multiculturalisme) mais unifiée (parce que les gens habitent plus ou moins de manière harmonieuse). </w:t>
      </w:r>
    </w:p>
    <w:p w14:paraId="2308866D" w14:textId="31EF0DCA" w:rsidR="00C37A8C" w:rsidRDefault="00C37A8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Il met les races sur le même rapport de comparaison que la situation familiale. </w:t>
      </w:r>
    </w:p>
    <w:p w14:paraId="2B92382D" w14:textId="7E769844" w:rsidR="00C37A8C" w:rsidRDefault="00C37A8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L’exclusion de Michel n’est pas culturelle, c’est par rapport à son statut socio-économique. </w:t>
      </w:r>
    </w:p>
    <w:p w14:paraId="26BC6769" w14:textId="1524B38C" w:rsidR="00C37A8C" w:rsidRDefault="00585E16"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Shoah </w:t>
      </w:r>
    </w:p>
    <w:p w14:paraId="3C08B2B7" w14:textId="23EE198B" w:rsidR="00585E16" w:rsidRDefault="00585E16"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Il a du mal </w:t>
      </w:r>
      <w:proofErr w:type="gramStart"/>
      <w:r>
        <w:rPr>
          <w:rFonts w:ascii="Times New Roman" w:hAnsi="Times New Roman" w:cs="Times New Roman"/>
          <w:sz w:val="24"/>
          <w:szCs w:val="24"/>
          <w:lang w:val="fr-FR"/>
        </w:rPr>
        <w:t>a</w:t>
      </w:r>
      <w:proofErr w:type="gramEnd"/>
      <w:r>
        <w:rPr>
          <w:rFonts w:ascii="Times New Roman" w:hAnsi="Times New Roman" w:cs="Times New Roman"/>
          <w:sz w:val="24"/>
          <w:szCs w:val="24"/>
          <w:lang w:val="fr-FR"/>
        </w:rPr>
        <w:t xml:space="preserve"> concevoir que le monde est si barbare car dans son milieu, il y a un respect du multiculturalisme. </w:t>
      </w:r>
    </w:p>
    <w:p w14:paraId="0056A06C" w14:textId="79A495C3" w:rsidR="00585E16" w:rsidRDefault="00585E16" w:rsidP="00232D96">
      <w:pPr>
        <w:rPr>
          <w:rFonts w:ascii="Times New Roman" w:hAnsi="Times New Roman" w:cs="Times New Roman"/>
          <w:sz w:val="24"/>
          <w:szCs w:val="24"/>
          <w:u w:val="single"/>
          <w:lang w:val="fr-FR"/>
        </w:rPr>
      </w:pPr>
      <w:r>
        <w:rPr>
          <w:rFonts w:ascii="Times New Roman" w:hAnsi="Times New Roman" w:cs="Times New Roman"/>
          <w:sz w:val="24"/>
          <w:szCs w:val="24"/>
          <w:u w:val="single"/>
          <w:lang w:val="fr-FR"/>
        </w:rPr>
        <w:t xml:space="preserve">Exclusion sociale </w:t>
      </w:r>
    </w:p>
    <w:p w14:paraId="3A12588B" w14:textId="421F0C56" w:rsidR="00585E16" w:rsidRDefault="00585E16" w:rsidP="00232D96">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a)Facteurs</w:t>
      </w:r>
      <w:proofErr w:type="gramEnd"/>
      <w:r>
        <w:rPr>
          <w:rFonts w:ascii="Times New Roman" w:hAnsi="Times New Roman" w:cs="Times New Roman"/>
          <w:sz w:val="24"/>
          <w:szCs w:val="24"/>
          <w:lang w:val="fr-FR"/>
        </w:rPr>
        <w:t xml:space="preserve"> d’exclusion : il est exclu à cause de sa situation financière, le niveau d’étude (il a la difficulté scolaire), à cause de la situation monoparentale</w:t>
      </w:r>
    </w:p>
    <w:p w14:paraId="3C290EBE" w14:textId="283D6600" w:rsidR="00585E16" w:rsidRDefault="00585E16" w:rsidP="00232D96">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lastRenderedPageBreak/>
        <w:t>b)Lieu</w:t>
      </w:r>
      <w:proofErr w:type="gramEnd"/>
      <w:r w:rsidR="002179B0">
        <w:rPr>
          <w:rFonts w:ascii="Times New Roman" w:hAnsi="Times New Roman" w:cs="Times New Roman"/>
          <w:sz w:val="24"/>
          <w:szCs w:val="24"/>
          <w:lang w:val="fr-FR"/>
        </w:rPr>
        <w:t xml:space="preserve"> </w:t>
      </w:r>
      <w:r>
        <w:rPr>
          <w:rFonts w:ascii="Times New Roman" w:hAnsi="Times New Roman" w:cs="Times New Roman"/>
          <w:sz w:val="24"/>
          <w:szCs w:val="24"/>
          <w:lang w:val="fr-FR"/>
        </w:rPr>
        <w:t>d’exclusion : dans la rue et dans son quartier où on trouve des gangs de rue (</w:t>
      </w:r>
      <w:r w:rsidR="00A42A00">
        <w:rPr>
          <w:rFonts w:ascii="Times New Roman" w:hAnsi="Times New Roman" w:cs="Times New Roman"/>
          <w:sz w:val="24"/>
          <w:szCs w:val="24"/>
          <w:lang w:val="fr-FR"/>
        </w:rPr>
        <w:t xml:space="preserve">terminateurs). L’école est aussi un milieu d’exclusion à cause de ses incapacités intellectuelles. </w:t>
      </w:r>
    </w:p>
    <w:p w14:paraId="2F7DD09E" w14:textId="54B2D919" w:rsidR="003E2D5D" w:rsidRDefault="002179B0" w:rsidP="00232D96">
      <w:pPr>
        <w:rPr>
          <w:rFonts w:ascii="Times New Roman" w:hAnsi="Times New Roman" w:cs="Times New Roman"/>
          <w:sz w:val="24"/>
          <w:szCs w:val="24"/>
          <w:lang w:val="fr-CA"/>
        </w:rPr>
      </w:pPr>
      <w:r>
        <w:rPr>
          <w:rFonts w:ascii="Times New Roman" w:hAnsi="Times New Roman" w:cs="Times New Roman"/>
          <w:sz w:val="24"/>
          <w:szCs w:val="24"/>
          <w:lang w:val="fr-CA"/>
        </w:rPr>
        <w:t xml:space="preserve">Madame Rosa et Dure </w:t>
      </w:r>
      <w:proofErr w:type="spellStart"/>
      <w:r>
        <w:rPr>
          <w:rFonts w:ascii="Times New Roman" w:hAnsi="Times New Roman" w:cs="Times New Roman"/>
          <w:sz w:val="24"/>
          <w:szCs w:val="24"/>
          <w:lang w:val="fr-CA"/>
        </w:rPr>
        <w:t>dure</w:t>
      </w:r>
      <w:proofErr w:type="spellEnd"/>
      <w:r>
        <w:rPr>
          <w:rFonts w:ascii="Times New Roman" w:hAnsi="Times New Roman" w:cs="Times New Roman"/>
          <w:sz w:val="24"/>
          <w:szCs w:val="24"/>
          <w:lang w:val="fr-CA"/>
        </w:rPr>
        <w:t xml:space="preserve"> ma vie : Les différentes classes sociales étaient démontrées. </w:t>
      </w:r>
    </w:p>
    <w:p w14:paraId="6C3F7809" w14:textId="6E41CC1F" w:rsidR="002179B0" w:rsidRDefault="002179B0"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Mohammed doit apprendre à être un </w:t>
      </w:r>
      <w:r w:rsidR="00413A43">
        <w:rPr>
          <w:rFonts w:ascii="Times New Roman" w:hAnsi="Times New Roman" w:cs="Times New Roman"/>
          <w:sz w:val="24"/>
          <w:szCs w:val="24"/>
          <w:lang w:val="fr-FR"/>
        </w:rPr>
        <w:t>a</w:t>
      </w:r>
      <w:r>
        <w:rPr>
          <w:rFonts w:ascii="Times New Roman" w:hAnsi="Times New Roman" w:cs="Times New Roman"/>
          <w:sz w:val="24"/>
          <w:szCs w:val="24"/>
          <w:lang w:val="fr-FR"/>
        </w:rPr>
        <w:t xml:space="preserve">rabe dans le film. </w:t>
      </w:r>
    </w:p>
    <w:p w14:paraId="21273DCC" w14:textId="4947B9FD" w:rsidR="00413A43" w:rsidRDefault="00413A43"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Intertextualité : il prend le nom du livre La vie devant soi, et l’utilise comme dernier chapitre du livre. </w:t>
      </w:r>
    </w:p>
    <w:p w14:paraId="5FB6F394" w14:textId="34B07BAE" w:rsidR="00413A43" w:rsidRDefault="00413A43"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Mohammed fait des </w:t>
      </w:r>
      <w:proofErr w:type="spellStart"/>
      <w:r>
        <w:rPr>
          <w:rFonts w:ascii="Times New Roman" w:hAnsi="Times New Roman" w:cs="Times New Roman"/>
          <w:sz w:val="24"/>
          <w:szCs w:val="24"/>
          <w:lang w:val="fr-FR"/>
        </w:rPr>
        <w:t>voles</w:t>
      </w:r>
      <w:proofErr w:type="spellEnd"/>
      <w:r>
        <w:rPr>
          <w:rFonts w:ascii="Times New Roman" w:hAnsi="Times New Roman" w:cs="Times New Roman"/>
          <w:sz w:val="24"/>
          <w:szCs w:val="24"/>
          <w:lang w:val="fr-FR"/>
        </w:rPr>
        <w:t>, comme Michel qui a acheté un bracelet avec de l’argent de contrebande. (</w:t>
      </w:r>
      <w:proofErr w:type="gramStart"/>
      <w:r>
        <w:rPr>
          <w:rFonts w:ascii="Times New Roman" w:hAnsi="Times New Roman" w:cs="Times New Roman"/>
          <w:sz w:val="24"/>
          <w:szCs w:val="24"/>
          <w:lang w:val="fr-FR"/>
        </w:rPr>
        <w:t>les</w:t>
      </w:r>
      <w:proofErr w:type="gramEnd"/>
      <w:r>
        <w:rPr>
          <w:rFonts w:ascii="Times New Roman" w:hAnsi="Times New Roman" w:cs="Times New Roman"/>
          <w:sz w:val="24"/>
          <w:szCs w:val="24"/>
          <w:lang w:val="fr-FR"/>
        </w:rPr>
        <w:t xml:space="preserve"> deux personnages sont pas bon ni mauvais</w:t>
      </w:r>
      <w:r w:rsidR="008E32EA">
        <w:rPr>
          <w:rFonts w:ascii="Times New Roman" w:hAnsi="Times New Roman" w:cs="Times New Roman"/>
          <w:sz w:val="24"/>
          <w:szCs w:val="24"/>
          <w:lang w:val="fr-FR"/>
        </w:rPr>
        <w:t xml:space="preserve"> </w:t>
      </w:r>
      <w:r w:rsidR="002F5F21">
        <w:rPr>
          <w:rFonts w:ascii="Times New Roman" w:hAnsi="Times New Roman" w:cs="Times New Roman"/>
          <w:sz w:val="24"/>
          <w:szCs w:val="24"/>
          <w:lang w:val="fr-FR"/>
        </w:rPr>
        <w:t>ils sont dans la zone grise</w:t>
      </w:r>
      <w:r>
        <w:rPr>
          <w:rFonts w:ascii="Times New Roman" w:hAnsi="Times New Roman" w:cs="Times New Roman"/>
          <w:sz w:val="24"/>
          <w:szCs w:val="24"/>
          <w:lang w:val="fr-FR"/>
        </w:rPr>
        <w:t xml:space="preserve">, ils ont environ le même âge, ils vivent dans un milieu similaire et ils reproduisent ce qu’ils voient dans leur milieu). Ils ne font pas le mal pour le simple plaisir (pour s’enrichir), ils font cela à cause de leur milieu. </w:t>
      </w:r>
    </w:p>
    <w:p w14:paraId="020F50AF" w14:textId="3CD3839D" w:rsidR="00682D5E" w:rsidRDefault="00682D5E"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Onomastique : la façon dont nomme les personnages. </w:t>
      </w:r>
    </w:p>
    <w:p w14:paraId="7B033E62" w14:textId="196CE718" w:rsidR="00682D5E" w:rsidRDefault="00682D5E" w:rsidP="00232D96">
      <w:pPr>
        <w:rPr>
          <w:rFonts w:ascii="Times New Roman" w:hAnsi="Times New Roman" w:cs="Times New Roman"/>
          <w:sz w:val="24"/>
          <w:szCs w:val="24"/>
          <w:lang w:val="fr-FR"/>
        </w:rPr>
      </w:pPr>
      <w:r>
        <w:rPr>
          <w:rFonts w:ascii="Times New Roman" w:hAnsi="Times New Roman" w:cs="Times New Roman"/>
          <w:sz w:val="24"/>
          <w:szCs w:val="24"/>
          <w:lang w:val="fr-FR"/>
        </w:rPr>
        <w:t>Argot (</w:t>
      </w:r>
      <w:proofErr w:type="spellStart"/>
      <w:r>
        <w:rPr>
          <w:rFonts w:ascii="Times New Roman" w:hAnsi="Times New Roman" w:cs="Times New Roman"/>
          <w:sz w:val="24"/>
          <w:szCs w:val="24"/>
          <w:lang w:val="fr-FR"/>
        </w:rPr>
        <w:t>momo</w:t>
      </w:r>
      <w:proofErr w:type="spellEnd"/>
      <w:r>
        <w:rPr>
          <w:rFonts w:ascii="Times New Roman" w:hAnsi="Times New Roman" w:cs="Times New Roman"/>
          <w:sz w:val="24"/>
          <w:szCs w:val="24"/>
          <w:lang w:val="fr-FR"/>
        </w:rPr>
        <w:t xml:space="preserve"> s’exprime comme ça) : langage des rues. Origine des prisons. </w:t>
      </w:r>
    </w:p>
    <w:p w14:paraId="01EA3B05" w14:textId="025789B2" w:rsidR="00682D5E" w:rsidRDefault="00682D5E" w:rsidP="00232D96">
      <w:pPr>
        <w:rPr>
          <w:rFonts w:ascii="Times New Roman" w:hAnsi="Times New Roman" w:cs="Times New Roman"/>
          <w:sz w:val="24"/>
          <w:szCs w:val="24"/>
          <w:lang w:val="fr-FR"/>
        </w:rPr>
      </w:pPr>
      <w:r>
        <w:rPr>
          <w:rFonts w:ascii="Times New Roman" w:hAnsi="Times New Roman" w:cs="Times New Roman"/>
          <w:sz w:val="24"/>
          <w:szCs w:val="24"/>
          <w:lang w:val="fr-FR"/>
        </w:rPr>
        <w:t>Barbarisme : mal prononcé les mots, utiliser des anglicismes</w:t>
      </w:r>
    </w:p>
    <w:p w14:paraId="734A2F07" w14:textId="400DF093" w:rsidR="00682D5E" w:rsidRDefault="001E42F6" w:rsidP="00232D96">
      <w:pPr>
        <w:rPr>
          <w:rFonts w:ascii="Times New Roman" w:hAnsi="Times New Roman" w:cs="Times New Roman"/>
          <w:sz w:val="24"/>
          <w:szCs w:val="24"/>
          <w:lang w:val="fr-FR"/>
        </w:rPr>
      </w:pPr>
      <w:r>
        <w:rPr>
          <w:rFonts w:ascii="Times New Roman" w:hAnsi="Times New Roman" w:cs="Times New Roman"/>
          <w:sz w:val="24"/>
          <w:szCs w:val="24"/>
          <w:lang w:val="fr-FR"/>
        </w:rPr>
        <w:t>Régionalismes : magasiner, pantoute</w:t>
      </w:r>
    </w:p>
    <w:p w14:paraId="71D30925" w14:textId="4306AF93" w:rsidR="00275DBB" w:rsidRDefault="00275DBB"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Éléments historiquement localisés : moé, toé ancien français, char </w:t>
      </w:r>
    </w:p>
    <w:p w14:paraId="728A761D" w14:textId="695CCBB6" w:rsidR="00DC25CC" w:rsidRDefault="00DC25C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Les deux personnages sont élevés par des femmes. </w:t>
      </w:r>
    </w:p>
    <w:p w14:paraId="27FFF13E" w14:textId="1FC14A1C" w:rsidR="00DC25CC" w:rsidRDefault="00DC25CC" w:rsidP="00232D96">
      <w:pPr>
        <w:rPr>
          <w:rFonts w:ascii="Times New Roman" w:hAnsi="Times New Roman" w:cs="Times New Roman"/>
          <w:sz w:val="24"/>
          <w:szCs w:val="24"/>
          <w:lang w:val="fr-FR"/>
        </w:rPr>
      </w:pPr>
      <w:proofErr w:type="gramStart"/>
      <w:r>
        <w:rPr>
          <w:rFonts w:ascii="Times New Roman" w:hAnsi="Times New Roman" w:cs="Times New Roman"/>
          <w:sz w:val="24"/>
          <w:szCs w:val="24"/>
          <w:lang w:val="fr-FR"/>
        </w:rPr>
        <w:t>J)Père</w:t>
      </w:r>
      <w:proofErr w:type="gramEnd"/>
      <w:r>
        <w:rPr>
          <w:rFonts w:ascii="Times New Roman" w:hAnsi="Times New Roman" w:cs="Times New Roman"/>
          <w:sz w:val="24"/>
          <w:szCs w:val="24"/>
          <w:lang w:val="fr-FR"/>
        </w:rPr>
        <w:t xml:space="preserve"> absent : dans la vie devant soi, Mr. </w:t>
      </w:r>
      <w:proofErr w:type="spellStart"/>
      <w:r>
        <w:rPr>
          <w:rFonts w:ascii="Times New Roman" w:hAnsi="Times New Roman" w:cs="Times New Roman"/>
          <w:sz w:val="24"/>
          <w:szCs w:val="24"/>
          <w:lang w:val="fr-FR"/>
        </w:rPr>
        <w:t>Hamil</w:t>
      </w:r>
      <w:proofErr w:type="spellEnd"/>
      <w:r>
        <w:rPr>
          <w:rFonts w:ascii="Times New Roman" w:hAnsi="Times New Roman" w:cs="Times New Roman"/>
          <w:sz w:val="24"/>
          <w:szCs w:val="24"/>
          <w:lang w:val="fr-FR"/>
        </w:rPr>
        <w:t xml:space="preserve"> est une figure masculine pour </w:t>
      </w:r>
      <w:proofErr w:type="spellStart"/>
      <w:r>
        <w:rPr>
          <w:rFonts w:ascii="Times New Roman" w:hAnsi="Times New Roman" w:cs="Times New Roman"/>
          <w:sz w:val="24"/>
          <w:szCs w:val="24"/>
          <w:lang w:val="fr-FR"/>
        </w:rPr>
        <w:t>momo</w:t>
      </w:r>
      <w:proofErr w:type="spellEnd"/>
      <w:r>
        <w:rPr>
          <w:rFonts w:ascii="Times New Roman" w:hAnsi="Times New Roman" w:cs="Times New Roman"/>
          <w:sz w:val="24"/>
          <w:szCs w:val="24"/>
          <w:lang w:val="fr-FR"/>
        </w:rPr>
        <w:t xml:space="preserve"> </w:t>
      </w:r>
    </w:p>
    <w:p w14:paraId="5544E924" w14:textId="155DF6B9" w:rsidR="00705C74" w:rsidRPr="006352C1" w:rsidRDefault="00705C74" w:rsidP="00232D96">
      <w:pPr>
        <w:rPr>
          <w:rFonts w:ascii="Times New Roman" w:hAnsi="Times New Roman" w:cs="Times New Roman"/>
          <w:sz w:val="24"/>
          <w:szCs w:val="24"/>
        </w:rPr>
      </w:pPr>
      <w:r>
        <w:rPr>
          <w:rFonts w:ascii="Times New Roman" w:hAnsi="Times New Roman" w:cs="Times New Roman"/>
          <w:sz w:val="24"/>
          <w:szCs w:val="24"/>
          <w:lang w:val="fr-FR"/>
        </w:rPr>
        <w:t>Romantique : début du genre romanesque dans lequel le thème principal est la référence à la nature.</w:t>
      </w:r>
      <w:bookmarkStart w:id="0" w:name="_GoBack"/>
      <w:bookmarkEnd w:id="0"/>
    </w:p>
    <w:p w14:paraId="54B34115" w14:textId="4EEE3CE2" w:rsidR="001E42F6" w:rsidRDefault="008771D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Les deux personnages apprennent comment à vivre à partir de la littérature. </w:t>
      </w:r>
    </w:p>
    <w:p w14:paraId="24A28345" w14:textId="2351C21E" w:rsidR="008771DC" w:rsidRDefault="008771DC" w:rsidP="00232D96">
      <w:pPr>
        <w:rPr>
          <w:rFonts w:ascii="Times New Roman" w:hAnsi="Times New Roman" w:cs="Times New Roman"/>
          <w:sz w:val="24"/>
          <w:szCs w:val="24"/>
          <w:lang w:val="fr-FR"/>
        </w:rPr>
      </w:pPr>
      <w:r>
        <w:rPr>
          <w:rFonts w:ascii="Times New Roman" w:hAnsi="Times New Roman" w:cs="Times New Roman"/>
          <w:sz w:val="24"/>
          <w:szCs w:val="24"/>
          <w:lang w:val="fr-FR"/>
        </w:rPr>
        <w:t xml:space="preserve">Style – dérivé de stylo venant de stylet qui est une épée pointue (similaire avec </w:t>
      </w:r>
      <w:proofErr w:type="spellStart"/>
      <w:r>
        <w:rPr>
          <w:rFonts w:ascii="Times New Roman" w:hAnsi="Times New Roman" w:cs="Times New Roman"/>
          <w:sz w:val="24"/>
          <w:szCs w:val="24"/>
          <w:lang w:val="fr-FR"/>
        </w:rPr>
        <w:t>fencing</w:t>
      </w:r>
      <w:proofErr w:type="spellEnd"/>
      <w:r>
        <w:rPr>
          <w:rFonts w:ascii="Times New Roman" w:hAnsi="Times New Roman" w:cs="Times New Roman"/>
          <w:sz w:val="24"/>
          <w:szCs w:val="24"/>
          <w:lang w:val="fr-FR"/>
        </w:rPr>
        <w:t xml:space="preserve">) </w:t>
      </w:r>
    </w:p>
    <w:p w14:paraId="1290B922" w14:textId="77777777" w:rsidR="008771DC" w:rsidRPr="00585E16" w:rsidRDefault="008771DC" w:rsidP="00232D96">
      <w:pPr>
        <w:rPr>
          <w:rFonts w:ascii="Times New Roman" w:hAnsi="Times New Roman" w:cs="Times New Roman"/>
          <w:sz w:val="24"/>
          <w:szCs w:val="24"/>
          <w:lang w:val="fr-FR"/>
        </w:rPr>
      </w:pPr>
    </w:p>
    <w:p w14:paraId="2DF80350" w14:textId="75F358AF" w:rsidR="00600C31" w:rsidRPr="00F94973" w:rsidRDefault="00600C31" w:rsidP="00232D96">
      <w:pPr>
        <w:rPr>
          <w:rFonts w:ascii="Times New Roman" w:hAnsi="Times New Roman" w:cs="Times New Roman"/>
          <w:sz w:val="24"/>
          <w:szCs w:val="24"/>
          <w:lang w:val="fr-FR"/>
        </w:rPr>
      </w:pPr>
    </w:p>
    <w:p w14:paraId="13676B64" w14:textId="77777777" w:rsidR="00F4694B" w:rsidRPr="00F4694B" w:rsidRDefault="00F4694B" w:rsidP="00F4694B">
      <w:pPr>
        <w:jc w:val="both"/>
        <w:rPr>
          <w:rFonts w:ascii="Times New Roman" w:hAnsi="Times New Roman" w:cs="Times New Roman"/>
          <w:sz w:val="24"/>
          <w:szCs w:val="24"/>
          <w:lang w:val="fr-FR"/>
        </w:rPr>
      </w:pPr>
    </w:p>
    <w:p w14:paraId="56CE66F4" w14:textId="77777777" w:rsidR="002907EC" w:rsidRPr="007150F0" w:rsidRDefault="002907EC" w:rsidP="001F5379">
      <w:pPr>
        <w:rPr>
          <w:rFonts w:ascii="Times New Roman" w:hAnsi="Times New Roman" w:cs="Times New Roman"/>
          <w:sz w:val="24"/>
          <w:szCs w:val="24"/>
          <w:lang w:val="fr-FR"/>
        </w:rPr>
      </w:pPr>
    </w:p>
    <w:p w14:paraId="5475DE44" w14:textId="77777777" w:rsidR="001F5379" w:rsidRPr="007150F0" w:rsidRDefault="001F5379" w:rsidP="001F5379">
      <w:pPr>
        <w:rPr>
          <w:rFonts w:ascii="Times New Roman" w:hAnsi="Times New Roman" w:cs="Times New Roman"/>
          <w:sz w:val="24"/>
          <w:szCs w:val="24"/>
          <w:lang w:val="fr-FR"/>
        </w:rPr>
      </w:pPr>
    </w:p>
    <w:p w14:paraId="71FD139C" w14:textId="77777777" w:rsidR="001F5379" w:rsidRPr="007150F0" w:rsidRDefault="001F5379" w:rsidP="001F5379">
      <w:pPr>
        <w:rPr>
          <w:rFonts w:ascii="Times New Roman" w:hAnsi="Times New Roman" w:cs="Times New Roman"/>
          <w:sz w:val="24"/>
          <w:szCs w:val="24"/>
          <w:lang w:val="fr-FR"/>
        </w:rPr>
      </w:pPr>
    </w:p>
    <w:p w14:paraId="601B57E9" w14:textId="77777777" w:rsidR="00F25183" w:rsidRPr="007150F0" w:rsidRDefault="00F25183">
      <w:pPr>
        <w:rPr>
          <w:rFonts w:ascii="Times New Roman" w:hAnsi="Times New Roman" w:cs="Times New Roman"/>
          <w:sz w:val="24"/>
          <w:szCs w:val="24"/>
          <w:lang w:val="fr-FR"/>
        </w:rPr>
      </w:pPr>
    </w:p>
    <w:sectPr w:rsidR="00F25183" w:rsidRPr="007150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A476B9"/>
    <w:multiLevelType w:val="hybridMultilevel"/>
    <w:tmpl w:val="A712C61A"/>
    <w:lvl w:ilvl="0" w:tplc="2DCC6A54">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652C256E"/>
    <w:multiLevelType w:val="hybridMultilevel"/>
    <w:tmpl w:val="6EE814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6CA539F4"/>
    <w:multiLevelType w:val="hybridMultilevel"/>
    <w:tmpl w:val="EEA25E66"/>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7F92533A"/>
    <w:multiLevelType w:val="hybridMultilevel"/>
    <w:tmpl w:val="24C2ACF4"/>
    <w:lvl w:ilvl="0" w:tplc="BA3E5A64">
      <w:start w:val="1"/>
      <w:numFmt w:val="upp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8FA"/>
    <w:rsid w:val="00000EEC"/>
    <w:rsid w:val="00007740"/>
    <w:rsid w:val="00020E6C"/>
    <w:rsid w:val="0008192D"/>
    <w:rsid w:val="000850CB"/>
    <w:rsid w:val="000C612E"/>
    <w:rsid w:val="000F02F3"/>
    <w:rsid w:val="000F551E"/>
    <w:rsid w:val="00133B9B"/>
    <w:rsid w:val="00143684"/>
    <w:rsid w:val="00151AD1"/>
    <w:rsid w:val="00183FC5"/>
    <w:rsid w:val="0019336E"/>
    <w:rsid w:val="00194259"/>
    <w:rsid w:val="001C7C81"/>
    <w:rsid w:val="001D7198"/>
    <w:rsid w:val="001E42F6"/>
    <w:rsid w:val="001E5E80"/>
    <w:rsid w:val="001F5379"/>
    <w:rsid w:val="002179B0"/>
    <w:rsid w:val="00232D96"/>
    <w:rsid w:val="00233695"/>
    <w:rsid w:val="00233C32"/>
    <w:rsid w:val="00262156"/>
    <w:rsid w:val="00275DBB"/>
    <w:rsid w:val="00281B86"/>
    <w:rsid w:val="002907EC"/>
    <w:rsid w:val="002B7551"/>
    <w:rsid w:val="002D3453"/>
    <w:rsid w:val="002E7AA8"/>
    <w:rsid w:val="002F5F21"/>
    <w:rsid w:val="003259BA"/>
    <w:rsid w:val="003328D4"/>
    <w:rsid w:val="00352EEF"/>
    <w:rsid w:val="00393B5D"/>
    <w:rsid w:val="003B1B77"/>
    <w:rsid w:val="003B6F77"/>
    <w:rsid w:val="003C6A91"/>
    <w:rsid w:val="003E2D5D"/>
    <w:rsid w:val="003F6A73"/>
    <w:rsid w:val="004041D4"/>
    <w:rsid w:val="004049C1"/>
    <w:rsid w:val="00407FC7"/>
    <w:rsid w:val="00413A43"/>
    <w:rsid w:val="00426BF0"/>
    <w:rsid w:val="00442FB1"/>
    <w:rsid w:val="00445CB3"/>
    <w:rsid w:val="00451DFD"/>
    <w:rsid w:val="00454788"/>
    <w:rsid w:val="00465322"/>
    <w:rsid w:val="0049443A"/>
    <w:rsid w:val="004E1C1C"/>
    <w:rsid w:val="00512A8E"/>
    <w:rsid w:val="0058279C"/>
    <w:rsid w:val="00585E16"/>
    <w:rsid w:val="005902E2"/>
    <w:rsid w:val="005936FA"/>
    <w:rsid w:val="005A7D66"/>
    <w:rsid w:val="005B77E1"/>
    <w:rsid w:val="005C7F18"/>
    <w:rsid w:val="005D000E"/>
    <w:rsid w:val="00600C31"/>
    <w:rsid w:val="00604074"/>
    <w:rsid w:val="00612579"/>
    <w:rsid w:val="006209CE"/>
    <w:rsid w:val="006352C1"/>
    <w:rsid w:val="00663A08"/>
    <w:rsid w:val="00682D5E"/>
    <w:rsid w:val="006A7D5B"/>
    <w:rsid w:val="006B685B"/>
    <w:rsid w:val="006E1E07"/>
    <w:rsid w:val="006F0783"/>
    <w:rsid w:val="006F1472"/>
    <w:rsid w:val="00705C74"/>
    <w:rsid w:val="007150F0"/>
    <w:rsid w:val="00717141"/>
    <w:rsid w:val="00741240"/>
    <w:rsid w:val="00780F44"/>
    <w:rsid w:val="007862B1"/>
    <w:rsid w:val="00792D71"/>
    <w:rsid w:val="00796A8A"/>
    <w:rsid w:val="007E3B14"/>
    <w:rsid w:val="007E4921"/>
    <w:rsid w:val="007F381B"/>
    <w:rsid w:val="00821058"/>
    <w:rsid w:val="00826C45"/>
    <w:rsid w:val="00864764"/>
    <w:rsid w:val="008771DC"/>
    <w:rsid w:val="0087736B"/>
    <w:rsid w:val="00880027"/>
    <w:rsid w:val="008E32EA"/>
    <w:rsid w:val="009022E6"/>
    <w:rsid w:val="00930AD3"/>
    <w:rsid w:val="00934448"/>
    <w:rsid w:val="009403E7"/>
    <w:rsid w:val="00947334"/>
    <w:rsid w:val="0096381B"/>
    <w:rsid w:val="00967FA2"/>
    <w:rsid w:val="009A7FA9"/>
    <w:rsid w:val="009C3972"/>
    <w:rsid w:val="00A1365E"/>
    <w:rsid w:val="00A17015"/>
    <w:rsid w:val="00A31E6D"/>
    <w:rsid w:val="00A42A00"/>
    <w:rsid w:val="00AE6EC4"/>
    <w:rsid w:val="00AF753E"/>
    <w:rsid w:val="00B05F29"/>
    <w:rsid w:val="00B77B5F"/>
    <w:rsid w:val="00B83786"/>
    <w:rsid w:val="00B84F3C"/>
    <w:rsid w:val="00BA416F"/>
    <w:rsid w:val="00BB2F85"/>
    <w:rsid w:val="00BB6E5E"/>
    <w:rsid w:val="00BD15A5"/>
    <w:rsid w:val="00C0333D"/>
    <w:rsid w:val="00C248FA"/>
    <w:rsid w:val="00C37A8C"/>
    <w:rsid w:val="00C40543"/>
    <w:rsid w:val="00C649FF"/>
    <w:rsid w:val="00C7623D"/>
    <w:rsid w:val="00C77FB0"/>
    <w:rsid w:val="00C8229D"/>
    <w:rsid w:val="00C96B35"/>
    <w:rsid w:val="00CB296C"/>
    <w:rsid w:val="00CB4B5F"/>
    <w:rsid w:val="00D27B21"/>
    <w:rsid w:val="00D51D22"/>
    <w:rsid w:val="00D56046"/>
    <w:rsid w:val="00D5662F"/>
    <w:rsid w:val="00D61F16"/>
    <w:rsid w:val="00D76242"/>
    <w:rsid w:val="00DB0200"/>
    <w:rsid w:val="00DB23D0"/>
    <w:rsid w:val="00DC0BF0"/>
    <w:rsid w:val="00DC25CC"/>
    <w:rsid w:val="00DC2747"/>
    <w:rsid w:val="00DC3B86"/>
    <w:rsid w:val="00DE0C03"/>
    <w:rsid w:val="00DE2EE4"/>
    <w:rsid w:val="00DE66CF"/>
    <w:rsid w:val="00DE7C8E"/>
    <w:rsid w:val="00E0283D"/>
    <w:rsid w:val="00E0458D"/>
    <w:rsid w:val="00E36500"/>
    <w:rsid w:val="00E53123"/>
    <w:rsid w:val="00E54614"/>
    <w:rsid w:val="00ED060A"/>
    <w:rsid w:val="00ED3A24"/>
    <w:rsid w:val="00EF4D1B"/>
    <w:rsid w:val="00F25183"/>
    <w:rsid w:val="00F4694B"/>
    <w:rsid w:val="00F55898"/>
    <w:rsid w:val="00F627CC"/>
    <w:rsid w:val="00F7049D"/>
    <w:rsid w:val="00F7058F"/>
    <w:rsid w:val="00F7671E"/>
    <w:rsid w:val="00F94973"/>
    <w:rsid w:val="00FA23CA"/>
    <w:rsid w:val="00FB1E96"/>
    <w:rsid w:val="00FE5967"/>
    <w:rsid w:val="00FE59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504E"/>
  <w15:chartTrackingRefBased/>
  <w15:docId w15:val="{C1EAC2E9-A786-4949-920C-6ADF560CF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058F"/>
    <w:pPr>
      <w:ind w:left="720"/>
      <w:contextualSpacing/>
    </w:pPr>
  </w:style>
  <w:style w:type="character" w:styleId="Emphasis">
    <w:name w:val="Emphasis"/>
    <w:basedOn w:val="DefaultParagraphFont"/>
    <w:uiPriority w:val="20"/>
    <w:qFormat/>
    <w:rsid w:val="002907EC"/>
    <w:rPr>
      <w:i/>
      <w:iCs/>
    </w:rPr>
  </w:style>
  <w:style w:type="paragraph" w:customStyle="1" w:styleId="m-7412529834194486786gmail-msolistparagraph">
    <w:name w:val="m_-7412529834194486786gmail-msolistparagraph"/>
    <w:basedOn w:val="Normal"/>
    <w:rsid w:val="00454788"/>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5007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BA3A78-923A-461D-A0ED-D3E304B37C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11974</TotalTime>
  <Pages>1</Pages>
  <Words>5998</Words>
  <Characters>34191</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 charles</dc:creator>
  <cp:keywords/>
  <dc:description/>
  <cp:lastModifiedBy>jeanl charles</cp:lastModifiedBy>
  <cp:revision>28</cp:revision>
  <dcterms:created xsi:type="dcterms:W3CDTF">2018-06-18T21:35:00Z</dcterms:created>
  <dcterms:modified xsi:type="dcterms:W3CDTF">2018-08-02T01:17:00Z</dcterms:modified>
</cp:coreProperties>
</file>