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2434" w:rsidRDefault="00382434" w:rsidP="00123CEB">
      <w:pPr>
        <w:spacing w:line="480" w:lineRule="auto"/>
        <w:ind w:firstLine="720"/>
        <w:rPr>
          <w:rFonts w:ascii="Times New Roman" w:hAnsi="Times New Roman" w:cs="Times New Roman"/>
          <w:sz w:val="24"/>
          <w:szCs w:val="24"/>
        </w:rPr>
      </w:pPr>
    </w:p>
    <w:p w:rsidR="00824541" w:rsidRDefault="00824541" w:rsidP="00123CEB">
      <w:pPr>
        <w:spacing w:line="480" w:lineRule="auto"/>
        <w:ind w:firstLine="720"/>
        <w:rPr>
          <w:rFonts w:ascii="Times New Roman" w:hAnsi="Times New Roman" w:cs="Times New Roman"/>
          <w:sz w:val="24"/>
          <w:szCs w:val="24"/>
        </w:rPr>
      </w:pPr>
    </w:p>
    <w:p w:rsidR="00824541" w:rsidRDefault="00824541" w:rsidP="00123CEB">
      <w:pPr>
        <w:spacing w:line="480" w:lineRule="auto"/>
        <w:ind w:firstLine="720"/>
        <w:rPr>
          <w:rFonts w:ascii="Times New Roman" w:hAnsi="Times New Roman" w:cs="Times New Roman"/>
          <w:sz w:val="24"/>
          <w:szCs w:val="24"/>
        </w:rPr>
      </w:pPr>
    </w:p>
    <w:p w:rsidR="00824541" w:rsidRDefault="00824541" w:rsidP="00123CEB">
      <w:pPr>
        <w:spacing w:line="480" w:lineRule="auto"/>
        <w:ind w:firstLine="720"/>
        <w:rPr>
          <w:rFonts w:ascii="Times New Roman" w:hAnsi="Times New Roman" w:cs="Times New Roman"/>
          <w:sz w:val="24"/>
          <w:szCs w:val="24"/>
        </w:rPr>
      </w:pPr>
    </w:p>
    <w:p w:rsidR="00824541" w:rsidRDefault="00824541" w:rsidP="00123CEB">
      <w:pPr>
        <w:spacing w:line="480" w:lineRule="auto"/>
        <w:ind w:firstLine="720"/>
        <w:rPr>
          <w:rFonts w:ascii="Times New Roman" w:hAnsi="Times New Roman" w:cs="Times New Roman"/>
          <w:sz w:val="24"/>
          <w:szCs w:val="24"/>
        </w:rPr>
      </w:pPr>
    </w:p>
    <w:p w:rsidR="00824541" w:rsidRDefault="00824541" w:rsidP="00123CEB">
      <w:pPr>
        <w:spacing w:line="480" w:lineRule="auto"/>
        <w:ind w:firstLine="720"/>
        <w:rPr>
          <w:rFonts w:ascii="Times New Roman" w:hAnsi="Times New Roman" w:cs="Times New Roman"/>
          <w:sz w:val="24"/>
          <w:szCs w:val="24"/>
        </w:rPr>
      </w:pPr>
    </w:p>
    <w:p w:rsidR="00824541" w:rsidRDefault="00824541" w:rsidP="00824541">
      <w:pPr>
        <w:spacing w:line="480" w:lineRule="auto"/>
        <w:jc w:val="center"/>
        <w:rPr>
          <w:rFonts w:ascii="Times New Roman" w:hAnsi="Times New Roman" w:cs="Times New Roman"/>
          <w:sz w:val="24"/>
          <w:szCs w:val="24"/>
        </w:rPr>
      </w:pPr>
      <w:r>
        <w:rPr>
          <w:rFonts w:ascii="Times New Roman" w:hAnsi="Times New Roman" w:cs="Times New Roman"/>
          <w:sz w:val="24"/>
          <w:szCs w:val="24"/>
        </w:rPr>
        <w:t>Media Analysis: Cheerios for All Race Families</w:t>
      </w:r>
    </w:p>
    <w:p w:rsidR="00824541" w:rsidRDefault="00824541" w:rsidP="00824541">
      <w:pPr>
        <w:spacing w:line="480" w:lineRule="auto"/>
        <w:jc w:val="center"/>
        <w:rPr>
          <w:rFonts w:ascii="Times New Roman" w:hAnsi="Times New Roman" w:cs="Times New Roman"/>
          <w:sz w:val="24"/>
          <w:szCs w:val="24"/>
        </w:rPr>
      </w:pPr>
      <w:r>
        <w:rPr>
          <w:rFonts w:ascii="Times New Roman" w:hAnsi="Times New Roman" w:cs="Times New Roman"/>
          <w:sz w:val="24"/>
          <w:szCs w:val="24"/>
        </w:rPr>
        <w:t>Bandhana Swamy</w:t>
      </w:r>
    </w:p>
    <w:p w:rsidR="00824541" w:rsidRDefault="00824541" w:rsidP="00824541">
      <w:pPr>
        <w:spacing w:line="480" w:lineRule="auto"/>
        <w:jc w:val="center"/>
        <w:rPr>
          <w:rFonts w:ascii="Times New Roman" w:hAnsi="Times New Roman" w:cs="Times New Roman"/>
          <w:sz w:val="24"/>
          <w:szCs w:val="24"/>
        </w:rPr>
      </w:pPr>
      <w:r>
        <w:rPr>
          <w:rFonts w:ascii="Times New Roman" w:hAnsi="Times New Roman" w:cs="Times New Roman"/>
          <w:sz w:val="24"/>
          <w:szCs w:val="24"/>
        </w:rPr>
        <w:t>15527147</w:t>
      </w:r>
    </w:p>
    <w:p w:rsidR="00824541" w:rsidRDefault="00824541" w:rsidP="00824541">
      <w:pPr>
        <w:spacing w:line="480" w:lineRule="auto"/>
        <w:jc w:val="center"/>
        <w:rPr>
          <w:rFonts w:ascii="Times New Roman" w:hAnsi="Times New Roman" w:cs="Times New Roman"/>
          <w:sz w:val="24"/>
          <w:szCs w:val="24"/>
        </w:rPr>
      </w:pPr>
      <w:r>
        <w:rPr>
          <w:rFonts w:ascii="Times New Roman" w:hAnsi="Times New Roman" w:cs="Times New Roman"/>
          <w:sz w:val="24"/>
          <w:szCs w:val="24"/>
        </w:rPr>
        <w:t>Sociology 320</w:t>
      </w:r>
    </w:p>
    <w:p w:rsidR="00824541" w:rsidRDefault="00824541" w:rsidP="00824541">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British Columbia</w:t>
      </w:r>
    </w:p>
    <w:p w:rsidR="00824541" w:rsidRDefault="00824541" w:rsidP="00824541">
      <w:pPr>
        <w:jc w:val="center"/>
        <w:rPr>
          <w:rFonts w:ascii="Times New Roman" w:hAnsi="Times New Roman" w:cs="Times New Roman"/>
          <w:sz w:val="24"/>
          <w:szCs w:val="24"/>
        </w:rPr>
      </w:pPr>
    </w:p>
    <w:p w:rsidR="00824541" w:rsidRDefault="00824541" w:rsidP="00824541">
      <w:pPr>
        <w:jc w:val="center"/>
        <w:rPr>
          <w:rFonts w:ascii="Times New Roman" w:hAnsi="Times New Roman" w:cs="Times New Roman"/>
          <w:sz w:val="24"/>
          <w:szCs w:val="24"/>
        </w:rPr>
      </w:pPr>
    </w:p>
    <w:p w:rsidR="00824541" w:rsidRDefault="00824541" w:rsidP="00824541">
      <w:pPr>
        <w:jc w:val="center"/>
        <w:rPr>
          <w:rFonts w:ascii="Times New Roman" w:hAnsi="Times New Roman" w:cs="Times New Roman"/>
          <w:sz w:val="24"/>
          <w:szCs w:val="24"/>
        </w:rPr>
      </w:pPr>
    </w:p>
    <w:p w:rsidR="00824541" w:rsidRDefault="00824541" w:rsidP="00824541">
      <w:pPr>
        <w:jc w:val="center"/>
        <w:rPr>
          <w:rFonts w:ascii="Times New Roman" w:hAnsi="Times New Roman" w:cs="Times New Roman"/>
          <w:sz w:val="24"/>
          <w:szCs w:val="24"/>
        </w:rPr>
      </w:pPr>
    </w:p>
    <w:p w:rsidR="00824541" w:rsidRDefault="00824541" w:rsidP="00824541">
      <w:pPr>
        <w:jc w:val="center"/>
        <w:rPr>
          <w:rFonts w:ascii="Times New Roman" w:hAnsi="Times New Roman" w:cs="Times New Roman"/>
          <w:sz w:val="24"/>
          <w:szCs w:val="24"/>
        </w:rPr>
      </w:pPr>
    </w:p>
    <w:p w:rsidR="00824541" w:rsidRDefault="00824541" w:rsidP="00824541">
      <w:pPr>
        <w:jc w:val="center"/>
        <w:rPr>
          <w:rFonts w:ascii="Times New Roman" w:hAnsi="Times New Roman" w:cs="Times New Roman"/>
          <w:sz w:val="24"/>
          <w:szCs w:val="24"/>
        </w:rPr>
      </w:pPr>
    </w:p>
    <w:p w:rsidR="00824541" w:rsidRDefault="00824541" w:rsidP="00824541">
      <w:pPr>
        <w:jc w:val="center"/>
        <w:rPr>
          <w:rFonts w:ascii="Times New Roman" w:hAnsi="Times New Roman" w:cs="Times New Roman"/>
          <w:sz w:val="24"/>
          <w:szCs w:val="24"/>
        </w:rPr>
      </w:pPr>
    </w:p>
    <w:p w:rsidR="00824541" w:rsidRDefault="00824541" w:rsidP="00824541">
      <w:pPr>
        <w:jc w:val="center"/>
        <w:rPr>
          <w:rFonts w:ascii="Times New Roman" w:hAnsi="Times New Roman" w:cs="Times New Roman"/>
          <w:sz w:val="24"/>
          <w:szCs w:val="24"/>
        </w:rPr>
      </w:pPr>
    </w:p>
    <w:p w:rsidR="00824541" w:rsidRDefault="00824541" w:rsidP="00824541">
      <w:pPr>
        <w:jc w:val="center"/>
        <w:rPr>
          <w:rFonts w:ascii="Times New Roman" w:hAnsi="Times New Roman" w:cs="Times New Roman"/>
          <w:sz w:val="24"/>
          <w:szCs w:val="24"/>
        </w:rPr>
      </w:pPr>
    </w:p>
    <w:p w:rsidR="00824541" w:rsidRDefault="00824541" w:rsidP="00824541">
      <w:pPr>
        <w:jc w:val="center"/>
        <w:rPr>
          <w:rFonts w:ascii="Times New Roman" w:hAnsi="Times New Roman" w:cs="Times New Roman"/>
          <w:sz w:val="24"/>
          <w:szCs w:val="24"/>
        </w:rPr>
      </w:pPr>
    </w:p>
    <w:p w:rsidR="00824541" w:rsidRDefault="00824541" w:rsidP="00824541">
      <w:pPr>
        <w:jc w:val="center"/>
        <w:rPr>
          <w:rFonts w:ascii="Times New Roman" w:hAnsi="Times New Roman" w:cs="Times New Roman"/>
          <w:sz w:val="24"/>
          <w:szCs w:val="24"/>
        </w:rPr>
      </w:pPr>
    </w:p>
    <w:p w:rsidR="008557A1" w:rsidRDefault="00B608C6" w:rsidP="00824541">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Cheerios is a breakfast cereal that has been around for ye</w:t>
      </w:r>
      <w:r w:rsidR="00123CEB">
        <w:rPr>
          <w:rFonts w:ascii="Times New Roman" w:hAnsi="Times New Roman" w:cs="Times New Roman"/>
          <w:sz w:val="24"/>
          <w:szCs w:val="24"/>
        </w:rPr>
        <w:t xml:space="preserve">ars. Being in the homes of many </w:t>
      </w:r>
      <w:r>
        <w:rPr>
          <w:rFonts w:ascii="Times New Roman" w:hAnsi="Times New Roman" w:cs="Times New Roman"/>
          <w:sz w:val="24"/>
          <w:szCs w:val="24"/>
        </w:rPr>
        <w:t>families, whether it be in the kitchen or on the tv in a commercial</w:t>
      </w:r>
      <w:r w:rsidR="00123CEB">
        <w:rPr>
          <w:rFonts w:ascii="Times New Roman" w:hAnsi="Times New Roman" w:cs="Times New Roman"/>
          <w:sz w:val="24"/>
          <w:szCs w:val="24"/>
        </w:rPr>
        <w:t xml:space="preserve">. This media is two </w:t>
      </w:r>
      <w:r>
        <w:rPr>
          <w:rFonts w:ascii="Times New Roman" w:hAnsi="Times New Roman" w:cs="Times New Roman"/>
          <w:sz w:val="24"/>
          <w:szCs w:val="24"/>
        </w:rPr>
        <w:t xml:space="preserve">advertisements for Cheerios. </w:t>
      </w:r>
      <w:r w:rsidR="00FE7DB6">
        <w:rPr>
          <w:rFonts w:ascii="Times New Roman" w:hAnsi="Times New Roman" w:cs="Times New Roman"/>
          <w:sz w:val="24"/>
          <w:szCs w:val="24"/>
        </w:rPr>
        <w:t>Both clips</w:t>
      </w:r>
      <w:r>
        <w:rPr>
          <w:rFonts w:ascii="Times New Roman" w:hAnsi="Times New Roman" w:cs="Times New Roman"/>
          <w:sz w:val="24"/>
          <w:szCs w:val="24"/>
        </w:rPr>
        <w:t xml:space="preserve"> </w:t>
      </w:r>
      <w:r w:rsidR="00FE7DB6">
        <w:rPr>
          <w:rFonts w:ascii="Times New Roman" w:hAnsi="Times New Roman" w:cs="Times New Roman"/>
          <w:sz w:val="24"/>
          <w:szCs w:val="24"/>
        </w:rPr>
        <w:t>show</w:t>
      </w:r>
      <w:r>
        <w:rPr>
          <w:rFonts w:ascii="Times New Roman" w:hAnsi="Times New Roman" w:cs="Times New Roman"/>
          <w:sz w:val="24"/>
          <w:szCs w:val="24"/>
        </w:rPr>
        <w:t xml:space="preserve"> an interracial mixed family featur</w:t>
      </w:r>
      <w:r w:rsidR="00B63D47">
        <w:rPr>
          <w:rFonts w:ascii="Times New Roman" w:hAnsi="Times New Roman" w:cs="Times New Roman"/>
          <w:sz w:val="24"/>
          <w:szCs w:val="24"/>
        </w:rPr>
        <w:t xml:space="preserve">ing a mixed </w:t>
      </w:r>
      <w:r>
        <w:rPr>
          <w:rFonts w:ascii="Times New Roman" w:hAnsi="Times New Roman" w:cs="Times New Roman"/>
          <w:sz w:val="24"/>
          <w:szCs w:val="24"/>
        </w:rPr>
        <w:t xml:space="preserve">little girl, a white mother and a black father. </w:t>
      </w:r>
      <w:r w:rsidR="00FE7DB6">
        <w:rPr>
          <w:rFonts w:ascii="Times New Roman" w:hAnsi="Times New Roman" w:cs="Times New Roman"/>
          <w:sz w:val="24"/>
          <w:szCs w:val="24"/>
        </w:rPr>
        <w:t>In the first video, the daughter is asking if the cereal is good for the heart, where then the mother proceed to tell what is meant by how Cheerios is good for you heart and the child runs off after. The next scene shows the father waking up from a nap, getting up until he realizes</w:t>
      </w:r>
      <w:r w:rsidR="00824541">
        <w:rPr>
          <w:rFonts w:ascii="Times New Roman" w:hAnsi="Times New Roman" w:cs="Times New Roman"/>
          <w:sz w:val="24"/>
          <w:szCs w:val="24"/>
        </w:rPr>
        <w:t xml:space="preserve"> there are C</w:t>
      </w:r>
      <w:r w:rsidR="00FE7DB6">
        <w:rPr>
          <w:rFonts w:ascii="Times New Roman" w:hAnsi="Times New Roman" w:cs="Times New Roman"/>
          <w:sz w:val="24"/>
          <w:szCs w:val="24"/>
        </w:rPr>
        <w:t>heerios on this chest. Giving the message that the daughter had placed the cheerios on her father’s chest while he was sleeping thinking it would be good for his heart. In the second video, the daughter and the father are sitting at the kitchen table where the dad is trying to tell her that they are having another child. The daughter does not understand therefore, the</w:t>
      </w:r>
      <w:r w:rsidR="003D65D8">
        <w:rPr>
          <w:rFonts w:ascii="Times New Roman" w:hAnsi="Times New Roman" w:cs="Times New Roman"/>
          <w:sz w:val="24"/>
          <w:szCs w:val="24"/>
        </w:rPr>
        <w:t xml:space="preserve"> dad tries to explain with C</w:t>
      </w:r>
      <w:r w:rsidR="00FE7DB6">
        <w:rPr>
          <w:rFonts w:ascii="Times New Roman" w:hAnsi="Times New Roman" w:cs="Times New Roman"/>
          <w:sz w:val="24"/>
          <w:szCs w:val="24"/>
        </w:rPr>
        <w:t xml:space="preserve">heerios. He places three cheerios which represents a member of the family and adds one more to represent her baby brother. She adds another cheerio saying it is a puppy. All while the mother watches from the side. </w:t>
      </w:r>
    </w:p>
    <w:p w:rsidR="00B20B39" w:rsidRDefault="00AA33B1" w:rsidP="00B608C6">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These advertisements have been viewed as controversial as it displays an interracial couple with their mixed daughter. </w:t>
      </w:r>
      <w:r w:rsidR="00891F15">
        <w:rPr>
          <w:rFonts w:ascii="Times New Roman" w:hAnsi="Times New Roman" w:cs="Times New Roman"/>
          <w:sz w:val="24"/>
          <w:szCs w:val="24"/>
        </w:rPr>
        <w:t>The main topic of these commercials</w:t>
      </w:r>
      <w:r w:rsidR="00B20B39">
        <w:rPr>
          <w:rFonts w:ascii="Times New Roman" w:hAnsi="Times New Roman" w:cs="Times New Roman"/>
          <w:sz w:val="24"/>
          <w:szCs w:val="24"/>
        </w:rPr>
        <w:t xml:space="preserve"> being about mixed-</w:t>
      </w:r>
      <w:r w:rsidR="00891F15">
        <w:rPr>
          <w:rFonts w:ascii="Times New Roman" w:hAnsi="Times New Roman" w:cs="Times New Roman"/>
          <w:sz w:val="24"/>
          <w:szCs w:val="24"/>
        </w:rPr>
        <w:t xml:space="preserve">race family. There </w:t>
      </w:r>
      <w:r w:rsidR="007E24A6">
        <w:rPr>
          <w:rFonts w:ascii="Times New Roman" w:hAnsi="Times New Roman" w:cs="Times New Roman"/>
          <w:sz w:val="24"/>
          <w:szCs w:val="24"/>
        </w:rPr>
        <w:t>was</w:t>
      </w:r>
      <w:r w:rsidR="00891F15">
        <w:rPr>
          <w:rFonts w:ascii="Times New Roman" w:hAnsi="Times New Roman" w:cs="Times New Roman"/>
          <w:sz w:val="24"/>
          <w:szCs w:val="24"/>
        </w:rPr>
        <w:t xml:space="preserve"> some major negative feedba</w:t>
      </w:r>
      <w:r w:rsidR="005A23BD">
        <w:rPr>
          <w:rFonts w:ascii="Times New Roman" w:hAnsi="Times New Roman" w:cs="Times New Roman"/>
          <w:sz w:val="24"/>
          <w:szCs w:val="24"/>
        </w:rPr>
        <w:t xml:space="preserve">ck for exhibiting an interracial family </w:t>
      </w:r>
      <w:r w:rsidR="007E24A6">
        <w:rPr>
          <w:rFonts w:ascii="Times New Roman" w:hAnsi="Times New Roman" w:cs="Times New Roman"/>
          <w:sz w:val="24"/>
          <w:szCs w:val="24"/>
        </w:rPr>
        <w:t xml:space="preserve">from some individuals and groups. This shows these two commercials challenge the dominant idea that families and couples should stay within their </w:t>
      </w:r>
      <w:r w:rsidR="00DE427E">
        <w:rPr>
          <w:rFonts w:ascii="Times New Roman" w:hAnsi="Times New Roman" w:cs="Times New Roman"/>
          <w:sz w:val="24"/>
          <w:szCs w:val="24"/>
        </w:rPr>
        <w:t>race just by having a mixed</w:t>
      </w:r>
      <w:r w:rsidR="001026D8">
        <w:rPr>
          <w:rFonts w:ascii="Times New Roman" w:hAnsi="Times New Roman" w:cs="Times New Roman"/>
          <w:sz w:val="24"/>
          <w:szCs w:val="24"/>
        </w:rPr>
        <w:t xml:space="preserve"> family instead of the usual</w:t>
      </w:r>
      <w:r w:rsidR="00DE427E">
        <w:rPr>
          <w:rFonts w:ascii="Times New Roman" w:hAnsi="Times New Roman" w:cs="Times New Roman"/>
          <w:sz w:val="24"/>
          <w:szCs w:val="24"/>
        </w:rPr>
        <w:t xml:space="preserve"> one race family, typically being white. It is expected that the daughter is to look as white as her mother does in the video where the mother appears in the beginning and revealing that the dad also i</w:t>
      </w:r>
      <w:r w:rsidR="009E6CBC">
        <w:rPr>
          <w:rFonts w:ascii="Times New Roman" w:hAnsi="Times New Roman" w:cs="Times New Roman"/>
          <w:sz w:val="24"/>
          <w:szCs w:val="24"/>
        </w:rPr>
        <w:t xml:space="preserve">ndeed is white. </w:t>
      </w:r>
      <w:r w:rsidR="00220690">
        <w:rPr>
          <w:rFonts w:ascii="Times New Roman" w:hAnsi="Times New Roman" w:cs="Times New Roman"/>
          <w:sz w:val="24"/>
          <w:szCs w:val="24"/>
        </w:rPr>
        <w:t xml:space="preserve">Therefore, when the coloured little girl called </w:t>
      </w:r>
      <w:r w:rsidR="007622BE">
        <w:rPr>
          <w:rFonts w:ascii="Times New Roman" w:hAnsi="Times New Roman" w:cs="Times New Roman"/>
          <w:sz w:val="24"/>
          <w:szCs w:val="24"/>
        </w:rPr>
        <w:t xml:space="preserve">the white women her mother it was unexpected, as well when they showed that the dad was also a person of colour. Even though at the point where the girl calls the women her mother it is expected that her dad to </w:t>
      </w:r>
      <w:r w:rsidR="007622BE">
        <w:rPr>
          <w:rFonts w:ascii="Times New Roman" w:hAnsi="Times New Roman" w:cs="Times New Roman"/>
          <w:sz w:val="24"/>
          <w:szCs w:val="24"/>
        </w:rPr>
        <w:lastRenderedPageBreak/>
        <w:t xml:space="preserve">be of colour as well, but still gives a sense of unexpectedness as interracial race couples are rarely portrayed in the media. </w:t>
      </w:r>
    </w:p>
    <w:p w:rsidR="00C7317B" w:rsidRDefault="009E6CBC" w:rsidP="00B20B39">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clips use humour to convey its messages about family. In the first ad the humour comes from how the daughter believes that if she places cheerios on her father’s chest,</w:t>
      </w:r>
      <w:r w:rsidR="007622BE">
        <w:rPr>
          <w:rFonts w:ascii="Times New Roman" w:hAnsi="Times New Roman" w:cs="Times New Roman"/>
          <w:sz w:val="24"/>
          <w:szCs w:val="24"/>
        </w:rPr>
        <w:t xml:space="preserve"> it will be good for his heart. A</w:t>
      </w:r>
      <w:r>
        <w:rPr>
          <w:rFonts w:ascii="Times New Roman" w:hAnsi="Times New Roman" w:cs="Times New Roman"/>
          <w:sz w:val="24"/>
          <w:szCs w:val="24"/>
        </w:rPr>
        <w:t>ltho</w:t>
      </w:r>
      <w:r w:rsidR="007622BE">
        <w:rPr>
          <w:rFonts w:ascii="Times New Roman" w:hAnsi="Times New Roman" w:cs="Times New Roman"/>
          <w:sz w:val="24"/>
          <w:szCs w:val="24"/>
        </w:rPr>
        <w:t xml:space="preserve">ugh, </w:t>
      </w:r>
      <w:r>
        <w:rPr>
          <w:rFonts w:ascii="Times New Roman" w:hAnsi="Times New Roman" w:cs="Times New Roman"/>
          <w:sz w:val="24"/>
          <w:szCs w:val="24"/>
        </w:rPr>
        <w:t>c</w:t>
      </w:r>
      <w:r w:rsidR="007622BE">
        <w:rPr>
          <w:rFonts w:ascii="Times New Roman" w:hAnsi="Times New Roman" w:cs="Times New Roman"/>
          <w:sz w:val="24"/>
          <w:szCs w:val="24"/>
        </w:rPr>
        <w:t>heerios are good for the heart</w:t>
      </w:r>
      <w:r w:rsidR="00AC718A">
        <w:rPr>
          <w:rFonts w:ascii="Times New Roman" w:hAnsi="Times New Roman" w:cs="Times New Roman"/>
          <w:sz w:val="24"/>
          <w:szCs w:val="24"/>
        </w:rPr>
        <w:t xml:space="preserve"> health</w:t>
      </w:r>
      <w:r w:rsidR="007622BE">
        <w:rPr>
          <w:rFonts w:ascii="Times New Roman" w:hAnsi="Times New Roman" w:cs="Times New Roman"/>
          <w:sz w:val="24"/>
          <w:szCs w:val="24"/>
        </w:rPr>
        <w:t xml:space="preserve">, only by consumption which </w:t>
      </w:r>
      <w:r>
        <w:rPr>
          <w:rFonts w:ascii="Times New Roman" w:hAnsi="Times New Roman" w:cs="Times New Roman"/>
          <w:sz w:val="24"/>
          <w:szCs w:val="24"/>
        </w:rPr>
        <w:t xml:space="preserve">lowers cholesterol. </w:t>
      </w:r>
      <w:r w:rsidR="001F7BAC">
        <w:rPr>
          <w:rFonts w:ascii="Times New Roman" w:hAnsi="Times New Roman" w:cs="Times New Roman"/>
          <w:sz w:val="24"/>
          <w:szCs w:val="24"/>
        </w:rPr>
        <w:t>The daughter has g</w:t>
      </w:r>
      <w:r w:rsidR="003D65D8">
        <w:rPr>
          <w:rFonts w:ascii="Times New Roman" w:hAnsi="Times New Roman" w:cs="Times New Roman"/>
          <w:sz w:val="24"/>
          <w:szCs w:val="24"/>
        </w:rPr>
        <w:t>ood intentions for putting the C</w:t>
      </w:r>
      <w:r w:rsidR="001F7BAC">
        <w:rPr>
          <w:rFonts w:ascii="Times New Roman" w:hAnsi="Times New Roman" w:cs="Times New Roman"/>
          <w:sz w:val="24"/>
          <w:szCs w:val="24"/>
        </w:rPr>
        <w:t xml:space="preserve">heerios on her father, as she want him to have a good heart. Giving the sense of care and love, which is what we think of when thinking about families. In the second ad, what makes it humorous is that the father tries to explain to his daughter that there are expecting a new edition to their </w:t>
      </w:r>
      <w:r w:rsidR="00516ED1">
        <w:rPr>
          <w:rFonts w:ascii="Times New Roman" w:hAnsi="Times New Roman" w:cs="Times New Roman"/>
          <w:sz w:val="24"/>
          <w:szCs w:val="24"/>
        </w:rPr>
        <w:t xml:space="preserve">family by using cheerios, she adds one for a puppy. She tries to make a deal, implying that if there is going be another child, they also need to get a puppy, which the dad agrees to. </w:t>
      </w:r>
      <w:r w:rsidR="001C43C5">
        <w:rPr>
          <w:rFonts w:ascii="Times New Roman" w:hAnsi="Times New Roman" w:cs="Times New Roman"/>
          <w:sz w:val="24"/>
          <w:szCs w:val="24"/>
        </w:rPr>
        <w:t xml:space="preserve">Sending the message that cheerios </w:t>
      </w:r>
      <w:r w:rsidR="00220690">
        <w:rPr>
          <w:rFonts w:ascii="Times New Roman" w:hAnsi="Times New Roman" w:cs="Times New Roman"/>
          <w:sz w:val="24"/>
          <w:szCs w:val="24"/>
        </w:rPr>
        <w:t xml:space="preserve">is more than a cereal, it can be used in creative ways such as </w:t>
      </w:r>
      <w:r w:rsidR="001C43C5">
        <w:rPr>
          <w:rFonts w:ascii="Times New Roman" w:hAnsi="Times New Roman" w:cs="Times New Roman"/>
          <w:sz w:val="24"/>
          <w:szCs w:val="24"/>
        </w:rPr>
        <w:t>explain the expansion of</w:t>
      </w:r>
      <w:r w:rsidR="00220690">
        <w:rPr>
          <w:rFonts w:ascii="Times New Roman" w:hAnsi="Times New Roman" w:cs="Times New Roman"/>
          <w:sz w:val="24"/>
          <w:szCs w:val="24"/>
        </w:rPr>
        <w:t xml:space="preserve"> a family to a young one. It gives a sense that they are a happy family and that the parents are willing to get what their daughter wants for her to be happy. An overall feeling of love and care</w:t>
      </w:r>
      <w:r w:rsidR="0036488C">
        <w:rPr>
          <w:rFonts w:ascii="Times New Roman" w:hAnsi="Times New Roman" w:cs="Times New Roman"/>
          <w:sz w:val="24"/>
          <w:szCs w:val="24"/>
        </w:rPr>
        <w:t xml:space="preserve"> conveyed with a bit of humour</w:t>
      </w:r>
      <w:r w:rsidR="00220690">
        <w:rPr>
          <w:rFonts w:ascii="Times New Roman" w:hAnsi="Times New Roman" w:cs="Times New Roman"/>
          <w:sz w:val="24"/>
          <w:szCs w:val="24"/>
        </w:rPr>
        <w:t xml:space="preserve">. </w:t>
      </w:r>
      <w:r w:rsidR="0036488C">
        <w:rPr>
          <w:rFonts w:ascii="Times New Roman" w:hAnsi="Times New Roman" w:cs="Times New Roman"/>
          <w:sz w:val="24"/>
          <w:szCs w:val="24"/>
        </w:rPr>
        <w:t xml:space="preserve">The audience for these advertisements are families, as it is food item that everyone in a household can enjoy. </w:t>
      </w:r>
      <w:r w:rsidR="0075219B">
        <w:rPr>
          <w:rFonts w:ascii="Times New Roman" w:hAnsi="Times New Roman" w:cs="Times New Roman"/>
          <w:sz w:val="24"/>
          <w:szCs w:val="24"/>
        </w:rPr>
        <w:t>In a news interview with t</w:t>
      </w:r>
      <w:r w:rsidR="00AC718A">
        <w:rPr>
          <w:rFonts w:ascii="Times New Roman" w:hAnsi="Times New Roman" w:cs="Times New Roman"/>
          <w:sz w:val="24"/>
          <w:szCs w:val="24"/>
        </w:rPr>
        <w:t xml:space="preserve">he VP marketing for General mills, Camille Gibson said, “Ultimately we were trying to portray an American family, and there are lots of multicultural families in America today” </w:t>
      </w:r>
      <w:r w:rsidR="001026D8">
        <w:rPr>
          <w:rFonts w:ascii="Times New Roman" w:hAnsi="Times New Roman" w:cs="Times New Roman"/>
          <w:sz w:val="24"/>
          <w:szCs w:val="24"/>
        </w:rPr>
        <w:t>(Stump, 2013)</w:t>
      </w:r>
      <w:r w:rsidR="00AC718A">
        <w:rPr>
          <w:rFonts w:ascii="Times New Roman" w:hAnsi="Times New Roman" w:cs="Times New Roman"/>
          <w:sz w:val="24"/>
          <w:szCs w:val="24"/>
        </w:rPr>
        <w:t xml:space="preserve">. The goal was to appeal to the American family outside the white mold that is often portrayed in the media, as there are numerous different types of family consumers. These two cheerio ads only show one other type of narrative </w:t>
      </w:r>
      <w:r w:rsidR="001026D8">
        <w:rPr>
          <w:rFonts w:ascii="Times New Roman" w:hAnsi="Times New Roman" w:cs="Times New Roman"/>
          <w:sz w:val="24"/>
          <w:szCs w:val="24"/>
        </w:rPr>
        <w:t>of a family. It es</w:t>
      </w:r>
      <w:r w:rsidR="00123CEB">
        <w:rPr>
          <w:rFonts w:ascii="Times New Roman" w:hAnsi="Times New Roman" w:cs="Times New Roman"/>
          <w:sz w:val="24"/>
          <w:szCs w:val="24"/>
        </w:rPr>
        <w:t xml:space="preserve">pecially shows that there are black and white families. As well as it can be broadly implicated to show that there are all types of interracial families that exist. </w:t>
      </w:r>
    </w:p>
    <w:p w:rsidR="00AA33B1" w:rsidRDefault="00123CEB" w:rsidP="00B20B3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According to the standard North American family (</w:t>
      </w:r>
      <w:r w:rsidR="00C91E93">
        <w:rPr>
          <w:rFonts w:ascii="Times New Roman" w:hAnsi="Times New Roman" w:cs="Times New Roman"/>
          <w:sz w:val="24"/>
          <w:szCs w:val="24"/>
        </w:rPr>
        <w:t xml:space="preserve">SNAF), “conception of the family as a legally married couple sharing a household […] Adult male and female may be parents (in whatever legal sense) of children also resident in the household” </w:t>
      </w:r>
      <w:r w:rsidR="002041E1">
        <w:rPr>
          <w:rFonts w:ascii="Times New Roman" w:hAnsi="Times New Roman" w:cs="Times New Roman"/>
          <w:sz w:val="24"/>
          <w:szCs w:val="24"/>
        </w:rPr>
        <w:t>(Smith, 1993)</w:t>
      </w:r>
      <w:r w:rsidR="00C91E93">
        <w:rPr>
          <w:rFonts w:ascii="Times New Roman" w:hAnsi="Times New Roman" w:cs="Times New Roman"/>
          <w:sz w:val="24"/>
          <w:szCs w:val="24"/>
        </w:rPr>
        <w:t xml:space="preserve">. </w:t>
      </w:r>
      <w:r w:rsidR="00A8268F">
        <w:rPr>
          <w:rFonts w:ascii="Times New Roman" w:hAnsi="Times New Roman" w:cs="Times New Roman"/>
          <w:sz w:val="24"/>
          <w:szCs w:val="24"/>
        </w:rPr>
        <w:t>The family in the commercials fit</w:t>
      </w:r>
      <w:r w:rsidR="006955F4">
        <w:rPr>
          <w:rFonts w:ascii="Times New Roman" w:hAnsi="Times New Roman" w:cs="Times New Roman"/>
          <w:sz w:val="24"/>
          <w:szCs w:val="24"/>
        </w:rPr>
        <w:t>s</w:t>
      </w:r>
      <w:r w:rsidR="00A8268F">
        <w:rPr>
          <w:rFonts w:ascii="Times New Roman" w:hAnsi="Times New Roman" w:cs="Times New Roman"/>
          <w:sz w:val="24"/>
          <w:szCs w:val="24"/>
        </w:rPr>
        <w:t xml:space="preserve"> this idea of a family, as it i</w:t>
      </w:r>
      <w:r w:rsidR="00F44113">
        <w:rPr>
          <w:rFonts w:ascii="Times New Roman" w:hAnsi="Times New Roman" w:cs="Times New Roman"/>
          <w:sz w:val="24"/>
          <w:szCs w:val="24"/>
        </w:rPr>
        <w:t>s a male and female living together</w:t>
      </w:r>
      <w:r w:rsidR="00A8268F">
        <w:rPr>
          <w:rFonts w:ascii="Times New Roman" w:hAnsi="Times New Roman" w:cs="Times New Roman"/>
          <w:sz w:val="24"/>
          <w:szCs w:val="24"/>
        </w:rPr>
        <w:t xml:space="preserve"> with the child in hous</w:t>
      </w:r>
      <w:r w:rsidR="006955F4">
        <w:rPr>
          <w:rFonts w:ascii="Times New Roman" w:hAnsi="Times New Roman" w:cs="Times New Roman"/>
          <w:sz w:val="24"/>
          <w:szCs w:val="24"/>
        </w:rPr>
        <w:t xml:space="preserve">ehold. With accordance to this definition of what a family entails, the family is a family, but still presented backlash since this is more of issue of race. </w:t>
      </w:r>
      <w:r w:rsidR="00C7317B">
        <w:rPr>
          <w:rFonts w:ascii="Times New Roman" w:hAnsi="Times New Roman" w:cs="Times New Roman"/>
          <w:sz w:val="24"/>
          <w:szCs w:val="24"/>
        </w:rPr>
        <w:t>In addition, to disrupting the norm, the clip also reinforces other family norms. The norms of a heterosexual couple and two parent family. In the second video, where the father explains to the daughter her soon to be brother, she says our family has a mommy, daddy, and her. This fits into the dominant idea that a family consists of a mother, father and child</w:t>
      </w:r>
      <w:r w:rsidR="00B63D47">
        <w:rPr>
          <w:rFonts w:ascii="Times New Roman" w:hAnsi="Times New Roman" w:cs="Times New Roman"/>
          <w:sz w:val="24"/>
          <w:szCs w:val="24"/>
        </w:rPr>
        <w:t xml:space="preserve"> under one roof. The videos do</w:t>
      </w:r>
      <w:r w:rsidR="00C7317B">
        <w:rPr>
          <w:rFonts w:ascii="Times New Roman" w:hAnsi="Times New Roman" w:cs="Times New Roman"/>
          <w:sz w:val="24"/>
          <w:szCs w:val="24"/>
        </w:rPr>
        <w:t xml:space="preserve"> the opposite of challenging the narrative of homosexual couples, single parenting, and polyamorous families. </w:t>
      </w:r>
    </w:p>
    <w:p w:rsidR="006955F4" w:rsidRDefault="006955F4" w:rsidP="00B608C6">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1967, there was a case between an interracial couple and the state of Virginia. Virginia had a law that, “prevent marriages between persons solely </w:t>
      </w:r>
      <w:proofErr w:type="gramStart"/>
      <w:r>
        <w:rPr>
          <w:rFonts w:ascii="Times New Roman" w:hAnsi="Times New Roman" w:cs="Times New Roman"/>
          <w:sz w:val="24"/>
          <w:szCs w:val="24"/>
        </w:rPr>
        <w:t>on the basis of</w:t>
      </w:r>
      <w:proofErr w:type="gramEnd"/>
      <w:r>
        <w:rPr>
          <w:rFonts w:ascii="Times New Roman" w:hAnsi="Times New Roman" w:cs="Times New Roman"/>
          <w:sz w:val="24"/>
          <w:szCs w:val="24"/>
        </w:rPr>
        <w:t xml:space="preserve"> racial classifications held to violate the Equal Pro</w:t>
      </w:r>
      <w:r w:rsidR="006B05EF">
        <w:rPr>
          <w:rFonts w:ascii="Times New Roman" w:hAnsi="Times New Roman" w:cs="Times New Roman"/>
          <w:sz w:val="24"/>
          <w:szCs w:val="24"/>
        </w:rPr>
        <w:t xml:space="preserve">tection and Due Process Clauses of the Fourteenth Amendment” </w:t>
      </w:r>
      <w:r w:rsidR="002041E1">
        <w:rPr>
          <w:rFonts w:ascii="Times New Roman" w:hAnsi="Times New Roman" w:cs="Times New Roman"/>
          <w:sz w:val="24"/>
          <w:szCs w:val="24"/>
        </w:rPr>
        <w:t>(</w:t>
      </w:r>
      <w:r w:rsidR="00837EB1">
        <w:rPr>
          <w:rFonts w:ascii="Times New Roman" w:hAnsi="Times New Roman" w:cs="Times New Roman"/>
          <w:sz w:val="24"/>
          <w:szCs w:val="24"/>
        </w:rPr>
        <w:t>“</w:t>
      </w:r>
      <w:r w:rsidR="002041E1">
        <w:rPr>
          <w:rFonts w:ascii="Times New Roman" w:hAnsi="Times New Roman" w:cs="Times New Roman"/>
          <w:sz w:val="24"/>
          <w:szCs w:val="24"/>
        </w:rPr>
        <w:t>Loving v. Virginia</w:t>
      </w:r>
      <w:r w:rsidR="00837EB1">
        <w:rPr>
          <w:rFonts w:ascii="Times New Roman" w:hAnsi="Times New Roman" w:cs="Times New Roman"/>
          <w:sz w:val="24"/>
          <w:szCs w:val="24"/>
        </w:rPr>
        <w:t>,” 1967)</w:t>
      </w:r>
      <w:r w:rsidR="006B05EF">
        <w:rPr>
          <w:rFonts w:ascii="Times New Roman" w:hAnsi="Times New Roman" w:cs="Times New Roman"/>
          <w:sz w:val="24"/>
          <w:szCs w:val="24"/>
        </w:rPr>
        <w:t xml:space="preserve">. </w:t>
      </w:r>
      <w:r w:rsidR="00B20B39">
        <w:rPr>
          <w:rFonts w:ascii="Times New Roman" w:hAnsi="Times New Roman" w:cs="Times New Roman"/>
          <w:sz w:val="24"/>
          <w:szCs w:val="24"/>
        </w:rPr>
        <w:t>This interracial couple fought to be able to be legally married to each other without punishment and ended u winning the case. This case was a little under fifty years ago when this case was won by the couple, yet some viewers still see having a mixed-family a bad thing. These two commercials help with the cause of fighting th</w:t>
      </w:r>
      <w:r w:rsidR="00846B28">
        <w:rPr>
          <w:rFonts w:ascii="Times New Roman" w:hAnsi="Times New Roman" w:cs="Times New Roman"/>
          <w:sz w:val="24"/>
          <w:szCs w:val="24"/>
        </w:rPr>
        <w:t>e notion that couples and families can be forme</w:t>
      </w:r>
      <w:r w:rsidR="00D81AD2">
        <w:rPr>
          <w:rFonts w:ascii="Times New Roman" w:hAnsi="Times New Roman" w:cs="Times New Roman"/>
          <w:sz w:val="24"/>
          <w:szCs w:val="24"/>
        </w:rPr>
        <w:t xml:space="preserve">d with whoever they may please, no matter the race or colour. </w:t>
      </w:r>
    </w:p>
    <w:p w:rsidR="00B63D47" w:rsidRDefault="00B63D47" w:rsidP="00B608C6">
      <w:pPr>
        <w:spacing w:line="480" w:lineRule="auto"/>
        <w:rPr>
          <w:rFonts w:ascii="Times New Roman" w:hAnsi="Times New Roman" w:cs="Times New Roman"/>
          <w:sz w:val="24"/>
          <w:szCs w:val="24"/>
        </w:rPr>
      </w:pPr>
      <w:r>
        <w:rPr>
          <w:rFonts w:ascii="Times New Roman" w:hAnsi="Times New Roman" w:cs="Times New Roman"/>
          <w:sz w:val="24"/>
          <w:szCs w:val="24"/>
        </w:rPr>
        <w:tab/>
        <w:t>Reflecting on the analysis of the two Cheerios media clips. The</w:t>
      </w:r>
      <w:r w:rsidR="000D2A11">
        <w:rPr>
          <w:rFonts w:ascii="Times New Roman" w:hAnsi="Times New Roman" w:cs="Times New Roman"/>
          <w:sz w:val="24"/>
          <w:szCs w:val="24"/>
        </w:rPr>
        <w:t xml:space="preserve"> intention of portraying a mixed-race family was to show that there is a different narrative of families outside the dominant white family narrative that is shown majority of the time. That these interracial families exist and that all a family needs to be a family is love. The demographic of this ad as mentioned is </w:t>
      </w:r>
      <w:r w:rsidR="000D2A11">
        <w:rPr>
          <w:rFonts w:ascii="Times New Roman" w:hAnsi="Times New Roman" w:cs="Times New Roman"/>
          <w:sz w:val="24"/>
          <w:szCs w:val="24"/>
        </w:rPr>
        <w:lastRenderedPageBreak/>
        <w:t>targeting families, but also targets interracial families as these ads could connect to them on a different level than other ads may do. It surprised me by the amount of the negative feedback and criticism these videos received as I viewed them thinking nothing as wrong with it and finding it normal. This changes the ways people see families on TV and becoming more aware of the different types of families that may exist outside their</w:t>
      </w:r>
      <w:r w:rsidR="00B5520F">
        <w:rPr>
          <w:rFonts w:ascii="Times New Roman" w:hAnsi="Times New Roman" w:cs="Times New Roman"/>
          <w:sz w:val="24"/>
          <w:szCs w:val="24"/>
        </w:rPr>
        <w:t xml:space="preserve"> households </w:t>
      </w:r>
      <w:r w:rsidR="000D2A11">
        <w:rPr>
          <w:rFonts w:ascii="Times New Roman" w:hAnsi="Times New Roman" w:cs="Times New Roman"/>
          <w:sz w:val="24"/>
          <w:szCs w:val="24"/>
        </w:rPr>
        <w:t>and that is co</w:t>
      </w:r>
      <w:r w:rsidR="00B5520F">
        <w:rPr>
          <w:rFonts w:ascii="Times New Roman" w:hAnsi="Times New Roman" w:cs="Times New Roman"/>
          <w:sz w:val="24"/>
          <w:szCs w:val="24"/>
        </w:rPr>
        <w:t>mmonly shown on their screens. Changes the meaning that families should</w:t>
      </w:r>
      <w:r w:rsidR="000D2A11">
        <w:rPr>
          <w:rFonts w:ascii="Times New Roman" w:hAnsi="Times New Roman" w:cs="Times New Roman"/>
          <w:sz w:val="24"/>
          <w:szCs w:val="24"/>
        </w:rPr>
        <w:t xml:space="preserve"> </w:t>
      </w:r>
      <w:r w:rsidR="00B5520F">
        <w:rPr>
          <w:rFonts w:ascii="Times New Roman" w:hAnsi="Times New Roman" w:cs="Times New Roman"/>
          <w:sz w:val="24"/>
          <w:szCs w:val="24"/>
        </w:rPr>
        <w:t xml:space="preserve">stay within their own race and not steer outside of that community. Opening the possibilities for more interracial couples and families to form. While the video still does reinforce heteronormativity and two-parent families. To contrast the negative, the videos show one narrative and family form that is seldom shown in the media today and received immense positive feedback for showing this side. </w:t>
      </w:r>
      <w:r w:rsidR="00976F00">
        <w:rPr>
          <w:rFonts w:ascii="Times New Roman" w:hAnsi="Times New Roman" w:cs="Times New Roman"/>
          <w:sz w:val="24"/>
          <w:szCs w:val="24"/>
        </w:rPr>
        <w:t xml:space="preserve">Overall, these two Cheerio commercials gives representation to those with interracial families and helped step forward to making it an equal norm.  </w:t>
      </w:r>
      <w:bookmarkStart w:id="0" w:name="_GoBack"/>
      <w:bookmarkEnd w:id="0"/>
    </w:p>
    <w:p w:rsidR="002041E1" w:rsidRDefault="002041E1" w:rsidP="00B608C6">
      <w:pPr>
        <w:spacing w:line="480" w:lineRule="auto"/>
        <w:rPr>
          <w:rFonts w:ascii="Times New Roman" w:hAnsi="Times New Roman" w:cs="Times New Roman"/>
          <w:sz w:val="24"/>
          <w:szCs w:val="24"/>
        </w:rPr>
      </w:pPr>
    </w:p>
    <w:p w:rsidR="002041E1" w:rsidRDefault="002041E1" w:rsidP="00B608C6">
      <w:pPr>
        <w:spacing w:line="480" w:lineRule="auto"/>
        <w:rPr>
          <w:rFonts w:ascii="Times New Roman" w:hAnsi="Times New Roman" w:cs="Times New Roman"/>
          <w:sz w:val="24"/>
          <w:szCs w:val="24"/>
        </w:rPr>
      </w:pPr>
    </w:p>
    <w:p w:rsidR="002041E1" w:rsidRDefault="002041E1" w:rsidP="00B608C6">
      <w:pPr>
        <w:spacing w:line="480" w:lineRule="auto"/>
        <w:rPr>
          <w:rFonts w:ascii="Times New Roman" w:hAnsi="Times New Roman" w:cs="Times New Roman"/>
          <w:sz w:val="24"/>
          <w:szCs w:val="24"/>
        </w:rPr>
      </w:pPr>
    </w:p>
    <w:p w:rsidR="002041E1" w:rsidRDefault="002041E1" w:rsidP="00B608C6">
      <w:pPr>
        <w:spacing w:line="480" w:lineRule="auto"/>
        <w:rPr>
          <w:rFonts w:ascii="Times New Roman" w:hAnsi="Times New Roman" w:cs="Times New Roman"/>
          <w:sz w:val="24"/>
          <w:szCs w:val="24"/>
        </w:rPr>
      </w:pPr>
    </w:p>
    <w:p w:rsidR="002041E1" w:rsidRDefault="002041E1" w:rsidP="00B608C6">
      <w:pPr>
        <w:spacing w:line="480" w:lineRule="auto"/>
        <w:rPr>
          <w:rFonts w:ascii="Times New Roman" w:hAnsi="Times New Roman" w:cs="Times New Roman"/>
          <w:sz w:val="24"/>
          <w:szCs w:val="24"/>
        </w:rPr>
      </w:pPr>
    </w:p>
    <w:p w:rsidR="002041E1" w:rsidRDefault="002041E1" w:rsidP="00B608C6">
      <w:pPr>
        <w:spacing w:line="480" w:lineRule="auto"/>
        <w:rPr>
          <w:rFonts w:ascii="Times New Roman" w:hAnsi="Times New Roman" w:cs="Times New Roman"/>
          <w:sz w:val="24"/>
          <w:szCs w:val="24"/>
        </w:rPr>
      </w:pPr>
    </w:p>
    <w:p w:rsidR="002041E1" w:rsidRDefault="002041E1" w:rsidP="00B608C6">
      <w:pPr>
        <w:spacing w:line="480" w:lineRule="auto"/>
        <w:rPr>
          <w:rFonts w:ascii="Times New Roman" w:hAnsi="Times New Roman" w:cs="Times New Roman"/>
          <w:sz w:val="24"/>
          <w:szCs w:val="24"/>
        </w:rPr>
      </w:pPr>
    </w:p>
    <w:p w:rsidR="002041E1" w:rsidRDefault="002041E1" w:rsidP="00B608C6">
      <w:pPr>
        <w:spacing w:line="480" w:lineRule="auto"/>
        <w:rPr>
          <w:rFonts w:ascii="Times New Roman" w:hAnsi="Times New Roman" w:cs="Times New Roman"/>
          <w:sz w:val="24"/>
          <w:szCs w:val="24"/>
        </w:rPr>
      </w:pPr>
    </w:p>
    <w:p w:rsidR="002041E1" w:rsidRDefault="002041E1" w:rsidP="00B608C6">
      <w:pPr>
        <w:spacing w:line="480" w:lineRule="auto"/>
        <w:rPr>
          <w:rFonts w:ascii="Times New Roman" w:hAnsi="Times New Roman" w:cs="Times New Roman"/>
          <w:sz w:val="24"/>
          <w:szCs w:val="24"/>
        </w:rPr>
      </w:pPr>
    </w:p>
    <w:p w:rsidR="00115D4D" w:rsidRDefault="003D65D8" w:rsidP="00115D4D">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0054D2" w:rsidRDefault="000054D2" w:rsidP="000054D2">
      <w:pPr>
        <w:spacing w:line="480" w:lineRule="auto"/>
        <w:rPr>
          <w:rFonts w:ascii="Times New Roman" w:hAnsi="Times New Roman" w:cs="Times New Roman"/>
          <w:i/>
          <w:sz w:val="24"/>
          <w:szCs w:val="24"/>
        </w:rPr>
      </w:pPr>
      <w:r>
        <w:rPr>
          <w:rFonts w:ascii="Times New Roman" w:hAnsi="Times New Roman" w:cs="Times New Roman"/>
          <w:sz w:val="24"/>
          <w:szCs w:val="24"/>
        </w:rPr>
        <w:t xml:space="preserve">Cheerios, (2015). </w:t>
      </w:r>
      <w:r>
        <w:rPr>
          <w:rFonts w:ascii="Times New Roman" w:hAnsi="Times New Roman" w:cs="Times New Roman"/>
          <w:i/>
          <w:sz w:val="24"/>
          <w:szCs w:val="24"/>
        </w:rPr>
        <w:t>An adorable Cheerios commercial featuring an #</w:t>
      </w:r>
      <w:proofErr w:type="spellStart"/>
      <w:r>
        <w:rPr>
          <w:rFonts w:ascii="Times New Roman" w:hAnsi="Times New Roman" w:cs="Times New Roman"/>
          <w:i/>
          <w:sz w:val="24"/>
          <w:szCs w:val="24"/>
        </w:rPr>
        <w:t>interracialcouple</w:t>
      </w:r>
      <w:proofErr w:type="spellEnd"/>
      <w:r>
        <w:rPr>
          <w:rFonts w:ascii="Times New Roman" w:hAnsi="Times New Roman" w:cs="Times New Roman"/>
          <w:i/>
          <w:sz w:val="24"/>
          <w:szCs w:val="24"/>
        </w:rPr>
        <w:t xml:space="preserve"> and their </w:t>
      </w:r>
    </w:p>
    <w:p w:rsidR="000054D2" w:rsidRPr="000054D2" w:rsidRDefault="000054D2" w:rsidP="000054D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[Video file]. Retrieved from </w:t>
      </w:r>
      <w:r w:rsidRPr="000054D2">
        <w:rPr>
          <w:rFonts w:ascii="Times New Roman" w:hAnsi="Times New Roman" w:cs="Times New Roman"/>
          <w:sz w:val="24"/>
          <w:szCs w:val="24"/>
        </w:rPr>
        <w:t>https://www.youtube.com/watch?v=Jxj8qXn2uG4</w:t>
      </w:r>
    </w:p>
    <w:p w:rsidR="000054D2" w:rsidRDefault="000054D2" w:rsidP="000054D2">
      <w:pPr>
        <w:spacing w:line="480" w:lineRule="auto"/>
        <w:rPr>
          <w:rFonts w:ascii="Times New Roman" w:hAnsi="Times New Roman" w:cs="Times New Roman"/>
          <w:sz w:val="24"/>
          <w:szCs w:val="24"/>
        </w:rPr>
      </w:pPr>
      <w:r>
        <w:rPr>
          <w:rFonts w:ascii="Times New Roman" w:hAnsi="Times New Roman" w:cs="Times New Roman"/>
          <w:sz w:val="24"/>
          <w:szCs w:val="24"/>
        </w:rPr>
        <w:t xml:space="preserve">Cheerios, (2013). </w:t>
      </w:r>
      <w:r>
        <w:rPr>
          <w:rFonts w:ascii="Times New Roman" w:hAnsi="Times New Roman" w:cs="Times New Roman"/>
          <w:i/>
          <w:sz w:val="24"/>
          <w:szCs w:val="24"/>
        </w:rPr>
        <w:t xml:space="preserve">Controversial CHEERIOS commercial </w:t>
      </w:r>
      <w:r>
        <w:rPr>
          <w:rFonts w:ascii="Times New Roman" w:hAnsi="Times New Roman" w:cs="Times New Roman"/>
          <w:sz w:val="24"/>
          <w:szCs w:val="24"/>
        </w:rPr>
        <w:t xml:space="preserve">[Video file]. Retrieved from </w:t>
      </w:r>
    </w:p>
    <w:p w:rsidR="000054D2" w:rsidRPr="000054D2" w:rsidRDefault="000054D2" w:rsidP="000054D2">
      <w:pPr>
        <w:spacing w:line="480" w:lineRule="auto"/>
        <w:ind w:firstLine="720"/>
        <w:rPr>
          <w:rFonts w:ascii="Times New Roman" w:hAnsi="Times New Roman" w:cs="Times New Roman"/>
          <w:sz w:val="24"/>
          <w:szCs w:val="24"/>
        </w:rPr>
      </w:pPr>
      <w:r w:rsidRPr="000054D2">
        <w:rPr>
          <w:rFonts w:ascii="Times New Roman" w:hAnsi="Times New Roman" w:cs="Times New Roman"/>
          <w:sz w:val="24"/>
          <w:szCs w:val="24"/>
        </w:rPr>
        <w:t>https://www.youtube.com/watch?v=pbWeH9cztHw</w:t>
      </w:r>
    </w:p>
    <w:p w:rsidR="000054D2" w:rsidRDefault="00837EB1" w:rsidP="000054D2">
      <w:pPr>
        <w:spacing w:line="480" w:lineRule="auto"/>
        <w:rPr>
          <w:rFonts w:ascii="Times New Roman" w:eastAsia="Times New Roman" w:hAnsi="Times New Roman" w:cs="Times New Roman"/>
          <w:color w:val="000000" w:themeColor="text1"/>
          <w:sz w:val="24"/>
          <w:szCs w:val="24"/>
          <w:lang w:eastAsia="en-CA"/>
        </w:rPr>
      </w:pPr>
      <w:r w:rsidRPr="00837EB1">
        <w:rPr>
          <w:rFonts w:ascii="Times New Roman" w:eastAsia="Times New Roman" w:hAnsi="Times New Roman" w:cs="Times New Roman"/>
          <w:color w:val="000000" w:themeColor="text1"/>
          <w:sz w:val="24"/>
          <w:szCs w:val="24"/>
          <w:lang w:eastAsia="en-CA"/>
        </w:rPr>
        <w:t xml:space="preserve">Loving v. Virginia 388 U.S. 1 (1967). Retrieved October 30, 2017, from </w:t>
      </w:r>
      <w:r w:rsidR="000054D2">
        <w:rPr>
          <w:rFonts w:ascii="Times New Roman" w:eastAsia="Times New Roman" w:hAnsi="Times New Roman" w:cs="Times New Roman"/>
          <w:color w:val="000000" w:themeColor="text1"/>
          <w:sz w:val="24"/>
          <w:szCs w:val="24"/>
          <w:lang w:eastAsia="en-CA"/>
        </w:rPr>
        <w:t xml:space="preserve"> </w:t>
      </w:r>
    </w:p>
    <w:p w:rsidR="00837EB1" w:rsidRDefault="003D65D8" w:rsidP="000054D2">
      <w:pPr>
        <w:spacing w:line="480" w:lineRule="auto"/>
        <w:ind w:firstLine="720"/>
        <w:rPr>
          <w:rFonts w:ascii="Times New Roman" w:eastAsia="Times New Roman" w:hAnsi="Times New Roman" w:cs="Times New Roman"/>
          <w:color w:val="000000" w:themeColor="text1"/>
          <w:sz w:val="24"/>
          <w:szCs w:val="24"/>
          <w:lang w:eastAsia="en-CA"/>
        </w:rPr>
      </w:pPr>
      <w:r w:rsidRPr="00613A88">
        <w:rPr>
          <w:rFonts w:ascii="Times New Roman" w:eastAsia="Times New Roman" w:hAnsi="Times New Roman" w:cs="Times New Roman"/>
          <w:color w:val="000000" w:themeColor="text1"/>
          <w:sz w:val="24"/>
          <w:szCs w:val="24"/>
          <w:lang w:eastAsia="en-CA"/>
        </w:rPr>
        <w:t>https://supreme.justia.com/cases/federal/us/388/1/case.html#4</w:t>
      </w:r>
    </w:p>
    <w:p w:rsidR="000054D2" w:rsidRDefault="002041E1" w:rsidP="000054D2">
      <w:pPr>
        <w:spacing w:line="480" w:lineRule="auto"/>
        <w:rPr>
          <w:rFonts w:ascii="Times New Roman" w:hAnsi="Times New Roman" w:cs="Times New Roman"/>
          <w:color w:val="000000" w:themeColor="text1"/>
          <w:sz w:val="24"/>
          <w:szCs w:val="24"/>
        </w:rPr>
      </w:pPr>
      <w:r w:rsidRPr="00115D4D">
        <w:rPr>
          <w:rFonts w:ascii="Times New Roman" w:hAnsi="Times New Roman" w:cs="Times New Roman"/>
          <w:color w:val="000000" w:themeColor="text1"/>
          <w:sz w:val="24"/>
          <w:szCs w:val="24"/>
        </w:rPr>
        <w:t xml:space="preserve">Smith, D. E. (1993). The standard North American family: "SNAF as an ideological </w:t>
      </w:r>
    </w:p>
    <w:p w:rsidR="002041E1" w:rsidRDefault="002041E1" w:rsidP="000054D2">
      <w:pPr>
        <w:spacing w:line="480" w:lineRule="auto"/>
        <w:ind w:firstLine="720"/>
        <w:rPr>
          <w:rFonts w:ascii="Times New Roman" w:hAnsi="Times New Roman" w:cs="Times New Roman"/>
          <w:color w:val="000000" w:themeColor="text1"/>
          <w:sz w:val="24"/>
          <w:szCs w:val="24"/>
        </w:rPr>
      </w:pPr>
      <w:r w:rsidRPr="00115D4D">
        <w:rPr>
          <w:rFonts w:ascii="Times New Roman" w:hAnsi="Times New Roman" w:cs="Times New Roman"/>
          <w:color w:val="000000" w:themeColor="text1"/>
          <w:sz w:val="24"/>
          <w:szCs w:val="24"/>
        </w:rPr>
        <w:t>code".</w:t>
      </w:r>
      <w:r w:rsidRPr="00115D4D">
        <w:rPr>
          <w:rFonts w:ascii="Times New Roman" w:hAnsi="Times New Roman" w:cs="Times New Roman"/>
          <w:i/>
          <w:iCs/>
          <w:color w:val="000000" w:themeColor="text1"/>
          <w:sz w:val="24"/>
          <w:szCs w:val="24"/>
        </w:rPr>
        <w:t> Journal of Family Issues, 14</w:t>
      </w:r>
      <w:r w:rsidRPr="00115D4D">
        <w:rPr>
          <w:rFonts w:ascii="Times New Roman" w:hAnsi="Times New Roman" w:cs="Times New Roman"/>
          <w:color w:val="000000" w:themeColor="text1"/>
          <w:sz w:val="24"/>
          <w:szCs w:val="24"/>
        </w:rPr>
        <w:t>(1), 50.</w:t>
      </w:r>
    </w:p>
    <w:p w:rsidR="00613A88" w:rsidRDefault="00613A88" w:rsidP="00613A88">
      <w:pPr>
        <w:spacing w:line="480" w:lineRule="auto"/>
        <w:rPr>
          <w:rFonts w:ascii="Times New Roman" w:eastAsia="Times New Roman" w:hAnsi="Times New Roman" w:cs="Times New Roman"/>
          <w:i/>
          <w:color w:val="000000" w:themeColor="text1"/>
          <w:sz w:val="24"/>
          <w:szCs w:val="24"/>
          <w:lang w:eastAsia="en-CA"/>
        </w:rPr>
      </w:pPr>
      <w:r>
        <w:rPr>
          <w:rFonts w:ascii="Times New Roman" w:eastAsia="Times New Roman" w:hAnsi="Times New Roman" w:cs="Times New Roman"/>
          <w:color w:val="000000" w:themeColor="text1"/>
          <w:sz w:val="24"/>
          <w:szCs w:val="24"/>
          <w:lang w:eastAsia="en-CA"/>
        </w:rPr>
        <w:t>Stump, Scott. “Cheerios Ad with Mixed-Race Family Draws Racist Responses. “</w:t>
      </w:r>
      <w:r>
        <w:rPr>
          <w:rFonts w:ascii="Times New Roman" w:eastAsia="Times New Roman" w:hAnsi="Times New Roman" w:cs="Times New Roman"/>
          <w:i/>
          <w:color w:val="000000" w:themeColor="text1"/>
          <w:sz w:val="24"/>
          <w:szCs w:val="24"/>
          <w:lang w:eastAsia="en-CA"/>
        </w:rPr>
        <w:t xml:space="preserve">TODAY.com, </w:t>
      </w:r>
    </w:p>
    <w:p w:rsidR="00613A88" w:rsidRDefault="00613A88" w:rsidP="00613A88">
      <w:pPr>
        <w:spacing w:line="480" w:lineRule="auto"/>
        <w:ind w:firstLine="720"/>
        <w:rPr>
          <w:rFonts w:ascii="Times New Roman" w:eastAsia="Times New Roman" w:hAnsi="Times New Roman" w:cs="Times New Roman"/>
          <w:color w:val="000000" w:themeColor="text1"/>
          <w:sz w:val="24"/>
          <w:szCs w:val="24"/>
          <w:lang w:eastAsia="en-CA"/>
        </w:rPr>
      </w:pPr>
      <w:r>
        <w:rPr>
          <w:rFonts w:ascii="Times New Roman" w:eastAsia="Times New Roman" w:hAnsi="Times New Roman" w:cs="Times New Roman"/>
          <w:color w:val="000000" w:themeColor="text1"/>
          <w:sz w:val="24"/>
          <w:szCs w:val="24"/>
          <w:lang w:eastAsia="en-CA"/>
        </w:rPr>
        <w:t xml:space="preserve">TODAY, 3 June 2013, </w:t>
      </w:r>
      <w:r w:rsidRPr="00613A88">
        <w:rPr>
          <w:rFonts w:ascii="Times New Roman" w:eastAsia="Times New Roman" w:hAnsi="Times New Roman" w:cs="Times New Roman"/>
          <w:color w:val="000000" w:themeColor="text1"/>
          <w:sz w:val="24"/>
          <w:szCs w:val="24"/>
          <w:lang w:eastAsia="en-CA"/>
        </w:rPr>
        <w:t>www.today.com/news/cheerios-ad-mixed-race-family-draws-</w:t>
      </w:r>
    </w:p>
    <w:p w:rsidR="00613A88" w:rsidRPr="00613A88" w:rsidRDefault="00613A88" w:rsidP="00613A88">
      <w:pPr>
        <w:spacing w:line="480" w:lineRule="auto"/>
        <w:ind w:left="720"/>
        <w:rPr>
          <w:rFonts w:ascii="Times New Roman" w:eastAsia="Times New Roman" w:hAnsi="Times New Roman" w:cs="Times New Roman"/>
          <w:color w:val="000000" w:themeColor="text1"/>
          <w:sz w:val="24"/>
          <w:szCs w:val="24"/>
          <w:lang w:eastAsia="en-CA"/>
        </w:rPr>
      </w:pPr>
      <w:r>
        <w:rPr>
          <w:rFonts w:ascii="Times New Roman" w:eastAsia="Times New Roman" w:hAnsi="Times New Roman" w:cs="Times New Roman"/>
          <w:color w:val="000000" w:themeColor="text1"/>
          <w:sz w:val="24"/>
          <w:szCs w:val="24"/>
          <w:lang w:eastAsia="en-CA"/>
        </w:rPr>
        <w:t>racist-responses-6C10169988.</w:t>
      </w:r>
    </w:p>
    <w:p w:rsidR="00613A88" w:rsidRPr="00115D4D" w:rsidRDefault="00613A88" w:rsidP="00613A88">
      <w:pPr>
        <w:spacing w:line="480" w:lineRule="auto"/>
        <w:rPr>
          <w:rFonts w:ascii="Times New Roman" w:eastAsia="Times New Roman" w:hAnsi="Times New Roman" w:cs="Times New Roman"/>
          <w:color w:val="333333"/>
          <w:sz w:val="24"/>
          <w:szCs w:val="24"/>
          <w:lang w:eastAsia="en-CA"/>
        </w:rPr>
      </w:pPr>
    </w:p>
    <w:p w:rsidR="00837EB1" w:rsidRPr="002041E1" w:rsidRDefault="00837EB1" w:rsidP="002041E1">
      <w:pPr>
        <w:pStyle w:val="NormalWeb"/>
        <w:shd w:val="clear" w:color="auto" w:fill="FFFFFF"/>
        <w:spacing w:before="0" w:beforeAutospacing="0" w:after="158" w:afterAutospacing="0" w:line="480" w:lineRule="auto"/>
        <w:ind w:left="450" w:hanging="450"/>
        <w:rPr>
          <w:color w:val="000000" w:themeColor="text1"/>
        </w:rPr>
      </w:pPr>
    </w:p>
    <w:p w:rsidR="002041E1" w:rsidRDefault="002041E1" w:rsidP="002041E1">
      <w:pPr>
        <w:spacing w:line="480" w:lineRule="auto"/>
        <w:rPr>
          <w:rFonts w:ascii="Times New Roman" w:hAnsi="Times New Roman" w:cs="Times New Roman"/>
          <w:sz w:val="24"/>
          <w:szCs w:val="24"/>
        </w:rPr>
      </w:pPr>
    </w:p>
    <w:p w:rsidR="00B63D47" w:rsidRDefault="00B63D47" w:rsidP="00B608C6">
      <w:pPr>
        <w:spacing w:line="480" w:lineRule="auto"/>
        <w:rPr>
          <w:rFonts w:ascii="Times New Roman" w:hAnsi="Times New Roman" w:cs="Times New Roman"/>
          <w:sz w:val="24"/>
          <w:szCs w:val="24"/>
        </w:rPr>
      </w:pPr>
      <w:r>
        <w:rPr>
          <w:rFonts w:ascii="Times New Roman" w:hAnsi="Times New Roman" w:cs="Times New Roman"/>
          <w:sz w:val="24"/>
          <w:szCs w:val="24"/>
        </w:rPr>
        <w:tab/>
      </w:r>
    </w:p>
    <w:p w:rsidR="00D81AD2" w:rsidRPr="006B05EF" w:rsidRDefault="00C7317B" w:rsidP="00B608C6">
      <w:pPr>
        <w:spacing w:line="480" w:lineRule="auto"/>
        <w:rPr>
          <w:rFonts w:ascii="Times New Roman" w:hAnsi="Times New Roman" w:cs="Times New Roman"/>
          <w:sz w:val="24"/>
          <w:szCs w:val="24"/>
        </w:rPr>
      </w:pPr>
      <w:r>
        <w:rPr>
          <w:rFonts w:ascii="Times New Roman" w:hAnsi="Times New Roman" w:cs="Times New Roman"/>
          <w:sz w:val="24"/>
          <w:szCs w:val="24"/>
        </w:rPr>
        <w:tab/>
      </w:r>
    </w:p>
    <w:sectPr w:rsidR="00D81AD2" w:rsidRPr="006B05EF">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7910" w:rsidRDefault="00FA7910" w:rsidP="00F13339">
      <w:pPr>
        <w:spacing w:after="0" w:line="240" w:lineRule="auto"/>
      </w:pPr>
      <w:r>
        <w:separator/>
      </w:r>
    </w:p>
  </w:endnote>
  <w:endnote w:type="continuationSeparator" w:id="0">
    <w:p w:rsidR="00FA7910" w:rsidRDefault="00FA7910" w:rsidP="00F13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7910" w:rsidRDefault="00FA7910" w:rsidP="00F13339">
      <w:pPr>
        <w:spacing w:after="0" w:line="240" w:lineRule="auto"/>
      </w:pPr>
      <w:r>
        <w:separator/>
      </w:r>
    </w:p>
  </w:footnote>
  <w:footnote w:type="continuationSeparator" w:id="0">
    <w:p w:rsidR="00FA7910" w:rsidRDefault="00FA7910" w:rsidP="00F133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4541" w:rsidRDefault="00824541">
    <w:pPr>
      <w:pStyle w:val="Header"/>
    </w:pPr>
    <w:r>
      <w:t xml:space="preserve">Running Head: Cheerios for all race families                                                                                                           </w:t>
    </w:r>
    <w:sdt>
      <w:sdtPr>
        <w:id w:val="-136581868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1026D8">
          <w:rPr>
            <w:noProof/>
          </w:rPr>
          <w:t>6</w:t>
        </w:r>
        <w:r>
          <w:rPr>
            <w:noProof/>
          </w:rPr>
          <w:fldChar w:fldCharType="end"/>
        </w:r>
      </w:sdtContent>
    </w:sdt>
  </w:p>
  <w:p w:rsidR="00824541" w:rsidRDefault="008245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257"/>
    <w:rsid w:val="000054D2"/>
    <w:rsid w:val="000D2A11"/>
    <w:rsid w:val="001026D8"/>
    <w:rsid w:val="00115D4D"/>
    <w:rsid w:val="00123CEB"/>
    <w:rsid w:val="001C1428"/>
    <w:rsid w:val="001C43C5"/>
    <w:rsid w:val="001F7BAC"/>
    <w:rsid w:val="002041E1"/>
    <w:rsid w:val="00220690"/>
    <w:rsid w:val="002F7CEF"/>
    <w:rsid w:val="0036488C"/>
    <w:rsid w:val="00382434"/>
    <w:rsid w:val="003D65D8"/>
    <w:rsid w:val="00516ED1"/>
    <w:rsid w:val="00591D85"/>
    <w:rsid w:val="005A23BD"/>
    <w:rsid w:val="00613A88"/>
    <w:rsid w:val="006955F4"/>
    <w:rsid w:val="006B05EF"/>
    <w:rsid w:val="0075219B"/>
    <w:rsid w:val="007622BE"/>
    <w:rsid w:val="007E24A6"/>
    <w:rsid w:val="00824541"/>
    <w:rsid w:val="00837EB1"/>
    <w:rsid w:val="00846B28"/>
    <w:rsid w:val="008557A1"/>
    <w:rsid w:val="00891F15"/>
    <w:rsid w:val="008C71E3"/>
    <w:rsid w:val="00976F00"/>
    <w:rsid w:val="009E6CBC"/>
    <w:rsid w:val="00A8268F"/>
    <w:rsid w:val="00AA33B1"/>
    <w:rsid w:val="00AC718A"/>
    <w:rsid w:val="00B20B39"/>
    <w:rsid w:val="00B37257"/>
    <w:rsid w:val="00B5520F"/>
    <w:rsid w:val="00B608C6"/>
    <w:rsid w:val="00B63D47"/>
    <w:rsid w:val="00BB3F17"/>
    <w:rsid w:val="00C7317B"/>
    <w:rsid w:val="00C91E93"/>
    <w:rsid w:val="00D81AD2"/>
    <w:rsid w:val="00DE427E"/>
    <w:rsid w:val="00F13339"/>
    <w:rsid w:val="00F37615"/>
    <w:rsid w:val="00F44113"/>
    <w:rsid w:val="00FA7910"/>
    <w:rsid w:val="00FE7D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B2F34F"/>
  <w15:chartTrackingRefBased/>
  <w15:docId w15:val="{E467E523-B3EC-4F79-94F1-2AA90A66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33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339"/>
  </w:style>
  <w:style w:type="paragraph" w:styleId="Footer">
    <w:name w:val="footer"/>
    <w:basedOn w:val="Normal"/>
    <w:link w:val="FooterChar"/>
    <w:uiPriority w:val="99"/>
    <w:unhideWhenUsed/>
    <w:rsid w:val="00F133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339"/>
  </w:style>
  <w:style w:type="paragraph" w:styleId="NormalWeb">
    <w:name w:val="Normal (Web)"/>
    <w:basedOn w:val="Normal"/>
    <w:uiPriority w:val="99"/>
    <w:semiHidden/>
    <w:unhideWhenUsed/>
    <w:rsid w:val="002041E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837EB1"/>
    <w:rPr>
      <w:color w:val="0563C1" w:themeColor="hyperlink"/>
      <w:u w:val="single"/>
    </w:rPr>
  </w:style>
  <w:style w:type="character" w:styleId="UnresolvedMention">
    <w:name w:val="Unresolved Mention"/>
    <w:basedOn w:val="DefaultParagraphFont"/>
    <w:uiPriority w:val="99"/>
    <w:semiHidden/>
    <w:unhideWhenUsed/>
    <w:rsid w:val="00837EB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89897">
      <w:bodyDiv w:val="1"/>
      <w:marLeft w:val="0"/>
      <w:marRight w:val="0"/>
      <w:marTop w:val="0"/>
      <w:marBottom w:val="0"/>
      <w:divBdr>
        <w:top w:val="none" w:sz="0" w:space="0" w:color="auto"/>
        <w:left w:val="none" w:sz="0" w:space="0" w:color="auto"/>
        <w:bottom w:val="none" w:sz="0" w:space="0" w:color="auto"/>
        <w:right w:val="none" w:sz="0" w:space="0" w:color="auto"/>
      </w:divBdr>
      <w:divsChild>
        <w:div w:id="1924795402">
          <w:marLeft w:val="0"/>
          <w:marRight w:val="0"/>
          <w:marTop w:val="120"/>
          <w:marBottom w:val="120"/>
          <w:divBdr>
            <w:top w:val="none" w:sz="0" w:space="0" w:color="auto"/>
            <w:left w:val="none" w:sz="0" w:space="0" w:color="auto"/>
            <w:bottom w:val="none" w:sz="0" w:space="0" w:color="auto"/>
            <w:right w:val="none" w:sz="0" w:space="0" w:color="auto"/>
          </w:divBdr>
          <w:divsChild>
            <w:div w:id="671684376">
              <w:marLeft w:val="0"/>
              <w:marRight w:val="0"/>
              <w:marTop w:val="0"/>
              <w:marBottom w:val="0"/>
              <w:divBdr>
                <w:top w:val="none" w:sz="0" w:space="0" w:color="auto"/>
                <w:left w:val="none" w:sz="0" w:space="0" w:color="auto"/>
                <w:bottom w:val="none" w:sz="0" w:space="0" w:color="auto"/>
                <w:right w:val="none" w:sz="0" w:space="0" w:color="auto"/>
              </w:divBdr>
              <w:divsChild>
                <w:div w:id="606736800">
                  <w:marLeft w:val="0"/>
                  <w:marRight w:val="0"/>
                  <w:marTop w:val="100"/>
                  <w:marBottom w:val="30"/>
                  <w:divBdr>
                    <w:top w:val="single" w:sz="6" w:space="0" w:color="CCCCCC"/>
                    <w:left w:val="single" w:sz="6" w:space="0" w:color="CCCCCC"/>
                    <w:bottom w:val="single" w:sz="6" w:space="0" w:color="CCCCCC"/>
                    <w:right w:val="single" w:sz="6" w:space="0" w:color="CCCCCC"/>
                  </w:divBdr>
                  <w:divsChild>
                    <w:div w:id="683359417">
                      <w:marLeft w:val="0"/>
                      <w:marRight w:val="0"/>
                      <w:marTop w:val="0"/>
                      <w:marBottom w:val="0"/>
                      <w:divBdr>
                        <w:top w:val="none" w:sz="0" w:space="0" w:color="auto"/>
                        <w:left w:val="none" w:sz="0" w:space="0" w:color="auto"/>
                        <w:bottom w:val="none" w:sz="0" w:space="0" w:color="auto"/>
                        <w:right w:val="none" w:sz="0" w:space="0" w:color="auto"/>
                      </w:divBdr>
                      <w:divsChild>
                        <w:div w:id="142961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7148286">
      <w:bodyDiv w:val="1"/>
      <w:marLeft w:val="0"/>
      <w:marRight w:val="0"/>
      <w:marTop w:val="0"/>
      <w:marBottom w:val="0"/>
      <w:divBdr>
        <w:top w:val="none" w:sz="0" w:space="0" w:color="auto"/>
        <w:left w:val="none" w:sz="0" w:space="0" w:color="auto"/>
        <w:bottom w:val="none" w:sz="0" w:space="0" w:color="auto"/>
        <w:right w:val="none" w:sz="0" w:space="0" w:color="auto"/>
      </w:divBdr>
      <w:divsChild>
        <w:div w:id="1501578977">
          <w:marLeft w:val="-225"/>
          <w:marRight w:val="-225"/>
          <w:marTop w:val="0"/>
          <w:marBottom w:val="0"/>
          <w:divBdr>
            <w:top w:val="none" w:sz="0" w:space="0" w:color="auto"/>
            <w:left w:val="none" w:sz="0" w:space="0" w:color="auto"/>
            <w:bottom w:val="none" w:sz="0" w:space="0" w:color="auto"/>
            <w:right w:val="none" w:sz="0" w:space="0" w:color="auto"/>
          </w:divBdr>
          <w:divsChild>
            <w:div w:id="555091360">
              <w:marLeft w:val="300"/>
              <w:marRight w:val="0"/>
              <w:marTop w:val="330"/>
              <w:marBottom w:val="300"/>
              <w:divBdr>
                <w:top w:val="none" w:sz="0" w:space="0" w:color="auto"/>
                <w:left w:val="none" w:sz="0" w:space="0" w:color="auto"/>
                <w:bottom w:val="none" w:sz="0" w:space="0" w:color="auto"/>
                <w:right w:val="none" w:sz="0" w:space="0" w:color="auto"/>
              </w:divBdr>
            </w:div>
          </w:divsChild>
        </w:div>
      </w:divsChild>
    </w:div>
    <w:div w:id="1184781128">
      <w:bodyDiv w:val="1"/>
      <w:marLeft w:val="0"/>
      <w:marRight w:val="0"/>
      <w:marTop w:val="0"/>
      <w:marBottom w:val="0"/>
      <w:divBdr>
        <w:top w:val="none" w:sz="0" w:space="0" w:color="auto"/>
        <w:left w:val="none" w:sz="0" w:space="0" w:color="auto"/>
        <w:bottom w:val="none" w:sz="0" w:space="0" w:color="auto"/>
        <w:right w:val="none" w:sz="0" w:space="0" w:color="auto"/>
      </w:divBdr>
      <w:divsChild>
        <w:div w:id="200752149">
          <w:marLeft w:val="-225"/>
          <w:marRight w:val="-225"/>
          <w:marTop w:val="0"/>
          <w:marBottom w:val="0"/>
          <w:divBdr>
            <w:top w:val="none" w:sz="0" w:space="0" w:color="auto"/>
            <w:left w:val="none" w:sz="0" w:space="0" w:color="auto"/>
            <w:bottom w:val="none" w:sz="0" w:space="0" w:color="auto"/>
            <w:right w:val="none" w:sz="0" w:space="0" w:color="auto"/>
          </w:divBdr>
          <w:divsChild>
            <w:div w:id="1775638463">
              <w:marLeft w:val="300"/>
              <w:marRight w:val="0"/>
              <w:marTop w:val="33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154B2-2003-4703-8DC9-4E13BCA4F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6</Pages>
  <Words>1247</Words>
  <Characters>7114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Bandhana Swamy</dc:creator>
  <cp:keywords/>
  <dc:description/>
  <cp:lastModifiedBy>Bandhana Swamy</cp:lastModifiedBy>
  <cp:revision>9</cp:revision>
  <dcterms:created xsi:type="dcterms:W3CDTF">2017-10-30T00:51:00Z</dcterms:created>
  <dcterms:modified xsi:type="dcterms:W3CDTF">2017-10-31T20:15:00Z</dcterms:modified>
</cp:coreProperties>
</file>