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3CC2" w:rsidRDefault="00833CC2" w:rsidP="00826B5A">
      <w:r>
        <w:t>LECTURE 2</w:t>
      </w:r>
    </w:p>
    <w:p w:rsidR="00AC5B2F" w:rsidRDefault="009B048D" w:rsidP="00826B5A">
      <w:pPr>
        <w:pStyle w:val="ListParagraph"/>
        <w:numPr>
          <w:ilvl w:val="0"/>
          <w:numId w:val="1"/>
        </w:numPr>
      </w:pPr>
      <w:r>
        <w:t>Finding evidence is a complicated matter that’s a big part of philosophy.</w:t>
      </w:r>
    </w:p>
    <w:p w:rsidR="00826B5A" w:rsidRDefault="00004358" w:rsidP="00826B5A">
      <w:pPr>
        <w:pStyle w:val="ListParagraph"/>
        <w:numPr>
          <w:ilvl w:val="0"/>
          <w:numId w:val="1"/>
        </w:numPr>
      </w:pPr>
      <w:r>
        <w:t xml:space="preserve">Identifying arguments: distinguish an argument and a non-argument: look for a premise and a link to the claim using evidence. If there aren’t claims that are backing back the argument there isn’t an argument. Look for reason. </w:t>
      </w:r>
    </w:p>
    <w:p w:rsidR="00826B5A" w:rsidRDefault="00826B5A" w:rsidP="00826B5A">
      <w:pPr>
        <w:pStyle w:val="ListParagraph"/>
        <w:numPr>
          <w:ilvl w:val="0"/>
          <w:numId w:val="1"/>
        </w:numPr>
      </w:pPr>
      <w:r>
        <w:t>The more logical something is the less moved people are or persuaded to change their mind (vice versa)</w:t>
      </w:r>
    </w:p>
    <w:p w:rsidR="00826B5A" w:rsidRDefault="00826B5A" w:rsidP="00826B5A">
      <w:pPr>
        <w:pStyle w:val="ListParagraph"/>
        <w:numPr>
          <w:ilvl w:val="0"/>
          <w:numId w:val="1"/>
        </w:numPr>
      </w:pPr>
      <w:r>
        <w:t xml:space="preserve">There is a difference between having </w:t>
      </w:r>
      <w:r w:rsidRPr="004C137F">
        <w:rPr>
          <w:b/>
        </w:rPr>
        <w:t>logical arguments</w:t>
      </w:r>
      <w:r>
        <w:t xml:space="preserve"> and being </w:t>
      </w:r>
      <w:r w:rsidRPr="004C137F">
        <w:rPr>
          <w:b/>
        </w:rPr>
        <w:t>persuasive</w:t>
      </w:r>
      <w:r>
        <w:t xml:space="preserve">. </w:t>
      </w:r>
    </w:p>
    <w:p w:rsidR="00826B5A" w:rsidRDefault="00826B5A" w:rsidP="00826B5A">
      <w:pPr>
        <w:pStyle w:val="ListParagraph"/>
        <w:numPr>
          <w:ilvl w:val="0"/>
          <w:numId w:val="1"/>
        </w:numPr>
      </w:pPr>
      <w:r w:rsidRPr="004C137F">
        <w:rPr>
          <w:b/>
        </w:rPr>
        <w:t>Logic</w:t>
      </w:r>
      <w:r>
        <w:t xml:space="preserve"> is not very persuasive, advertisements usually don’t use logic but instead target emotions. </w:t>
      </w:r>
    </w:p>
    <w:p w:rsidR="00826B5A" w:rsidRDefault="00826B5A" w:rsidP="00826B5A">
      <w:pPr>
        <w:pStyle w:val="ListParagraph"/>
        <w:numPr>
          <w:ilvl w:val="0"/>
          <w:numId w:val="1"/>
        </w:numPr>
      </w:pPr>
      <w:r>
        <w:t xml:space="preserve">Sigmund Freuds nephew used advertisement to convince women to smoke in the 1920’s, he got actors to protest for women’s right’s while smoking and there was a link between women gaining rights and smoking. That had nothing to do with logic. </w:t>
      </w:r>
    </w:p>
    <w:p w:rsidR="00826B5A" w:rsidRDefault="00826B5A" w:rsidP="00826B5A">
      <w:pPr>
        <w:pStyle w:val="ListParagraph"/>
        <w:numPr>
          <w:ilvl w:val="0"/>
          <w:numId w:val="1"/>
        </w:numPr>
      </w:pPr>
      <w:r>
        <w:t>Advertisements will try to link their products to things we like, which is our weakness.</w:t>
      </w:r>
    </w:p>
    <w:p w:rsidR="00826B5A" w:rsidRDefault="00826B5A" w:rsidP="00826B5A">
      <w:pPr>
        <w:pStyle w:val="ListParagraph"/>
        <w:numPr>
          <w:ilvl w:val="0"/>
          <w:numId w:val="1"/>
        </w:numPr>
      </w:pPr>
      <w:r>
        <w:t xml:space="preserve">The biggest part of being a critical thinker is attitude and caring about hearing good arguments. </w:t>
      </w:r>
      <w:proofErr w:type="gramStart"/>
      <w:r>
        <w:t>Also</w:t>
      </w:r>
      <w:proofErr w:type="gramEnd"/>
      <w:r>
        <w:t xml:space="preserve"> to be aware of our </w:t>
      </w:r>
      <w:r w:rsidRPr="004C137F">
        <w:rPr>
          <w:b/>
        </w:rPr>
        <w:t>cognitive biases.</w:t>
      </w:r>
      <w:r>
        <w:t xml:space="preserve"> Sometimes even being rationally aware of our cognitive bias doesn’t stop it from happening. </w:t>
      </w:r>
    </w:p>
    <w:p w:rsidR="00826B5A" w:rsidRDefault="00826B5A" w:rsidP="00826B5A">
      <w:pPr>
        <w:pStyle w:val="ListParagraph"/>
        <w:numPr>
          <w:ilvl w:val="0"/>
          <w:numId w:val="1"/>
        </w:numPr>
      </w:pPr>
      <w:r w:rsidRPr="004C137F">
        <w:rPr>
          <w:b/>
        </w:rPr>
        <w:t>Confirmation bias</w:t>
      </w:r>
      <w:r>
        <w:t xml:space="preserve">: any information that confirms what we already believe. We don’t even perceive the counter evidence. It’s hard to see facts that don’t fit in with our world view. </w:t>
      </w:r>
    </w:p>
    <w:p w:rsidR="00826B5A" w:rsidRDefault="00826B5A" w:rsidP="00826B5A">
      <w:pPr>
        <w:pStyle w:val="ListParagraph"/>
        <w:numPr>
          <w:ilvl w:val="0"/>
          <w:numId w:val="1"/>
        </w:numPr>
      </w:pPr>
      <w:r>
        <w:t xml:space="preserve">Belief bias </w:t>
      </w:r>
    </w:p>
    <w:p w:rsidR="00826B5A" w:rsidRDefault="00826B5A" w:rsidP="00833CC2">
      <w:pPr>
        <w:pStyle w:val="ListParagraph"/>
        <w:numPr>
          <w:ilvl w:val="0"/>
          <w:numId w:val="1"/>
        </w:numPr>
      </w:pPr>
      <w:r>
        <w:t xml:space="preserve">Both are well known and the least surprising. </w:t>
      </w:r>
    </w:p>
    <w:p w:rsidR="00833CC2" w:rsidRDefault="00833CC2" w:rsidP="00833CC2">
      <w:pPr>
        <w:pStyle w:val="ListParagraph"/>
        <w:numPr>
          <w:ilvl w:val="0"/>
          <w:numId w:val="1"/>
        </w:numPr>
      </w:pPr>
      <w:r w:rsidRPr="004C137F">
        <w:rPr>
          <w:b/>
        </w:rPr>
        <w:t>Categorical logic</w:t>
      </w:r>
      <w:r>
        <w:t xml:space="preserve">. We use this in our day to day life. IF we have a confirmation bias to the conclusion of an argument, we won’t look to see if there is anything wrong with the argument. </w:t>
      </w:r>
    </w:p>
    <w:p w:rsidR="00833CC2" w:rsidRDefault="00833CC2" w:rsidP="00833CC2">
      <w:pPr>
        <w:pStyle w:val="ListParagraph"/>
        <w:numPr>
          <w:ilvl w:val="0"/>
          <w:numId w:val="1"/>
        </w:numPr>
      </w:pPr>
      <w:r w:rsidRPr="004C137F">
        <w:rPr>
          <w:b/>
        </w:rPr>
        <w:t>Intellectual humility</w:t>
      </w:r>
      <w:r>
        <w:t>- always be ready to be wrong and always look to see what could make your beliefs wrong.</w:t>
      </w:r>
    </w:p>
    <w:p w:rsidR="00833CC2" w:rsidRDefault="00833CC2" w:rsidP="00833CC2">
      <w:pPr>
        <w:pStyle w:val="ListParagraph"/>
        <w:numPr>
          <w:ilvl w:val="0"/>
          <w:numId w:val="1"/>
        </w:numPr>
      </w:pPr>
      <w:r>
        <w:t xml:space="preserve">The most dangerous people are those who have decided they know the absolute truth of things. </w:t>
      </w:r>
    </w:p>
    <w:p w:rsidR="00F762A4" w:rsidRDefault="00F762A4" w:rsidP="00833CC2">
      <w:pPr>
        <w:pStyle w:val="ListParagraph"/>
        <w:numPr>
          <w:ilvl w:val="0"/>
          <w:numId w:val="1"/>
        </w:numPr>
      </w:pPr>
      <w:r>
        <w:t xml:space="preserve">Attractive pile </w:t>
      </w:r>
      <w:proofErr w:type="spellStart"/>
      <w:r>
        <w:t>v.s</w:t>
      </w:r>
      <w:proofErr w:type="spellEnd"/>
      <w:r>
        <w:t xml:space="preserve">. reject pile: confirmation bias </w:t>
      </w:r>
    </w:p>
    <w:p w:rsidR="00F762A4" w:rsidRDefault="00F762A4" w:rsidP="00833CC2">
      <w:pPr>
        <w:pStyle w:val="ListParagraph"/>
        <w:numPr>
          <w:ilvl w:val="0"/>
          <w:numId w:val="1"/>
        </w:numPr>
      </w:pPr>
      <w:r w:rsidRPr="004C137F">
        <w:rPr>
          <w:b/>
        </w:rPr>
        <w:t>Availability heuristic</w:t>
      </w:r>
      <w:r>
        <w:t xml:space="preserve">: whatever was on your mind recently shapes what you pick up on the world </w:t>
      </w:r>
    </w:p>
    <w:p w:rsidR="00F762A4" w:rsidRDefault="00F762A4" w:rsidP="004C137F">
      <w:pPr>
        <w:pStyle w:val="ListParagraph"/>
        <w:numPr>
          <w:ilvl w:val="0"/>
          <w:numId w:val="1"/>
        </w:numPr>
      </w:pPr>
      <w:r w:rsidRPr="004C137F">
        <w:rPr>
          <w:b/>
        </w:rPr>
        <w:t>Band wagon affect</w:t>
      </w:r>
      <w:r>
        <w:t xml:space="preserve">: We tend to go with the crowd and follow what the people around us believe, more often than not (some radicalisms). Even what people say they see affects us and we start to see it even if we didn’t. Combined with the </w:t>
      </w:r>
      <w:r w:rsidRPr="004C137F">
        <w:rPr>
          <w:b/>
        </w:rPr>
        <w:t>negativity bias</w:t>
      </w:r>
      <w:r>
        <w:t xml:space="preserve">, this works even better. We usually put higher preference on negative information over positive information. More easily influenced when talking about negative things, politicians usually use fear and things people are afraid of to convince them on the validity of information. </w:t>
      </w:r>
    </w:p>
    <w:p w:rsidR="004C137F" w:rsidRDefault="004C137F" w:rsidP="004C137F">
      <w:pPr>
        <w:pStyle w:val="ListParagraph"/>
        <w:numPr>
          <w:ilvl w:val="0"/>
          <w:numId w:val="1"/>
        </w:numPr>
      </w:pPr>
      <w:r w:rsidRPr="004C137F">
        <w:rPr>
          <w:b/>
        </w:rPr>
        <w:t>Loss aversion</w:t>
      </w:r>
      <w:r>
        <w:t>: people are more likely to avoid a loss than to gain something. Politicians always focus on what you’ll lose which makes us more willing to gamble.</w:t>
      </w:r>
    </w:p>
    <w:p w:rsidR="004C137F" w:rsidRDefault="004C137F" w:rsidP="004C137F">
      <w:pPr>
        <w:pStyle w:val="ListParagraph"/>
        <w:numPr>
          <w:ilvl w:val="0"/>
          <w:numId w:val="1"/>
        </w:numPr>
      </w:pPr>
      <w:r w:rsidRPr="004C137F">
        <w:rPr>
          <w:b/>
        </w:rPr>
        <w:t>In group bias</w:t>
      </w:r>
      <w:r>
        <w:t xml:space="preserve">: We like things that are associated with groups we believe we identify with. (We tend to not critically analyze ideas that come from the groups we identify </w:t>
      </w:r>
      <w:r>
        <w:lastRenderedPageBreak/>
        <w:t xml:space="preserve">with). Humans like </w:t>
      </w:r>
      <w:r w:rsidR="00CE0A3A">
        <w:t xml:space="preserve">to identify as part of a group and have rivalry between themselves and another group. (i.e. boys camp). </w:t>
      </w:r>
    </w:p>
    <w:p w:rsidR="00CE0A3A" w:rsidRDefault="00CE0A3A" w:rsidP="004C137F">
      <w:pPr>
        <w:pStyle w:val="ListParagraph"/>
        <w:numPr>
          <w:ilvl w:val="0"/>
          <w:numId w:val="1"/>
        </w:numPr>
      </w:pPr>
      <w:r>
        <w:rPr>
          <w:b/>
        </w:rPr>
        <w:t>Obedience to authority</w:t>
      </w:r>
      <w:r w:rsidRPr="00CE0A3A">
        <w:t>:</w:t>
      </w:r>
      <w:r>
        <w:t xml:space="preserve"> We follow anyone who has official power without critically thinking about their ideas (i.e. milligram experiment)</w:t>
      </w:r>
      <w:r w:rsidR="0066502F">
        <w:t xml:space="preserve">. Expertise matter, we should listen to those with higher expertise. But, power is more dangerous. </w:t>
      </w:r>
    </w:p>
    <w:p w:rsidR="00CE0A3A" w:rsidRPr="00004358" w:rsidRDefault="0066502F" w:rsidP="004C137F">
      <w:pPr>
        <w:pStyle w:val="ListParagraph"/>
        <w:numPr>
          <w:ilvl w:val="0"/>
          <w:numId w:val="1"/>
        </w:numPr>
        <w:rPr>
          <w:b/>
        </w:rPr>
      </w:pPr>
      <w:r>
        <w:t xml:space="preserve">We tend to think we know more about something than we actually do. </w:t>
      </w:r>
      <w:r w:rsidRPr="0066502F">
        <w:rPr>
          <w:b/>
        </w:rPr>
        <w:t>Over confidence bias</w:t>
      </w:r>
      <w:r>
        <w:rPr>
          <w:b/>
        </w:rPr>
        <w:t xml:space="preserve"> </w:t>
      </w:r>
      <w:r>
        <w:t xml:space="preserve">which can be seen in the class ranking example. </w:t>
      </w:r>
    </w:p>
    <w:p w:rsidR="004C137F" w:rsidRDefault="00004358" w:rsidP="005F1FF2">
      <w:pPr>
        <w:pStyle w:val="ListParagraph"/>
        <w:numPr>
          <w:ilvl w:val="0"/>
          <w:numId w:val="1"/>
        </w:numPr>
      </w:pPr>
      <w:r w:rsidRPr="005F1FF2">
        <w:t xml:space="preserve">The central </w:t>
      </w:r>
      <w:r w:rsidRPr="005F1FF2">
        <w:rPr>
          <w:b/>
        </w:rPr>
        <w:t>claim</w:t>
      </w:r>
      <w:r w:rsidRPr="005F1FF2">
        <w:t xml:space="preserve"> is what you should look for. Sometimes the premises </w:t>
      </w:r>
      <w:r w:rsidR="005F1FF2" w:rsidRPr="005F1FF2">
        <w:t>sound like claims.</w:t>
      </w:r>
      <w:r w:rsidR="005F1FF2">
        <w:t xml:space="preserve"> The premise in itself can become an argument. An explanation is not an argument, it is presented as a given and not proved. </w:t>
      </w:r>
    </w:p>
    <w:p w:rsidR="005F1FF2" w:rsidRDefault="005F1FF2" w:rsidP="005F1FF2">
      <w:pPr>
        <w:pStyle w:val="ListParagraph"/>
        <w:numPr>
          <w:ilvl w:val="0"/>
          <w:numId w:val="1"/>
        </w:numPr>
      </w:pPr>
      <w:r>
        <w:t xml:space="preserve">If-then: classic argument </w:t>
      </w:r>
    </w:p>
    <w:p w:rsidR="00AA0BF3" w:rsidRDefault="00AA0BF3" w:rsidP="005F1FF2">
      <w:pPr>
        <w:pStyle w:val="ListParagraph"/>
        <w:numPr>
          <w:ilvl w:val="0"/>
          <w:numId w:val="1"/>
        </w:numPr>
      </w:pPr>
      <w:r w:rsidRPr="008452B9">
        <w:rPr>
          <w:b/>
        </w:rPr>
        <w:t>An inference indicator</w:t>
      </w:r>
      <w:r>
        <w:t xml:space="preserve">: this shows us how the evidence is related. (therefore; indicates conclusion) </w:t>
      </w:r>
    </w:p>
    <w:p w:rsidR="00AA0BF3" w:rsidRPr="008452B9" w:rsidRDefault="00AA0BF3" w:rsidP="005F1FF2">
      <w:pPr>
        <w:pStyle w:val="ListParagraph"/>
        <w:numPr>
          <w:ilvl w:val="0"/>
          <w:numId w:val="1"/>
        </w:numPr>
        <w:rPr>
          <w:b/>
        </w:rPr>
      </w:pPr>
      <w:r w:rsidRPr="008452B9">
        <w:rPr>
          <w:b/>
        </w:rPr>
        <w:t>Deductive arguments</w:t>
      </w:r>
      <w:r w:rsidR="008452B9">
        <w:t xml:space="preserve">: absolute conclusions + absolute certainty (philosophy). When it is logically correct we call it valid. </w:t>
      </w:r>
      <w:proofErr w:type="spellStart"/>
      <w:r>
        <w:t>v.s</w:t>
      </w:r>
      <w:proofErr w:type="spellEnd"/>
      <w:r>
        <w:t xml:space="preserve">. </w:t>
      </w:r>
      <w:r w:rsidR="008452B9">
        <w:rPr>
          <w:b/>
        </w:rPr>
        <w:t>inductive arguments</w:t>
      </w:r>
      <w:r w:rsidR="008452B9" w:rsidRPr="008452B9">
        <w:rPr>
          <w:b/>
        </w:rPr>
        <w:t>:</w:t>
      </w:r>
      <w:r w:rsidR="008452B9">
        <w:rPr>
          <w:b/>
        </w:rPr>
        <w:t xml:space="preserve"> </w:t>
      </w:r>
      <w:r w:rsidR="008452B9">
        <w:t xml:space="preserve">are never certain, they are temporary, never complete (science). </w:t>
      </w:r>
      <w:r w:rsidR="00C0325A">
        <w:t xml:space="preserve">The premises support the argument but don’t necessarily prove it. In science cause-effect don’t really know for sure it will happen every single time. </w:t>
      </w:r>
    </w:p>
    <w:p w:rsidR="008452B9" w:rsidRDefault="008452B9" w:rsidP="005F1FF2">
      <w:pPr>
        <w:pStyle w:val="ListParagraph"/>
        <w:numPr>
          <w:ilvl w:val="0"/>
          <w:numId w:val="1"/>
        </w:numPr>
      </w:pPr>
      <w:r>
        <w:rPr>
          <w:b/>
        </w:rPr>
        <w:t xml:space="preserve">A sound argument: </w:t>
      </w:r>
      <w:r w:rsidRPr="00C0325A">
        <w:t xml:space="preserve">a logically </w:t>
      </w:r>
      <w:r w:rsidR="00C0325A" w:rsidRPr="00C0325A">
        <w:t>valid</w:t>
      </w:r>
      <w:r w:rsidRPr="00C0325A">
        <w:t xml:space="preserve"> deductive a</w:t>
      </w:r>
      <w:r w:rsidR="00C0325A" w:rsidRPr="00C0325A">
        <w:t>rgument proven through premises.</w:t>
      </w:r>
    </w:p>
    <w:p w:rsidR="004758EA" w:rsidRDefault="004758EA" w:rsidP="004758EA"/>
    <w:p w:rsidR="004758EA" w:rsidRDefault="004758EA" w:rsidP="004758EA">
      <w:r>
        <w:t>LECTURE 3:</w:t>
      </w:r>
    </w:p>
    <w:p w:rsidR="004758EA" w:rsidRPr="007E0E14" w:rsidRDefault="004758EA" w:rsidP="004758EA">
      <w:pPr>
        <w:pStyle w:val="ListParagraph"/>
        <w:numPr>
          <w:ilvl w:val="0"/>
          <w:numId w:val="2"/>
        </w:numPr>
        <w:rPr>
          <w:b/>
        </w:rPr>
      </w:pPr>
      <w:r w:rsidRPr="00605088">
        <w:rPr>
          <w:b/>
        </w:rPr>
        <w:t>Unstated premise</w:t>
      </w:r>
      <w:r>
        <w:rPr>
          <w:b/>
        </w:rPr>
        <w:t xml:space="preserve">: </w:t>
      </w:r>
      <w:r>
        <w:t xml:space="preserve">can make an argument inductive or deductive (also an implicit premise). If the implicit premise is a </w:t>
      </w:r>
      <w:r w:rsidRPr="007E0E14">
        <w:rPr>
          <w:b/>
        </w:rPr>
        <w:t>universal claim</w:t>
      </w:r>
      <w:r>
        <w:t>, then it is a deductive argument (ex. Flunk her statement). If the universal claim is unrealistic then it is an inductive argument more often than not.</w:t>
      </w:r>
    </w:p>
    <w:p w:rsidR="004758EA" w:rsidRPr="007E0E14" w:rsidRDefault="004758EA" w:rsidP="004758EA">
      <w:pPr>
        <w:pStyle w:val="ListParagraph"/>
        <w:numPr>
          <w:ilvl w:val="0"/>
          <w:numId w:val="2"/>
        </w:numPr>
        <w:rPr>
          <w:b/>
        </w:rPr>
      </w:pPr>
      <w:r>
        <w:t xml:space="preserve">Deductive argument common words- </w:t>
      </w:r>
      <w:r w:rsidRPr="00F169A8">
        <w:rPr>
          <w:i/>
        </w:rPr>
        <w:t>must, necessarily, absolutely, definitely, certainly, definitively</w:t>
      </w:r>
      <w:r>
        <w:t xml:space="preserve">. Inductive argument common words- </w:t>
      </w:r>
      <w:r w:rsidRPr="00F169A8">
        <w:rPr>
          <w:i/>
        </w:rPr>
        <w:t>might, may be, possibly probably</w:t>
      </w:r>
      <w:r>
        <w:t xml:space="preserve">. </w:t>
      </w:r>
    </w:p>
    <w:p w:rsidR="004758EA" w:rsidRPr="007E0E14" w:rsidRDefault="004758EA" w:rsidP="004758EA">
      <w:pPr>
        <w:pStyle w:val="ListParagraph"/>
        <w:numPr>
          <w:ilvl w:val="0"/>
          <w:numId w:val="2"/>
        </w:numPr>
        <w:rPr>
          <w:b/>
        </w:rPr>
      </w:pPr>
      <w:r>
        <w:t xml:space="preserve">Inductive arguments are assessed by amount and quality of evidence deductive argument are assessed by form and logic. </w:t>
      </w:r>
    </w:p>
    <w:p w:rsidR="004758EA" w:rsidRPr="00F169A8" w:rsidRDefault="004758EA" w:rsidP="004758EA">
      <w:pPr>
        <w:pStyle w:val="ListParagraph"/>
        <w:numPr>
          <w:ilvl w:val="0"/>
          <w:numId w:val="2"/>
        </w:numPr>
        <w:rPr>
          <w:b/>
        </w:rPr>
      </w:pPr>
      <w:r>
        <w:t xml:space="preserve">If the deductive argument is illogical then it doesn’t matter if the premises are correct. </w:t>
      </w:r>
    </w:p>
    <w:p w:rsidR="004758EA" w:rsidRPr="00F169A8" w:rsidRDefault="004758EA" w:rsidP="004758EA">
      <w:pPr>
        <w:pStyle w:val="ListParagraph"/>
        <w:numPr>
          <w:ilvl w:val="0"/>
          <w:numId w:val="2"/>
        </w:numPr>
        <w:rPr>
          <w:b/>
        </w:rPr>
      </w:pPr>
      <w:r>
        <w:t xml:space="preserve">An inductive argument can be a prediction (the sun coming out tomorrow). An analogy is an inductive argument.  They don’t produce certainty, they build up evidence. Causality, generalizations are inductive arguments. </w:t>
      </w:r>
    </w:p>
    <w:p w:rsidR="004758EA" w:rsidRPr="00F169A8" w:rsidRDefault="004758EA" w:rsidP="004758EA">
      <w:pPr>
        <w:pStyle w:val="ListParagraph"/>
        <w:numPr>
          <w:ilvl w:val="0"/>
          <w:numId w:val="2"/>
        </w:numPr>
        <w:rPr>
          <w:b/>
        </w:rPr>
      </w:pPr>
      <w:r w:rsidRPr="00F169A8">
        <w:rPr>
          <w:b/>
        </w:rPr>
        <w:t>An inference to the best explanation</w:t>
      </w:r>
      <w:r>
        <w:t xml:space="preserve"> is different from an inductive argument and is called ‘abduction’. It is the best explanation we can come up with given the conditions. (got a new mattress, must be the reason why my back hurts now). 1) has to explain the occurrence 2) produce accurate predictions 3) does not conflict with established knowledge 4) it should use the fewest unnecessary presumptions.</w:t>
      </w:r>
    </w:p>
    <w:p w:rsidR="004758EA" w:rsidRPr="00C31708" w:rsidRDefault="004758EA" w:rsidP="004758EA">
      <w:pPr>
        <w:pStyle w:val="ListParagraph"/>
        <w:numPr>
          <w:ilvl w:val="0"/>
          <w:numId w:val="2"/>
        </w:numPr>
        <w:rPr>
          <w:b/>
        </w:rPr>
      </w:pPr>
      <w:r>
        <w:t xml:space="preserve">There are also legal reasons, because we have a set standard of proof that holds in law. It is known as </w:t>
      </w:r>
      <w:r w:rsidRPr="00C31708">
        <w:rPr>
          <w:b/>
        </w:rPr>
        <w:t>beyond a reasonable doubt</w:t>
      </w:r>
      <w:r>
        <w:t xml:space="preserve">. </w:t>
      </w:r>
    </w:p>
    <w:p w:rsidR="004758EA" w:rsidRPr="00C31708" w:rsidRDefault="004758EA" w:rsidP="004758EA">
      <w:pPr>
        <w:pStyle w:val="ListParagraph"/>
        <w:numPr>
          <w:ilvl w:val="0"/>
          <w:numId w:val="2"/>
        </w:numPr>
        <w:rPr>
          <w:b/>
        </w:rPr>
      </w:pPr>
      <w:r>
        <w:t>Pictures are not arguments</w:t>
      </w:r>
    </w:p>
    <w:p w:rsidR="004758EA" w:rsidRPr="00C31708" w:rsidRDefault="004758EA" w:rsidP="004758EA">
      <w:pPr>
        <w:pStyle w:val="ListParagraph"/>
        <w:numPr>
          <w:ilvl w:val="0"/>
          <w:numId w:val="2"/>
        </w:numPr>
        <w:rPr>
          <w:b/>
        </w:rPr>
      </w:pPr>
      <w:r>
        <w:t>If-then sentences are not arguments</w:t>
      </w:r>
    </w:p>
    <w:p w:rsidR="004758EA" w:rsidRPr="00C31708" w:rsidRDefault="004758EA" w:rsidP="004758EA">
      <w:pPr>
        <w:pStyle w:val="ListParagraph"/>
        <w:numPr>
          <w:ilvl w:val="0"/>
          <w:numId w:val="2"/>
        </w:numPr>
        <w:rPr>
          <w:b/>
        </w:rPr>
      </w:pPr>
      <w:r>
        <w:t>Lists of facts are not arguments</w:t>
      </w:r>
    </w:p>
    <w:p w:rsidR="004758EA" w:rsidRPr="00E87352" w:rsidRDefault="004758EA" w:rsidP="004758EA">
      <w:pPr>
        <w:pStyle w:val="ListParagraph"/>
        <w:numPr>
          <w:ilvl w:val="0"/>
          <w:numId w:val="2"/>
        </w:numPr>
        <w:rPr>
          <w:b/>
        </w:rPr>
      </w:pPr>
      <w:r>
        <w:lastRenderedPageBreak/>
        <w:t xml:space="preserve">A because B sentences are sometimes not arguments. If it’s only explaining something it isn’t an argument. An argument has </w:t>
      </w:r>
      <w:r w:rsidRPr="00C31708">
        <w:rPr>
          <w:i/>
        </w:rPr>
        <w:t>evidence</w:t>
      </w:r>
      <w:r>
        <w:t xml:space="preserve">. </w:t>
      </w:r>
    </w:p>
    <w:p w:rsidR="004758EA" w:rsidRPr="00576342" w:rsidRDefault="004758EA" w:rsidP="004758EA">
      <w:pPr>
        <w:pStyle w:val="ListParagraph"/>
        <w:numPr>
          <w:ilvl w:val="0"/>
          <w:numId w:val="2"/>
        </w:numPr>
        <w:rPr>
          <w:b/>
        </w:rPr>
      </w:pPr>
      <w:r>
        <w:t xml:space="preserve">Some premises are evidences for each other. While other premises stand independently to prove the same conclusion. </w:t>
      </w:r>
    </w:p>
    <w:p w:rsidR="004758EA" w:rsidRPr="00576342" w:rsidRDefault="004758EA" w:rsidP="004758EA">
      <w:pPr>
        <w:pStyle w:val="ListParagraph"/>
        <w:numPr>
          <w:ilvl w:val="0"/>
          <w:numId w:val="2"/>
        </w:numPr>
        <w:rPr>
          <w:b/>
        </w:rPr>
      </w:pPr>
      <w:r>
        <w:t xml:space="preserve">When the premises are evidence for each other, if you disprove 1 the whole argument is invalid. When they are independent, you have to disprove each of the premises. </w:t>
      </w:r>
    </w:p>
    <w:p w:rsidR="004758EA" w:rsidRPr="00897013" w:rsidRDefault="004758EA" w:rsidP="004758EA">
      <w:pPr>
        <w:pStyle w:val="ListParagraph"/>
        <w:numPr>
          <w:ilvl w:val="0"/>
          <w:numId w:val="2"/>
        </w:numPr>
        <w:rPr>
          <w:b/>
        </w:rPr>
      </w:pPr>
      <w:r>
        <w:t>Practice the map thingy for test</w:t>
      </w:r>
    </w:p>
    <w:p w:rsidR="004758EA" w:rsidRPr="00CF3868" w:rsidRDefault="004758EA" w:rsidP="004758EA">
      <w:pPr>
        <w:pStyle w:val="ListParagraph"/>
        <w:numPr>
          <w:ilvl w:val="0"/>
          <w:numId w:val="2"/>
        </w:numPr>
        <w:rPr>
          <w:b/>
        </w:rPr>
      </w:pPr>
      <w:r>
        <w:t xml:space="preserve">AN argument can be 1) </w:t>
      </w:r>
      <w:r w:rsidRPr="00CF3868">
        <w:rPr>
          <w:u w:val="single"/>
        </w:rPr>
        <w:t>vague</w:t>
      </w:r>
      <w:r>
        <w:t xml:space="preserve">: a class of thing that has ill-defined parameters. When a claim is not too vague to convey appropriately useful information, its level of vagueness is accepted. 2) </w:t>
      </w:r>
      <w:r w:rsidRPr="00CF3868">
        <w:rPr>
          <w:u w:val="single"/>
        </w:rPr>
        <w:t>ambiguous</w:t>
      </w:r>
      <w:r>
        <w:t>: when something has more than 1 meaning; there are semantic ambiguities (phrase) and group ambiguities (individual members vs. collective entity) and syntactic ambiguities (structure of the sentence produce ambiguity). They can be made unambiguous by making the sentence clearer. Ambiguous pronoun references, when the pronoun is not clear for what it is specifying. 3)</w:t>
      </w:r>
      <w:r w:rsidRPr="00CF3868">
        <w:rPr>
          <w:u w:val="single"/>
        </w:rPr>
        <w:t>generality</w:t>
      </w:r>
      <w:r>
        <w:t>: is lack of specificity. (</w:t>
      </w:r>
      <w:proofErr w:type="spellStart"/>
      <w:r>
        <w:t>moore</w:t>
      </w:r>
      <w:proofErr w:type="spellEnd"/>
      <w:r>
        <w:t xml:space="preserve"> has a dog -general vs. </w:t>
      </w:r>
      <w:proofErr w:type="spellStart"/>
      <w:r>
        <w:t>moore</w:t>
      </w:r>
      <w:proofErr w:type="spellEnd"/>
      <w:r>
        <w:t xml:space="preserve"> has a pit-bull-specific). This can be fixed by defining terms and understanding what purpose we’re putting the word to. </w:t>
      </w:r>
    </w:p>
    <w:p w:rsidR="004758EA" w:rsidRPr="00E018A8" w:rsidRDefault="004758EA" w:rsidP="00E018A8">
      <w:pPr>
        <w:pStyle w:val="ListParagraph"/>
        <w:numPr>
          <w:ilvl w:val="0"/>
          <w:numId w:val="2"/>
        </w:numPr>
        <w:rPr>
          <w:b/>
        </w:rPr>
      </w:pPr>
      <w:r w:rsidRPr="00CF3868">
        <w:rPr>
          <w:b/>
        </w:rPr>
        <w:t>The fallacy of division</w:t>
      </w:r>
      <w:r>
        <w:t xml:space="preserve">: it is when you assume that which is true about the whole group is also true of each individual. (just because a team is good doesn’t mean each player is good). </w:t>
      </w:r>
    </w:p>
    <w:p w:rsidR="004758EA" w:rsidRDefault="004758EA" w:rsidP="004758EA"/>
    <w:p w:rsidR="004758EA" w:rsidRDefault="004758EA" w:rsidP="004758EA">
      <w:r>
        <w:t>LECTURE 4</w:t>
      </w:r>
    </w:p>
    <w:p w:rsidR="000876CA" w:rsidRPr="000876CA" w:rsidRDefault="000876CA" w:rsidP="000876CA">
      <w:pPr>
        <w:rPr>
          <w:b/>
        </w:rPr>
      </w:pPr>
    </w:p>
    <w:p w:rsidR="00E018A8" w:rsidRPr="000876CA" w:rsidRDefault="00E018A8" w:rsidP="00E018A8">
      <w:pPr>
        <w:pStyle w:val="ListParagraph"/>
        <w:numPr>
          <w:ilvl w:val="0"/>
          <w:numId w:val="2"/>
        </w:numPr>
        <w:rPr>
          <w:b/>
        </w:rPr>
      </w:pPr>
      <w:r>
        <w:t>To reduce vagueness or eliminate ambiguity or when new or unfamiliar words are brought into play, or familiar words are used in an unusual way, definitions are our best tools.</w:t>
      </w:r>
    </w:p>
    <w:p w:rsidR="000876CA" w:rsidRPr="00E018A8" w:rsidRDefault="000876CA" w:rsidP="00E018A8">
      <w:pPr>
        <w:pStyle w:val="ListParagraph"/>
        <w:numPr>
          <w:ilvl w:val="0"/>
          <w:numId w:val="2"/>
        </w:numPr>
        <w:rPr>
          <w:b/>
        </w:rPr>
      </w:pPr>
      <w:r>
        <w:t xml:space="preserve">Some definitions are used not to clarify meanings but to express or influence attitude. </w:t>
      </w:r>
    </w:p>
    <w:p w:rsidR="00E018A8" w:rsidRPr="00E018A8" w:rsidRDefault="00E018A8" w:rsidP="00E018A8">
      <w:pPr>
        <w:pStyle w:val="ListParagraph"/>
        <w:numPr>
          <w:ilvl w:val="0"/>
          <w:numId w:val="2"/>
        </w:numPr>
        <w:rPr>
          <w:b/>
        </w:rPr>
      </w:pPr>
      <w:r>
        <w:t xml:space="preserve">The most common types of definitions are definition 1) </w:t>
      </w:r>
      <w:r w:rsidRPr="00E018A8">
        <w:rPr>
          <w:b/>
        </w:rPr>
        <w:t>by</w:t>
      </w:r>
      <w:r>
        <w:t xml:space="preserve"> </w:t>
      </w:r>
      <w:r w:rsidRPr="00E018A8">
        <w:rPr>
          <w:b/>
        </w:rPr>
        <w:t>synonym</w:t>
      </w:r>
      <w:r>
        <w:t xml:space="preserve"> (lubricous i.e. slippery), 2) </w:t>
      </w:r>
      <w:r w:rsidRPr="00E018A8">
        <w:rPr>
          <w:b/>
        </w:rPr>
        <w:t>by example</w:t>
      </w:r>
      <w:r>
        <w:t xml:space="preserve"> (scripture: bible or Quran), or 3) </w:t>
      </w:r>
      <w:r w:rsidRPr="00E018A8">
        <w:rPr>
          <w:b/>
        </w:rPr>
        <w:t>by analytical</w:t>
      </w:r>
      <w:r>
        <w:t xml:space="preserve"> definitions (specifying features it must have for the term to be applied to it). Most dictionary (lexical) definitions </w:t>
      </w:r>
      <w:r>
        <w:t>are analytical</w:t>
      </w:r>
      <w:r>
        <w:t>.</w:t>
      </w:r>
    </w:p>
    <w:p w:rsidR="00F762A4" w:rsidRPr="00E018A8" w:rsidRDefault="00E018A8" w:rsidP="00E018A8">
      <w:pPr>
        <w:pStyle w:val="ListParagraph"/>
        <w:numPr>
          <w:ilvl w:val="0"/>
          <w:numId w:val="2"/>
        </w:numPr>
        <w:rPr>
          <w:b/>
        </w:rPr>
      </w:pPr>
      <w:r>
        <w:t xml:space="preserve">One cannot win a debate by insisting on their own favorite definition, therefore finding a neutral ground is key. </w:t>
      </w:r>
      <w:proofErr w:type="gramStart"/>
      <w:r>
        <w:t>Also</w:t>
      </w:r>
      <w:proofErr w:type="gramEnd"/>
      <w:r>
        <w:t xml:space="preserve"> definitions should be clear and should be expressed in a language that is as simple as the subject will allow. </w:t>
      </w:r>
    </w:p>
    <w:p w:rsidR="00E018A8" w:rsidRPr="00ED6153" w:rsidRDefault="00E018A8" w:rsidP="00E018A8">
      <w:pPr>
        <w:pStyle w:val="ListParagraph"/>
        <w:numPr>
          <w:ilvl w:val="0"/>
          <w:numId w:val="2"/>
        </w:numPr>
        <w:rPr>
          <w:b/>
        </w:rPr>
      </w:pPr>
      <w:r>
        <w:t xml:space="preserve">Some </w:t>
      </w:r>
      <w:r w:rsidR="00ED6153">
        <w:t>definitions</w:t>
      </w:r>
      <w:r>
        <w:t xml:space="preserve"> are better abstract and </w:t>
      </w:r>
      <w:r w:rsidR="00ED6153">
        <w:t>incomplete</w:t>
      </w:r>
      <w:r>
        <w:t xml:space="preserve"> such as friendship, loyalty, fair play, freedom, ext. It would be nearly impossible to define exactly what these terms mean. </w:t>
      </w:r>
      <w:r w:rsidR="00ED6153">
        <w:t>Such terms have subtle and complex parameters. When using such words, define them within a specific context (i.e. to me being just means…)</w:t>
      </w:r>
    </w:p>
    <w:p w:rsidR="00ED6153" w:rsidRPr="00ED6153" w:rsidRDefault="00ED6153" w:rsidP="00E018A8">
      <w:pPr>
        <w:pStyle w:val="ListParagraph"/>
        <w:numPr>
          <w:ilvl w:val="0"/>
          <w:numId w:val="2"/>
        </w:numPr>
        <w:rPr>
          <w:b/>
        </w:rPr>
      </w:pPr>
      <w:r>
        <w:t xml:space="preserve">Writing an argumentative essay is nothing more than critical thinking. It has 4 parts: 1) a statement of the issue, 2) a statement on one’s position on that issue, 3) arguments that support one’s position, 4) rebuttals of arguments that support contrary positions. Make the reader interested at the start of the essay, your position should be clear and brief, your arguments should be reliable and backed up by proof. If there are well known arguments of the other side, acknowledge them and offer reasons for which they are </w:t>
      </w:r>
      <w:r>
        <w:lastRenderedPageBreak/>
        <w:t xml:space="preserve">unreliable for (either by attacking the reliability of the premise, or the lack of connection </w:t>
      </w:r>
      <w:proofErr w:type="spellStart"/>
      <w:r>
        <w:t>bw</w:t>
      </w:r>
      <w:proofErr w:type="spellEnd"/>
      <w:r>
        <w:t xml:space="preserve"> the premise and the argument.)</w:t>
      </w:r>
    </w:p>
    <w:p w:rsidR="00ED6153" w:rsidRPr="000876CA" w:rsidRDefault="00ED6153" w:rsidP="00E018A8">
      <w:pPr>
        <w:pStyle w:val="ListParagraph"/>
        <w:numPr>
          <w:ilvl w:val="0"/>
          <w:numId w:val="2"/>
        </w:numPr>
        <w:rPr>
          <w:b/>
        </w:rPr>
      </w:pPr>
      <w:r>
        <w:t>TIPS: 1) Focus. Make clear what your position on the issue will be. 2) Stick to the issue: All points should relate directly back to your position on the issue. 3) Arrange the components of the essay in a logical sense. 4) Be complete. Accomplish what you set out to accomplish in the essay. Define the issue sharply without missing out any important inform</w:t>
      </w:r>
      <w:r w:rsidR="000876CA">
        <w:t xml:space="preserve">ation. Also make sure there is a closure at every level. </w:t>
      </w:r>
    </w:p>
    <w:p w:rsidR="000876CA" w:rsidRPr="00273CBE" w:rsidRDefault="000876CA" w:rsidP="00E018A8">
      <w:pPr>
        <w:pStyle w:val="ListParagraph"/>
        <w:numPr>
          <w:ilvl w:val="0"/>
          <w:numId w:val="2"/>
        </w:numPr>
        <w:rPr>
          <w:b/>
        </w:rPr>
      </w:pPr>
      <w:r>
        <w:t xml:space="preserve">When is a claim or a source of a claim credible enough to warrant belief. </w:t>
      </w:r>
      <w:r w:rsidR="00273CBE">
        <w:t xml:space="preserve">There are 2 grounds of suspicion with regards to credibility.  1) the claim itself 2) the source of the claim. If the claim itself makes no sense (or presents a credible problem) we dismiss it, if the claim could be possible then we must look to the source and see if it is credible. </w:t>
      </w:r>
    </w:p>
    <w:p w:rsidR="00273CBE" w:rsidRPr="00E018A8" w:rsidRDefault="00273CBE" w:rsidP="00E018A8">
      <w:pPr>
        <w:pStyle w:val="ListParagraph"/>
        <w:numPr>
          <w:ilvl w:val="0"/>
          <w:numId w:val="2"/>
        </w:numPr>
        <w:rPr>
          <w:b/>
        </w:rPr>
      </w:pPr>
      <w:r>
        <w:t xml:space="preserve">A claim lacks inherent credibility to the extent that it conflicts with what we have </w:t>
      </w:r>
      <w:r w:rsidR="00434693">
        <w:t>observed(you see a blue car and someone says its red;</w:t>
      </w:r>
      <w:r w:rsidR="002E4D35">
        <w:t xml:space="preserve"> </w:t>
      </w:r>
      <w:bookmarkStart w:id="0" w:name="_GoBack"/>
      <w:bookmarkEnd w:id="0"/>
      <w:r w:rsidR="00434693">
        <w:t xml:space="preserve">but sometimes </w:t>
      </w:r>
      <w:r w:rsidR="002E4D35">
        <w:t>not very reliable either</w:t>
      </w:r>
      <w:r w:rsidR="00434693">
        <w:t>)</w:t>
      </w:r>
      <w:r>
        <w:t xml:space="preserve"> or what we think we know (background info) or with our credible claims </w:t>
      </w:r>
    </w:p>
    <w:sectPr w:rsidR="00273CBE" w:rsidRPr="00E018A8" w:rsidSect="007F2E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D97B87"/>
    <w:multiLevelType w:val="hybridMultilevel"/>
    <w:tmpl w:val="9EFCC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F7319B"/>
    <w:multiLevelType w:val="hybridMultilevel"/>
    <w:tmpl w:val="759C7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48D"/>
    <w:rsid w:val="00004358"/>
    <w:rsid w:val="000876CA"/>
    <w:rsid w:val="00273CBE"/>
    <w:rsid w:val="002E0CFC"/>
    <w:rsid w:val="002E4D35"/>
    <w:rsid w:val="00434693"/>
    <w:rsid w:val="004758EA"/>
    <w:rsid w:val="004C137F"/>
    <w:rsid w:val="005F1FF2"/>
    <w:rsid w:val="0066502F"/>
    <w:rsid w:val="007F2EF4"/>
    <w:rsid w:val="00826B5A"/>
    <w:rsid w:val="00833CC2"/>
    <w:rsid w:val="008452B9"/>
    <w:rsid w:val="009B048D"/>
    <w:rsid w:val="00AA0BF3"/>
    <w:rsid w:val="00C0325A"/>
    <w:rsid w:val="00CE0A3A"/>
    <w:rsid w:val="00E018A8"/>
    <w:rsid w:val="00ED6153"/>
    <w:rsid w:val="00F70348"/>
    <w:rsid w:val="00F762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671650A"/>
  <w15:chartTrackingRefBased/>
  <w15:docId w15:val="{52B07B9D-3F73-044E-88C6-324D783CF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B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1464</Words>
  <Characters>8346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Samira Abdisamed</dc:creator>
  <cp:keywords/>
  <dc:description/>
  <cp:lastModifiedBy>Samira Abdisamed</cp:lastModifiedBy>
  <cp:revision>4</cp:revision>
  <dcterms:created xsi:type="dcterms:W3CDTF">2018-05-16T21:30:00Z</dcterms:created>
  <dcterms:modified xsi:type="dcterms:W3CDTF">2018-05-17T16:00:00Z</dcterms:modified>
</cp:coreProperties>
</file>