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ECCFF98" w14:textId="77777777" w:rsidR="00B70A3C" w:rsidRPr="00B70A3C" w:rsidRDefault="00B70A3C" w:rsidP="00B70A3C">
      <w:pPr>
        <w:pStyle w:val="NormalWeb"/>
        <w:shd w:val="clear" w:color="auto" w:fill="FFFFFF"/>
        <w:spacing w:before="0" w:beforeAutospacing="0" w:after="200" w:afterAutospacing="0"/>
        <w:jc w:val="center"/>
        <w:rPr>
          <w:rFonts w:ascii="Times New Roman" w:hAnsi="Times New Roman"/>
          <w:color w:val="000000"/>
          <w:sz w:val="22"/>
          <w:szCs w:val="22"/>
          <w:u w:val="single"/>
          <w:bdr w:val="none" w:sz="0" w:space="0" w:color="auto" w:frame="1"/>
          <w:lang w:val="fr-CA"/>
        </w:rPr>
      </w:pPr>
      <w:r>
        <w:rPr>
          <w:rFonts w:ascii="Times New Roman" w:hAnsi="Times New Roman"/>
          <w:color w:val="000000"/>
          <w:sz w:val="22"/>
          <w:szCs w:val="22"/>
          <w:u w:val="single"/>
          <w:bdr w:val="none" w:sz="0" w:space="0" w:color="auto" w:frame="1"/>
          <w:lang w:val="fr-CA"/>
        </w:rPr>
        <w:t>Espèces d’espèces</w:t>
      </w:r>
    </w:p>
    <w:p w14:paraId="49764BC6" w14:textId="77777777" w:rsidR="00B70A3C" w:rsidRPr="006B7A8A" w:rsidRDefault="00363643" w:rsidP="00B70A3C">
      <w:pPr>
        <w:pStyle w:val="NormalWeb"/>
        <w:numPr>
          <w:ilvl w:val="0"/>
          <w:numId w:val="1"/>
        </w:numPr>
        <w:shd w:val="clear" w:color="auto" w:fill="FFFFFF"/>
        <w:spacing w:before="0" w:beforeAutospacing="0" w:after="200" w:afterAutospacing="0"/>
        <w:rPr>
          <w:rFonts w:ascii="Times New Roman" w:hAnsi="Times New Roman"/>
          <w:b/>
          <w:color w:val="000000"/>
          <w:sz w:val="22"/>
          <w:szCs w:val="22"/>
          <w:bdr w:val="none" w:sz="0" w:space="0" w:color="auto" w:frame="1"/>
          <w:lang w:val="fr-CA"/>
        </w:rPr>
      </w:pPr>
      <w:r w:rsidRPr="006B7A8A">
        <w:rPr>
          <w:rFonts w:ascii="Times New Roman" w:hAnsi="Times New Roman"/>
          <w:b/>
          <w:color w:val="000000"/>
          <w:sz w:val="22"/>
          <w:szCs w:val="22"/>
          <w:bdr w:val="none" w:sz="0" w:space="0" w:color="auto" w:frame="1"/>
          <w:lang w:val="fr-CA"/>
        </w:rPr>
        <w:t>Qu’est-ce que la systématique?</w:t>
      </w:r>
    </w:p>
    <w:p w14:paraId="5A45D7F3" w14:textId="77777777" w:rsidR="00B70A3C" w:rsidRDefault="00B70A3C" w:rsidP="00B70A3C">
      <w:pPr>
        <w:pStyle w:val="NormalWeb"/>
        <w:shd w:val="clear" w:color="auto" w:fill="FFFFFF"/>
        <w:spacing w:before="0" w:beforeAutospacing="0" w:after="200" w:afterAutospacing="0"/>
        <w:rPr>
          <w:rFonts w:ascii="Times New Roman" w:hAnsi="Times New Roman"/>
          <w:color w:val="000000"/>
          <w:sz w:val="22"/>
          <w:szCs w:val="22"/>
          <w:bdr w:val="none" w:sz="0" w:space="0" w:color="auto" w:frame="1"/>
          <w:lang w:val="fr-CA"/>
        </w:rPr>
      </w:pPr>
      <w:r>
        <w:rPr>
          <w:rFonts w:ascii="Times New Roman" w:hAnsi="Times New Roman"/>
          <w:color w:val="000000"/>
          <w:sz w:val="22"/>
          <w:szCs w:val="22"/>
          <w:bdr w:val="none" w:sz="0" w:space="0" w:color="auto" w:frame="1"/>
          <w:lang w:val="fr-CA"/>
        </w:rPr>
        <w:t xml:space="preserve"> Le but est de répertorier; de nommer et de classer les millions d’espèces vivantes dans des catégories scientifiques. Le point de départ c’est la notion d’espèce.</w:t>
      </w:r>
    </w:p>
    <w:p w14:paraId="5D00EEB6" w14:textId="58D971F3" w:rsidR="002C1812" w:rsidRPr="00B70A3C" w:rsidRDefault="002C1812" w:rsidP="002C1812">
      <w:pPr>
        <w:pStyle w:val="NormalWeb"/>
        <w:shd w:val="clear" w:color="auto" w:fill="FFFFFF"/>
        <w:spacing w:after="200"/>
        <w:rPr>
          <w:rFonts w:ascii="Times New Roman" w:hAnsi="Times New Roman"/>
          <w:color w:val="000000"/>
          <w:sz w:val="22"/>
          <w:szCs w:val="22"/>
          <w:bdr w:val="none" w:sz="0" w:space="0" w:color="auto" w:frame="1"/>
          <w:lang w:val="fr-CA"/>
        </w:rPr>
      </w:pPr>
      <w:r w:rsidRPr="002C1812">
        <w:rPr>
          <w:rFonts w:ascii="Times New Roman" w:hAnsi="Times New Roman"/>
          <w:color w:val="000000"/>
          <w:sz w:val="22"/>
          <w:szCs w:val="22"/>
          <w:bdr w:val="none" w:sz="0" w:space="0" w:color="auto" w:frame="1"/>
          <w:lang w:val="fr-CA"/>
        </w:rPr>
        <w:t>La systématique (ou taxonomie) est cette drôle de science qui consiste à ranger</w:t>
      </w:r>
      <w:r>
        <w:rPr>
          <w:rFonts w:ascii="Times New Roman" w:hAnsi="Times New Roman"/>
          <w:color w:val="000000"/>
          <w:sz w:val="22"/>
          <w:szCs w:val="22"/>
          <w:bdr w:val="none" w:sz="0" w:space="0" w:color="auto" w:frame="1"/>
          <w:lang w:val="fr-CA"/>
        </w:rPr>
        <w:t xml:space="preserve"> </w:t>
      </w:r>
      <w:r w:rsidRPr="002C1812">
        <w:rPr>
          <w:rFonts w:ascii="Times New Roman" w:hAnsi="Times New Roman"/>
          <w:color w:val="000000"/>
          <w:sz w:val="22"/>
          <w:szCs w:val="22"/>
          <w:bdr w:val="none" w:sz="0" w:space="0" w:color="auto" w:frame="1"/>
          <w:lang w:val="fr-CA"/>
        </w:rPr>
        <w:t xml:space="preserve">les créatures vivantes dans des catégories : espèces, familles, ordres, branches, règnes, </w:t>
      </w:r>
      <w:proofErr w:type="spellStart"/>
      <w:r w:rsidRPr="002C1812">
        <w:rPr>
          <w:rFonts w:ascii="Times New Roman" w:hAnsi="Times New Roman"/>
          <w:color w:val="000000"/>
          <w:sz w:val="22"/>
          <w:szCs w:val="22"/>
          <w:bdr w:val="none" w:sz="0" w:space="0" w:color="auto" w:frame="1"/>
          <w:lang w:val="fr-CA"/>
        </w:rPr>
        <w:t>etc</w:t>
      </w:r>
      <w:proofErr w:type="spellEnd"/>
      <w:r w:rsidRPr="002C1812">
        <w:rPr>
          <w:rFonts w:ascii="Times New Roman" w:hAnsi="Times New Roman"/>
          <w:color w:val="000000"/>
          <w:sz w:val="22"/>
          <w:szCs w:val="22"/>
          <w:bdr w:val="none" w:sz="0" w:space="0" w:color="auto" w:frame="1"/>
          <w:lang w:val="fr-CA"/>
        </w:rPr>
        <w:t>…</w:t>
      </w:r>
    </w:p>
    <w:p w14:paraId="447A6A22" w14:textId="77777777" w:rsidR="00363643" w:rsidRPr="006B7A8A" w:rsidRDefault="00363643" w:rsidP="00B70A3C">
      <w:pPr>
        <w:pStyle w:val="NormalWeb"/>
        <w:numPr>
          <w:ilvl w:val="0"/>
          <w:numId w:val="1"/>
        </w:numPr>
        <w:shd w:val="clear" w:color="auto" w:fill="FFFFFF"/>
        <w:spacing w:before="0" w:beforeAutospacing="0" w:after="200" w:afterAutospacing="0"/>
        <w:rPr>
          <w:rFonts w:ascii="Times New Roman" w:hAnsi="Times New Roman"/>
          <w:b/>
          <w:color w:val="000000"/>
          <w:sz w:val="22"/>
          <w:szCs w:val="22"/>
          <w:bdr w:val="none" w:sz="0" w:space="0" w:color="auto" w:frame="1"/>
          <w:lang w:val="fr-CA"/>
        </w:rPr>
      </w:pPr>
      <w:r w:rsidRPr="006B7A8A">
        <w:rPr>
          <w:rFonts w:ascii="Times New Roman" w:hAnsi="Times New Roman"/>
          <w:b/>
          <w:color w:val="000000"/>
          <w:sz w:val="22"/>
          <w:szCs w:val="22"/>
          <w:bdr w:val="none" w:sz="0" w:space="0" w:color="auto" w:frame="1"/>
          <w:lang w:val="fr-CA"/>
        </w:rPr>
        <w:t xml:space="preserve">Qu’est-ce qu’une espèce? </w:t>
      </w:r>
    </w:p>
    <w:p w14:paraId="27466090" w14:textId="77777777" w:rsidR="00B70A3C" w:rsidRPr="00B70A3C" w:rsidRDefault="00B70A3C" w:rsidP="00B70A3C">
      <w:pPr>
        <w:pStyle w:val="NormalWeb"/>
        <w:shd w:val="clear" w:color="auto" w:fill="FFFFFF"/>
        <w:spacing w:before="0" w:beforeAutospacing="0" w:after="200" w:afterAutospacing="0"/>
        <w:rPr>
          <w:rFonts w:ascii="Times New Roman" w:hAnsi="Times New Roman"/>
          <w:color w:val="000000"/>
          <w:sz w:val="22"/>
          <w:szCs w:val="22"/>
          <w:bdr w:val="none" w:sz="0" w:space="0" w:color="auto" w:frame="1"/>
          <w:lang w:val="fr-CA"/>
        </w:rPr>
      </w:pPr>
      <w:r>
        <w:rPr>
          <w:rFonts w:ascii="Times New Roman" w:hAnsi="Times New Roman"/>
          <w:color w:val="000000"/>
          <w:sz w:val="22"/>
          <w:szCs w:val="22"/>
          <w:bdr w:val="none" w:sz="0" w:space="0" w:color="auto" w:frame="1"/>
          <w:lang w:val="fr-CA"/>
        </w:rPr>
        <w:t>Interfécondité : si deux individus sont capables de se reproduire entre eux et si leur descendance est fertile, alors ils appartiennent à une même espèce. L’avantage des espèces et qu’elle permet de classer des millions d’individus dans une seule boite à laquelle on attribut un nom latin.</w:t>
      </w:r>
    </w:p>
    <w:p w14:paraId="51F32F5B" w14:textId="77777777" w:rsidR="00363643" w:rsidRPr="006B7A8A" w:rsidRDefault="00363643" w:rsidP="00B70A3C">
      <w:pPr>
        <w:pStyle w:val="NormalWeb"/>
        <w:numPr>
          <w:ilvl w:val="0"/>
          <w:numId w:val="1"/>
        </w:numPr>
        <w:shd w:val="clear" w:color="auto" w:fill="FFFFFF"/>
        <w:spacing w:before="0" w:beforeAutospacing="0" w:after="200" w:afterAutospacing="0"/>
        <w:rPr>
          <w:rFonts w:ascii="Times New Roman" w:hAnsi="Times New Roman"/>
          <w:b/>
          <w:color w:val="000000"/>
          <w:sz w:val="22"/>
          <w:szCs w:val="22"/>
          <w:bdr w:val="none" w:sz="0" w:space="0" w:color="auto" w:frame="1"/>
          <w:lang w:val="fr-CA"/>
        </w:rPr>
      </w:pPr>
      <w:r w:rsidRPr="006B7A8A">
        <w:rPr>
          <w:rFonts w:ascii="Times New Roman" w:hAnsi="Times New Roman"/>
          <w:b/>
          <w:color w:val="000000"/>
          <w:sz w:val="22"/>
          <w:szCs w:val="22"/>
          <w:bdr w:val="none" w:sz="0" w:space="0" w:color="auto" w:frame="1"/>
          <w:lang w:val="fr-CA"/>
        </w:rPr>
        <w:t>Quelle est la caractéristique principale de Hominoïdes ?</w:t>
      </w:r>
    </w:p>
    <w:p w14:paraId="796C94FD" w14:textId="77777777" w:rsidR="0033406E" w:rsidRDefault="0033406E" w:rsidP="0033406E">
      <w:pPr>
        <w:pStyle w:val="NormalWeb"/>
        <w:shd w:val="clear" w:color="auto" w:fill="FFFFFF"/>
        <w:spacing w:before="0" w:beforeAutospacing="0" w:after="200" w:afterAutospacing="0"/>
        <w:rPr>
          <w:rFonts w:ascii="Times New Roman" w:hAnsi="Times New Roman"/>
          <w:color w:val="000000"/>
          <w:sz w:val="22"/>
          <w:szCs w:val="22"/>
          <w:bdr w:val="none" w:sz="0" w:space="0" w:color="auto" w:frame="1"/>
          <w:lang w:val="fr-CA"/>
        </w:rPr>
      </w:pPr>
      <w:r>
        <w:rPr>
          <w:rFonts w:ascii="Times New Roman" w:hAnsi="Times New Roman"/>
          <w:color w:val="000000"/>
          <w:sz w:val="22"/>
          <w:szCs w:val="22"/>
          <w:bdr w:val="none" w:sz="0" w:space="0" w:color="auto" w:frame="1"/>
          <w:lang w:val="fr-CA"/>
        </w:rPr>
        <w:t>Absence totale de queue</w:t>
      </w:r>
    </w:p>
    <w:p w14:paraId="559CB36E" w14:textId="77777777" w:rsidR="00363643" w:rsidRPr="006B7A8A" w:rsidRDefault="00363643" w:rsidP="00B70A3C">
      <w:pPr>
        <w:pStyle w:val="NormalWeb"/>
        <w:numPr>
          <w:ilvl w:val="0"/>
          <w:numId w:val="1"/>
        </w:numPr>
        <w:shd w:val="clear" w:color="auto" w:fill="FFFFFF"/>
        <w:spacing w:before="0" w:beforeAutospacing="0" w:after="200" w:afterAutospacing="0"/>
        <w:rPr>
          <w:rFonts w:ascii="Times New Roman" w:hAnsi="Times New Roman"/>
          <w:b/>
          <w:color w:val="000000"/>
          <w:sz w:val="22"/>
          <w:szCs w:val="22"/>
          <w:bdr w:val="none" w:sz="0" w:space="0" w:color="auto" w:frame="1"/>
          <w:lang w:val="fr-CA"/>
        </w:rPr>
      </w:pPr>
      <w:r w:rsidRPr="006B7A8A">
        <w:rPr>
          <w:rFonts w:ascii="Times New Roman" w:hAnsi="Times New Roman"/>
          <w:b/>
          <w:color w:val="000000"/>
          <w:sz w:val="22"/>
          <w:szCs w:val="22"/>
          <w:bdr w:val="none" w:sz="0" w:space="0" w:color="auto" w:frame="1"/>
          <w:lang w:val="fr-CA"/>
        </w:rPr>
        <w:t>Quelle est la principale caractéristique des primates mentionnée dans le documentaire?</w:t>
      </w:r>
    </w:p>
    <w:p w14:paraId="779C772C" w14:textId="77777777" w:rsidR="007774DE" w:rsidRPr="00B70A3C" w:rsidRDefault="0033406E" w:rsidP="007774DE">
      <w:pPr>
        <w:pStyle w:val="NormalWeb"/>
        <w:shd w:val="clear" w:color="auto" w:fill="FFFFFF"/>
        <w:spacing w:before="0" w:beforeAutospacing="0" w:after="200" w:afterAutospacing="0"/>
        <w:rPr>
          <w:rFonts w:ascii="Times New Roman" w:hAnsi="Times New Roman"/>
          <w:color w:val="000000"/>
          <w:sz w:val="22"/>
          <w:szCs w:val="22"/>
          <w:bdr w:val="none" w:sz="0" w:space="0" w:color="auto" w:frame="1"/>
          <w:lang w:val="fr-CA"/>
        </w:rPr>
      </w:pPr>
      <w:r>
        <w:rPr>
          <w:rFonts w:ascii="Times New Roman" w:hAnsi="Times New Roman"/>
          <w:color w:val="000000"/>
          <w:sz w:val="22"/>
          <w:szCs w:val="22"/>
          <w:bdr w:val="none" w:sz="0" w:space="0" w:color="auto" w:frame="1"/>
          <w:lang w:val="fr-CA"/>
        </w:rPr>
        <w:t>Les pouces opposables, le premier doigt s’écartant de la main. Cet écartement n’est pas présent pas chez les autres mammifères.</w:t>
      </w:r>
    </w:p>
    <w:p w14:paraId="1F77AB05" w14:textId="77777777" w:rsidR="004B64FB" w:rsidRPr="006B7A8A" w:rsidRDefault="00363643" w:rsidP="00B70A3C">
      <w:pPr>
        <w:pStyle w:val="NormalWeb"/>
        <w:numPr>
          <w:ilvl w:val="0"/>
          <w:numId w:val="1"/>
        </w:numPr>
        <w:shd w:val="clear" w:color="auto" w:fill="FFFFFF"/>
        <w:spacing w:before="0" w:beforeAutospacing="0" w:after="200" w:afterAutospacing="0"/>
        <w:rPr>
          <w:rFonts w:ascii="Times New Roman" w:hAnsi="Times New Roman"/>
          <w:b/>
          <w:color w:val="000000"/>
          <w:sz w:val="22"/>
          <w:szCs w:val="22"/>
          <w:bdr w:val="none" w:sz="0" w:space="0" w:color="auto" w:frame="1"/>
          <w:lang w:val="fr-CA"/>
        </w:rPr>
      </w:pPr>
      <w:r w:rsidRPr="006B7A8A">
        <w:rPr>
          <w:rFonts w:ascii="Times New Roman" w:hAnsi="Times New Roman"/>
          <w:b/>
          <w:color w:val="000000"/>
          <w:sz w:val="22"/>
          <w:szCs w:val="22"/>
          <w:bdr w:val="none" w:sz="0" w:space="0" w:color="auto" w:frame="1"/>
          <w:lang w:val="fr-CA"/>
        </w:rPr>
        <w:t>Nomme</w:t>
      </w:r>
      <w:r w:rsidR="004B64FB" w:rsidRPr="006B7A8A">
        <w:rPr>
          <w:rFonts w:ascii="Times New Roman" w:hAnsi="Times New Roman"/>
          <w:b/>
          <w:color w:val="000000"/>
          <w:sz w:val="22"/>
          <w:szCs w:val="22"/>
          <w:bdr w:val="none" w:sz="0" w:space="0" w:color="auto" w:frame="1"/>
          <w:lang w:val="fr-CA"/>
        </w:rPr>
        <w:t>z deux caractères des Thériens?</w:t>
      </w:r>
    </w:p>
    <w:p w14:paraId="15B365B5" w14:textId="47DA2B08" w:rsidR="004B64FB" w:rsidRDefault="004B64FB" w:rsidP="004B64FB">
      <w:pPr>
        <w:pStyle w:val="NormalWeb"/>
        <w:shd w:val="clear" w:color="auto" w:fill="FFFFFF"/>
        <w:spacing w:before="0" w:beforeAutospacing="0" w:after="200" w:afterAutospacing="0"/>
        <w:rPr>
          <w:rFonts w:ascii="Times New Roman" w:hAnsi="Times New Roman"/>
          <w:color w:val="000000"/>
          <w:sz w:val="22"/>
          <w:szCs w:val="22"/>
          <w:bdr w:val="none" w:sz="0" w:space="0" w:color="auto" w:frame="1"/>
          <w:lang w:val="fr-CA"/>
        </w:rPr>
      </w:pPr>
      <w:r>
        <w:rPr>
          <w:rFonts w:ascii="Times New Roman" w:hAnsi="Times New Roman"/>
          <w:color w:val="000000"/>
          <w:sz w:val="22"/>
          <w:szCs w:val="22"/>
          <w:bdr w:val="none" w:sz="0" w:space="0" w:color="auto" w:frame="1"/>
          <w:lang w:val="fr-CA"/>
        </w:rPr>
        <w:t>Glandes mammaires munies d’un téton et omoplates mobiles (glissent sur la paroi du thorax).</w:t>
      </w:r>
    </w:p>
    <w:p w14:paraId="4894C89F" w14:textId="4CE8AFF7" w:rsidR="00363643" w:rsidRPr="006B7A8A" w:rsidRDefault="00363643" w:rsidP="00B70A3C">
      <w:pPr>
        <w:pStyle w:val="NormalWeb"/>
        <w:numPr>
          <w:ilvl w:val="0"/>
          <w:numId w:val="1"/>
        </w:numPr>
        <w:shd w:val="clear" w:color="auto" w:fill="FFFFFF"/>
        <w:spacing w:before="0" w:beforeAutospacing="0" w:after="200" w:afterAutospacing="0"/>
        <w:rPr>
          <w:rFonts w:ascii="Times New Roman" w:hAnsi="Times New Roman"/>
          <w:b/>
          <w:color w:val="000000"/>
          <w:sz w:val="22"/>
          <w:szCs w:val="22"/>
          <w:bdr w:val="none" w:sz="0" w:space="0" w:color="auto" w:frame="1"/>
          <w:lang w:val="fr-CA"/>
        </w:rPr>
      </w:pPr>
      <w:r w:rsidRPr="006B7A8A">
        <w:rPr>
          <w:rFonts w:ascii="Times New Roman" w:hAnsi="Times New Roman"/>
          <w:b/>
          <w:color w:val="000000"/>
          <w:sz w:val="22"/>
          <w:szCs w:val="22"/>
          <w:bdr w:val="none" w:sz="0" w:space="0" w:color="auto" w:frame="1"/>
          <w:lang w:val="fr-CA"/>
        </w:rPr>
        <w:t>En quoi l’omoplate des primates diffère-t-elle de l’omoplate des autres mammifères?</w:t>
      </w:r>
    </w:p>
    <w:p w14:paraId="380B006A" w14:textId="406F4C9F" w:rsidR="00432F8B" w:rsidRPr="00B70A3C" w:rsidRDefault="00432F8B" w:rsidP="007774DE">
      <w:pPr>
        <w:pStyle w:val="NormalWeb"/>
        <w:shd w:val="clear" w:color="auto" w:fill="FFFFFF"/>
        <w:spacing w:before="0" w:beforeAutospacing="0" w:after="200" w:afterAutospacing="0"/>
        <w:rPr>
          <w:rFonts w:ascii="Times New Roman" w:hAnsi="Times New Roman"/>
          <w:color w:val="000000"/>
          <w:sz w:val="22"/>
          <w:szCs w:val="22"/>
          <w:bdr w:val="none" w:sz="0" w:space="0" w:color="auto" w:frame="1"/>
          <w:lang w:val="fr-CA"/>
        </w:rPr>
      </w:pPr>
      <w:r>
        <w:rPr>
          <w:rFonts w:ascii="Times New Roman" w:hAnsi="Times New Roman"/>
          <w:color w:val="000000"/>
          <w:sz w:val="22"/>
          <w:szCs w:val="22"/>
          <w:bdr w:val="none" w:sz="0" w:space="0" w:color="auto" w:frame="1"/>
          <w:lang w:val="fr-CA"/>
        </w:rPr>
        <w:t>Omoplates chez les primates glissent dorsalement</w:t>
      </w:r>
      <w:r w:rsidR="00A61148">
        <w:rPr>
          <w:rFonts w:ascii="Times New Roman" w:hAnsi="Times New Roman"/>
          <w:color w:val="000000"/>
          <w:sz w:val="22"/>
          <w:szCs w:val="22"/>
          <w:bdr w:val="none" w:sz="0" w:space="0" w:color="auto" w:frame="1"/>
          <w:lang w:val="fr-CA"/>
        </w:rPr>
        <w:t xml:space="preserve"> sur la cage thoracique</w:t>
      </w:r>
      <w:r>
        <w:rPr>
          <w:rFonts w:ascii="Times New Roman" w:hAnsi="Times New Roman"/>
          <w:color w:val="000000"/>
          <w:sz w:val="22"/>
          <w:szCs w:val="22"/>
          <w:bdr w:val="none" w:sz="0" w:space="0" w:color="auto" w:frame="1"/>
          <w:lang w:val="fr-CA"/>
        </w:rPr>
        <w:t xml:space="preserve"> et non latéralement </w:t>
      </w:r>
      <w:r w:rsidR="00A61148">
        <w:rPr>
          <w:rFonts w:ascii="Times New Roman" w:hAnsi="Times New Roman"/>
          <w:color w:val="000000"/>
          <w:sz w:val="22"/>
          <w:szCs w:val="22"/>
          <w:bdr w:val="none" w:sz="0" w:space="0" w:color="auto" w:frame="1"/>
          <w:lang w:val="fr-CA"/>
        </w:rPr>
        <w:t>comme le rat</w:t>
      </w:r>
      <w:r>
        <w:rPr>
          <w:rFonts w:ascii="Times New Roman" w:hAnsi="Times New Roman"/>
          <w:color w:val="000000"/>
          <w:sz w:val="22"/>
          <w:szCs w:val="22"/>
          <w:bdr w:val="none" w:sz="0" w:space="0" w:color="auto" w:frame="1"/>
          <w:lang w:val="fr-CA"/>
        </w:rPr>
        <w:t xml:space="preserve">; ce qui permet un mouvement latéral de </w:t>
      </w:r>
      <w:r w:rsidR="00A61148">
        <w:rPr>
          <w:rFonts w:ascii="Times New Roman" w:hAnsi="Times New Roman"/>
          <w:color w:val="000000"/>
          <w:sz w:val="22"/>
          <w:szCs w:val="22"/>
          <w:bdr w:val="none" w:sz="0" w:space="0" w:color="auto" w:frame="1"/>
          <w:lang w:val="fr-CA"/>
        </w:rPr>
        <w:t>l’ensemble du</w:t>
      </w:r>
      <w:r>
        <w:rPr>
          <w:rFonts w:ascii="Times New Roman" w:hAnsi="Times New Roman"/>
          <w:color w:val="000000"/>
          <w:sz w:val="22"/>
          <w:szCs w:val="22"/>
          <w:bdr w:val="none" w:sz="0" w:space="0" w:color="auto" w:frame="1"/>
          <w:lang w:val="fr-CA"/>
        </w:rPr>
        <w:t xml:space="preserve"> membre af</w:t>
      </w:r>
      <w:r w:rsidR="00A61148">
        <w:rPr>
          <w:rFonts w:ascii="Times New Roman" w:hAnsi="Times New Roman"/>
          <w:color w:val="000000"/>
          <w:sz w:val="22"/>
          <w:szCs w:val="22"/>
          <w:bdr w:val="none" w:sz="0" w:space="0" w:color="auto" w:frame="1"/>
          <w:lang w:val="fr-CA"/>
        </w:rPr>
        <w:t>in qu’ils puissent se suspendre/grimper aux arbres.</w:t>
      </w:r>
    </w:p>
    <w:p w14:paraId="76A63AB7" w14:textId="51D4D017" w:rsidR="00363643" w:rsidRPr="006B7A8A" w:rsidRDefault="00363643" w:rsidP="00B70A3C">
      <w:pPr>
        <w:pStyle w:val="NormalWeb"/>
        <w:numPr>
          <w:ilvl w:val="0"/>
          <w:numId w:val="1"/>
        </w:numPr>
        <w:shd w:val="clear" w:color="auto" w:fill="FFFFFF"/>
        <w:spacing w:before="0" w:beforeAutospacing="0" w:after="200" w:afterAutospacing="0"/>
        <w:rPr>
          <w:rFonts w:ascii="Times New Roman" w:hAnsi="Times New Roman"/>
          <w:b/>
          <w:color w:val="000000"/>
          <w:sz w:val="22"/>
          <w:szCs w:val="22"/>
          <w:bdr w:val="none" w:sz="0" w:space="0" w:color="auto" w:frame="1"/>
          <w:lang w:val="fr-CA"/>
        </w:rPr>
      </w:pPr>
      <w:r w:rsidRPr="006B7A8A">
        <w:rPr>
          <w:rFonts w:ascii="Times New Roman" w:hAnsi="Times New Roman"/>
          <w:b/>
          <w:color w:val="000000"/>
          <w:sz w:val="22"/>
          <w:szCs w:val="22"/>
          <w:bdr w:val="none" w:sz="0" w:space="0" w:color="auto" w:frame="1"/>
          <w:lang w:val="fr-CA"/>
        </w:rPr>
        <w:t>Quelle caracté</w:t>
      </w:r>
      <w:r w:rsidR="006C37C4" w:rsidRPr="006B7A8A">
        <w:rPr>
          <w:rFonts w:ascii="Times New Roman" w:hAnsi="Times New Roman"/>
          <w:b/>
          <w:color w:val="000000"/>
          <w:sz w:val="22"/>
          <w:szCs w:val="22"/>
          <w:bdr w:val="none" w:sz="0" w:space="0" w:color="auto" w:frame="1"/>
          <w:lang w:val="fr-CA"/>
        </w:rPr>
        <w:t>ristique morphologique indique </w:t>
      </w:r>
      <w:r w:rsidRPr="006B7A8A">
        <w:rPr>
          <w:rFonts w:ascii="Times New Roman" w:hAnsi="Times New Roman"/>
          <w:b/>
          <w:color w:val="000000"/>
          <w:sz w:val="22"/>
          <w:szCs w:val="22"/>
          <w:bdr w:val="none" w:sz="0" w:space="0" w:color="auto" w:frame="1"/>
          <w:lang w:val="fr-CA"/>
        </w:rPr>
        <w:t>que les monotrèmes (ornithorynque et échidnés) sont les plus anciens mammifères?</w:t>
      </w:r>
    </w:p>
    <w:p w14:paraId="0C1639BB" w14:textId="77777777" w:rsidR="006C37C4" w:rsidRDefault="006C37C4" w:rsidP="007774DE">
      <w:pPr>
        <w:pStyle w:val="NormalWeb"/>
        <w:shd w:val="clear" w:color="auto" w:fill="FFFFFF"/>
        <w:spacing w:before="0" w:beforeAutospacing="0" w:after="200" w:afterAutospacing="0"/>
        <w:rPr>
          <w:rFonts w:ascii="Times New Roman" w:hAnsi="Times New Roman"/>
          <w:color w:val="000000"/>
          <w:sz w:val="22"/>
          <w:szCs w:val="22"/>
          <w:bdr w:val="none" w:sz="0" w:space="0" w:color="auto" w:frame="1"/>
          <w:lang w:val="fr-CA"/>
        </w:rPr>
      </w:pPr>
      <w:r>
        <w:rPr>
          <w:rFonts w:ascii="Times New Roman" w:hAnsi="Times New Roman"/>
          <w:color w:val="000000"/>
          <w:sz w:val="22"/>
          <w:szCs w:val="22"/>
          <w:bdr w:val="none" w:sz="0" w:space="0" w:color="auto" w:frame="1"/>
          <w:lang w:val="fr-CA"/>
        </w:rPr>
        <w:t>Ornithorynque est couvert de poils et alète ses petits, mais il a un bec de canard. On a découvert qu’il pond des œufs également.</w:t>
      </w:r>
    </w:p>
    <w:p w14:paraId="622782BA" w14:textId="5CB628A3" w:rsidR="007774DE" w:rsidRPr="00B70A3C" w:rsidRDefault="006C37C4" w:rsidP="007774DE">
      <w:pPr>
        <w:pStyle w:val="NormalWeb"/>
        <w:shd w:val="clear" w:color="auto" w:fill="FFFFFF"/>
        <w:spacing w:before="0" w:beforeAutospacing="0" w:after="200" w:afterAutospacing="0"/>
        <w:rPr>
          <w:rFonts w:ascii="Times New Roman" w:hAnsi="Times New Roman"/>
          <w:color w:val="000000"/>
          <w:sz w:val="22"/>
          <w:szCs w:val="22"/>
          <w:bdr w:val="none" w:sz="0" w:space="0" w:color="auto" w:frame="1"/>
          <w:lang w:val="fr-CA"/>
        </w:rPr>
      </w:pPr>
      <w:r>
        <w:rPr>
          <w:rFonts w:ascii="Times New Roman" w:hAnsi="Times New Roman"/>
          <w:color w:val="000000"/>
          <w:sz w:val="22"/>
          <w:szCs w:val="22"/>
          <w:bdr w:val="none" w:sz="0" w:space="0" w:color="auto" w:frame="1"/>
          <w:lang w:val="fr-CA"/>
        </w:rPr>
        <w:t>Les ornithorynques et les échidnés sont des mammifères qui pondent des œufs (=</w:t>
      </w:r>
      <w:proofErr w:type="spellStart"/>
      <w:r>
        <w:rPr>
          <w:rFonts w:ascii="Times New Roman" w:hAnsi="Times New Roman"/>
          <w:color w:val="000000"/>
          <w:sz w:val="22"/>
          <w:szCs w:val="22"/>
          <w:bdr w:val="none" w:sz="0" w:space="0" w:color="auto" w:frame="1"/>
          <w:lang w:val="fr-CA"/>
        </w:rPr>
        <w:t>monnotrèmes</w:t>
      </w:r>
      <w:proofErr w:type="spellEnd"/>
      <w:r>
        <w:rPr>
          <w:rFonts w:ascii="Times New Roman" w:hAnsi="Times New Roman"/>
          <w:color w:val="000000"/>
          <w:sz w:val="22"/>
          <w:szCs w:val="22"/>
          <w:bdr w:val="none" w:sz="0" w:space="0" w:color="auto" w:frame="1"/>
          <w:lang w:val="fr-CA"/>
        </w:rPr>
        <w:t>)</w:t>
      </w:r>
    </w:p>
    <w:p w14:paraId="20CF0A57" w14:textId="77777777" w:rsidR="007774DE" w:rsidRPr="006B7A8A" w:rsidRDefault="00363643" w:rsidP="007774DE">
      <w:pPr>
        <w:pStyle w:val="NormalWeb"/>
        <w:numPr>
          <w:ilvl w:val="0"/>
          <w:numId w:val="1"/>
        </w:numPr>
        <w:shd w:val="clear" w:color="auto" w:fill="FFFFFF"/>
        <w:spacing w:before="0" w:beforeAutospacing="0" w:after="200" w:afterAutospacing="0"/>
        <w:rPr>
          <w:rFonts w:ascii="Times New Roman" w:hAnsi="Times New Roman"/>
          <w:b/>
          <w:color w:val="000000"/>
          <w:sz w:val="22"/>
          <w:szCs w:val="22"/>
          <w:bdr w:val="none" w:sz="0" w:space="0" w:color="auto" w:frame="1"/>
          <w:lang w:val="fr-CA"/>
        </w:rPr>
      </w:pPr>
      <w:r w:rsidRPr="006B7A8A">
        <w:rPr>
          <w:rFonts w:ascii="Times New Roman" w:hAnsi="Times New Roman"/>
          <w:b/>
          <w:color w:val="000000"/>
          <w:sz w:val="22"/>
          <w:szCs w:val="22"/>
          <w:bdr w:val="none" w:sz="0" w:space="0" w:color="auto" w:frame="1"/>
          <w:lang w:val="fr-CA"/>
        </w:rPr>
        <w:t>Qu’est-ce qu’un tétrap</w:t>
      </w:r>
      <w:r w:rsidR="007774DE" w:rsidRPr="006B7A8A">
        <w:rPr>
          <w:rFonts w:ascii="Times New Roman" w:hAnsi="Times New Roman"/>
          <w:b/>
          <w:color w:val="000000"/>
          <w:sz w:val="22"/>
          <w:szCs w:val="22"/>
          <w:bdr w:val="none" w:sz="0" w:space="0" w:color="auto" w:frame="1"/>
          <w:lang w:val="fr-CA"/>
        </w:rPr>
        <w:t>ode d’un point de morphologique?</w:t>
      </w:r>
    </w:p>
    <w:p w14:paraId="41CC6D3E" w14:textId="5341EA2D" w:rsidR="007774DE" w:rsidRPr="00B70A3C" w:rsidRDefault="006C37C4" w:rsidP="007774DE">
      <w:pPr>
        <w:pStyle w:val="NormalWeb"/>
        <w:shd w:val="clear" w:color="auto" w:fill="FFFFFF"/>
        <w:spacing w:before="0" w:beforeAutospacing="0" w:after="200" w:afterAutospacing="0"/>
        <w:rPr>
          <w:rFonts w:ascii="Times New Roman" w:hAnsi="Times New Roman"/>
          <w:color w:val="000000"/>
          <w:sz w:val="22"/>
          <w:szCs w:val="22"/>
          <w:bdr w:val="none" w:sz="0" w:space="0" w:color="auto" w:frame="1"/>
          <w:lang w:val="fr-CA"/>
        </w:rPr>
      </w:pPr>
      <w:r>
        <w:rPr>
          <w:rFonts w:ascii="Times New Roman" w:hAnsi="Times New Roman"/>
          <w:color w:val="000000"/>
          <w:sz w:val="22"/>
          <w:szCs w:val="22"/>
          <w:bdr w:val="none" w:sz="0" w:space="0" w:color="auto" w:frame="1"/>
          <w:lang w:val="fr-CA"/>
        </w:rPr>
        <w:t>Animaux vertébrés qui ont deux paires de pattes locomotrices</w:t>
      </w:r>
    </w:p>
    <w:p w14:paraId="5A87C1DB" w14:textId="77777777" w:rsidR="00363643" w:rsidRPr="006B7A8A" w:rsidRDefault="00363643" w:rsidP="00B70A3C">
      <w:pPr>
        <w:pStyle w:val="NormalWeb"/>
        <w:numPr>
          <w:ilvl w:val="0"/>
          <w:numId w:val="1"/>
        </w:numPr>
        <w:shd w:val="clear" w:color="auto" w:fill="FFFFFF"/>
        <w:spacing w:before="0" w:beforeAutospacing="0" w:after="200" w:afterAutospacing="0"/>
        <w:rPr>
          <w:rFonts w:ascii="Times New Roman" w:hAnsi="Times New Roman"/>
          <w:b/>
          <w:color w:val="000000"/>
          <w:sz w:val="22"/>
          <w:szCs w:val="22"/>
          <w:lang w:val="fr-CA"/>
        </w:rPr>
      </w:pPr>
      <w:r w:rsidRPr="006B7A8A">
        <w:rPr>
          <w:rFonts w:ascii="Times New Roman" w:hAnsi="Times New Roman"/>
          <w:b/>
          <w:color w:val="000000"/>
          <w:sz w:val="22"/>
          <w:szCs w:val="22"/>
          <w:bdr w:val="none" w:sz="0" w:space="0" w:color="auto" w:frame="1"/>
          <w:lang w:val="fr-CA"/>
        </w:rPr>
        <w:t xml:space="preserve">Qu’est-ce qu’un </w:t>
      </w:r>
      <w:proofErr w:type="spellStart"/>
      <w:r w:rsidRPr="006B7A8A">
        <w:rPr>
          <w:rFonts w:ascii="Times New Roman" w:hAnsi="Times New Roman"/>
          <w:b/>
          <w:color w:val="000000"/>
          <w:sz w:val="22"/>
          <w:szCs w:val="22"/>
          <w:bdr w:val="none" w:sz="0" w:space="0" w:color="auto" w:frame="1"/>
          <w:lang w:val="fr-CA"/>
        </w:rPr>
        <w:t>bilatérien</w:t>
      </w:r>
      <w:proofErr w:type="spellEnd"/>
      <w:r w:rsidRPr="006B7A8A">
        <w:rPr>
          <w:rFonts w:ascii="Times New Roman" w:hAnsi="Times New Roman"/>
          <w:b/>
          <w:color w:val="000000"/>
          <w:sz w:val="22"/>
          <w:szCs w:val="22"/>
          <w:bdr w:val="none" w:sz="0" w:space="0" w:color="auto" w:frame="1"/>
          <w:lang w:val="fr-CA"/>
        </w:rPr>
        <w:t xml:space="preserve">? </w:t>
      </w:r>
    </w:p>
    <w:p w14:paraId="2524E2B3" w14:textId="47BCCB5A" w:rsidR="007774DE" w:rsidRDefault="00C17B60" w:rsidP="007774DE">
      <w:pPr>
        <w:pStyle w:val="NormalWeb"/>
        <w:shd w:val="clear" w:color="auto" w:fill="FFFFFF"/>
        <w:spacing w:before="0" w:beforeAutospacing="0" w:after="200" w:afterAutospacing="0"/>
        <w:rPr>
          <w:rFonts w:ascii="Times New Roman" w:hAnsi="Times New Roman"/>
          <w:color w:val="000000"/>
          <w:sz w:val="22"/>
          <w:szCs w:val="22"/>
          <w:lang w:val="fr-CA"/>
        </w:rPr>
      </w:pPr>
      <w:r>
        <w:rPr>
          <w:rFonts w:ascii="Times New Roman" w:hAnsi="Times New Roman"/>
          <w:color w:val="000000"/>
          <w:sz w:val="22"/>
          <w:szCs w:val="22"/>
          <w:lang w:val="fr-CA"/>
        </w:rPr>
        <w:t>Espèces traverser par un plan de symétrie qui partage le corps en deux moitiés semblables, avec une direction privilégie : un avant et un arrière</w:t>
      </w:r>
    </w:p>
    <w:p w14:paraId="30D226B2" w14:textId="179355FF" w:rsidR="00C17B60" w:rsidRPr="00B70A3C" w:rsidRDefault="00C17B60" w:rsidP="007774DE">
      <w:pPr>
        <w:pStyle w:val="NormalWeb"/>
        <w:shd w:val="clear" w:color="auto" w:fill="FFFFFF"/>
        <w:spacing w:before="0" w:beforeAutospacing="0" w:after="200" w:afterAutospacing="0"/>
        <w:rPr>
          <w:rFonts w:ascii="Times New Roman" w:hAnsi="Times New Roman"/>
          <w:color w:val="000000"/>
          <w:sz w:val="22"/>
          <w:szCs w:val="22"/>
          <w:lang w:val="fr-CA"/>
        </w:rPr>
      </w:pPr>
      <w:r>
        <w:rPr>
          <w:rFonts w:ascii="Times New Roman" w:hAnsi="Times New Roman"/>
          <w:color w:val="000000"/>
          <w:sz w:val="22"/>
          <w:szCs w:val="22"/>
          <w:lang w:val="fr-CA"/>
        </w:rPr>
        <w:lastRenderedPageBreak/>
        <w:t>Ex : papillons, crabes, hum</w:t>
      </w:r>
      <w:bookmarkStart w:id="0" w:name="_GoBack"/>
      <w:bookmarkEnd w:id="0"/>
      <w:r>
        <w:rPr>
          <w:rFonts w:ascii="Times New Roman" w:hAnsi="Times New Roman"/>
          <w:color w:val="000000"/>
          <w:sz w:val="22"/>
          <w:szCs w:val="22"/>
          <w:lang w:val="fr-CA"/>
        </w:rPr>
        <w:t>ains</w:t>
      </w:r>
    </w:p>
    <w:p w14:paraId="1319B556" w14:textId="77777777" w:rsidR="00363643" w:rsidRPr="006B7A8A" w:rsidRDefault="00363643" w:rsidP="00B70A3C">
      <w:pPr>
        <w:pStyle w:val="NormalWeb"/>
        <w:numPr>
          <w:ilvl w:val="0"/>
          <w:numId w:val="1"/>
        </w:numPr>
        <w:shd w:val="clear" w:color="auto" w:fill="FFFFFF"/>
        <w:spacing w:before="0" w:beforeAutospacing="0" w:after="200" w:afterAutospacing="0"/>
        <w:rPr>
          <w:rFonts w:ascii="Times New Roman" w:hAnsi="Times New Roman"/>
          <w:b/>
          <w:color w:val="000000"/>
          <w:sz w:val="22"/>
          <w:szCs w:val="22"/>
          <w:bdr w:val="none" w:sz="0" w:space="0" w:color="auto" w:frame="1"/>
          <w:lang w:val="fr-CA"/>
        </w:rPr>
      </w:pPr>
      <w:r w:rsidRPr="006B7A8A">
        <w:rPr>
          <w:rFonts w:ascii="Times New Roman" w:hAnsi="Times New Roman"/>
          <w:b/>
          <w:color w:val="000000"/>
          <w:sz w:val="22"/>
          <w:szCs w:val="22"/>
          <w:bdr w:val="none" w:sz="0" w:space="0" w:color="auto" w:frame="1"/>
          <w:lang w:val="fr-CA"/>
        </w:rPr>
        <w:t xml:space="preserve">Quel est le nom du dernier ancêtre commun de toutes les espèces vivantes? </w:t>
      </w:r>
    </w:p>
    <w:p w14:paraId="5C4E6295" w14:textId="14F1E95A" w:rsidR="007774DE" w:rsidRPr="00B70A3C" w:rsidRDefault="00BC1685" w:rsidP="007774DE">
      <w:pPr>
        <w:pStyle w:val="NormalWeb"/>
        <w:shd w:val="clear" w:color="auto" w:fill="FFFFFF"/>
        <w:spacing w:before="0" w:beforeAutospacing="0" w:after="200" w:afterAutospacing="0"/>
        <w:rPr>
          <w:rFonts w:ascii="Times New Roman" w:hAnsi="Times New Roman"/>
          <w:color w:val="000000"/>
          <w:sz w:val="22"/>
          <w:szCs w:val="22"/>
          <w:bdr w:val="none" w:sz="0" w:space="0" w:color="auto" w:frame="1"/>
          <w:lang w:val="fr-CA"/>
        </w:rPr>
      </w:pPr>
      <w:r>
        <w:rPr>
          <w:rFonts w:ascii="Times New Roman" w:hAnsi="Times New Roman"/>
          <w:color w:val="000000"/>
          <w:sz w:val="22"/>
          <w:szCs w:val="22"/>
          <w:bdr w:val="none" w:sz="0" w:space="0" w:color="auto" w:frame="1"/>
          <w:lang w:val="fr-CA"/>
        </w:rPr>
        <w:t xml:space="preserve">LUCA : </w:t>
      </w:r>
      <w:r w:rsidRPr="00BC1685">
        <w:rPr>
          <w:rFonts w:ascii="Times New Roman" w:hAnsi="Times New Roman"/>
          <w:color w:val="000000"/>
          <w:sz w:val="22"/>
          <w:szCs w:val="22"/>
          <w:bdr w:val="none" w:sz="0" w:space="0" w:color="auto" w:frame="1"/>
        </w:rPr>
        <w:t>Last Universal Common Ancestor</w:t>
      </w:r>
    </w:p>
    <w:p w14:paraId="4628CCC3" w14:textId="77777777" w:rsidR="00363643" w:rsidRPr="006B7A8A" w:rsidRDefault="00363643" w:rsidP="00B70A3C">
      <w:pPr>
        <w:pStyle w:val="NormalWeb"/>
        <w:numPr>
          <w:ilvl w:val="0"/>
          <w:numId w:val="1"/>
        </w:numPr>
        <w:shd w:val="clear" w:color="auto" w:fill="FFFFFF"/>
        <w:spacing w:before="0" w:beforeAutospacing="0" w:after="200" w:afterAutospacing="0"/>
        <w:rPr>
          <w:rFonts w:ascii="Times New Roman" w:hAnsi="Times New Roman"/>
          <w:b/>
          <w:color w:val="000000"/>
          <w:sz w:val="22"/>
          <w:szCs w:val="22"/>
          <w:lang w:val="fr-CA"/>
        </w:rPr>
      </w:pPr>
      <w:r w:rsidRPr="006B7A8A">
        <w:rPr>
          <w:rFonts w:ascii="Times New Roman" w:hAnsi="Times New Roman"/>
          <w:b/>
          <w:color w:val="000000"/>
          <w:sz w:val="22"/>
          <w:szCs w:val="22"/>
          <w:bdr w:val="none" w:sz="0" w:space="0" w:color="auto" w:frame="1"/>
          <w:lang w:val="fr-CA"/>
        </w:rPr>
        <w:t>D’un point de vue évolutif, est-ce que l’être humain est inférieur, supérieur ou l’égal d’une bactérie? Pourquoi?</w:t>
      </w:r>
    </w:p>
    <w:p w14:paraId="26443E7E" w14:textId="0A47D762" w:rsidR="007774DE" w:rsidRPr="00B70A3C" w:rsidRDefault="004B64FB" w:rsidP="007774DE">
      <w:pPr>
        <w:pStyle w:val="NormalWeb"/>
        <w:shd w:val="clear" w:color="auto" w:fill="FFFFFF"/>
        <w:spacing w:before="0" w:beforeAutospacing="0" w:after="200" w:afterAutospacing="0"/>
        <w:rPr>
          <w:rFonts w:ascii="Times New Roman" w:hAnsi="Times New Roman"/>
          <w:color w:val="000000"/>
          <w:sz w:val="22"/>
          <w:szCs w:val="22"/>
          <w:lang w:val="fr-CA"/>
        </w:rPr>
      </w:pPr>
      <w:r>
        <w:rPr>
          <w:rFonts w:ascii="Times New Roman" w:hAnsi="Times New Roman"/>
          <w:color w:val="000000"/>
          <w:sz w:val="22"/>
          <w:szCs w:val="22"/>
          <w:lang w:val="fr-CA"/>
        </w:rPr>
        <w:t>Égale, il est juste plus complexe</w:t>
      </w:r>
      <w:r w:rsidR="0046003A">
        <w:rPr>
          <w:rFonts w:ascii="Times New Roman" w:hAnsi="Times New Roman"/>
          <w:color w:val="000000"/>
          <w:sz w:val="22"/>
          <w:szCs w:val="22"/>
          <w:lang w:val="fr-CA"/>
        </w:rPr>
        <w:t xml:space="preserve">. Toutes les espèces vivantes aujourd’hui ont pris le même montant de temps pour arriver où elles sont. </w:t>
      </w:r>
    </w:p>
    <w:p w14:paraId="231E1F99" w14:textId="77777777" w:rsidR="00287A76" w:rsidRPr="006B7A8A" w:rsidRDefault="00363643" w:rsidP="00B70A3C">
      <w:pPr>
        <w:pStyle w:val="NormalWeb"/>
        <w:numPr>
          <w:ilvl w:val="0"/>
          <w:numId w:val="1"/>
        </w:numPr>
        <w:shd w:val="clear" w:color="auto" w:fill="FFFFFF"/>
        <w:spacing w:before="0" w:beforeAutospacing="0" w:after="200" w:afterAutospacing="0"/>
        <w:rPr>
          <w:rFonts w:ascii="Times New Roman" w:hAnsi="Times New Roman"/>
          <w:b/>
          <w:color w:val="000000"/>
          <w:sz w:val="22"/>
          <w:szCs w:val="22"/>
          <w:lang w:val="fr-CA"/>
        </w:rPr>
      </w:pPr>
      <w:r w:rsidRPr="006B7A8A">
        <w:rPr>
          <w:rFonts w:ascii="Times New Roman" w:hAnsi="Times New Roman"/>
          <w:b/>
          <w:color w:val="000000"/>
          <w:sz w:val="22"/>
          <w:szCs w:val="22"/>
          <w:bdr w:val="none" w:sz="0" w:space="0" w:color="auto" w:frame="1"/>
          <w:lang w:val="fr-CA"/>
        </w:rPr>
        <w:t>Qu'est-ce qu'un salsifis qui souffre de marot</w:t>
      </w:r>
      <w:r w:rsidR="00B70A3C" w:rsidRPr="006B7A8A">
        <w:rPr>
          <w:rFonts w:ascii="Times New Roman" w:hAnsi="Times New Roman"/>
          <w:b/>
          <w:color w:val="000000"/>
          <w:sz w:val="22"/>
          <w:szCs w:val="22"/>
          <w:bdr w:val="none" w:sz="0" w:space="0" w:color="auto" w:frame="1"/>
          <w:lang w:val="fr-CA"/>
        </w:rPr>
        <w:t>tes (le vrai sens des termes) ?</w:t>
      </w:r>
    </w:p>
    <w:p w14:paraId="55AEF06C" w14:textId="76399AC3" w:rsidR="007774DE" w:rsidRDefault="00AE4955" w:rsidP="007774DE">
      <w:pPr>
        <w:pStyle w:val="NormalWeb"/>
        <w:shd w:val="clear" w:color="auto" w:fill="FFFFFF"/>
        <w:spacing w:before="0" w:beforeAutospacing="0" w:after="200" w:afterAutospacing="0"/>
        <w:rPr>
          <w:rFonts w:ascii="Times New Roman" w:hAnsi="Times New Roman"/>
          <w:color w:val="000000"/>
          <w:sz w:val="22"/>
          <w:szCs w:val="22"/>
          <w:lang w:val="fr-CA"/>
        </w:rPr>
      </w:pPr>
      <w:r>
        <w:rPr>
          <w:rFonts w:ascii="Times New Roman" w:hAnsi="Times New Roman"/>
          <w:color w:val="000000"/>
          <w:sz w:val="22"/>
          <w:szCs w:val="22"/>
          <w:lang w:val="fr-CA"/>
        </w:rPr>
        <w:t>Salsifis = végétal</w:t>
      </w:r>
      <w:r w:rsidR="004B64FB">
        <w:rPr>
          <w:rFonts w:ascii="Times New Roman" w:hAnsi="Times New Roman"/>
          <w:color w:val="000000"/>
          <w:sz w:val="22"/>
          <w:szCs w:val="22"/>
          <w:lang w:val="fr-CA"/>
        </w:rPr>
        <w:t xml:space="preserve"> (avec des racines comestibles)</w:t>
      </w:r>
    </w:p>
    <w:p w14:paraId="1AF31BFC" w14:textId="7E4AC146" w:rsidR="004B64FB" w:rsidRPr="002C1812" w:rsidRDefault="004B64FB" w:rsidP="007774DE">
      <w:pPr>
        <w:pStyle w:val="NormalWeb"/>
        <w:shd w:val="clear" w:color="auto" w:fill="FFFFFF"/>
        <w:spacing w:before="0" w:beforeAutospacing="0" w:after="200" w:afterAutospacing="0"/>
        <w:rPr>
          <w:rFonts w:ascii="Times New Roman" w:hAnsi="Times New Roman"/>
          <w:color w:val="000000"/>
          <w:sz w:val="22"/>
          <w:szCs w:val="22"/>
          <w:lang w:val="fr-CA"/>
        </w:rPr>
      </w:pPr>
      <w:r w:rsidRPr="002C1812">
        <w:rPr>
          <w:rFonts w:ascii="Times New Roman" w:hAnsi="Times New Roman"/>
          <w:color w:val="000000"/>
          <w:sz w:val="22"/>
          <w:szCs w:val="22"/>
          <w:lang w:val="fr-CA"/>
        </w:rPr>
        <w:t>Marottes = idée fixe, opinion, goût excessif, maniaque</w:t>
      </w:r>
      <w:r w:rsidR="00AD0755">
        <w:rPr>
          <w:rFonts w:ascii="Times New Roman" w:hAnsi="Times New Roman"/>
          <w:color w:val="000000"/>
          <w:sz w:val="22"/>
          <w:szCs w:val="22"/>
          <w:lang w:val="fr-CA"/>
        </w:rPr>
        <w:t>, rêve</w:t>
      </w:r>
    </w:p>
    <w:p w14:paraId="2CA5BE76" w14:textId="19C95CFC" w:rsidR="004B64FB" w:rsidRPr="002C1812" w:rsidRDefault="002C1812" w:rsidP="002C1812">
      <w:pPr>
        <w:pStyle w:val="NormalWeb"/>
        <w:shd w:val="clear" w:color="auto" w:fill="FFFFFF"/>
        <w:spacing w:after="200"/>
        <w:rPr>
          <w:rFonts w:ascii="Times New Roman" w:hAnsi="Times New Roman"/>
          <w:color w:val="000000"/>
          <w:sz w:val="22"/>
          <w:szCs w:val="22"/>
          <w:lang w:val="fr-CA"/>
        </w:rPr>
      </w:pPr>
      <w:r w:rsidRPr="002C1812">
        <w:rPr>
          <w:rFonts w:ascii="Times New Roman" w:hAnsi="Times New Roman"/>
          <w:color w:val="000000"/>
          <w:sz w:val="22"/>
          <w:szCs w:val="22"/>
          <w:lang w:val="fr-CA"/>
        </w:rPr>
        <w:t xml:space="preserve">«L’homme serait un roseau pensant. Disons plutôt un roseau pensif… ou même songeur… Disons un salsifis songeur. Car la pensée </w:t>
      </w:r>
      <w:proofErr w:type="spellStart"/>
      <w:r w:rsidRPr="002C1812">
        <w:rPr>
          <w:rFonts w:ascii="Times New Roman" w:hAnsi="Times New Roman"/>
          <w:color w:val="000000"/>
          <w:sz w:val="22"/>
          <w:szCs w:val="22"/>
          <w:lang w:val="fr-CA"/>
        </w:rPr>
        <w:t>paraît</w:t>
      </w:r>
      <w:proofErr w:type="spellEnd"/>
      <w:r w:rsidRPr="002C1812">
        <w:rPr>
          <w:rFonts w:ascii="Times New Roman" w:hAnsi="Times New Roman"/>
          <w:color w:val="000000"/>
          <w:sz w:val="22"/>
          <w:szCs w:val="22"/>
          <w:lang w:val="fr-CA"/>
        </w:rPr>
        <w:t xml:space="preserve"> tout de même plus dense que les produits de la cervelle humaine, et le roseau est plus racé que l’homme. Soyons sincères : l’homme est un champignon rêveur ; un concombre qui a des visions ; un salsifis qui souffre de marottes.»</w:t>
      </w:r>
    </w:p>
    <w:p w14:paraId="37CFE880" w14:textId="36960FD2" w:rsidR="004B64FB" w:rsidRPr="002C1812" w:rsidRDefault="003265BE" w:rsidP="007774DE">
      <w:pPr>
        <w:pStyle w:val="NormalWeb"/>
        <w:shd w:val="clear" w:color="auto" w:fill="FFFFFF"/>
        <w:spacing w:before="0" w:beforeAutospacing="0" w:after="200" w:afterAutospacing="0"/>
        <w:rPr>
          <w:rFonts w:ascii="Times New Roman" w:hAnsi="Times New Roman"/>
          <w:color w:val="000000"/>
          <w:sz w:val="22"/>
          <w:szCs w:val="22"/>
          <w:lang w:val="fr-CA"/>
        </w:rPr>
      </w:pPr>
      <w:r>
        <w:rPr>
          <w:rFonts w:ascii="Times New Roman" w:hAnsi="Times New Roman"/>
          <w:color w:val="000000"/>
          <w:sz w:val="22"/>
          <w:szCs w:val="22"/>
          <w:lang w:val="fr-CA"/>
        </w:rPr>
        <w:t>-</w:t>
      </w:r>
      <w:proofErr w:type="spellStart"/>
      <w:r w:rsidR="00F56993">
        <w:rPr>
          <w:rFonts w:ascii="Times New Roman" w:hAnsi="Times New Roman"/>
          <w:color w:val="000000"/>
          <w:sz w:val="22"/>
          <w:szCs w:val="22"/>
          <w:lang w:val="fr-CA"/>
        </w:rPr>
        <w:t>L’Homme</w:t>
      </w:r>
      <w:proofErr w:type="spellEnd"/>
      <w:r w:rsidR="00F56993">
        <w:rPr>
          <w:rFonts w:ascii="Times New Roman" w:hAnsi="Times New Roman"/>
          <w:color w:val="000000"/>
          <w:sz w:val="22"/>
          <w:szCs w:val="22"/>
          <w:lang w:val="fr-CA"/>
        </w:rPr>
        <w:t xml:space="preserve"> n’est pas loin du végétal</w:t>
      </w:r>
      <w:r>
        <w:rPr>
          <w:rFonts w:ascii="Times New Roman" w:hAnsi="Times New Roman"/>
          <w:color w:val="000000"/>
          <w:sz w:val="22"/>
          <w:szCs w:val="22"/>
          <w:lang w:val="fr-CA"/>
        </w:rPr>
        <w:t>, mais il se croît supérieur</w:t>
      </w:r>
    </w:p>
    <w:p w14:paraId="6E26EFD3" w14:textId="56071738" w:rsidR="004B64FB" w:rsidRPr="002C1812" w:rsidRDefault="00085FE2" w:rsidP="007774DE">
      <w:pPr>
        <w:pStyle w:val="NormalWeb"/>
        <w:shd w:val="clear" w:color="auto" w:fill="FFFFFF"/>
        <w:spacing w:before="0" w:beforeAutospacing="0" w:after="200" w:afterAutospacing="0"/>
        <w:rPr>
          <w:rFonts w:ascii="Times New Roman" w:hAnsi="Times New Roman"/>
          <w:color w:val="000000"/>
          <w:sz w:val="22"/>
          <w:szCs w:val="22"/>
          <w:lang w:val="fr-CA"/>
        </w:rPr>
      </w:pPr>
      <w:r>
        <w:rPr>
          <w:rFonts w:ascii="Times New Roman" w:hAnsi="Times New Roman"/>
          <w:color w:val="000000"/>
          <w:sz w:val="22"/>
          <w:szCs w:val="22"/>
          <w:lang w:val="fr-CA"/>
        </w:rPr>
        <w:t xml:space="preserve">*Fun </w:t>
      </w:r>
      <w:proofErr w:type="spellStart"/>
      <w:r>
        <w:rPr>
          <w:rFonts w:ascii="Times New Roman" w:hAnsi="Times New Roman"/>
          <w:color w:val="000000"/>
          <w:sz w:val="22"/>
          <w:szCs w:val="22"/>
          <w:lang w:val="fr-CA"/>
        </w:rPr>
        <w:t>fact</w:t>
      </w:r>
      <w:proofErr w:type="spellEnd"/>
      <w:r>
        <w:rPr>
          <w:rFonts w:ascii="Times New Roman" w:hAnsi="Times New Roman"/>
          <w:color w:val="000000"/>
          <w:sz w:val="22"/>
          <w:szCs w:val="22"/>
          <w:lang w:val="fr-CA"/>
        </w:rPr>
        <w:t xml:space="preserve"> : </w:t>
      </w:r>
      <w:r w:rsidR="004B64FB" w:rsidRPr="002C1812">
        <w:rPr>
          <w:rFonts w:ascii="Times New Roman" w:hAnsi="Times New Roman"/>
          <w:color w:val="000000"/>
          <w:sz w:val="22"/>
          <w:szCs w:val="22"/>
          <w:lang w:val="fr-CA"/>
        </w:rPr>
        <w:t>On a la capacité d’exister et d’en avoir conscience</w:t>
      </w:r>
    </w:p>
    <w:sectPr w:rsidR="004B64FB" w:rsidRPr="002C1812" w:rsidSect="00287A76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AD83958"/>
    <w:multiLevelType w:val="hybridMultilevel"/>
    <w:tmpl w:val="578C0A9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63643"/>
    <w:rsid w:val="00085FE2"/>
    <w:rsid w:val="00287A76"/>
    <w:rsid w:val="002C1812"/>
    <w:rsid w:val="003265BE"/>
    <w:rsid w:val="0033406E"/>
    <w:rsid w:val="00363643"/>
    <w:rsid w:val="00432F8B"/>
    <w:rsid w:val="0046003A"/>
    <w:rsid w:val="004B64FB"/>
    <w:rsid w:val="006B7A8A"/>
    <w:rsid w:val="006C37C4"/>
    <w:rsid w:val="007774DE"/>
    <w:rsid w:val="00A61148"/>
    <w:rsid w:val="00AD0755"/>
    <w:rsid w:val="00AE4955"/>
    <w:rsid w:val="00B70A3C"/>
    <w:rsid w:val="00BC1685"/>
    <w:rsid w:val="00C17B60"/>
    <w:rsid w:val="00DB675D"/>
    <w:rsid w:val="00F569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4017EF9C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CA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fr-CA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363643"/>
    <w:pPr>
      <w:spacing w:before="100" w:beforeAutospacing="1" w:after="100" w:afterAutospacing="1"/>
    </w:pPr>
    <w:rPr>
      <w:rFonts w:ascii="Times" w:hAnsi="Times" w:cs="Times New Roman"/>
      <w:sz w:val="20"/>
      <w:szCs w:val="20"/>
      <w:lang w:val="en-CA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CA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fr-CA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363643"/>
    <w:pPr>
      <w:spacing w:before="100" w:beforeAutospacing="1" w:after="100" w:afterAutospacing="1"/>
    </w:pPr>
    <w:rPr>
      <w:rFonts w:ascii="Times" w:hAnsi="Times" w:cs="Times New Roman"/>
      <w:sz w:val="20"/>
      <w:szCs w:val="20"/>
      <w:lang w:val="en-C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4585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0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01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58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12" w:space="1" w:color="auto"/>
            <w:right w:val="none" w:sz="0" w:space="0" w:color="auto"/>
          </w:divBdr>
        </w:div>
      </w:divsChild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Pages>2</Pages>
  <Words>469</Words>
  <Characters>2675</Characters>
  <Application>Microsoft Macintosh Word</Application>
  <DocSecurity>0</DocSecurity>
  <Lines>22</Lines>
  <Paragraphs>6</Paragraphs>
  <ScaleCrop>false</ScaleCrop>
  <Company/>
  <LinksUpToDate>false</LinksUpToDate>
  <CharactersWithSpaces>3138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Karen Kadamani</dc:creator>
  <cp:keywords/>
  <dc:description/>
  <cp:lastModifiedBy>Karen Kadamani</cp:lastModifiedBy>
  <cp:revision>12</cp:revision>
  <dcterms:created xsi:type="dcterms:W3CDTF">2016-11-20T18:12:00Z</dcterms:created>
  <dcterms:modified xsi:type="dcterms:W3CDTF">2016-11-22T23:42:00Z</dcterms:modified>
</cp:coreProperties>
</file>