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1CA3" w:rsidRPr="00495A09" w:rsidRDefault="00142BFB">
      <w:pPr>
        <w:rPr>
          <w:rFonts w:cstheme="minorHAnsi"/>
          <w:b/>
          <w:sz w:val="22"/>
          <w:szCs w:val="22"/>
        </w:rPr>
      </w:pPr>
      <w:bookmarkStart w:id="0" w:name="_GoBack"/>
      <w:r w:rsidRPr="00495A09">
        <w:rPr>
          <w:rFonts w:cstheme="minorHAnsi"/>
          <w:b/>
          <w:sz w:val="22"/>
          <w:szCs w:val="22"/>
        </w:rPr>
        <w:t>DBMS objects:</w:t>
      </w:r>
      <w:r w:rsidRPr="00495A09">
        <w:rPr>
          <w:rFonts w:cstheme="minorHAnsi"/>
          <w:b/>
          <w:sz w:val="22"/>
          <w:szCs w:val="22"/>
        </w:rPr>
        <w:tab/>
      </w:r>
    </w:p>
    <w:bookmarkEnd w:id="0"/>
    <w:p w:rsidR="00142BFB" w:rsidRPr="00495A09" w:rsidRDefault="00142BFB" w:rsidP="00142BFB">
      <w:pPr>
        <w:pStyle w:val="ListParagraph"/>
        <w:numPr>
          <w:ilvl w:val="0"/>
          <w:numId w:val="1"/>
        </w:numPr>
        <w:rPr>
          <w:rFonts w:cstheme="minorHAnsi"/>
          <w:sz w:val="22"/>
          <w:szCs w:val="22"/>
        </w:rPr>
      </w:pPr>
      <w:r w:rsidRPr="00495A09">
        <w:rPr>
          <w:rFonts w:cstheme="minorHAnsi"/>
          <w:sz w:val="22"/>
          <w:szCs w:val="22"/>
        </w:rPr>
        <w:t>Tables</w:t>
      </w:r>
    </w:p>
    <w:p w:rsidR="00142BFB" w:rsidRPr="00495A09" w:rsidRDefault="00142BFB" w:rsidP="00524D72">
      <w:pPr>
        <w:pStyle w:val="ListParagraph"/>
        <w:numPr>
          <w:ilvl w:val="0"/>
          <w:numId w:val="1"/>
        </w:numPr>
        <w:rPr>
          <w:rFonts w:cstheme="minorHAnsi"/>
          <w:sz w:val="22"/>
          <w:szCs w:val="22"/>
        </w:rPr>
      </w:pPr>
      <w:r w:rsidRPr="00495A09">
        <w:rPr>
          <w:rFonts w:cstheme="minorHAnsi"/>
          <w:sz w:val="22"/>
          <w:szCs w:val="22"/>
        </w:rPr>
        <w:t>Views</w:t>
      </w:r>
      <w:r w:rsidR="00524D72" w:rsidRPr="00495A09">
        <w:rPr>
          <w:rFonts w:cstheme="minorHAnsi"/>
          <w:sz w:val="22"/>
          <w:szCs w:val="22"/>
        </w:rPr>
        <w:t xml:space="preserve"> - A view is simply the representation of </w:t>
      </w:r>
      <w:proofErr w:type="gramStart"/>
      <w:r w:rsidR="00524D72" w:rsidRPr="00495A09">
        <w:rPr>
          <w:rFonts w:cstheme="minorHAnsi"/>
          <w:sz w:val="22"/>
          <w:szCs w:val="22"/>
        </w:rPr>
        <w:t>a</w:t>
      </w:r>
      <w:proofErr w:type="gramEnd"/>
      <w:r w:rsidR="00524D72" w:rsidRPr="00495A09">
        <w:rPr>
          <w:rFonts w:cstheme="minorHAnsi"/>
          <w:sz w:val="22"/>
          <w:szCs w:val="22"/>
        </w:rPr>
        <w:t xml:space="preserve"> SQL statement that is stored in memory so that it can easily be re-used.</w:t>
      </w:r>
    </w:p>
    <w:p w:rsidR="00142BFB" w:rsidRPr="00495A09" w:rsidRDefault="00142BFB" w:rsidP="00142BFB">
      <w:pPr>
        <w:pStyle w:val="ListParagraph"/>
        <w:numPr>
          <w:ilvl w:val="0"/>
          <w:numId w:val="1"/>
        </w:numPr>
        <w:rPr>
          <w:rFonts w:cstheme="minorHAnsi"/>
          <w:sz w:val="22"/>
          <w:szCs w:val="22"/>
        </w:rPr>
      </w:pPr>
      <w:r w:rsidRPr="00495A09">
        <w:rPr>
          <w:rFonts w:cstheme="minorHAnsi"/>
          <w:sz w:val="22"/>
          <w:szCs w:val="22"/>
        </w:rPr>
        <w:t>Triggers</w:t>
      </w:r>
    </w:p>
    <w:p w:rsidR="00142BFB" w:rsidRPr="00495A09" w:rsidRDefault="00142BFB" w:rsidP="00142BFB">
      <w:pPr>
        <w:pStyle w:val="ListParagraph"/>
        <w:numPr>
          <w:ilvl w:val="0"/>
          <w:numId w:val="1"/>
        </w:numPr>
        <w:rPr>
          <w:rFonts w:cstheme="minorHAnsi"/>
          <w:sz w:val="22"/>
          <w:szCs w:val="22"/>
        </w:rPr>
      </w:pPr>
      <w:r w:rsidRPr="00495A09">
        <w:rPr>
          <w:rFonts w:cstheme="minorHAnsi"/>
          <w:sz w:val="22"/>
          <w:szCs w:val="22"/>
        </w:rPr>
        <w:t>Procedures</w:t>
      </w:r>
    </w:p>
    <w:p w:rsidR="00142BFB" w:rsidRPr="00495A09" w:rsidRDefault="00142BFB" w:rsidP="00142BFB">
      <w:pPr>
        <w:pStyle w:val="ListParagraph"/>
        <w:numPr>
          <w:ilvl w:val="1"/>
          <w:numId w:val="1"/>
        </w:numPr>
        <w:rPr>
          <w:rFonts w:cstheme="minorHAnsi"/>
          <w:b/>
          <w:sz w:val="22"/>
          <w:szCs w:val="22"/>
        </w:rPr>
      </w:pPr>
      <w:r w:rsidRPr="00495A09">
        <w:rPr>
          <w:rFonts w:cstheme="minorHAnsi"/>
          <w:b/>
          <w:sz w:val="22"/>
          <w:szCs w:val="22"/>
        </w:rPr>
        <w:t>Function</w:t>
      </w:r>
    </w:p>
    <w:p w:rsidR="00142BFB" w:rsidRPr="00495A09" w:rsidRDefault="00142BFB" w:rsidP="00142BFB">
      <w:pPr>
        <w:pStyle w:val="ListParagraph"/>
        <w:numPr>
          <w:ilvl w:val="0"/>
          <w:numId w:val="5"/>
        </w:numPr>
        <w:rPr>
          <w:rFonts w:cstheme="minorHAnsi"/>
          <w:sz w:val="22"/>
          <w:szCs w:val="22"/>
        </w:rPr>
      </w:pPr>
      <w:r w:rsidRPr="00495A09">
        <w:rPr>
          <w:rFonts w:cstheme="minorHAnsi"/>
          <w:sz w:val="22"/>
          <w:szCs w:val="22"/>
        </w:rPr>
        <w:t>Should return a value</w:t>
      </w:r>
    </w:p>
    <w:p w:rsidR="00142BFB" w:rsidRPr="00495A09" w:rsidRDefault="00142BFB" w:rsidP="00142BFB">
      <w:pPr>
        <w:pStyle w:val="ListParagraph"/>
        <w:numPr>
          <w:ilvl w:val="0"/>
          <w:numId w:val="5"/>
        </w:numPr>
        <w:rPr>
          <w:rFonts w:cstheme="minorHAnsi"/>
          <w:sz w:val="22"/>
          <w:szCs w:val="22"/>
        </w:rPr>
      </w:pPr>
      <w:r w:rsidRPr="00495A09">
        <w:rPr>
          <w:rFonts w:cstheme="minorHAnsi"/>
          <w:sz w:val="22"/>
          <w:szCs w:val="22"/>
        </w:rPr>
        <w:t>Can be called from the SQL statement</w:t>
      </w:r>
    </w:p>
    <w:p w:rsidR="00142BFB" w:rsidRPr="00495A09" w:rsidRDefault="00142BFB" w:rsidP="00142BFB">
      <w:pPr>
        <w:pStyle w:val="ListParagraph"/>
        <w:numPr>
          <w:ilvl w:val="0"/>
          <w:numId w:val="5"/>
        </w:numPr>
        <w:rPr>
          <w:rFonts w:cstheme="minorHAnsi"/>
          <w:sz w:val="22"/>
          <w:szCs w:val="22"/>
        </w:rPr>
      </w:pPr>
      <w:r w:rsidRPr="00495A09">
        <w:rPr>
          <w:rFonts w:cstheme="minorHAnsi"/>
          <w:sz w:val="22"/>
          <w:szCs w:val="22"/>
        </w:rPr>
        <w:t>Can be used in expression directly</w:t>
      </w:r>
    </w:p>
    <w:p w:rsidR="00142BFB" w:rsidRPr="00495A09" w:rsidRDefault="00142BFB" w:rsidP="00142BFB">
      <w:pPr>
        <w:pStyle w:val="ListParagraph"/>
        <w:numPr>
          <w:ilvl w:val="1"/>
          <w:numId w:val="1"/>
        </w:numPr>
        <w:rPr>
          <w:rFonts w:cstheme="minorHAnsi"/>
          <w:b/>
          <w:sz w:val="22"/>
          <w:szCs w:val="22"/>
        </w:rPr>
      </w:pPr>
      <w:r w:rsidRPr="00495A09">
        <w:rPr>
          <w:rFonts w:cstheme="minorHAnsi"/>
          <w:b/>
          <w:sz w:val="22"/>
          <w:szCs w:val="22"/>
        </w:rPr>
        <w:t>Stored procedure</w:t>
      </w:r>
    </w:p>
    <w:p w:rsidR="00142BFB" w:rsidRPr="00495A09" w:rsidRDefault="00142BFB" w:rsidP="00142BFB">
      <w:pPr>
        <w:pStyle w:val="ListParagraph"/>
        <w:numPr>
          <w:ilvl w:val="0"/>
          <w:numId w:val="3"/>
        </w:numPr>
        <w:rPr>
          <w:rFonts w:cstheme="minorHAnsi"/>
          <w:sz w:val="22"/>
          <w:szCs w:val="22"/>
        </w:rPr>
      </w:pPr>
      <w:r w:rsidRPr="00495A09">
        <w:rPr>
          <w:rFonts w:cstheme="minorHAnsi"/>
          <w:sz w:val="22"/>
          <w:szCs w:val="22"/>
        </w:rPr>
        <w:t>May or may not return a value</w:t>
      </w:r>
    </w:p>
    <w:p w:rsidR="00142BFB" w:rsidRPr="00495A09" w:rsidRDefault="00142BFB" w:rsidP="00142BFB">
      <w:pPr>
        <w:pStyle w:val="ListParagraph"/>
        <w:numPr>
          <w:ilvl w:val="0"/>
          <w:numId w:val="3"/>
        </w:numPr>
        <w:rPr>
          <w:rFonts w:cstheme="minorHAnsi"/>
          <w:sz w:val="22"/>
          <w:szCs w:val="22"/>
        </w:rPr>
      </w:pPr>
      <w:r w:rsidRPr="00495A09">
        <w:rPr>
          <w:rFonts w:cstheme="minorHAnsi"/>
          <w:sz w:val="22"/>
          <w:szCs w:val="22"/>
        </w:rPr>
        <w:t xml:space="preserve">Can’t call </w:t>
      </w:r>
      <w:proofErr w:type="gramStart"/>
      <w:r w:rsidRPr="00495A09">
        <w:rPr>
          <w:rFonts w:cstheme="minorHAnsi"/>
          <w:sz w:val="22"/>
          <w:szCs w:val="22"/>
        </w:rPr>
        <w:t>a</w:t>
      </w:r>
      <w:proofErr w:type="gramEnd"/>
      <w:r w:rsidRPr="00495A09">
        <w:rPr>
          <w:rFonts w:cstheme="minorHAnsi"/>
          <w:sz w:val="22"/>
          <w:szCs w:val="22"/>
        </w:rPr>
        <w:t xml:space="preserve"> SQL statement</w:t>
      </w:r>
    </w:p>
    <w:p w:rsidR="00142BFB" w:rsidRPr="00495A09" w:rsidRDefault="00142BFB" w:rsidP="00C76143">
      <w:pPr>
        <w:rPr>
          <w:rFonts w:cstheme="minorHAnsi"/>
          <w:sz w:val="22"/>
          <w:szCs w:val="22"/>
        </w:rPr>
      </w:pPr>
    </w:p>
    <w:p w:rsidR="00C76143" w:rsidRPr="00495A09" w:rsidRDefault="00C76143" w:rsidP="00C76143">
      <w:pPr>
        <w:rPr>
          <w:rFonts w:cstheme="minorHAnsi"/>
          <w:b/>
          <w:sz w:val="22"/>
          <w:szCs w:val="22"/>
        </w:rPr>
      </w:pPr>
      <w:r w:rsidRPr="00495A09">
        <w:rPr>
          <w:rFonts w:cstheme="minorHAnsi"/>
          <w:b/>
          <w:sz w:val="22"/>
          <w:szCs w:val="22"/>
        </w:rPr>
        <w:t>DCL – Data Control Language</w:t>
      </w:r>
    </w:p>
    <w:p w:rsidR="005959E4" w:rsidRPr="00495A09" w:rsidRDefault="005959E4" w:rsidP="005959E4">
      <w:pPr>
        <w:pStyle w:val="ListParagraph"/>
        <w:numPr>
          <w:ilvl w:val="0"/>
          <w:numId w:val="3"/>
        </w:numPr>
        <w:rPr>
          <w:rFonts w:cstheme="minorHAnsi"/>
          <w:sz w:val="22"/>
          <w:szCs w:val="22"/>
        </w:rPr>
      </w:pPr>
      <w:r w:rsidRPr="00495A09">
        <w:rPr>
          <w:rFonts w:cstheme="minorHAnsi"/>
          <w:sz w:val="22"/>
          <w:szCs w:val="22"/>
        </w:rPr>
        <w:t>deals with the transaction within the database</w:t>
      </w:r>
    </w:p>
    <w:p w:rsidR="005959E4" w:rsidRPr="00495A09" w:rsidRDefault="005959E4" w:rsidP="005959E4">
      <w:pPr>
        <w:pStyle w:val="ListParagraph"/>
        <w:numPr>
          <w:ilvl w:val="0"/>
          <w:numId w:val="3"/>
        </w:numPr>
        <w:rPr>
          <w:rFonts w:cstheme="minorHAnsi"/>
          <w:sz w:val="22"/>
          <w:szCs w:val="22"/>
        </w:rPr>
      </w:pPr>
      <w:r w:rsidRPr="00495A09">
        <w:rPr>
          <w:rFonts w:cstheme="minorHAnsi"/>
          <w:sz w:val="22"/>
          <w:szCs w:val="22"/>
        </w:rPr>
        <w:t xml:space="preserve"> COMMIT</w:t>
      </w:r>
    </w:p>
    <w:p w:rsidR="005959E4" w:rsidRPr="00495A09" w:rsidRDefault="005959E4" w:rsidP="005959E4">
      <w:pPr>
        <w:pStyle w:val="ListParagraph"/>
        <w:numPr>
          <w:ilvl w:val="0"/>
          <w:numId w:val="3"/>
        </w:numPr>
        <w:rPr>
          <w:rFonts w:cstheme="minorHAnsi"/>
          <w:sz w:val="22"/>
          <w:szCs w:val="22"/>
        </w:rPr>
      </w:pPr>
      <w:r w:rsidRPr="00495A09">
        <w:rPr>
          <w:rFonts w:cstheme="minorHAnsi"/>
          <w:sz w:val="22"/>
          <w:szCs w:val="22"/>
        </w:rPr>
        <w:t>ROLLBACK</w:t>
      </w:r>
    </w:p>
    <w:p w:rsidR="00C76143" w:rsidRPr="00495A09" w:rsidRDefault="00C76143" w:rsidP="00C76143">
      <w:pPr>
        <w:rPr>
          <w:rFonts w:cstheme="minorHAnsi"/>
          <w:sz w:val="22"/>
          <w:szCs w:val="22"/>
        </w:rPr>
      </w:pPr>
    </w:p>
    <w:p w:rsidR="00C76143" w:rsidRPr="00495A09" w:rsidRDefault="00C76143" w:rsidP="00C76143">
      <w:pPr>
        <w:rPr>
          <w:rFonts w:cstheme="minorHAnsi"/>
          <w:b/>
          <w:sz w:val="22"/>
          <w:szCs w:val="22"/>
        </w:rPr>
      </w:pPr>
      <w:r w:rsidRPr="00495A09">
        <w:rPr>
          <w:rFonts w:cstheme="minorHAnsi"/>
          <w:b/>
          <w:sz w:val="22"/>
          <w:szCs w:val="22"/>
        </w:rPr>
        <w:t>DML – Data Manipulation Language</w:t>
      </w:r>
    </w:p>
    <w:p w:rsidR="005959E4" w:rsidRPr="00495A09" w:rsidRDefault="005959E4" w:rsidP="005959E4">
      <w:pPr>
        <w:pStyle w:val="ListParagraph"/>
        <w:numPr>
          <w:ilvl w:val="0"/>
          <w:numId w:val="3"/>
        </w:numPr>
        <w:rPr>
          <w:rFonts w:eastAsia="Times New Roman" w:cstheme="minorHAnsi"/>
          <w:sz w:val="22"/>
          <w:szCs w:val="22"/>
        </w:rPr>
      </w:pPr>
      <w:r w:rsidRPr="00495A09">
        <w:rPr>
          <w:rFonts w:eastAsia="Times New Roman" w:cstheme="minorHAnsi"/>
          <w:color w:val="000000"/>
          <w:sz w:val="22"/>
          <w:szCs w:val="22"/>
          <w:shd w:val="clear" w:color="auto" w:fill="FFFFFF"/>
        </w:rPr>
        <w:t>deals with the manipulation of data </w:t>
      </w:r>
    </w:p>
    <w:p w:rsidR="005959E4" w:rsidRPr="00495A09" w:rsidRDefault="005959E4" w:rsidP="005959E4">
      <w:pPr>
        <w:pStyle w:val="ListParagraph"/>
        <w:numPr>
          <w:ilvl w:val="0"/>
          <w:numId w:val="3"/>
        </w:numPr>
        <w:rPr>
          <w:rFonts w:cstheme="minorHAnsi"/>
          <w:sz w:val="22"/>
          <w:szCs w:val="22"/>
        </w:rPr>
      </w:pPr>
      <w:r w:rsidRPr="00495A09">
        <w:rPr>
          <w:rFonts w:cstheme="minorHAnsi"/>
          <w:sz w:val="22"/>
          <w:szCs w:val="22"/>
        </w:rPr>
        <w:t>SELECT</w:t>
      </w:r>
    </w:p>
    <w:p w:rsidR="005959E4" w:rsidRPr="00495A09" w:rsidRDefault="005959E4" w:rsidP="005959E4">
      <w:pPr>
        <w:pStyle w:val="ListParagraph"/>
        <w:numPr>
          <w:ilvl w:val="0"/>
          <w:numId w:val="3"/>
        </w:numPr>
        <w:rPr>
          <w:rFonts w:cstheme="minorHAnsi"/>
          <w:sz w:val="22"/>
          <w:szCs w:val="22"/>
        </w:rPr>
      </w:pPr>
      <w:r w:rsidRPr="00495A09">
        <w:rPr>
          <w:rFonts w:cstheme="minorHAnsi"/>
          <w:sz w:val="22"/>
          <w:szCs w:val="22"/>
        </w:rPr>
        <w:t>INSERT</w:t>
      </w:r>
    </w:p>
    <w:p w:rsidR="005959E4" w:rsidRPr="00495A09" w:rsidRDefault="005959E4" w:rsidP="005959E4">
      <w:pPr>
        <w:pStyle w:val="ListParagraph"/>
        <w:numPr>
          <w:ilvl w:val="0"/>
          <w:numId w:val="3"/>
        </w:numPr>
        <w:rPr>
          <w:rFonts w:cstheme="minorHAnsi"/>
          <w:sz w:val="22"/>
          <w:szCs w:val="22"/>
        </w:rPr>
      </w:pPr>
      <w:r w:rsidRPr="00495A09">
        <w:rPr>
          <w:rFonts w:cstheme="minorHAnsi"/>
          <w:sz w:val="22"/>
          <w:szCs w:val="22"/>
        </w:rPr>
        <w:t>UPDATE</w:t>
      </w:r>
    </w:p>
    <w:p w:rsidR="005959E4" w:rsidRPr="00495A09" w:rsidRDefault="005959E4" w:rsidP="005959E4">
      <w:pPr>
        <w:pStyle w:val="ListParagraph"/>
        <w:numPr>
          <w:ilvl w:val="0"/>
          <w:numId w:val="3"/>
        </w:numPr>
        <w:rPr>
          <w:rFonts w:cstheme="minorHAnsi"/>
          <w:sz w:val="22"/>
          <w:szCs w:val="22"/>
        </w:rPr>
      </w:pPr>
      <w:r w:rsidRPr="00495A09">
        <w:rPr>
          <w:rFonts w:cstheme="minorHAnsi"/>
          <w:sz w:val="22"/>
          <w:szCs w:val="22"/>
        </w:rPr>
        <w:t>DELETE</w:t>
      </w:r>
    </w:p>
    <w:p w:rsidR="00C76143" w:rsidRPr="00495A09" w:rsidRDefault="00C76143" w:rsidP="00C76143">
      <w:pPr>
        <w:rPr>
          <w:rFonts w:cstheme="minorHAnsi"/>
          <w:sz w:val="22"/>
          <w:szCs w:val="22"/>
        </w:rPr>
      </w:pPr>
    </w:p>
    <w:p w:rsidR="00C76143" w:rsidRPr="00495A09" w:rsidRDefault="00C76143" w:rsidP="00C76143">
      <w:pPr>
        <w:rPr>
          <w:rFonts w:cstheme="minorHAnsi"/>
          <w:b/>
          <w:sz w:val="22"/>
          <w:szCs w:val="22"/>
        </w:rPr>
      </w:pPr>
      <w:r w:rsidRPr="00495A09">
        <w:rPr>
          <w:rFonts w:cstheme="minorHAnsi"/>
          <w:b/>
          <w:sz w:val="22"/>
          <w:szCs w:val="22"/>
        </w:rPr>
        <w:t>DDL – Data Definition Language</w:t>
      </w:r>
    </w:p>
    <w:p w:rsidR="005959E4" w:rsidRPr="00495A09" w:rsidRDefault="005959E4" w:rsidP="005959E4">
      <w:pPr>
        <w:pStyle w:val="ListParagraph"/>
        <w:numPr>
          <w:ilvl w:val="0"/>
          <w:numId w:val="3"/>
        </w:numPr>
        <w:rPr>
          <w:rFonts w:eastAsia="Times New Roman" w:cstheme="minorHAnsi"/>
          <w:sz w:val="22"/>
          <w:szCs w:val="22"/>
        </w:rPr>
      </w:pPr>
      <w:r w:rsidRPr="00495A09">
        <w:rPr>
          <w:rFonts w:eastAsia="Times New Roman" w:cstheme="minorHAnsi"/>
          <w:color w:val="000000"/>
          <w:sz w:val="22"/>
          <w:szCs w:val="22"/>
          <w:shd w:val="clear" w:color="auto" w:fill="FFFFFF"/>
        </w:rPr>
        <w:t>used to define the database schema</w:t>
      </w:r>
    </w:p>
    <w:p w:rsidR="005959E4" w:rsidRPr="00495A09" w:rsidRDefault="005959E4" w:rsidP="005959E4">
      <w:pPr>
        <w:pStyle w:val="ListParagraph"/>
        <w:numPr>
          <w:ilvl w:val="0"/>
          <w:numId w:val="3"/>
        </w:numPr>
        <w:rPr>
          <w:rFonts w:eastAsia="Times New Roman" w:cstheme="minorHAnsi"/>
          <w:sz w:val="22"/>
          <w:szCs w:val="22"/>
        </w:rPr>
      </w:pPr>
      <w:r w:rsidRPr="00495A09">
        <w:rPr>
          <w:rFonts w:eastAsia="Times New Roman" w:cstheme="minorHAnsi"/>
          <w:color w:val="000000"/>
          <w:sz w:val="22"/>
          <w:szCs w:val="22"/>
          <w:shd w:val="clear" w:color="auto" w:fill="FFFFFF"/>
        </w:rPr>
        <w:t>CREATE</w:t>
      </w:r>
    </w:p>
    <w:p w:rsidR="005959E4" w:rsidRPr="00495A09" w:rsidRDefault="005959E4" w:rsidP="005959E4">
      <w:pPr>
        <w:pStyle w:val="ListParagraph"/>
        <w:numPr>
          <w:ilvl w:val="0"/>
          <w:numId w:val="3"/>
        </w:numPr>
        <w:rPr>
          <w:rFonts w:eastAsia="Times New Roman" w:cstheme="minorHAnsi"/>
          <w:sz w:val="22"/>
          <w:szCs w:val="22"/>
        </w:rPr>
      </w:pPr>
      <w:r w:rsidRPr="00495A09">
        <w:rPr>
          <w:rFonts w:eastAsia="Times New Roman" w:cstheme="minorHAnsi"/>
          <w:color w:val="000000"/>
          <w:sz w:val="22"/>
          <w:szCs w:val="22"/>
          <w:shd w:val="clear" w:color="auto" w:fill="FFFFFF"/>
        </w:rPr>
        <w:t>DROP</w:t>
      </w:r>
    </w:p>
    <w:p w:rsidR="005959E4" w:rsidRPr="00495A09" w:rsidRDefault="005959E4" w:rsidP="005959E4">
      <w:pPr>
        <w:pStyle w:val="ListParagraph"/>
        <w:numPr>
          <w:ilvl w:val="0"/>
          <w:numId w:val="3"/>
        </w:numPr>
        <w:rPr>
          <w:rFonts w:eastAsia="Times New Roman" w:cstheme="minorHAnsi"/>
          <w:sz w:val="22"/>
          <w:szCs w:val="22"/>
        </w:rPr>
      </w:pPr>
      <w:r w:rsidRPr="00495A09">
        <w:rPr>
          <w:rFonts w:eastAsia="Times New Roman" w:cstheme="minorHAnsi"/>
          <w:color w:val="000000"/>
          <w:sz w:val="22"/>
          <w:szCs w:val="22"/>
          <w:shd w:val="clear" w:color="auto" w:fill="FFFFFF"/>
        </w:rPr>
        <w:t>ALTER</w:t>
      </w:r>
    </w:p>
    <w:p w:rsidR="005959E4" w:rsidRPr="00495A09" w:rsidRDefault="005959E4" w:rsidP="005959E4">
      <w:pPr>
        <w:pStyle w:val="ListParagraph"/>
        <w:numPr>
          <w:ilvl w:val="0"/>
          <w:numId w:val="3"/>
        </w:numPr>
        <w:rPr>
          <w:rFonts w:eastAsia="Times New Roman" w:cstheme="minorHAnsi"/>
          <w:sz w:val="22"/>
          <w:szCs w:val="22"/>
        </w:rPr>
      </w:pPr>
      <w:r w:rsidRPr="00495A09">
        <w:rPr>
          <w:rFonts w:eastAsia="Times New Roman" w:cstheme="minorHAnsi"/>
          <w:color w:val="000000"/>
          <w:sz w:val="22"/>
          <w:szCs w:val="22"/>
          <w:shd w:val="clear" w:color="auto" w:fill="FFFFFF"/>
        </w:rPr>
        <w:t>TRUNCATE</w:t>
      </w:r>
    </w:p>
    <w:p w:rsidR="005959E4" w:rsidRPr="00495A09" w:rsidRDefault="005959E4" w:rsidP="005959E4">
      <w:pPr>
        <w:pStyle w:val="ListParagraph"/>
        <w:numPr>
          <w:ilvl w:val="0"/>
          <w:numId w:val="3"/>
        </w:numPr>
        <w:rPr>
          <w:rFonts w:eastAsia="Times New Roman" w:cstheme="minorHAnsi"/>
          <w:sz w:val="22"/>
          <w:szCs w:val="22"/>
        </w:rPr>
      </w:pPr>
      <w:r w:rsidRPr="00495A09">
        <w:rPr>
          <w:rFonts w:eastAsia="Times New Roman" w:cstheme="minorHAnsi"/>
          <w:color w:val="000000"/>
          <w:sz w:val="22"/>
          <w:szCs w:val="22"/>
          <w:shd w:val="clear" w:color="auto" w:fill="FFFFFF"/>
        </w:rPr>
        <w:t>COMMENT</w:t>
      </w:r>
    </w:p>
    <w:p w:rsidR="005959E4" w:rsidRPr="00495A09" w:rsidRDefault="005959E4" w:rsidP="005959E4">
      <w:pPr>
        <w:pStyle w:val="ListParagraph"/>
        <w:numPr>
          <w:ilvl w:val="0"/>
          <w:numId w:val="3"/>
        </w:numPr>
        <w:rPr>
          <w:rFonts w:eastAsia="Times New Roman" w:cstheme="minorHAnsi"/>
          <w:sz w:val="22"/>
          <w:szCs w:val="22"/>
        </w:rPr>
      </w:pPr>
      <w:r w:rsidRPr="00495A09">
        <w:rPr>
          <w:rFonts w:eastAsia="Times New Roman" w:cstheme="minorHAnsi"/>
          <w:color w:val="000000"/>
          <w:sz w:val="22"/>
          <w:szCs w:val="22"/>
          <w:shd w:val="clear" w:color="auto" w:fill="FFFFFF"/>
        </w:rPr>
        <w:t>RENAME</w:t>
      </w:r>
    </w:p>
    <w:p w:rsidR="00C76143" w:rsidRPr="00495A09" w:rsidRDefault="00C76143" w:rsidP="005959E4">
      <w:pPr>
        <w:rPr>
          <w:rFonts w:cstheme="minorHAnsi"/>
          <w:sz w:val="22"/>
          <w:szCs w:val="22"/>
        </w:rPr>
      </w:pPr>
    </w:p>
    <w:p w:rsidR="005959E4" w:rsidRPr="00495A09" w:rsidRDefault="005959E4" w:rsidP="005959E4">
      <w:pPr>
        <w:rPr>
          <w:rFonts w:cstheme="minorHAnsi"/>
          <w:b/>
          <w:sz w:val="22"/>
          <w:szCs w:val="22"/>
        </w:rPr>
      </w:pPr>
      <w:r w:rsidRPr="00495A09">
        <w:rPr>
          <w:rFonts w:cstheme="minorHAnsi"/>
          <w:b/>
          <w:sz w:val="22"/>
          <w:szCs w:val="22"/>
        </w:rPr>
        <w:t>DATA DICTIONARY</w:t>
      </w:r>
    </w:p>
    <w:p w:rsidR="005959E4" w:rsidRPr="00495A09" w:rsidRDefault="005959E4" w:rsidP="005959E4">
      <w:pPr>
        <w:pStyle w:val="ListParagraph"/>
        <w:numPr>
          <w:ilvl w:val="0"/>
          <w:numId w:val="3"/>
        </w:numPr>
        <w:rPr>
          <w:rFonts w:cstheme="minorHAnsi"/>
          <w:sz w:val="22"/>
          <w:szCs w:val="22"/>
        </w:rPr>
      </w:pPr>
      <w:r w:rsidRPr="00495A09">
        <w:rPr>
          <w:rFonts w:cstheme="minorHAnsi"/>
          <w:sz w:val="22"/>
          <w:szCs w:val="22"/>
        </w:rPr>
        <w:t>We use the data dictionary to analyze the metadata. Whenever there is an object being created, tables, indexes, views, if we want to manage these objects we need to query against the metadata, manage objects within the database system</w:t>
      </w:r>
    </w:p>
    <w:p w:rsidR="005959E4" w:rsidRPr="00495A09" w:rsidRDefault="005959E4" w:rsidP="005959E4">
      <w:pPr>
        <w:pStyle w:val="ListParagraph"/>
        <w:numPr>
          <w:ilvl w:val="0"/>
          <w:numId w:val="3"/>
        </w:numPr>
        <w:rPr>
          <w:rFonts w:cstheme="minorHAnsi"/>
          <w:sz w:val="22"/>
          <w:szCs w:val="22"/>
        </w:rPr>
      </w:pPr>
      <w:r w:rsidRPr="00495A09">
        <w:rPr>
          <w:rFonts w:cstheme="minorHAnsi"/>
          <w:i/>
          <w:sz w:val="22"/>
          <w:szCs w:val="22"/>
        </w:rPr>
        <w:t>When is it updated?</w:t>
      </w:r>
      <w:r w:rsidRPr="00495A09">
        <w:rPr>
          <w:rFonts w:cstheme="minorHAnsi"/>
          <w:sz w:val="22"/>
          <w:szCs w:val="22"/>
        </w:rPr>
        <w:t xml:space="preserve"> Every time we issue a DDL statement, create tables, indexes, views</w:t>
      </w:r>
    </w:p>
    <w:p w:rsidR="005959E4" w:rsidRPr="00495A09" w:rsidRDefault="005959E4" w:rsidP="005959E4">
      <w:pPr>
        <w:pStyle w:val="ListParagraph"/>
        <w:numPr>
          <w:ilvl w:val="0"/>
          <w:numId w:val="3"/>
        </w:numPr>
        <w:rPr>
          <w:rFonts w:cstheme="minorHAnsi"/>
          <w:sz w:val="22"/>
          <w:szCs w:val="22"/>
        </w:rPr>
      </w:pPr>
      <w:r w:rsidRPr="00495A09">
        <w:rPr>
          <w:rFonts w:cstheme="minorHAnsi"/>
          <w:i/>
          <w:sz w:val="22"/>
          <w:szCs w:val="22"/>
        </w:rPr>
        <w:t>Why?</w:t>
      </w:r>
      <w:r w:rsidRPr="00495A09">
        <w:rPr>
          <w:rFonts w:cstheme="minorHAnsi"/>
          <w:sz w:val="22"/>
          <w:szCs w:val="22"/>
        </w:rPr>
        <w:t xml:space="preserve"> For example, triggers are expensive – knowing what kinds of triggers are available within a particular schema is helpful</w:t>
      </w:r>
    </w:p>
    <w:p w:rsidR="006F0A25" w:rsidRPr="00495A09" w:rsidRDefault="006F0A25">
      <w:pPr>
        <w:rPr>
          <w:rFonts w:cstheme="minorHAnsi"/>
          <w:sz w:val="22"/>
          <w:szCs w:val="22"/>
        </w:rPr>
      </w:pPr>
      <w:r w:rsidRPr="00495A09">
        <w:rPr>
          <w:rFonts w:cstheme="minorHAnsi"/>
          <w:sz w:val="22"/>
          <w:szCs w:val="22"/>
        </w:rPr>
        <w:br w:type="page"/>
      </w:r>
    </w:p>
    <w:p w:rsidR="005959E4" w:rsidRPr="00495A09" w:rsidRDefault="005959E4" w:rsidP="005959E4">
      <w:pPr>
        <w:rPr>
          <w:rFonts w:cstheme="minorHAnsi"/>
          <w:b/>
          <w:sz w:val="22"/>
          <w:szCs w:val="22"/>
        </w:rPr>
      </w:pPr>
      <w:r w:rsidRPr="00495A09">
        <w:rPr>
          <w:rFonts w:cstheme="minorHAnsi"/>
          <w:b/>
          <w:sz w:val="22"/>
          <w:szCs w:val="22"/>
        </w:rPr>
        <w:lastRenderedPageBreak/>
        <w:t>Data warehousing</w:t>
      </w:r>
    </w:p>
    <w:p w:rsidR="005959E4" w:rsidRPr="00495A09" w:rsidRDefault="005959E4" w:rsidP="005959E4">
      <w:pPr>
        <w:rPr>
          <w:rFonts w:cstheme="minorHAnsi"/>
          <w:sz w:val="22"/>
          <w:szCs w:val="22"/>
        </w:rPr>
      </w:pPr>
    </w:p>
    <w:p w:rsidR="00C76143" w:rsidRPr="00495A09" w:rsidRDefault="009C1C8B" w:rsidP="00142BFB">
      <w:pPr>
        <w:rPr>
          <w:rFonts w:cstheme="minorHAnsi"/>
          <w:sz w:val="22"/>
          <w:szCs w:val="22"/>
        </w:rPr>
      </w:pPr>
      <w:r w:rsidRPr="00495A09">
        <w:rPr>
          <w:rFonts w:cstheme="minorHAnsi"/>
          <w:sz w:val="22"/>
          <w:szCs w:val="22"/>
        </w:rPr>
        <w:drawing>
          <wp:inline distT="0" distB="0" distL="0" distR="0" wp14:anchorId="421982EC" wp14:editId="1CA33121">
            <wp:extent cx="3617555" cy="2067339"/>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50142" cy="2085962"/>
                    </a:xfrm>
                    <a:prstGeom prst="rect">
                      <a:avLst/>
                    </a:prstGeom>
                  </pic:spPr>
                </pic:pic>
              </a:graphicData>
            </a:graphic>
          </wp:inline>
        </w:drawing>
      </w:r>
    </w:p>
    <w:p w:rsidR="00723801" w:rsidRPr="00495A09" w:rsidRDefault="00723801" w:rsidP="00142BFB">
      <w:pPr>
        <w:rPr>
          <w:rFonts w:cstheme="minorHAnsi"/>
          <w:sz w:val="22"/>
          <w:szCs w:val="22"/>
        </w:rPr>
      </w:pPr>
    </w:p>
    <w:p w:rsidR="00723801" w:rsidRPr="00495A09" w:rsidRDefault="00723801" w:rsidP="00142BFB">
      <w:pPr>
        <w:rPr>
          <w:rFonts w:cstheme="minorHAnsi"/>
          <w:sz w:val="22"/>
          <w:szCs w:val="22"/>
        </w:rPr>
      </w:pPr>
      <w:r w:rsidRPr="00495A09">
        <w:rPr>
          <w:rFonts w:cstheme="minorHAnsi"/>
          <w:sz w:val="22"/>
          <w:szCs w:val="22"/>
        </w:rPr>
        <w:t>Star Schema</w:t>
      </w:r>
    </w:p>
    <w:p w:rsidR="00723801" w:rsidRPr="00495A09" w:rsidRDefault="00723801" w:rsidP="00723801">
      <w:pPr>
        <w:pStyle w:val="ListParagraph"/>
        <w:numPr>
          <w:ilvl w:val="0"/>
          <w:numId w:val="3"/>
        </w:numPr>
        <w:rPr>
          <w:rFonts w:cstheme="minorHAnsi"/>
          <w:sz w:val="22"/>
          <w:szCs w:val="22"/>
        </w:rPr>
      </w:pPr>
      <w:r w:rsidRPr="00495A09">
        <w:rPr>
          <w:rFonts w:cstheme="minorHAnsi"/>
          <w:sz w:val="22"/>
          <w:szCs w:val="22"/>
        </w:rPr>
        <w:t>Consists of a dimensional database that contain multiple tables that are classified as a dimensional tables or fact table</w:t>
      </w:r>
    </w:p>
    <w:p w:rsidR="009C1C8B" w:rsidRPr="00495A09" w:rsidRDefault="009C1C8B" w:rsidP="00142BFB">
      <w:pPr>
        <w:rPr>
          <w:rFonts w:cstheme="minorHAnsi"/>
          <w:sz w:val="22"/>
          <w:szCs w:val="22"/>
        </w:rPr>
      </w:pPr>
    </w:p>
    <w:p w:rsidR="00C76143" w:rsidRPr="00495A09" w:rsidRDefault="009C1C8B">
      <w:pPr>
        <w:rPr>
          <w:rFonts w:cstheme="minorHAnsi"/>
          <w:sz w:val="22"/>
          <w:szCs w:val="22"/>
        </w:rPr>
      </w:pPr>
      <w:r w:rsidRPr="00495A09">
        <w:rPr>
          <w:rFonts w:cstheme="minorHAnsi"/>
          <w:sz w:val="22"/>
          <w:szCs w:val="22"/>
        </w:rPr>
        <w:drawing>
          <wp:inline distT="0" distB="0" distL="0" distR="0" wp14:anchorId="4AFE67DA" wp14:editId="62E27817">
            <wp:extent cx="3588638" cy="2096439"/>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10379" cy="2109140"/>
                    </a:xfrm>
                    <a:prstGeom prst="rect">
                      <a:avLst/>
                    </a:prstGeom>
                  </pic:spPr>
                </pic:pic>
              </a:graphicData>
            </a:graphic>
          </wp:inline>
        </w:drawing>
      </w:r>
    </w:p>
    <w:p w:rsidR="009C1C8B" w:rsidRPr="00495A09" w:rsidRDefault="009C1C8B">
      <w:pPr>
        <w:rPr>
          <w:rFonts w:cstheme="minorHAnsi"/>
          <w:sz w:val="22"/>
          <w:szCs w:val="22"/>
        </w:rPr>
      </w:pPr>
    </w:p>
    <w:p w:rsidR="009C1C8B" w:rsidRPr="00495A09" w:rsidRDefault="009C1C8B">
      <w:pPr>
        <w:rPr>
          <w:rFonts w:cstheme="minorHAnsi"/>
          <w:sz w:val="22"/>
          <w:szCs w:val="22"/>
        </w:rPr>
      </w:pPr>
    </w:p>
    <w:p w:rsidR="009C1C8B" w:rsidRPr="00495A09" w:rsidRDefault="009C1C8B">
      <w:pPr>
        <w:rPr>
          <w:rFonts w:cstheme="minorHAnsi"/>
          <w:sz w:val="22"/>
          <w:szCs w:val="22"/>
        </w:rPr>
      </w:pPr>
    </w:p>
    <w:p w:rsidR="009C1C8B" w:rsidRPr="00495A09" w:rsidRDefault="00495A09" w:rsidP="009C1C8B">
      <w:pPr>
        <w:rPr>
          <w:rFonts w:cstheme="minorHAnsi"/>
          <w:b/>
          <w:bCs/>
          <w:sz w:val="22"/>
          <w:szCs w:val="22"/>
          <w:lang w:val="en-US"/>
        </w:rPr>
      </w:pPr>
      <w:r w:rsidRPr="00495A09">
        <w:rPr>
          <w:rFonts w:cstheme="minorHAnsi"/>
          <w:b/>
          <w:bCs/>
          <w:sz w:val="22"/>
          <w:szCs w:val="22"/>
          <w:lang w:val="en-US"/>
        </w:rPr>
        <w:t>OLAP cube</w:t>
      </w:r>
    </w:p>
    <w:p w:rsidR="00000000" w:rsidRPr="00495A09" w:rsidRDefault="00495A09" w:rsidP="009C1C8B">
      <w:pPr>
        <w:pStyle w:val="ListParagraph"/>
        <w:numPr>
          <w:ilvl w:val="0"/>
          <w:numId w:val="3"/>
        </w:numPr>
        <w:rPr>
          <w:rFonts w:cstheme="minorHAnsi"/>
          <w:sz w:val="22"/>
          <w:szCs w:val="22"/>
        </w:rPr>
      </w:pPr>
      <w:r w:rsidRPr="00495A09">
        <w:rPr>
          <w:rFonts w:cstheme="minorHAnsi"/>
          <w:sz w:val="22"/>
          <w:szCs w:val="22"/>
          <w:lang w:val="en-US"/>
        </w:rPr>
        <w:t>a</w:t>
      </w:r>
      <w:r w:rsidRPr="00495A09">
        <w:rPr>
          <w:rFonts w:cstheme="minorHAnsi"/>
          <w:sz w:val="22"/>
          <w:szCs w:val="22"/>
          <w:lang w:val="en-US"/>
        </w:rPr>
        <w:t xml:space="preserve"> presentation of a measure with associated dimensions.</w:t>
      </w:r>
    </w:p>
    <w:p w:rsidR="00000000" w:rsidRPr="00495A09" w:rsidRDefault="00495A09" w:rsidP="009C1C8B">
      <w:pPr>
        <w:pStyle w:val="ListParagraph"/>
        <w:numPr>
          <w:ilvl w:val="0"/>
          <w:numId w:val="3"/>
        </w:numPr>
        <w:rPr>
          <w:rFonts w:cstheme="minorHAnsi"/>
          <w:sz w:val="22"/>
          <w:szCs w:val="22"/>
        </w:rPr>
      </w:pPr>
      <w:r w:rsidRPr="00495A09">
        <w:rPr>
          <w:rFonts w:cstheme="minorHAnsi"/>
          <w:sz w:val="22"/>
          <w:szCs w:val="22"/>
          <w:lang w:val="en-US"/>
        </w:rPr>
        <w:t xml:space="preserve">An OLAP cube can have </w:t>
      </w:r>
      <w:r w:rsidRPr="00495A09">
        <w:rPr>
          <w:rFonts w:cstheme="minorHAnsi"/>
          <w:i/>
          <w:iCs/>
          <w:sz w:val="22"/>
          <w:szCs w:val="22"/>
          <w:lang w:val="en-US"/>
        </w:rPr>
        <w:t>any</w:t>
      </w:r>
      <w:r w:rsidRPr="00495A09">
        <w:rPr>
          <w:rFonts w:cstheme="minorHAnsi"/>
          <w:sz w:val="22"/>
          <w:szCs w:val="22"/>
          <w:lang w:val="en-US"/>
        </w:rPr>
        <w:t xml:space="preserve"> number of axes.</w:t>
      </w:r>
    </w:p>
    <w:p w:rsidR="00000000" w:rsidRPr="00495A09" w:rsidRDefault="00495A09" w:rsidP="009C1C8B">
      <w:pPr>
        <w:pStyle w:val="ListParagraph"/>
        <w:numPr>
          <w:ilvl w:val="0"/>
          <w:numId w:val="3"/>
        </w:numPr>
        <w:rPr>
          <w:rFonts w:cstheme="minorHAnsi"/>
          <w:sz w:val="22"/>
          <w:szCs w:val="22"/>
        </w:rPr>
      </w:pPr>
      <w:r w:rsidRPr="00495A09">
        <w:rPr>
          <w:rFonts w:cstheme="minorHAnsi"/>
          <w:sz w:val="22"/>
          <w:szCs w:val="22"/>
          <w:lang w:val="en-US"/>
        </w:rPr>
        <w:t>The terms</w:t>
      </w:r>
      <w:r w:rsidRPr="00495A09">
        <w:rPr>
          <w:rFonts w:cstheme="minorHAnsi"/>
          <w:sz w:val="22"/>
          <w:szCs w:val="22"/>
          <w:lang w:val="en-US"/>
        </w:rPr>
        <w:t xml:space="preserve"> OLAP cube and </w:t>
      </w:r>
      <w:r w:rsidRPr="00495A09">
        <w:rPr>
          <w:rFonts w:cstheme="minorHAnsi"/>
          <w:b/>
          <w:bCs/>
          <w:sz w:val="22"/>
          <w:szCs w:val="22"/>
          <w:lang w:val="en-US"/>
        </w:rPr>
        <w:t>OLAP report</w:t>
      </w:r>
      <w:r w:rsidRPr="00495A09">
        <w:rPr>
          <w:rFonts w:cstheme="minorHAnsi"/>
          <w:sz w:val="22"/>
          <w:szCs w:val="22"/>
          <w:lang w:val="en-US"/>
        </w:rPr>
        <w:t xml:space="preserve"> </w:t>
      </w:r>
      <w:r w:rsidR="00723801" w:rsidRPr="00495A09">
        <w:rPr>
          <w:rFonts w:cstheme="minorHAnsi"/>
          <w:sz w:val="22"/>
          <w:szCs w:val="22"/>
          <w:lang w:val="en-US"/>
        </w:rPr>
        <w:t>are synonymous</w:t>
      </w:r>
    </w:p>
    <w:p w:rsidR="00723801" w:rsidRPr="00495A09" w:rsidRDefault="00723801" w:rsidP="009C1C8B">
      <w:pPr>
        <w:pStyle w:val="ListParagraph"/>
        <w:numPr>
          <w:ilvl w:val="0"/>
          <w:numId w:val="3"/>
        </w:numPr>
        <w:rPr>
          <w:rFonts w:cstheme="minorHAnsi"/>
          <w:sz w:val="22"/>
          <w:szCs w:val="22"/>
        </w:rPr>
      </w:pPr>
      <w:r w:rsidRPr="00495A09">
        <w:rPr>
          <w:rFonts w:cstheme="minorHAnsi"/>
          <w:sz w:val="22"/>
          <w:szCs w:val="22"/>
          <w:lang w:val="en-US"/>
        </w:rPr>
        <w:t>Has measures and dimensions</w:t>
      </w:r>
    </w:p>
    <w:p w:rsidR="00723801" w:rsidRPr="00495A09" w:rsidRDefault="00723801" w:rsidP="00723801">
      <w:pPr>
        <w:pStyle w:val="ListParagraph"/>
        <w:numPr>
          <w:ilvl w:val="1"/>
          <w:numId w:val="3"/>
        </w:numPr>
        <w:rPr>
          <w:rFonts w:cstheme="minorHAnsi"/>
          <w:sz w:val="22"/>
          <w:szCs w:val="22"/>
        </w:rPr>
      </w:pPr>
      <w:r w:rsidRPr="00495A09">
        <w:rPr>
          <w:rFonts w:cstheme="minorHAnsi"/>
          <w:sz w:val="22"/>
          <w:szCs w:val="22"/>
          <w:lang w:val="en-US"/>
        </w:rPr>
        <w:t>Measure – data item of interest</w:t>
      </w:r>
    </w:p>
    <w:p w:rsidR="00723801" w:rsidRPr="00495A09" w:rsidRDefault="00723801" w:rsidP="00723801">
      <w:pPr>
        <w:pStyle w:val="ListParagraph"/>
        <w:numPr>
          <w:ilvl w:val="1"/>
          <w:numId w:val="3"/>
        </w:numPr>
        <w:rPr>
          <w:rFonts w:cstheme="minorHAnsi"/>
          <w:sz w:val="22"/>
          <w:szCs w:val="22"/>
        </w:rPr>
      </w:pPr>
      <w:r w:rsidRPr="00495A09">
        <w:rPr>
          <w:rFonts w:cstheme="minorHAnsi"/>
          <w:sz w:val="22"/>
          <w:szCs w:val="22"/>
          <w:lang w:val="en-US"/>
        </w:rPr>
        <w:t>Dimension – characteristics of a measure</w:t>
      </w:r>
    </w:p>
    <w:p w:rsidR="00723801" w:rsidRPr="00495A09" w:rsidRDefault="00723801" w:rsidP="00723801">
      <w:pPr>
        <w:rPr>
          <w:rFonts w:cstheme="minorHAnsi"/>
          <w:sz w:val="22"/>
          <w:szCs w:val="22"/>
        </w:rPr>
      </w:pPr>
    </w:p>
    <w:p w:rsidR="00723801" w:rsidRPr="00495A09" w:rsidRDefault="00723801" w:rsidP="00723801">
      <w:pPr>
        <w:rPr>
          <w:rFonts w:cstheme="minorHAnsi"/>
          <w:b/>
          <w:sz w:val="22"/>
          <w:szCs w:val="22"/>
        </w:rPr>
      </w:pPr>
      <w:r w:rsidRPr="00495A09">
        <w:rPr>
          <w:rFonts w:cstheme="minorHAnsi"/>
          <w:b/>
          <w:sz w:val="22"/>
          <w:szCs w:val="22"/>
        </w:rPr>
        <w:t>Rollup</w:t>
      </w:r>
    </w:p>
    <w:p w:rsidR="00723801" w:rsidRPr="00495A09" w:rsidRDefault="00723801" w:rsidP="00723801">
      <w:pPr>
        <w:pStyle w:val="ListParagraph"/>
        <w:numPr>
          <w:ilvl w:val="0"/>
          <w:numId w:val="3"/>
        </w:numPr>
        <w:rPr>
          <w:rFonts w:cstheme="minorHAnsi"/>
          <w:sz w:val="22"/>
          <w:szCs w:val="22"/>
        </w:rPr>
      </w:pPr>
      <w:r w:rsidRPr="00495A09">
        <w:rPr>
          <w:rFonts w:cstheme="minorHAnsi"/>
          <w:sz w:val="22"/>
          <w:szCs w:val="22"/>
        </w:rPr>
        <w:t>Extension pr0cedures group subtotals from right to left and a grand total</w:t>
      </w:r>
    </w:p>
    <w:p w:rsidR="00723801" w:rsidRPr="00495A09" w:rsidRDefault="00723801" w:rsidP="00723801">
      <w:pPr>
        <w:pStyle w:val="ListParagraph"/>
        <w:ind w:left="2520"/>
        <w:rPr>
          <w:rFonts w:cstheme="minorHAnsi"/>
          <w:sz w:val="22"/>
          <w:szCs w:val="22"/>
        </w:rPr>
      </w:pPr>
    </w:p>
    <w:p w:rsidR="00723801" w:rsidRPr="00495A09" w:rsidRDefault="00723801" w:rsidP="00723801">
      <w:pPr>
        <w:rPr>
          <w:rFonts w:cstheme="minorHAnsi"/>
          <w:sz w:val="22"/>
          <w:szCs w:val="22"/>
        </w:rPr>
      </w:pPr>
      <w:r w:rsidRPr="00495A09">
        <w:rPr>
          <w:rFonts w:cstheme="minorHAnsi"/>
          <w:sz w:val="22"/>
          <w:szCs w:val="22"/>
        </w:rPr>
        <w:t xml:space="preserve">Select </w:t>
      </w:r>
      <w:proofErr w:type="spellStart"/>
      <w:r w:rsidRPr="00495A09">
        <w:rPr>
          <w:rFonts w:cstheme="minorHAnsi"/>
          <w:sz w:val="22"/>
          <w:szCs w:val="22"/>
        </w:rPr>
        <w:t>customer_id</w:t>
      </w:r>
      <w:proofErr w:type="spellEnd"/>
      <w:r w:rsidRPr="00495A09">
        <w:rPr>
          <w:rFonts w:cstheme="minorHAnsi"/>
          <w:sz w:val="22"/>
          <w:szCs w:val="22"/>
        </w:rPr>
        <w:t xml:space="preserve">, </w:t>
      </w:r>
      <w:proofErr w:type="spellStart"/>
      <w:r w:rsidRPr="00495A09">
        <w:rPr>
          <w:rFonts w:cstheme="minorHAnsi"/>
          <w:sz w:val="22"/>
          <w:szCs w:val="22"/>
        </w:rPr>
        <w:t>product_id</w:t>
      </w:r>
      <w:proofErr w:type="spellEnd"/>
      <w:r w:rsidRPr="00495A09">
        <w:rPr>
          <w:rFonts w:cstheme="minorHAnsi"/>
          <w:sz w:val="22"/>
          <w:szCs w:val="22"/>
        </w:rPr>
        <w:t xml:space="preserve">, sum(quantity), </w:t>
      </w:r>
      <w:proofErr w:type="spellStart"/>
      <w:r w:rsidRPr="00495A09">
        <w:rPr>
          <w:rFonts w:cstheme="minorHAnsi"/>
          <w:sz w:val="22"/>
          <w:szCs w:val="22"/>
        </w:rPr>
        <w:t>total_quality</w:t>
      </w:r>
      <w:proofErr w:type="spellEnd"/>
      <w:r w:rsidRPr="00495A09">
        <w:rPr>
          <w:rFonts w:cstheme="minorHAnsi"/>
          <w:sz w:val="22"/>
          <w:szCs w:val="22"/>
        </w:rPr>
        <w:t>, count (*)</w:t>
      </w:r>
    </w:p>
    <w:p w:rsidR="00723801" w:rsidRPr="00495A09" w:rsidRDefault="00723801" w:rsidP="00723801">
      <w:pPr>
        <w:ind w:left="720"/>
        <w:rPr>
          <w:rFonts w:cstheme="minorHAnsi"/>
          <w:sz w:val="22"/>
          <w:szCs w:val="22"/>
        </w:rPr>
      </w:pPr>
      <w:r w:rsidRPr="00495A09">
        <w:rPr>
          <w:rFonts w:cstheme="minorHAnsi"/>
          <w:sz w:val="22"/>
          <w:szCs w:val="22"/>
        </w:rPr>
        <w:tab/>
        <w:t>From product, sales</w:t>
      </w:r>
    </w:p>
    <w:p w:rsidR="00723801" w:rsidRPr="00495A09" w:rsidRDefault="00723801" w:rsidP="00723801">
      <w:pPr>
        <w:ind w:left="720"/>
        <w:rPr>
          <w:rFonts w:cstheme="minorHAnsi"/>
          <w:sz w:val="22"/>
          <w:szCs w:val="22"/>
        </w:rPr>
      </w:pPr>
      <w:r w:rsidRPr="00495A09">
        <w:rPr>
          <w:rFonts w:cstheme="minorHAnsi"/>
          <w:sz w:val="22"/>
          <w:szCs w:val="22"/>
        </w:rPr>
        <w:tab/>
      </w:r>
      <w:r w:rsidRPr="00495A09">
        <w:rPr>
          <w:rFonts w:cstheme="minorHAnsi"/>
          <w:sz w:val="22"/>
          <w:szCs w:val="22"/>
        </w:rPr>
        <w:tab/>
        <w:t>Group by rollup (</w:t>
      </w:r>
      <w:proofErr w:type="spellStart"/>
      <w:r w:rsidRPr="00495A09">
        <w:rPr>
          <w:rFonts w:cstheme="minorHAnsi"/>
          <w:sz w:val="22"/>
          <w:szCs w:val="22"/>
        </w:rPr>
        <w:t>Customer_ID</w:t>
      </w:r>
      <w:proofErr w:type="spellEnd"/>
      <w:r w:rsidRPr="00495A09">
        <w:rPr>
          <w:rFonts w:cstheme="minorHAnsi"/>
          <w:sz w:val="22"/>
          <w:szCs w:val="22"/>
        </w:rPr>
        <w:t xml:space="preserve">, </w:t>
      </w:r>
      <w:proofErr w:type="spellStart"/>
      <w:r w:rsidRPr="00495A09">
        <w:rPr>
          <w:rFonts w:cstheme="minorHAnsi"/>
          <w:sz w:val="22"/>
          <w:szCs w:val="22"/>
        </w:rPr>
        <w:t>Product_ID</w:t>
      </w:r>
      <w:proofErr w:type="spellEnd"/>
      <w:r w:rsidRPr="00495A09">
        <w:rPr>
          <w:rFonts w:cstheme="minorHAnsi"/>
          <w:sz w:val="22"/>
          <w:szCs w:val="22"/>
        </w:rPr>
        <w:t>);</w:t>
      </w:r>
    </w:p>
    <w:p w:rsidR="00723801" w:rsidRPr="00495A09" w:rsidRDefault="00723801" w:rsidP="00723801">
      <w:pPr>
        <w:ind w:left="720"/>
        <w:rPr>
          <w:rFonts w:cstheme="minorHAnsi"/>
          <w:sz w:val="22"/>
          <w:szCs w:val="22"/>
        </w:rPr>
      </w:pPr>
      <w:r w:rsidRPr="00495A09">
        <w:rPr>
          <w:rFonts w:cstheme="minorHAnsi"/>
          <w:sz w:val="22"/>
          <w:szCs w:val="22"/>
        </w:rPr>
        <w:tab/>
      </w:r>
      <w:r w:rsidRPr="00495A09">
        <w:rPr>
          <w:rFonts w:cstheme="minorHAnsi"/>
          <w:sz w:val="22"/>
          <w:szCs w:val="22"/>
        </w:rPr>
        <w:tab/>
        <w:t xml:space="preserve">(or Group by </w:t>
      </w:r>
      <w:proofErr w:type="gramStart"/>
      <w:r w:rsidRPr="00495A09">
        <w:rPr>
          <w:rFonts w:cstheme="minorHAnsi"/>
          <w:sz w:val="22"/>
          <w:szCs w:val="22"/>
        </w:rPr>
        <w:t>cube</w:t>
      </w:r>
      <w:r w:rsidRPr="00495A09">
        <w:rPr>
          <w:rFonts w:cstheme="minorHAnsi"/>
          <w:sz w:val="22"/>
          <w:szCs w:val="22"/>
        </w:rPr>
        <w:t>(</w:t>
      </w:r>
      <w:proofErr w:type="spellStart"/>
      <w:proofErr w:type="gramEnd"/>
      <w:r w:rsidRPr="00495A09">
        <w:rPr>
          <w:rFonts w:cstheme="minorHAnsi"/>
          <w:sz w:val="22"/>
          <w:szCs w:val="22"/>
        </w:rPr>
        <w:t>Customer_ID</w:t>
      </w:r>
      <w:proofErr w:type="spellEnd"/>
      <w:r w:rsidRPr="00495A09">
        <w:rPr>
          <w:rFonts w:cstheme="minorHAnsi"/>
          <w:sz w:val="22"/>
          <w:szCs w:val="22"/>
        </w:rPr>
        <w:t xml:space="preserve">, </w:t>
      </w:r>
      <w:proofErr w:type="spellStart"/>
      <w:r w:rsidRPr="00495A09">
        <w:rPr>
          <w:rFonts w:cstheme="minorHAnsi"/>
          <w:sz w:val="22"/>
          <w:szCs w:val="22"/>
        </w:rPr>
        <w:t>Product_ID</w:t>
      </w:r>
      <w:proofErr w:type="spellEnd"/>
      <w:r w:rsidRPr="00495A09">
        <w:rPr>
          <w:rFonts w:cstheme="minorHAnsi"/>
          <w:sz w:val="22"/>
          <w:szCs w:val="22"/>
        </w:rPr>
        <w:t>)</w:t>
      </w:r>
      <w:r w:rsidRPr="00495A09">
        <w:rPr>
          <w:rFonts w:cstheme="minorHAnsi"/>
          <w:sz w:val="22"/>
          <w:szCs w:val="22"/>
        </w:rPr>
        <w:t>;</w:t>
      </w:r>
    </w:p>
    <w:p w:rsidR="00723801" w:rsidRPr="00495A09" w:rsidRDefault="00723801" w:rsidP="00723801">
      <w:pPr>
        <w:ind w:left="720"/>
        <w:rPr>
          <w:rFonts w:cstheme="minorHAnsi"/>
          <w:sz w:val="22"/>
          <w:szCs w:val="22"/>
        </w:rPr>
      </w:pPr>
    </w:p>
    <w:p w:rsidR="009C1C8B" w:rsidRPr="00495A09" w:rsidRDefault="00723801" w:rsidP="009C1C8B">
      <w:pPr>
        <w:rPr>
          <w:rFonts w:cstheme="minorHAnsi"/>
          <w:b/>
          <w:sz w:val="22"/>
          <w:szCs w:val="22"/>
        </w:rPr>
      </w:pPr>
      <w:r w:rsidRPr="00495A09">
        <w:rPr>
          <w:rFonts w:cstheme="minorHAnsi"/>
          <w:b/>
          <w:sz w:val="22"/>
          <w:szCs w:val="22"/>
        </w:rPr>
        <w:t>Pivot Operator</w:t>
      </w:r>
    </w:p>
    <w:p w:rsidR="00723801" w:rsidRPr="00495A09" w:rsidRDefault="00723801" w:rsidP="00723801">
      <w:pPr>
        <w:pStyle w:val="ListParagraph"/>
        <w:numPr>
          <w:ilvl w:val="0"/>
          <w:numId w:val="3"/>
        </w:numPr>
        <w:rPr>
          <w:rFonts w:cstheme="minorHAnsi"/>
          <w:sz w:val="22"/>
          <w:szCs w:val="22"/>
        </w:rPr>
      </w:pPr>
      <w:r w:rsidRPr="00495A09">
        <w:rPr>
          <w:rFonts w:cstheme="minorHAnsi"/>
          <w:sz w:val="22"/>
          <w:szCs w:val="22"/>
        </w:rPr>
        <w:lastRenderedPageBreak/>
        <w:t>Takes data in separate rows, aggregates it and converts into columns in its basic form</w:t>
      </w:r>
    </w:p>
    <w:p w:rsidR="00723801" w:rsidRPr="00495A09" w:rsidRDefault="00723801" w:rsidP="009C1C8B">
      <w:pPr>
        <w:rPr>
          <w:rFonts w:cstheme="minorHAnsi"/>
          <w:sz w:val="22"/>
          <w:szCs w:val="22"/>
        </w:rPr>
      </w:pPr>
    </w:p>
    <w:p w:rsidR="009C1C8B" w:rsidRPr="00495A09" w:rsidRDefault="009C1C8B">
      <w:pPr>
        <w:rPr>
          <w:rFonts w:cstheme="minorHAnsi"/>
          <w:b/>
          <w:sz w:val="22"/>
          <w:szCs w:val="22"/>
          <w:lang w:val="en-US"/>
        </w:rPr>
      </w:pPr>
      <w:r w:rsidRPr="00495A09">
        <w:rPr>
          <w:rFonts w:cstheme="minorHAnsi"/>
          <w:b/>
          <w:sz w:val="22"/>
          <w:szCs w:val="22"/>
          <w:lang w:val="en-US"/>
        </w:rPr>
        <w:t>Big Data</w:t>
      </w:r>
    </w:p>
    <w:p w:rsidR="009C1C8B" w:rsidRPr="00495A09" w:rsidRDefault="009C1C8B" w:rsidP="009C1C8B">
      <w:pPr>
        <w:pStyle w:val="ListParagraph"/>
        <w:numPr>
          <w:ilvl w:val="0"/>
          <w:numId w:val="3"/>
        </w:numPr>
        <w:rPr>
          <w:rFonts w:cstheme="minorHAnsi"/>
          <w:sz w:val="22"/>
          <w:szCs w:val="22"/>
        </w:rPr>
      </w:pPr>
      <w:r w:rsidRPr="00495A09">
        <w:rPr>
          <w:rFonts w:cstheme="minorHAnsi"/>
          <w:sz w:val="22"/>
          <w:szCs w:val="22"/>
          <w:lang w:val="en-US"/>
        </w:rPr>
        <w:t>the current term for the enormous datasets</w:t>
      </w:r>
    </w:p>
    <w:p w:rsidR="009C1C8B" w:rsidRPr="00495A09" w:rsidRDefault="009C1C8B" w:rsidP="009C1C8B">
      <w:pPr>
        <w:rPr>
          <w:rFonts w:cstheme="minorHAnsi"/>
          <w:sz w:val="22"/>
          <w:szCs w:val="22"/>
        </w:rPr>
      </w:pPr>
    </w:p>
    <w:p w:rsidR="009C1C8B" w:rsidRPr="00495A09" w:rsidRDefault="00495A09" w:rsidP="009C1C8B">
      <w:pPr>
        <w:rPr>
          <w:rFonts w:cstheme="minorHAnsi"/>
          <w:sz w:val="22"/>
          <w:szCs w:val="22"/>
          <w:lang w:val="en-US"/>
        </w:rPr>
      </w:pPr>
      <w:r w:rsidRPr="00495A09">
        <w:rPr>
          <w:rFonts w:cstheme="minorHAnsi"/>
          <w:b/>
          <w:bCs/>
          <w:sz w:val="22"/>
          <w:szCs w:val="22"/>
          <w:lang w:val="en-US"/>
        </w:rPr>
        <w:t>Business intelli</w:t>
      </w:r>
      <w:r w:rsidRPr="00495A09">
        <w:rPr>
          <w:rFonts w:cstheme="minorHAnsi"/>
          <w:b/>
          <w:bCs/>
          <w:sz w:val="22"/>
          <w:szCs w:val="22"/>
          <w:lang w:val="en-US"/>
        </w:rPr>
        <w:t>gence (BI)</w:t>
      </w:r>
      <w:r w:rsidRPr="00495A09">
        <w:rPr>
          <w:rFonts w:cstheme="minorHAnsi"/>
          <w:sz w:val="22"/>
          <w:szCs w:val="22"/>
          <w:lang w:val="en-US"/>
        </w:rPr>
        <w:t xml:space="preserve"> </w:t>
      </w:r>
    </w:p>
    <w:p w:rsidR="00000000" w:rsidRPr="00495A09" w:rsidRDefault="00495A09" w:rsidP="009C1C8B">
      <w:pPr>
        <w:pStyle w:val="ListParagraph"/>
        <w:numPr>
          <w:ilvl w:val="0"/>
          <w:numId w:val="3"/>
        </w:numPr>
        <w:rPr>
          <w:rFonts w:cstheme="minorHAnsi"/>
          <w:sz w:val="22"/>
          <w:szCs w:val="22"/>
        </w:rPr>
      </w:pPr>
      <w:r w:rsidRPr="00495A09">
        <w:rPr>
          <w:rFonts w:cstheme="minorHAnsi"/>
          <w:sz w:val="22"/>
          <w:szCs w:val="22"/>
          <w:lang w:val="en-US"/>
        </w:rPr>
        <w:t>systems are information systems that assist managers and other professionals:</w:t>
      </w:r>
    </w:p>
    <w:p w:rsidR="00000000" w:rsidRPr="00495A09" w:rsidRDefault="00495A09" w:rsidP="007F4050">
      <w:pPr>
        <w:pStyle w:val="ListParagraph"/>
        <w:numPr>
          <w:ilvl w:val="1"/>
          <w:numId w:val="3"/>
        </w:numPr>
        <w:rPr>
          <w:rFonts w:cstheme="minorHAnsi"/>
          <w:sz w:val="22"/>
          <w:szCs w:val="22"/>
        </w:rPr>
      </w:pPr>
      <w:r w:rsidRPr="00495A09">
        <w:rPr>
          <w:rFonts w:cstheme="minorHAnsi"/>
          <w:sz w:val="22"/>
          <w:szCs w:val="22"/>
          <w:lang w:val="en-US"/>
        </w:rPr>
        <w:t>To analyze current and past activities.</w:t>
      </w:r>
    </w:p>
    <w:p w:rsidR="00000000" w:rsidRPr="00495A09" w:rsidRDefault="00495A09" w:rsidP="007F4050">
      <w:pPr>
        <w:pStyle w:val="ListParagraph"/>
        <w:numPr>
          <w:ilvl w:val="1"/>
          <w:numId w:val="3"/>
        </w:numPr>
        <w:rPr>
          <w:rFonts w:cstheme="minorHAnsi"/>
          <w:sz w:val="22"/>
          <w:szCs w:val="22"/>
        </w:rPr>
      </w:pPr>
      <w:r w:rsidRPr="00495A09">
        <w:rPr>
          <w:rFonts w:cstheme="minorHAnsi"/>
          <w:sz w:val="22"/>
          <w:szCs w:val="22"/>
          <w:lang w:val="en-US"/>
        </w:rPr>
        <w:t>To predict future events.</w:t>
      </w:r>
    </w:p>
    <w:p w:rsidR="00000000" w:rsidRPr="00495A09" w:rsidRDefault="00495A09" w:rsidP="009C1C8B">
      <w:pPr>
        <w:pStyle w:val="ListParagraph"/>
        <w:numPr>
          <w:ilvl w:val="0"/>
          <w:numId w:val="3"/>
        </w:numPr>
        <w:rPr>
          <w:rFonts w:cstheme="minorHAnsi"/>
          <w:sz w:val="22"/>
          <w:szCs w:val="22"/>
        </w:rPr>
      </w:pPr>
      <w:r w:rsidRPr="00495A09">
        <w:rPr>
          <w:rFonts w:cstheme="minorHAnsi"/>
          <w:sz w:val="22"/>
          <w:szCs w:val="22"/>
          <w:lang w:val="en-US"/>
        </w:rPr>
        <w:t>Two broad categories:</w:t>
      </w:r>
    </w:p>
    <w:p w:rsidR="00000000" w:rsidRPr="00495A09" w:rsidRDefault="00495A09" w:rsidP="009C1C8B">
      <w:pPr>
        <w:pStyle w:val="ListParagraph"/>
        <w:numPr>
          <w:ilvl w:val="1"/>
          <w:numId w:val="3"/>
        </w:numPr>
        <w:rPr>
          <w:rFonts w:cstheme="minorHAnsi"/>
          <w:sz w:val="22"/>
          <w:szCs w:val="22"/>
        </w:rPr>
      </w:pPr>
      <w:r w:rsidRPr="00495A09">
        <w:rPr>
          <w:rFonts w:cstheme="minorHAnsi"/>
          <w:b/>
          <w:bCs/>
          <w:sz w:val="22"/>
          <w:szCs w:val="22"/>
          <w:lang w:val="en-US"/>
        </w:rPr>
        <w:t>Reporting</w:t>
      </w:r>
    </w:p>
    <w:p w:rsidR="009C1C8B" w:rsidRPr="00495A09" w:rsidRDefault="009C1C8B" w:rsidP="009C1C8B">
      <w:pPr>
        <w:pStyle w:val="ListParagraph"/>
        <w:numPr>
          <w:ilvl w:val="1"/>
          <w:numId w:val="3"/>
        </w:numPr>
        <w:rPr>
          <w:rFonts w:cstheme="minorHAnsi"/>
          <w:sz w:val="22"/>
          <w:szCs w:val="22"/>
        </w:rPr>
      </w:pPr>
      <w:r w:rsidRPr="00495A09">
        <w:rPr>
          <w:rFonts w:cstheme="minorHAnsi"/>
          <w:b/>
          <w:bCs/>
          <w:sz w:val="22"/>
          <w:szCs w:val="22"/>
          <w:lang w:val="en-US"/>
        </w:rPr>
        <w:t>Data mining</w:t>
      </w:r>
    </w:p>
    <w:p w:rsidR="00000000" w:rsidRPr="00495A09" w:rsidRDefault="00495A09" w:rsidP="009C1C8B">
      <w:pPr>
        <w:pStyle w:val="ListParagraph"/>
        <w:numPr>
          <w:ilvl w:val="0"/>
          <w:numId w:val="3"/>
        </w:numPr>
        <w:rPr>
          <w:rFonts w:cstheme="minorHAnsi"/>
          <w:sz w:val="22"/>
          <w:szCs w:val="22"/>
        </w:rPr>
      </w:pPr>
      <w:r w:rsidRPr="00495A09">
        <w:rPr>
          <w:rFonts w:cstheme="minorHAnsi"/>
          <w:sz w:val="22"/>
          <w:szCs w:val="22"/>
          <w:lang w:val="en-US"/>
        </w:rPr>
        <w:t>BI systems obtain data in three ways:</w:t>
      </w:r>
    </w:p>
    <w:p w:rsidR="00000000" w:rsidRPr="00495A09" w:rsidRDefault="00495A09" w:rsidP="009C1C8B">
      <w:pPr>
        <w:numPr>
          <w:ilvl w:val="4"/>
          <w:numId w:val="11"/>
        </w:numPr>
        <w:rPr>
          <w:rFonts w:cstheme="minorHAnsi"/>
          <w:sz w:val="22"/>
          <w:szCs w:val="22"/>
        </w:rPr>
      </w:pPr>
      <w:r w:rsidRPr="00495A09">
        <w:rPr>
          <w:rFonts w:cstheme="minorHAnsi"/>
          <w:sz w:val="22"/>
          <w:szCs w:val="22"/>
          <w:lang w:val="en-US"/>
        </w:rPr>
        <w:t>From the operational database</w:t>
      </w:r>
    </w:p>
    <w:p w:rsidR="00000000" w:rsidRPr="00495A09" w:rsidRDefault="00495A09" w:rsidP="009C1C8B">
      <w:pPr>
        <w:numPr>
          <w:ilvl w:val="4"/>
          <w:numId w:val="11"/>
        </w:numPr>
        <w:rPr>
          <w:rFonts w:cstheme="minorHAnsi"/>
          <w:sz w:val="22"/>
          <w:szCs w:val="22"/>
        </w:rPr>
      </w:pPr>
      <w:r w:rsidRPr="00495A09">
        <w:rPr>
          <w:rFonts w:cstheme="minorHAnsi"/>
          <w:sz w:val="22"/>
          <w:szCs w:val="22"/>
          <w:lang w:val="en-US"/>
        </w:rPr>
        <w:t>From extracts from the operational database</w:t>
      </w:r>
    </w:p>
    <w:p w:rsidR="00000000" w:rsidRPr="00495A09" w:rsidRDefault="00495A09" w:rsidP="009C1C8B">
      <w:pPr>
        <w:numPr>
          <w:ilvl w:val="4"/>
          <w:numId w:val="11"/>
        </w:numPr>
        <w:rPr>
          <w:rFonts w:cstheme="minorHAnsi"/>
          <w:sz w:val="22"/>
          <w:szCs w:val="22"/>
        </w:rPr>
      </w:pPr>
      <w:r w:rsidRPr="00495A09">
        <w:rPr>
          <w:rFonts w:cstheme="minorHAnsi"/>
          <w:sz w:val="22"/>
          <w:szCs w:val="22"/>
          <w:lang w:val="en-US"/>
        </w:rPr>
        <w:t>From data purchase</w:t>
      </w:r>
      <w:r w:rsidRPr="00495A09">
        <w:rPr>
          <w:rFonts w:cstheme="minorHAnsi"/>
          <w:sz w:val="22"/>
          <w:szCs w:val="22"/>
          <w:lang w:val="en-US"/>
        </w:rPr>
        <w:t>d from data vendors</w:t>
      </w:r>
    </w:p>
    <w:p w:rsidR="009C1C8B" w:rsidRPr="00495A09" w:rsidRDefault="009C1C8B" w:rsidP="009C1C8B">
      <w:pPr>
        <w:rPr>
          <w:rFonts w:cstheme="minorHAnsi"/>
          <w:sz w:val="22"/>
          <w:szCs w:val="22"/>
        </w:rPr>
      </w:pPr>
    </w:p>
    <w:p w:rsidR="007F4050" w:rsidRPr="00495A09" w:rsidRDefault="007F4050" w:rsidP="009C1C8B">
      <w:pPr>
        <w:rPr>
          <w:rFonts w:cstheme="minorHAnsi"/>
          <w:sz w:val="22"/>
          <w:szCs w:val="22"/>
        </w:rPr>
      </w:pPr>
      <w:r w:rsidRPr="00495A09">
        <w:rPr>
          <w:rFonts w:cstheme="minorHAnsi"/>
          <w:b/>
          <w:sz w:val="22"/>
          <w:szCs w:val="22"/>
        </w:rPr>
        <w:t xml:space="preserve">ETL </w:t>
      </w:r>
      <w:r w:rsidRPr="00495A09">
        <w:rPr>
          <w:rFonts w:cstheme="minorHAnsi"/>
          <w:sz w:val="22"/>
          <w:szCs w:val="22"/>
        </w:rPr>
        <w:t>– Extract, Transfer and Load</w:t>
      </w:r>
    </w:p>
    <w:p w:rsidR="007F4050" w:rsidRPr="00495A09" w:rsidRDefault="007F4050" w:rsidP="007F4050">
      <w:pPr>
        <w:pStyle w:val="ListParagraph"/>
        <w:numPr>
          <w:ilvl w:val="0"/>
          <w:numId w:val="3"/>
        </w:numPr>
        <w:rPr>
          <w:rFonts w:cstheme="minorHAnsi"/>
          <w:sz w:val="22"/>
          <w:szCs w:val="22"/>
        </w:rPr>
      </w:pPr>
      <w:r w:rsidRPr="00495A09">
        <w:rPr>
          <w:rFonts w:cstheme="minorHAnsi"/>
          <w:sz w:val="22"/>
          <w:szCs w:val="22"/>
        </w:rPr>
        <w:t>Process of collecting data from multiple sources and packaging it into a format that is going to be consumed by a business</w:t>
      </w:r>
    </w:p>
    <w:p w:rsidR="00C76143" w:rsidRPr="00495A09" w:rsidRDefault="00C76143" w:rsidP="00142BFB">
      <w:pPr>
        <w:rPr>
          <w:rFonts w:cstheme="minorHAnsi"/>
          <w:sz w:val="22"/>
          <w:szCs w:val="22"/>
        </w:rPr>
      </w:pPr>
    </w:p>
    <w:p w:rsidR="009C1C8B" w:rsidRPr="00495A09" w:rsidRDefault="00495A09" w:rsidP="009C1C8B">
      <w:pPr>
        <w:rPr>
          <w:rFonts w:cstheme="minorHAnsi"/>
          <w:sz w:val="22"/>
          <w:szCs w:val="22"/>
          <w:lang w:val="en-US"/>
        </w:rPr>
      </w:pPr>
      <w:r w:rsidRPr="00495A09">
        <w:rPr>
          <w:rFonts w:cstheme="minorHAnsi"/>
          <w:b/>
          <w:bCs/>
          <w:sz w:val="22"/>
          <w:szCs w:val="22"/>
          <w:lang w:val="en-US"/>
        </w:rPr>
        <w:t>Data mining</w:t>
      </w:r>
      <w:r w:rsidRPr="00495A09">
        <w:rPr>
          <w:rFonts w:cstheme="minorHAnsi"/>
          <w:sz w:val="22"/>
          <w:szCs w:val="22"/>
          <w:lang w:val="en-US"/>
        </w:rPr>
        <w:t xml:space="preserve"> </w:t>
      </w:r>
      <w:r w:rsidRPr="00495A09">
        <w:rPr>
          <w:rFonts w:cstheme="minorHAnsi"/>
          <w:sz w:val="22"/>
          <w:szCs w:val="22"/>
          <w:lang w:val="en-US"/>
        </w:rPr>
        <w:t xml:space="preserve">applications </w:t>
      </w:r>
    </w:p>
    <w:p w:rsidR="00000000" w:rsidRPr="00495A09" w:rsidRDefault="00495A09" w:rsidP="009C1C8B">
      <w:pPr>
        <w:pStyle w:val="ListParagraph"/>
        <w:numPr>
          <w:ilvl w:val="0"/>
          <w:numId w:val="3"/>
        </w:numPr>
        <w:rPr>
          <w:rFonts w:cstheme="minorHAnsi"/>
          <w:sz w:val="22"/>
          <w:szCs w:val="22"/>
        </w:rPr>
      </w:pPr>
      <w:r w:rsidRPr="00495A09">
        <w:rPr>
          <w:rFonts w:cstheme="minorHAnsi"/>
          <w:sz w:val="22"/>
          <w:szCs w:val="22"/>
          <w:lang w:val="en-US"/>
        </w:rPr>
        <w:t>are use</w:t>
      </w:r>
      <w:r w:rsidRPr="00495A09">
        <w:rPr>
          <w:rFonts w:cstheme="minorHAnsi"/>
          <w:sz w:val="22"/>
          <w:szCs w:val="22"/>
          <w:lang w:val="en-US"/>
        </w:rPr>
        <w:t>d to:</w:t>
      </w:r>
    </w:p>
    <w:p w:rsidR="00000000" w:rsidRPr="00495A09" w:rsidRDefault="00495A09" w:rsidP="009C1C8B">
      <w:pPr>
        <w:numPr>
          <w:ilvl w:val="3"/>
          <w:numId w:val="13"/>
        </w:numPr>
        <w:rPr>
          <w:rFonts w:cstheme="minorHAnsi"/>
          <w:sz w:val="22"/>
          <w:szCs w:val="22"/>
        </w:rPr>
      </w:pPr>
      <w:r w:rsidRPr="00495A09">
        <w:rPr>
          <w:rFonts w:cstheme="minorHAnsi"/>
          <w:sz w:val="22"/>
          <w:szCs w:val="22"/>
          <w:lang w:val="en-US"/>
        </w:rPr>
        <w:t>Perform what-if analysis</w:t>
      </w:r>
    </w:p>
    <w:p w:rsidR="00000000" w:rsidRPr="00495A09" w:rsidRDefault="00495A09" w:rsidP="009C1C8B">
      <w:pPr>
        <w:numPr>
          <w:ilvl w:val="3"/>
          <w:numId w:val="13"/>
        </w:numPr>
        <w:rPr>
          <w:rFonts w:cstheme="minorHAnsi"/>
          <w:sz w:val="22"/>
          <w:szCs w:val="22"/>
        </w:rPr>
      </w:pPr>
      <w:r w:rsidRPr="00495A09">
        <w:rPr>
          <w:rFonts w:cstheme="minorHAnsi"/>
          <w:sz w:val="22"/>
          <w:szCs w:val="22"/>
          <w:lang w:val="en-US"/>
        </w:rPr>
        <w:t>Make predictions</w:t>
      </w:r>
    </w:p>
    <w:p w:rsidR="00000000" w:rsidRPr="00495A09" w:rsidRDefault="00495A09" w:rsidP="009C1C8B">
      <w:pPr>
        <w:numPr>
          <w:ilvl w:val="3"/>
          <w:numId w:val="13"/>
        </w:numPr>
        <w:rPr>
          <w:rFonts w:cstheme="minorHAnsi"/>
          <w:sz w:val="22"/>
          <w:szCs w:val="22"/>
        </w:rPr>
      </w:pPr>
      <w:r w:rsidRPr="00495A09">
        <w:rPr>
          <w:rFonts w:cstheme="minorHAnsi"/>
          <w:sz w:val="22"/>
          <w:szCs w:val="22"/>
          <w:lang w:val="en-US"/>
        </w:rPr>
        <w:t>Facilita</w:t>
      </w:r>
      <w:r w:rsidRPr="00495A09">
        <w:rPr>
          <w:rFonts w:cstheme="minorHAnsi"/>
          <w:sz w:val="22"/>
          <w:szCs w:val="22"/>
          <w:lang w:val="en-US"/>
        </w:rPr>
        <w:t>te decision making</w:t>
      </w:r>
    </w:p>
    <w:p w:rsidR="00C76143" w:rsidRPr="00495A09" w:rsidRDefault="00C76143">
      <w:pPr>
        <w:rPr>
          <w:rFonts w:cstheme="minorHAnsi"/>
          <w:sz w:val="22"/>
          <w:szCs w:val="22"/>
        </w:rPr>
      </w:pPr>
    </w:p>
    <w:p w:rsidR="009C1C8B" w:rsidRPr="00495A09" w:rsidRDefault="009C1C8B">
      <w:pPr>
        <w:rPr>
          <w:rFonts w:cstheme="minorHAnsi"/>
          <w:sz w:val="22"/>
          <w:szCs w:val="22"/>
        </w:rPr>
      </w:pPr>
      <w:r w:rsidRPr="00495A09">
        <w:rPr>
          <w:rFonts w:cstheme="minorHAnsi"/>
          <w:sz w:val="22"/>
          <w:szCs w:val="22"/>
        </w:rPr>
        <w:drawing>
          <wp:inline distT="0" distB="0" distL="0" distR="0" wp14:anchorId="63C74A24" wp14:editId="2C1D84DF">
            <wp:extent cx="3178682" cy="2678447"/>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95339" cy="2692482"/>
                    </a:xfrm>
                    <a:prstGeom prst="rect">
                      <a:avLst/>
                    </a:prstGeom>
                  </pic:spPr>
                </pic:pic>
              </a:graphicData>
            </a:graphic>
          </wp:inline>
        </w:drawing>
      </w:r>
    </w:p>
    <w:p w:rsidR="006F0A25" w:rsidRPr="00495A09" w:rsidRDefault="006F0A25">
      <w:pPr>
        <w:rPr>
          <w:rFonts w:cstheme="minorHAnsi"/>
          <w:sz w:val="22"/>
          <w:szCs w:val="22"/>
        </w:rPr>
      </w:pPr>
      <w:r w:rsidRPr="00495A09">
        <w:rPr>
          <w:rFonts w:cstheme="minorHAnsi"/>
          <w:sz w:val="22"/>
          <w:szCs w:val="22"/>
        </w:rPr>
        <w:br w:type="page"/>
      </w:r>
    </w:p>
    <w:p w:rsidR="009C1C8B" w:rsidRPr="00495A09" w:rsidRDefault="009C1C8B">
      <w:pPr>
        <w:rPr>
          <w:rFonts w:cstheme="minorHAnsi"/>
          <w:sz w:val="22"/>
          <w:szCs w:val="22"/>
        </w:rPr>
      </w:pPr>
    </w:p>
    <w:p w:rsidR="009C1C8B" w:rsidRPr="00495A09" w:rsidRDefault="009C1C8B">
      <w:pPr>
        <w:rPr>
          <w:rFonts w:cstheme="minorHAnsi"/>
          <w:b/>
          <w:sz w:val="22"/>
          <w:szCs w:val="22"/>
        </w:rPr>
      </w:pPr>
      <w:r w:rsidRPr="00495A09">
        <w:rPr>
          <w:rFonts w:cstheme="minorHAnsi"/>
          <w:b/>
          <w:sz w:val="22"/>
          <w:szCs w:val="22"/>
        </w:rPr>
        <w:t>OLAP</w:t>
      </w:r>
      <w:r w:rsidR="007F4050" w:rsidRPr="00495A09">
        <w:rPr>
          <w:rFonts w:cstheme="minorHAnsi"/>
          <w:b/>
          <w:sz w:val="22"/>
          <w:szCs w:val="22"/>
        </w:rPr>
        <w:t xml:space="preserve"> </w:t>
      </w:r>
    </w:p>
    <w:p w:rsidR="007F4050" w:rsidRPr="00495A09" w:rsidRDefault="007F4050">
      <w:pPr>
        <w:rPr>
          <w:rFonts w:cstheme="minorHAnsi"/>
          <w:b/>
          <w:sz w:val="22"/>
          <w:szCs w:val="22"/>
        </w:rPr>
      </w:pPr>
      <w:r w:rsidRPr="00495A09">
        <w:rPr>
          <w:rFonts w:cstheme="minorHAnsi"/>
          <w:b/>
          <w:sz w:val="22"/>
          <w:szCs w:val="22"/>
        </w:rPr>
        <w:drawing>
          <wp:inline distT="0" distB="0" distL="0" distR="0" wp14:anchorId="69FE9E31" wp14:editId="7BB03FB9">
            <wp:extent cx="3273477" cy="2378517"/>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90166" cy="2390643"/>
                    </a:xfrm>
                    <a:prstGeom prst="rect">
                      <a:avLst/>
                    </a:prstGeom>
                  </pic:spPr>
                </pic:pic>
              </a:graphicData>
            </a:graphic>
          </wp:inline>
        </w:drawing>
      </w:r>
    </w:p>
    <w:p w:rsidR="00723801" w:rsidRPr="00495A09" w:rsidRDefault="00723801">
      <w:pPr>
        <w:rPr>
          <w:rFonts w:cstheme="minorHAnsi"/>
          <w:b/>
          <w:sz w:val="22"/>
          <w:szCs w:val="22"/>
        </w:rPr>
      </w:pPr>
    </w:p>
    <w:p w:rsidR="00723801" w:rsidRPr="00495A09" w:rsidRDefault="00723801">
      <w:pPr>
        <w:rPr>
          <w:rFonts w:cstheme="minorHAnsi"/>
          <w:b/>
          <w:sz w:val="22"/>
          <w:szCs w:val="22"/>
        </w:rPr>
      </w:pPr>
      <w:r w:rsidRPr="00495A09">
        <w:rPr>
          <w:rFonts w:cstheme="minorHAnsi"/>
          <w:b/>
          <w:sz w:val="22"/>
          <w:szCs w:val="22"/>
        </w:rPr>
        <w:t>Create an OLAP report syntax</w:t>
      </w:r>
    </w:p>
    <w:p w:rsidR="00723801" w:rsidRPr="00495A09" w:rsidRDefault="00723801">
      <w:pPr>
        <w:rPr>
          <w:rFonts w:cstheme="minorHAnsi"/>
          <w:b/>
          <w:sz w:val="22"/>
          <w:szCs w:val="22"/>
        </w:rPr>
      </w:pPr>
    </w:p>
    <w:p w:rsidR="007F4050" w:rsidRPr="00495A09" w:rsidRDefault="007F4050">
      <w:pPr>
        <w:rPr>
          <w:rFonts w:cstheme="minorHAnsi"/>
          <w:b/>
          <w:sz w:val="22"/>
          <w:szCs w:val="22"/>
        </w:rPr>
      </w:pPr>
      <w:r w:rsidRPr="00495A09">
        <w:rPr>
          <w:rFonts w:cstheme="minorHAnsi"/>
          <w:b/>
          <w:sz w:val="22"/>
          <w:szCs w:val="22"/>
        </w:rPr>
        <w:drawing>
          <wp:inline distT="0" distB="0" distL="0" distR="0" wp14:anchorId="13465BE0" wp14:editId="7AD90F51">
            <wp:extent cx="3304542" cy="188175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15264" cy="1887859"/>
                    </a:xfrm>
                    <a:prstGeom prst="rect">
                      <a:avLst/>
                    </a:prstGeom>
                  </pic:spPr>
                </pic:pic>
              </a:graphicData>
            </a:graphic>
          </wp:inline>
        </w:drawing>
      </w:r>
    </w:p>
    <w:p w:rsidR="007F4050" w:rsidRPr="00495A09" w:rsidRDefault="007F4050">
      <w:pPr>
        <w:rPr>
          <w:rFonts w:cstheme="minorHAnsi"/>
          <w:b/>
          <w:sz w:val="22"/>
          <w:szCs w:val="22"/>
        </w:rPr>
      </w:pPr>
    </w:p>
    <w:p w:rsidR="0040079D" w:rsidRPr="00495A09" w:rsidRDefault="005B1772">
      <w:pPr>
        <w:rPr>
          <w:rFonts w:cstheme="minorHAnsi"/>
          <w:b/>
          <w:sz w:val="22"/>
          <w:szCs w:val="22"/>
        </w:rPr>
      </w:pPr>
      <w:r w:rsidRPr="00495A09">
        <w:rPr>
          <w:rFonts w:cstheme="minorHAnsi"/>
          <w:b/>
          <w:sz w:val="22"/>
          <w:szCs w:val="22"/>
        </w:rPr>
        <w:t>Normalization</w:t>
      </w:r>
    </w:p>
    <w:p w:rsidR="005B1772" w:rsidRPr="00495A09" w:rsidRDefault="005B1772" w:rsidP="005B1772">
      <w:pPr>
        <w:pStyle w:val="ListParagraph"/>
        <w:numPr>
          <w:ilvl w:val="0"/>
          <w:numId w:val="3"/>
        </w:numPr>
        <w:rPr>
          <w:rFonts w:cstheme="minorHAnsi"/>
          <w:b/>
          <w:sz w:val="22"/>
          <w:szCs w:val="22"/>
        </w:rPr>
      </w:pPr>
      <w:r w:rsidRPr="00495A09">
        <w:rPr>
          <w:rFonts w:cstheme="minorHAnsi"/>
          <w:sz w:val="22"/>
          <w:szCs w:val="22"/>
        </w:rPr>
        <w:t>Process to avoid anomalies</w:t>
      </w:r>
    </w:p>
    <w:p w:rsidR="005B1772" w:rsidRPr="00495A09" w:rsidRDefault="005B1772" w:rsidP="005B1772">
      <w:pPr>
        <w:rPr>
          <w:rFonts w:cstheme="minorHAnsi"/>
          <w:b/>
          <w:sz w:val="22"/>
          <w:szCs w:val="22"/>
        </w:rPr>
      </w:pPr>
    </w:p>
    <w:p w:rsidR="005B1772" w:rsidRPr="00495A09" w:rsidRDefault="005B1772" w:rsidP="005B1772">
      <w:pPr>
        <w:rPr>
          <w:rFonts w:cstheme="minorHAnsi"/>
          <w:b/>
          <w:sz w:val="22"/>
          <w:szCs w:val="22"/>
        </w:rPr>
      </w:pPr>
      <w:r w:rsidRPr="00495A09">
        <w:rPr>
          <w:rFonts w:cstheme="minorHAnsi"/>
          <w:b/>
          <w:sz w:val="22"/>
          <w:szCs w:val="22"/>
        </w:rPr>
        <w:drawing>
          <wp:inline distT="0" distB="0" distL="0" distR="0" wp14:anchorId="0ECDD896" wp14:editId="6553EB0C">
            <wp:extent cx="2645055" cy="2678401"/>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53412" cy="2686863"/>
                    </a:xfrm>
                    <a:prstGeom prst="rect">
                      <a:avLst/>
                    </a:prstGeom>
                  </pic:spPr>
                </pic:pic>
              </a:graphicData>
            </a:graphic>
          </wp:inline>
        </w:drawing>
      </w:r>
    </w:p>
    <w:p w:rsidR="005B1772" w:rsidRPr="00495A09" w:rsidRDefault="005B1772" w:rsidP="005B1772">
      <w:pPr>
        <w:rPr>
          <w:rFonts w:cstheme="minorHAnsi"/>
          <w:b/>
          <w:sz w:val="22"/>
          <w:szCs w:val="22"/>
        </w:rPr>
      </w:pPr>
    </w:p>
    <w:p w:rsidR="006F0A25" w:rsidRPr="00495A09" w:rsidRDefault="006F0A25" w:rsidP="005B1772">
      <w:pPr>
        <w:rPr>
          <w:rFonts w:cstheme="minorHAnsi"/>
          <w:b/>
          <w:sz w:val="22"/>
          <w:szCs w:val="22"/>
        </w:rPr>
      </w:pPr>
    </w:p>
    <w:p w:rsidR="005B1772" w:rsidRPr="00495A09" w:rsidRDefault="005B1772" w:rsidP="005B1772">
      <w:pPr>
        <w:rPr>
          <w:rFonts w:cstheme="minorHAnsi"/>
          <w:b/>
          <w:sz w:val="22"/>
          <w:szCs w:val="22"/>
        </w:rPr>
      </w:pPr>
      <w:r w:rsidRPr="00495A09">
        <w:rPr>
          <w:rFonts w:cstheme="minorHAnsi"/>
          <w:b/>
          <w:sz w:val="22"/>
          <w:szCs w:val="22"/>
        </w:rPr>
        <w:lastRenderedPageBreak/>
        <w:t>1</w:t>
      </w:r>
      <w:r w:rsidRPr="00495A09">
        <w:rPr>
          <w:rFonts w:cstheme="minorHAnsi"/>
          <w:b/>
          <w:sz w:val="22"/>
          <w:szCs w:val="22"/>
          <w:vertAlign w:val="superscript"/>
        </w:rPr>
        <w:t>st</w:t>
      </w:r>
      <w:r w:rsidRPr="00495A09">
        <w:rPr>
          <w:rFonts w:cstheme="minorHAnsi"/>
          <w:b/>
          <w:sz w:val="22"/>
          <w:szCs w:val="22"/>
        </w:rPr>
        <w:t xml:space="preserve"> Normal Form</w:t>
      </w:r>
    </w:p>
    <w:p w:rsidR="005B1772" w:rsidRPr="00495A09" w:rsidRDefault="005B1772" w:rsidP="005B1772">
      <w:pPr>
        <w:rPr>
          <w:rFonts w:cstheme="minorHAnsi"/>
          <w:sz w:val="22"/>
          <w:szCs w:val="22"/>
        </w:rPr>
      </w:pPr>
      <w:r w:rsidRPr="00495A09">
        <w:rPr>
          <w:rFonts w:cstheme="minorHAnsi"/>
          <w:b/>
          <w:sz w:val="22"/>
          <w:szCs w:val="22"/>
        </w:rPr>
        <w:tab/>
        <w:t xml:space="preserve">- </w:t>
      </w:r>
      <w:r w:rsidRPr="00495A09">
        <w:rPr>
          <w:rFonts w:cstheme="minorHAnsi"/>
          <w:sz w:val="22"/>
          <w:szCs w:val="22"/>
          <w:u w:val="single"/>
        </w:rPr>
        <w:t>no repeating groups</w:t>
      </w:r>
    </w:p>
    <w:p w:rsidR="005B1772" w:rsidRPr="00495A09" w:rsidRDefault="005B1772" w:rsidP="005B1772">
      <w:pPr>
        <w:ind w:firstLine="720"/>
        <w:rPr>
          <w:rFonts w:cstheme="minorHAnsi"/>
          <w:sz w:val="22"/>
          <w:szCs w:val="22"/>
          <w:u w:val="single"/>
        </w:rPr>
      </w:pPr>
      <w:r w:rsidRPr="00495A09">
        <w:rPr>
          <w:rFonts w:cstheme="minorHAnsi"/>
          <w:sz w:val="22"/>
          <w:szCs w:val="22"/>
        </w:rPr>
        <w:t xml:space="preserve">- </w:t>
      </w:r>
      <w:r w:rsidRPr="00495A09">
        <w:rPr>
          <w:rFonts w:cstheme="minorHAnsi"/>
          <w:sz w:val="22"/>
          <w:szCs w:val="22"/>
          <w:u w:val="single"/>
        </w:rPr>
        <w:t>all data values are atomic</w:t>
      </w:r>
    </w:p>
    <w:p w:rsidR="005B1772" w:rsidRPr="00495A09" w:rsidRDefault="005B1772" w:rsidP="005B1772">
      <w:pPr>
        <w:ind w:firstLine="720"/>
        <w:rPr>
          <w:rFonts w:cstheme="minorHAnsi"/>
          <w:sz w:val="22"/>
          <w:szCs w:val="22"/>
        </w:rPr>
      </w:pPr>
      <w:r w:rsidRPr="00495A09">
        <w:rPr>
          <w:rFonts w:cstheme="minorHAnsi"/>
          <w:sz w:val="22"/>
          <w:szCs w:val="22"/>
        </w:rPr>
        <w:t xml:space="preserve">- each field has </w:t>
      </w:r>
      <w:proofErr w:type="gramStart"/>
      <w:r w:rsidRPr="00495A09">
        <w:rPr>
          <w:rFonts w:cstheme="minorHAnsi"/>
          <w:sz w:val="22"/>
          <w:szCs w:val="22"/>
        </w:rPr>
        <w:t>a unique names</w:t>
      </w:r>
      <w:proofErr w:type="gramEnd"/>
    </w:p>
    <w:p w:rsidR="005B1772" w:rsidRPr="00495A09" w:rsidRDefault="005B1772" w:rsidP="005B1772">
      <w:pPr>
        <w:ind w:firstLine="720"/>
        <w:rPr>
          <w:rFonts w:cstheme="minorHAnsi"/>
          <w:sz w:val="22"/>
          <w:szCs w:val="22"/>
        </w:rPr>
      </w:pPr>
      <w:r w:rsidRPr="00495A09">
        <w:rPr>
          <w:rFonts w:cstheme="minorHAnsi"/>
          <w:sz w:val="22"/>
          <w:szCs w:val="22"/>
        </w:rPr>
        <w:t>- has a primary key</w:t>
      </w:r>
    </w:p>
    <w:p w:rsidR="005B1772" w:rsidRPr="00495A09" w:rsidRDefault="005B1772" w:rsidP="005B1772">
      <w:pPr>
        <w:rPr>
          <w:rFonts w:cstheme="minorHAnsi"/>
          <w:sz w:val="22"/>
          <w:szCs w:val="22"/>
        </w:rPr>
      </w:pPr>
    </w:p>
    <w:p w:rsidR="005B1772" w:rsidRPr="00495A09" w:rsidRDefault="005B1772" w:rsidP="005B1772">
      <w:pPr>
        <w:rPr>
          <w:rFonts w:cstheme="minorHAnsi"/>
          <w:b/>
          <w:sz w:val="22"/>
          <w:szCs w:val="22"/>
        </w:rPr>
      </w:pPr>
      <w:r w:rsidRPr="00495A09">
        <w:rPr>
          <w:rFonts w:cstheme="minorHAnsi"/>
          <w:b/>
          <w:sz w:val="22"/>
          <w:szCs w:val="22"/>
        </w:rPr>
        <w:t>2</w:t>
      </w:r>
      <w:r w:rsidRPr="00495A09">
        <w:rPr>
          <w:rFonts w:cstheme="minorHAnsi"/>
          <w:b/>
          <w:sz w:val="22"/>
          <w:szCs w:val="22"/>
          <w:vertAlign w:val="superscript"/>
        </w:rPr>
        <w:t>nd</w:t>
      </w:r>
      <w:r w:rsidRPr="00495A09">
        <w:rPr>
          <w:rFonts w:cstheme="minorHAnsi"/>
          <w:b/>
          <w:sz w:val="22"/>
          <w:szCs w:val="22"/>
        </w:rPr>
        <w:t xml:space="preserve"> Normal form</w:t>
      </w:r>
    </w:p>
    <w:p w:rsidR="005B1772" w:rsidRPr="00495A09" w:rsidRDefault="005B1772" w:rsidP="005B1772">
      <w:pPr>
        <w:ind w:firstLine="720"/>
        <w:rPr>
          <w:rFonts w:cstheme="minorHAnsi"/>
          <w:sz w:val="22"/>
          <w:szCs w:val="22"/>
        </w:rPr>
      </w:pPr>
      <w:r w:rsidRPr="00495A09">
        <w:rPr>
          <w:rFonts w:cstheme="minorHAnsi"/>
          <w:b/>
          <w:sz w:val="22"/>
          <w:szCs w:val="22"/>
        </w:rPr>
        <w:t>-</w:t>
      </w:r>
      <w:r w:rsidRPr="00495A09">
        <w:rPr>
          <w:rFonts w:cstheme="minorHAnsi"/>
          <w:sz w:val="22"/>
          <w:szCs w:val="22"/>
        </w:rPr>
        <w:t xml:space="preserve"> It is in the 1</w:t>
      </w:r>
      <w:r w:rsidRPr="00495A09">
        <w:rPr>
          <w:rFonts w:cstheme="minorHAnsi"/>
          <w:sz w:val="22"/>
          <w:szCs w:val="22"/>
          <w:vertAlign w:val="superscript"/>
        </w:rPr>
        <w:t>st</w:t>
      </w:r>
      <w:r w:rsidRPr="00495A09">
        <w:rPr>
          <w:rFonts w:cstheme="minorHAnsi"/>
          <w:sz w:val="22"/>
          <w:szCs w:val="22"/>
        </w:rPr>
        <w:t xml:space="preserve"> normal form</w:t>
      </w:r>
    </w:p>
    <w:p w:rsidR="005B1772" w:rsidRPr="00495A09" w:rsidRDefault="005B1772" w:rsidP="005B1772">
      <w:pPr>
        <w:ind w:firstLine="720"/>
        <w:rPr>
          <w:rFonts w:cstheme="minorHAnsi"/>
          <w:sz w:val="22"/>
          <w:szCs w:val="22"/>
        </w:rPr>
      </w:pPr>
      <w:r w:rsidRPr="00495A09">
        <w:rPr>
          <w:rFonts w:cstheme="minorHAnsi"/>
          <w:sz w:val="22"/>
          <w:szCs w:val="22"/>
        </w:rPr>
        <w:t xml:space="preserve">- </w:t>
      </w:r>
      <w:r w:rsidRPr="00495A09">
        <w:rPr>
          <w:rFonts w:cstheme="minorHAnsi"/>
          <w:sz w:val="22"/>
          <w:szCs w:val="22"/>
          <w:u w:val="single"/>
        </w:rPr>
        <w:t>All non-key attributes are dependent on ALL PARTS of the primary key</w:t>
      </w:r>
    </w:p>
    <w:p w:rsidR="005B1772" w:rsidRPr="00495A09" w:rsidRDefault="005B1772" w:rsidP="005B1772">
      <w:pPr>
        <w:ind w:firstLine="720"/>
        <w:rPr>
          <w:rFonts w:cstheme="minorHAnsi"/>
          <w:sz w:val="22"/>
          <w:szCs w:val="22"/>
        </w:rPr>
      </w:pPr>
      <w:r w:rsidRPr="00495A09">
        <w:rPr>
          <w:rFonts w:cstheme="minorHAnsi"/>
          <w:sz w:val="22"/>
          <w:szCs w:val="22"/>
        </w:rPr>
        <w:t>- Each field has a unique name</w:t>
      </w:r>
    </w:p>
    <w:p w:rsidR="005B1772" w:rsidRPr="00495A09" w:rsidRDefault="005B1772" w:rsidP="005B1772">
      <w:pPr>
        <w:ind w:firstLine="720"/>
        <w:rPr>
          <w:rFonts w:cstheme="minorHAnsi"/>
          <w:b/>
          <w:sz w:val="22"/>
          <w:szCs w:val="22"/>
        </w:rPr>
      </w:pPr>
      <w:r w:rsidRPr="00495A09">
        <w:rPr>
          <w:rFonts w:cstheme="minorHAnsi"/>
          <w:sz w:val="22"/>
          <w:szCs w:val="22"/>
        </w:rPr>
        <w:t>- Has a Primary Key</w:t>
      </w:r>
      <w:r w:rsidRPr="00495A09">
        <w:rPr>
          <w:rFonts w:cstheme="minorHAnsi"/>
          <w:b/>
          <w:sz w:val="22"/>
          <w:szCs w:val="22"/>
        </w:rPr>
        <w:t xml:space="preserve"> </w:t>
      </w:r>
    </w:p>
    <w:p w:rsidR="005B1772" w:rsidRPr="00495A09" w:rsidRDefault="005B1772" w:rsidP="005B1772">
      <w:pPr>
        <w:rPr>
          <w:rFonts w:cstheme="minorHAnsi"/>
          <w:b/>
          <w:sz w:val="22"/>
          <w:szCs w:val="22"/>
        </w:rPr>
      </w:pPr>
    </w:p>
    <w:p w:rsidR="005B1772" w:rsidRPr="00495A09" w:rsidRDefault="005B1772" w:rsidP="005B1772">
      <w:pPr>
        <w:rPr>
          <w:rFonts w:cstheme="minorHAnsi"/>
          <w:b/>
          <w:sz w:val="22"/>
          <w:szCs w:val="22"/>
        </w:rPr>
      </w:pPr>
      <w:r w:rsidRPr="00495A09">
        <w:rPr>
          <w:rFonts w:cstheme="minorHAnsi"/>
          <w:b/>
          <w:sz w:val="22"/>
          <w:szCs w:val="22"/>
        </w:rPr>
        <w:t>3</w:t>
      </w:r>
      <w:r w:rsidRPr="00495A09">
        <w:rPr>
          <w:rFonts w:cstheme="minorHAnsi"/>
          <w:b/>
          <w:sz w:val="22"/>
          <w:szCs w:val="22"/>
          <w:vertAlign w:val="superscript"/>
        </w:rPr>
        <w:t>rd</w:t>
      </w:r>
      <w:r w:rsidRPr="00495A09">
        <w:rPr>
          <w:rFonts w:cstheme="minorHAnsi"/>
          <w:b/>
          <w:sz w:val="22"/>
          <w:szCs w:val="22"/>
        </w:rPr>
        <w:t xml:space="preserve"> Normal form</w:t>
      </w:r>
    </w:p>
    <w:p w:rsidR="005B1772" w:rsidRPr="00495A09" w:rsidRDefault="005B1772" w:rsidP="005B1772">
      <w:pPr>
        <w:ind w:firstLine="720"/>
        <w:rPr>
          <w:rFonts w:cstheme="minorHAnsi"/>
          <w:sz w:val="22"/>
          <w:szCs w:val="22"/>
        </w:rPr>
      </w:pPr>
      <w:r w:rsidRPr="00495A09">
        <w:rPr>
          <w:rFonts w:cstheme="minorHAnsi"/>
          <w:b/>
          <w:sz w:val="22"/>
          <w:szCs w:val="22"/>
        </w:rPr>
        <w:t xml:space="preserve">- </w:t>
      </w:r>
      <w:r w:rsidRPr="00495A09">
        <w:rPr>
          <w:rFonts w:cstheme="minorHAnsi"/>
          <w:sz w:val="22"/>
          <w:szCs w:val="22"/>
        </w:rPr>
        <w:t>It is in the 2</w:t>
      </w:r>
      <w:r w:rsidRPr="00495A09">
        <w:rPr>
          <w:rFonts w:cstheme="minorHAnsi"/>
          <w:sz w:val="22"/>
          <w:szCs w:val="22"/>
          <w:vertAlign w:val="superscript"/>
        </w:rPr>
        <w:t>nd</w:t>
      </w:r>
      <w:r w:rsidRPr="00495A09">
        <w:rPr>
          <w:rFonts w:cstheme="minorHAnsi"/>
          <w:sz w:val="22"/>
          <w:szCs w:val="22"/>
        </w:rPr>
        <w:t xml:space="preserve"> normal form</w:t>
      </w:r>
    </w:p>
    <w:p w:rsidR="005B1772" w:rsidRPr="00495A09" w:rsidRDefault="005B1772" w:rsidP="005B1772">
      <w:pPr>
        <w:ind w:firstLine="720"/>
        <w:rPr>
          <w:rFonts w:cstheme="minorHAnsi"/>
          <w:sz w:val="22"/>
          <w:szCs w:val="22"/>
        </w:rPr>
      </w:pPr>
      <w:r w:rsidRPr="00495A09">
        <w:rPr>
          <w:rFonts w:cstheme="minorHAnsi"/>
          <w:sz w:val="22"/>
          <w:szCs w:val="22"/>
        </w:rPr>
        <w:t xml:space="preserve">- </w:t>
      </w:r>
      <w:r w:rsidRPr="00495A09">
        <w:rPr>
          <w:rFonts w:cstheme="minorHAnsi"/>
          <w:sz w:val="22"/>
          <w:szCs w:val="22"/>
          <w:u w:val="single"/>
        </w:rPr>
        <w:t>All non-key attributes are NOT dependent on any other non-key attributes</w:t>
      </w:r>
    </w:p>
    <w:p w:rsidR="005B1772" w:rsidRPr="00495A09" w:rsidRDefault="005B1772" w:rsidP="005B1772">
      <w:pPr>
        <w:ind w:firstLine="720"/>
        <w:rPr>
          <w:rFonts w:cstheme="minorHAnsi"/>
          <w:sz w:val="22"/>
          <w:szCs w:val="22"/>
        </w:rPr>
      </w:pPr>
      <w:r w:rsidRPr="00495A09">
        <w:rPr>
          <w:rFonts w:cstheme="minorHAnsi"/>
          <w:b/>
          <w:sz w:val="22"/>
          <w:szCs w:val="22"/>
        </w:rPr>
        <w:t xml:space="preserve">- </w:t>
      </w:r>
      <w:r w:rsidRPr="00495A09">
        <w:rPr>
          <w:rFonts w:cstheme="minorHAnsi"/>
          <w:sz w:val="22"/>
          <w:szCs w:val="22"/>
        </w:rPr>
        <w:t>Each field has a unique name</w:t>
      </w:r>
    </w:p>
    <w:p w:rsidR="005B1772" w:rsidRPr="00495A09" w:rsidRDefault="005B1772" w:rsidP="005B1772">
      <w:pPr>
        <w:ind w:firstLine="720"/>
        <w:rPr>
          <w:rFonts w:cstheme="minorHAnsi"/>
          <w:sz w:val="22"/>
          <w:szCs w:val="22"/>
        </w:rPr>
      </w:pPr>
      <w:r w:rsidRPr="00495A09">
        <w:rPr>
          <w:rFonts w:cstheme="minorHAnsi"/>
          <w:sz w:val="22"/>
          <w:szCs w:val="22"/>
        </w:rPr>
        <w:t>- Has a primary key</w:t>
      </w:r>
    </w:p>
    <w:p w:rsidR="005B1772" w:rsidRPr="00495A09" w:rsidRDefault="005B1772" w:rsidP="005B1772">
      <w:pPr>
        <w:rPr>
          <w:rFonts w:cstheme="minorHAnsi"/>
          <w:sz w:val="22"/>
          <w:szCs w:val="22"/>
        </w:rPr>
      </w:pPr>
    </w:p>
    <w:p w:rsidR="005B1772" w:rsidRPr="00495A09" w:rsidRDefault="005B1772" w:rsidP="005B1772">
      <w:pPr>
        <w:rPr>
          <w:rFonts w:cstheme="minorHAnsi"/>
          <w:b/>
          <w:sz w:val="22"/>
          <w:szCs w:val="22"/>
        </w:rPr>
      </w:pPr>
      <w:r w:rsidRPr="00495A09">
        <w:rPr>
          <w:rFonts w:cstheme="minorHAnsi"/>
          <w:b/>
          <w:sz w:val="22"/>
          <w:szCs w:val="22"/>
        </w:rPr>
        <w:t>BCNF</w:t>
      </w:r>
    </w:p>
    <w:p w:rsidR="005B1772" w:rsidRPr="00495A09" w:rsidRDefault="005B1772" w:rsidP="005B1772">
      <w:pPr>
        <w:ind w:firstLine="720"/>
        <w:rPr>
          <w:rFonts w:cstheme="minorHAnsi"/>
          <w:sz w:val="22"/>
          <w:szCs w:val="22"/>
        </w:rPr>
      </w:pPr>
      <w:r w:rsidRPr="00495A09">
        <w:rPr>
          <w:rFonts w:cstheme="minorHAnsi"/>
          <w:sz w:val="22"/>
          <w:szCs w:val="22"/>
        </w:rPr>
        <w:t>- It is in the 3</w:t>
      </w:r>
      <w:r w:rsidRPr="00495A09">
        <w:rPr>
          <w:rFonts w:cstheme="minorHAnsi"/>
          <w:sz w:val="22"/>
          <w:szCs w:val="22"/>
          <w:vertAlign w:val="superscript"/>
        </w:rPr>
        <w:t>rd</w:t>
      </w:r>
      <w:r w:rsidRPr="00495A09">
        <w:rPr>
          <w:rFonts w:cstheme="minorHAnsi"/>
          <w:sz w:val="22"/>
          <w:szCs w:val="22"/>
        </w:rPr>
        <w:t xml:space="preserve"> Normal form</w:t>
      </w:r>
    </w:p>
    <w:p w:rsidR="005B1772" w:rsidRPr="00495A09" w:rsidRDefault="005B1772" w:rsidP="005B1772">
      <w:pPr>
        <w:ind w:firstLine="720"/>
        <w:rPr>
          <w:rFonts w:cstheme="minorHAnsi"/>
          <w:b/>
          <w:sz w:val="22"/>
          <w:szCs w:val="22"/>
        </w:rPr>
      </w:pPr>
      <w:r w:rsidRPr="00495A09">
        <w:rPr>
          <w:rFonts w:cstheme="minorHAnsi"/>
          <w:sz w:val="22"/>
          <w:szCs w:val="22"/>
        </w:rPr>
        <w:t xml:space="preserve">- A relation is in BCNF </w:t>
      </w:r>
      <w:r w:rsidRPr="00495A09">
        <w:rPr>
          <w:rFonts w:cstheme="minorHAnsi"/>
          <w:sz w:val="22"/>
          <w:szCs w:val="22"/>
          <w:u w:val="single"/>
        </w:rPr>
        <w:t>if every determinant is a candidate key</w:t>
      </w:r>
      <w:r w:rsidRPr="00495A09">
        <w:rPr>
          <w:rFonts w:cstheme="minorHAnsi"/>
          <w:b/>
          <w:sz w:val="22"/>
          <w:szCs w:val="22"/>
        </w:rPr>
        <w:t xml:space="preserve"> </w:t>
      </w:r>
      <w:r w:rsidRPr="00495A09">
        <w:rPr>
          <w:rFonts w:cstheme="minorHAnsi"/>
          <w:b/>
          <w:sz w:val="22"/>
          <w:szCs w:val="22"/>
        </w:rPr>
        <w:tab/>
      </w:r>
    </w:p>
    <w:p w:rsidR="005B1772" w:rsidRPr="00495A09" w:rsidRDefault="005B1772">
      <w:pPr>
        <w:rPr>
          <w:rFonts w:cstheme="minorHAnsi"/>
          <w:sz w:val="22"/>
          <w:szCs w:val="22"/>
        </w:rPr>
      </w:pPr>
    </w:p>
    <w:p w:rsidR="005B1772" w:rsidRPr="00495A09" w:rsidRDefault="005B1772">
      <w:pPr>
        <w:rPr>
          <w:rFonts w:cstheme="minorHAnsi"/>
          <w:sz w:val="22"/>
          <w:szCs w:val="22"/>
        </w:rPr>
      </w:pPr>
      <w:r w:rsidRPr="00495A09">
        <w:rPr>
          <w:rFonts w:cstheme="minorHAnsi"/>
          <w:sz w:val="22"/>
          <w:szCs w:val="22"/>
        </w:rPr>
        <w:br w:type="page"/>
      </w:r>
    </w:p>
    <w:p w:rsidR="005B1772" w:rsidRPr="00495A09" w:rsidRDefault="005B1772">
      <w:pPr>
        <w:rPr>
          <w:rFonts w:cstheme="minorHAnsi"/>
          <w:b/>
          <w:sz w:val="22"/>
          <w:szCs w:val="22"/>
        </w:rPr>
      </w:pPr>
      <w:r w:rsidRPr="00495A09">
        <w:rPr>
          <w:rFonts w:cstheme="minorHAnsi"/>
          <w:b/>
          <w:sz w:val="22"/>
          <w:szCs w:val="22"/>
        </w:rPr>
        <w:lastRenderedPageBreak/>
        <w:t>Data</w:t>
      </w:r>
    </w:p>
    <w:p w:rsidR="005B1772" w:rsidRPr="00495A09" w:rsidRDefault="005B1772">
      <w:pPr>
        <w:rPr>
          <w:rFonts w:cstheme="minorHAnsi"/>
          <w:sz w:val="22"/>
          <w:szCs w:val="22"/>
        </w:rPr>
      </w:pPr>
      <w:r w:rsidRPr="00495A09">
        <w:rPr>
          <w:rFonts w:cstheme="minorHAnsi"/>
          <w:sz w:val="22"/>
          <w:szCs w:val="22"/>
        </w:rPr>
        <w:drawing>
          <wp:inline distT="0" distB="0" distL="0" distR="0" wp14:anchorId="0E5D626A" wp14:editId="03443EB6">
            <wp:extent cx="5943600" cy="636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636270"/>
                    </a:xfrm>
                    <a:prstGeom prst="rect">
                      <a:avLst/>
                    </a:prstGeom>
                  </pic:spPr>
                </pic:pic>
              </a:graphicData>
            </a:graphic>
          </wp:inline>
        </w:drawing>
      </w:r>
    </w:p>
    <w:p w:rsidR="005B1772" w:rsidRPr="00495A09" w:rsidRDefault="005B1772">
      <w:pPr>
        <w:rPr>
          <w:rFonts w:cstheme="minorHAnsi"/>
          <w:sz w:val="22"/>
          <w:szCs w:val="22"/>
        </w:rPr>
      </w:pPr>
    </w:p>
    <w:p w:rsidR="005B1772" w:rsidRPr="00495A09" w:rsidRDefault="005B1772">
      <w:pPr>
        <w:rPr>
          <w:rFonts w:cstheme="minorHAnsi"/>
          <w:b/>
          <w:sz w:val="22"/>
          <w:szCs w:val="22"/>
        </w:rPr>
      </w:pPr>
      <w:r w:rsidRPr="00495A09">
        <w:rPr>
          <w:rFonts w:cstheme="minorHAnsi"/>
          <w:b/>
          <w:sz w:val="22"/>
          <w:szCs w:val="22"/>
        </w:rPr>
        <w:t>1</w:t>
      </w:r>
      <w:r w:rsidRPr="00495A09">
        <w:rPr>
          <w:rFonts w:cstheme="minorHAnsi"/>
          <w:b/>
          <w:sz w:val="22"/>
          <w:szCs w:val="22"/>
          <w:vertAlign w:val="superscript"/>
        </w:rPr>
        <w:t>st</w:t>
      </w:r>
      <w:r w:rsidRPr="00495A09">
        <w:rPr>
          <w:rFonts w:cstheme="minorHAnsi"/>
          <w:b/>
          <w:sz w:val="22"/>
          <w:szCs w:val="22"/>
        </w:rPr>
        <w:t xml:space="preserve"> Normal form</w:t>
      </w:r>
    </w:p>
    <w:p w:rsidR="005B1772" w:rsidRPr="00495A09" w:rsidRDefault="005B1772">
      <w:pPr>
        <w:rPr>
          <w:rFonts w:cstheme="minorHAnsi"/>
          <w:sz w:val="22"/>
          <w:szCs w:val="22"/>
        </w:rPr>
      </w:pPr>
      <w:r w:rsidRPr="00495A09">
        <w:rPr>
          <w:rFonts w:cstheme="minorHAnsi"/>
          <w:sz w:val="22"/>
          <w:szCs w:val="22"/>
        </w:rPr>
        <w:drawing>
          <wp:inline distT="0" distB="0" distL="0" distR="0" wp14:anchorId="71DA8B06" wp14:editId="04CF5270">
            <wp:extent cx="5943600" cy="91059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910590"/>
                    </a:xfrm>
                    <a:prstGeom prst="rect">
                      <a:avLst/>
                    </a:prstGeom>
                  </pic:spPr>
                </pic:pic>
              </a:graphicData>
            </a:graphic>
          </wp:inline>
        </w:drawing>
      </w:r>
    </w:p>
    <w:p w:rsidR="005B1772" w:rsidRPr="00495A09" w:rsidRDefault="005B1772">
      <w:pPr>
        <w:rPr>
          <w:rFonts w:cstheme="minorHAnsi"/>
          <w:sz w:val="22"/>
          <w:szCs w:val="22"/>
        </w:rPr>
      </w:pPr>
    </w:p>
    <w:p w:rsidR="005B1772" w:rsidRPr="00495A09" w:rsidRDefault="005B1772">
      <w:pPr>
        <w:rPr>
          <w:rFonts w:cstheme="minorHAnsi"/>
          <w:b/>
          <w:sz w:val="22"/>
          <w:szCs w:val="22"/>
        </w:rPr>
      </w:pPr>
      <w:r w:rsidRPr="00495A09">
        <w:rPr>
          <w:rFonts w:cstheme="minorHAnsi"/>
          <w:b/>
          <w:sz w:val="22"/>
          <w:szCs w:val="22"/>
        </w:rPr>
        <w:t>2</w:t>
      </w:r>
      <w:r w:rsidRPr="00495A09">
        <w:rPr>
          <w:rFonts w:cstheme="minorHAnsi"/>
          <w:b/>
          <w:sz w:val="22"/>
          <w:szCs w:val="22"/>
          <w:vertAlign w:val="superscript"/>
        </w:rPr>
        <w:t>nd</w:t>
      </w:r>
      <w:r w:rsidRPr="00495A09">
        <w:rPr>
          <w:rFonts w:cstheme="minorHAnsi"/>
          <w:b/>
          <w:sz w:val="22"/>
          <w:szCs w:val="22"/>
        </w:rPr>
        <w:t xml:space="preserve"> Normal form</w:t>
      </w:r>
    </w:p>
    <w:p w:rsidR="005B1772" w:rsidRPr="00495A09" w:rsidRDefault="005B1772">
      <w:pPr>
        <w:rPr>
          <w:rFonts w:cstheme="minorHAnsi"/>
          <w:sz w:val="22"/>
          <w:szCs w:val="22"/>
        </w:rPr>
      </w:pPr>
      <w:r w:rsidRPr="00495A09">
        <w:rPr>
          <w:rFonts w:cstheme="minorHAnsi"/>
          <w:sz w:val="22"/>
          <w:szCs w:val="22"/>
        </w:rPr>
        <w:drawing>
          <wp:inline distT="0" distB="0" distL="0" distR="0" wp14:anchorId="7EE38E08" wp14:editId="52F59D61">
            <wp:extent cx="5943600" cy="137033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370330"/>
                    </a:xfrm>
                    <a:prstGeom prst="rect">
                      <a:avLst/>
                    </a:prstGeom>
                  </pic:spPr>
                </pic:pic>
              </a:graphicData>
            </a:graphic>
          </wp:inline>
        </w:drawing>
      </w:r>
    </w:p>
    <w:p w:rsidR="005B1772" w:rsidRPr="00495A09" w:rsidRDefault="005B1772">
      <w:pPr>
        <w:rPr>
          <w:rFonts w:cstheme="minorHAnsi"/>
          <w:sz w:val="22"/>
          <w:szCs w:val="22"/>
        </w:rPr>
      </w:pPr>
    </w:p>
    <w:p w:rsidR="005B1772" w:rsidRPr="00495A09" w:rsidRDefault="005B1772">
      <w:pPr>
        <w:rPr>
          <w:rFonts w:cstheme="minorHAnsi"/>
          <w:b/>
          <w:sz w:val="22"/>
          <w:szCs w:val="22"/>
        </w:rPr>
      </w:pPr>
      <w:r w:rsidRPr="00495A09">
        <w:rPr>
          <w:rFonts w:cstheme="minorHAnsi"/>
          <w:b/>
          <w:sz w:val="22"/>
          <w:szCs w:val="22"/>
        </w:rPr>
        <w:t>3</w:t>
      </w:r>
      <w:r w:rsidRPr="00495A09">
        <w:rPr>
          <w:rFonts w:cstheme="minorHAnsi"/>
          <w:b/>
          <w:sz w:val="22"/>
          <w:szCs w:val="22"/>
          <w:vertAlign w:val="superscript"/>
        </w:rPr>
        <w:t>rd</w:t>
      </w:r>
      <w:r w:rsidRPr="00495A09">
        <w:rPr>
          <w:rFonts w:cstheme="minorHAnsi"/>
          <w:b/>
          <w:sz w:val="22"/>
          <w:szCs w:val="22"/>
        </w:rPr>
        <w:t xml:space="preserve"> Normal form</w:t>
      </w:r>
    </w:p>
    <w:p w:rsidR="005B1772" w:rsidRPr="00495A09" w:rsidRDefault="005B1772">
      <w:pPr>
        <w:rPr>
          <w:rFonts w:cstheme="minorHAnsi"/>
          <w:sz w:val="22"/>
          <w:szCs w:val="22"/>
        </w:rPr>
      </w:pPr>
      <w:r w:rsidRPr="00495A09">
        <w:rPr>
          <w:rFonts w:cstheme="minorHAnsi"/>
          <w:sz w:val="22"/>
          <w:szCs w:val="22"/>
        </w:rPr>
        <w:drawing>
          <wp:inline distT="0" distB="0" distL="0" distR="0" wp14:anchorId="041D0011" wp14:editId="2978821F">
            <wp:extent cx="5943600" cy="188722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887220"/>
                    </a:xfrm>
                    <a:prstGeom prst="rect">
                      <a:avLst/>
                    </a:prstGeom>
                  </pic:spPr>
                </pic:pic>
              </a:graphicData>
            </a:graphic>
          </wp:inline>
        </w:drawing>
      </w:r>
    </w:p>
    <w:p w:rsidR="005B1772" w:rsidRPr="00495A09" w:rsidRDefault="005B1772">
      <w:pPr>
        <w:rPr>
          <w:rFonts w:cstheme="minorHAnsi"/>
          <w:sz w:val="22"/>
          <w:szCs w:val="22"/>
        </w:rPr>
      </w:pPr>
    </w:p>
    <w:p w:rsidR="005B1772" w:rsidRPr="00495A09" w:rsidRDefault="005B1772">
      <w:pPr>
        <w:rPr>
          <w:rFonts w:cstheme="minorHAnsi"/>
          <w:b/>
          <w:sz w:val="22"/>
          <w:szCs w:val="22"/>
        </w:rPr>
      </w:pPr>
      <w:r w:rsidRPr="00495A09">
        <w:rPr>
          <w:rFonts w:cstheme="minorHAnsi"/>
          <w:b/>
          <w:sz w:val="22"/>
          <w:szCs w:val="22"/>
        </w:rPr>
        <w:t>BCNF</w:t>
      </w:r>
    </w:p>
    <w:p w:rsidR="005B1772" w:rsidRPr="00495A09" w:rsidRDefault="005B1772">
      <w:pPr>
        <w:rPr>
          <w:rFonts w:cstheme="minorHAnsi"/>
          <w:sz w:val="22"/>
          <w:szCs w:val="22"/>
        </w:rPr>
      </w:pPr>
      <w:r w:rsidRPr="00495A09">
        <w:rPr>
          <w:rFonts w:cstheme="minorHAnsi"/>
          <w:sz w:val="22"/>
          <w:szCs w:val="22"/>
        </w:rPr>
        <w:drawing>
          <wp:inline distT="0" distB="0" distL="0" distR="0" wp14:anchorId="3024B2CE" wp14:editId="635614FF">
            <wp:extent cx="5883965" cy="2332841"/>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7807" cy="2370047"/>
                    </a:xfrm>
                    <a:prstGeom prst="rect">
                      <a:avLst/>
                    </a:prstGeom>
                  </pic:spPr>
                </pic:pic>
              </a:graphicData>
            </a:graphic>
          </wp:inline>
        </w:drawing>
      </w:r>
    </w:p>
    <w:p w:rsidR="00495A09" w:rsidRDefault="00495A09">
      <w:pPr>
        <w:rPr>
          <w:rFonts w:cstheme="minorHAnsi"/>
          <w:b/>
          <w:sz w:val="22"/>
          <w:szCs w:val="22"/>
        </w:rPr>
      </w:pPr>
      <w:r>
        <w:rPr>
          <w:rFonts w:cstheme="minorHAnsi"/>
          <w:b/>
          <w:sz w:val="22"/>
          <w:szCs w:val="22"/>
        </w:rPr>
        <w:br w:type="page"/>
      </w:r>
    </w:p>
    <w:p w:rsidR="00142BFB" w:rsidRPr="00495A09" w:rsidRDefault="00142BFB" w:rsidP="00142BFB">
      <w:pPr>
        <w:rPr>
          <w:rFonts w:cstheme="minorHAnsi"/>
          <w:b/>
          <w:sz w:val="22"/>
          <w:szCs w:val="22"/>
        </w:rPr>
      </w:pPr>
      <w:r w:rsidRPr="00495A09">
        <w:rPr>
          <w:rFonts w:cstheme="minorHAnsi"/>
          <w:b/>
          <w:sz w:val="22"/>
          <w:szCs w:val="22"/>
        </w:rPr>
        <w:lastRenderedPageBreak/>
        <w:t>Anonymous block</w:t>
      </w:r>
    </w:p>
    <w:p w:rsidR="00142BFB" w:rsidRPr="00495A09" w:rsidRDefault="00142BFB" w:rsidP="00142BFB">
      <w:pPr>
        <w:pStyle w:val="ListParagraph"/>
        <w:numPr>
          <w:ilvl w:val="0"/>
          <w:numId w:val="2"/>
        </w:numPr>
        <w:rPr>
          <w:rFonts w:cstheme="minorHAnsi"/>
          <w:sz w:val="22"/>
          <w:szCs w:val="22"/>
        </w:rPr>
      </w:pPr>
      <w:r w:rsidRPr="00495A09">
        <w:rPr>
          <w:rFonts w:cstheme="minorHAnsi"/>
          <w:sz w:val="22"/>
          <w:szCs w:val="22"/>
        </w:rPr>
        <w:t>Has no name</w:t>
      </w:r>
    </w:p>
    <w:p w:rsidR="00142BFB" w:rsidRPr="00495A09" w:rsidRDefault="00142BFB" w:rsidP="00142BFB">
      <w:pPr>
        <w:pStyle w:val="ListParagraph"/>
        <w:numPr>
          <w:ilvl w:val="0"/>
          <w:numId w:val="2"/>
        </w:numPr>
        <w:rPr>
          <w:rFonts w:cstheme="minorHAnsi"/>
          <w:sz w:val="22"/>
          <w:szCs w:val="22"/>
        </w:rPr>
      </w:pPr>
      <w:r w:rsidRPr="00495A09">
        <w:rPr>
          <w:rFonts w:cstheme="minorHAnsi"/>
          <w:sz w:val="22"/>
          <w:szCs w:val="22"/>
        </w:rPr>
        <w:t>Does not get stored in the database</w:t>
      </w:r>
    </w:p>
    <w:p w:rsidR="00142BFB" w:rsidRPr="00495A09" w:rsidRDefault="00142BFB" w:rsidP="00142BFB">
      <w:pPr>
        <w:pStyle w:val="ListParagraph"/>
        <w:numPr>
          <w:ilvl w:val="0"/>
          <w:numId w:val="2"/>
        </w:numPr>
        <w:rPr>
          <w:rFonts w:cstheme="minorHAnsi"/>
          <w:sz w:val="22"/>
          <w:szCs w:val="22"/>
        </w:rPr>
      </w:pPr>
      <w:r w:rsidRPr="00495A09">
        <w:rPr>
          <w:rFonts w:cstheme="minorHAnsi"/>
          <w:sz w:val="22"/>
          <w:szCs w:val="22"/>
        </w:rPr>
        <w:t>Compiled every time</w:t>
      </w:r>
    </w:p>
    <w:p w:rsidR="000C1F07" w:rsidRPr="00495A09" w:rsidRDefault="000C1F07" w:rsidP="00142BFB">
      <w:pPr>
        <w:pStyle w:val="ListParagraph"/>
        <w:numPr>
          <w:ilvl w:val="0"/>
          <w:numId w:val="2"/>
        </w:numPr>
        <w:rPr>
          <w:rFonts w:cstheme="minorHAnsi"/>
          <w:sz w:val="22"/>
          <w:szCs w:val="22"/>
        </w:rPr>
      </w:pPr>
      <w:r w:rsidRPr="00495A09">
        <w:rPr>
          <w:rFonts w:cstheme="minorHAnsi"/>
          <w:sz w:val="22"/>
          <w:szCs w:val="22"/>
        </w:rPr>
        <w:t>Cannot be invoked by other applications</w:t>
      </w:r>
    </w:p>
    <w:p w:rsidR="000C1F07" w:rsidRPr="00495A09" w:rsidRDefault="000C1F07" w:rsidP="00142BFB">
      <w:pPr>
        <w:pStyle w:val="ListParagraph"/>
        <w:numPr>
          <w:ilvl w:val="0"/>
          <w:numId w:val="2"/>
        </w:numPr>
        <w:rPr>
          <w:rFonts w:cstheme="minorHAnsi"/>
          <w:sz w:val="22"/>
          <w:szCs w:val="22"/>
        </w:rPr>
      </w:pPr>
      <w:r w:rsidRPr="00495A09">
        <w:rPr>
          <w:rFonts w:cstheme="minorHAnsi"/>
          <w:sz w:val="22"/>
          <w:szCs w:val="22"/>
        </w:rPr>
        <w:t>Do not return values</w:t>
      </w:r>
    </w:p>
    <w:p w:rsidR="000C1F07" w:rsidRPr="00495A09" w:rsidRDefault="000C1F07" w:rsidP="00142BFB">
      <w:pPr>
        <w:pStyle w:val="ListParagraph"/>
        <w:numPr>
          <w:ilvl w:val="0"/>
          <w:numId w:val="2"/>
        </w:numPr>
        <w:rPr>
          <w:rFonts w:cstheme="minorHAnsi"/>
          <w:sz w:val="22"/>
          <w:szCs w:val="22"/>
        </w:rPr>
      </w:pPr>
      <w:r w:rsidRPr="00495A09">
        <w:rPr>
          <w:rFonts w:cstheme="minorHAnsi"/>
          <w:sz w:val="22"/>
          <w:szCs w:val="22"/>
        </w:rPr>
        <w:t>Cannot take parameters</w:t>
      </w:r>
    </w:p>
    <w:p w:rsidR="000C1F07" w:rsidRPr="00495A09" w:rsidRDefault="000C1F07" w:rsidP="000C1F07">
      <w:pPr>
        <w:rPr>
          <w:rFonts w:cstheme="minorHAnsi"/>
          <w:sz w:val="22"/>
          <w:szCs w:val="22"/>
        </w:rPr>
      </w:pPr>
    </w:p>
    <w:p w:rsidR="000C1F07" w:rsidRPr="00495A09" w:rsidRDefault="000C1F07" w:rsidP="000C1F07">
      <w:pPr>
        <w:rPr>
          <w:rFonts w:cstheme="minorHAnsi"/>
          <w:b/>
          <w:sz w:val="22"/>
          <w:szCs w:val="22"/>
        </w:rPr>
      </w:pPr>
      <w:r w:rsidRPr="00495A09">
        <w:rPr>
          <w:rFonts w:cstheme="minorHAnsi"/>
          <w:b/>
          <w:sz w:val="22"/>
          <w:szCs w:val="22"/>
        </w:rPr>
        <w:t>Named block</w:t>
      </w:r>
    </w:p>
    <w:p w:rsidR="000C1F07" w:rsidRPr="00495A09" w:rsidRDefault="000C1F07" w:rsidP="000C1F07">
      <w:pPr>
        <w:pStyle w:val="ListParagraph"/>
        <w:numPr>
          <w:ilvl w:val="0"/>
          <w:numId w:val="2"/>
        </w:numPr>
        <w:rPr>
          <w:rFonts w:cstheme="minorHAnsi"/>
          <w:sz w:val="22"/>
          <w:szCs w:val="22"/>
        </w:rPr>
      </w:pPr>
      <w:r w:rsidRPr="00495A09">
        <w:rPr>
          <w:rFonts w:cstheme="minorHAnsi"/>
          <w:sz w:val="22"/>
          <w:szCs w:val="22"/>
        </w:rPr>
        <w:t>Named PL/SQL blocks</w:t>
      </w:r>
    </w:p>
    <w:p w:rsidR="000C1F07" w:rsidRPr="00495A09" w:rsidRDefault="000C1F07" w:rsidP="000C1F07">
      <w:pPr>
        <w:pStyle w:val="ListParagraph"/>
        <w:numPr>
          <w:ilvl w:val="0"/>
          <w:numId w:val="2"/>
        </w:numPr>
        <w:rPr>
          <w:rFonts w:cstheme="minorHAnsi"/>
          <w:sz w:val="22"/>
          <w:szCs w:val="22"/>
        </w:rPr>
      </w:pPr>
      <w:r w:rsidRPr="00495A09">
        <w:rPr>
          <w:rFonts w:cstheme="minorHAnsi"/>
          <w:sz w:val="22"/>
          <w:szCs w:val="22"/>
        </w:rPr>
        <w:t>Compiled only once</w:t>
      </w:r>
    </w:p>
    <w:p w:rsidR="000C1F07" w:rsidRPr="00495A09" w:rsidRDefault="000C1F07" w:rsidP="000C1F07">
      <w:pPr>
        <w:pStyle w:val="ListParagraph"/>
        <w:numPr>
          <w:ilvl w:val="0"/>
          <w:numId w:val="2"/>
        </w:numPr>
        <w:rPr>
          <w:rFonts w:cstheme="minorHAnsi"/>
          <w:sz w:val="22"/>
          <w:szCs w:val="22"/>
        </w:rPr>
      </w:pPr>
      <w:r w:rsidRPr="00495A09">
        <w:rPr>
          <w:rFonts w:cstheme="minorHAnsi"/>
          <w:sz w:val="22"/>
          <w:szCs w:val="22"/>
        </w:rPr>
        <w:t>Stored in the database</w:t>
      </w:r>
    </w:p>
    <w:p w:rsidR="000C1F07" w:rsidRPr="00495A09" w:rsidRDefault="000C1F07" w:rsidP="000C1F07">
      <w:pPr>
        <w:pStyle w:val="ListParagraph"/>
        <w:numPr>
          <w:ilvl w:val="0"/>
          <w:numId w:val="2"/>
        </w:numPr>
        <w:rPr>
          <w:rFonts w:cstheme="minorHAnsi"/>
          <w:sz w:val="22"/>
          <w:szCs w:val="22"/>
        </w:rPr>
      </w:pPr>
      <w:r w:rsidRPr="00495A09">
        <w:rPr>
          <w:rFonts w:cstheme="minorHAnsi"/>
          <w:sz w:val="22"/>
          <w:szCs w:val="22"/>
        </w:rPr>
        <w:t>Name and therefore, can be invoked by other applications</w:t>
      </w:r>
    </w:p>
    <w:p w:rsidR="000C1F07" w:rsidRPr="00495A09" w:rsidRDefault="000C1F07" w:rsidP="000C1F07">
      <w:pPr>
        <w:pStyle w:val="ListParagraph"/>
        <w:numPr>
          <w:ilvl w:val="0"/>
          <w:numId w:val="2"/>
        </w:numPr>
        <w:rPr>
          <w:rFonts w:cstheme="minorHAnsi"/>
          <w:sz w:val="22"/>
          <w:szCs w:val="22"/>
        </w:rPr>
      </w:pPr>
      <w:r w:rsidRPr="00495A09">
        <w:rPr>
          <w:rFonts w:cstheme="minorHAnsi"/>
          <w:sz w:val="22"/>
          <w:szCs w:val="22"/>
        </w:rPr>
        <w:t>If functions, must return values</w:t>
      </w:r>
    </w:p>
    <w:p w:rsidR="000C1F07" w:rsidRPr="00495A09" w:rsidRDefault="000C1F07" w:rsidP="000C1F07">
      <w:pPr>
        <w:pStyle w:val="ListParagraph"/>
        <w:numPr>
          <w:ilvl w:val="0"/>
          <w:numId w:val="2"/>
        </w:numPr>
        <w:rPr>
          <w:rFonts w:cstheme="minorHAnsi"/>
          <w:sz w:val="22"/>
          <w:szCs w:val="22"/>
        </w:rPr>
      </w:pPr>
      <w:r w:rsidRPr="00495A09">
        <w:rPr>
          <w:rFonts w:cstheme="minorHAnsi"/>
          <w:sz w:val="22"/>
          <w:szCs w:val="22"/>
        </w:rPr>
        <w:t>Can take parameters</w:t>
      </w:r>
    </w:p>
    <w:p w:rsidR="000C1F07" w:rsidRPr="00495A09" w:rsidRDefault="000C1F07" w:rsidP="000C1F07">
      <w:pPr>
        <w:rPr>
          <w:rFonts w:cstheme="minorHAnsi"/>
          <w:sz w:val="22"/>
          <w:szCs w:val="22"/>
        </w:rPr>
      </w:pPr>
    </w:p>
    <w:p w:rsidR="000C1F07" w:rsidRPr="00495A09" w:rsidRDefault="000C1F07" w:rsidP="000C1F07">
      <w:pPr>
        <w:rPr>
          <w:rFonts w:cstheme="minorHAnsi"/>
          <w:sz w:val="22"/>
          <w:szCs w:val="22"/>
        </w:rPr>
      </w:pPr>
      <w:r w:rsidRPr="00495A09">
        <w:rPr>
          <w:rFonts w:cstheme="minorHAnsi"/>
          <w:sz w:val="22"/>
          <w:szCs w:val="22"/>
        </w:rPr>
        <w:t>A PL/SQL block has up to four different sections, only one of which is mandatory:</w:t>
      </w:r>
    </w:p>
    <w:p w:rsidR="000C1F07" w:rsidRPr="00495A09" w:rsidRDefault="000C1F07" w:rsidP="000C1F07">
      <w:pPr>
        <w:rPr>
          <w:rFonts w:cstheme="minorHAnsi"/>
          <w:sz w:val="22"/>
          <w:szCs w:val="22"/>
        </w:rPr>
      </w:pPr>
    </w:p>
    <w:p w:rsidR="000C1F07" w:rsidRPr="00495A09" w:rsidRDefault="000C1F07" w:rsidP="000C1F07">
      <w:pPr>
        <w:rPr>
          <w:rFonts w:cstheme="minorHAnsi"/>
          <w:b/>
          <w:sz w:val="22"/>
          <w:szCs w:val="22"/>
        </w:rPr>
      </w:pPr>
      <w:r w:rsidRPr="00495A09">
        <w:rPr>
          <w:rFonts w:cstheme="minorHAnsi"/>
          <w:b/>
          <w:sz w:val="22"/>
          <w:szCs w:val="22"/>
        </w:rPr>
        <w:t>Header</w:t>
      </w:r>
    </w:p>
    <w:p w:rsidR="000C1F07" w:rsidRPr="00495A09" w:rsidRDefault="000C1F07" w:rsidP="000C1F07">
      <w:pPr>
        <w:ind w:left="720"/>
        <w:rPr>
          <w:rFonts w:cstheme="minorHAnsi"/>
          <w:sz w:val="22"/>
          <w:szCs w:val="22"/>
        </w:rPr>
      </w:pPr>
      <w:r w:rsidRPr="00495A09">
        <w:rPr>
          <w:rFonts w:cstheme="minorHAnsi"/>
          <w:sz w:val="22"/>
          <w:szCs w:val="22"/>
        </w:rPr>
        <w:t>Used only for named blocks. The header determines the way the named block or program must be called. Optional.</w:t>
      </w:r>
    </w:p>
    <w:p w:rsidR="000C1F07" w:rsidRPr="00495A09" w:rsidRDefault="000C1F07" w:rsidP="000C1F07">
      <w:pPr>
        <w:rPr>
          <w:rFonts w:cstheme="minorHAnsi"/>
          <w:b/>
          <w:sz w:val="22"/>
          <w:szCs w:val="22"/>
        </w:rPr>
      </w:pPr>
      <w:r w:rsidRPr="00495A09">
        <w:rPr>
          <w:rFonts w:cstheme="minorHAnsi"/>
          <w:b/>
          <w:sz w:val="22"/>
          <w:szCs w:val="22"/>
        </w:rPr>
        <w:t>Declaration section</w:t>
      </w:r>
    </w:p>
    <w:p w:rsidR="000C1F07" w:rsidRPr="00495A09" w:rsidRDefault="000C1F07" w:rsidP="000C1F07">
      <w:pPr>
        <w:ind w:left="720"/>
        <w:rPr>
          <w:rFonts w:cstheme="minorHAnsi"/>
          <w:sz w:val="22"/>
          <w:szCs w:val="22"/>
        </w:rPr>
      </w:pPr>
      <w:r w:rsidRPr="00495A09">
        <w:rPr>
          <w:rFonts w:cstheme="minorHAnsi"/>
          <w:sz w:val="22"/>
          <w:szCs w:val="22"/>
        </w:rPr>
        <w:t xml:space="preserve">Identifies variables, cursors, and </w:t>
      </w:r>
      <w:proofErr w:type="spellStart"/>
      <w:r w:rsidRPr="00495A09">
        <w:rPr>
          <w:rFonts w:cstheme="minorHAnsi"/>
          <w:sz w:val="22"/>
          <w:szCs w:val="22"/>
        </w:rPr>
        <w:t>subblocks</w:t>
      </w:r>
      <w:proofErr w:type="spellEnd"/>
      <w:r w:rsidRPr="00495A09">
        <w:rPr>
          <w:rFonts w:cstheme="minorHAnsi"/>
          <w:sz w:val="22"/>
          <w:szCs w:val="22"/>
        </w:rPr>
        <w:t xml:space="preserve"> that are referenced in the execution and exception sections. Optional.</w:t>
      </w:r>
    </w:p>
    <w:p w:rsidR="000C1F07" w:rsidRPr="00495A09" w:rsidRDefault="000C1F07" w:rsidP="000C1F07">
      <w:pPr>
        <w:rPr>
          <w:rFonts w:cstheme="minorHAnsi"/>
          <w:b/>
          <w:sz w:val="22"/>
          <w:szCs w:val="22"/>
        </w:rPr>
      </w:pPr>
      <w:r w:rsidRPr="00495A09">
        <w:rPr>
          <w:rFonts w:cstheme="minorHAnsi"/>
          <w:b/>
          <w:sz w:val="22"/>
          <w:szCs w:val="22"/>
        </w:rPr>
        <w:t>Execution section</w:t>
      </w:r>
    </w:p>
    <w:p w:rsidR="000C1F07" w:rsidRPr="00495A09" w:rsidRDefault="000C1F07" w:rsidP="000C1F07">
      <w:pPr>
        <w:ind w:firstLine="720"/>
        <w:rPr>
          <w:rFonts w:cstheme="minorHAnsi"/>
          <w:sz w:val="22"/>
          <w:szCs w:val="22"/>
        </w:rPr>
      </w:pPr>
      <w:r w:rsidRPr="00495A09">
        <w:rPr>
          <w:rFonts w:cstheme="minorHAnsi"/>
          <w:sz w:val="22"/>
          <w:szCs w:val="22"/>
        </w:rPr>
        <w:t>Statements the PL/SQL runtime engine will execute at runtime. Mandatory.</w:t>
      </w:r>
    </w:p>
    <w:p w:rsidR="000C1F07" w:rsidRPr="00495A09" w:rsidRDefault="000C1F07" w:rsidP="000C1F07">
      <w:pPr>
        <w:rPr>
          <w:rFonts w:cstheme="minorHAnsi"/>
          <w:b/>
          <w:sz w:val="22"/>
          <w:szCs w:val="22"/>
        </w:rPr>
      </w:pPr>
      <w:r w:rsidRPr="00495A09">
        <w:rPr>
          <w:rFonts w:cstheme="minorHAnsi"/>
          <w:b/>
          <w:sz w:val="22"/>
          <w:szCs w:val="22"/>
        </w:rPr>
        <w:t>Exception section</w:t>
      </w:r>
    </w:p>
    <w:p w:rsidR="000C1F07" w:rsidRPr="00495A09" w:rsidRDefault="000C1F07" w:rsidP="000C1F07">
      <w:pPr>
        <w:ind w:firstLine="720"/>
        <w:rPr>
          <w:rFonts w:cstheme="minorHAnsi"/>
          <w:sz w:val="22"/>
          <w:szCs w:val="22"/>
        </w:rPr>
      </w:pPr>
      <w:r w:rsidRPr="00495A09">
        <w:rPr>
          <w:rFonts w:cstheme="minorHAnsi"/>
          <w:sz w:val="22"/>
          <w:szCs w:val="22"/>
        </w:rPr>
        <w:t>Handles exceptions to normal processing (warnings and error conditions). Optional.</w:t>
      </w:r>
    </w:p>
    <w:p w:rsidR="000C1F07" w:rsidRPr="00495A09" w:rsidRDefault="000C1F07" w:rsidP="000C1F07">
      <w:pPr>
        <w:rPr>
          <w:rFonts w:cstheme="minorHAnsi"/>
          <w:sz w:val="22"/>
          <w:szCs w:val="22"/>
        </w:rPr>
      </w:pPr>
    </w:p>
    <w:p w:rsidR="0095553A" w:rsidRPr="00495A09" w:rsidRDefault="0095553A" w:rsidP="000C1F07">
      <w:pPr>
        <w:rPr>
          <w:rFonts w:cstheme="minorHAnsi"/>
          <w:sz w:val="22"/>
          <w:szCs w:val="22"/>
        </w:rPr>
      </w:pPr>
    </w:p>
    <w:p w:rsidR="0095553A" w:rsidRPr="00495A09" w:rsidRDefault="0095553A" w:rsidP="000C1F07">
      <w:pPr>
        <w:rPr>
          <w:rFonts w:cstheme="minorHAnsi"/>
          <w:b/>
          <w:sz w:val="22"/>
          <w:szCs w:val="22"/>
        </w:rPr>
      </w:pPr>
      <w:r w:rsidRPr="00495A09">
        <w:rPr>
          <w:rFonts w:cstheme="minorHAnsi"/>
          <w:b/>
          <w:sz w:val="22"/>
          <w:szCs w:val="22"/>
        </w:rPr>
        <w:t>How to declare variables:</w:t>
      </w:r>
    </w:p>
    <w:p w:rsidR="0095553A" w:rsidRPr="00495A09" w:rsidRDefault="0095553A" w:rsidP="000C1F07">
      <w:pPr>
        <w:rPr>
          <w:rFonts w:cstheme="minorHAnsi"/>
          <w:b/>
          <w:sz w:val="22"/>
          <w:szCs w:val="22"/>
        </w:rPr>
      </w:pPr>
      <w:proofErr w:type="spellStart"/>
      <w:r w:rsidRPr="00495A09">
        <w:rPr>
          <w:rFonts w:cstheme="minorHAnsi"/>
          <w:b/>
          <w:sz w:val="22"/>
          <w:szCs w:val="22"/>
        </w:rPr>
        <w:t>var_name</w:t>
      </w:r>
      <w:proofErr w:type="spellEnd"/>
      <w:r w:rsidRPr="00495A09">
        <w:rPr>
          <w:rFonts w:cstheme="minorHAnsi"/>
          <w:b/>
          <w:sz w:val="22"/>
          <w:szCs w:val="22"/>
        </w:rPr>
        <w:t xml:space="preserve"> datatype | </w:t>
      </w:r>
      <w:proofErr w:type="spellStart"/>
      <w:r w:rsidRPr="00495A09">
        <w:rPr>
          <w:rFonts w:cstheme="minorHAnsi"/>
          <w:b/>
          <w:sz w:val="22"/>
          <w:szCs w:val="22"/>
        </w:rPr>
        <w:t>table_</w:t>
      </w:r>
      <w:proofErr w:type="gramStart"/>
      <w:r w:rsidRPr="00495A09">
        <w:rPr>
          <w:rFonts w:cstheme="minorHAnsi"/>
          <w:b/>
          <w:sz w:val="22"/>
          <w:szCs w:val="22"/>
        </w:rPr>
        <w:t>name.column</w:t>
      </w:r>
      <w:proofErr w:type="gramEnd"/>
      <w:r w:rsidRPr="00495A09">
        <w:rPr>
          <w:rFonts w:cstheme="minorHAnsi"/>
          <w:b/>
          <w:sz w:val="22"/>
          <w:szCs w:val="22"/>
        </w:rPr>
        <w:t>_name%TYPE</w:t>
      </w:r>
      <w:proofErr w:type="spellEnd"/>
      <w:r w:rsidRPr="00495A09">
        <w:rPr>
          <w:rFonts w:cstheme="minorHAnsi"/>
          <w:b/>
          <w:sz w:val="22"/>
          <w:szCs w:val="22"/>
        </w:rPr>
        <w:t xml:space="preserve"> [:= expression]</w:t>
      </w:r>
    </w:p>
    <w:p w:rsidR="0095553A" w:rsidRPr="00495A09" w:rsidRDefault="0095553A" w:rsidP="000C1F07">
      <w:pPr>
        <w:rPr>
          <w:rFonts w:cstheme="minorHAnsi"/>
          <w:b/>
          <w:sz w:val="22"/>
          <w:szCs w:val="22"/>
        </w:rPr>
      </w:pPr>
    </w:p>
    <w:p w:rsidR="0095553A" w:rsidRPr="00495A09" w:rsidRDefault="0095553A" w:rsidP="000C1F07">
      <w:pPr>
        <w:rPr>
          <w:rFonts w:cstheme="minorHAnsi"/>
          <w:sz w:val="22"/>
          <w:szCs w:val="22"/>
        </w:rPr>
      </w:pPr>
      <w:proofErr w:type="spellStart"/>
      <w:r w:rsidRPr="00495A09">
        <w:rPr>
          <w:rFonts w:cstheme="minorHAnsi"/>
          <w:sz w:val="22"/>
          <w:szCs w:val="22"/>
        </w:rPr>
        <w:t>v_salary</w:t>
      </w:r>
      <w:proofErr w:type="spellEnd"/>
      <w:r w:rsidRPr="00495A09">
        <w:rPr>
          <w:rFonts w:cstheme="minorHAnsi"/>
          <w:sz w:val="22"/>
          <w:szCs w:val="22"/>
        </w:rPr>
        <w:t xml:space="preserve"> </w:t>
      </w:r>
      <w:proofErr w:type="spellStart"/>
      <w:proofErr w:type="gramStart"/>
      <w:r w:rsidRPr="00495A09">
        <w:rPr>
          <w:rFonts w:cstheme="minorHAnsi"/>
          <w:sz w:val="22"/>
          <w:szCs w:val="22"/>
        </w:rPr>
        <w:t>instructor.salary</w:t>
      </w:r>
      <w:proofErr w:type="gramEnd"/>
      <w:r w:rsidRPr="00495A09">
        <w:rPr>
          <w:rFonts w:cstheme="minorHAnsi"/>
          <w:sz w:val="22"/>
          <w:szCs w:val="22"/>
        </w:rPr>
        <w:t>%TYPE</w:t>
      </w:r>
      <w:proofErr w:type="spellEnd"/>
      <w:r w:rsidRPr="00495A09">
        <w:rPr>
          <w:rFonts w:cstheme="minorHAnsi"/>
          <w:sz w:val="22"/>
          <w:szCs w:val="22"/>
        </w:rPr>
        <w:t>;</w:t>
      </w:r>
    </w:p>
    <w:p w:rsidR="0095553A" w:rsidRPr="00495A09" w:rsidRDefault="0095553A" w:rsidP="000C1F07">
      <w:pPr>
        <w:rPr>
          <w:rFonts w:cstheme="minorHAnsi"/>
          <w:sz w:val="22"/>
          <w:szCs w:val="22"/>
        </w:rPr>
      </w:pPr>
      <w:proofErr w:type="spellStart"/>
      <w:r w:rsidRPr="00495A09">
        <w:rPr>
          <w:rFonts w:cstheme="minorHAnsi"/>
          <w:sz w:val="22"/>
          <w:szCs w:val="22"/>
        </w:rPr>
        <w:t>max_students</w:t>
      </w:r>
      <w:proofErr w:type="spellEnd"/>
      <w:r w:rsidRPr="00495A09">
        <w:rPr>
          <w:rFonts w:cstheme="minorHAnsi"/>
          <w:sz w:val="22"/>
          <w:szCs w:val="22"/>
        </w:rPr>
        <w:t xml:space="preserve"> NUMBER (2</w:t>
      </w:r>
      <w:proofErr w:type="gramStart"/>
      <w:r w:rsidRPr="00495A09">
        <w:rPr>
          <w:rFonts w:cstheme="minorHAnsi"/>
          <w:sz w:val="22"/>
          <w:szCs w:val="22"/>
        </w:rPr>
        <w:t>) :</w:t>
      </w:r>
      <w:proofErr w:type="gramEnd"/>
      <w:r w:rsidRPr="00495A09">
        <w:rPr>
          <w:rFonts w:cstheme="minorHAnsi"/>
          <w:sz w:val="22"/>
          <w:szCs w:val="22"/>
        </w:rPr>
        <w:t>= 0;</w:t>
      </w:r>
    </w:p>
    <w:p w:rsidR="0095553A" w:rsidRPr="00495A09" w:rsidRDefault="0095553A" w:rsidP="000C1F07">
      <w:pPr>
        <w:rPr>
          <w:rFonts w:cstheme="minorHAnsi"/>
          <w:sz w:val="22"/>
          <w:szCs w:val="22"/>
        </w:rPr>
      </w:pPr>
    </w:p>
    <w:p w:rsidR="0095553A" w:rsidRPr="00495A09" w:rsidRDefault="0095553A" w:rsidP="000C1F07">
      <w:pPr>
        <w:rPr>
          <w:rFonts w:cstheme="minorHAnsi"/>
          <w:b/>
          <w:sz w:val="22"/>
          <w:szCs w:val="22"/>
        </w:rPr>
      </w:pPr>
      <w:r w:rsidRPr="00495A09">
        <w:rPr>
          <w:rFonts w:cstheme="minorHAnsi"/>
          <w:b/>
          <w:sz w:val="22"/>
          <w:szCs w:val="22"/>
        </w:rPr>
        <w:t>How to declare records (row)</w:t>
      </w:r>
    </w:p>
    <w:p w:rsidR="0095553A" w:rsidRPr="00495A09" w:rsidRDefault="0095553A" w:rsidP="000C1F07">
      <w:pPr>
        <w:rPr>
          <w:rFonts w:cstheme="minorHAnsi"/>
          <w:sz w:val="22"/>
          <w:szCs w:val="22"/>
        </w:rPr>
      </w:pPr>
      <w:proofErr w:type="spellStart"/>
      <w:r w:rsidRPr="00495A09">
        <w:rPr>
          <w:rFonts w:cstheme="minorHAnsi"/>
          <w:sz w:val="22"/>
          <w:szCs w:val="22"/>
        </w:rPr>
        <w:t>record_name</w:t>
      </w:r>
      <w:proofErr w:type="spellEnd"/>
      <w:r w:rsidRPr="00495A09">
        <w:rPr>
          <w:rFonts w:cstheme="minorHAnsi"/>
          <w:sz w:val="22"/>
          <w:szCs w:val="22"/>
        </w:rPr>
        <w:t xml:space="preserve"> </w:t>
      </w:r>
      <w:proofErr w:type="spellStart"/>
      <w:r w:rsidRPr="00495A09">
        <w:rPr>
          <w:rFonts w:cstheme="minorHAnsi"/>
          <w:sz w:val="22"/>
          <w:szCs w:val="22"/>
        </w:rPr>
        <w:t>table_name%ROWTYPE</w:t>
      </w:r>
      <w:proofErr w:type="spellEnd"/>
      <w:r w:rsidRPr="00495A09">
        <w:rPr>
          <w:rFonts w:cstheme="minorHAnsi"/>
          <w:sz w:val="22"/>
          <w:szCs w:val="22"/>
        </w:rPr>
        <w:t>;</w:t>
      </w:r>
    </w:p>
    <w:p w:rsidR="0095553A" w:rsidRPr="00495A09" w:rsidRDefault="0095553A" w:rsidP="000C1F07">
      <w:pPr>
        <w:rPr>
          <w:rFonts w:cstheme="minorHAnsi"/>
          <w:sz w:val="22"/>
          <w:szCs w:val="22"/>
        </w:rPr>
      </w:pPr>
    </w:p>
    <w:p w:rsidR="0095553A" w:rsidRPr="00495A09" w:rsidRDefault="0095553A" w:rsidP="000C1F07">
      <w:pPr>
        <w:rPr>
          <w:rFonts w:cstheme="minorHAnsi"/>
          <w:b/>
          <w:sz w:val="22"/>
          <w:szCs w:val="22"/>
        </w:rPr>
      </w:pPr>
      <w:r w:rsidRPr="00495A09">
        <w:rPr>
          <w:rFonts w:cstheme="minorHAnsi"/>
          <w:b/>
          <w:sz w:val="22"/>
          <w:szCs w:val="22"/>
        </w:rPr>
        <w:t>Keywords for conditional statements</w:t>
      </w:r>
    </w:p>
    <w:p w:rsidR="0095553A" w:rsidRPr="00495A09" w:rsidRDefault="0095553A" w:rsidP="000C1F07">
      <w:pPr>
        <w:rPr>
          <w:rFonts w:cstheme="minorHAnsi"/>
          <w:sz w:val="22"/>
          <w:szCs w:val="22"/>
        </w:rPr>
      </w:pPr>
      <w:r w:rsidRPr="00495A09">
        <w:rPr>
          <w:rFonts w:cstheme="minorHAnsi"/>
          <w:sz w:val="22"/>
          <w:szCs w:val="22"/>
        </w:rPr>
        <w:t>IF – IF</w:t>
      </w:r>
    </w:p>
    <w:p w:rsidR="0095553A" w:rsidRPr="00495A09" w:rsidRDefault="0095553A" w:rsidP="000C1F07">
      <w:pPr>
        <w:rPr>
          <w:rFonts w:cstheme="minorHAnsi"/>
          <w:sz w:val="22"/>
          <w:szCs w:val="22"/>
        </w:rPr>
      </w:pPr>
      <w:r w:rsidRPr="00495A09">
        <w:rPr>
          <w:rFonts w:cstheme="minorHAnsi"/>
          <w:sz w:val="22"/>
          <w:szCs w:val="22"/>
        </w:rPr>
        <w:t>CASE – WHEN</w:t>
      </w:r>
    </w:p>
    <w:p w:rsidR="0095553A" w:rsidRPr="00495A09" w:rsidRDefault="0095553A" w:rsidP="000C1F07">
      <w:pPr>
        <w:rPr>
          <w:rFonts w:cstheme="minorHAnsi"/>
          <w:sz w:val="22"/>
          <w:szCs w:val="22"/>
        </w:rPr>
      </w:pPr>
    </w:p>
    <w:p w:rsidR="0095553A" w:rsidRPr="00495A09" w:rsidRDefault="0095553A" w:rsidP="000C1F07">
      <w:pPr>
        <w:rPr>
          <w:rFonts w:cstheme="minorHAnsi"/>
          <w:b/>
          <w:sz w:val="22"/>
          <w:szCs w:val="22"/>
        </w:rPr>
      </w:pPr>
      <w:r w:rsidRPr="00495A09">
        <w:rPr>
          <w:rFonts w:cstheme="minorHAnsi"/>
          <w:b/>
          <w:sz w:val="22"/>
          <w:szCs w:val="22"/>
        </w:rPr>
        <w:t>Explicit Cursors</w:t>
      </w:r>
    </w:p>
    <w:p w:rsidR="00C76143" w:rsidRPr="00495A09" w:rsidRDefault="0095553A" w:rsidP="00C76143">
      <w:pPr>
        <w:pStyle w:val="ListParagraph"/>
        <w:numPr>
          <w:ilvl w:val="0"/>
          <w:numId w:val="2"/>
        </w:numPr>
        <w:rPr>
          <w:rFonts w:cstheme="minorHAnsi"/>
          <w:sz w:val="22"/>
          <w:szCs w:val="22"/>
        </w:rPr>
      </w:pPr>
      <w:r w:rsidRPr="00495A09">
        <w:rPr>
          <w:rFonts w:cstheme="minorHAnsi"/>
          <w:sz w:val="22"/>
          <w:szCs w:val="22"/>
        </w:rPr>
        <w:t>Holds the result set of a query in a buffer and releases one row at a time</w:t>
      </w:r>
    </w:p>
    <w:p w:rsidR="00C76143" w:rsidRPr="00495A09" w:rsidRDefault="00C76143" w:rsidP="00C76143">
      <w:pPr>
        <w:rPr>
          <w:rFonts w:cstheme="minorHAnsi"/>
          <w:sz w:val="22"/>
          <w:szCs w:val="22"/>
        </w:rPr>
      </w:pPr>
    </w:p>
    <w:p w:rsidR="00C76143" w:rsidRPr="00495A09" w:rsidRDefault="00C76143" w:rsidP="00C76143">
      <w:pPr>
        <w:rPr>
          <w:rFonts w:cstheme="minorHAnsi"/>
          <w:sz w:val="22"/>
          <w:szCs w:val="22"/>
        </w:rPr>
      </w:pPr>
      <w:r w:rsidRPr="00495A09">
        <w:rPr>
          <w:rFonts w:cstheme="minorHAnsi"/>
          <w:sz w:val="22"/>
          <w:szCs w:val="22"/>
        </w:rPr>
        <w:lastRenderedPageBreak/>
        <w:drawing>
          <wp:inline distT="0" distB="0" distL="0" distR="0" wp14:anchorId="790FB32E" wp14:editId="135DE88E">
            <wp:extent cx="3201247" cy="2895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16163" cy="2909092"/>
                    </a:xfrm>
                    <a:prstGeom prst="rect">
                      <a:avLst/>
                    </a:prstGeom>
                  </pic:spPr>
                </pic:pic>
              </a:graphicData>
            </a:graphic>
          </wp:inline>
        </w:drawing>
      </w:r>
    </w:p>
    <w:p w:rsidR="0095553A" w:rsidRPr="00495A09" w:rsidRDefault="0095553A" w:rsidP="0095553A">
      <w:pPr>
        <w:rPr>
          <w:rFonts w:cstheme="minorHAnsi"/>
          <w:sz w:val="22"/>
          <w:szCs w:val="22"/>
        </w:rPr>
      </w:pPr>
    </w:p>
    <w:p w:rsidR="00C76143" w:rsidRPr="00495A09" w:rsidRDefault="00C76143" w:rsidP="0095553A">
      <w:pPr>
        <w:rPr>
          <w:rFonts w:cstheme="minorHAnsi"/>
          <w:sz w:val="22"/>
          <w:szCs w:val="22"/>
        </w:rPr>
      </w:pPr>
      <w:r w:rsidRPr="00495A09">
        <w:rPr>
          <w:rFonts w:cstheme="minorHAnsi"/>
          <w:sz w:val="22"/>
          <w:szCs w:val="22"/>
        </w:rPr>
        <w:drawing>
          <wp:inline distT="0" distB="0" distL="0" distR="0" wp14:anchorId="047EB800" wp14:editId="7A3FE2F8">
            <wp:extent cx="3466285" cy="3376295"/>
            <wp:effectExtent l="0" t="0" r="127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68980" cy="3378920"/>
                    </a:xfrm>
                    <a:prstGeom prst="rect">
                      <a:avLst/>
                    </a:prstGeom>
                  </pic:spPr>
                </pic:pic>
              </a:graphicData>
            </a:graphic>
          </wp:inline>
        </w:drawing>
      </w:r>
    </w:p>
    <w:p w:rsidR="00C76143" w:rsidRPr="00495A09" w:rsidRDefault="00C76143" w:rsidP="0095553A">
      <w:pPr>
        <w:rPr>
          <w:rFonts w:cstheme="minorHAnsi"/>
          <w:sz w:val="22"/>
          <w:szCs w:val="22"/>
        </w:rPr>
      </w:pPr>
    </w:p>
    <w:p w:rsidR="0095553A" w:rsidRPr="00495A09" w:rsidRDefault="0095553A" w:rsidP="0095553A">
      <w:pPr>
        <w:rPr>
          <w:rFonts w:cstheme="minorHAnsi"/>
          <w:sz w:val="22"/>
          <w:szCs w:val="22"/>
        </w:rPr>
      </w:pPr>
      <w:r w:rsidRPr="00495A09">
        <w:rPr>
          <w:rFonts w:cstheme="minorHAnsi"/>
          <w:sz w:val="22"/>
          <w:szCs w:val="22"/>
        </w:rPr>
        <w:t>Steps:</w:t>
      </w:r>
    </w:p>
    <w:p w:rsidR="0095553A" w:rsidRPr="00495A09" w:rsidRDefault="0095553A" w:rsidP="0095553A">
      <w:pPr>
        <w:rPr>
          <w:rFonts w:cstheme="minorHAnsi"/>
          <w:sz w:val="22"/>
          <w:szCs w:val="22"/>
        </w:rPr>
      </w:pPr>
      <w:r w:rsidRPr="00495A09">
        <w:rPr>
          <w:rFonts w:cstheme="minorHAnsi"/>
          <w:sz w:val="22"/>
          <w:szCs w:val="22"/>
        </w:rPr>
        <w:t>DEFINE A CURSOR</w:t>
      </w:r>
    </w:p>
    <w:p w:rsidR="0095553A" w:rsidRPr="00495A09" w:rsidRDefault="0095553A" w:rsidP="0095553A">
      <w:pPr>
        <w:rPr>
          <w:rFonts w:cstheme="minorHAnsi"/>
          <w:sz w:val="22"/>
          <w:szCs w:val="22"/>
        </w:rPr>
      </w:pPr>
      <w:r w:rsidRPr="00495A09">
        <w:rPr>
          <w:rFonts w:cstheme="minorHAnsi"/>
          <w:sz w:val="22"/>
          <w:szCs w:val="22"/>
        </w:rPr>
        <w:tab/>
      </w:r>
      <w:proofErr w:type="spellStart"/>
      <w:r w:rsidRPr="00495A09">
        <w:rPr>
          <w:rFonts w:cstheme="minorHAnsi"/>
          <w:sz w:val="22"/>
          <w:szCs w:val="22"/>
        </w:rPr>
        <w:t>student_cursor</w:t>
      </w:r>
      <w:proofErr w:type="spellEnd"/>
    </w:p>
    <w:p w:rsidR="0095553A" w:rsidRPr="00495A09" w:rsidRDefault="0095553A" w:rsidP="0095553A">
      <w:pPr>
        <w:rPr>
          <w:rFonts w:cstheme="minorHAnsi"/>
          <w:sz w:val="22"/>
          <w:szCs w:val="22"/>
        </w:rPr>
      </w:pPr>
      <w:r w:rsidRPr="00495A09">
        <w:rPr>
          <w:rFonts w:cstheme="minorHAnsi"/>
          <w:sz w:val="22"/>
          <w:szCs w:val="22"/>
        </w:rPr>
        <w:t>DECLARE RECORD</w:t>
      </w:r>
    </w:p>
    <w:p w:rsidR="0095553A" w:rsidRPr="00495A09" w:rsidRDefault="0095553A" w:rsidP="0095553A">
      <w:pPr>
        <w:rPr>
          <w:rFonts w:cstheme="minorHAnsi"/>
          <w:sz w:val="22"/>
          <w:szCs w:val="22"/>
        </w:rPr>
      </w:pPr>
      <w:r w:rsidRPr="00495A09">
        <w:rPr>
          <w:rFonts w:cstheme="minorHAnsi"/>
          <w:sz w:val="22"/>
          <w:szCs w:val="22"/>
        </w:rPr>
        <w:tab/>
      </w:r>
      <w:proofErr w:type="spellStart"/>
      <w:r w:rsidRPr="00495A09">
        <w:rPr>
          <w:rFonts w:cstheme="minorHAnsi"/>
          <w:sz w:val="22"/>
          <w:szCs w:val="22"/>
        </w:rPr>
        <w:t>student_record</w:t>
      </w:r>
      <w:proofErr w:type="spellEnd"/>
    </w:p>
    <w:p w:rsidR="00C76143" w:rsidRPr="00495A09" w:rsidRDefault="0095553A" w:rsidP="000C1F07">
      <w:pPr>
        <w:rPr>
          <w:rFonts w:cstheme="minorHAnsi"/>
          <w:sz w:val="22"/>
          <w:szCs w:val="22"/>
        </w:rPr>
      </w:pPr>
      <w:r w:rsidRPr="00495A09">
        <w:rPr>
          <w:rFonts w:cstheme="minorHAnsi"/>
          <w:sz w:val="22"/>
          <w:szCs w:val="22"/>
        </w:rPr>
        <w:t>OPEN CURSOR</w:t>
      </w:r>
    </w:p>
    <w:p w:rsidR="00C76143" w:rsidRPr="00495A09" w:rsidRDefault="00C76143" w:rsidP="000C1F07">
      <w:pPr>
        <w:rPr>
          <w:rFonts w:cstheme="minorHAnsi"/>
          <w:sz w:val="22"/>
          <w:szCs w:val="22"/>
        </w:rPr>
      </w:pPr>
    </w:p>
    <w:p w:rsidR="00524D72" w:rsidRPr="00495A09" w:rsidRDefault="00524D72" w:rsidP="000C1F07">
      <w:pPr>
        <w:rPr>
          <w:rFonts w:cstheme="minorHAnsi"/>
          <w:sz w:val="22"/>
          <w:szCs w:val="22"/>
        </w:rPr>
      </w:pPr>
      <w:r w:rsidRPr="00495A09">
        <w:rPr>
          <w:rFonts w:cstheme="minorHAnsi"/>
          <w:sz w:val="22"/>
          <w:szCs w:val="22"/>
        </w:rPr>
        <w:lastRenderedPageBreak/>
        <w:drawing>
          <wp:inline distT="0" distB="0" distL="0" distR="0" wp14:anchorId="012B47A4" wp14:editId="56BA7E12">
            <wp:extent cx="2827988" cy="1345979"/>
            <wp:effectExtent l="0" t="0" r="444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45638" cy="1354380"/>
                    </a:xfrm>
                    <a:prstGeom prst="rect">
                      <a:avLst/>
                    </a:prstGeom>
                  </pic:spPr>
                </pic:pic>
              </a:graphicData>
            </a:graphic>
          </wp:inline>
        </w:drawing>
      </w:r>
    </w:p>
    <w:p w:rsidR="00524D72" w:rsidRPr="00495A09" w:rsidRDefault="00524D72" w:rsidP="000C1F07">
      <w:pPr>
        <w:rPr>
          <w:rFonts w:cstheme="minorHAnsi"/>
          <w:sz w:val="22"/>
          <w:szCs w:val="22"/>
        </w:rPr>
      </w:pPr>
    </w:p>
    <w:p w:rsidR="00524D72" w:rsidRPr="00495A09" w:rsidRDefault="00524D72" w:rsidP="000C1F07">
      <w:pPr>
        <w:rPr>
          <w:rFonts w:cstheme="minorHAnsi"/>
          <w:sz w:val="22"/>
          <w:szCs w:val="22"/>
        </w:rPr>
      </w:pPr>
      <w:r w:rsidRPr="00495A09">
        <w:rPr>
          <w:rFonts w:cstheme="minorHAnsi"/>
          <w:sz w:val="22"/>
          <w:szCs w:val="22"/>
        </w:rPr>
        <w:drawing>
          <wp:inline distT="0" distB="0" distL="0" distR="0" wp14:anchorId="01A061EF" wp14:editId="3A2797AF">
            <wp:extent cx="2599631" cy="2100028"/>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08650" cy="2107314"/>
                    </a:xfrm>
                    <a:prstGeom prst="rect">
                      <a:avLst/>
                    </a:prstGeom>
                  </pic:spPr>
                </pic:pic>
              </a:graphicData>
            </a:graphic>
          </wp:inline>
        </w:drawing>
      </w:r>
    </w:p>
    <w:p w:rsidR="00524D72" w:rsidRPr="00495A09" w:rsidRDefault="00524D72" w:rsidP="000C1F07">
      <w:pPr>
        <w:rPr>
          <w:rFonts w:cstheme="minorHAnsi"/>
          <w:sz w:val="22"/>
          <w:szCs w:val="22"/>
        </w:rPr>
      </w:pPr>
    </w:p>
    <w:p w:rsidR="00524D72" w:rsidRPr="00495A09" w:rsidRDefault="00524D72" w:rsidP="000C1F07">
      <w:pPr>
        <w:rPr>
          <w:rFonts w:cstheme="minorHAnsi"/>
          <w:sz w:val="22"/>
          <w:szCs w:val="22"/>
        </w:rPr>
      </w:pPr>
      <w:r w:rsidRPr="00495A09">
        <w:rPr>
          <w:rFonts w:cstheme="minorHAnsi"/>
          <w:sz w:val="22"/>
          <w:szCs w:val="22"/>
        </w:rPr>
        <w:drawing>
          <wp:inline distT="0" distB="0" distL="0" distR="0" wp14:anchorId="53540B61" wp14:editId="3500F1B8">
            <wp:extent cx="2622861" cy="2329953"/>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32351" cy="2338383"/>
                    </a:xfrm>
                    <a:prstGeom prst="rect">
                      <a:avLst/>
                    </a:prstGeom>
                  </pic:spPr>
                </pic:pic>
              </a:graphicData>
            </a:graphic>
          </wp:inline>
        </w:drawing>
      </w:r>
    </w:p>
    <w:p w:rsidR="00524D72" w:rsidRPr="00495A09" w:rsidRDefault="00524D72" w:rsidP="000C1F07">
      <w:pPr>
        <w:rPr>
          <w:rFonts w:cstheme="minorHAnsi"/>
          <w:sz w:val="22"/>
          <w:szCs w:val="22"/>
        </w:rPr>
      </w:pPr>
    </w:p>
    <w:p w:rsidR="00524D72" w:rsidRPr="00495A09" w:rsidRDefault="00524D72" w:rsidP="000C1F07">
      <w:pPr>
        <w:rPr>
          <w:rFonts w:cstheme="minorHAnsi"/>
          <w:sz w:val="22"/>
          <w:szCs w:val="22"/>
        </w:rPr>
      </w:pPr>
      <w:r w:rsidRPr="00495A09">
        <w:rPr>
          <w:rFonts w:cstheme="minorHAnsi"/>
          <w:sz w:val="22"/>
          <w:szCs w:val="22"/>
        </w:rPr>
        <w:lastRenderedPageBreak/>
        <w:drawing>
          <wp:inline distT="0" distB="0" distL="0" distR="0" wp14:anchorId="471B76A5" wp14:editId="46200AEF">
            <wp:extent cx="3076651" cy="273052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86993" cy="2739707"/>
                    </a:xfrm>
                    <a:prstGeom prst="rect">
                      <a:avLst/>
                    </a:prstGeom>
                  </pic:spPr>
                </pic:pic>
              </a:graphicData>
            </a:graphic>
          </wp:inline>
        </w:drawing>
      </w:r>
    </w:p>
    <w:p w:rsidR="00524D72" w:rsidRPr="00495A09" w:rsidRDefault="00524D72" w:rsidP="000C1F07">
      <w:pPr>
        <w:rPr>
          <w:rFonts w:cstheme="minorHAnsi"/>
          <w:sz w:val="22"/>
          <w:szCs w:val="22"/>
        </w:rPr>
      </w:pPr>
    </w:p>
    <w:p w:rsidR="00524D72" w:rsidRDefault="00524D72" w:rsidP="000C1F07">
      <w:pPr>
        <w:rPr>
          <w:rFonts w:cstheme="minorHAnsi"/>
          <w:sz w:val="22"/>
          <w:szCs w:val="22"/>
        </w:rPr>
      </w:pPr>
    </w:p>
    <w:p w:rsidR="00495A09" w:rsidRPr="00495A09" w:rsidRDefault="00495A09" w:rsidP="000C1F07">
      <w:pPr>
        <w:rPr>
          <w:rFonts w:cstheme="minorHAnsi"/>
          <w:sz w:val="22"/>
          <w:szCs w:val="22"/>
        </w:rPr>
      </w:pPr>
      <w:r>
        <w:rPr>
          <w:rFonts w:cstheme="minorHAnsi"/>
          <w:sz w:val="22"/>
          <w:szCs w:val="22"/>
        </w:rPr>
        <w:t>NON-CURSOR RELATED</w:t>
      </w:r>
    </w:p>
    <w:p w:rsidR="00C76143" w:rsidRPr="00495A09" w:rsidRDefault="00C76143" w:rsidP="000C1F07">
      <w:pPr>
        <w:rPr>
          <w:rFonts w:cstheme="minorHAnsi"/>
          <w:sz w:val="22"/>
          <w:szCs w:val="22"/>
        </w:rPr>
      </w:pPr>
      <w:r w:rsidRPr="00495A09">
        <w:rPr>
          <w:rFonts w:cstheme="minorHAnsi"/>
          <w:sz w:val="22"/>
          <w:szCs w:val="22"/>
        </w:rPr>
        <w:drawing>
          <wp:inline distT="0" distB="0" distL="0" distR="0" wp14:anchorId="350735B2" wp14:editId="56AACBB7">
            <wp:extent cx="4240839" cy="167640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45361" cy="1678188"/>
                    </a:xfrm>
                    <a:prstGeom prst="rect">
                      <a:avLst/>
                    </a:prstGeom>
                  </pic:spPr>
                </pic:pic>
              </a:graphicData>
            </a:graphic>
          </wp:inline>
        </w:drawing>
      </w:r>
    </w:p>
    <w:p w:rsidR="00C76143" w:rsidRPr="00495A09" w:rsidRDefault="00C76143" w:rsidP="000C1F07">
      <w:pPr>
        <w:rPr>
          <w:rFonts w:cstheme="minorHAnsi"/>
          <w:sz w:val="22"/>
          <w:szCs w:val="22"/>
        </w:rPr>
      </w:pPr>
    </w:p>
    <w:p w:rsidR="00C76143" w:rsidRPr="00495A09" w:rsidRDefault="00C76143" w:rsidP="000C1F07">
      <w:pPr>
        <w:rPr>
          <w:rFonts w:cstheme="minorHAnsi"/>
          <w:sz w:val="22"/>
          <w:szCs w:val="22"/>
        </w:rPr>
      </w:pPr>
      <w:r w:rsidRPr="00495A09">
        <w:rPr>
          <w:rFonts w:cstheme="minorHAnsi"/>
          <w:sz w:val="22"/>
          <w:szCs w:val="22"/>
        </w:rPr>
        <w:drawing>
          <wp:inline distT="0" distB="0" distL="0" distR="0" wp14:anchorId="0378362B" wp14:editId="0C30A2D8">
            <wp:extent cx="3200400" cy="2843634"/>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06280" cy="2848858"/>
                    </a:xfrm>
                    <a:prstGeom prst="rect">
                      <a:avLst/>
                    </a:prstGeom>
                  </pic:spPr>
                </pic:pic>
              </a:graphicData>
            </a:graphic>
          </wp:inline>
        </w:drawing>
      </w:r>
    </w:p>
    <w:p w:rsidR="000C1F07" w:rsidRPr="00495A09" w:rsidRDefault="000C1F07" w:rsidP="000C1F07">
      <w:pPr>
        <w:rPr>
          <w:rFonts w:cstheme="minorHAnsi"/>
          <w:sz w:val="22"/>
          <w:szCs w:val="22"/>
        </w:rPr>
      </w:pPr>
      <w:r w:rsidRPr="00495A09">
        <w:rPr>
          <w:rFonts w:cstheme="minorHAnsi"/>
          <w:sz w:val="22"/>
          <w:szCs w:val="22"/>
        </w:rPr>
        <w:lastRenderedPageBreak/>
        <w:drawing>
          <wp:inline distT="0" distB="0" distL="0" distR="0" wp14:anchorId="2A974BFA" wp14:editId="0CDD936A">
            <wp:extent cx="2527929" cy="243764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44327" cy="2453458"/>
                    </a:xfrm>
                    <a:prstGeom prst="rect">
                      <a:avLst/>
                    </a:prstGeom>
                  </pic:spPr>
                </pic:pic>
              </a:graphicData>
            </a:graphic>
          </wp:inline>
        </w:drawing>
      </w:r>
    </w:p>
    <w:p w:rsidR="000C1F07" w:rsidRPr="00495A09" w:rsidRDefault="000C1F07" w:rsidP="000C1F07">
      <w:pPr>
        <w:rPr>
          <w:rFonts w:cstheme="minorHAnsi"/>
          <w:sz w:val="22"/>
          <w:szCs w:val="22"/>
        </w:rPr>
      </w:pPr>
    </w:p>
    <w:p w:rsidR="000C1F07" w:rsidRPr="00495A09" w:rsidRDefault="000C1F07" w:rsidP="000C1F07">
      <w:pPr>
        <w:rPr>
          <w:rFonts w:cstheme="minorHAnsi"/>
          <w:sz w:val="22"/>
          <w:szCs w:val="22"/>
        </w:rPr>
      </w:pPr>
    </w:p>
    <w:p w:rsidR="000C1F07" w:rsidRPr="00495A09" w:rsidRDefault="000C1F07" w:rsidP="000C1F07">
      <w:pPr>
        <w:rPr>
          <w:rFonts w:cstheme="minorHAnsi"/>
          <w:sz w:val="22"/>
          <w:szCs w:val="22"/>
        </w:rPr>
      </w:pPr>
    </w:p>
    <w:p w:rsidR="000C1F07" w:rsidRPr="00495A09" w:rsidRDefault="000C1F07" w:rsidP="000C1F07">
      <w:pPr>
        <w:rPr>
          <w:rFonts w:cstheme="minorHAnsi"/>
          <w:sz w:val="22"/>
          <w:szCs w:val="22"/>
        </w:rPr>
      </w:pPr>
      <w:r w:rsidRPr="00495A09">
        <w:rPr>
          <w:rFonts w:cstheme="minorHAnsi"/>
          <w:sz w:val="22"/>
          <w:szCs w:val="22"/>
        </w:rPr>
        <w:drawing>
          <wp:inline distT="0" distB="0" distL="0" distR="0" wp14:anchorId="75227917" wp14:editId="0204FD34">
            <wp:extent cx="4525510" cy="3207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38487" cy="3216217"/>
                    </a:xfrm>
                    <a:prstGeom prst="rect">
                      <a:avLst/>
                    </a:prstGeom>
                  </pic:spPr>
                </pic:pic>
              </a:graphicData>
            </a:graphic>
          </wp:inline>
        </w:drawing>
      </w:r>
    </w:p>
    <w:p w:rsidR="000C1F07" w:rsidRPr="00495A09" w:rsidRDefault="000C1F07" w:rsidP="000C1F07">
      <w:pPr>
        <w:rPr>
          <w:rFonts w:cstheme="minorHAnsi"/>
          <w:sz w:val="22"/>
          <w:szCs w:val="22"/>
        </w:rPr>
      </w:pPr>
    </w:p>
    <w:p w:rsidR="000C1F07" w:rsidRPr="00495A09" w:rsidRDefault="000C1F07" w:rsidP="000C1F07">
      <w:pPr>
        <w:rPr>
          <w:rFonts w:cstheme="minorHAnsi"/>
          <w:sz w:val="22"/>
          <w:szCs w:val="22"/>
        </w:rPr>
      </w:pPr>
      <w:r w:rsidRPr="00495A09">
        <w:rPr>
          <w:rFonts w:cstheme="minorHAnsi"/>
          <w:sz w:val="22"/>
          <w:szCs w:val="22"/>
        </w:rPr>
        <w:lastRenderedPageBreak/>
        <w:drawing>
          <wp:inline distT="0" distB="0" distL="0" distR="0" wp14:anchorId="589AC1E5" wp14:editId="47282610">
            <wp:extent cx="3069949" cy="385318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79434" cy="3865085"/>
                    </a:xfrm>
                    <a:prstGeom prst="rect">
                      <a:avLst/>
                    </a:prstGeom>
                  </pic:spPr>
                </pic:pic>
              </a:graphicData>
            </a:graphic>
          </wp:inline>
        </w:drawing>
      </w:r>
    </w:p>
    <w:p w:rsidR="000C1F07" w:rsidRPr="00495A09" w:rsidRDefault="000C1F07" w:rsidP="000C1F07">
      <w:pPr>
        <w:rPr>
          <w:rFonts w:cstheme="minorHAnsi"/>
          <w:sz w:val="22"/>
          <w:szCs w:val="22"/>
        </w:rPr>
      </w:pPr>
    </w:p>
    <w:p w:rsidR="000C1F07" w:rsidRPr="00495A09" w:rsidRDefault="000C1F07" w:rsidP="000C1F07">
      <w:pPr>
        <w:rPr>
          <w:rFonts w:cstheme="minorHAnsi"/>
          <w:b/>
          <w:sz w:val="22"/>
          <w:szCs w:val="22"/>
        </w:rPr>
      </w:pPr>
      <w:r w:rsidRPr="00495A09">
        <w:rPr>
          <w:rFonts w:cstheme="minorHAnsi"/>
          <w:b/>
          <w:sz w:val="22"/>
          <w:szCs w:val="22"/>
        </w:rPr>
        <w:t>PL/SQL TRIGGER</w:t>
      </w:r>
    </w:p>
    <w:p w:rsidR="000C1F07" w:rsidRPr="00495A09" w:rsidRDefault="000C1F07" w:rsidP="000C1F07">
      <w:pPr>
        <w:rPr>
          <w:rFonts w:cstheme="minorHAnsi"/>
          <w:sz w:val="22"/>
          <w:szCs w:val="22"/>
        </w:rPr>
      </w:pPr>
    </w:p>
    <w:p w:rsidR="000C1F07" w:rsidRPr="00495A09" w:rsidRDefault="000C1F07" w:rsidP="000C1F07">
      <w:pPr>
        <w:rPr>
          <w:rFonts w:cstheme="minorHAnsi"/>
          <w:sz w:val="22"/>
          <w:szCs w:val="22"/>
        </w:rPr>
      </w:pPr>
      <w:r w:rsidRPr="00495A09">
        <w:rPr>
          <w:rFonts w:cstheme="minorHAnsi"/>
          <w:sz w:val="22"/>
          <w:szCs w:val="22"/>
        </w:rPr>
        <w:drawing>
          <wp:inline distT="0" distB="0" distL="0" distR="0" wp14:anchorId="369D1293" wp14:editId="69833861">
            <wp:extent cx="3128133" cy="13404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36933" cy="1344256"/>
                    </a:xfrm>
                    <a:prstGeom prst="rect">
                      <a:avLst/>
                    </a:prstGeom>
                  </pic:spPr>
                </pic:pic>
              </a:graphicData>
            </a:graphic>
          </wp:inline>
        </w:drawing>
      </w:r>
    </w:p>
    <w:p w:rsidR="000C1F07" w:rsidRPr="00495A09" w:rsidRDefault="000C1F07" w:rsidP="000C1F07">
      <w:pPr>
        <w:rPr>
          <w:rFonts w:cstheme="minorHAnsi"/>
          <w:sz w:val="22"/>
          <w:szCs w:val="22"/>
        </w:rPr>
      </w:pPr>
    </w:p>
    <w:p w:rsidR="000C1F07" w:rsidRPr="00495A09" w:rsidRDefault="0095553A" w:rsidP="000C1F07">
      <w:pPr>
        <w:rPr>
          <w:rFonts w:cstheme="minorHAnsi"/>
          <w:b/>
          <w:sz w:val="22"/>
          <w:szCs w:val="22"/>
        </w:rPr>
      </w:pPr>
      <w:r w:rsidRPr="00495A09">
        <w:rPr>
          <w:rFonts w:cstheme="minorHAnsi"/>
          <w:b/>
          <w:sz w:val="22"/>
          <w:szCs w:val="22"/>
        </w:rPr>
        <w:t>LOOP</w:t>
      </w:r>
    </w:p>
    <w:p w:rsidR="0095553A" w:rsidRPr="00495A09" w:rsidRDefault="0095553A" w:rsidP="000C1F07">
      <w:pPr>
        <w:rPr>
          <w:rFonts w:cstheme="minorHAnsi"/>
          <w:sz w:val="22"/>
          <w:szCs w:val="22"/>
        </w:rPr>
      </w:pPr>
    </w:p>
    <w:p w:rsidR="0095553A" w:rsidRPr="00495A09" w:rsidRDefault="0095553A" w:rsidP="000C1F07">
      <w:pPr>
        <w:rPr>
          <w:rFonts w:cstheme="minorHAnsi"/>
          <w:sz w:val="22"/>
          <w:szCs w:val="22"/>
        </w:rPr>
      </w:pPr>
      <w:r w:rsidRPr="00495A09">
        <w:rPr>
          <w:rFonts w:cstheme="minorHAnsi"/>
          <w:sz w:val="22"/>
          <w:szCs w:val="22"/>
        </w:rPr>
        <w:drawing>
          <wp:inline distT="0" distB="0" distL="0" distR="0" wp14:anchorId="5BCF17B2" wp14:editId="1B694796">
            <wp:extent cx="3005861" cy="896620"/>
            <wp:effectExtent l="0" t="0" r="444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16715" cy="899858"/>
                    </a:xfrm>
                    <a:prstGeom prst="rect">
                      <a:avLst/>
                    </a:prstGeom>
                  </pic:spPr>
                </pic:pic>
              </a:graphicData>
            </a:graphic>
          </wp:inline>
        </w:drawing>
      </w:r>
    </w:p>
    <w:p w:rsidR="00524D72" w:rsidRPr="00495A09" w:rsidRDefault="00524D72">
      <w:pPr>
        <w:rPr>
          <w:rFonts w:cstheme="minorHAnsi"/>
          <w:sz w:val="22"/>
          <w:szCs w:val="22"/>
        </w:rPr>
      </w:pPr>
      <w:r w:rsidRPr="00495A09">
        <w:rPr>
          <w:rFonts w:cstheme="minorHAnsi"/>
          <w:sz w:val="22"/>
          <w:szCs w:val="22"/>
        </w:rPr>
        <w:br w:type="page"/>
      </w:r>
    </w:p>
    <w:p w:rsidR="0095553A" w:rsidRPr="00495A09" w:rsidRDefault="00524D72" w:rsidP="000C1F07">
      <w:pPr>
        <w:rPr>
          <w:rFonts w:cstheme="minorHAnsi"/>
          <w:sz w:val="22"/>
          <w:szCs w:val="22"/>
        </w:rPr>
      </w:pPr>
      <w:r w:rsidRPr="00495A09">
        <w:rPr>
          <w:rFonts w:cstheme="minorHAnsi"/>
          <w:sz w:val="22"/>
          <w:szCs w:val="22"/>
        </w:rPr>
        <w:lastRenderedPageBreak/>
        <w:t>Trigger syntax</w:t>
      </w:r>
    </w:p>
    <w:p w:rsidR="00524D72" w:rsidRPr="00495A09" w:rsidRDefault="00524D72" w:rsidP="000C1F07">
      <w:pPr>
        <w:rPr>
          <w:rFonts w:cstheme="minorHAnsi"/>
          <w:sz w:val="22"/>
          <w:szCs w:val="22"/>
        </w:rPr>
      </w:pPr>
    </w:p>
    <w:p w:rsidR="00524D72" w:rsidRPr="00495A09" w:rsidRDefault="00524D72" w:rsidP="00524D72">
      <w:pPr>
        <w:ind w:firstLine="720"/>
        <w:rPr>
          <w:rFonts w:cstheme="minorHAnsi"/>
          <w:sz w:val="22"/>
          <w:szCs w:val="22"/>
        </w:rPr>
      </w:pPr>
      <w:r w:rsidRPr="00495A09">
        <w:rPr>
          <w:rFonts w:cstheme="minorHAnsi"/>
          <w:sz w:val="22"/>
          <w:szCs w:val="22"/>
        </w:rPr>
        <w:t xml:space="preserve">CREATE [OR REPLACE] TRIGGER </w:t>
      </w:r>
      <w:proofErr w:type="spellStart"/>
      <w:proofErr w:type="gramStart"/>
      <w:r w:rsidRPr="00495A09">
        <w:rPr>
          <w:rFonts w:cstheme="minorHAnsi"/>
          <w:sz w:val="22"/>
          <w:szCs w:val="22"/>
        </w:rPr>
        <w:t>schema.trigger</w:t>
      </w:r>
      <w:proofErr w:type="spellEnd"/>
      <w:proofErr w:type="gramEnd"/>
      <w:r w:rsidRPr="00495A09">
        <w:rPr>
          <w:rFonts w:cstheme="minorHAnsi"/>
          <w:sz w:val="22"/>
          <w:szCs w:val="22"/>
        </w:rPr>
        <w:t>-name</w:t>
      </w:r>
    </w:p>
    <w:p w:rsidR="00524D72" w:rsidRPr="00495A09" w:rsidRDefault="00524D72" w:rsidP="00524D72">
      <w:pPr>
        <w:ind w:firstLine="720"/>
        <w:rPr>
          <w:rFonts w:cstheme="minorHAnsi"/>
          <w:sz w:val="22"/>
          <w:szCs w:val="22"/>
        </w:rPr>
      </w:pPr>
      <w:r w:rsidRPr="00495A09">
        <w:rPr>
          <w:rFonts w:cstheme="minorHAnsi"/>
          <w:sz w:val="22"/>
          <w:szCs w:val="22"/>
        </w:rPr>
        <w:t xml:space="preserve">{BEFORE | AFTER} </w:t>
      </w:r>
      <w:proofErr w:type="spellStart"/>
      <w:r w:rsidRPr="00495A09">
        <w:rPr>
          <w:rFonts w:cstheme="minorHAnsi"/>
          <w:sz w:val="22"/>
          <w:szCs w:val="22"/>
        </w:rPr>
        <w:t>dml</w:t>
      </w:r>
      <w:proofErr w:type="spellEnd"/>
      <w:r w:rsidRPr="00495A09">
        <w:rPr>
          <w:rFonts w:cstheme="minorHAnsi"/>
          <w:sz w:val="22"/>
          <w:szCs w:val="22"/>
        </w:rPr>
        <w:t>-event ON table-name</w:t>
      </w:r>
    </w:p>
    <w:p w:rsidR="00524D72" w:rsidRPr="00495A09" w:rsidRDefault="00524D72" w:rsidP="00524D72">
      <w:pPr>
        <w:ind w:firstLine="720"/>
        <w:rPr>
          <w:rFonts w:cstheme="minorHAnsi"/>
          <w:sz w:val="22"/>
          <w:szCs w:val="22"/>
        </w:rPr>
      </w:pPr>
      <w:r w:rsidRPr="00495A09">
        <w:rPr>
          <w:rFonts w:cstheme="minorHAnsi"/>
          <w:sz w:val="22"/>
          <w:szCs w:val="22"/>
        </w:rPr>
        <w:t>[FOR EACH ROW]</w:t>
      </w:r>
    </w:p>
    <w:p w:rsidR="00524D72" w:rsidRPr="00495A09" w:rsidRDefault="00524D72" w:rsidP="00524D72">
      <w:pPr>
        <w:ind w:firstLine="720"/>
        <w:rPr>
          <w:rFonts w:cstheme="minorHAnsi"/>
          <w:sz w:val="22"/>
          <w:szCs w:val="22"/>
        </w:rPr>
      </w:pPr>
      <w:r w:rsidRPr="00495A09">
        <w:rPr>
          <w:rFonts w:cstheme="minorHAnsi"/>
          <w:sz w:val="22"/>
          <w:szCs w:val="22"/>
        </w:rPr>
        <w:t>[DECLARE ...]</w:t>
      </w:r>
    </w:p>
    <w:p w:rsidR="00524D72" w:rsidRPr="00495A09" w:rsidRDefault="00524D72" w:rsidP="00524D72">
      <w:pPr>
        <w:ind w:firstLine="720"/>
        <w:rPr>
          <w:rFonts w:cstheme="minorHAnsi"/>
          <w:sz w:val="22"/>
          <w:szCs w:val="22"/>
        </w:rPr>
      </w:pPr>
      <w:r w:rsidRPr="00495A09">
        <w:rPr>
          <w:rFonts w:cstheme="minorHAnsi"/>
          <w:sz w:val="22"/>
          <w:szCs w:val="22"/>
        </w:rPr>
        <w:t>BEGIN</w:t>
      </w:r>
    </w:p>
    <w:p w:rsidR="00524D72" w:rsidRPr="00495A09" w:rsidRDefault="00524D72" w:rsidP="00524D72">
      <w:pPr>
        <w:rPr>
          <w:rFonts w:cstheme="minorHAnsi"/>
          <w:sz w:val="22"/>
          <w:szCs w:val="22"/>
        </w:rPr>
      </w:pPr>
      <w:r w:rsidRPr="00495A09">
        <w:rPr>
          <w:rFonts w:cstheme="minorHAnsi"/>
          <w:sz w:val="22"/>
          <w:szCs w:val="22"/>
        </w:rPr>
        <w:t xml:space="preserve"> </w:t>
      </w:r>
      <w:r w:rsidRPr="00495A09">
        <w:rPr>
          <w:rFonts w:cstheme="minorHAnsi"/>
          <w:sz w:val="22"/>
          <w:szCs w:val="22"/>
        </w:rPr>
        <w:tab/>
        <w:t xml:space="preserve"> -- Your PL/SQL code goes here.</w:t>
      </w:r>
    </w:p>
    <w:p w:rsidR="00524D72" w:rsidRPr="00495A09" w:rsidRDefault="00524D72" w:rsidP="00524D72">
      <w:pPr>
        <w:ind w:firstLine="720"/>
        <w:rPr>
          <w:rFonts w:cstheme="minorHAnsi"/>
          <w:sz w:val="22"/>
          <w:szCs w:val="22"/>
        </w:rPr>
      </w:pPr>
      <w:r w:rsidRPr="00495A09">
        <w:rPr>
          <w:rFonts w:cstheme="minorHAnsi"/>
          <w:sz w:val="22"/>
          <w:szCs w:val="22"/>
        </w:rPr>
        <w:t>[EXCEPTION ...]</w:t>
      </w:r>
    </w:p>
    <w:p w:rsidR="00524D72" w:rsidRPr="00495A09" w:rsidRDefault="00524D72" w:rsidP="00524D72">
      <w:pPr>
        <w:ind w:firstLine="720"/>
        <w:rPr>
          <w:rFonts w:cstheme="minorHAnsi"/>
          <w:sz w:val="22"/>
          <w:szCs w:val="22"/>
        </w:rPr>
      </w:pPr>
      <w:r w:rsidRPr="00495A09">
        <w:rPr>
          <w:rFonts w:cstheme="minorHAnsi"/>
          <w:sz w:val="22"/>
          <w:szCs w:val="22"/>
        </w:rPr>
        <w:t>END;</w:t>
      </w:r>
    </w:p>
    <w:p w:rsidR="00524D72" w:rsidRPr="00495A09" w:rsidRDefault="00524D72" w:rsidP="00524D72">
      <w:pPr>
        <w:ind w:firstLine="720"/>
        <w:rPr>
          <w:rFonts w:cstheme="minorHAnsi"/>
          <w:sz w:val="22"/>
          <w:szCs w:val="22"/>
        </w:rPr>
      </w:pPr>
      <w:r w:rsidRPr="00495A09">
        <w:rPr>
          <w:rFonts w:cstheme="minorHAnsi"/>
          <w:sz w:val="22"/>
          <w:szCs w:val="22"/>
        </w:rPr>
        <w:t>/</w:t>
      </w:r>
    </w:p>
    <w:p w:rsidR="00524D72" w:rsidRPr="00495A09" w:rsidRDefault="00524D72" w:rsidP="000C1F07">
      <w:pPr>
        <w:rPr>
          <w:rFonts w:cstheme="minorHAnsi"/>
          <w:sz w:val="22"/>
          <w:szCs w:val="22"/>
        </w:rPr>
      </w:pPr>
    </w:p>
    <w:p w:rsidR="00524D72" w:rsidRPr="00495A09" w:rsidRDefault="00524D72" w:rsidP="000C1F07">
      <w:pPr>
        <w:rPr>
          <w:rFonts w:cstheme="minorHAnsi"/>
          <w:sz w:val="22"/>
          <w:szCs w:val="22"/>
        </w:rPr>
      </w:pPr>
      <w:r w:rsidRPr="00495A09">
        <w:rPr>
          <w:rFonts w:cstheme="minorHAnsi"/>
          <w:sz w:val="22"/>
          <w:szCs w:val="22"/>
        </w:rPr>
        <w:t>PROCEDURE SYNTAX</w:t>
      </w:r>
    </w:p>
    <w:p w:rsidR="00524D72" w:rsidRPr="00495A09" w:rsidRDefault="00524D72" w:rsidP="000C1F07">
      <w:pPr>
        <w:rPr>
          <w:rFonts w:cstheme="minorHAnsi"/>
          <w:sz w:val="22"/>
          <w:szCs w:val="22"/>
        </w:rPr>
      </w:pPr>
    </w:p>
    <w:p w:rsidR="00524D72" w:rsidRPr="00495A09" w:rsidRDefault="00524D72" w:rsidP="00524D72">
      <w:pPr>
        <w:rPr>
          <w:rFonts w:cstheme="minorHAnsi"/>
          <w:sz w:val="22"/>
          <w:szCs w:val="22"/>
        </w:rPr>
      </w:pPr>
      <w:r w:rsidRPr="00495A09">
        <w:rPr>
          <w:rFonts w:cstheme="minorHAnsi"/>
          <w:sz w:val="22"/>
          <w:szCs w:val="22"/>
        </w:rPr>
        <w:tab/>
      </w:r>
      <w:r w:rsidRPr="00495A09">
        <w:rPr>
          <w:rFonts w:cstheme="minorHAnsi"/>
          <w:sz w:val="22"/>
          <w:szCs w:val="22"/>
        </w:rPr>
        <w:t xml:space="preserve">CREATE [OR REPLACE] PROCEDURE </w:t>
      </w:r>
      <w:proofErr w:type="spellStart"/>
      <w:r w:rsidRPr="00495A09">
        <w:rPr>
          <w:rFonts w:cstheme="minorHAnsi"/>
          <w:sz w:val="22"/>
          <w:szCs w:val="22"/>
        </w:rPr>
        <w:t>procedure_name</w:t>
      </w:r>
      <w:proofErr w:type="spellEnd"/>
    </w:p>
    <w:p w:rsidR="00524D72" w:rsidRPr="00495A09" w:rsidRDefault="00524D72" w:rsidP="00524D72">
      <w:pPr>
        <w:rPr>
          <w:rFonts w:cstheme="minorHAnsi"/>
          <w:sz w:val="22"/>
          <w:szCs w:val="22"/>
        </w:rPr>
      </w:pPr>
      <w:r w:rsidRPr="00495A09">
        <w:rPr>
          <w:rFonts w:cstheme="minorHAnsi"/>
          <w:sz w:val="22"/>
          <w:szCs w:val="22"/>
        </w:rPr>
        <w:t xml:space="preserve">    </w:t>
      </w:r>
      <w:r w:rsidRPr="00495A09">
        <w:rPr>
          <w:rFonts w:cstheme="minorHAnsi"/>
          <w:sz w:val="22"/>
          <w:szCs w:val="22"/>
        </w:rPr>
        <w:tab/>
      </w:r>
      <w:r w:rsidRPr="00495A09">
        <w:rPr>
          <w:rFonts w:cstheme="minorHAnsi"/>
          <w:sz w:val="22"/>
          <w:szCs w:val="22"/>
        </w:rPr>
        <w:tab/>
      </w:r>
      <w:r w:rsidRPr="00495A09">
        <w:rPr>
          <w:rFonts w:cstheme="minorHAnsi"/>
          <w:sz w:val="22"/>
          <w:szCs w:val="22"/>
        </w:rPr>
        <w:t xml:space="preserve">[ (parameter </w:t>
      </w:r>
      <w:proofErr w:type="gramStart"/>
      <w:r w:rsidRPr="00495A09">
        <w:rPr>
          <w:rFonts w:cstheme="minorHAnsi"/>
          <w:sz w:val="22"/>
          <w:szCs w:val="22"/>
        </w:rPr>
        <w:t>[,parameter</w:t>
      </w:r>
      <w:proofErr w:type="gramEnd"/>
      <w:r w:rsidRPr="00495A09">
        <w:rPr>
          <w:rFonts w:cstheme="minorHAnsi"/>
          <w:sz w:val="22"/>
          <w:szCs w:val="22"/>
        </w:rPr>
        <w:t>]) ]</w:t>
      </w:r>
    </w:p>
    <w:p w:rsidR="00524D72" w:rsidRPr="00495A09" w:rsidRDefault="00524D72" w:rsidP="00524D72">
      <w:pPr>
        <w:rPr>
          <w:rFonts w:cstheme="minorHAnsi"/>
          <w:sz w:val="22"/>
          <w:szCs w:val="22"/>
        </w:rPr>
      </w:pPr>
    </w:p>
    <w:p w:rsidR="00524D72" w:rsidRPr="00495A09" w:rsidRDefault="00524D72" w:rsidP="00524D72">
      <w:pPr>
        <w:ind w:firstLine="720"/>
        <w:rPr>
          <w:rFonts w:cstheme="minorHAnsi"/>
          <w:sz w:val="22"/>
          <w:szCs w:val="22"/>
        </w:rPr>
      </w:pPr>
      <w:r w:rsidRPr="00495A09">
        <w:rPr>
          <w:rFonts w:cstheme="minorHAnsi"/>
          <w:sz w:val="22"/>
          <w:szCs w:val="22"/>
        </w:rPr>
        <w:t>IS</w:t>
      </w:r>
    </w:p>
    <w:p w:rsidR="00524D72" w:rsidRPr="00495A09" w:rsidRDefault="00524D72" w:rsidP="00524D72">
      <w:pPr>
        <w:rPr>
          <w:rFonts w:cstheme="minorHAnsi"/>
          <w:sz w:val="22"/>
          <w:szCs w:val="22"/>
        </w:rPr>
      </w:pPr>
      <w:r w:rsidRPr="00495A09">
        <w:rPr>
          <w:rFonts w:cstheme="minorHAnsi"/>
          <w:sz w:val="22"/>
          <w:szCs w:val="22"/>
        </w:rPr>
        <w:t xml:space="preserve">  </w:t>
      </w:r>
      <w:r w:rsidRPr="00495A09">
        <w:rPr>
          <w:rFonts w:cstheme="minorHAnsi"/>
          <w:sz w:val="22"/>
          <w:szCs w:val="22"/>
        </w:rPr>
        <w:tab/>
      </w:r>
      <w:r w:rsidRPr="00495A09">
        <w:rPr>
          <w:rFonts w:cstheme="minorHAnsi"/>
          <w:sz w:val="22"/>
          <w:szCs w:val="22"/>
        </w:rPr>
        <w:tab/>
      </w:r>
      <w:r w:rsidRPr="00495A09">
        <w:rPr>
          <w:rFonts w:cstheme="minorHAnsi"/>
          <w:sz w:val="22"/>
          <w:szCs w:val="22"/>
        </w:rPr>
        <w:t>[</w:t>
      </w:r>
      <w:proofErr w:type="spellStart"/>
      <w:r w:rsidRPr="00495A09">
        <w:rPr>
          <w:rFonts w:cstheme="minorHAnsi"/>
          <w:sz w:val="22"/>
          <w:szCs w:val="22"/>
        </w:rPr>
        <w:t>declaration_section</w:t>
      </w:r>
      <w:proofErr w:type="spellEnd"/>
      <w:r w:rsidRPr="00495A09">
        <w:rPr>
          <w:rFonts w:cstheme="minorHAnsi"/>
          <w:sz w:val="22"/>
          <w:szCs w:val="22"/>
        </w:rPr>
        <w:t>]</w:t>
      </w:r>
    </w:p>
    <w:p w:rsidR="00524D72" w:rsidRPr="00495A09" w:rsidRDefault="00524D72" w:rsidP="00524D72">
      <w:pPr>
        <w:rPr>
          <w:rFonts w:cstheme="minorHAnsi"/>
          <w:sz w:val="22"/>
          <w:szCs w:val="22"/>
        </w:rPr>
      </w:pPr>
    </w:p>
    <w:p w:rsidR="00524D72" w:rsidRPr="00495A09" w:rsidRDefault="00524D72" w:rsidP="00524D72">
      <w:pPr>
        <w:ind w:firstLine="720"/>
        <w:rPr>
          <w:rFonts w:cstheme="minorHAnsi"/>
          <w:sz w:val="22"/>
          <w:szCs w:val="22"/>
        </w:rPr>
      </w:pPr>
      <w:r w:rsidRPr="00495A09">
        <w:rPr>
          <w:rFonts w:cstheme="minorHAnsi"/>
          <w:sz w:val="22"/>
          <w:szCs w:val="22"/>
        </w:rPr>
        <w:t>BEGIN</w:t>
      </w:r>
    </w:p>
    <w:p w:rsidR="00524D72" w:rsidRPr="00495A09" w:rsidRDefault="00524D72" w:rsidP="00524D72">
      <w:pPr>
        <w:rPr>
          <w:rFonts w:cstheme="minorHAnsi"/>
          <w:sz w:val="22"/>
          <w:szCs w:val="22"/>
        </w:rPr>
      </w:pPr>
      <w:r w:rsidRPr="00495A09">
        <w:rPr>
          <w:rFonts w:cstheme="minorHAnsi"/>
          <w:sz w:val="22"/>
          <w:szCs w:val="22"/>
        </w:rPr>
        <w:t xml:space="preserve">    </w:t>
      </w:r>
      <w:r w:rsidRPr="00495A09">
        <w:rPr>
          <w:rFonts w:cstheme="minorHAnsi"/>
          <w:sz w:val="22"/>
          <w:szCs w:val="22"/>
        </w:rPr>
        <w:tab/>
      </w:r>
      <w:r w:rsidRPr="00495A09">
        <w:rPr>
          <w:rFonts w:cstheme="minorHAnsi"/>
          <w:sz w:val="22"/>
          <w:szCs w:val="22"/>
        </w:rPr>
        <w:tab/>
      </w:r>
      <w:proofErr w:type="spellStart"/>
      <w:r w:rsidRPr="00495A09">
        <w:rPr>
          <w:rFonts w:cstheme="minorHAnsi"/>
          <w:sz w:val="22"/>
          <w:szCs w:val="22"/>
        </w:rPr>
        <w:t>executable_section</w:t>
      </w:r>
      <w:proofErr w:type="spellEnd"/>
    </w:p>
    <w:p w:rsidR="00524D72" w:rsidRPr="00495A09" w:rsidRDefault="00524D72" w:rsidP="00524D72">
      <w:pPr>
        <w:rPr>
          <w:rFonts w:cstheme="minorHAnsi"/>
          <w:sz w:val="22"/>
          <w:szCs w:val="22"/>
        </w:rPr>
      </w:pPr>
    </w:p>
    <w:p w:rsidR="00524D72" w:rsidRPr="00495A09" w:rsidRDefault="00524D72" w:rsidP="00524D72">
      <w:pPr>
        <w:ind w:firstLine="720"/>
        <w:rPr>
          <w:rFonts w:cstheme="minorHAnsi"/>
          <w:sz w:val="22"/>
          <w:szCs w:val="22"/>
        </w:rPr>
      </w:pPr>
      <w:r w:rsidRPr="00495A09">
        <w:rPr>
          <w:rFonts w:cstheme="minorHAnsi"/>
          <w:sz w:val="22"/>
          <w:szCs w:val="22"/>
        </w:rPr>
        <w:t>[EXCEPTION</w:t>
      </w:r>
    </w:p>
    <w:p w:rsidR="00524D72" w:rsidRPr="00495A09" w:rsidRDefault="00524D72" w:rsidP="00524D72">
      <w:pPr>
        <w:rPr>
          <w:rFonts w:cstheme="minorHAnsi"/>
          <w:sz w:val="22"/>
          <w:szCs w:val="22"/>
        </w:rPr>
      </w:pPr>
      <w:r w:rsidRPr="00495A09">
        <w:rPr>
          <w:rFonts w:cstheme="minorHAnsi"/>
          <w:sz w:val="22"/>
          <w:szCs w:val="22"/>
        </w:rPr>
        <w:t xml:space="preserve">    </w:t>
      </w:r>
      <w:r w:rsidRPr="00495A09">
        <w:rPr>
          <w:rFonts w:cstheme="minorHAnsi"/>
          <w:sz w:val="22"/>
          <w:szCs w:val="22"/>
        </w:rPr>
        <w:tab/>
      </w:r>
      <w:r w:rsidRPr="00495A09">
        <w:rPr>
          <w:rFonts w:cstheme="minorHAnsi"/>
          <w:sz w:val="22"/>
          <w:szCs w:val="22"/>
        </w:rPr>
        <w:tab/>
      </w:r>
      <w:proofErr w:type="spellStart"/>
      <w:r w:rsidRPr="00495A09">
        <w:rPr>
          <w:rFonts w:cstheme="minorHAnsi"/>
          <w:sz w:val="22"/>
          <w:szCs w:val="22"/>
        </w:rPr>
        <w:t>exception_section</w:t>
      </w:r>
      <w:proofErr w:type="spellEnd"/>
      <w:r w:rsidRPr="00495A09">
        <w:rPr>
          <w:rFonts w:cstheme="minorHAnsi"/>
          <w:sz w:val="22"/>
          <w:szCs w:val="22"/>
        </w:rPr>
        <w:t>]</w:t>
      </w:r>
    </w:p>
    <w:p w:rsidR="00524D72" w:rsidRPr="00495A09" w:rsidRDefault="00524D72" w:rsidP="00524D72">
      <w:pPr>
        <w:rPr>
          <w:rFonts w:cstheme="minorHAnsi"/>
          <w:sz w:val="22"/>
          <w:szCs w:val="22"/>
        </w:rPr>
      </w:pPr>
    </w:p>
    <w:p w:rsidR="00524D72" w:rsidRPr="00495A09" w:rsidRDefault="00524D72" w:rsidP="00524D72">
      <w:pPr>
        <w:ind w:firstLine="720"/>
        <w:rPr>
          <w:rFonts w:cstheme="minorHAnsi"/>
          <w:sz w:val="22"/>
          <w:szCs w:val="22"/>
        </w:rPr>
      </w:pPr>
      <w:r w:rsidRPr="00495A09">
        <w:rPr>
          <w:rFonts w:cstheme="minorHAnsi"/>
          <w:sz w:val="22"/>
          <w:szCs w:val="22"/>
        </w:rPr>
        <w:t>END [</w:t>
      </w:r>
      <w:proofErr w:type="spellStart"/>
      <w:r w:rsidRPr="00495A09">
        <w:rPr>
          <w:rFonts w:cstheme="minorHAnsi"/>
          <w:sz w:val="22"/>
          <w:szCs w:val="22"/>
        </w:rPr>
        <w:t>procedure_name</w:t>
      </w:r>
      <w:proofErr w:type="spellEnd"/>
      <w:r w:rsidRPr="00495A09">
        <w:rPr>
          <w:rFonts w:cstheme="minorHAnsi"/>
          <w:sz w:val="22"/>
          <w:szCs w:val="22"/>
        </w:rPr>
        <w:t>];</w:t>
      </w:r>
    </w:p>
    <w:sectPr w:rsidR="00524D72" w:rsidRPr="00495A09" w:rsidSect="005B1772">
      <w:pgSz w:w="12240" w:h="15840"/>
      <w:pgMar w:top="1440" w:right="1440" w:bottom="31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D7F02"/>
    <w:multiLevelType w:val="hybridMultilevel"/>
    <w:tmpl w:val="7F5A2EA2"/>
    <w:lvl w:ilvl="0" w:tplc="965E0C70">
      <w:numFmt w:val="bullet"/>
      <w:lvlText w:val="-"/>
      <w:lvlJc w:val="left"/>
      <w:pPr>
        <w:ind w:left="3240" w:hanging="360"/>
      </w:pPr>
      <w:rPr>
        <w:rFonts w:ascii="Calibri" w:eastAsiaTheme="minorHAnsi" w:hAnsi="Calibri" w:cs="Calibri"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15:restartNumberingAfterBreak="0">
    <w:nsid w:val="173321C3"/>
    <w:multiLevelType w:val="hybridMultilevel"/>
    <w:tmpl w:val="D804C714"/>
    <w:lvl w:ilvl="0" w:tplc="EA96F9BC">
      <w:start w:val="1"/>
      <w:numFmt w:val="bullet"/>
      <w:lvlText w:val="•"/>
      <w:lvlJc w:val="left"/>
      <w:pPr>
        <w:tabs>
          <w:tab w:val="num" w:pos="720"/>
        </w:tabs>
        <w:ind w:left="720" w:hanging="360"/>
      </w:pPr>
      <w:rPr>
        <w:rFonts w:ascii="Times New Roman" w:hAnsi="Times New Roman" w:hint="default"/>
      </w:rPr>
    </w:lvl>
    <w:lvl w:ilvl="1" w:tplc="414698E6">
      <w:numFmt w:val="bullet"/>
      <w:lvlText w:val="–"/>
      <w:lvlJc w:val="left"/>
      <w:pPr>
        <w:tabs>
          <w:tab w:val="num" w:pos="1440"/>
        </w:tabs>
        <w:ind w:left="1440" w:hanging="360"/>
      </w:pPr>
      <w:rPr>
        <w:rFonts w:ascii="Times New Roman" w:hAnsi="Times New Roman" w:hint="default"/>
      </w:rPr>
    </w:lvl>
    <w:lvl w:ilvl="2" w:tplc="22C6565E" w:tentative="1">
      <w:start w:val="1"/>
      <w:numFmt w:val="bullet"/>
      <w:lvlText w:val="•"/>
      <w:lvlJc w:val="left"/>
      <w:pPr>
        <w:tabs>
          <w:tab w:val="num" w:pos="2160"/>
        </w:tabs>
        <w:ind w:left="2160" w:hanging="360"/>
      </w:pPr>
      <w:rPr>
        <w:rFonts w:ascii="Times New Roman" w:hAnsi="Times New Roman" w:hint="default"/>
      </w:rPr>
    </w:lvl>
    <w:lvl w:ilvl="3" w:tplc="E514B244" w:tentative="1">
      <w:start w:val="1"/>
      <w:numFmt w:val="bullet"/>
      <w:lvlText w:val="•"/>
      <w:lvlJc w:val="left"/>
      <w:pPr>
        <w:tabs>
          <w:tab w:val="num" w:pos="2880"/>
        </w:tabs>
        <w:ind w:left="2880" w:hanging="360"/>
      </w:pPr>
      <w:rPr>
        <w:rFonts w:ascii="Times New Roman" w:hAnsi="Times New Roman" w:hint="default"/>
      </w:rPr>
    </w:lvl>
    <w:lvl w:ilvl="4" w:tplc="52B2D9BE" w:tentative="1">
      <w:start w:val="1"/>
      <w:numFmt w:val="bullet"/>
      <w:lvlText w:val="•"/>
      <w:lvlJc w:val="left"/>
      <w:pPr>
        <w:tabs>
          <w:tab w:val="num" w:pos="3600"/>
        </w:tabs>
        <w:ind w:left="3600" w:hanging="360"/>
      </w:pPr>
      <w:rPr>
        <w:rFonts w:ascii="Times New Roman" w:hAnsi="Times New Roman" w:hint="default"/>
      </w:rPr>
    </w:lvl>
    <w:lvl w:ilvl="5" w:tplc="FB8812F8" w:tentative="1">
      <w:start w:val="1"/>
      <w:numFmt w:val="bullet"/>
      <w:lvlText w:val="•"/>
      <w:lvlJc w:val="left"/>
      <w:pPr>
        <w:tabs>
          <w:tab w:val="num" w:pos="4320"/>
        </w:tabs>
        <w:ind w:left="4320" w:hanging="360"/>
      </w:pPr>
      <w:rPr>
        <w:rFonts w:ascii="Times New Roman" w:hAnsi="Times New Roman" w:hint="default"/>
      </w:rPr>
    </w:lvl>
    <w:lvl w:ilvl="6" w:tplc="12E8B4CC" w:tentative="1">
      <w:start w:val="1"/>
      <w:numFmt w:val="bullet"/>
      <w:lvlText w:val="•"/>
      <w:lvlJc w:val="left"/>
      <w:pPr>
        <w:tabs>
          <w:tab w:val="num" w:pos="5040"/>
        </w:tabs>
        <w:ind w:left="5040" w:hanging="360"/>
      </w:pPr>
      <w:rPr>
        <w:rFonts w:ascii="Times New Roman" w:hAnsi="Times New Roman" w:hint="default"/>
      </w:rPr>
    </w:lvl>
    <w:lvl w:ilvl="7" w:tplc="81867A4C" w:tentative="1">
      <w:start w:val="1"/>
      <w:numFmt w:val="bullet"/>
      <w:lvlText w:val="•"/>
      <w:lvlJc w:val="left"/>
      <w:pPr>
        <w:tabs>
          <w:tab w:val="num" w:pos="5760"/>
        </w:tabs>
        <w:ind w:left="5760" w:hanging="360"/>
      </w:pPr>
      <w:rPr>
        <w:rFonts w:ascii="Times New Roman" w:hAnsi="Times New Roman" w:hint="default"/>
      </w:rPr>
    </w:lvl>
    <w:lvl w:ilvl="8" w:tplc="562C294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D2F5D7E"/>
    <w:multiLevelType w:val="hybridMultilevel"/>
    <w:tmpl w:val="F8021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BD62B3"/>
    <w:multiLevelType w:val="hybridMultilevel"/>
    <w:tmpl w:val="8D14C73E"/>
    <w:lvl w:ilvl="0" w:tplc="8302869A">
      <w:start w:val="1"/>
      <w:numFmt w:val="bullet"/>
      <w:lvlText w:val="•"/>
      <w:lvlJc w:val="left"/>
      <w:pPr>
        <w:tabs>
          <w:tab w:val="num" w:pos="720"/>
        </w:tabs>
        <w:ind w:left="720" w:hanging="360"/>
      </w:pPr>
      <w:rPr>
        <w:rFonts w:ascii="Times New Roman" w:hAnsi="Times New Roman" w:hint="default"/>
      </w:rPr>
    </w:lvl>
    <w:lvl w:ilvl="1" w:tplc="3EC210E4">
      <w:numFmt w:val="bullet"/>
      <w:lvlText w:val="–"/>
      <w:lvlJc w:val="left"/>
      <w:pPr>
        <w:tabs>
          <w:tab w:val="num" w:pos="1440"/>
        </w:tabs>
        <w:ind w:left="1440" w:hanging="360"/>
      </w:pPr>
      <w:rPr>
        <w:rFonts w:ascii="Times New Roman" w:hAnsi="Times New Roman" w:hint="default"/>
      </w:rPr>
    </w:lvl>
    <w:lvl w:ilvl="2" w:tplc="3B7A2722">
      <w:start w:val="1"/>
      <w:numFmt w:val="bullet"/>
      <w:lvlText w:val="•"/>
      <w:lvlJc w:val="left"/>
      <w:pPr>
        <w:tabs>
          <w:tab w:val="num" w:pos="2160"/>
        </w:tabs>
        <w:ind w:left="2160" w:hanging="360"/>
      </w:pPr>
      <w:rPr>
        <w:rFonts w:ascii="Times New Roman" w:hAnsi="Times New Roman" w:hint="default"/>
      </w:rPr>
    </w:lvl>
    <w:lvl w:ilvl="3" w:tplc="04090003">
      <w:start w:val="1"/>
      <w:numFmt w:val="bullet"/>
      <w:lvlText w:val="o"/>
      <w:lvlJc w:val="left"/>
      <w:pPr>
        <w:ind w:left="3240" w:hanging="360"/>
      </w:pPr>
      <w:rPr>
        <w:rFonts w:ascii="Courier New" w:hAnsi="Courier New" w:cs="Courier New" w:hint="default"/>
      </w:rPr>
    </w:lvl>
    <w:lvl w:ilvl="4" w:tplc="9CC0E598" w:tentative="1">
      <w:start w:val="1"/>
      <w:numFmt w:val="bullet"/>
      <w:lvlText w:val="•"/>
      <w:lvlJc w:val="left"/>
      <w:pPr>
        <w:tabs>
          <w:tab w:val="num" w:pos="3600"/>
        </w:tabs>
        <w:ind w:left="3600" w:hanging="360"/>
      </w:pPr>
      <w:rPr>
        <w:rFonts w:ascii="Times New Roman" w:hAnsi="Times New Roman" w:hint="default"/>
      </w:rPr>
    </w:lvl>
    <w:lvl w:ilvl="5" w:tplc="7A326564" w:tentative="1">
      <w:start w:val="1"/>
      <w:numFmt w:val="bullet"/>
      <w:lvlText w:val="•"/>
      <w:lvlJc w:val="left"/>
      <w:pPr>
        <w:tabs>
          <w:tab w:val="num" w:pos="4320"/>
        </w:tabs>
        <w:ind w:left="4320" w:hanging="360"/>
      </w:pPr>
      <w:rPr>
        <w:rFonts w:ascii="Times New Roman" w:hAnsi="Times New Roman" w:hint="default"/>
      </w:rPr>
    </w:lvl>
    <w:lvl w:ilvl="6" w:tplc="11FAF484" w:tentative="1">
      <w:start w:val="1"/>
      <w:numFmt w:val="bullet"/>
      <w:lvlText w:val="•"/>
      <w:lvlJc w:val="left"/>
      <w:pPr>
        <w:tabs>
          <w:tab w:val="num" w:pos="5040"/>
        </w:tabs>
        <w:ind w:left="5040" w:hanging="360"/>
      </w:pPr>
      <w:rPr>
        <w:rFonts w:ascii="Times New Roman" w:hAnsi="Times New Roman" w:hint="default"/>
      </w:rPr>
    </w:lvl>
    <w:lvl w:ilvl="7" w:tplc="215C3310" w:tentative="1">
      <w:start w:val="1"/>
      <w:numFmt w:val="bullet"/>
      <w:lvlText w:val="•"/>
      <w:lvlJc w:val="left"/>
      <w:pPr>
        <w:tabs>
          <w:tab w:val="num" w:pos="5760"/>
        </w:tabs>
        <w:ind w:left="5760" w:hanging="360"/>
      </w:pPr>
      <w:rPr>
        <w:rFonts w:ascii="Times New Roman" w:hAnsi="Times New Roman" w:hint="default"/>
      </w:rPr>
    </w:lvl>
    <w:lvl w:ilvl="8" w:tplc="7C74119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E9D01B8"/>
    <w:multiLevelType w:val="hybridMultilevel"/>
    <w:tmpl w:val="32E4C84E"/>
    <w:lvl w:ilvl="0" w:tplc="DD083972">
      <w:start w:val="1"/>
      <w:numFmt w:val="bullet"/>
      <w:lvlText w:val="•"/>
      <w:lvlJc w:val="left"/>
      <w:pPr>
        <w:tabs>
          <w:tab w:val="num" w:pos="720"/>
        </w:tabs>
        <w:ind w:left="720" w:hanging="360"/>
      </w:pPr>
      <w:rPr>
        <w:rFonts w:ascii="Times New Roman" w:hAnsi="Times New Roman" w:hint="default"/>
      </w:rPr>
    </w:lvl>
    <w:lvl w:ilvl="1" w:tplc="2AF45002">
      <w:numFmt w:val="bullet"/>
      <w:lvlText w:val="–"/>
      <w:lvlJc w:val="left"/>
      <w:pPr>
        <w:tabs>
          <w:tab w:val="num" w:pos="1440"/>
        </w:tabs>
        <w:ind w:left="1440" w:hanging="360"/>
      </w:pPr>
      <w:rPr>
        <w:rFonts w:ascii="Times New Roman" w:hAnsi="Times New Roman" w:hint="default"/>
      </w:rPr>
    </w:lvl>
    <w:lvl w:ilvl="2" w:tplc="B1C0968E">
      <w:numFmt w:val="bullet"/>
      <w:lvlText w:val="•"/>
      <w:lvlJc w:val="left"/>
      <w:pPr>
        <w:tabs>
          <w:tab w:val="num" w:pos="2160"/>
        </w:tabs>
        <w:ind w:left="2160" w:hanging="360"/>
      </w:pPr>
      <w:rPr>
        <w:rFonts w:ascii="Times New Roman" w:hAnsi="Times New Roman" w:hint="default"/>
      </w:rPr>
    </w:lvl>
    <w:lvl w:ilvl="3" w:tplc="5204FD00">
      <w:start w:val="1"/>
      <w:numFmt w:val="bullet"/>
      <w:lvlText w:val="•"/>
      <w:lvlJc w:val="left"/>
      <w:pPr>
        <w:tabs>
          <w:tab w:val="num" w:pos="2880"/>
        </w:tabs>
        <w:ind w:left="2880" w:hanging="360"/>
      </w:pPr>
      <w:rPr>
        <w:rFonts w:ascii="Times New Roman" w:hAnsi="Times New Roman" w:hint="default"/>
      </w:rPr>
    </w:lvl>
    <w:lvl w:ilvl="4" w:tplc="9BF44E1E">
      <w:start w:val="1"/>
      <w:numFmt w:val="bullet"/>
      <w:lvlText w:val="•"/>
      <w:lvlJc w:val="left"/>
      <w:pPr>
        <w:tabs>
          <w:tab w:val="num" w:pos="3600"/>
        </w:tabs>
        <w:ind w:left="3600" w:hanging="360"/>
      </w:pPr>
      <w:rPr>
        <w:rFonts w:ascii="Times New Roman" w:hAnsi="Times New Roman" w:hint="default"/>
      </w:rPr>
    </w:lvl>
    <w:lvl w:ilvl="5" w:tplc="2E9455BA" w:tentative="1">
      <w:start w:val="1"/>
      <w:numFmt w:val="bullet"/>
      <w:lvlText w:val="•"/>
      <w:lvlJc w:val="left"/>
      <w:pPr>
        <w:tabs>
          <w:tab w:val="num" w:pos="4320"/>
        </w:tabs>
        <w:ind w:left="4320" w:hanging="360"/>
      </w:pPr>
      <w:rPr>
        <w:rFonts w:ascii="Times New Roman" w:hAnsi="Times New Roman" w:hint="default"/>
      </w:rPr>
    </w:lvl>
    <w:lvl w:ilvl="6" w:tplc="19DA2F7A" w:tentative="1">
      <w:start w:val="1"/>
      <w:numFmt w:val="bullet"/>
      <w:lvlText w:val="•"/>
      <w:lvlJc w:val="left"/>
      <w:pPr>
        <w:tabs>
          <w:tab w:val="num" w:pos="5040"/>
        </w:tabs>
        <w:ind w:left="5040" w:hanging="360"/>
      </w:pPr>
      <w:rPr>
        <w:rFonts w:ascii="Times New Roman" w:hAnsi="Times New Roman" w:hint="default"/>
      </w:rPr>
    </w:lvl>
    <w:lvl w:ilvl="7" w:tplc="A806613E" w:tentative="1">
      <w:start w:val="1"/>
      <w:numFmt w:val="bullet"/>
      <w:lvlText w:val="•"/>
      <w:lvlJc w:val="left"/>
      <w:pPr>
        <w:tabs>
          <w:tab w:val="num" w:pos="5760"/>
        </w:tabs>
        <w:ind w:left="5760" w:hanging="360"/>
      </w:pPr>
      <w:rPr>
        <w:rFonts w:ascii="Times New Roman" w:hAnsi="Times New Roman" w:hint="default"/>
      </w:rPr>
    </w:lvl>
    <w:lvl w:ilvl="8" w:tplc="FBEAD78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FE6A43"/>
    <w:multiLevelType w:val="hybridMultilevel"/>
    <w:tmpl w:val="BCFCB2E0"/>
    <w:lvl w:ilvl="0" w:tplc="BF66361C">
      <w:start w:val="1"/>
      <w:numFmt w:val="bullet"/>
      <w:lvlText w:val="•"/>
      <w:lvlJc w:val="left"/>
      <w:pPr>
        <w:tabs>
          <w:tab w:val="num" w:pos="720"/>
        </w:tabs>
        <w:ind w:left="720" w:hanging="360"/>
      </w:pPr>
      <w:rPr>
        <w:rFonts w:ascii="Times New Roman" w:hAnsi="Times New Roman" w:hint="default"/>
      </w:rPr>
    </w:lvl>
    <w:lvl w:ilvl="1" w:tplc="5E429D1E">
      <w:numFmt w:val="bullet"/>
      <w:lvlText w:val="–"/>
      <w:lvlJc w:val="left"/>
      <w:pPr>
        <w:tabs>
          <w:tab w:val="num" w:pos="1440"/>
        </w:tabs>
        <w:ind w:left="1440" w:hanging="360"/>
      </w:pPr>
      <w:rPr>
        <w:rFonts w:ascii="Times New Roman" w:hAnsi="Times New Roman" w:hint="default"/>
      </w:rPr>
    </w:lvl>
    <w:lvl w:ilvl="2" w:tplc="398E7260" w:tentative="1">
      <w:start w:val="1"/>
      <w:numFmt w:val="bullet"/>
      <w:lvlText w:val="•"/>
      <w:lvlJc w:val="left"/>
      <w:pPr>
        <w:tabs>
          <w:tab w:val="num" w:pos="2160"/>
        </w:tabs>
        <w:ind w:left="2160" w:hanging="360"/>
      </w:pPr>
      <w:rPr>
        <w:rFonts w:ascii="Times New Roman" w:hAnsi="Times New Roman" w:hint="default"/>
      </w:rPr>
    </w:lvl>
    <w:lvl w:ilvl="3" w:tplc="2E4218FC" w:tentative="1">
      <w:start w:val="1"/>
      <w:numFmt w:val="bullet"/>
      <w:lvlText w:val="•"/>
      <w:lvlJc w:val="left"/>
      <w:pPr>
        <w:tabs>
          <w:tab w:val="num" w:pos="2880"/>
        </w:tabs>
        <w:ind w:left="2880" w:hanging="360"/>
      </w:pPr>
      <w:rPr>
        <w:rFonts w:ascii="Times New Roman" w:hAnsi="Times New Roman" w:hint="default"/>
      </w:rPr>
    </w:lvl>
    <w:lvl w:ilvl="4" w:tplc="E8025320" w:tentative="1">
      <w:start w:val="1"/>
      <w:numFmt w:val="bullet"/>
      <w:lvlText w:val="•"/>
      <w:lvlJc w:val="left"/>
      <w:pPr>
        <w:tabs>
          <w:tab w:val="num" w:pos="3600"/>
        </w:tabs>
        <w:ind w:left="3600" w:hanging="360"/>
      </w:pPr>
      <w:rPr>
        <w:rFonts w:ascii="Times New Roman" w:hAnsi="Times New Roman" w:hint="default"/>
      </w:rPr>
    </w:lvl>
    <w:lvl w:ilvl="5" w:tplc="548E5154" w:tentative="1">
      <w:start w:val="1"/>
      <w:numFmt w:val="bullet"/>
      <w:lvlText w:val="•"/>
      <w:lvlJc w:val="left"/>
      <w:pPr>
        <w:tabs>
          <w:tab w:val="num" w:pos="4320"/>
        </w:tabs>
        <w:ind w:left="4320" w:hanging="360"/>
      </w:pPr>
      <w:rPr>
        <w:rFonts w:ascii="Times New Roman" w:hAnsi="Times New Roman" w:hint="default"/>
      </w:rPr>
    </w:lvl>
    <w:lvl w:ilvl="6" w:tplc="8560228A" w:tentative="1">
      <w:start w:val="1"/>
      <w:numFmt w:val="bullet"/>
      <w:lvlText w:val="•"/>
      <w:lvlJc w:val="left"/>
      <w:pPr>
        <w:tabs>
          <w:tab w:val="num" w:pos="5040"/>
        </w:tabs>
        <w:ind w:left="5040" w:hanging="360"/>
      </w:pPr>
      <w:rPr>
        <w:rFonts w:ascii="Times New Roman" w:hAnsi="Times New Roman" w:hint="default"/>
      </w:rPr>
    </w:lvl>
    <w:lvl w:ilvl="7" w:tplc="93AEF240" w:tentative="1">
      <w:start w:val="1"/>
      <w:numFmt w:val="bullet"/>
      <w:lvlText w:val="•"/>
      <w:lvlJc w:val="left"/>
      <w:pPr>
        <w:tabs>
          <w:tab w:val="num" w:pos="5760"/>
        </w:tabs>
        <w:ind w:left="5760" w:hanging="360"/>
      </w:pPr>
      <w:rPr>
        <w:rFonts w:ascii="Times New Roman" w:hAnsi="Times New Roman" w:hint="default"/>
      </w:rPr>
    </w:lvl>
    <w:lvl w:ilvl="8" w:tplc="2430BFB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FDF5F29"/>
    <w:multiLevelType w:val="hybridMultilevel"/>
    <w:tmpl w:val="6824B6E6"/>
    <w:lvl w:ilvl="0" w:tplc="3ECEF91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09708B"/>
    <w:multiLevelType w:val="hybridMultilevel"/>
    <w:tmpl w:val="F5CE63FC"/>
    <w:lvl w:ilvl="0" w:tplc="33CC71AA">
      <w:numFmt w:val="bullet"/>
      <w:lvlText w:val="-"/>
      <w:lvlJc w:val="left"/>
      <w:pPr>
        <w:ind w:left="2520" w:hanging="360"/>
      </w:pPr>
      <w:rPr>
        <w:rFonts w:ascii="Calibri" w:eastAsiaTheme="minorHAnsi" w:hAnsi="Calibri" w:cs="Calibri"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5A19376B"/>
    <w:multiLevelType w:val="hybridMultilevel"/>
    <w:tmpl w:val="9BC2D0CE"/>
    <w:lvl w:ilvl="0" w:tplc="2C04EAE2">
      <w:start w:val="1"/>
      <w:numFmt w:val="bullet"/>
      <w:lvlText w:val="•"/>
      <w:lvlJc w:val="left"/>
      <w:pPr>
        <w:tabs>
          <w:tab w:val="num" w:pos="720"/>
        </w:tabs>
        <w:ind w:left="720" w:hanging="360"/>
      </w:pPr>
      <w:rPr>
        <w:rFonts w:ascii="Times New Roman" w:hAnsi="Times New Roman" w:hint="default"/>
      </w:rPr>
    </w:lvl>
    <w:lvl w:ilvl="1" w:tplc="A2225FFA">
      <w:numFmt w:val="bullet"/>
      <w:lvlText w:val="–"/>
      <w:lvlJc w:val="left"/>
      <w:pPr>
        <w:tabs>
          <w:tab w:val="num" w:pos="1440"/>
        </w:tabs>
        <w:ind w:left="1440" w:hanging="360"/>
      </w:pPr>
      <w:rPr>
        <w:rFonts w:ascii="Times New Roman" w:hAnsi="Times New Roman" w:hint="default"/>
      </w:rPr>
    </w:lvl>
    <w:lvl w:ilvl="2" w:tplc="8B00FB50" w:tentative="1">
      <w:start w:val="1"/>
      <w:numFmt w:val="bullet"/>
      <w:lvlText w:val="•"/>
      <w:lvlJc w:val="left"/>
      <w:pPr>
        <w:tabs>
          <w:tab w:val="num" w:pos="2160"/>
        </w:tabs>
        <w:ind w:left="2160" w:hanging="360"/>
      </w:pPr>
      <w:rPr>
        <w:rFonts w:ascii="Times New Roman" w:hAnsi="Times New Roman" w:hint="default"/>
      </w:rPr>
    </w:lvl>
    <w:lvl w:ilvl="3" w:tplc="AF420220" w:tentative="1">
      <w:start w:val="1"/>
      <w:numFmt w:val="bullet"/>
      <w:lvlText w:val="•"/>
      <w:lvlJc w:val="left"/>
      <w:pPr>
        <w:tabs>
          <w:tab w:val="num" w:pos="2880"/>
        </w:tabs>
        <w:ind w:left="2880" w:hanging="360"/>
      </w:pPr>
      <w:rPr>
        <w:rFonts w:ascii="Times New Roman" w:hAnsi="Times New Roman" w:hint="default"/>
      </w:rPr>
    </w:lvl>
    <w:lvl w:ilvl="4" w:tplc="04D484DA" w:tentative="1">
      <w:start w:val="1"/>
      <w:numFmt w:val="bullet"/>
      <w:lvlText w:val="•"/>
      <w:lvlJc w:val="left"/>
      <w:pPr>
        <w:tabs>
          <w:tab w:val="num" w:pos="3600"/>
        </w:tabs>
        <w:ind w:left="3600" w:hanging="360"/>
      </w:pPr>
      <w:rPr>
        <w:rFonts w:ascii="Times New Roman" w:hAnsi="Times New Roman" w:hint="default"/>
      </w:rPr>
    </w:lvl>
    <w:lvl w:ilvl="5" w:tplc="2A820830" w:tentative="1">
      <w:start w:val="1"/>
      <w:numFmt w:val="bullet"/>
      <w:lvlText w:val="•"/>
      <w:lvlJc w:val="left"/>
      <w:pPr>
        <w:tabs>
          <w:tab w:val="num" w:pos="4320"/>
        </w:tabs>
        <w:ind w:left="4320" w:hanging="360"/>
      </w:pPr>
      <w:rPr>
        <w:rFonts w:ascii="Times New Roman" w:hAnsi="Times New Roman" w:hint="default"/>
      </w:rPr>
    </w:lvl>
    <w:lvl w:ilvl="6" w:tplc="8DB6E984" w:tentative="1">
      <w:start w:val="1"/>
      <w:numFmt w:val="bullet"/>
      <w:lvlText w:val="•"/>
      <w:lvlJc w:val="left"/>
      <w:pPr>
        <w:tabs>
          <w:tab w:val="num" w:pos="5040"/>
        </w:tabs>
        <w:ind w:left="5040" w:hanging="360"/>
      </w:pPr>
      <w:rPr>
        <w:rFonts w:ascii="Times New Roman" w:hAnsi="Times New Roman" w:hint="default"/>
      </w:rPr>
    </w:lvl>
    <w:lvl w:ilvl="7" w:tplc="ED20A1A8" w:tentative="1">
      <w:start w:val="1"/>
      <w:numFmt w:val="bullet"/>
      <w:lvlText w:val="•"/>
      <w:lvlJc w:val="left"/>
      <w:pPr>
        <w:tabs>
          <w:tab w:val="num" w:pos="5760"/>
        </w:tabs>
        <w:ind w:left="5760" w:hanging="360"/>
      </w:pPr>
      <w:rPr>
        <w:rFonts w:ascii="Times New Roman" w:hAnsi="Times New Roman" w:hint="default"/>
      </w:rPr>
    </w:lvl>
    <w:lvl w:ilvl="8" w:tplc="39980D4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1B76D40"/>
    <w:multiLevelType w:val="hybridMultilevel"/>
    <w:tmpl w:val="F23A5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2412A9"/>
    <w:multiLevelType w:val="hybridMultilevel"/>
    <w:tmpl w:val="D0B8BF1C"/>
    <w:lvl w:ilvl="0" w:tplc="05BECD4E">
      <w:numFmt w:val="bullet"/>
      <w:lvlText w:val="-"/>
      <w:lvlJc w:val="left"/>
      <w:pPr>
        <w:ind w:left="2520" w:hanging="360"/>
      </w:pPr>
      <w:rPr>
        <w:rFonts w:ascii="Calibri" w:eastAsiaTheme="minorHAnsi"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7735054F"/>
    <w:multiLevelType w:val="multilevel"/>
    <w:tmpl w:val="AE0810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E012AE"/>
    <w:multiLevelType w:val="hybridMultilevel"/>
    <w:tmpl w:val="C2FA81F8"/>
    <w:lvl w:ilvl="0" w:tplc="8302869A">
      <w:start w:val="1"/>
      <w:numFmt w:val="bullet"/>
      <w:lvlText w:val="•"/>
      <w:lvlJc w:val="left"/>
      <w:pPr>
        <w:tabs>
          <w:tab w:val="num" w:pos="720"/>
        </w:tabs>
        <w:ind w:left="720" w:hanging="360"/>
      </w:pPr>
      <w:rPr>
        <w:rFonts w:ascii="Times New Roman" w:hAnsi="Times New Roman" w:hint="default"/>
      </w:rPr>
    </w:lvl>
    <w:lvl w:ilvl="1" w:tplc="3EC210E4">
      <w:numFmt w:val="bullet"/>
      <w:lvlText w:val="–"/>
      <w:lvlJc w:val="left"/>
      <w:pPr>
        <w:tabs>
          <w:tab w:val="num" w:pos="1440"/>
        </w:tabs>
        <w:ind w:left="1440" w:hanging="360"/>
      </w:pPr>
      <w:rPr>
        <w:rFonts w:ascii="Times New Roman" w:hAnsi="Times New Roman" w:hint="default"/>
      </w:rPr>
    </w:lvl>
    <w:lvl w:ilvl="2" w:tplc="3B7A2722">
      <w:start w:val="1"/>
      <w:numFmt w:val="bullet"/>
      <w:lvlText w:val="•"/>
      <w:lvlJc w:val="left"/>
      <w:pPr>
        <w:tabs>
          <w:tab w:val="num" w:pos="2160"/>
        </w:tabs>
        <w:ind w:left="2160" w:hanging="360"/>
      </w:pPr>
      <w:rPr>
        <w:rFonts w:ascii="Times New Roman" w:hAnsi="Times New Roman" w:hint="default"/>
      </w:rPr>
    </w:lvl>
    <w:lvl w:ilvl="3" w:tplc="C3EE21D0">
      <w:start w:val="1"/>
      <w:numFmt w:val="bullet"/>
      <w:lvlText w:val="•"/>
      <w:lvlJc w:val="left"/>
      <w:pPr>
        <w:tabs>
          <w:tab w:val="num" w:pos="2880"/>
        </w:tabs>
        <w:ind w:left="2880" w:hanging="360"/>
      </w:pPr>
      <w:rPr>
        <w:rFonts w:ascii="Times New Roman" w:hAnsi="Times New Roman" w:hint="default"/>
      </w:rPr>
    </w:lvl>
    <w:lvl w:ilvl="4" w:tplc="9CC0E598" w:tentative="1">
      <w:start w:val="1"/>
      <w:numFmt w:val="bullet"/>
      <w:lvlText w:val="•"/>
      <w:lvlJc w:val="left"/>
      <w:pPr>
        <w:tabs>
          <w:tab w:val="num" w:pos="3600"/>
        </w:tabs>
        <w:ind w:left="3600" w:hanging="360"/>
      </w:pPr>
      <w:rPr>
        <w:rFonts w:ascii="Times New Roman" w:hAnsi="Times New Roman" w:hint="default"/>
      </w:rPr>
    </w:lvl>
    <w:lvl w:ilvl="5" w:tplc="7A326564" w:tentative="1">
      <w:start w:val="1"/>
      <w:numFmt w:val="bullet"/>
      <w:lvlText w:val="•"/>
      <w:lvlJc w:val="left"/>
      <w:pPr>
        <w:tabs>
          <w:tab w:val="num" w:pos="4320"/>
        </w:tabs>
        <w:ind w:left="4320" w:hanging="360"/>
      </w:pPr>
      <w:rPr>
        <w:rFonts w:ascii="Times New Roman" w:hAnsi="Times New Roman" w:hint="default"/>
      </w:rPr>
    </w:lvl>
    <w:lvl w:ilvl="6" w:tplc="11FAF484" w:tentative="1">
      <w:start w:val="1"/>
      <w:numFmt w:val="bullet"/>
      <w:lvlText w:val="•"/>
      <w:lvlJc w:val="left"/>
      <w:pPr>
        <w:tabs>
          <w:tab w:val="num" w:pos="5040"/>
        </w:tabs>
        <w:ind w:left="5040" w:hanging="360"/>
      </w:pPr>
      <w:rPr>
        <w:rFonts w:ascii="Times New Roman" w:hAnsi="Times New Roman" w:hint="default"/>
      </w:rPr>
    </w:lvl>
    <w:lvl w:ilvl="7" w:tplc="215C3310" w:tentative="1">
      <w:start w:val="1"/>
      <w:numFmt w:val="bullet"/>
      <w:lvlText w:val="•"/>
      <w:lvlJc w:val="left"/>
      <w:pPr>
        <w:tabs>
          <w:tab w:val="num" w:pos="5760"/>
        </w:tabs>
        <w:ind w:left="5760" w:hanging="360"/>
      </w:pPr>
      <w:rPr>
        <w:rFonts w:ascii="Times New Roman" w:hAnsi="Times New Roman" w:hint="default"/>
      </w:rPr>
    </w:lvl>
    <w:lvl w:ilvl="8" w:tplc="7C74119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7E844B8"/>
    <w:multiLevelType w:val="hybridMultilevel"/>
    <w:tmpl w:val="2AF669F4"/>
    <w:lvl w:ilvl="0" w:tplc="DD083972">
      <w:start w:val="1"/>
      <w:numFmt w:val="bullet"/>
      <w:lvlText w:val="•"/>
      <w:lvlJc w:val="left"/>
      <w:pPr>
        <w:tabs>
          <w:tab w:val="num" w:pos="720"/>
        </w:tabs>
        <w:ind w:left="720" w:hanging="360"/>
      </w:pPr>
      <w:rPr>
        <w:rFonts w:ascii="Times New Roman" w:hAnsi="Times New Roman" w:hint="default"/>
      </w:rPr>
    </w:lvl>
    <w:lvl w:ilvl="1" w:tplc="2AF45002">
      <w:numFmt w:val="bullet"/>
      <w:lvlText w:val="–"/>
      <w:lvlJc w:val="left"/>
      <w:pPr>
        <w:tabs>
          <w:tab w:val="num" w:pos="1440"/>
        </w:tabs>
        <w:ind w:left="1440" w:hanging="360"/>
      </w:pPr>
      <w:rPr>
        <w:rFonts w:ascii="Times New Roman" w:hAnsi="Times New Roman" w:hint="default"/>
      </w:rPr>
    </w:lvl>
    <w:lvl w:ilvl="2" w:tplc="B1C0968E">
      <w:numFmt w:val="bullet"/>
      <w:lvlText w:val="•"/>
      <w:lvlJc w:val="left"/>
      <w:pPr>
        <w:tabs>
          <w:tab w:val="num" w:pos="2160"/>
        </w:tabs>
        <w:ind w:left="2160" w:hanging="360"/>
      </w:pPr>
      <w:rPr>
        <w:rFonts w:ascii="Times New Roman" w:hAnsi="Times New Roman" w:hint="default"/>
      </w:rPr>
    </w:lvl>
    <w:lvl w:ilvl="3" w:tplc="5204FD00">
      <w:start w:val="1"/>
      <w:numFmt w:val="bullet"/>
      <w:lvlText w:val="•"/>
      <w:lvlJc w:val="left"/>
      <w:pPr>
        <w:tabs>
          <w:tab w:val="num" w:pos="2880"/>
        </w:tabs>
        <w:ind w:left="2880" w:hanging="360"/>
      </w:pPr>
      <w:rPr>
        <w:rFonts w:ascii="Times New Roman" w:hAnsi="Times New Roman" w:hint="default"/>
      </w:rPr>
    </w:lvl>
    <w:lvl w:ilvl="4" w:tplc="04090003">
      <w:start w:val="1"/>
      <w:numFmt w:val="bullet"/>
      <w:lvlText w:val="o"/>
      <w:lvlJc w:val="left"/>
      <w:pPr>
        <w:ind w:left="3240" w:hanging="360"/>
      </w:pPr>
      <w:rPr>
        <w:rFonts w:ascii="Courier New" w:hAnsi="Courier New" w:cs="Courier New" w:hint="default"/>
      </w:rPr>
    </w:lvl>
    <w:lvl w:ilvl="5" w:tplc="2E9455BA" w:tentative="1">
      <w:start w:val="1"/>
      <w:numFmt w:val="bullet"/>
      <w:lvlText w:val="•"/>
      <w:lvlJc w:val="left"/>
      <w:pPr>
        <w:tabs>
          <w:tab w:val="num" w:pos="4320"/>
        </w:tabs>
        <w:ind w:left="4320" w:hanging="360"/>
      </w:pPr>
      <w:rPr>
        <w:rFonts w:ascii="Times New Roman" w:hAnsi="Times New Roman" w:hint="default"/>
      </w:rPr>
    </w:lvl>
    <w:lvl w:ilvl="6" w:tplc="19DA2F7A" w:tentative="1">
      <w:start w:val="1"/>
      <w:numFmt w:val="bullet"/>
      <w:lvlText w:val="•"/>
      <w:lvlJc w:val="left"/>
      <w:pPr>
        <w:tabs>
          <w:tab w:val="num" w:pos="5040"/>
        </w:tabs>
        <w:ind w:left="5040" w:hanging="360"/>
      </w:pPr>
      <w:rPr>
        <w:rFonts w:ascii="Times New Roman" w:hAnsi="Times New Roman" w:hint="default"/>
      </w:rPr>
    </w:lvl>
    <w:lvl w:ilvl="7" w:tplc="A806613E" w:tentative="1">
      <w:start w:val="1"/>
      <w:numFmt w:val="bullet"/>
      <w:lvlText w:val="•"/>
      <w:lvlJc w:val="left"/>
      <w:pPr>
        <w:tabs>
          <w:tab w:val="num" w:pos="5760"/>
        </w:tabs>
        <w:ind w:left="5760" w:hanging="360"/>
      </w:pPr>
      <w:rPr>
        <w:rFonts w:ascii="Times New Roman" w:hAnsi="Times New Roman" w:hint="default"/>
      </w:rPr>
    </w:lvl>
    <w:lvl w:ilvl="8" w:tplc="FBEAD78A"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6"/>
  </w:num>
  <w:num w:numId="3">
    <w:abstractNumId w:val="7"/>
  </w:num>
  <w:num w:numId="4">
    <w:abstractNumId w:val="0"/>
  </w:num>
  <w:num w:numId="5">
    <w:abstractNumId w:val="10"/>
  </w:num>
  <w:num w:numId="6">
    <w:abstractNumId w:val="2"/>
  </w:num>
  <w:num w:numId="7">
    <w:abstractNumId w:val="11"/>
  </w:num>
  <w:num w:numId="8">
    <w:abstractNumId w:val="8"/>
  </w:num>
  <w:num w:numId="9">
    <w:abstractNumId w:val="5"/>
  </w:num>
  <w:num w:numId="10">
    <w:abstractNumId w:val="4"/>
  </w:num>
  <w:num w:numId="11">
    <w:abstractNumId w:val="13"/>
  </w:num>
  <w:num w:numId="12">
    <w:abstractNumId w:val="12"/>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BFB"/>
    <w:rsid w:val="000C1F07"/>
    <w:rsid w:val="0011157B"/>
    <w:rsid w:val="00111693"/>
    <w:rsid w:val="00142BFB"/>
    <w:rsid w:val="00322B1A"/>
    <w:rsid w:val="0040079D"/>
    <w:rsid w:val="00495A09"/>
    <w:rsid w:val="00524D72"/>
    <w:rsid w:val="005959E4"/>
    <w:rsid w:val="005B1772"/>
    <w:rsid w:val="006E2297"/>
    <w:rsid w:val="006F0A25"/>
    <w:rsid w:val="00723801"/>
    <w:rsid w:val="007F4050"/>
    <w:rsid w:val="0095553A"/>
    <w:rsid w:val="009C1C8B"/>
    <w:rsid w:val="00A03D6D"/>
    <w:rsid w:val="00C761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930D714"/>
  <w15:chartTrackingRefBased/>
  <w15:docId w15:val="{2D520835-1B58-EA45-80B0-35EAFAF53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BFB"/>
    <w:pPr>
      <w:ind w:left="720"/>
      <w:contextualSpacing/>
    </w:pPr>
  </w:style>
  <w:style w:type="character" w:styleId="Hyperlink">
    <w:name w:val="Hyperlink"/>
    <w:basedOn w:val="DefaultParagraphFont"/>
    <w:uiPriority w:val="99"/>
    <w:semiHidden/>
    <w:unhideWhenUsed/>
    <w:rsid w:val="005959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9756">
      <w:bodyDiv w:val="1"/>
      <w:marLeft w:val="0"/>
      <w:marRight w:val="0"/>
      <w:marTop w:val="0"/>
      <w:marBottom w:val="0"/>
      <w:divBdr>
        <w:top w:val="none" w:sz="0" w:space="0" w:color="auto"/>
        <w:left w:val="none" w:sz="0" w:space="0" w:color="auto"/>
        <w:bottom w:val="none" w:sz="0" w:space="0" w:color="auto"/>
        <w:right w:val="none" w:sz="0" w:space="0" w:color="auto"/>
      </w:divBdr>
    </w:div>
    <w:div w:id="50925233">
      <w:bodyDiv w:val="1"/>
      <w:marLeft w:val="0"/>
      <w:marRight w:val="0"/>
      <w:marTop w:val="0"/>
      <w:marBottom w:val="0"/>
      <w:divBdr>
        <w:top w:val="none" w:sz="0" w:space="0" w:color="auto"/>
        <w:left w:val="none" w:sz="0" w:space="0" w:color="auto"/>
        <w:bottom w:val="none" w:sz="0" w:space="0" w:color="auto"/>
        <w:right w:val="none" w:sz="0" w:space="0" w:color="auto"/>
      </w:divBdr>
    </w:div>
    <w:div w:id="164831925">
      <w:bodyDiv w:val="1"/>
      <w:marLeft w:val="0"/>
      <w:marRight w:val="0"/>
      <w:marTop w:val="0"/>
      <w:marBottom w:val="0"/>
      <w:divBdr>
        <w:top w:val="none" w:sz="0" w:space="0" w:color="auto"/>
        <w:left w:val="none" w:sz="0" w:space="0" w:color="auto"/>
        <w:bottom w:val="none" w:sz="0" w:space="0" w:color="auto"/>
        <w:right w:val="none" w:sz="0" w:space="0" w:color="auto"/>
      </w:divBdr>
    </w:div>
    <w:div w:id="407774527">
      <w:bodyDiv w:val="1"/>
      <w:marLeft w:val="0"/>
      <w:marRight w:val="0"/>
      <w:marTop w:val="0"/>
      <w:marBottom w:val="0"/>
      <w:divBdr>
        <w:top w:val="none" w:sz="0" w:space="0" w:color="auto"/>
        <w:left w:val="none" w:sz="0" w:space="0" w:color="auto"/>
        <w:bottom w:val="none" w:sz="0" w:space="0" w:color="auto"/>
        <w:right w:val="none" w:sz="0" w:space="0" w:color="auto"/>
      </w:divBdr>
      <w:divsChild>
        <w:div w:id="2036687121">
          <w:marLeft w:val="547"/>
          <w:marRight w:val="0"/>
          <w:marTop w:val="154"/>
          <w:marBottom w:val="0"/>
          <w:divBdr>
            <w:top w:val="none" w:sz="0" w:space="0" w:color="auto"/>
            <w:left w:val="none" w:sz="0" w:space="0" w:color="auto"/>
            <w:bottom w:val="none" w:sz="0" w:space="0" w:color="auto"/>
            <w:right w:val="none" w:sz="0" w:space="0" w:color="auto"/>
          </w:divBdr>
        </w:div>
        <w:div w:id="14579974">
          <w:marLeft w:val="1166"/>
          <w:marRight w:val="0"/>
          <w:marTop w:val="134"/>
          <w:marBottom w:val="0"/>
          <w:divBdr>
            <w:top w:val="none" w:sz="0" w:space="0" w:color="auto"/>
            <w:left w:val="none" w:sz="0" w:space="0" w:color="auto"/>
            <w:bottom w:val="none" w:sz="0" w:space="0" w:color="auto"/>
            <w:right w:val="none" w:sz="0" w:space="0" w:color="auto"/>
          </w:divBdr>
        </w:div>
        <w:div w:id="17701934">
          <w:marLeft w:val="1166"/>
          <w:marRight w:val="0"/>
          <w:marTop w:val="134"/>
          <w:marBottom w:val="0"/>
          <w:divBdr>
            <w:top w:val="none" w:sz="0" w:space="0" w:color="auto"/>
            <w:left w:val="none" w:sz="0" w:space="0" w:color="auto"/>
            <w:bottom w:val="none" w:sz="0" w:space="0" w:color="auto"/>
            <w:right w:val="none" w:sz="0" w:space="0" w:color="auto"/>
          </w:divBdr>
        </w:div>
        <w:div w:id="1342389630">
          <w:marLeft w:val="1166"/>
          <w:marRight w:val="0"/>
          <w:marTop w:val="134"/>
          <w:marBottom w:val="0"/>
          <w:divBdr>
            <w:top w:val="none" w:sz="0" w:space="0" w:color="auto"/>
            <w:left w:val="none" w:sz="0" w:space="0" w:color="auto"/>
            <w:bottom w:val="none" w:sz="0" w:space="0" w:color="auto"/>
            <w:right w:val="none" w:sz="0" w:space="0" w:color="auto"/>
          </w:divBdr>
        </w:div>
      </w:divsChild>
    </w:div>
    <w:div w:id="576210990">
      <w:bodyDiv w:val="1"/>
      <w:marLeft w:val="0"/>
      <w:marRight w:val="0"/>
      <w:marTop w:val="0"/>
      <w:marBottom w:val="0"/>
      <w:divBdr>
        <w:top w:val="none" w:sz="0" w:space="0" w:color="auto"/>
        <w:left w:val="none" w:sz="0" w:space="0" w:color="auto"/>
        <w:bottom w:val="none" w:sz="0" w:space="0" w:color="auto"/>
        <w:right w:val="none" w:sz="0" w:space="0" w:color="auto"/>
      </w:divBdr>
    </w:div>
    <w:div w:id="607199918">
      <w:bodyDiv w:val="1"/>
      <w:marLeft w:val="0"/>
      <w:marRight w:val="0"/>
      <w:marTop w:val="0"/>
      <w:marBottom w:val="0"/>
      <w:divBdr>
        <w:top w:val="none" w:sz="0" w:space="0" w:color="auto"/>
        <w:left w:val="none" w:sz="0" w:space="0" w:color="auto"/>
        <w:bottom w:val="none" w:sz="0" w:space="0" w:color="auto"/>
        <w:right w:val="none" w:sz="0" w:space="0" w:color="auto"/>
      </w:divBdr>
    </w:div>
    <w:div w:id="622467154">
      <w:bodyDiv w:val="1"/>
      <w:marLeft w:val="0"/>
      <w:marRight w:val="0"/>
      <w:marTop w:val="0"/>
      <w:marBottom w:val="0"/>
      <w:divBdr>
        <w:top w:val="none" w:sz="0" w:space="0" w:color="auto"/>
        <w:left w:val="none" w:sz="0" w:space="0" w:color="auto"/>
        <w:bottom w:val="none" w:sz="0" w:space="0" w:color="auto"/>
        <w:right w:val="none" w:sz="0" w:space="0" w:color="auto"/>
      </w:divBdr>
    </w:div>
    <w:div w:id="812216541">
      <w:bodyDiv w:val="1"/>
      <w:marLeft w:val="0"/>
      <w:marRight w:val="0"/>
      <w:marTop w:val="0"/>
      <w:marBottom w:val="0"/>
      <w:divBdr>
        <w:top w:val="none" w:sz="0" w:space="0" w:color="auto"/>
        <w:left w:val="none" w:sz="0" w:space="0" w:color="auto"/>
        <w:bottom w:val="none" w:sz="0" w:space="0" w:color="auto"/>
        <w:right w:val="none" w:sz="0" w:space="0" w:color="auto"/>
      </w:divBdr>
      <w:divsChild>
        <w:div w:id="67658302">
          <w:marLeft w:val="547"/>
          <w:marRight w:val="0"/>
          <w:marTop w:val="134"/>
          <w:marBottom w:val="0"/>
          <w:divBdr>
            <w:top w:val="none" w:sz="0" w:space="0" w:color="auto"/>
            <w:left w:val="none" w:sz="0" w:space="0" w:color="auto"/>
            <w:bottom w:val="none" w:sz="0" w:space="0" w:color="auto"/>
            <w:right w:val="none" w:sz="0" w:space="0" w:color="auto"/>
          </w:divBdr>
        </w:div>
        <w:div w:id="2048989820">
          <w:marLeft w:val="1166"/>
          <w:marRight w:val="0"/>
          <w:marTop w:val="115"/>
          <w:marBottom w:val="0"/>
          <w:divBdr>
            <w:top w:val="none" w:sz="0" w:space="0" w:color="auto"/>
            <w:left w:val="none" w:sz="0" w:space="0" w:color="auto"/>
            <w:bottom w:val="none" w:sz="0" w:space="0" w:color="auto"/>
            <w:right w:val="none" w:sz="0" w:space="0" w:color="auto"/>
          </w:divBdr>
        </w:div>
        <w:div w:id="1690527942">
          <w:marLeft w:val="1166"/>
          <w:marRight w:val="0"/>
          <w:marTop w:val="115"/>
          <w:marBottom w:val="0"/>
          <w:divBdr>
            <w:top w:val="none" w:sz="0" w:space="0" w:color="auto"/>
            <w:left w:val="none" w:sz="0" w:space="0" w:color="auto"/>
            <w:bottom w:val="none" w:sz="0" w:space="0" w:color="auto"/>
            <w:right w:val="none" w:sz="0" w:space="0" w:color="auto"/>
          </w:divBdr>
        </w:div>
        <w:div w:id="508059219">
          <w:marLeft w:val="547"/>
          <w:marRight w:val="0"/>
          <w:marTop w:val="134"/>
          <w:marBottom w:val="0"/>
          <w:divBdr>
            <w:top w:val="none" w:sz="0" w:space="0" w:color="auto"/>
            <w:left w:val="none" w:sz="0" w:space="0" w:color="auto"/>
            <w:bottom w:val="none" w:sz="0" w:space="0" w:color="auto"/>
            <w:right w:val="none" w:sz="0" w:space="0" w:color="auto"/>
          </w:divBdr>
        </w:div>
        <w:div w:id="1879735351">
          <w:marLeft w:val="1166"/>
          <w:marRight w:val="0"/>
          <w:marTop w:val="115"/>
          <w:marBottom w:val="0"/>
          <w:divBdr>
            <w:top w:val="none" w:sz="0" w:space="0" w:color="auto"/>
            <w:left w:val="none" w:sz="0" w:space="0" w:color="auto"/>
            <w:bottom w:val="none" w:sz="0" w:space="0" w:color="auto"/>
            <w:right w:val="none" w:sz="0" w:space="0" w:color="auto"/>
          </w:divBdr>
        </w:div>
        <w:div w:id="1754080785">
          <w:marLeft w:val="1166"/>
          <w:marRight w:val="0"/>
          <w:marTop w:val="115"/>
          <w:marBottom w:val="0"/>
          <w:divBdr>
            <w:top w:val="none" w:sz="0" w:space="0" w:color="auto"/>
            <w:left w:val="none" w:sz="0" w:space="0" w:color="auto"/>
            <w:bottom w:val="none" w:sz="0" w:space="0" w:color="auto"/>
            <w:right w:val="none" w:sz="0" w:space="0" w:color="auto"/>
          </w:divBdr>
        </w:div>
        <w:div w:id="459107520">
          <w:marLeft w:val="547"/>
          <w:marRight w:val="0"/>
          <w:marTop w:val="134"/>
          <w:marBottom w:val="0"/>
          <w:divBdr>
            <w:top w:val="none" w:sz="0" w:space="0" w:color="auto"/>
            <w:left w:val="none" w:sz="0" w:space="0" w:color="auto"/>
            <w:bottom w:val="none" w:sz="0" w:space="0" w:color="auto"/>
            <w:right w:val="none" w:sz="0" w:space="0" w:color="auto"/>
          </w:divBdr>
        </w:div>
      </w:divsChild>
    </w:div>
    <w:div w:id="828862058">
      <w:bodyDiv w:val="1"/>
      <w:marLeft w:val="0"/>
      <w:marRight w:val="0"/>
      <w:marTop w:val="0"/>
      <w:marBottom w:val="0"/>
      <w:divBdr>
        <w:top w:val="none" w:sz="0" w:space="0" w:color="auto"/>
        <w:left w:val="none" w:sz="0" w:space="0" w:color="auto"/>
        <w:bottom w:val="none" w:sz="0" w:space="0" w:color="auto"/>
        <w:right w:val="none" w:sz="0" w:space="0" w:color="auto"/>
      </w:divBdr>
    </w:div>
    <w:div w:id="965356351">
      <w:bodyDiv w:val="1"/>
      <w:marLeft w:val="0"/>
      <w:marRight w:val="0"/>
      <w:marTop w:val="0"/>
      <w:marBottom w:val="0"/>
      <w:divBdr>
        <w:top w:val="none" w:sz="0" w:space="0" w:color="auto"/>
        <w:left w:val="none" w:sz="0" w:space="0" w:color="auto"/>
        <w:bottom w:val="none" w:sz="0" w:space="0" w:color="auto"/>
        <w:right w:val="none" w:sz="0" w:space="0" w:color="auto"/>
      </w:divBdr>
      <w:divsChild>
        <w:div w:id="1172062869">
          <w:marLeft w:val="547"/>
          <w:marRight w:val="0"/>
          <w:marTop w:val="154"/>
          <w:marBottom w:val="0"/>
          <w:divBdr>
            <w:top w:val="none" w:sz="0" w:space="0" w:color="auto"/>
            <w:left w:val="none" w:sz="0" w:space="0" w:color="auto"/>
            <w:bottom w:val="none" w:sz="0" w:space="0" w:color="auto"/>
            <w:right w:val="none" w:sz="0" w:space="0" w:color="auto"/>
          </w:divBdr>
        </w:div>
        <w:div w:id="848326493">
          <w:marLeft w:val="1166"/>
          <w:marRight w:val="0"/>
          <w:marTop w:val="134"/>
          <w:marBottom w:val="0"/>
          <w:divBdr>
            <w:top w:val="none" w:sz="0" w:space="0" w:color="auto"/>
            <w:left w:val="none" w:sz="0" w:space="0" w:color="auto"/>
            <w:bottom w:val="none" w:sz="0" w:space="0" w:color="auto"/>
            <w:right w:val="none" w:sz="0" w:space="0" w:color="auto"/>
          </w:divBdr>
        </w:div>
        <w:div w:id="641008439">
          <w:marLeft w:val="1800"/>
          <w:marRight w:val="0"/>
          <w:marTop w:val="115"/>
          <w:marBottom w:val="0"/>
          <w:divBdr>
            <w:top w:val="none" w:sz="0" w:space="0" w:color="auto"/>
            <w:left w:val="none" w:sz="0" w:space="0" w:color="auto"/>
            <w:bottom w:val="none" w:sz="0" w:space="0" w:color="auto"/>
            <w:right w:val="none" w:sz="0" w:space="0" w:color="auto"/>
          </w:divBdr>
        </w:div>
        <w:div w:id="14425511">
          <w:marLeft w:val="1800"/>
          <w:marRight w:val="0"/>
          <w:marTop w:val="115"/>
          <w:marBottom w:val="0"/>
          <w:divBdr>
            <w:top w:val="none" w:sz="0" w:space="0" w:color="auto"/>
            <w:left w:val="none" w:sz="0" w:space="0" w:color="auto"/>
            <w:bottom w:val="none" w:sz="0" w:space="0" w:color="auto"/>
            <w:right w:val="none" w:sz="0" w:space="0" w:color="auto"/>
          </w:divBdr>
        </w:div>
        <w:div w:id="1493989398">
          <w:marLeft w:val="1166"/>
          <w:marRight w:val="0"/>
          <w:marTop w:val="134"/>
          <w:marBottom w:val="0"/>
          <w:divBdr>
            <w:top w:val="none" w:sz="0" w:space="0" w:color="auto"/>
            <w:left w:val="none" w:sz="0" w:space="0" w:color="auto"/>
            <w:bottom w:val="none" w:sz="0" w:space="0" w:color="auto"/>
            <w:right w:val="none" w:sz="0" w:space="0" w:color="auto"/>
          </w:divBdr>
        </w:div>
        <w:div w:id="71588077">
          <w:marLeft w:val="1800"/>
          <w:marRight w:val="0"/>
          <w:marTop w:val="115"/>
          <w:marBottom w:val="0"/>
          <w:divBdr>
            <w:top w:val="none" w:sz="0" w:space="0" w:color="auto"/>
            <w:left w:val="none" w:sz="0" w:space="0" w:color="auto"/>
            <w:bottom w:val="none" w:sz="0" w:space="0" w:color="auto"/>
            <w:right w:val="none" w:sz="0" w:space="0" w:color="auto"/>
          </w:divBdr>
        </w:div>
        <w:div w:id="706102916">
          <w:marLeft w:val="1800"/>
          <w:marRight w:val="0"/>
          <w:marTop w:val="115"/>
          <w:marBottom w:val="0"/>
          <w:divBdr>
            <w:top w:val="none" w:sz="0" w:space="0" w:color="auto"/>
            <w:left w:val="none" w:sz="0" w:space="0" w:color="auto"/>
            <w:bottom w:val="none" w:sz="0" w:space="0" w:color="auto"/>
            <w:right w:val="none" w:sz="0" w:space="0" w:color="auto"/>
          </w:divBdr>
        </w:div>
        <w:div w:id="1027173929">
          <w:marLeft w:val="1166"/>
          <w:marRight w:val="0"/>
          <w:marTop w:val="134"/>
          <w:marBottom w:val="0"/>
          <w:divBdr>
            <w:top w:val="none" w:sz="0" w:space="0" w:color="auto"/>
            <w:left w:val="none" w:sz="0" w:space="0" w:color="auto"/>
            <w:bottom w:val="none" w:sz="0" w:space="0" w:color="auto"/>
            <w:right w:val="none" w:sz="0" w:space="0" w:color="auto"/>
          </w:divBdr>
        </w:div>
      </w:divsChild>
    </w:div>
    <w:div w:id="978219161">
      <w:bodyDiv w:val="1"/>
      <w:marLeft w:val="0"/>
      <w:marRight w:val="0"/>
      <w:marTop w:val="0"/>
      <w:marBottom w:val="0"/>
      <w:divBdr>
        <w:top w:val="none" w:sz="0" w:space="0" w:color="auto"/>
        <w:left w:val="none" w:sz="0" w:space="0" w:color="auto"/>
        <w:bottom w:val="none" w:sz="0" w:space="0" w:color="auto"/>
        <w:right w:val="none" w:sz="0" w:space="0" w:color="auto"/>
      </w:divBdr>
      <w:divsChild>
        <w:div w:id="12659008">
          <w:marLeft w:val="547"/>
          <w:marRight w:val="0"/>
          <w:marTop w:val="134"/>
          <w:marBottom w:val="0"/>
          <w:divBdr>
            <w:top w:val="none" w:sz="0" w:space="0" w:color="auto"/>
            <w:left w:val="none" w:sz="0" w:space="0" w:color="auto"/>
            <w:bottom w:val="none" w:sz="0" w:space="0" w:color="auto"/>
            <w:right w:val="none" w:sz="0" w:space="0" w:color="auto"/>
          </w:divBdr>
        </w:div>
        <w:div w:id="1312757436">
          <w:marLeft w:val="1166"/>
          <w:marRight w:val="0"/>
          <w:marTop w:val="115"/>
          <w:marBottom w:val="0"/>
          <w:divBdr>
            <w:top w:val="none" w:sz="0" w:space="0" w:color="auto"/>
            <w:left w:val="none" w:sz="0" w:space="0" w:color="auto"/>
            <w:bottom w:val="none" w:sz="0" w:space="0" w:color="auto"/>
            <w:right w:val="none" w:sz="0" w:space="0" w:color="auto"/>
          </w:divBdr>
        </w:div>
        <w:div w:id="604847166">
          <w:marLeft w:val="1166"/>
          <w:marRight w:val="0"/>
          <w:marTop w:val="115"/>
          <w:marBottom w:val="0"/>
          <w:divBdr>
            <w:top w:val="none" w:sz="0" w:space="0" w:color="auto"/>
            <w:left w:val="none" w:sz="0" w:space="0" w:color="auto"/>
            <w:bottom w:val="none" w:sz="0" w:space="0" w:color="auto"/>
            <w:right w:val="none" w:sz="0" w:space="0" w:color="auto"/>
          </w:divBdr>
        </w:div>
      </w:divsChild>
    </w:div>
    <w:div w:id="1068915022">
      <w:bodyDiv w:val="1"/>
      <w:marLeft w:val="0"/>
      <w:marRight w:val="0"/>
      <w:marTop w:val="0"/>
      <w:marBottom w:val="0"/>
      <w:divBdr>
        <w:top w:val="none" w:sz="0" w:space="0" w:color="auto"/>
        <w:left w:val="none" w:sz="0" w:space="0" w:color="auto"/>
        <w:bottom w:val="none" w:sz="0" w:space="0" w:color="auto"/>
        <w:right w:val="none" w:sz="0" w:space="0" w:color="auto"/>
      </w:divBdr>
    </w:div>
    <w:div w:id="1161391417">
      <w:bodyDiv w:val="1"/>
      <w:marLeft w:val="0"/>
      <w:marRight w:val="0"/>
      <w:marTop w:val="0"/>
      <w:marBottom w:val="0"/>
      <w:divBdr>
        <w:top w:val="none" w:sz="0" w:space="0" w:color="auto"/>
        <w:left w:val="none" w:sz="0" w:space="0" w:color="auto"/>
        <w:bottom w:val="none" w:sz="0" w:space="0" w:color="auto"/>
        <w:right w:val="none" w:sz="0" w:space="0" w:color="auto"/>
      </w:divBdr>
    </w:div>
    <w:div w:id="1340305962">
      <w:bodyDiv w:val="1"/>
      <w:marLeft w:val="0"/>
      <w:marRight w:val="0"/>
      <w:marTop w:val="0"/>
      <w:marBottom w:val="0"/>
      <w:divBdr>
        <w:top w:val="none" w:sz="0" w:space="0" w:color="auto"/>
        <w:left w:val="none" w:sz="0" w:space="0" w:color="auto"/>
        <w:bottom w:val="none" w:sz="0" w:space="0" w:color="auto"/>
        <w:right w:val="none" w:sz="0" w:space="0" w:color="auto"/>
      </w:divBdr>
      <w:divsChild>
        <w:div w:id="10038130">
          <w:marLeft w:val="547"/>
          <w:marRight w:val="0"/>
          <w:marTop w:val="134"/>
          <w:marBottom w:val="0"/>
          <w:divBdr>
            <w:top w:val="none" w:sz="0" w:space="0" w:color="auto"/>
            <w:left w:val="none" w:sz="0" w:space="0" w:color="auto"/>
            <w:bottom w:val="none" w:sz="0" w:space="0" w:color="auto"/>
            <w:right w:val="none" w:sz="0" w:space="0" w:color="auto"/>
          </w:divBdr>
        </w:div>
        <w:div w:id="1102260488">
          <w:marLeft w:val="1166"/>
          <w:marRight w:val="0"/>
          <w:marTop w:val="115"/>
          <w:marBottom w:val="0"/>
          <w:divBdr>
            <w:top w:val="none" w:sz="0" w:space="0" w:color="auto"/>
            <w:left w:val="none" w:sz="0" w:space="0" w:color="auto"/>
            <w:bottom w:val="none" w:sz="0" w:space="0" w:color="auto"/>
            <w:right w:val="none" w:sz="0" w:space="0" w:color="auto"/>
          </w:divBdr>
        </w:div>
        <w:div w:id="1056392978">
          <w:marLeft w:val="1166"/>
          <w:marRight w:val="0"/>
          <w:marTop w:val="115"/>
          <w:marBottom w:val="0"/>
          <w:divBdr>
            <w:top w:val="none" w:sz="0" w:space="0" w:color="auto"/>
            <w:left w:val="none" w:sz="0" w:space="0" w:color="auto"/>
            <w:bottom w:val="none" w:sz="0" w:space="0" w:color="auto"/>
            <w:right w:val="none" w:sz="0" w:space="0" w:color="auto"/>
          </w:divBdr>
        </w:div>
        <w:div w:id="2111315918">
          <w:marLeft w:val="547"/>
          <w:marRight w:val="0"/>
          <w:marTop w:val="134"/>
          <w:marBottom w:val="0"/>
          <w:divBdr>
            <w:top w:val="none" w:sz="0" w:space="0" w:color="auto"/>
            <w:left w:val="none" w:sz="0" w:space="0" w:color="auto"/>
            <w:bottom w:val="none" w:sz="0" w:space="0" w:color="auto"/>
            <w:right w:val="none" w:sz="0" w:space="0" w:color="auto"/>
          </w:divBdr>
        </w:div>
        <w:div w:id="2003310521">
          <w:marLeft w:val="1166"/>
          <w:marRight w:val="0"/>
          <w:marTop w:val="115"/>
          <w:marBottom w:val="0"/>
          <w:divBdr>
            <w:top w:val="none" w:sz="0" w:space="0" w:color="auto"/>
            <w:left w:val="none" w:sz="0" w:space="0" w:color="auto"/>
            <w:bottom w:val="none" w:sz="0" w:space="0" w:color="auto"/>
            <w:right w:val="none" w:sz="0" w:space="0" w:color="auto"/>
          </w:divBdr>
        </w:div>
        <w:div w:id="1201287931">
          <w:marLeft w:val="1166"/>
          <w:marRight w:val="0"/>
          <w:marTop w:val="115"/>
          <w:marBottom w:val="0"/>
          <w:divBdr>
            <w:top w:val="none" w:sz="0" w:space="0" w:color="auto"/>
            <w:left w:val="none" w:sz="0" w:space="0" w:color="auto"/>
            <w:bottom w:val="none" w:sz="0" w:space="0" w:color="auto"/>
            <w:right w:val="none" w:sz="0" w:space="0" w:color="auto"/>
          </w:divBdr>
        </w:div>
        <w:div w:id="2124415338">
          <w:marLeft w:val="547"/>
          <w:marRight w:val="0"/>
          <w:marTop w:val="134"/>
          <w:marBottom w:val="0"/>
          <w:divBdr>
            <w:top w:val="none" w:sz="0" w:space="0" w:color="auto"/>
            <w:left w:val="none" w:sz="0" w:space="0" w:color="auto"/>
            <w:bottom w:val="none" w:sz="0" w:space="0" w:color="auto"/>
            <w:right w:val="none" w:sz="0" w:space="0" w:color="auto"/>
          </w:divBdr>
        </w:div>
      </w:divsChild>
    </w:div>
    <w:div w:id="1375159768">
      <w:bodyDiv w:val="1"/>
      <w:marLeft w:val="0"/>
      <w:marRight w:val="0"/>
      <w:marTop w:val="0"/>
      <w:marBottom w:val="0"/>
      <w:divBdr>
        <w:top w:val="none" w:sz="0" w:space="0" w:color="auto"/>
        <w:left w:val="none" w:sz="0" w:space="0" w:color="auto"/>
        <w:bottom w:val="none" w:sz="0" w:space="0" w:color="auto"/>
        <w:right w:val="none" w:sz="0" w:space="0" w:color="auto"/>
      </w:divBdr>
    </w:div>
    <w:div w:id="1410615549">
      <w:bodyDiv w:val="1"/>
      <w:marLeft w:val="0"/>
      <w:marRight w:val="0"/>
      <w:marTop w:val="0"/>
      <w:marBottom w:val="0"/>
      <w:divBdr>
        <w:top w:val="none" w:sz="0" w:space="0" w:color="auto"/>
        <w:left w:val="none" w:sz="0" w:space="0" w:color="auto"/>
        <w:bottom w:val="none" w:sz="0" w:space="0" w:color="auto"/>
        <w:right w:val="none" w:sz="0" w:space="0" w:color="auto"/>
      </w:divBdr>
    </w:div>
    <w:div w:id="1845242447">
      <w:bodyDiv w:val="1"/>
      <w:marLeft w:val="0"/>
      <w:marRight w:val="0"/>
      <w:marTop w:val="0"/>
      <w:marBottom w:val="0"/>
      <w:divBdr>
        <w:top w:val="none" w:sz="0" w:space="0" w:color="auto"/>
        <w:left w:val="none" w:sz="0" w:space="0" w:color="auto"/>
        <w:bottom w:val="none" w:sz="0" w:space="0" w:color="auto"/>
        <w:right w:val="none" w:sz="0" w:space="0" w:color="auto"/>
      </w:divBdr>
    </w:div>
    <w:div w:id="1884755577">
      <w:bodyDiv w:val="1"/>
      <w:marLeft w:val="0"/>
      <w:marRight w:val="0"/>
      <w:marTop w:val="0"/>
      <w:marBottom w:val="0"/>
      <w:divBdr>
        <w:top w:val="none" w:sz="0" w:space="0" w:color="auto"/>
        <w:left w:val="none" w:sz="0" w:space="0" w:color="auto"/>
        <w:bottom w:val="none" w:sz="0" w:space="0" w:color="auto"/>
        <w:right w:val="none" w:sz="0" w:space="0" w:color="auto"/>
      </w:divBdr>
    </w:div>
    <w:div w:id="1955558222">
      <w:bodyDiv w:val="1"/>
      <w:marLeft w:val="0"/>
      <w:marRight w:val="0"/>
      <w:marTop w:val="0"/>
      <w:marBottom w:val="0"/>
      <w:divBdr>
        <w:top w:val="none" w:sz="0" w:space="0" w:color="auto"/>
        <w:left w:val="none" w:sz="0" w:space="0" w:color="auto"/>
        <w:bottom w:val="none" w:sz="0" w:space="0" w:color="auto"/>
        <w:right w:val="none" w:sz="0" w:space="0" w:color="auto"/>
      </w:divBdr>
      <w:divsChild>
        <w:div w:id="1757900750">
          <w:marLeft w:val="547"/>
          <w:marRight w:val="0"/>
          <w:marTop w:val="154"/>
          <w:marBottom w:val="0"/>
          <w:divBdr>
            <w:top w:val="none" w:sz="0" w:space="0" w:color="auto"/>
            <w:left w:val="none" w:sz="0" w:space="0" w:color="auto"/>
            <w:bottom w:val="none" w:sz="0" w:space="0" w:color="auto"/>
            <w:right w:val="none" w:sz="0" w:space="0" w:color="auto"/>
          </w:divBdr>
        </w:div>
        <w:div w:id="1924559462">
          <w:marLeft w:val="1166"/>
          <w:marRight w:val="0"/>
          <w:marTop w:val="134"/>
          <w:marBottom w:val="0"/>
          <w:divBdr>
            <w:top w:val="none" w:sz="0" w:space="0" w:color="auto"/>
            <w:left w:val="none" w:sz="0" w:space="0" w:color="auto"/>
            <w:bottom w:val="none" w:sz="0" w:space="0" w:color="auto"/>
            <w:right w:val="none" w:sz="0" w:space="0" w:color="auto"/>
          </w:divBdr>
        </w:div>
        <w:div w:id="612328160">
          <w:marLeft w:val="1166"/>
          <w:marRight w:val="0"/>
          <w:marTop w:val="134"/>
          <w:marBottom w:val="0"/>
          <w:divBdr>
            <w:top w:val="none" w:sz="0" w:space="0" w:color="auto"/>
            <w:left w:val="none" w:sz="0" w:space="0" w:color="auto"/>
            <w:bottom w:val="none" w:sz="0" w:space="0" w:color="auto"/>
            <w:right w:val="none" w:sz="0" w:space="0" w:color="auto"/>
          </w:divBdr>
        </w:div>
        <w:div w:id="1168714313">
          <w:marLeft w:val="547"/>
          <w:marRight w:val="0"/>
          <w:marTop w:val="154"/>
          <w:marBottom w:val="0"/>
          <w:divBdr>
            <w:top w:val="none" w:sz="0" w:space="0" w:color="auto"/>
            <w:left w:val="none" w:sz="0" w:space="0" w:color="auto"/>
            <w:bottom w:val="none" w:sz="0" w:space="0" w:color="auto"/>
            <w:right w:val="none" w:sz="0" w:space="0" w:color="auto"/>
          </w:divBdr>
        </w:div>
        <w:div w:id="300815448">
          <w:marLeft w:val="1166"/>
          <w:marRight w:val="0"/>
          <w:marTop w:val="134"/>
          <w:marBottom w:val="0"/>
          <w:divBdr>
            <w:top w:val="none" w:sz="0" w:space="0" w:color="auto"/>
            <w:left w:val="none" w:sz="0" w:space="0" w:color="auto"/>
            <w:bottom w:val="none" w:sz="0" w:space="0" w:color="auto"/>
            <w:right w:val="none" w:sz="0" w:space="0" w:color="auto"/>
          </w:divBdr>
        </w:div>
      </w:divsChild>
    </w:div>
    <w:div w:id="1968273795">
      <w:bodyDiv w:val="1"/>
      <w:marLeft w:val="0"/>
      <w:marRight w:val="0"/>
      <w:marTop w:val="0"/>
      <w:marBottom w:val="0"/>
      <w:divBdr>
        <w:top w:val="none" w:sz="0" w:space="0" w:color="auto"/>
        <w:left w:val="none" w:sz="0" w:space="0" w:color="auto"/>
        <w:bottom w:val="none" w:sz="0" w:space="0" w:color="auto"/>
        <w:right w:val="none" w:sz="0" w:space="0" w:color="auto"/>
      </w:divBdr>
    </w:div>
    <w:div w:id="1982268353">
      <w:bodyDiv w:val="1"/>
      <w:marLeft w:val="0"/>
      <w:marRight w:val="0"/>
      <w:marTop w:val="0"/>
      <w:marBottom w:val="0"/>
      <w:divBdr>
        <w:top w:val="none" w:sz="0" w:space="0" w:color="auto"/>
        <w:left w:val="none" w:sz="0" w:space="0" w:color="auto"/>
        <w:bottom w:val="none" w:sz="0" w:space="0" w:color="auto"/>
        <w:right w:val="none" w:sz="0" w:space="0" w:color="auto"/>
      </w:divBdr>
    </w:div>
    <w:div w:id="2029678482">
      <w:bodyDiv w:val="1"/>
      <w:marLeft w:val="0"/>
      <w:marRight w:val="0"/>
      <w:marTop w:val="0"/>
      <w:marBottom w:val="0"/>
      <w:divBdr>
        <w:top w:val="none" w:sz="0" w:space="0" w:color="auto"/>
        <w:left w:val="none" w:sz="0" w:space="0" w:color="auto"/>
        <w:bottom w:val="none" w:sz="0" w:space="0" w:color="auto"/>
        <w:right w:val="none" w:sz="0" w:space="0" w:color="auto"/>
      </w:divBdr>
    </w:div>
    <w:div w:id="2061903443">
      <w:bodyDiv w:val="1"/>
      <w:marLeft w:val="0"/>
      <w:marRight w:val="0"/>
      <w:marTop w:val="0"/>
      <w:marBottom w:val="0"/>
      <w:divBdr>
        <w:top w:val="none" w:sz="0" w:space="0" w:color="auto"/>
        <w:left w:val="none" w:sz="0" w:space="0" w:color="auto"/>
        <w:bottom w:val="none" w:sz="0" w:space="0" w:color="auto"/>
        <w:right w:val="none" w:sz="0" w:space="0" w:color="auto"/>
      </w:divBdr>
    </w:div>
    <w:div w:id="213366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13</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Rubylynne Axalan</dc:creator>
  <cp:keywords/>
  <dc:description/>
  <cp:lastModifiedBy>Rubylynne Axalan</cp:lastModifiedBy>
  <cp:revision>4</cp:revision>
  <dcterms:created xsi:type="dcterms:W3CDTF">2018-04-23T13:55:00Z</dcterms:created>
  <dcterms:modified xsi:type="dcterms:W3CDTF">2018-04-23T17:03:00Z</dcterms:modified>
</cp:coreProperties>
</file>