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2629213" w14:textId="77777777" w:rsidR="000F252C" w:rsidRPr="000F252C" w:rsidRDefault="000F252C" w:rsidP="000F252C">
      <w:pPr>
        <w:pStyle w:val="ListBullet"/>
        <w:numPr>
          <w:ilvl w:val="0"/>
          <w:numId w:val="26"/>
        </w:numPr>
        <w:spacing w:line="240" w:lineRule="auto"/>
        <w:rPr>
          <w:color w:val="000000" w:themeColor="text1"/>
          <w:sz w:val="24"/>
          <w:szCs w:val="24"/>
        </w:rPr>
      </w:pPr>
      <w:r w:rsidRPr="000F252C">
        <w:rPr>
          <w:color w:val="000000" w:themeColor="text1"/>
          <w:sz w:val="24"/>
          <w:szCs w:val="24"/>
        </w:rPr>
        <w:t>Chapter 1</w:t>
      </w:r>
    </w:p>
    <w:p w14:paraId="7A8AC2CF" w14:textId="77777777" w:rsidR="000F252C" w:rsidRPr="000F252C" w:rsidRDefault="000F252C" w:rsidP="000F252C">
      <w:pPr>
        <w:pStyle w:val="ListBullet"/>
        <w:numPr>
          <w:ilvl w:val="0"/>
          <w:numId w:val="27"/>
        </w:numPr>
        <w:spacing w:line="240" w:lineRule="auto"/>
        <w:rPr>
          <w:b/>
          <w:color w:val="000000" w:themeColor="text1"/>
          <w:sz w:val="24"/>
          <w:szCs w:val="24"/>
        </w:rPr>
      </w:pPr>
      <w:r w:rsidRPr="000F252C">
        <w:rPr>
          <w:b/>
          <w:color w:val="000000" w:themeColor="text1"/>
          <w:sz w:val="24"/>
          <w:szCs w:val="24"/>
        </w:rPr>
        <w:t>Inference:</w:t>
      </w:r>
      <w:r w:rsidRPr="000F252C">
        <w:rPr>
          <w:color w:val="000000" w:themeColor="text1"/>
          <w:sz w:val="24"/>
          <w:szCs w:val="24"/>
        </w:rPr>
        <w:t xml:space="preserve">  a relationship between 2 thoughts that occurs when</w:t>
      </w:r>
      <w:r w:rsidRPr="000F252C">
        <w:rPr>
          <w:b/>
          <w:color w:val="000000" w:themeColor="text1"/>
          <w:sz w:val="24"/>
          <w:szCs w:val="24"/>
        </w:rPr>
        <w:t xml:space="preserve"> </w:t>
      </w:r>
      <w:r w:rsidRPr="000F252C">
        <w:rPr>
          <w:color w:val="000000" w:themeColor="text1"/>
          <w:sz w:val="24"/>
          <w:szCs w:val="24"/>
        </w:rPr>
        <w:t xml:space="preserve">one thought </w:t>
      </w:r>
      <w:r w:rsidRPr="000F252C">
        <w:rPr>
          <w:color w:val="000000" w:themeColor="text1"/>
          <w:sz w:val="24"/>
          <w:szCs w:val="24"/>
          <w:u w:val="single"/>
        </w:rPr>
        <w:t>provides support</w:t>
      </w:r>
      <w:r w:rsidRPr="000F252C">
        <w:rPr>
          <w:color w:val="000000" w:themeColor="text1"/>
          <w:sz w:val="24"/>
          <w:szCs w:val="24"/>
        </w:rPr>
        <w:t xml:space="preserve"> (/justifies) for another thought or </w:t>
      </w:r>
      <w:r w:rsidRPr="000F252C">
        <w:rPr>
          <w:color w:val="000000" w:themeColor="text1"/>
          <w:sz w:val="24"/>
          <w:szCs w:val="24"/>
          <w:u w:val="single"/>
        </w:rPr>
        <w:t>makes it reasonable to believe that another thought is true</w:t>
      </w:r>
      <w:r w:rsidRPr="000F252C">
        <w:rPr>
          <w:color w:val="000000" w:themeColor="text1"/>
          <w:sz w:val="24"/>
          <w:szCs w:val="24"/>
        </w:rPr>
        <w:t>.</w:t>
      </w:r>
    </w:p>
    <w:p w14:paraId="38606C38" w14:textId="77777777" w:rsidR="000F252C" w:rsidRPr="000F252C" w:rsidRDefault="000F252C" w:rsidP="000F252C">
      <w:pPr>
        <w:pStyle w:val="ListBullet"/>
        <w:numPr>
          <w:ilvl w:val="0"/>
          <w:numId w:val="0"/>
        </w:numPr>
        <w:spacing w:line="240" w:lineRule="auto"/>
        <w:ind w:left="785"/>
        <w:rPr>
          <w:color w:val="000000" w:themeColor="text1"/>
          <w:sz w:val="24"/>
          <w:szCs w:val="24"/>
        </w:rPr>
      </w:pPr>
      <w:r w:rsidRPr="000F252C">
        <w:rPr>
          <w:color w:val="000000" w:themeColor="text1"/>
          <w:sz w:val="24"/>
          <w:szCs w:val="24"/>
        </w:rPr>
        <w:t>This relationship is signaled by INFERENCE INDICATORS. (e.g. therefore, so… See CT P4)</w:t>
      </w:r>
    </w:p>
    <w:p w14:paraId="66248545" w14:textId="77777777" w:rsidR="000F252C" w:rsidRPr="000F252C" w:rsidRDefault="000F252C" w:rsidP="000F252C">
      <w:pPr>
        <w:pStyle w:val="ListBullet"/>
        <w:numPr>
          <w:ilvl w:val="0"/>
          <w:numId w:val="0"/>
        </w:numPr>
        <w:spacing w:line="240" w:lineRule="auto"/>
        <w:ind w:left="785"/>
        <w:rPr>
          <w:color w:val="000000" w:themeColor="text1"/>
          <w:sz w:val="24"/>
          <w:szCs w:val="24"/>
        </w:rPr>
      </w:pPr>
      <w:r w:rsidRPr="000F252C">
        <w:rPr>
          <w:color w:val="000000" w:themeColor="text1"/>
          <w:sz w:val="24"/>
          <w:szCs w:val="24"/>
        </w:rPr>
        <w:t>Sometimes the inference indicator is missing: This can occur when a speaker thinks the inference is quite obvious. For example:</w:t>
      </w:r>
    </w:p>
    <w:p w14:paraId="22199B9C" w14:textId="77777777" w:rsidR="000F252C" w:rsidRPr="000F252C" w:rsidRDefault="000F252C" w:rsidP="000F252C">
      <w:pPr>
        <w:pStyle w:val="ListBullet"/>
        <w:numPr>
          <w:ilvl w:val="0"/>
          <w:numId w:val="0"/>
        </w:numPr>
        <w:spacing w:line="240" w:lineRule="auto"/>
        <w:ind w:left="785"/>
        <w:rPr>
          <w:color w:val="000000" w:themeColor="text1"/>
          <w:sz w:val="24"/>
          <w:szCs w:val="24"/>
        </w:rPr>
      </w:pPr>
      <w:r w:rsidRPr="000F252C">
        <w:rPr>
          <w:i/>
          <w:color w:val="000000" w:themeColor="text1"/>
          <w:sz w:val="24"/>
          <w:szCs w:val="24"/>
        </w:rPr>
        <w:t>It’s raining; I’d better take my umbrella</w:t>
      </w:r>
      <w:r w:rsidRPr="000F252C">
        <w:rPr>
          <w:color w:val="000000" w:themeColor="text1"/>
          <w:sz w:val="24"/>
          <w:szCs w:val="24"/>
        </w:rPr>
        <w:t>.</w:t>
      </w:r>
    </w:p>
    <w:p w14:paraId="4B736698" w14:textId="77777777" w:rsidR="000F252C" w:rsidRPr="000F252C" w:rsidRDefault="000F252C" w:rsidP="000F252C">
      <w:pPr>
        <w:pStyle w:val="ListBullet"/>
        <w:numPr>
          <w:ilvl w:val="0"/>
          <w:numId w:val="27"/>
        </w:numPr>
        <w:spacing w:line="240" w:lineRule="auto"/>
        <w:rPr>
          <w:b/>
          <w:color w:val="000000" w:themeColor="text1"/>
          <w:sz w:val="24"/>
          <w:szCs w:val="24"/>
        </w:rPr>
      </w:pPr>
      <w:r w:rsidRPr="000F252C">
        <w:rPr>
          <w:b/>
          <w:color w:val="000000" w:themeColor="text1"/>
          <w:sz w:val="24"/>
          <w:szCs w:val="24"/>
        </w:rPr>
        <w:t>Statement:</w:t>
      </w:r>
      <w:r w:rsidRPr="000F252C">
        <w:rPr>
          <w:sz w:val="24"/>
          <w:szCs w:val="24"/>
        </w:rPr>
        <w:t xml:space="preserve"> </w:t>
      </w:r>
      <w:r w:rsidRPr="000F252C">
        <w:rPr>
          <w:color w:val="000000" w:themeColor="text1"/>
          <w:sz w:val="24"/>
          <w:szCs w:val="24"/>
          <w:u w:val="single"/>
        </w:rPr>
        <w:t>A sentence used to make a claim. Statements are capable of being either true or false</w:t>
      </w:r>
      <w:r w:rsidRPr="000F252C">
        <w:rPr>
          <w:color w:val="000000" w:themeColor="text1"/>
          <w:sz w:val="24"/>
          <w:szCs w:val="24"/>
        </w:rPr>
        <w:t>. Logic also calls them assertions or propositions.</w:t>
      </w:r>
    </w:p>
    <w:p w14:paraId="2533B488" w14:textId="77777777" w:rsidR="000F252C" w:rsidRPr="000F252C" w:rsidRDefault="000F252C" w:rsidP="000F252C">
      <w:pPr>
        <w:pStyle w:val="ListBullet"/>
        <w:numPr>
          <w:ilvl w:val="0"/>
          <w:numId w:val="33"/>
        </w:numPr>
        <w:spacing w:line="240" w:lineRule="auto"/>
        <w:rPr>
          <w:b/>
          <w:color w:val="000000" w:themeColor="text1"/>
          <w:sz w:val="24"/>
          <w:szCs w:val="24"/>
        </w:rPr>
      </w:pPr>
      <w:r w:rsidRPr="000F252C">
        <w:rPr>
          <w:b/>
          <w:color w:val="000000" w:themeColor="text1"/>
          <w:sz w:val="24"/>
          <w:szCs w:val="24"/>
        </w:rPr>
        <w:t>Two Laws of Logic</w:t>
      </w:r>
    </w:p>
    <w:p w14:paraId="4BA17AAE" w14:textId="77777777" w:rsidR="000F252C" w:rsidRPr="000F252C" w:rsidRDefault="000F252C" w:rsidP="000F252C">
      <w:pPr>
        <w:pStyle w:val="ListBullet"/>
        <w:numPr>
          <w:ilvl w:val="0"/>
          <w:numId w:val="34"/>
        </w:numPr>
        <w:spacing w:line="240" w:lineRule="auto"/>
        <w:rPr>
          <w:b/>
          <w:color w:val="000000" w:themeColor="text1"/>
          <w:sz w:val="24"/>
          <w:szCs w:val="24"/>
        </w:rPr>
      </w:pPr>
      <w:r w:rsidRPr="000F252C">
        <w:rPr>
          <w:i/>
          <w:color w:val="000000" w:themeColor="text1"/>
          <w:sz w:val="24"/>
          <w:szCs w:val="24"/>
        </w:rPr>
        <w:t>The Law of Non-Contradiction</w:t>
      </w:r>
      <w:r w:rsidRPr="000F252C">
        <w:rPr>
          <w:color w:val="000000" w:themeColor="text1"/>
          <w:sz w:val="24"/>
          <w:szCs w:val="24"/>
        </w:rPr>
        <w:t>: it’s impossible for both a proposition and its negation to be true at the same time.</w:t>
      </w:r>
    </w:p>
    <w:p w14:paraId="0032ACE3" w14:textId="5127ED21" w:rsidR="000F252C" w:rsidRPr="000F252C" w:rsidRDefault="000F252C" w:rsidP="000F252C">
      <w:pPr>
        <w:pStyle w:val="ListBullet"/>
        <w:numPr>
          <w:ilvl w:val="0"/>
          <w:numId w:val="34"/>
        </w:numPr>
        <w:spacing w:line="240" w:lineRule="auto"/>
        <w:rPr>
          <w:b/>
          <w:color w:val="000000" w:themeColor="text1"/>
          <w:sz w:val="24"/>
          <w:szCs w:val="24"/>
        </w:rPr>
      </w:pPr>
      <w:r w:rsidRPr="000F252C">
        <w:rPr>
          <w:i/>
          <w:color w:val="000000" w:themeColor="text1"/>
          <w:sz w:val="24"/>
          <w:szCs w:val="24"/>
        </w:rPr>
        <w:t>The Law of the Excluded Middle or the Law of Bivalence</w:t>
      </w:r>
      <w:r w:rsidRPr="000F252C">
        <w:rPr>
          <w:b/>
          <w:color w:val="000000" w:themeColor="text1"/>
          <w:sz w:val="24"/>
          <w:szCs w:val="24"/>
        </w:rPr>
        <w:t xml:space="preserve">: </w:t>
      </w:r>
      <w:r w:rsidRPr="000F252C">
        <w:rPr>
          <w:color w:val="000000" w:themeColor="text1"/>
          <w:sz w:val="24"/>
          <w:szCs w:val="24"/>
        </w:rPr>
        <w:t>every proposition must be either true or false. In other words, any middle position between truth and falsity is excluded.</w:t>
      </w:r>
    </w:p>
    <w:p w14:paraId="331F1E10" w14:textId="77777777" w:rsidR="000F252C" w:rsidRPr="000F252C" w:rsidRDefault="000F252C" w:rsidP="000F252C">
      <w:pPr>
        <w:pStyle w:val="ListBullet"/>
        <w:numPr>
          <w:ilvl w:val="0"/>
          <w:numId w:val="27"/>
        </w:numPr>
        <w:spacing w:line="240" w:lineRule="auto"/>
        <w:rPr>
          <w:b/>
          <w:color w:val="000000" w:themeColor="text1"/>
          <w:sz w:val="24"/>
          <w:szCs w:val="24"/>
        </w:rPr>
      </w:pPr>
      <w:r w:rsidRPr="000F252C">
        <w:rPr>
          <w:b/>
          <w:color w:val="000000" w:themeColor="text1"/>
          <w:sz w:val="24"/>
          <w:szCs w:val="24"/>
        </w:rPr>
        <w:t xml:space="preserve">Sets of Propositions   </w:t>
      </w:r>
      <w:r w:rsidRPr="000F252C">
        <w:rPr>
          <w:b/>
          <w:i/>
          <w:color w:val="000000" w:themeColor="text1"/>
          <w:sz w:val="24"/>
          <w:szCs w:val="24"/>
        </w:rPr>
        <w:t>Consistency-------</w:t>
      </w:r>
      <w:r w:rsidRPr="000F252C">
        <w:rPr>
          <w:color w:val="000000" w:themeColor="text1"/>
          <w:sz w:val="24"/>
          <w:szCs w:val="24"/>
        </w:rPr>
        <w:t>additional concept</w:t>
      </w:r>
    </w:p>
    <w:p w14:paraId="4BD11BFD" w14:textId="77777777" w:rsidR="000F252C" w:rsidRPr="000F252C" w:rsidRDefault="000F252C" w:rsidP="000F252C">
      <w:pPr>
        <w:pStyle w:val="ListBullet"/>
        <w:numPr>
          <w:ilvl w:val="0"/>
          <w:numId w:val="33"/>
        </w:numPr>
        <w:spacing w:line="240" w:lineRule="auto"/>
        <w:rPr>
          <w:b/>
          <w:color w:val="000000" w:themeColor="text1"/>
          <w:sz w:val="24"/>
          <w:szCs w:val="24"/>
        </w:rPr>
      </w:pPr>
      <w:r w:rsidRPr="000F252C">
        <w:rPr>
          <w:color w:val="000000" w:themeColor="text1"/>
          <w:sz w:val="24"/>
          <w:szCs w:val="24"/>
        </w:rPr>
        <w:t>Sets</w:t>
      </w:r>
    </w:p>
    <w:p w14:paraId="302B8869" w14:textId="77777777" w:rsidR="000F252C" w:rsidRPr="000F252C" w:rsidRDefault="000F252C" w:rsidP="000F252C">
      <w:pPr>
        <w:pStyle w:val="ListBullet"/>
        <w:numPr>
          <w:ilvl w:val="0"/>
          <w:numId w:val="0"/>
        </w:numPr>
        <w:spacing w:line="240" w:lineRule="auto"/>
        <w:ind w:left="1211"/>
        <w:rPr>
          <w:color w:val="000000" w:themeColor="text1"/>
          <w:sz w:val="24"/>
          <w:szCs w:val="24"/>
        </w:rPr>
      </w:pPr>
      <w:r w:rsidRPr="000F252C">
        <w:rPr>
          <w:color w:val="000000" w:themeColor="text1"/>
          <w:sz w:val="24"/>
          <w:szCs w:val="24"/>
        </w:rPr>
        <w:t>Propositions can be combined in groups or sets.</w:t>
      </w:r>
    </w:p>
    <w:p w14:paraId="111CF346" w14:textId="77777777" w:rsidR="000F252C" w:rsidRPr="000F252C" w:rsidRDefault="000F252C" w:rsidP="000F252C">
      <w:pPr>
        <w:pStyle w:val="ListBullet"/>
        <w:numPr>
          <w:ilvl w:val="0"/>
          <w:numId w:val="0"/>
        </w:numPr>
        <w:spacing w:line="240" w:lineRule="auto"/>
        <w:ind w:left="1211"/>
        <w:rPr>
          <w:color w:val="000000" w:themeColor="text1"/>
          <w:sz w:val="24"/>
          <w:szCs w:val="24"/>
        </w:rPr>
      </w:pPr>
      <w:r w:rsidRPr="000F252C">
        <w:rPr>
          <w:color w:val="000000" w:themeColor="text1"/>
          <w:sz w:val="24"/>
          <w:szCs w:val="24"/>
        </w:rPr>
        <w:t>e.g. Socrates is mortal. Socrates is a philosopher.</w:t>
      </w:r>
    </w:p>
    <w:p w14:paraId="1EAD70B7" w14:textId="1667D10C" w:rsidR="000F252C" w:rsidRPr="000F252C" w:rsidRDefault="000F252C" w:rsidP="000F252C">
      <w:pPr>
        <w:pStyle w:val="ListBullet"/>
        <w:numPr>
          <w:ilvl w:val="0"/>
          <w:numId w:val="33"/>
        </w:numPr>
        <w:spacing w:line="240" w:lineRule="auto"/>
        <w:rPr>
          <w:b/>
          <w:color w:val="000000" w:themeColor="text1"/>
          <w:sz w:val="24"/>
          <w:szCs w:val="24"/>
        </w:rPr>
      </w:pPr>
      <w:r w:rsidRPr="000F252C">
        <w:rPr>
          <w:b/>
          <w:color w:val="000000" w:themeColor="text1"/>
          <w:sz w:val="24"/>
          <w:szCs w:val="24"/>
        </w:rPr>
        <w:t>Consistency:</w:t>
      </w:r>
      <w:r w:rsidRPr="000F252C">
        <w:rPr>
          <w:b/>
          <w:color w:val="000000" w:themeColor="text1"/>
          <w:sz w:val="24"/>
          <w:szCs w:val="24"/>
        </w:rPr>
        <w:t xml:space="preserve"> </w:t>
      </w:r>
      <w:r w:rsidRPr="000F252C">
        <w:rPr>
          <w:color w:val="000000" w:themeColor="text1"/>
          <w:sz w:val="24"/>
          <w:szCs w:val="24"/>
        </w:rPr>
        <w:t>a set of propositions is consistent if and only if it is possible for all of the propositions in that set to be true at</w:t>
      </w:r>
      <w:r>
        <w:rPr>
          <w:color w:val="000000" w:themeColor="text1"/>
          <w:sz w:val="24"/>
          <w:szCs w:val="24"/>
        </w:rPr>
        <w:t xml:space="preserve"> the same time. In another word</w:t>
      </w:r>
      <w:r w:rsidRPr="000F252C">
        <w:rPr>
          <w:color w:val="000000" w:themeColor="text1"/>
          <w:sz w:val="24"/>
          <w:szCs w:val="24"/>
        </w:rPr>
        <w:t>, a set of propositions is consistent if these propositions do not contradict one another.</w:t>
      </w:r>
    </w:p>
    <w:p w14:paraId="7EC9DD5D" w14:textId="77777777" w:rsidR="000F252C" w:rsidRPr="000F252C" w:rsidRDefault="000F252C" w:rsidP="000F252C">
      <w:pPr>
        <w:pStyle w:val="ListBullet"/>
        <w:numPr>
          <w:ilvl w:val="0"/>
          <w:numId w:val="0"/>
        </w:numPr>
        <w:spacing w:line="240" w:lineRule="auto"/>
        <w:ind w:left="1211"/>
        <w:rPr>
          <w:color w:val="000000" w:themeColor="text1"/>
          <w:sz w:val="24"/>
          <w:szCs w:val="24"/>
        </w:rPr>
      </w:pPr>
      <w:r w:rsidRPr="000F252C">
        <w:rPr>
          <w:color w:val="000000" w:themeColor="text1"/>
          <w:sz w:val="24"/>
          <w:szCs w:val="24"/>
        </w:rPr>
        <w:t>Concept-----Set</w:t>
      </w:r>
    </w:p>
    <w:p w14:paraId="213E4487" w14:textId="77777777" w:rsidR="000F252C" w:rsidRPr="000F252C" w:rsidRDefault="000F252C" w:rsidP="000F252C">
      <w:pPr>
        <w:pStyle w:val="ListBullet"/>
        <w:numPr>
          <w:ilvl w:val="0"/>
          <w:numId w:val="0"/>
        </w:numPr>
        <w:spacing w:line="240" w:lineRule="auto"/>
        <w:ind w:left="1211"/>
        <w:rPr>
          <w:color w:val="000000" w:themeColor="text1"/>
          <w:sz w:val="24"/>
          <w:szCs w:val="24"/>
        </w:rPr>
      </w:pPr>
      <w:r w:rsidRPr="000F252C">
        <w:rPr>
          <w:color w:val="000000" w:themeColor="text1"/>
          <w:sz w:val="24"/>
          <w:szCs w:val="24"/>
        </w:rPr>
        <w:t>Property-----Consistent or inconsistent.</w:t>
      </w:r>
    </w:p>
    <w:p w14:paraId="6CD7BFBD" w14:textId="77777777" w:rsidR="000F252C" w:rsidRPr="000F252C" w:rsidRDefault="000F252C" w:rsidP="000F252C">
      <w:pPr>
        <w:pStyle w:val="ListBullet"/>
        <w:numPr>
          <w:ilvl w:val="0"/>
          <w:numId w:val="0"/>
        </w:numPr>
        <w:spacing w:line="240" w:lineRule="auto"/>
        <w:ind w:left="1211"/>
        <w:rPr>
          <w:color w:val="000000" w:themeColor="text1"/>
          <w:sz w:val="24"/>
          <w:szCs w:val="24"/>
        </w:rPr>
      </w:pPr>
      <w:r w:rsidRPr="000F252C">
        <w:rPr>
          <w:color w:val="000000" w:themeColor="text1"/>
          <w:sz w:val="24"/>
          <w:szCs w:val="24"/>
        </w:rPr>
        <w:t>E.g. Consistent: Lassie is a dog. Lassie barks.</w:t>
      </w:r>
    </w:p>
    <w:p w14:paraId="2BE3A78D" w14:textId="77777777" w:rsidR="000F252C" w:rsidRPr="000F252C" w:rsidRDefault="000F252C" w:rsidP="000F252C">
      <w:pPr>
        <w:pStyle w:val="ListBullet"/>
        <w:numPr>
          <w:ilvl w:val="0"/>
          <w:numId w:val="0"/>
        </w:numPr>
        <w:spacing w:line="240" w:lineRule="auto"/>
        <w:ind w:left="1211"/>
        <w:rPr>
          <w:color w:val="000000" w:themeColor="text1"/>
          <w:sz w:val="24"/>
          <w:szCs w:val="24"/>
        </w:rPr>
      </w:pPr>
      <w:r w:rsidRPr="000F252C">
        <w:rPr>
          <w:color w:val="000000" w:themeColor="text1"/>
          <w:sz w:val="24"/>
          <w:szCs w:val="24"/>
        </w:rPr>
        <w:t xml:space="preserve">        Inconsistent: Socrates is mortal. Socrates is an Olympian God.</w:t>
      </w:r>
    </w:p>
    <w:p w14:paraId="579FA9A8" w14:textId="77777777" w:rsidR="000F252C" w:rsidRPr="000F252C" w:rsidRDefault="000F252C" w:rsidP="000F252C">
      <w:pPr>
        <w:pStyle w:val="ListBullet"/>
        <w:numPr>
          <w:ilvl w:val="0"/>
          <w:numId w:val="27"/>
        </w:numPr>
        <w:spacing w:line="240" w:lineRule="auto"/>
        <w:rPr>
          <w:b/>
          <w:color w:val="000000" w:themeColor="text1"/>
          <w:sz w:val="24"/>
          <w:szCs w:val="24"/>
        </w:rPr>
      </w:pPr>
      <w:r w:rsidRPr="000F252C">
        <w:rPr>
          <w:b/>
          <w:color w:val="000000" w:themeColor="text1"/>
          <w:sz w:val="24"/>
          <w:szCs w:val="24"/>
        </w:rPr>
        <w:t xml:space="preserve">Arguments: </w:t>
      </w:r>
      <w:r w:rsidRPr="000F252C">
        <w:rPr>
          <w:color w:val="000000" w:themeColor="text1"/>
          <w:sz w:val="24"/>
          <w:szCs w:val="24"/>
        </w:rPr>
        <w:t xml:space="preserve">a set of statements that </w:t>
      </w:r>
      <w:r w:rsidRPr="000F252C">
        <w:rPr>
          <w:b/>
          <w:color w:val="000000" w:themeColor="text1"/>
          <w:sz w:val="24"/>
          <w:szCs w:val="24"/>
        </w:rPr>
        <w:t>claims</w:t>
      </w:r>
      <w:r w:rsidRPr="000F252C">
        <w:rPr>
          <w:color w:val="000000" w:themeColor="text1"/>
          <w:sz w:val="24"/>
          <w:szCs w:val="24"/>
        </w:rPr>
        <w:t xml:space="preserve"> that one or more of those statements, called the </w:t>
      </w:r>
      <w:r w:rsidRPr="000F252C">
        <w:rPr>
          <w:color w:val="000000" w:themeColor="text1"/>
          <w:sz w:val="24"/>
          <w:szCs w:val="24"/>
          <w:u w:val="single"/>
        </w:rPr>
        <w:t>premises</w:t>
      </w:r>
      <w:r w:rsidRPr="000F252C">
        <w:rPr>
          <w:color w:val="000000" w:themeColor="text1"/>
          <w:sz w:val="24"/>
          <w:szCs w:val="24"/>
        </w:rPr>
        <w:t xml:space="preserve">, support, or justify, or make it reasonable to believe that another of those statements, the </w:t>
      </w:r>
      <w:r w:rsidRPr="000F252C">
        <w:rPr>
          <w:color w:val="000000" w:themeColor="text1"/>
          <w:sz w:val="24"/>
          <w:szCs w:val="24"/>
          <w:u w:val="single"/>
        </w:rPr>
        <w:t>conclusion</w:t>
      </w:r>
      <w:r w:rsidRPr="000F252C">
        <w:rPr>
          <w:color w:val="000000" w:themeColor="text1"/>
          <w:sz w:val="24"/>
          <w:szCs w:val="24"/>
        </w:rPr>
        <w:t>, is true. (Thus, every argument claims that its premises support its conclusion.)</w:t>
      </w:r>
    </w:p>
    <w:p w14:paraId="233C7F47" w14:textId="77777777" w:rsidR="000F252C" w:rsidRPr="000F252C" w:rsidRDefault="000F252C" w:rsidP="000F252C">
      <w:pPr>
        <w:pStyle w:val="ListBullet"/>
        <w:numPr>
          <w:ilvl w:val="0"/>
          <w:numId w:val="27"/>
        </w:numPr>
        <w:spacing w:line="240" w:lineRule="auto"/>
        <w:rPr>
          <w:b/>
          <w:color w:val="000000" w:themeColor="text1"/>
          <w:sz w:val="24"/>
          <w:szCs w:val="24"/>
        </w:rPr>
      </w:pPr>
      <w:r w:rsidRPr="000F252C">
        <w:rPr>
          <w:b/>
          <w:color w:val="000000" w:themeColor="text1"/>
          <w:sz w:val="24"/>
          <w:szCs w:val="24"/>
        </w:rPr>
        <w:t>Logic Strength:</w:t>
      </w:r>
      <w:r w:rsidRPr="000F252C">
        <w:rPr>
          <w:sz w:val="24"/>
          <w:szCs w:val="24"/>
        </w:rPr>
        <w:t xml:space="preserve">  a property of arguments-----Logically strong/weak</w:t>
      </w:r>
    </w:p>
    <w:p w14:paraId="62EB9A30" w14:textId="77777777" w:rsidR="000F252C" w:rsidRPr="000F252C" w:rsidRDefault="000F252C" w:rsidP="000F252C">
      <w:pPr>
        <w:pStyle w:val="ListBullet"/>
        <w:numPr>
          <w:ilvl w:val="0"/>
          <w:numId w:val="0"/>
        </w:numPr>
        <w:spacing w:line="240" w:lineRule="auto"/>
        <w:ind w:left="785"/>
        <w:rPr>
          <w:color w:val="000000" w:themeColor="text1"/>
          <w:sz w:val="24"/>
          <w:szCs w:val="24"/>
        </w:rPr>
      </w:pPr>
      <w:r w:rsidRPr="000F252C">
        <w:rPr>
          <w:color w:val="000000" w:themeColor="text1"/>
          <w:sz w:val="24"/>
          <w:szCs w:val="24"/>
        </w:rPr>
        <w:t>An argument has logical strength when the premises, if true, actually provide support for, justify, or make it reasonable to believe the conclusion is true.</w:t>
      </w:r>
    </w:p>
    <w:p w14:paraId="038703A6" w14:textId="77777777" w:rsidR="000F252C" w:rsidRPr="000F252C" w:rsidRDefault="000F252C" w:rsidP="000F252C">
      <w:pPr>
        <w:pStyle w:val="ListBullet"/>
        <w:numPr>
          <w:ilvl w:val="0"/>
          <w:numId w:val="28"/>
        </w:numPr>
        <w:spacing w:line="240" w:lineRule="auto"/>
        <w:rPr>
          <w:b/>
          <w:color w:val="000000" w:themeColor="text1"/>
          <w:sz w:val="24"/>
          <w:szCs w:val="24"/>
        </w:rPr>
      </w:pPr>
      <w:r w:rsidRPr="000F252C">
        <w:rPr>
          <w:color w:val="000000" w:themeColor="text1"/>
          <w:sz w:val="24"/>
          <w:szCs w:val="24"/>
        </w:rPr>
        <w:lastRenderedPageBreak/>
        <w:t>It’s independent of the truth or falsity of its premises. The fact that either or both premises might be false does not affect the logical strength of the argument. An argument with premises and conclusion that are known to be true may be a very weak argument.</w:t>
      </w:r>
    </w:p>
    <w:p w14:paraId="6DA3B378" w14:textId="77777777" w:rsidR="000F252C" w:rsidRPr="000F252C" w:rsidRDefault="000F252C" w:rsidP="000F252C">
      <w:pPr>
        <w:pStyle w:val="ListBullet"/>
        <w:numPr>
          <w:ilvl w:val="0"/>
          <w:numId w:val="28"/>
        </w:numPr>
        <w:spacing w:line="240" w:lineRule="auto"/>
        <w:rPr>
          <w:b/>
          <w:color w:val="000000" w:themeColor="text1"/>
          <w:sz w:val="24"/>
          <w:szCs w:val="24"/>
        </w:rPr>
      </w:pPr>
      <w:r w:rsidRPr="000F252C">
        <w:rPr>
          <w:color w:val="000000" w:themeColor="text1"/>
          <w:sz w:val="24"/>
          <w:szCs w:val="24"/>
        </w:rPr>
        <w:t>Features of Logical Strength</w:t>
      </w:r>
    </w:p>
    <w:p w14:paraId="3C28FD54" w14:textId="77777777" w:rsidR="000F252C" w:rsidRPr="000F252C" w:rsidRDefault="000F252C" w:rsidP="000F252C">
      <w:pPr>
        <w:pStyle w:val="ListBullet"/>
        <w:numPr>
          <w:ilvl w:val="0"/>
          <w:numId w:val="29"/>
        </w:numPr>
        <w:spacing w:line="240" w:lineRule="auto"/>
        <w:rPr>
          <w:b/>
          <w:color w:val="000000" w:themeColor="text1"/>
          <w:sz w:val="24"/>
          <w:szCs w:val="24"/>
        </w:rPr>
      </w:pPr>
      <w:r w:rsidRPr="000F252C">
        <w:rPr>
          <w:b/>
          <w:color w:val="000000" w:themeColor="text1"/>
          <w:sz w:val="24"/>
          <w:szCs w:val="24"/>
        </w:rPr>
        <w:t>Feature 1</w:t>
      </w:r>
    </w:p>
    <w:p w14:paraId="0B8B4760" w14:textId="77777777" w:rsidR="000F252C" w:rsidRPr="000F252C" w:rsidRDefault="000F252C" w:rsidP="000F252C">
      <w:pPr>
        <w:pStyle w:val="ListBullet"/>
        <w:numPr>
          <w:ilvl w:val="0"/>
          <w:numId w:val="0"/>
        </w:numPr>
        <w:spacing w:line="240" w:lineRule="auto"/>
        <w:ind w:left="1636"/>
        <w:rPr>
          <w:b/>
          <w:color w:val="000000" w:themeColor="text1"/>
          <w:sz w:val="24"/>
          <w:szCs w:val="24"/>
        </w:rPr>
      </w:pPr>
      <w:r w:rsidRPr="000F252C">
        <w:rPr>
          <w:color w:val="000000" w:themeColor="text1"/>
          <w:sz w:val="24"/>
          <w:szCs w:val="24"/>
        </w:rPr>
        <w:t xml:space="preserve">Logically strong: the premises, </w:t>
      </w:r>
      <w:r w:rsidRPr="000F252C">
        <w:rPr>
          <w:color w:val="000000" w:themeColor="text1"/>
          <w:sz w:val="24"/>
          <w:szCs w:val="24"/>
          <w:u w:val="single"/>
        </w:rPr>
        <w:t xml:space="preserve">if </w:t>
      </w:r>
      <w:r w:rsidRPr="000F252C">
        <w:rPr>
          <w:color w:val="000000" w:themeColor="text1"/>
          <w:sz w:val="24"/>
          <w:szCs w:val="24"/>
        </w:rPr>
        <w:t xml:space="preserve">true, support the truth of the conclusion, or make it reasonable to believe the conclusion is true. This does not mean the premises </w:t>
      </w:r>
      <w:r w:rsidRPr="000F252C">
        <w:rPr>
          <w:i/>
          <w:color w:val="000000" w:themeColor="text1"/>
          <w:sz w:val="24"/>
          <w:szCs w:val="24"/>
        </w:rPr>
        <w:t xml:space="preserve">actually </w:t>
      </w:r>
      <w:r w:rsidRPr="000F252C">
        <w:rPr>
          <w:color w:val="000000" w:themeColor="text1"/>
          <w:sz w:val="24"/>
          <w:szCs w:val="24"/>
        </w:rPr>
        <w:t xml:space="preserve">are true. It is possible for a logically strong argument to have </w:t>
      </w:r>
      <w:r w:rsidRPr="000F252C">
        <w:rPr>
          <w:i/>
          <w:color w:val="000000" w:themeColor="text1"/>
          <w:sz w:val="24"/>
          <w:szCs w:val="24"/>
        </w:rPr>
        <w:t>false</w:t>
      </w:r>
      <w:r w:rsidRPr="000F252C">
        <w:rPr>
          <w:color w:val="000000" w:themeColor="text1"/>
          <w:sz w:val="24"/>
          <w:szCs w:val="24"/>
        </w:rPr>
        <w:t xml:space="preserve"> premises.</w:t>
      </w:r>
    </w:p>
    <w:p w14:paraId="793DE8C4" w14:textId="77777777" w:rsidR="000F252C" w:rsidRPr="000F252C" w:rsidRDefault="000F252C" w:rsidP="000F252C">
      <w:pPr>
        <w:pStyle w:val="ListBullet"/>
        <w:numPr>
          <w:ilvl w:val="0"/>
          <w:numId w:val="29"/>
        </w:numPr>
        <w:spacing w:line="240" w:lineRule="auto"/>
        <w:rPr>
          <w:b/>
          <w:color w:val="000000" w:themeColor="text1"/>
          <w:sz w:val="24"/>
          <w:szCs w:val="24"/>
        </w:rPr>
      </w:pPr>
      <w:r w:rsidRPr="000F252C">
        <w:rPr>
          <w:color w:val="000000" w:themeColor="text1"/>
          <w:sz w:val="24"/>
          <w:szCs w:val="24"/>
        </w:rPr>
        <w:t>Soundness: additional property of arguments and a means by which we can assess them.</w:t>
      </w:r>
    </w:p>
    <w:p w14:paraId="57179E90" w14:textId="77777777" w:rsidR="000F252C" w:rsidRPr="000F252C" w:rsidRDefault="000F252C" w:rsidP="000F252C">
      <w:pPr>
        <w:pStyle w:val="ListBullet"/>
        <w:numPr>
          <w:ilvl w:val="0"/>
          <w:numId w:val="0"/>
        </w:numPr>
        <w:spacing w:line="240" w:lineRule="auto"/>
        <w:ind w:left="1636"/>
        <w:rPr>
          <w:b/>
          <w:color w:val="000000" w:themeColor="text1"/>
          <w:sz w:val="24"/>
          <w:szCs w:val="24"/>
        </w:rPr>
      </w:pPr>
      <w:r w:rsidRPr="000F252C">
        <w:rPr>
          <w:b/>
          <w:color w:val="000000" w:themeColor="text1"/>
          <w:sz w:val="24"/>
          <w:szCs w:val="24"/>
        </w:rPr>
        <w:t>An argument is sound if it’s logically strong and it has true premises.</w:t>
      </w:r>
    </w:p>
    <w:p w14:paraId="402AE1CA" w14:textId="77777777" w:rsidR="000F252C" w:rsidRPr="000F252C" w:rsidRDefault="000F252C" w:rsidP="000F252C">
      <w:pPr>
        <w:pStyle w:val="ListBullet"/>
        <w:numPr>
          <w:ilvl w:val="0"/>
          <w:numId w:val="29"/>
        </w:numPr>
        <w:spacing w:line="240" w:lineRule="auto"/>
        <w:rPr>
          <w:b/>
          <w:color w:val="000000" w:themeColor="text1"/>
          <w:sz w:val="24"/>
          <w:szCs w:val="24"/>
        </w:rPr>
      </w:pPr>
      <w:r w:rsidRPr="000F252C">
        <w:rPr>
          <w:b/>
          <w:color w:val="000000" w:themeColor="text1"/>
          <w:sz w:val="24"/>
          <w:szCs w:val="24"/>
        </w:rPr>
        <w:t>Feature 2</w:t>
      </w:r>
    </w:p>
    <w:p w14:paraId="4824D64D" w14:textId="77777777" w:rsidR="000F252C" w:rsidRPr="000F252C" w:rsidRDefault="000F252C" w:rsidP="000F252C">
      <w:pPr>
        <w:pStyle w:val="ListBullet"/>
        <w:numPr>
          <w:ilvl w:val="0"/>
          <w:numId w:val="0"/>
        </w:numPr>
        <w:spacing w:line="240" w:lineRule="auto"/>
        <w:ind w:left="1636"/>
        <w:rPr>
          <w:color w:val="000000" w:themeColor="text1"/>
          <w:sz w:val="24"/>
          <w:szCs w:val="24"/>
        </w:rPr>
      </w:pPr>
      <w:r w:rsidRPr="000F252C">
        <w:rPr>
          <w:color w:val="000000" w:themeColor="text1"/>
          <w:sz w:val="24"/>
          <w:szCs w:val="24"/>
        </w:rPr>
        <w:t xml:space="preserve">Logical strength is sometimes a matter of </w:t>
      </w:r>
      <w:r w:rsidRPr="000F252C">
        <w:rPr>
          <w:b/>
          <w:color w:val="000000" w:themeColor="text1"/>
          <w:sz w:val="24"/>
          <w:szCs w:val="24"/>
        </w:rPr>
        <w:t>degree</w:t>
      </w:r>
      <w:r w:rsidRPr="000F252C">
        <w:rPr>
          <w:color w:val="000000" w:themeColor="text1"/>
          <w:sz w:val="24"/>
          <w:szCs w:val="24"/>
        </w:rPr>
        <w:t>.</w:t>
      </w:r>
    </w:p>
    <w:p w14:paraId="483E3298" w14:textId="77777777" w:rsidR="000F252C" w:rsidRPr="000F252C" w:rsidRDefault="000F252C" w:rsidP="000F252C">
      <w:pPr>
        <w:pStyle w:val="ListBullet"/>
        <w:numPr>
          <w:ilvl w:val="0"/>
          <w:numId w:val="0"/>
        </w:numPr>
        <w:spacing w:line="240" w:lineRule="auto"/>
        <w:ind w:left="1636"/>
        <w:rPr>
          <w:color w:val="000000" w:themeColor="text1"/>
          <w:sz w:val="24"/>
          <w:szCs w:val="24"/>
        </w:rPr>
      </w:pPr>
      <w:r w:rsidRPr="000F252C">
        <w:rPr>
          <w:color w:val="000000" w:themeColor="text1"/>
          <w:sz w:val="24"/>
          <w:szCs w:val="24"/>
        </w:rPr>
        <w:t>This issue of being a matter of degree is the great dividing point between 2 types of arguments.</w:t>
      </w:r>
    </w:p>
    <w:p w14:paraId="1527DD45" w14:textId="77777777" w:rsidR="000F252C" w:rsidRPr="000F252C" w:rsidRDefault="000F252C" w:rsidP="000F252C">
      <w:pPr>
        <w:pStyle w:val="ListBullet"/>
        <w:numPr>
          <w:ilvl w:val="0"/>
          <w:numId w:val="27"/>
        </w:numPr>
        <w:spacing w:line="240" w:lineRule="auto"/>
        <w:rPr>
          <w:b/>
          <w:color w:val="000000" w:themeColor="text1"/>
          <w:sz w:val="24"/>
          <w:szCs w:val="24"/>
        </w:rPr>
      </w:pPr>
      <w:r w:rsidRPr="000F252C">
        <w:rPr>
          <w:b/>
          <w:color w:val="000000" w:themeColor="text1"/>
          <w:sz w:val="24"/>
          <w:szCs w:val="24"/>
        </w:rPr>
        <w:t>Deductive and Inductive Arguments</w:t>
      </w:r>
    </w:p>
    <w:p w14:paraId="356050B2" w14:textId="77777777" w:rsidR="000F252C" w:rsidRPr="000F252C" w:rsidRDefault="000F252C" w:rsidP="000F252C">
      <w:pPr>
        <w:pStyle w:val="ListBullet"/>
        <w:numPr>
          <w:ilvl w:val="0"/>
          <w:numId w:val="30"/>
        </w:numPr>
        <w:spacing w:line="240" w:lineRule="auto"/>
        <w:rPr>
          <w:b/>
          <w:color w:val="000000" w:themeColor="text1"/>
          <w:sz w:val="24"/>
          <w:szCs w:val="24"/>
        </w:rPr>
      </w:pPr>
      <w:r w:rsidRPr="000F252C">
        <w:rPr>
          <w:b/>
          <w:color w:val="000000" w:themeColor="text1"/>
          <w:sz w:val="24"/>
          <w:szCs w:val="24"/>
        </w:rPr>
        <w:t xml:space="preserve">Inductive Arguments: </w:t>
      </w:r>
      <w:r w:rsidRPr="000F252C">
        <w:rPr>
          <w:color w:val="000000" w:themeColor="text1"/>
          <w:sz w:val="24"/>
          <w:szCs w:val="24"/>
        </w:rPr>
        <w:t xml:space="preserve">In virtue of its logical form, an inductive argument claims that the truth of its premises makes the truth of its conclusion </w:t>
      </w:r>
      <w:r w:rsidRPr="000F252C">
        <w:rPr>
          <w:b/>
          <w:color w:val="000000" w:themeColor="text1"/>
          <w:sz w:val="24"/>
          <w:szCs w:val="24"/>
        </w:rPr>
        <w:t xml:space="preserve">probable. </w:t>
      </w:r>
      <w:r w:rsidRPr="000F252C">
        <w:rPr>
          <w:color w:val="000000" w:themeColor="text1"/>
          <w:sz w:val="24"/>
          <w:szCs w:val="24"/>
        </w:rPr>
        <w:t>Probability is a matter of degree.</w:t>
      </w:r>
    </w:p>
    <w:p w14:paraId="4B049215" w14:textId="77777777" w:rsidR="000F252C" w:rsidRPr="000F252C" w:rsidRDefault="000F252C" w:rsidP="000F252C">
      <w:pPr>
        <w:pStyle w:val="ListBullet"/>
        <w:numPr>
          <w:ilvl w:val="0"/>
          <w:numId w:val="31"/>
        </w:numPr>
        <w:spacing w:line="240" w:lineRule="auto"/>
        <w:rPr>
          <w:color w:val="000000" w:themeColor="text1"/>
          <w:sz w:val="24"/>
          <w:szCs w:val="24"/>
        </w:rPr>
      </w:pPr>
      <w:r w:rsidRPr="000F252C">
        <w:rPr>
          <w:color w:val="000000" w:themeColor="text1"/>
          <w:sz w:val="24"/>
          <w:szCs w:val="24"/>
        </w:rPr>
        <w:t>‘Usually, the truth of the premises makes it reasonable to hold that the conclusion is also true, but it does not provide an absolute guarantee.’</w:t>
      </w:r>
    </w:p>
    <w:p w14:paraId="09650C2B" w14:textId="77777777" w:rsidR="000F252C" w:rsidRPr="000F252C" w:rsidRDefault="000F252C" w:rsidP="000F252C">
      <w:pPr>
        <w:pStyle w:val="ListBullet"/>
        <w:numPr>
          <w:ilvl w:val="0"/>
          <w:numId w:val="31"/>
        </w:numPr>
        <w:spacing w:line="240" w:lineRule="auto"/>
        <w:rPr>
          <w:color w:val="000000" w:themeColor="text1"/>
          <w:sz w:val="24"/>
          <w:szCs w:val="24"/>
        </w:rPr>
      </w:pPr>
      <w:r w:rsidRPr="000F252C">
        <w:rPr>
          <w:color w:val="000000" w:themeColor="text1"/>
          <w:sz w:val="24"/>
          <w:szCs w:val="24"/>
        </w:rPr>
        <w:t xml:space="preserve">The more precise term for the logical strength and weakness of inductive arguments is </w:t>
      </w:r>
      <w:r w:rsidRPr="000F252C">
        <w:rPr>
          <w:i/>
          <w:color w:val="000000" w:themeColor="text1"/>
          <w:sz w:val="24"/>
          <w:szCs w:val="24"/>
        </w:rPr>
        <w:t>inductive strength</w:t>
      </w:r>
      <w:r w:rsidRPr="000F252C">
        <w:rPr>
          <w:color w:val="000000" w:themeColor="text1"/>
          <w:sz w:val="24"/>
          <w:szCs w:val="24"/>
        </w:rPr>
        <w:t xml:space="preserve"> and </w:t>
      </w:r>
      <w:r w:rsidRPr="000F252C">
        <w:rPr>
          <w:i/>
          <w:color w:val="000000" w:themeColor="text1"/>
          <w:sz w:val="24"/>
          <w:szCs w:val="24"/>
        </w:rPr>
        <w:t>inductive weakness</w:t>
      </w:r>
      <w:r w:rsidRPr="000F252C">
        <w:rPr>
          <w:color w:val="000000" w:themeColor="text1"/>
          <w:sz w:val="24"/>
          <w:szCs w:val="24"/>
        </w:rPr>
        <w:t>.</w:t>
      </w:r>
    </w:p>
    <w:p w14:paraId="04908D9D" w14:textId="77777777" w:rsidR="000F252C" w:rsidRPr="000F252C" w:rsidRDefault="000F252C" w:rsidP="000F252C">
      <w:pPr>
        <w:pStyle w:val="ListBullet"/>
        <w:numPr>
          <w:ilvl w:val="0"/>
          <w:numId w:val="31"/>
        </w:numPr>
        <w:spacing w:line="240" w:lineRule="auto"/>
        <w:rPr>
          <w:color w:val="000000" w:themeColor="text1"/>
          <w:sz w:val="24"/>
          <w:szCs w:val="24"/>
        </w:rPr>
      </w:pPr>
      <w:r w:rsidRPr="000F252C">
        <w:rPr>
          <w:color w:val="000000" w:themeColor="text1"/>
          <w:sz w:val="24"/>
          <w:szCs w:val="24"/>
        </w:rPr>
        <w:t>E.g. The Christmas Turkey: xxx has given me breakfast every morning of my life. Therefore, he will give me breakfast this morning. However, the turkey may be grilled on Christmas day.</w:t>
      </w:r>
    </w:p>
    <w:p w14:paraId="38957828" w14:textId="77777777" w:rsidR="000F252C" w:rsidRPr="000F252C" w:rsidRDefault="000F252C" w:rsidP="000F252C">
      <w:pPr>
        <w:pStyle w:val="ListBullet"/>
        <w:numPr>
          <w:ilvl w:val="0"/>
          <w:numId w:val="30"/>
        </w:numPr>
        <w:spacing w:line="240" w:lineRule="auto"/>
        <w:rPr>
          <w:b/>
          <w:color w:val="000000" w:themeColor="text1"/>
          <w:sz w:val="24"/>
          <w:szCs w:val="24"/>
        </w:rPr>
      </w:pPr>
      <w:r w:rsidRPr="000F252C">
        <w:rPr>
          <w:b/>
          <w:color w:val="000000" w:themeColor="text1"/>
          <w:sz w:val="24"/>
          <w:szCs w:val="24"/>
        </w:rPr>
        <w:t xml:space="preserve">Deductive Arguments: </w:t>
      </w:r>
      <w:r w:rsidRPr="000F252C">
        <w:rPr>
          <w:color w:val="000000" w:themeColor="text1"/>
          <w:sz w:val="24"/>
          <w:szCs w:val="24"/>
        </w:rPr>
        <w:t xml:space="preserve">In virtue of its logical form, a deductive argument claims that the truth of its premises </w:t>
      </w:r>
      <w:r w:rsidRPr="000F252C">
        <w:rPr>
          <w:b/>
          <w:color w:val="000000" w:themeColor="text1"/>
          <w:sz w:val="24"/>
          <w:szCs w:val="24"/>
        </w:rPr>
        <w:t>guarantees</w:t>
      </w:r>
      <w:r w:rsidRPr="000F252C">
        <w:rPr>
          <w:color w:val="000000" w:themeColor="text1"/>
          <w:sz w:val="24"/>
          <w:szCs w:val="24"/>
        </w:rPr>
        <w:t xml:space="preserve"> the truth of its conclusion.</w:t>
      </w:r>
    </w:p>
    <w:p w14:paraId="592F723E" w14:textId="77777777" w:rsidR="000F252C" w:rsidRPr="000F252C" w:rsidRDefault="000F252C" w:rsidP="000F252C">
      <w:pPr>
        <w:pStyle w:val="ListBullet"/>
        <w:numPr>
          <w:ilvl w:val="0"/>
          <w:numId w:val="35"/>
        </w:numPr>
        <w:spacing w:line="240" w:lineRule="auto"/>
        <w:rPr>
          <w:b/>
          <w:color w:val="000000" w:themeColor="text1"/>
          <w:sz w:val="24"/>
          <w:szCs w:val="24"/>
        </w:rPr>
      </w:pPr>
      <w:r w:rsidRPr="000F252C">
        <w:rPr>
          <w:color w:val="000000" w:themeColor="text1"/>
          <w:sz w:val="24"/>
          <w:szCs w:val="24"/>
        </w:rPr>
        <w:t>Truth preserving</w:t>
      </w:r>
    </w:p>
    <w:p w14:paraId="08A57A87" w14:textId="03C0E881" w:rsidR="000F252C" w:rsidRPr="000F252C" w:rsidRDefault="000F252C" w:rsidP="000F252C">
      <w:pPr>
        <w:pStyle w:val="ListBullet"/>
        <w:numPr>
          <w:ilvl w:val="0"/>
          <w:numId w:val="0"/>
        </w:numPr>
        <w:tabs>
          <w:tab w:val="left" w:pos="6080"/>
        </w:tabs>
        <w:spacing w:line="240" w:lineRule="auto"/>
        <w:ind w:left="1636"/>
        <w:rPr>
          <w:color w:val="000000" w:themeColor="text1"/>
          <w:sz w:val="24"/>
          <w:szCs w:val="24"/>
        </w:rPr>
      </w:pPr>
      <w:r w:rsidRPr="000F252C">
        <w:rPr>
          <w:color w:val="000000" w:themeColor="text1"/>
          <w:sz w:val="24"/>
          <w:szCs w:val="24"/>
        </w:rPr>
        <w:tab/>
        <w:t xml:space="preserve"> </w:t>
      </w:r>
    </w:p>
    <w:p w14:paraId="4F5A4D7B" w14:textId="77777777" w:rsidR="000F252C" w:rsidRPr="000F252C" w:rsidRDefault="000F252C" w:rsidP="000F252C">
      <w:pPr>
        <w:pStyle w:val="ListBullet"/>
        <w:numPr>
          <w:ilvl w:val="0"/>
          <w:numId w:val="32"/>
        </w:numPr>
        <w:spacing w:line="240" w:lineRule="auto"/>
        <w:rPr>
          <w:i/>
          <w:color w:val="000000" w:themeColor="text1"/>
          <w:sz w:val="24"/>
          <w:szCs w:val="24"/>
        </w:rPr>
      </w:pPr>
      <w:r w:rsidRPr="000F252C">
        <w:rPr>
          <w:i/>
          <w:color w:val="000000" w:themeColor="text1"/>
          <w:sz w:val="24"/>
          <w:szCs w:val="24"/>
        </w:rPr>
        <w:t>Truth is a property of statements and never of inference.</w:t>
      </w:r>
    </w:p>
    <w:p w14:paraId="565B499D" w14:textId="77777777" w:rsidR="000F252C" w:rsidRPr="000F252C" w:rsidRDefault="000F252C" w:rsidP="000F252C">
      <w:pPr>
        <w:pStyle w:val="ListBullet"/>
        <w:numPr>
          <w:ilvl w:val="0"/>
          <w:numId w:val="32"/>
        </w:numPr>
        <w:spacing w:line="240" w:lineRule="auto"/>
        <w:rPr>
          <w:i/>
          <w:color w:val="000000" w:themeColor="text1"/>
          <w:sz w:val="24"/>
          <w:szCs w:val="24"/>
        </w:rPr>
      </w:pPr>
      <w:r w:rsidRPr="000F252C">
        <w:rPr>
          <w:i/>
          <w:color w:val="000000" w:themeColor="text1"/>
          <w:sz w:val="24"/>
          <w:szCs w:val="24"/>
        </w:rPr>
        <w:t>Logical Strength is a property of inferences and never of statements.</w:t>
      </w:r>
    </w:p>
    <w:p w14:paraId="27CC92F3" w14:textId="24B26898" w:rsidR="000F252C" w:rsidRPr="000F252C" w:rsidRDefault="000F252C" w:rsidP="000F252C">
      <w:pPr>
        <w:pStyle w:val="ListBullet"/>
        <w:numPr>
          <w:ilvl w:val="0"/>
          <w:numId w:val="32"/>
        </w:numPr>
        <w:spacing w:line="240" w:lineRule="auto"/>
        <w:rPr>
          <w:i/>
          <w:color w:val="000000" w:themeColor="text1"/>
          <w:sz w:val="24"/>
          <w:szCs w:val="24"/>
        </w:rPr>
      </w:pPr>
      <w:r w:rsidRPr="000F252C">
        <w:rPr>
          <w:i/>
          <w:color w:val="000000" w:themeColor="text1"/>
          <w:sz w:val="24"/>
          <w:szCs w:val="24"/>
        </w:rPr>
        <w:t>Soundness is a property of an argument as a whole.</w:t>
      </w:r>
    </w:p>
    <w:p w14:paraId="6E2E4007" w14:textId="77777777" w:rsidR="000F252C" w:rsidRPr="000F252C" w:rsidRDefault="000F252C" w:rsidP="000F252C">
      <w:pPr>
        <w:pStyle w:val="ListBullet"/>
        <w:numPr>
          <w:ilvl w:val="0"/>
          <w:numId w:val="27"/>
        </w:numPr>
        <w:spacing w:line="240" w:lineRule="auto"/>
        <w:rPr>
          <w:b/>
          <w:color w:val="000000" w:themeColor="text1"/>
          <w:sz w:val="24"/>
          <w:szCs w:val="24"/>
        </w:rPr>
      </w:pPr>
      <w:r w:rsidRPr="000F252C">
        <w:rPr>
          <w:b/>
          <w:color w:val="000000" w:themeColor="text1"/>
          <w:sz w:val="24"/>
          <w:szCs w:val="24"/>
        </w:rPr>
        <w:t>Counterfactual</w:t>
      </w:r>
      <w:r w:rsidRPr="000F252C">
        <w:rPr>
          <w:b/>
          <w:color w:val="000000" w:themeColor="text1"/>
          <w:sz w:val="24"/>
          <w:szCs w:val="24"/>
          <w:lang w:eastAsia="zh-CN"/>
        </w:rPr>
        <w:t xml:space="preserve"> </w:t>
      </w:r>
      <w:r w:rsidRPr="000F252C">
        <w:rPr>
          <w:color w:val="000000" w:themeColor="text1"/>
          <w:sz w:val="24"/>
          <w:szCs w:val="24"/>
        </w:rPr>
        <w:t>(</w:t>
      </w:r>
      <w:r w:rsidRPr="000F252C">
        <w:rPr>
          <w:color w:val="000000" w:themeColor="text1"/>
          <w:sz w:val="24"/>
          <w:szCs w:val="24"/>
        </w:rPr>
        <w:t>反事实的</w:t>
      </w:r>
      <w:r w:rsidRPr="000F252C">
        <w:rPr>
          <w:color w:val="000000" w:themeColor="text1"/>
          <w:sz w:val="24"/>
          <w:szCs w:val="24"/>
        </w:rPr>
        <w:t>)</w:t>
      </w:r>
      <w:r w:rsidRPr="000F252C">
        <w:rPr>
          <w:b/>
          <w:color w:val="000000" w:themeColor="text1"/>
          <w:sz w:val="24"/>
          <w:szCs w:val="24"/>
        </w:rPr>
        <w:t xml:space="preserve"> Arguments</w:t>
      </w:r>
      <w:r w:rsidRPr="000F252C">
        <w:rPr>
          <w:b/>
          <w:color w:val="000000" w:themeColor="text1"/>
          <w:sz w:val="24"/>
          <w:szCs w:val="24"/>
          <w:lang w:eastAsia="zh-CN"/>
        </w:rPr>
        <w:t xml:space="preserve">: </w:t>
      </w:r>
      <w:r w:rsidRPr="000F252C">
        <w:rPr>
          <w:color w:val="000000" w:themeColor="text1"/>
          <w:sz w:val="24"/>
          <w:szCs w:val="24"/>
          <w:lang w:eastAsia="zh-CN"/>
        </w:rPr>
        <w:t>There are even times when we want to develop an argument with premises that who or assume to be false.</w:t>
      </w:r>
    </w:p>
    <w:p w14:paraId="7F5B3EE1" w14:textId="77777777" w:rsidR="000F252C" w:rsidRPr="000F252C" w:rsidRDefault="000F252C" w:rsidP="000F252C">
      <w:pPr>
        <w:pStyle w:val="ListBullet"/>
        <w:numPr>
          <w:ilvl w:val="0"/>
          <w:numId w:val="27"/>
        </w:numPr>
        <w:spacing w:line="240" w:lineRule="auto"/>
        <w:rPr>
          <w:color w:val="000000" w:themeColor="text1"/>
          <w:sz w:val="24"/>
          <w:szCs w:val="24"/>
        </w:rPr>
      </w:pPr>
      <w:r w:rsidRPr="000F252C">
        <w:rPr>
          <w:color w:val="000000" w:themeColor="text1"/>
          <w:sz w:val="24"/>
          <w:szCs w:val="24"/>
        </w:rPr>
        <w:t>Critical Thinking Skills</w:t>
      </w:r>
    </w:p>
    <w:p w14:paraId="6A884522" w14:textId="77777777" w:rsidR="000F252C" w:rsidRPr="000F252C" w:rsidRDefault="000F252C" w:rsidP="000F252C">
      <w:pPr>
        <w:pStyle w:val="ListBullet"/>
        <w:numPr>
          <w:ilvl w:val="0"/>
          <w:numId w:val="27"/>
        </w:numPr>
        <w:spacing w:line="240" w:lineRule="auto"/>
        <w:rPr>
          <w:color w:val="000000" w:themeColor="text1"/>
          <w:sz w:val="24"/>
          <w:szCs w:val="24"/>
        </w:rPr>
      </w:pPr>
      <w:r w:rsidRPr="000F252C">
        <w:rPr>
          <w:color w:val="000000" w:themeColor="text1"/>
          <w:sz w:val="24"/>
          <w:szCs w:val="24"/>
        </w:rPr>
        <w:t>Disjunctive Syllogism(</w:t>
      </w:r>
      <w:r w:rsidRPr="000F252C">
        <w:rPr>
          <w:color w:val="000000" w:themeColor="text1"/>
          <w:sz w:val="24"/>
          <w:szCs w:val="24"/>
          <w:lang w:eastAsia="zh-CN"/>
        </w:rPr>
        <w:t>析取三段论</w:t>
      </w:r>
      <w:r w:rsidRPr="000F252C">
        <w:rPr>
          <w:color w:val="000000" w:themeColor="text1"/>
          <w:sz w:val="24"/>
          <w:szCs w:val="24"/>
          <w:lang w:eastAsia="zh-CN"/>
        </w:rPr>
        <w:t>)</w:t>
      </w:r>
    </w:p>
    <w:p w14:paraId="56C1B178" w14:textId="408FB298" w:rsidR="000F252C" w:rsidRPr="000F252C" w:rsidRDefault="000F252C" w:rsidP="000F252C">
      <w:pPr>
        <w:pStyle w:val="ListBullet"/>
        <w:numPr>
          <w:ilvl w:val="0"/>
          <w:numId w:val="35"/>
        </w:numPr>
        <w:spacing w:line="240" w:lineRule="auto"/>
        <w:rPr>
          <w:b/>
          <w:color w:val="000000" w:themeColor="text1"/>
          <w:sz w:val="24"/>
          <w:szCs w:val="24"/>
        </w:rPr>
      </w:pPr>
      <w:r w:rsidRPr="000F252C">
        <w:rPr>
          <w:b/>
          <w:color w:val="000000" w:themeColor="text1"/>
          <w:sz w:val="24"/>
          <w:szCs w:val="24"/>
        </w:rPr>
        <w:t>Either…Or</w:t>
      </w:r>
    </w:p>
    <w:p w14:paraId="5FC236A9" w14:textId="77777777" w:rsidR="000F252C" w:rsidRPr="000F252C" w:rsidRDefault="000F252C" w:rsidP="000F252C">
      <w:pPr>
        <w:pStyle w:val="ListBullet"/>
        <w:numPr>
          <w:ilvl w:val="0"/>
          <w:numId w:val="27"/>
        </w:numPr>
        <w:spacing w:line="240" w:lineRule="auto"/>
        <w:rPr>
          <w:color w:val="000000" w:themeColor="text1"/>
          <w:sz w:val="24"/>
          <w:szCs w:val="24"/>
          <w:lang w:eastAsia="zh-CN"/>
        </w:rPr>
      </w:pPr>
      <w:r w:rsidRPr="000F252C">
        <w:rPr>
          <w:color w:val="000000" w:themeColor="text1"/>
          <w:sz w:val="24"/>
          <w:szCs w:val="24"/>
          <w:lang w:eastAsia="zh-CN"/>
        </w:rPr>
        <w:t>Some Other Argument Forms:</w:t>
      </w:r>
    </w:p>
    <w:p w14:paraId="38B7EB14" w14:textId="77777777" w:rsidR="000F252C" w:rsidRPr="000F252C" w:rsidRDefault="000F252C" w:rsidP="000F252C">
      <w:pPr>
        <w:pStyle w:val="ListBullet"/>
        <w:numPr>
          <w:ilvl w:val="0"/>
          <w:numId w:val="36"/>
        </w:numPr>
        <w:spacing w:line="240" w:lineRule="auto"/>
        <w:rPr>
          <w:b/>
          <w:color w:val="000000" w:themeColor="text1"/>
          <w:sz w:val="24"/>
          <w:szCs w:val="24"/>
        </w:rPr>
      </w:pPr>
      <w:proofErr w:type="spellStart"/>
      <w:r w:rsidRPr="000F252C">
        <w:rPr>
          <w:b/>
          <w:color w:val="000000" w:themeColor="text1"/>
          <w:sz w:val="24"/>
          <w:szCs w:val="24"/>
        </w:rPr>
        <w:t>Reductio</w:t>
      </w:r>
      <w:proofErr w:type="spellEnd"/>
      <w:r w:rsidRPr="000F252C">
        <w:rPr>
          <w:b/>
          <w:color w:val="000000" w:themeColor="text1"/>
          <w:sz w:val="24"/>
          <w:szCs w:val="24"/>
        </w:rPr>
        <w:t xml:space="preserve"> ad Absurdum</w:t>
      </w:r>
      <w:r w:rsidRPr="000F252C">
        <w:rPr>
          <w:color w:val="000000" w:themeColor="text1"/>
          <w:sz w:val="24"/>
          <w:szCs w:val="24"/>
        </w:rPr>
        <w:t>(</w:t>
      </w:r>
      <w:r w:rsidRPr="000F252C">
        <w:rPr>
          <w:color w:val="000000" w:themeColor="text1"/>
          <w:sz w:val="24"/>
          <w:szCs w:val="24"/>
          <w:lang w:eastAsia="zh-CN"/>
        </w:rPr>
        <w:t>归谬法</w:t>
      </w:r>
      <w:r w:rsidRPr="000F252C">
        <w:rPr>
          <w:color w:val="000000" w:themeColor="text1"/>
          <w:sz w:val="24"/>
          <w:szCs w:val="24"/>
          <w:lang w:eastAsia="zh-CN"/>
        </w:rPr>
        <w:t>)( reduction to absurdity)</w:t>
      </w:r>
    </w:p>
    <w:p w14:paraId="02C23782" w14:textId="77777777" w:rsidR="000F252C" w:rsidRPr="000F252C" w:rsidRDefault="000F252C" w:rsidP="000F252C">
      <w:pPr>
        <w:pStyle w:val="ListBullet"/>
        <w:numPr>
          <w:ilvl w:val="0"/>
          <w:numId w:val="35"/>
        </w:numPr>
        <w:spacing w:line="240" w:lineRule="auto"/>
        <w:rPr>
          <w:color w:val="000000" w:themeColor="text1"/>
          <w:sz w:val="24"/>
          <w:szCs w:val="24"/>
        </w:rPr>
      </w:pPr>
      <w:r w:rsidRPr="000F252C">
        <w:rPr>
          <w:color w:val="000000" w:themeColor="text1"/>
          <w:sz w:val="24"/>
          <w:szCs w:val="24"/>
          <w:lang w:eastAsia="zh-CN"/>
        </w:rPr>
        <w:t>In a reduction argument, a statement is proven to be true by assuming it to be false and then deriving a contradiction from that assumption</w:t>
      </w:r>
      <w:r w:rsidRPr="000F252C">
        <w:rPr>
          <w:color w:val="000000" w:themeColor="text1"/>
          <w:sz w:val="24"/>
          <w:szCs w:val="24"/>
        </w:rPr>
        <w:t>.</w:t>
      </w:r>
    </w:p>
    <w:p w14:paraId="6FD83683" w14:textId="77777777" w:rsidR="000F252C" w:rsidRPr="000F252C" w:rsidRDefault="000F252C" w:rsidP="000F252C">
      <w:pPr>
        <w:pStyle w:val="ListBullet"/>
        <w:numPr>
          <w:ilvl w:val="0"/>
          <w:numId w:val="35"/>
        </w:numPr>
        <w:spacing w:line="240" w:lineRule="auto"/>
        <w:rPr>
          <w:color w:val="000000" w:themeColor="text1"/>
          <w:sz w:val="24"/>
          <w:szCs w:val="24"/>
        </w:rPr>
      </w:pPr>
      <w:r w:rsidRPr="000F252C">
        <w:rPr>
          <w:color w:val="000000" w:themeColor="text1"/>
          <w:sz w:val="24"/>
          <w:szCs w:val="24"/>
        </w:rPr>
        <w:t>One way to show that a proposition is false is to show that a contradiction follows from it.</w:t>
      </w:r>
    </w:p>
    <w:p w14:paraId="54B039F3" w14:textId="77777777" w:rsidR="000F252C" w:rsidRPr="000F252C" w:rsidRDefault="000F252C" w:rsidP="000F252C">
      <w:pPr>
        <w:widowControl w:val="0"/>
        <w:autoSpaceDE w:val="0"/>
        <w:autoSpaceDN w:val="0"/>
        <w:adjustRightInd w:val="0"/>
        <w:ind w:left="729" w:hanging="730"/>
        <w:rPr>
          <w:color w:val="000000" w:themeColor="text1"/>
        </w:rPr>
      </w:pPr>
      <w:r w:rsidRPr="000F252C">
        <w:rPr>
          <w:color w:val="000000" w:themeColor="text1"/>
        </w:rPr>
        <w:t xml:space="preserve">                 E.g.  Assume </w:t>
      </w:r>
      <w:r w:rsidRPr="000F252C">
        <w:rPr>
          <w:i/>
          <w:color w:val="000000" w:themeColor="text1"/>
        </w:rPr>
        <w:t>p</w:t>
      </w:r>
    </w:p>
    <w:p w14:paraId="07AC0183" w14:textId="77777777" w:rsidR="000F252C" w:rsidRPr="000F252C" w:rsidRDefault="000F252C" w:rsidP="000F252C">
      <w:pPr>
        <w:widowControl w:val="0"/>
        <w:autoSpaceDE w:val="0"/>
        <w:autoSpaceDN w:val="0"/>
        <w:adjustRightInd w:val="0"/>
        <w:ind w:left="729" w:hanging="730"/>
        <w:rPr>
          <w:color w:val="000000" w:themeColor="text1"/>
        </w:rPr>
      </w:pPr>
      <w:r w:rsidRPr="000F252C">
        <w:rPr>
          <w:color w:val="000000" w:themeColor="text1"/>
        </w:rPr>
        <w:t xml:space="preserve">                 Derive a contradiction: </w:t>
      </w:r>
      <w:r w:rsidRPr="000F252C">
        <w:rPr>
          <w:i/>
          <w:color w:val="000000" w:themeColor="text1"/>
        </w:rPr>
        <w:t>q &amp; ~q</w:t>
      </w:r>
    </w:p>
    <w:p w14:paraId="6CC2B715" w14:textId="77777777" w:rsidR="000F252C" w:rsidRPr="000F252C" w:rsidRDefault="000F252C" w:rsidP="000F252C">
      <w:pPr>
        <w:widowControl w:val="0"/>
        <w:autoSpaceDE w:val="0"/>
        <w:autoSpaceDN w:val="0"/>
        <w:adjustRightInd w:val="0"/>
        <w:ind w:left="729" w:hanging="730"/>
        <w:rPr>
          <w:color w:val="000000" w:themeColor="text1"/>
        </w:rPr>
      </w:pPr>
      <w:r w:rsidRPr="000F252C">
        <w:rPr>
          <w:color w:val="000000" w:themeColor="text1"/>
        </w:rPr>
        <w:t xml:space="preserve">                 Conclusion: </w:t>
      </w:r>
      <w:r w:rsidRPr="000F252C">
        <w:rPr>
          <w:i/>
          <w:color w:val="000000" w:themeColor="text1"/>
        </w:rPr>
        <w:t>p is false</w:t>
      </w:r>
      <w:r w:rsidRPr="000F252C">
        <w:rPr>
          <w:color w:val="000000" w:themeColor="text1"/>
        </w:rPr>
        <w:t xml:space="preserve"> (By </w:t>
      </w:r>
      <w:proofErr w:type="spellStart"/>
      <w:r w:rsidRPr="000F252C">
        <w:rPr>
          <w:color w:val="000000" w:themeColor="text1"/>
        </w:rPr>
        <w:t>Reductio</w:t>
      </w:r>
      <w:proofErr w:type="spellEnd"/>
      <w:r w:rsidRPr="000F252C">
        <w:rPr>
          <w:color w:val="000000" w:themeColor="text1"/>
        </w:rPr>
        <w:t xml:space="preserve"> ad Absurdum: Law of Non-Contradiction)</w:t>
      </w:r>
    </w:p>
    <w:p w14:paraId="04F69F30" w14:textId="77777777" w:rsidR="000F252C" w:rsidRPr="000F252C" w:rsidRDefault="000F252C" w:rsidP="000F252C">
      <w:pPr>
        <w:widowControl w:val="0"/>
        <w:autoSpaceDE w:val="0"/>
        <w:autoSpaceDN w:val="0"/>
        <w:adjustRightInd w:val="0"/>
        <w:ind w:left="729" w:hanging="730"/>
        <w:rPr>
          <w:color w:val="000000" w:themeColor="text1"/>
        </w:rPr>
      </w:pPr>
      <w:r w:rsidRPr="000F252C">
        <w:rPr>
          <w:color w:val="000000" w:themeColor="text1"/>
        </w:rPr>
        <w:t xml:space="preserve">                 Conclusion</w:t>
      </w:r>
      <w:r w:rsidRPr="000F252C">
        <w:rPr>
          <w:i/>
          <w:color w:val="000000" w:themeColor="text1"/>
        </w:rPr>
        <w:t>: ~p is true</w:t>
      </w:r>
      <w:r w:rsidRPr="000F252C">
        <w:rPr>
          <w:color w:val="000000" w:themeColor="text1"/>
        </w:rPr>
        <w:t xml:space="preserve"> (Law of the Excluded Middle)</w:t>
      </w:r>
    </w:p>
    <w:p w14:paraId="04459FFA" w14:textId="77777777" w:rsidR="000F252C" w:rsidRPr="000F252C" w:rsidRDefault="000F252C" w:rsidP="000F252C">
      <w:pPr>
        <w:widowControl w:val="0"/>
        <w:autoSpaceDE w:val="0"/>
        <w:autoSpaceDN w:val="0"/>
        <w:adjustRightInd w:val="0"/>
        <w:ind w:left="729" w:hanging="730"/>
        <w:rPr>
          <w:color w:val="000000" w:themeColor="text1"/>
        </w:rPr>
      </w:pPr>
    </w:p>
    <w:p w14:paraId="7E16DB62" w14:textId="77777777" w:rsidR="000F252C" w:rsidRPr="000F252C" w:rsidRDefault="000F252C" w:rsidP="000F252C">
      <w:pPr>
        <w:pStyle w:val="ListBullet"/>
        <w:numPr>
          <w:ilvl w:val="0"/>
          <w:numId w:val="36"/>
        </w:numPr>
        <w:spacing w:line="240" w:lineRule="auto"/>
        <w:rPr>
          <w:color w:val="000000" w:themeColor="text1"/>
          <w:sz w:val="24"/>
          <w:szCs w:val="24"/>
        </w:rPr>
      </w:pPr>
      <w:r w:rsidRPr="000F252C">
        <w:rPr>
          <w:b/>
          <w:color w:val="000000" w:themeColor="text1"/>
          <w:sz w:val="24"/>
          <w:szCs w:val="24"/>
        </w:rPr>
        <w:t>Enthymeme</w:t>
      </w:r>
      <w:r w:rsidRPr="000F252C">
        <w:rPr>
          <w:color w:val="000000" w:themeColor="text1"/>
          <w:sz w:val="24"/>
          <w:szCs w:val="24"/>
          <w:lang w:eastAsia="zh-CN"/>
        </w:rPr>
        <w:t>(</w:t>
      </w:r>
      <w:r w:rsidRPr="000F252C">
        <w:rPr>
          <w:color w:val="000000" w:themeColor="text1"/>
          <w:sz w:val="24"/>
          <w:szCs w:val="24"/>
          <w:lang w:eastAsia="zh-CN"/>
        </w:rPr>
        <w:t>省略推理法</w:t>
      </w:r>
      <w:r w:rsidRPr="000F252C">
        <w:rPr>
          <w:color w:val="000000" w:themeColor="text1"/>
          <w:sz w:val="24"/>
          <w:szCs w:val="24"/>
          <w:lang w:eastAsia="zh-CN"/>
        </w:rPr>
        <w:t>)</w:t>
      </w:r>
    </w:p>
    <w:p w14:paraId="4DEB4D31" w14:textId="77777777" w:rsidR="000F252C" w:rsidRPr="000F252C" w:rsidRDefault="000F252C" w:rsidP="000F252C">
      <w:pPr>
        <w:pStyle w:val="ListBullet"/>
        <w:numPr>
          <w:ilvl w:val="0"/>
          <w:numId w:val="0"/>
        </w:numPr>
        <w:spacing w:line="240" w:lineRule="auto"/>
        <w:ind w:left="1636"/>
        <w:rPr>
          <w:color w:val="000000" w:themeColor="text1"/>
          <w:sz w:val="24"/>
          <w:szCs w:val="24"/>
        </w:rPr>
      </w:pPr>
      <w:r w:rsidRPr="000F252C">
        <w:rPr>
          <w:color w:val="000000" w:themeColor="text1"/>
          <w:sz w:val="24"/>
          <w:szCs w:val="24"/>
        </w:rPr>
        <w:t>An enthymeme is an argument in which the conclusion or one of the premises has been left unstated.</w:t>
      </w:r>
    </w:p>
    <w:p w14:paraId="56FD1DC0" w14:textId="77777777" w:rsidR="000F252C" w:rsidRPr="000F252C" w:rsidRDefault="000F252C" w:rsidP="000F252C">
      <w:pPr>
        <w:pStyle w:val="ListBullet"/>
        <w:numPr>
          <w:ilvl w:val="0"/>
          <w:numId w:val="0"/>
        </w:numPr>
        <w:spacing w:line="240" w:lineRule="auto"/>
        <w:ind w:left="1636"/>
        <w:rPr>
          <w:color w:val="000000" w:themeColor="text1"/>
          <w:sz w:val="24"/>
          <w:szCs w:val="24"/>
        </w:rPr>
      </w:pPr>
      <w:r w:rsidRPr="000F252C">
        <w:rPr>
          <w:color w:val="000000" w:themeColor="text1"/>
          <w:sz w:val="24"/>
          <w:szCs w:val="24"/>
        </w:rPr>
        <w:t xml:space="preserve">E.G. •Example One:  Premise Unstated  </w:t>
      </w:r>
    </w:p>
    <w:p w14:paraId="476B3D7E" w14:textId="77777777" w:rsidR="000F252C" w:rsidRPr="000F252C" w:rsidRDefault="000F252C" w:rsidP="000F252C">
      <w:pPr>
        <w:pStyle w:val="ListBullet"/>
        <w:numPr>
          <w:ilvl w:val="0"/>
          <w:numId w:val="0"/>
        </w:numPr>
        <w:spacing w:line="240" w:lineRule="auto"/>
        <w:ind w:left="1636"/>
        <w:rPr>
          <w:color w:val="000000" w:themeColor="text1"/>
          <w:sz w:val="24"/>
          <w:szCs w:val="24"/>
        </w:rPr>
      </w:pPr>
      <w:r w:rsidRPr="000F252C">
        <w:rPr>
          <w:color w:val="000000" w:themeColor="text1"/>
          <w:sz w:val="24"/>
          <w:szCs w:val="24"/>
        </w:rPr>
        <w:t xml:space="preserve">         (All men are mortal.)  </w:t>
      </w:r>
    </w:p>
    <w:p w14:paraId="7822F671" w14:textId="77777777" w:rsidR="000F252C" w:rsidRPr="000F252C" w:rsidRDefault="000F252C" w:rsidP="000F252C">
      <w:pPr>
        <w:pStyle w:val="ListBullet"/>
        <w:numPr>
          <w:ilvl w:val="0"/>
          <w:numId w:val="0"/>
        </w:numPr>
        <w:spacing w:line="240" w:lineRule="auto"/>
        <w:ind w:left="1636"/>
        <w:rPr>
          <w:color w:val="000000" w:themeColor="text1"/>
          <w:sz w:val="24"/>
          <w:szCs w:val="24"/>
          <w:u w:val="single"/>
        </w:rPr>
      </w:pPr>
      <w:r w:rsidRPr="000F252C">
        <w:rPr>
          <w:color w:val="000000" w:themeColor="text1"/>
          <w:sz w:val="24"/>
          <w:szCs w:val="24"/>
          <w:u w:val="single"/>
        </w:rPr>
        <w:t xml:space="preserve">          Socrates is a man.                               </w:t>
      </w:r>
    </w:p>
    <w:p w14:paraId="70554DED" w14:textId="77777777" w:rsidR="000F252C" w:rsidRPr="000F252C" w:rsidRDefault="000F252C" w:rsidP="000F252C">
      <w:pPr>
        <w:pStyle w:val="ListBullet"/>
        <w:numPr>
          <w:ilvl w:val="0"/>
          <w:numId w:val="0"/>
        </w:numPr>
        <w:spacing w:line="240" w:lineRule="auto"/>
        <w:ind w:left="1636"/>
        <w:rPr>
          <w:color w:val="000000" w:themeColor="text1"/>
          <w:sz w:val="24"/>
          <w:szCs w:val="24"/>
        </w:rPr>
      </w:pPr>
      <w:r w:rsidRPr="000F252C">
        <w:rPr>
          <w:color w:val="000000" w:themeColor="text1"/>
          <w:sz w:val="24"/>
          <w:szCs w:val="24"/>
        </w:rPr>
        <w:t xml:space="preserve">         Therefore, Socrates is mortal.  </w:t>
      </w:r>
    </w:p>
    <w:p w14:paraId="139B6720" w14:textId="77777777" w:rsidR="000F252C" w:rsidRPr="000F252C" w:rsidRDefault="000F252C" w:rsidP="000F252C">
      <w:pPr>
        <w:pStyle w:val="ListBullet"/>
        <w:numPr>
          <w:ilvl w:val="0"/>
          <w:numId w:val="0"/>
        </w:numPr>
        <w:spacing w:line="240" w:lineRule="auto"/>
        <w:ind w:left="1636"/>
        <w:rPr>
          <w:color w:val="000000" w:themeColor="text1"/>
          <w:sz w:val="24"/>
          <w:szCs w:val="24"/>
        </w:rPr>
      </w:pPr>
      <w:r w:rsidRPr="000F252C">
        <w:rPr>
          <w:color w:val="000000" w:themeColor="text1"/>
          <w:sz w:val="24"/>
          <w:szCs w:val="24"/>
        </w:rPr>
        <w:t xml:space="preserve">        •Example Two:  Conclusion Unstated  </w:t>
      </w:r>
    </w:p>
    <w:p w14:paraId="4BCFEB00" w14:textId="77777777" w:rsidR="000F252C" w:rsidRPr="000F252C" w:rsidRDefault="000F252C" w:rsidP="000F252C">
      <w:pPr>
        <w:pStyle w:val="ListBullet"/>
        <w:numPr>
          <w:ilvl w:val="0"/>
          <w:numId w:val="0"/>
        </w:numPr>
        <w:spacing w:line="240" w:lineRule="auto"/>
        <w:ind w:left="1636"/>
        <w:rPr>
          <w:color w:val="000000" w:themeColor="text1"/>
          <w:sz w:val="24"/>
          <w:szCs w:val="24"/>
        </w:rPr>
      </w:pPr>
      <w:r w:rsidRPr="000F252C">
        <w:rPr>
          <w:color w:val="000000" w:themeColor="text1"/>
          <w:sz w:val="24"/>
          <w:szCs w:val="24"/>
        </w:rPr>
        <w:t xml:space="preserve">          All men are mortal.</w:t>
      </w:r>
    </w:p>
    <w:p w14:paraId="02773792" w14:textId="77777777" w:rsidR="000F252C" w:rsidRPr="000F252C" w:rsidRDefault="000F252C" w:rsidP="000F252C">
      <w:pPr>
        <w:pStyle w:val="ListBullet"/>
        <w:numPr>
          <w:ilvl w:val="0"/>
          <w:numId w:val="0"/>
        </w:numPr>
        <w:spacing w:line="240" w:lineRule="auto"/>
        <w:ind w:left="1636"/>
        <w:rPr>
          <w:color w:val="000000" w:themeColor="text1"/>
          <w:sz w:val="24"/>
          <w:szCs w:val="24"/>
          <w:u w:val="single"/>
        </w:rPr>
      </w:pPr>
      <w:r w:rsidRPr="000F252C">
        <w:rPr>
          <w:color w:val="000000" w:themeColor="text1"/>
          <w:sz w:val="24"/>
          <w:szCs w:val="24"/>
        </w:rPr>
        <w:t xml:space="preserve">          </w:t>
      </w:r>
      <w:r w:rsidRPr="000F252C">
        <w:rPr>
          <w:color w:val="000000" w:themeColor="text1"/>
          <w:sz w:val="24"/>
          <w:szCs w:val="24"/>
          <w:u w:val="single"/>
        </w:rPr>
        <w:t xml:space="preserve">Socrates is a man.  </w:t>
      </w:r>
    </w:p>
    <w:p w14:paraId="329B83FA" w14:textId="77777777" w:rsidR="000F252C" w:rsidRPr="000F252C" w:rsidRDefault="000F252C" w:rsidP="000F252C">
      <w:pPr>
        <w:pStyle w:val="ListBullet"/>
        <w:numPr>
          <w:ilvl w:val="0"/>
          <w:numId w:val="0"/>
        </w:numPr>
        <w:spacing w:line="240" w:lineRule="auto"/>
        <w:ind w:left="1636"/>
        <w:rPr>
          <w:color w:val="000000" w:themeColor="text1"/>
          <w:sz w:val="24"/>
          <w:szCs w:val="24"/>
        </w:rPr>
      </w:pPr>
      <w:r w:rsidRPr="000F252C">
        <w:rPr>
          <w:color w:val="000000" w:themeColor="text1"/>
          <w:sz w:val="24"/>
          <w:szCs w:val="24"/>
        </w:rPr>
        <w:t xml:space="preserve">         (Therefore, Socrates is mortal.) </w:t>
      </w:r>
    </w:p>
    <w:p w14:paraId="1322E08C" w14:textId="77777777" w:rsidR="000F252C" w:rsidRPr="000F252C" w:rsidRDefault="000F252C" w:rsidP="000F252C">
      <w:pPr>
        <w:widowControl w:val="0"/>
        <w:autoSpaceDE w:val="0"/>
        <w:autoSpaceDN w:val="0"/>
        <w:adjustRightInd w:val="0"/>
        <w:rPr>
          <w:rFonts w:cs="Times"/>
          <w:u w:color="FFFFFF"/>
        </w:rPr>
      </w:pPr>
      <w:r w:rsidRPr="000F252C">
        <w:rPr>
          <w:rFonts w:cs="Times"/>
          <w:u w:color="FFFFFF"/>
        </w:rPr>
        <w:t>•</w:t>
      </w:r>
    </w:p>
    <w:p w14:paraId="3C0D135B" w14:textId="77777777" w:rsidR="000F252C" w:rsidRPr="000F252C" w:rsidRDefault="000F252C" w:rsidP="000F252C">
      <w:pPr>
        <w:pStyle w:val="ListBullet"/>
        <w:numPr>
          <w:ilvl w:val="0"/>
          <w:numId w:val="0"/>
        </w:numPr>
        <w:spacing w:line="240" w:lineRule="auto"/>
        <w:ind w:left="1636"/>
        <w:rPr>
          <w:color w:val="000000" w:themeColor="text1"/>
          <w:sz w:val="24"/>
          <w:szCs w:val="24"/>
        </w:rPr>
      </w:pPr>
    </w:p>
    <w:p w14:paraId="5CAC623F" w14:textId="77777777" w:rsidR="000F252C" w:rsidRPr="000F252C" w:rsidRDefault="000F252C" w:rsidP="000F252C">
      <w:pPr>
        <w:pStyle w:val="ListBullet"/>
        <w:numPr>
          <w:ilvl w:val="0"/>
          <w:numId w:val="36"/>
        </w:numPr>
        <w:spacing w:line="240" w:lineRule="auto"/>
        <w:rPr>
          <w:color w:val="000000" w:themeColor="text1"/>
          <w:sz w:val="24"/>
          <w:szCs w:val="24"/>
        </w:rPr>
      </w:pPr>
      <w:proofErr w:type="spellStart"/>
      <w:r w:rsidRPr="000F252C">
        <w:rPr>
          <w:b/>
          <w:color w:val="000000" w:themeColor="text1"/>
          <w:sz w:val="24"/>
          <w:szCs w:val="24"/>
          <w:lang w:eastAsia="zh-CN"/>
        </w:rPr>
        <w:t>Sorites</w:t>
      </w:r>
      <w:proofErr w:type="spellEnd"/>
      <w:r w:rsidRPr="000F252C">
        <w:rPr>
          <w:b/>
          <w:color w:val="000000" w:themeColor="text1"/>
          <w:sz w:val="24"/>
          <w:szCs w:val="24"/>
          <w:lang w:eastAsia="zh-CN"/>
        </w:rPr>
        <w:t>(</w:t>
      </w:r>
      <w:r w:rsidRPr="000F252C">
        <w:rPr>
          <w:color w:val="000000" w:themeColor="text1"/>
          <w:sz w:val="24"/>
          <w:szCs w:val="24"/>
          <w:lang w:eastAsia="zh-CN"/>
        </w:rPr>
        <w:t>连锁推理</w:t>
      </w:r>
      <w:r w:rsidRPr="000F252C">
        <w:rPr>
          <w:color w:val="000000" w:themeColor="text1"/>
          <w:sz w:val="24"/>
          <w:szCs w:val="24"/>
          <w:lang w:eastAsia="zh-CN"/>
        </w:rPr>
        <w:t>)</w:t>
      </w:r>
    </w:p>
    <w:p w14:paraId="5C420312" w14:textId="77777777" w:rsidR="000F252C" w:rsidRPr="000F252C" w:rsidRDefault="000F252C" w:rsidP="000F252C">
      <w:pPr>
        <w:pStyle w:val="ListBullet"/>
        <w:numPr>
          <w:ilvl w:val="0"/>
          <w:numId w:val="0"/>
        </w:numPr>
        <w:spacing w:line="240" w:lineRule="auto"/>
        <w:ind w:left="1636"/>
        <w:rPr>
          <w:color w:val="000000" w:themeColor="text1"/>
          <w:sz w:val="24"/>
          <w:szCs w:val="24"/>
          <w:lang w:eastAsia="zh-CN"/>
        </w:rPr>
      </w:pPr>
      <w:proofErr w:type="gramStart"/>
      <w:r w:rsidRPr="000F252C">
        <w:rPr>
          <w:color w:val="000000" w:themeColor="text1"/>
          <w:sz w:val="24"/>
          <w:szCs w:val="24"/>
          <w:lang w:eastAsia="zh-CN"/>
        </w:rPr>
        <w:t>A sorties</w:t>
      </w:r>
      <w:proofErr w:type="gramEnd"/>
      <w:r w:rsidRPr="000F252C">
        <w:rPr>
          <w:color w:val="000000" w:themeColor="text1"/>
          <w:sz w:val="24"/>
          <w:szCs w:val="24"/>
          <w:lang w:eastAsia="zh-CN"/>
        </w:rPr>
        <w:t xml:space="preserve"> is a connected series of arguments in which the conclusion of one argument also serves as a premise in another argument.</w:t>
      </w:r>
    </w:p>
    <w:p w14:paraId="6B7CB0DD" w14:textId="77777777" w:rsidR="000F252C" w:rsidRPr="000F252C" w:rsidRDefault="000F252C" w:rsidP="000F252C">
      <w:pPr>
        <w:pStyle w:val="ListBullet"/>
        <w:numPr>
          <w:ilvl w:val="0"/>
          <w:numId w:val="0"/>
        </w:numPr>
        <w:spacing w:line="240" w:lineRule="auto"/>
        <w:ind w:left="1636"/>
        <w:rPr>
          <w:color w:val="000000" w:themeColor="text1"/>
          <w:sz w:val="24"/>
          <w:szCs w:val="24"/>
        </w:rPr>
      </w:pPr>
      <w:r w:rsidRPr="000F252C">
        <w:rPr>
          <w:color w:val="000000" w:themeColor="text1"/>
          <w:sz w:val="24"/>
          <w:szCs w:val="24"/>
        </w:rPr>
        <w:t>E.G. P1: All men are mortal.</w:t>
      </w:r>
    </w:p>
    <w:p w14:paraId="2999FAA2" w14:textId="77777777" w:rsidR="000F252C" w:rsidRPr="000F252C" w:rsidRDefault="000F252C" w:rsidP="000F252C">
      <w:pPr>
        <w:pStyle w:val="ListBullet"/>
        <w:numPr>
          <w:ilvl w:val="0"/>
          <w:numId w:val="0"/>
        </w:numPr>
        <w:spacing w:line="240" w:lineRule="auto"/>
        <w:ind w:left="1636"/>
        <w:rPr>
          <w:color w:val="000000" w:themeColor="text1"/>
          <w:sz w:val="24"/>
          <w:szCs w:val="24"/>
          <w:u w:val="single"/>
        </w:rPr>
      </w:pPr>
      <w:r w:rsidRPr="000F252C">
        <w:rPr>
          <w:color w:val="000000" w:themeColor="text1"/>
          <w:sz w:val="24"/>
          <w:szCs w:val="24"/>
        </w:rPr>
        <w:t xml:space="preserve">        </w:t>
      </w:r>
      <w:r w:rsidRPr="000F252C">
        <w:rPr>
          <w:color w:val="000000" w:themeColor="text1"/>
          <w:sz w:val="24"/>
          <w:szCs w:val="24"/>
          <w:u w:val="single"/>
        </w:rPr>
        <w:t>P2: Socrates is a man.</w:t>
      </w:r>
    </w:p>
    <w:p w14:paraId="1330E582" w14:textId="77777777" w:rsidR="000F252C" w:rsidRPr="000F252C" w:rsidRDefault="000F252C" w:rsidP="000F252C">
      <w:pPr>
        <w:pStyle w:val="ListBullet"/>
        <w:numPr>
          <w:ilvl w:val="0"/>
          <w:numId w:val="0"/>
        </w:numPr>
        <w:spacing w:line="240" w:lineRule="auto"/>
        <w:ind w:left="1636"/>
        <w:rPr>
          <w:color w:val="000000" w:themeColor="text1"/>
          <w:sz w:val="24"/>
          <w:szCs w:val="24"/>
        </w:rPr>
      </w:pPr>
      <w:r w:rsidRPr="000F252C">
        <w:rPr>
          <w:color w:val="000000" w:themeColor="text1"/>
          <w:sz w:val="24"/>
          <w:szCs w:val="24"/>
        </w:rPr>
        <w:t xml:space="preserve">        C1 and P3: Therefore, Socrates is mortal.</w:t>
      </w:r>
    </w:p>
    <w:p w14:paraId="55E158BC" w14:textId="77777777" w:rsidR="000F252C" w:rsidRPr="000F252C" w:rsidRDefault="000F252C" w:rsidP="000F252C">
      <w:pPr>
        <w:pStyle w:val="ListBullet"/>
        <w:numPr>
          <w:ilvl w:val="0"/>
          <w:numId w:val="0"/>
        </w:numPr>
        <w:spacing w:line="240" w:lineRule="auto"/>
        <w:ind w:left="1636"/>
        <w:rPr>
          <w:color w:val="000000" w:themeColor="text1"/>
          <w:sz w:val="24"/>
          <w:szCs w:val="24"/>
        </w:rPr>
      </w:pPr>
      <w:r w:rsidRPr="000F252C">
        <w:rPr>
          <w:color w:val="000000" w:themeColor="text1"/>
          <w:sz w:val="24"/>
          <w:szCs w:val="24"/>
        </w:rPr>
        <w:t xml:space="preserve">       P4: </w:t>
      </w:r>
      <w:r w:rsidRPr="000F252C">
        <w:rPr>
          <w:color w:val="000000" w:themeColor="text1"/>
          <w:sz w:val="24"/>
          <w:szCs w:val="24"/>
          <w:u w:val="single"/>
        </w:rPr>
        <w:t>Mortal men are not Olympian Gods.</w:t>
      </w:r>
    </w:p>
    <w:p w14:paraId="03DFE21C" w14:textId="62B2FF83" w:rsidR="000F252C" w:rsidRPr="000F252C" w:rsidRDefault="000F252C" w:rsidP="000F252C">
      <w:pPr>
        <w:pStyle w:val="ListBullet"/>
        <w:numPr>
          <w:ilvl w:val="0"/>
          <w:numId w:val="0"/>
        </w:numPr>
        <w:spacing w:line="240" w:lineRule="auto"/>
        <w:ind w:left="1636"/>
        <w:rPr>
          <w:color w:val="000000" w:themeColor="text1"/>
          <w:sz w:val="24"/>
          <w:szCs w:val="24"/>
        </w:rPr>
      </w:pPr>
      <w:r w:rsidRPr="000F252C">
        <w:rPr>
          <w:color w:val="000000" w:themeColor="text1"/>
          <w:sz w:val="24"/>
          <w:szCs w:val="24"/>
        </w:rPr>
        <w:t xml:space="preserve">       C2: Therefore, Socrates is not an Olympian God.</w:t>
      </w:r>
      <w:bookmarkStart w:id="0" w:name="_GoBack"/>
      <w:bookmarkEnd w:id="0"/>
    </w:p>
    <w:p w14:paraId="3EF1EECA" w14:textId="77777777" w:rsidR="000F252C" w:rsidRDefault="000F252C" w:rsidP="004342BE">
      <w:pPr>
        <w:jc w:val="center"/>
        <w:rPr>
          <w:lang w:eastAsia="zh-CN"/>
        </w:rPr>
      </w:pPr>
    </w:p>
    <w:p w14:paraId="6F6D4B18" w14:textId="743DF53A" w:rsidR="00F452FD" w:rsidRDefault="00F452FD" w:rsidP="004342BE">
      <w:pPr>
        <w:jc w:val="center"/>
        <w:rPr>
          <w:lang w:eastAsia="zh-CN"/>
        </w:rPr>
      </w:pPr>
      <w:r>
        <w:rPr>
          <w:lang w:eastAsia="zh-CN"/>
        </w:rPr>
        <w:t>Unit 3 Republic: The ideal city and its classes</w:t>
      </w:r>
    </w:p>
    <w:p w14:paraId="62B27BA3" w14:textId="4055202A" w:rsidR="00F452FD" w:rsidRDefault="00F452FD" w:rsidP="00F452FD">
      <w:pPr>
        <w:pStyle w:val="ListParagraph"/>
        <w:numPr>
          <w:ilvl w:val="0"/>
          <w:numId w:val="7"/>
        </w:numPr>
        <w:rPr>
          <w:lang w:eastAsia="zh-CN"/>
        </w:rPr>
      </w:pPr>
      <w:r>
        <w:rPr>
          <w:lang w:eastAsia="zh-CN"/>
        </w:rPr>
        <w:t>Question: Explain Socrates’s account of the origin of the city and its classes up to and including the Guardian (ruling) class in terms of the necessary and sufficient conditions for a flourishing human life. (11 marks)</w:t>
      </w:r>
    </w:p>
    <w:p w14:paraId="1CBFCC24" w14:textId="40A44A52" w:rsidR="00F452FD" w:rsidRDefault="00F452FD" w:rsidP="00F452FD">
      <w:pPr>
        <w:pStyle w:val="ListParagraph"/>
        <w:numPr>
          <w:ilvl w:val="0"/>
          <w:numId w:val="7"/>
        </w:numPr>
        <w:rPr>
          <w:lang w:eastAsia="zh-CN"/>
        </w:rPr>
      </w:pPr>
      <w:r>
        <w:rPr>
          <w:lang w:eastAsia="zh-CN"/>
        </w:rPr>
        <w:t xml:space="preserve">Answer: The city is necessary condition of a flourishing human life because none of us is self-sufficient; the city meets our basic human needs by the division of labor and distribution of goods. (1 mark) </w:t>
      </w:r>
    </w:p>
    <w:p w14:paraId="7CFE3E2D" w14:textId="04C131DC" w:rsidR="00F452FD" w:rsidRDefault="00F452FD" w:rsidP="00F452FD">
      <w:pPr>
        <w:pStyle w:val="ListParagraph"/>
        <w:rPr>
          <w:lang w:eastAsia="zh-CN"/>
        </w:rPr>
      </w:pPr>
      <w:r>
        <w:rPr>
          <w:lang w:eastAsia="zh-CN"/>
        </w:rPr>
        <w:t xml:space="preserve">                Is the city that meets our basic human needs a sufficient condition of a flourishing human life? No: Glaucon objects that this is merely an animal city, a city of pigs. Human nature, which is </w:t>
      </w:r>
      <w:r w:rsidR="009D16D9">
        <w:rPr>
          <w:lang w:eastAsia="zh-CN"/>
        </w:rPr>
        <w:t>pleon</w:t>
      </w:r>
      <w:r w:rsidR="007C7438">
        <w:rPr>
          <w:lang w:eastAsia="zh-CN"/>
        </w:rPr>
        <w:t>exia (</w:t>
      </w:r>
      <w:r w:rsidR="009D16D9">
        <w:rPr>
          <w:lang w:eastAsia="zh-CN"/>
        </w:rPr>
        <w:t>the desire to get more and more and outdo everyone else</w:t>
      </w:r>
      <w:r w:rsidR="007C7438">
        <w:rPr>
          <w:lang w:eastAsia="zh-CN"/>
        </w:rPr>
        <w:t>)</w:t>
      </w:r>
      <w:r w:rsidR="009D16D9">
        <w:rPr>
          <w:lang w:eastAsia="zh-CN"/>
        </w:rPr>
        <w:t xml:space="preserve"> demands luxury; humans want more than they need; we must introduce luxuries (things we want, but do not need) into the city. (1 mark)</w:t>
      </w:r>
    </w:p>
    <w:p w14:paraId="02A277F4" w14:textId="70107021" w:rsidR="009D16D9" w:rsidRDefault="009D16D9" w:rsidP="00BD531F">
      <w:pPr>
        <w:pStyle w:val="ListParagraph"/>
        <w:ind w:firstLine="820"/>
        <w:rPr>
          <w:lang w:eastAsia="zh-CN"/>
        </w:rPr>
      </w:pPr>
      <w:r>
        <w:rPr>
          <w:lang w:eastAsia="zh-CN"/>
        </w:rPr>
        <w:t>Once we introduce luxury into the city there is nothing we will not ask for: The citizens will want the property of other citizens, and the city will want the property of other cities. This means that war, crime, and the desire for empire are inevitable. (1 mark)</w:t>
      </w:r>
    </w:p>
    <w:p w14:paraId="0CA6A4E4" w14:textId="7BCCCF4B" w:rsidR="00BD531F" w:rsidRDefault="00BD531F" w:rsidP="00BD531F">
      <w:pPr>
        <w:pStyle w:val="ListParagraph"/>
        <w:ind w:firstLine="820"/>
        <w:rPr>
          <w:lang w:eastAsia="zh-CN"/>
        </w:rPr>
      </w:pPr>
      <w:r>
        <w:rPr>
          <w:lang w:eastAsia="zh-CN"/>
        </w:rPr>
        <w:t>Given this, is the worker class sufficient? No: We need a warrior class, the Guardians, to deal with conflict in the city and between cities. (1 mark)</w:t>
      </w:r>
    </w:p>
    <w:p w14:paraId="7B397457" w14:textId="54780A29" w:rsidR="00BD531F" w:rsidRDefault="00BD531F" w:rsidP="00BD531F">
      <w:pPr>
        <w:pStyle w:val="ListParagraph"/>
        <w:ind w:firstLine="820"/>
        <w:rPr>
          <w:lang w:eastAsia="zh-CN"/>
        </w:rPr>
      </w:pPr>
      <w:r>
        <w:rPr>
          <w:lang w:eastAsia="zh-CN"/>
        </w:rPr>
        <w:t>What are the criteria for being a good Guardian? 1) Physical: strong, swift, keen senses. These are necessary. (1 mark)</w:t>
      </w:r>
    </w:p>
    <w:p w14:paraId="5A5DD11D" w14:textId="7798A34A" w:rsidR="000047EF" w:rsidRDefault="000047EF" w:rsidP="00BD531F">
      <w:pPr>
        <w:pStyle w:val="ListParagraph"/>
        <w:ind w:firstLine="820"/>
        <w:rPr>
          <w:lang w:eastAsia="zh-CN"/>
        </w:rPr>
      </w:pPr>
      <w:r>
        <w:rPr>
          <w:lang w:eastAsia="zh-CN"/>
        </w:rPr>
        <w:t>Are these sufficient? No: They must have a certain quality of soul: Spirit. (1 mark)</w:t>
      </w:r>
    </w:p>
    <w:p w14:paraId="35BD35A9" w14:textId="23AEEA6F" w:rsidR="000047EF" w:rsidRDefault="000047EF" w:rsidP="00BD531F">
      <w:pPr>
        <w:pStyle w:val="ListParagraph"/>
        <w:ind w:firstLine="820"/>
        <w:rPr>
          <w:lang w:eastAsia="zh-CN"/>
        </w:rPr>
      </w:pPr>
      <w:r>
        <w:rPr>
          <w:lang w:eastAsia="zh-CN"/>
        </w:rPr>
        <w:t>Keen senses, Speed, Strength, Spirit: Are individually necessary and jointly sufficient conditions of being a good Guardian. (1 mark)</w:t>
      </w:r>
    </w:p>
    <w:p w14:paraId="08647B18" w14:textId="7019AA1B" w:rsidR="000047EF" w:rsidRDefault="000047EF" w:rsidP="00BD531F">
      <w:pPr>
        <w:pStyle w:val="ListParagraph"/>
        <w:ind w:firstLine="820"/>
        <w:rPr>
          <w:lang w:eastAsia="zh-CN"/>
        </w:rPr>
      </w:pPr>
      <w:r>
        <w:rPr>
          <w:lang w:eastAsia="zh-CN"/>
        </w:rPr>
        <w:t>But the Guardian class is problematic because they could be savage to the citizens and one another, so they must have the correct education. (1 mark)</w:t>
      </w:r>
    </w:p>
    <w:p w14:paraId="239FB6DC" w14:textId="5FF5308B" w:rsidR="000047EF" w:rsidRDefault="00756F03" w:rsidP="00BD531F">
      <w:pPr>
        <w:pStyle w:val="ListParagraph"/>
        <w:ind w:firstLine="820"/>
        <w:rPr>
          <w:lang w:eastAsia="zh-CN"/>
        </w:rPr>
      </w:pPr>
      <w:r>
        <w:rPr>
          <w:lang w:eastAsia="zh-CN"/>
        </w:rPr>
        <w:t>These two classes are not suffi</w:t>
      </w:r>
      <w:r w:rsidR="00B41CAF">
        <w:rPr>
          <w:lang w:eastAsia="zh-CN"/>
        </w:rPr>
        <w:t>cient for a flourishing human life. We need a ruling class. (1 mark)</w:t>
      </w:r>
    </w:p>
    <w:p w14:paraId="5C541FAF" w14:textId="30FD4CD7" w:rsidR="00B41CAF" w:rsidRDefault="00B41CAF" w:rsidP="00BD531F">
      <w:pPr>
        <w:pStyle w:val="ListParagraph"/>
        <w:ind w:firstLine="820"/>
        <w:rPr>
          <w:lang w:eastAsia="zh-CN"/>
        </w:rPr>
      </w:pPr>
      <w:r>
        <w:rPr>
          <w:lang w:eastAsia="zh-CN"/>
        </w:rPr>
        <w:t>What are the conditions of being a good ruler? (Note: Rulers are now called Guardians while the warriors are now Auxiliaries: students may write “Guardian or ruler”)</w:t>
      </w:r>
    </w:p>
    <w:p w14:paraId="0079AE40" w14:textId="0673BEAF" w:rsidR="00B41CAF" w:rsidRDefault="00B41CAF" w:rsidP="00BD531F">
      <w:pPr>
        <w:pStyle w:val="ListParagraph"/>
        <w:ind w:firstLine="820"/>
        <w:rPr>
          <w:lang w:eastAsia="zh-CN"/>
        </w:rPr>
      </w:pPr>
      <w:r>
        <w:rPr>
          <w:lang w:eastAsia="zh-CN"/>
        </w:rPr>
        <w:t>The Rulers should be: chosen from the Warrior class, older than the ruled, the best of the Warrior class: they must be knowledgeable and capable. Are these criteria sufficient? No. The Rulers must also care for the city. (</w:t>
      </w:r>
      <w:r w:rsidR="008B78CC">
        <w:rPr>
          <w:lang w:eastAsia="zh-CN"/>
        </w:rPr>
        <w:t>1 mark) (Students might explain this by saying that they have the right values; i.e. They can see the big picture, or see being narrow class interests. They might also explain this by saying that they know that if the city does well they will do well, and vice versa.</w:t>
      </w:r>
      <w:r>
        <w:rPr>
          <w:lang w:eastAsia="zh-CN"/>
        </w:rPr>
        <w:t xml:space="preserve">) </w:t>
      </w:r>
    </w:p>
    <w:p w14:paraId="2166E378" w14:textId="6E10B35C" w:rsidR="008B78CC" w:rsidRDefault="008B78CC" w:rsidP="00BD531F">
      <w:pPr>
        <w:pStyle w:val="ListParagraph"/>
        <w:ind w:firstLine="820"/>
        <w:rPr>
          <w:lang w:eastAsia="zh-CN"/>
        </w:rPr>
      </w:pPr>
      <w:r>
        <w:rPr>
          <w:lang w:eastAsia="zh-CN"/>
        </w:rPr>
        <w:t>Is this sufficient? No. They must preserve this belief. (Students might explain this by saying that they have integrity) (I mark)</w:t>
      </w:r>
    </w:p>
    <w:p w14:paraId="6968EFD6" w14:textId="3FE8F694" w:rsidR="00010023" w:rsidRDefault="00010023" w:rsidP="00010023">
      <w:pPr>
        <w:pStyle w:val="ListParagraph"/>
        <w:numPr>
          <w:ilvl w:val="0"/>
          <w:numId w:val="10"/>
        </w:numPr>
        <w:rPr>
          <w:lang w:eastAsia="zh-CN"/>
        </w:rPr>
      </w:pPr>
      <w:r>
        <w:rPr>
          <w:lang w:eastAsia="zh-CN"/>
        </w:rPr>
        <w:t>Bonus Question: Do you agree with this account of the necessary and sufficient condition for a flourishing human life? (1 mark)</w:t>
      </w:r>
    </w:p>
    <w:p w14:paraId="4EE6BC0C" w14:textId="77777777" w:rsidR="00F452FD" w:rsidRDefault="00F452FD" w:rsidP="004342BE">
      <w:pPr>
        <w:jc w:val="center"/>
        <w:rPr>
          <w:lang w:eastAsia="zh-CN"/>
        </w:rPr>
      </w:pPr>
    </w:p>
    <w:p w14:paraId="676469C9" w14:textId="77777777" w:rsidR="00232E67" w:rsidRDefault="00232E67" w:rsidP="004342BE">
      <w:pPr>
        <w:jc w:val="center"/>
        <w:rPr>
          <w:lang w:eastAsia="zh-CN"/>
        </w:rPr>
      </w:pPr>
    </w:p>
    <w:p w14:paraId="123B3517" w14:textId="77777777" w:rsidR="00232E67" w:rsidRDefault="00232E67" w:rsidP="004342BE">
      <w:pPr>
        <w:jc w:val="center"/>
        <w:rPr>
          <w:lang w:eastAsia="zh-CN"/>
        </w:rPr>
      </w:pPr>
    </w:p>
    <w:p w14:paraId="58F5BA10" w14:textId="77777777" w:rsidR="00FB247C" w:rsidRDefault="004342BE" w:rsidP="004342BE">
      <w:pPr>
        <w:jc w:val="center"/>
        <w:rPr>
          <w:lang w:eastAsia="zh-CN"/>
        </w:rPr>
      </w:pPr>
      <w:r>
        <w:rPr>
          <w:lang w:eastAsia="zh-CN"/>
        </w:rPr>
        <w:t>Unit 4 Reconstructing Arguments</w:t>
      </w:r>
    </w:p>
    <w:p w14:paraId="65EFE176" w14:textId="77777777" w:rsidR="004342BE" w:rsidRDefault="004342BE" w:rsidP="004342BE">
      <w:pPr>
        <w:pStyle w:val="ListParagraph"/>
        <w:numPr>
          <w:ilvl w:val="0"/>
          <w:numId w:val="1"/>
        </w:numPr>
        <w:rPr>
          <w:lang w:eastAsia="zh-CN"/>
        </w:rPr>
      </w:pPr>
      <w:r>
        <w:rPr>
          <w:lang w:eastAsia="zh-CN"/>
        </w:rPr>
        <w:t>2 Types of Missing Premises</w:t>
      </w:r>
    </w:p>
    <w:p w14:paraId="3EA94A0D" w14:textId="77777777" w:rsidR="004342BE" w:rsidRPr="004342BE" w:rsidRDefault="004342BE" w:rsidP="004342BE">
      <w:pPr>
        <w:pStyle w:val="ListParagraph"/>
        <w:numPr>
          <w:ilvl w:val="0"/>
          <w:numId w:val="4"/>
        </w:numPr>
        <w:rPr>
          <w:u w:val="single"/>
          <w:lang w:eastAsia="zh-CN"/>
        </w:rPr>
      </w:pPr>
      <w:r w:rsidRPr="004342BE">
        <w:rPr>
          <w:u w:val="single"/>
          <w:lang w:eastAsia="zh-CN"/>
        </w:rPr>
        <w:t>Supplies Information</w:t>
      </w:r>
      <w:r>
        <w:rPr>
          <w:u w:val="single"/>
          <w:lang w:eastAsia="zh-CN"/>
        </w:rPr>
        <w:t xml:space="preserve"> </w:t>
      </w:r>
      <w:r>
        <w:rPr>
          <w:lang w:eastAsia="zh-CN"/>
        </w:rPr>
        <w:t>the speaker presumably knows or believes.</w:t>
      </w:r>
    </w:p>
    <w:p w14:paraId="7F8ABAEC" w14:textId="77777777" w:rsidR="004342BE" w:rsidRDefault="004342BE" w:rsidP="004342BE">
      <w:pPr>
        <w:pStyle w:val="ListParagraph"/>
        <w:ind w:left="1100"/>
        <w:rPr>
          <w:lang w:eastAsia="zh-CN"/>
        </w:rPr>
      </w:pPr>
      <w:r>
        <w:rPr>
          <w:lang w:eastAsia="zh-CN"/>
        </w:rPr>
        <w:t>e.g. (P1) All students who miss a test because of illness and who can supply a note from a doctor may write the make-up test.</w:t>
      </w:r>
    </w:p>
    <w:p w14:paraId="0831E6A6" w14:textId="77777777" w:rsidR="004342BE" w:rsidRDefault="004342BE" w:rsidP="004342BE">
      <w:pPr>
        <w:pStyle w:val="ListParagraph"/>
        <w:ind w:left="1100"/>
        <w:rPr>
          <w:lang w:eastAsia="zh-CN"/>
        </w:rPr>
      </w:pPr>
      <w:r>
        <w:rPr>
          <w:lang w:eastAsia="zh-CN"/>
        </w:rPr>
        <w:t>(MP2) You missed the test because of illness.</w:t>
      </w:r>
    </w:p>
    <w:p w14:paraId="7D6A2BF8" w14:textId="77777777" w:rsidR="004342BE" w:rsidRDefault="004342BE" w:rsidP="004342BE">
      <w:pPr>
        <w:pStyle w:val="ListParagraph"/>
        <w:ind w:left="1100"/>
        <w:rPr>
          <w:lang w:eastAsia="zh-CN"/>
        </w:rPr>
      </w:pPr>
      <w:r>
        <w:rPr>
          <w:lang w:eastAsia="zh-CN"/>
        </w:rPr>
        <w:t>(MP3) You can supply a note from a doctor.</w:t>
      </w:r>
    </w:p>
    <w:p w14:paraId="6D25B5BD" w14:textId="77777777" w:rsidR="004342BE" w:rsidRDefault="004342BE" w:rsidP="004342BE">
      <w:pPr>
        <w:pStyle w:val="ListParagraph"/>
        <w:ind w:left="1100"/>
        <w:rPr>
          <w:lang w:eastAsia="zh-CN"/>
        </w:rPr>
      </w:pPr>
      <w:r>
        <w:rPr>
          <w:lang w:eastAsia="zh-CN"/>
        </w:rPr>
        <w:t>(C) Therefore, you may write the make-up test.</w:t>
      </w:r>
    </w:p>
    <w:p w14:paraId="4E856335" w14:textId="77777777" w:rsidR="00FC6D68" w:rsidRDefault="00FC6D68" w:rsidP="004342BE">
      <w:pPr>
        <w:pStyle w:val="ListParagraph"/>
        <w:ind w:left="1100"/>
        <w:rPr>
          <w:lang w:eastAsia="zh-CN"/>
        </w:rPr>
      </w:pPr>
    </w:p>
    <w:p w14:paraId="77153EF5" w14:textId="0FF91F57" w:rsidR="00FC6D68" w:rsidRDefault="00FC6D68" w:rsidP="004342BE">
      <w:pPr>
        <w:pStyle w:val="ListParagraph"/>
        <w:ind w:left="1100"/>
        <w:rPr>
          <w:lang w:eastAsia="zh-CN"/>
        </w:rPr>
      </w:pPr>
      <w:r>
        <w:rPr>
          <w:lang w:eastAsia="zh-CN"/>
        </w:rPr>
        <w:t>Question: As all men are mortal, Socrates is mortal.</w:t>
      </w:r>
    </w:p>
    <w:p w14:paraId="5E63EA83" w14:textId="0065833D" w:rsidR="00FC6D68" w:rsidRDefault="00FC6D68" w:rsidP="004342BE">
      <w:pPr>
        <w:pStyle w:val="ListParagraph"/>
        <w:ind w:left="1100"/>
        <w:rPr>
          <w:lang w:eastAsia="zh-CN"/>
        </w:rPr>
      </w:pPr>
      <w:r>
        <w:rPr>
          <w:lang w:eastAsia="zh-CN"/>
        </w:rPr>
        <w:t>Answer: [Because all men are mortal] (P1),</w:t>
      </w:r>
    </w:p>
    <w:p w14:paraId="58DBB96E" w14:textId="62748382" w:rsidR="00FC6D68" w:rsidRDefault="00FC6D68" w:rsidP="004342BE">
      <w:pPr>
        <w:pStyle w:val="ListParagraph"/>
        <w:ind w:left="1100"/>
        <w:rPr>
          <w:lang w:eastAsia="zh-CN"/>
        </w:rPr>
      </w:pPr>
      <w:r>
        <w:rPr>
          <w:lang w:eastAsia="zh-CN"/>
        </w:rPr>
        <w:t xml:space="preserve">                </w:t>
      </w:r>
      <w:r w:rsidRPr="00FC6D68">
        <w:rPr>
          <w:u w:val="single"/>
          <w:lang w:eastAsia="zh-CN"/>
        </w:rPr>
        <w:t>Socrates is mortal.</w:t>
      </w:r>
      <w:r>
        <w:rPr>
          <w:lang w:eastAsia="zh-CN"/>
        </w:rPr>
        <w:t xml:space="preserve"> (C)</w:t>
      </w:r>
    </w:p>
    <w:p w14:paraId="53F94370" w14:textId="7FDBF506" w:rsidR="008112F4" w:rsidRPr="00FC6D68" w:rsidRDefault="00FC6D68" w:rsidP="008112F4">
      <w:pPr>
        <w:pStyle w:val="ListParagraph"/>
        <w:ind w:left="1100"/>
        <w:rPr>
          <w:lang w:eastAsia="zh-CN"/>
        </w:rPr>
      </w:pPr>
      <w:r w:rsidRPr="00FC6D68">
        <w:rPr>
          <w:lang w:eastAsia="zh-CN"/>
        </w:rPr>
        <w:t xml:space="preserve">               </w:t>
      </w:r>
      <w:r>
        <w:rPr>
          <w:lang w:eastAsia="zh-CN"/>
        </w:rPr>
        <w:t xml:space="preserve"> </w:t>
      </w:r>
      <w:r w:rsidRPr="00FC6D68">
        <w:rPr>
          <w:lang w:eastAsia="zh-CN"/>
        </w:rPr>
        <w:t>M</w:t>
      </w:r>
      <w:r>
        <w:rPr>
          <w:lang w:eastAsia="zh-CN"/>
        </w:rPr>
        <w:t>P2: Socrates is a man. ---(supplies information)</w:t>
      </w:r>
    </w:p>
    <w:p w14:paraId="04CB8D51" w14:textId="79C6E59E" w:rsidR="00FC6D68" w:rsidRDefault="00FC6D68" w:rsidP="00FC6D68">
      <w:pPr>
        <w:rPr>
          <w:lang w:eastAsia="zh-CN"/>
        </w:rPr>
      </w:pPr>
      <w:r>
        <w:rPr>
          <w:lang w:eastAsia="zh-CN"/>
        </w:rPr>
        <w:t xml:space="preserve">       </w:t>
      </w:r>
    </w:p>
    <w:p w14:paraId="5AB9FC2F" w14:textId="77777777" w:rsidR="004342BE" w:rsidRDefault="004342BE" w:rsidP="004342BE">
      <w:pPr>
        <w:pStyle w:val="ListParagraph"/>
        <w:numPr>
          <w:ilvl w:val="0"/>
          <w:numId w:val="4"/>
        </w:numPr>
        <w:rPr>
          <w:lang w:eastAsia="zh-CN"/>
        </w:rPr>
      </w:pPr>
      <w:r w:rsidRPr="004342BE">
        <w:rPr>
          <w:u w:val="single"/>
          <w:lang w:eastAsia="zh-CN"/>
        </w:rPr>
        <w:t>Contains an assumption or presupposition</w:t>
      </w:r>
      <w:r>
        <w:rPr>
          <w:lang w:eastAsia="zh-CN"/>
        </w:rPr>
        <w:t xml:space="preserve"> which explains why the speaker    believes the premises support the conclusion.</w:t>
      </w:r>
    </w:p>
    <w:p w14:paraId="2C0C7FE7" w14:textId="77777777" w:rsidR="004342BE" w:rsidRPr="004342BE" w:rsidRDefault="004342BE" w:rsidP="004342BE">
      <w:pPr>
        <w:pStyle w:val="ListParagraph"/>
        <w:ind w:left="1100"/>
        <w:rPr>
          <w:lang w:eastAsia="zh-CN"/>
        </w:rPr>
      </w:pPr>
      <w:r>
        <w:rPr>
          <w:lang w:eastAsia="zh-CN"/>
        </w:rPr>
        <w:t xml:space="preserve">e.g. </w:t>
      </w:r>
      <w:r w:rsidRPr="008A4AF5">
        <w:rPr>
          <w:u w:val="single"/>
          <w:lang w:eastAsia="zh-CN"/>
        </w:rPr>
        <w:t>Premise One</w:t>
      </w:r>
      <w:r>
        <w:rPr>
          <w:lang w:eastAsia="zh-CN"/>
        </w:rPr>
        <w:t>: Justice is telling the truth and paying your debts. (This is Cephalus’ definition)</w:t>
      </w:r>
    </w:p>
    <w:p w14:paraId="769378D0" w14:textId="77777777" w:rsidR="004342BE" w:rsidRDefault="004342BE" w:rsidP="008A4AF5">
      <w:pPr>
        <w:pStyle w:val="ListParagraph"/>
        <w:ind w:left="1100" w:firstLine="380"/>
        <w:rPr>
          <w:lang w:eastAsia="zh-CN"/>
        </w:rPr>
      </w:pPr>
      <w:r w:rsidRPr="008A4AF5">
        <w:rPr>
          <w:u w:val="single"/>
          <w:lang w:eastAsia="zh-CN"/>
        </w:rPr>
        <w:t>Premise Two</w:t>
      </w:r>
      <w:r>
        <w:rPr>
          <w:lang w:eastAsia="zh-CN"/>
        </w:rPr>
        <w:t>: Justice is not harmful (implied)</w:t>
      </w:r>
      <w:r w:rsidR="008A4AF5">
        <w:rPr>
          <w:lang w:eastAsia="zh-CN"/>
        </w:rPr>
        <w:t xml:space="preserve"> (unstated premise: the argument is an enthymeme) </w:t>
      </w:r>
    </w:p>
    <w:p w14:paraId="128EB0BC" w14:textId="77777777" w:rsidR="008A4AF5" w:rsidRDefault="008A4AF5" w:rsidP="008A4AF5">
      <w:pPr>
        <w:pStyle w:val="ListParagraph"/>
        <w:ind w:left="1100" w:firstLine="380"/>
        <w:rPr>
          <w:lang w:eastAsia="zh-CN"/>
        </w:rPr>
      </w:pPr>
      <w:r w:rsidRPr="008A4AF5">
        <w:rPr>
          <w:u w:val="single"/>
          <w:lang w:eastAsia="zh-CN"/>
        </w:rPr>
        <w:t>Premise Three</w:t>
      </w:r>
      <w:r>
        <w:rPr>
          <w:lang w:eastAsia="zh-CN"/>
        </w:rPr>
        <w:t xml:space="preserve">: Telling the truth and paying your debts is harmful (in the case of insane man and his weapons.) </w:t>
      </w:r>
    </w:p>
    <w:p w14:paraId="071EE8CD" w14:textId="77777777" w:rsidR="008A4AF5" w:rsidRDefault="008A4AF5" w:rsidP="008A4AF5">
      <w:pPr>
        <w:pStyle w:val="ListParagraph"/>
        <w:ind w:left="1100" w:firstLine="380"/>
        <w:rPr>
          <w:lang w:eastAsia="zh-CN"/>
        </w:rPr>
      </w:pPr>
      <w:r w:rsidRPr="008A4AF5">
        <w:rPr>
          <w:u w:val="single"/>
          <w:lang w:eastAsia="zh-CN"/>
        </w:rPr>
        <w:t>Conclusion</w:t>
      </w:r>
      <w:r>
        <w:rPr>
          <w:lang w:eastAsia="zh-CN"/>
        </w:rPr>
        <w:t>: Therefore, justice is not harmful and justice is harmful (CINTRADICTION).</w:t>
      </w:r>
    </w:p>
    <w:p w14:paraId="4DBE5758" w14:textId="77777777" w:rsidR="008112F4" w:rsidRDefault="008112F4" w:rsidP="008112F4">
      <w:pPr>
        <w:rPr>
          <w:lang w:eastAsia="zh-CN"/>
        </w:rPr>
      </w:pPr>
      <w:r>
        <w:rPr>
          <w:lang w:eastAsia="zh-CN"/>
        </w:rPr>
        <w:t xml:space="preserve">                     </w:t>
      </w:r>
    </w:p>
    <w:p w14:paraId="6B7F8764" w14:textId="5FA87EF2" w:rsidR="008112F4" w:rsidRDefault="008112F4" w:rsidP="008112F4">
      <w:pPr>
        <w:ind w:firstLine="1080"/>
        <w:rPr>
          <w:lang w:eastAsia="zh-CN"/>
        </w:rPr>
      </w:pPr>
      <w:r>
        <w:rPr>
          <w:lang w:eastAsia="zh-CN"/>
        </w:rPr>
        <w:t xml:space="preserve">Question: Cephalus leads a life that is not worth living because he does not               </w:t>
      </w:r>
    </w:p>
    <w:p w14:paraId="5DFC0EC5" w14:textId="1679F494" w:rsidR="008112F4" w:rsidRDefault="008112F4" w:rsidP="008112F4">
      <w:pPr>
        <w:ind w:left="360" w:firstLine="720"/>
        <w:rPr>
          <w:lang w:eastAsia="zh-CN"/>
        </w:rPr>
      </w:pPr>
      <w:r>
        <w:rPr>
          <w:lang w:eastAsia="zh-CN"/>
        </w:rPr>
        <w:t>examine his beliefs.</w:t>
      </w:r>
    </w:p>
    <w:p w14:paraId="5E1AF80F" w14:textId="019FF4C8" w:rsidR="008112F4" w:rsidRDefault="008112F4" w:rsidP="008112F4">
      <w:pPr>
        <w:ind w:left="360" w:firstLine="720"/>
        <w:rPr>
          <w:lang w:eastAsia="zh-CN"/>
        </w:rPr>
      </w:pPr>
      <w:r>
        <w:rPr>
          <w:lang w:eastAsia="zh-CN"/>
        </w:rPr>
        <w:t>(P1) Cephalus does not examine his beliefs.</w:t>
      </w:r>
    </w:p>
    <w:p w14:paraId="4BAB31BD" w14:textId="6ADDB751" w:rsidR="008112F4" w:rsidRDefault="008112F4" w:rsidP="008112F4">
      <w:pPr>
        <w:ind w:left="360" w:firstLine="720"/>
        <w:rPr>
          <w:lang w:eastAsia="zh-CN"/>
        </w:rPr>
      </w:pPr>
      <w:r>
        <w:rPr>
          <w:lang w:eastAsia="zh-CN"/>
        </w:rPr>
        <w:t>(MP2) The unexamined life is not worth living.</w:t>
      </w:r>
    </w:p>
    <w:p w14:paraId="64E51380" w14:textId="3C6D9BA8" w:rsidR="008112F4" w:rsidRDefault="008112F4" w:rsidP="008112F4">
      <w:pPr>
        <w:ind w:left="360" w:firstLine="720"/>
        <w:rPr>
          <w:lang w:eastAsia="zh-CN"/>
        </w:rPr>
      </w:pPr>
      <w:r>
        <w:rPr>
          <w:lang w:eastAsia="zh-CN"/>
        </w:rPr>
        <w:t>(C) Cephalus leads a life that is not worth living</w:t>
      </w:r>
    </w:p>
    <w:p w14:paraId="47D5C568" w14:textId="0CF80D1C" w:rsidR="004342BE" w:rsidRDefault="00896068" w:rsidP="00896068">
      <w:pPr>
        <w:pStyle w:val="ListParagraph"/>
        <w:numPr>
          <w:ilvl w:val="0"/>
          <w:numId w:val="1"/>
        </w:numPr>
        <w:rPr>
          <w:lang w:eastAsia="zh-CN"/>
        </w:rPr>
      </w:pPr>
      <w:r>
        <w:rPr>
          <w:lang w:eastAsia="zh-CN"/>
        </w:rPr>
        <w:t>Missing Conclusion</w:t>
      </w:r>
    </w:p>
    <w:p w14:paraId="6F0304D0" w14:textId="77777777" w:rsidR="004342BE" w:rsidRDefault="004342BE" w:rsidP="00DF6DB1">
      <w:pPr>
        <w:rPr>
          <w:lang w:eastAsia="zh-CN"/>
        </w:rPr>
      </w:pPr>
    </w:p>
    <w:p w14:paraId="53A0EAC5" w14:textId="77777777" w:rsidR="007072AD" w:rsidRDefault="007072AD" w:rsidP="007072AD">
      <w:pPr>
        <w:jc w:val="center"/>
        <w:rPr>
          <w:lang w:eastAsia="zh-CN"/>
        </w:rPr>
      </w:pPr>
    </w:p>
    <w:p w14:paraId="5F5B5C02" w14:textId="77777777" w:rsidR="007072AD" w:rsidRDefault="007072AD" w:rsidP="007072AD">
      <w:pPr>
        <w:jc w:val="center"/>
        <w:rPr>
          <w:lang w:eastAsia="zh-CN"/>
        </w:rPr>
      </w:pPr>
    </w:p>
    <w:p w14:paraId="2C7251A1" w14:textId="0E53C687" w:rsidR="00DF6DB1" w:rsidRDefault="007072AD" w:rsidP="007072AD">
      <w:pPr>
        <w:jc w:val="center"/>
        <w:rPr>
          <w:lang w:eastAsia="zh-CN"/>
        </w:rPr>
      </w:pPr>
      <w:r>
        <w:rPr>
          <w:lang w:eastAsia="zh-CN"/>
        </w:rPr>
        <w:t>Unit 4</w:t>
      </w:r>
      <w:r w:rsidR="00DF6DB1">
        <w:rPr>
          <w:lang w:eastAsia="zh-CN"/>
        </w:rPr>
        <w:t xml:space="preserve"> Republic: </w:t>
      </w:r>
      <w:r>
        <w:rPr>
          <w:lang w:eastAsia="zh-CN"/>
        </w:rPr>
        <w:t xml:space="preserve">Housing and Property Arrangements for the Auxiliaries and Guardians; </w:t>
      </w:r>
      <w:proofErr w:type="spellStart"/>
      <w:r>
        <w:rPr>
          <w:lang w:eastAsia="zh-CN"/>
        </w:rPr>
        <w:t>Adeimantus’s</w:t>
      </w:r>
      <w:proofErr w:type="spellEnd"/>
      <w:r>
        <w:rPr>
          <w:lang w:eastAsia="zh-CN"/>
        </w:rPr>
        <w:t xml:space="preserve"> Objection</w:t>
      </w:r>
    </w:p>
    <w:p w14:paraId="3EF3DCBE" w14:textId="71CFC1B8" w:rsidR="007072AD" w:rsidRPr="007072AD" w:rsidRDefault="007072AD" w:rsidP="007072AD">
      <w:pPr>
        <w:pStyle w:val="ListParagraph"/>
        <w:numPr>
          <w:ilvl w:val="0"/>
          <w:numId w:val="1"/>
        </w:numPr>
        <w:rPr>
          <w:i/>
          <w:lang w:eastAsia="zh-CN"/>
        </w:rPr>
      </w:pPr>
      <w:r>
        <w:rPr>
          <w:lang w:eastAsia="zh-CN"/>
        </w:rPr>
        <w:t xml:space="preserve">Question: State the premises and conclusion of </w:t>
      </w:r>
      <w:proofErr w:type="spellStart"/>
      <w:r>
        <w:rPr>
          <w:lang w:eastAsia="zh-CN"/>
        </w:rPr>
        <w:t>Adeimantus’s</w:t>
      </w:r>
      <w:proofErr w:type="spellEnd"/>
      <w:r>
        <w:rPr>
          <w:lang w:eastAsia="zh-CN"/>
        </w:rPr>
        <w:t xml:space="preserve"> objection to the housing and property arrangements for the Auxiliaries and Guardians in the </w:t>
      </w:r>
      <w:r w:rsidRPr="007072AD">
        <w:rPr>
          <w:i/>
          <w:lang w:eastAsia="zh-CN"/>
        </w:rPr>
        <w:t>Kallipolis</w:t>
      </w:r>
      <w:r>
        <w:rPr>
          <w:i/>
          <w:lang w:eastAsia="zh-CN"/>
        </w:rPr>
        <w:t xml:space="preserve">. </w:t>
      </w:r>
      <w:r>
        <w:rPr>
          <w:lang w:eastAsia="zh-CN"/>
        </w:rPr>
        <w:t>Represent this as a tree diagram. Explain how Socrates refutes this argument. (8 marks)</w:t>
      </w:r>
    </w:p>
    <w:p w14:paraId="4A4799F1" w14:textId="3D91C9DD" w:rsidR="007072AD" w:rsidRPr="007072AD" w:rsidRDefault="007072AD" w:rsidP="007072AD">
      <w:pPr>
        <w:pStyle w:val="ListParagraph"/>
        <w:numPr>
          <w:ilvl w:val="0"/>
          <w:numId w:val="1"/>
        </w:numPr>
        <w:rPr>
          <w:i/>
          <w:lang w:eastAsia="zh-CN"/>
        </w:rPr>
      </w:pPr>
      <w:r>
        <w:rPr>
          <w:lang w:eastAsia="zh-CN"/>
        </w:rPr>
        <w:t xml:space="preserve">Answer: (1) The premises and conclusion: </w:t>
      </w:r>
    </w:p>
    <w:p w14:paraId="166CF520" w14:textId="6448BA31" w:rsidR="007072AD" w:rsidRDefault="007072AD" w:rsidP="007072AD">
      <w:pPr>
        <w:pStyle w:val="ListParagraph"/>
        <w:rPr>
          <w:lang w:eastAsia="zh-CN"/>
        </w:rPr>
      </w:pPr>
      <w:r>
        <w:rPr>
          <w:lang w:eastAsia="zh-CN"/>
        </w:rPr>
        <w:t>P1: We should give the Auxiliaries and Guardians the greatest happiness. (1 mark)</w:t>
      </w:r>
    </w:p>
    <w:p w14:paraId="71D8AA69" w14:textId="77777777" w:rsidR="002C64D9" w:rsidRDefault="007072AD" w:rsidP="007072AD">
      <w:pPr>
        <w:pStyle w:val="ListParagraph"/>
        <w:rPr>
          <w:rFonts w:eastAsiaTheme="minorHAnsi"/>
          <w:lang w:eastAsia="zh-CN"/>
        </w:rPr>
      </w:pPr>
      <w:r>
        <w:rPr>
          <w:lang w:eastAsia="zh-CN"/>
        </w:rPr>
        <w:t xml:space="preserve">P2: The Auxiliaries and Guardians will have the greatest happiness if they may acquire private property and live in their own private homes. (1 mark) </w:t>
      </w:r>
    </w:p>
    <w:p w14:paraId="4A2AFB2D" w14:textId="77777777" w:rsidR="002C64D9" w:rsidRDefault="002C64D9" w:rsidP="007072AD">
      <w:pPr>
        <w:pStyle w:val="ListParagraph"/>
        <w:rPr>
          <w:lang w:eastAsia="zh-CN"/>
        </w:rPr>
      </w:pPr>
      <w:r>
        <w:rPr>
          <w:rFonts w:eastAsiaTheme="minorHAnsi"/>
          <w:lang w:eastAsia="zh-CN"/>
        </w:rPr>
        <w:t>C: Therefore, the Auxiliaries and Guardians should acquire private property and live in their own private homes. (1 mark)</w:t>
      </w:r>
      <w:r w:rsidR="007072AD">
        <w:rPr>
          <w:lang w:eastAsia="zh-CN"/>
        </w:rPr>
        <w:t xml:space="preserve"> </w:t>
      </w:r>
    </w:p>
    <w:p w14:paraId="41443834" w14:textId="7CC2D4A3" w:rsidR="002C64D9" w:rsidRDefault="002C64D9" w:rsidP="002C64D9">
      <w:pPr>
        <w:pStyle w:val="ListParagraph"/>
        <w:rPr>
          <w:lang w:eastAsia="zh-CN"/>
        </w:rPr>
      </w:pPr>
      <w:r>
        <w:rPr>
          <w:lang w:eastAsia="zh-CN"/>
        </w:rPr>
        <w:t xml:space="preserve">(2) Tree diagram: 1 mark                 </w:t>
      </w:r>
    </w:p>
    <w:p w14:paraId="26E3BF01" w14:textId="77777777" w:rsidR="002C64D9" w:rsidRDefault="002C64D9" w:rsidP="002C64D9">
      <w:pPr>
        <w:rPr>
          <w:lang w:eastAsia="zh-CN"/>
        </w:rPr>
      </w:pPr>
      <w:r>
        <w:rPr>
          <w:lang w:eastAsia="zh-CN"/>
        </w:rPr>
        <w:t xml:space="preserve">            </w:t>
      </w:r>
    </w:p>
    <w:p w14:paraId="302702E3" w14:textId="743F8B0D" w:rsidR="002C64D9" w:rsidRDefault="002C64D9" w:rsidP="002C64D9">
      <w:pPr>
        <w:ind w:firstLine="700"/>
        <w:rPr>
          <w:lang w:eastAsia="zh-CN"/>
        </w:rPr>
      </w:pPr>
      <w:r>
        <w:rPr>
          <w:lang w:eastAsia="zh-CN"/>
        </w:rPr>
        <w:t>(3) Socrates’s Refutation:</w:t>
      </w:r>
    </w:p>
    <w:p w14:paraId="3BDA6214" w14:textId="268C7DC3" w:rsidR="002C64D9" w:rsidRDefault="002C64D9" w:rsidP="002C64D9">
      <w:pPr>
        <w:ind w:firstLine="700"/>
        <w:rPr>
          <w:lang w:eastAsia="zh-CN"/>
        </w:rPr>
      </w:pPr>
      <w:r>
        <w:rPr>
          <w:lang w:eastAsia="zh-CN"/>
        </w:rPr>
        <w:t xml:space="preserve">     Socrates refutes this argument in two ways: First, he denies P1: he says that we are not aiming to give just one class in the city the greatest happiness: We are aiming to see that the city as a whole has the greatest happiness. (1 mark) Then, he denies P2. He says that he wouldn’t be surprised if the Auxiliaries were happiest this way because they are doing the activity for which they are naturally suited. (1 mark) Since this is a T argument in which both premises must be true if the inference is to be supported, he only needed to attack one premises. (1 mark) He was able, however, to attack both. (1 mark)</w:t>
      </w:r>
    </w:p>
    <w:p w14:paraId="53FC002D" w14:textId="67CCF3E8" w:rsidR="00963C81" w:rsidRDefault="00963C81" w:rsidP="00963C81">
      <w:pPr>
        <w:pStyle w:val="ListParagraph"/>
        <w:numPr>
          <w:ilvl w:val="0"/>
          <w:numId w:val="6"/>
        </w:numPr>
        <w:rPr>
          <w:lang w:eastAsia="zh-CN"/>
        </w:rPr>
      </w:pPr>
      <w:r>
        <w:rPr>
          <w:lang w:eastAsia="zh-CN"/>
        </w:rPr>
        <w:t>Bonus Question: Evaluate Socrates’s response to either P1 or P2. (1 mark)</w:t>
      </w:r>
    </w:p>
    <w:p w14:paraId="6BE924BB" w14:textId="77777777" w:rsidR="001339FA" w:rsidRDefault="001339FA" w:rsidP="001339FA">
      <w:pPr>
        <w:pStyle w:val="ListParagraph"/>
        <w:ind w:left="785"/>
        <w:rPr>
          <w:lang w:eastAsia="zh-CN"/>
        </w:rPr>
      </w:pPr>
    </w:p>
    <w:p w14:paraId="6A32FA4A" w14:textId="0E2B3551" w:rsidR="001339FA" w:rsidRDefault="001339FA" w:rsidP="001339FA">
      <w:pPr>
        <w:pStyle w:val="ListParagraph"/>
        <w:ind w:left="785"/>
        <w:jc w:val="center"/>
        <w:rPr>
          <w:lang w:eastAsia="zh-CN"/>
        </w:rPr>
      </w:pPr>
      <w:r>
        <w:rPr>
          <w:lang w:eastAsia="zh-CN"/>
        </w:rPr>
        <w:t>Hypothetical Syllogism</w:t>
      </w:r>
    </w:p>
    <w:p w14:paraId="61F740EC" w14:textId="2EB7ACB4" w:rsidR="001339FA" w:rsidRDefault="001339FA" w:rsidP="001339FA">
      <w:pPr>
        <w:pStyle w:val="ListParagraph"/>
        <w:numPr>
          <w:ilvl w:val="0"/>
          <w:numId w:val="6"/>
        </w:numPr>
        <w:rPr>
          <w:lang w:eastAsia="zh-CN"/>
        </w:rPr>
      </w:pPr>
      <w:r>
        <w:rPr>
          <w:lang w:eastAsia="zh-CN"/>
        </w:rPr>
        <w:t>If p then q. If q then r. Therefore, if p then r.</w:t>
      </w:r>
    </w:p>
    <w:p w14:paraId="5FEFD52B" w14:textId="26C84504" w:rsidR="00A77417" w:rsidRDefault="001339FA" w:rsidP="00914F75">
      <w:pPr>
        <w:pStyle w:val="ListParagraph"/>
        <w:numPr>
          <w:ilvl w:val="0"/>
          <w:numId w:val="6"/>
        </w:numPr>
        <w:rPr>
          <w:lang w:eastAsia="zh-CN"/>
        </w:rPr>
      </w:pPr>
      <w:r>
        <w:rPr>
          <w:lang w:eastAsia="zh-CN"/>
        </w:rPr>
        <w:t xml:space="preserve">E.g. If you live in Montreal, then you live in Quebec. If you live in Quebec, then you live in Canada. Therefore, if you live in Montreal, then you live in Canada. </w:t>
      </w:r>
    </w:p>
    <w:p w14:paraId="46EDB1E9" w14:textId="77777777" w:rsidR="00A96BAE" w:rsidRDefault="00A96BAE" w:rsidP="00A3716C">
      <w:pPr>
        <w:ind w:firstLine="1140"/>
        <w:rPr>
          <w:lang w:eastAsia="zh-CN"/>
        </w:rPr>
      </w:pPr>
    </w:p>
    <w:p w14:paraId="27CF0559" w14:textId="4C222F28" w:rsidR="00A96BAE" w:rsidRPr="00A77417" w:rsidRDefault="00A96BAE" w:rsidP="00A96BAE">
      <w:pPr>
        <w:ind w:firstLine="1140"/>
        <w:jc w:val="center"/>
        <w:rPr>
          <w:lang w:eastAsia="zh-CN"/>
        </w:rPr>
      </w:pPr>
      <w:r>
        <w:rPr>
          <w:lang w:eastAsia="zh-CN"/>
        </w:rPr>
        <w:t>Unit 5 Assessing Arguments; Truth Claims; Acceptability</w:t>
      </w:r>
    </w:p>
    <w:p w14:paraId="1E9DE7D9" w14:textId="5D9DCFFF" w:rsidR="00A77417" w:rsidRDefault="00A96BAE" w:rsidP="00A96BAE">
      <w:pPr>
        <w:pStyle w:val="ListParagraph"/>
        <w:numPr>
          <w:ilvl w:val="0"/>
          <w:numId w:val="11"/>
        </w:numPr>
        <w:rPr>
          <w:lang w:eastAsia="zh-CN"/>
        </w:rPr>
      </w:pPr>
      <w:r>
        <w:rPr>
          <w:lang w:eastAsia="zh-CN"/>
        </w:rPr>
        <w:t>Assessing Arguments</w:t>
      </w:r>
    </w:p>
    <w:p w14:paraId="2FA1649E" w14:textId="6B4DFC1F" w:rsidR="00A96BAE" w:rsidRDefault="00E301D0" w:rsidP="00A96BAE">
      <w:pPr>
        <w:pStyle w:val="ListParagraph"/>
        <w:ind w:left="360"/>
        <w:rPr>
          <w:lang w:eastAsia="zh-CN"/>
        </w:rPr>
      </w:pPr>
      <w:r>
        <w:rPr>
          <w:lang w:eastAsia="zh-CN"/>
        </w:rPr>
        <w:t>Three Criteria of a Sound Argument:</w:t>
      </w:r>
    </w:p>
    <w:p w14:paraId="07448925" w14:textId="7285EADD" w:rsidR="00E301D0" w:rsidRDefault="00E301D0" w:rsidP="00E301D0">
      <w:pPr>
        <w:pStyle w:val="ListParagraph"/>
        <w:numPr>
          <w:ilvl w:val="0"/>
          <w:numId w:val="12"/>
        </w:numPr>
        <w:rPr>
          <w:lang w:eastAsia="zh-CN"/>
        </w:rPr>
      </w:pPr>
      <w:r>
        <w:rPr>
          <w:lang w:eastAsia="zh-CN"/>
        </w:rPr>
        <w:t xml:space="preserve">The premises must be </w:t>
      </w:r>
      <w:r w:rsidRPr="00E301D0">
        <w:rPr>
          <w:b/>
          <w:lang w:eastAsia="zh-CN"/>
        </w:rPr>
        <w:t>acceptable</w:t>
      </w:r>
      <w:r>
        <w:rPr>
          <w:b/>
          <w:lang w:eastAsia="zh-CN"/>
        </w:rPr>
        <w:t>.</w:t>
      </w:r>
    </w:p>
    <w:p w14:paraId="3BB0400D" w14:textId="3C7578E7" w:rsidR="00E301D0" w:rsidRDefault="00E301D0" w:rsidP="00E301D0">
      <w:pPr>
        <w:pStyle w:val="ListParagraph"/>
        <w:numPr>
          <w:ilvl w:val="0"/>
          <w:numId w:val="12"/>
        </w:numPr>
        <w:rPr>
          <w:lang w:eastAsia="zh-CN"/>
        </w:rPr>
      </w:pPr>
      <w:r>
        <w:rPr>
          <w:lang w:eastAsia="zh-CN"/>
        </w:rPr>
        <w:t xml:space="preserve">Each individual premise should be </w:t>
      </w:r>
      <w:r w:rsidRPr="00E301D0">
        <w:rPr>
          <w:b/>
          <w:lang w:eastAsia="zh-CN"/>
        </w:rPr>
        <w:t>relevant</w:t>
      </w:r>
      <w:r>
        <w:rPr>
          <w:lang w:eastAsia="zh-CN"/>
        </w:rPr>
        <w:t xml:space="preserve"> to the conclusion</w:t>
      </w:r>
    </w:p>
    <w:p w14:paraId="5F5E371F" w14:textId="4035FF0A" w:rsidR="00E301D0" w:rsidRDefault="00E301D0" w:rsidP="00E301D0">
      <w:pPr>
        <w:pStyle w:val="ListParagraph"/>
        <w:numPr>
          <w:ilvl w:val="0"/>
          <w:numId w:val="12"/>
        </w:numPr>
        <w:rPr>
          <w:lang w:eastAsia="zh-CN"/>
        </w:rPr>
      </w:pPr>
      <w:r>
        <w:rPr>
          <w:lang w:eastAsia="zh-CN"/>
        </w:rPr>
        <w:t xml:space="preserve">The premises, considered collectively, must provide </w:t>
      </w:r>
      <w:r w:rsidRPr="00E301D0">
        <w:rPr>
          <w:b/>
          <w:lang w:eastAsia="zh-CN"/>
        </w:rPr>
        <w:t>adequate</w:t>
      </w:r>
      <w:r>
        <w:rPr>
          <w:lang w:eastAsia="zh-CN"/>
        </w:rPr>
        <w:t xml:space="preserve"> support for the conclusion. </w:t>
      </w:r>
    </w:p>
    <w:p w14:paraId="67576ACC" w14:textId="1EB063A9" w:rsidR="00E301D0" w:rsidRDefault="00E301D0" w:rsidP="00E301D0">
      <w:pPr>
        <w:pStyle w:val="ListParagraph"/>
        <w:numPr>
          <w:ilvl w:val="0"/>
          <w:numId w:val="11"/>
        </w:numPr>
        <w:rPr>
          <w:lang w:eastAsia="zh-CN"/>
        </w:rPr>
      </w:pPr>
      <w:r>
        <w:rPr>
          <w:lang w:eastAsia="zh-CN"/>
        </w:rPr>
        <w:t>Fallacy: an error or weakness that detracts from the soundness of an argument.</w:t>
      </w:r>
    </w:p>
    <w:p w14:paraId="71C2DA07" w14:textId="0DC85F49" w:rsidR="00E00ADA" w:rsidRDefault="00E301D0" w:rsidP="00E00ADA">
      <w:pPr>
        <w:pStyle w:val="ListParagraph"/>
        <w:numPr>
          <w:ilvl w:val="0"/>
          <w:numId w:val="11"/>
        </w:numPr>
        <w:rPr>
          <w:lang w:eastAsia="zh-CN"/>
        </w:rPr>
      </w:pPr>
      <w:r>
        <w:rPr>
          <w:lang w:eastAsia="zh-CN"/>
        </w:rPr>
        <w:t>Assessing Truth Claims</w:t>
      </w:r>
      <w:r w:rsidR="00E00ADA">
        <w:rPr>
          <w:lang w:eastAsia="zh-CN"/>
        </w:rPr>
        <w:t xml:space="preserve"> (sound arguments must have premises which are true or, given the context, acceptable)</w:t>
      </w:r>
    </w:p>
    <w:p w14:paraId="5AFC2D5D" w14:textId="0FB58A21" w:rsidR="00E00ADA" w:rsidRDefault="00E00ADA" w:rsidP="00E00ADA">
      <w:pPr>
        <w:pStyle w:val="ListParagraph"/>
        <w:ind w:left="360"/>
        <w:rPr>
          <w:lang w:eastAsia="zh-CN"/>
        </w:rPr>
      </w:pPr>
      <w:r w:rsidRPr="00E00ADA">
        <w:rPr>
          <w:b/>
          <w:lang w:eastAsia="zh-CN"/>
        </w:rPr>
        <w:t>Verification</w:t>
      </w:r>
      <w:r>
        <w:rPr>
          <w:lang w:eastAsia="zh-CN"/>
        </w:rPr>
        <w:t>: The process of determining whether or not a truth-claim is true.</w:t>
      </w:r>
    </w:p>
    <w:p w14:paraId="56A8403F" w14:textId="6E05BF9C" w:rsidR="00E00ADA" w:rsidRDefault="00E00ADA" w:rsidP="00E00ADA">
      <w:pPr>
        <w:pStyle w:val="ListParagraph"/>
        <w:ind w:left="360"/>
        <w:rPr>
          <w:lang w:eastAsia="zh-CN"/>
        </w:rPr>
      </w:pPr>
      <w:r>
        <w:rPr>
          <w:lang w:eastAsia="zh-CN"/>
        </w:rPr>
        <w:t xml:space="preserve">If we can show a truth claim is true, it has been </w:t>
      </w:r>
      <w:r w:rsidRPr="00E00ADA">
        <w:rPr>
          <w:b/>
          <w:lang w:eastAsia="zh-CN"/>
        </w:rPr>
        <w:t>verified</w:t>
      </w:r>
      <w:r>
        <w:rPr>
          <w:lang w:eastAsia="zh-CN"/>
        </w:rPr>
        <w:t>.</w:t>
      </w:r>
    </w:p>
    <w:p w14:paraId="14E21CB5" w14:textId="421752A6" w:rsidR="00443F35" w:rsidRDefault="00E00ADA" w:rsidP="00443F35">
      <w:pPr>
        <w:pStyle w:val="ListParagraph"/>
        <w:ind w:left="360"/>
        <w:rPr>
          <w:lang w:eastAsia="zh-CN"/>
        </w:rPr>
      </w:pPr>
      <w:r>
        <w:rPr>
          <w:lang w:eastAsia="zh-CN"/>
        </w:rPr>
        <w:t xml:space="preserve">If we can show it is false, it has been </w:t>
      </w:r>
      <w:r w:rsidRPr="00E00ADA">
        <w:rPr>
          <w:b/>
          <w:lang w:eastAsia="zh-CN"/>
        </w:rPr>
        <w:t>falsified</w:t>
      </w:r>
      <w:r>
        <w:rPr>
          <w:lang w:eastAsia="zh-CN"/>
        </w:rPr>
        <w:t xml:space="preserve">. If we can do neither, the truth of the claim remains </w:t>
      </w:r>
      <w:r w:rsidRPr="00E00ADA">
        <w:rPr>
          <w:b/>
          <w:lang w:eastAsia="zh-CN"/>
        </w:rPr>
        <w:t>undermined</w:t>
      </w:r>
      <w:r>
        <w:rPr>
          <w:lang w:eastAsia="zh-CN"/>
        </w:rPr>
        <w:t>.</w:t>
      </w:r>
    </w:p>
    <w:p w14:paraId="4D5BA398" w14:textId="34885670" w:rsidR="00443F35" w:rsidRDefault="00443F35" w:rsidP="00443F35">
      <w:pPr>
        <w:pStyle w:val="ListParagraph"/>
        <w:numPr>
          <w:ilvl w:val="0"/>
          <w:numId w:val="13"/>
        </w:numPr>
        <w:rPr>
          <w:lang w:eastAsia="zh-CN"/>
        </w:rPr>
      </w:pPr>
      <w:r>
        <w:rPr>
          <w:lang w:eastAsia="zh-CN"/>
        </w:rPr>
        <w:t>Types of Truth Claims:</w:t>
      </w:r>
    </w:p>
    <w:p w14:paraId="7EEBBB96" w14:textId="3A424C98" w:rsidR="00443F35" w:rsidRDefault="00443F35" w:rsidP="00443F35">
      <w:pPr>
        <w:pStyle w:val="ListParagraph"/>
        <w:numPr>
          <w:ilvl w:val="0"/>
          <w:numId w:val="14"/>
        </w:numPr>
        <w:rPr>
          <w:lang w:eastAsia="zh-CN"/>
        </w:rPr>
      </w:pPr>
      <w:r>
        <w:rPr>
          <w:lang w:eastAsia="zh-CN"/>
        </w:rPr>
        <w:t xml:space="preserve">Empirical Truth Claims: can, in principle, be checked using one of the five senses. </w:t>
      </w:r>
    </w:p>
    <w:p w14:paraId="1C812A1A" w14:textId="2238FAD8" w:rsidR="00443F35" w:rsidRDefault="00443F35" w:rsidP="00443F35">
      <w:pPr>
        <w:pStyle w:val="ListParagraph"/>
        <w:rPr>
          <w:lang w:eastAsia="zh-CN"/>
        </w:rPr>
      </w:pPr>
      <w:r>
        <w:rPr>
          <w:lang w:eastAsia="zh-CN"/>
        </w:rPr>
        <w:t xml:space="preserve">A Posteriori = </w:t>
      </w:r>
      <w:r w:rsidRPr="0047283A">
        <w:rPr>
          <w:b/>
          <w:lang w:eastAsia="zh-CN"/>
        </w:rPr>
        <w:t>after</w:t>
      </w:r>
      <w:r>
        <w:rPr>
          <w:lang w:eastAsia="zh-CN"/>
        </w:rPr>
        <w:t xml:space="preserve"> the use of the senses</w:t>
      </w:r>
    </w:p>
    <w:p w14:paraId="7EFBEA4F" w14:textId="64E26F52" w:rsidR="00443F35" w:rsidRDefault="00443F35" w:rsidP="00443F35">
      <w:pPr>
        <w:pStyle w:val="ListParagraph"/>
        <w:rPr>
          <w:lang w:eastAsia="zh-CN"/>
        </w:rPr>
      </w:pPr>
      <w:r>
        <w:rPr>
          <w:lang w:eastAsia="zh-CN"/>
        </w:rPr>
        <w:t>e.g. Duchess (a dog) has golden fur.</w:t>
      </w:r>
    </w:p>
    <w:p w14:paraId="7DE886A1" w14:textId="6057D0D5" w:rsidR="0047283A" w:rsidRDefault="0047283A" w:rsidP="0047283A">
      <w:pPr>
        <w:ind w:firstLine="380"/>
        <w:rPr>
          <w:lang w:eastAsia="zh-CN"/>
        </w:rPr>
      </w:pPr>
      <w:r>
        <w:rPr>
          <w:lang w:eastAsia="zh-CN"/>
        </w:rPr>
        <w:t>(2) Non-Empirical Truth Claims:</w:t>
      </w:r>
    </w:p>
    <w:p w14:paraId="0659B5EC" w14:textId="51377907" w:rsidR="0047283A" w:rsidRDefault="0047283A" w:rsidP="0047283A">
      <w:pPr>
        <w:ind w:firstLine="700"/>
        <w:rPr>
          <w:lang w:eastAsia="zh-CN"/>
        </w:rPr>
      </w:pPr>
      <w:r>
        <w:rPr>
          <w:lang w:eastAsia="zh-CN"/>
        </w:rPr>
        <w:t>Not observed in principle; Cannot, in principle, be checked using one of the five senses</w:t>
      </w:r>
    </w:p>
    <w:p w14:paraId="79C1A02E" w14:textId="0034A482" w:rsidR="0047283A" w:rsidRDefault="0047283A" w:rsidP="0047283A">
      <w:pPr>
        <w:ind w:firstLine="700"/>
        <w:rPr>
          <w:lang w:eastAsia="zh-CN"/>
        </w:rPr>
      </w:pPr>
      <w:r>
        <w:rPr>
          <w:lang w:eastAsia="zh-CN"/>
        </w:rPr>
        <w:t xml:space="preserve">A Priori = </w:t>
      </w:r>
      <w:r w:rsidRPr="0047283A">
        <w:rPr>
          <w:b/>
          <w:lang w:eastAsia="zh-CN"/>
        </w:rPr>
        <w:t>before</w:t>
      </w:r>
      <w:r>
        <w:rPr>
          <w:lang w:eastAsia="zh-CN"/>
        </w:rPr>
        <w:t xml:space="preserve"> the use of the senses</w:t>
      </w:r>
    </w:p>
    <w:p w14:paraId="38900E26" w14:textId="77777777" w:rsidR="00A15A14" w:rsidRDefault="00A15A14" w:rsidP="00E301D0">
      <w:pPr>
        <w:pStyle w:val="ListParagraph"/>
        <w:ind w:left="360"/>
        <w:rPr>
          <w:lang w:eastAsia="zh-CN"/>
        </w:rPr>
      </w:pPr>
      <w:r>
        <w:rPr>
          <w:lang w:eastAsia="zh-CN"/>
        </w:rPr>
        <w:t xml:space="preserve">       e.g. Aesthetic: Homer is the greatest poet in the history of the west.</w:t>
      </w:r>
    </w:p>
    <w:p w14:paraId="52A987F3" w14:textId="138D5251" w:rsidR="00FF660A" w:rsidRDefault="00A15A14" w:rsidP="00FF660A">
      <w:pPr>
        <w:pStyle w:val="ListParagraph"/>
        <w:ind w:left="360" w:firstLine="820"/>
        <w:rPr>
          <w:lang w:eastAsia="zh-CN"/>
        </w:rPr>
      </w:pPr>
      <w:r>
        <w:rPr>
          <w:lang w:eastAsia="zh-CN"/>
        </w:rPr>
        <w:t>Ethical: You should be kind to animals and children.</w:t>
      </w:r>
    </w:p>
    <w:p w14:paraId="0CB3A6C4" w14:textId="65181D41" w:rsidR="00E301D0" w:rsidRDefault="00FF660A" w:rsidP="00FF660A">
      <w:pPr>
        <w:pStyle w:val="ListParagraph"/>
        <w:numPr>
          <w:ilvl w:val="0"/>
          <w:numId w:val="13"/>
        </w:numPr>
        <w:rPr>
          <w:lang w:eastAsia="zh-CN"/>
        </w:rPr>
      </w:pPr>
      <w:r>
        <w:rPr>
          <w:lang w:eastAsia="zh-CN"/>
        </w:rPr>
        <w:t>Some Particular Fallacies:</w:t>
      </w:r>
    </w:p>
    <w:p w14:paraId="4E9898CD" w14:textId="00DD9435" w:rsidR="00FF660A" w:rsidRDefault="00FF660A" w:rsidP="00FF660A">
      <w:pPr>
        <w:pStyle w:val="ListParagraph"/>
        <w:numPr>
          <w:ilvl w:val="0"/>
          <w:numId w:val="15"/>
        </w:numPr>
        <w:rPr>
          <w:lang w:eastAsia="zh-CN"/>
        </w:rPr>
      </w:pPr>
      <w:r>
        <w:rPr>
          <w:lang w:eastAsia="zh-CN"/>
        </w:rPr>
        <w:t>Begging the Question: An argument begs the question when its premises presuppose (</w:t>
      </w:r>
      <w:r>
        <w:rPr>
          <w:rFonts w:hint="eastAsia"/>
          <w:lang w:eastAsia="zh-CN"/>
        </w:rPr>
        <w:t>假定</w:t>
      </w:r>
      <w:r>
        <w:rPr>
          <w:lang w:eastAsia="zh-CN"/>
        </w:rPr>
        <w:t xml:space="preserve">), directly or indirectly, the truth of the conclusion. </w:t>
      </w:r>
    </w:p>
    <w:p w14:paraId="5D1EF25C" w14:textId="3162376D" w:rsidR="00E301D0" w:rsidRDefault="00FF660A" w:rsidP="00FF660A">
      <w:pPr>
        <w:pStyle w:val="ListParagraph"/>
        <w:rPr>
          <w:lang w:eastAsia="zh-CN"/>
        </w:rPr>
      </w:pPr>
      <w:r>
        <w:rPr>
          <w:lang w:eastAsia="zh-CN"/>
        </w:rPr>
        <w:t>Explanation: The function of the premises of an argument is to support the conclusion. If we have to accept the truth of the conclusion in order to accept the premises, the premises have failed to do their job.</w:t>
      </w:r>
    </w:p>
    <w:p w14:paraId="068E13C4" w14:textId="20C62BE3" w:rsidR="008F3A16" w:rsidRDefault="008F3A16" w:rsidP="00FF660A">
      <w:pPr>
        <w:pStyle w:val="ListParagraph"/>
        <w:rPr>
          <w:lang w:eastAsia="zh-CN"/>
        </w:rPr>
      </w:pPr>
      <w:r>
        <w:rPr>
          <w:lang w:eastAsia="zh-CN"/>
        </w:rPr>
        <w:t>e.g. God exists. We know that God exists because the Bible says so, and we should believe what the Bible says because God wrote it.</w:t>
      </w:r>
    </w:p>
    <w:p w14:paraId="4B668CE3" w14:textId="77777777" w:rsidR="004A3564" w:rsidRDefault="004A3564" w:rsidP="00FF660A">
      <w:pPr>
        <w:pStyle w:val="ListParagraph"/>
        <w:rPr>
          <w:lang w:eastAsia="zh-CN"/>
        </w:rPr>
      </w:pPr>
    </w:p>
    <w:p w14:paraId="3837CC70" w14:textId="4D3EA031" w:rsidR="004A3564" w:rsidRDefault="004A3564" w:rsidP="004A3564">
      <w:pPr>
        <w:pStyle w:val="ListParagraph"/>
        <w:numPr>
          <w:ilvl w:val="0"/>
          <w:numId w:val="15"/>
        </w:numPr>
        <w:rPr>
          <w:lang w:eastAsia="zh-CN"/>
        </w:rPr>
      </w:pPr>
      <w:r>
        <w:rPr>
          <w:lang w:eastAsia="zh-CN"/>
        </w:rPr>
        <w:t xml:space="preserve">Inconsistency: An argument contains a contradiction either in the premises or between the premises and the conclusion. </w:t>
      </w:r>
    </w:p>
    <w:p w14:paraId="6F18516E" w14:textId="7AACC7C8" w:rsidR="00963138" w:rsidRDefault="00963138" w:rsidP="00963138">
      <w:pPr>
        <w:pStyle w:val="ListParagraph"/>
        <w:rPr>
          <w:lang w:eastAsia="zh-CN"/>
        </w:rPr>
      </w:pPr>
      <w:r>
        <w:rPr>
          <w:lang w:eastAsia="zh-CN"/>
        </w:rPr>
        <w:t>e.g. Morality is relatively an</w:t>
      </w:r>
      <w:r w:rsidR="001041A1">
        <w:rPr>
          <w:lang w:eastAsia="zh-CN"/>
        </w:rPr>
        <w:t>d</w:t>
      </w:r>
      <w:r>
        <w:rPr>
          <w:lang w:eastAsia="zh-CN"/>
        </w:rPr>
        <w:t xml:space="preserve"> just a matter </w:t>
      </w:r>
      <w:r w:rsidR="001041A1">
        <w:rPr>
          <w:lang w:eastAsia="zh-CN"/>
        </w:rPr>
        <w:t>of opinion, taste or point of view. Therefore, it is always wrong to impose our opinions on other people.</w:t>
      </w:r>
    </w:p>
    <w:p w14:paraId="682173EC" w14:textId="77777777" w:rsidR="001041A1" w:rsidRDefault="001041A1" w:rsidP="001041A1">
      <w:pPr>
        <w:rPr>
          <w:lang w:eastAsia="zh-CN"/>
        </w:rPr>
      </w:pPr>
    </w:p>
    <w:p w14:paraId="139900F3" w14:textId="1C726385" w:rsidR="008F3A16" w:rsidRDefault="001041A1" w:rsidP="001041A1">
      <w:pPr>
        <w:pStyle w:val="ListParagraph"/>
        <w:numPr>
          <w:ilvl w:val="0"/>
          <w:numId w:val="13"/>
        </w:numPr>
        <w:rPr>
          <w:lang w:eastAsia="zh-CN"/>
        </w:rPr>
      </w:pPr>
      <w:r>
        <w:rPr>
          <w:lang w:eastAsia="zh-CN"/>
        </w:rPr>
        <w:t>False Dichotomy</w:t>
      </w:r>
      <w:r w:rsidR="00F16270">
        <w:rPr>
          <w:lang w:eastAsia="zh-CN"/>
        </w:rPr>
        <w:t xml:space="preserve"> </w:t>
      </w:r>
      <w:r w:rsidR="00971512">
        <w:rPr>
          <w:lang w:eastAsia="zh-CN"/>
        </w:rPr>
        <w:t>(</w:t>
      </w:r>
      <w:r w:rsidR="00971512">
        <w:rPr>
          <w:rFonts w:hint="eastAsia"/>
          <w:lang w:eastAsia="zh-CN"/>
        </w:rPr>
        <w:t>二分法</w:t>
      </w:r>
      <w:r w:rsidR="00971512">
        <w:rPr>
          <w:lang w:eastAsia="zh-CN"/>
        </w:rPr>
        <w:t>)</w:t>
      </w:r>
    </w:p>
    <w:p w14:paraId="6B60A321" w14:textId="63CE851C" w:rsidR="00971512" w:rsidRDefault="00971512" w:rsidP="00971512">
      <w:pPr>
        <w:pStyle w:val="ListParagraph"/>
        <w:ind w:left="360"/>
        <w:rPr>
          <w:lang w:eastAsia="zh-CN"/>
        </w:rPr>
      </w:pPr>
      <w:r>
        <w:rPr>
          <w:lang w:eastAsia="zh-CN"/>
        </w:rPr>
        <w:t>Types of alternatives: (1)</w:t>
      </w:r>
      <w:r w:rsidR="00F2745B">
        <w:rPr>
          <w:lang w:eastAsia="zh-CN"/>
        </w:rPr>
        <w:t xml:space="preserve"> exhaustive / non-</w:t>
      </w:r>
      <w:r w:rsidR="00727CE4">
        <w:rPr>
          <w:lang w:eastAsia="zh-CN"/>
        </w:rPr>
        <w:t>exhaustive (2) exclusive</w:t>
      </w:r>
      <w:r w:rsidR="00F2745B">
        <w:rPr>
          <w:lang w:eastAsia="zh-CN"/>
        </w:rPr>
        <w:t xml:space="preserve"> / non-exclusive</w:t>
      </w:r>
    </w:p>
    <w:p w14:paraId="44E9720D" w14:textId="2E139662" w:rsidR="00D20AC8" w:rsidRDefault="00D20AC8" w:rsidP="00D20AC8">
      <w:pPr>
        <w:pStyle w:val="ListParagraph"/>
        <w:numPr>
          <w:ilvl w:val="0"/>
          <w:numId w:val="13"/>
        </w:numPr>
        <w:rPr>
          <w:lang w:eastAsia="zh-CN"/>
        </w:rPr>
      </w:pPr>
      <w:r w:rsidRPr="00353576">
        <w:rPr>
          <w:b/>
          <w:lang w:eastAsia="zh-CN"/>
        </w:rPr>
        <w:t>Alternatives: Exhaustive</w:t>
      </w:r>
      <w:r>
        <w:rPr>
          <w:lang w:eastAsia="zh-CN"/>
        </w:rPr>
        <w:t xml:space="preserve"> (Exhaustive alternatives cover all the possibilities)</w:t>
      </w:r>
    </w:p>
    <w:p w14:paraId="407CE7BF" w14:textId="0F80ED6E" w:rsidR="00D20AC8" w:rsidRDefault="00F020D6" w:rsidP="00F020D6">
      <w:pPr>
        <w:pStyle w:val="ListParagraph"/>
        <w:numPr>
          <w:ilvl w:val="0"/>
          <w:numId w:val="16"/>
        </w:numPr>
        <w:rPr>
          <w:lang w:eastAsia="zh-CN"/>
        </w:rPr>
      </w:pPr>
      <w:r>
        <w:rPr>
          <w:lang w:eastAsia="zh-CN"/>
        </w:rPr>
        <w:t xml:space="preserve">Exhaustive Dichotomy: e.g. These two kinds of cake are the only choices on this menu. They exhaust all of the possibilities. </w:t>
      </w:r>
    </w:p>
    <w:p w14:paraId="1A6F9933" w14:textId="33C67851" w:rsidR="00141DA4" w:rsidRDefault="00F020D6" w:rsidP="00141DA4">
      <w:pPr>
        <w:pStyle w:val="ListParagraph"/>
        <w:numPr>
          <w:ilvl w:val="0"/>
          <w:numId w:val="16"/>
        </w:numPr>
        <w:rPr>
          <w:lang w:eastAsia="zh-CN"/>
        </w:rPr>
      </w:pPr>
      <w:r>
        <w:rPr>
          <w:lang w:eastAsia="zh-CN"/>
        </w:rPr>
        <w:t xml:space="preserve">Non-Exhaustive Dichotomy: e.g. </w:t>
      </w:r>
      <w:r w:rsidR="00AD28A4">
        <w:rPr>
          <w:lang w:eastAsia="zh-CN"/>
        </w:rPr>
        <w:t>If you are studying philosophy, the choice between studying metaphysics</w:t>
      </w:r>
      <w:r w:rsidR="00AD28A4">
        <w:rPr>
          <w:rFonts w:hint="eastAsia"/>
          <w:lang w:eastAsia="zh-CN"/>
        </w:rPr>
        <w:t xml:space="preserve"> </w:t>
      </w:r>
      <w:r w:rsidR="00AD28A4">
        <w:rPr>
          <w:lang w:eastAsia="zh-CN"/>
        </w:rPr>
        <w:t>(</w:t>
      </w:r>
      <w:r w:rsidR="00AD28A4">
        <w:rPr>
          <w:rFonts w:hint="eastAsia"/>
          <w:lang w:eastAsia="zh-CN"/>
        </w:rPr>
        <w:t>形而上学</w:t>
      </w:r>
      <w:r w:rsidR="00CC27FF">
        <w:rPr>
          <w:lang w:eastAsia="zh-CN"/>
        </w:rPr>
        <w:t>,</w:t>
      </w:r>
      <w:r w:rsidR="00CC27FF">
        <w:rPr>
          <w:rFonts w:hint="eastAsia"/>
          <w:lang w:eastAsia="zh-CN"/>
        </w:rPr>
        <w:t>超自然</w:t>
      </w:r>
      <w:r w:rsidR="00AD28A4">
        <w:rPr>
          <w:lang w:eastAsia="zh-CN"/>
        </w:rPr>
        <w:t>)</w:t>
      </w:r>
      <w:r w:rsidR="00141DA4">
        <w:rPr>
          <w:lang w:eastAsia="zh-CN"/>
        </w:rPr>
        <w:t xml:space="preserve"> or logic is non</w:t>
      </w:r>
      <w:r w:rsidR="00AD28A4">
        <w:rPr>
          <w:lang w:eastAsia="zh-CN"/>
        </w:rPr>
        <w:t xml:space="preserve">-exhaustive. </w:t>
      </w:r>
      <w:r w:rsidR="00141DA4">
        <w:rPr>
          <w:lang w:eastAsia="zh-CN"/>
        </w:rPr>
        <w:t xml:space="preserve">You could be studying Epistemology. </w:t>
      </w:r>
    </w:p>
    <w:p w14:paraId="6FDAB108" w14:textId="010DD953" w:rsidR="00141DA4" w:rsidRPr="00353576" w:rsidRDefault="00353576" w:rsidP="00353576">
      <w:pPr>
        <w:pStyle w:val="ListParagraph"/>
        <w:numPr>
          <w:ilvl w:val="0"/>
          <w:numId w:val="13"/>
        </w:numPr>
        <w:rPr>
          <w:lang w:eastAsia="zh-CN"/>
        </w:rPr>
      </w:pPr>
      <w:r w:rsidRPr="00353576">
        <w:rPr>
          <w:b/>
          <w:lang w:eastAsia="zh-CN"/>
        </w:rPr>
        <w:t>Alternatives: Exclusive</w:t>
      </w:r>
      <w:r>
        <w:rPr>
          <w:lang w:eastAsia="zh-CN"/>
        </w:rPr>
        <w:t xml:space="preserve"> (The choice of one alternative rules out the other)</w:t>
      </w:r>
      <w:r w:rsidRPr="00353576">
        <w:rPr>
          <w:lang w:eastAsia="zh-CN"/>
        </w:rPr>
        <w:t xml:space="preserve"> </w:t>
      </w:r>
    </w:p>
    <w:p w14:paraId="18131A68" w14:textId="14DC6927" w:rsidR="00353576" w:rsidRDefault="00353576" w:rsidP="00353576">
      <w:pPr>
        <w:pStyle w:val="ListParagraph"/>
        <w:numPr>
          <w:ilvl w:val="0"/>
          <w:numId w:val="17"/>
        </w:numPr>
        <w:rPr>
          <w:lang w:eastAsia="zh-CN"/>
        </w:rPr>
      </w:pPr>
      <w:r>
        <w:rPr>
          <w:lang w:eastAsia="zh-CN"/>
        </w:rPr>
        <w:t xml:space="preserve">Exclusive Alternatives: e.g. Passing or failing the course. The one excludes the other. </w:t>
      </w:r>
      <w:r>
        <w:rPr>
          <w:rFonts w:hint="eastAsia"/>
          <w:lang w:eastAsia="zh-CN"/>
        </w:rPr>
        <w:t>鱼和熊掌不能兼得</w:t>
      </w:r>
    </w:p>
    <w:p w14:paraId="11026889" w14:textId="4EA72068" w:rsidR="00353576" w:rsidRDefault="00353576" w:rsidP="00353576">
      <w:pPr>
        <w:pStyle w:val="ListParagraph"/>
        <w:numPr>
          <w:ilvl w:val="0"/>
          <w:numId w:val="17"/>
        </w:numPr>
        <w:rPr>
          <w:lang w:eastAsia="zh-CN"/>
        </w:rPr>
      </w:pPr>
      <w:r>
        <w:rPr>
          <w:lang w:eastAsia="zh-CN"/>
        </w:rPr>
        <w:t xml:space="preserve">Non-Exclusive Alternatives: Having a job or being a student. You can do both, so the choice of one alternative does not rule out the other. </w:t>
      </w:r>
    </w:p>
    <w:p w14:paraId="6C6AD3CE" w14:textId="77777777" w:rsidR="00312789" w:rsidRDefault="00312789" w:rsidP="00312789">
      <w:pPr>
        <w:pStyle w:val="ListParagraph"/>
        <w:rPr>
          <w:lang w:eastAsia="zh-CN"/>
        </w:rPr>
      </w:pPr>
    </w:p>
    <w:p w14:paraId="594C7088" w14:textId="0464761C" w:rsidR="00312789" w:rsidRDefault="00312789" w:rsidP="00312789">
      <w:pPr>
        <w:pStyle w:val="ListParagraph"/>
        <w:jc w:val="center"/>
        <w:rPr>
          <w:lang w:eastAsia="zh-CN"/>
        </w:rPr>
      </w:pPr>
      <w:r>
        <w:rPr>
          <w:lang w:eastAsia="zh-CN"/>
        </w:rPr>
        <w:t>Unit 5 practice question</w:t>
      </w:r>
    </w:p>
    <w:p w14:paraId="6486046B" w14:textId="27344B0F" w:rsidR="00312789" w:rsidRDefault="00312789" w:rsidP="00312789">
      <w:pPr>
        <w:rPr>
          <w:lang w:eastAsia="zh-CN"/>
        </w:rPr>
      </w:pPr>
      <w:r>
        <w:rPr>
          <w:lang w:eastAsia="zh-CN"/>
        </w:rPr>
        <w:t>Fallacies: Begging the Question + Inconsistency + False Dichotomy</w:t>
      </w:r>
    </w:p>
    <w:p w14:paraId="1C305598" w14:textId="0245E8F8" w:rsidR="00312789" w:rsidRDefault="00312789" w:rsidP="00312789">
      <w:pPr>
        <w:pStyle w:val="ListParagraph"/>
        <w:numPr>
          <w:ilvl w:val="0"/>
          <w:numId w:val="13"/>
        </w:numPr>
        <w:rPr>
          <w:lang w:eastAsia="zh-CN"/>
        </w:rPr>
      </w:pPr>
      <w:r>
        <w:rPr>
          <w:lang w:eastAsia="zh-CN"/>
        </w:rPr>
        <w:t>Question: Identify the fallacies in the following arguments. Explain your answer. Make sure that you specify the criterion (</w:t>
      </w:r>
      <w:r>
        <w:rPr>
          <w:rFonts w:hint="eastAsia"/>
          <w:lang w:eastAsia="zh-CN"/>
        </w:rPr>
        <w:t>批评判断的标准</w:t>
      </w:r>
      <w:r>
        <w:rPr>
          <w:lang w:eastAsia="zh-CN"/>
        </w:rPr>
        <w:t>) of a sound argument which is not being met. (4 marks)</w:t>
      </w:r>
    </w:p>
    <w:p w14:paraId="05D454B7" w14:textId="23FD50CB" w:rsidR="0077587A" w:rsidRDefault="007D7471" w:rsidP="00062177">
      <w:pPr>
        <w:pStyle w:val="ListParagraph"/>
        <w:numPr>
          <w:ilvl w:val="0"/>
          <w:numId w:val="18"/>
        </w:numPr>
        <w:rPr>
          <w:lang w:eastAsia="zh-CN"/>
        </w:rPr>
      </w:pPr>
      <w:r>
        <w:rPr>
          <w:lang w:eastAsia="zh-CN"/>
        </w:rPr>
        <w:t xml:space="preserve">Q: </w:t>
      </w:r>
      <w:r w:rsidR="0077587A">
        <w:rPr>
          <w:lang w:eastAsia="zh-CN"/>
        </w:rPr>
        <w:t>W</w:t>
      </w:r>
      <w:r w:rsidR="00E13F2B">
        <w:rPr>
          <w:lang w:eastAsia="zh-CN"/>
        </w:rPr>
        <w:t xml:space="preserve">e Spartans can never accept that the Kallipolis, described by Plato, is the ideal city. </w:t>
      </w:r>
      <w:r>
        <w:rPr>
          <w:lang w:eastAsia="zh-CN"/>
        </w:rPr>
        <w:t>It is no place for the warrior, the man of spirit. Why, all who live there must either work to satisfy the necessary and unnece</w:t>
      </w:r>
      <w:r w:rsidR="00764530">
        <w:rPr>
          <w:lang w:eastAsia="zh-CN"/>
        </w:rPr>
        <w:t xml:space="preserve">ssary desires of the citizens or </w:t>
      </w:r>
      <w:r>
        <w:rPr>
          <w:lang w:eastAsia="zh-CN"/>
        </w:rPr>
        <w:t xml:space="preserve">rule over the city. </w:t>
      </w:r>
    </w:p>
    <w:p w14:paraId="142B497F" w14:textId="17948AD3" w:rsidR="007D7471" w:rsidRDefault="00062177" w:rsidP="008848EE">
      <w:pPr>
        <w:pStyle w:val="ListParagraph"/>
        <w:ind w:left="360"/>
        <w:rPr>
          <w:lang w:eastAsia="zh-CN"/>
        </w:rPr>
      </w:pPr>
      <w:r>
        <w:rPr>
          <w:lang w:eastAsia="zh-CN"/>
        </w:rPr>
        <w:t xml:space="preserve">        </w:t>
      </w:r>
      <w:r w:rsidR="007D7471">
        <w:rPr>
          <w:lang w:eastAsia="zh-CN"/>
        </w:rPr>
        <w:t xml:space="preserve">A: This argument commits the fallacy of False dichotomy. </w:t>
      </w:r>
      <w:r w:rsidR="00FA579C">
        <w:rPr>
          <w:lang w:eastAsia="zh-CN"/>
        </w:rPr>
        <w:t xml:space="preserve">(1 mark) This fallacy </w:t>
      </w:r>
      <w:r w:rsidR="008848EE">
        <w:rPr>
          <w:lang w:eastAsia="zh-CN"/>
        </w:rPr>
        <w:t>occurs when</w:t>
      </w:r>
      <w:r w:rsidR="00FA579C">
        <w:rPr>
          <w:lang w:eastAsia="zh-CN"/>
        </w:rPr>
        <w:t xml:space="preserve"> a dichotomy is presented as being exhaus</w:t>
      </w:r>
      <w:r w:rsidR="008848EE">
        <w:rPr>
          <w:lang w:eastAsia="zh-CN"/>
        </w:rPr>
        <w:t xml:space="preserve">tive when it is not. Exhaustive </w:t>
      </w:r>
      <w:r w:rsidR="00FA579C">
        <w:rPr>
          <w:lang w:eastAsia="zh-CN"/>
        </w:rPr>
        <w:t>alternatives cover all the possibilities. (1 mark) The dichotomy between being a worker or a ruler is not exhaustive because you can ne an auxiliary. (1 mark) This dichotomy violates the criterion of acceptability. (1 mark)</w:t>
      </w:r>
    </w:p>
    <w:p w14:paraId="3605D369" w14:textId="0951B788" w:rsidR="00062177" w:rsidRDefault="00062177" w:rsidP="00062177">
      <w:pPr>
        <w:pStyle w:val="ListParagraph"/>
        <w:numPr>
          <w:ilvl w:val="0"/>
          <w:numId w:val="18"/>
        </w:numPr>
        <w:rPr>
          <w:lang w:eastAsia="zh-CN"/>
        </w:rPr>
      </w:pPr>
      <w:r>
        <w:rPr>
          <w:lang w:eastAsia="zh-CN"/>
        </w:rPr>
        <w:t xml:space="preserve">Q: it is always immortal to tell a lie, even if the lie saves a life or is, in some other way, the lesser of two evils. This is because making statements that are not true is, without exception, contrary to ethical principles. </w:t>
      </w:r>
    </w:p>
    <w:p w14:paraId="1EFA859F" w14:textId="67F53E32" w:rsidR="00062177" w:rsidRDefault="00062177" w:rsidP="00062177">
      <w:pPr>
        <w:pStyle w:val="ListParagraph"/>
        <w:ind w:left="786"/>
        <w:rPr>
          <w:lang w:eastAsia="zh-CN"/>
        </w:rPr>
      </w:pPr>
      <w:r>
        <w:rPr>
          <w:lang w:eastAsia="zh-CN"/>
        </w:rPr>
        <w:t>A: This argument commits the fallacy of Begging the Question. (1 mark) An argument begs the question when the premises presuppose, directly or indirectly, the truth of the conclusion. (1 mark) In this case, the conclusion simply restates the premise in different words. (1 mark) This fallacy violates the criterion of acceptability. (1 mark)</w:t>
      </w:r>
    </w:p>
    <w:p w14:paraId="7415CB04" w14:textId="5A5EC198" w:rsidR="00FA579C" w:rsidRDefault="00CA323D" w:rsidP="00CA323D">
      <w:pPr>
        <w:pStyle w:val="ListParagraph"/>
        <w:numPr>
          <w:ilvl w:val="0"/>
          <w:numId w:val="18"/>
        </w:numPr>
        <w:rPr>
          <w:lang w:eastAsia="zh-CN"/>
        </w:rPr>
      </w:pPr>
      <w:r>
        <w:rPr>
          <w:lang w:eastAsia="zh-CN"/>
        </w:rPr>
        <w:t xml:space="preserve">Q: You must give up either your job or your university studies because you can either work or study. </w:t>
      </w:r>
    </w:p>
    <w:p w14:paraId="0035DD75" w14:textId="737BC90B" w:rsidR="00CA323D" w:rsidRDefault="00CA323D" w:rsidP="00CA323D">
      <w:pPr>
        <w:pStyle w:val="ListParagraph"/>
        <w:ind w:left="786"/>
        <w:rPr>
          <w:lang w:eastAsia="zh-CN"/>
        </w:rPr>
      </w:pPr>
      <w:r>
        <w:rPr>
          <w:lang w:eastAsia="zh-CN"/>
        </w:rPr>
        <w:t>A: This argument commits the fallacy of False Dichotomy. (1 mark) This fallacy occurs when a dichotomy is presented as exclusive when it is not. A dichotomy is exclusive when the choice of one alternative rules out the other. (1 mark) The dichotomy between you can so both. (1 mark) the dichotomy between working or studying is not exclusive because you can do both. (1 mark) This dichotomy violates the criterion of acceptability. (1 mark)</w:t>
      </w:r>
    </w:p>
    <w:p w14:paraId="1EC8BE84" w14:textId="30E45684" w:rsidR="00572693" w:rsidRDefault="00572693" w:rsidP="00572693">
      <w:pPr>
        <w:pStyle w:val="ListParagraph"/>
        <w:numPr>
          <w:ilvl w:val="0"/>
          <w:numId w:val="18"/>
        </w:numPr>
        <w:rPr>
          <w:lang w:eastAsia="zh-CN"/>
        </w:rPr>
      </w:pPr>
      <w:r>
        <w:rPr>
          <w:lang w:eastAsia="zh-CN"/>
        </w:rPr>
        <w:t>Q: All human judgments are subjective and dependent upon point of view. We cannot, therefore, say that any human judgements are absolutely true.</w:t>
      </w:r>
    </w:p>
    <w:p w14:paraId="42D7C93D" w14:textId="3F9B2924" w:rsidR="00572693" w:rsidRDefault="00572693" w:rsidP="00572693">
      <w:pPr>
        <w:pStyle w:val="ListParagraph"/>
        <w:ind w:left="786"/>
        <w:rPr>
          <w:lang w:eastAsia="zh-CN"/>
        </w:rPr>
      </w:pPr>
      <w:r>
        <w:rPr>
          <w:lang w:eastAsia="zh-CN"/>
        </w:rPr>
        <w:t>A: This argument commits the fallacy of Inconsistency (1 mark) because it contains a contradiction between the premises and the conclusion. (1 mark) The conclusion that we cannot say th</w:t>
      </w:r>
      <w:r w:rsidR="0083397C">
        <w:rPr>
          <w:lang w:eastAsia="zh-CN"/>
        </w:rPr>
        <w:t>at any judgments are absolutely true is asserted as being true objectively and apart from points of view, yet the premise states that no human judgments are true objectively and apart from point of view. This is a contradiction. (1 mark) This fallacy violates the criterion of acceptability. (1 mark)</w:t>
      </w:r>
    </w:p>
    <w:p w14:paraId="5895607A" w14:textId="77777777" w:rsidR="00D20AC8" w:rsidRDefault="00D20AC8" w:rsidP="00D20AC8">
      <w:pPr>
        <w:pStyle w:val="ListParagraph"/>
        <w:ind w:left="360"/>
        <w:rPr>
          <w:lang w:eastAsia="zh-CN"/>
        </w:rPr>
      </w:pPr>
    </w:p>
    <w:p w14:paraId="26B62340" w14:textId="55F06222" w:rsidR="00F2745B" w:rsidRDefault="00280290" w:rsidP="008F4BF1">
      <w:pPr>
        <w:pStyle w:val="ListParagraph"/>
        <w:ind w:left="360"/>
        <w:jc w:val="center"/>
        <w:rPr>
          <w:lang w:eastAsia="zh-CN"/>
        </w:rPr>
      </w:pPr>
      <w:r>
        <w:rPr>
          <w:lang w:eastAsia="zh-CN"/>
        </w:rPr>
        <w:t>Unit 5 Republic: Justice in The Kallipolis</w:t>
      </w:r>
    </w:p>
    <w:p w14:paraId="01F19EEB" w14:textId="70C380DD" w:rsidR="00280290" w:rsidRDefault="00280290" w:rsidP="00280290">
      <w:pPr>
        <w:pStyle w:val="ListParagraph"/>
        <w:numPr>
          <w:ilvl w:val="0"/>
          <w:numId w:val="13"/>
        </w:numPr>
        <w:rPr>
          <w:lang w:eastAsia="zh-CN"/>
        </w:rPr>
      </w:pPr>
      <w:r>
        <w:rPr>
          <w:lang w:eastAsia="zh-CN"/>
        </w:rPr>
        <w:t>Concepts Applied: reportive definition &amp; essentialist definition</w:t>
      </w:r>
    </w:p>
    <w:p w14:paraId="7B0F4C5F" w14:textId="19AEC9A9" w:rsidR="00280290" w:rsidRDefault="00280290" w:rsidP="00280290">
      <w:pPr>
        <w:pStyle w:val="ListParagraph"/>
        <w:numPr>
          <w:ilvl w:val="0"/>
          <w:numId w:val="13"/>
        </w:numPr>
        <w:rPr>
          <w:lang w:eastAsia="zh-CN"/>
        </w:rPr>
      </w:pPr>
      <w:r>
        <w:rPr>
          <w:lang w:eastAsia="zh-CN"/>
        </w:rPr>
        <w:t>Q: Hoe does Socrates move from Cephalus’s reportive definition of justice to his essentialist one? (10 marks)</w:t>
      </w:r>
    </w:p>
    <w:p w14:paraId="2A2EEDDB" w14:textId="0CD14B20" w:rsidR="008F4BF1" w:rsidRDefault="00280290" w:rsidP="00971512">
      <w:pPr>
        <w:pStyle w:val="ListParagraph"/>
        <w:ind w:left="360"/>
        <w:rPr>
          <w:lang w:eastAsia="zh-CN"/>
        </w:rPr>
      </w:pPr>
      <w:r>
        <w:rPr>
          <w:lang w:eastAsia="zh-CN"/>
        </w:rPr>
        <w:t>A: A reportive definition reports standard usage. An essentialist definition is usually rooted in standard usage, but then revises standard usage to correctly convey the essential nature of the term being defined. (1 mark)</w:t>
      </w:r>
      <w:r w:rsidR="00F45484">
        <w:rPr>
          <w:lang w:eastAsia="zh-CN"/>
        </w:rPr>
        <w:t xml:space="preserve"> </w:t>
      </w:r>
    </w:p>
    <w:p w14:paraId="1057A13D" w14:textId="30B5465B" w:rsidR="00F45484" w:rsidRDefault="00F45484" w:rsidP="00F45484">
      <w:pPr>
        <w:pStyle w:val="ListParagraph"/>
        <w:ind w:left="360" w:firstLine="280"/>
        <w:rPr>
          <w:lang w:eastAsia="zh-CN"/>
        </w:rPr>
      </w:pPr>
      <w:r>
        <w:rPr>
          <w:lang w:eastAsia="zh-CN"/>
        </w:rPr>
        <w:t>Cephalus’s definition of justice is that it is telling the truth and paying your debts. (1 mark)</w:t>
      </w:r>
    </w:p>
    <w:p w14:paraId="2FF3A2B2" w14:textId="4938CA8D" w:rsidR="00F45484" w:rsidRDefault="00F45484" w:rsidP="00F45484">
      <w:pPr>
        <w:pStyle w:val="ListParagraph"/>
        <w:ind w:left="360" w:firstLine="280"/>
        <w:rPr>
          <w:lang w:eastAsia="zh-CN"/>
        </w:rPr>
      </w:pPr>
      <w:r>
        <w:rPr>
          <w:lang w:eastAsia="zh-CN"/>
        </w:rPr>
        <w:t>On one level this is a reportive definition. As a representative of the tradition, Cephalus reports what most people think.  That is, his definition is close to standard usage. (1 mark)</w:t>
      </w:r>
    </w:p>
    <w:p w14:paraId="22BF5C9D" w14:textId="5A454B82" w:rsidR="00F45484" w:rsidRDefault="00F45484" w:rsidP="00F45484">
      <w:pPr>
        <w:pStyle w:val="ListParagraph"/>
        <w:ind w:left="360" w:firstLine="280"/>
        <w:rPr>
          <w:lang w:eastAsia="zh-CN"/>
        </w:rPr>
      </w:pPr>
      <w:r>
        <w:rPr>
          <w:lang w:eastAsia="zh-CN"/>
        </w:rPr>
        <w:t>When Socrates assesses the definition, however, he does not assess it simply as a reportive definition. He does not simply ask if it accurately reports standard usage. Instead, Socrates wants to know if this definition reveals the true nature or essence of justice. He asks if it is a good essentialist definition. (1 mark)</w:t>
      </w:r>
    </w:p>
    <w:p w14:paraId="2F6EA886" w14:textId="292A4DD3" w:rsidR="00F45484" w:rsidRDefault="00F45484" w:rsidP="00F45484">
      <w:pPr>
        <w:pStyle w:val="ListParagraph"/>
        <w:ind w:left="360" w:firstLine="280"/>
        <w:rPr>
          <w:lang w:eastAsia="zh-CN"/>
        </w:rPr>
      </w:pPr>
      <w:r>
        <w:rPr>
          <w:lang w:eastAsia="zh-CN"/>
        </w:rPr>
        <w:t>The heart of Cephalus’s definition: Giving people and the gods what they are owed or what they deserve. (1 mark)</w:t>
      </w:r>
    </w:p>
    <w:p w14:paraId="343F715C" w14:textId="12AE2CDA" w:rsidR="004D3B14" w:rsidRDefault="004D3B14" w:rsidP="00F45484">
      <w:pPr>
        <w:pStyle w:val="ListParagraph"/>
        <w:ind w:left="360" w:firstLine="280"/>
        <w:rPr>
          <w:lang w:eastAsia="zh-CN"/>
        </w:rPr>
      </w:pPr>
      <w:r>
        <w:rPr>
          <w:lang w:eastAsia="zh-CN"/>
        </w:rPr>
        <w:t>Socrates takes this notion of giving people what they are owed and revises it in the light of what he knows about the classes of the Kallipolis. This involves the concepts of “function” and “virtue.” (1 mark)</w:t>
      </w:r>
    </w:p>
    <w:p w14:paraId="1194B6B0" w14:textId="5ED39D02" w:rsidR="001B4FDA" w:rsidRDefault="001B4FDA" w:rsidP="00F45484">
      <w:pPr>
        <w:pStyle w:val="ListParagraph"/>
        <w:ind w:left="360" w:firstLine="280"/>
        <w:rPr>
          <w:lang w:eastAsia="zh-CN"/>
        </w:rPr>
      </w:pPr>
      <w:r>
        <w:rPr>
          <w:lang w:eastAsia="zh-CN"/>
        </w:rPr>
        <w:t>Function: The function of something is what is does best or uniquely. (1 mark) Virtue: The virtue of a thing is the property or characteristic that enables it to fulfill its function well. (1 mark)</w:t>
      </w:r>
    </w:p>
    <w:p w14:paraId="7DCA00F5" w14:textId="00CCDC79" w:rsidR="00E06B42" w:rsidRDefault="00E06B42" w:rsidP="00F45484">
      <w:pPr>
        <w:pStyle w:val="ListParagraph"/>
        <w:ind w:left="360" w:firstLine="280"/>
        <w:rPr>
          <w:lang w:eastAsia="zh-CN"/>
        </w:rPr>
      </w:pPr>
      <w:r>
        <w:rPr>
          <w:lang w:eastAsia="zh-CN"/>
        </w:rPr>
        <w:t>Functions of the Classes in the Kallipolis</w:t>
      </w:r>
      <w:r w:rsidR="00F9068D">
        <w:rPr>
          <w:lang w:eastAsia="zh-CN"/>
        </w:rPr>
        <w:t xml:space="preserve"> are as follows: (1) Working (meeting necessary and unnecessary desires) (2) Policing and soldiering (3) Ruling (1 mark)</w:t>
      </w:r>
    </w:p>
    <w:p w14:paraId="19F24190" w14:textId="3D7C56E5" w:rsidR="00E06B42" w:rsidRDefault="00F9068D" w:rsidP="00F45484">
      <w:pPr>
        <w:pStyle w:val="ListParagraph"/>
        <w:ind w:left="360" w:firstLine="280"/>
        <w:rPr>
          <w:lang w:eastAsia="zh-CN"/>
        </w:rPr>
      </w:pPr>
      <w:r>
        <w:rPr>
          <w:lang w:eastAsia="zh-CN"/>
        </w:rPr>
        <w:t>What will allow the citizens of the Kallipolis to fulfill these functions well? They will fulfill their functions well if they know their natures and can cultivate and express them fully. This is the essence of the virtue of justice. (1 mark)</w:t>
      </w:r>
    </w:p>
    <w:p w14:paraId="7DEB0DC6" w14:textId="77777777" w:rsidR="00F9068D" w:rsidRDefault="00F9068D" w:rsidP="00F45484">
      <w:pPr>
        <w:pStyle w:val="ListParagraph"/>
        <w:ind w:left="360" w:firstLine="280"/>
        <w:rPr>
          <w:lang w:eastAsia="zh-CN"/>
        </w:rPr>
      </w:pPr>
    </w:p>
    <w:p w14:paraId="2CAF32B7" w14:textId="298F0567" w:rsidR="001F336D" w:rsidRDefault="001F336D" w:rsidP="001F336D">
      <w:pPr>
        <w:pStyle w:val="ListParagraph"/>
        <w:ind w:left="360" w:firstLine="280"/>
        <w:jc w:val="center"/>
        <w:rPr>
          <w:lang w:eastAsia="zh-CN"/>
        </w:rPr>
      </w:pPr>
      <w:r>
        <w:rPr>
          <w:lang w:eastAsia="zh-CN"/>
        </w:rPr>
        <w:t>Unit 6: Relevance</w:t>
      </w:r>
    </w:p>
    <w:p w14:paraId="58394EC0" w14:textId="25A4BCFE" w:rsidR="001F336D" w:rsidRDefault="001F336D" w:rsidP="001F336D">
      <w:pPr>
        <w:pStyle w:val="ListParagraph"/>
        <w:numPr>
          <w:ilvl w:val="0"/>
          <w:numId w:val="20"/>
        </w:numPr>
        <w:rPr>
          <w:lang w:eastAsia="zh-CN"/>
        </w:rPr>
      </w:pPr>
      <w:r>
        <w:rPr>
          <w:lang w:eastAsia="zh-CN"/>
        </w:rPr>
        <w:t xml:space="preserve">Relevance: If the premises of an argument are relevant to the conclusion, they must make it more likely, if they are true, that the conclusion is true. </w:t>
      </w:r>
    </w:p>
    <w:p w14:paraId="3BF318BE" w14:textId="0B8E4D82" w:rsidR="001F336D" w:rsidRDefault="001F336D" w:rsidP="001F336D">
      <w:pPr>
        <w:pStyle w:val="ListParagraph"/>
        <w:numPr>
          <w:ilvl w:val="0"/>
          <w:numId w:val="20"/>
        </w:numPr>
        <w:rPr>
          <w:lang w:eastAsia="zh-CN"/>
        </w:rPr>
      </w:pPr>
      <w:r>
        <w:rPr>
          <w:lang w:eastAsia="zh-CN"/>
        </w:rPr>
        <w:t xml:space="preserve">Example: Socrates is not guilty of corruption the youth because: </w:t>
      </w:r>
    </w:p>
    <w:p w14:paraId="7808FAE6" w14:textId="5A869F51" w:rsidR="001F336D" w:rsidRDefault="001F336D" w:rsidP="001F336D">
      <w:pPr>
        <w:pStyle w:val="ListParagraph"/>
        <w:ind w:left="360"/>
        <w:rPr>
          <w:lang w:eastAsia="zh-CN"/>
        </w:rPr>
      </w:pPr>
      <w:r>
        <w:rPr>
          <w:lang w:eastAsia="zh-CN"/>
        </w:rPr>
        <w:t xml:space="preserve">                  </w:t>
      </w:r>
      <w:r w:rsidRPr="001F336D">
        <w:rPr>
          <w:b/>
          <w:lang w:eastAsia="zh-CN"/>
        </w:rPr>
        <w:t>Relevan</w:t>
      </w:r>
      <w:r>
        <w:rPr>
          <w:b/>
          <w:lang w:eastAsia="zh-CN"/>
        </w:rPr>
        <w:t>t</w:t>
      </w:r>
      <w:r>
        <w:rPr>
          <w:lang w:eastAsia="zh-CN"/>
        </w:rPr>
        <w:t xml:space="preserve">: He demonstrates that justice is intrinsically good. </w:t>
      </w:r>
    </w:p>
    <w:p w14:paraId="10D5C567" w14:textId="77777777" w:rsidR="00AC5764" w:rsidRDefault="00AC5764" w:rsidP="001F336D">
      <w:pPr>
        <w:pStyle w:val="ListParagraph"/>
        <w:ind w:left="360"/>
        <w:rPr>
          <w:lang w:eastAsia="zh-CN"/>
        </w:rPr>
      </w:pPr>
      <w:r>
        <w:rPr>
          <w:b/>
          <w:lang w:eastAsia="zh-CN"/>
        </w:rPr>
        <w:t xml:space="preserve">                  Ir</w:t>
      </w:r>
      <w:r w:rsidR="001F336D">
        <w:rPr>
          <w:b/>
          <w:lang w:eastAsia="zh-CN"/>
        </w:rPr>
        <w:t>relevant</w:t>
      </w:r>
      <w:r w:rsidR="001F336D" w:rsidRPr="001F336D">
        <w:rPr>
          <w:lang w:eastAsia="zh-CN"/>
        </w:rPr>
        <w:t>:</w:t>
      </w:r>
      <w:r>
        <w:rPr>
          <w:lang w:eastAsia="zh-CN"/>
        </w:rPr>
        <w:t xml:space="preserve"> He is my best friend. </w:t>
      </w:r>
    </w:p>
    <w:p w14:paraId="799AC894" w14:textId="7E6703F0" w:rsidR="001F336D" w:rsidRDefault="00AC5764" w:rsidP="00AC5764">
      <w:pPr>
        <w:pStyle w:val="ListParagraph"/>
        <w:numPr>
          <w:ilvl w:val="0"/>
          <w:numId w:val="21"/>
        </w:numPr>
        <w:rPr>
          <w:lang w:eastAsia="zh-CN"/>
        </w:rPr>
      </w:pPr>
      <w:r>
        <w:rPr>
          <w:lang w:eastAsia="zh-CN"/>
        </w:rPr>
        <w:t>Non sequitur: This is the traditional term for arguments with irrelevant premises. Latin: It does not follow.</w:t>
      </w:r>
    </w:p>
    <w:p w14:paraId="0B8A88C2" w14:textId="5CAD2E7A" w:rsidR="00E630F3" w:rsidRDefault="00E630F3" w:rsidP="00AC5764">
      <w:pPr>
        <w:pStyle w:val="ListParagraph"/>
        <w:numPr>
          <w:ilvl w:val="0"/>
          <w:numId w:val="21"/>
        </w:numPr>
        <w:rPr>
          <w:lang w:eastAsia="zh-CN"/>
        </w:rPr>
      </w:pPr>
      <w:r>
        <w:rPr>
          <w:lang w:eastAsia="zh-CN"/>
        </w:rPr>
        <w:t xml:space="preserve">Fallacies of Relevance: </w:t>
      </w:r>
    </w:p>
    <w:p w14:paraId="7ADCDA67" w14:textId="314D781A" w:rsidR="00E630F3" w:rsidRDefault="00E630F3" w:rsidP="00E630F3">
      <w:pPr>
        <w:pStyle w:val="ListParagraph"/>
        <w:numPr>
          <w:ilvl w:val="0"/>
          <w:numId w:val="22"/>
        </w:numPr>
        <w:rPr>
          <w:lang w:eastAsia="zh-CN"/>
        </w:rPr>
      </w:pPr>
      <w:r>
        <w:rPr>
          <w:lang w:eastAsia="zh-CN"/>
        </w:rPr>
        <w:t>Appeal to Pity: The speaker or writer appeals to our emotions of pity or sympathy when they are logically irrelevant to the truth of the proposition in question.</w:t>
      </w:r>
    </w:p>
    <w:p w14:paraId="679DF1AD" w14:textId="1F96B685" w:rsidR="00E630F3" w:rsidRDefault="00E630F3" w:rsidP="00E630F3">
      <w:pPr>
        <w:pStyle w:val="ListParagraph"/>
        <w:numPr>
          <w:ilvl w:val="0"/>
          <w:numId w:val="22"/>
        </w:numPr>
        <w:rPr>
          <w:lang w:eastAsia="zh-CN"/>
        </w:rPr>
      </w:pPr>
      <w:r>
        <w:rPr>
          <w:lang w:eastAsia="zh-CN"/>
        </w:rPr>
        <w:t xml:space="preserve">Appeal to Force: The speaker or writer threatens the use of </w:t>
      </w:r>
      <w:r w:rsidRPr="00E630F3">
        <w:rPr>
          <w:b/>
          <w:lang w:eastAsia="zh-CN"/>
        </w:rPr>
        <w:t>force</w:t>
      </w:r>
      <w:r>
        <w:rPr>
          <w:b/>
          <w:lang w:eastAsia="zh-CN"/>
        </w:rPr>
        <w:t xml:space="preserve"> </w:t>
      </w:r>
      <w:r>
        <w:rPr>
          <w:lang w:eastAsia="zh-CN"/>
        </w:rPr>
        <w:t xml:space="preserve">(physical or other kinds of pressure such as economic pressure or emotional blackmail) as a reason for accepting that a proposition is true. </w:t>
      </w:r>
    </w:p>
    <w:p w14:paraId="73E4D49F" w14:textId="2CBDBC78" w:rsidR="00E630F3" w:rsidRDefault="00E630F3" w:rsidP="00E630F3">
      <w:pPr>
        <w:pStyle w:val="ListParagraph"/>
        <w:rPr>
          <w:lang w:eastAsia="zh-CN"/>
        </w:rPr>
      </w:pPr>
      <w:r>
        <w:rPr>
          <w:lang w:eastAsia="zh-CN"/>
        </w:rPr>
        <w:t xml:space="preserve">e.g. Our political views are right and you should agree with them if you want to keep your job. </w:t>
      </w:r>
    </w:p>
    <w:p w14:paraId="5A7BCB0B" w14:textId="7BA7260C" w:rsidR="00E630F3" w:rsidRDefault="00E630F3" w:rsidP="00E630F3">
      <w:pPr>
        <w:ind w:firstLine="380"/>
        <w:rPr>
          <w:lang w:eastAsia="zh-CN"/>
        </w:rPr>
      </w:pPr>
      <w:r>
        <w:rPr>
          <w:lang w:eastAsia="zh-CN"/>
        </w:rPr>
        <w:t xml:space="preserve">(3) Appeal to Popularity: The speaker or writer argues that a proposition is true because it is        </w:t>
      </w:r>
    </w:p>
    <w:p w14:paraId="05F3FFDE" w14:textId="7A34CB20" w:rsidR="00E630F3" w:rsidRDefault="00E630F3" w:rsidP="00E630F3">
      <w:pPr>
        <w:ind w:firstLine="380"/>
        <w:rPr>
          <w:lang w:eastAsia="zh-CN"/>
        </w:rPr>
      </w:pPr>
      <w:r>
        <w:rPr>
          <w:lang w:eastAsia="zh-CN"/>
        </w:rPr>
        <w:t xml:space="preserve">      popular or widely held.</w:t>
      </w:r>
    </w:p>
    <w:p w14:paraId="566174DF" w14:textId="02452140" w:rsidR="00E630F3" w:rsidRDefault="00E630F3" w:rsidP="00E630F3">
      <w:pPr>
        <w:ind w:firstLine="380"/>
        <w:rPr>
          <w:lang w:eastAsia="zh-CN"/>
        </w:rPr>
      </w:pPr>
      <w:r>
        <w:rPr>
          <w:lang w:eastAsia="zh-CN"/>
        </w:rPr>
        <w:t xml:space="preserve">      e.g. Cephalus is right about justice because he is stating what everyone believes. </w:t>
      </w:r>
    </w:p>
    <w:p w14:paraId="31193A8A" w14:textId="20FE46D8" w:rsidR="00E630F3" w:rsidRDefault="00E630F3" w:rsidP="00E630F3">
      <w:pPr>
        <w:ind w:firstLine="380"/>
        <w:rPr>
          <w:lang w:eastAsia="zh-CN"/>
        </w:rPr>
      </w:pPr>
      <w:r>
        <w:rPr>
          <w:lang w:eastAsia="zh-CN"/>
        </w:rPr>
        <w:t>(4) Appeal to Authority: So-and-so says X.</w:t>
      </w:r>
    </w:p>
    <w:p w14:paraId="61FF7A28" w14:textId="14A6FC92" w:rsidR="00E630F3" w:rsidRDefault="00E630F3" w:rsidP="00E630F3">
      <w:pPr>
        <w:ind w:firstLine="380"/>
        <w:rPr>
          <w:lang w:eastAsia="zh-CN"/>
        </w:rPr>
      </w:pPr>
      <w:r>
        <w:rPr>
          <w:lang w:eastAsia="zh-CN"/>
        </w:rPr>
        <w:t xml:space="preserve">      Therefore</w:t>
      </w:r>
      <w:r w:rsidR="002E728A">
        <w:rPr>
          <w:lang w:eastAsia="zh-CN"/>
        </w:rPr>
        <w:t>, X is true (or probably true)</w:t>
      </w:r>
    </w:p>
    <w:p w14:paraId="174C0AFD" w14:textId="78E5783B" w:rsidR="002E728A" w:rsidRDefault="002E728A" w:rsidP="00E630F3">
      <w:pPr>
        <w:ind w:firstLine="380"/>
        <w:rPr>
          <w:lang w:eastAsia="zh-CN"/>
        </w:rPr>
      </w:pPr>
      <w:r>
        <w:rPr>
          <w:lang w:eastAsia="zh-CN"/>
        </w:rPr>
        <w:t xml:space="preserve">      e.g. Workers must not be rulers because Socrates says no. </w:t>
      </w:r>
    </w:p>
    <w:p w14:paraId="64DA991A" w14:textId="5D1F972E" w:rsidR="00664968" w:rsidRDefault="00D91458" w:rsidP="00664968">
      <w:pPr>
        <w:pStyle w:val="ListParagraph"/>
        <w:numPr>
          <w:ilvl w:val="0"/>
          <w:numId w:val="23"/>
        </w:numPr>
        <w:rPr>
          <w:lang w:eastAsia="zh-CN"/>
        </w:rPr>
      </w:pPr>
      <w:r>
        <w:rPr>
          <w:lang w:eastAsia="zh-CN"/>
        </w:rPr>
        <w:t xml:space="preserve">Ad Hominem: rejecting a proposition on the grounds of the personal characteristics of the person when they are logically irrelevant to the truth of that proposition. </w:t>
      </w:r>
    </w:p>
    <w:p w14:paraId="01F7DD9A" w14:textId="12C3BC2F" w:rsidR="00F21464" w:rsidRDefault="00F21464" w:rsidP="00664968">
      <w:pPr>
        <w:pStyle w:val="ListParagraph"/>
        <w:numPr>
          <w:ilvl w:val="0"/>
          <w:numId w:val="23"/>
        </w:numPr>
        <w:rPr>
          <w:lang w:eastAsia="zh-CN"/>
        </w:rPr>
      </w:pPr>
      <w:r>
        <w:rPr>
          <w:lang w:eastAsia="zh-CN"/>
        </w:rPr>
        <w:t xml:space="preserve">Fallacy of Equivocation: This fallacy arises when a premise has two interpretations (it is ambiguous) and the sense in which the premise is true is not the sense required by the conclusion. </w:t>
      </w:r>
    </w:p>
    <w:p w14:paraId="45F48D35" w14:textId="034B1CFA" w:rsidR="00E630F3" w:rsidRDefault="00E630F3" w:rsidP="00E630F3">
      <w:pPr>
        <w:ind w:firstLine="380"/>
        <w:rPr>
          <w:lang w:eastAsia="zh-CN"/>
        </w:rPr>
      </w:pPr>
      <w:r>
        <w:rPr>
          <w:lang w:eastAsia="zh-CN"/>
        </w:rPr>
        <w:t xml:space="preserve">      </w:t>
      </w:r>
    </w:p>
    <w:p w14:paraId="51F85C2F" w14:textId="40537C82" w:rsidR="00C87EA8" w:rsidRDefault="00C87EA8" w:rsidP="00C87EA8">
      <w:pPr>
        <w:ind w:firstLine="380"/>
        <w:jc w:val="center"/>
        <w:rPr>
          <w:lang w:eastAsia="zh-CN"/>
        </w:rPr>
      </w:pPr>
      <w:r>
        <w:rPr>
          <w:lang w:eastAsia="zh-CN"/>
        </w:rPr>
        <w:t>Unit 6 Practice Questions</w:t>
      </w:r>
    </w:p>
    <w:p w14:paraId="47DA59D0" w14:textId="4D5C8FA2" w:rsidR="00C87EA8" w:rsidRDefault="00C87EA8" w:rsidP="00C87EA8">
      <w:pPr>
        <w:pStyle w:val="ListParagraph"/>
        <w:numPr>
          <w:ilvl w:val="0"/>
          <w:numId w:val="24"/>
        </w:numPr>
        <w:rPr>
          <w:lang w:eastAsia="zh-CN"/>
        </w:rPr>
      </w:pPr>
      <w:r>
        <w:rPr>
          <w:lang w:eastAsia="zh-CN"/>
        </w:rPr>
        <w:t xml:space="preserve">Identify the fallacies in the following arguments. Explain your answer. Make sure that you specify the criterion of a sound argument that is not being met. (4 marks) </w:t>
      </w:r>
    </w:p>
    <w:p w14:paraId="3FF54B38" w14:textId="010F6D22" w:rsidR="00C87EA8" w:rsidRDefault="00C87EA8" w:rsidP="00C87EA8">
      <w:pPr>
        <w:pStyle w:val="ListParagraph"/>
        <w:numPr>
          <w:ilvl w:val="0"/>
          <w:numId w:val="24"/>
        </w:numPr>
        <w:rPr>
          <w:lang w:eastAsia="zh-CN"/>
        </w:rPr>
      </w:pPr>
      <w:r>
        <w:rPr>
          <w:lang w:eastAsia="zh-CN"/>
        </w:rPr>
        <w:t xml:space="preserve">Q: It is a good thing that Glaucon and his wife, Diotima, are childless. Just yesterday, I overheard Glaucon complaining that Diotima cannot bear children. </w:t>
      </w:r>
    </w:p>
    <w:p w14:paraId="72FF0860" w14:textId="1C756F54" w:rsidR="00C87EA8" w:rsidRDefault="00C87EA8" w:rsidP="00C87EA8">
      <w:pPr>
        <w:pStyle w:val="ListParagraph"/>
        <w:numPr>
          <w:ilvl w:val="0"/>
          <w:numId w:val="24"/>
        </w:numPr>
        <w:rPr>
          <w:lang w:eastAsia="zh-CN"/>
        </w:rPr>
      </w:pPr>
      <w:r>
        <w:rPr>
          <w:lang w:eastAsia="zh-CN"/>
        </w:rPr>
        <w:t xml:space="preserve">A: This argument commits the Fallacy of Equivocation. (1 mark) This fallacy occurs when a premise has two interpretations and the sense in which the premise is true is not the sense required by the conclusion. (1 mark) The premise (…) has two interpretations: “bear” can mean have children or put up with or like children. The sense in which the premise is true (have children) is not the sense required by the conclusion (put up with or like). (1 mark) This fallacy violates the criterion of relevance. </w:t>
      </w:r>
      <w:r w:rsidR="006B1621">
        <w:rPr>
          <w:lang w:eastAsia="zh-CN"/>
        </w:rPr>
        <w:t xml:space="preserve">(1 mark) </w:t>
      </w:r>
    </w:p>
    <w:p w14:paraId="2F966E2B" w14:textId="3C52253A" w:rsidR="00B72BAC" w:rsidRDefault="00BA7E9A" w:rsidP="00BA7E9A">
      <w:pPr>
        <w:pStyle w:val="ListParagraph"/>
        <w:numPr>
          <w:ilvl w:val="0"/>
          <w:numId w:val="24"/>
        </w:numPr>
        <w:rPr>
          <w:lang w:eastAsia="zh-CN"/>
        </w:rPr>
      </w:pPr>
      <w:r>
        <w:rPr>
          <w:lang w:eastAsia="zh-CN"/>
        </w:rPr>
        <w:t xml:space="preserve">Q: Of course, God exists. Throughout history, every culture has had some kind of religious belief. </w:t>
      </w:r>
    </w:p>
    <w:p w14:paraId="366B02CE" w14:textId="62C7958D" w:rsidR="00BA7E9A" w:rsidRDefault="00BA7E9A" w:rsidP="00BA7E9A">
      <w:pPr>
        <w:pStyle w:val="ListParagraph"/>
        <w:ind w:left="360"/>
        <w:rPr>
          <w:lang w:eastAsia="zh-CN"/>
        </w:rPr>
      </w:pPr>
      <w:r>
        <w:rPr>
          <w:lang w:eastAsia="zh-CN"/>
        </w:rPr>
        <w:t xml:space="preserve">A: This argument commits the fallacy of Appeal </w:t>
      </w:r>
      <w:r w:rsidR="008E1FA2">
        <w:rPr>
          <w:lang w:eastAsia="zh-CN"/>
        </w:rPr>
        <w:t xml:space="preserve">to Popularity. (1 mark) This fallacy occurs when the speaker or writer argues that a proposition is true </w:t>
      </w:r>
      <w:r w:rsidR="00107DB7">
        <w:rPr>
          <w:lang w:eastAsia="zh-CN"/>
        </w:rPr>
        <w:t xml:space="preserve">because it is popular or widely held. (1 mark) This argument claims that the proposition, “God exists,” is true because it is a popular or widely held belief. (1 mark) This fallacy violates the criterion of relevance. (1 mark) </w:t>
      </w:r>
    </w:p>
    <w:p w14:paraId="7C93BF19" w14:textId="4F719460" w:rsidR="001E4C1F" w:rsidRDefault="001E4C1F" w:rsidP="001551D8">
      <w:pPr>
        <w:jc w:val="center"/>
        <w:rPr>
          <w:lang w:eastAsia="zh-CN"/>
        </w:rPr>
      </w:pPr>
      <w:r>
        <w:rPr>
          <w:lang w:eastAsia="zh-CN"/>
        </w:rPr>
        <w:t>Unit 7: Assessing Adequacy</w:t>
      </w:r>
    </w:p>
    <w:p w14:paraId="1B6DC073" w14:textId="08A9FA7A" w:rsidR="00751555" w:rsidRDefault="00751555" w:rsidP="00751555">
      <w:pPr>
        <w:pStyle w:val="ListParagraph"/>
        <w:numPr>
          <w:ilvl w:val="0"/>
          <w:numId w:val="13"/>
        </w:numPr>
        <w:rPr>
          <w:lang w:eastAsia="zh-CN"/>
        </w:rPr>
      </w:pPr>
      <w:r>
        <w:rPr>
          <w:lang w:eastAsia="zh-CN"/>
        </w:rPr>
        <w:t>The Criterion of Adequacy: The third criterion of a sound argument: The premises should be adequate to support the conclusion.</w:t>
      </w:r>
    </w:p>
    <w:p w14:paraId="69BDE05F" w14:textId="1BB7DA1B" w:rsidR="00262580" w:rsidRDefault="00262580" w:rsidP="00751555">
      <w:pPr>
        <w:pStyle w:val="ListParagraph"/>
        <w:numPr>
          <w:ilvl w:val="0"/>
          <w:numId w:val="13"/>
        </w:numPr>
        <w:rPr>
          <w:lang w:eastAsia="zh-CN"/>
        </w:rPr>
      </w:pPr>
      <w:r>
        <w:rPr>
          <w:lang w:eastAsia="zh-CN"/>
        </w:rPr>
        <w:t>Jumping to Conclusions: Relying on premises that are inadequate to support the conclusion is sometimes called: Jumping to conclusions or Reaching a hasty conclusion.</w:t>
      </w:r>
    </w:p>
    <w:p w14:paraId="2CA39C81" w14:textId="1B9A9F92" w:rsidR="00262580" w:rsidRDefault="00262580" w:rsidP="00751555">
      <w:pPr>
        <w:pStyle w:val="ListParagraph"/>
        <w:numPr>
          <w:ilvl w:val="0"/>
          <w:numId w:val="13"/>
        </w:numPr>
        <w:rPr>
          <w:lang w:eastAsia="zh-CN"/>
        </w:rPr>
      </w:pPr>
      <w:r>
        <w:rPr>
          <w:lang w:eastAsia="zh-CN"/>
        </w:rPr>
        <w:t>When a deductive argument meets the criterion of adequacy it is deductive valid.</w:t>
      </w:r>
    </w:p>
    <w:p w14:paraId="13BED914" w14:textId="142BDD72" w:rsidR="00262580" w:rsidRDefault="00262580" w:rsidP="00751555">
      <w:pPr>
        <w:pStyle w:val="ListParagraph"/>
        <w:numPr>
          <w:ilvl w:val="0"/>
          <w:numId w:val="13"/>
        </w:numPr>
        <w:rPr>
          <w:lang w:eastAsia="zh-CN"/>
        </w:rPr>
      </w:pPr>
      <w:r>
        <w:rPr>
          <w:lang w:eastAsia="zh-CN"/>
        </w:rPr>
        <w:t xml:space="preserve">When an inductive argument </w:t>
      </w:r>
      <w:r w:rsidR="00114FFC">
        <w:rPr>
          <w:lang w:eastAsia="zh-CN"/>
        </w:rPr>
        <w:t>meets the</w:t>
      </w:r>
      <w:r>
        <w:rPr>
          <w:lang w:eastAsia="zh-CN"/>
        </w:rPr>
        <w:t xml:space="preserve"> criterion of adequacy it is inductively strong.</w:t>
      </w:r>
    </w:p>
    <w:p w14:paraId="0926616B" w14:textId="77777777" w:rsidR="00114FFC" w:rsidRDefault="00114FFC" w:rsidP="00114FFC">
      <w:pPr>
        <w:pStyle w:val="ListParagraph"/>
        <w:ind w:left="360"/>
        <w:rPr>
          <w:lang w:eastAsia="zh-CN"/>
        </w:rPr>
      </w:pPr>
    </w:p>
    <w:p w14:paraId="71DB0EE4" w14:textId="7BD72EAB" w:rsidR="00114FFC" w:rsidRDefault="001551D8" w:rsidP="00114FFC">
      <w:pPr>
        <w:jc w:val="center"/>
        <w:rPr>
          <w:lang w:eastAsia="zh-CN"/>
        </w:rPr>
      </w:pPr>
      <w:r>
        <w:rPr>
          <w:lang w:eastAsia="zh-CN"/>
        </w:rPr>
        <w:t>Unit 8 Adequacy and Deductive Reasoning</w:t>
      </w:r>
    </w:p>
    <w:p w14:paraId="2501E91C" w14:textId="77777777" w:rsidR="001551D8" w:rsidRPr="00EF6054" w:rsidRDefault="001551D8" w:rsidP="001551D8">
      <w:pPr>
        <w:pStyle w:val="ListParagraph"/>
        <w:numPr>
          <w:ilvl w:val="0"/>
          <w:numId w:val="6"/>
        </w:numPr>
        <w:rPr>
          <w:lang w:eastAsia="zh-CN"/>
        </w:rPr>
      </w:pPr>
      <w:r>
        <w:rPr>
          <w:lang w:eastAsia="zh-CN"/>
        </w:rPr>
        <w:t xml:space="preserve">Another way of defining a valid argument is to say that it has no </w:t>
      </w:r>
      <w:r w:rsidRPr="00EF6054">
        <w:rPr>
          <w:b/>
          <w:lang w:eastAsia="zh-CN"/>
        </w:rPr>
        <w:t>counterexample</w:t>
      </w:r>
      <w:r>
        <w:rPr>
          <w:b/>
          <w:lang w:eastAsia="zh-CN"/>
        </w:rPr>
        <w:t>.</w:t>
      </w:r>
    </w:p>
    <w:p w14:paraId="55589D01" w14:textId="77777777" w:rsidR="001551D8" w:rsidRDefault="001551D8" w:rsidP="001551D8">
      <w:pPr>
        <w:pStyle w:val="ListParagraph"/>
        <w:numPr>
          <w:ilvl w:val="0"/>
          <w:numId w:val="6"/>
        </w:numPr>
        <w:rPr>
          <w:lang w:eastAsia="zh-CN"/>
        </w:rPr>
      </w:pPr>
      <w:r>
        <w:rPr>
          <w:lang w:eastAsia="zh-CN"/>
        </w:rPr>
        <w:t xml:space="preserve">Counterexample: A counterexample to a deductive argument is an argument of the </w:t>
      </w:r>
      <w:r w:rsidRPr="00296530">
        <w:rPr>
          <w:b/>
          <w:lang w:eastAsia="zh-CN"/>
        </w:rPr>
        <w:t>same logical form</w:t>
      </w:r>
      <w:r>
        <w:rPr>
          <w:lang w:eastAsia="zh-CN"/>
        </w:rPr>
        <w:t xml:space="preserve"> as the argument being tested which has true premises and a false conclusion. </w:t>
      </w:r>
    </w:p>
    <w:p w14:paraId="438C144B" w14:textId="77777777" w:rsidR="001551D8" w:rsidRDefault="001551D8" w:rsidP="001551D8">
      <w:pPr>
        <w:pStyle w:val="ListParagraph"/>
        <w:numPr>
          <w:ilvl w:val="0"/>
          <w:numId w:val="6"/>
        </w:numPr>
        <w:rPr>
          <w:lang w:eastAsia="zh-CN"/>
        </w:rPr>
      </w:pPr>
      <w:r>
        <w:rPr>
          <w:lang w:eastAsia="zh-CN"/>
        </w:rPr>
        <w:t>Some Deductively Valid Argument Forms    Formal Fallacies</w:t>
      </w:r>
    </w:p>
    <w:p w14:paraId="6FF34E6B" w14:textId="77777777" w:rsidR="001551D8" w:rsidRDefault="001551D8" w:rsidP="001551D8">
      <w:pPr>
        <w:pStyle w:val="ListParagraph"/>
        <w:numPr>
          <w:ilvl w:val="0"/>
          <w:numId w:val="8"/>
        </w:numPr>
        <w:rPr>
          <w:lang w:eastAsia="zh-CN"/>
        </w:rPr>
      </w:pPr>
      <w:r>
        <w:rPr>
          <w:lang w:eastAsia="zh-CN"/>
        </w:rPr>
        <w:t>Fallacy of Affirming the Consequent (AC):</w:t>
      </w:r>
    </w:p>
    <w:p w14:paraId="64146285" w14:textId="77777777" w:rsidR="001551D8" w:rsidRDefault="001551D8" w:rsidP="001551D8">
      <w:pPr>
        <w:pStyle w:val="ListParagraph"/>
        <w:ind w:left="1145"/>
        <w:rPr>
          <w:lang w:eastAsia="zh-CN"/>
        </w:rPr>
      </w:pPr>
      <w:r>
        <w:rPr>
          <w:lang w:eastAsia="zh-CN"/>
        </w:rPr>
        <w:t>If p then q ----- q-----Therefor, p</w:t>
      </w:r>
    </w:p>
    <w:p w14:paraId="7D1467B2" w14:textId="77777777" w:rsidR="001551D8" w:rsidRDefault="001551D8" w:rsidP="001551D8">
      <w:pPr>
        <w:pStyle w:val="ListParagraph"/>
        <w:ind w:left="1145"/>
        <w:rPr>
          <w:lang w:eastAsia="zh-CN"/>
        </w:rPr>
      </w:pPr>
      <w:r>
        <w:rPr>
          <w:lang w:eastAsia="zh-CN"/>
        </w:rPr>
        <w:t>Because this argument is invalid, a counterexample can be found</w:t>
      </w:r>
    </w:p>
    <w:p w14:paraId="12DB20A3" w14:textId="77777777" w:rsidR="001551D8" w:rsidRDefault="001551D8" w:rsidP="001551D8">
      <w:pPr>
        <w:pStyle w:val="ListParagraph"/>
        <w:ind w:left="1145"/>
        <w:rPr>
          <w:lang w:eastAsia="zh-CN"/>
        </w:rPr>
      </w:pPr>
      <w:r>
        <w:rPr>
          <w:lang w:eastAsia="zh-CN"/>
        </w:rPr>
        <w:t>e.g. P1: If it’s raining, then the streets are wet.</w:t>
      </w:r>
    </w:p>
    <w:p w14:paraId="7B7FC230" w14:textId="77777777" w:rsidR="001551D8" w:rsidRDefault="001551D8" w:rsidP="001551D8">
      <w:pPr>
        <w:pStyle w:val="ListParagraph"/>
        <w:ind w:left="1145"/>
        <w:rPr>
          <w:lang w:eastAsia="zh-CN"/>
        </w:rPr>
      </w:pPr>
      <w:r>
        <w:rPr>
          <w:lang w:eastAsia="zh-CN"/>
        </w:rPr>
        <w:t xml:space="preserve">        P2: The streets are wet.</w:t>
      </w:r>
    </w:p>
    <w:p w14:paraId="6F499562" w14:textId="77777777" w:rsidR="001551D8" w:rsidRDefault="001551D8" w:rsidP="001551D8">
      <w:pPr>
        <w:pStyle w:val="ListParagraph"/>
        <w:ind w:left="1145"/>
        <w:rPr>
          <w:lang w:eastAsia="zh-CN"/>
        </w:rPr>
      </w:pPr>
      <w:r>
        <w:rPr>
          <w:lang w:eastAsia="zh-CN"/>
        </w:rPr>
        <w:t xml:space="preserve">        C: Therefore, it is raining.</w:t>
      </w:r>
    </w:p>
    <w:p w14:paraId="74F4CACF" w14:textId="77777777" w:rsidR="001551D8" w:rsidRDefault="001551D8" w:rsidP="001551D8">
      <w:pPr>
        <w:pStyle w:val="ListParagraph"/>
        <w:ind w:left="1145" w:firstLine="220"/>
        <w:rPr>
          <w:lang w:eastAsia="zh-CN"/>
        </w:rPr>
      </w:pPr>
      <w:r>
        <w:rPr>
          <w:lang w:eastAsia="zh-CN"/>
        </w:rPr>
        <w:t>P1 and P2 might be true while C is false. The streets might be wet for another reason…</w:t>
      </w:r>
    </w:p>
    <w:p w14:paraId="6E154AED" w14:textId="77777777" w:rsidR="001551D8" w:rsidRDefault="001551D8" w:rsidP="001551D8">
      <w:pPr>
        <w:rPr>
          <w:lang w:eastAsia="zh-CN"/>
        </w:rPr>
      </w:pPr>
      <w:r>
        <w:rPr>
          <w:lang w:eastAsia="zh-CN"/>
        </w:rPr>
        <w:t xml:space="preserve">                     Modus Ponens: Affirming the </w:t>
      </w:r>
      <w:r w:rsidRPr="00764DC0">
        <w:rPr>
          <w:b/>
          <w:lang w:eastAsia="zh-CN"/>
        </w:rPr>
        <w:t>Antecedent</w:t>
      </w:r>
      <w:r>
        <w:rPr>
          <w:lang w:eastAsia="zh-CN"/>
        </w:rPr>
        <w:t>: If p then q ----- p ----- Therefore, q</w:t>
      </w:r>
    </w:p>
    <w:p w14:paraId="41E85D4F" w14:textId="77777777" w:rsidR="001551D8" w:rsidRDefault="001551D8" w:rsidP="001551D8">
      <w:pPr>
        <w:pStyle w:val="ListParagraph"/>
        <w:numPr>
          <w:ilvl w:val="0"/>
          <w:numId w:val="8"/>
        </w:numPr>
        <w:rPr>
          <w:lang w:eastAsia="zh-CN"/>
        </w:rPr>
      </w:pPr>
      <w:r>
        <w:rPr>
          <w:lang w:eastAsia="zh-CN"/>
        </w:rPr>
        <w:t>Fallacy of Denting the Antecedent (DA):</w:t>
      </w:r>
    </w:p>
    <w:p w14:paraId="0A50793E" w14:textId="77777777" w:rsidR="001551D8" w:rsidRDefault="001551D8" w:rsidP="001551D8">
      <w:pPr>
        <w:pStyle w:val="ListParagraph"/>
        <w:ind w:left="1145"/>
        <w:rPr>
          <w:lang w:eastAsia="zh-CN"/>
        </w:rPr>
      </w:pPr>
      <w:r>
        <w:rPr>
          <w:lang w:eastAsia="zh-CN"/>
        </w:rPr>
        <w:t>If p then q ----- -p ----- Therefor, q</w:t>
      </w:r>
    </w:p>
    <w:p w14:paraId="4C47F552" w14:textId="77777777" w:rsidR="001551D8" w:rsidRDefault="001551D8" w:rsidP="001551D8">
      <w:pPr>
        <w:pStyle w:val="ListParagraph"/>
        <w:ind w:left="1145"/>
        <w:rPr>
          <w:lang w:eastAsia="zh-CN"/>
        </w:rPr>
      </w:pPr>
      <w:r>
        <w:rPr>
          <w:lang w:eastAsia="zh-CN"/>
        </w:rPr>
        <w:t>e.g. P1: If it is raining, then the streets are wet.</w:t>
      </w:r>
    </w:p>
    <w:p w14:paraId="7F9B34A9" w14:textId="77777777" w:rsidR="001551D8" w:rsidRDefault="001551D8" w:rsidP="001551D8">
      <w:pPr>
        <w:pStyle w:val="ListParagraph"/>
        <w:ind w:left="1145" w:firstLine="380"/>
        <w:rPr>
          <w:lang w:eastAsia="zh-CN"/>
        </w:rPr>
      </w:pPr>
      <w:r>
        <w:rPr>
          <w:lang w:eastAsia="zh-CN"/>
        </w:rPr>
        <w:t xml:space="preserve"> P2: It is not raining. </w:t>
      </w:r>
    </w:p>
    <w:p w14:paraId="00402A7D" w14:textId="77777777" w:rsidR="001551D8" w:rsidRDefault="001551D8" w:rsidP="001551D8">
      <w:pPr>
        <w:pStyle w:val="ListParagraph"/>
        <w:ind w:left="1145" w:firstLine="380"/>
        <w:rPr>
          <w:lang w:eastAsia="zh-CN"/>
        </w:rPr>
      </w:pPr>
      <w:r>
        <w:rPr>
          <w:lang w:eastAsia="zh-CN"/>
        </w:rPr>
        <w:t xml:space="preserve"> C: Therefor, the streets are not wet.</w:t>
      </w:r>
    </w:p>
    <w:p w14:paraId="38AAB0E3" w14:textId="77777777" w:rsidR="001551D8" w:rsidRDefault="001551D8" w:rsidP="001551D8">
      <w:pPr>
        <w:ind w:firstLine="1140"/>
        <w:rPr>
          <w:lang w:eastAsia="zh-CN"/>
        </w:rPr>
      </w:pPr>
      <w:r>
        <w:rPr>
          <w:lang w:eastAsia="zh-CN"/>
        </w:rPr>
        <w:t xml:space="preserve">P1 and P2 might be true while C is false. The streets might be wet for another     </w:t>
      </w:r>
    </w:p>
    <w:p w14:paraId="0750C624" w14:textId="77777777" w:rsidR="001551D8" w:rsidRDefault="001551D8" w:rsidP="001551D8">
      <w:pPr>
        <w:ind w:firstLine="1140"/>
        <w:rPr>
          <w:lang w:eastAsia="zh-CN"/>
        </w:rPr>
      </w:pPr>
      <w:r>
        <w:rPr>
          <w:lang w:eastAsia="zh-CN"/>
        </w:rPr>
        <w:t>reason…</w:t>
      </w:r>
    </w:p>
    <w:p w14:paraId="40CE147E" w14:textId="77777777" w:rsidR="001551D8" w:rsidRDefault="001551D8" w:rsidP="001551D8">
      <w:pPr>
        <w:ind w:firstLine="1140"/>
        <w:rPr>
          <w:lang w:eastAsia="zh-CN"/>
        </w:rPr>
      </w:pPr>
      <w:r>
        <w:rPr>
          <w:lang w:eastAsia="zh-CN"/>
        </w:rPr>
        <w:t xml:space="preserve">Modus Tollens: Denying the </w:t>
      </w:r>
      <w:r w:rsidRPr="00A77417">
        <w:rPr>
          <w:b/>
          <w:lang w:eastAsia="zh-CN"/>
        </w:rPr>
        <w:t>consequent</w:t>
      </w:r>
      <w:r>
        <w:rPr>
          <w:b/>
          <w:lang w:eastAsia="zh-CN"/>
        </w:rPr>
        <w:t xml:space="preserve">: </w:t>
      </w:r>
      <w:r>
        <w:rPr>
          <w:lang w:eastAsia="zh-CN"/>
        </w:rPr>
        <w:t>If p then q ----- -q -----Therefore, -p</w:t>
      </w:r>
    </w:p>
    <w:p w14:paraId="6FC62D56" w14:textId="77777777" w:rsidR="008F3A16" w:rsidRDefault="008F3A16" w:rsidP="002E2E13">
      <w:pPr>
        <w:pStyle w:val="ListParagraph"/>
        <w:jc w:val="center"/>
        <w:rPr>
          <w:lang w:eastAsia="zh-CN"/>
        </w:rPr>
      </w:pPr>
    </w:p>
    <w:p w14:paraId="416EA79D" w14:textId="086002B5" w:rsidR="00660E50" w:rsidRDefault="00660E50" w:rsidP="002E2E13">
      <w:pPr>
        <w:ind w:firstLine="1140"/>
        <w:jc w:val="center"/>
        <w:rPr>
          <w:lang w:eastAsia="zh-CN"/>
        </w:rPr>
      </w:pPr>
      <w:r>
        <w:rPr>
          <w:lang w:eastAsia="zh-CN"/>
        </w:rPr>
        <w:t>Unit 8: Adequacy and inductive Arguments</w:t>
      </w:r>
    </w:p>
    <w:p w14:paraId="14272842" w14:textId="524E54C8" w:rsidR="00161E6A" w:rsidRDefault="00161E6A" w:rsidP="002E2E13">
      <w:pPr>
        <w:ind w:firstLine="1140"/>
        <w:jc w:val="center"/>
        <w:rPr>
          <w:lang w:eastAsia="zh-CN"/>
        </w:rPr>
      </w:pPr>
      <w:r>
        <w:rPr>
          <w:lang w:eastAsia="zh-CN"/>
        </w:rPr>
        <w:t xml:space="preserve">One Type of Inductive Argument </w:t>
      </w:r>
      <w:r w:rsidR="00CA17D9">
        <w:rPr>
          <w:lang w:eastAsia="zh-CN"/>
        </w:rPr>
        <w:t>Analogical</w:t>
      </w:r>
      <w:r>
        <w:rPr>
          <w:lang w:eastAsia="zh-CN"/>
        </w:rPr>
        <w:t xml:space="preserve"> Argument by Properties</w:t>
      </w:r>
    </w:p>
    <w:p w14:paraId="41DC10D2" w14:textId="639632C9" w:rsidR="00660E50" w:rsidRDefault="00660E50" w:rsidP="00660E50">
      <w:pPr>
        <w:pStyle w:val="ListParagraph"/>
        <w:numPr>
          <w:ilvl w:val="0"/>
          <w:numId w:val="9"/>
        </w:numPr>
        <w:rPr>
          <w:lang w:eastAsia="zh-CN"/>
        </w:rPr>
      </w:pPr>
      <w:r>
        <w:rPr>
          <w:lang w:eastAsia="zh-CN"/>
        </w:rPr>
        <w:t xml:space="preserve">It will only appear </w:t>
      </w:r>
      <w:r w:rsidR="00161E6A">
        <w:rPr>
          <w:lang w:eastAsia="zh-CN"/>
        </w:rPr>
        <w:t>in the Concept part of the final.</w:t>
      </w:r>
    </w:p>
    <w:p w14:paraId="22176841" w14:textId="5291D3FA" w:rsidR="00CA17D9" w:rsidRDefault="00431641" w:rsidP="00660E50">
      <w:pPr>
        <w:pStyle w:val="ListParagraph"/>
        <w:numPr>
          <w:ilvl w:val="0"/>
          <w:numId w:val="9"/>
        </w:numPr>
        <w:rPr>
          <w:lang w:eastAsia="zh-CN"/>
        </w:rPr>
      </w:pPr>
      <w:r>
        <w:rPr>
          <w:lang w:eastAsia="zh-CN"/>
        </w:rPr>
        <w:t>Analogy: An observed similarity between two things or two types of things.</w:t>
      </w:r>
    </w:p>
    <w:p w14:paraId="3F7E1089" w14:textId="49571D66" w:rsidR="00431641" w:rsidRDefault="00431641" w:rsidP="00431641">
      <w:pPr>
        <w:pStyle w:val="ListParagraph"/>
        <w:ind w:left="360"/>
        <w:rPr>
          <w:lang w:eastAsia="zh-CN"/>
        </w:rPr>
      </w:pPr>
      <w:r>
        <w:rPr>
          <w:lang w:eastAsia="zh-CN"/>
        </w:rPr>
        <w:t>Form: X has properties A, B, C</w:t>
      </w:r>
    </w:p>
    <w:p w14:paraId="5F07CD2D" w14:textId="7EBCC807" w:rsidR="00431641" w:rsidRDefault="00431641" w:rsidP="00431641">
      <w:pPr>
        <w:pStyle w:val="ListParagraph"/>
        <w:ind w:left="360" w:firstLine="660"/>
        <w:rPr>
          <w:lang w:eastAsia="zh-CN"/>
        </w:rPr>
      </w:pPr>
      <w:r>
        <w:rPr>
          <w:lang w:eastAsia="zh-CN"/>
        </w:rPr>
        <w:t>Y has properties A and B</w:t>
      </w:r>
    </w:p>
    <w:p w14:paraId="2C86E7BE" w14:textId="1F710F30" w:rsidR="00431641" w:rsidRDefault="00431641" w:rsidP="00431641">
      <w:pPr>
        <w:pStyle w:val="ListParagraph"/>
        <w:ind w:left="360" w:firstLine="660"/>
        <w:rPr>
          <w:lang w:eastAsia="zh-CN"/>
        </w:rPr>
      </w:pPr>
      <w:r>
        <w:rPr>
          <w:lang w:eastAsia="zh-CN"/>
        </w:rPr>
        <w:t>Therefore, it is probable that Y has property C.</w:t>
      </w:r>
    </w:p>
    <w:p w14:paraId="4FC1B50E" w14:textId="6D6C79CC" w:rsidR="00762FC5" w:rsidRDefault="00762FC5" w:rsidP="00762FC5">
      <w:pPr>
        <w:pStyle w:val="ListParagraph"/>
        <w:numPr>
          <w:ilvl w:val="0"/>
          <w:numId w:val="19"/>
        </w:numPr>
        <w:rPr>
          <w:lang w:eastAsia="zh-CN"/>
        </w:rPr>
      </w:pPr>
      <w:r>
        <w:rPr>
          <w:lang w:eastAsia="zh-CN"/>
        </w:rPr>
        <w:t>Inductive Strength of the Analogical argument by Properties:</w:t>
      </w:r>
    </w:p>
    <w:p w14:paraId="21140245" w14:textId="22E64651" w:rsidR="00762FC5" w:rsidRDefault="00762FC5" w:rsidP="00762FC5">
      <w:pPr>
        <w:pStyle w:val="ListParagraph"/>
        <w:ind w:left="360"/>
        <w:rPr>
          <w:lang w:eastAsia="zh-CN"/>
        </w:rPr>
      </w:pPr>
      <w:r>
        <w:rPr>
          <w:lang w:eastAsia="zh-CN"/>
        </w:rPr>
        <w:t xml:space="preserve">Depends on the </w:t>
      </w:r>
      <w:r w:rsidRPr="00762FC5">
        <w:rPr>
          <w:u w:val="single"/>
          <w:lang w:eastAsia="zh-CN"/>
        </w:rPr>
        <w:t>relevance</w:t>
      </w:r>
      <w:r>
        <w:rPr>
          <w:lang w:eastAsia="zh-CN"/>
        </w:rPr>
        <w:t xml:space="preserve"> and </w:t>
      </w:r>
      <w:r w:rsidRPr="00762FC5">
        <w:rPr>
          <w:u w:val="single"/>
          <w:lang w:eastAsia="zh-CN"/>
        </w:rPr>
        <w:t>number</w:t>
      </w:r>
      <w:r>
        <w:rPr>
          <w:lang w:eastAsia="zh-CN"/>
        </w:rPr>
        <w:t xml:space="preserve"> of observed similarities. </w:t>
      </w:r>
    </w:p>
    <w:p w14:paraId="7C946290" w14:textId="7F775C11" w:rsidR="00161E6A" w:rsidRDefault="00DC4588" w:rsidP="00660E50">
      <w:pPr>
        <w:pStyle w:val="ListParagraph"/>
        <w:numPr>
          <w:ilvl w:val="0"/>
          <w:numId w:val="9"/>
        </w:numPr>
        <w:rPr>
          <w:lang w:eastAsia="zh-CN"/>
        </w:rPr>
      </w:pPr>
      <w:r>
        <w:rPr>
          <w:lang w:eastAsia="zh-CN"/>
        </w:rPr>
        <w:t>A Fallacy of Adequacy Inductive Arguments 8.6.1</w:t>
      </w:r>
      <w:r w:rsidR="00CA17D9">
        <w:rPr>
          <w:lang w:eastAsia="zh-CN"/>
        </w:rPr>
        <w:t xml:space="preserve"> ---- Post Hoc (Post Hoc </w:t>
      </w:r>
      <w:r w:rsidR="00762FC5">
        <w:rPr>
          <w:lang w:eastAsia="zh-CN"/>
        </w:rPr>
        <w:t>Ergo</w:t>
      </w:r>
      <w:r w:rsidR="00CA17D9">
        <w:rPr>
          <w:lang w:eastAsia="zh-CN"/>
        </w:rPr>
        <w:t xml:space="preserve"> Property Hoc)</w:t>
      </w:r>
      <w:r w:rsidR="00974797">
        <w:rPr>
          <w:lang w:eastAsia="zh-CN"/>
        </w:rPr>
        <w:t xml:space="preserve">: This fallacy occurs when it is argued that something that occurs before some event must be the cause of that event. </w:t>
      </w:r>
    </w:p>
    <w:p w14:paraId="1A8BEC81" w14:textId="6FBC7230" w:rsidR="00E803EC" w:rsidRDefault="00E803EC" w:rsidP="00E803EC">
      <w:pPr>
        <w:pStyle w:val="ListParagraph"/>
        <w:ind w:left="786"/>
        <w:rPr>
          <w:lang w:eastAsia="zh-CN"/>
        </w:rPr>
      </w:pPr>
      <w:r>
        <w:rPr>
          <w:lang w:eastAsia="zh-CN"/>
        </w:rPr>
        <w:t xml:space="preserve">Explanation: Causes always precede their effects. But, </w:t>
      </w:r>
      <w:r w:rsidR="001F7721">
        <w:rPr>
          <w:lang w:eastAsia="zh-CN"/>
        </w:rPr>
        <w:t>t</w:t>
      </w:r>
      <w:r>
        <w:rPr>
          <w:lang w:eastAsia="zh-CN"/>
        </w:rPr>
        <w:t xml:space="preserve">his does not mean that everything that precedes some event must be its cause. </w:t>
      </w:r>
    </w:p>
    <w:p w14:paraId="2B758769" w14:textId="42C6897E" w:rsidR="001F7721" w:rsidRPr="002C64D9" w:rsidRDefault="001F7721" w:rsidP="00E803EC">
      <w:pPr>
        <w:pStyle w:val="ListParagraph"/>
        <w:ind w:left="786"/>
        <w:rPr>
          <w:lang w:eastAsia="zh-CN"/>
        </w:rPr>
      </w:pPr>
      <w:r>
        <w:rPr>
          <w:lang w:eastAsia="zh-CN"/>
        </w:rPr>
        <w:t xml:space="preserve">e.g. Most people who are read the last rites die shortly afterwards. Therefore, priests are going around killing people with magic words. </w:t>
      </w:r>
    </w:p>
    <w:sectPr w:rsidR="001F7721" w:rsidRPr="002C64D9" w:rsidSect="002C64D9">
      <w:pgSz w:w="12240" w:h="15840" w:code="1"/>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8570099" w14:textId="77777777" w:rsidR="007F5576" w:rsidRDefault="007F5576" w:rsidP="00CD4444">
      <w:r>
        <w:separator/>
      </w:r>
    </w:p>
  </w:endnote>
  <w:endnote w:type="continuationSeparator" w:id="0">
    <w:p w14:paraId="29E79A98" w14:textId="77777777" w:rsidR="007F5576" w:rsidRDefault="007F5576" w:rsidP="00CD44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宋体">
    <w:charset w:val="86"/>
    <w:family w:val="auto"/>
    <w:pitch w:val="variable"/>
    <w:sig w:usb0="00000003" w:usb1="288F0000" w:usb2="00000016" w:usb3="00000000" w:csb0="00040001" w:csb1="00000000"/>
  </w:font>
  <w:font w:name="Times">
    <w:panose1 w:val="020005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A4A6D58" w14:textId="77777777" w:rsidR="007F5576" w:rsidRDefault="007F5576" w:rsidP="00CD4444">
      <w:r>
        <w:separator/>
      </w:r>
    </w:p>
  </w:footnote>
  <w:footnote w:type="continuationSeparator" w:id="0">
    <w:p w14:paraId="6BB1876E" w14:textId="77777777" w:rsidR="007F5576" w:rsidRDefault="007F5576" w:rsidP="00CD4444">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F5768D"/>
    <w:multiLevelType w:val="hybridMultilevel"/>
    <w:tmpl w:val="A9C4660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0BA0183A"/>
    <w:multiLevelType w:val="hybridMultilevel"/>
    <w:tmpl w:val="517EC6AE"/>
    <w:lvl w:ilvl="0" w:tplc="04090003">
      <w:start w:val="1"/>
      <w:numFmt w:val="bullet"/>
      <w:lvlText w:val="o"/>
      <w:lvlJc w:val="left"/>
      <w:pPr>
        <w:ind w:left="2061" w:hanging="360"/>
      </w:pPr>
      <w:rPr>
        <w:rFonts w:ascii="Courier New" w:hAnsi="Courier New" w:cs="Courier New" w:hint="default"/>
      </w:rPr>
    </w:lvl>
    <w:lvl w:ilvl="1" w:tplc="04090003" w:tentative="1">
      <w:start w:val="1"/>
      <w:numFmt w:val="bullet"/>
      <w:lvlText w:val="o"/>
      <w:lvlJc w:val="left"/>
      <w:pPr>
        <w:ind w:left="2781" w:hanging="360"/>
      </w:pPr>
      <w:rPr>
        <w:rFonts w:ascii="Courier New" w:hAnsi="Courier New" w:cs="Courier New" w:hint="default"/>
      </w:rPr>
    </w:lvl>
    <w:lvl w:ilvl="2" w:tplc="04090005" w:tentative="1">
      <w:start w:val="1"/>
      <w:numFmt w:val="bullet"/>
      <w:lvlText w:val=""/>
      <w:lvlJc w:val="left"/>
      <w:pPr>
        <w:ind w:left="3501" w:hanging="360"/>
      </w:pPr>
      <w:rPr>
        <w:rFonts w:ascii="Wingdings" w:hAnsi="Wingdings" w:hint="default"/>
      </w:rPr>
    </w:lvl>
    <w:lvl w:ilvl="3" w:tplc="04090001" w:tentative="1">
      <w:start w:val="1"/>
      <w:numFmt w:val="bullet"/>
      <w:lvlText w:val=""/>
      <w:lvlJc w:val="left"/>
      <w:pPr>
        <w:ind w:left="4221" w:hanging="360"/>
      </w:pPr>
      <w:rPr>
        <w:rFonts w:ascii="Symbol" w:hAnsi="Symbol" w:hint="default"/>
      </w:rPr>
    </w:lvl>
    <w:lvl w:ilvl="4" w:tplc="04090003" w:tentative="1">
      <w:start w:val="1"/>
      <w:numFmt w:val="bullet"/>
      <w:lvlText w:val="o"/>
      <w:lvlJc w:val="left"/>
      <w:pPr>
        <w:ind w:left="4941" w:hanging="360"/>
      </w:pPr>
      <w:rPr>
        <w:rFonts w:ascii="Courier New" w:hAnsi="Courier New" w:cs="Courier New" w:hint="default"/>
      </w:rPr>
    </w:lvl>
    <w:lvl w:ilvl="5" w:tplc="04090005" w:tentative="1">
      <w:start w:val="1"/>
      <w:numFmt w:val="bullet"/>
      <w:lvlText w:val=""/>
      <w:lvlJc w:val="left"/>
      <w:pPr>
        <w:ind w:left="5661" w:hanging="360"/>
      </w:pPr>
      <w:rPr>
        <w:rFonts w:ascii="Wingdings" w:hAnsi="Wingdings" w:hint="default"/>
      </w:rPr>
    </w:lvl>
    <w:lvl w:ilvl="6" w:tplc="04090001" w:tentative="1">
      <w:start w:val="1"/>
      <w:numFmt w:val="bullet"/>
      <w:lvlText w:val=""/>
      <w:lvlJc w:val="left"/>
      <w:pPr>
        <w:ind w:left="6381" w:hanging="360"/>
      </w:pPr>
      <w:rPr>
        <w:rFonts w:ascii="Symbol" w:hAnsi="Symbol" w:hint="default"/>
      </w:rPr>
    </w:lvl>
    <w:lvl w:ilvl="7" w:tplc="04090003" w:tentative="1">
      <w:start w:val="1"/>
      <w:numFmt w:val="bullet"/>
      <w:lvlText w:val="o"/>
      <w:lvlJc w:val="left"/>
      <w:pPr>
        <w:ind w:left="7101" w:hanging="360"/>
      </w:pPr>
      <w:rPr>
        <w:rFonts w:ascii="Courier New" w:hAnsi="Courier New" w:cs="Courier New" w:hint="default"/>
      </w:rPr>
    </w:lvl>
    <w:lvl w:ilvl="8" w:tplc="04090005" w:tentative="1">
      <w:start w:val="1"/>
      <w:numFmt w:val="bullet"/>
      <w:lvlText w:val=""/>
      <w:lvlJc w:val="left"/>
      <w:pPr>
        <w:ind w:left="7821" w:hanging="360"/>
      </w:pPr>
      <w:rPr>
        <w:rFonts w:ascii="Wingdings" w:hAnsi="Wingdings" w:hint="default"/>
      </w:rPr>
    </w:lvl>
  </w:abstractNum>
  <w:abstractNum w:abstractNumId="2">
    <w:nsid w:val="0CF13A08"/>
    <w:multiLevelType w:val="hybridMultilevel"/>
    <w:tmpl w:val="1E16A85E"/>
    <w:lvl w:ilvl="0" w:tplc="04090003">
      <w:start w:val="1"/>
      <w:numFmt w:val="bullet"/>
      <w:lvlText w:val="o"/>
      <w:lvlJc w:val="left"/>
      <w:pPr>
        <w:ind w:left="1211" w:hanging="360"/>
      </w:pPr>
      <w:rPr>
        <w:rFonts w:ascii="Courier New" w:hAnsi="Courier New" w:cs="Courier New" w:hint="default"/>
      </w:rPr>
    </w:lvl>
    <w:lvl w:ilvl="1" w:tplc="04090003" w:tentative="1">
      <w:start w:val="1"/>
      <w:numFmt w:val="bullet"/>
      <w:lvlText w:val="o"/>
      <w:lvlJc w:val="left"/>
      <w:pPr>
        <w:ind w:left="3076" w:hanging="360"/>
      </w:pPr>
      <w:rPr>
        <w:rFonts w:ascii="Courier New" w:hAnsi="Courier New" w:cs="Courier New" w:hint="default"/>
      </w:rPr>
    </w:lvl>
    <w:lvl w:ilvl="2" w:tplc="04090005" w:tentative="1">
      <w:start w:val="1"/>
      <w:numFmt w:val="bullet"/>
      <w:lvlText w:val=""/>
      <w:lvlJc w:val="left"/>
      <w:pPr>
        <w:ind w:left="3796" w:hanging="360"/>
      </w:pPr>
      <w:rPr>
        <w:rFonts w:ascii="Wingdings" w:hAnsi="Wingdings" w:hint="default"/>
      </w:rPr>
    </w:lvl>
    <w:lvl w:ilvl="3" w:tplc="04090001" w:tentative="1">
      <w:start w:val="1"/>
      <w:numFmt w:val="bullet"/>
      <w:lvlText w:val=""/>
      <w:lvlJc w:val="left"/>
      <w:pPr>
        <w:ind w:left="4516" w:hanging="360"/>
      </w:pPr>
      <w:rPr>
        <w:rFonts w:ascii="Symbol" w:hAnsi="Symbol" w:hint="default"/>
      </w:rPr>
    </w:lvl>
    <w:lvl w:ilvl="4" w:tplc="04090003" w:tentative="1">
      <w:start w:val="1"/>
      <w:numFmt w:val="bullet"/>
      <w:lvlText w:val="o"/>
      <w:lvlJc w:val="left"/>
      <w:pPr>
        <w:ind w:left="5236" w:hanging="360"/>
      </w:pPr>
      <w:rPr>
        <w:rFonts w:ascii="Courier New" w:hAnsi="Courier New" w:cs="Courier New" w:hint="default"/>
      </w:rPr>
    </w:lvl>
    <w:lvl w:ilvl="5" w:tplc="04090005" w:tentative="1">
      <w:start w:val="1"/>
      <w:numFmt w:val="bullet"/>
      <w:lvlText w:val=""/>
      <w:lvlJc w:val="left"/>
      <w:pPr>
        <w:ind w:left="5956" w:hanging="360"/>
      </w:pPr>
      <w:rPr>
        <w:rFonts w:ascii="Wingdings" w:hAnsi="Wingdings" w:hint="default"/>
      </w:rPr>
    </w:lvl>
    <w:lvl w:ilvl="6" w:tplc="04090001" w:tentative="1">
      <w:start w:val="1"/>
      <w:numFmt w:val="bullet"/>
      <w:lvlText w:val=""/>
      <w:lvlJc w:val="left"/>
      <w:pPr>
        <w:ind w:left="6676" w:hanging="360"/>
      </w:pPr>
      <w:rPr>
        <w:rFonts w:ascii="Symbol" w:hAnsi="Symbol" w:hint="default"/>
      </w:rPr>
    </w:lvl>
    <w:lvl w:ilvl="7" w:tplc="04090003" w:tentative="1">
      <w:start w:val="1"/>
      <w:numFmt w:val="bullet"/>
      <w:lvlText w:val="o"/>
      <w:lvlJc w:val="left"/>
      <w:pPr>
        <w:ind w:left="7396" w:hanging="360"/>
      </w:pPr>
      <w:rPr>
        <w:rFonts w:ascii="Courier New" w:hAnsi="Courier New" w:cs="Courier New" w:hint="default"/>
      </w:rPr>
    </w:lvl>
    <w:lvl w:ilvl="8" w:tplc="04090005" w:tentative="1">
      <w:start w:val="1"/>
      <w:numFmt w:val="bullet"/>
      <w:lvlText w:val=""/>
      <w:lvlJc w:val="left"/>
      <w:pPr>
        <w:ind w:left="8116" w:hanging="360"/>
      </w:pPr>
      <w:rPr>
        <w:rFonts w:ascii="Wingdings" w:hAnsi="Wingdings" w:hint="default"/>
      </w:rPr>
    </w:lvl>
  </w:abstractNum>
  <w:abstractNum w:abstractNumId="3">
    <w:nsid w:val="0DE12ECC"/>
    <w:multiLevelType w:val="hybridMultilevel"/>
    <w:tmpl w:val="3D7080B2"/>
    <w:lvl w:ilvl="0" w:tplc="F10878B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2B14413"/>
    <w:multiLevelType w:val="hybridMultilevel"/>
    <w:tmpl w:val="6AFA5450"/>
    <w:lvl w:ilvl="0" w:tplc="58AC45CE">
      <w:start w:val="1"/>
      <w:numFmt w:val="decimal"/>
      <w:lvlText w:val="(%1)"/>
      <w:lvlJc w:val="left"/>
      <w:pPr>
        <w:ind w:left="1145" w:hanging="360"/>
      </w:pPr>
      <w:rPr>
        <w:rFonts w:hint="default"/>
      </w:rPr>
    </w:lvl>
    <w:lvl w:ilvl="1" w:tplc="04090019" w:tentative="1">
      <w:start w:val="1"/>
      <w:numFmt w:val="lowerLetter"/>
      <w:lvlText w:val="%2."/>
      <w:lvlJc w:val="left"/>
      <w:pPr>
        <w:ind w:left="1865" w:hanging="360"/>
      </w:pPr>
    </w:lvl>
    <w:lvl w:ilvl="2" w:tplc="0409001B" w:tentative="1">
      <w:start w:val="1"/>
      <w:numFmt w:val="lowerRoman"/>
      <w:lvlText w:val="%3."/>
      <w:lvlJc w:val="right"/>
      <w:pPr>
        <w:ind w:left="2585" w:hanging="180"/>
      </w:pPr>
    </w:lvl>
    <w:lvl w:ilvl="3" w:tplc="0409000F" w:tentative="1">
      <w:start w:val="1"/>
      <w:numFmt w:val="decimal"/>
      <w:lvlText w:val="%4."/>
      <w:lvlJc w:val="left"/>
      <w:pPr>
        <w:ind w:left="3305" w:hanging="360"/>
      </w:pPr>
    </w:lvl>
    <w:lvl w:ilvl="4" w:tplc="04090019" w:tentative="1">
      <w:start w:val="1"/>
      <w:numFmt w:val="lowerLetter"/>
      <w:lvlText w:val="%5."/>
      <w:lvlJc w:val="left"/>
      <w:pPr>
        <w:ind w:left="4025" w:hanging="360"/>
      </w:pPr>
    </w:lvl>
    <w:lvl w:ilvl="5" w:tplc="0409001B" w:tentative="1">
      <w:start w:val="1"/>
      <w:numFmt w:val="lowerRoman"/>
      <w:lvlText w:val="%6."/>
      <w:lvlJc w:val="right"/>
      <w:pPr>
        <w:ind w:left="4745" w:hanging="180"/>
      </w:pPr>
    </w:lvl>
    <w:lvl w:ilvl="6" w:tplc="0409000F" w:tentative="1">
      <w:start w:val="1"/>
      <w:numFmt w:val="decimal"/>
      <w:lvlText w:val="%7."/>
      <w:lvlJc w:val="left"/>
      <w:pPr>
        <w:ind w:left="5465" w:hanging="360"/>
      </w:pPr>
    </w:lvl>
    <w:lvl w:ilvl="7" w:tplc="04090019" w:tentative="1">
      <w:start w:val="1"/>
      <w:numFmt w:val="lowerLetter"/>
      <w:lvlText w:val="%8."/>
      <w:lvlJc w:val="left"/>
      <w:pPr>
        <w:ind w:left="6185" w:hanging="360"/>
      </w:pPr>
    </w:lvl>
    <w:lvl w:ilvl="8" w:tplc="0409001B" w:tentative="1">
      <w:start w:val="1"/>
      <w:numFmt w:val="lowerRoman"/>
      <w:lvlText w:val="%9."/>
      <w:lvlJc w:val="right"/>
      <w:pPr>
        <w:ind w:left="6905" w:hanging="180"/>
      </w:pPr>
    </w:lvl>
  </w:abstractNum>
  <w:abstractNum w:abstractNumId="5">
    <w:nsid w:val="12DD6AF7"/>
    <w:multiLevelType w:val="hybridMultilevel"/>
    <w:tmpl w:val="B5C01CF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19EC305D"/>
    <w:multiLevelType w:val="hybridMultilevel"/>
    <w:tmpl w:val="4482A4DA"/>
    <w:lvl w:ilvl="0" w:tplc="04090003">
      <w:start w:val="1"/>
      <w:numFmt w:val="bullet"/>
      <w:lvlText w:val="o"/>
      <w:lvlJc w:val="left"/>
      <w:pPr>
        <w:ind w:left="1211" w:hanging="360"/>
      </w:pPr>
      <w:rPr>
        <w:rFonts w:ascii="Courier New" w:hAnsi="Courier New" w:cs="Courier New" w:hint="default"/>
      </w:rPr>
    </w:lvl>
    <w:lvl w:ilvl="1" w:tplc="04090003" w:tentative="1">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7">
    <w:nsid w:val="20906CDF"/>
    <w:multiLevelType w:val="hybridMultilevel"/>
    <w:tmpl w:val="9E244A1C"/>
    <w:lvl w:ilvl="0" w:tplc="A78AD9E8">
      <w:start w:val="1"/>
      <w:numFmt w:val="bullet"/>
      <w:pStyle w:val="ListBullet"/>
      <w:lvlText w:val=""/>
      <w:lvlJc w:val="left"/>
      <w:pPr>
        <w:tabs>
          <w:tab w:val="num" w:pos="432"/>
        </w:tabs>
        <w:ind w:left="432" w:hanging="432"/>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74548D2"/>
    <w:multiLevelType w:val="hybridMultilevel"/>
    <w:tmpl w:val="ADB0DD7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313028D5"/>
    <w:multiLevelType w:val="hybridMultilevel"/>
    <w:tmpl w:val="620E208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327D2D6B"/>
    <w:multiLevelType w:val="hybridMultilevel"/>
    <w:tmpl w:val="23FA7BB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34D17543"/>
    <w:multiLevelType w:val="hybridMultilevel"/>
    <w:tmpl w:val="E0C477A0"/>
    <w:lvl w:ilvl="0" w:tplc="04090011">
      <w:start w:val="1"/>
      <w:numFmt w:val="decimal"/>
      <w:lvlText w:val="%1)"/>
      <w:lvlJc w:val="left"/>
      <w:pPr>
        <w:ind w:left="1636" w:hanging="360"/>
      </w:pPr>
    </w:lvl>
    <w:lvl w:ilvl="1" w:tplc="04090019" w:tentative="1">
      <w:start w:val="1"/>
      <w:numFmt w:val="lowerLetter"/>
      <w:lvlText w:val="%2."/>
      <w:lvlJc w:val="left"/>
      <w:pPr>
        <w:ind w:left="2356" w:hanging="360"/>
      </w:pPr>
    </w:lvl>
    <w:lvl w:ilvl="2" w:tplc="0409001B" w:tentative="1">
      <w:start w:val="1"/>
      <w:numFmt w:val="lowerRoman"/>
      <w:lvlText w:val="%3."/>
      <w:lvlJc w:val="right"/>
      <w:pPr>
        <w:ind w:left="3076" w:hanging="180"/>
      </w:pPr>
    </w:lvl>
    <w:lvl w:ilvl="3" w:tplc="0409000F" w:tentative="1">
      <w:start w:val="1"/>
      <w:numFmt w:val="decimal"/>
      <w:lvlText w:val="%4."/>
      <w:lvlJc w:val="left"/>
      <w:pPr>
        <w:ind w:left="3796" w:hanging="360"/>
      </w:pPr>
    </w:lvl>
    <w:lvl w:ilvl="4" w:tplc="04090019" w:tentative="1">
      <w:start w:val="1"/>
      <w:numFmt w:val="lowerLetter"/>
      <w:lvlText w:val="%5."/>
      <w:lvlJc w:val="left"/>
      <w:pPr>
        <w:ind w:left="4516" w:hanging="360"/>
      </w:pPr>
    </w:lvl>
    <w:lvl w:ilvl="5" w:tplc="0409001B" w:tentative="1">
      <w:start w:val="1"/>
      <w:numFmt w:val="lowerRoman"/>
      <w:lvlText w:val="%6."/>
      <w:lvlJc w:val="right"/>
      <w:pPr>
        <w:ind w:left="5236" w:hanging="180"/>
      </w:pPr>
    </w:lvl>
    <w:lvl w:ilvl="6" w:tplc="0409000F" w:tentative="1">
      <w:start w:val="1"/>
      <w:numFmt w:val="decimal"/>
      <w:lvlText w:val="%7."/>
      <w:lvlJc w:val="left"/>
      <w:pPr>
        <w:ind w:left="5956" w:hanging="360"/>
      </w:pPr>
    </w:lvl>
    <w:lvl w:ilvl="7" w:tplc="04090019" w:tentative="1">
      <w:start w:val="1"/>
      <w:numFmt w:val="lowerLetter"/>
      <w:lvlText w:val="%8."/>
      <w:lvlJc w:val="left"/>
      <w:pPr>
        <w:ind w:left="6676" w:hanging="360"/>
      </w:pPr>
    </w:lvl>
    <w:lvl w:ilvl="8" w:tplc="0409001B" w:tentative="1">
      <w:start w:val="1"/>
      <w:numFmt w:val="lowerRoman"/>
      <w:lvlText w:val="%9."/>
      <w:lvlJc w:val="right"/>
      <w:pPr>
        <w:ind w:left="7396" w:hanging="180"/>
      </w:pPr>
    </w:lvl>
  </w:abstractNum>
  <w:abstractNum w:abstractNumId="12">
    <w:nsid w:val="3E190212"/>
    <w:multiLevelType w:val="hybridMultilevel"/>
    <w:tmpl w:val="90023000"/>
    <w:lvl w:ilvl="0" w:tplc="0C3009C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92607D7"/>
    <w:multiLevelType w:val="hybridMultilevel"/>
    <w:tmpl w:val="F4ECA58C"/>
    <w:lvl w:ilvl="0" w:tplc="9E745742">
      <w:start w:val="1"/>
      <w:numFmt w:val="decimal"/>
      <w:lvlText w:val="%1)"/>
      <w:lvlJc w:val="left"/>
      <w:pPr>
        <w:ind w:left="1494" w:hanging="360"/>
      </w:pPr>
      <w:rPr>
        <w:b w:val="0"/>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4">
    <w:nsid w:val="4E7B19E0"/>
    <w:multiLevelType w:val="hybridMultilevel"/>
    <w:tmpl w:val="D822419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nsid w:val="553764CE"/>
    <w:multiLevelType w:val="hybridMultilevel"/>
    <w:tmpl w:val="501CCB74"/>
    <w:lvl w:ilvl="0" w:tplc="CA9E96B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53F0E80"/>
    <w:multiLevelType w:val="hybridMultilevel"/>
    <w:tmpl w:val="DA96684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nsid w:val="56774F8A"/>
    <w:multiLevelType w:val="hybridMultilevel"/>
    <w:tmpl w:val="6104765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nsid w:val="58C5388E"/>
    <w:multiLevelType w:val="hybridMultilevel"/>
    <w:tmpl w:val="C0680D24"/>
    <w:lvl w:ilvl="0" w:tplc="0409000F">
      <w:start w:val="1"/>
      <w:numFmt w:val="decimal"/>
      <w:lvlText w:val="%1."/>
      <w:lvlJc w:val="left"/>
      <w:pPr>
        <w:ind w:left="1479" w:hanging="360"/>
      </w:pPr>
    </w:lvl>
    <w:lvl w:ilvl="1" w:tplc="04090019" w:tentative="1">
      <w:start w:val="1"/>
      <w:numFmt w:val="lowerLetter"/>
      <w:lvlText w:val="%2."/>
      <w:lvlJc w:val="left"/>
      <w:pPr>
        <w:ind w:left="2199" w:hanging="360"/>
      </w:pPr>
    </w:lvl>
    <w:lvl w:ilvl="2" w:tplc="0409001B" w:tentative="1">
      <w:start w:val="1"/>
      <w:numFmt w:val="lowerRoman"/>
      <w:lvlText w:val="%3."/>
      <w:lvlJc w:val="right"/>
      <w:pPr>
        <w:ind w:left="2919" w:hanging="180"/>
      </w:pPr>
    </w:lvl>
    <w:lvl w:ilvl="3" w:tplc="0409000F" w:tentative="1">
      <w:start w:val="1"/>
      <w:numFmt w:val="decimal"/>
      <w:lvlText w:val="%4."/>
      <w:lvlJc w:val="left"/>
      <w:pPr>
        <w:ind w:left="3639" w:hanging="360"/>
      </w:pPr>
    </w:lvl>
    <w:lvl w:ilvl="4" w:tplc="04090019" w:tentative="1">
      <w:start w:val="1"/>
      <w:numFmt w:val="lowerLetter"/>
      <w:lvlText w:val="%5."/>
      <w:lvlJc w:val="left"/>
      <w:pPr>
        <w:ind w:left="4359" w:hanging="360"/>
      </w:pPr>
    </w:lvl>
    <w:lvl w:ilvl="5" w:tplc="0409001B" w:tentative="1">
      <w:start w:val="1"/>
      <w:numFmt w:val="lowerRoman"/>
      <w:lvlText w:val="%6."/>
      <w:lvlJc w:val="right"/>
      <w:pPr>
        <w:ind w:left="5079" w:hanging="180"/>
      </w:pPr>
    </w:lvl>
    <w:lvl w:ilvl="6" w:tplc="0409000F" w:tentative="1">
      <w:start w:val="1"/>
      <w:numFmt w:val="decimal"/>
      <w:lvlText w:val="%7."/>
      <w:lvlJc w:val="left"/>
      <w:pPr>
        <w:ind w:left="5799" w:hanging="360"/>
      </w:pPr>
    </w:lvl>
    <w:lvl w:ilvl="7" w:tplc="04090019" w:tentative="1">
      <w:start w:val="1"/>
      <w:numFmt w:val="lowerLetter"/>
      <w:lvlText w:val="%8."/>
      <w:lvlJc w:val="left"/>
      <w:pPr>
        <w:ind w:left="6519" w:hanging="360"/>
      </w:pPr>
    </w:lvl>
    <w:lvl w:ilvl="8" w:tplc="0409001B" w:tentative="1">
      <w:start w:val="1"/>
      <w:numFmt w:val="lowerRoman"/>
      <w:lvlText w:val="%9."/>
      <w:lvlJc w:val="right"/>
      <w:pPr>
        <w:ind w:left="7239" w:hanging="180"/>
      </w:pPr>
    </w:lvl>
  </w:abstractNum>
  <w:abstractNum w:abstractNumId="19">
    <w:nsid w:val="592D5FAA"/>
    <w:multiLevelType w:val="hybridMultilevel"/>
    <w:tmpl w:val="B808AE5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nsid w:val="5DDB6B63"/>
    <w:multiLevelType w:val="hybridMultilevel"/>
    <w:tmpl w:val="CA4C4BE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nsid w:val="638A6579"/>
    <w:multiLevelType w:val="hybridMultilevel"/>
    <w:tmpl w:val="410E4B62"/>
    <w:lvl w:ilvl="0" w:tplc="0A18B70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5B63C10"/>
    <w:multiLevelType w:val="hybridMultilevel"/>
    <w:tmpl w:val="1646C274"/>
    <w:lvl w:ilvl="0" w:tplc="2244F5BE">
      <w:start w:val="1"/>
      <w:numFmt w:val="decimal"/>
      <w:lvlText w:val="%1."/>
      <w:lvlJc w:val="left"/>
      <w:pPr>
        <w:ind w:left="1100" w:hanging="360"/>
      </w:pPr>
      <w:rPr>
        <w:rFonts w:hint="default"/>
      </w:rPr>
    </w:lvl>
    <w:lvl w:ilvl="1" w:tplc="04090019" w:tentative="1">
      <w:start w:val="1"/>
      <w:numFmt w:val="lowerLetter"/>
      <w:lvlText w:val="%2."/>
      <w:lvlJc w:val="left"/>
      <w:pPr>
        <w:ind w:left="1820" w:hanging="360"/>
      </w:pPr>
    </w:lvl>
    <w:lvl w:ilvl="2" w:tplc="0409001B" w:tentative="1">
      <w:start w:val="1"/>
      <w:numFmt w:val="lowerRoman"/>
      <w:lvlText w:val="%3."/>
      <w:lvlJc w:val="right"/>
      <w:pPr>
        <w:ind w:left="2540" w:hanging="180"/>
      </w:pPr>
    </w:lvl>
    <w:lvl w:ilvl="3" w:tplc="0409000F" w:tentative="1">
      <w:start w:val="1"/>
      <w:numFmt w:val="decimal"/>
      <w:lvlText w:val="%4."/>
      <w:lvlJc w:val="left"/>
      <w:pPr>
        <w:ind w:left="3260" w:hanging="360"/>
      </w:pPr>
    </w:lvl>
    <w:lvl w:ilvl="4" w:tplc="04090019" w:tentative="1">
      <w:start w:val="1"/>
      <w:numFmt w:val="lowerLetter"/>
      <w:lvlText w:val="%5."/>
      <w:lvlJc w:val="left"/>
      <w:pPr>
        <w:ind w:left="3980" w:hanging="360"/>
      </w:pPr>
    </w:lvl>
    <w:lvl w:ilvl="5" w:tplc="0409001B" w:tentative="1">
      <w:start w:val="1"/>
      <w:numFmt w:val="lowerRoman"/>
      <w:lvlText w:val="%6."/>
      <w:lvlJc w:val="right"/>
      <w:pPr>
        <w:ind w:left="4700" w:hanging="180"/>
      </w:pPr>
    </w:lvl>
    <w:lvl w:ilvl="6" w:tplc="0409000F" w:tentative="1">
      <w:start w:val="1"/>
      <w:numFmt w:val="decimal"/>
      <w:lvlText w:val="%7."/>
      <w:lvlJc w:val="left"/>
      <w:pPr>
        <w:ind w:left="5420" w:hanging="360"/>
      </w:pPr>
    </w:lvl>
    <w:lvl w:ilvl="7" w:tplc="04090019" w:tentative="1">
      <w:start w:val="1"/>
      <w:numFmt w:val="lowerLetter"/>
      <w:lvlText w:val="%8."/>
      <w:lvlJc w:val="left"/>
      <w:pPr>
        <w:ind w:left="6140" w:hanging="360"/>
      </w:pPr>
    </w:lvl>
    <w:lvl w:ilvl="8" w:tplc="0409001B" w:tentative="1">
      <w:start w:val="1"/>
      <w:numFmt w:val="lowerRoman"/>
      <w:lvlText w:val="%9."/>
      <w:lvlJc w:val="right"/>
      <w:pPr>
        <w:ind w:left="6860" w:hanging="180"/>
      </w:pPr>
    </w:lvl>
  </w:abstractNum>
  <w:abstractNum w:abstractNumId="23">
    <w:nsid w:val="679F1E4B"/>
    <w:multiLevelType w:val="hybridMultilevel"/>
    <w:tmpl w:val="FB50C260"/>
    <w:lvl w:ilvl="0" w:tplc="04090011">
      <w:start w:val="1"/>
      <w:numFmt w:val="decimal"/>
      <w:lvlText w:val="%1)"/>
      <w:lvlJc w:val="left"/>
      <w:pPr>
        <w:ind w:left="1636" w:hanging="360"/>
      </w:pPr>
    </w:lvl>
    <w:lvl w:ilvl="1" w:tplc="04090019" w:tentative="1">
      <w:start w:val="1"/>
      <w:numFmt w:val="lowerLetter"/>
      <w:lvlText w:val="%2."/>
      <w:lvlJc w:val="left"/>
      <w:pPr>
        <w:ind w:left="2356" w:hanging="360"/>
      </w:pPr>
    </w:lvl>
    <w:lvl w:ilvl="2" w:tplc="0409001B" w:tentative="1">
      <w:start w:val="1"/>
      <w:numFmt w:val="lowerRoman"/>
      <w:lvlText w:val="%3."/>
      <w:lvlJc w:val="right"/>
      <w:pPr>
        <w:ind w:left="3076" w:hanging="180"/>
      </w:pPr>
    </w:lvl>
    <w:lvl w:ilvl="3" w:tplc="0409000F" w:tentative="1">
      <w:start w:val="1"/>
      <w:numFmt w:val="decimal"/>
      <w:lvlText w:val="%4."/>
      <w:lvlJc w:val="left"/>
      <w:pPr>
        <w:ind w:left="3796" w:hanging="360"/>
      </w:pPr>
    </w:lvl>
    <w:lvl w:ilvl="4" w:tplc="04090019" w:tentative="1">
      <w:start w:val="1"/>
      <w:numFmt w:val="lowerLetter"/>
      <w:lvlText w:val="%5."/>
      <w:lvlJc w:val="left"/>
      <w:pPr>
        <w:ind w:left="4516" w:hanging="360"/>
      </w:pPr>
    </w:lvl>
    <w:lvl w:ilvl="5" w:tplc="0409001B" w:tentative="1">
      <w:start w:val="1"/>
      <w:numFmt w:val="lowerRoman"/>
      <w:lvlText w:val="%6."/>
      <w:lvlJc w:val="right"/>
      <w:pPr>
        <w:ind w:left="5236" w:hanging="180"/>
      </w:pPr>
    </w:lvl>
    <w:lvl w:ilvl="6" w:tplc="0409000F" w:tentative="1">
      <w:start w:val="1"/>
      <w:numFmt w:val="decimal"/>
      <w:lvlText w:val="%7."/>
      <w:lvlJc w:val="left"/>
      <w:pPr>
        <w:ind w:left="5956" w:hanging="360"/>
      </w:pPr>
    </w:lvl>
    <w:lvl w:ilvl="7" w:tplc="04090019" w:tentative="1">
      <w:start w:val="1"/>
      <w:numFmt w:val="lowerLetter"/>
      <w:lvlText w:val="%8."/>
      <w:lvlJc w:val="left"/>
      <w:pPr>
        <w:ind w:left="6676" w:hanging="360"/>
      </w:pPr>
    </w:lvl>
    <w:lvl w:ilvl="8" w:tplc="0409001B" w:tentative="1">
      <w:start w:val="1"/>
      <w:numFmt w:val="lowerRoman"/>
      <w:lvlText w:val="%9."/>
      <w:lvlJc w:val="right"/>
      <w:pPr>
        <w:ind w:left="7396" w:hanging="180"/>
      </w:pPr>
    </w:lvl>
  </w:abstractNum>
  <w:abstractNum w:abstractNumId="24">
    <w:nsid w:val="69FF346F"/>
    <w:multiLevelType w:val="hybridMultilevel"/>
    <w:tmpl w:val="D7DA744A"/>
    <w:lvl w:ilvl="0" w:tplc="04090003">
      <w:start w:val="1"/>
      <w:numFmt w:val="bullet"/>
      <w:lvlText w:val="o"/>
      <w:lvlJc w:val="left"/>
      <w:pPr>
        <w:ind w:left="1211" w:hanging="360"/>
      </w:pPr>
      <w:rPr>
        <w:rFonts w:ascii="Courier New" w:hAnsi="Courier New" w:cs="Courier New" w:hint="default"/>
      </w:rPr>
    </w:lvl>
    <w:lvl w:ilvl="1" w:tplc="04090003">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25">
    <w:nsid w:val="6B211325"/>
    <w:multiLevelType w:val="hybridMultilevel"/>
    <w:tmpl w:val="91201C34"/>
    <w:lvl w:ilvl="0" w:tplc="0409000F">
      <w:start w:val="1"/>
      <w:numFmt w:val="decimal"/>
      <w:lvlText w:val="%1."/>
      <w:lvlJc w:val="left"/>
      <w:pPr>
        <w:ind w:left="786" w:hanging="360"/>
      </w:pPr>
    </w:lvl>
    <w:lvl w:ilvl="1" w:tplc="04090019">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26">
    <w:nsid w:val="6CC87BC3"/>
    <w:multiLevelType w:val="hybridMultilevel"/>
    <w:tmpl w:val="43C8CD3E"/>
    <w:lvl w:ilvl="0" w:tplc="1692342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6DC027E8"/>
    <w:multiLevelType w:val="hybridMultilevel"/>
    <w:tmpl w:val="B540E33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nsid w:val="6ECE1515"/>
    <w:multiLevelType w:val="hybridMultilevel"/>
    <w:tmpl w:val="1A605F9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nsid w:val="720F049F"/>
    <w:multiLevelType w:val="hybridMultilevel"/>
    <w:tmpl w:val="30E063F0"/>
    <w:lvl w:ilvl="0" w:tplc="6DFE330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722B2CE5"/>
    <w:multiLevelType w:val="hybridMultilevel"/>
    <w:tmpl w:val="077C6FD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nsid w:val="75882D61"/>
    <w:multiLevelType w:val="hybridMultilevel"/>
    <w:tmpl w:val="9872EE70"/>
    <w:lvl w:ilvl="0" w:tplc="C206FBD4">
      <w:start w:val="1"/>
      <w:numFmt w:val="decimal"/>
      <w:lvlText w:val="%1)"/>
      <w:lvlJc w:val="left"/>
      <w:pPr>
        <w:ind w:left="1636" w:hanging="360"/>
      </w:pPr>
      <w:rPr>
        <w:rFonts w:hint="default"/>
      </w:rPr>
    </w:lvl>
    <w:lvl w:ilvl="1" w:tplc="04090019" w:tentative="1">
      <w:start w:val="1"/>
      <w:numFmt w:val="lowerLetter"/>
      <w:lvlText w:val="%2."/>
      <w:lvlJc w:val="left"/>
      <w:pPr>
        <w:ind w:left="2356" w:hanging="360"/>
      </w:pPr>
    </w:lvl>
    <w:lvl w:ilvl="2" w:tplc="0409001B" w:tentative="1">
      <w:start w:val="1"/>
      <w:numFmt w:val="lowerRoman"/>
      <w:lvlText w:val="%3."/>
      <w:lvlJc w:val="right"/>
      <w:pPr>
        <w:ind w:left="3076" w:hanging="180"/>
      </w:pPr>
    </w:lvl>
    <w:lvl w:ilvl="3" w:tplc="0409000F" w:tentative="1">
      <w:start w:val="1"/>
      <w:numFmt w:val="decimal"/>
      <w:lvlText w:val="%4."/>
      <w:lvlJc w:val="left"/>
      <w:pPr>
        <w:ind w:left="3796" w:hanging="360"/>
      </w:pPr>
    </w:lvl>
    <w:lvl w:ilvl="4" w:tplc="04090019" w:tentative="1">
      <w:start w:val="1"/>
      <w:numFmt w:val="lowerLetter"/>
      <w:lvlText w:val="%5."/>
      <w:lvlJc w:val="left"/>
      <w:pPr>
        <w:ind w:left="4516" w:hanging="360"/>
      </w:pPr>
    </w:lvl>
    <w:lvl w:ilvl="5" w:tplc="0409001B" w:tentative="1">
      <w:start w:val="1"/>
      <w:numFmt w:val="lowerRoman"/>
      <w:lvlText w:val="%6."/>
      <w:lvlJc w:val="right"/>
      <w:pPr>
        <w:ind w:left="5236" w:hanging="180"/>
      </w:pPr>
    </w:lvl>
    <w:lvl w:ilvl="6" w:tplc="0409000F" w:tentative="1">
      <w:start w:val="1"/>
      <w:numFmt w:val="decimal"/>
      <w:lvlText w:val="%7."/>
      <w:lvlJc w:val="left"/>
      <w:pPr>
        <w:ind w:left="5956" w:hanging="360"/>
      </w:pPr>
    </w:lvl>
    <w:lvl w:ilvl="7" w:tplc="04090019" w:tentative="1">
      <w:start w:val="1"/>
      <w:numFmt w:val="lowerLetter"/>
      <w:lvlText w:val="%8."/>
      <w:lvlJc w:val="left"/>
      <w:pPr>
        <w:ind w:left="6676" w:hanging="360"/>
      </w:pPr>
    </w:lvl>
    <w:lvl w:ilvl="8" w:tplc="0409001B" w:tentative="1">
      <w:start w:val="1"/>
      <w:numFmt w:val="lowerRoman"/>
      <w:lvlText w:val="%9."/>
      <w:lvlJc w:val="right"/>
      <w:pPr>
        <w:ind w:left="7396" w:hanging="180"/>
      </w:pPr>
    </w:lvl>
  </w:abstractNum>
  <w:abstractNum w:abstractNumId="32">
    <w:nsid w:val="7A2B0FF4"/>
    <w:multiLevelType w:val="hybridMultilevel"/>
    <w:tmpl w:val="FF66B004"/>
    <w:lvl w:ilvl="0" w:tplc="54F230A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BEE3977"/>
    <w:multiLevelType w:val="hybridMultilevel"/>
    <w:tmpl w:val="8FB0C47E"/>
    <w:lvl w:ilvl="0" w:tplc="070E1748">
      <w:start w:val="1"/>
      <w:numFmt w:val="decimal"/>
      <w:lvlText w:val="%1."/>
      <w:lvlJc w:val="left"/>
      <w:pPr>
        <w:ind w:left="740" w:hanging="360"/>
      </w:pPr>
      <w:rPr>
        <w:rFonts w:hint="default"/>
      </w:rPr>
    </w:lvl>
    <w:lvl w:ilvl="1" w:tplc="04090019" w:tentative="1">
      <w:start w:val="1"/>
      <w:numFmt w:val="lowerLetter"/>
      <w:lvlText w:val="%2."/>
      <w:lvlJc w:val="left"/>
      <w:pPr>
        <w:ind w:left="1460" w:hanging="360"/>
      </w:pPr>
    </w:lvl>
    <w:lvl w:ilvl="2" w:tplc="0409001B" w:tentative="1">
      <w:start w:val="1"/>
      <w:numFmt w:val="lowerRoman"/>
      <w:lvlText w:val="%3."/>
      <w:lvlJc w:val="right"/>
      <w:pPr>
        <w:ind w:left="2180" w:hanging="180"/>
      </w:pPr>
    </w:lvl>
    <w:lvl w:ilvl="3" w:tplc="0409000F" w:tentative="1">
      <w:start w:val="1"/>
      <w:numFmt w:val="decimal"/>
      <w:lvlText w:val="%4."/>
      <w:lvlJc w:val="left"/>
      <w:pPr>
        <w:ind w:left="2900" w:hanging="360"/>
      </w:pPr>
    </w:lvl>
    <w:lvl w:ilvl="4" w:tplc="04090019" w:tentative="1">
      <w:start w:val="1"/>
      <w:numFmt w:val="lowerLetter"/>
      <w:lvlText w:val="%5."/>
      <w:lvlJc w:val="left"/>
      <w:pPr>
        <w:ind w:left="3620" w:hanging="360"/>
      </w:pPr>
    </w:lvl>
    <w:lvl w:ilvl="5" w:tplc="0409001B" w:tentative="1">
      <w:start w:val="1"/>
      <w:numFmt w:val="lowerRoman"/>
      <w:lvlText w:val="%6."/>
      <w:lvlJc w:val="right"/>
      <w:pPr>
        <w:ind w:left="4340" w:hanging="180"/>
      </w:pPr>
    </w:lvl>
    <w:lvl w:ilvl="6" w:tplc="0409000F" w:tentative="1">
      <w:start w:val="1"/>
      <w:numFmt w:val="decimal"/>
      <w:lvlText w:val="%7."/>
      <w:lvlJc w:val="left"/>
      <w:pPr>
        <w:ind w:left="5060" w:hanging="360"/>
      </w:pPr>
    </w:lvl>
    <w:lvl w:ilvl="7" w:tplc="04090019" w:tentative="1">
      <w:start w:val="1"/>
      <w:numFmt w:val="lowerLetter"/>
      <w:lvlText w:val="%8."/>
      <w:lvlJc w:val="left"/>
      <w:pPr>
        <w:ind w:left="5780" w:hanging="360"/>
      </w:pPr>
    </w:lvl>
    <w:lvl w:ilvl="8" w:tplc="0409001B" w:tentative="1">
      <w:start w:val="1"/>
      <w:numFmt w:val="lowerRoman"/>
      <w:lvlText w:val="%9."/>
      <w:lvlJc w:val="right"/>
      <w:pPr>
        <w:ind w:left="6500" w:hanging="180"/>
      </w:pPr>
    </w:lvl>
  </w:abstractNum>
  <w:abstractNum w:abstractNumId="34">
    <w:nsid w:val="7E13697F"/>
    <w:multiLevelType w:val="hybridMultilevel"/>
    <w:tmpl w:val="F86E34D8"/>
    <w:lvl w:ilvl="0" w:tplc="BF4A1D0E">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5">
    <w:nsid w:val="7FFD5DB5"/>
    <w:multiLevelType w:val="hybridMultilevel"/>
    <w:tmpl w:val="6BDC645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27"/>
  </w:num>
  <w:num w:numId="2">
    <w:abstractNumId w:val="26"/>
  </w:num>
  <w:num w:numId="3">
    <w:abstractNumId w:val="33"/>
  </w:num>
  <w:num w:numId="4">
    <w:abstractNumId w:val="22"/>
  </w:num>
  <w:num w:numId="5">
    <w:abstractNumId w:val="18"/>
  </w:num>
  <w:num w:numId="6">
    <w:abstractNumId w:val="5"/>
  </w:num>
  <w:num w:numId="7">
    <w:abstractNumId w:val="0"/>
  </w:num>
  <w:num w:numId="8">
    <w:abstractNumId w:val="4"/>
  </w:num>
  <w:num w:numId="9">
    <w:abstractNumId w:val="10"/>
  </w:num>
  <w:num w:numId="10">
    <w:abstractNumId w:val="30"/>
  </w:num>
  <w:num w:numId="11">
    <w:abstractNumId w:val="17"/>
  </w:num>
  <w:num w:numId="12">
    <w:abstractNumId w:val="21"/>
  </w:num>
  <w:num w:numId="13">
    <w:abstractNumId w:val="19"/>
  </w:num>
  <w:num w:numId="14">
    <w:abstractNumId w:val="29"/>
  </w:num>
  <w:num w:numId="15">
    <w:abstractNumId w:val="3"/>
  </w:num>
  <w:num w:numId="16">
    <w:abstractNumId w:val="15"/>
  </w:num>
  <w:num w:numId="17">
    <w:abstractNumId w:val="32"/>
  </w:num>
  <w:num w:numId="18">
    <w:abstractNumId w:val="34"/>
  </w:num>
  <w:num w:numId="19">
    <w:abstractNumId w:val="14"/>
  </w:num>
  <w:num w:numId="20">
    <w:abstractNumId w:val="28"/>
  </w:num>
  <w:num w:numId="21">
    <w:abstractNumId w:val="8"/>
  </w:num>
  <w:num w:numId="22">
    <w:abstractNumId w:val="12"/>
  </w:num>
  <w:num w:numId="23">
    <w:abstractNumId w:val="9"/>
  </w:num>
  <w:num w:numId="24">
    <w:abstractNumId w:val="20"/>
  </w:num>
  <w:num w:numId="25">
    <w:abstractNumId w:val="7"/>
  </w:num>
  <w:num w:numId="26">
    <w:abstractNumId w:val="35"/>
  </w:num>
  <w:num w:numId="27">
    <w:abstractNumId w:val="25"/>
  </w:num>
  <w:num w:numId="28">
    <w:abstractNumId w:val="24"/>
  </w:num>
  <w:num w:numId="29">
    <w:abstractNumId w:val="11"/>
  </w:num>
  <w:num w:numId="30">
    <w:abstractNumId w:val="31"/>
  </w:num>
  <w:num w:numId="31">
    <w:abstractNumId w:val="1"/>
  </w:num>
  <w:num w:numId="32">
    <w:abstractNumId w:val="16"/>
  </w:num>
  <w:num w:numId="33">
    <w:abstractNumId w:val="6"/>
  </w:num>
  <w:num w:numId="34">
    <w:abstractNumId w:val="13"/>
  </w:num>
  <w:num w:numId="35">
    <w:abstractNumId w:val="2"/>
  </w:num>
  <w:num w:numId="36">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7"/>
  <w:proofState w:spelling="clean" w:grammar="clean"/>
  <w:defaultTabStop w:val="720"/>
  <w:drawingGridHorizontalSpacing w:val="120"/>
  <w:displayHorizontalDrawingGridEvery w:val="2"/>
  <w:displayVerticalDrawingGridEvery w:val="2"/>
  <w:characterSpacingControl w:val="doNotCompress"/>
  <w:savePreviewPicture/>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4444"/>
    <w:rsid w:val="000047EF"/>
    <w:rsid w:val="00010023"/>
    <w:rsid w:val="00062177"/>
    <w:rsid w:val="00075E60"/>
    <w:rsid w:val="000F252C"/>
    <w:rsid w:val="000F5FDD"/>
    <w:rsid w:val="001041A1"/>
    <w:rsid w:val="00107DB7"/>
    <w:rsid w:val="00114FFC"/>
    <w:rsid w:val="001339FA"/>
    <w:rsid w:val="00141DA4"/>
    <w:rsid w:val="001551D8"/>
    <w:rsid w:val="00161E6A"/>
    <w:rsid w:val="001726BD"/>
    <w:rsid w:val="00196FFA"/>
    <w:rsid w:val="001B3DB7"/>
    <w:rsid w:val="001B4FDA"/>
    <w:rsid w:val="001D2387"/>
    <w:rsid w:val="001D657D"/>
    <w:rsid w:val="001E4C1F"/>
    <w:rsid w:val="001F336D"/>
    <w:rsid w:val="001F5AE7"/>
    <w:rsid w:val="001F7721"/>
    <w:rsid w:val="0020403E"/>
    <w:rsid w:val="00232E67"/>
    <w:rsid w:val="00262580"/>
    <w:rsid w:val="00280290"/>
    <w:rsid w:val="00296530"/>
    <w:rsid w:val="002C64D9"/>
    <w:rsid w:val="002E2E13"/>
    <w:rsid w:val="002E70C2"/>
    <w:rsid w:val="002E728A"/>
    <w:rsid w:val="00312789"/>
    <w:rsid w:val="00353576"/>
    <w:rsid w:val="00431641"/>
    <w:rsid w:val="004342BE"/>
    <w:rsid w:val="00443F35"/>
    <w:rsid w:val="0047283A"/>
    <w:rsid w:val="00491C47"/>
    <w:rsid w:val="004A3564"/>
    <w:rsid w:val="004D3B14"/>
    <w:rsid w:val="005100B9"/>
    <w:rsid w:val="00572693"/>
    <w:rsid w:val="00660E50"/>
    <w:rsid w:val="00664968"/>
    <w:rsid w:val="006B1621"/>
    <w:rsid w:val="007072AD"/>
    <w:rsid w:val="00727CE4"/>
    <w:rsid w:val="00751555"/>
    <w:rsid w:val="00756F03"/>
    <w:rsid w:val="00762FC5"/>
    <w:rsid w:val="00764530"/>
    <w:rsid w:val="00764DC0"/>
    <w:rsid w:val="0077587A"/>
    <w:rsid w:val="007C7438"/>
    <w:rsid w:val="007D7471"/>
    <w:rsid w:val="007E6D99"/>
    <w:rsid w:val="007F5576"/>
    <w:rsid w:val="008112F4"/>
    <w:rsid w:val="0083397C"/>
    <w:rsid w:val="008848EE"/>
    <w:rsid w:val="00896068"/>
    <w:rsid w:val="008A4AF5"/>
    <w:rsid w:val="008B78CC"/>
    <w:rsid w:val="008E1FA2"/>
    <w:rsid w:val="008F3A16"/>
    <w:rsid w:val="008F4BF1"/>
    <w:rsid w:val="00914F75"/>
    <w:rsid w:val="00963138"/>
    <w:rsid w:val="00963C81"/>
    <w:rsid w:val="00971512"/>
    <w:rsid w:val="00974797"/>
    <w:rsid w:val="009D16D9"/>
    <w:rsid w:val="00A15A14"/>
    <w:rsid w:val="00A3716C"/>
    <w:rsid w:val="00A77417"/>
    <w:rsid w:val="00A90B88"/>
    <w:rsid w:val="00A96BAE"/>
    <w:rsid w:val="00AC5764"/>
    <w:rsid w:val="00AD28A4"/>
    <w:rsid w:val="00B41CAF"/>
    <w:rsid w:val="00B72BAC"/>
    <w:rsid w:val="00B81006"/>
    <w:rsid w:val="00BA7E9A"/>
    <w:rsid w:val="00BD531F"/>
    <w:rsid w:val="00C02257"/>
    <w:rsid w:val="00C33796"/>
    <w:rsid w:val="00C87EA8"/>
    <w:rsid w:val="00CA17D9"/>
    <w:rsid w:val="00CA323D"/>
    <w:rsid w:val="00CC27FF"/>
    <w:rsid w:val="00CC2C7A"/>
    <w:rsid w:val="00CD4444"/>
    <w:rsid w:val="00CD4DB6"/>
    <w:rsid w:val="00D20AC8"/>
    <w:rsid w:val="00D4713A"/>
    <w:rsid w:val="00D91458"/>
    <w:rsid w:val="00DC4588"/>
    <w:rsid w:val="00DD1CE2"/>
    <w:rsid w:val="00DF6DB1"/>
    <w:rsid w:val="00E00ADA"/>
    <w:rsid w:val="00E06B42"/>
    <w:rsid w:val="00E13F2B"/>
    <w:rsid w:val="00E301D0"/>
    <w:rsid w:val="00E630F3"/>
    <w:rsid w:val="00E803EC"/>
    <w:rsid w:val="00EF6054"/>
    <w:rsid w:val="00F020D6"/>
    <w:rsid w:val="00F16270"/>
    <w:rsid w:val="00F21464"/>
    <w:rsid w:val="00F2745B"/>
    <w:rsid w:val="00F452FD"/>
    <w:rsid w:val="00F45484"/>
    <w:rsid w:val="00F55AA6"/>
    <w:rsid w:val="00F82BA3"/>
    <w:rsid w:val="00F9068D"/>
    <w:rsid w:val="00FA579C"/>
    <w:rsid w:val="00FC6D68"/>
    <w:rsid w:val="00FC73AE"/>
    <w:rsid w:val="00FF66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1A68DC"/>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宋体"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9"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342BE"/>
    <w:pPr>
      <w:ind w:left="720"/>
      <w:contextualSpacing/>
    </w:pPr>
  </w:style>
  <w:style w:type="paragraph" w:styleId="Header">
    <w:name w:val="header"/>
    <w:basedOn w:val="Normal"/>
    <w:link w:val="HeaderChar"/>
    <w:uiPriority w:val="99"/>
    <w:unhideWhenUsed/>
    <w:rsid w:val="00A90B88"/>
    <w:pPr>
      <w:tabs>
        <w:tab w:val="center" w:pos="4680"/>
        <w:tab w:val="right" w:pos="9360"/>
      </w:tabs>
    </w:pPr>
  </w:style>
  <w:style w:type="character" w:customStyle="1" w:styleId="HeaderChar">
    <w:name w:val="Header Char"/>
    <w:basedOn w:val="DefaultParagraphFont"/>
    <w:link w:val="Header"/>
    <w:uiPriority w:val="99"/>
    <w:rsid w:val="00A90B88"/>
  </w:style>
  <w:style w:type="paragraph" w:styleId="Footer">
    <w:name w:val="footer"/>
    <w:basedOn w:val="Normal"/>
    <w:link w:val="FooterChar"/>
    <w:uiPriority w:val="99"/>
    <w:unhideWhenUsed/>
    <w:rsid w:val="00A90B88"/>
    <w:pPr>
      <w:tabs>
        <w:tab w:val="center" w:pos="4680"/>
        <w:tab w:val="right" w:pos="9360"/>
      </w:tabs>
    </w:pPr>
  </w:style>
  <w:style w:type="character" w:customStyle="1" w:styleId="FooterChar">
    <w:name w:val="Footer Char"/>
    <w:basedOn w:val="DefaultParagraphFont"/>
    <w:link w:val="Footer"/>
    <w:uiPriority w:val="99"/>
    <w:rsid w:val="00A90B88"/>
  </w:style>
  <w:style w:type="paragraph" w:styleId="ListBullet">
    <w:name w:val="List Bullet"/>
    <w:basedOn w:val="Normal"/>
    <w:uiPriority w:val="9"/>
    <w:qFormat/>
    <w:rsid w:val="000F252C"/>
    <w:pPr>
      <w:numPr>
        <w:numId w:val="25"/>
      </w:numPr>
      <w:spacing w:after="120" w:line="259" w:lineRule="auto"/>
    </w:pPr>
    <w:rPr>
      <w:color w:val="595959" w:themeColor="text1" w:themeTint="A6"/>
      <w:sz w:val="30"/>
      <w:szCs w:val="30"/>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265</TotalTime>
  <Pages>11</Pages>
  <Words>3674</Words>
  <Characters>20945</Characters>
  <Application>Microsoft Macintosh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24570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Zheting Xu</dc:creator>
  <cp:keywords/>
  <dc:description/>
  <cp:lastModifiedBy>Zheting Xu</cp:lastModifiedBy>
  <cp:revision>118</cp:revision>
  <dcterms:created xsi:type="dcterms:W3CDTF">2017-12-03T23:29:00Z</dcterms:created>
  <dcterms:modified xsi:type="dcterms:W3CDTF">2017-12-05T19:57:00Z</dcterms:modified>
</cp:coreProperties>
</file>