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1D59" w:rsidRDefault="00D21D59" w:rsidP="00D21D59">
      <w:pPr>
        <w:tabs>
          <w:tab w:val="right" w:pos="9360"/>
        </w:tabs>
        <w:jc w:val="center"/>
        <w:rPr>
          <w:sz w:val="28"/>
          <w:u w:val="single"/>
        </w:rPr>
      </w:pPr>
      <w:bookmarkStart w:id="0" w:name="_Hlk482560222"/>
      <w:bookmarkEnd w:id="0"/>
      <w:r>
        <w:rPr>
          <w:sz w:val="28"/>
          <w:u w:val="single"/>
        </w:rPr>
        <w:t>Identifying Unknown Acid A and B by Calculating Their Equilibrium Constant Values Using Titration and a pH Meter.</w:t>
      </w:r>
    </w:p>
    <w:p w:rsidR="00D21D59" w:rsidRDefault="00D21D59" w:rsidP="00D21D59">
      <w:pPr>
        <w:spacing w:line="240" w:lineRule="auto"/>
        <w:jc w:val="center"/>
        <w:rPr>
          <w:sz w:val="28"/>
        </w:rPr>
      </w:pPr>
      <w:r>
        <w:rPr>
          <w:sz w:val="28"/>
        </w:rPr>
        <w:t xml:space="preserve">Partners: Jennifer </w:t>
      </w:r>
      <w:proofErr w:type="spellStart"/>
      <w:r>
        <w:rPr>
          <w:sz w:val="28"/>
        </w:rPr>
        <w:t>Onwuemeodo</w:t>
      </w:r>
      <w:proofErr w:type="spellEnd"/>
      <w:r>
        <w:rPr>
          <w:sz w:val="28"/>
        </w:rPr>
        <w:t xml:space="preserve"> &amp; Alyssa Ollivier </w:t>
      </w:r>
    </w:p>
    <w:p w:rsidR="00D21D59" w:rsidRDefault="00D21D59" w:rsidP="00D21D59">
      <w:pPr>
        <w:spacing w:line="240" w:lineRule="auto"/>
        <w:jc w:val="center"/>
        <w:rPr>
          <w:sz w:val="28"/>
        </w:rPr>
      </w:pPr>
      <w:r>
        <w:rPr>
          <w:sz w:val="28"/>
        </w:rPr>
        <w:t>Lab performed: Monday May 8</w:t>
      </w:r>
      <w:r w:rsidRPr="00D21D59">
        <w:rPr>
          <w:sz w:val="28"/>
          <w:vertAlign w:val="superscript"/>
        </w:rPr>
        <w:t>th</w:t>
      </w:r>
      <w:r>
        <w:rPr>
          <w:sz w:val="28"/>
        </w:rPr>
        <w:t xml:space="preserve">, 2017 </w:t>
      </w:r>
    </w:p>
    <w:p w:rsidR="00D21D59" w:rsidRDefault="00D21D59" w:rsidP="00D21D59">
      <w:pPr>
        <w:spacing w:line="240" w:lineRule="auto"/>
        <w:jc w:val="center"/>
        <w:rPr>
          <w:sz w:val="28"/>
        </w:rPr>
      </w:pPr>
      <w:r>
        <w:rPr>
          <w:sz w:val="28"/>
        </w:rPr>
        <w:t>Lab due: Tuesday May 16</w:t>
      </w:r>
      <w:r>
        <w:rPr>
          <w:sz w:val="28"/>
          <w:vertAlign w:val="superscript"/>
        </w:rPr>
        <w:t>th</w:t>
      </w:r>
      <w:r>
        <w:rPr>
          <w:sz w:val="28"/>
        </w:rPr>
        <w:t xml:space="preserve">, 2017 </w:t>
      </w:r>
    </w:p>
    <w:p w:rsidR="00D21D59" w:rsidRDefault="00D21D59" w:rsidP="00D21D59">
      <w:pPr>
        <w:spacing w:line="240" w:lineRule="auto"/>
        <w:jc w:val="center"/>
        <w:rPr>
          <w:sz w:val="28"/>
        </w:rPr>
      </w:pPr>
      <w:r>
        <w:rPr>
          <w:sz w:val="28"/>
        </w:rPr>
        <w:t xml:space="preserve">Alyssa Ollivier </w:t>
      </w:r>
    </w:p>
    <w:p w:rsidR="00960883" w:rsidRDefault="00D21D59">
      <w:pPr>
        <w:rPr>
          <w:sz w:val="28"/>
          <w:u w:val="single"/>
        </w:rPr>
      </w:pPr>
      <w:r w:rsidRPr="00D21D59">
        <w:rPr>
          <w:sz w:val="28"/>
          <w:u w:val="single"/>
        </w:rPr>
        <w:t>Results</w:t>
      </w:r>
    </w:p>
    <w:p w:rsidR="00D21D59" w:rsidRDefault="00D21D59">
      <w:pPr>
        <w:rPr>
          <w:sz w:val="28"/>
          <w:u w:val="single"/>
        </w:rPr>
      </w:pPr>
      <w:r>
        <w:rPr>
          <w:sz w:val="28"/>
          <w:u w:val="single"/>
        </w:rPr>
        <w:t>Table 1: Measuring the Viscosity of Glycerol, Ethanol, and 1,2-ethanediol</w:t>
      </w:r>
    </w:p>
    <w:tbl>
      <w:tblPr>
        <w:tblStyle w:val="TableGrid"/>
        <w:tblW w:w="0" w:type="auto"/>
        <w:tblLook w:val="04A0" w:firstRow="1" w:lastRow="0" w:firstColumn="1" w:lastColumn="0" w:noHBand="0" w:noVBand="1"/>
      </w:tblPr>
      <w:tblGrid>
        <w:gridCol w:w="2337"/>
        <w:gridCol w:w="2337"/>
        <w:gridCol w:w="2338"/>
        <w:gridCol w:w="2338"/>
      </w:tblGrid>
      <w:tr w:rsidR="00D21D59" w:rsidTr="00D21D59">
        <w:tc>
          <w:tcPr>
            <w:tcW w:w="2337" w:type="dxa"/>
          </w:tcPr>
          <w:p w:rsidR="00D21D59" w:rsidRPr="00D21D59" w:rsidRDefault="00D21D59">
            <w:pPr>
              <w:rPr>
                <w:sz w:val="28"/>
              </w:rPr>
            </w:pPr>
            <w:r w:rsidRPr="00D21D59">
              <w:rPr>
                <w:sz w:val="28"/>
              </w:rPr>
              <w:t>Trial #</w:t>
            </w:r>
          </w:p>
        </w:tc>
        <w:tc>
          <w:tcPr>
            <w:tcW w:w="2337" w:type="dxa"/>
          </w:tcPr>
          <w:p w:rsidR="00D21D59" w:rsidRPr="00D21D59" w:rsidRDefault="00D21D59">
            <w:pPr>
              <w:rPr>
                <w:sz w:val="28"/>
              </w:rPr>
            </w:pPr>
            <w:r>
              <w:rPr>
                <w:sz w:val="28"/>
              </w:rPr>
              <w:t>Glycerol</w:t>
            </w:r>
          </w:p>
        </w:tc>
        <w:tc>
          <w:tcPr>
            <w:tcW w:w="2338" w:type="dxa"/>
          </w:tcPr>
          <w:p w:rsidR="00D21D59" w:rsidRPr="00D21D59" w:rsidRDefault="00D21D59">
            <w:pPr>
              <w:rPr>
                <w:sz w:val="28"/>
              </w:rPr>
            </w:pPr>
            <w:r>
              <w:rPr>
                <w:sz w:val="28"/>
              </w:rPr>
              <w:t>Ethanol</w:t>
            </w:r>
          </w:p>
        </w:tc>
        <w:tc>
          <w:tcPr>
            <w:tcW w:w="2338" w:type="dxa"/>
          </w:tcPr>
          <w:p w:rsidR="00D21D59" w:rsidRPr="00D21D59" w:rsidRDefault="00D21D59">
            <w:pPr>
              <w:rPr>
                <w:sz w:val="28"/>
              </w:rPr>
            </w:pPr>
            <w:r>
              <w:rPr>
                <w:sz w:val="28"/>
              </w:rPr>
              <w:t>1,2-ethanediol</w:t>
            </w:r>
          </w:p>
        </w:tc>
      </w:tr>
      <w:tr w:rsidR="00D21D59" w:rsidTr="00D21D59">
        <w:tc>
          <w:tcPr>
            <w:tcW w:w="2337" w:type="dxa"/>
          </w:tcPr>
          <w:p w:rsidR="00D21D59" w:rsidRPr="00D21D59" w:rsidRDefault="00D21D59">
            <w:pPr>
              <w:rPr>
                <w:sz w:val="28"/>
              </w:rPr>
            </w:pPr>
            <w:r>
              <w:rPr>
                <w:sz w:val="28"/>
              </w:rPr>
              <w:t>1</w:t>
            </w:r>
          </w:p>
        </w:tc>
        <w:tc>
          <w:tcPr>
            <w:tcW w:w="2337" w:type="dxa"/>
          </w:tcPr>
          <w:p w:rsidR="00D21D59" w:rsidRPr="00D21D59" w:rsidRDefault="008C0E10">
            <w:pPr>
              <w:rPr>
                <w:sz w:val="28"/>
              </w:rPr>
            </w:pPr>
            <w:r>
              <w:rPr>
                <w:sz w:val="28"/>
              </w:rPr>
              <w:t>31.63</w:t>
            </w:r>
          </w:p>
        </w:tc>
        <w:tc>
          <w:tcPr>
            <w:tcW w:w="2338" w:type="dxa"/>
          </w:tcPr>
          <w:p w:rsidR="00D21D59" w:rsidRPr="00D21D59" w:rsidRDefault="00D21D59">
            <w:pPr>
              <w:rPr>
                <w:sz w:val="28"/>
              </w:rPr>
            </w:pPr>
            <w:r>
              <w:rPr>
                <w:sz w:val="28"/>
              </w:rPr>
              <w:t>1.06</w:t>
            </w:r>
          </w:p>
        </w:tc>
        <w:tc>
          <w:tcPr>
            <w:tcW w:w="2338" w:type="dxa"/>
          </w:tcPr>
          <w:p w:rsidR="00D21D59" w:rsidRPr="00D21D59" w:rsidRDefault="00555D5E">
            <w:pPr>
              <w:rPr>
                <w:sz w:val="28"/>
              </w:rPr>
            </w:pPr>
            <w:r>
              <w:rPr>
                <w:sz w:val="28"/>
              </w:rPr>
              <w:t>1.56</w:t>
            </w:r>
          </w:p>
        </w:tc>
      </w:tr>
      <w:tr w:rsidR="00D21D59" w:rsidTr="00D21D59">
        <w:tc>
          <w:tcPr>
            <w:tcW w:w="2337" w:type="dxa"/>
          </w:tcPr>
          <w:p w:rsidR="00D21D59" w:rsidRPr="00D21D59" w:rsidRDefault="00D21D59">
            <w:pPr>
              <w:rPr>
                <w:sz w:val="28"/>
              </w:rPr>
            </w:pPr>
            <w:r>
              <w:rPr>
                <w:sz w:val="28"/>
              </w:rPr>
              <w:t>2</w:t>
            </w:r>
          </w:p>
        </w:tc>
        <w:tc>
          <w:tcPr>
            <w:tcW w:w="2337" w:type="dxa"/>
          </w:tcPr>
          <w:p w:rsidR="00D21D59" w:rsidRPr="00D21D59" w:rsidRDefault="008C0E10">
            <w:pPr>
              <w:rPr>
                <w:sz w:val="28"/>
              </w:rPr>
            </w:pPr>
            <w:r>
              <w:rPr>
                <w:sz w:val="28"/>
              </w:rPr>
              <w:t>40.51</w:t>
            </w:r>
          </w:p>
        </w:tc>
        <w:tc>
          <w:tcPr>
            <w:tcW w:w="2338" w:type="dxa"/>
          </w:tcPr>
          <w:p w:rsidR="00D21D59" w:rsidRPr="00D21D59" w:rsidRDefault="00D21D59">
            <w:pPr>
              <w:rPr>
                <w:sz w:val="28"/>
              </w:rPr>
            </w:pPr>
            <w:r>
              <w:rPr>
                <w:sz w:val="28"/>
              </w:rPr>
              <w:t>1.03</w:t>
            </w:r>
          </w:p>
        </w:tc>
        <w:tc>
          <w:tcPr>
            <w:tcW w:w="2338" w:type="dxa"/>
          </w:tcPr>
          <w:p w:rsidR="00D21D59" w:rsidRPr="00D21D59" w:rsidRDefault="00555D5E">
            <w:pPr>
              <w:rPr>
                <w:sz w:val="28"/>
              </w:rPr>
            </w:pPr>
            <w:r>
              <w:rPr>
                <w:sz w:val="28"/>
              </w:rPr>
              <w:t>1.59</w:t>
            </w:r>
          </w:p>
        </w:tc>
      </w:tr>
      <w:tr w:rsidR="00D21D59" w:rsidTr="00D21D59">
        <w:tc>
          <w:tcPr>
            <w:tcW w:w="2337" w:type="dxa"/>
          </w:tcPr>
          <w:p w:rsidR="00D21D59" w:rsidRPr="00D21D59" w:rsidRDefault="00D21D59">
            <w:pPr>
              <w:rPr>
                <w:sz w:val="28"/>
              </w:rPr>
            </w:pPr>
            <w:r>
              <w:rPr>
                <w:sz w:val="28"/>
              </w:rPr>
              <w:t>3</w:t>
            </w:r>
          </w:p>
        </w:tc>
        <w:tc>
          <w:tcPr>
            <w:tcW w:w="2337" w:type="dxa"/>
          </w:tcPr>
          <w:p w:rsidR="00D21D59" w:rsidRPr="00D21D59" w:rsidRDefault="008C0E10">
            <w:pPr>
              <w:rPr>
                <w:sz w:val="28"/>
              </w:rPr>
            </w:pPr>
            <w:r>
              <w:rPr>
                <w:sz w:val="28"/>
              </w:rPr>
              <w:t>31.36</w:t>
            </w:r>
          </w:p>
        </w:tc>
        <w:tc>
          <w:tcPr>
            <w:tcW w:w="2338" w:type="dxa"/>
          </w:tcPr>
          <w:p w:rsidR="00D21D59" w:rsidRPr="00D21D59" w:rsidRDefault="00D21D59">
            <w:pPr>
              <w:rPr>
                <w:sz w:val="28"/>
              </w:rPr>
            </w:pPr>
            <w:r>
              <w:rPr>
                <w:sz w:val="28"/>
              </w:rPr>
              <w:t>1.00</w:t>
            </w:r>
          </w:p>
        </w:tc>
        <w:tc>
          <w:tcPr>
            <w:tcW w:w="2338" w:type="dxa"/>
          </w:tcPr>
          <w:p w:rsidR="00D21D59" w:rsidRPr="00D21D59" w:rsidRDefault="00555D5E">
            <w:pPr>
              <w:rPr>
                <w:sz w:val="28"/>
              </w:rPr>
            </w:pPr>
            <w:r>
              <w:rPr>
                <w:sz w:val="28"/>
              </w:rPr>
              <w:t>1.66</w:t>
            </w:r>
          </w:p>
        </w:tc>
      </w:tr>
      <w:tr w:rsidR="00D21D59" w:rsidTr="00555D5E">
        <w:tc>
          <w:tcPr>
            <w:tcW w:w="2337" w:type="dxa"/>
            <w:shd w:val="clear" w:color="auto" w:fill="9CC2E5" w:themeFill="accent1" w:themeFillTint="99"/>
          </w:tcPr>
          <w:p w:rsidR="00D21D59" w:rsidRPr="00D21D59" w:rsidRDefault="00D21D59">
            <w:pPr>
              <w:rPr>
                <w:sz w:val="28"/>
              </w:rPr>
            </w:pPr>
            <w:r>
              <w:rPr>
                <w:sz w:val="28"/>
              </w:rPr>
              <w:t>Average</w:t>
            </w:r>
          </w:p>
        </w:tc>
        <w:tc>
          <w:tcPr>
            <w:tcW w:w="2337" w:type="dxa"/>
            <w:shd w:val="clear" w:color="auto" w:fill="9CC2E5" w:themeFill="accent1" w:themeFillTint="99"/>
          </w:tcPr>
          <w:p w:rsidR="00D21D59" w:rsidRPr="00D21D59" w:rsidRDefault="008C0E10">
            <w:pPr>
              <w:rPr>
                <w:sz w:val="28"/>
              </w:rPr>
            </w:pPr>
            <w:r>
              <w:rPr>
                <w:sz w:val="28"/>
              </w:rPr>
              <w:t>34.5</w:t>
            </w:r>
          </w:p>
        </w:tc>
        <w:tc>
          <w:tcPr>
            <w:tcW w:w="2338" w:type="dxa"/>
            <w:shd w:val="clear" w:color="auto" w:fill="9CC2E5" w:themeFill="accent1" w:themeFillTint="99"/>
          </w:tcPr>
          <w:p w:rsidR="00D21D59" w:rsidRPr="00D21D59" w:rsidRDefault="00555D5E">
            <w:pPr>
              <w:rPr>
                <w:sz w:val="28"/>
              </w:rPr>
            </w:pPr>
            <w:r>
              <w:rPr>
                <w:sz w:val="28"/>
              </w:rPr>
              <w:t>1.03</w:t>
            </w:r>
          </w:p>
        </w:tc>
        <w:tc>
          <w:tcPr>
            <w:tcW w:w="2338" w:type="dxa"/>
            <w:shd w:val="clear" w:color="auto" w:fill="9CC2E5" w:themeFill="accent1" w:themeFillTint="99"/>
          </w:tcPr>
          <w:p w:rsidR="00D21D59" w:rsidRPr="00D21D59" w:rsidRDefault="00555D5E">
            <w:pPr>
              <w:rPr>
                <w:sz w:val="28"/>
              </w:rPr>
            </w:pPr>
            <w:r>
              <w:rPr>
                <w:sz w:val="28"/>
              </w:rPr>
              <w:t>1.60</w:t>
            </w:r>
          </w:p>
        </w:tc>
      </w:tr>
    </w:tbl>
    <w:p w:rsidR="00D21D59" w:rsidRDefault="00D21D59">
      <w:pPr>
        <w:rPr>
          <w:sz w:val="28"/>
          <w:u w:val="single"/>
        </w:rPr>
      </w:pPr>
    </w:p>
    <w:p w:rsidR="00555D5E" w:rsidRDefault="00555D5E">
      <w:pPr>
        <w:rPr>
          <w:sz w:val="28"/>
          <w:u w:val="single"/>
        </w:rPr>
      </w:pPr>
      <w:r>
        <w:rPr>
          <w:sz w:val="28"/>
          <w:u w:val="single"/>
        </w:rPr>
        <w:t>Table 2: Boiling points of Glycerol, Ethanol,1,2-ethanediol and PTFE</w:t>
      </w:r>
    </w:p>
    <w:tbl>
      <w:tblPr>
        <w:tblStyle w:val="TableGrid"/>
        <w:tblW w:w="0" w:type="auto"/>
        <w:tblLook w:val="04A0" w:firstRow="1" w:lastRow="0" w:firstColumn="1" w:lastColumn="0" w:noHBand="0" w:noVBand="1"/>
      </w:tblPr>
      <w:tblGrid>
        <w:gridCol w:w="2155"/>
        <w:gridCol w:w="1420"/>
        <w:gridCol w:w="1921"/>
        <w:gridCol w:w="2040"/>
        <w:gridCol w:w="1814"/>
      </w:tblGrid>
      <w:tr w:rsidR="00555D5E" w:rsidTr="00273FE8">
        <w:tc>
          <w:tcPr>
            <w:tcW w:w="2155" w:type="dxa"/>
          </w:tcPr>
          <w:p w:rsidR="00555D5E" w:rsidRPr="00555D5E" w:rsidRDefault="00555D5E">
            <w:pPr>
              <w:rPr>
                <w:sz w:val="28"/>
              </w:rPr>
            </w:pPr>
            <w:r>
              <w:rPr>
                <w:sz w:val="28"/>
              </w:rPr>
              <w:t>Compounds</w:t>
            </w:r>
          </w:p>
        </w:tc>
        <w:tc>
          <w:tcPr>
            <w:tcW w:w="1420" w:type="dxa"/>
          </w:tcPr>
          <w:p w:rsidR="00555D5E" w:rsidRPr="00555D5E" w:rsidRDefault="00555D5E">
            <w:pPr>
              <w:rPr>
                <w:sz w:val="28"/>
              </w:rPr>
            </w:pPr>
            <w:r w:rsidRPr="00555D5E">
              <w:rPr>
                <w:sz w:val="28"/>
              </w:rPr>
              <w:t>Glycerol</w:t>
            </w:r>
          </w:p>
        </w:tc>
        <w:tc>
          <w:tcPr>
            <w:tcW w:w="1921" w:type="dxa"/>
          </w:tcPr>
          <w:p w:rsidR="00555D5E" w:rsidRPr="00555D5E" w:rsidRDefault="00555D5E">
            <w:pPr>
              <w:rPr>
                <w:sz w:val="28"/>
              </w:rPr>
            </w:pPr>
            <w:r>
              <w:rPr>
                <w:sz w:val="28"/>
              </w:rPr>
              <w:t>Ethanol</w:t>
            </w:r>
          </w:p>
        </w:tc>
        <w:tc>
          <w:tcPr>
            <w:tcW w:w="2040" w:type="dxa"/>
          </w:tcPr>
          <w:p w:rsidR="00555D5E" w:rsidRPr="00555D5E" w:rsidRDefault="00555D5E">
            <w:pPr>
              <w:rPr>
                <w:sz w:val="28"/>
              </w:rPr>
            </w:pPr>
            <w:r>
              <w:rPr>
                <w:sz w:val="28"/>
              </w:rPr>
              <w:t>1,2-ethanediol</w:t>
            </w:r>
          </w:p>
        </w:tc>
        <w:tc>
          <w:tcPr>
            <w:tcW w:w="1814" w:type="dxa"/>
          </w:tcPr>
          <w:p w:rsidR="00555D5E" w:rsidRPr="00555D5E" w:rsidRDefault="00555D5E">
            <w:pPr>
              <w:rPr>
                <w:sz w:val="28"/>
              </w:rPr>
            </w:pPr>
            <w:r>
              <w:rPr>
                <w:sz w:val="28"/>
              </w:rPr>
              <w:t>PTFE</w:t>
            </w:r>
          </w:p>
        </w:tc>
      </w:tr>
      <w:tr w:rsidR="00555D5E" w:rsidTr="00273FE8">
        <w:tc>
          <w:tcPr>
            <w:tcW w:w="2155" w:type="dxa"/>
          </w:tcPr>
          <w:p w:rsidR="00555D5E" w:rsidRDefault="00555D5E">
            <w:pPr>
              <w:rPr>
                <w:sz w:val="28"/>
              </w:rPr>
            </w:pPr>
            <w:r>
              <w:rPr>
                <w:sz w:val="28"/>
              </w:rPr>
              <w:t>Boiling point (</w:t>
            </w:r>
            <w:r>
              <w:rPr>
                <w:rFonts w:ascii="Arial" w:hAnsi="Arial" w:cs="Arial"/>
                <w:color w:val="222222"/>
                <w:shd w:val="clear" w:color="auto" w:fill="FFFFFF"/>
              </w:rPr>
              <w:t>°</w:t>
            </w:r>
            <w:r>
              <w:rPr>
                <w:rStyle w:val="apple-converted-space"/>
                <w:rFonts w:ascii="Arial" w:hAnsi="Arial" w:cs="Arial"/>
                <w:color w:val="222222"/>
                <w:shd w:val="clear" w:color="auto" w:fill="FFFFFF"/>
              </w:rPr>
              <w:t>c)</w:t>
            </w:r>
          </w:p>
        </w:tc>
        <w:tc>
          <w:tcPr>
            <w:tcW w:w="1420" w:type="dxa"/>
          </w:tcPr>
          <w:p w:rsidR="00555D5E" w:rsidRPr="00555D5E" w:rsidRDefault="00990A1B">
            <w:pPr>
              <w:rPr>
                <w:sz w:val="28"/>
              </w:rPr>
            </w:pPr>
            <w:r>
              <w:rPr>
                <w:sz w:val="28"/>
              </w:rPr>
              <w:t>290</w:t>
            </w:r>
          </w:p>
        </w:tc>
        <w:tc>
          <w:tcPr>
            <w:tcW w:w="1921" w:type="dxa"/>
          </w:tcPr>
          <w:p w:rsidR="00555D5E" w:rsidRPr="00555D5E" w:rsidRDefault="00990A1B">
            <w:pPr>
              <w:rPr>
                <w:sz w:val="28"/>
              </w:rPr>
            </w:pPr>
            <w:r>
              <w:rPr>
                <w:sz w:val="28"/>
              </w:rPr>
              <w:t>89</w:t>
            </w:r>
          </w:p>
        </w:tc>
        <w:tc>
          <w:tcPr>
            <w:tcW w:w="2040" w:type="dxa"/>
          </w:tcPr>
          <w:p w:rsidR="00555D5E" w:rsidRPr="00555D5E" w:rsidRDefault="00990A1B">
            <w:pPr>
              <w:rPr>
                <w:sz w:val="28"/>
              </w:rPr>
            </w:pPr>
            <w:r>
              <w:rPr>
                <w:sz w:val="28"/>
              </w:rPr>
              <w:t>197</w:t>
            </w:r>
          </w:p>
        </w:tc>
        <w:tc>
          <w:tcPr>
            <w:tcW w:w="1814" w:type="dxa"/>
          </w:tcPr>
          <w:p w:rsidR="00555D5E" w:rsidRPr="00555D5E" w:rsidRDefault="00990A1B">
            <w:pPr>
              <w:rPr>
                <w:sz w:val="28"/>
              </w:rPr>
            </w:pPr>
            <w:r>
              <w:rPr>
                <w:sz w:val="28"/>
              </w:rPr>
              <w:t>644</w:t>
            </w:r>
          </w:p>
        </w:tc>
      </w:tr>
    </w:tbl>
    <w:p w:rsidR="00555D5E" w:rsidRDefault="00555D5E">
      <w:pPr>
        <w:rPr>
          <w:sz w:val="28"/>
          <w:u w:val="single"/>
        </w:rPr>
      </w:pPr>
    </w:p>
    <w:p w:rsidR="00555D5E" w:rsidRDefault="00273FE8">
      <w:pPr>
        <w:rPr>
          <w:sz w:val="28"/>
          <w:u w:val="single"/>
        </w:rPr>
      </w:pPr>
      <w:r>
        <w:rPr>
          <w:sz w:val="28"/>
          <w:u w:val="single"/>
        </w:rPr>
        <w:t>Table 3: Qualitative Observations of Water on Cellulose and PTFE</w:t>
      </w:r>
    </w:p>
    <w:p w:rsidR="00273FE8" w:rsidRDefault="00034757">
      <w:pPr>
        <w:rPr>
          <w:noProof/>
          <w:sz w:val="28"/>
        </w:rPr>
      </w:pPr>
      <w:r>
        <w:rPr>
          <w:noProof/>
          <w:sz w:val="28"/>
        </w:rPr>
        <mc:AlternateContent>
          <mc:Choice Requires="wps">
            <w:drawing>
              <wp:anchor distT="0" distB="0" distL="114300" distR="114300" simplePos="0" relativeHeight="251672576" behindDoc="0" locked="0" layoutInCell="1" allowOverlap="1" wp14:anchorId="5E039198" wp14:editId="49F5546D">
                <wp:simplePos x="0" y="0"/>
                <wp:positionH relativeFrom="column">
                  <wp:posOffset>3574473</wp:posOffset>
                </wp:positionH>
                <wp:positionV relativeFrom="paragraph">
                  <wp:posOffset>1882717</wp:posOffset>
                </wp:positionV>
                <wp:extent cx="2433955" cy="1614418"/>
                <wp:effectExtent l="0" t="0" r="4445" b="5080"/>
                <wp:wrapNone/>
                <wp:docPr id="10" name="Text Box 10"/>
                <wp:cNvGraphicFramePr/>
                <a:graphic xmlns:a="http://schemas.openxmlformats.org/drawingml/2006/main">
                  <a:graphicData uri="http://schemas.microsoft.com/office/word/2010/wordprocessingShape">
                    <wps:wsp>
                      <wps:cNvSpPr txBox="1"/>
                      <wps:spPr>
                        <a:xfrm>
                          <a:off x="0" y="0"/>
                          <a:ext cx="2433955" cy="1614418"/>
                        </a:xfrm>
                        <a:prstGeom prst="rect">
                          <a:avLst/>
                        </a:prstGeom>
                        <a:solidFill>
                          <a:schemeClr val="lt1"/>
                        </a:solidFill>
                        <a:ln w="6350">
                          <a:noFill/>
                        </a:ln>
                      </wps:spPr>
                      <wps:txbx>
                        <w:txbxContent>
                          <w:p w:rsidR="00034757" w:rsidRDefault="00034757" w:rsidP="00034757">
                            <w:r>
                              <w:t>-Stayed as a drop</w:t>
                            </w:r>
                          </w:p>
                          <w:p w:rsidR="00034757" w:rsidRDefault="00034757" w:rsidP="00034757">
                            <w:r>
                              <w:t>- Did not soak into PTFE</w:t>
                            </w:r>
                          </w:p>
                          <w:p w:rsidR="00034757" w:rsidRDefault="00034757" w:rsidP="00034757">
                            <w:r>
                              <w:t>-  Sat on surface of PTFE</w:t>
                            </w:r>
                          </w:p>
                          <w:p w:rsidR="00034757" w:rsidRDefault="00034757" w:rsidP="00034757">
                            <w:r>
                              <w:t>- Water and PTFE did repel each 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E039198" id="_x0000_t202" coordsize="21600,21600" o:spt="202" path="m,l,21600r21600,l21600,xe">
                <v:stroke joinstyle="miter"/>
                <v:path gradientshapeok="t" o:connecttype="rect"/>
              </v:shapetype>
              <v:shape id="Text Box 10" o:spid="_x0000_s1026" type="#_x0000_t202" style="position:absolute;margin-left:281.45pt;margin-top:148.25pt;width:191.65pt;height:127.1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" fillcolor="white [3201]" stroked="f" strokeweight=".5pt">
                <v:textbox>
                  <w:txbxContent>
                    <w:p w:rsidR="00034757" w:rsidRDefault="00034757" w:rsidP="00034757">
                      <w:r>
                        <w:t>-Stayed as a drop</w:t>
                      </w:r>
                    </w:p>
                    <w:p w:rsidR="00034757" w:rsidRDefault="00034757" w:rsidP="00034757">
                      <w:r>
                        <w:t>- Did not soak into PTFE</w:t>
                      </w:r>
                    </w:p>
                    <w:p w:rsidR="00034757" w:rsidRDefault="00034757" w:rsidP="00034757">
                      <w:r>
                        <w:t>-  Sat on surface of PTFE</w:t>
                      </w:r>
                    </w:p>
                    <w:p w:rsidR="00034757" w:rsidRDefault="00034757" w:rsidP="00034757">
                      <w:r>
                        <w:t>- Water and PTFE did repel each other</w:t>
                      </w:r>
                    </w:p>
                  </w:txbxContent>
                </v:textbox>
              </v:shape>
            </w:pict>
          </mc:Fallback>
        </mc:AlternateContent>
      </w:r>
      <w:r>
        <w:rPr>
          <w:noProof/>
          <w:sz w:val="28"/>
        </w:rPr>
        <mc:AlternateContent>
          <mc:Choice Requires="wps">
            <w:drawing>
              <wp:anchor distT="0" distB="0" distL="114300" distR="114300" simplePos="0" relativeHeight="251670528" behindDoc="0" locked="0" layoutInCell="1" allowOverlap="1">
                <wp:simplePos x="0" y="0"/>
                <wp:positionH relativeFrom="column">
                  <wp:posOffset>0</wp:posOffset>
                </wp:positionH>
                <wp:positionV relativeFrom="paragraph">
                  <wp:posOffset>1882717</wp:posOffset>
                </wp:positionV>
                <wp:extent cx="2433955" cy="1614418"/>
                <wp:effectExtent l="0" t="0" r="4445" b="5080"/>
                <wp:wrapNone/>
                <wp:docPr id="9" name="Text Box 9"/>
                <wp:cNvGraphicFramePr/>
                <a:graphic xmlns:a="http://schemas.openxmlformats.org/drawingml/2006/main">
                  <a:graphicData uri="http://schemas.microsoft.com/office/word/2010/wordprocessingShape">
                    <wps:wsp>
                      <wps:cNvSpPr txBox="1"/>
                      <wps:spPr>
                        <a:xfrm>
                          <a:off x="0" y="0"/>
                          <a:ext cx="2433955" cy="1614418"/>
                        </a:xfrm>
                        <a:prstGeom prst="rect">
                          <a:avLst/>
                        </a:prstGeom>
                        <a:solidFill>
                          <a:schemeClr val="lt1"/>
                        </a:solidFill>
                        <a:ln w="6350">
                          <a:noFill/>
                        </a:ln>
                      </wps:spPr>
                      <wps:txbx>
                        <w:txbxContent>
                          <w:p w:rsidR="00273FE8" w:rsidRDefault="00034757">
                            <w:r>
                              <w:t>- Soaked in easily</w:t>
                            </w:r>
                          </w:p>
                          <w:p w:rsidR="00034757" w:rsidRDefault="00034757">
                            <w:r>
                              <w:t>- Expanded into the cellulose paper</w:t>
                            </w:r>
                          </w:p>
                          <w:p w:rsidR="00034757" w:rsidRDefault="00034757">
                            <w:r>
                              <w:t>- Did not stay as a drop</w:t>
                            </w:r>
                          </w:p>
                          <w:p w:rsidR="00034757" w:rsidRDefault="00034757">
                            <w:r>
                              <w:t>- Water and cellulose did not repel each 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27" type="#_x0000_t202" style="position:absolute;margin-left:0;margin-top:148.25pt;width:191.65pt;height:127.1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" fillcolor="white [3201]" stroked="f" strokeweight=".5pt">
                <v:textbox>
                  <w:txbxContent>
                    <w:p w:rsidR="00273FE8" w:rsidRDefault="00034757">
                      <w:r>
                        <w:t>- Soaked in easily</w:t>
                      </w:r>
                    </w:p>
                    <w:p w:rsidR="00034757" w:rsidRDefault="00034757">
                      <w:r>
                        <w:t>- Expanded into the cellulose paper</w:t>
                      </w:r>
                    </w:p>
                    <w:p w:rsidR="00034757" w:rsidRDefault="00034757">
                      <w:r>
                        <w:t>- Did not stay as a drop</w:t>
                      </w:r>
                    </w:p>
                    <w:p w:rsidR="00034757" w:rsidRDefault="00034757">
                      <w:r>
                        <w:t>- Water and cellulose did not repel each other</w:t>
                      </w:r>
                    </w:p>
                  </w:txbxContent>
                </v:textbox>
              </v:shape>
            </w:pict>
          </mc:Fallback>
        </mc:AlternateContent>
      </w:r>
      <w:r>
        <w:rPr>
          <w:noProof/>
          <w:sz w:val="28"/>
        </w:rPr>
        <mc:AlternateContent>
          <mc:Choice Requires="wps">
            <w:drawing>
              <wp:anchor distT="0" distB="0" distL="114300" distR="114300" simplePos="0" relativeHeight="251669504" behindDoc="0" locked="0" layoutInCell="1" allowOverlap="1">
                <wp:simplePos x="0" y="0"/>
                <wp:positionH relativeFrom="column">
                  <wp:posOffset>4144382</wp:posOffset>
                </wp:positionH>
                <wp:positionV relativeFrom="paragraph">
                  <wp:posOffset>908421</wp:posOffset>
                </wp:positionV>
                <wp:extent cx="296883" cy="296883"/>
                <wp:effectExtent l="0" t="0" r="27305" b="27305"/>
                <wp:wrapNone/>
                <wp:docPr id="8" name="Oval 8"/>
                <wp:cNvGraphicFramePr/>
                <a:graphic xmlns:a="http://schemas.openxmlformats.org/drawingml/2006/main">
                  <a:graphicData uri="http://schemas.microsoft.com/office/word/2010/wordprocessingShape">
                    <wps:wsp>
                      <wps:cNvSpPr/>
                      <wps:spPr>
                        <a:xfrm>
                          <a:off x="0" y="0"/>
                          <a:ext cx="296883" cy="296883"/>
                        </a:xfrm>
                        <a:prstGeom prst="ellipse">
                          <a:avLst/>
                        </a:prstGeom>
                        <a:solidFill>
                          <a:schemeClr val="accent1">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F7DCD3" id="Oval 8" o:spid="_x0000_s1026" style="position:absolute;margin-left:326.35pt;margin-top:71.55pt;width:23.4pt;height:2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" fillcolor="#deeaf6 [660]" strokecolor="black [3213]" strokeweight="1pt">
                <v:stroke joinstyle="miter"/>
              </v:oval>
            </w:pict>
          </mc:Fallback>
        </mc:AlternateContent>
      </w:r>
      <w:r>
        <w:rPr>
          <w:noProof/>
          <w:sz w:val="28"/>
        </w:rPr>
        <mc:AlternateContent>
          <mc:Choice Requires="wps">
            <w:drawing>
              <wp:anchor distT="0" distB="0" distL="114300" distR="114300" simplePos="0" relativeHeight="251661312" behindDoc="0" locked="0" layoutInCell="1" allowOverlap="1" wp14:anchorId="19EDF13D" wp14:editId="584C5F51">
                <wp:simplePos x="0" y="0"/>
                <wp:positionH relativeFrom="column">
                  <wp:posOffset>3579305</wp:posOffset>
                </wp:positionH>
                <wp:positionV relativeFrom="paragraph">
                  <wp:posOffset>445770</wp:posOffset>
                </wp:positionV>
                <wp:extent cx="1401288" cy="1341120"/>
                <wp:effectExtent l="0" t="0" r="27940" b="11430"/>
                <wp:wrapNone/>
                <wp:docPr id="3" name="Rectangle 3"/>
                <wp:cNvGraphicFramePr/>
                <a:graphic xmlns:a="http://schemas.openxmlformats.org/drawingml/2006/main">
                  <a:graphicData uri="http://schemas.microsoft.com/office/word/2010/wordprocessingShape">
                    <wps:wsp>
                      <wps:cNvSpPr/>
                      <wps:spPr>
                        <a:xfrm>
                          <a:off x="0" y="0"/>
                          <a:ext cx="1401288" cy="13411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6A34E1" id="Rectangle 3" o:spid="_x0000_s1026" style="position:absolute;margin-left:281.85pt;margin-top:35.1pt;width:110.35pt;height:10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" filled="f" strokecolor="black [3213]" strokeweight="1pt"/>
            </w:pict>
          </mc:Fallback>
        </mc:AlternateContent>
      </w:r>
      <w:r w:rsidR="00273FE8">
        <w:rPr>
          <w:noProof/>
          <w:sz w:val="28"/>
        </w:rPr>
        <mc:AlternateContent>
          <mc:Choice Requires="wps">
            <w:drawing>
              <wp:anchor distT="0" distB="0" distL="114300" distR="114300" simplePos="0" relativeHeight="251666432" behindDoc="0" locked="0" layoutInCell="1" allowOverlap="1" wp14:anchorId="352C576D" wp14:editId="0122C007">
                <wp:simplePos x="0" y="0"/>
                <wp:positionH relativeFrom="column">
                  <wp:posOffset>273050</wp:posOffset>
                </wp:positionH>
                <wp:positionV relativeFrom="paragraph">
                  <wp:posOffset>671195</wp:posOffset>
                </wp:positionV>
                <wp:extent cx="866899" cy="902525"/>
                <wp:effectExtent l="19050" t="0" r="47625" b="31115"/>
                <wp:wrapNone/>
                <wp:docPr id="4" name="Cloud 4"/>
                <wp:cNvGraphicFramePr/>
                <a:graphic xmlns:a="http://schemas.openxmlformats.org/drawingml/2006/main">
                  <a:graphicData uri="http://schemas.microsoft.com/office/word/2010/wordprocessingShape">
                    <wps:wsp>
                      <wps:cNvSpPr/>
                      <wps:spPr>
                        <a:xfrm>
                          <a:off x="0" y="0"/>
                          <a:ext cx="866899" cy="902525"/>
                        </a:xfrm>
                        <a:prstGeom prst="cloud">
                          <a:avLst/>
                        </a:prstGeom>
                        <a:solidFill>
                          <a:schemeClr val="accent1">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83E6B" id="Cloud 4" o:spid="_x0000_s1026" style="position:absolute;margin-left:21.5pt;margin-top:52.85pt;width:68.25pt;height:71.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deeaf6 [660]" strokecolor="black [3213]" strokeweight="1pt">
                <v:stroke joinstyle="miter"/>
                <v:path arrowok="t" o:connecttype="custom" o:connectlocs="94175,546884;43345,530233;139025,729102;116791,737062;330666,816660;317261,780308;578474,726010;573117,765893;684870,479550;750108,628634;838765,320772;809708,376679;769052,113359;770577,139766;583511,82564;598401,48887;444306,98609;451510,69570;280939,108470;307027,136632;82817,329860;78262,300215" o:connectangles="0,0,0,0,0,0,0,0,0,0,0,0,0,0,0,0,0,0,0,0,0,0"/>
              </v:shape>
            </w:pict>
          </mc:Fallback>
        </mc:AlternateContent>
      </w:r>
      <w:r w:rsidR="00273FE8">
        <w:rPr>
          <w:noProof/>
          <w:sz w:val="28"/>
        </w:rPr>
        <mc:AlternateContent>
          <mc:Choice Requires="wps">
            <w:drawing>
              <wp:anchor distT="0" distB="0" distL="114300" distR="114300" simplePos="0" relativeHeight="251668480" behindDoc="0" locked="0" layoutInCell="1" allowOverlap="1" wp14:anchorId="3498FC8C" wp14:editId="6C1D523C">
                <wp:simplePos x="0" y="0"/>
                <wp:positionH relativeFrom="column">
                  <wp:posOffset>1</wp:posOffset>
                </wp:positionH>
                <wp:positionV relativeFrom="paragraph">
                  <wp:posOffset>445803</wp:posOffset>
                </wp:positionV>
                <wp:extent cx="1341202" cy="1341326"/>
                <wp:effectExtent l="0" t="0" r="11430" b="11430"/>
                <wp:wrapNone/>
                <wp:docPr id="7" name="Rectangle 7"/>
                <wp:cNvGraphicFramePr/>
                <a:graphic xmlns:a="http://schemas.openxmlformats.org/drawingml/2006/main">
                  <a:graphicData uri="http://schemas.microsoft.com/office/word/2010/wordprocessingShape">
                    <wps:wsp>
                      <wps:cNvSpPr/>
                      <wps:spPr>
                        <a:xfrm>
                          <a:off x="0" y="0"/>
                          <a:ext cx="1341202" cy="134132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CF1721" id="Rectangle 7" o:spid="_x0000_s1026" style="position:absolute;margin-left:0;margin-top:35.1pt;width:105.6pt;height:10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" filled="f" strokecolor="black [3213]" strokeweight="1pt"/>
            </w:pict>
          </mc:Fallback>
        </mc:AlternateContent>
      </w:r>
      <w:r w:rsidR="00273FE8" w:rsidRPr="00273FE8">
        <w:rPr>
          <w:sz w:val="28"/>
        </w:rPr>
        <w:t>Fig.1:</w:t>
      </w:r>
      <w:r w:rsidR="00273FE8" w:rsidRPr="00273FE8">
        <w:rPr>
          <w:noProof/>
          <w:sz w:val="28"/>
        </w:rPr>
        <w:t xml:space="preserve"> </w:t>
      </w:r>
      <w:r w:rsidR="00273FE8">
        <w:rPr>
          <w:noProof/>
          <w:sz w:val="28"/>
        </w:rPr>
        <w:tab/>
        <w:t>Cellulose</w:t>
      </w:r>
      <w:r w:rsidR="00273FE8">
        <w:rPr>
          <w:noProof/>
          <w:sz w:val="28"/>
        </w:rPr>
        <w:tab/>
      </w:r>
      <w:r w:rsidR="00273FE8">
        <w:rPr>
          <w:noProof/>
          <w:sz w:val="28"/>
        </w:rPr>
        <w:tab/>
      </w:r>
      <w:r>
        <w:rPr>
          <w:noProof/>
          <w:sz w:val="28"/>
        </w:rPr>
        <w:tab/>
      </w:r>
      <w:r>
        <w:rPr>
          <w:noProof/>
          <w:sz w:val="28"/>
        </w:rPr>
        <w:tab/>
      </w:r>
      <w:r>
        <w:rPr>
          <w:noProof/>
          <w:sz w:val="28"/>
        </w:rPr>
        <w:tab/>
        <w:t xml:space="preserve">         </w:t>
      </w:r>
      <w:r w:rsidR="00273FE8">
        <w:rPr>
          <w:noProof/>
          <w:sz w:val="28"/>
        </w:rPr>
        <w:t>Fig.2</w:t>
      </w:r>
      <w:r>
        <w:rPr>
          <w:noProof/>
          <w:sz w:val="28"/>
        </w:rPr>
        <w:t>: PTFE</w:t>
      </w:r>
    </w:p>
    <w:p w:rsidR="00990A1B" w:rsidRDefault="00990A1B">
      <w:pPr>
        <w:rPr>
          <w:noProof/>
          <w:sz w:val="28"/>
        </w:rPr>
      </w:pPr>
    </w:p>
    <w:p w:rsidR="00990A1B" w:rsidRDefault="00990A1B">
      <w:pPr>
        <w:rPr>
          <w:noProof/>
          <w:sz w:val="28"/>
        </w:rPr>
      </w:pPr>
    </w:p>
    <w:p w:rsidR="00990A1B" w:rsidRDefault="00990A1B">
      <w:pPr>
        <w:rPr>
          <w:noProof/>
          <w:sz w:val="28"/>
        </w:rPr>
      </w:pPr>
    </w:p>
    <w:p w:rsidR="00990A1B" w:rsidRDefault="00990A1B">
      <w:pPr>
        <w:rPr>
          <w:noProof/>
          <w:sz w:val="28"/>
        </w:rPr>
      </w:pPr>
    </w:p>
    <w:p w:rsidR="00990A1B" w:rsidRDefault="00990A1B">
      <w:pPr>
        <w:rPr>
          <w:noProof/>
          <w:sz w:val="28"/>
        </w:rPr>
      </w:pPr>
    </w:p>
    <w:p w:rsidR="00990A1B" w:rsidRDefault="00990A1B">
      <w:pPr>
        <w:rPr>
          <w:noProof/>
          <w:sz w:val="28"/>
        </w:rPr>
      </w:pPr>
    </w:p>
    <w:p w:rsidR="00990A1B" w:rsidRDefault="00990A1B">
      <w:pPr>
        <w:rPr>
          <w:noProof/>
          <w:sz w:val="28"/>
        </w:rPr>
      </w:pPr>
    </w:p>
    <w:p w:rsidR="00990A1B" w:rsidRDefault="00990A1B">
      <w:pPr>
        <w:rPr>
          <w:noProof/>
          <w:sz w:val="28"/>
          <w:u w:val="single"/>
        </w:rPr>
      </w:pPr>
      <w:r w:rsidRPr="00DB3874">
        <w:rPr>
          <w:noProof/>
          <w:sz w:val="28"/>
          <w:u w:val="single"/>
        </w:rPr>
        <w:lastRenderedPageBreak/>
        <w:t>Table 4:</w:t>
      </w:r>
      <w:r w:rsidR="008C0E10">
        <w:rPr>
          <w:noProof/>
          <w:sz w:val="28"/>
          <w:u w:val="single"/>
        </w:rPr>
        <w:t xml:space="preserve"> Qualitative</w:t>
      </w:r>
      <w:r w:rsidRPr="00DB3874">
        <w:rPr>
          <w:noProof/>
          <w:sz w:val="28"/>
          <w:u w:val="single"/>
        </w:rPr>
        <w:t xml:space="preserve"> Observations of the maleability of co</w:t>
      </w:r>
      <w:r w:rsidR="001C40A5">
        <w:rPr>
          <w:noProof/>
          <w:sz w:val="28"/>
          <w:u w:val="single"/>
        </w:rPr>
        <w:t>pper metal and copper (II) sulf</w:t>
      </w:r>
      <w:r w:rsidRPr="00DB3874">
        <w:rPr>
          <w:noProof/>
          <w:sz w:val="28"/>
          <w:u w:val="single"/>
        </w:rPr>
        <w:t>ate pentahydrate</w:t>
      </w:r>
    </w:p>
    <w:p w:rsidR="001C40A5" w:rsidRPr="001C40A5" w:rsidRDefault="001C40A5">
      <w:pPr>
        <w:rPr>
          <w:noProof/>
          <w:sz w:val="28"/>
          <w:u w:val="single"/>
        </w:rPr>
      </w:pPr>
      <w:r w:rsidRPr="001C40A5">
        <w:rPr>
          <w:noProof/>
          <w:sz w:val="28"/>
          <w:u w:val="single"/>
        </w:rPr>
        <w:t xml:space="preserve">Copperwire: </w:t>
      </w:r>
    </w:p>
    <w:p w:rsidR="001C40A5" w:rsidRDefault="001C40A5" w:rsidP="001C40A5">
      <w:pPr>
        <w:rPr>
          <w:sz w:val="28"/>
        </w:rPr>
      </w:pPr>
      <w:r>
        <w:rPr>
          <w:sz w:val="28"/>
        </w:rPr>
        <w:t>-Stays together when hit with a hammer</w:t>
      </w:r>
    </w:p>
    <w:p w:rsidR="001C40A5" w:rsidRDefault="001C40A5" w:rsidP="001C40A5">
      <w:pPr>
        <w:rPr>
          <w:sz w:val="28"/>
        </w:rPr>
      </w:pPr>
      <w:r>
        <w:rPr>
          <w:sz w:val="28"/>
        </w:rPr>
        <w:t>-Not as brittle as Copper Sulfate Pentahydrate</w:t>
      </w:r>
    </w:p>
    <w:p w:rsidR="001C40A5" w:rsidRDefault="001C40A5" w:rsidP="001C40A5">
      <w:pPr>
        <w:rPr>
          <w:sz w:val="28"/>
        </w:rPr>
      </w:pPr>
      <w:r>
        <w:rPr>
          <w:sz w:val="28"/>
        </w:rPr>
        <w:t>-Instead of crumbling it flattens</w:t>
      </w:r>
    </w:p>
    <w:p w:rsidR="001C40A5" w:rsidRDefault="001C40A5" w:rsidP="001C40A5">
      <w:pPr>
        <w:rPr>
          <w:sz w:val="28"/>
        </w:rPr>
      </w:pPr>
      <w:r>
        <w:rPr>
          <w:sz w:val="28"/>
        </w:rPr>
        <w:t>- Malleable</w:t>
      </w:r>
    </w:p>
    <w:p w:rsidR="001C40A5" w:rsidRDefault="001C40A5" w:rsidP="001C40A5">
      <w:pPr>
        <w:rPr>
          <w:sz w:val="28"/>
          <w:u w:val="single"/>
        </w:rPr>
      </w:pPr>
      <w:r>
        <w:rPr>
          <w:sz w:val="28"/>
          <w:u w:val="single"/>
        </w:rPr>
        <w:t>Copper Sulfate:</w:t>
      </w:r>
    </w:p>
    <w:p w:rsidR="001C40A5" w:rsidRDefault="001C40A5" w:rsidP="001C40A5">
      <w:pPr>
        <w:rPr>
          <w:sz w:val="28"/>
        </w:rPr>
      </w:pPr>
      <w:r>
        <w:rPr>
          <w:sz w:val="28"/>
        </w:rPr>
        <w:t>-Crushes into smaller pieces when hit with a hammer</w:t>
      </w:r>
    </w:p>
    <w:p w:rsidR="001C40A5" w:rsidRDefault="001C40A5" w:rsidP="001C40A5">
      <w:pPr>
        <w:rPr>
          <w:sz w:val="28"/>
        </w:rPr>
      </w:pPr>
      <w:r>
        <w:rPr>
          <w:sz w:val="28"/>
        </w:rPr>
        <w:t>-Very brittle</w:t>
      </w:r>
    </w:p>
    <w:p w:rsidR="001C40A5" w:rsidRDefault="001C40A5" w:rsidP="001C40A5">
      <w:pPr>
        <w:rPr>
          <w:sz w:val="28"/>
        </w:rPr>
      </w:pPr>
      <w:r>
        <w:rPr>
          <w:sz w:val="28"/>
        </w:rPr>
        <w:t>-Not Malleable</w:t>
      </w:r>
    </w:p>
    <w:p w:rsidR="001C40A5" w:rsidRDefault="001C40A5" w:rsidP="001C40A5">
      <w:pPr>
        <w:rPr>
          <w:sz w:val="28"/>
        </w:rPr>
      </w:pPr>
      <w:r>
        <w:rPr>
          <w:sz w:val="28"/>
        </w:rPr>
        <w:t>-Crystal</w:t>
      </w:r>
    </w:p>
    <w:p w:rsidR="001C40A5" w:rsidRDefault="00C21F9F" w:rsidP="001C40A5">
      <w:pPr>
        <w:rPr>
          <w:sz w:val="28"/>
          <w:u w:val="single"/>
        </w:rPr>
      </w:pPr>
      <w:r w:rsidRPr="00C21F9F">
        <w:rPr>
          <w:sz w:val="28"/>
          <w:u w:val="single"/>
        </w:rPr>
        <w:t>Results Summary:</w:t>
      </w:r>
    </w:p>
    <w:p w:rsidR="00C21F9F" w:rsidRDefault="00B06052" w:rsidP="001C40A5">
      <w:pPr>
        <w:rPr>
          <w:sz w:val="28"/>
        </w:rPr>
      </w:pPr>
      <w:r w:rsidRPr="00B06052">
        <w:rPr>
          <w:sz w:val="28"/>
        </w:rPr>
        <w:t xml:space="preserve">The results from the first experiment showed that </w:t>
      </w:r>
      <w:r>
        <w:rPr>
          <w:sz w:val="28"/>
        </w:rPr>
        <w:t xml:space="preserve">glycerol was the most viscous of the three compounds the next the viscous was 1,2-ethanediol and lastly was ethanol. Glycerol </w:t>
      </w:r>
      <w:r w:rsidR="001A16F3">
        <w:rPr>
          <w:sz w:val="28"/>
        </w:rPr>
        <w:t xml:space="preserve">was measured to have a time for the nail to fully drop of </w:t>
      </w:r>
      <w:r w:rsidR="008C0E10">
        <w:rPr>
          <w:sz w:val="28"/>
        </w:rPr>
        <w:t xml:space="preserve">34.5 </w:t>
      </w:r>
      <w:r w:rsidR="001A16F3">
        <w:rPr>
          <w:sz w:val="28"/>
        </w:rPr>
        <w:t>seconds compared to ethanol which had a time of 1.03 seconds this means that ethanol’s</w:t>
      </w:r>
      <w:r w:rsidR="008C0E10">
        <w:rPr>
          <w:sz w:val="28"/>
        </w:rPr>
        <w:t xml:space="preserve"> nail dropped about 33.5</w:t>
      </w:r>
      <w:r w:rsidR="001A16F3">
        <w:rPr>
          <w:sz w:val="28"/>
        </w:rPr>
        <w:t xml:space="preserve"> times faster than glycerol’s showing that</w:t>
      </w:r>
      <w:r w:rsidR="008C0E10">
        <w:rPr>
          <w:sz w:val="28"/>
        </w:rPr>
        <w:t xml:space="preserve"> ethanol</w:t>
      </w:r>
      <w:r w:rsidR="001A16F3">
        <w:rPr>
          <w:sz w:val="28"/>
        </w:rPr>
        <w:t xml:space="preserve"> is less viscous. The next experiment was done to show the malleability of two different copper based compounds. Both copper metal and copper sulfate were hit with a hammer and very different results were shown in each case. </w:t>
      </w:r>
      <w:r w:rsidR="00C22323">
        <w:rPr>
          <w:sz w:val="28"/>
        </w:rPr>
        <w:t>For copper metal when hit with a hammer it started to flatten. When copper sulfate was hit with a hammer instead of flattening it crushed under the impact. The Third experiment was to research the boiling points of four different compounds. It was found that Polytetrafluoroethylene (PTFE) had the highest boiling point, next came glycerol, then 1,2-ethanediol, and lastly was ethanol. The boiling point of PTFE was 7.8 times higher than tha</w:t>
      </w:r>
      <w:r w:rsidR="008C0E10">
        <w:rPr>
          <w:sz w:val="28"/>
        </w:rPr>
        <w:t>t of ethanol</w:t>
      </w:r>
      <w:r w:rsidR="00C22323">
        <w:rPr>
          <w:sz w:val="28"/>
        </w:rPr>
        <w:t xml:space="preserve">. The last experiment that was conducted was to see the </w:t>
      </w:r>
      <w:r w:rsidR="00E6438C">
        <w:rPr>
          <w:sz w:val="28"/>
        </w:rPr>
        <w:t>absorption</w:t>
      </w:r>
      <w:r w:rsidR="00C22323">
        <w:rPr>
          <w:sz w:val="28"/>
        </w:rPr>
        <w:t xml:space="preserve"> of water on cellulose </w:t>
      </w:r>
      <w:r w:rsidR="00E6438C">
        <w:rPr>
          <w:sz w:val="28"/>
        </w:rPr>
        <w:t xml:space="preserve">and PTFE. It was observed that the water soaked into the cellulose while the water on the PTFE </w:t>
      </w:r>
      <w:r w:rsidR="00E6438C">
        <w:rPr>
          <w:sz w:val="28"/>
        </w:rPr>
        <w:lastRenderedPageBreak/>
        <w:t xml:space="preserve">stayed as a singe drop. It seamed the 0% of the water absorbed into PTFE while most of the water spread through the cellulose. </w:t>
      </w:r>
    </w:p>
    <w:p w:rsidR="00E6438C" w:rsidRDefault="00E6438C" w:rsidP="001C40A5">
      <w:pPr>
        <w:rPr>
          <w:sz w:val="28"/>
        </w:rPr>
      </w:pPr>
      <w:r w:rsidRPr="00E6438C">
        <w:rPr>
          <w:sz w:val="28"/>
          <w:u w:val="single"/>
        </w:rPr>
        <w:t>Discussion:</w:t>
      </w:r>
      <w:r>
        <w:rPr>
          <w:sz w:val="28"/>
        </w:rPr>
        <w:t xml:space="preserve"> PART A</w:t>
      </w:r>
    </w:p>
    <w:p w:rsidR="007A559E" w:rsidRDefault="00F16223" w:rsidP="001C40A5">
      <w:pPr>
        <w:rPr>
          <w:sz w:val="28"/>
        </w:rPr>
      </w:pPr>
      <w:r>
        <w:rPr>
          <w:sz w:val="28"/>
        </w:rPr>
        <w:t>An intramolecular bind is any force that holds together atoms that make up a molecule or compound. This force includes</w:t>
      </w:r>
      <w:r w:rsidR="00CA728F">
        <w:rPr>
          <w:sz w:val="28"/>
        </w:rPr>
        <w:t xml:space="preserve"> ionic and covalent bonds which are a lot stronger that an intermolecular bond. An intermolecular bond is the force of attraction or repulsion which acts between neighboring particles (atoms, molecules or ions) these forces are weak compared to intramolecular forces.</w:t>
      </w:r>
      <w:r>
        <w:rPr>
          <w:sz w:val="28"/>
        </w:rPr>
        <w:t xml:space="preserve"> </w:t>
      </w:r>
    </w:p>
    <w:p w:rsidR="007A559E" w:rsidRDefault="007A559E" w:rsidP="001C40A5">
      <w:pPr>
        <w:rPr>
          <w:sz w:val="28"/>
        </w:rPr>
      </w:pPr>
      <w:r>
        <w:rPr>
          <w:sz w:val="28"/>
        </w:rPr>
        <w:t>Glycerol:</w:t>
      </w:r>
    </w:p>
    <w:p w:rsidR="005F027F" w:rsidRDefault="005F027F" w:rsidP="001C40A5">
      <w:pPr>
        <w:rPr>
          <w:sz w:val="28"/>
        </w:rPr>
      </w:pPr>
      <w:r>
        <w:rPr>
          <w:noProof/>
        </w:rPr>
        <w:drawing>
          <wp:inline distT="0" distB="0" distL="0" distR="0">
            <wp:extent cx="2306385" cy="1377315"/>
            <wp:effectExtent l="0" t="0" r="0" b="0"/>
            <wp:docPr id="11" name="Picture 11" descr="Image result for structural diagram of glyce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tructural diagram of glycer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95406" cy="1430476"/>
                    </a:xfrm>
                    <a:prstGeom prst="rect">
                      <a:avLst/>
                    </a:prstGeom>
                    <a:noFill/>
                    <a:ln>
                      <a:noFill/>
                    </a:ln>
                  </pic:spPr>
                </pic:pic>
              </a:graphicData>
            </a:graphic>
          </wp:inline>
        </w:drawing>
      </w:r>
      <w:r w:rsidR="00F16223" w:rsidRPr="00B06052">
        <w:rPr>
          <w:sz w:val="28"/>
        </w:rPr>
        <w:t xml:space="preserve"> </w:t>
      </w:r>
    </w:p>
    <w:p w:rsidR="007A559E" w:rsidRDefault="007A559E" w:rsidP="007A559E">
      <w:pPr>
        <w:rPr>
          <w:sz w:val="28"/>
        </w:rPr>
      </w:pPr>
      <w:r>
        <w:rPr>
          <w:sz w:val="28"/>
        </w:rPr>
        <w:t>The first sample to analyse is glycerol which is a poly alcohol that contains multiple hydroxyl groups. Glycerol is covalent and polar and can have hydrogen bonds since there s and H and O is very electronegative. It has 100</w:t>
      </w:r>
      <w:r w:rsidR="009357BA">
        <w:rPr>
          <w:sz w:val="28"/>
        </w:rPr>
        <w:t xml:space="preserve"> </w:t>
      </w:r>
      <w:r>
        <w:rPr>
          <w:sz w:val="28"/>
        </w:rPr>
        <w:t xml:space="preserve">e which will make the forces stronger due to London forces. This molecule since being polar also has dipole </w:t>
      </w:r>
      <w:proofErr w:type="spellStart"/>
      <w:r>
        <w:rPr>
          <w:sz w:val="28"/>
        </w:rPr>
        <w:t>dipole</w:t>
      </w:r>
      <w:proofErr w:type="spellEnd"/>
      <w:r>
        <w:rPr>
          <w:sz w:val="28"/>
        </w:rPr>
        <w:t xml:space="preserve"> forces which is the attraction of oppositely charges of polar molecules, the strength of this force depends </w:t>
      </w:r>
      <w:r w:rsidR="008C0E10">
        <w:rPr>
          <w:sz w:val="28"/>
        </w:rPr>
        <w:t xml:space="preserve">on the polarity of the molecule. Glycerol also has covalent bonds between the carbons because it is an organic compound. </w:t>
      </w:r>
    </w:p>
    <w:p w:rsidR="007A559E" w:rsidRDefault="007A559E" w:rsidP="001C40A5">
      <w:pPr>
        <w:rPr>
          <w:sz w:val="28"/>
        </w:rPr>
      </w:pPr>
      <w:r>
        <w:rPr>
          <w:sz w:val="28"/>
        </w:rPr>
        <w:t xml:space="preserve">Ethanol: </w:t>
      </w:r>
    </w:p>
    <w:p w:rsidR="007A559E" w:rsidRDefault="007A559E" w:rsidP="001C40A5">
      <w:pPr>
        <w:rPr>
          <w:sz w:val="28"/>
        </w:rPr>
      </w:pPr>
      <w:r>
        <w:rPr>
          <w:noProof/>
        </w:rPr>
        <w:drawing>
          <wp:inline distT="0" distB="0" distL="0" distR="0">
            <wp:extent cx="2683823" cy="1473259"/>
            <wp:effectExtent l="0" t="0" r="0" b="0"/>
            <wp:docPr id="12" name="Picture 12" descr="Image result for structural diagram of ethan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tructural diagram of ethano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45770" cy="1507264"/>
                    </a:xfrm>
                    <a:prstGeom prst="rect">
                      <a:avLst/>
                    </a:prstGeom>
                    <a:noFill/>
                    <a:ln>
                      <a:noFill/>
                    </a:ln>
                  </pic:spPr>
                </pic:pic>
              </a:graphicData>
            </a:graphic>
          </wp:inline>
        </w:drawing>
      </w:r>
    </w:p>
    <w:p w:rsidR="007A559E" w:rsidRDefault="007A559E" w:rsidP="001C40A5">
      <w:pPr>
        <w:rPr>
          <w:sz w:val="28"/>
        </w:rPr>
      </w:pPr>
      <w:r>
        <w:rPr>
          <w:sz w:val="28"/>
        </w:rPr>
        <w:lastRenderedPageBreak/>
        <w:t xml:space="preserve">Ethanol is another alcohol </w:t>
      </w:r>
      <w:r w:rsidR="00450D6E">
        <w:rPr>
          <w:sz w:val="28"/>
        </w:rPr>
        <w:t>that contains one hydro</w:t>
      </w:r>
      <w:r>
        <w:rPr>
          <w:sz w:val="28"/>
        </w:rPr>
        <w:t xml:space="preserve">xyl group. Ethanol </w:t>
      </w:r>
      <w:r w:rsidR="00E14B7B">
        <w:rPr>
          <w:sz w:val="28"/>
        </w:rPr>
        <w:t xml:space="preserve">is composed of </w:t>
      </w:r>
      <w:r w:rsidR="005D045D">
        <w:rPr>
          <w:sz w:val="28"/>
        </w:rPr>
        <w:t>52 electrons which helps to hold the molecule together. Ethanol is also able to H-bond because it has a hydrogen and oxygen with lone electron pairs. Ethanol is a very polar molecule due to i</w:t>
      </w:r>
      <w:r w:rsidR="00291835">
        <w:rPr>
          <w:sz w:val="28"/>
        </w:rPr>
        <w:t>t’</w:t>
      </w:r>
      <w:r w:rsidR="005D045D">
        <w:rPr>
          <w:sz w:val="28"/>
        </w:rPr>
        <w:t xml:space="preserve">s hydroxyl group and the high electronegativity of oxygen. </w:t>
      </w:r>
    </w:p>
    <w:p w:rsidR="00291835" w:rsidRDefault="00291835" w:rsidP="001C40A5">
      <w:pPr>
        <w:rPr>
          <w:sz w:val="28"/>
        </w:rPr>
      </w:pPr>
      <w:r>
        <w:rPr>
          <w:sz w:val="28"/>
        </w:rPr>
        <w:t>1,2-ethanediol:</w:t>
      </w:r>
    </w:p>
    <w:p w:rsidR="00291835" w:rsidRDefault="00291835" w:rsidP="001C40A5">
      <w:pPr>
        <w:rPr>
          <w:sz w:val="28"/>
        </w:rPr>
      </w:pPr>
      <w:r>
        <w:rPr>
          <w:noProof/>
        </w:rPr>
        <w:drawing>
          <wp:inline distT="0" distB="0" distL="0" distR="0">
            <wp:extent cx="3205606" cy="2149433"/>
            <wp:effectExtent l="0" t="0" r="0" b="0"/>
            <wp:docPr id="13" name="Picture 13" descr="http://www.mpbio.com/images/product-images/molecular-structure/052173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pbio.com/images/product-images/molecular-structure/05217376.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22236" cy="2160584"/>
                    </a:xfrm>
                    <a:prstGeom prst="rect">
                      <a:avLst/>
                    </a:prstGeom>
                    <a:noFill/>
                    <a:ln>
                      <a:noFill/>
                    </a:ln>
                  </pic:spPr>
                </pic:pic>
              </a:graphicData>
            </a:graphic>
          </wp:inline>
        </w:drawing>
      </w:r>
    </w:p>
    <w:p w:rsidR="00291835" w:rsidRDefault="00291835" w:rsidP="001C40A5">
      <w:pPr>
        <w:rPr>
          <w:sz w:val="28"/>
        </w:rPr>
      </w:pPr>
      <w:r>
        <w:rPr>
          <w:sz w:val="28"/>
        </w:rPr>
        <w:t>1,2-ethanediol due to the presence of the O-H there is a strong hydrogen bonding which is usually the strongest intermolecular interaction.</w:t>
      </w:r>
    </w:p>
    <w:p w:rsidR="00291835" w:rsidRDefault="00291835" w:rsidP="001C40A5">
      <w:pPr>
        <w:rPr>
          <w:sz w:val="28"/>
        </w:rPr>
      </w:pPr>
      <w:r>
        <w:rPr>
          <w:sz w:val="28"/>
        </w:rPr>
        <w:t>Copper Metal:</w:t>
      </w:r>
    </w:p>
    <w:p w:rsidR="00291835" w:rsidRDefault="00291835" w:rsidP="001C40A5">
      <w:pPr>
        <w:rPr>
          <w:sz w:val="28"/>
        </w:rPr>
      </w:pPr>
      <w:r>
        <w:rPr>
          <w:noProof/>
        </w:rPr>
        <w:drawing>
          <wp:inline distT="0" distB="0" distL="0" distR="0">
            <wp:extent cx="1995055" cy="1995055"/>
            <wp:effectExtent l="0" t="0" r="5715" b="5715"/>
            <wp:docPr id="14" name="Picture 14" descr="Image result for copper metal structur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copper metal structure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1865" cy="2001865"/>
                    </a:xfrm>
                    <a:prstGeom prst="rect">
                      <a:avLst/>
                    </a:prstGeom>
                    <a:noFill/>
                    <a:ln>
                      <a:noFill/>
                    </a:ln>
                  </pic:spPr>
                </pic:pic>
              </a:graphicData>
            </a:graphic>
          </wp:inline>
        </w:drawing>
      </w:r>
    </w:p>
    <w:p w:rsidR="00291835" w:rsidRDefault="00291835" w:rsidP="001C40A5">
      <w:pPr>
        <w:rPr>
          <w:sz w:val="28"/>
        </w:rPr>
      </w:pPr>
      <w:r>
        <w:rPr>
          <w:sz w:val="28"/>
        </w:rPr>
        <w:t xml:space="preserve">Copper </w:t>
      </w:r>
      <w:r w:rsidR="001417AC">
        <w:rPr>
          <w:sz w:val="28"/>
        </w:rPr>
        <w:t xml:space="preserve">metal is formed from metallic bonds. It has a relatively low London forces due to only having 58 electrons.  Since it is formed from a single element it is nonpolar there for it does not have high dipole </w:t>
      </w:r>
      <w:proofErr w:type="spellStart"/>
      <w:r w:rsidR="001417AC">
        <w:rPr>
          <w:sz w:val="28"/>
        </w:rPr>
        <w:t>dipole</w:t>
      </w:r>
      <w:proofErr w:type="spellEnd"/>
      <w:r w:rsidR="001417AC">
        <w:rPr>
          <w:sz w:val="28"/>
        </w:rPr>
        <w:t xml:space="preserve"> forces and it is not able to hydrogen bond.</w:t>
      </w:r>
    </w:p>
    <w:p w:rsidR="001417AC" w:rsidRDefault="001417AC" w:rsidP="001C40A5">
      <w:pPr>
        <w:rPr>
          <w:sz w:val="28"/>
        </w:rPr>
      </w:pPr>
    </w:p>
    <w:p w:rsidR="001417AC" w:rsidRDefault="001417AC" w:rsidP="001C40A5">
      <w:pPr>
        <w:rPr>
          <w:sz w:val="28"/>
        </w:rPr>
      </w:pPr>
      <w:r>
        <w:rPr>
          <w:sz w:val="28"/>
        </w:rPr>
        <w:lastRenderedPageBreak/>
        <w:t>Copper (II) Sulfate pentahydrate:</w:t>
      </w:r>
    </w:p>
    <w:p w:rsidR="001417AC" w:rsidRDefault="001417AC" w:rsidP="001C40A5">
      <w:pPr>
        <w:rPr>
          <w:sz w:val="28"/>
        </w:rPr>
      </w:pPr>
      <w:r>
        <w:rPr>
          <w:noProof/>
        </w:rPr>
        <w:drawing>
          <wp:inline distT="0" distB="0" distL="0" distR="0">
            <wp:extent cx="5100714" cy="1710047"/>
            <wp:effectExtent l="0" t="0" r="0" b="0"/>
            <wp:docPr id="15" name="Picture 15" descr="Image result for copper (ii) sulfate pentahydrate structur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copper (ii) sulfate pentahydrate structure diagr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12208" cy="1713900"/>
                    </a:xfrm>
                    <a:prstGeom prst="rect">
                      <a:avLst/>
                    </a:prstGeom>
                    <a:noFill/>
                    <a:ln>
                      <a:noFill/>
                    </a:ln>
                  </pic:spPr>
                </pic:pic>
              </a:graphicData>
            </a:graphic>
          </wp:inline>
        </w:drawing>
      </w:r>
    </w:p>
    <w:p w:rsidR="001417AC" w:rsidRDefault="001417AC" w:rsidP="001C40A5">
      <w:pPr>
        <w:rPr>
          <w:sz w:val="28"/>
        </w:rPr>
      </w:pPr>
      <w:r w:rsidRPr="001417AC">
        <w:rPr>
          <w:rFonts w:cstheme="minorHAnsi"/>
          <w:color w:val="000000"/>
          <w:sz w:val="28"/>
          <w:szCs w:val="28"/>
          <w:shd w:val="clear" w:color="auto" w:fill="F8F9FA"/>
        </w:rPr>
        <w:t>CuSO</w:t>
      </w:r>
      <w:r w:rsidRPr="001417AC">
        <w:rPr>
          <w:rFonts w:cstheme="minorHAnsi"/>
          <w:color w:val="000000"/>
          <w:sz w:val="28"/>
          <w:szCs w:val="28"/>
          <w:shd w:val="clear" w:color="auto" w:fill="F8F9FA"/>
          <w:vertAlign w:val="subscript"/>
        </w:rPr>
        <w:t>4</w:t>
      </w:r>
      <w:r w:rsidRPr="001417AC">
        <w:rPr>
          <w:rFonts w:cstheme="minorHAnsi"/>
          <w:color w:val="000000"/>
          <w:sz w:val="28"/>
          <w:szCs w:val="28"/>
          <w:shd w:val="clear" w:color="auto" w:fill="F8F9FA"/>
        </w:rPr>
        <w:t>·5H</w:t>
      </w:r>
      <w:r w:rsidRPr="001417AC">
        <w:rPr>
          <w:rFonts w:cstheme="minorHAnsi"/>
          <w:color w:val="000000"/>
          <w:sz w:val="28"/>
          <w:szCs w:val="28"/>
          <w:shd w:val="clear" w:color="auto" w:fill="F8F9FA"/>
          <w:vertAlign w:val="subscript"/>
        </w:rPr>
        <w:t>2</w:t>
      </w:r>
      <w:r w:rsidRPr="001417AC">
        <w:rPr>
          <w:rFonts w:cstheme="minorHAnsi"/>
          <w:color w:val="000000"/>
          <w:sz w:val="28"/>
          <w:szCs w:val="28"/>
          <w:shd w:val="clear" w:color="auto" w:fill="F8F9FA"/>
        </w:rPr>
        <w:t>O is the ch</w:t>
      </w:r>
      <w:r>
        <w:rPr>
          <w:rFonts w:cstheme="minorHAnsi"/>
          <w:color w:val="000000"/>
          <w:sz w:val="28"/>
          <w:szCs w:val="28"/>
          <w:shd w:val="clear" w:color="auto" w:fill="F8F9FA"/>
        </w:rPr>
        <w:t xml:space="preserve">emical formula for </w:t>
      </w:r>
      <w:r>
        <w:rPr>
          <w:sz w:val="28"/>
        </w:rPr>
        <w:t>Copper (II) Sulfate pentahydrate. It forms crystal like bonds.</w:t>
      </w:r>
      <w:r w:rsidR="0020321B">
        <w:rPr>
          <w:sz w:val="28"/>
        </w:rPr>
        <w:t xml:space="preserve"> The sulfur and the sulfate ions would form ionic bonds which would make and overall crystal</w:t>
      </w:r>
      <w:r w:rsidR="00F2175A">
        <w:rPr>
          <w:sz w:val="28"/>
        </w:rPr>
        <w:t xml:space="preserve"> ionic</w:t>
      </w:r>
      <w:r w:rsidR="0020321B">
        <w:rPr>
          <w:sz w:val="28"/>
        </w:rPr>
        <w:t xml:space="preserve"> shape. </w:t>
      </w:r>
    </w:p>
    <w:p w:rsidR="00F2175A" w:rsidRDefault="00F2175A" w:rsidP="001C40A5">
      <w:pPr>
        <w:rPr>
          <w:sz w:val="28"/>
        </w:rPr>
      </w:pPr>
      <w:r>
        <w:rPr>
          <w:sz w:val="28"/>
        </w:rPr>
        <w:t>PTFE:</w:t>
      </w:r>
    </w:p>
    <w:p w:rsidR="00F2175A" w:rsidRDefault="00F2175A" w:rsidP="001C40A5">
      <w:pPr>
        <w:rPr>
          <w:sz w:val="28"/>
        </w:rPr>
      </w:pPr>
      <w:r w:rsidRPr="00F2175A">
        <w:rPr>
          <w:noProof/>
          <w:sz w:val="28"/>
        </w:rPr>
        <w:drawing>
          <wp:inline distT="0" distB="0" distL="0" distR="0" wp14:anchorId="3C61E147" wp14:editId="120C3D55">
            <wp:extent cx="3503295" cy="866775"/>
            <wp:effectExtent l="0" t="0" r="0" b="0"/>
            <wp:docPr id="16" name="Picture 16" descr="Image result for PTFE structural 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PTFE structural formul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03295" cy="866775"/>
                    </a:xfrm>
                    <a:prstGeom prst="rect">
                      <a:avLst/>
                    </a:prstGeom>
                    <a:noFill/>
                    <a:ln>
                      <a:noFill/>
                    </a:ln>
                  </pic:spPr>
                </pic:pic>
              </a:graphicData>
            </a:graphic>
          </wp:inline>
        </w:drawing>
      </w:r>
    </w:p>
    <w:p w:rsidR="00F2175A" w:rsidRDefault="00F2175A" w:rsidP="001C40A5">
      <w:pPr>
        <w:rPr>
          <w:sz w:val="28"/>
        </w:rPr>
      </w:pPr>
      <w:r>
        <w:rPr>
          <w:sz w:val="28"/>
        </w:rPr>
        <w:t xml:space="preserve">PTFE is an organic molecule that has a long carbon chain. This molecule has a high London force due to the string of carbons. This large molecule is non-polar because all of the dipole forces cancel each other out. There fore it would have a very low dipole </w:t>
      </w:r>
      <w:proofErr w:type="spellStart"/>
      <w:r>
        <w:rPr>
          <w:sz w:val="28"/>
        </w:rPr>
        <w:t>dipole</w:t>
      </w:r>
      <w:proofErr w:type="spellEnd"/>
      <w:r>
        <w:rPr>
          <w:sz w:val="28"/>
        </w:rPr>
        <w:t xml:space="preserve"> force. PTFE would also not be able </w:t>
      </w:r>
      <w:r w:rsidR="00790BC8">
        <w:rPr>
          <w:sz w:val="28"/>
        </w:rPr>
        <w:t>to Hydrogen bond due it not having</w:t>
      </w:r>
      <w:r>
        <w:rPr>
          <w:sz w:val="28"/>
        </w:rPr>
        <w:t xml:space="preserve"> a hydrogen to bond with. </w:t>
      </w:r>
    </w:p>
    <w:p w:rsidR="00790BC8" w:rsidRDefault="00790BC8" w:rsidP="001C40A5">
      <w:pPr>
        <w:rPr>
          <w:sz w:val="28"/>
        </w:rPr>
      </w:pPr>
      <w:r>
        <w:rPr>
          <w:sz w:val="28"/>
        </w:rPr>
        <w:t>Cellulose:</w:t>
      </w:r>
    </w:p>
    <w:p w:rsidR="00790BC8" w:rsidRDefault="00790BC8" w:rsidP="001C40A5">
      <w:pPr>
        <w:rPr>
          <w:sz w:val="28"/>
        </w:rPr>
      </w:pPr>
      <w:r>
        <w:rPr>
          <w:noProof/>
        </w:rPr>
        <w:drawing>
          <wp:inline distT="0" distB="0" distL="0" distR="0">
            <wp:extent cx="5943600" cy="2030149"/>
            <wp:effectExtent l="0" t="0" r="0" b="8255"/>
            <wp:docPr id="17" name="Picture 17" descr="Image result for cellulose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cellulose struc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030149"/>
                    </a:xfrm>
                    <a:prstGeom prst="rect">
                      <a:avLst/>
                    </a:prstGeom>
                    <a:noFill/>
                    <a:ln>
                      <a:noFill/>
                    </a:ln>
                  </pic:spPr>
                </pic:pic>
              </a:graphicData>
            </a:graphic>
          </wp:inline>
        </w:drawing>
      </w:r>
    </w:p>
    <w:p w:rsidR="00790BC8" w:rsidRDefault="00790BC8" w:rsidP="001C40A5">
      <w:pPr>
        <w:rPr>
          <w:sz w:val="28"/>
        </w:rPr>
      </w:pPr>
      <w:r>
        <w:rPr>
          <w:sz w:val="28"/>
        </w:rPr>
        <w:lastRenderedPageBreak/>
        <w:t xml:space="preserve">Cellulose is an organic compound with a high London force keeping the molecule together.  Cellulose has the ability to hydrogen bond because it has lone pairs and hydrogens. Cellulose is also a polar molecule due to the </w:t>
      </w:r>
      <w:r w:rsidR="00B43465">
        <w:rPr>
          <w:sz w:val="28"/>
        </w:rPr>
        <w:t xml:space="preserve">attraction of the OH groups. </w:t>
      </w:r>
    </w:p>
    <w:p w:rsidR="00DE5EBB" w:rsidRDefault="00DE5EBB" w:rsidP="001C40A5">
      <w:pPr>
        <w:rPr>
          <w:sz w:val="28"/>
        </w:rPr>
      </w:pPr>
      <w:r>
        <w:rPr>
          <w:sz w:val="28"/>
        </w:rPr>
        <w:t xml:space="preserve">Water: </w:t>
      </w:r>
    </w:p>
    <w:p w:rsidR="00DE5EBB" w:rsidRDefault="00DE5EBB" w:rsidP="001C40A5">
      <w:pPr>
        <w:rPr>
          <w:sz w:val="28"/>
        </w:rPr>
      </w:pPr>
      <w:r>
        <w:rPr>
          <w:noProof/>
        </w:rPr>
        <w:drawing>
          <wp:inline distT="0" distB="0" distL="0" distR="0">
            <wp:extent cx="3277590" cy="1405528"/>
            <wp:effectExtent l="0" t="0" r="0" b="0"/>
            <wp:docPr id="18" name="Picture 18" descr="Image result for water structural 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water structural formul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01828" cy="1415922"/>
                    </a:xfrm>
                    <a:prstGeom prst="rect">
                      <a:avLst/>
                    </a:prstGeom>
                    <a:noFill/>
                    <a:ln>
                      <a:noFill/>
                    </a:ln>
                  </pic:spPr>
                </pic:pic>
              </a:graphicData>
            </a:graphic>
          </wp:inline>
        </w:drawing>
      </w:r>
    </w:p>
    <w:p w:rsidR="00DE5EBB" w:rsidRDefault="00DE5EBB" w:rsidP="001C40A5">
      <w:pPr>
        <w:rPr>
          <w:sz w:val="28"/>
        </w:rPr>
      </w:pPr>
      <w:r>
        <w:rPr>
          <w:sz w:val="28"/>
        </w:rPr>
        <w:t xml:space="preserve">Water has covalent bands which are a lot stronger than ionic. This makes the molecule over all has strong intramolecular forces. Water also has stronger forces due to its ability to hydrogen bonds. The water molecule is a polar molecule. </w:t>
      </w:r>
    </w:p>
    <w:p w:rsidR="00DE5EBB" w:rsidRDefault="00DE5EBB" w:rsidP="001C40A5">
      <w:pPr>
        <w:rPr>
          <w:sz w:val="28"/>
        </w:rPr>
      </w:pPr>
      <w:r>
        <w:rPr>
          <w:sz w:val="28"/>
        </w:rPr>
        <w:t>Part B:</w:t>
      </w:r>
    </w:p>
    <w:p w:rsidR="00D503AD" w:rsidRDefault="005B721A" w:rsidP="001C40A5">
      <w:pPr>
        <w:rPr>
          <w:sz w:val="28"/>
        </w:rPr>
      </w:pPr>
      <w:r>
        <w:rPr>
          <w:sz w:val="28"/>
        </w:rPr>
        <w:t>Viscosity is the measurement of how well a substance flows. The stronger the IF’s the more viscous a substance will be since the forces will resist the movement. In</w:t>
      </w:r>
      <w:r w:rsidRPr="005B721A">
        <w:rPr>
          <w:sz w:val="28"/>
        </w:rPr>
        <w:t xml:space="preserve"> </w:t>
      </w:r>
      <w:r>
        <w:rPr>
          <w:sz w:val="28"/>
        </w:rPr>
        <w:t xml:space="preserve">the first physical property experiment was observing the viscosity of glycerol,1,2-ethanediol and ethanol.it was observed that the most viscous was glycerol. This makes sense because it is the most polar molecule therefore more dipole </w:t>
      </w:r>
      <w:proofErr w:type="spellStart"/>
      <w:r>
        <w:rPr>
          <w:sz w:val="28"/>
        </w:rPr>
        <w:t>dipole</w:t>
      </w:r>
      <w:proofErr w:type="spellEnd"/>
      <w:r>
        <w:rPr>
          <w:sz w:val="28"/>
        </w:rPr>
        <w:t xml:space="preserve"> forces. It also has very strong London forces and can make hydrogen bonds.  While ethanol seemed to be the least vi</w:t>
      </w:r>
      <w:r w:rsidR="00B418C5">
        <w:rPr>
          <w:sz w:val="28"/>
        </w:rPr>
        <w:t>s</w:t>
      </w:r>
      <w:r>
        <w:rPr>
          <w:sz w:val="28"/>
        </w:rPr>
        <w:t>cous because the nail feel the quickest and did not resist the flow very much.</w:t>
      </w:r>
    </w:p>
    <w:p w:rsidR="00B418C5" w:rsidRDefault="007E378E" w:rsidP="001C40A5">
      <w:pPr>
        <w:rPr>
          <w:sz w:val="28"/>
        </w:rPr>
      </w:pPr>
      <w:r>
        <w:rPr>
          <w:noProof/>
          <w:sz w:val="28"/>
        </w:rPr>
        <mc:AlternateContent>
          <mc:Choice Requires="wps">
            <w:drawing>
              <wp:anchor distT="0" distB="0" distL="114300" distR="114300" simplePos="0" relativeHeight="251696128" behindDoc="0" locked="0" layoutInCell="1" allowOverlap="1" wp14:anchorId="3549806A" wp14:editId="5FD03E4B">
                <wp:simplePos x="0" y="0"/>
                <wp:positionH relativeFrom="column">
                  <wp:posOffset>4999512</wp:posOffset>
                </wp:positionH>
                <wp:positionV relativeFrom="paragraph">
                  <wp:posOffset>60474</wp:posOffset>
                </wp:positionV>
                <wp:extent cx="285008" cy="1899920"/>
                <wp:effectExtent l="0" t="0" r="20320" b="24130"/>
                <wp:wrapNone/>
                <wp:docPr id="194" name="Right Bracket 194"/>
                <wp:cNvGraphicFramePr/>
                <a:graphic xmlns:a="http://schemas.openxmlformats.org/drawingml/2006/main">
                  <a:graphicData uri="http://schemas.microsoft.com/office/word/2010/wordprocessingShape">
                    <wps:wsp>
                      <wps:cNvSpPr/>
                      <wps:spPr>
                        <a:xfrm>
                          <a:off x="0" y="0"/>
                          <a:ext cx="285008" cy="1899920"/>
                        </a:xfrm>
                        <a:prstGeom prst="righ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3BDDA07"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194" o:spid="_x0000_s1026" type="#_x0000_t86" style="position:absolute;margin-left:393.65pt;margin-top:4.75pt;width:22.45pt;height:149.6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" adj="270" strokecolor="#5b9bd5 [3204]" strokeweight=".5pt">
                <v:stroke joinstyle="miter"/>
              </v:shape>
            </w:pict>
          </mc:Fallback>
        </mc:AlternateContent>
      </w:r>
      <w:r>
        <w:rPr>
          <w:noProof/>
          <w:sz w:val="28"/>
        </w:rPr>
        <mc:AlternateContent>
          <mc:Choice Requires="wps">
            <w:drawing>
              <wp:anchor distT="0" distB="0" distL="114300" distR="114300" simplePos="0" relativeHeight="251694080" behindDoc="0" locked="0" layoutInCell="1" allowOverlap="1" wp14:anchorId="3549806A" wp14:editId="5FD03E4B">
                <wp:simplePos x="0" y="0"/>
                <wp:positionH relativeFrom="column">
                  <wp:posOffset>3109982</wp:posOffset>
                </wp:positionH>
                <wp:positionV relativeFrom="paragraph">
                  <wp:posOffset>60325</wp:posOffset>
                </wp:positionV>
                <wp:extent cx="285008" cy="1899920"/>
                <wp:effectExtent l="0" t="0" r="20320" b="24130"/>
                <wp:wrapNone/>
                <wp:docPr id="193" name="Right Bracket 193"/>
                <wp:cNvGraphicFramePr/>
                <a:graphic xmlns:a="http://schemas.openxmlformats.org/drawingml/2006/main">
                  <a:graphicData uri="http://schemas.microsoft.com/office/word/2010/wordprocessingShape">
                    <wps:wsp>
                      <wps:cNvSpPr/>
                      <wps:spPr>
                        <a:xfrm>
                          <a:off x="0" y="0"/>
                          <a:ext cx="285008" cy="1899920"/>
                        </a:xfrm>
                        <a:prstGeom prst="righ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B9213B" id="Right Bracket 193" o:spid="_x0000_s1026" type="#_x0000_t86" style="position:absolute;margin-left:244.9pt;margin-top:4.75pt;width:22.45pt;height:149.6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" adj="270" strokecolor="#5b9bd5 [3204]" strokeweight=".5pt">
                <v:stroke joinstyle="miter"/>
              </v:shape>
            </w:pict>
          </mc:Fallback>
        </mc:AlternateContent>
      </w:r>
      <w:r>
        <w:rPr>
          <w:noProof/>
          <w:sz w:val="28"/>
        </w:rPr>
        <mc:AlternateContent>
          <mc:Choice Requires="wps">
            <w:drawing>
              <wp:anchor distT="0" distB="0" distL="114300" distR="114300" simplePos="0" relativeHeight="251692032" behindDoc="0" locked="0" layoutInCell="1" allowOverlap="1">
                <wp:simplePos x="0" y="0"/>
                <wp:positionH relativeFrom="column">
                  <wp:posOffset>1163782</wp:posOffset>
                </wp:positionH>
                <wp:positionV relativeFrom="paragraph">
                  <wp:posOffset>58775</wp:posOffset>
                </wp:positionV>
                <wp:extent cx="285008" cy="1899920"/>
                <wp:effectExtent l="0" t="0" r="20320" b="24130"/>
                <wp:wrapNone/>
                <wp:docPr id="192" name="Right Bracket 192"/>
                <wp:cNvGraphicFramePr/>
                <a:graphic xmlns:a="http://schemas.openxmlformats.org/drawingml/2006/main">
                  <a:graphicData uri="http://schemas.microsoft.com/office/word/2010/wordprocessingShape">
                    <wps:wsp>
                      <wps:cNvSpPr/>
                      <wps:spPr>
                        <a:xfrm>
                          <a:off x="0" y="0"/>
                          <a:ext cx="285008" cy="1899920"/>
                        </a:xfrm>
                        <a:prstGeom prst="righ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F34BB4" id="Right Bracket 192" o:spid="_x0000_s1026" type="#_x0000_t86" style="position:absolute;margin-left:91.65pt;margin-top:4.65pt;width:22.45pt;height:149.6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" adj="270" strokecolor="#5b9bd5 [3204]" strokeweight=".5pt">
                <v:stroke joinstyle="miter"/>
              </v:shape>
            </w:pict>
          </mc:Fallback>
        </mc:AlternateContent>
      </w:r>
      <w:r>
        <w:rPr>
          <w:noProof/>
          <w:sz w:val="28"/>
        </w:rPr>
        <mc:AlternateContent>
          <mc:Choice Requires="wps">
            <w:drawing>
              <wp:anchor distT="0" distB="0" distL="114300" distR="114300" simplePos="0" relativeHeight="251691008" behindDoc="0" locked="0" layoutInCell="1" allowOverlap="1" wp14:anchorId="1AA8E782" wp14:editId="5CC62098">
                <wp:simplePos x="0" y="0"/>
                <wp:positionH relativeFrom="column">
                  <wp:posOffset>2505694</wp:posOffset>
                </wp:positionH>
                <wp:positionV relativeFrom="paragraph">
                  <wp:posOffset>61571</wp:posOffset>
                </wp:positionV>
                <wp:extent cx="0" cy="1899920"/>
                <wp:effectExtent l="0" t="0" r="38100" b="24130"/>
                <wp:wrapNone/>
                <wp:docPr id="30" name="Straight Arrow Connector 30"/>
                <wp:cNvGraphicFramePr/>
                <a:graphic xmlns:a="http://schemas.openxmlformats.org/drawingml/2006/main">
                  <a:graphicData uri="http://schemas.microsoft.com/office/word/2010/wordprocessingShape">
                    <wps:wsp>
                      <wps:cNvCnPr/>
                      <wps:spPr>
                        <a:xfrm>
                          <a:off x="0" y="0"/>
                          <a:ext cx="0" cy="1899920"/>
                        </a:xfrm>
                        <a:prstGeom prst="straightConnector1">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7F0481BF" id="_x0000_t32" coordsize="21600,21600" o:spt="32" o:oned="t" path="m,l21600,21600e" filled="f">
                <v:path arrowok="t" fillok="f" o:connecttype="none"/>
                <o:lock v:ext="edit" shapetype="t"/>
              </v:shapetype>
              <v:shape id="Straight Arrow Connector 30" o:spid="_x0000_s1026" type="#_x0000_t32" style="position:absolute;margin-left:197.3pt;margin-top:4.85pt;width:0;height:149.6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" strokecolor="black [3200]">
                <v:stroke dashstyle="dash"/>
              </v:shape>
            </w:pict>
          </mc:Fallback>
        </mc:AlternateContent>
      </w:r>
      <w:r>
        <w:rPr>
          <w:noProof/>
          <w:sz w:val="28"/>
        </w:rPr>
        <mc:AlternateContent>
          <mc:Choice Requires="wps">
            <w:drawing>
              <wp:anchor distT="0" distB="0" distL="114300" distR="114300" simplePos="0" relativeHeight="251688960" behindDoc="0" locked="0" layoutInCell="1" allowOverlap="1" wp14:anchorId="1AA8E782" wp14:editId="5CC62098">
                <wp:simplePos x="0" y="0"/>
                <wp:positionH relativeFrom="column">
                  <wp:posOffset>558140</wp:posOffset>
                </wp:positionH>
                <wp:positionV relativeFrom="paragraph">
                  <wp:posOffset>60705</wp:posOffset>
                </wp:positionV>
                <wp:extent cx="0" cy="1899920"/>
                <wp:effectExtent l="0" t="0" r="38100" b="24130"/>
                <wp:wrapNone/>
                <wp:docPr id="29" name="Straight Arrow Connector 29"/>
                <wp:cNvGraphicFramePr/>
                <a:graphic xmlns:a="http://schemas.openxmlformats.org/drawingml/2006/main">
                  <a:graphicData uri="http://schemas.microsoft.com/office/word/2010/wordprocessingShape">
                    <wps:wsp>
                      <wps:cNvCnPr/>
                      <wps:spPr>
                        <a:xfrm>
                          <a:off x="0" y="0"/>
                          <a:ext cx="0" cy="1899920"/>
                        </a:xfrm>
                        <a:prstGeom prst="straightConnector1">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65281B90" id="Straight Arrow Connector 29" o:spid="_x0000_s1026" type="#_x0000_t32" style="position:absolute;margin-left:43.95pt;margin-top:4.8pt;width:0;height:149.6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" strokecolor="black [3200]">
                <v:stroke dashstyle="dash"/>
              </v:shape>
            </w:pict>
          </mc:Fallback>
        </mc:AlternateContent>
      </w:r>
      <w:r>
        <w:rPr>
          <w:noProof/>
          <w:sz w:val="28"/>
        </w:rPr>
        <mc:AlternateContent>
          <mc:Choice Requires="wps">
            <w:drawing>
              <wp:anchor distT="0" distB="0" distL="114300" distR="114300" simplePos="0" relativeHeight="251686912" behindDoc="0" locked="0" layoutInCell="1" allowOverlap="1">
                <wp:simplePos x="0" y="0"/>
                <wp:positionH relativeFrom="column">
                  <wp:posOffset>4440052</wp:posOffset>
                </wp:positionH>
                <wp:positionV relativeFrom="paragraph">
                  <wp:posOffset>58552</wp:posOffset>
                </wp:positionV>
                <wp:extent cx="0" cy="1899920"/>
                <wp:effectExtent l="0" t="0" r="38100" b="24130"/>
                <wp:wrapNone/>
                <wp:docPr id="28" name="Straight Arrow Connector 28"/>
                <wp:cNvGraphicFramePr/>
                <a:graphic xmlns:a="http://schemas.openxmlformats.org/drawingml/2006/main">
                  <a:graphicData uri="http://schemas.microsoft.com/office/word/2010/wordprocessingShape">
                    <wps:wsp>
                      <wps:cNvCnPr/>
                      <wps:spPr>
                        <a:xfrm>
                          <a:off x="0" y="0"/>
                          <a:ext cx="0" cy="1899920"/>
                        </a:xfrm>
                        <a:prstGeom prst="straightConnector1">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213BF12A" id="Straight Arrow Connector 28" o:spid="_x0000_s1026" type="#_x0000_t32" style="position:absolute;margin-left:349.6pt;margin-top:4.6pt;width:0;height:149.6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" strokecolor="black [3200]">
                <v:stroke dashstyle="dash"/>
              </v:shape>
            </w:pict>
          </mc:Fallback>
        </mc:AlternateContent>
      </w:r>
      <w:r>
        <w:rPr>
          <w:noProof/>
          <w:sz w:val="28"/>
        </w:rPr>
        <mc:AlternateContent>
          <mc:Choice Requires="wps">
            <w:drawing>
              <wp:anchor distT="0" distB="0" distL="114300" distR="114300" simplePos="0" relativeHeight="251673600" behindDoc="0" locked="0" layoutInCell="1" allowOverlap="1">
                <wp:simplePos x="0" y="0"/>
                <wp:positionH relativeFrom="column">
                  <wp:posOffset>118745</wp:posOffset>
                </wp:positionH>
                <wp:positionV relativeFrom="paragraph">
                  <wp:posOffset>58099</wp:posOffset>
                </wp:positionV>
                <wp:extent cx="961390" cy="1900052"/>
                <wp:effectExtent l="0" t="0" r="10160" b="24130"/>
                <wp:wrapNone/>
                <wp:docPr id="19" name="Rectangle 19"/>
                <wp:cNvGraphicFramePr/>
                <a:graphic xmlns:a="http://schemas.openxmlformats.org/drawingml/2006/main">
                  <a:graphicData uri="http://schemas.microsoft.com/office/word/2010/wordprocessingShape">
                    <wps:wsp>
                      <wps:cNvSpPr/>
                      <wps:spPr>
                        <a:xfrm>
                          <a:off x="0" y="0"/>
                          <a:ext cx="961390" cy="190005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15E39CE" id="Rectangle 19" o:spid="_x0000_s1026" style="position:absolute;margin-left:9.35pt;margin-top:4.55pt;width:75.7pt;height:149.6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" filled="f" strokecolor="black [3213]" strokeweight="1pt"/>
            </w:pict>
          </mc:Fallback>
        </mc:AlternateContent>
      </w:r>
      <w:r>
        <w:rPr>
          <w:noProof/>
          <w:sz w:val="28"/>
        </w:rPr>
        <mc:AlternateContent>
          <mc:Choice Requires="wps">
            <w:drawing>
              <wp:anchor distT="0" distB="0" distL="114300" distR="114300" simplePos="0" relativeHeight="251680768" behindDoc="0" locked="0" layoutInCell="1" allowOverlap="1">
                <wp:simplePos x="0" y="0"/>
                <wp:positionH relativeFrom="column">
                  <wp:posOffset>570016</wp:posOffset>
                </wp:positionH>
                <wp:positionV relativeFrom="paragraph">
                  <wp:posOffset>58775</wp:posOffset>
                </wp:positionV>
                <wp:extent cx="0" cy="0"/>
                <wp:effectExtent l="0" t="0" r="0" b="0"/>
                <wp:wrapNone/>
                <wp:docPr id="23" name="Straight Arrow Connector 23"/>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3137C9" id="Straight Arrow Connector 23" o:spid="_x0000_s1026" type="#_x0000_t32" style="position:absolute;margin-left:44.9pt;margin-top:4.65pt;width:0;height:0;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" strokecolor="#5b9bd5 [3204]" strokeweight=".5pt">
                <v:stroke endarrow="block" joinstyle="miter"/>
              </v:shape>
            </w:pict>
          </mc:Fallback>
        </mc:AlternateContent>
      </w:r>
      <w:r w:rsidR="00B418C5">
        <w:rPr>
          <w:noProof/>
          <w:sz w:val="28"/>
        </w:rPr>
        <mc:AlternateContent>
          <mc:Choice Requires="wps">
            <w:drawing>
              <wp:anchor distT="0" distB="0" distL="114300" distR="114300" simplePos="0" relativeHeight="251679744" behindDoc="0" locked="0" layoutInCell="1" allowOverlap="1" wp14:anchorId="320B7C6E" wp14:editId="7DB150DD">
                <wp:simplePos x="0" y="0"/>
                <wp:positionH relativeFrom="column">
                  <wp:posOffset>3966358</wp:posOffset>
                </wp:positionH>
                <wp:positionV relativeFrom="paragraph">
                  <wp:posOffset>58776</wp:posOffset>
                </wp:positionV>
                <wp:extent cx="961390" cy="1899920"/>
                <wp:effectExtent l="0" t="0" r="10160" b="24130"/>
                <wp:wrapNone/>
                <wp:docPr id="22" name="Rectangle 22"/>
                <wp:cNvGraphicFramePr/>
                <a:graphic xmlns:a="http://schemas.openxmlformats.org/drawingml/2006/main">
                  <a:graphicData uri="http://schemas.microsoft.com/office/word/2010/wordprocessingShape">
                    <wps:wsp>
                      <wps:cNvSpPr/>
                      <wps:spPr>
                        <a:xfrm>
                          <a:off x="0" y="0"/>
                          <a:ext cx="961390" cy="18999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6A9569" id="Rectangle 22" o:spid="_x0000_s1026" style="position:absolute;margin-left:312.3pt;margin-top:4.65pt;width:75.7pt;height:149.6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" filled="f" strokecolor="black [3213]" strokeweight="1pt"/>
            </w:pict>
          </mc:Fallback>
        </mc:AlternateContent>
      </w:r>
      <w:r w:rsidR="00B418C5">
        <w:rPr>
          <w:noProof/>
          <w:sz w:val="28"/>
        </w:rPr>
        <mc:AlternateContent>
          <mc:Choice Requires="wps">
            <w:drawing>
              <wp:anchor distT="0" distB="0" distL="114300" distR="114300" simplePos="0" relativeHeight="251675648" behindDoc="0" locked="0" layoutInCell="1" allowOverlap="1" wp14:anchorId="320B7C6E" wp14:editId="7DB150DD">
                <wp:simplePos x="0" y="0"/>
                <wp:positionH relativeFrom="column">
                  <wp:posOffset>2042556</wp:posOffset>
                </wp:positionH>
                <wp:positionV relativeFrom="paragraph">
                  <wp:posOffset>58776</wp:posOffset>
                </wp:positionV>
                <wp:extent cx="961390" cy="1899920"/>
                <wp:effectExtent l="0" t="0" r="10160" b="24130"/>
                <wp:wrapNone/>
                <wp:docPr id="20" name="Rectangle 20"/>
                <wp:cNvGraphicFramePr/>
                <a:graphic xmlns:a="http://schemas.openxmlformats.org/drawingml/2006/main">
                  <a:graphicData uri="http://schemas.microsoft.com/office/word/2010/wordprocessingShape">
                    <wps:wsp>
                      <wps:cNvSpPr/>
                      <wps:spPr>
                        <a:xfrm>
                          <a:off x="0" y="0"/>
                          <a:ext cx="961390" cy="18999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C23004B" id="Rectangle 20" o:spid="_x0000_s1026" style="position:absolute;margin-left:160.85pt;margin-top:4.65pt;width:75.7pt;height:149.6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" filled="f" strokecolor="black [3213]" strokeweight="1pt"/>
            </w:pict>
          </mc:Fallback>
        </mc:AlternateContent>
      </w:r>
    </w:p>
    <w:p w:rsidR="00B418C5" w:rsidRDefault="00B418C5" w:rsidP="001C40A5">
      <w:pPr>
        <w:rPr>
          <w:sz w:val="28"/>
        </w:rPr>
      </w:pPr>
    </w:p>
    <w:p w:rsidR="00B418C5" w:rsidRDefault="007E378E" w:rsidP="001C40A5">
      <w:pPr>
        <w:rPr>
          <w:sz w:val="28"/>
        </w:rPr>
      </w:pPr>
      <w:r>
        <w:rPr>
          <w:sz w:val="28"/>
        </w:rPr>
        <w:t xml:space="preserve">                                      34.5 s</w:t>
      </w:r>
      <w:r>
        <w:rPr>
          <w:sz w:val="28"/>
        </w:rPr>
        <w:tab/>
        <w:t xml:space="preserve">                             1.60 s                                       1.03 s                     </w:t>
      </w:r>
    </w:p>
    <w:p w:rsidR="00B418C5" w:rsidRDefault="00B418C5" w:rsidP="001C40A5">
      <w:pPr>
        <w:rPr>
          <w:sz w:val="28"/>
        </w:rPr>
      </w:pPr>
    </w:p>
    <w:p w:rsidR="00B418C5" w:rsidRDefault="00B418C5" w:rsidP="001C40A5">
      <w:pPr>
        <w:rPr>
          <w:sz w:val="28"/>
        </w:rPr>
      </w:pPr>
    </w:p>
    <w:p w:rsidR="00B418C5" w:rsidRDefault="00071CF6" w:rsidP="001C40A5">
      <w:pPr>
        <w:rPr>
          <w:sz w:val="28"/>
        </w:rPr>
      </w:pPr>
      <w:r>
        <w:rPr>
          <w:noProof/>
          <w:sz w:val="28"/>
        </w:rPr>
        <mc:AlternateContent>
          <mc:Choice Requires="wps">
            <w:drawing>
              <wp:anchor distT="0" distB="0" distL="114300" distR="114300" simplePos="0" relativeHeight="251697152" behindDoc="0" locked="0" layoutInCell="1" allowOverlap="1">
                <wp:simplePos x="0" y="0"/>
                <wp:positionH relativeFrom="column">
                  <wp:posOffset>580390</wp:posOffset>
                </wp:positionH>
                <wp:positionV relativeFrom="paragraph">
                  <wp:posOffset>43180</wp:posOffset>
                </wp:positionV>
                <wp:extent cx="0" cy="248920"/>
                <wp:effectExtent l="76200" t="0" r="57150" b="55880"/>
                <wp:wrapNone/>
                <wp:docPr id="1" name="Straight Arrow Connector 1"/>
                <wp:cNvGraphicFramePr/>
                <a:graphic xmlns:a="http://schemas.openxmlformats.org/drawingml/2006/main">
                  <a:graphicData uri="http://schemas.microsoft.com/office/word/2010/wordprocessingShape">
                    <wps:wsp>
                      <wps:cNvCnPr/>
                      <wps:spPr>
                        <a:xfrm>
                          <a:off x="0" y="0"/>
                          <a:ext cx="0" cy="24892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5A6F7B8A" id="_x0000_t32" coordsize="21600,21600" o:spt="32" o:oned="t" path="m,l21600,21600e" filled="f">
                <v:path arrowok="t" fillok="f" o:connecttype="none"/>
                <o:lock v:ext="edit" shapetype="t"/>
              </v:shapetype>
              <v:shape id="Straight Arrow Connector 1" o:spid="_x0000_s1026" type="#_x0000_t32" style="position:absolute;margin-left:45.7pt;margin-top:3.4pt;width:0;height:19.6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" strokecolor="black [3200]" strokeweight="1.5pt">
                <v:stroke endarrow="block" joinstyle="miter"/>
              </v:shape>
            </w:pict>
          </mc:Fallback>
        </mc:AlternateContent>
      </w:r>
      <w:r>
        <w:rPr>
          <w:noProof/>
          <w:sz w:val="28"/>
        </w:rPr>
        <mc:AlternateContent>
          <mc:Choice Requires="wps">
            <w:drawing>
              <wp:anchor distT="0" distB="0" distL="114300" distR="114300" simplePos="0" relativeHeight="251701248" behindDoc="0" locked="0" layoutInCell="1" allowOverlap="1" wp14:anchorId="112EC3D4" wp14:editId="4A1B5556">
                <wp:simplePos x="0" y="0"/>
                <wp:positionH relativeFrom="column">
                  <wp:posOffset>4450649</wp:posOffset>
                </wp:positionH>
                <wp:positionV relativeFrom="paragraph">
                  <wp:posOffset>42166</wp:posOffset>
                </wp:positionV>
                <wp:extent cx="0" cy="249382"/>
                <wp:effectExtent l="76200" t="0" r="57150" b="55880"/>
                <wp:wrapNone/>
                <wp:docPr id="5" name="Straight Arrow Connector 5"/>
                <wp:cNvGraphicFramePr/>
                <a:graphic xmlns:a="http://schemas.openxmlformats.org/drawingml/2006/main">
                  <a:graphicData uri="http://schemas.microsoft.com/office/word/2010/wordprocessingShape">
                    <wps:wsp>
                      <wps:cNvCnPr/>
                      <wps:spPr>
                        <a:xfrm>
                          <a:off x="0" y="0"/>
                          <a:ext cx="0" cy="249382"/>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D0687B" id="Straight Arrow Connector 5" o:spid="_x0000_s1026" type="#_x0000_t32" style="position:absolute;margin-left:350.45pt;margin-top:3.3pt;width:0;height:19.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" strokecolor="black [3200]" strokeweight="1.5pt">
                <v:stroke endarrow="block" joinstyle="miter"/>
              </v:shape>
            </w:pict>
          </mc:Fallback>
        </mc:AlternateContent>
      </w:r>
      <w:r>
        <w:rPr>
          <w:noProof/>
          <w:sz w:val="28"/>
        </w:rPr>
        <mc:AlternateContent>
          <mc:Choice Requires="wps">
            <w:drawing>
              <wp:anchor distT="0" distB="0" distL="114300" distR="114300" simplePos="0" relativeHeight="251699200" behindDoc="0" locked="0" layoutInCell="1" allowOverlap="1" wp14:anchorId="595191D7" wp14:editId="2954C1F1">
                <wp:simplePos x="0" y="0"/>
                <wp:positionH relativeFrom="column">
                  <wp:posOffset>2505694</wp:posOffset>
                </wp:positionH>
                <wp:positionV relativeFrom="paragraph">
                  <wp:posOffset>48062</wp:posOffset>
                </wp:positionV>
                <wp:extent cx="0" cy="249382"/>
                <wp:effectExtent l="76200" t="0" r="57150" b="55880"/>
                <wp:wrapNone/>
                <wp:docPr id="2" name="Straight Arrow Connector 2"/>
                <wp:cNvGraphicFramePr/>
                <a:graphic xmlns:a="http://schemas.openxmlformats.org/drawingml/2006/main">
                  <a:graphicData uri="http://schemas.microsoft.com/office/word/2010/wordprocessingShape">
                    <wps:wsp>
                      <wps:cNvCnPr/>
                      <wps:spPr>
                        <a:xfrm>
                          <a:off x="0" y="0"/>
                          <a:ext cx="0" cy="249382"/>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B68620" id="Straight Arrow Connector 2" o:spid="_x0000_s1026" type="#_x0000_t32" style="position:absolute;margin-left:197.3pt;margin-top:3.8pt;width:0;height:19.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" strokecolor="black [3200]" strokeweight="1.5pt">
                <v:stroke endarrow="block" joinstyle="miter"/>
              </v:shape>
            </w:pict>
          </mc:Fallback>
        </mc:AlternateContent>
      </w:r>
    </w:p>
    <w:p w:rsidR="00B418C5" w:rsidRDefault="00B418C5" w:rsidP="00B418C5">
      <w:pPr>
        <w:rPr>
          <w:sz w:val="28"/>
        </w:rPr>
      </w:pPr>
      <w:r>
        <w:rPr>
          <w:sz w:val="28"/>
        </w:rPr>
        <w:t xml:space="preserve">       glycerol </w:t>
      </w:r>
      <w:r>
        <w:rPr>
          <w:sz w:val="28"/>
        </w:rPr>
        <w:tab/>
      </w:r>
      <w:r>
        <w:rPr>
          <w:sz w:val="28"/>
        </w:rPr>
        <w:tab/>
      </w:r>
      <w:bookmarkStart w:id="1" w:name="_GoBack"/>
      <w:bookmarkEnd w:id="1"/>
      <w:r>
        <w:rPr>
          <w:sz w:val="28"/>
        </w:rPr>
        <w:t xml:space="preserve">                1,2-ethanediol</w:t>
      </w:r>
      <w:r>
        <w:rPr>
          <w:sz w:val="28"/>
        </w:rPr>
        <w:tab/>
        <w:t xml:space="preserve">                     ethanol</w:t>
      </w:r>
    </w:p>
    <w:p w:rsidR="00CE3623" w:rsidRDefault="00CE3623" w:rsidP="00B418C5">
      <w:pPr>
        <w:rPr>
          <w:sz w:val="28"/>
        </w:rPr>
      </w:pPr>
      <w:r>
        <w:rPr>
          <w:sz w:val="28"/>
        </w:rPr>
        <w:lastRenderedPageBreak/>
        <w:t xml:space="preserve">In the second experiment a hammer was used to test the malleability of two different copper based compounds. Copper metals since the bonds were not as rigidly organized they were able to roll over each other while retaining </w:t>
      </w:r>
      <w:r w:rsidR="00FA0F22">
        <w:rPr>
          <w:sz w:val="28"/>
        </w:rPr>
        <w:t xml:space="preserve">the structure. In order to understand this malleability is he a physical property to be molded, bent and pressed with force and not shatter. When a lot of stress is put on a malleable metal it can rearrange and will permanently stay in its new position. It was shown that the copper metal was more malleable that the copper (II) sulfate pentahydrate because of the bonds and that fact that the Copper(II) sulfate is crystal ionic. In a </w:t>
      </w:r>
      <w:r w:rsidR="00D06BF5">
        <w:rPr>
          <w:sz w:val="28"/>
        </w:rPr>
        <w:t>crystal</w:t>
      </w:r>
      <w:r w:rsidR="00FA0F22">
        <w:rPr>
          <w:sz w:val="28"/>
        </w:rPr>
        <w:t xml:space="preserve"> ionic substance at the right amount of pressure that crystal will shatter. </w:t>
      </w:r>
    </w:p>
    <w:p w:rsidR="00DC0402" w:rsidRDefault="00DC0402" w:rsidP="00B418C5">
      <w:pPr>
        <w:rPr>
          <w:sz w:val="28"/>
        </w:rPr>
      </w:pPr>
      <w:r>
        <w:rPr>
          <w:sz w:val="28"/>
        </w:rPr>
        <w:t>In the third experiment the boiling point of glycerol, ethanol,1</w:t>
      </w:r>
      <w:r w:rsidR="006E09A8">
        <w:rPr>
          <w:sz w:val="28"/>
        </w:rPr>
        <w:t xml:space="preserve">,2-ethanediol, and PTFE was researched. Boiling point directly reflects the strength of the bond and that is what makes one compound have a higher boiling point if they have stronger bonds. </w:t>
      </w:r>
      <w:r w:rsidR="00071CF6">
        <w:rPr>
          <w:sz w:val="28"/>
        </w:rPr>
        <w:t>So,</w:t>
      </w:r>
      <w:r w:rsidR="006E09A8">
        <w:rPr>
          <w:sz w:val="28"/>
        </w:rPr>
        <w:t xml:space="preserve"> in the case of this lab we found that PTFE had the highest boiling point of </w:t>
      </w:r>
      <w:r w:rsidR="006E09A8" w:rsidRPr="006E09A8">
        <w:rPr>
          <w:rFonts w:cstheme="minorHAnsi"/>
          <w:sz w:val="28"/>
          <w:szCs w:val="28"/>
        </w:rPr>
        <w:t xml:space="preserve">644 </w:t>
      </w:r>
      <w:r w:rsidR="006E09A8" w:rsidRPr="006E09A8">
        <w:rPr>
          <w:rFonts w:cstheme="minorHAnsi"/>
          <w:color w:val="222222"/>
          <w:sz w:val="28"/>
          <w:szCs w:val="28"/>
          <w:shd w:val="clear" w:color="auto" w:fill="FFFFFF"/>
        </w:rPr>
        <w:t>°</w:t>
      </w:r>
      <w:r w:rsidR="006E09A8" w:rsidRPr="006E09A8">
        <w:rPr>
          <w:rStyle w:val="apple-converted-space"/>
          <w:rFonts w:cstheme="minorHAnsi"/>
          <w:color w:val="222222"/>
          <w:sz w:val="28"/>
          <w:szCs w:val="28"/>
          <w:shd w:val="clear" w:color="auto" w:fill="FFFFFF"/>
        </w:rPr>
        <w:t>c</w:t>
      </w:r>
      <w:r w:rsidR="006E09A8" w:rsidRPr="006E09A8">
        <w:rPr>
          <w:rStyle w:val="apple-converted-space"/>
          <w:rFonts w:cstheme="minorHAnsi"/>
          <w:color w:val="222222"/>
          <w:sz w:val="28"/>
          <w:szCs w:val="28"/>
          <w:shd w:val="clear" w:color="auto" w:fill="FFFFFF"/>
        </w:rPr>
        <w:t xml:space="preserve"> this makes cense because PTFE had a long chain of covalently bonded carbons which have a strong bonding force.</w:t>
      </w:r>
      <w:r w:rsidR="006E09A8">
        <w:rPr>
          <w:rStyle w:val="apple-converted-space"/>
          <w:rFonts w:ascii="Arial" w:hAnsi="Arial" w:cs="Arial"/>
          <w:color w:val="222222"/>
          <w:shd w:val="clear" w:color="auto" w:fill="FFFFFF"/>
        </w:rPr>
        <w:t xml:space="preserve"> </w:t>
      </w:r>
    </w:p>
    <w:p w:rsidR="00D06BF5" w:rsidRPr="00F2175A" w:rsidRDefault="006970D7" w:rsidP="00B418C5">
      <w:pPr>
        <w:rPr>
          <w:sz w:val="28"/>
        </w:rPr>
      </w:pPr>
      <w:r>
        <w:rPr>
          <w:sz w:val="28"/>
        </w:rPr>
        <w:t xml:space="preserve">Lastly in the fourth experiment </w:t>
      </w:r>
      <w:r w:rsidR="00D94D69">
        <w:rPr>
          <w:sz w:val="28"/>
        </w:rPr>
        <w:t>the absorption of water onto cellulose and PTFE was observed. The water fully absorbed into the cellulose because the cellulose was polar.</w:t>
      </w:r>
      <w:r w:rsidR="00E850EC">
        <w:rPr>
          <w:sz w:val="28"/>
        </w:rPr>
        <w:t xml:space="preserve"> (Refer to Fig.1)</w:t>
      </w:r>
      <w:r w:rsidR="00D94D69">
        <w:rPr>
          <w:sz w:val="28"/>
        </w:rPr>
        <w:t xml:space="preserve"> This mutual attraction is based on the polarity of both substances. On the other hand, the PTFE did not attract any of the water in result the water just sat on the surface. This is because PTFE is not polar and it repelled the polarity of the water.</w:t>
      </w:r>
      <w:r w:rsidR="00E850EC">
        <w:rPr>
          <w:sz w:val="28"/>
        </w:rPr>
        <w:t xml:space="preserve"> (Refer to Fig.2)</w:t>
      </w:r>
    </w:p>
    <w:sectPr w:rsidR="00D06BF5" w:rsidRPr="00F2175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F737A"/>
    <w:multiLevelType w:val="hybridMultilevel"/>
    <w:tmpl w:val="1FE4EF80"/>
    <w:lvl w:ilvl="0" w:tplc="265615D0">
      <w:start w:val="197"/>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B68273E"/>
    <w:multiLevelType w:val="hybridMultilevel"/>
    <w:tmpl w:val="20967E5E"/>
    <w:lvl w:ilvl="0" w:tplc="5B6E1B56">
      <w:start w:val="197"/>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6AC"/>
    <w:rsid w:val="00034757"/>
    <w:rsid w:val="00071CF6"/>
    <w:rsid w:val="001417AC"/>
    <w:rsid w:val="001A16F3"/>
    <w:rsid w:val="001A36AC"/>
    <w:rsid w:val="001C40A5"/>
    <w:rsid w:val="0020321B"/>
    <w:rsid w:val="00273FE8"/>
    <w:rsid w:val="00277E6A"/>
    <w:rsid w:val="00291835"/>
    <w:rsid w:val="003251F4"/>
    <w:rsid w:val="00450D6E"/>
    <w:rsid w:val="00495B0E"/>
    <w:rsid w:val="005258E9"/>
    <w:rsid w:val="00555D5E"/>
    <w:rsid w:val="005B721A"/>
    <w:rsid w:val="005D045D"/>
    <w:rsid w:val="005F027F"/>
    <w:rsid w:val="006970D7"/>
    <w:rsid w:val="006E09A8"/>
    <w:rsid w:val="00790BC8"/>
    <w:rsid w:val="007A559E"/>
    <w:rsid w:val="007E378E"/>
    <w:rsid w:val="008C0E10"/>
    <w:rsid w:val="008E540A"/>
    <w:rsid w:val="009357BA"/>
    <w:rsid w:val="00960883"/>
    <w:rsid w:val="00986478"/>
    <w:rsid w:val="00990A1B"/>
    <w:rsid w:val="009C115F"/>
    <w:rsid w:val="00B06052"/>
    <w:rsid w:val="00B418C5"/>
    <w:rsid w:val="00B43465"/>
    <w:rsid w:val="00B45237"/>
    <w:rsid w:val="00C21F9F"/>
    <w:rsid w:val="00C22323"/>
    <w:rsid w:val="00C36AD9"/>
    <w:rsid w:val="00CA728F"/>
    <w:rsid w:val="00CE3623"/>
    <w:rsid w:val="00D06BF5"/>
    <w:rsid w:val="00D21D59"/>
    <w:rsid w:val="00D503AD"/>
    <w:rsid w:val="00D94D69"/>
    <w:rsid w:val="00DB3874"/>
    <w:rsid w:val="00DC0402"/>
    <w:rsid w:val="00DD3733"/>
    <w:rsid w:val="00DE5EBB"/>
    <w:rsid w:val="00E14B7B"/>
    <w:rsid w:val="00E6438C"/>
    <w:rsid w:val="00E850EC"/>
    <w:rsid w:val="00F01A1F"/>
    <w:rsid w:val="00F16223"/>
    <w:rsid w:val="00F2175A"/>
    <w:rsid w:val="00FA0F2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22032"/>
  <w15:chartTrackingRefBased/>
  <w15:docId w15:val="{1F8B30FC-A02C-4E2E-927F-06030D01F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D21D59"/>
    <w:pPr>
      <w:spacing w:line="256" w:lineRule="auto"/>
    </w:pPr>
    <w:rPr>
      <w:rFonts w:eastAsiaTheme="minorEastAsia"/>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1D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55D5E"/>
  </w:style>
  <w:style w:type="paragraph" w:styleId="ListParagraph">
    <w:name w:val="List Paragraph"/>
    <w:basedOn w:val="Normal"/>
    <w:uiPriority w:val="34"/>
    <w:qFormat/>
    <w:rsid w:val="001C40A5"/>
    <w:pPr>
      <w:ind w:left="720"/>
      <w:contextualSpacing/>
    </w:pPr>
  </w:style>
  <w:style w:type="character" w:styleId="Hyperlink">
    <w:name w:val="Hyperlink"/>
    <w:basedOn w:val="DefaultParagraphFont"/>
    <w:uiPriority w:val="99"/>
    <w:unhideWhenUsed/>
    <w:rsid w:val="00F16223"/>
    <w:rPr>
      <w:color w:val="0563C1" w:themeColor="hyperlink"/>
      <w:u w:val="single"/>
    </w:rPr>
  </w:style>
  <w:style w:type="character" w:styleId="Mention">
    <w:name w:val="Mention"/>
    <w:basedOn w:val="DefaultParagraphFont"/>
    <w:uiPriority w:val="99"/>
    <w:semiHidden/>
    <w:unhideWhenUsed/>
    <w:rsid w:val="00F16223"/>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gif"/><Relationship Id="rId5" Type="http://schemas.openxmlformats.org/officeDocument/2006/relationships/image" Target="media/image1.png"/><Relationship Id="rId10" Type="http://schemas.openxmlformats.org/officeDocument/2006/relationships/image" Target="media/image6.gif"/><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4114</TotalTime>
  <Pages>7</Pages>
  <Words>1178</Words>
  <Characters>6720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ollivier</dc:creator>
  <cp:keywords/>
  <dc:description/>
  <cp:lastModifiedBy>alyssa ollivier</cp:lastModifiedBy>
  <cp:revision>29</cp:revision>
  <dcterms:created xsi:type="dcterms:W3CDTF">2017-05-07T01:07:00Z</dcterms:created>
  <dcterms:modified xsi:type="dcterms:W3CDTF">2017-05-18T01:33:00Z</dcterms:modified>
</cp:coreProperties>
</file>