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54C" w:rsidRDefault="009D554C" w:rsidP="00CC37EA">
      <w:pPr>
        <w:jc w:val="center"/>
        <w:rPr>
          <w:rFonts w:ascii="Times New Roman" w:hAnsi="Times New Roman" w:cs="Times New Roman"/>
          <w:b/>
          <w:color w:val="FF0000"/>
          <w:sz w:val="24"/>
          <w:szCs w:val="24"/>
          <w:lang w:val="fr-CA"/>
        </w:rPr>
      </w:pPr>
    </w:p>
    <w:p w:rsidR="009D554C" w:rsidRPr="000B66F7" w:rsidRDefault="009D554C" w:rsidP="009D554C">
      <w:pPr>
        <w:rPr>
          <w:b/>
          <w:lang w:val="fr-CA"/>
        </w:rPr>
      </w:pPr>
      <w:r w:rsidRPr="000B66F7">
        <w:rPr>
          <w:b/>
          <w:lang w:val="fr-CA"/>
        </w:rPr>
        <w:t>Sociologie – 13 sept. 17</w:t>
      </w:r>
    </w:p>
    <w:p w:rsidR="009D554C" w:rsidRPr="000263FF" w:rsidRDefault="009D554C" w:rsidP="009D554C">
      <w:pPr>
        <w:rPr>
          <w:lang w:val="fr-CA"/>
        </w:rPr>
      </w:pPr>
      <w:r w:rsidRPr="000263FF">
        <w:rPr>
          <w:lang w:val="fr-CA"/>
        </w:rPr>
        <w:t>Quand, ou et pourquoi la sociologie fut elle inventée?</w:t>
      </w:r>
    </w:p>
    <w:p w:rsidR="009D554C" w:rsidRDefault="009D554C" w:rsidP="009D554C">
      <w:pPr>
        <w:pStyle w:val="ListParagraph"/>
        <w:numPr>
          <w:ilvl w:val="0"/>
          <w:numId w:val="47"/>
        </w:numPr>
        <w:rPr>
          <w:lang w:val="fr-CA"/>
        </w:rPr>
      </w:pPr>
      <w:r>
        <w:rPr>
          <w:lang w:val="fr-CA"/>
        </w:rPr>
        <w:t>1938-</w:t>
      </w:r>
      <w:r w:rsidRPr="000263FF">
        <w:rPr>
          <w:lang w:val="fr-CA"/>
        </w:rPr>
        <w:t xml:space="preserve"> La sociologie est une idéologie</w:t>
      </w:r>
      <w:r>
        <w:rPr>
          <w:lang w:val="fr-CA"/>
        </w:rPr>
        <w:t xml:space="preserve"> relativement</w:t>
      </w:r>
      <w:r w:rsidRPr="000263FF">
        <w:rPr>
          <w:lang w:val="fr-CA"/>
        </w:rPr>
        <w:t xml:space="preserve"> récente</w:t>
      </w:r>
    </w:p>
    <w:p w:rsidR="009D554C" w:rsidRDefault="009D554C" w:rsidP="009D554C">
      <w:pPr>
        <w:pStyle w:val="ListParagraph"/>
        <w:numPr>
          <w:ilvl w:val="0"/>
          <w:numId w:val="47"/>
        </w:numPr>
        <w:rPr>
          <w:lang w:val="fr-CA"/>
        </w:rPr>
      </w:pPr>
      <w:r>
        <w:rPr>
          <w:lang w:val="fr-CA"/>
        </w:rPr>
        <w:t xml:space="preserve">Platon et Aristote </w:t>
      </w:r>
      <w:r w:rsidRPr="000263FF">
        <w:rPr>
          <w:lang w:val="fr-CA"/>
        </w:rPr>
        <w:t xml:space="preserve"> </w:t>
      </w:r>
    </w:p>
    <w:p w:rsidR="009D554C" w:rsidRDefault="009D554C" w:rsidP="009D554C">
      <w:pPr>
        <w:pStyle w:val="ListParagraph"/>
        <w:numPr>
          <w:ilvl w:val="0"/>
          <w:numId w:val="47"/>
        </w:numPr>
        <w:rPr>
          <w:lang w:val="fr-CA"/>
        </w:rPr>
      </w:pPr>
      <w:r>
        <w:rPr>
          <w:lang w:val="fr-CA"/>
        </w:rPr>
        <w:t>Confucius un des grand philosophe chinois – théorise les modèles de rôle</w:t>
      </w:r>
    </w:p>
    <w:p w:rsidR="009D554C" w:rsidRDefault="009D554C" w:rsidP="009D554C">
      <w:pPr>
        <w:pStyle w:val="ListParagraph"/>
        <w:numPr>
          <w:ilvl w:val="0"/>
          <w:numId w:val="47"/>
        </w:numPr>
        <w:rPr>
          <w:lang w:val="fr-CA"/>
        </w:rPr>
      </w:pPr>
      <w:r>
        <w:rPr>
          <w:lang w:val="fr-CA"/>
        </w:rPr>
        <w:t xml:space="preserve">Ibn </w:t>
      </w:r>
      <w:proofErr w:type="spellStart"/>
      <w:r>
        <w:rPr>
          <w:lang w:val="fr-CA"/>
        </w:rPr>
        <w:t>Khaldoun</w:t>
      </w:r>
      <w:proofErr w:type="spellEnd"/>
      <w:r>
        <w:rPr>
          <w:lang w:val="fr-CA"/>
        </w:rPr>
        <w:t xml:space="preserve"> – intellectuel arabe</w:t>
      </w:r>
    </w:p>
    <w:p w:rsidR="009D554C" w:rsidRDefault="009D554C" w:rsidP="009D554C">
      <w:pPr>
        <w:pStyle w:val="ListParagraph"/>
        <w:numPr>
          <w:ilvl w:val="0"/>
          <w:numId w:val="47"/>
        </w:numPr>
        <w:rPr>
          <w:lang w:val="fr-CA"/>
        </w:rPr>
      </w:pPr>
      <w:r>
        <w:rPr>
          <w:lang w:val="fr-CA"/>
        </w:rPr>
        <w:t xml:space="preserve">Shakespeare – n’était pas philosophe – fait de différente observation sur la société et les passions humaine </w:t>
      </w:r>
    </w:p>
    <w:p w:rsidR="009D554C" w:rsidRDefault="009D554C" w:rsidP="009D554C">
      <w:pPr>
        <w:pStyle w:val="ListParagraph"/>
        <w:numPr>
          <w:ilvl w:val="0"/>
          <w:numId w:val="47"/>
        </w:numPr>
        <w:rPr>
          <w:lang w:val="fr-CA"/>
        </w:rPr>
      </w:pPr>
      <w:r>
        <w:rPr>
          <w:lang w:val="fr-CA"/>
        </w:rPr>
        <w:t xml:space="preserve">Montesquieu-  argumente que les lois humaines sont incarnation des mœurs </w:t>
      </w:r>
    </w:p>
    <w:p w:rsidR="009D554C" w:rsidRPr="000B66F7" w:rsidRDefault="009D554C" w:rsidP="009D554C">
      <w:pPr>
        <w:pStyle w:val="ListParagraph"/>
        <w:numPr>
          <w:ilvl w:val="0"/>
          <w:numId w:val="47"/>
        </w:numPr>
        <w:rPr>
          <w:lang w:val="fr-CA"/>
        </w:rPr>
      </w:pPr>
      <w:r>
        <w:rPr>
          <w:lang w:val="fr-CA"/>
        </w:rPr>
        <w:t>Aucun de ses philosophes n’ont jamais envisagé la société dans un point de vue sociologique – ils s’intéressaient à la société idéale (ce q</w:t>
      </w:r>
      <w:r w:rsidRPr="000B66F7">
        <w:rPr>
          <w:lang w:val="fr-CA"/>
        </w:rPr>
        <w:t>ue les gens devraient faire, comment ils devraient se comporter) – ils ne l’ont jamais regardé dans un aspect systématique ou scientifique</w:t>
      </w:r>
    </w:p>
    <w:p w:rsidR="009D554C" w:rsidRDefault="009D554C" w:rsidP="009D554C">
      <w:pPr>
        <w:rPr>
          <w:lang w:val="fr-CA"/>
        </w:rPr>
      </w:pPr>
      <w:r>
        <w:rPr>
          <w:lang w:val="fr-CA"/>
        </w:rPr>
        <w:t xml:space="preserve">La révolution industrielle et urbaniste </w:t>
      </w:r>
    </w:p>
    <w:p w:rsidR="009D554C" w:rsidRPr="009930CE" w:rsidRDefault="009D554C" w:rsidP="009D554C">
      <w:pPr>
        <w:pStyle w:val="ListParagraph"/>
        <w:numPr>
          <w:ilvl w:val="0"/>
          <w:numId w:val="49"/>
        </w:numPr>
        <w:rPr>
          <w:lang w:val="fr-CA"/>
        </w:rPr>
      </w:pPr>
      <w:r w:rsidRPr="009930CE">
        <w:rPr>
          <w:lang w:val="fr-CA"/>
        </w:rPr>
        <w:t xml:space="preserve">Change le mode de vie des gens </w:t>
      </w:r>
    </w:p>
    <w:p w:rsidR="009D554C" w:rsidRDefault="009D554C" w:rsidP="009D554C">
      <w:pPr>
        <w:pStyle w:val="ListParagraph"/>
        <w:numPr>
          <w:ilvl w:val="0"/>
          <w:numId w:val="48"/>
        </w:numPr>
        <w:rPr>
          <w:lang w:val="fr-CA"/>
        </w:rPr>
      </w:pPr>
      <w:r>
        <w:rPr>
          <w:lang w:val="fr-CA"/>
        </w:rPr>
        <w:t>Mené à l’émergence de nouveaux problèmes sociaux</w:t>
      </w:r>
    </w:p>
    <w:p w:rsidR="009D554C" w:rsidRDefault="009D554C" w:rsidP="009D554C">
      <w:pPr>
        <w:pStyle w:val="ListParagraph"/>
        <w:numPr>
          <w:ilvl w:val="0"/>
          <w:numId w:val="48"/>
        </w:numPr>
        <w:rPr>
          <w:lang w:val="fr-CA"/>
        </w:rPr>
      </w:pPr>
      <w:r>
        <w:rPr>
          <w:lang w:val="fr-CA"/>
        </w:rPr>
        <w:t xml:space="preserve">Conditions de travail malsains et dangereux et étroitement surveille par les patrons. Salaire bas. Beaucoup d’accident de travail (sans protection ou de sécurité contre les accidents) - recevaient aucun compensation financière -  fait </w:t>
      </w:r>
      <w:proofErr w:type="gramStart"/>
      <w:r>
        <w:rPr>
          <w:lang w:val="fr-CA"/>
        </w:rPr>
        <w:t>travaillé</w:t>
      </w:r>
      <w:proofErr w:type="gramEnd"/>
      <w:r>
        <w:rPr>
          <w:lang w:val="fr-CA"/>
        </w:rPr>
        <w:t xml:space="preserve"> les enfants </w:t>
      </w:r>
    </w:p>
    <w:p w:rsidR="009D554C" w:rsidRDefault="009D554C" w:rsidP="009D554C">
      <w:pPr>
        <w:pStyle w:val="ListParagraph"/>
        <w:numPr>
          <w:ilvl w:val="0"/>
          <w:numId w:val="48"/>
        </w:numPr>
        <w:rPr>
          <w:lang w:val="fr-CA"/>
        </w:rPr>
      </w:pPr>
      <w:r>
        <w:rPr>
          <w:lang w:val="fr-CA"/>
        </w:rPr>
        <w:t>Les ouvriers étaient mécontents et faisant de la grève, protestations contre la police et l’armée- des fusillades sur les ouvriers – partout dans l’Europe</w:t>
      </w:r>
    </w:p>
    <w:p w:rsidR="009D554C" w:rsidRDefault="009D554C" w:rsidP="009D554C">
      <w:pPr>
        <w:pStyle w:val="ListParagraph"/>
        <w:numPr>
          <w:ilvl w:val="0"/>
          <w:numId w:val="48"/>
        </w:numPr>
        <w:rPr>
          <w:lang w:val="fr-CA"/>
        </w:rPr>
      </w:pPr>
      <w:r>
        <w:rPr>
          <w:lang w:val="fr-CA"/>
        </w:rPr>
        <w:t xml:space="preserve">La sociologie interrogeait ces évènements sociologiques </w:t>
      </w:r>
    </w:p>
    <w:p w:rsidR="009D554C" w:rsidRDefault="009D554C" w:rsidP="009D554C">
      <w:pPr>
        <w:rPr>
          <w:lang w:val="fr-CA"/>
        </w:rPr>
      </w:pPr>
      <w:r>
        <w:rPr>
          <w:lang w:val="fr-CA"/>
        </w:rPr>
        <w:t>Révolution Politiques/démocratiques</w:t>
      </w:r>
    </w:p>
    <w:p w:rsidR="009D554C" w:rsidRDefault="009D554C" w:rsidP="009D554C">
      <w:pPr>
        <w:pStyle w:val="ListParagraph"/>
        <w:numPr>
          <w:ilvl w:val="0"/>
          <w:numId w:val="50"/>
        </w:numPr>
        <w:rPr>
          <w:lang w:val="fr-CA"/>
        </w:rPr>
      </w:pPr>
      <w:r>
        <w:rPr>
          <w:lang w:val="fr-CA"/>
        </w:rPr>
        <w:t xml:space="preserve">Révolution française n’était pas seulement politique mais aussi sociale. Slogan : « Liberté, Egalite, Fraternité. » </w:t>
      </w:r>
    </w:p>
    <w:p w:rsidR="009D554C" w:rsidRDefault="009D554C" w:rsidP="009D554C">
      <w:pPr>
        <w:pStyle w:val="ListParagraph"/>
        <w:numPr>
          <w:ilvl w:val="0"/>
          <w:numId w:val="50"/>
        </w:numPr>
        <w:rPr>
          <w:lang w:val="fr-CA"/>
        </w:rPr>
      </w:pPr>
      <w:r>
        <w:rPr>
          <w:lang w:val="fr-CA"/>
        </w:rPr>
        <w:t xml:space="preserve">Ça a rendu la sociologie possible </w:t>
      </w:r>
    </w:p>
    <w:p w:rsidR="009D554C" w:rsidRDefault="009D554C" w:rsidP="009D554C">
      <w:pPr>
        <w:pStyle w:val="ListParagraph"/>
        <w:numPr>
          <w:ilvl w:val="0"/>
          <w:numId w:val="50"/>
        </w:numPr>
        <w:rPr>
          <w:lang w:val="fr-CA"/>
        </w:rPr>
      </w:pPr>
      <w:r>
        <w:rPr>
          <w:lang w:val="fr-CA"/>
        </w:rPr>
        <w:t xml:space="preserve"> Marche des femmes sur Versailles et Bastille – demandaient au roi contre la famine- </w:t>
      </w:r>
      <w:proofErr w:type="spellStart"/>
      <w:r>
        <w:rPr>
          <w:lang w:val="fr-CA"/>
        </w:rPr>
        <w:t>exigait</w:t>
      </w:r>
      <w:proofErr w:type="spellEnd"/>
      <w:r>
        <w:rPr>
          <w:lang w:val="fr-CA"/>
        </w:rPr>
        <w:t xml:space="preserve"> au roi d’aider le peuple. Autorité du roi conteste par le peuple</w:t>
      </w:r>
    </w:p>
    <w:p w:rsidR="009D554C" w:rsidRDefault="009D554C" w:rsidP="009D554C">
      <w:pPr>
        <w:pStyle w:val="ListParagraph"/>
        <w:numPr>
          <w:ilvl w:val="0"/>
          <w:numId w:val="50"/>
        </w:numPr>
        <w:rPr>
          <w:lang w:val="fr-CA"/>
        </w:rPr>
      </w:pPr>
      <w:r>
        <w:rPr>
          <w:lang w:val="fr-CA"/>
        </w:rPr>
        <w:t xml:space="preserve">Peuple criait le Slogan </w:t>
      </w:r>
    </w:p>
    <w:p w:rsidR="009D554C" w:rsidRDefault="009D554C" w:rsidP="009D554C">
      <w:pPr>
        <w:pStyle w:val="ListParagraph"/>
        <w:numPr>
          <w:ilvl w:val="0"/>
          <w:numId w:val="50"/>
        </w:numPr>
        <w:rPr>
          <w:lang w:val="fr-CA"/>
        </w:rPr>
      </w:pPr>
      <w:r>
        <w:rPr>
          <w:lang w:val="fr-CA"/>
        </w:rPr>
        <w:t>Ordre social venait de la volonté de Dieu – la révolution française a changé cette idéologie</w:t>
      </w:r>
    </w:p>
    <w:p w:rsidR="009D554C" w:rsidRDefault="009D554C" w:rsidP="009D554C">
      <w:pPr>
        <w:rPr>
          <w:lang w:val="fr-CA"/>
        </w:rPr>
      </w:pPr>
      <w:r>
        <w:rPr>
          <w:lang w:val="fr-CA"/>
        </w:rPr>
        <w:t>Les premiers sociologues</w:t>
      </w:r>
    </w:p>
    <w:p w:rsidR="009D554C" w:rsidRDefault="009D554C" w:rsidP="009D554C">
      <w:pPr>
        <w:rPr>
          <w:lang w:val="fr-CA"/>
        </w:rPr>
      </w:pPr>
      <w:r>
        <w:rPr>
          <w:lang w:val="fr-CA"/>
        </w:rPr>
        <w:t>Le philosophes ne font que spéculer sur la société parfaite, mais jamais ils n’observaient pas la vraie vie du jour le jour.</w:t>
      </w:r>
    </w:p>
    <w:p w:rsidR="009D554C" w:rsidRPr="00AE0945" w:rsidRDefault="009D554C" w:rsidP="009D554C">
      <w:pPr>
        <w:pStyle w:val="ListParagraph"/>
        <w:numPr>
          <w:ilvl w:val="0"/>
          <w:numId w:val="51"/>
        </w:numPr>
        <w:rPr>
          <w:lang w:val="fr-CA"/>
        </w:rPr>
      </w:pPr>
      <w:r>
        <w:rPr>
          <w:lang w:val="fr-CA"/>
        </w:rPr>
        <w:t>Tous cherchaient</w:t>
      </w:r>
      <w:r w:rsidRPr="00AE0945">
        <w:rPr>
          <w:lang w:val="fr-CA"/>
        </w:rPr>
        <w:t xml:space="preserve"> à expliquer </w:t>
      </w:r>
      <w:proofErr w:type="spellStart"/>
      <w:r w:rsidRPr="00AE0945">
        <w:rPr>
          <w:lang w:val="fr-CA"/>
        </w:rPr>
        <w:t>cmt</w:t>
      </w:r>
      <w:proofErr w:type="spellEnd"/>
      <w:r w:rsidRPr="00AE0945">
        <w:rPr>
          <w:lang w:val="fr-CA"/>
        </w:rPr>
        <w:t xml:space="preserve"> leurs sociétés modernes différaient des sociétés d’avance </w:t>
      </w:r>
    </w:p>
    <w:p w:rsidR="009D554C" w:rsidRDefault="009D554C" w:rsidP="009D554C">
      <w:pPr>
        <w:pStyle w:val="ListParagraph"/>
        <w:numPr>
          <w:ilvl w:val="0"/>
          <w:numId w:val="51"/>
        </w:numPr>
        <w:rPr>
          <w:lang w:val="fr-CA"/>
        </w:rPr>
      </w:pPr>
      <w:r>
        <w:rPr>
          <w:lang w:val="fr-CA"/>
        </w:rPr>
        <w:t xml:space="preserve">Auguste Comte – se considérait par certain le père fondateur de la sociologie. – était préoccupé par l’état anarchique- croyait que la révolution française fallait affaibli les liens entre la société- en s’inspirait de la physique –  il croyait que le monde avait des lois sociales qui leur permettait </w:t>
      </w:r>
      <w:proofErr w:type="spellStart"/>
      <w:proofErr w:type="gramStart"/>
      <w:r>
        <w:rPr>
          <w:lang w:val="fr-CA"/>
        </w:rPr>
        <w:t>a</w:t>
      </w:r>
      <w:proofErr w:type="spellEnd"/>
      <w:proofErr w:type="gramEnd"/>
      <w:r>
        <w:rPr>
          <w:lang w:val="fr-CA"/>
        </w:rPr>
        <w:t xml:space="preserve"> </w:t>
      </w:r>
      <w:r>
        <w:rPr>
          <w:lang w:val="fr-CA"/>
        </w:rPr>
        <w:lastRenderedPageBreak/>
        <w:t xml:space="preserve">fonctionner tous la loi de la gravite par rapport au physique. – Sociologie est aussi une science comme la physique- Voulait former une société – Voulait l’appelé la physique sociale </w:t>
      </w:r>
    </w:p>
    <w:p w:rsidR="009D554C" w:rsidRPr="00EE7552" w:rsidRDefault="009D554C" w:rsidP="009D554C">
      <w:pPr>
        <w:pStyle w:val="ListParagraph"/>
        <w:numPr>
          <w:ilvl w:val="0"/>
          <w:numId w:val="51"/>
        </w:numPr>
        <w:rPr>
          <w:lang w:val="fr-CA"/>
        </w:rPr>
      </w:pPr>
      <w:r>
        <w:rPr>
          <w:lang w:val="fr-CA"/>
        </w:rPr>
        <w:t xml:space="preserve">Émile Durkheim – véritable père de la sociologie – créa les premières règles d’étude – qui a fait de la sociologie une matière a étudié à l’université. -  a écrit sur l’éducation, l’ordre et la justice, suicide, division de travail – Introduction à l’analyse statistique. - préoccupe par les question d’ordre et stabilité sociale- trouble par l’antisémitisme- croyait que la société est beaucoup plus que la somme de ces parties-  était pas réductible </w:t>
      </w:r>
      <w:proofErr w:type="spellStart"/>
      <w:proofErr w:type="gramStart"/>
      <w:r>
        <w:rPr>
          <w:lang w:val="fr-CA"/>
        </w:rPr>
        <w:t>a</w:t>
      </w:r>
      <w:proofErr w:type="spellEnd"/>
      <w:proofErr w:type="gramEnd"/>
      <w:r>
        <w:rPr>
          <w:lang w:val="fr-CA"/>
        </w:rPr>
        <w:t xml:space="preserve"> cette manifestation individuelle- mais </w:t>
      </w:r>
      <w:proofErr w:type="spellStart"/>
      <w:r>
        <w:rPr>
          <w:lang w:val="fr-CA"/>
        </w:rPr>
        <w:t>transcent</w:t>
      </w:r>
      <w:proofErr w:type="spellEnd"/>
      <w:r>
        <w:rPr>
          <w:lang w:val="fr-CA"/>
        </w:rPr>
        <w:t xml:space="preserve"> l’individu parce qu’elle est indépendante d’elle. – Un monde social; fait des lois</w:t>
      </w:r>
      <w:r w:rsidRPr="00AE0945">
        <w:rPr>
          <w:highlight w:val="yellow"/>
          <w:lang w:val="fr-CA"/>
        </w:rPr>
        <w:t>- Fait social, l’unité de base du social; toute manière</w:t>
      </w:r>
      <w:r>
        <w:rPr>
          <w:highlight w:val="yellow"/>
          <w:lang w:val="fr-CA"/>
        </w:rPr>
        <w:t xml:space="preserve"> de faire, de pense et de </w:t>
      </w:r>
      <w:r w:rsidRPr="00AE0945">
        <w:rPr>
          <w:highlight w:val="yellow"/>
          <w:lang w:val="fr-CA"/>
        </w:rPr>
        <w:t xml:space="preserve">ressentir- sont essentiellement </w:t>
      </w:r>
      <w:proofErr w:type="gramStart"/>
      <w:r w:rsidRPr="00AE0945">
        <w:rPr>
          <w:highlight w:val="yellow"/>
          <w:lang w:val="fr-CA"/>
        </w:rPr>
        <w:t>les pratiques collective</w:t>
      </w:r>
      <w:proofErr w:type="gramEnd"/>
      <w:r w:rsidRPr="00AE0945">
        <w:rPr>
          <w:highlight w:val="yellow"/>
          <w:lang w:val="fr-CA"/>
        </w:rPr>
        <w:t xml:space="preserve"> qui se transfèrent (la langue, rôle dans la famille; sœur, fille)</w:t>
      </w:r>
      <w:r>
        <w:rPr>
          <w:lang w:val="fr-CA"/>
        </w:rPr>
        <w:t xml:space="preserve"> – Le suicide comme fait social; la cohésion forte chez les catholiques et faible chez les protestants – les hommes, les riches, avaient des taux de suicide élevé que les femmes =, les pauvres, les juifs. Introduit le concept d’intégration sociale – Le manque, le déficit est un autre fait social. – Durkheim a développé une vision qui mettaient l’accent sur le besoin social pour vivre, cadre morale. Il croyait que la société avait un caractère qui lui était propre. L’individu a besoin de la société pour se développer. Mort jeune (1917) - meurt de dépression (avait perdu le gout de </w:t>
      </w:r>
      <w:proofErr w:type="spellStart"/>
      <w:r>
        <w:rPr>
          <w:lang w:val="fr-CA"/>
        </w:rPr>
        <w:t>Lavie</w:t>
      </w:r>
      <w:proofErr w:type="spellEnd"/>
      <w:r>
        <w:rPr>
          <w:lang w:val="fr-CA"/>
        </w:rPr>
        <w:t xml:space="preserve"> après la perte de son fils unique)</w:t>
      </w:r>
    </w:p>
    <w:p w:rsidR="009D554C" w:rsidRPr="00F82CD1" w:rsidRDefault="009D554C" w:rsidP="009D554C">
      <w:pPr>
        <w:rPr>
          <w:b/>
          <w:u w:val="single"/>
          <w:lang w:val="fr-CA"/>
        </w:rPr>
      </w:pPr>
    </w:p>
    <w:p w:rsidR="009D554C" w:rsidRPr="00F82CD1" w:rsidRDefault="009D554C" w:rsidP="009D554C">
      <w:pPr>
        <w:rPr>
          <w:b/>
          <w:u w:val="single"/>
          <w:lang w:val="fr-CA"/>
        </w:rPr>
      </w:pPr>
      <w:r w:rsidRPr="00F82CD1">
        <w:rPr>
          <w:b/>
          <w:u w:val="single"/>
          <w:lang w:val="fr-CA"/>
        </w:rPr>
        <w:t>Le 18 septembre 17</w:t>
      </w:r>
    </w:p>
    <w:p w:rsidR="009D554C" w:rsidRPr="001D69EB" w:rsidRDefault="009D554C" w:rsidP="009D554C">
      <w:pPr>
        <w:pStyle w:val="ListParagraph"/>
        <w:numPr>
          <w:ilvl w:val="0"/>
          <w:numId w:val="53"/>
        </w:numPr>
        <w:rPr>
          <w:b/>
          <w:u w:val="single"/>
          <w:lang w:val="fr-CA"/>
        </w:rPr>
      </w:pPr>
      <w:r>
        <w:rPr>
          <w:b/>
          <w:u w:val="single"/>
          <w:lang w:val="fr-CA"/>
        </w:rPr>
        <w:t>Karl Marx</w:t>
      </w:r>
    </w:p>
    <w:p w:rsidR="009D554C" w:rsidRDefault="009D554C" w:rsidP="009D554C">
      <w:pPr>
        <w:pStyle w:val="ListParagraph"/>
        <w:numPr>
          <w:ilvl w:val="0"/>
          <w:numId w:val="52"/>
        </w:numPr>
        <w:rPr>
          <w:lang w:val="fr-CA"/>
        </w:rPr>
      </w:pPr>
      <w:r>
        <w:rPr>
          <w:lang w:val="fr-CA"/>
        </w:rPr>
        <w:t>Exerça l’influence la plus profonde sur la société sociologique</w:t>
      </w:r>
    </w:p>
    <w:p w:rsidR="009D554C" w:rsidRDefault="009D554C" w:rsidP="009D554C">
      <w:pPr>
        <w:pStyle w:val="ListParagraph"/>
        <w:numPr>
          <w:ilvl w:val="0"/>
          <w:numId w:val="52"/>
        </w:numPr>
        <w:rPr>
          <w:lang w:val="fr-CA"/>
        </w:rPr>
      </w:pPr>
      <w:r>
        <w:rPr>
          <w:lang w:val="fr-CA"/>
        </w:rPr>
        <w:t xml:space="preserve">Ne sait jamais considère comme un sociologue, cependant ses idées sont si profondes qu’il en est </w:t>
      </w:r>
      <w:proofErr w:type="gramStart"/>
      <w:r>
        <w:rPr>
          <w:lang w:val="fr-CA"/>
        </w:rPr>
        <w:t>considérer</w:t>
      </w:r>
      <w:proofErr w:type="gramEnd"/>
      <w:r>
        <w:rPr>
          <w:lang w:val="fr-CA"/>
        </w:rPr>
        <w:t xml:space="preserve"> comme un. </w:t>
      </w:r>
    </w:p>
    <w:p w:rsidR="009D554C" w:rsidRDefault="009D554C" w:rsidP="009D554C">
      <w:pPr>
        <w:pStyle w:val="ListParagraph"/>
        <w:numPr>
          <w:ilvl w:val="0"/>
          <w:numId w:val="52"/>
        </w:numPr>
        <w:rPr>
          <w:lang w:val="fr-CA"/>
        </w:rPr>
      </w:pPr>
      <w:r>
        <w:rPr>
          <w:lang w:val="fr-CA"/>
        </w:rPr>
        <w:t xml:space="preserve">Opinion diffèrent- méprisait les traditions sociales. </w:t>
      </w:r>
    </w:p>
    <w:p w:rsidR="009D554C" w:rsidRDefault="009D554C" w:rsidP="009D554C">
      <w:pPr>
        <w:pStyle w:val="ListParagraph"/>
        <w:numPr>
          <w:ilvl w:val="0"/>
          <w:numId w:val="52"/>
        </w:numPr>
        <w:rPr>
          <w:lang w:val="fr-CA"/>
        </w:rPr>
      </w:pPr>
      <w:r>
        <w:rPr>
          <w:lang w:val="fr-CA"/>
        </w:rPr>
        <w:t xml:space="preserve">Radical – shit </w:t>
      </w:r>
      <w:proofErr w:type="spellStart"/>
      <w:r>
        <w:rPr>
          <w:lang w:val="fr-CA"/>
        </w:rPr>
        <w:t>disturbor</w:t>
      </w:r>
      <w:proofErr w:type="spellEnd"/>
    </w:p>
    <w:p w:rsidR="009D554C" w:rsidRDefault="009D554C" w:rsidP="009D554C">
      <w:pPr>
        <w:pStyle w:val="ListParagraph"/>
        <w:numPr>
          <w:ilvl w:val="0"/>
          <w:numId w:val="52"/>
        </w:numPr>
        <w:rPr>
          <w:lang w:val="fr-CA"/>
        </w:rPr>
      </w:pPr>
      <w:r>
        <w:rPr>
          <w:lang w:val="fr-CA"/>
        </w:rPr>
        <w:t xml:space="preserve">Préoccupe par l’oppression, l’exploitation </w:t>
      </w:r>
    </w:p>
    <w:p w:rsidR="009D554C" w:rsidRDefault="009D554C" w:rsidP="009D554C">
      <w:pPr>
        <w:pStyle w:val="ListParagraph"/>
        <w:numPr>
          <w:ilvl w:val="0"/>
          <w:numId w:val="52"/>
        </w:numPr>
        <w:rPr>
          <w:lang w:val="fr-CA"/>
        </w:rPr>
      </w:pPr>
      <w:r>
        <w:rPr>
          <w:lang w:val="fr-CA"/>
        </w:rPr>
        <w:t xml:space="preserve">Fut un témoin de l’oppression </w:t>
      </w:r>
    </w:p>
    <w:p w:rsidR="009D554C" w:rsidRDefault="009D554C" w:rsidP="009D554C">
      <w:pPr>
        <w:pStyle w:val="ListParagraph"/>
        <w:numPr>
          <w:ilvl w:val="0"/>
          <w:numId w:val="52"/>
        </w:numPr>
        <w:rPr>
          <w:lang w:val="fr-CA"/>
        </w:rPr>
      </w:pPr>
      <w:r>
        <w:rPr>
          <w:lang w:val="fr-CA"/>
        </w:rPr>
        <w:t xml:space="preserve">7 jours par semaines/ 12 </w:t>
      </w:r>
      <w:proofErr w:type="spellStart"/>
      <w:r>
        <w:rPr>
          <w:lang w:val="fr-CA"/>
        </w:rPr>
        <w:t>hrs</w:t>
      </w:r>
      <w:proofErr w:type="spellEnd"/>
      <w:r>
        <w:rPr>
          <w:lang w:val="fr-CA"/>
        </w:rPr>
        <w:t xml:space="preserve"> par jour</w:t>
      </w:r>
    </w:p>
    <w:p w:rsidR="009D554C" w:rsidRDefault="009D554C" w:rsidP="009D554C">
      <w:pPr>
        <w:pStyle w:val="ListParagraph"/>
        <w:numPr>
          <w:ilvl w:val="0"/>
          <w:numId w:val="52"/>
        </w:numPr>
        <w:rPr>
          <w:lang w:val="fr-CA"/>
        </w:rPr>
      </w:pPr>
      <w:r>
        <w:rPr>
          <w:lang w:val="fr-CA"/>
        </w:rPr>
        <w:t>Conflit de classe – entre les possédants des moyens de production et les non possédants</w:t>
      </w:r>
    </w:p>
    <w:p w:rsidR="009D554C" w:rsidRDefault="009D554C" w:rsidP="009D554C">
      <w:pPr>
        <w:pStyle w:val="ListParagraph"/>
        <w:numPr>
          <w:ilvl w:val="0"/>
          <w:numId w:val="52"/>
        </w:numPr>
        <w:rPr>
          <w:lang w:val="fr-CA"/>
        </w:rPr>
      </w:pPr>
      <w:r>
        <w:rPr>
          <w:lang w:val="fr-CA"/>
        </w:rPr>
        <w:t xml:space="preserve">2 groupes avec des intérêts opposes </w:t>
      </w:r>
    </w:p>
    <w:p w:rsidR="009D554C" w:rsidRDefault="009D554C" w:rsidP="009D554C">
      <w:pPr>
        <w:pStyle w:val="ListParagraph"/>
        <w:numPr>
          <w:ilvl w:val="0"/>
          <w:numId w:val="52"/>
        </w:numPr>
        <w:rPr>
          <w:lang w:val="fr-CA"/>
        </w:rPr>
      </w:pPr>
      <w:r>
        <w:rPr>
          <w:lang w:val="fr-CA"/>
        </w:rPr>
        <w:t xml:space="preserve">Bourgois : maximise leurs profits en payants les travailleurs moins que la valeur de leur travail tandis que les travailleurs voulaient tout juste mettre fin à leur oppression, exploitation et mettre fin </w:t>
      </w:r>
      <w:proofErr w:type="spellStart"/>
      <w:r>
        <w:rPr>
          <w:lang w:val="fr-CA"/>
        </w:rPr>
        <w:t>a</w:t>
      </w:r>
      <w:proofErr w:type="spellEnd"/>
      <w:r>
        <w:rPr>
          <w:lang w:val="fr-CA"/>
        </w:rPr>
        <w:t xml:space="preserve"> l’oppression capitale </w:t>
      </w:r>
    </w:p>
    <w:p w:rsidR="009D554C" w:rsidRDefault="009D554C" w:rsidP="009D554C">
      <w:pPr>
        <w:pStyle w:val="ListParagraph"/>
        <w:numPr>
          <w:ilvl w:val="0"/>
          <w:numId w:val="52"/>
        </w:numPr>
        <w:rPr>
          <w:lang w:val="fr-CA"/>
        </w:rPr>
      </w:pPr>
      <w:r w:rsidRPr="00EE7552">
        <w:rPr>
          <w:highlight w:val="cyan"/>
          <w:lang w:val="fr-CA"/>
        </w:rPr>
        <w:t>Son rêve</w:t>
      </w:r>
      <w:r>
        <w:rPr>
          <w:lang w:val="fr-CA"/>
        </w:rPr>
        <w:t>- Établir le communisme; système sans classe sociale- abolit la propriété prive des moyens de production au bénéfice de leur propriété collective</w:t>
      </w:r>
    </w:p>
    <w:p w:rsidR="009D554C" w:rsidRDefault="009D554C" w:rsidP="009D554C">
      <w:pPr>
        <w:pStyle w:val="ListParagraph"/>
        <w:numPr>
          <w:ilvl w:val="0"/>
          <w:numId w:val="52"/>
        </w:numPr>
        <w:rPr>
          <w:lang w:val="fr-CA"/>
        </w:rPr>
      </w:pPr>
      <w:r>
        <w:rPr>
          <w:lang w:val="fr-CA"/>
        </w:rPr>
        <w:t>Les dirigeants avaient peur de Marx</w:t>
      </w:r>
    </w:p>
    <w:p w:rsidR="009D554C" w:rsidRDefault="009D554C" w:rsidP="009D554C">
      <w:pPr>
        <w:pStyle w:val="ListParagraph"/>
        <w:numPr>
          <w:ilvl w:val="0"/>
          <w:numId w:val="52"/>
        </w:numPr>
        <w:rPr>
          <w:lang w:val="fr-CA"/>
        </w:rPr>
      </w:pPr>
      <w:r>
        <w:rPr>
          <w:lang w:val="fr-CA"/>
        </w:rPr>
        <w:t xml:space="preserve">A été expulse dans plusieurs pays </w:t>
      </w:r>
    </w:p>
    <w:p w:rsidR="009D554C" w:rsidRDefault="009D554C" w:rsidP="009D554C">
      <w:pPr>
        <w:rPr>
          <w:lang w:val="fr-CA"/>
        </w:rPr>
      </w:pPr>
    </w:p>
    <w:p w:rsidR="009D554C" w:rsidRPr="00F82CD1" w:rsidRDefault="009D554C" w:rsidP="009D554C">
      <w:pPr>
        <w:pStyle w:val="ListParagraph"/>
        <w:numPr>
          <w:ilvl w:val="0"/>
          <w:numId w:val="54"/>
        </w:numPr>
        <w:rPr>
          <w:lang w:val="fr-CA"/>
        </w:rPr>
      </w:pPr>
      <w:r>
        <w:rPr>
          <w:b/>
          <w:u w:val="single"/>
          <w:lang w:val="fr-CA"/>
        </w:rPr>
        <w:t>Max Weber</w:t>
      </w:r>
    </w:p>
    <w:p w:rsidR="009D554C" w:rsidRDefault="009D554C" w:rsidP="009D554C">
      <w:pPr>
        <w:pStyle w:val="ListParagraph"/>
        <w:numPr>
          <w:ilvl w:val="1"/>
          <w:numId w:val="54"/>
        </w:numPr>
        <w:rPr>
          <w:lang w:val="fr-CA"/>
        </w:rPr>
      </w:pPr>
      <w:r>
        <w:rPr>
          <w:lang w:val="fr-CA"/>
        </w:rPr>
        <w:t xml:space="preserve">S’intéressait </w:t>
      </w:r>
      <w:proofErr w:type="spellStart"/>
      <w:proofErr w:type="gramStart"/>
      <w:r>
        <w:rPr>
          <w:lang w:val="fr-CA"/>
        </w:rPr>
        <w:t>a</w:t>
      </w:r>
      <w:proofErr w:type="spellEnd"/>
      <w:proofErr w:type="gramEnd"/>
      <w:r>
        <w:rPr>
          <w:lang w:val="fr-CA"/>
        </w:rPr>
        <w:t xml:space="preserve"> l’action sociale individuel </w:t>
      </w:r>
    </w:p>
    <w:p w:rsidR="009D554C" w:rsidRDefault="009D554C" w:rsidP="009D554C">
      <w:pPr>
        <w:pStyle w:val="ListParagraph"/>
        <w:numPr>
          <w:ilvl w:val="1"/>
          <w:numId w:val="54"/>
        </w:numPr>
        <w:rPr>
          <w:lang w:val="fr-CA"/>
        </w:rPr>
      </w:pPr>
      <w:r>
        <w:rPr>
          <w:lang w:val="fr-CA"/>
        </w:rPr>
        <w:t xml:space="preserve">Compréhension exigeaient de se mettre à la place des autres </w:t>
      </w:r>
    </w:p>
    <w:p w:rsidR="009D554C" w:rsidRDefault="009D554C" w:rsidP="009D554C">
      <w:pPr>
        <w:pStyle w:val="ListParagraph"/>
        <w:numPr>
          <w:ilvl w:val="1"/>
          <w:numId w:val="54"/>
        </w:numPr>
        <w:rPr>
          <w:lang w:val="fr-CA"/>
        </w:rPr>
      </w:pPr>
      <w:r>
        <w:rPr>
          <w:lang w:val="fr-CA"/>
        </w:rPr>
        <w:t>Mettait l’accent sous les systèmes de croyances, d’idées (religieuses)</w:t>
      </w:r>
    </w:p>
    <w:p w:rsidR="009D554C" w:rsidRDefault="009D554C" w:rsidP="009D554C">
      <w:pPr>
        <w:pStyle w:val="ListParagraph"/>
        <w:numPr>
          <w:ilvl w:val="1"/>
          <w:numId w:val="54"/>
        </w:numPr>
        <w:rPr>
          <w:lang w:val="fr-CA"/>
        </w:rPr>
      </w:pPr>
      <w:r>
        <w:rPr>
          <w:lang w:val="fr-CA"/>
        </w:rPr>
        <w:lastRenderedPageBreak/>
        <w:t>La religion- facteur sociale signifiant</w:t>
      </w:r>
    </w:p>
    <w:p w:rsidR="009D554C" w:rsidRDefault="009D554C" w:rsidP="009D554C">
      <w:pPr>
        <w:pStyle w:val="ListParagraph"/>
        <w:ind w:left="1440"/>
        <w:jc w:val="center"/>
        <w:rPr>
          <w:lang w:val="fr-CA"/>
        </w:rPr>
      </w:pPr>
    </w:p>
    <w:p w:rsidR="009D554C" w:rsidRDefault="009D554C" w:rsidP="009D554C">
      <w:pPr>
        <w:pStyle w:val="ListParagraph"/>
        <w:ind w:left="1440"/>
        <w:jc w:val="center"/>
        <w:rPr>
          <w:b/>
          <w:u w:val="single"/>
          <w:lang w:val="fr-CA"/>
        </w:rPr>
      </w:pPr>
      <w:r>
        <w:rPr>
          <w:b/>
          <w:u w:val="single"/>
          <w:lang w:val="fr-CA"/>
        </w:rPr>
        <w:t>Les grandes perspectives sociologiques</w:t>
      </w:r>
    </w:p>
    <w:p w:rsidR="009D554C" w:rsidRDefault="009D554C" w:rsidP="009D554C">
      <w:pPr>
        <w:pStyle w:val="ListParagraph"/>
        <w:ind w:left="1440"/>
        <w:jc w:val="center"/>
        <w:rPr>
          <w:b/>
          <w:u w:val="single"/>
          <w:lang w:val="fr-CA"/>
        </w:rPr>
      </w:pPr>
    </w:p>
    <w:p w:rsidR="009D554C" w:rsidRPr="00F82CD1" w:rsidRDefault="009D554C" w:rsidP="009D554C">
      <w:pPr>
        <w:pStyle w:val="ListParagraph"/>
        <w:numPr>
          <w:ilvl w:val="1"/>
          <w:numId w:val="54"/>
        </w:numPr>
        <w:rPr>
          <w:b/>
          <w:u w:val="single"/>
          <w:lang w:val="fr-CA"/>
        </w:rPr>
      </w:pPr>
      <w:r>
        <w:rPr>
          <w:lang w:val="fr-CA"/>
        </w:rPr>
        <w:t>Théorie-  De Platon – qui veut dire voir- vu conceptuelle</w:t>
      </w:r>
    </w:p>
    <w:p w:rsidR="009D554C" w:rsidRPr="00F82CD1" w:rsidRDefault="009D554C" w:rsidP="009D554C">
      <w:pPr>
        <w:pStyle w:val="ListParagraph"/>
        <w:numPr>
          <w:ilvl w:val="2"/>
          <w:numId w:val="54"/>
        </w:numPr>
        <w:rPr>
          <w:b/>
          <w:u w:val="single"/>
          <w:lang w:val="fr-CA"/>
        </w:rPr>
      </w:pPr>
      <w:r>
        <w:rPr>
          <w:lang w:val="fr-CA"/>
        </w:rPr>
        <w:t>Une explication</w:t>
      </w:r>
    </w:p>
    <w:p w:rsidR="009D554C" w:rsidRPr="00F82CD1" w:rsidRDefault="009D554C" w:rsidP="009D554C">
      <w:pPr>
        <w:pStyle w:val="ListParagraph"/>
        <w:numPr>
          <w:ilvl w:val="1"/>
          <w:numId w:val="54"/>
        </w:numPr>
        <w:rPr>
          <w:b/>
          <w:u w:val="single"/>
          <w:lang w:val="fr-CA"/>
        </w:rPr>
      </w:pPr>
      <w:r>
        <w:rPr>
          <w:lang w:val="fr-CA"/>
        </w:rPr>
        <w:t xml:space="preserve">Art de lies des faits </w:t>
      </w:r>
    </w:p>
    <w:p w:rsidR="009D554C" w:rsidRPr="003B7D36" w:rsidRDefault="009D554C" w:rsidP="009D554C">
      <w:pPr>
        <w:pStyle w:val="ListParagraph"/>
        <w:numPr>
          <w:ilvl w:val="1"/>
          <w:numId w:val="54"/>
        </w:numPr>
        <w:rPr>
          <w:b/>
          <w:u w:val="single"/>
          <w:lang w:val="fr-CA"/>
        </w:rPr>
      </w:pPr>
      <w:r>
        <w:rPr>
          <w:lang w:val="fr-CA"/>
        </w:rPr>
        <w:t xml:space="preserve">Les sociologues se guident par des cartes routières théoriques / perspectives (une vision globale d’un objet/ une approche/ grande représentation </w:t>
      </w:r>
    </w:p>
    <w:p w:rsidR="009D554C" w:rsidRPr="003B7D36" w:rsidRDefault="009D554C" w:rsidP="009D554C">
      <w:pPr>
        <w:pStyle w:val="ListParagraph"/>
        <w:numPr>
          <w:ilvl w:val="1"/>
          <w:numId w:val="54"/>
        </w:numPr>
        <w:rPr>
          <w:b/>
          <w:u w:val="single"/>
          <w:lang w:val="fr-CA"/>
        </w:rPr>
      </w:pPr>
      <w:r>
        <w:rPr>
          <w:lang w:val="fr-CA"/>
        </w:rPr>
        <w:t xml:space="preserve">Ensemble d’énonces logiquement </w:t>
      </w:r>
      <w:proofErr w:type="spellStart"/>
      <w:r>
        <w:rPr>
          <w:lang w:val="fr-CA"/>
        </w:rPr>
        <w:t>interrelies</w:t>
      </w:r>
      <w:proofErr w:type="spellEnd"/>
      <w:r>
        <w:rPr>
          <w:lang w:val="fr-CA"/>
        </w:rPr>
        <w:t xml:space="preserve"> visant </w:t>
      </w:r>
      <w:proofErr w:type="spellStart"/>
      <w:proofErr w:type="gramStart"/>
      <w:r>
        <w:rPr>
          <w:lang w:val="fr-CA"/>
        </w:rPr>
        <w:t>a</w:t>
      </w:r>
      <w:proofErr w:type="spellEnd"/>
      <w:proofErr w:type="gramEnd"/>
      <w:r>
        <w:rPr>
          <w:lang w:val="fr-CA"/>
        </w:rPr>
        <w:t xml:space="preserve"> écrire, expliquer comprendre et prédire les évènements sociaux</w:t>
      </w:r>
    </w:p>
    <w:p w:rsidR="009D554C" w:rsidRDefault="009D554C" w:rsidP="009D554C">
      <w:pPr>
        <w:pStyle w:val="ListParagraph"/>
        <w:ind w:left="1440"/>
        <w:rPr>
          <w:lang w:val="fr-CA"/>
        </w:rPr>
      </w:pPr>
      <w:r>
        <w:rPr>
          <w:lang w:val="fr-CA"/>
        </w:rPr>
        <w:t>La structure encadre les interactions dans une société/ nous apprend nos rôles dans la société (Père, frère, sœur, etc.)</w:t>
      </w:r>
    </w:p>
    <w:p w:rsidR="009D554C" w:rsidRDefault="009D554C" w:rsidP="009D554C">
      <w:pPr>
        <w:pStyle w:val="ListParagraph"/>
        <w:ind w:left="1440"/>
        <w:rPr>
          <w:lang w:val="fr-CA"/>
        </w:rPr>
      </w:pPr>
      <w:r>
        <w:rPr>
          <w:lang w:val="fr-CA"/>
        </w:rPr>
        <w:t>Des tension set des conflits peuvent se faire dans le système – il y a des systèmes en place pour les régler (la police)</w:t>
      </w:r>
    </w:p>
    <w:p w:rsidR="009D554C" w:rsidRDefault="009D554C" w:rsidP="009D554C">
      <w:pPr>
        <w:pStyle w:val="ListParagraph"/>
        <w:numPr>
          <w:ilvl w:val="0"/>
          <w:numId w:val="55"/>
        </w:numPr>
        <w:rPr>
          <w:lang w:val="fr-CA"/>
        </w:rPr>
      </w:pPr>
      <w:r>
        <w:rPr>
          <w:lang w:val="fr-CA"/>
        </w:rPr>
        <w:t>Théorisation sociale</w:t>
      </w:r>
      <w:bookmarkStart w:id="0" w:name="_GoBack"/>
      <w:bookmarkEnd w:id="0"/>
    </w:p>
    <w:p w:rsidR="009D554C" w:rsidRPr="003B7D36" w:rsidRDefault="009D554C" w:rsidP="009D554C">
      <w:pPr>
        <w:pStyle w:val="ListParagraph"/>
        <w:numPr>
          <w:ilvl w:val="1"/>
          <w:numId w:val="55"/>
        </w:numPr>
        <w:rPr>
          <w:lang w:val="fr-CA"/>
        </w:rPr>
      </w:pPr>
      <w:r>
        <w:rPr>
          <w:lang w:val="fr-CA"/>
        </w:rPr>
        <w:t xml:space="preserve">Activité visant à relier </w:t>
      </w:r>
    </w:p>
    <w:p w:rsidR="009D554C" w:rsidRDefault="009D554C" w:rsidP="009D554C">
      <w:pPr>
        <w:pStyle w:val="ListParagraph"/>
        <w:ind w:left="1440"/>
        <w:rPr>
          <w:lang w:val="fr-CA"/>
        </w:rPr>
      </w:pPr>
    </w:p>
    <w:p w:rsidR="009D554C" w:rsidRDefault="009D554C" w:rsidP="009D554C">
      <w:pPr>
        <w:pStyle w:val="ListParagraph"/>
        <w:numPr>
          <w:ilvl w:val="1"/>
          <w:numId w:val="54"/>
        </w:numPr>
        <w:rPr>
          <w:lang w:val="fr-CA"/>
        </w:rPr>
      </w:pPr>
      <w:r w:rsidRPr="00435BDF">
        <w:rPr>
          <w:b/>
          <w:u w:val="single"/>
          <w:lang w:val="fr-CA"/>
        </w:rPr>
        <w:t>Robert Merton</w:t>
      </w:r>
      <w:r>
        <w:rPr>
          <w:lang w:val="fr-CA"/>
        </w:rPr>
        <w:t xml:space="preserve"> – un des plus grand sociologues (contribution </w:t>
      </w:r>
      <w:proofErr w:type="spellStart"/>
      <w:r>
        <w:rPr>
          <w:lang w:val="fr-CA"/>
        </w:rPr>
        <w:t>a</w:t>
      </w:r>
      <w:proofErr w:type="spellEnd"/>
      <w:r>
        <w:rPr>
          <w:lang w:val="fr-CA"/>
        </w:rPr>
        <w:t xml:space="preserve"> la théorie sociologique et à l’étude sociologique) - a créé la sociologie de la science – </w:t>
      </w:r>
    </w:p>
    <w:p w:rsidR="009D554C" w:rsidRDefault="009D554C" w:rsidP="009D554C">
      <w:pPr>
        <w:pStyle w:val="ListParagraph"/>
        <w:numPr>
          <w:ilvl w:val="1"/>
          <w:numId w:val="54"/>
        </w:numPr>
        <w:rPr>
          <w:lang w:val="fr-CA"/>
        </w:rPr>
      </w:pPr>
      <w:r>
        <w:rPr>
          <w:lang w:val="fr-CA"/>
        </w:rPr>
        <w:t xml:space="preserve">La façon dont les écoles servent de garderies (pour libérer les parents) </w:t>
      </w:r>
    </w:p>
    <w:p w:rsidR="009D554C" w:rsidRDefault="009D554C" w:rsidP="009D554C">
      <w:pPr>
        <w:pStyle w:val="ListParagraph"/>
        <w:numPr>
          <w:ilvl w:val="1"/>
          <w:numId w:val="54"/>
        </w:numPr>
        <w:rPr>
          <w:lang w:val="fr-CA"/>
        </w:rPr>
      </w:pPr>
      <w:r>
        <w:rPr>
          <w:lang w:val="fr-CA"/>
        </w:rPr>
        <w:t xml:space="preserve">Fonction Latente- Les écoles gardent les enfants occupes jusqu’à qu’ils sont assez matures pour le marché du travail. - de nourrir le jeune cerveau. </w:t>
      </w:r>
    </w:p>
    <w:p w:rsidR="009D554C" w:rsidRDefault="009D554C" w:rsidP="009D554C">
      <w:pPr>
        <w:pStyle w:val="ListParagraph"/>
        <w:numPr>
          <w:ilvl w:val="1"/>
          <w:numId w:val="54"/>
        </w:numPr>
        <w:rPr>
          <w:lang w:val="fr-CA"/>
        </w:rPr>
      </w:pPr>
      <w:r>
        <w:rPr>
          <w:lang w:val="fr-CA"/>
        </w:rPr>
        <w:t xml:space="preserve">Dysfonctions – conséquences indésirables (PPT) – intimidation </w:t>
      </w:r>
      <w:proofErr w:type="spellStart"/>
      <w:r>
        <w:rPr>
          <w:lang w:val="fr-CA"/>
        </w:rPr>
        <w:t>a</w:t>
      </w:r>
      <w:proofErr w:type="spellEnd"/>
      <w:r>
        <w:rPr>
          <w:lang w:val="fr-CA"/>
        </w:rPr>
        <w:t xml:space="preserve"> l’école, sexisme, racisme. </w:t>
      </w:r>
    </w:p>
    <w:p w:rsidR="009D554C" w:rsidRPr="00FC5096" w:rsidRDefault="009D554C" w:rsidP="009D554C">
      <w:pPr>
        <w:pStyle w:val="ListParagraph"/>
        <w:numPr>
          <w:ilvl w:val="1"/>
          <w:numId w:val="54"/>
        </w:numPr>
        <w:rPr>
          <w:lang w:val="fr-CA"/>
        </w:rPr>
      </w:pPr>
      <w:r>
        <w:rPr>
          <w:lang w:val="fr-CA"/>
        </w:rPr>
        <w:t xml:space="preserve">Université – lieu de rencontre. </w:t>
      </w:r>
    </w:p>
    <w:p w:rsidR="009D554C" w:rsidRDefault="009D554C" w:rsidP="009D554C">
      <w:pPr>
        <w:pStyle w:val="ListParagraph"/>
        <w:ind w:left="1440"/>
        <w:jc w:val="center"/>
        <w:rPr>
          <w:b/>
          <w:u w:val="single"/>
          <w:lang w:val="fr-CA"/>
        </w:rPr>
      </w:pPr>
    </w:p>
    <w:p w:rsidR="009D554C" w:rsidRDefault="009D554C" w:rsidP="009D554C">
      <w:pPr>
        <w:rPr>
          <w:b/>
          <w:u w:val="single"/>
          <w:lang w:val="fr-CA"/>
        </w:rPr>
      </w:pPr>
      <w:r>
        <w:rPr>
          <w:b/>
          <w:u w:val="single"/>
          <w:lang w:val="fr-CA"/>
        </w:rPr>
        <w:t>20 sept 2017</w:t>
      </w:r>
    </w:p>
    <w:p w:rsidR="009D554C" w:rsidRDefault="009D554C" w:rsidP="009D554C">
      <w:pPr>
        <w:pStyle w:val="ListParagraph"/>
        <w:numPr>
          <w:ilvl w:val="0"/>
          <w:numId w:val="55"/>
        </w:numPr>
        <w:rPr>
          <w:lang w:val="fr-CA"/>
        </w:rPr>
      </w:pPr>
      <w:r w:rsidRPr="003B7D36">
        <w:rPr>
          <w:lang w:val="fr-CA"/>
        </w:rPr>
        <w:t>Perspective du conflit social -  approche qui fait contraste a le fonctionnalisme</w:t>
      </w:r>
    </w:p>
    <w:p w:rsidR="009D554C" w:rsidRDefault="009D554C" w:rsidP="009D554C">
      <w:pPr>
        <w:pStyle w:val="ListParagraph"/>
        <w:numPr>
          <w:ilvl w:val="0"/>
          <w:numId w:val="55"/>
        </w:numPr>
        <w:rPr>
          <w:lang w:val="fr-CA"/>
        </w:rPr>
      </w:pPr>
      <w:r>
        <w:rPr>
          <w:lang w:val="fr-CA"/>
        </w:rPr>
        <w:t>Le système social privilège certaines groupes aux détriments de l’autre.</w:t>
      </w:r>
    </w:p>
    <w:p w:rsidR="009D554C" w:rsidRDefault="009D554C" w:rsidP="009D554C">
      <w:pPr>
        <w:pStyle w:val="ListParagraph"/>
        <w:numPr>
          <w:ilvl w:val="0"/>
          <w:numId w:val="55"/>
        </w:numPr>
        <w:rPr>
          <w:lang w:val="fr-CA"/>
        </w:rPr>
      </w:pPr>
      <w:r>
        <w:rPr>
          <w:lang w:val="fr-CA"/>
        </w:rPr>
        <w:t xml:space="preserve">Pour Marx tout se réduisait </w:t>
      </w:r>
      <w:proofErr w:type="gramStart"/>
      <w:r>
        <w:rPr>
          <w:lang w:val="fr-CA"/>
        </w:rPr>
        <w:t>a</w:t>
      </w:r>
      <w:proofErr w:type="gramEnd"/>
      <w:r>
        <w:rPr>
          <w:lang w:val="fr-CA"/>
        </w:rPr>
        <w:t xml:space="preserve"> la lutte des classes</w:t>
      </w:r>
    </w:p>
    <w:p w:rsidR="009D554C" w:rsidRDefault="009D554C" w:rsidP="009D554C">
      <w:pPr>
        <w:pStyle w:val="ListParagraph"/>
        <w:numPr>
          <w:ilvl w:val="0"/>
          <w:numId w:val="55"/>
        </w:numPr>
        <w:rPr>
          <w:lang w:val="fr-CA"/>
        </w:rPr>
      </w:pPr>
      <w:r>
        <w:rPr>
          <w:lang w:val="fr-CA"/>
        </w:rPr>
        <w:t xml:space="preserve">La plupart des sociologues cherchent justement </w:t>
      </w:r>
      <w:proofErr w:type="spellStart"/>
      <w:proofErr w:type="gramStart"/>
      <w:r>
        <w:rPr>
          <w:lang w:val="fr-CA"/>
        </w:rPr>
        <w:t>a</w:t>
      </w:r>
      <w:proofErr w:type="spellEnd"/>
      <w:proofErr w:type="gramEnd"/>
      <w:r>
        <w:rPr>
          <w:lang w:val="fr-CA"/>
        </w:rPr>
        <w:t xml:space="preserve"> combattre les inégalités sociaux (but spécifique de Marx)</w:t>
      </w:r>
    </w:p>
    <w:p w:rsidR="009D554C" w:rsidRDefault="009D554C" w:rsidP="009D554C">
      <w:pPr>
        <w:pStyle w:val="ListParagraph"/>
        <w:numPr>
          <w:ilvl w:val="0"/>
          <w:numId w:val="55"/>
        </w:numPr>
        <w:rPr>
          <w:lang w:val="fr-CA"/>
        </w:rPr>
      </w:pPr>
      <w:r w:rsidRPr="00690895">
        <w:rPr>
          <w:lang w:val="fr-CA"/>
        </w:rPr>
        <w:t xml:space="preserve">C Wright Mills </w:t>
      </w:r>
    </w:p>
    <w:p w:rsidR="009D554C" w:rsidRDefault="009D554C" w:rsidP="009D554C">
      <w:pPr>
        <w:pStyle w:val="ListParagraph"/>
        <w:numPr>
          <w:ilvl w:val="1"/>
          <w:numId w:val="55"/>
        </w:numPr>
        <w:rPr>
          <w:lang w:val="fr-CA"/>
        </w:rPr>
      </w:pPr>
      <w:r w:rsidRPr="00690895">
        <w:rPr>
          <w:lang w:val="fr-CA"/>
        </w:rPr>
        <w:t>Elite du pouv</w:t>
      </w:r>
      <w:r>
        <w:rPr>
          <w:lang w:val="fr-CA"/>
        </w:rPr>
        <w:t>oir – petit groupe qui dirige le gouvernement (dirigeants, officiers militaires qui interagissent ensemble qui travaillent ensemble pour réaliser des projets qui leur bénéficient – Attirait l’attention de FBI (croyait qu’il dangereux pour l’état)</w:t>
      </w:r>
    </w:p>
    <w:p w:rsidR="009D554C" w:rsidRDefault="009D554C" w:rsidP="009D554C">
      <w:pPr>
        <w:pStyle w:val="ListParagraph"/>
        <w:numPr>
          <w:ilvl w:val="0"/>
          <w:numId w:val="55"/>
        </w:numPr>
        <w:rPr>
          <w:lang w:val="fr-CA"/>
        </w:rPr>
      </w:pPr>
      <w:r>
        <w:rPr>
          <w:lang w:val="fr-CA"/>
        </w:rPr>
        <w:t xml:space="preserve">Interactionnisme symbolique  </w:t>
      </w:r>
    </w:p>
    <w:p w:rsidR="009D554C" w:rsidRDefault="009D554C" w:rsidP="009D554C">
      <w:pPr>
        <w:pStyle w:val="ListParagraph"/>
        <w:numPr>
          <w:ilvl w:val="1"/>
          <w:numId w:val="55"/>
        </w:numPr>
        <w:rPr>
          <w:lang w:val="fr-CA"/>
        </w:rPr>
      </w:pPr>
      <w:r>
        <w:rPr>
          <w:lang w:val="fr-CA"/>
        </w:rPr>
        <w:t xml:space="preserve">S’intéresse à l’image globale de la société (the </w:t>
      </w:r>
      <w:proofErr w:type="spellStart"/>
      <w:r>
        <w:rPr>
          <w:lang w:val="fr-CA"/>
        </w:rPr>
        <w:t>big</w:t>
      </w:r>
      <w:proofErr w:type="spellEnd"/>
      <w:r>
        <w:rPr>
          <w:lang w:val="fr-CA"/>
        </w:rPr>
        <w:t xml:space="preserve"> Picture)</w:t>
      </w:r>
    </w:p>
    <w:p w:rsidR="009D554C" w:rsidRDefault="009D554C" w:rsidP="009D554C">
      <w:pPr>
        <w:pStyle w:val="ListParagraph"/>
        <w:numPr>
          <w:ilvl w:val="1"/>
          <w:numId w:val="55"/>
        </w:numPr>
        <w:rPr>
          <w:lang w:val="fr-CA"/>
        </w:rPr>
      </w:pPr>
      <w:r>
        <w:rPr>
          <w:lang w:val="fr-CA"/>
        </w:rPr>
        <w:t>Microsociologique</w:t>
      </w:r>
    </w:p>
    <w:p w:rsidR="009D554C" w:rsidRDefault="009D554C" w:rsidP="009D554C">
      <w:pPr>
        <w:pStyle w:val="ListParagraph"/>
        <w:numPr>
          <w:ilvl w:val="2"/>
          <w:numId w:val="55"/>
        </w:numPr>
        <w:rPr>
          <w:lang w:val="fr-CA"/>
        </w:rPr>
      </w:pPr>
      <w:r>
        <w:rPr>
          <w:lang w:val="fr-CA"/>
        </w:rPr>
        <w:t>Regarder en se promenant dans la rue – on regarde les interactions sociales</w:t>
      </w:r>
    </w:p>
    <w:p w:rsidR="009D554C" w:rsidRDefault="009D554C" w:rsidP="009D554C">
      <w:pPr>
        <w:pStyle w:val="ListParagraph"/>
        <w:numPr>
          <w:ilvl w:val="2"/>
          <w:numId w:val="55"/>
        </w:numPr>
        <w:rPr>
          <w:lang w:val="fr-CA"/>
        </w:rPr>
      </w:pPr>
      <w:r>
        <w:rPr>
          <w:lang w:val="fr-CA"/>
        </w:rPr>
        <w:t xml:space="preserve">S’intéressent aux sens exprimes que les gens se donnent aux interactions de la parole, body langage, l’écriture.  </w:t>
      </w:r>
    </w:p>
    <w:p w:rsidR="009D554C" w:rsidRDefault="009D554C" w:rsidP="009D554C">
      <w:pPr>
        <w:pStyle w:val="ListParagraph"/>
        <w:numPr>
          <w:ilvl w:val="2"/>
          <w:numId w:val="55"/>
        </w:numPr>
        <w:rPr>
          <w:lang w:val="fr-CA"/>
        </w:rPr>
      </w:pPr>
      <w:r>
        <w:rPr>
          <w:lang w:val="fr-CA"/>
        </w:rPr>
        <w:lastRenderedPageBreak/>
        <w:t xml:space="preserve">Envisage la société comme étant le produit </w:t>
      </w:r>
    </w:p>
    <w:p w:rsidR="009D554C" w:rsidRDefault="009D554C" w:rsidP="009D554C">
      <w:pPr>
        <w:pStyle w:val="ListParagraph"/>
        <w:numPr>
          <w:ilvl w:val="2"/>
          <w:numId w:val="55"/>
        </w:numPr>
        <w:rPr>
          <w:lang w:val="fr-CA"/>
        </w:rPr>
      </w:pPr>
      <w:r>
        <w:rPr>
          <w:lang w:val="fr-CA"/>
        </w:rPr>
        <w:t>S’émerge dans les interactions des individus</w:t>
      </w:r>
    </w:p>
    <w:p w:rsidR="009D554C" w:rsidRDefault="009D554C" w:rsidP="009D554C">
      <w:pPr>
        <w:pStyle w:val="ListParagraph"/>
        <w:numPr>
          <w:ilvl w:val="2"/>
          <w:numId w:val="55"/>
        </w:numPr>
        <w:rPr>
          <w:lang w:val="fr-CA"/>
        </w:rPr>
      </w:pPr>
      <w:r>
        <w:rPr>
          <w:lang w:val="fr-CA"/>
        </w:rPr>
        <w:t>S’appuie sur les idées de max Webber</w:t>
      </w:r>
    </w:p>
    <w:p w:rsidR="009D554C" w:rsidRDefault="009D554C" w:rsidP="009D554C">
      <w:pPr>
        <w:pStyle w:val="ListParagraph"/>
        <w:numPr>
          <w:ilvl w:val="2"/>
          <w:numId w:val="55"/>
        </w:numPr>
        <w:rPr>
          <w:lang w:val="fr-CA"/>
        </w:rPr>
      </w:pPr>
      <w:r>
        <w:rPr>
          <w:lang w:val="fr-CA"/>
        </w:rPr>
        <w:t xml:space="preserve">Nous </w:t>
      </w:r>
      <w:proofErr w:type="gramStart"/>
      <w:r>
        <w:rPr>
          <w:lang w:val="fr-CA"/>
        </w:rPr>
        <w:t>permet</w:t>
      </w:r>
      <w:proofErr w:type="gramEnd"/>
      <w:r>
        <w:rPr>
          <w:lang w:val="fr-CA"/>
        </w:rPr>
        <w:t xml:space="preserve"> de corriger les biens incarner</w:t>
      </w:r>
    </w:p>
    <w:p w:rsidR="009D554C" w:rsidRDefault="009D554C" w:rsidP="009D554C">
      <w:pPr>
        <w:pStyle w:val="ListParagraph"/>
        <w:numPr>
          <w:ilvl w:val="2"/>
          <w:numId w:val="55"/>
        </w:numPr>
        <w:rPr>
          <w:lang w:val="fr-CA"/>
        </w:rPr>
      </w:pPr>
      <w:r>
        <w:rPr>
          <w:lang w:val="fr-CA"/>
        </w:rPr>
        <w:t xml:space="preserve">Nous </w:t>
      </w:r>
      <w:proofErr w:type="gramStart"/>
      <w:r>
        <w:rPr>
          <w:lang w:val="fr-CA"/>
        </w:rPr>
        <w:t>donne</w:t>
      </w:r>
      <w:proofErr w:type="gramEnd"/>
      <w:r>
        <w:rPr>
          <w:lang w:val="fr-CA"/>
        </w:rPr>
        <w:t xml:space="preserve"> un meilleur aperçu </w:t>
      </w:r>
    </w:p>
    <w:p w:rsidR="009D554C" w:rsidRDefault="009D554C" w:rsidP="009D554C">
      <w:pPr>
        <w:pStyle w:val="ListParagraph"/>
        <w:numPr>
          <w:ilvl w:val="2"/>
          <w:numId w:val="55"/>
        </w:numPr>
        <w:rPr>
          <w:lang w:val="fr-CA"/>
        </w:rPr>
      </w:pPr>
      <w:r>
        <w:rPr>
          <w:lang w:val="fr-CA"/>
        </w:rPr>
        <w:t>N’est pas parfait</w:t>
      </w:r>
    </w:p>
    <w:p w:rsidR="009D554C" w:rsidRDefault="009D554C" w:rsidP="009D554C">
      <w:pPr>
        <w:pStyle w:val="ListParagraph"/>
        <w:numPr>
          <w:ilvl w:val="2"/>
          <w:numId w:val="55"/>
        </w:numPr>
        <w:rPr>
          <w:lang w:val="fr-CA"/>
        </w:rPr>
      </w:pPr>
      <w:r>
        <w:rPr>
          <w:lang w:val="fr-CA"/>
        </w:rPr>
        <w:t xml:space="preserve">S’intéresse à </w:t>
      </w:r>
      <w:proofErr w:type="gramStart"/>
      <w:r>
        <w:rPr>
          <w:lang w:val="fr-CA"/>
        </w:rPr>
        <w:t>la</w:t>
      </w:r>
      <w:proofErr w:type="gramEnd"/>
      <w:r>
        <w:rPr>
          <w:lang w:val="fr-CA"/>
        </w:rPr>
        <w:t xml:space="preserve"> face à face </w:t>
      </w:r>
    </w:p>
    <w:p w:rsidR="009D554C" w:rsidRDefault="009D554C" w:rsidP="009D554C">
      <w:pPr>
        <w:pStyle w:val="ListParagraph"/>
        <w:numPr>
          <w:ilvl w:val="2"/>
          <w:numId w:val="55"/>
        </w:numPr>
        <w:rPr>
          <w:lang w:val="fr-CA"/>
        </w:rPr>
      </w:pPr>
      <w:r>
        <w:rPr>
          <w:lang w:val="fr-CA"/>
        </w:rPr>
        <w:t>On oublie les institutions sociales</w:t>
      </w:r>
    </w:p>
    <w:p w:rsidR="009D554C" w:rsidRDefault="009D554C" w:rsidP="009D554C">
      <w:pPr>
        <w:pStyle w:val="ListParagraph"/>
        <w:numPr>
          <w:ilvl w:val="0"/>
          <w:numId w:val="55"/>
        </w:numPr>
        <w:rPr>
          <w:lang w:val="fr-CA"/>
        </w:rPr>
      </w:pPr>
      <w:r>
        <w:rPr>
          <w:lang w:val="fr-CA"/>
        </w:rPr>
        <w:t>Perspective féministe</w:t>
      </w:r>
    </w:p>
    <w:p w:rsidR="009D554C" w:rsidRDefault="009D554C" w:rsidP="009D554C">
      <w:pPr>
        <w:pStyle w:val="ListParagraph"/>
        <w:numPr>
          <w:ilvl w:val="1"/>
          <w:numId w:val="55"/>
        </w:numPr>
        <w:rPr>
          <w:lang w:val="fr-CA"/>
        </w:rPr>
      </w:pPr>
      <w:r>
        <w:rPr>
          <w:lang w:val="fr-CA"/>
        </w:rPr>
        <w:t>Relié à la perspective du conflit</w:t>
      </w:r>
    </w:p>
    <w:p w:rsidR="009D554C" w:rsidRDefault="009D554C" w:rsidP="009D554C">
      <w:pPr>
        <w:pStyle w:val="ListParagraph"/>
        <w:numPr>
          <w:ilvl w:val="1"/>
          <w:numId w:val="55"/>
        </w:numPr>
        <w:rPr>
          <w:lang w:val="fr-CA"/>
        </w:rPr>
      </w:pPr>
      <w:r>
        <w:rPr>
          <w:lang w:val="fr-CA"/>
        </w:rPr>
        <w:t xml:space="preserve">Fait </w:t>
      </w:r>
      <w:proofErr w:type="spellStart"/>
      <w:proofErr w:type="gramStart"/>
      <w:r>
        <w:rPr>
          <w:lang w:val="fr-CA"/>
        </w:rPr>
        <w:t>a</w:t>
      </w:r>
      <w:proofErr w:type="spellEnd"/>
      <w:proofErr w:type="gramEnd"/>
      <w:r>
        <w:rPr>
          <w:lang w:val="fr-CA"/>
        </w:rPr>
        <w:t xml:space="preserve"> la fois de la micro et macrosociologie</w:t>
      </w:r>
    </w:p>
    <w:p w:rsidR="009D554C" w:rsidRDefault="009D554C" w:rsidP="009D554C">
      <w:pPr>
        <w:pStyle w:val="ListParagraph"/>
        <w:numPr>
          <w:ilvl w:val="1"/>
          <w:numId w:val="55"/>
        </w:numPr>
        <w:rPr>
          <w:lang w:val="fr-CA"/>
        </w:rPr>
      </w:pPr>
      <w:r>
        <w:rPr>
          <w:lang w:val="fr-CA"/>
        </w:rPr>
        <w:t>Dorothy Smith</w:t>
      </w:r>
    </w:p>
    <w:p w:rsidR="009D554C" w:rsidRDefault="009D554C" w:rsidP="009D554C">
      <w:pPr>
        <w:pStyle w:val="ListParagraph"/>
        <w:numPr>
          <w:ilvl w:val="2"/>
          <w:numId w:val="55"/>
        </w:numPr>
        <w:rPr>
          <w:lang w:val="fr-CA"/>
        </w:rPr>
      </w:pPr>
      <w:r>
        <w:rPr>
          <w:lang w:val="fr-CA"/>
        </w:rPr>
        <w:t>Ne suffit pas de juste ajouter les femmes au portrait</w:t>
      </w:r>
    </w:p>
    <w:p w:rsidR="009D554C" w:rsidRDefault="009D554C" w:rsidP="009D554C">
      <w:pPr>
        <w:pStyle w:val="ListParagraph"/>
        <w:numPr>
          <w:ilvl w:val="2"/>
          <w:numId w:val="55"/>
        </w:numPr>
        <w:rPr>
          <w:lang w:val="fr-CA"/>
        </w:rPr>
      </w:pPr>
      <w:r>
        <w:rPr>
          <w:lang w:val="fr-CA"/>
        </w:rPr>
        <w:t xml:space="preserve">Visions du monde crées par les sociologues incarnaient la vie sociale vécue par les hommes </w:t>
      </w:r>
    </w:p>
    <w:p w:rsidR="009D554C" w:rsidRPr="00646527" w:rsidRDefault="009D554C" w:rsidP="009D554C">
      <w:pPr>
        <w:pStyle w:val="ListParagraph"/>
        <w:numPr>
          <w:ilvl w:val="2"/>
          <w:numId w:val="55"/>
        </w:numPr>
        <w:rPr>
          <w:lang w:val="fr-CA"/>
        </w:rPr>
      </w:pPr>
      <w:r>
        <w:rPr>
          <w:lang w:val="fr-CA"/>
        </w:rPr>
        <w:t>Fait promotion d’une s</w:t>
      </w:r>
      <w:r w:rsidRPr="00646527">
        <w:rPr>
          <w:lang w:val="fr-CA"/>
        </w:rPr>
        <w:t xml:space="preserve">ociologie </w:t>
      </w:r>
      <w:r>
        <w:rPr>
          <w:lang w:val="fr-CA"/>
        </w:rPr>
        <w:t xml:space="preserve">qui est basée </w:t>
      </w:r>
      <w:r w:rsidRPr="00646527">
        <w:rPr>
          <w:lang w:val="fr-CA"/>
        </w:rPr>
        <w:t xml:space="preserve">sur expériences quotidiennes des femmes </w:t>
      </w:r>
    </w:p>
    <w:p w:rsidR="009D554C" w:rsidRDefault="009D554C" w:rsidP="009D554C">
      <w:pPr>
        <w:pStyle w:val="ListParagraph"/>
        <w:numPr>
          <w:ilvl w:val="1"/>
          <w:numId w:val="55"/>
        </w:numPr>
        <w:rPr>
          <w:lang w:val="fr-CA"/>
        </w:rPr>
      </w:pPr>
      <w:r>
        <w:rPr>
          <w:lang w:val="fr-CA"/>
        </w:rPr>
        <w:t>La plupart des féminismes n’ont la prétention d’été objective</w:t>
      </w:r>
    </w:p>
    <w:p w:rsidR="009D554C" w:rsidRDefault="009D554C" w:rsidP="009D554C">
      <w:pPr>
        <w:pStyle w:val="ListParagraph"/>
        <w:numPr>
          <w:ilvl w:val="1"/>
          <w:numId w:val="55"/>
        </w:numPr>
        <w:rPr>
          <w:lang w:val="fr-CA"/>
        </w:rPr>
      </w:pPr>
      <w:r>
        <w:rPr>
          <w:lang w:val="fr-CA"/>
        </w:rPr>
        <w:t>Savoir que la société est sexuelle et cela a de l’influence sur nos vies</w:t>
      </w:r>
    </w:p>
    <w:p w:rsidR="009D554C" w:rsidRDefault="009D554C" w:rsidP="009D554C">
      <w:pPr>
        <w:pStyle w:val="ListParagraph"/>
        <w:numPr>
          <w:ilvl w:val="1"/>
          <w:numId w:val="55"/>
        </w:numPr>
        <w:rPr>
          <w:lang w:val="fr-CA"/>
        </w:rPr>
      </w:pPr>
      <w:r>
        <w:rPr>
          <w:lang w:val="fr-CA"/>
        </w:rPr>
        <w:t xml:space="preserve">Cela nous oblige </w:t>
      </w:r>
      <w:proofErr w:type="spellStart"/>
      <w:proofErr w:type="gramStart"/>
      <w:r>
        <w:rPr>
          <w:lang w:val="fr-CA"/>
        </w:rPr>
        <w:t>a</w:t>
      </w:r>
      <w:proofErr w:type="spellEnd"/>
      <w:proofErr w:type="gramEnd"/>
      <w:r>
        <w:rPr>
          <w:lang w:val="fr-CA"/>
        </w:rPr>
        <w:t xml:space="preserve"> reconnaitre qui ont est</w:t>
      </w:r>
    </w:p>
    <w:p w:rsidR="009D554C" w:rsidRDefault="009D554C" w:rsidP="009D554C">
      <w:pPr>
        <w:pStyle w:val="ListParagraph"/>
        <w:numPr>
          <w:ilvl w:val="0"/>
          <w:numId w:val="55"/>
        </w:numPr>
        <w:rPr>
          <w:lang w:val="fr-CA"/>
        </w:rPr>
      </w:pPr>
      <w:r>
        <w:rPr>
          <w:lang w:val="fr-CA"/>
        </w:rPr>
        <w:t xml:space="preserve">Chaque perspective ayant une pensée différente va poser des questions différentes. </w:t>
      </w:r>
    </w:p>
    <w:p w:rsidR="009D554C" w:rsidRDefault="009D554C" w:rsidP="009D554C">
      <w:pPr>
        <w:pStyle w:val="ListParagraph"/>
        <w:numPr>
          <w:ilvl w:val="0"/>
          <w:numId w:val="55"/>
        </w:numPr>
        <w:rPr>
          <w:lang w:val="fr-CA"/>
        </w:rPr>
      </w:pPr>
      <w:r>
        <w:rPr>
          <w:lang w:val="fr-CA"/>
        </w:rPr>
        <w:t xml:space="preserve">Perspective – cadre qui guide les pensées en rapport avec la société </w:t>
      </w:r>
    </w:p>
    <w:p w:rsidR="009D554C" w:rsidRDefault="009D554C" w:rsidP="009D554C">
      <w:pPr>
        <w:pStyle w:val="ListParagraph"/>
        <w:numPr>
          <w:ilvl w:val="0"/>
          <w:numId w:val="55"/>
        </w:numPr>
        <w:rPr>
          <w:lang w:val="fr-CA"/>
        </w:rPr>
      </w:pPr>
      <w:r>
        <w:rPr>
          <w:lang w:val="fr-CA"/>
        </w:rPr>
        <w:t>Société humaine- somme entre l’interaction entre les groupes sociaux</w:t>
      </w:r>
    </w:p>
    <w:p w:rsidR="009D554C" w:rsidRDefault="009D554C" w:rsidP="009D554C">
      <w:pPr>
        <w:pStyle w:val="ListParagraph"/>
        <w:numPr>
          <w:ilvl w:val="0"/>
          <w:numId w:val="55"/>
        </w:numPr>
        <w:rPr>
          <w:lang w:val="fr-CA"/>
        </w:rPr>
      </w:pPr>
      <w:r>
        <w:rPr>
          <w:lang w:val="fr-CA"/>
        </w:rPr>
        <w:t>Interactions sociales - analyse macrosociologie, interaction face à face</w:t>
      </w:r>
    </w:p>
    <w:p w:rsidR="009D554C" w:rsidRDefault="009D554C" w:rsidP="009D554C">
      <w:pPr>
        <w:pStyle w:val="ListParagraph"/>
        <w:numPr>
          <w:ilvl w:val="0"/>
          <w:numId w:val="55"/>
        </w:numPr>
        <w:rPr>
          <w:lang w:val="fr-CA"/>
        </w:rPr>
      </w:pPr>
      <w:r>
        <w:rPr>
          <w:lang w:val="fr-CA"/>
        </w:rPr>
        <w:t>Sociologie – étude systématique de la société humaine et des interactions sociales</w:t>
      </w:r>
    </w:p>
    <w:p w:rsidR="009D554C" w:rsidRDefault="009D554C" w:rsidP="009D554C">
      <w:pPr>
        <w:rPr>
          <w:lang w:val="fr-CA"/>
        </w:rPr>
      </w:pPr>
    </w:p>
    <w:p w:rsidR="009D554C" w:rsidRDefault="009D554C" w:rsidP="009D554C">
      <w:pPr>
        <w:rPr>
          <w:b/>
          <w:u w:val="single"/>
          <w:lang w:val="fr-CA"/>
        </w:rPr>
      </w:pPr>
      <w:r w:rsidRPr="00CB35A4">
        <w:rPr>
          <w:b/>
          <w:u w:val="single"/>
          <w:lang w:val="fr-CA"/>
        </w:rPr>
        <w:t>25 sept. 17</w:t>
      </w:r>
    </w:p>
    <w:p w:rsidR="009D554C" w:rsidRDefault="009D554C" w:rsidP="009D554C">
      <w:pPr>
        <w:jc w:val="center"/>
        <w:rPr>
          <w:lang w:val="fr-CA"/>
        </w:rPr>
      </w:pPr>
      <w:r w:rsidRPr="00CB35A4">
        <w:rPr>
          <w:lang w:val="fr-CA"/>
        </w:rPr>
        <w:t>Les pièges du sens commun et les principes de la recherche sociologique</w:t>
      </w:r>
    </w:p>
    <w:p w:rsidR="009D554C" w:rsidRDefault="009D554C" w:rsidP="009D554C">
      <w:pPr>
        <w:pStyle w:val="ListParagraph"/>
        <w:numPr>
          <w:ilvl w:val="0"/>
          <w:numId w:val="56"/>
        </w:numPr>
        <w:rPr>
          <w:lang w:val="fr-CA"/>
        </w:rPr>
      </w:pPr>
      <w:r>
        <w:rPr>
          <w:lang w:val="fr-CA"/>
        </w:rPr>
        <w:t xml:space="preserve">Lorsqu’une personne transgresse les normes dont nous pensons on nous retrouve à poser des questions du but de leur transgression. </w:t>
      </w:r>
    </w:p>
    <w:p w:rsidR="009D554C" w:rsidRDefault="009D554C" w:rsidP="009D554C">
      <w:pPr>
        <w:pStyle w:val="ListParagraph"/>
        <w:numPr>
          <w:ilvl w:val="0"/>
          <w:numId w:val="56"/>
        </w:numPr>
        <w:rPr>
          <w:lang w:val="fr-CA"/>
        </w:rPr>
      </w:pPr>
      <w:r>
        <w:rPr>
          <w:lang w:val="fr-CA"/>
        </w:rPr>
        <w:t xml:space="preserve">Nous parvenons à conclure qu’ils sont bizarres, fou, </w:t>
      </w:r>
    </w:p>
    <w:p w:rsidR="009D554C" w:rsidRPr="00BF774B" w:rsidRDefault="009D554C" w:rsidP="009D554C">
      <w:pPr>
        <w:pStyle w:val="ListParagraph"/>
        <w:numPr>
          <w:ilvl w:val="0"/>
          <w:numId w:val="56"/>
        </w:numPr>
        <w:rPr>
          <w:lang w:val="fr-CA"/>
        </w:rPr>
      </w:pPr>
      <w:r>
        <w:rPr>
          <w:lang w:val="fr-CA"/>
        </w:rPr>
        <w:t>Les sociologues étudient le contexte pour lequel les gens qui se mutile par le pesage corporel</w:t>
      </w:r>
      <w:r w:rsidRPr="00BF774B">
        <w:rPr>
          <w:lang w:val="fr-CA"/>
        </w:rPr>
        <w:t xml:space="preserve"> </w:t>
      </w:r>
    </w:p>
    <w:p w:rsidR="009D554C" w:rsidRDefault="009D554C" w:rsidP="009D554C">
      <w:pPr>
        <w:pStyle w:val="ListParagraph"/>
        <w:numPr>
          <w:ilvl w:val="0"/>
          <w:numId w:val="56"/>
        </w:numPr>
        <w:rPr>
          <w:lang w:val="fr-CA"/>
        </w:rPr>
      </w:pPr>
      <w:r>
        <w:rPr>
          <w:lang w:val="fr-CA"/>
        </w:rPr>
        <w:t>Réapproprier son corps</w:t>
      </w:r>
    </w:p>
    <w:p w:rsidR="009D554C" w:rsidRDefault="009D554C" w:rsidP="009D554C">
      <w:pPr>
        <w:pStyle w:val="ListParagraph"/>
        <w:numPr>
          <w:ilvl w:val="0"/>
          <w:numId w:val="56"/>
        </w:numPr>
        <w:rPr>
          <w:lang w:val="fr-CA"/>
        </w:rPr>
      </w:pPr>
      <w:r>
        <w:rPr>
          <w:lang w:val="fr-CA"/>
        </w:rPr>
        <w:t>Un acte de résistance contre les idées de beauté de la société</w:t>
      </w:r>
    </w:p>
    <w:p w:rsidR="009D554C" w:rsidRDefault="009D554C" w:rsidP="009D554C">
      <w:pPr>
        <w:pStyle w:val="ListParagraph"/>
        <w:numPr>
          <w:ilvl w:val="0"/>
          <w:numId w:val="56"/>
        </w:numPr>
        <w:rPr>
          <w:lang w:val="fr-CA"/>
        </w:rPr>
      </w:pPr>
      <w:r>
        <w:rPr>
          <w:lang w:val="fr-CA"/>
        </w:rPr>
        <w:t xml:space="preserve">Expression d’une insatisfaction </w:t>
      </w:r>
    </w:p>
    <w:p w:rsidR="009D554C" w:rsidRDefault="009D554C" w:rsidP="009D554C">
      <w:pPr>
        <w:pStyle w:val="ListParagraph"/>
        <w:numPr>
          <w:ilvl w:val="0"/>
          <w:numId w:val="56"/>
        </w:numPr>
        <w:rPr>
          <w:lang w:val="fr-CA"/>
        </w:rPr>
      </w:pPr>
      <w:r>
        <w:rPr>
          <w:lang w:val="fr-CA"/>
        </w:rPr>
        <w:t>D’autre sociologue comme étant un rite de passage- pour marquer un passage</w:t>
      </w:r>
    </w:p>
    <w:p w:rsidR="009D554C" w:rsidRDefault="009D554C" w:rsidP="009D554C">
      <w:pPr>
        <w:pStyle w:val="ListParagraph"/>
        <w:numPr>
          <w:ilvl w:val="0"/>
          <w:numId w:val="56"/>
        </w:numPr>
        <w:rPr>
          <w:lang w:val="fr-CA"/>
        </w:rPr>
      </w:pPr>
      <w:r>
        <w:rPr>
          <w:lang w:val="fr-CA"/>
        </w:rPr>
        <w:t xml:space="preserve">Les sociologues ont plusieurs façons d’expliquer un rite passage – ils se </w:t>
      </w:r>
      <w:proofErr w:type="spellStart"/>
      <w:r>
        <w:rPr>
          <w:lang w:val="fr-CA"/>
        </w:rPr>
        <w:t>focussent</w:t>
      </w:r>
      <w:proofErr w:type="spellEnd"/>
      <w:r>
        <w:rPr>
          <w:lang w:val="fr-CA"/>
        </w:rPr>
        <w:t xml:space="preserve"> au contexte social</w:t>
      </w:r>
    </w:p>
    <w:p w:rsidR="009D554C" w:rsidRDefault="009D554C" w:rsidP="009D554C">
      <w:pPr>
        <w:pStyle w:val="ListParagraph"/>
        <w:numPr>
          <w:ilvl w:val="0"/>
          <w:numId w:val="56"/>
        </w:numPr>
        <w:rPr>
          <w:lang w:val="fr-CA"/>
        </w:rPr>
      </w:pPr>
      <w:r>
        <w:rPr>
          <w:lang w:val="fr-CA"/>
        </w:rPr>
        <w:t>Au fond leur théorie sont systématiques</w:t>
      </w:r>
    </w:p>
    <w:p w:rsidR="009D554C" w:rsidRDefault="009D554C" w:rsidP="009D554C">
      <w:pPr>
        <w:rPr>
          <w:u w:val="single"/>
          <w:lang w:val="fr-CA"/>
        </w:rPr>
      </w:pPr>
      <w:r w:rsidRPr="00BF774B">
        <w:rPr>
          <w:u w:val="single"/>
          <w:lang w:val="fr-CA"/>
        </w:rPr>
        <w:t>Le sens commun (bon sens)</w:t>
      </w:r>
    </w:p>
    <w:p w:rsidR="009D554C" w:rsidRDefault="009D554C" w:rsidP="009D554C">
      <w:pPr>
        <w:pStyle w:val="ListParagraph"/>
        <w:numPr>
          <w:ilvl w:val="0"/>
          <w:numId w:val="57"/>
        </w:numPr>
        <w:rPr>
          <w:lang w:val="fr-CA"/>
        </w:rPr>
      </w:pPr>
      <w:r w:rsidRPr="00BF774B">
        <w:rPr>
          <w:lang w:val="fr-CA"/>
        </w:rPr>
        <w:lastRenderedPageBreak/>
        <w:t>Sens partager par tout le monde</w:t>
      </w:r>
    </w:p>
    <w:p w:rsidR="009D554C" w:rsidRDefault="009D554C" w:rsidP="009D554C">
      <w:pPr>
        <w:pStyle w:val="ListParagraph"/>
        <w:numPr>
          <w:ilvl w:val="0"/>
          <w:numId w:val="57"/>
        </w:numPr>
        <w:rPr>
          <w:lang w:val="fr-CA"/>
        </w:rPr>
      </w:pPr>
      <w:r>
        <w:rPr>
          <w:lang w:val="fr-CA"/>
        </w:rPr>
        <w:t>Opinion partagée par tout le monde n’est pas nécessairement vraie</w:t>
      </w:r>
    </w:p>
    <w:p w:rsidR="009D554C" w:rsidRDefault="009D554C" w:rsidP="009D554C">
      <w:pPr>
        <w:pStyle w:val="ListParagraph"/>
        <w:numPr>
          <w:ilvl w:val="0"/>
          <w:numId w:val="57"/>
        </w:numPr>
        <w:rPr>
          <w:lang w:val="fr-CA"/>
        </w:rPr>
      </w:pPr>
      <w:r>
        <w:rPr>
          <w:lang w:val="fr-CA"/>
        </w:rPr>
        <w:t>Plus tenu pour acquise plus il est difficile de réfuter une théorie</w:t>
      </w:r>
    </w:p>
    <w:p w:rsidR="009D554C" w:rsidRDefault="009D554C" w:rsidP="009D554C">
      <w:pPr>
        <w:pStyle w:val="ListParagraph"/>
        <w:numPr>
          <w:ilvl w:val="0"/>
          <w:numId w:val="57"/>
        </w:numPr>
        <w:rPr>
          <w:lang w:val="fr-CA"/>
        </w:rPr>
      </w:pPr>
      <w:r>
        <w:rPr>
          <w:lang w:val="fr-CA"/>
        </w:rPr>
        <w:t>Ce qui fait sens ici ne fait pas de sens là-bas/ aujourd’hui et non demain/ pas crédité</w:t>
      </w:r>
    </w:p>
    <w:p w:rsidR="009D554C" w:rsidRPr="00BF774B" w:rsidRDefault="009D554C" w:rsidP="009D554C">
      <w:pPr>
        <w:pStyle w:val="ListParagraph"/>
        <w:numPr>
          <w:ilvl w:val="0"/>
          <w:numId w:val="57"/>
        </w:numPr>
        <w:rPr>
          <w:lang w:val="fr-CA"/>
        </w:rPr>
      </w:pPr>
      <w:r>
        <w:rPr>
          <w:lang w:val="fr-CA"/>
        </w:rPr>
        <w:t>Il faut avoir un esprit critique (demander des preuves)</w:t>
      </w:r>
    </w:p>
    <w:p w:rsidR="009D554C" w:rsidRDefault="009D554C" w:rsidP="009D554C">
      <w:pPr>
        <w:jc w:val="both"/>
        <w:rPr>
          <w:lang w:val="fr-CA"/>
        </w:rPr>
      </w:pPr>
      <w:r>
        <w:rPr>
          <w:lang w:val="fr-CA"/>
        </w:rPr>
        <w:t>Préjugés et Stéréotypes</w:t>
      </w:r>
    </w:p>
    <w:p w:rsidR="009D554C" w:rsidRPr="0002714D" w:rsidRDefault="009D554C" w:rsidP="009D554C">
      <w:pPr>
        <w:pStyle w:val="ListParagraph"/>
        <w:numPr>
          <w:ilvl w:val="0"/>
          <w:numId w:val="58"/>
        </w:numPr>
        <w:jc w:val="both"/>
        <w:rPr>
          <w:lang w:val="fr-CA"/>
        </w:rPr>
      </w:pPr>
      <w:r w:rsidRPr="0002714D">
        <w:rPr>
          <w:lang w:val="fr-CA"/>
        </w:rPr>
        <w:t xml:space="preserve">Un préjuge </w:t>
      </w:r>
      <w:r>
        <w:rPr>
          <w:lang w:val="fr-CA"/>
        </w:rPr>
        <w:t>e</w:t>
      </w:r>
      <w:r w:rsidRPr="0002714D">
        <w:rPr>
          <w:lang w:val="fr-CA"/>
        </w:rPr>
        <w:t xml:space="preserve">st un jugement pose sans avoir eu aucun </w:t>
      </w:r>
      <w:r>
        <w:rPr>
          <w:lang w:val="fr-CA"/>
        </w:rPr>
        <w:t>contact</w:t>
      </w:r>
      <w:r w:rsidRPr="0002714D">
        <w:rPr>
          <w:lang w:val="fr-CA"/>
        </w:rPr>
        <w:t xml:space="preserve"> </w:t>
      </w:r>
      <w:r>
        <w:rPr>
          <w:lang w:val="fr-CA"/>
        </w:rPr>
        <w:t xml:space="preserve">avec la </w:t>
      </w:r>
      <w:r w:rsidRPr="0002714D">
        <w:rPr>
          <w:lang w:val="fr-CA"/>
        </w:rPr>
        <w:t>personne juge</w:t>
      </w:r>
    </w:p>
    <w:p w:rsidR="009D554C" w:rsidRPr="0002714D" w:rsidRDefault="009D554C" w:rsidP="009D554C">
      <w:pPr>
        <w:pStyle w:val="ListParagraph"/>
        <w:numPr>
          <w:ilvl w:val="0"/>
          <w:numId w:val="58"/>
        </w:numPr>
        <w:jc w:val="both"/>
        <w:rPr>
          <w:lang w:val="fr-CA"/>
        </w:rPr>
      </w:pPr>
      <w:r w:rsidRPr="0002714D">
        <w:rPr>
          <w:lang w:val="fr-CA"/>
        </w:rPr>
        <w:t>Jugement poser de façon spontanée</w:t>
      </w:r>
    </w:p>
    <w:p w:rsidR="009D554C" w:rsidRDefault="009D554C" w:rsidP="009D554C">
      <w:pPr>
        <w:pStyle w:val="ListParagraph"/>
        <w:numPr>
          <w:ilvl w:val="0"/>
          <w:numId w:val="58"/>
        </w:numPr>
        <w:jc w:val="both"/>
        <w:rPr>
          <w:lang w:val="fr-CA"/>
        </w:rPr>
      </w:pPr>
      <w:r w:rsidRPr="0002714D">
        <w:rPr>
          <w:lang w:val="fr-CA"/>
        </w:rPr>
        <w:t>Peut être négatif ou positif</w:t>
      </w:r>
    </w:p>
    <w:p w:rsidR="009D554C" w:rsidRDefault="009D554C" w:rsidP="009D554C">
      <w:pPr>
        <w:pStyle w:val="ListParagraph"/>
        <w:numPr>
          <w:ilvl w:val="0"/>
          <w:numId w:val="58"/>
        </w:numPr>
        <w:jc w:val="both"/>
        <w:rPr>
          <w:lang w:val="fr-CA"/>
        </w:rPr>
      </w:pPr>
      <w:r>
        <w:rPr>
          <w:lang w:val="fr-CA"/>
        </w:rPr>
        <w:t>Stéréotypes – représentation grossière que l’on se fait vis-à-vis d’un groupe/ comportement</w:t>
      </w:r>
    </w:p>
    <w:p w:rsidR="009D554C" w:rsidRDefault="009D554C" w:rsidP="009D554C">
      <w:pPr>
        <w:pStyle w:val="ListParagraph"/>
        <w:numPr>
          <w:ilvl w:val="1"/>
          <w:numId w:val="58"/>
        </w:numPr>
        <w:jc w:val="both"/>
        <w:rPr>
          <w:lang w:val="fr-CA"/>
        </w:rPr>
      </w:pPr>
      <w:r>
        <w:rPr>
          <w:lang w:val="fr-CA"/>
        </w:rPr>
        <w:t>Impression mentale rigide</w:t>
      </w:r>
    </w:p>
    <w:p w:rsidR="009D554C" w:rsidRDefault="009D554C" w:rsidP="009D554C">
      <w:pPr>
        <w:pStyle w:val="ListParagraph"/>
        <w:numPr>
          <w:ilvl w:val="1"/>
          <w:numId w:val="58"/>
        </w:numPr>
        <w:jc w:val="both"/>
        <w:rPr>
          <w:lang w:val="fr-CA"/>
        </w:rPr>
      </w:pPr>
      <w:r>
        <w:rPr>
          <w:lang w:val="fr-CA"/>
        </w:rPr>
        <w:t>Peut être négatif ou positif mais généralement c’est négatif/ fait pour rabaisser quelqu’un</w:t>
      </w:r>
    </w:p>
    <w:p w:rsidR="009D554C" w:rsidRDefault="009D554C" w:rsidP="009D554C">
      <w:pPr>
        <w:jc w:val="both"/>
        <w:rPr>
          <w:b/>
          <w:lang w:val="fr-CA"/>
        </w:rPr>
      </w:pPr>
      <w:r>
        <w:rPr>
          <w:b/>
          <w:lang w:val="fr-CA"/>
        </w:rPr>
        <w:t>27 Sept 2017</w:t>
      </w:r>
    </w:p>
    <w:p w:rsidR="009D554C" w:rsidRDefault="009D554C" w:rsidP="009D554C">
      <w:pPr>
        <w:pStyle w:val="ListParagraph"/>
        <w:numPr>
          <w:ilvl w:val="0"/>
          <w:numId w:val="59"/>
        </w:numPr>
        <w:jc w:val="both"/>
        <w:rPr>
          <w:lang w:val="fr-CA"/>
        </w:rPr>
      </w:pPr>
      <w:r w:rsidRPr="00176943">
        <w:rPr>
          <w:lang w:val="fr-CA"/>
        </w:rPr>
        <w:t>Travail des sociologues est guide par une méthode scientifique</w:t>
      </w:r>
    </w:p>
    <w:p w:rsidR="009D554C" w:rsidRDefault="009D554C" w:rsidP="009D554C">
      <w:pPr>
        <w:pStyle w:val="ListParagraph"/>
        <w:numPr>
          <w:ilvl w:val="0"/>
          <w:numId w:val="59"/>
        </w:numPr>
        <w:jc w:val="both"/>
        <w:rPr>
          <w:lang w:val="fr-CA"/>
        </w:rPr>
      </w:pPr>
      <w:r>
        <w:rPr>
          <w:lang w:val="fr-CA"/>
        </w:rPr>
        <w:t>Méthode scientifique – ensemble organise et systématisé de procédures devisées pour recueillir des données pertinentes et s’assurer de la fiabilité et précision du travail de recherche te honnêteté du chercheur</w:t>
      </w:r>
    </w:p>
    <w:p w:rsidR="009D554C" w:rsidRDefault="009D554C" w:rsidP="009D554C">
      <w:pPr>
        <w:pStyle w:val="ListParagraph"/>
        <w:numPr>
          <w:ilvl w:val="0"/>
          <w:numId w:val="59"/>
        </w:numPr>
        <w:jc w:val="both"/>
        <w:rPr>
          <w:lang w:val="fr-CA"/>
        </w:rPr>
      </w:pPr>
      <w:r>
        <w:rPr>
          <w:lang w:val="fr-CA"/>
        </w:rPr>
        <w:t xml:space="preserve">Qualité à développer pour être un bon chercheur </w:t>
      </w:r>
    </w:p>
    <w:p w:rsidR="009D554C" w:rsidRDefault="009D554C" w:rsidP="009D554C">
      <w:pPr>
        <w:pStyle w:val="ListParagraph"/>
        <w:numPr>
          <w:ilvl w:val="1"/>
          <w:numId w:val="59"/>
        </w:numPr>
        <w:jc w:val="both"/>
        <w:rPr>
          <w:lang w:val="fr-CA"/>
        </w:rPr>
      </w:pPr>
      <w:r>
        <w:rPr>
          <w:lang w:val="fr-CA"/>
        </w:rPr>
        <w:t xml:space="preserve">Curiosité </w:t>
      </w:r>
    </w:p>
    <w:p w:rsidR="009D554C" w:rsidRDefault="009D554C" w:rsidP="009D554C">
      <w:pPr>
        <w:pStyle w:val="ListParagraph"/>
        <w:numPr>
          <w:ilvl w:val="2"/>
          <w:numId w:val="59"/>
        </w:numPr>
        <w:jc w:val="both"/>
        <w:rPr>
          <w:lang w:val="fr-CA"/>
        </w:rPr>
      </w:pPr>
      <w:r>
        <w:rPr>
          <w:lang w:val="fr-CA"/>
        </w:rPr>
        <w:t xml:space="preserve">Intérêt soutenu envers autrui et ses préoccupations </w:t>
      </w:r>
    </w:p>
    <w:p w:rsidR="009D554C" w:rsidRDefault="009D554C" w:rsidP="009D554C">
      <w:pPr>
        <w:pStyle w:val="ListParagraph"/>
        <w:numPr>
          <w:ilvl w:val="2"/>
          <w:numId w:val="59"/>
        </w:numPr>
        <w:jc w:val="both"/>
        <w:rPr>
          <w:lang w:val="fr-CA"/>
        </w:rPr>
      </w:pPr>
      <w:r>
        <w:rPr>
          <w:lang w:val="fr-CA"/>
        </w:rPr>
        <w:t>Être curieux – être actif, demande de l’entrainement</w:t>
      </w:r>
    </w:p>
    <w:p w:rsidR="009D554C" w:rsidRDefault="009D554C" w:rsidP="009D554C">
      <w:pPr>
        <w:pStyle w:val="ListParagraph"/>
        <w:numPr>
          <w:ilvl w:val="2"/>
          <w:numId w:val="59"/>
        </w:numPr>
        <w:jc w:val="both"/>
        <w:rPr>
          <w:lang w:val="fr-CA"/>
        </w:rPr>
      </w:pPr>
      <w:r>
        <w:rPr>
          <w:lang w:val="fr-CA"/>
        </w:rPr>
        <w:t xml:space="preserve">Comment développer la curiosité? Il faut se cultiver (lecture, visites de musée, va au théâtre au cinéma), sortir de sa zone de confort, voyager (on apprend des choses sur les autres, et aussi sur nous. On prend conscience de la présence du social, de l’arbitraire des comportements sociaux </w:t>
      </w:r>
    </w:p>
    <w:p w:rsidR="009D554C" w:rsidRDefault="009D554C" w:rsidP="009D554C">
      <w:pPr>
        <w:pStyle w:val="ListParagraph"/>
        <w:numPr>
          <w:ilvl w:val="2"/>
          <w:numId w:val="59"/>
        </w:numPr>
        <w:jc w:val="both"/>
        <w:rPr>
          <w:lang w:val="fr-CA"/>
        </w:rPr>
      </w:pPr>
      <w:r>
        <w:rPr>
          <w:lang w:val="fr-CA"/>
        </w:rPr>
        <w:t>La littérature peut nous aider à comprendre des phénomènes sociaux, toutefois elle n’est pas un substitut des connaissances scientifiques/ sociologiques.</w:t>
      </w:r>
    </w:p>
    <w:p w:rsidR="009D554C" w:rsidRDefault="009D554C" w:rsidP="009D554C">
      <w:pPr>
        <w:pStyle w:val="ListParagraph"/>
        <w:numPr>
          <w:ilvl w:val="2"/>
          <w:numId w:val="59"/>
        </w:numPr>
        <w:jc w:val="both"/>
        <w:rPr>
          <w:lang w:val="fr-CA"/>
        </w:rPr>
      </w:pPr>
      <w:r>
        <w:rPr>
          <w:lang w:val="fr-CA"/>
        </w:rPr>
        <w:t xml:space="preserve"> Ne porter pas de jugement mais soyez curieux en rencontrant des étrangers (gens qui diffère de nous). </w:t>
      </w:r>
    </w:p>
    <w:p w:rsidR="009D554C" w:rsidRDefault="009D554C" w:rsidP="009D554C">
      <w:pPr>
        <w:pStyle w:val="ListParagraph"/>
        <w:numPr>
          <w:ilvl w:val="2"/>
          <w:numId w:val="59"/>
        </w:numPr>
        <w:jc w:val="both"/>
        <w:rPr>
          <w:lang w:val="fr-CA"/>
        </w:rPr>
      </w:pPr>
      <w:r>
        <w:rPr>
          <w:lang w:val="fr-CA"/>
        </w:rPr>
        <w:t xml:space="preserve">Marginalité sociale – ne pas se sentir dans la bonne place, se sentir comme un étranger. Être étranger fait </w:t>
      </w:r>
      <w:proofErr w:type="spellStart"/>
      <w:r>
        <w:rPr>
          <w:lang w:val="fr-CA"/>
        </w:rPr>
        <w:t>parti</w:t>
      </w:r>
      <w:proofErr w:type="spellEnd"/>
      <w:r>
        <w:rPr>
          <w:lang w:val="fr-CA"/>
        </w:rPr>
        <w:t xml:space="preserve"> de la vie. Plus on est en marginalité sociale plus on expérimente la vie des autres qui nous diffère et voir la vie selon leur point de vue.</w:t>
      </w:r>
    </w:p>
    <w:p w:rsidR="009D554C" w:rsidRPr="00BE468C" w:rsidRDefault="009D554C" w:rsidP="009D554C">
      <w:pPr>
        <w:pStyle w:val="ListParagraph"/>
        <w:numPr>
          <w:ilvl w:val="2"/>
          <w:numId w:val="59"/>
        </w:numPr>
        <w:jc w:val="both"/>
        <w:rPr>
          <w:lang w:val="fr-CA"/>
        </w:rPr>
      </w:pPr>
      <w:r>
        <w:rPr>
          <w:lang w:val="fr-CA"/>
        </w:rPr>
        <w:t xml:space="preserve">Période de changement et de crise sociale – </w:t>
      </w:r>
      <w:proofErr w:type="spellStart"/>
      <w:r>
        <w:rPr>
          <w:lang w:val="fr-CA"/>
        </w:rPr>
        <w:t>on</w:t>
      </w:r>
      <w:proofErr w:type="spellEnd"/>
      <w:r>
        <w:rPr>
          <w:lang w:val="fr-CA"/>
        </w:rPr>
        <w:t xml:space="preserve"> pour effet de </w:t>
      </w:r>
      <w:proofErr w:type="spellStart"/>
      <w:r>
        <w:rPr>
          <w:lang w:val="fr-CA"/>
        </w:rPr>
        <w:t>débalancer</w:t>
      </w:r>
      <w:proofErr w:type="spellEnd"/>
      <w:r>
        <w:rPr>
          <w:lang w:val="fr-CA"/>
        </w:rPr>
        <w:t xml:space="preserve"> les gens, et ça peut leur permettre de mettre en question les choses qui vient pour acquise/ stimule leur vision sociologique. Ex; dépression dans les années 1930</w:t>
      </w:r>
    </w:p>
    <w:p w:rsidR="009D554C" w:rsidRDefault="009D554C" w:rsidP="009D554C">
      <w:pPr>
        <w:pStyle w:val="ListParagraph"/>
        <w:numPr>
          <w:ilvl w:val="1"/>
          <w:numId w:val="59"/>
        </w:numPr>
        <w:jc w:val="both"/>
        <w:rPr>
          <w:lang w:val="fr-CA"/>
        </w:rPr>
      </w:pPr>
      <w:r>
        <w:rPr>
          <w:lang w:val="fr-CA"/>
        </w:rPr>
        <w:t>Cultiver le sens critique</w:t>
      </w:r>
    </w:p>
    <w:p w:rsidR="009D554C" w:rsidRDefault="009D554C" w:rsidP="009D554C">
      <w:pPr>
        <w:pStyle w:val="ListParagraph"/>
        <w:numPr>
          <w:ilvl w:val="2"/>
          <w:numId w:val="59"/>
        </w:numPr>
        <w:jc w:val="both"/>
        <w:rPr>
          <w:lang w:val="fr-CA"/>
        </w:rPr>
      </w:pPr>
      <w:r>
        <w:rPr>
          <w:lang w:val="fr-CA"/>
        </w:rPr>
        <w:t xml:space="preserve">Être critique c’est l’art de questionner ses propres opinions, cultiver le doute. </w:t>
      </w:r>
      <w:proofErr w:type="spellStart"/>
      <w:r>
        <w:rPr>
          <w:lang w:val="fr-CA"/>
        </w:rPr>
        <w:t>Pq</w:t>
      </w:r>
      <w:proofErr w:type="spellEnd"/>
      <w:r>
        <w:rPr>
          <w:lang w:val="fr-CA"/>
        </w:rPr>
        <w:t xml:space="preserve"> vos opinions sont meilleurs des autres?</w:t>
      </w:r>
    </w:p>
    <w:p w:rsidR="009D554C" w:rsidRDefault="009D554C" w:rsidP="009D554C">
      <w:pPr>
        <w:pStyle w:val="ListParagraph"/>
        <w:numPr>
          <w:ilvl w:val="2"/>
          <w:numId w:val="59"/>
        </w:numPr>
        <w:jc w:val="both"/>
        <w:rPr>
          <w:lang w:val="fr-CA"/>
        </w:rPr>
      </w:pPr>
    </w:p>
    <w:p w:rsidR="009D554C" w:rsidRPr="00533C24" w:rsidRDefault="009D554C" w:rsidP="009D554C">
      <w:pPr>
        <w:pStyle w:val="ListParagraph"/>
        <w:ind w:left="1440"/>
        <w:jc w:val="both"/>
        <w:rPr>
          <w:lang w:val="fr-CA"/>
        </w:rPr>
      </w:pPr>
    </w:p>
    <w:p w:rsidR="009D554C" w:rsidRPr="00CB35A4" w:rsidRDefault="009D554C" w:rsidP="009D554C">
      <w:pPr>
        <w:jc w:val="both"/>
        <w:rPr>
          <w:lang w:val="fr-CA"/>
        </w:rPr>
      </w:pPr>
    </w:p>
    <w:p w:rsidR="009D554C" w:rsidRPr="00CB35A4" w:rsidRDefault="009D554C" w:rsidP="009D554C">
      <w:pPr>
        <w:rPr>
          <w:lang w:val="fr-CA"/>
        </w:rPr>
      </w:pPr>
    </w:p>
    <w:p w:rsidR="009D554C" w:rsidRDefault="009D554C" w:rsidP="009D554C">
      <w:pPr>
        <w:pStyle w:val="ListParagraph"/>
        <w:rPr>
          <w:lang w:val="fr-CA"/>
        </w:rPr>
      </w:pPr>
      <w:r>
        <w:rPr>
          <w:lang w:val="fr-CA"/>
        </w:rPr>
        <w:t xml:space="preserve">Revue d’examen mi session </w:t>
      </w:r>
    </w:p>
    <w:p w:rsidR="009D554C" w:rsidRDefault="009D554C" w:rsidP="009D554C">
      <w:pPr>
        <w:pStyle w:val="ListParagraph"/>
        <w:numPr>
          <w:ilvl w:val="0"/>
          <w:numId w:val="60"/>
        </w:numPr>
        <w:rPr>
          <w:lang w:val="fr-CA"/>
        </w:rPr>
      </w:pPr>
      <w:r>
        <w:rPr>
          <w:lang w:val="fr-CA"/>
        </w:rPr>
        <w:t>Qu’est-ce que l’imagination sociologique? Que nous permet-elle de comprendre? (Pas nécessaire de donner un exemple)</w:t>
      </w:r>
    </w:p>
    <w:p w:rsidR="009D554C" w:rsidRPr="008B002B" w:rsidRDefault="009D554C" w:rsidP="009D554C">
      <w:pPr>
        <w:pStyle w:val="ListParagraph"/>
        <w:numPr>
          <w:ilvl w:val="0"/>
          <w:numId w:val="60"/>
        </w:numPr>
        <w:rPr>
          <w:lang w:val="fr-CA"/>
        </w:rPr>
      </w:pPr>
      <w:r>
        <w:rPr>
          <w:lang w:val="fr-CA"/>
        </w:rPr>
        <w:t xml:space="preserve">Énumérez les principaux </w:t>
      </w:r>
      <w:r w:rsidRPr="00D5096E">
        <w:rPr>
          <w:u w:val="single"/>
          <w:lang w:val="fr-CA"/>
        </w:rPr>
        <w:t>présupposés</w:t>
      </w:r>
      <w:r>
        <w:rPr>
          <w:lang w:val="fr-CA"/>
        </w:rPr>
        <w:t xml:space="preserve"> des perspectives fonctionnaliste, du conflit</w:t>
      </w:r>
      <w:r w:rsidR="008F5205">
        <w:rPr>
          <w:lang w:val="fr-CA"/>
        </w:rPr>
        <w:t>,</w:t>
      </w:r>
      <w:r>
        <w:rPr>
          <w:lang w:val="fr-CA"/>
        </w:rPr>
        <w:t xml:space="preserve"> féministe, et interactionniste symbolique au sujet de la (nature de la société). En utilisant un ou </w:t>
      </w:r>
      <w:proofErr w:type="gramStart"/>
      <w:r>
        <w:rPr>
          <w:lang w:val="fr-CA"/>
        </w:rPr>
        <w:t>plusieurs</w:t>
      </w:r>
      <w:proofErr w:type="gramEnd"/>
      <w:r>
        <w:rPr>
          <w:lang w:val="fr-CA"/>
        </w:rPr>
        <w:t xml:space="preserve"> exemples décrivez comment chaque perspective approcherait un enjeu contemporain. </w:t>
      </w:r>
    </w:p>
    <w:p w:rsidR="009D554C" w:rsidRDefault="009D554C" w:rsidP="009D554C">
      <w:pPr>
        <w:pStyle w:val="ListParagraph"/>
        <w:numPr>
          <w:ilvl w:val="0"/>
          <w:numId w:val="61"/>
        </w:numPr>
        <w:rPr>
          <w:lang w:val="fr-CA"/>
        </w:rPr>
      </w:pPr>
      <w:r>
        <w:rPr>
          <w:lang w:val="fr-CA"/>
        </w:rPr>
        <w:t xml:space="preserve">Vision perspective qu’ils se font à la société/ choses prisent pour acquises  </w:t>
      </w:r>
    </w:p>
    <w:p w:rsidR="009D554C" w:rsidRPr="009D554C" w:rsidRDefault="009D554C" w:rsidP="009D554C">
      <w:pPr>
        <w:pStyle w:val="ListParagraph"/>
        <w:numPr>
          <w:ilvl w:val="0"/>
          <w:numId w:val="61"/>
        </w:numPr>
        <w:rPr>
          <w:lang w:val="fr-CA"/>
        </w:rPr>
      </w:pPr>
      <w:r>
        <w:rPr>
          <w:lang w:val="fr-CA"/>
        </w:rPr>
        <w:t>Exemples accompagnes pour chaque perspectives (</w:t>
      </w:r>
      <w:proofErr w:type="spellStart"/>
      <w:r>
        <w:rPr>
          <w:lang w:val="fr-CA"/>
        </w:rPr>
        <w:t>i.e</w:t>
      </w:r>
      <w:proofErr w:type="spellEnd"/>
      <w:r>
        <w:rPr>
          <w:lang w:val="fr-CA"/>
        </w:rPr>
        <w:t xml:space="preserve"> : un ex </w:t>
      </w:r>
      <w:proofErr w:type="spellStart"/>
      <w:r>
        <w:rPr>
          <w:lang w:val="fr-CA"/>
        </w:rPr>
        <w:t>pr</w:t>
      </w:r>
      <w:proofErr w:type="spellEnd"/>
      <w:r>
        <w:rPr>
          <w:lang w:val="fr-CA"/>
        </w:rPr>
        <w:t xml:space="preserve"> fonctionnaliste, un ex </w:t>
      </w:r>
      <w:proofErr w:type="spellStart"/>
      <w:r>
        <w:rPr>
          <w:lang w:val="fr-CA"/>
        </w:rPr>
        <w:t>pr</w:t>
      </w:r>
      <w:proofErr w:type="spellEnd"/>
      <w:r>
        <w:rPr>
          <w:lang w:val="fr-CA"/>
        </w:rPr>
        <w:t xml:space="preserve"> le conflit féministe)</w:t>
      </w:r>
    </w:p>
    <w:p w:rsidR="00CC37EA" w:rsidRDefault="00CC37EA" w:rsidP="009D554C">
      <w:pPr>
        <w:rPr>
          <w:rFonts w:ascii="Times New Roman" w:hAnsi="Times New Roman" w:cs="Times New Roman"/>
          <w:b/>
          <w:color w:val="FF0000"/>
          <w:sz w:val="24"/>
          <w:szCs w:val="24"/>
          <w:lang w:val="fr-CA"/>
        </w:rPr>
      </w:pPr>
      <w:r w:rsidRPr="00CC37EA">
        <w:rPr>
          <w:rFonts w:ascii="Times New Roman" w:hAnsi="Times New Roman" w:cs="Times New Roman"/>
          <w:b/>
          <w:color w:val="FF0000"/>
          <w:sz w:val="24"/>
          <w:szCs w:val="24"/>
          <w:lang w:val="fr-CA"/>
        </w:rPr>
        <w:t>COURS 4 : LA CULTURE</w:t>
      </w:r>
    </w:p>
    <w:p w:rsidR="00CC37EA" w:rsidRPr="00CC37EA" w:rsidRDefault="00CC37EA" w:rsidP="00CC37EA">
      <w:pPr>
        <w:rPr>
          <w:rFonts w:ascii="Times New Roman" w:hAnsi="Times New Roman" w:cs="Times New Roman"/>
          <w:b/>
          <w:color w:val="0070C0"/>
          <w:sz w:val="24"/>
          <w:szCs w:val="24"/>
          <w:lang w:val="fr-CA"/>
        </w:rPr>
      </w:pPr>
      <w:r w:rsidRPr="00CC37EA">
        <w:rPr>
          <w:rFonts w:ascii="Times New Roman" w:hAnsi="Times New Roman" w:cs="Times New Roman"/>
          <w:b/>
          <w:color w:val="0070C0"/>
          <w:sz w:val="24"/>
          <w:szCs w:val="24"/>
          <w:lang w:val="fr-CA"/>
        </w:rPr>
        <w:t>Qu’est-ce que la culture? De quoi est-elle faite?</w:t>
      </w:r>
    </w:p>
    <w:p w:rsidR="00CC37EA" w:rsidRPr="00CC37EA" w:rsidRDefault="00CC37EA"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Il y’a une incroyable diversités des modes de vies</w:t>
      </w:r>
    </w:p>
    <w:p w:rsidR="00CC37EA" w:rsidRPr="00CC37EA" w:rsidRDefault="00CC37EA" w:rsidP="00A83071">
      <w:pPr>
        <w:pStyle w:val="ListParagraph"/>
        <w:numPr>
          <w:ilvl w:val="2"/>
          <w:numId w:val="2"/>
        </w:numPr>
        <w:jc w:val="both"/>
        <w:rPr>
          <w:rFonts w:ascii="Times New Roman" w:hAnsi="Times New Roman" w:cs="Times New Roman"/>
          <w:sz w:val="24"/>
          <w:szCs w:val="24"/>
          <w:lang w:val="fr-CA"/>
        </w:rPr>
      </w:pPr>
      <w:r w:rsidRPr="00CC37EA">
        <w:rPr>
          <w:rFonts w:ascii="Times New Roman" w:hAnsi="Times New Roman" w:cs="Times New Roman"/>
          <w:sz w:val="24"/>
          <w:szCs w:val="24"/>
          <w:lang w:val="fr-CA"/>
        </w:rPr>
        <w:t>Ex : chinois portent blanc aux funérailles, or nous on porte le blanc</w:t>
      </w:r>
    </w:p>
    <w:p w:rsidR="00CC37EA" w:rsidRPr="00CC37EA" w:rsidRDefault="00CC37EA" w:rsidP="00A83071">
      <w:pPr>
        <w:pStyle w:val="ListParagraph"/>
        <w:numPr>
          <w:ilvl w:val="2"/>
          <w:numId w:val="2"/>
        </w:numPr>
        <w:jc w:val="both"/>
        <w:rPr>
          <w:rFonts w:ascii="Times New Roman" w:hAnsi="Times New Roman" w:cs="Times New Roman"/>
          <w:sz w:val="24"/>
          <w:szCs w:val="24"/>
          <w:lang w:val="fr-CA"/>
        </w:rPr>
      </w:pPr>
      <w:r w:rsidRPr="00CC37EA">
        <w:rPr>
          <w:rFonts w:ascii="Times New Roman" w:hAnsi="Times New Roman" w:cs="Times New Roman"/>
          <w:sz w:val="24"/>
          <w:szCs w:val="24"/>
          <w:lang w:val="fr-CA"/>
        </w:rPr>
        <w:t>Leur chiffre malchanceux= 4, pour nous=6, leur chiffre chanceux=8, pour nous=7</w:t>
      </w:r>
    </w:p>
    <w:p w:rsidR="00CC37EA" w:rsidRPr="00CC37EA" w:rsidRDefault="00CC37EA" w:rsidP="00A83071">
      <w:pPr>
        <w:pStyle w:val="ListParagraph"/>
        <w:numPr>
          <w:ilvl w:val="2"/>
          <w:numId w:val="2"/>
        </w:numPr>
        <w:jc w:val="both"/>
        <w:rPr>
          <w:rFonts w:ascii="Times New Roman" w:hAnsi="Times New Roman" w:cs="Times New Roman"/>
          <w:sz w:val="24"/>
          <w:szCs w:val="24"/>
          <w:lang w:val="fr-CA"/>
        </w:rPr>
      </w:pPr>
      <w:r w:rsidRPr="00CC37EA">
        <w:rPr>
          <w:rFonts w:ascii="Times New Roman" w:hAnsi="Times New Roman" w:cs="Times New Roman"/>
          <w:sz w:val="24"/>
          <w:szCs w:val="24"/>
          <w:lang w:val="fr-CA"/>
        </w:rPr>
        <w:t>Chinois s’embrassent en privé vs canadiens en public, français s’embrassent 2 fois sur la joue, suisses=3, belges=4, nigériens ne s’embrassent jamais</w:t>
      </w:r>
    </w:p>
    <w:p w:rsidR="00CC37EA" w:rsidRPr="00CC37EA" w:rsidRDefault="00CC37EA"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 xml:space="preserve">Cette </w:t>
      </w:r>
      <w:r w:rsidRPr="00232EFB">
        <w:rPr>
          <w:rFonts w:ascii="Times New Roman" w:hAnsi="Times New Roman" w:cs="Times New Roman"/>
          <w:sz w:val="24"/>
          <w:szCs w:val="24"/>
          <w:highlight w:val="yellow"/>
          <w:lang w:val="fr-CA"/>
        </w:rPr>
        <w:t>incroyable diversité</w:t>
      </w:r>
      <w:r>
        <w:rPr>
          <w:rFonts w:ascii="Times New Roman" w:hAnsi="Times New Roman" w:cs="Times New Roman"/>
          <w:sz w:val="24"/>
          <w:szCs w:val="24"/>
          <w:lang w:val="fr-CA"/>
        </w:rPr>
        <w:t xml:space="preserve"> est une merveille de notre espèce, ce qu’on appelle la culture</w:t>
      </w:r>
    </w:p>
    <w:p w:rsidR="00CC37EA" w:rsidRPr="00CC37EA" w:rsidRDefault="00CC37EA"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La culture= toute façon d’exprimer nos idées dans la mesure où elles sont totalement acquises</w:t>
      </w:r>
    </w:p>
    <w:p w:rsidR="00CC37EA" w:rsidRPr="00CC37EA" w:rsidRDefault="00CC37EA"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 xml:space="preserve">C’est quelque chose qui est </w:t>
      </w:r>
      <w:r w:rsidRPr="00232EFB">
        <w:rPr>
          <w:rFonts w:ascii="Times New Roman" w:hAnsi="Times New Roman" w:cs="Times New Roman"/>
          <w:sz w:val="24"/>
          <w:szCs w:val="24"/>
          <w:highlight w:val="yellow"/>
          <w:lang w:val="fr-CA"/>
        </w:rPr>
        <w:t>apprise, intériorisée, transmises d’une personne à l’autre</w:t>
      </w:r>
      <w:r>
        <w:rPr>
          <w:rFonts w:ascii="Times New Roman" w:hAnsi="Times New Roman" w:cs="Times New Roman"/>
          <w:sz w:val="24"/>
          <w:szCs w:val="24"/>
          <w:lang w:val="fr-CA"/>
        </w:rPr>
        <w:t xml:space="preserve">. Quand on parle de culture, on ne parle pas de nature (ce n’est pas inné dans nous). C’est </w:t>
      </w:r>
      <w:r w:rsidRPr="00232EFB">
        <w:rPr>
          <w:rFonts w:ascii="Times New Roman" w:hAnsi="Times New Roman" w:cs="Times New Roman"/>
          <w:sz w:val="24"/>
          <w:szCs w:val="24"/>
          <w:highlight w:val="yellow"/>
          <w:lang w:val="fr-CA"/>
        </w:rPr>
        <w:t>un pont vers le passé et un guide vers le futur.</w:t>
      </w:r>
      <w:r>
        <w:rPr>
          <w:rFonts w:ascii="Times New Roman" w:hAnsi="Times New Roman" w:cs="Times New Roman"/>
          <w:sz w:val="24"/>
          <w:szCs w:val="24"/>
          <w:lang w:val="fr-CA"/>
        </w:rPr>
        <w:t xml:space="preserve"> C’est un ensemble d’instructions pour savoir comment vivre dans une société particulière</w:t>
      </w:r>
    </w:p>
    <w:p w:rsidR="00CC37EA" w:rsidRPr="00240D1E" w:rsidRDefault="00CC37EA"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 xml:space="preserve">Étant donné notre tendance à considérer notre vie comme étant naturelle, les voyageurs ont tendance à expérimenter un </w:t>
      </w:r>
      <w:r w:rsidRPr="00232EFB">
        <w:rPr>
          <w:rFonts w:ascii="Times New Roman" w:hAnsi="Times New Roman" w:cs="Times New Roman"/>
          <w:sz w:val="24"/>
          <w:szCs w:val="24"/>
          <w:highlight w:val="yellow"/>
          <w:lang w:val="fr-CA"/>
        </w:rPr>
        <w:t>choc culturel</w:t>
      </w:r>
      <w:r>
        <w:rPr>
          <w:rFonts w:ascii="Times New Roman" w:hAnsi="Times New Roman" w:cs="Times New Roman"/>
          <w:sz w:val="24"/>
          <w:szCs w:val="24"/>
          <w:lang w:val="fr-CA"/>
        </w:rPr>
        <w:t> : on se rend compte que ce qu’on tient pour acquis de naturel, ne l’est pas. Ailleurs, on fait autre chose, les choses diffèrent. Ils entrent en contact avec des gens ayant un mode de vie différent des leurs.</w:t>
      </w:r>
    </w:p>
    <w:p w:rsidR="00240D1E" w:rsidRPr="00CC37EA" w:rsidRDefault="00240D1E"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Choc culturel= Expérience de stress et de désorientation ressentie au contact d’un mode de vie étranger au sien</w:t>
      </w:r>
    </w:p>
    <w:p w:rsidR="00CC37EA" w:rsidRPr="00232EFB" w:rsidRDefault="00232EFB"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Aucun trait culture n’est en soi naturel à l’humanité, ce qui est plutôt naturel est la capacité de créer, et d’intérioriser les traits de la nature</w:t>
      </w:r>
    </w:p>
    <w:p w:rsidR="00232EFB" w:rsidRPr="00232EFB" w:rsidRDefault="00232EFB" w:rsidP="00CC37EA">
      <w:pPr>
        <w:pStyle w:val="ListParagraph"/>
        <w:numPr>
          <w:ilvl w:val="0"/>
          <w:numId w:val="1"/>
        </w:numPr>
        <w:rPr>
          <w:rFonts w:ascii="Times New Roman" w:hAnsi="Times New Roman" w:cs="Times New Roman"/>
          <w:b/>
          <w:sz w:val="24"/>
          <w:szCs w:val="24"/>
          <w:lang w:val="fr-CA"/>
        </w:rPr>
      </w:pPr>
      <w:r w:rsidRPr="00232EFB">
        <w:rPr>
          <w:rFonts w:ascii="Times New Roman" w:hAnsi="Times New Roman" w:cs="Times New Roman"/>
          <w:sz w:val="24"/>
          <w:szCs w:val="24"/>
          <w:highlight w:val="yellow"/>
          <w:lang w:val="fr-CA"/>
        </w:rPr>
        <w:t>Instinct= déterminisme biologique</w:t>
      </w:r>
      <w:r>
        <w:rPr>
          <w:rFonts w:ascii="Times New Roman" w:hAnsi="Times New Roman" w:cs="Times New Roman"/>
          <w:sz w:val="24"/>
          <w:szCs w:val="24"/>
          <w:lang w:val="fr-CA"/>
        </w:rPr>
        <w:t>, sur lequel les animaux n’ont pas de contrôle</w:t>
      </w:r>
    </w:p>
    <w:p w:rsidR="00232EFB" w:rsidRPr="00232EFB" w:rsidRDefault="00232EFB"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La plupart de la race animale est guidée par des instincts</w:t>
      </w:r>
    </w:p>
    <w:p w:rsidR="00232EFB" w:rsidRPr="00232EFB" w:rsidRDefault="00232EFB"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La capacité créative des êtres humains dépasse de très loin ce que les autres espèces peuvent faire</w:t>
      </w:r>
    </w:p>
    <w:p w:rsidR="00232EFB" w:rsidRPr="00232EFB" w:rsidRDefault="00232EFB"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 xml:space="preserve">Notre survie comme espèce passe par la culture. </w:t>
      </w:r>
      <w:r w:rsidRPr="00232EFB">
        <w:rPr>
          <w:rFonts w:ascii="Times New Roman" w:hAnsi="Times New Roman" w:cs="Times New Roman"/>
          <w:sz w:val="24"/>
          <w:szCs w:val="24"/>
          <w:highlight w:val="yellow"/>
          <w:lang w:val="fr-CA"/>
        </w:rPr>
        <w:t>Il n’y a pas de peuple sans culture</w:t>
      </w:r>
    </w:p>
    <w:p w:rsidR="00232EFB" w:rsidRPr="00DC7AD8" w:rsidRDefault="00232EFB"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t>Les composantes de la culture sont : les symboles, le langage, les valeurs, et les normes</w:t>
      </w:r>
    </w:p>
    <w:p w:rsidR="00DC7AD8" w:rsidRPr="00232EFB" w:rsidRDefault="00DC7AD8" w:rsidP="00CC37EA">
      <w:pPr>
        <w:pStyle w:val="ListParagraph"/>
        <w:numPr>
          <w:ilvl w:val="0"/>
          <w:numId w:val="1"/>
        </w:numPr>
        <w:rPr>
          <w:rFonts w:ascii="Times New Roman" w:hAnsi="Times New Roman" w:cs="Times New Roman"/>
          <w:b/>
          <w:sz w:val="24"/>
          <w:szCs w:val="24"/>
          <w:lang w:val="fr-CA"/>
        </w:rPr>
      </w:pPr>
      <w:r>
        <w:rPr>
          <w:rFonts w:ascii="Times New Roman" w:hAnsi="Times New Roman" w:cs="Times New Roman"/>
          <w:sz w:val="24"/>
          <w:szCs w:val="24"/>
          <w:lang w:val="fr-CA"/>
        </w:rPr>
        <w:lastRenderedPageBreak/>
        <w:t>De quoi la culture est-elle faite? Le savoir, la langue, les valeurs, les coutumes et les objets matériels transmis</w:t>
      </w:r>
    </w:p>
    <w:p w:rsidR="00232EFB" w:rsidRPr="00232EFB" w:rsidRDefault="00232EFB" w:rsidP="00232EFB">
      <w:pPr>
        <w:rPr>
          <w:rFonts w:ascii="Times New Roman" w:hAnsi="Times New Roman" w:cs="Times New Roman"/>
          <w:b/>
          <w:color w:val="0070C0"/>
          <w:sz w:val="24"/>
          <w:szCs w:val="24"/>
          <w:lang w:val="fr-CA"/>
        </w:rPr>
      </w:pPr>
      <w:r w:rsidRPr="00232EFB">
        <w:rPr>
          <w:rFonts w:ascii="Times New Roman" w:hAnsi="Times New Roman" w:cs="Times New Roman"/>
          <w:b/>
          <w:color w:val="0070C0"/>
          <w:sz w:val="24"/>
          <w:szCs w:val="24"/>
          <w:lang w:val="fr-CA"/>
        </w:rPr>
        <w:t>Les symboles</w:t>
      </w:r>
    </w:p>
    <w:p w:rsidR="00232EFB" w:rsidRPr="00232EFB" w:rsidRDefault="00232EFB" w:rsidP="00A83071">
      <w:pPr>
        <w:pStyle w:val="ListParagraph"/>
        <w:numPr>
          <w:ilvl w:val="0"/>
          <w:numId w:val="3"/>
        </w:numPr>
        <w:rPr>
          <w:rFonts w:ascii="Times New Roman" w:hAnsi="Times New Roman" w:cs="Times New Roman"/>
          <w:b/>
          <w:sz w:val="24"/>
          <w:szCs w:val="24"/>
          <w:lang w:val="fr-CA"/>
        </w:rPr>
      </w:pPr>
      <w:r>
        <w:rPr>
          <w:rFonts w:ascii="Times New Roman" w:hAnsi="Times New Roman" w:cs="Times New Roman"/>
          <w:sz w:val="24"/>
          <w:szCs w:val="24"/>
          <w:lang w:val="fr-CA"/>
        </w:rPr>
        <w:t>Nous construisons une réalité de sens ou de signific</w:t>
      </w:r>
      <w:r w:rsidR="00C40A2F">
        <w:rPr>
          <w:rFonts w:ascii="Times New Roman" w:hAnsi="Times New Roman" w:cs="Times New Roman"/>
          <w:sz w:val="24"/>
          <w:szCs w:val="24"/>
          <w:lang w:val="fr-CA"/>
        </w:rPr>
        <w:t>ation que nous partageons avec c</w:t>
      </w:r>
      <w:r>
        <w:rPr>
          <w:rFonts w:ascii="Times New Roman" w:hAnsi="Times New Roman" w:cs="Times New Roman"/>
          <w:sz w:val="24"/>
          <w:szCs w:val="24"/>
          <w:lang w:val="fr-CA"/>
        </w:rPr>
        <w:t>eux autour de nous. On transforme des éléments du monde en symboles.</w:t>
      </w:r>
    </w:p>
    <w:p w:rsidR="00232EFB" w:rsidRPr="00232EFB" w:rsidRDefault="00232EFB" w:rsidP="00A83071">
      <w:pPr>
        <w:pStyle w:val="ListParagraph"/>
        <w:numPr>
          <w:ilvl w:val="0"/>
          <w:numId w:val="3"/>
        </w:numPr>
        <w:rPr>
          <w:rFonts w:ascii="Times New Roman" w:hAnsi="Times New Roman" w:cs="Times New Roman"/>
          <w:b/>
          <w:sz w:val="24"/>
          <w:szCs w:val="24"/>
          <w:lang w:val="fr-CA"/>
        </w:rPr>
      </w:pPr>
      <w:r>
        <w:rPr>
          <w:rFonts w:ascii="Times New Roman" w:hAnsi="Times New Roman" w:cs="Times New Roman"/>
          <w:sz w:val="24"/>
          <w:szCs w:val="24"/>
          <w:lang w:val="fr-CA"/>
        </w:rPr>
        <w:t>L’existence humaine serait insignifiante sans les symboles. Ils nous permettent de donner un sens à la vie</w:t>
      </w:r>
    </w:p>
    <w:p w:rsidR="00232EFB" w:rsidRPr="00C40A2F" w:rsidRDefault="00232EFB" w:rsidP="00A83071">
      <w:pPr>
        <w:pStyle w:val="ListParagraph"/>
        <w:numPr>
          <w:ilvl w:val="0"/>
          <w:numId w:val="3"/>
        </w:numPr>
        <w:rPr>
          <w:rFonts w:ascii="Times New Roman" w:hAnsi="Times New Roman" w:cs="Times New Roman"/>
          <w:b/>
          <w:sz w:val="24"/>
          <w:szCs w:val="24"/>
          <w:lang w:val="fr-CA"/>
        </w:rPr>
      </w:pPr>
      <w:r w:rsidRPr="00FE4288">
        <w:rPr>
          <w:rFonts w:ascii="Times New Roman" w:hAnsi="Times New Roman" w:cs="Times New Roman"/>
          <w:sz w:val="24"/>
          <w:szCs w:val="24"/>
          <w:highlight w:val="yellow"/>
          <w:lang w:val="fr-CA"/>
        </w:rPr>
        <w:t>Symbole= toute chose qui représente autre chose aux autres</w:t>
      </w:r>
      <w:r>
        <w:rPr>
          <w:rFonts w:ascii="Times New Roman" w:hAnsi="Times New Roman" w:cs="Times New Roman"/>
          <w:sz w:val="24"/>
          <w:szCs w:val="24"/>
          <w:lang w:val="fr-CA"/>
        </w:rPr>
        <w:t>. Tout signe qui véhicule un sens particulier à d’autres personnes : mots, nombres, images, objets, couleurs, gestes, expressions faciales, etc.</w:t>
      </w:r>
    </w:p>
    <w:p w:rsidR="00C40A2F" w:rsidRPr="00232EFB" w:rsidRDefault="00C40A2F" w:rsidP="00A83071">
      <w:pPr>
        <w:pStyle w:val="ListParagraph"/>
        <w:numPr>
          <w:ilvl w:val="2"/>
          <w:numId w:val="4"/>
        </w:numPr>
        <w:rPr>
          <w:rFonts w:ascii="Times New Roman" w:hAnsi="Times New Roman" w:cs="Times New Roman"/>
          <w:b/>
          <w:sz w:val="24"/>
          <w:szCs w:val="24"/>
          <w:lang w:val="fr-CA"/>
        </w:rPr>
      </w:pPr>
      <w:r>
        <w:rPr>
          <w:rFonts w:ascii="Times New Roman" w:hAnsi="Times New Roman" w:cs="Times New Roman"/>
          <w:sz w:val="24"/>
          <w:szCs w:val="24"/>
          <w:lang w:val="fr-CA"/>
        </w:rPr>
        <w:t xml:space="preserve">Ex : Le mot « chien ». Parce qu’on connait la langue et la </w:t>
      </w:r>
      <w:proofErr w:type="spellStart"/>
      <w:r>
        <w:rPr>
          <w:rFonts w:ascii="Times New Roman" w:hAnsi="Times New Roman" w:cs="Times New Roman"/>
          <w:sz w:val="24"/>
          <w:szCs w:val="24"/>
          <w:lang w:val="fr-CA"/>
        </w:rPr>
        <w:t>cuture</w:t>
      </w:r>
      <w:proofErr w:type="spellEnd"/>
      <w:r>
        <w:rPr>
          <w:rFonts w:ascii="Times New Roman" w:hAnsi="Times New Roman" w:cs="Times New Roman"/>
          <w:sz w:val="24"/>
          <w:szCs w:val="24"/>
          <w:lang w:val="fr-CA"/>
        </w:rPr>
        <w:t>, on peut imaginer le mot chien. Or, quelqu’un qui ne parle pas français ne peut pas imaginer ce mot. Ça c’est la puissance de l’imagination symbolique.</w:t>
      </w:r>
    </w:p>
    <w:p w:rsidR="00232EFB" w:rsidRPr="00C40A2F" w:rsidRDefault="00C40A2F" w:rsidP="00A83071">
      <w:pPr>
        <w:pStyle w:val="ListParagraph"/>
        <w:numPr>
          <w:ilvl w:val="0"/>
          <w:numId w:val="3"/>
        </w:numPr>
        <w:rPr>
          <w:rFonts w:ascii="Times New Roman" w:hAnsi="Times New Roman" w:cs="Times New Roman"/>
          <w:b/>
          <w:sz w:val="24"/>
          <w:szCs w:val="24"/>
          <w:lang w:val="fr-CA"/>
        </w:rPr>
      </w:pPr>
      <w:r>
        <w:rPr>
          <w:rFonts w:ascii="Times New Roman" w:hAnsi="Times New Roman" w:cs="Times New Roman"/>
          <w:sz w:val="24"/>
          <w:szCs w:val="24"/>
          <w:lang w:val="fr-CA"/>
        </w:rPr>
        <w:t>Savoir bien intégrer les symboles nous permet d’entrer en contact avec les autres</w:t>
      </w:r>
    </w:p>
    <w:p w:rsidR="00C40A2F" w:rsidRDefault="00C40A2F" w:rsidP="00A83071">
      <w:pPr>
        <w:pStyle w:val="ListParagraph"/>
        <w:numPr>
          <w:ilvl w:val="0"/>
          <w:numId w:val="3"/>
        </w:numPr>
        <w:rPr>
          <w:rFonts w:ascii="Times New Roman" w:hAnsi="Times New Roman" w:cs="Times New Roman"/>
          <w:sz w:val="24"/>
          <w:szCs w:val="24"/>
          <w:lang w:val="fr-CA"/>
        </w:rPr>
      </w:pPr>
      <w:r w:rsidRPr="00C40A2F">
        <w:rPr>
          <w:rFonts w:ascii="Times New Roman" w:hAnsi="Times New Roman" w:cs="Times New Roman"/>
          <w:sz w:val="24"/>
          <w:szCs w:val="24"/>
          <w:lang w:val="fr-CA"/>
        </w:rPr>
        <w:t>Le consensus de la signification d’un signe rend sa signification plus stable</w:t>
      </w:r>
    </w:p>
    <w:p w:rsidR="008D4C4D" w:rsidRDefault="008D4C4D" w:rsidP="00A83071">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 xml:space="preserve">Nous sommes tellement dépendants des symboles que nous les prenons pour acquis, et nous ne devenons conscients de leur caractère symbolique que lorsque quelqu’un les utilise de manière </w:t>
      </w:r>
      <w:proofErr w:type="spellStart"/>
      <w:r>
        <w:rPr>
          <w:rFonts w:ascii="Times New Roman" w:hAnsi="Times New Roman" w:cs="Times New Roman"/>
          <w:sz w:val="24"/>
          <w:szCs w:val="24"/>
          <w:lang w:val="fr-CA"/>
        </w:rPr>
        <w:t>inconventionnelle</w:t>
      </w:r>
      <w:proofErr w:type="spellEnd"/>
    </w:p>
    <w:p w:rsidR="008D4C4D" w:rsidRDefault="008D4C4D" w:rsidP="00A83071">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C’est un devant un étranger que l’on peut mieux apprécier le pouvoir d’un symbole</w:t>
      </w:r>
    </w:p>
    <w:p w:rsidR="008D4C4D" w:rsidRDefault="008D4C4D" w:rsidP="00A83071">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 xml:space="preserve">Le choc culturel résulte de l’incapacité </w:t>
      </w:r>
      <w:r w:rsidR="00FE4288">
        <w:rPr>
          <w:rFonts w:ascii="Times New Roman" w:hAnsi="Times New Roman" w:cs="Times New Roman"/>
          <w:sz w:val="24"/>
          <w:szCs w:val="24"/>
          <w:lang w:val="fr-CA"/>
        </w:rPr>
        <w:t xml:space="preserve">de lire/comprendre le sens véhiculé dans un nouvel environnement : langues, gestes, interactions, etc. On peut se sentir isolé, craintif et incertain de comment se comporter. Ce sont les conséquences d’être étranger à la toile symbolique qui rapproche les gens d’une même culture. </w:t>
      </w:r>
    </w:p>
    <w:p w:rsidR="00FE4288" w:rsidRDefault="00FE4288" w:rsidP="00A83071">
      <w:pPr>
        <w:pStyle w:val="ListParagraph"/>
        <w:numPr>
          <w:ilvl w:val="0"/>
          <w:numId w:val="3"/>
        </w:numPr>
        <w:rPr>
          <w:rFonts w:ascii="Times New Roman" w:hAnsi="Times New Roman" w:cs="Times New Roman"/>
          <w:sz w:val="24"/>
          <w:szCs w:val="24"/>
          <w:lang w:val="fr-CA"/>
        </w:rPr>
      </w:pPr>
      <w:r w:rsidRPr="00FE4288">
        <w:rPr>
          <w:rFonts w:ascii="Times New Roman" w:hAnsi="Times New Roman" w:cs="Times New Roman"/>
          <w:sz w:val="24"/>
          <w:szCs w:val="24"/>
          <w:highlight w:val="yellow"/>
          <w:lang w:val="fr-CA"/>
        </w:rPr>
        <w:t>Le choc culturel est un processus qui travaille dans les deux sens</w:t>
      </w:r>
      <w:r>
        <w:rPr>
          <w:rFonts w:ascii="Times New Roman" w:hAnsi="Times New Roman" w:cs="Times New Roman"/>
          <w:sz w:val="24"/>
          <w:szCs w:val="24"/>
          <w:lang w:val="fr-CA"/>
        </w:rPr>
        <w:t> : le voyageur peur le ressentie et l’infliger aux autres, en agissant de manière offensive envers les autres</w:t>
      </w:r>
    </w:p>
    <w:p w:rsidR="00FE4288" w:rsidRDefault="00FE4288" w:rsidP="00A83071">
      <w:pPr>
        <w:pStyle w:val="ListParagraph"/>
        <w:numPr>
          <w:ilvl w:val="0"/>
          <w:numId w:val="3"/>
        </w:numPr>
        <w:rPr>
          <w:rFonts w:ascii="Times New Roman" w:hAnsi="Times New Roman" w:cs="Times New Roman"/>
          <w:sz w:val="24"/>
          <w:szCs w:val="24"/>
          <w:lang w:val="fr-CA"/>
        </w:rPr>
      </w:pPr>
      <w:r>
        <w:rPr>
          <w:rFonts w:ascii="Times New Roman" w:hAnsi="Times New Roman" w:cs="Times New Roman"/>
          <w:sz w:val="24"/>
          <w:szCs w:val="24"/>
          <w:lang w:val="fr-CA"/>
        </w:rPr>
        <w:t>Un comportement qui peut nous sembler trivial ou normal peut susciter chez d’autres un sentiment colérique</w:t>
      </w:r>
    </w:p>
    <w:p w:rsidR="00FE4288" w:rsidRPr="00FE4288" w:rsidRDefault="00FE4288" w:rsidP="00A83071">
      <w:pPr>
        <w:pStyle w:val="ListParagraph"/>
        <w:numPr>
          <w:ilvl w:val="0"/>
          <w:numId w:val="3"/>
        </w:numPr>
        <w:rPr>
          <w:rFonts w:ascii="Times New Roman" w:hAnsi="Times New Roman" w:cs="Times New Roman"/>
          <w:sz w:val="24"/>
          <w:szCs w:val="24"/>
          <w:highlight w:val="yellow"/>
          <w:lang w:val="fr-CA"/>
        </w:rPr>
      </w:pPr>
      <w:r w:rsidRPr="00FE4288">
        <w:rPr>
          <w:rFonts w:ascii="Times New Roman" w:hAnsi="Times New Roman" w:cs="Times New Roman"/>
          <w:sz w:val="24"/>
          <w:szCs w:val="24"/>
          <w:highlight w:val="yellow"/>
          <w:lang w:val="fr-CA"/>
        </w:rPr>
        <w:t>Les significations symboliques varient au sein d’une même société</w:t>
      </w:r>
    </w:p>
    <w:p w:rsidR="00FE4288" w:rsidRDefault="00FE4288" w:rsidP="00A83071">
      <w:pPr>
        <w:pStyle w:val="ListParagraph"/>
        <w:numPr>
          <w:ilvl w:val="2"/>
          <w:numId w:val="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Jeans était des pantalons de travail pour les ouvriers, était associés au travail manuel et à la classe ouvrière. Or dans </w:t>
      </w:r>
      <w:proofErr w:type="spellStart"/>
      <w:r>
        <w:rPr>
          <w:rFonts w:ascii="Times New Roman" w:hAnsi="Times New Roman" w:cs="Times New Roman"/>
          <w:sz w:val="24"/>
          <w:szCs w:val="24"/>
          <w:lang w:val="fr-CA"/>
        </w:rPr>
        <w:t>ls</w:t>
      </w:r>
      <w:proofErr w:type="spellEnd"/>
      <w:r>
        <w:rPr>
          <w:rFonts w:ascii="Times New Roman" w:hAnsi="Times New Roman" w:cs="Times New Roman"/>
          <w:sz w:val="24"/>
          <w:szCs w:val="24"/>
          <w:lang w:val="fr-CA"/>
        </w:rPr>
        <w:t xml:space="preserve"> années 60, jean est devenu un vêtement populaire—</w:t>
      </w:r>
      <w:proofErr w:type="spellStart"/>
      <w:r>
        <w:rPr>
          <w:rFonts w:ascii="Times New Roman" w:hAnsi="Times New Roman" w:cs="Times New Roman"/>
          <w:sz w:val="24"/>
          <w:szCs w:val="24"/>
          <w:lang w:val="fr-CA"/>
        </w:rPr>
        <w:t>bcp</w:t>
      </w:r>
      <w:proofErr w:type="spellEnd"/>
      <w:r>
        <w:rPr>
          <w:rFonts w:ascii="Times New Roman" w:hAnsi="Times New Roman" w:cs="Times New Roman"/>
          <w:sz w:val="24"/>
          <w:szCs w:val="24"/>
          <w:lang w:val="fr-CA"/>
        </w:rPr>
        <w:t xml:space="preserve"> de jeunes riches les portaient—une décennie plus tard, jeans de mode (symbole de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font leur apparition—signification de sens du jean a évolué, subit un changement</w:t>
      </w:r>
    </w:p>
    <w:p w:rsidR="00FE4288" w:rsidRPr="00FE4288" w:rsidRDefault="00FE4288" w:rsidP="00FE4288">
      <w:pPr>
        <w:jc w:val="both"/>
        <w:rPr>
          <w:rFonts w:ascii="Times New Roman" w:hAnsi="Times New Roman" w:cs="Times New Roman"/>
          <w:b/>
          <w:color w:val="0070C0"/>
          <w:sz w:val="24"/>
          <w:szCs w:val="24"/>
          <w:lang w:val="fr-CA"/>
        </w:rPr>
      </w:pPr>
      <w:r w:rsidRPr="00FE4288">
        <w:rPr>
          <w:rFonts w:ascii="Times New Roman" w:hAnsi="Times New Roman" w:cs="Times New Roman"/>
          <w:b/>
          <w:color w:val="0070C0"/>
          <w:sz w:val="24"/>
          <w:szCs w:val="24"/>
          <w:lang w:val="fr-CA"/>
        </w:rPr>
        <w:t>Le Langage</w:t>
      </w:r>
    </w:p>
    <w:p w:rsidR="00FE4288"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Langage= ensemble structuré de symboles exprimant des idées, et permettant la pensée et la communication entre les gens</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C’est la clé de la voûte de la culture humaine, le moyen principal de transmission de la culture</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Matière première de la pensée</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Les langues ne disent pas le monde de la même façon</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Les symboles prennent la forme des mots parlés et écrits valables</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Langue= ensemble de symboles le plus important que nous utilisons</w:t>
      </w:r>
    </w:p>
    <w:p w:rsidR="00260FEF" w:rsidRPr="00260FEF" w:rsidRDefault="00260FEF" w:rsidP="00A83071">
      <w:pPr>
        <w:pStyle w:val="ListParagraph"/>
        <w:numPr>
          <w:ilvl w:val="0"/>
          <w:numId w:val="6"/>
        </w:numPr>
        <w:rPr>
          <w:rFonts w:ascii="Times New Roman" w:hAnsi="Times New Roman" w:cs="Times New Roman"/>
          <w:sz w:val="24"/>
          <w:szCs w:val="24"/>
          <w:lang w:val="fr-CA"/>
        </w:rPr>
      </w:pPr>
      <w:r w:rsidRPr="00260FEF">
        <w:rPr>
          <w:rFonts w:ascii="Times New Roman" w:hAnsi="Times New Roman" w:cs="Times New Roman"/>
          <w:sz w:val="24"/>
          <w:szCs w:val="24"/>
          <w:lang w:val="fr-CA"/>
        </w:rPr>
        <w:t xml:space="preserve">Seuls les êtres humains ont la langue parlée et la capacité d’utiliser les symboles linguistiques pour représenter/exprimer des idées abstraites </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Sans le langage, il nous serait impossible de travailler et de formuler toute phrase que ce soit. Il serait impossible de réfléchir et de penser. Il est impossible de vivre à l’extérieur du langage</w:t>
      </w:r>
    </w:p>
    <w:p w:rsidR="00260FEF" w:rsidRDefault="00260FEF" w:rsidP="00A83071">
      <w:pPr>
        <w:pStyle w:val="ListParagraph"/>
        <w:numPr>
          <w:ilvl w:val="0"/>
          <w:numId w:val="6"/>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Est-ce que le langage façonne la réalité? Est-ce que les gens qui parlent différentes langues vivent ou perçoivent le monde différemment? </w:t>
      </w:r>
    </w:p>
    <w:p w:rsidR="006458D9" w:rsidRDefault="00260FEF" w:rsidP="00A83071">
      <w:pPr>
        <w:pStyle w:val="ListParagraph"/>
        <w:numPr>
          <w:ilvl w:val="2"/>
          <w:numId w:val="5"/>
        </w:numPr>
        <w:jc w:val="both"/>
        <w:rPr>
          <w:rFonts w:ascii="Times New Roman" w:hAnsi="Times New Roman" w:cs="Times New Roman"/>
          <w:sz w:val="24"/>
          <w:szCs w:val="24"/>
          <w:lang w:val="fr-CA"/>
        </w:rPr>
      </w:pPr>
      <w:r>
        <w:rPr>
          <w:rFonts w:ascii="Times New Roman" w:hAnsi="Times New Roman" w:cs="Times New Roman"/>
          <w:sz w:val="24"/>
          <w:szCs w:val="24"/>
          <w:lang w:val="fr-CA"/>
        </w:rPr>
        <w:t>Une même idée sera ressentie différemment en fonction de la langue dans laquelle elle a été dite</w:t>
      </w:r>
    </w:p>
    <w:p w:rsidR="006458D9" w:rsidRPr="00CC110B" w:rsidRDefault="006458D9" w:rsidP="00A83071">
      <w:pPr>
        <w:pStyle w:val="ListParagraph"/>
        <w:numPr>
          <w:ilvl w:val="2"/>
          <w:numId w:val="5"/>
        </w:numPr>
        <w:jc w:val="both"/>
        <w:rPr>
          <w:rFonts w:ascii="Times New Roman" w:hAnsi="Times New Roman" w:cs="Times New Roman"/>
          <w:sz w:val="24"/>
          <w:szCs w:val="24"/>
          <w:highlight w:val="yellow"/>
          <w:lang w:val="fr-CA"/>
        </w:rPr>
      </w:pPr>
      <w:r w:rsidRPr="00CC110B">
        <w:rPr>
          <w:rFonts w:ascii="Times New Roman" w:hAnsi="Times New Roman" w:cs="Times New Roman"/>
          <w:sz w:val="24"/>
          <w:szCs w:val="24"/>
          <w:highlight w:val="yellow"/>
          <w:lang w:val="fr-CA"/>
        </w:rPr>
        <w:t>Hypothèse Sapir-Whorf</w:t>
      </w:r>
      <w:r w:rsidR="00CC110B" w:rsidRPr="00CC110B">
        <w:rPr>
          <w:rFonts w:ascii="Times New Roman" w:hAnsi="Times New Roman" w:cs="Times New Roman"/>
          <w:sz w:val="24"/>
          <w:szCs w:val="24"/>
          <w:highlight w:val="yellow"/>
          <w:lang w:val="fr-CA"/>
        </w:rPr>
        <w:t> : le langage façonne comment nous pensons, percevons et expérimentons le monde</w:t>
      </w:r>
    </w:p>
    <w:p w:rsidR="00CC110B" w:rsidRDefault="00CC110B" w:rsidP="00A83071">
      <w:pPr>
        <w:pStyle w:val="ListParagraph"/>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Chaque langue a des mots ou des expressions qui n’ont pas d’équivalents précis dans les autres langues</w:t>
      </w:r>
    </w:p>
    <w:p w:rsidR="00CC110B" w:rsidRDefault="00CC110B" w:rsidP="00A83071">
      <w:pPr>
        <w:pStyle w:val="ListParagraph"/>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Toutes les langues fusionnent les symboles à des émotions distinctes</w:t>
      </w:r>
    </w:p>
    <w:p w:rsidR="006458D9" w:rsidRDefault="006458D9" w:rsidP="00A83071">
      <w:pPr>
        <w:pStyle w:val="ListParagraph"/>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Selon cette hypothèse, nous ne connaissons le monde que dans les termes de la langue que nous parlons</w:t>
      </w:r>
    </w:p>
    <w:p w:rsidR="006458D9" w:rsidRDefault="006458D9" w:rsidP="00A83071">
      <w:pPr>
        <w:pStyle w:val="ListParagraph"/>
        <w:numPr>
          <w:ilvl w:val="3"/>
          <w:numId w:val="7"/>
        </w:numPr>
        <w:jc w:val="both"/>
        <w:rPr>
          <w:rFonts w:ascii="Times New Roman" w:hAnsi="Times New Roman" w:cs="Times New Roman"/>
          <w:sz w:val="24"/>
          <w:szCs w:val="24"/>
          <w:lang w:val="fr-CA"/>
        </w:rPr>
      </w:pPr>
      <w:r>
        <w:rPr>
          <w:rFonts w:ascii="Times New Roman" w:hAnsi="Times New Roman" w:cs="Times New Roman"/>
          <w:sz w:val="24"/>
          <w:szCs w:val="24"/>
          <w:lang w:val="fr-CA"/>
        </w:rPr>
        <w:t>La langue n’est pas une prison, elle stimule plutôt l’</w:t>
      </w:r>
      <w:r w:rsidR="00D9076C">
        <w:rPr>
          <w:rFonts w:ascii="Times New Roman" w:hAnsi="Times New Roman" w:cs="Times New Roman"/>
          <w:sz w:val="24"/>
          <w:szCs w:val="24"/>
          <w:lang w:val="fr-CA"/>
        </w:rPr>
        <w:t>imagination</w:t>
      </w:r>
    </w:p>
    <w:p w:rsidR="006458D9" w:rsidRPr="006458D9" w:rsidRDefault="006458D9" w:rsidP="006458D9">
      <w:pPr>
        <w:jc w:val="both"/>
        <w:rPr>
          <w:rFonts w:ascii="Times New Roman" w:hAnsi="Times New Roman" w:cs="Times New Roman"/>
          <w:b/>
          <w:color w:val="0070C0"/>
          <w:sz w:val="24"/>
          <w:szCs w:val="24"/>
          <w:lang w:val="fr-CA"/>
        </w:rPr>
      </w:pPr>
      <w:r w:rsidRPr="006458D9">
        <w:rPr>
          <w:rFonts w:ascii="Times New Roman" w:hAnsi="Times New Roman" w:cs="Times New Roman"/>
          <w:b/>
          <w:color w:val="0070C0"/>
          <w:sz w:val="24"/>
          <w:szCs w:val="24"/>
          <w:lang w:val="fr-CA"/>
        </w:rPr>
        <w:t>Les valeurs et les normes</w:t>
      </w:r>
    </w:p>
    <w:p w:rsidR="00BC11A3" w:rsidRDefault="00667D74" w:rsidP="00A83071">
      <w:pPr>
        <w:pStyle w:val="ListParagraph"/>
        <w:numPr>
          <w:ilvl w:val="0"/>
          <w:numId w:val="8"/>
        </w:numPr>
        <w:jc w:val="both"/>
        <w:rPr>
          <w:rFonts w:ascii="Times New Roman" w:hAnsi="Times New Roman" w:cs="Times New Roman"/>
          <w:sz w:val="24"/>
          <w:szCs w:val="24"/>
          <w:lang w:val="fr-CA"/>
        </w:rPr>
      </w:pPr>
      <w:r w:rsidRPr="00BC11A3">
        <w:rPr>
          <w:rFonts w:ascii="Times New Roman" w:hAnsi="Times New Roman" w:cs="Times New Roman"/>
          <w:sz w:val="24"/>
          <w:szCs w:val="24"/>
          <w:lang w:val="fr-CA"/>
        </w:rPr>
        <w:t>Les valeurs sont toujours ancrées dans une culture particulière</w:t>
      </w:r>
    </w:p>
    <w:p w:rsidR="00BC11A3" w:rsidRDefault="00BC11A3" w:rsidP="00A83071">
      <w:pPr>
        <w:pStyle w:val="ListParagraph"/>
        <w:numPr>
          <w:ilvl w:val="0"/>
          <w:numId w:val="8"/>
        </w:numPr>
        <w:jc w:val="both"/>
        <w:rPr>
          <w:rFonts w:ascii="Times New Roman" w:hAnsi="Times New Roman" w:cs="Times New Roman"/>
          <w:sz w:val="24"/>
          <w:szCs w:val="24"/>
          <w:lang w:val="fr-CA"/>
        </w:rPr>
      </w:pPr>
      <w:r>
        <w:rPr>
          <w:rFonts w:ascii="Times New Roman" w:hAnsi="Times New Roman" w:cs="Times New Roman"/>
          <w:sz w:val="24"/>
          <w:szCs w:val="24"/>
          <w:lang w:val="fr-CA"/>
        </w:rPr>
        <w:t>Valeur= idée collective au sujet de ce qui est bien ou mal, désirable ou indésirable. Elles fournissent des critères pour juger et évaluer les gens, les comportements, les objets et les évènements.</w:t>
      </w:r>
    </w:p>
    <w:p w:rsidR="00667D74" w:rsidRPr="00BC11A3" w:rsidRDefault="00667D74" w:rsidP="00A83071">
      <w:pPr>
        <w:pStyle w:val="ListParagraph"/>
        <w:numPr>
          <w:ilvl w:val="0"/>
          <w:numId w:val="8"/>
        </w:numPr>
        <w:jc w:val="both"/>
        <w:rPr>
          <w:rFonts w:ascii="Times New Roman" w:hAnsi="Times New Roman" w:cs="Times New Roman"/>
          <w:sz w:val="24"/>
          <w:szCs w:val="24"/>
          <w:lang w:val="fr-CA"/>
        </w:rPr>
      </w:pPr>
      <w:r w:rsidRPr="00BC11A3">
        <w:rPr>
          <w:rFonts w:ascii="Times New Roman" w:hAnsi="Times New Roman" w:cs="Times New Roman"/>
          <w:sz w:val="24"/>
          <w:szCs w:val="24"/>
          <w:lang w:val="fr-CA"/>
        </w:rPr>
        <w:t>Différence entre les deux : les valeurs transmettent/communiquent des idéaux ou principes de vie, mais ne dictent pas comment nous devons nous comporter. Or, les normes ont des attentes de comportements spécifiques</w:t>
      </w:r>
    </w:p>
    <w:p w:rsidR="00667D74" w:rsidRPr="00667D74" w:rsidRDefault="00667D74" w:rsidP="00A83071">
      <w:pPr>
        <w:pStyle w:val="ListParagraph"/>
        <w:numPr>
          <w:ilvl w:val="2"/>
          <w:numId w:val="9"/>
        </w:numPr>
        <w:rPr>
          <w:rFonts w:ascii="Times New Roman" w:hAnsi="Times New Roman" w:cs="Times New Roman"/>
          <w:sz w:val="24"/>
          <w:szCs w:val="24"/>
          <w:lang w:val="fr-CA"/>
        </w:rPr>
      </w:pPr>
      <w:r w:rsidRPr="00667D74">
        <w:rPr>
          <w:rFonts w:ascii="Times New Roman" w:hAnsi="Times New Roman" w:cs="Times New Roman"/>
          <w:sz w:val="24"/>
          <w:szCs w:val="24"/>
          <w:lang w:val="fr-CA"/>
        </w:rPr>
        <w:t xml:space="preserve">Ex : valeur= politesse, mais ne nous dit pas comment on doit se comporter. C’est quoi un comportement polit ? On va attacher des normes à la valeur de la politesse, ex : on salue les gens quand on les voit, on tient la porte, on s’excuse kan on frappe quelqu’un. </w:t>
      </w:r>
      <w:r w:rsidRPr="00667D74">
        <w:rPr>
          <w:rFonts w:ascii="Times New Roman" w:hAnsi="Times New Roman" w:cs="Times New Roman"/>
          <w:sz w:val="24"/>
          <w:szCs w:val="24"/>
          <w:highlight w:val="yellow"/>
          <w:lang w:val="fr-CA"/>
        </w:rPr>
        <w:t>Les normes sont des attentes comportementales</w:t>
      </w:r>
      <w:r w:rsidRPr="00667D74">
        <w:rPr>
          <w:rFonts w:ascii="Times New Roman" w:hAnsi="Times New Roman" w:cs="Times New Roman"/>
          <w:sz w:val="24"/>
          <w:szCs w:val="24"/>
          <w:lang w:val="fr-CA"/>
        </w:rPr>
        <w:t>, des façons d’exprimer la politesse dans ce cas.</w:t>
      </w:r>
    </w:p>
    <w:p w:rsidR="00667D74" w:rsidRDefault="00667D74" w:rsidP="00A83071">
      <w:pPr>
        <w:pStyle w:val="ListParagraph"/>
        <w:numPr>
          <w:ilvl w:val="2"/>
          <w:numId w:val="9"/>
        </w:numPr>
        <w:jc w:val="both"/>
        <w:rPr>
          <w:rFonts w:ascii="Times New Roman" w:hAnsi="Times New Roman" w:cs="Times New Roman"/>
          <w:sz w:val="24"/>
          <w:szCs w:val="24"/>
          <w:highlight w:val="yellow"/>
          <w:lang w:val="fr-CA"/>
        </w:rPr>
      </w:pPr>
      <w:r w:rsidRPr="00667D74">
        <w:rPr>
          <w:rFonts w:ascii="Times New Roman" w:hAnsi="Times New Roman" w:cs="Times New Roman"/>
          <w:sz w:val="24"/>
          <w:szCs w:val="24"/>
          <w:highlight w:val="yellow"/>
          <w:lang w:val="fr-CA"/>
        </w:rPr>
        <w:t>Valeur= idée collective abstraite</w:t>
      </w:r>
      <w:r w:rsidR="00CC110B">
        <w:rPr>
          <w:rFonts w:ascii="Times New Roman" w:hAnsi="Times New Roman" w:cs="Times New Roman"/>
          <w:sz w:val="24"/>
          <w:szCs w:val="24"/>
          <w:highlight w:val="yellow"/>
          <w:lang w:val="fr-CA"/>
        </w:rPr>
        <w:t xml:space="preserve"> au sujet de ce qui est bien ou mal, désirable ou indésirable</w:t>
      </w:r>
    </w:p>
    <w:p w:rsidR="00CC110B" w:rsidRDefault="00CC110B" w:rsidP="00A83071">
      <w:pPr>
        <w:pStyle w:val="ListParagraph"/>
        <w:numPr>
          <w:ilvl w:val="3"/>
          <w:numId w:val="9"/>
        </w:numPr>
        <w:jc w:val="both"/>
        <w:rPr>
          <w:rFonts w:ascii="Times New Roman" w:hAnsi="Times New Roman" w:cs="Times New Roman"/>
          <w:sz w:val="24"/>
          <w:szCs w:val="24"/>
          <w:lang w:val="fr-CA"/>
        </w:rPr>
      </w:pPr>
      <w:r w:rsidRPr="00CC110B">
        <w:rPr>
          <w:rFonts w:ascii="Times New Roman" w:hAnsi="Times New Roman" w:cs="Times New Roman"/>
          <w:sz w:val="24"/>
          <w:szCs w:val="24"/>
          <w:lang w:val="fr-CA"/>
        </w:rPr>
        <w:t xml:space="preserve">Fournissent </w:t>
      </w:r>
      <w:r>
        <w:rPr>
          <w:rFonts w:ascii="Times New Roman" w:hAnsi="Times New Roman" w:cs="Times New Roman"/>
          <w:sz w:val="24"/>
          <w:szCs w:val="24"/>
          <w:lang w:val="fr-CA"/>
        </w:rPr>
        <w:t>les critères pour juger et évaluer les gens, les comportements, les objets et les évènements</w:t>
      </w:r>
    </w:p>
    <w:p w:rsidR="00CC110B" w:rsidRDefault="00CC110B" w:rsidP="00A83071">
      <w:pPr>
        <w:pStyle w:val="ListParagraph"/>
        <w:numPr>
          <w:ilvl w:val="2"/>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Normes= règles de conduite à observer</w:t>
      </w:r>
    </w:p>
    <w:p w:rsidR="00CC110B" w:rsidRPr="00CC110B" w:rsidRDefault="00CC110B" w:rsidP="00A83071">
      <w:pPr>
        <w:pStyle w:val="ListParagraph"/>
        <w:numPr>
          <w:ilvl w:val="3"/>
          <w:numId w:val="9"/>
        </w:numPr>
        <w:jc w:val="both"/>
        <w:rPr>
          <w:rFonts w:ascii="Times New Roman" w:hAnsi="Times New Roman" w:cs="Times New Roman"/>
          <w:sz w:val="24"/>
          <w:szCs w:val="24"/>
          <w:lang w:val="fr-CA"/>
        </w:rPr>
      </w:pPr>
      <w:r>
        <w:rPr>
          <w:rFonts w:ascii="Times New Roman" w:hAnsi="Times New Roman" w:cs="Times New Roman"/>
          <w:sz w:val="24"/>
          <w:szCs w:val="24"/>
          <w:lang w:val="fr-CA"/>
        </w:rPr>
        <w:t>Peuvent être formelles ou informelles, consistent en traditions, coutumes, tabous, et lois.</w:t>
      </w:r>
    </w:p>
    <w:p w:rsidR="00667D74" w:rsidRPr="00667D74" w:rsidRDefault="00667D74" w:rsidP="00667D74">
      <w:pPr>
        <w:jc w:val="both"/>
        <w:rPr>
          <w:rFonts w:ascii="Times New Roman" w:hAnsi="Times New Roman" w:cs="Times New Roman"/>
          <w:b/>
          <w:color w:val="0070C0"/>
          <w:sz w:val="24"/>
          <w:szCs w:val="24"/>
          <w:lang w:val="fr-CA"/>
        </w:rPr>
      </w:pPr>
      <w:r w:rsidRPr="00667D74">
        <w:rPr>
          <w:rFonts w:ascii="Times New Roman" w:hAnsi="Times New Roman" w:cs="Times New Roman"/>
          <w:b/>
          <w:color w:val="0070C0"/>
          <w:sz w:val="24"/>
          <w:szCs w:val="24"/>
          <w:lang w:val="fr-CA"/>
        </w:rPr>
        <w:t>Les objets matériels</w:t>
      </w:r>
    </w:p>
    <w:p w:rsidR="00667D74" w:rsidRDefault="004E42E8" w:rsidP="00A83071">
      <w:pPr>
        <w:pStyle w:val="ListParagraph"/>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Objets tangibles crées par les membres de la société</w:t>
      </w:r>
    </w:p>
    <w:p w:rsidR="004E42E8" w:rsidRDefault="000326D1" w:rsidP="00A83071">
      <w:pPr>
        <w:pStyle w:val="ListParagraph"/>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Sont un aspect fondamental de toute société</w:t>
      </w:r>
    </w:p>
    <w:p w:rsidR="000326D1" w:rsidRDefault="000326D1" w:rsidP="00A83071">
      <w:pPr>
        <w:pStyle w:val="ListParagraph"/>
        <w:numPr>
          <w:ilvl w:val="0"/>
          <w:numId w:val="10"/>
        </w:numPr>
        <w:jc w:val="both"/>
        <w:rPr>
          <w:rFonts w:ascii="Times New Roman" w:hAnsi="Times New Roman" w:cs="Times New Roman"/>
          <w:sz w:val="24"/>
          <w:szCs w:val="24"/>
          <w:lang w:val="fr-CA"/>
        </w:rPr>
      </w:pPr>
      <w:r>
        <w:rPr>
          <w:rFonts w:ascii="Times New Roman" w:hAnsi="Times New Roman" w:cs="Times New Roman"/>
          <w:sz w:val="24"/>
          <w:szCs w:val="24"/>
          <w:lang w:val="fr-CA"/>
        </w:rPr>
        <w:t>Ils font tellement partie de notre monde qu’il est impossible et futile de les distinguer</w:t>
      </w:r>
    </w:p>
    <w:p w:rsidR="000326D1" w:rsidRDefault="008B7DFE" w:rsidP="00A83071">
      <w:pPr>
        <w:pStyle w:val="ListParagraph"/>
        <w:numPr>
          <w:ilvl w:val="2"/>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On vit dans un monde d’objets que les êtres humains ont créé, on dépend de ces objets pour nos activités quotidiennes, et vice versa.</w:t>
      </w:r>
    </w:p>
    <w:p w:rsidR="008B7DFE" w:rsidRDefault="008B7DFE" w:rsidP="00A83071">
      <w:pPr>
        <w:pStyle w:val="ListParagraph"/>
        <w:numPr>
          <w:ilvl w:val="2"/>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Presque tout ce que nous faisons (travail ménager, à l’école, soins de santé, reproduction) implique des relations aux choses que nous avons créé. Ex : cycle de se réveiller le matin, jusqu’à l’école.</w:t>
      </w:r>
      <w:r w:rsidR="00BC11A3">
        <w:rPr>
          <w:rFonts w:ascii="Times New Roman" w:hAnsi="Times New Roman" w:cs="Times New Roman"/>
          <w:sz w:val="24"/>
          <w:szCs w:val="24"/>
          <w:lang w:val="fr-CA"/>
        </w:rPr>
        <w:t xml:space="preserve"> Nos relations sont médiées par des objets matériels</w:t>
      </w:r>
    </w:p>
    <w:p w:rsidR="00C9410B" w:rsidRDefault="008B7DFE" w:rsidP="00A83071">
      <w:pPr>
        <w:pStyle w:val="ListParagraph"/>
        <w:numPr>
          <w:ilvl w:val="2"/>
          <w:numId w:val="11"/>
        </w:numPr>
        <w:jc w:val="both"/>
        <w:rPr>
          <w:rFonts w:ascii="Times New Roman" w:hAnsi="Times New Roman" w:cs="Times New Roman"/>
          <w:sz w:val="24"/>
          <w:szCs w:val="24"/>
          <w:lang w:val="fr-CA"/>
        </w:rPr>
      </w:pPr>
      <w:r>
        <w:rPr>
          <w:rFonts w:ascii="Times New Roman" w:hAnsi="Times New Roman" w:cs="Times New Roman"/>
          <w:sz w:val="24"/>
          <w:szCs w:val="24"/>
          <w:lang w:val="fr-CA"/>
        </w:rPr>
        <w:t>Autre ex : interaction étudiant-professeur. Cette interaction est rendue possible et médiée par l’usage d’autres objets : podium, cahiers, stylos, projecteur, chaises, microphone, etc. Sans ces objets</w:t>
      </w:r>
      <w:r w:rsidR="00C9410B">
        <w:rPr>
          <w:rFonts w:ascii="Times New Roman" w:hAnsi="Times New Roman" w:cs="Times New Roman"/>
          <w:sz w:val="24"/>
          <w:szCs w:val="24"/>
          <w:lang w:val="fr-CA"/>
        </w:rPr>
        <w:t xml:space="preserve">, cette interaction serait perturbée, interrompue. On ne pourra plus jouer notre rôle d’étudiant, ni le professeur. C’est seulement quand ils cessent de fonctionner qu’on réalise leur importance. </w:t>
      </w:r>
    </w:p>
    <w:p w:rsidR="00CC110B" w:rsidRPr="00A83071" w:rsidRDefault="00CC110B" w:rsidP="00A83071">
      <w:pPr>
        <w:pStyle w:val="ListParagraph"/>
        <w:numPr>
          <w:ilvl w:val="0"/>
          <w:numId w:val="14"/>
        </w:numPr>
        <w:jc w:val="both"/>
        <w:rPr>
          <w:rFonts w:ascii="Times New Roman" w:hAnsi="Times New Roman" w:cs="Times New Roman"/>
          <w:sz w:val="24"/>
          <w:szCs w:val="24"/>
          <w:highlight w:val="yellow"/>
          <w:lang w:val="fr-CA"/>
        </w:rPr>
      </w:pPr>
      <w:r w:rsidRPr="00A83071">
        <w:rPr>
          <w:rFonts w:ascii="Times New Roman" w:hAnsi="Times New Roman" w:cs="Times New Roman"/>
          <w:sz w:val="24"/>
          <w:szCs w:val="24"/>
          <w:highlight w:val="yellow"/>
          <w:lang w:val="fr-CA"/>
        </w:rPr>
        <w:t>Culture matérielle vs culture immatérielle</w:t>
      </w:r>
    </w:p>
    <w:p w:rsidR="00CC110B" w:rsidRDefault="00CC110B" w:rsidP="00A83071">
      <w:pPr>
        <w:pStyle w:val="ListParagraph"/>
        <w:numPr>
          <w:ilvl w:val="2"/>
          <w:numId w:val="15"/>
        </w:numPr>
        <w:jc w:val="both"/>
        <w:rPr>
          <w:rFonts w:ascii="Times New Roman" w:hAnsi="Times New Roman" w:cs="Times New Roman"/>
          <w:sz w:val="24"/>
          <w:szCs w:val="24"/>
          <w:lang w:val="fr-CA"/>
        </w:rPr>
      </w:pPr>
      <w:r>
        <w:rPr>
          <w:rFonts w:ascii="Times New Roman" w:hAnsi="Times New Roman" w:cs="Times New Roman"/>
          <w:sz w:val="24"/>
          <w:szCs w:val="24"/>
          <w:lang w:val="fr-CA"/>
        </w:rPr>
        <w:t>Matérielle= créations humaines physiques et tangibles : outils, artéfacts, et technologies</w:t>
      </w:r>
    </w:p>
    <w:p w:rsidR="00CC110B" w:rsidRDefault="00CC110B" w:rsidP="00A83071">
      <w:pPr>
        <w:pStyle w:val="ListParagraph"/>
        <w:numPr>
          <w:ilvl w:val="2"/>
          <w:numId w:val="1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Immatérielle= créations humaines abstraites et intangibles : symboles, normes et valeurs—Toutefois, ceci pose problème, car les valeurs et les normes ne sont pas toujours abstraits. </w:t>
      </w:r>
      <w:r w:rsidR="00F171EF">
        <w:rPr>
          <w:rFonts w:ascii="Times New Roman" w:hAnsi="Times New Roman" w:cs="Times New Roman"/>
          <w:sz w:val="24"/>
          <w:szCs w:val="24"/>
          <w:lang w:val="fr-CA"/>
        </w:rPr>
        <w:t>La culture immatérielle guide, façonne et régularise notre vie</w:t>
      </w:r>
    </w:p>
    <w:p w:rsidR="002B401E" w:rsidRPr="002B401E" w:rsidRDefault="002B401E" w:rsidP="00A83071">
      <w:pPr>
        <w:pStyle w:val="ListParagraph"/>
        <w:numPr>
          <w:ilvl w:val="0"/>
          <w:numId w:val="1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Il serait inutile de séparer la culture matérielle de la culture immatérielle de façon analytique : on ne peut pas avoir l’une sans avoir l’autre. Elles sont </w:t>
      </w:r>
      <w:proofErr w:type="spellStart"/>
      <w:r w:rsidR="00F171EF">
        <w:rPr>
          <w:rFonts w:ascii="Times New Roman" w:hAnsi="Times New Roman" w:cs="Times New Roman"/>
          <w:sz w:val="24"/>
          <w:szCs w:val="24"/>
          <w:lang w:val="fr-CA"/>
        </w:rPr>
        <w:t>interreliées</w:t>
      </w:r>
      <w:proofErr w:type="spellEnd"/>
      <w:r>
        <w:rPr>
          <w:rFonts w:ascii="Times New Roman" w:hAnsi="Times New Roman" w:cs="Times New Roman"/>
          <w:sz w:val="24"/>
          <w:szCs w:val="24"/>
          <w:lang w:val="fr-CA"/>
        </w:rPr>
        <w:t>.</w:t>
      </w:r>
    </w:p>
    <w:p w:rsidR="008B7DFE" w:rsidRDefault="00C9410B"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valeurs et les normes vont souvent s’appuyer sur </w:t>
      </w:r>
      <w:r w:rsidR="00CC110B">
        <w:rPr>
          <w:rFonts w:ascii="Times New Roman" w:hAnsi="Times New Roman" w:cs="Times New Roman"/>
          <w:sz w:val="24"/>
          <w:szCs w:val="24"/>
          <w:lang w:val="fr-CA"/>
        </w:rPr>
        <w:t>les objets matériels</w:t>
      </w:r>
      <w:r>
        <w:rPr>
          <w:rFonts w:ascii="Times New Roman" w:hAnsi="Times New Roman" w:cs="Times New Roman"/>
          <w:sz w:val="24"/>
          <w:szCs w:val="24"/>
          <w:lang w:val="fr-CA"/>
        </w:rPr>
        <w:t xml:space="preserve"> pour pouvoir exister</w:t>
      </w:r>
    </w:p>
    <w:p w:rsidR="00F171EF" w:rsidRDefault="00C9410B" w:rsidP="00A83071">
      <w:pPr>
        <w:pStyle w:val="ListParagraph"/>
        <w:numPr>
          <w:ilvl w:val="3"/>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Les formes et le langage prennent vie sous des formes matérielles. Ne sont jamais purement abstraits : images, dessins, etc. </w:t>
      </w:r>
    </w:p>
    <w:p w:rsidR="00C9410B" w:rsidRDefault="00C9410B" w:rsidP="00A83071">
      <w:pPr>
        <w:pStyle w:val="ListParagraph"/>
        <w:numPr>
          <w:ilvl w:val="4"/>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Ex : feux de circulation, panneau d’arrêt (beaucoup plus pratique qu’un policier qui doit hurler et rappeler aux conducteurs d’arrêter), signes de la route</w:t>
      </w:r>
    </w:p>
    <w:p w:rsidR="00C9410B" w:rsidRDefault="00C9410B" w:rsidP="00A83071">
      <w:pPr>
        <w:pStyle w:val="ListParagraph"/>
        <w:numPr>
          <w:ilvl w:val="3"/>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Donc, les objets matériels peuvent communiquer et diriger le sens sans toutefois être abstraits</w:t>
      </w:r>
    </w:p>
    <w:p w:rsidR="00C9410B" w:rsidRDefault="00C9410B" w:rsidP="00A83071">
      <w:pPr>
        <w:pStyle w:val="ListParagraph"/>
        <w:numPr>
          <w:ilvl w:val="3"/>
          <w:numId w:val="13"/>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Autre ex : contravention pour excès de vitesse : la situation est impossible sans artefact technologique. </w:t>
      </w:r>
    </w:p>
    <w:p w:rsidR="00F171EF" w:rsidRDefault="00F171EF"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La culture matérielle est loin d’être seulement des trucs physiques. Elle incarne aussi des normes et des valeurs</w:t>
      </w:r>
    </w:p>
    <w:p w:rsidR="00F171EF" w:rsidRDefault="00F171EF" w:rsidP="00A83071">
      <w:pPr>
        <w:pStyle w:val="ListParagraph"/>
        <w:numPr>
          <w:ilvl w:val="3"/>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Ex : sacs de plastique, gobelets à café jetables : objets produits par une société de consommation, une société qui se fiche de l’environnement</w:t>
      </w:r>
    </w:p>
    <w:p w:rsidR="00F171EF" w:rsidRDefault="00F171EF" w:rsidP="00A83071">
      <w:pPr>
        <w:pStyle w:val="ListParagraph"/>
        <w:numPr>
          <w:ilvl w:val="3"/>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Prétende se soucier de l’environnement en utilisant du plastique est un bon exemple de culture réelle et idéale</w:t>
      </w:r>
    </w:p>
    <w:p w:rsidR="00F171EF" w:rsidRDefault="00F171EF" w:rsidP="00A83071">
      <w:pPr>
        <w:pStyle w:val="ListParagraph"/>
        <w:numPr>
          <w:ilvl w:val="3"/>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Culture idéale= valeurs et règles auxquelles les gens prétendent suivre</w:t>
      </w:r>
    </w:p>
    <w:p w:rsidR="00F171EF" w:rsidRDefault="00F171EF" w:rsidP="00A83071">
      <w:pPr>
        <w:pStyle w:val="ListParagraph"/>
        <w:numPr>
          <w:ilvl w:val="3"/>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Culture réelle= valeurs et règles que les gens observent </w:t>
      </w:r>
    </w:p>
    <w:p w:rsidR="00F171EF" w:rsidRDefault="00F171EF" w:rsidP="00A83071">
      <w:pPr>
        <w:pStyle w:val="ListParagraph"/>
        <w:numPr>
          <w:ilvl w:val="3"/>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Ex : Le dos d’âne. C’est un dispositif qui aide à ralentir les véhicules. Cependant, ce n’est pas purement matériel. Il incarne des valeurs et des normes : respect de la vie, la loi. </w:t>
      </w:r>
    </w:p>
    <w:p w:rsidR="00F171EF" w:rsidRDefault="00F171EF" w:rsidP="00A83071">
      <w:pPr>
        <w:pStyle w:val="ListParagraph"/>
        <w:numPr>
          <w:ilvl w:val="4"/>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Le conducteur modifie son comportement aux moyens du dos d’âne. Le dos d’âne va imposer une régulation de comportement au conducteur. Le dos d’âne réussi là ou un panneau de vitesse va échouer (car le conducteur ne veut pas endommager son véhicule)</w:t>
      </w:r>
    </w:p>
    <w:p w:rsidR="00F171EF" w:rsidRDefault="00F171EF" w:rsidP="00A83071">
      <w:pPr>
        <w:pStyle w:val="ListParagraph"/>
        <w:numPr>
          <w:ilvl w:val="4"/>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Tous les artefacts technologiques incarnent un script et un ensemble de présupposés au sujet des usagers</w:t>
      </w:r>
    </w:p>
    <w:p w:rsidR="00F171EF" w:rsidRPr="00F171EF" w:rsidRDefault="00F171EF" w:rsidP="00A83071">
      <w:pPr>
        <w:pStyle w:val="ListParagraph"/>
        <w:numPr>
          <w:ilvl w:val="4"/>
          <w:numId w:val="29"/>
        </w:numPr>
        <w:jc w:val="both"/>
        <w:rPr>
          <w:rFonts w:ascii="Times New Roman" w:hAnsi="Times New Roman" w:cs="Times New Roman"/>
          <w:sz w:val="24"/>
          <w:szCs w:val="24"/>
          <w:lang w:val="fr-CA"/>
        </w:rPr>
      </w:pPr>
      <w:r>
        <w:rPr>
          <w:rFonts w:ascii="Times New Roman" w:hAnsi="Times New Roman" w:cs="Times New Roman"/>
          <w:sz w:val="24"/>
          <w:szCs w:val="24"/>
          <w:lang w:val="fr-CA"/>
        </w:rPr>
        <w:t>L’essentiel de notre moralité est incarné dans les objets matériels</w:t>
      </w:r>
    </w:p>
    <w:p w:rsidR="006458D9" w:rsidRPr="00CC110B" w:rsidRDefault="00CC110B" w:rsidP="006458D9">
      <w:pPr>
        <w:jc w:val="both"/>
        <w:rPr>
          <w:rFonts w:ascii="Times New Roman" w:hAnsi="Times New Roman" w:cs="Times New Roman"/>
          <w:b/>
          <w:color w:val="0070C0"/>
          <w:sz w:val="24"/>
          <w:szCs w:val="24"/>
          <w:lang w:val="fr-CA"/>
        </w:rPr>
      </w:pPr>
      <w:r w:rsidRPr="00CC110B">
        <w:rPr>
          <w:rFonts w:ascii="Times New Roman" w:hAnsi="Times New Roman" w:cs="Times New Roman"/>
          <w:b/>
          <w:color w:val="0070C0"/>
          <w:sz w:val="24"/>
          <w:szCs w:val="24"/>
          <w:lang w:val="fr-CA"/>
        </w:rPr>
        <w:t>L’ethnocentrisme</w:t>
      </w:r>
    </w:p>
    <w:p w:rsidR="00CC110B" w:rsidRDefault="00A212D5"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Jugement des autres cultures en faisant de la sienne le modèle de référence</w:t>
      </w:r>
    </w:p>
    <w:p w:rsidR="00A212D5" w:rsidRDefault="00A212D5"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Problématique : quand on considère notre culture comme la seule qui est juste et bonne, nécessairement meilleure que les autres.</w:t>
      </w:r>
    </w:p>
    <w:p w:rsidR="00A212D5" w:rsidRDefault="00A212D5"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On utilise notre culture pour évaluer les autres négativement, les rabaisser</w:t>
      </w:r>
    </w:p>
    <w:p w:rsidR="00A212D5" w:rsidRDefault="00A212D5"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L’ethnocentrisme nourrit les </w:t>
      </w:r>
      <w:r w:rsidR="009E1ACD">
        <w:rPr>
          <w:rFonts w:ascii="Times New Roman" w:hAnsi="Times New Roman" w:cs="Times New Roman"/>
          <w:sz w:val="24"/>
          <w:szCs w:val="24"/>
          <w:lang w:val="fr-CA"/>
        </w:rPr>
        <w:t>préjugés</w:t>
      </w:r>
    </w:p>
    <w:p w:rsidR="009E1ACD" w:rsidRDefault="009E1ACD"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Alternative/façon de combattre l’ethnocentrisme : éducation, relativisme culturel </w:t>
      </w:r>
    </w:p>
    <w:p w:rsidR="00A212D5" w:rsidRDefault="009E1ACD" w:rsidP="00A83071">
      <w:pPr>
        <w:pStyle w:val="ListParagraph"/>
        <w:numPr>
          <w:ilvl w:val="3"/>
          <w:numId w:val="16"/>
        </w:numPr>
        <w:jc w:val="both"/>
        <w:rPr>
          <w:rFonts w:ascii="Times New Roman" w:hAnsi="Times New Roman" w:cs="Times New Roman"/>
          <w:sz w:val="24"/>
          <w:szCs w:val="24"/>
          <w:lang w:val="fr-CA"/>
        </w:rPr>
      </w:pPr>
      <w:r>
        <w:rPr>
          <w:rFonts w:ascii="Times New Roman" w:hAnsi="Times New Roman" w:cs="Times New Roman"/>
          <w:sz w:val="24"/>
          <w:szCs w:val="24"/>
          <w:lang w:val="fr-CA"/>
        </w:rPr>
        <w:t>Essayer de voir l’autre culture dans ses propres termes</w:t>
      </w:r>
    </w:p>
    <w:p w:rsidR="009E1ACD" w:rsidRPr="009E1ACD" w:rsidRDefault="009E1ACD" w:rsidP="00A83071">
      <w:pPr>
        <w:pStyle w:val="ListParagraph"/>
        <w:numPr>
          <w:ilvl w:val="3"/>
          <w:numId w:val="16"/>
        </w:numPr>
        <w:jc w:val="both"/>
        <w:rPr>
          <w:rFonts w:ascii="Times New Roman" w:hAnsi="Times New Roman" w:cs="Times New Roman"/>
          <w:sz w:val="24"/>
          <w:szCs w:val="24"/>
          <w:lang w:val="fr-CA"/>
        </w:rPr>
      </w:pPr>
      <w:r w:rsidRPr="009E1ACD">
        <w:rPr>
          <w:rFonts w:ascii="Times New Roman" w:hAnsi="Times New Roman" w:cs="Times New Roman"/>
          <w:sz w:val="24"/>
          <w:szCs w:val="24"/>
          <w:lang w:val="fr-CA"/>
        </w:rPr>
        <w:t>Tentative</w:t>
      </w:r>
      <w:r w:rsidR="00B86CD5" w:rsidRPr="009E1ACD">
        <w:rPr>
          <w:rFonts w:ascii="Times New Roman" w:hAnsi="Times New Roman" w:cs="Times New Roman"/>
          <w:sz w:val="24"/>
          <w:szCs w:val="24"/>
          <w:lang w:val="fr-CA"/>
        </w:rPr>
        <w:t xml:space="preserve"> de comprendre les comportements d’une autre culture selon leur but, leur fonction et leur sens pour les gens vivant au sein de cette culture.    </w:t>
      </w:r>
    </w:p>
    <w:p w:rsidR="009E1ACD" w:rsidRDefault="009E1ACD" w:rsidP="00A83071">
      <w:pPr>
        <w:pStyle w:val="ListParagraph"/>
        <w:numPr>
          <w:ilvl w:val="0"/>
          <w:numId w:val="12"/>
        </w:numPr>
        <w:jc w:val="both"/>
        <w:rPr>
          <w:rFonts w:ascii="Times New Roman" w:hAnsi="Times New Roman" w:cs="Times New Roman"/>
          <w:sz w:val="24"/>
          <w:szCs w:val="24"/>
          <w:lang w:val="fr-CA"/>
        </w:rPr>
      </w:pPr>
      <w:r>
        <w:rPr>
          <w:rFonts w:ascii="Times New Roman" w:hAnsi="Times New Roman" w:cs="Times New Roman"/>
          <w:sz w:val="24"/>
          <w:szCs w:val="24"/>
          <w:lang w:val="fr-CA"/>
        </w:rPr>
        <w:t>Tout se prête à la critique : on ne peut juger d’autres cultures simplement parce qu’elles sont différentes de la nôtre</w:t>
      </w:r>
    </w:p>
    <w:p w:rsidR="00233DDE" w:rsidRDefault="000E5696" w:rsidP="00233DDE">
      <w:pPr>
        <w:pStyle w:val="ListParagraph"/>
        <w:ind w:left="780"/>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COURS 5</w:t>
      </w:r>
      <w:r w:rsidR="00233DDE">
        <w:rPr>
          <w:rFonts w:ascii="Times New Roman" w:hAnsi="Times New Roman" w:cs="Times New Roman"/>
          <w:b/>
          <w:color w:val="FF0000"/>
          <w:sz w:val="24"/>
          <w:szCs w:val="24"/>
          <w:lang w:val="fr-CA"/>
        </w:rPr>
        <w:t> : LE PROCESSUS DE SOCIALISATION</w:t>
      </w:r>
    </w:p>
    <w:p w:rsidR="00233DDE" w:rsidRDefault="00233DDE" w:rsidP="00233DDE">
      <w:pPr>
        <w:pStyle w:val="ListParagraph"/>
        <w:ind w:left="780"/>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Du berceau au tombeau</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Culture= construction humaine, une création. Elle crée, apprise, et transmise d’une personne à l’autre. Relative à des circonstances particulières, donc elle est flexible et très diversifiée</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Culture inclut toutes nos façons d’agir, de savoir, de sentir et de ressentir que nous apprenons de la société</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La culture façonne nos personnalités</w:t>
      </w:r>
    </w:p>
    <w:p w:rsidR="001A1BA8" w:rsidRDefault="001A1BA8" w:rsidP="00A83071">
      <w:pPr>
        <w:pStyle w:val="ListParagraph"/>
        <w:numPr>
          <w:ilvl w:val="0"/>
          <w:numId w:val="17"/>
        </w:numPr>
        <w:jc w:val="both"/>
        <w:rPr>
          <w:rFonts w:ascii="Times New Roman" w:hAnsi="Times New Roman" w:cs="Times New Roman"/>
          <w:sz w:val="24"/>
          <w:szCs w:val="24"/>
          <w:lang w:val="fr-CA"/>
        </w:rPr>
      </w:pPr>
      <w:r w:rsidRPr="001A1BA8">
        <w:rPr>
          <w:rFonts w:ascii="Times New Roman" w:hAnsi="Times New Roman" w:cs="Times New Roman"/>
          <w:sz w:val="24"/>
          <w:szCs w:val="24"/>
          <w:highlight w:val="yellow"/>
          <w:lang w:val="fr-CA"/>
        </w:rPr>
        <w:t>La socialisation</w:t>
      </w:r>
      <w:r>
        <w:rPr>
          <w:rFonts w:ascii="Times New Roman" w:hAnsi="Times New Roman" w:cs="Times New Roman"/>
          <w:sz w:val="24"/>
          <w:szCs w:val="24"/>
          <w:lang w:val="fr-CA"/>
        </w:rPr>
        <w:t>= processus par lequel l’individu acquiert, tout au cours de sa vie, une identité et les éléments physique, cognitifs, affectifs et relationnels nécessaires pour s’intégrer à son environnement social.</w:t>
      </w:r>
    </w:p>
    <w:p w:rsidR="001A1BA8" w:rsidRDefault="001A1BA8"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Développement de sa personnalité= processus de socialisation (voir </w:t>
      </w:r>
      <w:proofErr w:type="spellStart"/>
      <w:r>
        <w:rPr>
          <w:rFonts w:ascii="Times New Roman" w:hAnsi="Times New Roman" w:cs="Times New Roman"/>
          <w:sz w:val="24"/>
          <w:szCs w:val="24"/>
          <w:lang w:val="fr-CA"/>
        </w:rPr>
        <w:t>ppt</w:t>
      </w:r>
      <w:proofErr w:type="spellEnd"/>
      <w:r>
        <w:rPr>
          <w:rFonts w:ascii="Times New Roman" w:hAnsi="Times New Roman" w:cs="Times New Roman"/>
          <w:sz w:val="24"/>
          <w:szCs w:val="24"/>
          <w:lang w:val="fr-CA"/>
        </w:rPr>
        <w:t xml:space="preserve"> pour définition)</w:t>
      </w:r>
    </w:p>
    <w:p w:rsidR="001A1BA8" w:rsidRDefault="001A1BA8" w:rsidP="00A83071">
      <w:pPr>
        <w:pStyle w:val="ListParagraph"/>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Éléments physiques= modalités corporelles</w:t>
      </w:r>
    </w:p>
    <w:p w:rsidR="001A1BA8" w:rsidRDefault="001A1BA8" w:rsidP="00A83071">
      <w:pPr>
        <w:pStyle w:val="ListParagraph"/>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Cognitif= raisonnements</w:t>
      </w:r>
    </w:p>
    <w:p w:rsidR="001A1BA8" w:rsidRDefault="001A1BA8" w:rsidP="00A83071">
      <w:pPr>
        <w:pStyle w:val="ListParagraph"/>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Relationnel= nos rapports avec les autres</w:t>
      </w:r>
    </w:p>
    <w:p w:rsidR="001A1BA8" w:rsidRDefault="001A1BA8" w:rsidP="00A83071">
      <w:pPr>
        <w:pStyle w:val="ListParagraph"/>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Affectifs= sentiments</w:t>
      </w:r>
    </w:p>
    <w:p w:rsidR="001A1BA8" w:rsidRPr="001A1BA8" w:rsidRDefault="001A1BA8" w:rsidP="00A83071">
      <w:pPr>
        <w:pStyle w:val="ListParagraph"/>
        <w:numPr>
          <w:ilvl w:val="2"/>
          <w:numId w:val="20"/>
        </w:numPr>
        <w:jc w:val="both"/>
        <w:rPr>
          <w:rFonts w:ascii="Times New Roman" w:hAnsi="Times New Roman" w:cs="Times New Roman"/>
          <w:sz w:val="24"/>
          <w:szCs w:val="24"/>
          <w:lang w:val="fr-CA"/>
        </w:rPr>
      </w:pPr>
      <w:r>
        <w:rPr>
          <w:rFonts w:ascii="Times New Roman" w:hAnsi="Times New Roman" w:cs="Times New Roman"/>
          <w:sz w:val="24"/>
          <w:szCs w:val="24"/>
          <w:lang w:val="fr-CA"/>
        </w:rPr>
        <w:t>Processus qui commence à la naissance, et même avant, prend fin le jour où on meurt</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Êtres humains= être sociaux, on a besoin d’être en relation avec les autres pour grandir, pour vivre</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Aristote : homme= animal social</w:t>
      </w:r>
    </w:p>
    <w:p w:rsidR="00B86CD5" w:rsidRDefault="00B86CD5" w:rsidP="00A83071">
      <w:pPr>
        <w:pStyle w:val="ListParagraph"/>
        <w:numPr>
          <w:ilvl w:val="3"/>
          <w:numId w:val="19"/>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Parce qu’apprendre à marcher, parler, sourire, rêver, à se débrouiller, à discerner les choses, réfléchir sur sa propre vie, sont acquise, on les apprend avec les autres, </w:t>
      </w:r>
      <w:r>
        <w:rPr>
          <w:rFonts w:ascii="Times New Roman" w:hAnsi="Times New Roman" w:cs="Times New Roman"/>
          <w:sz w:val="24"/>
          <w:szCs w:val="24"/>
          <w:lang w:val="fr-CA"/>
        </w:rPr>
        <w:lastRenderedPageBreak/>
        <w:t>en interactions avec eux. Mm nos comportement en apparences les plus naturels sont appris</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L’être humain n’a pas de déterminisme biologique (instincts). On a d</w:t>
      </w:r>
      <w:r w:rsidR="00000C91">
        <w:rPr>
          <w:rFonts w:ascii="Times New Roman" w:hAnsi="Times New Roman" w:cs="Times New Roman"/>
          <w:sz w:val="24"/>
          <w:szCs w:val="24"/>
          <w:lang w:val="fr-CA"/>
        </w:rPr>
        <w:t>es pulsions et reflexes mais ils</w:t>
      </w:r>
      <w:r>
        <w:rPr>
          <w:rFonts w:ascii="Times New Roman" w:hAnsi="Times New Roman" w:cs="Times New Roman"/>
          <w:sz w:val="24"/>
          <w:szCs w:val="24"/>
          <w:lang w:val="fr-CA"/>
        </w:rPr>
        <w:t xml:space="preserve"> ne déterminent pas notre comportement. Au contraire, ils sont mis en forme et canalisés par la culture</w:t>
      </w:r>
    </w:p>
    <w:p w:rsidR="00B86CD5"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Ex : se moucher, tousser, éternuer sont des reflexes</w:t>
      </w:r>
    </w:p>
    <w:p w:rsidR="00B86CD5"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Cependant il y’a une façon appropriée de se moucher : avec un mouchoir, on éternue dans la manche</w:t>
      </w:r>
    </w:p>
    <w:p w:rsidR="00B86CD5"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Ces choses nous sont enseignées, ne sont pas naturelles</w:t>
      </w:r>
    </w:p>
    <w:p w:rsidR="00B86CD5" w:rsidRPr="00E223DE"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Le simple fait que ces consignes sont écrites sur des papiers dans des endroits public (ex : hôpitaux) prouve que ces habitudes ne sont pas innées, mais apprises.</w:t>
      </w:r>
    </w:p>
    <w:p w:rsidR="00B86CD5"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Tellement on prend cela pour acquis qu’on oublie que c’est appris</w:t>
      </w:r>
    </w:p>
    <w:p w:rsidR="00B86CD5" w:rsidRDefault="00B86CD5" w:rsidP="00A83071">
      <w:pPr>
        <w:pStyle w:val="ListParagraph"/>
        <w:numPr>
          <w:ilvl w:val="2"/>
          <w:numId w:val="18"/>
        </w:numPr>
        <w:jc w:val="both"/>
        <w:rPr>
          <w:rFonts w:ascii="Times New Roman" w:hAnsi="Times New Roman" w:cs="Times New Roman"/>
          <w:sz w:val="24"/>
          <w:szCs w:val="24"/>
          <w:lang w:val="fr-CA"/>
        </w:rPr>
      </w:pPr>
      <w:r>
        <w:rPr>
          <w:rFonts w:ascii="Times New Roman" w:hAnsi="Times New Roman" w:cs="Times New Roman"/>
          <w:sz w:val="24"/>
          <w:szCs w:val="24"/>
          <w:lang w:val="fr-CA"/>
        </w:rPr>
        <w:t>Ce sont des réflexes qui doivent être mis en forme par la culture</w:t>
      </w:r>
    </w:p>
    <w:p w:rsidR="001A1BA8" w:rsidRDefault="001A1BA8" w:rsidP="001A1BA8">
      <w:pPr>
        <w:pStyle w:val="ListParagraph"/>
        <w:ind w:left="1080"/>
        <w:jc w:val="both"/>
        <w:rPr>
          <w:rFonts w:ascii="Times New Roman" w:hAnsi="Times New Roman" w:cs="Times New Roman"/>
          <w:sz w:val="24"/>
          <w:szCs w:val="24"/>
          <w:lang w:val="fr-CA"/>
        </w:rPr>
      </w:pPr>
    </w:p>
    <w:p w:rsidR="001A1BA8" w:rsidRDefault="001A1BA8" w:rsidP="001A1BA8">
      <w:pPr>
        <w:pStyle w:val="ListParagraph"/>
        <w:ind w:left="1080"/>
        <w:jc w:val="both"/>
        <w:rPr>
          <w:rFonts w:ascii="Times New Roman" w:hAnsi="Times New Roman" w:cs="Times New Roman"/>
          <w:sz w:val="24"/>
          <w:szCs w:val="24"/>
          <w:lang w:val="fr-CA"/>
        </w:rPr>
      </w:pPr>
    </w:p>
    <w:p w:rsidR="001A1BA8" w:rsidRPr="00E223DE" w:rsidRDefault="001A1BA8" w:rsidP="001A1BA8">
      <w:pPr>
        <w:pStyle w:val="ListParagraph"/>
        <w:ind w:left="1080"/>
        <w:jc w:val="both"/>
        <w:rPr>
          <w:rFonts w:ascii="Times New Roman" w:hAnsi="Times New Roman" w:cs="Times New Roman"/>
          <w:sz w:val="24"/>
          <w:szCs w:val="24"/>
          <w:lang w:val="fr-CA"/>
        </w:rPr>
      </w:pP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Fonctions</w:t>
      </w:r>
      <w:r w:rsidR="001A1BA8">
        <w:rPr>
          <w:rFonts w:ascii="Times New Roman" w:hAnsi="Times New Roman" w:cs="Times New Roman"/>
          <w:sz w:val="24"/>
          <w:szCs w:val="24"/>
          <w:lang w:val="fr-CA"/>
        </w:rPr>
        <w:t xml:space="preserve"> de la socialisation</w:t>
      </w:r>
      <w:r>
        <w:rPr>
          <w:rFonts w:ascii="Times New Roman" w:hAnsi="Times New Roman" w:cs="Times New Roman"/>
          <w:sz w:val="24"/>
          <w:szCs w:val="24"/>
          <w:lang w:val="fr-CA"/>
        </w:rPr>
        <w:t xml:space="preserve"> </w:t>
      </w:r>
      <w:r w:rsidR="001A1BA8">
        <w:rPr>
          <w:rFonts w:ascii="Times New Roman" w:hAnsi="Times New Roman" w:cs="Times New Roman"/>
          <w:sz w:val="24"/>
          <w:szCs w:val="24"/>
          <w:lang w:val="fr-CA"/>
        </w:rPr>
        <w:t>au niveau de l’individu</w:t>
      </w:r>
    </w:p>
    <w:p w:rsidR="00B86CD5" w:rsidRDefault="00B86CD5" w:rsidP="00A83071">
      <w:pPr>
        <w:pStyle w:val="ListParagraph"/>
        <w:numPr>
          <w:ilvl w:val="2"/>
          <w:numId w:val="21"/>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Continuité de l’ordre social : en enseignant aux nouveaux membres les façons acceptées de faire les choses, pour que ces valeurs </w:t>
      </w:r>
      <w:proofErr w:type="gramStart"/>
      <w:r>
        <w:rPr>
          <w:rFonts w:ascii="Times New Roman" w:hAnsi="Times New Roman" w:cs="Times New Roman"/>
          <w:sz w:val="24"/>
          <w:szCs w:val="24"/>
          <w:lang w:val="fr-CA"/>
        </w:rPr>
        <w:t>soit</w:t>
      </w:r>
      <w:proofErr w:type="gramEnd"/>
      <w:r>
        <w:rPr>
          <w:rFonts w:ascii="Times New Roman" w:hAnsi="Times New Roman" w:cs="Times New Roman"/>
          <w:sz w:val="24"/>
          <w:szCs w:val="24"/>
          <w:lang w:val="fr-CA"/>
        </w:rPr>
        <w:t xml:space="preserve"> transmises—assure la reproduction</w:t>
      </w:r>
    </w:p>
    <w:p w:rsidR="00B86CD5" w:rsidRDefault="00B86CD5" w:rsidP="00A83071">
      <w:pPr>
        <w:pStyle w:val="ListParagraph"/>
        <w:numPr>
          <w:ilvl w:val="2"/>
          <w:numId w:val="21"/>
        </w:numPr>
        <w:jc w:val="both"/>
        <w:rPr>
          <w:rFonts w:ascii="Times New Roman" w:hAnsi="Times New Roman" w:cs="Times New Roman"/>
          <w:sz w:val="24"/>
          <w:szCs w:val="24"/>
          <w:lang w:val="fr-CA"/>
        </w:rPr>
      </w:pPr>
      <w:r>
        <w:rPr>
          <w:rFonts w:ascii="Times New Roman" w:hAnsi="Times New Roman" w:cs="Times New Roman"/>
          <w:sz w:val="24"/>
          <w:szCs w:val="24"/>
          <w:lang w:val="fr-CA"/>
        </w:rPr>
        <w:t>Fondation pour le développement de la personnalité individuelle</w:t>
      </w:r>
    </w:p>
    <w:p w:rsidR="00B86CD5" w:rsidRDefault="00B86CD5" w:rsidP="00A83071">
      <w:pPr>
        <w:pStyle w:val="ListParagraph"/>
        <w:numPr>
          <w:ilvl w:val="2"/>
          <w:numId w:val="21"/>
        </w:numPr>
        <w:jc w:val="both"/>
        <w:rPr>
          <w:rFonts w:ascii="Times New Roman" w:hAnsi="Times New Roman" w:cs="Times New Roman"/>
          <w:sz w:val="24"/>
          <w:szCs w:val="24"/>
          <w:lang w:val="fr-CA"/>
        </w:rPr>
      </w:pPr>
      <w:r>
        <w:rPr>
          <w:rFonts w:ascii="Times New Roman" w:hAnsi="Times New Roman" w:cs="Times New Roman"/>
          <w:sz w:val="24"/>
          <w:szCs w:val="24"/>
          <w:lang w:val="fr-CA"/>
        </w:rPr>
        <w:t>Permet le développement d’une identité individuelle—la conscience d’être soi, d’être quelqu’un</w:t>
      </w:r>
    </w:p>
    <w:p w:rsidR="001A1BA8" w:rsidRDefault="001A1BA8"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Fonctions de la socialisation au niveau de la société</w:t>
      </w:r>
    </w:p>
    <w:p w:rsidR="001A1BA8" w:rsidRPr="001A1BA8" w:rsidRDefault="001A1BA8" w:rsidP="00A83071">
      <w:pPr>
        <w:pStyle w:val="ListParagraph"/>
        <w:numPr>
          <w:ilvl w:val="2"/>
          <w:numId w:val="30"/>
        </w:numPr>
        <w:jc w:val="both"/>
        <w:rPr>
          <w:rFonts w:ascii="Times New Roman" w:hAnsi="Times New Roman" w:cs="Times New Roman"/>
          <w:sz w:val="24"/>
          <w:szCs w:val="24"/>
          <w:lang w:val="fr-CA"/>
        </w:rPr>
      </w:pPr>
      <w:r>
        <w:rPr>
          <w:rFonts w:ascii="Times New Roman" w:hAnsi="Times New Roman" w:cs="Times New Roman"/>
          <w:sz w:val="24"/>
          <w:szCs w:val="24"/>
          <w:lang w:val="fr-CA"/>
        </w:rPr>
        <w:t>Assurer la survie et la stabilité de la société</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Attribut personnel symbolique le plus important : le nom</w:t>
      </w:r>
    </w:p>
    <w:p w:rsidR="00B86CD5" w:rsidRDefault="00B86CD5" w:rsidP="00A83071">
      <w:pPr>
        <w:pStyle w:val="ListParagraph"/>
        <w:numPr>
          <w:ilvl w:val="2"/>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t>Vie sans nom : incapable de se présenter</w:t>
      </w:r>
    </w:p>
    <w:p w:rsidR="00B86CD5" w:rsidRDefault="00B86CD5" w:rsidP="00A83071">
      <w:pPr>
        <w:pStyle w:val="ListParagraph"/>
        <w:numPr>
          <w:ilvl w:val="2"/>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t>Impossible pour les gens de se référer à nous</w:t>
      </w:r>
    </w:p>
    <w:p w:rsidR="00B86CD5" w:rsidRDefault="00B86CD5" w:rsidP="00A83071">
      <w:pPr>
        <w:pStyle w:val="ListParagraph"/>
        <w:numPr>
          <w:ilvl w:val="2"/>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t>Aucunes cartes d’identités/identité—invisibilité</w:t>
      </w:r>
    </w:p>
    <w:p w:rsidR="00B86CD5" w:rsidRDefault="00B86CD5" w:rsidP="00A83071">
      <w:pPr>
        <w:pStyle w:val="ListParagraph"/>
        <w:numPr>
          <w:ilvl w:val="2"/>
          <w:numId w:val="22"/>
        </w:numPr>
        <w:jc w:val="both"/>
        <w:rPr>
          <w:rFonts w:ascii="Times New Roman" w:hAnsi="Times New Roman" w:cs="Times New Roman"/>
          <w:sz w:val="24"/>
          <w:szCs w:val="24"/>
          <w:lang w:val="fr-CA"/>
        </w:rPr>
      </w:pPr>
      <w:r>
        <w:rPr>
          <w:rFonts w:ascii="Times New Roman" w:hAnsi="Times New Roman" w:cs="Times New Roman"/>
          <w:sz w:val="24"/>
          <w:szCs w:val="24"/>
          <w:lang w:val="fr-CA"/>
        </w:rPr>
        <w:t>Le nom assure la continuité d’affiliation</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On construit nos personnalités en intériorisant les comportements qui sont dans notre environnements sociaux</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Ces comportements= relatifs aux lieux</w:t>
      </w:r>
    </w:p>
    <w:p w:rsidR="00B86CD5" w:rsidRPr="009B76FE"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Gestes à la naissance se ressembles, réflexes. Rien ne différencie un nouveau-né allemand de japonais. Cependant l’un et l’autre vont intérioriser la culture, manière de se comporter, de parler de sentir, de ressentir, de se nourrir, se loger, exprimer ses émotions DIFFÉREMMENT. </w:t>
      </w:r>
      <w:r w:rsidRPr="00416DD4">
        <w:rPr>
          <w:rFonts w:ascii="Times New Roman" w:hAnsi="Times New Roman" w:cs="Times New Roman"/>
          <w:sz w:val="24"/>
          <w:szCs w:val="24"/>
          <w:lang w:val="fr-CA"/>
        </w:rPr>
        <w:t>Par ces apprentissages différents, ils ne seront</w:t>
      </w:r>
      <w:r>
        <w:rPr>
          <w:rFonts w:ascii="Times New Roman" w:hAnsi="Times New Roman" w:cs="Times New Roman"/>
          <w:sz w:val="24"/>
          <w:szCs w:val="24"/>
          <w:lang w:val="fr-CA"/>
        </w:rPr>
        <w:t xml:space="preserve"> pas la même personne</w:t>
      </w:r>
    </w:p>
    <w:p w:rsidR="00B86CD5" w:rsidRDefault="00B86CD5" w:rsidP="00A83071">
      <w:pPr>
        <w:pStyle w:val="ListParagraph"/>
        <w:numPr>
          <w:ilvl w:val="0"/>
          <w:numId w:val="17"/>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Peuple </w:t>
      </w:r>
      <w:proofErr w:type="spellStart"/>
      <w:r>
        <w:rPr>
          <w:rFonts w:ascii="Times New Roman" w:hAnsi="Times New Roman" w:cs="Times New Roman"/>
          <w:sz w:val="24"/>
          <w:szCs w:val="24"/>
          <w:lang w:val="fr-CA"/>
        </w:rPr>
        <w:t>Netsilik</w:t>
      </w:r>
      <w:proofErr w:type="spellEnd"/>
      <w:r>
        <w:rPr>
          <w:rFonts w:ascii="Times New Roman" w:hAnsi="Times New Roman" w:cs="Times New Roman"/>
          <w:sz w:val="24"/>
          <w:szCs w:val="24"/>
          <w:lang w:val="fr-CA"/>
        </w:rPr>
        <w:t xml:space="preserve"> :  </w:t>
      </w:r>
    </w:p>
    <w:p w:rsidR="00B86CD5" w:rsidRDefault="00B86CD5" w:rsidP="00A83071">
      <w:pPr>
        <w:pStyle w:val="ListParagraph"/>
        <w:numPr>
          <w:ilvl w:val="2"/>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t>Enfants sont emmaillotés dans la fourrure dès la naissance, placés dos à dos avec la mère (Regardaient en directions opposées)</w:t>
      </w:r>
    </w:p>
    <w:p w:rsidR="00B86CD5" w:rsidRDefault="00B86CD5" w:rsidP="00A83071">
      <w:pPr>
        <w:pStyle w:val="ListParagraph"/>
        <w:numPr>
          <w:ilvl w:val="2"/>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t>Mouvements de la mère donnent un aperçu du monde à l’enfant. L’enfant voit tt l’espace tt autour de lui. Puisqu’il ne peut pas bouger, le sens de la vision devient son principal moyen de relation avec le monde, pour faire contact avec le monde</w:t>
      </w:r>
    </w:p>
    <w:p w:rsidR="00B86CD5" w:rsidRDefault="00B86CD5" w:rsidP="00A83071">
      <w:pPr>
        <w:pStyle w:val="ListParagraph"/>
        <w:numPr>
          <w:ilvl w:val="2"/>
          <w:numId w:val="23"/>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Ainsi, il développe une conscience </w:t>
      </w:r>
      <w:proofErr w:type="spellStart"/>
      <w:r>
        <w:rPr>
          <w:rFonts w:ascii="Times New Roman" w:hAnsi="Times New Roman" w:cs="Times New Roman"/>
          <w:sz w:val="24"/>
          <w:szCs w:val="24"/>
          <w:lang w:val="fr-CA"/>
        </w:rPr>
        <w:t>aigue</w:t>
      </w:r>
      <w:proofErr w:type="spellEnd"/>
      <w:r>
        <w:rPr>
          <w:rFonts w:ascii="Times New Roman" w:hAnsi="Times New Roman" w:cs="Times New Roman"/>
          <w:sz w:val="24"/>
          <w:szCs w:val="24"/>
          <w:lang w:val="fr-CA"/>
        </w:rPr>
        <w:t xml:space="preserve"> de la localisation de l’espace</w:t>
      </w:r>
    </w:p>
    <w:p w:rsidR="00B86CD5" w:rsidRDefault="00B86CD5" w:rsidP="00A83071">
      <w:pPr>
        <w:pStyle w:val="ListParagraph"/>
        <w:numPr>
          <w:ilvl w:val="0"/>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Autre ex : façon de toucher un enfant diffère entre les cultures. Par ces gestes, l’enfant va faire l’apprentissage de la culture dans laquelle il vit</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Étude a démontré dès l’Age de ¾ mois, nourrissons ont appris des comportements différents, mais conformes à leur culture</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Japon : enfants est nourri au sein, prend bain dans bras de l’adulte, partage lit de ses adultes. Est constamment dans les bras d’un adulte. Parents veulent un bébé docile face à l’environnement</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USA : enfant prend biberon tt seul, joue seul. On favorise les relations verbales plutôt que contact physique. Parents veulent enfants actifs et indépendant</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C’est pourquoi les japonais ont tendance à être passif et à s’effacer devant les autres vs américains qui ont tendance à s’imposer</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Soins donnés aux enfants contribuent à façonner les comportements sociaux</w:t>
      </w:r>
    </w:p>
    <w:p w:rsidR="00B86CD5" w:rsidRDefault="00B86CD5" w:rsidP="00A83071">
      <w:pPr>
        <w:pStyle w:val="ListParagraph"/>
        <w:numPr>
          <w:ilvl w:val="2"/>
          <w:numId w:val="25"/>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C’est ce qu’on appelle la détermination du caractère national </w:t>
      </w:r>
    </w:p>
    <w:p w:rsidR="00B86CD5" w:rsidRDefault="00B86CD5" w:rsidP="00A83071">
      <w:pPr>
        <w:pStyle w:val="ListParagraph"/>
        <w:numPr>
          <w:ilvl w:val="0"/>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Les premiers apprentissages de la vie sont d’ordre moteurs et physiques</w:t>
      </w:r>
    </w:p>
    <w:p w:rsidR="00B86CD5" w:rsidRDefault="00B86CD5" w:rsidP="00A83071">
      <w:pPr>
        <w:pStyle w:val="ListParagraph"/>
        <w:numPr>
          <w:ilvl w:val="0"/>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Donc la socialisation n’est pas </w:t>
      </w:r>
      <w:proofErr w:type="spellStart"/>
      <w:r>
        <w:rPr>
          <w:rFonts w:ascii="Times New Roman" w:hAnsi="Times New Roman" w:cs="Times New Roman"/>
          <w:sz w:val="24"/>
          <w:szCs w:val="24"/>
          <w:lang w:val="fr-CA"/>
        </w:rPr>
        <w:t>slmt</w:t>
      </w:r>
      <w:proofErr w:type="spellEnd"/>
      <w:r>
        <w:rPr>
          <w:rFonts w:ascii="Times New Roman" w:hAnsi="Times New Roman" w:cs="Times New Roman"/>
          <w:sz w:val="24"/>
          <w:szCs w:val="24"/>
          <w:lang w:val="fr-CA"/>
        </w:rPr>
        <w:t xml:space="preserve"> un processus mental. Il faut la voir comme étant un </w:t>
      </w:r>
      <w:r w:rsidRPr="00CC71F2">
        <w:rPr>
          <w:rFonts w:ascii="Times New Roman" w:hAnsi="Times New Roman" w:cs="Times New Roman"/>
          <w:sz w:val="24"/>
          <w:szCs w:val="24"/>
          <w:highlight w:val="yellow"/>
          <w:lang w:val="fr-CA"/>
        </w:rPr>
        <w:t>processus d’intériorisation</w:t>
      </w:r>
      <w:r>
        <w:rPr>
          <w:rFonts w:ascii="Times New Roman" w:hAnsi="Times New Roman" w:cs="Times New Roman"/>
          <w:sz w:val="24"/>
          <w:szCs w:val="24"/>
          <w:lang w:val="fr-CA"/>
        </w:rPr>
        <w:t xml:space="preserve"> et de reproduction des traits physique, particuliers à sa culture. C par l’apprentissage des modalités corporelles de sa culture que l’Enfant développe sa motricité, sa perception et sa gestuelle. Il pourra s’intégrer à sa culture  </w:t>
      </w:r>
    </w:p>
    <w:p w:rsidR="00B86CD5" w:rsidRDefault="00B86CD5" w:rsidP="00A83071">
      <w:pPr>
        <w:pStyle w:val="ListParagraph"/>
        <w:numPr>
          <w:ilvl w:val="0"/>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Notre développement + survie dépendent de notre interaction avec les autres</w:t>
      </w:r>
    </w:p>
    <w:p w:rsidR="001A1BA8" w:rsidRPr="001A1BA8" w:rsidRDefault="001A1BA8" w:rsidP="001A1BA8">
      <w:pPr>
        <w:jc w:val="both"/>
        <w:rPr>
          <w:rFonts w:ascii="Times New Roman" w:hAnsi="Times New Roman" w:cs="Times New Roman"/>
          <w:b/>
          <w:color w:val="0070C0"/>
          <w:sz w:val="24"/>
          <w:szCs w:val="24"/>
          <w:lang w:val="fr-CA"/>
        </w:rPr>
      </w:pPr>
      <w:r w:rsidRPr="001A1BA8">
        <w:rPr>
          <w:rFonts w:ascii="Times New Roman" w:hAnsi="Times New Roman" w:cs="Times New Roman"/>
          <w:b/>
          <w:color w:val="0070C0"/>
          <w:sz w:val="24"/>
          <w:szCs w:val="24"/>
          <w:lang w:val="fr-CA"/>
        </w:rPr>
        <w:t>Les agents de socialisation</w:t>
      </w:r>
    </w:p>
    <w:p w:rsidR="00B86CD5" w:rsidRDefault="00B86CD5" w:rsidP="00A83071">
      <w:pPr>
        <w:pStyle w:val="ListParagraph"/>
        <w:numPr>
          <w:ilvl w:val="0"/>
          <w:numId w:val="24"/>
        </w:numPr>
        <w:jc w:val="both"/>
        <w:rPr>
          <w:rFonts w:ascii="Times New Roman" w:hAnsi="Times New Roman" w:cs="Times New Roman"/>
          <w:sz w:val="24"/>
          <w:szCs w:val="24"/>
          <w:lang w:val="fr-CA"/>
        </w:rPr>
      </w:pPr>
      <w:r>
        <w:rPr>
          <w:rFonts w:ascii="Times New Roman" w:hAnsi="Times New Roman" w:cs="Times New Roman"/>
          <w:sz w:val="24"/>
          <w:szCs w:val="24"/>
          <w:lang w:val="fr-CA"/>
        </w:rPr>
        <w:t>Agents de socialisation = « autres »</w:t>
      </w:r>
    </w:p>
    <w:p w:rsidR="00B86CD5" w:rsidRDefault="001A1BA8" w:rsidP="00A83071">
      <w:pPr>
        <w:pStyle w:val="ListParagraph"/>
        <w:numPr>
          <w:ilvl w:val="2"/>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Ce sont les personnes, les groupes ou les institutions qui nous enseignent ce que nous devons savoir pour s’intégrer et participer à la société</w:t>
      </w:r>
    </w:p>
    <w:p w:rsidR="00B86CD5" w:rsidRDefault="00B86CD5" w:rsidP="00A83071">
      <w:pPr>
        <w:pStyle w:val="ListParagraph"/>
        <w:numPr>
          <w:ilvl w:val="2"/>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Tout personne avec laquelle on entre en contact dans tt les milieux sociaux imaginables</w:t>
      </w:r>
    </w:p>
    <w:p w:rsidR="00B86CD5" w:rsidRDefault="00B86CD5" w:rsidP="00A83071">
      <w:pPr>
        <w:pStyle w:val="ListParagraph"/>
        <w:numPr>
          <w:ilvl w:val="2"/>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Paires, amis, famille, prof, enseignants, collègues, etc.</w:t>
      </w:r>
    </w:p>
    <w:p w:rsidR="00B86CD5" w:rsidRDefault="00B86CD5" w:rsidP="00A83071">
      <w:pPr>
        <w:pStyle w:val="ListParagraph"/>
        <w:numPr>
          <w:ilvl w:val="2"/>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Personnages de télévision/cinéma, idoles de musiques, les gens dont on suit la vie pas à pas sans nécessairement les rencontrer. La Bible</w:t>
      </w:r>
    </w:p>
    <w:p w:rsidR="00B86CD5" w:rsidRDefault="00B86CD5" w:rsidP="00A83071">
      <w:pPr>
        <w:pStyle w:val="ListParagraph"/>
        <w:numPr>
          <w:ilvl w:val="2"/>
          <w:numId w:val="26"/>
        </w:numPr>
        <w:jc w:val="both"/>
        <w:rPr>
          <w:rFonts w:ascii="Times New Roman" w:hAnsi="Times New Roman" w:cs="Times New Roman"/>
          <w:sz w:val="24"/>
          <w:szCs w:val="24"/>
          <w:lang w:val="fr-CA"/>
        </w:rPr>
      </w:pPr>
      <w:r>
        <w:rPr>
          <w:rFonts w:ascii="Times New Roman" w:hAnsi="Times New Roman" w:cs="Times New Roman"/>
          <w:sz w:val="24"/>
          <w:szCs w:val="24"/>
          <w:lang w:val="fr-CA"/>
        </w:rPr>
        <w:t>Certains sont plus importants que d’autres, voir ppt1</w:t>
      </w:r>
    </w:p>
    <w:p w:rsidR="00B86CD5" w:rsidRDefault="00B86CD5" w:rsidP="00A83071">
      <w:pPr>
        <w:pStyle w:val="ListParagraph"/>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t>La famille</w:t>
      </w:r>
      <w:r w:rsidR="001A1BA8">
        <w:rPr>
          <w:rFonts w:ascii="Times New Roman" w:hAnsi="Times New Roman" w:cs="Times New Roman"/>
          <w:sz w:val="24"/>
          <w:szCs w:val="24"/>
          <w:lang w:val="fr-CA"/>
        </w:rPr>
        <w:t xml:space="preserve"> comme agent de socialisation</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Agent de socialisation premier, et le plus important dans t</w:t>
      </w:r>
      <w:r w:rsidR="001A1BA8">
        <w:rPr>
          <w:rFonts w:ascii="Times New Roman" w:hAnsi="Times New Roman" w:cs="Times New Roman"/>
          <w:sz w:val="24"/>
          <w:szCs w:val="24"/>
          <w:lang w:val="fr-CA"/>
        </w:rPr>
        <w:t>ou</w:t>
      </w:r>
      <w:r>
        <w:rPr>
          <w:rFonts w:ascii="Times New Roman" w:hAnsi="Times New Roman" w:cs="Times New Roman"/>
          <w:sz w:val="24"/>
          <w:szCs w:val="24"/>
          <w:lang w:val="fr-CA"/>
        </w:rPr>
        <w:t>t</w:t>
      </w:r>
      <w:r w:rsidR="001A1BA8">
        <w:rPr>
          <w:rFonts w:ascii="Times New Roman" w:hAnsi="Times New Roman" w:cs="Times New Roman"/>
          <w:sz w:val="24"/>
          <w:szCs w:val="24"/>
          <w:lang w:val="fr-CA"/>
        </w:rPr>
        <w:t>e</w:t>
      </w:r>
      <w:r>
        <w:rPr>
          <w:rFonts w:ascii="Times New Roman" w:hAnsi="Times New Roman" w:cs="Times New Roman"/>
          <w:sz w:val="24"/>
          <w:szCs w:val="24"/>
          <w:lang w:val="fr-CA"/>
        </w:rPr>
        <w:t xml:space="preserve"> les sociétés connues</w:t>
      </w:r>
      <w:r w:rsidR="001A1BA8">
        <w:rPr>
          <w:rFonts w:ascii="Times New Roman" w:hAnsi="Times New Roman" w:cs="Times New Roman"/>
          <w:sz w:val="24"/>
          <w:szCs w:val="24"/>
          <w:lang w:val="fr-CA"/>
        </w:rPr>
        <w:t>, agent de base</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Parents= premiers êtres humains que rencontrent le nourrisson</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Ils deviennent donc le centre initial de la vie des enfants</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Dieux aux yeux des enfants</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C’est dans la famille que les enfants vont apprendre à développer leur identité et intérioriser </w:t>
      </w:r>
      <w:proofErr w:type="spellStart"/>
      <w:r>
        <w:rPr>
          <w:rFonts w:ascii="Times New Roman" w:hAnsi="Times New Roman" w:cs="Times New Roman"/>
          <w:sz w:val="24"/>
          <w:szCs w:val="24"/>
          <w:lang w:val="fr-CA"/>
        </w:rPr>
        <w:t>ls</w:t>
      </w:r>
      <w:proofErr w:type="spellEnd"/>
      <w:r>
        <w:rPr>
          <w:rFonts w:ascii="Times New Roman" w:hAnsi="Times New Roman" w:cs="Times New Roman"/>
          <w:sz w:val="24"/>
          <w:szCs w:val="24"/>
          <w:lang w:val="fr-CA"/>
        </w:rPr>
        <w:t xml:space="preserve"> normes</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Agents de socialisation secondaire enverra des bases + influentes</w:t>
      </w:r>
    </w:p>
    <w:p w:rsidR="00B86CD5" w:rsidRDefault="00B86CD5" w:rsidP="00A83071">
      <w:pPr>
        <w:pStyle w:val="ListParagraph"/>
        <w:numPr>
          <w:ilvl w:val="2"/>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Une mère peut dire à son enfant de ne pas mentir/tricher. Puis maman, ment à papa</w:t>
      </w:r>
    </w:p>
    <w:p w:rsidR="00B86CD5" w:rsidRDefault="00B86CD5" w:rsidP="00A83071">
      <w:pPr>
        <w:pStyle w:val="ListParagraph"/>
        <w:numPr>
          <w:ilvl w:val="3"/>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Parfois les messages sont inconsistants</w:t>
      </w:r>
    </w:p>
    <w:p w:rsidR="00B86CD5" w:rsidRDefault="00B86CD5" w:rsidP="00A83071">
      <w:pPr>
        <w:pStyle w:val="ListParagraph"/>
        <w:numPr>
          <w:ilvl w:val="3"/>
          <w:numId w:val="28"/>
        </w:numPr>
        <w:jc w:val="both"/>
        <w:rPr>
          <w:rFonts w:ascii="Times New Roman" w:hAnsi="Times New Roman" w:cs="Times New Roman"/>
          <w:sz w:val="24"/>
          <w:szCs w:val="24"/>
          <w:lang w:val="fr-CA"/>
        </w:rPr>
      </w:pPr>
      <w:r>
        <w:rPr>
          <w:rFonts w:ascii="Times New Roman" w:hAnsi="Times New Roman" w:cs="Times New Roman"/>
          <w:sz w:val="24"/>
          <w:szCs w:val="24"/>
          <w:lang w:val="fr-CA"/>
        </w:rPr>
        <w:t>Enfants apprennent continuellement de cet environnement</w:t>
      </w:r>
    </w:p>
    <w:p w:rsidR="001A1BA8" w:rsidRDefault="001A1BA8" w:rsidP="00A83071">
      <w:pPr>
        <w:pStyle w:val="ListParagraph"/>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L’école comme agent de socialisation</w:t>
      </w:r>
    </w:p>
    <w:p w:rsidR="001A1BA8" w:rsidRDefault="001A1BA8" w:rsidP="00A83071">
      <w:pPr>
        <w:pStyle w:val="ListParagraph"/>
        <w:numPr>
          <w:ilvl w:val="2"/>
          <w:numId w:val="31"/>
        </w:numPr>
        <w:jc w:val="both"/>
        <w:rPr>
          <w:rFonts w:ascii="Times New Roman" w:hAnsi="Times New Roman" w:cs="Times New Roman"/>
          <w:sz w:val="24"/>
          <w:szCs w:val="24"/>
          <w:lang w:val="fr-CA"/>
        </w:rPr>
      </w:pPr>
      <w:r>
        <w:rPr>
          <w:rFonts w:ascii="Times New Roman" w:hAnsi="Times New Roman" w:cs="Times New Roman"/>
          <w:sz w:val="24"/>
          <w:szCs w:val="24"/>
          <w:lang w:val="fr-CA"/>
        </w:rPr>
        <w:t>Élargit le monde social des enfants et les confronte à la diversité sociale</w:t>
      </w:r>
    </w:p>
    <w:p w:rsidR="001A1BA8" w:rsidRPr="001A1BA8" w:rsidRDefault="001A1BA8" w:rsidP="00A83071">
      <w:pPr>
        <w:pStyle w:val="ListParagraph"/>
        <w:numPr>
          <w:ilvl w:val="2"/>
          <w:numId w:val="31"/>
        </w:numPr>
        <w:jc w:val="both"/>
        <w:rPr>
          <w:rFonts w:ascii="Times New Roman" w:hAnsi="Times New Roman" w:cs="Times New Roman"/>
          <w:sz w:val="24"/>
          <w:szCs w:val="24"/>
          <w:lang w:val="fr-CA"/>
        </w:rPr>
      </w:pPr>
      <w:r>
        <w:rPr>
          <w:rFonts w:ascii="Times New Roman" w:hAnsi="Times New Roman" w:cs="Times New Roman"/>
          <w:sz w:val="24"/>
          <w:szCs w:val="24"/>
          <w:lang w:val="fr-CA"/>
        </w:rPr>
        <w:t>Entrée dans le fonctionnement impersonnel des grandes organisations</w:t>
      </w:r>
    </w:p>
    <w:p w:rsidR="00B86CD5" w:rsidRDefault="00B86CD5" w:rsidP="00A83071">
      <w:pPr>
        <w:pStyle w:val="ListParagraph"/>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t>Recherche sociologique souligne l’importance de</w:t>
      </w:r>
    </w:p>
    <w:p w:rsidR="00B86CD5" w:rsidRDefault="00B86CD5" w:rsidP="00A83071">
      <w:pPr>
        <w:pStyle w:val="ListParagraph"/>
        <w:numPr>
          <w:ilvl w:val="0"/>
          <w:numId w:val="27"/>
        </w:numPr>
        <w:jc w:val="both"/>
        <w:rPr>
          <w:rFonts w:ascii="Times New Roman" w:hAnsi="Times New Roman" w:cs="Times New Roman"/>
          <w:sz w:val="24"/>
          <w:szCs w:val="24"/>
          <w:lang w:val="fr-CA"/>
        </w:rPr>
      </w:pPr>
      <w:r>
        <w:rPr>
          <w:rFonts w:ascii="Times New Roman" w:hAnsi="Times New Roman" w:cs="Times New Roman"/>
          <w:sz w:val="24"/>
          <w:szCs w:val="24"/>
          <w:lang w:val="fr-CA"/>
        </w:rPr>
        <w:t>Réponses des parents stimule la croissance intellectuelle des enfants</w:t>
      </w:r>
    </w:p>
    <w:p w:rsidR="000E5696" w:rsidRPr="00A83071" w:rsidRDefault="000E5696" w:rsidP="00A83071">
      <w:pPr>
        <w:rPr>
          <w:rFonts w:ascii="Times New Roman" w:hAnsi="Times New Roman" w:cs="Times New Roman"/>
          <w:sz w:val="24"/>
          <w:szCs w:val="24"/>
          <w:lang w:val="fr-CA"/>
        </w:rPr>
      </w:pPr>
    </w:p>
    <w:p w:rsidR="001A1BA8" w:rsidRDefault="001A1BA8" w:rsidP="000E5696">
      <w:pPr>
        <w:pStyle w:val="ListParagraph"/>
        <w:ind w:left="780"/>
        <w:rPr>
          <w:rFonts w:ascii="Times New Roman" w:hAnsi="Times New Roman" w:cs="Times New Roman"/>
          <w:sz w:val="24"/>
          <w:szCs w:val="24"/>
          <w:lang w:val="fr-CA"/>
        </w:rPr>
      </w:pPr>
    </w:p>
    <w:p w:rsidR="001A1BA8" w:rsidRDefault="001A1BA8" w:rsidP="000E5696">
      <w:pPr>
        <w:pStyle w:val="ListParagraph"/>
        <w:ind w:left="780"/>
        <w:rPr>
          <w:rFonts w:ascii="Times New Roman" w:hAnsi="Times New Roman" w:cs="Times New Roman"/>
          <w:sz w:val="24"/>
          <w:szCs w:val="24"/>
          <w:lang w:val="fr-CA"/>
        </w:rPr>
      </w:pPr>
    </w:p>
    <w:p w:rsidR="000E5696" w:rsidRDefault="000E5696" w:rsidP="000E5696">
      <w:pPr>
        <w:pStyle w:val="ListParagraph"/>
        <w:ind w:left="780"/>
        <w:rPr>
          <w:rFonts w:ascii="Times New Roman" w:hAnsi="Times New Roman" w:cs="Times New Roman"/>
          <w:sz w:val="24"/>
          <w:szCs w:val="24"/>
          <w:lang w:val="fr-CA"/>
        </w:rPr>
      </w:pPr>
    </w:p>
    <w:p w:rsidR="000E5696" w:rsidRDefault="000E5696" w:rsidP="000E5696">
      <w:pPr>
        <w:pStyle w:val="ListParagraph"/>
        <w:ind w:left="780"/>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COURS 6 : LA STRUCTURE SOCIALE</w:t>
      </w:r>
    </w:p>
    <w:p w:rsidR="000E5696" w:rsidRDefault="000E5696" w:rsidP="000E5696">
      <w:pPr>
        <w:pStyle w:val="ListParagraph"/>
        <w:ind w:left="780"/>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 xml:space="preserve">Une perspective macrosociologique </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Structure sociale= ensemble relativement stable de relations sociales entre individus au sein d’un groupe particulier ou de la société globale. Modèle de comportements entre les individus</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Elles sont créées via les interactions sociales</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Interaction sociale = manière dont les individus agissent envers d’autres individus</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Nous sommes conditionnés par des modèles de comportement</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structure sociale dicte que presque toute action humaine se produit au sein de groupe d’acteurs sociaux assemblés ensemble dans une toile. Nous dépendons constamment des autres autour de nous. Ex : interaction étudiant-professeur</w:t>
      </w:r>
    </w:p>
    <w:p w:rsidR="00105458"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Structure sociale est essentielle à la survie de la société. Elle donne forme à la famille, et encadre les interactions. Crée de l’ordre et de la prévisibilité</w:t>
      </w:r>
    </w:p>
    <w:p w:rsidR="000E5696" w:rsidRDefault="00105458"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Elle peut aussi limiter nos choix et nous mettre dans des catégories sociales que nous n’avons pas choisies</w:t>
      </w:r>
    </w:p>
    <w:p w:rsidR="0004468A" w:rsidRDefault="0004468A" w:rsidP="00A83071">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Fonctionnalisme vs conflit</w:t>
      </w:r>
    </w:p>
    <w:p w:rsidR="0004468A" w:rsidRPr="0004468A" w:rsidRDefault="0004468A" w:rsidP="00A83071">
      <w:pPr>
        <w:pStyle w:val="ListParagraph"/>
        <w:numPr>
          <w:ilvl w:val="2"/>
          <w:numId w:val="46"/>
        </w:numPr>
        <w:spacing w:line="276" w:lineRule="auto"/>
        <w:rPr>
          <w:rFonts w:ascii="Times New Roman" w:hAnsi="Times New Roman" w:cs="Times New Roman"/>
          <w:sz w:val="24"/>
          <w:szCs w:val="24"/>
          <w:lang w:val="fr-CA"/>
        </w:rPr>
      </w:pPr>
      <w:r w:rsidRPr="0004468A">
        <w:rPr>
          <w:rFonts w:ascii="Times New Roman" w:hAnsi="Times New Roman" w:cs="Times New Roman"/>
          <w:color w:val="333333"/>
          <w:sz w:val="24"/>
          <w:szCs w:val="24"/>
          <w:shd w:val="clear" w:color="auto" w:fill="FEFEFE"/>
          <w:lang w:val="fr-CA"/>
        </w:rPr>
        <w:t>Toute la société canadienne vit en termes de dépendance mutuelle; la soc</w:t>
      </w:r>
      <w:r>
        <w:rPr>
          <w:rFonts w:ascii="Times New Roman" w:hAnsi="Times New Roman" w:cs="Times New Roman"/>
          <w:color w:val="333333"/>
          <w:sz w:val="24"/>
          <w:szCs w:val="24"/>
          <w:shd w:val="clear" w:color="auto" w:fill="FEFEFE"/>
          <w:lang w:val="fr-CA"/>
        </w:rPr>
        <w:t>iologie tente d’expliquer cela en termes f</w:t>
      </w:r>
      <w:r w:rsidRPr="0004468A">
        <w:rPr>
          <w:rFonts w:ascii="Times New Roman" w:hAnsi="Times New Roman" w:cs="Times New Roman"/>
          <w:color w:val="333333"/>
          <w:sz w:val="24"/>
          <w:szCs w:val="24"/>
          <w:shd w:val="clear" w:color="auto" w:fill="FEFEFE"/>
          <w:lang w:val="fr-CA"/>
        </w:rPr>
        <w:t>onctionnaliste</w:t>
      </w:r>
      <w:r>
        <w:rPr>
          <w:rFonts w:ascii="Times New Roman" w:hAnsi="Times New Roman" w:cs="Times New Roman"/>
          <w:color w:val="333333"/>
          <w:sz w:val="24"/>
          <w:szCs w:val="24"/>
          <w:shd w:val="clear" w:color="auto" w:fill="FEFEFE"/>
          <w:lang w:val="fr-CA"/>
        </w:rPr>
        <w:t>s</w:t>
      </w:r>
      <w:r w:rsidRPr="0004468A">
        <w:rPr>
          <w:rFonts w:ascii="Times New Roman" w:hAnsi="Times New Roman" w:cs="Times New Roman"/>
          <w:color w:val="333333"/>
          <w:sz w:val="24"/>
          <w:szCs w:val="24"/>
          <w:shd w:val="clear" w:color="auto" w:fill="FEFEFE"/>
          <w:lang w:val="fr-CA"/>
        </w:rPr>
        <w:t xml:space="preserve"> : La structure sociale est essentielle à la survie de la société et le bien être des individus; crée de l’ordre, la direction et de la visibilité dans nos actions; peut aussi limiter nos options et nos placer dans des catégories sociales que nous n’avions pas choisies; nous devons explorer les divisions sous-jacentes. Le genre, l’ethnicité, la race, l’âge sont autant des structures sous-jacentes qui influencent nos structures sociales (quand on brasse la société il y a des choses qui se remontent</w:t>
      </w:r>
    </w:p>
    <w:p w:rsidR="00105458" w:rsidRPr="00105458" w:rsidRDefault="00105458" w:rsidP="00105458">
      <w:pPr>
        <w:spacing w:line="276" w:lineRule="auto"/>
        <w:rPr>
          <w:rFonts w:ascii="Times New Roman" w:hAnsi="Times New Roman" w:cs="Times New Roman"/>
          <w:b/>
          <w:color w:val="0070C0"/>
          <w:sz w:val="24"/>
          <w:szCs w:val="24"/>
          <w:lang w:val="fr-CA"/>
        </w:rPr>
      </w:pPr>
      <w:r w:rsidRPr="00105458">
        <w:rPr>
          <w:rFonts w:ascii="Times New Roman" w:hAnsi="Times New Roman" w:cs="Times New Roman"/>
          <w:b/>
          <w:color w:val="0070C0"/>
          <w:sz w:val="24"/>
          <w:szCs w:val="24"/>
          <w:lang w:val="fr-CA"/>
        </w:rPr>
        <w:t>Les composantes de la structure sociale</w:t>
      </w:r>
    </w:p>
    <w:p w:rsidR="00105458" w:rsidRPr="00105458" w:rsidRDefault="00105458" w:rsidP="00A83071">
      <w:pPr>
        <w:pStyle w:val="ListParagraph"/>
        <w:numPr>
          <w:ilvl w:val="0"/>
          <w:numId w:val="34"/>
        </w:numPr>
        <w:spacing w:line="276" w:lineRule="auto"/>
        <w:rPr>
          <w:rFonts w:ascii="Times New Roman" w:hAnsi="Times New Roman" w:cs="Times New Roman"/>
          <w:sz w:val="24"/>
          <w:szCs w:val="24"/>
          <w:lang w:val="fr-CA"/>
        </w:rPr>
      </w:pPr>
      <w:proofErr w:type="spellStart"/>
      <w:r w:rsidRPr="00105458">
        <w:rPr>
          <w:rFonts w:ascii="Times New Roman" w:hAnsi="Times New Roman" w:cs="Times New Roman"/>
          <w:sz w:val="24"/>
          <w:szCs w:val="24"/>
          <w:lang w:val="fr-CA"/>
        </w:rPr>
        <w:t>Status</w:t>
      </w:r>
      <w:proofErr w:type="spellEnd"/>
      <w:r w:rsidRPr="00105458">
        <w:rPr>
          <w:rFonts w:ascii="Times New Roman" w:hAnsi="Times New Roman" w:cs="Times New Roman"/>
          <w:sz w:val="24"/>
          <w:szCs w:val="24"/>
          <w:lang w:val="fr-CA"/>
        </w:rPr>
        <w:t xml:space="preserve"> social</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Statut= position socialement définie, dans un groupe ou une société, et caractérisée par certaines attentes, droits et obligations</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Guide notre comportement</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Relationnelle : définit qui nous sommes dans nos relations avec les autres</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Le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est </w:t>
      </w:r>
      <w:proofErr w:type="spellStart"/>
      <w:r>
        <w:rPr>
          <w:rFonts w:ascii="Times New Roman" w:hAnsi="Times New Roman" w:cs="Times New Roman"/>
          <w:sz w:val="24"/>
          <w:szCs w:val="24"/>
          <w:lang w:val="fr-CA"/>
        </w:rPr>
        <w:t>interrelié</w:t>
      </w:r>
      <w:proofErr w:type="spellEnd"/>
      <w:r>
        <w:rPr>
          <w:rFonts w:ascii="Times New Roman" w:hAnsi="Times New Roman" w:cs="Times New Roman"/>
          <w:sz w:val="24"/>
          <w:szCs w:val="24"/>
          <w:lang w:val="fr-CA"/>
        </w:rPr>
        <w:t xml:space="preserve"> avec les rôles sociaux, c’est une position socialement reconnue par les autres</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 : semestre dans la vie d’une étudiante universitaire (Jeanne)</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Statut social de Jeanne= étudiante</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statut social ne doit pas être confondue avec la notion de prestige : ce n’est pas un jugement de valeur, mais plutôt un jugement de position</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sont collectivement occupés : il peut avoir plusieurs personnes qui occupent le même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(ex; Jeanne n’est pas la seule étudiante)</w:t>
      </w:r>
    </w:p>
    <w:p w:rsidR="00105458" w:rsidRPr="00105458" w:rsidRDefault="00105458" w:rsidP="00105458">
      <w:pPr>
        <w:spacing w:line="276" w:lineRule="auto"/>
        <w:rPr>
          <w:rFonts w:ascii="Times New Roman" w:hAnsi="Times New Roman" w:cs="Times New Roman"/>
          <w:b/>
          <w:color w:val="0070C0"/>
          <w:sz w:val="24"/>
          <w:szCs w:val="24"/>
          <w:lang w:val="fr-CA"/>
        </w:rPr>
      </w:pPr>
      <w:r w:rsidRPr="00105458">
        <w:rPr>
          <w:rFonts w:ascii="Times New Roman" w:hAnsi="Times New Roman" w:cs="Times New Roman"/>
          <w:b/>
          <w:color w:val="0070C0"/>
          <w:sz w:val="24"/>
          <w:szCs w:val="24"/>
          <w:lang w:val="fr-CA"/>
        </w:rPr>
        <w:t xml:space="preserve">Types de </w:t>
      </w:r>
      <w:proofErr w:type="spellStart"/>
      <w:r w:rsidRPr="00105458">
        <w:rPr>
          <w:rFonts w:ascii="Times New Roman" w:hAnsi="Times New Roman" w:cs="Times New Roman"/>
          <w:b/>
          <w:color w:val="0070C0"/>
          <w:sz w:val="24"/>
          <w:szCs w:val="24"/>
          <w:lang w:val="fr-CA"/>
        </w:rPr>
        <w:t>status</w:t>
      </w:r>
      <w:proofErr w:type="spellEnd"/>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acquis, ex : emplois, éducation, revenu. Ce statut est le plus valorisé par les sociétés occidentales. L’effort sera toujours récompensé. </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proofErr w:type="spellStart"/>
      <w:r w:rsidRPr="00A83071">
        <w:rPr>
          <w:rFonts w:ascii="Times New Roman" w:hAnsi="Times New Roman" w:cs="Times New Roman"/>
          <w:sz w:val="24"/>
          <w:szCs w:val="24"/>
          <w:highlight w:val="yellow"/>
          <w:lang w:val="fr-CA"/>
        </w:rPr>
        <w:t>Status</w:t>
      </w:r>
      <w:proofErr w:type="spellEnd"/>
      <w:r w:rsidRPr="00A83071">
        <w:rPr>
          <w:rFonts w:ascii="Times New Roman" w:hAnsi="Times New Roman" w:cs="Times New Roman"/>
          <w:sz w:val="24"/>
          <w:szCs w:val="24"/>
          <w:highlight w:val="yellow"/>
          <w:lang w:val="fr-CA"/>
        </w:rPr>
        <w:t xml:space="preserve"> maître</w:t>
      </w:r>
      <w:r>
        <w:rPr>
          <w:rFonts w:ascii="Times New Roman" w:hAnsi="Times New Roman" w:cs="Times New Roman"/>
          <w:sz w:val="24"/>
          <w:szCs w:val="24"/>
          <w:lang w:val="fr-CA"/>
        </w:rPr>
        <w:t xml:space="preserve">= statut le plus important occupé par un individu. Il est en central à notre image de soi et à la façon dont les autres nous perçoivent et interagissent avec nous. Ex : être pape est un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maître. Le statut maître peut être assigné ou acquis (ex : être pauvre). La race est aussi un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maître. Pour les femmes,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maître le plus commun est mère. Pour les hommes= emploi. Emploi=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maître central dans toutes les sociétés modernes</w:t>
      </w:r>
    </w:p>
    <w:p w:rsidR="00240D1E" w:rsidRPr="00A83071" w:rsidRDefault="00240D1E" w:rsidP="00A83071">
      <w:pPr>
        <w:pStyle w:val="ListParagraph"/>
        <w:numPr>
          <w:ilvl w:val="2"/>
          <w:numId w:val="33"/>
        </w:numPr>
        <w:spacing w:line="276" w:lineRule="auto"/>
        <w:rPr>
          <w:rFonts w:ascii="Times New Roman" w:hAnsi="Times New Roman" w:cs="Times New Roman"/>
          <w:sz w:val="24"/>
          <w:szCs w:val="24"/>
          <w:highlight w:val="yellow"/>
          <w:lang w:val="fr-CA"/>
        </w:rPr>
      </w:pPr>
      <w:proofErr w:type="spellStart"/>
      <w:r w:rsidRPr="00A83071">
        <w:rPr>
          <w:rFonts w:ascii="Times New Roman" w:hAnsi="Times New Roman" w:cs="Times New Roman"/>
          <w:sz w:val="24"/>
          <w:szCs w:val="24"/>
          <w:highlight w:val="yellow"/>
          <w:lang w:val="fr-CA"/>
        </w:rPr>
        <w:t>Status</w:t>
      </w:r>
      <w:proofErr w:type="spellEnd"/>
      <w:r w:rsidRPr="00A83071">
        <w:rPr>
          <w:rFonts w:ascii="Times New Roman" w:hAnsi="Times New Roman" w:cs="Times New Roman"/>
          <w:sz w:val="24"/>
          <w:szCs w:val="24"/>
          <w:highlight w:val="yellow"/>
          <w:lang w:val="fr-CA"/>
        </w:rPr>
        <w:t xml:space="preserve"> maître stigmatisé</w:t>
      </w:r>
    </w:p>
    <w:p w:rsidR="00240D1E" w:rsidRDefault="00240D1E" w:rsidP="00A83071">
      <w:pPr>
        <w:pStyle w:val="ListParagraph"/>
        <w:numPr>
          <w:ilvl w:val="3"/>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Toujours négatif</w:t>
      </w:r>
    </w:p>
    <w:p w:rsidR="00F84060" w:rsidRDefault="00F84060" w:rsidP="00A83071">
      <w:pPr>
        <w:pStyle w:val="ListParagraph"/>
        <w:numPr>
          <w:ilvl w:val="3"/>
          <w:numId w:val="33"/>
        </w:numPr>
        <w:spacing w:line="276" w:lineRule="auto"/>
        <w:rPr>
          <w:rFonts w:ascii="Times New Roman" w:hAnsi="Times New Roman" w:cs="Times New Roman"/>
          <w:sz w:val="24"/>
          <w:szCs w:val="24"/>
          <w:lang w:val="fr-CA"/>
        </w:rPr>
      </w:pPr>
      <w:r w:rsidRPr="00F84060">
        <w:rPr>
          <w:rFonts w:ascii="Times New Roman" w:hAnsi="Times New Roman" w:cs="Times New Roman"/>
          <w:sz w:val="24"/>
          <w:szCs w:val="24"/>
          <w:lang w:val="fr-CA"/>
        </w:rPr>
        <w:t>Statut maitre stigmatisé : tous les statuts maitres ne sont pas valorisés de la même façon, il y en a qui sont plus valorisés que d’autres (ex. statut maitre par les femmes sont souvent liés à la famille, pour les hommes c’est plutôt lié au travail (le statut maitre central); l’emploi donne plusieurs indices au sujet d’une pe</w:t>
      </w:r>
      <w:r>
        <w:rPr>
          <w:rFonts w:ascii="Times New Roman" w:hAnsi="Times New Roman" w:cs="Times New Roman"/>
          <w:sz w:val="24"/>
          <w:szCs w:val="24"/>
          <w:lang w:val="fr-CA"/>
        </w:rPr>
        <w:t xml:space="preserve">rsonne concernant leurs vies.) </w:t>
      </w:r>
    </w:p>
    <w:p w:rsidR="00F84060" w:rsidRDefault="00F84060" w:rsidP="00A83071">
      <w:pPr>
        <w:pStyle w:val="ListParagraph"/>
        <w:numPr>
          <w:ilvl w:val="4"/>
          <w:numId w:val="33"/>
        </w:numPr>
        <w:spacing w:line="276" w:lineRule="auto"/>
        <w:rPr>
          <w:rFonts w:ascii="Times New Roman" w:hAnsi="Times New Roman" w:cs="Times New Roman"/>
          <w:sz w:val="24"/>
          <w:szCs w:val="24"/>
          <w:lang w:val="fr-CA"/>
        </w:rPr>
      </w:pPr>
      <w:r w:rsidRPr="00F84060">
        <w:rPr>
          <w:rFonts w:ascii="Times New Roman" w:hAnsi="Times New Roman" w:cs="Times New Roman"/>
          <w:sz w:val="24"/>
          <w:szCs w:val="24"/>
          <w:lang w:val="fr-CA"/>
        </w:rPr>
        <w:t xml:space="preserve">ex. être musulman en Amérique du Nord depuis les attentats du 11 septembre; les personnes vous voient selon des stéréotypes stigmatisés; </w:t>
      </w:r>
      <w:r>
        <w:rPr>
          <w:rFonts w:ascii="Times New Roman" w:hAnsi="Times New Roman" w:cs="Times New Roman"/>
          <w:sz w:val="24"/>
          <w:szCs w:val="24"/>
          <w:lang w:val="fr-CA"/>
        </w:rPr>
        <w:t>c’est un statut maitre méprisé</w:t>
      </w:r>
    </w:p>
    <w:p w:rsidR="00240D1E" w:rsidRPr="00F84060" w:rsidRDefault="00F84060" w:rsidP="00A83071">
      <w:pPr>
        <w:pStyle w:val="ListParagraph"/>
        <w:numPr>
          <w:ilvl w:val="4"/>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Autre ex</w:t>
      </w:r>
      <w:r w:rsidR="0004468A">
        <w:rPr>
          <w:rFonts w:ascii="Times New Roman" w:hAnsi="Times New Roman" w:cs="Times New Roman"/>
          <w:sz w:val="24"/>
          <w:szCs w:val="24"/>
          <w:lang w:val="fr-CA"/>
        </w:rPr>
        <w:t> :</w:t>
      </w:r>
      <w:r w:rsidR="0004468A" w:rsidRPr="00F84060">
        <w:rPr>
          <w:rFonts w:ascii="Times New Roman" w:hAnsi="Times New Roman" w:cs="Times New Roman"/>
          <w:sz w:val="24"/>
          <w:szCs w:val="24"/>
          <w:lang w:val="fr-CA"/>
        </w:rPr>
        <w:t xml:space="preserve"> personnes</w:t>
      </w:r>
      <w:r w:rsidRPr="00F84060">
        <w:rPr>
          <w:rFonts w:ascii="Times New Roman" w:hAnsi="Times New Roman" w:cs="Times New Roman"/>
          <w:sz w:val="24"/>
          <w:szCs w:val="24"/>
          <w:lang w:val="fr-CA"/>
        </w:rPr>
        <w:t xml:space="preserve"> handicapés la chaise définit l’humanité de la personne puisqu’on les réduit à leur chaise</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assigné/prescrit : conféré à la naissance ou</w:t>
      </w:r>
      <w:r w:rsidR="00240D1E">
        <w:rPr>
          <w:rFonts w:ascii="Times New Roman" w:hAnsi="Times New Roman" w:cs="Times New Roman"/>
          <w:sz w:val="24"/>
          <w:szCs w:val="24"/>
          <w:lang w:val="fr-CA"/>
        </w:rPr>
        <w:t xml:space="preserve"> reçu involontairement plus tard (ex : frère, sœurs)</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Symbole de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 les signes matériels qui informent notre entourage de notre statut</w:t>
      </w:r>
      <w:r w:rsidR="0004468A">
        <w:rPr>
          <w:rFonts w:ascii="Times New Roman" w:hAnsi="Times New Roman" w:cs="Times New Roman"/>
          <w:sz w:val="24"/>
          <w:szCs w:val="24"/>
          <w:lang w:val="fr-CA"/>
        </w:rPr>
        <w:t xml:space="preserve"> (ex : autos, maison, style, etc.)</w:t>
      </w:r>
    </w:p>
    <w:p w:rsidR="00105458" w:rsidRDefault="00105458" w:rsidP="00A83071">
      <w:pPr>
        <w:pStyle w:val="ListParagraph"/>
        <w:numPr>
          <w:ilvl w:val="2"/>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Ensemble de statuts : tous les statuts d’un individu à un moment de sa vie</w:t>
      </w:r>
    </w:p>
    <w:p w:rsidR="00105458" w:rsidRDefault="00105458" w:rsidP="00A83071">
      <w:pPr>
        <w:pStyle w:val="ListParagraph"/>
        <w:numPr>
          <w:ilvl w:val="0"/>
          <w:numId w:val="3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Rôles sociaux</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Rôle= ensemble des attentes comportementales associées à un statut donnée</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Nous avons un statut et nous jouons un rôle</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À chaque statut singulier, il y’a un ensemble de rôle qui s’y attache</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Ex : un professeur a beaucoup de rôles (envers directeur, doyen, étudiants, collègues, etc.), et pareil pour un étudiant.</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Conflit de rôle= lorsqu’il y’a des rôles incompatibles en raison de deux (ou plus)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occupés au même moment</w:t>
      </w:r>
    </w:p>
    <w:p w:rsidR="00105458" w:rsidRPr="00105458" w:rsidRDefault="00105458" w:rsidP="00A83071">
      <w:pPr>
        <w:pStyle w:val="ListParagraph"/>
        <w:numPr>
          <w:ilvl w:val="3"/>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 : dans le cas de Jeanne l’étudiante, elle peut ressentir un conflit de rôle entre son statut d’étudiante et celui de sœurs, de copine, etc.</w:t>
      </w:r>
    </w:p>
    <w:p w:rsidR="00105458" w:rsidRDefault="00105458"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Attente de rôle= définition sociale de la manière dont un rôle doit être joué</w:t>
      </w:r>
    </w:p>
    <w:p w:rsidR="00105458" w:rsidRDefault="00105458" w:rsidP="00A83071">
      <w:pPr>
        <w:pStyle w:val="ListParagraph"/>
        <w:numPr>
          <w:ilvl w:val="3"/>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 : En tant qu’étudiante, Jeanne est supposée prendre des notes de cours en classe</w:t>
      </w:r>
    </w:p>
    <w:p w:rsidR="00105458" w:rsidRDefault="00E74D92"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Performance de rôles= comment un individu joue son rôle</w:t>
      </w:r>
    </w:p>
    <w:p w:rsidR="00E74D92" w:rsidRDefault="00E74D92"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Ambiguïté de rôle= lorsque les attentes de rôle ne sont pas claires, ou lorsqu’un statut est relativement nouveau ou non reconnu par la société</w:t>
      </w:r>
    </w:p>
    <w:p w:rsidR="00E74D92" w:rsidRDefault="00E74D92"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Surcharge de rôle= quand le nombre de </w:t>
      </w:r>
      <w:proofErr w:type="spellStart"/>
      <w:r>
        <w:rPr>
          <w:rFonts w:ascii="Times New Roman" w:hAnsi="Times New Roman" w:cs="Times New Roman"/>
          <w:sz w:val="24"/>
          <w:szCs w:val="24"/>
          <w:lang w:val="fr-CA"/>
        </w:rPr>
        <w:t>status</w:t>
      </w:r>
      <w:proofErr w:type="spellEnd"/>
      <w:r>
        <w:rPr>
          <w:rFonts w:ascii="Times New Roman" w:hAnsi="Times New Roman" w:cs="Times New Roman"/>
          <w:sz w:val="24"/>
          <w:szCs w:val="24"/>
          <w:lang w:val="fr-CA"/>
        </w:rPr>
        <w:t xml:space="preserve"> et d’ensembles de rôles paralyse toute activité : on a tellement à faire que l’on ne sait pas quoi faire.</w:t>
      </w:r>
    </w:p>
    <w:p w:rsidR="00E74D92" w:rsidRDefault="00E74D92" w:rsidP="00A83071">
      <w:pPr>
        <w:pStyle w:val="ListParagraph"/>
        <w:numPr>
          <w:ilvl w:val="3"/>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Ex : Jeanne étudie à temps plein et travaille à </w:t>
      </w:r>
      <w:proofErr w:type="spellStart"/>
      <w:r>
        <w:rPr>
          <w:rFonts w:ascii="Times New Roman" w:hAnsi="Times New Roman" w:cs="Times New Roman"/>
          <w:sz w:val="24"/>
          <w:szCs w:val="24"/>
          <w:lang w:val="fr-CA"/>
        </w:rPr>
        <w:t>temp</w:t>
      </w:r>
      <w:proofErr w:type="spellEnd"/>
      <w:r>
        <w:rPr>
          <w:rFonts w:ascii="Times New Roman" w:hAnsi="Times New Roman" w:cs="Times New Roman"/>
          <w:sz w:val="24"/>
          <w:szCs w:val="24"/>
          <w:lang w:val="fr-CA"/>
        </w:rPr>
        <w:t xml:space="preserve"> partiel en même temps </w:t>
      </w:r>
    </w:p>
    <w:p w:rsidR="00E74D92" w:rsidRDefault="00E74D92" w:rsidP="00A83071">
      <w:pPr>
        <w:pStyle w:val="ListParagraph"/>
        <w:numPr>
          <w:ilvl w:val="2"/>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À ne pas confondre le conflit de rôle et la tension de rôle</w:t>
      </w:r>
    </w:p>
    <w:p w:rsidR="00E74D92" w:rsidRDefault="00E74D92" w:rsidP="00A83071">
      <w:pPr>
        <w:pStyle w:val="ListParagraph"/>
        <w:numPr>
          <w:ilvl w:val="3"/>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Conflit de rôle= entre plusieurs </w:t>
      </w:r>
      <w:proofErr w:type="spellStart"/>
      <w:r>
        <w:rPr>
          <w:rFonts w:ascii="Times New Roman" w:hAnsi="Times New Roman" w:cs="Times New Roman"/>
          <w:sz w:val="24"/>
          <w:szCs w:val="24"/>
          <w:lang w:val="fr-CA"/>
        </w:rPr>
        <w:t>status</w:t>
      </w:r>
      <w:proofErr w:type="spellEnd"/>
    </w:p>
    <w:p w:rsidR="00E74D92" w:rsidRDefault="00E74D92" w:rsidP="00A83071">
      <w:pPr>
        <w:pStyle w:val="ListParagraph"/>
        <w:numPr>
          <w:ilvl w:val="3"/>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Tension de rôle= à l’intérieur d’un même statut</w:t>
      </w:r>
    </w:p>
    <w:p w:rsidR="00E74D92" w:rsidRPr="00E74D92" w:rsidRDefault="00E74D92" w:rsidP="00A83071">
      <w:pPr>
        <w:pStyle w:val="ListParagraph"/>
        <w:numPr>
          <w:ilvl w:val="4"/>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 :</w:t>
      </w:r>
      <w:r w:rsidRPr="00E74D92">
        <w:rPr>
          <w:rFonts w:ascii="Times New Roman" w:hAnsi="Times New Roman" w:cs="Times New Roman"/>
          <w:sz w:val="24"/>
          <w:szCs w:val="24"/>
          <w:lang w:val="fr-CA"/>
        </w:rPr>
        <w:t xml:space="preserve"> </w:t>
      </w:r>
      <w:r>
        <w:rPr>
          <w:rFonts w:ascii="Times New Roman" w:hAnsi="Times New Roman" w:cs="Times New Roman"/>
          <w:sz w:val="24"/>
          <w:szCs w:val="24"/>
          <w:lang w:val="fr-CA"/>
        </w:rPr>
        <w:t>médecin vs suicide assisté (Un patient qui demande de l’aide à un médecin pour le suicide assisté. Le rôle de médecin oblige une personne à sauver des vies, ce qui est contraire à l’idée du suicide assisté. Le médecin en question subit donc ce qu’on appelle une tension de rôle)</w:t>
      </w:r>
    </w:p>
    <w:p w:rsidR="00E74D92" w:rsidRDefault="00E74D92" w:rsidP="00A83071">
      <w:pPr>
        <w:pStyle w:val="ListParagraph"/>
        <w:numPr>
          <w:ilvl w:val="2"/>
          <w:numId w:val="3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Distanciation de rôle = lorsque l’identité sociale suggérée est en contradiction avec l’image que l’on veut donner aux autres</w:t>
      </w:r>
    </w:p>
    <w:p w:rsidR="00E74D92" w:rsidRDefault="00E74D92" w:rsidP="00A83071">
      <w:pPr>
        <w:pStyle w:val="ListParagraph"/>
        <w:numPr>
          <w:ilvl w:val="3"/>
          <w:numId w:val="3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Ex : Travailler dans un </w:t>
      </w:r>
      <w:proofErr w:type="spellStart"/>
      <w:r>
        <w:rPr>
          <w:rFonts w:ascii="Times New Roman" w:hAnsi="Times New Roman" w:cs="Times New Roman"/>
          <w:sz w:val="24"/>
          <w:szCs w:val="24"/>
          <w:lang w:val="fr-CA"/>
        </w:rPr>
        <w:t>fast</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food</w:t>
      </w:r>
      <w:proofErr w:type="spellEnd"/>
      <w:r>
        <w:rPr>
          <w:rFonts w:ascii="Times New Roman" w:hAnsi="Times New Roman" w:cs="Times New Roman"/>
          <w:sz w:val="24"/>
          <w:szCs w:val="24"/>
          <w:lang w:val="fr-CA"/>
        </w:rPr>
        <w:t xml:space="preserve"> peut ne pas correspondre à l’image de femme d’affaire que veut projeter Jeanne. Aussi, sortir avec son copain en public peut montrer Jeanne comme un « loser » Jeanne peut donc commencer à ressentir une frustration et chercher des alternatives : sortie de rôle</w:t>
      </w:r>
    </w:p>
    <w:p w:rsidR="00E74D92" w:rsidRDefault="00E74D92" w:rsidP="00A83071">
      <w:pPr>
        <w:pStyle w:val="ListParagraph"/>
        <w:numPr>
          <w:ilvl w:val="2"/>
          <w:numId w:val="3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Sortie de rôle= Désengagement d’un rôle qui a longtemps été important à soi, ex : divorces, retraites, etc. Dans le cas de Jeanne : rupture avec son copain. </w:t>
      </w:r>
      <w:r w:rsidRPr="00E74D92">
        <w:rPr>
          <w:rFonts w:ascii="Times New Roman" w:hAnsi="Times New Roman" w:cs="Times New Roman"/>
          <w:sz w:val="24"/>
          <w:szCs w:val="24"/>
          <w:lang w:val="fr-CA"/>
        </w:rPr>
        <w:t>C’est une solution pour régler des difficultés liées à des obligations de rôles</w:t>
      </w:r>
    </w:p>
    <w:p w:rsidR="00E74D92" w:rsidRPr="00E74D92" w:rsidRDefault="00E74D92" w:rsidP="00A83071">
      <w:pPr>
        <w:pStyle w:val="ListParagraph"/>
        <w:numPr>
          <w:ilvl w:val="3"/>
          <w:numId w:val="36"/>
        </w:numPr>
        <w:spacing w:line="276" w:lineRule="auto"/>
        <w:rPr>
          <w:rFonts w:ascii="Times New Roman" w:hAnsi="Times New Roman" w:cs="Times New Roman"/>
          <w:sz w:val="24"/>
          <w:szCs w:val="24"/>
          <w:lang w:val="fr-CA"/>
        </w:rPr>
      </w:pPr>
      <w:r w:rsidRPr="00E74D92">
        <w:rPr>
          <w:rFonts w:ascii="Times New Roman" w:hAnsi="Times New Roman" w:cs="Times New Roman"/>
          <w:sz w:val="24"/>
          <w:szCs w:val="24"/>
          <w:lang w:val="fr-CA"/>
        </w:rPr>
        <w:t>Autres solutions : Établir des priorités : décider quel rôle passe en premier</w:t>
      </w:r>
    </w:p>
    <w:p w:rsidR="00E74D92" w:rsidRPr="00E74D92" w:rsidRDefault="00E74D92" w:rsidP="00A83071">
      <w:pPr>
        <w:pStyle w:val="ListParagraph"/>
        <w:numPr>
          <w:ilvl w:val="3"/>
          <w:numId w:val="36"/>
        </w:numPr>
        <w:spacing w:line="276" w:lineRule="auto"/>
        <w:rPr>
          <w:rFonts w:ascii="Times New Roman" w:hAnsi="Times New Roman" w:cs="Times New Roman"/>
          <w:sz w:val="24"/>
          <w:szCs w:val="24"/>
          <w:lang w:val="fr-CA"/>
        </w:rPr>
      </w:pPr>
      <w:r w:rsidRPr="00E74D92">
        <w:rPr>
          <w:rFonts w:ascii="Times New Roman" w:hAnsi="Times New Roman" w:cs="Times New Roman"/>
          <w:sz w:val="24"/>
          <w:szCs w:val="24"/>
          <w:lang w:val="fr-CA"/>
        </w:rPr>
        <w:t xml:space="preserve">Sensibiliser le public : chercher à rendre publique l’attention de rôle/conflit de rôle que l’on ressent. Faire de cela un enjeu public. </w:t>
      </w:r>
    </w:p>
    <w:p w:rsidR="00E74D92" w:rsidRDefault="00E74D92" w:rsidP="00A83071">
      <w:pPr>
        <w:pStyle w:val="ListParagraph"/>
        <w:numPr>
          <w:ilvl w:val="3"/>
          <w:numId w:val="36"/>
        </w:numPr>
        <w:spacing w:line="276" w:lineRule="auto"/>
        <w:rPr>
          <w:rFonts w:ascii="Times New Roman" w:hAnsi="Times New Roman" w:cs="Times New Roman"/>
          <w:sz w:val="24"/>
          <w:szCs w:val="24"/>
          <w:lang w:val="fr-CA"/>
        </w:rPr>
      </w:pPr>
      <w:r w:rsidRPr="00E74D92">
        <w:rPr>
          <w:rFonts w:ascii="Times New Roman" w:hAnsi="Times New Roman" w:cs="Times New Roman"/>
          <w:sz w:val="24"/>
          <w:szCs w:val="24"/>
          <w:lang w:val="fr-CA"/>
        </w:rPr>
        <w:t xml:space="preserve">Ex : docteur Jack </w:t>
      </w:r>
      <w:proofErr w:type="spellStart"/>
      <w:r w:rsidRPr="00E74D92">
        <w:rPr>
          <w:rFonts w:ascii="Times New Roman" w:hAnsi="Times New Roman" w:cs="Times New Roman"/>
          <w:sz w:val="24"/>
          <w:szCs w:val="24"/>
          <w:lang w:val="fr-CA"/>
        </w:rPr>
        <w:t>Kevorkian</w:t>
      </w:r>
      <w:proofErr w:type="spellEnd"/>
      <w:r w:rsidRPr="00E74D92">
        <w:rPr>
          <w:rFonts w:ascii="Times New Roman" w:hAnsi="Times New Roman" w:cs="Times New Roman"/>
          <w:sz w:val="24"/>
          <w:szCs w:val="24"/>
          <w:lang w:val="fr-CA"/>
        </w:rPr>
        <w:t xml:space="preserve">. Connu sous le nom de « docteur la mort ». Il avait assisté plus de 100 personnes à commettre le suicide. A subit un procès et a été déclaré coupable (meurtre du second degré), puis a fait la prison. Son histoire a contribué à la décision de lois sur le suicide assisté. Il a rendu possible la tenue d’un débat public sur cette question. À cause de son histoire, le gouvernement a </w:t>
      </w:r>
      <w:r w:rsidRPr="00E74D92">
        <w:rPr>
          <w:rFonts w:ascii="Times New Roman" w:hAnsi="Times New Roman" w:cs="Times New Roman"/>
          <w:sz w:val="24"/>
          <w:szCs w:val="24"/>
          <w:lang w:val="fr-CA"/>
        </w:rPr>
        <w:lastRenderedPageBreak/>
        <w:t>pu bannir le suicide assisté, car il a rendu de cela en enjeu public et ceci a sensibilisé le public.</w:t>
      </w:r>
    </w:p>
    <w:p w:rsidR="00A83071" w:rsidRDefault="00A83071" w:rsidP="00A83071">
      <w:pPr>
        <w:spacing w:line="276" w:lineRule="auto"/>
        <w:rPr>
          <w:rFonts w:ascii="Times New Roman" w:hAnsi="Times New Roman" w:cs="Times New Roman"/>
          <w:sz w:val="24"/>
          <w:szCs w:val="24"/>
          <w:lang w:val="fr-CA"/>
        </w:rPr>
      </w:pPr>
    </w:p>
    <w:p w:rsidR="00A83071" w:rsidRDefault="00A83071" w:rsidP="00A83071">
      <w:pPr>
        <w:spacing w:line="276" w:lineRule="auto"/>
        <w:rPr>
          <w:rFonts w:ascii="Times New Roman" w:hAnsi="Times New Roman" w:cs="Times New Roman"/>
          <w:sz w:val="24"/>
          <w:szCs w:val="24"/>
          <w:lang w:val="fr-CA"/>
        </w:rPr>
      </w:pPr>
    </w:p>
    <w:p w:rsidR="00A83071" w:rsidRDefault="00A83071" w:rsidP="00A83071">
      <w:pPr>
        <w:spacing w:line="276" w:lineRule="auto"/>
        <w:rPr>
          <w:rFonts w:ascii="Times New Roman" w:hAnsi="Times New Roman" w:cs="Times New Roman"/>
          <w:sz w:val="24"/>
          <w:szCs w:val="24"/>
          <w:lang w:val="fr-CA"/>
        </w:rPr>
      </w:pPr>
    </w:p>
    <w:p w:rsidR="00A83071" w:rsidRPr="00A83071" w:rsidRDefault="00A83071" w:rsidP="00A83071">
      <w:pPr>
        <w:spacing w:line="276" w:lineRule="auto"/>
        <w:rPr>
          <w:rFonts w:ascii="Times New Roman" w:hAnsi="Times New Roman" w:cs="Times New Roman"/>
          <w:sz w:val="24"/>
          <w:szCs w:val="24"/>
          <w:lang w:val="fr-CA"/>
        </w:rPr>
      </w:pPr>
    </w:p>
    <w:p w:rsidR="00E74D92" w:rsidRDefault="00E74D92" w:rsidP="00E74D92">
      <w:pPr>
        <w:spacing w:line="276" w:lineRule="auto"/>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COURS 7 : LES INTERACTIONS SOCIALES</w:t>
      </w:r>
    </w:p>
    <w:p w:rsidR="00E74D92" w:rsidRDefault="00E74D92" w:rsidP="00E74D92">
      <w:pPr>
        <w:spacing w:line="276" w:lineRule="auto"/>
        <w:jc w:val="center"/>
        <w:rPr>
          <w:rFonts w:ascii="Times New Roman" w:hAnsi="Times New Roman" w:cs="Times New Roman"/>
          <w:b/>
          <w:color w:val="FF0000"/>
          <w:sz w:val="24"/>
          <w:szCs w:val="24"/>
          <w:lang w:val="fr-CA"/>
        </w:rPr>
      </w:pPr>
      <w:r>
        <w:rPr>
          <w:rFonts w:ascii="Times New Roman" w:hAnsi="Times New Roman" w:cs="Times New Roman"/>
          <w:b/>
          <w:color w:val="FF0000"/>
          <w:sz w:val="24"/>
          <w:szCs w:val="24"/>
          <w:lang w:val="fr-CA"/>
        </w:rPr>
        <w:t>Une perspective microsociologique</w:t>
      </w:r>
    </w:p>
    <w:p w:rsidR="00E74D92" w:rsidRPr="00850222" w:rsidRDefault="00850222" w:rsidP="00E74D92">
      <w:pPr>
        <w:spacing w:line="276" w:lineRule="auto"/>
        <w:rPr>
          <w:rFonts w:ascii="Times New Roman" w:hAnsi="Times New Roman" w:cs="Times New Roman"/>
          <w:b/>
          <w:sz w:val="24"/>
          <w:szCs w:val="24"/>
          <w:lang w:val="fr-CA"/>
        </w:rPr>
      </w:pPr>
      <w:r w:rsidRPr="00850222">
        <w:rPr>
          <w:rFonts w:ascii="Times New Roman" w:hAnsi="Times New Roman" w:cs="Times New Roman"/>
          <w:b/>
          <w:color w:val="0070C0"/>
          <w:sz w:val="24"/>
          <w:szCs w:val="24"/>
          <w:lang w:val="fr-CA"/>
        </w:rPr>
        <w:t>La construction sociale de la réalité</w:t>
      </w:r>
    </w:p>
    <w:p w:rsidR="00850222" w:rsidRDefault="00850222" w:rsidP="00A83071">
      <w:pPr>
        <w:pStyle w:val="ListParagraph"/>
        <w:numPr>
          <w:ilvl w:val="0"/>
          <w:numId w:val="3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Processus par lequel notre perception de la réalité et notre comportement sont façonnés par la façon dont nous définissons une situation</w:t>
      </w:r>
    </w:p>
    <w:p w:rsidR="00850222" w:rsidRDefault="00850222" w:rsidP="00A83071">
      <w:pPr>
        <w:pStyle w:val="ListParagraph"/>
        <w:numPr>
          <w:ilvl w:val="0"/>
          <w:numId w:val="3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Nous agissons en fonction du sens que l’on donne à une situation</w:t>
      </w:r>
    </w:p>
    <w:p w:rsidR="00850222" w:rsidRDefault="00850222" w:rsidP="00A83071">
      <w:pPr>
        <w:pStyle w:val="ListParagraph"/>
        <w:numPr>
          <w:ilvl w:val="0"/>
          <w:numId w:val="3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 : l’humour comme une construction de la réalité</w:t>
      </w:r>
    </w:p>
    <w:p w:rsidR="00850222" w:rsidRDefault="00850222" w:rsidP="00A83071">
      <w:pPr>
        <w:pStyle w:val="ListParagraph"/>
        <w:numPr>
          <w:ilvl w:val="2"/>
          <w:numId w:val="3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Réalité conventionnelle= ce à quoi s’attend les gens</w:t>
      </w:r>
    </w:p>
    <w:p w:rsidR="00850222" w:rsidRDefault="00850222" w:rsidP="00A83071">
      <w:pPr>
        <w:pStyle w:val="ListParagraph"/>
        <w:numPr>
          <w:ilvl w:val="2"/>
          <w:numId w:val="3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Réalité non-conventionnelle= réalité qui transgresse les attentes et les réalités stables</w:t>
      </w:r>
    </w:p>
    <w:p w:rsidR="00850222" w:rsidRDefault="00850222" w:rsidP="00A83071">
      <w:pPr>
        <w:pStyle w:val="ListParagraph"/>
        <w:numPr>
          <w:ilvl w:val="2"/>
          <w:numId w:val="38"/>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Humour est généré par le contraste entre la réalité conventionnelle et non conventionnelle</w:t>
      </w:r>
      <w:r>
        <w:rPr>
          <w:rFonts w:ascii="Times New Roman" w:hAnsi="Times New Roman" w:cs="Times New Roman"/>
          <w:sz w:val="24"/>
          <w:szCs w:val="24"/>
          <w:lang w:val="fr-CA"/>
        </w:rPr>
        <w:t>. Elle émerge de la contradiction, de l’ambiguïté et du double-sens générés par deux définitions divergentes d’une même situation</w:t>
      </w:r>
    </w:p>
    <w:p w:rsidR="00850222" w:rsidRPr="00850222" w:rsidRDefault="00850222" w:rsidP="00A83071">
      <w:pPr>
        <w:pStyle w:val="ListParagraph"/>
        <w:numPr>
          <w:ilvl w:val="2"/>
          <w:numId w:val="38"/>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Ex : la peur de mourir. Je n’ai pas peur de mourir exprime une réalité conventionnelle mais la deuxième partie (je ne veux pas être là quand ça arrivera) exprime un sens conventionnel et entre en contradiction avec ce à quoi nous nous attendons.</w:t>
      </w:r>
    </w:p>
    <w:p w:rsidR="00850222" w:rsidRPr="00850222" w:rsidRDefault="00850222" w:rsidP="00A83071">
      <w:pPr>
        <w:pStyle w:val="ListParagraph"/>
        <w:numPr>
          <w:ilvl w:val="0"/>
          <w:numId w:val="39"/>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Anagramme= renversement de mots</w:t>
      </w:r>
    </w:p>
    <w:p w:rsidR="00850222" w:rsidRPr="00850222" w:rsidRDefault="00850222" w:rsidP="00A83071">
      <w:pPr>
        <w:pStyle w:val="ListParagraph"/>
        <w:numPr>
          <w:ilvl w:val="2"/>
          <w:numId w:val="40"/>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Ex : la vérité, lettres peuvent renversées pour former : relative</w:t>
      </w:r>
    </w:p>
    <w:p w:rsidR="00850222" w:rsidRPr="00850222" w:rsidRDefault="00850222" w:rsidP="00A83071">
      <w:pPr>
        <w:pStyle w:val="ListParagraph"/>
        <w:numPr>
          <w:ilvl w:val="2"/>
          <w:numId w:val="40"/>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La permutation des mots nous permet d’imaginer une autre réalité</w:t>
      </w:r>
    </w:p>
    <w:p w:rsidR="00850222" w:rsidRPr="00850222" w:rsidRDefault="00850222" w:rsidP="00A83071">
      <w:pPr>
        <w:pStyle w:val="ListParagraph"/>
        <w:numPr>
          <w:ilvl w:val="2"/>
          <w:numId w:val="40"/>
        </w:numPr>
        <w:spacing w:line="276" w:lineRule="auto"/>
        <w:rPr>
          <w:rFonts w:ascii="Times New Roman" w:hAnsi="Times New Roman" w:cs="Times New Roman"/>
          <w:sz w:val="24"/>
          <w:szCs w:val="24"/>
        </w:rPr>
      </w:pPr>
      <w:r w:rsidRPr="00850222">
        <w:rPr>
          <w:rFonts w:ascii="Times New Roman" w:hAnsi="Times New Roman" w:cs="Times New Roman"/>
          <w:sz w:val="24"/>
          <w:szCs w:val="24"/>
        </w:rPr>
        <w:t>Barack Hussein Obama: Bush bakes a macaroni</w:t>
      </w:r>
    </w:p>
    <w:p w:rsidR="00850222" w:rsidRPr="00850222" w:rsidRDefault="00850222" w:rsidP="00A83071">
      <w:pPr>
        <w:pStyle w:val="ListParagraph"/>
        <w:numPr>
          <w:ilvl w:val="2"/>
          <w:numId w:val="40"/>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Plus grand est l’opposé d’une blague, plus le potentiel humoristique de blague sera élevé, et vice versa (si la blague est trop prévisible, elle sera moins drôle)</w:t>
      </w:r>
    </w:p>
    <w:p w:rsidR="00850222" w:rsidRPr="00850222" w:rsidRDefault="00850222" w:rsidP="00A83071">
      <w:pPr>
        <w:pStyle w:val="ListParagraph"/>
        <w:numPr>
          <w:ilvl w:val="2"/>
          <w:numId w:val="40"/>
        </w:numPr>
        <w:spacing w:line="276" w:lineRule="auto"/>
        <w:rPr>
          <w:rFonts w:ascii="Times New Roman" w:hAnsi="Times New Roman" w:cs="Times New Roman"/>
          <w:sz w:val="24"/>
          <w:szCs w:val="24"/>
          <w:lang w:val="fr-CA"/>
        </w:rPr>
      </w:pPr>
      <w:r w:rsidRPr="00850222">
        <w:rPr>
          <w:rFonts w:ascii="Times New Roman" w:hAnsi="Times New Roman" w:cs="Times New Roman"/>
          <w:sz w:val="24"/>
          <w:szCs w:val="24"/>
          <w:lang w:val="fr-CA"/>
        </w:rPr>
        <w:t>Pour bien comprendre une blague, il faut bien comprendre les 2 réalités imbriquées, afin de mieux saisir leur incongruité (réalité conventionnelle vs non conventionnelle)</w:t>
      </w:r>
    </w:p>
    <w:p w:rsidR="00E74D92" w:rsidRPr="001C38CE" w:rsidRDefault="001C38CE" w:rsidP="00E74D92">
      <w:pPr>
        <w:spacing w:line="276" w:lineRule="auto"/>
        <w:rPr>
          <w:rFonts w:ascii="Times New Roman" w:hAnsi="Times New Roman" w:cs="Times New Roman"/>
          <w:b/>
          <w:color w:val="0070C0"/>
          <w:sz w:val="24"/>
          <w:szCs w:val="24"/>
          <w:lang w:val="fr-CA"/>
        </w:rPr>
      </w:pPr>
      <w:r w:rsidRPr="001C38CE">
        <w:rPr>
          <w:rFonts w:ascii="Times New Roman" w:hAnsi="Times New Roman" w:cs="Times New Roman"/>
          <w:b/>
          <w:color w:val="0070C0"/>
          <w:sz w:val="24"/>
          <w:szCs w:val="24"/>
          <w:lang w:val="fr-CA"/>
        </w:rPr>
        <w:t>L’analyse dramaturgique</w:t>
      </w:r>
    </w:p>
    <w:p w:rsidR="001C38CE" w:rsidRDefault="00BB644F" w:rsidP="00A83071">
      <w:pPr>
        <w:pStyle w:val="ListParagraph"/>
        <w:numPr>
          <w:ilvl w:val="0"/>
          <w:numId w:val="3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Envisage la vie sociale comme un théâtre avec ses acteurs, son public, ses scènes, ses coulisses et des règles que les « comédiens » se doivent d’adopter</w:t>
      </w:r>
    </w:p>
    <w:p w:rsidR="00BB644F" w:rsidRPr="00BB644F" w:rsidRDefault="00BB644F" w:rsidP="00A83071">
      <w:pPr>
        <w:pStyle w:val="ListParagraph"/>
        <w:numPr>
          <w:ilvl w:val="0"/>
          <w:numId w:val="41"/>
        </w:numPr>
        <w:spacing w:line="276" w:lineRule="auto"/>
        <w:rPr>
          <w:rFonts w:ascii="Times New Roman" w:hAnsi="Times New Roman" w:cs="Times New Roman"/>
          <w:sz w:val="24"/>
          <w:szCs w:val="24"/>
          <w:lang w:val="fr-CA"/>
        </w:rPr>
      </w:pPr>
      <w:r w:rsidRPr="00BB644F">
        <w:rPr>
          <w:rFonts w:ascii="Times New Roman" w:hAnsi="Times New Roman" w:cs="Times New Roman"/>
          <w:sz w:val="24"/>
          <w:szCs w:val="24"/>
          <w:lang w:val="fr-CA"/>
        </w:rPr>
        <w:t>On aborde la trame de la vie quotidienne comme si elle se déroulait sur une scène devant un auditoire qui porte un jugement sur l’action des acteurs</w:t>
      </w:r>
    </w:p>
    <w:p w:rsidR="00BB644F" w:rsidRPr="00BB644F" w:rsidRDefault="00BB644F" w:rsidP="00A83071">
      <w:pPr>
        <w:pStyle w:val="ListParagraph"/>
        <w:numPr>
          <w:ilvl w:val="0"/>
          <w:numId w:val="41"/>
        </w:numPr>
        <w:spacing w:line="276" w:lineRule="auto"/>
        <w:rPr>
          <w:rFonts w:ascii="Times New Roman" w:hAnsi="Times New Roman" w:cs="Times New Roman"/>
          <w:sz w:val="24"/>
          <w:szCs w:val="24"/>
          <w:lang w:val="fr-CA"/>
        </w:rPr>
      </w:pPr>
      <w:r w:rsidRPr="00BB644F">
        <w:rPr>
          <w:rFonts w:ascii="Times New Roman" w:hAnsi="Times New Roman" w:cs="Times New Roman"/>
          <w:sz w:val="24"/>
          <w:szCs w:val="24"/>
          <w:lang w:val="fr-CA"/>
        </w:rPr>
        <w:lastRenderedPageBreak/>
        <w:t>La maîtrise des impressions : façons de se présenter de manière à maitriser les impressions/l’image que l’on donne aux autres. On veut faire la meilleure impression possible</w:t>
      </w:r>
    </w:p>
    <w:p w:rsidR="00BB644F" w:rsidRPr="00BB644F" w:rsidRDefault="00BB644F" w:rsidP="00A83071">
      <w:pPr>
        <w:pStyle w:val="ListParagraph"/>
        <w:numPr>
          <w:ilvl w:val="0"/>
          <w:numId w:val="41"/>
        </w:numPr>
        <w:spacing w:line="276" w:lineRule="auto"/>
        <w:rPr>
          <w:rFonts w:ascii="Times New Roman" w:hAnsi="Times New Roman" w:cs="Times New Roman"/>
          <w:sz w:val="24"/>
          <w:szCs w:val="24"/>
          <w:lang w:val="fr-CA"/>
        </w:rPr>
      </w:pPr>
      <w:r w:rsidRPr="00BB644F">
        <w:rPr>
          <w:rFonts w:ascii="Times New Roman" w:hAnsi="Times New Roman" w:cs="Times New Roman"/>
          <w:sz w:val="24"/>
          <w:szCs w:val="24"/>
          <w:lang w:val="fr-CA"/>
        </w:rPr>
        <w:t>Stratégies de figuration : stratégies utilisées pour donner la meilleure image possible</w:t>
      </w:r>
    </w:p>
    <w:p w:rsidR="00BB644F" w:rsidRPr="00BB644F" w:rsidRDefault="00BB644F" w:rsidP="00BB644F">
      <w:pPr>
        <w:spacing w:line="276" w:lineRule="auto"/>
        <w:rPr>
          <w:rFonts w:ascii="Times New Roman" w:hAnsi="Times New Roman" w:cs="Times New Roman"/>
          <w:b/>
          <w:color w:val="0070C0"/>
          <w:sz w:val="24"/>
          <w:szCs w:val="24"/>
          <w:lang w:val="fr-CA"/>
        </w:rPr>
      </w:pPr>
      <w:r w:rsidRPr="00BB644F">
        <w:rPr>
          <w:rFonts w:ascii="Times New Roman" w:hAnsi="Times New Roman" w:cs="Times New Roman"/>
          <w:b/>
          <w:color w:val="0070C0"/>
          <w:sz w:val="24"/>
          <w:szCs w:val="24"/>
          <w:lang w:val="fr-CA"/>
        </w:rPr>
        <w:t>La communication non verbal/langage corporel</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Exerce 4 fonctions principales</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1. Appuie les messages verbaux : par les gestes du corps (Ex : signe de la main pour dire arrête)</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2. Complémente les messages verbaux : ex : mouvements de la tête + expressions faciles peuvent nous renseigner sur l’état moral de la personne à qui on parle (la tristesse n’a pas à se verbaliser, elle peut se lire sur le visage)</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3. Exprime la réceptivité et la sollicitude : à travers le regard, posture corporelle attentive, se rapproche physiquement de quelqu’un en le touchant. Ce sont des façons d’exprimer sa sollicitude</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4. Permet l’interaction selon le lien affectif, statuaire et d’autorité entre individus : quand on observe une interaction sociale entre 2 personnes, on peut comprendre s’il il y’a un lien d’autorité ou de subordination entre les deux personnes. Ceux en pouvoir se permettent davantage de l’attitude et ceux qui sont subordonnées doivent exprimer le respect. Ex : un patron peut toucher l’épaule de son employé ou le toucher le dos pour le féliciter sur son travail (or l’employé ne peut pas faire ceci. Il y’a des lois masquées). </w:t>
      </w:r>
    </w:p>
    <w:p w:rsidR="00B62395" w:rsidRDefault="00B62395" w:rsidP="00A83071">
      <w:pPr>
        <w:pStyle w:val="ListParagraph"/>
        <w:numPr>
          <w:ilvl w:val="2"/>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Montre les relations de domination masculine et de subordination féminine dans une société</w:t>
      </w:r>
    </w:p>
    <w:p w:rsidR="00B62395" w:rsidRDefault="00B62395" w:rsidP="00A83071">
      <w:pPr>
        <w:pStyle w:val="ListParagraph"/>
        <w:numPr>
          <w:ilvl w:val="3"/>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Sourire et hocher de la tête = politesse. Les emplois majoritairement associés aux femmes incorporent ces deux gestes (ex : secrétariat)</w:t>
      </w:r>
    </w:p>
    <w:p w:rsidR="00B62395" w:rsidRDefault="00B62395" w:rsidP="00A83071">
      <w:pPr>
        <w:pStyle w:val="ListParagraph"/>
        <w:numPr>
          <w:ilvl w:val="3"/>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Femme qui soutient le regard c’est pour montrer de l’intérêt, or chez l’homme c’est pour affirmer son autorité. Un même geste peut donc avoir une signification différente chez les deux sexes.</w:t>
      </w:r>
    </w:p>
    <w:p w:rsidR="00BB644F" w:rsidRPr="00B62395" w:rsidRDefault="00B62395" w:rsidP="00BB644F">
      <w:pPr>
        <w:spacing w:line="276" w:lineRule="auto"/>
        <w:rPr>
          <w:rFonts w:ascii="Times New Roman" w:hAnsi="Times New Roman" w:cs="Times New Roman"/>
          <w:b/>
          <w:color w:val="0070C0"/>
          <w:sz w:val="24"/>
          <w:szCs w:val="24"/>
          <w:lang w:val="fr-CA"/>
        </w:rPr>
      </w:pPr>
      <w:r w:rsidRPr="00B62395">
        <w:rPr>
          <w:rFonts w:ascii="Times New Roman" w:hAnsi="Times New Roman" w:cs="Times New Roman"/>
          <w:b/>
          <w:color w:val="0070C0"/>
          <w:sz w:val="24"/>
          <w:szCs w:val="24"/>
          <w:lang w:val="fr-CA"/>
        </w:rPr>
        <w:t xml:space="preserve">L’espace personnel et la </w:t>
      </w:r>
      <w:proofErr w:type="spellStart"/>
      <w:r w:rsidRPr="00B62395">
        <w:rPr>
          <w:rFonts w:ascii="Times New Roman" w:hAnsi="Times New Roman" w:cs="Times New Roman"/>
          <w:b/>
          <w:color w:val="0070C0"/>
          <w:sz w:val="24"/>
          <w:szCs w:val="24"/>
          <w:lang w:val="fr-CA"/>
        </w:rPr>
        <w:t>proxémie</w:t>
      </w:r>
      <w:proofErr w:type="spellEnd"/>
    </w:p>
    <w:p w:rsidR="00B62395" w:rsidRDefault="003E3562" w:rsidP="00A83071">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L’espace immédiat autour de soir que l’on considère privé</w:t>
      </w:r>
    </w:p>
    <w:p w:rsidR="003E3562" w:rsidRDefault="003E3562" w:rsidP="00A83071">
      <w:pPr>
        <w:pStyle w:val="ListParagraph"/>
        <w:numPr>
          <w:ilvl w:val="0"/>
          <w:numId w:val="43"/>
        </w:numPr>
        <w:spacing w:line="276" w:lineRule="auto"/>
        <w:rPr>
          <w:rFonts w:ascii="Times New Roman" w:hAnsi="Times New Roman" w:cs="Times New Roman"/>
          <w:sz w:val="24"/>
          <w:szCs w:val="24"/>
          <w:lang w:val="fr-CA"/>
        </w:rPr>
      </w:pPr>
      <w:proofErr w:type="spellStart"/>
      <w:r>
        <w:rPr>
          <w:rFonts w:ascii="Times New Roman" w:hAnsi="Times New Roman" w:cs="Times New Roman"/>
          <w:sz w:val="24"/>
          <w:szCs w:val="24"/>
          <w:lang w:val="fr-CA"/>
        </w:rPr>
        <w:t>Proxémie</w:t>
      </w:r>
      <w:proofErr w:type="spellEnd"/>
      <w:r>
        <w:rPr>
          <w:rFonts w:ascii="Times New Roman" w:hAnsi="Times New Roman" w:cs="Times New Roman"/>
          <w:sz w:val="24"/>
          <w:szCs w:val="24"/>
          <w:lang w:val="fr-CA"/>
        </w:rPr>
        <w:t xml:space="preserve"> (selon Edward </w:t>
      </w:r>
      <w:proofErr w:type="gramStart"/>
      <w:r>
        <w:rPr>
          <w:rFonts w:ascii="Times New Roman" w:hAnsi="Times New Roman" w:cs="Times New Roman"/>
          <w:sz w:val="24"/>
          <w:szCs w:val="24"/>
          <w:lang w:val="fr-CA"/>
        </w:rPr>
        <w:t>Hall)=</w:t>
      </w:r>
      <w:proofErr w:type="gramEnd"/>
      <w:r>
        <w:rPr>
          <w:rFonts w:ascii="Times New Roman" w:hAnsi="Times New Roman" w:cs="Times New Roman"/>
          <w:sz w:val="24"/>
          <w:szCs w:val="24"/>
          <w:lang w:val="fr-CA"/>
        </w:rPr>
        <w:t xml:space="preserve"> distance physique qui s’établit entre des personnes en interaction selon la culture, l’ethnie, la religion, les générations, le genre, la classe sociale, la nature de l’interaction, etc.</w:t>
      </w:r>
    </w:p>
    <w:p w:rsidR="003E3562" w:rsidRPr="003E3562" w:rsidRDefault="003E3562" w:rsidP="00A83071">
      <w:pPr>
        <w:pStyle w:val="ListParagraph"/>
        <w:numPr>
          <w:ilvl w:val="0"/>
          <w:numId w:val="44"/>
        </w:numPr>
        <w:spacing w:line="276" w:lineRule="auto"/>
        <w:rPr>
          <w:rFonts w:ascii="Times New Roman" w:hAnsi="Times New Roman" w:cs="Times New Roman"/>
          <w:sz w:val="24"/>
          <w:szCs w:val="24"/>
          <w:lang w:val="fr-CA"/>
        </w:rPr>
      </w:pPr>
      <w:r w:rsidRPr="003E3562">
        <w:rPr>
          <w:rFonts w:ascii="Times New Roman" w:hAnsi="Times New Roman" w:cs="Times New Roman"/>
          <w:sz w:val="24"/>
          <w:szCs w:val="24"/>
          <w:lang w:val="fr-CA"/>
        </w:rPr>
        <w:t>Espace délimité par une frontière invisible</w:t>
      </w:r>
    </w:p>
    <w:p w:rsidR="003E3562" w:rsidRPr="003E3562" w:rsidRDefault="003E3562" w:rsidP="00A83071">
      <w:pPr>
        <w:pStyle w:val="ListParagraph"/>
        <w:numPr>
          <w:ilvl w:val="0"/>
          <w:numId w:val="44"/>
        </w:numPr>
        <w:spacing w:line="276" w:lineRule="auto"/>
        <w:rPr>
          <w:rFonts w:ascii="Times New Roman" w:hAnsi="Times New Roman" w:cs="Times New Roman"/>
          <w:sz w:val="24"/>
          <w:szCs w:val="24"/>
          <w:lang w:val="fr-CA"/>
        </w:rPr>
      </w:pPr>
      <w:r w:rsidRPr="003E3562">
        <w:rPr>
          <w:rFonts w:ascii="Times New Roman" w:hAnsi="Times New Roman" w:cs="Times New Roman"/>
          <w:sz w:val="24"/>
          <w:szCs w:val="24"/>
          <w:lang w:val="fr-CA"/>
        </w:rPr>
        <w:t>Hall a remarqué que dans certaines cultures, le toucher est plus valorisé que dans d’autres</w:t>
      </w:r>
    </w:p>
    <w:p w:rsidR="003E3562" w:rsidRPr="003E3562" w:rsidRDefault="003E3562" w:rsidP="00A83071">
      <w:pPr>
        <w:pStyle w:val="ListParagraph"/>
        <w:numPr>
          <w:ilvl w:val="0"/>
          <w:numId w:val="44"/>
        </w:numPr>
        <w:spacing w:line="276" w:lineRule="auto"/>
        <w:rPr>
          <w:rFonts w:ascii="Times New Roman" w:hAnsi="Times New Roman" w:cs="Times New Roman"/>
          <w:sz w:val="24"/>
          <w:szCs w:val="24"/>
          <w:lang w:val="fr-CA"/>
        </w:rPr>
      </w:pPr>
      <w:r w:rsidRPr="003E3562">
        <w:rPr>
          <w:rFonts w:ascii="Times New Roman" w:hAnsi="Times New Roman" w:cs="Times New Roman"/>
          <w:sz w:val="24"/>
          <w:szCs w:val="24"/>
          <w:lang w:val="fr-CA"/>
        </w:rPr>
        <w:t>Cultures de contact et de non contact</w:t>
      </w:r>
    </w:p>
    <w:p w:rsidR="003E3562" w:rsidRPr="003E3562" w:rsidRDefault="003E3562" w:rsidP="00A83071">
      <w:pPr>
        <w:pStyle w:val="ListParagraph"/>
        <w:numPr>
          <w:ilvl w:val="2"/>
          <w:numId w:val="45"/>
        </w:numPr>
        <w:spacing w:line="276" w:lineRule="auto"/>
        <w:rPr>
          <w:rFonts w:ascii="Times New Roman" w:hAnsi="Times New Roman" w:cs="Times New Roman"/>
          <w:sz w:val="24"/>
          <w:szCs w:val="24"/>
          <w:lang w:val="fr-CA"/>
        </w:rPr>
      </w:pPr>
      <w:r w:rsidRPr="003E3562">
        <w:rPr>
          <w:rFonts w:ascii="Times New Roman" w:hAnsi="Times New Roman" w:cs="Times New Roman"/>
          <w:sz w:val="24"/>
          <w:szCs w:val="24"/>
          <w:lang w:val="fr-CA"/>
        </w:rPr>
        <w:t>Jeune couple britannique : 2 fois, français= 40-60 fois, italiens=200 fois</w:t>
      </w:r>
    </w:p>
    <w:p w:rsidR="003E3562" w:rsidRDefault="003E3562" w:rsidP="003E3562">
      <w:pPr>
        <w:pStyle w:val="ListParagraph"/>
        <w:spacing w:line="276" w:lineRule="auto"/>
        <w:rPr>
          <w:rFonts w:ascii="Times New Roman" w:hAnsi="Times New Roman" w:cs="Times New Roman"/>
          <w:sz w:val="24"/>
          <w:szCs w:val="24"/>
          <w:lang w:val="fr-CA"/>
        </w:rPr>
      </w:pPr>
    </w:p>
    <w:p w:rsidR="000D1767" w:rsidRPr="00B903AE" w:rsidRDefault="000D1767" w:rsidP="000D1767">
      <w:pPr>
        <w:jc w:val="center"/>
        <w:rPr>
          <w:rFonts w:cstheme="minorHAnsi"/>
          <w:b/>
          <w:sz w:val="24"/>
          <w:szCs w:val="24"/>
          <w:u w:val="single"/>
          <w:lang w:val="fr-CA"/>
        </w:rPr>
      </w:pPr>
      <w:r w:rsidRPr="00B903AE">
        <w:rPr>
          <w:rFonts w:cstheme="minorHAnsi"/>
          <w:b/>
          <w:sz w:val="24"/>
          <w:szCs w:val="24"/>
          <w:u w:val="single"/>
          <w:lang w:val="fr-CA"/>
        </w:rPr>
        <w:lastRenderedPageBreak/>
        <w:t>3</w:t>
      </w:r>
      <w:r w:rsidRPr="00B903AE">
        <w:rPr>
          <w:rFonts w:cstheme="minorHAnsi"/>
          <w:b/>
          <w:sz w:val="24"/>
          <w:szCs w:val="24"/>
          <w:u w:val="single"/>
          <w:vertAlign w:val="superscript"/>
          <w:lang w:val="fr-CA"/>
        </w:rPr>
        <w:t>e</w:t>
      </w:r>
      <w:r w:rsidRPr="00B903AE">
        <w:rPr>
          <w:rFonts w:cstheme="minorHAnsi"/>
          <w:b/>
          <w:sz w:val="24"/>
          <w:szCs w:val="24"/>
          <w:u w:val="single"/>
          <w:lang w:val="fr-CA"/>
        </w:rPr>
        <w:t xml:space="preserve"> Partie </w:t>
      </w:r>
    </w:p>
    <w:p w:rsidR="000D1767" w:rsidRPr="00B903AE" w:rsidRDefault="000D1767" w:rsidP="000D1767">
      <w:pPr>
        <w:rPr>
          <w:rFonts w:cstheme="minorHAnsi"/>
          <w:sz w:val="24"/>
          <w:szCs w:val="24"/>
          <w:lang w:val="fr-CA"/>
        </w:rPr>
      </w:pPr>
      <w:r w:rsidRPr="00B903AE">
        <w:rPr>
          <w:rFonts w:cstheme="minorHAnsi"/>
          <w:sz w:val="24"/>
          <w:szCs w:val="24"/>
          <w:lang w:val="fr-CA"/>
        </w:rPr>
        <w:t>8 Nov. 2017</w:t>
      </w:r>
    </w:p>
    <w:p w:rsidR="000D1767" w:rsidRPr="00B903AE" w:rsidRDefault="000D1767" w:rsidP="000D1767">
      <w:pPr>
        <w:jc w:val="center"/>
        <w:rPr>
          <w:rFonts w:cstheme="minorHAnsi"/>
          <w:b/>
          <w:color w:val="4472C4" w:themeColor="accent1"/>
          <w:sz w:val="24"/>
          <w:szCs w:val="24"/>
          <w:lang w:val="fr-CA"/>
        </w:rPr>
      </w:pPr>
      <w:r w:rsidRPr="00B903AE">
        <w:rPr>
          <w:rFonts w:cstheme="minorHAnsi"/>
          <w:b/>
          <w:color w:val="4472C4" w:themeColor="accent1"/>
          <w:sz w:val="24"/>
          <w:szCs w:val="24"/>
          <w:lang w:val="fr-CA"/>
        </w:rPr>
        <w:t>Humour et Inégalités Ethniques</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Les immigrants accroissent la diversité canadienne</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Nous devons prendre conscience des défis auxquels ils ont face</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La diversité culturelle est plus apparente avec les canadiens de première génération</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La plupart des gens vont adhérer les valeurs dominantes d’une société et les enseigner à leurs enfants</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La socialisation va influer les développements d’identité personnel et d’identité de groupes. Elle va aussi influencer la façon dont nous nous comportons avec les autres.</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 xml:space="preserve">Il existe une hiérarchie ethnique raciale dans la société canadienne : certains groupes ont plus d’avantages que d’autres </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Il y a donc des différents et des inégalités entre des groupes sociaux : en termes de statuts, de pouvoir, d’accès au marché du travail, éducation, richesses, etc.</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Russel Peters</w:t>
      </w:r>
    </w:p>
    <w:p w:rsidR="000D1767" w:rsidRPr="00B903AE" w:rsidRDefault="000D1767" w:rsidP="000D1767">
      <w:pPr>
        <w:pStyle w:val="ListParagraph"/>
        <w:numPr>
          <w:ilvl w:val="1"/>
          <w:numId w:val="62"/>
        </w:numPr>
        <w:rPr>
          <w:rFonts w:cstheme="minorHAnsi"/>
          <w:sz w:val="24"/>
          <w:szCs w:val="24"/>
          <w:lang w:val="fr-CA"/>
        </w:rPr>
      </w:pPr>
      <w:r w:rsidRPr="00B903AE">
        <w:rPr>
          <w:rFonts w:cstheme="minorHAnsi"/>
          <w:sz w:val="24"/>
          <w:szCs w:val="24"/>
          <w:lang w:val="fr-CA"/>
        </w:rPr>
        <w:t>Parle de l’immigration, des malentendus entre des groupes sociaux</w:t>
      </w:r>
    </w:p>
    <w:p w:rsidR="000D1767" w:rsidRDefault="000D1767" w:rsidP="000D1767">
      <w:pPr>
        <w:pStyle w:val="ListParagraph"/>
        <w:numPr>
          <w:ilvl w:val="1"/>
          <w:numId w:val="62"/>
        </w:numPr>
        <w:rPr>
          <w:rFonts w:cstheme="minorHAnsi"/>
          <w:sz w:val="24"/>
          <w:szCs w:val="24"/>
          <w:lang w:val="fr-CA"/>
        </w:rPr>
      </w:pPr>
      <w:r w:rsidRPr="00B903AE">
        <w:rPr>
          <w:rFonts w:cstheme="minorHAnsi"/>
          <w:sz w:val="24"/>
          <w:szCs w:val="24"/>
          <w:lang w:val="fr-CA"/>
        </w:rPr>
        <w:t>Origine indienne</w:t>
      </w:r>
    </w:p>
    <w:p w:rsidR="000D1767" w:rsidRPr="00B903AE" w:rsidRDefault="000D1767" w:rsidP="000D1767">
      <w:pPr>
        <w:pStyle w:val="ListParagraph"/>
        <w:numPr>
          <w:ilvl w:val="1"/>
          <w:numId w:val="62"/>
        </w:numPr>
        <w:rPr>
          <w:rFonts w:cstheme="minorHAnsi"/>
          <w:sz w:val="24"/>
          <w:szCs w:val="24"/>
          <w:lang w:val="fr-CA"/>
        </w:rPr>
      </w:pPr>
      <w:r>
        <w:rPr>
          <w:rFonts w:cstheme="minorHAnsi"/>
          <w:sz w:val="24"/>
          <w:szCs w:val="24"/>
          <w:lang w:val="fr-CA"/>
        </w:rPr>
        <w:t>Parle de la race et de l’ethnicité, la culture, le mariage, rôles, interaction sociale, etc.… et comment ils vont différer d’un groupe à l’autre</w:t>
      </w:r>
    </w:p>
    <w:p w:rsidR="000D1767" w:rsidRDefault="000D1767" w:rsidP="000D1767">
      <w:pPr>
        <w:pStyle w:val="ListParagraph"/>
        <w:numPr>
          <w:ilvl w:val="1"/>
          <w:numId w:val="62"/>
        </w:numPr>
        <w:rPr>
          <w:rFonts w:cstheme="minorHAnsi"/>
          <w:sz w:val="24"/>
          <w:szCs w:val="24"/>
          <w:lang w:val="fr-CA"/>
        </w:rPr>
      </w:pPr>
      <w:r w:rsidRPr="00B903AE">
        <w:rPr>
          <w:rFonts w:cstheme="minorHAnsi"/>
          <w:sz w:val="24"/>
          <w:szCs w:val="24"/>
          <w:lang w:val="fr-CA"/>
        </w:rPr>
        <w:t>Il le fait d’un point de vue d’un membre minoritaire au Canada, canadien de 2eme génération</w:t>
      </w:r>
    </w:p>
    <w:p w:rsidR="000D1767" w:rsidRDefault="000D1767" w:rsidP="000D1767">
      <w:pPr>
        <w:pStyle w:val="ListParagraph"/>
        <w:numPr>
          <w:ilvl w:val="0"/>
          <w:numId w:val="62"/>
        </w:numPr>
        <w:rPr>
          <w:rFonts w:cstheme="minorHAnsi"/>
          <w:sz w:val="24"/>
          <w:szCs w:val="24"/>
          <w:lang w:val="fr-CA"/>
        </w:rPr>
      </w:pPr>
      <w:r>
        <w:rPr>
          <w:rFonts w:cstheme="minorHAnsi"/>
          <w:sz w:val="24"/>
          <w:szCs w:val="24"/>
          <w:lang w:val="fr-CA"/>
        </w:rPr>
        <w:t>En commençant sa blague par la question « Pourquoi les parents blancs doivent battre leurs enfants » et en répondant « Par besoin d’intégration » (réponse conventionnelle)</w:t>
      </w:r>
    </w:p>
    <w:p w:rsidR="000D1767" w:rsidRPr="00A5018F" w:rsidRDefault="000D1767" w:rsidP="000D1767">
      <w:pPr>
        <w:pStyle w:val="ListParagraph"/>
        <w:numPr>
          <w:ilvl w:val="0"/>
          <w:numId w:val="62"/>
        </w:numPr>
        <w:rPr>
          <w:rFonts w:cstheme="minorHAnsi"/>
          <w:sz w:val="24"/>
          <w:szCs w:val="24"/>
          <w:lang w:val="fr-CA"/>
        </w:rPr>
      </w:pPr>
      <w:r>
        <w:rPr>
          <w:rFonts w:cstheme="minorHAnsi"/>
          <w:sz w:val="24"/>
          <w:szCs w:val="24"/>
          <w:lang w:val="fr-CA"/>
        </w:rPr>
        <w:t>Ses blagues permettent de mieux comprendre le paysage multi-ethnique</w:t>
      </w:r>
    </w:p>
    <w:p w:rsidR="000D1767"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 xml:space="preserve"> </w:t>
      </w:r>
      <w:r>
        <w:rPr>
          <w:rFonts w:cstheme="minorHAnsi"/>
          <w:sz w:val="24"/>
          <w:szCs w:val="24"/>
          <w:lang w:val="fr-CA"/>
        </w:rPr>
        <w:t xml:space="preserve">Il fait illustration a </w:t>
      </w:r>
      <w:r w:rsidRPr="00F00247">
        <w:rPr>
          <w:rFonts w:cstheme="minorHAnsi"/>
          <w:sz w:val="24"/>
          <w:szCs w:val="24"/>
          <w:highlight w:val="yellow"/>
          <w:lang w:val="fr-CA"/>
        </w:rPr>
        <w:t>l’humour comme construction sociale de la réalité</w:t>
      </w:r>
      <w:r w:rsidRPr="00B903AE">
        <w:rPr>
          <w:rFonts w:cstheme="minorHAnsi"/>
          <w:sz w:val="24"/>
          <w:szCs w:val="24"/>
          <w:lang w:val="fr-CA"/>
        </w:rPr>
        <w:t>;</w:t>
      </w:r>
      <w:r>
        <w:rPr>
          <w:rFonts w:cstheme="minorHAnsi"/>
          <w:sz w:val="24"/>
          <w:szCs w:val="24"/>
          <w:lang w:val="fr-CA"/>
        </w:rPr>
        <w:t xml:space="preserve"> r</w:t>
      </w:r>
      <w:r w:rsidRPr="00B903AE">
        <w:rPr>
          <w:rFonts w:cstheme="minorHAnsi"/>
          <w:sz w:val="24"/>
          <w:szCs w:val="24"/>
          <w:lang w:val="fr-CA"/>
        </w:rPr>
        <w:t xml:space="preserve">éalité conventionnelle et </w:t>
      </w:r>
      <w:proofErr w:type="spellStart"/>
      <w:r w:rsidRPr="00B903AE">
        <w:rPr>
          <w:rFonts w:cstheme="minorHAnsi"/>
          <w:sz w:val="24"/>
          <w:szCs w:val="24"/>
          <w:lang w:val="fr-CA"/>
        </w:rPr>
        <w:t>inconventionnel</w:t>
      </w:r>
      <w:proofErr w:type="spellEnd"/>
      <w:r>
        <w:rPr>
          <w:rFonts w:cstheme="minorHAnsi"/>
          <w:sz w:val="24"/>
          <w:szCs w:val="24"/>
          <w:lang w:val="fr-CA"/>
        </w:rPr>
        <w:t xml:space="preserve"> (interactionnisme symbolique). Pae ex : pour comprendre la blague il faut savoir qu’il est interdit de battre les enfants au Canada.</w:t>
      </w:r>
    </w:p>
    <w:p w:rsidR="000D1767" w:rsidRPr="00EB1A65" w:rsidRDefault="000D1767" w:rsidP="000D1767">
      <w:pPr>
        <w:pStyle w:val="ListParagraph"/>
        <w:numPr>
          <w:ilvl w:val="0"/>
          <w:numId w:val="62"/>
        </w:numPr>
        <w:rPr>
          <w:rFonts w:cstheme="minorHAnsi"/>
          <w:sz w:val="24"/>
          <w:szCs w:val="24"/>
          <w:lang w:val="fr-CA"/>
        </w:rPr>
      </w:pPr>
      <w:r w:rsidRPr="00F00247">
        <w:rPr>
          <w:rFonts w:cstheme="minorHAnsi"/>
          <w:sz w:val="24"/>
          <w:szCs w:val="24"/>
          <w:highlight w:val="yellow"/>
          <w:lang w:val="fr-CA"/>
        </w:rPr>
        <w:t>Humour a une fonction sociale:</w:t>
      </w:r>
      <w:r>
        <w:rPr>
          <w:rFonts w:cstheme="minorHAnsi"/>
          <w:sz w:val="24"/>
          <w:szCs w:val="24"/>
          <w:lang w:val="fr-CA"/>
        </w:rPr>
        <w:t xml:space="preserve"> sécurité sociale, soupap</w:t>
      </w:r>
      <w:r w:rsidRPr="00EB1A65">
        <w:rPr>
          <w:rFonts w:cstheme="minorHAnsi"/>
          <w:sz w:val="24"/>
          <w:szCs w:val="24"/>
          <w:lang w:val="fr-CA"/>
        </w:rPr>
        <w:t xml:space="preserve">e de sécurité mécanisme de défoulement, ventilation de tous sentiments hostiles, il nous permet de parler de sujet qu’on arrive pas à aborder tous les jours (tabous, enjeux controversés ex : relation sexuelles etc…) </w:t>
      </w:r>
      <w:r>
        <w:rPr>
          <w:rFonts w:cstheme="minorHAnsi"/>
          <w:sz w:val="24"/>
          <w:szCs w:val="24"/>
          <w:lang w:val="fr-CA"/>
        </w:rPr>
        <w:t xml:space="preserve">et en toute sécurité. On réussit à se libérer d’un certain poids sur ces épaules. </w:t>
      </w:r>
      <w:r w:rsidRPr="00EB1A65">
        <w:rPr>
          <w:rFonts w:cstheme="minorHAnsi"/>
          <w:sz w:val="24"/>
          <w:szCs w:val="24"/>
          <w:highlight w:val="yellow"/>
          <w:lang w:val="fr-CA"/>
        </w:rPr>
        <w:t>Ceci est la fonction fonctionnaliste de l’humour</w:t>
      </w:r>
      <w:r>
        <w:rPr>
          <w:rFonts w:cstheme="minorHAnsi"/>
          <w:sz w:val="24"/>
          <w:szCs w:val="24"/>
          <w:lang w:val="fr-CA"/>
        </w:rPr>
        <w:t xml:space="preserve">. </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L’humour permet de ventiler des idées négatives sans pour autant avoir peur</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 xml:space="preserve">Le besoin de s’intégrer, pour bien comprendre la blague il faut comprendre la réalité conventionnelle et </w:t>
      </w:r>
      <w:proofErr w:type="spellStart"/>
      <w:r w:rsidRPr="00B903AE">
        <w:rPr>
          <w:rFonts w:cstheme="minorHAnsi"/>
          <w:sz w:val="24"/>
          <w:szCs w:val="24"/>
          <w:lang w:val="fr-CA"/>
        </w:rPr>
        <w:t>inconventionnel</w:t>
      </w:r>
      <w:proofErr w:type="spellEnd"/>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Comprendre le paysage multiethnique canadien.</w:t>
      </w:r>
    </w:p>
    <w:p w:rsidR="000D1767"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 xml:space="preserve">Il serait difficile d’un blanc de faire les mêmes </w:t>
      </w:r>
      <w:proofErr w:type="spellStart"/>
      <w:r w:rsidRPr="00B903AE">
        <w:rPr>
          <w:rFonts w:cstheme="minorHAnsi"/>
          <w:sz w:val="24"/>
          <w:szCs w:val="24"/>
          <w:lang w:val="fr-CA"/>
        </w:rPr>
        <w:t>joke</w:t>
      </w:r>
      <w:proofErr w:type="spellEnd"/>
      <w:r w:rsidRPr="00B903AE">
        <w:rPr>
          <w:rFonts w:cstheme="minorHAnsi"/>
          <w:sz w:val="24"/>
          <w:szCs w:val="24"/>
          <w:lang w:val="fr-CA"/>
        </w:rPr>
        <w:t xml:space="preserve"> que Peters; </w:t>
      </w:r>
      <w:r>
        <w:rPr>
          <w:rFonts w:cstheme="minorHAnsi"/>
          <w:sz w:val="24"/>
          <w:szCs w:val="24"/>
          <w:lang w:val="fr-CA"/>
        </w:rPr>
        <w:t>Russell fait des blagues au sujet de sa propre communauté</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lastRenderedPageBreak/>
        <w:t>Groupe ethnique jouisse d’une influence et d’un pouvoir inégaux</w:t>
      </w:r>
      <w:r>
        <w:rPr>
          <w:rFonts w:cstheme="minorHAnsi"/>
          <w:sz w:val="24"/>
          <w:szCs w:val="24"/>
          <w:lang w:val="fr-CA"/>
        </w:rPr>
        <w:t xml:space="preserve">. Certains groupes </w:t>
      </w:r>
      <w:proofErr w:type="spellStart"/>
      <w:r>
        <w:rPr>
          <w:rFonts w:cstheme="minorHAnsi"/>
          <w:sz w:val="24"/>
          <w:szCs w:val="24"/>
          <w:lang w:val="fr-CA"/>
        </w:rPr>
        <w:t>son t</w:t>
      </w:r>
      <w:proofErr w:type="spellEnd"/>
      <w:r>
        <w:rPr>
          <w:rFonts w:cstheme="minorHAnsi"/>
          <w:sz w:val="24"/>
          <w:szCs w:val="24"/>
          <w:lang w:val="fr-CA"/>
        </w:rPr>
        <w:t xml:space="preserve"> majoritaires et plus dominantes, d’autres sont minoritaires et sont objet de la discrimination de la majorité. Donc, les blagues ethniques deviennent délicates. </w:t>
      </w:r>
    </w:p>
    <w:p w:rsidR="000D1767" w:rsidRPr="00F00247" w:rsidRDefault="000D1767" w:rsidP="000D1767">
      <w:pPr>
        <w:pStyle w:val="ListParagraph"/>
        <w:numPr>
          <w:ilvl w:val="0"/>
          <w:numId w:val="62"/>
        </w:numPr>
        <w:rPr>
          <w:rFonts w:cstheme="minorHAnsi"/>
          <w:sz w:val="24"/>
          <w:szCs w:val="24"/>
          <w:highlight w:val="yellow"/>
          <w:lang w:val="fr-CA"/>
        </w:rPr>
      </w:pPr>
      <w:r w:rsidRPr="00B903AE">
        <w:rPr>
          <w:rFonts w:cstheme="minorHAnsi"/>
          <w:sz w:val="24"/>
          <w:szCs w:val="24"/>
          <w:lang w:val="fr-CA"/>
        </w:rPr>
        <w:t>L’humour peut aussi rabaisser les autres; peut servir d’une arme de dégrader les autres</w:t>
      </w:r>
      <w:r>
        <w:rPr>
          <w:rFonts w:cstheme="minorHAnsi"/>
          <w:sz w:val="24"/>
          <w:szCs w:val="24"/>
          <w:lang w:val="fr-CA"/>
        </w:rPr>
        <w:t xml:space="preserve">- </w:t>
      </w:r>
      <w:r w:rsidRPr="00F00247">
        <w:rPr>
          <w:rFonts w:cstheme="minorHAnsi"/>
          <w:sz w:val="24"/>
          <w:szCs w:val="24"/>
          <w:highlight w:val="yellow"/>
          <w:lang w:val="fr-CA"/>
        </w:rPr>
        <w:t xml:space="preserve">(conflit social) </w:t>
      </w:r>
    </w:p>
    <w:p w:rsidR="000D1767" w:rsidRPr="00875AC0" w:rsidRDefault="000D1767" w:rsidP="000D1767">
      <w:pPr>
        <w:pStyle w:val="ListParagraph"/>
        <w:numPr>
          <w:ilvl w:val="0"/>
          <w:numId w:val="62"/>
        </w:numPr>
        <w:rPr>
          <w:rFonts w:cstheme="minorHAnsi"/>
          <w:sz w:val="24"/>
          <w:szCs w:val="24"/>
          <w:highlight w:val="yellow"/>
          <w:lang w:val="fr-CA"/>
        </w:rPr>
      </w:pPr>
      <w:r>
        <w:rPr>
          <w:rFonts w:cstheme="minorHAnsi"/>
          <w:sz w:val="24"/>
          <w:szCs w:val="24"/>
          <w:lang w:val="fr-CA"/>
        </w:rPr>
        <w:t>Gratification d’une catégorie sociale au détriment d’une autre : r</w:t>
      </w:r>
      <w:r w:rsidRPr="00B903AE">
        <w:rPr>
          <w:rFonts w:cstheme="minorHAnsi"/>
          <w:sz w:val="24"/>
          <w:szCs w:val="24"/>
          <w:lang w:val="fr-CA"/>
        </w:rPr>
        <w:t xml:space="preserve">abaisser les gens pour </w:t>
      </w:r>
      <w:r>
        <w:rPr>
          <w:rFonts w:cstheme="minorHAnsi"/>
          <w:sz w:val="24"/>
          <w:szCs w:val="24"/>
          <w:lang w:val="fr-CA"/>
        </w:rPr>
        <w:t>afficher son autorité/</w:t>
      </w:r>
      <w:r w:rsidRPr="00B903AE">
        <w:rPr>
          <w:rFonts w:cstheme="minorHAnsi"/>
          <w:sz w:val="24"/>
          <w:szCs w:val="24"/>
          <w:lang w:val="fr-CA"/>
        </w:rPr>
        <w:t xml:space="preserve">se sentir mieux </w:t>
      </w:r>
      <w:r>
        <w:rPr>
          <w:rFonts w:cstheme="minorHAnsi"/>
          <w:color w:val="4472C4" w:themeColor="accent1"/>
          <w:sz w:val="24"/>
          <w:szCs w:val="24"/>
          <w:lang w:val="fr-CA"/>
        </w:rPr>
        <w:t xml:space="preserve">– </w:t>
      </w:r>
      <w:r w:rsidRPr="00875AC0">
        <w:rPr>
          <w:rFonts w:cstheme="minorHAnsi"/>
          <w:color w:val="4472C4" w:themeColor="accent1"/>
          <w:sz w:val="24"/>
          <w:szCs w:val="24"/>
          <w:highlight w:val="yellow"/>
          <w:lang w:val="fr-CA"/>
        </w:rPr>
        <w:t>Ceci est le rôle de la blague ethnique</w:t>
      </w:r>
    </w:p>
    <w:p w:rsidR="000D1767"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Les minorités aiment faire des blagues sur les majorités</w:t>
      </w:r>
    </w:p>
    <w:p w:rsidR="000D1767" w:rsidRDefault="000D1767" w:rsidP="000D1767">
      <w:pPr>
        <w:pStyle w:val="ListParagraph"/>
        <w:numPr>
          <w:ilvl w:val="0"/>
          <w:numId w:val="62"/>
        </w:numPr>
        <w:rPr>
          <w:rFonts w:cstheme="minorHAnsi"/>
          <w:sz w:val="24"/>
          <w:szCs w:val="24"/>
          <w:lang w:val="fr-CA"/>
        </w:rPr>
      </w:pPr>
      <w:r>
        <w:rPr>
          <w:rFonts w:cstheme="minorHAnsi"/>
          <w:sz w:val="24"/>
          <w:szCs w:val="24"/>
          <w:lang w:val="fr-CA"/>
        </w:rPr>
        <w:t>L’humour juif : forme d’humour qui se retourne contre elle-même. Les juifs ont tendance à faire des blagues sur eux-mêmes</w:t>
      </w:r>
    </w:p>
    <w:p w:rsidR="000D1767" w:rsidRDefault="000D1767" w:rsidP="000D1767">
      <w:pPr>
        <w:pStyle w:val="ListParagraph"/>
        <w:numPr>
          <w:ilvl w:val="0"/>
          <w:numId w:val="62"/>
        </w:numPr>
        <w:rPr>
          <w:rFonts w:cstheme="minorHAnsi"/>
          <w:sz w:val="24"/>
          <w:szCs w:val="24"/>
          <w:lang w:val="fr-CA"/>
        </w:rPr>
      </w:pPr>
      <w:proofErr w:type="spellStart"/>
      <w:r w:rsidRPr="00182EF3">
        <w:rPr>
          <w:rFonts w:cstheme="minorHAnsi"/>
          <w:sz w:val="24"/>
          <w:szCs w:val="24"/>
          <w:lang w:val="fr-CA"/>
        </w:rPr>
        <w:t>Zelig</w:t>
      </w:r>
      <w:proofErr w:type="spellEnd"/>
      <w:r w:rsidRPr="00182EF3">
        <w:rPr>
          <w:rFonts w:cstheme="minorHAnsi"/>
          <w:sz w:val="24"/>
          <w:szCs w:val="24"/>
          <w:lang w:val="fr-CA"/>
        </w:rPr>
        <w:t xml:space="preserve"> – conformiste ultime </w:t>
      </w:r>
    </w:p>
    <w:p w:rsidR="000D1767" w:rsidRDefault="000D1767" w:rsidP="000D1767">
      <w:pPr>
        <w:pStyle w:val="ListParagraph"/>
        <w:numPr>
          <w:ilvl w:val="0"/>
          <w:numId w:val="62"/>
        </w:numPr>
        <w:rPr>
          <w:rFonts w:cstheme="minorHAnsi"/>
          <w:sz w:val="24"/>
          <w:szCs w:val="24"/>
          <w:lang w:val="fr-CA"/>
        </w:rPr>
      </w:pPr>
      <w:proofErr w:type="spellStart"/>
      <w:r>
        <w:rPr>
          <w:rFonts w:cstheme="minorHAnsi"/>
          <w:sz w:val="24"/>
          <w:szCs w:val="24"/>
          <w:lang w:val="fr-CA"/>
        </w:rPr>
        <w:t>Zelig</w:t>
      </w:r>
      <w:proofErr w:type="spellEnd"/>
      <w:r>
        <w:rPr>
          <w:rFonts w:cstheme="minorHAnsi"/>
          <w:sz w:val="24"/>
          <w:szCs w:val="24"/>
          <w:lang w:val="fr-CA"/>
        </w:rPr>
        <w:t xml:space="preserve"> a tendance de changer son apparence pour ressembler aux autres autour de lui</w:t>
      </w:r>
    </w:p>
    <w:p w:rsidR="000D1767" w:rsidRPr="00182EF3" w:rsidRDefault="000D1767" w:rsidP="000D1767">
      <w:pPr>
        <w:pStyle w:val="ListParagraph"/>
        <w:numPr>
          <w:ilvl w:val="0"/>
          <w:numId w:val="62"/>
        </w:numPr>
        <w:rPr>
          <w:rFonts w:cstheme="minorHAnsi"/>
          <w:sz w:val="24"/>
          <w:szCs w:val="24"/>
          <w:lang w:val="fr-CA"/>
        </w:rPr>
      </w:pPr>
      <w:r>
        <w:rPr>
          <w:rFonts w:cstheme="minorHAnsi"/>
          <w:sz w:val="24"/>
          <w:szCs w:val="24"/>
          <w:lang w:val="fr-CA"/>
        </w:rPr>
        <w:t>Il se transformait pour échapper à sa condition juive : « </w:t>
      </w:r>
      <w:proofErr w:type="spellStart"/>
      <w:r>
        <w:rPr>
          <w:rFonts w:cstheme="minorHAnsi"/>
          <w:sz w:val="24"/>
          <w:szCs w:val="24"/>
          <w:lang w:val="fr-CA"/>
        </w:rPr>
        <w:t>because</w:t>
      </w:r>
      <w:proofErr w:type="spellEnd"/>
      <w:r>
        <w:rPr>
          <w:rFonts w:cstheme="minorHAnsi"/>
          <w:sz w:val="24"/>
          <w:szCs w:val="24"/>
          <w:lang w:val="fr-CA"/>
        </w:rPr>
        <w:t xml:space="preserve"> </w:t>
      </w:r>
      <w:proofErr w:type="spellStart"/>
      <w:r>
        <w:rPr>
          <w:rFonts w:cstheme="minorHAnsi"/>
          <w:sz w:val="24"/>
          <w:szCs w:val="24"/>
          <w:lang w:val="fr-CA"/>
        </w:rPr>
        <w:t>it</w:t>
      </w:r>
      <w:proofErr w:type="spellEnd"/>
      <w:r>
        <w:rPr>
          <w:rFonts w:cstheme="minorHAnsi"/>
          <w:sz w:val="24"/>
          <w:szCs w:val="24"/>
          <w:lang w:val="fr-CA"/>
        </w:rPr>
        <w:t xml:space="preserve"> </w:t>
      </w:r>
      <w:proofErr w:type="spellStart"/>
      <w:r>
        <w:rPr>
          <w:rFonts w:cstheme="minorHAnsi"/>
          <w:sz w:val="24"/>
          <w:szCs w:val="24"/>
          <w:lang w:val="fr-CA"/>
        </w:rPr>
        <w:t>is</w:t>
      </w:r>
      <w:proofErr w:type="spellEnd"/>
      <w:r>
        <w:rPr>
          <w:rFonts w:cstheme="minorHAnsi"/>
          <w:sz w:val="24"/>
          <w:szCs w:val="24"/>
          <w:lang w:val="fr-CA"/>
        </w:rPr>
        <w:t xml:space="preserve"> </w:t>
      </w:r>
      <w:proofErr w:type="spellStart"/>
      <w:r>
        <w:rPr>
          <w:rFonts w:cstheme="minorHAnsi"/>
          <w:sz w:val="24"/>
          <w:szCs w:val="24"/>
          <w:lang w:val="fr-CA"/>
        </w:rPr>
        <w:t>safe</w:t>
      </w:r>
      <w:proofErr w:type="spellEnd"/>
      <w:r>
        <w:rPr>
          <w:rFonts w:cstheme="minorHAnsi"/>
          <w:sz w:val="24"/>
          <w:szCs w:val="24"/>
          <w:lang w:val="fr-CA"/>
        </w:rPr>
        <w:t> »</w:t>
      </w:r>
    </w:p>
    <w:p w:rsidR="000D1767" w:rsidRPr="00B903AE"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 xml:space="preserve">Il est </w:t>
      </w:r>
      <w:r>
        <w:rPr>
          <w:rFonts w:cstheme="minorHAnsi"/>
          <w:sz w:val="24"/>
          <w:szCs w:val="24"/>
          <w:lang w:val="fr-CA"/>
        </w:rPr>
        <w:t>plus rassuré</w:t>
      </w:r>
      <w:r w:rsidRPr="00B903AE">
        <w:rPr>
          <w:rFonts w:cstheme="minorHAnsi"/>
          <w:sz w:val="24"/>
          <w:szCs w:val="24"/>
          <w:lang w:val="fr-CA"/>
        </w:rPr>
        <w:t xml:space="preserve"> de se transformer en tout autre ra</w:t>
      </w:r>
      <w:r>
        <w:rPr>
          <w:rFonts w:cstheme="minorHAnsi"/>
          <w:sz w:val="24"/>
          <w:szCs w:val="24"/>
          <w:lang w:val="fr-CA"/>
        </w:rPr>
        <w:t>c</w:t>
      </w:r>
      <w:r w:rsidRPr="00B903AE">
        <w:rPr>
          <w:rFonts w:cstheme="minorHAnsi"/>
          <w:sz w:val="24"/>
          <w:szCs w:val="24"/>
          <w:lang w:val="fr-CA"/>
        </w:rPr>
        <w:t>e que d’être juif</w:t>
      </w:r>
    </w:p>
    <w:p w:rsidR="000D1767" w:rsidRDefault="000D1767" w:rsidP="000D1767">
      <w:pPr>
        <w:pStyle w:val="ListParagraph"/>
        <w:numPr>
          <w:ilvl w:val="0"/>
          <w:numId w:val="62"/>
        </w:numPr>
        <w:rPr>
          <w:rFonts w:cstheme="minorHAnsi"/>
          <w:sz w:val="24"/>
          <w:szCs w:val="24"/>
          <w:lang w:val="fr-CA"/>
        </w:rPr>
      </w:pPr>
      <w:r w:rsidRPr="00B903AE">
        <w:rPr>
          <w:rFonts w:cstheme="minorHAnsi"/>
          <w:sz w:val="24"/>
          <w:szCs w:val="24"/>
          <w:lang w:val="fr-CA"/>
        </w:rPr>
        <w:t>Sa vie est une métaphore de la vie juive</w:t>
      </w:r>
    </w:p>
    <w:p w:rsidR="000D1767" w:rsidRDefault="000D1767" w:rsidP="000D1767">
      <w:pPr>
        <w:pStyle w:val="ListParagraph"/>
        <w:numPr>
          <w:ilvl w:val="0"/>
          <w:numId w:val="62"/>
        </w:numPr>
        <w:rPr>
          <w:rFonts w:cstheme="minorHAnsi"/>
          <w:sz w:val="24"/>
          <w:szCs w:val="24"/>
          <w:lang w:val="fr-CA"/>
        </w:rPr>
      </w:pPr>
      <w:r>
        <w:rPr>
          <w:rFonts w:cstheme="minorHAnsi"/>
          <w:sz w:val="24"/>
          <w:szCs w:val="24"/>
          <w:lang w:val="fr-CA"/>
        </w:rPr>
        <w:t xml:space="preserve">Pour éviter la victimisation et les pires violences faites </w:t>
      </w:r>
      <w:proofErr w:type="spellStart"/>
      <w:r>
        <w:rPr>
          <w:rFonts w:cstheme="minorHAnsi"/>
          <w:sz w:val="24"/>
          <w:szCs w:val="24"/>
          <w:lang w:val="fr-CA"/>
        </w:rPr>
        <w:t>a</w:t>
      </w:r>
      <w:proofErr w:type="spellEnd"/>
      <w:r>
        <w:rPr>
          <w:rFonts w:cstheme="minorHAnsi"/>
          <w:sz w:val="24"/>
          <w:szCs w:val="24"/>
          <w:lang w:val="fr-CA"/>
        </w:rPr>
        <w:t xml:space="preserve"> leur égard, les juifs ont longtemps été obliger de devenir invisibles.</w:t>
      </w:r>
    </w:p>
    <w:p w:rsidR="000D1767" w:rsidRDefault="000D1767" w:rsidP="000D1767">
      <w:pPr>
        <w:pStyle w:val="ListParagraph"/>
        <w:rPr>
          <w:rFonts w:cstheme="minorHAnsi"/>
          <w:sz w:val="24"/>
          <w:szCs w:val="24"/>
          <w:lang w:val="fr-CA"/>
        </w:rPr>
      </w:pPr>
    </w:p>
    <w:p w:rsidR="000D1767" w:rsidRDefault="000D1767" w:rsidP="000D1767">
      <w:pPr>
        <w:rPr>
          <w:rFonts w:cstheme="minorHAnsi"/>
          <w:sz w:val="24"/>
          <w:szCs w:val="24"/>
          <w:lang w:val="fr-CA"/>
        </w:rPr>
      </w:pPr>
      <w:r w:rsidRPr="003B0F79">
        <w:rPr>
          <w:rFonts w:cstheme="minorHAnsi"/>
          <w:sz w:val="24"/>
          <w:szCs w:val="24"/>
          <w:lang w:val="fr-CA"/>
        </w:rPr>
        <w:t>13 Nov. 2017</w:t>
      </w:r>
    </w:p>
    <w:p w:rsidR="000D1767" w:rsidRPr="003B0F79" w:rsidRDefault="000D1767" w:rsidP="000D1767">
      <w:pPr>
        <w:shd w:val="clear" w:color="auto" w:fill="FFFFFF"/>
        <w:spacing w:after="0" w:line="240" w:lineRule="auto"/>
        <w:jc w:val="center"/>
        <w:rPr>
          <w:rFonts w:eastAsia="Times New Roman" w:cstheme="minorHAnsi"/>
          <w:b/>
          <w:sz w:val="24"/>
          <w:szCs w:val="24"/>
          <w:lang w:val="fr-CA" w:eastAsia="en-CA"/>
        </w:rPr>
      </w:pPr>
      <w:r w:rsidRPr="003B0F79">
        <w:rPr>
          <w:rFonts w:eastAsia="Times New Roman" w:cstheme="minorHAnsi"/>
          <w:b/>
          <w:sz w:val="24"/>
          <w:szCs w:val="24"/>
          <w:lang w:val="fr-CA" w:eastAsia="en-CA"/>
        </w:rPr>
        <w:t>Race vs ethnicité</w:t>
      </w:r>
    </w:p>
    <w:p w:rsidR="000D1767" w:rsidRPr="00F57228" w:rsidRDefault="000D1767" w:rsidP="000D1767">
      <w:pPr>
        <w:shd w:val="clear" w:color="auto" w:fill="FFFFFF"/>
        <w:spacing w:after="0" w:line="240" w:lineRule="auto"/>
        <w:ind w:left="720"/>
        <w:rPr>
          <w:rFonts w:eastAsia="Times New Roman" w:cstheme="minorHAnsi"/>
          <w:b/>
          <w:color w:val="0070C0"/>
          <w:sz w:val="24"/>
          <w:szCs w:val="24"/>
          <w:lang w:val="fr-CA" w:eastAsia="en-CA"/>
        </w:rPr>
      </w:pPr>
      <w:r w:rsidRPr="00F57228">
        <w:rPr>
          <w:rFonts w:eastAsia="Times New Roman" w:cstheme="minorHAnsi"/>
          <w:b/>
          <w:color w:val="0070C0"/>
          <w:sz w:val="24"/>
          <w:szCs w:val="24"/>
          <w:lang w:val="fr-CA" w:eastAsia="en-CA"/>
        </w:rPr>
        <w:t>Race</w:t>
      </w:r>
    </w:p>
    <w:p w:rsidR="000D1767" w:rsidRDefault="000D1767" w:rsidP="000D1767">
      <w:pPr>
        <w:pStyle w:val="ListParagraph"/>
        <w:numPr>
          <w:ilvl w:val="1"/>
          <w:numId w:val="80"/>
        </w:numPr>
        <w:shd w:val="clear" w:color="auto" w:fill="FFFFFF"/>
        <w:spacing w:after="0" w:line="240" w:lineRule="auto"/>
        <w:rPr>
          <w:rFonts w:eastAsia="Times New Roman" w:cstheme="minorHAnsi"/>
          <w:sz w:val="24"/>
          <w:szCs w:val="24"/>
          <w:lang w:val="fr-CA" w:eastAsia="en-CA"/>
        </w:rPr>
      </w:pPr>
      <w:r w:rsidRPr="00F57228">
        <w:rPr>
          <w:rFonts w:eastAsia="Times New Roman" w:cstheme="minorHAnsi"/>
          <w:sz w:val="24"/>
          <w:szCs w:val="24"/>
          <w:lang w:val="fr-CA" w:eastAsia="en-CA"/>
        </w:rPr>
        <w:t>Catégorie de gens tenus pour différents en raison de traits physiques innés réels ou allégués</w:t>
      </w:r>
    </w:p>
    <w:p w:rsidR="000D1767" w:rsidRDefault="000D1767" w:rsidP="000D1767">
      <w:pPr>
        <w:pStyle w:val="ListParagraph"/>
        <w:numPr>
          <w:ilvl w:val="1"/>
          <w:numId w:val="80"/>
        </w:numPr>
        <w:shd w:val="clear" w:color="auto" w:fill="FFFFFF"/>
        <w:spacing w:after="0" w:line="240" w:lineRule="auto"/>
        <w:rPr>
          <w:rFonts w:eastAsia="Times New Roman" w:cstheme="minorHAnsi"/>
          <w:sz w:val="24"/>
          <w:szCs w:val="24"/>
          <w:lang w:val="fr-CA" w:eastAsia="en-CA"/>
        </w:rPr>
      </w:pPr>
      <w:r w:rsidRPr="00F57228">
        <w:rPr>
          <w:rFonts w:eastAsia="Times New Roman" w:cstheme="minorHAnsi"/>
          <w:sz w:val="24"/>
          <w:szCs w:val="24"/>
          <w:lang w:val="fr-CA" w:eastAsia="en-CA"/>
        </w:rPr>
        <w:t>Couleur de la peau, texture des cheveux, forme des yeux, taille ou tout autre attribut retenu arbitrairement</w:t>
      </w:r>
    </w:p>
    <w:p w:rsidR="000D1767" w:rsidRPr="00F57228" w:rsidRDefault="000D1767" w:rsidP="000D1767">
      <w:pPr>
        <w:pStyle w:val="ListParagraph"/>
        <w:numPr>
          <w:ilvl w:val="1"/>
          <w:numId w:val="80"/>
        </w:numPr>
        <w:shd w:val="clear" w:color="auto" w:fill="FFFFFF"/>
        <w:spacing w:after="0" w:line="240" w:lineRule="auto"/>
        <w:rPr>
          <w:rFonts w:eastAsia="Times New Roman" w:cstheme="minorHAnsi"/>
          <w:sz w:val="24"/>
          <w:szCs w:val="24"/>
          <w:lang w:val="fr-CA" w:eastAsia="en-CA"/>
        </w:rPr>
      </w:pPr>
      <w:r w:rsidRPr="00F57228">
        <w:rPr>
          <w:rFonts w:eastAsia="Times New Roman" w:cstheme="minorHAnsi"/>
          <w:sz w:val="24"/>
          <w:szCs w:val="24"/>
          <w:lang w:val="fr-CA" w:eastAsia="en-CA"/>
        </w:rPr>
        <w:t xml:space="preserve">Une réalité socialement construite, non pas biologique </w:t>
      </w:r>
    </w:p>
    <w:p w:rsidR="000D1767" w:rsidRPr="00F57228" w:rsidRDefault="000D1767" w:rsidP="000D1767">
      <w:pPr>
        <w:shd w:val="clear" w:color="auto" w:fill="FFFFFF"/>
        <w:spacing w:after="0" w:line="240" w:lineRule="auto"/>
        <w:ind w:left="720"/>
        <w:rPr>
          <w:rFonts w:eastAsia="Times New Roman" w:cstheme="minorHAnsi"/>
          <w:b/>
          <w:color w:val="0070C0"/>
          <w:sz w:val="24"/>
          <w:szCs w:val="24"/>
          <w:lang w:val="fr-CA" w:eastAsia="en-CA"/>
        </w:rPr>
      </w:pPr>
      <w:r w:rsidRPr="003B0F79">
        <w:rPr>
          <w:rFonts w:eastAsia="Times New Roman" w:cstheme="minorHAnsi"/>
          <w:b/>
          <w:color w:val="0070C0"/>
          <w:sz w:val="24"/>
          <w:szCs w:val="24"/>
          <w:lang w:val="fr-CA" w:eastAsia="en-CA"/>
        </w:rPr>
        <w:t>Groupe ethnique</w:t>
      </w:r>
      <w:r w:rsidRPr="00F57228">
        <w:rPr>
          <w:rFonts w:eastAsia="Times New Roman" w:cstheme="minorHAnsi"/>
          <w:b/>
          <w:color w:val="0070C0"/>
          <w:sz w:val="24"/>
          <w:szCs w:val="24"/>
          <w:lang w:val="fr-CA" w:eastAsia="en-CA"/>
        </w:rPr>
        <w:t> </w:t>
      </w:r>
    </w:p>
    <w:p w:rsidR="000D1767" w:rsidRDefault="000D1767" w:rsidP="000D1767">
      <w:pPr>
        <w:pStyle w:val="ListParagraph"/>
        <w:numPr>
          <w:ilvl w:val="1"/>
          <w:numId w:val="80"/>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G</w:t>
      </w:r>
      <w:r w:rsidRPr="003B0F79">
        <w:rPr>
          <w:rFonts w:eastAsia="Times New Roman" w:cstheme="minorHAnsi"/>
          <w:sz w:val="24"/>
          <w:szCs w:val="24"/>
          <w:lang w:val="fr-CA" w:eastAsia="en-CA"/>
        </w:rPr>
        <w:t>roupe distingué, par le groupe ou par d’autres, selon des caractéristiques culturelles ou nationales</w:t>
      </w:r>
    </w:p>
    <w:p w:rsidR="000D1767" w:rsidRDefault="000D1767" w:rsidP="000D1767">
      <w:pPr>
        <w:pStyle w:val="ListParagraph"/>
        <w:numPr>
          <w:ilvl w:val="1"/>
          <w:numId w:val="80"/>
        </w:numPr>
        <w:shd w:val="clear" w:color="auto" w:fill="FFFFFF"/>
        <w:spacing w:after="0" w:line="240" w:lineRule="auto"/>
        <w:rPr>
          <w:rFonts w:eastAsia="Times New Roman" w:cstheme="minorHAnsi"/>
          <w:sz w:val="24"/>
          <w:szCs w:val="24"/>
          <w:lang w:val="fr-CA" w:eastAsia="en-CA"/>
        </w:rPr>
      </w:pPr>
      <w:proofErr w:type="spellStart"/>
      <w:r w:rsidRPr="00F57228">
        <w:rPr>
          <w:rFonts w:eastAsia="Times New Roman" w:cstheme="minorHAnsi"/>
          <w:sz w:val="24"/>
          <w:szCs w:val="24"/>
          <w:lang w:val="fr-CA" w:eastAsia="en-CA"/>
        </w:rPr>
        <w:t>Membriété</w:t>
      </w:r>
      <w:proofErr w:type="spellEnd"/>
      <w:r w:rsidRPr="00F57228">
        <w:rPr>
          <w:rFonts w:eastAsia="Times New Roman" w:cstheme="minorHAnsi"/>
          <w:sz w:val="24"/>
          <w:szCs w:val="24"/>
          <w:lang w:val="fr-CA" w:eastAsia="en-CA"/>
        </w:rPr>
        <w:t xml:space="preserve"> assignée à la naissance et caractérisée par des traits culturels et un sentiment d’appartenance commun</w:t>
      </w:r>
      <w:r>
        <w:rPr>
          <w:rFonts w:eastAsia="Times New Roman" w:cstheme="minorHAnsi"/>
          <w:sz w:val="24"/>
          <w:szCs w:val="24"/>
          <w:lang w:val="fr-CA" w:eastAsia="en-CA"/>
        </w:rPr>
        <w:t>s</w:t>
      </w:r>
    </w:p>
    <w:p w:rsidR="000D1767" w:rsidRPr="00043C4F" w:rsidRDefault="000D1767" w:rsidP="000D1767">
      <w:pPr>
        <w:shd w:val="clear" w:color="auto" w:fill="FFFFFF"/>
        <w:spacing w:after="0" w:line="240" w:lineRule="auto"/>
        <w:rPr>
          <w:rFonts w:eastAsia="Times New Roman" w:cstheme="minorHAnsi"/>
          <w:sz w:val="24"/>
          <w:szCs w:val="24"/>
          <w:lang w:val="fr-CA" w:eastAsia="en-CA"/>
        </w:rPr>
      </w:pPr>
    </w:p>
    <w:p w:rsidR="000D1767" w:rsidRPr="00043C4F" w:rsidRDefault="000D1767" w:rsidP="000D1767">
      <w:pPr>
        <w:shd w:val="clear" w:color="auto" w:fill="FFFFFF"/>
        <w:spacing w:after="0" w:line="240" w:lineRule="auto"/>
        <w:rPr>
          <w:rFonts w:eastAsia="Times New Roman" w:cstheme="minorHAnsi"/>
          <w:sz w:val="24"/>
          <w:szCs w:val="24"/>
          <w:lang w:val="fr-CA" w:eastAsia="en-CA"/>
        </w:rPr>
      </w:pPr>
      <w:r w:rsidRPr="00043C4F">
        <w:rPr>
          <w:rFonts w:eastAsia="Times New Roman" w:cstheme="minorHAnsi"/>
          <w:b/>
          <w:sz w:val="24"/>
          <w:szCs w:val="24"/>
          <w:lang w:val="fr-CA" w:eastAsia="en-CA"/>
        </w:rPr>
        <w:t>Les humoristes arabes-américains</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Notion de groupe ethnique = purement descriptive, décrit un état de fait</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Notion de groupe social est plutôt polémique : elle implique une certaine mesure d’exclusion/discrimination, d’être au-delà de la norme de l’acceptation sociale</w:t>
      </w:r>
    </w:p>
    <w:p w:rsidR="000D1767" w:rsidRDefault="000D1767" w:rsidP="000D1767">
      <w:pPr>
        <w:pStyle w:val="ListParagraph"/>
        <w:numPr>
          <w:ilvl w:val="2"/>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 xml:space="preserve">Ex : Être blanc dans la société d’aujourd’hui est la « norme » </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Donc, les notions de race et d’ethnicité forment la base d’une hiérarchie sociale pour déterminer quelques ressources seront accaparées par certains groupes. Ces deux notions sont incrustées dans notre mentalité.</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Race + ethnicité = statuts maitres qui peuvent devenir stigmatisés</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lastRenderedPageBreak/>
        <w:t>Humour offre une fuite mentale d’un monde conventionnel, nous permet de parler de sujets délicats toute en sécurité. Nous permettons de défaire les stéréotypes et des sentiments négatifs exprimes à notre endroit</w:t>
      </w:r>
    </w:p>
    <w:p w:rsidR="000D1767"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On peut donc comprendre pourquoi plusieurs humoristes américains sont des minorités sociales : l’humour leur permet de s’en sortir</w:t>
      </w:r>
    </w:p>
    <w:p w:rsidR="000D1767" w:rsidRPr="00B4614D" w:rsidRDefault="000D1767" w:rsidP="000D1767">
      <w:pPr>
        <w:pStyle w:val="ListParagraph"/>
        <w:numPr>
          <w:ilvl w:val="1"/>
          <w:numId w:val="81"/>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 xml:space="preserve">Tant que nous gardons notre sens de l’humour, on exprime notre liberté et ce faisant on change un petit peu le monde et nous même, une blague </w:t>
      </w:r>
      <w:proofErr w:type="spellStart"/>
      <w:r>
        <w:rPr>
          <w:rFonts w:eastAsia="Times New Roman" w:cstheme="minorHAnsi"/>
          <w:sz w:val="24"/>
          <w:szCs w:val="24"/>
          <w:lang w:val="fr-CA" w:eastAsia="en-CA"/>
        </w:rPr>
        <w:t>a</w:t>
      </w:r>
      <w:proofErr w:type="spellEnd"/>
      <w:r>
        <w:rPr>
          <w:rFonts w:eastAsia="Times New Roman" w:cstheme="minorHAnsi"/>
          <w:sz w:val="24"/>
          <w:szCs w:val="24"/>
          <w:lang w:val="fr-CA" w:eastAsia="en-CA"/>
        </w:rPr>
        <w:t xml:space="preserve"> la fois. Humour = construction de la réalité sociale. Nous ne sommes pas des prisonniers de la réalité sociale. </w:t>
      </w:r>
    </w:p>
    <w:p w:rsidR="000D1767" w:rsidRPr="00875EE9" w:rsidRDefault="000D1767" w:rsidP="000D1767">
      <w:pPr>
        <w:rPr>
          <w:rFonts w:cstheme="minorHAnsi"/>
          <w:sz w:val="24"/>
          <w:szCs w:val="24"/>
          <w:lang w:val="fr-CA"/>
        </w:rPr>
      </w:pPr>
    </w:p>
    <w:p w:rsidR="000D1767" w:rsidRPr="00B903AE" w:rsidRDefault="000D1767" w:rsidP="000D1767">
      <w:pPr>
        <w:rPr>
          <w:rFonts w:cstheme="minorHAnsi"/>
          <w:sz w:val="24"/>
          <w:szCs w:val="24"/>
          <w:lang w:val="fr-CA"/>
        </w:rPr>
      </w:pPr>
      <w:r w:rsidRPr="00B903AE">
        <w:rPr>
          <w:rFonts w:cstheme="minorHAnsi"/>
          <w:sz w:val="24"/>
          <w:szCs w:val="24"/>
          <w:lang w:val="fr-CA"/>
        </w:rPr>
        <w:t>20 nov. 17</w:t>
      </w:r>
    </w:p>
    <w:p w:rsidR="000D1767" w:rsidRPr="00B903AE" w:rsidRDefault="000D1767" w:rsidP="000D1767">
      <w:pPr>
        <w:rPr>
          <w:rFonts w:cstheme="minorHAnsi"/>
          <w:sz w:val="24"/>
          <w:szCs w:val="24"/>
          <w:lang w:val="fr-CA"/>
        </w:rPr>
      </w:pPr>
      <w:proofErr w:type="spellStart"/>
      <w:r w:rsidRPr="00B903AE">
        <w:rPr>
          <w:rFonts w:cstheme="minorHAnsi"/>
          <w:sz w:val="24"/>
          <w:szCs w:val="24"/>
          <w:lang w:val="fr-CA"/>
        </w:rPr>
        <w:t>Zelig</w:t>
      </w:r>
      <w:proofErr w:type="spellEnd"/>
      <w:r w:rsidRPr="00B903AE">
        <w:rPr>
          <w:rFonts w:cstheme="minorHAnsi"/>
          <w:sz w:val="24"/>
          <w:szCs w:val="24"/>
          <w:lang w:val="fr-CA"/>
        </w:rPr>
        <w:t xml:space="preserve"> – conformiste ultime </w:t>
      </w:r>
    </w:p>
    <w:p w:rsidR="000D1767" w:rsidRPr="00B903AE" w:rsidRDefault="000D1767" w:rsidP="000D1767">
      <w:pPr>
        <w:rPr>
          <w:rFonts w:cstheme="minorHAnsi"/>
          <w:sz w:val="24"/>
          <w:szCs w:val="24"/>
          <w:lang w:val="fr-CA"/>
        </w:rPr>
      </w:pPr>
      <w:r w:rsidRPr="00B903AE">
        <w:rPr>
          <w:rFonts w:cstheme="minorHAnsi"/>
          <w:sz w:val="24"/>
          <w:szCs w:val="24"/>
          <w:lang w:val="fr-CA"/>
        </w:rPr>
        <w:t>Il ne se transforme jamais en femme, la frontière du sexe est la seule barrière qu’il ne franchit pas</w:t>
      </w:r>
    </w:p>
    <w:p w:rsidR="000D1767" w:rsidRPr="00B903AE" w:rsidRDefault="000D1767" w:rsidP="000D1767">
      <w:pPr>
        <w:rPr>
          <w:rFonts w:cstheme="minorHAnsi"/>
          <w:b/>
          <w:sz w:val="24"/>
          <w:szCs w:val="24"/>
          <w:u w:val="single"/>
          <w:lang w:val="fr-CA"/>
        </w:rPr>
      </w:pPr>
      <w:r w:rsidRPr="00B903AE">
        <w:rPr>
          <w:rFonts w:cstheme="minorHAnsi"/>
          <w:b/>
          <w:sz w:val="24"/>
          <w:szCs w:val="24"/>
          <w:u w:val="single"/>
          <w:lang w:val="fr-CA"/>
        </w:rPr>
        <w:t>La première différenciation Sociale : Sexe</w:t>
      </w:r>
    </w:p>
    <w:p w:rsidR="000D1767" w:rsidRPr="00B903AE" w:rsidRDefault="000D1767" w:rsidP="000D1767">
      <w:pPr>
        <w:pStyle w:val="ListParagraph"/>
        <w:numPr>
          <w:ilvl w:val="0"/>
          <w:numId w:val="64"/>
        </w:numPr>
        <w:rPr>
          <w:rFonts w:cstheme="minorHAnsi"/>
          <w:sz w:val="24"/>
          <w:szCs w:val="24"/>
          <w:lang w:val="fr-CA"/>
        </w:rPr>
      </w:pPr>
      <w:r w:rsidRPr="00B903AE">
        <w:rPr>
          <w:rFonts w:cstheme="minorHAnsi"/>
          <w:sz w:val="24"/>
          <w:szCs w:val="24"/>
          <w:lang w:val="fr-CA"/>
        </w:rPr>
        <w:t>Première et la plus fondamentale de toute division sociale</w:t>
      </w:r>
    </w:p>
    <w:p w:rsidR="000D1767" w:rsidRPr="00B903AE" w:rsidRDefault="000D1767" w:rsidP="000D1767">
      <w:pPr>
        <w:pStyle w:val="ListParagraph"/>
        <w:numPr>
          <w:ilvl w:val="0"/>
          <w:numId w:val="63"/>
        </w:numPr>
        <w:rPr>
          <w:rFonts w:cstheme="minorHAnsi"/>
          <w:sz w:val="24"/>
          <w:szCs w:val="24"/>
          <w:lang w:val="fr-CA"/>
        </w:rPr>
      </w:pPr>
      <w:r w:rsidRPr="00B903AE">
        <w:rPr>
          <w:rFonts w:cstheme="minorHAnsi"/>
          <w:sz w:val="24"/>
          <w:szCs w:val="24"/>
          <w:lang w:val="fr-CA"/>
        </w:rPr>
        <w:t>Dans toute société connue il y a toujours une distinction de sexe; femme vs homme</w:t>
      </w:r>
    </w:p>
    <w:p w:rsidR="000D1767" w:rsidRPr="00B903AE" w:rsidRDefault="000D1767" w:rsidP="000D1767">
      <w:pPr>
        <w:pStyle w:val="ListParagraph"/>
        <w:numPr>
          <w:ilvl w:val="0"/>
          <w:numId w:val="63"/>
        </w:numPr>
        <w:rPr>
          <w:rFonts w:cstheme="minorHAnsi"/>
          <w:sz w:val="24"/>
          <w:szCs w:val="24"/>
          <w:lang w:val="fr-CA"/>
        </w:rPr>
      </w:pPr>
      <w:r w:rsidRPr="00F00247">
        <w:rPr>
          <w:rFonts w:cstheme="minorHAnsi"/>
          <w:sz w:val="24"/>
          <w:szCs w:val="24"/>
          <w:highlight w:val="yellow"/>
          <w:lang w:val="fr-CA"/>
        </w:rPr>
        <w:t>Rôle de genre</w:t>
      </w:r>
      <w:r w:rsidRPr="00B903AE">
        <w:rPr>
          <w:rFonts w:cstheme="minorHAnsi"/>
          <w:sz w:val="24"/>
          <w:szCs w:val="24"/>
          <w:lang w:val="fr-CA"/>
        </w:rPr>
        <w:t xml:space="preserve"> = habitude sociale définies en fonction du sexe, appropries pour son sexe</w:t>
      </w:r>
    </w:p>
    <w:p w:rsidR="000D1767" w:rsidRPr="0030141E" w:rsidRDefault="000D1767" w:rsidP="000D1767">
      <w:pPr>
        <w:pStyle w:val="ListParagraph"/>
        <w:numPr>
          <w:ilvl w:val="0"/>
          <w:numId w:val="63"/>
        </w:numPr>
        <w:rPr>
          <w:rFonts w:cstheme="minorHAnsi"/>
          <w:sz w:val="24"/>
          <w:szCs w:val="24"/>
          <w:lang w:val="fr-CA"/>
        </w:rPr>
      </w:pPr>
      <w:r w:rsidRPr="00B903AE">
        <w:rPr>
          <w:rFonts w:cstheme="minorHAnsi"/>
          <w:sz w:val="24"/>
          <w:szCs w:val="24"/>
          <w:lang w:val="fr-CA"/>
        </w:rPr>
        <w:t>En se faisant</w:t>
      </w:r>
      <w:r w:rsidRPr="0030141E">
        <w:rPr>
          <w:rFonts w:cstheme="minorHAnsi"/>
          <w:sz w:val="24"/>
          <w:szCs w:val="24"/>
          <w:lang w:val="fr-CA"/>
        </w:rPr>
        <w:t xml:space="preserve"> on développe une </w:t>
      </w:r>
      <w:r w:rsidRPr="00F00247">
        <w:rPr>
          <w:rFonts w:cstheme="minorHAnsi"/>
          <w:sz w:val="24"/>
          <w:szCs w:val="24"/>
          <w:highlight w:val="yellow"/>
          <w:lang w:val="fr-CA"/>
        </w:rPr>
        <w:t>identité de genre</w:t>
      </w:r>
      <w:r w:rsidRPr="0030141E">
        <w:rPr>
          <w:rFonts w:cstheme="minorHAnsi"/>
          <w:sz w:val="24"/>
          <w:szCs w:val="24"/>
          <w:lang w:val="fr-CA"/>
        </w:rPr>
        <w:t xml:space="preserve">, la perception de soi en étant fille ou garçon. </w:t>
      </w:r>
    </w:p>
    <w:p w:rsidR="000D1767" w:rsidRPr="00B903AE" w:rsidRDefault="000D1767" w:rsidP="000D1767">
      <w:pPr>
        <w:pStyle w:val="ListParagraph"/>
        <w:numPr>
          <w:ilvl w:val="1"/>
          <w:numId w:val="63"/>
        </w:numPr>
        <w:rPr>
          <w:rFonts w:cstheme="minorHAnsi"/>
          <w:sz w:val="24"/>
          <w:szCs w:val="24"/>
          <w:lang w:val="fr-CA"/>
        </w:rPr>
      </w:pPr>
      <w:r w:rsidRPr="00B903AE">
        <w:rPr>
          <w:rFonts w:cstheme="minorHAnsi"/>
          <w:sz w:val="24"/>
          <w:szCs w:val="24"/>
          <w:lang w:val="fr-CA"/>
        </w:rPr>
        <w:t>Rôle de sexe; de s’habiller de la manière dont la société en à juger normale</w:t>
      </w:r>
    </w:p>
    <w:p w:rsidR="000D1767" w:rsidRPr="00B903AE" w:rsidRDefault="000D1767" w:rsidP="000D1767">
      <w:pPr>
        <w:pStyle w:val="ListParagraph"/>
        <w:numPr>
          <w:ilvl w:val="0"/>
          <w:numId w:val="63"/>
        </w:numPr>
        <w:rPr>
          <w:rFonts w:cstheme="minorHAnsi"/>
          <w:sz w:val="24"/>
          <w:szCs w:val="24"/>
          <w:lang w:val="fr-CA"/>
        </w:rPr>
      </w:pPr>
      <w:r w:rsidRPr="00B903AE">
        <w:rPr>
          <w:rFonts w:cstheme="minorHAnsi"/>
          <w:sz w:val="24"/>
          <w:szCs w:val="24"/>
          <w:lang w:val="fr-CA"/>
        </w:rPr>
        <w:t xml:space="preserve">Les hommes et les femmes sont naturellement diffèrent en termes d’habitude et de comportement, ce qu’on appelle des </w:t>
      </w:r>
      <w:r w:rsidRPr="00F00247">
        <w:rPr>
          <w:rFonts w:cstheme="minorHAnsi"/>
          <w:sz w:val="24"/>
          <w:szCs w:val="24"/>
          <w:highlight w:val="yellow"/>
          <w:lang w:val="fr-CA"/>
        </w:rPr>
        <w:t>stéréotypes de genre</w:t>
      </w:r>
      <w:r w:rsidRPr="00B903AE">
        <w:rPr>
          <w:rFonts w:cstheme="minorHAnsi"/>
          <w:sz w:val="24"/>
          <w:szCs w:val="24"/>
          <w:lang w:val="fr-CA"/>
        </w:rPr>
        <w:t xml:space="preserve">. </w:t>
      </w:r>
    </w:p>
    <w:p w:rsidR="000D1767" w:rsidRPr="00B903AE" w:rsidRDefault="000D1767" w:rsidP="000D1767">
      <w:pPr>
        <w:pStyle w:val="ListParagraph"/>
        <w:ind w:left="1440"/>
        <w:rPr>
          <w:rFonts w:cstheme="minorHAnsi"/>
          <w:sz w:val="24"/>
          <w:szCs w:val="24"/>
          <w:lang w:val="fr-CA"/>
        </w:rPr>
      </w:pPr>
    </w:p>
    <w:p w:rsidR="000D1767" w:rsidRPr="00B903AE" w:rsidRDefault="000D1767" w:rsidP="000D1767">
      <w:pPr>
        <w:pStyle w:val="ListParagraph"/>
        <w:rPr>
          <w:rFonts w:cstheme="minorHAnsi"/>
          <w:b/>
          <w:sz w:val="24"/>
          <w:szCs w:val="24"/>
          <w:lang w:val="fr-CA"/>
        </w:rPr>
      </w:pPr>
      <w:r w:rsidRPr="00B903AE">
        <w:rPr>
          <w:rFonts w:cstheme="minorHAnsi"/>
          <w:b/>
          <w:sz w:val="24"/>
          <w:szCs w:val="24"/>
          <w:lang w:val="fr-CA"/>
        </w:rPr>
        <w:t>Trait de caractère généralement attribués de nature aux hommes et aux femmes</w:t>
      </w:r>
    </w:p>
    <w:p w:rsidR="000D1767" w:rsidRPr="00B903AE" w:rsidRDefault="000D1767" w:rsidP="000D1767">
      <w:pPr>
        <w:pStyle w:val="ListParagraph"/>
        <w:rPr>
          <w:rFonts w:cstheme="minorHAnsi"/>
          <w:b/>
          <w:sz w:val="24"/>
          <w:szCs w:val="24"/>
          <w:lang w:val="fr-CA"/>
        </w:rPr>
      </w:pP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Femmes = sensibles, émotionnelles, expriment leurs émotions contrairement aux hommes</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 xml:space="preserve">Les hommes cachent leurs émotions « féminines » </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 xml:space="preserve">Ex un homme en genre se levé la voie tandis qu’une femme en colère est dite hystériques. </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Femmes sont plus dépendantes que les hommes</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Femmes= douces, hommes= durs, exigeants</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Femmes restent à la maison, s’occupent des enfants tandis que les hommes vont travailler</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Les femmes n’ont généralement pas honte de demander de l’’aide, en comparaison avec les hommes qui aiment jouer aux durs</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lastRenderedPageBreak/>
        <w:t xml:space="preserve">La différence des hormones entre les hommes te les femmes jouent un rôle dans les émotions émue entre les deux sexes. </w:t>
      </w:r>
    </w:p>
    <w:p w:rsidR="000D1767" w:rsidRPr="00B903AE" w:rsidRDefault="000D1767" w:rsidP="000D1767">
      <w:pPr>
        <w:pStyle w:val="ListParagraph"/>
        <w:numPr>
          <w:ilvl w:val="0"/>
          <w:numId w:val="65"/>
        </w:numPr>
        <w:rPr>
          <w:rFonts w:cstheme="minorHAnsi"/>
          <w:sz w:val="24"/>
          <w:szCs w:val="24"/>
          <w:lang w:val="fr-CA"/>
        </w:rPr>
      </w:pPr>
      <w:r w:rsidRPr="00B903AE">
        <w:rPr>
          <w:rFonts w:cstheme="minorHAnsi"/>
          <w:sz w:val="24"/>
          <w:szCs w:val="24"/>
          <w:lang w:val="fr-CA"/>
        </w:rPr>
        <w:t xml:space="preserve">Margaret Mead – Première anthropologue américaine féminine </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Si le genre est culturel, ses conceptions devraient varier d’une société à l’autre</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S’il est purement biologique, toutes les sociétés devraient avoir la même définition</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Elle a découvert un modèle de comportement de genre différente entre elles, également différent entre les genres de rôle qui existait en Amérique du nord</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Elle a observé des comportements similaires entre les hommes et les femmes</w:t>
      </w:r>
      <w:r>
        <w:rPr>
          <w:rFonts w:cstheme="minorHAnsi"/>
          <w:sz w:val="24"/>
          <w:szCs w:val="24"/>
          <w:lang w:val="fr-CA"/>
        </w:rPr>
        <w:t xml:space="preserve"> dans trois sociétés en Nouvelle-Guinée</w:t>
      </w:r>
    </w:p>
    <w:p w:rsidR="000D1767" w:rsidRPr="00163D55" w:rsidRDefault="000D1767" w:rsidP="000D1767">
      <w:pPr>
        <w:pStyle w:val="ListParagraph"/>
        <w:numPr>
          <w:ilvl w:val="1"/>
          <w:numId w:val="65"/>
        </w:numPr>
        <w:rPr>
          <w:rFonts w:cstheme="minorHAnsi"/>
          <w:sz w:val="24"/>
          <w:szCs w:val="24"/>
          <w:lang w:val="fr-CA"/>
        </w:rPr>
      </w:pPr>
      <w:r w:rsidRPr="00163D55">
        <w:rPr>
          <w:rFonts w:cstheme="minorHAnsi"/>
          <w:color w:val="2E74B5" w:themeColor="accent5" w:themeShade="BF"/>
          <w:sz w:val="24"/>
          <w:szCs w:val="24"/>
          <w:highlight w:val="lightGray"/>
          <w:u w:val="single"/>
          <w:lang w:val="fr-CA"/>
        </w:rPr>
        <w:t>Arapesh</w:t>
      </w:r>
      <w:r w:rsidRPr="00163D55">
        <w:rPr>
          <w:rFonts w:cstheme="minorHAnsi"/>
          <w:sz w:val="24"/>
          <w:szCs w:val="24"/>
          <w:lang w:val="fr-CA"/>
        </w:rPr>
        <w:t xml:space="preserve"> – Hommes et femmes étaient tous et toutes doux, sensibles, </w:t>
      </w:r>
      <w:proofErr w:type="spellStart"/>
      <w:r w:rsidRPr="00163D55">
        <w:rPr>
          <w:rFonts w:cstheme="minorHAnsi"/>
          <w:sz w:val="24"/>
          <w:szCs w:val="24"/>
          <w:lang w:val="fr-CA"/>
        </w:rPr>
        <w:t>a</w:t>
      </w:r>
      <w:proofErr w:type="spellEnd"/>
      <w:r w:rsidRPr="00163D55">
        <w:rPr>
          <w:rFonts w:cstheme="minorHAnsi"/>
          <w:sz w:val="24"/>
          <w:szCs w:val="24"/>
          <w:lang w:val="fr-CA"/>
        </w:rPr>
        <w:t xml:space="preserve"> l’écoute des autres</w:t>
      </w:r>
    </w:p>
    <w:p w:rsidR="000D1767" w:rsidRPr="00163D55" w:rsidRDefault="000D1767" w:rsidP="000D1767">
      <w:pPr>
        <w:pStyle w:val="ListParagraph"/>
        <w:numPr>
          <w:ilvl w:val="1"/>
          <w:numId w:val="65"/>
        </w:numPr>
        <w:rPr>
          <w:rFonts w:cstheme="minorHAnsi"/>
          <w:sz w:val="24"/>
          <w:szCs w:val="24"/>
          <w:lang w:val="fr-CA"/>
        </w:rPr>
      </w:pPr>
      <w:r w:rsidRPr="00163D55">
        <w:rPr>
          <w:rFonts w:cstheme="minorHAnsi"/>
          <w:sz w:val="24"/>
          <w:szCs w:val="24"/>
          <w:lang w:val="fr-CA"/>
        </w:rPr>
        <w:t xml:space="preserve"> </w:t>
      </w:r>
      <w:r w:rsidRPr="00163D55">
        <w:rPr>
          <w:rFonts w:cstheme="minorHAnsi"/>
          <w:color w:val="4472C4" w:themeColor="accent1"/>
          <w:sz w:val="24"/>
          <w:szCs w:val="24"/>
          <w:highlight w:val="lightGray"/>
          <w:u w:val="single"/>
          <w:lang w:val="fr-CA"/>
        </w:rPr>
        <w:t>Mundugumor</w:t>
      </w:r>
      <w:r w:rsidRPr="00163D55">
        <w:rPr>
          <w:rFonts w:cstheme="minorHAnsi"/>
          <w:sz w:val="24"/>
          <w:szCs w:val="24"/>
          <w:lang w:val="fr-CA"/>
        </w:rPr>
        <w:t xml:space="preserve"> – Hommes et femmes étaient tous et toutes égoïstes, violents, agressifs, cherchant pouvoir et autorité</w:t>
      </w:r>
    </w:p>
    <w:p w:rsidR="000D1767" w:rsidRPr="00163D55" w:rsidRDefault="000D1767" w:rsidP="000D1767">
      <w:pPr>
        <w:pStyle w:val="ListParagraph"/>
        <w:numPr>
          <w:ilvl w:val="1"/>
          <w:numId w:val="65"/>
        </w:numPr>
        <w:shd w:val="clear" w:color="auto" w:fill="FFFFFF"/>
        <w:spacing w:line="240" w:lineRule="auto"/>
        <w:rPr>
          <w:rFonts w:cstheme="minorHAnsi"/>
          <w:sz w:val="24"/>
          <w:szCs w:val="24"/>
          <w:lang w:val="fr-CA"/>
        </w:rPr>
      </w:pPr>
      <w:proofErr w:type="spellStart"/>
      <w:r w:rsidRPr="00163D55">
        <w:rPr>
          <w:rFonts w:cstheme="minorHAnsi"/>
          <w:color w:val="4472C4" w:themeColor="accent1"/>
          <w:sz w:val="24"/>
          <w:szCs w:val="24"/>
          <w:highlight w:val="lightGray"/>
          <w:u w:val="single"/>
          <w:lang w:val="fr-CA"/>
        </w:rPr>
        <w:t>Tchambuli</w:t>
      </w:r>
      <w:proofErr w:type="spellEnd"/>
      <w:r w:rsidRPr="00163D55">
        <w:rPr>
          <w:rFonts w:cstheme="minorHAnsi"/>
          <w:color w:val="4472C4" w:themeColor="accent1"/>
          <w:sz w:val="24"/>
          <w:szCs w:val="24"/>
          <w:u w:val="single"/>
          <w:lang w:val="fr-CA"/>
        </w:rPr>
        <w:t xml:space="preserve"> </w:t>
      </w:r>
      <w:r w:rsidRPr="00163D55">
        <w:rPr>
          <w:rFonts w:cstheme="minorHAnsi"/>
          <w:sz w:val="24"/>
          <w:szCs w:val="24"/>
          <w:lang w:val="fr-CA"/>
        </w:rPr>
        <w:t xml:space="preserve">– </w:t>
      </w:r>
    </w:p>
    <w:p w:rsidR="000D1767" w:rsidRPr="00163D55" w:rsidRDefault="000D1767" w:rsidP="000D1767">
      <w:pPr>
        <w:pStyle w:val="ListParagraph"/>
        <w:numPr>
          <w:ilvl w:val="2"/>
          <w:numId w:val="65"/>
        </w:numPr>
        <w:shd w:val="clear" w:color="auto" w:fill="FFFFFF"/>
        <w:spacing w:line="240" w:lineRule="auto"/>
        <w:rPr>
          <w:rFonts w:cstheme="minorHAnsi"/>
          <w:sz w:val="24"/>
          <w:szCs w:val="24"/>
          <w:lang w:val="fr-CA"/>
        </w:rPr>
      </w:pPr>
      <w:r w:rsidRPr="00163D55">
        <w:rPr>
          <w:rFonts w:eastAsia="Times New Roman" w:cstheme="minorHAnsi"/>
          <w:sz w:val="24"/>
          <w:szCs w:val="24"/>
          <w:lang w:val="fr-CA" w:eastAsia="en-CA"/>
        </w:rPr>
        <w:t>Femmes : dominantes, agressives, solidaires, rationnelles (gestionnaires), initiative sexuelle.</w:t>
      </w:r>
    </w:p>
    <w:p w:rsidR="000D1767" w:rsidRPr="00163D55" w:rsidRDefault="000D1767" w:rsidP="000D1767">
      <w:pPr>
        <w:pStyle w:val="ListParagraph"/>
        <w:numPr>
          <w:ilvl w:val="2"/>
          <w:numId w:val="65"/>
        </w:numPr>
        <w:shd w:val="clear" w:color="auto" w:fill="FFFFFF"/>
        <w:spacing w:line="240" w:lineRule="auto"/>
        <w:rPr>
          <w:rFonts w:cstheme="minorHAnsi"/>
          <w:sz w:val="24"/>
          <w:szCs w:val="24"/>
          <w:lang w:val="fr-CA"/>
        </w:rPr>
      </w:pPr>
      <w:r w:rsidRPr="00163D55">
        <w:rPr>
          <w:rFonts w:eastAsia="Times New Roman" w:cstheme="minorHAnsi"/>
          <w:sz w:val="24"/>
          <w:szCs w:val="24"/>
          <w:lang w:val="fr-CA" w:eastAsia="en-CA"/>
        </w:rPr>
        <w:t>Hommes : doux, solitaires, émotionnels, s’occupant des enfants</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 xml:space="preserve">Mead conclu que c’est la société qui définissent le rôle de genre. </w:t>
      </w:r>
    </w:p>
    <w:p w:rsidR="000D1767" w:rsidRPr="00B903AE" w:rsidRDefault="000D1767" w:rsidP="000D1767">
      <w:pPr>
        <w:pStyle w:val="ListParagraph"/>
        <w:numPr>
          <w:ilvl w:val="1"/>
          <w:numId w:val="65"/>
        </w:numPr>
        <w:rPr>
          <w:rFonts w:cstheme="minorHAnsi"/>
          <w:sz w:val="24"/>
          <w:szCs w:val="24"/>
          <w:lang w:val="fr-CA"/>
        </w:rPr>
      </w:pPr>
      <w:r w:rsidRPr="00B903AE">
        <w:rPr>
          <w:rFonts w:cstheme="minorHAnsi"/>
          <w:sz w:val="24"/>
          <w:szCs w:val="24"/>
          <w:lang w:val="fr-CA"/>
        </w:rPr>
        <w:t>Mead est la première à séparer le sexe du genre. Sexe VS genre</w:t>
      </w:r>
    </w:p>
    <w:p w:rsidR="000D1767" w:rsidRPr="00AC164D" w:rsidRDefault="000D1767" w:rsidP="000D1767">
      <w:pPr>
        <w:pStyle w:val="ListParagraph"/>
        <w:numPr>
          <w:ilvl w:val="0"/>
          <w:numId w:val="65"/>
        </w:numPr>
        <w:rPr>
          <w:rFonts w:cstheme="minorHAnsi"/>
          <w:sz w:val="24"/>
          <w:szCs w:val="24"/>
          <w:highlight w:val="yellow"/>
          <w:lang w:val="fr-CA"/>
        </w:rPr>
      </w:pPr>
      <w:r w:rsidRPr="00AC164D">
        <w:rPr>
          <w:rFonts w:cstheme="minorHAnsi"/>
          <w:sz w:val="24"/>
          <w:szCs w:val="24"/>
          <w:highlight w:val="yellow"/>
          <w:lang w:val="fr-CA"/>
        </w:rPr>
        <w:t xml:space="preserve">Sexe - notion purement biologique. Male VS femelle (définition naturelle du mâle et de la femelle par les spécificités anatomiques du corps) </w:t>
      </w:r>
    </w:p>
    <w:p w:rsidR="000D1767" w:rsidRPr="00AC164D" w:rsidRDefault="000D1767" w:rsidP="000D1767">
      <w:pPr>
        <w:pStyle w:val="ListParagraph"/>
        <w:numPr>
          <w:ilvl w:val="0"/>
          <w:numId w:val="65"/>
        </w:numPr>
        <w:rPr>
          <w:rFonts w:cstheme="minorHAnsi"/>
          <w:sz w:val="24"/>
          <w:szCs w:val="24"/>
          <w:highlight w:val="yellow"/>
          <w:lang w:val="fr-CA"/>
        </w:rPr>
      </w:pPr>
      <w:r w:rsidRPr="00AC164D">
        <w:rPr>
          <w:rFonts w:cstheme="minorHAnsi"/>
          <w:sz w:val="24"/>
          <w:szCs w:val="24"/>
          <w:highlight w:val="yellow"/>
          <w:lang w:val="fr-CA"/>
        </w:rPr>
        <w:t xml:space="preserve">Genre – masculin VS féminine. Notion culturelle/ sociologique. La société attribue les comportements considère femme ou homme. (Définition culturelle de l’homme et de la femme par les pratiques et les qualités morales, affectives et sociales apprises et construites socialement (masculinité et féminité) </w:t>
      </w:r>
    </w:p>
    <w:p w:rsidR="000D1767" w:rsidRPr="00AC164D" w:rsidRDefault="000D1767" w:rsidP="000D1767">
      <w:pPr>
        <w:pStyle w:val="ListParagraph"/>
        <w:numPr>
          <w:ilvl w:val="0"/>
          <w:numId w:val="65"/>
        </w:numPr>
        <w:rPr>
          <w:rFonts w:cstheme="minorHAnsi"/>
          <w:sz w:val="24"/>
          <w:szCs w:val="24"/>
          <w:highlight w:val="yellow"/>
          <w:lang w:val="fr-CA"/>
        </w:rPr>
      </w:pPr>
      <w:r w:rsidRPr="00AC164D">
        <w:rPr>
          <w:rFonts w:cstheme="minorHAnsi"/>
          <w:sz w:val="24"/>
          <w:szCs w:val="24"/>
          <w:highlight w:val="yellow"/>
          <w:lang w:val="fr-CA"/>
        </w:rPr>
        <w:t>Sexisme – Justification des inégalités entre hommes et femmes par les différences biologiques propre à chaque sexe.</w:t>
      </w:r>
    </w:p>
    <w:p w:rsidR="000D1767" w:rsidRPr="00B903AE" w:rsidRDefault="000D1767" w:rsidP="000D1767">
      <w:pPr>
        <w:pStyle w:val="ListParagraph"/>
        <w:rPr>
          <w:rFonts w:cstheme="minorHAnsi"/>
          <w:sz w:val="24"/>
          <w:szCs w:val="24"/>
          <w:lang w:val="fr-CA"/>
        </w:rPr>
      </w:pPr>
    </w:p>
    <w:p w:rsidR="000D1767" w:rsidRPr="00B903AE" w:rsidRDefault="000D1767" w:rsidP="000D1767">
      <w:pPr>
        <w:pStyle w:val="ListParagraph"/>
        <w:rPr>
          <w:rFonts w:cstheme="minorHAnsi"/>
          <w:b/>
          <w:sz w:val="24"/>
          <w:szCs w:val="24"/>
          <w:lang w:val="fr-CA"/>
        </w:rPr>
      </w:pPr>
      <w:r w:rsidRPr="00B903AE">
        <w:rPr>
          <w:rFonts w:cstheme="minorHAnsi"/>
          <w:b/>
          <w:sz w:val="24"/>
          <w:szCs w:val="24"/>
          <w:lang w:val="fr-CA"/>
        </w:rPr>
        <w:t>La connaissance sociologique est-elle sexuellement neutre?</w:t>
      </w:r>
    </w:p>
    <w:p w:rsidR="000D1767" w:rsidRPr="00B903AE" w:rsidRDefault="000D1767" w:rsidP="000D1767">
      <w:pPr>
        <w:pStyle w:val="ListParagraph"/>
        <w:rPr>
          <w:rFonts w:cstheme="minorHAnsi"/>
          <w:sz w:val="24"/>
          <w:szCs w:val="24"/>
          <w:lang w:val="fr-CA"/>
        </w:rPr>
      </w:pP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t>Les féministes prétendent que les visions du monde et les catégories sociologiques utilisées par les sociologues incarnent la vie sociale telle qu’elle est vue par les hommes</w:t>
      </w: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t>Il fallait donc construire une nouvelle sociologie, bâtie sur les expériences quotidiennes des femmes – ce à quoi s’intéressent les féministes</w:t>
      </w: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t>Polygamie – mariage ou l’homme a plus d’une femme</w:t>
      </w:r>
    </w:p>
    <w:p w:rsidR="000D1767" w:rsidRPr="00B903AE" w:rsidRDefault="000D1767" w:rsidP="000D1767">
      <w:pPr>
        <w:pStyle w:val="ListParagraph"/>
        <w:numPr>
          <w:ilvl w:val="1"/>
          <w:numId w:val="66"/>
        </w:numPr>
        <w:rPr>
          <w:rFonts w:cstheme="minorHAnsi"/>
          <w:sz w:val="24"/>
          <w:szCs w:val="24"/>
          <w:lang w:val="fr-CA"/>
        </w:rPr>
      </w:pPr>
      <w:r w:rsidRPr="00B903AE">
        <w:rPr>
          <w:rFonts w:cstheme="minorHAnsi"/>
          <w:sz w:val="24"/>
          <w:szCs w:val="24"/>
          <w:lang w:val="fr-CA"/>
        </w:rPr>
        <w:t xml:space="preserve">Le terme « a plus » sous-entend que les femmes appartiennent </w:t>
      </w:r>
      <w:proofErr w:type="spellStart"/>
      <w:proofErr w:type="gramStart"/>
      <w:r w:rsidRPr="00B903AE">
        <w:rPr>
          <w:rFonts w:cstheme="minorHAnsi"/>
          <w:sz w:val="24"/>
          <w:szCs w:val="24"/>
          <w:lang w:val="fr-CA"/>
        </w:rPr>
        <w:t>a</w:t>
      </w:r>
      <w:proofErr w:type="spellEnd"/>
      <w:proofErr w:type="gramEnd"/>
      <w:r w:rsidRPr="00B903AE">
        <w:rPr>
          <w:rFonts w:cstheme="minorHAnsi"/>
          <w:sz w:val="24"/>
          <w:szCs w:val="24"/>
          <w:lang w:val="fr-CA"/>
        </w:rPr>
        <w:t xml:space="preserve"> l’homme</w:t>
      </w:r>
    </w:p>
    <w:p w:rsidR="000D1767" w:rsidRPr="00B903AE" w:rsidRDefault="000D1767" w:rsidP="000D1767">
      <w:pPr>
        <w:pStyle w:val="ListParagraph"/>
        <w:numPr>
          <w:ilvl w:val="1"/>
          <w:numId w:val="66"/>
        </w:numPr>
        <w:rPr>
          <w:rFonts w:cstheme="minorHAnsi"/>
          <w:sz w:val="24"/>
          <w:szCs w:val="24"/>
          <w:lang w:val="fr-CA"/>
        </w:rPr>
      </w:pPr>
      <w:r w:rsidRPr="00B903AE">
        <w:rPr>
          <w:rFonts w:cstheme="minorHAnsi"/>
          <w:sz w:val="24"/>
          <w:szCs w:val="24"/>
          <w:lang w:val="fr-CA"/>
        </w:rPr>
        <w:t>Sujet= homme, femmes = objets</w:t>
      </w: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t>L’homme est pose étant qu’agent et la femme en tant qu’objet</w:t>
      </w: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lastRenderedPageBreak/>
        <w:t xml:space="preserve">Polygynie – </w:t>
      </w:r>
      <w:proofErr w:type="spellStart"/>
      <w:r w:rsidRPr="00B903AE">
        <w:rPr>
          <w:rFonts w:cstheme="minorHAnsi"/>
          <w:sz w:val="24"/>
          <w:szCs w:val="24"/>
          <w:lang w:val="fr-CA"/>
        </w:rPr>
        <w:t>plsrs</w:t>
      </w:r>
      <w:proofErr w:type="spellEnd"/>
      <w:r w:rsidRPr="00B903AE">
        <w:rPr>
          <w:rFonts w:cstheme="minorHAnsi"/>
          <w:sz w:val="24"/>
          <w:szCs w:val="24"/>
          <w:lang w:val="fr-CA"/>
        </w:rPr>
        <w:t xml:space="preserve"> femmes se partagent le même homme- les femmes sont </w:t>
      </w:r>
      <w:proofErr w:type="spellStart"/>
      <w:r w:rsidRPr="00B903AE">
        <w:rPr>
          <w:rFonts w:cstheme="minorHAnsi"/>
          <w:sz w:val="24"/>
          <w:szCs w:val="24"/>
          <w:lang w:val="fr-CA"/>
        </w:rPr>
        <w:t>mntn</w:t>
      </w:r>
      <w:proofErr w:type="spellEnd"/>
      <w:r w:rsidRPr="00B903AE">
        <w:rPr>
          <w:rFonts w:cstheme="minorHAnsi"/>
          <w:sz w:val="24"/>
          <w:szCs w:val="24"/>
          <w:lang w:val="fr-CA"/>
        </w:rPr>
        <w:t xml:space="preserve"> fait le sujet de la phrase</w:t>
      </w:r>
    </w:p>
    <w:p w:rsidR="000D1767" w:rsidRPr="00B903AE" w:rsidRDefault="000D1767" w:rsidP="000D1767">
      <w:pPr>
        <w:pStyle w:val="ListParagraph"/>
        <w:numPr>
          <w:ilvl w:val="0"/>
          <w:numId w:val="66"/>
        </w:numPr>
        <w:rPr>
          <w:rFonts w:cstheme="minorHAnsi"/>
          <w:sz w:val="24"/>
          <w:szCs w:val="24"/>
          <w:lang w:val="fr-CA"/>
        </w:rPr>
      </w:pPr>
      <w:r w:rsidRPr="00B903AE">
        <w:rPr>
          <w:rFonts w:cstheme="minorHAnsi"/>
          <w:sz w:val="24"/>
          <w:szCs w:val="24"/>
          <w:lang w:val="fr-CA"/>
        </w:rPr>
        <w:t>La connaissance sociologie n’est pas neutre. Les sociologues sont influencés par la société et par leur genre.</w:t>
      </w:r>
    </w:p>
    <w:p w:rsidR="000D1767" w:rsidRPr="00B903AE" w:rsidRDefault="000D1767" w:rsidP="000D1767">
      <w:pPr>
        <w:rPr>
          <w:rFonts w:cstheme="minorHAnsi"/>
          <w:sz w:val="24"/>
          <w:szCs w:val="24"/>
          <w:lang w:val="fr-CA"/>
        </w:rPr>
      </w:pPr>
      <w:r w:rsidRPr="00B903AE">
        <w:rPr>
          <w:rFonts w:cstheme="minorHAnsi"/>
          <w:b/>
          <w:sz w:val="24"/>
          <w:szCs w:val="24"/>
          <w:lang w:val="fr-CA"/>
        </w:rPr>
        <w:t xml:space="preserve">Rituels de genre                                                                              </w:t>
      </w:r>
      <w:r w:rsidRPr="00B903AE">
        <w:rPr>
          <w:rFonts w:cstheme="minorHAnsi"/>
          <w:sz w:val="24"/>
          <w:szCs w:val="24"/>
          <w:lang w:val="fr-CA"/>
        </w:rPr>
        <w:t>*EG= enterrement de vie de garçon</w:t>
      </w:r>
    </w:p>
    <w:p w:rsidR="000D1767" w:rsidRPr="00B903AE" w:rsidRDefault="000D1767" w:rsidP="000D1767">
      <w:pPr>
        <w:pStyle w:val="ListParagraph"/>
        <w:numPr>
          <w:ilvl w:val="0"/>
          <w:numId w:val="67"/>
        </w:numPr>
        <w:rPr>
          <w:rFonts w:cstheme="minorHAnsi"/>
          <w:sz w:val="24"/>
          <w:szCs w:val="24"/>
        </w:rPr>
      </w:pPr>
      <w:proofErr w:type="spellStart"/>
      <w:r w:rsidRPr="00B903AE">
        <w:rPr>
          <w:rFonts w:cstheme="minorHAnsi"/>
          <w:sz w:val="24"/>
          <w:szCs w:val="24"/>
        </w:rPr>
        <w:t>Enterrement</w:t>
      </w:r>
      <w:proofErr w:type="spellEnd"/>
      <w:r w:rsidRPr="00B903AE">
        <w:rPr>
          <w:rFonts w:cstheme="minorHAnsi"/>
          <w:sz w:val="24"/>
          <w:szCs w:val="24"/>
        </w:rPr>
        <w:t xml:space="preserve"> de vie de garcon – </w:t>
      </w:r>
      <w:proofErr w:type="spellStart"/>
      <w:r w:rsidRPr="00B903AE">
        <w:rPr>
          <w:rFonts w:cstheme="minorHAnsi"/>
          <w:sz w:val="24"/>
          <w:szCs w:val="24"/>
        </w:rPr>
        <w:t>bcp</w:t>
      </w:r>
      <w:proofErr w:type="spellEnd"/>
      <w:r w:rsidRPr="00B903AE">
        <w:rPr>
          <w:rFonts w:cstheme="minorHAnsi"/>
          <w:sz w:val="24"/>
          <w:szCs w:val="24"/>
        </w:rPr>
        <w:t xml:space="preserve"> alcohol, the man is open to such activities that would be considered inappropriate</w:t>
      </w:r>
    </w:p>
    <w:p w:rsidR="000D1767" w:rsidRPr="00B903AE" w:rsidRDefault="000D1767" w:rsidP="000D1767">
      <w:pPr>
        <w:pStyle w:val="ListParagraph"/>
        <w:numPr>
          <w:ilvl w:val="1"/>
          <w:numId w:val="67"/>
        </w:numPr>
        <w:rPr>
          <w:rFonts w:cstheme="minorHAnsi"/>
          <w:sz w:val="24"/>
          <w:szCs w:val="24"/>
          <w:lang w:val="fr-CA"/>
        </w:rPr>
      </w:pPr>
      <w:r w:rsidRPr="00B903AE">
        <w:rPr>
          <w:rFonts w:cstheme="minorHAnsi"/>
          <w:sz w:val="24"/>
          <w:szCs w:val="24"/>
          <w:lang w:val="fr-CA"/>
        </w:rPr>
        <w:t xml:space="preserve">Célèbre et symbolise le dernier moment de célibat avant qu’il ne perdre sa liberté. </w:t>
      </w:r>
      <w:proofErr w:type="spellStart"/>
      <w:r w:rsidRPr="00B903AE">
        <w:rPr>
          <w:rFonts w:cstheme="minorHAnsi"/>
          <w:sz w:val="24"/>
          <w:szCs w:val="24"/>
          <w:lang w:val="fr-CA"/>
        </w:rPr>
        <w:t>Bcp</w:t>
      </w:r>
      <w:proofErr w:type="spellEnd"/>
      <w:r w:rsidRPr="00B903AE">
        <w:rPr>
          <w:rFonts w:cstheme="minorHAnsi"/>
          <w:sz w:val="24"/>
          <w:szCs w:val="24"/>
          <w:lang w:val="fr-CA"/>
        </w:rPr>
        <w:t xml:space="preserve"> de boisson, consistent en </w:t>
      </w:r>
      <w:proofErr w:type="spellStart"/>
      <w:r w:rsidRPr="00B903AE">
        <w:rPr>
          <w:rFonts w:cstheme="minorHAnsi"/>
          <w:sz w:val="24"/>
          <w:szCs w:val="24"/>
          <w:lang w:val="fr-CA"/>
        </w:rPr>
        <w:t>plsrs</w:t>
      </w:r>
      <w:proofErr w:type="spellEnd"/>
      <w:r w:rsidRPr="00B903AE">
        <w:rPr>
          <w:rFonts w:cstheme="minorHAnsi"/>
          <w:sz w:val="24"/>
          <w:szCs w:val="24"/>
          <w:lang w:val="fr-CA"/>
        </w:rPr>
        <w:t xml:space="preserve"> humiliation physique; des mauvais tours aux détriment du futur marie</w:t>
      </w:r>
    </w:p>
    <w:p w:rsidR="000D1767" w:rsidRPr="00B903AE" w:rsidRDefault="000D1767" w:rsidP="000D1767">
      <w:pPr>
        <w:pStyle w:val="ListParagraph"/>
        <w:numPr>
          <w:ilvl w:val="1"/>
          <w:numId w:val="67"/>
        </w:numPr>
        <w:rPr>
          <w:rFonts w:cstheme="minorHAnsi"/>
          <w:sz w:val="24"/>
          <w:szCs w:val="24"/>
          <w:lang w:val="fr-CA"/>
        </w:rPr>
      </w:pPr>
      <w:proofErr w:type="spellStart"/>
      <w:r w:rsidRPr="00B903AE">
        <w:rPr>
          <w:rFonts w:cstheme="minorHAnsi"/>
          <w:sz w:val="24"/>
          <w:szCs w:val="24"/>
          <w:lang w:val="fr-CA"/>
        </w:rPr>
        <w:t>Shower</w:t>
      </w:r>
      <w:proofErr w:type="spellEnd"/>
      <w:r w:rsidRPr="00B903AE">
        <w:rPr>
          <w:rFonts w:cstheme="minorHAnsi"/>
          <w:sz w:val="24"/>
          <w:szCs w:val="24"/>
          <w:lang w:val="fr-CA"/>
        </w:rPr>
        <w:t xml:space="preserve"> – fête organisée </w:t>
      </w:r>
      <w:proofErr w:type="spellStart"/>
      <w:r w:rsidRPr="00B903AE">
        <w:rPr>
          <w:rFonts w:cstheme="minorHAnsi"/>
          <w:sz w:val="24"/>
          <w:szCs w:val="24"/>
          <w:lang w:val="fr-CA"/>
        </w:rPr>
        <w:t>pr</w:t>
      </w:r>
      <w:proofErr w:type="spellEnd"/>
      <w:r w:rsidRPr="00B903AE">
        <w:rPr>
          <w:rFonts w:cstheme="minorHAnsi"/>
          <w:sz w:val="24"/>
          <w:szCs w:val="24"/>
          <w:lang w:val="fr-CA"/>
        </w:rPr>
        <w:t xml:space="preserve"> la future mariée, on lui offre des cadeaux somptueux</w:t>
      </w:r>
    </w:p>
    <w:p w:rsidR="000D1767" w:rsidRPr="00B903AE" w:rsidRDefault="000D1767" w:rsidP="000D1767">
      <w:pPr>
        <w:pStyle w:val="ListParagraph"/>
        <w:numPr>
          <w:ilvl w:val="0"/>
          <w:numId w:val="67"/>
        </w:numPr>
        <w:rPr>
          <w:rFonts w:cstheme="minorHAnsi"/>
          <w:sz w:val="24"/>
          <w:szCs w:val="24"/>
          <w:lang w:val="fr-CA"/>
        </w:rPr>
      </w:pPr>
      <w:r w:rsidRPr="00B903AE">
        <w:rPr>
          <w:rFonts w:cstheme="minorHAnsi"/>
          <w:sz w:val="24"/>
          <w:szCs w:val="24"/>
          <w:lang w:val="fr-CA"/>
        </w:rPr>
        <w:t xml:space="preserve">EG et </w:t>
      </w:r>
      <w:proofErr w:type="spellStart"/>
      <w:r w:rsidRPr="00B903AE">
        <w:rPr>
          <w:rFonts w:cstheme="minorHAnsi"/>
          <w:sz w:val="24"/>
          <w:szCs w:val="24"/>
          <w:lang w:val="fr-CA"/>
        </w:rPr>
        <w:t>shower</w:t>
      </w:r>
      <w:proofErr w:type="spellEnd"/>
      <w:r w:rsidRPr="00B903AE">
        <w:rPr>
          <w:rFonts w:cstheme="minorHAnsi"/>
          <w:sz w:val="24"/>
          <w:szCs w:val="24"/>
          <w:lang w:val="fr-CA"/>
        </w:rPr>
        <w:t xml:space="preserve"> = rite de passage – ils confirment un changement de statut social dans la vie d’un passage</w:t>
      </w:r>
    </w:p>
    <w:p w:rsidR="000D1767" w:rsidRDefault="000D1767" w:rsidP="000D1767">
      <w:pPr>
        <w:pStyle w:val="ListParagraph"/>
        <w:numPr>
          <w:ilvl w:val="0"/>
          <w:numId w:val="67"/>
        </w:numPr>
        <w:rPr>
          <w:rFonts w:cstheme="minorHAnsi"/>
          <w:sz w:val="24"/>
          <w:szCs w:val="24"/>
          <w:lang w:val="fr-CA"/>
        </w:rPr>
      </w:pPr>
      <w:r w:rsidRPr="00B903AE">
        <w:rPr>
          <w:rFonts w:cstheme="minorHAnsi"/>
          <w:sz w:val="24"/>
          <w:szCs w:val="24"/>
          <w:lang w:val="fr-CA"/>
        </w:rPr>
        <w:t xml:space="preserve">EG et </w:t>
      </w:r>
      <w:proofErr w:type="spellStart"/>
      <w:r w:rsidRPr="00B903AE">
        <w:rPr>
          <w:rFonts w:cstheme="minorHAnsi"/>
          <w:sz w:val="24"/>
          <w:szCs w:val="24"/>
          <w:lang w:val="fr-CA"/>
        </w:rPr>
        <w:t>shower</w:t>
      </w:r>
      <w:proofErr w:type="spellEnd"/>
      <w:r w:rsidRPr="00B903AE">
        <w:rPr>
          <w:rFonts w:cstheme="minorHAnsi"/>
          <w:sz w:val="24"/>
          <w:szCs w:val="24"/>
          <w:lang w:val="fr-CA"/>
        </w:rPr>
        <w:t xml:space="preserve"> sont totalement différents </w:t>
      </w:r>
    </w:p>
    <w:p w:rsidR="000D1767" w:rsidRDefault="000D1767" w:rsidP="000D1767">
      <w:pPr>
        <w:pStyle w:val="ListParagraph"/>
        <w:rPr>
          <w:rFonts w:cstheme="minorHAnsi"/>
          <w:sz w:val="24"/>
          <w:szCs w:val="24"/>
          <w:lang w:val="fr-CA"/>
        </w:rPr>
      </w:pPr>
      <w:r>
        <w:rPr>
          <w:rFonts w:cstheme="minorHAnsi"/>
          <w:noProof/>
          <w:sz w:val="24"/>
          <w:szCs w:val="24"/>
          <w:lang w:val="fr-CA"/>
        </w:rPr>
        <w:drawing>
          <wp:anchor distT="0" distB="0" distL="114300" distR="114300" simplePos="0" relativeHeight="251659264" behindDoc="0" locked="0" layoutInCell="1" allowOverlap="1" wp14:anchorId="3158C713" wp14:editId="35D9F68D">
            <wp:simplePos x="0" y="0"/>
            <wp:positionH relativeFrom="margin">
              <wp:posOffset>744220</wp:posOffset>
            </wp:positionH>
            <wp:positionV relativeFrom="paragraph">
              <wp:posOffset>41275</wp:posOffset>
            </wp:positionV>
            <wp:extent cx="4032885" cy="2406650"/>
            <wp:effectExtent l="0" t="0" r="5715" b="0"/>
            <wp:wrapSquare wrapText="bothSides"/>
            <wp:docPr id="3" name="Picture 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7-12-10 (2).png"/>
                    <pic:cNvPicPr/>
                  </pic:nvPicPr>
                  <pic:blipFill>
                    <a:blip r:embed="rId6">
                      <a:extLst>
                        <a:ext uri="{28A0092B-C50C-407E-A947-70E740481C1C}">
                          <a14:useLocalDpi xmlns:a14="http://schemas.microsoft.com/office/drawing/2010/main" val="0"/>
                        </a:ext>
                      </a:extLst>
                    </a:blip>
                    <a:stretch>
                      <a:fillRect/>
                    </a:stretch>
                  </pic:blipFill>
                  <pic:spPr>
                    <a:xfrm>
                      <a:off x="0" y="0"/>
                      <a:ext cx="4032885" cy="2406650"/>
                    </a:xfrm>
                    <a:prstGeom prst="rect">
                      <a:avLst/>
                    </a:prstGeom>
                  </pic:spPr>
                </pic:pic>
              </a:graphicData>
            </a:graphic>
            <wp14:sizeRelH relativeFrom="margin">
              <wp14:pctWidth>0</wp14:pctWidth>
            </wp14:sizeRelH>
            <wp14:sizeRelV relativeFrom="margin">
              <wp14:pctHeight>0</wp14:pctHeight>
            </wp14:sizeRelV>
          </wp:anchor>
        </w:drawing>
      </w:r>
    </w:p>
    <w:p w:rsidR="000D1767" w:rsidRPr="0030141E" w:rsidRDefault="000D1767" w:rsidP="000D1767">
      <w:pPr>
        <w:ind w:left="360"/>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Default="000D1767" w:rsidP="000D1767">
      <w:pPr>
        <w:rPr>
          <w:rFonts w:cstheme="minorHAnsi"/>
          <w:sz w:val="24"/>
          <w:szCs w:val="24"/>
          <w:lang w:val="fr-CA"/>
        </w:rPr>
      </w:pPr>
    </w:p>
    <w:p w:rsidR="000D1767" w:rsidRPr="00B903AE" w:rsidRDefault="000D1767" w:rsidP="000D1767">
      <w:pPr>
        <w:rPr>
          <w:rFonts w:cstheme="minorHAnsi"/>
          <w:sz w:val="24"/>
          <w:szCs w:val="24"/>
          <w:lang w:val="fr-CA"/>
        </w:rPr>
      </w:pPr>
      <w:r w:rsidRPr="00B903AE">
        <w:rPr>
          <w:rFonts w:cstheme="minorHAnsi"/>
          <w:sz w:val="24"/>
          <w:szCs w:val="24"/>
          <w:lang w:val="fr-CA"/>
        </w:rPr>
        <w:t>22 Nov. 2017</w:t>
      </w:r>
    </w:p>
    <w:p w:rsidR="000D1767" w:rsidRPr="00B903AE" w:rsidRDefault="000D1767" w:rsidP="000D1767">
      <w:pPr>
        <w:jc w:val="center"/>
        <w:rPr>
          <w:rFonts w:cstheme="minorHAnsi"/>
          <w:b/>
          <w:color w:val="5B9BD5" w:themeColor="accent5"/>
          <w:sz w:val="24"/>
          <w:szCs w:val="24"/>
          <w:u w:val="single"/>
          <w:lang w:val="fr-CA"/>
        </w:rPr>
      </w:pPr>
      <w:r w:rsidRPr="00B903AE">
        <w:rPr>
          <w:rFonts w:cstheme="minorHAnsi"/>
          <w:b/>
          <w:color w:val="5B9BD5" w:themeColor="accent5"/>
          <w:sz w:val="24"/>
          <w:szCs w:val="24"/>
          <w:u w:val="single"/>
          <w:lang w:val="fr-CA"/>
        </w:rPr>
        <w:t>La famille le mariage et les relations intimes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La famille est la première et le plus important des agents de socialisation</w:t>
      </w:r>
    </w:p>
    <w:p w:rsidR="000D1767" w:rsidRPr="00B903AE" w:rsidRDefault="000D1767" w:rsidP="000D1767">
      <w:pPr>
        <w:pStyle w:val="ListParagraph"/>
        <w:numPr>
          <w:ilvl w:val="1"/>
          <w:numId w:val="68"/>
        </w:numPr>
        <w:rPr>
          <w:rFonts w:cstheme="minorHAnsi"/>
          <w:sz w:val="24"/>
          <w:szCs w:val="24"/>
          <w:lang w:val="fr-CA"/>
        </w:rPr>
      </w:pPr>
      <w:r w:rsidRPr="00B903AE">
        <w:rPr>
          <w:rFonts w:cstheme="minorHAnsi"/>
          <w:sz w:val="24"/>
          <w:szCs w:val="24"/>
          <w:lang w:val="fr-CA"/>
        </w:rPr>
        <w:t>Enfants intériorisent les normes et les valeurs de leur culture</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Institution sociale – ensemble de règles et statuts bien organises au sein des relations bien définies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Pierre de fondation de la vie sociale</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Toute comme toute autre institution a été étudié bien longtemps par des sociologues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Un groupe est ne compose de personnes scientifiques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 xml:space="preserve">Institution </w:t>
      </w:r>
      <w:proofErr w:type="spellStart"/>
      <w:r w:rsidRPr="00B903AE">
        <w:rPr>
          <w:rFonts w:cstheme="minorHAnsi"/>
          <w:sz w:val="24"/>
          <w:szCs w:val="24"/>
          <w:lang w:val="fr-CA"/>
        </w:rPr>
        <w:t>bcp</w:t>
      </w:r>
      <w:proofErr w:type="spellEnd"/>
      <w:r w:rsidRPr="00B903AE">
        <w:rPr>
          <w:rFonts w:cstheme="minorHAnsi"/>
          <w:sz w:val="24"/>
          <w:szCs w:val="24"/>
          <w:lang w:val="fr-CA"/>
        </w:rPr>
        <w:t xml:space="preserve"> plus abstrait</w:t>
      </w:r>
    </w:p>
    <w:p w:rsidR="000D1767" w:rsidRPr="00B903AE" w:rsidRDefault="000D1767" w:rsidP="000D1767">
      <w:pPr>
        <w:pStyle w:val="ListParagraph"/>
        <w:numPr>
          <w:ilvl w:val="1"/>
          <w:numId w:val="68"/>
        </w:numPr>
        <w:rPr>
          <w:rFonts w:cstheme="minorHAnsi"/>
          <w:sz w:val="24"/>
          <w:szCs w:val="24"/>
          <w:lang w:val="fr-CA"/>
        </w:rPr>
      </w:pPr>
      <w:r w:rsidRPr="00B903AE">
        <w:rPr>
          <w:rFonts w:cstheme="minorHAnsi"/>
          <w:sz w:val="24"/>
          <w:szCs w:val="24"/>
          <w:lang w:val="fr-CA"/>
        </w:rPr>
        <w:t>N’est pas un groupe social</w:t>
      </w:r>
    </w:p>
    <w:p w:rsidR="000D1767" w:rsidRPr="00B903AE" w:rsidRDefault="000D1767" w:rsidP="000D1767">
      <w:pPr>
        <w:pStyle w:val="ListParagraph"/>
        <w:numPr>
          <w:ilvl w:val="1"/>
          <w:numId w:val="68"/>
        </w:numPr>
        <w:rPr>
          <w:rFonts w:cstheme="minorHAnsi"/>
          <w:sz w:val="24"/>
          <w:szCs w:val="24"/>
          <w:lang w:val="fr-CA"/>
        </w:rPr>
      </w:pPr>
      <w:r w:rsidRPr="00B903AE">
        <w:rPr>
          <w:rFonts w:cstheme="minorHAnsi"/>
          <w:sz w:val="24"/>
          <w:szCs w:val="24"/>
          <w:lang w:val="fr-CA"/>
        </w:rPr>
        <w:lastRenderedPageBreak/>
        <w:t xml:space="preserve">Plusieurs canadiens ont voté que la famille est la chose la plus importante </w:t>
      </w:r>
      <w:proofErr w:type="spellStart"/>
      <w:r w:rsidRPr="00B903AE">
        <w:rPr>
          <w:rFonts w:cstheme="minorHAnsi"/>
          <w:sz w:val="24"/>
          <w:szCs w:val="24"/>
          <w:lang w:val="fr-CA"/>
        </w:rPr>
        <w:t>pr</w:t>
      </w:r>
      <w:proofErr w:type="spellEnd"/>
      <w:r w:rsidRPr="00B903AE">
        <w:rPr>
          <w:rFonts w:cstheme="minorHAnsi"/>
          <w:sz w:val="24"/>
          <w:szCs w:val="24"/>
          <w:lang w:val="fr-CA"/>
        </w:rPr>
        <w:t xml:space="preserve"> eux</w:t>
      </w:r>
    </w:p>
    <w:p w:rsidR="000D1767" w:rsidRPr="00B903AE" w:rsidRDefault="000D1767" w:rsidP="000D1767">
      <w:pPr>
        <w:pStyle w:val="ListParagraph"/>
        <w:numPr>
          <w:ilvl w:val="0"/>
          <w:numId w:val="68"/>
        </w:numPr>
        <w:rPr>
          <w:rFonts w:cstheme="minorHAnsi"/>
          <w:sz w:val="24"/>
          <w:szCs w:val="24"/>
          <w:u w:val="single"/>
          <w:lang w:val="fr-CA"/>
        </w:rPr>
      </w:pPr>
      <w:r w:rsidRPr="00B903AE">
        <w:rPr>
          <w:rFonts w:cstheme="minorHAnsi"/>
          <w:sz w:val="24"/>
          <w:szCs w:val="24"/>
          <w:u w:val="single"/>
          <w:lang w:val="fr-CA"/>
        </w:rPr>
        <w:t>Qu’est-ce qu’une famille?</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Une famille ne peut pas dire d’être compose d’un père et une mère</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Car il y a des couples de même sexe, monoparentale, etc.</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 xml:space="preserve">Cellule nucléaire ou </w:t>
      </w:r>
      <w:proofErr w:type="spellStart"/>
      <w:r w:rsidRPr="00B903AE">
        <w:rPr>
          <w:rFonts w:cstheme="minorHAnsi"/>
          <w:sz w:val="24"/>
          <w:szCs w:val="24"/>
          <w:lang w:val="fr-CA"/>
        </w:rPr>
        <w:t>subnucleaire</w:t>
      </w:r>
      <w:proofErr w:type="spellEnd"/>
      <w:r w:rsidRPr="00B903AE">
        <w:rPr>
          <w:rFonts w:cstheme="minorHAnsi"/>
          <w:sz w:val="24"/>
          <w:szCs w:val="24"/>
          <w:lang w:val="fr-CA"/>
        </w:rPr>
        <w:t xml:space="preserve"> ne rend pas compte des familles élargies souvent avec des </w:t>
      </w:r>
      <w:proofErr w:type="spellStart"/>
      <w:r w:rsidRPr="00B903AE">
        <w:rPr>
          <w:rFonts w:cstheme="minorHAnsi"/>
          <w:sz w:val="24"/>
          <w:szCs w:val="24"/>
          <w:lang w:val="fr-CA"/>
        </w:rPr>
        <w:t>grand-parents</w:t>
      </w:r>
      <w:proofErr w:type="spellEnd"/>
      <w:r w:rsidRPr="00B903AE">
        <w:rPr>
          <w:rFonts w:cstheme="minorHAnsi"/>
          <w:sz w:val="24"/>
          <w:szCs w:val="24"/>
          <w:lang w:val="fr-CA"/>
        </w:rPr>
        <w:t xml:space="preserve"> qui vivent avec les plus jeunes, des cousins/ cousines</w:t>
      </w:r>
    </w:p>
    <w:p w:rsidR="000D1767" w:rsidRPr="00B903AE" w:rsidRDefault="000D1767" w:rsidP="000D1767">
      <w:pPr>
        <w:pStyle w:val="ListParagraph"/>
        <w:numPr>
          <w:ilvl w:val="1"/>
          <w:numId w:val="68"/>
        </w:numPr>
        <w:rPr>
          <w:rFonts w:cstheme="minorHAnsi"/>
          <w:sz w:val="24"/>
          <w:szCs w:val="24"/>
          <w:lang w:val="fr-CA"/>
        </w:rPr>
      </w:pPr>
      <w:r w:rsidRPr="00B903AE">
        <w:rPr>
          <w:rFonts w:cstheme="minorHAnsi"/>
          <w:sz w:val="24"/>
          <w:szCs w:val="24"/>
          <w:lang w:val="fr-CA"/>
        </w:rPr>
        <w:t>On ne peut dire qu’une famille est une union de personne relie de sang/ mariage</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Les enfants adoptés ou deux personnes qui ont des enfants sans pour autant être marié</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Il y a plusieurs nouvelles technologies tel; donneuse ovule, mère porteuse, donneur de sperme, parents adoptifs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 xml:space="preserve">Combien de parents un enfant </w:t>
      </w:r>
      <w:proofErr w:type="spellStart"/>
      <w:r w:rsidRPr="00B903AE">
        <w:rPr>
          <w:rFonts w:cstheme="minorHAnsi"/>
          <w:sz w:val="24"/>
          <w:szCs w:val="24"/>
          <w:lang w:val="fr-CA"/>
        </w:rPr>
        <w:t>a-t-il</w:t>
      </w:r>
      <w:proofErr w:type="spellEnd"/>
      <w:r w:rsidRPr="00B903AE">
        <w:rPr>
          <w:rFonts w:cstheme="minorHAnsi"/>
          <w:sz w:val="24"/>
          <w:szCs w:val="24"/>
          <w:lang w:val="fr-CA"/>
        </w:rPr>
        <w:t xml:space="preserve"> besoin d’avoir?</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Ex : Carole</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Les hommes sont superflus, père décédé fait partie de la photo familiale</w:t>
      </w:r>
    </w:p>
    <w:p w:rsidR="000D1767" w:rsidRPr="00B903AE" w:rsidRDefault="000D1767" w:rsidP="000D1767">
      <w:pPr>
        <w:pStyle w:val="ListParagraph"/>
        <w:numPr>
          <w:ilvl w:val="2"/>
          <w:numId w:val="68"/>
        </w:numPr>
        <w:rPr>
          <w:rFonts w:cstheme="minorHAnsi"/>
          <w:sz w:val="24"/>
          <w:szCs w:val="24"/>
          <w:lang w:val="fr-CA"/>
        </w:rPr>
      </w:pPr>
      <w:r w:rsidRPr="00B903AE">
        <w:rPr>
          <w:rFonts w:cstheme="minorHAnsi"/>
          <w:sz w:val="24"/>
          <w:szCs w:val="24"/>
          <w:lang w:val="fr-CA"/>
        </w:rPr>
        <w:t>Répercussions sociales et éthiques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Les enfants ne choisissent pas leurs parents/ ont tjrs été considères comme un cadeau donne par Dieu/ ou n’importe quel dieu</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Nouvelles technologies permettent aux parents de choisir le sexe, les traits physiques de leur futur enfant – Au futur lorsque ça arrivera les enfants vont devenir des fabriques/ des consommations</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La relation parentale entre les enfants et les parents va être ébranlé</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Changement de la définition de polygamie (une personne d’un sexe, 2 ou plus de personnes de sexe diffèrent)</w:t>
      </w:r>
    </w:p>
    <w:p w:rsidR="000D1767"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Selon Claire Fortier, la famille est caractérisée…</w:t>
      </w:r>
    </w:p>
    <w:p w:rsidR="000D1767" w:rsidRPr="005002BC" w:rsidRDefault="000D1767" w:rsidP="000D1767">
      <w:pPr>
        <w:pStyle w:val="ListParagraph"/>
        <w:numPr>
          <w:ilvl w:val="1"/>
          <w:numId w:val="68"/>
        </w:numPr>
        <w:shd w:val="clear" w:color="auto" w:fill="FFFFFF"/>
        <w:spacing w:after="0" w:line="240" w:lineRule="auto"/>
        <w:rPr>
          <w:rFonts w:eastAsia="Times New Roman" w:cstheme="minorHAnsi"/>
          <w:sz w:val="24"/>
          <w:szCs w:val="24"/>
          <w:lang w:val="fr-CA" w:eastAsia="en-CA"/>
        </w:rPr>
      </w:pPr>
      <w:r>
        <w:rPr>
          <w:rFonts w:eastAsia="Times New Roman" w:cstheme="minorHAnsi"/>
          <w:sz w:val="24"/>
          <w:szCs w:val="24"/>
          <w:lang w:val="fr-CA" w:eastAsia="en-CA"/>
        </w:rPr>
        <w:t>« P</w:t>
      </w:r>
      <w:r w:rsidRPr="005002BC">
        <w:rPr>
          <w:rFonts w:eastAsia="Times New Roman" w:cstheme="minorHAnsi"/>
          <w:sz w:val="24"/>
          <w:szCs w:val="24"/>
          <w:lang w:val="fr-CA" w:eastAsia="en-CA"/>
        </w:rPr>
        <w:t>ar des liens reconnus socialement ; ce sont les personnes liées entre elles par le mariage, l’union</w:t>
      </w:r>
      <w:r>
        <w:rPr>
          <w:rFonts w:eastAsia="Times New Roman" w:cstheme="minorHAnsi"/>
          <w:sz w:val="24"/>
          <w:szCs w:val="24"/>
          <w:lang w:val="fr-CA" w:eastAsia="en-CA"/>
        </w:rPr>
        <w:t xml:space="preserve"> </w:t>
      </w:r>
      <w:r w:rsidRPr="005002BC">
        <w:rPr>
          <w:rFonts w:eastAsia="Times New Roman" w:cstheme="minorHAnsi"/>
          <w:sz w:val="24"/>
          <w:szCs w:val="24"/>
          <w:lang w:val="fr-CA" w:eastAsia="en-CA"/>
        </w:rPr>
        <w:t>libre, la filiation ou l’adoption (les liens biologiques et sociaux). La famille se définit aussi par la parenté (généalogique) la famille se fonde sur la présence</w:t>
      </w:r>
      <w:r>
        <w:rPr>
          <w:rFonts w:eastAsia="Times New Roman" w:cstheme="minorHAnsi"/>
          <w:sz w:val="24"/>
          <w:szCs w:val="24"/>
          <w:lang w:val="fr-CA" w:eastAsia="en-CA"/>
        </w:rPr>
        <w:t xml:space="preserve"> </w:t>
      </w:r>
      <w:r w:rsidRPr="005002BC">
        <w:rPr>
          <w:rFonts w:eastAsia="Times New Roman" w:cstheme="minorHAnsi"/>
          <w:sz w:val="24"/>
          <w:szCs w:val="24"/>
          <w:lang w:val="fr-CA" w:eastAsia="en-CA"/>
        </w:rPr>
        <w:t>d’enfants</w:t>
      </w:r>
      <w:r>
        <w:rPr>
          <w:rFonts w:eastAsia="Times New Roman" w:cstheme="minorHAnsi"/>
          <w:sz w:val="24"/>
          <w:szCs w:val="24"/>
          <w:lang w:val="fr-CA" w:eastAsia="en-CA"/>
        </w:rPr>
        <w:t> »</w:t>
      </w:r>
    </w:p>
    <w:p w:rsidR="000D1767" w:rsidRPr="00B903AE" w:rsidRDefault="000D1767" w:rsidP="000D1767">
      <w:pPr>
        <w:pStyle w:val="ListParagraph"/>
        <w:numPr>
          <w:ilvl w:val="0"/>
          <w:numId w:val="68"/>
        </w:numPr>
        <w:rPr>
          <w:rFonts w:cstheme="minorHAnsi"/>
          <w:sz w:val="24"/>
          <w:szCs w:val="24"/>
          <w:lang w:val="fr-CA"/>
        </w:rPr>
      </w:pPr>
      <w:r w:rsidRPr="00B903AE">
        <w:rPr>
          <w:rFonts w:cstheme="minorHAnsi"/>
          <w:sz w:val="24"/>
          <w:szCs w:val="24"/>
          <w:lang w:val="fr-CA"/>
        </w:rPr>
        <w:t>Le divorce a renforcé les familles monoparentales</w:t>
      </w:r>
    </w:p>
    <w:p w:rsidR="000D1767" w:rsidRPr="003530FB"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 xml:space="preserve">Pierre Elliot Trudeau, Acte de divorce, les femmes ont une pension du mari (le divorce est devenu plus accessible) </w:t>
      </w:r>
    </w:p>
    <w:p w:rsidR="000D1767" w:rsidRPr="00B903AE" w:rsidRDefault="000D1767" w:rsidP="000D1767">
      <w:pPr>
        <w:rPr>
          <w:rFonts w:cstheme="minorHAnsi"/>
          <w:sz w:val="24"/>
          <w:szCs w:val="24"/>
          <w:lang w:val="fr-CA"/>
        </w:rPr>
      </w:pPr>
      <w:r w:rsidRPr="00B903AE">
        <w:rPr>
          <w:rFonts w:cstheme="minorHAnsi"/>
          <w:sz w:val="24"/>
          <w:szCs w:val="24"/>
          <w:lang w:val="fr-CA"/>
        </w:rPr>
        <w:t>Mariage</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Lien reconnu légalement et ou approuve socialement entre deux individus</w:t>
      </w:r>
      <w:r>
        <w:rPr>
          <w:rFonts w:cstheme="minorHAnsi"/>
          <w:sz w:val="24"/>
          <w:szCs w:val="24"/>
          <w:lang w:val="fr-CA"/>
        </w:rPr>
        <w:t xml:space="preserve"> ou plus, qui impose certaines obligations et qui comporte des pratiques, des droits et des devoirs sexuels.</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 xml:space="preserve"> Le mariage existe dans tout sociale, l’union est célébrée de façon publique afin que la société puisse se rendre compte </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Très diverses entre les cultures, changent d’une culture a l’autre/ d’une religion a l’autre</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lastRenderedPageBreak/>
        <w:t>Le mariage st un rite de passage entre le célibat et la vie marie/ l’adolescent et la vie adule/ famille on nait à la famille de procréation</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Architecture intérieure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xml:space="preserve">Une longue allée avec lumière, on marche vers la lumière. Elle porte des thèmes et des valeurs </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La marie doit marcher très lentement pour symboliser ce passage qu’elle est en train de faire</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Pourquoi les gens se marient-ils?</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Avantages sociaux, fiscaux (citoyenneté)</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Pression de la part de la famille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Amour</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La religion/ obligation religieuse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xml:space="preserve">Encadrement morale/ sociale </w:t>
      </w:r>
      <w:proofErr w:type="spellStart"/>
      <w:r w:rsidRPr="00B903AE">
        <w:rPr>
          <w:rFonts w:cstheme="minorHAnsi"/>
          <w:sz w:val="24"/>
          <w:szCs w:val="24"/>
          <w:lang w:val="fr-CA"/>
        </w:rPr>
        <w:t>pr</w:t>
      </w:r>
      <w:proofErr w:type="spellEnd"/>
      <w:r w:rsidRPr="00B903AE">
        <w:rPr>
          <w:rFonts w:cstheme="minorHAnsi"/>
          <w:sz w:val="24"/>
          <w:szCs w:val="24"/>
          <w:lang w:val="fr-CA"/>
        </w:rPr>
        <w:t xml:space="preserve"> le sexe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xml:space="preserve">Encadrement juridique </w:t>
      </w:r>
      <w:proofErr w:type="spellStart"/>
      <w:r w:rsidRPr="00B903AE">
        <w:rPr>
          <w:rFonts w:cstheme="minorHAnsi"/>
          <w:sz w:val="24"/>
          <w:szCs w:val="24"/>
          <w:lang w:val="fr-CA"/>
        </w:rPr>
        <w:t>pr</w:t>
      </w:r>
      <w:proofErr w:type="spellEnd"/>
      <w:r w:rsidRPr="00B903AE">
        <w:rPr>
          <w:rFonts w:cstheme="minorHAnsi"/>
          <w:sz w:val="24"/>
          <w:szCs w:val="24"/>
          <w:lang w:val="fr-CA"/>
        </w:rPr>
        <w:t xml:space="preserve"> avoir des enfants (plus dans le temps passe)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L’argent/ avantage fiscaux</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Excuses pour quitter maman et papa</w:t>
      </w: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Les mariages arrangés…</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Parfois par les parents sans que les futurs maries ne se connaissent</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xml:space="preserve">Refus = embarras dans les familles </w:t>
      </w:r>
    </w:p>
    <w:p w:rsidR="000D1767" w:rsidRPr="00B903AE" w:rsidRDefault="000D1767" w:rsidP="000D1767">
      <w:pPr>
        <w:pStyle w:val="ListParagraph"/>
        <w:numPr>
          <w:ilvl w:val="1"/>
          <w:numId w:val="69"/>
        </w:numPr>
        <w:rPr>
          <w:rFonts w:cstheme="minorHAnsi"/>
          <w:sz w:val="24"/>
          <w:szCs w:val="24"/>
        </w:rPr>
      </w:pPr>
      <w:r w:rsidRPr="00B903AE">
        <w:rPr>
          <w:rFonts w:cstheme="minorHAnsi"/>
          <w:sz w:val="24"/>
          <w:szCs w:val="24"/>
        </w:rPr>
        <w:t>Nord-American; emission TV: the bachelor = version</w:t>
      </w:r>
      <w:r>
        <w:rPr>
          <w:rFonts w:cstheme="minorHAnsi"/>
          <w:sz w:val="24"/>
          <w:szCs w:val="24"/>
        </w:rPr>
        <w:t xml:space="preserve"> </w:t>
      </w:r>
      <w:proofErr w:type="spellStart"/>
      <w:r w:rsidRPr="00B903AE">
        <w:rPr>
          <w:rFonts w:cstheme="minorHAnsi"/>
          <w:sz w:val="24"/>
          <w:szCs w:val="24"/>
        </w:rPr>
        <w:t>modernes</w:t>
      </w:r>
      <w:proofErr w:type="spellEnd"/>
      <w:r w:rsidRPr="00B903AE">
        <w:rPr>
          <w:rFonts w:cstheme="minorHAnsi"/>
          <w:sz w:val="24"/>
          <w:szCs w:val="24"/>
        </w:rPr>
        <w:t>/contemporariness des marriages arranges/forces</w:t>
      </w:r>
    </w:p>
    <w:p w:rsidR="000D1767" w:rsidRPr="00B903AE" w:rsidRDefault="000D1767" w:rsidP="000D1767">
      <w:pPr>
        <w:pStyle w:val="ListParagraph"/>
        <w:ind w:left="1440"/>
        <w:rPr>
          <w:rFonts w:cstheme="minorHAnsi"/>
          <w:sz w:val="24"/>
          <w:szCs w:val="24"/>
        </w:rPr>
      </w:pPr>
    </w:p>
    <w:p w:rsidR="000D1767" w:rsidRPr="00B903AE" w:rsidRDefault="000D1767" w:rsidP="000D1767">
      <w:pPr>
        <w:pStyle w:val="ListParagraph"/>
        <w:numPr>
          <w:ilvl w:val="0"/>
          <w:numId w:val="69"/>
        </w:numPr>
        <w:rPr>
          <w:rFonts w:cstheme="minorHAnsi"/>
          <w:sz w:val="24"/>
          <w:szCs w:val="24"/>
          <w:lang w:val="fr-CA"/>
        </w:rPr>
      </w:pPr>
      <w:r w:rsidRPr="00B903AE">
        <w:rPr>
          <w:rFonts w:cstheme="minorHAnsi"/>
          <w:sz w:val="24"/>
          <w:szCs w:val="24"/>
          <w:lang w:val="fr-CA"/>
        </w:rPr>
        <w:t xml:space="preserve">Travail domestique et responsabilités parentales </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Les taches récurrentes tel prépare</w:t>
      </w:r>
      <w:r>
        <w:rPr>
          <w:rFonts w:cstheme="minorHAnsi"/>
          <w:sz w:val="24"/>
          <w:szCs w:val="24"/>
          <w:lang w:val="fr-CA"/>
        </w:rPr>
        <w:t>r</w:t>
      </w:r>
      <w:r w:rsidRPr="00B903AE">
        <w:rPr>
          <w:rFonts w:cstheme="minorHAnsi"/>
          <w:sz w:val="24"/>
          <w:szCs w:val="24"/>
          <w:lang w:val="fr-CA"/>
        </w:rPr>
        <w:t xml:space="preserve"> le repas/ réveiller les enfants sont souvent attribues à la mère</w:t>
      </w:r>
    </w:p>
    <w:p w:rsidR="000D1767" w:rsidRPr="00B903AE"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 xml:space="preserve">Les hommes taches </w:t>
      </w:r>
      <w:proofErr w:type="spellStart"/>
      <w:r w:rsidRPr="00B903AE">
        <w:rPr>
          <w:rFonts w:cstheme="minorHAnsi"/>
          <w:sz w:val="24"/>
          <w:szCs w:val="24"/>
          <w:lang w:val="fr-CA"/>
        </w:rPr>
        <w:t>periodiques</w:t>
      </w:r>
      <w:proofErr w:type="spellEnd"/>
      <w:r w:rsidRPr="00B903AE">
        <w:rPr>
          <w:rFonts w:cstheme="minorHAnsi"/>
          <w:sz w:val="24"/>
          <w:szCs w:val="24"/>
          <w:lang w:val="fr-CA"/>
        </w:rPr>
        <w:t xml:space="preserve"> tel couper le grasse</w:t>
      </w:r>
    </w:p>
    <w:p w:rsidR="000D1767" w:rsidRPr="00875EE9" w:rsidRDefault="000D1767" w:rsidP="000D1767">
      <w:pPr>
        <w:pStyle w:val="ListParagraph"/>
        <w:numPr>
          <w:ilvl w:val="1"/>
          <w:numId w:val="69"/>
        </w:numPr>
        <w:rPr>
          <w:rFonts w:cstheme="minorHAnsi"/>
          <w:sz w:val="24"/>
          <w:szCs w:val="24"/>
          <w:lang w:val="fr-CA"/>
        </w:rPr>
      </w:pPr>
      <w:r w:rsidRPr="00B903AE">
        <w:rPr>
          <w:rFonts w:cstheme="minorHAnsi"/>
          <w:sz w:val="24"/>
          <w:szCs w:val="24"/>
          <w:lang w:val="fr-CA"/>
        </w:rPr>
        <w:t>Mères monoparentales ont charge de travail le plus lourd, reçoivent très peu d’aide</w:t>
      </w:r>
    </w:p>
    <w:p w:rsidR="000D1767" w:rsidRPr="00B903AE" w:rsidRDefault="000D1767" w:rsidP="000D1767">
      <w:pPr>
        <w:rPr>
          <w:rFonts w:cstheme="minorHAnsi"/>
          <w:sz w:val="24"/>
          <w:szCs w:val="24"/>
          <w:lang w:val="fr-CA"/>
        </w:rPr>
      </w:pPr>
    </w:p>
    <w:p w:rsidR="000D1767" w:rsidRPr="00B903AE" w:rsidRDefault="000D1767" w:rsidP="000D1767">
      <w:pPr>
        <w:rPr>
          <w:rFonts w:cstheme="minorHAnsi"/>
          <w:sz w:val="24"/>
          <w:szCs w:val="24"/>
        </w:rPr>
      </w:pPr>
      <w:r w:rsidRPr="00B903AE">
        <w:rPr>
          <w:rFonts w:cstheme="minorHAnsi"/>
          <w:sz w:val="24"/>
          <w:szCs w:val="24"/>
        </w:rPr>
        <w:t>Nov 29, 2017</w:t>
      </w:r>
    </w:p>
    <w:p w:rsidR="000D1767" w:rsidRPr="00B903AE" w:rsidRDefault="000D1767" w:rsidP="000D1767">
      <w:pPr>
        <w:jc w:val="center"/>
        <w:rPr>
          <w:rFonts w:cstheme="minorHAnsi"/>
          <w:b/>
          <w:sz w:val="24"/>
          <w:szCs w:val="24"/>
        </w:rPr>
      </w:pPr>
      <w:r w:rsidRPr="00B903AE">
        <w:rPr>
          <w:rFonts w:cstheme="minorHAnsi"/>
          <w:b/>
          <w:sz w:val="24"/>
          <w:szCs w:val="24"/>
        </w:rPr>
        <w:t>The End of Suburbia</w:t>
      </w:r>
    </w:p>
    <w:p w:rsidR="000D1767" w:rsidRPr="00B903AE" w:rsidRDefault="000D1767" w:rsidP="000D1767">
      <w:pPr>
        <w:pStyle w:val="ListParagraph"/>
        <w:numPr>
          <w:ilvl w:val="0"/>
          <w:numId w:val="70"/>
        </w:numPr>
        <w:rPr>
          <w:rFonts w:cstheme="minorHAnsi"/>
          <w:sz w:val="24"/>
          <w:szCs w:val="24"/>
          <w:lang w:val="fr-CA"/>
        </w:rPr>
      </w:pPr>
      <w:r w:rsidRPr="00B903AE">
        <w:rPr>
          <w:rFonts w:cstheme="minorHAnsi"/>
          <w:sz w:val="24"/>
          <w:szCs w:val="24"/>
          <w:lang w:val="fr-CA"/>
        </w:rPr>
        <w:t>Robert Moses – l’homme le plus puissant de NY</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Urbaniste et haut fonctionnaire à NY</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 Master </w:t>
      </w:r>
      <w:proofErr w:type="spellStart"/>
      <w:r w:rsidRPr="00B903AE">
        <w:rPr>
          <w:rFonts w:cstheme="minorHAnsi"/>
          <w:sz w:val="24"/>
          <w:szCs w:val="24"/>
          <w:lang w:val="fr-CA"/>
        </w:rPr>
        <w:t>Builder</w:t>
      </w:r>
      <w:proofErr w:type="spellEnd"/>
      <w:r w:rsidRPr="00B903AE">
        <w:rPr>
          <w:rFonts w:cstheme="minorHAnsi"/>
          <w:sz w:val="24"/>
          <w:szCs w:val="24"/>
          <w:lang w:val="fr-CA"/>
        </w:rPr>
        <w:t> » de la vie de NY</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Était équivalent du DG de la ville. Ordonnait et réalisait les travaux d’aménagement</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Homme de famille</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Ses projets ont mené à la création des banlieue modernes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A fait exproprier des centaine s newyorkais </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lastRenderedPageBreak/>
        <w:t>A construit des viaducs très bas afin que les camions ne puissent pas en passer</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La construction n’était pas </w:t>
      </w:r>
      <w:proofErr w:type="spellStart"/>
      <w:r w:rsidRPr="00B903AE">
        <w:rPr>
          <w:rFonts w:cstheme="minorHAnsi"/>
          <w:sz w:val="24"/>
          <w:szCs w:val="24"/>
          <w:lang w:val="fr-CA"/>
        </w:rPr>
        <w:t>slmt</w:t>
      </w:r>
      <w:proofErr w:type="spellEnd"/>
      <w:r w:rsidRPr="00B903AE">
        <w:rPr>
          <w:rFonts w:cstheme="minorHAnsi"/>
          <w:sz w:val="24"/>
          <w:szCs w:val="24"/>
          <w:lang w:val="fr-CA"/>
        </w:rPr>
        <w:t xml:space="preserve"> pour les camions mais aussi avait </w:t>
      </w:r>
      <w:proofErr w:type="spellStart"/>
      <w:r w:rsidRPr="00B903AE">
        <w:rPr>
          <w:rFonts w:cstheme="minorHAnsi"/>
          <w:sz w:val="24"/>
          <w:szCs w:val="24"/>
          <w:lang w:val="fr-CA"/>
        </w:rPr>
        <w:t>pr</w:t>
      </w:r>
      <w:proofErr w:type="spellEnd"/>
      <w:r w:rsidRPr="00B903AE">
        <w:rPr>
          <w:rFonts w:cstheme="minorHAnsi"/>
          <w:sz w:val="24"/>
          <w:szCs w:val="24"/>
          <w:lang w:val="fr-CA"/>
        </w:rPr>
        <w:t xml:space="preserve"> conséquences d’empêcher les autobus de passer </w:t>
      </w:r>
      <w:proofErr w:type="spellStart"/>
      <w:r w:rsidRPr="00B903AE">
        <w:rPr>
          <w:rFonts w:cstheme="minorHAnsi"/>
          <w:sz w:val="24"/>
          <w:szCs w:val="24"/>
          <w:lang w:val="fr-CA"/>
        </w:rPr>
        <w:t>pr</w:t>
      </w:r>
      <w:proofErr w:type="spellEnd"/>
      <w:r w:rsidRPr="00B903AE">
        <w:rPr>
          <w:rFonts w:cstheme="minorHAnsi"/>
          <w:sz w:val="24"/>
          <w:szCs w:val="24"/>
          <w:lang w:val="fr-CA"/>
        </w:rPr>
        <w:t xml:space="preserve"> aller à la plage et aux parcs récréatifs</w:t>
      </w:r>
    </w:p>
    <w:p w:rsidR="000D1767" w:rsidRPr="00B903AE" w:rsidRDefault="000D1767" w:rsidP="000D1767">
      <w:pPr>
        <w:pStyle w:val="ListParagraph"/>
        <w:numPr>
          <w:ilvl w:val="1"/>
          <w:numId w:val="70"/>
        </w:numPr>
        <w:rPr>
          <w:rFonts w:cstheme="minorHAnsi"/>
          <w:sz w:val="24"/>
          <w:szCs w:val="24"/>
          <w:lang w:val="fr-CA"/>
        </w:rPr>
      </w:pPr>
      <w:proofErr w:type="spellStart"/>
      <w:r w:rsidRPr="00B903AE">
        <w:rPr>
          <w:rFonts w:cstheme="minorHAnsi"/>
          <w:sz w:val="24"/>
          <w:szCs w:val="24"/>
          <w:lang w:val="fr-CA"/>
        </w:rPr>
        <w:t>Ds</w:t>
      </w:r>
      <w:proofErr w:type="spellEnd"/>
      <w:r w:rsidRPr="00B903AE">
        <w:rPr>
          <w:rFonts w:cstheme="minorHAnsi"/>
          <w:sz w:val="24"/>
          <w:szCs w:val="24"/>
          <w:lang w:val="fr-CA"/>
        </w:rPr>
        <w:t xml:space="preserve"> les années 50, les personnes pauvres (les noirs/ afro-américains) ne pouvait pas s’en acheter une voiture alors ils ont acheté des camions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Moses sans au politique ouvertement raciste, pouvait informelles garder les plages et les parcs </w:t>
      </w:r>
      <w:proofErr w:type="spellStart"/>
      <w:r w:rsidRPr="00B903AE">
        <w:rPr>
          <w:rFonts w:cstheme="minorHAnsi"/>
          <w:sz w:val="24"/>
          <w:szCs w:val="24"/>
          <w:lang w:val="fr-CA"/>
        </w:rPr>
        <w:t>pr</w:t>
      </w:r>
      <w:proofErr w:type="spellEnd"/>
      <w:r w:rsidRPr="00B903AE">
        <w:rPr>
          <w:rFonts w:cstheme="minorHAnsi"/>
          <w:sz w:val="24"/>
          <w:szCs w:val="24"/>
          <w:lang w:val="fr-CA"/>
        </w:rPr>
        <w:t xml:space="preserve"> les « White-</w:t>
      </w:r>
      <w:proofErr w:type="spellStart"/>
      <w:r w:rsidRPr="00B903AE">
        <w:rPr>
          <w:rFonts w:cstheme="minorHAnsi"/>
          <w:sz w:val="24"/>
          <w:szCs w:val="24"/>
          <w:lang w:val="fr-CA"/>
        </w:rPr>
        <w:t>Only</w:t>
      </w:r>
      <w:proofErr w:type="spellEnd"/>
      <w:r w:rsidRPr="00B903AE">
        <w:rPr>
          <w:rFonts w:cstheme="minorHAnsi"/>
          <w:sz w:val="24"/>
          <w:szCs w:val="24"/>
          <w:lang w:val="fr-CA"/>
        </w:rPr>
        <w:t xml:space="preserve"> » car </w:t>
      </w:r>
      <w:proofErr w:type="spellStart"/>
      <w:r w:rsidRPr="00B903AE">
        <w:rPr>
          <w:rFonts w:cstheme="minorHAnsi"/>
          <w:sz w:val="24"/>
          <w:szCs w:val="24"/>
          <w:lang w:val="fr-CA"/>
        </w:rPr>
        <w:t>slmt</w:t>
      </w:r>
      <w:proofErr w:type="spellEnd"/>
      <w:r w:rsidRPr="00B903AE">
        <w:rPr>
          <w:rFonts w:cstheme="minorHAnsi"/>
          <w:sz w:val="24"/>
          <w:szCs w:val="24"/>
          <w:lang w:val="fr-CA"/>
        </w:rPr>
        <w:t xml:space="preserve"> les blancs pouvaient y accéder</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Les structures incarnaient ; la discrimination sociale : fut conçue </w:t>
      </w:r>
      <w:proofErr w:type="spellStart"/>
      <w:r w:rsidRPr="00B903AE">
        <w:rPr>
          <w:rFonts w:cstheme="minorHAnsi"/>
          <w:sz w:val="24"/>
          <w:szCs w:val="24"/>
          <w:lang w:val="fr-CA"/>
        </w:rPr>
        <w:t>pr</w:t>
      </w:r>
      <w:proofErr w:type="spellEnd"/>
      <w:r w:rsidRPr="00B903AE">
        <w:rPr>
          <w:rFonts w:cstheme="minorHAnsi"/>
          <w:sz w:val="24"/>
          <w:szCs w:val="24"/>
          <w:lang w:val="fr-CA"/>
        </w:rPr>
        <w:t xml:space="preserve"> empêcher les déplacements d’autre personne et favoriser la présence d’autres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Les viaducs étaient une façon de refondre les relations entre les gens, qui se fondait déjà </w:t>
      </w:r>
      <w:proofErr w:type="spellStart"/>
      <w:r w:rsidRPr="00B903AE">
        <w:rPr>
          <w:rFonts w:cstheme="minorHAnsi"/>
          <w:sz w:val="24"/>
          <w:szCs w:val="24"/>
          <w:lang w:val="fr-CA"/>
        </w:rPr>
        <w:t>ds</w:t>
      </w:r>
      <w:proofErr w:type="spellEnd"/>
      <w:r w:rsidRPr="00B903AE">
        <w:rPr>
          <w:rFonts w:cstheme="minorHAnsi"/>
          <w:sz w:val="24"/>
          <w:szCs w:val="24"/>
          <w:lang w:val="fr-CA"/>
        </w:rPr>
        <w:t xml:space="preserve"> les relations urbaines – il y avait une intention raciste et politique derrière </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Les aspects spécifiques des artéfacts technologiques peuvent incarner des objectifs politiques (ex : La hauteur des viaducs)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Autres technologies sont entièrement politiques : certaines technologies sont plus compatibles avec certaines politiques que d’autres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Aujourd’hui les hydrocarbures sont présents partout dans notre société : industrie alimentaires, transport, médecine etc. Ils sont utilisés comme carburants, plastiques, cosmétiques, fertilisant, herbicides, pesticides, etc. Toute cette orgie de consommation a été </w:t>
      </w:r>
      <w:proofErr w:type="spellStart"/>
      <w:r w:rsidRPr="00B903AE">
        <w:rPr>
          <w:rFonts w:cstheme="minorHAnsi"/>
          <w:sz w:val="24"/>
          <w:szCs w:val="24"/>
          <w:lang w:val="fr-CA"/>
        </w:rPr>
        <w:t>subventionnellement</w:t>
      </w:r>
      <w:proofErr w:type="spellEnd"/>
      <w:r w:rsidRPr="00B903AE">
        <w:rPr>
          <w:rFonts w:cstheme="minorHAnsi"/>
          <w:sz w:val="24"/>
          <w:szCs w:val="24"/>
          <w:lang w:val="fr-CA"/>
        </w:rPr>
        <w:t xml:space="preserve"> rendue possible par le pétrole</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Donc, que nous sommes conscients ou non, notre mode de vie, civilisation, survie dépendent de la disponibilité du pétrole et du gaz naturel a bonne marche</w:t>
      </w:r>
    </w:p>
    <w:p w:rsidR="000D1767"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Le documentaire fait allusion aux conséquences anticiper du pic pétrolie</w:t>
      </w:r>
      <w:r>
        <w:rPr>
          <w:rFonts w:cstheme="minorHAnsi"/>
          <w:sz w:val="24"/>
          <w:szCs w:val="24"/>
          <w:lang w:val="fr-CA"/>
        </w:rPr>
        <w:t xml:space="preserve">r; </w:t>
      </w:r>
      <w:r w:rsidRPr="00B903AE">
        <w:rPr>
          <w:rFonts w:cstheme="minorHAnsi"/>
          <w:sz w:val="24"/>
          <w:szCs w:val="24"/>
          <w:lang w:val="fr-CA"/>
        </w:rPr>
        <w:t xml:space="preserve"> </w:t>
      </w:r>
    </w:p>
    <w:p w:rsidR="000D1767" w:rsidRDefault="000D1767" w:rsidP="000D1767">
      <w:pPr>
        <w:pStyle w:val="ListParagraph"/>
        <w:numPr>
          <w:ilvl w:val="2"/>
          <w:numId w:val="70"/>
        </w:numPr>
        <w:rPr>
          <w:rFonts w:cstheme="minorHAnsi"/>
          <w:sz w:val="24"/>
          <w:szCs w:val="24"/>
          <w:lang w:val="fr-CA"/>
        </w:rPr>
      </w:pPr>
      <w:r>
        <w:rPr>
          <w:rFonts w:cstheme="minorHAnsi"/>
          <w:sz w:val="24"/>
          <w:szCs w:val="24"/>
          <w:lang w:val="fr-CA"/>
        </w:rPr>
        <w:t xml:space="preserve">Pic pétrolier : le sommet de la courbe de production, </w:t>
      </w:r>
      <w:proofErr w:type="spellStart"/>
      <w:r>
        <w:rPr>
          <w:rFonts w:cstheme="minorHAnsi"/>
          <w:sz w:val="24"/>
          <w:szCs w:val="24"/>
          <w:lang w:val="fr-CA"/>
        </w:rPr>
        <w:t>a</w:t>
      </w:r>
      <w:proofErr w:type="spellEnd"/>
      <w:r>
        <w:rPr>
          <w:rFonts w:cstheme="minorHAnsi"/>
          <w:sz w:val="24"/>
          <w:szCs w:val="24"/>
          <w:lang w:val="fr-CA"/>
        </w:rPr>
        <w:t xml:space="preserve"> la suite de quoi une quantité de croissante d’énergie est requise à l’extraction de réserves décroissantes et de moindre qualité</w:t>
      </w:r>
    </w:p>
    <w:p w:rsidR="000D1767" w:rsidRPr="0035160F" w:rsidRDefault="000D1767" w:rsidP="000D1767">
      <w:pPr>
        <w:pStyle w:val="ListParagraph"/>
        <w:numPr>
          <w:ilvl w:val="2"/>
          <w:numId w:val="70"/>
        </w:numPr>
        <w:rPr>
          <w:rFonts w:cstheme="minorHAnsi"/>
          <w:sz w:val="24"/>
          <w:szCs w:val="24"/>
          <w:lang w:val="fr-CA"/>
        </w:rPr>
      </w:pPr>
      <w:r>
        <w:rPr>
          <w:rFonts w:cstheme="minorHAnsi"/>
          <w:sz w:val="24"/>
          <w:szCs w:val="24"/>
          <w:lang w:val="fr-CA"/>
        </w:rPr>
        <w:t>S’applique à un puits, un gisement, un pays producteur… et au monde entier : le moment ou la production mondiale de pétrole plafonne avant de commencer à décliner</w:t>
      </w:r>
    </w:p>
    <w:p w:rsidR="000D1767" w:rsidRPr="00B903AE" w:rsidRDefault="000D1767" w:rsidP="000D1767">
      <w:pPr>
        <w:pStyle w:val="ListParagraph"/>
        <w:numPr>
          <w:ilvl w:val="0"/>
          <w:numId w:val="70"/>
        </w:numPr>
        <w:rPr>
          <w:rFonts w:cstheme="minorHAnsi"/>
          <w:sz w:val="24"/>
          <w:szCs w:val="24"/>
          <w:lang w:val="fr-CA"/>
        </w:rPr>
      </w:pPr>
      <w:r w:rsidRPr="00B903AE">
        <w:rPr>
          <w:rFonts w:cstheme="minorHAnsi"/>
          <w:sz w:val="24"/>
          <w:szCs w:val="24"/>
          <w:lang w:val="fr-CA"/>
        </w:rPr>
        <w:t>Pic Pétrolier</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Éventuellement, on va attendre un maximum de production de pétrole</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Le pétrole n’a pas la même densité partout : pétrole léger= au-dessus ce qu’on extrait habituellement. Pétrole lourd= au fond, plus difficile </w:t>
      </w:r>
      <w:proofErr w:type="spellStart"/>
      <w:proofErr w:type="gramStart"/>
      <w:r w:rsidRPr="00B903AE">
        <w:rPr>
          <w:rFonts w:cstheme="minorHAnsi"/>
          <w:sz w:val="24"/>
          <w:szCs w:val="24"/>
          <w:lang w:val="fr-CA"/>
        </w:rPr>
        <w:t>a</w:t>
      </w:r>
      <w:proofErr w:type="spellEnd"/>
      <w:proofErr w:type="gramEnd"/>
      <w:r w:rsidRPr="00B903AE">
        <w:rPr>
          <w:rFonts w:cstheme="minorHAnsi"/>
          <w:sz w:val="24"/>
          <w:szCs w:val="24"/>
          <w:lang w:val="fr-CA"/>
        </w:rPr>
        <w:t xml:space="preserve"> extraire, donc n’est pas utilisé comme carburant</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Avec le temps, le pic pétrolier sera atteint dans chaque pays producteur de pétrole (59 pays ont déjà atteint selon le documentaire) </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Il y aura un moment ou la production du pétrole va plateforme avant de décliner</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Pic pétrolier- la fin du pétrole a bonne marche</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 xml:space="preserve">Effondrement de la société </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lastRenderedPageBreak/>
        <w:t>Faillites massives</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Taux de chômage élevés</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Pénuries de nourriture</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Fin de la mondialisation</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Guerres pour les ressources naturelles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Été 2008 : le prix du pétrole avait drastiquement augmenté </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Panique généralisée</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 xml:space="preserve">Les gens craignaient que le prix </w:t>
      </w:r>
      <w:proofErr w:type="gramStart"/>
      <w:r w:rsidRPr="00B903AE">
        <w:rPr>
          <w:rFonts w:cstheme="minorHAnsi"/>
          <w:sz w:val="24"/>
          <w:szCs w:val="24"/>
          <w:lang w:val="fr-CA"/>
        </w:rPr>
        <w:t>allait</w:t>
      </w:r>
      <w:proofErr w:type="gramEnd"/>
      <w:r w:rsidRPr="00B903AE">
        <w:rPr>
          <w:rFonts w:cstheme="minorHAnsi"/>
          <w:sz w:val="24"/>
          <w:szCs w:val="24"/>
          <w:lang w:val="fr-CA"/>
        </w:rPr>
        <w:t xml:space="preserve"> doubler</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 xml:space="preserve">Plus tard le prix du pétrole a diminué et est à peu près revenue </w:t>
      </w:r>
      <w:proofErr w:type="spellStart"/>
      <w:proofErr w:type="gramStart"/>
      <w:r w:rsidRPr="00B903AE">
        <w:rPr>
          <w:rFonts w:cstheme="minorHAnsi"/>
          <w:sz w:val="24"/>
          <w:szCs w:val="24"/>
          <w:lang w:val="fr-CA"/>
        </w:rPr>
        <w:t>a</w:t>
      </w:r>
      <w:proofErr w:type="spellEnd"/>
      <w:proofErr w:type="gramEnd"/>
      <w:r w:rsidRPr="00B903AE">
        <w:rPr>
          <w:rFonts w:cstheme="minorHAnsi"/>
          <w:sz w:val="24"/>
          <w:szCs w:val="24"/>
          <w:lang w:val="fr-CA"/>
        </w:rPr>
        <w:t xml:space="preserve"> la normal et les gens ont oublié l’été 2008</w:t>
      </w:r>
    </w:p>
    <w:p w:rsidR="000D1767" w:rsidRPr="00B903AE" w:rsidRDefault="000D1767" w:rsidP="000D1767">
      <w:pPr>
        <w:pStyle w:val="ListParagraph"/>
        <w:numPr>
          <w:ilvl w:val="2"/>
          <w:numId w:val="70"/>
        </w:numPr>
        <w:rPr>
          <w:rFonts w:cstheme="minorHAnsi"/>
          <w:sz w:val="24"/>
          <w:szCs w:val="24"/>
          <w:lang w:val="fr-CA"/>
        </w:rPr>
      </w:pPr>
      <w:r w:rsidRPr="00B903AE">
        <w:rPr>
          <w:rFonts w:cstheme="minorHAnsi"/>
          <w:sz w:val="24"/>
          <w:szCs w:val="24"/>
          <w:lang w:val="fr-CA"/>
        </w:rPr>
        <w:t>L’être humain souffre d’amnésie : on oublie vite les évènements marquants.</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La croissance économique est fonction de la disponibilité des hydrocarbures sur le marche</w:t>
      </w:r>
    </w:p>
    <w:p w:rsidR="000D1767" w:rsidRPr="00B903AE" w:rsidRDefault="000D1767" w:rsidP="000D1767">
      <w:pPr>
        <w:pStyle w:val="ListParagraph"/>
        <w:numPr>
          <w:ilvl w:val="1"/>
          <w:numId w:val="70"/>
        </w:numPr>
        <w:rPr>
          <w:rFonts w:cstheme="minorHAnsi"/>
          <w:sz w:val="24"/>
          <w:szCs w:val="24"/>
          <w:lang w:val="fr-CA"/>
        </w:rPr>
      </w:pPr>
      <w:r w:rsidRPr="00B903AE">
        <w:rPr>
          <w:rFonts w:cstheme="minorHAnsi"/>
          <w:sz w:val="24"/>
          <w:szCs w:val="24"/>
          <w:lang w:val="fr-CA"/>
        </w:rPr>
        <w:t xml:space="preserve">La plupart des gens prennent </w:t>
      </w:r>
      <w:proofErr w:type="spellStart"/>
      <w:r w:rsidRPr="00B903AE">
        <w:rPr>
          <w:rFonts w:cstheme="minorHAnsi"/>
          <w:sz w:val="24"/>
          <w:szCs w:val="24"/>
          <w:lang w:val="fr-CA"/>
        </w:rPr>
        <w:t>pr</w:t>
      </w:r>
      <w:proofErr w:type="spellEnd"/>
      <w:r w:rsidRPr="00B903AE">
        <w:rPr>
          <w:rFonts w:cstheme="minorHAnsi"/>
          <w:sz w:val="24"/>
          <w:szCs w:val="24"/>
          <w:lang w:val="fr-CA"/>
        </w:rPr>
        <w:t xml:space="preserve"> acquis que l’économie va continuer à croitre.</w:t>
      </w:r>
    </w:p>
    <w:p w:rsidR="000D1767" w:rsidRPr="00B903AE" w:rsidRDefault="000D1767" w:rsidP="000D1767">
      <w:pPr>
        <w:rPr>
          <w:rFonts w:cstheme="minorHAnsi"/>
          <w:sz w:val="24"/>
          <w:szCs w:val="24"/>
          <w:lang w:val="fr-CA"/>
        </w:rPr>
      </w:pPr>
    </w:p>
    <w:p w:rsidR="000D1767" w:rsidRDefault="000D1767" w:rsidP="000D1767">
      <w:pPr>
        <w:rPr>
          <w:rFonts w:cstheme="minorHAnsi"/>
          <w:sz w:val="24"/>
          <w:szCs w:val="24"/>
          <w:lang w:val="fr-CA"/>
        </w:rPr>
      </w:pPr>
      <w:r w:rsidRPr="00B903AE">
        <w:rPr>
          <w:rFonts w:cstheme="minorHAnsi"/>
          <w:sz w:val="24"/>
          <w:szCs w:val="24"/>
          <w:lang w:val="fr-CA"/>
        </w:rPr>
        <w:t>Déc. 4, 2017</w:t>
      </w:r>
    </w:p>
    <w:p w:rsidR="000D1767" w:rsidRPr="0035160F" w:rsidRDefault="000D1767" w:rsidP="000D1767">
      <w:pPr>
        <w:jc w:val="center"/>
        <w:rPr>
          <w:rFonts w:ascii="Times New Roman" w:hAnsi="Times New Roman" w:cs="Times New Roman"/>
          <w:b/>
          <w:color w:val="FF0000"/>
          <w:sz w:val="24"/>
          <w:szCs w:val="24"/>
          <w:lang w:val="fr-CA"/>
        </w:rPr>
      </w:pPr>
      <w:r w:rsidRPr="00113570">
        <w:rPr>
          <w:rFonts w:ascii="Times New Roman" w:hAnsi="Times New Roman" w:cs="Times New Roman"/>
          <w:b/>
          <w:color w:val="FF0000"/>
          <w:sz w:val="24"/>
          <w:szCs w:val="24"/>
          <w:lang w:val="fr-CA"/>
        </w:rPr>
        <w:t>Survol des disciplines connexes des sciences sociales</w:t>
      </w:r>
    </w:p>
    <w:p w:rsidR="000D1767" w:rsidRPr="0035160F" w:rsidRDefault="000D1767" w:rsidP="000D1767">
      <w:pPr>
        <w:pStyle w:val="ListParagraph"/>
        <w:numPr>
          <w:ilvl w:val="0"/>
          <w:numId w:val="71"/>
        </w:numPr>
        <w:shd w:val="clear" w:color="auto" w:fill="FFFFFF"/>
        <w:spacing w:after="0" w:line="240" w:lineRule="auto"/>
        <w:rPr>
          <w:rFonts w:eastAsia="Times New Roman" w:cstheme="minorHAnsi"/>
          <w:sz w:val="24"/>
          <w:szCs w:val="24"/>
          <w:lang w:val="fr-CA" w:eastAsia="en-CA"/>
        </w:rPr>
      </w:pPr>
      <w:r w:rsidRPr="0035160F">
        <w:rPr>
          <w:rFonts w:eastAsia="Times New Roman" w:cstheme="minorHAnsi"/>
          <w:sz w:val="24"/>
          <w:szCs w:val="24"/>
          <w:lang w:val="fr-CA" w:eastAsia="en-CA"/>
        </w:rPr>
        <w:t xml:space="preserve">La sociologie est l’étude systématique de la société humaine et des interactions sociales </w:t>
      </w:r>
    </w:p>
    <w:p w:rsidR="000D1767" w:rsidRDefault="000D1767" w:rsidP="000D1767">
      <w:pPr>
        <w:pStyle w:val="ListParagraph"/>
        <w:numPr>
          <w:ilvl w:val="1"/>
          <w:numId w:val="71"/>
        </w:numPr>
        <w:shd w:val="clear" w:color="auto" w:fill="FFFFFF"/>
        <w:spacing w:after="0" w:line="240" w:lineRule="auto"/>
        <w:rPr>
          <w:rFonts w:eastAsia="Times New Roman" w:cstheme="minorHAnsi"/>
          <w:sz w:val="24"/>
          <w:szCs w:val="24"/>
          <w:lang w:val="fr-CA" w:eastAsia="en-CA"/>
        </w:rPr>
      </w:pPr>
      <w:r w:rsidRPr="0035160F">
        <w:rPr>
          <w:rFonts w:eastAsia="Times New Roman" w:cstheme="minorHAnsi"/>
          <w:sz w:val="24"/>
          <w:szCs w:val="24"/>
          <w:lang w:val="fr-CA" w:eastAsia="en-CA"/>
        </w:rPr>
        <w:t>Étudie la vie sociale dans son ensemble, des dyades (groupes de deux personnes) aux sociétés entières</w:t>
      </w:r>
    </w:p>
    <w:p w:rsidR="000D1767" w:rsidRPr="00804D42" w:rsidRDefault="000D1767" w:rsidP="000D1767">
      <w:pPr>
        <w:pStyle w:val="ListParagraph"/>
        <w:numPr>
          <w:ilvl w:val="1"/>
          <w:numId w:val="71"/>
        </w:numPr>
        <w:shd w:val="clear" w:color="auto" w:fill="FFFFFF"/>
        <w:spacing w:after="0" w:line="240" w:lineRule="auto"/>
        <w:rPr>
          <w:rFonts w:eastAsia="Times New Roman" w:cstheme="minorHAnsi"/>
          <w:sz w:val="24"/>
          <w:szCs w:val="24"/>
          <w:lang w:val="fr-CA" w:eastAsia="en-CA"/>
        </w:rPr>
      </w:pPr>
      <w:r w:rsidRPr="00804D42">
        <w:rPr>
          <w:rFonts w:eastAsia="Times New Roman" w:cstheme="minorHAnsi"/>
          <w:sz w:val="24"/>
          <w:szCs w:val="24"/>
          <w:lang w:val="fr-CA" w:eastAsia="en-CA"/>
        </w:rPr>
        <w:t>Chacune des autres sciences sociales a sa propre spécialisation</w:t>
      </w:r>
      <w:r>
        <w:rPr>
          <w:rFonts w:eastAsia="Times New Roman" w:cstheme="minorHAnsi"/>
          <w:sz w:val="24"/>
          <w:szCs w:val="24"/>
          <w:lang w:val="fr-CA" w:eastAsia="en-CA"/>
        </w:rPr>
        <w:t>;</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La sociologie n’est pas le seul champ d’étude qui s’intéresse au comportement humain : anthropologie, psychologie, criminologie, sciences politiques</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La plupart de ces disciplines ont émergé pendant le 19</w:t>
      </w:r>
      <w:r w:rsidRPr="00804D42">
        <w:rPr>
          <w:rFonts w:cstheme="minorHAnsi"/>
          <w:sz w:val="24"/>
          <w:szCs w:val="24"/>
          <w:vertAlign w:val="superscript"/>
          <w:lang w:val="fr-CA"/>
        </w:rPr>
        <w:t>ème</w:t>
      </w:r>
      <w:r w:rsidRPr="00804D42">
        <w:rPr>
          <w:rFonts w:cstheme="minorHAnsi"/>
          <w:sz w:val="24"/>
          <w:szCs w:val="24"/>
          <w:lang w:val="fr-CA"/>
        </w:rPr>
        <w:t xml:space="preserve"> siècle, en calquant le principe des sciences naturelles</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 xml:space="preserve">Bien qu’elles partagent la même base d’étude, elles sont spécialisées. La sociologie s’intéresse à la combinaison de toutes ces spécialisations </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La philosophie</w:t>
      </w:r>
    </w:p>
    <w:p w:rsidR="000D1767" w:rsidRDefault="000D1767" w:rsidP="000D1767">
      <w:pPr>
        <w:pStyle w:val="ListParagraph"/>
        <w:numPr>
          <w:ilvl w:val="0"/>
          <w:numId w:val="71"/>
        </w:numPr>
        <w:jc w:val="both"/>
        <w:rPr>
          <w:rFonts w:cstheme="minorHAnsi"/>
          <w:sz w:val="24"/>
          <w:szCs w:val="24"/>
          <w:lang w:val="fr-CA"/>
        </w:rPr>
      </w:pPr>
      <w:r>
        <w:rPr>
          <w:rFonts w:cstheme="minorHAnsi"/>
          <w:sz w:val="24"/>
          <w:szCs w:val="24"/>
          <w:lang w:val="fr-CA"/>
        </w:rPr>
        <w:t>Science de l’amour de la sagesse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La philosophie n’est pas une science sociale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Peut être décrite comme une réflexion sur le sens de la vie : penser au sujet des grandes questions qui nous saisissent. Ex : qu’est-ce que l’être?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Sociologie est un élément empirique : cherche des éléments de preuves or la philo est une entreprise de pensées, se préoccupe de faire des observations, et pas des vérifications.</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Le philosophe pense, le sociologue cherche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lastRenderedPageBreak/>
        <w:t>Philosophie= quête, sociologie= travail d’enquête</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La psychologie** (différence entre les 3 disciplines—examen)</w:t>
      </w:r>
    </w:p>
    <w:p w:rsidR="000D1767" w:rsidRPr="00804D42" w:rsidRDefault="000D1767" w:rsidP="000D1767">
      <w:pPr>
        <w:pStyle w:val="ListParagraph"/>
        <w:numPr>
          <w:ilvl w:val="0"/>
          <w:numId w:val="71"/>
        </w:numPr>
        <w:jc w:val="both"/>
        <w:rPr>
          <w:rFonts w:cstheme="minorHAnsi"/>
          <w:sz w:val="24"/>
          <w:szCs w:val="24"/>
          <w:lang w:val="fr-CA"/>
        </w:rPr>
      </w:pPr>
      <w:bookmarkStart w:id="1" w:name="_Hlk500239401"/>
      <w:r w:rsidRPr="00804D42">
        <w:rPr>
          <w:rFonts w:cstheme="minorHAnsi"/>
          <w:sz w:val="24"/>
          <w:szCs w:val="24"/>
          <w:lang w:val="fr-CA"/>
        </w:rPr>
        <w:t>S’intéresse au cerveau, d’où sa nature médicale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Les philosophes s’intéressent à la façon dont les individus font face aux problèmes de la vie quotidienne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S’intéresse au processus qui se produit à l’intérieur de l’organisme délimité par la peau (individu) pour savoir ce qui détermine ses actions individuelles. S’intéresse donc au déterminisme individuel : ce qui pousse l’individu à agir se trouve à l’intérieur de lui</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Sociologues ne s’intéressent pas aux individus séparément mas plutôt à l’ensemble des interactions vie de groupe. Mettent l’accent sur les facteurs externes d’un individu pour savoir ce qui les conditionnent, or la psycho met l’Accent sur les facteur internes</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Étude des comportements individuels dans des petits groupes au sein du milieu ambiant : psychologie sociale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Psychologie sociale et la sociologie n’expliquent pas le comportement humain de la même façon</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 xml:space="preserve">Ex : classe d’élèves turbulents. Explication psycho soulignerait la personnalité des élèves or un psychologue social regarderait le milieu (influences des parents, amis, prof, etc.). Explication sociologique serait </w:t>
      </w:r>
      <w:proofErr w:type="spellStart"/>
      <w:r w:rsidRPr="00804D42">
        <w:rPr>
          <w:rFonts w:cstheme="minorHAnsi"/>
          <w:sz w:val="24"/>
          <w:szCs w:val="24"/>
          <w:lang w:val="fr-CA"/>
        </w:rPr>
        <w:t>bcp</w:t>
      </w:r>
      <w:proofErr w:type="spellEnd"/>
      <w:r w:rsidRPr="00804D42">
        <w:rPr>
          <w:rFonts w:cstheme="minorHAnsi"/>
          <w:sz w:val="24"/>
          <w:szCs w:val="24"/>
          <w:lang w:val="fr-CA"/>
        </w:rPr>
        <w:t xml:space="preserve"> plus large : regarderait l’organisation et les règles de conduite de l’école qui sont imposées, pratiques pédagogiques imposées aux profs, aménagements des salles de classe (propices à l’étude ou la turbulence?) —explication possible : plusieurs de ces enfants proviennent de familles monoparentales. </w:t>
      </w:r>
      <w:bookmarkEnd w:id="1"/>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L’anthropologie</w:t>
      </w:r>
    </w:p>
    <w:p w:rsidR="000D1767" w:rsidRPr="00804D42" w:rsidRDefault="000D1767" w:rsidP="000D1767">
      <w:pPr>
        <w:pStyle w:val="ListParagraph"/>
        <w:numPr>
          <w:ilvl w:val="0"/>
          <w:numId w:val="71"/>
        </w:numPr>
        <w:jc w:val="both"/>
        <w:rPr>
          <w:rFonts w:cstheme="minorHAnsi"/>
          <w:sz w:val="24"/>
          <w:szCs w:val="24"/>
          <w:lang w:val="fr-CA"/>
        </w:rPr>
      </w:pPr>
      <w:bookmarkStart w:id="2" w:name="_Hlk500239998"/>
      <w:r w:rsidRPr="00804D42">
        <w:rPr>
          <w:rFonts w:cstheme="minorHAnsi"/>
          <w:sz w:val="24"/>
          <w:szCs w:val="24"/>
          <w:lang w:val="fr-CA"/>
        </w:rPr>
        <w:t>Étude scientifique de l’homme/humanité. Sœur jumelle de la sociologie</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Se divise en 2 branches fondamentales : anthropologie physique/biologique et culturelle (ethnologie)</w:t>
      </w:r>
    </w:p>
    <w:p w:rsidR="000D1767" w:rsidRPr="00804D42" w:rsidRDefault="000D1767" w:rsidP="000D1767">
      <w:pPr>
        <w:pStyle w:val="ListParagraph"/>
        <w:numPr>
          <w:ilvl w:val="0"/>
          <w:numId w:val="71"/>
        </w:numPr>
        <w:tabs>
          <w:tab w:val="left" w:pos="4820"/>
        </w:tabs>
        <w:jc w:val="both"/>
        <w:rPr>
          <w:rFonts w:cstheme="minorHAnsi"/>
          <w:sz w:val="24"/>
          <w:szCs w:val="24"/>
          <w:lang w:val="fr-CA"/>
        </w:rPr>
      </w:pPr>
      <w:r w:rsidRPr="00804D42">
        <w:rPr>
          <w:rFonts w:cstheme="minorHAnsi"/>
          <w:sz w:val="24"/>
          <w:szCs w:val="24"/>
          <w:lang w:val="fr-CA"/>
        </w:rPr>
        <w:t xml:space="preserve">Anthropologie physique : S’intéresse à l’étude des primates, fossiles, évolution humaine. Elle à la fois une science biologique et sociale </w:t>
      </w:r>
      <w:proofErr w:type="spellStart"/>
      <w:r w:rsidRPr="00804D42">
        <w:rPr>
          <w:rFonts w:cstheme="minorHAnsi"/>
          <w:sz w:val="24"/>
          <w:szCs w:val="24"/>
          <w:lang w:val="fr-CA"/>
        </w:rPr>
        <w:t>pcq</w:t>
      </w:r>
      <w:proofErr w:type="spellEnd"/>
      <w:r w:rsidRPr="00804D42">
        <w:rPr>
          <w:rFonts w:cstheme="minorHAnsi"/>
          <w:sz w:val="24"/>
          <w:szCs w:val="24"/>
          <w:lang w:val="fr-CA"/>
        </w:rPr>
        <w:t xml:space="preserve"> en étudiant les ossements humains, on essaye de reconstituer le concept – ex : jambes courbées (c’est parce que ces gens auparavant passaient leur temps courbé ?)</w:t>
      </w:r>
    </w:p>
    <w:p w:rsidR="000D1767" w:rsidRPr="00804D42" w:rsidRDefault="000D1767" w:rsidP="000D1767">
      <w:pPr>
        <w:pStyle w:val="ListParagraph"/>
        <w:numPr>
          <w:ilvl w:val="0"/>
          <w:numId w:val="71"/>
        </w:numPr>
        <w:jc w:val="both"/>
        <w:rPr>
          <w:rFonts w:cstheme="minorHAnsi"/>
          <w:sz w:val="24"/>
          <w:szCs w:val="24"/>
          <w:lang w:val="fr-CA"/>
        </w:rPr>
      </w:pPr>
      <w:r w:rsidRPr="00804D42">
        <w:rPr>
          <w:rFonts w:cstheme="minorHAnsi"/>
          <w:sz w:val="24"/>
          <w:szCs w:val="24"/>
          <w:lang w:val="fr-CA"/>
        </w:rPr>
        <w:t>Anthropologie légiste et judiciaire </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Émissions « </w:t>
      </w:r>
      <w:proofErr w:type="spellStart"/>
      <w:r w:rsidRPr="00804D42">
        <w:rPr>
          <w:rFonts w:cstheme="minorHAnsi"/>
          <w:sz w:val="24"/>
          <w:szCs w:val="24"/>
          <w:lang w:val="fr-CA"/>
        </w:rPr>
        <w:t>bones</w:t>
      </w:r>
      <w:proofErr w:type="spellEnd"/>
      <w:r w:rsidRPr="00804D42">
        <w:rPr>
          <w:rFonts w:cstheme="minorHAnsi"/>
          <w:sz w:val="24"/>
          <w:szCs w:val="24"/>
          <w:lang w:val="fr-CA"/>
        </w:rPr>
        <w:t xml:space="preserve"> » </w:t>
      </w:r>
    </w:p>
    <w:p w:rsidR="000D1767" w:rsidRPr="00804D42" w:rsidRDefault="000D1767" w:rsidP="000D1767">
      <w:pPr>
        <w:pStyle w:val="ListParagraph"/>
        <w:numPr>
          <w:ilvl w:val="0"/>
          <w:numId w:val="73"/>
        </w:numPr>
        <w:jc w:val="both"/>
        <w:rPr>
          <w:rFonts w:cstheme="minorHAnsi"/>
          <w:sz w:val="24"/>
          <w:szCs w:val="24"/>
          <w:lang w:val="fr-CA"/>
        </w:rPr>
      </w:pPr>
      <w:r w:rsidRPr="00804D42">
        <w:rPr>
          <w:rFonts w:cstheme="minorHAnsi"/>
          <w:sz w:val="24"/>
          <w:szCs w:val="24"/>
          <w:lang w:val="fr-CA"/>
        </w:rPr>
        <w:t xml:space="preserve">Anthropologie culturelle : voir </w:t>
      </w:r>
      <w:proofErr w:type="spellStart"/>
      <w:r w:rsidRPr="00804D42">
        <w:rPr>
          <w:rFonts w:cstheme="minorHAnsi"/>
          <w:sz w:val="24"/>
          <w:szCs w:val="24"/>
          <w:lang w:val="fr-CA"/>
        </w:rPr>
        <w:t>ppt</w:t>
      </w:r>
      <w:proofErr w:type="spellEnd"/>
      <w:r w:rsidRPr="00804D42">
        <w:rPr>
          <w:rFonts w:cstheme="minorHAnsi"/>
          <w:sz w:val="24"/>
          <w:szCs w:val="24"/>
          <w:lang w:val="fr-CA"/>
        </w:rPr>
        <w:t xml:space="preserve"> pour définition (le « Sans écriture » est important)</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S’intéresse aux artefacts matériels produit par ces peuples + structure sociale des peuples (quels sont les statuts sociaux, comment sont-ils répartit) + valeurs, mœurs, coutumes, tabou et comment ils influencent le comportement + moyens de communication (langue)</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Très similaire à la sociologie (vis-à-vis de la culture)</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lastRenderedPageBreak/>
        <w:t>Cependant il y’a des différences aussi subtiles que pointues : selon le contexte historiques, société observées et techniques de recherches utilisées</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Anthropologie émerge dans le contexte du colonialisme européen : il était important de savoir ce qui faisait peur au peuple pour savoir comment les contrôler. Donc, à l’origine l’anthropologie était un instrument de contrôle. La situation s’inverse vers la fin du 19</w:t>
      </w:r>
      <w:r w:rsidRPr="00804D42">
        <w:rPr>
          <w:rFonts w:cstheme="minorHAnsi"/>
          <w:sz w:val="24"/>
          <w:szCs w:val="24"/>
          <w:vertAlign w:val="superscript"/>
          <w:lang w:val="fr-CA"/>
        </w:rPr>
        <w:t>ème</w:t>
      </w:r>
      <w:r w:rsidRPr="00804D42">
        <w:rPr>
          <w:rFonts w:cstheme="minorHAnsi"/>
          <w:sz w:val="24"/>
          <w:szCs w:val="24"/>
          <w:lang w:val="fr-CA"/>
        </w:rPr>
        <w:t xml:space="preserve"> siècle </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Les anthropologues vont se fondre dans le groupe qu’ils veulent étudier : s’habiller comme eux, manger comme eux etc. C’est ce qu’on appelle l’observation participante</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La sociologie a développé avec le temps un intérêt envers les sociétés non occidentales + autres techniques de recherche : observation participante</w:t>
      </w:r>
    </w:p>
    <w:p w:rsidR="000D1767" w:rsidRPr="00804D42" w:rsidRDefault="000D1767" w:rsidP="000D1767">
      <w:pPr>
        <w:pStyle w:val="ListParagraph"/>
        <w:numPr>
          <w:ilvl w:val="2"/>
          <w:numId w:val="72"/>
        </w:numPr>
        <w:jc w:val="both"/>
        <w:rPr>
          <w:rFonts w:cstheme="minorHAnsi"/>
          <w:sz w:val="24"/>
          <w:szCs w:val="24"/>
          <w:lang w:val="fr-CA"/>
        </w:rPr>
      </w:pPr>
      <w:r w:rsidRPr="00804D42">
        <w:rPr>
          <w:rFonts w:cstheme="minorHAnsi"/>
          <w:sz w:val="24"/>
          <w:szCs w:val="24"/>
          <w:lang w:val="fr-CA"/>
        </w:rPr>
        <w:t xml:space="preserve">La sociologie et l’anthropologie sont devenues tellement </w:t>
      </w:r>
      <w:proofErr w:type="spellStart"/>
      <w:r w:rsidRPr="00804D42">
        <w:rPr>
          <w:rFonts w:cstheme="minorHAnsi"/>
          <w:sz w:val="24"/>
          <w:szCs w:val="24"/>
          <w:lang w:val="fr-CA"/>
        </w:rPr>
        <w:t>interreliées</w:t>
      </w:r>
      <w:proofErr w:type="spellEnd"/>
      <w:r w:rsidRPr="00804D42">
        <w:rPr>
          <w:rFonts w:cstheme="minorHAnsi"/>
          <w:sz w:val="24"/>
          <w:szCs w:val="24"/>
          <w:lang w:val="fr-CA"/>
        </w:rPr>
        <w:t xml:space="preserve"> que l’on ne fait plus la différence entre les deux</w:t>
      </w:r>
    </w:p>
    <w:p w:rsidR="000D1767" w:rsidRPr="00804D42" w:rsidRDefault="000D1767" w:rsidP="000D1767">
      <w:pPr>
        <w:pStyle w:val="ListParagraph"/>
        <w:numPr>
          <w:ilvl w:val="0"/>
          <w:numId w:val="73"/>
        </w:numPr>
        <w:jc w:val="both"/>
        <w:rPr>
          <w:rFonts w:cstheme="minorHAnsi"/>
          <w:sz w:val="24"/>
          <w:szCs w:val="24"/>
          <w:lang w:val="fr-CA"/>
        </w:rPr>
      </w:pPr>
      <w:proofErr w:type="spellStart"/>
      <w:r w:rsidRPr="00804D42">
        <w:rPr>
          <w:rFonts w:cstheme="minorHAnsi"/>
          <w:sz w:val="24"/>
          <w:szCs w:val="24"/>
          <w:lang w:val="fr-CA"/>
        </w:rPr>
        <w:t>Metyktire</w:t>
      </w:r>
      <w:proofErr w:type="spellEnd"/>
      <w:r w:rsidRPr="00804D42">
        <w:rPr>
          <w:rFonts w:cstheme="minorHAnsi"/>
          <w:sz w:val="24"/>
          <w:szCs w:val="24"/>
          <w:lang w:val="fr-CA"/>
        </w:rPr>
        <w:t xml:space="preserve"> : peuple indigène qui vit dans un endroit éloigné dans la forêt, petite tribu. N’avait jamais eu de contact connu avec la société occidentale. On expliquait </w:t>
      </w:r>
      <w:proofErr w:type="gramStart"/>
      <w:r w:rsidRPr="00804D42">
        <w:rPr>
          <w:rFonts w:cstheme="minorHAnsi"/>
          <w:sz w:val="24"/>
          <w:szCs w:val="24"/>
          <w:lang w:val="fr-CA"/>
        </w:rPr>
        <w:t>cet absence</w:t>
      </w:r>
      <w:proofErr w:type="gramEnd"/>
      <w:r w:rsidRPr="00804D42">
        <w:rPr>
          <w:rFonts w:cstheme="minorHAnsi"/>
          <w:sz w:val="24"/>
          <w:szCs w:val="24"/>
          <w:lang w:val="fr-CA"/>
        </w:rPr>
        <w:t xml:space="preserve"> de contacts à cause la difficulté de contact associé à leur endroit </w:t>
      </w:r>
    </w:p>
    <w:p w:rsidR="000D1767" w:rsidRPr="00804D42" w:rsidRDefault="000D1767" w:rsidP="000D1767">
      <w:pPr>
        <w:pStyle w:val="ListParagraph"/>
        <w:numPr>
          <w:ilvl w:val="2"/>
          <w:numId w:val="74"/>
        </w:numPr>
        <w:jc w:val="both"/>
        <w:rPr>
          <w:rFonts w:cstheme="minorHAnsi"/>
          <w:sz w:val="24"/>
          <w:szCs w:val="24"/>
          <w:lang w:val="fr-CA"/>
        </w:rPr>
      </w:pPr>
      <w:r w:rsidRPr="00804D42">
        <w:rPr>
          <w:rFonts w:cstheme="minorHAnsi"/>
          <w:sz w:val="24"/>
          <w:szCs w:val="24"/>
          <w:lang w:val="fr-CA"/>
        </w:rPr>
        <w:t xml:space="preserve">Sont un sous-groupe de la culture </w:t>
      </w:r>
      <w:proofErr w:type="spellStart"/>
      <w:r w:rsidRPr="00804D42">
        <w:rPr>
          <w:rFonts w:cstheme="minorHAnsi"/>
          <w:sz w:val="24"/>
          <w:szCs w:val="24"/>
          <w:lang w:val="fr-CA"/>
        </w:rPr>
        <w:t>kayapos</w:t>
      </w:r>
      <w:proofErr w:type="spellEnd"/>
      <w:r w:rsidRPr="00804D42">
        <w:rPr>
          <w:rFonts w:cstheme="minorHAnsi"/>
          <w:sz w:val="24"/>
          <w:szCs w:val="24"/>
          <w:lang w:val="fr-CA"/>
        </w:rPr>
        <w:t>, mais il n’y a pas eu de contact entre eux pendant longtemps</w:t>
      </w:r>
    </w:p>
    <w:p w:rsidR="000D1767" w:rsidRPr="00804D42" w:rsidRDefault="000D1767" w:rsidP="000D1767">
      <w:pPr>
        <w:pStyle w:val="ListParagraph"/>
        <w:numPr>
          <w:ilvl w:val="2"/>
          <w:numId w:val="74"/>
        </w:numPr>
        <w:jc w:val="both"/>
        <w:rPr>
          <w:rFonts w:cstheme="minorHAnsi"/>
          <w:sz w:val="24"/>
          <w:szCs w:val="24"/>
          <w:lang w:val="fr-CA"/>
        </w:rPr>
      </w:pPr>
      <w:r w:rsidRPr="00804D42">
        <w:rPr>
          <w:rFonts w:cstheme="minorHAnsi"/>
          <w:sz w:val="24"/>
          <w:szCs w:val="24"/>
          <w:lang w:val="fr-CA"/>
        </w:rPr>
        <w:t>Seulement les hommes portent des disques sur les lèvres inférieures</w:t>
      </w:r>
    </w:p>
    <w:p w:rsidR="000D1767" w:rsidRPr="00804D42" w:rsidRDefault="000D1767" w:rsidP="000D1767">
      <w:pPr>
        <w:pStyle w:val="ListParagraph"/>
        <w:numPr>
          <w:ilvl w:val="0"/>
          <w:numId w:val="73"/>
        </w:numPr>
        <w:jc w:val="both"/>
        <w:rPr>
          <w:rFonts w:cstheme="minorHAnsi"/>
          <w:sz w:val="24"/>
          <w:szCs w:val="24"/>
          <w:lang w:val="fr-CA"/>
        </w:rPr>
      </w:pPr>
      <w:r w:rsidRPr="00804D42">
        <w:rPr>
          <w:rFonts w:cstheme="minorHAnsi"/>
          <w:sz w:val="24"/>
          <w:szCs w:val="24"/>
          <w:lang w:val="fr-CA"/>
        </w:rPr>
        <w:t>Photos des guerriers dans la forêt : le photographe voulait prouver aux médias que les peuples isolés existaient toujours, et étaient menacés par l’industrie forestière</w:t>
      </w:r>
    </w:p>
    <w:p w:rsidR="000D1767" w:rsidRPr="00804D42" w:rsidRDefault="000D1767" w:rsidP="000D1767">
      <w:pPr>
        <w:pStyle w:val="ListParagraph"/>
        <w:numPr>
          <w:ilvl w:val="0"/>
          <w:numId w:val="73"/>
        </w:numPr>
        <w:jc w:val="both"/>
        <w:rPr>
          <w:rFonts w:cstheme="minorHAnsi"/>
          <w:sz w:val="24"/>
          <w:szCs w:val="24"/>
          <w:lang w:val="fr-CA"/>
        </w:rPr>
      </w:pPr>
      <w:r w:rsidRPr="00804D42">
        <w:rPr>
          <w:rFonts w:cstheme="minorHAnsi"/>
          <w:sz w:val="24"/>
          <w:szCs w:val="24"/>
          <w:lang w:val="fr-CA"/>
        </w:rPr>
        <w:t>Il y’a des peuples qui ne connaissent pas l’existence du peuple extérieur, et dont nous ne connaissons pas leur existence non plus</w:t>
      </w:r>
    </w:p>
    <w:p w:rsidR="000D1767" w:rsidRPr="00804D42" w:rsidRDefault="000D1767" w:rsidP="000D1767">
      <w:pPr>
        <w:pStyle w:val="ListParagraph"/>
        <w:numPr>
          <w:ilvl w:val="0"/>
          <w:numId w:val="73"/>
        </w:numPr>
        <w:jc w:val="both"/>
        <w:rPr>
          <w:rFonts w:cstheme="minorHAnsi"/>
          <w:sz w:val="24"/>
          <w:szCs w:val="24"/>
          <w:lang w:val="fr-CA"/>
        </w:rPr>
      </w:pPr>
      <w:r w:rsidRPr="00804D42">
        <w:rPr>
          <w:rFonts w:cstheme="minorHAnsi"/>
          <w:sz w:val="24"/>
          <w:szCs w:val="24"/>
          <w:lang w:val="fr-CA"/>
        </w:rPr>
        <w:t xml:space="preserve">Peuple </w:t>
      </w:r>
      <w:proofErr w:type="spellStart"/>
      <w:r w:rsidRPr="00804D42">
        <w:rPr>
          <w:rFonts w:cstheme="minorHAnsi"/>
          <w:sz w:val="24"/>
          <w:szCs w:val="24"/>
          <w:lang w:val="fr-CA"/>
        </w:rPr>
        <w:t>niaciréma</w:t>
      </w:r>
      <w:proofErr w:type="spellEnd"/>
    </w:p>
    <w:p w:rsidR="000D1767" w:rsidRPr="00804D42" w:rsidRDefault="000D1767" w:rsidP="000D1767">
      <w:pPr>
        <w:pStyle w:val="ListParagraph"/>
        <w:numPr>
          <w:ilvl w:val="2"/>
          <w:numId w:val="75"/>
        </w:numPr>
        <w:jc w:val="both"/>
        <w:rPr>
          <w:rFonts w:cstheme="minorHAnsi"/>
          <w:sz w:val="24"/>
          <w:szCs w:val="24"/>
          <w:lang w:val="fr-CA"/>
        </w:rPr>
      </w:pPr>
      <w:r w:rsidRPr="00804D42">
        <w:rPr>
          <w:rFonts w:cstheme="minorHAnsi"/>
          <w:sz w:val="24"/>
          <w:szCs w:val="24"/>
          <w:lang w:val="fr-CA"/>
        </w:rPr>
        <w:t>Influencés par leurs drogues sacrées</w:t>
      </w:r>
    </w:p>
    <w:p w:rsidR="000D1767" w:rsidRPr="00804D42" w:rsidRDefault="000D1767" w:rsidP="000D1767">
      <w:pPr>
        <w:pStyle w:val="ListParagraph"/>
        <w:numPr>
          <w:ilvl w:val="2"/>
          <w:numId w:val="75"/>
        </w:numPr>
        <w:jc w:val="both"/>
        <w:rPr>
          <w:rFonts w:cstheme="minorHAnsi"/>
          <w:sz w:val="24"/>
          <w:szCs w:val="24"/>
          <w:lang w:val="fr-CA"/>
        </w:rPr>
      </w:pPr>
      <w:r w:rsidRPr="00804D42">
        <w:rPr>
          <w:rFonts w:cstheme="minorHAnsi"/>
          <w:sz w:val="24"/>
          <w:szCs w:val="24"/>
          <w:lang w:val="fr-CA"/>
        </w:rPr>
        <w:t>Marche à pied est mal vue : signe de statut inférieur—se promènent dans des chariots géants</w:t>
      </w:r>
      <w:bookmarkEnd w:id="2"/>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L’histoire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Inventée par Hérodote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Les historiens consultent des documents écrits pour étudier les évènements du passé : étudient les développements sociaux à travers le temps</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Cette discipline est intéressée aux histoires des guerres, politiques, civilisation, etc.—histoire classique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xml:space="preserve"> Histoire intellectuelle : ex, histoire de la science, de la philosophie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Histoire sociale : histoire des femmes, du sport, de la mode, hygiène, etc.</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Les travaux effectués en histoire sociale sont des mines d’or pour les sociologues</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Importance de l’analyse historique pour la sociologie : quand on essaye de donner un sens à un phénomène sociale, il faut d’abord retourner dans son contexte historique—concept de l’imagination sociologique?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lastRenderedPageBreak/>
        <w:t xml:space="preserve">Nous devons prendre conscience de l’histoire et de la biographique culturelle. Pour </w:t>
      </w:r>
      <w:proofErr w:type="spellStart"/>
      <w:r w:rsidRPr="00804D42">
        <w:rPr>
          <w:rFonts w:cstheme="minorHAnsi"/>
          <w:sz w:val="24"/>
          <w:szCs w:val="24"/>
          <w:lang w:val="fr-CA"/>
        </w:rPr>
        <w:t>el</w:t>
      </w:r>
      <w:proofErr w:type="spellEnd"/>
      <w:r w:rsidRPr="00804D42">
        <w:rPr>
          <w:rFonts w:cstheme="minorHAnsi"/>
          <w:sz w:val="24"/>
          <w:szCs w:val="24"/>
          <w:lang w:val="fr-CA"/>
        </w:rPr>
        <w:t xml:space="preserve"> faire, il faut savoir ou notre société se situe dans l’histoire humaine. Ce n’Est qu’en prenant conscience de cette position que nous pouvons comprendre nos propres expériences et savoir ce qui nous attend : quels sont nos obstacles?</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xml:space="preserve">L’histoire cherche essentiellement à décrire les évènements singuliers et uniques or les sociologues cherchent à aller au </w:t>
      </w:r>
      <w:proofErr w:type="spellStart"/>
      <w:r w:rsidRPr="00804D42">
        <w:rPr>
          <w:rFonts w:cstheme="minorHAnsi"/>
          <w:sz w:val="24"/>
          <w:szCs w:val="24"/>
          <w:lang w:val="fr-CA"/>
        </w:rPr>
        <w:t>dela</w:t>
      </w:r>
      <w:proofErr w:type="spellEnd"/>
      <w:r w:rsidRPr="00804D42">
        <w:rPr>
          <w:rFonts w:cstheme="minorHAnsi"/>
          <w:sz w:val="24"/>
          <w:szCs w:val="24"/>
          <w:lang w:val="fr-CA"/>
        </w:rPr>
        <w:t xml:space="preserve"> et tisser des liens entre les évènements passés : cherchent à identifier les acteurs et facteurs qui mène au changement (les modalisateurs/moteurs du changement)</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La science économique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Les économistes s’intéressent seulement à l’économie, étudient la production…. (</w:t>
      </w:r>
      <w:proofErr w:type="gramStart"/>
      <w:r w:rsidRPr="00804D42">
        <w:rPr>
          <w:rFonts w:cstheme="minorHAnsi"/>
          <w:sz w:val="24"/>
          <w:szCs w:val="24"/>
          <w:lang w:val="fr-CA"/>
        </w:rPr>
        <w:t>voir</w:t>
      </w:r>
      <w:proofErr w:type="gramEnd"/>
      <w:r w:rsidRPr="00804D42">
        <w:rPr>
          <w:rFonts w:cstheme="minorHAnsi"/>
          <w:sz w:val="24"/>
          <w:szCs w:val="24"/>
          <w:lang w:val="fr-CA"/>
        </w:rPr>
        <w:t xml:space="preserve"> </w:t>
      </w:r>
      <w:proofErr w:type="spellStart"/>
      <w:r w:rsidRPr="00804D42">
        <w:rPr>
          <w:rFonts w:cstheme="minorHAnsi"/>
          <w:sz w:val="24"/>
          <w:szCs w:val="24"/>
          <w:lang w:val="fr-CA"/>
        </w:rPr>
        <w:t>ppt</w:t>
      </w:r>
      <w:proofErr w:type="spellEnd"/>
      <w:r w:rsidRPr="00804D42">
        <w:rPr>
          <w:rFonts w:cstheme="minorHAnsi"/>
          <w:sz w:val="24"/>
          <w:szCs w:val="24"/>
          <w:lang w:val="fr-CA"/>
        </w:rPr>
        <w:t>)</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Veulent voir quels sont les biens qui sont produits, à quels coûts, et comment ils sont distribués dans la société</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S’intéressent aussi aux marchés : comment les prix sont déterminés, qu’est-ce qui mène une société à produire un certain bien au lieu d’un autre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S’intéressent aussi aux relations économiques internationales</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Les sociologues s’intéressent aux biens et au services d’une société : organisation sociale, impacts sociaux de la production, l’échange et la consommation de ces biens et services. Ils vont se poser des questions comme : pourquoi y’</w:t>
      </w:r>
      <w:proofErr w:type="spellStart"/>
      <w:r w:rsidRPr="00804D42">
        <w:rPr>
          <w:rFonts w:cstheme="minorHAnsi"/>
          <w:sz w:val="24"/>
          <w:szCs w:val="24"/>
          <w:lang w:val="fr-CA"/>
        </w:rPr>
        <w:t>a-t-il</w:t>
      </w:r>
      <w:proofErr w:type="spellEnd"/>
      <w:r w:rsidRPr="00804D42">
        <w:rPr>
          <w:rFonts w:cstheme="minorHAnsi"/>
          <w:sz w:val="24"/>
          <w:szCs w:val="24"/>
          <w:lang w:val="fr-CA"/>
        </w:rPr>
        <w:t xml:space="preserve"> de la discrimination raciale/ethnique dans le marché de travail? Qui bénéficie et qui est pénalisé dans le marché de travail? Ils s’intéressent à l’économie pour faire des liens avec les autres institutions sociales, contrairement aux économistes qui se concentrent juste sur l’économie</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La science politique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Les politologues étudient les différentes formes de gouvernements, leur structure et relations avec les autres, opinion publique, administration publique, pensée et idéologies publiques, etc.</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xml:space="preserve">Les sociologues : le pouvoir est qqch présent dans toutes les interactions sociales. Ex : interaction étudiant-prof : le prof nous oblige à écouter, écrire les examens etc. on peut choisir de ne pas se soumettre à son autorité, mais on court le risque d’échouer le cours. C’est un pouvoir kil exerce </w:t>
      </w:r>
      <w:proofErr w:type="spellStart"/>
      <w:r w:rsidRPr="00804D42">
        <w:rPr>
          <w:rFonts w:cstheme="minorHAnsi"/>
          <w:sz w:val="24"/>
          <w:szCs w:val="24"/>
          <w:lang w:val="fr-CA"/>
        </w:rPr>
        <w:t>slmt</w:t>
      </w:r>
      <w:proofErr w:type="spellEnd"/>
      <w:r w:rsidRPr="00804D42">
        <w:rPr>
          <w:rFonts w:cstheme="minorHAnsi"/>
          <w:sz w:val="24"/>
          <w:szCs w:val="24"/>
          <w:lang w:val="fr-CA"/>
        </w:rPr>
        <w:t xml:space="preserve"> en salle de classe : c’est un pouvoir donné en vertu de l’institution dans laquelle nous sommes</w:t>
      </w:r>
    </w:p>
    <w:p w:rsidR="000D1767" w:rsidRPr="00804D42" w:rsidRDefault="000D1767" w:rsidP="000D1767">
      <w:pPr>
        <w:jc w:val="both"/>
        <w:rPr>
          <w:rFonts w:cstheme="minorHAnsi"/>
          <w:sz w:val="24"/>
          <w:szCs w:val="24"/>
          <w:lang w:val="fr-CA"/>
        </w:rPr>
      </w:pP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xml:space="preserve">Pour chacune de ces sciences sociales, il y’a une sociologie spécialisée, ex : sociologie historique, politiques, de la culture, santé, vieillissement, etc. </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 xml:space="preserve">La sociologie a l’avantage de se prendre en objet d’étude (s’étudier elle-même) : il y’a une sociologie de la sociologie. Elle étudie les voix manquantes. Les sociologues de la </w:t>
      </w:r>
      <w:r w:rsidRPr="00804D42">
        <w:rPr>
          <w:rFonts w:cstheme="minorHAnsi"/>
          <w:sz w:val="24"/>
          <w:szCs w:val="24"/>
          <w:lang w:val="fr-CA"/>
        </w:rPr>
        <w:lastRenderedPageBreak/>
        <w:t xml:space="preserve">sociologie s’intéressent aux implications de la suppression de ces </w:t>
      </w:r>
      <w:proofErr w:type="spellStart"/>
      <w:r w:rsidRPr="00804D42">
        <w:rPr>
          <w:rFonts w:cstheme="minorHAnsi"/>
          <w:sz w:val="24"/>
          <w:szCs w:val="24"/>
          <w:lang w:val="fr-CA"/>
        </w:rPr>
        <w:t>vois</w:t>
      </w:r>
      <w:proofErr w:type="spellEnd"/>
      <w:r w:rsidRPr="00804D42">
        <w:rPr>
          <w:rFonts w:cstheme="minorHAnsi"/>
          <w:sz w:val="24"/>
          <w:szCs w:val="24"/>
          <w:lang w:val="fr-CA"/>
        </w:rPr>
        <w:t xml:space="preserve"> féminines ou de la minorité.</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Certaines personnes pensent qu’à cause de ceci la sociologie pourrait devenir une science qui peut unifier toutes les autres sciences sociales. Qu’elle pourrait jouer vis-à-vis les sciences sociales, le même rôle qu’</w:t>
      </w:r>
      <w:proofErr w:type="spellStart"/>
      <w:r w:rsidRPr="00804D42">
        <w:rPr>
          <w:rFonts w:cstheme="minorHAnsi"/>
          <w:sz w:val="24"/>
          <w:szCs w:val="24"/>
          <w:lang w:val="fr-CA"/>
        </w:rPr>
        <w:t>à</w:t>
      </w:r>
      <w:proofErr w:type="spellEnd"/>
      <w:r w:rsidRPr="00804D42">
        <w:rPr>
          <w:rFonts w:cstheme="minorHAnsi"/>
          <w:sz w:val="24"/>
          <w:szCs w:val="24"/>
          <w:lang w:val="fr-CA"/>
        </w:rPr>
        <w:t xml:space="preserve"> </w:t>
      </w:r>
      <w:proofErr w:type="spellStart"/>
      <w:r w:rsidRPr="00804D42">
        <w:rPr>
          <w:rFonts w:cstheme="minorHAnsi"/>
          <w:sz w:val="24"/>
          <w:szCs w:val="24"/>
          <w:lang w:val="fr-CA"/>
        </w:rPr>
        <w:t>joué</w:t>
      </w:r>
      <w:proofErr w:type="spellEnd"/>
      <w:r w:rsidRPr="00804D42">
        <w:rPr>
          <w:rFonts w:cstheme="minorHAnsi"/>
          <w:sz w:val="24"/>
          <w:szCs w:val="24"/>
          <w:lang w:val="fr-CA"/>
        </w:rPr>
        <w:t xml:space="preserve"> la physique</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 xml:space="preserve">La sociologie peut-elle être une discipline </w:t>
      </w:r>
      <w:proofErr w:type="spellStart"/>
      <w:r w:rsidRPr="00804D42">
        <w:rPr>
          <w:rFonts w:cstheme="minorHAnsi"/>
          <w:b/>
          <w:sz w:val="24"/>
          <w:szCs w:val="24"/>
          <w:lang w:val="fr-CA"/>
        </w:rPr>
        <w:t>unifiante</w:t>
      </w:r>
      <w:proofErr w:type="spellEnd"/>
      <w:r w:rsidRPr="00804D42">
        <w:rPr>
          <w:rFonts w:cstheme="minorHAnsi"/>
          <w:b/>
          <w:sz w:val="24"/>
          <w:szCs w:val="24"/>
          <w:lang w:val="fr-CA"/>
        </w:rPr>
        <w:t>?</w:t>
      </w:r>
    </w:p>
    <w:p w:rsidR="000D1767" w:rsidRPr="00804D42" w:rsidRDefault="000D1767" w:rsidP="000D1767">
      <w:pPr>
        <w:pStyle w:val="ListParagraph"/>
        <w:numPr>
          <w:ilvl w:val="0"/>
          <w:numId w:val="76"/>
        </w:numPr>
        <w:jc w:val="both"/>
        <w:rPr>
          <w:rFonts w:cstheme="minorHAnsi"/>
          <w:sz w:val="24"/>
          <w:szCs w:val="24"/>
          <w:lang w:val="fr-CA"/>
        </w:rPr>
      </w:pPr>
      <w:proofErr w:type="spellStart"/>
      <w:r w:rsidRPr="00804D42">
        <w:rPr>
          <w:rFonts w:cstheme="minorHAnsi"/>
          <w:sz w:val="24"/>
          <w:szCs w:val="24"/>
          <w:lang w:val="fr-CA"/>
        </w:rPr>
        <w:t>Spear</w:t>
      </w:r>
      <w:proofErr w:type="spellEnd"/>
      <w:r w:rsidRPr="00804D42">
        <w:rPr>
          <w:rFonts w:cstheme="minorHAnsi"/>
          <w:sz w:val="24"/>
          <w:szCs w:val="24"/>
          <w:lang w:val="fr-CA"/>
        </w:rPr>
        <w:t>= historien</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Politologue= visage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Économiste= bouche</w:t>
      </w:r>
    </w:p>
    <w:p w:rsidR="000D1767" w:rsidRPr="00804D42" w:rsidRDefault="000D1767" w:rsidP="000D1767">
      <w:pPr>
        <w:pStyle w:val="ListParagraph"/>
        <w:numPr>
          <w:ilvl w:val="0"/>
          <w:numId w:val="76"/>
        </w:numPr>
        <w:jc w:val="both"/>
        <w:rPr>
          <w:rFonts w:cstheme="minorHAnsi"/>
          <w:sz w:val="24"/>
          <w:szCs w:val="24"/>
          <w:lang w:val="fr-CA"/>
        </w:rPr>
      </w:pPr>
      <w:r w:rsidRPr="00804D42">
        <w:rPr>
          <w:rFonts w:cstheme="minorHAnsi"/>
          <w:sz w:val="24"/>
          <w:szCs w:val="24"/>
          <w:lang w:val="fr-CA"/>
        </w:rPr>
        <w:t>Sociologue : chaque partie n’est qu’une partie d’un ensemble. Toutes sont importantes, et aussi important que celles qui n’ont pas été vues. Il faut enlever le bandeau et voir comment chaque partie travaille ensemble pour former l’animal en entier. Il nous faut comprendre comment cette créature interagit avec des créatures similaires, et comment leur vie en gros façonnent leur comportement.</w:t>
      </w:r>
    </w:p>
    <w:p w:rsidR="000D1767" w:rsidRPr="00804D42" w:rsidRDefault="000D1767" w:rsidP="000D1767">
      <w:pPr>
        <w:jc w:val="both"/>
        <w:rPr>
          <w:rFonts w:cstheme="minorHAnsi"/>
          <w:b/>
          <w:sz w:val="24"/>
          <w:szCs w:val="24"/>
          <w:lang w:val="fr-CA"/>
        </w:rPr>
      </w:pPr>
      <w:r w:rsidRPr="00804D42">
        <w:rPr>
          <w:rFonts w:cstheme="minorHAnsi"/>
          <w:b/>
          <w:sz w:val="24"/>
          <w:szCs w:val="24"/>
          <w:lang w:val="fr-CA"/>
        </w:rPr>
        <w:t>Revue de l’examen final</w:t>
      </w:r>
    </w:p>
    <w:p w:rsidR="000D1767" w:rsidRPr="00804D42" w:rsidRDefault="000D1767" w:rsidP="000D1767">
      <w:pPr>
        <w:pStyle w:val="ListParagraph"/>
        <w:numPr>
          <w:ilvl w:val="0"/>
          <w:numId w:val="77"/>
        </w:numPr>
        <w:jc w:val="both"/>
        <w:rPr>
          <w:rFonts w:cstheme="minorHAnsi"/>
          <w:sz w:val="24"/>
          <w:szCs w:val="24"/>
          <w:lang w:val="fr-CA"/>
        </w:rPr>
      </w:pPr>
      <w:r w:rsidRPr="00804D42">
        <w:rPr>
          <w:rFonts w:cstheme="minorHAnsi"/>
          <w:sz w:val="24"/>
          <w:szCs w:val="24"/>
          <w:lang w:val="fr-CA"/>
        </w:rPr>
        <w:t xml:space="preserve">Section E et F du gym à </w:t>
      </w:r>
      <w:proofErr w:type="spellStart"/>
      <w:r w:rsidRPr="00804D42">
        <w:rPr>
          <w:rFonts w:cstheme="minorHAnsi"/>
          <w:sz w:val="24"/>
          <w:szCs w:val="24"/>
          <w:lang w:val="fr-CA"/>
        </w:rPr>
        <w:t>Montpetit</w:t>
      </w:r>
      <w:proofErr w:type="spellEnd"/>
      <w:r w:rsidRPr="00804D42">
        <w:rPr>
          <w:rFonts w:cstheme="minorHAnsi"/>
          <w:sz w:val="24"/>
          <w:szCs w:val="24"/>
          <w:lang w:val="fr-CA"/>
        </w:rPr>
        <w:t xml:space="preserve"> (sous-sol)</w:t>
      </w:r>
    </w:p>
    <w:p w:rsidR="000D1767" w:rsidRPr="00804D42" w:rsidRDefault="000D1767" w:rsidP="000D1767">
      <w:pPr>
        <w:pStyle w:val="ListParagraph"/>
        <w:numPr>
          <w:ilvl w:val="0"/>
          <w:numId w:val="77"/>
        </w:numPr>
        <w:jc w:val="both"/>
        <w:rPr>
          <w:rFonts w:cstheme="minorHAnsi"/>
          <w:sz w:val="24"/>
          <w:szCs w:val="24"/>
          <w:lang w:val="fr-CA"/>
        </w:rPr>
      </w:pPr>
      <w:r w:rsidRPr="00804D42">
        <w:rPr>
          <w:rFonts w:cstheme="minorHAnsi"/>
          <w:sz w:val="24"/>
          <w:szCs w:val="24"/>
          <w:lang w:val="fr-CA"/>
        </w:rPr>
        <w:t>Qu’est-ce que les sociologues entendent par les termes de race et de groupe ethnique? En quoi ces deux termes diffèrent-ils?</w:t>
      </w:r>
    </w:p>
    <w:p w:rsidR="000D1767" w:rsidRPr="00804D42" w:rsidRDefault="000D1767" w:rsidP="000D1767">
      <w:pPr>
        <w:pStyle w:val="ListParagraph"/>
        <w:numPr>
          <w:ilvl w:val="2"/>
          <w:numId w:val="78"/>
        </w:numPr>
        <w:jc w:val="both"/>
        <w:rPr>
          <w:rFonts w:cstheme="minorHAnsi"/>
          <w:sz w:val="24"/>
          <w:szCs w:val="24"/>
          <w:lang w:val="fr-CA"/>
        </w:rPr>
      </w:pPr>
      <w:r w:rsidRPr="00804D42">
        <w:rPr>
          <w:rFonts w:cstheme="minorHAnsi"/>
          <w:sz w:val="24"/>
          <w:szCs w:val="24"/>
          <w:lang w:val="fr-CA"/>
        </w:rPr>
        <w:t>3 éléments de réponse : sens de la race, sens de groupe ethnique et en quoi ils diffèrent</w:t>
      </w:r>
    </w:p>
    <w:p w:rsidR="000D1767" w:rsidRPr="00804D42" w:rsidRDefault="000D1767" w:rsidP="000D1767">
      <w:pPr>
        <w:pStyle w:val="ListParagraph"/>
        <w:numPr>
          <w:ilvl w:val="0"/>
          <w:numId w:val="79"/>
        </w:numPr>
        <w:jc w:val="both"/>
        <w:rPr>
          <w:rFonts w:cstheme="minorHAnsi"/>
          <w:sz w:val="24"/>
          <w:szCs w:val="24"/>
          <w:lang w:val="fr-CA"/>
        </w:rPr>
      </w:pPr>
      <w:r w:rsidRPr="00804D42">
        <w:rPr>
          <w:rFonts w:cstheme="minorHAnsi"/>
          <w:sz w:val="24"/>
          <w:szCs w:val="24"/>
          <w:lang w:val="fr-CA"/>
        </w:rPr>
        <w:t xml:space="preserve">Quels sont les impacts sociétaux anticipés du pic pétrolier tels que suggérés dans le documentaire the end of </w:t>
      </w:r>
      <w:proofErr w:type="spellStart"/>
      <w:r w:rsidRPr="00804D42">
        <w:rPr>
          <w:rFonts w:cstheme="minorHAnsi"/>
          <w:sz w:val="24"/>
          <w:szCs w:val="24"/>
          <w:lang w:val="fr-CA"/>
        </w:rPr>
        <w:t>Suburbia</w:t>
      </w:r>
      <w:proofErr w:type="spellEnd"/>
      <w:r w:rsidRPr="00804D42">
        <w:rPr>
          <w:rFonts w:cstheme="minorHAnsi"/>
          <w:sz w:val="24"/>
          <w:szCs w:val="24"/>
          <w:lang w:val="fr-CA"/>
        </w:rPr>
        <w:t xml:space="preserve"> : </w:t>
      </w:r>
      <w:proofErr w:type="spellStart"/>
      <w:r w:rsidRPr="00804D42">
        <w:rPr>
          <w:rFonts w:cstheme="minorHAnsi"/>
          <w:i/>
          <w:sz w:val="24"/>
          <w:szCs w:val="24"/>
          <w:lang w:val="fr-CA"/>
        </w:rPr>
        <w:t>oil</w:t>
      </w:r>
      <w:proofErr w:type="spellEnd"/>
      <w:r w:rsidRPr="00804D42">
        <w:rPr>
          <w:rFonts w:cstheme="minorHAnsi"/>
          <w:i/>
          <w:sz w:val="24"/>
          <w:szCs w:val="24"/>
          <w:lang w:val="fr-CA"/>
        </w:rPr>
        <w:t xml:space="preserve"> </w:t>
      </w:r>
      <w:proofErr w:type="spellStart"/>
      <w:r w:rsidRPr="00804D42">
        <w:rPr>
          <w:rFonts w:cstheme="minorHAnsi"/>
          <w:i/>
          <w:sz w:val="24"/>
          <w:szCs w:val="24"/>
          <w:lang w:val="fr-CA"/>
        </w:rPr>
        <w:t>depletion</w:t>
      </w:r>
      <w:proofErr w:type="spellEnd"/>
      <w:r w:rsidRPr="00804D42">
        <w:rPr>
          <w:rFonts w:cstheme="minorHAnsi"/>
          <w:i/>
          <w:sz w:val="24"/>
          <w:szCs w:val="24"/>
          <w:lang w:val="fr-CA"/>
        </w:rPr>
        <w:t xml:space="preserve"> and the collapse of the American </w:t>
      </w:r>
      <w:proofErr w:type="spellStart"/>
      <w:r w:rsidRPr="00804D42">
        <w:rPr>
          <w:rFonts w:cstheme="minorHAnsi"/>
          <w:i/>
          <w:sz w:val="24"/>
          <w:szCs w:val="24"/>
          <w:lang w:val="fr-CA"/>
        </w:rPr>
        <w:t>dream</w:t>
      </w:r>
      <w:proofErr w:type="spellEnd"/>
      <w:r w:rsidRPr="00804D42">
        <w:rPr>
          <w:rFonts w:cstheme="minorHAnsi"/>
          <w:i/>
          <w:sz w:val="24"/>
          <w:szCs w:val="24"/>
          <w:lang w:val="fr-CA"/>
        </w:rPr>
        <w:t>?</w:t>
      </w:r>
      <w:r w:rsidRPr="00804D42">
        <w:rPr>
          <w:rFonts w:cstheme="minorHAnsi"/>
          <w:sz w:val="24"/>
          <w:szCs w:val="24"/>
          <w:lang w:val="fr-CA"/>
        </w:rPr>
        <w:t xml:space="preserve"> Êtes-vous d’accord avec ce pronostique pessimiste?</w:t>
      </w:r>
    </w:p>
    <w:p w:rsidR="000D1767" w:rsidRPr="00804D42" w:rsidRDefault="000D1767" w:rsidP="000D1767">
      <w:pPr>
        <w:pStyle w:val="ListParagraph"/>
        <w:numPr>
          <w:ilvl w:val="2"/>
          <w:numId w:val="78"/>
        </w:numPr>
        <w:jc w:val="both"/>
        <w:rPr>
          <w:rFonts w:cstheme="minorHAnsi"/>
          <w:sz w:val="24"/>
          <w:szCs w:val="24"/>
          <w:lang w:val="fr-CA"/>
        </w:rPr>
      </w:pPr>
      <w:r w:rsidRPr="00804D42">
        <w:rPr>
          <w:rFonts w:cstheme="minorHAnsi"/>
          <w:sz w:val="24"/>
          <w:szCs w:val="24"/>
          <w:lang w:val="fr-CA"/>
        </w:rPr>
        <w:t>Définir le pic pétrolier</w:t>
      </w:r>
    </w:p>
    <w:p w:rsidR="000D1767" w:rsidRPr="00804D42" w:rsidRDefault="000D1767" w:rsidP="000D1767">
      <w:pPr>
        <w:pStyle w:val="ListParagraph"/>
        <w:numPr>
          <w:ilvl w:val="2"/>
          <w:numId w:val="78"/>
        </w:numPr>
        <w:jc w:val="both"/>
        <w:rPr>
          <w:rFonts w:cstheme="minorHAnsi"/>
          <w:sz w:val="24"/>
          <w:szCs w:val="24"/>
          <w:lang w:val="fr-CA"/>
        </w:rPr>
      </w:pPr>
      <w:r w:rsidRPr="00804D42">
        <w:rPr>
          <w:rFonts w:cstheme="minorHAnsi"/>
          <w:sz w:val="24"/>
          <w:szCs w:val="24"/>
          <w:lang w:val="fr-CA"/>
        </w:rPr>
        <w:t>Montrer en quoi le pétrole est essentiel à notre civilisation (sa nécessité)</w:t>
      </w:r>
    </w:p>
    <w:p w:rsidR="000D1767" w:rsidRPr="00804D42" w:rsidRDefault="000D1767" w:rsidP="000D1767">
      <w:pPr>
        <w:pStyle w:val="ListParagraph"/>
        <w:numPr>
          <w:ilvl w:val="2"/>
          <w:numId w:val="78"/>
        </w:numPr>
        <w:jc w:val="both"/>
        <w:rPr>
          <w:rFonts w:cstheme="minorHAnsi"/>
          <w:sz w:val="24"/>
          <w:szCs w:val="24"/>
          <w:lang w:val="fr-CA"/>
        </w:rPr>
      </w:pPr>
      <w:r w:rsidRPr="00804D42">
        <w:rPr>
          <w:rFonts w:cstheme="minorHAnsi"/>
          <w:sz w:val="24"/>
          <w:szCs w:val="24"/>
          <w:lang w:val="fr-CA"/>
        </w:rPr>
        <w:t>Parler des impacts anticipés du pic pétrolier</w:t>
      </w:r>
    </w:p>
    <w:p w:rsidR="000D1767" w:rsidRPr="00804D42" w:rsidRDefault="000D1767" w:rsidP="000D1767">
      <w:pPr>
        <w:pStyle w:val="ListParagraph"/>
        <w:numPr>
          <w:ilvl w:val="2"/>
          <w:numId w:val="78"/>
        </w:numPr>
        <w:jc w:val="both"/>
        <w:rPr>
          <w:rFonts w:cstheme="minorHAnsi"/>
          <w:sz w:val="24"/>
          <w:szCs w:val="24"/>
          <w:lang w:val="fr-CA"/>
        </w:rPr>
      </w:pPr>
      <w:r w:rsidRPr="00804D42">
        <w:rPr>
          <w:rFonts w:cstheme="minorHAnsi"/>
          <w:sz w:val="24"/>
          <w:szCs w:val="24"/>
          <w:lang w:val="fr-CA"/>
        </w:rPr>
        <w:t>Ne pas simplement dire oui ou non : justifier. Pas de bonne réponse, ce sont les arguments qui seront corrigés</w:t>
      </w:r>
    </w:p>
    <w:p w:rsidR="000D1767" w:rsidRPr="00804D42" w:rsidRDefault="000D1767" w:rsidP="000D1767">
      <w:pPr>
        <w:pStyle w:val="ListParagraph"/>
        <w:numPr>
          <w:ilvl w:val="0"/>
          <w:numId w:val="79"/>
        </w:numPr>
        <w:jc w:val="both"/>
        <w:rPr>
          <w:rFonts w:cstheme="minorHAnsi"/>
          <w:sz w:val="24"/>
          <w:szCs w:val="24"/>
          <w:lang w:val="fr-CA"/>
        </w:rPr>
      </w:pPr>
      <w:r w:rsidRPr="00804D42">
        <w:rPr>
          <w:rFonts w:cstheme="minorHAnsi"/>
          <w:sz w:val="24"/>
          <w:szCs w:val="24"/>
          <w:lang w:val="fr-CA"/>
        </w:rPr>
        <w:t xml:space="preserve">Question bouche-trou : porte sur le cours sur la famille, le mariage et les relations intimes. Il a posé une question pendant 5 minutes pour faire un point… </w:t>
      </w:r>
    </w:p>
    <w:p w:rsidR="000D1767" w:rsidRPr="00EA3027" w:rsidRDefault="000D1767" w:rsidP="000D1767">
      <w:pPr>
        <w:rPr>
          <w:lang w:val="fr-CA"/>
        </w:rPr>
      </w:pPr>
    </w:p>
    <w:p w:rsidR="000D1767" w:rsidRPr="003E3562" w:rsidRDefault="000D1767" w:rsidP="003E3562">
      <w:pPr>
        <w:pStyle w:val="ListParagraph"/>
        <w:spacing w:line="276" w:lineRule="auto"/>
        <w:rPr>
          <w:rFonts w:ascii="Times New Roman" w:hAnsi="Times New Roman" w:cs="Times New Roman"/>
          <w:sz w:val="24"/>
          <w:szCs w:val="24"/>
          <w:lang w:val="fr-CA"/>
        </w:rPr>
      </w:pPr>
    </w:p>
    <w:sectPr w:rsidR="000D1767" w:rsidRPr="003E35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4.6pt;height:14.6pt" o:bullet="t">
        <v:imagedata r:id="rId1" o:title="msoCB45"/>
      </v:shape>
    </w:pict>
  </w:numPicBullet>
  <w:abstractNum w:abstractNumId="0" w15:restartNumberingAfterBreak="0">
    <w:nsid w:val="00240A16"/>
    <w:multiLevelType w:val="hybridMultilevel"/>
    <w:tmpl w:val="2F60CA0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256217"/>
    <w:multiLevelType w:val="hybridMultilevel"/>
    <w:tmpl w:val="CC7EAB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562FBF"/>
    <w:multiLevelType w:val="hybridMultilevel"/>
    <w:tmpl w:val="D1961EC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DB74F0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FC8155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0500563"/>
    <w:multiLevelType w:val="hybridMultilevel"/>
    <w:tmpl w:val="6EB4522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622249"/>
    <w:multiLevelType w:val="hybridMultilevel"/>
    <w:tmpl w:val="8F74DEE8"/>
    <w:lvl w:ilvl="0" w:tplc="100900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5B62A6F"/>
    <w:multiLevelType w:val="hybridMultilevel"/>
    <w:tmpl w:val="64D6FC3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7140F0C"/>
    <w:multiLevelType w:val="hybridMultilevel"/>
    <w:tmpl w:val="2BDC1BA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837356A"/>
    <w:multiLevelType w:val="hybridMultilevel"/>
    <w:tmpl w:val="DBCE2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8B1044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18CA224D"/>
    <w:multiLevelType w:val="hybridMultilevel"/>
    <w:tmpl w:val="58FE9AA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998106F"/>
    <w:multiLevelType w:val="hybridMultilevel"/>
    <w:tmpl w:val="4F584E3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C800F0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1F29131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00B6F5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1173055"/>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14B79D0"/>
    <w:multiLevelType w:val="hybridMultilevel"/>
    <w:tmpl w:val="C648397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32329B3"/>
    <w:multiLevelType w:val="hybridMultilevel"/>
    <w:tmpl w:val="CA5CD626"/>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23B473E7"/>
    <w:multiLevelType w:val="hybridMultilevel"/>
    <w:tmpl w:val="181AE6A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61A6E2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26E90476"/>
    <w:multiLevelType w:val="hybridMultilevel"/>
    <w:tmpl w:val="D4C8B2D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93D41AC"/>
    <w:multiLevelType w:val="hybridMultilevel"/>
    <w:tmpl w:val="058872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992798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2A897B7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2B7844E1"/>
    <w:multiLevelType w:val="hybridMultilevel"/>
    <w:tmpl w:val="7720880A"/>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 w15:restartNumberingAfterBreak="0">
    <w:nsid w:val="2D9A17F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2DF95FE2"/>
    <w:multiLevelType w:val="hybridMultilevel"/>
    <w:tmpl w:val="C19ABB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31054403"/>
    <w:multiLevelType w:val="hybridMultilevel"/>
    <w:tmpl w:val="2D16155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31402A4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31BD5EC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33BB3AB3"/>
    <w:multiLevelType w:val="hybridMultilevel"/>
    <w:tmpl w:val="6F8CB304"/>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489307D"/>
    <w:multiLevelType w:val="hybridMultilevel"/>
    <w:tmpl w:val="CDEC5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757433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397D2551"/>
    <w:multiLevelType w:val="hybridMultilevel"/>
    <w:tmpl w:val="2C589A3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39942AC2"/>
    <w:multiLevelType w:val="hybridMultilevel"/>
    <w:tmpl w:val="40820BC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AFE667A"/>
    <w:multiLevelType w:val="hybridMultilevel"/>
    <w:tmpl w:val="3CD638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D011ECE"/>
    <w:multiLevelType w:val="hybridMultilevel"/>
    <w:tmpl w:val="191E1AD8"/>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15:restartNumberingAfterBreak="0">
    <w:nsid w:val="40732F05"/>
    <w:multiLevelType w:val="hybridMultilevel"/>
    <w:tmpl w:val="0F76A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10C2247"/>
    <w:multiLevelType w:val="hybridMultilevel"/>
    <w:tmpl w:val="76E46A28"/>
    <w:lvl w:ilvl="0" w:tplc="10090007">
      <w:start w:val="1"/>
      <w:numFmt w:val="bullet"/>
      <w:lvlText w:val=""/>
      <w:lvlPicBulletId w:val="0"/>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15:restartNumberingAfterBreak="0">
    <w:nsid w:val="4157695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4196606F"/>
    <w:multiLevelType w:val="hybridMultilevel"/>
    <w:tmpl w:val="9BC0A5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286577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441B0910"/>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45145D88"/>
    <w:multiLevelType w:val="hybridMultilevel"/>
    <w:tmpl w:val="D5AA9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5C018A2"/>
    <w:multiLevelType w:val="hybridMultilevel"/>
    <w:tmpl w:val="8D24460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7D20702"/>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496850C9"/>
    <w:multiLevelType w:val="hybridMultilevel"/>
    <w:tmpl w:val="8A6A9A7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15:restartNumberingAfterBreak="0">
    <w:nsid w:val="4CE372B4"/>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4D905A47"/>
    <w:multiLevelType w:val="hybridMultilevel"/>
    <w:tmpl w:val="EEC800A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4EC51AE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15:restartNumberingAfterBreak="0">
    <w:nsid w:val="4ED92B1F"/>
    <w:multiLevelType w:val="hybridMultilevel"/>
    <w:tmpl w:val="F6E8A59A"/>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4FC90F95"/>
    <w:multiLevelType w:val="hybridMultilevel"/>
    <w:tmpl w:val="0DCA70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2013512"/>
    <w:multiLevelType w:val="hybridMultilevel"/>
    <w:tmpl w:val="A52E3DF2"/>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25D7A32"/>
    <w:multiLevelType w:val="hybridMultilevel"/>
    <w:tmpl w:val="1EF4017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346786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55BB28E0"/>
    <w:multiLevelType w:val="hybridMultilevel"/>
    <w:tmpl w:val="BD841FCC"/>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6147599"/>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56565E10"/>
    <w:multiLevelType w:val="hybridMultilevel"/>
    <w:tmpl w:val="BD9468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572F5F2C"/>
    <w:multiLevelType w:val="hybridMultilevel"/>
    <w:tmpl w:val="B50AE910"/>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57F21C8C"/>
    <w:multiLevelType w:val="hybridMultilevel"/>
    <w:tmpl w:val="C56C74F4"/>
    <w:lvl w:ilvl="0" w:tplc="DF6A819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580E5CF7"/>
    <w:multiLevelType w:val="hybridMultilevel"/>
    <w:tmpl w:val="7130B686"/>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58B84D0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3" w15:restartNumberingAfterBreak="0">
    <w:nsid w:val="59763B67"/>
    <w:multiLevelType w:val="hybridMultilevel"/>
    <w:tmpl w:val="2BA25F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5BD719F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5" w15:restartNumberingAfterBreak="0">
    <w:nsid w:val="5C5C112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6" w15:restartNumberingAfterBreak="0">
    <w:nsid w:val="5EBD565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7" w15:restartNumberingAfterBreak="0">
    <w:nsid w:val="5F323FB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60795E6C"/>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9" w15:restartNumberingAfterBreak="0">
    <w:nsid w:val="613C10A8"/>
    <w:multiLevelType w:val="hybridMultilevel"/>
    <w:tmpl w:val="7A72E176"/>
    <w:lvl w:ilvl="0" w:tplc="79A65BA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0" w15:restartNumberingAfterBreak="0">
    <w:nsid w:val="613F775F"/>
    <w:multiLevelType w:val="hybridMultilevel"/>
    <w:tmpl w:val="B1F6C13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15:restartNumberingAfterBreak="0">
    <w:nsid w:val="629F41A9"/>
    <w:multiLevelType w:val="hybridMultilevel"/>
    <w:tmpl w:val="39E2E4E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64A2786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3" w15:restartNumberingAfterBreak="0">
    <w:nsid w:val="67573286"/>
    <w:multiLevelType w:val="hybridMultilevel"/>
    <w:tmpl w:val="1616B2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69257206"/>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15:restartNumberingAfterBreak="0">
    <w:nsid w:val="6D7E5BAF"/>
    <w:multiLevelType w:val="hybridMultilevel"/>
    <w:tmpl w:val="7BB65A20"/>
    <w:lvl w:ilvl="0" w:tplc="DF6A8190">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76" w15:restartNumberingAfterBreak="0">
    <w:nsid w:val="71D017F8"/>
    <w:multiLevelType w:val="hybridMultilevel"/>
    <w:tmpl w:val="92FC47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74787C40"/>
    <w:multiLevelType w:val="hybridMultilevel"/>
    <w:tmpl w:val="18B08958"/>
    <w:lvl w:ilvl="0" w:tplc="DF6A8190">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7BC630D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9" w15:restartNumberingAfterBreak="0">
    <w:nsid w:val="7DF9171F"/>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0" w15:restartNumberingAfterBreak="0">
    <w:nsid w:val="7F344A9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9"/>
  </w:num>
  <w:num w:numId="2">
    <w:abstractNumId w:val="79"/>
  </w:num>
  <w:num w:numId="3">
    <w:abstractNumId w:val="31"/>
  </w:num>
  <w:num w:numId="4">
    <w:abstractNumId w:val="72"/>
  </w:num>
  <w:num w:numId="5">
    <w:abstractNumId w:val="33"/>
  </w:num>
  <w:num w:numId="6">
    <w:abstractNumId w:val="2"/>
  </w:num>
  <w:num w:numId="7">
    <w:abstractNumId w:val="16"/>
  </w:num>
  <w:num w:numId="8">
    <w:abstractNumId w:val="56"/>
  </w:num>
  <w:num w:numId="9">
    <w:abstractNumId w:val="24"/>
  </w:num>
  <w:num w:numId="10">
    <w:abstractNumId w:val="45"/>
  </w:num>
  <w:num w:numId="11">
    <w:abstractNumId w:val="55"/>
  </w:num>
  <w:num w:numId="12">
    <w:abstractNumId w:val="75"/>
  </w:num>
  <w:num w:numId="13">
    <w:abstractNumId w:val="13"/>
  </w:num>
  <w:num w:numId="14">
    <w:abstractNumId w:val="77"/>
  </w:num>
  <w:num w:numId="15">
    <w:abstractNumId w:val="67"/>
  </w:num>
  <w:num w:numId="16">
    <w:abstractNumId w:val="65"/>
  </w:num>
  <w:num w:numId="17">
    <w:abstractNumId w:val="49"/>
  </w:num>
  <w:num w:numId="18">
    <w:abstractNumId w:val="26"/>
  </w:num>
  <w:num w:numId="19">
    <w:abstractNumId w:val="78"/>
  </w:num>
  <w:num w:numId="20">
    <w:abstractNumId w:val="20"/>
  </w:num>
  <w:num w:numId="21">
    <w:abstractNumId w:val="48"/>
  </w:num>
  <w:num w:numId="22">
    <w:abstractNumId w:val="15"/>
  </w:num>
  <w:num w:numId="23">
    <w:abstractNumId w:val="46"/>
  </w:num>
  <w:num w:numId="24">
    <w:abstractNumId w:val="8"/>
  </w:num>
  <w:num w:numId="25">
    <w:abstractNumId w:val="80"/>
  </w:num>
  <w:num w:numId="26">
    <w:abstractNumId w:val="30"/>
  </w:num>
  <w:num w:numId="27">
    <w:abstractNumId w:val="28"/>
  </w:num>
  <w:num w:numId="28">
    <w:abstractNumId w:val="10"/>
  </w:num>
  <w:num w:numId="29">
    <w:abstractNumId w:val="43"/>
  </w:num>
  <w:num w:numId="30">
    <w:abstractNumId w:val="42"/>
  </w:num>
  <w:num w:numId="31">
    <w:abstractNumId w:val="3"/>
  </w:num>
  <w:num w:numId="32">
    <w:abstractNumId w:val="35"/>
  </w:num>
  <w:num w:numId="33">
    <w:abstractNumId w:val="40"/>
  </w:num>
  <w:num w:numId="34">
    <w:abstractNumId w:val="47"/>
  </w:num>
  <w:num w:numId="35">
    <w:abstractNumId w:val="29"/>
  </w:num>
  <w:num w:numId="36">
    <w:abstractNumId w:val="62"/>
  </w:num>
  <w:num w:numId="37">
    <w:abstractNumId w:val="0"/>
  </w:num>
  <w:num w:numId="38">
    <w:abstractNumId w:val="74"/>
  </w:num>
  <w:num w:numId="39">
    <w:abstractNumId w:val="53"/>
  </w:num>
  <w:num w:numId="40">
    <w:abstractNumId w:val="50"/>
  </w:num>
  <w:num w:numId="41">
    <w:abstractNumId w:val="59"/>
  </w:num>
  <w:num w:numId="42">
    <w:abstractNumId w:val="57"/>
  </w:num>
  <w:num w:numId="43">
    <w:abstractNumId w:val="61"/>
  </w:num>
  <w:num w:numId="44">
    <w:abstractNumId w:val="51"/>
  </w:num>
  <w:num w:numId="45">
    <w:abstractNumId w:val="68"/>
  </w:num>
  <w:num w:numId="46">
    <w:abstractNumId w:val="23"/>
  </w:num>
  <w:num w:numId="47">
    <w:abstractNumId w:val="32"/>
  </w:num>
  <w:num w:numId="48">
    <w:abstractNumId w:val="71"/>
  </w:num>
  <w:num w:numId="49">
    <w:abstractNumId w:val="73"/>
  </w:num>
  <w:num w:numId="50">
    <w:abstractNumId w:val="36"/>
  </w:num>
  <w:num w:numId="51">
    <w:abstractNumId w:val="5"/>
  </w:num>
  <w:num w:numId="52">
    <w:abstractNumId w:val="7"/>
  </w:num>
  <w:num w:numId="53">
    <w:abstractNumId w:val="39"/>
  </w:num>
  <w:num w:numId="54">
    <w:abstractNumId w:val="6"/>
  </w:num>
  <w:num w:numId="55">
    <w:abstractNumId w:val="58"/>
  </w:num>
  <w:num w:numId="56">
    <w:abstractNumId w:val="44"/>
  </w:num>
  <w:num w:numId="57">
    <w:abstractNumId w:val="9"/>
  </w:num>
  <w:num w:numId="58">
    <w:abstractNumId w:val="27"/>
  </w:num>
  <w:num w:numId="59">
    <w:abstractNumId w:val="41"/>
  </w:num>
  <w:num w:numId="60">
    <w:abstractNumId w:val="69"/>
  </w:num>
  <w:num w:numId="61">
    <w:abstractNumId w:val="25"/>
  </w:num>
  <w:num w:numId="62">
    <w:abstractNumId w:val="38"/>
  </w:num>
  <w:num w:numId="63">
    <w:abstractNumId w:val="63"/>
  </w:num>
  <w:num w:numId="64">
    <w:abstractNumId w:val="1"/>
  </w:num>
  <w:num w:numId="65">
    <w:abstractNumId w:val="52"/>
  </w:num>
  <w:num w:numId="66">
    <w:abstractNumId w:val="37"/>
  </w:num>
  <w:num w:numId="67">
    <w:abstractNumId w:val="21"/>
  </w:num>
  <w:num w:numId="68">
    <w:abstractNumId w:val="34"/>
  </w:num>
  <w:num w:numId="69">
    <w:abstractNumId w:val="54"/>
  </w:num>
  <w:num w:numId="70">
    <w:abstractNumId w:val="22"/>
  </w:num>
  <w:num w:numId="71">
    <w:abstractNumId w:val="60"/>
  </w:num>
  <w:num w:numId="72">
    <w:abstractNumId w:val="4"/>
  </w:num>
  <w:num w:numId="73">
    <w:abstractNumId w:val="17"/>
  </w:num>
  <w:num w:numId="74">
    <w:abstractNumId w:val="64"/>
  </w:num>
  <w:num w:numId="75">
    <w:abstractNumId w:val="14"/>
  </w:num>
  <w:num w:numId="76">
    <w:abstractNumId w:val="18"/>
  </w:num>
  <w:num w:numId="77">
    <w:abstractNumId w:val="11"/>
  </w:num>
  <w:num w:numId="78">
    <w:abstractNumId w:val="66"/>
  </w:num>
  <w:num w:numId="79">
    <w:abstractNumId w:val="12"/>
  </w:num>
  <w:num w:numId="80">
    <w:abstractNumId w:val="76"/>
  </w:num>
  <w:num w:numId="81">
    <w:abstractNumId w:val="7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C85"/>
    <w:rsid w:val="00000C91"/>
    <w:rsid w:val="000326D1"/>
    <w:rsid w:val="0004468A"/>
    <w:rsid w:val="000C69E4"/>
    <w:rsid w:val="000D1767"/>
    <w:rsid w:val="000E5696"/>
    <w:rsid w:val="00105458"/>
    <w:rsid w:val="001A1BA8"/>
    <w:rsid w:val="001B6028"/>
    <w:rsid w:val="001C38CE"/>
    <w:rsid w:val="00232EFB"/>
    <w:rsid w:val="00233DDE"/>
    <w:rsid w:val="00240D1E"/>
    <w:rsid w:val="00260FEF"/>
    <w:rsid w:val="002B401E"/>
    <w:rsid w:val="003504A6"/>
    <w:rsid w:val="003E3562"/>
    <w:rsid w:val="004E42E8"/>
    <w:rsid w:val="00511A7C"/>
    <w:rsid w:val="00540A0F"/>
    <w:rsid w:val="00590E47"/>
    <w:rsid w:val="006458D9"/>
    <w:rsid w:val="00667D74"/>
    <w:rsid w:val="00850222"/>
    <w:rsid w:val="008B7DFE"/>
    <w:rsid w:val="008D4C4D"/>
    <w:rsid w:val="008F5205"/>
    <w:rsid w:val="009D554C"/>
    <w:rsid w:val="009E1ACD"/>
    <w:rsid w:val="00A212D5"/>
    <w:rsid w:val="00A56C85"/>
    <w:rsid w:val="00A83071"/>
    <w:rsid w:val="00AA5585"/>
    <w:rsid w:val="00B62395"/>
    <w:rsid w:val="00B86CD5"/>
    <w:rsid w:val="00BB644F"/>
    <w:rsid w:val="00BC11A3"/>
    <w:rsid w:val="00C40A2F"/>
    <w:rsid w:val="00C9410B"/>
    <w:rsid w:val="00CC110B"/>
    <w:rsid w:val="00CC37EA"/>
    <w:rsid w:val="00D10368"/>
    <w:rsid w:val="00D26EB1"/>
    <w:rsid w:val="00D5096E"/>
    <w:rsid w:val="00D9076C"/>
    <w:rsid w:val="00DB2DBC"/>
    <w:rsid w:val="00DC7AD8"/>
    <w:rsid w:val="00E74D92"/>
    <w:rsid w:val="00F02104"/>
    <w:rsid w:val="00F171EF"/>
    <w:rsid w:val="00F25A94"/>
    <w:rsid w:val="00F84060"/>
    <w:rsid w:val="00FB4B79"/>
    <w:rsid w:val="00FE182E"/>
    <w:rsid w:val="00FE428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4401D"/>
  <w15:chartTrackingRefBased/>
  <w15:docId w15:val="{D40E1851-A452-40AF-B985-630F860D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323662">
      <w:bodyDiv w:val="1"/>
      <w:marLeft w:val="0"/>
      <w:marRight w:val="0"/>
      <w:marTop w:val="0"/>
      <w:marBottom w:val="0"/>
      <w:divBdr>
        <w:top w:val="none" w:sz="0" w:space="0" w:color="auto"/>
        <w:left w:val="none" w:sz="0" w:space="0" w:color="auto"/>
        <w:bottom w:val="none" w:sz="0" w:space="0" w:color="auto"/>
        <w:right w:val="none" w:sz="0" w:space="0" w:color="auto"/>
      </w:divBdr>
      <w:divsChild>
        <w:div w:id="382635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C8B21-CFB1-8048-AB64-DA95B0230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1230</TotalTime>
  <Pages>1</Pages>
  <Words>10214</Words>
  <Characters>58220</Characters>
  <Application>Microsoft Office Word</Application>
  <DocSecurity>0</DocSecurity>
  <Lines>485</Lines>
  <Paragraphs>136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Julia_Guest</dc:creator>
  <cp:keywords/>
  <dc:description/>
  <cp:lastModifiedBy>Samira Daya</cp:lastModifiedBy>
  <cp:revision>4</cp:revision>
  <dcterms:created xsi:type="dcterms:W3CDTF">2018-01-30T18:35:00Z</dcterms:created>
  <dcterms:modified xsi:type="dcterms:W3CDTF">2018-02-05T18:47:00Z</dcterms:modified>
</cp:coreProperties>
</file>