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32F10F" w14:textId="77777777" w:rsidR="001C4D83" w:rsidRDefault="001C4D83">
      <w:pPr>
        <w:pStyle w:val="NoteLevel1"/>
      </w:pPr>
      <w:r>
        <w:t>November 15</w:t>
      </w:r>
      <w:r w:rsidRPr="001C4D83">
        <w:rPr>
          <w:vertAlign w:val="superscript"/>
        </w:rPr>
        <w:t>th</w:t>
      </w:r>
      <w:r>
        <w:t xml:space="preserve"> 7-9pm </w:t>
      </w:r>
      <w:proofErr w:type="spellStart"/>
      <w:r>
        <w:t>nat</w:t>
      </w:r>
      <w:proofErr w:type="spellEnd"/>
      <w:r>
        <w:t xml:space="preserve"> </w:t>
      </w:r>
      <w:proofErr w:type="spellStart"/>
      <w:r>
        <w:t>sci</w:t>
      </w:r>
      <w:proofErr w:type="spellEnd"/>
      <w:r>
        <w:t xml:space="preserve"> room 1</w:t>
      </w:r>
    </w:p>
    <w:p w14:paraId="7156ADB4" w14:textId="77777777" w:rsidR="001C4D83" w:rsidRDefault="001C4D83">
      <w:pPr>
        <w:pStyle w:val="NoteLevel1"/>
      </w:pPr>
    </w:p>
    <w:p w14:paraId="2552C9C1" w14:textId="77777777" w:rsidR="00014FBE" w:rsidRDefault="00014FBE" w:rsidP="00030874">
      <w:pPr>
        <w:pStyle w:val="NoteLevel1"/>
      </w:pPr>
      <w:r>
        <w:t>What is Religion?</w:t>
      </w:r>
    </w:p>
    <w:p w14:paraId="7412B239" w14:textId="77777777" w:rsidR="00014FBE" w:rsidRPr="00014FBE" w:rsidRDefault="00014FBE" w:rsidP="00014FBE">
      <w:pPr>
        <w:pStyle w:val="NoteLevel1"/>
      </w:pPr>
      <w:r w:rsidRPr="00014FBE">
        <w:t>1. The idea of 'definition'</w:t>
      </w:r>
    </w:p>
    <w:p w14:paraId="0C4C2EFE" w14:textId="77777777" w:rsidR="00014FBE" w:rsidRPr="00014FBE" w:rsidRDefault="00014FBE" w:rsidP="00014FBE">
      <w:pPr>
        <w:pStyle w:val="NoteLevel1"/>
      </w:pPr>
      <w:r w:rsidRPr="00014FBE">
        <w:tab/>
        <w:t>a) Necessary and sufficient conditions</w:t>
      </w:r>
    </w:p>
    <w:p w14:paraId="61B38A88" w14:textId="77777777" w:rsidR="00014FBE" w:rsidRPr="00014FBE" w:rsidRDefault="00014FBE" w:rsidP="00014FBE">
      <w:pPr>
        <w:pStyle w:val="NoteLevel1"/>
      </w:pPr>
      <w:r w:rsidRPr="00014FBE">
        <w:tab/>
        <w:t>b) Difficulty of finding necessary and sufficient conditions for 'religion'</w:t>
      </w:r>
    </w:p>
    <w:p w14:paraId="3FD66F74" w14:textId="77777777" w:rsidR="00014FBE" w:rsidRPr="00014FBE" w:rsidRDefault="00014FBE" w:rsidP="00014FBE">
      <w:pPr>
        <w:pStyle w:val="NoteLevel1"/>
      </w:pPr>
      <w:r w:rsidRPr="00014FBE">
        <w:tab/>
        <w:t>c) Family resemblances; cluster concepts</w:t>
      </w:r>
    </w:p>
    <w:p w14:paraId="207E8C22" w14:textId="77777777" w:rsidR="00014FBE" w:rsidRPr="00014FBE" w:rsidRDefault="00014FBE" w:rsidP="00014FBE">
      <w:pPr>
        <w:pStyle w:val="NoteLevel1"/>
      </w:pPr>
    </w:p>
    <w:p w14:paraId="31D2C9C5" w14:textId="77777777" w:rsidR="00014FBE" w:rsidRPr="00014FBE" w:rsidRDefault="00014FBE" w:rsidP="00014FBE">
      <w:pPr>
        <w:pStyle w:val="NoteLevel1"/>
      </w:pPr>
      <w:r w:rsidRPr="00014FBE">
        <w:t>2. The evolution of religion</w:t>
      </w:r>
    </w:p>
    <w:p w14:paraId="7E936719" w14:textId="77777777" w:rsidR="00014FBE" w:rsidRPr="00014FBE" w:rsidRDefault="00014FBE" w:rsidP="00014FBE">
      <w:pPr>
        <w:pStyle w:val="NoteLevel1"/>
      </w:pPr>
      <w:r w:rsidRPr="00014FBE">
        <w:tab/>
        <w:t>a) Hunter-gatherer</w:t>
      </w:r>
    </w:p>
    <w:p w14:paraId="77E736CB" w14:textId="77777777" w:rsidR="00014FBE" w:rsidRPr="00014FBE" w:rsidRDefault="00014FBE" w:rsidP="00014FBE">
      <w:pPr>
        <w:pStyle w:val="NoteLevel1"/>
      </w:pPr>
      <w:r w:rsidRPr="00014FBE">
        <w:tab/>
        <w:t>b) Agricultural</w:t>
      </w:r>
    </w:p>
    <w:p w14:paraId="7C2E0EBE" w14:textId="77777777" w:rsidR="00014FBE" w:rsidRPr="00014FBE" w:rsidRDefault="00014FBE" w:rsidP="00014FBE">
      <w:pPr>
        <w:pStyle w:val="NoteLevel1"/>
      </w:pPr>
      <w:r w:rsidRPr="00014FBE">
        <w:tab/>
        <w:t>c) Axial Age</w:t>
      </w:r>
    </w:p>
    <w:p w14:paraId="0DF878C0" w14:textId="77777777" w:rsidR="00014FBE" w:rsidRPr="00014FBE" w:rsidRDefault="00014FBE" w:rsidP="00014FBE">
      <w:pPr>
        <w:pStyle w:val="NoteLevel1"/>
      </w:pPr>
    </w:p>
    <w:p w14:paraId="103D1C9E" w14:textId="77777777" w:rsidR="00014FBE" w:rsidRPr="00014FBE" w:rsidRDefault="00014FBE" w:rsidP="00014FBE">
      <w:pPr>
        <w:pStyle w:val="NoteLevel1"/>
      </w:pPr>
      <w:r w:rsidRPr="00014FBE">
        <w:t>3. The 'Abrahamic' religions</w:t>
      </w:r>
    </w:p>
    <w:p w14:paraId="137F9C16" w14:textId="77777777" w:rsidR="00014FBE" w:rsidRPr="00014FBE" w:rsidRDefault="00014FBE" w:rsidP="00014FBE">
      <w:pPr>
        <w:pStyle w:val="NoteLevel1"/>
      </w:pPr>
    </w:p>
    <w:p w14:paraId="2193C4CC" w14:textId="77777777" w:rsidR="00014FBE" w:rsidRPr="00014FBE" w:rsidRDefault="00014FBE" w:rsidP="00014FBE">
      <w:pPr>
        <w:pStyle w:val="NoteLevel1"/>
      </w:pPr>
      <w:r w:rsidRPr="00014FBE">
        <w:t>4. The new reality of plural societies</w:t>
      </w:r>
    </w:p>
    <w:p w14:paraId="3CF1808E" w14:textId="77777777" w:rsidR="00014FBE" w:rsidRPr="00014FBE" w:rsidRDefault="00014FBE" w:rsidP="00014FBE">
      <w:pPr>
        <w:pStyle w:val="NoteLevel1"/>
      </w:pPr>
    </w:p>
    <w:p w14:paraId="17DD9524" w14:textId="77777777" w:rsidR="00014FBE" w:rsidRPr="00014FBE" w:rsidRDefault="00014FBE" w:rsidP="00014FBE">
      <w:pPr>
        <w:pStyle w:val="NoteLevel1"/>
      </w:pPr>
      <w:r w:rsidRPr="00014FBE">
        <w:t>5. Grounds of religious adherence</w:t>
      </w:r>
    </w:p>
    <w:p w14:paraId="2AAF397B" w14:textId="77777777" w:rsidR="00014FBE" w:rsidRPr="00014FBE" w:rsidRDefault="00014FBE" w:rsidP="00014FBE">
      <w:pPr>
        <w:pStyle w:val="NoteLevel1"/>
      </w:pPr>
      <w:r w:rsidRPr="00014FBE">
        <w:tab/>
        <w:t>a) Revered scripture</w:t>
      </w:r>
    </w:p>
    <w:p w14:paraId="1F3CEE64" w14:textId="77777777" w:rsidR="00014FBE" w:rsidRPr="00014FBE" w:rsidRDefault="00014FBE" w:rsidP="00014FBE">
      <w:pPr>
        <w:pStyle w:val="NoteLevel1"/>
      </w:pPr>
      <w:r w:rsidRPr="00014FBE">
        <w:tab/>
        <w:t>b) Religious experience</w:t>
      </w:r>
    </w:p>
    <w:p w14:paraId="7F922979" w14:textId="77777777" w:rsidR="00014FBE" w:rsidRPr="00014FBE" w:rsidRDefault="00014FBE" w:rsidP="00014FBE">
      <w:pPr>
        <w:pStyle w:val="NoteLevel1"/>
      </w:pPr>
      <w:r w:rsidRPr="00014FBE">
        <w:tab/>
        <w:t>c) Reason</w:t>
      </w:r>
    </w:p>
    <w:p w14:paraId="254DFB2C" w14:textId="77777777" w:rsidR="00014FBE" w:rsidRPr="00014FBE" w:rsidRDefault="00014FBE" w:rsidP="00014FBE">
      <w:pPr>
        <w:pStyle w:val="NoteLevel1"/>
      </w:pPr>
      <w:r w:rsidRPr="00014FBE">
        <w:t>September 13, 2012</w:t>
      </w:r>
    </w:p>
    <w:p w14:paraId="3BA99656" w14:textId="77777777" w:rsidR="00014FBE" w:rsidRPr="00014FBE" w:rsidRDefault="00014FBE" w:rsidP="00014FBE">
      <w:pPr>
        <w:pStyle w:val="NoteLevel1"/>
        <w:rPr>
          <w:b/>
        </w:rPr>
      </w:pPr>
      <w:r w:rsidRPr="00014FBE">
        <w:rPr>
          <w:b/>
        </w:rPr>
        <w:t>2. The Ontological Argument</w:t>
      </w:r>
    </w:p>
    <w:p w14:paraId="73F9226D" w14:textId="77777777" w:rsidR="00014FBE" w:rsidRPr="00014FBE" w:rsidRDefault="00014FBE" w:rsidP="00014FBE">
      <w:pPr>
        <w:pStyle w:val="NoteLevel1"/>
      </w:pPr>
    </w:p>
    <w:p w14:paraId="37AAB0DA" w14:textId="77777777" w:rsidR="00014FBE" w:rsidRPr="00014FBE" w:rsidRDefault="00014FBE" w:rsidP="00014FBE">
      <w:pPr>
        <w:pStyle w:val="NoteLevel1"/>
      </w:pPr>
      <w:r w:rsidRPr="00014FBE">
        <w:t>1. Some history and some language</w:t>
      </w:r>
    </w:p>
    <w:p w14:paraId="2A4F5B69" w14:textId="77777777" w:rsidR="00014FBE" w:rsidRPr="00014FBE" w:rsidRDefault="00014FBE" w:rsidP="00014FBE">
      <w:pPr>
        <w:pStyle w:val="NoteLevel1"/>
      </w:pPr>
      <w:r w:rsidRPr="00014FBE">
        <w:tab/>
        <w:t>a) Anselm of Canterbury</w:t>
      </w:r>
    </w:p>
    <w:p w14:paraId="4172982C" w14:textId="77777777" w:rsidR="00014FBE" w:rsidRPr="00014FBE" w:rsidRDefault="00014FBE" w:rsidP="00014FBE">
      <w:pPr>
        <w:pStyle w:val="NoteLevel1"/>
      </w:pPr>
      <w:r w:rsidRPr="00014FBE">
        <w:tab/>
        <w:t>b) 'Argument'</w:t>
      </w:r>
    </w:p>
    <w:p w14:paraId="64449F55" w14:textId="77777777" w:rsidR="00014FBE" w:rsidRPr="00014FBE" w:rsidRDefault="00014FBE" w:rsidP="00014FBE">
      <w:pPr>
        <w:pStyle w:val="NoteLevel1"/>
      </w:pPr>
      <w:r w:rsidRPr="00014FBE">
        <w:tab/>
        <w:t>c) 'Ontological'</w:t>
      </w:r>
    </w:p>
    <w:p w14:paraId="37A1676E" w14:textId="77777777" w:rsidR="00014FBE" w:rsidRPr="00014FBE" w:rsidRDefault="00014FBE" w:rsidP="00014FBE">
      <w:pPr>
        <w:pStyle w:val="NoteLevel1"/>
      </w:pPr>
      <w:r w:rsidRPr="00014FBE">
        <w:t>2. Digression on sasquatches: definition and existence</w:t>
      </w:r>
    </w:p>
    <w:p w14:paraId="4609C1D9" w14:textId="77777777" w:rsidR="00014FBE" w:rsidRPr="00014FBE" w:rsidRDefault="00014FBE" w:rsidP="00014FBE">
      <w:pPr>
        <w:pStyle w:val="NoteLevel1"/>
      </w:pPr>
      <w:r w:rsidRPr="00014FBE">
        <w:t>3. Expounding the argument</w:t>
      </w:r>
    </w:p>
    <w:p w14:paraId="7F5E8855" w14:textId="77777777" w:rsidR="00014FBE" w:rsidRPr="00014FBE" w:rsidRDefault="00014FBE" w:rsidP="00014FBE">
      <w:pPr>
        <w:pStyle w:val="NoteLevel1"/>
      </w:pPr>
      <w:r w:rsidRPr="00014FBE">
        <w:tab/>
        <w:t xml:space="preserve">a) </w:t>
      </w:r>
      <w:proofErr w:type="gramStart"/>
      <w:r w:rsidRPr="00014FBE">
        <w:t>the</w:t>
      </w:r>
      <w:proofErr w:type="gramEnd"/>
      <w:r w:rsidRPr="00014FBE">
        <w:t xml:space="preserve"> argument:</w:t>
      </w:r>
    </w:p>
    <w:p w14:paraId="68A1114C" w14:textId="77777777" w:rsidR="00014FBE" w:rsidRPr="00014FBE" w:rsidRDefault="00014FBE" w:rsidP="00014FBE">
      <w:pPr>
        <w:pStyle w:val="NoteLevel1"/>
      </w:pPr>
      <w:r w:rsidRPr="00014FBE">
        <w:t>God is (</w:t>
      </w:r>
      <w:proofErr w:type="spellStart"/>
      <w:r w:rsidRPr="00014FBE">
        <w:rPr>
          <w:i/>
        </w:rPr>
        <w:t>df</w:t>
      </w:r>
      <w:proofErr w:type="spellEnd"/>
      <w:r w:rsidRPr="00014FBE">
        <w:rPr>
          <w:i/>
        </w:rPr>
        <w:t>.</w:t>
      </w:r>
      <w:r w:rsidRPr="00014FBE">
        <w:t>) that being than which none greater can be imagined.</w:t>
      </w:r>
    </w:p>
    <w:p w14:paraId="06218A86" w14:textId="77777777" w:rsidR="00014FBE" w:rsidRPr="00014FBE" w:rsidRDefault="00014FBE" w:rsidP="00014FBE">
      <w:pPr>
        <w:pStyle w:val="NoteLevel1"/>
      </w:pPr>
      <w:r w:rsidRPr="00014FBE">
        <w:t>Other things being equal, a being that exists is greater than one that does not exist.</w:t>
      </w:r>
    </w:p>
    <w:p w14:paraId="4FCBD819" w14:textId="77777777" w:rsidR="00014FBE" w:rsidRPr="00014FBE" w:rsidRDefault="00014FBE" w:rsidP="00014FBE">
      <w:pPr>
        <w:pStyle w:val="NoteLevel1"/>
      </w:pPr>
      <w:r w:rsidRPr="00014FBE">
        <w:sym w:font="Symbol" w:char="F05C"/>
      </w:r>
      <w:r w:rsidRPr="00014FBE">
        <w:t>God exists</w:t>
      </w:r>
    </w:p>
    <w:p w14:paraId="5A2E115F" w14:textId="77777777" w:rsidR="00014FBE" w:rsidRPr="00014FBE" w:rsidRDefault="00014FBE" w:rsidP="00014FBE">
      <w:pPr>
        <w:pStyle w:val="NoteLevel1"/>
      </w:pPr>
      <w:r w:rsidRPr="00014FBE">
        <w:tab/>
        <w:t xml:space="preserve">b) </w:t>
      </w:r>
      <w:proofErr w:type="gramStart"/>
      <w:r w:rsidRPr="00014FBE">
        <w:t>the</w:t>
      </w:r>
      <w:proofErr w:type="gramEnd"/>
      <w:r w:rsidRPr="00014FBE">
        <w:t xml:space="preserve"> definition of God: that being than which none greater can be imagined</w:t>
      </w:r>
    </w:p>
    <w:p w14:paraId="345D3EA2" w14:textId="77777777" w:rsidR="00014FBE" w:rsidRPr="00014FBE" w:rsidRDefault="00014FBE" w:rsidP="00014FBE">
      <w:pPr>
        <w:pStyle w:val="NoteLevel1"/>
      </w:pPr>
      <w:r w:rsidRPr="00014FBE">
        <w:tab/>
        <w:t xml:space="preserve">c) </w:t>
      </w:r>
      <w:proofErr w:type="gramStart"/>
      <w:r w:rsidRPr="00014FBE">
        <w:t>the</w:t>
      </w:r>
      <w:proofErr w:type="gramEnd"/>
      <w:r w:rsidRPr="00014FBE">
        <w:t xml:space="preserve"> trick of thought in the argument: other things being equal, a thing that exists is greater than one that does not.</w:t>
      </w:r>
    </w:p>
    <w:p w14:paraId="78388D83" w14:textId="77777777" w:rsidR="00014FBE" w:rsidRPr="00014FBE" w:rsidRDefault="00014FBE" w:rsidP="00014FBE">
      <w:pPr>
        <w:pStyle w:val="NoteLevel1"/>
      </w:pPr>
    </w:p>
    <w:p w14:paraId="2C99D16D" w14:textId="77777777" w:rsidR="00014FBE" w:rsidRPr="00014FBE" w:rsidRDefault="00014FBE" w:rsidP="00014FBE">
      <w:pPr>
        <w:pStyle w:val="NoteLevel1"/>
        <w:rPr>
          <w:i/>
        </w:rPr>
      </w:pPr>
      <w:r w:rsidRPr="00014FBE">
        <w:t xml:space="preserve">4. Some technical language: </w:t>
      </w:r>
      <w:r w:rsidRPr="00014FBE">
        <w:rPr>
          <w:i/>
        </w:rPr>
        <w:t xml:space="preserve">in </w:t>
      </w:r>
      <w:proofErr w:type="spellStart"/>
      <w:r w:rsidRPr="00014FBE">
        <w:rPr>
          <w:i/>
        </w:rPr>
        <w:t>intellectu</w:t>
      </w:r>
      <w:proofErr w:type="spellEnd"/>
      <w:r w:rsidRPr="00014FBE">
        <w:t xml:space="preserve"> and </w:t>
      </w:r>
      <w:r w:rsidRPr="00014FBE">
        <w:rPr>
          <w:i/>
        </w:rPr>
        <w:t>in re</w:t>
      </w:r>
    </w:p>
    <w:p w14:paraId="24041FBC" w14:textId="77777777" w:rsidR="00014FBE" w:rsidRPr="00014FBE" w:rsidRDefault="00014FBE" w:rsidP="00014FBE">
      <w:pPr>
        <w:pStyle w:val="NoteLevel1"/>
      </w:pPr>
      <w:r w:rsidRPr="00014FBE">
        <w:t>5. The Fool</w:t>
      </w:r>
    </w:p>
    <w:p w14:paraId="4D4240AB" w14:textId="77777777" w:rsidR="00014FBE" w:rsidRPr="00014FBE" w:rsidRDefault="00014FBE" w:rsidP="00014FBE">
      <w:pPr>
        <w:pStyle w:val="NoteLevel1"/>
      </w:pPr>
      <w:r w:rsidRPr="00014FBE">
        <w:t xml:space="preserve">6. </w:t>
      </w:r>
      <w:proofErr w:type="spellStart"/>
      <w:r w:rsidRPr="00014FBE">
        <w:t>Gaunilo's</w:t>
      </w:r>
      <w:proofErr w:type="spellEnd"/>
      <w:r w:rsidRPr="00014FBE">
        <w:t xml:space="preserve"> objection</w:t>
      </w:r>
    </w:p>
    <w:p w14:paraId="01B7C401" w14:textId="77777777" w:rsidR="00014FBE" w:rsidRPr="00014FBE" w:rsidRDefault="00014FBE" w:rsidP="00014FBE">
      <w:pPr>
        <w:pStyle w:val="NoteLevel1"/>
      </w:pPr>
      <w:r w:rsidRPr="00014FBE">
        <w:t xml:space="preserve">7. Anselm's reply to </w:t>
      </w:r>
      <w:proofErr w:type="spellStart"/>
      <w:r w:rsidRPr="00014FBE">
        <w:t>Gaunilo</w:t>
      </w:r>
      <w:proofErr w:type="spellEnd"/>
    </w:p>
    <w:p w14:paraId="01E712B7" w14:textId="77777777" w:rsidR="00014FBE" w:rsidRDefault="00014FBE">
      <w:pPr>
        <w:pStyle w:val="NoteLevel1"/>
      </w:pPr>
    </w:p>
    <w:p w14:paraId="18C59A60" w14:textId="77777777" w:rsidR="00030874" w:rsidRPr="00030874" w:rsidRDefault="00030874" w:rsidP="00030874">
      <w:pPr>
        <w:pStyle w:val="NoteLevel1"/>
        <w:rPr>
          <w:b/>
        </w:rPr>
      </w:pPr>
      <w:r w:rsidRPr="00030874">
        <w:rPr>
          <w:b/>
        </w:rPr>
        <w:t xml:space="preserve">3. Aquinas' Five Ways </w:t>
      </w:r>
      <w:r w:rsidRPr="00030874">
        <w:t>(September 18, 2012)</w:t>
      </w:r>
    </w:p>
    <w:p w14:paraId="6FC01F92" w14:textId="77777777" w:rsidR="00030874" w:rsidRPr="00030874" w:rsidRDefault="00030874" w:rsidP="00030874">
      <w:pPr>
        <w:pStyle w:val="NoteLevel1"/>
        <w:rPr>
          <w:b/>
        </w:rPr>
      </w:pPr>
    </w:p>
    <w:p w14:paraId="3888204A" w14:textId="77777777" w:rsidR="00030874" w:rsidRPr="00030874" w:rsidRDefault="00030874" w:rsidP="00030874">
      <w:pPr>
        <w:pStyle w:val="NoteLevel1"/>
      </w:pPr>
      <w:r w:rsidRPr="00030874">
        <w:t>0. Some history and other introductory matters</w:t>
      </w:r>
    </w:p>
    <w:p w14:paraId="594B8F12" w14:textId="77777777" w:rsidR="00030874" w:rsidRPr="00030874" w:rsidRDefault="00030874" w:rsidP="00030874">
      <w:pPr>
        <w:pStyle w:val="NoteLevel1"/>
      </w:pPr>
    </w:p>
    <w:p w14:paraId="42BC9DB9" w14:textId="77777777" w:rsidR="00030874" w:rsidRPr="00030874" w:rsidRDefault="00030874" w:rsidP="00030874">
      <w:pPr>
        <w:pStyle w:val="NoteLevel1"/>
      </w:pPr>
      <w:r w:rsidRPr="00030874">
        <w:t>1. The First Way: the argument from change</w:t>
      </w:r>
    </w:p>
    <w:p w14:paraId="58FBA988" w14:textId="77777777" w:rsidR="00030874" w:rsidRPr="00030874" w:rsidRDefault="00030874" w:rsidP="00030874">
      <w:pPr>
        <w:pStyle w:val="NoteLevel1"/>
      </w:pPr>
      <w:r w:rsidRPr="00030874">
        <w:tab/>
        <w:t xml:space="preserve">a) </w:t>
      </w:r>
      <w:proofErr w:type="gramStart"/>
      <w:r w:rsidRPr="00030874">
        <w:t>the</w:t>
      </w:r>
      <w:proofErr w:type="gramEnd"/>
      <w:r w:rsidRPr="00030874">
        <w:t xml:space="preserve"> argument</w:t>
      </w:r>
    </w:p>
    <w:p w14:paraId="49A3B2C1" w14:textId="77777777" w:rsidR="00030874" w:rsidRPr="00030874" w:rsidRDefault="00030874" w:rsidP="00030874">
      <w:pPr>
        <w:pStyle w:val="NoteLevel1"/>
      </w:pPr>
      <w:proofErr w:type="gramStart"/>
      <w:r w:rsidRPr="00030874">
        <w:t>Whatever is moved is moved by another</w:t>
      </w:r>
      <w:proofErr w:type="gramEnd"/>
      <w:r w:rsidRPr="00030874">
        <w:t>.</w:t>
      </w:r>
      <w:r w:rsidRPr="00030874">
        <w:br/>
        <w:t>This cannot go to infinity.</w:t>
      </w:r>
      <w:r w:rsidRPr="00030874">
        <w:br/>
        <w:t>Therefore, there is a first mover.</w:t>
      </w:r>
    </w:p>
    <w:p w14:paraId="280D629E" w14:textId="77777777" w:rsidR="00030874" w:rsidRPr="00030874" w:rsidRDefault="00030874" w:rsidP="00030874">
      <w:pPr>
        <w:pStyle w:val="NoteLevel1"/>
      </w:pPr>
    </w:p>
    <w:p w14:paraId="248D0C56" w14:textId="77777777" w:rsidR="00030874" w:rsidRPr="00030874" w:rsidRDefault="00030874" w:rsidP="00030874">
      <w:pPr>
        <w:pStyle w:val="NoteLevel1"/>
      </w:pPr>
      <w:r w:rsidRPr="00030874">
        <w:tab/>
        <w:t xml:space="preserve">b) </w:t>
      </w:r>
      <w:proofErr w:type="gramStart"/>
      <w:r w:rsidRPr="00030874">
        <w:t>a</w:t>
      </w:r>
      <w:proofErr w:type="gramEnd"/>
      <w:r w:rsidRPr="00030874">
        <w:t xml:space="preserve"> problem with the First Way: why not an infinite chain?</w:t>
      </w:r>
    </w:p>
    <w:p w14:paraId="521EF6EA" w14:textId="77777777" w:rsidR="00030874" w:rsidRPr="00030874" w:rsidRDefault="00030874" w:rsidP="00030874">
      <w:pPr>
        <w:pStyle w:val="NoteLevel1"/>
      </w:pPr>
    </w:p>
    <w:p w14:paraId="08F34747" w14:textId="77777777" w:rsidR="00030874" w:rsidRPr="00030874" w:rsidRDefault="00030874" w:rsidP="00030874">
      <w:pPr>
        <w:pStyle w:val="NoteLevel1"/>
      </w:pPr>
      <w:r w:rsidRPr="00030874">
        <w:t>2. The Second Way: the argument from causation</w:t>
      </w:r>
    </w:p>
    <w:p w14:paraId="78022137" w14:textId="77777777" w:rsidR="00030874" w:rsidRPr="00030874" w:rsidRDefault="00030874" w:rsidP="00030874">
      <w:pPr>
        <w:pStyle w:val="NoteLevel1"/>
      </w:pPr>
      <w:r w:rsidRPr="00030874">
        <w:tab/>
        <w:t xml:space="preserve">a) </w:t>
      </w:r>
      <w:proofErr w:type="gramStart"/>
      <w:r w:rsidRPr="00030874">
        <w:t>the</w:t>
      </w:r>
      <w:proofErr w:type="gramEnd"/>
      <w:r w:rsidRPr="00030874">
        <w:t xml:space="preserve"> argument</w:t>
      </w:r>
    </w:p>
    <w:p w14:paraId="04C1448E" w14:textId="77777777" w:rsidR="00030874" w:rsidRPr="00030874" w:rsidRDefault="00030874" w:rsidP="00030874">
      <w:pPr>
        <w:pStyle w:val="NoteLevel1"/>
      </w:pPr>
      <w:r w:rsidRPr="00030874">
        <w:t xml:space="preserve">Things have efficient causes. </w:t>
      </w:r>
      <w:r w:rsidRPr="00030874">
        <w:br/>
        <w:t>Nothing can be the cause of itself.</w:t>
      </w:r>
      <w:r w:rsidRPr="00030874">
        <w:br/>
        <w:t>The chain of causes cannot go back to infinity.</w:t>
      </w:r>
      <w:r w:rsidRPr="00030874">
        <w:br/>
        <w:t>Therefore, there is a first cause.</w:t>
      </w:r>
    </w:p>
    <w:p w14:paraId="056F9B96" w14:textId="77777777" w:rsidR="00030874" w:rsidRPr="00030874" w:rsidRDefault="00030874" w:rsidP="00030874">
      <w:pPr>
        <w:pStyle w:val="NoteLevel1"/>
      </w:pPr>
    </w:p>
    <w:p w14:paraId="25B06C1C" w14:textId="77777777" w:rsidR="00030874" w:rsidRPr="00030874" w:rsidRDefault="00030874" w:rsidP="00030874">
      <w:pPr>
        <w:pStyle w:val="NoteLevel1"/>
      </w:pPr>
      <w:r w:rsidRPr="00030874">
        <w:tab/>
        <w:t xml:space="preserve">b) </w:t>
      </w:r>
      <w:proofErr w:type="gramStart"/>
      <w:r w:rsidRPr="00030874">
        <w:t>a</w:t>
      </w:r>
      <w:proofErr w:type="gramEnd"/>
      <w:r w:rsidRPr="00030874">
        <w:t xml:space="preserve"> problem with the Second Way: ambiguity of "first"</w:t>
      </w:r>
    </w:p>
    <w:p w14:paraId="7C3044DC" w14:textId="77777777" w:rsidR="00030874" w:rsidRPr="00030874" w:rsidRDefault="00030874" w:rsidP="00030874">
      <w:pPr>
        <w:pStyle w:val="NoteLevel1"/>
      </w:pPr>
      <w:r w:rsidRPr="00030874">
        <w:tab/>
        <w:t xml:space="preserve">c) </w:t>
      </w:r>
      <w:proofErr w:type="gramStart"/>
      <w:r w:rsidRPr="00030874">
        <w:t>a</w:t>
      </w:r>
      <w:proofErr w:type="gramEnd"/>
      <w:r w:rsidRPr="00030874">
        <w:t xml:space="preserve"> better argument against an infinite chain: the impossibility of actual infinite series</w:t>
      </w:r>
    </w:p>
    <w:p w14:paraId="62CEB231" w14:textId="77777777" w:rsidR="00030874" w:rsidRPr="00030874" w:rsidRDefault="00030874" w:rsidP="00030874">
      <w:pPr>
        <w:pStyle w:val="NoteLevel1"/>
      </w:pPr>
    </w:p>
    <w:p w14:paraId="2E96EED3" w14:textId="77777777" w:rsidR="00030874" w:rsidRPr="00030874" w:rsidRDefault="00030874" w:rsidP="00030874">
      <w:pPr>
        <w:pStyle w:val="NoteLevel1"/>
      </w:pPr>
      <w:r w:rsidRPr="00030874">
        <w:t>3. The Third Way: the argument from contingency</w:t>
      </w:r>
    </w:p>
    <w:p w14:paraId="6F54D324" w14:textId="77777777" w:rsidR="00030874" w:rsidRPr="00030874" w:rsidRDefault="00030874" w:rsidP="00030874">
      <w:pPr>
        <w:pStyle w:val="NoteLevel1"/>
      </w:pPr>
      <w:r w:rsidRPr="00030874">
        <w:tab/>
        <w:t xml:space="preserve">a) </w:t>
      </w:r>
      <w:proofErr w:type="gramStart"/>
      <w:r w:rsidRPr="00030874">
        <w:t>the</w:t>
      </w:r>
      <w:proofErr w:type="gramEnd"/>
      <w:r w:rsidRPr="00030874">
        <w:t xml:space="preserve"> argument</w:t>
      </w:r>
    </w:p>
    <w:p w14:paraId="2434F8A7" w14:textId="77777777" w:rsidR="00030874" w:rsidRPr="00030874" w:rsidRDefault="00030874" w:rsidP="00030874">
      <w:pPr>
        <w:pStyle w:val="NoteLevel1"/>
      </w:pPr>
      <w:r w:rsidRPr="00030874">
        <w:t xml:space="preserve">1. If everything that exists </w:t>
      </w:r>
      <w:proofErr w:type="spellStart"/>
      <w:r w:rsidRPr="00030874">
        <w:t>exists</w:t>
      </w:r>
      <w:proofErr w:type="spellEnd"/>
      <w:r w:rsidRPr="00030874">
        <w:t xml:space="preserve"> </w:t>
      </w:r>
      <w:r w:rsidRPr="00030874">
        <w:rPr>
          <w:i/>
          <w:iCs/>
        </w:rPr>
        <w:t>contingently</w:t>
      </w:r>
      <w:r w:rsidRPr="00030874">
        <w:t>, there will have been a time at which nothing existed.</w:t>
      </w:r>
      <w:r w:rsidRPr="00030874">
        <w:br/>
        <w:t>2. If that were so nothing could have come to exist, and nothing would exist now.</w:t>
      </w:r>
      <w:r w:rsidRPr="00030874">
        <w:br/>
        <w:t>3. But things do exist now.</w:t>
      </w:r>
      <w:r w:rsidRPr="00030874">
        <w:br/>
        <w:t>Therefore some thing(s) must exist not contingently but necessarily.</w:t>
      </w:r>
    </w:p>
    <w:p w14:paraId="1F33D9CA" w14:textId="77777777" w:rsidR="00030874" w:rsidRPr="00030874" w:rsidRDefault="00030874" w:rsidP="00030874">
      <w:pPr>
        <w:pStyle w:val="NoteLevel1"/>
      </w:pPr>
    </w:p>
    <w:p w14:paraId="2336D9ED" w14:textId="77777777" w:rsidR="00030874" w:rsidRPr="00030874" w:rsidRDefault="00030874" w:rsidP="00030874">
      <w:pPr>
        <w:pStyle w:val="NoteLevel1"/>
      </w:pPr>
      <w:r w:rsidRPr="00030874">
        <w:tab/>
        <w:t xml:space="preserve">b) </w:t>
      </w:r>
      <w:proofErr w:type="gramStart"/>
      <w:r w:rsidRPr="00030874">
        <w:t>a</w:t>
      </w:r>
      <w:proofErr w:type="gramEnd"/>
      <w:r w:rsidRPr="00030874">
        <w:t xml:space="preserve"> problems with the Third Way: presuppositions in the premises</w:t>
      </w:r>
    </w:p>
    <w:p w14:paraId="0A530DC7" w14:textId="77777777" w:rsidR="00030874" w:rsidRPr="00030874" w:rsidRDefault="00030874" w:rsidP="00030874">
      <w:pPr>
        <w:pStyle w:val="NoteLevel1"/>
      </w:pPr>
    </w:p>
    <w:p w14:paraId="2F443302" w14:textId="77777777" w:rsidR="00030874" w:rsidRPr="00030874" w:rsidRDefault="00030874" w:rsidP="00030874">
      <w:pPr>
        <w:pStyle w:val="NoteLevel1"/>
      </w:pPr>
      <w:r w:rsidRPr="00030874">
        <w:t>4. The Fourth Way: the argument from degrees of excellence</w:t>
      </w:r>
    </w:p>
    <w:p w14:paraId="6665918A" w14:textId="77777777" w:rsidR="00030874" w:rsidRPr="00030874" w:rsidRDefault="00030874" w:rsidP="00030874">
      <w:pPr>
        <w:pStyle w:val="NoteLevel1"/>
      </w:pPr>
      <w:r w:rsidRPr="00030874">
        <w:tab/>
        <w:t xml:space="preserve">a) </w:t>
      </w:r>
      <w:proofErr w:type="gramStart"/>
      <w:r w:rsidRPr="00030874">
        <w:t>the</w:t>
      </w:r>
      <w:proofErr w:type="gramEnd"/>
      <w:r w:rsidRPr="00030874">
        <w:t xml:space="preserve"> argument</w:t>
      </w:r>
    </w:p>
    <w:p w14:paraId="618D55B7" w14:textId="77777777" w:rsidR="00030874" w:rsidRPr="00030874" w:rsidRDefault="00030874" w:rsidP="00030874">
      <w:pPr>
        <w:pStyle w:val="NoteLevel1"/>
      </w:pPr>
      <w:r w:rsidRPr="00030874">
        <w:t>‘More’ and ‘less’ require a ‘most’ and ‘least’.</w:t>
      </w:r>
      <w:r w:rsidRPr="00030874">
        <w:br/>
        <w:t xml:space="preserve">We acknowledge more and less good, more and less truly being, </w:t>
      </w:r>
      <w:proofErr w:type="gramStart"/>
      <w:r w:rsidRPr="00030874">
        <w:t>more</w:t>
      </w:r>
      <w:proofErr w:type="gramEnd"/>
      <w:r w:rsidRPr="00030874">
        <w:t xml:space="preserve"> and less perfect.</w:t>
      </w:r>
      <w:r w:rsidRPr="00030874">
        <w:br/>
        <w:t>Therefore, there is a best (=most good), a most truly being, and a most perfect thing.</w:t>
      </w:r>
    </w:p>
    <w:p w14:paraId="061E2D9E" w14:textId="77777777" w:rsidR="00030874" w:rsidRPr="00030874" w:rsidRDefault="00030874" w:rsidP="00030874">
      <w:pPr>
        <w:pStyle w:val="NoteLevel1"/>
      </w:pPr>
    </w:p>
    <w:p w14:paraId="4EC8BB99" w14:textId="77777777" w:rsidR="00030874" w:rsidRPr="00030874" w:rsidRDefault="00030874" w:rsidP="00030874">
      <w:pPr>
        <w:pStyle w:val="NoteLevel1"/>
      </w:pPr>
      <w:r w:rsidRPr="00030874">
        <w:tab/>
        <w:t xml:space="preserve">b) </w:t>
      </w:r>
      <w:proofErr w:type="gramStart"/>
      <w:r w:rsidRPr="00030874">
        <w:t>a</w:t>
      </w:r>
      <w:proofErr w:type="gramEnd"/>
      <w:r w:rsidRPr="00030874">
        <w:t xml:space="preserve"> problem with the Fourth Way: the basic idea seems false</w:t>
      </w:r>
    </w:p>
    <w:p w14:paraId="05D1B514" w14:textId="77777777" w:rsidR="00030874" w:rsidRPr="00030874" w:rsidRDefault="00030874" w:rsidP="00030874">
      <w:pPr>
        <w:pStyle w:val="NoteLevel1"/>
      </w:pPr>
    </w:p>
    <w:p w14:paraId="591C613C" w14:textId="77777777" w:rsidR="00030874" w:rsidRPr="00030874" w:rsidRDefault="00030874" w:rsidP="00030874">
      <w:pPr>
        <w:pStyle w:val="NoteLevel1"/>
      </w:pPr>
      <w:r w:rsidRPr="00030874">
        <w:t>5. The Fifth Way: the argument from harmony</w:t>
      </w:r>
    </w:p>
    <w:p w14:paraId="30CB11A4" w14:textId="77777777" w:rsidR="00030874" w:rsidRPr="00030874" w:rsidRDefault="00030874" w:rsidP="00030874">
      <w:pPr>
        <w:pStyle w:val="NoteLevel1"/>
      </w:pPr>
      <w:r w:rsidRPr="00030874">
        <w:tab/>
        <w:t xml:space="preserve">a) </w:t>
      </w:r>
      <w:proofErr w:type="gramStart"/>
      <w:r w:rsidRPr="00030874">
        <w:t>the</w:t>
      </w:r>
      <w:proofErr w:type="gramEnd"/>
      <w:r w:rsidRPr="00030874">
        <w:t xml:space="preserve"> argument</w:t>
      </w:r>
    </w:p>
    <w:p w14:paraId="7970880E" w14:textId="77777777" w:rsidR="00030874" w:rsidRPr="00030874" w:rsidRDefault="00030874" w:rsidP="00030874">
      <w:pPr>
        <w:pStyle w:val="NoteLevel1"/>
      </w:pPr>
      <w:r w:rsidRPr="00030874">
        <w:t xml:space="preserve">Natural bodies act for an end, including natural </w:t>
      </w:r>
      <w:proofErr w:type="gramStart"/>
      <w:r w:rsidRPr="00030874">
        <w:t>bodies which</w:t>
      </w:r>
      <w:proofErr w:type="gramEnd"/>
      <w:r w:rsidRPr="00030874">
        <w:t xml:space="preserve"> lack knowledge or intelligence.</w:t>
      </w:r>
      <w:r w:rsidRPr="00030874">
        <w:br/>
        <w:t>Non-intelligent natural bodies which act for an end must have their action directed by a being endowed with knowledge and intelligence.</w:t>
      </w:r>
      <w:r w:rsidRPr="00030874">
        <w:br/>
        <w:t>Therefore an intelligent being exists by whom all natural things are directed to their end.</w:t>
      </w:r>
    </w:p>
    <w:p w14:paraId="6D208C3A" w14:textId="77777777" w:rsidR="00030874" w:rsidRPr="00030874" w:rsidRDefault="00030874" w:rsidP="00030874">
      <w:pPr>
        <w:pStyle w:val="NoteLevel1"/>
      </w:pPr>
    </w:p>
    <w:p w14:paraId="14B072C0" w14:textId="77777777" w:rsidR="00030874" w:rsidRPr="00030874" w:rsidRDefault="00030874" w:rsidP="00030874">
      <w:pPr>
        <w:pStyle w:val="NoteLevel1"/>
      </w:pPr>
      <w:r w:rsidRPr="00030874">
        <w:tab/>
        <w:t xml:space="preserve">b) </w:t>
      </w:r>
      <w:proofErr w:type="gramStart"/>
      <w:r w:rsidRPr="00030874">
        <w:t>a</w:t>
      </w:r>
      <w:proofErr w:type="gramEnd"/>
      <w:r w:rsidRPr="00030874">
        <w:t xml:space="preserve"> problem with the Fifth Way: cybernetics?</w:t>
      </w:r>
    </w:p>
    <w:p w14:paraId="502EF5F5" w14:textId="77777777" w:rsidR="00030874" w:rsidRPr="00030874" w:rsidRDefault="00030874" w:rsidP="00030874">
      <w:pPr>
        <w:pStyle w:val="NoteLevel1"/>
      </w:pPr>
    </w:p>
    <w:p w14:paraId="349E9969" w14:textId="77777777" w:rsidR="00030874" w:rsidRPr="00030874" w:rsidRDefault="00030874" w:rsidP="00030874">
      <w:pPr>
        <w:pStyle w:val="NoteLevel1"/>
      </w:pPr>
      <w:r w:rsidRPr="00030874">
        <w:t>6. A general problem with the Five Ways: how do we get from five "gods" to one God?</w:t>
      </w:r>
    </w:p>
    <w:p w14:paraId="43703014" w14:textId="77777777" w:rsidR="00030874" w:rsidRPr="00030874" w:rsidRDefault="00030874" w:rsidP="00030874">
      <w:pPr>
        <w:pStyle w:val="NoteLevel1"/>
      </w:pPr>
    </w:p>
    <w:p w14:paraId="41F14E6D" w14:textId="77777777" w:rsidR="00030874" w:rsidRPr="00030874" w:rsidRDefault="00030874" w:rsidP="00030874">
      <w:pPr>
        <w:pStyle w:val="NoteLevel1"/>
      </w:pPr>
      <w:r w:rsidRPr="00030874">
        <w:rPr>
          <w:b/>
        </w:rPr>
        <w:t xml:space="preserve">4. The Argument from Design </w:t>
      </w:r>
      <w:r w:rsidRPr="00030874">
        <w:t>(September 20, 2012)</w:t>
      </w:r>
    </w:p>
    <w:p w14:paraId="615A794C" w14:textId="77777777" w:rsidR="00030874" w:rsidRPr="00030874" w:rsidRDefault="00030874" w:rsidP="00030874">
      <w:pPr>
        <w:pStyle w:val="NoteLevel1"/>
      </w:pPr>
    </w:p>
    <w:p w14:paraId="66EC404F" w14:textId="77777777" w:rsidR="00030874" w:rsidRPr="00030874" w:rsidRDefault="00030874" w:rsidP="00030874">
      <w:pPr>
        <w:pStyle w:val="NoteLevel1"/>
      </w:pPr>
      <w:r w:rsidRPr="00030874">
        <w:t>1. First Pass: Aquinas' Fifth Way</w:t>
      </w:r>
    </w:p>
    <w:p w14:paraId="106BFF87" w14:textId="77777777" w:rsidR="00030874" w:rsidRPr="00030874" w:rsidRDefault="00030874" w:rsidP="00030874">
      <w:pPr>
        <w:pStyle w:val="NoteLevel1"/>
      </w:pPr>
      <w:r w:rsidRPr="00030874">
        <w:t xml:space="preserve">Natural bodies act for an end, including natural </w:t>
      </w:r>
      <w:proofErr w:type="gramStart"/>
      <w:r w:rsidRPr="00030874">
        <w:t>bodies which</w:t>
      </w:r>
      <w:proofErr w:type="gramEnd"/>
      <w:r w:rsidRPr="00030874">
        <w:t xml:space="preserve"> lack knowledge or intelligence.</w:t>
      </w:r>
    </w:p>
    <w:p w14:paraId="1A3695F1" w14:textId="77777777" w:rsidR="00030874" w:rsidRPr="00030874" w:rsidRDefault="00030874" w:rsidP="00030874">
      <w:pPr>
        <w:pStyle w:val="NoteLevel1"/>
      </w:pPr>
      <w:r w:rsidRPr="00030874">
        <w:t>Non-intelligent natural bodies which act for an end must have their action directed by a being endowed with knowledge and intelligence.</w:t>
      </w:r>
    </w:p>
    <w:p w14:paraId="3B23055C" w14:textId="77777777" w:rsidR="00030874" w:rsidRPr="00030874" w:rsidRDefault="00030874" w:rsidP="00030874">
      <w:pPr>
        <w:pStyle w:val="NoteLevel1"/>
      </w:pPr>
      <w:r w:rsidRPr="00030874">
        <w:t>Therefore an intelligent being exists by whom all natural things are directed to their end.</w:t>
      </w:r>
    </w:p>
    <w:p w14:paraId="499166D9" w14:textId="77777777" w:rsidR="00030874" w:rsidRPr="00030874" w:rsidRDefault="00030874" w:rsidP="00030874">
      <w:pPr>
        <w:pStyle w:val="NoteLevel1"/>
      </w:pPr>
    </w:p>
    <w:p w14:paraId="6A237729" w14:textId="77777777" w:rsidR="00030874" w:rsidRPr="00030874" w:rsidRDefault="00030874" w:rsidP="00030874">
      <w:pPr>
        <w:pStyle w:val="NoteLevel1"/>
      </w:pPr>
      <w:r w:rsidRPr="00030874">
        <w:t>Question about the Fifth Way: is it really true that acting for an end or purpose requires knowledge and intelligence? Cybernetics? Social Insects?</w:t>
      </w:r>
    </w:p>
    <w:p w14:paraId="6D9F420C" w14:textId="77777777" w:rsidR="00030874" w:rsidRPr="00030874" w:rsidRDefault="00030874" w:rsidP="00030874">
      <w:pPr>
        <w:pStyle w:val="NoteLevel1"/>
      </w:pPr>
    </w:p>
    <w:p w14:paraId="11B5C49E" w14:textId="77777777" w:rsidR="00030874" w:rsidRPr="00030874" w:rsidRDefault="00030874" w:rsidP="00030874">
      <w:pPr>
        <w:pStyle w:val="NoteLevel1"/>
      </w:pPr>
      <w:r w:rsidRPr="00030874">
        <w:t>2. Second Pass: Paley's Watch</w:t>
      </w:r>
    </w:p>
    <w:p w14:paraId="0544976D" w14:textId="77777777" w:rsidR="00030874" w:rsidRPr="00030874" w:rsidRDefault="00030874" w:rsidP="00030874">
      <w:pPr>
        <w:pStyle w:val="NoteLevel1"/>
      </w:pPr>
      <w:r w:rsidRPr="00030874">
        <w:t>Three Criticisms of Paley:</w:t>
      </w:r>
    </w:p>
    <w:p w14:paraId="3371E2A7" w14:textId="77777777" w:rsidR="00030874" w:rsidRPr="00030874" w:rsidRDefault="00030874" w:rsidP="00030874">
      <w:pPr>
        <w:pStyle w:val="NoteLevel1"/>
      </w:pPr>
      <w:r w:rsidRPr="00030874">
        <w:t xml:space="preserve">a) Hume's criticism: </w:t>
      </w:r>
      <w:r w:rsidRPr="00030874">
        <w:rPr>
          <w:i/>
        </w:rPr>
        <w:t>un</w:t>
      </w:r>
      <w:r w:rsidRPr="00030874">
        <w:t>intelligent design</w:t>
      </w:r>
    </w:p>
    <w:p w14:paraId="3310E108" w14:textId="77777777" w:rsidR="00030874" w:rsidRPr="00030874" w:rsidRDefault="00030874" w:rsidP="00030874">
      <w:pPr>
        <w:pStyle w:val="NoteLevel1"/>
      </w:pPr>
      <w:r w:rsidRPr="00030874">
        <w:t xml:space="preserve">b) </w:t>
      </w:r>
      <w:proofErr w:type="gramStart"/>
      <w:r w:rsidRPr="00030874">
        <w:t>argument</w:t>
      </w:r>
      <w:proofErr w:type="gramEnd"/>
      <w:r w:rsidRPr="00030874">
        <w:t xml:space="preserve"> by analogy</w:t>
      </w:r>
    </w:p>
    <w:p w14:paraId="2995CADF" w14:textId="77777777" w:rsidR="00030874" w:rsidRPr="00030874" w:rsidRDefault="00030874" w:rsidP="00030874">
      <w:pPr>
        <w:pStyle w:val="NoteLevel1"/>
      </w:pPr>
      <w:r w:rsidRPr="00030874">
        <w:t>Leaves are complex cellulose structures.</w:t>
      </w:r>
    </w:p>
    <w:p w14:paraId="7294941E" w14:textId="77777777" w:rsidR="00030874" w:rsidRPr="00030874" w:rsidRDefault="00030874" w:rsidP="00030874">
      <w:pPr>
        <w:pStyle w:val="NoteLevel1"/>
      </w:pPr>
      <w:r w:rsidRPr="00030874">
        <w:t>Leaves grow on trees.</w:t>
      </w:r>
    </w:p>
    <w:p w14:paraId="49032B33" w14:textId="77777777" w:rsidR="00030874" w:rsidRPr="00030874" w:rsidRDefault="00030874" w:rsidP="00030874">
      <w:pPr>
        <w:pStyle w:val="NoteLevel1"/>
      </w:pPr>
      <w:r w:rsidRPr="00030874">
        <w:t>Money bills are also complex cellulose structures.</w:t>
      </w:r>
    </w:p>
    <w:p w14:paraId="199D1760" w14:textId="77777777" w:rsidR="00030874" w:rsidRPr="00030874" w:rsidRDefault="00030874" w:rsidP="00030874">
      <w:pPr>
        <w:pStyle w:val="NoteLevel1"/>
      </w:pPr>
      <w:r w:rsidRPr="00030874">
        <w:t>Therefore money grows on trees.</w:t>
      </w:r>
    </w:p>
    <w:p w14:paraId="3A967B2B" w14:textId="77777777" w:rsidR="00030874" w:rsidRPr="00030874" w:rsidRDefault="00030874" w:rsidP="00030874">
      <w:pPr>
        <w:pStyle w:val="NoteLevel1"/>
      </w:pPr>
    </w:p>
    <w:p w14:paraId="39FFEA6D" w14:textId="77777777" w:rsidR="00030874" w:rsidRPr="00030874" w:rsidRDefault="00030874" w:rsidP="00030874">
      <w:pPr>
        <w:pStyle w:val="NoteLevel1"/>
      </w:pPr>
      <w:r w:rsidRPr="00030874">
        <w:t xml:space="preserve">c) </w:t>
      </w:r>
      <w:proofErr w:type="gramStart"/>
      <w:r w:rsidRPr="00030874">
        <w:t>natural</w:t>
      </w:r>
      <w:proofErr w:type="gramEnd"/>
      <w:r w:rsidRPr="00030874">
        <w:t xml:space="preserve"> selection</w:t>
      </w:r>
    </w:p>
    <w:p w14:paraId="29D12E37" w14:textId="77777777" w:rsidR="00030874" w:rsidRPr="00030874" w:rsidRDefault="00030874" w:rsidP="00030874">
      <w:pPr>
        <w:pStyle w:val="NoteLevel1"/>
      </w:pPr>
      <w:r w:rsidRPr="00030874">
        <w:t>"The old argument of design in nature, as given by Paley, which formerly seemed to me so conclusive, fails, now that the law of natural selection has been discovered." Charles Darwin</w:t>
      </w:r>
    </w:p>
    <w:p w14:paraId="58E6CCEB" w14:textId="77777777" w:rsidR="00030874" w:rsidRPr="00030874" w:rsidRDefault="00030874" w:rsidP="00030874">
      <w:pPr>
        <w:pStyle w:val="NoteLevel1"/>
      </w:pPr>
    </w:p>
    <w:p w14:paraId="29504484" w14:textId="77777777" w:rsidR="00030874" w:rsidRPr="00030874" w:rsidRDefault="00030874" w:rsidP="00030874">
      <w:pPr>
        <w:pStyle w:val="NoteLevel1"/>
      </w:pPr>
      <w:r w:rsidRPr="00030874">
        <w:t>To put it another way:</w:t>
      </w:r>
    </w:p>
    <w:p w14:paraId="07613A13" w14:textId="77777777" w:rsidR="00030874" w:rsidRPr="00030874" w:rsidRDefault="00030874" w:rsidP="00030874">
      <w:pPr>
        <w:pStyle w:val="NoteLevel1"/>
      </w:pPr>
      <w:r w:rsidRPr="00030874">
        <w:t>The theory of natural selection shows how, in principle, a complex functionally structured organism could evolve from very simple beginnings.</w:t>
      </w:r>
    </w:p>
    <w:p w14:paraId="37FD8E45" w14:textId="77777777" w:rsidR="00030874" w:rsidRPr="00030874" w:rsidRDefault="00030874" w:rsidP="00030874">
      <w:pPr>
        <w:pStyle w:val="NoteLevel1"/>
      </w:pPr>
      <w:r w:rsidRPr="00030874">
        <w:t>Thus we no longer need to postulate God, the 'intelligent designer' to explain how such organisms come to be.</w:t>
      </w:r>
    </w:p>
    <w:p w14:paraId="1547BCB8" w14:textId="77777777" w:rsidR="00030874" w:rsidRPr="00030874" w:rsidRDefault="00030874" w:rsidP="00030874">
      <w:pPr>
        <w:pStyle w:val="NoteLevel1"/>
      </w:pPr>
    </w:p>
    <w:p w14:paraId="7C1F958A" w14:textId="77777777" w:rsidR="00030874" w:rsidRPr="00030874" w:rsidRDefault="00030874" w:rsidP="00030874">
      <w:pPr>
        <w:pStyle w:val="NoteLevel1"/>
      </w:pPr>
      <w:r w:rsidRPr="00030874">
        <w:rPr>
          <w:b/>
        </w:rPr>
        <w:t>Note:</w:t>
      </w:r>
      <w:r w:rsidRPr="00030874">
        <w:t xml:space="preserve"> Darwin's theory does not prove that God does not exist.</w:t>
      </w:r>
    </w:p>
    <w:p w14:paraId="62B8BFE6" w14:textId="77777777" w:rsidR="00030874" w:rsidRPr="00030874" w:rsidRDefault="00030874" w:rsidP="00030874">
      <w:pPr>
        <w:pStyle w:val="NoteLevel1"/>
      </w:pPr>
      <w:r w:rsidRPr="00030874">
        <w:t>It only shows that the argument from design is not compelling.</w:t>
      </w:r>
    </w:p>
    <w:p w14:paraId="64A6C2A1" w14:textId="77777777" w:rsidR="00030874" w:rsidRPr="00030874" w:rsidRDefault="00030874" w:rsidP="00030874">
      <w:pPr>
        <w:pStyle w:val="NoteLevel1"/>
      </w:pPr>
    </w:p>
    <w:p w14:paraId="6C857FCA" w14:textId="77777777" w:rsidR="00030874" w:rsidRPr="00030874" w:rsidRDefault="00030874" w:rsidP="00030874">
      <w:pPr>
        <w:pStyle w:val="NoteLevel1"/>
      </w:pPr>
      <w:r w:rsidRPr="00030874">
        <w:t>3. Third Pass: Fine tuning</w:t>
      </w:r>
    </w:p>
    <w:p w14:paraId="58845866" w14:textId="77777777" w:rsidR="00030874" w:rsidRPr="00030874" w:rsidRDefault="00030874" w:rsidP="00030874">
      <w:pPr>
        <w:pStyle w:val="NoteLevel1"/>
      </w:pPr>
      <w:r w:rsidRPr="00030874">
        <w:t>The fact that we have a universe in which life (as we know it) is possible depends upon some extremely improbable 'fine-tuning' of the fundamental constants of physics.</w:t>
      </w:r>
    </w:p>
    <w:p w14:paraId="6840302C" w14:textId="77777777" w:rsidR="00030874" w:rsidRPr="00030874" w:rsidRDefault="00030874" w:rsidP="00030874">
      <w:pPr>
        <w:pStyle w:val="NoteLevel1"/>
      </w:pPr>
      <w:r w:rsidRPr="00030874">
        <w:t>The series of unlikely coincidences (in the fine-tuning of the constants) makes the universe look like a 'put-up job' (Hoyle).</w:t>
      </w:r>
    </w:p>
    <w:p w14:paraId="0184F024" w14:textId="77777777" w:rsidR="00030874" w:rsidRPr="00030874" w:rsidRDefault="00030874" w:rsidP="00030874">
      <w:pPr>
        <w:pStyle w:val="NoteLevel1"/>
      </w:pPr>
      <w:r w:rsidRPr="00030874">
        <w:t>Perhaps, even if no intelligence is guiding evolution, still an intelligent choice was needed to get a universe where life is possible at all. That intelligence would be God.</w:t>
      </w:r>
    </w:p>
    <w:p w14:paraId="63FD349F" w14:textId="77777777" w:rsidR="00030874" w:rsidRPr="00030874" w:rsidRDefault="00030874" w:rsidP="00030874">
      <w:pPr>
        <w:pStyle w:val="NoteLevel1"/>
      </w:pPr>
      <w:r w:rsidRPr="00030874">
        <w:t xml:space="preserve">A life-permitting universe is so extremely </w:t>
      </w:r>
      <w:proofErr w:type="spellStart"/>
      <w:r w:rsidRPr="00030874">
        <w:t>extremely</w:t>
      </w:r>
      <w:proofErr w:type="spellEnd"/>
      <w:r w:rsidRPr="00030874">
        <w:t xml:space="preserve"> </w:t>
      </w:r>
      <w:proofErr w:type="spellStart"/>
      <w:r w:rsidRPr="00030874">
        <w:t>extremely</w:t>
      </w:r>
      <w:proofErr w:type="spellEnd"/>
      <w:r w:rsidRPr="00030874">
        <w:t xml:space="preserve"> unlikely, that it just can't be an accident!</w:t>
      </w:r>
    </w:p>
    <w:p w14:paraId="03D8A3AA" w14:textId="77777777" w:rsidR="00030874" w:rsidRPr="00030874" w:rsidRDefault="00030874" w:rsidP="00030874">
      <w:pPr>
        <w:pStyle w:val="NoteLevel1"/>
      </w:pPr>
    </w:p>
    <w:p w14:paraId="290B5EEA" w14:textId="77777777" w:rsidR="00030874" w:rsidRPr="00030874" w:rsidRDefault="00030874" w:rsidP="00030874">
      <w:pPr>
        <w:pStyle w:val="NoteLevel1"/>
      </w:pPr>
      <w:r w:rsidRPr="00030874">
        <w:t>Answer: Some thoughts about probability</w:t>
      </w:r>
    </w:p>
    <w:p w14:paraId="34450CA7" w14:textId="77777777" w:rsidR="00030874" w:rsidRPr="00030874" w:rsidRDefault="00030874" w:rsidP="00030874">
      <w:pPr>
        <w:pStyle w:val="NoteLevel1"/>
      </w:pPr>
      <w:r w:rsidRPr="00030874">
        <w:t>4. Tutorial Prep:</w:t>
      </w:r>
    </w:p>
    <w:p w14:paraId="58032DBF" w14:textId="77777777" w:rsidR="00030874" w:rsidRPr="00030874" w:rsidRDefault="00030874" w:rsidP="00030874">
      <w:pPr>
        <w:pStyle w:val="NoteLevel1"/>
      </w:pPr>
      <w:r w:rsidRPr="00030874">
        <w:t xml:space="preserve"> </w:t>
      </w:r>
    </w:p>
    <w:p w14:paraId="0CFED261" w14:textId="77777777" w:rsidR="00030874" w:rsidRPr="00030874" w:rsidRDefault="00030874" w:rsidP="00030874">
      <w:pPr>
        <w:pStyle w:val="NoteLevel1"/>
      </w:pPr>
      <w:r w:rsidRPr="00030874">
        <w:t xml:space="preserve">Watch the seven parts of the YouTube discussion between Richard Dawkins and </w:t>
      </w:r>
      <w:proofErr w:type="spellStart"/>
      <w:r w:rsidRPr="00030874">
        <w:t>Fr</w:t>
      </w:r>
      <w:proofErr w:type="spellEnd"/>
      <w:r w:rsidRPr="00030874">
        <w:t xml:space="preserve"> George Coyne; URLs posted on OWL.</w:t>
      </w:r>
    </w:p>
    <w:p w14:paraId="26D98C7C" w14:textId="77777777" w:rsidR="00030874" w:rsidRPr="00030874" w:rsidRDefault="00030874" w:rsidP="00030874">
      <w:pPr>
        <w:pStyle w:val="NoteLevel1"/>
      </w:pPr>
      <w:proofErr w:type="spellStart"/>
      <w:r w:rsidRPr="00030874">
        <w:t>Fr</w:t>
      </w:r>
      <w:proofErr w:type="spellEnd"/>
      <w:r w:rsidRPr="00030874">
        <w:t xml:space="preserve"> Coyne has an especially interesting point of view: he is a religious person, a theist, who does not deny neo-Darwinian evolution in any way.</w:t>
      </w:r>
    </w:p>
    <w:p w14:paraId="02EF4233" w14:textId="77777777" w:rsidR="00030874" w:rsidRPr="00030874" w:rsidRDefault="00030874" w:rsidP="00030874">
      <w:pPr>
        <w:pStyle w:val="NoteLevel1"/>
      </w:pPr>
      <w:r w:rsidRPr="00030874">
        <w:t>Is his position tenable?</w:t>
      </w:r>
    </w:p>
    <w:p w14:paraId="2FCB4724" w14:textId="77777777" w:rsidR="00030874" w:rsidRPr="00030874" w:rsidRDefault="00030874" w:rsidP="00030874">
      <w:pPr>
        <w:pStyle w:val="NoteLevel1"/>
      </w:pPr>
    </w:p>
    <w:p w14:paraId="2474F4CB" w14:textId="77777777" w:rsidR="00030874" w:rsidRPr="00030874" w:rsidRDefault="00030874" w:rsidP="00030874">
      <w:pPr>
        <w:pStyle w:val="NoteLevel1"/>
      </w:pPr>
      <w:r w:rsidRPr="00030874">
        <w:t>5. Next Tuesday:</w:t>
      </w:r>
    </w:p>
    <w:p w14:paraId="35DFC984" w14:textId="77777777" w:rsidR="00030874" w:rsidRPr="00030874" w:rsidRDefault="00030874" w:rsidP="00030874">
      <w:pPr>
        <w:pStyle w:val="NoteLevel1"/>
      </w:pPr>
      <w:r w:rsidRPr="00030874">
        <w:t xml:space="preserve"> Miracles</w:t>
      </w:r>
    </w:p>
    <w:p w14:paraId="6542A883" w14:textId="77777777" w:rsidR="00030874" w:rsidRPr="00030874" w:rsidRDefault="00030874" w:rsidP="00030874">
      <w:pPr>
        <w:pStyle w:val="NoteLevel1"/>
      </w:pPr>
      <w:r w:rsidRPr="00030874">
        <w:t xml:space="preserve"> Read article by Christine Overall, posted on OWL</w:t>
      </w:r>
    </w:p>
    <w:p w14:paraId="4947A871" w14:textId="77777777" w:rsidR="00030874" w:rsidRPr="00030874" w:rsidRDefault="00030874" w:rsidP="00030874">
      <w:pPr>
        <w:pStyle w:val="NoteLevel1"/>
      </w:pPr>
    </w:p>
    <w:p w14:paraId="5D15E4BF" w14:textId="77777777" w:rsidR="00030874" w:rsidRPr="00030874" w:rsidRDefault="00030874" w:rsidP="00030874">
      <w:pPr>
        <w:pStyle w:val="NoteLevel1"/>
        <w:rPr>
          <w:b/>
        </w:rPr>
      </w:pPr>
      <w:r w:rsidRPr="00030874">
        <w:rPr>
          <w:b/>
        </w:rPr>
        <w:t>5. Miracles</w:t>
      </w:r>
    </w:p>
    <w:p w14:paraId="2BF54A3B" w14:textId="77777777" w:rsidR="00030874" w:rsidRPr="00030874" w:rsidRDefault="00030874" w:rsidP="00030874">
      <w:pPr>
        <w:pStyle w:val="NoteLevel1"/>
      </w:pPr>
    </w:p>
    <w:p w14:paraId="7C2D80E9" w14:textId="77777777" w:rsidR="00030874" w:rsidRPr="00030874" w:rsidRDefault="00030874" w:rsidP="00030874">
      <w:pPr>
        <w:pStyle w:val="NoteLevel1"/>
      </w:pPr>
      <w:r w:rsidRPr="00030874">
        <w:t>1. The argument from miracles</w:t>
      </w:r>
    </w:p>
    <w:p w14:paraId="78B775C9" w14:textId="77777777" w:rsidR="00030874" w:rsidRPr="00030874" w:rsidRDefault="00030874" w:rsidP="00030874">
      <w:pPr>
        <w:pStyle w:val="NoteLevel1"/>
      </w:pPr>
    </w:p>
    <w:p w14:paraId="312E85B3" w14:textId="77777777" w:rsidR="00030874" w:rsidRPr="00030874" w:rsidRDefault="00030874" w:rsidP="00030874">
      <w:pPr>
        <w:pStyle w:val="NoteLevel1"/>
      </w:pPr>
      <w:r w:rsidRPr="00030874">
        <w:t>2. Types and examples of miracles</w:t>
      </w:r>
    </w:p>
    <w:p w14:paraId="60CBEA3C" w14:textId="77777777" w:rsidR="00030874" w:rsidRPr="00030874" w:rsidRDefault="00030874" w:rsidP="00030874">
      <w:pPr>
        <w:pStyle w:val="NoteLevel1"/>
      </w:pPr>
      <w:proofErr w:type="gramStart"/>
      <w:r w:rsidRPr="00030874">
        <w:t>healing</w:t>
      </w:r>
      <w:proofErr w:type="gramEnd"/>
    </w:p>
    <w:p w14:paraId="09E5E135" w14:textId="77777777" w:rsidR="00030874" w:rsidRPr="00030874" w:rsidRDefault="00030874" w:rsidP="00030874">
      <w:pPr>
        <w:pStyle w:val="NoteLevel1"/>
      </w:pPr>
      <w:proofErr w:type="gramStart"/>
      <w:r w:rsidRPr="00030874">
        <w:t>motion</w:t>
      </w:r>
      <w:proofErr w:type="gramEnd"/>
      <w:r w:rsidRPr="00030874">
        <w:t xml:space="preserve"> of inanimate objects</w:t>
      </w:r>
    </w:p>
    <w:p w14:paraId="52FD66D3" w14:textId="77777777" w:rsidR="00030874" w:rsidRPr="00030874" w:rsidRDefault="00030874" w:rsidP="00030874">
      <w:pPr>
        <w:pStyle w:val="NoteLevel1"/>
      </w:pPr>
      <w:proofErr w:type="gramStart"/>
      <w:r w:rsidRPr="00030874">
        <w:t>theological</w:t>
      </w:r>
      <w:proofErr w:type="gramEnd"/>
      <w:r w:rsidRPr="00030874">
        <w:t xml:space="preserve"> miracles: bleeding wafers, crying statues, etc. </w:t>
      </w:r>
    </w:p>
    <w:p w14:paraId="5E5E8BCF" w14:textId="77777777" w:rsidR="00030874" w:rsidRPr="00030874" w:rsidRDefault="00030874" w:rsidP="00030874">
      <w:pPr>
        <w:pStyle w:val="NoteLevel1"/>
      </w:pPr>
      <w:proofErr w:type="gramStart"/>
      <w:r w:rsidRPr="00030874">
        <w:t>apparitions</w:t>
      </w:r>
      <w:proofErr w:type="gramEnd"/>
    </w:p>
    <w:p w14:paraId="6C267843" w14:textId="77777777" w:rsidR="00030874" w:rsidRPr="00030874" w:rsidRDefault="00030874" w:rsidP="00030874">
      <w:pPr>
        <w:pStyle w:val="NoteLevel1"/>
      </w:pPr>
      <w:proofErr w:type="spellStart"/>
      <w:proofErr w:type="gramStart"/>
      <w:r w:rsidRPr="00030874">
        <w:t>glossalia</w:t>
      </w:r>
      <w:proofErr w:type="spellEnd"/>
      <w:proofErr w:type="gramEnd"/>
    </w:p>
    <w:p w14:paraId="1AE08A0B" w14:textId="77777777" w:rsidR="00030874" w:rsidRPr="00030874" w:rsidRDefault="00030874" w:rsidP="00030874">
      <w:pPr>
        <w:pStyle w:val="NoteLevel1"/>
      </w:pPr>
      <w:proofErr w:type="gramStart"/>
      <w:r w:rsidRPr="00030874">
        <w:t>human</w:t>
      </w:r>
      <w:proofErr w:type="gramEnd"/>
      <w:r w:rsidRPr="00030874">
        <w:t xml:space="preserve"> (?) power over nature</w:t>
      </w:r>
    </w:p>
    <w:p w14:paraId="331C8A75" w14:textId="77777777" w:rsidR="00030874" w:rsidRPr="00030874" w:rsidRDefault="00030874" w:rsidP="00030874">
      <w:pPr>
        <w:pStyle w:val="NoteLevel1"/>
      </w:pPr>
    </w:p>
    <w:p w14:paraId="68F888C3" w14:textId="77777777" w:rsidR="00030874" w:rsidRPr="00030874" w:rsidRDefault="00030874" w:rsidP="00030874">
      <w:pPr>
        <w:pStyle w:val="NoteLevel1"/>
      </w:pPr>
    </w:p>
    <w:p w14:paraId="21A38E03" w14:textId="77777777" w:rsidR="00030874" w:rsidRPr="00030874" w:rsidRDefault="00030874" w:rsidP="00030874">
      <w:pPr>
        <w:pStyle w:val="NoteLevel1"/>
      </w:pPr>
      <w:r w:rsidRPr="00030874">
        <w:t>3. Difficulties with the argument</w:t>
      </w:r>
    </w:p>
    <w:p w14:paraId="1A8BD585" w14:textId="77777777" w:rsidR="00030874" w:rsidRPr="00030874" w:rsidRDefault="00030874" w:rsidP="00030874">
      <w:pPr>
        <w:pStyle w:val="NoteLevel1"/>
      </w:pPr>
    </w:p>
    <w:p w14:paraId="018B0D49" w14:textId="77777777" w:rsidR="00030874" w:rsidRPr="00030874" w:rsidRDefault="00030874" w:rsidP="00030874">
      <w:pPr>
        <w:pStyle w:val="NoteLevel1"/>
      </w:pPr>
      <w:r w:rsidRPr="00030874">
        <w:t xml:space="preserve">a) Hume's empirical argument (reliability of miracle reports) </w:t>
      </w:r>
    </w:p>
    <w:p w14:paraId="4E896550" w14:textId="77777777" w:rsidR="00030874" w:rsidRPr="00030874" w:rsidRDefault="00030874" w:rsidP="00030874">
      <w:pPr>
        <w:pStyle w:val="NoteLevel1"/>
      </w:pPr>
      <w:r w:rsidRPr="00030874">
        <w:t xml:space="preserve">There is not to be found in all history, any miracle attested by a sufficient number of men, of such unquestioned good sense, education and learning, as to secure us against all delusion in themselves; of such undoubted integrity as to place them beyond all suspicion of any design to deceive others; of such credit and </w:t>
      </w:r>
      <w:proofErr w:type="gramStart"/>
      <w:r w:rsidRPr="00030874">
        <w:t>reputation…;</w:t>
      </w:r>
      <w:proofErr w:type="gramEnd"/>
      <w:r w:rsidRPr="00030874">
        <w:t xml:space="preserve"> and at the same time, attesting facts, performed in such a public manner, and in so celebrated a part of the world, as to render the detection unavoidable….</w:t>
      </w:r>
    </w:p>
    <w:p w14:paraId="080085F5" w14:textId="77777777" w:rsidR="00030874" w:rsidRPr="00030874" w:rsidRDefault="00030874" w:rsidP="00030874">
      <w:pPr>
        <w:pStyle w:val="NoteLevel1"/>
      </w:pPr>
    </w:p>
    <w:p w14:paraId="171FC96B" w14:textId="77777777" w:rsidR="00030874" w:rsidRPr="00030874" w:rsidRDefault="00030874" w:rsidP="00030874">
      <w:pPr>
        <w:pStyle w:val="NoteLevel1"/>
      </w:pPr>
      <w:r w:rsidRPr="00030874">
        <w:t>Human predilection for surprise and wonder; human credulity overcomes reason</w:t>
      </w:r>
    </w:p>
    <w:p w14:paraId="397ED74D" w14:textId="77777777" w:rsidR="00030874" w:rsidRPr="00030874" w:rsidRDefault="00030874" w:rsidP="00030874">
      <w:pPr>
        <w:pStyle w:val="NoteLevel1"/>
      </w:pPr>
    </w:p>
    <w:p w14:paraId="52167F1C" w14:textId="77777777" w:rsidR="00030874" w:rsidRPr="00030874" w:rsidRDefault="00030874" w:rsidP="00030874">
      <w:pPr>
        <w:pStyle w:val="NoteLevel1"/>
      </w:pPr>
      <w:r w:rsidRPr="00030874">
        <w:t>Supernatural and miraculous relations…are observed chiefly to abound among ignorant and barbarous nations; or if a civilized people has ever given admission to any of them, that people will be found to have received them from ignorant and barbarous ancestors, who transmitted them with that inviolable sanction and authority, which always attend received opinions….</w:t>
      </w:r>
    </w:p>
    <w:p w14:paraId="441742B8" w14:textId="77777777" w:rsidR="00030874" w:rsidRPr="00030874" w:rsidRDefault="00030874" w:rsidP="00030874">
      <w:pPr>
        <w:pStyle w:val="NoteLevel1"/>
      </w:pPr>
    </w:p>
    <w:p w14:paraId="4B6755C0" w14:textId="77777777" w:rsidR="00030874" w:rsidRPr="00030874" w:rsidRDefault="00030874" w:rsidP="00030874">
      <w:pPr>
        <w:pStyle w:val="NoteLevel1"/>
      </w:pPr>
      <w:r w:rsidRPr="00030874">
        <w:t xml:space="preserve">Therefore, it is </w:t>
      </w:r>
      <w:r w:rsidRPr="00030874">
        <w:rPr>
          <w:i/>
          <w:iCs/>
        </w:rPr>
        <w:t>always</w:t>
      </w:r>
      <w:r w:rsidRPr="00030874">
        <w:t xml:space="preserve"> more probable that testimony is false than that a law of nature has been violated.</w:t>
      </w:r>
    </w:p>
    <w:p w14:paraId="56517679" w14:textId="77777777" w:rsidR="00030874" w:rsidRPr="00030874" w:rsidRDefault="00030874" w:rsidP="00030874">
      <w:pPr>
        <w:pStyle w:val="NoteLevel1"/>
      </w:pPr>
    </w:p>
    <w:p w14:paraId="0E3AE3FD" w14:textId="77777777" w:rsidR="00030874" w:rsidRPr="00030874" w:rsidRDefault="00030874" w:rsidP="00030874">
      <w:pPr>
        <w:pStyle w:val="NoteLevel1"/>
      </w:pPr>
      <w:r w:rsidRPr="00030874">
        <w:t>This may have been true in Hume's time, but is it still true?</w:t>
      </w:r>
    </w:p>
    <w:p w14:paraId="04492732" w14:textId="77777777" w:rsidR="00030874" w:rsidRPr="00030874" w:rsidRDefault="00030874" w:rsidP="00030874">
      <w:pPr>
        <w:pStyle w:val="NoteLevel1"/>
      </w:pPr>
    </w:p>
    <w:p w14:paraId="05716B2E" w14:textId="77777777" w:rsidR="00030874" w:rsidRPr="00030874" w:rsidRDefault="00030874" w:rsidP="00030874">
      <w:pPr>
        <w:pStyle w:val="NoteLevel1"/>
      </w:pPr>
    </w:p>
    <w:p w14:paraId="6B297829" w14:textId="77777777" w:rsidR="00030874" w:rsidRPr="00030874" w:rsidRDefault="00030874" w:rsidP="00030874">
      <w:pPr>
        <w:pStyle w:val="NoteLevel1"/>
      </w:pPr>
      <w:r w:rsidRPr="00030874">
        <w:t xml:space="preserve">b) </w:t>
      </w:r>
      <w:proofErr w:type="gramStart"/>
      <w:r w:rsidRPr="00030874">
        <w:t>miraculous</w:t>
      </w:r>
      <w:proofErr w:type="gramEnd"/>
      <w:r w:rsidRPr="00030874">
        <w:t xml:space="preserve"> evidence for different religious views</w:t>
      </w:r>
    </w:p>
    <w:p w14:paraId="30F39C6E" w14:textId="77777777" w:rsidR="00030874" w:rsidRPr="00030874" w:rsidRDefault="00030874" w:rsidP="00030874">
      <w:pPr>
        <w:pStyle w:val="NoteLevel1"/>
      </w:pPr>
    </w:p>
    <w:p w14:paraId="0CC4F238" w14:textId="77777777" w:rsidR="00030874" w:rsidRPr="00030874" w:rsidRDefault="00030874" w:rsidP="00030874">
      <w:pPr>
        <w:pStyle w:val="NoteLevel1"/>
      </w:pPr>
      <w:r w:rsidRPr="00030874">
        <w:t>c) Would miracles in fact be evidence for the existence of the Abrahamic God, or against the existence of the Abrahamic God? (Christine Overall)</w:t>
      </w:r>
    </w:p>
    <w:p w14:paraId="7A8D020B" w14:textId="77777777" w:rsidR="00030874" w:rsidRPr="00030874" w:rsidRDefault="00030874" w:rsidP="00030874">
      <w:pPr>
        <w:pStyle w:val="NoteLevel1"/>
      </w:pPr>
    </w:p>
    <w:p w14:paraId="0E944694" w14:textId="77777777" w:rsidR="00030874" w:rsidRPr="00030874" w:rsidRDefault="00030874" w:rsidP="00030874">
      <w:pPr>
        <w:pStyle w:val="NoteLevel1"/>
        <w:rPr>
          <w:b/>
        </w:rPr>
      </w:pPr>
      <w:r w:rsidRPr="00030874">
        <w:rPr>
          <w:b/>
        </w:rPr>
        <w:t>6. The Argument from Evil</w:t>
      </w:r>
    </w:p>
    <w:p w14:paraId="69644280" w14:textId="77777777" w:rsidR="00030874" w:rsidRPr="00030874" w:rsidRDefault="00030874" w:rsidP="00030874">
      <w:pPr>
        <w:pStyle w:val="NoteLevel1"/>
        <w:rPr>
          <w:b/>
        </w:rPr>
      </w:pPr>
    </w:p>
    <w:p w14:paraId="4658252E" w14:textId="77777777" w:rsidR="00030874" w:rsidRPr="00030874" w:rsidRDefault="00030874" w:rsidP="00030874">
      <w:pPr>
        <w:pStyle w:val="NoteLevel1"/>
      </w:pPr>
      <w:r w:rsidRPr="00030874">
        <w:t>0. Introductory digression</w:t>
      </w:r>
    </w:p>
    <w:p w14:paraId="3E973924" w14:textId="77777777" w:rsidR="00030874" w:rsidRPr="00030874" w:rsidRDefault="00030874" w:rsidP="00030874">
      <w:pPr>
        <w:pStyle w:val="NoteLevel1"/>
      </w:pPr>
      <w:r w:rsidRPr="00030874">
        <w:t>Refuting an argument for p is not the same as arguing that not-p</w:t>
      </w:r>
    </w:p>
    <w:p w14:paraId="4A77F557" w14:textId="77777777" w:rsidR="00030874" w:rsidRPr="00030874" w:rsidRDefault="00030874" w:rsidP="00030874">
      <w:pPr>
        <w:pStyle w:val="NoteLevel1"/>
      </w:pPr>
    </w:p>
    <w:p w14:paraId="770BED95" w14:textId="77777777" w:rsidR="00030874" w:rsidRPr="00030874" w:rsidRDefault="00030874" w:rsidP="00030874">
      <w:pPr>
        <w:pStyle w:val="NoteLevel1"/>
      </w:pPr>
      <w:r w:rsidRPr="00030874">
        <w:t>1. The state of play</w:t>
      </w:r>
    </w:p>
    <w:p w14:paraId="1FA66B4F" w14:textId="77777777" w:rsidR="00030874" w:rsidRPr="00030874" w:rsidRDefault="00030874" w:rsidP="00030874">
      <w:pPr>
        <w:pStyle w:val="NoteLevel1"/>
      </w:pPr>
    </w:p>
    <w:p w14:paraId="4E6F8B0B" w14:textId="77777777" w:rsidR="00030874" w:rsidRPr="00030874" w:rsidRDefault="00030874" w:rsidP="00030874">
      <w:pPr>
        <w:pStyle w:val="NoteLevel1"/>
      </w:pPr>
      <w:r w:rsidRPr="00030874">
        <w:t>2. The nature of God</w:t>
      </w:r>
    </w:p>
    <w:p w14:paraId="2835FA91" w14:textId="77777777" w:rsidR="00030874" w:rsidRPr="00030874" w:rsidRDefault="00030874" w:rsidP="00030874">
      <w:pPr>
        <w:pStyle w:val="NoteLevel1"/>
      </w:pPr>
      <w:r w:rsidRPr="00030874">
        <w:t xml:space="preserve">a) </w:t>
      </w:r>
      <w:proofErr w:type="gramStart"/>
      <w:r w:rsidRPr="00030874">
        <w:t>omnipotent</w:t>
      </w:r>
      <w:proofErr w:type="gramEnd"/>
    </w:p>
    <w:p w14:paraId="39DA50C9" w14:textId="77777777" w:rsidR="00030874" w:rsidRPr="00030874" w:rsidRDefault="00030874" w:rsidP="00030874">
      <w:pPr>
        <w:pStyle w:val="NoteLevel1"/>
      </w:pPr>
      <w:r w:rsidRPr="00030874">
        <w:t xml:space="preserve">b) </w:t>
      </w:r>
      <w:proofErr w:type="gramStart"/>
      <w:r w:rsidRPr="00030874">
        <w:t>omniscient</w:t>
      </w:r>
      <w:proofErr w:type="gramEnd"/>
    </w:p>
    <w:p w14:paraId="075A0D22" w14:textId="77777777" w:rsidR="00030874" w:rsidRPr="00030874" w:rsidRDefault="00030874" w:rsidP="00030874">
      <w:pPr>
        <w:pStyle w:val="NoteLevel1"/>
      </w:pPr>
      <w:r w:rsidRPr="00030874">
        <w:t xml:space="preserve">c) </w:t>
      </w:r>
      <w:proofErr w:type="gramStart"/>
      <w:r w:rsidRPr="00030874">
        <w:t>benevolent</w:t>
      </w:r>
      <w:proofErr w:type="gramEnd"/>
    </w:p>
    <w:p w14:paraId="24B68A39" w14:textId="77777777" w:rsidR="00030874" w:rsidRPr="00030874" w:rsidRDefault="00030874" w:rsidP="00030874">
      <w:pPr>
        <w:pStyle w:val="NoteLevel1"/>
      </w:pPr>
    </w:p>
    <w:p w14:paraId="09E18161" w14:textId="77777777" w:rsidR="00030874" w:rsidRPr="00030874" w:rsidRDefault="00030874" w:rsidP="00030874">
      <w:pPr>
        <w:pStyle w:val="NoteLevel1"/>
      </w:pPr>
      <w:r w:rsidRPr="00030874">
        <w:t>The argument from evil consists in showing that these divine attributes are incompatible with the existence of evil in the world.</w:t>
      </w:r>
    </w:p>
    <w:p w14:paraId="2B2D2375" w14:textId="77777777" w:rsidR="00030874" w:rsidRPr="00030874" w:rsidRDefault="00030874" w:rsidP="00030874">
      <w:pPr>
        <w:pStyle w:val="NoteLevel1"/>
      </w:pPr>
    </w:p>
    <w:p w14:paraId="7DB60256" w14:textId="77777777" w:rsidR="00030874" w:rsidRPr="00030874" w:rsidRDefault="00030874" w:rsidP="00030874">
      <w:pPr>
        <w:pStyle w:val="NoteLevel1"/>
      </w:pPr>
      <w:r w:rsidRPr="00030874">
        <w:t xml:space="preserve">3. Epicurus' version of the argument from evil </w:t>
      </w:r>
    </w:p>
    <w:p w14:paraId="4A849E58" w14:textId="77777777" w:rsidR="00030874" w:rsidRPr="00030874" w:rsidRDefault="00030874" w:rsidP="00030874">
      <w:pPr>
        <w:pStyle w:val="NoteLevel1"/>
      </w:pPr>
      <w:r w:rsidRPr="00030874">
        <w:t xml:space="preserve">Either God wants to abolish evil, and cannot; or he can, but does not want to. If he wants to, but </w:t>
      </w:r>
      <w:proofErr w:type="gramStart"/>
      <w:r w:rsidRPr="00030874">
        <w:t>cannot</w:t>
      </w:r>
      <w:proofErr w:type="gramEnd"/>
      <w:r w:rsidRPr="00030874">
        <w:t xml:space="preserve">, he is impotent. If he can, but does not want to, he is wicked. If God can abolish evil, and God really wants to do it, why is there evil in the world? </w:t>
      </w:r>
    </w:p>
    <w:p w14:paraId="5CBB6E9C" w14:textId="77777777" w:rsidR="00030874" w:rsidRPr="00030874" w:rsidRDefault="00030874" w:rsidP="00030874">
      <w:pPr>
        <w:pStyle w:val="NoteLevel1"/>
      </w:pPr>
    </w:p>
    <w:p w14:paraId="1D8F2BF1" w14:textId="77777777" w:rsidR="00030874" w:rsidRPr="00030874" w:rsidRDefault="00030874" w:rsidP="00030874">
      <w:pPr>
        <w:pStyle w:val="NoteLevel1"/>
      </w:pPr>
      <w:r w:rsidRPr="00030874">
        <w:t>More formally:</w:t>
      </w:r>
    </w:p>
    <w:p w14:paraId="18958B27" w14:textId="77777777" w:rsidR="00030874" w:rsidRPr="00030874" w:rsidRDefault="00030874" w:rsidP="00030874">
      <w:pPr>
        <w:pStyle w:val="NoteLevel1"/>
      </w:pPr>
      <w:r w:rsidRPr="00030874">
        <w:t xml:space="preserve"> 1. If an all-powerful and perfectly good god exists, then evil does not.</w:t>
      </w:r>
    </w:p>
    <w:p w14:paraId="3C081F66" w14:textId="77777777" w:rsidR="00030874" w:rsidRPr="00030874" w:rsidRDefault="00030874" w:rsidP="00030874">
      <w:pPr>
        <w:pStyle w:val="NoteLevel1"/>
      </w:pPr>
      <w:r w:rsidRPr="00030874">
        <w:t xml:space="preserve"> 2. There is evil in the world.</w:t>
      </w:r>
    </w:p>
    <w:p w14:paraId="1EA969CB" w14:textId="77777777" w:rsidR="00030874" w:rsidRPr="00030874" w:rsidRDefault="00030874" w:rsidP="00030874">
      <w:pPr>
        <w:pStyle w:val="NoteLevel1"/>
      </w:pPr>
      <w:r w:rsidRPr="00030874">
        <w:t xml:space="preserve"> 3. Therefore, an all-powerful and perfectly good god does not exist.</w:t>
      </w:r>
    </w:p>
    <w:p w14:paraId="644C4D23" w14:textId="77777777" w:rsidR="00030874" w:rsidRPr="00030874" w:rsidRDefault="00030874" w:rsidP="00030874">
      <w:pPr>
        <w:pStyle w:val="NoteLevel1"/>
      </w:pPr>
    </w:p>
    <w:p w14:paraId="5E3820FD" w14:textId="77777777" w:rsidR="00030874" w:rsidRPr="00030874" w:rsidRDefault="00030874" w:rsidP="00030874">
      <w:pPr>
        <w:pStyle w:val="NoteLevel1"/>
      </w:pPr>
      <w:r w:rsidRPr="00030874">
        <w:t>4. Hume</w:t>
      </w:r>
    </w:p>
    <w:p w14:paraId="2A566B9E" w14:textId="77777777" w:rsidR="00030874" w:rsidRPr="00030874" w:rsidRDefault="00030874" w:rsidP="00030874">
      <w:pPr>
        <w:pStyle w:val="NoteLevel1"/>
      </w:pPr>
      <w:r w:rsidRPr="00030874">
        <w:t xml:space="preserve"> a) </w:t>
      </w:r>
      <w:proofErr w:type="gramStart"/>
      <w:r w:rsidRPr="00030874">
        <w:t>striving</w:t>
      </w:r>
      <w:proofErr w:type="gramEnd"/>
      <w:r w:rsidRPr="00030874">
        <w:t xml:space="preserve"> for survival and self-preservation</w:t>
      </w:r>
    </w:p>
    <w:p w14:paraId="506B60D8" w14:textId="77777777" w:rsidR="00030874" w:rsidRPr="00030874" w:rsidRDefault="00030874" w:rsidP="00030874">
      <w:pPr>
        <w:pStyle w:val="NoteLevel1"/>
      </w:pPr>
      <w:r w:rsidRPr="00030874">
        <w:t xml:space="preserve"> b) </w:t>
      </w:r>
      <w:proofErr w:type="gramStart"/>
      <w:r w:rsidRPr="00030874">
        <w:t>limited</w:t>
      </w:r>
      <w:proofErr w:type="gramEnd"/>
      <w:r w:rsidRPr="00030874">
        <w:t xml:space="preserve"> powers of creatures to deal with their problems</w:t>
      </w:r>
    </w:p>
    <w:p w14:paraId="426F0D25" w14:textId="77777777" w:rsidR="00030874" w:rsidRPr="00030874" w:rsidRDefault="00030874" w:rsidP="00030874">
      <w:pPr>
        <w:pStyle w:val="NoteLevel1"/>
      </w:pPr>
      <w:r w:rsidRPr="00030874">
        <w:t xml:space="preserve"> c) </w:t>
      </w:r>
      <w:proofErr w:type="gramStart"/>
      <w:r w:rsidRPr="00030874">
        <w:t>laws</w:t>
      </w:r>
      <w:proofErr w:type="gramEnd"/>
      <w:r w:rsidRPr="00030874">
        <w:t xml:space="preserve"> of nature</w:t>
      </w:r>
    </w:p>
    <w:p w14:paraId="395813A4" w14:textId="77777777" w:rsidR="00030874" w:rsidRPr="00030874" w:rsidRDefault="00030874" w:rsidP="00030874">
      <w:pPr>
        <w:pStyle w:val="NoteLevel1"/>
      </w:pPr>
      <w:r w:rsidRPr="00030874">
        <w:t xml:space="preserve"> d) </w:t>
      </w:r>
      <w:proofErr w:type="gramStart"/>
      <w:r w:rsidRPr="00030874">
        <w:t>bizarre</w:t>
      </w:r>
      <w:proofErr w:type="gramEnd"/>
      <w:r w:rsidRPr="00030874">
        <w:t xml:space="preserve"> events in nature</w:t>
      </w:r>
    </w:p>
    <w:p w14:paraId="02F65432" w14:textId="77777777" w:rsidR="00030874" w:rsidRPr="00030874" w:rsidRDefault="00030874" w:rsidP="00030874">
      <w:pPr>
        <w:pStyle w:val="NoteLevel1"/>
      </w:pPr>
    </w:p>
    <w:p w14:paraId="3F08BEEE" w14:textId="77777777" w:rsidR="00030874" w:rsidRPr="00030874" w:rsidRDefault="00030874" w:rsidP="00030874">
      <w:pPr>
        <w:pStyle w:val="NoteLevel1"/>
      </w:pPr>
      <w:r w:rsidRPr="00030874">
        <w:t>5. Theodicy</w:t>
      </w:r>
    </w:p>
    <w:p w14:paraId="4D919637" w14:textId="77777777" w:rsidR="00030874" w:rsidRPr="00030874" w:rsidRDefault="00030874" w:rsidP="00030874">
      <w:pPr>
        <w:pStyle w:val="NoteLevel1"/>
      </w:pPr>
      <w:r w:rsidRPr="00030874">
        <w:t xml:space="preserve">a) </w:t>
      </w:r>
      <w:proofErr w:type="gramStart"/>
      <w:r w:rsidRPr="00030874">
        <w:t>divine</w:t>
      </w:r>
      <w:proofErr w:type="gramEnd"/>
      <w:r w:rsidRPr="00030874">
        <w:t xml:space="preserve"> retribution: In addition to being all-good, God is just. The pain and suffering that people encounter is simply God's retribution for the evil that they themselves have done.</w:t>
      </w:r>
    </w:p>
    <w:p w14:paraId="653CA015" w14:textId="77777777" w:rsidR="00030874" w:rsidRPr="00030874" w:rsidRDefault="00030874" w:rsidP="00030874">
      <w:pPr>
        <w:pStyle w:val="NoteLevel1"/>
      </w:pPr>
      <w:r w:rsidRPr="00030874">
        <w:t>Problems:</w:t>
      </w:r>
    </w:p>
    <w:p w14:paraId="61D6393E" w14:textId="77777777" w:rsidR="00030874" w:rsidRPr="00030874" w:rsidRDefault="00030874" w:rsidP="00030874">
      <w:pPr>
        <w:pStyle w:val="NoteLevel1"/>
      </w:pPr>
      <w:proofErr w:type="gramStart"/>
      <w:r w:rsidRPr="00030874">
        <w:t>seems</w:t>
      </w:r>
      <w:proofErr w:type="gramEnd"/>
      <w:r w:rsidRPr="00030874">
        <w:t xml:space="preserve"> like a sledgehammer to kill a fly</w:t>
      </w:r>
    </w:p>
    <w:p w14:paraId="725EE3C6" w14:textId="77777777" w:rsidR="00030874" w:rsidRPr="00030874" w:rsidRDefault="00030874" w:rsidP="00030874">
      <w:pPr>
        <w:pStyle w:val="NoteLevel1"/>
      </w:pPr>
      <w:proofErr w:type="gramStart"/>
      <w:r w:rsidRPr="00030874">
        <w:t>many</w:t>
      </w:r>
      <w:proofErr w:type="gramEnd"/>
      <w:r w:rsidRPr="00030874">
        <w:t xml:space="preserve"> are punished who are not guilty; many of the guilty are not punished</w:t>
      </w:r>
    </w:p>
    <w:p w14:paraId="3D55247B" w14:textId="77777777" w:rsidR="00030874" w:rsidRPr="00030874" w:rsidRDefault="00030874" w:rsidP="00030874">
      <w:pPr>
        <w:pStyle w:val="NoteLevel1"/>
      </w:pPr>
      <w:r w:rsidRPr="00030874">
        <w:t>If, as some say, God spanked the town</w:t>
      </w:r>
    </w:p>
    <w:p w14:paraId="06655EC6" w14:textId="77777777" w:rsidR="00030874" w:rsidRPr="00030874" w:rsidRDefault="00030874" w:rsidP="00030874">
      <w:pPr>
        <w:pStyle w:val="NoteLevel1"/>
      </w:pPr>
      <w:r w:rsidRPr="00030874">
        <w:t>For being over frisky,</w:t>
      </w:r>
    </w:p>
    <w:p w14:paraId="79F18E78" w14:textId="77777777" w:rsidR="00030874" w:rsidRPr="00030874" w:rsidRDefault="00030874" w:rsidP="00030874">
      <w:pPr>
        <w:pStyle w:val="NoteLevel1"/>
      </w:pPr>
      <w:r w:rsidRPr="00030874">
        <w:t>Why did He burn the Churches down</w:t>
      </w:r>
    </w:p>
    <w:p w14:paraId="42F388CE" w14:textId="77777777" w:rsidR="00030874" w:rsidRPr="00030874" w:rsidRDefault="00030874" w:rsidP="00030874">
      <w:pPr>
        <w:pStyle w:val="NoteLevel1"/>
      </w:pPr>
      <w:r w:rsidRPr="00030874">
        <w:t xml:space="preserve">And save </w:t>
      </w:r>
      <w:proofErr w:type="spellStart"/>
      <w:r w:rsidRPr="00030874">
        <w:t>Hotaling's</w:t>
      </w:r>
      <w:proofErr w:type="spellEnd"/>
      <w:r w:rsidRPr="00030874">
        <w:t xml:space="preserve"> Whisky?</w:t>
      </w:r>
    </w:p>
    <w:p w14:paraId="13D42061" w14:textId="77777777" w:rsidR="00030874" w:rsidRPr="00030874" w:rsidRDefault="00030874" w:rsidP="00030874">
      <w:pPr>
        <w:pStyle w:val="NoteLevel1"/>
      </w:pPr>
    </w:p>
    <w:p w14:paraId="4BEADF09" w14:textId="77777777" w:rsidR="00030874" w:rsidRPr="00030874" w:rsidRDefault="00030874" w:rsidP="00030874">
      <w:pPr>
        <w:pStyle w:val="NoteLevel1"/>
      </w:pPr>
    </w:p>
    <w:p w14:paraId="0C7B4626" w14:textId="77777777" w:rsidR="00030874" w:rsidRPr="00030874" w:rsidRDefault="00030874" w:rsidP="00030874">
      <w:pPr>
        <w:pStyle w:val="NoteLevel1"/>
      </w:pPr>
      <w:r w:rsidRPr="00030874">
        <w:t xml:space="preserve">b) The free-will </w:t>
      </w:r>
      <w:proofErr w:type="spellStart"/>
      <w:r w:rsidRPr="00030874">
        <w:t>defence</w:t>
      </w:r>
      <w:proofErr w:type="spellEnd"/>
      <w:r w:rsidRPr="00030874">
        <w:t>: The evil in the world is introduced by the operation of human free will. Free will is a great good. We live in the best of all possible worlds.</w:t>
      </w:r>
    </w:p>
    <w:p w14:paraId="703EC62A" w14:textId="77777777" w:rsidR="00030874" w:rsidRPr="00030874" w:rsidRDefault="00030874" w:rsidP="00030874">
      <w:pPr>
        <w:pStyle w:val="NoteLevel1"/>
      </w:pPr>
      <w:r w:rsidRPr="00030874">
        <w:t>Problems:</w:t>
      </w:r>
    </w:p>
    <w:p w14:paraId="33453976" w14:textId="77777777" w:rsidR="00030874" w:rsidRPr="00030874" w:rsidRDefault="00030874" w:rsidP="00030874">
      <w:pPr>
        <w:pStyle w:val="NoteLevel1"/>
      </w:pPr>
      <w:proofErr w:type="spellStart"/>
      <w:r w:rsidRPr="00030874">
        <w:t>i</w:t>
      </w:r>
      <w:proofErr w:type="spellEnd"/>
      <w:r w:rsidRPr="00030874">
        <w:t>) Natural evil</w:t>
      </w:r>
    </w:p>
    <w:p w14:paraId="01BA359E" w14:textId="77777777" w:rsidR="00030874" w:rsidRPr="00030874" w:rsidRDefault="00030874" w:rsidP="00030874">
      <w:pPr>
        <w:pStyle w:val="NoteLevel1"/>
      </w:pPr>
      <w:r w:rsidRPr="00030874">
        <w:t xml:space="preserve">ii) </w:t>
      </w:r>
      <w:proofErr w:type="gramStart"/>
      <w:r w:rsidRPr="00030874">
        <w:t>the</w:t>
      </w:r>
      <w:proofErr w:type="gramEnd"/>
      <w:r w:rsidRPr="00030874">
        <w:t xml:space="preserve"> suffering of animals</w:t>
      </w:r>
    </w:p>
    <w:p w14:paraId="5FA7A864" w14:textId="77777777" w:rsidR="00030874" w:rsidRPr="00030874" w:rsidRDefault="00030874" w:rsidP="00030874">
      <w:pPr>
        <w:pStyle w:val="NoteLevel1"/>
      </w:pPr>
    </w:p>
    <w:p w14:paraId="3DF3F4CC" w14:textId="77777777" w:rsidR="00030874" w:rsidRPr="00030874" w:rsidRDefault="00030874" w:rsidP="00030874">
      <w:pPr>
        <w:pStyle w:val="NoteLevel1"/>
      </w:pPr>
    </w:p>
    <w:p w14:paraId="5303193D" w14:textId="77777777" w:rsidR="00030874" w:rsidRPr="00030874" w:rsidRDefault="00030874" w:rsidP="00030874">
      <w:pPr>
        <w:pStyle w:val="NoteLevel1"/>
      </w:pPr>
      <w:r w:rsidRPr="00030874">
        <w:t>c) Soul-making</w:t>
      </w:r>
    </w:p>
    <w:p w14:paraId="38EC1EEA" w14:textId="77777777" w:rsidR="00030874" w:rsidRPr="00030874" w:rsidRDefault="00030874" w:rsidP="00030874">
      <w:pPr>
        <w:pStyle w:val="NoteLevel1"/>
      </w:pPr>
      <w:r w:rsidRPr="00030874">
        <w:t xml:space="preserve">God's benevolence consists not in giving a free and easy ride to everyone, but in providing a context in which souls can grow; spiritual growth requires adversity, challenges. </w:t>
      </w:r>
    </w:p>
    <w:p w14:paraId="556AC41C" w14:textId="77777777" w:rsidR="00030874" w:rsidRPr="00030874" w:rsidRDefault="00030874" w:rsidP="00030874">
      <w:pPr>
        <w:pStyle w:val="NoteLevel1"/>
      </w:pPr>
    </w:p>
    <w:p w14:paraId="7BF23C7C" w14:textId="77777777" w:rsidR="00030874" w:rsidRPr="00030874" w:rsidRDefault="00030874" w:rsidP="00030874">
      <w:pPr>
        <w:pStyle w:val="NoteLevel1"/>
      </w:pPr>
      <w:r w:rsidRPr="00030874">
        <w:rPr>
          <w:b/>
        </w:rPr>
        <w:t xml:space="preserve">7. Pascal's Wager </w:t>
      </w:r>
      <w:r w:rsidRPr="00030874">
        <w:t>(October 2, 2012)</w:t>
      </w:r>
    </w:p>
    <w:p w14:paraId="17076AD8" w14:textId="77777777" w:rsidR="00030874" w:rsidRPr="00030874" w:rsidRDefault="00030874" w:rsidP="00030874">
      <w:pPr>
        <w:pStyle w:val="NoteLevel1"/>
        <w:rPr>
          <w:b/>
        </w:rPr>
      </w:pPr>
    </w:p>
    <w:p w14:paraId="129A9572" w14:textId="77777777" w:rsidR="00030874" w:rsidRPr="00030874" w:rsidRDefault="00030874" w:rsidP="00030874">
      <w:pPr>
        <w:pStyle w:val="NoteLevel1"/>
      </w:pPr>
      <w:r w:rsidRPr="00030874">
        <w:t xml:space="preserve">0. Some biographical details about </w:t>
      </w:r>
      <w:proofErr w:type="spellStart"/>
      <w:r w:rsidRPr="00030874">
        <w:t>Blaise</w:t>
      </w:r>
      <w:proofErr w:type="spellEnd"/>
      <w:r w:rsidRPr="00030874">
        <w:t xml:space="preserve"> Pascal</w:t>
      </w:r>
      <w:r w:rsidRPr="00030874">
        <w:br/>
        <w:t>The dialectical state of play</w:t>
      </w:r>
    </w:p>
    <w:p w14:paraId="4F63FA00" w14:textId="77777777" w:rsidR="00030874" w:rsidRPr="00030874" w:rsidRDefault="00030874" w:rsidP="00030874">
      <w:pPr>
        <w:pStyle w:val="NoteLevel1"/>
      </w:pPr>
      <w:r w:rsidRPr="00030874">
        <w:t xml:space="preserve">1. Pascal's fundamental vision: in a situation of </w:t>
      </w:r>
      <w:proofErr w:type="spellStart"/>
      <w:r w:rsidRPr="00030874">
        <w:t>unsurmountable</w:t>
      </w:r>
      <w:proofErr w:type="spellEnd"/>
      <w:r w:rsidRPr="00030874">
        <w:t xml:space="preserve"> </w:t>
      </w:r>
      <w:proofErr w:type="spellStart"/>
      <w:r w:rsidRPr="00030874">
        <w:t>unceertainty</w:t>
      </w:r>
      <w:proofErr w:type="spellEnd"/>
      <w:r w:rsidRPr="00030874">
        <w:t xml:space="preserve"> the best we can do is think about probabilities and make a rational best guess.</w:t>
      </w:r>
    </w:p>
    <w:p w14:paraId="497AA5B2" w14:textId="77777777" w:rsidR="00030874" w:rsidRPr="00030874" w:rsidRDefault="00030874" w:rsidP="00030874">
      <w:pPr>
        <w:pStyle w:val="NoteLevel1"/>
      </w:pPr>
      <w:r w:rsidRPr="00030874">
        <w:t>2. Constructing the wager, the rational calculation:</w:t>
      </w:r>
    </w:p>
    <w:p w14:paraId="01337363" w14:textId="77777777" w:rsidR="00030874" w:rsidRPr="00030874" w:rsidRDefault="00030874" w:rsidP="00030874">
      <w:pPr>
        <w:pStyle w:val="NoteLevel1"/>
      </w:pPr>
      <w:r w:rsidRPr="00030874">
        <w:t>Where G stands for the proposition that God exists, along with the traditional (Christian) eschatological story</w:t>
      </w:r>
    </w:p>
    <w:tbl>
      <w:tblPr>
        <w:tblStyle w:val="TableGrid"/>
        <w:tblW w:w="0" w:type="auto"/>
        <w:tblLook w:val="00BF" w:firstRow="1" w:lastRow="0" w:firstColumn="1" w:lastColumn="0" w:noHBand="0" w:noVBand="0"/>
      </w:tblPr>
      <w:tblGrid>
        <w:gridCol w:w="2952"/>
        <w:gridCol w:w="2952"/>
        <w:gridCol w:w="2952"/>
      </w:tblGrid>
      <w:tr w:rsidR="00030874" w:rsidRPr="00030874" w14:paraId="2E38BCE8" w14:textId="77777777" w:rsidTr="00030874">
        <w:tc>
          <w:tcPr>
            <w:tcW w:w="2952" w:type="dxa"/>
          </w:tcPr>
          <w:p w14:paraId="2DDE48A6" w14:textId="77777777" w:rsidR="00030874" w:rsidRPr="00030874" w:rsidRDefault="00030874" w:rsidP="00030874">
            <w:pPr>
              <w:pStyle w:val="NoteLevel1"/>
            </w:pPr>
            <w:r w:rsidRPr="00030874">
              <w:t>I believe G</w:t>
            </w:r>
          </w:p>
        </w:tc>
        <w:tc>
          <w:tcPr>
            <w:tcW w:w="2952" w:type="dxa"/>
          </w:tcPr>
          <w:p w14:paraId="4395DE2C" w14:textId="77777777" w:rsidR="00030874" w:rsidRPr="00030874" w:rsidRDefault="00030874" w:rsidP="00030874">
            <w:pPr>
              <w:pStyle w:val="NoteLevel1"/>
            </w:pPr>
            <w:r w:rsidRPr="00030874">
              <w:t>G is true</w:t>
            </w:r>
          </w:p>
        </w:tc>
        <w:tc>
          <w:tcPr>
            <w:tcW w:w="2952" w:type="dxa"/>
          </w:tcPr>
          <w:p w14:paraId="67792978" w14:textId="77777777" w:rsidR="00030874" w:rsidRPr="00030874" w:rsidRDefault="00030874" w:rsidP="00030874">
            <w:pPr>
              <w:pStyle w:val="NoteLevel1"/>
            </w:pPr>
            <w:r w:rsidRPr="00030874">
              <w:t>WIN BIG</w:t>
            </w:r>
          </w:p>
        </w:tc>
      </w:tr>
      <w:tr w:rsidR="00030874" w:rsidRPr="00030874" w14:paraId="77C2EF91" w14:textId="77777777" w:rsidTr="00030874">
        <w:tc>
          <w:tcPr>
            <w:tcW w:w="2952" w:type="dxa"/>
          </w:tcPr>
          <w:p w14:paraId="51B3E1BA" w14:textId="77777777" w:rsidR="00030874" w:rsidRPr="00030874" w:rsidRDefault="00030874" w:rsidP="00030874">
            <w:pPr>
              <w:pStyle w:val="NoteLevel1"/>
            </w:pPr>
            <w:r w:rsidRPr="00030874">
              <w:t>I believe G</w:t>
            </w:r>
          </w:p>
        </w:tc>
        <w:tc>
          <w:tcPr>
            <w:tcW w:w="2952" w:type="dxa"/>
          </w:tcPr>
          <w:p w14:paraId="7CE7876A" w14:textId="77777777" w:rsidR="00030874" w:rsidRPr="00030874" w:rsidRDefault="00030874" w:rsidP="00030874">
            <w:pPr>
              <w:pStyle w:val="NoteLevel1"/>
            </w:pPr>
            <w:r w:rsidRPr="00030874">
              <w:t>G is false</w:t>
            </w:r>
          </w:p>
        </w:tc>
        <w:tc>
          <w:tcPr>
            <w:tcW w:w="2952" w:type="dxa"/>
          </w:tcPr>
          <w:p w14:paraId="5942EE75" w14:textId="77777777" w:rsidR="00030874" w:rsidRPr="00030874" w:rsidRDefault="00030874" w:rsidP="00030874">
            <w:pPr>
              <w:pStyle w:val="NoteLevel1"/>
            </w:pPr>
            <w:proofErr w:type="gramStart"/>
            <w:r w:rsidRPr="00030874">
              <w:t>little</w:t>
            </w:r>
            <w:proofErr w:type="gramEnd"/>
            <w:r w:rsidRPr="00030874">
              <w:t xml:space="preserve"> loss</w:t>
            </w:r>
          </w:p>
        </w:tc>
      </w:tr>
      <w:tr w:rsidR="00030874" w:rsidRPr="00030874" w14:paraId="493722EE" w14:textId="77777777" w:rsidTr="00030874">
        <w:tc>
          <w:tcPr>
            <w:tcW w:w="2952" w:type="dxa"/>
          </w:tcPr>
          <w:p w14:paraId="0C6D918E" w14:textId="77777777" w:rsidR="00030874" w:rsidRPr="00030874" w:rsidRDefault="00030874" w:rsidP="00030874">
            <w:pPr>
              <w:pStyle w:val="NoteLevel1"/>
            </w:pPr>
            <w:r w:rsidRPr="00030874">
              <w:t>I don't believe G</w:t>
            </w:r>
          </w:p>
        </w:tc>
        <w:tc>
          <w:tcPr>
            <w:tcW w:w="2952" w:type="dxa"/>
          </w:tcPr>
          <w:p w14:paraId="62759C12" w14:textId="77777777" w:rsidR="00030874" w:rsidRPr="00030874" w:rsidRDefault="00030874" w:rsidP="00030874">
            <w:pPr>
              <w:pStyle w:val="NoteLevel1"/>
            </w:pPr>
            <w:r w:rsidRPr="00030874">
              <w:t>G is true</w:t>
            </w:r>
          </w:p>
        </w:tc>
        <w:tc>
          <w:tcPr>
            <w:tcW w:w="2952" w:type="dxa"/>
          </w:tcPr>
          <w:p w14:paraId="54F1542D" w14:textId="77777777" w:rsidR="00030874" w:rsidRPr="00030874" w:rsidRDefault="00030874" w:rsidP="00030874">
            <w:pPr>
              <w:pStyle w:val="NoteLevel1"/>
            </w:pPr>
            <w:r w:rsidRPr="00030874">
              <w:t>LOSE BIG</w:t>
            </w:r>
          </w:p>
        </w:tc>
      </w:tr>
      <w:tr w:rsidR="00030874" w:rsidRPr="00030874" w14:paraId="05355919" w14:textId="77777777" w:rsidTr="00030874">
        <w:tc>
          <w:tcPr>
            <w:tcW w:w="2952" w:type="dxa"/>
          </w:tcPr>
          <w:p w14:paraId="6343E378" w14:textId="77777777" w:rsidR="00030874" w:rsidRPr="00030874" w:rsidRDefault="00030874" w:rsidP="00030874">
            <w:pPr>
              <w:pStyle w:val="NoteLevel1"/>
            </w:pPr>
            <w:r w:rsidRPr="00030874">
              <w:t>I don't believe G</w:t>
            </w:r>
          </w:p>
        </w:tc>
        <w:tc>
          <w:tcPr>
            <w:tcW w:w="2952" w:type="dxa"/>
          </w:tcPr>
          <w:p w14:paraId="3E7A58B9" w14:textId="77777777" w:rsidR="00030874" w:rsidRPr="00030874" w:rsidRDefault="00030874" w:rsidP="00030874">
            <w:pPr>
              <w:pStyle w:val="NoteLevel1"/>
            </w:pPr>
            <w:r w:rsidRPr="00030874">
              <w:t>G is false</w:t>
            </w:r>
          </w:p>
        </w:tc>
        <w:tc>
          <w:tcPr>
            <w:tcW w:w="2952" w:type="dxa"/>
          </w:tcPr>
          <w:p w14:paraId="76AA7AC9" w14:textId="77777777" w:rsidR="00030874" w:rsidRPr="00030874" w:rsidRDefault="00030874" w:rsidP="00030874">
            <w:pPr>
              <w:pStyle w:val="NoteLevel1"/>
            </w:pPr>
            <w:proofErr w:type="gramStart"/>
            <w:r w:rsidRPr="00030874">
              <w:t>little</w:t>
            </w:r>
            <w:proofErr w:type="gramEnd"/>
            <w:r w:rsidRPr="00030874">
              <w:t xml:space="preserve"> win</w:t>
            </w:r>
          </w:p>
        </w:tc>
      </w:tr>
    </w:tbl>
    <w:p w14:paraId="6AA7D318" w14:textId="77777777" w:rsidR="00030874" w:rsidRPr="00030874" w:rsidRDefault="00030874" w:rsidP="00030874">
      <w:pPr>
        <w:pStyle w:val="NoteLevel1"/>
      </w:pPr>
    </w:p>
    <w:p w14:paraId="435A36B4" w14:textId="77777777" w:rsidR="00030874" w:rsidRPr="00030874" w:rsidRDefault="00030874" w:rsidP="00030874">
      <w:pPr>
        <w:pStyle w:val="NoteLevel1"/>
      </w:pPr>
      <w:r w:rsidRPr="00030874">
        <w:t>3. Result: the only way to avoid the big loss, and to have a chance at the big win, is to believe G; it's the rational thing to do.</w:t>
      </w:r>
    </w:p>
    <w:p w14:paraId="76F1824F" w14:textId="77777777" w:rsidR="00030874" w:rsidRPr="00030874" w:rsidRDefault="00030874" w:rsidP="00030874">
      <w:pPr>
        <w:pStyle w:val="NoteLevel1"/>
      </w:pPr>
      <w:r w:rsidRPr="00030874">
        <w:t xml:space="preserve">4. This does not prove that God exists; but it seems to prove that, in a situation of </w:t>
      </w:r>
      <w:proofErr w:type="spellStart"/>
      <w:r w:rsidRPr="00030874">
        <w:t>unsurmountable</w:t>
      </w:r>
      <w:proofErr w:type="spellEnd"/>
      <w:r w:rsidRPr="00030874">
        <w:t xml:space="preserve"> ignorance about whether God exists, it is rational to believe that he does.</w:t>
      </w:r>
    </w:p>
    <w:p w14:paraId="2A21189F" w14:textId="77777777" w:rsidR="00030874" w:rsidRPr="00030874" w:rsidRDefault="00030874" w:rsidP="00030874">
      <w:pPr>
        <w:pStyle w:val="NoteLevel1"/>
      </w:pPr>
      <w:r w:rsidRPr="00030874">
        <w:t>5. Problems with this argument:</w:t>
      </w:r>
    </w:p>
    <w:p w14:paraId="52BA526B" w14:textId="77777777" w:rsidR="00030874" w:rsidRPr="00030874" w:rsidRDefault="00030874" w:rsidP="00030874">
      <w:pPr>
        <w:pStyle w:val="NoteLevel1"/>
      </w:pPr>
      <w:r w:rsidRPr="00030874">
        <w:t xml:space="preserve">a) </w:t>
      </w:r>
      <w:proofErr w:type="gramStart"/>
      <w:r w:rsidRPr="00030874">
        <w:t>it</w:t>
      </w:r>
      <w:proofErr w:type="gramEnd"/>
      <w:r w:rsidRPr="00030874">
        <w:t xml:space="preserve"> seems the wrong </w:t>
      </w:r>
      <w:proofErr w:type="spellStart"/>
      <w:r w:rsidRPr="00030874">
        <w:t>motivtion</w:t>
      </w:r>
      <w:proofErr w:type="spellEnd"/>
      <w:r w:rsidRPr="00030874">
        <w:t xml:space="preserve"> for religious belief</w:t>
      </w:r>
    </w:p>
    <w:p w14:paraId="50F8B7B9" w14:textId="77777777" w:rsidR="00030874" w:rsidRPr="00030874" w:rsidRDefault="00030874" w:rsidP="00030874">
      <w:pPr>
        <w:pStyle w:val="NoteLevel1"/>
      </w:pPr>
      <w:r w:rsidRPr="00030874">
        <w:t xml:space="preserve">b) </w:t>
      </w:r>
      <w:proofErr w:type="gramStart"/>
      <w:r w:rsidRPr="00030874">
        <w:t>it</w:t>
      </w:r>
      <w:proofErr w:type="gramEnd"/>
      <w:r w:rsidRPr="00030874">
        <w:t xml:space="preserve"> relies on the "God bundle" holding together: not only the existence of God but a typically Christian eschatological story</w:t>
      </w:r>
    </w:p>
    <w:p w14:paraId="70AD20C7" w14:textId="77777777" w:rsidR="00030874" w:rsidRPr="00030874" w:rsidRDefault="00030874" w:rsidP="00030874">
      <w:pPr>
        <w:pStyle w:val="NoteLevel1"/>
      </w:pPr>
      <w:r w:rsidRPr="00030874">
        <w:t xml:space="preserve">c) </w:t>
      </w:r>
      <w:proofErr w:type="gramStart"/>
      <w:r w:rsidRPr="00030874">
        <w:t>it</w:t>
      </w:r>
      <w:proofErr w:type="gramEnd"/>
      <w:r w:rsidRPr="00030874">
        <w:t xml:space="preserve"> would provide no stronger motivation for Christian belief than for any other religion with a similar eschatological structure</w:t>
      </w:r>
    </w:p>
    <w:p w14:paraId="3CCF53B3" w14:textId="77777777" w:rsidR="00030874" w:rsidRPr="00030874" w:rsidRDefault="00030874" w:rsidP="00030874">
      <w:pPr>
        <w:pStyle w:val="NoteLevel1"/>
      </w:pPr>
      <w:r w:rsidRPr="00030874">
        <w:t xml:space="preserve">d) </w:t>
      </w:r>
      <w:proofErr w:type="gramStart"/>
      <w:r w:rsidRPr="00030874">
        <w:t>is</w:t>
      </w:r>
      <w:proofErr w:type="gramEnd"/>
      <w:r w:rsidRPr="00030874">
        <w:t xml:space="preserve"> there something fishy about the outcomes? </w:t>
      </w:r>
      <w:proofErr w:type="gramStart"/>
      <w:r w:rsidRPr="00030874">
        <w:t>if</w:t>
      </w:r>
      <w:proofErr w:type="gramEnd"/>
      <w:r w:rsidRPr="00030874">
        <w:t xml:space="preserve"> there is no eternity, is a 70-year win or loss really a </w:t>
      </w:r>
      <w:r w:rsidRPr="00030874">
        <w:rPr>
          <w:i/>
        </w:rPr>
        <w:t>little</w:t>
      </w:r>
      <w:r w:rsidRPr="00030874">
        <w:t xml:space="preserve"> win or loss?</w:t>
      </w:r>
    </w:p>
    <w:p w14:paraId="78CAD8F5" w14:textId="77777777" w:rsidR="00030874" w:rsidRPr="00030874" w:rsidRDefault="00030874" w:rsidP="00030874">
      <w:pPr>
        <w:pStyle w:val="NoteLevel1"/>
        <w:rPr>
          <w:b/>
        </w:rPr>
      </w:pPr>
      <w:r w:rsidRPr="00030874">
        <w:rPr>
          <w:b/>
        </w:rPr>
        <w:t>8. Concluding Lecture on Philosophy of Religion</w:t>
      </w:r>
    </w:p>
    <w:p w14:paraId="18F23487" w14:textId="77777777" w:rsidR="00030874" w:rsidRPr="00030874" w:rsidRDefault="00030874" w:rsidP="00030874">
      <w:pPr>
        <w:pStyle w:val="NoteLevel1"/>
        <w:rPr>
          <w:b/>
        </w:rPr>
      </w:pPr>
    </w:p>
    <w:p w14:paraId="1ED5ECE5" w14:textId="77777777" w:rsidR="00030874" w:rsidRPr="00030874" w:rsidRDefault="00030874" w:rsidP="00030874">
      <w:pPr>
        <w:pStyle w:val="NoteLevel1"/>
        <w:rPr>
          <w:b/>
        </w:rPr>
      </w:pPr>
    </w:p>
    <w:p w14:paraId="0FEDDC78" w14:textId="77777777" w:rsidR="00030874" w:rsidRPr="00030874" w:rsidRDefault="00030874" w:rsidP="00030874">
      <w:pPr>
        <w:pStyle w:val="NoteLevel1"/>
        <w:rPr>
          <w:b/>
        </w:rPr>
      </w:pPr>
    </w:p>
    <w:p w14:paraId="332FA1D0" w14:textId="77777777" w:rsidR="00030874" w:rsidRPr="00030874" w:rsidRDefault="00030874" w:rsidP="00030874">
      <w:pPr>
        <w:pStyle w:val="NoteLevel1"/>
      </w:pPr>
      <w:r w:rsidRPr="00030874">
        <w:t xml:space="preserve">1. Where we are: arguments in </w:t>
      </w:r>
      <w:proofErr w:type="spellStart"/>
      <w:r w:rsidRPr="00030874">
        <w:t>favour</w:t>
      </w:r>
      <w:proofErr w:type="spellEnd"/>
      <w:r w:rsidRPr="00030874">
        <w:t xml:space="preserve"> of theism</w:t>
      </w:r>
    </w:p>
    <w:p w14:paraId="455F8792" w14:textId="77777777" w:rsidR="00030874" w:rsidRPr="00030874" w:rsidRDefault="00030874" w:rsidP="00030874">
      <w:pPr>
        <w:pStyle w:val="NoteLevel1"/>
      </w:pPr>
      <w:r w:rsidRPr="00030874">
        <w:drawing>
          <wp:inline distT="0" distB="0" distL="0" distR="0" wp14:anchorId="3825292F" wp14:editId="04A9D156">
            <wp:extent cx="4889500" cy="3667125"/>
            <wp:effectExtent l="0" t="0" r="12700" b="0"/>
            <wp:docPr id="1" name="Picture 0" descr="Slid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3.jpg"/>
                    <pic:cNvPicPr/>
                  </pic:nvPicPr>
                  <pic:blipFill>
                    <a:blip r:embed="rId8"/>
                    <a:stretch>
                      <a:fillRect/>
                    </a:stretch>
                  </pic:blipFill>
                  <pic:spPr>
                    <a:xfrm>
                      <a:off x="0" y="0"/>
                      <a:ext cx="4890317" cy="3667738"/>
                    </a:xfrm>
                    <a:prstGeom prst="rect">
                      <a:avLst/>
                    </a:prstGeom>
                  </pic:spPr>
                </pic:pic>
              </a:graphicData>
            </a:graphic>
          </wp:inline>
        </w:drawing>
      </w:r>
    </w:p>
    <w:p w14:paraId="7CE0D22A" w14:textId="77777777" w:rsidR="00030874" w:rsidRPr="00030874" w:rsidRDefault="00030874" w:rsidP="00030874">
      <w:pPr>
        <w:pStyle w:val="NoteLevel1"/>
      </w:pPr>
      <w:r w:rsidRPr="00030874">
        <w:t xml:space="preserve">2. Two other arguments in </w:t>
      </w:r>
      <w:proofErr w:type="spellStart"/>
      <w:r w:rsidRPr="00030874">
        <w:t>favour</w:t>
      </w:r>
      <w:proofErr w:type="spellEnd"/>
      <w:r w:rsidRPr="00030874">
        <w:t xml:space="preserve"> of theism: moral argument and argument from religious experience</w:t>
      </w:r>
    </w:p>
    <w:p w14:paraId="57EB8533" w14:textId="77777777" w:rsidR="00030874" w:rsidRPr="00030874" w:rsidRDefault="00030874" w:rsidP="00030874">
      <w:pPr>
        <w:pStyle w:val="NoteLevel1"/>
      </w:pPr>
      <w:r w:rsidRPr="00030874">
        <w:t>3. Arguments against theism</w:t>
      </w:r>
    </w:p>
    <w:p w14:paraId="0161DDC2" w14:textId="77777777" w:rsidR="00030874" w:rsidRPr="00030874" w:rsidRDefault="00030874" w:rsidP="00030874">
      <w:pPr>
        <w:pStyle w:val="NoteLevel1"/>
      </w:pPr>
      <w:r w:rsidRPr="00030874">
        <w:drawing>
          <wp:inline distT="0" distB="0" distL="0" distR="0" wp14:anchorId="01D07AE1" wp14:editId="3606CAC7">
            <wp:extent cx="4255135" cy="3191351"/>
            <wp:effectExtent l="25400" t="0" r="12065" b="0"/>
            <wp:docPr id="3" name="Picture 2" descr="Slide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5.jpg"/>
                    <pic:cNvPicPr/>
                  </pic:nvPicPr>
                  <pic:blipFill>
                    <a:blip r:embed="rId9"/>
                    <a:stretch>
                      <a:fillRect/>
                    </a:stretch>
                  </pic:blipFill>
                  <pic:spPr>
                    <a:xfrm>
                      <a:off x="0" y="0"/>
                      <a:ext cx="4257078" cy="3192808"/>
                    </a:xfrm>
                    <a:prstGeom prst="rect">
                      <a:avLst/>
                    </a:prstGeom>
                  </pic:spPr>
                </pic:pic>
              </a:graphicData>
            </a:graphic>
          </wp:inline>
        </w:drawing>
      </w:r>
    </w:p>
    <w:p w14:paraId="228501FE" w14:textId="77777777" w:rsidR="00030874" w:rsidRPr="00030874" w:rsidRDefault="00030874" w:rsidP="00030874">
      <w:pPr>
        <w:pStyle w:val="NoteLevel1"/>
      </w:pPr>
      <w:r w:rsidRPr="00030874">
        <w:t>4. Divine Hiddenness</w:t>
      </w:r>
    </w:p>
    <w:p w14:paraId="63AA2EAF" w14:textId="77777777" w:rsidR="00030874" w:rsidRPr="00030874" w:rsidRDefault="00030874" w:rsidP="00030874">
      <w:pPr>
        <w:pStyle w:val="NoteLevel1"/>
      </w:pPr>
      <w:r w:rsidRPr="00030874">
        <w:t>The Abrahamic God is thought of as omnipotent and as loving, and desiring to have a loving relationship with every individual human being.</w:t>
      </w:r>
    </w:p>
    <w:p w14:paraId="12CDEADF" w14:textId="77777777" w:rsidR="00030874" w:rsidRPr="00030874" w:rsidRDefault="00030874" w:rsidP="00030874">
      <w:pPr>
        <w:pStyle w:val="NoteLevel1"/>
      </w:pPr>
      <w:r w:rsidRPr="00030874">
        <w:t xml:space="preserve"> Such a God would not make it difficult for humans to figure out if (</w:t>
      </w:r>
      <w:proofErr w:type="gramStart"/>
      <w:r w:rsidRPr="00030874">
        <w:t>s)he</w:t>
      </w:r>
      <w:proofErr w:type="gramEnd"/>
      <w:r w:rsidRPr="00030874">
        <w:t xml:space="preserve"> even exists!</w:t>
      </w:r>
    </w:p>
    <w:p w14:paraId="00B82F67" w14:textId="77777777" w:rsidR="00030874" w:rsidRPr="00030874" w:rsidRDefault="00030874" w:rsidP="00030874">
      <w:pPr>
        <w:pStyle w:val="NoteLevel1"/>
      </w:pPr>
      <w:r w:rsidRPr="00030874">
        <w:t xml:space="preserve"> But it is incredibly hard to figure that out.</w:t>
      </w:r>
    </w:p>
    <w:p w14:paraId="34FF3359" w14:textId="77777777" w:rsidR="00030874" w:rsidRPr="00030874" w:rsidRDefault="00030874" w:rsidP="00030874">
      <w:pPr>
        <w:pStyle w:val="NoteLevel1"/>
      </w:pPr>
      <w:r w:rsidRPr="00030874">
        <w:t xml:space="preserve"> Therefore, no such God exists.</w:t>
      </w:r>
    </w:p>
    <w:p w14:paraId="3D61A843" w14:textId="77777777" w:rsidR="00030874" w:rsidRPr="00030874" w:rsidRDefault="00030874" w:rsidP="00030874">
      <w:pPr>
        <w:pStyle w:val="NoteLevel1"/>
      </w:pPr>
    </w:p>
    <w:p w14:paraId="6680E9E4" w14:textId="77777777" w:rsidR="00030874" w:rsidRPr="00030874" w:rsidRDefault="00030874" w:rsidP="00030874">
      <w:pPr>
        <w:pStyle w:val="NoteLevel1"/>
      </w:pPr>
      <w:r w:rsidRPr="00030874">
        <w:t>5. Cognitive Science of Religion</w:t>
      </w:r>
    </w:p>
    <w:p w14:paraId="7A99C65D" w14:textId="77777777" w:rsidR="00030874" w:rsidRPr="00030874" w:rsidRDefault="00030874" w:rsidP="00030874">
      <w:pPr>
        <w:pStyle w:val="NoteLevel1"/>
      </w:pPr>
      <w:r w:rsidRPr="00030874">
        <w:t>Hyperactive Agency Detection Device may be the source of the widespread feeling that "we are not alone" – the feeling that probably stands at the base of theistic belief.</w:t>
      </w:r>
    </w:p>
    <w:p w14:paraId="785BC542" w14:textId="77777777" w:rsidR="00030874" w:rsidRPr="00030874" w:rsidRDefault="00030874" w:rsidP="00030874">
      <w:pPr>
        <w:pStyle w:val="NoteLevel1"/>
      </w:pPr>
      <w:r w:rsidRPr="00030874">
        <w:t xml:space="preserve">(Of course, if this </w:t>
      </w:r>
      <w:proofErr w:type="gramStart"/>
      <w:r w:rsidRPr="00030874">
        <w:t>is</w:t>
      </w:r>
      <w:proofErr w:type="gramEnd"/>
      <w:r w:rsidRPr="00030874">
        <w:t xml:space="preserve"> the complete story, there would be a problem about explaining the existence of atheistic belief systems.)</w:t>
      </w:r>
    </w:p>
    <w:p w14:paraId="73AB6F55" w14:textId="77777777" w:rsidR="00030874" w:rsidRPr="00030874" w:rsidRDefault="00030874" w:rsidP="00030874">
      <w:pPr>
        <w:pStyle w:val="NoteLevel1"/>
      </w:pPr>
    </w:p>
    <w:p w14:paraId="12DB018C" w14:textId="77777777" w:rsidR="00030874" w:rsidRPr="00030874" w:rsidRDefault="00030874" w:rsidP="00030874">
      <w:pPr>
        <w:pStyle w:val="NoteLevel1"/>
      </w:pPr>
      <w:r w:rsidRPr="00030874">
        <w:t>6. Where does this leave us?</w:t>
      </w:r>
    </w:p>
    <w:p w14:paraId="76D72076" w14:textId="77777777" w:rsidR="00030874" w:rsidRPr="00030874" w:rsidRDefault="00030874" w:rsidP="00030874">
      <w:pPr>
        <w:pStyle w:val="NoteLevel1"/>
        <w:rPr>
          <w:b/>
        </w:rPr>
      </w:pPr>
      <w:r w:rsidRPr="00030874">
        <w:rPr>
          <w:b/>
        </w:rPr>
        <w:t>9. Descartes' Rationalism</w:t>
      </w:r>
    </w:p>
    <w:p w14:paraId="36054F72" w14:textId="77777777" w:rsidR="00030874" w:rsidRPr="00030874" w:rsidRDefault="00030874" w:rsidP="00030874">
      <w:pPr>
        <w:pStyle w:val="NoteLevel1"/>
      </w:pPr>
      <w:r w:rsidRPr="00030874">
        <w:t>(October 9, 2012)</w:t>
      </w:r>
    </w:p>
    <w:p w14:paraId="04C59691" w14:textId="77777777" w:rsidR="00030874" w:rsidRPr="00030874" w:rsidRDefault="00030874" w:rsidP="00030874">
      <w:pPr>
        <w:pStyle w:val="NoteLevel1"/>
      </w:pPr>
    </w:p>
    <w:p w14:paraId="2B2DFD76" w14:textId="77777777" w:rsidR="00030874" w:rsidRPr="00030874" w:rsidRDefault="00030874" w:rsidP="00030874">
      <w:pPr>
        <w:pStyle w:val="NoteLevel1"/>
      </w:pPr>
      <w:r w:rsidRPr="00030874">
        <w:t>0. Historical and biographical matters</w:t>
      </w:r>
    </w:p>
    <w:p w14:paraId="1E6167F8" w14:textId="77777777" w:rsidR="00030874" w:rsidRPr="00030874" w:rsidRDefault="00030874" w:rsidP="00030874">
      <w:pPr>
        <w:pStyle w:val="NoteLevel1"/>
      </w:pPr>
      <w:r w:rsidRPr="00030874">
        <w:t xml:space="preserve">1. The project: </w:t>
      </w:r>
    </w:p>
    <w:p w14:paraId="19DE4F3E" w14:textId="77777777" w:rsidR="00030874" w:rsidRPr="00030874" w:rsidRDefault="00030874" w:rsidP="00030874">
      <w:pPr>
        <w:pStyle w:val="NoteLevel1"/>
      </w:pPr>
      <w:proofErr w:type="gramStart"/>
      <w:r w:rsidRPr="00030874">
        <w:t>pull</w:t>
      </w:r>
      <w:proofErr w:type="gramEnd"/>
      <w:r w:rsidRPr="00030874">
        <w:t xml:space="preserve"> down the degenerate edifice of knowledge and then rebuild it on firmer foundations</w:t>
      </w:r>
    </w:p>
    <w:p w14:paraId="0092AF35" w14:textId="77777777" w:rsidR="00030874" w:rsidRPr="00030874" w:rsidRDefault="00030874" w:rsidP="00030874">
      <w:pPr>
        <w:pStyle w:val="NoteLevel1"/>
      </w:pPr>
      <w:r w:rsidRPr="00030874">
        <w:t>2. The Method of Doubt:</w:t>
      </w:r>
    </w:p>
    <w:p w14:paraId="165821C7" w14:textId="77777777" w:rsidR="00030874" w:rsidRPr="00030874" w:rsidRDefault="00030874" w:rsidP="00030874">
      <w:pPr>
        <w:pStyle w:val="NoteLevel1"/>
      </w:pPr>
      <w:r w:rsidRPr="00030874">
        <w:t xml:space="preserve">a) </w:t>
      </w:r>
      <w:proofErr w:type="gramStart"/>
      <w:r w:rsidRPr="00030874">
        <w:t>memory</w:t>
      </w:r>
      <w:proofErr w:type="gramEnd"/>
    </w:p>
    <w:p w14:paraId="4E149880" w14:textId="77777777" w:rsidR="00030874" w:rsidRPr="00030874" w:rsidRDefault="00030874" w:rsidP="00030874">
      <w:pPr>
        <w:pStyle w:val="NoteLevel1"/>
      </w:pPr>
      <w:r w:rsidRPr="00030874">
        <w:t xml:space="preserve">b) </w:t>
      </w:r>
      <w:proofErr w:type="gramStart"/>
      <w:r w:rsidRPr="00030874">
        <w:t>sense</w:t>
      </w:r>
      <w:proofErr w:type="gramEnd"/>
      <w:r w:rsidRPr="00030874">
        <w:t>-perception</w:t>
      </w:r>
    </w:p>
    <w:p w14:paraId="072B373D" w14:textId="77777777" w:rsidR="00030874" w:rsidRPr="00030874" w:rsidRDefault="00030874" w:rsidP="00030874">
      <w:pPr>
        <w:pStyle w:val="NoteLevel1"/>
      </w:pPr>
      <w:r w:rsidRPr="00030874">
        <w:t xml:space="preserve">c) </w:t>
      </w:r>
      <w:proofErr w:type="gramStart"/>
      <w:r w:rsidRPr="00030874">
        <w:t>mathematics</w:t>
      </w:r>
      <w:proofErr w:type="gramEnd"/>
    </w:p>
    <w:p w14:paraId="1FF2DAF5" w14:textId="77777777" w:rsidR="00030874" w:rsidRPr="00030874" w:rsidRDefault="00030874" w:rsidP="00030874">
      <w:pPr>
        <w:pStyle w:val="NoteLevel1"/>
      </w:pPr>
      <w:r w:rsidRPr="00030874">
        <w:t xml:space="preserve">d) </w:t>
      </w:r>
      <w:proofErr w:type="gramStart"/>
      <w:r w:rsidRPr="00030874">
        <w:t>postulation</w:t>
      </w:r>
      <w:proofErr w:type="gramEnd"/>
      <w:r w:rsidRPr="00030874">
        <w:t xml:space="preserve"> of the Evil Genius</w:t>
      </w:r>
    </w:p>
    <w:p w14:paraId="42C69A88" w14:textId="77777777" w:rsidR="00030874" w:rsidRPr="00030874" w:rsidRDefault="00030874" w:rsidP="00030874">
      <w:pPr>
        <w:pStyle w:val="NoteLevel1"/>
      </w:pPr>
      <w:r w:rsidRPr="00030874">
        <w:t>3. What cannot be doubted:</w:t>
      </w:r>
    </w:p>
    <w:p w14:paraId="58232FB7" w14:textId="77777777" w:rsidR="00030874" w:rsidRPr="00030874" w:rsidRDefault="00030874" w:rsidP="00030874">
      <w:pPr>
        <w:pStyle w:val="NoteLevel1"/>
      </w:pPr>
      <w:r w:rsidRPr="00030874">
        <w:t>“I will suppose then, that everything I see is spurious. I will believe that my memory tells me lies, and that none of the things that it reports ever happened. I have no senses. Body, shape, extension, movement and place are chimeras. So what remains true? Perhaps just the one fact that nothing is certain.  And yet…</w:t>
      </w:r>
    </w:p>
    <w:p w14:paraId="58EA774A" w14:textId="77777777" w:rsidR="00030874" w:rsidRPr="00030874" w:rsidRDefault="00030874" w:rsidP="00030874">
      <w:pPr>
        <w:pStyle w:val="NoteLevel1"/>
      </w:pPr>
      <w:r w:rsidRPr="00030874">
        <w:t>“I have convinced myself that there is absolutely nothing in the world, no sky, no earth, no minds, no bodies. Does it now follow that I too do not exist? No: if I convinced myself of something then I certainly existed. But there is a deceiver of supreme power and cunning who is deliberately and constantly deceiving me. In that case too I undoubtedly exist, if he is deceiving me; and let him deceive me as much as he can, he will never bring it about that I am nothing so long as I think that I am something.”</w:t>
      </w:r>
    </w:p>
    <w:p w14:paraId="35EF3CBB" w14:textId="77777777" w:rsidR="00030874" w:rsidRPr="00030874" w:rsidRDefault="00030874" w:rsidP="00030874">
      <w:pPr>
        <w:pStyle w:val="NoteLevel1"/>
      </w:pPr>
    </w:p>
    <w:p w14:paraId="35F9AC86" w14:textId="77777777" w:rsidR="00030874" w:rsidRPr="00030874" w:rsidRDefault="00030874" w:rsidP="00030874">
      <w:pPr>
        <w:pStyle w:val="NoteLevel1"/>
      </w:pPr>
      <w:r w:rsidRPr="00030874">
        <w:t>I doubt, therefore I think</w:t>
      </w:r>
    </w:p>
    <w:p w14:paraId="465C5B4F" w14:textId="77777777" w:rsidR="00030874" w:rsidRPr="00030874" w:rsidRDefault="00030874" w:rsidP="00030874">
      <w:pPr>
        <w:pStyle w:val="NoteLevel1"/>
      </w:pPr>
      <w:r w:rsidRPr="00030874">
        <w:t>I am deceived, therefore I think</w:t>
      </w:r>
    </w:p>
    <w:p w14:paraId="6027BC3D" w14:textId="77777777" w:rsidR="00030874" w:rsidRPr="00030874" w:rsidRDefault="00030874" w:rsidP="00030874">
      <w:pPr>
        <w:pStyle w:val="NoteLevel1"/>
      </w:pPr>
      <w:r w:rsidRPr="00030874">
        <w:t>I think, therefore I am</w:t>
      </w:r>
    </w:p>
    <w:p w14:paraId="6F6D687E" w14:textId="77777777" w:rsidR="00030874" w:rsidRPr="00030874" w:rsidRDefault="00030874" w:rsidP="00030874">
      <w:pPr>
        <w:pStyle w:val="NoteLevel1"/>
        <w:rPr>
          <w:i/>
        </w:rPr>
      </w:pPr>
      <w:r w:rsidRPr="00030874">
        <w:t xml:space="preserve">4. </w:t>
      </w:r>
      <w:r w:rsidRPr="00030874">
        <w:rPr>
          <w:i/>
        </w:rPr>
        <w:t>Cogito ergo sum</w:t>
      </w:r>
    </w:p>
    <w:p w14:paraId="534E9F09" w14:textId="77777777" w:rsidR="00030874" w:rsidRPr="00030874" w:rsidRDefault="00030874" w:rsidP="00030874">
      <w:pPr>
        <w:pStyle w:val="NoteLevel1"/>
      </w:pPr>
      <w:r w:rsidRPr="00030874">
        <w:t>a) "</w:t>
      </w:r>
      <w:proofErr w:type="gramStart"/>
      <w:r w:rsidRPr="00030874">
        <w:t>think</w:t>
      </w:r>
      <w:proofErr w:type="gramEnd"/>
      <w:r w:rsidRPr="00030874">
        <w:t>"</w:t>
      </w:r>
    </w:p>
    <w:p w14:paraId="0A380074" w14:textId="77777777" w:rsidR="00030874" w:rsidRPr="00030874" w:rsidRDefault="00030874" w:rsidP="00030874">
      <w:pPr>
        <w:pStyle w:val="NoteLevel1"/>
      </w:pPr>
      <w:r w:rsidRPr="00030874">
        <w:t>b) "I"</w:t>
      </w:r>
    </w:p>
    <w:p w14:paraId="21761000" w14:textId="77777777" w:rsidR="00030874" w:rsidRPr="00030874" w:rsidRDefault="00030874" w:rsidP="00030874">
      <w:pPr>
        <w:pStyle w:val="NoteLevel1"/>
      </w:pPr>
      <w:r w:rsidRPr="00030874">
        <w:t>5. How things go on from here</w:t>
      </w:r>
    </w:p>
    <w:p w14:paraId="495089C5" w14:textId="77777777" w:rsidR="00030874" w:rsidRPr="00030874" w:rsidRDefault="00030874" w:rsidP="00030874">
      <w:pPr>
        <w:pStyle w:val="NoteLevel1"/>
      </w:pPr>
      <w:r w:rsidRPr="00030874">
        <w:t>a) God exists</w:t>
      </w:r>
    </w:p>
    <w:p w14:paraId="31C22621" w14:textId="77777777" w:rsidR="00030874" w:rsidRPr="00030874" w:rsidRDefault="00030874" w:rsidP="00030874">
      <w:pPr>
        <w:pStyle w:val="NoteLevel1"/>
      </w:pPr>
      <w:r w:rsidRPr="00030874">
        <w:t xml:space="preserve">b) </w:t>
      </w:r>
      <w:proofErr w:type="gramStart"/>
      <w:r w:rsidRPr="00030874">
        <w:t>a</w:t>
      </w:r>
      <w:proofErr w:type="gramEnd"/>
      <w:r w:rsidRPr="00030874">
        <w:t xml:space="preserve"> good God would not permit systematic error</w:t>
      </w:r>
    </w:p>
    <w:p w14:paraId="003D987C" w14:textId="77777777" w:rsidR="00030874" w:rsidRPr="00030874" w:rsidRDefault="00030874" w:rsidP="00030874">
      <w:pPr>
        <w:pStyle w:val="NoteLevel1"/>
      </w:pPr>
      <w:r w:rsidRPr="00030874">
        <w:t>6. Conclusion</w:t>
      </w:r>
    </w:p>
    <w:p w14:paraId="560F6E04" w14:textId="77777777" w:rsidR="00030874" w:rsidRPr="00030874" w:rsidRDefault="00030874" w:rsidP="00030874">
      <w:pPr>
        <w:pStyle w:val="NoteLevel1"/>
        <w:rPr>
          <w:b/>
        </w:rPr>
      </w:pPr>
      <w:r w:rsidRPr="00030874">
        <w:rPr>
          <w:b/>
        </w:rPr>
        <w:t>10. Locke's Empiricism</w:t>
      </w:r>
    </w:p>
    <w:p w14:paraId="28FC664C" w14:textId="77777777" w:rsidR="00030874" w:rsidRPr="00030874" w:rsidRDefault="00030874" w:rsidP="00030874">
      <w:pPr>
        <w:pStyle w:val="NoteLevel1"/>
        <w:rPr>
          <w:b/>
        </w:rPr>
      </w:pPr>
    </w:p>
    <w:p w14:paraId="75ED4779" w14:textId="77777777" w:rsidR="00030874" w:rsidRPr="00030874" w:rsidRDefault="00030874" w:rsidP="00030874">
      <w:pPr>
        <w:pStyle w:val="NoteLevel1"/>
      </w:pPr>
      <w:r w:rsidRPr="00030874">
        <w:t>0. Some biography</w:t>
      </w:r>
    </w:p>
    <w:p w14:paraId="2ADBF34E" w14:textId="77777777" w:rsidR="00030874" w:rsidRPr="00030874" w:rsidRDefault="00030874" w:rsidP="00030874">
      <w:pPr>
        <w:pStyle w:val="NoteLevel1"/>
      </w:pPr>
    </w:p>
    <w:p w14:paraId="5311C509" w14:textId="77777777" w:rsidR="00030874" w:rsidRPr="00030874" w:rsidRDefault="00030874" w:rsidP="00030874">
      <w:pPr>
        <w:pStyle w:val="NoteLevel1"/>
      </w:pPr>
      <w:r w:rsidRPr="00030874">
        <w:t>1. Empiricism: there is nothing in the mind that did not get there through the senses.</w:t>
      </w:r>
    </w:p>
    <w:p w14:paraId="6BC0D1F8" w14:textId="77777777" w:rsidR="00030874" w:rsidRPr="00030874" w:rsidRDefault="00030874" w:rsidP="00030874">
      <w:pPr>
        <w:pStyle w:val="NoteLevel1"/>
      </w:pPr>
    </w:p>
    <w:p w14:paraId="5F43FFEB" w14:textId="77777777" w:rsidR="00030874" w:rsidRPr="00030874" w:rsidRDefault="00030874" w:rsidP="00030874">
      <w:pPr>
        <w:pStyle w:val="NoteLevel1"/>
      </w:pPr>
      <w:r w:rsidRPr="00030874">
        <w:t>2. The meaning of 'idea'</w:t>
      </w:r>
    </w:p>
    <w:p w14:paraId="4EBDB8B5" w14:textId="77777777" w:rsidR="00030874" w:rsidRPr="00030874" w:rsidRDefault="00030874" w:rsidP="00030874">
      <w:pPr>
        <w:pStyle w:val="NoteLevel1"/>
      </w:pPr>
    </w:p>
    <w:p w14:paraId="5F63C587" w14:textId="77777777" w:rsidR="00030874" w:rsidRPr="00030874" w:rsidRDefault="00030874" w:rsidP="00030874">
      <w:pPr>
        <w:pStyle w:val="NoteLevel1"/>
      </w:pPr>
      <w:r w:rsidRPr="00030874">
        <w:t>3. Are there innate ideas? Locke wants to defend the view that there are not.</w:t>
      </w:r>
    </w:p>
    <w:p w14:paraId="119DBAB7" w14:textId="77777777" w:rsidR="00030874" w:rsidRPr="00030874" w:rsidRDefault="00030874" w:rsidP="00030874">
      <w:pPr>
        <w:pStyle w:val="NoteLevel1"/>
      </w:pPr>
    </w:p>
    <w:p w14:paraId="6B10BCD2" w14:textId="77777777" w:rsidR="00030874" w:rsidRPr="00030874" w:rsidRDefault="00030874" w:rsidP="00030874">
      <w:pPr>
        <w:pStyle w:val="NoteLevel1"/>
      </w:pPr>
      <w:r w:rsidRPr="00030874">
        <w:t xml:space="preserve">a) </w:t>
      </w:r>
      <w:proofErr w:type="gramStart"/>
      <w:r w:rsidRPr="00030874">
        <w:t>an</w:t>
      </w:r>
      <w:proofErr w:type="gramEnd"/>
      <w:r w:rsidRPr="00030874">
        <w:t xml:space="preserve"> opposing argument: certain speculative principles</w:t>
      </w:r>
    </w:p>
    <w:p w14:paraId="7C28A2EC" w14:textId="77777777" w:rsidR="00030874" w:rsidRPr="00030874" w:rsidRDefault="00030874" w:rsidP="00030874">
      <w:pPr>
        <w:pStyle w:val="NoteLevel1"/>
      </w:pPr>
      <w:r w:rsidRPr="00030874">
        <w:t>Locke's answer</w:t>
      </w:r>
    </w:p>
    <w:p w14:paraId="3DFF2175" w14:textId="77777777" w:rsidR="00030874" w:rsidRPr="00030874" w:rsidRDefault="00030874" w:rsidP="00030874">
      <w:pPr>
        <w:pStyle w:val="NoteLevel1"/>
      </w:pPr>
    </w:p>
    <w:p w14:paraId="7FB36ABA" w14:textId="77777777" w:rsidR="00030874" w:rsidRPr="00030874" w:rsidRDefault="00030874" w:rsidP="00030874">
      <w:pPr>
        <w:pStyle w:val="NoteLevel1"/>
      </w:pPr>
      <w:r w:rsidRPr="00030874">
        <w:t xml:space="preserve">b) </w:t>
      </w:r>
      <w:proofErr w:type="gramStart"/>
      <w:r w:rsidRPr="00030874">
        <w:t>the</w:t>
      </w:r>
      <w:proofErr w:type="gramEnd"/>
      <w:r w:rsidRPr="00030874">
        <w:t xml:space="preserve"> positive theory: </w:t>
      </w:r>
    </w:p>
    <w:p w14:paraId="211270FC" w14:textId="77777777" w:rsidR="00030874" w:rsidRPr="00030874" w:rsidRDefault="00030874" w:rsidP="00030874">
      <w:pPr>
        <w:pStyle w:val="NoteLevel1"/>
      </w:pPr>
      <w:proofErr w:type="spellStart"/>
      <w:r w:rsidRPr="00030874">
        <w:t>i</w:t>
      </w:r>
      <w:proofErr w:type="spellEnd"/>
      <w:r w:rsidRPr="00030874">
        <w:t xml:space="preserve">) </w:t>
      </w:r>
      <w:proofErr w:type="gramStart"/>
      <w:r w:rsidRPr="00030874">
        <w:t>sensible</w:t>
      </w:r>
      <w:proofErr w:type="gramEnd"/>
      <w:r w:rsidRPr="00030874">
        <w:t xml:space="preserve"> qualities &amp; internal sense, reflection</w:t>
      </w:r>
    </w:p>
    <w:p w14:paraId="5B85407F" w14:textId="77777777" w:rsidR="00030874" w:rsidRPr="00030874" w:rsidRDefault="00030874" w:rsidP="00030874">
      <w:pPr>
        <w:pStyle w:val="NoteLevel1"/>
      </w:pPr>
    </w:p>
    <w:p w14:paraId="220836E2" w14:textId="77777777" w:rsidR="00030874" w:rsidRPr="00030874" w:rsidRDefault="00030874" w:rsidP="00030874">
      <w:pPr>
        <w:pStyle w:val="NoteLevel1"/>
      </w:pPr>
      <w:r w:rsidRPr="00030874">
        <w:t xml:space="preserve">ii) </w:t>
      </w:r>
      <w:proofErr w:type="gramStart"/>
      <w:r w:rsidRPr="00030874">
        <w:t>simple</w:t>
      </w:r>
      <w:proofErr w:type="gramEnd"/>
      <w:r w:rsidRPr="00030874">
        <w:t xml:space="preserve"> and complex</w:t>
      </w:r>
    </w:p>
    <w:p w14:paraId="302E4169" w14:textId="77777777" w:rsidR="00030874" w:rsidRPr="00030874" w:rsidRDefault="00030874" w:rsidP="00030874">
      <w:pPr>
        <w:pStyle w:val="NoteLevel1"/>
      </w:pPr>
      <w:proofErr w:type="gramStart"/>
      <w:r w:rsidRPr="00030874">
        <w:t>simple</w:t>
      </w:r>
      <w:proofErr w:type="gramEnd"/>
      <w:r w:rsidRPr="00030874">
        <w:t xml:space="preserve"> ideas are indestructible and they cannot be created</w:t>
      </w:r>
    </w:p>
    <w:p w14:paraId="799033A8" w14:textId="77777777" w:rsidR="00030874" w:rsidRPr="00030874" w:rsidRDefault="00030874" w:rsidP="00030874">
      <w:pPr>
        <w:pStyle w:val="NoteLevel1"/>
      </w:pPr>
    </w:p>
    <w:p w14:paraId="2C1A9E0E" w14:textId="77777777" w:rsidR="00030874" w:rsidRPr="00030874" w:rsidRDefault="00030874" w:rsidP="00030874">
      <w:pPr>
        <w:pStyle w:val="NoteLevel1"/>
      </w:pPr>
      <w:r w:rsidRPr="00030874">
        <w:t xml:space="preserve">iii) </w:t>
      </w:r>
      <w:proofErr w:type="gramStart"/>
      <w:r w:rsidRPr="00030874">
        <w:t>two</w:t>
      </w:r>
      <w:proofErr w:type="gramEnd"/>
      <w:r w:rsidRPr="00030874">
        <w:t xml:space="preserve"> kinds of qualities</w:t>
      </w:r>
    </w:p>
    <w:p w14:paraId="142E59D4" w14:textId="77777777" w:rsidR="00030874" w:rsidRPr="00030874" w:rsidRDefault="00030874" w:rsidP="00030874">
      <w:pPr>
        <w:pStyle w:val="NoteLevel1"/>
      </w:pPr>
      <w:r w:rsidRPr="00030874">
        <w:t>(</w:t>
      </w:r>
      <w:proofErr w:type="gramStart"/>
      <w:r w:rsidRPr="00030874">
        <w:t>in</w:t>
      </w:r>
      <w:proofErr w:type="gramEnd"/>
      <w:r w:rsidRPr="00030874">
        <w:t xml:space="preserve"> Locke's language, a 'quality' is in the world, and that quality is represented in our minds by an 'idea')</w:t>
      </w:r>
    </w:p>
    <w:p w14:paraId="5138CC38" w14:textId="77777777" w:rsidR="00030874" w:rsidRPr="00030874" w:rsidRDefault="00030874" w:rsidP="00030874">
      <w:pPr>
        <w:pStyle w:val="NoteLevel1"/>
      </w:pPr>
    </w:p>
    <w:p w14:paraId="0AFF4EA6" w14:textId="77777777" w:rsidR="00030874" w:rsidRPr="00030874" w:rsidRDefault="00030874" w:rsidP="00030874">
      <w:pPr>
        <w:pStyle w:val="NoteLevel1"/>
      </w:pPr>
      <w:proofErr w:type="gramStart"/>
      <w:r w:rsidRPr="00030874">
        <w:t>primary</w:t>
      </w:r>
      <w:proofErr w:type="gramEnd"/>
      <w:r w:rsidRPr="00030874">
        <w:t xml:space="preserve"> qualities (bulk, number, shape, movement) are such that the ideas which they cause resemble them</w:t>
      </w:r>
    </w:p>
    <w:p w14:paraId="7F78E2A9" w14:textId="77777777" w:rsidR="00030874" w:rsidRPr="00030874" w:rsidRDefault="00030874" w:rsidP="00030874">
      <w:pPr>
        <w:pStyle w:val="NoteLevel1"/>
      </w:pPr>
    </w:p>
    <w:p w14:paraId="5B9C5B9D" w14:textId="77777777" w:rsidR="00030874" w:rsidRPr="00030874" w:rsidRDefault="00030874" w:rsidP="00030874">
      <w:pPr>
        <w:pStyle w:val="NoteLevel1"/>
      </w:pPr>
      <w:proofErr w:type="gramStart"/>
      <w:r w:rsidRPr="00030874">
        <w:t>secondary</w:t>
      </w:r>
      <w:proofErr w:type="gramEnd"/>
      <w:r w:rsidRPr="00030874">
        <w:t xml:space="preserve"> qualities (</w:t>
      </w:r>
      <w:proofErr w:type="spellStart"/>
      <w:r w:rsidRPr="00030874">
        <w:t>colour</w:t>
      </w:r>
      <w:proofErr w:type="spellEnd"/>
      <w:r w:rsidRPr="00030874">
        <w:t>, sound, taste, smell, temperature) are such that the ideas which they cause do not resemble them</w:t>
      </w:r>
    </w:p>
    <w:p w14:paraId="1873775F" w14:textId="77777777" w:rsidR="00030874" w:rsidRPr="00030874" w:rsidRDefault="00030874" w:rsidP="00030874">
      <w:pPr>
        <w:pStyle w:val="NoteLevel1"/>
      </w:pPr>
    </w:p>
    <w:p w14:paraId="20B7291E" w14:textId="77777777" w:rsidR="00030874" w:rsidRPr="00030874" w:rsidRDefault="00030874" w:rsidP="00030874">
      <w:pPr>
        <w:pStyle w:val="NoteLevel1"/>
      </w:pPr>
      <w:r w:rsidRPr="00030874">
        <w:t>Thinking about secondary qualities:</w:t>
      </w:r>
    </w:p>
    <w:p w14:paraId="2DB120D1" w14:textId="77777777" w:rsidR="00030874" w:rsidRPr="00030874" w:rsidRDefault="00030874" w:rsidP="00030874">
      <w:pPr>
        <w:pStyle w:val="NoteLevel1"/>
      </w:pPr>
    </w:p>
    <w:p w14:paraId="7F44BF40" w14:textId="77777777" w:rsidR="00030874" w:rsidRPr="00030874" w:rsidRDefault="00030874" w:rsidP="00030874">
      <w:pPr>
        <w:pStyle w:val="NoteLevel1"/>
      </w:pPr>
      <w:proofErr w:type="gramStart"/>
      <w:r w:rsidRPr="00030874">
        <w:t>a</w:t>
      </w:r>
      <w:proofErr w:type="gramEnd"/>
      <w:r w:rsidRPr="00030874">
        <w:t xml:space="preserve"> </w:t>
      </w:r>
      <w:proofErr w:type="spellStart"/>
      <w:r w:rsidRPr="00030874">
        <w:t>coloured</w:t>
      </w:r>
      <w:proofErr w:type="spellEnd"/>
      <w:r w:rsidRPr="00030874">
        <w:t xml:space="preserve"> surface is not really </w:t>
      </w:r>
      <w:proofErr w:type="spellStart"/>
      <w:r w:rsidRPr="00030874">
        <w:t>coloured</w:t>
      </w:r>
      <w:proofErr w:type="spellEnd"/>
      <w:r w:rsidRPr="00030874">
        <w:t>: the reality on the surface is just a fine-grained TEXTURE which is able to reflect certain wavelengths of light selectively</w:t>
      </w:r>
    </w:p>
    <w:p w14:paraId="0B69E57A" w14:textId="77777777" w:rsidR="00030874" w:rsidRPr="00030874" w:rsidRDefault="00030874" w:rsidP="00030874">
      <w:pPr>
        <w:pStyle w:val="NoteLevel1"/>
      </w:pPr>
    </w:p>
    <w:p w14:paraId="78952A18" w14:textId="77777777" w:rsidR="00030874" w:rsidRPr="00030874" w:rsidRDefault="00030874" w:rsidP="00030874">
      <w:pPr>
        <w:pStyle w:val="NoteLevel1"/>
      </w:pPr>
      <w:proofErr w:type="gramStart"/>
      <w:r w:rsidRPr="00030874">
        <w:t>a</w:t>
      </w:r>
      <w:proofErr w:type="gramEnd"/>
      <w:r w:rsidRPr="00030874">
        <w:t xml:space="preserve"> sounding object does not emit sound: it emits sound waves, which are a fine-grained DISTURBANCE OF THE AIR</w:t>
      </w:r>
    </w:p>
    <w:p w14:paraId="0D7CE471" w14:textId="77777777" w:rsidR="00030874" w:rsidRPr="00030874" w:rsidRDefault="00030874" w:rsidP="00030874">
      <w:pPr>
        <w:pStyle w:val="NoteLevel1"/>
      </w:pPr>
    </w:p>
    <w:p w14:paraId="0B547123" w14:textId="77777777" w:rsidR="00030874" w:rsidRPr="00030874" w:rsidRDefault="00030874" w:rsidP="00030874">
      <w:pPr>
        <w:pStyle w:val="NoteLevel1"/>
      </w:pPr>
      <w:proofErr w:type="gramStart"/>
      <w:r w:rsidRPr="00030874">
        <w:t>a</w:t>
      </w:r>
      <w:proofErr w:type="gramEnd"/>
      <w:r w:rsidRPr="00030874">
        <w:t xml:space="preserve"> hot object is not really hot; it merely has RAPID MOTION OF ITS PARTICLES</w:t>
      </w:r>
    </w:p>
    <w:p w14:paraId="4184F407" w14:textId="77777777" w:rsidR="00030874" w:rsidRPr="00030874" w:rsidRDefault="00030874" w:rsidP="00030874">
      <w:pPr>
        <w:pStyle w:val="NoteLevel1"/>
      </w:pPr>
    </w:p>
    <w:p w14:paraId="24927FBF" w14:textId="77777777" w:rsidR="00030874" w:rsidRPr="00030874" w:rsidRDefault="00030874" w:rsidP="00030874">
      <w:pPr>
        <w:pStyle w:val="NoteLevel1"/>
      </w:pPr>
      <w:r w:rsidRPr="00030874">
        <w:t>All that is really in the world is primary qualities; in some cases our sensory apparatus can detect them as they are; but if they are too fine-grained then we cannot detect them as they are, and our sensory mechanism encodes them and displays them as something else.</w:t>
      </w:r>
    </w:p>
    <w:p w14:paraId="233B75A4" w14:textId="77777777" w:rsidR="00030874" w:rsidRPr="00030874" w:rsidRDefault="00030874" w:rsidP="00030874">
      <w:pPr>
        <w:pStyle w:val="NoteLevel1"/>
      </w:pPr>
    </w:p>
    <w:p w14:paraId="3B1CD158" w14:textId="77777777" w:rsidR="00030874" w:rsidRPr="00030874" w:rsidRDefault="00030874" w:rsidP="00030874">
      <w:pPr>
        <w:pStyle w:val="NoteLevel1"/>
      </w:pPr>
      <w:r w:rsidRPr="00030874">
        <w:t>Secondary qualities are simply fine-grained primary qualities</w:t>
      </w:r>
    </w:p>
    <w:p w14:paraId="5B9802B8" w14:textId="77777777" w:rsidR="00030874" w:rsidRPr="00030874" w:rsidRDefault="00030874" w:rsidP="00030874">
      <w:pPr>
        <w:pStyle w:val="NoteLevel1"/>
      </w:pPr>
      <w:r w:rsidRPr="00030874">
        <w:t>The analogy of devices that tell us temperature</w:t>
      </w:r>
    </w:p>
    <w:p w14:paraId="71AD404E" w14:textId="77777777" w:rsidR="00030874" w:rsidRPr="00030874" w:rsidRDefault="00030874" w:rsidP="00030874">
      <w:pPr>
        <w:pStyle w:val="NoteLevel1"/>
      </w:pPr>
    </w:p>
    <w:p w14:paraId="1E88ED05" w14:textId="77777777" w:rsidR="00030874" w:rsidRPr="00030874" w:rsidRDefault="00030874" w:rsidP="00030874">
      <w:pPr>
        <w:pStyle w:val="NoteLevel1"/>
      </w:pPr>
      <w:proofErr w:type="gramStart"/>
      <w:r w:rsidRPr="00030874">
        <w:t>the</w:t>
      </w:r>
      <w:proofErr w:type="gramEnd"/>
      <w:r w:rsidRPr="00030874">
        <w:t xml:space="preserve"> ideas corresponding to secondary qualities are a </w:t>
      </w:r>
      <w:r w:rsidRPr="00030874">
        <w:rPr>
          <w:i/>
          <w:iCs/>
        </w:rPr>
        <w:t>translation</w:t>
      </w:r>
      <w:r w:rsidRPr="00030874">
        <w:t xml:space="preserve"> of those qualities.</w:t>
      </w:r>
    </w:p>
    <w:p w14:paraId="05F995E3" w14:textId="77777777" w:rsidR="00030874" w:rsidRPr="00030874" w:rsidRDefault="00030874" w:rsidP="00030874">
      <w:pPr>
        <w:pStyle w:val="NoteLevel1"/>
      </w:pPr>
    </w:p>
    <w:p w14:paraId="52F7DA5D" w14:textId="77777777" w:rsidR="00030874" w:rsidRPr="00030874" w:rsidRDefault="00030874" w:rsidP="00030874">
      <w:pPr>
        <w:pStyle w:val="NoteLevel1"/>
      </w:pPr>
      <w:r w:rsidRPr="00030874">
        <w:t xml:space="preserve">The world, as it is in itself, is dark, </w:t>
      </w:r>
      <w:proofErr w:type="spellStart"/>
      <w:r w:rsidRPr="00030874">
        <w:t>colourless</w:t>
      </w:r>
      <w:proofErr w:type="spellEnd"/>
      <w:r w:rsidRPr="00030874">
        <w:t xml:space="preserve">, soundless, </w:t>
      </w:r>
      <w:proofErr w:type="spellStart"/>
      <w:r w:rsidRPr="00030874">
        <w:t>odourless</w:t>
      </w:r>
      <w:proofErr w:type="spellEnd"/>
      <w:r w:rsidRPr="00030874">
        <w:t xml:space="preserve"> etc. </w:t>
      </w:r>
    </w:p>
    <w:p w14:paraId="098104C5" w14:textId="77777777" w:rsidR="00030874" w:rsidRPr="00030874" w:rsidRDefault="00030874" w:rsidP="00030874">
      <w:pPr>
        <w:pStyle w:val="NoteLevel1"/>
      </w:pPr>
    </w:p>
    <w:p w14:paraId="35A0AB05" w14:textId="77777777" w:rsidR="00030874" w:rsidRPr="00030874" w:rsidRDefault="00030874" w:rsidP="00030874">
      <w:pPr>
        <w:pStyle w:val="NoteLevel1"/>
      </w:pPr>
      <w:r w:rsidRPr="00030874">
        <w:t xml:space="preserve">Light, </w:t>
      </w:r>
      <w:proofErr w:type="spellStart"/>
      <w:r w:rsidRPr="00030874">
        <w:t>colour</w:t>
      </w:r>
      <w:proofErr w:type="spellEnd"/>
      <w:r w:rsidRPr="00030874">
        <w:t xml:space="preserve">, sound, </w:t>
      </w:r>
      <w:proofErr w:type="spellStart"/>
      <w:r w:rsidRPr="00030874">
        <w:t>odour</w:t>
      </w:r>
      <w:proofErr w:type="spellEnd"/>
      <w:r w:rsidRPr="00030874">
        <w:t xml:space="preserve"> etc. are simply the ideas caused in us by very fine-grained (“insensible”) textures and motions: bulks, numbers, figures, </w:t>
      </w:r>
      <w:proofErr w:type="gramStart"/>
      <w:r w:rsidRPr="00030874">
        <w:t>motions</w:t>
      </w:r>
      <w:proofErr w:type="gramEnd"/>
      <w:r w:rsidRPr="00030874">
        <w:t>.</w:t>
      </w:r>
    </w:p>
    <w:p w14:paraId="6FCDB428" w14:textId="77777777" w:rsidR="00030874" w:rsidRPr="00030874" w:rsidRDefault="00030874" w:rsidP="00030874">
      <w:pPr>
        <w:pStyle w:val="NoteLevel1"/>
      </w:pPr>
    </w:p>
    <w:p w14:paraId="41855E76" w14:textId="77777777" w:rsidR="00030874" w:rsidRPr="00030874" w:rsidRDefault="00030874" w:rsidP="00030874">
      <w:pPr>
        <w:pStyle w:val="NoteLevel1"/>
      </w:pPr>
      <w:r w:rsidRPr="00030874">
        <w:t>Here is how Locke himself puts the point:</w:t>
      </w:r>
    </w:p>
    <w:p w14:paraId="3485BF7E" w14:textId="77777777" w:rsidR="00030874" w:rsidRPr="00030874" w:rsidRDefault="00030874" w:rsidP="00030874">
      <w:pPr>
        <w:pStyle w:val="NoteLevel1"/>
      </w:pPr>
      <w:r w:rsidRPr="00030874">
        <w:t>"The ideas of primary qualities of bodies are resemblances of them, and their patterns do really exist in the bodies themselves, but the ideas produced in us by these secondary qualities have no resemblance of them at all."</w:t>
      </w:r>
    </w:p>
    <w:p w14:paraId="0A100A76" w14:textId="77777777" w:rsidR="00030874" w:rsidRPr="00030874" w:rsidRDefault="00030874" w:rsidP="00030874">
      <w:pPr>
        <w:pStyle w:val="NoteLevel1"/>
      </w:pPr>
    </w:p>
    <w:p w14:paraId="246E017F" w14:textId="77777777" w:rsidR="00030874" w:rsidRPr="00030874" w:rsidRDefault="00030874" w:rsidP="00030874">
      <w:pPr>
        <w:pStyle w:val="NoteLevel1"/>
      </w:pPr>
      <w:r w:rsidRPr="00030874">
        <w:t>4. Solving the old philosophical chestnut about whether there was any sound when a tree fell in a primeval forest.</w:t>
      </w:r>
    </w:p>
    <w:p w14:paraId="2B3C3A8E" w14:textId="77777777" w:rsidR="00030874" w:rsidRPr="00030874" w:rsidRDefault="00030874" w:rsidP="00030874">
      <w:pPr>
        <w:pStyle w:val="NoteLevel1"/>
      </w:pPr>
    </w:p>
    <w:p w14:paraId="409F361F" w14:textId="77777777" w:rsidR="00030874" w:rsidRPr="00030874" w:rsidRDefault="00030874" w:rsidP="00030874">
      <w:pPr>
        <w:pStyle w:val="NoteLevel1"/>
        <w:rPr>
          <w:b/>
        </w:rPr>
      </w:pPr>
      <w:r w:rsidRPr="00030874">
        <w:rPr>
          <w:b/>
        </w:rPr>
        <w:t>11. Berkeley</w:t>
      </w:r>
    </w:p>
    <w:p w14:paraId="36EC299D" w14:textId="77777777" w:rsidR="00030874" w:rsidRPr="00030874" w:rsidRDefault="00030874" w:rsidP="00030874">
      <w:pPr>
        <w:pStyle w:val="NoteLevel1"/>
      </w:pPr>
      <w:r w:rsidRPr="00030874">
        <w:t>(October 16, 2012)</w:t>
      </w:r>
    </w:p>
    <w:p w14:paraId="1D054A86" w14:textId="77777777" w:rsidR="00030874" w:rsidRPr="00030874" w:rsidRDefault="00030874" w:rsidP="00030874">
      <w:pPr>
        <w:pStyle w:val="NoteLevel1"/>
      </w:pPr>
    </w:p>
    <w:p w14:paraId="6F08AC07" w14:textId="77777777" w:rsidR="00030874" w:rsidRPr="00030874" w:rsidRDefault="00030874" w:rsidP="00030874">
      <w:pPr>
        <w:pStyle w:val="NoteLevel1"/>
      </w:pPr>
      <w:r w:rsidRPr="00030874">
        <w:t>0. Biographical and historical matters</w:t>
      </w:r>
    </w:p>
    <w:p w14:paraId="3ABC6EF8" w14:textId="77777777" w:rsidR="00030874" w:rsidRPr="00030874" w:rsidRDefault="00030874" w:rsidP="00030874">
      <w:pPr>
        <w:pStyle w:val="NoteLevel1"/>
      </w:pPr>
    </w:p>
    <w:p w14:paraId="69FA059F" w14:textId="77777777" w:rsidR="00030874" w:rsidRPr="00030874" w:rsidRDefault="00030874" w:rsidP="00030874">
      <w:pPr>
        <w:pStyle w:val="NoteLevel1"/>
      </w:pPr>
      <w:r w:rsidRPr="00030874">
        <w:t>1. Review of Locke's empiricism</w:t>
      </w:r>
    </w:p>
    <w:p w14:paraId="37B68352" w14:textId="77777777" w:rsidR="00030874" w:rsidRPr="00030874" w:rsidRDefault="00030874" w:rsidP="00030874">
      <w:pPr>
        <w:pStyle w:val="NoteLevel1"/>
      </w:pPr>
      <w:r w:rsidRPr="00030874">
        <w:t xml:space="preserve">a) </w:t>
      </w:r>
      <w:proofErr w:type="gramStart"/>
      <w:r w:rsidRPr="00030874">
        <w:t>matter</w:t>
      </w:r>
      <w:proofErr w:type="gramEnd"/>
      <w:r w:rsidRPr="00030874">
        <w:t xml:space="preserve"> and mind exist</w:t>
      </w:r>
    </w:p>
    <w:p w14:paraId="6FD8C378" w14:textId="77777777" w:rsidR="00030874" w:rsidRPr="00030874" w:rsidRDefault="00030874" w:rsidP="00030874">
      <w:pPr>
        <w:pStyle w:val="NoteLevel1"/>
      </w:pPr>
      <w:r w:rsidRPr="00030874">
        <w:t xml:space="preserve">b) </w:t>
      </w:r>
      <w:proofErr w:type="gramStart"/>
      <w:r w:rsidRPr="00030874">
        <w:t>primary</w:t>
      </w:r>
      <w:proofErr w:type="gramEnd"/>
      <w:r w:rsidRPr="00030874">
        <w:t xml:space="preserve"> and secondary qualities</w:t>
      </w:r>
    </w:p>
    <w:p w14:paraId="69CFB4E6" w14:textId="77777777" w:rsidR="00030874" w:rsidRPr="00030874" w:rsidRDefault="00030874" w:rsidP="00030874">
      <w:pPr>
        <w:pStyle w:val="NoteLevel1"/>
      </w:pPr>
    </w:p>
    <w:p w14:paraId="605BC161" w14:textId="77777777" w:rsidR="00030874" w:rsidRPr="00030874" w:rsidRDefault="00030874" w:rsidP="00030874">
      <w:pPr>
        <w:pStyle w:val="NoteLevel1"/>
      </w:pPr>
      <w:r w:rsidRPr="00030874">
        <w:t>2. Berkeley</w:t>
      </w:r>
    </w:p>
    <w:p w14:paraId="3B16A0AC" w14:textId="77777777" w:rsidR="00030874" w:rsidRPr="00030874" w:rsidRDefault="00030874" w:rsidP="00030874">
      <w:pPr>
        <w:pStyle w:val="NoteLevel1"/>
      </w:pPr>
      <w:r w:rsidRPr="00030874">
        <w:t xml:space="preserve">a) </w:t>
      </w:r>
      <w:proofErr w:type="gramStart"/>
      <w:r w:rsidRPr="00030874">
        <w:t>empiricist</w:t>
      </w:r>
      <w:proofErr w:type="gramEnd"/>
      <w:r w:rsidRPr="00030874">
        <w:t xml:space="preserve"> epistemology shared with Locke</w:t>
      </w:r>
    </w:p>
    <w:p w14:paraId="6E1EB8AE" w14:textId="77777777" w:rsidR="00030874" w:rsidRPr="00030874" w:rsidRDefault="00030874" w:rsidP="00030874">
      <w:pPr>
        <w:pStyle w:val="NoteLevel1"/>
      </w:pPr>
      <w:r w:rsidRPr="00030874">
        <w:t xml:space="preserve">b) </w:t>
      </w:r>
      <w:proofErr w:type="gramStart"/>
      <w:r w:rsidRPr="00030874">
        <w:t>question</w:t>
      </w:r>
      <w:proofErr w:type="gramEnd"/>
      <w:r w:rsidRPr="00030874">
        <w:t xml:space="preserve"> of the status of external objects</w:t>
      </w:r>
    </w:p>
    <w:p w14:paraId="2B9FCF04" w14:textId="77777777" w:rsidR="00030874" w:rsidRPr="00030874" w:rsidRDefault="00030874" w:rsidP="00030874">
      <w:pPr>
        <w:pStyle w:val="NoteLevel1"/>
      </w:pPr>
      <w:r w:rsidRPr="00030874">
        <w:t xml:space="preserve">c) </w:t>
      </w:r>
      <w:proofErr w:type="gramStart"/>
      <w:r w:rsidRPr="00030874">
        <w:t>an</w:t>
      </w:r>
      <w:proofErr w:type="gramEnd"/>
      <w:r w:rsidRPr="00030874">
        <w:t xml:space="preserve"> imagined discussion between Berkeley and Locke</w:t>
      </w:r>
    </w:p>
    <w:p w14:paraId="2CD5A432" w14:textId="77777777" w:rsidR="00030874" w:rsidRPr="00030874" w:rsidRDefault="00030874" w:rsidP="00030874">
      <w:pPr>
        <w:pStyle w:val="NoteLevel1"/>
      </w:pPr>
    </w:p>
    <w:p w14:paraId="1B08E08B" w14:textId="77777777" w:rsidR="00030874" w:rsidRPr="00030874" w:rsidRDefault="00030874" w:rsidP="00030874">
      <w:pPr>
        <w:pStyle w:val="NoteLevel1"/>
      </w:pPr>
      <w:r w:rsidRPr="00030874">
        <w:t>3. Berkeley's argument</w:t>
      </w:r>
    </w:p>
    <w:p w14:paraId="3E9AE7D3" w14:textId="77777777" w:rsidR="00030874" w:rsidRPr="00030874" w:rsidRDefault="00030874" w:rsidP="00030874">
      <w:pPr>
        <w:pStyle w:val="NoteLevel1"/>
      </w:pPr>
      <w:r w:rsidRPr="00030874">
        <w:t xml:space="preserve">a) </w:t>
      </w:r>
      <w:proofErr w:type="gramStart"/>
      <w:r w:rsidRPr="00030874">
        <w:rPr>
          <w:i/>
        </w:rPr>
        <w:t>parity</w:t>
      </w:r>
      <w:proofErr w:type="gramEnd"/>
      <w:r w:rsidRPr="00030874">
        <w:rPr>
          <w:i/>
        </w:rPr>
        <w:t xml:space="preserve"> of reasoning:</w:t>
      </w:r>
    </w:p>
    <w:p w14:paraId="57BC4D63" w14:textId="77777777" w:rsidR="00030874" w:rsidRPr="00030874" w:rsidRDefault="00030874" w:rsidP="00030874">
      <w:pPr>
        <w:pStyle w:val="NoteLevel1"/>
      </w:pPr>
      <w:proofErr w:type="gramStart"/>
      <w:r w:rsidRPr="00030874">
        <w:t>the</w:t>
      </w:r>
      <w:proofErr w:type="gramEnd"/>
      <w:r w:rsidRPr="00030874">
        <w:t xml:space="preserve"> argument that shows that secondary qualities exist only in our ideas also shows that primary qualities exist only our minds</w:t>
      </w:r>
    </w:p>
    <w:p w14:paraId="6DF1B098" w14:textId="77777777" w:rsidR="00030874" w:rsidRPr="00030874" w:rsidRDefault="00030874" w:rsidP="00030874">
      <w:pPr>
        <w:pStyle w:val="NoteLevel1"/>
      </w:pPr>
      <w:r w:rsidRPr="00030874">
        <w:t>b) Berkeley's detailed argument</w:t>
      </w:r>
    </w:p>
    <w:p w14:paraId="6C10AB0E" w14:textId="77777777" w:rsidR="00030874" w:rsidRPr="00030874" w:rsidRDefault="00030874" w:rsidP="00030874">
      <w:pPr>
        <w:pStyle w:val="NoteLevel1"/>
      </w:pPr>
      <w:proofErr w:type="gramStart"/>
      <w:r w:rsidRPr="00030874">
        <w:t>hands</w:t>
      </w:r>
      <w:proofErr w:type="gramEnd"/>
      <w:r w:rsidRPr="00030874">
        <w:t xml:space="preserve"> in water; the mite's foot</w:t>
      </w:r>
    </w:p>
    <w:p w14:paraId="567F3165" w14:textId="77777777" w:rsidR="00030874" w:rsidRPr="00030874" w:rsidRDefault="00030874" w:rsidP="00030874">
      <w:pPr>
        <w:pStyle w:val="NoteLevel1"/>
      </w:pPr>
      <w:r w:rsidRPr="00030874">
        <w:t xml:space="preserve">By </w:t>
      </w:r>
      <w:r w:rsidRPr="00030874">
        <w:rPr>
          <w:i/>
          <w:iCs/>
        </w:rPr>
        <w:t>parity of reasoning</w:t>
      </w:r>
      <w:r w:rsidRPr="00030874">
        <w:t>, we must conclude that primary qualities are also not in the external object, but rather only in our idea of that object</w:t>
      </w:r>
    </w:p>
    <w:p w14:paraId="6896CC87" w14:textId="77777777" w:rsidR="00030874" w:rsidRPr="00030874" w:rsidRDefault="00030874" w:rsidP="00030874">
      <w:pPr>
        <w:pStyle w:val="NoteLevel1"/>
      </w:pPr>
      <w:r w:rsidRPr="00030874">
        <w:t>c) Idealism</w:t>
      </w:r>
    </w:p>
    <w:p w14:paraId="7C3132E7" w14:textId="77777777" w:rsidR="00030874" w:rsidRPr="00030874" w:rsidRDefault="00030874" w:rsidP="00030874">
      <w:pPr>
        <w:pStyle w:val="NoteLevel1"/>
      </w:pPr>
      <w:r w:rsidRPr="00030874">
        <w:t xml:space="preserve">d) </w:t>
      </w:r>
      <w:proofErr w:type="spellStart"/>
      <w:r w:rsidRPr="00030874">
        <w:t>Dr</w:t>
      </w:r>
      <w:proofErr w:type="spellEnd"/>
      <w:r w:rsidRPr="00030874">
        <w:t xml:space="preserve"> Johnson's refutation of Berkeley</w:t>
      </w:r>
    </w:p>
    <w:p w14:paraId="067ABC49" w14:textId="77777777" w:rsidR="00030874" w:rsidRPr="00030874" w:rsidRDefault="00030874" w:rsidP="00030874">
      <w:pPr>
        <w:pStyle w:val="NoteLevel1"/>
      </w:pPr>
    </w:p>
    <w:p w14:paraId="2D95F372" w14:textId="77777777" w:rsidR="00030874" w:rsidRPr="00030874" w:rsidRDefault="00030874" w:rsidP="00030874">
      <w:pPr>
        <w:pStyle w:val="NoteLevel1"/>
      </w:pPr>
      <w:r w:rsidRPr="00030874">
        <w:t>4. The "Master Argument"</w:t>
      </w:r>
    </w:p>
    <w:p w14:paraId="6CA9155B" w14:textId="77777777" w:rsidR="00030874" w:rsidRPr="00030874" w:rsidRDefault="00030874" w:rsidP="00030874">
      <w:pPr>
        <w:pStyle w:val="NoteLevel1"/>
      </w:pPr>
      <w:r w:rsidRPr="00030874">
        <w:t xml:space="preserve">“When we do our utmost to conceive the existence of external bodies we are all the while only contemplating our own ideas.”      </w:t>
      </w:r>
    </w:p>
    <w:p w14:paraId="2DA54610" w14:textId="77777777" w:rsidR="00030874" w:rsidRPr="00030874" w:rsidRDefault="00030874" w:rsidP="00030874">
      <w:pPr>
        <w:pStyle w:val="NoteLevel1"/>
      </w:pPr>
    </w:p>
    <w:p w14:paraId="387D8CFC" w14:textId="77777777" w:rsidR="00030874" w:rsidRPr="00030874" w:rsidRDefault="00030874" w:rsidP="00030874">
      <w:pPr>
        <w:pStyle w:val="NoteLevel1"/>
      </w:pPr>
      <w:r w:rsidRPr="00030874">
        <w:t>6. God</w:t>
      </w:r>
    </w:p>
    <w:p w14:paraId="439669BA" w14:textId="77777777" w:rsidR="00030874" w:rsidRPr="00030874" w:rsidRDefault="00030874" w:rsidP="00030874">
      <w:pPr>
        <w:pStyle w:val="NoteLevel1"/>
      </w:pPr>
      <w:r w:rsidRPr="00030874">
        <w:t>There was a young man who said, "God</w:t>
      </w:r>
    </w:p>
    <w:p w14:paraId="7C62D7AA" w14:textId="77777777" w:rsidR="00030874" w:rsidRPr="00030874" w:rsidRDefault="00030874" w:rsidP="00030874">
      <w:pPr>
        <w:pStyle w:val="NoteLevel1"/>
      </w:pPr>
      <w:r w:rsidRPr="00030874">
        <w:t>Must find it exceedingly odd,</w:t>
      </w:r>
    </w:p>
    <w:p w14:paraId="76F87F74" w14:textId="77777777" w:rsidR="00030874" w:rsidRPr="00030874" w:rsidRDefault="00030874" w:rsidP="00030874">
      <w:pPr>
        <w:pStyle w:val="NoteLevel1"/>
      </w:pPr>
      <w:r w:rsidRPr="00030874">
        <w:t>If he finds that this tree</w:t>
      </w:r>
    </w:p>
    <w:p w14:paraId="363E7828" w14:textId="77777777" w:rsidR="00030874" w:rsidRPr="00030874" w:rsidRDefault="00030874" w:rsidP="00030874">
      <w:pPr>
        <w:pStyle w:val="NoteLevel1"/>
      </w:pPr>
      <w:r w:rsidRPr="00030874">
        <w:t>Continues to be</w:t>
      </w:r>
    </w:p>
    <w:p w14:paraId="1594697B" w14:textId="77777777" w:rsidR="00030874" w:rsidRPr="00030874" w:rsidRDefault="00030874" w:rsidP="00030874">
      <w:pPr>
        <w:pStyle w:val="NoteLevel1"/>
      </w:pPr>
      <w:r w:rsidRPr="00030874">
        <w:t>When there's no one about in the Quad</w:t>
      </w:r>
    </w:p>
    <w:p w14:paraId="799F4A14" w14:textId="77777777" w:rsidR="00030874" w:rsidRPr="00030874" w:rsidRDefault="00030874" w:rsidP="00030874">
      <w:pPr>
        <w:pStyle w:val="NoteLevel1"/>
      </w:pPr>
    </w:p>
    <w:p w14:paraId="6EE9DC85" w14:textId="77777777" w:rsidR="00030874" w:rsidRPr="00030874" w:rsidRDefault="00030874" w:rsidP="00030874">
      <w:pPr>
        <w:pStyle w:val="NoteLevel1"/>
      </w:pPr>
      <w:r w:rsidRPr="00030874">
        <w:t>Dear Sir, your astonishment's odd:</w:t>
      </w:r>
    </w:p>
    <w:p w14:paraId="1CBDD2E1" w14:textId="77777777" w:rsidR="00030874" w:rsidRPr="00030874" w:rsidRDefault="00030874" w:rsidP="00030874">
      <w:pPr>
        <w:pStyle w:val="NoteLevel1"/>
      </w:pPr>
      <w:r w:rsidRPr="00030874">
        <w:t>I'm always about in the Quad</w:t>
      </w:r>
    </w:p>
    <w:p w14:paraId="394FBF41" w14:textId="77777777" w:rsidR="00030874" w:rsidRPr="00030874" w:rsidRDefault="00030874" w:rsidP="00030874">
      <w:pPr>
        <w:pStyle w:val="NoteLevel1"/>
      </w:pPr>
      <w:r w:rsidRPr="00030874">
        <w:t>And that's why the tree</w:t>
      </w:r>
    </w:p>
    <w:p w14:paraId="4368FF53" w14:textId="77777777" w:rsidR="00030874" w:rsidRPr="00030874" w:rsidRDefault="00030874" w:rsidP="00030874">
      <w:pPr>
        <w:pStyle w:val="NoteLevel1"/>
      </w:pPr>
      <w:r w:rsidRPr="00030874">
        <w:t>Will continue to be</w:t>
      </w:r>
    </w:p>
    <w:p w14:paraId="2E17DD68" w14:textId="77777777" w:rsidR="00030874" w:rsidRPr="00030874" w:rsidRDefault="00030874" w:rsidP="00030874">
      <w:pPr>
        <w:pStyle w:val="NoteLevel1"/>
      </w:pPr>
      <w:r w:rsidRPr="00030874">
        <w:t>Since observed by – yours faithfully – God.</w:t>
      </w:r>
    </w:p>
    <w:p w14:paraId="6495B8D8" w14:textId="77777777" w:rsidR="00030874" w:rsidRPr="00030874" w:rsidRDefault="00030874" w:rsidP="00030874">
      <w:pPr>
        <w:pStyle w:val="NoteLevel1"/>
      </w:pPr>
    </w:p>
    <w:p w14:paraId="5EE11D0B" w14:textId="77777777" w:rsidR="00030874" w:rsidRPr="00030874" w:rsidRDefault="00030874" w:rsidP="00030874">
      <w:pPr>
        <w:pStyle w:val="NoteLevel1"/>
        <w:rPr>
          <w:b/>
        </w:rPr>
      </w:pPr>
      <w:r w:rsidRPr="00030874">
        <w:rPr>
          <w:b/>
        </w:rPr>
        <w:t>12. Kant</w:t>
      </w:r>
    </w:p>
    <w:p w14:paraId="7D242262" w14:textId="77777777" w:rsidR="00030874" w:rsidRPr="00030874" w:rsidRDefault="00030874" w:rsidP="00030874">
      <w:pPr>
        <w:pStyle w:val="NoteLevel1"/>
        <w:rPr>
          <w:b/>
        </w:rPr>
      </w:pPr>
    </w:p>
    <w:p w14:paraId="6E47FF50" w14:textId="77777777" w:rsidR="00030874" w:rsidRPr="00030874" w:rsidRDefault="00030874" w:rsidP="00030874">
      <w:pPr>
        <w:pStyle w:val="NoteLevel1"/>
      </w:pPr>
      <w:r w:rsidRPr="00030874">
        <w:t>0. State of play, and biographical matters</w:t>
      </w:r>
    </w:p>
    <w:p w14:paraId="5B1A87B0" w14:textId="77777777" w:rsidR="00030874" w:rsidRPr="00030874" w:rsidRDefault="00030874" w:rsidP="00030874">
      <w:pPr>
        <w:pStyle w:val="NoteLevel1"/>
      </w:pPr>
    </w:p>
    <w:p w14:paraId="23D44CDF" w14:textId="77777777" w:rsidR="00030874" w:rsidRPr="00030874" w:rsidRDefault="00030874" w:rsidP="00030874">
      <w:pPr>
        <w:pStyle w:val="NoteLevel1"/>
      </w:pPr>
      <w:r w:rsidRPr="00030874">
        <w:t xml:space="preserve">1. Kant's contribution: </w:t>
      </w:r>
      <w:r w:rsidRPr="00030874">
        <w:rPr>
          <w:i/>
        </w:rPr>
        <w:t>reconciliation</w:t>
      </w:r>
      <w:r w:rsidRPr="00030874">
        <w:t xml:space="preserve"> of rationalism and empiricism:</w:t>
      </w:r>
    </w:p>
    <w:p w14:paraId="2295CA00" w14:textId="77777777" w:rsidR="00030874" w:rsidRPr="00030874" w:rsidRDefault="00030874" w:rsidP="00030874">
      <w:pPr>
        <w:pStyle w:val="NoteLevel1"/>
      </w:pPr>
      <w:r w:rsidRPr="00030874">
        <w:t>“All our knowledge begins with experience, but it does not follow that it all arises out of experience.”</w:t>
      </w:r>
    </w:p>
    <w:p w14:paraId="6773244F" w14:textId="77777777" w:rsidR="00030874" w:rsidRPr="00030874" w:rsidRDefault="00030874" w:rsidP="00030874">
      <w:pPr>
        <w:pStyle w:val="NoteLevel1"/>
      </w:pPr>
    </w:p>
    <w:p w14:paraId="4744E163" w14:textId="77777777" w:rsidR="00030874" w:rsidRPr="00030874" w:rsidRDefault="00030874" w:rsidP="00030874">
      <w:pPr>
        <w:pStyle w:val="NoteLevel1"/>
        <w:rPr>
          <w:i/>
        </w:rPr>
      </w:pPr>
      <w:r w:rsidRPr="00030874">
        <w:t xml:space="preserve">2. First distinction: </w:t>
      </w:r>
      <w:r w:rsidRPr="00030874">
        <w:rPr>
          <w:i/>
        </w:rPr>
        <w:t>a priori</w:t>
      </w:r>
      <w:r w:rsidRPr="00030874">
        <w:t xml:space="preserve"> and </w:t>
      </w:r>
      <w:r w:rsidRPr="00030874">
        <w:rPr>
          <w:i/>
        </w:rPr>
        <w:t>a posteriori</w:t>
      </w:r>
    </w:p>
    <w:p w14:paraId="38876204" w14:textId="77777777" w:rsidR="00030874" w:rsidRPr="00030874" w:rsidRDefault="00030874" w:rsidP="00030874">
      <w:pPr>
        <w:pStyle w:val="NoteLevel1"/>
      </w:pPr>
      <w:proofErr w:type="gramStart"/>
      <w:r w:rsidRPr="00030874">
        <w:rPr>
          <w:i/>
        </w:rPr>
        <w:t>a</w:t>
      </w:r>
      <w:proofErr w:type="gramEnd"/>
      <w:r w:rsidRPr="00030874">
        <w:rPr>
          <w:i/>
        </w:rPr>
        <w:t xml:space="preserve"> priori</w:t>
      </w:r>
      <w:r w:rsidRPr="00030874">
        <w:t xml:space="preserve"> knowledge is independent of sense experience</w:t>
      </w:r>
    </w:p>
    <w:p w14:paraId="3CC7FF22" w14:textId="77777777" w:rsidR="00030874" w:rsidRPr="00030874" w:rsidRDefault="00030874" w:rsidP="00030874">
      <w:pPr>
        <w:pStyle w:val="NoteLevel1"/>
      </w:pPr>
      <w:proofErr w:type="gramStart"/>
      <w:r w:rsidRPr="00030874">
        <w:rPr>
          <w:i/>
        </w:rPr>
        <w:t>a</w:t>
      </w:r>
      <w:proofErr w:type="gramEnd"/>
      <w:r w:rsidRPr="00030874">
        <w:rPr>
          <w:i/>
        </w:rPr>
        <w:t xml:space="preserve"> posteriori</w:t>
      </w:r>
      <w:r w:rsidRPr="00030874">
        <w:t xml:space="preserve"> knowledge is gained by sense experience</w:t>
      </w:r>
    </w:p>
    <w:p w14:paraId="5F93805C" w14:textId="77777777" w:rsidR="00030874" w:rsidRPr="00030874" w:rsidRDefault="00030874" w:rsidP="00030874">
      <w:pPr>
        <w:pStyle w:val="NoteLevel1"/>
      </w:pPr>
    </w:p>
    <w:p w14:paraId="38B02E6D" w14:textId="77777777" w:rsidR="00030874" w:rsidRPr="00030874" w:rsidRDefault="00030874" w:rsidP="00030874">
      <w:pPr>
        <w:pStyle w:val="NoteLevel1"/>
        <w:rPr>
          <w:i/>
        </w:rPr>
      </w:pPr>
      <w:r w:rsidRPr="00030874">
        <w:t xml:space="preserve">Examples of </w:t>
      </w:r>
      <w:r w:rsidRPr="00030874">
        <w:rPr>
          <w:i/>
        </w:rPr>
        <w:t xml:space="preserve">a posteriori </w:t>
      </w:r>
      <w:r w:rsidRPr="00030874">
        <w:t>knowledge:</w:t>
      </w:r>
    </w:p>
    <w:p w14:paraId="59F1DFBE" w14:textId="77777777" w:rsidR="00030874" w:rsidRPr="00030874" w:rsidRDefault="00030874" w:rsidP="00030874">
      <w:pPr>
        <w:pStyle w:val="NoteLevel1"/>
      </w:pPr>
      <w:r w:rsidRPr="00030874">
        <w:t>There are eight potatoes in this bag.</w:t>
      </w:r>
    </w:p>
    <w:p w14:paraId="2F215531" w14:textId="77777777" w:rsidR="00030874" w:rsidRPr="00030874" w:rsidRDefault="00030874" w:rsidP="00030874">
      <w:pPr>
        <w:pStyle w:val="NoteLevel1"/>
      </w:pPr>
      <w:r w:rsidRPr="00030874">
        <w:t>Today's sunset is orange.</w:t>
      </w:r>
    </w:p>
    <w:p w14:paraId="2CCDF21F" w14:textId="77777777" w:rsidR="00030874" w:rsidRPr="00030874" w:rsidRDefault="00030874" w:rsidP="00030874">
      <w:pPr>
        <w:pStyle w:val="NoteLevel1"/>
      </w:pPr>
    </w:p>
    <w:p w14:paraId="73CE6760" w14:textId="77777777" w:rsidR="00030874" w:rsidRPr="00030874" w:rsidRDefault="00030874" w:rsidP="00030874">
      <w:pPr>
        <w:pStyle w:val="NoteLevel1"/>
      </w:pPr>
      <w:r w:rsidRPr="00030874">
        <w:t xml:space="preserve">Examples of </w:t>
      </w:r>
      <w:r w:rsidRPr="00030874">
        <w:rPr>
          <w:i/>
        </w:rPr>
        <w:t>a priori</w:t>
      </w:r>
      <w:r w:rsidRPr="00030874">
        <w:t xml:space="preserve"> knowledge:</w:t>
      </w:r>
    </w:p>
    <w:p w14:paraId="5060BF17" w14:textId="77777777" w:rsidR="00030874" w:rsidRPr="00030874" w:rsidRDefault="00030874" w:rsidP="00030874">
      <w:pPr>
        <w:pStyle w:val="NoteLevel1"/>
      </w:pPr>
      <w:proofErr w:type="gramStart"/>
      <w:r w:rsidRPr="00030874">
        <w:t>propositions</w:t>
      </w:r>
      <w:proofErr w:type="gramEnd"/>
      <w:r w:rsidRPr="00030874">
        <w:t xml:space="preserve"> of (pure) mathematics, e.g. 3+5=8</w:t>
      </w:r>
    </w:p>
    <w:p w14:paraId="2A8FC0E1" w14:textId="77777777" w:rsidR="00030874" w:rsidRPr="00030874" w:rsidRDefault="00030874" w:rsidP="00030874">
      <w:pPr>
        <w:pStyle w:val="NoteLevel1"/>
      </w:pPr>
      <w:proofErr w:type="gramStart"/>
      <w:r w:rsidRPr="00030874">
        <w:t>propositions</w:t>
      </w:r>
      <w:proofErr w:type="gramEnd"/>
      <w:r w:rsidRPr="00030874">
        <w:t xml:space="preserve"> from ordinary understanding, e.g. "every change must have a cause.</w:t>
      </w:r>
    </w:p>
    <w:p w14:paraId="67E74450" w14:textId="77777777" w:rsidR="00030874" w:rsidRPr="00030874" w:rsidRDefault="00030874" w:rsidP="00030874">
      <w:pPr>
        <w:pStyle w:val="NoteLevel1"/>
      </w:pPr>
    </w:p>
    <w:p w14:paraId="2E34A354" w14:textId="77777777" w:rsidR="00030874" w:rsidRPr="00030874" w:rsidRDefault="00030874" w:rsidP="00030874">
      <w:pPr>
        <w:pStyle w:val="NoteLevel1"/>
      </w:pPr>
      <w:r w:rsidRPr="00030874">
        <w:t>3. The reconciliation of rationalism and empiricism:</w:t>
      </w:r>
    </w:p>
    <w:p w14:paraId="346AA76E" w14:textId="77777777" w:rsidR="00030874" w:rsidRPr="00030874" w:rsidRDefault="00030874" w:rsidP="00030874">
      <w:pPr>
        <w:pStyle w:val="NoteLevel1"/>
      </w:pPr>
      <w:r w:rsidRPr="00030874">
        <w:t xml:space="preserve">Even if we were to admit that all our concepts come from sense experience, </w:t>
      </w:r>
    </w:p>
    <w:p w14:paraId="7AA5FF99" w14:textId="77777777" w:rsidR="00030874" w:rsidRPr="00030874" w:rsidRDefault="00030874" w:rsidP="00030874">
      <w:pPr>
        <w:pStyle w:val="NoteLevel1"/>
      </w:pPr>
      <w:proofErr w:type="gramStart"/>
      <w:r w:rsidRPr="00030874">
        <w:t>some</w:t>
      </w:r>
      <w:proofErr w:type="gramEnd"/>
      <w:r w:rsidRPr="00030874">
        <w:t xml:space="preserve"> propositions can be </w:t>
      </w:r>
      <w:r w:rsidRPr="00030874">
        <w:rPr>
          <w:i/>
          <w:iCs/>
        </w:rPr>
        <w:t>known to be true</w:t>
      </w:r>
      <w:r w:rsidRPr="00030874">
        <w:t xml:space="preserve"> without consulting sense</w:t>
      </w:r>
    </w:p>
    <w:p w14:paraId="4D4B8C37" w14:textId="77777777" w:rsidR="00030874" w:rsidRPr="00030874" w:rsidRDefault="00030874" w:rsidP="00030874">
      <w:pPr>
        <w:pStyle w:val="NoteLevel1"/>
      </w:pPr>
      <w:proofErr w:type="gramStart"/>
      <w:r w:rsidRPr="00030874">
        <w:t>others</w:t>
      </w:r>
      <w:proofErr w:type="gramEnd"/>
      <w:r w:rsidRPr="00030874">
        <w:t xml:space="preserve"> </w:t>
      </w:r>
      <w:r w:rsidRPr="00030874">
        <w:rPr>
          <w:i/>
          <w:iCs/>
        </w:rPr>
        <w:t>cannot be known to be true</w:t>
      </w:r>
      <w:r w:rsidRPr="00030874">
        <w:t xml:space="preserve"> without consulting sense</w:t>
      </w:r>
    </w:p>
    <w:p w14:paraId="664EE8BA" w14:textId="77777777" w:rsidR="00030874" w:rsidRPr="00030874" w:rsidRDefault="00030874" w:rsidP="00030874">
      <w:pPr>
        <w:pStyle w:val="NoteLevel1"/>
      </w:pPr>
    </w:p>
    <w:p w14:paraId="7C432419" w14:textId="77777777" w:rsidR="00030874" w:rsidRPr="00030874" w:rsidRDefault="00030874" w:rsidP="00030874">
      <w:pPr>
        <w:pStyle w:val="NoteLevel1"/>
      </w:pPr>
      <w:r w:rsidRPr="00030874">
        <w:t>In essence, we might say, Kant tries to clear up this debate by distinguishing two different things that might be meant by the “acquisition of knowledge”:</w:t>
      </w:r>
    </w:p>
    <w:p w14:paraId="36CCCEF0" w14:textId="77777777" w:rsidR="00030874" w:rsidRPr="00030874" w:rsidRDefault="00030874" w:rsidP="00030874">
      <w:pPr>
        <w:pStyle w:val="NoteLevel1"/>
      </w:pPr>
      <w:r w:rsidRPr="00030874">
        <w:t xml:space="preserve"> </w:t>
      </w:r>
      <w:proofErr w:type="spellStart"/>
      <w:r w:rsidRPr="00030874">
        <w:t>i</w:t>
      </w:r>
      <w:proofErr w:type="spellEnd"/>
      <w:r w:rsidRPr="00030874">
        <w:t xml:space="preserve">) </w:t>
      </w:r>
      <w:proofErr w:type="gramStart"/>
      <w:r w:rsidRPr="00030874">
        <w:t>how</w:t>
      </w:r>
      <w:proofErr w:type="gramEnd"/>
      <w:r w:rsidRPr="00030874">
        <w:t xml:space="preserve"> we get our concepts</w:t>
      </w:r>
    </w:p>
    <w:p w14:paraId="6A2BB0C4" w14:textId="77777777" w:rsidR="00030874" w:rsidRPr="00030874" w:rsidRDefault="00030874" w:rsidP="00030874">
      <w:pPr>
        <w:pStyle w:val="NoteLevel1"/>
      </w:pPr>
      <w:r w:rsidRPr="00030874">
        <w:t xml:space="preserve"> ii) </w:t>
      </w:r>
      <w:proofErr w:type="gramStart"/>
      <w:r w:rsidRPr="00030874">
        <w:t>how</w:t>
      </w:r>
      <w:proofErr w:type="gramEnd"/>
      <w:r w:rsidRPr="00030874">
        <w:t xml:space="preserve"> we come to know the truth (or falsity) of propositions involving those concepts.</w:t>
      </w:r>
    </w:p>
    <w:p w14:paraId="29293867" w14:textId="77777777" w:rsidR="00030874" w:rsidRPr="00030874" w:rsidRDefault="00030874" w:rsidP="00030874">
      <w:pPr>
        <w:pStyle w:val="NoteLevel1"/>
      </w:pPr>
    </w:p>
    <w:p w14:paraId="2D65A228" w14:textId="77777777" w:rsidR="00030874" w:rsidRPr="00030874" w:rsidRDefault="00030874" w:rsidP="00030874">
      <w:pPr>
        <w:pStyle w:val="NoteLevel1"/>
      </w:pPr>
      <w:r w:rsidRPr="00030874">
        <w:t>4. Second distinction: analytic and synthetic judgments</w:t>
      </w:r>
    </w:p>
    <w:p w14:paraId="2F0AB119" w14:textId="77777777" w:rsidR="00030874" w:rsidRPr="00030874" w:rsidRDefault="00030874" w:rsidP="00030874">
      <w:pPr>
        <w:pStyle w:val="NoteLevel1"/>
      </w:pPr>
      <w:proofErr w:type="gramStart"/>
      <w:r w:rsidRPr="00030874">
        <w:rPr>
          <w:i/>
          <w:iCs/>
        </w:rPr>
        <w:t>analytic</w:t>
      </w:r>
      <w:proofErr w:type="gramEnd"/>
      <w:r w:rsidRPr="00030874">
        <w:t xml:space="preserve"> judgments -- those in which the idea of the predicate is already contained in the idea of the subject;</w:t>
      </w:r>
    </w:p>
    <w:p w14:paraId="4838DA62" w14:textId="77777777" w:rsidR="00030874" w:rsidRPr="00030874" w:rsidRDefault="00030874" w:rsidP="00030874">
      <w:pPr>
        <w:pStyle w:val="NoteLevel1"/>
      </w:pPr>
      <w:r w:rsidRPr="00030874">
        <w:t xml:space="preserve"> </w:t>
      </w:r>
      <w:proofErr w:type="gramStart"/>
      <w:r w:rsidRPr="00030874">
        <w:rPr>
          <w:i/>
          <w:iCs/>
        </w:rPr>
        <w:t>synthetic</w:t>
      </w:r>
      <w:proofErr w:type="gramEnd"/>
      <w:r w:rsidRPr="00030874">
        <w:t xml:space="preserve"> judgments -- those in which the idea of the predicate is </w:t>
      </w:r>
      <w:r w:rsidRPr="00030874">
        <w:rPr>
          <w:i/>
          <w:iCs/>
        </w:rPr>
        <w:t xml:space="preserve"> not </w:t>
      </w:r>
      <w:r w:rsidRPr="00030874">
        <w:t>already contained in the idea of the subject.</w:t>
      </w:r>
    </w:p>
    <w:p w14:paraId="481EB452" w14:textId="77777777" w:rsidR="00030874" w:rsidRPr="00030874" w:rsidRDefault="00030874" w:rsidP="00030874">
      <w:pPr>
        <w:pStyle w:val="NoteLevel1"/>
      </w:pPr>
    </w:p>
    <w:p w14:paraId="5CF89C02" w14:textId="77777777" w:rsidR="00030874" w:rsidRPr="00030874" w:rsidRDefault="00030874" w:rsidP="00030874">
      <w:pPr>
        <w:pStyle w:val="NoteLevel1"/>
      </w:pPr>
      <w:r w:rsidRPr="00030874">
        <w:t>Examples: all bachelors are unmarried, vs. all bachelors are lonely</w:t>
      </w:r>
    </w:p>
    <w:p w14:paraId="4885D9FC" w14:textId="77777777" w:rsidR="00030874" w:rsidRPr="00030874" w:rsidRDefault="00030874" w:rsidP="00030874">
      <w:pPr>
        <w:pStyle w:val="NoteLevel1"/>
      </w:pPr>
    </w:p>
    <w:p w14:paraId="5208698B" w14:textId="77777777" w:rsidR="00030874" w:rsidRPr="00030874" w:rsidRDefault="00030874" w:rsidP="00030874">
      <w:pPr>
        <w:pStyle w:val="NoteLevel1"/>
      </w:pPr>
      <w:r w:rsidRPr="00030874">
        <w:t>5. Cross-dividing these two distinctions</w:t>
      </w:r>
    </w:p>
    <w:p w14:paraId="27C5E0E6" w14:textId="77777777" w:rsidR="00030874" w:rsidRPr="00030874" w:rsidRDefault="00030874" w:rsidP="00030874">
      <w:pPr>
        <w:pStyle w:val="NoteLevel1"/>
      </w:pPr>
    </w:p>
    <w:p w14:paraId="6D51A481" w14:textId="77777777" w:rsidR="00030874" w:rsidRPr="00030874" w:rsidRDefault="00030874" w:rsidP="00030874">
      <w:pPr>
        <w:pStyle w:val="NoteLevel1"/>
        <w:rPr>
          <w:i/>
        </w:rPr>
      </w:pPr>
      <w:r w:rsidRPr="00030874">
        <w:t xml:space="preserve">6. The </w:t>
      </w:r>
      <w:r w:rsidRPr="00030874">
        <w:rPr>
          <w:i/>
        </w:rPr>
        <w:t>synthetic a priori</w:t>
      </w:r>
    </w:p>
    <w:p w14:paraId="7020D79B" w14:textId="77777777" w:rsidR="00030874" w:rsidRPr="00030874" w:rsidRDefault="00030874" w:rsidP="00030874">
      <w:pPr>
        <w:pStyle w:val="NoteLevel1"/>
      </w:pPr>
      <w:r w:rsidRPr="00030874">
        <w:t>1. All mathematical judgments</w:t>
      </w:r>
    </w:p>
    <w:p w14:paraId="36FC4122" w14:textId="77777777" w:rsidR="00030874" w:rsidRPr="00030874" w:rsidRDefault="00030874" w:rsidP="00030874">
      <w:pPr>
        <w:pStyle w:val="NoteLevel1"/>
      </w:pPr>
      <w:r w:rsidRPr="00030874">
        <w:t xml:space="preserve"> “7 + 5 = 12”</w:t>
      </w:r>
    </w:p>
    <w:p w14:paraId="065B7784" w14:textId="77777777" w:rsidR="00030874" w:rsidRPr="00030874" w:rsidRDefault="00030874" w:rsidP="00030874">
      <w:pPr>
        <w:pStyle w:val="NoteLevel1"/>
      </w:pPr>
      <w:r w:rsidRPr="00030874">
        <w:t xml:space="preserve"> 2. Many principles of natural science (i.e. physics)</w:t>
      </w:r>
    </w:p>
    <w:p w14:paraId="7E04C556" w14:textId="77777777" w:rsidR="00030874" w:rsidRPr="00030874" w:rsidRDefault="00030874" w:rsidP="00030874">
      <w:pPr>
        <w:pStyle w:val="NoteLevel1"/>
      </w:pPr>
      <w:r w:rsidRPr="00030874">
        <w:t xml:space="preserve"> “In all changes in the material world the quantity of matter remains unchanged.”</w:t>
      </w:r>
    </w:p>
    <w:p w14:paraId="181371E6" w14:textId="77777777" w:rsidR="00030874" w:rsidRPr="00030874" w:rsidRDefault="00030874" w:rsidP="00030874">
      <w:pPr>
        <w:pStyle w:val="NoteLevel1"/>
      </w:pPr>
      <w:r w:rsidRPr="00030874">
        <w:t xml:space="preserve"> 3. Metaphysics</w:t>
      </w:r>
    </w:p>
    <w:p w14:paraId="3D054F8F" w14:textId="77777777" w:rsidR="00030874" w:rsidRPr="00030874" w:rsidRDefault="00030874" w:rsidP="00030874">
      <w:pPr>
        <w:pStyle w:val="NoteLevel1"/>
      </w:pPr>
      <w:r w:rsidRPr="00030874">
        <w:t xml:space="preserve"> “The world must have a first beginning.”</w:t>
      </w:r>
    </w:p>
    <w:p w14:paraId="0FC9F3F9" w14:textId="77777777" w:rsidR="00030874" w:rsidRPr="00030874" w:rsidRDefault="00030874" w:rsidP="00030874">
      <w:pPr>
        <w:pStyle w:val="NoteLevel1"/>
      </w:pPr>
    </w:p>
    <w:p w14:paraId="51A154D3" w14:textId="77777777" w:rsidR="00030874" w:rsidRPr="00030874" w:rsidRDefault="00030874" w:rsidP="00030874">
      <w:pPr>
        <w:pStyle w:val="NoteLevel1"/>
      </w:pPr>
      <w:r w:rsidRPr="00030874">
        <w:t>7. Kant's "Copernican Revolution"</w:t>
      </w:r>
    </w:p>
    <w:p w14:paraId="353FF36D" w14:textId="77777777" w:rsidR="00030874" w:rsidRPr="00030874" w:rsidRDefault="00030874" w:rsidP="00030874">
      <w:pPr>
        <w:pStyle w:val="NoteLevel1"/>
      </w:pPr>
      <w:r w:rsidRPr="00030874">
        <w:t>"The understanding does not derive its laws from, but prescribes them to, nature."</w:t>
      </w:r>
    </w:p>
    <w:p w14:paraId="716A6F17" w14:textId="77777777" w:rsidR="00030874" w:rsidRPr="00030874" w:rsidRDefault="00030874" w:rsidP="00030874">
      <w:pPr>
        <w:pStyle w:val="NoteLevel1"/>
      </w:pPr>
    </w:p>
    <w:p w14:paraId="1B34C509" w14:textId="77777777" w:rsidR="00030874" w:rsidRPr="00030874" w:rsidRDefault="00030874" w:rsidP="00030874">
      <w:pPr>
        <w:pStyle w:val="NoteLevel1"/>
      </w:pPr>
      <w:r w:rsidRPr="00030874">
        <w:t>The old question of epistemology had been: how can we know that our ideas correspond with the way the world really is?</w:t>
      </w:r>
    </w:p>
    <w:p w14:paraId="5277B187" w14:textId="77777777" w:rsidR="00030874" w:rsidRPr="00030874" w:rsidRDefault="00030874" w:rsidP="00030874">
      <w:pPr>
        <w:pStyle w:val="NoteLevel1"/>
      </w:pPr>
      <w:r w:rsidRPr="00030874">
        <w:t xml:space="preserve">Kant's question: how do our ideas constitute the world? Some propositions in the category of synthetic </w:t>
      </w:r>
      <w:r w:rsidRPr="00030874">
        <w:rPr>
          <w:i/>
        </w:rPr>
        <w:t>a priori</w:t>
      </w:r>
      <w:r w:rsidRPr="00030874">
        <w:t xml:space="preserve"> are </w:t>
      </w:r>
      <w:proofErr w:type="gramStart"/>
      <w:r w:rsidRPr="00030874">
        <w:t>ones which</w:t>
      </w:r>
      <w:proofErr w:type="gramEnd"/>
      <w:r w:rsidRPr="00030874">
        <w:t xml:space="preserve"> we project onto the world; we </w:t>
      </w:r>
      <w:r w:rsidRPr="00030874">
        <w:rPr>
          <w:i/>
        </w:rPr>
        <w:t>make</w:t>
      </w:r>
      <w:r w:rsidRPr="00030874">
        <w:t xml:space="preserve"> the world with them.</w:t>
      </w:r>
    </w:p>
    <w:p w14:paraId="54E257EA" w14:textId="77777777" w:rsidR="00030874" w:rsidRPr="00030874" w:rsidRDefault="00030874" w:rsidP="00030874">
      <w:pPr>
        <w:pStyle w:val="NoteLevel1"/>
      </w:pPr>
      <w:proofErr w:type="spellStart"/>
      <w:proofErr w:type="gramStart"/>
      <w:r w:rsidRPr="00030874">
        <w:t>spatio</w:t>
      </w:r>
      <w:proofErr w:type="spellEnd"/>
      <w:proofErr w:type="gramEnd"/>
      <w:r w:rsidRPr="00030874">
        <w:t>-temporal extension</w:t>
      </w:r>
    </w:p>
    <w:p w14:paraId="0A539DFA" w14:textId="77777777" w:rsidR="00030874" w:rsidRPr="00030874" w:rsidRDefault="00030874" w:rsidP="00030874">
      <w:pPr>
        <w:pStyle w:val="NoteLevel1"/>
      </w:pPr>
      <w:proofErr w:type="gramStart"/>
      <w:r w:rsidRPr="00030874">
        <w:t>relations</w:t>
      </w:r>
      <w:proofErr w:type="gramEnd"/>
      <w:r w:rsidRPr="00030874">
        <w:t xml:space="preserve"> of cause and effect</w:t>
      </w:r>
    </w:p>
    <w:p w14:paraId="44E03DDC" w14:textId="77777777" w:rsidR="00030874" w:rsidRPr="00030874" w:rsidRDefault="00030874" w:rsidP="00030874">
      <w:pPr>
        <w:pStyle w:val="NoteLevel1"/>
      </w:pPr>
      <w:proofErr w:type="gramStart"/>
      <w:r w:rsidRPr="00030874">
        <w:t>laws</w:t>
      </w:r>
      <w:proofErr w:type="gramEnd"/>
      <w:r w:rsidRPr="00030874">
        <w:t xml:space="preserve"> of nature</w:t>
      </w:r>
    </w:p>
    <w:p w14:paraId="69B20A0B" w14:textId="77777777" w:rsidR="00030874" w:rsidRPr="00030874" w:rsidRDefault="00030874" w:rsidP="00030874">
      <w:pPr>
        <w:pStyle w:val="NoteLevel1"/>
      </w:pPr>
    </w:p>
    <w:p w14:paraId="6E384220" w14:textId="77777777" w:rsidR="00030874" w:rsidRPr="00030874" w:rsidRDefault="00030874" w:rsidP="00030874">
      <w:pPr>
        <w:pStyle w:val="NoteLevel1"/>
      </w:pPr>
      <w:r w:rsidRPr="00030874">
        <w:t>8. The Kantian revolution in its most recent guise</w:t>
      </w:r>
    </w:p>
    <w:p w14:paraId="7F4DC8AC" w14:textId="77777777" w:rsidR="00030874" w:rsidRPr="00030874" w:rsidRDefault="00030874" w:rsidP="00030874">
      <w:pPr>
        <w:pStyle w:val="NoteLevel1"/>
      </w:pPr>
      <w:proofErr w:type="gramStart"/>
      <w:r w:rsidRPr="00030874">
        <w:t>social</w:t>
      </w:r>
      <w:proofErr w:type="gramEnd"/>
      <w:r w:rsidRPr="00030874">
        <w:t xml:space="preserve"> constructionism</w:t>
      </w:r>
    </w:p>
    <w:p w14:paraId="661862D9" w14:textId="77777777" w:rsidR="00030874" w:rsidRPr="00030874" w:rsidRDefault="00030874" w:rsidP="00030874">
      <w:pPr>
        <w:pStyle w:val="NoteLevel1"/>
      </w:pPr>
    </w:p>
    <w:p w14:paraId="5094FC1E" w14:textId="77777777" w:rsidR="00030874" w:rsidRPr="00030874" w:rsidRDefault="00030874" w:rsidP="00030874">
      <w:pPr>
        <w:pStyle w:val="NoteLevel1"/>
      </w:pPr>
      <w:r w:rsidRPr="00030874">
        <w:t>9. Four clerihews</w:t>
      </w:r>
    </w:p>
    <w:p w14:paraId="7E98EA34" w14:textId="77777777" w:rsidR="00E8501C" w:rsidRPr="00E8501C" w:rsidRDefault="00030874">
      <w:pPr>
        <w:pStyle w:val="NoteLevel1"/>
        <w:rPr>
          <w:color w:val="008000"/>
        </w:rPr>
      </w:pPr>
      <w:r w:rsidRPr="00E8501C">
        <w:rPr>
          <w:color w:val="008000"/>
        </w:rPr>
        <w:t xml:space="preserve">Rene Descartes </w:t>
      </w:r>
    </w:p>
    <w:p w14:paraId="4B5DCEE4" w14:textId="77777777" w:rsidR="00030874" w:rsidRPr="00E8501C" w:rsidRDefault="00030874">
      <w:pPr>
        <w:pStyle w:val="NoteLevel1"/>
        <w:rPr>
          <w:color w:val="008000"/>
        </w:rPr>
      </w:pPr>
      <w:proofErr w:type="gramStart"/>
      <w:r w:rsidRPr="00E8501C">
        <w:rPr>
          <w:color w:val="008000"/>
        </w:rPr>
        <w:t>proposed</w:t>
      </w:r>
      <w:proofErr w:type="gramEnd"/>
      <w:r w:rsidRPr="00E8501C">
        <w:rPr>
          <w:color w:val="008000"/>
        </w:rPr>
        <w:t xml:space="preserve"> that we start</w:t>
      </w:r>
    </w:p>
    <w:p w14:paraId="68D6E05C" w14:textId="77777777" w:rsidR="00E8501C" w:rsidRPr="00E8501C" w:rsidRDefault="00030874">
      <w:pPr>
        <w:pStyle w:val="NoteLevel1"/>
        <w:rPr>
          <w:color w:val="008000"/>
        </w:rPr>
      </w:pPr>
      <w:r w:rsidRPr="00E8501C">
        <w:rPr>
          <w:color w:val="008000"/>
        </w:rPr>
        <w:t xml:space="preserve">Pure knowledge to build </w:t>
      </w:r>
    </w:p>
    <w:p w14:paraId="166A19F8" w14:textId="77777777" w:rsidR="00030874" w:rsidRPr="00E8501C" w:rsidRDefault="00030874">
      <w:pPr>
        <w:pStyle w:val="NoteLevel1"/>
        <w:rPr>
          <w:color w:val="008000"/>
        </w:rPr>
      </w:pPr>
      <w:proofErr w:type="gramStart"/>
      <w:r w:rsidRPr="00E8501C">
        <w:rPr>
          <w:color w:val="008000"/>
        </w:rPr>
        <w:t>with</w:t>
      </w:r>
      <w:proofErr w:type="gramEnd"/>
      <w:r w:rsidRPr="00E8501C">
        <w:rPr>
          <w:color w:val="008000"/>
        </w:rPr>
        <w:t xml:space="preserve"> all senses killed</w:t>
      </w:r>
    </w:p>
    <w:p w14:paraId="7F72EBD3" w14:textId="77777777" w:rsidR="00E8501C" w:rsidRPr="00E8501C" w:rsidRDefault="00E8501C">
      <w:pPr>
        <w:pStyle w:val="NoteLevel1"/>
        <w:rPr>
          <w:color w:val="008000"/>
        </w:rPr>
      </w:pPr>
    </w:p>
    <w:p w14:paraId="76CDE859" w14:textId="77777777" w:rsidR="00E8501C" w:rsidRPr="00E8501C" w:rsidRDefault="00E8501C">
      <w:pPr>
        <w:pStyle w:val="NoteLevel1"/>
        <w:rPr>
          <w:color w:val="008000"/>
        </w:rPr>
      </w:pPr>
      <w:r w:rsidRPr="00E8501C">
        <w:rPr>
          <w:color w:val="008000"/>
        </w:rPr>
        <w:t>John Locke</w:t>
      </w:r>
    </w:p>
    <w:p w14:paraId="54579159" w14:textId="77777777" w:rsidR="00E8501C" w:rsidRPr="00E8501C" w:rsidRDefault="00E8501C">
      <w:pPr>
        <w:pStyle w:val="NoteLevel1"/>
        <w:rPr>
          <w:color w:val="008000"/>
        </w:rPr>
      </w:pPr>
      <w:r w:rsidRPr="00E8501C">
        <w:rPr>
          <w:color w:val="008000"/>
        </w:rPr>
        <w:t>Was very cock – y</w:t>
      </w:r>
    </w:p>
    <w:p w14:paraId="3E6FD647" w14:textId="77777777" w:rsidR="00E8501C" w:rsidRPr="00E8501C" w:rsidRDefault="00E8501C">
      <w:pPr>
        <w:pStyle w:val="NoteLevel1"/>
        <w:rPr>
          <w:color w:val="008000"/>
        </w:rPr>
      </w:pPr>
      <w:r w:rsidRPr="00E8501C">
        <w:rPr>
          <w:color w:val="008000"/>
        </w:rPr>
        <w:t>He saw the mind as a tabula rasa</w:t>
      </w:r>
    </w:p>
    <w:p w14:paraId="637C3E8D" w14:textId="77777777" w:rsidR="00E8501C" w:rsidRPr="00E8501C" w:rsidRDefault="00E8501C">
      <w:pPr>
        <w:pStyle w:val="NoteLevel1"/>
        <w:rPr>
          <w:color w:val="008000"/>
        </w:rPr>
      </w:pPr>
    </w:p>
    <w:p w14:paraId="3078A27B" w14:textId="77777777" w:rsidR="00E8501C" w:rsidRPr="00E8501C" w:rsidRDefault="00E8501C" w:rsidP="00E8501C">
      <w:pPr>
        <w:pStyle w:val="NoteLevel1"/>
        <w:rPr>
          <w:color w:val="008000"/>
        </w:rPr>
      </w:pPr>
      <w:r w:rsidRPr="00E8501C">
        <w:rPr>
          <w:color w:val="008000"/>
        </w:rPr>
        <w:t xml:space="preserve">Bishop </w:t>
      </w:r>
      <w:proofErr w:type="spellStart"/>
      <w:r w:rsidRPr="00E8501C">
        <w:rPr>
          <w:color w:val="008000"/>
        </w:rPr>
        <w:t>Berkely</w:t>
      </w:r>
      <w:proofErr w:type="spellEnd"/>
    </w:p>
    <w:p w14:paraId="1EFE1ACF" w14:textId="77777777" w:rsidR="00E8501C" w:rsidRPr="00E8501C" w:rsidRDefault="00E8501C" w:rsidP="00E8501C">
      <w:pPr>
        <w:pStyle w:val="NoteLevel1"/>
        <w:rPr>
          <w:color w:val="008000"/>
        </w:rPr>
      </w:pPr>
      <w:r w:rsidRPr="00E8501C">
        <w:rPr>
          <w:color w:val="008000"/>
        </w:rPr>
        <w:t xml:space="preserve">Reasoned starkly </w:t>
      </w:r>
    </w:p>
    <w:p w14:paraId="15572DAD" w14:textId="77777777" w:rsidR="00E8501C" w:rsidRPr="00E8501C" w:rsidRDefault="00E8501C" w:rsidP="00E8501C">
      <w:pPr>
        <w:pStyle w:val="NoteLevel1"/>
        <w:rPr>
          <w:color w:val="008000"/>
        </w:rPr>
      </w:pPr>
      <w:r w:rsidRPr="00E8501C">
        <w:rPr>
          <w:color w:val="008000"/>
        </w:rPr>
        <w:t>Though you might think it lippy</w:t>
      </w:r>
    </w:p>
    <w:p w14:paraId="4C7FFB59" w14:textId="77777777" w:rsidR="00E8501C" w:rsidRPr="00E8501C" w:rsidRDefault="00E8501C" w:rsidP="00E8501C">
      <w:pPr>
        <w:pStyle w:val="NoteLevel1"/>
        <w:rPr>
          <w:color w:val="008000"/>
        </w:rPr>
      </w:pPr>
      <w:proofErr w:type="spellStart"/>
      <w:r w:rsidRPr="00E8501C">
        <w:rPr>
          <w:color w:val="008000"/>
        </w:rPr>
        <w:t>Esse</w:t>
      </w:r>
      <w:proofErr w:type="spellEnd"/>
      <w:r w:rsidRPr="00E8501C">
        <w:rPr>
          <w:color w:val="008000"/>
        </w:rPr>
        <w:t xml:space="preserve"> </w:t>
      </w:r>
      <w:proofErr w:type="spellStart"/>
      <w:r w:rsidRPr="00E8501C">
        <w:rPr>
          <w:color w:val="008000"/>
        </w:rPr>
        <w:t>est</w:t>
      </w:r>
      <w:proofErr w:type="spellEnd"/>
      <w:r w:rsidRPr="00E8501C">
        <w:rPr>
          <w:color w:val="008000"/>
        </w:rPr>
        <w:t xml:space="preserve"> </w:t>
      </w:r>
      <w:proofErr w:type="spellStart"/>
      <w:r w:rsidRPr="00E8501C">
        <w:rPr>
          <w:color w:val="008000"/>
        </w:rPr>
        <w:t>percipi</w:t>
      </w:r>
      <w:proofErr w:type="spellEnd"/>
    </w:p>
    <w:p w14:paraId="64DA5355" w14:textId="77777777" w:rsidR="00E8501C" w:rsidRPr="00E8501C" w:rsidRDefault="00E8501C" w:rsidP="00E8501C">
      <w:pPr>
        <w:pStyle w:val="NoteLevel1"/>
        <w:rPr>
          <w:color w:val="008000"/>
        </w:rPr>
      </w:pPr>
    </w:p>
    <w:p w14:paraId="26BBC117" w14:textId="77777777" w:rsidR="00E8501C" w:rsidRPr="00E8501C" w:rsidRDefault="00E8501C" w:rsidP="00E8501C">
      <w:pPr>
        <w:pStyle w:val="NoteLevel1"/>
        <w:rPr>
          <w:color w:val="008000"/>
        </w:rPr>
      </w:pPr>
      <w:r w:rsidRPr="00E8501C">
        <w:rPr>
          <w:color w:val="008000"/>
        </w:rPr>
        <w:t>Immanuel Kant</w:t>
      </w:r>
    </w:p>
    <w:p w14:paraId="0BEB67B3" w14:textId="77777777" w:rsidR="00E8501C" w:rsidRPr="00E8501C" w:rsidRDefault="00E8501C" w:rsidP="00E8501C">
      <w:pPr>
        <w:pStyle w:val="NoteLevel1"/>
        <w:rPr>
          <w:color w:val="008000"/>
        </w:rPr>
      </w:pPr>
      <w:r w:rsidRPr="00E8501C">
        <w:rPr>
          <w:color w:val="008000"/>
        </w:rPr>
        <w:t>Had his very own slant</w:t>
      </w:r>
    </w:p>
    <w:p w14:paraId="60F5F76C" w14:textId="77777777" w:rsidR="00E8501C" w:rsidRPr="00E8501C" w:rsidRDefault="00E8501C" w:rsidP="00E8501C">
      <w:pPr>
        <w:pStyle w:val="NoteLevel1"/>
        <w:rPr>
          <w:color w:val="008000"/>
        </w:rPr>
      </w:pPr>
      <w:r w:rsidRPr="00E8501C">
        <w:rPr>
          <w:color w:val="008000"/>
        </w:rPr>
        <w:t>Its such a long story</w:t>
      </w:r>
    </w:p>
    <w:p w14:paraId="5721C951" w14:textId="77777777" w:rsidR="00E8501C" w:rsidRDefault="00E8501C" w:rsidP="00E8501C">
      <w:pPr>
        <w:pStyle w:val="NoteLevel1"/>
        <w:rPr>
          <w:color w:val="008000"/>
        </w:rPr>
      </w:pPr>
      <w:r w:rsidRPr="00E8501C">
        <w:rPr>
          <w:color w:val="008000"/>
        </w:rPr>
        <w:t>The synthetic a priori</w:t>
      </w:r>
    </w:p>
    <w:p w14:paraId="46351585" w14:textId="77777777" w:rsidR="00E8501C" w:rsidRDefault="00E8501C" w:rsidP="00E8501C">
      <w:pPr>
        <w:pStyle w:val="NoteLevel1"/>
        <w:rPr>
          <w:color w:val="008000"/>
        </w:rPr>
      </w:pPr>
    </w:p>
    <w:p w14:paraId="7D877B23" w14:textId="77777777" w:rsidR="00E8501C" w:rsidRPr="00E8501C" w:rsidRDefault="00E8501C" w:rsidP="00E8501C">
      <w:pPr>
        <w:pStyle w:val="NoteLevel1"/>
        <w:rPr>
          <w:b/>
        </w:rPr>
      </w:pPr>
      <w:r w:rsidRPr="00E8501C">
        <w:rPr>
          <w:b/>
        </w:rPr>
        <w:t>13. The Problem of Induction</w:t>
      </w:r>
    </w:p>
    <w:p w14:paraId="518BD62A" w14:textId="77777777" w:rsidR="00E8501C" w:rsidRPr="00E8501C" w:rsidRDefault="00E8501C" w:rsidP="00E8501C">
      <w:pPr>
        <w:pStyle w:val="NoteLevel1"/>
        <w:rPr>
          <w:b/>
        </w:rPr>
      </w:pPr>
    </w:p>
    <w:p w14:paraId="7CA3EB30" w14:textId="77777777" w:rsidR="00E8501C" w:rsidRPr="00E8501C" w:rsidRDefault="00E8501C" w:rsidP="00E8501C">
      <w:pPr>
        <w:pStyle w:val="NoteLevel1"/>
      </w:pPr>
      <w:r w:rsidRPr="00E8501C">
        <w:t>0. Hume: some biography</w:t>
      </w:r>
    </w:p>
    <w:p w14:paraId="378279CA" w14:textId="77777777" w:rsidR="00E8501C" w:rsidRPr="00E8501C" w:rsidRDefault="00E8501C" w:rsidP="00E8501C">
      <w:pPr>
        <w:pStyle w:val="NoteLevel1"/>
      </w:pPr>
    </w:p>
    <w:p w14:paraId="2386FCD9" w14:textId="77777777" w:rsidR="00E8501C" w:rsidRPr="00E8501C" w:rsidRDefault="00E8501C" w:rsidP="00E8501C">
      <w:pPr>
        <w:pStyle w:val="NoteLevel1"/>
      </w:pPr>
      <w:r w:rsidRPr="00E8501C">
        <w:t>1. Hume's "Fork"</w:t>
      </w:r>
    </w:p>
    <w:p w14:paraId="0C9EC8BB" w14:textId="77777777" w:rsidR="00E8501C" w:rsidRPr="00E8501C" w:rsidRDefault="00E8501C" w:rsidP="00E8501C">
      <w:pPr>
        <w:pStyle w:val="NoteLevel1"/>
      </w:pPr>
    </w:p>
    <w:p w14:paraId="428774BE" w14:textId="77777777" w:rsidR="00E8501C" w:rsidRPr="00E8501C" w:rsidRDefault="00E8501C" w:rsidP="00E8501C">
      <w:pPr>
        <w:pStyle w:val="NoteLevel1"/>
      </w:pPr>
      <w:r w:rsidRPr="00E8501C">
        <w:t>Relations of Ideas:</w:t>
      </w:r>
    </w:p>
    <w:p w14:paraId="61966973" w14:textId="77777777" w:rsidR="00E8501C" w:rsidRPr="00E8501C" w:rsidRDefault="00E8501C" w:rsidP="00E8501C">
      <w:pPr>
        <w:pStyle w:val="NoteLevel1"/>
      </w:pPr>
      <w:r w:rsidRPr="00E8501C">
        <w:t>“Propositions of this kind are discoverable by the mere operation of thought, without dependence on what is anywhere existent in the universe. Though there never were a circle or triangle in nature, the truths demonstrated by Euclid would for ever retain their certainty and evidence.”</w:t>
      </w:r>
    </w:p>
    <w:p w14:paraId="6258451B" w14:textId="77777777" w:rsidR="00E8501C" w:rsidRPr="00E8501C" w:rsidRDefault="00E8501C" w:rsidP="00E8501C">
      <w:pPr>
        <w:pStyle w:val="NoteLevel1"/>
      </w:pPr>
    </w:p>
    <w:p w14:paraId="6F5FFEF6" w14:textId="77777777" w:rsidR="00E8501C" w:rsidRPr="00E8501C" w:rsidRDefault="00E8501C" w:rsidP="00E8501C">
      <w:pPr>
        <w:pStyle w:val="NoteLevel1"/>
      </w:pPr>
      <w:r w:rsidRPr="00E8501C">
        <w:t>Matters of Fact:</w:t>
      </w:r>
    </w:p>
    <w:p w14:paraId="50C5219F" w14:textId="77777777" w:rsidR="00E8501C" w:rsidRPr="00E8501C" w:rsidRDefault="00E8501C" w:rsidP="00E8501C">
      <w:pPr>
        <w:pStyle w:val="NoteLevel1"/>
      </w:pPr>
      <w:r w:rsidRPr="00E8501C">
        <w:t>Not ascertained in the same manner as relations of ideas.</w:t>
      </w:r>
    </w:p>
    <w:p w14:paraId="35A7AD26" w14:textId="77777777" w:rsidR="00E8501C" w:rsidRPr="00E8501C" w:rsidRDefault="00E8501C" w:rsidP="00E8501C">
      <w:pPr>
        <w:pStyle w:val="NoteLevel1"/>
      </w:pPr>
      <w:r w:rsidRPr="00E8501C">
        <w:t>Our evidence of their truth is not of the same nature as that of relations of ideas.</w:t>
      </w:r>
    </w:p>
    <w:p w14:paraId="7CAA6337" w14:textId="77777777" w:rsidR="00E8501C" w:rsidRPr="00E8501C" w:rsidRDefault="00E8501C" w:rsidP="00E8501C">
      <w:pPr>
        <w:pStyle w:val="NoteLevel1"/>
      </w:pPr>
      <w:r w:rsidRPr="00E8501C">
        <w:t>The contrary of any matter of fact is possible:</w:t>
      </w:r>
    </w:p>
    <w:p w14:paraId="2FAD4212" w14:textId="77777777" w:rsidR="00E8501C" w:rsidRPr="00E8501C" w:rsidRDefault="00E8501C" w:rsidP="00E8501C">
      <w:pPr>
        <w:pStyle w:val="NoteLevel1"/>
      </w:pPr>
      <w:r w:rsidRPr="00E8501C">
        <w:t>–</w:t>
      </w:r>
      <w:proofErr w:type="gramStart"/>
      <w:r w:rsidRPr="00E8501C">
        <w:t>it</w:t>
      </w:r>
      <w:proofErr w:type="gramEnd"/>
      <w:r w:rsidRPr="00E8501C">
        <w:t xml:space="preserve"> never implies a contradiction</w:t>
      </w:r>
    </w:p>
    <w:p w14:paraId="24CC8794" w14:textId="77777777" w:rsidR="00E8501C" w:rsidRPr="00E8501C" w:rsidRDefault="00E8501C" w:rsidP="00E8501C">
      <w:pPr>
        <w:pStyle w:val="NoteLevel1"/>
      </w:pPr>
      <w:r w:rsidRPr="00E8501C">
        <w:t>–</w:t>
      </w:r>
      <w:proofErr w:type="gramStart"/>
      <w:r w:rsidRPr="00E8501C">
        <w:t>the</w:t>
      </w:r>
      <w:proofErr w:type="gramEnd"/>
      <w:r w:rsidRPr="00E8501C">
        <w:t xml:space="preserve"> contrary is entirely conceivable</w:t>
      </w:r>
    </w:p>
    <w:p w14:paraId="557A06D7" w14:textId="77777777" w:rsidR="00E8501C" w:rsidRPr="00E8501C" w:rsidRDefault="00E8501C" w:rsidP="00E8501C">
      <w:pPr>
        <w:pStyle w:val="NoteLevel1"/>
      </w:pPr>
    </w:p>
    <w:p w14:paraId="45654A49" w14:textId="77777777" w:rsidR="00E8501C" w:rsidRPr="00E8501C" w:rsidRDefault="00E8501C" w:rsidP="00E8501C">
      <w:pPr>
        <w:pStyle w:val="NoteLevel1"/>
      </w:pPr>
    </w:p>
    <w:p w14:paraId="59DFA6BD" w14:textId="77777777" w:rsidR="00E8501C" w:rsidRPr="00E8501C" w:rsidRDefault="00E8501C" w:rsidP="00E8501C">
      <w:pPr>
        <w:pStyle w:val="NoteLevel1"/>
      </w:pPr>
      <w:r w:rsidRPr="00E8501C">
        <w:t>2. Relations of Cause and Effect</w:t>
      </w:r>
    </w:p>
    <w:p w14:paraId="740C80CA" w14:textId="77777777" w:rsidR="00E8501C" w:rsidRPr="00E8501C" w:rsidRDefault="00E8501C" w:rsidP="00E8501C">
      <w:pPr>
        <w:pStyle w:val="NoteLevel1"/>
      </w:pPr>
    </w:p>
    <w:p w14:paraId="1EB5C750" w14:textId="77777777" w:rsidR="00E8501C" w:rsidRPr="00E8501C" w:rsidRDefault="00E8501C" w:rsidP="00E8501C">
      <w:pPr>
        <w:pStyle w:val="NoteLevel1"/>
      </w:pPr>
      <w:r w:rsidRPr="00E8501C">
        <w:t xml:space="preserve">“All </w:t>
      </w:r>
      <w:proofErr w:type="spellStart"/>
      <w:r w:rsidRPr="00E8501C">
        <w:t>reasonings</w:t>
      </w:r>
      <w:proofErr w:type="spellEnd"/>
      <w:r w:rsidRPr="00E8501C">
        <w:t xml:space="preserve"> concerning matters of fact seem to be founded on the relation of </w:t>
      </w:r>
      <w:r w:rsidRPr="00E8501C">
        <w:rPr>
          <w:i/>
          <w:iCs/>
        </w:rPr>
        <w:t>cause and effect.”</w:t>
      </w:r>
    </w:p>
    <w:p w14:paraId="3EABFA57" w14:textId="77777777" w:rsidR="00E8501C" w:rsidRPr="00E8501C" w:rsidRDefault="00E8501C" w:rsidP="00E8501C">
      <w:pPr>
        <w:pStyle w:val="NoteLevel1"/>
      </w:pPr>
      <w:r w:rsidRPr="00E8501C">
        <w:t>Examples:</w:t>
      </w:r>
    </w:p>
    <w:p w14:paraId="66AFB0DF" w14:textId="77777777" w:rsidR="00E8501C" w:rsidRPr="00E8501C" w:rsidRDefault="00E8501C" w:rsidP="00E8501C">
      <w:pPr>
        <w:pStyle w:val="NoteLevel1"/>
      </w:pPr>
      <w:r w:rsidRPr="00E8501C">
        <w:t>Your friend is in France.</w:t>
      </w:r>
    </w:p>
    <w:p w14:paraId="7D214FF9" w14:textId="77777777" w:rsidR="00E8501C" w:rsidRPr="00E8501C" w:rsidRDefault="00E8501C" w:rsidP="00E8501C">
      <w:pPr>
        <w:pStyle w:val="NoteLevel1"/>
      </w:pPr>
      <w:r w:rsidRPr="00E8501C">
        <w:t>–</w:t>
      </w:r>
      <w:proofErr w:type="gramStart"/>
      <w:r w:rsidRPr="00E8501C">
        <w:t>inferred</w:t>
      </w:r>
      <w:proofErr w:type="gramEnd"/>
      <w:r w:rsidRPr="00E8501C">
        <w:t xml:space="preserve"> from a letter received from him</w:t>
      </w:r>
    </w:p>
    <w:p w14:paraId="0205F20E" w14:textId="77777777" w:rsidR="00E8501C" w:rsidRPr="00E8501C" w:rsidRDefault="00E8501C" w:rsidP="00E8501C">
      <w:pPr>
        <w:pStyle w:val="NoteLevel1"/>
      </w:pPr>
      <w:r w:rsidRPr="00E8501C">
        <w:t>There once were human beings on the island.</w:t>
      </w:r>
    </w:p>
    <w:p w14:paraId="3923BA75" w14:textId="77777777" w:rsidR="00E8501C" w:rsidRPr="00E8501C" w:rsidRDefault="00E8501C" w:rsidP="00E8501C">
      <w:pPr>
        <w:pStyle w:val="NoteLevel1"/>
      </w:pPr>
      <w:r w:rsidRPr="00E8501C">
        <w:t>–</w:t>
      </w:r>
      <w:proofErr w:type="gramStart"/>
      <w:r w:rsidRPr="00E8501C">
        <w:t>inferred</w:t>
      </w:r>
      <w:proofErr w:type="gramEnd"/>
      <w:r w:rsidRPr="00E8501C">
        <w:t xml:space="preserve"> from the discovery of a watch</w:t>
      </w:r>
    </w:p>
    <w:p w14:paraId="2AB4FD43" w14:textId="77777777" w:rsidR="00E8501C" w:rsidRPr="00E8501C" w:rsidRDefault="00E8501C" w:rsidP="00E8501C">
      <w:pPr>
        <w:pStyle w:val="NoteLevel1"/>
      </w:pPr>
      <w:r w:rsidRPr="00E8501C">
        <w:t>A person is present.</w:t>
      </w:r>
    </w:p>
    <w:p w14:paraId="7C64CD40" w14:textId="77777777" w:rsidR="00E8501C" w:rsidRPr="00E8501C" w:rsidRDefault="00E8501C" w:rsidP="00E8501C">
      <w:pPr>
        <w:pStyle w:val="NoteLevel1"/>
      </w:pPr>
      <w:r w:rsidRPr="00E8501C">
        <w:t>–</w:t>
      </w:r>
      <w:proofErr w:type="gramStart"/>
      <w:r w:rsidRPr="00E8501C">
        <w:t>inferred</w:t>
      </w:r>
      <w:proofErr w:type="gramEnd"/>
      <w:r w:rsidRPr="00E8501C">
        <w:t xml:space="preserve"> from hearing articulate voice and rational discourse in the dark</w:t>
      </w:r>
    </w:p>
    <w:p w14:paraId="42230F41" w14:textId="77777777" w:rsidR="00E8501C" w:rsidRPr="00E8501C" w:rsidRDefault="00E8501C" w:rsidP="00E8501C">
      <w:pPr>
        <w:pStyle w:val="NoteLevel1"/>
      </w:pPr>
    </w:p>
    <w:p w14:paraId="560D05F5" w14:textId="77777777" w:rsidR="00E8501C" w:rsidRPr="00E8501C" w:rsidRDefault="00E8501C" w:rsidP="00E8501C">
      <w:pPr>
        <w:pStyle w:val="NoteLevel1"/>
      </w:pPr>
      <w:r w:rsidRPr="00E8501C">
        <w:t>But</w:t>
      </w:r>
      <w:proofErr w:type="gramStart"/>
      <w:r w:rsidRPr="00E8501C">
        <w:t>::</w:t>
      </w:r>
      <w:proofErr w:type="gramEnd"/>
    </w:p>
    <w:p w14:paraId="4CAA5D92" w14:textId="77777777" w:rsidR="00E8501C" w:rsidRPr="00E8501C" w:rsidRDefault="00E8501C" w:rsidP="00E8501C">
      <w:pPr>
        <w:pStyle w:val="NoteLevel1"/>
      </w:pPr>
      <w:r w:rsidRPr="00E8501C">
        <w:t xml:space="preserve">The relations of cause and effect are not themselves </w:t>
      </w:r>
      <w:r w:rsidRPr="00E8501C">
        <w:rPr>
          <w:i/>
          <w:iCs/>
        </w:rPr>
        <w:t xml:space="preserve">relations of ideas; </w:t>
      </w:r>
      <w:r w:rsidRPr="00E8501C">
        <w:t xml:space="preserve">they are </w:t>
      </w:r>
      <w:r w:rsidRPr="00E8501C">
        <w:rPr>
          <w:i/>
          <w:iCs/>
        </w:rPr>
        <w:t>matters of fact.</w:t>
      </w:r>
    </w:p>
    <w:p w14:paraId="3ED49483" w14:textId="77777777" w:rsidR="00E8501C" w:rsidRPr="00E8501C" w:rsidRDefault="00E8501C" w:rsidP="00E8501C">
      <w:pPr>
        <w:pStyle w:val="NoteLevel1"/>
      </w:pPr>
      <w:r w:rsidRPr="00E8501C">
        <w:t xml:space="preserve">“The mind can never possibly find the effect in the supposed cause, by the most accurate scrutiny and examination.” </w:t>
      </w:r>
    </w:p>
    <w:p w14:paraId="7C5243B2" w14:textId="77777777" w:rsidR="00E8501C" w:rsidRPr="00E8501C" w:rsidRDefault="00E8501C" w:rsidP="00E8501C">
      <w:pPr>
        <w:pStyle w:val="NoteLevel1"/>
      </w:pPr>
    </w:p>
    <w:p w14:paraId="7AFC0942" w14:textId="77777777" w:rsidR="00E8501C" w:rsidRPr="00E8501C" w:rsidRDefault="00E8501C" w:rsidP="00E8501C">
      <w:pPr>
        <w:pStyle w:val="NoteLevel1"/>
      </w:pPr>
      <w:r w:rsidRPr="00E8501C">
        <w:t>Hume’s basic message is that, if we think carefully about cases of cause-effect relationships, we discover that in fact we have no impression of causal power, no impression of necessary connection…</w:t>
      </w:r>
    </w:p>
    <w:p w14:paraId="31FC2416" w14:textId="77777777" w:rsidR="00E8501C" w:rsidRPr="00E8501C" w:rsidRDefault="00E8501C" w:rsidP="00E8501C">
      <w:pPr>
        <w:pStyle w:val="NoteLevel1"/>
      </w:pPr>
      <w:r w:rsidRPr="00E8501C">
        <w:t>…</w:t>
      </w:r>
      <w:proofErr w:type="gramStart"/>
      <w:r w:rsidRPr="00E8501C">
        <w:t>all</w:t>
      </w:r>
      <w:proofErr w:type="gramEnd"/>
      <w:r w:rsidRPr="00E8501C">
        <w:t xml:space="preserve"> we have is an impression of one event followed by an impression of another event.</w:t>
      </w:r>
    </w:p>
    <w:p w14:paraId="31012441" w14:textId="77777777" w:rsidR="00E8501C" w:rsidRPr="00E8501C" w:rsidRDefault="00E8501C" w:rsidP="00E8501C">
      <w:pPr>
        <w:pStyle w:val="NoteLevel1"/>
      </w:pPr>
    </w:p>
    <w:p w14:paraId="13D8974D" w14:textId="77777777" w:rsidR="00E8501C" w:rsidRPr="00E8501C" w:rsidRDefault="00E8501C" w:rsidP="00E8501C">
      <w:pPr>
        <w:pStyle w:val="NoteLevel1"/>
      </w:pPr>
      <w:r w:rsidRPr="00E8501C">
        <w:t xml:space="preserve">We have no impression of any </w:t>
      </w:r>
      <w:r w:rsidRPr="00E8501C">
        <w:rPr>
          <w:i/>
          <w:iCs/>
        </w:rPr>
        <w:t>link</w:t>
      </w:r>
      <w:r w:rsidRPr="00E8501C">
        <w:t xml:space="preserve"> between the events.</w:t>
      </w:r>
    </w:p>
    <w:p w14:paraId="77311599" w14:textId="77777777" w:rsidR="00E8501C" w:rsidRPr="00E8501C" w:rsidRDefault="00E8501C" w:rsidP="00E8501C">
      <w:pPr>
        <w:pStyle w:val="NoteLevel1"/>
      </w:pPr>
    </w:p>
    <w:p w14:paraId="31168A5D" w14:textId="77777777" w:rsidR="00E8501C" w:rsidRPr="00E8501C" w:rsidRDefault="00E8501C" w:rsidP="00E8501C">
      <w:pPr>
        <w:pStyle w:val="NoteLevel1"/>
      </w:pPr>
      <w:r w:rsidRPr="00E8501C">
        <w:t>Two examples</w:t>
      </w:r>
    </w:p>
    <w:p w14:paraId="48C6EE52" w14:textId="77777777" w:rsidR="00E8501C" w:rsidRPr="00E8501C" w:rsidRDefault="00E8501C" w:rsidP="00E8501C">
      <w:pPr>
        <w:pStyle w:val="NoteLevel1"/>
      </w:pPr>
      <w:r w:rsidRPr="00E8501C">
        <w:t>Billiard balls</w:t>
      </w:r>
    </w:p>
    <w:p w14:paraId="12B1A625" w14:textId="77777777" w:rsidR="00E8501C" w:rsidRPr="00E8501C" w:rsidRDefault="00E8501C" w:rsidP="00E8501C">
      <w:pPr>
        <w:pStyle w:val="NoteLevel1"/>
      </w:pPr>
      <w:proofErr w:type="spellStart"/>
      <w:r w:rsidRPr="00E8501C">
        <w:t>Volundary</w:t>
      </w:r>
      <w:proofErr w:type="spellEnd"/>
      <w:r w:rsidRPr="00E8501C">
        <w:t xml:space="preserve"> motions</w:t>
      </w:r>
    </w:p>
    <w:p w14:paraId="443F9190" w14:textId="77777777" w:rsidR="00E8501C" w:rsidRPr="00E8501C" w:rsidRDefault="00E8501C" w:rsidP="00E8501C">
      <w:pPr>
        <w:pStyle w:val="NoteLevel1"/>
      </w:pPr>
    </w:p>
    <w:p w14:paraId="55C01D06" w14:textId="77777777" w:rsidR="00E8501C" w:rsidRPr="00E8501C" w:rsidRDefault="00E8501C" w:rsidP="00E8501C">
      <w:pPr>
        <w:pStyle w:val="NoteLevel1"/>
        <w:rPr>
          <w:i/>
        </w:rPr>
      </w:pPr>
      <w:r w:rsidRPr="00E8501C">
        <w:t xml:space="preserve">No </w:t>
      </w:r>
      <w:r w:rsidRPr="00E8501C">
        <w:rPr>
          <w:i/>
        </w:rPr>
        <w:t xml:space="preserve">connection; </w:t>
      </w:r>
      <w:r w:rsidRPr="00E8501C">
        <w:t xml:space="preserve">only </w:t>
      </w:r>
      <w:r w:rsidRPr="00E8501C">
        <w:rPr>
          <w:i/>
        </w:rPr>
        <w:t>conjunction:</w:t>
      </w:r>
    </w:p>
    <w:p w14:paraId="4626559B" w14:textId="77777777" w:rsidR="00E8501C" w:rsidRPr="00E8501C" w:rsidRDefault="00E8501C" w:rsidP="00E8501C">
      <w:pPr>
        <w:pStyle w:val="NoteLevel1"/>
      </w:pPr>
      <w:r w:rsidRPr="00E8501C">
        <w:t xml:space="preserve">“A stone or piece of metal raised into the air, and left without any support, immediately falls: but to consider the matter </w:t>
      </w:r>
      <w:r w:rsidRPr="00E8501C">
        <w:rPr>
          <w:i/>
          <w:iCs/>
        </w:rPr>
        <w:t>a priori</w:t>
      </w:r>
      <w:r w:rsidRPr="00E8501C">
        <w:t>, is there any thing we discover in this situation which can beget the idea of a downward, rather than an upward, or any other motion, in the stone or metal?”</w:t>
      </w:r>
    </w:p>
    <w:p w14:paraId="47AF00C3" w14:textId="77777777" w:rsidR="00E8501C" w:rsidRPr="00E8501C" w:rsidRDefault="00E8501C" w:rsidP="00E8501C">
      <w:pPr>
        <w:pStyle w:val="NoteLevel1"/>
      </w:pPr>
    </w:p>
    <w:p w14:paraId="1FBD106F" w14:textId="77777777" w:rsidR="00E8501C" w:rsidRPr="00E8501C" w:rsidRDefault="00E8501C" w:rsidP="00E8501C">
      <w:pPr>
        <w:pStyle w:val="NoteLevel1"/>
      </w:pPr>
      <w:r w:rsidRPr="00E8501C">
        <w:t>3. Consequences for Inductive Argument</w:t>
      </w:r>
    </w:p>
    <w:p w14:paraId="332C32C3" w14:textId="77777777" w:rsidR="00E8501C" w:rsidRPr="00E8501C" w:rsidRDefault="00E8501C" w:rsidP="00E8501C">
      <w:pPr>
        <w:pStyle w:val="NoteLevel1"/>
      </w:pPr>
    </w:p>
    <w:p w14:paraId="41A444C5" w14:textId="77777777" w:rsidR="00E8501C" w:rsidRPr="00E8501C" w:rsidRDefault="00E8501C" w:rsidP="00E8501C">
      <w:pPr>
        <w:pStyle w:val="NoteLevel1"/>
      </w:pPr>
      <w:r w:rsidRPr="00E8501C">
        <w:t xml:space="preserve">Inductive </w:t>
      </w:r>
      <w:proofErr w:type="spellStart"/>
      <w:r w:rsidRPr="00E8501C">
        <w:t>vs</w:t>
      </w:r>
      <w:proofErr w:type="spellEnd"/>
      <w:r w:rsidRPr="00E8501C">
        <w:t xml:space="preserve"> Deductive Reasoning</w:t>
      </w:r>
    </w:p>
    <w:p w14:paraId="55EF22EA" w14:textId="77777777" w:rsidR="00E8501C" w:rsidRPr="00E8501C" w:rsidRDefault="00E8501C" w:rsidP="00E8501C">
      <w:pPr>
        <w:pStyle w:val="NoteLevel1"/>
      </w:pPr>
      <w:r w:rsidRPr="00E8501C">
        <w:t>Deductive Reasoning:</w:t>
      </w:r>
    </w:p>
    <w:p w14:paraId="521B53AF" w14:textId="77777777" w:rsidR="00E8501C" w:rsidRPr="00E8501C" w:rsidRDefault="00E8501C" w:rsidP="00E8501C">
      <w:pPr>
        <w:pStyle w:val="NoteLevel1"/>
      </w:pPr>
      <w:r w:rsidRPr="00E8501C">
        <w:t>All Greeks are mortal</w:t>
      </w:r>
    </w:p>
    <w:p w14:paraId="7D6630E5" w14:textId="77777777" w:rsidR="00E8501C" w:rsidRPr="00E8501C" w:rsidRDefault="00E8501C" w:rsidP="00E8501C">
      <w:pPr>
        <w:pStyle w:val="NoteLevel1"/>
      </w:pPr>
      <w:r w:rsidRPr="00E8501C">
        <w:t>Socrates is a Greek</w:t>
      </w:r>
    </w:p>
    <w:p w14:paraId="546EB69A" w14:textId="77777777" w:rsidR="00E8501C" w:rsidRPr="00E8501C" w:rsidRDefault="00E8501C" w:rsidP="00E8501C">
      <w:pPr>
        <w:pStyle w:val="NoteLevel1"/>
      </w:pPr>
      <w:r w:rsidRPr="00E8501C">
        <w:t>Therefore, Socrates is mortal.</w:t>
      </w:r>
    </w:p>
    <w:p w14:paraId="36602410" w14:textId="77777777" w:rsidR="00E8501C" w:rsidRPr="00E8501C" w:rsidRDefault="00E8501C" w:rsidP="00E8501C">
      <w:pPr>
        <w:pStyle w:val="NoteLevel1"/>
      </w:pPr>
      <w:r w:rsidRPr="00E8501C">
        <w:t xml:space="preserve">The characteristic of deductive reasoning is that its premises </w:t>
      </w:r>
      <w:r w:rsidRPr="00E8501C">
        <w:rPr>
          <w:i/>
          <w:iCs/>
        </w:rPr>
        <w:t>necessitate</w:t>
      </w:r>
      <w:r w:rsidRPr="00E8501C">
        <w:t xml:space="preserve"> its conclusion.</w:t>
      </w:r>
    </w:p>
    <w:p w14:paraId="215445CB" w14:textId="77777777" w:rsidR="00E8501C" w:rsidRPr="00E8501C" w:rsidRDefault="00E8501C" w:rsidP="00E8501C">
      <w:pPr>
        <w:pStyle w:val="NoteLevel1"/>
      </w:pPr>
    </w:p>
    <w:p w14:paraId="39063744" w14:textId="77777777" w:rsidR="00E8501C" w:rsidRPr="00E8501C" w:rsidRDefault="00E8501C" w:rsidP="00E8501C">
      <w:pPr>
        <w:pStyle w:val="NoteLevel1"/>
      </w:pPr>
      <w:r w:rsidRPr="00E8501C">
        <w:t>Inductive Reasoning:</w:t>
      </w:r>
    </w:p>
    <w:p w14:paraId="3E830039" w14:textId="77777777" w:rsidR="00E8501C" w:rsidRPr="00E8501C" w:rsidRDefault="00E8501C" w:rsidP="00E8501C">
      <w:pPr>
        <w:pStyle w:val="NoteLevel1"/>
      </w:pPr>
      <w:r w:rsidRPr="00E8501C">
        <w:t>This raven is black.</w:t>
      </w:r>
    </w:p>
    <w:p w14:paraId="42AC605A" w14:textId="77777777" w:rsidR="00E8501C" w:rsidRPr="00E8501C" w:rsidRDefault="00E8501C" w:rsidP="00E8501C">
      <w:pPr>
        <w:pStyle w:val="NoteLevel1"/>
      </w:pPr>
      <w:r w:rsidRPr="00E8501C">
        <w:t>That raven is black.</w:t>
      </w:r>
    </w:p>
    <w:p w14:paraId="69F927C5" w14:textId="77777777" w:rsidR="00E8501C" w:rsidRPr="00E8501C" w:rsidRDefault="00E8501C" w:rsidP="00E8501C">
      <w:pPr>
        <w:pStyle w:val="NoteLevel1"/>
      </w:pPr>
      <w:r w:rsidRPr="00E8501C">
        <w:t>That other raven is black.</w:t>
      </w:r>
    </w:p>
    <w:p w14:paraId="1677B0EC" w14:textId="77777777" w:rsidR="00E8501C" w:rsidRPr="00E8501C" w:rsidRDefault="00E8501C" w:rsidP="00E8501C">
      <w:pPr>
        <w:pStyle w:val="NoteLevel1"/>
      </w:pPr>
      <w:r w:rsidRPr="00E8501C">
        <w:t>That further raven over there is black.</w:t>
      </w:r>
    </w:p>
    <w:p w14:paraId="08CB06FC" w14:textId="77777777" w:rsidR="00E8501C" w:rsidRPr="00E8501C" w:rsidRDefault="00E8501C" w:rsidP="00E8501C">
      <w:pPr>
        <w:pStyle w:val="NoteLevel1"/>
      </w:pPr>
      <w:r w:rsidRPr="00E8501C">
        <w:t>...</w:t>
      </w:r>
    </w:p>
    <w:p w14:paraId="6FD79C54" w14:textId="77777777" w:rsidR="00E8501C" w:rsidRPr="00E8501C" w:rsidRDefault="00E8501C" w:rsidP="00E8501C">
      <w:pPr>
        <w:pStyle w:val="NoteLevel1"/>
      </w:pPr>
      <w:r w:rsidRPr="00E8501C">
        <w:t>Therefore, all ravens are black.</w:t>
      </w:r>
    </w:p>
    <w:p w14:paraId="3D9537DB" w14:textId="77777777" w:rsidR="00E8501C" w:rsidRPr="00E8501C" w:rsidRDefault="00E8501C" w:rsidP="00E8501C">
      <w:pPr>
        <w:pStyle w:val="NoteLevel1"/>
        <w:rPr>
          <w:b/>
          <w:bCs/>
        </w:rPr>
      </w:pPr>
      <w:r w:rsidRPr="00E8501C">
        <w:t>In inductive reasoning the premises make the conclusion more probable, but they do not necessitate it.</w:t>
      </w:r>
    </w:p>
    <w:p w14:paraId="208C916C" w14:textId="77777777" w:rsidR="00E8501C" w:rsidRPr="00E8501C" w:rsidRDefault="00E8501C" w:rsidP="00E8501C">
      <w:pPr>
        <w:pStyle w:val="NoteLevel1"/>
      </w:pPr>
    </w:p>
    <w:p w14:paraId="4BB38CF0" w14:textId="77777777" w:rsidR="00E8501C" w:rsidRPr="00E8501C" w:rsidRDefault="00E8501C" w:rsidP="00E8501C">
      <w:pPr>
        <w:pStyle w:val="NoteLevel1"/>
      </w:pPr>
      <w:r w:rsidRPr="00E8501C">
        <w:t>The Problem:</w:t>
      </w:r>
    </w:p>
    <w:p w14:paraId="4232AF93" w14:textId="77777777" w:rsidR="00E8501C" w:rsidRPr="00E8501C" w:rsidRDefault="00E8501C" w:rsidP="00E8501C">
      <w:pPr>
        <w:pStyle w:val="NoteLevel1"/>
      </w:pPr>
      <w:r w:rsidRPr="00E8501C">
        <w:t>We have no rational grounds for confidence in the laws of nature</w:t>
      </w:r>
    </w:p>
    <w:p w14:paraId="2D8672D2" w14:textId="77777777" w:rsidR="00E8501C" w:rsidRPr="00E8501C" w:rsidRDefault="00E8501C" w:rsidP="00E8501C">
      <w:pPr>
        <w:pStyle w:val="NoteLevel1"/>
      </w:pPr>
    </w:p>
    <w:p w14:paraId="19EFA2A8" w14:textId="77777777" w:rsidR="00E8501C" w:rsidRPr="00E8501C" w:rsidRDefault="00E8501C" w:rsidP="00E8501C">
      <w:pPr>
        <w:pStyle w:val="NoteLevel1"/>
      </w:pPr>
      <w:r w:rsidRPr="00E8501C">
        <w:t>Could we solve this problem by appealing to a "Principle of Induction"?</w:t>
      </w:r>
    </w:p>
    <w:p w14:paraId="193FBBA2" w14:textId="77777777" w:rsidR="00E8501C" w:rsidRPr="00E8501C" w:rsidRDefault="00E8501C" w:rsidP="00E8501C">
      <w:pPr>
        <w:pStyle w:val="NoteLevel1"/>
        <w:rPr>
          <w:b/>
        </w:rPr>
      </w:pPr>
      <w:r w:rsidRPr="00E8501C">
        <w:rPr>
          <w:b/>
        </w:rPr>
        <w:t>14. Feminist Epistemology</w:t>
      </w:r>
    </w:p>
    <w:p w14:paraId="3D0DFCF6" w14:textId="77777777" w:rsidR="00E8501C" w:rsidRPr="00E8501C" w:rsidRDefault="00E8501C" w:rsidP="00E8501C">
      <w:pPr>
        <w:pStyle w:val="NoteLevel1"/>
        <w:rPr>
          <w:b/>
        </w:rPr>
      </w:pPr>
    </w:p>
    <w:p w14:paraId="5CAE2B4D" w14:textId="77777777" w:rsidR="00E8501C" w:rsidRPr="00E8501C" w:rsidRDefault="00E8501C" w:rsidP="00E8501C">
      <w:pPr>
        <w:pStyle w:val="NoteLevel1"/>
      </w:pPr>
      <w:r w:rsidRPr="00E8501C">
        <w:t>Introductory Remarks</w:t>
      </w:r>
    </w:p>
    <w:p w14:paraId="20C0232F" w14:textId="77777777" w:rsidR="00E8501C" w:rsidRPr="00E8501C" w:rsidRDefault="00E8501C" w:rsidP="00E8501C">
      <w:pPr>
        <w:pStyle w:val="NoteLevel1"/>
      </w:pPr>
    </w:p>
    <w:p w14:paraId="06127F5F" w14:textId="77777777" w:rsidR="00E8501C" w:rsidRPr="00E8501C" w:rsidRDefault="00E8501C" w:rsidP="00E8501C">
      <w:pPr>
        <w:pStyle w:val="NoteLevel1"/>
      </w:pPr>
      <w:r w:rsidRPr="00E8501C">
        <w:t xml:space="preserve">The Scientific Method: </w:t>
      </w:r>
    </w:p>
    <w:p w14:paraId="0EAD02F5" w14:textId="77777777" w:rsidR="00E8501C" w:rsidRPr="00E8501C" w:rsidRDefault="00E8501C" w:rsidP="00E8501C">
      <w:pPr>
        <w:pStyle w:val="NoteLevel1"/>
      </w:pPr>
    </w:p>
    <w:p w14:paraId="1E572143" w14:textId="77777777" w:rsidR="00E8501C" w:rsidRPr="00E8501C" w:rsidRDefault="00E8501C" w:rsidP="00E8501C">
      <w:pPr>
        <w:pStyle w:val="NoteLevel1"/>
      </w:pPr>
      <w:r w:rsidRPr="00E8501C">
        <w:t xml:space="preserve">Inductive: Inference of general laws from particular instances (How do we know that all ravens are black? Answer: when we consult our experience, we find that all ravens we have seen have been black. Therefore, all ravens are black!!!!) </w:t>
      </w:r>
    </w:p>
    <w:p w14:paraId="0FA3B9EB" w14:textId="77777777" w:rsidR="00E8501C" w:rsidRPr="00E8501C" w:rsidRDefault="00E8501C" w:rsidP="00E8501C">
      <w:pPr>
        <w:pStyle w:val="NoteLevel1"/>
      </w:pPr>
      <w:r w:rsidRPr="00E8501C">
        <w:t xml:space="preserve"> Empirical: relying on observation to draw conclusions about the world (as opposed to assumptions, hunches, unfounded beliefs, or imagination)</w:t>
      </w:r>
    </w:p>
    <w:p w14:paraId="17203727" w14:textId="77777777" w:rsidR="00E8501C" w:rsidRPr="00E8501C" w:rsidRDefault="00E8501C" w:rsidP="00E8501C">
      <w:pPr>
        <w:pStyle w:val="NoteLevel1"/>
      </w:pPr>
      <w:r w:rsidRPr="00E8501C">
        <w:t xml:space="preserve"> Systematic: designing carefully controlled studies or experiments (i.e. controlling for as many variables as possible) </w:t>
      </w:r>
    </w:p>
    <w:p w14:paraId="49F09149" w14:textId="77777777" w:rsidR="00E8501C" w:rsidRPr="00E8501C" w:rsidRDefault="00E8501C" w:rsidP="00E8501C">
      <w:pPr>
        <w:pStyle w:val="NoteLevel1"/>
      </w:pPr>
      <w:r w:rsidRPr="00E8501C">
        <w:t xml:space="preserve"> Replication: methodology is transparent, allowing other scientists to repeat or replicate the experiment or study.   </w:t>
      </w:r>
    </w:p>
    <w:p w14:paraId="2D026740" w14:textId="77777777" w:rsidR="00E8501C" w:rsidRPr="00E8501C" w:rsidRDefault="00E8501C" w:rsidP="00E8501C">
      <w:pPr>
        <w:pStyle w:val="NoteLevel1"/>
      </w:pPr>
      <w:r w:rsidRPr="00E8501C">
        <w:t xml:space="preserve"> Falsifiability: hypotheses that can be systematically tested and replicated with empirical methods-and potentially refuted (pseudoscientific: astrology, ESP, precognition, a UFO siting).</w:t>
      </w:r>
    </w:p>
    <w:p w14:paraId="503FD1E6" w14:textId="77777777" w:rsidR="00E8501C" w:rsidRPr="00E8501C" w:rsidRDefault="00E8501C" w:rsidP="00E8501C">
      <w:pPr>
        <w:pStyle w:val="NoteLevel1"/>
      </w:pPr>
      <w:r w:rsidRPr="00E8501C">
        <w:t xml:space="preserve"> Objective: not influenced by personal feelings, opinions, or implicit beliefs in considering and representing facts (free from explicit or implicit bias).</w:t>
      </w:r>
    </w:p>
    <w:p w14:paraId="3B64419E" w14:textId="77777777" w:rsidR="00E8501C" w:rsidRPr="00E8501C" w:rsidRDefault="00E8501C" w:rsidP="00E8501C">
      <w:pPr>
        <w:pStyle w:val="NoteLevel1"/>
      </w:pPr>
    </w:p>
    <w:p w14:paraId="103614CE" w14:textId="77777777" w:rsidR="00E8501C" w:rsidRPr="00E8501C" w:rsidRDefault="00E8501C" w:rsidP="00E8501C">
      <w:pPr>
        <w:pStyle w:val="NoteLevel1"/>
      </w:pPr>
      <w:r w:rsidRPr="00E8501C">
        <w:t>Science and Objectivity: A Feminist Critique</w:t>
      </w:r>
    </w:p>
    <w:p w14:paraId="05C8E47A" w14:textId="77777777" w:rsidR="00E8501C" w:rsidRPr="00E8501C" w:rsidRDefault="00E8501C" w:rsidP="00E8501C">
      <w:pPr>
        <w:pStyle w:val="NoteLevel1"/>
      </w:pPr>
    </w:p>
    <w:p w14:paraId="06F1D44C" w14:textId="77777777" w:rsidR="00E8501C" w:rsidRPr="00E8501C" w:rsidRDefault="00E8501C" w:rsidP="00E8501C">
      <w:pPr>
        <w:pStyle w:val="NoteLevel1"/>
      </w:pPr>
      <w:r w:rsidRPr="00E8501C">
        <w:t xml:space="preserve">Is science always objective? </w:t>
      </w:r>
    </w:p>
    <w:p w14:paraId="066A0F07" w14:textId="77777777" w:rsidR="00E8501C" w:rsidRPr="00E8501C" w:rsidRDefault="00E8501C" w:rsidP="00E8501C">
      <w:pPr>
        <w:pStyle w:val="NoteLevel1"/>
      </w:pPr>
    </w:p>
    <w:p w14:paraId="2DCF217D" w14:textId="77777777" w:rsidR="00E8501C" w:rsidRPr="00E8501C" w:rsidRDefault="00E8501C" w:rsidP="00E8501C">
      <w:pPr>
        <w:pStyle w:val="NoteLevel1"/>
        <w:rPr>
          <w:b/>
        </w:rPr>
      </w:pPr>
      <w:r w:rsidRPr="00E8501C">
        <w:rPr>
          <w:b/>
        </w:rPr>
        <w:t>“The importance of Feminist Critique for Contemporary Cell Biology” (</w:t>
      </w:r>
      <w:proofErr w:type="spellStart"/>
      <w:r w:rsidRPr="00E8501C">
        <w:rPr>
          <w:b/>
        </w:rPr>
        <w:t>Beldecos</w:t>
      </w:r>
      <w:proofErr w:type="spellEnd"/>
      <w:r w:rsidRPr="00E8501C">
        <w:rPr>
          <w:b/>
        </w:rPr>
        <w:t xml:space="preserve"> et al.)</w:t>
      </w:r>
    </w:p>
    <w:p w14:paraId="7E4476BF" w14:textId="77777777" w:rsidR="00E8501C" w:rsidRPr="00E8501C" w:rsidRDefault="00E8501C" w:rsidP="00E8501C">
      <w:pPr>
        <w:pStyle w:val="NoteLevel1"/>
        <w:rPr>
          <w:b/>
        </w:rPr>
      </w:pPr>
    </w:p>
    <w:p w14:paraId="238C8263" w14:textId="77777777" w:rsidR="00E8501C" w:rsidRPr="00E8501C" w:rsidRDefault="00E8501C" w:rsidP="00E8501C">
      <w:pPr>
        <w:pStyle w:val="NoteLevel1"/>
        <w:rPr>
          <w:b/>
        </w:rPr>
      </w:pPr>
      <w:r w:rsidRPr="00E8501C">
        <w:rPr>
          <w:b/>
        </w:rPr>
        <w:t xml:space="preserve">Themes: </w:t>
      </w:r>
    </w:p>
    <w:p w14:paraId="6072D353" w14:textId="77777777" w:rsidR="00E8501C" w:rsidRPr="00E8501C" w:rsidRDefault="00E8501C" w:rsidP="00E8501C">
      <w:pPr>
        <w:pStyle w:val="NoteLevel1"/>
        <w:rPr>
          <w:b/>
        </w:rPr>
      </w:pPr>
    </w:p>
    <w:p w14:paraId="3021FC4F" w14:textId="77777777" w:rsidR="00E8501C" w:rsidRPr="00E8501C" w:rsidRDefault="00E8501C" w:rsidP="00E8501C">
      <w:pPr>
        <w:pStyle w:val="NoteLevel1"/>
      </w:pPr>
      <w:r w:rsidRPr="00E8501C">
        <w:t>Male activity v. Female passivity: The female was seen as the incomplete male, and the male as the real parent of the offspring.</w:t>
      </w:r>
    </w:p>
    <w:p w14:paraId="22D91E6B" w14:textId="77777777" w:rsidR="00E8501C" w:rsidRPr="00E8501C" w:rsidRDefault="00E8501C" w:rsidP="00E8501C">
      <w:pPr>
        <w:pStyle w:val="NoteLevel1"/>
      </w:pPr>
    </w:p>
    <w:p w14:paraId="7E70BFCA" w14:textId="77777777" w:rsidR="00E8501C" w:rsidRPr="00E8501C" w:rsidRDefault="00E8501C" w:rsidP="00E8501C">
      <w:pPr>
        <w:pStyle w:val="NoteLevel1"/>
      </w:pPr>
      <w:r w:rsidRPr="00E8501C">
        <w:t xml:space="preserve">Courtship: C. E. McClung (1901, 1902): many spermatic suitors court the egg; the ovum decides which “sort” of sperm will be allowed entrance into the egg substance. </w:t>
      </w:r>
    </w:p>
    <w:p w14:paraId="467AAF2E" w14:textId="77777777" w:rsidR="00E8501C" w:rsidRPr="00E8501C" w:rsidRDefault="00E8501C" w:rsidP="00E8501C">
      <w:pPr>
        <w:pStyle w:val="NoteLevel1"/>
      </w:pPr>
    </w:p>
    <w:p w14:paraId="6B9F48DB" w14:textId="77777777" w:rsidR="00E8501C" w:rsidRPr="00E8501C" w:rsidRDefault="00E8501C" w:rsidP="00E8501C">
      <w:pPr>
        <w:pStyle w:val="NoteLevel1"/>
      </w:pPr>
      <w:r w:rsidRPr="00E8501C">
        <w:t xml:space="preserve">Sperm Sagas: Many sperm stories portray the sperm as a heroic victor. That is, the egg doesn't choose a suitor; rather, the egg is the passive prize awarded to the victor. In these epic stories, the heroic sperm struggles against the hostile uterus. </w:t>
      </w:r>
    </w:p>
    <w:p w14:paraId="58BAEEE5" w14:textId="77777777" w:rsidR="00E8501C" w:rsidRPr="00E8501C" w:rsidRDefault="00E8501C" w:rsidP="00E8501C">
      <w:pPr>
        <w:pStyle w:val="NoteLevel1"/>
      </w:pPr>
    </w:p>
    <w:p w14:paraId="166BB26B" w14:textId="77777777" w:rsidR="00E8501C" w:rsidRPr="00E8501C" w:rsidRDefault="00E8501C" w:rsidP="00E8501C">
      <w:pPr>
        <w:pStyle w:val="NoteLevel1"/>
      </w:pPr>
      <w:r w:rsidRPr="00E8501C">
        <w:t>Hostile Uterus: “Conditions in the vagina are very inhospitable to sperm, and vast numbers are killed before they have a chance to pass into the cervix” (Keeton, 1976, 394)</w:t>
      </w:r>
    </w:p>
    <w:p w14:paraId="3CA86393" w14:textId="77777777" w:rsidR="00E8501C" w:rsidRPr="00E8501C" w:rsidRDefault="00E8501C" w:rsidP="00E8501C">
      <w:pPr>
        <w:pStyle w:val="NoteLevel1"/>
      </w:pPr>
    </w:p>
    <w:p w14:paraId="2300DACB" w14:textId="77777777" w:rsidR="00E8501C" w:rsidRPr="00E8501C" w:rsidRDefault="00E8501C" w:rsidP="00E8501C">
      <w:pPr>
        <w:pStyle w:val="NoteLevel1"/>
        <w:rPr>
          <w:b/>
        </w:rPr>
      </w:pPr>
      <w:r w:rsidRPr="00E8501C">
        <w:rPr>
          <w:b/>
        </w:rPr>
        <w:t xml:space="preserve">A Critique: </w:t>
      </w:r>
    </w:p>
    <w:p w14:paraId="72D64FCC" w14:textId="77777777" w:rsidR="00E8501C" w:rsidRPr="00E8501C" w:rsidRDefault="00E8501C" w:rsidP="00E8501C">
      <w:pPr>
        <w:pStyle w:val="NoteLevel1"/>
        <w:rPr>
          <w:b/>
        </w:rPr>
      </w:pPr>
    </w:p>
    <w:p w14:paraId="22C02BD7" w14:textId="77777777" w:rsidR="00E8501C" w:rsidRPr="00E8501C" w:rsidRDefault="00E8501C" w:rsidP="00E8501C">
      <w:pPr>
        <w:pStyle w:val="NoteLevel1"/>
      </w:pPr>
      <w:r w:rsidRPr="00E8501C">
        <w:t>Since 1980, a new account of sperm-egg interaction has been brought forth, where the egg appears to be less a "silent partner" and more an energetic participant in fertilization. (</w:t>
      </w:r>
      <w:proofErr w:type="gramStart"/>
      <w:r w:rsidRPr="00E8501C">
        <w:t>e</w:t>
      </w:r>
      <w:proofErr w:type="gramEnd"/>
      <w:r w:rsidRPr="00E8501C">
        <w:t xml:space="preserve">.g., Gerald and </w:t>
      </w:r>
      <w:proofErr w:type="spellStart"/>
      <w:r w:rsidRPr="00E8501C">
        <w:t>Heide</w:t>
      </w:r>
      <w:proofErr w:type="spellEnd"/>
      <w:r w:rsidRPr="00E8501C">
        <w:t xml:space="preserve"> </w:t>
      </w:r>
      <w:proofErr w:type="spellStart"/>
      <w:r w:rsidRPr="00E8501C">
        <w:t>Schatten</w:t>
      </w:r>
      <w:proofErr w:type="spellEnd"/>
      <w:r w:rsidRPr="00E8501C">
        <w:t xml:space="preserve">). </w:t>
      </w:r>
    </w:p>
    <w:p w14:paraId="415E8BC8" w14:textId="77777777" w:rsidR="00E8501C" w:rsidRPr="00E8501C" w:rsidRDefault="00E8501C" w:rsidP="00E8501C">
      <w:pPr>
        <w:pStyle w:val="NoteLevel1"/>
      </w:pPr>
      <w:r w:rsidRPr="00E8501C">
        <w:t>E.g., when the sperm contacts the egg, “it does not burrow through. Rather, the egg directs the growth of microvilli-small finger-like projections of the cell surface-to clasp the sperm and slowly draw it into the cell” (</w:t>
      </w:r>
      <w:proofErr w:type="spellStart"/>
      <w:r w:rsidRPr="00E8501C">
        <w:t>Beldecos</w:t>
      </w:r>
      <w:proofErr w:type="spellEnd"/>
      <w:r w:rsidRPr="00E8501C">
        <w:t xml:space="preserve"> et al., 66).</w:t>
      </w:r>
    </w:p>
    <w:p w14:paraId="632545BB" w14:textId="77777777" w:rsidR="00E8501C" w:rsidRPr="00E8501C" w:rsidRDefault="00E8501C" w:rsidP="00E8501C">
      <w:pPr>
        <w:pStyle w:val="NoteLevel1"/>
      </w:pPr>
    </w:p>
    <w:p w14:paraId="27F0FB1D" w14:textId="77777777" w:rsidR="00E8501C" w:rsidRPr="00E8501C" w:rsidRDefault="00E8501C" w:rsidP="00E8501C">
      <w:pPr>
        <w:pStyle w:val="NoteLevel1"/>
      </w:pPr>
      <w:r w:rsidRPr="00E8501C">
        <w:t xml:space="preserve">Accounts of cell biology have thus violated (iii) and (vi) above. The conclusion that the sperm is active and the egg passive appears to be due to our prior belief that males are active and females are passive (Cf. Geddes and Thomson). Thus we have not controlled for gender bias; instead, it seems we have imposed our own beliefs on the world. </w:t>
      </w:r>
    </w:p>
    <w:p w14:paraId="62DE5BC1" w14:textId="77777777" w:rsidR="00E8501C" w:rsidRPr="00E8501C" w:rsidRDefault="00E8501C" w:rsidP="00E8501C">
      <w:pPr>
        <w:pStyle w:val="NoteLevel1"/>
      </w:pPr>
    </w:p>
    <w:p w14:paraId="0772DB40" w14:textId="77777777" w:rsidR="00E8501C" w:rsidRPr="00E8501C" w:rsidRDefault="00E8501C" w:rsidP="00E8501C">
      <w:pPr>
        <w:pStyle w:val="NoteLevel1"/>
        <w:rPr>
          <w:i/>
        </w:rPr>
      </w:pPr>
      <w:r w:rsidRPr="00E8501C">
        <w:t xml:space="preserve">As we can see, the stereotype of male activity and female passivity has important implications for how biologists view the fertilization process and the activity of the zygote. The above-mentioned views have largely been “objectified” by science and thus support the social </w:t>
      </w:r>
      <w:proofErr w:type="gramStart"/>
      <w:r w:rsidRPr="00E8501C">
        <w:t>behaviors which</w:t>
      </w:r>
      <w:proofErr w:type="gramEnd"/>
      <w:r w:rsidRPr="00E8501C">
        <w:t xml:space="preserve"> imposed them in the first place. </w:t>
      </w:r>
    </w:p>
    <w:p w14:paraId="5C51DB73" w14:textId="77777777" w:rsidR="00E8501C" w:rsidRPr="00E8501C" w:rsidRDefault="00E8501C" w:rsidP="00E8501C">
      <w:pPr>
        <w:pStyle w:val="NoteLevel1"/>
      </w:pPr>
    </w:p>
    <w:p w14:paraId="4B5CA344" w14:textId="77777777" w:rsidR="00E8501C" w:rsidRPr="00E8501C" w:rsidRDefault="00E8501C" w:rsidP="00E8501C">
      <w:pPr>
        <w:pStyle w:val="NoteLevel1"/>
      </w:pPr>
    </w:p>
    <w:p w14:paraId="3BF05566" w14:textId="77777777" w:rsidR="00E8501C" w:rsidRPr="00E8501C" w:rsidRDefault="00E8501C" w:rsidP="00E8501C">
      <w:pPr>
        <w:pStyle w:val="NoteLevel1"/>
      </w:pPr>
      <w:r w:rsidRPr="00E8501C">
        <w:rPr>
          <w:b/>
        </w:rPr>
        <w:t>15. The Correspondence Theory of Truth</w:t>
      </w:r>
    </w:p>
    <w:p w14:paraId="0E0900E6" w14:textId="77777777" w:rsidR="00E8501C" w:rsidRPr="00E8501C" w:rsidRDefault="00E8501C" w:rsidP="00E8501C">
      <w:pPr>
        <w:pStyle w:val="NoteLevel1"/>
      </w:pPr>
    </w:p>
    <w:p w14:paraId="0A743F0A" w14:textId="77777777" w:rsidR="00E8501C" w:rsidRPr="00E8501C" w:rsidRDefault="00E8501C" w:rsidP="00E8501C">
      <w:pPr>
        <w:pStyle w:val="NoteLevel1"/>
      </w:pPr>
      <w:r w:rsidRPr="00E8501C">
        <w:t>0. Historical and Biographical Matters.</w:t>
      </w:r>
    </w:p>
    <w:p w14:paraId="28A3210D" w14:textId="77777777" w:rsidR="00E8501C" w:rsidRPr="00E8501C" w:rsidRDefault="00E8501C" w:rsidP="00E8501C">
      <w:pPr>
        <w:pStyle w:val="NoteLevel1"/>
      </w:pPr>
      <w:r w:rsidRPr="00E8501C">
        <w:t xml:space="preserve">1. Our question: not what is true? </w:t>
      </w:r>
      <w:proofErr w:type="gramStart"/>
      <w:r w:rsidRPr="00E8501C">
        <w:t>but</w:t>
      </w:r>
      <w:proofErr w:type="gramEnd"/>
      <w:r w:rsidRPr="00E8501C">
        <w:t>: in what does truth consist?</w:t>
      </w:r>
    </w:p>
    <w:p w14:paraId="1537AEF7" w14:textId="77777777" w:rsidR="00E8501C" w:rsidRPr="00E8501C" w:rsidRDefault="00E8501C" w:rsidP="00E8501C">
      <w:pPr>
        <w:pStyle w:val="NoteLevel1"/>
      </w:pPr>
      <w:r w:rsidRPr="00E8501C">
        <w:t xml:space="preserve">2. The simple answer: correspondence. </w:t>
      </w:r>
    </w:p>
    <w:p w14:paraId="143FF8E6" w14:textId="77777777" w:rsidR="00E8501C" w:rsidRPr="00E8501C" w:rsidRDefault="00E8501C" w:rsidP="00E8501C">
      <w:pPr>
        <w:pStyle w:val="NoteLevel1"/>
      </w:pPr>
      <w:r w:rsidRPr="00E8501C">
        <w:t>3. Two problems:</w:t>
      </w:r>
    </w:p>
    <w:p w14:paraId="753C47BF" w14:textId="77777777" w:rsidR="00E8501C" w:rsidRPr="00E8501C" w:rsidRDefault="00E8501C" w:rsidP="00E8501C">
      <w:pPr>
        <w:pStyle w:val="NoteLevel1"/>
      </w:pPr>
      <w:r w:rsidRPr="00E8501C">
        <w:t>a) Correspondence between what and what?</w:t>
      </w:r>
    </w:p>
    <w:p w14:paraId="2499736F" w14:textId="77777777" w:rsidR="00E8501C" w:rsidRPr="00E8501C" w:rsidRDefault="00E8501C" w:rsidP="00E8501C">
      <w:pPr>
        <w:pStyle w:val="NoteLevel1"/>
      </w:pPr>
      <w:proofErr w:type="spellStart"/>
      <w:r w:rsidRPr="00E8501C">
        <w:t>i</w:t>
      </w:r>
      <w:proofErr w:type="spellEnd"/>
      <w:r w:rsidRPr="00E8501C">
        <w:t>) Beliefs and reality (refinements needed)</w:t>
      </w:r>
    </w:p>
    <w:p w14:paraId="2DEE2558" w14:textId="77777777" w:rsidR="00E8501C" w:rsidRPr="00E8501C" w:rsidRDefault="00E8501C" w:rsidP="00E8501C">
      <w:pPr>
        <w:pStyle w:val="NoteLevel1"/>
      </w:pPr>
      <w:r w:rsidRPr="00E8501C">
        <w:t>ii) Propositions &amp; states of affairs</w:t>
      </w:r>
    </w:p>
    <w:p w14:paraId="241B6767" w14:textId="77777777" w:rsidR="00E8501C" w:rsidRPr="00E8501C" w:rsidRDefault="00E8501C" w:rsidP="00E8501C">
      <w:pPr>
        <w:pStyle w:val="NoteLevel1"/>
      </w:pPr>
      <w:proofErr w:type="gramStart"/>
      <w:r w:rsidRPr="00E8501C">
        <w:t>propositions</w:t>
      </w:r>
      <w:proofErr w:type="gramEnd"/>
    </w:p>
    <w:p w14:paraId="4A5AAA5E" w14:textId="77777777" w:rsidR="00E8501C" w:rsidRPr="00E8501C" w:rsidRDefault="00E8501C" w:rsidP="00E8501C">
      <w:pPr>
        <w:pStyle w:val="NoteLevel1"/>
      </w:pPr>
      <w:proofErr w:type="gramStart"/>
      <w:r w:rsidRPr="00E8501C">
        <w:t>states</w:t>
      </w:r>
      <w:proofErr w:type="gramEnd"/>
      <w:r w:rsidRPr="00E8501C">
        <w:t xml:space="preserve"> of affairs</w:t>
      </w:r>
    </w:p>
    <w:p w14:paraId="1346AAB9" w14:textId="77777777" w:rsidR="00E8501C" w:rsidRPr="00E8501C" w:rsidRDefault="00E8501C" w:rsidP="00E8501C">
      <w:pPr>
        <w:pStyle w:val="NoteLevel1"/>
      </w:pPr>
      <w:r w:rsidRPr="00E8501C">
        <w:t xml:space="preserve"> But what is the difference between propositions and states of affairs? A metaphysical difficulty:</w:t>
      </w:r>
    </w:p>
    <w:p w14:paraId="19103521" w14:textId="77777777" w:rsidR="00E8501C" w:rsidRPr="00E8501C" w:rsidRDefault="00E8501C" w:rsidP="00E8501C">
      <w:pPr>
        <w:pStyle w:val="NoteLevel1"/>
      </w:pPr>
      <w:r w:rsidRPr="00E8501C">
        <w:t>A proposition may be true or false. If it is true it seems to be identical with the state of affairs it corresponds to – and thus there are not two entities in correspondence, but only one.</w:t>
      </w:r>
    </w:p>
    <w:p w14:paraId="1DD2F620" w14:textId="77777777" w:rsidR="00E8501C" w:rsidRPr="00E8501C" w:rsidRDefault="00E8501C" w:rsidP="00E8501C">
      <w:pPr>
        <w:pStyle w:val="NoteLevel1"/>
      </w:pPr>
    </w:p>
    <w:p w14:paraId="4138F9E0" w14:textId="77777777" w:rsidR="00E8501C" w:rsidRPr="00E8501C" w:rsidRDefault="00E8501C" w:rsidP="00E8501C">
      <w:pPr>
        <w:pStyle w:val="NoteLevel1"/>
      </w:pPr>
      <w:r w:rsidRPr="00E8501C">
        <w:t>b) A really big problem: the theory is useless for checking truth!</w:t>
      </w:r>
    </w:p>
    <w:p w14:paraId="41D6CE75" w14:textId="77777777" w:rsidR="00E8501C" w:rsidRPr="00E8501C" w:rsidRDefault="00E8501C" w:rsidP="00E8501C">
      <w:pPr>
        <w:pStyle w:val="NoteLevel1"/>
      </w:pPr>
      <w:r w:rsidRPr="00E8501C">
        <w:t>4. How do we in fact establish truth? Coherence of various sensory data?</w:t>
      </w:r>
    </w:p>
    <w:p w14:paraId="68BB2E4D" w14:textId="77777777" w:rsidR="00202BD1" w:rsidRDefault="00202BD1" w:rsidP="00E8501C">
      <w:pPr>
        <w:pStyle w:val="NoteLevel1"/>
        <w:rPr>
          <w:b/>
        </w:rPr>
      </w:pPr>
    </w:p>
    <w:p w14:paraId="6FEC2AF8" w14:textId="77777777" w:rsidR="00E8501C" w:rsidRPr="00E8501C" w:rsidRDefault="00E8501C" w:rsidP="00E8501C">
      <w:pPr>
        <w:pStyle w:val="NoteLevel1"/>
        <w:rPr>
          <w:b/>
        </w:rPr>
      </w:pPr>
      <w:r w:rsidRPr="00E8501C">
        <w:rPr>
          <w:b/>
        </w:rPr>
        <w:t>16. The Coherence Theory of Truth</w:t>
      </w:r>
    </w:p>
    <w:p w14:paraId="5239549E" w14:textId="77777777" w:rsidR="00E8501C" w:rsidRPr="00E8501C" w:rsidRDefault="00E8501C" w:rsidP="00E8501C">
      <w:pPr>
        <w:pStyle w:val="NoteLevel1"/>
      </w:pPr>
    </w:p>
    <w:p w14:paraId="7C701A38" w14:textId="77777777" w:rsidR="00E8501C" w:rsidRPr="00E8501C" w:rsidRDefault="00E8501C" w:rsidP="00202BD1">
      <w:pPr>
        <w:pStyle w:val="NoteLevel1"/>
      </w:pPr>
      <w:bookmarkStart w:id="0" w:name="_GoBack"/>
      <w:bookmarkEnd w:id="0"/>
      <w:r w:rsidRPr="00E8501C">
        <w:t xml:space="preserve">0. Biographical Details: F.H. Bradley; Brand </w:t>
      </w:r>
      <w:proofErr w:type="spellStart"/>
      <w:r w:rsidRPr="00E8501C">
        <w:t>Blanshard</w:t>
      </w:r>
      <w:proofErr w:type="spellEnd"/>
    </w:p>
    <w:p w14:paraId="73AADAF7" w14:textId="77777777" w:rsidR="00E8501C" w:rsidRPr="00E8501C" w:rsidRDefault="00E8501C" w:rsidP="00E8501C">
      <w:pPr>
        <w:pStyle w:val="NoteLevel1"/>
      </w:pPr>
      <w:r w:rsidRPr="00E8501C">
        <w:t>1. Review: problems with the coherence theory</w:t>
      </w:r>
    </w:p>
    <w:p w14:paraId="7C9F230C" w14:textId="77777777" w:rsidR="00E8501C" w:rsidRPr="00E8501C" w:rsidRDefault="00E8501C" w:rsidP="00E8501C">
      <w:pPr>
        <w:pStyle w:val="NoteLevel1"/>
      </w:pPr>
      <w:r w:rsidRPr="00E8501C">
        <w:t xml:space="preserve">a) </w:t>
      </w:r>
      <w:proofErr w:type="gramStart"/>
      <w:r w:rsidRPr="00E8501C">
        <w:t>trouble</w:t>
      </w:r>
      <w:proofErr w:type="gramEnd"/>
      <w:r w:rsidRPr="00E8501C">
        <w:t xml:space="preserve"> over propositions &amp; states of affairs</w:t>
      </w:r>
    </w:p>
    <w:p w14:paraId="0010842A" w14:textId="77777777" w:rsidR="00E8501C" w:rsidRPr="00E8501C" w:rsidRDefault="00E8501C" w:rsidP="00E8501C">
      <w:pPr>
        <w:pStyle w:val="NoteLevel1"/>
      </w:pPr>
      <w:r w:rsidRPr="00E8501C">
        <w:t xml:space="preserve">b) </w:t>
      </w:r>
      <w:proofErr w:type="gramStart"/>
      <w:r w:rsidRPr="00E8501C">
        <w:t>apparently</w:t>
      </w:r>
      <w:proofErr w:type="gramEnd"/>
      <w:r w:rsidRPr="00E8501C">
        <w:t xml:space="preserve"> useless for checking truth</w:t>
      </w:r>
    </w:p>
    <w:p w14:paraId="14AAFC07" w14:textId="77777777" w:rsidR="00E8501C" w:rsidRPr="00E8501C" w:rsidRDefault="00E8501C" w:rsidP="00E8501C">
      <w:pPr>
        <w:pStyle w:val="NoteLevel1"/>
      </w:pPr>
      <w:r w:rsidRPr="00E8501C">
        <w:t>2. How in fact do we check for truth?</w:t>
      </w:r>
    </w:p>
    <w:p w14:paraId="7E9357EE" w14:textId="77777777" w:rsidR="00E8501C" w:rsidRPr="00E8501C" w:rsidRDefault="00E8501C" w:rsidP="00E8501C">
      <w:pPr>
        <w:pStyle w:val="NoteLevel1"/>
      </w:pPr>
      <w:r w:rsidRPr="00E8501C">
        <w:t>3. The Coherence Theory of Truth</w:t>
      </w:r>
    </w:p>
    <w:p w14:paraId="75A14694" w14:textId="77777777" w:rsidR="00E8501C" w:rsidRPr="00E8501C" w:rsidRDefault="00E8501C" w:rsidP="00E8501C">
      <w:pPr>
        <w:pStyle w:val="NoteLevel1"/>
      </w:pPr>
      <w:r w:rsidRPr="00E8501C">
        <w:t>4. The problem with the Coherence Theory: it leads to skepticism</w:t>
      </w:r>
    </w:p>
    <w:p w14:paraId="471D92FA" w14:textId="77777777" w:rsidR="00E8501C" w:rsidRPr="00E8501C" w:rsidRDefault="00E8501C" w:rsidP="00E8501C">
      <w:pPr>
        <w:pStyle w:val="NoteLevel1"/>
      </w:pPr>
      <w:proofErr w:type="spellStart"/>
      <w:r w:rsidRPr="00E8501C">
        <w:t>Blanshard's</w:t>
      </w:r>
      <w:proofErr w:type="spellEnd"/>
      <w:r w:rsidRPr="00E8501C">
        <w:t xml:space="preserve"> reactions to this problem:</w:t>
      </w:r>
    </w:p>
    <w:p w14:paraId="549C5A5C" w14:textId="77777777" w:rsidR="00E8501C" w:rsidRPr="00E8501C" w:rsidRDefault="00E8501C" w:rsidP="00E8501C">
      <w:pPr>
        <w:pStyle w:val="NoteLevel1"/>
      </w:pPr>
      <w:proofErr w:type="spellStart"/>
      <w:r w:rsidRPr="00E8501C">
        <w:t>i</w:t>
      </w:r>
      <w:proofErr w:type="spellEnd"/>
      <w:r w:rsidRPr="00E8501C">
        <w:t xml:space="preserve">) </w:t>
      </w:r>
      <w:proofErr w:type="gramStart"/>
      <w:r w:rsidRPr="00E8501C">
        <w:t>it</w:t>
      </w:r>
      <w:proofErr w:type="gramEnd"/>
      <w:r w:rsidRPr="00E8501C">
        <w:t xml:space="preserve"> is right that we should always be reticent about claiming absolute truth</w:t>
      </w:r>
    </w:p>
    <w:p w14:paraId="0D435796" w14:textId="77777777" w:rsidR="00E8501C" w:rsidRPr="00E8501C" w:rsidRDefault="00E8501C" w:rsidP="00E8501C">
      <w:pPr>
        <w:pStyle w:val="NoteLevel1"/>
      </w:pPr>
      <w:r w:rsidRPr="00E8501C">
        <w:t xml:space="preserve">ii) </w:t>
      </w:r>
      <w:proofErr w:type="gramStart"/>
      <w:r w:rsidRPr="00E8501C">
        <w:t>we</w:t>
      </w:r>
      <w:proofErr w:type="gramEnd"/>
      <w:r w:rsidRPr="00E8501C">
        <w:t xml:space="preserve"> are, in any case, always working with </w:t>
      </w:r>
      <w:r w:rsidRPr="00E8501C">
        <w:rPr>
          <w:i/>
        </w:rPr>
        <w:t>partial</w:t>
      </w:r>
      <w:r w:rsidRPr="00E8501C">
        <w:t xml:space="preserve"> systems</w:t>
      </w:r>
    </w:p>
    <w:p w14:paraId="6B83D900" w14:textId="77777777" w:rsidR="00E8501C" w:rsidRPr="00E8501C" w:rsidRDefault="00E8501C" w:rsidP="00E8501C">
      <w:pPr>
        <w:pStyle w:val="NoteLevel1"/>
      </w:pPr>
      <w:r w:rsidRPr="00E8501C">
        <w:t>5. Note on differing complexity of propositions</w:t>
      </w:r>
    </w:p>
    <w:p w14:paraId="3C28C817" w14:textId="77777777" w:rsidR="00E8501C" w:rsidRPr="00E8501C" w:rsidRDefault="00E8501C" w:rsidP="00E8501C">
      <w:pPr>
        <w:pStyle w:val="NoteLevel1"/>
      </w:pPr>
      <w:r w:rsidRPr="00E8501C">
        <w:t>6. Segue to the Pragmatic Theory</w:t>
      </w:r>
    </w:p>
    <w:p w14:paraId="0390F433" w14:textId="77777777" w:rsidR="00E8501C" w:rsidRPr="00E8501C" w:rsidRDefault="00E8501C" w:rsidP="00E8501C">
      <w:pPr>
        <w:pStyle w:val="NoteLevel1"/>
        <w:rPr>
          <w:color w:val="008000"/>
        </w:rPr>
      </w:pPr>
    </w:p>
    <w:p w14:paraId="6AF4F3D5" w14:textId="77777777" w:rsidR="00014FBE" w:rsidRDefault="00014FBE">
      <w:pPr>
        <w:pStyle w:val="NoteLevel1"/>
        <w:sectPr w:rsidR="00014FBE" w:rsidSect="00014FBE">
          <w:headerReference w:type="first" r:id="rId10"/>
          <w:pgSz w:w="12240" w:h="15840"/>
          <w:pgMar w:top="1440" w:right="1440" w:bottom="1440" w:left="1440" w:header="708" w:footer="708" w:gutter="0"/>
          <w:cols w:space="708"/>
          <w:titlePg/>
          <w:docGrid w:type="lines" w:linePitch="360"/>
        </w:sectPr>
      </w:pPr>
    </w:p>
    <w:p w14:paraId="523B3222" w14:textId="77777777" w:rsidR="00014FBE" w:rsidRDefault="00014FBE">
      <w:pPr>
        <w:pStyle w:val="NoteLevel1"/>
      </w:pPr>
    </w:p>
    <w:p w14:paraId="43FF10A7" w14:textId="77777777" w:rsidR="00014FBE" w:rsidRDefault="00014FBE">
      <w:pPr>
        <w:pStyle w:val="NoteLevel1"/>
        <w:sectPr w:rsidR="00014FBE" w:rsidSect="00014FBE">
          <w:headerReference w:type="first" r:id="rId11"/>
          <w:pgSz w:w="12240" w:h="15840"/>
          <w:pgMar w:top="1440" w:right="1440" w:bottom="1440" w:left="1440" w:header="708" w:footer="708" w:gutter="0"/>
          <w:cols w:space="708"/>
          <w:titlePg/>
          <w:docGrid w:type="lines" w:linePitch="360"/>
        </w:sectPr>
      </w:pPr>
    </w:p>
    <w:p w14:paraId="2B2EA964" w14:textId="77777777" w:rsidR="00C47676" w:rsidRDefault="00C47676">
      <w:pPr>
        <w:pStyle w:val="NoteLevel1"/>
      </w:pPr>
    </w:p>
    <w:sectPr w:rsidR="00C47676" w:rsidSect="00014FBE">
      <w:headerReference w:type="first" r:id="rId12"/>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C1013E" w14:textId="77777777" w:rsidR="00202BD1" w:rsidRDefault="00202BD1" w:rsidP="00014FBE">
      <w:r>
        <w:separator/>
      </w:r>
    </w:p>
  </w:endnote>
  <w:endnote w:type="continuationSeparator" w:id="0">
    <w:p w14:paraId="2C192B47" w14:textId="77777777" w:rsidR="00202BD1" w:rsidRDefault="00202BD1" w:rsidP="00014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9E013F" w14:textId="77777777" w:rsidR="00202BD1" w:rsidRDefault="00202BD1" w:rsidP="00014FBE">
      <w:r>
        <w:separator/>
      </w:r>
    </w:p>
  </w:footnote>
  <w:footnote w:type="continuationSeparator" w:id="0">
    <w:p w14:paraId="08DE12AD" w14:textId="77777777" w:rsidR="00202BD1" w:rsidRDefault="00202BD1" w:rsidP="00014FB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9251F9" w14:textId="77777777" w:rsidR="00202BD1" w:rsidRDefault="00202BD1" w:rsidP="00014FBE">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Philosophy Midterm</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12-11-12 12:11 AM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7C5AE" w14:textId="77777777" w:rsidR="00202BD1" w:rsidRDefault="00202BD1">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12-11-12 12:11 AM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5440B6" w14:textId="77777777" w:rsidR="00202BD1" w:rsidRDefault="00202BD1">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12-11-12 12:11 AM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036033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multilevel"/>
    <w:tmpl w:val="894EE873"/>
    <w:lvl w:ilvl="0">
      <w:start w:val="1"/>
      <w:numFmt w:val="decimal"/>
      <w:isLgl/>
      <w:lvlText w:val="%1."/>
      <w:lvlJc w:val="left"/>
      <w:pPr>
        <w:tabs>
          <w:tab w:val="num" w:pos="240"/>
        </w:tabs>
        <w:ind w:left="240" w:firstLine="0"/>
      </w:pPr>
      <w:rPr>
        <w:rFonts w:hint="default"/>
        <w:position w:val="0"/>
      </w:rPr>
    </w:lvl>
    <w:lvl w:ilvl="1">
      <w:start w:val="1"/>
      <w:numFmt w:val="lowerLetter"/>
      <w:lvlText w:val="%2."/>
      <w:lvlJc w:val="left"/>
      <w:pPr>
        <w:tabs>
          <w:tab w:val="num" w:pos="240"/>
        </w:tabs>
        <w:ind w:left="240" w:firstLine="360"/>
      </w:pPr>
      <w:rPr>
        <w:rFonts w:hint="default"/>
        <w:position w:val="0"/>
      </w:rPr>
    </w:lvl>
    <w:lvl w:ilvl="2">
      <w:start w:val="1"/>
      <w:numFmt w:val="lowerRoman"/>
      <w:lvlText w:val="%3."/>
      <w:lvlJc w:val="left"/>
      <w:pPr>
        <w:tabs>
          <w:tab w:val="num" w:pos="240"/>
        </w:tabs>
        <w:ind w:left="240" w:firstLine="720"/>
      </w:pPr>
      <w:rPr>
        <w:rFonts w:hint="default"/>
        <w:position w:val="0"/>
      </w:rPr>
    </w:lvl>
    <w:lvl w:ilvl="3">
      <w:start w:val="1"/>
      <w:numFmt w:val="decimal"/>
      <w:isLgl/>
      <w:lvlText w:val="%4."/>
      <w:lvlJc w:val="left"/>
      <w:pPr>
        <w:tabs>
          <w:tab w:val="num" w:pos="240"/>
        </w:tabs>
        <w:ind w:left="240" w:firstLine="1080"/>
      </w:pPr>
      <w:rPr>
        <w:rFonts w:hint="default"/>
        <w:position w:val="0"/>
      </w:rPr>
    </w:lvl>
    <w:lvl w:ilvl="4">
      <w:start w:val="1"/>
      <w:numFmt w:val="lowerLetter"/>
      <w:lvlText w:val="%5."/>
      <w:lvlJc w:val="left"/>
      <w:pPr>
        <w:tabs>
          <w:tab w:val="num" w:pos="240"/>
        </w:tabs>
        <w:ind w:left="240" w:firstLine="1440"/>
      </w:pPr>
      <w:rPr>
        <w:rFonts w:hint="default"/>
        <w:position w:val="0"/>
      </w:rPr>
    </w:lvl>
    <w:lvl w:ilvl="5">
      <w:start w:val="1"/>
      <w:numFmt w:val="lowerRoman"/>
      <w:lvlText w:val="%6."/>
      <w:lvlJc w:val="left"/>
      <w:pPr>
        <w:tabs>
          <w:tab w:val="num" w:pos="240"/>
        </w:tabs>
        <w:ind w:left="240" w:firstLine="1800"/>
      </w:pPr>
      <w:rPr>
        <w:rFonts w:hint="default"/>
        <w:position w:val="0"/>
      </w:rPr>
    </w:lvl>
    <w:lvl w:ilvl="6">
      <w:start w:val="1"/>
      <w:numFmt w:val="decimal"/>
      <w:isLgl/>
      <w:lvlText w:val="%7."/>
      <w:lvlJc w:val="left"/>
      <w:pPr>
        <w:tabs>
          <w:tab w:val="num" w:pos="240"/>
        </w:tabs>
        <w:ind w:left="240" w:firstLine="2160"/>
      </w:pPr>
      <w:rPr>
        <w:rFonts w:hint="default"/>
        <w:position w:val="0"/>
      </w:rPr>
    </w:lvl>
    <w:lvl w:ilvl="7">
      <w:start w:val="1"/>
      <w:numFmt w:val="lowerLetter"/>
      <w:lvlText w:val="%8."/>
      <w:lvlJc w:val="left"/>
      <w:pPr>
        <w:tabs>
          <w:tab w:val="num" w:pos="240"/>
        </w:tabs>
        <w:ind w:left="240" w:firstLine="2520"/>
      </w:pPr>
      <w:rPr>
        <w:rFonts w:hint="default"/>
        <w:position w:val="0"/>
      </w:rPr>
    </w:lvl>
    <w:lvl w:ilvl="8">
      <w:start w:val="1"/>
      <w:numFmt w:val="lowerRoman"/>
      <w:lvlText w:val="%9."/>
      <w:lvlJc w:val="left"/>
      <w:pPr>
        <w:tabs>
          <w:tab w:val="num" w:pos="240"/>
        </w:tabs>
        <w:ind w:left="240" w:firstLine="2880"/>
      </w:pPr>
      <w:rPr>
        <w:rFonts w:hint="default"/>
        <w:position w:val="0"/>
      </w:rPr>
    </w:lvl>
  </w:abstractNum>
  <w:abstractNum w:abstractNumId="2">
    <w:nsid w:val="00000002"/>
    <w:multiLevelType w:val="multilevel"/>
    <w:tmpl w:val="894EE874"/>
    <w:lvl w:ilvl="0">
      <w:start w:val="2"/>
      <w:numFmt w:val="decimal"/>
      <w:isLgl/>
      <w:lvlText w:val="%1."/>
      <w:lvlJc w:val="left"/>
      <w:pPr>
        <w:tabs>
          <w:tab w:val="num" w:pos="240"/>
        </w:tabs>
        <w:ind w:left="240" w:firstLine="0"/>
      </w:pPr>
      <w:rPr>
        <w:rFonts w:hint="default"/>
        <w:position w:val="0"/>
      </w:rPr>
    </w:lvl>
    <w:lvl w:ilvl="1">
      <w:start w:val="1"/>
      <w:numFmt w:val="lowerLetter"/>
      <w:lvlText w:val="%2."/>
      <w:lvlJc w:val="left"/>
      <w:pPr>
        <w:tabs>
          <w:tab w:val="num" w:pos="240"/>
        </w:tabs>
        <w:ind w:left="240" w:firstLine="360"/>
      </w:pPr>
      <w:rPr>
        <w:rFonts w:hint="default"/>
        <w:position w:val="0"/>
      </w:rPr>
    </w:lvl>
    <w:lvl w:ilvl="2">
      <w:start w:val="1"/>
      <w:numFmt w:val="lowerRoman"/>
      <w:lvlText w:val="%3."/>
      <w:lvlJc w:val="left"/>
      <w:pPr>
        <w:tabs>
          <w:tab w:val="num" w:pos="240"/>
        </w:tabs>
        <w:ind w:left="240" w:firstLine="720"/>
      </w:pPr>
      <w:rPr>
        <w:rFonts w:hint="default"/>
        <w:position w:val="0"/>
      </w:rPr>
    </w:lvl>
    <w:lvl w:ilvl="3">
      <w:start w:val="1"/>
      <w:numFmt w:val="decimal"/>
      <w:isLgl/>
      <w:lvlText w:val="%4."/>
      <w:lvlJc w:val="left"/>
      <w:pPr>
        <w:tabs>
          <w:tab w:val="num" w:pos="240"/>
        </w:tabs>
        <w:ind w:left="240" w:firstLine="1080"/>
      </w:pPr>
      <w:rPr>
        <w:rFonts w:hint="default"/>
        <w:position w:val="0"/>
      </w:rPr>
    </w:lvl>
    <w:lvl w:ilvl="4">
      <w:start w:val="1"/>
      <w:numFmt w:val="lowerLetter"/>
      <w:lvlText w:val="%5."/>
      <w:lvlJc w:val="left"/>
      <w:pPr>
        <w:tabs>
          <w:tab w:val="num" w:pos="240"/>
        </w:tabs>
        <w:ind w:left="240" w:firstLine="1440"/>
      </w:pPr>
      <w:rPr>
        <w:rFonts w:hint="default"/>
        <w:position w:val="0"/>
      </w:rPr>
    </w:lvl>
    <w:lvl w:ilvl="5">
      <w:start w:val="1"/>
      <w:numFmt w:val="lowerRoman"/>
      <w:lvlText w:val="%6."/>
      <w:lvlJc w:val="left"/>
      <w:pPr>
        <w:tabs>
          <w:tab w:val="num" w:pos="240"/>
        </w:tabs>
        <w:ind w:left="240" w:firstLine="1800"/>
      </w:pPr>
      <w:rPr>
        <w:rFonts w:hint="default"/>
        <w:position w:val="0"/>
      </w:rPr>
    </w:lvl>
    <w:lvl w:ilvl="6">
      <w:start w:val="1"/>
      <w:numFmt w:val="decimal"/>
      <w:isLgl/>
      <w:lvlText w:val="%7."/>
      <w:lvlJc w:val="left"/>
      <w:pPr>
        <w:tabs>
          <w:tab w:val="num" w:pos="240"/>
        </w:tabs>
        <w:ind w:left="240" w:firstLine="2160"/>
      </w:pPr>
      <w:rPr>
        <w:rFonts w:hint="default"/>
        <w:position w:val="0"/>
      </w:rPr>
    </w:lvl>
    <w:lvl w:ilvl="7">
      <w:start w:val="1"/>
      <w:numFmt w:val="lowerLetter"/>
      <w:lvlText w:val="%8."/>
      <w:lvlJc w:val="left"/>
      <w:pPr>
        <w:tabs>
          <w:tab w:val="num" w:pos="240"/>
        </w:tabs>
        <w:ind w:left="240" w:firstLine="2520"/>
      </w:pPr>
      <w:rPr>
        <w:rFonts w:hint="default"/>
        <w:position w:val="0"/>
      </w:rPr>
    </w:lvl>
    <w:lvl w:ilvl="8">
      <w:start w:val="1"/>
      <w:numFmt w:val="lowerRoman"/>
      <w:lvlText w:val="%9."/>
      <w:lvlJc w:val="left"/>
      <w:pPr>
        <w:tabs>
          <w:tab w:val="num" w:pos="240"/>
        </w:tabs>
        <w:ind w:left="240" w:firstLine="2880"/>
      </w:pPr>
      <w:rPr>
        <w:rFonts w:hint="default"/>
        <w:position w:val="0"/>
      </w:rPr>
    </w:lvl>
  </w:abstractNum>
  <w:abstractNum w:abstractNumId="3">
    <w:nsid w:val="00000003"/>
    <w:multiLevelType w:val="multilevel"/>
    <w:tmpl w:val="894EE875"/>
    <w:lvl w:ilvl="0">
      <w:start w:val="1"/>
      <w:numFmt w:val="lowerRoman"/>
      <w:lvlText w:val="%1."/>
      <w:lvlJc w:val="left"/>
      <w:pPr>
        <w:tabs>
          <w:tab w:val="num" w:pos="167"/>
        </w:tabs>
        <w:ind w:left="167" w:firstLine="0"/>
      </w:pPr>
      <w:rPr>
        <w:rFonts w:hint="default"/>
        <w:position w:val="0"/>
      </w:rPr>
    </w:lvl>
    <w:lvl w:ilvl="1">
      <w:start w:val="1"/>
      <w:numFmt w:val="lowerRoman"/>
      <w:lvlText w:val="%2."/>
      <w:lvlJc w:val="left"/>
      <w:pPr>
        <w:tabs>
          <w:tab w:val="num" w:pos="167"/>
        </w:tabs>
        <w:ind w:left="167" w:firstLine="720"/>
      </w:pPr>
      <w:rPr>
        <w:rFonts w:hint="default"/>
        <w:position w:val="0"/>
      </w:rPr>
    </w:lvl>
    <w:lvl w:ilvl="2">
      <w:start w:val="1"/>
      <w:numFmt w:val="lowerRoman"/>
      <w:lvlText w:val="%3."/>
      <w:lvlJc w:val="left"/>
      <w:pPr>
        <w:tabs>
          <w:tab w:val="num" w:pos="167"/>
        </w:tabs>
        <w:ind w:left="167" w:firstLine="1440"/>
      </w:pPr>
      <w:rPr>
        <w:rFonts w:hint="default"/>
        <w:position w:val="0"/>
      </w:rPr>
    </w:lvl>
    <w:lvl w:ilvl="3">
      <w:start w:val="1"/>
      <w:numFmt w:val="lowerRoman"/>
      <w:lvlText w:val="%4."/>
      <w:lvlJc w:val="left"/>
      <w:pPr>
        <w:tabs>
          <w:tab w:val="num" w:pos="167"/>
        </w:tabs>
        <w:ind w:left="167" w:firstLine="2160"/>
      </w:pPr>
      <w:rPr>
        <w:rFonts w:hint="default"/>
        <w:position w:val="0"/>
      </w:rPr>
    </w:lvl>
    <w:lvl w:ilvl="4">
      <w:start w:val="1"/>
      <w:numFmt w:val="lowerRoman"/>
      <w:lvlText w:val="%5."/>
      <w:lvlJc w:val="left"/>
      <w:pPr>
        <w:tabs>
          <w:tab w:val="num" w:pos="167"/>
        </w:tabs>
        <w:ind w:left="167" w:firstLine="2880"/>
      </w:pPr>
      <w:rPr>
        <w:rFonts w:hint="default"/>
        <w:position w:val="0"/>
      </w:rPr>
    </w:lvl>
    <w:lvl w:ilvl="5">
      <w:start w:val="1"/>
      <w:numFmt w:val="lowerRoman"/>
      <w:lvlText w:val="%6."/>
      <w:lvlJc w:val="left"/>
      <w:pPr>
        <w:tabs>
          <w:tab w:val="num" w:pos="167"/>
        </w:tabs>
        <w:ind w:left="167" w:firstLine="3600"/>
      </w:pPr>
      <w:rPr>
        <w:rFonts w:hint="default"/>
        <w:position w:val="0"/>
      </w:rPr>
    </w:lvl>
    <w:lvl w:ilvl="6">
      <w:start w:val="1"/>
      <w:numFmt w:val="lowerRoman"/>
      <w:lvlText w:val="%7."/>
      <w:lvlJc w:val="left"/>
      <w:pPr>
        <w:tabs>
          <w:tab w:val="num" w:pos="167"/>
        </w:tabs>
        <w:ind w:left="167" w:firstLine="4320"/>
      </w:pPr>
      <w:rPr>
        <w:rFonts w:hint="default"/>
        <w:position w:val="0"/>
      </w:rPr>
    </w:lvl>
    <w:lvl w:ilvl="7">
      <w:start w:val="1"/>
      <w:numFmt w:val="lowerRoman"/>
      <w:lvlText w:val="%8."/>
      <w:lvlJc w:val="left"/>
      <w:pPr>
        <w:tabs>
          <w:tab w:val="num" w:pos="167"/>
        </w:tabs>
        <w:ind w:left="167" w:firstLine="5040"/>
      </w:pPr>
      <w:rPr>
        <w:rFonts w:hint="default"/>
        <w:position w:val="0"/>
      </w:rPr>
    </w:lvl>
    <w:lvl w:ilvl="8">
      <w:start w:val="1"/>
      <w:numFmt w:val="lowerRoman"/>
      <w:lvlText w:val="%9."/>
      <w:lvlJc w:val="left"/>
      <w:pPr>
        <w:tabs>
          <w:tab w:val="num" w:pos="167"/>
        </w:tabs>
        <w:ind w:left="167" w:firstLine="5760"/>
      </w:pPr>
      <w:rPr>
        <w:rFonts w:hint="default"/>
        <w:position w:val="0"/>
      </w:rPr>
    </w:lvl>
  </w:abstractNum>
  <w:abstractNum w:abstractNumId="4">
    <w:nsid w:val="00000004"/>
    <w:multiLevelType w:val="multilevel"/>
    <w:tmpl w:val="894EE876"/>
    <w:lvl w:ilvl="0">
      <w:start w:val="3"/>
      <w:numFmt w:val="decimal"/>
      <w:isLgl/>
      <w:lvlText w:val="%1."/>
      <w:lvlJc w:val="left"/>
      <w:pPr>
        <w:tabs>
          <w:tab w:val="num" w:pos="240"/>
        </w:tabs>
        <w:ind w:left="240" w:firstLine="0"/>
      </w:pPr>
      <w:rPr>
        <w:rFonts w:hint="default"/>
        <w:position w:val="0"/>
      </w:rPr>
    </w:lvl>
    <w:lvl w:ilvl="1">
      <w:start w:val="1"/>
      <w:numFmt w:val="lowerLetter"/>
      <w:lvlText w:val="%2."/>
      <w:lvlJc w:val="left"/>
      <w:pPr>
        <w:tabs>
          <w:tab w:val="num" w:pos="240"/>
        </w:tabs>
        <w:ind w:left="240" w:firstLine="360"/>
      </w:pPr>
      <w:rPr>
        <w:rFonts w:hint="default"/>
        <w:position w:val="0"/>
      </w:rPr>
    </w:lvl>
    <w:lvl w:ilvl="2">
      <w:start w:val="1"/>
      <w:numFmt w:val="lowerRoman"/>
      <w:lvlText w:val="%3."/>
      <w:lvlJc w:val="left"/>
      <w:pPr>
        <w:tabs>
          <w:tab w:val="num" w:pos="240"/>
        </w:tabs>
        <w:ind w:left="240" w:firstLine="720"/>
      </w:pPr>
      <w:rPr>
        <w:rFonts w:hint="default"/>
        <w:position w:val="0"/>
      </w:rPr>
    </w:lvl>
    <w:lvl w:ilvl="3">
      <w:start w:val="1"/>
      <w:numFmt w:val="decimal"/>
      <w:isLgl/>
      <w:lvlText w:val="%4."/>
      <w:lvlJc w:val="left"/>
      <w:pPr>
        <w:tabs>
          <w:tab w:val="num" w:pos="240"/>
        </w:tabs>
        <w:ind w:left="240" w:firstLine="1080"/>
      </w:pPr>
      <w:rPr>
        <w:rFonts w:hint="default"/>
        <w:position w:val="0"/>
      </w:rPr>
    </w:lvl>
    <w:lvl w:ilvl="4">
      <w:start w:val="1"/>
      <w:numFmt w:val="lowerLetter"/>
      <w:lvlText w:val="%5."/>
      <w:lvlJc w:val="left"/>
      <w:pPr>
        <w:tabs>
          <w:tab w:val="num" w:pos="240"/>
        </w:tabs>
        <w:ind w:left="240" w:firstLine="1440"/>
      </w:pPr>
      <w:rPr>
        <w:rFonts w:hint="default"/>
        <w:position w:val="0"/>
      </w:rPr>
    </w:lvl>
    <w:lvl w:ilvl="5">
      <w:start w:val="1"/>
      <w:numFmt w:val="lowerRoman"/>
      <w:lvlText w:val="%6."/>
      <w:lvlJc w:val="left"/>
      <w:pPr>
        <w:tabs>
          <w:tab w:val="num" w:pos="240"/>
        </w:tabs>
        <w:ind w:left="240" w:firstLine="1800"/>
      </w:pPr>
      <w:rPr>
        <w:rFonts w:hint="default"/>
        <w:position w:val="0"/>
      </w:rPr>
    </w:lvl>
    <w:lvl w:ilvl="6">
      <w:start w:val="1"/>
      <w:numFmt w:val="decimal"/>
      <w:isLgl/>
      <w:lvlText w:val="%7."/>
      <w:lvlJc w:val="left"/>
      <w:pPr>
        <w:tabs>
          <w:tab w:val="num" w:pos="240"/>
        </w:tabs>
        <w:ind w:left="240" w:firstLine="2160"/>
      </w:pPr>
      <w:rPr>
        <w:rFonts w:hint="default"/>
        <w:position w:val="0"/>
      </w:rPr>
    </w:lvl>
    <w:lvl w:ilvl="7">
      <w:start w:val="1"/>
      <w:numFmt w:val="lowerLetter"/>
      <w:lvlText w:val="%8."/>
      <w:lvlJc w:val="left"/>
      <w:pPr>
        <w:tabs>
          <w:tab w:val="num" w:pos="240"/>
        </w:tabs>
        <w:ind w:left="240" w:firstLine="2520"/>
      </w:pPr>
      <w:rPr>
        <w:rFonts w:hint="default"/>
        <w:position w:val="0"/>
      </w:rPr>
    </w:lvl>
    <w:lvl w:ilvl="8">
      <w:start w:val="1"/>
      <w:numFmt w:val="lowerRoman"/>
      <w:lvlText w:val="%9."/>
      <w:lvlJc w:val="left"/>
      <w:pPr>
        <w:tabs>
          <w:tab w:val="num" w:pos="240"/>
        </w:tabs>
        <w:ind w:left="240" w:firstLine="2880"/>
      </w:pPr>
      <w:rPr>
        <w:rFonts w:hint="default"/>
        <w:position w:val="0"/>
      </w:rPr>
    </w:lvl>
  </w:abstractNum>
  <w:abstractNum w:abstractNumId="5">
    <w:nsid w:val="00000005"/>
    <w:multiLevelType w:val="multilevel"/>
    <w:tmpl w:val="894EE877"/>
    <w:lvl w:ilvl="0">
      <w:start w:val="1"/>
      <w:numFmt w:val="lowerRoman"/>
      <w:lvlText w:val="%1."/>
      <w:lvlJc w:val="left"/>
      <w:pPr>
        <w:tabs>
          <w:tab w:val="num" w:pos="167"/>
        </w:tabs>
        <w:ind w:left="167" w:firstLine="0"/>
      </w:pPr>
      <w:rPr>
        <w:rFonts w:hint="default"/>
        <w:position w:val="0"/>
      </w:rPr>
    </w:lvl>
    <w:lvl w:ilvl="1">
      <w:start w:val="1"/>
      <w:numFmt w:val="lowerRoman"/>
      <w:lvlText w:val="%2."/>
      <w:lvlJc w:val="left"/>
      <w:pPr>
        <w:tabs>
          <w:tab w:val="num" w:pos="167"/>
        </w:tabs>
        <w:ind w:left="167" w:firstLine="720"/>
      </w:pPr>
      <w:rPr>
        <w:rFonts w:hint="default"/>
        <w:position w:val="0"/>
      </w:rPr>
    </w:lvl>
    <w:lvl w:ilvl="2">
      <w:start w:val="1"/>
      <w:numFmt w:val="lowerRoman"/>
      <w:lvlText w:val="%3."/>
      <w:lvlJc w:val="left"/>
      <w:pPr>
        <w:tabs>
          <w:tab w:val="num" w:pos="167"/>
        </w:tabs>
        <w:ind w:left="167" w:firstLine="1440"/>
      </w:pPr>
      <w:rPr>
        <w:rFonts w:hint="default"/>
        <w:position w:val="0"/>
      </w:rPr>
    </w:lvl>
    <w:lvl w:ilvl="3">
      <w:start w:val="1"/>
      <w:numFmt w:val="lowerRoman"/>
      <w:lvlText w:val="%4."/>
      <w:lvlJc w:val="left"/>
      <w:pPr>
        <w:tabs>
          <w:tab w:val="num" w:pos="167"/>
        </w:tabs>
        <w:ind w:left="167" w:firstLine="2160"/>
      </w:pPr>
      <w:rPr>
        <w:rFonts w:hint="default"/>
        <w:position w:val="0"/>
      </w:rPr>
    </w:lvl>
    <w:lvl w:ilvl="4">
      <w:start w:val="1"/>
      <w:numFmt w:val="lowerRoman"/>
      <w:lvlText w:val="%5."/>
      <w:lvlJc w:val="left"/>
      <w:pPr>
        <w:tabs>
          <w:tab w:val="num" w:pos="167"/>
        </w:tabs>
        <w:ind w:left="167" w:firstLine="2880"/>
      </w:pPr>
      <w:rPr>
        <w:rFonts w:hint="default"/>
        <w:position w:val="0"/>
      </w:rPr>
    </w:lvl>
    <w:lvl w:ilvl="5">
      <w:start w:val="1"/>
      <w:numFmt w:val="lowerRoman"/>
      <w:lvlText w:val="%6."/>
      <w:lvlJc w:val="left"/>
      <w:pPr>
        <w:tabs>
          <w:tab w:val="num" w:pos="167"/>
        </w:tabs>
        <w:ind w:left="167" w:firstLine="3600"/>
      </w:pPr>
      <w:rPr>
        <w:rFonts w:hint="default"/>
        <w:position w:val="0"/>
      </w:rPr>
    </w:lvl>
    <w:lvl w:ilvl="6">
      <w:start w:val="1"/>
      <w:numFmt w:val="lowerRoman"/>
      <w:lvlText w:val="%7."/>
      <w:lvlJc w:val="left"/>
      <w:pPr>
        <w:tabs>
          <w:tab w:val="num" w:pos="167"/>
        </w:tabs>
        <w:ind w:left="167" w:firstLine="4320"/>
      </w:pPr>
      <w:rPr>
        <w:rFonts w:hint="default"/>
        <w:position w:val="0"/>
      </w:rPr>
    </w:lvl>
    <w:lvl w:ilvl="7">
      <w:start w:val="1"/>
      <w:numFmt w:val="lowerRoman"/>
      <w:lvlText w:val="%8."/>
      <w:lvlJc w:val="left"/>
      <w:pPr>
        <w:tabs>
          <w:tab w:val="num" w:pos="167"/>
        </w:tabs>
        <w:ind w:left="167" w:firstLine="5040"/>
      </w:pPr>
      <w:rPr>
        <w:rFonts w:hint="default"/>
        <w:position w:val="0"/>
      </w:rPr>
    </w:lvl>
    <w:lvl w:ilvl="8">
      <w:start w:val="1"/>
      <w:numFmt w:val="lowerRoman"/>
      <w:lvlText w:val="%9."/>
      <w:lvlJc w:val="left"/>
      <w:pPr>
        <w:tabs>
          <w:tab w:val="num" w:pos="167"/>
        </w:tabs>
        <w:ind w:left="167" w:firstLine="5760"/>
      </w:pPr>
      <w:rPr>
        <w:rFonts w:hint="default"/>
        <w:position w:val="0"/>
      </w:rPr>
    </w:lvl>
  </w:abstractNum>
  <w:abstractNum w:abstractNumId="6">
    <w:nsid w:val="00000006"/>
    <w:multiLevelType w:val="multilevel"/>
    <w:tmpl w:val="894EE878"/>
    <w:lvl w:ilvl="0">
      <w:start w:val="2"/>
      <w:numFmt w:val="lowerRoman"/>
      <w:lvlText w:val="%1."/>
      <w:lvlJc w:val="left"/>
      <w:pPr>
        <w:tabs>
          <w:tab w:val="num" w:pos="222"/>
        </w:tabs>
        <w:ind w:left="222" w:firstLine="0"/>
      </w:pPr>
      <w:rPr>
        <w:rFonts w:hint="default"/>
        <w:position w:val="0"/>
      </w:rPr>
    </w:lvl>
    <w:lvl w:ilvl="1">
      <w:start w:val="1"/>
      <w:numFmt w:val="lowerRoman"/>
      <w:lvlText w:val="%2."/>
      <w:lvlJc w:val="left"/>
      <w:pPr>
        <w:tabs>
          <w:tab w:val="num" w:pos="222"/>
        </w:tabs>
        <w:ind w:left="222" w:firstLine="720"/>
      </w:pPr>
      <w:rPr>
        <w:rFonts w:hint="default"/>
        <w:position w:val="0"/>
      </w:rPr>
    </w:lvl>
    <w:lvl w:ilvl="2">
      <w:start w:val="1"/>
      <w:numFmt w:val="lowerRoman"/>
      <w:lvlText w:val="%3."/>
      <w:lvlJc w:val="left"/>
      <w:pPr>
        <w:tabs>
          <w:tab w:val="num" w:pos="222"/>
        </w:tabs>
        <w:ind w:left="222" w:firstLine="1440"/>
      </w:pPr>
      <w:rPr>
        <w:rFonts w:hint="default"/>
        <w:position w:val="0"/>
      </w:rPr>
    </w:lvl>
    <w:lvl w:ilvl="3">
      <w:start w:val="1"/>
      <w:numFmt w:val="lowerRoman"/>
      <w:lvlText w:val="%4."/>
      <w:lvlJc w:val="left"/>
      <w:pPr>
        <w:tabs>
          <w:tab w:val="num" w:pos="222"/>
        </w:tabs>
        <w:ind w:left="222" w:firstLine="2160"/>
      </w:pPr>
      <w:rPr>
        <w:rFonts w:hint="default"/>
        <w:position w:val="0"/>
      </w:rPr>
    </w:lvl>
    <w:lvl w:ilvl="4">
      <w:start w:val="1"/>
      <w:numFmt w:val="lowerRoman"/>
      <w:lvlText w:val="%5."/>
      <w:lvlJc w:val="left"/>
      <w:pPr>
        <w:tabs>
          <w:tab w:val="num" w:pos="222"/>
        </w:tabs>
        <w:ind w:left="222" w:firstLine="2880"/>
      </w:pPr>
      <w:rPr>
        <w:rFonts w:hint="default"/>
        <w:position w:val="0"/>
      </w:rPr>
    </w:lvl>
    <w:lvl w:ilvl="5">
      <w:start w:val="1"/>
      <w:numFmt w:val="lowerRoman"/>
      <w:lvlText w:val="%6."/>
      <w:lvlJc w:val="left"/>
      <w:pPr>
        <w:tabs>
          <w:tab w:val="num" w:pos="222"/>
        </w:tabs>
        <w:ind w:left="222" w:firstLine="3600"/>
      </w:pPr>
      <w:rPr>
        <w:rFonts w:hint="default"/>
        <w:position w:val="0"/>
      </w:rPr>
    </w:lvl>
    <w:lvl w:ilvl="6">
      <w:start w:val="1"/>
      <w:numFmt w:val="lowerRoman"/>
      <w:lvlText w:val="%7."/>
      <w:lvlJc w:val="left"/>
      <w:pPr>
        <w:tabs>
          <w:tab w:val="num" w:pos="222"/>
        </w:tabs>
        <w:ind w:left="222" w:firstLine="4320"/>
      </w:pPr>
      <w:rPr>
        <w:rFonts w:hint="default"/>
        <w:position w:val="0"/>
      </w:rPr>
    </w:lvl>
    <w:lvl w:ilvl="7">
      <w:start w:val="1"/>
      <w:numFmt w:val="lowerRoman"/>
      <w:lvlText w:val="%8."/>
      <w:lvlJc w:val="left"/>
      <w:pPr>
        <w:tabs>
          <w:tab w:val="num" w:pos="222"/>
        </w:tabs>
        <w:ind w:left="222" w:firstLine="5040"/>
      </w:pPr>
      <w:rPr>
        <w:rFonts w:hint="default"/>
        <w:position w:val="0"/>
      </w:rPr>
    </w:lvl>
    <w:lvl w:ilvl="8">
      <w:start w:val="1"/>
      <w:numFmt w:val="lowerRoman"/>
      <w:lvlText w:val="%9."/>
      <w:lvlJc w:val="left"/>
      <w:pPr>
        <w:tabs>
          <w:tab w:val="num" w:pos="222"/>
        </w:tabs>
        <w:ind w:left="222" w:firstLine="5760"/>
      </w:pPr>
      <w:rPr>
        <w:rFonts w:hint="default"/>
        <w:position w:val="0"/>
      </w:rPr>
    </w:lvl>
  </w:abstractNum>
  <w:abstractNum w:abstractNumId="7">
    <w:nsid w:val="00000007"/>
    <w:multiLevelType w:val="multilevel"/>
    <w:tmpl w:val="894EE879"/>
    <w:lvl w:ilvl="0">
      <w:start w:val="3"/>
      <w:numFmt w:val="lowerRoman"/>
      <w:lvlText w:val="%1."/>
      <w:lvlJc w:val="left"/>
      <w:pPr>
        <w:tabs>
          <w:tab w:val="num" w:pos="277"/>
        </w:tabs>
        <w:ind w:left="277" w:firstLine="0"/>
      </w:pPr>
      <w:rPr>
        <w:rFonts w:hint="default"/>
        <w:position w:val="0"/>
      </w:rPr>
    </w:lvl>
    <w:lvl w:ilvl="1">
      <w:start w:val="1"/>
      <w:numFmt w:val="lowerRoman"/>
      <w:lvlText w:val="%2."/>
      <w:lvlJc w:val="left"/>
      <w:pPr>
        <w:tabs>
          <w:tab w:val="num" w:pos="277"/>
        </w:tabs>
        <w:ind w:left="277" w:firstLine="720"/>
      </w:pPr>
      <w:rPr>
        <w:rFonts w:hint="default"/>
        <w:position w:val="0"/>
      </w:rPr>
    </w:lvl>
    <w:lvl w:ilvl="2">
      <w:start w:val="1"/>
      <w:numFmt w:val="lowerRoman"/>
      <w:lvlText w:val="%3."/>
      <w:lvlJc w:val="left"/>
      <w:pPr>
        <w:tabs>
          <w:tab w:val="num" w:pos="277"/>
        </w:tabs>
        <w:ind w:left="277" w:firstLine="1440"/>
      </w:pPr>
      <w:rPr>
        <w:rFonts w:hint="default"/>
        <w:position w:val="0"/>
      </w:rPr>
    </w:lvl>
    <w:lvl w:ilvl="3">
      <w:start w:val="1"/>
      <w:numFmt w:val="lowerRoman"/>
      <w:lvlText w:val="%4."/>
      <w:lvlJc w:val="left"/>
      <w:pPr>
        <w:tabs>
          <w:tab w:val="num" w:pos="277"/>
        </w:tabs>
        <w:ind w:left="277" w:firstLine="2160"/>
      </w:pPr>
      <w:rPr>
        <w:rFonts w:hint="default"/>
        <w:position w:val="0"/>
      </w:rPr>
    </w:lvl>
    <w:lvl w:ilvl="4">
      <w:start w:val="1"/>
      <w:numFmt w:val="lowerRoman"/>
      <w:lvlText w:val="%5."/>
      <w:lvlJc w:val="left"/>
      <w:pPr>
        <w:tabs>
          <w:tab w:val="num" w:pos="277"/>
        </w:tabs>
        <w:ind w:left="277" w:firstLine="2880"/>
      </w:pPr>
      <w:rPr>
        <w:rFonts w:hint="default"/>
        <w:position w:val="0"/>
      </w:rPr>
    </w:lvl>
    <w:lvl w:ilvl="5">
      <w:start w:val="1"/>
      <w:numFmt w:val="lowerRoman"/>
      <w:lvlText w:val="%6."/>
      <w:lvlJc w:val="left"/>
      <w:pPr>
        <w:tabs>
          <w:tab w:val="num" w:pos="277"/>
        </w:tabs>
        <w:ind w:left="277" w:firstLine="3600"/>
      </w:pPr>
      <w:rPr>
        <w:rFonts w:hint="default"/>
        <w:position w:val="0"/>
      </w:rPr>
    </w:lvl>
    <w:lvl w:ilvl="6">
      <w:start w:val="1"/>
      <w:numFmt w:val="lowerRoman"/>
      <w:lvlText w:val="%7."/>
      <w:lvlJc w:val="left"/>
      <w:pPr>
        <w:tabs>
          <w:tab w:val="num" w:pos="277"/>
        </w:tabs>
        <w:ind w:left="277" w:firstLine="4320"/>
      </w:pPr>
      <w:rPr>
        <w:rFonts w:hint="default"/>
        <w:position w:val="0"/>
      </w:rPr>
    </w:lvl>
    <w:lvl w:ilvl="7">
      <w:start w:val="1"/>
      <w:numFmt w:val="lowerRoman"/>
      <w:lvlText w:val="%8."/>
      <w:lvlJc w:val="left"/>
      <w:pPr>
        <w:tabs>
          <w:tab w:val="num" w:pos="277"/>
        </w:tabs>
        <w:ind w:left="277" w:firstLine="5040"/>
      </w:pPr>
      <w:rPr>
        <w:rFonts w:hint="default"/>
        <w:position w:val="0"/>
      </w:rPr>
    </w:lvl>
    <w:lvl w:ilvl="8">
      <w:start w:val="1"/>
      <w:numFmt w:val="lowerRoman"/>
      <w:lvlText w:val="%9."/>
      <w:lvlJc w:val="left"/>
      <w:pPr>
        <w:tabs>
          <w:tab w:val="num" w:pos="277"/>
        </w:tabs>
        <w:ind w:left="277" w:firstLine="5760"/>
      </w:pPr>
      <w:rPr>
        <w:rFonts w:hint="default"/>
        <w:position w:val="0"/>
      </w:rPr>
    </w:lvl>
  </w:abstractNum>
  <w:abstractNum w:abstractNumId="8">
    <w:nsid w:val="00000008"/>
    <w:multiLevelType w:val="multilevel"/>
    <w:tmpl w:val="894EE87A"/>
    <w:lvl w:ilvl="0">
      <w:start w:val="4"/>
      <w:numFmt w:val="lowerRoman"/>
      <w:lvlText w:val="%1."/>
      <w:lvlJc w:val="left"/>
      <w:pPr>
        <w:tabs>
          <w:tab w:val="num" w:pos="280"/>
        </w:tabs>
        <w:ind w:left="280" w:firstLine="0"/>
      </w:pPr>
      <w:rPr>
        <w:rFonts w:hint="default"/>
        <w:position w:val="0"/>
      </w:rPr>
    </w:lvl>
    <w:lvl w:ilvl="1">
      <w:start w:val="1"/>
      <w:numFmt w:val="lowerRoman"/>
      <w:lvlText w:val="%2."/>
      <w:lvlJc w:val="left"/>
      <w:pPr>
        <w:tabs>
          <w:tab w:val="num" w:pos="280"/>
        </w:tabs>
        <w:ind w:left="280" w:firstLine="720"/>
      </w:pPr>
      <w:rPr>
        <w:rFonts w:hint="default"/>
        <w:position w:val="0"/>
      </w:rPr>
    </w:lvl>
    <w:lvl w:ilvl="2">
      <w:start w:val="1"/>
      <w:numFmt w:val="lowerRoman"/>
      <w:lvlText w:val="%3."/>
      <w:lvlJc w:val="left"/>
      <w:pPr>
        <w:tabs>
          <w:tab w:val="num" w:pos="280"/>
        </w:tabs>
        <w:ind w:left="280" w:firstLine="1440"/>
      </w:pPr>
      <w:rPr>
        <w:rFonts w:hint="default"/>
        <w:position w:val="0"/>
      </w:rPr>
    </w:lvl>
    <w:lvl w:ilvl="3">
      <w:start w:val="1"/>
      <w:numFmt w:val="lowerRoman"/>
      <w:lvlText w:val="%4."/>
      <w:lvlJc w:val="left"/>
      <w:pPr>
        <w:tabs>
          <w:tab w:val="num" w:pos="280"/>
        </w:tabs>
        <w:ind w:left="280" w:firstLine="2160"/>
      </w:pPr>
      <w:rPr>
        <w:rFonts w:hint="default"/>
        <w:position w:val="0"/>
      </w:rPr>
    </w:lvl>
    <w:lvl w:ilvl="4">
      <w:start w:val="1"/>
      <w:numFmt w:val="lowerRoman"/>
      <w:lvlText w:val="%5."/>
      <w:lvlJc w:val="left"/>
      <w:pPr>
        <w:tabs>
          <w:tab w:val="num" w:pos="280"/>
        </w:tabs>
        <w:ind w:left="280" w:firstLine="2880"/>
      </w:pPr>
      <w:rPr>
        <w:rFonts w:hint="default"/>
        <w:position w:val="0"/>
      </w:rPr>
    </w:lvl>
    <w:lvl w:ilvl="5">
      <w:start w:val="1"/>
      <w:numFmt w:val="lowerRoman"/>
      <w:lvlText w:val="%6."/>
      <w:lvlJc w:val="left"/>
      <w:pPr>
        <w:tabs>
          <w:tab w:val="num" w:pos="280"/>
        </w:tabs>
        <w:ind w:left="280" w:firstLine="3600"/>
      </w:pPr>
      <w:rPr>
        <w:rFonts w:hint="default"/>
        <w:position w:val="0"/>
      </w:rPr>
    </w:lvl>
    <w:lvl w:ilvl="6">
      <w:start w:val="1"/>
      <w:numFmt w:val="lowerRoman"/>
      <w:lvlText w:val="%7."/>
      <w:lvlJc w:val="left"/>
      <w:pPr>
        <w:tabs>
          <w:tab w:val="num" w:pos="280"/>
        </w:tabs>
        <w:ind w:left="280" w:firstLine="4320"/>
      </w:pPr>
      <w:rPr>
        <w:rFonts w:hint="default"/>
        <w:position w:val="0"/>
      </w:rPr>
    </w:lvl>
    <w:lvl w:ilvl="7">
      <w:start w:val="1"/>
      <w:numFmt w:val="lowerRoman"/>
      <w:lvlText w:val="%8."/>
      <w:lvlJc w:val="left"/>
      <w:pPr>
        <w:tabs>
          <w:tab w:val="num" w:pos="280"/>
        </w:tabs>
        <w:ind w:left="280" w:firstLine="5040"/>
      </w:pPr>
      <w:rPr>
        <w:rFonts w:hint="default"/>
        <w:position w:val="0"/>
      </w:rPr>
    </w:lvl>
    <w:lvl w:ilvl="8">
      <w:start w:val="1"/>
      <w:numFmt w:val="lowerRoman"/>
      <w:lvlText w:val="%9."/>
      <w:lvlJc w:val="left"/>
      <w:pPr>
        <w:tabs>
          <w:tab w:val="num" w:pos="280"/>
        </w:tabs>
        <w:ind w:left="280" w:firstLine="5760"/>
      </w:pPr>
      <w:rPr>
        <w:rFonts w:hint="default"/>
        <w:position w:val="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014FBE"/>
    <w:rsid w:val="00014FBE"/>
    <w:rsid w:val="00030874"/>
    <w:rsid w:val="000A7EF4"/>
    <w:rsid w:val="001C4D83"/>
    <w:rsid w:val="00202BD1"/>
    <w:rsid w:val="008465CA"/>
    <w:rsid w:val="00C47676"/>
    <w:rsid w:val="00E850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D7D6E5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14FBE"/>
    <w:pPr>
      <w:keepNext/>
      <w:numPr>
        <w:numId w:val="1"/>
      </w:numPr>
      <w:contextualSpacing/>
      <w:outlineLvl w:val="0"/>
    </w:pPr>
    <w:rPr>
      <w:rFonts w:ascii="Verdana" w:hAnsi="Verdana"/>
    </w:rPr>
  </w:style>
  <w:style w:type="paragraph" w:styleId="NoteLevel2">
    <w:name w:val="Note Level 2"/>
    <w:basedOn w:val="Normal"/>
    <w:uiPriority w:val="99"/>
    <w:semiHidden/>
    <w:unhideWhenUsed/>
    <w:rsid w:val="00014FBE"/>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014FBE"/>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014FBE"/>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014FB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014FB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14FB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14FB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14FB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14FBE"/>
    <w:pPr>
      <w:tabs>
        <w:tab w:val="center" w:pos="4320"/>
        <w:tab w:val="right" w:pos="8640"/>
      </w:tabs>
    </w:pPr>
  </w:style>
  <w:style w:type="character" w:customStyle="1" w:styleId="HeaderChar">
    <w:name w:val="Header Char"/>
    <w:basedOn w:val="DefaultParagraphFont"/>
    <w:link w:val="Header"/>
    <w:uiPriority w:val="99"/>
    <w:rsid w:val="00014FBE"/>
  </w:style>
  <w:style w:type="table" w:styleId="TableGrid">
    <w:name w:val="Table Grid"/>
    <w:basedOn w:val="TableNormal"/>
    <w:uiPriority w:val="59"/>
    <w:rsid w:val="000308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14FBE"/>
    <w:pPr>
      <w:keepNext/>
      <w:numPr>
        <w:numId w:val="1"/>
      </w:numPr>
      <w:contextualSpacing/>
      <w:outlineLvl w:val="0"/>
    </w:pPr>
    <w:rPr>
      <w:rFonts w:ascii="Verdana" w:hAnsi="Verdana"/>
    </w:rPr>
  </w:style>
  <w:style w:type="paragraph" w:styleId="NoteLevel2">
    <w:name w:val="Note Level 2"/>
    <w:basedOn w:val="Normal"/>
    <w:uiPriority w:val="99"/>
    <w:semiHidden/>
    <w:unhideWhenUsed/>
    <w:rsid w:val="00014FBE"/>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014FBE"/>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014FBE"/>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014FB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014FB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14FB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14FB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14FB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14FBE"/>
    <w:pPr>
      <w:tabs>
        <w:tab w:val="center" w:pos="4320"/>
        <w:tab w:val="right" w:pos="8640"/>
      </w:tabs>
    </w:pPr>
  </w:style>
  <w:style w:type="character" w:customStyle="1" w:styleId="HeaderChar">
    <w:name w:val="Header Char"/>
    <w:basedOn w:val="DefaultParagraphFont"/>
    <w:link w:val="Header"/>
    <w:uiPriority w:val="99"/>
    <w:rsid w:val="00014FBE"/>
  </w:style>
  <w:style w:type="table" w:styleId="TableGrid">
    <w:name w:val="Table Grid"/>
    <w:basedOn w:val="TableNormal"/>
    <w:uiPriority w:val="59"/>
    <w:rsid w:val="000308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header" Target="head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22</Pages>
  <Words>4758</Words>
  <Characters>21507</Characters>
  <Application>Microsoft Macintosh Word</Application>
  <DocSecurity>0</DocSecurity>
  <Lines>384</Lines>
  <Paragraphs>69</Paragraphs>
  <ScaleCrop>false</ScaleCrop>
  <Company/>
  <LinksUpToDate>false</LinksUpToDate>
  <CharactersWithSpaces>26196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Furfaro</dc:creator>
  <cp:keywords/>
  <dc:description/>
  <cp:lastModifiedBy>Stephanie Furfaro</cp:lastModifiedBy>
  <cp:revision>2</cp:revision>
  <dcterms:created xsi:type="dcterms:W3CDTF">2012-11-12T05:11:00Z</dcterms:created>
  <dcterms:modified xsi:type="dcterms:W3CDTF">2012-11-12T19:20:00Z</dcterms:modified>
</cp:coreProperties>
</file>