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A4FB1" w:rsidRPr="003A4FB1" w:rsidRDefault="003A4FB1" w:rsidP="003A4FB1">
      <w:pPr>
        <w:jc w:val="center"/>
        <w:rPr>
          <w:rFonts w:ascii="Times New Roman" w:eastAsia="Times New Roman" w:hAnsi="Times New Roman" w:cs="Times New Roman"/>
          <w:lang w:eastAsia="en-CA"/>
        </w:rPr>
      </w:pPr>
      <w:r w:rsidRPr="003A4FB1">
        <w:rPr>
          <w:rFonts w:ascii="Georgia" w:eastAsia="Times New Roman" w:hAnsi="Georgia" w:cs="Times New Roman"/>
          <w:b/>
          <w:bCs/>
          <w:color w:val="000000"/>
          <w:sz w:val="36"/>
          <w:szCs w:val="36"/>
          <w:lang w:eastAsia="en-CA"/>
        </w:rPr>
        <w:t>Student Name and Number:</w:t>
      </w:r>
      <w:r w:rsidRPr="003A4FB1">
        <w:rPr>
          <w:rFonts w:ascii="Georgia" w:eastAsia="Times New Roman" w:hAnsi="Georgia" w:cs="Times New Roman"/>
          <w:color w:val="000000"/>
          <w:sz w:val="36"/>
          <w:szCs w:val="36"/>
          <w:lang w:eastAsia="en-CA"/>
        </w:rPr>
        <w:t xml:space="preserve">  Polina Levin (300008837)</w:t>
      </w:r>
    </w:p>
    <w:p w:rsidR="003A4FB1" w:rsidRPr="003A4FB1" w:rsidRDefault="003A4FB1" w:rsidP="003A4FB1">
      <w:pPr>
        <w:spacing w:after="240"/>
        <w:rPr>
          <w:rFonts w:ascii="Times New Roman" w:eastAsia="Times New Roman" w:hAnsi="Times New Roman" w:cs="Times New Roman"/>
          <w:lang w:eastAsia="en-CA"/>
        </w:rPr>
      </w:pPr>
      <w:r w:rsidRPr="003A4FB1">
        <w:rPr>
          <w:rFonts w:ascii="Times New Roman" w:eastAsia="Times New Roman" w:hAnsi="Times New Roman" w:cs="Times New Roman"/>
          <w:lang w:eastAsia="en-CA"/>
        </w:rPr>
        <w:br/>
      </w:r>
    </w:p>
    <w:p w:rsidR="003A4FB1" w:rsidRDefault="003A4FB1" w:rsidP="003A4FB1">
      <w:pPr>
        <w:jc w:val="center"/>
        <w:rPr>
          <w:rFonts w:ascii="Georgia" w:eastAsia="Times New Roman" w:hAnsi="Georgia" w:cs="Times New Roman"/>
          <w:b/>
          <w:bCs/>
          <w:color w:val="000000"/>
          <w:sz w:val="36"/>
          <w:szCs w:val="36"/>
          <w:lang w:eastAsia="en-CA"/>
        </w:rPr>
      </w:pPr>
    </w:p>
    <w:p w:rsidR="003A4FB1" w:rsidRDefault="003A4FB1" w:rsidP="003A4FB1">
      <w:pPr>
        <w:jc w:val="center"/>
        <w:rPr>
          <w:rFonts w:ascii="Georgia" w:eastAsia="Times New Roman" w:hAnsi="Georgia" w:cs="Times New Roman"/>
          <w:b/>
          <w:bCs/>
          <w:color w:val="000000"/>
          <w:sz w:val="36"/>
          <w:szCs w:val="36"/>
          <w:lang w:eastAsia="en-CA"/>
        </w:rPr>
      </w:pPr>
    </w:p>
    <w:p w:rsidR="003A4FB1" w:rsidRPr="003A4FB1" w:rsidRDefault="003A4FB1" w:rsidP="003A4FB1">
      <w:pPr>
        <w:jc w:val="center"/>
        <w:rPr>
          <w:rFonts w:ascii="Times New Roman" w:eastAsia="Times New Roman" w:hAnsi="Times New Roman" w:cs="Times New Roman"/>
          <w:lang w:eastAsia="en-CA"/>
        </w:rPr>
      </w:pPr>
      <w:r w:rsidRPr="003A4FB1">
        <w:rPr>
          <w:rFonts w:ascii="Georgia" w:eastAsia="Times New Roman" w:hAnsi="Georgia" w:cs="Times New Roman"/>
          <w:b/>
          <w:bCs/>
          <w:color w:val="000000"/>
          <w:sz w:val="36"/>
          <w:szCs w:val="36"/>
          <w:lang w:eastAsia="en-CA"/>
        </w:rPr>
        <w:t>CHM 1321</w:t>
      </w:r>
      <w:r w:rsidRPr="003A4FB1">
        <w:rPr>
          <w:rFonts w:ascii="Arial" w:eastAsia="Times New Roman" w:hAnsi="Arial" w:cs="Arial"/>
          <w:color w:val="000000"/>
          <w:sz w:val="36"/>
          <w:szCs w:val="36"/>
          <w:lang w:eastAsia="en-CA"/>
        </w:rPr>
        <w:t xml:space="preserve"> – Section C02</w:t>
      </w:r>
    </w:p>
    <w:p w:rsidR="003A4FB1" w:rsidRPr="003A4FB1" w:rsidRDefault="003A4FB1" w:rsidP="003A4FB1">
      <w:pPr>
        <w:spacing w:after="240"/>
        <w:rPr>
          <w:rFonts w:ascii="Times New Roman" w:eastAsia="Times New Roman" w:hAnsi="Times New Roman" w:cs="Times New Roman"/>
          <w:lang w:eastAsia="en-CA"/>
        </w:rPr>
      </w:pPr>
      <w:r w:rsidRPr="003A4FB1">
        <w:rPr>
          <w:rFonts w:ascii="Times New Roman" w:eastAsia="Times New Roman" w:hAnsi="Times New Roman" w:cs="Times New Roman"/>
          <w:lang w:eastAsia="en-CA"/>
        </w:rPr>
        <w:br/>
      </w:r>
      <w:r w:rsidRPr="003A4FB1">
        <w:rPr>
          <w:rFonts w:ascii="Times New Roman" w:eastAsia="Times New Roman" w:hAnsi="Times New Roman" w:cs="Times New Roman"/>
          <w:lang w:eastAsia="en-CA"/>
        </w:rPr>
        <w:br/>
      </w:r>
    </w:p>
    <w:p w:rsidR="003A4FB1" w:rsidRDefault="003A4FB1" w:rsidP="003A4FB1">
      <w:pPr>
        <w:jc w:val="center"/>
        <w:rPr>
          <w:rFonts w:ascii="Georgia" w:eastAsia="Times New Roman" w:hAnsi="Georgia" w:cs="Times New Roman"/>
          <w:b/>
          <w:bCs/>
          <w:color w:val="000000"/>
          <w:sz w:val="36"/>
          <w:szCs w:val="36"/>
          <w:lang w:eastAsia="en-CA"/>
        </w:rPr>
      </w:pPr>
    </w:p>
    <w:p w:rsidR="003A4FB1" w:rsidRDefault="003A4FB1" w:rsidP="003A4FB1">
      <w:pPr>
        <w:jc w:val="center"/>
        <w:rPr>
          <w:rFonts w:ascii="Georgia" w:eastAsia="Times New Roman" w:hAnsi="Georgia" w:cs="Times New Roman"/>
          <w:b/>
          <w:bCs/>
          <w:color w:val="000000"/>
          <w:sz w:val="36"/>
          <w:szCs w:val="36"/>
          <w:lang w:eastAsia="en-CA"/>
        </w:rPr>
      </w:pPr>
    </w:p>
    <w:p w:rsidR="003A4FB1" w:rsidRPr="003A4FB1" w:rsidRDefault="003A4FB1" w:rsidP="003A4FB1">
      <w:pPr>
        <w:jc w:val="center"/>
        <w:rPr>
          <w:rFonts w:ascii="Times New Roman" w:eastAsia="Times New Roman" w:hAnsi="Times New Roman" w:cs="Times New Roman"/>
          <w:lang w:eastAsia="en-CA"/>
        </w:rPr>
      </w:pPr>
      <w:r w:rsidRPr="003A4FB1">
        <w:rPr>
          <w:rFonts w:ascii="Georgia" w:eastAsia="Times New Roman" w:hAnsi="Georgia" w:cs="Times New Roman"/>
          <w:b/>
          <w:bCs/>
          <w:color w:val="000000"/>
          <w:sz w:val="36"/>
          <w:szCs w:val="36"/>
          <w:lang w:eastAsia="en-CA"/>
        </w:rPr>
        <w:t>TA: Yiran Li</w:t>
      </w:r>
    </w:p>
    <w:p w:rsidR="003A4FB1" w:rsidRPr="003A4FB1" w:rsidRDefault="003A4FB1" w:rsidP="003A4FB1">
      <w:pPr>
        <w:spacing w:after="240"/>
        <w:rPr>
          <w:rFonts w:ascii="Times New Roman" w:eastAsia="Times New Roman" w:hAnsi="Times New Roman" w:cs="Times New Roman"/>
          <w:lang w:eastAsia="en-CA"/>
        </w:rPr>
      </w:pPr>
      <w:r w:rsidRPr="003A4FB1">
        <w:rPr>
          <w:rFonts w:ascii="Times New Roman" w:eastAsia="Times New Roman" w:hAnsi="Times New Roman" w:cs="Times New Roman"/>
          <w:lang w:eastAsia="en-CA"/>
        </w:rPr>
        <w:br/>
      </w:r>
      <w:r w:rsidRPr="003A4FB1">
        <w:rPr>
          <w:rFonts w:ascii="Times New Roman" w:eastAsia="Times New Roman" w:hAnsi="Times New Roman" w:cs="Times New Roman"/>
          <w:lang w:eastAsia="en-CA"/>
        </w:rPr>
        <w:br/>
      </w:r>
    </w:p>
    <w:p w:rsidR="003A4FB1" w:rsidRDefault="003A4FB1" w:rsidP="003A4FB1">
      <w:pPr>
        <w:jc w:val="center"/>
        <w:rPr>
          <w:rFonts w:ascii="Georgia" w:eastAsia="Times New Roman" w:hAnsi="Georgia" w:cs="Times New Roman"/>
          <w:b/>
          <w:bCs/>
          <w:color w:val="000000"/>
          <w:sz w:val="36"/>
          <w:szCs w:val="36"/>
          <w:lang w:eastAsia="en-CA"/>
        </w:rPr>
      </w:pPr>
    </w:p>
    <w:p w:rsidR="003A4FB1" w:rsidRDefault="003A4FB1" w:rsidP="003A4FB1">
      <w:pPr>
        <w:jc w:val="center"/>
        <w:rPr>
          <w:rFonts w:ascii="Georgia" w:eastAsia="Times New Roman" w:hAnsi="Georgia" w:cs="Times New Roman"/>
          <w:b/>
          <w:bCs/>
          <w:color w:val="000000"/>
          <w:sz w:val="36"/>
          <w:szCs w:val="36"/>
          <w:lang w:eastAsia="en-CA"/>
        </w:rPr>
      </w:pPr>
    </w:p>
    <w:p w:rsidR="003A4FB1" w:rsidRPr="003A4FB1" w:rsidRDefault="003A4FB1" w:rsidP="003A4FB1">
      <w:pPr>
        <w:jc w:val="center"/>
        <w:rPr>
          <w:rFonts w:ascii="Times New Roman" w:eastAsia="Times New Roman" w:hAnsi="Times New Roman" w:cs="Times New Roman"/>
          <w:lang w:eastAsia="en-CA"/>
        </w:rPr>
      </w:pPr>
      <w:r w:rsidRPr="003A4FB1">
        <w:rPr>
          <w:rFonts w:ascii="Georgia" w:eastAsia="Times New Roman" w:hAnsi="Georgia" w:cs="Times New Roman"/>
          <w:b/>
          <w:bCs/>
          <w:color w:val="000000"/>
          <w:sz w:val="36"/>
          <w:szCs w:val="36"/>
          <w:lang w:eastAsia="en-CA"/>
        </w:rPr>
        <w:t xml:space="preserve">Experiment 3. Extraction </w:t>
      </w:r>
    </w:p>
    <w:p w:rsidR="003A4FB1" w:rsidRPr="003A4FB1" w:rsidRDefault="003A4FB1" w:rsidP="003A4FB1">
      <w:pPr>
        <w:spacing w:after="240"/>
        <w:rPr>
          <w:rFonts w:ascii="Times New Roman" w:eastAsia="Times New Roman" w:hAnsi="Times New Roman" w:cs="Times New Roman"/>
          <w:lang w:eastAsia="en-CA"/>
        </w:rPr>
      </w:pPr>
      <w:r w:rsidRPr="003A4FB1">
        <w:rPr>
          <w:rFonts w:ascii="Times New Roman" w:eastAsia="Times New Roman" w:hAnsi="Times New Roman" w:cs="Times New Roman"/>
          <w:lang w:eastAsia="en-CA"/>
        </w:rPr>
        <w:br/>
      </w:r>
      <w:r w:rsidRPr="003A4FB1">
        <w:rPr>
          <w:rFonts w:ascii="Times New Roman" w:eastAsia="Times New Roman" w:hAnsi="Times New Roman" w:cs="Times New Roman"/>
          <w:lang w:eastAsia="en-CA"/>
        </w:rPr>
        <w:br/>
      </w:r>
      <w:r w:rsidRPr="003A4FB1">
        <w:rPr>
          <w:rFonts w:ascii="Times New Roman" w:eastAsia="Times New Roman" w:hAnsi="Times New Roman" w:cs="Times New Roman"/>
          <w:lang w:eastAsia="en-CA"/>
        </w:rPr>
        <w:br/>
      </w:r>
    </w:p>
    <w:p w:rsidR="003A4FB1" w:rsidRPr="003A4FB1" w:rsidRDefault="003A4FB1" w:rsidP="003A4FB1">
      <w:pPr>
        <w:jc w:val="center"/>
        <w:rPr>
          <w:rFonts w:ascii="Times New Roman" w:eastAsia="Times New Roman" w:hAnsi="Times New Roman" w:cs="Times New Roman"/>
          <w:lang w:eastAsia="en-CA"/>
        </w:rPr>
      </w:pPr>
      <w:r w:rsidRPr="003A4FB1">
        <w:rPr>
          <w:rFonts w:ascii="Georgia" w:eastAsia="Times New Roman" w:hAnsi="Georgia" w:cs="Times New Roman"/>
          <w:b/>
          <w:bCs/>
          <w:color w:val="000000"/>
          <w:sz w:val="36"/>
          <w:szCs w:val="36"/>
          <w:lang w:eastAsia="en-CA"/>
        </w:rPr>
        <w:t xml:space="preserve">Due Date: </w:t>
      </w:r>
      <w:r w:rsidRPr="003A4FB1">
        <w:rPr>
          <w:rFonts w:ascii="Georgia" w:eastAsia="Times New Roman" w:hAnsi="Georgia" w:cs="Times New Roman"/>
          <w:color w:val="000000"/>
          <w:sz w:val="36"/>
          <w:szCs w:val="36"/>
          <w:lang w:eastAsia="en-CA"/>
        </w:rPr>
        <w:t>Feb 27, 2018</w:t>
      </w:r>
    </w:p>
    <w:p w:rsidR="003A4FB1" w:rsidRPr="003A4FB1" w:rsidRDefault="003A4FB1" w:rsidP="003A4FB1">
      <w:pPr>
        <w:spacing w:after="240"/>
        <w:rPr>
          <w:rFonts w:ascii="Times New Roman" w:eastAsia="Times New Roman" w:hAnsi="Times New Roman" w:cs="Times New Roman"/>
          <w:lang w:eastAsia="en-CA"/>
        </w:rPr>
      </w:pPr>
      <w:r w:rsidRPr="003A4FB1">
        <w:rPr>
          <w:rFonts w:ascii="Times New Roman" w:eastAsia="Times New Roman" w:hAnsi="Times New Roman" w:cs="Times New Roman"/>
          <w:lang w:eastAsia="en-CA"/>
        </w:rPr>
        <w:br/>
      </w:r>
    </w:p>
    <w:p w:rsidR="003A4FB1" w:rsidRDefault="003A4FB1" w:rsidP="003A4FB1">
      <w:pPr>
        <w:spacing w:after="240"/>
        <w:jc w:val="center"/>
        <w:rPr>
          <w:rFonts w:ascii="Georgia" w:eastAsia="Times New Roman" w:hAnsi="Georgia" w:cs="Times New Roman"/>
          <w:b/>
          <w:bCs/>
          <w:color w:val="000000"/>
          <w:sz w:val="36"/>
          <w:szCs w:val="36"/>
          <w:lang w:eastAsia="en-CA"/>
        </w:rPr>
      </w:pPr>
    </w:p>
    <w:p w:rsidR="003A4FB1" w:rsidRDefault="003A4FB1" w:rsidP="003A4FB1">
      <w:pPr>
        <w:spacing w:after="240"/>
        <w:jc w:val="center"/>
        <w:rPr>
          <w:rFonts w:ascii="Georgia" w:eastAsia="Times New Roman" w:hAnsi="Georgia" w:cs="Times New Roman"/>
          <w:b/>
          <w:bCs/>
          <w:color w:val="000000"/>
          <w:sz w:val="36"/>
          <w:szCs w:val="36"/>
          <w:lang w:eastAsia="en-CA"/>
        </w:rPr>
      </w:pPr>
    </w:p>
    <w:p w:rsidR="003A4FB1" w:rsidRPr="003A4FB1" w:rsidRDefault="003A4FB1" w:rsidP="003A4FB1">
      <w:pPr>
        <w:spacing w:after="240"/>
        <w:jc w:val="center"/>
        <w:rPr>
          <w:rFonts w:ascii="Times New Roman" w:eastAsia="Times New Roman" w:hAnsi="Times New Roman" w:cs="Times New Roman"/>
          <w:lang w:eastAsia="en-CA"/>
        </w:rPr>
      </w:pPr>
      <w:r w:rsidRPr="003A4FB1">
        <w:rPr>
          <w:rFonts w:ascii="Georgia" w:eastAsia="Times New Roman" w:hAnsi="Georgia" w:cs="Times New Roman"/>
          <w:b/>
          <w:bCs/>
          <w:color w:val="000000"/>
          <w:sz w:val="36"/>
          <w:szCs w:val="36"/>
          <w:lang w:eastAsia="en-CA"/>
        </w:rPr>
        <w:t xml:space="preserve"> University of Ottawa</w:t>
      </w:r>
    </w:p>
    <w:p w:rsidR="003A4FB1" w:rsidRPr="003A4FB1" w:rsidRDefault="003A4FB1" w:rsidP="003A4FB1">
      <w:pPr>
        <w:spacing w:after="240"/>
        <w:jc w:val="center"/>
        <w:rPr>
          <w:rFonts w:ascii="Times New Roman" w:eastAsia="Times New Roman" w:hAnsi="Times New Roman" w:cs="Times New Roman"/>
          <w:lang w:eastAsia="en-CA"/>
        </w:rPr>
      </w:pPr>
      <w:r w:rsidRPr="003A4FB1">
        <w:rPr>
          <w:rFonts w:ascii="Georgia" w:eastAsia="Times New Roman" w:hAnsi="Georgia" w:cs="Times New Roman"/>
          <w:b/>
          <w:bCs/>
          <w:color w:val="000000"/>
          <w:sz w:val="36"/>
          <w:szCs w:val="36"/>
          <w:lang w:eastAsia="en-CA"/>
        </w:rPr>
        <w:t xml:space="preserve">Faculty of Chemistry </w:t>
      </w:r>
    </w:p>
    <w:p w:rsidR="003A4FB1" w:rsidRDefault="003A4FB1" w:rsidP="003A4FB1">
      <w:pPr>
        <w:rPr>
          <w:rFonts w:ascii="Calibri" w:eastAsia="Times New Roman" w:hAnsi="Calibri" w:cs="Calibri"/>
          <w:b/>
          <w:bCs/>
          <w:color w:val="000000"/>
          <w:lang w:eastAsia="en-CA"/>
        </w:rPr>
      </w:pPr>
    </w:p>
    <w:p w:rsidR="003A4FB1" w:rsidRPr="003A4FB1" w:rsidRDefault="003A4FB1" w:rsidP="00890B16">
      <w:pPr>
        <w:spacing w:line="276" w:lineRule="auto"/>
        <w:rPr>
          <w:rFonts w:eastAsia="Times New Roman" w:cstheme="minorHAnsi"/>
          <w:lang w:eastAsia="en-CA"/>
        </w:rPr>
      </w:pPr>
      <w:r w:rsidRPr="003A4FB1">
        <w:rPr>
          <w:rFonts w:eastAsia="Times New Roman" w:cstheme="minorHAnsi"/>
          <w:b/>
          <w:bCs/>
          <w:color w:val="000000"/>
          <w:lang w:eastAsia="en-CA"/>
        </w:rPr>
        <w:lastRenderedPageBreak/>
        <w:t>Procedure:</w:t>
      </w:r>
      <w:r w:rsidRPr="003A4FB1">
        <w:rPr>
          <w:rFonts w:eastAsia="Times New Roman" w:cstheme="minorHAnsi"/>
          <w:color w:val="000000"/>
          <w:lang w:eastAsia="en-CA"/>
        </w:rPr>
        <w:t xml:space="preserve"> (See laboratory manual page</w:t>
      </w:r>
      <w:r w:rsidR="00461D17">
        <w:rPr>
          <w:rFonts w:eastAsia="Times New Roman" w:cstheme="minorHAnsi"/>
          <w:color w:val="000000"/>
          <w:lang w:eastAsia="en-CA"/>
        </w:rPr>
        <w:t>s</w:t>
      </w:r>
      <w:bookmarkStart w:id="0" w:name="_GoBack"/>
      <w:bookmarkEnd w:id="0"/>
      <w:r w:rsidRPr="003A4FB1">
        <w:rPr>
          <w:rFonts w:eastAsia="Times New Roman" w:cstheme="minorHAnsi"/>
          <w:color w:val="000000"/>
          <w:lang w:eastAsia="en-CA"/>
        </w:rPr>
        <w:t xml:space="preserve"> 32-33)</w:t>
      </w:r>
    </w:p>
    <w:p w:rsidR="003A4FB1" w:rsidRPr="003A4FB1" w:rsidRDefault="003A4FB1" w:rsidP="00890B16">
      <w:pPr>
        <w:spacing w:line="276" w:lineRule="auto"/>
        <w:rPr>
          <w:rFonts w:eastAsia="Times New Roman" w:cstheme="minorHAnsi"/>
          <w:lang w:eastAsia="en-CA"/>
        </w:rPr>
      </w:pPr>
    </w:p>
    <w:p w:rsidR="003A4FB1" w:rsidRPr="003A4FB1" w:rsidRDefault="003A4FB1" w:rsidP="00890B16">
      <w:pPr>
        <w:spacing w:line="276" w:lineRule="auto"/>
        <w:rPr>
          <w:rFonts w:eastAsia="Times New Roman" w:cstheme="minorHAnsi"/>
          <w:lang w:eastAsia="en-CA"/>
        </w:rPr>
      </w:pPr>
      <w:r w:rsidRPr="003A4FB1">
        <w:rPr>
          <w:rFonts w:eastAsia="Times New Roman" w:cstheme="minorHAnsi"/>
          <w:b/>
          <w:bCs/>
          <w:color w:val="000000"/>
          <w:lang w:eastAsia="en-CA"/>
        </w:rPr>
        <w:t xml:space="preserve">Observations: </w:t>
      </w:r>
    </w:p>
    <w:p w:rsidR="003A4FB1" w:rsidRPr="003A4FB1" w:rsidRDefault="003A4FB1" w:rsidP="00890B16">
      <w:pPr>
        <w:spacing w:line="276" w:lineRule="auto"/>
        <w:rPr>
          <w:rFonts w:eastAsia="Times New Roman" w:cstheme="minorHAnsi"/>
          <w:lang w:eastAsia="en-CA"/>
        </w:rPr>
      </w:pPr>
    </w:p>
    <w:p w:rsidR="003A4FB1" w:rsidRPr="003A4FB1" w:rsidRDefault="003A4FB1" w:rsidP="00890B16">
      <w:pPr>
        <w:spacing w:line="276" w:lineRule="auto"/>
        <w:rPr>
          <w:rFonts w:eastAsia="Times New Roman" w:cstheme="minorHAnsi"/>
          <w:lang w:eastAsia="en-CA"/>
        </w:rPr>
      </w:pPr>
      <w:r w:rsidRPr="003A4FB1">
        <w:rPr>
          <w:rFonts w:eastAsia="Times New Roman" w:cstheme="minorHAnsi"/>
          <w:color w:val="000000"/>
          <w:lang w:eastAsia="en-CA"/>
        </w:rPr>
        <w:t xml:space="preserve">Part A: </w:t>
      </w:r>
    </w:p>
    <w:p w:rsidR="003A4FB1" w:rsidRPr="003A4FB1" w:rsidRDefault="003A4FB1" w:rsidP="00890B16">
      <w:pPr>
        <w:numPr>
          <w:ilvl w:val="0"/>
          <w:numId w:val="1"/>
        </w:numPr>
        <w:spacing w:line="276" w:lineRule="auto"/>
        <w:textAlignment w:val="baseline"/>
        <w:rPr>
          <w:rFonts w:eastAsia="Times New Roman" w:cstheme="minorHAnsi"/>
          <w:color w:val="000000"/>
          <w:lang w:eastAsia="en-CA"/>
        </w:rPr>
      </w:pPr>
      <w:r w:rsidRPr="003A4FB1">
        <w:rPr>
          <w:rFonts w:eastAsia="Times New Roman" w:cstheme="minorHAnsi"/>
          <w:color w:val="000000"/>
          <w:lang w:eastAsia="en-CA"/>
        </w:rPr>
        <w:t xml:space="preserve">Methylene blue is an opaque royal blue odourless liquid </w:t>
      </w:r>
    </w:p>
    <w:p w:rsidR="003A4FB1" w:rsidRPr="003A4FB1" w:rsidRDefault="003A4FB1" w:rsidP="00890B16">
      <w:pPr>
        <w:numPr>
          <w:ilvl w:val="0"/>
          <w:numId w:val="2"/>
        </w:numPr>
        <w:spacing w:line="276" w:lineRule="auto"/>
        <w:textAlignment w:val="baseline"/>
        <w:rPr>
          <w:rFonts w:eastAsia="Times New Roman" w:cstheme="minorHAnsi"/>
          <w:color w:val="000000"/>
          <w:lang w:eastAsia="en-CA"/>
        </w:rPr>
      </w:pPr>
      <w:r w:rsidRPr="003A4FB1">
        <w:rPr>
          <w:rFonts w:eastAsia="Times New Roman" w:cstheme="minorHAnsi"/>
          <w:color w:val="000000"/>
          <w:lang w:eastAsia="en-CA"/>
        </w:rPr>
        <w:t xml:space="preserve">Methyl red is an opaque brown odourless liquid </w:t>
      </w:r>
    </w:p>
    <w:p w:rsidR="003A4FB1" w:rsidRPr="003A4FB1" w:rsidRDefault="003A4FB1" w:rsidP="00890B16">
      <w:pPr>
        <w:numPr>
          <w:ilvl w:val="0"/>
          <w:numId w:val="2"/>
        </w:numPr>
        <w:spacing w:line="276" w:lineRule="auto"/>
        <w:textAlignment w:val="baseline"/>
        <w:rPr>
          <w:rFonts w:eastAsia="Times New Roman" w:cstheme="minorHAnsi"/>
          <w:color w:val="000000"/>
          <w:lang w:eastAsia="en-CA"/>
        </w:rPr>
      </w:pPr>
      <w:r w:rsidRPr="003A4FB1">
        <w:rPr>
          <w:rFonts w:eastAsia="Times New Roman" w:cstheme="minorHAnsi"/>
          <w:color w:val="000000"/>
          <w:lang w:eastAsia="en-CA"/>
        </w:rPr>
        <w:t xml:space="preserve">The ether is a clear colourless liquid with a strong smell </w:t>
      </w:r>
    </w:p>
    <w:p w:rsidR="003A4FB1" w:rsidRPr="003A4FB1" w:rsidRDefault="003A4FB1" w:rsidP="00890B16">
      <w:pPr>
        <w:numPr>
          <w:ilvl w:val="0"/>
          <w:numId w:val="3"/>
        </w:numPr>
        <w:spacing w:line="276" w:lineRule="auto"/>
        <w:textAlignment w:val="baseline"/>
        <w:rPr>
          <w:rFonts w:eastAsia="Times New Roman" w:cstheme="minorHAnsi"/>
          <w:color w:val="000000"/>
          <w:lang w:eastAsia="en-CA"/>
        </w:rPr>
      </w:pPr>
      <w:r w:rsidRPr="003A4FB1">
        <w:rPr>
          <w:rFonts w:eastAsia="Times New Roman" w:cstheme="minorHAnsi"/>
          <w:color w:val="000000"/>
          <w:lang w:eastAsia="en-CA"/>
        </w:rPr>
        <w:t xml:space="preserve">In the mixture of methylene blue, ether and water, the separation is visible as follows:  an opaque royal blue layer at the bottom and a clear colourless layer at the top </w:t>
      </w:r>
    </w:p>
    <w:p w:rsidR="003A4FB1" w:rsidRPr="003A4FB1" w:rsidRDefault="003A4FB1" w:rsidP="00890B16">
      <w:pPr>
        <w:numPr>
          <w:ilvl w:val="0"/>
          <w:numId w:val="3"/>
        </w:numPr>
        <w:spacing w:line="276" w:lineRule="auto"/>
        <w:textAlignment w:val="baseline"/>
        <w:rPr>
          <w:rFonts w:eastAsia="Times New Roman" w:cstheme="minorHAnsi"/>
          <w:color w:val="000000"/>
          <w:lang w:eastAsia="en-CA"/>
        </w:rPr>
      </w:pPr>
      <w:r w:rsidRPr="003A4FB1">
        <w:rPr>
          <w:rFonts w:eastAsia="Times New Roman" w:cstheme="minorHAnsi"/>
          <w:color w:val="000000"/>
          <w:lang w:eastAsia="en-CA"/>
        </w:rPr>
        <w:t xml:space="preserve">In the mixture of methyl red, ether and water, the separation is visible as follows: a clear colourless layer at the bottom and a translucent yellow/brown layer at the top </w:t>
      </w:r>
    </w:p>
    <w:p w:rsidR="003A4FB1" w:rsidRPr="003A4FB1" w:rsidRDefault="003A4FB1" w:rsidP="00890B16">
      <w:pPr>
        <w:spacing w:line="276" w:lineRule="auto"/>
        <w:rPr>
          <w:rFonts w:eastAsia="Times New Roman" w:cstheme="minorHAnsi"/>
          <w:lang w:eastAsia="en-CA"/>
        </w:rPr>
      </w:pPr>
    </w:p>
    <w:p w:rsidR="003A4FB1" w:rsidRPr="003A4FB1" w:rsidRDefault="003A4FB1" w:rsidP="00890B16">
      <w:pPr>
        <w:spacing w:line="276" w:lineRule="auto"/>
        <w:rPr>
          <w:rFonts w:eastAsia="Times New Roman" w:cstheme="minorHAnsi"/>
          <w:lang w:eastAsia="en-CA"/>
        </w:rPr>
      </w:pPr>
      <w:r w:rsidRPr="003A4FB1">
        <w:rPr>
          <w:rFonts w:eastAsia="Times New Roman" w:cstheme="minorHAnsi"/>
          <w:color w:val="000000"/>
          <w:lang w:eastAsia="en-CA"/>
        </w:rPr>
        <w:t xml:space="preserve">The salting out effect: </w:t>
      </w:r>
    </w:p>
    <w:p w:rsidR="003A4FB1" w:rsidRPr="003A4FB1" w:rsidRDefault="003A4FB1" w:rsidP="00890B16">
      <w:pPr>
        <w:numPr>
          <w:ilvl w:val="0"/>
          <w:numId w:val="4"/>
        </w:numPr>
        <w:spacing w:line="276" w:lineRule="auto"/>
        <w:textAlignment w:val="baseline"/>
        <w:rPr>
          <w:rFonts w:eastAsia="Times New Roman" w:cstheme="minorHAnsi"/>
          <w:color w:val="000000"/>
          <w:lang w:eastAsia="en-CA"/>
        </w:rPr>
      </w:pPr>
      <w:r w:rsidRPr="003A4FB1">
        <w:rPr>
          <w:rFonts w:eastAsia="Times New Roman" w:cstheme="minorHAnsi"/>
          <w:color w:val="000000"/>
          <w:lang w:eastAsia="en-CA"/>
        </w:rPr>
        <w:t xml:space="preserve">Before the addition of NaCl, mixture of water, 1-butanol and crystal violet is uniform in colour - dark purple, opaque </w:t>
      </w:r>
    </w:p>
    <w:p w:rsidR="003A4FB1" w:rsidRPr="003A4FB1" w:rsidRDefault="003A4FB1" w:rsidP="00890B16">
      <w:pPr>
        <w:numPr>
          <w:ilvl w:val="0"/>
          <w:numId w:val="4"/>
        </w:numPr>
        <w:spacing w:line="276" w:lineRule="auto"/>
        <w:textAlignment w:val="baseline"/>
        <w:rPr>
          <w:rFonts w:eastAsia="Times New Roman" w:cstheme="minorHAnsi"/>
          <w:color w:val="000000"/>
          <w:lang w:eastAsia="en-CA"/>
        </w:rPr>
      </w:pPr>
      <w:r w:rsidRPr="003A4FB1">
        <w:rPr>
          <w:rFonts w:eastAsia="Times New Roman" w:cstheme="minorHAnsi"/>
          <w:color w:val="000000"/>
          <w:lang w:eastAsia="en-CA"/>
        </w:rPr>
        <w:t>After the addition of Nacl, separation of this mixture is visible as follows: a clear colourless layer at the bottom (the significantly larger layer) and an opaque dark purple layer at the rim</w:t>
      </w:r>
    </w:p>
    <w:p w:rsidR="003A4FB1" w:rsidRPr="003A4FB1" w:rsidRDefault="003A4FB1" w:rsidP="00890B16">
      <w:pPr>
        <w:spacing w:line="276" w:lineRule="auto"/>
        <w:rPr>
          <w:rFonts w:eastAsia="Times New Roman" w:cstheme="minorHAnsi"/>
          <w:lang w:eastAsia="en-CA"/>
        </w:rPr>
      </w:pPr>
    </w:p>
    <w:p w:rsidR="003A4FB1" w:rsidRPr="003A4FB1" w:rsidRDefault="003A4FB1" w:rsidP="00890B16">
      <w:pPr>
        <w:spacing w:line="276" w:lineRule="auto"/>
        <w:rPr>
          <w:rFonts w:eastAsia="Times New Roman" w:cstheme="minorHAnsi"/>
          <w:lang w:eastAsia="en-CA"/>
        </w:rPr>
      </w:pPr>
      <w:r w:rsidRPr="003A4FB1">
        <w:rPr>
          <w:rFonts w:eastAsia="Times New Roman" w:cstheme="minorHAnsi"/>
          <w:color w:val="000000"/>
          <w:lang w:eastAsia="en-CA"/>
        </w:rPr>
        <w:t xml:space="preserve">Part B: </w:t>
      </w:r>
    </w:p>
    <w:p w:rsidR="003A4FB1" w:rsidRPr="003A4FB1" w:rsidRDefault="003A4FB1" w:rsidP="00890B16">
      <w:pPr>
        <w:numPr>
          <w:ilvl w:val="0"/>
          <w:numId w:val="5"/>
        </w:numPr>
        <w:spacing w:line="276" w:lineRule="auto"/>
        <w:textAlignment w:val="baseline"/>
        <w:rPr>
          <w:rFonts w:eastAsia="Times New Roman" w:cstheme="minorHAnsi"/>
          <w:color w:val="000000"/>
          <w:lang w:eastAsia="en-CA"/>
        </w:rPr>
      </w:pPr>
      <w:r w:rsidRPr="003A4FB1">
        <w:rPr>
          <w:rFonts w:eastAsia="Times New Roman" w:cstheme="minorHAnsi"/>
          <w:color w:val="000000"/>
          <w:lang w:eastAsia="en-CA"/>
        </w:rPr>
        <w:t>Unknown sample 1 is a white crystalline solid (measured mass is 0.99 g)</w:t>
      </w:r>
    </w:p>
    <w:p w:rsidR="003A4FB1" w:rsidRPr="003A4FB1" w:rsidRDefault="003A4FB1" w:rsidP="00890B16">
      <w:pPr>
        <w:numPr>
          <w:ilvl w:val="0"/>
          <w:numId w:val="5"/>
        </w:numPr>
        <w:spacing w:line="276" w:lineRule="auto"/>
        <w:textAlignment w:val="baseline"/>
        <w:rPr>
          <w:rFonts w:eastAsia="Times New Roman" w:cstheme="minorHAnsi"/>
          <w:color w:val="000000"/>
          <w:lang w:eastAsia="en-CA"/>
        </w:rPr>
      </w:pPr>
      <w:r w:rsidRPr="003A4FB1">
        <w:rPr>
          <w:rFonts w:eastAsia="Times New Roman" w:cstheme="minorHAnsi"/>
          <w:color w:val="000000"/>
          <w:lang w:eastAsia="en-CA"/>
        </w:rPr>
        <w:t xml:space="preserve">Dichloromethane is a clear colourless liquid with a strong odour </w:t>
      </w:r>
    </w:p>
    <w:p w:rsidR="003A4FB1" w:rsidRPr="003A4FB1" w:rsidRDefault="003A4FB1" w:rsidP="00890B16">
      <w:pPr>
        <w:numPr>
          <w:ilvl w:val="0"/>
          <w:numId w:val="5"/>
        </w:numPr>
        <w:spacing w:line="276" w:lineRule="auto"/>
        <w:textAlignment w:val="baseline"/>
        <w:rPr>
          <w:rFonts w:eastAsia="Times New Roman" w:cstheme="minorHAnsi"/>
          <w:color w:val="000000"/>
          <w:lang w:eastAsia="en-CA"/>
        </w:rPr>
      </w:pPr>
      <w:r w:rsidRPr="003A4FB1">
        <w:rPr>
          <w:rFonts w:eastAsia="Times New Roman" w:cstheme="minorHAnsi"/>
          <w:color w:val="000000"/>
          <w:lang w:eastAsia="en-CA"/>
        </w:rPr>
        <w:t xml:space="preserve">Sodium hydroxide solution is a clear colourless liquid </w:t>
      </w:r>
    </w:p>
    <w:p w:rsidR="003A4FB1" w:rsidRPr="003A4FB1" w:rsidRDefault="003A4FB1" w:rsidP="00890B16">
      <w:pPr>
        <w:numPr>
          <w:ilvl w:val="0"/>
          <w:numId w:val="5"/>
        </w:numPr>
        <w:spacing w:line="276" w:lineRule="auto"/>
        <w:textAlignment w:val="baseline"/>
        <w:rPr>
          <w:rFonts w:eastAsia="Times New Roman" w:cstheme="minorHAnsi"/>
          <w:color w:val="000000"/>
          <w:lang w:eastAsia="en-CA"/>
        </w:rPr>
      </w:pPr>
      <w:r w:rsidRPr="003A4FB1">
        <w:rPr>
          <w:rFonts w:eastAsia="Times New Roman" w:cstheme="minorHAnsi"/>
          <w:color w:val="000000"/>
          <w:lang w:eastAsia="en-CA"/>
        </w:rPr>
        <w:t>Mixture in separatory funnel (unknown sample, dichloromethane and NaOH) is visibly separate</w:t>
      </w:r>
      <w:r w:rsidR="00890B16">
        <w:rPr>
          <w:rFonts w:eastAsia="Times New Roman" w:cstheme="minorHAnsi"/>
          <w:color w:val="000000"/>
          <w:lang w:eastAsia="en-CA"/>
        </w:rPr>
        <w:t>d into two phases after shaking</w:t>
      </w:r>
      <w:r w:rsidRPr="003A4FB1">
        <w:rPr>
          <w:rFonts w:eastAsia="Times New Roman" w:cstheme="minorHAnsi"/>
          <w:color w:val="000000"/>
          <w:lang w:eastAsia="en-CA"/>
        </w:rPr>
        <w:t xml:space="preserve">: the layer on top is a clear, cloudy liquid and the layer at the bottom is a clear, transparent liquid </w:t>
      </w:r>
    </w:p>
    <w:p w:rsidR="003A4FB1" w:rsidRPr="003A4FB1" w:rsidRDefault="003A4FB1" w:rsidP="00890B16">
      <w:pPr>
        <w:numPr>
          <w:ilvl w:val="0"/>
          <w:numId w:val="5"/>
        </w:numPr>
        <w:spacing w:line="276" w:lineRule="auto"/>
        <w:textAlignment w:val="baseline"/>
        <w:rPr>
          <w:rFonts w:eastAsia="Times New Roman" w:cstheme="minorHAnsi"/>
          <w:color w:val="000000"/>
          <w:lang w:eastAsia="en-CA"/>
        </w:rPr>
      </w:pPr>
      <w:r w:rsidRPr="003A4FB1">
        <w:rPr>
          <w:rFonts w:eastAsia="Times New Roman" w:cstheme="minorHAnsi"/>
          <w:color w:val="000000"/>
          <w:lang w:eastAsia="en-CA"/>
        </w:rPr>
        <w:t xml:space="preserve">The addition of 118 drops of HCl solution to the aqueous layer (the bottom layer) resulted in the formation of a white solid precipitate </w:t>
      </w:r>
    </w:p>
    <w:p w:rsidR="003A4FB1" w:rsidRPr="003A4FB1" w:rsidRDefault="003A4FB1" w:rsidP="00890B16">
      <w:pPr>
        <w:numPr>
          <w:ilvl w:val="0"/>
          <w:numId w:val="5"/>
        </w:numPr>
        <w:spacing w:line="276" w:lineRule="auto"/>
        <w:textAlignment w:val="baseline"/>
        <w:rPr>
          <w:rFonts w:eastAsia="Times New Roman" w:cstheme="minorHAnsi"/>
          <w:color w:val="000000"/>
          <w:lang w:eastAsia="en-CA"/>
        </w:rPr>
      </w:pPr>
      <w:r w:rsidRPr="003A4FB1">
        <w:rPr>
          <w:rFonts w:eastAsia="Times New Roman" w:cstheme="minorHAnsi"/>
          <w:color w:val="000000"/>
          <w:lang w:eastAsia="en-CA"/>
        </w:rPr>
        <w:t xml:space="preserve">Solid product collected by suction filtration is a white solid with a crystallized appearance </w:t>
      </w:r>
      <w:r w:rsidR="004177D5">
        <w:rPr>
          <w:rFonts w:eastAsia="Times New Roman" w:cstheme="minorHAnsi"/>
          <w:color w:val="000000"/>
          <w:lang w:eastAsia="en-CA"/>
        </w:rPr>
        <w:t>(measured mass is 0.18 g)</w:t>
      </w:r>
    </w:p>
    <w:p w:rsidR="00890B16" w:rsidRDefault="003A4FB1" w:rsidP="00890B16">
      <w:pPr>
        <w:spacing w:after="240" w:line="276" w:lineRule="auto"/>
        <w:rPr>
          <w:rFonts w:eastAsia="Times New Roman" w:cstheme="minorHAnsi"/>
          <w:lang w:eastAsia="en-CA"/>
        </w:rPr>
      </w:pPr>
      <w:r w:rsidRPr="003A4FB1">
        <w:rPr>
          <w:rFonts w:eastAsia="Times New Roman" w:cstheme="minorHAnsi"/>
          <w:lang w:eastAsia="en-CA"/>
        </w:rPr>
        <w:br/>
      </w:r>
      <w:r w:rsidRPr="003A4FB1">
        <w:rPr>
          <w:rFonts w:eastAsia="Times New Roman" w:cstheme="minorHAnsi"/>
          <w:lang w:eastAsia="en-CA"/>
        </w:rPr>
        <w:br/>
      </w:r>
      <w:r w:rsidRPr="003A4FB1">
        <w:rPr>
          <w:rFonts w:eastAsia="Times New Roman" w:cstheme="minorHAnsi"/>
          <w:lang w:eastAsia="en-CA"/>
        </w:rPr>
        <w:br/>
      </w:r>
      <w:r w:rsidRPr="003A4FB1">
        <w:rPr>
          <w:rFonts w:eastAsia="Times New Roman" w:cstheme="minorHAnsi"/>
          <w:lang w:eastAsia="en-CA"/>
        </w:rPr>
        <w:br/>
      </w:r>
      <w:r w:rsidRPr="003A4FB1">
        <w:rPr>
          <w:rFonts w:eastAsia="Times New Roman" w:cstheme="minorHAnsi"/>
          <w:lang w:eastAsia="en-CA"/>
        </w:rPr>
        <w:br/>
      </w:r>
      <w:r w:rsidRPr="003A4FB1">
        <w:rPr>
          <w:rFonts w:eastAsia="Times New Roman" w:cstheme="minorHAnsi"/>
          <w:lang w:eastAsia="en-CA"/>
        </w:rPr>
        <w:br/>
      </w:r>
    </w:p>
    <w:p w:rsidR="003A4FB1" w:rsidRPr="003A4FB1" w:rsidRDefault="003A4FB1" w:rsidP="00890B16">
      <w:pPr>
        <w:spacing w:after="240" w:line="276" w:lineRule="auto"/>
        <w:rPr>
          <w:rFonts w:eastAsia="Times New Roman" w:cstheme="minorHAnsi"/>
          <w:lang w:eastAsia="en-CA"/>
        </w:rPr>
      </w:pPr>
      <w:r w:rsidRPr="003A4FB1">
        <w:rPr>
          <w:rFonts w:eastAsia="Times New Roman" w:cstheme="minorHAnsi"/>
          <w:b/>
          <w:bCs/>
          <w:color w:val="000000"/>
          <w:lang w:eastAsia="en-CA"/>
        </w:rPr>
        <w:lastRenderedPageBreak/>
        <w:t xml:space="preserve">TLC’s: </w:t>
      </w:r>
    </w:p>
    <w:p w:rsidR="003A4FB1" w:rsidRPr="003A4FB1" w:rsidRDefault="003A4FB1" w:rsidP="00890B16">
      <w:pPr>
        <w:spacing w:line="276" w:lineRule="auto"/>
        <w:rPr>
          <w:rFonts w:eastAsia="Times New Roman" w:cstheme="minorHAnsi"/>
          <w:lang w:eastAsia="en-CA"/>
        </w:rPr>
      </w:pPr>
      <w:r w:rsidRPr="003A4FB1">
        <w:rPr>
          <w:rFonts w:eastAsia="Times New Roman" w:cstheme="minorHAnsi"/>
          <w:b/>
          <w:bCs/>
          <w:color w:val="000000"/>
          <w:lang w:eastAsia="en-CA"/>
        </w:rPr>
        <w:t>Figure 1:</w:t>
      </w:r>
      <w:r w:rsidRPr="003A4FB1">
        <w:rPr>
          <w:rFonts w:eastAsia="Times New Roman" w:cstheme="minorHAnsi"/>
          <w:color w:val="000000"/>
          <w:lang w:eastAsia="en-CA"/>
        </w:rPr>
        <w:t xml:space="preserve"> TLC of unknow</w:t>
      </w:r>
      <w:r w:rsidR="004177D5">
        <w:rPr>
          <w:rFonts w:eastAsia="Times New Roman" w:cstheme="minorHAnsi"/>
          <w:color w:val="000000"/>
          <w:lang w:eastAsia="en-CA"/>
        </w:rPr>
        <w:t>n and organic phase using EtOAc</w:t>
      </w:r>
      <w:r w:rsidRPr="003A4FB1">
        <w:rPr>
          <w:rFonts w:eastAsia="Times New Roman" w:cstheme="minorHAnsi"/>
          <w:color w:val="000000"/>
          <w:lang w:eastAsia="en-CA"/>
        </w:rPr>
        <w:t xml:space="preserve">: Hexane (2:8) solvent system </w:t>
      </w:r>
    </w:p>
    <w:p w:rsidR="003A4FB1" w:rsidRPr="003A4FB1" w:rsidRDefault="000E5B3D" w:rsidP="00890B16">
      <w:pPr>
        <w:spacing w:line="276" w:lineRule="auto"/>
        <w:rPr>
          <w:rFonts w:eastAsia="Times New Roman" w:cstheme="minorHAnsi"/>
          <w:lang w:eastAsia="en-CA"/>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 o:spid="_x0000_s1026" type="#_x0000_t75" alt="https://lh5.googleusercontent.com/aT828h1xVkNXCvYoBrFWsFSu9h7wDlTD3CfqcNzBRjVvpUoRny1Uta9ToN-C0XkIi75uns7HHLHHjSIW0bhnI3YSI_eD433CshVpb6mVgpcNqdG5zS50JiEnuHNS-E_FeNtitW0F" style="position:absolute;margin-left:34.55pt;margin-top:6.75pt;width:309pt;height:226.5pt;z-index:251659264;visibility:visible;mso-wrap-style:square;mso-wrap-edited:f;mso-width-percent:0;mso-height-percent:0;mso-width-percent:0;mso-height-percent:0">
            <v:imagedata r:id="rId5" r:href="rId6"/>
            <w10:wrap type="square"/>
          </v:shape>
        </w:pict>
      </w:r>
    </w:p>
    <w:p w:rsidR="003A4FB1" w:rsidRPr="00890B16" w:rsidRDefault="003A4FB1" w:rsidP="00890B16">
      <w:pPr>
        <w:spacing w:line="276" w:lineRule="auto"/>
        <w:rPr>
          <w:rFonts w:eastAsia="Times New Roman" w:cstheme="minorHAnsi"/>
          <w:b/>
          <w:bCs/>
          <w:color w:val="000000"/>
          <w:lang w:eastAsia="en-CA"/>
        </w:rPr>
      </w:pPr>
    </w:p>
    <w:p w:rsidR="003A4FB1" w:rsidRPr="00890B16" w:rsidRDefault="003A4FB1" w:rsidP="00890B16">
      <w:pPr>
        <w:spacing w:line="276" w:lineRule="auto"/>
        <w:rPr>
          <w:rFonts w:eastAsia="Times New Roman" w:cstheme="minorHAnsi"/>
          <w:b/>
          <w:bCs/>
          <w:color w:val="000000"/>
          <w:lang w:eastAsia="en-CA"/>
        </w:rPr>
      </w:pPr>
    </w:p>
    <w:p w:rsidR="003A4FB1" w:rsidRPr="00890B16" w:rsidRDefault="003A4FB1" w:rsidP="00890B16">
      <w:pPr>
        <w:spacing w:line="276" w:lineRule="auto"/>
        <w:rPr>
          <w:rFonts w:eastAsia="Times New Roman" w:cstheme="minorHAnsi"/>
          <w:b/>
          <w:bCs/>
          <w:color w:val="000000"/>
          <w:lang w:eastAsia="en-CA"/>
        </w:rPr>
      </w:pPr>
    </w:p>
    <w:p w:rsidR="003A4FB1" w:rsidRPr="00890B16" w:rsidRDefault="003A4FB1" w:rsidP="00890B16">
      <w:pPr>
        <w:spacing w:line="276" w:lineRule="auto"/>
        <w:rPr>
          <w:rFonts w:eastAsia="Times New Roman" w:cstheme="minorHAnsi"/>
          <w:b/>
          <w:bCs/>
          <w:color w:val="000000"/>
          <w:lang w:eastAsia="en-CA"/>
        </w:rPr>
      </w:pPr>
    </w:p>
    <w:p w:rsidR="003A4FB1" w:rsidRPr="00890B16" w:rsidRDefault="003A4FB1" w:rsidP="00890B16">
      <w:pPr>
        <w:spacing w:line="276" w:lineRule="auto"/>
        <w:rPr>
          <w:rFonts w:eastAsia="Times New Roman" w:cstheme="minorHAnsi"/>
          <w:b/>
          <w:bCs/>
          <w:color w:val="000000"/>
          <w:lang w:eastAsia="en-CA"/>
        </w:rPr>
      </w:pPr>
    </w:p>
    <w:p w:rsidR="003A4FB1" w:rsidRPr="00890B16" w:rsidRDefault="003A4FB1" w:rsidP="00890B16">
      <w:pPr>
        <w:spacing w:line="276" w:lineRule="auto"/>
        <w:rPr>
          <w:rFonts w:eastAsia="Times New Roman" w:cstheme="minorHAnsi"/>
          <w:b/>
          <w:bCs/>
          <w:color w:val="000000"/>
          <w:lang w:eastAsia="en-CA"/>
        </w:rPr>
      </w:pPr>
    </w:p>
    <w:p w:rsidR="003A4FB1" w:rsidRPr="00890B16" w:rsidRDefault="003A4FB1" w:rsidP="00890B16">
      <w:pPr>
        <w:spacing w:line="276" w:lineRule="auto"/>
        <w:rPr>
          <w:rFonts w:eastAsia="Times New Roman" w:cstheme="minorHAnsi"/>
          <w:b/>
          <w:bCs/>
          <w:color w:val="000000"/>
          <w:lang w:eastAsia="en-CA"/>
        </w:rPr>
      </w:pPr>
    </w:p>
    <w:p w:rsidR="003A4FB1" w:rsidRPr="00890B16" w:rsidRDefault="003A4FB1" w:rsidP="00890B16">
      <w:pPr>
        <w:spacing w:line="276" w:lineRule="auto"/>
        <w:rPr>
          <w:rFonts w:eastAsia="Times New Roman" w:cstheme="minorHAnsi"/>
          <w:b/>
          <w:bCs/>
          <w:color w:val="000000"/>
          <w:lang w:eastAsia="en-CA"/>
        </w:rPr>
      </w:pPr>
    </w:p>
    <w:p w:rsidR="003A4FB1" w:rsidRPr="00890B16" w:rsidRDefault="003A4FB1" w:rsidP="00890B16">
      <w:pPr>
        <w:spacing w:line="276" w:lineRule="auto"/>
        <w:rPr>
          <w:rFonts w:eastAsia="Times New Roman" w:cstheme="minorHAnsi"/>
          <w:b/>
          <w:bCs/>
          <w:color w:val="000000"/>
          <w:lang w:eastAsia="en-CA"/>
        </w:rPr>
      </w:pPr>
    </w:p>
    <w:p w:rsidR="003A4FB1" w:rsidRPr="00890B16" w:rsidRDefault="003A4FB1" w:rsidP="00890B16">
      <w:pPr>
        <w:spacing w:line="276" w:lineRule="auto"/>
        <w:rPr>
          <w:rFonts w:eastAsia="Times New Roman" w:cstheme="minorHAnsi"/>
          <w:b/>
          <w:bCs/>
          <w:color w:val="000000"/>
          <w:lang w:eastAsia="en-CA"/>
        </w:rPr>
      </w:pPr>
    </w:p>
    <w:p w:rsidR="003A4FB1" w:rsidRPr="00890B16" w:rsidRDefault="003A4FB1" w:rsidP="00890B16">
      <w:pPr>
        <w:spacing w:line="276" w:lineRule="auto"/>
        <w:rPr>
          <w:rFonts w:eastAsia="Times New Roman" w:cstheme="minorHAnsi"/>
          <w:b/>
          <w:bCs/>
          <w:color w:val="000000"/>
          <w:lang w:eastAsia="en-CA"/>
        </w:rPr>
      </w:pPr>
    </w:p>
    <w:p w:rsidR="00E97B1E" w:rsidRDefault="00E97B1E" w:rsidP="00890B16">
      <w:pPr>
        <w:spacing w:line="276" w:lineRule="auto"/>
        <w:rPr>
          <w:rFonts w:eastAsia="Times New Roman" w:cstheme="minorHAnsi"/>
          <w:b/>
          <w:bCs/>
          <w:color w:val="000000"/>
          <w:lang w:eastAsia="en-CA"/>
        </w:rPr>
      </w:pPr>
    </w:p>
    <w:p w:rsidR="00890B16" w:rsidRPr="00890B16" w:rsidRDefault="00890B16" w:rsidP="00890B16">
      <w:pPr>
        <w:spacing w:line="276" w:lineRule="auto"/>
        <w:rPr>
          <w:rFonts w:eastAsia="Times New Roman" w:cstheme="minorHAnsi"/>
          <w:b/>
          <w:bCs/>
          <w:color w:val="000000"/>
          <w:lang w:eastAsia="en-CA"/>
        </w:rPr>
      </w:pPr>
    </w:p>
    <w:p w:rsidR="00E97B1E" w:rsidRPr="00890B16" w:rsidRDefault="00E97B1E" w:rsidP="00890B16">
      <w:pPr>
        <w:pStyle w:val="ListParagraph"/>
        <w:numPr>
          <w:ilvl w:val="0"/>
          <w:numId w:val="5"/>
        </w:numPr>
        <w:spacing w:line="276" w:lineRule="auto"/>
        <w:rPr>
          <w:rFonts w:eastAsia="Times New Roman" w:cstheme="minorHAnsi"/>
          <w:bCs/>
          <w:color w:val="000000"/>
          <w:lang w:eastAsia="en-CA"/>
        </w:rPr>
      </w:pPr>
      <w:r w:rsidRPr="00890B16">
        <w:rPr>
          <w:rFonts w:eastAsia="Times New Roman" w:cstheme="minorHAnsi"/>
          <w:bCs/>
          <w:color w:val="000000"/>
          <w:lang w:eastAsia="en-CA"/>
        </w:rPr>
        <w:t xml:space="preserve">Rf’s of the co-spot lane are the same as the Rf’s of the unknown (0.41, 0.83) </w:t>
      </w:r>
    </w:p>
    <w:p w:rsidR="00E97B1E" w:rsidRPr="00890B16" w:rsidRDefault="00E97B1E" w:rsidP="00890B16">
      <w:pPr>
        <w:pStyle w:val="ListParagraph"/>
        <w:spacing w:line="276" w:lineRule="auto"/>
        <w:rPr>
          <w:rFonts w:eastAsia="Times New Roman" w:cstheme="minorHAnsi"/>
          <w:bCs/>
          <w:color w:val="000000"/>
          <w:lang w:eastAsia="en-CA"/>
        </w:rPr>
      </w:pPr>
    </w:p>
    <w:p w:rsidR="003A4FB1" w:rsidRPr="003A4FB1" w:rsidRDefault="003A4FB1" w:rsidP="00890B16">
      <w:pPr>
        <w:spacing w:line="276" w:lineRule="auto"/>
        <w:rPr>
          <w:rFonts w:eastAsia="Times New Roman" w:cstheme="minorHAnsi"/>
          <w:lang w:eastAsia="en-CA"/>
        </w:rPr>
      </w:pPr>
      <w:r w:rsidRPr="003A4FB1">
        <w:rPr>
          <w:rFonts w:eastAsia="Times New Roman" w:cstheme="minorHAnsi"/>
          <w:b/>
          <w:bCs/>
          <w:color w:val="000000"/>
          <w:lang w:eastAsia="en-CA"/>
        </w:rPr>
        <w:t>Figure 2:</w:t>
      </w:r>
      <w:r w:rsidRPr="003A4FB1">
        <w:rPr>
          <w:rFonts w:eastAsia="Times New Roman" w:cstheme="minorHAnsi"/>
          <w:color w:val="000000"/>
          <w:lang w:eastAsia="en-CA"/>
        </w:rPr>
        <w:t xml:space="preserve"> TLC of unknow</w:t>
      </w:r>
      <w:r w:rsidR="004177D5">
        <w:rPr>
          <w:rFonts w:eastAsia="Times New Roman" w:cstheme="minorHAnsi"/>
          <w:color w:val="000000"/>
          <w:lang w:eastAsia="en-CA"/>
        </w:rPr>
        <w:t>n and aqueous phase using EtOAc</w:t>
      </w:r>
      <w:r w:rsidRPr="003A4FB1">
        <w:rPr>
          <w:rFonts w:eastAsia="Times New Roman" w:cstheme="minorHAnsi"/>
          <w:color w:val="000000"/>
          <w:lang w:eastAsia="en-CA"/>
        </w:rPr>
        <w:t xml:space="preserve">: Hexane (2:8) solvent system </w:t>
      </w:r>
    </w:p>
    <w:p w:rsidR="003A4FB1" w:rsidRPr="003A4FB1" w:rsidRDefault="003A4FB1" w:rsidP="00890B16">
      <w:pPr>
        <w:spacing w:after="240" w:line="276" w:lineRule="auto"/>
        <w:rPr>
          <w:rFonts w:eastAsia="Times New Roman" w:cstheme="minorHAnsi"/>
          <w:lang w:eastAsia="en-CA"/>
        </w:rPr>
      </w:pPr>
    </w:p>
    <w:p w:rsidR="003A4FB1" w:rsidRPr="003A4FB1" w:rsidRDefault="003A4FB1" w:rsidP="00890B16">
      <w:pPr>
        <w:spacing w:line="276" w:lineRule="auto"/>
        <w:rPr>
          <w:rFonts w:eastAsia="Times New Roman" w:cstheme="minorHAnsi"/>
          <w:lang w:eastAsia="en-CA"/>
        </w:rPr>
      </w:pPr>
      <w:r w:rsidRPr="003A4FB1">
        <w:rPr>
          <w:rFonts w:eastAsia="Times New Roman" w:cstheme="minorHAnsi"/>
          <w:b/>
          <w:bCs/>
          <w:color w:val="000000"/>
          <w:lang w:eastAsia="en-CA"/>
        </w:rPr>
        <w:fldChar w:fldCharType="begin"/>
      </w:r>
      <w:r w:rsidRPr="003A4FB1">
        <w:rPr>
          <w:rFonts w:eastAsia="Times New Roman" w:cstheme="minorHAnsi"/>
          <w:b/>
          <w:bCs/>
          <w:color w:val="000000"/>
          <w:lang w:eastAsia="en-CA"/>
        </w:rPr>
        <w:instrText xml:space="preserve"> INCLUDEPICTURE "https://lh6.googleusercontent.com/RVpSWXt8C81S-DXBY_2mjJxGkItV2ixGF39KwoXTL3VkAerqkps79x6OUzjniTfWBisvSXbVqBc6TFOyiSCBkrpfhM8a1FOTusg_YyG_WO2-f33UUCp7L0ge48QRmCEj9vLQCvt4" \* MERGEFORMATINET </w:instrText>
      </w:r>
      <w:r w:rsidRPr="003A4FB1">
        <w:rPr>
          <w:rFonts w:eastAsia="Times New Roman" w:cstheme="minorHAnsi"/>
          <w:b/>
          <w:bCs/>
          <w:color w:val="000000"/>
          <w:lang w:eastAsia="en-CA"/>
        </w:rPr>
        <w:fldChar w:fldCharType="separate"/>
      </w:r>
      <w:r w:rsidRPr="00890B16">
        <w:rPr>
          <w:rFonts w:eastAsia="Times New Roman" w:cstheme="minorHAnsi"/>
          <w:b/>
          <w:bCs/>
          <w:noProof/>
          <w:color w:val="000000"/>
          <w:lang w:eastAsia="en-CA"/>
        </w:rPr>
        <w:drawing>
          <wp:inline distT="0" distB="0" distL="0" distR="0">
            <wp:extent cx="4363302" cy="2917525"/>
            <wp:effectExtent l="0" t="0" r="5715" b="3810"/>
            <wp:docPr id="8" name="Picture 8" descr="https://lh6.googleusercontent.com/RVpSWXt8C81S-DXBY_2mjJxGkItV2ixGF39KwoXTL3VkAerqkps79x6OUzjniTfWBisvSXbVqBc6TFOyiSCBkrpfhM8a1FOTusg_YyG_WO2-f33UUCp7L0ge48QRmCEj9vLQCvt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lh6.googleusercontent.com/RVpSWXt8C81S-DXBY_2mjJxGkItV2ixGF39KwoXTL3VkAerqkps79x6OUzjniTfWBisvSXbVqBc6TFOyiSCBkrpfhM8a1FOTusg_YyG_WO2-f33UUCp7L0ge48QRmCEj9vLQCvt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396431" cy="2939677"/>
                    </a:xfrm>
                    <a:prstGeom prst="rect">
                      <a:avLst/>
                    </a:prstGeom>
                    <a:noFill/>
                    <a:ln>
                      <a:noFill/>
                    </a:ln>
                  </pic:spPr>
                </pic:pic>
              </a:graphicData>
            </a:graphic>
          </wp:inline>
        </w:drawing>
      </w:r>
      <w:r w:rsidRPr="003A4FB1">
        <w:rPr>
          <w:rFonts w:eastAsia="Times New Roman" w:cstheme="minorHAnsi"/>
          <w:b/>
          <w:bCs/>
          <w:color w:val="000000"/>
          <w:lang w:eastAsia="en-CA"/>
        </w:rPr>
        <w:fldChar w:fldCharType="end"/>
      </w:r>
    </w:p>
    <w:p w:rsidR="00E97B1E" w:rsidRPr="00890B16" w:rsidRDefault="00E97B1E" w:rsidP="00890B16">
      <w:pPr>
        <w:pStyle w:val="ListParagraph"/>
        <w:numPr>
          <w:ilvl w:val="0"/>
          <w:numId w:val="5"/>
        </w:numPr>
        <w:spacing w:line="276" w:lineRule="auto"/>
        <w:rPr>
          <w:rFonts w:eastAsia="Times New Roman" w:cstheme="minorHAnsi"/>
          <w:b/>
          <w:bCs/>
          <w:color w:val="000000"/>
          <w:lang w:eastAsia="en-CA"/>
        </w:rPr>
      </w:pPr>
      <w:r w:rsidRPr="00890B16">
        <w:rPr>
          <w:rFonts w:eastAsia="Times New Roman" w:cstheme="minorHAnsi"/>
          <w:bCs/>
          <w:color w:val="000000"/>
          <w:lang w:eastAsia="en-CA"/>
        </w:rPr>
        <w:t xml:space="preserve">Rf’s of the co-spot lane are the same as the Rf’s of the unknown </w:t>
      </w:r>
      <w:r w:rsidRPr="00890B16">
        <w:rPr>
          <w:rFonts w:eastAsia="Times New Roman" w:cstheme="minorHAnsi"/>
          <w:bCs/>
          <w:color w:val="000000"/>
          <w:lang w:eastAsia="en-CA"/>
        </w:rPr>
        <w:t>(0.35, 0.67</w:t>
      </w:r>
      <w:r w:rsidRPr="00890B16">
        <w:rPr>
          <w:rFonts w:eastAsia="Times New Roman" w:cstheme="minorHAnsi"/>
          <w:bCs/>
          <w:color w:val="000000"/>
          <w:lang w:eastAsia="en-CA"/>
        </w:rPr>
        <w:t>)</w:t>
      </w:r>
    </w:p>
    <w:p w:rsidR="00E97B1E" w:rsidRPr="00890B16" w:rsidRDefault="00E97B1E" w:rsidP="00890B16">
      <w:pPr>
        <w:pStyle w:val="ListParagraph"/>
        <w:spacing w:line="276" w:lineRule="auto"/>
        <w:rPr>
          <w:rFonts w:eastAsia="Times New Roman" w:cstheme="minorHAnsi"/>
          <w:b/>
          <w:bCs/>
          <w:color w:val="000000"/>
          <w:lang w:eastAsia="en-CA"/>
        </w:rPr>
      </w:pPr>
    </w:p>
    <w:p w:rsidR="003A4FB1" w:rsidRPr="003A4FB1" w:rsidRDefault="00890B16" w:rsidP="00890B16">
      <w:pPr>
        <w:spacing w:line="276" w:lineRule="auto"/>
        <w:rPr>
          <w:rFonts w:eastAsia="Times New Roman" w:cstheme="minorHAnsi"/>
          <w:lang w:eastAsia="en-CA"/>
        </w:rPr>
      </w:pPr>
      <w:r>
        <w:rPr>
          <w:rFonts w:eastAsia="Times New Roman" w:cstheme="minorHAnsi"/>
          <w:b/>
          <w:bCs/>
          <w:color w:val="000000"/>
          <w:lang w:eastAsia="en-CA"/>
        </w:rPr>
        <w:lastRenderedPageBreak/>
        <w:t xml:space="preserve">*** The </w:t>
      </w:r>
      <w:r w:rsidR="003A4FB1" w:rsidRPr="003A4FB1">
        <w:rPr>
          <w:rFonts w:eastAsia="Times New Roman" w:cstheme="minorHAnsi"/>
          <w:b/>
          <w:bCs/>
          <w:color w:val="000000"/>
          <w:lang w:eastAsia="en-CA"/>
        </w:rPr>
        <w:t xml:space="preserve">TLC plate </w:t>
      </w:r>
      <w:r>
        <w:rPr>
          <w:rFonts w:eastAsia="Times New Roman" w:cstheme="minorHAnsi"/>
          <w:b/>
          <w:bCs/>
          <w:color w:val="000000"/>
          <w:lang w:eastAsia="en-CA"/>
        </w:rPr>
        <w:t xml:space="preserve">above </w:t>
      </w:r>
      <w:r w:rsidR="003A4FB1" w:rsidRPr="003A4FB1">
        <w:rPr>
          <w:rFonts w:eastAsia="Times New Roman" w:cstheme="minorHAnsi"/>
          <w:b/>
          <w:bCs/>
          <w:color w:val="000000"/>
          <w:lang w:eastAsia="en-CA"/>
        </w:rPr>
        <w:t xml:space="preserve">does not reflect the results that should have been obtained (benzoic acid - the more polar substance- should be in the aqueous phase). Instead, the aqueous lane shows the benzophenone, which should have been eliminated. Sources of error are explained in </w:t>
      </w:r>
      <w:r w:rsidR="004177D5">
        <w:rPr>
          <w:rFonts w:eastAsia="Times New Roman" w:cstheme="minorHAnsi"/>
          <w:b/>
          <w:bCs/>
          <w:color w:val="000000"/>
          <w:lang w:eastAsia="en-CA"/>
        </w:rPr>
        <w:t xml:space="preserve">the </w:t>
      </w:r>
      <w:r w:rsidR="003A4FB1" w:rsidRPr="003A4FB1">
        <w:rPr>
          <w:rFonts w:eastAsia="Times New Roman" w:cstheme="minorHAnsi"/>
          <w:b/>
          <w:bCs/>
          <w:color w:val="000000"/>
          <w:lang w:eastAsia="en-CA"/>
        </w:rPr>
        <w:t xml:space="preserve">discussion. The approximate outline for the correct TLC plate should look like this: </w:t>
      </w:r>
    </w:p>
    <w:p w:rsidR="003A4FB1" w:rsidRPr="003A4FB1" w:rsidRDefault="006A024E" w:rsidP="00890B16">
      <w:pPr>
        <w:spacing w:line="276" w:lineRule="auto"/>
        <w:rPr>
          <w:rFonts w:eastAsia="Times New Roman" w:cstheme="minorHAnsi"/>
          <w:lang w:eastAsia="en-CA"/>
        </w:rPr>
      </w:pPr>
      <w:r w:rsidRPr="003A4FB1">
        <w:rPr>
          <w:rFonts w:eastAsia="Times New Roman" w:cstheme="minorHAnsi"/>
          <w:b/>
          <w:bCs/>
          <w:color w:val="000000"/>
          <w:lang w:eastAsia="en-CA"/>
        </w:rPr>
        <w:fldChar w:fldCharType="begin"/>
      </w:r>
      <w:r w:rsidRPr="003A4FB1">
        <w:rPr>
          <w:rFonts w:eastAsia="Times New Roman" w:cstheme="minorHAnsi"/>
          <w:b/>
          <w:bCs/>
          <w:color w:val="000000"/>
          <w:lang w:eastAsia="en-CA"/>
        </w:rPr>
        <w:instrText xml:space="preserve"> INCLUDEPICTURE "https://lh3.googleusercontent.com/rc_qYtHV8JikqISwYr1oNmsrWqBuElO6wE2D7uxEyqSm4byTQCiQWmWtug96m4iHJpEJxA_kolKtsdF6Xf0PEJTp9sY306Y_rANdco60VLokrFyeFKnWE9n4PKwKWsIe_6bxhoQ6" \* MERGEFORMATINET </w:instrText>
      </w:r>
      <w:r w:rsidRPr="003A4FB1">
        <w:rPr>
          <w:rFonts w:eastAsia="Times New Roman" w:cstheme="minorHAnsi"/>
          <w:b/>
          <w:bCs/>
          <w:color w:val="000000"/>
          <w:lang w:eastAsia="en-CA"/>
        </w:rPr>
        <w:fldChar w:fldCharType="separate"/>
      </w:r>
      <w:r w:rsidRPr="00890B16">
        <w:rPr>
          <w:rFonts w:eastAsia="Times New Roman" w:cstheme="minorHAnsi"/>
          <w:b/>
          <w:bCs/>
          <w:noProof/>
          <w:color w:val="000000"/>
          <w:lang w:eastAsia="en-CA"/>
        </w:rPr>
        <w:drawing>
          <wp:inline distT="0" distB="0" distL="0" distR="0" wp14:anchorId="2F9921A0" wp14:editId="20ABD4B6">
            <wp:extent cx="1209675" cy="2596564"/>
            <wp:effectExtent l="0" t="0" r="0" b="0"/>
            <wp:docPr id="7" name="Picture 7" descr="https://lh3.googleusercontent.com/rc_qYtHV8JikqISwYr1oNmsrWqBuElO6wE2D7uxEyqSm4byTQCiQWmWtug96m4iHJpEJxA_kolKtsdF6Xf0PEJTp9sY306Y_rANdco60VLokrFyeFKnWE9n4PKwKWsIe_6bxhoQ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lh3.googleusercontent.com/rc_qYtHV8JikqISwYr1oNmsrWqBuElO6wE2D7uxEyqSm4byTQCiQWmWtug96m4iHJpEJxA_kolKtsdF6Xf0PEJTp9sY306Y_rANdco60VLokrFyeFKnWE9n4PKwKWsIe_6bxhoQ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20324" cy="2619421"/>
                    </a:xfrm>
                    <a:prstGeom prst="rect">
                      <a:avLst/>
                    </a:prstGeom>
                    <a:noFill/>
                    <a:ln>
                      <a:noFill/>
                    </a:ln>
                  </pic:spPr>
                </pic:pic>
              </a:graphicData>
            </a:graphic>
          </wp:inline>
        </w:drawing>
      </w:r>
      <w:r w:rsidRPr="003A4FB1">
        <w:rPr>
          <w:rFonts w:eastAsia="Times New Roman" w:cstheme="minorHAnsi"/>
          <w:b/>
          <w:bCs/>
          <w:color w:val="000000"/>
          <w:lang w:eastAsia="en-CA"/>
        </w:rPr>
        <w:fldChar w:fldCharType="end"/>
      </w:r>
    </w:p>
    <w:p w:rsidR="003A4FB1" w:rsidRPr="003A4FB1" w:rsidRDefault="003A4FB1" w:rsidP="00890B16">
      <w:pPr>
        <w:spacing w:line="276" w:lineRule="auto"/>
        <w:rPr>
          <w:rFonts w:eastAsia="Times New Roman" w:cstheme="minorHAnsi"/>
          <w:lang w:eastAsia="en-CA"/>
        </w:rPr>
      </w:pPr>
      <w:r w:rsidRPr="003A4FB1">
        <w:rPr>
          <w:rFonts w:eastAsia="Times New Roman" w:cstheme="minorHAnsi"/>
          <w:b/>
          <w:bCs/>
          <w:color w:val="000000"/>
          <w:lang w:eastAsia="en-CA"/>
        </w:rPr>
        <w:t>Figure 3:</w:t>
      </w:r>
      <w:r w:rsidRPr="003A4FB1">
        <w:rPr>
          <w:rFonts w:eastAsia="Times New Roman" w:cstheme="minorHAnsi"/>
          <w:color w:val="000000"/>
          <w:lang w:eastAsia="en-CA"/>
        </w:rPr>
        <w:t xml:space="preserve"> TLC of biphenyl, benzo</w:t>
      </w:r>
      <w:r w:rsidR="004177D5">
        <w:rPr>
          <w:rFonts w:eastAsia="Times New Roman" w:cstheme="minorHAnsi"/>
          <w:color w:val="000000"/>
          <w:lang w:eastAsia="en-CA"/>
        </w:rPr>
        <w:t>phenone and unknown using EtOAc</w:t>
      </w:r>
      <w:r w:rsidRPr="003A4FB1">
        <w:rPr>
          <w:rFonts w:eastAsia="Times New Roman" w:cstheme="minorHAnsi"/>
          <w:color w:val="000000"/>
          <w:lang w:eastAsia="en-CA"/>
        </w:rPr>
        <w:t xml:space="preserve">: Hexane (2:8) solvent system </w:t>
      </w:r>
    </w:p>
    <w:p w:rsidR="003A4FB1" w:rsidRPr="003A4FB1" w:rsidRDefault="003A4FB1" w:rsidP="00890B16">
      <w:pPr>
        <w:spacing w:line="276" w:lineRule="auto"/>
        <w:rPr>
          <w:rFonts w:eastAsia="Times New Roman" w:cstheme="minorHAnsi"/>
          <w:lang w:eastAsia="en-CA"/>
        </w:rPr>
      </w:pPr>
    </w:p>
    <w:p w:rsidR="003A4FB1" w:rsidRPr="003A4FB1" w:rsidRDefault="003A4FB1" w:rsidP="00890B16">
      <w:pPr>
        <w:spacing w:line="276" w:lineRule="auto"/>
        <w:rPr>
          <w:rFonts w:eastAsia="Times New Roman" w:cstheme="minorHAnsi"/>
          <w:lang w:eastAsia="en-CA"/>
        </w:rPr>
      </w:pPr>
      <w:r w:rsidRPr="003A4FB1">
        <w:rPr>
          <w:rFonts w:eastAsia="Times New Roman" w:cstheme="minorHAnsi"/>
          <w:b/>
          <w:bCs/>
          <w:color w:val="000000"/>
          <w:lang w:eastAsia="en-CA"/>
        </w:rPr>
        <w:fldChar w:fldCharType="begin"/>
      </w:r>
      <w:r w:rsidRPr="003A4FB1">
        <w:rPr>
          <w:rFonts w:eastAsia="Times New Roman" w:cstheme="minorHAnsi"/>
          <w:b/>
          <w:bCs/>
          <w:color w:val="000000"/>
          <w:lang w:eastAsia="en-CA"/>
        </w:rPr>
        <w:instrText xml:space="preserve"> INCLUDEPICTURE "https://lh6.googleusercontent.com/ChfMamQghXd3o8DVOXvum18Ql5BBHnH3-GVg2Y6cnbS3eezINpKvYVtI52dNXo-jtwM82YahKkhX3IeVCLTGzxN5a3Y_qu3S9BvvYRIEeZwvNvkzHYoobPhZghipK0VeKcoDJXwt" \* MERGEFORMATINET </w:instrText>
      </w:r>
      <w:r w:rsidRPr="003A4FB1">
        <w:rPr>
          <w:rFonts w:eastAsia="Times New Roman" w:cstheme="minorHAnsi"/>
          <w:b/>
          <w:bCs/>
          <w:color w:val="000000"/>
          <w:lang w:eastAsia="en-CA"/>
        </w:rPr>
        <w:fldChar w:fldCharType="separate"/>
      </w:r>
      <w:r w:rsidRPr="00890B16">
        <w:rPr>
          <w:rFonts w:eastAsia="Times New Roman" w:cstheme="minorHAnsi"/>
          <w:b/>
          <w:bCs/>
          <w:noProof/>
          <w:color w:val="000000"/>
          <w:lang w:eastAsia="en-CA"/>
        </w:rPr>
        <w:drawing>
          <wp:inline distT="0" distB="0" distL="0" distR="0">
            <wp:extent cx="3267075" cy="2725428"/>
            <wp:effectExtent l="0" t="0" r="0" b="5080"/>
            <wp:docPr id="6" name="Picture 6" descr="https://lh6.googleusercontent.com/ChfMamQghXd3o8DVOXvum18Ql5BBHnH3-GVg2Y6cnbS3eezINpKvYVtI52dNXo-jtwM82YahKkhX3IeVCLTGzxN5a3Y_qu3S9BvvYRIEeZwvNvkzHYoobPhZghipK0VeKcoDJXw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lh6.googleusercontent.com/ChfMamQghXd3o8DVOXvum18Ql5BBHnH3-GVg2Y6cnbS3eezINpKvYVtI52dNXo-jtwM82YahKkhX3IeVCLTGzxN5a3Y_qu3S9BvvYRIEeZwvNvkzHYoobPhZghipK0VeKcoDJXw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67075" cy="2725428"/>
                    </a:xfrm>
                    <a:prstGeom prst="rect">
                      <a:avLst/>
                    </a:prstGeom>
                    <a:noFill/>
                    <a:ln>
                      <a:noFill/>
                    </a:ln>
                  </pic:spPr>
                </pic:pic>
              </a:graphicData>
            </a:graphic>
          </wp:inline>
        </w:drawing>
      </w:r>
      <w:r w:rsidRPr="003A4FB1">
        <w:rPr>
          <w:rFonts w:eastAsia="Times New Roman" w:cstheme="minorHAnsi"/>
          <w:b/>
          <w:bCs/>
          <w:color w:val="000000"/>
          <w:lang w:eastAsia="en-CA"/>
        </w:rPr>
        <w:fldChar w:fldCharType="end"/>
      </w:r>
    </w:p>
    <w:p w:rsidR="00890B16" w:rsidRPr="00890B16" w:rsidRDefault="00890B16" w:rsidP="00890B16">
      <w:pPr>
        <w:pStyle w:val="ListParagraph"/>
        <w:spacing w:line="276" w:lineRule="auto"/>
        <w:rPr>
          <w:rFonts w:eastAsia="Times New Roman" w:cstheme="minorHAnsi"/>
          <w:b/>
          <w:bCs/>
          <w:color w:val="000000"/>
          <w:lang w:eastAsia="en-CA"/>
        </w:rPr>
      </w:pPr>
    </w:p>
    <w:p w:rsidR="00890B16" w:rsidRDefault="003A4FB1" w:rsidP="00890B16">
      <w:pPr>
        <w:spacing w:after="240" w:line="276" w:lineRule="auto"/>
        <w:rPr>
          <w:rFonts w:eastAsia="Times New Roman" w:cstheme="minorHAnsi"/>
          <w:lang w:eastAsia="en-CA"/>
        </w:rPr>
      </w:pPr>
      <w:r w:rsidRPr="003A4FB1">
        <w:rPr>
          <w:rFonts w:eastAsia="Times New Roman" w:cstheme="minorHAnsi"/>
          <w:lang w:eastAsia="en-CA"/>
        </w:rPr>
        <w:br/>
      </w:r>
      <w:r w:rsidRPr="003A4FB1">
        <w:rPr>
          <w:rFonts w:eastAsia="Times New Roman" w:cstheme="minorHAnsi"/>
          <w:lang w:eastAsia="en-CA"/>
        </w:rPr>
        <w:br/>
      </w:r>
      <w:r w:rsidRPr="003A4FB1">
        <w:rPr>
          <w:rFonts w:eastAsia="Times New Roman" w:cstheme="minorHAnsi"/>
          <w:lang w:eastAsia="en-CA"/>
        </w:rPr>
        <w:br/>
      </w:r>
      <w:r w:rsidRPr="003A4FB1">
        <w:rPr>
          <w:rFonts w:eastAsia="Times New Roman" w:cstheme="minorHAnsi"/>
          <w:lang w:eastAsia="en-CA"/>
        </w:rPr>
        <w:br/>
      </w:r>
    </w:p>
    <w:p w:rsidR="00890B16" w:rsidRDefault="003A4FB1" w:rsidP="00890B16">
      <w:pPr>
        <w:spacing w:after="240" w:line="276" w:lineRule="auto"/>
        <w:rPr>
          <w:rFonts w:eastAsia="Times New Roman" w:cstheme="minorHAnsi"/>
          <w:lang w:eastAsia="en-CA"/>
        </w:rPr>
      </w:pPr>
      <w:r w:rsidRPr="003A4FB1">
        <w:rPr>
          <w:rFonts w:eastAsia="Times New Roman" w:cstheme="minorHAnsi"/>
          <w:b/>
          <w:bCs/>
          <w:color w:val="000000"/>
          <w:lang w:eastAsia="en-CA"/>
        </w:rPr>
        <w:lastRenderedPageBreak/>
        <w:t xml:space="preserve">Flow chart: </w:t>
      </w:r>
    </w:p>
    <w:p w:rsidR="003A4FB1" w:rsidRPr="003A4FB1" w:rsidRDefault="003A4FB1" w:rsidP="00890B16">
      <w:pPr>
        <w:spacing w:after="240" w:line="276" w:lineRule="auto"/>
        <w:rPr>
          <w:rFonts w:eastAsia="Times New Roman" w:cstheme="minorHAnsi"/>
          <w:lang w:eastAsia="en-CA"/>
        </w:rPr>
      </w:pPr>
      <w:r w:rsidRPr="003A4FB1">
        <w:rPr>
          <w:rFonts w:eastAsia="Times New Roman" w:cstheme="minorHAnsi"/>
          <w:b/>
          <w:bCs/>
          <w:color w:val="000000"/>
          <w:lang w:eastAsia="en-CA"/>
        </w:rPr>
        <w:t>Figure 4:</w:t>
      </w:r>
      <w:r w:rsidRPr="003A4FB1">
        <w:rPr>
          <w:rFonts w:eastAsia="Times New Roman" w:cstheme="minorHAnsi"/>
          <w:color w:val="000000"/>
          <w:lang w:eastAsia="en-CA"/>
        </w:rPr>
        <w:t xml:space="preserve"> A reactive extraction </w:t>
      </w:r>
    </w:p>
    <w:p w:rsidR="003A4FB1" w:rsidRPr="003A4FB1" w:rsidRDefault="003A4FB1" w:rsidP="00890B16">
      <w:pPr>
        <w:spacing w:line="276" w:lineRule="auto"/>
        <w:rPr>
          <w:rFonts w:eastAsia="Times New Roman" w:cstheme="minorHAnsi"/>
          <w:lang w:eastAsia="en-CA"/>
        </w:rPr>
      </w:pPr>
      <w:r w:rsidRPr="003A4FB1">
        <w:rPr>
          <w:rFonts w:eastAsia="Times New Roman" w:cstheme="minorHAnsi"/>
          <w:b/>
          <w:bCs/>
          <w:color w:val="000000"/>
          <w:lang w:eastAsia="en-CA"/>
        </w:rPr>
        <w:fldChar w:fldCharType="begin"/>
      </w:r>
      <w:r w:rsidRPr="003A4FB1">
        <w:rPr>
          <w:rFonts w:eastAsia="Times New Roman" w:cstheme="minorHAnsi"/>
          <w:b/>
          <w:bCs/>
          <w:color w:val="000000"/>
          <w:lang w:eastAsia="en-CA"/>
        </w:rPr>
        <w:instrText xml:space="preserve"> INCLUDEPICTURE "https://lh6.googleusercontent.com/qUEDSVe6OkRAsqb08lyjosRy3BT61EghJ6suFr2MwQGM7_IjexECFdJoUWOjlixyDze7VvEGVvmpze33ZHqTnXLurL26VwE24zhyi5mk4ksBoGeFSqlT5wAq9LtvS2qR_YCxrujM" \* MERGEFORMATINET </w:instrText>
      </w:r>
      <w:r w:rsidRPr="003A4FB1">
        <w:rPr>
          <w:rFonts w:eastAsia="Times New Roman" w:cstheme="minorHAnsi"/>
          <w:b/>
          <w:bCs/>
          <w:color w:val="000000"/>
          <w:lang w:eastAsia="en-CA"/>
        </w:rPr>
        <w:fldChar w:fldCharType="separate"/>
      </w:r>
      <w:r w:rsidRPr="00890B16">
        <w:rPr>
          <w:rFonts w:eastAsia="Times New Roman" w:cstheme="minorHAnsi"/>
          <w:b/>
          <w:bCs/>
          <w:noProof/>
          <w:color w:val="000000"/>
          <w:lang w:eastAsia="en-CA"/>
        </w:rPr>
        <w:drawing>
          <wp:inline distT="0" distB="0" distL="0" distR="0">
            <wp:extent cx="5361790" cy="6981825"/>
            <wp:effectExtent l="0" t="0" r="0" b="3175"/>
            <wp:docPr id="5" name="Picture 5" descr="https://lh6.googleusercontent.com/qUEDSVe6OkRAsqb08lyjosRy3BT61EghJ6suFr2MwQGM7_IjexECFdJoUWOjlixyDze7VvEGVvmpze33ZHqTnXLurL26VwE24zhyi5mk4ksBoGeFSqlT5wAq9LtvS2qR_YCxruj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lh6.googleusercontent.com/qUEDSVe6OkRAsqb08lyjosRy3BT61EghJ6suFr2MwQGM7_IjexECFdJoUWOjlixyDze7VvEGVvmpze33ZHqTnXLurL26VwE24zhyi5mk4ksBoGeFSqlT5wAq9LtvS2qR_YCxrujM"/>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75573" cy="6999773"/>
                    </a:xfrm>
                    <a:prstGeom prst="rect">
                      <a:avLst/>
                    </a:prstGeom>
                    <a:noFill/>
                    <a:ln>
                      <a:noFill/>
                    </a:ln>
                  </pic:spPr>
                </pic:pic>
              </a:graphicData>
            </a:graphic>
          </wp:inline>
        </w:drawing>
      </w:r>
      <w:r w:rsidRPr="003A4FB1">
        <w:rPr>
          <w:rFonts w:eastAsia="Times New Roman" w:cstheme="minorHAnsi"/>
          <w:b/>
          <w:bCs/>
          <w:color w:val="000000"/>
          <w:lang w:eastAsia="en-CA"/>
        </w:rPr>
        <w:fldChar w:fldCharType="end"/>
      </w:r>
    </w:p>
    <w:p w:rsidR="00890B16" w:rsidRPr="00890B16" w:rsidRDefault="00890B16" w:rsidP="00890B16">
      <w:pPr>
        <w:pStyle w:val="ListParagraph"/>
        <w:numPr>
          <w:ilvl w:val="0"/>
          <w:numId w:val="5"/>
        </w:numPr>
        <w:spacing w:line="276" w:lineRule="auto"/>
        <w:rPr>
          <w:rFonts w:eastAsia="Times New Roman" w:cstheme="minorHAnsi"/>
          <w:b/>
          <w:bCs/>
          <w:color w:val="000000"/>
          <w:lang w:eastAsia="en-CA"/>
        </w:rPr>
      </w:pPr>
      <w:r w:rsidRPr="00890B16">
        <w:rPr>
          <w:rFonts w:eastAsia="Times New Roman" w:cstheme="minorHAnsi"/>
          <w:b/>
          <w:bCs/>
          <w:color w:val="000000"/>
          <w:lang w:eastAsia="en-CA"/>
        </w:rPr>
        <w:t>The process of a reactive extraction is explained further in the discussion under protocol justifica</w:t>
      </w:r>
      <w:r w:rsidR="002208F6">
        <w:rPr>
          <w:rFonts w:eastAsia="Times New Roman" w:cstheme="minorHAnsi"/>
          <w:b/>
          <w:bCs/>
          <w:color w:val="000000"/>
          <w:lang w:eastAsia="en-CA"/>
        </w:rPr>
        <w:t>tion and analysis.</w:t>
      </w:r>
    </w:p>
    <w:p w:rsidR="003A4FB1" w:rsidRPr="003A4FB1" w:rsidRDefault="003A4FB1" w:rsidP="00890B16">
      <w:pPr>
        <w:spacing w:line="276" w:lineRule="auto"/>
        <w:rPr>
          <w:rFonts w:eastAsia="Times New Roman" w:cstheme="minorHAnsi"/>
          <w:lang w:eastAsia="en-CA"/>
        </w:rPr>
      </w:pPr>
      <w:r w:rsidRPr="003A4FB1">
        <w:rPr>
          <w:rFonts w:eastAsia="Times New Roman" w:cstheme="minorHAnsi"/>
          <w:b/>
          <w:bCs/>
          <w:color w:val="000000"/>
          <w:lang w:eastAsia="en-CA"/>
        </w:rPr>
        <w:lastRenderedPageBreak/>
        <w:t xml:space="preserve">Results: </w:t>
      </w:r>
    </w:p>
    <w:p w:rsidR="003A4FB1" w:rsidRPr="003A4FB1" w:rsidRDefault="003A4FB1" w:rsidP="00890B16">
      <w:pPr>
        <w:spacing w:line="276" w:lineRule="auto"/>
        <w:rPr>
          <w:rFonts w:eastAsia="Times New Roman" w:cstheme="minorHAnsi"/>
          <w:lang w:eastAsia="en-CA"/>
        </w:rPr>
      </w:pPr>
    </w:p>
    <w:tbl>
      <w:tblPr>
        <w:tblW w:w="9360" w:type="dxa"/>
        <w:tblCellMar>
          <w:top w:w="15" w:type="dxa"/>
          <w:left w:w="15" w:type="dxa"/>
          <w:bottom w:w="15" w:type="dxa"/>
          <w:right w:w="15" w:type="dxa"/>
        </w:tblCellMar>
        <w:tblLook w:val="04A0" w:firstRow="1" w:lastRow="0" w:firstColumn="1" w:lastColumn="0" w:noHBand="0" w:noVBand="1"/>
      </w:tblPr>
      <w:tblGrid>
        <w:gridCol w:w="4628"/>
        <w:gridCol w:w="4732"/>
      </w:tblGrid>
      <w:tr w:rsidR="003A4FB1" w:rsidRPr="003A4FB1" w:rsidTr="003A4FB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A4FB1" w:rsidRPr="003A4FB1" w:rsidRDefault="003A4FB1" w:rsidP="00890B16">
            <w:pPr>
              <w:spacing w:line="276" w:lineRule="auto"/>
              <w:rPr>
                <w:rFonts w:eastAsia="Times New Roman" w:cstheme="minorHAnsi"/>
                <w:lang w:eastAsia="en-CA"/>
              </w:rPr>
            </w:pPr>
            <w:r w:rsidRPr="003A4FB1">
              <w:rPr>
                <w:rFonts w:eastAsia="Times New Roman" w:cstheme="minorHAnsi"/>
                <w:color w:val="000000"/>
                <w:lang w:eastAsia="en-CA"/>
              </w:rPr>
              <w:t>Unknown sample number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A4FB1" w:rsidRPr="003A4FB1" w:rsidRDefault="003A4FB1" w:rsidP="00890B16">
            <w:pPr>
              <w:spacing w:line="276" w:lineRule="auto"/>
              <w:rPr>
                <w:rFonts w:eastAsia="Times New Roman" w:cstheme="minorHAnsi"/>
                <w:lang w:eastAsia="en-CA"/>
              </w:rPr>
            </w:pPr>
            <w:r w:rsidRPr="003A4FB1">
              <w:rPr>
                <w:rFonts w:eastAsia="Times New Roman" w:cstheme="minorHAnsi"/>
                <w:color w:val="000000"/>
                <w:lang w:eastAsia="en-CA"/>
              </w:rPr>
              <w:t>1</w:t>
            </w:r>
          </w:p>
        </w:tc>
      </w:tr>
      <w:tr w:rsidR="003A4FB1" w:rsidRPr="003A4FB1" w:rsidTr="003A4FB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A4FB1" w:rsidRPr="003A4FB1" w:rsidRDefault="003A4FB1" w:rsidP="00890B16">
            <w:pPr>
              <w:spacing w:line="276" w:lineRule="auto"/>
              <w:rPr>
                <w:rFonts w:eastAsia="Times New Roman" w:cstheme="minorHAnsi"/>
                <w:lang w:eastAsia="en-CA"/>
              </w:rPr>
            </w:pPr>
            <w:r w:rsidRPr="003A4FB1">
              <w:rPr>
                <w:rFonts w:eastAsia="Times New Roman" w:cstheme="minorHAnsi"/>
                <w:color w:val="000000"/>
                <w:lang w:eastAsia="en-CA"/>
              </w:rPr>
              <w:t>Initial mass of unknown sample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A4FB1" w:rsidRPr="003A4FB1" w:rsidRDefault="003A4FB1" w:rsidP="00890B16">
            <w:pPr>
              <w:spacing w:line="276" w:lineRule="auto"/>
              <w:rPr>
                <w:rFonts w:eastAsia="Times New Roman" w:cstheme="minorHAnsi"/>
                <w:lang w:eastAsia="en-CA"/>
              </w:rPr>
            </w:pPr>
            <w:r w:rsidRPr="003A4FB1">
              <w:rPr>
                <w:rFonts w:eastAsia="Times New Roman" w:cstheme="minorHAnsi"/>
                <w:color w:val="000000"/>
                <w:lang w:eastAsia="en-CA"/>
              </w:rPr>
              <w:t>0.99g</w:t>
            </w:r>
          </w:p>
        </w:tc>
      </w:tr>
      <w:tr w:rsidR="003A4FB1" w:rsidRPr="003A4FB1" w:rsidTr="003A4FB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A4FB1" w:rsidRPr="003A4FB1" w:rsidRDefault="003A4FB1" w:rsidP="00890B16">
            <w:pPr>
              <w:spacing w:line="276" w:lineRule="auto"/>
              <w:rPr>
                <w:rFonts w:eastAsia="Times New Roman" w:cstheme="minorHAnsi"/>
                <w:lang w:eastAsia="en-CA"/>
              </w:rPr>
            </w:pPr>
            <w:r w:rsidRPr="003A4FB1">
              <w:rPr>
                <w:rFonts w:eastAsia="Times New Roman" w:cstheme="minorHAnsi"/>
                <w:color w:val="000000"/>
                <w:lang w:eastAsia="en-CA"/>
              </w:rPr>
              <w:t>Mass of benzoic acid obtained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A4FB1" w:rsidRPr="003A4FB1" w:rsidRDefault="00861349" w:rsidP="00890B16">
            <w:pPr>
              <w:spacing w:line="276" w:lineRule="auto"/>
              <w:rPr>
                <w:rFonts w:eastAsia="Times New Roman" w:cstheme="minorHAnsi"/>
                <w:lang w:eastAsia="en-CA"/>
              </w:rPr>
            </w:pPr>
            <w:r w:rsidRPr="00890B16">
              <w:rPr>
                <w:rFonts w:eastAsia="Times New Roman" w:cstheme="minorHAnsi"/>
                <w:lang w:eastAsia="en-CA"/>
              </w:rPr>
              <w:t>0.18g</w:t>
            </w:r>
          </w:p>
        </w:tc>
      </w:tr>
      <w:tr w:rsidR="003A4FB1" w:rsidRPr="003A4FB1" w:rsidTr="003A4FB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A4FB1" w:rsidRPr="003A4FB1" w:rsidRDefault="003A4FB1" w:rsidP="00890B16">
            <w:pPr>
              <w:spacing w:line="276" w:lineRule="auto"/>
              <w:rPr>
                <w:rFonts w:eastAsia="Times New Roman" w:cstheme="minorHAnsi"/>
                <w:lang w:eastAsia="en-CA"/>
              </w:rPr>
            </w:pPr>
            <w:r w:rsidRPr="003A4FB1">
              <w:rPr>
                <w:rFonts w:eastAsia="Times New Roman" w:cstheme="minorHAnsi"/>
                <w:color w:val="000000"/>
                <w:lang w:eastAsia="en-CA"/>
              </w:rPr>
              <w:t>Composition of unknown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A4FB1" w:rsidRPr="003A4FB1" w:rsidRDefault="003A4FB1" w:rsidP="00890B16">
            <w:pPr>
              <w:spacing w:line="276" w:lineRule="auto"/>
              <w:rPr>
                <w:rFonts w:eastAsia="Times New Roman" w:cstheme="minorHAnsi"/>
                <w:lang w:eastAsia="en-CA"/>
              </w:rPr>
            </w:pPr>
            <w:r w:rsidRPr="003A4FB1">
              <w:rPr>
                <w:rFonts w:eastAsia="Times New Roman" w:cstheme="minorHAnsi"/>
                <w:color w:val="000000"/>
                <w:lang w:eastAsia="en-CA"/>
              </w:rPr>
              <w:t>Benzophenone and benzoic acid</w:t>
            </w:r>
          </w:p>
        </w:tc>
      </w:tr>
      <w:tr w:rsidR="003A4FB1" w:rsidRPr="003A4FB1" w:rsidTr="003A4FB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A4FB1" w:rsidRPr="003A4FB1" w:rsidRDefault="003A4FB1" w:rsidP="00890B16">
            <w:pPr>
              <w:spacing w:line="276" w:lineRule="auto"/>
              <w:rPr>
                <w:rFonts w:eastAsia="Times New Roman" w:cstheme="minorHAnsi"/>
                <w:lang w:eastAsia="en-CA"/>
              </w:rPr>
            </w:pPr>
            <w:r w:rsidRPr="003A4FB1">
              <w:rPr>
                <w:rFonts w:eastAsia="Times New Roman" w:cstheme="minorHAnsi"/>
                <w:color w:val="000000"/>
                <w:lang w:eastAsia="en-CA"/>
              </w:rPr>
              <w:t>Composition % (percent yield)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A4FB1" w:rsidRPr="003A4FB1" w:rsidRDefault="00861349" w:rsidP="00890B16">
            <w:pPr>
              <w:spacing w:line="276" w:lineRule="auto"/>
              <w:rPr>
                <w:rFonts w:eastAsia="Times New Roman" w:cstheme="minorHAnsi"/>
                <w:lang w:eastAsia="en-CA"/>
              </w:rPr>
            </w:pPr>
            <w:r w:rsidRPr="00890B16">
              <w:rPr>
                <w:rFonts w:eastAsia="Times New Roman" w:cstheme="minorHAnsi"/>
                <w:lang w:eastAsia="en-CA"/>
              </w:rPr>
              <w:t>18.2 %</w:t>
            </w:r>
          </w:p>
        </w:tc>
      </w:tr>
    </w:tbl>
    <w:p w:rsidR="003A4FB1" w:rsidRPr="003A4FB1" w:rsidRDefault="003A4FB1" w:rsidP="00890B16">
      <w:pPr>
        <w:spacing w:after="240" w:line="276" w:lineRule="auto"/>
        <w:rPr>
          <w:rFonts w:eastAsia="Times New Roman" w:cstheme="minorHAnsi"/>
          <w:lang w:eastAsia="en-CA"/>
        </w:rPr>
      </w:pPr>
    </w:p>
    <w:p w:rsidR="003A4FB1" w:rsidRPr="003A4FB1" w:rsidRDefault="003A4FB1" w:rsidP="00890B16">
      <w:pPr>
        <w:spacing w:line="276" w:lineRule="auto"/>
        <w:rPr>
          <w:rFonts w:eastAsia="Times New Roman" w:cstheme="minorHAnsi"/>
          <w:lang w:eastAsia="en-CA"/>
        </w:rPr>
      </w:pPr>
      <w:r w:rsidRPr="003A4FB1">
        <w:rPr>
          <w:rFonts w:eastAsia="Times New Roman" w:cstheme="minorHAnsi"/>
          <w:b/>
          <w:bCs/>
          <w:color w:val="000000"/>
          <w:lang w:eastAsia="en-CA"/>
        </w:rPr>
        <w:t xml:space="preserve">Calculations: </w:t>
      </w:r>
    </w:p>
    <w:p w:rsidR="003A4FB1" w:rsidRPr="003A4FB1" w:rsidRDefault="003A4FB1" w:rsidP="00890B16">
      <w:pPr>
        <w:spacing w:line="276" w:lineRule="auto"/>
        <w:rPr>
          <w:rFonts w:eastAsia="Times New Roman" w:cstheme="minorHAnsi"/>
          <w:lang w:eastAsia="en-CA"/>
        </w:rPr>
      </w:pPr>
    </w:p>
    <w:p w:rsidR="003A4FB1" w:rsidRPr="003A4FB1" w:rsidRDefault="003A4FB1" w:rsidP="00890B16">
      <w:pPr>
        <w:spacing w:line="276" w:lineRule="auto"/>
        <w:rPr>
          <w:rFonts w:eastAsia="Times New Roman" w:cstheme="minorHAnsi"/>
          <w:lang w:eastAsia="en-CA"/>
        </w:rPr>
      </w:pPr>
      <w:r w:rsidRPr="003A4FB1">
        <w:rPr>
          <w:rFonts w:eastAsia="Times New Roman" w:cstheme="minorHAnsi"/>
          <w:color w:val="000000"/>
          <w:u w:val="single"/>
          <w:lang w:eastAsia="en-CA"/>
        </w:rPr>
        <w:t>Sample Rf calculation (TLC plate in figure 3):</w:t>
      </w:r>
    </w:p>
    <w:p w:rsidR="003A4FB1" w:rsidRPr="003A4FB1" w:rsidRDefault="003A4FB1" w:rsidP="00890B16">
      <w:pPr>
        <w:spacing w:line="276" w:lineRule="auto"/>
        <w:rPr>
          <w:rFonts w:eastAsia="Times New Roman" w:cstheme="minorHAnsi"/>
          <w:lang w:eastAsia="en-CA"/>
        </w:rPr>
      </w:pPr>
    </w:p>
    <w:p w:rsidR="003A4FB1" w:rsidRPr="003A4FB1" w:rsidRDefault="003A4FB1" w:rsidP="00890B16">
      <w:pPr>
        <w:spacing w:line="276" w:lineRule="auto"/>
        <w:rPr>
          <w:rFonts w:eastAsia="Times New Roman" w:cstheme="minorHAnsi"/>
          <w:lang w:eastAsia="en-CA"/>
        </w:rPr>
      </w:pPr>
      <w:r w:rsidRPr="003A4FB1">
        <w:rPr>
          <w:rFonts w:eastAsia="Times New Roman" w:cstheme="minorHAnsi"/>
          <w:b/>
          <w:bCs/>
          <w:color w:val="000000"/>
          <w:lang w:eastAsia="en-CA"/>
        </w:rPr>
        <w:fldChar w:fldCharType="begin"/>
      </w:r>
      <w:r w:rsidRPr="003A4FB1">
        <w:rPr>
          <w:rFonts w:eastAsia="Times New Roman" w:cstheme="minorHAnsi"/>
          <w:b/>
          <w:bCs/>
          <w:color w:val="000000"/>
          <w:lang w:eastAsia="en-CA"/>
        </w:rPr>
        <w:instrText xml:space="preserve"> INCLUDEPICTURE "https://lh4.googleusercontent.com/rA80m2_2NnbFiG8PAM1VuBTiE07qjakFwDyqQTYl1yK17PGFZVGYtRVmnFeIZ-6yLHHc65IR580F288NPoBVf7pMqmj6fbC6DKgjdD6F9KYADmMcKYUfEmgpGK2lMNBc5zont1uV" \* MERGEFORMATINET </w:instrText>
      </w:r>
      <w:r w:rsidRPr="003A4FB1">
        <w:rPr>
          <w:rFonts w:eastAsia="Times New Roman" w:cstheme="minorHAnsi"/>
          <w:b/>
          <w:bCs/>
          <w:color w:val="000000"/>
          <w:lang w:eastAsia="en-CA"/>
        </w:rPr>
        <w:fldChar w:fldCharType="separate"/>
      </w:r>
      <w:r w:rsidRPr="00890B16">
        <w:rPr>
          <w:rFonts w:eastAsia="Times New Roman" w:cstheme="minorHAnsi"/>
          <w:b/>
          <w:bCs/>
          <w:noProof/>
          <w:color w:val="000000"/>
          <w:lang w:eastAsia="en-CA"/>
        </w:rPr>
        <w:drawing>
          <wp:inline distT="0" distB="0" distL="0" distR="0">
            <wp:extent cx="2197100" cy="3441700"/>
            <wp:effectExtent l="0" t="0" r="0" b="0"/>
            <wp:docPr id="4" name="Picture 4" descr="https://lh4.googleusercontent.com/rA80m2_2NnbFiG8PAM1VuBTiE07qjakFwDyqQTYl1yK17PGFZVGYtRVmnFeIZ-6yLHHc65IR580F288NPoBVf7pMqmj6fbC6DKgjdD6F9KYADmMcKYUfEmgpGK2lMNBc5zont1u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lh4.googleusercontent.com/rA80m2_2NnbFiG8PAM1VuBTiE07qjakFwDyqQTYl1yK17PGFZVGYtRVmnFeIZ-6yLHHc65IR580F288NPoBVf7pMqmj6fbC6DKgjdD6F9KYADmMcKYUfEmgpGK2lMNBc5zont1uV"/>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97100" cy="3441700"/>
                    </a:xfrm>
                    <a:prstGeom prst="rect">
                      <a:avLst/>
                    </a:prstGeom>
                    <a:noFill/>
                    <a:ln>
                      <a:noFill/>
                    </a:ln>
                  </pic:spPr>
                </pic:pic>
              </a:graphicData>
            </a:graphic>
          </wp:inline>
        </w:drawing>
      </w:r>
      <w:r w:rsidRPr="003A4FB1">
        <w:rPr>
          <w:rFonts w:eastAsia="Times New Roman" w:cstheme="minorHAnsi"/>
          <w:b/>
          <w:bCs/>
          <w:color w:val="000000"/>
          <w:lang w:eastAsia="en-CA"/>
        </w:rPr>
        <w:fldChar w:fldCharType="end"/>
      </w:r>
    </w:p>
    <w:p w:rsidR="003A4FB1" w:rsidRPr="003A4FB1" w:rsidRDefault="003A4FB1" w:rsidP="00890B16">
      <w:pPr>
        <w:spacing w:after="15" w:line="276" w:lineRule="auto"/>
        <w:rPr>
          <w:rFonts w:eastAsia="Times New Roman" w:cstheme="minorHAnsi"/>
          <w:lang w:eastAsia="en-CA"/>
        </w:rPr>
      </w:pPr>
      <w:r w:rsidRPr="003A4FB1">
        <w:rPr>
          <w:rFonts w:eastAsia="Times New Roman" w:cstheme="minorHAnsi"/>
          <w:color w:val="000000"/>
          <w:lang w:eastAsia="en-CA"/>
        </w:rPr>
        <w:t>*Note that the d2 measurement is dependent on the point of which the Rf is being determined</w:t>
      </w:r>
    </w:p>
    <w:p w:rsidR="003A4FB1" w:rsidRPr="003A4FB1" w:rsidRDefault="003A4FB1" w:rsidP="00890B16">
      <w:pPr>
        <w:spacing w:after="15" w:line="276" w:lineRule="auto"/>
        <w:rPr>
          <w:rFonts w:eastAsia="Times New Roman" w:cstheme="minorHAnsi"/>
          <w:lang w:eastAsia="en-CA"/>
        </w:rPr>
      </w:pPr>
      <w:r w:rsidRPr="003A4FB1">
        <w:rPr>
          <w:rFonts w:eastAsia="Times New Roman" w:cstheme="minorHAnsi"/>
          <w:color w:val="000000"/>
          <w:lang w:eastAsia="en-CA"/>
        </w:rPr>
        <w:t>d1 – distance travelled by solvent front- 4.4 cm</w:t>
      </w:r>
    </w:p>
    <w:p w:rsidR="003A4FB1" w:rsidRPr="003A4FB1" w:rsidRDefault="003A4FB1" w:rsidP="00890B16">
      <w:pPr>
        <w:spacing w:after="15" w:line="276" w:lineRule="auto"/>
        <w:rPr>
          <w:rFonts w:eastAsia="Times New Roman" w:cstheme="minorHAnsi"/>
          <w:lang w:eastAsia="en-CA"/>
        </w:rPr>
      </w:pPr>
      <w:r w:rsidRPr="003A4FB1">
        <w:rPr>
          <w:rFonts w:eastAsia="Times New Roman" w:cstheme="minorHAnsi"/>
          <w:color w:val="000000"/>
          <w:lang w:eastAsia="en-CA"/>
        </w:rPr>
        <w:t>d2- distance travelled by biphenyl- 4.0 cm</w:t>
      </w:r>
    </w:p>
    <w:p w:rsidR="003A4FB1" w:rsidRPr="003A4FB1" w:rsidRDefault="003A4FB1" w:rsidP="00890B16">
      <w:pPr>
        <w:spacing w:after="15" w:line="276" w:lineRule="auto"/>
        <w:rPr>
          <w:rFonts w:eastAsia="Times New Roman" w:cstheme="minorHAnsi"/>
          <w:lang w:eastAsia="en-CA"/>
        </w:rPr>
      </w:pPr>
      <w:r w:rsidRPr="003A4FB1">
        <w:rPr>
          <w:rFonts w:eastAsia="Times New Roman" w:cstheme="minorHAnsi"/>
          <w:color w:val="000000"/>
          <w:lang w:eastAsia="en-CA"/>
        </w:rPr>
        <w:t>d2- distance travelled by benzophenone - 3.7 cm</w:t>
      </w:r>
    </w:p>
    <w:p w:rsidR="003A4FB1" w:rsidRPr="003A4FB1" w:rsidRDefault="003A4FB1" w:rsidP="00890B16">
      <w:pPr>
        <w:spacing w:after="15" w:line="276" w:lineRule="auto"/>
        <w:rPr>
          <w:rFonts w:eastAsia="Times New Roman" w:cstheme="minorHAnsi"/>
          <w:lang w:eastAsia="en-CA"/>
        </w:rPr>
      </w:pPr>
      <w:r w:rsidRPr="003A4FB1">
        <w:rPr>
          <w:rFonts w:eastAsia="Times New Roman" w:cstheme="minorHAnsi"/>
          <w:color w:val="000000"/>
          <w:lang w:eastAsia="en-CA"/>
        </w:rPr>
        <w:t>d2- distance travelled by unknown (less polar substance)- 3.7 cm</w:t>
      </w:r>
    </w:p>
    <w:p w:rsidR="003A4FB1" w:rsidRPr="003A4FB1" w:rsidRDefault="003A4FB1" w:rsidP="00890B16">
      <w:pPr>
        <w:spacing w:after="15" w:line="276" w:lineRule="auto"/>
        <w:rPr>
          <w:rFonts w:eastAsia="Times New Roman" w:cstheme="minorHAnsi"/>
          <w:lang w:eastAsia="en-CA"/>
        </w:rPr>
      </w:pPr>
      <w:r w:rsidRPr="003A4FB1">
        <w:rPr>
          <w:rFonts w:eastAsia="Times New Roman" w:cstheme="minorHAnsi"/>
          <w:color w:val="000000"/>
          <w:lang w:eastAsia="en-CA"/>
        </w:rPr>
        <w:t>d2- distance travelled by unknown (more polar substance)- 1.7 cm</w:t>
      </w:r>
    </w:p>
    <w:p w:rsidR="003A4FB1" w:rsidRPr="003A4FB1" w:rsidRDefault="003A4FB1" w:rsidP="00890B16">
      <w:pPr>
        <w:spacing w:line="276" w:lineRule="auto"/>
        <w:rPr>
          <w:rFonts w:eastAsia="Times New Roman" w:cstheme="minorHAnsi"/>
          <w:lang w:eastAsia="en-CA"/>
        </w:rPr>
      </w:pPr>
    </w:p>
    <w:p w:rsidR="003A4FB1" w:rsidRPr="003A4FB1" w:rsidRDefault="003A4FB1" w:rsidP="00890B16">
      <w:pPr>
        <w:spacing w:after="15" w:line="276" w:lineRule="auto"/>
        <w:rPr>
          <w:rFonts w:eastAsia="Times New Roman" w:cstheme="minorHAnsi"/>
          <w:lang w:eastAsia="en-CA"/>
        </w:rPr>
      </w:pPr>
      <w:r w:rsidRPr="003A4FB1">
        <w:rPr>
          <w:rFonts w:eastAsia="Times New Roman" w:cstheme="minorHAnsi"/>
          <w:color w:val="000000"/>
          <w:lang w:eastAsia="en-CA"/>
        </w:rPr>
        <w:t>Rf= d2/d1</w:t>
      </w:r>
    </w:p>
    <w:p w:rsidR="003A4FB1" w:rsidRPr="003A4FB1" w:rsidRDefault="003A4FB1" w:rsidP="00890B16">
      <w:pPr>
        <w:spacing w:after="15" w:line="276" w:lineRule="auto"/>
        <w:rPr>
          <w:rFonts w:eastAsia="Times New Roman" w:cstheme="minorHAnsi"/>
          <w:lang w:eastAsia="en-CA"/>
        </w:rPr>
      </w:pPr>
      <w:r w:rsidRPr="003A4FB1">
        <w:rPr>
          <w:rFonts w:eastAsia="Times New Roman" w:cstheme="minorHAnsi"/>
          <w:color w:val="000000"/>
          <w:lang w:eastAsia="en-CA"/>
        </w:rPr>
        <w:t>Rf (biphenyl)= 4.0/4.4 = 0.91</w:t>
      </w:r>
    </w:p>
    <w:p w:rsidR="003A4FB1" w:rsidRPr="003A4FB1" w:rsidRDefault="003A4FB1" w:rsidP="00890B16">
      <w:pPr>
        <w:spacing w:after="15" w:line="276" w:lineRule="auto"/>
        <w:rPr>
          <w:rFonts w:eastAsia="Times New Roman" w:cstheme="minorHAnsi"/>
          <w:lang w:eastAsia="en-CA"/>
        </w:rPr>
      </w:pPr>
      <w:r w:rsidRPr="003A4FB1">
        <w:rPr>
          <w:rFonts w:eastAsia="Times New Roman" w:cstheme="minorHAnsi"/>
          <w:color w:val="000000"/>
          <w:lang w:eastAsia="en-CA"/>
        </w:rPr>
        <w:t>Rf (benzophenone)= 3.7/4.4 = 0.84</w:t>
      </w:r>
    </w:p>
    <w:p w:rsidR="003A4FB1" w:rsidRPr="003A4FB1" w:rsidRDefault="003A4FB1" w:rsidP="00890B16">
      <w:pPr>
        <w:spacing w:after="15" w:line="276" w:lineRule="auto"/>
        <w:rPr>
          <w:rFonts w:eastAsia="Times New Roman" w:cstheme="minorHAnsi"/>
          <w:lang w:eastAsia="en-CA"/>
        </w:rPr>
      </w:pPr>
      <w:r w:rsidRPr="003A4FB1">
        <w:rPr>
          <w:rFonts w:eastAsia="Times New Roman" w:cstheme="minorHAnsi"/>
          <w:color w:val="000000"/>
          <w:lang w:eastAsia="en-CA"/>
        </w:rPr>
        <w:t>Rf (unknown)= 3.7/4.4 = 0.84 and 1.7/4.4= 0.39</w:t>
      </w:r>
    </w:p>
    <w:p w:rsidR="003A4FB1" w:rsidRPr="003A4FB1" w:rsidRDefault="003A4FB1" w:rsidP="00890B16">
      <w:pPr>
        <w:spacing w:line="276" w:lineRule="auto"/>
        <w:rPr>
          <w:rFonts w:eastAsia="Times New Roman" w:cstheme="minorHAnsi"/>
          <w:lang w:eastAsia="en-CA"/>
        </w:rPr>
      </w:pPr>
    </w:p>
    <w:p w:rsidR="003A4FB1" w:rsidRPr="003A4FB1" w:rsidRDefault="003A4FB1" w:rsidP="00890B16">
      <w:pPr>
        <w:spacing w:after="15" w:line="276" w:lineRule="auto"/>
        <w:rPr>
          <w:rFonts w:eastAsia="Times New Roman" w:cstheme="minorHAnsi"/>
          <w:lang w:eastAsia="en-CA"/>
        </w:rPr>
      </w:pPr>
      <w:r w:rsidRPr="003A4FB1">
        <w:rPr>
          <w:rFonts w:eastAsia="Times New Roman" w:cstheme="minorHAnsi"/>
          <w:color w:val="000000"/>
          <w:u w:val="single"/>
          <w:lang w:eastAsia="en-CA"/>
        </w:rPr>
        <w:t>Composition % calculation:</w:t>
      </w:r>
    </w:p>
    <w:p w:rsidR="003A4FB1" w:rsidRPr="003A4FB1" w:rsidRDefault="003A4FB1" w:rsidP="00890B16">
      <w:pPr>
        <w:spacing w:line="276" w:lineRule="auto"/>
        <w:rPr>
          <w:rFonts w:eastAsia="Times New Roman" w:cstheme="minorHAnsi"/>
          <w:lang w:eastAsia="en-CA"/>
        </w:rPr>
      </w:pPr>
    </w:p>
    <w:p w:rsidR="003A4FB1" w:rsidRPr="003A4FB1" w:rsidRDefault="003A4FB1" w:rsidP="00890B16">
      <w:pPr>
        <w:spacing w:after="15" w:line="276" w:lineRule="auto"/>
        <w:rPr>
          <w:rFonts w:eastAsia="Times New Roman" w:cstheme="minorHAnsi"/>
          <w:lang w:eastAsia="en-CA"/>
        </w:rPr>
      </w:pPr>
      <w:r w:rsidRPr="003A4FB1">
        <w:rPr>
          <w:rFonts w:eastAsia="Times New Roman" w:cstheme="minorHAnsi"/>
          <w:color w:val="000000"/>
          <w:lang w:eastAsia="en-CA"/>
        </w:rPr>
        <w:t xml:space="preserve">Composition % = mass of benzoic acid obtained/ initial mass of unknown x 100 </w:t>
      </w:r>
    </w:p>
    <w:p w:rsidR="00861349" w:rsidRPr="00890B16" w:rsidRDefault="003A4FB1" w:rsidP="00890B16">
      <w:pPr>
        <w:spacing w:after="15" w:line="276" w:lineRule="auto"/>
        <w:rPr>
          <w:rFonts w:eastAsia="Times New Roman" w:cstheme="minorHAnsi"/>
          <w:color w:val="000000"/>
          <w:lang w:eastAsia="en-CA"/>
        </w:rPr>
      </w:pPr>
      <w:r w:rsidRPr="003A4FB1">
        <w:rPr>
          <w:rFonts w:eastAsia="Times New Roman" w:cstheme="minorHAnsi"/>
          <w:color w:val="000000"/>
          <w:lang w:eastAsia="en-CA"/>
        </w:rPr>
        <w:t xml:space="preserve">                            =</w:t>
      </w:r>
      <w:r w:rsidR="00861349" w:rsidRPr="00890B16">
        <w:rPr>
          <w:rFonts w:eastAsia="Times New Roman" w:cstheme="minorHAnsi"/>
          <w:color w:val="000000"/>
          <w:lang w:eastAsia="en-CA"/>
        </w:rPr>
        <w:t xml:space="preserve"> 0.18 g/ 0.99g x 100</w:t>
      </w:r>
    </w:p>
    <w:p w:rsidR="00861349" w:rsidRPr="003A4FB1" w:rsidRDefault="00861349" w:rsidP="00890B16">
      <w:pPr>
        <w:spacing w:after="15" w:line="276" w:lineRule="auto"/>
        <w:rPr>
          <w:rFonts w:eastAsia="Times New Roman" w:cstheme="minorHAnsi"/>
          <w:color w:val="000000"/>
          <w:lang w:eastAsia="en-CA"/>
        </w:rPr>
      </w:pPr>
      <w:r w:rsidRPr="00890B16">
        <w:rPr>
          <w:rFonts w:eastAsia="Times New Roman" w:cstheme="minorHAnsi"/>
          <w:color w:val="000000"/>
          <w:lang w:eastAsia="en-CA"/>
        </w:rPr>
        <w:t xml:space="preserve">                            </w:t>
      </w:r>
      <w:r w:rsidRPr="00890B16">
        <w:rPr>
          <w:rFonts w:eastAsia="Times New Roman" w:cstheme="minorHAnsi"/>
          <w:color w:val="000000"/>
          <w:lang w:eastAsia="en-CA"/>
        </w:rPr>
        <w:sym w:font="Symbol" w:char="F0BB"/>
      </w:r>
      <w:r w:rsidRPr="00890B16">
        <w:rPr>
          <w:rFonts w:eastAsia="Times New Roman" w:cstheme="minorHAnsi"/>
          <w:color w:val="000000"/>
          <w:lang w:eastAsia="en-CA"/>
        </w:rPr>
        <w:t>18.2 %</w:t>
      </w:r>
    </w:p>
    <w:p w:rsidR="003A4FB1" w:rsidRPr="003A4FB1" w:rsidRDefault="003A4FB1" w:rsidP="00890B16">
      <w:pPr>
        <w:spacing w:line="276" w:lineRule="auto"/>
        <w:rPr>
          <w:rFonts w:eastAsia="Times New Roman" w:cstheme="minorHAnsi"/>
          <w:lang w:eastAsia="en-CA"/>
        </w:rPr>
      </w:pPr>
    </w:p>
    <w:p w:rsidR="003A4FB1" w:rsidRPr="00890B16" w:rsidRDefault="003A4FB1" w:rsidP="00890B16">
      <w:pPr>
        <w:spacing w:after="15" w:line="276" w:lineRule="auto"/>
        <w:rPr>
          <w:rFonts w:eastAsia="Times New Roman" w:cstheme="minorHAnsi"/>
          <w:b/>
          <w:bCs/>
          <w:color w:val="000000"/>
          <w:lang w:eastAsia="en-CA"/>
        </w:rPr>
      </w:pPr>
      <w:r w:rsidRPr="003A4FB1">
        <w:rPr>
          <w:rFonts w:eastAsia="Times New Roman" w:cstheme="minorHAnsi"/>
          <w:b/>
          <w:bCs/>
          <w:color w:val="000000"/>
          <w:lang w:eastAsia="en-CA"/>
        </w:rPr>
        <w:t xml:space="preserve">Discussion: </w:t>
      </w:r>
    </w:p>
    <w:p w:rsidR="004177D5" w:rsidRDefault="004177D5" w:rsidP="00890B16">
      <w:pPr>
        <w:spacing w:after="15" w:line="276" w:lineRule="auto"/>
        <w:rPr>
          <w:rFonts w:eastAsia="Times New Roman" w:cstheme="minorHAnsi"/>
          <w:b/>
          <w:bCs/>
          <w:color w:val="000000"/>
          <w:lang w:eastAsia="en-CA"/>
        </w:rPr>
      </w:pPr>
    </w:p>
    <w:p w:rsidR="00E97B1E" w:rsidRPr="00890B16" w:rsidRDefault="00625B31" w:rsidP="00890B16">
      <w:pPr>
        <w:spacing w:after="15" w:line="276" w:lineRule="auto"/>
        <w:rPr>
          <w:rFonts w:eastAsia="Times New Roman" w:cstheme="minorHAnsi"/>
          <w:bCs/>
          <w:color w:val="000000"/>
          <w:lang w:eastAsia="en-CA"/>
        </w:rPr>
      </w:pPr>
      <w:r w:rsidRPr="00890B16">
        <w:rPr>
          <w:rFonts w:eastAsia="Times New Roman" w:cstheme="minorHAnsi"/>
          <w:bCs/>
          <w:color w:val="000000"/>
          <w:u w:val="single"/>
          <w:lang w:eastAsia="en-CA"/>
        </w:rPr>
        <w:t>Protocol justification</w:t>
      </w:r>
      <w:r w:rsidRPr="00890B16">
        <w:rPr>
          <w:rFonts w:eastAsia="Times New Roman" w:cstheme="minorHAnsi"/>
          <w:bCs/>
          <w:color w:val="000000"/>
          <w:lang w:eastAsia="en-CA"/>
        </w:rPr>
        <w:t xml:space="preserve">: </w:t>
      </w:r>
    </w:p>
    <w:p w:rsidR="00E97B1E" w:rsidRPr="00890B16" w:rsidRDefault="00E97B1E" w:rsidP="00890B16">
      <w:pPr>
        <w:pStyle w:val="ListParagraph"/>
        <w:numPr>
          <w:ilvl w:val="0"/>
          <w:numId w:val="9"/>
        </w:numPr>
        <w:spacing w:after="15" w:line="276" w:lineRule="auto"/>
        <w:rPr>
          <w:rFonts w:eastAsia="Times New Roman" w:cstheme="minorHAnsi"/>
          <w:bCs/>
          <w:color w:val="000000"/>
          <w:lang w:eastAsia="en-CA"/>
        </w:rPr>
      </w:pPr>
      <w:r w:rsidRPr="00890B16">
        <w:rPr>
          <w:rFonts w:eastAsia="Times New Roman" w:cstheme="minorHAnsi"/>
          <w:bCs/>
          <w:color w:val="000000"/>
          <w:lang w:eastAsia="en-CA"/>
        </w:rPr>
        <w:t>Extraction is a process of separating compounds in a mixture due to differing solubilities of the compounds in two different solvents. The two solvents should be immiscible, and therefore one solvent</w:t>
      </w:r>
      <w:r w:rsidR="00721217" w:rsidRPr="00890B16">
        <w:rPr>
          <w:rFonts w:eastAsia="Times New Roman" w:cstheme="minorHAnsi"/>
          <w:bCs/>
          <w:color w:val="000000"/>
          <w:lang w:eastAsia="en-CA"/>
        </w:rPr>
        <w:t xml:space="preserve"> (also called a phase) acts as</w:t>
      </w:r>
      <w:r w:rsidRPr="00890B16">
        <w:rPr>
          <w:rFonts w:eastAsia="Times New Roman" w:cstheme="minorHAnsi"/>
          <w:bCs/>
          <w:color w:val="000000"/>
          <w:lang w:eastAsia="en-CA"/>
        </w:rPr>
        <w:t xml:space="preserve"> the aqueous phase, </w:t>
      </w:r>
      <w:r w:rsidR="00721217" w:rsidRPr="00890B16">
        <w:rPr>
          <w:rFonts w:eastAsia="Times New Roman" w:cstheme="minorHAnsi"/>
          <w:bCs/>
          <w:color w:val="000000"/>
          <w:lang w:eastAsia="en-CA"/>
        </w:rPr>
        <w:t xml:space="preserve">and the other solvent acts as </w:t>
      </w:r>
      <w:r w:rsidRPr="00890B16">
        <w:rPr>
          <w:rFonts w:eastAsia="Times New Roman" w:cstheme="minorHAnsi"/>
          <w:bCs/>
          <w:color w:val="000000"/>
          <w:lang w:eastAsia="en-CA"/>
        </w:rPr>
        <w:t xml:space="preserve">the organic phase. </w:t>
      </w:r>
      <w:r w:rsidR="00721217" w:rsidRPr="00890B16">
        <w:rPr>
          <w:rFonts w:eastAsia="Times New Roman" w:cstheme="minorHAnsi"/>
          <w:bCs/>
          <w:color w:val="000000"/>
          <w:lang w:eastAsia="en-CA"/>
        </w:rPr>
        <w:t>The aqueous phase dissolves charged, polar compounds while the organic phases dissolves neutral, uncharged c</w:t>
      </w:r>
      <w:r w:rsidR="004177D5">
        <w:rPr>
          <w:rFonts w:eastAsia="Times New Roman" w:cstheme="minorHAnsi"/>
          <w:bCs/>
          <w:color w:val="000000"/>
          <w:lang w:eastAsia="en-CA"/>
        </w:rPr>
        <w:t>ompounds. During and extraction</w:t>
      </w:r>
      <w:r w:rsidR="00721217" w:rsidRPr="00890B16">
        <w:rPr>
          <w:rFonts w:eastAsia="Times New Roman" w:cstheme="minorHAnsi"/>
          <w:bCs/>
          <w:color w:val="000000"/>
          <w:lang w:eastAsia="en-CA"/>
        </w:rPr>
        <w:t xml:space="preserve"> the desired compound moves from one phase to t</w:t>
      </w:r>
      <w:r w:rsidR="004177D5">
        <w:rPr>
          <w:rFonts w:eastAsia="Times New Roman" w:cstheme="minorHAnsi"/>
          <w:bCs/>
          <w:color w:val="000000"/>
          <w:lang w:eastAsia="en-CA"/>
        </w:rPr>
        <w:t>he other</w:t>
      </w:r>
      <w:r w:rsidR="00721217" w:rsidRPr="00890B16">
        <w:rPr>
          <w:rFonts w:eastAsia="Times New Roman" w:cstheme="minorHAnsi"/>
          <w:bCs/>
          <w:color w:val="000000"/>
          <w:lang w:eastAsia="en-CA"/>
        </w:rPr>
        <w:t xml:space="preserve"> and can then be, as the name implies, extracted. </w:t>
      </w:r>
    </w:p>
    <w:p w:rsidR="006C2FCE" w:rsidRPr="00890B16" w:rsidRDefault="006C2FCE" w:rsidP="00890B16">
      <w:pPr>
        <w:pStyle w:val="ListParagraph"/>
        <w:numPr>
          <w:ilvl w:val="0"/>
          <w:numId w:val="9"/>
        </w:numPr>
        <w:spacing w:after="15" w:line="276" w:lineRule="auto"/>
        <w:rPr>
          <w:rFonts w:eastAsia="Times New Roman" w:cstheme="minorHAnsi"/>
          <w:bCs/>
          <w:color w:val="000000"/>
          <w:lang w:eastAsia="en-CA"/>
        </w:rPr>
      </w:pPr>
      <w:r w:rsidRPr="00890B16">
        <w:rPr>
          <w:rFonts w:eastAsia="Times New Roman" w:cstheme="minorHAnsi"/>
          <w:bCs/>
          <w:color w:val="000000"/>
          <w:lang w:eastAsia="en-CA"/>
        </w:rPr>
        <w:t>Whe</w:t>
      </w:r>
      <w:r w:rsidR="004177D5">
        <w:rPr>
          <w:rFonts w:eastAsia="Times New Roman" w:cstheme="minorHAnsi"/>
          <w:bCs/>
          <w:color w:val="000000"/>
          <w:lang w:eastAsia="en-CA"/>
        </w:rPr>
        <w:t xml:space="preserve">ther or not the upper phase is organic or aqueous is </w:t>
      </w:r>
      <w:r w:rsidRPr="00890B16">
        <w:rPr>
          <w:rFonts w:eastAsia="Times New Roman" w:cstheme="minorHAnsi"/>
          <w:bCs/>
          <w:color w:val="000000"/>
          <w:lang w:eastAsia="en-CA"/>
        </w:rPr>
        <w:t xml:space="preserve">determined by the relative densities of the two solvents, with the higher density solvent as the lower phase. </w:t>
      </w:r>
    </w:p>
    <w:p w:rsidR="00E97B1E" w:rsidRPr="00890B16" w:rsidRDefault="00E97B1E" w:rsidP="00890B16">
      <w:pPr>
        <w:pStyle w:val="ListParagraph"/>
        <w:numPr>
          <w:ilvl w:val="0"/>
          <w:numId w:val="9"/>
        </w:numPr>
        <w:spacing w:after="15" w:line="276" w:lineRule="auto"/>
        <w:rPr>
          <w:rFonts w:eastAsia="Times New Roman" w:cstheme="minorHAnsi"/>
          <w:bCs/>
          <w:color w:val="000000"/>
          <w:lang w:eastAsia="en-CA"/>
        </w:rPr>
      </w:pPr>
      <w:r w:rsidRPr="00890B16">
        <w:rPr>
          <w:rFonts w:eastAsia="Times New Roman" w:cstheme="minorHAnsi"/>
          <w:bCs/>
          <w:color w:val="000000"/>
          <w:lang w:eastAsia="en-CA"/>
        </w:rPr>
        <w:t xml:space="preserve">This experiment involves multiple extractions, of which include the extraction of water soluble dyes in part A and the separation of a mixture with reactive extraction in part B. </w:t>
      </w:r>
    </w:p>
    <w:p w:rsidR="00B42708" w:rsidRPr="00890B16" w:rsidRDefault="00E97B1E" w:rsidP="00890B16">
      <w:pPr>
        <w:pStyle w:val="ListParagraph"/>
        <w:numPr>
          <w:ilvl w:val="0"/>
          <w:numId w:val="9"/>
        </w:numPr>
        <w:spacing w:after="15" w:line="276" w:lineRule="auto"/>
        <w:rPr>
          <w:rFonts w:eastAsia="Times New Roman" w:cstheme="minorHAnsi"/>
          <w:bCs/>
          <w:color w:val="000000"/>
          <w:lang w:eastAsia="en-CA"/>
        </w:rPr>
      </w:pPr>
      <w:r w:rsidRPr="00890B16">
        <w:rPr>
          <w:rFonts w:eastAsia="Times New Roman" w:cstheme="minorHAnsi"/>
          <w:bCs/>
          <w:color w:val="000000"/>
          <w:lang w:eastAsia="en-CA"/>
        </w:rPr>
        <w:t>In</w:t>
      </w:r>
      <w:r w:rsidR="00721217" w:rsidRPr="00890B16">
        <w:rPr>
          <w:rFonts w:eastAsia="Times New Roman" w:cstheme="minorHAnsi"/>
          <w:bCs/>
          <w:color w:val="000000"/>
          <w:lang w:eastAsia="en-CA"/>
        </w:rPr>
        <w:t xml:space="preserve"> part A, methylene blue was a </w:t>
      </w:r>
      <w:r w:rsidRPr="00890B16">
        <w:rPr>
          <w:rFonts w:eastAsia="Times New Roman" w:cstheme="minorHAnsi"/>
          <w:bCs/>
          <w:color w:val="000000"/>
          <w:lang w:eastAsia="en-CA"/>
        </w:rPr>
        <w:t xml:space="preserve">compound mixed with two </w:t>
      </w:r>
      <w:r w:rsidR="00721217" w:rsidRPr="00890B16">
        <w:rPr>
          <w:rFonts w:eastAsia="Times New Roman" w:cstheme="minorHAnsi"/>
          <w:bCs/>
          <w:color w:val="000000"/>
          <w:lang w:eastAsia="en-CA"/>
        </w:rPr>
        <w:t>immiscible solvents (ether and water). The phase in which the methylene blue ended up (organic or aqueous) indicated its properties as a compound. Methyl red was another compo</w:t>
      </w:r>
      <w:r w:rsidR="00B42708" w:rsidRPr="00890B16">
        <w:rPr>
          <w:rFonts w:eastAsia="Times New Roman" w:cstheme="minorHAnsi"/>
          <w:bCs/>
          <w:color w:val="000000"/>
          <w:lang w:eastAsia="en-CA"/>
        </w:rPr>
        <w:t xml:space="preserve">und mixed with ether and water, for the same purpose. </w:t>
      </w:r>
      <w:r w:rsidR="00721217" w:rsidRPr="00890B16">
        <w:rPr>
          <w:rFonts w:eastAsia="Times New Roman" w:cstheme="minorHAnsi"/>
          <w:bCs/>
          <w:color w:val="000000"/>
          <w:lang w:eastAsia="en-CA"/>
        </w:rPr>
        <w:t>The combination of the two mixtures (methylene blue mixture and methyl red mixture)</w:t>
      </w:r>
      <w:r w:rsidR="00B42708" w:rsidRPr="00890B16">
        <w:rPr>
          <w:rFonts w:eastAsia="Times New Roman" w:cstheme="minorHAnsi"/>
          <w:bCs/>
          <w:color w:val="000000"/>
          <w:lang w:eastAsia="en-CA"/>
        </w:rPr>
        <w:t xml:space="preserve"> was used to </w:t>
      </w:r>
      <w:r w:rsidR="00721217" w:rsidRPr="00890B16">
        <w:rPr>
          <w:rFonts w:eastAsia="Times New Roman" w:cstheme="minorHAnsi"/>
          <w:bCs/>
          <w:color w:val="000000"/>
          <w:lang w:eastAsia="en-CA"/>
        </w:rPr>
        <w:t>determine whether or not an extraction between ether and water would be a good way to separate th</w:t>
      </w:r>
      <w:r w:rsidR="00B42708" w:rsidRPr="00890B16">
        <w:rPr>
          <w:rFonts w:eastAsia="Times New Roman" w:cstheme="minorHAnsi"/>
          <w:bCs/>
          <w:color w:val="000000"/>
          <w:lang w:eastAsia="en-CA"/>
        </w:rPr>
        <w:t xml:space="preserve">e two compounds. </w:t>
      </w:r>
    </w:p>
    <w:p w:rsidR="00B42708" w:rsidRPr="00890B16" w:rsidRDefault="00B42708" w:rsidP="00890B16">
      <w:pPr>
        <w:pStyle w:val="ListParagraph"/>
        <w:numPr>
          <w:ilvl w:val="0"/>
          <w:numId w:val="9"/>
        </w:numPr>
        <w:spacing w:after="15" w:line="276" w:lineRule="auto"/>
        <w:rPr>
          <w:rFonts w:eastAsia="Times New Roman" w:cstheme="minorHAnsi"/>
          <w:bCs/>
          <w:color w:val="000000"/>
          <w:lang w:eastAsia="en-CA"/>
        </w:rPr>
      </w:pPr>
      <w:r w:rsidRPr="00890B16">
        <w:rPr>
          <w:rFonts w:eastAsia="Times New Roman" w:cstheme="minorHAnsi"/>
          <w:bCs/>
          <w:color w:val="000000"/>
          <w:lang w:eastAsia="en-CA"/>
        </w:rPr>
        <w:t>To demonstrate the salting out effect, aqueous crystal violet was mixed with two solvents, followed by the addition of NaCl. The NaCl was used to saturate the aqueous layer, so that organic compounds slightly soluble in the aqueous phase would be p</w:t>
      </w:r>
      <w:r w:rsidR="004177D5">
        <w:rPr>
          <w:rFonts w:eastAsia="Times New Roman" w:cstheme="minorHAnsi"/>
          <w:bCs/>
          <w:color w:val="000000"/>
          <w:lang w:eastAsia="en-CA"/>
        </w:rPr>
        <w:t>ushed towards the organic phase</w:t>
      </w:r>
      <w:r w:rsidRPr="00890B16">
        <w:rPr>
          <w:rFonts w:eastAsia="Times New Roman" w:cstheme="minorHAnsi"/>
          <w:bCs/>
          <w:color w:val="000000"/>
          <w:lang w:eastAsia="en-CA"/>
        </w:rPr>
        <w:t xml:space="preserve">. </w:t>
      </w:r>
    </w:p>
    <w:p w:rsidR="00861349" w:rsidRPr="00890B16" w:rsidRDefault="00B42708" w:rsidP="00890B16">
      <w:pPr>
        <w:pStyle w:val="ListParagraph"/>
        <w:numPr>
          <w:ilvl w:val="0"/>
          <w:numId w:val="9"/>
        </w:numPr>
        <w:spacing w:after="15" w:line="276" w:lineRule="auto"/>
        <w:rPr>
          <w:rFonts w:eastAsia="Times New Roman" w:cstheme="minorHAnsi"/>
          <w:bCs/>
          <w:color w:val="000000"/>
          <w:lang w:eastAsia="en-CA"/>
        </w:rPr>
      </w:pPr>
      <w:r w:rsidRPr="00890B16">
        <w:rPr>
          <w:rFonts w:eastAsia="Times New Roman" w:cstheme="minorHAnsi"/>
          <w:bCs/>
          <w:color w:val="000000"/>
          <w:lang w:eastAsia="en-CA"/>
        </w:rPr>
        <w:lastRenderedPageBreak/>
        <w:t xml:space="preserve">In part B, an unknown mixture of two compounds was dissolved in dichloromethane (an organic solvent) in order to perform a reactive extraction. </w:t>
      </w:r>
      <w:r w:rsidR="00861349" w:rsidRPr="00890B16">
        <w:rPr>
          <w:rFonts w:eastAsia="Times New Roman" w:cstheme="minorHAnsi"/>
          <w:bCs/>
          <w:color w:val="000000"/>
          <w:lang w:eastAsia="en-CA"/>
        </w:rPr>
        <w:t xml:space="preserve">Dichloromethane was a good solvent choice for this lab because </w:t>
      </w:r>
      <w:r w:rsidR="004177D5">
        <w:rPr>
          <w:rFonts w:eastAsia="Times New Roman" w:cstheme="minorHAnsi"/>
          <w:bCs/>
          <w:color w:val="000000"/>
          <w:lang w:eastAsia="en-CA"/>
        </w:rPr>
        <w:t xml:space="preserve">it cannot mix with water, </w:t>
      </w:r>
      <w:r w:rsidR="00861349" w:rsidRPr="00890B16">
        <w:rPr>
          <w:rFonts w:eastAsia="Times New Roman" w:cstheme="minorHAnsi"/>
          <w:bCs/>
          <w:color w:val="000000"/>
          <w:lang w:eastAsia="en-CA"/>
        </w:rPr>
        <w:t xml:space="preserve">but can dissolve a wide range of organic compounds. </w:t>
      </w:r>
    </w:p>
    <w:p w:rsidR="00C20C68" w:rsidRDefault="00B42708" w:rsidP="00500BCD">
      <w:pPr>
        <w:pStyle w:val="ListParagraph"/>
        <w:numPr>
          <w:ilvl w:val="0"/>
          <w:numId w:val="9"/>
        </w:numPr>
        <w:spacing w:after="15" w:line="276" w:lineRule="auto"/>
        <w:rPr>
          <w:rFonts w:eastAsia="Times New Roman" w:cstheme="minorHAnsi"/>
          <w:bCs/>
          <w:color w:val="000000"/>
          <w:lang w:eastAsia="en-CA"/>
        </w:rPr>
      </w:pPr>
      <w:r w:rsidRPr="00C20C68">
        <w:rPr>
          <w:rFonts w:eastAsia="Times New Roman" w:cstheme="minorHAnsi"/>
          <w:bCs/>
          <w:color w:val="000000"/>
          <w:lang w:eastAsia="en-CA"/>
        </w:rPr>
        <w:t xml:space="preserve">This </w:t>
      </w:r>
      <w:r w:rsidR="00861349" w:rsidRPr="00C20C68">
        <w:rPr>
          <w:rFonts w:eastAsia="Times New Roman" w:cstheme="minorHAnsi"/>
          <w:bCs/>
          <w:color w:val="000000"/>
          <w:lang w:eastAsia="en-CA"/>
        </w:rPr>
        <w:t xml:space="preserve">extraction </w:t>
      </w:r>
      <w:r w:rsidRPr="00C20C68">
        <w:rPr>
          <w:rFonts w:eastAsia="Times New Roman" w:cstheme="minorHAnsi"/>
          <w:bCs/>
          <w:color w:val="000000"/>
          <w:lang w:eastAsia="en-CA"/>
        </w:rPr>
        <w:t xml:space="preserve">was termed a </w:t>
      </w:r>
      <w:r w:rsidRPr="00C90F13">
        <w:rPr>
          <w:rFonts w:eastAsia="Times New Roman" w:cstheme="minorHAnsi"/>
          <w:bCs/>
          <w:color w:val="000000"/>
          <w:u w:val="single"/>
          <w:lang w:eastAsia="en-CA"/>
        </w:rPr>
        <w:t>reactive extraction</w:t>
      </w:r>
      <w:r w:rsidRPr="00C90F13">
        <w:rPr>
          <w:rFonts w:eastAsia="Times New Roman" w:cstheme="minorHAnsi"/>
          <w:bCs/>
          <w:color w:val="000000"/>
          <w:lang w:eastAsia="en-CA"/>
        </w:rPr>
        <w:t xml:space="preserve"> </w:t>
      </w:r>
      <w:r w:rsidRPr="00C20C68">
        <w:rPr>
          <w:rFonts w:eastAsia="Times New Roman" w:cstheme="minorHAnsi"/>
          <w:bCs/>
          <w:color w:val="000000"/>
          <w:lang w:eastAsia="en-CA"/>
        </w:rPr>
        <w:t xml:space="preserve">because NaOH was added in order to </w:t>
      </w:r>
      <w:r w:rsidR="00BC0460" w:rsidRPr="00C20C68">
        <w:rPr>
          <w:rFonts w:eastAsia="Times New Roman" w:cstheme="minorHAnsi"/>
          <w:bCs/>
          <w:color w:val="000000"/>
          <w:lang w:eastAsia="en-CA"/>
        </w:rPr>
        <w:t>deprotonate one of the compoun</w:t>
      </w:r>
      <w:r w:rsidR="00481CBF" w:rsidRPr="00C20C68">
        <w:rPr>
          <w:rFonts w:eastAsia="Times New Roman" w:cstheme="minorHAnsi"/>
          <w:bCs/>
          <w:color w:val="000000"/>
          <w:lang w:eastAsia="en-CA"/>
        </w:rPr>
        <w:t xml:space="preserve">ds and give it a charge, thus </w:t>
      </w:r>
      <w:r w:rsidR="00BC0460" w:rsidRPr="00C20C68">
        <w:rPr>
          <w:rFonts w:eastAsia="Times New Roman" w:cstheme="minorHAnsi"/>
          <w:bCs/>
          <w:color w:val="000000"/>
          <w:lang w:eastAsia="en-CA"/>
        </w:rPr>
        <w:t xml:space="preserve">increasing its solubility in the aqueous phase.  Without the NaOH, both compounds would dissolve equally in the dichloromethane and extraction would not be possible. </w:t>
      </w:r>
      <w:r w:rsidR="00C20C68" w:rsidRPr="00C20C68">
        <w:rPr>
          <w:rFonts w:eastAsia="Times New Roman" w:cstheme="minorHAnsi"/>
          <w:bCs/>
          <w:color w:val="000000"/>
          <w:lang w:eastAsia="en-CA"/>
        </w:rPr>
        <w:t>T</w:t>
      </w:r>
      <w:r w:rsidR="00481CBF" w:rsidRPr="00C20C68">
        <w:rPr>
          <w:rFonts w:eastAsia="Times New Roman" w:cstheme="minorHAnsi"/>
          <w:bCs/>
          <w:color w:val="000000"/>
          <w:lang w:eastAsia="en-CA"/>
        </w:rPr>
        <w:t>he ex</w:t>
      </w:r>
      <w:r w:rsidR="004177D5">
        <w:rPr>
          <w:rFonts w:eastAsia="Times New Roman" w:cstheme="minorHAnsi"/>
          <w:bCs/>
          <w:color w:val="000000"/>
          <w:lang w:eastAsia="en-CA"/>
        </w:rPr>
        <w:t xml:space="preserve">traction was performed 3 times in order </w:t>
      </w:r>
      <w:r w:rsidR="00481CBF" w:rsidRPr="00C20C68">
        <w:rPr>
          <w:rFonts w:eastAsia="Times New Roman" w:cstheme="minorHAnsi"/>
          <w:bCs/>
          <w:color w:val="000000"/>
          <w:lang w:eastAsia="en-CA"/>
        </w:rPr>
        <w:t xml:space="preserve">to maximize the </w:t>
      </w:r>
      <w:r w:rsidR="004177D5">
        <w:rPr>
          <w:rFonts w:eastAsia="Times New Roman" w:cstheme="minorHAnsi"/>
          <w:bCs/>
          <w:color w:val="000000"/>
          <w:lang w:eastAsia="en-CA"/>
        </w:rPr>
        <w:t>purity of the isolated compound.</w:t>
      </w:r>
      <w:r w:rsidR="00481CBF" w:rsidRPr="00C20C68">
        <w:rPr>
          <w:rFonts w:eastAsia="Times New Roman" w:cstheme="minorHAnsi"/>
          <w:bCs/>
          <w:color w:val="000000"/>
          <w:lang w:eastAsia="en-CA"/>
        </w:rPr>
        <w:t xml:space="preserve"> After draining the lower phase, the remaining aqueous layer was mixed with HCl in order to re-protonate the charged compound, allowing its precipitation and filtration from the aqueous layer. </w:t>
      </w:r>
      <w:r w:rsidR="00C20C68" w:rsidRPr="00C20C68">
        <w:rPr>
          <w:rFonts w:eastAsia="Times New Roman" w:cstheme="minorHAnsi"/>
          <w:bCs/>
          <w:color w:val="000000"/>
          <w:lang w:eastAsia="en-CA"/>
        </w:rPr>
        <w:t>The solid is c</w:t>
      </w:r>
      <w:r w:rsidR="00C20C68">
        <w:rPr>
          <w:rFonts w:eastAsia="Times New Roman" w:cstheme="minorHAnsi"/>
          <w:bCs/>
          <w:color w:val="000000"/>
          <w:lang w:eastAsia="en-CA"/>
        </w:rPr>
        <w:t xml:space="preserve">ollected via suction filtration, which is a technique that allows for a greater rate of filtration </w:t>
      </w:r>
      <w:r w:rsidR="00C90F13">
        <w:rPr>
          <w:rFonts w:eastAsia="Times New Roman" w:cstheme="minorHAnsi"/>
          <w:bCs/>
          <w:color w:val="000000"/>
          <w:lang w:eastAsia="en-CA"/>
        </w:rPr>
        <w:t xml:space="preserve">because a pressure gradient acts as the force that brings the liquid through the filter paper. </w:t>
      </w:r>
    </w:p>
    <w:p w:rsidR="00481CBF" w:rsidRPr="00C20C68" w:rsidRDefault="00481CBF" w:rsidP="00500BCD">
      <w:pPr>
        <w:pStyle w:val="ListParagraph"/>
        <w:numPr>
          <w:ilvl w:val="0"/>
          <w:numId w:val="9"/>
        </w:numPr>
        <w:spacing w:after="15" w:line="276" w:lineRule="auto"/>
        <w:rPr>
          <w:rFonts w:eastAsia="Times New Roman" w:cstheme="minorHAnsi"/>
          <w:bCs/>
          <w:color w:val="000000"/>
          <w:lang w:eastAsia="en-CA"/>
        </w:rPr>
      </w:pPr>
      <w:r w:rsidRPr="00C20C68">
        <w:rPr>
          <w:rFonts w:eastAsia="Times New Roman" w:cstheme="minorHAnsi"/>
          <w:bCs/>
          <w:color w:val="000000"/>
          <w:lang w:eastAsia="en-CA"/>
        </w:rPr>
        <w:t xml:space="preserve">Both the unknown sample and the resultant extracted solid were weighed in order to determine the percent composition of the unknown (since the extracted solid contained only the benzoic acid) </w:t>
      </w:r>
    </w:p>
    <w:p w:rsidR="00481CBF" w:rsidRPr="00890B16" w:rsidRDefault="00481CBF" w:rsidP="00890B16">
      <w:pPr>
        <w:pStyle w:val="ListParagraph"/>
        <w:numPr>
          <w:ilvl w:val="0"/>
          <w:numId w:val="9"/>
        </w:numPr>
        <w:spacing w:after="15" w:line="276" w:lineRule="auto"/>
        <w:rPr>
          <w:rFonts w:eastAsia="Times New Roman" w:cstheme="minorHAnsi"/>
          <w:bCs/>
          <w:color w:val="000000"/>
          <w:lang w:eastAsia="en-CA"/>
        </w:rPr>
      </w:pPr>
      <w:r w:rsidRPr="00890B16">
        <w:rPr>
          <w:rFonts w:eastAsia="Times New Roman" w:cstheme="minorHAnsi"/>
          <w:bCs/>
          <w:color w:val="000000"/>
          <w:lang w:eastAsia="en-CA"/>
        </w:rPr>
        <w:t xml:space="preserve">TLC plates were used to compare the compounds in the unknown and in the organic phase, the unknown and the aqueous phase, and to determine if the second compound in the unknown mixture was biphenyl or benzophenone </w:t>
      </w:r>
    </w:p>
    <w:p w:rsidR="00861349" w:rsidRPr="00890B16" w:rsidRDefault="00861349" w:rsidP="00890B16">
      <w:pPr>
        <w:spacing w:after="15" w:line="276" w:lineRule="auto"/>
        <w:rPr>
          <w:rFonts w:eastAsia="Times New Roman" w:cstheme="minorHAnsi"/>
          <w:bCs/>
          <w:color w:val="000000"/>
          <w:lang w:eastAsia="en-CA"/>
        </w:rPr>
      </w:pPr>
    </w:p>
    <w:p w:rsidR="00413318" w:rsidRPr="00890B16" w:rsidRDefault="00413318" w:rsidP="00890B16">
      <w:pPr>
        <w:spacing w:after="15" w:line="276" w:lineRule="auto"/>
        <w:rPr>
          <w:rFonts w:eastAsia="Times New Roman" w:cstheme="minorHAnsi"/>
          <w:bCs/>
          <w:color w:val="000000"/>
          <w:u w:val="single"/>
          <w:lang w:eastAsia="en-CA"/>
        </w:rPr>
      </w:pPr>
      <w:r w:rsidRPr="00890B16">
        <w:rPr>
          <w:rFonts w:eastAsia="Times New Roman" w:cstheme="minorHAnsi"/>
          <w:bCs/>
          <w:color w:val="000000"/>
          <w:u w:val="single"/>
          <w:lang w:eastAsia="en-CA"/>
        </w:rPr>
        <w:t>Analysis:</w:t>
      </w:r>
    </w:p>
    <w:p w:rsidR="00890B16" w:rsidRPr="00890B16" w:rsidRDefault="00890B16" w:rsidP="00890B16">
      <w:pPr>
        <w:spacing w:line="276" w:lineRule="auto"/>
        <w:ind w:firstLine="720"/>
        <w:rPr>
          <w:rFonts w:eastAsia="Times New Roman" w:cstheme="minorHAnsi"/>
          <w:lang w:eastAsia="en-CA"/>
        </w:rPr>
      </w:pPr>
      <w:r w:rsidRPr="00890B16">
        <w:rPr>
          <w:rFonts w:eastAsia="Times New Roman" w:cstheme="minorHAnsi"/>
          <w:color w:val="000000"/>
          <w:lang w:eastAsia="en-CA"/>
        </w:rPr>
        <w:t>In part A, the ether (less dense than water) was used as the organic solvent, meaning that the upper phase was organic. Methylene blue moved to the aqueous phase (as seen with a clear colourless upper layer and a dark blue bottom layer of the test tube), i</w:t>
      </w:r>
      <w:r w:rsidR="004177D5">
        <w:rPr>
          <w:rFonts w:eastAsia="Times New Roman" w:cstheme="minorHAnsi"/>
          <w:color w:val="000000"/>
          <w:lang w:eastAsia="en-CA"/>
        </w:rPr>
        <w:t xml:space="preserve">ndicating that it is a polar/ </w:t>
      </w:r>
      <w:r w:rsidRPr="00890B16">
        <w:rPr>
          <w:rFonts w:eastAsia="Times New Roman" w:cstheme="minorHAnsi"/>
          <w:color w:val="000000"/>
          <w:lang w:eastAsia="en-CA"/>
        </w:rPr>
        <w:t>charged compound due to its ability to readily dissolve in water. Methylene blue does in fact exist as a charged species, as seen in figure 5. Conversely, the methyl red moved to the organic phase (as seen with the yellow brown tinted upper layer and colourless bottom layer of the test tube). Methyl red is a nonpolar substance, which was able to dissolve in the organic layer.  The mixture of methyl red and methylene blue along with the two immiscible solvents further displaye</w:t>
      </w:r>
      <w:r>
        <w:rPr>
          <w:rFonts w:eastAsia="Times New Roman" w:cstheme="minorHAnsi"/>
          <w:color w:val="000000"/>
          <w:lang w:eastAsia="en-CA"/>
        </w:rPr>
        <w:t xml:space="preserve">d the </w:t>
      </w:r>
      <w:r w:rsidRPr="00890B16">
        <w:rPr>
          <w:rFonts w:eastAsia="Times New Roman" w:cstheme="minorHAnsi"/>
          <w:color w:val="000000"/>
          <w:lang w:eastAsia="en-CA"/>
        </w:rPr>
        <w:t xml:space="preserve">two compounds differing properties and solubilities in the ether and water. Since methylene blue moved to the lower aqueous phase, and methyl red moved to the upper organic phase, a clear separation of the compounds was evident, indicating that an extraction between either and water was effective at separating the two compounds. </w:t>
      </w:r>
    </w:p>
    <w:p w:rsidR="00890B16" w:rsidRPr="00890B16" w:rsidRDefault="00890B16" w:rsidP="00890B16">
      <w:pPr>
        <w:spacing w:line="276" w:lineRule="auto"/>
        <w:rPr>
          <w:rFonts w:eastAsia="Times New Roman" w:cstheme="minorHAnsi"/>
          <w:lang w:eastAsia="en-CA"/>
        </w:rPr>
      </w:pPr>
      <w:r w:rsidRPr="00890B16">
        <w:rPr>
          <w:rFonts w:eastAsia="Times New Roman" w:cstheme="minorHAnsi"/>
          <w:color w:val="000000"/>
          <w:lang w:eastAsia="en-CA"/>
        </w:rPr>
        <w:t xml:space="preserve">Furthermore, the aqueous crystal violet moved up to the organic phase (as seen with the dark purple rim and clear lower layer of the test tube), indicating that the addition of NaCl to produce the salting effect was successful. The NaCl effectively saturated the aqueous layer, </w:t>
      </w:r>
      <w:r w:rsidRPr="00890B16">
        <w:rPr>
          <w:rFonts w:eastAsia="Times New Roman" w:cstheme="minorHAnsi"/>
          <w:color w:val="000000"/>
          <w:lang w:eastAsia="en-CA"/>
        </w:rPr>
        <w:lastRenderedPageBreak/>
        <w:t>pushing the crystal violet up to the organic phase. The NaCl also increases the ionic strength of the water, which also helped to push out the organic compound from the aqueous phase.  </w:t>
      </w:r>
      <w:r w:rsidR="004177D5" w:rsidRPr="00890B16">
        <w:rPr>
          <w:rFonts w:eastAsia="Times New Roman" w:cstheme="minorHAnsi"/>
          <w:lang w:eastAsia="en-CA"/>
        </w:rPr>
        <w:t xml:space="preserve"> </w:t>
      </w:r>
    </w:p>
    <w:p w:rsidR="004177D5" w:rsidRDefault="004177D5" w:rsidP="00890B16">
      <w:pPr>
        <w:spacing w:line="276" w:lineRule="auto"/>
        <w:rPr>
          <w:rFonts w:eastAsia="Times New Roman" w:cstheme="minorHAnsi"/>
          <w:b/>
          <w:color w:val="000000"/>
          <w:lang w:eastAsia="en-CA"/>
        </w:rPr>
      </w:pPr>
    </w:p>
    <w:p w:rsidR="00890B16" w:rsidRPr="00890B16" w:rsidRDefault="00890B16" w:rsidP="00890B16">
      <w:pPr>
        <w:spacing w:line="276" w:lineRule="auto"/>
        <w:rPr>
          <w:rFonts w:eastAsia="Times New Roman" w:cstheme="minorHAnsi"/>
          <w:lang w:eastAsia="en-CA"/>
        </w:rPr>
      </w:pPr>
      <w:r w:rsidRPr="00890B16">
        <w:rPr>
          <w:rFonts w:eastAsia="Times New Roman" w:cstheme="minorHAnsi"/>
          <w:b/>
          <w:color w:val="000000"/>
          <w:lang w:eastAsia="en-CA"/>
        </w:rPr>
        <w:t>Figure 5.</w:t>
      </w:r>
      <w:r w:rsidRPr="00890B16">
        <w:rPr>
          <w:rFonts w:eastAsia="Times New Roman" w:cstheme="minorHAnsi"/>
          <w:color w:val="000000"/>
          <w:lang w:eastAsia="en-CA"/>
        </w:rPr>
        <w:t xml:space="preserve"> Chemical structure of methylene blue dye</w:t>
      </w:r>
    </w:p>
    <w:p w:rsidR="004177D5" w:rsidRDefault="00890B16" w:rsidP="00890B16">
      <w:pPr>
        <w:spacing w:line="276" w:lineRule="auto"/>
        <w:rPr>
          <w:rFonts w:eastAsia="Times New Roman" w:cstheme="minorHAnsi"/>
          <w:lang w:eastAsia="en-CA"/>
        </w:rPr>
      </w:pPr>
      <w:r w:rsidRPr="00890B16">
        <w:rPr>
          <w:rFonts w:eastAsia="Times New Roman" w:cstheme="minorHAnsi"/>
          <w:color w:val="000000"/>
          <w:lang w:eastAsia="en-CA"/>
        </w:rPr>
        <w:fldChar w:fldCharType="begin"/>
      </w:r>
      <w:r w:rsidRPr="00890B16">
        <w:rPr>
          <w:rFonts w:eastAsia="Times New Roman" w:cstheme="minorHAnsi"/>
          <w:color w:val="000000"/>
          <w:lang w:eastAsia="en-CA"/>
        </w:rPr>
        <w:instrText xml:space="preserve"> INCLUDEPICTURE "https://lh3.googleusercontent.com/oUAKy2Pc_a9EaXYrEuIfVglIU-iwLBU1LBhHmHW-6flNHt70-ZrqQsYI1FsuVWtsOdmeE2GqjZ23f7asp4zvTq10ksMOm5pwaUDHZMlnCUVG6zYpBaLiYcA-w45WM4DxsjH7f2Mh" \* MERGEFORMATINET </w:instrText>
      </w:r>
      <w:r w:rsidRPr="00890B16">
        <w:rPr>
          <w:rFonts w:eastAsia="Times New Roman" w:cstheme="minorHAnsi"/>
          <w:color w:val="000000"/>
          <w:lang w:eastAsia="en-CA"/>
        </w:rPr>
        <w:fldChar w:fldCharType="separate"/>
      </w:r>
      <w:r w:rsidRPr="00890B16">
        <w:rPr>
          <w:rFonts w:eastAsia="Times New Roman" w:cstheme="minorHAnsi"/>
          <w:noProof/>
          <w:color w:val="000000"/>
          <w:lang w:eastAsia="en-CA"/>
        </w:rPr>
        <w:drawing>
          <wp:inline distT="0" distB="0" distL="0" distR="0">
            <wp:extent cx="2124075" cy="2124075"/>
            <wp:effectExtent l="0" t="0" r="0" b="0"/>
            <wp:docPr id="12" name="Picture 12" descr="Image result for methylene b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Image result for methylene blu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24075" cy="2124075"/>
                    </a:xfrm>
                    <a:prstGeom prst="rect">
                      <a:avLst/>
                    </a:prstGeom>
                    <a:noFill/>
                    <a:ln>
                      <a:noFill/>
                    </a:ln>
                  </pic:spPr>
                </pic:pic>
              </a:graphicData>
            </a:graphic>
          </wp:inline>
        </w:drawing>
      </w:r>
      <w:r w:rsidRPr="00890B16">
        <w:rPr>
          <w:rFonts w:eastAsia="Times New Roman" w:cstheme="minorHAnsi"/>
          <w:color w:val="000000"/>
          <w:lang w:eastAsia="en-CA"/>
        </w:rPr>
        <w:fldChar w:fldCharType="end"/>
      </w:r>
    </w:p>
    <w:p w:rsidR="00890B16" w:rsidRPr="00890B16" w:rsidRDefault="00890B16" w:rsidP="00890B16">
      <w:pPr>
        <w:spacing w:line="276" w:lineRule="auto"/>
        <w:rPr>
          <w:rFonts w:eastAsia="Times New Roman" w:cstheme="minorHAnsi"/>
          <w:lang w:eastAsia="en-CA"/>
        </w:rPr>
      </w:pPr>
      <w:r w:rsidRPr="00890B16">
        <w:rPr>
          <w:rFonts w:eastAsia="Times New Roman" w:cstheme="minorHAnsi"/>
          <w:color w:val="000000"/>
          <w:lang w:eastAsia="en-CA"/>
        </w:rPr>
        <w:t>In part B, the results of the TLC indicate whether or not the separation was successful.</w:t>
      </w:r>
      <w:r w:rsidR="002208F6">
        <w:rPr>
          <w:rFonts w:eastAsia="Times New Roman" w:cstheme="minorHAnsi"/>
          <w:color w:val="000000"/>
          <w:lang w:eastAsia="en-CA"/>
        </w:rPr>
        <w:t xml:space="preserve"> Since dichloromethane is denser than water, the organic phase was the lower layer and the aqueous phase was the upper layer.</w:t>
      </w:r>
      <w:r w:rsidR="002208F6">
        <w:rPr>
          <w:rFonts w:eastAsia="Times New Roman" w:cstheme="minorHAnsi"/>
          <w:lang w:eastAsia="en-CA"/>
        </w:rPr>
        <w:t xml:space="preserve"> </w:t>
      </w:r>
      <w:r w:rsidR="000F2048">
        <w:rPr>
          <w:rFonts w:eastAsia="Times New Roman" w:cstheme="minorHAnsi"/>
          <w:color w:val="000000"/>
          <w:lang w:eastAsia="en-CA"/>
        </w:rPr>
        <w:t>In a successful separation,</w:t>
      </w:r>
      <w:r w:rsidRPr="00890B16">
        <w:rPr>
          <w:rFonts w:eastAsia="Times New Roman" w:cstheme="minorHAnsi"/>
          <w:color w:val="000000"/>
          <w:lang w:eastAsia="en-CA"/>
        </w:rPr>
        <w:t xml:space="preserve"> </w:t>
      </w:r>
      <w:r w:rsidR="000F2048">
        <w:rPr>
          <w:rFonts w:eastAsia="Times New Roman" w:cstheme="minorHAnsi"/>
          <w:bCs/>
          <w:color w:val="000000"/>
          <w:lang w:eastAsia="en-CA"/>
        </w:rPr>
        <w:t>t</w:t>
      </w:r>
      <w:r w:rsidR="000F2048" w:rsidRPr="00C20C68">
        <w:rPr>
          <w:rFonts w:eastAsia="Times New Roman" w:cstheme="minorHAnsi"/>
          <w:bCs/>
          <w:color w:val="000000"/>
          <w:lang w:eastAsia="en-CA"/>
        </w:rPr>
        <w:t xml:space="preserve">he biphenyl/ benzophenone remains neutral and dissolves in the organic phase, while the deprotonated, charged benzoic acid dissolves in the aqueous phase. </w:t>
      </w:r>
      <w:r w:rsidR="000F2048">
        <w:rPr>
          <w:rFonts w:eastAsia="Times New Roman" w:cstheme="minorHAnsi"/>
          <w:bCs/>
          <w:color w:val="000000"/>
          <w:lang w:eastAsia="en-CA"/>
        </w:rPr>
        <w:t>Thus, benzoic acid (an acidic compound) and benzophenone (an organic compound)</w:t>
      </w:r>
      <w:r w:rsidR="000F2048">
        <w:rPr>
          <w:rFonts w:eastAsia="Times New Roman" w:cstheme="minorHAnsi"/>
          <w:bCs/>
          <w:color w:val="000000"/>
          <w:lang w:eastAsia="en-CA"/>
        </w:rPr>
        <w:t xml:space="preserve"> are clearly distinct, due to </w:t>
      </w:r>
      <w:r w:rsidR="000F2048">
        <w:rPr>
          <w:rFonts w:eastAsia="Times New Roman" w:cstheme="minorHAnsi"/>
          <w:bCs/>
          <w:color w:val="000000"/>
          <w:lang w:eastAsia="en-CA"/>
        </w:rPr>
        <w:t xml:space="preserve">the acids ability to react.  </w:t>
      </w:r>
      <w:r w:rsidR="000F2048">
        <w:rPr>
          <w:rFonts w:eastAsia="Times New Roman" w:cstheme="minorHAnsi"/>
          <w:bCs/>
          <w:color w:val="000000"/>
          <w:lang w:eastAsia="en-CA"/>
        </w:rPr>
        <w:t xml:space="preserve">The reaction of NaOH with benzoic acid yields the conjugate base sodium benzoate, which has a partial negative charge on the oxygen. This ionic property </w:t>
      </w:r>
      <w:r w:rsidR="002208F6">
        <w:rPr>
          <w:rFonts w:eastAsia="Times New Roman" w:cstheme="minorHAnsi"/>
          <w:bCs/>
          <w:color w:val="000000"/>
          <w:lang w:eastAsia="en-CA"/>
        </w:rPr>
        <w:t>allows</w:t>
      </w:r>
      <w:r w:rsidR="000F2048">
        <w:rPr>
          <w:rFonts w:eastAsia="Times New Roman" w:cstheme="minorHAnsi"/>
          <w:bCs/>
          <w:color w:val="000000"/>
          <w:lang w:eastAsia="en-CA"/>
        </w:rPr>
        <w:t xml:space="preserve"> it to react favourably with the aqueous phase.</w:t>
      </w:r>
    </w:p>
    <w:p w:rsidR="00890B16" w:rsidRDefault="00890B16" w:rsidP="00890B16">
      <w:pPr>
        <w:spacing w:line="276" w:lineRule="auto"/>
        <w:rPr>
          <w:rFonts w:eastAsia="Times New Roman" w:cstheme="minorHAnsi"/>
          <w:b/>
          <w:color w:val="000000"/>
          <w:lang w:eastAsia="en-CA"/>
        </w:rPr>
      </w:pPr>
    </w:p>
    <w:p w:rsidR="00890B16" w:rsidRPr="00890B16" w:rsidRDefault="00890B16" w:rsidP="00890B16">
      <w:pPr>
        <w:spacing w:line="276" w:lineRule="auto"/>
        <w:rPr>
          <w:rFonts w:eastAsia="Times New Roman" w:cstheme="minorHAnsi"/>
          <w:lang w:eastAsia="en-CA"/>
        </w:rPr>
      </w:pPr>
      <w:r w:rsidRPr="00890B16">
        <w:rPr>
          <w:rFonts w:eastAsia="Times New Roman" w:cstheme="minorHAnsi"/>
          <w:b/>
          <w:color w:val="000000"/>
          <w:lang w:eastAsia="en-CA"/>
        </w:rPr>
        <w:t>TLC 1</w:t>
      </w:r>
      <w:r w:rsidRPr="00890B16">
        <w:rPr>
          <w:rFonts w:eastAsia="Times New Roman" w:cstheme="minorHAnsi"/>
          <w:color w:val="000000"/>
          <w:lang w:eastAsia="en-CA"/>
        </w:rPr>
        <w:t>: The unknown lane had two resulting spots:</w:t>
      </w:r>
    </w:p>
    <w:p w:rsidR="00890B16" w:rsidRPr="00890B16" w:rsidRDefault="00890B16" w:rsidP="00890B16">
      <w:pPr>
        <w:numPr>
          <w:ilvl w:val="0"/>
          <w:numId w:val="10"/>
        </w:numPr>
        <w:spacing w:line="276" w:lineRule="auto"/>
        <w:textAlignment w:val="baseline"/>
        <w:rPr>
          <w:rFonts w:eastAsia="Times New Roman" w:cstheme="minorHAnsi"/>
          <w:color w:val="000000"/>
          <w:lang w:eastAsia="en-CA"/>
        </w:rPr>
      </w:pPr>
      <w:r w:rsidRPr="00890B16">
        <w:rPr>
          <w:rFonts w:eastAsia="Times New Roman" w:cstheme="minorHAnsi"/>
          <w:color w:val="000000"/>
          <w:lang w:eastAsia="en-CA"/>
        </w:rPr>
        <w:t>that with the higher Rf is the biphenyl/ benzophenone (since the organic compound travels further due to lack of affinity with the silica gel</w:t>
      </w:r>
      <w:r w:rsidR="004177D5">
        <w:rPr>
          <w:rFonts w:eastAsia="Times New Roman" w:cstheme="minorHAnsi"/>
          <w:color w:val="000000"/>
          <w:lang w:eastAsia="en-CA"/>
        </w:rPr>
        <w:t>- less polarity</w:t>
      </w:r>
      <w:r w:rsidRPr="00890B16">
        <w:rPr>
          <w:rFonts w:eastAsia="Times New Roman" w:cstheme="minorHAnsi"/>
          <w:color w:val="000000"/>
          <w:lang w:eastAsia="en-CA"/>
        </w:rPr>
        <w:t>)</w:t>
      </w:r>
    </w:p>
    <w:p w:rsidR="00890B16" w:rsidRDefault="00890B16" w:rsidP="00890B16">
      <w:pPr>
        <w:numPr>
          <w:ilvl w:val="0"/>
          <w:numId w:val="10"/>
        </w:numPr>
        <w:spacing w:line="276" w:lineRule="auto"/>
        <w:textAlignment w:val="baseline"/>
        <w:rPr>
          <w:rFonts w:eastAsia="Times New Roman" w:cstheme="minorHAnsi"/>
          <w:color w:val="000000"/>
          <w:lang w:eastAsia="en-CA"/>
        </w:rPr>
      </w:pPr>
      <w:r w:rsidRPr="00890B16">
        <w:rPr>
          <w:rFonts w:eastAsia="Times New Roman" w:cstheme="minorHAnsi"/>
          <w:color w:val="000000"/>
          <w:lang w:eastAsia="en-CA"/>
        </w:rPr>
        <w:t>That with the lower Rf is the benzoic acid (much greater affinity with silica gel to due increased hydrogen bonding</w:t>
      </w:r>
      <w:r w:rsidR="004177D5">
        <w:rPr>
          <w:rFonts w:eastAsia="Times New Roman" w:cstheme="minorHAnsi"/>
          <w:color w:val="000000"/>
          <w:lang w:eastAsia="en-CA"/>
        </w:rPr>
        <w:t>- greater polarity</w:t>
      </w:r>
      <w:r w:rsidRPr="00890B16">
        <w:rPr>
          <w:rFonts w:eastAsia="Times New Roman" w:cstheme="minorHAnsi"/>
          <w:color w:val="000000"/>
          <w:lang w:eastAsia="en-CA"/>
        </w:rPr>
        <w:t xml:space="preserve">) </w:t>
      </w:r>
    </w:p>
    <w:p w:rsidR="00890B16" w:rsidRPr="00890B16" w:rsidRDefault="00890B16" w:rsidP="00890B16">
      <w:pPr>
        <w:spacing w:line="276" w:lineRule="auto"/>
        <w:ind w:left="360"/>
        <w:textAlignment w:val="baseline"/>
        <w:rPr>
          <w:rFonts w:eastAsia="Times New Roman" w:cstheme="minorHAnsi"/>
          <w:color w:val="000000"/>
          <w:lang w:eastAsia="en-CA"/>
        </w:rPr>
      </w:pPr>
      <w:r w:rsidRPr="00890B16">
        <w:rPr>
          <w:rFonts w:eastAsia="Times New Roman" w:cstheme="minorHAnsi"/>
          <w:color w:val="000000"/>
          <w:lang w:eastAsia="en-CA"/>
        </w:rPr>
        <w:t>The organic phase lane had only one resulting spot: the one with the higher</w:t>
      </w:r>
      <w:r>
        <w:rPr>
          <w:rFonts w:eastAsia="Times New Roman" w:cstheme="minorHAnsi"/>
          <w:color w:val="000000"/>
          <w:lang w:eastAsia="en-CA"/>
        </w:rPr>
        <w:t xml:space="preserve"> Rf that matched the same spot </w:t>
      </w:r>
      <w:r w:rsidRPr="00890B16">
        <w:rPr>
          <w:rFonts w:eastAsia="Times New Roman" w:cstheme="minorHAnsi"/>
          <w:color w:val="000000"/>
          <w:lang w:eastAsia="en-CA"/>
        </w:rPr>
        <w:t xml:space="preserve">in the unknown lane. This indicates that only the biphenyl/ benzophenone was present in the organic phase, as expected with a successful extraction. </w:t>
      </w:r>
    </w:p>
    <w:p w:rsidR="00890B16" w:rsidRDefault="00890B16" w:rsidP="00890B16">
      <w:pPr>
        <w:spacing w:line="276" w:lineRule="auto"/>
        <w:rPr>
          <w:rFonts w:eastAsia="Times New Roman" w:cstheme="minorHAnsi"/>
          <w:b/>
          <w:color w:val="000000"/>
          <w:lang w:eastAsia="en-CA"/>
        </w:rPr>
      </w:pPr>
    </w:p>
    <w:p w:rsidR="00890B16" w:rsidRPr="00890B16" w:rsidRDefault="00890B16" w:rsidP="00890B16">
      <w:pPr>
        <w:spacing w:line="276" w:lineRule="auto"/>
        <w:rPr>
          <w:rFonts w:eastAsia="Times New Roman" w:cstheme="minorHAnsi"/>
          <w:lang w:eastAsia="en-CA"/>
        </w:rPr>
      </w:pPr>
      <w:r w:rsidRPr="00890B16">
        <w:rPr>
          <w:rFonts w:eastAsia="Times New Roman" w:cstheme="minorHAnsi"/>
          <w:b/>
          <w:color w:val="000000"/>
          <w:lang w:eastAsia="en-CA"/>
        </w:rPr>
        <w:t>TLC 2:</w:t>
      </w:r>
      <w:r w:rsidRPr="00890B16">
        <w:rPr>
          <w:rFonts w:eastAsia="Times New Roman" w:cstheme="minorHAnsi"/>
          <w:color w:val="000000"/>
          <w:lang w:eastAsia="en-CA"/>
        </w:rPr>
        <w:t xml:space="preserve"> Again, the unknown lane had the same two resulting spots as in TLC 1. </w:t>
      </w:r>
    </w:p>
    <w:p w:rsidR="00890B16" w:rsidRPr="00890B16" w:rsidRDefault="00890B16" w:rsidP="00890B16">
      <w:pPr>
        <w:spacing w:line="276" w:lineRule="auto"/>
        <w:rPr>
          <w:rFonts w:eastAsia="Times New Roman" w:cstheme="minorHAnsi"/>
          <w:lang w:eastAsia="en-CA"/>
        </w:rPr>
      </w:pPr>
      <w:r w:rsidRPr="00890B16">
        <w:rPr>
          <w:rFonts w:eastAsia="Times New Roman" w:cstheme="minorHAnsi"/>
          <w:color w:val="000000"/>
          <w:lang w:eastAsia="en-CA"/>
        </w:rPr>
        <w:t xml:space="preserve">The aqueous phase lane had only one resulting spot: the one with the higher Rf that matched the same spot in the unknown lane. Again, this indicated that only the biphenyl or benzophenone was present in the aqueous phase. However, benzoic acid was the compound that should have moved to the aqueous phase.  The presence of the benzophenone in the </w:t>
      </w:r>
      <w:r w:rsidRPr="00890B16">
        <w:rPr>
          <w:rFonts w:eastAsia="Times New Roman" w:cstheme="minorHAnsi"/>
          <w:color w:val="000000"/>
          <w:lang w:eastAsia="en-CA"/>
        </w:rPr>
        <w:lastRenderedPageBreak/>
        <w:t xml:space="preserve">aqueous layer is a sign that the extraction was not complete, or perhaps more likely, that the TLC plates were not developed correctly. </w:t>
      </w:r>
    </w:p>
    <w:p w:rsidR="00890B16" w:rsidRDefault="00890B16" w:rsidP="00890B16">
      <w:pPr>
        <w:spacing w:line="276" w:lineRule="auto"/>
        <w:rPr>
          <w:rFonts w:eastAsia="Times New Roman" w:cstheme="minorHAnsi"/>
          <w:color w:val="000000"/>
          <w:lang w:eastAsia="en-CA"/>
        </w:rPr>
      </w:pPr>
    </w:p>
    <w:p w:rsidR="00890B16" w:rsidRPr="00890B16" w:rsidRDefault="00890B16" w:rsidP="00890B16">
      <w:pPr>
        <w:spacing w:line="276" w:lineRule="auto"/>
        <w:rPr>
          <w:rFonts w:eastAsia="Times New Roman" w:cstheme="minorHAnsi"/>
          <w:lang w:eastAsia="en-CA"/>
        </w:rPr>
      </w:pPr>
      <w:r w:rsidRPr="00890B16">
        <w:rPr>
          <w:rFonts w:eastAsia="Times New Roman" w:cstheme="minorHAnsi"/>
          <w:b/>
          <w:color w:val="000000"/>
          <w:lang w:eastAsia="en-CA"/>
        </w:rPr>
        <w:t>TLC 3:</w:t>
      </w:r>
      <w:r w:rsidRPr="00890B16">
        <w:rPr>
          <w:rFonts w:eastAsia="Times New Roman" w:cstheme="minorHAnsi"/>
          <w:color w:val="000000"/>
          <w:lang w:eastAsia="en-CA"/>
        </w:rPr>
        <w:t xml:space="preserve"> Again, the unknown lane had the same two resulting spots as in TLC 1.</w:t>
      </w:r>
    </w:p>
    <w:p w:rsidR="00890B16" w:rsidRDefault="00890B16" w:rsidP="00890B16">
      <w:pPr>
        <w:spacing w:line="276" w:lineRule="auto"/>
        <w:rPr>
          <w:rFonts w:eastAsia="Times New Roman" w:cstheme="minorHAnsi"/>
          <w:b/>
          <w:bCs/>
          <w:color w:val="000000"/>
          <w:lang w:eastAsia="en-CA"/>
        </w:rPr>
      </w:pPr>
      <w:r w:rsidRPr="00890B16">
        <w:rPr>
          <w:rFonts w:eastAsia="Times New Roman" w:cstheme="minorHAnsi"/>
          <w:color w:val="000000"/>
          <w:lang w:eastAsia="en-CA"/>
        </w:rPr>
        <w:t xml:space="preserve">The lane with benzophenone had a spot of slightly lower Rf value than that of biphenyl. The spot with the higher Rf value in the unknown compound displayed the same Rf as the spot in the benzophenone lane. This indicates that </w:t>
      </w:r>
      <w:r w:rsidRPr="00890B16">
        <w:rPr>
          <w:rFonts w:eastAsia="Times New Roman" w:cstheme="minorHAnsi"/>
          <w:b/>
          <w:bCs/>
          <w:color w:val="000000"/>
          <w:lang w:eastAsia="en-CA"/>
        </w:rPr>
        <w:t xml:space="preserve">the other compound in the unknown mixture is benzophenone. </w:t>
      </w:r>
    </w:p>
    <w:p w:rsidR="00C90F13" w:rsidRDefault="00C90F13" w:rsidP="00890B16">
      <w:pPr>
        <w:spacing w:line="276" w:lineRule="auto"/>
        <w:rPr>
          <w:rFonts w:eastAsia="Times New Roman" w:cstheme="minorHAnsi"/>
          <w:b/>
          <w:bCs/>
          <w:color w:val="000000"/>
          <w:lang w:eastAsia="en-CA"/>
        </w:rPr>
      </w:pPr>
    </w:p>
    <w:p w:rsidR="00C90F13" w:rsidRPr="00890B16" w:rsidRDefault="00C90F13" w:rsidP="00890B16">
      <w:pPr>
        <w:spacing w:line="276" w:lineRule="auto"/>
        <w:rPr>
          <w:rFonts w:eastAsia="Times New Roman" w:cstheme="minorHAnsi"/>
          <w:lang w:eastAsia="en-CA"/>
        </w:rPr>
      </w:pPr>
      <w:r>
        <w:rPr>
          <w:rFonts w:eastAsia="Times New Roman" w:cstheme="minorHAnsi"/>
          <w:bCs/>
          <w:color w:val="000000"/>
          <w:lang w:eastAsia="en-CA"/>
        </w:rPr>
        <w:t xml:space="preserve">The percent composition of the unknown sample was determined to be 18.2% benzoic acid. Therefore, the unknown mixture contained a much greater proportion of benzophenone. </w:t>
      </w:r>
    </w:p>
    <w:p w:rsidR="00481CBF" w:rsidRPr="00890B16" w:rsidRDefault="00481CBF" w:rsidP="00890B16">
      <w:pPr>
        <w:spacing w:after="15" w:line="276" w:lineRule="auto"/>
        <w:rPr>
          <w:rFonts w:eastAsia="Times New Roman" w:cstheme="minorHAnsi"/>
          <w:bCs/>
          <w:color w:val="000000"/>
          <w:lang w:eastAsia="en-CA"/>
        </w:rPr>
      </w:pPr>
    </w:p>
    <w:p w:rsidR="003A4FB1" w:rsidRPr="00890B16" w:rsidRDefault="003A4FB1" w:rsidP="00890B16">
      <w:pPr>
        <w:spacing w:after="15" w:line="276" w:lineRule="auto"/>
        <w:rPr>
          <w:rFonts w:eastAsia="Times New Roman" w:cstheme="minorHAnsi"/>
          <w:b/>
          <w:bCs/>
          <w:color w:val="000000"/>
          <w:lang w:eastAsia="en-CA"/>
        </w:rPr>
      </w:pPr>
      <w:r w:rsidRPr="003A4FB1">
        <w:rPr>
          <w:rFonts w:eastAsia="Times New Roman" w:cstheme="minorHAnsi"/>
          <w:b/>
          <w:bCs/>
          <w:color w:val="000000"/>
          <w:lang w:eastAsia="en-CA"/>
        </w:rPr>
        <w:t>Questions:</w:t>
      </w:r>
    </w:p>
    <w:p w:rsidR="00625B31" w:rsidRPr="003A4FB1" w:rsidRDefault="00625B31" w:rsidP="00890B16">
      <w:pPr>
        <w:spacing w:after="15" w:line="276" w:lineRule="auto"/>
        <w:rPr>
          <w:rFonts w:eastAsia="Times New Roman" w:cstheme="minorHAnsi"/>
          <w:lang w:eastAsia="en-CA"/>
        </w:rPr>
      </w:pPr>
    </w:p>
    <w:p w:rsidR="003A4FB1" w:rsidRPr="00890B16" w:rsidRDefault="00625B31" w:rsidP="00890B16">
      <w:pPr>
        <w:spacing w:after="15" w:line="276" w:lineRule="auto"/>
        <w:textAlignment w:val="baseline"/>
        <w:rPr>
          <w:rFonts w:eastAsia="Times New Roman" w:cstheme="minorHAnsi"/>
          <w:color w:val="000000"/>
          <w:lang w:eastAsia="en-CA"/>
        </w:rPr>
      </w:pPr>
      <w:r w:rsidRPr="00890B16">
        <w:rPr>
          <w:rFonts w:eastAsia="Times New Roman" w:cstheme="minorHAnsi"/>
          <w:color w:val="000000"/>
          <w:lang w:eastAsia="en-CA"/>
        </w:rPr>
        <w:t xml:space="preserve">1.           </w:t>
      </w:r>
      <w:r w:rsidR="003A4FB1" w:rsidRPr="00890B16">
        <w:rPr>
          <w:rFonts w:eastAsia="Times New Roman" w:cstheme="minorHAnsi"/>
          <w:color w:val="000000"/>
          <w:lang w:eastAsia="en-CA"/>
        </w:rPr>
        <w:t xml:space="preserve">It would be difficult to perform an extraction using ethanol and water because both are polar solvents. For an effective extraction, immiscible solvents should always be used. </w:t>
      </w:r>
    </w:p>
    <w:p w:rsidR="003A4FB1" w:rsidRPr="003A4FB1" w:rsidRDefault="003A4FB1" w:rsidP="00890B16">
      <w:pPr>
        <w:spacing w:line="276" w:lineRule="auto"/>
        <w:rPr>
          <w:rFonts w:eastAsia="Times New Roman" w:cstheme="minorHAnsi"/>
          <w:lang w:eastAsia="en-CA"/>
        </w:rPr>
      </w:pPr>
    </w:p>
    <w:p w:rsidR="003A4FB1" w:rsidRPr="003A4FB1" w:rsidRDefault="003A4FB1" w:rsidP="00890B16">
      <w:pPr>
        <w:numPr>
          <w:ilvl w:val="0"/>
          <w:numId w:val="7"/>
        </w:numPr>
        <w:spacing w:after="15" w:line="276" w:lineRule="auto"/>
        <w:textAlignment w:val="baseline"/>
        <w:rPr>
          <w:rFonts w:eastAsia="Times New Roman" w:cstheme="minorHAnsi"/>
          <w:color w:val="000000"/>
          <w:lang w:eastAsia="en-CA"/>
        </w:rPr>
      </w:pPr>
      <w:r w:rsidRPr="003A4FB1">
        <w:rPr>
          <w:rFonts w:eastAsia="Times New Roman" w:cstheme="minorHAnsi"/>
          <w:color w:val="000000"/>
          <w:lang w:eastAsia="en-CA"/>
        </w:rPr>
        <w:t xml:space="preserve">Adding NaCl to a test tube containing water, ether and methylene blue would </w:t>
      </w:r>
      <w:r w:rsidRPr="003A4FB1">
        <w:rPr>
          <w:rFonts w:eastAsia="Times New Roman" w:cstheme="minorHAnsi"/>
          <w:color w:val="000000"/>
          <w:u w:val="single"/>
          <w:lang w:eastAsia="en-CA"/>
        </w:rPr>
        <w:t>decrease</w:t>
      </w:r>
      <w:r w:rsidRPr="003A4FB1">
        <w:rPr>
          <w:rFonts w:eastAsia="Times New Roman" w:cstheme="minorHAnsi"/>
          <w:color w:val="000000"/>
          <w:lang w:eastAsia="en-CA"/>
        </w:rPr>
        <w:t xml:space="preserve"> the amount of dye in the aqueous layer. This is because less dye can be dissolved in the aqueous layer as it becomes saturated by the NaCl. Instead some dye will be pushed into the organic layer, as observed in the salting out effect. </w:t>
      </w:r>
    </w:p>
    <w:p w:rsidR="003A4FB1" w:rsidRPr="003A4FB1" w:rsidRDefault="003A4FB1" w:rsidP="00890B16">
      <w:pPr>
        <w:spacing w:line="276" w:lineRule="auto"/>
        <w:rPr>
          <w:rFonts w:eastAsia="Times New Roman" w:cstheme="minorHAnsi"/>
          <w:lang w:eastAsia="en-CA"/>
        </w:rPr>
      </w:pPr>
    </w:p>
    <w:p w:rsidR="003A4FB1" w:rsidRPr="003A4FB1" w:rsidRDefault="003A4FB1" w:rsidP="00890B16">
      <w:pPr>
        <w:numPr>
          <w:ilvl w:val="0"/>
          <w:numId w:val="8"/>
        </w:numPr>
        <w:spacing w:after="15" w:line="276" w:lineRule="auto"/>
        <w:textAlignment w:val="baseline"/>
        <w:rPr>
          <w:rFonts w:eastAsia="Times New Roman" w:cstheme="minorHAnsi"/>
          <w:color w:val="000000"/>
          <w:lang w:eastAsia="en-CA"/>
        </w:rPr>
      </w:pPr>
      <w:r w:rsidRPr="003A4FB1">
        <w:rPr>
          <w:rFonts w:eastAsia="Times New Roman" w:cstheme="minorHAnsi"/>
          <w:color w:val="000000"/>
          <w:lang w:eastAsia="en-CA"/>
        </w:rPr>
        <w:t xml:space="preserve">Compound Y: solubility of 2.0 g/100 ml in water and 20.0 g/ 100 mL in ether </w:t>
      </w:r>
    </w:p>
    <w:p w:rsidR="003A4FB1" w:rsidRPr="00890B16" w:rsidRDefault="003A4FB1" w:rsidP="00890B16">
      <w:pPr>
        <w:spacing w:after="15" w:line="276" w:lineRule="auto"/>
        <w:rPr>
          <w:rFonts w:eastAsia="Times New Roman" w:cstheme="minorHAnsi"/>
          <w:color w:val="000000"/>
          <w:lang w:eastAsia="en-CA"/>
        </w:rPr>
      </w:pPr>
      <w:r w:rsidRPr="003A4FB1">
        <w:rPr>
          <w:rFonts w:eastAsia="Times New Roman" w:cstheme="minorHAnsi"/>
          <w:color w:val="000000"/>
          <w:lang w:eastAsia="en-CA"/>
        </w:rPr>
        <w:t xml:space="preserve">             Mass of compound Y removed from a solution of 1.8 g of Y in 100 mL of water by a single extraction with 100 mL ether? </w:t>
      </w:r>
    </w:p>
    <w:p w:rsidR="00754C04" w:rsidRPr="00890B16" w:rsidRDefault="00754C04" w:rsidP="00890B16">
      <w:pPr>
        <w:spacing w:after="15" w:line="276" w:lineRule="auto"/>
        <w:rPr>
          <w:rFonts w:eastAsia="Times New Roman" w:cstheme="minorHAnsi"/>
          <w:color w:val="000000"/>
          <w:lang w:eastAsia="en-CA"/>
        </w:rPr>
      </w:pPr>
    </w:p>
    <w:p w:rsidR="00754C04" w:rsidRPr="003A4FB1" w:rsidRDefault="00754C04" w:rsidP="00890B16">
      <w:pPr>
        <w:spacing w:after="15" w:line="276" w:lineRule="auto"/>
        <w:rPr>
          <w:rFonts w:eastAsia="Times New Roman" w:cstheme="minorHAnsi"/>
          <w:lang w:eastAsia="en-CA"/>
        </w:rPr>
      </w:pPr>
      <w:r w:rsidRPr="00890B16">
        <w:rPr>
          <w:rFonts w:eastAsia="Times New Roman" w:cstheme="minorHAnsi"/>
          <w:color w:val="000000"/>
          <w:lang w:eastAsia="en-CA"/>
        </w:rPr>
        <w:t xml:space="preserve">In other words, we want to find the mass of the compound Y that will move from the aqueous phase to the organic phase. </w:t>
      </w:r>
    </w:p>
    <w:p w:rsidR="003A4FB1" w:rsidRPr="003A4FB1" w:rsidRDefault="003A4FB1" w:rsidP="00890B16">
      <w:pPr>
        <w:spacing w:line="276" w:lineRule="auto"/>
        <w:rPr>
          <w:rFonts w:eastAsia="Times New Roman" w:cstheme="minorHAnsi"/>
          <w:lang w:eastAsia="en-CA"/>
        </w:rPr>
      </w:pPr>
    </w:p>
    <w:p w:rsidR="003A4FB1" w:rsidRPr="003A4FB1" w:rsidRDefault="003A4FB1" w:rsidP="00890B16">
      <w:pPr>
        <w:spacing w:after="15" w:line="276" w:lineRule="auto"/>
        <w:rPr>
          <w:rFonts w:eastAsia="Times New Roman" w:cstheme="minorHAnsi"/>
          <w:lang w:eastAsia="en-CA"/>
        </w:rPr>
      </w:pPr>
      <w:r w:rsidRPr="003A4FB1">
        <w:rPr>
          <w:rFonts w:eastAsia="Times New Roman" w:cstheme="minorHAnsi"/>
          <w:color w:val="000000"/>
          <w:lang w:eastAsia="en-CA"/>
        </w:rPr>
        <w:t>K</w:t>
      </w:r>
      <w:r w:rsidRPr="003A4FB1">
        <w:rPr>
          <w:rFonts w:eastAsia="Times New Roman" w:cstheme="minorHAnsi"/>
          <w:color w:val="000000"/>
          <w:vertAlign w:val="subscript"/>
          <w:lang w:eastAsia="en-CA"/>
        </w:rPr>
        <w:t>D</w:t>
      </w:r>
      <w:r w:rsidRPr="003A4FB1">
        <w:rPr>
          <w:rFonts w:eastAsia="Times New Roman" w:cstheme="minorHAnsi"/>
          <w:color w:val="000000"/>
          <w:lang w:eastAsia="en-CA"/>
        </w:rPr>
        <w:t>= [A]</w:t>
      </w:r>
      <w:r w:rsidRPr="003A4FB1">
        <w:rPr>
          <w:rFonts w:eastAsia="Times New Roman" w:cstheme="minorHAnsi"/>
          <w:color w:val="000000"/>
          <w:vertAlign w:val="subscript"/>
          <w:lang w:eastAsia="en-CA"/>
        </w:rPr>
        <w:t xml:space="preserve">organic </w:t>
      </w:r>
      <w:r w:rsidRPr="003A4FB1">
        <w:rPr>
          <w:rFonts w:eastAsia="Times New Roman" w:cstheme="minorHAnsi"/>
          <w:color w:val="000000"/>
          <w:lang w:eastAsia="en-CA"/>
        </w:rPr>
        <w:t>/ [A]</w:t>
      </w:r>
      <w:r w:rsidRPr="003A4FB1">
        <w:rPr>
          <w:rFonts w:eastAsia="Times New Roman" w:cstheme="minorHAnsi"/>
          <w:color w:val="000000"/>
          <w:vertAlign w:val="subscript"/>
          <w:lang w:eastAsia="en-CA"/>
        </w:rPr>
        <w:t>aqueous</w:t>
      </w:r>
    </w:p>
    <w:p w:rsidR="003A4FB1" w:rsidRPr="003A4FB1" w:rsidRDefault="003A4FB1" w:rsidP="00890B16">
      <w:pPr>
        <w:spacing w:line="276" w:lineRule="auto"/>
        <w:rPr>
          <w:rFonts w:eastAsia="Times New Roman" w:cstheme="minorHAnsi"/>
          <w:lang w:eastAsia="en-CA"/>
        </w:rPr>
      </w:pPr>
    </w:p>
    <w:p w:rsidR="003A4FB1" w:rsidRPr="003A4FB1" w:rsidRDefault="003A4FB1" w:rsidP="00890B16">
      <w:pPr>
        <w:spacing w:after="15" w:line="276" w:lineRule="auto"/>
        <w:rPr>
          <w:rFonts w:eastAsia="Times New Roman" w:cstheme="minorHAnsi"/>
          <w:lang w:eastAsia="en-CA"/>
        </w:rPr>
      </w:pPr>
      <w:r w:rsidRPr="003A4FB1">
        <w:rPr>
          <w:rFonts w:eastAsia="Times New Roman" w:cstheme="minorHAnsi"/>
          <w:color w:val="000000"/>
          <w:lang w:eastAsia="en-CA"/>
        </w:rPr>
        <w:t>[A]</w:t>
      </w:r>
      <w:r w:rsidRPr="003A4FB1">
        <w:rPr>
          <w:rFonts w:eastAsia="Times New Roman" w:cstheme="minorHAnsi"/>
          <w:color w:val="000000"/>
          <w:vertAlign w:val="subscript"/>
          <w:lang w:eastAsia="en-CA"/>
        </w:rPr>
        <w:t xml:space="preserve">organic </w:t>
      </w:r>
      <w:r w:rsidRPr="003A4FB1">
        <w:rPr>
          <w:rFonts w:eastAsia="Times New Roman" w:cstheme="minorHAnsi"/>
          <w:color w:val="000000"/>
          <w:lang w:eastAsia="en-CA"/>
        </w:rPr>
        <w:t>= solubility of compound in organic phase= 0.2g/mL</w:t>
      </w:r>
    </w:p>
    <w:p w:rsidR="003A4FB1" w:rsidRPr="003A4FB1" w:rsidRDefault="003A4FB1" w:rsidP="00890B16">
      <w:pPr>
        <w:spacing w:after="15" w:line="276" w:lineRule="auto"/>
        <w:rPr>
          <w:rFonts w:eastAsia="Times New Roman" w:cstheme="minorHAnsi"/>
          <w:lang w:eastAsia="en-CA"/>
        </w:rPr>
      </w:pPr>
      <w:r w:rsidRPr="003A4FB1">
        <w:rPr>
          <w:rFonts w:eastAsia="Times New Roman" w:cstheme="minorHAnsi"/>
          <w:color w:val="000000"/>
          <w:lang w:eastAsia="en-CA"/>
        </w:rPr>
        <w:t>[A]</w:t>
      </w:r>
      <w:r w:rsidRPr="003A4FB1">
        <w:rPr>
          <w:rFonts w:eastAsia="Times New Roman" w:cstheme="minorHAnsi"/>
          <w:color w:val="000000"/>
          <w:vertAlign w:val="subscript"/>
          <w:lang w:eastAsia="en-CA"/>
        </w:rPr>
        <w:t>aqueous</w:t>
      </w:r>
      <w:r w:rsidRPr="003A4FB1">
        <w:rPr>
          <w:rFonts w:eastAsia="Times New Roman" w:cstheme="minorHAnsi"/>
          <w:color w:val="000000"/>
          <w:lang w:eastAsia="en-CA"/>
        </w:rPr>
        <w:t>= solubility of compound in aqueous phase= 0.02g/mL</w:t>
      </w:r>
    </w:p>
    <w:p w:rsidR="003A4FB1" w:rsidRPr="00890B16" w:rsidRDefault="003A4FB1" w:rsidP="00890B16">
      <w:pPr>
        <w:spacing w:after="15" w:line="276" w:lineRule="auto"/>
        <w:rPr>
          <w:rFonts w:eastAsia="Times New Roman" w:cstheme="minorHAnsi"/>
          <w:color w:val="000000"/>
          <w:lang w:eastAsia="en-CA"/>
        </w:rPr>
      </w:pPr>
      <w:r w:rsidRPr="003A4FB1">
        <w:rPr>
          <w:rFonts w:eastAsia="Times New Roman" w:cstheme="minorHAnsi"/>
          <w:color w:val="000000"/>
          <w:lang w:eastAsia="en-CA"/>
        </w:rPr>
        <w:t>K</w:t>
      </w:r>
      <w:r w:rsidRPr="003A4FB1">
        <w:rPr>
          <w:rFonts w:eastAsia="Times New Roman" w:cstheme="minorHAnsi"/>
          <w:color w:val="000000"/>
          <w:vertAlign w:val="subscript"/>
          <w:lang w:eastAsia="en-CA"/>
        </w:rPr>
        <w:t xml:space="preserve">D </w:t>
      </w:r>
      <w:r w:rsidRPr="003A4FB1">
        <w:rPr>
          <w:rFonts w:eastAsia="Times New Roman" w:cstheme="minorHAnsi"/>
          <w:color w:val="000000"/>
          <w:lang w:eastAsia="en-CA"/>
        </w:rPr>
        <w:t>= 0.2/0.02 = 10</w:t>
      </w:r>
    </w:p>
    <w:p w:rsidR="00754C04" w:rsidRPr="00890B16" w:rsidRDefault="00754C04" w:rsidP="00890B16">
      <w:pPr>
        <w:spacing w:after="15" w:line="276" w:lineRule="auto"/>
        <w:rPr>
          <w:rFonts w:eastAsia="Times New Roman" w:cstheme="minorHAnsi"/>
          <w:color w:val="000000"/>
          <w:lang w:eastAsia="en-CA"/>
        </w:rPr>
      </w:pPr>
    </w:p>
    <w:p w:rsidR="00754C04" w:rsidRPr="00890B16" w:rsidRDefault="00754C04" w:rsidP="00890B16">
      <w:pPr>
        <w:spacing w:after="15" w:line="276" w:lineRule="auto"/>
        <w:rPr>
          <w:rFonts w:eastAsia="Times New Roman" w:cstheme="minorHAnsi"/>
          <w:color w:val="000000"/>
          <w:lang w:eastAsia="en-CA"/>
        </w:rPr>
      </w:pPr>
      <w:r w:rsidRPr="00890B16">
        <w:rPr>
          <w:rFonts w:eastAsia="Times New Roman" w:cstheme="minorHAnsi"/>
          <w:color w:val="000000"/>
          <w:lang w:eastAsia="en-CA"/>
        </w:rPr>
        <w:t xml:space="preserve">If x is the mass of the </w:t>
      </w:r>
      <w:r w:rsidRPr="00890B16">
        <w:rPr>
          <w:rFonts w:eastAsia="Times New Roman" w:cstheme="minorHAnsi"/>
          <w:color w:val="000000"/>
          <w:lang w:eastAsia="en-CA"/>
        </w:rPr>
        <w:t>compound Y that will move from the aqueous phase to the organic phase</w:t>
      </w:r>
      <w:r w:rsidRPr="00890B16">
        <w:rPr>
          <w:rFonts w:eastAsia="Times New Roman" w:cstheme="minorHAnsi"/>
          <w:color w:val="000000"/>
          <w:lang w:eastAsia="en-CA"/>
        </w:rPr>
        <w:t xml:space="preserve">, then: </w:t>
      </w:r>
    </w:p>
    <w:p w:rsidR="00754C04" w:rsidRPr="00890B16" w:rsidRDefault="00754C04" w:rsidP="00890B16">
      <w:pPr>
        <w:spacing w:after="15" w:line="276" w:lineRule="auto"/>
        <w:rPr>
          <w:rFonts w:eastAsia="Times New Roman" w:cstheme="minorHAnsi"/>
          <w:color w:val="000000"/>
          <w:lang w:eastAsia="en-CA"/>
        </w:rPr>
      </w:pPr>
    </w:p>
    <w:p w:rsidR="00754C04" w:rsidRPr="00890B16" w:rsidRDefault="00754C04" w:rsidP="00890B16">
      <w:pPr>
        <w:spacing w:after="15" w:line="276" w:lineRule="auto"/>
        <w:rPr>
          <w:rFonts w:eastAsia="Times New Roman" w:cstheme="minorHAnsi"/>
          <w:color w:val="000000"/>
          <w:lang w:eastAsia="en-CA"/>
        </w:rPr>
      </w:pPr>
      <w:r w:rsidRPr="00890B16">
        <w:rPr>
          <w:rFonts w:eastAsia="Times New Roman" w:cstheme="minorHAnsi"/>
          <w:color w:val="000000"/>
          <w:lang w:eastAsia="en-CA"/>
        </w:rPr>
        <w:t xml:space="preserve">10= x g/100 mL </w:t>
      </w:r>
      <w:r w:rsidR="00B5046D" w:rsidRPr="00890B16">
        <w:rPr>
          <w:rFonts w:eastAsia="Times New Roman" w:cstheme="minorHAnsi"/>
          <w:color w:val="000000"/>
          <w:lang w:eastAsia="en-CA"/>
        </w:rPr>
        <w:sym w:font="Symbol" w:char="F0B8"/>
      </w:r>
      <w:r w:rsidR="00B5046D" w:rsidRPr="00890B16">
        <w:rPr>
          <w:rFonts w:eastAsia="Times New Roman" w:cstheme="minorHAnsi"/>
          <w:color w:val="000000"/>
          <w:lang w:eastAsia="en-CA"/>
        </w:rPr>
        <w:t xml:space="preserve"> </w:t>
      </w:r>
      <w:r w:rsidRPr="00890B16">
        <w:rPr>
          <w:rFonts w:eastAsia="Times New Roman" w:cstheme="minorHAnsi"/>
          <w:color w:val="000000"/>
          <w:lang w:eastAsia="en-CA"/>
        </w:rPr>
        <w:t>(1.8-x)</w:t>
      </w:r>
      <w:r w:rsidR="00B5046D" w:rsidRPr="00890B16">
        <w:rPr>
          <w:rFonts w:eastAsia="Times New Roman" w:cstheme="minorHAnsi"/>
          <w:color w:val="000000"/>
          <w:lang w:eastAsia="en-CA"/>
        </w:rPr>
        <w:t xml:space="preserve"> g/100 mL</w:t>
      </w:r>
    </w:p>
    <w:p w:rsidR="00B5046D" w:rsidRPr="00890B16" w:rsidRDefault="00B5046D" w:rsidP="00890B16">
      <w:pPr>
        <w:spacing w:after="15" w:line="276" w:lineRule="auto"/>
        <w:rPr>
          <w:rFonts w:eastAsia="Times New Roman" w:cstheme="minorHAnsi"/>
          <w:color w:val="000000"/>
          <w:lang w:eastAsia="en-CA"/>
        </w:rPr>
      </w:pPr>
      <w:r w:rsidRPr="00890B16">
        <w:rPr>
          <w:rFonts w:eastAsia="Times New Roman" w:cstheme="minorHAnsi"/>
          <w:color w:val="000000"/>
          <w:lang w:eastAsia="en-CA"/>
        </w:rPr>
        <w:t>10 = x/(1.8-x)</w:t>
      </w:r>
    </w:p>
    <w:p w:rsidR="00754C04" w:rsidRPr="00890B16" w:rsidRDefault="00754C04" w:rsidP="00890B16">
      <w:pPr>
        <w:spacing w:after="15" w:line="276" w:lineRule="auto"/>
        <w:rPr>
          <w:rFonts w:eastAsia="Times New Roman" w:cstheme="minorHAnsi"/>
          <w:color w:val="000000"/>
          <w:lang w:eastAsia="en-CA"/>
        </w:rPr>
      </w:pPr>
      <w:r w:rsidRPr="00890B16">
        <w:rPr>
          <w:rFonts w:eastAsia="Times New Roman" w:cstheme="minorHAnsi"/>
          <w:color w:val="000000"/>
          <w:lang w:eastAsia="en-CA"/>
        </w:rPr>
        <w:t>18-10x = x</w:t>
      </w:r>
    </w:p>
    <w:p w:rsidR="00754C04" w:rsidRPr="00890B16" w:rsidRDefault="00754C04" w:rsidP="00890B16">
      <w:pPr>
        <w:spacing w:after="15" w:line="276" w:lineRule="auto"/>
        <w:rPr>
          <w:rFonts w:eastAsia="Times New Roman" w:cstheme="minorHAnsi"/>
          <w:color w:val="000000"/>
          <w:lang w:eastAsia="en-CA"/>
        </w:rPr>
      </w:pPr>
      <w:r w:rsidRPr="00890B16">
        <w:rPr>
          <w:rFonts w:eastAsia="Times New Roman" w:cstheme="minorHAnsi"/>
          <w:color w:val="000000"/>
          <w:lang w:eastAsia="en-CA"/>
        </w:rPr>
        <w:t>18 =11x</w:t>
      </w:r>
    </w:p>
    <w:p w:rsidR="00754C04" w:rsidRPr="00890B16" w:rsidRDefault="00754C04" w:rsidP="00890B16">
      <w:pPr>
        <w:spacing w:after="15" w:line="276" w:lineRule="auto"/>
        <w:rPr>
          <w:rFonts w:eastAsia="Times New Roman" w:cstheme="minorHAnsi"/>
          <w:color w:val="000000"/>
          <w:lang w:eastAsia="en-CA"/>
        </w:rPr>
      </w:pPr>
      <w:r w:rsidRPr="00890B16">
        <w:rPr>
          <w:rFonts w:eastAsia="Times New Roman" w:cstheme="minorHAnsi"/>
          <w:color w:val="000000"/>
          <w:lang w:eastAsia="en-CA"/>
        </w:rPr>
        <w:t>x =18/11</w:t>
      </w:r>
    </w:p>
    <w:p w:rsidR="00754C04" w:rsidRPr="00890B16" w:rsidRDefault="00754C04" w:rsidP="00890B16">
      <w:pPr>
        <w:spacing w:after="15" w:line="276" w:lineRule="auto"/>
        <w:rPr>
          <w:rFonts w:eastAsia="Times New Roman" w:cstheme="minorHAnsi"/>
          <w:color w:val="000000"/>
          <w:lang w:eastAsia="en-CA"/>
        </w:rPr>
      </w:pPr>
      <w:r w:rsidRPr="00890B16">
        <w:rPr>
          <w:rFonts w:eastAsia="Times New Roman" w:cstheme="minorHAnsi"/>
          <w:color w:val="000000"/>
          <w:lang w:eastAsia="en-CA"/>
        </w:rPr>
        <w:t xml:space="preserve">x </w:t>
      </w:r>
      <w:r w:rsidRPr="00890B16">
        <w:rPr>
          <w:rFonts w:eastAsia="Times New Roman" w:cstheme="minorHAnsi"/>
          <w:color w:val="000000"/>
          <w:lang w:eastAsia="en-CA"/>
        </w:rPr>
        <w:sym w:font="Symbol" w:char="F0BB"/>
      </w:r>
      <w:r w:rsidRPr="00890B16">
        <w:rPr>
          <w:rFonts w:eastAsia="Times New Roman" w:cstheme="minorHAnsi"/>
          <w:color w:val="000000"/>
          <w:lang w:eastAsia="en-CA"/>
        </w:rPr>
        <w:t>1.6g</w:t>
      </w:r>
    </w:p>
    <w:p w:rsidR="00B5046D" w:rsidRPr="00890B16" w:rsidRDefault="00754C04" w:rsidP="00890B16">
      <w:pPr>
        <w:spacing w:after="15" w:line="276" w:lineRule="auto"/>
        <w:rPr>
          <w:rFonts w:eastAsia="Times New Roman" w:cstheme="minorHAnsi"/>
          <w:color w:val="000000"/>
          <w:lang w:eastAsia="en-CA"/>
        </w:rPr>
      </w:pPr>
      <w:r w:rsidRPr="00890B16">
        <w:rPr>
          <w:rFonts w:eastAsia="Times New Roman" w:cstheme="minorHAnsi"/>
          <w:color w:val="000000"/>
          <w:lang w:eastAsia="en-CA"/>
        </w:rPr>
        <w:t>Therefore, mass of compound Y that will move to organi</w:t>
      </w:r>
      <w:r w:rsidR="00625B31" w:rsidRPr="00890B16">
        <w:rPr>
          <w:rFonts w:eastAsia="Times New Roman" w:cstheme="minorHAnsi"/>
          <w:color w:val="000000"/>
          <w:lang w:eastAsia="en-CA"/>
        </w:rPr>
        <w:t>c phase is approximately 1.6 g</w:t>
      </w:r>
    </w:p>
    <w:p w:rsidR="003B6FEF" w:rsidRPr="00890B16" w:rsidRDefault="003B6FEF" w:rsidP="00890B16">
      <w:pPr>
        <w:spacing w:after="15" w:line="276" w:lineRule="auto"/>
        <w:rPr>
          <w:rFonts w:eastAsia="Times New Roman" w:cstheme="minorHAnsi"/>
          <w:color w:val="000000"/>
          <w:lang w:eastAsia="en-CA"/>
        </w:rPr>
      </w:pPr>
    </w:p>
    <w:p w:rsidR="003A4FB1" w:rsidRPr="00890B16" w:rsidRDefault="003A4FB1" w:rsidP="00890B16">
      <w:pPr>
        <w:spacing w:after="15" w:line="276" w:lineRule="auto"/>
        <w:rPr>
          <w:rFonts w:eastAsia="Times New Roman" w:cstheme="minorHAnsi"/>
          <w:color w:val="000000"/>
          <w:lang w:eastAsia="en-CA"/>
        </w:rPr>
      </w:pPr>
      <w:r w:rsidRPr="003A4FB1">
        <w:rPr>
          <w:rFonts w:eastAsia="Times New Roman" w:cstheme="minorHAnsi"/>
          <w:color w:val="000000"/>
          <w:lang w:eastAsia="en-CA"/>
        </w:rPr>
        <w:t xml:space="preserve">4. </w:t>
      </w:r>
      <w:r w:rsidR="00754C04" w:rsidRPr="00890B16">
        <w:rPr>
          <w:rFonts w:eastAsia="Times New Roman" w:cstheme="minorHAnsi"/>
          <w:color w:val="000000"/>
          <w:lang w:eastAsia="en-CA"/>
        </w:rPr>
        <w:t xml:space="preserve">Mass of compound Y that would be removed from the original water solution in question 3 by two extractions using 50 mL of ether each time? </w:t>
      </w:r>
    </w:p>
    <w:p w:rsidR="000160C1" w:rsidRPr="00890B16" w:rsidRDefault="000160C1" w:rsidP="00890B16">
      <w:pPr>
        <w:spacing w:after="15" w:line="276" w:lineRule="auto"/>
        <w:rPr>
          <w:rFonts w:eastAsia="Times New Roman" w:cstheme="minorHAnsi"/>
          <w:color w:val="000000"/>
          <w:lang w:eastAsia="en-CA"/>
        </w:rPr>
      </w:pPr>
    </w:p>
    <w:p w:rsidR="000160C1" w:rsidRPr="00890B16" w:rsidRDefault="00625B31" w:rsidP="00890B16">
      <w:pPr>
        <w:spacing w:after="15" w:line="276" w:lineRule="auto"/>
        <w:rPr>
          <w:rFonts w:eastAsia="Times New Roman" w:cstheme="minorHAnsi"/>
          <w:color w:val="000000"/>
          <w:lang w:eastAsia="en-CA"/>
        </w:rPr>
      </w:pPr>
      <w:r w:rsidRPr="003A4FB1">
        <w:rPr>
          <w:rFonts w:eastAsia="Times New Roman" w:cstheme="minorHAnsi"/>
          <w:color w:val="000000"/>
          <w:lang w:eastAsia="en-CA"/>
        </w:rPr>
        <w:t>K</w:t>
      </w:r>
      <w:r w:rsidRPr="003A4FB1">
        <w:rPr>
          <w:rFonts w:eastAsia="Times New Roman" w:cstheme="minorHAnsi"/>
          <w:color w:val="000000"/>
          <w:vertAlign w:val="subscript"/>
          <w:lang w:eastAsia="en-CA"/>
        </w:rPr>
        <w:t>D</w:t>
      </w:r>
      <w:r w:rsidRPr="00890B16">
        <w:rPr>
          <w:rFonts w:eastAsia="Times New Roman" w:cstheme="minorHAnsi"/>
          <w:color w:val="000000"/>
          <w:lang w:eastAsia="en-CA"/>
        </w:rPr>
        <w:t xml:space="preserve"> = 10</w:t>
      </w:r>
    </w:p>
    <w:p w:rsidR="00B5046D" w:rsidRPr="00890B16" w:rsidRDefault="00B5046D" w:rsidP="00890B16">
      <w:pPr>
        <w:spacing w:after="15" w:line="276" w:lineRule="auto"/>
        <w:rPr>
          <w:rFonts w:eastAsia="Times New Roman" w:cstheme="minorHAnsi"/>
          <w:color w:val="000000"/>
          <w:lang w:eastAsia="en-CA"/>
        </w:rPr>
      </w:pPr>
    </w:p>
    <w:p w:rsidR="00B5046D" w:rsidRPr="00890B16" w:rsidRDefault="00B5046D" w:rsidP="00890B16">
      <w:pPr>
        <w:spacing w:after="15" w:line="276" w:lineRule="auto"/>
        <w:rPr>
          <w:rFonts w:eastAsia="Times New Roman" w:cstheme="minorHAnsi"/>
          <w:color w:val="000000"/>
          <w:lang w:eastAsia="en-CA"/>
        </w:rPr>
      </w:pPr>
      <w:r w:rsidRPr="00890B16">
        <w:rPr>
          <w:rFonts w:eastAsia="Times New Roman" w:cstheme="minorHAnsi"/>
          <w:color w:val="000000"/>
          <w:lang w:eastAsia="en-CA"/>
        </w:rPr>
        <w:t>If a</w:t>
      </w:r>
      <w:r w:rsidRPr="00890B16">
        <w:rPr>
          <w:rFonts w:eastAsia="Times New Roman" w:cstheme="minorHAnsi"/>
          <w:color w:val="000000"/>
          <w:lang w:eastAsia="en-CA"/>
        </w:rPr>
        <w:t xml:space="preserve"> is the mass of the compound Y that will move from the aqueous phase to the organic phase</w:t>
      </w:r>
      <w:r w:rsidRPr="00890B16">
        <w:rPr>
          <w:rFonts w:eastAsia="Times New Roman" w:cstheme="minorHAnsi"/>
          <w:color w:val="000000"/>
          <w:lang w:eastAsia="en-CA"/>
        </w:rPr>
        <w:t xml:space="preserve"> after the first extraction then, </w:t>
      </w:r>
    </w:p>
    <w:p w:rsidR="00B5046D" w:rsidRPr="00890B16" w:rsidRDefault="00B5046D" w:rsidP="00890B16">
      <w:pPr>
        <w:spacing w:after="15" w:line="276" w:lineRule="auto"/>
        <w:rPr>
          <w:rFonts w:eastAsia="Times New Roman" w:cstheme="minorHAnsi"/>
          <w:color w:val="000000"/>
          <w:lang w:eastAsia="en-CA"/>
        </w:rPr>
      </w:pPr>
    </w:p>
    <w:p w:rsidR="00B5046D" w:rsidRPr="00890B16" w:rsidRDefault="00B5046D" w:rsidP="00890B16">
      <w:pPr>
        <w:spacing w:after="15" w:line="276" w:lineRule="auto"/>
        <w:rPr>
          <w:rFonts w:eastAsia="Times New Roman" w:cstheme="minorHAnsi"/>
          <w:color w:val="000000"/>
          <w:lang w:eastAsia="en-CA"/>
        </w:rPr>
      </w:pPr>
      <w:r w:rsidRPr="00890B16">
        <w:rPr>
          <w:rFonts w:eastAsia="Times New Roman" w:cstheme="minorHAnsi"/>
          <w:color w:val="000000"/>
          <w:lang w:eastAsia="en-CA"/>
        </w:rPr>
        <w:t>10</w:t>
      </w:r>
      <w:r w:rsidR="000160C1" w:rsidRPr="00890B16">
        <w:rPr>
          <w:rFonts w:eastAsia="Times New Roman" w:cstheme="minorHAnsi"/>
          <w:color w:val="000000"/>
          <w:lang w:eastAsia="en-CA"/>
        </w:rPr>
        <w:t>= a</w:t>
      </w:r>
      <w:r w:rsidRPr="00890B16">
        <w:rPr>
          <w:rFonts w:eastAsia="Times New Roman" w:cstheme="minorHAnsi"/>
          <w:color w:val="000000"/>
          <w:lang w:eastAsia="en-CA"/>
        </w:rPr>
        <w:t xml:space="preserve"> g/50</w:t>
      </w:r>
      <w:r w:rsidRPr="00890B16">
        <w:rPr>
          <w:rFonts w:eastAsia="Times New Roman" w:cstheme="minorHAnsi"/>
          <w:color w:val="000000"/>
          <w:lang w:eastAsia="en-CA"/>
        </w:rPr>
        <w:t xml:space="preserve"> mL </w:t>
      </w:r>
      <w:r w:rsidRPr="00890B16">
        <w:rPr>
          <w:rFonts w:eastAsia="Times New Roman" w:cstheme="minorHAnsi"/>
          <w:color w:val="000000"/>
          <w:lang w:eastAsia="en-CA"/>
        </w:rPr>
        <w:sym w:font="Symbol" w:char="F0B8"/>
      </w:r>
      <w:r w:rsidRPr="00890B16">
        <w:rPr>
          <w:rFonts w:eastAsia="Times New Roman" w:cstheme="minorHAnsi"/>
          <w:color w:val="000000"/>
          <w:lang w:eastAsia="en-CA"/>
        </w:rPr>
        <w:t xml:space="preserve"> (</w:t>
      </w:r>
      <w:r w:rsidR="000160C1" w:rsidRPr="00890B16">
        <w:rPr>
          <w:rFonts w:eastAsia="Times New Roman" w:cstheme="minorHAnsi"/>
          <w:color w:val="000000"/>
          <w:lang w:eastAsia="en-CA"/>
        </w:rPr>
        <w:t>1.8-a</w:t>
      </w:r>
      <w:r w:rsidRPr="00890B16">
        <w:rPr>
          <w:rFonts w:eastAsia="Times New Roman" w:cstheme="minorHAnsi"/>
          <w:color w:val="000000"/>
          <w:lang w:eastAsia="en-CA"/>
        </w:rPr>
        <w:t>) g/100 mL</w:t>
      </w:r>
      <w:r w:rsidRPr="00890B16">
        <w:rPr>
          <w:rFonts w:eastAsia="Times New Roman" w:cstheme="minorHAnsi"/>
          <w:color w:val="000000"/>
          <w:lang w:eastAsia="en-CA"/>
        </w:rPr>
        <w:t xml:space="preserve"> </w:t>
      </w:r>
    </w:p>
    <w:p w:rsidR="00B5046D" w:rsidRPr="00890B16" w:rsidRDefault="00B5046D" w:rsidP="00890B16">
      <w:pPr>
        <w:spacing w:after="15" w:line="276" w:lineRule="auto"/>
        <w:rPr>
          <w:rFonts w:eastAsia="Times New Roman" w:cstheme="minorHAnsi"/>
          <w:color w:val="000000"/>
          <w:lang w:eastAsia="en-CA"/>
        </w:rPr>
      </w:pPr>
      <w:r w:rsidRPr="00890B16">
        <w:rPr>
          <w:rFonts w:eastAsia="Times New Roman" w:cstheme="minorHAnsi"/>
          <w:color w:val="000000"/>
          <w:lang w:eastAsia="en-CA"/>
        </w:rPr>
        <w:t>10</w:t>
      </w:r>
      <w:r w:rsidR="000160C1" w:rsidRPr="00890B16">
        <w:rPr>
          <w:rFonts w:eastAsia="Times New Roman" w:cstheme="minorHAnsi"/>
          <w:color w:val="000000"/>
          <w:lang w:eastAsia="en-CA"/>
        </w:rPr>
        <w:t>= 2a</w:t>
      </w:r>
      <w:r w:rsidRPr="00890B16">
        <w:rPr>
          <w:rFonts w:eastAsia="Times New Roman" w:cstheme="minorHAnsi"/>
          <w:color w:val="000000"/>
          <w:lang w:eastAsia="en-CA"/>
        </w:rPr>
        <w:t>/</w:t>
      </w:r>
      <w:r w:rsidR="000160C1" w:rsidRPr="00890B16">
        <w:rPr>
          <w:rFonts w:eastAsia="Times New Roman" w:cstheme="minorHAnsi"/>
          <w:color w:val="000000"/>
          <w:lang w:eastAsia="en-CA"/>
        </w:rPr>
        <w:t>(1.8-a</w:t>
      </w:r>
      <w:r w:rsidRPr="00890B16">
        <w:rPr>
          <w:rFonts w:eastAsia="Times New Roman" w:cstheme="minorHAnsi"/>
          <w:color w:val="000000"/>
          <w:lang w:eastAsia="en-CA"/>
        </w:rPr>
        <w:t>)</w:t>
      </w:r>
    </w:p>
    <w:p w:rsidR="00B5046D" w:rsidRPr="00890B16" w:rsidRDefault="00B5046D" w:rsidP="00890B16">
      <w:pPr>
        <w:spacing w:after="15" w:line="276" w:lineRule="auto"/>
        <w:rPr>
          <w:rFonts w:eastAsia="Times New Roman" w:cstheme="minorHAnsi"/>
          <w:color w:val="000000"/>
          <w:lang w:eastAsia="en-CA"/>
        </w:rPr>
      </w:pPr>
      <w:r w:rsidRPr="00890B16">
        <w:rPr>
          <w:rFonts w:eastAsia="Times New Roman" w:cstheme="minorHAnsi"/>
          <w:color w:val="000000"/>
          <w:lang w:eastAsia="en-CA"/>
        </w:rPr>
        <w:t xml:space="preserve">18= </w:t>
      </w:r>
      <w:r w:rsidR="000160C1" w:rsidRPr="00890B16">
        <w:rPr>
          <w:rFonts w:eastAsia="Times New Roman" w:cstheme="minorHAnsi"/>
          <w:color w:val="000000"/>
          <w:lang w:eastAsia="en-CA"/>
        </w:rPr>
        <w:t>10a =2a</w:t>
      </w:r>
    </w:p>
    <w:p w:rsidR="00B5046D" w:rsidRPr="00890B16" w:rsidRDefault="00B5046D" w:rsidP="00890B16">
      <w:pPr>
        <w:spacing w:after="15" w:line="276" w:lineRule="auto"/>
        <w:rPr>
          <w:rFonts w:eastAsia="Times New Roman" w:cstheme="minorHAnsi"/>
          <w:color w:val="000000"/>
          <w:lang w:eastAsia="en-CA"/>
        </w:rPr>
      </w:pPr>
      <w:r w:rsidRPr="00890B16">
        <w:rPr>
          <w:rFonts w:eastAsia="Times New Roman" w:cstheme="minorHAnsi"/>
          <w:color w:val="000000"/>
          <w:lang w:eastAsia="en-CA"/>
        </w:rPr>
        <w:t>18</w:t>
      </w:r>
      <w:r w:rsidR="000160C1" w:rsidRPr="00890B16">
        <w:rPr>
          <w:rFonts w:eastAsia="Times New Roman" w:cstheme="minorHAnsi"/>
          <w:color w:val="000000"/>
          <w:lang w:eastAsia="en-CA"/>
        </w:rPr>
        <w:t>= 12a</w:t>
      </w:r>
    </w:p>
    <w:p w:rsidR="00B5046D" w:rsidRPr="00890B16" w:rsidRDefault="000160C1" w:rsidP="00890B16">
      <w:pPr>
        <w:spacing w:after="15" w:line="276" w:lineRule="auto"/>
        <w:rPr>
          <w:rFonts w:eastAsia="Times New Roman" w:cstheme="minorHAnsi"/>
          <w:color w:val="000000"/>
          <w:lang w:eastAsia="en-CA"/>
        </w:rPr>
      </w:pPr>
      <w:r w:rsidRPr="00890B16">
        <w:rPr>
          <w:rFonts w:eastAsia="Times New Roman" w:cstheme="minorHAnsi"/>
          <w:color w:val="000000"/>
          <w:lang w:eastAsia="en-CA"/>
        </w:rPr>
        <w:t>a</w:t>
      </w:r>
      <w:r w:rsidR="00B5046D" w:rsidRPr="00890B16">
        <w:rPr>
          <w:rFonts w:eastAsia="Times New Roman" w:cstheme="minorHAnsi"/>
          <w:color w:val="000000"/>
          <w:lang w:eastAsia="en-CA"/>
        </w:rPr>
        <w:t>= 18/12</w:t>
      </w:r>
    </w:p>
    <w:p w:rsidR="00B5046D" w:rsidRPr="00890B16" w:rsidRDefault="000160C1" w:rsidP="00890B16">
      <w:pPr>
        <w:spacing w:after="15" w:line="276" w:lineRule="auto"/>
        <w:rPr>
          <w:rFonts w:eastAsia="Times New Roman" w:cstheme="minorHAnsi"/>
          <w:color w:val="000000"/>
          <w:lang w:eastAsia="en-CA"/>
        </w:rPr>
      </w:pPr>
      <w:r w:rsidRPr="00890B16">
        <w:rPr>
          <w:rFonts w:eastAsia="Times New Roman" w:cstheme="minorHAnsi"/>
          <w:color w:val="000000"/>
          <w:lang w:eastAsia="en-CA"/>
        </w:rPr>
        <w:t>a</w:t>
      </w:r>
      <w:r w:rsidR="00B5046D" w:rsidRPr="00890B16">
        <w:rPr>
          <w:rFonts w:eastAsia="Times New Roman" w:cstheme="minorHAnsi"/>
          <w:color w:val="000000"/>
          <w:lang w:eastAsia="en-CA"/>
        </w:rPr>
        <w:t>=1.5g</w:t>
      </w:r>
    </w:p>
    <w:p w:rsidR="000160C1" w:rsidRPr="00890B16" w:rsidRDefault="000160C1" w:rsidP="00890B16">
      <w:pPr>
        <w:spacing w:after="15" w:line="276" w:lineRule="auto"/>
        <w:rPr>
          <w:rFonts w:eastAsia="Times New Roman" w:cstheme="minorHAnsi"/>
          <w:color w:val="000000"/>
          <w:lang w:eastAsia="en-CA"/>
        </w:rPr>
      </w:pPr>
    </w:p>
    <w:p w:rsidR="000160C1" w:rsidRPr="00890B16" w:rsidRDefault="000160C1" w:rsidP="00890B16">
      <w:pPr>
        <w:spacing w:after="15" w:line="276" w:lineRule="auto"/>
        <w:rPr>
          <w:rFonts w:eastAsia="Times New Roman" w:cstheme="minorHAnsi"/>
          <w:color w:val="000000"/>
          <w:lang w:eastAsia="en-CA"/>
        </w:rPr>
      </w:pPr>
      <w:r w:rsidRPr="00890B16">
        <w:rPr>
          <w:rFonts w:eastAsia="Times New Roman" w:cstheme="minorHAnsi"/>
          <w:color w:val="000000"/>
          <w:lang w:eastAsia="en-CA"/>
        </w:rPr>
        <w:t>Therefore, mass of compound Y that would be removed from the original water solution after first extraction is 1.5 g.</w:t>
      </w:r>
    </w:p>
    <w:p w:rsidR="000160C1" w:rsidRPr="00890B16" w:rsidRDefault="000160C1" w:rsidP="00890B16">
      <w:pPr>
        <w:spacing w:after="15" w:line="276" w:lineRule="auto"/>
        <w:rPr>
          <w:rFonts w:eastAsia="Times New Roman" w:cstheme="minorHAnsi"/>
          <w:color w:val="000000"/>
          <w:lang w:eastAsia="en-CA"/>
        </w:rPr>
      </w:pPr>
    </w:p>
    <w:p w:rsidR="000160C1" w:rsidRPr="00890B16" w:rsidRDefault="000160C1" w:rsidP="00890B16">
      <w:pPr>
        <w:spacing w:after="15" w:line="276" w:lineRule="auto"/>
        <w:rPr>
          <w:rFonts w:eastAsia="Times New Roman" w:cstheme="minorHAnsi"/>
          <w:color w:val="000000"/>
          <w:lang w:eastAsia="en-CA"/>
        </w:rPr>
      </w:pPr>
      <w:r w:rsidRPr="00890B16">
        <w:rPr>
          <w:rFonts w:eastAsia="Times New Roman" w:cstheme="minorHAnsi"/>
          <w:color w:val="000000"/>
          <w:lang w:eastAsia="en-CA"/>
        </w:rPr>
        <w:t xml:space="preserve">1.8g- 1.5g= 0.3 g left in the aqueous layer </w:t>
      </w:r>
    </w:p>
    <w:p w:rsidR="000160C1" w:rsidRPr="00890B16" w:rsidRDefault="000160C1" w:rsidP="00890B16">
      <w:pPr>
        <w:spacing w:after="15" w:line="276" w:lineRule="auto"/>
        <w:rPr>
          <w:rFonts w:eastAsia="Times New Roman" w:cstheme="minorHAnsi"/>
          <w:color w:val="000000"/>
          <w:lang w:eastAsia="en-CA"/>
        </w:rPr>
      </w:pPr>
    </w:p>
    <w:p w:rsidR="000160C1" w:rsidRPr="00890B16" w:rsidRDefault="00B5046D" w:rsidP="00890B16">
      <w:pPr>
        <w:spacing w:after="15" w:line="276" w:lineRule="auto"/>
        <w:rPr>
          <w:rFonts w:eastAsia="Times New Roman" w:cstheme="minorHAnsi"/>
          <w:color w:val="000000"/>
          <w:lang w:eastAsia="en-CA"/>
        </w:rPr>
      </w:pPr>
      <w:r w:rsidRPr="00890B16">
        <w:rPr>
          <w:rFonts w:eastAsia="Times New Roman" w:cstheme="minorHAnsi"/>
          <w:color w:val="000000"/>
          <w:lang w:eastAsia="en-CA"/>
        </w:rPr>
        <w:t xml:space="preserve">If b </w:t>
      </w:r>
      <w:r w:rsidRPr="00890B16">
        <w:rPr>
          <w:rFonts w:eastAsia="Times New Roman" w:cstheme="minorHAnsi"/>
          <w:color w:val="000000"/>
          <w:lang w:eastAsia="en-CA"/>
        </w:rPr>
        <w:t xml:space="preserve">is the mass of the </w:t>
      </w:r>
      <w:r w:rsidR="000160C1" w:rsidRPr="00890B16">
        <w:rPr>
          <w:rFonts w:eastAsia="Times New Roman" w:cstheme="minorHAnsi"/>
          <w:color w:val="000000"/>
          <w:lang w:eastAsia="en-CA"/>
        </w:rPr>
        <w:t>compound Y that will move</w:t>
      </w:r>
      <w:r w:rsidR="000160C1" w:rsidRPr="00890B16">
        <w:rPr>
          <w:rFonts w:eastAsia="Times New Roman" w:cstheme="minorHAnsi"/>
          <w:color w:val="000000"/>
          <w:lang w:eastAsia="en-CA"/>
        </w:rPr>
        <w:t xml:space="preserve"> from the aqueous phase to the organic phase </w:t>
      </w:r>
      <w:r w:rsidR="000160C1" w:rsidRPr="00890B16">
        <w:rPr>
          <w:rFonts w:eastAsia="Times New Roman" w:cstheme="minorHAnsi"/>
          <w:color w:val="000000"/>
          <w:lang w:eastAsia="en-CA"/>
        </w:rPr>
        <w:t xml:space="preserve">after the second extraction then, </w:t>
      </w:r>
    </w:p>
    <w:p w:rsidR="000160C1" w:rsidRPr="00890B16" w:rsidRDefault="000160C1" w:rsidP="00890B16">
      <w:pPr>
        <w:spacing w:after="15" w:line="276" w:lineRule="auto"/>
        <w:rPr>
          <w:rFonts w:eastAsia="Times New Roman" w:cstheme="minorHAnsi"/>
          <w:color w:val="000000"/>
          <w:lang w:eastAsia="en-CA"/>
        </w:rPr>
      </w:pPr>
    </w:p>
    <w:p w:rsidR="000160C1" w:rsidRPr="00890B16" w:rsidRDefault="000160C1" w:rsidP="00890B16">
      <w:pPr>
        <w:spacing w:after="15" w:line="276" w:lineRule="auto"/>
        <w:rPr>
          <w:rFonts w:eastAsia="Times New Roman" w:cstheme="minorHAnsi"/>
          <w:color w:val="000000"/>
          <w:lang w:eastAsia="en-CA"/>
        </w:rPr>
      </w:pPr>
      <w:r w:rsidRPr="00890B16">
        <w:rPr>
          <w:rFonts w:eastAsia="Times New Roman" w:cstheme="minorHAnsi"/>
          <w:color w:val="000000"/>
          <w:lang w:eastAsia="en-CA"/>
        </w:rPr>
        <w:t>10= b</w:t>
      </w:r>
      <w:r w:rsidRPr="00890B16">
        <w:rPr>
          <w:rFonts w:eastAsia="Times New Roman" w:cstheme="minorHAnsi"/>
          <w:color w:val="000000"/>
          <w:lang w:eastAsia="en-CA"/>
        </w:rPr>
        <w:t xml:space="preserve"> g/50 mL </w:t>
      </w:r>
      <w:r w:rsidRPr="00890B16">
        <w:rPr>
          <w:rFonts w:eastAsia="Times New Roman" w:cstheme="minorHAnsi"/>
          <w:color w:val="000000"/>
          <w:lang w:eastAsia="en-CA"/>
        </w:rPr>
        <w:sym w:font="Symbol" w:char="F0B8"/>
      </w:r>
      <w:r w:rsidRPr="00890B16">
        <w:rPr>
          <w:rFonts w:eastAsia="Times New Roman" w:cstheme="minorHAnsi"/>
          <w:color w:val="000000"/>
          <w:lang w:eastAsia="en-CA"/>
        </w:rPr>
        <w:t xml:space="preserve"> (</w:t>
      </w:r>
      <w:r w:rsidRPr="00890B16">
        <w:rPr>
          <w:rFonts w:eastAsia="Times New Roman" w:cstheme="minorHAnsi"/>
          <w:color w:val="000000"/>
          <w:lang w:eastAsia="en-CA"/>
        </w:rPr>
        <w:t>0.3g-b</w:t>
      </w:r>
      <w:r w:rsidRPr="00890B16">
        <w:rPr>
          <w:rFonts w:eastAsia="Times New Roman" w:cstheme="minorHAnsi"/>
          <w:color w:val="000000"/>
          <w:lang w:eastAsia="en-CA"/>
        </w:rPr>
        <w:t xml:space="preserve">) g/100 mL </w:t>
      </w:r>
    </w:p>
    <w:p w:rsidR="000160C1" w:rsidRPr="00890B16" w:rsidRDefault="000160C1" w:rsidP="00890B16">
      <w:pPr>
        <w:spacing w:after="15" w:line="276" w:lineRule="auto"/>
        <w:rPr>
          <w:rFonts w:eastAsia="Times New Roman" w:cstheme="minorHAnsi"/>
          <w:color w:val="000000"/>
          <w:lang w:eastAsia="en-CA"/>
        </w:rPr>
      </w:pPr>
      <w:r w:rsidRPr="00890B16">
        <w:rPr>
          <w:rFonts w:eastAsia="Times New Roman" w:cstheme="minorHAnsi"/>
          <w:color w:val="000000"/>
          <w:lang w:eastAsia="en-CA"/>
        </w:rPr>
        <w:t>10= 2b/0.3-b</w:t>
      </w:r>
    </w:p>
    <w:p w:rsidR="000160C1" w:rsidRPr="00890B16" w:rsidRDefault="000160C1" w:rsidP="00890B16">
      <w:pPr>
        <w:spacing w:after="15" w:line="276" w:lineRule="auto"/>
        <w:rPr>
          <w:rFonts w:eastAsia="Times New Roman" w:cstheme="minorHAnsi"/>
          <w:color w:val="000000"/>
          <w:lang w:eastAsia="en-CA"/>
        </w:rPr>
      </w:pPr>
      <w:r w:rsidRPr="00890B16">
        <w:rPr>
          <w:rFonts w:eastAsia="Times New Roman" w:cstheme="minorHAnsi"/>
          <w:color w:val="000000"/>
          <w:lang w:eastAsia="en-CA"/>
        </w:rPr>
        <w:t>3-10b= 2b</w:t>
      </w:r>
    </w:p>
    <w:p w:rsidR="000160C1" w:rsidRPr="00890B16" w:rsidRDefault="000160C1" w:rsidP="00890B16">
      <w:pPr>
        <w:spacing w:after="15" w:line="276" w:lineRule="auto"/>
        <w:rPr>
          <w:rFonts w:eastAsia="Times New Roman" w:cstheme="minorHAnsi"/>
          <w:color w:val="000000"/>
          <w:lang w:eastAsia="en-CA"/>
        </w:rPr>
      </w:pPr>
      <w:r w:rsidRPr="00890B16">
        <w:rPr>
          <w:rFonts w:eastAsia="Times New Roman" w:cstheme="minorHAnsi"/>
          <w:color w:val="000000"/>
          <w:lang w:eastAsia="en-CA"/>
        </w:rPr>
        <w:t>3= 12b</w:t>
      </w:r>
    </w:p>
    <w:p w:rsidR="000160C1" w:rsidRPr="00890B16" w:rsidRDefault="000160C1" w:rsidP="00890B16">
      <w:pPr>
        <w:spacing w:after="15" w:line="276" w:lineRule="auto"/>
        <w:rPr>
          <w:rFonts w:eastAsia="Times New Roman" w:cstheme="minorHAnsi"/>
          <w:color w:val="000000"/>
          <w:lang w:eastAsia="en-CA"/>
        </w:rPr>
      </w:pPr>
      <w:r w:rsidRPr="00890B16">
        <w:rPr>
          <w:rFonts w:eastAsia="Times New Roman" w:cstheme="minorHAnsi"/>
          <w:color w:val="000000"/>
          <w:lang w:eastAsia="en-CA"/>
        </w:rPr>
        <w:t>b= 3/12</w:t>
      </w:r>
    </w:p>
    <w:p w:rsidR="000160C1" w:rsidRPr="00890B16" w:rsidRDefault="000160C1" w:rsidP="00890B16">
      <w:pPr>
        <w:spacing w:after="15" w:line="276" w:lineRule="auto"/>
        <w:rPr>
          <w:rFonts w:eastAsia="Times New Roman" w:cstheme="minorHAnsi"/>
          <w:color w:val="000000"/>
          <w:lang w:eastAsia="en-CA"/>
        </w:rPr>
      </w:pPr>
      <w:r w:rsidRPr="00890B16">
        <w:rPr>
          <w:rFonts w:eastAsia="Times New Roman" w:cstheme="minorHAnsi"/>
          <w:color w:val="000000"/>
          <w:lang w:eastAsia="en-CA"/>
        </w:rPr>
        <w:lastRenderedPageBreak/>
        <w:t>b= 0.25g</w:t>
      </w:r>
    </w:p>
    <w:p w:rsidR="000160C1" w:rsidRPr="00890B16" w:rsidRDefault="000160C1" w:rsidP="00890B16">
      <w:pPr>
        <w:spacing w:after="15" w:line="276" w:lineRule="auto"/>
        <w:rPr>
          <w:rFonts w:eastAsia="Times New Roman" w:cstheme="minorHAnsi"/>
          <w:color w:val="000000"/>
          <w:lang w:eastAsia="en-CA"/>
        </w:rPr>
      </w:pPr>
    </w:p>
    <w:p w:rsidR="000160C1" w:rsidRPr="00890B16" w:rsidRDefault="000160C1" w:rsidP="00890B16">
      <w:pPr>
        <w:spacing w:after="15" w:line="276" w:lineRule="auto"/>
        <w:rPr>
          <w:rFonts w:eastAsia="Times New Roman" w:cstheme="minorHAnsi"/>
          <w:color w:val="000000"/>
          <w:lang w:eastAsia="en-CA"/>
        </w:rPr>
      </w:pPr>
      <w:r w:rsidRPr="00890B16">
        <w:rPr>
          <w:rFonts w:eastAsia="Times New Roman" w:cstheme="minorHAnsi"/>
          <w:color w:val="000000"/>
          <w:lang w:eastAsia="en-CA"/>
        </w:rPr>
        <w:t xml:space="preserve">Therefore, mass of compound Y that would be removed </w:t>
      </w:r>
      <w:r w:rsidRPr="00890B16">
        <w:rPr>
          <w:rFonts w:eastAsia="Times New Roman" w:cstheme="minorHAnsi"/>
          <w:color w:val="000000"/>
          <w:lang w:eastAsia="en-CA"/>
        </w:rPr>
        <w:t>after the second extraction is 0.25</w:t>
      </w:r>
      <w:r w:rsidRPr="00890B16">
        <w:rPr>
          <w:rFonts w:eastAsia="Times New Roman" w:cstheme="minorHAnsi"/>
          <w:color w:val="000000"/>
          <w:lang w:eastAsia="en-CA"/>
        </w:rPr>
        <w:t xml:space="preserve"> g.</w:t>
      </w:r>
    </w:p>
    <w:p w:rsidR="00625B31" w:rsidRPr="00890B16" w:rsidRDefault="00625B31" w:rsidP="00890B16">
      <w:pPr>
        <w:spacing w:after="15" w:line="276" w:lineRule="auto"/>
        <w:rPr>
          <w:rFonts w:eastAsia="Times New Roman" w:cstheme="minorHAnsi"/>
          <w:color w:val="000000"/>
          <w:lang w:eastAsia="en-CA"/>
        </w:rPr>
      </w:pPr>
    </w:p>
    <w:p w:rsidR="003A4FB1" w:rsidRPr="003A4FB1" w:rsidRDefault="003A4FB1" w:rsidP="00890B16">
      <w:pPr>
        <w:spacing w:after="15" w:line="276" w:lineRule="auto"/>
        <w:rPr>
          <w:rFonts w:eastAsia="Times New Roman" w:cstheme="minorHAnsi"/>
          <w:lang w:eastAsia="en-CA"/>
        </w:rPr>
      </w:pPr>
      <w:r w:rsidRPr="003A4FB1">
        <w:rPr>
          <w:rFonts w:eastAsia="Times New Roman" w:cstheme="minorHAnsi"/>
          <w:color w:val="000000"/>
          <w:lang w:eastAsia="en-CA"/>
        </w:rPr>
        <w:t>5. To determine which layer is the aqueous phase (if a student loses track of w</w:t>
      </w:r>
      <w:r w:rsidR="00625B31" w:rsidRPr="00890B16">
        <w:rPr>
          <w:rFonts w:eastAsia="Times New Roman" w:cstheme="minorHAnsi"/>
          <w:color w:val="000000"/>
          <w:lang w:eastAsia="en-CA"/>
        </w:rPr>
        <w:t>hich layer is the organic layer</w:t>
      </w:r>
      <w:r w:rsidRPr="003A4FB1">
        <w:rPr>
          <w:rFonts w:eastAsia="Times New Roman" w:cstheme="minorHAnsi"/>
          <w:color w:val="000000"/>
          <w:lang w:eastAsia="en-CA"/>
        </w:rPr>
        <w:t>), the student can add drops of water to the mixture. The aqueous phase is that with which the water mixes.</w:t>
      </w:r>
    </w:p>
    <w:p w:rsidR="003A4FB1" w:rsidRPr="003A4FB1" w:rsidRDefault="003A4FB1" w:rsidP="00890B16">
      <w:pPr>
        <w:spacing w:line="276" w:lineRule="auto"/>
        <w:rPr>
          <w:rFonts w:eastAsia="Times New Roman" w:cstheme="minorHAnsi"/>
          <w:lang w:eastAsia="en-CA"/>
        </w:rPr>
      </w:pPr>
    </w:p>
    <w:p w:rsidR="00890B16" w:rsidRDefault="003A4FB1" w:rsidP="00890B16">
      <w:pPr>
        <w:spacing w:after="15" w:line="276" w:lineRule="auto"/>
        <w:rPr>
          <w:rFonts w:eastAsia="Times New Roman" w:cstheme="minorHAnsi"/>
          <w:lang w:eastAsia="en-CA"/>
        </w:rPr>
      </w:pPr>
      <w:r w:rsidRPr="003A4FB1">
        <w:rPr>
          <w:rFonts w:eastAsia="Times New Roman" w:cstheme="minorHAnsi"/>
          <w:color w:val="000000"/>
          <w:lang w:eastAsia="en-CA"/>
        </w:rPr>
        <w:t xml:space="preserve">6. To separate a mixture of benzyl amine and naphthalene (two compounds insoluble in water but soluble in ether), one can add HCl to react with the benzyl amine (an organic base). This would form a salt that would dissolve in the aqueous phase. Once the aqueous layer is removed, the addition of NaOH would cause a reaction with the salt to produce benzyl amine once more. The final step would be to filter this mixture </w:t>
      </w:r>
      <w:r w:rsidR="00461D17">
        <w:rPr>
          <w:rFonts w:eastAsia="Times New Roman" w:cstheme="minorHAnsi"/>
          <w:color w:val="000000"/>
          <w:lang w:eastAsia="en-CA"/>
        </w:rPr>
        <w:t xml:space="preserve">through suction filtration </w:t>
      </w:r>
      <w:r w:rsidRPr="003A4FB1">
        <w:rPr>
          <w:rFonts w:eastAsia="Times New Roman" w:cstheme="minorHAnsi"/>
          <w:color w:val="000000"/>
          <w:lang w:eastAsia="en-CA"/>
        </w:rPr>
        <w:t xml:space="preserve">and dry it to obtain </w:t>
      </w:r>
      <w:r w:rsidR="00461D17">
        <w:rPr>
          <w:rFonts w:eastAsia="Times New Roman" w:cstheme="minorHAnsi"/>
          <w:color w:val="000000"/>
          <w:lang w:eastAsia="en-CA"/>
        </w:rPr>
        <w:t>the isolated compound.</w:t>
      </w:r>
    </w:p>
    <w:p w:rsidR="00890B16" w:rsidRDefault="00890B16" w:rsidP="00890B16">
      <w:pPr>
        <w:spacing w:after="15" w:line="276" w:lineRule="auto"/>
        <w:rPr>
          <w:rFonts w:eastAsia="Times New Roman" w:cstheme="minorHAnsi"/>
          <w:lang w:eastAsia="en-CA"/>
        </w:rPr>
      </w:pPr>
    </w:p>
    <w:p w:rsidR="00890B16" w:rsidRDefault="00890B16" w:rsidP="00890B16">
      <w:pPr>
        <w:spacing w:after="15" w:line="276" w:lineRule="auto"/>
        <w:rPr>
          <w:rFonts w:eastAsia="Times New Roman" w:cstheme="minorHAnsi"/>
          <w:u w:val="single"/>
          <w:lang w:eastAsia="en-CA"/>
        </w:rPr>
      </w:pPr>
      <w:r w:rsidRPr="00890B16">
        <w:rPr>
          <w:rFonts w:eastAsia="Times New Roman" w:cstheme="minorHAnsi"/>
          <w:u w:val="single"/>
          <w:lang w:eastAsia="en-CA"/>
        </w:rPr>
        <w:t xml:space="preserve">Sources of error: </w:t>
      </w:r>
    </w:p>
    <w:p w:rsidR="00C90F13" w:rsidRPr="006A024E" w:rsidRDefault="002208F6" w:rsidP="006A024E">
      <w:pPr>
        <w:pStyle w:val="ListParagraph"/>
        <w:numPr>
          <w:ilvl w:val="0"/>
          <w:numId w:val="11"/>
        </w:numPr>
        <w:spacing w:after="15" w:line="276" w:lineRule="auto"/>
        <w:rPr>
          <w:rFonts w:eastAsia="Times New Roman" w:cstheme="minorHAnsi"/>
          <w:lang w:eastAsia="en-CA"/>
        </w:rPr>
      </w:pPr>
      <w:r w:rsidRPr="006A024E">
        <w:rPr>
          <w:rFonts w:eastAsia="Times New Roman" w:cstheme="minorHAnsi"/>
          <w:lang w:eastAsia="en-CA"/>
        </w:rPr>
        <w:t>Measuring the mass of precipitate (benzoic acid)- minor quantities of the solid were left stuck to the filter paper or washing apparatus</w:t>
      </w:r>
      <w:r w:rsidR="00461D17">
        <w:rPr>
          <w:rFonts w:eastAsia="Times New Roman" w:cstheme="minorHAnsi"/>
          <w:lang w:eastAsia="en-CA"/>
        </w:rPr>
        <w:t xml:space="preserve">. Thus, percent composition is likely </w:t>
      </w:r>
      <w:r w:rsidRPr="006A024E">
        <w:rPr>
          <w:rFonts w:eastAsia="Times New Roman" w:cstheme="minorHAnsi"/>
          <w:lang w:eastAsia="en-CA"/>
        </w:rPr>
        <w:t>higher than noted.</w:t>
      </w:r>
    </w:p>
    <w:p w:rsidR="002208F6" w:rsidRPr="004177D5" w:rsidRDefault="002208F6" w:rsidP="004177D5">
      <w:pPr>
        <w:pStyle w:val="ListParagraph"/>
        <w:numPr>
          <w:ilvl w:val="0"/>
          <w:numId w:val="11"/>
        </w:numPr>
        <w:spacing w:after="15" w:line="276" w:lineRule="auto"/>
        <w:rPr>
          <w:rFonts w:eastAsia="Times New Roman" w:cstheme="minorHAnsi"/>
          <w:lang w:eastAsia="en-CA"/>
        </w:rPr>
      </w:pPr>
      <w:r w:rsidRPr="006A024E">
        <w:rPr>
          <w:rFonts w:eastAsia="Times New Roman" w:cstheme="minorHAnsi"/>
          <w:lang w:eastAsia="en-CA"/>
        </w:rPr>
        <w:t xml:space="preserve">Improbability of obtaining a 100% pure sample of the benzoic acid and/or organic phase. </w:t>
      </w:r>
      <w:r w:rsidR="006A024E" w:rsidRPr="006A024E">
        <w:rPr>
          <w:rFonts w:eastAsia="Times New Roman" w:cstheme="minorHAnsi"/>
          <w:lang w:eastAsia="en-CA"/>
        </w:rPr>
        <w:t xml:space="preserve"> This includes an i</w:t>
      </w:r>
      <w:r w:rsidR="006A024E" w:rsidRPr="006A024E">
        <w:rPr>
          <w:rFonts w:eastAsia="Times New Roman" w:cstheme="minorHAnsi"/>
          <w:lang w:eastAsia="en-CA"/>
        </w:rPr>
        <w:t xml:space="preserve">naccurate separation of the liquid </w:t>
      </w:r>
      <w:r w:rsidR="006A024E" w:rsidRPr="006A024E">
        <w:rPr>
          <w:rFonts w:eastAsia="Times New Roman" w:cstheme="minorHAnsi"/>
          <w:lang w:eastAsia="en-CA"/>
        </w:rPr>
        <w:t>layers in the separatory funnel. T</w:t>
      </w:r>
      <w:r w:rsidR="006A024E" w:rsidRPr="006A024E">
        <w:rPr>
          <w:rFonts w:eastAsia="Times New Roman" w:cstheme="minorHAnsi"/>
          <w:lang w:eastAsia="en-CA"/>
        </w:rPr>
        <w:t>he stopcock</w:t>
      </w:r>
      <w:r w:rsidR="006A024E" w:rsidRPr="006A024E">
        <w:rPr>
          <w:rFonts w:eastAsia="Times New Roman" w:cstheme="minorHAnsi"/>
          <w:lang w:eastAsia="en-CA"/>
        </w:rPr>
        <w:t xml:space="preserve"> may have been closed</w:t>
      </w:r>
      <w:r w:rsidR="006A024E" w:rsidRPr="006A024E">
        <w:rPr>
          <w:rFonts w:eastAsia="Times New Roman" w:cstheme="minorHAnsi"/>
          <w:lang w:eastAsia="en-CA"/>
        </w:rPr>
        <w:t xml:space="preserve"> slightly </w:t>
      </w:r>
      <w:r w:rsidR="006A024E" w:rsidRPr="006A024E">
        <w:rPr>
          <w:rFonts w:eastAsia="Times New Roman" w:cstheme="minorHAnsi"/>
          <w:lang w:eastAsia="en-CA"/>
        </w:rPr>
        <w:t>earlier or later than necessary since the separation was observed by the eye.</w:t>
      </w:r>
      <w:r w:rsidR="004177D5">
        <w:rPr>
          <w:rFonts w:eastAsia="Times New Roman" w:cstheme="minorHAnsi"/>
          <w:lang w:eastAsia="en-CA"/>
        </w:rPr>
        <w:t xml:space="preserve"> </w:t>
      </w:r>
      <w:r w:rsidRPr="004177D5">
        <w:rPr>
          <w:rFonts w:eastAsia="Times New Roman" w:cstheme="minorHAnsi"/>
          <w:lang w:eastAsia="en-CA"/>
        </w:rPr>
        <w:t xml:space="preserve">Slight contamination in both phases from the wrong compounds would have influenced </w:t>
      </w:r>
      <w:r w:rsidR="00461D17">
        <w:rPr>
          <w:rFonts w:eastAsia="Times New Roman" w:cstheme="minorHAnsi"/>
          <w:lang w:eastAsia="en-CA"/>
        </w:rPr>
        <w:t xml:space="preserve">the </w:t>
      </w:r>
      <w:r w:rsidRPr="004177D5">
        <w:rPr>
          <w:rFonts w:eastAsia="Times New Roman" w:cstheme="minorHAnsi"/>
          <w:lang w:eastAsia="en-CA"/>
        </w:rPr>
        <w:t>resulting Rf values on the TLC plate, as well as the measured percent composition. In this case, there may have been major contamination because the spot for benzophenone appeared in the aqueous layer</w:t>
      </w:r>
      <w:r w:rsidR="004177D5">
        <w:rPr>
          <w:rFonts w:eastAsia="Times New Roman" w:cstheme="minorHAnsi"/>
          <w:lang w:eastAsia="en-CA"/>
        </w:rPr>
        <w:t xml:space="preserve"> lane</w:t>
      </w:r>
      <w:r w:rsidRPr="004177D5">
        <w:rPr>
          <w:rFonts w:eastAsia="Times New Roman" w:cstheme="minorHAnsi"/>
          <w:lang w:eastAsia="en-CA"/>
        </w:rPr>
        <w:t xml:space="preserve">. </w:t>
      </w:r>
      <w:r w:rsidR="004177D5">
        <w:rPr>
          <w:rFonts w:eastAsia="Times New Roman" w:cstheme="minorHAnsi"/>
          <w:lang w:eastAsia="en-CA"/>
        </w:rPr>
        <w:t xml:space="preserve">It is rather odd that there was no spot at all for benzoic acid in this lane. </w:t>
      </w:r>
    </w:p>
    <w:p w:rsidR="002208F6" w:rsidRPr="006A024E" w:rsidRDefault="002208F6" w:rsidP="006A024E">
      <w:pPr>
        <w:pStyle w:val="ListParagraph"/>
        <w:numPr>
          <w:ilvl w:val="0"/>
          <w:numId w:val="11"/>
        </w:numPr>
        <w:spacing w:after="15" w:line="276" w:lineRule="auto"/>
        <w:rPr>
          <w:rFonts w:eastAsia="Times New Roman" w:cstheme="minorHAnsi"/>
          <w:lang w:eastAsia="en-CA"/>
        </w:rPr>
      </w:pPr>
      <w:r w:rsidRPr="006A024E">
        <w:rPr>
          <w:rFonts w:eastAsia="Times New Roman" w:cstheme="minorHAnsi"/>
          <w:lang w:eastAsia="en-CA"/>
        </w:rPr>
        <w:t>TLC specific errors could have contributed to this inaccuracy as well- s</w:t>
      </w:r>
      <w:r w:rsidR="006A024E" w:rsidRPr="006A024E">
        <w:rPr>
          <w:rFonts w:eastAsia="Times New Roman" w:cstheme="minorHAnsi"/>
          <w:lang w:eastAsia="en-CA"/>
        </w:rPr>
        <w:t xml:space="preserve">olvent surpassing the base line, contamination of the capillaries etc. </w:t>
      </w:r>
    </w:p>
    <w:p w:rsidR="006A024E" w:rsidRPr="00C90F13" w:rsidRDefault="006A024E" w:rsidP="00C90F13">
      <w:pPr>
        <w:spacing w:after="15" w:line="276" w:lineRule="auto"/>
        <w:rPr>
          <w:rFonts w:eastAsia="Times New Roman" w:cstheme="minorHAnsi"/>
          <w:lang w:eastAsia="en-CA"/>
        </w:rPr>
      </w:pPr>
    </w:p>
    <w:p w:rsidR="00890B16" w:rsidRDefault="00890B16" w:rsidP="00890B16">
      <w:pPr>
        <w:spacing w:after="15" w:line="276" w:lineRule="auto"/>
        <w:rPr>
          <w:rFonts w:eastAsia="Times New Roman" w:cstheme="minorHAnsi"/>
          <w:u w:val="single"/>
          <w:lang w:eastAsia="en-CA"/>
        </w:rPr>
      </w:pPr>
    </w:p>
    <w:p w:rsidR="00890B16" w:rsidRPr="00890B16" w:rsidRDefault="00890B16" w:rsidP="00890B16">
      <w:pPr>
        <w:spacing w:after="15" w:line="276" w:lineRule="auto"/>
        <w:rPr>
          <w:rFonts w:eastAsia="Times New Roman" w:cstheme="minorHAnsi"/>
          <w:u w:val="single"/>
          <w:lang w:eastAsia="en-CA"/>
        </w:rPr>
      </w:pPr>
    </w:p>
    <w:p w:rsidR="006A024E" w:rsidRDefault="006A024E" w:rsidP="00890B16">
      <w:pPr>
        <w:spacing w:after="240" w:line="276" w:lineRule="auto"/>
        <w:rPr>
          <w:rFonts w:eastAsia="Times New Roman" w:cstheme="minorHAnsi"/>
          <w:b/>
          <w:bCs/>
          <w:color w:val="000000"/>
          <w:lang w:eastAsia="en-CA"/>
        </w:rPr>
      </w:pPr>
    </w:p>
    <w:p w:rsidR="006A024E" w:rsidRDefault="006A024E" w:rsidP="00890B16">
      <w:pPr>
        <w:spacing w:after="240" w:line="276" w:lineRule="auto"/>
        <w:rPr>
          <w:rFonts w:eastAsia="Times New Roman" w:cstheme="minorHAnsi"/>
          <w:b/>
          <w:bCs/>
          <w:color w:val="000000"/>
          <w:lang w:eastAsia="en-CA"/>
        </w:rPr>
      </w:pPr>
    </w:p>
    <w:p w:rsidR="006A024E" w:rsidRDefault="006A024E" w:rsidP="00890B16">
      <w:pPr>
        <w:spacing w:after="240" w:line="276" w:lineRule="auto"/>
        <w:rPr>
          <w:rFonts w:eastAsia="Times New Roman" w:cstheme="minorHAnsi"/>
          <w:b/>
          <w:bCs/>
          <w:color w:val="000000"/>
          <w:lang w:eastAsia="en-CA"/>
        </w:rPr>
      </w:pPr>
    </w:p>
    <w:p w:rsidR="003A4FB1" w:rsidRPr="00890B16" w:rsidRDefault="003A4FB1" w:rsidP="00890B16">
      <w:pPr>
        <w:spacing w:after="240" w:line="276" w:lineRule="auto"/>
        <w:rPr>
          <w:rFonts w:eastAsia="Times New Roman" w:cstheme="minorHAnsi"/>
          <w:b/>
          <w:bCs/>
          <w:color w:val="000000"/>
          <w:lang w:eastAsia="en-CA"/>
        </w:rPr>
      </w:pPr>
      <w:r w:rsidRPr="003A4FB1">
        <w:rPr>
          <w:rFonts w:eastAsia="Times New Roman" w:cstheme="minorHAnsi"/>
          <w:b/>
          <w:bCs/>
          <w:color w:val="000000"/>
          <w:lang w:eastAsia="en-CA"/>
        </w:rPr>
        <w:lastRenderedPageBreak/>
        <w:t>Raw data:</w:t>
      </w:r>
    </w:p>
    <w:p w:rsidR="00C86C72" w:rsidRPr="003A4FB1" w:rsidRDefault="006A024E" w:rsidP="00890B16">
      <w:pPr>
        <w:spacing w:after="240" w:line="276" w:lineRule="auto"/>
        <w:rPr>
          <w:rFonts w:eastAsia="Times New Roman" w:cstheme="minorHAnsi"/>
          <w:lang w:eastAsia="en-CA"/>
        </w:rPr>
      </w:pPr>
      <w:r>
        <w:rPr>
          <w:rFonts w:eastAsia="Times New Roman" w:cstheme="minorHAnsi"/>
          <w:lang w:eastAsia="en-CA"/>
        </w:rPr>
        <w:t>TLC plate pictures:</w:t>
      </w:r>
    </w:p>
    <w:p w:rsidR="003A4FB1" w:rsidRPr="003A4FB1" w:rsidRDefault="00C86C72" w:rsidP="003A4FB1">
      <w:pPr>
        <w:rPr>
          <w:rFonts w:ascii="Times New Roman" w:eastAsia="Times New Roman" w:hAnsi="Times New Roman" w:cs="Times New Roman"/>
          <w:lang w:eastAsia="en-CA"/>
        </w:rPr>
      </w:pPr>
      <w:r>
        <w:rPr>
          <w:rFonts w:ascii="Times New Roman" w:eastAsia="Times New Roman" w:hAnsi="Times New Roman" w:cs="Times New Roman"/>
          <w:noProof/>
          <w:lang w:eastAsia="en-CA"/>
        </w:rPr>
        <w:drawing>
          <wp:inline distT="0" distB="0" distL="0" distR="0">
            <wp:extent cx="4582494" cy="5325191"/>
            <wp:effectExtent l="0" t="3175"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reen Shot 2018-02-26 at 6.53.45 PM.png"/>
                    <pic:cNvPicPr/>
                  </pic:nvPicPr>
                  <pic:blipFill>
                    <a:blip r:embed="rId13">
                      <a:extLst>
                        <a:ext uri="{28A0092B-C50C-407E-A947-70E740481C1C}">
                          <a14:useLocalDpi xmlns:a14="http://schemas.microsoft.com/office/drawing/2010/main" val="0"/>
                        </a:ext>
                      </a:extLst>
                    </a:blip>
                    <a:stretch>
                      <a:fillRect/>
                    </a:stretch>
                  </pic:blipFill>
                  <pic:spPr>
                    <a:xfrm rot="16200000">
                      <a:off x="0" y="0"/>
                      <a:ext cx="4585695" cy="5328911"/>
                    </a:xfrm>
                    <a:prstGeom prst="rect">
                      <a:avLst/>
                    </a:prstGeom>
                  </pic:spPr>
                </pic:pic>
              </a:graphicData>
            </a:graphic>
          </wp:inline>
        </w:drawing>
      </w:r>
    </w:p>
    <w:p w:rsidR="003A4FB1" w:rsidRPr="003A4FB1" w:rsidRDefault="003A4FB1" w:rsidP="003A4FB1">
      <w:pPr>
        <w:spacing w:after="15"/>
        <w:rPr>
          <w:rFonts w:ascii="Times New Roman" w:eastAsia="Times New Roman" w:hAnsi="Times New Roman" w:cs="Times New Roman"/>
          <w:lang w:eastAsia="en-CA"/>
        </w:rPr>
      </w:pPr>
      <w:r w:rsidRPr="003A4FB1">
        <w:rPr>
          <w:rFonts w:ascii="Calibri" w:eastAsia="Times New Roman" w:hAnsi="Calibri" w:cs="Calibri"/>
          <w:color w:val="000000"/>
          <w:lang w:eastAsia="en-CA"/>
        </w:rPr>
        <w:lastRenderedPageBreak/>
        <w:fldChar w:fldCharType="begin"/>
      </w:r>
      <w:r w:rsidRPr="003A4FB1">
        <w:rPr>
          <w:rFonts w:ascii="Calibri" w:eastAsia="Times New Roman" w:hAnsi="Calibri" w:cs="Calibri"/>
          <w:color w:val="000000"/>
          <w:lang w:eastAsia="en-CA"/>
        </w:rPr>
        <w:instrText xml:space="preserve"> INCLUDEPICTURE "https://lh5.googleusercontent.com/K_lRoUro9YReDsWGwdPNSpFzSMbIRVdvyOHKs0bGQ6mGhngF6-Wftc81ptFvwXeGiMUK8ir02go3xi6J7qga00F9d8lxoCf6-_vYxbKKGwK8EqRw9aL6VGPuBQHgkQpFuMVr3pcS" \* MERGEFORMATINET </w:instrText>
      </w:r>
      <w:r w:rsidRPr="003A4FB1">
        <w:rPr>
          <w:rFonts w:ascii="Calibri" w:eastAsia="Times New Roman" w:hAnsi="Calibri" w:cs="Calibri"/>
          <w:color w:val="000000"/>
          <w:lang w:eastAsia="en-CA"/>
        </w:rPr>
        <w:fldChar w:fldCharType="separate"/>
      </w:r>
      <w:r w:rsidRPr="003A4FB1">
        <w:rPr>
          <w:rFonts w:ascii="Calibri" w:eastAsia="Times New Roman" w:hAnsi="Calibri" w:cs="Calibri"/>
          <w:noProof/>
          <w:color w:val="000000"/>
          <w:lang w:eastAsia="en-CA"/>
        </w:rPr>
        <w:drawing>
          <wp:inline distT="0" distB="0" distL="0" distR="0">
            <wp:extent cx="4743450" cy="6282792"/>
            <wp:effectExtent l="0" t="0" r="0" b="3810"/>
            <wp:docPr id="3" name="Picture 3" descr="https://lh5.googleusercontent.com/K_lRoUro9YReDsWGwdPNSpFzSMbIRVdvyOHKs0bGQ6mGhngF6-Wftc81ptFvwXeGiMUK8ir02go3xi6J7qga00F9d8lxoCf6-_vYxbKKGwK8EqRw9aL6VGPuBQHgkQpFuMVr3p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lh5.googleusercontent.com/K_lRoUro9YReDsWGwdPNSpFzSMbIRVdvyOHKs0bGQ6mGhngF6-Wftc81ptFvwXeGiMUK8ir02go3xi6J7qga00F9d8lxoCf6-_vYxbKKGwK8EqRw9aL6VGPuBQHgkQpFuMVr3pcS"/>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56647" cy="6300271"/>
                    </a:xfrm>
                    <a:prstGeom prst="rect">
                      <a:avLst/>
                    </a:prstGeom>
                    <a:noFill/>
                    <a:ln>
                      <a:noFill/>
                    </a:ln>
                  </pic:spPr>
                </pic:pic>
              </a:graphicData>
            </a:graphic>
          </wp:inline>
        </w:drawing>
      </w:r>
      <w:r w:rsidRPr="003A4FB1">
        <w:rPr>
          <w:rFonts w:ascii="Calibri" w:eastAsia="Times New Roman" w:hAnsi="Calibri" w:cs="Calibri"/>
          <w:color w:val="000000"/>
          <w:lang w:eastAsia="en-CA"/>
        </w:rPr>
        <w:fldChar w:fldCharType="end"/>
      </w:r>
    </w:p>
    <w:p w:rsidR="003A4FB1" w:rsidRPr="003A4FB1" w:rsidRDefault="003A4FB1" w:rsidP="003A4FB1">
      <w:pPr>
        <w:rPr>
          <w:rFonts w:ascii="Times New Roman" w:eastAsia="Times New Roman" w:hAnsi="Times New Roman" w:cs="Times New Roman"/>
          <w:lang w:eastAsia="en-CA"/>
        </w:rPr>
      </w:pPr>
      <w:r w:rsidRPr="003A4FB1">
        <w:rPr>
          <w:rFonts w:ascii="Calibri" w:eastAsia="Times New Roman" w:hAnsi="Calibri" w:cs="Calibri"/>
          <w:b/>
          <w:bCs/>
          <w:color w:val="000000"/>
          <w:lang w:eastAsia="en-CA"/>
        </w:rPr>
        <w:lastRenderedPageBreak/>
        <w:fldChar w:fldCharType="begin"/>
      </w:r>
      <w:r w:rsidRPr="003A4FB1">
        <w:rPr>
          <w:rFonts w:ascii="Calibri" w:eastAsia="Times New Roman" w:hAnsi="Calibri" w:cs="Calibri"/>
          <w:b/>
          <w:bCs/>
          <w:color w:val="000000"/>
          <w:lang w:eastAsia="en-CA"/>
        </w:rPr>
        <w:instrText xml:space="preserve"> INCLUDEPICTURE "https://lh3.googleusercontent.com/UmsMGuxYTI_mNjR_LLbqsCzCeE6fCfi8EO3HTD5ivlrP3CIZCWn8ajsQwQi3DxCL04nLUSI7eLdcH7SP5PHjPNF4Cnz6VyxuuLfQl3hq-_zCk0VT8ZSpSbpcGu8aNY_gSSd78Zcp" \* MERGEFORMATINET </w:instrText>
      </w:r>
      <w:r w:rsidRPr="003A4FB1">
        <w:rPr>
          <w:rFonts w:ascii="Calibri" w:eastAsia="Times New Roman" w:hAnsi="Calibri" w:cs="Calibri"/>
          <w:b/>
          <w:bCs/>
          <w:color w:val="000000"/>
          <w:lang w:eastAsia="en-CA"/>
        </w:rPr>
        <w:fldChar w:fldCharType="separate"/>
      </w:r>
      <w:r w:rsidRPr="003A4FB1">
        <w:rPr>
          <w:rFonts w:ascii="Calibri" w:eastAsia="Times New Roman" w:hAnsi="Calibri" w:cs="Calibri"/>
          <w:b/>
          <w:bCs/>
          <w:noProof/>
          <w:color w:val="000000"/>
          <w:lang w:eastAsia="en-CA"/>
        </w:rPr>
        <w:drawing>
          <wp:inline distT="0" distB="0" distL="0" distR="0">
            <wp:extent cx="5048884" cy="5038725"/>
            <wp:effectExtent l="0" t="0" r="6350" b="3175"/>
            <wp:docPr id="2" name="Picture 2" descr="https://lh3.googleusercontent.com/UmsMGuxYTI_mNjR_LLbqsCzCeE6fCfi8EO3HTD5ivlrP3CIZCWn8ajsQwQi3DxCL04nLUSI7eLdcH7SP5PHjPNF4Cnz6VyxuuLfQl3hq-_zCk0VT8ZSpSbpcGu8aNY_gSSd78Zc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lh3.googleusercontent.com/UmsMGuxYTI_mNjR_LLbqsCzCeE6fCfi8EO3HTD5ivlrP3CIZCWn8ajsQwQi3DxCL04nLUSI7eLdcH7SP5PHjPNF4Cnz6VyxuuLfQl3hq-_zCk0VT8ZSpSbpcGu8aNY_gSSd78Zcp"/>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053770" cy="5043601"/>
                    </a:xfrm>
                    <a:prstGeom prst="rect">
                      <a:avLst/>
                    </a:prstGeom>
                    <a:noFill/>
                    <a:ln>
                      <a:noFill/>
                    </a:ln>
                  </pic:spPr>
                </pic:pic>
              </a:graphicData>
            </a:graphic>
          </wp:inline>
        </w:drawing>
      </w:r>
      <w:r w:rsidRPr="003A4FB1">
        <w:rPr>
          <w:rFonts w:ascii="Calibri" w:eastAsia="Times New Roman" w:hAnsi="Calibri" w:cs="Calibri"/>
          <w:b/>
          <w:bCs/>
          <w:color w:val="000000"/>
          <w:lang w:eastAsia="en-CA"/>
        </w:rPr>
        <w:fldChar w:fldCharType="end"/>
      </w:r>
    </w:p>
    <w:p w:rsidR="003A4FB1" w:rsidRPr="003A4FB1" w:rsidRDefault="003A4FB1" w:rsidP="003A4FB1">
      <w:pPr>
        <w:rPr>
          <w:rFonts w:ascii="Times New Roman" w:eastAsia="Times New Roman" w:hAnsi="Times New Roman" w:cs="Times New Roman"/>
          <w:lang w:eastAsia="en-CA"/>
        </w:rPr>
      </w:pPr>
    </w:p>
    <w:p w:rsidR="003A4FB1" w:rsidRPr="003A4FB1" w:rsidRDefault="003A4FB1" w:rsidP="003A4FB1">
      <w:pPr>
        <w:rPr>
          <w:rFonts w:ascii="Times New Roman" w:eastAsia="Times New Roman" w:hAnsi="Times New Roman" w:cs="Times New Roman"/>
          <w:lang w:eastAsia="en-CA"/>
        </w:rPr>
      </w:pPr>
      <w:r w:rsidRPr="003A4FB1">
        <w:rPr>
          <w:rFonts w:ascii="Calibri" w:eastAsia="Times New Roman" w:hAnsi="Calibri" w:cs="Calibri"/>
          <w:b/>
          <w:bCs/>
          <w:color w:val="000000"/>
          <w:lang w:eastAsia="en-CA"/>
        </w:rPr>
        <w:lastRenderedPageBreak/>
        <w:fldChar w:fldCharType="begin"/>
      </w:r>
      <w:r w:rsidRPr="003A4FB1">
        <w:rPr>
          <w:rFonts w:ascii="Calibri" w:eastAsia="Times New Roman" w:hAnsi="Calibri" w:cs="Calibri"/>
          <w:b/>
          <w:bCs/>
          <w:color w:val="000000"/>
          <w:lang w:eastAsia="en-CA"/>
        </w:rPr>
        <w:instrText xml:space="preserve"> INCLUDEPICTURE "https://lh3.googleusercontent.com/iuCgWV1lBRFRAg_fd0IDKli6D4I1SDQbyFz-0Uo2M7kikg2Y2_JF-PhvURgWAMPXevLodk_8Gfi4YutACQIKrikEPREG1Hcs-H6FK823CY33n9tIiFJmek0M5XGLFW1wcvenXxMU" \* MERGEFORMATINET </w:instrText>
      </w:r>
      <w:r w:rsidRPr="003A4FB1">
        <w:rPr>
          <w:rFonts w:ascii="Calibri" w:eastAsia="Times New Roman" w:hAnsi="Calibri" w:cs="Calibri"/>
          <w:b/>
          <w:bCs/>
          <w:color w:val="000000"/>
          <w:lang w:eastAsia="en-CA"/>
        </w:rPr>
        <w:fldChar w:fldCharType="separate"/>
      </w:r>
      <w:r w:rsidRPr="003A4FB1">
        <w:rPr>
          <w:rFonts w:ascii="Calibri" w:eastAsia="Times New Roman" w:hAnsi="Calibri" w:cs="Calibri"/>
          <w:b/>
          <w:bCs/>
          <w:noProof/>
          <w:color w:val="000000"/>
          <w:lang w:eastAsia="en-CA"/>
        </w:rPr>
        <w:drawing>
          <wp:inline distT="0" distB="0" distL="0" distR="0">
            <wp:extent cx="5271695" cy="7096125"/>
            <wp:effectExtent l="0" t="0" r="0" b="3175"/>
            <wp:docPr id="1" name="Picture 1" descr="https://lh3.googleusercontent.com/iuCgWV1lBRFRAg_fd0IDKli6D4I1SDQbyFz-0Uo2M7kikg2Y2_JF-PhvURgWAMPXevLodk_8Gfi4YutACQIKrikEPREG1Hcs-H6FK823CY33n9tIiFJmek0M5XGLFW1wcvenXxM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lh3.googleusercontent.com/iuCgWV1lBRFRAg_fd0IDKli6D4I1SDQbyFz-0Uo2M7kikg2Y2_JF-PhvURgWAMPXevLodk_8Gfi4YutACQIKrikEPREG1Hcs-H6FK823CY33n9tIiFJmek0M5XGLFW1wcvenXxMU"/>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75150" cy="7100776"/>
                    </a:xfrm>
                    <a:prstGeom prst="rect">
                      <a:avLst/>
                    </a:prstGeom>
                    <a:noFill/>
                    <a:ln>
                      <a:noFill/>
                    </a:ln>
                  </pic:spPr>
                </pic:pic>
              </a:graphicData>
            </a:graphic>
          </wp:inline>
        </w:drawing>
      </w:r>
      <w:r w:rsidRPr="003A4FB1">
        <w:rPr>
          <w:rFonts w:ascii="Calibri" w:eastAsia="Times New Roman" w:hAnsi="Calibri" w:cs="Calibri"/>
          <w:b/>
          <w:bCs/>
          <w:color w:val="000000"/>
          <w:lang w:eastAsia="en-CA"/>
        </w:rPr>
        <w:fldChar w:fldCharType="end"/>
      </w:r>
    </w:p>
    <w:p w:rsidR="003A4FB1" w:rsidRPr="003A4FB1" w:rsidRDefault="003A4FB1" w:rsidP="003A4FB1">
      <w:pPr>
        <w:rPr>
          <w:rFonts w:ascii="Times New Roman" w:eastAsia="Times New Roman" w:hAnsi="Times New Roman" w:cs="Times New Roman"/>
          <w:lang w:eastAsia="en-CA"/>
        </w:rPr>
      </w:pPr>
    </w:p>
    <w:p w:rsidR="00BC7839" w:rsidRDefault="00BC7839"/>
    <w:sectPr w:rsidR="00BC7839" w:rsidSect="00AA27A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68014B"/>
    <w:multiLevelType w:val="multilevel"/>
    <w:tmpl w:val="AD0AFC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156157E"/>
    <w:multiLevelType w:val="multilevel"/>
    <w:tmpl w:val="D94CD17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hint="default"/>
      </w:rPr>
    </w:lvl>
    <w:lvl w:ilvl="3">
      <w:start w:val="2"/>
      <w:numFmt w:val="bullet"/>
      <w:lvlText w:val="-"/>
      <w:lvlJc w:val="left"/>
      <w:pPr>
        <w:ind w:left="2880" w:hanging="360"/>
      </w:pPr>
      <w:rPr>
        <w:rFonts w:ascii="Calibri" w:eastAsia="Times New Roman" w:hAnsi="Calibri" w:cs="Calibri" w:hint="default"/>
        <w:b w:val="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B7F5CC1"/>
    <w:multiLevelType w:val="multilevel"/>
    <w:tmpl w:val="69320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08906D6"/>
    <w:multiLevelType w:val="hybridMultilevel"/>
    <w:tmpl w:val="202EC79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4BBD63D2"/>
    <w:multiLevelType w:val="multilevel"/>
    <w:tmpl w:val="8864F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C4C4AEF"/>
    <w:multiLevelType w:val="multilevel"/>
    <w:tmpl w:val="FF089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CA47933"/>
    <w:multiLevelType w:val="multilevel"/>
    <w:tmpl w:val="B4E2A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05E61AB"/>
    <w:multiLevelType w:val="multilevel"/>
    <w:tmpl w:val="3928234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D813D76"/>
    <w:multiLevelType w:val="multilevel"/>
    <w:tmpl w:val="0C6E4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1C73D02"/>
    <w:multiLevelType w:val="multilevel"/>
    <w:tmpl w:val="8F4CDDE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8EE0AC0"/>
    <w:multiLevelType w:val="hybridMultilevel"/>
    <w:tmpl w:val="85381B9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2"/>
  </w:num>
  <w:num w:numId="4">
    <w:abstractNumId w:val="1"/>
  </w:num>
  <w:num w:numId="5">
    <w:abstractNumId w:val="4"/>
  </w:num>
  <w:num w:numId="6">
    <w:abstractNumId w:val="0"/>
  </w:num>
  <w:num w:numId="7">
    <w:abstractNumId w:val="7"/>
    <w:lvlOverride w:ilvl="0">
      <w:lvl w:ilvl="0">
        <w:numFmt w:val="decimal"/>
        <w:lvlText w:val="%1."/>
        <w:lvlJc w:val="left"/>
      </w:lvl>
    </w:lvlOverride>
  </w:num>
  <w:num w:numId="8">
    <w:abstractNumId w:val="9"/>
    <w:lvlOverride w:ilvl="0">
      <w:lvl w:ilvl="0">
        <w:numFmt w:val="decimal"/>
        <w:lvlText w:val="%1."/>
        <w:lvlJc w:val="left"/>
      </w:lvl>
    </w:lvlOverride>
  </w:num>
  <w:num w:numId="9">
    <w:abstractNumId w:val="10"/>
  </w:num>
  <w:num w:numId="10">
    <w:abstractNumId w:val="8"/>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4"/>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7839"/>
    <w:rsid w:val="000160C1"/>
    <w:rsid w:val="000E5B3D"/>
    <w:rsid w:val="000F2048"/>
    <w:rsid w:val="002208F6"/>
    <w:rsid w:val="003A4FB1"/>
    <w:rsid w:val="003B6FEF"/>
    <w:rsid w:val="00413318"/>
    <w:rsid w:val="004177D5"/>
    <w:rsid w:val="00461D17"/>
    <w:rsid w:val="00481CBF"/>
    <w:rsid w:val="005B595D"/>
    <w:rsid w:val="00625B31"/>
    <w:rsid w:val="006A024E"/>
    <w:rsid w:val="006C2FCE"/>
    <w:rsid w:val="00721217"/>
    <w:rsid w:val="00754C04"/>
    <w:rsid w:val="00844AB5"/>
    <w:rsid w:val="00861349"/>
    <w:rsid w:val="00890B16"/>
    <w:rsid w:val="00A044D7"/>
    <w:rsid w:val="00AA27AB"/>
    <w:rsid w:val="00B42708"/>
    <w:rsid w:val="00B5046D"/>
    <w:rsid w:val="00BC0460"/>
    <w:rsid w:val="00BC7839"/>
    <w:rsid w:val="00C20C68"/>
    <w:rsid w:val="00C86C72"/>
    <w:rsid w:val="00C90F13"/>
    <w:rsid w:val="00E30C30"/>
    <w:rsid w:val="00E93F86"/>
    <w:rsid w:val="00E97B1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CA6B9DC"/>
  <w15:chartTrackingRefBased/>
  <w15:docId w15:val="{21DC03C9-8B1C-0045-B744-76C483D29D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A4FB1"/>
    <w:pPr>
      <w:spacing w:before="100" w:beforeAutospacing="1" w:after="100" w:afterAutospacing="1"/>
    </w:pPr>
    <w:rPr>
      <w:rFonts w:ascii="Times New Roman" w:eastAsia="Times New Roman" w:hAnsi="Times New Roman" w:cs="Times New Roman"/>
      <w:lang w:eastAsia="en-CA"/>
    </w:rPr>
  </w:style>
  <w:style w:type="paragraph" w:styleId="ListParagraph">
    <w:name w:val="List Paragraph"/>
    <w:basedOn w:val="Normal"/>
    <w:uiPriority w:val="34"/>
    <w:qFormat/>
    <w:rsid w:val="00625B3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2431413">
      <w:bodyDiv w:val="1"/>
      <w:marLeft w:val="0"/>
      <w:marRight w:val="0"/>
      <w:marTop w:val="0"/>
      <w:marBottom w:val="0"/>
      <w:divBdr>
        <w:top w:val="none" w:sz="0" w:space="0" w:color="auto"/>
        <w:left w:val="none" w:sz="0" w:space="0" w:color="auto"/>
        <w:bottom w:val="none" w:sz="0" w:space="0" w:color="auto"/>
        <w:right w:val="none" w:sz="0" w:space="0" w:color="auto"/>
      </w:divBdr>
      <w:divsChild>
        <w:div w:id="1152480511">
          <w:marLeft w:val="0"/>
          <w:marRight w:val="0"/>
          <w:marTop w:val="0"/>
          <w:marBottom w:val="0"/>
          <w:divBdr>
            <w:top w:val="none" w:sz="0" w:space="0" w:color="auto"/>
            <w:left w:val="none" w:sz="0" w:space="0" w:color="auto"/>
            <w:bottom w:val="none" w:sz="0" w:space="0" w:color="auto"/>
            <w:right w:val="none" w:sz="0" w:space="0" w:color="auto"/>
          </w:divBdr>
        </w:div>
      </w:divsChild>
    </w:div>
    <w:div w:id="679235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1.png"/><Relationship Id="rId1" Type="http://schemas.openxmlformats.org/officeDocument/2006/relationships/numbering" Target="numbering.xml"/><Relationship Id="rId6" Type="http://schemas.openxmlformats.org/officeDocument/2006/relationships/image" Target="https://lh5.googleusercontent.com/aT828h1xVkNXCvYoBrFWsFSu9h7wDlTD3CfqcNzBRjVvpUoRny1Uta9ToN-C0XkIi75uns7HHLHHjSIW0bhnI3YSI_eD433CshVpb6mVgpcNqdG5zS50JiEnuHNS-E_FeNtitW0F" TargetMode="External"/><Relationship Id="rId11" Type="http://schemas.openxmlformats.org/officeDocument/2006/relationships/image" Target="media/image6.png"/><Relationship Id="rId5" Type="http://schemas.openxmlformats.org/officeDocument/2006/relationships/image" Target="media/image1.png"/><Relationship Id="rId15" Type="http://schemas.openxmlformats.org/officeDocument/2006/relationships/image" Target="media/image10.png"/><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169</TotalTime>
  <Pages>16</Pages>
  <Words>2518</Words>
  <Characters>14353</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Polina Levin</dc:creator>
  <cp:keywords/>
  <dc:description/>
  <cp:lastModifiedBy>Polina Levin</cp:lastModifiedBy>
  <cp:revision>10</cp:revision>
  <dcterms:created xsi:type="dcterms:W3CDTF">2018-02-26T16:57:00Z</dcterms:created>
  <dcterms:modified xsi:type="dcterms:W3CDTF">2018-02-27T05:39:00Z</dcterms:modified>
</cp:coreProperties>
</file>