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8C36B4" w14:textId="77777777" w:rsidR="00E318AF" w:rsidRDefault="00E318AF">
      <w:pPr>
        <w:rPr>
          <w:lang w:val="en-CA"/>
        </w:rPr>
      </w:pPr>
      <w:r>
        <w:rPr>
          <w:lang w:val="en-CA"/>
        </w:rPr>
        <w:t>January 23, 2018</w:t>
      </w:r>
    </w:p>
    <w:p w14:paraId="2B1B89A8" w14:textId="77777777" w:rsidR="00F35499" w:rsidRDefault="00E318AF" w:rsidP="00E318AF">
      <w:pPr>
        <w:jc w:val="center"/>
        <w:rPr>
          <w:lang w:val="en-CA"/>
        </w:rPr>
      </w:pPr>
      <w:r>
        <w:rPr>
          <w:lang w:val="en-CA"/>
        </w:rPr>
        <w:t>Microbiology &amp; Immunology Lecture #3</w:t>
      </w:r>
    </w:p>
    <w:p w14:paraId="5A7CCC05" w14:textId="77777777" w:rsidR="00E318AF" w:rsidRDefault="00E318AF" w:rsidP="00E318AF">
      <w:pPr>
        <w:jc w:val="center"/>
        <w:rPr>
          <w:lang w:val="en-CA"/>
        </w:rPr>
      </w:pPr>
      <w:r>
        <w:rPr>
          <w:lang w:val="en-CA"/>
        </w:rPr>
        <w:t>Principles of Diagnostic Microbiology</w:t>
      </w:r>
    </w:p>
    <w:p w14:paraId="00ABBB6E" w14:textId="77777777" w:rsidR="00E318AF" w:rsidRDefault="00E318AF" w:rsidP="00E318AF">
      <w:pPr>
        <w:jc w:val="center"/>
        <w:rPr>
          <w:lang w:val="en-CA"/>
        </w:rPr>
      </w:pPr>
      <w:r>
        <w:rPr>
          <w:lang w:val="en-CA"/>
        </w:rPr>
        <w:t>Playing CSI</w:t>
      </w:r>
    </w:p>
    <w:p w14:paraId="574215BE" w14:textId="77777777" w:rsidR="00E318AF" w:rsidRDefault="00E318AF" w:rsidP="00E318AF">
      <w:pPr>
        <w:jc w:val="center"/>
        <w:rPr>
          <w:lang w:val="en-CA"/>
        </w:rPr>
      </w:pPr>
      <w:r>
        <w:rPr>
          <w:lang w:val="en-CA"/>
        </w:rPr>
        <w:t>Pages 30-39</w:t>
      </w:r>
    </w:p>
    <w:p w14:paraId="1D490F5D" w14:textId="77777777" w:rsidR="00E318AF" w:rsidRDefault="00E318AF" w:rsidP="00E318AF">
      <w:pPr>
        <w:jc w:val="center"/>
        <w:rPr>
          <w:lang w:val="en-CA"/>
        </w:rPr>
      </w:pPr>
    </w:p>
    <w:p w14:paraId="16DF32F6" w14:textId="77777777" w:rsidR="00E318AF" w:rsidRDefault="00E318AF" w:rsidP="00E318AF">
      <w:pPr>
        <w:rPr>
          <w:lang w:val="en-CA"/>
        </w:rPr>
      </w:pPr>
      <w:r>
        <w:rPr>
          <w:lang w:val="en-CA"/>
        </w:rPr>
        <w:t>Quick Review…</w:t>
      </w:r>
    </w:p>
    <w:p w14:paraId="0BB2C87C" w14:textId="77777777" w:rsidR="00E318AF" w:rsidRDefault="00E318AF" w:rsidP="00E318AF">
      <w:pPr>
        <w:pStyle w:val="ListParagraph"/>
        <w:numPr>
          <w:ilvl w:val="0"/>
          <w:numId w:val="7"/>
        </w:numPr>
        <w:rPr>
          <w:lang w:val="en-CA"/>
        </w:rPr>
      </w:pPr>
      <w:r>
        <w:rPr>
          <w:lang w:val="en-CA"/>
        </w:rPr>
        <w:t>Us vs. THEM…</w:t>
      </w:r>
    </w:p>
    <w:p w14:paraId="64C1EA9A" w14:textId="77777777" w:rsidR="00E318AF" w:rsidRDefault="00E318AF" w:rsidP="00E318AF">
      <w:pPr>
        <w:pStyle w:val="ListParagraph"/>
        <w:numPr>
          <w:ilvl w:val="0"/>
          <w:numId w:val="7"/>
        </w:numPr>
        <w:rPr>
          <w:lang w:val="en-CA"/>
        </w:rPr>
      </w:pPr>
      <w:r>
        <w:rPr>
          <w:lang w:val="en-CA"/>
        </w:rPr>
        <w:t>Barriers to overcome…getting over the shyness</w:t>
      </w:r>
    </w:p>
    <w:p w14:paraId="7E520091" w14:textId="77777777" w:rsidR="00E318AF" w:rsidRDefault="00E318AF" w:rsidP="00E318AF">
      <w:pPr>
        <w:pStyle w:val="ListParagraph"/>
        <w:numPr>
          <w:ilvl w:val="1"/>
          <w:numId w:val="7"/>
        </w:numPr>
        <w:rPr>
          <w:lang w:val="en-CA"/>
        </w:rPr>
      </w:pPr>
      <w:r>
        <w:rPr>
          <w:lang w:val="en-CA"/>
        </w:rPr>
        <w:t>Routes of entry… (inhalation most common)</w:t>
      </w:r>
    </w:p>
    <w:p w14:paraId="2AECA6B9" w14:textId="77777777" w:rsidR="00E318AF" w:rsidRDefault="00E318AF" w:rsidP="00E318AF">
      <w:pPr>
        <w:pStyle w:val="ListParagraph"/>
        <w:numPr>
          <w:ilvl w:val="1"/>
          <w:numId w:val="7"/>
        </w:numPr>
        <w:rPr>
          <w:lang w:val="en-CA"/>
        </w:rPr>
      </w:pPr>
      <w:r>
        <w:rPr>
          <w:lang w:val="en-CA"/>
        </w:rPr>
        <w:t>Mechanical, complement, phagocytosis, innate immunity, vaccination</w:t>
      </w:r>
    </w:p>
    <w:p w14:paraId="53C4DE59" w14:textId="77777777" w:rsidR="00E318AF" w:rsidRDefault="00E318AF" w:rsidP="00E318AF">
      <w:pPr>
        <w:pStyle w:val="ListParagraph"/>
        <w:numPr>
          <w:ilvl w:val="1"/>
          <w:numId w:val="7"/>
        </w:numPr>
        <w:rPr>
          <w:lang w:val="en-CA"/>
        </w:rPr>
      </w:pPr>
      <w:r>
        <w:rPr>
          <w:lang w:val="en-CA"/>
        </w:rPr>
        <w:t>Skin is best barrier – dry and secretions</w:t>
      </w:r>
    </w:p>
    <w:p w14:paraId="4292DFB0" w14:textId="77777777" w:rsidR="00E318AF" w:rsidRDefault="00E318AF" w:rsidP="00E318AF">
      <w:pPr>
        <w:pStyle w:val="ListParagraph"/>
        <w:numPr>
          <w:ilvl w:val="1"/>
          <w:numId w:val="7"/>
        </w:numPr>
        <w:rPr>
          <w:lang w:val="en-CA"/>
        </w:rPr>
      </w:pPr>
      <w:r>
        <w:rPr>
          <w:lang w:val="en-CA"/>
        </w:rPr>
        <w:t>Complement – a set of circulating proteins in the blood. Functions: recognize certain sugars and form a pore called membrane attack complex, activates immune system by opsonisation (bind to antibody and forms antigen)</w:t>
      </w:r>
    </w:p>
    <w:p w14:paraId="179C373C" w14:textId="77777777" w:rsidR="00E318AF" w:rsidRDefault="00E318AF" w:rsidP="00E318AF">
      <w:pPr>
        <w:pStyle w:val="ListParagraph"/>
        <w:numPr>
          <w:ilvl w:val="1"/>
          <w:numId w:val="7"/>
        </w:numPr>
        <w:rPr>
          <w:lang w:val="en-CA"/>
        </w:rPr>
      </w:pPr>
      <w:r>
        <w:rPr>
          <w:lang w:val="en-CA"/>
        </w:rPr>
        <w:t>Humoral and cell mediated immunity (key players? – humoral: B cells (produce antibodies) and TH2 cells – APC, for cell mediated: cell that is infected with intracellular for apoptosis to occur (TH1) or kills the cells)</w:t>
      </w:r>
    </w:p>
    <w:p w14:paraId="5EFFB989" w14:textId="77777777" w:rsidR="00E318AF" w:rsidRDefault="00E318AF" w:rsidP="00E318AF">
      <w:pPr>
        <w:pStyle w:val="ListParagraph"/>
        <w:numPr>
          <w:ilvl w:val="1"/>
          <w:numId w:val="7"/>
        </w:numPr>
        <w:rPr>
          <w:lang w:val="en-CA"/>
        </w:rPr>
      </w:pPr>
      <w:r>
        <w:rPr>
          <w:lang w:val="en-CA"/>
        </w:rPr>
        <w:t xml:space="preserve">Virulence, pathogenicity, toxinogenicity (end/exotoxins) </w:t>
      </w:r>
    </w:p>
    <w:p w14:paraId="137D9437" w14:textId="77777777" w:rsidR="00E318AF" w:rsidRDefault="00E318AF" w:rsidP="00E318AF">
      <w:pPr>
        <w:pStyle w:val="ListParagraph"/>
        <w:numPr>
          <w:ilvl w:val="1"/>
          <w:numId w:val="7"/>
        </w:numPr>
        <w:rPr>
          <w:lang w:val="en-CA"/>
        </w:rPr>
      </w:pPr>
      <w:r>
        <w:rPr>
          <w:lang w:val="en-CA"/>
        </w:rPr>
        <w:t>Path: ability to (or not) cause disease</w:t>
      </w:r>
    </w:p>
    <w:p w14:paraId="53ABB47B" w14:textId="77777777" w:rsidR="00E318AF" w:rsidRDefault="00E318AF" w:rsidP="00E318AF">
      <w:pPr>
        <w:pStyle w:val="ListParagraph"/>
        <w:numPr>
          <w:ilvl w:val="1"/>
          <w:numId w:val="7"/>
        </w:numPr>
        <w:rPr>
          <w:lang w:val="en-CA"/>
        </w:rPr>
      </w:pPr>
      <w:r>
        <w:rPr>
          <w:lang w:val="en-CA"/>
        </w:rPr>
        <w:t>Toxinogenicity: ability to produce toxins (</w:t>
      </w:r>
      <w:proofErr w:type="spellStart"/>
      <w:r>
        <w:rPr>
          <w:lang w:val="en-CA"/>
        </w:rPr>
        <w:t>exo</w:t>
      </w:r>
      <w:proofErr w:type="spellEnd"/>
      <w:r>
        <w:rPr>
          <w:lang w:val="en-CA"/>
        </w:rPr>
        <w:t xml:space="preserve"> – living cell secretes and it looks for receptor and affects what receptor is bound to, endo is inside the cell wall and are liberated when the bacteria die)</w:t>
      </w:r>
    </w:p>
    <w:p w14:paraId="7D37BCDB" w14:textId="77777777" w:rsidR="00E318AF" w:rsidRDefault="00E318AF" w:rsidP="00E318AF">
      <w:pPr>
        <w:pStyle w:val="ListParagraph"/>
        <w:numPr>
          <w:ilvl w:val="1"/>
          <w:numId w:val="7"/>
        </w:numPr>
        <w:rPr>
          <w:lang w:val="en-CA"/>
        </w:rPr>
      </w:pPr>
      <w:r>
        <w:rPr>
          <w:lang w:val="en-CA"/>
        </w:rPr>
        <w:t>Antibiotic resistance (alteration/inactivation/decreased uptake</w:t>
      </w:r>
    </w:p>
    <w:p w14:paraId="5E550628" w14:textId="77777777" w:rsidR="00E318AF" w:rsidRDefault="00E318AF" w:rsidP="00E318AF">
      <w:pPr>
        <w:pStyle w:val="ListParagraph"/>
        <w:numPr>
          <w:ilvl w:val="0"/>
          <w:numId w:val="7"/>
        </w:numPr>
        <w:rPr>
          <w:lang w:val="en-CA"/>
        </w:rPr>
      </w:pPr>
      <w:r>
        <w:rPr>
          <w:lang w:val="en-CA"/>
        </w:rPr>
        <w:t>Problems with US… sometimes due to THEM:</w:t>
      </w:r>
    </w:p>
    <w:p w14:paraId="7EDA1C3F" w14:textId="77777777" w:rsidR="00E318AF" w:rsidRDefault="00E318AF" w:rsidP="00E318AF">
      <w:pPr>
        <w:pStyle w:val="ListParagraph"/>
        <w:numPr>
          <w:ilvl w:val="1"/>
          <w:numId w:val="7"/>
        </w:numPr>
        <w:rPr>
          <w:lang w:val="en-CA"/>
        </w:rPr>
      </w:pPr>
      <w:r>
        <w:rPr>
          <w:lang w:val="en-CA"/>
        </w:rPr>
        <w:t>Disorders to immune system</w:t>
      </w:r>
    </w:p>
    <w:p w14:paraId="107A966C" w14:textId="77777777" w:rsidR="00E318AF" w:rsidRDefault="00E318AF" w:rsidP="00E318AF">
      <w:pPr>
        <w:pStyle w:val="ListParagraph"/>
        <w:numPr>
          <w:ilvl w:val="1"/>
          <w:numId w:val="7"/>
        </w:numPr>
        <w:rPr>
          <w:lang w:val="en-CA"/>
        </w:rPr>
      </w:pPr>
      <w:r>
        <w:rPr>
          <w:lang w:val="en-CA"/>
        </w:rPr>
        <w:t xml:space="preserve">Immunization </w:t>
      </w:r>
      <w:r w:rsidR="00CC5C5B">
        <w:rPr>
          <w:lang w:val="en-CA"/>
        </w:rPr>
        <w:t>strategies</w:t>
      </w:r>
      <w:r>
        <w:rPr>
          <w:lang w:val="en-CA"/>
        </w:rPr>
        <w:t xml:space="preserve"> (passive, active – 10 days or so: lag period)</w:t>
      </w:r>
    </w:p>
    <w:p w14:paraId="49E978B0" w14:textId="77777777" w:rsidR="00CC5C5B" w:rsidRDefault="00CC5C5B" w:rsidP="00CC5C5B">
      <w:pPr>
        <w:pStyle w:val="ListParagraph"/>
        <w:numPr>
          <w:ilvl w:val="2"/>
          <w:numId w:val="7"/>
        </w:numPr>
        <w:rPr>
          <w:lang w:val="en-CA"/>
        </w:rPr>
      </w:pPr>
      <w:r>
        <w:rPr>
          <w:lang w:val="en-CA"/>
        </w:rPr>
        <w:t>Almost dead virus (on life support</w:t>
      </w:r>
    </w:p>
    <w:p w14:paraId="1CC7CE68" w14:textId="77777777" w:rsidR="00CC5C5B" w:rsidRDefault="00CC5C5B" w:rsidP="00CC5C5B">
      <w:pPr>
        <w:pStyle w:val="ListParagraph"/>
        <w:numPr>
          <w:ilvl w:val="2"/>
          <w:numId w:val="7"/>
        </w:numPr>
        <w:rPr>
          <w:lang w:val="en-CA"/>
        </w:rPr>
      </w:pPr>
      <w:r>
        <w:rPr>
          <w:lang w:val="en-CA"/>
        </w:rPr>
        <w:t xml:space="preserve">Dead virus </w:t>
      </w:r>
    </w:p>
    <w:p w14:paraId="384636C9" w14:textId="77777777" w:rsidR="00CC5C5B" w:rsidRDefault="00CC5C5B" w:rsidP="00CC5C5B">
      <w:pPr>
        <w:pStyle w:val="ListParagraph"/>
        <w:numPr>
          <w:ilvl w:val="2"/>
          <w:numId w:val="7"/>
        </w:numPr>
        <w:rPr>
          <w:lang w:val="en-CA"/>
        </w:rPr>
      </w:pPr>
      <w:r>
        <w:rPr>
          <w:lang w:val="en-CA"/>
        </w:rPr>
        <w:t xml:space="preserve">Inorganic salts </w:t>
      </w:r>
    </w:p>
    <w:p w14:paraId="78B09009" w14:textId="77777777" w:rsidR="00CC5C5B" w:rsidRDefault="00CC5C5B" w:rsidP="00CC5C5B">
      <w:pPr>
        <w:pStyle w:val="ListParagraph"/>
        <w:numPr>
          <w:ilvl w:val="2"/>
          <w:numId w:val="7"/>
        </w:numPr>
        <w:rPr>
          <w:lang w:val="en-CA"/>
        </w:rPr>
      </w:pPr>
      <w:r>
        <w:rPr>
          <w:lang w:val="en-CA"/>
        </w:rPr>
        <w:t>Conjugate to something that activates immune system</w:t>
      </w:r>
    </w:p>
    <w:p w14:paraId="2892B35D" w14:textId="77777777" w:rsidR="00CC5C5B" w:rsidRDefault="00CC5C5B" w:rsidP="00CC5C5B">
      <w:pPr>
        <w:pStyle w:val="ListParagraph"/>
        <w:numPr>
          <w:ilvl w:val="2"/>
          <w:numId w:val="7"/>
        </w:numPr>
        <w:rPr>
          <w:lang w:val="en-CA"/>
        </w:rPr>
      </w:pPr>
      <w:proofErr w:type="spellStart"/>
      <w:r>
        <w:rPr>
          <w:lang w:val="en-CA"/>
        </w:rPr>
        <w:t>Recompenent</w:t>
      </w:r>
      <w:proofErr w:type="spellEnd"/>
      <w:r>
        <w:rPr>
          <w:lang w:val="en-CA"/>
        </w:rPr>
        <w:t xml:space="preserve"> </w:t>
      </w:r>
    </w:p>
    <w:p w14:paraId="1EF7C7A3" w14:textId="77777777" w:rsidR="00CC5C5B" w:rsidRDefault="00CC5C5B" w:rsidP="00CC5C5B">
      <w:pPr>
        <w:pStyle w:val="ListParagraph"/>
        <w:numPr>
          <w:ilvl w:val="2"/>
          <w:numId w:val="7"/>
        </w:numPr>
        <w:rPr>
          <w:lang w:val="en-CA"/>
        </w:rPr>
      </w:pPr>
      <w:r>
        <w:rPr>
          <w:lang w:val="en-CA"/>
        </w:rPr>
        <w:t xml:space="preserve">Adsorption </w:t>
      </w:r>
    </w:p>
    <w:p w14:paraId="22B26B51" w14:textId="77777777" w:rsidR="00E318AF" w:rsidRDefault="00E318AF" w:rsidP="00E318AF">
      <w:pPr>
        <w:pStyle w:val="ListParagraph"/>
        <w:numPr>
          <w:ilvl w:val="1"/>
          <w:numId w:val="7"/>
        </w:numPr>
        <w:rPr>
          <w:lang w:val="en-CA"/>
        </w:rPr>
      </w:pPr>
      <w:r>
        <w:rPr>
          <w:lang w:val="en-CA"/>
        </w:rPr>
        <w:t>Allergies/hypersensitivity (system is very strong and overreacting)</w:t>
      </w:r>
    </w:p>
    <w:p w14:paraId="31CBD79F" w14:textId="77777777" w:rsidR="00E318AF" w:rsidRDefault="00E318AF" w:rsidP="00E318AF">
      <w:pPr>
        <w:pStyle w:val="ListParagraph"/>
        <w:numPr>
          <w:ilvl w:val="1"/>
          <w:numId w:val="7"/>
        </w:numPr>
        <w:rPr>
          <w:lang w:val="en-CA"/>
        </w:rPr>
      </w:pPr>
      <w:r>
        <w:rPr>
          <w:lang w:val="en-CA"/>
        </w:rPr>
        <w:t>Autoimmune disease (anything attracts to own antigen)</w:t>
      </w:r>
    </w:p>
    <w:p w14:paraId="741BB664" w14:textId="77777777" w:rsidR="00E318AF" w:rsidRDefault="00E318AF" w:rsidP="00E318AF">
      <w:pPr>
        <w:pStyle w:val="ListParagraph"/>
        <w:numPr>
          <w:ilvl w:val="1"/>
          <w:numId w:val="7"/>
        </w:numPr>
        <w:rPr>
          <w:lang w:val="en-CA"/>
        </w:rPr>
      </w:pPr>
      <w:r>
        <w:rPr>
          <w:lang w:val="en-CA"/>
        </w:rPr>
        <w:t>Immune deficiency status (cause t cells not to work or antigen presenting cell)</w:t>
      </w:r>
    </w:p>
    <w:p w14:paraId="66310D0B" w14:textId="77777777" w:rsidR="00E318AF" w:rsidRDefault="00E318AF" w:rsidP="00E318AF">
      <w:pPr>
        <w:pStyle w:val="ListParagraph"/>
        <w:numPr>
          <w:ilvl w:val="1"/>
          <w:numId w:val="7"/>
        </w:numPr>
        <w:rPr>
          <w:lang w:val="en-CA"/>
        </w:rPr>
      </w:pPr>
      <w:r>
        <w:rPr>
          <w:lang w:val="en-CA"/>
        </w:rPr>
        <w:t>Graph rejection</w:t>
      </w:r>
    </w:p>
    <w:p w14:paraId="02CE3C70" w14:textId="77777777" w:rsidR="00CC5C5B" w:rsidRDefault="00CC5C5B" w:rsidP="00CC5C5B">
      <w:pPr>
        <w:rPr>
          <w:lang w:val="en-CA"/>
        </w:rPr>
      </w:pPr>
    </w:p>
    <w:p w14:paraId="3CF13535" w14:textId="77777777" w:rsidR="00CC5C5B" w:rsidRDefault="00CC5C5B" w:rsidP="00CC5C5B">
      <w:pPr>
        <w:rPr>
          <w:lang w:val="en-CA"/>
        </w:rPr>
      </w:pPr>
      <w:r>
        <w:rPr>
          <w:lang w:val="en-CA"/>
        </w:rPr>
        <w:t>Current Hypotheses:</w:t>
      </w:r>
    </w:p>
    <w:p w14:paraId="0C9305A8" w14:textId="77777777" w:rsidR="00CC5C5B" w:rsidRDefault="00CC5C5B" w:rsidP="00CC5C5B">
      <w:pPr>
        <w:pStyle w:val="ListParagraph"/>
        <w:numPr>
          <w:ilvl w:val="0"/>
          <w:numId w:val="12"/>
        </w:numPr>
        <w:rPr>
          <w:lang w:val="en-CA"/>
        </w:rPr>
      </w:pPr>
      <w:r>
        <w:rPr>
          <w:lang w:val="en-CA"/>
        </w:rPr>
        <w:t xml:space="preserve">The combination measles-mumps-rubella vaccine causes autism by damaging the intestinal lining, which allows the entrance of </w:t>
      </w:r>
      <w:proofErr w:type="spellStart"/>
      <w:r>
        <w:rPr>
          <w:lang w:val="en-CA"/>
        </w:rPr>
        <w:t>encephalopathic</w:t>
      </w:r>
      <w:proofErr w:type="spellEnd"/>
      <w:r>
        <w:rPr>
          <w:lang w:val="en-CA"/>
        </w:rPr>
        <w:t xml:space="preserve"> proteins</w:t>
      </w:r>
    </w:p>
    <w:p w14:paraId="7F4CA883" w14:textId="77777777" w:rsidR="00CC5C5B" w:rsidRDefault="00CC5C5B" w:rsidP="00CC5C5B">
      <w:pPr>
        <w:pStyle w:val="ListParagraph"/>
        <w:numPr>
          <w:ilvl w:val="0"/>
          <w:numId w:val="12"/>
        </w:numPr>
        <w:rPr>
          <w:lang w:val="en-CA"/>
        </w:rPr>
      </w:pPr>
      <w:r>
        <w:rPr>
          <w:lang w:val="en-CA"/>
        </w:rPr>
        <w:t xml:space="preserve">Thimerosal, an </w:t>
      </w:r>
      <w:proofErr w:type="spellStart"/>
      <w:r>
        <w:rPr>
          <w:lang w:val="en-CA"/>
        </w:rPr>
        <w:t>ethylmercury</w:t>
      </w:r>
      <w:proofErr w:type="spellEnd"/>
      <w:r>
        <w:rPr>
          <w:lang w:val="en-CA"/>
        </w:rPr>
        <w:t>-containing preservative in some vaccines, is toxic to the central nervous system</w:t>
      </w:r>
    </w:p>
    <w:p w14:paraId="3AE9A96B" w14:textId="77777777" w:rsidR="00CC5C5B" w:rsidRDefault="00CC5C5B" w:rsidP="00CC5C5B">
      <w:pPr>
        <w:pStyle w:val="ListParagraph"/>
        <w:numPr>
          <w:ilvl w:val="0"/>
          <w:numId w:val="12"/>
        </w:numPr>
        <w:rPr>
          <w:lang w:val="en-CA"/>
        </w:rPr>
      </w:pPr>
      <w:r>
        <w:rPr>
          <w:lang w:val="en-CA"/>
        </w:rPr>
        <w:lastRenderedPageBreak/>
        <w:t>The simultaneous administration of multiple vaccines overwhelms or weakens the immune system.</w:t>
      </w:r>
    </w:p>
    <w:p w14:paraId="31154337" w14:textId="77777777" w:rsidR="00CC5C5B" w:rsidRPr="00CC5C5B" w:rsidRDefault="00CC5C5B" w:rsidP="00CC5C5B">
      <w:pPr>
        <w:rPr>
          <w:lang w:val="en-CA"/>
        </w:rPr>
      </w:pPr>
      <w:r>
        <w:rPr>
          <w:lang w:val="en-CA"/>
        </w:rPr>
        <w:t>Vaccinations have been linked to autism, inflammatory bowel disease and MS</w:t>
      </w:r>
      <w:proofErr w:type="gramStart"/>
      <w:r>
        <w:rPr>
          <w:lang w:val="en-CA"/>
        </w:rPr>
        <w:t xml:space="preserve"> ..</w:t>
      </w:r>
      <w:proofErr w:type="gramEnd"/>
      <w:r>
        <w:rPr>
          <w:lang w:val="en-CA"/>
        </w:rPr>
        <w:t xml:space="preserve"> with no evidence. The study was false and retracted. </w:t>
      </w:r>
    </w:p>
    <w:p w14:paraId="17C06A8D" w14:textId="77777777" w:rsidR="00E318AF" w:rsidRDefault="00E318AF" w:rsidP="00E318AF">
      <w:pPr>
        <w:jc w:val="center"/>
        <w:rPr>
          <w:lang w:val="en-CA"/>
        </w:rPr>
      </w:pPr>
    </w:p>
    <w:p w14:paraId="4BC46755" w14:textId="77777777" w:rsidR="00E318AF" w:rsidRDefault="00E318AF" w:rsidP="00E318AF">
      <w:pPr>
        <w:rPr>
          <w:lang w:val="en-CA"/>
        </w:rPr>
      </w:pPr>
      <w:r>
        <w:rPr>
          <w:lang w:val="en-CA"/>
        </w:rPr>
        <w:t xml:space="preserve">Diagnostic Microbiology </w:t>
      </w:r>
    </w:p>
    <w:p w14:paraId="48BD05FD" w14:textId="77777777" w:rsidR="00E318AF" w:rsidRDefault="00E318AF" w:rsidP="00E318AF">
      <w:pPr>
        <w:rPr>
          <w:lang w:val="en-CA"/>
        </w:rPr>
      </w:pPr>
    </w:p>
    <w:p w14:paraId="169B9A26" w14:textId="77777777" w:rsidR="00E318AF" w:rsidRDefault="00E318AF" w:rsidP="00E318AF">
      <w:pPr>
        <w:rPr>
          <w:lang w:val="en-CA"/>
        </w:rPr>
      </w:pPr>
      <w:r>
        <w:rPr>
          <w:lang w:val="en-CA"/>
        </w:rPr>
        <w:t>Isolation of pure culture from specimen</w:t>
      </w:r>
    </w:p>
    <w:p w14:paraId="6A75521C" w14:textId="77777777" w:rsidR="00E318AF" w:rsidRDefault="00E318AF" w:rsidP="00E318AF">
      <w:pPr>
        <w:pStyle w:val="ListParagraph"/>
        <w:numPr>
          <w:ilvl w:val="0"/>
          <w:numId w:val="1"/>
        </w:numPr>
        <w:rPr>
          <w:lang w:val="en-CA"/>
        </w:rPr>
      </w:pPr>
      <w:r>
        <w:rPr>
          <w:lang w:val="en-CA"/>
        </w:rPr>
        <w:t>Why?</w:t>
      </w:r>
    </w:p>
    <w:p w14:paraId="31DBDFC1" w14:textId="77777777" w:rsidR="00552ECD" w:rsidRDefault="00552ECD" w:rsidP="00E318AF">
      <w:pPr>
        <w:pStyle w:val="ListParagraph"/>
        <w:numPr>
          <w:ilvl w:val="0"/>
          <w:numId w:val="1"/>
        </w:numPr>
        <w:rPr>
          <w:lang w:val="en-CA"/>
        </w:rPr>
      </w:pPr>
      <w:r>
        <w:rPr>
          <w:lang w:val="en-CA"/>
        </w:rPr>
        <w:t xml:space="preserve">Be able to study salmonella and ask questions. What type is it? Test against different antibiotics and figure out which one works. </w:t>
      </w:r>
    </w:p>
    <w:p w14:paraId="5B23B1F3" w14:textId="77777777" w:rsidR="00E318AF" w:rsidRDefault="00E318AF" w:rsidP="00E318AF">
      <w:pPr>
        <w:rPr>
          <w:lang w:val="en-CA"/>
        </w:rPr>
      </w:pPr>
    </w:p>
    <w:p w14:paraId="036E9205" w14:textId="77777777" w:rsidR="00E318AF" w:rsidRDefault="00E318AF" w:rsidP="00E318AF">
      <w:pPr>
        <w:rPr>
          <w:lang w:val="en-CA"/>
        </w:rPr>
      </w:pPr>
      <w:r>
        <w:rPr>
          <w:lang w:val="en-CA"/>
        </w:rPr>
        <w:t xml:space="preserve">Culture Media </w:t>
      </w:r>
    </w:p>
    <w:p w14:paraId="43E47C05" w14:textId="77777777" w:rsidR="00E318AF" w:rsidRDefault="00E318AF" w:rsidP="00E318AF">
      <w:pPr>
        <w:pStyle w:val="ListParagraph"/>
        <w:numPr>
          <w:ilvl w:val="0"/>
          <w:numId w:val="1"/>
        </w:numPr>
        <w:rPr>
          <w:lang w:val="en-CA"/>
        </w:rPr>
      </w:pPr>
      <w:r>
        <w:rPr>
          <w:lang w:val="en-CA"/>
        </w:rPr>
        <w:t>Why?</w:t>
      </w:r>
    </w:p>
    <w:p w14:paraId="2F769A1E" w14:textId="77777777" w:rsidR="00E318AF" w:rsidRDefault="00E318AF" w:rsidP="00E318AF">
      <w:pPr>
        <w:pStyle w:val="ListParagraph"/>
        <w:numPr>
          <w:ilvl w:val="0"/>
          <w:numId w:val="1"/>
        </w:numPr>
        <w:rPr>
          <w:lang w:val="en-CA"/>
        </w:rPr>
      </w:pPr>
      <w:r>
        <w:rPr>
          <w:lang w:val="en-CA"/>
        </w:rPr>
        <w:t xml:space="preserve">What? </w:t>
      </w:r>
    </w:p>
    <w:p w14:paraId="7403439E" w14:textId="77777777" w:rsidR="00E318AF" w:rsidRDefault="00E318AF" w:rsidP="00E318AF">
      <w:pPr>
        <w:pStyle w:val="ListParagraph"/>
        <w:numPr>
          <w:ilvl w:val="0"/>
          <w:numId w:val="1"/>
        </w:numPr>
        <w:rPr>
          <w:lang w:val="en-CA"/>
        </w:rPr>
      </w:pPr>
      <w:r>
        <w:rPr>
          <w:lang w:val="en-CA"/>
        </w:rPr>
        <w:t>Who?</w:t>
      </w:r>
    </w:p>
    <w:p w14:paraId="3C45F29E" w14:textId="77777777" w:rsidR="00E318AF" w:rsidRDefault="00E318AF" w:rsidP="00E318AF">
      <w:pPr>
        <w:rPr>
          <w:lang w:val="en-CA"/>
        </w:rPr>
      </w:pPr>
    </w:p>
    <w:p w14:paraId="627978BA" w14:textId="77777777" w:rsidR="00E318AF" w:rsidRDefault="00E318AF" w:rsidP="00E318AF">
      <w:pPr>
        <w:rPr>
          <w:lang w:val="en-CA"/>
        </w:rPr>
      </w:pPr>
      <w:r>
        <w:rPr>
          <w:lang w:val="en-CA"/>
        </w:rPr>
        <w:t>Inoculation methods:</w:t>
      </w:r>
    </w:p>
    <w:p w14:paraId="691975E6" w14:textId="77777777" w:rsidR="00E318AF" w:rsidRDefault="00E318AF" w:rsidP="00E318AF">
      <w:pPr>
        <w:pStyle w:val="ListParagraph"/>
        <w:numPr>
          <w:ilvl w:val="0"/>
          <w:numId w:val="2"/>
        </w:numPr>
        <w:rPr>
          <w:lang w:val="en-CA"/>
        </w:rPr>
      </w:pPr>
      <w:r>
        <w:rPr>
          <w:lang w:val="en-CA"/>
        </w:rPr>
        <w:t>Streak</w:t>
      </w:r>
    </w:p>
    <w:p w14:paraId="10CCDBD6" w14:textId="77777777" w:rsidR="00E318AF" w:rsidRDefault="00E318AF" w:rsidP="00E318AF">
      <w:pPr>
        <w:pStyle w:val="ListParagraph"/>
        <w:numPr>
          <w:ilvl w:val="0"/>
          <w:numId w:val="2"/>
        </w:numPr>
        <w:rPr>
          <w:lang w:val="en-CA"/>
        </w:rPr>
      </w:pPr>
      <w:r>
        <w:rPr>
          <w:lang w:val="en-CA"/>
        </w:rPr>
        <w:t xml:space="preserve">Spread </w:t>
      </w:r>
    </w:p>
    <w:p w14:paraId="1E1A6E12" w14:textId="77777777" w:rsidR="00E318AF" w:rsidRDefault="00E318AF" w:rsidP="00E318AF">
      <w:pPr>
        <w:pStyle w:val="ListParagraph"/>
        <w:numPr>
          <w:ilvl w:val="0"/>
          <w:numId w:val="2"/>
        </w:numPr>
        <w:rPr>
          <w:lang w:val="en-CA"/>
        </w:rPr>
      </w:pPr>
      <w:r>
        <w:rPr>
          <w:lang w:val="en-CA"/>
        </w:rPr>
        <w:t>Pour</w:t>
      </w:r>
    </w:p>
    <w:p w14:paraId="76FD6D65" w14:textId="77777777" w:rsidR="00E318AF" w:rsidRDefault="00E318AF" w:rsidP="00E318AF">
      <w:pPr>
        <w:rPr>
          <w:lang w:val="en-CA"/>
        </w:rPr>
      </w:pPr>
    </w:p>
    <w:p w14:paraId="735AB91E" w14:textId="77777777" w:rsidR="00E318AF" w:rsidRDefault="00E318AF" w:rsidP="00E318AF">
      <w:pPr>
        <w:rPr>
          <w:lang w:val="en-CA"/>
        </w:rPr>
      </w:pPr>
      <w:r>
        <w:rPr>
          <w:lang w:val="en-CA"/>
        </w:rPr>
        <w:t xml:space="preserve">Streaking a Plate for Isolated Colonies </w:t>
      </w:r>
    </w:p>
    <w:p w14:paraId="7A7CB6CC" w14:textId="77777777" w:rsidR="00CC2396" w:rsidRDefault="00CC2396" w:rsidP="00E318AF">
      <w:pPr>
        <w:rPr>
          <w:lang w:val="en-CA"/>
        </w:rPr>
      </w:pPr>
      <w:r>
        <w:rPr>
          <w:lang w:val="en-CA"/>
        </w:rPr>
        <w:t xml:space="preserve">Most common. Take inoculating group. Dip needle in and touch the agar. Sterilize and streak again and again. Dilute more and more as you go to get isolated colonies. 1 colony is where one bacterial cell hit the agar and started growing. When we see it there are million to billion </w:t>
      </w:r>
      <w:proofErr w:type="gramStart"/>
      <w:r>
        <w:rPr>
          <w:lang w:val="en-CA"/>
        </w:rPr>
        <w:t>cells.</w:t>
      </w:r>
      <w:proofErr w:type="gramEnd"/>
      <w:r>
        <w:rPr>
          <w:lang w:val="en-CA"/>
        </w:rPr>
        <w:t xml:space="preserve"> When we want to isolate.  </w:t>
      </w:r>
    </w:p>
    <w:p w14:paraId="1D7D968A" w14:textId="77777777" w:rsidR="00E318AF" w:rsidRDefault="00E318AF" w:rsidP="00E318AF">
      <w:pPr>
        <w:rPr>
          <w:lang w:val="en-CA"/>
        </w:rPr>
      </w:pPr>
    </w:p>
    <w:p w14:paraId="7604EB4B" w14:textId="77777777" w:rsidR="00E318AF" w:rsidRDefault="00E318AF" w:rsidP="00E318AF">
      <w:pPr>
        <w:rPr>
          <w:lang w:val="en-CA"/>
        </w:rPr>
      </w:pPr>
      <w:r>
        <w:rPr>
          <w:lang w:val="en-CA"/>
        </w:rPr>
        <w:t xml:space="preserve">Pour Plates </w:t>
      </w:r>
    </w:p>
    <w:p w14:paraId="35C3A12B" w14:textId="77777777" w:rsidR="00CC2396" w:rsidRDefault="00CC2396" w:rsidP="00E318AF">
      <w:pPr>
        <w:rPr>
          <w:lang w:val="en-CA"/>
        </w:rPr>
      </w:pPr>
      <w:r>
        <w:rPr>
          <w:lang w:val="en-CA"/>
        </w:rPr>
        <w:t>Put the sample in a petri dish, add hot agar and swirl around and mix it. Problem is if colonies grow they are embedded within the agar (older method, not common).</w:t>
      </w:r>
    </w:p>
    <w:p w14:paraId="2D0AD174" w14:textId="77777777" w:rsidR="00CC2396" w:rsidRDefault="00CC2396" w:rsidP="00E318AF">
      <w:pPr>
        <w:rPr>
          <w:lang w:val="en-CA"/>
        </w:rPr>
      </w:pPr>
    </w:p>
    <w:p w14:paraId="13121906" w14:textId="77777777" w:rsidR="00E318AF" w:rsidRDefault="00E318AF" w:rsidP="00E318AF">
      <w:pPr>
        <w:rPr>
          <w:lang w:val="en-CA"/>
        </w:rPr>
      </w:pPr>
      <w:r>
        <w:rPr>
          <w:lang w:val="en-CA"/>
        </w:rPr>
        <w:t xml:space="preserve">Spread Plates </w:t>
      </w:r>
    </w:p>
    <w:p w14:paraId="3856B267" w14:textId="77777777" w:rsidR="00CC2396" w:rsidRDefault="00CC2396" w:rsidP="00E318AF">
      <w:pPr>
        <w:rPr>
          <w:lang w:val="en-CA"/>
        </w:rPr>
      </w:pPr>
      <w:r>
        <w:rPr>
          <w:lang w:val="en-CA"/>
        </w:rPr>
        <w:t xml:space="preserve">Good if you don’t know what a patient has. When you want to count (know how many per mL of bacteria you have). </w:t>
      </w:r>
    </w:p>
    <w:p w14:paraId="7106EE3C" w14:textId="77777777" w:rsidR="00E318AF" w:rsidRDefault="00E318AF" w:rsidP="00E318AF">
      <w:pPr>
        <w:rPr>
          <w:lang w:val="en-CA"/>
        </w:rPr>
      </w:pPr>
    </w:p>
    <w:p w14:paraId="31EE6550" w14:textId="77777777" w:rsidR="00E318AF" w:rsidRDefault="00E318AF" w:rsidP="00E318AF">
      <w:pPr>
        <w:rPr>
          <w:lang w:val="en-CA"/>
        </w:rPr>
      </w:pPr>
      <w:r>
        <w:rPr>
          <w:lang w:val="en-CA"/>
        </w:rPr>
        <w:t xml:space="preserve">Preservation of Cultures </w:t>
      </w:r>
    </w:p>
    <w:p w14:paraId="21B18F19" w14:textId="77777777" w:rsidR="00E318AF" w:rsidRPr="00E318AF" w:rsidRDefault="00E318AF" w:rsidP="00E318AF">
      <w:pPr>
        <w:rPr>
          <w:lang w:val="en-CA"/>
        </w:rPr>
      </w:pPr>
      <w:r w:rsidRPr="00E318AF">
        <w:rPr>
          <w:lang w:val="en-CA"/>
        </w:rPr>
        <w:t>Pure cultures of bacteria are stored:</w:t>
      </w:r>
    </w:p>
    <w:p w14:paraId="33CB6E2D" w14:textId="77777777" w:rsidR="00E318AF" w:rsidRDefault="00E318AF" w:rsidP="00E318AF">
      <w:pPr>
        <w:pStyle w:val="ListParagraph"/>
        <w:numPr>
          <w:ilvl w:val="0"/>
          <w:numId w:val="3"/>
        </w:numPr>
        <w:rPr>
          <w:lang w:val="en-CA"/>
        </w:rPr>
      </w:pPr>
      <w:r>
        <w:rPr>
          <w:lang w:val="en-CA"/>
        </w:rPr>
        <w:t>Freeze-dried (lyophilized)</w:t>
      </w:r>
    </w:p>
    <w:p w14:paraId="1E4E81C0" w14:textId="77777777" w:rsidR="00E318AF" w:rsidRDefault="00E318AF" w:rsidP="00E318AF">
      <w:pPr>
        <w:pStyle w:val="ListParagraph"/>
        <w:numPr>
          <w:ilvl w:val="0"/>
          <w:numId w:val="3"/>
        </w:numPr>
        <w:rPr>
          <w:lang w:val="en-CA"/>
        </w:rPr>
      </w:pPr>
      <w:r>
        <w:rPr>
          <w:lang w:val="en-CA"/>
        </w:rPr>
        <w:t>Frozen at -80</w:t>
      </w:r>
      <w:r w:rsidRPr="00E318AF">
        <w:rPr>
          <w:vertAlign w:val="superscript"/>
          <w:lang w:val="en-CA"/>
        </w:rPr>
        <w:t>o</w:t>
      </w:r>
      <w:r>
        <w:rPr>
          <w:lang w:val="en-CA"/>
        </w:rPr>
        <w:t>C</w:t>
      </w:r>
    </w:p>
    <w:p w14:paraId="44D46E94" w14:textId="77777777" w:rsidR="00E318AF" w:rsidRDefault="00E318AF" w:rsidP="00E318AF">
      <w:pPr>
        <w:rPr>
          <w:lang w:val="en-CA"/>
        </w:rPr>
      </w:pPr>
    </w:p>
    <w:p w14:paraId="24A2F6B7" w14:textId="77777777" w:rsidR="00E318AF" w:rsidRDefault="00E318AF" w:rsidP="00E318AF">
      <w:pPr>
        <w:rPr>
          <w:lang w:val="en-CA"/>
        </w:rPr>
      </w:pPr>
      <w:r>
        <w:rPr>
          <w:lang w:val="en-CA"/>
        </w:rPr>
        <w:t xml:space="preserve">Preservation of Pure Cultures </w:t>
      </w:r>
    </w:p>
    <w:p w14:paraId="1ADF80E2" w14:textId="77777777" w:rsidR="00E318AF" w:rsidRDefault="00E318AF" w:rsidP="00E318AF">
      <w:pPr>
        <w:rPr>
          <w:lang w:val="en-CA"/>
        </w:rPr>
      </w:pPr>
    </w:p>
    <w:p w14:paraId="0B600CA3" w14:textId="77777777" w:rsidR="00E318AF" w:rsidRDefault="00E318AF" w:rsidP="00E318AF">
      <w:pPr>
        <w:rPr>
          <w:lang w:val="en-CA"/>
        </w:rPr>
      </w:pPr>
      <w:r>
        <w:rPr>
          <w:lang w:val="en-CA"/>
        </w:rPr>
        <w:t>Why would we want to keep a “copy” of a bacterium we isolated from a patient?</w:t>
      </w:r>
    </w:p>
    <w:p w14:paraId="7ED174F8" w14:textId="77777777" w:rsidR="00CC2396" w:rsidRDefault="00CC2396" w:rsidP="00E318AF">
      <w:pPr>
        <w:rPr>
          <w:lang w:val="en-CA"/>
        </w:rPr>
      </w:pPr>
      <w:r>
        <w:rPr>
          <w:lang w:val="en-CA"/>
        </w:rPr>
        <w:t xml:space="preserve">Useful to compare to other people who have it to see if there is a relation. Why one person got salmonella this week and why someone got it last week. </w:t>
      </w:r>
    </w:p>
    <w:p w14:paraId="4481514B" w14:textId="77777777" w:rsidR="00E318AF" w:rsidRDefault="00E318AF" w:rsidP="00E318AF">
      <w:pPr>
        <w:rPr>
          <w:lang w:val="en-CA"/>
        </w:rPr>
      </w:pPr>
    </w:p>
    <w:p w14:paraId="3018862F" w14:textId="77777777" w:rsidR="00E318AF" w:rsidRDefault="00E318AF" w:rsidP="00E318AF">
      <w:pPr>
        <w:rPr>
          <w:lang w:val="en-CA"/>
        </w:rPr>
      </w:pPr>
      <w:r>
        <w:rPr>
          <w:lang w:val="en-CA"/>
        </w:rPr>
        <w:t>Short term vs. long-term</w:t>
      </w:r>
    </w:p>
    <w:p w14:paraId="37E08E0B" w14:textId="77777777" w:rsidR="00E318AF" w:rsidRDefault="00E318AF" w:rsidP="00E318AF">
      <w:pPr>
        <w:pStyle w:val="ListParagraph"/>
        <w:numPr>
          <w:ilvl w:val="0"/>
          <w:numId w:val="4"/>
        </w:numPr>
        <w:rPr>
          <w:lang w:val="en-CA"/>
        </w:rPr>
      </w:pPr>
      <w:r>
        <w:rPr>
          <w:lang w:val="en-CA"/>
        </w:rPr>
        <w:t>Liquid nitrogen (-195</w:t>
      </w:r>
      <w:r>
        <w:rPr>
          <w:vertAlign w:val="superscript"/>
          <w:lang w:val="en-CA"/>
        </w:rPr>
        <w:t>o</w:t>
      </w:r>
      <w:r>
        <w:rPr>
          <w:lang w:val="en-CA"/>
        </w:rPr>
        <w:t>C)</w:t>
      </w:r>
    </w:p>
    <w:p w14:paraId="3CB61516" w14:textId="77777777" w:rsidR="00E318AF" w:rsidRDefault="00E318AF" w:rsidP="00E318AF">
      <w:pPr>
        <w:pStyle w:val="ListParagraph"/>
        <w:numPr>
          <w:ilvl w:val="0"/>
          <w:numId w:val="4"/>
        </w:numPr>
        <w:rPr>
          <w:lang w:val="en-CA"/>
        </w:rPr>
      </w:pPr>
      <w:r>
        <w:rPr>
          <w:lang w:val="en-CA"/>
        </w:rPr>
        <w:t>Freezers</w:t>
      </w:r>
    </w:p>
    <w:p w14:paraId="3053C5B5" w14:textId="77777777" w:rsidR="00E318AF" w:rsidRDefault="00E318AF" w:rsidP="00E318AF">
      <w:pPr>
        <w:pStyle w:val="ListParagraph"/>
        <w:numPr>
          <w:ilvl w:val="0"/>
          <w:numId w:val="4"/>
        </w:numPr>
        <w:rPr>
          <w:lang w:val="en-CA"/>
        </w:rPr>
      </w:pPr>
      <w:r>
        <w:rPr>
          <w:lang w:val="en-CA"/>
        </w:rPr>
        <w:t>Lyophilisation (freeze-drying)</w:t>
      </w:r>
    </w:p>
    <w:p w14:paraId="18D48CFE" w14:textId="77777777" w:rsidR="00E318AF" w:rsidRDefault="00E318AF" w:rsidP="00E318AF">
      <w:pPr>
        <w:rPr>
          <w:lang w:val="en-CA"/>
        </w:rPr>
      </w:pPr>
    </w:p>
    <w:p w14:paraId="2D31B6C1" w14:textId="77777777" w:rsidR="00E318AF" w:rsidRDefault="00E318AF" w:rsidP="00E318AF">
      <w:pPr>
        <w:rPr>
          <w:lang w:val="en-CA"/>
        </w:rPr>
      </w:pPr>
      <w:r>
        <w:rPr>
          <w:lang w:val="en-CA"/>
        </w:rPr>
        <w:t xml:space="preserve">Identification </w:t>
      </w:r>
    </w:p>
    <w:p w14:paraId="673CD2B7" w14:textId="77777777" w:rsidR="00E318AF" w:rsidRDefault="00E318AF" w:rsidP="00E318AF">
      <w:pPr>
        <w:rPr>
          <w:lang w:val="en-CA"/>
        </w:rPr>
      </w:pPr>
    </w:p>
    <w:p w14:paraId="236CB70F" w14:textId="77777777" w:rsidR="00E318AF" w:rsidRDefault="00E318AF" w:rsidP="00E318AF">
      <w:pPr>
        <w:rPr>
          <w:lang w:val="en-CA"/>
        </w:rPr>
      </w:pPr>
      <w:r>
        <w:rPr>
          <w:lang w:val="en-CA"/>
        </w:rPr>
        <w:t>Now that you have a pure culture…</w:t>
      </w:r>
    </w:p>
    <w:p w14:paraId="1CB7889A" w14:textId="77777777" w:rsidR="00E318AF" w:rsidRDefault="00E318AF" w:rsidP="00E318AF">
      <w:pPr>
        <w:pStyle w:val="ListParagraph"/>
        <w:numPr>
          <w:ilvl w:val="0"/>
          <w:numId w:val="5"/>
        </w:numPr>
        <w:rPr>
          <w:lang w:val="en-CA"/>
        </w:rPr>
      </w:pPr>
      <w:r>
        <w:rPr>
          <w:lang w:val="en-CA"/>
        </w:rPr>
        <w:t>Colony morphology</w:t>
      </w:r>
      <w:r w:rsidR="00CC2396">
        <w:rPr>
          <w:lang w:val="en-CA"/>
        </w:rPr>
        <w:t xml:space="preserve"> – million to billions of original </w:t>
      </w:r>
      <w:proofErr w:type="gramStart"/>
      <w:r w:rsidR="00CC2396">
        <w:rPr>
          <w:lang w:val="en-CA"/>
        </w:rPr>
        <w:t>cell</w:t>
      </w:r>
      <w:proofErr w:type="gramEnd"/>
      <w:r w:rsidR="00CC2396">
        <w:rPr>
          <w:lang w:val="en-CA"/>
        </w:rPr>
        <w:t xml:space="preserve"> and how they interact</w:t>
      </w:r>
    </w:p>
    <w:p w14:paraId="480040BB" w14:textId="77777777" w:rsidR="00E318AF" w:rsidRDefault="00E318AF" w:rsidP="00E318AF">
      <w:pPr>
        <w:pStyle w:val="ListParagraph"/>
        <w:numPr>
          <w:ilvl w:val="0"/>
          <w:numId w:val="5"/>
        </w:numPr>
        <w:rPr>
          <w:lang w:val="en-CA"/>
        </w:rPr>
      </w:pPr>
      <w:r>
        <w:rPr>
          <w:lang w:val="en-CA"/>
        </w:rPr>
        <w:t>Cellular morphology</w:t>
      </w:r>
    </w:p>
    <w:p w14:paraId="4CC01608" w14:textId="77777777" w:rsidR="00CC2396" w:rsidRDefault="00CC2396" w:rsidP="00E318AF">
      <w:pPr>
        <w:rPr>
          <w:lang w:val="en-CA"/>
        </w:rPr>
      </w:pPr>
    </w:p>
    <w:p w14:paraId="001A116B" w14:textId="77777777" w:rsidR="00E318AF" w:rsidRDefault="00E318AF" w:rsidP="00E318AF">
      <w:pPr>
        <w:rPr>
          <w:lang w:val="en-CA"/>
        </w:rPr>
      </w:pPr>
      <w:r>
        <w:rPr>
          <w:lang w:val="en-CA"/>
        </w:rPr>
        <w:t xml:space="preserve">The microscope is your friend </w:t>
      </w:r>
    </w:p>
    <w:p w14:paraId="031AE78D" w14:textId="77777777" w:rsidR="00E318AF" w:rsidRDefault="00E318AF" w:rsidP="00E318AF">
      <w:pPr>
        <w:pStyle w:val="ListParagraph"/>
        <w:numPr>
          <w:ilvl w:val="0"/>
          <w:numId w:val="6"/>
        </w:numPr>
        <w:rPr>
          <w:lang w:val="en-CA"/>
        </w:rPr>
      </w:pPr>
      <w:r>
        <w:rPr>
          <w:lang w:val="en-CA"/>
        </w:rPr>
        <w:t>Resolving power (resolution) = ability to distinguish two closely located objects as separate, distinct entities</w:t>
      </w:r>
      <w:r w:rsidR="00CC2396">
        <w:rPr>
          <w:lang w:val="en-CA"/>
        </w:rPr>
        <w:t xml:space="preserve">. Greater resolving power when you can tell if two things that are very close together are separate. </w:t>
      </w:r>
    </w:p>
    <w:p w14:paraId="3A31D01C" w14:textId="77777777" w:rsidR="00EB7BDA" w:rsidRDefault="00EB7BDA" w:rsidP="00EB7BDA">
      <w:pPr>
        <w:rPr>
          <w:lang w:val="en-CA"/>
        </w:rPr>
      </w:pPr>
    </w:p>
    <w:p w14:paraId="240999C1" w14:textId="77777777" w:rsidR="00EB7BDA" w:rsidRPr="00EB7BDA" w:rsidRDefault="00EB7BDA" w:rsidP="00EB7BDA">
      <w:pPr>
        <w:rPr>
          <w:lang w:val="en-CA"/>
        </w:rPr>
      </w:pPr>
      <w:r>
        <w:rPr>
          <w:lang w:val="en-CA"/>
        </w:rPr>
        <w:t>Don’t need to know about form, elevation or margin. If you are good, can tell from one culture. (Colonial Morphology)</w:t>
      </w:r>
    </w:p>
    <w:p w14:paraId="1F5C41A1" w14:textId="77777777" w:rsidR="00E318AF" w:rsidRDefault="00E318AF" w:rsidP="00E318AF">
      <w:pPr>
        <w:rPr>
          <w:lang w:val="en-CA"/>
        </w:rPr>
      </w:pPr>
    </w:p>
    <w:p w14:paraId="314E8007" w14:textId="77777777" w:rsidR="00CC5C5B" w:rsidRDefault="00CC5C5B" w:rsidP="00E318AF">
      <w:pPr>
        <w:rPr>
          <w:lang w:val="en-CA"/>
        </w:rPr>
      </w:pPr>
      <w:r>
        <w:rPr>
          <w:lang w:val="en-CA"/>
        </w:rPr>
        <w:t xml:space="preserve">Staining Techniques </w:t>
      </w:r>
    </w:p>
    <w:p w14:paraId="2B924B69" w14:textId="77777777" w:rsidR="00CC5C5B" w:rsidRDefault="00CC5C5B" w:rsidP="00E318AF">
      <w:pPr>
        <w:rPr>
          <w:lang w:val="en-CA"/>
        </w:rPr>
      </w:pPr>
      <w:r>
        <w:rPr>
          <w:lang w:val="en-CA"/>
        </w:rPr>
        <w:t>Generally, three steps:</w:t>
      </w:r>
    </w:p>
    <w:p w14:paraId="2663BDD5" w14:textId="77777777" w:rsidR="00CC5C5B" w:rsidRDefault="00CC5C5B" w:rsidP="00CC5C5B">
      <w:pPr>
        <w:pStyle w:val="ListParagraph"/>
        <w:numPr>
          <w:ilvl w:val="0"/>
          <w:numId w:val="8"/>
        </w:numPr>
        <w:rPr>
          <w:lang w:val="en-CA"/>
        </w:rPr>
      </w:pPr>
      <w:r>
        <w:rPr>
          <w:lang w:val="en-CA"/>
        </w:rPr>
        <w:t>Make a smear</w:t>
      </w:r>
      <w:r w:rsidR="00EB7BDA">
        <w:rPr>
          <w:lang w:val="en-CA"/>
        </w:rPr>
        <w:t xml:space="preserve"> – glass slide, colony, make a suspension and smear it </w:t>
      </w:r>
    </w:p>
    <w:p w14:paraId="5B76612E" w14:textId="77777777" w:rsidR="00CC5C5B" w:rsidRDefault="00CC5C5B" w:rsidP="00CC5C5B">
      <w:pPr>
        <w:pStyle w:val="ListParagraph"/>
        <w:numPr>
          <w:ilvl w:val="0"/>
          <w:numId w:val="8"/>
        </w:numPr>
        <w:rPr>
          <w:lang w:val="en-CA"/>
        </w:rPr>
      </w:pPr>
      <w:r>
        <w:rPr>
          <w:lang w:val="en-CA"/>
        </w:rPr>
        <w:t xml:space="preserve">Fix dried smear by heat </w:t>
      </w:r>
      <w:r w:rsidR="00EB7BDA">
        <w:rPr>
          <w:lang w:val="en-CA"/>
        </w:rPr>
        <w:t xml:space="preserve">– pass it over heat to denature the protein and stick to glass slide so when you do washes it doesn’t come off causing physician to think it is viral. Don’t use too much heat. </w:t>
      </w:r>
    </w:p>
    <w:p w14:paraId="677B0284" w14:textId="77777777" w:rsidR="00CC5C5B" w:rsidRDefault="00EB7BDA" w:rsidP="00CC5C5B">
      <w:pPr>
        <w:pStyle w:val="ListParagraph"/>
        <w:numPr>
          <w:ilvl w:val="0"/>
          <w:numId w:val="8"/>
        </w:numPr>
        <w:rPr>
          <w:lang w:val="en-CA"/>
        </w:rPr>
      </w:pPr>
      <w:r>
        <w:rPr>
          <w:lang w:val="en-CA"/>
        </w:rPr>
        <w:t>Stain with desired dye</w:t>
      </w:r>
    </w:p>
    <w:p w14:paraId="751C75DD" w14:textId="77777777" w:rsidR="00CC5C5B" w:rsidRDefault="00CC5C5B" w:rsidP="00CC5C5B">
      <w:pPr>
        <w:rPr>
          <w:lang w:val="en-CA"/>
        </w:rPr>
      </w:pPr>
    </w:p>
    <w:p w14:paraId="5FE29F69" w14:textId="77777777" w:rsidR="00CC5C5B" w:rsidRDefault="00CC5C5B" w:rsidP="00CC5C5B">
      <w:pPr>
        <w:rPr>
          <w:lang w:val="en-CA"/>
        </w:rPr>
      </w:pPr>
      <w:r>
        <w:rPr>
          <w:lang w:val="en-CA"/>
        </w:rPr>
        <w:t xml:space="preserve">Simple vs. Differential Staining </w:t>
      </w:r>
    </w:p>
    <w:p w14:paraId="140A705D" w14:textId="77777777" w:rsidR="00CC5C5B" w:rsidRDefault="00CC5C5B" w:rsidP="00CC5C5B">
      <w:pPr>
        <w:pStyle w:val="ListParagraph"/>
        <w:numPr>
          <w:ilvl w:val="0"/>
          <w:numId w:val="6"/>
        </w:numPr>
        <w:rPr>
          <w:lang w:val="en-CA"/>
        </w:rPr>
      </w:pPr>
      <w:r>
        <w:rPr>
          <w:lang w:val="en-CA"/>
        </w:rPr>
        <w:t xml:space="preserve">Single dye normally used </w:t>
      </w:r>
      <w:r w:rsidR="00EB7BDA">
        <w:rPr>
          <w:lang w:val="en-CA"/>
        </w:rPr>
        <w:t xml:space="preserve">– simple stain. Good indication if it’s </w:t>
      </w:r>
      <w:proofErr w:type="gramStart"/>
      <w:r w:rsidR="00EB7BDA">
        <w:rPr>
          <w:lang w:val="en-CA"/>
        </w:rPr>
        <w:t>a bacteria</w:t>
      </w:r>
      <w:proofErr w:type="gramEnd"/>
      <w:r w:rsidR="00EB7BDA">
        <w:rPr>
          <w:lang w:val="en-CA"/>
        </w:rPr>
        <w:t xml:space="preserve"> or a parasite. Know how to start treating. </w:t>
      </w:r>
    </w:p>
    <w:p w14:paraId="6F8564DE" w14:textId="77777777" w:rsidR="00CC5C5B" w:rsidRDefault="00CC5C5B" w:rsidP="00CC5C5B">
      <w:pPr>
        <w:pStyle w:val="ListParagraph"/>
        <w:numPr>
          <w:ilvl w:val="0"/>
          <w:numId w:val="6"/>
        </w:numPr>
        <w:rPr>
          <w:lang w:val="en-CA"/>
        </w:rPr>
      </w:pPr>
      <w:r>
        <w:rPr>
          <w:lang w:val="en-CA"/>
        </w:rPr>
        <w:t xml:space="preserve">All organisms same colour </w:t>
      </w:r>
    </w:p>
    <w:p w14:paraId="6B7B849E" w14:textId="77777777" w:rsidR="00CC5C5B" w:rsidRDefault="00CC5C5B" w:rsidP="00CC5C5B">
      <w:pPr>
        <w:pStyle w:val="ListParagraph"/>
        <w:numPr>
          <w:ilvl w:val="0"/>
          <w:numId w:val="6"/>
        </w:numPr>
        <w:rPr>
          <w:lang w:val="en-CA"/>
        </w:rPr>
      </w:pPr>
      <w:r>
        <w:rPr>
          <w:lang w:val="en-CA"/>
        </w:rPr>
        <w:t xml:space="preserve">Size, shape, number, arrangement, etc. </w:t>
      </w:r>
    </w:p>
    <w:p w14:paraId="7C9B97DB" w14:textId="77777777" w:rsidR="00EB7BDA" w:rsidRDefault="00EB7BDA" w:rsidP="00CC5C5B">
      <w:pPr>
        <w:rPr>
          <w:lang w:val="en-CA"/>
        </w:rPr>
      </w:pPr>
    </w:p>
    <w:p w14:paraId="781DB380" w14:textId="77777777" w:rsidR="00CC5C5B" w:rsidRDefault="00CC5C5B" w:rsidP="00CC5C5B">
      <w:pPr>
        <w:rPr>
          <w:lang w:val="en-CA"/>
        </w:rPr>
      </w:pPr>
      <w:r>
        <w:rPr>
          <w:lang w:val="en-CA"/>
        </w:rPr>
        <w:t>Differential Stain</w:t>
      </w:r>
    </w:p>
    <w:p w14:paraId="267C3AF3" w14:textId="77777777" w:rsidR="00CC5C5B" w:rsidRDefault="00CC5C5B" w:rsidP="00CC5C5B">
      <w:pPr>
        <w:pStyle w:val="ListParagraph"/>
        <w:numPr>
          <w:ilvl w:val="0"/>
          <w:numId w:val="9"/>
        </w:numPr>
        <w:rPr>
          <w:lang w:val="en-CA"/>
        </w:rPr>
      </w:pPr>
      <w:r>
        <w:rPr>
          <w:lang w:val="en-CA"/>
        </w:rPr>
        <w:t xml:space="preserve">Two or more dyes </w:t>
      </w:r>
    </w:p>
    <w:p w14:paraId="06EE4317" w14:textId="77777777" w:rsidR="00CC5C5B" w:rsidRDefault="00CC5C5B" w:rsidP="00CC5C5B">
      <w:pPr>
        <w:pStyle w:val="ListParagraph"/>
        <w:numPr>
          <w:ilvl w:val="0"/>
          <w:numId w:val="9"/>
        </w:numPr>
        <w:rPr>
          <w:lang w:val="en-CA"/>
        </w:rPr>
      </w:pPr>
      <w:r>
        <w:rPr>
          <w:lang w:val="en-CA"/>
        </w:rPr>
        <w:t xml:space="preserve">Differences between microorganisms or parts of cells </w:t>
      </w:r>
    </w:p>
    <w:p w14:paraId="7D906F6A" w14:textId="77777777" w:rsidR="00CC5C5B" w:rsidRDefault="00CC5C5B" w:rsidP="00CC5C5B">
      <w:pPr>
        <w:pStyle w:val="ListParagraph"/>
        <w:numPr>
          <w:ilvl w:val="0"/>
          <w:numId w:val="9"/>
        </w:numPr>
        <w:rPr>
          <w:lang w:val="en-CA"/>
        </w:rPr>
      </w:pPr>
      <w:r>
        <w:rPr>
          <w:lang w:val="en-CA"/>
        </w:rPr>
        <w:t>Acid fast, Gram</w:t>
      </w:r>
    </w:p>
    <w:p w14:paraId="290F4034" w14:textId="77777777" w:rsidR="00CC5C5B" w:rsidRDefault="00CC5C5B" w:rsidP="00CC5C5B">
      <w:pPr>
        <w:rPr>
          <w:lang w:val="en-CA"/>
        </w:rPr>
      </w:pPr>
    </w:p>
    <w:p w14:paraId="491EC6C2" w14:textId="77777777" w:rsidR="00CC5C5B" w:rsidRDefault="00CC5C5B" w:rsidP="00CC5C5B">
      <w:pPr>
        <w:rPr>
          <w:lang w:val="en-CA"/>
        </w:rPr>
      </w:pPr>
      <w:r>
        <w:rPr>
          <w:lang w:val="en-CA"/>
        </w:rPr>
        <w:t>The Gram Stain (Hans Christian Gram)</w:t>
      </w:r>
      <w:r w:rsidR="00EB7BDA">
        <w:rPr>
          <w:lang w:val="en-CA"/>
        </w:rPr>
        <w:t xml:space="preserve"> – biggest and most important</w:t>
      </w:r>
    </w:p>
    <w:p w14:paraId="3CBBDF56" w14:textId="77777777" w:rsidR="00CC5C5B" w:rsidRDefault="00CC5C5B" w:rsidP="00CC5C5B">
      <w:pPr>
        <w:pStyle w:val="ListParagraph"/>
        <w:numPr>
          <w:ilvl w:val="0"/>
          <w:numId w:val="10"/>
        </w:numPr>
        <w:rPr>
          <w:lang w:val="en-CA"/>
        </w:rPr>
      </w:pPr>
      <w:r>
        <w:rPr>
          <w:lang w:val="en-CA"/>
        </w:rPr>
        <w:t>Flood slide with crystal (or gentian) violet. (Wash with running tap water).</w:t>
      </w:r>
    </w:p>
    <w:p w14:paraId="0E73BE70" w14:textId="77777777" w:rsidR="00CC5C5B" w:rsidRDefault="00CC5C5B" w:rsidP="00CC5C5B">
      <w:pPr>
        <w:pStyle w:val="ListParagraph"/>
        <w:numPr>
          <w:ilvl w:val="0"/>
          <w:numId w:val="10"/>
        </w:numPr>
        <w:rPr>
          <w:lang w:val="en-CA"/>
        </w:rPr>
      </w:pPr>
      <w:r>
        <w:rPr>
          <w:lang w:val="en-CA"/>
        </w:rPr>
        <w:t>Flood with Gram’s iodine. (Wash with water).</w:t>
      </w:r>
      <w:r w:rsidR="00EB7BDA">
        <w:rPr>
          <w:lang w:val="en-CA"/>
        </w:rPr>
        <w:t xml:space="preserve"> Bind with crystal violet and attach well to something on cell wall. </w:t>
      </w:r>
    </w:p>
    <w:p w14:paraId="095D7A26" w14:textId="77777777" w:rsidR="00CC5C5B" w:rsidRDefault="00CC5C5B" w:rsidP="00CC5C5B">
      <w:pPr>
        <w:pStyle w:val="ListParagraph"/>
        <w:numPr>
          <w:ilvl w:val="0"/>
          <w:numId w:val="10"/>
        </w:numPr>
        <w:rPr>
          <w:lang w:val="en-CA"/>
        </w:rPr>
      </w:pPr>
      <w:r>
        <w:rPr>
          <w:lang w:val="en-CA"/>
        </w:rPr>
        <w:t>Carefully decolorize with 95% ethanol. (Wash with water).</w:t>
      </w:r>
      <w:r w:rsidR="00EB7BDA">
        <w:rPr>
          <w:lang w:val="en-CA"/>
        </w:rPr>
        <w:t xml:space="preserve"> </w:t>
      </w:r>
    </w:p>
    <w:p w14:paraId="6223C4C4" w14:textId="77777777" w:rsidR="00CC5C5B" w:rsidRDefault="00CC5C5B" w:rsidP="00CC5C5B">
      <w:pPr>
        <w:pStyle w:val="ListParagraph"/>
        <w:numPr>
          <w:ilvl w:val="0"/>
          <w:numId w:val="11"/>
        </w:numPr>
        <w:rPr>
          <w:lang w:val="en-CA"/>
        </w:rPr>
      </w:pPr>
      <w:r>
        <w:rPr>
          <w:lang w:val="en-CA"/>
        </w:rPr>
        <w:t xml:space="preserve">This third step is the most critical and also the one most affected by technical variations in timing and reagents </w:t>
      </w:r>
    </w:p>
    <w:p w14:paraId="11407F8D" w14:textId="77777777" w:rsidR="00CC5C5B" w:rsidRDefault="00CC5C5B" w:rsidP="00CC5C5B">
      <w:pPr>
        <w:pStyle w:val="ListParagraph"/>
        <w:numPr>
          <w:ilvl w:val="0"/>
          <w:numId w:val="10"/>
        </w:numPr>
        <w:rPr>
          <w:lang w:val="en-CA"/>
        </w:rPr>
      </w:pPr>
      <w:r>
        <w:rPr>
          <w:lang w:val="en-CA"/>
        </w:rPr>
        <w:t xml:space="preserve">Flood with safranin (pink colour). </w:t>
      </w:r>
      <w:r w:rsidR="00552ECD">
        <w:rPr>
          <w:lang w:val="en-CA"/>
        </w:rPr>
        <w:t xml:space="preserve">(Wash with water). Air dry, or blot with absorbent paper. </w:t>
      </w:r>
      <w:r w:rsidR="00EB7BDA">
        <w:rPr>
          <w:lang w:val="en-CA"/>
        </w:rPr>
        <w:t xml:space="preserve">When decolourize, positive stays purple and negative washes away and will pick up the pink. </w:t>
      </w:r>
    </w:p>
    <w:p w14:paraId="726A10B9" w14:textId="77777777" w:rsidR="00552ECD" w:rsidRDefault="00EB7BDA" w:rsidP="00552ECD">
      <w:pPr>
        <w:rPr>
          <w:lang w:val="en-CA"/>
        </w:rPr>
      </w:pPr>
      <w:r>
        <w:rPr>
          <w:lang w:val="en-CA"/>
        </w:rPr>
        <w:t xml:space="preserve">Tells the physician what set of antibiotics to use. </w:t>
      </w:r>
    </w:p>
    <w:p w14:paraId="6A107481" w14:textId="77777777" w:rsidR="00EB7BDA" w:rsidRDefault="00EB7BDA" w:rsidP="00552ECD">
      <w:pPr>
        <w:rPr>
          <w:lang w:val="en-CA"/>
        </w:rPr>
      </w:pPr>
    </w:p>
    <w:p w14:paraId="145256E7" w14:textId="77777777" w:rsidR="00552ECD" w:rsidRDefault="00552ECD" w:rsidP="00552ECD">
      <w:pPr>
        <w:rPr>
          <w:lang w:val="en-CA"/>
        </w:rPr>
      </w:pPr>
      <w:r>
        <w:rPr>
          <w:lang w:val="en-CA"/>
        </w:rPr>
        <w:t xml:space="preserve">Cell Wall is the Key! </w:t>
      </w:r>
    </w:p>
    <w:p w14:paraId="35DC8DD2" w14:textId="77777777" w:rsidR="00552ECD" w:rsidRPr="00552ECD" w:rsidRDefault="00552ECD" w:rsidP="00552ECD">
      <w:pPr>
        <w:pStyle w:val="ListParagraph"/>
        <w:numPr>
          <w:ilvl w:val="0"/>
          <w:numId w:val="11"/>
        </w:numPr>
        <w:rPr>
          <w:lang w:val="en-CA"/>
        </w:rPr>
      </w:pPr>
      <w:r w:rsidRPr="00552ECD">
        <w:rPr>
          <w:lang w:val="en-CA"/>
        </w:rPr>
        <w:t xml:space="preserve">Essential for cell growth and division </w:t>
      </w:r>
    </w:p>
    <w:p w14:paraId="69398A14" w14:textId="77777777" w:rsidR="00552ECD" w:rsidRDefault="00552ECD" w:rsidP="00552ECD">
      <w:pPr>
        <w:pStyle w:val="ListParagraph"/>
        <w:numPr>
          <w:ilvl w:val="0"/>
          <w:numId w:val="11"/>
        </w:numPr>
        <w:rPr>
          <w:lang w:val="en-CA"/>
        </w:rPr>
      </w:pPr>
      <w:r>
        <w:rPr>
          <w:lang w:val="en-CA"/>
        </w:rPr>
        <w:t xml:space="preserve">Shape of bacteria related to peptidoglycan layer </w:t>
      </w:r>
      <w:r w:rsidR="00EB7BDA">
        <w:rPr>
          <w:lang w:val="en-CA"/>
        </w:rPr>
        <w:t xml:space="preserve">*** This is what crystal violet likes to bind to </w:t>
      </w:r>
    </w:p>
    <w:p w14:paraId="5F730478" w14:textId="77777777" w:rsidR="00552ECD" w:rsidRDefault="00552ECD" w:rsidP="00552ECD">
      <w:pPr>
        <w:pStyle w:val="ListParagraph"/>
        <w:numPr>
          <w:ilvl w:val="0"/>
          <w:numId w:val="11"/>
        </w:numPr>
        <w:rPr>
          <w:lang w:val="en-CA"/>
        </w:rPr>
      </w:pPr>
      <w:r>
        <w:rPr>
          <w:lang w:val="en-CA"/>
        </w:rPr>
        <w:t>Gram negative usually thinner than Gram positive</w:t>
      </w:r>
    </w:p>
    <w:p w14:paraId="5A7F5C50" w14:textId="77777777" w:rsidR="00EB7BDA" w:rsidRDefault="00EB7BDA" w:rsidP="00EB7BDA">
      <w:pPr>
        <w:rPr>
          <w:lang w:val="en-CA"/>
        </w:rPr>
      </w:pPr>
      <w:r>
        <w:rPr>
          <w:lang w:val="en-CA"/>
        </w:rPr>
        <w:t xml:space="preserve">Ethanol step, gets rid of peptidoglycan in negative and that is why the colour is stripped away. Some stays behind on positive. Pink binds to both but our eyes see purple over pink so we see positive as purple. </w:t>
      </w:r>
    </w:p>
    <w:p w14:paraId="63055867" w14:textId="77777777" w:rsidR="00EB7BDA" w:rsidRDefault="00EB7BDA" w:rsidP="00EB7BDA">
      <w:pPr>
        <w:rPr>
          <w:lang w:val="en-CA"/>
        </w:rPr>
      </w:pPr>
    </w:p>
    <w:p w14:paraId="5F1D6479" w14:textId="77777777" w:rsidR="00EB7BDA" w:rsidRDefault="00EB7BDA" w:rsidP="00EB7BDA">
      <w:pPr>
        <w:rPr>
          <w:lang w:val="en-CA"/>
        </w:rPr>
      </w:pPr>
      <w:r>
        <w:rPr>
          <w:lang w:val="en-CA"/>
        </w:rPr>
        <w:t>Gram negative have a second cell wall. When you</w:t>
      </w:r>
      <w:r w:rsidR="00B17BAC">
        <w:rPr>
          <w:lang w:val="en-CA"/>
        </w:rPr>
        <w:t xml:space="preserve"> kill a gram negative, secretes. Endotoxin due to second wall!</w:t>
      </w:r>
    </w:p>
    <w:p w14:paraId="05A455DE" w14:textId="77777777" w:rsidR="00B17BAC" w:rsidRDefault="00B17BAC" w:rsidP="00EB7BDA">
      <w:pPr>
        <w:rPr>
          <w:lang w:val="en-CA"/>
        </w:rPr>
      </w:pPr>
    </w:p>
    <w:p w14:paraId="0C7EEC4F" w14:textId="77777777" w:rsidR="00B17BAC" w:rsidRDefault="00B17BAC" w:rsidP="00EB7BDA">
      <w:pPr>
        <w:rPr>
          <w:lang w:val="en-CA"/>
        </w:rPr>
      </w:pPr>
      <w:r>
        <w:rPr>
          <w:lang w:val="en-CA"/>
        </w:rPr>
        <w:t xml:space="preserve">Gram positive cell wall is similar, no secondary cell wall so no endotoxins. Peptidoglycan is much thicker, some is stripped away during ethanol but some is left behind. Possible to screw this up. </w:t>
      </w:r>
    </w:p>
    <w:p w14:paraId="7C3C5130" w14:textId="77777777" w:rsidR="00B17BAC" w:rsidRDefault="00B17BAC" w:rsidP="00EB7BDA">
      <w:pPr>
        <w:rPr>
          <w:lang w:val="en-CA"/>
        </w:rPr>
      </w:pPr>
    </w:p>
    <w:p w14:paraId="31038B03" w14:textId="77777777" w:rsidR="00B17BAC" w:rsidRDefault="00B17BAC" w:rsidP="00EB7BDA">
      <w:pPr>
        <w:rPr>
          <w:lang w:val="en-CA"/>
        </w:rPr>
      </w:pPr>
      <w:r>
        <w:rPr>
          <w:lang w:val="en-CA"/>
        </w:rPr>
        <w:t>Other Stains (don’t need to know)</w:t>
      </w:r>
    </w:p>
    <w:p w14:paraId="6FF8AD35" w14:textId="77777777" w:rsidR="00B17BAC" w:rsidRDefault="00B17BAC" w:rsidP="00B17BAC">
      <w:pPr>
        <w:pStyle w:val="ListParagraph"/>
        <w:numPr>
          <w:ilvl w:val="0"/>
          <w:numId w:val="13"/>
        </w:numPr>
        <w:rPr>
          <w:lang w:val="en-CA"/>
        </w:rPr>
      </w:pPr>
      <w:r>
        <w:rPr>
          <w:lang w:val="en-CA"/>
        </w:rPr>
        <w:t>Endospore</w:t>
      </w:r>
    </w:p>
    <w:p w14:paraId="3219B028" w14:textId="77777777" w:rsidR="00B17BAC" w:rsidRDefault="00B17BAC" w:rsidP="00B17BAC">
      <w:pPr>
        <w:pStyle w:val="ListParagraph"/>
        <w:numPr>
          <w:ilvl w:val="0"/>
          <w:numId w:val="13"/>
        </w:numPr>
        <w:rPr>
          <w:lang w:val="en-CA"/>
        </w:rPr>
      </w:pPr>
      <w:r>
        <w:rPr>
          <w:lang w:val="en-CA"/>
        </w:rPr>
        <w:t>Capsule</w:t>
      </w:r>
    </w:p>
    <w:p w14:paraId="1E87C992" w14:textId="77777777" w:rsidR="00B17BAC" w:rsidRDefault="00B17BAC" w:rsidP="00B17BAC">
      <w:pPr>
        <w:pStyle w:val="ListParagraph"/>
        <w:numPr>
          <w:ilvl w:val="0"/>
          <w:numId w:val="13"/>
        </w:numPr>
        <w:rPr>
          <w:lang w:val="en-CA"/>
        </w:rPr>
      </w:pPr>
      <w:r>
        <w:rPr>
          <w:lang w:val="en-CA"/>
        </w:rPr>
        <w:t>Flagella</w:t>
      </w:r>
    </w:p>
    <w:p w14:paraId="5A4CB41D" w14:textId="77777777" w:rsidR="00B17BAC" w:rsidRDefault="00B17BAC" w:rsidP="00B17BAC">
      <w:pPr>
        <w:rPr>
          <w:lang w:val="en-CA"/>
        </w:rPr>
      </w:pPr>
    </w:p>
    <w:p w14:paraId="4BA6A0B7" w14:textId="77777777" w:rsidR="00B17BAC" w:rsidRDefault="00B17BAC" w:rsidP="00B17BAC">
      <w:pPr>
        <w:rPr>
          <w:lang w:val="en-CA"/>
        </w:rPr>
      </w:pPr>
      <w:r>
        <w:rPr>
          <w:lang w:val="en-CA"/>
        </w:rPr>
        <w:t>Fluorescence Microscopy</w:t>
      </w:r>
    </w:p>
    <w:p w14:paraId="527060B3" w14:textId="77777777" w:rsidR="00B17BAC" w:rsidRDefault="00B17BAC" w:rsidP="00B17BAC">
      <w:pPr>
        <w:pStyle w:val="ListParagraph"/>
        <w:numPr>
          <w:ilvl w:val="0"/>
          <w:numId w:val="14"/>
        </w:numPr>
        <w:rPr>
          <w:lang w:val="en-CA"/>
        </w:rPr>
      </w:pPr>
      <w:r>
        <w:rPr>
          <w:lang w:val="en-CA"/>
        </w:rPr>
        <w:t>Dye fluorescence at specific wavelength. White light scene</w:t>
      </w:r>
    </w:p>
    <w:p w14:paraId="3C3A9329" w14:textId="77777777" w:rsidR="00B17BAC" w:rsidRDefault="00B17BAC" w:rsidP="00B17BAC">
      <w:pPr>
        <w:pStyle w:val="ListParagraph"/>
        <w:numPr>
          <w:ilvl w:val="0"/>
          <w:numId w:val="14"/>
        </w:numPr>
        <w:rPr>
          <w:lang w:val="en-CA"/>
        </w:rPr>
      </w:pPr>
      <w:r>
        <w:rPr>
          <w:lang w:val="en-CA"/>
        </w:rPr>
        <w:t>Antibodies tagged with dyes are common (immunofluorescent microscopy)</w:t>
      </w:r>
    </w:p>
    <w:p w14:paraId="2E2C6775" w14:textId="77777777" w:rsidR="00B17BAC" w:rsidRDefault="00B17BAC" w:rsidP="00B17BAC">
      <w:pPr>
        <w:rPr>
          <w:lang w:val="en-CA"/>
        </w:rPr>
      </w:pPr>
      <w:r>
        <w:rPr>
          <w:lang w:val="en-CA"/>
        </w:rPr>
        <w:t xml:space="preserve">Picture on slide shows a section of the liver of a leukemic patient who had succumbed to culture-proven C. </w:t>
      </w:r>
      <w:proofErr w:type="spellStart"/>
      <w:r>
        <w:rPr>
          <w:lang w:val="en-CA"/>
        </w:rPr>
        <w:t>albicans</w:t>
      </w:r>
      <w:proofErr w:type="spellEnd"/>
      <w:r>
        <w:rPr>
          <w:lang w:val="en-CA"/>
        </w:rPr>
        <w:t xml:space="preserve"> mycosis.</w:t>
      </w:r>
    </w:p>
    <w:p w14:paraId="7889CBFE" w14:textId="77777777" w:rsidR="00B17BAC" w:rsidRDefault="00B17BAC" w:rsidP="00B17BAC">
      <w:pPr>
        <w:rPr>
          <w:lang w:val="en-CA"/>
        </w:rPr>
      </w:pPr>
    </w:p>
    <w:p w14:paraId="5963BCF8" w14:textId="77777777" w:rsidR="00B17BAC" w:rsidRDefault="00B17BAC" w:rsidP="00B17BAC">
      <w:pPr>
        <w:rPr>
          <w:lang w:val="en-CA"/>
        </w:rPr>
      </w:pPr>
      <w:r>
        <w:rPr>
          <w:lang w:val="en-CA"/>
        </w:rPr>
        <w:t xml:space="preserve">Electron Microscopy </w:t>
      </w:r>
    </w:p>
    <w:p w14:paraId="62554CEF" w14:textId="77777777" w:rsidR="00B17BAC" w:rsidRDefault="00B17BAC" w:rsidP="00B17BAC">
      <w:pPr>
        <w:rPr>
          <w:lang w:val="en-CA"/>
        </w:rPr>
      </w:pPr>
      <w:r>
        <w:rPr>
          <w:lang w:val="en-CA"/>
        </w:rPr>
        <w:t>Electron beam (much more expensive and stronger</w:t>
      </w:r>
      <w:r w:rsidR="003A45C2">
        <w:rPr>
          <w:lang w:val="en-CA"/>
        </w:rPr>
        <w:t>)</w:t>
      </w:r>
    </w:p>
    <w:p w14:paraId="7D755AAA" w14:textId="77777777" w:rsidR="00B17BAC" w:rsidRDefault="00B17BAC" w:rsidP="00B17BAC">
      <w:pPr>
        <w:rPr>
          <w:lang w:val="en-CA"/>
        </w:rPr>
      </w:pPr>
      <w:r>
        <w:rPr>
          <w:lang w:val="en-CA"/>
        </w:rPr>
        <w:t>Million times magnification possible (0.003 micrometers)</w:t>
      </w:r>
    </w:p>
    <w:p w14:paraId="1A2436E7" w14:textId="77777777" w:rsidR="00B17BAC" w:rsidRDefault="00B17BAC" w:rsidP="00B17BAC">
      <w:pPr>
        <w:pStyle w:val="ListParagraph"/>
        <w:numPr>
          <w:ilvl w:val="0"/>
          <w:numId w:val="15"/>
        </w:numPr>
        <w:rPr>
          <w:lang w:val="en-CA"/>
        </w:rPr>
      </w:pPr>
      <w:r>
        <w:rPr>
          <w:lang w:val="en-CA"/>
        </w:rPr>
        <w:t>TEM (stain with heavy metals)</w:t>
      </w:r>
    </w:p>
    <w:p w14:paraId="7A5AFB3B" w14:textId="77777777" w:rsidR="00B17BAC" w:rsidRDefault="00B17BAC" w:rsidP="00B17BAC">
      <w:pPr>
        <w:pStyle w:val="ListParagraph"/>
        <w:numPr>
          <w:ilvl w:val="0"/>
          <w:numId w:val="15"/>
        </w:numPr>
        <w:rPr>
          <w:lang w:val="en-CA"/>
        </w:rPr>
      </w:pPr>
      <w:r>
        <w:rPr>
          <w:lang w:val="en-CA"/>
        </w:rPr>
        <w:t>SEM (3-D image of cell surface)</w:t>
      </w:r>
    </w:p>
    <w:p w14:paraId="0F64F2EF" w14:textId="77777777" w:rsidR="00B17BAC" w:rsidRDefault="007546A5" w:rsidP="00B17BAC">
      <w:pPr>
        <w:rPr>
          <w:lang w:val="en-CA"/>
        </w:rPr>
      </w:pPr>
      <w:proofErr w:type="gramStart"/>
      <w:r>
        <w:rPr>
          <w:lang w:val="en-CA"/>
        </w:rPr>
        <w:t>So</w:t>
      </w:r>
      <w:proofErr w:type="gramEnd"/>
      <w:r>
        <w:rPr>
          <w:lang w:val="en-CA"/>
        </w:rPr>
        <w:t xml:space="preserve"> what’s the bottom line?</w:t>
      </w:r>
    </w:p>
    <w:p w14:paraId="2EC86EE7" w14:textId="77777777" w:rsidR="007546A5" w:rsidRDefault="007546A5" w:rsidP="00B17BAC">
      <w:pPr>
        <w:rPr>
          <w:lang w:val="en-CA"/>
        </w:rPr>
      </w:pPr>
      <w:r>
        <w:rPr>
          <w:lang w:val="en-CA"/>
        </w:rPr>
        <w:t xml:space="preserve">Very useful in helping to classify </w:t>
      </w:r>
    </w:p>
    <w:p w14:paraId="5A53509C" w14:textId="77777777" w:rsidR="007546A5" w:rsidRDefault="007546A5" w:rsidP="00B17BAC">
      <w:pPr>
        <w:rPr>
          <w:lang w:val="en-CA"/>
        </w:rPr>
      </w:pPr>
      <w:r>
        <w:rPr>
          <w:lang w:val="en-CA"/>
        </w:rPr>
        <w:t xml:space="preserve">Morphology helps to classify and identify </w:t>
      </w:r>
    </w:p>
    <w:p w14:paraId="49484F75" w14:textId="77777777" w:rsidR="007546A5" w:rsidRDefault="007546A5" w:rsidP="007546A5">
      <w:pPr>
        <w:pStyle w:val="ListParagraph"/>
        <w:numPr>
          <w:ilvl w:val="0"/>
          <w:numId w:val="16"/>
        </w:numPr>
        <w:rPr>
          <w:lang w:val="en-CA"/>
        </w:rPr>
      </w:pPr>
      <w:r>
        <w:rPr>
          <w:lang w:val="en-CA"/>
        </w:rPr>
        <w:t>Gram stain</w:t>
      </w:r>
    </w:p>
    <w:p w14:paraId="761D0CB9" w14:textId="77777777" w:rsidR="007546A5" w:rsidRDefault="007546A5" w:rsidP="007546A5">
      <w:pPr>
        <w:rPr>
          <w:lang w:val="en-CA"/>
        </w:rPr>
      </w:pPr>
      <w:r>
        <w:rPr>
          <w:lang w:val="en-CA"/>
        </w:rPr>
        <w:t>Gives clues to how they behave in environment</w:t>
      </w:r>
    </w:p>
    <w:p w14:paraId="537E1183" w14:textId="77777777" w:rsidR="007546A5" w:rsidRPr="007546A5" w:rsidRDefault="007546A5" w:rsidP="007546A5">
      <w:pPr>
        <w:pStyle w:val="ListParagraph"/>
        <w:numPr>
          <w:ilvl w:val="0"/>
          <w:numId w:val="16"/>
        </w:numPr>
        <w:rPr>
          <w:lang w:val="en-CA"/>
        </w:rPr>
      </w:pPr>
      <w:r>
        <w:rPr>
          <w:lang w:val="en-CA"/>
        </w:rPr>
        <w:t>Capsules, endospores</w:t>
      </w:r>
    </w:p>
    <w:p w14:paraId="2672B59E" w14:textId="77777777" w:rsidR="007546A5" w:rsidRDefault="007546A5" w:rsidP="00B17BAC">
      <w:pPr>
        <w:rPr>
          <w:lang w:val="en-CA"/>
        </w:rPr>
      </w:pPr>
    </w:p>
    <w:p w14:paraId="19AE3EE0" w14:textId="77777777" w:rsidR="007546A5" w:rsidRDefault="007546A5" w:rsidP="00B17BAC">
      <w:pPr>
        <w:rPr>
          <w:lang w:val="en-CA"/>
        </w:rPr>
      </w:pPr>
      <w:r>
        <w:rPr>
          <w:lang w:val="en-CA"/>
        </w:rPr>
        <w:t xml:space="preserve">Characteristics of Bacteria </w:t>
      </w:r>
    </w:p>
    <w:p w14:paraId="4CAECDFF" w14:textId="77777777" w:rsidR="007546A5" w:rsidRDefault="007546A5" w:rsidP="007546A5">
      <w:pPr>
        <w:pStyle w:val="ListParagraph"/>
        <w:numPr>
          <w:ilvl w:val="0"/>
          <w:numId w:val="16"/>
        </w:numPr>
        <w:rPr>
          <w:lang w:val="en-CA"/>
        </w:rPr>
      </w:pPr>
      <w:r>
        <w:rPr>
          <w:lang w:val="en-CA"/>
        </w:rPr>
        <w:t>Small (0.75 – 1.25 micrometers in diameter/width)</w:t>
      </w:r>
    </w:p>
    <w:p w14:paraId="6921996F" w14:textId="77777777" w:rsidR="007546A5" w:rsidRDefault="007546A5" w:rsidP="007546A5">
      <w:pPr>
        <w:pStyle w:val="ListParagraph"/>
        <w:numPr>
          <w:ilvl w:val="0"/>
          <w:numId w:val="16"/>
        </w:numPr>
        <w:rPr>
          <w:lang w:val="en-CA"/>
        </w:rPr>
      </w:pPr>
      <w:r>
        <w:rPr>
          <w:lang w:val="en-CA"/>
        </w:rPr>
        <w:t>Higher Surface Area/Volume Ratio</w:t>
      </w:r>
    </w:p>
    <w:p w14:paraId="49082372" w14:textId="77777777" w:rsidR="007546A5" w:rsidRDefault="007546A5" w:rsidP="007546A5">
      <w:pPr>
        <w:pStyle w:val="ListParagraph"/>
        <w:numPr>
          <w:ilvl w:val="1"/>
          <w:numId w:val="16"/>
        </w:numPr>
        <w:rPr>
          <w:lang w:val="en-CA"/>
        </w:rPr>
      </w:pPr>
      <w:r>
        <w:rPr>
          <w:lang w:val="en-CA"/>
        </w:rPr>
        <w:t>Higher metabolism</w:t>
      </w:r>
    </w:p>
    <w:p w14:paraId="5844AA5F" w14:textId="77777777" w:rsidR="007546A5" w:rsidRDefault="007546A5" w:rsidP="007546A5">
      <w:pPr>
        <w:pStyle w:val="ListParagraph"/>
        <w:numPr>
          <w:ilvl w:val="1"/>
          <w:numId w:val="16"/>
        </w:numPr>
        <w:rPr>
          <w:lang w:val="en-CA"/>
        </w:rPr>
      </w:pPr>
      <w:r>
        <w:rPr>
          <w:lang w:val="en-CA"/>
        </w:rPr>
        <w:t xml:space="preserve">Faster growth </w:t>
      </w:r>
    </w:p>
    <w:p w14:paraId="5D48F62C" w14:textId="77777777" w:rsidR="007546A5" w:rsidRDefault="007546A5" w:rsidP="007546A5">
      <w:pPr>
        <w:pStyle w:val="ListParagraph"/>
        <w:numPr>
          <w:ilvl w:val="1"/>
          <w:numId w:val="16"/>
        </w:numPr>
        <w:rPr>
          <w:lang w:val="en-CA"/>
        </w:rPr>
      </w:pPr>
      <w:r>
        <w:rPr>
          <w:lang w:val="en-CA"/>
        </w:rPr>
        <w:t>Replication rate (~20 minutes)</w:t>
      </w:r>
    </w:p>
    <w:p w14:paraId="5318D2E5" w14:textId="77777777" w:rsidR="007546A5" w:rsidRDefault="007546A5" w:rsidP="007546A5">
      <w:pPr>
        <w:rPr>
          <w:lang w:val="en-CA"/>
        </w:rPr>
      </w:pPr>
    </w:p>
    <w:p w14:paraId="7A5F7E05" w14:textId="77777777" w:rsidR="007546A5" w:rsidRDefault="007546A5" w:rsidP="007546A5">
      <w:pPr>
        <w:rPr>
          <w:lang w:val="en-CA"/>
        </w:rPr>
      </w:pPr>
      <w:r>
        <w:rPr>
          <w:lang w:val="en-CA"/>
        </w:rPr>
        <w:t>Shapes and Sizes of Bacteria</w:t>
      </w:r>
    </w:p>
    <w:p w14:paraId="3C72760F" w14:textId="77777777" w:rsidR="007546A5" w:rsidRDefault="007546A5" w:rsidP="007546A5">
      <w:pPr>
        <w:rPr>
          <w:lang w:val="en-CA"/>
        </w:rPr>
      </w:pPr>
      <w:r>
        <w:rPr>
          <w:lang w:val="en-CA"/>
        </w:rPr>
        <w:t>Bacteria are usually arranged in specific patterns:</w:t>
      </w:r>
    </w:p>
    <w:p w14:paraId="0E27FB30" w14:textId="77777777" w:rsidR="007546A5" w:rsidRDefault="007546A5" w:rsidP="007546A5">
      <w:pPr>
        <w:pStyle w:val="ListParagraph"/>
        <w:numPr>
          <w:ilvl w:val="0"/>
          <w:numId w:val="17"/>
        </w:numPr>
        <w:rPr>
          <w:lang w:val="en-CA"/>
        </w:rPr>
      </w:pPr>
      <w:r>
        <w:rPr>
          <w:lang w:val="en-CA"/>
        </w:rPr>
        <w:t>Single cells (spiral and/or rod shaped)</w:t>
      </w:r>
    </w:p>
    <w:p w14:paraId="2EDC1CD5" w14:textId="77777777" w:rsidR="007546A5" w:rsidRDefault="007546A5" w:rsidP="007546A5">
      <w:pPr>
        <w:pStyle w:val="ListParagraph"/>
        <w:numPr>
          <w:ilvl w:val="0"/>
          <w:numId w:val="17"/>
        </w:numPr>
        <w:rPr>
          <w:lang w:val="en-CA"/>
        </w:rPr>
      </w:pPr>
      <w:r>
        <w:rPr>
          <w:lang w:val="en-CA"/>
        </w:rPr>
        <w:t>Diplococci (pairs) – single plane</w:t>
      </w:r>
    </w:p>
    <w:p w14:paraId="4D4ADA4A" w14:textId="77777777" w:rsidR="007546A5" w:rsidRDefault="007546A5" w:rsidP="007546A5">
      <w:pPr>
        <w:pStyle w:val="ListParagraph"/>
        <w:numPr>
          <w:ilvl w:val="0"/>
          <w:numId w:val="17"/>
        </w:numPr>
        <w:rPr>
          <w:lang w:val="en-CA"/>
        </w:rPr>
      </w:pPr>
      <w:r>
        <w:rPr>
          <w:lang w:val="en-CA"/>
        </w:rPr>
        <w:t>Chain (divide in one plane and remain attached)</w:t>
      </w:r>
    </w:p>
    <w:p w14:paraId="4BA52A97" w14:textId="77777777" w:rsidR="007546A5" w:rsidRDefault="007546A5" w:rsidP="007546A5">
      <w:pPr>
        <w:pStyle w:val="ListParagraph"/>
        <w:numPr>
          <w:ilvl w:val="0"/>
          <w:numId w:val="17"/>
        </w:numPr>
        <w:rPr>
          <w:lang w:val="en-CA"/>
        </w:rPr>
      </w:pPr>
      <w:r>
        <w:rPr>
          <w:lang w:val="en-CA"/>
        </w:rPr>
        <w:t>Tetrads (cocci dividing at right angle to first plane and remain attached)</w:t>
      </w:r>
    </w:p>
    <w:p w14:paraId="1A5FB74D" w14:textId="77777777" w:rsidR="007546A5" w:rsidRDefault="007546A5" w:rsidP="007546A5">
      <w:pPr>
        <w:pStyle w:val="ListParagraph"/>
        <w:numPr>
          <w:ilvl w:val="0"/>
          <w:numId w:val="17"/>
        </w:numPr>
        <w:rPr>
          <w:lang w:val="en-CA"/>
        </w:rPr>
      </w:pPr>
      <w:r>
        <w:rPr>
          <w:lang w:val="en-CA"/>
        </w:rPr>
        <w:t>Division in three planes (grapelike clusters)</w:t>
      </w:r>
    </w:p>
    <w:p w14:paraId="6507D3A5" w14:textId="77777777" w:rsidR="007546A5" w:rsidRDefault="007546A5" w:rsidP="007546A5">
      <w:pPr>
        <w:pStyle w:val="ListParagraph"/>
        <w:numPr>
          <w:ilvl w:val="0"/>
          <w:numId w:val="17"/>
        </w:numPr>
        <w:rPr>
          <w:lang w:val="en-CA"/>
        </w:rPr>
      </w:pPr>
      <w:r>
        <w:rPr>
          <w:lang w:val="en-CA"/>
        </w:rPr>
        <w:t>Cubical packet of 8 cells (</w:t>
      </w:r>
      <w:proofErr w:type="spellStart"/>
      <w:r>
        <w:rPr>
          <w:lang w:val="en-CA"/>
        </w:rPr>
        <w:t>sarcinae</w:t>
      </w:r>
      <w:proofErr w:type="spellEnd"/>
      <w:r>
        <w:rPr>
          <w:lang w:val="en-CA"/>
        </w:rPr>
        <w:t>)</w:t>
      </w:r>
    </w:p>
    <w:p w14:paraId="784F5680" w14:textId="77777777" w:rsidR="007546A5" w:rsidRDefault="007546A5" w:rsidP="007546A5">
      <w:pPr>
        <w:rPr>
          <w:lang w:val="en-CA"/>
        </w:rPr>
      </w:pPr>
    </w:p>
    <w:p w14:paraId="16B66C7B" w14:textId="77777777" w:rsidR="007546A5" w:rsidRDefault="007546A5" w:rsidP="007546A5">
      <w:pPr>
        <w:rPr>
          <w:lang w:val="en-CA"/>
        </w:rPr>
      </w:pPr>
      <w:r>
        <w:rPr>
          <w:lang w:val="en-CA"/>
        </w:rPr>
        <w:t xml:space="preserve">Definitions </w:t>
      </w:r>
    </w:p>
    <w:p w14:paraId="6F6C6773" w14:textId="77777777" w:rsidR="007546A5" w:rsidRDefault="007546A5" w:rsidP="007546A5">
      <w:pPr>
        <w:rPr>
          <w:lang w:val="en-CA"/>
        </w:rPr>
      </w:pPr>
    </w:p>
    <w:p w14:paraId="2CC98C88" w14:textId="77777777" w:rsidR="007546A5" w:rsidRDefault="007546A5" w:rsidP="007546A5">
      <w:pPr>
        <w:rPr>
          <w:lang w:val="en-CA"/>
        </w:rPr>
      </w:pPr>
      <w:r>
        <w:rPr>
          <w:lang w:val="en-CA"/>
        </w:rPr>
        <w:t xml:space="preserve">Chemically defined – exact composition known </w:t>
      </w:r>
    </w:p>
    <w:p w14:paraId="4B210AA8" w14:textId="77777777" w:rsidR="007546A5" w:rsidRDefault="007546A5" w:rsidP="007546A5">
      <w:pPr>
        <w:rPr>
          <w:lang w:val="en-CA"/>
        </w:rPr>
      </w:pPr>
    </w:p>
    <w:p w14:paraId="4DA2B349" w14:textId="77777777" w:rsidR="007546A5" w:rsidRDefault="007546A5" w:rsidP="007546A5">
      <w:pPr>
        <w:rPr>
          <w:lang w:val="en-CA"/>
        </w:rPr>
      </w:pPr>
      <w:r>
        <w:rPr>
          <w:lang w:val="en-CA"/>
        </w:rPr>
        <w:t>Chemically Undefined – some components can’t be controlled (</w:t>
      </w:r>
      <w:proofErr w:type="gramStart"/>
      <w:r>
        <w:rPr>
          <w:lang w:val="en-CA"/>
        </w:rPr>
        <w:t>beef  extract</w:t>
      </w:r>
      <w:proofErr w:type="gramEnd"/>
      <w:r>
        <w:rPr>
          <w:lang w:val="en-CA"/>
        </w:rPr>
        <w:t>, blood, etc.)</w:t>
      </w:r>
    </w:p>
    <w:p w14:paraId="75C4D2B4" w14:textId="77777777" w:rsidR="007546A5" w:rsidRDefault="007546A5" w:rsidP="007546A5">
      <w:pPr>
        <w:rPr>
          <w:lang w:val="en-CA"/>
        </w:rPr>
      </w:pPr>
    </w:p>
    <w:p w14:paraId="1AD445C5" w14:textId="77777777" w:rsidR="007546A5" w:rsidRDefault="007546A5" w:rsidP="007546A5">
      <w:pPr>
        <w:rPr>
          <w:lang w:val="en-CA"/>
        </w:rPr>
      </w:pPr>
      <w:r>
        <w:rPr>
          <w:lang w:val="en-CA"/>
        </w:rPr>
        <w:t>If solid (versus liquid)</w:t>
      </w:r>
      <w:r w:rsidR="00EF1042">
        <w:rPr>
          <w:lang w:val="en-CA"/>
        </w:rPr>
        <w:t xml:space="preserve"> growth – 1.5% agar used </w:t>
      </w:r>
    </w:p>
    <w:p w14:paraId="5C854C24" w14:textId="77777777" w:rsidR="00EF1042" w:rsidRDefault="00EF1042" w:rsidP="007546A5">
      <w:pPr>
        <w:rPr>
          <w:lang w:val="en-CA"/>
        </w:rPr>
      </w:pPr>
    </w:p>
    <w:p w14:paraId="00C6D60D" w14:textId="77777777" w:rsidR="00EF1042" w:rsidRDefault="00EF1042" w:rsidP="007546A5">
      <w:pPr>
        <w:rPr>
          <w:lang w:val="en-CA"/>
        </w:rPr>
      </w:pPr>
      <w:r>
        <w:rPr>
          <w:lang w:val="en-CA"/>
        </w:rPr>
        <w:t>Enrichment media – increase # of specific bacteria in sample by favouring growth of interested species</w:t>
      </w:r>
    </w:p>
    <w:p w14:paraId="670E6372" w14:textId="77777777" w:rsidR="00EF1042" w:rsidRDefault="00EF1042" w:rsidP="007546A5">
      <w:pPr>
        <w:rPr>
          <w:lang w:val="en-CA"/>
        </w:rPr>
      </w:pPr>
    </w:p>
    <w:p w14:paraId="2E0A0B7F" w14:textId="77777777" w:rsidR="00EF1042" w:rsidRDefault="00EF1042" w:rsidP="007546A5">
      <w:pPr>
        <w:rPr>
          <w:lang w:val="en-CA"/>
        </w:rPr>
      </w:pPr>
      <w:r>
        <w:rPr>
          <w:lang w:val="en-CA"/>
        </w:rPr>
        <w:t>Tissue Culture Media – for cultivating viruses, derived of plant or animal cells</w:t>
      </w:r>
    </w:p>
    <w:p w14:paraId="5267C879" w14:textId="77777777" w:rsidR="00EF1042" w:rsidRDefault="00EF1042" w:rsidP="007546A5">
      <w:pPr>
        <w:rPr>
          <w:lang w:val="en-CA"/>
        </w:rPr>
      </w:pPr>
    </w:p>
    <w:p w14:paraId="7282B2C7" w14:textId="77777777" w:rsidR="00EF1042" w:rsidRDefault="00EF1042" w:rsidP="007546A5">
      <w:pPr>
        <w:rPr>
          <w:lang w:val="en-CA"/>
        </w:rPr>
      </w:pPr>
      <w:r>
        <w:rPr>
          <w:lang w:val="en-CA"/>
        </w:rPr>
        <w:t>General Media Requirements</w:t>
      </w:r>
    </w:p>
    <w:p w14:paraId="1B1180EB" w14:textId="77777777" w:rsidR="00EF1042" w:rsidRDefault="00EF1042" w:rsidP="007546A5">
      <w:pPr>
        <w:rPr>
          <w:lang w:val="en-CA"/>
        </w:rPr>
      </w:pPr>
      <w:r>
        <w:rPr>
          <w:lang w:val="en-CA"/>
        </w:rPr>
        <w:t xml:space="preserve">Bacteria – requirements vary </w:t>
      </w:r>
    </w:p>
    <w:p w14:paraId="098B7E55" w14:textId="77777777" w:rsidR="00EF1042" w:rsidRDefault="00EF1042" w:rsidP="007546A5">
      <w:pPr>
        <w:rPr>
          <w:lang w:val="en-CA"/>
        </w:rPr>
      </w:pPr>
      <w:r>
        <w:rPr>
          <w:lang w:val="en-CA"/>
        </w:rPr>
        <w:t>Yeasts – high sugar and lower pH</w:t>
      </w:r>
    </w:p>
    <w:p w14:paraId="477A36E1" w14:textId="77777777" w:rsidR="00EF1042" w:rsidRDefault="00EF1042" w:rsidP="007546A5">
      <w:pPr>
        <w:rPr>
          <w:lang w:val="en-CA"/>
        </w:rPr>
      </w:pPr>
      <w:r>
        <w:rPr>
          <w:lang w:val="en-CA"/>
        </w:rPr>
        <w:t xml:space="preserve">Anaerobes – must remove oxygen </w:t>
      </w:r>
    </w:p>
    <w:p w14:paraId="369831D3" w14:textId="77777777" w:rsidR="00EF1042" w:rsidRDefault="00EF1042" w:rsidP="007546A5">
      <w:pPr>
        <w:rPr>
          <w:lang w:val="en-CA"/>
        </w:rPr>
      </w:pPr>
    </w:p>
    <w:p w14:paraId="07BC4E90" w14:textId="77777777" w:rsidR="007546A5" w:rsidRDefault="00EF1042" w:rsidP="007546A5">
      <w:pPr>
        <w:rPr>
          <w:lang w:val="en-CA"/>
        </w:rPr>
      </w:pPr>
      <w:r>
        <w:rPr>
          <w:lang w:val="en-CA"/>
        </w:rPr>
        <w:t xml:space="preserve">Selective media – enhance growth of one bacterial species or suppression of another </w:t>
      </w:r>
    </w:p>
    <w:p w14:paraId="5E1E94CC" w14:textId="77777777" w:rsidR="00EF1042" w:rsidRDefault="00EF1042" w:rsidP="007546A5">
      <w:pPr>
        <w:rPr>
          <w:lang w:val="en-CA"/>
        </w:rPr>
      </w:pPr>
    </w:p>
    <w:p w14:paraId="563F2F93" w14:textId="77777777" w:rsidR="00EF1042" w:rsidRDefault="00EF1042" w:rsidP="007546A5">
      <w:pPr>
        <w:rPr>
          <w:lang w:val="en-CA"/>
        </w:rPr>
      </w:pPr>
      <w:r>
        <w:rPr>
          <w:lang w:val="en-CA"/>
        </w:rPr>
        <w:t>Differential Media –</w:t>
      </w:r>
      <w:r w:rsidR="00991CEF">
        <w:rPr>
          <w:lang w:val="en-CA"/>
        </w:rPr>
        <w:t xml:space="preserve"> differentiate bacteria based on their nutritional requirements and phenotypic characteristics </w:t>
      </w:r>
    </w:p>
    <w:p w14:paraId="5110EF98" w14:textId="77777777" w:rsidR="003820B7" w:rsidRDefault="003820B7" w:rsidP="007546A5">
      <w:pPr>
        <w:rPr>
          <w:lang w:val="en-CA"/>
        </w:rPr>
      </w:pPr>
    </w:p>
    <w:p w14:paraId="11C48837" w14:textId="77777777" w:rsidR="003820B7" w:rsidRDefault="003820B7" w:rsidP="007546A5">
      <w:pPr>
        <w:rPr>
          <w:lang w:val="en-CA"/>
        </w:rPr>
      </w:pPr>
      <w:r>
        <w:rPr>
          <w:lang w:val="en-CA"/>
        </w:rPr>
        <w:t>Selective/Differential Media – very useful in clinical labs (e.g., MacConkey agar)</w:t>
      </w:r>
    </w:p>
    <w:p w14:paraId="3BAA7255" w14:textId="77777777" w:rsidR="00EF1042" w:rsidRDefault="00EF1042" w:rsidP="007546A5">
      <w:pPr>
        <w:rPr>
          <w:lang w:val="en-CA"/>
        </w:rPr>
      </w:pPr>
    </w:p>
    <w:p w14:paraId="14F1043E" w14:textId="77777777" w:rsidR="007546A5" w:rsidRDefault="007546A5" w:rsidP="007546A5">
      <w:pPr>
        <w:rPr>
          <w:lang w:val="en-CA"/>
        </w:rPr>
      </w:pPr>
      <w:r>
        <w:rPr>
          <w:lang w:val="en-CA"/>
        </w:rPr>
        <w:t xml:space="preserve">Selective class example: only allows girls to grow </w:t>
      </w:r>
    </w:p>
    <w:p w14:paraId="7D3C7E6F" w14:textId="77777777" w:rsidR="007546A5" w:rsidRDefault="007546A5" w:rsidP="007546A5">
      <w:pPr>
        <w:rPr>
          <w:lang w:val="en-CA"/>
        </w:rPr>
      </w:pPr>
      <w:r>
        <w:rPr>
          <w:lang w:val="en-CA"/>
        </w:rPr>
        <w:t xml:space="preserve">Differential: </w:t>
      </w:r>
      <w:proofErr w:type="spellStart"/>
      <w:r>
        <w:rPr>
          <w:lang w:val="en-CA"/>
        </w:rPr>
        <w:t>lets</w:t>
      </w:r>
      <w:proofErr w:type="spellEnd"/>
      <w:r>
        <w:rPr>
          <w:lang w:val="en-CA"/>
        </w:rPr>
        <w:t xml:space="preserve"> you tell the girls apart from one another. </w:t>
      </w:r>
    </w:p>
    <w:p w14:paraId="14CB6635" w14:textId="77777777" w:rsidR="007546A5" w:rsidRDefault="007546A5" w:rsidP="007546A5">
      <w:pPr>
        <w:rPr>
          <w:lang w:val="en-CA"/>
        </w:rPr>
      </w:pPr>
    </w:p>
    <w:p w14:paraId="5A1CB8B9" w14:textId="77777777" w:rsidR="007546A5" w:rsidRDefault="007546A5" w:rsidP="007546A5">
      <w:pPr>
        <w:rPr>
          <w:lang w:val="en-CA"/>
        </w:rPr>
      </w:pPr>
      <w:r>
        <w:rPr>
          <w:lang w:val="en-CA"/>
        </w:rPr>
        <w:t xml:space="preserve">MacConkey – S/D media </w:t>
      </w:r>
    </w:p>
    <w:p w14:paraId="1AE77743" w14:textId="77777777" w:rsidR="007546A5" w:rsidRDefault="007546A5" w:rsidP="007546A5">
      <w:pPr>
        <w:rPr>
          <w:lang w:val="en-CA"/>
        </w:rPr>
      </w:pPr>
      <w:r>
        <w:rPr>
          <w:lang w:val="en-CA"/>
        </w:rPr>
        <w:t>Inhibits Gram + growth.</w:t>
      </w:r>
      <w:r w:rsidR="00A36782">
        <w:rPr>
          <w:lang w:val="en-CA"/>
        </w:rPr>
        <w:t xml:space="preserve"> Gram negative grows. Lactose fermentation turns pink. </w:t>
      </w:r>
    </w:p>
    <w:p w14:paraId="3CD707F4" w14:textId="77777777" w:rsidR="007546A5" w:rsidRDefault="007546A5" w:rsidP="007546A5">
      <w:pPr>
        <w:rPr>
          <w:lang w:val="en-CA"/>
        </w:rPr>
      </w:pPr>
    </w:p>
    <w:p w14:paraId="2058E17A" w14:textId="77777777" w:rsidR="007546A5" w:rsidRDefault="007546A5" w:rsidP="007546A5">
      <w:pPr>
        <w:rPr>
          <w:lang w:val="en-CA"/>
        </w:rPr>
      </w:pPr>
      <w:r>
        <w:rPr>
          <w:lang w:val="en-CA"/>
        </w:rPr>
        <w:t>Bacteriuria: bacteria in the urine</w:t>
      </w:r>
    </w:p>
    <w:p w14:paraId="0CCEC3E4" w14:textId="77777777" w:rsidR="007546A5" w:rsidRDefault="007546A5" w:rsidP="007546A5">
      <w:pPr>
        <w:rPr>
          <w:lang w:val="en-CA"/>
        </w:rPr>
      </w:pPr>
      <w:r>
        <w:rPr>
          <w:lang w:val="en-CA"/>
        </w:rPr>
        <w:t>Bacteremia: bacteria in the blood</w:t>
      </w:r>
    </w:p>
    <w:p w14:paraId="733DA8A3" w14:textId="77777777" w:rsidR="00EF1042" w:rsidRDefault="00EF1042" w:rsidP="007546A5">
      <w:pPr>
        <w:rPr>
          <w:lang w:val="en-CA"/>
        </w:rPr>
      </w:pPr>
    </w:p>
    <w:p w14:paraId="1F7B78DE" w14:textId="77777777" w:rsidR="00EF1042" w:rsidRDefault="00EF1042" w:rsidP="007546A5">
      <w:pPr>
        <w:rPr>
          <w:lang w:val="en-CA"/>
        </w:rPr>
      </w:pPr>
      <w:r>
        <w:rPr>
          <w:lang w:val="en-CA"/>
        </w:rPr>
        <w:t xml:space="preserve">Antibiotics: The Disk Diffusion test shows which antibiotic works, if big clear circle, the antibiotic works well. </w:t>
      </w:r>
    </w:p>
    <w:p w14:paraId="5ED895AB" w14:textId="77777777" w:rsidR="00EF1042" w:rsidRDefault="00EF1042" w:rsidP="007546A5">
      <w:pPr>
        <w:rPr>
          <w:lang w:val="en-CA"/>
        </w:rPr>
      </w:pPr>
    </w:p>
    <w:p w14:paraId="35F2A3BA" w14:textId="77777777" w:rsidR="00EF1042" w:rsidRDefault="00EF1042" w:rsidP="007546A5">
      <w:pPr>
        <w:rPr>
          <w:lang w:val="en-CA"/>
        </w:rPr>
      </w:pPr>
      <w:r>
        <w:rPr>
          <w:lang w:val="en-CA"/>
        </w:rPr>
        <w:t xml:space="preserve">Can take bacterial phage and hope it binds to bacteria causing problem and kills it, this also helps decide which antibiotic to choose. </w:t>
      </w:r>
    </w:p>
    <w:p w14:paraId="387FF1E9" w14:textId="77777777" w:rsidR="00EF1042" w:rsidRDefault="00EF1042" w:rsidP="007546A5">
      <w:pPr>
        <w:rPr>
          <w:lang w:val="en-CA"/>
        </w:rPr>
      </w:pPr>
    </w:p>
    <w:p w14:paraId="1F703B3B" w14:textId="77777777" w:rsidR="00EF1042" w:rsidRDefault="00EF1042" w:rsidP="007546A5">
      <w:pPr>
        <w:rPr>
          <w:lang w:val="en-CA"/>
        </w:rPr>
      </w:pPr>
      <w:r>
        <w:rPr>
          <w:lang w:val="en-CA"/>
        </w:rPr>
        <w:t>Temperature Requirements</w:t>
      </w:r>
    </w:p>
    <w:p w14:paraId="2F9D1A21" w14:textId="77777777" w:rsidR="00EF1042" w:rsidRDefault="00EF1042" w:rsidP="007546A5">
      <w:pPr>
        <w:rPr>
          <w:lang w:val="en-CA"/>
        </w:rPr>
      </w:pPr>
    </w:p>
    <w:p w14:paraId="390039B5" w14:textId="77777777" w:rsidR="003820B7" w:rsidRDefault="003820B7" w:rsidP="007546A5">
      <w:pPr>
        <w:rPr>
          <w:lang w:val="en-CA"/>
        </w:rPr>
      </w:pPr>
      <w:proofErr w:type="spellStart"/>
      <w:r>
        <w:rPr>
          <w:lang w:val="en-CA"/>
        </w:rPr>
        <w:t>Psychrophiles</w:t>
      </w:r>
      <w:proofErr w:type="spellEnd"/>
      <w:r>
        <w:rPr>
          <w:lang w:val="en-CA"/>
        </w:rPr>
        <w:t>: grow best at temperature 15-25</w:t>
      </w:r>
      <w:r>
        <w:rPr>
          <w:vertAlign w:val="superscript"/>
          <w:lang w:val="en-CA"/>
        </w:rPr>
        <w:t>o</w:t>
      </w:r>
      <w:r>
        <w:rPr>
          <w:lang w:val="en-CA"/>
        </w:rPr>
        <w:t>C</w:t>
      </w:r>
    </w:p>
    <w:p w14:paraId="58B2A6CD" w14:textId="77777777" w:rsidR="003820B7" w:rsidRDefault="003820B7" w:rsidP="007546A5">
      <w:pPr>
        <w:rPr>
          <w:lang w:val="en-CA"/>
        </w:rPr>
      </w:pPr>
      <w:proofErr w:type="spellStart"/>
      <w:r>
        <w:rPr>
          <w:lang w:val="en-CA"/>
        </w:rPr>
        <w:t>Mesophiles</w:t>
      </w:r>
      <w:proofErr w:type="spellEnd"/>
      <w:r>
        <w:rPr>
          <w:lang w:val="en-CA"/>
        </w:rPr>
        <w:t>: grow best at 25-40</w:t>
      </w:r>
      <w:r>
        <w:rPr>
          <w:vertAlign w:val="superscript"/>
          <w:lang w:val="en-CA"/>
        </w:rPr>
        <w:t>o</w:t>
      </w:r>
      <w:r>
        <w:rPr>
          <w:lang w:val="en-CA"/>
        </w:rPr>
        <w:t>C (most bacteria)</w:t>
      </w:r>
    </w:p>
    <w:p w14:paraId="58B5DC57" w14:textId="77777777" w:rsidR="003820B7" w:rsidRPr="003820B7" w:rsidRDefault="003820B7" w:rsidP="007546A5">
      <w:pPr>
        <w:rPr>
          <w:lang w:val="en-CA"/>
        </w:rPr>
      </w:pPr>
      <w:r>
        <w:rPr>
          <w:lang w:val="en-CA"/>
        </w:rPr>
        <w:t>Thermophiles: grow best at temperatures 40-85</w:t>
      </w:r>
      <w:r>
        <w:rPr>
          <w:vertAlign w:val="superscript"/>
          <w:lang w:val="en-CA"/>
        </w:rPr>
        <w:t>o</w:t>
      </w:r>
      <w:r>
        <w:rPr>
          <w:lang w:val="en-CA"/>
        </w:rPr>
        <w:t>C</w:t>
      </w:r>
    </w:p>
    <w:p w14:paraId="53D2D596" w14:textId="77777777" w:rsidR="003820B7" w:rsidRDefault="003820B7" w:rsidP="007546A5">
      <w:pPr>
        <w:rPr>
          <w:lang w:val="en-CA"/>
        </w:rPr>
      </w:pPr>
    </w:p>
    <w:p w14:paraId="5A58CF7B" w14:textId="77777777" w:rsidR="00EF1042" w:rsidRDefault="00EF1042" w:rsidP="007546A5">
      <w:pPr>
        <w:rPr>
          <w:lang w:val="en-CA"/>
        </w:rPr>
      </w:pPr>
      <w:r>
        <w:rPr>
          <w:lang w:val="en-CA"/>
        </w:rPr>
        <w:t xml:space="preserve">Listeria is a </w:t>
      </w:r>
      <w:proofErr w:type="spellStart"/>
      <w:r>
        <w:rPr>
          <w:lang w:val="en-CA"/>
        </w:rPr>
        <w:t>psychrophile</w:t>
      </w:r>
      <w:proofErr w:type="spellEnd"/>
      <w:r>
        <w:rPr>
          <w:lang w:val="en-CA"/>
        </w:rPr>
        <w:t xml:space="preserve">, it can grow at room temperature. Most bacteria are </w:t>
      </w:r>
      <w:proofErr w:type="spellStart"/>
      <w:r>
        <w:rPr>
          <w:lang w:val="en-CA"/>
        </w:rPr>
        <w:t>mesophiles</w:t>
      </w:r>
      <w:proofErr w:type="spellEnd"/>
      <w:r>
        <w:rPr>
          <w:lang w:val="en-CA"/>
        </w:rPr>
        <w:t xml:space="preserve"> (grow at 25 – 40</w:t>
      </w:r>
      <w:r w:rsidRPr="00EF1042">
        <w:rPr>
          <w:vertAlign w:val="superscript"/>
          <w:lang w:val="en-CA"/>
        </w:rPr>
        <w:t>o</w:t>
      </w:r>
      <w:r>
        <w:rPr>
          <w:lang w:val="en-CA"/>
        </w:rPr>
        <w:t>C</w:t>
      </w:r>
      <w:r w:rsidR="00EB770A">
        <w:rPr>
          <w:lang w:val="en-CA"/>
        </w:rPr>
        <w:t>.</w:t>
      </w:r>
    </w:p>
    <w:p w14:paraId="1C1C826B" w14:textId="77777777" w:rsidR="00FC2154" w:rsidRDefault="00FC2154" w:rsidP="007546A5">
      <w:pPr>
        <w:rPr>
          <w:lang w:val="en-CA"/>
        </w:rPr>
      </w:pPr>
    </w:p>
    <w:p w14:paraId="0CC40975" w14:textId="77777777" w:rsidR="00FC2154" w:rsidRDefault="00FC2154" w:rsidP="007546A5">
      <w:pPr>
        <w:rPr>
          <w:lang w:val="en-CA"/>
        </w:rPr>
      </w:pPr>
      <w:r>
        <w:rPr>
          <w:lang w:val="en-CA"/>
        </w:rPr>
        <w:t xml:space="preserve">Extreme Thermophiles </w:t>
      </w:r>
    </w:p>
    <w:p w14:paraId="57AB8506" w14:textId="77777777" w:rsidR="00FC2154" w:rsidRDefault="00FC2154" w:rsidP="00FC2154">
      <w:pPr>
        <w:pStyle w:val="ListParagraph"/>
        <w:numPr>
          <w:ilvl w:val="0"/>
          <w:numId w:val="19"/>
        </w:numPr>
        <w:rPr>
          <w:i/>
          <w:lang w:val="en-CA"/>
        </w:rPr>
      </w:pPr>
      <w:proofErr w:type="spellStart"/>
      <w:r w:rsidRPr="00FC2154">
        <w:rPr>
          <w:i/>
          <w:lang w:val="en-CA"/>
        </w:rPr>
        <w:t>Pyrolobus</w:t>
      </w:r>
      <w:proofErr w:type="spellEnd"/>
      <w:r w:rsidRPr="00FC2154">
        <w:rPr>
          <w:i/>
          <w:lang w:val="en-CA"/>
        </w:rPr>
        <w:t xml:space="preserve"> </w:t>
      </w:r>
      <w:proofErr w:type="spellStart"/>
      <w:r w:rsidRPr="00FC2154">
        <w:rPr>
          <w:i/>
          <w:lang w:val="en-CA"/>
        </w:rPr>
        <w:t>fumarii</w:t>
      </w:r>
      <w:proofErr w:type="spellEnd"/>
    </w:p>
    <w:p w14:paraId="6A1B27DF" w14:textId="77777777" w:rsidR="00FC2154" w:rsidRPr="003D46C8" w:rsidRDefault="003D46C8" w:rsidP="00FC2154">
      <w:pPr>
        <w:pStyle w:val="ListParagraph"/>
        <w:numPr>
          <w:ilvl w:val="0"/>
          <w:numId w:val="19"/>
        </w:numPr>
        <w:rPr>
          <w:i/>
          <w:lang w:val="en-CA"/>
        </w:rPr>
      </w:pPr>
      <w:r>
        <w:rPr>
          <w:lang w:val="en-CA"/>
        </w:rPr>
        <w:t>“fire lobe of the chimney”</w:t>
      </w:r>
    </w:p>
    <w:p w14:paraId="2ED5770C" w14:textId="77777777" w:rsidR="003D46C8" w:rsidRPr="003D46C8" w:rsidRDefault="003D46C8" w:rsidP="003D46C8">
      <w:pPr>
        <w:pStyle w:val="ListParagraph"/>
        <w:numPr>
          <w:ilvl w:val="0"/>
          <w:numId w:val="19"/>
        </w:numPr>
        <w:rPr>
          <w:i/>
          <w:lang w:val="en-CA"/>
        </w:rPr>
      </w:pPr>
      <w:r>
        <w:rPr>
          <w:lang w:val="en-CA"/>
        </w:rPr>
        <w:t>lobed shape</w:t>
      </w:r>
    </w:p>
    <w:p w14:paraId="4E44C374" w14:textId="77777777" w:rsidR="003D46C8" w:rsidRPr="003D46C8" w:rsidRDefault="003D46C8" w:rsidP="003D46C8">
      <w:pPr>
        <w:pStyle w:val="ListParagraph"/>
        <w:numPr>
          <w:ilvl w:val="0"/>
          <w:numId w:val="19"/>
        </w:numPr>
        <w:rPr>
          <w:i/>
          <w:lang w:val="en-CA"/>
        </w:rPr>
      </w:pPr>
      <w:r>
        <w:rPr>
          <w:lang w:val="en-CA"/>
        </w:rPr>
        <w:t xml:space="preserve">discovered in the walls of a deep sea hydrothermal vent </w:t>
      </w:r>
    </w:p>
    <w:p w14:paraId="3F0B068B" w14:textId="77777777" w:rsidR="003D46C8" w:rsidRPr="003D46C8" w:rsidRDefault="003D46C8" w:rsidP="003D46C8">
      <w:pPr>
        <w:pStyle w:val="ListParagraph"/>
        <w:numPr>
          <w:ilvl w:val="0"/>
          <w:numId w:val="19"/>
        </w:numPr>
        <w:rPr>
          <w:i/>
          <w:lang w:val="en-CA"/>
        </w:rPr>
      </w:pPr>
      <w:r>
        <w:rPr>
          <w:lang w:val="en-CA"/>
        </w:rPr>
        <w:t>grows between 30 and 113</w:t>
      </w:r>
      <w:r>
        <w:rPr>
          <w:vertAlign w:val="superscript"/>
          <w:lang w:val="en-CA"/>
        </w:rPr>
        <w:t>o</w:t>
      </w:r>
      <w:r>
        <w:rPr>
          <w:lang w:val="en-CA"/>
        </w:rPr>
        <w:t>C (106</w:t>
      </w:r>
      <w:r>
        <w:rPr>
          <w:vertAlign w:val="superscript"/>
          <w:lang w:val="en-CA"/>
        </w:rPr>
        <w:t>o</w:t>
      </w:r>
      <w:r>
        <w:rPr>
          <w:lang w:val="en-CA"/>
        </w:rPr>
        <w:t>C is optimal)</w:t>
      </w:r>
    </w:p>
    <w:p w14:paraId="2506CE53" w14:textId="77777777" w:rsidR="00EF1042" w:rsidRDefault="00EF1042" w:rsidP="007546A5">
      <w:pPr>
        <w:rPr>
          <w:lang w:val="en-CA"/>
        </w:rPr>
      </w:pPr>
    </w:p>
    <w:p w14:paraId="1126191A" w14:textId="77777777" w:rsidR="00EF1042" w:rsidRDefault="00EF1042" w:rsidP="007546A5">
      <w:pPr>
        <w:rPr>
          <w:lang w:val="en-CA"/>
        </w:rPr>
      </w:pPr>
      <w:r>
        <w:rPr>
          <w:lang w:val="en-CA"/>
        </w:rPr>
        <w:t xml:space="preserve">Oxygen Requirements: </w:t>
      </w:r>
    </w:p>
    <w:p w14:paraId="7D9DB0D7" w14:textId="77777777" w:rsidR="00EF1042" w:rsidRDefault="00EF1042" w:rsidP="007546A5">
      <w:pPr>
        <w:rPr>
          <w:lang w:val="en-CA"/>
        </w:rPr>
      </w:pPr>
    </w:p>
    <w:p w14:paraId="2596235D" w14:textId="77777777" w:rsidR="00EF1042" w:rsidRDefault="00EF1042" w:rsidP="007546A5">
      <w:pPr>
        <w:rPr>
          <w:lang w:val="en-CA"/>
        </w:rPr>
      </w:pPr>
      <w:r>
        <w:rPr>
          <w:lang w:val="en-CA"/>
        </w:rPr>
        <w:t>Obligate Aerobes: need oxygen</w:t>
      </w:r>
    </w:p>
    <w:p w14:paraId="0BD778FC" w14:textId="77777777" w:rsidR="00EF1042" w:rsidRDefault="00EF1042" w:rsidP="007546A5">
      <w:pPr>
        <w:rPr>
          <w:lang w:val="en-CA"/>
        </w:rPr>
      </w:pPr>
      <w:r>
        <w:rPr>
          <w:lang w:val="en-CA"/>
        </w:rPr>
        <w:t xml:space="preserve">Obligate Anaerobes: can’t live with oxygen </w:t>
      </w:r>
    </w:p>
    <w:p w14:paraId="644918FC" w14:textId="77777777" w:rsidR="00EF1042" w:rsidRDefault="00EF1042" w:rsidP="007546A5">
      <w:pPr>
        <w:rPr>
          <w:lang w:val="en-CA"/>
        </w:rPr>
      </w:pPr>
      <w:proofErr w:type="spellStart"/>
      <w:r>
        <w:rPr>
          <w:lang w:val="en-CA"/>
        </w:rPr>
        <w:t>Aerotolerant</w:t>
      </w:r>
      <w:proofErr w:type="spellEnd"/>
      <w:r>
        <w:rPr>
          <w:lang w:val="en-CA"/>
        </w:rPr>
        <w:t xml:space="preserve"> Anaerobes: Can live with oxygen but doesn’t like it </w:t>
      </w:r>
    </w:p>
    <w:p w14:paraId="635079A6" w14:textId="77777777" w:rsidR="00EF1042" w:rsidRDefault="00EF1042" w:rsidP="007546A5">
      <w:pPr>
        <w:rPr>
          <w:lang w:val="en-CA"/>
        </w:rPr>
      </w:pPr>
      <w:proofErr w:type="spellStart"/>
      <w:r>
        <w:rPr>
          <w:lang w:val="en-CA"/>
        </w:rPr>
        <w:t>Faculative</w:t>
      </w:r>
      <w:proofErr w:type="spellEnd"/>
      <w:r>
        <w:rPr>
          <w:lang w:val="en-CA"/>
        </w:rPr>
        <w:t xml:space="preserve"> Aerobes: Can live without oxygen but doesn’t like it. </w:t>
      </w:r>
    </w:p>
    <w:p w14:paraId="2157CA0C" w14:textId="77777777" w:rsidR="00991CEF" w:rsidRDefault="00991CEF" w:rsidP="007546A5">
      <w:pPr>
        <w:rPr>
          <w:lang w:val="en-CA"/>
        </w:rPr>
      </w:pPr>
    </w:p>
    <w:p w14:paraId="3FEEE1B0" w14:textId="77777777" w:rsidR="003D46C8" w:rsidRDefault="003D46C8" w:rsidP="007546A5">
      <w:pPr>
        <w:rPr>
          <w:lang w:val="en-CA"/>
        </w:rPr>
      </w:pPr>
      <w:r>
        <w:rPr>
          <w:lang w:val="en-CA"/>
        </w:rPr>
        <w:t>Growth od anaerobic bacteria:</w:t>
      </w:r>
    </w:p>
    <w:p w14:paraId="4A54E0AC" w14:textId="77777777" w:rsidR="003D46C8" w:rsidRDefault="003D46C8" w:rsidP="003D46C8">
      <w:pPr>
        <w:pStyle w:val="ListParagraph"/>
        <w:numPr>
          <w:ilvl w:val="0"/>
          <w:numId w:val="20"/>
        </w:numPr>
        <w:rPr>
          <w:lang w:val="en-CA"/>
        </w:rPr>
      </w:pPr>
      <w:r>
        <w:rPr>
          <w:lang w:val="en-CA"/>
        </w:rPr>
        <w:t>anaerobic jar</w:t>
      </w:r>
    </w:p>
    <w:p w14:paraId="353C081E" w14:textId="77777777" w:rsidR="003D46C8" w:rsidRDefault="003D46C8" w:rsidP="003D46C8">
      <w:pPr>
        <w:pStyle w:val="ListParagraph"/>
        <w:numPr>
          <w:ilvl w:val="0"/>
          <w:numId w:val="20"/>
        </w:numPr>
        <w:rPr>
          <w:lang w:val="en-CA"/>
        </w:rPr>
      </w:pPr>
      <w:r>
        <w:rPr>
          <w:lang w:val="en-CA"/>
        </w:rPr>
        <w:t>coy anaerobe chamber</w:t>
      </w:r>
    </w:p>
    <w:p w14:paraId="5B10345F" w14:textId="77777777" w:rsidR="003D46C8" w:rsidRDefault="003D46C8" w:rsidP="003D46C8">
      <w:pPr>
        <w:rPr>
          <w:lang w:val="en-CA"/>
        </w:rPr>
      </w:pPr>
    </w:p>
    <w:p w14:paraId="17B619AC" w14:textId="77777777" w:rsidR="003D46C8" w:rsidRDefault="003D46C8" w:rsidP="003D46C8">
      <w:pPr>
        <w:rPr>
          <w:lang w:val="en-CA"/>
        </w:rPr>
      </w:pPr>
      <w:r>
        <w:rPr>
          <w:lang w:val="en-CA"/>
        </w:rPr>
        <w:t>pH and Water Requirements</w:t>
      </w:r>
    </w:p>
    <w:p w14:paraId="4003AA4F" w14:textId="77777777" w:rsidR="003D46C8" w:rsidRDefault="003D46C8" w:rsidP="003D46C8">
      <w:pPr>
        <w:pStyle w:val="ListParagraph"/>
        <w:numPr>
          <w:ilvl w:val="0"/>
          <w:numId w:val="21"/>
        </w:numPr>
        <w:rPr>
          <w:lang w:val="en-CA"/>
        </w:rPr>
      </w:pPr>
      <w:r>
        <w:rPr>
          <w:lang w:val="en-CA"/>
        </w:rPr>
        <w:t xml:space="preserve">Optimal pH varies from bacteria to bacteria </w:t>
      </w:r>
    </w:p>
    <w:p w14:paraId="67A975D5" w14:textId="77777777" w:rsidR="003D46C8" w:rsidRDefault="003D46C8" w:rsidP="003D46C8">
      <w:pPr>
        <w:pStyle w:val="ListParagraph"/>
        <w:numPr>
          <w:ilvl w:val="0"/>
          <w:numId w:val="21"/>
        </w:numPr>
        <w:rPr>
          <w:lang w:val="en-CA"/>
        </w:rPr>
      </w:pPr>
      <w:r>
        <w:rPr>
          <w:lang w:val="en-CA"/>
        </w:rPr>
        <w:t xml:space="preserve">Intracellular pH must be ~7.5 </w:t>
      </w:r>
    </w:p>
    <w:p w14:paraId="6B1A641D" w14:textId="77777777" w:rsidR="003D46C8" w:rsidRDefault="003D46C8" w:rsidP="003D46C8">
      <w:pPr>
        <w:pStyle w:val="ListParagraph"/>
        <w:numPr>
          <w:ilvl w:val="0"/>
          <w:numId w:val="21"/>
        </w:numPr>
        <w:rPr>
          <w:lang w:val="en-CA"/>
        </w:rPr>
      </w:pPr>
      <w:r>
        <w:rPr>
          <w:lang w:val="en-CA"/>
        </w:rPr>
        <w:t>Growth observed at pH values of 4-9 (optimum 6-8)</w:t>
      </w:r>
    </w:p>
    <w:p w14:paraId="6E7F9069" w14:textId="77777777" w:rsidR="003D46C8" w:rsidRDefault="003D46C8" w:rsidP="003D46C8">
      <w:pPr>
        <w:pStyle w:val="ListParagraph"/>
        <w:numPr>
          <w:ilvl w:val="0"/>
          <w:numId w:val="21"/>
        </w:numPr>
        <w:rPr>
          <w:lang w:val="en-CA"/>
        </w:rPr>
      </w:pPr>
      <w:r>
        <w:rPr>
          <w:lang w:val="en-CA"/>
        </w:rPr>
        <w:t>Water (light) can be important for certain microorganisms</w:t>
      </w:r>
    </w:p>
    <w:p w14:paraId="2ED4114B" w14:textId="77777777" w:rsidR="003D46C8" w:rsidRPr="003D46C8" w:rsidRDefault="003D46C8" w:rsidP="003D46C8">
      <w:pPr>
        <w:pStyle w:val="ListParagraph"/>
        <w:numPr>
          <w:ilvl w:val="0"/>
          <w:numId w:val="21"/>
        </w:numPr>
        <w:rPr>
          <w:lang w:val="en-CA"/>
        </w:rPr>
      </w:pPr>
      <w:r>
        <w:rPr>
          <w:lang w:val="en-CA"/>
        </w:rPr>
        <w:t>Osmotic pressure (hypertonic, hypotonic, isotonic)</w:t>
      </w:r>
      <w:bookmarkStart w:id="0" w:name="_GoBack"/>
      <w:bookmarkEnd w:id="0"/>
    </w:p>
    <w:p w14:paraId="18A83B8C" w14:textId="77777777" w:rsidR="003D46C8" w:rsidRPr="003D46C8" w:rsidRDefault="003D46C8" w:rsidP="003D46C8">
      <w:pPr>
        <w:rPr>
          <w:lang w:val="en-CA"/>
        </w:rPr>
      </w:pPr>
    </w:p>
    <w:p w14:paraId="09012069" w14:textId="77777777" w:rsidR="00991CEF" w:rsidRDefault="003B68E5" w:rsidP="007546A5">
      <w:pPr>
        <w:rPr>
          <w:lang w:val="en-CA"/>
        </w:rPr>
      </w:pPr>
      <w:r>
        <w:rPr>
          <w:lang w:val="en-CA"/>
        </w:rPr>
        <w:t xml:space="preserve">The Power of Antibodies… </w:t>
      </w:r>
    </w:p>
    <w:p w14:paraId="0B45189D" w14:textId="77777777" w:rsidR="003B68E5" w:rsidRDefault="003B68E5" w:rsidP="007546A5">
      <w:pPr>
        <w:rPr>
          <w:lang w:val="en-CA"/>
        </w:rPr>
      </w:pPr>
      <w:r>
        <w:rPr>
          <w:lang w:val="en-CA"/>
        </w:rPr>
        <w:t>How are they made: B-Cells, TH2 and Antigen presenting</w:t>
      </w:r>
      <w:r w:rsidR="00EB770A">
        <w:rPr>
          <w:lang w:val="en-CA"/>
        </w:rPr>
        <w:t xml:space="preserve"> cell get together in lymph nodes</w:t>
      </w:r>
      <w:r>
        <w:rPr>
          <w:lang w:val="en-CA"/>
        </w:rPr>
        <w:t xml:space="preserve"> and will make an antibody. </w:t>
      </w:r>
    </w:p>
    <w:p w14:paraId="74CE08E9" w14:textId="77777777" w:rsidR="003B68E5" w:rsidRDefault="003B68E5" w:rsidP="007546A5">
      <w:pPr>
        <w:rPr>
          <w:lang w:val="en-CA"/>
        </w:rPr>
      </w:pPr>
    </w:p>
    <w:p w14:paraId="1F38D698" w14:textId="77777777" w:rsidR="003820B7" w:rsidRDefault="003B68E5" w:rsidP="003820B7">
      <w:pPr>
        <w:rPr>
          <w:lang w:val="en-CA"/>
        </w:rPr>
      </w:pPr>
      <w:r>
        <w:rPr>
          <w:lang w:val="en-CA"/>
        </w:rPr>
        <w:t xml:space="preserve">The Direct ELISA Test </w:t>
      </w:r>
    </w:p>
    <w:p w14:paraId="628D5A1C" w14:textId="77777777" w:rsidR="003B68E5" w:rsidRPr="003820B7" w:rsidRDefault="003820B7" w:rsidP="003820B7">
      <w:pPr>
        <w:rPr>
          <w:lang w:val="en-CA"/>
        </w:rPr>
      </w:pPr>
      <w:r>
        <w:rPr>
          <w:lang w:val="en-CA"/>
        </w:rPr>
        <w:t>Detects the antigen</w:t>
      </w:r>
      <w:r w:rsidR="003B68E5" w:rsidRPr="003820B7">
        <w:rPr>
          <w:lang w:val="en-CA"/>
        </w:rPr>
        <w:t xml:space="preserve"> </w:t>
      </w:r>
    </w:p>
    <w:p w14:paraId="63C6DCA8" w14:textId="77777777" w:rsidR="003820B7" w:rsidRDefault="003820B7" w:rsidP="003820B7">
      <w:pPr>
        <w:rPr>
          <w:lang w:val="en-CA"/>
        </w:rPr>
      </w:pPr>
    </w:p>
    <w:p w14:paraId="5F0BF5DE" w14:textId="77777777" w:rsidR="003820B7" w:rsidRDefault="003820B7" w:rsidP="003820B7">
      <w:pPr>
        <w:rPr>
          <w:lang w:val="en-CA"/>
        </w:rPr>
      </w:pPr>
      <w:r>
        <w:rPr>
          <w:lang w:val="en-CA"/>
        </w:rPr>
        <w:t xml:space="preserve">More colour, more you have. </w:t>
      </w:r>
    </w:p>
    <w:p w14:paraId="68E42182" w14:textId="77777777" w:rsidR="003820B7" w:rsidRDefault="003820B7" w:rsidP="003820B7">
      <w:pPr>
        <w:rPr>
          <w:lang w:val="en-CA"/>
        </w:rPr>
      </w:pPr>
    </w:p>
    <w:p w14:paraId="12E66C98" w14:textId="77777777" w:rsidR="003820B7" w:rsidRDefault="003820B7" w:rsidP="003820B7">
      <w:pPr>
        <w:rPr>
          <w:lang w:val="en-CA"/>
        </w:rPr>
      </w:pPr>
      <w:r>
        <w:rPr>
          <w:lang w:val="en-CA"/>
        </w:rPr>
        <w:t>If you are HIV+ and do a Direct Test and it comes out colourless, it is too early to be detected or gotten internalized. Then you would do an indirect ELISA.</w:t>
      </w:r>
    </w:p>
    <w:p w14:paraId="2CE0BA11" w14:textId="77777777" w:rsidR="003820B7" w:rsidRDefault="003820B7" w:rsidP="003820B7">
      <w:pPr>
        <w:rPr>
          <w:lang w:val="en-CA"/>
        </w:rPr>
      </w:pPr>
    </w:p>
    <w:p w14:paraId="444EF684" w14:textId="77777777" w:rsidR="003820B7" w:rsidRDefault="003820B7" w:rsidP="003820B7">
      <w:pPr>
        <w:rPr>
          <w:lang w:val="en-CA"/>
        </w:rPr>
      </w:pPr>
      <w:r>
        <w:rPr>
          <w:lang w:val="en-CA"/>
        </w:rPr>
        <w:t xml:space="preserve">Indirect ELISA Test </w:t>
      </w:r>
    </w:p>
    <w:p w14:paraId="245405B7" w14:textId="77777777" w:rsidR="003820B7" w:rsidRDefault="003820B7" w:rsidP="003820B7">
      <w:pPr>
        <w:rPr>
          <w:lang w:val="en-CA"/>
        </w:rPr>
      </w:pPr>
      <w:r>
        <w:rPr>
          <w:lang w:val="en-CA"/>
        </w:rPr>
        <w:t xml:space="preserve">Detects if you made antibodies. More colour, more antibodies. </w:t>
      </w:r>
    </w:p>
    <w:p w14:paraId="466BF633" w14:textId="77777777" w:rsidR="003820B7" w:rsidRDefault="003820B7" w:rsidP="003820B7">
      <w:pPr>
        <w:rPr>
          <w:lang w:val="en-CA"/>
        </w:rPr>
      </w:pPr>
    </w:p>
    <w:p w14:paraId="36D0EFA0" w14:textId="77777777" w:rsidR="003820B7" w:rsidRDefault="003820B7" w:rsidP="003820B7">
      <w:pPr>
        <w:rPr>
          <w:lang w:val="en-CA"/>
        </w:rPr>
      </w:pPr>
      <w:r>
        <w:rPr>
          <w:lang w:val="en-CA"/>
        </w:rPr>
        <w:t xml:space="preserve">Pregnancy Test: is a direct ELISA test. It is detecting antigens, in pregnancy test it is </w:t>
      </w:r>
      <w:r w:rsidR="00EB770A">
        <w:rPr>
          <w:lang w:val="en-CA"/>
        </w:rPr>
        <w:t xml:space="preserve">HCG. </w:t>
      </w:r>
    </w:p>
    <w:p w14:paraId="08859296" w14:textId="77777777" w:rsidR="00EB770A" w:rsidRDefault="00EB770A" w:rsidP="003820B7">
      <w:pPr>
        <w:rPr>
          <w:lang w:val="en-CA"/>
        </w:rPr>
      </w:pPr>
    </w:p>
    <w:p w14:paraId="07554695" w14:textId="77777777" w:rsidR="00EB770A" w:rsidRPr="003820B7" w:rsidRDefault="00EB770A" w:rsidP="003820B7">
      <w:pPr>
        <w:rPr>
          <w:lang w:val="en-CA"/>
        </w:rPr>
      </w:pPr>
      <w:r>
        <w:rPr>
          <w:lang w:val="en-CA"/>
        </w:rPr>
        <w:t xml:space="preserve">Blood Doping Test: is a direct ELISA test. It is looking for the steroid. </w:t>
      </w:r>
    </w:p>
    <w:sectPr w:rsidR="00EB770A" w:rsidRPr="003820B7" w:rsidSect="000C0BA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E5538"/>
    <w:multiLevelType w:val="hybridMultilevel"/>
    <w:tmpl w:val="058E7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12E87"/>
    <w:multiLevelType w:val="hybridMultilevel"/>
    <w:tmpl w:val="800E2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DE62A3"/>
    <w:multiLevelType w:val="hybridMultilevel"/>
    <w:tmpl w:val="8B34F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537033"/>
    <w:multiLevelType w:val="hybridMultilevel"/>
    <w:tmpl w:val="70CE2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783AF4"/>
    <w:multiLevelType w:val="hybridMultilevel"/>
    <w:tmpl w:val="4AA624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4603AC"/>
    <w:multiLevelType w:val="hybridMultilevel"/>
    <w:tmpl w:val="F9A85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DE942EB"/>
    <w:multiLevelType w:val="hybridMultilevel"/>
    <w:tmpl w:val="FDE83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51663F"/>
    <w:multiLevelType w:val="hybridMultilevel"/>
    <w:tmpl w:val="9BDEF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18A744B"/>
    <w:multiLevelType w:val="hybridMultilevel"/>
    <w:tmpl w:val="43F47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3413579"/>
    <w:multiLevelType w:val="hybridMultilevel"/>
    <w:tmpl w:val="26F85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82740B"/>
    <w:multiLevelType w:val="hybridMultilevel"/>
    <w:tmpl w:val="AEA81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133261A"/>
    <w:multiLevelType w:val="hybridMultilevel"/>
    <w:tmpl w:val="14B843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B25D86"/>
    <w:multiLevelType w:val="hybridMultilevel"/>
    <w:tmpl w:val="396C4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7C3D44"/>
    <w:multiLevelType w:val="hybridMultilevel"/>
    <w:tmpl w:val="5028A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919294F"/>
    <w:multiLevelType w:val="hybridMultilevel"/>
    <w:tmpl w:val="08388C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AAE6680"/>
    <w:multiLevelType w:val="hybridMultilevel"/>
    <w:tmpl w:val="A8B25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C4F4F1B"/>
    <w:multiLevelType w:val="hybridMultilevel"/>
    <w:tmpl w:val="B1A244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6B25D47"/>
    <w:multiLevelType w:val="hybridMultilevel"/>
    <w:tmpl w:val="0D524F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777F1295"/>
    <w:multiLevelType w:val="hybridMultilevel"/>
    <w:tmpl w:val="06CC1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BDB5DB5"/>
    <w:multiLevelType w:val="hybridMultilevel"/>
    <w:tmpl w:val="63AE8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E851281"/>
    <w:multiLevelType w:val="hybridMultilevel"/>
    <w:tmpl w:val="1BC47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12"/>
  </w:num>
  <w:num w:numId="5">
    <w:abstractNumId w:val="1"/>
  </w:num>
  <w:num w:numId="6">
    <w:abstractNumId w:val="3"/>
  </w:num>
  <w:num w:numId="7">
    <w:abstractNumId w:val="14"/>
  </w:num>
  <w:num w:numId="8">
    <w:abstractNumId w:val="15"/>
  </w:num>
  <w:num w:numId="9">
    <w:abstractNumId w:val="6"/>
  </w:num>
  <w:num w:numId="10">
    <w:abstractNumId w:val="4"/>
  </w:num>
  <w:num w:numId="11">
    <w:abstractNumId w:val="17"/>
  </w:num>
  <w:num w:numId="12">
    <w:abstractNumId w:val="18"/>
  </w:num>
  <w:num w:numId="13">
    <w:abstractNumId w:val="7"/>
  </w:num>
  <w:num w:numId="14">
    <w:abstractNumId w:val="0"/>
  </w:num>
  <w:num w:numId="15">
    <w:abstractNumId w:val="9"/>
  </w:num>
  <w:num w:numId="16">
    <w:abstractNumId w:val="11"/>
  </w:num>
  <w:num w:numId="17">
    <w:abstractNumId w:val="19"/>
  </w:num>
  <w:num w:numId="18">
    <w:abstractNumId w:val="16"/>
  </w:num>
  <w:num w:numId="19">
    <w:abstractNumId w:val="8"/>
  </w:num>
  <w:num w:numId="20">
    <w:abstractNumId w:val="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8AF"/>
    <w:rsid w:val="000C0BA9"/>
    <w:rsid w:val="003820B7"/>
    <w:rsid w:val="003A45C2"/>
    <w:rsid w:val="003B68E5"/>
    <w:rsid w:val="003D46C8"/>
    <w:rsid w:val="00552ECD"/>
    <w:rsid w:val="007546A5"/>
    <w:rsid w:val="00991CEF"/>
    <w:rsid w:val="00A36782"/>
    <w:rsid w:val="00B17BAC"/>
    <w:rsid w:val="00CC2396"/>
    <w:rsid w:val="00CC5C5B"/>
    <w:rsid w:val="00E318AF"/>
    <w:rsid w:val="00EB770A"/>
    <w:rsid w:val="00EB7BDA"/>
    <w:rsid w:val="00EF1042"/>
    <w:rsid w:val="00F46E1C"/>
    <w:rsid w:val="00FC21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2D146A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18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7</Pages>
  <Words>1551</Words>
  <Characters>8844</Characters>
  <Application>Microsoft Macintosh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Abbey Harvey</dc:creator>
  <cp:keywords/>
  <dc:description/>
  <cp:lastModifiedBy>Abbey Harvey</cp:lastModifiedBy>
  <cp:revision>1</cp:revision>
  <dcterms:created xsi:type="dcterms:W3CDTF">2018-01-23T23:53:00Z</dcterms:created>
  <dcterms:modified xsi:type="dcterms:W3CDTF">2018-01-24T02:48:00Z</dcterms:modified>
</cp:coreProperties>
</file>