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1D9" w:rsidRDefault="00F871D9">
      <w:pPr>
        <w:rPr>
          <w:rFonts w:ascii="Baskerville Old Face" w:hAnsi="Baskerville Old Face"/>
          <w:b/>
          <w:sz w:val="24"/>
          <w:szCs w:val="24"/>
          <w:lang w:val="fr-CA"/>
        </w:rPr>
      </w:pPr>
      <w:r>
        <w:rPr>
          <w:rFonts w:ascii="Baskerville Old Face" w:hAnsi="Baskerville Old Face"/>
          <w:b/>
          <w:sz w:val="24"/>
          <w:szCs w:val="24"/>
          <w:lang w:val="fr-CA"/>
        </w:rPr>
        <w:t>Étude ANP 1505 – Examen final (15 décembre)</w:t>
      </w:r>
    </w:p>
    <w:p w:rsidR="003650E0" w:rsidRDefault="003650E0">
      <w:pPr>
        <w:rPr>
          <w:rFonts w:ascii="Baskerville Old Face" w:hAnsi="Baskerville Old Face"/>
          <w:b/>
          <w:sz w:val="24"/>
          <w:szCs w:val="24"/>
          <w:lang w:val="fr-CA"/>
        </w:rPr>
      </w:pPr>
    </w:p>
    <w:p w:rsidR="003650E0" w:rsidRPr="009C4AB6" w:rsidRDefault="009509C1">
      <w:pPr>
        <w:rPr>
          <w:rFonts w:ascii="Baskerville Old Face" w:hAnsi="Baskerville Old Face"/>
          <w:b/>
          <w:sz w:val="24"/>
          <w:szCs w:val="24"/>
          <w:u w:val="single"/>
          <w:lang w:val="fr-CA"/>
        </w:rPr>
      </w:pPr>
      <w:r>
        <w:rPr>
          <w:rFonts w:ascii="Baskerville Old Face" w:hAnsi="Baskerville Old Face"/>
          <w:b/>
          <w:sz w:val="24"/>
          <w:szCs w:val="24"/>
          <w:u w:val="single"/>
          <w:lang w:val="fr-CA"/>
        </w:rPr>
        <w:t xml:space="preserve">4. </w:t>
      </w:r>
      <w:r w:rsidR="003650E0" w:rsidRPr="009C4AB6">
        <w:rPr>
          <w:rFonts w:ascii="Baskerville Old Face" w:hAnsi="Baskerville Old Face"/>
          <w:b/>
          <w:sz w:val="24"/>
          <w:szCs w:val="24"/>
          <w:u w:val="single"/>
          <w:lang w:val="fr-CA"/>
        </w:rPr>
        <w:t>Le système sanguin</w:t>
      </w:r>
    </w:p>
    <w:p w:rsidR="003650E0" w:rsidRDefault="009C4AB6">
      <w:pPr>
        <w:rPr>
          <w:rFonts w:ascii="Baskerville Old Face" w:hAnsi="Baskerville Old Face"/>
          <w:sz w:val="24"/>
          <w:szCs w:val="24"/>
          <w:u w:val="single"/>
          <w:lang w:val="fr-CA"/>
        </w:rPr>
      </w:pPr>
      <w:r>
        <w:rPr>
          <w:rFonts w:ascii="Baskerville Old Face" w:hAnsi="Baskerville Old Face"/>
          <w:sz w:val="24"/>
          <w:szCs w:val="24"/>
          <w:u w:val="single"/>
          <w:lang w:val="fr-CA"/>
        </w:rPr>
        <w:t>Rétroaction du caillot, réfection et fibrinolyse</w:t>
      </w:r>
    </w:p>
    <w:p w:rsidR="009C4AB6" w:rsidRDefault="009C4AB6" w:rsidP="009C4AB6">
      <w:pPr>
        <w:pStyle w:val="Paragraphedeliste"/>
        <w:numPr>
          <w:ilvl w:val="0"/>
          <w:numId w:val="1"/>
        </w:numPr>
        <w:rPr>
          <w:rFonts w:ascii="Baskerville Old Face" w:hAnsi="Baskerville Old Face"/>
          <w:sz w:val="24"/>
          <w:szCs w:val="24"/>
          <w:lang w:val="fr-CA"/>
        </w:rPr>
      </w:pPr>
      <w:r>
        <w:rPr>
          <w:rFonts w:ascii="Baskerville Old Face" w:hAnsi="Baskerville Old Face"/>
          <w:sz w:val="24"/>
          <w:szCs w:val="24"/>
          <w:lang w:val="fr-CA"/>
        </w:rPr>
        <w:t>Rétroaction du caillot</w:t>
      </w:r>
    </w:p>
    <w:p w:rsidR="009C4AB6" w:rsidRDefault="009C4AB6" w:rsidP="009C4AB6">
      <w:pPr>
        <w:pStyle w:val="Paragraphedeliste"/>
        <w:numPr>
          <w:ilvl w:val="1"/>
          <w:numId w:val="1"/>
        </w:numPr>
        <w:rPr>
          <w:rFonts w:ascii="Baskerville Old Face" w:hAnsi="Baskerville Old Face"/>
          <w:sz w:val="24"/>
          <w:szCs w:val="24"/>
          <w:lang w:val="fr-CA"/>
        </w:rPr>
      </w:pPr>
      <w:r>
        <w:rPr>
          <w:rFonts w:ascii="Baskerville Old Face" w:hAnsi="Baskerville Old Face"/>
          <w:sz w:val="24"/>
          <w:szCs w:val="24"/>
          <w:lang w:val="fr-CA"/>
        </w:rPr>
        <w:t>Se produit en 30 à 60 minutes</w:t>
      </w:r>
    </w:p>
    <w:p w:rsidR="009C4AB6" w:rsidRDefault="009C4AB6" w:rsidP="009C4AB6">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Les plaquettes se contractent (filaments d’actine et de myosine), causant une traction sur les filaments de fibrine et un resserrement du caillot.</w:t>
      </w:r>
    </w:p>
    <w:p w:rsidR="009C4AB6" w:rsidRDefault="009C4AB6" w:rsidP="009C4AB6">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Le sérum est expulsé du caillot et les bords de la lésion se rapprochent.</w:t>
      </w:r>
    </w:p>
    <w:p w:rsidR="009C4AB6" w:rsidRDefault="009C4AB6" w:rsidP="009C4AB6">
      <w:pPr>
        <w:pStyle w:val="Paragraphedeliste"/>
        <w:numPr>
          <w:ilvl w:val="1"/>
          <w:numId w:val="1"/>
        </w:numPr>
        <w:jc w:val="both"/>
        <w:rPr>
          <w:rFonts w:ascii="Baskerville Old Face" w:hAnsi="Baskerville Old Face"/>
          <w:sz w:val="24"/>
          <w:szCs w:val="24"/>
          <w:lang w:val="fr-CA"/>
        </w:rPr>
      </w:pPr>
      <w:r>
        <w:rPr>
          <w:rFonts w:ascii="Baskerville Old Face" w:hAnsi="Baskerville Old Face"/>
          <w:b/>
          <w:sz w:val="24"/>
          <w:szCs w:val="24"/>
          <w:lang w:val="fr-CA"/>
        </w:rPr>
        <w:t>Sérum :</w:t>
      </w:r>
      <w:r>
        <w:rPr>
          <w:rFonts w:ascii="Baskerville Old Face" w:hAnsi="Baskerville Old Face"/>
          <w:sz w:val="24"/>
          <w:szCs w:val="24"/>
          <w:lang w:val="fr-CA"/>
        </w:rPr>
        <w:t xml:space="preserve"> Liquide plasmatique qui ne contient pas les facteurs de coagulation</w:t>
      </w:r>
    </w:p>
    <w:p w:rsidR="009C4AB6" w:rsidRDefault="009C4AB6" w:rsidP="009C4AB6">
      <w:pPr>
        <w:pStyle w:val="Paragraphedeliste"/>
        <w:numPr>
          <w:ilvl w:val="0"/>
          <w:numId w:val="1"/>
        </w:numPr>
        <w:jc w:val="both"/>
        <w:rPr>
          <w:rFonts w:ascii="Baskerville Old Face" w:hAnsi="Baskerville Old Face"/>
          <w:sz w:val="24"/>
          <w:szCs w:val="24"/>
          <w:lang w:val="fr-CA"/>
        </w:rPr>
      </w:pPr>
      <w:r>
        <w:rPr>
          <w:rFonts w:ascii="Baskerville Old Face" w:hAnsi="Baskerville Old Face"/>
          <w:sz w:val="24"/>
          <w:szCs w:val="24"/>
          <w:lang w:val="fr-CA"/>
        </w:rPr>
        <w:t>Réfection du vaisseau</w:t>
      </w:r>
    </w:p>
    <w:p w:rsidR="009F2827" w:rsidRDefault="009F2827" w:rsidP="009F2827">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Certains facteurs de croissance stimulent les fibroblastes et les cellules musculaires lisses à se diviser et à reconstruire la paroi vasculaire.</w:t>
      </w:r>
    </w:p>
    <w:p w:rsidR="009F2827" w:rsidRDefault="009F2827" w:rsidP="009F2827">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Facteurs de croissance : PDGF (</w:t>
      </w:r>
      <w:r w:rsidRPr="009F2827">
        <w:rPr>
          <w:rFonts w:ascii="Baskerville Old Face" w:hAnsi="Baskerville Old Face"/>
          <w:sz w:val="24"/>
          <w:szCs w:val="24"/>
        </w:rPr>
        <w:t>platelet-derived growth factor</w:t>
      </w:r>
      <w:r>
        <w:rPr>
          <w:rFonts w:ascii="Baskerville Old Face" w:hAnsi="Baskerville Old Face"/>
          <w:sz w:val="24"/>
          <w:szCs w:val="24"/>
          <w:lang w:val="fr-CA"/>
        </w:rPr>
        <w:t>)</w:t>
      </w:r>
    </w:p>
    <w:p w:rsidR="009C4AB6" w:rsidRDefault="00D92D7B" w:rsidP="00D92D7B">
      <w:pPr>
        <w:pStyle w:val="Paragraphedeliste"/>
        <w:numPr>
          <w:ilvl w:val="0"/>
          <w:numId w:val="1"/>
        </w:numPr>
        <w:jc w:val="both"/>
        <w:rPr>
          <w:rFonts w:ascii="Baskerville Old Face" w:hAnsi="Baskerville Old Face"/>
          <w:sz w:val="24"/>
          <w:szCs w:val="24"/>
          <w:lang w:val="fr-CA"/>
        </w:rPr>
      </w:pPr>
      <w:r>
        <w:rPr>
          <w:rFonts w:ascii="Baskerville Old Face" w:hAnsi="Baskerville Old Face"/>
          <w:sz w:val="24"/>
          <w:szCs w:val="24"/>
          <w:lang w:val="fr-CA"/>
        </w:rPr>
        <w:t xml:space="preserve">Fibrinolyse </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Destruction des caillots</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Processus qui enlève les caillots devenus inutiles</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Essentiel pour éviter l’obstruction des vaisseaux sanguins</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Commence dans les 2 jours qui suivent la lésion et continue jusqu’à la dissolution complète du caillot</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Plasmine</w:t>
      </w:r>
      <w:r w:rsidR="00375129">
        <w:rPr>
          <w:rFonts w:ascii="Baskerville Old Face" w:hAnsi="Baskerville Old Face"/>
          <w:sz w:val="24"/>
          <w:szCs w:val="24"/>
          <w:lang w:val="fr-CA"/>
        </w:rPr>
        <w:t xml:space="preserve"> (Protéase)</w:t>
      </w:r>
      <w:r>
        <w:rPr>
          <w:rFonts w:ascii="Baskerville Old Face" w:hAnsi="Baskerville Old Face"/>
          <w:sz w:val="24"/>
          <w:szCs w:val="24"/>
          <w:lang w:val="fr-CA"/>
        </w:rPr>
        <w:t xml:space="preserve"> : Enzyme qui détruit la fibrine </w:t>
      </w:r>
      <w:r>
        <w:rPr>
          <w:rFonts w:ascii="Calibri" w:hAnsi="Calibri" w:cs="Calibri"/>
          <w:sz w:val="24"/>
          <w:szCs w:val="24"/>
          <w:lang w:val="fr-CA"/>
        </w:rPr>
        <w:t>→</w:t>
      </w:r>
      <w:r>
        <w:rPr>
          <w:rFonts w:ascii="Baskerville Old Face" w:hAnsi="Baskerville Old Face"/>
          <w:sz w:val="24"/>
          <w:szCs w:val="24"/>
          <w:lang w:val="fr-CA"/>
        </w:rPr>
        <w:t xml:space="preserve"> dissolution du caillot</w:t>
      </w:r>
    </w:p>
    <w:p w:rsid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Plasminogène : Protéine plasmatique qui devient la plasmine</w:t>
      </w:r>
    </w:p>
    <w:p w:rsidR="00D35593" w:rsidRPr="00D35593" w:rsidRDefault="00D35593" w:rsidP="00D35593">
      <w:pPr>
        <w:pStyle w:val="Paragraphedeliste"/>
        <w:numPr>
          <w:ilvl w:val="1"/>
          <w:numId w:val="1"/>
        </w:numPr>
        <w:jc w:val="both"/>
        <w:rPr>
          <w:rFonts w:ascii="Baskerville Old Face" w:hAnsi="Baskerville Old Face"/>
          <w:sz w:val="24"/>
          <w:szCs w:val="24"/>
          <w:lang w:val="fr-CA"/>
        </w:rPr>
      </w:pPr>
      <w:r>
        <w:rPr>
          <w:rFonts w:ascii="Baskerville Old Face" w:hAnsi="Baskerville Old Face"/>
          <w:sz w:val="24"/>
          <w:szCs w:val="24"/>
          <w:lang w:val="fr-CA"/>
        </w:rPr>
        <w:t>Activateur tissulaire du plasminogène (</w:t>
      </w:r>
      <w:proofErr w:type="spellStart"/>
      <w:r>
        <w:rPr>
          <w:rFonts w:ascii="Baskerville Old Face" w:hAnsi="Baskerville Old Face"/>
          <w:sz w:val="24"/>
          <w:szCs w:val="24"/>
          <w:lang w:val="fr-CA"/>
        </w:rPr>
        <w:t>tPA</w:t>
      </w:r>
      <w:proofErr w:type="spellEnd"/>
      <w:r>
        <w:rPr>
          <w:rFonts w:ascii="Baskerville Old Face" w:hAnsi="Baskerville Old Face"/>
          <w:sz w:val="24"/>
          <w:szCs w:val="24"/>
          <w:lang w:val="fr-CA"/>
        </w:rPr>
        <w:t>) : Activateur majeur du plasminogène et est l</w:t>
      </w:r>
      <w:r w:rsidRPr="00D35593">
        <w:rPr>
          <w:rFonts w:ascii="Baskerville Old Face" w:hAnsi="Baskerville Old Face"/>
          <w:sz w:val="24"/>
          <w:szCs w:val="24"/>
          <w:lang w:val="fr-CA"/>
        </w:rPr>
        <w:t xml:space="preserve">ibéré par les cellules épithéliales </w:t>
      </w:r>
    </w:p>
    <w:p w:rsidR="00D35593" w:rsidRDefault="00D35593" w:rsidP="00D35593">
      <w:pPr>
        <w:jc w:val="center"/>
      </w:pPr>
      <w:r>
        <w:object w:dxaOrig="5854" w:dyaOrig="5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8pt;height:25.2pt" o:ole="">
            <v:imagedata r:id="rId5" o:title=""/>
          </v:shape>
          <o:OLEObject Type="Embed" ProgID="ChemDraw.Document.6.0" ShapeID="_x0000_i1025" DrawAspect="Content" ObjectID="_1573995045" r:id="rId6"/>
        </w:object>
      </w:r>
    </w:p>
    <w:p w:rsidR="00375129" w:rsidRDefault="00375129" w:rsidP="00375129">
      <w:pPr>
        <w:jc w:val="both"/>
        <w:rPr>
          <w:rFonts w:ascii="Baskerville Old Face" w:hAnsi="Baskerville Old Face"/>
          <w:sz w:val="24"/>
          <w:szCs w:val="24"/>
          <w:u w:val="single"/>
          <w:lang w:val="fr-CA"/>
        </w:rPr>
      </w:pPr>
      <w:r>
        <w:rPr>
          <w:rFonts w:ascii="Baskerville Old Face" w:hAnsi="Baskerville Old Face"/>
          <w:sz w:val="24"/>
          <w:szCs w:val="24"/>
          <w:u w:val="single"/>
          <w:lang w:val="fr-CA"/>
        </w:rPr>
        <w:t>Anticoagulants</w:t>
      </w:r>
    </w:p>
    <w:p w:rsidR="00375129" w:rsidRDefault="00375129" w:rsidP="006570B8">
      <w:pPr>
        <w:pStyle w:val="Paragraphedeliste"/>
        <w:numPr>
          <w:ilvl w:val="0"/>
          <w:numId w:val="2"/>
        </w:numPr>
        <w:jc w:val="both"/>
        <w:rPr>
          <w:rFonts w:ascii="Baskerville Old Face" w:hAnsi="Baskerville Old Face"/>
          <w:sz w:val="24"/>
          <w:szCs w:val="24"/>
          <w:lang w:val="fr-CA"/>
        </w:rPr>
      </w:pPr>
      <w:r>
        <w:rPr>
          <w:rFonts w:ascii="Baskerville Old Face" w:hAnsi="Baskerville Old Face"/>
          <w:sz w:val="24"/>
          <w:szCs w:val="24"/>
          <w:lang w:val="fr-CA"/>
        </w:rPr>
        <w:t>Anticoagulants présents dans la circulation</w:t>
      </w:r>
    </w:p>
    <w:p w:rsidR="00375129" w:rsidRDefault="00375129"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 xml:space="preserve">Antithrombine III </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Globuline alpha produite par le foie</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Inhibe l’action de la thrombine et de plusieurs facteurs de coagulation</w:t>
      </w:r>
    </w:p>
    <w:p w:rsidR="00375129" w:rsidRDefault="00375129"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Héparine</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Polysaccharide produit par diverses cellules</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Augmentent (par plus de 100 fois) l’activité de l’antithrombine III en s’y combinant</w:t>
      </w:r>
    </w:p>
    <w:p w:rsidR="00375129" w:rsidRDefault="00375129"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Protéine C</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Protéine produite par le foie</w:t>
      </w:r>
    </w:p>
    <w:p w:rsidR="00375129" w:rsidRDefault="00375129"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Inhibe les facteurs V et VIII</w:t>
      </w:r>
    </w:p>
    <w:p w:rsidR="00375129" w:rsidRDefault="00375129"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PGI</w:t>
      </w:r>
      <w:r w:rsidR="005B2BD8">
        <w:rPr>
          <w:rFonts w:ascii="Baskerville Old Face" w:hAnsi="Baskerville Old Face"/>
          <w:sz w:val="24"/>
          <w:szCs w:val="24"/>
          <w:vertAlign w:val="subscript"/>
          <w:lang w:val="fr-CA"/>
        </w:rPr>
        <w:t>2 </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lastRenderedPageBreak/>
        <w:t>Libéré par les cellules endothéliales</w:t>
      </w:r>
    </w:p>
    <w:p w:rsidR="00375129" w:rsidRPr="005B2BD8" w:rsidRDefault="005B2BD8" w:rsidP="006570B8">
      <w:pPr>
        <w:pStyle w:val="Paragraphedeliste"/>
        <w:numPr>
          <w:ilvl w:val="2"/>
          <w:numId w:val="2"/>
        </w:numPr>
        <w:jc w:val="both"/>
        <w:rPr>
          <w:rFonts w:ascii="Baskerville Old Face" w:hAnsi="Baskerville Old Face"/>
          <w:sz w:val="24"/>
          <w:szCs w:val="24"/>
          <w:lang w:val="fr-CA"/>
        </w:rPr>
      </w:pPr>
      <w:r w:rsidRPr="005B2BD8">
        <w:rPr>
          <w:rFonts w:ascii="Baskerville Old Face" w:hAnsi="Baskerville Old Face"/>
          <w:sz w:val="24"/>
          <w:szCs w:val="24"/>
          <w:lang w:val="fr-CA"/>
        </w:rPr>
        <w:t>Inhibe la formation du clou plaquettaire</w:t>
      </w:r>
    </w:p>
    <w:p w:rsidR="00375129" w:rsidRDefault="00375129" w:rsidP="006570B8">
      <w:pPr>
        <w:pStyle w:val="Paragraphedeliste"/>
        <w:numPr>
          <w:ilvl w:val="0"/>
          <w:numId w:val="2"/>
        </w:numPr>
        <w:jc w:val="both"/>
        <w:rPr>
          <w:rFonts w:ascii="Baskerville Old Face" w:hAnsi="Baskerville Old Face"/>
          <w:sz w:val="24"/>
          <w:szCs w:val="24"/>
          <w:lang w:val="fr-CA"/>
        </w:rPr>
      </w:pPr>
      <w:r>
        <w:rPr>
          <w:rFonts w:ascii="Baskerville Old Face" w:hAnsi="Baskerville Old Face"/>
          <w:sz w:val="24"/>
          <w:szCs w:val="24"/>
          <w:lang w:val="fr-CA"/>
        </w:rPr>
        <w:t>Anticoagulants utilisés en médecine</w:t>
      </w:r>
    </w:p>
    <w:p w:rsidR="005B2BD8" w:rsidRDefault="005B2BD8"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Héparine</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Anticoagulant le plus utilisé en clinique</w:t>
      </w:r>
    </w:p>
    <w:p w:rsidR="005B2BD8" w:rsidRDefault="005B2BD8"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Aspirine</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Inhibe la formation du TXA</w:t>
      </w:r>
      <w:r>
        <w:rPr>
          <w:rFonts w:ascii="Baskerville Old Face" w:hAnsi="Baskerville Old Face"/>
          <w:sz w:val="24"/>
          <w:szCs w:val="24"/>
          <w:vertAlign w:val="subscript"/>
          <w:lang w:val="fr-CA"/>
        </w:rPr>
        <w:t>2</w:t>
      </w:r>
      <w:r>
        <w:rPr>
          <w:rFonts w:ascii="Baskerville Old Face" w:hAnsi="Baskerville Old Face"/>
          <w:sz w:val="24"/>
          <w:szCs w:val="24"/>
          <w:lang w:val="fr-CA"/>
        </w:rPr>
        <w:t xml:space="preserve"> </w:t>
      </w:r>
      <w:r>
        <w:rPr>
          <w:rFonts w:ascii="Calibri" w:hAnsi="Calibri" w:cs="Calibri"/>
          <w:sz w:val="24"/>
          <w:szCs w:val="24"/>
          <w:lang w:val="fr-CA"/>
        </w:rPr>
        <w:t>→</w:t>
      </w:r>
      <w:r>
        <w:rPr>
          <w:rFonts w:ascii="Baskerville Old Face" w:hAnsi="Baskerville Old Face"/>
          <w:sz w:val="24"/>
          <w:szCs w:val="24"/>
          <w:lang w:val="fr-CA"/>
        </w:rPr>
        <w:t xml:space="preserve"> Réduit la formation du clou plaquettaire</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Empêche la formation de caillots spontanés</w:t>
      </w:r>
    </w:p>
    <w:p w:rsidR="005B2BD8" w:rsidRDefault="005B2BD8"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Coumadin (warfarine)</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Inhibe l’action de la vitamine K</w:t>
      </w:r>
    </w:p>
    <w:p w:rsidR="005B2BD8" w:rsidRDefault="005B2BD8" w:rsidP="006570B8">
      <w:pPr>
        <w:pStyle w:val="Paragraphedeliste"/>
        <w:numPr>
          <w:ilvl w:val="1"/>
          <w:numId w:val="2"/>
        </w:numPr>
        <w:jc w:val="both"/>
        <w:rPr>
          <w:rFonts w:ascii="Baskerville Old Face" w:hAnsi="Baskerville Old Face"/>
          <w:sz w:val="24"/>
          <w:szCs w:val="24"/>
          <w:lang w:val="fr-CA"/>
        </w:rPr>
      </w:pPr>
      <w:proofErr w:type="spellStart"/>
      <w:proofErr w:type="gramStart"/>
      <w:r>
        <w:rPr>
          <w:rFonts w:ascii="Baskerville Old Face" w:hAnsi="Baskerville Old Face"/>
          <w:sz w:val="24"/>
          <w:szCs w:val="24"/>
          <w:lang w:val="fr-CA"/>
        </w:rPr>
        <w:t>tPA</w:t>
      </w:r>
      <w:proofErr w:type="spellEnd"/>
      <w:proofErr w:type="gramEnd"/>
      <w:r>
        <w:rPr>
          <w:rFonts w:ascii="Baskerville Old Face" w:hAnsi="Baskerville Old Face"/>
          <w:sz w:val="24"/>
          <w:szCs w:val="24"/>
          <w:lang w:val="fr-CA"/>
        </w:rPr>
        <w:t> </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Dissout les caillots sanguins déjà formés</w:t>
      </w:r>
    </w:p>
    <w:p w:rsidR="005B2BD8" w:rsidRDefault="005B2BD8" w:rsidP="006570B8">
      <w:pPr>
        <w:pStyle w:val="Paragraphedeliste"/>
        <w:numPr>
          <w:ilvl w:val="1"/>
          <w:numId w:val="2"/>
        </w:numPr>
        <w:jc w:val="both"/>
        <w:rPr>
          <w:rFonts w:ascii="Baskerville Old Face" w:hAnsi="Baskerville Old Face"/>
          <w:sz w:val="24"/>
          <w:szCs w:val="24"/>
          <w:lang w:val="fr-CA"/>
        </w:rPr>
      </w:pPr>
      <w:r>
        <w:rPr>
          <w:rFonts w:ascii="Baskerville Old Face" w:hAnsi="Baskerville Old Face"/>
          <w:sz w:val="24"/>
          <w:szCs w:val="24"/>
          <w:lang w:val="fr-CA"/>
        </w:rPr>
        <w:t>Chélateurs de calcium</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Utilisés pour prévenir la coagulation à l’extérieur du corps</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Se lient aux ions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du plasma pour diminuer leur concentration pour empêcher la coagulation d’être déclenchée</w:t>
      </w:r>
    </w:p>
    <w:p w:rsidR="005B2BD8" w:rsidRDefault="005B2BD8" w:rsidP="006570B8">
      <w:pPr>
        <w:pStyle w:val="Paragraphedeliste"/>
        <w:numPr>
          <w:ilvl w:val="2"/>
          <w:numId w:val="2"/>
        </w:numPr>
        <w:jc w:val="both"/>
        <w:rPr>
          <w:rFonts w:ascii="Baskerville Old Face" w:hAnsi="Baskerville Old Face"/>
          <w:sz w:val="24"/>
          <w:szCs w:val="24"/>
          <w:lang w:val="fr-CA"/>
        </w:rPr>
      </w:pPr>
      <w:r>
        <w:rPr>
          <w:rFonts w:ascii="Baskerville Old Face" w:hAnsi="Baskerville Old Face"/>
          <w:sz w:val="24"/>
          <w:szCs w:val="24"/>
          <w:lang w:val="fr-CA"/>
        </w:rPr>
        <w:t>Pendant un don de sang par exemple</w:t>
      </w:r>
    </w:p>
    <w:p w:rsidR="005B2BD8" w:rsidRDefault="005B2BD8" w:rsidP="005B2BD8">
      <w:pPr>
        <w:jc w:val="both"/>
        <w:rPr>
          <w:rFonts w:ascii="Baskerville Old Face" w:hAnsi="Baskerville Old Face"/>
          <w:sz w:val="24"/>
          <w:szCs w:val="24"/>
          <w:lang w:val="fr-CA"/>
        </w:rPr>
      </w:pPr>
      <w:r>
        <w:rPr>
          <w:rFonts w:ascii="Baskerville Old Face" w:hAnsi="Baskerville Old Face"/>
          <w:sz w:val="24"/>
          <w:szCs w:val="24"/>
          <w:u w:val="single"/>
          <w:lang w:val="fr-CA"/>
        </w:rPr>
        <w:t>Les groupes sanguins</w:t>
      </w:r>
    </w:p>
    <w:p w:rsidR="00651CAB" w:rsidRDefault="00651CAB" w:rsidP="006570B8">
      <w:pPr>
        <w:pStyle w:val="Paragraphedeliste"/>
        <w:numPr>
          <w:ilvl w:val="0"/>
          <w:numId w:val="3"/>
        </w:numPr>
        <w:jc w:val="both"/>
        <w:rPr>
          <w:rFonts w:ascii="Baskerville Old Face" w:hAnsi="Baskerville Old Face"/>
          <w:sz w:val="24"/>
          <w:szCs w:val="24"/>
          <w:lang w:val="fr-CA"/>
        </w:rPr>
      </w:pPr>
      <w:r>
        <w:rPr>
          <w:rFonts w:ascii="Baskerville Old Face" w:hAnsi="Baskerville Old Face"/>
          <w:sz w:val="24"/>
          <w:szCs w:val="24"/>
          <w:lang w:val="fr-CA"/>
        </w:rPr>
        <w:t>Agglutinogènes : Antigènes</w:t>
      </w:r>
    </w:p>
    <w:p w:rsidR="00C669F1" w:rsidRDefault="00C669F1"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Antigènes : Glycolipides, Glycoprotéines et Protéines.</w:t>
      </w:r>
    </w:p>
    <w:p w:rsidR="00651CAB" w:rsidRDefault="00651CAB" w:rsidP="006570B8">
      <w:pPr>
        <w:pStyle w:val="Paragraphedeliste"/>
        <w:numPr>
          <w:ilvl w:val="0"/>
          <w:numId w:val="3"/>
        </w:numPr>
        <w:jc w:val="both"/>
        <w:rPr>
          <w:rFonts w:ascii="Baskerville Old Face" w:hAnsi="Baskerville Old Face"/>
          <w:sz w:val="24"/>
          <w:szCs w:val="24"/>
          <w:lang w:val="fr-CA"/>
        </w:rPr>
      </w:pPr>
      <w:r>
        <w:rPr>
          <w:rFonts w:ascii="Baskerville Old Face" w:hAnsi="Baskerville Old Face"/>
          <w:sz w:val="24"/>
          <w:szCs w:val="24"/>
          <w:lang w:val="fr-CA"/>
        </w:rPr>
        <w:t>Agglutinines : Anticorps</w:t>
      </w:r>
    </w:p>
    <w:p w:rsidR="00C669F1" w:rsidRPr="00C669F1" w:rsidRDefault="00C669F1"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Substance produite par le corps pour attaquer les antigènes</w:t>
      </w:r>
    </w:p>
    <w:p w:rsidR="00C669F1" w:rsidRDefault="00C669F1"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Provoque les réactions d’agglutination</w:t>
      </w:r>
    </w:p>
    <w:p w:rsidR="00C669F1" w:rsidRDefault="00C669F1" w:rsidP="006570B8">
      <w:pPr>
        <w:pStyle w:val="Paragraphedeliste"/>
        <w:numPr>
          <w:ilvl w:val="0"/>
          <w:numId w:val="3"/>
        </w:numPr>
        <w:jc w:val="both"/>
        <w:rPr>
          <w:rFonts w:ascii="Baskerville Old Face" w:hAnsi="Baskerville Old Face"/>
          <w:sz w:val="24"/>
          <w:szCs w:val="24"/>
          <w:lang w:val="fr-CA"/>
        </w:rPr>
      </w:pPr>
      <w:r>
        <w:rPr>
          <w:rFonts w:ascii="Baskerville Old Face" w:hAnsi="Baskerville Old Face"/>
          <w:sz w:val="24"/>
          <w:szCs w:val="24"/>
          <w:lang w:val="fr-CA"/>
        </w:rPr>
        <w:t>Réactions d’agglutination</w:t>
      </w:r>
    </w:p>
    <w:p w:rsidR="00C669F1" w:rsidRDefault="00C669F1"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Système ABO</w:t>
      </w:r>
    </w:p>
    <w:p w:rsidR="00C669F1" w:rsidRDefault="00C669F1"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Basé sur 2 agglutinogènes (antigènes) : A et B</w:t>
      </w:r>
    </w:p>
    <w:p w:rsidR="00C669F1" w:rsidRDefault="00C669F1"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Développement spontané des agglutinogènes après la naissance</w:t>
      </w:r>
    </w:p>
    <w:p w:rsidR="00C669F1" w:rsidRDefault="00C669F1"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Aucun agglutinines présentes après la naissance</w:t>
      </w:r>
    </w:p>
    <w:p w:rsidR="00C669F1" w:rsidRDefault="00C669F1"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 xml:space="preserve">Sans agglutinogènes A </w:t>
      </w:r>
      <w:r>
        <w:rPr>
          <w:rFonts w:ascii="Calibri" w:hAnsi="Calibri" w:cs="Calibri"/>
          <w:sz w:val="24"/>
          <w:szCs w:val="24"/>
          <w:lang w:val="fr-CA"/>
        </w:rPr>
        <w:t>→</w:t>
      </w:r>
      <w:r>
        <w:rPr>
          <w:rFonts w:ascii="Baskerville Old Face" w:hAnsi="Baskerville Old Face"/>
          <w:sz w:val="24"/>
          <w:szCs w:val="24"/>
          <w:lang w:val="fr-CA"/>
        </w:rPr>
        <w:t xml:space="preserve"> Agglutinines anti-A dans le plasma</w:t>
      </w:r>
    </w:p>
    <w:p w:rsidR="00C669F1" w:rsidRDefault="00C669F1"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 xml:space="preserve">Sans agglutinogènes B </w:t>
      </w:r>
      <w:r>
        <w:rPr>
          <w:rFonts w:ascii="Calibri" w:hAnsi="Calibri" w:cs="Calibri"/>
          <w:sz w:val="24"/>
          <w:szCs w:val="24"/>
          <w:lang w:val="fr-CA"/>
        </w:rPr>
        <w:t>→</w:t>
      </w:r>
      <w:r>
        <w:rPr>
          <w:rFonts w:ascii="Baskerville Old Face" w:hAnsi="Baskerville Old Face"/>
          <w:sz w:val="24"/>
          <w:szCs w:val="24"/>
          <w:lang w:val="fr-CA"/>
        </w:rPr>
        <w:t xml:space="preserve"> Agglutinines anti-B dans le plasma</w:t>
      </w:r>
    </w:p>
    <w:p w:rsidR="00C669F1" w:rsidRDefault="00C669F1"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Réactions hémolytiques</w:t>
      </w:r>
    </w:p>
    <w:p w:rsidR="00C669F1" w:rsidRDefault="000955A2"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Si le sang du receveur contient des agglutinines contre le sang du donneur</w:t>
      </w:r>
    </w:p>
    <w:p w:rsidR="000955A2" w:rsidRDefault="000955A2"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G. R. agglutinés nuisent à la circulation dans les petits vaisseaux sanguins</w:t>
      </w:r>
    </w:p>
    <w:p w:rsidR="000955A2" w:rsidRDefault="000955A2" w:rsidP="006570B8">
      <w:pPr>
        <w:pStyle w:val="Paragraphedeliste"/>
        <w:numPr>
          <w:ilvl w:val="2"/>
          <w:numId w:val="3"/>
        </w:numPr>
        <w:jc w:val="both"/>
        <w:rPr>
          <w:rFonts w:ascii="Baskerville Old Face" w:hAnsi="Baskerville Old Face"/>
          <w:sz w:val="24"/>
          <w:szCs w:val="24"/>
          <w:lang w:val="fr-CA"/>
        </w:rPr>
      </w:pPr>
      <w:r>
        <w:rPr>
          <w:rFonts w:ascii="Baskerville Old Face" w:hAnsi="Baskerville Old Face"/>
          <w:sz w:val="24"/>
          <w:szCs w:val="24"/>
          <w:lang w:val="fr-CA"/>
        </w:rPr>
        <w:t>G. R. sont éventuellement détruits par le système immunitaire</w:t>
      </w:r>
      <w:r w:rsidR="00BF725D">
        <w:rPr>
          <w:rFonts w:ascii="Baskerville Old Face" w:hAnsi="Baskerville Old Face"/>
          <w:sz w:val="24"/>
          <w:szCs w:val="24"/>
          <w:lang w:val="fr-CA"/>
        </w:rPr>
        <w:t xml:space="preserve"> </w:t>
      </w:r>
      <w:r w:rsidR="00E1028E">
        <w:rPr>
          <w:rFonts w:ascii="Calibri" w:hAnsi="Calibri" w:cs="Calibri"/>
          <w:sz w:val="24"/>
          <w:szCs w:val="24"/>
          <w:lang w:val="fr-CA"/>
        </w:rPr>
        <w:t>→</w:t>
      </w:r>
      <w:r w:rsidR="00E1028E">
        <w:rPr>
          <w:rFonts w:ascii="Baskerville Old Face" w:hAnsi="Baskerville Old Face"/>
          <w:sz w:val="24"/>
          <w:szCs w:val="24"/>
          <w:lang w:val="fr-CA"/>
        </w:rPr>
        <w:t xml:space="preserve"> Hémolyse</w:t>
      </w:r>
    </w:p>
    <w:p w:rsidR="00E1028E" w:rsidRDefault="00E1028E"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Groupe AB : Receveur universel (aucun anti-A et anti-B)</w:t>
      </w:r>
    </w:p>
    <w:p w:rsidR="00E1028E" w:rsidRDefault="00E1028E" w:rsidP="006570B8">
      <w:pPr>
        <w:pStyle w:val="Paragraphedeliste"/>
        <w:numPr>
          <w:ilvl w:val="1"/>
          <w:numId w:val="3"/>
        </w:numPr>
        <w:jc w:val="both"/>
        <w:rPr>
          <w:rFonts w:ascii="Baskerville Old Face" w:hAnsi="Baskerville Old Face"/>
          <w:sz w:val="24"/>
          <w:szCs w:val="24"/>
          <w:lang w:val="fr-CA"/>
        </w:rPr>
      </w:pPr>
      <w:r>
        <w:rPr>
          <w:rFonts w:ascii="Baskerville Old Face" w:hAnsi="Baskerville Old Face"/>
          <w:sz w:val="24"/>
          <w:szCs w:val="24"/>
          <w:lang w:val="fr-CA"/>
        </w:rPr>
        <w:t>Groupe O : Donneur universel (aucun agglutinogènes)</w:t>
      </w:r>
    </w:p>
    <w:p w:rsidR="008E0E58" w:rsidRPr="008E0E58" w:rsidRDefault="008E0E58" w:rsidP="008E0E58">
      <w:pPr>
        <w:jc w:val="both"/>
        <w:rPr>
          <w:rFonts w:ascii="Baskerville Old Face" w:hAnsi="Baskerville Old Face"/>
          <w:sz w:val="24"/>
          <w:szCs w:val="24"/>
          <w:lang w:val="fr-CA"/>
        </w:rPr>
      </w:pPr>
    </w:p>
    <w:tbl>
      <w:tblPr>
        <w:tblStyle w:val="Grilledutableau"/>
        <w:tblW w:w="0" w:type="auto"/>
        <w:tblLook w:val="04A0" w:firstRow="1" w:lastRow="0" w:firstColumn="1" w:lastColumn="0" w:noHBand="0" w:noVBand="1"/>
      </w:tblPr>
      <w:tblGrid>
        <w:gridCol w:w="8630"/>
      </w:tblGrid>
      <w:tr w:rsidR="008E0E58" w:rsidRPr="00633C25" w:rsidTr="008E0E58">
        <w:tc>
          <w:tcPr>
            <w:tcW w:w="8630" w:type="dxa"/>
          </w:tcPr>
          <w:p w:rsidR="008E0E58" w:rsidRDefault="008E0E58" w:rsidP="008E0E58">
            <w:pPr>
              <w:jc w:val="both"/>
              <w:rPr>
                <w:rFonts w:ascii="Baskerville Old Face" w:hAnsi="Baskerville Old Face"/>
                <w:sz w:val="24"/>
                <w:szCs w:val="24"/>
                <w:lang w:val="fr-CA"/>
              </w:rPr>
            </w:pPr>
            <w:r>
              <w:rPr>
                <w:rFonts w:ascii="Baskerville Old Face" w:hAnsi="Baskerville Old Face"/>
                <w:sz w:val="24"/>
                <w:szCs w:val="24"/>
                <w:lang w:val="fr-CA"/>
              </w:rPr>
              <w:lastRenderedPageBreak/>
              <w:t>Il est rare que le sang du donneur cause l’agglutination des G.R. du receveur, pourquoi?</w:t>
            </w:r>
          </w:p>
          <w:p w:rsidR="008E0E58" w:rsidRDefault="008E0E58" w:rsidP="006570B8">
            <w:pPr>
              <w:pStyle w:val="Paragraphedeliste"/>
              <w:numPr>
                <w:ilvl w:val="0"/>
                <w:numId w:val="4"/>
              </w:numPr>
              <w:jc w:val="both"/>
              <w:rPr>
                <w:rFonts w:ascii="Baskerville Old Face" w:hAnsi="Baskerville Old Face"/>
                <w:sz w:val="24"/>
                <w:szCs w:val="24"/>
                <w:lang w:val="fr-CA"/>
              </w:rPr>
            </w:pPr>
            <w:r>
              <w:rPr>
                <w:rFonts w:ascii="Baskerville Old Face" w:hAnsi="Baskerville Old Face"/>
                <w:sz w:val="24"/>
                <w:szCs w:val="24"/>
                <w:lang w:val="fr-CA"/>
              </w:rPr>
              <w:t>Effet de dilution</w:t>
            </w:r>
          </w:p>
          <w:p w:rsidR="008E0E58" w:rsidRPr="008E0E58" w:rsidRDefault="008E0E58" w:rsidP="006570B8">
            <w:pPr>
              <w:pStyle w:val="Paragraphedeliste"/>
              <w:numPr>
                <w:ilvl w:val="0"/>
                <w:numId w:val="4"/>
              </w:numPr>
              <w:jc w:val="both"/>
              <w:rPr>
                <w:rFonts w:ascii="Baskerville Old Face" w:hAnsi="Baskerville Old Face"/>
                <w:sz w:val="24"/>
                <w:szCs w:val="24"/>
                <w:lang w:val="fr-CA"/>
              </w:rPr>
            </w:pPr>
            <w:r>
              <w:rPr>
                <w:rFonts w:ascii="Baskerville Old Face" w:hAnsi="Baskerville Old Face"/>
                <w:sz w:val="24"/>
                <w:szCs w:val="24"/>
                <w:lang w:val="fr-CA"/>
              </w:rPr>
              <w:t>Les anticorps vont toujours être produits jusqu’à ce qu’ils soient tous attaqués (RENOUVELLEMENT)</w:t>
            </w:r>
          </w:p>
        </w:tc>
      </w:tr>
    </w:tbl>
    <w:p w:rsidR="006950A8" w:rsidRPr="006950A8" w:rsidRDefault="006950A8" w:rsidP="006950A8">
      <w:pPr>
        <w:jc w:val="both"/>
        <w:rPr>
          <w:rFonts w:ascii="Baskerville Old Face" w:hAnsi="Baskerville Old Face"/>
          <w:sz w:val="24"/>
          <w:szCs w:val="24"/>
          <w:lang w:val="fr-CA"/>
        </w:rPr>
      </w:pPr>
    </w:p>
    <w:p w:rsidR="006950A8" w:rsidRDefault="006950A8" w:rsidP="006570B8">
      <w:pPr>
        <w:pStyle w:val="Paragraphedeliste"/>
        <w:numPr>
          <w:ilvl w:val="1"/>
          <w:numId w:val="5"/>
        </w:numPr>
        <w:jc w:val="both"/>
        <w:rPr>
          <w:rFonts w:ascii="Baskerville Old Face" w:hAnsi="Baskerville Old Face"/>
          <w:sz w:val="24"/>
          <w:szCs w:val="24"/>
          <w:lang w:val="fr-CA"/>
        </w:rPr>
      </w:pPr>
      <w:r>
        <w:rPr>
          <w:rFonts w:ascii="Baskerville Old Face" w:hAnsi="Baskerville Old Face"/>
          <w:sz w:val="24"/>
          <w:szCs w:val="24"/>
          <w:lang w:val="fr-CA"/>
        </w:rPr>
        <w:t>Système Rh</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 xml:space="preserve">Il existe au moins 8 agglutinogènes Rh différents, le plus réactif est l’agglutinogène D (découvert chez les singes rhésus) </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Si +, l’agglutinogène D est présent</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Si -, l’agglutinogène n’est pas présent</w:t>
      </w:r>
    </w:p>
    <w:p w:rsidR="00776F02" w:rsidRP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Agglutinines anti-Rh ne sont pas spontanément présentes chez les individus Rh</w:t>
      </w:r>
      <w:r w:rsidRPr="00776F02">
        <w:rPr>
          <w:rFonts w:ascii="Baskerville Old Face" w:hAnsi="Baskerville Old Face"/>
          <w:sz w:val="24"/>
          <w:szCs w:val="24"/>
          <w:vertAlign w:val="superscript"/>
          <w:lang w:val="fr-CA"/>
        </w:rPr>
        <w:t>-</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Si Rh</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reçoit du sang Rh</w:t>
      </w:r>
      <w:r>
        <w:rPr>
          <w:rFonts w:ascii="Baskerville Old Face" w:hAnsi="Baskerville Old Face"/>
          <w:sz w:val="24"/>
          <w:szCs w:val="24"/>
          <w:vertAlign w:val="superscript"/>
          <w:lang w:val="fr-CA"/>
        </w:rPr>
        <w:t>+</w:t>
      </w:r>
      <w:r>
        <w:rPr>
          <w:rFonts w:ascii="Baskerville Old Face" w:hAnsi="Baskerville Old Face"/>
          <w:sz w:val="24"/>
          <w:szCs w:val="24"/>
          <w:lang w:val="fr-CA"/>
        </w:rPr>
        <w:t>, des agglutinines anti-Rh sont produites :</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Première transfusion : Réaction hémolytique absente</w:t>
      </w:r>
    </w:p>
    <w:p w:rsidR="00776F02" w:rsidRDefault="00776F02" w:rsidP="006570B8">
      <w:pPr>
        <w:pStyle w:val="Paragraphedeliste"/>
        <w:numPr>
          <w:ilvl w:val="4"/>
          <w:numId w:val="5"/>
        </w:numPr>
        <w:jc w:val="both"/>
        <w:rPr>
          <w:rFonts w:ascii="Baskerville Old Face" w:hAnsi="Baskerville Old Face"/>
          <w:sz w:val="24"/>
          <w:szCs w:val="24"/>
          <w:lang w:val="fr-CA"/>
        </w:rPr>
      </w:pPr>
      <w:r>
        <w:rPr>
          <w:rFonts w:ascii="Baskerville Old Face" w:hAnsi="Baskerville Old Face"/>
          <w:sz w:val="24"/>
          <w:szCs w:val="24"/>
          <w:lang w:val="fr-CA"/>
        </w:rPr>
        <w:t>Système immunitaire produit des anticorps.</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Ensuite : Réaction hémolytique présentes</w:t>
      </w:r>
    </w:p>
    <w:p w:rsidR="00776F02" w:rsidRDefault="00776F02" w:rsidP="006570B8">
      <w:pPr>
        <w:pStyle w:val="Paragraphedeliste"/>
        <w:numPr>
          <w:ilvl w:val="1"/>
          <w:numId w:val="5"/>
        </w:numPr>
        <w:jc w:val="both"/>
        <w:rPr>
          <w:rFonts w:ascii="Baskerville Old Face" w:hAnsi="Baskerville Old Face"/>
          <w:sz w:val="24"/>
          <w:szCs w:val="24"/>
          <w:lang w:val="fr-CA"/>
        </w:rPr>
      </w:pPr>
      <w:r>
        <w:rPr>
          <w:rFonts w:ascii="Baskerville Old Face" w:hAnsi="Baskerville Old Face"/>
          <w:sz w:val="24"/>
          <w:szCs w:val="24"/>
          <w:lang w:val="fr-CA"/>
        </w:rPr>
        <w:t>Maladie hémolytique du nouveau-né, MHNN (Érythroblastose fœtale)</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Maladie du fœtus et nouveau-né caractérisée par l’agglutination et la lyse des globules rouges du fœtus</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Conditions responsables :</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Mère Rh</w:t>
      </w:r>
      <w:r>
        <w:rPr>
          <w:rFonts w:ascii="Baskerville Old Face" w:hAnsi="Baskerville Old Face"/>
          <w:sz w:val="24"/>
          <w:szCs w:val="24"/>
          <w:vertAlign w:val="superscript"/>
          <w:lang w:val="fr-CA"/>
        </w:rPr>
        <w:t xml:space="preserve">-  </w:t>
      </w:r>
      <w:r>
        <w:rPr>
          <w:rFonts w:ascii="Baskerville Old Face" w:hAnsi="Baskerville Old Face"/>
          <w:sz w:val="24"/>
          <w:szCs w:val="24"/>
          <w:lang w:val="fr-CA"/>
        </w:rPr>
        <w:t>porte un enfant Rh</w:t>
      </w:r>
      <w:r>
        <w:rPr>
          <w:rFonts w:ascii="Baskerville Old Face" w:hAnsi="Baskerville Old Face"/>
          <w:sz w:val="24"/>
          <w:szCs w:val="24"/>
          <w:vertAlign w:val="superscript"/>
          <w:lang w:val="fr-CA"/>
        </w:rPr>
        <w:t>+</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1</w:t>
      </w:r>
      <w:r w:rsidRPr="00776F02">
        <w:rPr>
          <w:rFonts w:ascii="Baskerville Old Face" w:hAnsi="Baskerville Old Face"/>
          <w:sz w:val="24"/>
          <w:szCs w:val="24"/>
          <w:vertAlign w:val="superscript"/>
          <w:lang w:val="fr-CA"/>
        </w:rPr>
        <w:t>e</w:t>
      </w:r>
      <w:r>
        <w:rPr>
          <w:rFonts w:ascii="Baskerville Old Face" w:hAnsi="Baskerville Old Face"/>
          <w:sz w:val="24"/>
          <w:szCs w:val="24"/>
          <w:lang w:val="fr-CA"/>
        </w:rPr>
        <w:t xml:space="preserve"> grossesse : Aucun problème. À l’accouchement, contact du sang de la mère et du nouveau-né</w:t>
      </w:r>
    </w:p>
    <w:p w:rsidR="00776F02" w:rsidRDefault="00776F02" w:rsidP="006570B8">
      <w:pPr>
        <w:pStyle w:val="Paragraphedeliste"/>
        <w:numPr>
          <w:ilvl w:val="4"/>
          <w:numId w:val="5"/>
        </w:numPr>
        <w:jc w:val="both"/>
        <w:rPr>
          <w:rFonts w:ascii="Baskerville Old Face" w:hAnsi="Baskerville Old Face"/>
          <w:sz w:val="24"/>
          <w:szCs w:val="24"/>
          <w:lang w:val="fr-CA"/>
        </w:rPr>
      </w:pPr>
      <w:r>
        <w:rPr>
          <w:rFonts w:ascii="Baskerville Old Face" w:hAnsi="Baskerville Old Face"/>
          <w:sz w:val="24"/>
          <w:szCs w:val="24"/>
          <w:lang w:val="fr-CA"/>
        </w:rPr>
        <w:t>Production anti-Rh de la mère</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2</w:t>
      </w:r>
      <w:r w:rsidRPr="00776F02">
        <w:rPr>
          <w:rFonts w:ascii="Baskerville Old Face" w:hAnsi="Baskerville Old Face"/>
          <w:sz w:val="24"/>
          <w:szCs w:val="24"/>
          <w:vertAlign w:val="superscript"/>
          <w:lang w:val="fr-CA"/>
        </w:rPr>
        <w:t>e</w:t>
      </w:r>
      <w:r>
        <w:rPr>
          <w:rFonts w:ascii="Baskerville Old Face" w:hAnsi="Baskerville Old Face"/>
          <w:sz w:val="24"/>
          <w:szCs w:val="24"/>
          <w:lang w:val="fr-CA"/>
        </w:rPr>
        <w:t xml:space="preserve"> grossesse d’un fœtus Rh</w:t>
      </w:r>
      <w:r>
        <w:rPr>
          <w:rFonts w:ascii="Baskerville Old Face" w:hAnsi="Baskerville Old Face"/>
          <w:sz w:val="24"/>
          <w:szCs w:val="24"/>
          <w:vertAlign w:val="superscript"/>
          <w:lang w:val="fr-CA"/>
        </w:rPr>
        <w:t>+</w:t>
      </w:r>
      <w:r>
        <w:rPr>
          <w:rFonts w:ascii="Baskerville Old Face" w:hAnsi="Baskerville Old Face"/>
          <w:sz w:val="24"/>
          <w:szCs w:val="24"/>
          <w:lang w:val="fr-CA"/>
        </w:rPr>
        <w:t> : agglutinines anti-Rh traversent le placenta et attaquent le sang du fœtus</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Prévention :</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Injection d’anticorps anti-Rh à la mère avant ou tout de suite après l’accouchement</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 xml:space="preserve">Les anticorps </w:t>
      </w:r>
      <w:proofErr w:type="spellStart"/>
      <w:r>
        <w:rPr>
          <w:rFonts w:ascii="Baskerville Old Face" w:hAnsi="Baskerville Old Face"/>
          <w:sz w:val="24"/>
          <w:szCs w:val="24"/>
          <w:lang w:val="fr-CA"/>
        </w:rPr>
        <w:t>RhoGAM</w:t>
      </w:r>
      <w:proofErr w:type="spellEnd"/>
      <w:r>
        <w:rPr>
          <w:rFonts w:ascii="Baskerville Old Face" w:hAnsi="Baskerville Old Face"/>
          <w:sz w:val="24"/>
          <w:szCs w:val="24"/>
          <w:lang w:val="fr-CA"/>
        </w:rPr>
        <w:t xml:space="preserve"> (anticorps d’un anticorps) se lient et inactivent les agglutinogènes Rh du bébé</w:t>
      </w:r>
    </w:p>
    <w:p w:rsidR="00776F02" w:rsidRDefault="00776F02"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Système immunitaire n’est pas sensibilisé</w:t>
      </w:r>
    </w:p>
    <w:p w:rsidR="00776F02" w:rsidRDefault="00776F02"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 xml:space="preserve">  Fœtus : Formation des globules rouges dans la rate et le foie</w:t>
      </w:r>
    </w:p>
    <w:p w:rsidR="007429D0" w:rsidRDefault="007429D0" w:rsidP="006570B8">
      <w:pPr>
        <w:pStyle w:val="Paragraphedeliste"/>
        <w:numPr>
          <w:ilvl w:val="1"/>
          <w:numId w:val="5"/>
        </w:numPr>
        <w:jc w:val="both"/>
        <w:rPr>
          <w:rFonts w:ascii="Baskerville Old Face" w:hAnsi="Baskerville Old Face"/>
          <w:sz w:val="24"/>
          <w:szCs w:val="24"/>
          <w:lang w:val="fr-CA"/>
        </w:rPr>
      </w:pPr>
      <w:r>
        <w:rPr>
          <w:rFonts w:ascii="Baskerville Old Face" w:hAnsi="Baskerville Old Face"/>
          <w:sz w:val="24"/>
          <w:szCs w:val="24"/>
          <w:lang w:val="fr-CA"/>
        </w:rPr>
        <w:t>Que se passe-t-il si la mère est de groupe O et fœtus AB?</w:t>
      </w:r>
    </w:p>
    <w:p w:rsidR="007429D0" w:rsidRDefault="007429D0" w:rsidP="006570B8">
      <w:pPr>
        <w:pStyle w:val="Paragraphedeliste"/>
        <w:numPr>
          <w:ilvl w:val="2"/>
          <w:numId w:val="5"/>
        </w:numPr>
        <w:jc w:val="both"/>
        <w:rPr>
          <w:rFonts w:ascii="Baskerville Old Face" w:hAnsi="Baskerville Old Face"/>
          <w:sz w:val="24"/>
          <w:szCs w:val="24"/>
          <w:lang w:val="fr-CA"/>
        </w:rPr>
      </w:pPr>
      <w:r>
        <w:rPr>
          <w:rFonts w:ascii="Baskerville Old Face" w:hAnsi="Baskerville Old Face"/>
          <w:sz w:val="24"/>
          <w:szCs w:val="24"/>
          <w:lang w:val="fr-CA"/>
        </w:rPr>
        <w:t>Fœtus a sa propre circulation sanguine</w:t>
      </w:r>
    </w:p>
    <w:p w:rsidR="007429D0" w:rsidRDefault="007429D0"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Échange au niveau du placenta</w:t>
      </w:r>
    </w:p>
    <w:p w:rsidR="007429D0" w:rsidRDefault="007429D0"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Grosses molécules ne passent pas (Anti-A et Anti-B)</w:t>
      </w:r>
    </w:p>
    <w:p w:rsidR="007429D0" w:rsidRDefault="007429D0" w:rsidP="006570B8">
      <w:pPr>
        <w:pStyle w:val="Paragraphedeliste"/>
        <w:numPr>
          <w:ilvl w:val="3"/>
          <w:numId w:val="5"/>
        </w:numPr>
        <w:jc w:val="both"/>
        <w:rPr>
          <w:rFonts w:ascii="Baskerville Old Face" w:hAnsi="Baskerville Old Face"/>
          <w:sz w:val="24"/>
          <w:szCs w:val="24"/>
          <w:lang w:val="fr-CA"/>
        </w:rPr>
      </w:pPr>
      <w:r>
        <w:rPr>
          <w:rFonts w:ascii="Baskerville Old Face" w:hAnsi="Baskerville Old Face"/>
          <w:sz w:val="24"/>
          <w:szCs w:val="24"/>
          <w:lang w:val="fr-CA"/>
        </w:rPr>
        <w:t>Anti Rh sont des petites molécules, donc peuvent passer</w:t>
      </w:r>
    </w:p>
    <w:p w:rsidR="007429D0" w:rsidRDefault="007429D0" w:rsidP="007429D0">
      <w:pPr>
        <w:jc w:val="both"/>
        <w:rPr>
          <w:rFonts w:ascii="Baskerville Old Face" w:hAnsi="Baskerville Old Face"/>
          <w:sz w:val="24"/>
          <w:szCs w:val="24"/>
          <w:lang w:val="fr-CA"/>
        </w:rPr>
      </w:pPr>
    </w:p>
    <w:p w:rsidR="00E52E0B" w:rsidRPr="007429D0" w:rsidRDefault="00E52E0B" w:rsidP="007429D0">
      <w:pPr>
        <w:jc w:val="both"/>
        <w:rPr>
          <w:rFonts w:ascii="Baskerville Old Face" w:hAnsi="Baskerville Old Face"/>
          <w:sz w:val="24"/>
          <w:szCs w:val="24"/>
          <w:lang w:val="fr-CA"/>
        </w:rPr>
      </w:pPr>
    </w:p>
    <w:p w:rsidR="003650E0" w:rsidRPr="009C4AB6" w:rsidRDefault="009509C1">
      <w:pPr>
        <w:rPr>
          <w:rFonts w:ascii="Baskerville Old Face" w:hAnsi="Baskerville Old Face"/>
          <w:b/>
          <w:sz w:val="24"/>
          <w:szCs w:val="24"/>
          <w:u w:val="single"/>
          <w:lang w:val="fr-CA"/>
        </w:rPr>
      </w:pPr>
      <w:r>
        <w:rPr>
          <w:rFonts w:ascii="Baskerville Old Face" w:hAnsi="Baskerville Old Face"/>
          <w:b/>
          <w:sz w:val="24"/>
          <w:szCs w:val="24"/>
          <w:u w:val="single"/>
          <w:lang w:val="fr-CA"/>
        </w:rPr>
        <w:lastRenderedPageBreak/>
        <w:t xml:space="preserve">5.1. </w:t>
      </w:r>
      <w:r w:rsidR="003650E0" w:rsidRPr="009C4AB6">
        <w:rPr>
          <w:rFonts w:ascii="Baskerville Old Face" w:hAnsi="Baskerville Old Face"/>
          <w:b/>
          <w:sz w:val="24"/>
          <w:szCs w:val="24"/>
          <w:u w:val="single"/>
          <w:lang w:val="fr-CA"/>
        </w:rPr>
        <w:t>Le système cardio-vasculaire</w:t>
      </w:r>
    </w:p>
    <w:p w:rsidR="00A15AA4" w:rsidRDefault="005E117A" w:rsidP="005E117A">
      <w:pPr>
        <w:jc w:val="both"/>
        <w:rPr>
          <w:rFonts w:ascii="Baskerville Old Face" w:hAnsi="Baskerville Old Face"/>
          <w:sz w:val="24"/>
          <w:szCs w:val="24"/>
          <w:lang w:val="fr-CA"/>
        </w:rPr>
      </w:pPr>
      <w:r>
        <w:rPr>
          <w:rFonts w:ascii="Baskerville Old Face" w:hAnsi="Baskerville Old Face"/>
          <w:sz w:val="24"/>
          <w:szCs w:val="24"/>
          <w:lang w:val="fr-CA"/>
        </w:rPr>
        <w:t xml:space="preserve">Le cœur est situé dans le </w:t>
      </w:r>
      <w:r w:rsidRPr="005E117A">
        <w:rPr>
          <w:rFonts w:ascii="Baskerville Old Face" w:hAnsi="Baskerville Old Face"/>
          <w:sz w:val="24"/>
          <w:szCs w:val="24"/>
          <w:u w:val="single"/>
          <w:lang w:val="fr-CA"/>
        </w:rPr>
        <w:t>médiastin</w:t>
      </w:r>
      <w:r>
        <w:rPr>
          <w:rFonts w:ascii="Baskerville Old Face" w:hAnsi="Baskerville Old Face"/>
          <w:sz w:val="24"/>
          <w:szCs w:val="24"/>
          <w:lang w:val="fr-CA"/>
        </w:rPr>
        <w:t xml:space="preserve"> de la cavité thoracique. Il possède une masse entre 250g et 350g. Il repose sur le diaphragme et s’étend obliquement (2/3 du cœur est du côté gauche). Il a la forme d’un cône renversé : </w:t>
      </w:r>
      <w:r w:rsidRPr="005E117A">
        <w:rPr>
          <w:rFonts w:ascii="Baskerville Old Face" w:hAnsi="Baskerville Old Face"/>
          <w:sz w:val="24"/>
          <w:szCs w:val="24"/>
          <w:lang w:val="fr-CA"/>
        </w:rPr>
        <w:t>l’</w:t>
      </w:r>
      <w:r w:rsidRPr="005E117A">
        <w:rPr>
          <w:rFonts w:ascii="Baskerville Old Face" w:hAnsi="Baskerville Old Face"/>
          <w:sz w:val="24"/>
          <w:szCs w:val="24"/>
          <w:u w:val="single"/>
          <w:lang w:val="fr-CA"/>
        </w:rPr>
        <w:t>apex</w:t>
      </w:r>
      <w:r>
        <w:rPr>
          <w:rFonts w:ascii="Baskerville Old Face" w:hAnsi="Baskerville Old Face"/>
          <w:sz w:val="24"/>
          <w:szCs w:val="24"/>
          <w:lang w:val="fr-CA"/>
        </w:rPr>
        <w:t xml:space="preserve"> pointe vers la hanche gauche et la </w:t>
      </w:r>
      <w:r w:rsidRPr="005E117A">
        <w:rPr>
          <w:rFonts w:ascii="Baskerville Old Face" w:hAnsi="Baskerville Old Face"/>
          <w:sz w:val="24"/>
          <w:szCs w:val="24"/>
          <w:u w:val="single"/>
          <w:lang w:val="fr-CA"/>
        </w:rPr>
        <w:t>base</w:t>
      </w:r>
      <w:r>
        <w:rPr>
          <w:rFonts w:ascii="Baskerville Old Face" w:hAnsi="Baskerville Old Face"/>
          <w:sz w:val="24"/>
          <w:szCs w:val="24"/>
          <w:lang w:val="fr-CA"/>
        </w:rPr>
        <w:t xml:space="preserve"> est orienté vers l’épaule droite.</w:t>
      </w:r>
    </w:p>
    <w:p w:rsidR="003650E0" w:rsidRDefault="00A15AA4" w:rsidP="005E117A">
      <w:pPr>
        <w:jc w:val="both"/>
        <w:rPr>
          <w:rFonts w:ascii="Baskerville Old Face" w:hAnsi="Baskerville Old Face"/>
          <w:sz w:val="24"/>
          <w:szCs w:val="24"/>
          <w:lang w:val="fr-CA"/>
        </w:rPr>
      </w:pPr>
      <w:r>
        <w:rPr>
          <w:rFonts w:ascii="Baskerville Old Face" w:hAnsi="Baskerville Old Face"/>
          <w:sz w:val="24"/>
          <w:szCs w:val="24"/>
          <w:u w:val="single"/>
          <w:lang w:val="fr-CA"/>
        </w:rPr>
        <w:t xml:space="preserve">Anatomie du </w:t>
      </w:r>
      <w:proofErr w:type="spellStart"/>
      <w:r>
        <w:rPr>
          <w:rFonts w:ascii="Baskerville Old Face" w:hAnsi="Baskerville Old Face"/>
          <w:sz w:val="24"/>
          <w:szCs w:val="24"/>
          <w:u w:val="single"/>
          <w:lang w:val="fr-CA"/>
        </w:rPr>
        <w:t>coeur</w:t>
      </w:r>
      <w:proofErr w:type="spellEnd"/>
      <w:r w:rsidR="005E117A">
        <w:rPr>
          <w:rFonts w:ascii="Baskerville Old Face" w:hAnsi="Baskerville Old Face"/>
          <w:sz w:val="24"/>
          <w:szCs w:val="24"/>
          <w:lang w:val="fr-CA"/>
        </w:rPr>
        <w:t xml:space="preserve"> </w:t>
      </w:r>
    </w:p>
    <w:p w:rsidR="005E117A" w:rsidRDefault="005E117A"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Péricarde (enveloppe du cœur) : membrane qui protège et entoure le cœur</w:t>
      </w:r>
    </w:p>
    <w:p w:rsidR="005E117A" w:rsidRDefault="005E117A"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Péricarde fibreux </w:t>
      </w:r>
    </w:p>
    <w:p w:rsidR="005E117A" w:rsidRDefault="005E117A"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Tissu conjonctif dense irrégulier</w:t>
      </w:r>
    </w:p>
    <w:p w:rsidR="005E117A" w:rsidRDefault="005E117A"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Protège le cœur, prévient son étirement excessif, l’amarre (attachement) au diaphragme</w:t>
      </w:r>
    </w:p>
    <w:p w:rsidR="005E117A" w:rsidRDefault="005E117A"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Péricarde séreux</w:t>
      </w:r>
    </w:p>
    <w:p w:rsidR="005E117A" w:rsidRDefault="005E117A"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Formé de 2 lames (tissus épithéliaux) :</w:t>
      </w:r>
    </w:p>
    <w:p w:rsidR="005E117A" w:rsidRDefault="005E117A" w:rsidP="006570B8">
      <w:pPr>
        <w:pStyle w:val="Paragraphedeliste"/>
        <w:numPr>
          <w:ilvl w:val="3"/>
          <w:numId w:val="6"/>
        </w:numPr>
        <w:jc w:val="both"/>
        <w:rPr>
          <w:rFonts w:ascii="Baskerville Old Face" w:hAnsi="Baskerville Old Face"/>
          <w:sz w:val="24"/>
          <w:szCs w:val="24"/>
          <w:lang w:val="fr-CA"/>
        </w:rPr>
      </w:pPr>
      <w:r>
        <w:rPr>
          <w:rFonts w:ascii="Baskerville Old Face" w:hAnsi="Baskerville Old Face"/>
          <w:sz w:val="24"/>
          <w:szCs w:val="24"/>
          <w:lang w:val="fr-CA"/>
        </w:rPr>
        <w:t>Lame pariétale : Feuillet externe qui fusionne avec le péricarde fibreux</w:t>
      </w:r>
    </w:p>
    <w:p w:rsidR="005E117A" w:rsidRDefault="005E117A" w:rsidP="006570B8">
      <w:pPr>
        <w:pStyle w:val="Paragraphedeliste"/>
        <w:numPr>
          <w:ilvl w:val="3"/>
          <w:numId w:val="6"/>
        </w:numPr>
        <w:jc w:val="both"/>
        <w:rPr>
          <w:rFonts w:ascii="Baskerville Old Face" w:hAnsi="Baskerville Old Face"/>
          <w:sz w:val="24"/>
          <w:szCs w:val="24"/>
          <w:lang w:val="fr-CA"/>
        </w:rPr>
      </w:pPr>
      <w:r>
        <w:rPr>
          <w:rFonts w:ascii="Baskerville Old Face" w:hAnsi="Baskerville Old Face"/>
          <w:sz w:val="24"/>
          <w:szCs w:val="24"/>
          <w:lang w:val="fr-CA"/>
        </w:rPr>
        <w:t>Lame viscérale : Épicarde</w:t>
      </w:r>
    </w:p>
    <w:p w:rsidR="005E117A" w:rsidRDefault="005E117A"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Cavité du péricarde : Espace entre les 2 lames</w:t>
      </w:r>
    </w:p>
    <w:p w:rsidR="005E117A" w:rsidRDefault="005E117A" w:rsidP="006570B8">
      <w:pPr>
        <w:pStyle w:val="Paragraphedeliste"/>
        <w:numPr>
          <w:ilvl w:val="3"/>
          <w:numId w:val="6"/>
        </w:numPr>
        <w:jc w:val="both"/>
        <w:rPr>
          <w:rFonts w:ascii="Baskerville Old Face" w:hAnsi="Baskerville Old Face"/>
          <w:sz w:val="24"/>
          <w:szCs w:val="24"/>
          <w:lang w:val="fr-CA"/>
        </w:rPr>
      </w:pPr>
      <w:r>
        <w:rPr>
          <w:rFonts w:ascii="Baskerville Old Face" w:hAnsi="Baskerville Old Face"/>
          <w:sz w:val="24"/>
          <w:szCs w:val="24"/>
          <w:lang w:val="fr-CA"/>
        </w:rPr>
        <w:t>Contient un liquide lubrifiant (sérosité péricardique) : Joue un rôle de lubrifiant, évite les frictions et permet au cœur de glisser</w:t>
      </w:r>
    </w:p>
    <w:p w:rsidR="005E117A" w:rsidRDefault="005E117A"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Paroi du cœur</w:t>
      </w:r>
    </w:p>
    <w:p w:rsidR="005E117A" w:rsidRDefault="005E117A"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Épicarde (lame viscérale) : Tunique externe</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Myocarde : Tissu musculaire cardiaque, constitue l’essentiel de la masse du cœur, permet de propulser le sang</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Endocarde : Tapisse la face interne du myocarde, Endothélium, tissu épithélial simple squameux</w:t>
      </w:r>
    </w:p>
    <w:p w:rsidR="00A15AA4" w:rsidRDefault="00A15AA4"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Cavités cardiaques</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2 oreillettes : gauche et droite</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 xml:space="preserve">2 ventricules : gauche et droit </w:t>
      </w:r>
      <w:r>
        <w:rPr>
          <w:rFonts w:ascii="Calibri" w:hAnsi="Calibri" w:cs="Calibri"/>
          <w:sz w:val="24"/>
          <w:szCs w:val="24"/>
          <w:lang w:val="fr-CA"/>
        </w:rPr>
        <w:t>→</w:t>
      </w:r>
      <w:r>
        <w:rPr>
          <w:rFonts w:ascii="Baskerville Old Face" w:hAnsi="Baskerville Old Face"/>
          <w:sz w:val="24"/>
          <w:szCs w:val="24"/>
          <w:lang w:val="fr-CA"/>
        </w:rPr>
        <w:t xml:space="preserve"> délimités par des sillons</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Sillon coronaire : Entre les ventricules et les oreillettes</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Sillon interventriculaire (Rameau) : Entre les ventricules gauches et droits</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Vaisseaux qui émergent des cavités</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De l’oreillette droite : 2 veines caves (inférieur et supérieur) et sinus coronaire</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Du ventricule droit : Tronc pulmonaire</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De l’oreillette gauche : 4 veines pulmonaires (2 gauches et 2 droites)</w:t>
      </w:r>
    </w:p>
    <w:p w:rsidR="00A15AA4" w:rsidRDefault="00A15AA4"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Du ventricule gauche : aorte</w:t>
      </w:r>
    </w:p>
    <w:p w:rsidR="00A15AA4" w:rsidRDefault="00A15AA4"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Oreillettes</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Constituent le point d’arrivée du sang</w:t>
      </w:r>
    </w:p>
    <w:p w:rsidR="00A15AA4" w:rsidRDefault="00A15AA4"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Parois relativement minces</w:t>
      </w:r>
    </w:p>
    <w:p w:rsidR="00A15AA4" w:rsidRDefault="00A15AA4" w:rsidP="006570B8">
      <w:pPr>
        <w:pStyle w:val="Paragraphedeliste"/>
        <w:numPr>
          <w:ilvl w:val="1"/>
          <w:numId w:val="6"/>
        </w:numPr>
        <w:jc w:val="both"/>
        <w:rPr>
          <w:rFonts w:ascii="Baskerville Old Face" w:hAnsi="Baskerville Old Face"/>
          <w:sz w:val="24"/>
          <w:szCs w:val="24"/>
          <w:lang w:val="fr-CA"/>
        </w:rPr>
      </w:pPr>
      <w:r w:rsidRPr="00A15AA4">
        <w:rPr>
          <w:rFonts w:ascii="Baskerville Old Face" w:hAnsi="Baskerville Old Face"/>
          <w:b/>
          <w:sz w:val="24"/>
          <w:szCs w:val="24"/>
          <w:lang w:val="fr-CA"/>
        </w:rPr>
        <w:lastRenderedPageBreak/>
        <w:t>Septum interauriculaire</w:t>
      </w:r>
      <w:r>
        <w:rPr>
          <w:rFonts w:ascii="Baskerville Old Face" w:hAnsi="Baskerville Old Face"/>
          <w:sz w:val="24"/>
          <w:szCs w:val="24"/>
          <w:lang w:val="fr-CA"/>
        </w:rPr>
        <w:t xml:space="preserve"> : Cloison qui sépare les 2 oreillettes </w:t>
      </w:r>
    </w:p>
    <w:p w:rsidR="009E2481" w:rsidRDefault="009E2481"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Ventricules</w:t>
      </w:r>
    </w:p>
    <w:p w:rsidR="009E2481" w:rsidRDefault="009E2481"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Représentent les points de départ du sang</w:t>
      </w:r>
    </w:p>
    <w:p w:rsidR="009E2481" w:rsidRDefault="009E2481"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Parois épaisses, constituent presque toute la masse du cœur</w:t>
      </w:r>
    </w:p>
    <w:p w:rsidR="009E2481" w:rsidRDefault="009E2481"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Paroi du ventricule gauche est 3 fois plus épaisse que celle du ventricule droit</w:t>
      </w:r>
    </w:p>
    <w:p w:rsidR="009E2481" w:rsidRDefault="009C383F" w:rsidP="006570B8">
      <w:pPr>
        <w:pStyle w:val="Paragraphedeliste"/>
        <w:numPr>
          <w:ilvl w:val="1"/>
          <w:numId w:val="6"/>
        </w:numPr>
        <w:jc w:val="both"/>
        <w:rPr>
          <w:rFonts w:ascii="Baskerville Old Face" w:hAnsi="Baskerville Old Face"/>
          <w:sz w:val="24"/>
          <w:szCs w:val="24"/>
          <w:lang w:val="fr-CA"/>
        </w:rPr>
      </w:pPr>
      <w:r w:rsidRPr="009C383F">
        <w:rPr>
          <w:rFonts w:ascii="Baskerville Old Face" w:hAnsi="Baskerville Old Face"/>
          <w:b/>
          <w:sz w:val="24"/>
          <w:szCs w:val="24"/>
          <w:lang w:val="fr-CA"/>
        </w:rPr>
        <w:t>Septum interventriculaire</w:t>
      </w:r>
      <w:r>
        <w:rPr>
          <w:rFonts w:ascii="Baskerville Old Face" w:hAnsi="Baskerville Old Face"/>
          <w:sz w:val="24"/>
          <w:szCs w:val="24"/>
          <w:lang w:val="fr-CA"/>
        </w:rPr>
        <w:t> : Cloison qui sépare les 2 ventricules</w:t>
      </w:r>
    </w:p>
    <w:p w:rsidR="009C383F" w:rsidRDefault="009C383F"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b/>
          <w:sz w:val="24"/>
          <w:szCs w:val="24"/>
          <w:lang w:val="fr-CA"/>
        </w:rPr>
        <w:t>Muscles papillaires </w:t>
      </w:r>
      <w:r>
        <w:rPr>
          <w:rFonts w:ascii="Baskerville Old Face" w:hAnsi="Baskerville Old Face"/>
          <w:sz w:val="24"/>
          <w:szCs w:val="24"/>
          <w:lang w:val="fr-CA"/>
        </w:rPr>
        <w:t>: À l’intérieur de chaque ventricule, attachés aux valves auriculoventriculaires par des cordages tendineux</w:t>
      </w:r>
    </w:p>
    <w:p w:rsid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Ventricule droit : contient 3-4 muscles</w:t>
      </w:r>
    </w:p>
    <w:p w:rsidR="009C383F" w:rsidRP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Ventricule gauche : contient 2-3 muscles</w:t>
      </w:r>
    </w:p>
    <w:p w:rsidR="009C383F" w:rsidRDefault="009C383F" w:rsidP="006570B8">
      <w:pPr>
        <w:pStyle w:val="Paragraphedeliste"/>
        <w:numPr>
          <w:ilvl w:val="0"/>
          <w:numId w:val="6"/>
        </w:numPr>
        <w:jc w:val="both"/>
        <w:rPr>
          <w:rFonts w:ascii="Baskerville Old Face" w:hAnsi="Baskerville Old Face"/>
          <w:sz w:val="24"/>
          <w:szCs w:val="24"/>
          <w:lang w:val="fr-CA"/>
        </w:rPr>
      </w:pPr>
      <w:r>
        <w:rPr>
          <w:rFonts w:ascii="Baskerville Old Face" w:hAnsi="Baskerville Old Face"/>
          <w:sz w:val="24"/>
          <w:szCs w:val="24"/>
          <w:lang w:val="fr-CA"/>
        </w:rPr>
        <w:t>Valves cardiaques</w:t>
      </w:r>
    </w:p>
    <w:p w:rsidR="009C383F" w:rsidRDefault="009C383F"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Valves auriculoventriculaires : Entre les oreillettes et les ventricules</w:t>
      </w:r>
    </w:p>
    <w:p w:rsid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Valve auriculoventriculaire droite : Tricuspide</w:t>
      </w:r>
    </w:p>
    <w:p w:rsid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Valve auriculoventriculaire gauche : Mitrale (bicuspide)</w:t>
      </w:r>
    </w:p>
    <w:p w:rsidR="009C383F" w:rsidRDefault="009C383F" w:rsidP="006570B8">
      <w:pPr>
        <w:pStyle w:val="Paragraphedeliste"/>
        <w:numPr>
          <w:ilvl w:val="1"/>
          <w:numId w:val="6"/>
        </w:numPr>
        <w:jc w:val="both"/>
        <w:rPr>
          <w:rFonts w:ascii="Baskerville Old Face" w:hAnsi="Baskerville Old Face"/>
          <w:sz w:val="24"/>
          <w:szCs w:val="24"/>
          <w:lang w:val="fr-CA"/>
        </w:rPr>
      </w:pPr>
      <w:r>
        <w:rPr>
          <w:rFonts w:ascii="Baskerville Old Face" w:hAnsi="Baskerville Old Face"/>
          <w:sz w:val="24"/>
          <w:szCs w:val="24"/>
          <w:lang w:val="fr-CA"/>
        </w:rPr>
        <w:t>Valve de l’aorte et du tronc pulmonaire : Entre les ventricules et les vaisseaux correspondants</w:t>
      </w:r>
    </w:p>
    <w:p w:rsid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Valve de l’aorte : Entre le ventricule gauche et l’aorte</w:t>
      </w:r>
    </w:p>
    <w:p w:rsidR="009C383F" w:rsidRDefault="009C383F" w:rsidP="006570B8">
      <w:pPr>
        <w:pStyle w:val="Paragraphedeliste"/>
        <w:numPr>
          <w:ilvl w:val="2"/>
          <w:numId w:val="6"/>
        </w:numPr>
        <w:jc w:val="both"/>
        <w:rPr>
          <w:rFonts w:ascii="Baskerville Old Face" w:hAnsi="Baskerville Old Face"/>
          <w:sz w:val="24"/>
          <w:szCs w:val="24"/>
          <w:lang w:val="fr-CA"/>
        </w:rPr>
      </w:pPr>
      <w:r>
        <w:rPr>
          <w:rFonts w:ascii="Baskerville Old Face" w:hAnsi="Baskerville Old Face"/>
          <w:sz w:val="24"/>
          <w:szCs w:val="24"/>
          <w:lang w:val="fr-CA"/>
        </w:rPr>
        <w:t>Valve du tronc pulmonaire : Entre le ventricule droit et le tronc pulmonaire</w:t>
      </w:r>
    </w:p>
    <w:p w:rsidR="009C383F" w:rsidRDefault="009C383F" w:rsidP="009C383F">
      <w:pPr>
        <w:jc w:val="both"/>
        <w:rPr>
          <w:rFonts w:ascii="Baskerville Old Face" w:hAnsi="Baskerville Old Face"/>
          <w:sz w:val="24"/>
          <w:szCs w:val="24"/>
          <w:u w:val="single"/>
          <w:lang w:val="fr-CA"/>
        </w:rPr>
      </w:pPr>
      <w:r>
        <w:rPr>
          <w:rFonts w:ascii="Baskerville Old Face" w:hAnsi="Baskerville Old Face"/>
          <w:sz w:val="24"/>
          <w:szCs w:val="24"/>
          <w:u w:val="single"/>
          <w:lang w:val="fr-CA"/>
        </w:rPr>
        <w:t>Trajet du sang</w:t>
      </w:r>
    </w:p>
    <w:p w:rsidR="009C383F" w:rsidRDefault="009C383F" w:rsidP="006570B8">
      <w:pPr>
        <w:pStyle w:val="Paragraphedeliste"/>
        <w:numPr>
          <w:ilvl w:val="0"/>
          <w:numId w:val="7"/>
        </w:numPr>
        <w:jc w:val="both"/>
        <w:rPr>
          <w:rFonts w:ascii="Baskerville Old Face" w:hAnsi="Baskerville Old Face"/>
          <w:sz w:val="24"/>
          <w:szCs w:val="24"/>
          <w:lang w:val="fr-CA"/>
        </w:rPr>
      </w:pPr>
      <w:r>
        <w:rPr>
          <w:rFonts w:ascii="Baskerville Old Face" w:hAnsi="Baskerville Old Face"/>
          <w:sz w:val="24"/>
          <w:szCs w:val="24"/>
          <w:lang w:val="fr-CA"/>
        </w:rPr>
        <w:t>Circulation pulmonaire</w:t>
      </w:r>
    </w:p>
    <w:p w:rsidR="009C383F" w:rsidRDefault="009C383F"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Assurée par le côté droit du cœur</w:t>
      </w:r>
    </w:p>
    <w:p w:rsidR="009C383F" w:rsidRDefault="009C383F"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Achemine le sang vers les poumons pour l’oxygénation</w:t>
      </w:r>
    </w:p>
    <w:p w:rsidR="009C383F" w:rsidRDefault="00956237"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Petite circulation</w:t>
      </w:r>
    </w:p>
    <w:p w:rsidR="00956237" w:rsidRDefault="00956237" w:rsidP="006570B8">
      <w:pPr>
        <w:pStyle w:val="Paragraphedeliste"/>
        <w:numPr>
          <w:ilvl w:val="0"/>
          <w:numId w:val="7"/>
        </w:numPr>
        <w:jc w:val="both"/>
        <w:rPr>
          <w:rFonts w:ascii="Baskerville Old Face" w:hAnsi="Baskerville Old Face"/>
          <w:sz w:val="24"/>
          <w:szCs w:val="24"/>
          <w:lang w:val="fr-CA"/>
        </w:rPr>
      </w:pPr>
      <w:r>
        <w:rPr>
          <w:rFonts w:ascii="Baskerville Old Face" w:hAnsi="Baskerville Old Face"/>
          <w:sz w:val="24"/>
          <w:szCs w:val="24"/>
          <w:lang w:val="fr-CA"/>
        </w:rPr>
        <w:t>Circulation systémique</w:t>
      </w:r>
    </w:p>
    <w:p w:rsidR="00956237" w:rsidRDefault="00956237"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Assurée par le côté gauche du cœur</w:t>
      </w:r>
    </w:p>
    <w:p w:rsidR="00956237" w:rsidRDefault="00956237"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Achemine le sang oxygéné vers l’ensemble des tissus de l’organisme</w:t>
      </w:r>
    </w:p>
    <w:p w:rsidR="00956237" w:rsidRDefault="00956237" w:rsidP="006570B8">
      <w:pPr>
        <w:pStyle w:val="Paragraphedeliste"/>
        <w:numPr>
          <w:ilvl w:val="1"/>
          <w:numId w:val="7"/>
        </w:numPr>
        <w:jc w:val="both"/>
        <w:rPr>
          <w:rFonts w:ascii="Baskerville Old Face" w:hAnsi="Baskerville Old Face"/>
          <w:sz w:val="24"/>
          <w:szCs w:val="24"/>
          <w:lang w:val="fr-CA"/>
        </w:rPr>
      </w:pPr>
      <w:r>
        <w:rPr>
          <w:rFonts w:ascii="Baskerville Old Face" w:hAnsi="Baskerville Old Face"/>
          <w:sz w:val="24"/>
          <w:szCs w:val="24"/>
          <w:lang w:val="fr-CA"/>
        </w:rPr>
        <w:t>Grande circulation</w:t>
      </w:r>
    </w:p>
    <w:tbl>
      <w:tblPr>
        <w:tblStyle w:val="Grilledutableau"/>
        <w:tblW w:w="0" w:type="auto"/>
        <w:tblLook w:val="04A0" w:firstRow="1" w:lastRow="0" w:firstColumn="1" w:lastColumn="0" w:noHBand="0" w:noVBand="1"/>
      </w:tblPr>
      <w:tblGrid>
        <w:gridCol w:w="8630"/>
      </w:tblGrid>
      <w:tr w:rsidR="00956237" w:rsidRPr="00633C25" w:rsidTr="00956237">
        <w:tc>
          <w:tcPr>
            <w:tcW w:w="8630" w:type="dxa"/>
          </w:tcPr>
          <w:p w:rsidR="00956237" w:rsidRPr="00956237" w:rsidRDefault="00956237" w:rsidP="00956237">
            <w:pPr>
              <w:jc w:val="both"/>
              <w:rPr>
                <w:rFonts w:ascii="Baskerville Old Face" w:hAnsi="Baskerville Old Face"/>
                <w:sz w:val="24"/>
                <w:szCs w:val="24"/>
                <w:u w:val="single"/>
                <w:lang w:val="fr-CA"/>
              </w:rPr>
            </w:pPr>
            <w:r w:rsidRPr="00956237">
              <w:rPr>
                <w:rFonts w:ascii="Baskerville Old Face" w:hAnsi="Baskerville Old Face"/>
                <w:sz w:val="24"/>
                <w:szCs w:val="24"/>
                <w:u w:val="single"/>
                <w:lang w:val="fr-CA"/>
              </w:rPr>
              <w:t>Des quantités égales de sang doivent être poussées par les 2 ventricules, pourquoi?</w:t>
            </w:r>
          </w:p>
          <w:p w:rsidR="00956237" w:rsidRDefault="00956237" w:rsidP="00956237">
            <w:pPr>
              <w:jc w:val="both"/>
              <w:rPr>
                <w:rFonts w:ascii="Baskerville Old Face" w:hAnsi="Baskerville Old Face"/>
                <w:sz w:val="24"/>
                <w:szCs w:val="24"/>
                <w:lang w:val="fr-CA"/>
              </w:rPr>
            </w:pPr>
            <w:r>
              <w:rPr>
                <w:rFonts w:ascii="Baskerville Old Face" w:hAnsi="Baskerville Old Face"/>
                <w:sz w:val="24"/>
                <w:szCs w:val="24"/>
                <w:lang w:val="fr-CA"/>
              </w:rPr>
              <w:t>Les deux circulations sont en série. Donc, le volume d’une des pompes se retrouve dans l’autre pompe peu de temps après.</w:t>
            </w:r>
          </w:p>
        </w:tc>
      </w:tr>
      <w:tr w:rsidR="00956237" w:rsidRPr="00633C25" w:rsidTr="00956237">
        <w:tc>
          <w:tcPr>
            <w:tcW w:w="8630" w:type="dxa"/>
          </w:tcPr>
          <w:p w:rsidR="00956237" w:rsidRDefault="00956237"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Le ventricule gauche doit travailler beaucoup plus fort que le ventricule droit, pourquoi?</w:t>
            </w:r>
          </w:p>
          <w:p w:rsidR="00956237" w:rsidRPr="00956237" w:rsidRDefault="00956237" w:rsidP="00956237">
            <w:pPr>
              <w:jc w:val="both"/>
              <w:rPr>
                <w:rFonts w:ascii="Baskerville Old Face" w:hAnsi="Baskerville Old Face"/>
                <w:sz w:val="24"/>
                <w:szCs w:val="24"/>
                <w:lang w:val="fr-CA"/>
              </w:rPr>
            </w:pPr>
            <w:r>
              <w:rPr>
                <w:rFonts w:ascii="Baskerville Old Face" w:hAnsi="Baskerville Old Face"/>
                <w:sz w:val="24"/>
                <w:szCs w:val="24"/>
                <w:lang w:val="fr-CA"/>
              </w:rPr>
              <w:t>Le sang doit aller partout dans le corps. Tandis que le ventricule droit doit propulser seulement jusqu’aux poumons.</w:t>
            </w:r>
          </w:p>
        </w:tc>
      </w:tr>
      <w:tr w:rsidR="00956237" w:rsidRPr="00633C25" w:rsidTr="00956237">
        <w:tc>
          <w:tcPr>
            <w:tcW w:w="8630" w:type="dxa"/>
          </w:tcPr>
          <w:p w:rsidR="00956237" w:rsidRDefault="00956237"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Quel est le trajet d’un globule rouge, de l’oreillette droite jusqu’à son retour?</w:t>
            </w:r>
          </w:p>
          <w:p w:rsidR="00956237" w:rsidRPr="00956237" w:rsidRDefault="00956237" w:rsidP="00956237">
            <w:pPr>
              <w:jc w:val="both"/>
              <w:rPr>
                <w:rFonts w:ascii="Baskerville Old Face" w:hAnsi="Baskerville Old Face"/>
                <w:sz w:val="24"/>
                <w:szCs w:val="24"/>
                <w:lang w:val="fr-CA"/>
              </w:rPr>
            </w:pPr>
            <w:r>
              <w:rPr>
                <w:rFonts w:ascii="Baskerville Old Face" w:hAnsi="Baskerville Old Face"/>
                <w:sz w:val="24"/>
                <w:szCs w:val="24"/>
                <w:lang w:val="fr-CA"/>
              </w:rPr>
              <w:t xml:space="preserve">Oreillette droite </w:t>
            </w:r>
            <w:r>
              <w:rPr>
                <w:rFonts w:ascii="Calibri" w:hAnsi="Calibri" w:cs="Calibri"/>
                <w:sz w:val="24"/>
                <w:szCs w:val="24"/>
                <w:lang w:val="fr-CA"/>
              </w:rPr>
              <w:t>→</w:t>
            </w:r>
            <w:r>
              <w:rPr>
                <w:rFonts w:ascii="Baskerville Old Face" w:hAnsi="Baskerville Old Face"/>
                <w:sz w:val="24"/>
                <w:szCs w:val="24"/>
                <w:lang w:val="fr-CA"/>
              </w:rPr>
              <w:t xml:space="preserve"> Ventricule droit </w:t>
            </w:r>
            <w:r>
              <w:rPr>
                <w:rFonts w:ascii="Calibri" w:hAnsi="Calibri" w:cs="Calibri"/>
                <w:sz w:val="24"/>
                <w:szCs w:val="24"/>
                <w:lang w:val="fr-CA"/>
              </w:rPr>
              <w:t>→</w:t>
            </w:r>
            <w:r>
              <w:rPr>
                <w:rFonts w:ascii="Baskerville Old Face" w:hAnsi="Baskerville Old Face"/>
                <w:sz w:val="24"/>
                <w:szCs w:val="24"/>
                <w:lang w:val="fr-CA"/>
              </w:rPr>
              <w:t xml:space="preserve"> Poumons </w:t>
            </w:r>
            <w:r>
              <w:rPr>
                <w:rFonts w:ascii="Calibri" w:hAnsi="Calibri" w:cs="Calibri"/>
                <w:sz w:val="24"/>
                <w:szCs w:val="24"/>
                <w:lang w:val="fr-CA"/>
              </w:rPr>
              <w:t>→</w:t>
            </w:r>
            <w:r>
              <w:rPr>
                <w:rFonts w:ascii="Baskerville Old Face" w:hAnsi="Baskerville Old Face"/>
                <w:sz w:val="24"/>
                <w:szCs w:val="24"/>
                <w:lang w:val="fr-CA"/>
              </w:rPr>
              <w:t xml:space="preserve"> Oreillette gauche </w:t>
            </w:r>
            <w:r>
              <w:rPr>
                <w:rFonts w:ascii="Calibri" w:hAnsi="Calibri" w:cs="Calibri"/>
                <w:sz w:val="24"/>
                <w:szCs w:val="24"/>
                <w:lang w:val="fr-CA"/>
              </w:rPr>
              <w:t>→</w:t>
            </w:r>
            <w:r>
              <w:rPr>
                <w:rFonts w:ascii="Baskerville Old Face" w:hAnsi="Baskerville Old Face"/>
                <w:sz w:val="24"/>
                <w:szCs w:val="24"/>
                <w:lang w:val="fr-CA"/>
              </w:rPr>
              <w:t xml:space="preserve"> Ventricule gauche </w:t>
            </w:r>
            <w:r>
              <w:rPr>
                <w:rFonts w:ascii="Calibri" w:hAnsi="Calibri" w:cs="Calibri"/>
                <w:sz w:val="24"/>
                <w:szCs w:val="24"/>
                <w:lang w:val="fr-CA"/>
              </w:rPr>
              <w:t>→</w:t>
            </w:r>
            <w:r>
              <w:rPr>
                <w:rFonts w:ascii="Baskerville Old Face" w:hAnsi="Baskerville Old Face"/>
                <w:sz w:val="24"/>
                <w:szCs w:val="24"/>
                <w:lang w:val="fr-CA"/>
              </w:rPr>
              <w:t xml:space="preserve"> Aorte </w:t>
            </w:r>
            <w:r>
              <w:rPr>
                <w:rFonts w:ascii="Calibri" w:hAnsi="Calibri" w:cs="Calibri"/>
                <w:sz w:val="24"/>
                <w:szCs w:val="24"/>
                <w:lang w:val="fr-CA"/>
              </w:rPr>
              <w:t>→</w:t>
            </w:r>
            <w:r>
              <w:rPr>
                <w:rFonts w:ascii="Baskerville Old Face" w:hAnsi="Baskerville Old Face"/>
                <w:sz w:val="24"/>
                <w:szCs w:val="24"/>
                <w:lang w:val="fr-CA"/>
              </w:rPr>
              <w:t xml:space="preserve"> Corps </w:t>
            </w:r>
            <w:r>
              <w:rPr>
                <w:rFonts w:ascii="Calibri" w:hAnsi="Calibri" w:cs="Calibri"/>
                <w:sz w:val="24"/>
                <w:szCs w:val="24"/>
                <w:lang w:val="fr-CA"/>
              </w:rPr>
              <w:t>→</w:t>
            </w:r>
            <w:r>
              <w:rPr>
                <w:rFonts w:ascii="Baskerville Old Face" w:hAnsi="Baskerville Old Face"/>
                <w:sz w:val="24"/>
                <w:szCs w:val="24"/>
                <w:lang w:val="fr-CA"/>
              </w:rPr>
              <w:t xml:space="preserve"> Oreillette droite</w:t>
            </w:r>
          </w:p>
        </w:tc>
      </w:tr>
    </w:tbl>
    <w:p w:rsidR="00956237" w:rsidRDefault="00956237" w:rsidP="00956237">
      <w:pPr>
        <w:jc w:val="both"/>
        <w:rPr>
          <w:rFonts w:ascii="Baskerville Old Face" w:hAnsi="Baskerville Old Face"/>
          <w:sz w:val="24"/>
          <w:szCs w:val="24"/>
          <w:lang w:val="fr-CA"/>
        </w:rPr>
      </w:pPr>
    </w:p>
    <w:p w:rsidR="00956237" w:rsidRDefault="00956237" w:rsidP="00956237">
      <w:pPr>
        <w:jc w:val="center"/>
        <w:rPr>
          <w:rFonts w:ascii="Baskerville Old Face" w:hAnsi="Baskerville Old Face"/>
          <w:sz w:val="24"/>
          <w:szCs w:val="24"/>
          <w:lang w:val="fr-CA"/>
        </w:rPr>
      </w:pPr>
      <w:r>
        <w:rPr>
          <w:noProof/>
        </w:rPr>
        <w:lastRenderedPageBreak/>
        <w:drawing>
          <wp:inline distT="0" distB="0" distL="0" distR="0" wp14:anchorId="0DC4B8CF" wp14:editId="127394EB">
            <wp:extent cx="3357425" cy="3764280"/>
            <wp:effectExtent l="0" t="0" r="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76824" cy="3786030"/>
                    </a:xfrm>
                    <a:prstGeom prst="rect">
                      <a:avLst/>
                    </a:prstGeom>
                  </pic:spPr>
                </pic:pic>
              </a:graphicData>
            </a:graphic>
          </wp:inline>
        </w:drawing>
      </w:r>
    </w:p>
    <w:p w:rsidR="00956237" w:rsidRDefault="00956237"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Valves cardiaques</w:t>
      </w:r>
    </w:p>
    <w:p w:rsidR="00956237" w:rsidRPr="00956237" w:rsidRDefault="00956237" w:rsidP="006570B8">
      <w:pPr>
        <w:pStyle w:val="Paragraphedeliste"/>
        <w:numPr>
          <w:ilvl w:val="0"/>
          <w:numId w:val="8"/>
        </w:numPr>
        <w:jc w:val="both"/>
        <w:rPr>
          <w:rFonts w:ascii="Baskerville Old Face" w:hAnsi="Baskerville Old Face"/>
          <w:sz w:val="24"/>
          <w:szCs w:val="24"/>
          <w:lang w:val="fr-CA"/>
        </w:rPr>
      </w:pPr>
      <w:r>
        <w:rPr>
          <w:rFonts w:ascii="Baskerville Old Face" w:hAnsi="Baskerville Old Face"/>
          <w:sz w:val="24"/>
          <w:szCs w:val="24"/>
          <w:lang w:val="fr-CA"/>
        </w:rPr>
        <w:t>Tissu conjonctif</w:t>
      </w:r>
    </w:p>
    <w:p w:rsidR="00956237" w:rsidRDefault="00956237" w:rsidP="006570B8">
      <w:pPr>
        <w:pStyle w:val="Paragraphedeliste"/>
        <w:numPr>
          <w:ilvl w:val="0"/>
          <w:numId w:val="8"/>
        </w:numPr>
        <w:jc w:val="both"/>
        <w:rPr>
          <w:rFonts w:ascii="Baskerville Old Face" w:hAnsi="Baskerville Old Face"/>
          <w:sz w:val="24"/>
          <w:szCs w:val="24"/>
          <w:lang w:val="fr-CA"/>
        </w:rPr>
      </w:pPr>
      <w:r>
        <w:rPr>
          <w:rFonts w:ascii="Baskerville Old Face" w:hAnsi="Baskerville Old Face"/>
          <w:sz w:val="24"/>
          <w:szCs w:val="24"/>
          <w:lang w:val="fr-CA"/>
        </w:rPr>
        <w:t>Permet au sang de voyager dans seulement une direction selon les gradients de pression</w:t>
      </w:r>
    </w:p>
    <w:p w:rsidR="00956237" w:rsidRDefault="00956237" w:rsidP="006570B8">
      <w:pPr>
        <w:pStyle w:val="Paragraphedeliste"/>
        <w:numPr>
          <w:ilvl w:val="0"/>
          <w:numId w:val="8"/>
        </w:numPr>
        <w:jc w:val="both"/>
        <w:rPr>
          <w:rFonts w:ascii="Baskerville Old Face" w:hAnsi="Baskerville Old Face"/>
          <w:sz w:val="24"/>
          <w:szCs w:val="24"/>
          <w:lang w:val="fr-CA"/>
        </w:rPr>
      </w:pPr>
      <w:r>
        <w:rPr>
          <w:rFonts w:ascii="Baskerville Old Face" w:hAnsi="Baskerville Old Face"/>
          <w:sz w:val="24"/>
          <w:szCs w:val="24"/>
          <w:lang w:val="fr-CA"/>
        </w:rPr>
        <w:t>Valve tricuspide (auriculoventriculaire droite) : Constitué de 3 lames</w:t>
      </w:r>
    </w:p>
    <w:p w:rsidR="00956237" w:rsidRDefault="00956237" w:rsidP="006570B8">
      <w:pPr>
        <w:pStyle w:val="Paragraphedeliste"/>
        <w:numPr>
          <w:ilvl w:val="0"/>
          <w:numId w:val="8"/>
        </w:numPr>
        <w:jc w:val="both"/>
        <w:rPr>
          <w:rFonts w:ascii="Baskerville Old Face" w:hAnsi="Baskerville Old Face"/>
          <w:sz w:val="24"/>
          <w:szCs w:val="24"/>
          <w:lang w:val="fr-CA"/>
        </w:rPr>
      </w:pPr>
      <w:r>
        <w:rPr>
          <w:rFonts w:ascii="Baskerville Old Face" w:hAnsi="Baskerville Old Face"/>
          <w:sz w:val="24"/>
          <w:szCs w:val="24"/>
          <w:lang w:val="fr-CA"/>
        </w:rPr>
        <w:t>Valve mitrale (auriculoventriculaire gauche) : Constitué de 2 lames</w:t>
      </w:r>
    </w:p>
    <w:tbl>
      <w:tblPr>
        <w:tblStyle w:val="Grilledutableau"/>
        <w:tblW w:w="0" w:type="auto"/>
        <w:tblLook w:val="04A0" w:firstRow="1" w:lastRow="0" w:firstColumn="1" w:lastColumn="0" w:noHBand="0" w:noVBand="1"/>
      </w:tblPr>
      <w:tblGrid>
        <w:gridCol w:w="8630"/>
      </w:tblGrid>
      <w:tr w:rsidR="006453C9" w:rsidRPr="00633C25" w:rsidTr="006453C9">
        <w:tc>
          <w:tcPr>
            <w:tcW w:w="8630" w:type="dxa"/>
          </w:tcPr>
          <w:p w:rsidR="006453C9" w:rsidRDefault="006453C9"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Qu’est-ce qui cause l’ouverture et la fermeture des valves?</w:t>
            </w:r>
          </w:p>
          <w:p w:rsidR="006453C9" w:rsidRDefault="006453C9" w:rsidP="00956237">
            <w:pPr>
              <w:jc w:val="both"/>
              <w:rPr>
                <w:rFonts w:ascii="Baskerville Old Face" w:hAnsi="Baskerville Old Face"/>
                <w:sz w:val="24"/>
                <w:szCs w:val="24"/>
                <w:lang w:val="fr-CA"/>
              </w:rPr>
            </w:pPr>
            <w:r>
              <w:rPr>
                <w:rFonts w:ascii="Baskerville Old Face" w:hAnsi="Baskerville Old Face"/>
                <w:sz w:val="24"/>
                <w:szCs w:val="24"/>
                <w:lang w:val="fr-CA"/>
              </w:rPr>
              <w:t xml:space="preserve">Les valves sont courbées. Lorsque la pression dans les oreillettes est supérieure à celle des ventricules, les valves ouvrent. Lorsque la pression dans les ventricules est supérieure à celle des oreillettes, les valves se ferment. </w:t>
            </w:r>
          </w:p>
          <w:p w:rsidR="006453C9" w:rsidRPr="006453C9" w:rsidRDefault="006453C9" w:rsidP="00956237">
            <w:pPr>
              <w:jc w:val="both"/>
              <w:rPr>
                <w:rFonts w:ascii="Baskerville Old Face" w:hAnsi="Baskerville Old Face"/>
                <w:sz w:val="24"/>
                <w:szCs w:val="24"/>
                <w:lang w:val="fr-CA"/>
              </w:rPr>
            </w:pPr>
            <w:r>
              <w:rPr>
                <w:rFonts w:ascii="Baskerville Old Face" w:hAnsi="Baskerville Old Face"/>
                <w:sz w:val="24"/>
                <w:szCs w:val="24"/>
                <w:lang w:val="fr-CA"/>
              </w:rPr>
              <w:t>La différence entre les pressions des 2 compartiments permet l’ouverture ou la fermeture des valves.</w:t>
            </w:r>
          </w:p>
        </w:tc>
      </w:tr>
      <w:tr w:rsidR="006453C9" w:rsidRPr="00633C25" w:rsidTr="006453C9">
        <w:tc>
          <w:tcPr>
            <w:tcW w:w="8630" w:type="dxa"/>
          </w:tcPr>
          <w:p w:rsidR="006453C9" w:rsidRDefault="006453C9"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Quelle est la fonction des muscles papillaires?</w:t>
            </w:r>
          </w:p>
          <w:p w:rsidR="006453C9" w:rsidRPr="006453C9" w:rsidRDefault="006453C9" w:rsidP="00956237">
            <w:pPr>
              <w:jc w:val="both"/>
              <w:rPr>
                <w:rFonts w:ascii="Baskerville Old Face" w:hAnsi="Baskerville Old Face"/>
                <w:sz w:val="24"/>
                <w:szCs w:val="24"/>
                <w:lang w:val="fr-CA"/>
              </w:rPr>
            </w:pPr>
            <w:r>
              <w:rPr>
                <w:rFonts w:ascii="Baskerville Old Face" w:hAnsi="Baskerville Old Face"/>
                <w:sz w:val="24"/>
                <w:szCs w:val="24"/>
                <w:lang w:val="fr-CA"/>
              </w:rPr>
              <w:t xml:space="preserve">Ils empêchent que les valves s’ouvrent en sens inverse lorsque les ventricules se contractent. </w:t>
            </w:r>
          </w:p>
        </w:tc>
      </w:tr>
      <w:tr w:rsidR="006453C9" w:rsidRPr="00633C25" w:rsidTr="006453C9">
        <w:tc>
          <w:tcPr>
            <w:tcW w:w="8630" w:type="dxa"/>
          </w:tcPr>
          <w:p w:rsidR="006453C9" w:rsidRDefault="0011406F"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t>Pourquoi est-ce que les valves du tronc pulmonaire et de l’aorte n’ont pas besoin de muscles papillaires?</w:t>
            </w:r>
          </w:p>
          <w:p w:rsidR="0011406F" w:rsidRPr="0011406F" w:rsidRDefault="0011406F" w:rsidP="00956237">
            <w:pPr>
              <w:jc w:val="both"/>
              <w:rPr>
                <w:rFonts w:ascii="Baskerville Old Face" w:hAnsi="Baskerville Old Face"/>
                <w:sz w:val="24"/>
                <w:szCs w:val="24"/>
                <w:lang w:val="fr-CA"/>
              </w:rPr>
            </w:pPr>
            <w:r>
              <w:rPr>
                <w:rFonts w:ascii="Baskerville Old Face" w:hAnsi="Baskerville Old Face"/>
                <w:sz w:val="24"/>
                <w:szCs w:val="24"/>
                <w:lang w:val="fr-CA"/>
              </w:rPr>
              <w:t>C’est associé à la forme des valves. Vu que les valves sont plus petites et plus épaisses, leur fermeture est très solide.</w:t>
            </w:r>
          </w:p>
        </w:tc>
      </w:tr>
    </w:tbl>
    <w:p w:rsidR="00956237" w:rsidRDefault="00956237" w:rsidP="00956237">
      <w:pPr>
        <w:jc w:val="both"/>
        <w:rPr>
          <w:rFonts w:ascii="Baskerville Old Face" w:hAnsi="Baskerville Old Face"/>
          <w:sz w:val="24"/>
          <w:szCs w:val="24"/>
          <w:lang w:val="fr-CA"/>
        </w:rPr>
      </w:pPr>
    </w:p>
    <w:p w:rsidR="0011406F" w:rsidRDefault="0011406F" w:rsidP="00956237">
      <w:pPr>
        <w:jc w:val="both"/>
        <w:rPr>
          <w:rFonts w:ascii="Baskerville Old Face" w:hAnsi="Baskerville Old Face"/>
          <w:sz w:val="24"/>
          <w:szCs w:val="24"/>
          <w:lang w:val="fr-CA"/>
        </w:rPr>
      </w:pPr>
    </w:p>
    <w:p w:rsidR="0011406F" w:rsidRDefault="00087EFC" w:rsidP="00956237">
      <w:pPr>
        <w:jc w:val="both"/>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Circulation coronarienne</w:t>
      </w:r>
    </w:p>
    <w:p w:rsidR="00087EFC" w:rsidRDefault="00087EFC" w:rsidP="00956237">
      <w:pPr>
        <w:jc w:val="both"/>
        <w:rPr>
          <w:rFonts w:ascii="Baskerville Old Face" w:hAnsi="Baskerville Old Face"/>
          <w:sz w:val="24"/>
          <w:szCs w:val="24"/>
          <w:lang w:val="fr-CA"/>
        </w:rPr>
      </w:pPr>
      <w:r>
        <w:rPr>
          <w:rFonts w:ascii="Baskerville Old Face" w:hAnsi="Baskerville Old Face"/>
          <w:sz w:val="24"/>
          <w:szCs w:val="24"/>
          <w:lang w:val="fr-CA"/>
        </w:rPr>
        <w:t xml:space="preserve">Le plus court des circuits </w:t>
      </w:r>
      <w:r w:rsidR="00A75432">
        <w:rPr>
          <w:rFonts w:ascii="Baskerville Old Face" w:hAnsi="Baskerville Old Face"/>
          <w:sz w:val="24"/>
          <w:szCs w:val="24"/>
          <w:lang w:val="fr-CA"/>
        </w:rPr>
        <w:t>de la circulation systémique</w:t>
      </w:r>
    </w:p>
    <w:p w:rsidR="00A75432" w:rsidRDefault="00A75432" w:rsidP="00956237">
      <w:pPr>
        <w:jc w:val="both"/>
        <w:rPr>
          <w:rFonts w:ascii="Baskerville Old Face" w:hAnsi="Baskerville Old Face"/>
          <w:sz w:val="24"/>
          <w:szCs w:val="24"/>
          <w:lang w:val="fr-CA"/>
        </w:rPr>
      </w:pPr>
      <w:r>
        <w:rPr>
          <w:rFonts w:ascii="Baskerville Old Face" w:hAnsi="Baskerville Old Face"/>
          <w:sz w:val="24"/>
          <w:szCs w:val="24"/>
          <w:lang w:val="fr-CA"/>
        </w:rPr>
        <w:t>Représente environ 5% de l’apport sanguin au cœur de la circulation systémique</w:t>
      </w:r>
    </w:p>
    <w:p w:rsidR="00A75432" w:rsidRDefault="00A75432" w:rsidP="006570B8">
      <w:pPr>
        <w:pStyle w:val="Paragraphedeliste"/>
        <w:numPr>
          <w:ilvl w:val="0"/>
          <w:numId w:val="9"/>
        </w:numPr>
        <w:jc w:val="both"/>
        <w:rPr>
          <w:rFonts w:ascii="Baskerville Old Face" w:hAnsi="Baskerville Old Face"/>
          <w:sz w:val="24"/>
          <w:szCs w:val="24"/>
          <w:lang w:val="fr-CA"/>
        </w:rPr>
      </w:pPr>
      <w:r>
        <w:rPr>
          <w:rFonts w:ascii="Baskerville Old Face" w:hAnsi="Baskerville Old Face"/>
          <w:sz w:val="24"/>
          <w:szCs w:val="24"/>
          <w:lang w:val="fr-CA"/>
        </w:rPr>
        <w:t>Artères coronaires</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Débutent à la base de l’aorte (près de la valve de l’aorte)</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Deux artère coronaires principales :</w:t>
      </w:r>
    </w:p>
    <w:p w:rsidR="00A75432" w:rsidRDefault="00A75432" w:rsidP="006570B8">
      <w:pPr>
        <w:pStyle w:val="Paragraphedeliste"/>
        <w:numPr>
          <w:ilvl w:val="2"/>
          <w:numId w:val="9"/>
        </w:numPr>
        <w:jc w:val="both"/>
        <w:rPr>
          <w:rFonts w:ascii="Baskerville Old Face" w:hAnsi="Baskerville Old Face"/>
          <w:sz w:val="24"/>
          <w:szCs w:val="24"/>
          <w:lang w:val="fr-CA"/>
        </w:rPr>
      </w:pPr>
      <w:r>
        <w:rPr>
          <w:rFonts w:ascii="Baskerville Old Face" w:hAnsi="Baskerville Old Face"/>
          <w:sz w:val="24"/>
          <w:szCs w:val="24"/>
          <w:lang w:val="fr-CA"/>
        </w:rPr>
        <w:t>Artère coronaire droite</w:t>
      </w:r>
    </w:p>
    <w:p w:rsidR="00A75432" w:rsidRDefault="00A75432" w:rsidP="006570B8">
      <w:pPr>
        <w:pStyle w:val="Paragraphedeliste"/>
        <w:numPr>
          <w:ilvl w:val="2"/>
          <w:numId w:val="9"/>
        </w:numPr>
        <w:jc w:val="both"/>
        <w:rPr>
          <w:rFonts w:ascii="Baskerville Old Face" w:hAnsi="Baskerville Old Face"/>
          <w:sz w:val="24"/>
          <w:szCs w:val="24"/>
          <w:lang w:val="fr-CA"/>
        </w:rPr>
      </w:pPr>
      <w:r>
        <w:rPr>
          <w:rFonts w:ascii="Baskerville Old Face" w:hAnsi="Baskerville Old Face"/>
          <w:sz w:val="24"/>
          <w:szCs w:val="24"/>
          <w:lang w:val="fr-CA"/>
        </w:rPr>
        <w:t>Artère coronaire gauche (+ grosse)</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Se divisent en rameaux d’abord superficiels, puis pénètrent dans le myocarde</w:t>
      </w:r>
    </w:p>
    <w:p w:rsidR="00A75432" w:rsidRDefault="00A75432" w:rsidP="006570B8">
      <w:pPr>
        <w:pStyle w:val="Paragraphedeliste"/>
        <w:numPr>
          <w:ilvl w:val="0"/>
          <w:numId w:val="9"/>
        </w:numPr>
        <w:jc w:val="both"/>
        <w:rPr>
          <w:rFonts w:ascii="Baskerville Old Face" w:hAnsi="Baskerville Old Face"/>
          <w:sz w:val="24"/>
          <w:szCs w:val="24"/>
          <w:lang w:val="fr-CA"/>
        </w:rPr>
      </w:pPr>
      <w:r>
        <w:rPr>
          <w:rFonts w:ascii="Baskerville Old Face" w:hAnsi="Baskerville Old Face"/>
          <w:sz w:val="24"/>
          <w:szCs w:val="24"/>
          <w:lang w:val="fr-CA"/>
        </w:rPr>
        <w:t>Veines coronaires</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Recueillent le sang désoxygéné</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 xml:space="preserve">Forment des vaisseaux de plus en plus gros pour former le </w:t>
      </w:r>
      <w:r>
        <w:rPr>
          <w:rFonts w:ascii="Baskerville Old Face" w:hAnsi="Baskerville Old Face"/>
          <w:sz w:val="24"/>
          <w:szCs w:val="24"/>
          <w:u w:val="single"/>
          <w:lang w:val="fr-CA"/>
        </w:rPr>
        <w:t>sinus coronaire</w:t>
      </w:r>
      <w:r>
        <w:rPr>
          <w:rFonts w:ascii="Baskerville Old Face" w:hAnsi="Baskerville Old Face"/>
          <w:sz w:val="24"/>
          <w:szCs w:val="24"/>
          <w:lang w:val="fr-CA"/>
        </w:rPr>
        <w:t xml:space="preserve"> </w:t>
      </w:r>
    </w:p>
    <w:p w:rsidR="00A75432" w:rsidRDefault="00A75432" w:rsidP="006570B8">
      <w:pPr>
        <w:pStyle w:val="Paragraphedeliste"/>
        <w:numPr>
          <w:ilvl w:val="2"/>
          <w:numId w:val="9"/>
        </w:numPr>
        <w:jc w:val="both"/>
        <w:rPr>
          <w:rFonts w:ascii="Baskerville Old Face" w:hAnsi="Baskerville Old Face"/>
          <w:sz w:val="24"/>
          <w:szCs w:val="24"/>
          <w:lang w:val="fr-CA"/>
        </w:rPr>
      </w:pPr>
      <w:r>
        <w:rPr>
          <w:rFonts w:ascii="Baskerville Old Face" w:hAnsi="Baskerville Old Face"/>
          <w:sz w:val="24"/>
          <w:szCs w:val="24"/>
          <w:lang w:val="fr-CA"/>
        </w:rPr>
        <w:t>Situé dans le sillon coronaire de la face postérieure du cœur</w:t>
      </w:r>
    </w:p>
    <w:p w:rsidR="00A75432" w:rsidRDefault="00A75432" w:rsidP="006570B8">
      <w:pPr>
        <w:pStyle w:val="Paragraphedeliste"/>
        <w:numPr>
          <w:ilvl w:val="2"/>
          <w:numId w:val="9"/>
        </w:numPr>
        <w:jc w:val="both"/>
        <w:rPr>
          <w:rFonts w:ascii="Baskerville Old Face" w:hAnsi="Baskerville Old Face"/>
          <w:sz w:val="24"/>
          <w:szCs w:val="24"/>
          <w:lang w:val="fr-CA"/>
        </w:rPr>
      </w:pPr>
      <w:r>
        <w:rPr>
          <w:rFonts w:ascii="Baskerville Old Face" w:hAnsi="Baskerville Old Face"/>
          <w:sz w:val="24"/>
          <w:szCs w:val="24"/>
          <w:lang w:val="fr-CA"/>
        </w:rPr>
        <w:t>Veine plate</w:t>
      </w:r>
    </w:p>
    <w:p w:rsidR="00A75432" w:rsidRDefault="00A75432" w:rsidP="006570B8">
      <w:pPr>
        <w:pStyle w:val="Paragraphedeliste"/>
        <w:numPr>
          <w:ilvl w:val="2"/>
          <w:numId w:val="9"/>
        </w:numPr>
        <w:jc w:val="both"/>
        <w:rPr>
          <w:rFonts w:ascii="Baskerville Old Face" w:hAnsi="Baskerville Old Face"/>
          <w:sz w:val="24"/>
          <w:szCs w:val="24"/>
          <w:lang w:val="fr-CA"/>
        </w:rPr>
      </w:pPr>
      <w:r>
        <w:rPr>
          <w:rFonts w:ascii="Baskerville Old Face" w:hAnsi="Baskerville Old Face"/>
          <w:sz w:val="24"/>
          <w:szCs w:val="24"/>
          <w:lang w:val="fr-CA"/>
        </w:rPr>
        <w:t>Souvent en surface</w:t>
      </w:r>
    </w:p>
    <w:p w:rsidR="00A75432" w:rsidRDefault="00A75432" w:rsidP="006570B8">
      <w:pPr>
        <w:pStyle w:val="Paragraphedeliste"/>
        <w:numPr>
          <w:ilvl w:val="1"/>
          <w:numId w:val="9"/>
        </w:numPr>
        <w:jc w:val="both"/>
        <w:rPr>
          <w:rFonts w:ascii="Baskerville Old Face" w:hAnsi="Baskerville Old Face"/>
          <w:sz w:val="24"/>
          <w:szCs w:val="24"/>
          <w:lang w:val="fr-CA"/>
        </w:rPr>
      </w:pPr>
      <w:r>
        <w:rPr>
          <w:rFonts w:ascii="Baskerville Old Face" w:hAnsi="Baskerville Old Face"/>
          <w:sz w:val="24"/>
          <w:szCs w:val="24"/>
          <w:lang w:val="fr-CA"/>
        </w:rPr>
        <w:t>Le sinus coronaire déverse son sang dans l’oreillette droite</w:t>
      </w:r>
    </w:p>
    <w:tbl>
      <w:tblPr>
        <w:tblStyle w:val="Grilledutableau"/>
        <w:tblW w:w="0" w:type="auto"/>
        <w:tblLook w:val="04A0" w:firstRow="1" w:lastRow="0" w:firstColumn="1" w:lastColumn="0" w:noHBand="0" w:noVBand="1"/>
      </w:tblPr>
      <w:tblGrid>
        <w:gridCol w:w="8630"/>
      </w:tblGrid>
      <w:tr w:rsidR="00A75432" w:rsidRPr="00633C25" w:rsidTr="00A75432">
        <w:tc>
          <w:tcPr>
            <w:tcW w:w="8630" w:type="dxa"/>
          </w:tcPr>
          <w:p w:rsidR="00A75432" w:rsidRDefault="00A75432" w:rsidP="00A75432">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Maladie coronarienne</w:t>
            </w:r>
          </w:p>
          <w:p w:rsidR="00A75432" w:rsidRPr="00A75432" w:rsidRDefault="00A75432" w:rsidP="00A75432">
            <w:pPr>
              <w:jc w:val="both"/>
              <w:rPr>
                <w:rFonts w:ascii="Baskerville Old Face" w:hAnsi="Baskerville Old Face"/>
                <w:sz w:val="24"/>
                <w:szCs w:val="24"/>
                <w:lang w:val="fr-CA"/>
              </w:rPr>
            </w:pPr>
            <w:r>
              <w:rPr>
                <w:rFonts w:ascii="Baskerville Old Face" w:hAnsi="Baskerville Old Face"/>
                <w:sz w:val="24"/>
                <w:szCs w:val="24"/>
                <w:lang w:val="fr-CA"/>
              </w:rPr>
              <w:t>Les artères bouchent à cause d’un caillot de sang. Les cellules cardiaques meurent et ne peuvent pas se regénérer.</w:t>
            </w:r>
          </w:p>
        </w:tc>
      </w:tr>
    </w:tbl>
    <w:p w:rsidR="00A75432" w:rsidRDefault="00A75432" w:rsidP="00A75432">
      <w:pPr>
        <w:jc w:val="both"/>
        <w:rPr>
          <w:rFonts w:ascii="Baskerville Old Face" w:hAnsi="Baskerville Old Face"/>
          <w:sz w:val="24"/>
          <w:szCs w:val="24"/>
          <w:lang w:val="fr-CA"/>
        </w:rPr>
      </w:pPr>
    </w:p>
    <w:p w:rsidR="00A75432" w:rsidRDefault="00A75432" w:rsidP="00A75432">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Myocytes cardiaques</w:t>
      </w:r>
    </w:p>
    <w:p w:rsidR="00A75432" w:rsidRDefault="004B401B" w:rsidP="006570B8">
      <w:pPr>
        <w:pStyle w:val="Paragraphedeliste"/>
        <w:numPr>
          <w:ilvl w:val="0"/>
          <w:numId w:val="10"/>
        </w:numPr>
        <w:jc w:val="both"/>
        <w:rPr>
          <w:rFonts w:ascii="Baskerville Old Face" w:hAnsi="Baskerville Old Face"/>
          <w:sz w:val="24"/>
          <w:szCs w:val="24"/>
          <w:lang w:val="fr-CA"/>
        </w:rPr>
      </w:pPr>
      <w:r>
        <w:rPr>
          <w:rFonts w:ascii="Baskerville Old Face" w:hAnsi="Baskerville Old Face"/>
          <w:sz w:val="24"/>
          <w:szCs w:val="24"/>
          <w:lang w:val="fr-CA"/>
        </w:rPr>
        <w:t>Fibres musculaires striées et courtes (environ 100</w:t>
      </w:r>
      <w:r>
        <w:rPr>
          <w:rFonts w:ascii="Calibri" w:hAnsi="Calibri" w:cs="Calibri"/>
          <w:sz w:val="24"/>
          <w:szCs w:val="24"/>
          <w:lang w:val="fr-CA"/>
        </w:rPr>
        <w:t>μ</w:t>
      </w:r>
      <w:r>
        <w:rPr>
          <w:rFonts w:ascii="Baskerville Old Face" w:hAnsi="Baskerville Old Face"/>
          <w:sz w:val="24"/>
          <w:szCs w:val="24"/>
          <w:lang w:val="fr-CA"/>
        </w:rPr>
        <w:t>m)</w:t>
      </w:r>
    </w:p>
    <w:p w:rsidR="004B401B" w:rsidRDefault="004B401B" w:rsidP="006570B8">
      <w:pPr>
        <w:pStyle w:val="Paragraphedeliste"/>
        <w:numPr>
          <w:ilvl w:val="0"/>
          <w:numId w:val="10"/>
        </w:numPr>
        <w:jc w:val="both"/>
        <w:rPr>
          <w:rFonts w:ascii="Baskerville Old Face" w:hAnsi="Baskerville Old Face"/>
          <w:sz w:val="24"/>
          <w:szCs w:val="24"/>
          <w:lang w:val="fr-CA"/>
        </w:rPr>
      </w:pPr>
      <w:r>
        <w:rPr>
          <w:rFonts w:ascii="Baskerville Old Face" w:hAnsi="Baskerville Old Face"/>
          <w:sz w:val="24"/>
          <w:szCs w:val="24"/>
          <w:lang w:val="fr-CA"/>
        </w:rPr>
        <w:t>Unies entre elles par des disques intercalaires qui contiennent :</w:t>
      </w:r>
    </w:p>
    <w:p w:rsidR="004B401B" w:rsidRDefault="004B401B" w:rsidP="006570B8">
      <w:pPr>
        <w:pStyle w:val="Paragraphedeliste"/>
        <w:numPr>
          <w:ilvl w:val="1"/>
          <w:numId w:val="10"/>
        </w:numPr>
        <w:jc w:val="both"/>
        <w:rPr>
          <w:rFonts w:ascii="Baskerville Old Face" w:hAnsi="Baskerville Old Face"/>
          <w:sz w:val="24"/>
          <w:szCs w:val="24"/>
          <w:lang w:val="fr-CA"/>
        </w:rPr>
      </w:pPr>
      <w:r>
        <w:rPr>
          <w:rFonts w:ascii="Baskerville Old Face" w:hAnsi="Baskerville Old Face"/>
          <w:sz w:val="24"/>
          <w:szCs w:val="24"/>
          <w:lang w:val="fr-CA"/>
        </w:rPr>
        <w:t>Des desmosomes (maintenir les cellules ensemble)</w:t>
      </w:r>
    </w:p>
    <w:p w:rsidR="004B401B" w:rsidRDefault="004B401B" w:rsidP="006570B8">
      <w:pPr>
        <w:pStyle w:val="Paragraphedeliste"/>
        <w:numPr>
          <w:ilvl w:val="1"/>
          <w:numId w:val="10"/>
        </w:numPr>
        <w:jc w:val="both"/>
        <w:rPr>
          <w:rFonts w:ascii="Baskerville Old Face" w:hAnsi="Baskerville Old Face"/>
          <w:sz w:val="24"/>
          <w:szCs w:val="24"/>
          <w:lang w:val="fr-CA"/>
        </w:rPr>
      </w:pPr>
      <w:r>
        <w:rPr>
          <w:rFonts w:ascii="Baskerville Old Face" w:hAnsi="Baskerville Old Face"/>
          <w:sz w:val="24"/>
          <w:szCs w:val="24"/>
          <w:lang w:val="fr-CA"/>
        </w:rPr>
        <w:t>Des jonctions ouvertes (permettre le couplage électrique entre les cellules)</w:t>
      </w:r>
    </w:p>
    <w:p w:rsidR="004B401B" w:rsidRDefault="004B401B" w:rsidP="006570B8">
      <w:pPr>
        <w:pStyle w:val="Paragraphedeliste"/>
        <w:numPr>
          <w:ilvl w:val="2"/>
          <w:numId w:val="10"/>
        </w:numPr>
        <w:jc w:val="both"/>
        <w:rPr>
          <w:rFonts w:ascii="Baskerville Old Face" w:hAnsi="Baskerville Old Face"/>
          <w:sz w:val="24"/>
          <w:szCs w:val="24"/>
          <w:lang w:val="fr-CA"/>
        </w:rPr>
      </w:pPr>
      <w:r>
        <w:rPr>
          <w:rFonts w:ascii="Baskerville Old Face" w:hAnsi="Baskerville Old Face"/>
          <w:sz w:val="24"/>
          <w:szCs w:val="24"/>
          <w:lang w:val="fr-CA"/>
        </w:rPr>
        <w:t>Syncytium fonctionnel : permet au cœur de fonctionner en bloc</w:t>
      </w:r>
    </w:p>
    <w:p w:rsidR="004B401B" w:rsidRDefault="004B401B" w:rsidP="006570B8">
      <w:pPr>
        <w:pStyle w:val="Paragraphedeliste"/>
        <w:numPr>
          <w:ilvl w:val="0"/>
          <w:numId w:val="10"/>
        </w:numPr>
        <w:jc w:val="both"/>
        <w:rPr>
          <w:rFonts w:ascii="Baskerville Old Face" w:hAnsi="Baskerville Old Face"/>
          <w:sz w:val="24"/>
          <w:szCs w:val="24"/>
          <w:lang w:val="fr-CA"/>
        </w:rPr>
      </w:pPr>
      <w:r>
        <w:rPr>
          <w:rFonts w:ascii="Baskerville Old Face" w:hAnsi="Baskerville Old Face"/>
          <w:sz w:val="24"/>
          <w:szCs w:val="24"/>
          <w:lang w:val="fr-CA"/>
        </w:rPr>
        <w:t>La contraction cardiaque est déclenchée par des potentiels d’action.</w:t>
      </w:r>
    </w:p>
    <w:p w:rsidR="004B401B" w:rsidRDefault="004B401B" w:rsidP="006570B8">
      <w:pPr>
        <w:pStyle w:val="Paragraphedeliste"/>
        <w:numPr>
          <w:ilvl w:val="1"/>
          <w:numId w:val="10"/>
        </w:numPr>
        <w:jc w:val="both"/>
        <w:rPr>
          <w:rFonts w:ascii="Baskerville Old Face" w:hAnsi="Baskerville Old Face"/>
          <w:sz w:val="24"/>
          <w:szCs w:val="24"/>
          <w:lang w:val="fr-CA"/>
        </w:rPr>
      </w:pPr>
      <w:r>
        <w:rPr>
          <w:rFonts w:ascii="Baskerville Old Face" w:hAnsi="Baskerville Old Face"/>
          <w:sz w:val="24"/>
          <w:szCs w:val="24"/>
          <w:lang w:val="fr-CA"/>
        </w:rPr>
        <w:t>Le potentiel d’action est très long (environ 250 ms) : dû à la présence du plateau</w:t>
      </w:r>
      <w:r w:rsidR="00A835B7">
        <w:rPr>
          <w:rFonts w:ascii="Baskerville Old Face" w:hAnsi="Baskerville Old Face"/>
          <w:sz w:val="24"/>
          <w:szCs w:val="24"/>
          <w:lang w:val="fr-CA"/>
        </w:rPr>
        <w:t xml:space="preserve"> qui est généré par l’ouverture des canaux voltage-dépendants à Ca</w:t>
      </w:r>
      <w:r w:rsidR="00A835B7">
        <w:rPr>
          <w:rFonts w:ascii="Baskerville Old Face" w:hAnsi="Baskerville Old Face"/>
          <w:sz w:val="24"/>
          <w:szCs w:val="24"/>
          <w:vertAlign w:val="superscript"/>
          <w:lang w:val="fr-CA"/>
        </w:rPr>
        <w:t>2+</w:t>
      </w:r>
    </w:p>
    <w:p w:rsidR="00A835B7" w:rsidRDefault="00A835B7" w:rsidP="006570B8">
      <w:pPr>
        <w:pStyle w:val="Paragraphedeliste"/>
        <w:numPr>
          <w:ilvl w:val="1"/>
          <w:numId w:val="10"/>
        </w:numPr>
        <w:jc w:val="both"/>
        <w:rPr>
          <w:rFonts w:ascii="Baskerville Old Face" w:hAnsi="Baskerville Old Face"/>
          <w:sz w:val="24"/>
          <w:szCs w:val="24"/>
          <w:lang w:val="fr-CA"/>
        </w:rPr>
      </w:pPr>
      <w:r>
        <w:rPr>
          <w:rFonts w:ascii="Baskerville Old Face" w:hAnsi="Baskerville Old Face"/>
          <w:sz w:val="24"/>
          <w:szCs w:val="24"/>
          <w:lang w:val="fr-CA"/>
        </w:rPr>
        <w:t>La secousse musculaire se produit pendant un potentiel d’action</w:t>
      </w:r>
    </w:p>
    <w:p w:rsidR="00A835B7" w:rsidRDefault="00A835B7" w:rsidP="00A835B7">
      <w:pPr>
        <w:jc w:val="center"/>
        <w:rPr>
          <w:rFonts w:ascii="Baskerville Old Face" w:hAnsi="Baskerville Old Face"/>
          <w:sz w:val="24"/>
          <w:szCs w:val="24"/>
          <w:lang w:val="fr-CA"/>
        </w:rPr>
      </w:pPr>
      <w:r>
        <w:rPr>
          <w:noProof/>
        </w:rPr>
        <w:drawing>
          <wp:inline distT="0" distB="0" distL="0" distR="0" wp14:anchorId="6213BE55" wp14:editId="20A08075">
            <wp:extent cx="2308860" cy="1787329"/>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0935" cy="1812159"/>
                    </a:xfrm>
                    <a:prstGeom prst="rect">
                      <a:avLst/>
                    </a:prstGeom>
                  </pic:spPr>
                </pic:pic>
              </a:graphicData>
            </a:graphic>
          </wp:inline>
        </w:drawing>
      </w:r>
    </w:p>
    <w:p w:rsidR="00A835B7" w:rsidRDefault="00A835B7" w:rsidP="006570B8">
      <w:pPr>
        <w:pStyle w:val="Paragraphedeliste"/>
        <w:numPr>
          <w:ilvl w:val="0"/>
          <w:numId w:val="11"/>
        </w:numPr>
        <w:jc w:val="both"/>
        <w:rPr>
          <w:rFonts w:ascii="Baskerville Old Face" w:hAnsi="Baskerville Old Face"/>
          <w:sz w:val="24"/>
          <w:szCs w:val="24"/>
          <w:lang w:val="fr-CA"/>
        </w:rPr>
      </w:pPr>
      <w:r>
        <w:rPr>
          <w:rFonts w:ascii="Baskerville Old Face" w:hAnsi="Baskerville Old Face"/>
          <w:sz w:val="24"/>
          <w:szCs w:val="24"/>
          <w:lang w:val="fr-CA"/>
        </w:rPr>
        <w:lastRenderedPageBreak/>
        <w:t>La phase de dépolarisation rapide : Ouverture des canaux à Na</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voltage-dépendants</w:t>
      </w:r>
    </w:p>
    <w:p w:rsidR="00A835B7" w:rsidRDefault="00A835B7" w:rsidP="006570B8">
      <w:pPr>
        <w:pStyle w:val="Paragraphedeliste"/>
        <w:numPr>
          <w:ilvl w:val="0"/>
          <w:numId w:val="11"/>
        </w:numPr>
        <w:jc w:val="both"/>
        <w:rPr>
          <w:rFonts w:ascii="Baskerville Old Face" w:hAnsi="Baskerville Old Face"/>
          <w:sz w:val="24"/>
          <w:szCs w:val="24"/>
          <w:lang w:val="fr-CA"/>
        </w:rPr>
      </w:pPr>
      <w:r>
        <w:rPr>
          <w:rFonts w:ascii="Baskerville Old Face" w:hAnsi="Baskerville Old Face"/>
          <w:sz w:val="24"/>
          <w:szCs w:val="24"/>
          <w:lang w:val="fr-CA"/>
        </w:rPr>
        <w:t>Plateau : Ouverture des canaux à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voltage-dépendants</w:t>
      </w:r>
    </w:p>
    <w:p w:rsidR="00A835B7" w:rsidRDefault="00A835B7" w:rsidP="006570B8">
      <w:pPr>
        <w:pStyle w:val="Paragraphedeliste"/>
        <w:numPr>
          <w:ilvl w:val="1"/>
          <w:numId w:val="11"/>
        </w:numPr>
        <w:jc w:val="both"/>
        <w:rPr>
          <w:rFonts w:ascii="Baskerville Old Face" w:hAnsi="Baskerville Old Face"/>
          <w:sz w:val="24"/>
          <w:szCs w:val="24"/>
          <w:lang w:val="fr-CA"/>
        </w:rPr>
      </w:pPr>
      <w:r>
        <w:rPr>
          <w:rFonts w:ascii="Baskerville Old Face" w:hAnsi="Baskerville Old Face"/>
          <w:sz w:val="24"/>
          <w:szCs w:val="24"/>
          <w:lang w:val="fr-CA"/>
        </w:rPr>
        <w:t>La perméabilité au Na</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diminue.</w:t>
      </w:r>
    </w:p>
    <w:p w:rsidR="00596047" w:rsidRPr="009B38B6" w:rsidRDefault="00A835B7" w:rsidP="006570B8">
      <w:pPr>
        <w:pStyle w:val="Paragraphedeliste"/>
        <w:numPr>
          <w:ilvl w:val="1"/>
          <w:numId w:val="11"/>
        </w:numPr>
        <w:jc w:val="both"/>
        <w:rPr>
          <w:rFonts w:ascii="Baskerville Old Face" w:hAnsi="Baskerville Old Face"/>
          <w:sz w:val="24"/>
          <w:szCs w:val="24"/>
          <w:lang w:val="fr-CA"/>
        </w:rPr>
      </w:pPr>
      <w:r>
        <w:rPr>
          <w:rFonts w:ascii="Baskerville Old Face" w:hAnsi="Baskerville Old Face"/>
          <w:sz w:val="24"/>
          <w:szCs w:val="24"/>
          <w:lang w:val="fr-CA"/>
        </w:rPr>
        <w:t>L’ouverture des canaux lents à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allonge le potentiel d’action</w:t>
      </w:r>
    </w:p>
    <w:p w:rsidR="00A835B7" w:rsidRDefault="00A835B7" w:rsidP="006570B8">
      <w:pPr>
        <w:pStyle w:val="Paragraphedeliste"/>
        <w:numPr>
          <w:ilvl w:val="0"/>
          <w:numId w:val="11"/>
        </w:numPr>
        <w:jc w:val="both"/>
        <w:rPr>
          <w:rFonts w:ascii="Baskerville Old Face" w:hAnsi="Baskerville Old Face"/>
          <w:sz w:val="24"/>
          <w:szCs w:val="24"/>
          <w:lang w:val="fr-CA"/>
        </w:rPr>
      </w:pPr>
      <w:r>
        <w:rPr>
          <w:rFonts w:ascii="Baskerville Old Face" w:hAnsi="Baskerville Old Face"/>
          <w:sz w:val="24"/>
          <w:szCs w:val="24"/>
          <w:lang w:val="fr-CA"/>
        </w:rPr>
        <w:t>Phase de repolarisation : Ouverture des canaux à K</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voltage-dépendants</w:t>
      </w:r>
    </w:p>
    <w:p w:rsidR="00A835B7" w:rsidRDefault="00A835B7" w:rsidP="006570B8">
      <w:pPr>
        <w:pStyle w:val="Paragraphedeliste"/>
        <w:numPr>
          <w:ilvl w:val="0"/>
          <w:numId w:val="11"/>
        </w:numPr>
        <w:jc w:val="both"/>
        <w:rPr>
          <w:rFonts w:ascii="Baskerville Old Face" w:hAnsi="Baskerville Old Face"/>
          <w:sz w:val="24"/>
          <w:szCs w:val="24"/>
          <w:lang w:val="fr-CA"/>
        </w:rPr>
      </w:pPr>
      <w:r>
        <w:rPr>
          <w:rFonts w:ascii="Baskerville Old Face" w:hAnsi="Baskerville Old Face"/>
          <w:sz w:val="24"/>
          <w:szCs w:val="24"/>
          <w:lang w:val="fr-CA"/>
        </w:rPr>
        <w:t>Potentiel de repos (Potentiel diastolique= -85 mV) </w:t>
      </w:r>
    </w:p>
    <w:p w:rsidR="00A835B7" w:rsidRDefault="00A835B7" w:rsidP="006570B8">
      <w:pPr>
        <w:pStyle w:val="Paragraphedeliste"/>
        <w:numPr>
          <w:ilvl w:val="1"/>
          <w:numId w:val="11"/>
        </w:numPr>
        <w:jc w:val="both"/>
        <w:rPr>
          <w:rFonts w:ascii="Baskerville Old Face" w:hAnsi="Baskerville Old Face"/>
          <w:sz w:val="24"/>
          <w:szCs w:val="24"/>
          <w:lang w:val="fr-CA"/>
        </w:rPr>
      </w:pPr>
      <w:r>
        <w:rPr>
          <w:rFonts w:ascii="Baskerville Old Face" w:hAnsi="Baskerville Old Face"/>
          <w:sz w:val="24"/>
          <w:szCs w:val="24"/>
          <w:lang w:val="fr-CA"/>
        </w:rPr>
        <w:t>La perméabilité aux ions K</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est supérieure à celle aux ions Na</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et Ca</w:t>
      </w:r>
      <w:r>
        <w:rPr>
          <w:rFonts w:ascii="Baskerville Old Face" w:hAnsi="Baskerville Old Face"/>
          <w:sz w:val="24"/>
          <w:szCs w:val="24"/>
          <w:vertAlign w:val="superscript"/>
          <w:lang w:val="fr-CA"/>
        </w:rPr>
        <w:t>2+</w:t>
      </w:r>
    </w:p>
    <w:p w:rsidR="00A835B7" w:rsidRDefault="00A835B7" w:rsidP="00A835B7">
      <w:pPr>
        <w:jc w:val="center"/>
        <w:rPr>
          <w:rFonts w:ascii="Baskerville Old Face" w:hAnsi="Baskerville Old Face"/>
          <w:sz w:val="24"/>
          <w:szCs w:val="24"/>
          <w:lang w:val="fr-CA"/>
        </w:rPr>
      </w:pPr>
      <w:r>
        <w:rPr>
          <w:noProof/>
        </w:rPr>
        <w:drawing>
          <wp:inline distT="0" distB="0" distL="0" distR="0" wp14:anchorId="374196F1" wp14:editId="3FE187D1">
            <wp:extent cx="4634852" cy="290322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7866" cy="2911372"/>
                    </a:xfrm>
                    <a:prstGeom prst="rect">
                      <a:avLst/>
                    </a:prstGeom>
                  </pic:spPr>
                </pic:pic>
              </a:graphicData>
            </a:graphic>
          </wp:inline>
        </w:drawing>
      </w:r>
    </w:p>
    <w:p w:rsidR="00A835B7" w:rsidRDefault="00A835B7" w:rsidP="006570B8">
      <w:pPr>
        <w:pStyle w:val="Paragraphedeliste"/>
        <w:numPr>
          <w:ilvl w:val="0"/>
          <w:numId w:val="12"/>
        </w:numPr>
        <w:jc w:val="both"/>
        <w:rPr>
          <w:rFonts w:ascii="Baskerville Old Face" w:hAnsi="Baskerville Old Face"/>
          <w:sz w:val="24"/>
          <w:szCs w:val="24"/>
          <w:lang w:val="fr-CA"/>
        </w:rPr>
      </w:pPr>
      <w:r>
        <w:rPr>
          <w:rFonts w:ascii="Baskerville Old Face" w:hAnsi="Baskerville Old Face"/>
          <w:sz w:val="24"/>
          <w:szCs w:val="24"/>
          <w:lang w:val="fr-CA"/>
        </w:rPr>
        <w:t>Intensité de la contraction est contrôlée par la concentration en Ca</w:t>
      </w:r>
      <w:r>
        <w:rPr>
          <w:rFonts w:ascii="Baskerville Old Face" w:hAnsi="Baskerville Old Face"/>
          <w:sz w:val="24"/>
          <w:szCs w:val="24"/>
          <w:vertAlign w:val="superscript"/>
          <w:lang w:val="fr-CA"/>
        </w:rPr>
        <w:t>2+</w:t>
      </w:r>
    </w:p>
    <w:p w:rsidR="00A835B7" w:rsidRDefault="00A835B7" w:rsidP="006570B8">
      <w:pPr>
        <w:pStyle w:val="Paragraphedeliste"/>
        <w:numPr>
          <w:ilvl w:val="0"/>
          <w:numId w:val="12"/>
        </w:numPr>
        <w:jc w:val="both"/>
        <w:rPr>
          <w:rFonts w:ascii="Baskerville Old Face" w:hAnsi="Baskerville Old Face"/>
          <w:sz w:val="24"/>
          <w:szCs w:val="24"/>
          <w:lang w:val="fr-CA"/>
        </w:rPr>
      </w:pPr>
      <w:r>
        <w:rPr>
          <w:rFonts w:ascii="Baskerville Old Face" w:hAnsi="Baskerville Old Face"/>
          <w:sz w:val="24"/>
          <w:szCs w:val="24"/>
          <w:lang w:val="fr-CA"/>
        </w:rPr>
        <w:t>Plus de Ca</w:t>
      </w:r>
      <w:r>
        <w:rPr>
          <w:rFonts w:ascii="Baskerville Old Face" w:hAnsi="Baskerville Old Face"/>
          <w:sz w:val="24"/>
          <w:szCs w:val="24"/>
          <w:vertAlign w:val="superscript"/>
          <w:lang w:val="fr-CA"/>
        </w:rPr>
        <w:t>2+</w:t>
      </w:r>
      <w:r>
        <w:rPr>
          <w:rFonts w:ascii="Baskerville Old Face" w:hAnsi="Baskerville Old Face"/>
          <w:sz w:val="24"/>
          <w:szCs w:val="24"/>
          <w:lang w:val="fr-CA"/>
        </w:rPr>
        <w:t>, plus de contraction</w:t>
      </w:r>
    </w:p>
    <w:p w:rsidR="00A835B7" w:rsidRDefault="00A835B7" w:rsidP="006570B8">
      <w:pPr>
        <w:pStyle w:val="Paragraphedeliste"/>
        <w:numPr>
          <w:ilvl w:val="0"/>
          <w:numId w:val="12"/>
        </w:numPr>
        <w:jc w:val="both"/>
        <w:rPr>
          <w:rFonts w:ascii="Baskerville Old Face" w:hAnsi="Baskerville Old Face"/>
          <w:sz w:val="24"/>
          <w:szCs w:val="24"/>
          <w:lang w:val="fr-CA"/>
        </w:rPr>
      </w:pPr>
      <w:r>
        <w:rPr>
          <w:rFonts w:ascii="Baskerville Old Face" w:hAnsi="Baskerville Old Face"/>
          <w:sz w:val="24"/>
          <w:szCs w:val="24"/>
          <w:lang w:val="fr-CA"/>
        </w:rPr>
        <w:t>Sans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aucune contraction </w:t>
      </w:r>
    </w:p>
    <w:p w:rsidR="009B38B6" w:rsidRDefault="009B38B6" w:rsidP="006570B8">
      <w:pPr>
        <w:pStyle w:val="Paragraphedeliste"/>
        <w:numPr>
          <w:ilvl w:val="1"/>
          <w:numId w:val="12"/>
        </w:numPr>
        <w:jc w:val="both"/>
        <w:rPr>
          <w:rFonts w:ascii="Baskerville Old Face" w:hAnsi="Baskerville Old Face"/>
          <w:sz w:val="24"/>
          <w:szCs w:val="24"/>
          <w:lang w:val="fr-CA"/>
        </w:rPr>
      </w:pPr>
      <w:r>
        <w:rPr>
          <w:rFonts w:ascii="Baskerville Old Face" w:hAnsi="Baskerville Old Face"/>
          <w:sz w:val="24"/>
          <w:szCs w:val="24"/>
          <w:lang w:val="fr-CA"/>
        </w:rPr>
        <w:t>Certains se lient à la troponine.</w:t>
      </w:r>
    </w:p>
    <w:p w:rsidR="009B38B6" w:rsidRDefault="009B38B6" w:rsidP="006570B8">
      <w:pPr>
        <w:pStyle w:val="Paragraphedeliste"/>
        <w:numPr>
          <w:ilvl w:val="1"/>
          <w:numId w:val="12"/>
        </w:numPr>
        <w:jc w:val="both"/>
        <w:rPr>
          <w:rFonts w:ascii="Baskerville Old Face" w:hAnsi="Baskerville Old Face"/>
          <w:sz w:val="24"/>
          <w:szCs w:val="24"/>
          <w:lang w:val="fr-CA"/>
        </w:rPr>
      </w:pPr>
      <w:r>
        <w:rPr>
          <w:rFonts w:ascii="Baskerville Old Face" w:hAnsi="Baskerville Old Face"/>
          <w:sz w:val="24"/>
          <w:szCs w:val="24"/>
          <w:lang w:val="fr-CA"/>
        </w:rPr>
        <w:t xml:space="preserve">Les autres se lient à des récepteurs sur la membrane du RS </w:t>
      </w:r>
      <w:r>
        <w:rPr>
          <w:rFonts w:ascii="Calibri" w:hAnsi="Calibri" w:cs="Calibri"/>
          <w:sz w:val="24"/>
          <w:szCs w:val="24"/>
          <w:lang w:val="fr-CA"/>
        </w:rPr>
        <w:t>→</w:t>
      </w:r>
      <w:r>
        <w:rPr>
          <w:rFonts w:ascii="Baskerville Old Face" w:hAnsi="Baskerville Old Face"/>
          <w:sz w:val="24"/>
          <w:szCs w:val="24"/>
          <w:lang w:val="fr-CA"/>
        </w:rPr>
        <w:t xml:space="preserve"> déclenche la libération par le RS d’ions Ca</w:t>
      </w:r>
      <w:r>
        <w:rPr>
          <w:rFonts w:ascii="Baskerville Old Face" w:hAnsi="Baskerville Old Face"/>
          <w:sz w:val="24"/>
          <w:szCs w:val="24"/>
          <w:vertAlign w:val="superscript"/>
          <w:lang w:val="fr-CA"/>
        </w:rPr>
        <w:t>2+</w:t>
      </w:r>
    </w:p>
    <w:p w:rsidR="009B38B6" w:rsidRDefault="009B38B6" w:rsidP="006570B8">
      <w:pPr>
        <w:pStyle w:val="Paragraphedeliste"/>
        <w:numPr>
          <w:ilvl w:val="1"/>
          <w:numId w:val="12"/>
        </w:numPr>
        <w:jc w:val="both"/>
        <w:rPr>
          <w:rFonts w:ascii="Baskerville Old Face" w:hAnsi="Baskerville Old Face"/>
          <w:sz w:val="24"/>
          <w:szCs w:val="24"/>
          <w:lang w:val="fr-CA"/>
        </w:rPr>
      </w:pPr>
      <w:r>
        <w:rPr>
          <w:rFonts w:ascii="Baskerville Old Face" w:hAnsi="Baskerville Old Face"/>
          <w:sz w:val="24"/>
          <w:szCs w:val="24"/>
          <w:lang w:val="fr-CA"/>
        </w:rPr>
        <w:t>Les ions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du RS contribuent à plus de 80% de la contraction. </w:t>
      </w:r>
    </w:p>
    <w:p w:rsidR="00A835B7" w:rsidRDefault="00314A45" w:rsidP="006570B8">
      <w:pPr>
        <w:pStyle w:val="Paragraphedeliste"/>
        <w:numPr>
          <w:ilvl w:val="0"/>
          <w:numId w:val="12"/>
        </w:numPr>
        <w:jc w:val="both"/>
        <w:rPr>
          <w:rFonts w:ascii="Baskerville Old Face" w:hAnsi="Baskerville Old Face"/>
          <w:sz w:val="24"/>
          <w:szCs w:val="24"/>
          <w:lang w:val="fr-CA"/>
        </w:rPr>
      </w:pPr>
      <w:r>
        <w:rPr>
          <w:rFonts w:ascii="Baskerville Old Face" w:hAnsi="Baskerville Old Face"/>
          <w:sz w:val="24"/>
          <w:szCs w:val="24"/>
          <w:lang w:val="fr-CA"/>
        </w:rPr>
        <w:t>+ AMPc, + Ca</w:t>
      </w:r>
      <w:r>
        <w:rPr>
          <w:rFonts w:ascii="Baskerville Old Face" w:hAnsi="Baskerville Old Face"/>
          <w:sz w:val="24"/>
          <w:szCs w:val="24"/>
          <w:vertAlign w:val="superscript"/>
          <w:lang w:val="fr-CA"/>
        </w:rPr>
        <w:t>2+</w:t>
      </w:r>
      <w:r>
        <w:rPr>
          <w:rFonts w:ascii="Baskerville Old Face" w:hAnsi="Baskerville Old Face"/>
          <w:sz w:val="24"/>
          <w:szCs w:val="24"/>
          <w:lang w:val="fr-CA"/>
        </w:rPr>
        <w:t>, +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dans le réticulum sarcoplasmique, + de contraction</w:t>
      </w:r>
    </w:p>
    <w:p w:rsidR="00A75432" w:rsidRDefault="00C57417" w:rsidP="006570B8">
      <w:pPr>
        <w:pStyle w:val="Paragraphedeliste"/>
        <w:numPr>
          <w:ilvl w:val="0"/>
          <w:numId w:val="12"/>
        </w:numPr>
        <w:jc w:val="both"/>
        <w:rPr>
          <w:rFonts w:ascii="Baskerville Old Face" w:hAnsi="Baskerville Old Face"/>
          <w:sz w:val="24"/>
          <w:szCs w:val="24"/>
          <w:lang w:val="fr-CA"/>
        </w:rPr>
      </w:pPr>
      <w:r>
        <w:rPr>
          <w:rFonts w:ascii="Baskerville Old Face" w:hAnsi="Baskerville Old Face"/>
          <w:sz w:val="24"/>
          <w:szCs w:val="24"/>
          <w:lang w:val="fr-CA"/>
        </w:rPr>
        <w:t>Caractéristiques de la contraction du muscle cardiaque</w:t>
      </w:r>
    </w:p>
    <w:p w:rsidR="00C57417" w:rsidRDefault="003036EA" w:rsidP="006570B8">
      <w:pPr>
        <w:pStyle w:val="Paragraphedeliste"/>
        <w:numPr>
          <w:ilvl w:val="1"/>
          <w:numId w:val="12"/>
        </w:numPr>
        <w:jc w:val="both"/>
        <w:rPr>
          <w:rFonts w:ascii="Baskerville Old Face" w:hAnsi="Baskerville Old Face"/>
          <w:sz w:val="24"/>
          <w:szCs w:val="24"/>
          <w:lang w:val="fr-CA"/>
        </w:rPr>
      </w:pPr>
      <w:r>
        <w:rPr>
          <w:rFonts w:ascii="Baskerville Old Face" w:hAnsi="Baskerville Old Face"/>
          <w:sz w:val="24"/>
          <w:szCs w:val="24"/>
          <w:lang w:val="fr-CA"/>
        </w:rPr>
        <w:t>Moyens de stimulation</w:t>
      </w:r>
    </w:p>
    <w:p w:rsidR="003036EA" w:rsidRDefault="003036EA" w:rsidP="006570B8">
      <w:pPr>
        <w:pStyle w:val="Paragraphedeliste"/>
        <w:numPr>
          <w:ilvl w:val="2"/>
          <w:numId w:val="12"/>
        </w:numPr>
        <w:jc w:val="both"/>
        <w:rPr>
          <w:rFonts w:ascii="Baskerville Old Face" w:hAnsi="Baskerville Old Face"/>
          <w:sz w:val="24"/>
          <w:szCs w:val="24"/>
          <w:lang w:val="fr-CA"/>
        </w:rPr>
      </w:pPr>
      <w:r>
        <w:rPr>
          <w:rFonts w:ascii="Baskerville Old Face" w:hAnsi="Baskerville Old Face"/>
          <w:sz w:val="24"/>
          <w:szCs w:val="24"/>
          <w:lang w:val="fr-CA"/>
        </w:rPr>
        <w:t>Automatisme : Le cœur contracte spontanément et de façon rythmique</w:t>
      </w:r>
    </w:p>
    <w:p w:rsidR="003036EA" w:rsidRDefault="003036EA" w:rsidP="006570B8">
      <w:pPr>
        <w:pStyle w:val="Paragraphedeliste"/>
        <w:numPr>
          <w:ilvl w:val="3"/>
          <w:numId w:val="12"/>
        </w:numPr>
        <w:jc w:val="both"/>
        <w:rPr>
          <w:rFonts w:ascii="Baskerville Old Face" w:hAnsi="Baskerville Old Face"/>
          <w:sz w:val="24"/>
          <w:szCs w:val="24"/>
          <w:lang w:val="fr-CA"/>
        </w:rPr>
      </w:pPr>
      <w:r>
        <w:rPr>
          <w:rFonts w:ascii="Baskerville Old Face" w:hAnsi="Baskerville Old Face"/>
          <w:sz w:val="24"/>
          <w:szCs w:val="24"/>
          <w:lang w:val="fr-CA"/>
        </w:rPr>
        <w:t>Présence de cellules auto-excitables (1%)</w:t>
      </w:r>
    </w:p>
    <w:p w:rsidR="003036EA" w:rsidRDefault="003036EA" w:rsidP="006570B8">
      <w:pPr>
        <w:pStyle w:val="Paragraphedeliste"/>
        <w:numPr>
          <w:ilvl w:val="2"/>
          <w:numId w:val="12"/>
        </w:numPr>
        <w:jc w:val="both"/>
        <w:rPr>
          <w:rFonts w:ascii="Baskerville Old Face" w:hAnsi="Baskerville Old Face"/>
          <w:sz w:val="24"/>
          <w:szCs w:val="24"/>
          <w:lang w:val="fr-CA"/>
        </w:rPr>
      </w:pPr>
      <w:r>
        <w:rPr>
          <w:rFonts w:ascii="Baskerville Old Face" w:hAnsi="Baskerville Old Face"/>
          <w:sz w:val="24"/>
          <w:szCs w:val="24"/>
          <w:lang w:val="fr-CA"/>
        </w:rPr>
        <w:t>Contraction au niveau de l’organe : L’organe contracte au complet</w:t>
      </w:r>
    </w:p>
    <w:p w:rsidR="003036EA" w:rsidRDefault="003036EA" w:rsidP="006570B8">
      <w:pPr>
        <w:pStyle w:val="Paragraphedeliste"/>
        <w:numPr>
          <w:ilvl w:val="2"/>
          <w:numId w:val="12"/>
        </w:numPr>
        <w:jc w:val="both"/>
        <w:rPr>
          <w:rFonts w:ascii="Baskerville Old Face" w:hAnsi="Baskerville Old Face"/>
          <w:sz w:val="24"/>
          <w:szCs w:val="24"/>
          <w:lang w:val="fr-CA"/>
        </w:rPr>
      </w:pPr>
      <w:r>
        <w:rPr>
          <w:rFonts w:ascii="Baskerville Old Face" w:hAnsi="Baskerville Old Face"/>
          <w:sz w:val="24"/>
          <w:szCs w:val="24"/>
          <w:lang w:val="fr-CA"/>
        </w:rPr>
        <w:t>Période réfractaire : environ 250 ms</w:t>
      </w:r>
    </w:p>
    <w:p w:rsidR="003036EA" w:rsidRPr="003036EA" w:rsidRDefault="003036EA" w:rsidP="003036EA">
      <w:pPr>
        <w:jc w:val="both"/>
        <w:rPr>
          <w:rFonts w:ascii="Baskerville Old Face" w:hAnsi="Baskerville Old Face"/>
          <w:sz w:val="24"/>
          <w:szCs w:val="24"/>
          <w:lang w:val="fr-CA"/>
        </w:rPr>
      </w:pPr>
    </w:p>
    <w:tbl>
      <w:tblPr>
        <w:tblStyle w:val="Grilledutableau"/>
        <w:tblW w:w="0" w:type="auto"/>
        <w:tblLook w:val="04A0" w:firstRow="1" w:lastRow="0" w:firstColumn="1" w:lastColumn="0" w:noHBand="0" w:noVBand="1"/>
      </w:tblPr>
      <w:tblGrid>
        <w:gridCol w:w="8630"/>
      </w:tblGrid>
      <w:tr w:rsidR="003036EA" w:rsidRPr="00633C25" w:rsidTr="003036EA">
        <w:tc>
          <w:tcPr>
            <w:tcW w:w="8630" w:type="dxa"/>
          </w:tcPr>
          <w:p w:rsidR="003036EA" w:rsidRDefault="003036EA" w:rsidP="003036EA">
            <w:pPr>
              <w:jc w:val="both"/>
              <w:rPr>
                <w:rFonts w:ascii="Baskerville Old Face" w:hAnsi="Baskerville Old Face"/>
                <w:sz w:val="24"/>
                <w:szCs w:val="24"/>
                <w:u w:val="single"/>
                <w:lang w:val="fr-CA"/>
              </w:rPr>
            </w:pPr>
            <w:r>
              <w:rPr>
                <w:rFonts w:ascii="Baskerville Old Face" w:hAnsi="Baskerville Old Face"/>
                <w:sz w:val="24"/>
                <w:szCs w:val="24"/>
                <w:u w:val="single"/>
                <w:lang w:val="fr-CA"/>
              </w:rPr>
              <w:t>Pourquoi est-ce important d’avoir une période réfractaire de 250 ms?</w:t>
            </w:r>
          </w:p>
          <w:p w:rsidR="003036EA" w:rsidRDefault="003036EA" w:rsidP="006570B8">
            <w:pPr>
              <w:pStyle w:val="Paragraphedeliste"/>
              <w:numPr>
                <w:ilvl w:val="0"/>
                <w:numId w:val="13"/>
              </w:numPr>
              <w:jc w:val="both"/>
              <w:rPr>
                <w:rFonts w:ascii="Baskerville Old Face" w:hAnsi="Baskerville Old Face"/>
                <w:sz w:val="24"/>
                <w:szCs w:val="24"/>
                <w:lang w:val="fr-CA"/>
              </w:rPr>
            </w:pPr>
            <w:r>
              <w:rPr>
                <w:rFonts w:ascii="Baskerville Old Face" w:hAnsi="Baskerville Old Face"/>
                <w:sz w:val="24"/>
                <w:szCs w:val="24"/>
                <w:lang w:val="fr-CA"/>
              </w:rPr>
              <w:t>Potentiels d’action plus longs</w:t>
            </w:r>
          </w:p>
          <w:p w:rsidR="003036EA" w:rsidRDefault="003036EA" w:rsidP="006570B8">
            <w:pPr>
              <w:pStyle w:val="Paragraphedeliste"/>
              <w:numPr>
                <w:ilvl w:val="0"/>
                <w:numId w:val="13"/>
              </w:numPr>
              <w:jc w:val="both"/>
              <w:rPr>
                <w:rFonts w:ascii="Baskerville Old Face" w:hAnsi="Baskerville Old Face"/>
                <w:sz w:val="24"/>
                <w:szCs w:val="24"/>
                <w:lang w:val="fr-CA"/>
              </w:rPr>
            </w:pPr>
            <w:r>
              <w:rPr>
                <w:rFonts w:ascii="Baskerville Old Face" w:hAnsi="Baskerville Old Face"/>
                <w:sz w:val="24"/>
                <w:szCs w:val="24"/>
                <w:lang w:val="fr-CA"/>
              </w:rPr>
              <w:lastRenderedPageBreak/>
              <w:t>Prévenir la contraction tétanique (il ne faut pas atteindre le tétanos) pour la contraction et la relaxation</w:t>
            </w:r>
          </w:p>
          <w:p w:rsidR="003036EA" w:rsidRDefault="003036EA" w:rsidP="006570B8">
            <w:pPr>
              <w:pStyle w:val="Paragraphedeliste"/>
              <w:numPr>
                <w:ilvl w:val="0"/>
                <w:numId w:val="13"/>
              </w:numPr>
              <w:jc w:val="both"/>
              <w:rPr>
                <w:rFonts w:ascii="Baskerville Old Face" w:hAnsi="Baskerville Old Face"/>
                <w:sz w:val="24"/>
                <w:szCs w:val="24"/>
                <w:lang w:val="fr-CA"/>
              </w:rPr>
            </w:pPr>
            <w:r>
              <w:rPr>
                <w:rFonts w:ascii="Baskerville Old Face" w:hAnsi="Baskerville Old Face"/>
                <w:sz w:val="24"/>
                <w:szCs w:val="24"/>
                <w:lang w:val="fr-CA"/>
              </w:rPr>
              <w:t>Un potentiel d’action empêche l’autre</w:t>
            </w:r>
          </w:p>
          <w:p w:rsidR="003036EA" w:rsidRPr="003036EA" w:rsidRDefault="003036EA" w:rsidP="006570B8">
            <w:pPr>
              <w:pStyle w:val="Paragraphedeliste"/>
              <w:numPr>
                <w:ilvl w:val="0"/>
                <w:numId w:val="13"/>
              </w:numPr>
              <w:jc w:val="both"/>
              <w:rPr>
                <w:rFonts w:ascii="Baskerville Old Face" w:hAnsi="Baskerville Old Face"/>
                <w:sz w:val="24"/>
                <w:szCs w:val="24"/>
                <w:lang w:val="fr-CA"/>
              </w:rPr>
            </w:pPr>
            <w:r>
              <w:rPr>
                <w:rFonts w:ascii="Baskerville Old Face" w:hAnsi="Baskerville Old Face"/>
                <w:sz w:val="24"/>
                <w:szCs w:val="24"/>
                <w:lang w:val="fr-CA"/>
              </w:rPr>
              <w:t>Le cœur a une contraction réfractaire.</w:t>
            </w:r>
          </w:p>
        </w:tc>
      </w:tr>
    </w:tbl>
    <w:p w:rsidR="003036EA" w:rsidRDefault="003036EA" w:rsidP="003036EA">
      <w:pPr>
        <w:jc w:val="both"/>
        <w:rPr>
          <w:rFonts w:ascii="Baskerville Old Face" w:hAnsi="Baskerville Old Face"/>
          <w:sz w:val="24"/>
          <w:szCs w:val="24"/>
          <w:lang w:val="fr-CA"/>
        </w:rPr>
      </w:pPr>
    </w:p>
    <w:p w:rsidR="003036EA" w:rsidRDefault="00B06B4C" w:rsidP="003036EA">
      <w:pPr>
        <w:jc w:val="both"/>
        <w:rPr>
          <w:rFonts w:ascii="Baskerville Old Face" w:hAnsi="Baskerville Old Face"/>
          <w:sz w:val="24"/>
          <w:szCs w:val="24"/>
          <w:u w:val="single"/>
          <w:lang w:val="fr-CA"/>
        </w:rPr>
      </w:pPr>
      <w:r>
        <w:rPr>
          <w:rFonts w:ascii="Baskerville Old Face" w:hAnsi="Baskerville Old Face"/>
          <w:sz w:val="24"/>
          <w:szCs w:val="24"/>
          <w:u w:val="single"/>
          <w:lang w:val="fr-CA"/>
        </w:rPr>
        <w:t>Système de conduction du cœur (système cardionecteur)</w:t>
      </w:r>
    </w:p>
    <w:p w:rsidR="00B06B4C" w:rsidRDefault="00B06B4C" w:rsidP="006570B8">
      <w:pPr>
        <w:pStyle w:val="Paragraphedeliste"/>
        <w:numPr>
          <w:ilvl w:val="0"/>
          <w:numId w:val="14"/>
        </w:numPr>
        <w:jc w:val="both"/>
        <w:rPr>
          <w:rFonts w:ascii="Baskerville Old Face" w:hAnsi="Baskerville Old Face"/>
          <w:sz w:val="24"/>
          <w:szCs w:val="24"/>
          <w:lang w:val="fr-CA"/>
        </w:rPr>
      </w:pPr>
      <w:r>
        <w:rPr>
          <w:rFonts w:ascii="Baskerville Old Face" w:hAnsi="Baskerville Old Face"/>
          <w:sz w:val="24"/>
          <w:szCs w:val="24"/>
          <w:lang w:val="fr-CA"/>
        </w:rPr>
        <w:t xml:space="preserve">Cellules contractiles : </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Constituent la majeure partie du myocarde</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Génèrent la contraction des oreillettes (myocytes auriculaires) ou des ventricules (myocytes ventriculaires)</w:t>
      </w:r>
    </w:p>
    <w:p w:rsidR="00B06B4C" w:rsidRDefault="00B06B4C" w:rsidP="006570B8">
      <w:pPr>
        <w:pStyle w:val="Paragraphedeliste"/>
        <w:numPr>
          <w:ilvl w:val="0"/>
          <w:numId w:val="14"/>
        </w:numPr>
        <w:jc w:val="both"/>
        <w:rPr>
          <w:rFonts w:ascii="Baskerville Old Face" w:hAnsi="Baskerville Old Face"/>
          <w:sz w:val="24"/>
          <w:szCs w:val="24"/>
          <w:lang w:val="fr-CA"/>
        </w:rPr>
      </w:pPr>
      <w:r>
        <w:rPr>
          <w:rFonts w:ascii="Baskerville Old Face" w:hAnsi="Baskerville Old Face"/>
          <w:sz w:val="24"/>
          <w:szCs w:val="24"/>
          <w:lang w:val="fr-CA"/>
        </w:rPr>
        <w:t>Cellules cardionectrices :</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Produisent et propagent les potentiels d’action (PA) dans le système de conduction du cœur</w:t>
      </w:r>
    </w:p>
    <w:p w:rsidR="00B06B4C" w:rsidRDefault="00B06B4C" w:rsidP="006570B8">
      <w:pPr>
        <w:pStyle w:val="Paragraphedeliste"/>
        <w:numPr>
          <w:ilvl w:val="0"/>
          <w:numId w:val="14"/>
        </w:numPr>
        <w:jc w:val="both"/>
        <w:rPr>
          <w:rFonts w:ascii="Baskerville Old Face" w:hAnsi="Baskerville Old Face"/>
          <w:sz w:val="24"/>
          <w:szCs w:val="24"/>
          <w:lang w:val="fr-CA"/>
        </w:rPr>
      </w:pPr>
      <w:r>
        <w:rPr>
          <w:rFonts w:ascii="Baskerville Old Face" w:hAnsi="Baskerville Old Face"/>
          <w:sz w:val="24"/>
          <w:szCs w:val="24"/>
          <w:lang w:val="fr-CA"/>
        </w:rPr>
        <w:t xml:space="preserve">Système de conduction du </w:t>
      </w:r>
      <w:r w:rsidRPr="00EC096B">
        <w:rPr>
          <w:rFonts w:ascii="Baskerville Old Face" w:hAnsi="Baskerville Old Face"/>
          <w:sz w:val="24"/>
          <w:szCs w:val="24"/>
          <w:lang w:val="fr-CA"/>
        </w:rPr>
        <w:t>cœur :</w:t>
      </w:r>
      <w:r w:rsidR="00A63B1F" w:rsidRPr="00EC096B">
        <w:rPr>
          <w:rFonts w:ascii="Baskerville Old Face" w:hAnsi="Baskerville Old Face"/>
          <w:sz w:val="24"/>
          <w:szCs w:val="24"/>
          <w:lang w:val="fr-CA"/>
        </w:rPr>
        <w:t xml:space="preserve"> Passe du nœud sinusal </w:t>
      </w:r>
      <w:r w:rsidR="00A63B1F" w:rsidRPr="00EC096B">
        <w:rPr>
          <w:rFonts w:ascii="Times New Roman" w:hAnsi="Times New Roman" w:cs="Times New Roman"/>
          <w:sz w:val="24"/>
          <w:szCs w:val="24"/>
          <w:lang w:val="fr-CA"/>
        </w:rPr>
        <w:t>→</w:t>
      </w:r>
      <w:r w:rsidR="00A63B1F" w:rsidRPr="00EC096B">
        <w:rPr>
          <w:rFonts w:ascii="Baskerville Old Face" w:hAnsi="Baskerville Old Face" w:cs="Calibri"/>
          <w:sz w:val="24"/>
          <w:szCs w:val="24"/>
          <w:lang w:val="fr-CA"/>
        </w:rPr>
        <w:t xml:space="preserve"> myocytes auriculaires </w:t>
      </w:r>
      <w:r w:rsidR="00A63B1F" w:rsidRPr="00EC096B">
        <w:rPr>
          <w:rFonts w:ascii="Times New Roman" w:hAnsi="Times New Roman" w:cs="Times New Roman"/>
          <w:sz w:val="24"/>
          <w:szCs w:val="24"/>
          <w:lang w:val="fr-CA"/>
        </w:rPr>
        <w:t>→</w:t>
      </w:r>
      <w:r w:rsidR="00A63B1F" w:rsidRPr="00EC096B">
        <w:rPr>
          <w:rFonts w:ascii="Baskerville Old Face" w:hAnsi="Baskerville Old Face" w:cs="Calibri"/>
          <w:sz w:val="24"/>
          <w:szCs w:val="24"/>
          <w:lang w:val="fr-CA"/>
        </w:rPr>
        <w:t xml:space="preserve"> Nœud AV </w:t>
      </w:r>
      <w:r w:rsidR="00A63B1F" w:rsidRPr="00EC096B">
        <w:rPr>
          <w:rFonts w:ascii="Times New Roman" w:hAnsi="Times New Roman" w:cs="Times New Roman"/>
          <w:sz w:val="24"/>
          <w:szCs w:val="24"/>
          <w:lang w:val="fr-CA"/>
        </w:rPr>
        <w:t>→</w:t>
      </w:r>
      <w:r w:rsidR="00A63B1F" w:rsidRPr="00EC096B">
        <w:rPr>
          <w:rFonts w:ascii="Baskerville Old Face" w:hAnsi="Baskerville Old Face" w:cs="Calibri"/>
          <w:sz w:val="24"/>
          <w:szCs w:val="24"/>
          <w:lang w:val="fr-CA"/>
        </w:rPr>
        <w:t xml:space="preserve"> Faisceau de His </w:t>
      </w:r>
      <w:r w:rsidR="00A63B1F" w:rsidRPr="00EC096B">
        <w:rPr>
          <w:rFonts w:ascii="Times New Roman" w:hAnsi="Times New Roman" w:cs="Times New Roman"/>
          <w:sz w:val="24"/>
          <w:szCs w:val="24"/>
          <w:lang w:val="fr-CA"/>
        </w:rPr>
        <w:t>→</w:t>
      </w:r>
      <w:r w:rsidR="00A63B1F" w:rsidRPr="00EC096B">
        <w:rPr>
          <w:rFonts w:ascii="Baskerville Old Face" w:hAnsi="Baskerville Old Face" w:cs="Calibri"/>
          <w:sz w:val="24"/>
          <w:szCs w:val="24"/>
          <w:lang w:val="fr-CA"/>
        </w:rPr>
        <w:t xml:space="preserve"> Branches droites et gauches du faisceau </w:t>
      </w:r>
      <w:r w:rsidR="00EC096B" w:rsidRPr="00EC096B">
        <w:rPr>
          <w:rFonts w:ascii="Times New Roman" w:hAnsi="Times New Roman" w:cs="Times New Roman"/>
          <w:sz w:val="24"/>
          <w:szCs w:val="24"/>
          <w:lang w:val="fr-CA"/>
        </w:rPr>
        <w:t>→</w:t>
      </w:r>
      <w:r w:rsidR="00EC096B" w:rsidRPr="00EC096B">
        <w:rPr>
          <w:rFonts w:ascii="Baskerville Old Face" w:hAnsi="Baskerville Old Face" w:cs="Calibri"/>
          <w:sz w:val="24"/>
          <w:szCs w:val="24"/>
          <w:lang w:val="fr-CA"/>
        </w:rPr>
        <w:t xml:space="preserve"> Fibres de Purkinje </w:t>
      </w:r>
      <w:r w:rsidR="00EC096B" w:rsidRPr="00EC096B">
        <w:rPr>
          <w:rFonts w:ascii="Times New Roman" w:hAnsi="Times New Roman" w:cs="Times New Roman"/>
          <w:sz w:val="24"/>
          <w:szCs w:val="24"/>
          <w:lang w:val="fr-CA"/>
        </w:rPr>
        <w:t>→</w:t>
      </w:r>
      <w:r w:rsidR="00EC096B" w:rsidRPr="00EC096B">
        <w:rPr>
          <w:rFonts w:ascii="Baskerville Old Face" w:hAnsi="Baskerville Old Face" w:cs="Calibri"/>
          <w:sz w:val="24"/>
          <w:szCs w:val="24"/>
          <w:lang w:val="fr-CA"/>
        </w:rPr>
        <w:t xml:space="preserve"> </w:t>
      </w:r>
      <w:r w:rsidR="00EC096B" w:rsidRPr="00EC096B">
        <w:rPr>
          <w:rFonts w:ascii="Baskerville Old Face" w:hAnsi="Baskerville Old Face"/>
          <w:sz w:val="24"/>
          <w:szCs w:val="24"/>
          <w:lang w:val="fr-CA"/>
        </w:rPr>
        <w:t>myocytes ventriculaires</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Nœud sinusal</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Situé dans la paroi de l’oreillette droite</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Centre rythmogène (pacemaker) du cœur : Détermine la fréquence cardiaque</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Nœud auriculoventriculaire (AV) </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Situé dans la partie inférieure du septum interauriculaire</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Conduction lente du potentiel d’action : Entraîne un délai dans la propagation</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Faisceau de His</w:t>
      </w:r>
    </w:p>
    <w:p w:rsidR="00B06B4C" w:rsidRDefault="00B06B4C" w:rsidP="006570B8">
      <w:pPr>
        <w:pStyle w:val="Paragraphedeliste"/>
        <w:numPr>
          <w:ilvl w:val="2"/>
          <w:numId w:val="14"/>
        </w:numPr>
        <w:jc w:val="both"/>
        <w:rPr>
          <w:rFonts w:ascii="Baskerville Old Face" w:hAnsi="Baskerville Old Face"/>
          <w:sz w:val="24"/>
          <w:szCs w:val="24"/>
          <w:lang w:val="fr-CA"/>
        </w:rPr>
      </w:pPr>
      <w:r w:rsidRPr="00B06B4C">
        <w:rPr>
          <w:rFonts w:ascii="Baskerville Old Face" w:hAnsi="Baskerville Old Face"/>
          <w:sz w:val="24"/>
          <w:szCs w:val="24"/>
          <w:lang w:val="fr-CA"/>
        </w:rPr>
        <w:t xml:space="preserve"> </w:t>
      </w:r>
      <w:r>
        <w:rPr>
          <w:rFonts w:ascii="Baskerville Old Face" w:hAnsi="Baskerville Old Face"/>
          <w:sz w:val="24"/>
          <w:szCs w:val="24"/>
          <w:lang w:val="fr-CA"/>
        </w:rPr>
        <w:t>Situé dans la partie supérieure du septum interventriculaire</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Seul lien électrique entre les oreillettes et les ventricules</w:t>
      </w:r>
    </w:p>
    <w:p w:rsidR="00B06B4C" w:rsidRDefault="00B06B4C"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Les 2 branches du faisceau de His</w:t>
      </w:r>
    </w:p>
    <w:p w:rsidR="00B06B4C" w:rsidRDefault="00B06B4C"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Parcourent le septum interventriculaire (une branche par ventricule)</w:t>
      </w:r>
    </w:p>
    <w:p w:rsidR="00B06B4C" w:rsidRDefault="00A63B1F" w:rsidP="006570B8">
      <w:pPr>
        <w:pStyle w:val="Paragraphedeliste"/>
        <w:numPr>
          <w:ilvl w:val="1"/>
          <w:numId w:val="14"/>
        </w:numPr>
        <w:jc w:val="both"/>
        <w:rPr>
          <w:rFonts w:ascii="Baskerville Old Face" w:hAnsi="Baskerville Old Face"/>
          <w:sz w:val="24"/>
          <w:szCs w:val="24"/>
          <w:lang w:val="fr-CA"/>
        </w:rPr>
      </w:pPr>
      <w:r>
        <w:rPr>
          <w:rFonts w:ascii="Baskerville Old Face" w:hAnsi="Baskerville Old Face"/>
          <w:sz w:val="24"/>
          <w:szCs w:val="24"/>
          <w:lang w:val="fr-CA"/>
        </w:rPr>
        <w:t>Les fibres de Purkinje</w:t>
      </w:r>
    </w:p>
    <w:p w:rsidR="00A63B1F" w:rsidRDefault="00A63B1F" w:rsidP="006570B8">
      <w:pPr>
        <w:pStyle w:val="Paragraphedeliste"/>
        <w:numPr>
          <w:ilvl w:val="2"/>
          <w:numId w:val="14"/>
        </w:numPr>
        <w:jc w:val="both"/>
        <w:rPr>
          <w:rFonts w:ascii="Baskerville Old Face" w:hAnsi="Baskerville Old Face"/>
          <w:sz w:val="24"/>
          <w:szCs w:val="24"/>
          <w:lang w:val="fr-CA"/>
        </w:rPr>
      </w:pPr>
      <w:r>
        <w:rPr>
          <w:rFonts w:ascii="Baskerville Old Face" w:hAnsi="Baskerville Old Face"/>
          <w:sz w:val="24"/>
          <w:szCs w:val="24"/>
          <w:lang w:val="fr-CA"/>
        </w:rPr>
        <w:t>Rejoignent les cellules contractiles dans les parois ventriculaires, de l’apex vers le haut</w:t>
      </w:r>
    </w:p>
    <w:p w:rsidR="00EC096B" w:rsidRDefault="00EC096B" w:rsidP="00EC096B">
      <w:pPr>
        <w:jc w:val="both"/>
        <w:rPr>
          <w:rFonts w:ascii="Baskerville Old Face" w:hAnsi="Baskerville Old Face"/>
          <w:sz w:val="24"/>
          <w:szCs w:val="24"/>
          <w:lang w:val="fr-CA"/>
        </w:rPr>
      </w:pPr>
    </w:p>
    <w:p w:rsidR="00EC096B" w:rsidRDefault="00EC096B">
      <w:pPr>
        <w:rPr>
          <w:rFonts w:ascii="Baskerville Old Face" w:hAnsi="Baskerville Old Face"/>
          <w:sz w:val="24"/>
          <w:szCs w:val="24"/>
          <w:u w:val="single"/>
          <w:lang w:val="fr-CA"/>
        </w:rPr>
      </w:pPr>
      <w:r>
        <w:rPr>
          <w:rFonts w:ascii="Baskerville Old Face" w:hAnsi="Baskerville Old Face"/>
          <w:sz w:val="24"/>
          <w:szCs w:val="24"/>
          <w:u w:val="single"/>
          <w:lang w:val="fr-CA"/>
        </w:rPr>
        <w:br w:type="page"/>
      </w:r>
    </w:p>
    <w:p w:rsidR="00EC096B" w:rsidRPr="00EC096B" w:rsidRDefault="00EC096B" w:rsidP="00EC096B">
      <w:pPr>
        <w:jc w:val="both"/>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Activité électrique des cellules du nœud sinusal</w:t>
      </w:r>
    </w:p>
    <w:p w:rsidR="00EC096B" w:rsidRDefault="00EC096B" w:rsidP="00EC096B">
      <w:pPr>
        <w:jc w:val="center"/>
        <w:rPr>
          <w:rFonts w:ascii="Baskerville Old Face" w:hAnsi="Baskerville Old Face"/>
          <w:sz w:val="24"/>
          <w:szCs w:val="24"/>
          <w:lang w:val="fr-CA"/>
        </w:rPr>
      </w:pPr>
      <w:r>
        <w:rPr>
          <w:noProof/>
        </w:rPr>
        <w:drawing>
          <wp:inline distT="0" distB="0" distL="0" distR="0" wp14:anchorId="6333D4BD" wp14:editId="45EC818C">
            <wp:extent cx="3154680" cy="2209007"/>
            <wp:effectExtent l="0" t="0" r="7620" b="127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26802" cy="2259509"/>
                    </a:xfrm>
                    <a:prstGeom prst="rect">
                      <a:avLst/>
                    </a:prstGeom>
                  </pic:spPr>
                </pic:pic>
              </a:graphicData>
            </a:graphic>
          </wp:inline>
        </w:drawing>
      </w:r>
    </w:p>
    <w:p w:rsidR="00EC096B" w:rsidRDefault="00EC096B" w:rsidP="00EC096B">
      <w:pPr>
        <w:jc w:val="both"/>
        <w:rPr>
          <w:rFonts w:ascii="Baskerville Old Face" w:hAnsi="Baskerville Old Face"/>
          <w:sz w:val="24"/>
          <w:szCs w:val="24"/>
          <w:lang w:val="fr-CA"/>
        </w:rPr>
      </w:pPr>
      <w:r>
        <w:rPr>
          <w:rFonts w:ascii="Baskerville Old Face" w:hAnsi="Baskerville Old Face"/>
          <w:sz w:val="24"/>
          <w:szCs w:val="24"/>
          <w:lang w:val="fr-CA"/>
        </w:rPr>
        <w:t>Potentiel de repos (potentiel diastolique) est instable.</w:t>
      </w:r>
    </w:p>
    <w:p w:rsidR="00EC096B" w:rsidRDefault="00EC096B" w:rsidP="006570B8">
      <w:pPr>
        <w:pStyle w:val="Paragraphedeliste"/>
        <w:numPr>
          <w:ilvl w:val="0"/>
          <w:numId w:val="15"/>
        </w:numPr>
        <w:jc w:val="both"/>
        <w:rPr>
          <w:rFonts w:ascii="Baskerville Old Face" w:hAnsi="Baskerville Old Face"/>
          <w:sz w:val="24"/>
          <w:szCs w:val="24"/>
          <w:lang w:val="fr-CA"/>
        </w:rPr>
      </w:pPr>
      <w:r>
        <w:rPr>
          <w:rFonts w:ascii="Baskerville Old Face" w:hAnsi="Baskerville Old Face"/>
          <w:sz w:val="24"/>
          <w:szCs w:val="24"/>
          <w:lang w:val="fr-CA"/>
        </w:rPr>
        <w:t>Potentiel de pacemaker : Potentiel de repos qui dépolarise très lentement</w:t>
      </w:r>
    </w:p>
    <w:p w:rsidR="00EC096B" w:rsidRDefault="00EC096B" w:rsidP="006570B8">
      <w:pPr>
        <w:pStyle w:val="Paragraphedeliste"/>
        <w:numPr>
          <w:ilvl w:val="0"/>
          <w:numId w:val="15"/>
        </w:numPr>
        <w:jc w:val="both"/>
        <w:rPr>
          <w:rFonts w:ascii="Baskerville Old Face" w:hAnsi="Baskerville Old Face"/>
          <w:sz w:val="24"/>
          <w:szCs w:val="24"/>
          <w:lang w:val="fr-CA"/>
        </w:rPr>
      </w:pPr>
      <w:r>
        <w:rPr>
          <w:rFonts w:ascii="Baskerville Old Face" w:hAnsi="Baskerville Old Face"/>
          <w:sz w:val="24"/>
          <w:szCs w:val="24"/>
          <w:lang w:val="fr-CA"/>
        </w:rPr>
        <w:t>L’activité rythmique peut s’expliquer par 3 types de canaux :</w:t>
      </w:r>
    </w:p>
    <w:p w:rsidR="00EC096B" w:rsidRDefault="00EC096B" w:rsidP="006570B8">
      <w:pPr>
        <w:pStyle w:val="Paragraphedeliste"/>
        <w:numPr>
          <w:ilvl w:val="1"/>
          <w:numId w:val="15"/>
        </w:numPr>
        <w:jc w:val="both"/>
        <w:rPr>
          <w:rFonts w:ascii="Baskerville Old Face" w:hAnsi="Baskerville Old Face"/>
          <w:sz w:val="24"/>
          <w:szCs w:val="24"/>
          <w:lang w:val="fr-CA"/>
        </w:rPr>
      </w:pPr>
      <w:r>
        <w:rPr>
          <w:rFonts w:ascii="Baskerville Old Face" w:hAnsi="Baskerville Old Face"/>
          <w:sz w:val="24"/>
          <w:szCs w:val="24"/>
          <w:lang w:val="fr-CA"/>
        </w:rPr>
        <w:t>Canaux voltage-dépendants Ca</w:t>
      </w:r>
      <w:r>
        <w:rPr>
          <w:rFonts w:ascii="Baskerville Old Face" w:hAnsi="Baskerville Old Face"/>
          <w:sz w:val="24"/>
          <w:szCs w:val="24"/>
          <w:vertAlign w:val="superscript"/>
          <w:lang w:val="fr-CA"/>
        </w:rPr>
        <w:t>2+ </w:t>
      </w:r>
      <w:r>
        <w:rPr>
          <w:rFonts w:ascii="Baskerville Old Face" w:hAnsi="Baskerville Old Face"/>
          <w:sz w:val="24"/>
          <w:szCs w:val="24"/>
          <w:lang w:val="fr-CA"/>
        </w:rPr>
        <w:t>: s’ouvrent à -40 mV et s’inactivent à 0 mV</w:t>
      </w:r>
    </w:p>
    <w:p w:rsidR="00EC096B" w:rsidRDefault="00EC096B" w:rsidP="006570B8">
      <w:pPr>
        <w:pStyle w:val="Paragraphedeliste"/>
        <w:numPr>
          <w:ilvl w:val="1"/>
          <w:numId w:val="15"/>
        </w:numPr>
        <w:jc w:val="both"/>
        <w:rPr>
          <w:rFonts w:ascii="Baskerville Old Face" w:hAnsi="Baskerville Old Face"/>
          <w:sz w:val="24"/>
          <w:szCs w:val="24"/>
          <w:lang w:val="fr-CA"/>
        </w:rPr>
      </w:pPr>
      <w:r>
        <w:rPr>
          <w:rFonts w:ascii="Baskerville Old Face" w:hAnsi="Baskerville Old Face"/>
          <w:sz w:val="24"/>
          <w:szCs w:val="24"/>
          <w:lang w:val="fr-CA"/>
        </w:rPr>
        <w:t>Canaux voltage-dépendants K</w:t>
      </w:r>
      <w:r>
        <w:rPr>
          <w:rFonts w:ascii="Baskerville Old Face" w:hAnsi="Baskerville Old Face"/>
          <w:sz w:val="24"/>
          <w:szCs w:val="24"/>
          <w:vertAlign w:val="superscript"/>
          <w:lang w:val="fr-CA"/>
        </w:rPr>
        <w:t>+ </w:t>
      </w:r>
      <w:r>
        <w:rPr>
          <w:rFonts w:ascii="Baskerville Old Face" w:hAnsi="Baskerville Old Face"/>
          <w:sz w:val="24"/>
          <w:szCs w:val="24"/>
          <w:lang w:val="fr-CA"/>
        </w:rPr>
        <w:t>: s’ouvrent à 0 mV et se ferment à -60 mV</w:t>
      </w:r>
    </w:p>
    <w:p w:rsidR="00EC096B" w:rsidRDefault="00EC096B" w:rsidP="006570B8">
      <w:pPr>
        <w:pStyle w:val="Paragraphedeliste"/>
        <w:numPr>
          <w:ilvl w:val="1"/>
          <w:numId w:val="15"/>
        </w:numPr>
        <w:jc w:val="both"/>
        <w:rPr>
          <w:rFonts w:ascii="Baskerville Old Face" w:hAnsi="Baskerville Old Face"/>
          <w:sz w:val="24"/>
          <w:szCs w:val="24"/>
          <w:lang w:val="fr-CA"/>
        </w:rPr>
      </w:pPr>
      <w:r>
        <w:rPr>
          <w:rFonts w:ascii="Baskerville Old Face" w:hAnsi="Baskerville Old Face"/>
          <w:sz w:val="24"/>
          <w:szCs w:val="24"/>
          <w:lang w:val="fr-CA"/>
        </w:rPr>
        <w:t>Canaux Na</w:t>
      </w:r>
      <w:r>
        <w:rPr>
          <w:rFonts w:ascii="Baskerville Old Face" w:hAnsi="Baskerville Old Face"/>
          <w:sz w:val="24"/>
          <w:szCs w:val="24"/>
          <w:vertAlign w:val="superscript"/>
          <w:lang w:val="fr-CA"/>
        </w:rPr>
        <w:t>+ </w:t>
      </w:r>
      <w:r>
        <w:rPr>
          <w:rFonts w:ascii="Baskerville Old Face" w:hAnsi="Baskerville Old Face"/>
          <w:sz w:val="24"/>
          <w:szCs w:val="24"/>
          <w:lang w:val="fr-CA"/>
        </w:rPr>
        <w:t>: toujours ouverts à fonction passive</w:t>
      </w:r>
    </w:p>
    <w:p w:rsidR="00EC096B" w:rsidRDefault="00EC096B" w:rsidP="006570B8">
      <w:pPr>
        <w:pStyle w:val="Paragraphedeliste"/>
        <w:numPr>
          <w:ilvl w:val="0"/>
          <w:numId w:val="16"/>
        </w:numPr>
        <w:jc w:val="both"/>
        <w:rPr>
          <w:rFonts w:ascii="Baskerville Old Face" w:hAnsi="Baskerville Old Face"/>
          <w:sz w:val="24"/>
          <w:szCs w:val="24"/>
          <w:lang w:val="fr-CA"/>
        </w:rPr>
      </w:pPr>
      <w:r>
        <w:rPr>
          <w:rFonts w:ascii="Baskerville Old Face" w:hAnsi="Baskerville Old Face"/>
          <w:sz w:val="24"/>
          <w:szCs w:val="24"/>
          <w:lang w:val="fr-CA"/>
        </w:rPr>
        <w:t>Lorsque le seuil est atteint (-40mV)</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Ouverture des canaux Ca</w:t>
      </w:r>
      <w:r>
        <w:rPr>
          <w:rFonts w:ascii="Baskerville Old Face" w:hAnsi="Baskerville Old Face"/>
          <w:sz w:val="24"/>
          <w:szCs w:val="24"/>
          <w:vertAlign w:val="superscript"/>
          <w:lang w:val="fr-CA"/>
        </w:rPr>
        <w:t>2+</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Entre des ions Ca</w:t>
      </w:r>
      <w:r>
        <w:rPr>
          <w:rFonts w:ascii="Baskerville Old Face" w:hAnsi="Baskerville Old Face"/>
          <w:sz w:val="24"/>
          <w:szCs w:val="24"/>
          <w:vertAlign w:val="superscript"/>
          <w:lang w:val="fr-CA"/>
        </w:rPr>
        <w:t>2+</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Dépolarisation</w:t>
      </w:r>
    </w:p>
    <w:p w:rsidR="00EC096B" w:rsidRDefault="00EC096B" w:rsidP="006570B8">
      <w:pPr>
        <w:pStyle w:val="Paragraphedeliste"/>
        <w:numPr>
          <w:ilvl w:val="0"/>
          <w:numId w:val="16"/>
        </w:numPr>
        <w:jc w:val="both"/>
        <w:rPr>
          <w:rFonts w:ascii="Baskerville Old Face" w:hAnsi="Baskerville Old Face"/>
          <w:sz w:val="24"/>
          <w:szCs w:val="24"/>
          <w:lang w:val="fr-CA"/>
        </w:rPr>
      </w:pPr>
      <w:r>
        <w:rPr>
          <w:rFonts w:ascii="Baskerville Old Face" w:hAnsi="Baskerville Old Face"/>
          <w:sz w:val="24"/>
          <w:szCs w:val="24"/>
          <w:lang w:val="fr-CA"/>
        </w:rPr>
        <w:t>À 0 mv</w:t>
      </w:r>
    </w:p>
    <w:p w:rsidR="00EC096B" w:rsidRP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Fermeture des canaux Ca</w:t>
      </w:r>
      <w:r>
        <w:rPr>
          <w:rFonts w:ascii="Baskerville Old Face" w:hAnsi="Baskerville Old Face"/>
          <w:sz w:val="24"/>
          <w:szCs w:val="24"/>
          <w:vertAlign w:val="superscript"/>
          <w:lang w:val="fr-CA"/>
        </w:rPr>
        <w:t>2+</w:t>
      </w:r>
      <w:r>
        <w:rPr>
          <w:rFonts w:ascii="Baskerville Old Face" w:hAnsi="Baskerville Old Face"/>
          <w:sz w:val="24"/>
          <w:szCs w:val="24"/>
          <w:lang w:val="fr-CA"/>
        </w:rPr>
        <w:t>, ouverture des canaux K</w:t>
      </w:r>
      <w:r>
        <w:rPr>
          <w:rFonts w:ascii="Baskerville Old Face" w:hAnsi="Baskerville Old Face"/>
          <w:sz w:val="24"/>
          <w:szCs w:val="24"/>
          <w:vertAlign w:val="superscript"/>
          <w:lang w:val="fr-CA"/>
        </w:rPr>
        <w:t>+</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Sortie des ions K</w:t>
      </w:r>
      <w:r>
        <w:rPr>
          <w:rFonts w:ascii="Baskerville Old Face" w:hAnsi="Baskerville Old Face"/>
          <w:sz w:val="24"/>
          <w:szCs w:val="24"/>
          <w:vertAlign w:val="superscript"/>
          <w:lang w:val="fr-CA"/>
        </w:rPr>
        <w:t>+</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Repolarisation</w:t>
      </w:r>
    </w:p>
    <w:p w:rsidR="00EC096B" w:rsidRDefault="00EC096B" w:rsidP="006570B8">
      <w:pPr>
        <w:pStyle w:val="Paragraphedeliste"/>
        <w:numPr>
          <w:ilvl w:val="0"/>
          <w:numId w:val="16"/>
        </w:numPr>
        <w:jc w:val="both"/>
        <w:rPr>
          <w:rFonts w:ascii="Baskerville Old Face" w:hAnsi="Baskerville Old Face"/>
          <w:sz w:val="24"/>
          <w:szCs w:val="24"/>
          <w:lang w:val="fr-CA"/>
        </w:rPr>
      </w:pPr>
      <w:r>
        <w:rPr>
          <w:rFonts w:ascii="Baskerville Old Face" w:hAnsi="Baskerville Old Face"/>
          <w:sz w:val="24"/>
          <w:szCs w:val="24"/>
          <w:lang w:val="fr-CA"/>
        </w:rPr>
        <w:t>À -60 mV</w:t>
      </w:r>
    </w:p>
    <w:p w:rsidR="00EC096B" w:rsidRP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Fermeture des canaux K</w:t>
      </w:r>
      <w:r>
        <w:rPr>
          <w:rFonts w:ascii="Baskerville Old Face" w:hAnsi="Baskerville Old Face"/>
          <w:sz w:val="24"/>
          <w:szCs w:val="24"/>
          <w:vertAlign w:val="superscript"/>
          <w:lang w:val="fr-CA"/>
        </w:rPr>
        <w:t>+</w:t>
      </w:r>
    </w:p>
    <w:p w:rsidR="00EC096B" w:rsidRP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Entrée nette des ions Na</w:t>
      </w:r>
      <w:r>
        <w:rPr>
          <w:rFonts w:ascii="Baskerville Old Face" w:hAnsi="Baskerville Old Face"/>
          <w:sz w:val="24"/>
          <w:szCs w:val="24"/>
          <w:vertAlign w:val="superscript"/>
          <w:lang w:val="fr-CA"/>
        </w:rPr>
        <w:t>+</w:t>
      </w:r>
    </w:p>
    <w:p w:rsidR="00EC096B" w:rsidRDefault="00EC096B" w:rsidP="006570B8">
      <w:pPr>
        <w:pStyle w:val="Paragraphedeliste"/>
        <w:numPr>
          <w:ilvl w:val="1"/>
          <w:numId w:val="16"/>
        </w:numPr>
        <w:jc w:val="both"/>
        <w:rPr>
          <w:rFonts w:ascii="Baskerville Old Face" w:hAnsi="Baskerville Old Face"/>
          <w:sz w:val="24"/>
          <w:szCs w:val="24"/>
          <w:lang w:val="fr-CA"/>
        </w:rPr>
      </w:pPr>
      <w:r>
        <w:rPr>
          <w:rFonts w:ascii="Baskerville Old Face" w:hAnsi="Baskerville Old Face"/>
          <w:sz w:val="24"/>
          <w:szCs w:val="24"/>
          <w:lang w:val="fr-CA"/>
        </w:rPr>
        <w:t>Potentiel de pacemaker jusqu’à ce que le seuil soit atteint</w:t>
      </w:r>
    </w:p>
    <w:p w:rsidR="00EC096B" w:rsidRDefault="00EC096B" w:rsidP="006570B8">
      <w:pPr>
        <w:pStyle w:val="Paragraphedeliste"/>
        <w:numPr>
          <w:ilvl w:val="0"/>
          <w:numId w:val="17"/>
        </w:numPr>
        <w:jc w:val="both"/>
        <w:rPr>
          <w:rFonts w:ascii="Baskerville Old Face" w:hAnsi="Baskerville Old Face"/>
          <w:sz w:val="24"/>
          <w:szCs w:val="24"/>
          <w:lang w:val="fr-CA"/>
        </w:rPr>
      </w:pPr>
      <w:r>
        <w:rPr>
          <w:rFonts w:ascii="Baskerville Old Face" w:hAnsi="Baskerville Old Face"/>
          <w:sz w:val="24"/>
          <w:szCs w:val="24"/>
          <w:lang w:val="fr-CA"/>
        </w:rPr>
        <w:t>Rythme sinusal</w:t>
      </w:r>
    </w:p>
    <w:p w:rsidR="00EC096B" w:rsidRDefault="00EC096B"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Fréquence cardiaque déterminée par la fréquence des potentiels d’action générés par les cellules du nœud sinusal</w:t>
      </w:r>
    </w:p>
    <w:p w:rsidR="00506D6F" w:rsidRDefault="00EC096B"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 xml:space="preserve">Fréquence est plus élevée pour le </w:t>
      </w:r>
      <w:r w:rsidR="00506D6F">
        <w:rPr>
          <w:rFonts w:ascii="Baskerville Old Face" w:hAnsi="Baskerville Old Face"/>
          <w:sz w:val="24"/>
          <w:szCs w:val="24"/>
          <w:lang w:val="fr-CA"/>
        </w:rPr>
        <w:t>nœud sinusal, donc centre rythmogène</w:t>
      </w:r>
    </w:p>
    <w:p w:rsidR="00506D6F" w:rsidRDefault="00506D6F"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Fréquence de quelques cellules cardionectrices :</w:t>
      </w:r>
    </w:p>
    <w:p w:rsidR="00506D6F" w:rsidRDefault="00506D6F" w:rsidP="006570B8">
      <w:pPr>
        <w:pStyle w:val="Paragraphedeliste"/>
        <w:numPr>
          <w:ilvl w:val="2"/>
          <w:numId w:val="17"/>
        </w:numPr>
        <w:jc w:val="both"/>
        <w:rPr>
          <w:rFonts w:ascii="Baskerville Old Face" w:hAnsi="Baskerville Old Face"/>
          <w:sz w:val="24"/>
          <w:szCs w:val="24"/>
          <w:lang w:val="fr-CA"/>
        </w:rPr>
      </w:pPr>
      <w:r>
        <w:rPr>
          <w:rFonts w:ascii="Baskerville Old Face" w:hAnsi="Baskerville Old Face"/>
          <w:sz w:val="24"/>
          <w:szCs w:val="24"/>
          <w:lang w:val="fr-CA"/>
        </w:rPr>
        <w:t>Nœud sinusal : 70 à 80 /min</w:t>
      </w:r>
    </w:p>
    <w:p w:rsidR="00506D6F" w:rsidRDefault="00506D6F" w:rsidP="006570B8">
      <w:pPr>
        <w:pStyle w:val="Paragraphedeliste"/>
        <w:numPr>
          <w:ilvl w:val="2"/>
          <w:numId w:val="17"/>
        </w:numPr>
        <w:jc w:val="both"/>
        <w:rPr>
          <w:rFonts w:ascii="Baskerville Old Face" w:hAnsi="Baskerville Old Face"/>
          <w:sz w:val="24"/>
          <w:szCs w:val="24"/>
          <w:lang w:val="fr-CA"/>
        </w:rPr>
      </w:pPr>
      <w:r>
        <w:rPr>
          <w:rFonts w:ascii="Baskerville Old Face" w:hAnsi="Baskerville Old Face"/>
          <w:sz w:val="24"/>
          <w:szCs w:val="24"/>
          <w:lang w:val="fr-CA"/>
        </w:rPr>
        <w:t>Nœud AV : 40 à 60 /min</w:t>
      </w:r>
    </w:p>
    <w:p w:rsidR="00506D6F" w:rsidRDefault="00506D6F" w:rsidP="006570B8">
      <w:pPr>
        <w:pStyle w:val="Paragraphedeliste"/>
        <w:numPr>
          <w:ilvl w:val="2"/>
          <w:numId w:val="17"/>
        </w:numPr>
        <w:jc w:val="both"/>
        <w:rPr>
          <w:rFonts w:ascii="Baskerville Old Face" w:hAnsi="Baskerville Old Face"/>
          <w:sz w:val="24"/>
          <w:szCs w:val="24"/>
          <w:lang w:val="fr-CA"/>
        </w:rPr>
      </w:pPr>
      <w:r>
        <w:rPr>
          <w:rFonts w:ascii="Baskerville Old Face" w:hAnsi="Baskerville Old Face"/>
          <w:sz w:val="24"/>
          <w:szCs w:val="24"/>
          <w:lang w:val="fr-CA"/>
        </w:rPr>
        <w:t>Fibres de Purkinje : 15 à 40 /min</w:t>
      </w:r>
    </w:p>
    <w:p w:rsidR="00FE29C0" w:rsidRDefault="00FE29C0" w:rsidP="00506D6F">
      <w:pPr>
        <w:jc w:val="both"/>
        <w:rPr>
          <w:rFonts w:ascii="Baskerville Old Face" w:hAnsi="Baskerville Old Face"/>
          <w:sz w:val="24"/>
          <w:szCs w:val="24"/>
          <w:u w:val="single"/>
          <w:lang w:val="fr-CA"/>
        </w:rPr>
      </w:pPr>
    </w:p>
    <w:p w:rsidR="00FE29C0" w:rsidRDefault="00FE29C0" w:rsidP="00506D6F">
      <w:pPr>
        <w:jc w:val="both"/>
        <w:rPr>
          <w:rFonts w:ascii="Baskerville Old Face" w:hAnsi="Baskerville Old Face"/>
          <w:sz w:val="24"/>
          <w:szCs w:val="24"/>
          <w:u w:val="single"/>
          <w:lang w:val="fr-CA"/>
        </w:rPr>
      </w:pPr>
    </w:p>
    <w:p w:rsidR="00506D6F" w:rsidRDefault="00506D6F" w:rsidP="00506D6F">
      <w:pPr>
        <w:jc w:val="both"/>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Contrôle du rythme sinusal</w:t>
      </w:r>
    </w:p>
    <w:p w:rsidR="00FE29C0" w:rsidRPr="00FE29C0" w:rsidRDefault="00FE29C0" w:rsidP="006570B8">
      <w:pPr>
        <w:pStyle w:val="Paragraphedeliste"/>
        <w:numPr>
          <w:ilvl w:val="0"/>
          <w:numId w:val="17"/>
        </w:numPr>
        <w:jc w:val="both"/>
        <w:rPr>
          <w:rFonts w:ascii="Baskerville Old Face" w:hAnsi="Baskerville Old Face"/>
          <w:sz w:val="24"/>
          <w:szCs w:val="24"/>
          <w:u w:val="single"/>
          <w:lang w:val="fr-CA"/>
        </w:rPr>
      </w:pPr>
      <w:r>
        <w:rPr>
          <w:rFonts w:ascii="Baskerville Old Face" w:hAnsi="Baskerville Old Face"/>
          <w:sz w:val="24"/>
          <w:szCs w:val="24"/>
          <w:lang w:val="fr-CA"/>
        </w:rPr>
        <w:t>Fréquence des potentiels d’action peut être contrôlée par la régulation des canaux ioniques</w:t>
      </w:r>
    </w:p>
    <w:p w:rsidR="00506D6F" w:rsidRDefault="00FE29C0" w:rsidP="006570B8">
      <w:pPr>
        <w:pStyle w:val="Paragraphedeliste"/>
        <w:numPr>
          <w:ilvl w:val="0"/>
          <w:numId w:val="17"/>
        </w:numPr>
        <w:jc w:val="both"/>
        <w:rPr>
          <w:rFonts w:ascii="Baskerville Old Face" w:hAnsi="Baskerville Old Face"/>
          <w:sz w:val="24"/>
          <w:szCs w:val="24"/>
          <w:lang w:val="fr-CA"/>
        </w:rPr>
      </w:pPr>
      <w:r>
        <w:rPr>
          <w:rFonts w:ascii="Baskerville Old Face" w:hAnsi="Baskerville Old Face"/>
          <w:sz w:val="24"/>
          <w:szCs w:val="24"/>
          <w:lang w:val="fr-CA"/>
        </w:rPr>
        <w:t>Une augmentation de la fréquence peut être engendrée par :</w:t>
      </w:r>
    </w:p>
    <w:p w:rsidR="00FE29C0" w:rsidRDefault="00FE29C0"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Une dépolarisation rapide du potentiel de pacemaker</w:t>
      </w:r>
    </w:p>
    <w:p w:rsidR="00FE29C0" w:rsidRDefault="00FE29C0"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Un abaissement du seuil d’excitation</w:t>
      </w:r>
    </w:p>
    <w:p w:rsidR="00FE29C0" w:rsidRDefault="00FE29C0"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Une dépolarisation du potentiel au repos</w:t>
      </w:r>
    </w:p>
    <w:p w:rsidR="00FE29C0" w:rsidRDefault="00FE29C0" w:rsidP="006570B8">
      <w:pPr>
        <w:pStyle w:val="Paragraphedeliste"/>
        <w:numPr>
          <w:ilvl w:val="0"/>
          <w:numId w:val="17"/>
        </w:numPr>
        <w:jc w:val="both"/>
        <w:rPr>
          <w:rFonts w:ascii="Baskerville Old Face" w:hAnsi="Baskerville Old Face"/>
          <w:sz w:val="24"/>
          <w:szCs w:val="24"/>
          <w:lang w:val="fr-CA"/>
        </w:rPr>
      </w:pPr>
      <w:r>
        <w:rPr>
          <w:rFonts w:ascii="Baskerville Old Face" w:hAnsi="Baskerville Old Face"/>
          <w:sz w:val="24"/>
          <w:szCs w:val="24"/>
          <w:lang w:val="fr-CA"/>
        </w:rPr>
        <w:t>Une diminution de la fréquence peut être engendrée par les effets contraires</w:t>
      </w:r>
    </w:p>
    <w:p w:rsidR="00FE29C0" w:rsidRDefault="00FE29C0" w:rsidP="006570B8">
      <w:pPr>
        <w:pStyle w:val="Paragraphedeliste"/>
        <w:numPr>
          <w:ilvl w:val="0"/>
          <w:numId w:val="17"/>
        </w:numPr>
        <w:jc w:val="both"/>
        <w:rPr>
          <w:rFonts w:ascii="Baskerville Old Face" w:hAnsi="Baskerville Old Face"/>
          <w:sz w:val="24"/>
          <w:szCs w:val="24"/>
          <w:lang w:val="fr-CA"/>
        </w:rPr>
      </w:pPr>
      <w:r>
        <w:rPr>
          <w:rFonts w:ascii="Baskerville Old Face" w:hAnsi="Baskerville Old Face"/>
          <w:sz w:val="24"/>
          <w:szCs w:val="24"/>
          <w:lang w:val="fr-CA"/>
        </w:rPr>
        <w:t>Innervation autonome du cœur</w:t>
      </w:r>
      <w:r>
        <w:rPr>
          <w:rFonts w:ascii="Baskerville Old Face" w:hAnsi="Baskerville Old Face"/>
          <w:sz w:val="24"/>
          <w:szCs w:val="24"/>
          <w:lang w:val="fr-CA"/>
        </w:rPr>
        <w:tab/>
      </w:r>
    </w:p>
    <w:p w:rsidR="00FE29C0" w:rsidRDefault="00FE29C0" w:rsidP="006570B8">
      <w:pPr>
        <w:pStyle w:val="Paragraphedeliste"/>
        <w:numPr>
          <w:ilvl w:val="1"/>
          <w:numId w:val="17"/>
        </w:numPr>
        <w:jc w:val="both"/>
        <w:rPr>
          <w:rFonts w:ascii="Baskerville Old Face" w:hAnsi="Baskerville Old Face"/>
          <w:sz w:val="24"/>
          <w:szCs w:val="24"/>
          <w:lang w:val="fr-CA"/>
        </w:rPr>
      </w:pPr>
      <w:r>
        <w:rPr>
          <w:rFonts w:ascii="Baskerville Old Face" w:hAnsi="Baskerville Old Face"/>
          <w:sz w:val="24"/>
          <w:szCs w:val="24"/>
          <w:lang w:val="fr-CA"/>
        </w:rPr>
        <w:t>Centre de régulation : centres cardiaques situés dans le bulbe rachidien du tronc cérébral</w:t>
      </w:r>
    </w:p>
    <w:p w:rsidR="00FE29C0" w:rsidRDefault="00FE29C0" w:rsidP="006570B8">
      <w:pPr>
        <w:pStyle w:val="Paragraphedeliste"/>
        <w:numPr>
          <w:ilvl w:val="2"/>
          <w:numId w:val="17"/>
        </w:numPr>
        <w:jc w:val="both"/>
        <w:rPr>
          <w:rFonts w:ascii="Baskerville Old Face" w:hAnsi="Baskerville Old Face"/>
          <w:sz w:val="24"/>
          <w:szCs w:val="24"/>
          <w:lang w:val="fr-CA"/>
        </w:rPr>
      </w:pPr>
      <w:r>
        <w:rPr>
          <w:rFonts w:ascii="Baskerville Old Face" w:hAnsi="Baskerville Old Face"/>
          <w:sz w:val="24"/>
          <w:szCs w:val="24"/>
          <w:lang w:val="fr-CA"/>
        </w:rPr>
        <w:t>Centre cardioaccélérateur (sympathique)</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Neurones moteurs préganglionnaires</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Neurones moteurs postganglionnaires</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Augmentation de :</w:t>
      </w:r>
    </w:p>
    <w:p w:rsidR="00FE29C0" w:rsidRDefault="00FE29C0" w:rsidP="006570B8">
      <w:pPr>
        <w:pStyle w:val="Paragraphedeliste"/>
        <w:numPr>
          <w:ilvl w:val="4"/>
          <w:numId w:val="17"/>
        </w:numPr>
        <w:jc w:val="both"/>
        <w:rPr>
          <w:rFonts w:ascii="Baskerville Old Face" w:hAnsi="Baskerville Old Face"/>
          <w:sz w:val="24"/>
          <w:szCs w:val="24"/>
          <w:lang w:val="fr-CA"/>
        </w:rPr>
      </w:pPr>
      <w:r>
        <w:rPr>
          <w:rFonts w:ascii="Baskerville Old Face" w:hAnsi="Baskerville Old Face"/>
          <w:sz w:val="24"/>
          <w:szCs w:val="24"/>
          <w:lang w:val="fr-CA"/>
        </w:rPr>
        <w:t>Fréquence cardiaque (effet sur le nœud sinusal et le système de conduction)</w:t>
      </w:r>
    </w:p>
    <w:p w:rsidR="00FE29C0" w:rsidRDefault="00FE29C0" w:rsidP="006570B8">
      <w:pPr>
        <w:pStyle w:val="Paragraphedeliste"/>
        <w:numPr>
          <w:ilvl w:val="4"/>
          <w:numId w:val="17"/>
        </w:numPr>
        <w:jc w:val="both"/>
        <w:rPr>
          <w:rFonts w:ascii="Baskerville Old Face" w:hAnsi="Baskerville Old Face"/>
          <w:sz w:val="24"/>
          <w:szCs w:val="24"/>
          <w:lang w:val="fr-CA"/>
        </w:rPr>
      </w:pPr>
      <w:r>
        <w:rPr>
          <w:rFonts w:ascii="Baskerville Old Face" w:hAnsi="Baskerville Old Face"/>
          <w:sz w:val="24"/>
          <w:szCs w:val="24"/>
          <w:lang w:val="fr-CA"/>
        </w:rPr>
        <w:t>Force de contraction</w:t>
      </w:r>
    </w:p>
    <w:p w:rsidR="00FE29C0" w:rsidRDefault="00FE29C0" w:rsidP="006570B8">
      <w:pPr>
        <w:pStyle w:val="Paragraphedeliste"/>
        <w:numPr>
          <w:ilvl w:val="2"/>
          <w:numId w:val="17"/>
        </w:numPr>
        <w:jc w:val="both"/>
        <w:rPr>
          <w:rFonts w:ascii="Baskerville Old Face" w:hAnsi="Baskerville Old Face"/>
          <w:sz w:val="24"/>
          <w:szCs w:val="24"/>
          <w:lang w:val="fr-CA"/>
        </w:rPr>
      </w:pPr>
      <w:r>
        <w:rPr>
          <w:rFonts w:ascii="Baskerville Old Face" w:hAnsi="Baskerville Old Face"/>
          <w:sz w:val="24"/>
          <w:szCs w:val="24"/>
          <w:lang w:val="fr-CA"/>
        </w:rPr>
        <w:t>Centre cardio-inhibiteur (parasympathique)</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Neurones moteurs préganglionnaires (nerf vague)</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Neurones moteurs postganglionnaires</w:t>
      </w:r>
    </w:p>
    <w:p w:rsidR="00FE29C0" w:rsidRDefault="00FE29C0" w:rsidP="006570B8">
      <w:pPr>
        <w:pStyle w:val="Paragraphedeliste"/>
        <w:numPr>
          <w:ilvl w:val="3"/>
          <w:numId w:val="17"/>
        </w:numPr>
        <w:jc w:val="both"/>
        <w:rPr>
          <w:rFonts w:ascii="Baskerville Old Face" w:hAnsi="Baskerville Old Face"/>
          <w:sz w:val="24"/>
          <w:szCs w:val="24"/>
          <w:lang w:val="fr-CA"/>
        </w:rPr>
      </w:pPr>
      <w:r>
        <w:rPr>
          <w:rFonts w:ascii="Baskerville Old Face" w:hAnsi="Baskerville Old Face"/>
          <w:sz w:val="24"/>
          <w:szCs w:val="24"/>
          <w:lang w:val="fr-CA"/>
        </w:rPr>
        <w:t>Diminution de :</w:t>
      </w:r>
    </w:p>
    <w:p w:rsidR="00FE29C0" w:rsidRDefault="00FE29C0" w:rsidP="006570B8">
      <w:pPr>
        <w:pStyle w:val="Paragraphedeliste"/>
        <w:numPr>
          <w:ilvl w:val="4"/>
          <w:numId w:val="17"/>
        </w:numPr>
        <w:jc w:val="both"/>
        <w:rPr>
          <w:rFonts w:ascii="Baskerville Old Face" w:hAnsi="Baskerville Old Face"/>
          <w:sz w:val="24"/>
          <w:szCs w:val="24"/>
          <w:lang w:val="fr-CA"/>
        </w:rPr>
      </w:pPr>
      <w:r>
        <w:rPr>
          <w:rFonts w:ascii="Baskerville Old Face" w:hAnsi="Baskerville Old Face"/>
          <w:sz w:val="24"/>
          <w:szCs w:val="24"/>
          <w:lang w:val="fr-CA"/>
        </w:rPr>
        <w:t>Fréquence cardiaque (effet sur le nœud sinusal et le système de conduction)</w:t>
      </w:r>
    </w:p>
    <w:p w:rsidR="00FE29C0" w:rsidRDefault="00FE29C0" w:rsidP="00FE29C0">
      <w:pPr>
        <w:jc w:val="both"/>
        <w:rPr>
          <w:rFonts w:ascii="Baskerville Old Face" w:hAnsi="Baskerville Old Face"/>
          <w:sz w:val="24"/>
          <w:szCs w:val="24"/>
          <w:u w:val="single"/>
          <w:lang w:val="fr-CA"/>
        </w:rPr>
      </w:pPr>
      <w:r>
        <w:rPr>
          <w:rFonts w:ascii="Baskerville Old Face" w:hAnsi="Baskerville Old Face"/>
          <w:sz w:val="24"/>
          <w:szCs w:val="24"/>
          <w:u w:val="single"/>
          <w:lang w:val="fr-CA"/>
        </w:rPr>
        <w:t>L’électrocardiogramme (ECG)</w:t>
      </w:r>
    </w:p>
    <w:p w:rsidR="00FE29C0"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Mesure l’activité du cœur par des électrodes de surface</w:t>
      </w:r>
    </w:p>
    <w:p w:rsidR="00376736" w:rsidRDefault="00376736" w:rsidP="006570B8">
      <w:pPr>
        <w:pStyle w:val="Paragraphedeliste"/>
        <w:numPr>
          <w:ilvl w:val="1"/>
          <w:numId w:val="18"/>
        </w:numPr>
        <w:jc w:val="both"/>
        <w:rPr>
          <w:rFonts w:ascii="Baskerville Old Face" w:hAnsi="Baskerville Old Face"/>
          <w:sz w:val="24"/>
          <w:szCs w:val="24"/>
          <w:lang w:val="fr-CA"/>
        </w:rPr>
      </w:pPr>
      <w:r>
        <w:rPr>
          <w:rFonts w:ascii="Baskerville Old Face" w:hAnsi="Baskerville Old Face"/>
          <w:sz w:val="24"/>
          <w:szCs w:val="24"/>
          <w:lang w:val="fr-CA"/>
        </w:rPr>
        <w:t>1 électrode à chaque poignet</w:t>
      </w:r>
    </w:p>
    <w:p w:rsidR="00376736" w:rsidRDefault="00376736" w:rsidP="006570B8">
      <w:pPr>
        <w:pStyle w:val="Paragraphedeliste"/>
        <w:numPr>
          <w:ilvl w:val="1"/>
          <w:numId w:val="18"/>
        </w:numPr>
        <w:jc w:val="both"/>
        <w:rPr>
          <w:rFonts w:ascii="Baskerville Old Face" w:hAnsi="Baskerville Old Face"/>
          <w:sz w:val="24"/>
          <w:szCs w:val="24"/>
          <w:lang w:val="fr-CA"/>
        </w:rPr>
      </w:pPr>
      <w:r>
        <w:rPr>
          <w:rFonts w:ascii="Baskerville Old Face" w:hAnsi="Baskerville Old Face"/>
          <w:sz w:val="24"/>
          <w:szCs w:val="24"/>
          <w:lang w:val="fr-CA"/>
        </w:rPr>
        <w:t>1 électrode à une cheville</w:t>
      </w:r>
    </w:p>
    <w:p w:rsidR="00376736" w:rsidRDefault="00376736" w:rsidP="006570B8">
      <w:pPr>
        <w:pStyle w:val="Paragraphedeliste"/>
        <w:numPr>
          <w:ilvl w:val="1"/>
          <w:numId w:val="18"/>
        </w:numPr>
        <w:jc w:val="both"/>
        <w:rPr>
          <w:rFonts w:ascii="Baskerville Old Face" w:hAnsi="Baskerville Old Face"/>
          <w:sz w:val="24"/>
          <w:szCs w:val="24"/>
          <w:lang w:val="fr-CA"/>
        </w:rPr>
      </w:pPr>
      <w:r>
        <w:rPr>
          <w:rFonts w:ascii="Baskerville Old Face" w:hAnsi="Baskerville Old Face"/>
          <w:sz w:val="24"/>
          <w:szCs w:val="24"/>
          <w:lang w:val="fr-CA"/>
        </w:rPr>
        <w:t>Quelques électrodes près du cœur</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Outil essentiel pour les diagnostics</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Facile à utiliser</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Mesure la vitesse de dépolarisation</w:t>
      </w:r>
    </w:p>
    <w:p w:rsidR="00376736" w:rsidRDefault="00376736" w:rsidP="006570B8">
      <w:pPr>
        <w:pStyle w:val="Paragraphedeliste"/>
        <w:numPr>
          <w:ilvl w:val="1"/>
          <w:numId w:val="18"/>
        </w:numPr>
        <w:jc w:val="both"/>
        <w:rPr>
          <w:rFonts w:ascii="Baskerville Old Face" w:hAnsi="Baskerville Old Face"/>
          <w:sz w:val="24"/>
          <w:szCs w:val="24"/>
          <w:lang w:val="fr-CA"/>
        </w:rPr>
      </w:pPr>
      <w:r>
        <w:rPr>
          <w:rFonts w:ascii="Baskerville Old Face" w:hAnsi="Baskerville Old Face"/>
          <w:sz w:val="24"/>
          <w:szCs w:val="24"/>
          <w:lang w:val="fr-CA"/>
        </w:rPr>
        <w:t>Amplitude (mV) dépend des personnes, donc les valeurs ne peuvent être utilisées</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Onde P : Dépolarisation des oreillettes</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Complexe QRS : Dépolarisation des ventricules</w:t>
      </w:r>
    </w:p>
    <w:p w:rsidR="00376736" w:rsidRDefault="00376736" w:rsidP="006570B8">
      <w:pPr>
        <w:pStyle w:val="Paragraphedeliste"/>
        <w:numPr>
          <w:ilvl w:val="0"/>
          <w:numId w:val="18"/>
        </w:numPr>
        <w:jc w:val="both"/>
        <w:rPr>
          <w:rFonts w:ascii="Baskerville Old Face" w:hAnsi="Baskerville Old Face"/>
          <w:sz w:val="24"/>
          <w:szCs w:val="24"/>
          <w:lang w:val="fr-CA"/>
        </w:rPr>
      </w:pPr>
      <w:r>
        <w:rPr>
          <w:rFonts w:ascii="Baskerville Old Face" w:hAnsi="Baskerville Old Face"/>
          <w:sz w:val="24"/>
          <w:szCs w:val="24"/>
          <w:lang w:val="fr-CA"/>
        </w:rPr>
        <w:t>Onde T : Repolarisation des ventricules</w:t>
      </w:r>
    </w:p>
    <w:p w:rsidR="00376736" w:rsidRDefault="00376736" w:rsidP="00376736">
      <w:pPr>
        <w:jc w:val="center"/>
        <w:rPr>
          <w:rFonts w:ascii="Baskerville Old Face" w:hAnsi="Baskerville Old Face"/>
          <w:sz w:val="24"/>
          <w:szCs w:val="24"/>
          <w:lang w:val="fr-CA"/>
        </w:rPr>
      </w:pPr>
      <w:r w:rsidRPr="00376736">
        <w:rPr>
          <w:rFonts w:ascii="Baskerville Old Face" w:hAnsi="Baskerville Old Face"/>
          <w:noProof/>
          <w:sz w:val="24"/>
          <w:szCs w:val="24"/>
        </w:rPr>
        <w:lastRenderedPageBreak/>
        <w:drawing>
          <wp:inline distT="0" distB="0" distL="0" distR="0" wp14:anchorId="7A6591CE" wp14:editId="3E29D851">
            <wp:extent cx="2316480" cy="2987275"/>
            <wp:effectExtent l="0" t="0" r="7620" b="3810"/>
            <wp:docPr id="132098" name="Picture 2" descr="http://cw2.erpi.com/cw/marieb/userfiles/18_Fig_18_16_p_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8" name="Picture 2" descr="http://cw2.erpi.com/cw/marieb/userfiles/18_Fig_18_16_p_785.jpg"/>
                    <pic:cNvPicPr>
                      <a:picLocks noChangeAspect="1" noChangeArrowheads="1"/>
                    </pic:cNvPicPr>
                  </pic:nvPicPr>
                  <pic:blipFill>
                    <a:blip r:embed="rId11" cstate="print"/>
                    <a:srcRect l="3282" t="2268" r="2735" b="13984"/>
                    <a:stretch>
                      <a:fillRect/>
                    </a:stretch>
                  </pic:blipFill>
                  <pic:spPr bwMode="auto">
                    <a:xfrm>
                      <a:off x="0" y="0"/>
                      <a:ext cx="2328472" cy="3002739"/>
                    </a:xfrm>
                    <a:prstGeom prst="rect">
                      <a:avLst/>
                    </a:prstGeom>
                    <a:noFill/>
                  </pic:spPr>
                </pic:pic>
              </a:graphicData>
            </a:graphic>
          </wp:inline>
        </w:drawing>
      </w:r>
    </w:p>
    <w:p w:rsidR="00376736" w:rsidRDefault="00376736" w:rsidP="00376736">
      <w:pPr>
        <w:jc w:val="center"/>
        <w:rPr>
          <w:rFonts w:ascii="Baskerville Old Face" w:hAnsi="Baskerville Old Face"/>
          <w:sz w:val="24"/>
          <w:szCs w:val="24"/>
          <w:lang w:val="fr-CA"/>
        </w:rPr>
      </w:pPr>
      <w:r>
        <w:rPr>
          <w:noProof/>
        </w:rPr>
        <w:drawing>
          <wp:inline distT="0" distB="0" distL="0" distR="0" wp14:anchorId="716121D3" wp14:editId="27EA3E40">
            <wp:extent cx="4442460" cy="261303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56178" cy="2621099"/>
                    </a:xfrm>
                    <a:prstGeom prst="rect">
                      <a:avLst/>
                    </a:prstGeom>
                  </pic:spPr>
                </pic:pic>
              </a:graphicData>
            </a:graphic>
          </wp:inline>
        </w:drawing>
      </w:r>
    </w:p>
    <w:p w:rsidR="00376736" w:rsidRDefault="00376736" w:rsidP="0037673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Révolution cardiaque</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t xml:space="preserve">Systole : Contraction du cœur </w:t>
      </w:r>
      <w:r>
        <w:rPr>
          <w:rFonts w:ascii="Calibri" w:hAnsi="Calibri" w:cs="Calibri"/>
          <w:sz w:val="24"/>
          <w:szCs w:val="24"/>
          <w:lang w:val="fr-CA"/>
        </w:rPr>
        <w:t>→</w:t>
      </w:r>
      <w:r>
        <w:rPr>
          <w:rFonts w:ascii="Baskerville Old Face" w:hAnsi="Baskerville Old Face"/>
          <w:sz w:val="24"/>
          <w:szCs w:val="24"/>
          <w:lang w:val="fr-CA"/>
        </w:rPr>
        <w:t xml:space="preserve"> Éjection du sang</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t xml:space="preserve">Diastole : Relâchement du cœur </w:t>
      </w:r>
      <w:r>
        <w:rPr>
          <w:rFonts w:ascii="Calibri" w:hAnsi="Calibri" w:cs="Calibri"/>
          <w:sz w:val="24"/>
          <w:szCs w:val="24"/>
          <w:lang w:val="fr-CA"/>
        </w:rPr>
        <w:t>→</w:t>
      </w:r>
      <w:r>
        <w:rPr>
          <w:rFonts w:ascii="Baskerville Old Face" w:hAnsi="Baskerville Old Face"/>
          <w:sz w:val="24"/>
          <w:szCs w:val="24"/>
          <w:lang w:val="fr-CA"/>
        </w:rPr>
        <w:t xml:space="preserve"> Remplissage</w:t>
      </w:r>
    </w:p>
    <w:p w:rsidR="00376736" w:rsidRDefault="00376736"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Révolution cardiaque</w:t>
      </w:r>
    </w:p>
    <w:p w:rsidR="00376736" w:rsidRDefault="00376736"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Systole + Diastole auriculaire</w:t>
      </w:r>
    </w:p>
    <w:p w:rsidR="00376736" w:rsidRDefault="00376736"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Systole + Diastole ventriculaire</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t xml:space="preserve">La circulation du sang dépend entièrement des </w:t>
      </w:r>
      <w:r w:rsidRPr="00376736">
        <w:rPr>
          <w:rFonts w:ascii="Baskerville Old Face" w:hAnsi="Baskerville Old Face"/>
          <w:sz w:val="24"/>
          <w:szCs w:val="24"/>
          <w:u w:val="single"/>
          <w:lang w:val="fr-CA"/>
        </w:rPr>
        <w:t>changements de pression</w:t>
      </w:r>
      <w:r>
        <w:rPr>
          <w:rFonts w:ascii="Baskerville Old Face" w:hAnsi="Baskerville Old Face"/>
          <w:sz w:val="24"/>
          <w:szCs w:val="24"/>
          <w:lang w:val="fr-CA"/>
        </w:rPr>
        <w:t>.</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t xml:space="preserve">Le sang circule de la </w:t>
      </w:r>
      <w:r w:rsidRPr="00376736">
        <w:rPr>
          <w:rFonts w:ascii="Baskerville Old Face" w:hAnsi="Baskerville Old Face"/>
          <w:sz w:val="24"/>
          <w:szCs w:val="24"/>
          <w:u w:val="single"/>
          <w:lang w:val="fr-CA"/>
        </w:rPr>
        <w:t>pression la plus élevée à la pression la plus faible</w:t>
      </w:r>
      <w:r>
        <w:rPr>
          <w:rFonts w:ascii="Baskerville Old Face" w:hAnsi="Baskerville Old Face"/>
          <w:sz w:val="24"/>
          <w:szCs w:val="24"/>
          <w:lang w:val="fr-CA"/>
        </w:rPr>
        <w:t>.</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t xml:space="preserve">Les côtés gauches et droits du cœur agissent presque </w:t>
      </w:r>
      <w:r w:rsidRPr="00376736">
        <w:rPr>
          <w:rFonts w:ascii="Baskerville Old Face" w:hAnsi="Baskerville Old Face"/>
          <w:sz w:val="24"/>
          <w:szCs w:val="24"/>
          <w:u w:val="single"/>
          <w:lang w:val="fr-CA"/>
        </w:rPr>
        <w:t>simultanément</w:t>
      </w:r>
      <w:r>
        <w:rPr>
          <w:rFonts w:ascii="Baskerville Old Face" w:hAnsi="Baskerville Old Face"/>
          <w:sz w:val="24"/>
          <w:szCs w:val="24"/>
          <w:lang w:val="fr-CA"/>
        </w:rPr>
        <w:t xml:space="preserve">.  </w:t>
      </w:r>
    </w:p>
    <w:p w:rsidR="00376736" w:rsidRDefault="00376736" w:rsidP="00376736">
      <w:pPr>
        <w:jc w:val="both"/>
        <w:rPr>
          <w:rFonts w:ascii="Baskerville Old Face" w:hAnsi="Baskerville Old Face"/>
          <w:sz w:val="24"/>
          <w:szCs w:val="24"/>
          <w:lang w:val="fr-CA"/>
        </w:rPr>
      </w:pPr>
      <w:r>
        <w:rPr>
          <w:rFonts w:ascii="Baskerville Old Face" w:hAnsi="Baskerville Old Face"/>
          <w:sz w:val="24"/>
          <w:szCs w:val="24"/>
          <w:lang w:val="fr-CA"/>
        </w:rPr>
        <w:lastRenderedPageBreak/>
        <w:t>Le cœur est en systole : par rapport aux ventricules.</w:t>
      </w:r>
    </w:p>
    <w:p w:rsidR="00C458FE" w:rsidRDefault="00C458FE"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Pour 75 battements/min </w:t>
      </w:r>
      <w:r w:rsidR="009544B4">
        <w:rPr>
          <w:rFonts w:ascii="Baskerville Old Face" w:hAnsi="Baskerville Old Face"/>
          <w:sz w:val="24"/>
          <w:szCs w:val="24"/>
          <w:lang w:val="fr-CA"/>
        </w:rPr>
        <w:t>(durée des potentiels d’action des ventricules) :</w:t>
      </w:r>
    </w:p>
    <w:p w:rsidR="00C458FE" w:rsidRDefault="00C458FE"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Systole ventriculaire : 0,3 secondes</w:t>
      </w:r>
    </w:p>
    <w:p w:rsidR="00C458FE" w:rsidRPr="00C458FE" w:rsidRDefault="00C458FE"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Diastole ventriculaire : 0,5 secondes</w:t>
      </w:r>
    </w:p>
    <w:p w:rsidR="00376736" w:rsidRDefault="00C458FE" w:rsidP="00C458FE">
      <w:pPr>
        <w:jc w:val="center"/>
        <w:rPr>
          <w:rFonts w:ascii="Baskerville Old Face" w:hAnsi="Baskerville Old Face"/>
          <w:sz w:val="24"/>
          <w:szCs w:val="24"/>
          <w:lang w:val="fr-CA"/>
        </w:rPr>
      </w:pPr>
      <w:r w:rsidRPr="00C458FE">
        <w:rPr>
          <w:rFonts w:ascii="Baskerville Old Face" w:hAnsi="Baskerville Old Face"/>
          <w:noProof/>
          <w:sz w:val="24"/>
          <w:szCs w:val="24"/>
        </w:rPr>
        <w:drawing>
          <wp:inline distT="0" distB="0" distL="0" distR="0" wp14:anchorId="0EA57CFB" wp14:editId="51F68129">
            <wp:extent cx="4207674" cy="4099560"/>
            <wp:effectExtent l="0" t="0" r="2540" b="0"/>
            <wp:docPr id="150532" name="Picture 4" descr="http://cw2.erpi.com/cw/marieb/userfiles/22_Fig_18_20_p_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2" name="Picture 4" descr="http://cw2.erpi.com/cw/marieb/userfiles/22_Fig_18_20_p_789.jpg"/>
                    <pic:cNvPicPr>
                      <a:picLocks noChangeAspect="1" noChangeArrowheads="1"/>
                    </pic:cNvPicPr>
                  </pic:nvPicPr>
                  <pic:blipFill>
                    <a:blip r:embed="rId13" cstate="print"/>
                    <a:srcRect l="1274" t="1134" r="1274" b="14362"/>
                    <a:stretch>
                      <a:fillRect/>
                    </a:stretch>
                  </pic:blipFill>
                  <pic:spPr bwMode="auto">
                    <a:xfrm>
                      <a:off x="0" y="0"/>
                      <a:ext cx="4220111" cy="4111678"/>
                    </a:xfrm>
                    <a:prstGeom prst="rect">
                      <a:avLst/>
                    </a:prstGeom>
                    <a:noFill/>
                  </pic:spPr>
                </pic:pic>
              </a:graphicData>
            </a:graphic>
          </wp:inline>
        </w:drawing>
      </w:r>
    </w:p>
    <w:p w:rsidR="009544B4" w:rsidRDefault="009544B4" w:rsidP="00C458FE">
      <w:pPr>
        <w:jc w:val="center"/>
        <w:rPr>
          <w:rFonts w:ascii="Baskerville Old Face" w:hAnsi="Baskerville Old Face"/>
          <w:sz w:val="24"/>
          <w:szCs w:val="24"/>
          <w:lang w:val="fr-CA"/>
        </w:rPr>
      </w:pPr>
    </w:p>
    <w:p w:rsidR="009544B4" w:rsidRPr="009544B4" w:rsidRDefault="00C458FE"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Phase 2A et 2B </w:t>
      </w:r>
      <w:r>
        <w:rPr>
          <w:rFonts w:ascii="Calibri" w:hAnsi="Calibri" w:cs="Calibri"/>
          <w:sz w:val="24"/>
          <w:szCs w:val="24"/>
          <w:lang w:val="fr-CA"/>
        </w:rPr>
        <w:t>→</w:t>
      </w:r>
      <w:r>
        <w:rPr>
          <w:rFonts w:ascii="Baskerville Old Face" w:hAnsi="Baskerville Old Face"/>
          <w:sz w:val="24"/>
          <w:szCs w:val="24"/>
          <w:lang w:val="fr-CA"/>
        </w:rPr>
        <w:t xml:space="preserve"> Systole ventriculaire (QRS à T)</w:t>
      </w:r>
    </w:p>
    <w:p w:rsidR="00C458FE" w:rsidRDefault="00C458FE"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 xml:space="preserve">Phase 1 et 3 </w:t>
      </w:r>
      <w:r>
        <w:rPr>
          <w:rFonts w:ascii="Calibri" w:hAnsi="Calibri" w:cs="Calibri"/>
          <w:sz w:val="24"/>
          <w:szCs w:val="24"/>
          <w:lang w:val="fr-CA"/>
        </w:rPr>
        <w:t>→</w:t>
      </w:r>
      <w:r>
        <w:rPr>
          <w:rFonts w:ascii="Baskerville Old Face" w:hAnsi="Baskerville Old Face"/>
          <w:sz w:val="24"/>
          <w:szCs w:val="24"/>
          <w:lang w:val="fr-CA"/>
        </w:rPr>
        <w:t xml:space="preserve"> Diastole ventriculaire (T à P)</w:t>
      </w:r>
    </w:p>
    <w:p w:rsidR="000E0A32" w:rsidRDefault="000E0A32"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Valeurs de pression :</w:t>
      </w:r>
    </w:p>
    <w:p w:rsidR="000E0A32" w:rsidRDefault="000E0A32"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Ventricule gauche : de 0 mm Hg (diastole) à 120 mm Hg (systole)</w:t>
      </w:r>
    </w:p>
    <w:p w:rsidR="000E0A32" w:rsidRDefault="000E0A32"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Aorte : de 80 mm Hg (diastole) à 120 mm Hg (systole)</w:t>
      </w:r>
    </w:p>
    <w:p w:rsidR="000E0A32" w:rsidRDefault="000E0A32"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Oreillette gauche : de 0 mm Hg (diastole) à 30 mm Hg (systole)</w:t>
      </w:r>
    </w:p>
    <w:p w:rsidR="000E0A32" w:rsidRDefault="009544B4" w:rsidP="006570B8">
      <w:pPr>
        <w:pStyle w:val="Paragraphedeliste"/>
        <w:numPr>
          <w:ilvl w:val="0"/>
          <w:numId w:val="19"/>
        </w:numPr>
        <w:jc w:val="both"/>
        <w:rPr>
          <w:rFonts w:ascii="Baskerville Old Face" w:hAnsi="Baskerville Old Face"/>
          <w:sz w:val="24"/>
          <w:szCs w:val="24"/>
          <w:lang w:val="fr-CA"/>
        </w:rPr>
      </w:pPr>
      <w:r w:rsidRPr="009544B4">
        <w:rPr>
          <w:rFonts w:ascii="Baskerville Old Face" w:hAnsi="Baskerville Old Face"/>
          <w:sz w:val="24"/>
          <w:szCs w:val="24"/>
          <w:u w:val="single"/>
          <w:lang w:val="fr-CA"/>
        </w:rPr>
        <w:t>Incisure catacrote</w:t>
      </w:r>
      <w:r>
        <w:rPr>
          <w:rFonts w:ascii="Baskerville Old Face" w:hAnsi="Baskerville Old Face"/>
          <w:sz w:val="24"/>
          <w:szCs w:val="24"/>
          <w:lang w:val="fr-CA"/>
        </w:rPr>
        <w:t> :</w:t>
      </w:r>
    </w:p>
    <w:p w:rsidR="009544B4" w:rsidRDefault="009544B4"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Phénomène de rebond</w:t>
      </w:r>
    </w:p>
    <w:p w:rsidR="009544B4" w:rsidRDefault="009544B4"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Fluctuation de pression dans l’aorte lorsque la valve de l’aorte se ferme</w:t>
      </w:r>
    </w:p>
    <w:p w:rsidR="009544B4" w:rsidRDefault="009544B4"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t>Valves auriculoventriculaires :</w:t>
      </w:r>
    </w:p>
    <w:p w:rsidR="009544B4" w:rsidRDefault="009544B4"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 xml:space="preserve">Ouvertes pendant la diastole </w:t>
      </w:r>
      <w:r>
        <w:rPr>
          <w:rFonts w:ascii="Calibri" w:hAnsi="Calibri"/>
          <w:sz w:val="24"/>
          <w:szCs w:val="24"/>
          <w:lang w:val="fr-CA"/>
        </w:rPr>
        <w:t>→</w:t>
      </w:r>
      <w:r>
        <w:rPr>
          <w:rFonts w:ascii="Baskerville Old Face" w:hAnsi="Baskerville Old Face"/>
          <w:sz w:val="24"/>
          <w:szCs w:val="24"/>
          <w:lang w:val="fr-CA"/>
        </w:rPr>
        <w:t xml:space="preserve"> Pression dans </w:t>
      </w:r>
      <w:r w:rsidRPr="009544B4">
        <w:rPr>
          <w:rFonts w:ascii="Baskerville Old Face" w:hAnsi="Baskerville Old Face"/>
          <w:sz w:val="24"/>
          <w:szCs w:val="24"/>
          <w:u w:val="single"/>
          <w:lang w:val="fr-CA"/>
        </w:rPr>
        <w:t>l’oreillette</w:t>
      </w:r>
      <w:r>
        <w:rPr>
          <w:rFonts w:ascii="Baskerville Old Face" w:hAnsi="Baskerville Old Face"/>
          <w:sz w:val="24"/>
          <w:szCs w:val="24"/>
          <w:lang w:val="fr-CA"/>
        </w:rPr>
        <w:t xml:space="preserve"> est plus grande que la pression dans le </w:t>
      </w:r>
      <w:r w:rsidRPr="009544B4">
        <w:rPr>
          <w:rFonts w:ascii="Baskerville Old Face" w:hAnsi="Baskerville Old Face"/>
          <w:sz w:val="24"/>
          <w:szCs w:val="24"/>
          <w:u w:val="single"/>
          <w:lang w:val="fr-CA"/>
        </w:rPr>
        <w:t>ventricule</w:t>
      </w:r>
    </w:p>
    <w:p w:rsidR="009544B4" w:rsidRPr="009544B4" w:rsidRDefault="009544B4"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 xml:space="preserve">Fermées pendant la systole </w:t>
      </w:r>
      <w:r>
        <w:rPr>
          <w:rFonts w:ascii="Calibri" w:hAnsi="Calibri"/>
          <w:sz w:val="24"/>
          <w:szCs w:val="24"/>
          <w:lang w:val="fr-CA"/>
        </w:rPr>
        <w:t>→</w:t>
      </w:r>
      <w:r>
        <w:rPr>
          <w:rFonts w:ascii="Baskerville Old Face" w:hAnsi="Baskerville Old Face"/>
          <w:sz w:val="24"/>
          <w:szCs w:val="24"/>
          <w:lang w:val="fr-CA"/>
        </w:rPr>
        <w:t xml:space="preserve"> Pression dans le </w:t>
      </w:r>
      <w:r w:rsidRPr="009544B4">
        <w:rPr>
          <w:rFonts w:ascii="Baskerville Old Face" w:hAnsi="Baskerville Old Face"/>
          <w:sz w:val="24"/>
          <w:szCs w:val="24"/>
          <w:u w:val="single"/>
          <w:lang w:val="fr-CA"/>
        </w:rPr>
        <w:t>ventricule</w:t>
      </w:r>
      <w:r>
        <w:rPr>
          <w:rFonts w:ascii="Baskerville Old Face" w:hAnsi="Baskerville Old Face"/>
          <w:sz w:val="24"/>
          <w:szCs w:val="24"/>
          <w:lang w:val="fr-CA"/>
        </w:rPr>
        <w:t xml:space="preserve"> est plus grande que la pression dans </w:t>
      </w:r>
      <w:r w:rsidRPr="009544B4">
        <w:rPr>
          <w:rFonts w:ascii="Baskerville Old Face" w:hAnsi="Baskerville Old Face"/>
          <w:sz w:val="24"/>
          <w:szCs w:val="24"/>
          <w:u w:val="single"/>
          <w:lang w:val="fr-CA"/>
        </w:rPr>
        <w:t>l’oreillette</w:t>
      </w:r>
    </w:p>
    <w:p w:rsidR="009544B4" w:rsidRDefault="009544B4" w:rsidP="006570B8">
      <w:pPr>
        <w:pStyle w:val="Paragraphedeliste"/>
        <w:numPr>
          <w:ilvl w:val="0"/>
          <w:numId w:val="19"/>
        </w:numPr>
        <w:jc w:val="both"/>
        <w:rPr>
          <w:rFonts w:ascii="Baskerville Old Face" w:hAnsi="Baskerville Old Face"/>
          <w:sz w:val="24"/>
          <w:szCs w:val="24"/>
          <w:lang w:val="fr-CA"/>
        </w:rPr>
      </w:pPr>
      <w:r>
        <w:rPr>
          <w:rFonts w:ascii="Baskerville Old Face" w:hAnsi="Baskerville Old Face"/>
          <w:sz w:val="24"/>
          <w:szCs w:val="24"/>
          <w:lang w:val="fr-CA"/>
        </w:rPr>
        <w:lastRenderedPageBreak/>
        <w:t>Valve de l’aorte et du tronc pulmonaire :</w:t>
      </w:r>
    </w:p>
    <w:p w:rsidR="009544B4" w:rsidRDefault="00104B6E"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 xml:space="preserve">Fermées pendant la diastole </w:t>
      </w:r>
      <w:r w:rsidR="007251C8">
        <w:rPr>
          <w:rFonts w:ascii="Baskerville Old Face" w:hAnsi="Baskerville Old Face"/>
          <w:sz w:val="24"/>
          <w:szCs w:val="24"/>
          <w:lang w:val="fr-CA"/>
        </w:rPr>
        <w:t>et pendant la contraction isovolumétrique</w:t>
      </w:r>
      <w:r>
        <w:rPr>
          <w:rFonts w:ascii="Calibri" w:hAnsi="Calibri"/>
          <w:sz w:val="24"/>
          <w:szCs w:val="24"/>
          <w:lang w:val="fr-CA"/>
        </w:rPr>
        <w:t xml:space="preserve">→ </w:t>
      </w:r>
      <w:r>
        <w:rPr>
          <w:rFonts w:ascii="Baskerville Old Face" w:hAnsi="Baskerville Old Face"/>
          <w:sz w:val="24"/>
          <w:szCs w:val="24"/>
          <w:lang w:val="fr-CA"/>
        </w:rPr>
        <w:t xml:space="preserve">Pression dans </w:t>
      </w:r>
      <w:r w:rsidRPr="00104B6E">
        <w:rPr>
          <w:rFonts w:ascii="Baskerville Old Face" w:hAnsi="Baskerville Old Face"/>
          <w:sz w:val="24"/>
          <w:szCs w:val="24"/>
          <w:u w:val="single"/>
          <w:lang w:val="fr-CA"/>
        </w:rPr>
        <w:t>l’aorte ou le tronc pulmonaire</w:t>
      </w:r>
      <w:r>
        <w:rPr>
          <w:rFonts w:ascii="Baskerville Old Face" w:hAnsi="Baskerville Old Face"/>
          <w:sz w:val="24"/>
          <w:szCs w:val="24"/>
          <w:lang w:val="fr-CA"/>
        </w:rPr>
        <w:t xml:space="preserve"> est plus grande que la pression dans le </w:t>
      </w:r>
      <w:r w:rsidRPr="00104B6E">
        <w:rPr>
          <w:rFonts w:ascii="Baskerville Old Face" w:hAnsi="Baskerville Old Face"/>
          <w:sz w:val="24"/>
          <w:szCs w:val="24"/>
          <w:u w:val="single"/>
          <w:lang w:val="fr-CA"/>
        </w:rPr>
        <w:t>ventricule</w:t>
      </w:r>
      <w:r>
        <w:rPr>
          <w:rFonts w:ascii="Baskerville Old Face" w:hAnsi="Baskerville Old Face"/>
          <w:sz w:val="24"/>
          <w:szCs w:val="24"/>
          <w:lang w:val="fr-CA"/>
        </w:rPr>
        <w:t xml:space="preserve"> </w:t>
      </w:r>
    </w:p>
    <w:p w:rsidR="00104B6E" w:rsidRPr="007251C8" w:rsidRDefault="00104B6E" w:rsidP="006570B8">
      <w:pPr>
        <w:pStyle w:val="Paragraphedeliste"/>
        <w:numPr>
          <w:ilvl w:val="1"/>
          <w:numId w:val="19"/>
        </w:numPr>
        <w:jc w:val="both"/>
        <w:rPr>
          <w:rFonts w:ascii="Baskerville Old Face" w:hAnsi="Baskerville Old Face"/>
          <w:sz w:val="24"/>
          <w:szCs w:val="24"/>
          <w:lang w:val="fr-CA"/>
        </w:rPr>
      </w:pPr>
      <w:r>
        <w:rPr>
          <w:rFonts w:ascii="Baskerville Old Face" w:hAnsi="Baskerville Old Face"/>
          <w:sz w:val="24"/>
          <w:szCs w:val="24"/>
          <w:lang w:val="fr-CA"/>
        </w:rPr>
        <w:t xml:space="preserve">Ouvertes pendant la diastole </w:t>
      </w:r>
      <w:r>
        <w:rPr>
          <w:rFonts w:ascii="Calibri" w:hAnsi="Calibri"/>
          <w:sz w:val="24"/>
          <w:szCs w:val="24"/>
          <w:lang w:val="fr-CA"/>
        </w:rPr>
        <w:t>→</w:t>
      </w:r>
      <w:r>
        <w:rPr>
          <w:rFonts w:ascii="Baskerville Old Face" w:hAnsi="Baskerville Old Face"/>
          <w:sz w:val="24"/>
          <w:szCs w:val="24"/>
          <w:lang w:val="fr-CA"/>
        </w:rPr>
        <w:t xml:space="preserve"> Pression dans le </w:t>
      </w:r>
      <w:r w:rsidRPr="00104B6E">
        <w:rPr>
          <w:rFonts w:ascii="Baskerville Old Face" w:hAnsi="Baskerville Old Face"/>
          <w:sz w:val="24"/>
          <w:szCs w:val="24"/>
          <w:u w:val="single"/>
          <w:lang w:val="fr-CA"/>
        </w:rPr>
        <w:t>ventricule</w:t>
      </w:r>
      <w:r>
        <w:rPr>
          <w:rFonts w:ascii="Baskerville Old Face" w:hAnsi="Baskerville Old Face"/>
          <w:sz w:val="24"/>
          <w:szCs w:val="24"/>
          <w:lang w:val="fr-CA"/>
        </w:rPr>
        <w:t xml:space="preserve"> est plus grande que la pression dans </w:t>
      </w:r>
      <w:r w:rsidRPr="00104B6E">
        <w:rPr>
          <w:rFonts w:ascii="Baskerville Old Face" w:hAnsi="Baskerville Old Face"/>
          <w:sz w:val="24"/>
          <w:szCs w:val="24"/>
          <w:u w:val="single"/>
          <w:lang w:val="fr-CA"/>
        </w:rPr>
        <w:t>l’aorte ou le tronc pulmonaire</w:t>
      </w:r>
    </w:p>
    <w:p w:rsidR="007251C8" w:rsidRDefault="007251C8" w:rsidP="006570B8">
      <w:pPr>
        <w:pStyle w:val="Paragraphedeliste"/>
        <w:numPr>
          <w:ilvl w:val="0"/>
          <w:numId w:val="20"/>
        </w:numPr>
        <w:jc w:val="both"/>
        <w:rPr>
          <w:rFonts w:ascii="Baskerville Old Face" w:hAnsi="Baskerville Old Face"/>
          <w:sz w:val="24"/>
          <w:szCs w:val="24"/>
          <w:lang w:val="fr-CA"/>
        </w:rPr>
      </w:pPr>
      <w:r>
        <w:rPr>
          <w:rFonts w:ascii="Baskerville Old Face" w:hAnsi="Baskerville Old Face"/>
          <w:sz w:val="24"/>
          <w:szCs w:val="24"/>
          <w:lang w:val="fr-CA"/>
        </w:rPr>
        <w:t>Phase de remplissage ventriculaire</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Pression faible (P</w:t>
      </w:r>
      <w:r>
        <w:rPr>
          <w:rFonts w:ascii="Baskerville Old Face" w:hAnsi="Baskerville Old Face"/>
          <w:sz w:val="24"/>
          <w:szCs w:val="24"/>
          <w:vertAlign w:val="subscript"/>
          <w:lang w:val="fr-CA"/>
        </w:rPr>
        <w:t>oreillette</w:t>
      </w:r>
      <w:r>
        <w:rPr>
          <w:rFonts w:ascii="Calibri" w:hAnsi="Calibri"/>
          <w:sz w:val="24"/>
          <w:szCs w:val="24"/>
          <w:lang w:val="fr-CA"/>
        </w:rPr>
        <w:t>&gt;</w:t>
      </w:r>
      <w:r>
        <w:rPr>
          <w:rFonts w:ascii="Baskerville Old Face" w:hAnsi="Baskerville Old Face"/>
          <w:sz w:val="24"/>
          <w:szCs w:val="24"/>
          <w:lang w:val="fr-CA"/>
        </w:rPr>
        <w:t>P</w:t>
      </w:r>
      <w:r>
        <w:rPr>
          <w:rFonts w:ascii="Baskerville Old Face" w:hAnsi="Baskerville Old Face"/>
          <w:sz w:val="24"/>
          <w:szCs w:val="24"/>
          <w:vertAlign w:val="subscript"/>
          <w:lang w:val="fr-CA"/>
        </w:rPr>
        <w:t>ventricule</w:t>
      </w:r>
      <w:r>
        <w:rPr>
          <w:rFonts w:ascii="Baskerville Old Face" w:hAnsi="Baskerville Old Face"/>
          <w:sz w:val="24"/>
          <w:szCs w:val="24"/>
          <w:lang w:val="fr-CA"/>
        </w:rPr>
        <w:t>)</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Valves auriculoventriculaires ouvertes</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Valve de l’aorte et du tronc pulmonaire fermées</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Onde P : Systole auriculaire</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Diastole auriculaire : Le reste de la révolution</w:t>
      </w:r>
    </w:p>
    <w:p w:rsidR="007251C8" w:rsidRDefault="007251C8" w:rsidP="006570B8">
      <w:pPr>
        <w:pStyle w:val="Paragraphedeliste"/>
        <w:numPr>
          <w:ilvl w:val="0"/>
          <w:numId w:val="20"/>
        </w:numPr>
        <w:jc w:val="both"/>
        <w:rPr>
          <w:rFonts w:ascii="Baskerville Old Face" w:hAnsi="Baskerville Old Face"/>
          <w:sz w:val="24"/>
          <w:szCs w:val="24"/>
          <w:lang w:val="fr-CA"/>
        </w:rPr>
      </w:pPr>
      <w:r>
        <w:rPr>
          <w:rFonts w:ascii="Baskerville Old Face" w:hAnsi="Baskerville Old Face"/>
          <w:sz w:val="24"/>
          <w:szCs w:val="24"/>
          <w:lang w:val="fr-CA"/>
        </w:rPr>
        <w:t>Systole ventriculaire (Complexe QRS à l’onde T)</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2A </w:t>
      </w:r>
    </w:p>
    <w:p w:rsidR="007251C8" w:rsidRDefault="007251C8"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 xml:space="preserve">Les ventricules commencent à se contracter </w:t>
      </w:r>
      <w:r>
        <w:rPr>
          <w:rFonts w:ascii="Calibri" w:hAnsi="Calibri"/>
          <w:sz w:val="24"/>
          <w:szCs w:val="24"/>
          <w:lang w:val="fr-CA"/>
        </w:rPr>
        <w:t>→</w:t>
      </w:r>
      <w:r>
        <w:rPr>
          <w:rFonts w:ascii="Baskerville Old Face" w:hAnsi="Baskerville Old Face"/>
          <w:sz w:val="24"/>
          <w:szCs w:val="24"/>
          <w:lang w:val="fr-CA"/>
        </w:rPr>
        <w:t xml:space="preserve"> augmentation de la pression ventriculaire </w:t>
      </w:r>
      <w:r>
        <w:rPr>
          <w:rFonts w:ascii="Calibri" w:hAnsi="Calibri"/>
          <w:sz w:val="24"/>
          <w:szCs w:val="24"/>
          <w:lang w:val="fr-CA"/>
        </w:rPr>
        <w:t>→</w:t>
      </w:r>
      <w:r>
        <w:rPr>
          <w:rFonts w:ascii="Baskerville Old Face" w:hAnsi="Baskerville Old Face"/>
          <w:sz w:val="24"/>
          <w:szCs w:val="24"/>
          <w:lang w:val="fr-CA"/>
        </w:rPr>
        <w:t xml:space="preserve"> Fermeture des valves auriculoventriculaires</w:t>
      </w:r>
    </w:p>
    <w:p w:rsidR="007251C8" w:rsidRDefault="007251C8"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Phase de contraction isovolumétrique (volume reste constant)</w:t>
      </w:r>
    </w:p>
    <w:p w:rsidR="007251C8" w:rsidRDefault="007251C8"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2B</w:t>
      </w:r>
    </w:p>
    <w:p w:rsidR="007251C8" w:rsidRDefault="007251C8"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Ouverture des valves de l’aorte et du tronc pulmonaire</w:t>
      </w:r>
    </w:p>
    <w:p w:rsidR="007251C8" w:rsidRDefault="007251C8"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Phase de l’éjection ventriculaire</w:t>
      </w:r>
    </w:p>
    <w:p w:rsidR="007251C8" w:rsidRDefault="005A42D6" w:rsidP="006570B8">
      <w:pPr>
        <w:pStyle w:val="Paragraphedeliste"/>
        <w:numPr>
          <w:ilvl w:val="0"/>
          <w:numId w:val="20"/>
        </w:numPr>
        <w:jc w:val="both"/>
        <w:rPr>
          <w:rFonts w:ascii="Baskerville Old Face" w:hAnsi="Baskerville Old Face"/>
          <w:sz w:val="24"/>
          <w:szCs w:val="24"/>
          <w:lang w:val="fr-CA"/>
        </w:rPr>
      </w:pPr>
      <w:r>
        <w:rPr>
          <w:rFonts w:ascii="Baskerville Old Face" w:hAnsi="Baskerville Old Face"/>
          <w:sz w:val="24"/>
          <w:szCs w:val="24"/>
          <w:lang w:val="fr-CA"/>
        </w:rPr>
        <w:t>Relaxation isovolumétrique</w:t>
      </w:r>
    </w:p>
    <w:p w:rsidR="005A42D6" w:rsidRDefault="005A42D6"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 xml:space="preserve">Les ventricules se relâchent </w:t>
      </w:r>
      <w:r>
        <w:rPr>
          <w:rFonts w:ascii="Calibri" w:hAnsi="Calibri"/>
          <w:sz w:val="24"/>
          <w:szCs w:val="24"/>
          <w:lang w:val="fr-CA"/>
        </w:rPr>
        <w:t>→</w:t>
      </w:r>
      <w:r>
        <w:rPr>
          <w:rFonts w:ascii="Baskerville Old Face" w:hAnsi="Baskerville Old Face"/>
          <w:sz w:val="24"/>
          <w:szCs w:val="24"/>
          <w:lang w:val="fr-CA"/>
        </w:rPr>
        <w:t xml:space="preserve"> pression diminue rapidement </w:t>
      </w:r>
      <w:r>
        <w:rPr>
          <w:rFonts w:ascii="Calibri" w:hAnsi="Calibri"/>
          <w:sz w:val="24"/>
          <w:szCs w:val="24"/>
          <w:lang w:val="fr-CA"/>
        </w:rPr>
        <w:t>→</w:t>
      </w:r>
      <w:r>
        <w:rPr>
          <w:rFonts w:ascii="Baskerville Old Face" w:hAnsi="Baskerville Old Face"/>
          <w:sz w:val="24"/>
          <w:szCs w:val="24"/>
          <w:lang w:val="fr-CA"/>
        </w:rPr>
        <w:t xml:space="preserve"> reflux du sang dans les valves de l’aorte et du tronc pulmonaire</w:t>
      </w:r>
    </w:p>
    <w:p w:rsidR="005A42D6" w:rsidRDefault="005A42D6"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Fermeture des valves de l’aorte et du tronc pulmonaire (incisure catacrote : due à un rebond du sang)</w:t>
      </w:r>
    </w:p>
    <w:p w:rsidR="005A42D6" w:rsidRDefault="005A42D6"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Ventricules dans un système fermé</w:t>
      </w:r>
    </w:p>
    <w:p w:rsidR="005A42D6" w:rsidRPr="005A42D6" w:rsidRDefault="005A42D6" w:rsidP="006570B8">
      <w:pPr>
        <w:pStyle w:val="Paragraphedeliste"/>
        <w:numPr>
          <w:ilvl w:val="1"/>
          <w:numId w:val="20"/>
        </w:numPr>
        <w:jc w:val="both"/>
        <w:rPr>
          <w:rFonts w:ascii="Baskerville Old Face" w:hAnsi="Baskerville Old Face"/>
          <w:sz w:val="24"/>
          <w:szCs w:val="24"/>
          <w:lang w:val="fr-CA"/>
        </w:rPr>
      </w:pPr>
      <w:r>
        <w:rPr>
          <w:rFonts w:ascii="Baskerville Old Face" w:hAnsi="Baskerville Old Face"/>
          <w:sz w:val="24"/>
          <w:szCs w:val="24"/>
          <w:lang w:val="fr-CA"/>
        </w:rPr>
        <w:t>Retour à la phase 1 : P</w:t>
      </w:r>
      <w:r>
        <w:rPr>
          <w:rFonts w:ascii="Baskerville Old Face" w:hAnsi="Baskerville Old Face"/>
          <w:sz w:val="24"/>
          <w:szCs w:val="24"/>
          <w:vertAlign w:val="subscript"/>
          <w:lang w:val="fr-CA"/>
        </w:rPr>
        <w:t>oreillette</w:t>
      </w:r>
      <w:r>
        <w:rPr>
          <w:rFonts w:ascii="Calibri" w:hAnsi="Calibri"/>
          <w:sz w:val="24"/>
          <w:szCs w:val="24"/>
          <w:lang w:val="fr-CA"/>
        </w:rPr>
        <w:t>&gt;</w:t>
      </w:r>
      <w:r>
        <w:rPr>
          <w:rFonts w:ascii="Baskerville Old Face" w:hAnsi="Baskerville Old Face"/>
          <w:sz w:val="24"/>
          <w:szCs w:val="24"/>
          <w:lang w:val="fr-CA"/>
        </w:rPr>
        <w:t>P</w:t>
      </w:r>
      <w:r>
        <w:rPr>
          <w:rFonts w:ascii="Baskerville Old Face" w:hAnsi="Baskerville Old Face"/>
          <w:sz w:val="24"/>
          <w:szCs w:val="24"/>
          <w:vertAlign w:val="subscript"/>
          <w:lang w:val="fr-CA"/>
        </w:rPr>
        <w:t>ventricule</w:t>
      </w:r>
    </w:p>
    <w:p w:rsidR="005A42D6" w:rsidRDefault="005A42D6"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Ouverture des valves auriculoventriculaires</w:t>
      </w:r>
    </w:p>
    <w:p w:rsidR="005A42D6" w:rsidRDefault="005A42D6" w:rsidP="006570B8">
      <w:pPr>
        <w:pStyle w:val="Paragraphedeliste"/>
        <w:numPr>
          <w:ilvl w:val="2"/>
          <w:numId w:val="20"/>
        </w:numPr>
        <w:jc w:val="both"/>
        <w:rPr>
          <w:rFonts w:ascii="Baskerville Old Face" w:hAnsi="Baskerville Old Face"/>
          <w:sz w:val="24"/>
          <w:szCs w:val="24"/>
          <w:lang w:val="fr-CA"/>
        </w:rPr>
      </w:pPr>
      <w:r>
        <w:rPr>
          <w:rFonts w:ascii="Baskerville Old Face" w:hAnsi="Baskerville Old Face"/>
          <w:sz w:val="24"/>
          <w:szCs w:val="24"/>
          <w:lang w:val="fr-CA"/>
        </w:rPr>
        <w:t>Début du remplissage ventriculaire</w:t>
      </w:r>
    </w:p>
    <w:p w:rsidR="005D2F59" w:rsidRDefault="005D2F59" w:rsidP="006570B8">
      <w:pPr>
        <w:pStyle w:val="Paragraphedeliste"/>
        <w:numPr>
          <w:ilvl w:val="0"/>
          <w:numId w:val="21"/>
        </w:numPr>
        <w:jc w:val="both"/>
        <w:rPr>
          <w:rFonts w:ascii="Baskerville Old Face" w:hAnsi="Baskerville Old Face"/>
          <w:sz w:val="24"/>
          <w:szCs w:val="24"/>
          <w:lang w:val="fr-CA"/>
        </w:rPr>
      </w:pPr>
      <w:r>
        <w:rPr>
          <w:rFonts w:ascii="Baskerville Old Face" w:hAnsi="Baskerville Old Face"/>
          <w:sz w:val="24"/>
          <w:szCs w:val="24"/>
          <w:lang w:val="fr-CA"/>
        </w:rPr>
        <w:t>Bruits du cœur</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Cuspides s’entrechoquent lors de la fermeture des valves</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1</w:t>
      </w:r>
      <w:r w:rsidRPr="005D2F59">
        <w:rPr>
          <w:rFonts w:ascii="Baskerville Old Face" w:hAnsi="Baskerville Old Face"/>
          <w:sz w:val="24"/>
          <w:szCs w:val="24"/>
          <w:vertAlign w:val="superscript"/>
          <w:lang w:val="fr-CA"/>
        </w:rPr>
        <w:t>e</w:t>
      </w:r>
      <w:r>
        <w:rPr>
          <w:rFonts w:ascii="Baskerville Old Face" w:hAnsi="Baskerville Old Face"/>
          <w:sz w:val="24"/>
          <w:szCs w:val="24"/>
          <w:vertAlign w:val="superscript"/>
          <w:lang w:val="fr-CA"/>
        </w:rPr>
        <w:t> </w:t>
      </w:r>
      <w:r>
        <w:rPr>
          <w:rFonts w:ascii="Baskerville Old Face" w:hAnsi="Baskerville Old Face"/>
          <w:sz w:val="24"/>
          <w:szCs w:val="24"/>
          <w:lang w:val="fr-CA"/>
        </w:rPr>
        <w:t>: fermeture des valves auriculoventriculaires</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2</w:t>
      </w:r>
      <w:r w:rsidRPr="005D2F59">
        <w:rPr>
          <w:rFonts w:ascii="Baskerville Old Face" w:hAnsi="Baskerville Old Face"/>
          <w:sz w:val="24"/>
          <w:szCs w:val="24"/>
          <w:vertAlign w:val="superscript"/>
          <w:lang w:val="fr-CA"/>
        </w:rPr>
        <w:t>e</w:t>
      </w:r>
      <w:r>
        <w:rPr>
          <w:rFonts w:ascii="Baskerville Old Face" w:hAnsi="Baskerville Old Face"/>
          <w:sz w:val="24"/>
          <w:szCs w:val="24"/>
          <w:vertAlign w:val="superscript"/>
          <w:lang w:val="fr-CA"/>
        </w:rPr>
        <w:t> </w:t>
      </w:r>
      <w:r>
        <w:rPr>
          <w:rFonts w:ascii="Baskerville Old Face" w:hAnsi="Baskerville Old Face"/>
          <w:sz w:val="24"/>
          <w:szCs w:val="24"/>
          <w:lang w:val="fr-CA"/>
        </w:rPr>
        <w:t>: Fermeture des valves de l’aorte et du tronc pulmonaire (fin de la systole)</w:t>
      </w:r>
    </w:p>
    <w:p w:rsidR="005D2F59" w:rsidRDefault="005D2F59" w:rsidP="006570B8">
      <w:pPr>
        <w:pStyle w:val="Paragraphedeliste"/>
        <w:numPr>
          <w:ilvl w:val="0"/>
          <w:numId w:val="21"/>
        </w:numPr>
        <w:jc w:val="both"/>
        <w:rPr>
          <w:rFonts w:ascii="Baskerville Old Face" w:hAnsi="Baskerville Old Face"/>
          <w:sz w:val="24"/>
          <w:szCs w:val="24"/>
          <w:lang w:val="fr-CA"/>
        </w:rPr>
      </w:pPr>
      <w:r>
        <w:rPr>
          <w:rFonts w:ascii="Baskerville Old Face" w:hAnsi="Baskerville Old Face"/>
          <w:sz w:val="24"/>
          <w:szCs w:val="24"/>
          <w:lang w:val="fr-CA"/>
        </w:rPr>
        <w:t>Volumes ventriculaires</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Volume télédiastolique (VTD) : Volume à la fin de la diastole (</w:t>
      </w:r>
      <w:r>
        <w:rPr>
          <w:rFonts w:ascii="Calibri" w:hAnsi="Calibri"/>
          <w:sz w:val="24"/>
          <w:szCs w:val="24"/>
          <w:lang w:val="fr-CA"/>
        </w:rPr>
        <w:t>≈</w:t>
      </w:r>
      <w:r>
        <w:rPr>
          <w:rFonts w:ascii="Baskerville Old Face" w:hAnsi="Baskerville Old Face"/>
          <w:sz w:val="24"/>
          <w:szCs w:val="24"/>
          <w:lang w:val="fr-CA"/>
        </w:rPr>
        <w:t>120 mL)</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Volume télésystolique (VTS) : Volume à la fin de la systole (</w:t>
      </w:r>
      <w:r>
        <w:rPr>
          <w:rFonts w:ascii="Calibri" w:hAnsi="Calibri"/>
          <w:sz w:val="24"/>
          <w:szCs w:val="24"/>
          <w:lang w:val="fr-CA"/>
        </w:rPr>
        <w:t>≈</w:t>
      </w:r>
      <w:r>
        <w:rPr>
          <w:rFonts w:ascii="Baskerville Old Face" w:hAnsi="Baskerville Old Face"/>
          <w:sz w:val="24"/>
          <w:szCs w:val="24"/>
          <w:lang w:val="fr-CA"/>
        </w:rPr>
        <w:t>50 mL)</w:t>
      </w:r>
    </w:p>
    <w:p w:rsidR="005D2F59" w:rsidRDefault="005D2F59" w:rsidP="006570B8">
      <w:pPr>
        <w:pStyle w:val="Paragraphedeliste"/>
        <w:numPr>
          <w:ilvl w:val="1"/>
          <w:numId w:val="21"/>
        </w:numPr>
        <w:jc w:val="both"/>
        <w:rPr>
          <w:rFonts w:ascii="Baskerville Old Face" w:hAnsi="Baskerville Old Face"/>
          <w:sz w:val="24"/>
          <w:szCs w:val="24"/>
          <w:lang w:val="fr-CA"/>
        </w:rPr>
      </w:pPr>
      <w:r>
        <w:rPr>
          <w:rFonts w:ascii="Baskerville Old Face" w:hAnsi="Baskerville Old Face"/>
          <w:sz w:val="24"/>
          <w:szCs w:val="24"/>
          <w:lang w:val="fr-CA"/>
        </w:rPr>
        <w:t>Volume systolique (VS) : Volume de sang éjecté VS=VTD-VTS (</w:t>
      </w:r>
      <w:r>
        <w:rPr>
          <w:rFonts w:ascii="Calibri" w:hAnsi="Calibri"/>
          <w:sz w:val="24"/>
          <w:szCs w:val="24"/>
          <w:lang w:val="fr-CA"/>
        </w:rPr>
        <w:t>≈</w:t>
      </w:r>
      <w:r>
        <w:rPr>
          <w:rFonts w:ascii="Baskerville Old Face" w:hAnsi="Baskerville Old Face"/>
          <w:sz w:val="24"/>
          <w:szCs w:val="24"/>
          <w:lang w:val="fr-CA"/>
        </w:rPr>
        <w:t>70 mL)</w:t>
      </w:r>
    </w:p>
    <w:p w:rsidR="005D2F59" w:rsidRDefault="005D2F59" w:rsidP="006570B8">
      <w:pPr>
        <w:pStyle w:val="Paragraphedeliste"/>
        <w:numPr>
          <w:ilvl w:val="0"/>
          <w:numId w:val="21"/>
        </w:numPr>
        <w:jc w:val="both"/>
        <w:rPr>
          <w:rFonts w:ascii="Baskerville Old Face" w:hAnsi="Baskerville Old Face"/>
          <w:sz w:val="24"/>
          <w:szCs w:val="24"/>
          <w:lang w:val="fr-CA"/>
        </w:rPr>
      </w:pPr>
      <w:r>
        <w:rPr>
          <w:rFonts w:ascii="Baskerville Old Face" w:hAnsi="Baskerville Old Face"/>
          <w:sz w:val="24"/>
          <w:szCs w:val="24"/>
          <w:lang w:val="fr-CA"/>
        </w:rPr>
        <w:t>Volumes éjectés par les ventricules est le même</w:t>
      </w:r>
    </w:p>
    <w:p w:rsidR="005D2F59" w:rsidRDefault="005D2F59" w:rsidP="006570B8">
      <w:pPr>
        <w:pStyle w:val="Paragraphedeliste"/>
        <w:numPr>
          <w:ilvl w:val="0"/>
          <w:numId w:val="21"/>
        </w:numPr>
        <w:jc w:val="both"/>
        <w:rPr>
          <w:rFonts w:ascii="Baskerville Old Face" w:hAnsi="Baskerville Old Face"/>
          <w:sz w:val="24"/>
          <w:szCs w:val="24"/>
          <w:lang w:val="fr-CA"/>
        </w:rPr>
      </w:pPr>
      <w:r>
        <w:rPr>
          <w:rFonts w:ascii="Baskerville Old Face" w:hAnsi="Baskerville Old Face"/>
          <w:sz w:val="24"/>
          <w:szCs w:val="24"/>
          <w:lang w:val="fr-CA"/>
        </w:rPr>
        <w:t>Pression dans le ventricule gauche est 4 fois plus grande que dans le ventricule droit</w:t>
      </w:r>
    </w:p>
    <w:p w:rsidR="005D2F59" w:rsidRDefault="005D2F59" w:rsidP="005D2F59">
      <w:pPr>
        <w:jc w:val="both"/>
        <w:rPr>
          <w:rFonts w:ascii="Baskerville Old Face" w:hAnsi="Baskerville Old Face"/>
          <w:sz w:val="24"/>
          <w:szCs w:val="24"/>
          <w:lang w:val="fr-CA"/>
        </w:rPr>
      </w:pPr>
    </w:p>
    <w:p w:rsidR="005D2F59" w:rsidRDefault="00F978EC" w:rsidP="005D2F59">
      <w:pPr>
        <w:jc w:val="both"/>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Débit cardiaque</w:t>
      </w:r>
    </w:p>
    <w:p w:rsidR="00F978EC" w:rsidRDefault="00F978EC" w:rsidP="005D2F59">
      <w:pPr>
        <w:jc w:val="both"/>
        <w:rPr>
          <w:rFonts w:ascii="Baskerville Old Face" w:hAnsi="Baskerville Old Face"/>
          <w:sz w:val="24"/>
          <w:szCs w:val="24"/>
          <w:lang w:val="fr-CA"/>
        </w:rPr>
      </w:pPr>
      <w:r>
        <w:rPr>
          <w:rFonts w:ascii="Baskerville Old Face" w:hAnsi="Baskerville Old Face"/>
          <w:sz w:val="24"/>
          <w:szCs w:val="24"/>
          <w:lang w:val="fr-CA"/>
        </w:rPr>
        <w:t>Quantité de sang éjecté par chaque ventricule par minute</w:t>
      </w:r>
    </w:p>
    <w:p w:rsidR="00F978EC" w:rsidRDefault="00F978EC" w:rsidP="00F978EC">
      <w:pPr>
        <w:jc w:val="center"/>
        <w:rPr>
          <w:rFonts w:ascii="Baskerville Old Face" w:hAnsi="Baskerville Old Face"/>
          <w:sz w:val="24"/>
          <w:szCs w:val="24"/>
          <w:lang w:val="fr-CA"/>
        </w:rPr>
      </w:pPr>
      <w:r>
        <w:rPr>
          <w:rFonts w:ascii="Baskerville Old Face" w:hAnsi="Baskerville Old Face"/>
          <w:sz w:val="24"/>
          <w:szCs w:val="24"/>
          <w:lang w:val="fr-CA"/>
        </w:rPr>
        <w:t>DC = FC x VS</w:t>
      </w:r>
    </w:p>
    <w:p w:rsidR="00F978EC" w:rsidRDefault="00F978EC" w:rsidP="00AA4818">
      <w:pPr>
        <w:spacing w:after="0"/>
        <w:jc w:val="center"/>
        <w:rPr>
          <w:rFonts w:ascii="Baskerville Old Face" w:hAnsi="Baskerville Old Face"/>
          <w:sz w:val="24"/>
          <w:szCs w:val="24"/>
          <w:lang w:val="fr-CA"/>
        </w:rPr>
      </w:pPr>
      <w:r>
        <w:rPr>
          <w:rFonts w:ascii="Baskerville Old Face" w:hAnsi="Baskerville Old Face"/>
          <w:sz w:val="24"/>
          <w:szCs w:val="24"/>
          <w:lang w:val="fr-CA"/>
        </w:rPr>
        <w:t xml:space="preserve">DC : Débit </w:t>
      </w:r>
      <w:r w:rsidR="007235B7">
        <w:rPr>
          <w:rFonts w:ascii="Baskerville Old Face" w:hAnsi="Baskerville Old Face"/>
          <w:sz w:val="24"/>
          <w:szCs w:val="24"/>
          <w:lang w:val="fr-CA"/>
        </w:rPr>
        <w:t>cardiaque</w:t>
      </w:r>
      <w:r>
        <w:rPr>
          <w:rFonts w:ascii="Baskerville Old Face" w:hAnsi="Baskerville Old Face"/>
          <w:sz w:val="24"/>
          <w:szCs w:val="24"/>
          <w:lang w:val="fr-CA"/>
        </w:rPr>
        <w:t xml:space="preserve"> (</w:t>
      </w:r>
      <w:r w:rsidR="007235B7">
        <w:rPr>
          <w:rFonts w:ascii="Baskerville Old Face" w:hAnsi="Baskerville Old Face"/>
          <w:sz w:val="24"/>
          <w:szCs w:val="24"/>
          <w:lang w:val="fr-CA"/>
        </w:rPr>
        <w:t>L</w:t>
      </w:r>
      <w:r>
        <w:rPr>
          <w:rFonts w:ascii="Baskerville Old Face" w:hAnsi="Baskerville Old Face"/>
          <w:sz w:val="24"/>
          <w:szCs w:val="24"/>
          <w:lang w:val="fr-CA"/>
        </w:rPr>
        <w:t>/min)</w:t>
      </w:r>
    </w:p>
    <w:p w:rsidR="00F978EC" w:rsidRDefault="007235B7" w:rsidP="00AA4818">
      <w:pPr>
        <w:spacing w:after="0"/>
        <w:jc w:val="center"/>
        <w:rPr>
          <w:rFonts w:ascii="Baskerville Old Face" w:hAnsi="Baskerville Old Face"/>
          <w:sz w:val="24"/>
          <w:szCs w:val="24"/>
          <w:lang w:val="fr-CA"/>
        </w:rPr>
      </w:pPr>
      <w:r>
        <w:rPr>
          <w:rFonts w:ascii="Baskerville Old Face" w:hAnsi="Baskerville Old Face"/>
          <w:sz w:val="24"/>
          <w:szCs w:val="24"/>
          <w:lang w:val="fr-CA"/>
        </w:rPr>
        <w:t>FC : Fréquence cardiaque (battements/min)</w:t>
      </w:r>
    </w:p>
    <w:p w:rsidR="007235B7" w:rsidRDefault="007235B7" w:rsidP="00AA4818">
      <w:pPr>
        <w:jc w:val="center"/>
        <w:rPr>
          <w:rFonts w:ascii="Baskerville Old Face" w:hAnsi="Baskerville Old Face"/>
          <w:sz w:val="24"/>
          <w:szCs w:val="24"/>
          <w:lang w:val="fr-CA"/>
        </w:rPr>
      </w:pPr>
      <w:r>
        <w:rPr>
          <w:rFonts w:ascii="Baskerville Old Face" w:hAnsi="Baskerville Old Face"/>
          <w:sz w:val="24"/>
          <w:szCs w:val="24"/>
          <w:lang w:val="fr-CA"/>
        </w:rPr>
        <w:t>VS : Volume systolique (mL/battement)</w:t>
      </w:r>
    </w:p>
    <w:p w:rsidR="009544B4" w:rsidRDefault="00AA4818" w:rsidP="00AA4818">
      <w:pPr>
        <w:jc w:val="both"/>
        <w:rPr>
          <w:rFonts w:ascii="Baskerville Old Face" w:hAnsi="Baskerville Old Face"/>
          <w:sz w:val="24"/>
          <w:szCs w:val="24"/>
          <w:lang w:val="fr-CA"/>
        </w:rPr>
      </w:pPr>
      <w:r>
        <w:rPr>
          <w:rFonts w:ascii="Baskerville Old Face" w:hAnsi="Baskerville Old Face"/>
          <w:sz w:val="24"/>
          <w:szCs w:val="24"/>
          <w:lang w:val="fr-CA"/>
        </w:rPr>
        <w:t>Débit cardiaque moyen chez un adulte = 5L/min</w:t>
      </w:r>
    </w:p>
    <w:p w:rsidR="00AA4818" w:rsidRDefault="00AA4818" w:rsidP="006570B8">
      <w:pPr>
        <w:pStyle w:val="Paragraphedeliste"/>
        <w:numPr>
          <w:ilvl w:val="0"/>
          <w:numId w:val="22"/>
        </w:numPr>
        <w:jc w:val="both"/>
        <w:rPr>
          <w:rFonts w:ascii="Baskerville Old Face" w:hAnsi="Baskerville Old Face"/>
          <w:sz w:val="24"/>
          <w:szCs w:val="24"/>
          <w:lang w:val="fr-CA"/>
        </w:rPr>
      </w:pPr>
      <w:r>
        <w:rPr>
          <w:rFonts w:ascii="Baskerville Old Face" w:hAnsi="Baskerville Old Face"/>
          <w:sz w:val="24"/>
          <w:szCs w:val="24"/>
          <w:lang w:val="fr-CA"/>
        </w:rPr>
        <w:t>Le volume sanguin total est d’environ 5 L</w:t>
      </w:r>
    </w:p>
    <w:p w:rsidR="00AA4818" w:rsidRDefault="00AA4818" w:rsidP="006570B8">
      <w:pPr>
        <w:pStyle w:val="Paragraphedeliste"/>
        <w:numPr>
          <w:ilvl w:val="1"/>
          <w:numId w:val="22"/>
        </w:numPr>
        <w:jc w:val="both"/>
        <w:rPr>
          <w:rFonts w:ascii="Baskerville Old Face" w:hAnsi="Baskerville Old Face"/>
          <w:sz w:val="24"/>
          <w:szCs w:val="24"/>
          <w:lang w:val="fr-CA"/>
        </w:rPr>
      </w:pPr>
      <w:r>
        <w:rPr>
          <w:rFonts w:ascii="Baskerville Old Face" w:hAnsi="Baskerville Old Face"/>
          <w:sz w:val="24"/>
          <w:szCs w:val="24"/>
          <w:lang w:val="fr-CA"/>
        </w:rPr>
        <w:t>Un G.R. prend 1 minute pour faire le circuit complet</w:t>
      </w:r>
    </w:p>
    <w:p w:rsidR="00AA4818" w:rsidRDefault="00AA4818" w:rsidP="006570B8">
      <w:pPr>
        <w:pStyle w:val="Paragraphedeliste"/>
        <w:numPr>
          <w:ilvl w:val="0"/>
          <w:numId w:val="22"/>
        </w:numPr>
        <w:jc w:val="both"/>
        <w:rPr>
          <w:rFonts w:ascii="Baskerville Old Face" w:hAnsi="Baskerville Old Face"/>
          <w:sz w:val="24"/>
          <w:szCs w:val="24"/>
          <w:lang w:val="fr-CA"/>
        </w:rPr>
      </w:pPr>
      <w:r>
        <w:rPr>
          <w:rFonts w:ascii="Baskerville Old Face" w:hAnsi="Baskerville Old Face"/>
          <w:sz w:val="24"/>
          <w:szCs w:val="24"/>
          <w:lang w:val="fr-CA"/>
        </w:rPr>
        <w:t>Le débit cardiaque de gauche est égal au débit cardiaque de droit</w:t>
      </w:r>
    </w:p>
    <w:p w:rsidR="00AA4818" w:rsidRDefault="00AA4818" w:rsidP="006570B8">
      <w:pPr>
        <w:pStyle w:val="Paragraphedeliste"/>
        <w:numPr>
          <w:ilvl w:val="0"/>
          <w:numId w:val="22"/>
        </w:numPr>
        <w:jc w:val="both"/>
        <w:rPr>
          <w:rFonts w:ascii="Baskerville Old Face" w:hAnsi="Baskerville Old Face"/>
          <w:sz w:val="24"/>
          <w:szCs w:val="24"/>
          <w:lang w:val="fr-CA"/>
        </w:rPr>
      </w:pPr>
      <w:r>
        <w:rPr>
          <w:rFonts w:ascii="Baskerville Old Face" w:hAnsi="Baskerville Old Face"/>
          <w:sz w:val="24"/>
          <w:szCs w:val="24"/>
          <w:lang w:val="fr-CA"/>
        </w:rPr>
        <w:t>Débit cardiaque maximal (durant un exercice) :</w:t>
      </w:r>
    </w:p>
    <w:p w:rsidR="00AA4818" w:rsidRDefault="00AA4818" w:rsidP="006570B8">
      <w:pPr>
        <w:pStyle w:val="Paragraphedeliste"/>
        <w:numPr>
          <w:ilvl w:val="1"/>
          <w:numId w:val="22"/>
        </w:numPr>
        <w:jc w:val="both"/>
        <w:rPr>
          <w:rFonts w:ascii="Baskerville Old Face" w:hAnsi="Baskerville Old Face"/>
          <w:sz w:val="24"/>
          <w:szCs w:val="24"/>
          <w:lang w:val="fr-CA"/>
        </w:rPr>
      </w:pPr>
      <w:r>
        <w:rPr>
          <w:rFonts w:ascii="Baskerville Old Face" w:hAnsi="Baskerville Old Face"/>
          <w:sz w:val="24"/>
          <w:szCs w:val="24"/>
          <w:lang w:val="fr-CA"/>
        </w:rPr>
        <w:t>Chez les sédentaires : 4 à 5 fois le DC au repos (</w:t>
      </w:r>
      <w:r>
        <w:rPr>
          <w:rFonts w:ascii="Calibri" w:hAnsi="Calibri"/>
          <w:sz w:val="24"/>
          <w:szCs w:val="24"/>
          <w:lang w:val="fr-CA"/>
        </w:rPr>
        <w:t>≈</w:t>
      </w:r>
      <w:r>
        <w:rPr>
          <w:rFonts w:ascii="Baskerville Old Face" w:hAnsi="Baskerville Old Face"/>
          <w:sz w:val="24"/>
          <w:szCs w:val="24"/>
          <w:lang w:val="fr-CA"/>
        </w:rPr>
        <w:t>20 à 25 L/min)</w:t>
      </w:r>
    </w:p>
    <w:p w:rsidR="00AA4818" w:rsidRDefault="00AA4818" w:rsidP="006570B8">
      <w:pPr>
        <w:pStyle w:val="Paragraphedeliste"/>
        <w:numPr>
          <w:ilvl w:val="1"/>
          <w:numId w:val="22"/>
        </w:numPr>
        <w:jc w:val="both"/>
        <w:rPr>
          <w:rFonts w:ascii="Baskerville Old Face" w:hAnsi="Baskerville Old Face"/>
          <w:sz w:val="24"/>
          <w:szCs w:val="24"/>
          <w:lang w:val="fr-CA"/>
        </w:rPr>
      </w:pPr>
      <w:r>
        <w:rPr>
          <w:rFonts w:ascii="Baskerville Old Face" w:hAnsi="Baskerville Old Face"/>
          <w:sz w:val="24"/>
          <w:szCs w:val="24"/>
          <w:lang w:val="fr-CA"/>
        </w:rPr>
        <w:t>Chez les athlètes : 7 fois le DC au repos (</w:t>
      </w:r>
      <w:r>
        <w:rPr>
          <w:rFonts w:ascii="Calibri" w:hAnsi="Calibri"/>
          <w:sz w:val="24"/>
          <w:szCs w:val="24"/>
          <w:lang w:val="fr-CA"/>
        </w:rPr>
        <w:t>≈</w:t>
      </w:r>
      <w:r>
        <w:rPr>
          <w:rFonts w:ascii="Baskerville Old Face" w:hAnsi="Baskerville Old Face"/>
          <w:sz w:val="24"/>
          <w:szCs w:val="24"/>
          <w:lang w:val="fr-CA"/>
        </w:rPr>
        <w:t>35 L/min)</w:t>
      </w:r>
    </w:p>
    <w:p w:rsidR="00AA4818" w:rsidRDefault="00AA4818" w:rsidP="006570B8">
      <w:pPr>
        <w:pStyle w:val="Paragraphedeliste"/>
        <w:numPr>
          <w:ilvl w:val="2"/>
          <w:numId w:val="22"/>
        </w:numPr>
        <w:jc w:val="both"/>
        <w:rPr>
          <w:rFonts w:ascii="Baskerville Old Face" w:hAnsi="Baskerville Old Face"/>
          <w:sz w:val="24"/>
          <w:szCs w:val="24"/>
          <w:lang w:val="fr-CA"/>
        </w:rPr>
      </w:pPr>
      <w:r>
        <w:rPr>
          <w:rFonts w:ascii="Baskerville Old Face" w:hAnsi="Baskerville Old Face"/>
          <w:sz w:val="24"/>
          <w:szCs w:val="24"/>
          <w:lang w:val="fr-CA"/>
        </w:rPr>
        <w:t>DC est plus vite</w:t>
      </w:r>
    </w:p>
    <w:p w:rsidR="00AA4818" w:rsidRDefault="00AA4818" w:rsidP="006570B8">
      <w:pPr>
        <w:pStyle w:val="Paragraphedeliste"/>
        <w:numPr>
          <w:ilvl w:val="2"/>
          <w:numId w:val="22"/>
        </w:numPr>
        <w:jc w:val="both"/>
        <w:rPr>
          <w:rFonts w:ascii="Baskerville Old Face" w:hAnsi="Baskerville Old Face"/>
          <w:sz w:val="24"/>
          <w:szCs w:val="24"/>
          <w:lang w:val="fr-CA"/>
        </w:rPr>
      </w:pPr>
      <w:r>
        <w:rPr>
          <w:rFonts w:ascii="Baskerville Old Face" w:hAnsi="Baskerville Old Face"/>
          <w:sz w:val="24"/>
          <w:szCs w:val="24"/>
          <w:lang w:val="fr-CA"/>
        </w:rPr>
        <w:t>Cœur pousse plus de sang</w:t>
      </w:r>
    </w:p>
    <w:p w:rsidR="00AA4818" w:rsidRDefault="00AA4818" w:rsidP="006570B8">
      <w:pPr>
        <w:pStyle w:val="Paragraphedeliste"/>
        <w:numPr>
          <w:ilvl w:val="2"/>
          <w:numId w:val="22"/>
        </w:numPr>
        <w:jc w:val="both"/>
        <w:rPr>
          <w:rFonts w:ascii="Baskerville Old Face" w:hAnsi="Baskerville Old Face"/>
          <w:sz w:val="24"/>
          <w:szCs w:val="24"/>
          <w:lang w:val="fr-CA"/>
        </w:rPr>
      </w:pPr>
      <w:r>
        <w:rPr>
          <w:rFonts w:ascii="Baskerville Old Face" w:hAnsi="Baskerville Old Face"/>
          <w:sz w:val="24"/>
          <w:szCs w:val="24"/>
          <w:lang w:val="fr-CA"/>
        </w:rPr>
        <w:t>Augmentation du volume systolique</w:t>
      </w:r>
    </w:p>
    <w:p w:rsidR="00AA4818" w:rsidRDefault="00AA4818" w:rsidP="006570B8">
      <w:pPr>
        <w:pStyle w:val="Paragraphedeliste"/>
        <w:numPr>
          <w:ilvl w:val="2"/>
          <w:numId w:val="22"/>
        </w:numPr>
        <w:jc w:val="both"/>
        <w:rPr>
          <w:rFonts w:ascii="Baskerville Old Face" w:hAnsi="Baskerville Old Face"/>
          <w:sz w:val="24"/>
          <w:szCs w:val="24"/>
          <w:lang w:val="fr-CA"/>
        </w:rPr>
      </w:pPr>
      <w:r>
        <w:rPr>
          <w:rFonts w:ascii="Baskerville Old Face" w:hAnsi="Baskerville Old Face"/>
          <w:sz w:val="24"/>
          <w:szCs w:val="24"/>
          <w:lang w:val="fr-CA"/>
        </w:rPr>
        <w:t>Cœur est vraiment plus fort</w:t>
      </w:r>
    </w:p>
    <w:p w:rsidR="00AA4818" w:rsidRDefault="00AA4818" w:rsidP="006570B8">
      <w:pPr>
        <w:pStyle w:val="Paragraphedeliste"/>
        <w:numPr>
          <w:ilvl w:val="2"/>
          <w:numId w:val="22"/>
        </w:numPr>
        <w:jc w:val="both"/>
        <w:rPr>
          <w:rFonts w:ascii="Baskerville Old Face" w:hAnsi="Baskerville Old Face"/>
          <w:sz w:val="24"/>
          <w:szCs w:val="24"/>
          <w:lang w:val="fr-CA"/>
        </w:rPr>
      </w:pPr>
      <w:r>
        <w:rPr>
          <w:rFonts w:ascii="Baskerville Old Face" w:hAnsi="Baskerville Old Face"/>
          <w:sz w:val="24"/>
          <w:szCs w:val="24"/>
          <w:lang w:val="fr-CA"/>
        </w:rPr>
        <w:t>Au repos : Cœur bat plus lentement, car il pousse plus fort</w:t>
      </w:r>
    </w:p>
    <w:p w:rsidR="00AA4818" w:rsidRDefault="00AA4818" w:rsidP="006570B8">
      <w:pPr>
        <w:pStyle w:val="Paragraphedeliste"/>
        <w:numPr>
          <w:ilvl w:val="0"/>
          <w:numId w:val="22"/>
        </w:numPr>
        <w:jc w:val="both"/>
        <w:rPr>
          <w:rFonts w:ascii="Baskerville Old Face" w:hAnsi="Baskerville Old Face"/>
          <w:sz w:val="24"/>
          <w:szCs w:val="24"/>
          <w:lang w:val="fr-CA"/>
        </w:rPr>
      </w:pPr>
      <w:r w:rsidRPr="00AA4818">
        <w:rPr>
          <w:rFonts w:ascii="Baskerville Old Face" w:hAnsi="Baskerville Old Face"/>
          <w:sz w:val="24"/>
          <w:szCs w:val="24"/>
          <w:u w:val="single"/>
          <w:lang w:val="fr-CA"/>
        </w:rPr>
        <w:t>Réserve cardiaque</w:t>
      </w:r>
      <w:r>
        <w:rPr>
          <w:rFonts w:ascii="Baskerville Old Face" w:hAnsi="Baskerville Old Face"/>
          <w:sz w:val="24"/>
          <w:szCs w:val="24"/>
          <w:lang w:val="fr-CA"/>
        </w:rPr>
        <w:t> : Différence entre le DC maximal et le DC au repos</w:t>
      </w:r>
    </w:p>
    <w:p w:rsidR="00AA4818" w:rsidRPr="00AA4818" w:rsidRDefault="00AA4818" w:rsidP="00AA4818">
      <w:pPr>
        <w:jc w:val="both"/>
        <w:rPr>
          <w:rFonts w:ascii="Baskerville Old Face" w:hAnsi="Baskerville Old Face"/>
          <w:sz w:val="24"/>
          <w:szCs w:val="24"/>
          <w:lang w:val="fr-CA"/>
        </w:rPr>
      </w:pPr>
    </w:p>
    <w:p w:rsidR="00AA4818" w:rsidRDefault="00AA4818" w:rsidP="006570B8">
      <w:pPr>
        <w:pStyle w:val="Paragraphedeliste"/>
        <w:numPr>
          <w:ilvl w:val="0"/>
          <w:numId w:val="23"/>
        </w:numPr>
        <w:jc w:val="both"/>
        <w:rPr>
          <w:rFonts w:ascii="Baskerville Old Face" w:hAnsi="Baskerville Old Face"/>
          <w:sz w:val="24"/>
          <w:szCs w:val="24"/>
          <w:lang w:val="fr-CA"/>
        </w:rPr>
      </w:pPr>
      <w:r>
        <w:rPr>
          <w:rFonts w:ascii="Baskerville Old Face" w:hAnsi="Baskerville Old Face"/>
          <w:sz w:val="24"/>
          <w:szCs w:val="24"/>
          <w:lang w:val="fr-CA"/>
        </w:rPr>
        <w:t>Régulation de la fréquence cardiaque (FC)</w:t>
      </w:r>
    </w:p>
    <w:p w:rsidR="00AA4818" w:rsidRDefault="00AA4818"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Rythme cardiaque est déterminé par la fréquence des potentiels d’action du nœud sinusal</w:t>
      </w:r>
    </w:p>
    <w:p w:rsidR="00AA4818" w:rsidRDefault="00AA4818"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Influencée par :</w:t>
      </w:r>
    </w:p>
    <w:p w:rsidR="00AA4818" w:rsidRDefault="00AA481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Activité des neurones postganglionnaires autonomes qui innervent le nœud sinusal</w:t>
      </w:r>
    </w:p>
    <w:p w:rsidR="00AA4818" w:rsidRDefault="00AA481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Noradrénaline (sympathique) : Augmente la fréquence des potentiels d’action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Fréquence cardiaque</w:t>
      </w:r>
    </w:p>
    <w:p w:rsidR="00AA4818" w:rsidRDefault="00AA481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Acétylcholine (parasympathique) : Diminue la fréquence des potentiels d’action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Fréquence cardiaque</w:t>
      </w:r>
    </w:p>
    <w:p w:rsidR="00AA4818" w:rsidRDefault="00AA481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Au repos : Effet parasympathique domine (tonus parasympathique </w:t>
      </w:r>
      <w:r>
        <w:rPr>
          <w:rFonts w:ascii="Calibri" w:hAnsi="Calibri"/>
          <w:sz w:val="24"/>
          <w:szCs w:val="24"/>
          <w:lang w:val="fr-CA"/>
        </w:rPr>
        <w:t>→</w:t>
      </w:r>
      <w:r>
        <w:rPr>
          <w:rFonts w:ascii="Baskerville Old Face" w:hAnsi="Baskerville Old Face"/>
          <w:sz w:val="24"/>
          <w:szCs w:val="24"/>
          <w:lang w:val="fr-CA"/>
        </w:rPr>
        <w:t xml:space="preserve"> tonus vagal)</w:t>
      </w:r>
    </w:p>
    <w:p w:rsidR="00AA4818" w:rsidRDefault="00AA481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Certaines hormones circulantes</w:t>
      </w:r>
    </w:p>
    <w:p w:rsidR="00AA4818" w:rsidRDefault="00AA481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Ex : Adrénaline (sympathique) : </w:t>
      </w:r>
      <w:r>
        <w:rPr>
          <w:rFonts w:ascii="Calibri" w:hAnsi="Calibri"/>
          <w:sz w:val="24"/>
          <w:szCs w:val="24"/>
          <w:lang w:val="fr-CA"/>
        </w:rPr>
        <w:t>↑</w:t>
      </w:r>
      <w:r>
        <w:rPr>
          <w:rFonts w:ascii="Baskerville Old Face" w:hAnsi="Baskerville Old Face"/>
          <w:sz w:val="24"/>
          <w:szCs w:val="24"/>
          <w:lang w:val="fr-CA"/>
        </w:rPr>
        <w:t xml:space="preserve"> Fréquence cardiaque</w:t>
      </w:r>
    </w:p>
    <w:p w:rsidR="00F57D87" w:rsidRDefault="00F57D87"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La composition ionique du plasma </w:t>
      </w:r>
    </w:p>
    <w:p w:rsidR="00AA4818" w:rsidRDefault="00F57D87" w:rsidP="006570B8">
      <w:pPr>
        <w:pStyle w:val="Paragraphedeliste"/>
        <w:numPr>
          <w:ilvl w:val="3"/>
          <w:numId w:val="23"/>
        </w:numPr>
        <w:jc w:val="both"/>
        <w:rPr>
          <w:rFonts w:ascii="Baskerville Old Face" w:hAnsi="Baskerville Old Face"/>
          <w:sz w:val="24"/>
          <w:szCs w:val="24"/>
          <w:lang w:val="fr-CA"/>
        </w:rPr>
      </w:pPr>
      <w:r w:rsidRPr="00F57D87">
        <w:rPr>
          <w:rFonts w:ascii="Calibri" w:hAnsi="Calibri"/>
          <w:sz w:val="24"/>
          <w:szCs w:val="24"/>
          <w:lang w:val="fr-CA"/>
        </w:rPr>
        <w:t>↓</w:t>
      </w:r>
      <w:r w:rsidRPr="00F57D87">
        <w:rPr>
          <w:rFonts w:ascii="Baskerville Old Face" w:hAnsi="Baskerville Old Face"/>
          <w:sz w:val="24"/>
          <w:szCs w:val="24"/>
          <w:lang w:val="fr-CA"/>
        </w:rPr>
        <w:t xml:space="preserve"> [K</w:t>
      </w:r>
      <w:r w:rsidRPr="00F57D87">
        <w:rPr>
          <w:rFonts w:ascii="Baskerville Old Face" w:hAnsi="Baskerville Old Face"/>
          <w:sz w:val="24"/>
          <w:szCs w:val="24"/>
          <w:vertAlign w:val="superscript"/>
          <w:lang w:val="fr-CA"/>
        </w:rPr>
        <w:t>+</w:t>
      </w:r>
      <w:r w:rsidRPr="00F57D87">
        <w:rPr>
          <w:rFonts w:ascii="Baskerville Old Face" w:hAnsi="Baskerville Old Face"/>
          <w:sz w:val="24"/>
          <w:szCs w:val="24"/>
          <w:lang w:val="fr-CA"/>
        </w:rPr>
        <w:t xml:space="preserve">], </w:t>
      </w:r>
      <w:r w:rsidRPr="00F57D87">
        <w:rPr>
          <w:rFonts w:ascii="Calibri" w:hAnsi="Calibri"/>
          <w:sz w:val="24"/>
          <w:szCs w:val="24"/>
          <w:lang w:val="fr-CA"/>
        </w:rPr>
        <w:t>↓</w:t>
      </w:r>
      <w:r w:rsidRPr="00F57D87">
        <w:rPr>
          <w:rFonts w:ascii="Baskerville Old Face" w:hAnsi="Baskerville Old Face"/>
          <w:sz w:val="24"/>
          <w:szCs w:val="24"/>
          <w:lang w:val="fr-CA"/>
        </w:rPr>
        <w:t xml:space="preserve"> [Ca</w:t>
      </w:r>
      <w:r w:rsidRPr="00F57D87">
        <w:rPr>
          <w:rFonts w:ascii="Baskerville Old Face" w:hAnsi="Baskerville Old Face"/>
          <w:sz w:val="24"/>
          <w:szCs w:val="24"/>
          <w:vertAlign w:val="superscript"/>
          <w:lang w:val="fr-CA"/>
        </w:rPr>
        <w:t>2+</w:t>
      </w:r>
      <w:r w:rsidRPr="00F57D87">
        <w:rPr>
          <w:rFonts w:ascii="Baskerville Old Face" w:hAnsi="Baskerville Old Face"/>
          <w:sz w:val="24"/>
          <w:szCs w:val="24"/>
          <w:lang w:val="fr-CA"/>
        </w:rPr>
        <w:t>],</w:t>
      </w:r>
      <w:r w:rsidRPr="00F57D87">
        <w:rPr>
          <w:rFonts w:ascii="Calibri" w:hAnsi="Calibri"/>
          <w:sz w:val="24"/>
          <w:szCs w:val="24"/>
          <w:lang w:val="fr-CA"/>
        </w:rPr>
        <w:t xml:space="preserve"> ↓</w:t>
      </w:r>
      <w:r w:rsidRPr="00F57D87">
        <w:rPr>
          <w:rFonts w:ascii="Baskerville Old Face" w:hAnsi="Baskerville Old Face"/>
          <w:sz w:val="24"/>
          <w:szCs w:val="24"/>
          <w:lang w:val="fr-CA"/>
        </w:rPr>
        <w:t xml:space="preserve"> pH </w:t>
      </w:r>
      <w:r w:rsidRPr="00F57D87">
        <w:rPr>
          <w:rFonts w:ascii="Calibri" w:hAnsi="Calibri"/>
          <w:sz w:val="24"/>
          <w:szCs w:val="24"/>
          <w:lang w:val="fr-CA"/>
        </w:rPr>
        <w:t>→</w:t>
      </w:r>
      <w:r w:rsidRPr="00F57D87">
        <w:rPr>
          <w:rFonts w:ascii="Baskerville Old Face" w:hAnsi="Baskerville Old Face"/>
          <w:sz w:val="24"/>
          <w:szCs w:val="24"/>
          <w:lang w:val="fr-CA"/>
        </w:rPr>
        <w:t xml:space="preserve"> </w:t>
      </w:r>
      <w:r w:rsidRPr="00F57D87">
        <w:rPr>
          <w:rFonts w:ascii="Calibri" w:hAnsi="Calibri"/>
          <w:sz w:val="24"/>
          <w:szCs w:val="24"/>
          <w:lang w:val="fr-CA"/>
        </w:rPr>
        <w:t>↓</w:t>
      </w:r>
      <w:r w:rsidRPr="00F57D87">
        <w:rPr>
          <w:rFonts w:ascii="Baskerville Old Face" w:hAnsi="Baskerville Old Face"/>
          <w:sz w:val="24"/>
          <w:szCs w:val="24"/>
          <w:lang w:val="fr-CA"/>
        </w:rPr>
        <w:t xml:space="preserve"> Fréquence cardiaque</w:t>
      </w:r>
    </w:p>
    <w:p w:rsidR="00F57D87" w:rsidRDefault="00F57D87"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Température corporelle</w:t>
      </w:r>
    </w:p>
    <w:p w:rsidR="00F57D87" w:rsidRDefault="00F57D87" w:rsidP="006570B8">
      <w:pPr>
        <w:pStyle w:val="Paragraphedeliste"/>
        <w:numPr>
          <w:ilvl w:val="3"/>
          <w:numId w:val="23"/>
        </w:numPr>
        <w:jc w:val="both"/>
        <w:rPr>
          <w:rFonts w:ascii="Baskerville Old Face" w:hAnsi="Baskerville Old Face"/>
          <w:sz w:val="24"/>
          <w:szCs w:val="24"/>
          <w:lang w:val="fr-CA"/>
        </w:rPr>
      </w:pPr>
      <w:r>
        <w:rPr>
          <w:rFonts w:ascii="Calibri" w:hAnsi="Calibri"/>
          <w:sz w:val="24"/>
          <w:szCs w:val="24"/>
          <w:lang w:val="fr-CA"/>
        </w:rPr>
        <w:t>↓</w:t>
      </w:r>
      <w:r w:rsidRPr="00F57D87">
        <w:rPr>
          <w:rFonts w:ascii="Baskerville Old Face" w:hAnsi="Baskerville Old Face"/>
          <w:sz w:val="24"/>
          <w:szCs w:val="24"/>
          <w:lang w:val="fr-CA"/>
        </w:rPr>
        <w:t>Température</w:t>
      </w:r>
      <w:r>
        <w:rPr>
          <w:rFonts w:ascii="Calibri" w:hAnsi="Calibri"/>
          <w:sz w:val="24"/>
          <w:szCs w:val="24"/>
          <w:lang w:val="fr-CA"/>
        </w:rPr>
        <w:t xml:space="preserve"> → ↓ </w:t>
      </w:r>
      <w:r w:rsidRPr="00F57D87">
        <w:rPr>
          <w:rFonts w:ascii="Baskerville Old Face" w:hAnsi="Baskerville Old Face"/>
          <w:sz w:val="24"/>
          <w:szCs w:val="24"/>
          <w:lang w:val="fr-CA"/>
        </w:rPr>
        <w:t>Fréquence</w:t>
      </w:r>
      <w:r>
        <w:rPr>
          <w:rFonts w:ascii="Calibri" w:hAnsi="Calibri"/>
          <w:sz w:val="24"/>
          <w:szCs w:val="24"/>
          <w:lang w:val="fr-CA"/>
        </w:rPr>
        <w:t xml:space="preserve"> </w:t>
      </w:r>
      <w:r w:rsidRPr="00F57D87">
        <w:rPr>
          <w:rFonts w:ascii="Baskerville Old Face" w:hAnsi="Baskerville Old Face"/>
          <w:sz w:val="24"/>
          <w:szCs w:val="24"/>
          <w:lang w:val="fr-CA"/>
        </w:rPr>
        <w:t>cardiaque</w:t>
      </w:r>
    </w:p>
    <w:p w:rsidR="00F57D87" w:rsidRDefault="00F57D87" w:rsidP="006570B8">
      <w:pPr>
        <w:pStyle w:val="Paragraphedeliste"/>
        <w:numPr>
          <w:ilvl w:val="0"/>
          <w:numId w:val="23"/>
        </w:numPr>
        <w:jc w:val="both"/>
        <w:rPr>
          <w:rFonts w:ascii="Baskerville Old Face" w:hAnsi="Baskerville Old Face"/>
          <w:sz w:val="24"/>
          <w:szCs w:val="24"/>
          <w:lang w:val="fr-CA"/>
        </w:rPr>
      </w:pPr>
      <w:r>
        <w:rPr>
          <w:rFonts w:ascii="Baskerville Old Face" w:hAnsi="Baskerville Old Face"/>
          <w:sz w:val="24"/>
          <w:szCs w:val="24"/>
          <w:lang w:val="fr-CA"/>
        </w:rPr>
        <w:lastRenderedPageBreak/>
        <w:t>Régulation du volume systolique (VS)</w:t>
      </w:r>
    </w:p>
    <w:p w:rsidR="00F57D87" w:rsidRDefault="00F57D87"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À l’équilibre : DC doit être égal au retour veineux</w:t>
      </w:r>
    </w:p>
    <w:p w:rsidR="00F57D87" w:rsidRDefault="00F57D87"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Précharge</w:t>
      </w:r>
      <w:r w:rsidR="00487AE8">
        <w:rPr>
          <w:rFonts w:ascii="Baskerville Old Face" w:hAnsi="Baskerville Old Face"/>
          <w:sz w:val="24"/>
          <w:szCs w:val="24"/>
          <w:lang w:val="fr-CA"/>
        </w:rPr>
        <w:t> : Degré d’étirement des parois des ventricules (VTD)</w:t>
      </w:r>
    </w:p>
    <w:p w:rsidR="00487AE8" w:rsidRDefault="00487AE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Mécanisme de régulation physiologique</w:t>
      </w:r>
    </w:p>
    <w:p w:rsidR="00487AE8" w:rsidRDefault="00487AE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Facteur intrinsèque de régulation (dépend du cœur et non des contrôles nerveux ou hormones)</w:t>
      </w:r>
    </w:p>
    <w:p w:rsidR="00F57D87" w:rsidRDefault="00F57D87"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Loi de Starling</w:t>
      </w:r>
    </w:p>
    <w:p w:rsidR="00F57D87" w:rsidRDefault="00F57D87"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Plus la précharge (VTD) est grande, plus la force de contraction est grande pendant la systole</w:t>
      </w:r>
    </w:p>
    <w:p w:rsidR="00F57D87" w:rsidRDefault="00F57D87" w:rsidP="006570B8">
      <w:pPr>
        <w:pStyle w:val="Paragraphedeliste"/>
        <w:numPr>
          <w:ilvl w:val="3"/>
          <w:numId w:val="23"/>
        </w:numPr>
        <w:jc w:val="both"/>
        <w:rPr>
          <w:rFonts w:ascii="Baskerville Old Face" w:hAnsi="Baskerville Old Face"/>
          <w:sz w:val="24"/>
          <w:szCs w:val="24"/>
          <w:lang w:val="fr-CA"/>
        </w:rPr>
      </w:pPr>
      <w:r>
        <w:rPr>
          <w:rFonts w:ascii="Calibri" w:hAnsi="Calibri"/>
          <w:sz w:val="24"/>
          <w:szCs w:val="24"/>
          <w:lang w:val="fr-CA"/>
        </w:rPr>
        <w:t>↑</w:t>
      </w:r>
      <w:r>
        <w:rPr>
          <w:rFonts w:ascii="Baskerville Old Face" w:hAnsi="Baskerville Old Face"/>
          <w:sz w:val="24"/>
          <w:szCs w:val="24"/>
          <w:lang w:val="fr-CA"/>
        </w:rPr>
        <w:t xml:space="preserve"> VTD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VS</w:t>
      </w:r>
    </w:p>
    <w:p w:rsidR="00F57D87" w:rsidRDefault="00F57D87"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Retour veineux : Quantité de sang qui retourne au cœur</w:t>
      </w:r>
    </w:p>
    <w:p w:rsidR="00F57D87" w:rsidRDefault="00F57D87" w:rsidP="006570B8">
      <w:pPr>
        <w:pStyle w:val="Paragraphedeliste"/>
        <w:numPr>
          <w:ilvl w:val="4"/>
          <w:numId w:val="23"/>
        </w:numPr>
        <w:jc w:val="both"/>
        <w:rPr>
          <w:rFonts w:ascii="Baskerville Old Face" w:hAnsi="Baskerville Old Face"/>
          <w:sz w:val="24"/>
          <w:szCs w:val="24"/>
          <w:lang w:val="fr-CA"/>
        </w:rPr>
      </w:pPr>
      <w:r>
        <w:rPr>
          <w:rFonts w:ascii="Baskerville Old Face" w:hAnsi="Baskerville Old Face"/>
          <w:sz w:val="24"/>
          <w:szCs w:val="24"/>
          <w:lang w:val="fr-CA"/>
        </w:rPr>
        <w:t>Veinoconstriction (</w:t>
      </w:r>
      <w:r>
        <w:rPr>
          <w:rFonts w:ascii="Calibri" w:hAnsi="Calibri"/>
          <w:sz w:val="24"/>
          <w:szCs w:val="24"/>
          <w:lang w:val="fr-CA"/>
        </w:rPr>
        <w:t>↓</w:t>
      </w:r>
      <w:r>
        <w:rPr>
          <w:rFonts w:ascii="Baskerville Old Face" w:hAnsi="Baskerville Old Face"/>
          <w:sz w:val="24"/>
          <w:szCs w:val="24"/>
          <w:lang w:val="fr-CA"/>
        </w:rPr>
        <w:t xml:space="preserve"> Diamètre)</w:t>
      </w:r>
    </w:p>
    <w:p w:rsidR="00F57D87" w:rsidRDefault="00F57D87" w:rsidP="006570B8">
      <w:pPr>
        <w:pStyle w:val="Paragraphedeliste"/>
        <w:numPr>
          <w:ilvl w:val="4"/>
          <w:numId w:val="23"/>
        </w:numPr>
        <w:jc w:val="both"/>
        <w:rPr>
          <w:rFonts w:ascii="Baskerville Old Face" w:hAnsi="Baskerville Old Face"/>
          <w:sz w:val="24"/>
          <w:szCs w:val="24"/>
          <w:lang w:val="fr-CA"/>
        </w:rPr>
      </w:pPr>
      <w:r>
        <w:rPr>
          <w:rFonts w:ascii="Baskerville Old Face" w:hAnsi="Baskerville Old Face"/>
          <w:sz w:val="24"/>
          <w:szCs w:val="24"/>
          <w:lang w:val="fr-CA"/>
        </w:rPr>
        <w:t>Changé de position (</w:t>
      </w:r>
      <w:r>
        <w:rPr>
          <w:rFonts w:ascii="Calibri" w:hAnsi="Calibri"/>
          <w:sz w:val="24"/>
          <w:szCs w:val="24"/>
          <w:lang w:val="fr-CA"/>
        </w:rPr>
        <w:t>↓</w:t>
      </w:r>
      <w:r>
        <w:rPr>
          <w:rFonts w:ascii="Baskerville Old Face" w:hAnsi="Baskerville Old Face"/>
          <w:sz w:val="24"/>
          <w:szCs w:val="24"/>
          <w:lang w:val="fr-CA"/>
        </w:rPr>
        <w:t xml:space="preserve"> Sang qui retourne au cœur)</w:t>
      </w:r>
    </w:p>
    <w:p w:rsidR="00F57D87" w:rsidRDefault="00F57D87" w:rsidP="006570B8">
      <w:pPr>
        <w:pStyle w:val="Paragraphedeliste"/>
        <w:numPr>
          <w:ilvl w:val="4"/>
          <w:numId w:val="23"/>
        </w:numPr>
        <w:jc w:val="both"/>
        <w:rPr>
          <w:rFonts w:ascii="Baskerville Old Face" w:hAnsi="Baskerville Old Face"/>
          <w:sz w:val="24"/>
          <w:szCs w:val="24"/>
          <w:lang w:val="fr-CA"/>
        </w:rPr>
      </w:pPr>
      <w:r>
        <w:rPr>
          <w:rFonts w:ascii="Baskerville Old Face" w:hAnsi="Baskerville Old Face"/>
          <w:sz w:val="24"/>
          <w:szCs w:val="24"/>
          <w:lang w:val="fr-CA"/>
        </w:rPr>
        <w:t>Les 2 ventricules doivent éjecter le même volume</w:t>
      </w:r>
    </w:p>
    <w:p w:rsidR="00F57D87" w:rsidRDefault="00F57D87" w:rsidP="006570B8">
      <w:pPr>
        <w:pStyle w:val="Paragraphedeliste"/>
        <w:numPr>
          <w:ilvl w:val="5"/>
          <w:numId w:val="23"/>
        </w:numPr>
        <w:jc w:val="both"/>
        <w:rPr>
          <w:rFonts w:ascii="Baskerville Old Face" w:hAnsi="Baskerville Old Face"/>
          <w:sz w:val="24"/>
          <w:szCs w:val="24"/>
          <w:lang w:val="fr-CA"/>
        </w:rPr>
      </w:pPr>
      <w:r>
        <w:rPr>
          <w:rFonts w:ascii="Baskerville Old Face" w:hAnsi="Baskerville Old Face"/>
          <w:sz w:val="24"/>
          <w:szCs w:val="24"/>
          <w:lang w:val="fr-CA"/>
        </w:rPr>
        <w:t>Sinon, les ventricules s’adaptent au nouveau volume</w:t>
      </w:r>
    </w:p>
    <w:p w:rsidR="00F57D87" w:rsidRDefault="00F57D87" w:rsidP="006570B8">
      <w:pPr>
        <w:pStyle w:val="Paragraphedeliste"/>
        <w:numPr>
          <w:ilvl w:val="4"/>
          <w:numId w:val="23"/>
        </w:numPr>
        <w:jc w:val="both"/>
        <w:rPr>
          <w:rFonts w:ascii="Baskerville Old Face" w:hAnsi="Baskerville Old Face"/>
          <w:sz w:val="24"/>
          <w:szCs w:val="24"/>
          <w:lang w:val="fr-CA"/>
        </w:rPr>
      </w:pPr>
      <w:r>
        <w:rPr>
          <w:rFonts w:ascii="Baskerville Old Face" w:hAnsi="Baskerville Old Face"/>
          <w:sz w:val="24"/>
          <w:szCs w:val="24"/>
          <w:lang w:val="fr-CA"/>
        </w:rPr>
        <w:t>Augmenter le volume sanguin</w:t>
      </w:r>
    </w:p>
    <w:p w:rsidR="00F57D87" w:rsidRDefault="006E75DD" w:rsidP="006570B8">
      <w:pPr>
        <w:pStyle w:val="Paragraphedeliste"/>
        <w:numPr>
          <w:ilvl w:val="5"/>
          <w:numId w:val="23"/>
        </w:numPr>
        <w:jc w:val="both"/>
        <w:rPr>
          <w:rFonts w:ascii="Baskerville Old Face" w:hAnsi="Baskerville Old Face"/>
          <w:sz w:val="24"/>
          <w:szCs w:val="24"/>
          <w:lang w:val="fr-CA"/>
        </w:rPr>
      </w:pPr>
      <w:r>
        <w:rPr>
          <w:rFonts w:ascii="Calibri" w:hAnsi="Calibri"/>
          <w:sz w:val="24"/>
          <w:szCs w:val="24"/>
          <w:lang w:val="fr-CA"/>
        </w:rPr>
        <w:t>↑</w:t>
      </w:r>
      <w:r>
        <w:rPr>
          <w:rFonts w:ascii="Baskerville Old Face" w:hAnsi="Baskerville Old Face"/>
          <w:sz w:val="24"/>
          <w:szCs w:val="24"/>
          <w:lang w:val="fr-CA"/>
        </w:rPr>
        <w:t xml:space="preserve"> Sang, </w:t>
      </w:r>
      <w:r>
        <w:rPr>
          <w:rFonts w:ascii="Calibri" w:hAnsi="Calibri"/>
          <w:sz w:val="24"/>
          <w:szCs w:val="24"/>
          <w:lang w:val="fr-CA"/>
        </w:rPr>
        <w:t>↑</w:t>
      </w:r>
      <w:r>
        <w:rPr>
          <w:rFonts w:ascii="Baskerville Old Face" w:hAnsi="Baskerville Old Face"/>
          <w:sz w:val="24"/>
          <w:szCs w:val="24"/>
          <w:lang w:val="fr-CA"/>
        </w:rPr>
        <w:t xml:space="preserve"> Volume sanguin</w:t>
      </w:r>
    </w:p>
    <w:p w:rsidR="006E75DD" w:rsidRDefault="006E75DD" w:rsidP="006570B8">
      <w:pPr>
        <w:pStyle w:val="Paragraphedeliste"/>
        <w:numPr>
          <w:ilvl w:val="5"/>
          <w:numId w:val="23"/>
        </w:numPr>
        <w:jc w:val="both"/>
        <w:rPr>
          <w:rFonts w:ascii="Baskerville Old Face" w:hAnsi="Baskerville Old Face"/>
          <w:sz w:val="24"/>
          <w:szCs w:val="24"/>
          <w:lang w:val="fr-CA"/>
        </w:rPr>
      </w:pPr>
      <w:r>
        <w:rPr>
          <w:rFonts w:ascii="Baskerville Old Face" w:hAnsi="Baskerville Old Face"/>
          <w:sz w:val="24"/>
          <w:szCs w:val="24"/>
          <w:lang w:val="fr-CA"/>
        </w:rPr>
        <w:t>Effecteurs : Reins</w:t>
      </w:r>
    </w:p>
    <w:p w:rsidR="006E75DD" w:rsidRDefault="006E75DD" w:rsidP="006570B8">
      <w:pPr>
        <w:pStyle w:val="Paragraphedeliste"/>
        <w:numPr>
          <w:ilvl w:val="5"/>
          <w:numId w:val="23"/>
        </w:numPr>
        <w:jc w:val="both"/>
        <w:rPr>
          <w:rFonts w:ascii="Baskerville Old Face" w:hAnsi="Baskerville Old Face"/>
          <w:sz w:val="24"/>
          <w:szCs w:val="24"/>
          <w:lang w:val="fr-CA"/>
        </w:rPr>
      </w:pPr>
      <w:r>
        <w:rPr>
          <w:rFonts w:ascii="Baskerville Old Face" w:hAnsi="Baskerville Old Face"/>
          <w:sz w:val="24"/>
          <w:szCs w:val="24"/>
          <w:lang w:val="fr-CA"/>
        </w:rPr>
        <w:t>VTD est régulé</w:t>
      </w:r>
    </w:p>
    <w:p w:rsidR="00487AE8" w:rsidRDefault="00487AE8" w:rsidP="006570B8">
      <w:pPr>
        <w:pStyle w:val="Paragraphedeliste"/>
        <w:numPr>
          <w:ilvl w:val="5"/>
          <w:numId w:val="23"/>
        </w:numPr>
        <w:jc w:val="both"/>
        <w:rPr>
          <w:rFonts w:ascii="Baskerville Old Face" w:hAnsi="Baskerville Old Face"/>
          <w:sz w:val="24"/>
          <w:szCs w:val="24"/>
          <w:lang w:val="fr-CA"/>
        </w:rPr>
      </w:pPr>
      <w:r>
        <w:rPr>
          <w:rFonts w:ascii="Calibri" w:hAnsi="Calibri"/>
          <w:sz w:val="24"/>
          <w:szCs w:val="24"/>
          <w:lang w:val="fr-CA"/>
        </w:rPr>
        <w:t>↑</w:t>
      </w:r>
      <w:r>
        <w:rPr>
          <w:rFonts w:ascii="Baskerville Old Face" w:hAnsi="Baskerville Old Face"/>
          <w:sz w:val="24"/>
          <w:szCs w:val="24"/>
          <w:lang w:val="fr-CA"/>
        </w:rPr>
        <w:t xml:space="preserve"> Eau dans le corps, </w:t>
      </w:r>
      <w:r>
        <w:rPr>
          <w:rFonts w:ascii="Calibri" w:hAnsi="Calibri"/>
          <w:sz w:val="24"/>
          <w:szCs w:val="24"/>
          <w:lang w:val="fr-CA"/>
        </w:rPr>
        <w:t>↑</w:t>
      </w:r>
      <w:r>
        <w:rPr>
          <w:rFonts w:ascii="Baskerville Old Face" w:hAnsi="Baskerville Old Face"/>
          <w:sz w:val="24"/>
          <w:szCs w:val="24"/>
          <w:lang w:val="fr-CA"/>
        </w:rPr>
        <w:t xml:space="preserve"> Volume sanguin, </w:t>
      </w:r>
      <w:r>
        <w:rPr>
          <w:rFonts w:ascii="Calibri" w:hAnsi="Calibri"/>
          <w:sz w:val="24"/>
          <w:szCs w:val="24"/>
          <w:lang w:val="fr-CA"/>
        </w:rPr>
        <w:t>↑</w:t>
      </w:r>
      <w:r>
        <w:rPr>
          <w:rFonts w:ascii="Baskerville Old Face" w:hAnsi="Baskerville Old Face"/>
          <w:sz w:val="24"/>
          <w:szCs w:val="24"/>
          <w:lang w:val="fr-CA"/>
        </w:rPr>
        <w:t xml:space="preserve"> Sang</w:t>
      </w:r>
    </w:p>
    <w:p w:rsidR="00487AE8" w:rsidRPr="00F57D87" w:rsidRDefault="00487AE8" w:rsidP="006570B8">
      <w:pPr>
        <w:pStyle w:val="Paragraphedeliste"/>
        <w:numPr>
          <w:ilvl w:val="5"/>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Si </w:t>
      </w:r>
      <w:r>
        <w:rPr>
          <w:rFonts w:ascii="Calibri" w:hAnsi="Calibri"/>
          <w:sz w:val="24"/>
          <w:szCs w:val="24"/>
          <w:lang w:val="fr-CA"/>
        </w:rPr>
        <w:t>↓</w:t>
      </w:r>
      <w:r>
        <w:rPr>
          <w:rFonts w:ascii="Baskerville Old Face" w:hAnsi="Baskerville Old Face"/>
          <w:sz w:val="24"/>
          <w:szCs w:val="24"/>
          <w:lang w:val="fr-CA"/>
        </w:rPr>
        <w:t xml:space="preserve"> Volume sanguin, les reins gardent l’eau pour ainsi augmenter le volume sanguin</w:t>
      </w:r>
    </w:p>
    <w:p w:rsidR="00F57D87" w:rsidRDefault="00F57D87" w:rsidP="006570B8">
      <w:pPr>
        <w:pStyle w:val="Paragraphedeliste"/>
        <w:numPr>
          <w:ilvl w:val="3"/>
          <w:numId w:val="23"/>
        </w:numPr>
        <w:jc w:val="both"/>
        <w:rPr>
          <w:rFonts w:ascii="Baskerville Old Face" w:hAnsi="Baskerville Old Face"/>
          <w:sz w:val="24"/>
          <w:szCs w:val="24"/>
          <w:lang w:val="fr-CA"/>
        </w:rPr>
      </w:pPr>
      <w:r>
        <w:rPr>
          <w:rFonts w:ascii="Calibri" w:hAnsi="Calibri"/>
          <w:sz w:val="24"/>
          <w:szCs w:val="24"/>
          <w:lang w:val="fr-CA"/>
        </w:rPr>
        <w:t>↑</w:t>
      </w:r>
      <w:r>
        <w:rPr>
          <w:rFonts w:ascii="Baskerville Old Face" w:hAnsi="Baskerville Old Face"/>
          <w:sz w:val="24"/>
          <w:szCs w:val="24"/>
          <w:lang w:val="fr-CA"/>
        </w:rPr>
        <w:t xml:space="preserve"> Retour veineux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Précharge (VTD)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 xml:space="preserve">↑ </w:t>
      </w:r>
      <w:r w:rsidRPr="00F57D87">
        <w:rPr>
          <w:rFonts w:ascii="Baskerville Old Face" w:hAnsi="Baskerville Old Face"/>
          <w:sz w:val="24"/>
          <w:szCs w:val="24"/>
          <w:lang w:val="fr-CA"/>
        </w:rPr>
        <w:t>VS</w:t>
      </w:r>
    </w:p>
    <w:p w:rsidR="00487AE8" w:rsidRDefault="00487AE8"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Postcharge : Pression artérielle qui s’oppose à l’éjection du sang par les ventricules</w:t>
      </w:r>
    </w:p>
    <w:p w:rsidR="00F57176" w:rsidRDefault="00F57176"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Résistance des vaisseaux sanguins à l’éjection</w:t>
      </w:r>
    </w:p>
    <w:p w:rsidR="00487AE8" w:rsidRDefault="00487AE8" w:rsidP="006570B8">
      <w:pPr>
        <w:pStyle w:val="Paragraphedeliste"/>
        <w:numPr>
          <w:ilvl w:val="2"/>
          <w:numId w:val="23"/>
        </w:numPr>
        <w:jc w:val="both"/>
        <w:rPr>
          <w:rFonts w:ascii="Baskerville Old Face" w:hAnsi="Baskerville Old Face"/>
          <w:sz w:val="24"/>
          <w:szCs w:val="24"/>
          <w:lang w:val="fr-CA"/>
        </w:rPr>
      </w:pPr>
      <w:r>
        <w:rPr>
          <w:rFonts w:ascii="Calibri" w:hAnsi="Calibri"/>
          <w:sz w:val="24"/>
          <w:szCs w:val="24"/>
          <w:lang w:val="fr-CA"/>
        </w:rPr>
        <w:t>↑</w:t>
      </w:r>
      <w:r>
        <w:rPr>
          <w:rFonts w:ascii="Baskerville Old Face" w:hAnsi="Baskerville Old Face"/>
          <w:sz w:val="24"/>
          <w:szCs w:val="24"/>
          <w:lang w:val="fr-CA"/>
        </w:rPr>
        <w:t xml:space="preserve"> Postcharge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Volume systolique (VS) </w:t>
      </w:r>
      <w:r>
        <w:rPr>
          <w:rFonts w:ascii="Calibri" w:hAnsi="Calibri"/>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Volume télésystolique (VTS)</w:t>
      </w:r>
    </w:p>
    <w:p w:rsidR="00487AE8" w:rsidRDefault="00487AE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Chez les personnes en santé :</w:t>
      </w:r>
    </w:p>
    <w:p w:rsidR="00487AE8" w:rsidRDefault="00487AE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Pression dans l’aorte = 80 mm Hg</w:t>
      </w:r>
    </w:p>
    <w:p w:rsidR="00487AE8" w:rsidRDefault="00487AE8"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Pression dans le tronc pulmonaire = 8 mm Hg</w:t>
      </w:r>
    </w:p>
    <w:p w:rsidR="00487AE8" w:rsidRDefault="00487AE8"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Dans le cas d’hypertension, la postcharge nuit à l’éjection du sang</w:t>
      </w:r>
    </w:p>
    <w:p w:rsidR="00C4652F" w:rsidRDefault="00C4652F" w:rsidP="006570B8">
      <w:pPr>
        <w:pStyle w:val="Paragraphedeliste"/>
        <w:numPr>
          <w:ilvl w:val="1"/>
          <w:numId w:val="23"/>
        </w:numPr>
        <w:jc w:val="both"/>
        <w:rPr>
          <w:rFonts w:ascii="Baskerville Old Face" w:hAnsi="Baskerville Old Face"/>
          <w:sz w:val="24"/>
          <w:szCs w:val="24"/>
          <w:lang w:val="fr-CA"/>
        </w:rPr>
      </w:pPr>
      <w:r>
        <w:rPr>
          <w:rFonts w:ascii="Baskerville Old Face" w:hAnsi="Baskerville Old Face"/>
          <w:sz w:val="24"/>
          <w:szCs w:val="24"/>
          <w:lang w:val="fr-CA"/>
        </w:rPr>
        <w:t>Contractilité : Force de contraction générée pour une précharge donnée</w:t>
      </w:r>
    </w:p>
    <w:p w:rsidR="00C4652F" w:rsidRDefault="00C4652F"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Contrôlée par des facteurs extrinsèques</w:t>
      </w:r>
    </w:p>
    <w:p w:rsidR="00C4652F" w:rsidRDefault="00C4652F"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Régulation des ions Ca</w:t>
      </w:r>
      <w:r>
        <w:rPr>
          <w:rFonts w:ascii="Baskerville Old Face" w:hAnsi="Baskerville Old Face"/>
          <w:sz w:val="24"/>
          <w:szCs w:val="24"/>
          <w:vertAlign w:val="superscript"/>
          <w:lang w:val="fr-CA"/>
        </w:rPr>
        <w:t>2+</w:t>
      </w:r>
      <w:r>
        <w:rPr>
          <w:rFonts w:ascii="Baskerville Old Face" w:hAnsi="Baskerville Old Face"/>
          <w:sz w:val="24"/>
          <w:szCs w:val="24"/>
          <w:lang w:val="fr-CA"/>
        </w:rPr>
        <w:t xml:space="preserve"> dans les myocytes contractiles :</w:t>
      </w:r>
    </w:p>
    <w:p w:rsidR="00C4652F" w:rsidRDefault="00C4652F"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Stimulation sympathique : </w:t>
      </w:r>
      <w:r>
        <w:rPr>
          <w:rFonts w:ascii="Calibri" w:hAnsi="Calibri"/>
          <w:sz w:val="24"/>
          <w:szCs w:val="24"/>
          <w:lang w:val="fr-CA"/>
        </w:rPr>
        <w:t>↑</w:t>
      </w:r>
      <w:r>
        <w:rPr>
          <w:rFonts w:ascii="Baskerville Old Face" w:hAnsi="Baskerville Old Face"/>
          <w:sz w:val="24"/>
          <w:szCs w:val="24"/>
          <w:lang w:val="fr-CA"/>
        </w:rPr>
        <w:t xml:space="preserve"> contractilité</w:t>
      </w:r>
    </w:p>
    <w:p w:rsidR="00C4652F" w:rsidRDefault="00C4652F"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Hormones : Adrénaline, </w:t>
      </w:r>
      <w:r>
        <w:rPr>
          <w:rFonts w:ascii="Calibri" w:hAnsi="Calibri"/>
          <w:sz w:val="24"/>
          <w:szCs w:val="24"/>
          <w:lang w:val="fr-CA"/>
        </w:rPr>
        <w:t>↑</w:t>
      </w:r>
      <w:r>
        <w:rPr>
          <w:rFonts w:ascii="Baskerville Old Face" w:hAnsi="Baskerville Old Face"/>
          <w:sz w:val="24"/>
          <w:szCs w:val="24"/>
          <w:lang w:val="fr-CA"/>
        </w:rPr>
        <w:t xml:space="preserve"> contractilité</w:t>
      </w:r>
    </w:p>
    <w:p w:rsidR="00C4652F" w:rsidRDefault="00C4652F"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t xml:space="preserve">Composition ionique : </w:t>
      </w:r>
      <w:r>
        <w:rPr>
          <w:rFonts w:ascii="Calibri" w:hAnsi="Calibri"/>
          <w:sz w:val="24"/>
          <w:szCs w:val="24"/>
          <w:lang w:val="fr-CA"/>
        </w:rPr>
        <w:t>↑</w:t>
      </w:r>
      <w:r>
        <w:rPr>
          <w:rFonts w:ascii="Baskerville Old Face" w:hAnsi="Baskerville Old Face"/>
          <w:sz w:val="24"/>
          <w:szCs w:val="24"/>
          <w:lang w:val="fr-CA"/>
        </w:rPr>
        <w:t xml:space="preserve"> </w:t>
      </w:r>
      <w:r w:rsidRPr="00F57D87">
        <w:rPr>
          <w:rFonts w:ascii="Baskerville Old Face" w:hAnsi="Baskerville Old Face"/>
          <w:sz w:val="24"/>
          <w:szCs w:val="24"/>
          <w:lang w:val="fr-CA"/>
        </w:rPr>
        <w:t>[Ca</w:t>
      </w:r>
      <w:r w:rsidRPr="00F57D87">
        <w:rPr>
          <w:rFonts w:ascii="Baskerville Old Face" w:hAnsi="Baskerville Old Face"/>
          <w:sz w:val="24"/>
          <w:szCs w:val="24"/>
          <w:vertAlign w:val="superscript"/>
          <w:lang w:val="fr-CA"/>
        </w:rPr>
        <w:t>2+</w:t>
      </w:r>
      <w:r w:rsidRPr="00F57D87">
        <w:rPr>
          <w:rFonts w:ascii="Baskerville Old Face" w:hAnsi="Baskerville Old Face"/>
          <w:sz w:val="24"/>
          <w:szCs w:val="24"/>
          <w:lang w:val="fr-CA"/>
        </w:rPr>
        <w:t>]</w:t>
      </w:r>
      <w:r>
        <w:rPr>
          <w:rFonts w:ascii="Baskerville Old Face" w:hAnsi="Baskerville Old Face"/>
          <w:sz w:val="24"/>
          <w:szCs w:val="24"/>
          <w:lang w:val="fr-CA"/>
        </w:rPr>
        <w:t xml:space="preserve">, </w:t>
      </w:r>
      <w:r>
        <w:rPr>
          <w:rFonts w:ascii="Calibri" w:hAnsi="Calibri"/>
          <w:sz w:val="24"/>
          <w:szCs w:val="24"/>
          <w:lang w:val="fr-CA"/>
        </w:rPr>
        <w:t>↑</w:t>
      </w:r>
      <w:r>
        <w:rPr>
          <w:rFonts w:ascii="Baskerville Old Face" w:hAnsi="Baskerville Old Face"/>
          <w:sz w:val="24"/>
          <w:szCs w:val="24"/>
          <w:lang w:val="fr-CA"/>
        </w:rPr>
        <w:t xml:space="preserve"> contractilité. </w:t>
      </w:r>
      <w:r>
        <w:rPr>
          <w:rFonts w:ascii="Calibri" w:hAnsi="Calibri"/>
          <w:sz w:val="24"/>
          <w:szCs w:val="24"/>
          <w:lang w:val="fr-CA"/>
        </w:rPr>
        <w:t>↓</w:t>
      </w:r>
      <w:r>
        <w:rPr>
          <w:rFonts w:ascii="Baskerville Old Face" w:hAnsi="Baskerville Old Face"/>
          <w:sz w:val="24"/>
          <w:szCs w:val="24"/>
          <w:lang w:val="fr-CA"/>
        </w:rPr>
        <w:t xml:space="preserve"> pH, </w:t>
      </w:r>
      <w:r>
        <w:rPr>
          <w:rFonts w:ascii="Calibri" w:hAnsi="Calibri"/>
          <w:sz w:val="24"/>
          <w:szCs w:val="24"/>
          <w:lang w:val="fr-CA"/>
        </w:rPr>
        <w:t>↓</w:t>
      </w:r>
      <w:r>
        <w:rPr>
          <w:rFonts w:ascii="Baskerville Old Face" w:hAnsi="Baskerville Old Face"/>
          <w:sz w:val="24"/>
          <w:szCs w:val="24"/>
          <w:lang w:val="fr-CA"/>
        </w:rPr>
        <w:t xml:space="preserve"> contractilité</w:t>
      </w:r>
    </w:p>
    <w:p w:rsidR="00C4652F" w:rsidRDefault="00C4652F" w:rsidP="006570B8">
      <w:pPr>
        <w:pStyle w:val="Paragraphedeliste"/>
        <w:numPr>
          <w:ilvl w:val="2"/>
          <w:numId w:val="23"/>
        </w:numPr>
        <w:jc w:val="both"/>
        <w:rPr>
          <w:rFonts w:ascii="Baskerville Old Face" w:hAnsi="Baskerville Old Face"/>
          <w:sz w:val="24"/>
          <w:szCs w:val="24"/>
          <w:lang w:val="fr-CA"/>
        </w:rPr>
      </w:pPr>
      <w:r>
        <w:rPr>
          <w:rFonts w:ascii="Baskerville Old Face" w:hAnsi="Baskerville Old Face"/>
          <w:sz w:val="24"/>
          <w:szCs w:val="24"/>
          <w:lang w:val="fr-CA"/>
        </w:rPr>
        <w:t>Médicaments</w:t>
      </w:r>
    </w:p>
    <w:p w:rsidR="00C4652F" w:rsidRPr="00F57D87" w:rsidRDefault="003C1296" w:rsidP="006570B8">
      <w:pPr>
        <w:pStyle w:val="Paragraphedeliste"/>
        <w:numPr>
          <w:ilvl w:val="3"/>
          <w:numId w:val="23"/>
        </w:numPr>
        <w:jc w:val="both"/>
        <w:rPr>
          <w:rFonts w:ascii="Baskerville Old Face" w:hAnsi="Baskerville Old Face"/>
          <w:sz w:val="24"/>
          <w:szCs w:val="24"/>
          <w:lang w:val="fr-CA"/>
        </w:rPr>
      </w:pPr>
      <w:r>
        <w:rPr>
          <w:rFonts w:ascii="Baskerville Old Face" w:hAnsi="Baskerville Old Face"/>
          <w:sz w:val="24"/>
          <w:szCs w:val="24"/>
          <w:lang w:val="fr-CA"/>
        </w:rPr>
        <w:lastRenderedPageBreak/>
        <w:t xml:space="preserve">Digitaline (inhibiteur de la pompe Na-K) cause une augmentation de la contractilité  </w:t>
      </w:r>
    </w:p>
    <w:p w:rsidR="007235B7" w:rsidRDefault="00FA04AA" w:rsidP="00FA04AA">
      <w:pPr>
        <w:jc w:val="center"/>
        <w:rPr>
          <w:rFonts w:ascii="Baskerville Old Face" w:hAnsi="Baskerville Old Face"/>
          <w:sz w:val="24"/>
          <w:szCs w:val="24"/>
          <w:lang w:val="fr-CA"/>
        </w:rPr>
      </w:pPr>
      <w:r>
        <w:rPr>
          <w:noProof/>
        </w:rPr>
        <w:drawing>
          <wp:inline distT="0" distB="0" distL="0" distR="0" wp14:anchorId="67C11984" wp14:editId="020A1A0C">
            <wp:extent cx="4438719" cy="2682240"/>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6325" cy="2686836"/>
                    </a:xfrm>
                    <a:prstGeom prst="rect">
                      <a:avLst/>
                    </a:prstGeom>
                  </pic:spPr>
                </pic:pic>
              </a:graphicData>
            </a:graphic>
          </wp:inline>
        </w:drawing>
      </w:r>
    </w:p>
    <w:p w:rsidR="00FA04AA" w:rsidRPr="009544B4" w:rsidRDefault="00FA04AA" w:rsidP="00FA04AA">
      <w:pPr>
        <w:jc w:val="center"/>
        <w:rPr>
          <w:rFonts w:ascii="Baskerville Old Face" w:hAnsi="Baskerville Old Face"/>
          <w:sz w:val="24"/>
          <w:szCs w:val="24"/>
          <w:lang w:val="fr-CA"/>
        </w:rPr>
      </w:pPr>
    </w:p>
    <w:p w:rsidR="003650E0" w:rsidRPr="009C4AB6" w:rsidRDefault="009509C1">
      <w:pPr>
        <w:rPr>
          <w:rFonts w:ascii="Baskerville Old Face" w:hAnsi="Baskerville Old Face"/>
          <w:b/>
          <w:sz w:val="24"/>
          <w:szCs w:val="24"/>
          <w:u w:val="single"/>
          <w:lang w:val="fr-CA"/>
        </w:rPr>
      </w:pPr>
      <w:r>
        <w:rPr>
          <w:rFonts w:ascii="Baskerville Old Face" w:hAnsi="Baskerville Old Face"/>
          <w:b/>
          <w:sz w:val="24"/>
          <w:szCs w:val="24"/>
          <w:u w:val="single"/>
          <w:lang w:val="fr-CA"/>
        </w:rPr>
        <w:t xml:space="preserve">5.2. </w:t>
      </w:r>
      <w:r w:rsidR="003650E0" w:rsidRPr="009C4AB6">
        <w:rPr>
          <w:rFonts w:ascii="Baskerville Old Face" w:hAnsi="Baskerville Old Face"/>
          <w:b/>
          <w:sz w:val="24"/>
          <w:szCs w:val="24"/>
          <w:u w:val="single"/>
          <w:lang w:val="fr-CA"/>
        </w:rPr>
        <w:t>Hémodynamique</w:t>
      </w:r>
    </w:p>
    <w:p w:rsidR="004943D6" w:rsidRDefault="004943D6" w:rsidP="004943D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Parois des vaisseaux sanguins</w:t>
      </w:r>
    </w:p>
    <w:p w:rsidR="004943D6" w:rsidRDefault="004943D6" w:rsidP="006570B8">
      <w:pPr>
        <w:pStyle w:val="Paragraphedeliste"/>
        <w:numPr>
          <w:ilvl w:val="0"/>
          <w:numId w:val="29"/>
        </w:numPr>
        <w:jc w:val="both"/>
        <w:rPr>
          <w:rFonts w:ascii="Baskerville Old Face" w:hAnsi="Baskerville Old Face"/>
          <w:sz w:val="24"/>
          <w:szCs w:val="24"/>
          <w:lang w:val="fr-CA"/>
        </w:rPr>
      </w:pPr>
      <w:r>
        <w:rPr>
          <w:rFonts w:ascii="Baskerville Old Face" w:hAnsi="Baskerville Old Face"/>
          <w:sz w:val="24"/>
          <w:szCs w:val="24"/>
          <w:lang w:val="fr-CA"/>
        </w:rPr>
        <w:t>Tunique interne (intima)</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Couche épithéliale squameuse qui tapisse la lumière de tous les vaisseaux sanguins</w:t>
      </w:r>
    </w:p>
    <w:p w:rsidR="004943D6" w:rsidRDefault="004943D6" w:rsidP="006570B8">
      <w:pPr>
        <w:pStyle w:val="Paragraphedeliste"/>
        <w:numPr>
          <w:ilvl w:val="0"/>
          <w:numId w:val="29"/>
        </w:numPr>
        <w:jc w:val="both"/>
        <w:rPr>
          <w:rFonts w:ascii="Baskerville Old Face" w:hAnsi="Baskerville Old Face"/>
          <w:sz w:val="24"/>
          <w:szCs w:val="24"/>
          <w:lang w:val="fr-CA"/>
        </w:rPr>
      </w:pPr>
      <w:r>
        <w:rPr>
          <w:rFonts w:ascii="Baskerville Old Face" w:hAnsi="Baskerville Old Face"/>
          <w:sz w:val="24"/>
          <w:szCs w:val="24"/>
          <w:lang w:val="fr-CA"/>
        </w:rPr>
        <w:t>Tunique moyenne (média)</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Couche de cellules musculaires lisses avec des quantités variables de collagènes et d’élastine</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Innervée par le système nerveux sympathique</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Génère la vasodilation et la vasoconstriction</w:t>
      </w:r>
    </w:p>
    <w:p w:rsidR="004943D6" w:rsidRDefault="004943D6" w:rsidP="006570B8">
      <w:pPr>
        <w:pStyle w:val="Paragraphedeliste"/>
        <w:numPr>
          <w:ilvl w:val="0"/>
          <w:numId w:val="29"/>
        </w:numPr>
        <w:jc w:val="both"/>
        <w:rPr>
          <w:rFonts w:ascii="Baskerville Old Face" w:hAnsi="Baskerville Old Face"/>
          <w:sz w:val="24"/>
          <w:szCs w:val="24"/>
          <w:lang w:val="fr-CA"/>
        </w:rPr>
      </w:pPr>
      <w:r>
        <w:rPr>
          <w:rFonts w:ascii="Baskerville Old Face" w:hAnsi="Baskerville Old Face"/>
          <w:sz w:val="24"/>
          <w:szCs w:val="24"/>
          <w:lang w:val="fr-CA"/>
        </w:rPr>
        <w:t>Tunique externe (externa)</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 xml:space="preserve">Couche protectrice constituée principalement de collagène </w:t>
      </w:r>
    </w:p>
    <w:p w:rsidR="004943D6" w:rsidRDefault="004943D6" w:rsidP="006570B8">
      <w:pPr>
        <w:pStyle w:val="Paragraphedeliste"/>
        <w:numPr>
          <w:ilvl w:val="1"/>
          <w:numId w:val="29"/>
        </w:numPr>
        <w:jc w:val="both"/>
        <w:rPr>
          <w:rFonts w:ascii="Baskerville Old Face" w:hAnsi="Baskerville Old Face"/>
          <w:sz w:val="24"/>
          <w:szCs w:val="24"/>
          <w:lang w:val="fr-CA"/>
        </w:rPr>
      </w:pPr>
      <w:r>
        <w:rPr>
          <w:rFonts w:ascii="Baskerville Old Face" w:hAnsi="Baskerville Old Face"/>
          <w:sz w:val="24"/>
          <w:szCs w:val="24"/>
          <w:lang w:val="fr-CA"/>
        </w:rPr>
        <w:t>Présence de vasa vasorum (assure la vascularisation des grosses artères ou veines) dans les plus gros vaisseaux</w:t>
      </w:r>
    </w:p>
    <w:tbl>
      <w:tblPr>
        <w:tblStyle w:val="Grilledutableau"/>
        <w:tblW w:w="0" w:type="auto"/>
        <w:tblLook w:val="04A0" w:firstRow="1" w:lastRow="0" w:firstColumn="1" w:lastColumn="0" w:noHBand="0" w:noVBand="1"/>
      </w:tblPr>
      <w:tblGrid>
        <w:gridCol w:w="8630"/>
      </w:tblGrid>
      <w:tr w:rsidR="00694533" w:rsidRPr="00633C25" w:rsidTr="00B21252">
        <w:tc>
          <w:tcPr>
            <w:tcW w:w="8630" w:type="dxa"/>
          </w:tcPr>
          <w:p w:rsidR="00694533" w:rsidRPr="00694533" w:rsidRDefault="00694533" w:rsidP="006570B8">
            <w:pPr>
              <w:pStyle w:val="Paragraphedeliste"/>
              <w:numPr>
                <w:ilvl w:val="0"/>
                <w:numId w:val="29"/>
              </w:numPr>
              <w:jc w:val="both"/>
              <w:rPr>
                <w:rFonts w:ascii="Baskerville Old Face" w:hAnsi="Baskerville Old Face"/>
                <w:b/>
                <w:sz w:val="24"/>
                <w:szCs w:val="24"/>
                <w:lang w:val="fr-CA"/>
              </w:rPr>
            </w:pPr>
            <w:r w:rsidRPr="00694533">
              <w:rPr>
                <w:rFonts w:ascii="Baskerville Old Face" w:hAnsi="Baskerville Old Face"/>
                <w:b/>
                <w:sz w:val="24"/>
                <w:szCs w:val="24"/>
                <w:lang w:val="fr-CA"/>
              </w:rPr>
              <w:t>Pourquoi dit-on que les veines constituent des vaisseaux réservoirs?</w:t>
            </w:r>
          </w:p>
          <w:p w:rsidR="00694533" w:rsidRPr="00694533" w:rsidRDefault="00694533" w:rsidP="006570B8">
            <w:pPr>
              <w:pStyle w:val="Paragraphedeliste"/>
              <w:numPr>
                <w:ilvl w:val="0"/>
                <w:numId w:val="29"/>
              </w:numPr>
              <w:jc w:val="both"/>
              <w:rPr>
                <w:rFonts w:ascii="Baskerville Old Face" w:hAnsi="Baskerville Old Face"/>
                <w:sz w:val="24"/>
                <w:szCs w:val="24"/>
                <w:lang w:val="fr-CA"/>
              </w:rPr>
            </w:pPr>
            <w:r w:rsidRPr="00694533">
              <w:rPr>
                <w:rFonts w:ascii="Baskerville Old Face" w:hAnsi="Baskerville Old Face"/>
                <w:sz w:val="24"/>
                <w:szCs w:val="24"/>
                <w:lang w:val="fr-CA"/>
              </w:rPr>
              <w:t>Il s’agit d’un moyen efficace pour le retour veineux.</w:t>
            </w:r>
          </w:p>
          <w:p w:rsidR="00694533" w:rsidRPr="00694533" w:rsidRDefault="00694533" w:rsidP="006570B8">
            <w:pPr>
              <w:pStyle w:val="Paragraphedeliste"/>
              <w:numPr>
                <w:ilvl w:val="0"/>
                <w:numId w:val="29"/>
              </w:numPr>
              <w:jc w:val="both"/>
              <w:rPr>
                <w:rFonts w:ascii="Baskerville Old Face" w:hAnsi="Baskerville Old Face"/>
                <w:sz w:val="24"/>
                <w:szCs w:val="24"/>
                <w:lang w:val="fr-CA"/>
              </w:rPr>
            </w:pPr>
            <w:r w:rsidRPr="00694533">
              <w:rPr>
                <w:rFonts w:ascii="Baskerville Old Face" w:hAnsi="Baskerville Old Face"/>
                <w:sz w:val="24"/>
                <w:szCs w:val="24"/>
                <w:lang w:val="fr-CA"/>
              </w:rPr>
              <w:t>Cela permet d’ajuster la quantité de sang au cœur selon les besoins.</w:t>
            </w:r>
          </w:p>
          <w:p w:rsidR="00694533" w:rsidRPr="00694533" w:rsidRDefault="00694533" w:rsidP="006570B8">
            <w:pPr>
              <w:pStyle w:val="Paragraphedeliste"/>
              <w:numPr>
                <w:ilvl w:val="0"/>
                <w:numId w:val="29"/>
              </w:numPr>
              <w:jc w:val="both"/>
              <w:rPr>
                <w:rFonts w:ascii="Baskerville Old Face" w:hAnsi="Baskerville Old Face"/>
                <w:sz w:val="24"/>
                <w:szCs w:val="24"/>
                <w:lang w:val="fr-CA"/>
              </w:rPr>
            </w:pPr>
            <w:r w:rsidRPr="00694533">
              <w:rPr>
                <w:rFonts w:ascii="Baskerville Old Face" w:hAnsi="Baskerville Old Face"/>
                <w:sz w:val="24"/>
                <w:szCs w:val="24"/>
                <w:lang w:val="fr-CA"/>
              </w:rPr>
              <w:t>Plus de 60% de tout le sang se retrouve dans le réseau veineux.</w:t>
            </w:r>
          </w:p>
        </w:tc>
      </w:tr>
      <w:tr w:rsidR="00694533" w:rsidRPr="00633C25" w:rsidTr="00B21252">
        <w:tc>
          <w:tcPr>
            <w:tcW w:w="8630" w:type="dxa"/>
          </w:tcPr>
          <w:p w:rsidR="00694533" w:rsidRDefault="00694533" w:rsidP="00B21252">
            <w:pPr>
              <w:jc w:val="both"/>
              <w:rPr>
                <w:rFonts w:ascii="Baskerville Old Face" w:hAnsi="Baskerville Old Face"/>
                <w:b/>
                <w:sz w:val="24"/>
                <w:szCs w:val="24"/>
                <w:lang w:val="fr-CA"/>
              </w:rPr>
            </w:pPr>
            <w:r>
              <w:rPr>
                <w:rFonts w:ascii="Baskerville Old Face" w:hAnsi="Baskerville Old Face"/>
                <w:b/>
                <w:sz w:val="24"/>
                <w:szCs w:val="24"/>
                <w:lang w:val="fr-CA"/>
              </w:rPr>
              <w:t>Dans la circulation pulmonaire, quels vaisseaux transportent le sang oxygéné?</w:t>
            </w:r>
          </w:p>
          <w:p w:rsidR="00694533" w:rsidRDefault="00694533" w:rsidP="00B21252">
            <w:pPr>
              <w:jc w:val="both"/>
              <w:rPr>
                <w:rFonts w:ascii="Baskerville Old Face" w:hAnsi="Baskerville Old Face"/>
                <w:sz w:val="24"/>
                <w:szCs w:val="24"/>
                <w:lang w:val="fr-CA"/>
              </w:rPr>
            </w:pPr>
            <w:r>
              <w:rPr>
                <w:rFonts w:ascii="Baskerville Old Face" w:hAnsi="Baskerville Old Face"/>
                <w:sz w:val="24"/>
                <w:szCs w:val="24"/>
                <w:lang w:val="fr-CA"/>
              </w:rPr>
              <w:t>Les veines pulmonaires!</w:t>
            </w:r>
          </w:p>
          <w:p w:rsidR="00694533" w:rsidRDefault="00694533" w:rsidP="00B21252">
            <w:pPr>
              <w:jc w:val="both"/>
              <w:rPr>
                <w:rFonts w:ascii="Baskerville Old Face" w:hAnsi="Baskerville Old Face"/>
                <w:sz w:val="24"/>
                <w:szCs w:val="24"/>
                <w:lang w:val="fr-CA"/>
              </w:rPr>
            </w:pPr>
            <w:r>
              <w:rPr>
                <w:rFonts w:ascii="Baskerville Old Face" w:hAnsi="Baskerville Old Face"/>
                <w:sz w:val="24"/>
                <w:szCs w:val="24"/>
                <w:lang w:val="fr-CA"/>
              </w:rPr>
              <w:t>Les artères pulmonaires transportent le sang pauvre en oxygène.</w:t>
            </w:r>
          </w:p>
          <w:p w:rsidR="00694533" w:rsidRDefault="00694533" w:rsidP="00B21252">
            <w:pPr>
              <w:jc w:val="both"/>
              <w:rPr>
                <w:rFonts w:ascii="Baskerville Old Face" w:hAnsi="Baskerville Old Face"/>
                <w:sz w:val="24"/>
                <w:szCs w:val="24"/>
                <w:lang w:val="fr-CA"/>
              </w:rPr>
            </w:pPr>
            <w:r>
              <w:rPr>
                <w:rFonts w:ascii="Baskerville Old Face" w:hAnsi="Baskerville Old Face"/>
                <w:sz w:val="24"/>
                <w:szCs w:val="24"/>
                <w:lang w:val="fr-CA"/>
              </w:rPr>
              <w:t>Le tronc pulmonaire contient du sang très pauvre en oxygène.</w:t>
            </w:r>
          </w:p>
          <w:p w:rsidR="00694533" w:rsidRPr="00AE4218" w:rsidRDefault="00694533" w:rsidP="00B21252">
            <w:pPr>
              <w:jc w:val="both"/>
              <w:rPr>
                <w:rFonts w:ascii="Baskerville Old Face" w:hAnsi="Baskerville Old Face"/>
                <w:sz w:val="24"/>
                <w:szCs w:val="24"/>
                <w:lang w:val="fr-CA"/>
              </w:rPr>
            </w:pPr>
            <w:r>
              <w:rPr>
                <w:rFonts w:ascii="Baskerville Old Face" w:hAnsi="Baskerville Old Face"/>
                <w:sz w:val="24"/>
                <w:szCs w:val="24"/>
                <w:lang w:val="fr-CA"/>
              </w:rPr>
              <w:t>Les veines pulmonaires transportent le sang riche en oxygène.</w:t>
            </w:r>
          </w:p>
        </w:tc>
      </w:tr>
    </w:tbl>
    <w:p w:rsidR="003650E0" w:rsidRDefault="00AE4218">
      <w:pPr>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Caractéristiques du système vasculaire</w:t>
      </w:r>
    </w:p>
    <w:p w:rsidR="00AE4218" w:rsidRDefault="00AE4218" w:rsidP="006570B8">
      <w:pPr>
        <w:pStyle w:val="Paragraphedeliste"/>
        <w:numPr>
          <w:ilvl w:val="0"/>
          <w:numId w:val="28"/>
        </w:numPr>
        <w:jc w:val="both"/>
        <w:rPr>
          <w:rFonts w:ascii="Baskerville Old Face" w:hAnsi="Baskerville Old Face"/>
          <w:sz w:val="24"/>
          <w:szCs w:val="24"/>
          <w:lang w:val="fr-CA"/>
        </w:rPr>
      </w:pPr>
      <w:r>
        <w:rPr>
          <w:rFonts w:ascii="Baskerville Old Face" w:hAnsi="Baskerville Old Face"/>
          <w:sz w:val="24"/>
          <w:szCs w:val="24"/>
          <w:lang w:val="fr-CA"/>
        </w:rPr>
        <w:t>Artères : Transportent le sang du cœur vers les tissus</w:t>
      </w:r>
    </w:p>
    <w:p w:rsidR="00781E5D" w:rsidRDefault="00781E5D"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Artères élastiques (conductrices)</w:t>
      </w:r>
    </w:p>
    <w:p w:rsidR="00781E5D" w:rsidRDefault="00781E5D"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 xml:space="preserve">Artères de gros </w:t>
      </w:r>
      <w:r w:rsidR="004943D6">
        <w:rPr>
          <w:rFonts w:ascii="Baskerville Old Face" w:hAnsi="Baskerville Old Face"/>
          <w:sz w:val="24"/>
          <w:szCs w:val="24"/>
          <w:lang w:val="fr-CA"/>
        </w:rPr>
        <w:t>calibre (Aorte et ses principales branches)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Diamètre de la lumière : 2,5 à 1 cm</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Grandes proportions d’élastine dans les parois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Permet de gonfler en fonction des changements de pression</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Artères musculaires (distributrices)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Distribuent le sang aux divers organes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Diamètre de la lumière : 1 cm à 0,3 mm</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Tunique moyenne est proportionnellement importante</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Plus actives que les artères élastiques dans la vasoconstriction</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Artérioles</w:t>
      </w:r>
    </w:p>
    <w:p w:rsidR="004943D6" w:rsidRP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 xml:space="preserve">Diamètre : 0,3 mm à 10 </w:t>
      </w:r>
      <w:r w:rsidRPr="004943D6">
        <w:rPr>
          <w:rFonts w:ascii="Cambria" w:hAnsi="Cambria" w:cs="Cambria"/>
          <w:sz w:val="24"/>
          <w:szCs w:val="24"/>
          <w:lang w:val="fr-CA"/>
        </w:rPr>
        <w:t>μ</w:t>
      </w:r>
      <w:r w:rsidRPr="004943D6">
        <w:rPr>
          <w:rFonts w:ascii="Baskerville Old Face" w:hAnsi="Baskerville Old Face" w:cs="Calibri"/>
          <w:sz w:val="24"/>
          <w:szCs w:val="24"/>
          <w:lang w:val="fr-CA"/>
        </w:rPr>
        <w:t>m</w:t>
      </w:r>
    </w:p>
    <w:p w:rsidR="004943D6" w:rsidRP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Tunique moyenne constituée d’une seule couche de cellules musculaires lisses pour les plus petites artérioles</w:t>
      </w:r>
    </w:p>
    <w:p w:rsidR="00AE4218" w:rsidRDefault="00AE4218" w:rsidP="006570B8">
      <w:pPr>
        <w:pStyle w:val="Paragraphedeliste"/>
        <w:numPr>
          <w:ilvl w:val="0"/>
          <w:numId w:val="28"/>
        </w:numPr>
        <w:jc w:val="both"/>
        <w:rPr>
          <w:rFonts w:ascii="Baskerville Old Face" w:hAnsi="Baskerville Old Face"/>
          <w:sz w:val="24"/>
          <w:szCs w:val="24"/>
          <w:lang w:val="fr-CA"/>
        </w:rPr>
      </w:pPr>
      <w:r>
        <w:rPr>
          <w:rFonts w:ascii="Baskerville Old Face" w:hAnsi="Baskerville Old Face"/>
          <w:sz w:val="24"/>
          <w:szCs w:val="24"/>
          <w:lang w:val="fr-CA"/>
        </w:rPr>
        <w:t>Veines : Transportent le sang des tissus vers le cœur</w:t>
      </w:r>
    </w:p>
    <w:p w:rsidR="006B2F64" w:rsidRDefault="006B2F64"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Veinules </w:t>
      </w:r>
      <w:r>
        <w:rPr>
          <w:rFonts w:ascii="Baskerville Old Face" w:hAnsi="Baskerville Old Face"/>
          <w:sz w:val="24"/>
          <w:szCs w:val="24"/>
          <w:lang w:val="fr-CA"/>
        </w:rPr>
        <w:tab/>
      </w:r>
    </w:p>
    <w:p w:rsidR="006B2F64" w:rsidRPr="004943D6"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 xml:space="preserve">Diamètre de 8 à 100 </w:t>
      </w:r>
      <w:r w:rsidRPr="004943D6">
        <w:rPr>
          <w:rFonts w:ascii="Cambria" w:hAnsi="Cambria" w:cs="Cambria"/>
          <w:sz w:val="24"/>
          <w:szCs w:val="24"/>
          <w:lang w:val="fr-CA"/>
        </w:rPr>
        <w:t>μ</w:t>
      </w:r>
      <w:r w:rsidRPr="004943D6">
        <w:rPr>
          <w:rFonts w:ascii="Baskerville Old Face" w:hAnsi="Baskerville Old Face" w:cs="Calibri"/>
          <w:sz w:val="24"/>
          <w:szCs w:val="24"/>
          <w:lang w:val="fr-CA"/>
        </w:rPr>
        <w:t>m</w:t>
      </w:r>
    </w:p>
    <w:p w:rsidR="006B2F64"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Veinules postcapillaires = capillaires (seulement endothélium)</w:t>
      </w:r>
    </w:p>
    <w:p w:rsidR="006B2F64"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Les veinules plus larges contiennent aussi des tuniques moyennes et externes</w:t>
      </w:r>
    </w:p>
    <w:p w:rsidR="006B2F64" w:rsidRDefault="006B2F64"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Veines</w:t>
      </w:r>
    </w:p>
    <w:p w:rsidR="006B2F64"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Jusqu’à environ 3,5 cm pour les veines caves</w:t>
      </w:r>
    </w:p>
    <w:p w:rsidR="006B2F64"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3 tuniques, mais leur paroi est plus mince et leur lumière plus grande que les artères</w:t>
      </w:r>
    </w:p>
    <w:p w:rsidR="007D2AE3" w:rsidRDefault="006B2F64"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Quelque 65% du volume sanguin (RÉSERVOIR DE SANG)</w:t>
      </w:r>
    </w:p>
    <w:p w:rsidR="007D2AE3" w:rsidRDefault="007D2AE3"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Valvules veineuses </w:t>
      </w:r>
    </w:p>
    <w:p w:rsidR="007D2AE3" w:rsidRDefault="007D2AE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Replis de la tunique interne, dont la structure et le fonctionnement ressemblent à ceux de la valve de l’aorte et du tronc pulmonaire</w:t>
      </w:r>
    </w:p>
    <w:p w:rsidR="007D2AE3" w:rsidRDefault="007D2AE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Présentes dans les veines ayant un diamètre de plus de 2 mm (en particulier les veines dans les membres)</w:t>
      </w:r>
    </w:p>
    <w:p w:rsidR="007D2AE3" w:rsidRPr="007D2AE3" w:rsidRDefault="007D2AE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Fonction : Facilite le retour veineux dans une seule direction</w:t>
      </w:r>
    </w:p>
    <w:tbl>
      <w:tblPr>
        <w:tblStyle w:val="Grilledutableau"/>
        <w:tblW w:w="0" w:type="auto"/>
        <w:tblLook w:val="04A0" w:firstRow="1" w:lastRow="0" w:firstColumn="1" w:lastColumn="0" w:noHBand="0" w:noVBand="1"/>
      </w:tblPr>
      <w:tblGrid>
        <w:gridCol w:w="8630"/>
      </w:tblGrid>
      <w:tr w:rsidR="006B2F64" w:rsidRPr="00633C25" w:rsidTr="006B2F64">
        <w:tc>
          <w:tcPr>
            <w:tcW w:w="8630" w:type="dxa"/>
          </w:tcPr>
          <w:p w:rsidR="006B2F64" w:rsidRDefault="006B2F64" w:rsidP="006B2F64">
            <w:pPr>
              <w:jc w:val="both"/>
              <w:rPr>
                <w:rFonts w:ascii="Baskerville Old Face" w:hAnsi="Baskerville Old Face"/>
                <w:b/>
                <w:sz w:val="24"/>
                <w:szCs w:val="24"/>
                <w:lang w:val="fr-CA"/>
              </w:rPr>
            </w:pPr>
            <w:r>
              <w:rPr>
                <w:rFonts w:ascii="Baskerville Old Face" w:hAnsi="Baskerville Old Face"/>
                <w:b/>
                <w:sz w:val="24"/>
                <w:szCs w:val="24"/>
                <w:lang w:val="fr-CA"/>
              </w:rPr>
              <w:t>Qu’est-ce qu’une varice?</w:t>
            </w:r>
          </w:p>
          <w:p w:rsidR="006B2F64" w:rsidRDefault="007D2AE3" w:rsidP="006B2F64">
            <w:pPr>
              <w:jc w:val="both"/>
              <w:rPr>
                <w:rFonts w:ascii="Baskerville Old Face" w:hAnsi="Baskerville Old Face"/>
                <w:sz w:val="24"/>
                <w:szCs w:val="24"/>
                <w:lang w:val="fr-CA"/>
              </w:rPr>
            </w:pPr>
            <w:r>
              <w:rPr>
                <w:rFonts w:ascii="Baskerville Old Face" w:hAnsi="Baskerville Old Face"/>
                <w:sz w:val="24"/>
                <w:szCs w:val="24"/>
                <w:lang w:val="fr-CA"/>
              </w:rPr>
              <w:t>Des grosses veines qui deviennent tortueuses et remplies de sang.</w:t>
            </w:r>
          </w:p>
          <w:p w:rsidR="007D2AE3" w:rsidRPr="006B2F64" w:rsidRDefault="007D2AE3" w:rsidP="006B2F64">
            <w:pPr>
              <w:jc w:val="both"/>
              <w:rPr>
                <w:rFonts w:ascii="Baskerville Old Face" w:hAnsi="Baskerville Old Face"/>
                <w:sz w:val="24"/>
                <w:szCs w:val="24"/>
                <w:lang w:val="fr-CA"/>
              </w:rPr>
            </w:pPr>
            <w:r>
              <w:rPr>
                <w:rFonts w:ascii="Baskerville Old Face" w:hAnsi="Baskerville Old Face"/>
                <w:sz w:val="24"/>
                <w:szCs w:val="24"/>
                <w:lang w:val="fr-CA"/>
              </w:rPr>
              <w:t xml:space="preserve">Les veines gonflent puisque les valvules veineuses deviennent inopérantes. </w:t>
            </w:r>
          </w:p>
        </w:tc>
      </w:tr>
    </w:tbl>
    <w:p w:rsidR="006B2F64" w:rsidRPr="006B2F64" w:rsidRDefault="006B2F64" w:rsidP="006B2F64">
      <w:pPr>
        <w:jc w:val="both"/>
        <w:rPr>
          <w:rFonts w:ascii="Baskerville Old Face" w:hAnsi="Baskerville Old Face"/>
          <w:sz w:val="24"/>
          <w:szCs w:val="24"/>
          <w:lang w:val="fr-CA"/>
        </w:rPr>
      </w:pPr>
    </w:p>
    <w:p w:rsidR="004943D6" w:rsidRDefault="00AE4218" w:rsidP="006570B8">
      <w:pPr>
        <w:pStyle w:val="Paragraphedeliste"/>
        <w:numPr>
          <w:ilvl w:val="0"/>
          <w:numId w:val="28"/>
        </w:numPr>
        <w:jc w:val="both"/>
        <w:rPr>
          <w:rFonts w:ascii="Baskerville Old Face" w:hAnsi="Baskerville Old Face"/>
          <w:sz w:val="24"/>
          <w:szCs w:val="24"/>
          <w:lang w:val="fr-CA"/>
        </w:rPr>
      </w:pPr>
      <w:r>
        <w:rPr>
          <w:rFonts w:ascii="Baskerville Old Face" w:hAnsi="Baskerville Old Face"/>
          <w:sz w:val="24"/>
          <w:szCs w:val="24"/>
          <w:lang w:val="fr-CA"/>
        </w:rPr>
        <w:t>Capillaires : Assurent les échanges gazeux entre le sang et le liqu</w:t>
      </w:r>
      <w:r w:rsidRPr="004943D6">
        <w:rPr>
          <w:rFonts w:ascii="Baskerville Old Face" w:hAnsi="Baskerville Old Face"/>
          <w:sz w:val="24"/>
          <w:szCs w:val="24"/>
          <w:lang w:val="fr-CA"/>
        </w:rPr>
        <w:t>ide interstitiel</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Constitués d’un endothélium seulement</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Longueur moyenne : 1 mm</w:t>
      </w:r>
    </w:p>
    <w:p w:rsidR="00AE4218" w:rsidRP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Diamètre interne : 5 à 10</w:t>
      </w:r>
      <w:r w:rsidR="00AE4218" w:rsidRPr="004943D6">
        <w:rPr>
          <w:rFonts w:ascii="Baskerville Old Face" w:hAnsi="Baskerville Old Face"/>
          <w:sz w:val="24"/>
          <w:szCs w:val="24"/>
          <w:lang w:val="fr-CA"/>
        </w:rPr>
        <w:t xml:space="preserve"> </w:t>
      </w:r>
      <w:r w:rsidRPr="004943D6">
        <w:rPr>
          <w:rFonts w:ascii="Cambria" w:hAnsi="Cambria" w:cs="Cambria"/>
          <w:sz w:val="24"/>
          <w:szCs w:val="24"/>
          <w:lang w:val="fr-CA"/>
        </w:rPr>
        <w:t>μ</w:t>
      </w:r>
      <w:r w:rsidRPr="004943D6">
        <w:rPr>
          <w:rFonts w:ascii="Baskerville Old Face" w:hAnsi="Baskerville Old Face" w:cs="Calibri"/>
          <w:sz w:val="24"/>
          <w:szCs w:val="24"/>
          <w:lang w:val="fr-CA"/>
        </w:rPr>
        <w:t>m</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lastRenderedPageBreak/>
        <w:t>Capillaires continus (les plus répandus)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Jonctions serrées nombreuses</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Fentes intercellulaires</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Capillaires fenestrés (ex. Reins, intestin)</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Présence de fenestrations (permet aux plus grosses molécules de passer)</w:t>
      </w:r>
    </w:p>
    <w:p w:rsidR="004943D6" w:rsidRDefault="004943D6"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Perméabilité plus grande que celles des capillaires continus</w:t>
      </w:r>
    </w:p>
    <w:p w:rsidR="004943D6" w:rsidRDefault="004943D6" w:rsidP="006570B8">
      <w:pPr>
        <w:pStyle w:val="Paragraphedeliste"/>
        <w:numPr>
          <w:ilvl w:val="1"/>
          <w:numId w:val="28"/>
        </w:numPr>
        <w:jc w:val="both"/>
        <w:rPr>
          <w:rFonts w:ascii="Baskerville Old Face" w:hAnsi="Baskerville Old Face"/>
          <w:sz w:val="24"/>
          <w:szCs w:val="24"/>
          <w:lang w:val="fr-CA"/>
        </w:rPr>
      </w:pPr>
      <w:r>
        <w:rPr>
          <w:rFonts w:ascii="Baskerville Old Face" w:hAnsi="Baskerville Old Face"/>
          <w:sz w:val="24"/>
          <w:szCs w:val="24"/>
          <w:lang w:val="fr-CA"/>
        </w:rPr>
        <w:t>Capillaires discontinus (sinusoïdes) (ex. Moelle osseuse rouge, foie, rate)</w:t>
      </w:r>
    </w:p>
    <w:p w:rsidR="004943D6" w:rsidRDefault="0069453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Jonctions serrées peu nombreuses</w:t>
      </w:r>
    </w:p>
    <w:p w:rsidR="00694533" w:rsidRDefault="0069453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 xml:space="preserve">Larges fentes intercellulaires </w:t>
      </w:r>
    </w:p>
    <w:p w:rsidR="00694533" w:rsidRDefault="0069453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Permet aux grosses molécules de passer</w:t>
      </w:r>
    </w:p>
    <w:p w:rsidR="00694533" w:rsidRPr="00694533" w:rsidRDefault="00694533" w:rsidP="006570B8">
      <w:pPr>
        <w:pStyle w:val="Paragraphedeliste"/>
        <w:numPr>
          <w:ilvl w:val="2"/>
          <w:numId w:val="28"/>
        </w:numPr>
        <w:jc w:val="both"/>
        <w:rPr>
          <w:rFonts w:ascii="Baskerville Old Face" w:hAnsi="Baskerville Old Face"/>
          <w:sz w:val="24"/>
          <w:szCs w:val="24"/>
          <w:lang w:val="fr-CA"/>
        </w:rPr>
      </w:pPr>
      <w:r>
        <w:rPr>
          <w:rFonts w:ascii="Baskerville Old Face" w:hAnsi="Baskerville Old Face"/>
          <w:sz w:val="24"/>
          <w:szCs w:val="24"/>
          <w:lang w:val="fr-CA"/>
        </w:rPr>
        <w:t>Membrane basale discontinue ou absente</w:t>
      </w:r>
    </w:p>
    <w:p w:rsidR="00F469E6" w:rsidRDefault="00F469E6" w:rsidP="00AE4218">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Microcirculation</w:t>
      </w:r>
    </w:p>
    <w:p w:rsidR="00F469E6" w:rsidRDefault="00F469E6" w:rsidP="006570B8">
      <w:pPr>
        <w:pStyle w:val="Paragraphedeliste"/>
        <w:numPr>
          <w:ilvl w:val="0"/>
          <w:numId w:val="30"/>
        </w:numPr>
        <w:jc w:val="both"/>
        <w:rPr>
          <w:rFonts w:ascii="Baskerville Old Face" w:hAnsi="Baskerville Old Face"/>
          <w:sz w:val="24"/>
          <w:szCs w:val="24"/>
          <w:lang w:val="fr-CA"/>
        </w:rPr>
      </w:pPr>
      <w:r>
        <w:rPr>
          <w:rFonts w:ascii="Baskerville Old Face" w:hAnsi="Baskerville Old Face"/>
          <w:sz w:val="24"/>
          <w:szCs w:val="24"/>
          <w:lang w:val="fr-CA"/>
        </w:rPr>
        <w:t>Circulation du sang d’une artériole à une veinule à travers un lit capillaire</w:t>
      </w:r>
      <w:r w:rsidR="006B2F64">
        <w:rPr>
          <w:rFonts w:ascii="Baskerville Old Face" w:hAnsi="Baskerville Old Face"/>
          <w:sz w:val="24"/>
          <w:szCs w:val="24"/>
          <w:lang w:val="fr-CA"/>
        </w:rPr>
        <w:t> :</w:t>
      </w:r>
    </w:p>
    <w:p w:rsidR="006B2F64" w:rsidRDefault="006B2F64" w:rsidP="006570B8">
      <w:pPr>
        <w:pStyle w:val="Paragraphedeliste"/>
        <w:numPr>
          <w:ilvl w:val="1"/>
          <w:numId w:val="30"/>
        </w:numPr>
        <w:jc w:val="both"/>
        <w:rPr>
          <w:rFonts w:ascii="Baskerville Old Face" w:hAnsi="Baskerville Old Face"/>
          <w:sz w:val="24"/>
          <w:szCs w:val="24"/>
          <w:lang w:val="fr-CA"/>
        </w:rPr>
      </w:pPr>
      <w:r>
        <w:rPr>
          <w:rFonts w:ascii="Baskerville Old Face" w:hAnsi="Baskerville Old Face"/>
          <w:sz w:val="24"/>
          <w:szCs w:val="24"/>
          <w:lang w:val="fr-CA"/>
        </w:rPr>
        <w:t>Dérivation vasculaire : métartériole et canaux de passage</w:t>
      </w:r>
    </w:p>
    <w:p w:rsidR="006B2F64" w:rsidRDefault="006B2F64" w:rsidP="006570B8">
      <w:pPr>
        <w:pStyle w:val="Paragraphedeliste"/>
        <w:numPr>
          <w:ilvl w:val="2"/>
          <w:numId w:val="30"/>
        </w:numPr>
        <w:jc w:val="both"/>
        <w:rPr>
          <w:rFonts w:ascii="Baskerville Old Face" w:hAnsi="Baskerville Old Face"/>
          <w:sz w:val="24"/>
          <w:szCs w:val="24"/>
          <w:lang w:val="fr-CA"/>
        </w:rPr>
      </w:pPr>
      <w:r>
        <w:rPr>
          <w:rFonts w:ascii="Baskerville Old Face" w:hAnsi="Baskerville Old Face"/>
          <w:sz w:val="24"/>
          <w:szCs w:val="24"/>
          <w:lang w:val="fr-CA"/>
        </w:rPr>
        <w:t>Métartériole : capillaire qui donne naissance aux capillaires vrais</w:t>
      </w:r>
    </w:p>
    <w:p w:rsidR="006B2F64" w:rsidRDefault="006B2F64" w:rsidP="006570B8">
      <w:pPr>
        <w:pStyle w:val="Paragraphedeliste"/>
        <w:numPr>
          <w:ilvl w:val="1"/>
          <w:numId w:val="30"/>
        </w:numPr>
        <w:jc w:val="both"/>
        <w:rPr>
          <w:rFonts w:ascii="Baskerville Old Face" w:hAnsi="Baskerville Old Face"/>
          <w:sz w:val="24"/>
          <w:szCs w:val="24"/>
          <w:lang w:val="fr-CA"/>
        </w:rPr>
      </w:pPr>
      <w:r>
        <w:rPr>
          <w:rFonts w:ascii="Baskerville Old Face" w:hAnsi="Baskerville Old Face"/>
          <w:sz w:val="24"/>
          <w:szCs w:val="24"/>
          <w:lang w:val="fr-CA"/>
        </w:rPr>
        <w:t>Capillaires vrais : Vaisseaux d’échanges</w:t>
      </w:r>
    </w:p>
    <w:p w:rsidR="006B2F64" w:rsidRDefault="006B2F64" w:rsidP="006570B8">
      <w:pPr>
        <w:pStyle w:val="Paragraphedeliste"/>
        <w:numPr>
          <w:ilvl w:val="1"/>
          <w:numId w:val="30"/>
        </w:numPr>
        <w:jc w:val="both"/>
        <w:rPr>
          <w:rFonts w:ascii="Baskerville Old Face" w:hAnsi="Baskerville Old Face"/>
          <w:sz w:val="24"/>
          <w:szCs w:val="24"/>
          <w:lang w:val="fr-CA"/>
        </w:rPr>
      </w:pPr>
      <w:r>
        <w:rPr>
          <w:rFonts w:ascii="Baskerville Old Face" w:hAnsi="Baskerville Old Face"/>
          <w:sz w:val="24"/>
          <w:szCs w:val="24"/>
          <w:lang w:val="fr-CA"/>
        </w:rPr>
        <w:t>Sphincters précapillaires : Cellules musculaires lisses qui entourent la racine de chaque capillaire vrai et contrôlent le passage du sang dans ces capillaires</w:t>
      </w:r>
    </w:p>
    <w:p w:rsidR="006B2F64" w:rsidRDefault="006B2F64" w:rsidP="006B2F64">
      <w:pPr>
        <w:jc w:val="center"/>
        <w:rPr>
          <w:rFonts w:ascii="Baskerville Old Face" w:hAnsi="Baskerville Old Face"/>
          <w:sz w:val="24"/>
          <w:szCs w:val="24"/>
          <w:lang w:val="fr-CA"/>
        </w:rPr>
      </w:pPr>
      <w:r w:rsidRPr="006B2F64">
        <w:rPr>
          <w:rFonts w:ascii="Baskerville Old Face" w:hAnsi="Baskerville Old Face"/>
          <w:noProof/>
          <w:sz w:val="24"/>
          <w:szCs w:val="24"/>
        </w:rPr>
        <w:drawing>
          <wp:inline distT="0" distB="0" distL="0" distR="0" wp14:anchorId="634CB008" wp14:editId="6D81F6E8">
            <wp:extent cx="1912620" cy="2796883"/>
            <wp:effectExtent l="0" t="0" r="0" b="3810"/>
            <wp:docPr id="3074" name="Picture 2" descr="C:\Users\Michel\Downloads\marieb5e_anat_fig_ch19\fig_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Michel\Downloads\marieb5e_anat_fig_ch19\fig_19-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663"/>
                    <a:stretch/>
                  </pic:blipFill>
                  <pic:spPr bwMode="auto">
                    <a:xfrm>
                      <a:off x="0" y="0"/>
                      <a:ext cx="1924801" cy="2814696"/>
                    </a:xfrm>
                    <a:prstGeom prst="rect">
                      <a:avLst/>
                    </a:prstGeom>
                    <a:noFill/>
                    <a:extLst/>
                  </pic:spPr>
                </pic:pic>
              </a:graphicData>
            </a:graphic>
          </wp:inline>
        </w:drawing>
      </w:r>
    </w:p>
    <w:p w:rsidR="006B2F64" w:rsidRDefault="00BF2C44" w:rsidP="00FD66C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 xml:space="preserve">Débit sanguin, pression </w:t>
      </w:r>
      <w:r w:rsidR="00C91CF9">
        <w:rPr>
          <w:rFonts w:ascii="Baskerville Old Face" w:hAnsi="Baskerville Old Face"/>
          <w:sz w:val="24"/>
          <w:szCs w:val="24"/>
          <w:u w:val="single"/>
          <w:lang w:val="fr-CA"/>
        </w:rPr>
        <w:t>sanguine</w:t>
      </w:r>
      <w:r>
        <w:rPr>
          <w:rFonts w:ascii="Baskerville Old Face" w:hAnsi="Baskerville Old Face"/>
          <w:sz w:val="24"/>
          <w:szCs w:val="24"/>
          <w:u w:val="single"/>
          <w:lang w:val="fr-CA"/>
        </w:rPr>
        <w:t xml:space="preserve"> et résistance</w:t>
      </w:r>
    </w:p>
    <w:p w:rsidR="00BF2C44" w:rsidRDefault="00C91CF9" w:rsidP="006570B8">
      <w:pPr>
        <w:pStyle w:val="Paragraphedeliste"/>
        <w:numPr>
          <w:ilvl w:val="0"/>
          <w:numId w:val="30"/>
        </w:numPr>
        <w:jc w:val="both"/>
        <w:rPr>
          <w:rFonts w:ascii="Baskerville Old Face" w:hAnsi="Baskerville Old Face"/>
          <w:sz w:val="24"/>
          <w:szCs w:val="24"/>
          <w:lang w:val="fr-CA"/>
        </w:rPr>
      </w:pPr>
      <w:r>
        <w:rPr>
          <w:rFonts w:ascii="Baskerville Old Face" w:hAnsi="Baskerville Old Face"/>
          <w:sz w:val="24"/>
          <w:szCs w:val="24"/>
          <w:lang w:val="fr-CA"/>
        </w:rPr>
        <w:t>Débit sanguin (D) : Volume de sang qui s’écoule dans un vaisseau en une période donnée (ml/min)</w:t>
      </w:r>
    </w:p>
    <w:p w:rsidR="00C91CF9" w:rsidRDefault="00C91CF9" w:rsidP="006570B8">
      <w:pPr>
        <w:pStyle w:val="Paragraphedeliste"/>
        <w:numPr>
          <w:ilvl w:val="0"/>
          <w:numId w:val="30"/>
        </w:numPr>
        <w:jc w:val="both"/>
        <w:rPr>
          <w:rFonts w:ascii="Baskerville Old Face" w:hAnsi="Baskerville Old Face"/>
          <w:sz w:val="24"/>
          <w:szCs w:val="24"/>
          <w:lang w:val="fr-CA"/>
        </w:rPr>
      </w:pPr>
      <w:r>
        <w:rPr>
          <w:rFonts w:ascii="Baskerville Old Face" w:hAnsi="Baskerville Old Face"/>
          <w:sz w:val="24"/>
          <w:szCs w:val="24"/>
          <w:lang w:val="fr-CA"/>
        </w:rPr>
        <w:t>Pression sanguine (P) : Force par unité de surface que le sang exerce sur la paroi d’un vaisseau (mm Hg)</w:t>
      </w:r>
    </w:p>
    <w:p w:rsidR="00C91CF9" w:rsidRDefault="00C91CF9" w:rsidP="006570B8">
      <w:pPr>
        <w:pStyle w:val="Paragraphedeliste"/>
        <w:numPr>
          <w:ilvl w:val="0"/>
          <w:numId w:val="30"/>
        </w:numPr>
        <w:jc w:val="both"/>
        <w:rPr>
          <w:rFonts w:ascii="Baskerville Old Face" w:eastAsiaTheme="minorEastAsia" w:hAnsi="Baskerville Old Face"/>
          <w:sz w:val="24"/>
          <w:szCs w:val="24"/>
          <w:lang w:val="fr-CA"/>
        </w:rPr>
      </w:pPr>
      <w:r w:rsidRPr="00C91CF9">
        <w:rPr>
          <w:rFonts w:ascii="Baskerville Old Face" w:hAnsi="Baskerville Old Face"/>
          <w:sz w:val="24"/>
          <w:szCs w:val="24"/>
          <w:lang w:val="fr-CA"/>
        </w:rPr>
        <w:t xml:space="preserve">Le débit sanguin est la conséquence d’un gradient de pression : </w:t>
      </w:r>
      <m:oMath>
        <m:r>
          <w:rPr>
            <w:rFonts w:ascii="Cambria Math" w:hAnsi="Cambria Math"/>
            <w:sz w:val="24"/>
            <w:szCs w:val="24"/>
            <w:lang w:val="fr-CA"/>
          </w:rPr>
          <m:t>D∝(</m:t>
        </m:r>
        <m:sSub>
          <m:sSubPr>
            <m:ctrlPr>
              <w:rPr>
                <w:rFonts w:ascii="Cambria Math" w:hAnsi="Cambria Math"/>
                <w:i/>
                <w:sz w:val="24"/>
                <w:szCs w:val="24"/>
                <w:lang w:val="fr-CA"/>
              </w:rPr>
            </m:ctrlPr>
          </m:sSubPr>
          <m:e>
            <m:r>
              <w:rPr>
                <w:rFonts w:ascii="Cambria Math" w:hAnsi="Cambria Math"/>
                <w:sz w:val="24"/>
                <w:szCs w:val="24"/>
                <w:lang w:val="fr-CA"/>
              </w:rPr>
              <m:t>P</m:t>
            </m:r>
          </m:e>
          <m:sub>
            <m:r>
              <w:rPr>
                <w:rFonts w:ascii="Cambria Math" w:hAnsi="Cambria Math"/>
                <w:sz w:val="24"/>
                <w:szCs w:val="24"/>
                <w:lang w:val="fr-CA"/>
              </w:rPr>
              <m:t>1</m:t>
            </m:r>
          </m:sub>
        </m:sSub>
        <m:r>
          <w:rPr>
            <w:rFonts w:ascii="Cambria Math" w:hAnsi="Cambria Math"/>
            <w:sz w:val="24"/>
            <w:szCs w:val="24"/>
            <w:lang w:val="fr-CA"/>
          </w:rPr>
          <m:t>-</m:t>
        </m:r>
        <m:sSub>
          <m:sSubPr>
            <m:ctrlPr>
              <w:rPr>
                <w:rFonts w:ascii="Cambria Math" w:hAnsi="Cambria Math"/>
                <w:i/>
                <w:sz w:val="24"/>
                <w:szCs w:val="24"/>
                <w:lang w:val="fr-CA"/>
              </w:rPr>
            </m:ctrlPr>
          </m:sSubPr>
          <m:e>
            <m:r>
              <w:rPr>
                <w:rFonts w:ascii="Cambria Math" w:hAnsi="Cambria Math"/>
                <w:sz w:val="24"/>
                <w:szCs w:val="24"/>
                <w:lang w:val="fr-CA"/>
              </w:rPr>
              <m:t>P</m:t>
            </m:r>
          </m:e>
          <m:sub>
            <m:r>
              <w:rPr>
                <w:rFonts w:ascii="Cambria Math" w:hAnsi="Cambria Math"/>
                <w:sz w:val="24"/>
                <w:szCs w:val="24"/>
                <w:lang w:val="fr-CA"/>
              </w:rPr>
              <m:t>2</m:t>
            </m:r>
          </m:sub>
        </m:sSub>
        <m:r>
          <w:rPr>
            <w:rFonts w:ascii="Cambria Math" w:hAnsi="Cambria Math"/>
            <w:sz w:val="24"/>
            <w:szCs w:val="24"/>
            <w:lang w:val="fr-CA"/>
          </w:rPr>
          <m:t>)</m:t>
        </m:r>
      </m:oMath>
    </w:p>
    <w:p w:rsidR="00C91CF9" w:rsidRDefault="00C91CF9" w:rsidP="006570B8">
      <w:pPr>
        <w:pStyle w:val="Paragraphedeliste"/>
        <w:numPr>
          <w:ilvl w:val="0"/>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lastRenderedPageBreak/>
        <w:t xml:space="preserve">Résistance (R) : </w:t>
      </w:r>
    </w:p>
    <w:p w:rsidR="00C91CF9" w:rsidRDefault="00C91CF9" w:rsidP="006570B8">
      <w:pPr>
        <w:pStyle w:val="Paragraphedeliste"/>
        <w:numPr>
          <w:ilvl w:val="1"/>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Mesure les forces de friction qui s’opposent à l’écoulement</w:t>
      </w:r>
    </w:p>
    <w:p w:rsidR="00C91CF9" w:rsidRPr="00C91CF9" w:rsidRDefault="00C91CF9" w:rsidP="006570B8">
      <w:pPr>
        <w:pStyle w:val="Paragraphedeliste"/>
        <w:numPr>
          <w:ilvl w:val="1"/>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Débit est inversement relié à la résistance : </w:t>
      </w:r>
      <m:oMath>
        <m:r>
          <w:rPr>
            <w:rFonts w:ascii="Cambria Math" w:hAnsi="Cambria Math"/>
            <w:sz w:val="24"/>
            <w:szCs w:val="24"/>
            <w:lang w:val="fr-CA"/>
          </w:rPr>
          <m:t>D∝</m:t>
        </m:r>
        <m:f>
          <m:fPr>
            <m:ctrlPr>
              <w:rPr>
                <w:rFonts w:ascii="Cambria Math" w:hAnsi="Cambria Math"/>
                <w:i/>
                <w:sz w:val="24"/>
                <w:szCs w:val="24"/>
                <w:lang w:val="fr-CA"/>
              </w:rPr>
            </m:ctrlPr>
          </m:fPr>
          <m:num>
            <m:sSub>
              <m:sSubPr>
                <m:ctrlPr>
                  <w:rPr>
                    <w:rFonts w:ascii="Cambria Math" w:hAnsi="Cambria Math"/>
                    <w:i/>
                    <w:sz w:val="24"/>
                    <w:szCs w:val="24"/>
                    <w:lang w:val="fr-CA"/>
                  </w:rPr>
                </m:ctrlPr>
              </m:sSubPr>
              <m:e>
                <m:r>
                  <w:rPr>
                    <w:rFonts w:ascii="Cambria Math" w:hAnsi="Cambria Math"/>
                    <w:sz w:val="24"/>
                    <w:szCs w:val="24"/>
                    <w:lang w:val="fr-CA"/>
                  </w:rPr>
                  <m:t>P</m:t>
                </m:r>
              </m:e>
              <m:sub>
                <m:r>
                  <w:rPr>
                    <w:rFonts w:ascii="Cambria Math" w:hAnsi="Cambria Math"/>
                    <w:sz w:val="24"/>
                    <w:szCs w:val="24"/>
                    <w:lang w:val="fr-CA"/>
                  </w:rPr>
                  <m:t>1</m:t>
                </m:r>
              </m:sub>
            </m:sSub>
            <m:r>
              <w:rPr>
                <w:rFonts w:ascii="Cambria Math" w:hAnsi="Cambria Math"/>
                <w:sz w:val="24"/>
                <w:szCs w:val="24"/>
                <w:lang w:val="fr-CA"/>
              </w:rPr>
              <m:t>-</m:t>
            </m:r>
            <m:sSub>
              <m:sSubPr>
                <m:ctrlPr>
                  <w:rPr>
                    <w:rFonts w:ascii="Cambria Math" w:hAnsi="Cambria Math"/>
                    <w:i/>
                    <w:sz w:val="24"/>
                    <w:szCs w:val="24"/>
                    <w:lang w:val="fr-CA"/>
                  </w:rPr>
                </m:ctrlPr>
              </m:sSubPr>
              <m:e>
                <m:r>
                  <w:rPr>
                    <w:rFonts w:ascii="Cambria Math" w:hAnsi="Cambria Math"/>
                    <w:sz w:val="24"/>
                    <w:szCs w:val="24"/>
                    <w:lang w:val="fr-CA"/>
                  </w:rPr>
                  <m:t>P</m:t>
                </m:r>
              </m:e>
              <m:sub>
                <m:r>
                  <w:rPr>
                    <w:rFonts w:ascii="Cambria Math" w:hAnsi="Cambria Math"/>
                    <w:sz w:val="24"/>
                    <w:szCs w:val="24"/>
                    <w:lang w:val="fr-CA"/>
                  </w:rPr>
                  <m:t>2</m:t>
                </m:r>
              </m:sub>
            </m:sSub>
          </m:num>
          <m:den>
            <m:r>
              <w:rPr>
                <w:rFonts w:ascii="Cambria Math" w:hAnsi="Cambria Math"/>
                <w:sz w:val="24"/>
                <w:szCs w:val="24"/>
                <w:lang w:val="fr-CA"/>
              </w:rPr>
              <m:t>R</m:t>
            </m:r>
          </m:den>
        </m:f>
      </m:oMath>
    </w:p>
    <w:p w:rsidR="00C91CF9" w:rsidRDefault="00C91CF9" w:rsidP="006570B8">
      <w:pPr>
        <w:pStyle w:val="Paragraphedeliste"/>
        <w:numPr>
          <w:ilvl w:val="1"/>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Influencée par 3 facteurs importants :</w:t>
      </w:r>
    </w:p>
    <w:p w:rsidR="00C91CF9" w:rsidRDefault="00C91CF9" w:rsidP="006570B8">
      <w:pPr>
        <w:pStyle w:val="Paragraphedeliste"/>
        <w:numPr>
          <w:ilvl w:val="2"/>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Viscosité du sang</w:t>
      </w:r>
    </w:p>
    <w:p w:rsidR="00C91CF9" w:rsidRPr="00C91CF9" w:rsidRDefault="00C91CF9" w:rsidP="006570B8">
      <w:pPr>
        <w:pStyle w:val="Paragraphedeliste"/>
        <w:numPr>
          <w:ilvl w:val="3"/>
          <w:numId w:val="30"/>
        </w:numPr>
        <w:jc w:val="both"/>
        <w:rPr>
          <w:rFonts w:ascii="Baskerville Old Face" w:eastAsiaTheme="minorEastAsia" w:hAnsi="Baskerville Old Face"/>
          <w:sz w:val="24"/>
          <w:szCs w:val="24"/>
          <w:lang w:val="fr-CA"/>
        </w:rPr>
      </w:pPr>
      <w:r w:rsidRPr="00C91CF9">
        <w:rPr>
          <w:rFonts w:ascii="Times New Roman" w:eastAsiaTheme="minorEastAsia" w:hAnsi="Times New Roman" w:cs="Times New Roman"/>
          <w:sz w:val="24"/>
          <w:szCs w:val="24"/>
          <w:lang w:val="fr-CA"/>
        </w:rPr>
        <w:t>↑</w:t>
      </w:r>
      <w:r>
        <w:rPr>
          <w:rFonts w:ascii="Times New Roman" w:eastAsiaTheme="minorEastAsia" w:hAnsi="Times New Roman" w:cs="Times New Roman"/>
          <w:sz w:val="24"/>
          <w:szCs w:val="24"/>
          <w:lang w:val="fr-CA"/>
        </w:rPr>
        <w:t xml:space="preserve"> </w:t>
      </w:r>
      <w:r w:rsidRPr="00C91CF9">
        <w:rPr>
          <w:rFonts w:ascii="Baskerville Old Face" w:eastAsiaTheme="minorEastAsia" w:hAnsi="Baskerville Old Face" w:cs="Calibri"/>
          <w:sz w:val="24"/>
          <w:szCs w:val="24"/>
          <w:lang w:val="fr-CA"/>
        </w:rPr>
        <w:t xml:space="preserve">Viscosité du sang, </w:t>
      </w:r>
      <w:r w:rsidRPr="00C91CF9">
        <w:rPr>
          <w:rFonts w:ascii="Times New Roman" w:eastAsiaTheme="minorEastAsia" w:hAnsi="Times New Roman" w:cs="Times New Roman"/>
          <w:sz w:val="24"/>
          <w:szCs w:val="24"/>
          <w:lang w:val="fr-CA"/>
        </w:rPr>
        <w:t>↑</w:t>
      </w:r>
      <w:r w:rsidRPr="00C91CF9">
        <w:rPr>
          <w:rFonts w:ascii="Baskerville Old Face" w:eastAsiaTheme="minorEastAsia" w:hAnsi="Baskerville Old Face" w:cs="Calibri"/>
          <w:sz w:val="24"/>
          <w:szCs w:val="24"/>
          <w:lang w:val="fr-CA"/>
        </w:rPr>
        <w:t xml:space="preserve"> Résistance</w:t>
      </w:r>
    </w:p>
    <w:p w:rsidR="00C91CF9" w:rsidRDefault="00C91CF9" w:rsidP="006570B8">
      <w:pPr>
        <w:pStyle w:val="Paragraphedeliste"/>
        <w:numPr>
          <w:ilvl w:val="3"/>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Viscosité du sang est due aux éléments figurés et aux protéines plasmiques</w:t>
      </w:r>
    </w:p>
    <w:p w:rsidR="00C91CF9" w:rsidRDefault="00C91CF9" w:rsidP="006570B8">
      <w:pPr>
        <w:pStyle w:val="Paragraphedeliste"/>
        <w:numPr>
          <w:ilvl w:val="4"/>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Hématocrite de 40% : viscosité </w:t>
      </w: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 xml:space="preserve"> 3X celle de l’eau</w:t>
      </w:r>
    </w:p>
    <w:p w:rsidR="00C91CF9" w:rsidRDefault="00C91CF9" w:rsidP="006570B8">
      <w:pPr>
        <w:pStyle w:val="Paragraphedeliste"/>
        <w:numPr>
          <w:ilvl w:val="4"/>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Hématocrite de 55% : viscosité </w:t>
      </w: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 xml:space="preserve"> 5X celle de l’eau</w:t>
      </w:r>
    </w:p>
    <w:p w:rsidR="00C91CF9" w:rsidRDefault="00C91CF9" w:rsidP="006570B8">
      <w:pPr>
        <w:pStyle w:val="Paragraphedeliste"/>
        <w:numPr>
          <w:ilvl w:val="2"/>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Longueur totale du vaisseau</w:t>
      </w:r>
    </w:p>
    <w:p w:rsidR="00C91CF9" w:rsidRPr="00C91CF9" w:rsidRDefault="00C91CF9" w:rsidP="006570B8">
      <w:pPr>
        <w:pStyle w:val="Paragraphedeliste"/>
        <w:numPr>
          <w:ilvl w:val="3"/>
          <w:numId w:val="30"/>
        </w:numPr>
        <w:jc w:val="both"/>
        <w:rPr>
          <w:rFonts w:ascii="Baskerville Old Face" w:eastAsiaTheme="minorEastAsia" w:hAnsi="Baskerville Old Face"/>
          <w:sz w:val="24"/>
          <w:szCs w:val="24"/>
          <w:lang w:val="fr-CA"/>
        </w:rPr>
      </w:pPr>
      <w:r w:rsidRPr="00C91CF9">
        <w:rPr>
          <w:rFonts w:ascii="Times New Roman" w:eastAsiaTheme="minorEastAsia" w:hAnsi="Times New Roman" w:cs="Times New Roman"/>
          <w:sz w:val="24"/>
          <w:szCs w:val="24"/>
          <w:lang w:val="fr-CA"/>
        </w:rPr>
        <w:t>↑</w:t>
      </w:r>
      <w:r>
        <w:rPr>
          <w:rFonts w:ascii="Times New Roman" w:eastAsiaTheme="minorEastAsia" w:hAnsi="Times New Roman" w:cs="Times New Roman"/>
          <w:sz w:val="24"/>
          <w:szCs w:val="24"/>
          <w:lang w:val="fr-CA"/>
        </w:rPr>
        <w:t xml:space="preserve"> </w:t>
      </w:r>
      <w:r>
        <w:rPr>
          <w:rFonts w:ascii="Baskerville Old Face" w:eastAsiaTheme="minorEastAsia" w:hAnsi="Baskerville Old Face" w:cs="Calibri"/>
          <w:sz w:val="24"/>
          <w:szCs w:val="24"/>
          <w:lang w:val="fr-CA"/>
        </w:rPr>
        <w:t>Longueur</w:t>
      </w:r>
      <w:r w:rsidRPr="00C91CF9">
        <w:rPr>
          <w:rFonts w:ascii="Baskerville Old Face" w:eastAsiaTheme="minorEastAsia" w:hAnsi="Baskerville Old Face" w:cs="Calibri"/>
          <w:sz w:val="24"/>
          <w:szCs w:val="24"/>
          <w:lang w:val="fr-CA"/>
        </w:rPr>
        <w:t xml:space="preserve">, </w:t>
      </w:r>
      <w:r w:rsidRPr="00C91CF9">
        <w:rPr>
          <w:rFonts w:ascii="Times New Roman" w:eastAsiaTheme="minorEastAsia" w:hAnsi="Times New Roman" w:cs="Times New Roman"/>
          <w:sz w:val="24"/>
          <w:szCs w:val="24"/>
          <w:lang w:val="fr-CA"/>
        </w:rPr>
        <w:t>↑</w:t>
      </w:r>
      <w:r w:rsidRPr="00C91CF9">
        <w:rPr>
          <w:rFonts w:ascii="Baskerville Old Face" w:eastAsiaTheme="minorEastAsia" w:hAnsi="Baskerville Old Face" w:cs="Calibri"/>
          <w:sz w:val="24"/>
          <w:szCs w:val="24"/>
          <w:lang w:val="fr-CA"/>
        </w:rPr>
        <w:t xml:space="preserve"> Résistance</w:t>
      </w:r>
    </w:p>
    <w:p w:rsidR="00C91CF9" w:rsidRDefault="00C91CF9" w:rsidP="006570B8">
      <w:pPr>
        <w:pStyle w:val="Paragraphedeliste"/>
        <w:numPr>
          <w:ilvl w:val="2"/>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Diamètre d’un vaisseau</w:t>
      </w:r>
    </w:p>
    <w:p w:rsidR="00C91CF9" w:rsidRDefault="00C91CF9" w:rsidP="006570B8">
      <w:pPr>
        <w:pStyle w:val="Paragraphedeliste"/>
        <w:numPr>
          <w:ilvl w:val="3"/>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Peut être contrôlé</w:t>
      </w:r>
    </w:p>
    <w:p w:rsidR="00C91CF9" w:rsidRDefault="00C91CF9" w:rsidP="006570B8">
      <w:pPr>
        <w:pStyle w:val="Paragraphedeliste"/>
        <w:numPr>
          <w:ilvl w:val="3"/>
          <w:numId w:val="30"/>
        </w:numPr>
        <w:jc w:val="both"/>
        <w:rPr>
          <w:rFonts w:ascii="Baskerville Old Face" w:eastAsiaTheme="minorEastAsia" w:hAnsi="Baskerville Old Face"/>
          <w:sz w:val="24"/>
          <w:szCs w:val="24"/>
          <w:lang w:val="fr-CA"/>
        </w:rPr>
      </w:pPr>
      <m:oMath>
        <m:r>
          <w:rPr>
            <w:rFonts w:ascii="Cambria Math" w:eastAsiaTheme="minorEastAsia" w:hAnsi="Cambria Math"/>
            <w:sz w:val="24"/>
            <w:szCs w:val="24"/>
            <w:lang w:val="fr-CA"/>
          </w:rPr>
          <m:t>R∝1/</m:t>
        </m:r>
        <m:sSup>
          <m:sSupPr>
            <m:ctrlPr>
              <w:rPr>
                <w:rFonts w:ascii="Cambria Math" w:eastAsiaTheme="minorEastAsia" w:hAnsi="Cambria Math"/>
                <w:i/>
                <w:sz w:val="24"/>
                <w:szCs w:val="24"/>
                <w:lang w:val="fr-CA"/>
              </w:rPr>
            </m:ctrlPr>
          </m:sSupPr>
          <m:e>
            <m:r>
              <w:rPr>
                <w:rFonts w:ascii="Cambria Math" w:eastAsiaTheme="minorEastAsia" w:hAnsi="Cambria Math"/>
                <w:sz w:val="24"/>
                <w:szCs w:val="24"/>
                <w:lang w:val="fr-CA"/>
              </w:rPr>
              <m:t>(diamètre)</m:t>
            </m:r>
          </m:e>
          <m:sup>
            <m:r>
              <w:rPr>
                <w:rFonts w:ascii="Cambria Math" w:eastAsiaTheme="minorEastAsia" w:hAnsi="Cambria Math"/>
                <w:sz w:val="24"/>
                <w:szCs w:val="24"/>
                <w:lang w:val="fr-CA"/>
              </w:rPr>
              <m:t>4</m:t>
            </m:r>
          </m:sup>
        </m:sSup>
      </m:oMath>
    </w:p>
    <w:p w:rsidR="00C91CF9" w:rsidRDefault="00154477" w:rsidP="006570B8">
      <w:pPr>
        <w:pStyle w:val="Paragraphedeliste"/>
        <w:numPr>
          <w:ilvl w:val="4"/>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Si le diamètre double, R diminue d’un facteur de 16</w:t>
      </w:r>
    </w:p>
    <w:p w:rsidR="00154477" w:rsidRDefault="00154477" w:rsidP="006570B8">
      <w:pPr>
        <w:pStyle w:val="Paragraphedeliste"/>
        <w:numPr>
          <w:ilvl w:val="1"/>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Résistance périphérique : </w:t>
      </w:r>
    </w:p>
    <w:p w:rsidR="00154477" w:rsidRDefault="00154477" w:rsidP="006570B8">
      <w:pPr>
        <w:pStyle w:val="Paragraphedeliste"/>
        <w:numPr>
          <w:ilvl w:val="2"/>
          <w:numId w:val="30"/>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Résistance de tout le réseau artériel dans la circulation systémique</w:t>
      </w:r>
    </w:p>
    <w:tbl>
      <w:tblPr>
        <w:tblStyle w:val="Grilledutableau"/>
        <w:tblW w:w="0" w:type="auto"/>
        <w:tblLook w:val="04A0" w:firstRow="1" w:lastRow="0" w:firstColumn="1" w:lastColumn="0" w:noHBand="0" w:noVBand="1"/>
      </w:tblPr>
      <w:tblGrid>
        <w:gridCol w:w="8630"/>
      </w:tblGrid>
      <w:tr w:rsidR="00154477" w:rsidTr="00154477">
        <w:tc>
          <w:tcPr>
            <w:tcW w:w="8630" w:type="dxa"/>
          </w:tcPr>
          <w:p w:rsidR="00154477" w:rsidRDefault="00154477" w:rsidP="00154477">
            <w:pPr>
              <w:jc w:val="both"/>
              <w:rPr>
                <w:rFonts w:ascii="Baskerville Old Face" w:eastAsiaTheme="minorEastAsia" w:hAnsi="Baskerville Old Face"/>
                <w:b/>
                <w:sz w:val="24"/>
                <w:szCs w:val="24"/>
                <w:lang w:val="fr-CA"/>
              </w:rPr>
            </w:pPr>
            <w:r>
              <w:rPr>
                <w:rFonts w:ascii="Baskerville Old Face" w:eastAsiaTheme="minorEastAsia" w:hAnsi="Baskerville Old Face"/>
                <w:b/>
                <w:sz w:val="24"/>
                <w:szCs w:val="24"/>
                <w:lang w:val="fr-CA"/>
              </w:rPr>
              <w:t>Quelles sont les unités de la résistance?</w:t>
            </w:r>
          </w:p>
          <w:p w:rsidR="00154477" w:rsidRPr="00154477" w:rsidRDefault="00BC2781" w:rsidP="00154477">
            <w:pPr>
              <w:jc w:val="both"/>
              <w:rPr>
                <w:rFonts w:ascii="Baskerville Old Face" w:eastAsiaTheme="minorEastAsia" w:hAnsi="Baskerville Old Face"/>
                <w:sz w:val="24"/>
                <w:szCs w:val="24"/>
                <w:lang w:val="fr-CA"/>
              </w:rPr>
            </w:pPr>
            <m:oMathPara>
              <m:oMath>
                <m:f>
                  <m:fPr>
                    <m:ctrlPr>
                      <w:rPr>
                        <w:rFonts w:ascii="Cambria Math" w:eastAsiaTheme="minorEastAsia" w:hAnsi="Cambria Math"/>
                        <w:i/>
                        <w:sz w:val="24"/>
                        <w:szCs w:val="24"/>
                        <w:lang w:val="fr-CA"/>
                      </w:rPr>
                    </m:ctrlPr>
                  </m:fPr>
                  <m:num>
                    <m:r>
                      <w:rPr>
                        <w:rFonts w:ascii="Cambria Math" w:eastAsiaTheme="minorEastAsia" w:hAnsi="Cambria Math"/>
                        <w:sz w:val="24"/>
                        <w:szCs w:val="24"/>
                        <w:lang w:val="fr-CA"/>
                      </w:rPr>
                      <m:t>mm Hg</m:t>
                    </m:r>
                  </m:num>
                  <m:den>
                    <m:r>
                      <w:rPr>
                        <w:rFonts w:ascii="Cambria Math" w:eastAsiaTheme="minorEastAsia" w:hAnsi="Cambria Math"/>
                        <w:sz w:val="24"/>
                        <w:szCs w:val="24"/>
                        <w:lang w:val="fr-CA"/>
                      </w:rPr>
                      <m:t>mL/min</m:t>
                    </m:r>
                  </m:den>
                </m:f>
              </m:oMath>
            </m:oMathPara>
          </w:p>
        </w:tc>
      </w:tr>
      <w:tr w:rsidR="00154477" w:rsidRPr="00633C25" w:rsidTr="00154477">
        <w:tc>
          <w:tcPr>
            <w:tcW w:w="8630" w:type="dxa"/>
          </w:tcPr>
          <w:p w:rsidR="00154477" w:rsidRDefault="00154477" w:rsidP="00154477">
            <w:pPr>
              <w:jc w:val="both"/>
              <w:rPr>
                <w:rFonts w:ascii="Baskerville Old Face" w:eastAsiaTheme="minorEastAsia" w:hAnsi="Baskerville Old Face"/>
                <w:b/>
                <w:sz w:val="24"/>
                <w:szCs w:val="24"/>
                <w:lang w:val="fr-CA"/>
              </w:rPr>
            </w:pPr>
            <w:r>
              <w:rPr>
                <w:rFonts w:ascii="Baskerville Old Face" w:eastAsiaTheme="minorEastAsia" w:hAnsi="Baskerville Old Face"/>
                <w:b/>
                <w:sz w:val="24"/>
                <w:szCs w:val="24"/>
                <w:lang w:val="fr-CA"/>
              </w:rPr>
              <w:t>Comment changerait le débit sanguin d’un vaisseau dont le diamètre est doublé et la pression est maintenue constante?</w:t>
            </w:r>
          </w:p>
          <w:p w:rsidR="00154477" w:rsidRPr="00154477" w:rsidRDefault="00154477" w:rsidP="00154477">
            <w:p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Le débit sanguin va augmenter d’un facteur 16 et la résistance va diminuer d’un facteur 16.</w:t>
            </w:r>
          </w:p>
        </w:tc>
      </w:tr>
    </w:tbl>
    <w:p w:rsidR="00154477" w:rsidRDefault="00154477" w:rsidP="00154477">
      <w:pPr>
        <w:jc w:val="both"/>
        <w:rPr>
          <w:rFonts w:ascii="Baskerville Old Face" w:eastAsiaTheme="minorEastAsia" w:hAnsi="Baskerville Old Face"/>
          <w:sz w:val="24"/>
          <w:szCs w:val="24"/>
          <w:lang w:val="fr-CA"/>
        </w:rPr>
      </w:pPr>
    </w:p>
    <w:p w:rsidR="005D19EE" w:rsidRDefault="005D19EE" w:rsidP="00154477">
      <w:pPr>
        <w:jc w:val="both"/>
        <w:rPr>
          <w:rFonts w:ascii="Baskerville Old Face" w:eastAsiaTheme="minorEastAsia" w:hAnsi="Baskerville Old Face"/>
          <w:sz w:val="24"/>
          <w:szCs w:val="24"/>
          <w:u w:val="single"/>
          <w:lang w:val="fr-CA"/>
        </w:rPr>
      </w:pPr>
      <w:r>
        <w:rPr>
          <w:rFonts w:ascii="Baskerville Old Face" w:eastAsiaTheme="minorEastAsia" w:hAnsi="Baskerville Old Face"/>
          <w:sz w:val="24"/>
          <w:szCs w:val="24"/>
          <w:u w:val="single"/>
          <w:lang w:val="fr-CA"/>
        </w:rPr>
        <w:t>Écoulement pulsatile</w:t>
      </w:r>
    </w:p>
    <w:p w:rsidR="005D19EE" w:rsidRDefault="005D19EE" w:rsidP="006570B8">
      <w:pPr>
        <w:pStyle w:val="Paragraphedeliste"/>
        <w:numPr>
          <w:ilvl w:val="0"/>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Pression systolique : </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Pression maximale</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 xml:space="preserve"> 120 mm Hg</w:t>
      </w:r>
    </w:p>
    <w:p w:rsidR="005D19EE" w:rsidRDefault="005D19EE" w:rsidP="006570B8">
      <w:pPr>
        <w:pStyle w:val="Paragraphedeliste"/>
        <w:numPr>
          <w:ilvl w:val="0"/>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Pression diastolique :</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Pression minimale</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 xml:space="preserve"> 80 mm Hg</w:t>
      </w:r>
    </w:p>
    <w:p w:rsidR="005D19EE" w:rsidRDefault="005D19EE" w:rsidP="006570B8">
      <w:pPr>
        <w:pStyle w:val="Paragraphedeliste"/>
        <w:numPr>
          <w:ilvl w:val="0"/>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Pression différentielle</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Différence entre la pression systolique et diastolique</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40 mm Hg</w:t>
      </w:r>
    </w:p>
    <w:p w:rsidR="005D19EE" w:rsidRDefault="005D19EE" w:rsidP="006570B8">
      <w:pPr>
        <w:pStyle w:val="Paragraphedeliste"/>
        <w:numPr>
          <w:ilvl w:val="0"/>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Pression artérielle moyenne (PAM) </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Calibri" w:eastAsiaTheme="minorEastAsia" w:hAnsi="Calibri" w:cs="Calibri"/>
          <w:sz w:val="24"/>
          <w:szCs w:val="24"/>
          <w:lang w:val="fr-CA"/>
        </w:rPr>
        <w:t>≈</w:t>
      </w:r>
      <w:r>
        <w:rPr>
          <w:rFonts w:ascii="Baskerville Old Face" w:eastAsiaTheme="minorEastAsia" w:hAnsi="Baskerville Old Face"/>
          <w:sz w:val="24"/>
          <w:szCs w:val="24"/>
          <w:lang w:val="fr-CA"/>
        </w:rPr>
        <w:t xml:space="preserve"> (Pression diastolique) + 1/3 (Pression différentielle)</w:t>
      </w:r>
    </w:p>
    <w:p w:rsidR="005D19EE" w:rsidRDefault="005D19EE" w:rsidP="006570B8">
      <w:pPr>
        <w:pStyle w:val="Paragraphedeliste"/>
        <w:numPr>
          <w:ilvl w:val="1"/>
          <w:numId w:val="31"/>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La diastole dure plus longtemps que la systole</w:t>
      </w:r>
    </w:p>
    <w:p w:rsidR="005D19EE" w:rsidRDefault="005D19EE" w:rsidP="005D19EE">
      <w:pPr>
        <w:jc w:val="both"/>
        <w:rPr>
          <w:rFonts w:ascii="Baskerville Old Face" w:eastAsiaTheme="minorEastAsia" w:hAnsi="Baskerville Old Face"/>
          <w:sz w:val="24"/>
          <w:szCs w:val="24"/>
          <w:u w:val="single"/>
          <w:lang w:val="fr-CA"/>
        </w:rPr>
      </w:pPr>
      <w:r>
        <w:rPr>
          <w:rFonts w:ascii="Baskerville Old Face" w:eastAsiaTheme="minorEastAsia" w:hAnsi="Baskerville Old Face"/>
          <w:sz w:val="24"/>
          <w:szCs w:val="24"/>
          <w:u w:val="single"/>
          <w:lang w:val="fr-CA"/>
        </w:rPr>
        <w:t>Pompe musculaire et respiratoire</w:t>
      </w:r>
    </w:p>
    <w:p w:rsidR="00071503" w:rsidRDefault="00071503" w:rsidP="006570B8">
      <w:pPr>
        <w:pStyle w:val="Paragraphedeliste"/>
        <w:numPr>
          <w:ilvl w:val="0"/>
          <w:numId w:val="32"/>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lastRenderedPageBreak/>
        <w:t>Pompe musculaire : La contraction des muscles squelettiques qui entourent les veines profondes propulse le sang en direction du cœur (grâce à la présence de valvules)</w:t>
      </w:r>
    </w:p>
    <w:p w:rsidR="00071503" w:rsidRDefault="00071503" w:rsidP="006570B8">
      <w:pPr>
        <w:pStyle w:val="Paragraphedeliste"/>
        <w:numPr>
          <w:ilvl w:val="0"/>
          <w:numId w:val="32"/>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Pompe respiratoire : Durant l’inspiration, la pression intrathoracique diminue, ce qui attire le sang vers le cœur</w:t>
      </w:r>
    </w:p>
    <w:p w:rsidR="00071503" w:rsidRDefault="00071503" w:rsidP="006570B8">
      <w:pPr>
        <w:pStyle w:val="Paragraphedeliste"/>
        <w:numPr>
          <w:ilvl w:val="1"/>
          <w:numId w:val="32"/>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Accélère le retour veineux</w:t>
      </w:r>
    </w:p>
    <w:p w:rsidR="00B325B4" w:rsidRDefault="00071503" w:rsidP="006570B8">
      <w:pPr>
        <w:pStyle w:val="Paragraphedeliste"/>
        <w:numPr>
          <w:ilvl w:val="0"/>
          <w:numId w:val="32"/>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Constriction veineuse sympathique :</w:t>
      </w:r>
      <w:r w:rsidR="00D528ED">
        <w:rPr>
          <w:rFonts w:ascii="Baskerville Old Face" w:eastAsiaTheme="minorEastAsia" w:hAnsi="Baskerville Old Face"/>
          <w:sz w:val="24"/>
          <w:szCs w:val="24"/>
          <w:lang w:val="fr-CA"/>
        </w:rPr>
        <w:t xml:space="preserve"> La constriction </w:t>
      </w:r>
      <w:r w:rsidR="00B325B4">
        <w:rPr>
          <w:rFonts w:ascii="Baskerville Old Face" w:eastAsiaTheme="minorEastAsia" w:hAnsi="Baskerville Old Face"/>
          <w:sz w:val="24"/>
          <w:szCs w:val="24"/>
          <w:lang w:val="fr-CA"/>
        </w:rPr>
        <w:t>des veines par le système sympathique permet de réduire le volume sanguin qu’elles contiennent.</w:t>
      </w:r>
    </w:p>
    <w:p w:rsidR="00B325B4" w:rsidRDefault="00B325B4" w:rsidP="006570B8">
      <w:pPr>
        <w:pStyle w:val="Paragraphedeliste"/>
        <w:numPr>
          <w:ilvl w:val="1"/>
          <w:numId w:val="32"/>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Accélère le retour veineux</w:t>
      </w:r>
    </w:p>
    <w:p w:rsidR="00B325B4" w:rsidRDefault="00B325B4" w:rsidP="00B325B4">
      <w:pPr>
        <w:jc w:val="both"/>
        <w:rPr>
          <w:rFonts w:ascii="Baskerville Old Face" w:eastAsiaTheme="minorEastAsia" w:hAnsi="Baskerville Old Face"/>
          <w:sz w:val="24"/>
          <w:szCs w:val="24"/>
          <w:u w:val="single"/>
          <w:lang w:val="fr-CA"/>
        </w:rPr>
      </w:pPr>
      <w:r>
        <w:rPr>
          <w:rFonts w:ascii="Baskerville Old Face" w:eastAsiaTheme="minorEastAsia" w:hAnsi="Baskerville Old Face"/>
          <w:sz w:val="24"/>
          <w:szCs w:val="24"/>
          <w:u w:val="single"/>
          <w:lang w:val="fr-CA"/>
        </w:rPr>
        <w:t>Différentes mesures de pouls</w:t>
      </w:r>
    </w:p>
    <w:p w:rsidR="00071503" w:rsidRDefault="004546F1" w:rsidP="004546F1">
      <w:pPr>
        <w:jc w:val="both"/>
        <w:rPr>
          <w:rFonts w:ascii="Baskerville Old Face" w:eastAsiaTheme="minorEastAsia" w:hAnsi="Baskerville Old Face"/>
          <w:sz w:val="24"/>
          <w:szCs w:val="24"/>
          <w:lang w:val="fr-CA"/>
        </w:rPr>
      </w:pPr>
      <w:r w:rsidRPr="004546F1">
        <w:rPr>
          <w:rFonts w:ascii="Baskerville Old Face" w:eastAsiaTheme="minorEastAsia" w:hAnsi="Baskerville Old Face"/>
          <w:sz w:val="24"/>
          <w:szCs w:val="24"/>
          <w:lang w:val="fr-CA"/>
        </w:rPr>
        <w:t>Pouls : Mesure de pression transmise à toutes les artères</w:t>
      </w:r>
    </w:p>
    <w:p w:rsidR="004546F1" w:rsidRDefault="004546F1" w:rsidP="006570B8">
      <w:pPr>
        <w:pStyle w:val="Paragraphedeliste"/>
        <w:numPr>
          <w:ilvl w:val="0"/>
          <w:numId w:val="33"/>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Pouls carotidien : Au cou</w:t>
      </w:r>
    </w:p>
    <w:p w:rsidR="004546F1" w:rsidRDefault="004546F1" w:rsidP="006570B8">
      <w:pPr>
        <w:pStyle w:val="Paragraphedeliste"/>
        <w:numPr>
          <w:ilvl w:val="0"/>
          <w:numId w:val="33"/>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Pouls brachial : Au pli du coude</w:t>
      </w:r>
    </w:p>
    <w:p w:rsidR="004546F1" w:rsidRDefault="004546F1" w:rsidP="006570B8">
      <w:pPr>
        <w:pStyle w:val="Paragraphedeliste"/>
        <w:numPr>
          <w:ilvl w:val="0"/>
          <w:numId w:val="33"/>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Pouls radial : Au poignet, près du pouce</w:t>
      </w:r>
    </w:p>
    <w:p w:rsidR="004546F1" w:rsidRDefault="004546F1" w:rsidP="006570B8">
      <w:pPr>
        <w:pStyle w:val="Paragraphedeliste"/>
        <w:numPr>
          <w:ilvl w:val="0"/>
          <w:numId w:val="33"/>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Pouls fémoral : À l’aine</w:t>
      </w:r>
    </w:p>
    <w:p w:rsidR="004546F1" w:rsidRDefault="004546F1" w:rsidP="006570B8">
      <w:pPr>
        <w:pStyle w:val="Paragraphedeliste"/>
        <w:numPr>
          <w:ilvl w:val="0"/>
          <w:numId w:val="33"/>
        </w:num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Pouls poplité : Au pli du genou</w:t>
      </w:r>
    </w:p>
    <w:p w:rsidR="004546F1" w:rsidRDefault="004546F1" w:rsidP="004546F1">
      <w:pPr>
        <w:jc w:val="center"/>
        <w:rPr>
          <w:rFonts w:ascii="Baskerville Old Face" w:eastAsiaTheme="minorEastAsia" w:hAnsi="Baskerville Old Face"/>
          <w:sz w:val="24"/>
          <w:szCs w:val="24"/>
          <w:lang w:val="fr-CA"/>
        </w:rPr>
      </w:pPr>
      <w:r>
        <w:rPr>
          <w:noProof/>
        </w:rPr>
        <w:drawing>
          <wp:inline distT="0" distB="0" distL="0" distR="0" wp14:anchorId="56553097" wp14:editId="5F31C5EA">
            <wp:extent cx="1648961" cy="2240280"/>
            <wp:effectExtent l="0" t="0" r="8890" b="762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74671" cy="2275209"/>
                    </a:xfrm>
                    <a:prstGeom prst="rect">
                      <a:avLst/>
                    </a:prstGeom>
                  </pic:spPr>
                </pic:pic>
              </a:graphicData>
            </a:graphic>
          </wp:inline>
        </w:drawing>
      </w:r>
    </w:p>
    <w:p w:rsidR="004546F1" w:rsidRDefault="00C13932" w:rsidP="004546F1">
      <w:pPr>
        <w:jc w:val="both"/>
        <w:rPr>
          <w:rFonts w:ascii="Baskerville Old Face" w:eastAsiaTheme="minorEastAsia" w:hAnsi="Baskerville Old Face"/>
          <w:sz w:val="24"/>
          <w:szCs w:val="24"/>
          <w:u w:val="single"/>
          <w:lang w:val="fr-CA"/>
        </w:rPr>
      </w:pPr>
      <w:r>
        <w:rPr>
          <w:rFonts w:ascii="Baskerville Old Face" w:eastAsiaTheme="minorEastAsia" w:hAnsi="Baskerville Old Face"/>
          <w:sz w:val="24"/>
          <w:szCs w:val="24"/>
          <w:u w:val="single"/>
          <w:lang w:val="fr-CA"/>
        </w:rPr>
        <w:t>Pression artérielle</w:t>
      </w:r>
    </w:p>
    <w:p w:rsidR="00C13932" w:rsidRDefault="005B2231" w:rsidP="004546F1">
      <w:p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Mesure auscultatoire (pression artérielle) : À l’artère brachiale, en utilisant un </w:t>
      </w:r>
      <w:r w:rsidRPr="005B2231">
        <w:rPr>
          <w:rFonts w:ascii="Baskerville Old Face" w:eastAsiaTheme="minorEastAsia" w:hAnsi="Baskerville Old Face"/>
          <w:sz w:val="24"/>
          <w:szCs w:val="24"/>
          <w:u w:val="single"/>
          <w:lang w:val="fr-CA"/>
        </w:rPr>
        <w:t>sphygmomanomètre</w:t>
      </w:r>
    </w:p>
    <w:p w:rsidR="005B2231" w:rsidRDefault="005B2231" w:rsidP="004546F1">
      <w:pPr>
        <w:jc w:val="both"/>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 xml:space="preserve">La pression artérielle est générée par les ventricules dans toutes les artères. </w:t>
      </w:r>
    </w:p>
    <w:p w:rsidR="005B2231" w:rsidRPr="00682066" w:rsidRDefault="005B2231" w:rsidP="004546F1">
      <w:pPr>
        <w:jc w:val="both"/>
        <w:rPr>
          <w:rFonts w:ascii="Baskerville Old Face" w:eastAsiaTheme="minorEastAsia" w:hAnsi="Baskerville Old Face"/>
          <w:sz w:val="24"/>
          <w:szCs w:val="24"/>
          <w:lang w:val="fr-CA"/>
        </w:rPr>
      </w:pPr>
      <m:oMathPara>
        <m:oMath>
          <m:r>
            <w:rPr>
              <w:rFonts w:ascii="Cambria Math" w:eastAsiaTheme="minorEastAsia" w:hAnsi="Cambria Math"/>
              <w:sz w:val="24"/>
              <w:szCs w:val="24"/>
              <w:lang w:val="fr-CA"/>
            </w:rPr>
            <m:t>PA=DC×RP</m:t>
          </m:r>
        </m:oMath>
      </m:oMathPara>
    </w:p>
    <w:p w:rsidR="00682066" w:rsidRDefault="00682066" w:rsidP="00682066">
      <w:pPr>
        <w:jc w:val="center"/>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PA : Pression artérielle (mm Hg)</w:t>
      </w:r>
    </w:p>
    <w:p w:rsidR="00682066" w:rsidRDefault="00682066" w:rsidP="00682066">
      <w:pPr>
        <w:jc w:val="center"/>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DC : Débit cardiaque (mL/min)</w:t>
      </w:r>
    </w:p>
    <w:p w:rsidR="00682066" w:rsidRPr="00C13932" w:rsidRDefault="00682066" w:rsidP="00682066">
      <w:pPr>
        <w:jc w:val="center"/>
        <w:rPr>
          <w:rFonts w:ascii="Baskerville Old Face" w:eastAsiaTheme="minorEastAsia" w:hAnsi="Baskerville Old Face"/>
          <w:sz w:val="24"/>
          <w:szCs w:val="24"/>
          <w:lang w:val="fr-CA"/>
        </w:rPr>
      </w:pPr>
      <w:r>
        <w:rPr>
          <w:rFonts w:ascii="Baskerville Old Face" w:eastAsiaTheme="minorEastAsia" w:hAnsi="Baskerville Old Face"/>
          <w:sz w:val="24"/>
          <w:szCs w:val="24"/>
          <w:lang w:val="fr-CA"/>
        </w:rPr>
        <w:t>RP : Résistance périphérique</w:t>
      </w:r>
      <w:r w:rsidR="006F2858">
        <w:rPr>
          <w:rFonts w:ascii="Baskerville Old Face" w:eastAsiaTheme="minorEastAsia" w:hAnsi="Baskerville Old Face"/>
          <w:sz w:val="24"/>
          <w:szCs w:val="24"/>
          <w:lang w:val="fr-CA"/>
        </w:rPr>
        <w:t xml:space="preserve"> dans tous les vaisseaux sanguins</w:t>
      </w:r>
    </w:p>
    <w:p w:rsidR="00FD66C6" w:rsidRDefault="00D2257C" w:rsidP="00682066">
      <w:pPr>
        <w:jc w:val="both"/>
        <w:rPr>
          <w:rFonts w:ascii="Baskerville Old Face" w:hAnsi="Baskerville Old Face"/>
          <w:sz w:val="24"/>
          <w:szCs w:val="24"/>
          <w:lang w:val="fr-CA"/>
        </w:rPr>
      </w:pPr>
      <w:r>
        <w:rPr>
          <w:rFonts w:ascii="Baskerville Old Face" w:hAnsi="Baskerville Old Face"/>
          <w:sz w:val="24"/>
          <w:szCs w:val="24"/>
          <w:lang w:val="fr-CA"/>
        </w:rPr>
        <w:lastRenderedPageBreak/>
        <w:t>La pression artérielle est contrôlée par plusieurs facteurs :</w:t>
      </w:r>
    </w:p>
    <w:p w:rsidR="00D2257C" w:rsidRDefault="00D2257C" w:rsidP="006570B8">
      <w:pPr>
        <w:pStyle w:val="Paragraphedeliste"/>
        <w:numPr>
          <w:ilvl w:val="0"/>
          <w:numId w:val="34"/>
        </w:numPr>
        <w:jc w:val="both"/>
        <w:rPr>
          <w:rFonts w:ascii="Baskerville Old Face" w:hAnsi="Baskerville Old Face"/>
          <w:sz w:val="24"/>
          <w:szCs w:val="24"/>
          <w:lang w:val="fr-CA"/>
        </w:rPr>
      </w:pPr>
      <w:r>
        <w:rPr>
          <w:rFonts w:ascii="Baskerville Old Face" w:hAnsi="Baskerville Old Face"/>
          <w:sz w:val="24"/>
          <w:szCs w:val="24"/>
          <w:lang w:val="fr-CA"/>
        </w:rPr>
        <w:t>Débit cardiaque</w:t>
      </w:r>
    </w:p>
    <w:p w:rsidR="00016DC4" w:rsidRDefault="00016DC4" w:rsidP="006570B8">
      <w:pPr>
        <w:pStyle w:val="Paragraphedeliste"/>
        <w:numPr>
          <w:ilvl w:val="1"/>
          <w:numId w:val="34"/>
        </w:numPr>
        <w:jc w:val="both"/>
        <w:rPr>
          <w:rFonts w:ascii="Baskerville Old Face" w:hAnsi="Baskerville Old Face"/>
          <w:sz w:val="24"/>
          <w:szCs w:val="24"/>
          <w:lang w:val="fr-CA"/>
        </w:rPr>
      </w:pPr>
      <w:r>
        <w:rPr>
          <w:rFonts w:ascii="Baskerville Old Face" w:hAnsi="Baskerville Old Face"/>
          <w:sz w:val="24"/>
          <w:szCs w:val="24"/>
          <w:lang w:val="fr-CA"/>
        </w:rPr>
        <w:t>Fréquence cardiaque et volume systolique</w:t>
      </w:r>
    </w:p>
    <w:p w:rsidR="00D2257C" w:rsidRDefault="00D2257C" w:rsidP="006570B8">
      <w:pPr>
        <w:pStyle w:val="Paragraphedeliste"/>
        <w:numPr>
          <w:ilvl w:val="0"/>
          <w:numId w:val="34"/>
        </w:numPr>
        <w:jc w:val="both"/>
        <w:rPr>
          <w:rFonts w:ascii="Baskerville Old Face" w:hAnsi="Baskerville Old Face"/>
          <w:sz w:val="24"/>
          <w:szCs w:val="24"/>
          <w:lang w:val="fr-CA"/>
        </w:rPr>
      </w:pPr>
      <w:r>
        <w:rPr>
          <w:rFonts w:ascii="Baskerville Old Face" w:hAnsi="Baskerville Old Face"/>
          <w:sz w:val="24"/>
          <w:szCs w:val="24"/>
          <w:lang w:val="fr-CA"/>
        </w:rPr>
        <w:t>Résistance périphérique</w:t>
      </w:r>
    </w:p>
    <w:p w:rsidR="00016DC4" w:rsidRDefault="00016DC4" w:rsidP="006570B8">
      <w:pPr>
        <w:pStyle w:val="Paragraphedeliste"/>
        <w:numPr>
          <w:ilvl w:val="1"/>
          <w:numId w:val="34"/>
        </w:numPr>
        <w:jc w:val="both"/>
        <w:rPr>
          <w:rFonts w:ascii="Baskerville Old Face" w:hAnsi="Baskerville Old Face"/>
          <w:sz w:val="24"/>
          <w:szCs w:val="24"/>
          <w:lang w:val="fr-CA"/>
        </w:rPr>
      </w:pPr>
      <w:r>
        <w:rPr>
          <w:rFonts w:ascii="Baskerville Old Face" w:hAnsi="Baskerville Old Face"/>
          <w:sz w:val="24"/>
          <w:szCs w:val="24"/>
          <w:lang w:val="fr-CA"/>
        </w:rPr>
        <w:t>Diamètre des vaisseaux</w:t>
      </w:r>
    </w:p>
    <w:p w:rsidR="00016DC4" w:rsidRDefault="00016DC4" w:rsidP="006570B8">
      <w:pPr>
        <w:pStyle w:val="Paragraphedeliste"/>
        <w:numPr>
          <w:ilvl w:val="1"/>
          <w:numId w:val="34"/>
        </w:numPr>
        <w:jc w:val="both"/>
        <w:rPr>
          <w:rFonts w:ascii="Baskerville Old Face" w:hAnsi="Baskerville Old Face"/>
          <w:sz w:val="24"/>
          <w:szCs w:val="24"/>
          <w:lang w:val="fr-CA"/>
        </w:rPr>
      </w:pPr>
      <w:r>
        <w:rPr>
          <w:rFonts w:ascii="Baskerville Old Face" w:hAnsi="Baskerville Old Face"/>
          <w:sz w:val="24"/>
          <w:szCs w:val="24"/>
          <w:lang w:val="fr-CA"/>
        </w:rPr>
        <w:t>Viscosité du sang</w:t>
      </w:r>
    </w:p>
    <w:p w:rsidR="00D2257C" w:rsidRDefault="00D2257C" w:rsidP="006570B8">
      <w:pPr>
        <w:pStyle w:val="Paragraphedeliste"/>
        <w:numPr>
          <w:ilvl w:val="0"/>
          <w:numId w:val="34"/>
        </w:numPr>
        <w:jc w:val="both"/>
        <w:rPr>
          <w:rFonts w:ascii="Baskerville Old Face" w:hAnsi="Baskerville Old Face"/>
          <w:sz w:val="24"/>
          <w:szCs w:val="24"/>
          <w:lang w:val="fr-CA"/>
        </w:rPr>
      </w:pPr>
      <w:r>
        <w:rPr>
          <w:rFonts w:ascii="Baskerville Old Face" w:hAnsi="Baskerville Old Face"/>
          <w:sz w:val="24"/>
          <w:szCs w:val="24"/>
          <w:lang w:val="fr-CA"/>
        </w:rPr>
        <w:t>Volume sanguin (plus important à long terme)</w:t>
      </w:r>
    </w:p>
    <w:p w:rsidR="00016DC4" w:rsidRDefault="00016DC4" w:rsidP="006570B8">
      <w:pPr>
        <w:pStyle w:val="Paragraphedeliste"/>
        <w:numPr>
          <w:ilvl w:val="1"/>
          <w:numId w:val="34"/>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Volume sanguin, </w:t>
      </w:r>
      <w:r>
        <w:rPr>
          <w:rFonts w:ascii="Calibri" w:hAnsi="Calibri" w:cs="Calibri"/>
          <w:sz w:val="24"/>
          <w:szCs w:val="24"/>
          <w:lang w:val="fr-CA"/>
        </w:rPr>
        <w:t>↑</w:t>
      </w:r>
      <w:r>
        <w:rPr>
          <w:rFonts w:ascii="Baskerville Old Face" w:hAnsi="Baskerville Old Face"/>
          <w:sz w:val="24"/>
          <w:szCs w:val="24"/>
          <w:lang w:val="fr-CA"/>
        </w:rPr>
        <w:t xml:space="preserve"> Retour veineux, </w:t>
      </w:r>
      <w:r>
        <w:rPr>
          <w:rFonts w:ascii="Calibri" w:hAnsi="Calibri" w:cs="Calibri"/>
          <w:sz w:val="24"/>
          <w:szCs w:val="24"/>
          <w:lang w:val="fr-CA"/>
        </w:rPr>
        <w:t>↑</w:t>
      </w:r>
      <w:r>
        <w:rPr>
          <w:rFonts w:ascii="Baskerville Old Face" w:hAnsi="Baskerville Old Face"/>
          <w:sz w:val="24"/>
          <w:szCs w:val="24"/>
          <w:lang w:val="fr-CA"/>
        </w:rPr>
        <w:t xml:space="preserve"> Précharge, </w:t>
      </w:r>
      <w:r>
        <w:rPr>
          <w:rFonts w:ascii="Calibri" w:hAnsi="Calibri" w:cs="Calibri"/>
          <w:sz w:val="24"/>
          <w:szCs w:val="24"/>
          <w:lang w:val="fr-CA"/>
        </w:rPr>
        <w:t>↑</w:t>
      </w:r>
      <w:r>
        <w:rPr>
          <w:rFonts w:ascii="Baskerville Old Face" w:hAnsi="Baskerville Old Face"/>
          <w:sz w:val="24"/>
          <w:szCs w:val="24"/>
          <w:lang w:val="fr-CA"/>
        </w:rPr>
        <w:t>Volume systolique</w:t>
      </w:r>
    </w:p>
    <w:p w:rsidR="00016DC4" w:rsidRDefault="00016DC4" w:rsidP="00016DC4">
      <w:pPr>
        <w:jc w:val="center"/>
        <w:rPr>
          <w:rFonts w:ascii="Baskerville Old Face" w:hAnsi="Baskerville Old Face"/>
          <w:sz w:val="24"/>
          <w:szCs w:val="24"/>
          <w:lang w:val="fr-CA"/>
        </w:rPr>
      </w:pPr>
      <w:r>
        <w:rPr>
          <w:noProof/>
        </w:rPr>
        <w:drawing>
          <wp:inline distT="0" distB="0" distL="0" distR="0" wp14:anchorId="0CE3C534" wp14:editId="0CE8F5B0">
            <wp:extent cx="2491740" cy="3405871"/>
            <wp:effectExtent l="0" t="0" r="3810" b="444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21189" cy="3446123"/>
                    </a:xfrm>
                    <a:prstGeom prst="rect">
                      <a:avLst/>
                    </a:prstGeom>
                  </pic:spPr>
                </pic:pic>
              </a:graphicData>
            </a:graphic>
          </wp:inline>
        </w:drawing>
      </w:r>
    </w:p>
    <w:p w:rsidR="00016DC4" w:rsidRDefault="0075692F" w:rsidP="00016DC4">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Mécanismes nerveux par les barorécepteurs</w:t>
      </w:r>
    </w:p>
    <w:p w:rsidR="0075692F" w:rsidRDefault="00A71010" w:rsidP="00A71010">
      <w:pPr>
        <w:jc w:val="center"/>
        <w:rPr>
          <w:rFonts w:ascii="Baskerville Old Face" w:hAnsi="Baskerville Old Face"/>
          <w:sz w:val="24"/>
          <w:szCs w:val="24"/>
          <w:lang w:val="fr-CA"/>
        </w:rPr>
      </w:pPr>
      <w:r w:rsidRPr="00A71010">
        <w:rPr>
          <w:rFonts w:ascii="Baskerville Old Face" w:hAnsi="Baskerville Old Face"/>
          <w:noProof/>
          <w:sz w:val="24"/>
          <w:szCs w:val="24"/>
        </w:rPr>
        <w:drawing>
          <wp:inline distT="0" distB="0" distL="0" distR="0" wp14:anchorId="304765B1" wp14:editId="4895CB61">
            <wp:extent cx="2221411" cy="2506543"/>
            <wp:effectExtent l="0" t="0" r="7620" b="8255"/>
            <wp:docPr id="4107" name="Picture 11" descr="http://cw2.erpi.com/cw/marieb/userfiles/10_Fig_19_9_p_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 name="Picture 11" descr="http://cw2.erpi.com/cw/marieb/userfiles/10_Fig_19_9_p_818.jpg"/>
                    <pic:cNvPicPr>
                      <a:picLocks noChangeAspect="1" noChangeArrowheads="1"/>
                    </pic:cNvPicPr>
                  </pic:nvPicPr>
                  <pic:blipFill>
                    <a:blip r:embed="rId18" cstate="print"/>
                    <a:srcRect l="2392" t="1890" r="2392" b="13228"/>
                    <a:stretch>
                      <a:fillRect/>
                    </a:stretch>
                  </pic:blipFill>
                  <pic:spPr bwMode="auto">
                    <a:xfrm>
                      <a:off x="0" y="0"/>
                      <a:ext cx="2234037" cy="2520789"/>
                    </a:xfrm>
                    <a:prstGeom prst="rect">
                      <a:avLst/>
                    </a:prstGeom>
                    <a:noFill/>
                  </pic:spPr>
                </pic:pic>
              </a:graphicData>
            </a:graphic>
          </wp:inline>
        </w:drawing>
      </w:r>
    </w:p>
    <w:p w:rsidR="00A71010" w:rsidRDefault="00A71010"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lastRenderedPageBreak/>
        <w:t>Objectifs :</w:t>
      </w:r>
    </w:p>
    <w:p w:rsidR="00A71010"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Maintenir une PAM adéquate</w:t>
      </w:r>
    </w:p>
    <w:p w:rsidR="00A71010"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Distribuer le sang en réponse des besoins spécifiques</w:t>
      </w:r>
    </w:p>
    <w:p w:rsidR="00A71010" w:rsidRDefault="00A71010"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t>Centre de régulation : Centre cardiovasculaire</w:t>
      </w:r>
    </w:p>
    <w:p w:rsidR="00EE0969"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 xml:space="preserve">Centres cardiaques </w:t>
      </w:r>
    </w:p>
    <w:p w:rsidR="00EE0969" w:rsidRDefault="00A71010" w:rsidP="006570B8">
      <w:pPr>
        <w:pStyle w:val="Paragraphedeliste"/>
        <w:numPr>
          <w:ilvl w:val="2"/>
          <w:numId w:val="35"/>
        </w:numPr>
        <w:jc w:val="both"/>
        <w:rPr>
          <w:rFonts w:ascii="Baskerville Old Face" w:hAnsi="Baskerville Old Face"/>
          <w:sz w:val="24"/>
          <w:szCs w:val="24"/>
          <w:lang w:val="fr-CA"/>
        </w:rPr>
      </w:pPr>
      <w:r>
        <w:rPr>
          <w:rFonts w:ascii="Baskerville Old Face" w:hAnsi="Baskerville Old Face"/>
          <w:sz w:val="24"/>
          <w:szCs w:val="24"/>
          <w:lang w:val="fr-CA"/>
        </w:rPr>
        <w:t xml:space="preserve">Centre cardio-inhibiteur </w:t>
      </w:r>
      <w:r w:rsidR="00EE0969">
        <w:rPr>
          <w:rFonts w:ascii="Calibri" w:hAnsi="Calibri" w:cs="Calibri"/>
          <w:sz w:val="24"/>
          <w:szCs w:val="24"/>
          <w:lang w:val="fr-CA"/>
        </w:rPr>
        <w:t>→</w:t>
      </w:r>
      <w:r w:rsidR="00EE0969">
        <w:rPr>
          <w:rFonts w:ascii="Baskerville Old Face" w:hAnsi="Baskerville Old Face"/>
          <w:sz w:val="24"/>
          <w:szCs w:val="24"/>
          <w:lang w:val="fr-CA"/>
        </w:rPr>
        <w:t xml:space="preserve"> Constitué de </w:t>
      </w:r>
      <w:r w:rsidR="00EE0969" w:rsidRPr="00EE0969">
        <w:rPr>
          <w:rFonts w:ascii="Baskerville Old Face" w:hAnsi="Baskerville Old Face"/>
          <w:b/>
          <w:sz w:val="24"/>
          <w:szCs w:val="24"/>
          <w:lang w:val="fr-CA"/>
        </w:rPr>
        <w:t>neurones parasympathiques</w:t>
      </w:r>
    </w:p>
    <w:p w:rsidR="00EE0969" w:rsidRDefault="00EE0969" w:rsidP="006570B8">
      <w:pPr>
        <w:pStyle w:val="Paragraphedeliste"/>
        <w:numPr>
          <w:ilvl w:val="3"/>
          <w:numId w:val="35"/>
        </w:numPr>
        <w:jc w:val="both"/>
        <w:rPr>
          <w:rFonts w:ascii="Baskerville Old Face" w:hAnsi="Baskerville Old Face"/>
          <w:sz w:val="24"/>
          <w:szCs w:val="24"/>
          <w:lang w:val="fr-CA"/>
        </w:rPr>
      </w:pPr>
      <w:r w:rsidRPr="00EE0969">
        <w:rPr>
          <w:rFonts w:ascii="Baskerville Old Face" w:hAnsi="Baskerville Old Face"/>
          <w:b/>
          <w:sz w:val="24"/>
          <w:szCs w:val="24"/>
          <w:lang w:val="fr-CA"/>
        </w:rPr>
        <w:t>Stimulés</w:t>
      </w:r>
      <w:r>
        <w:rPr>
          <w:rFonts w:ascii="Baskerville Old Face" w:hAnsi="Baskerville Old Face"/>
          <w:sz w:val="24"/>
          <w:szCs w:val="24"/>
          <w:lang w:val="fr-CA"/>
        </w:rPr>
        <w:t xml:space="preserve"> par les influx sensitifs des barorécepteurs</w:t>
      </w:r>
    </w:p>
    <w:p w:rsidR="00A71010" w:rsidRDefault="00A71010" w:rsidP="006570B8">
      <w:pPr>
        <w:pStyle w:val="Paragraphedeliste"/>
        <w:numPr>
          <w:ilvl w:val="2"/>
          <w:numId w:val="35"/>
        </w:numPr>
        <w:jc w:val="both"/>
        <w:rPr>
          <w:rFonts w:ascii="Baskerville Old Face" w:hAnsi="Baskerville Old Face"/>
          <w:sz w:val="24"/>
          <w:szCs w:val="24"/>
          <w:lang w:val="fr-CA"/>
        </w:rPr>
      </w:pPr>
      <w:r>
        <w:rPr>
          <w:rFonts w:ascii="Baskerville Old Face" w:hAnsi="Baskerville Old Face"/>
          <w:sz w:val="24"/>
          <w:szCs w:val="24"/>
          <w:lang w:val="fr-CA"/>
        </w:rPr>
        <w:t>Centre cardioaccélérateur</w:t>
      </w:r>
      <w:r w:rsidR="00EE0969">
        <w:rPr>
          <w:rFonts w:ascii="Baskerville Old Face" w:hAnsi="Baskerville Old Face"/>
          <w:sz w:val="24"/>
          <w:szCs w:val="24"/>
          <w:lang w:val="fr-CA"/>
        </w:rPr>
        <w:t xml:space="preserve"> </w:t>
      </w:r>
      <w:r w:rsidR="00EE0969">
        <w:rPr>
          <w:rFonts w:ascii="Calibri" w:hAnsi="Calibri" w:cs="Calibri"/>
          <w:sz w:val="24"/>
          <w:szCs w:val="24"/>
          <w:lang w:val="fr-CA"/>
        </w:rPr>
        <w:t>→</w:t>
      </w:r>
      <w:r w:rsidR="00EE0969">
        <w:rPr>
          <w:rFonts w:ascii="Baskerville Old Face" w:hAnsi="Baskerville Old Face"/>
          <w:sz w:val="24"/>
          <w:szCs w:val="24"/>
          <w:lang w:val="fr-CA"/>
        </w:rPr>
        <w:t xml:space="preserve"> Constitué de </w:t>
      </w:r>
      <w:r w:rsidR="00EE0969" w:rsidRPr="00EE0969">
        <w:rPr>
          <w:rFonts w:ascii="Baskerville Old Face" w:hAnsi="Baskerville Old Face"/>
          <w:b/>
          <w:sz w:val="24"/>
          <w:szCs w:val="24"/>
          <w:lang w:val="fr-CA"/>
        </w:rPr>
        <w:t>neurones sympathiques</w:t>
      </w:r>
    </w:p>
    <w:p w:rsidR="00EE0969" w:rsidRDefault="00EE0969" w:rsidP="006570B8">
      <w:pPr>
        <w:pStyle w:val="Paragraphedeliste"/>
        <w:numPr>
          <w:ilvl w:val="3"/>
          <w:numId w:val="35"/>
        </w:numPr>
        <w:jc w:val="both"/>
        <w:rPr>
          <w:rFonts w:ascii="Baskerville Old Face" w:hAnsi="Baskerville Old Face"/>
          <w:sz w:val="24"/>
          <w:szCs w:val="24"/>
          <w:lang w:val="fr-CA"/>
        </w:rPr>
      </w:pPr>
      <w:r w:rsidRPr="00EE0969">
        <w:rPr>
          <w:rFonts w:ascii="Baskerville Old Face" w:hAnsi="Baskerville Old Face"/>
          <w:b/>
          <w:sz w:val="24"/>
          <w:szCs w:val="24"/>
          <w:lang w:val="fr-CA"/>
        </w:rPr>
        <w:t>Inhibés</w:t>
      </w:r>
      <w:r>
        <w:rPr>
          <w:rFonts w:ascii="Baskerville Old Face" w:hAnsi="Baskerville Old Face"/>
          <w:sz w:val="24"/>
          <w:szCs w:val="24"/>
          <w:lang w:val="fr-CA"/>
        </w:rPr>
        <w:t xml:space="preserve"> par les influx sensitifs des barorécepteurs</w:t>
      </w:r>
    </w:p>
    <w:p w:rsidR="00A71010"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Centre vasomoteur</w:t>
      </w:r>
      <w:r w:rsidR="00EE0969">
        <w:rPr>
          <w:rFonts w:ascii="Baskerville Old Face" w:hAnsi="Baskerville Old Face"/>
          <w:sz w:val="24"/>
          <w:szCs w:val="24"/>
          <w:lang w:val="fr-CA"/>
        </w:rPr>
        <w:t xml:space="preserve"> </w:t>
      </w:r>
      <w:r w:rsidR="00EE0969">
        <w:rPr>
          <w:rFonts w:ascii="Calibri" w:hAnsi="Calibri" w:cs="Calibri"/>
          <w:sz w:val="24"/>
          <w:szCs w:val="24"/>
          <w:lang w:val="fr-CA"/>
        </w:rPr>
        <w:t>→</w:t>
      </w:r>
      <w:r w:rsidR="00EE0969">
        <w:rPr>
          <w:rFonts w:ascii="Baskerville Old Face" w:hAnsi="Baskerville Old Face"/>
          <w:sz w:val="24"/>
          <w:szCs w:val="24"/>
          <w:lang w:val="fr-CA"/>
        </w:rPr>
        <w:t xml:space="preserve"> Constitué de </w:t>
      </w:r>
      <w:r w:rsidR="00EE0969" w:rsidRPr="00EE0969">
        <w:rPr>
          <w:rFonts w:ascii="Baskerville Old Face" w:hAnsi="Baskerville Old Face"/>
          <w:b/>
          <w:sz w:val="24"/>
          <w:szCs w:val="24"/>
          <w:lang w:val="fr-CA"/>
        </w:rPr>
        <w:t>neurones sympathiques</w:t>
      </w:r>
    </w:p>
    <w:p w:rsidR="00EE0969" w:rsidRDefault="00EE0969" w:rsidP="006570B8">
      <w:pPr>
        <w:pStyle w:val="Paragraphedeliste"/>
        <w:numPr>
          <w:ilvl w:val="3"/>
          <w:numId w:val="35"/>
        </w:numPr>
        <w:jc w:val="both"/>
        <w:rPr>
          <w:rFonts w:ascii="Baskerville Old Face" w:hAnsi="Baskerville Old Face"/>
          <w:sz w:val="24"/>
          <w:szCs w:val="24"/>
          <w:lang w:val="fr-CA"/>
        </w:rPr>
      </w:pPr>
      <w:r w:rsidRPr="00EE0969">
        <w:rPr>
          <w:rFonts w:ascii="Baskerville Old Face" w:hAnsi="Baskerville Old Face"/>
          <w:b/>
          <w:sz w:val="24"/>
          <w:szCs w:val="24"/>
          <w:lang w:val="fr-CA"/>
        </w:rPr>
        <w:t>Inhibés</w:t>
      </w:r>
      <w:r>
        <w:rPr>
          <w:rFonts w:ascii="Baskerville Old Face" w:hAnsi="Baskerville Old Face"/>
          <w:sz w:val="24"/>
          <w:szCs w:val="24"/>
          <w:lang w:val="fr-CA"/>
        </w:rPr>
        <w:t xml:space="preserve"> par les influx sensitifs des barorécepteurs</w:t>
      </w:r>
    </w:p>
    <w:p w:rsidR="00F222B9" w:rsidRDefault="00F222B9" w:rsidP="006570B8">
      <w:pPr>
        <w:pStyle w:val="Paragraphedeliste"/>
        <w:numPr>
          <w:ilvl w:val="3"/>
          <w:numId w:val="35"/>
        </w:numPr>
        <w:jc w:val="both"/>
        <w:rPr>
          <w:rFonts w:ascii="Baskerville Old Face" w:hAnsi="Baskerville Old Face"/>
          <w:sz w:val="24"/>
          <w:szCs w:val="24"/>
          <w:lang w:val="fr-CA"/>
        </w:rPr>
      </w:pPr>
      <w:r>
        <w:rPr>
          <w:rFonts w:ascii="Baskerville Old Face" w:hAnsi="Baskerville Old Face"/>
          <w:b/>
          <w:sz w:val="24"/>
          <w:szCs w:val="24"/>
          <w:lang w:val="fr-CA"/>
        </w:rPr>
        <w:t>Tonus vasomoteur :</w:t>
      </w:r>
      <w:r>
        <w:rPr>
          <w:rFonts w:ascii="Baskerville Old Face" w:hAnsi="Baskerville Old Face"/>
          <w:sz w:val="24"/>
          <w:szCs w:val="24"/>
          <w:lang w:val="fr-CA"/>
        </w:rPr>
        <w:t xml:space="preserve"> </w:t>
      </w:r>
    </w:p>
    <w:p w:rsidR="00F222B9" w:rsidRDefault="00F222B9" w:rsidP="006570B8">
      <w:pPr>
        <w:pStyle w:val="Paragraphedeliste"/>
        <w:numPr>
          <w:ilvl w:val="4"/>
          <w:numId w:val="35"/>
        </w:numPr>
        <w:jc w:val="both"/>
        <w:rPr>
          <w:rFonts w:ascii="Baskerville Old Face" w:hAnsi="Baskerville Old Face"/>
          <w:sz w:val="24"/>
          <w:szCs w:val="24"/>
          <w:lang w:val="fr-CA"/>
        </w:rPr>
      </w:pPr>
      <w:r>
        <w:rPr>
          <w:rFonts w:ascii="Baskerville Old Face" w:hAnsi="Baskerville Old Face"/>
          <w:sz w:val="24"/>
          <w:szCs w:val="24"/>
          <w:lang w:val="fr-CA"/>
        </w:rPr>
        <w:t>État de constriction partielle mais soutenue causée par les influx sympathiques constants</w:t>
      </w:r>
    </w:p>
    <w:p w:rsidR="00F222B9" w:rsidRPr="00F222B9" w:rsidRDefault="00F222B9" w:rsidP="006570B8">
      <w:pPr>
        <w:pStyle w:val="Paragraphedeliste"/>
        <w:numPr>
          <w:ilvl w:val="4"/>
          <w:numId w:val="35"/>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Activité sympathique = Vasodilatation</w:t>
      </w:r>
    </w:p>
    <w:p w:rsidR="00A71010" w:rsidRDefault="00A71010"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t>Récepteurs : Barorécepteurs</w:t>
      </w:r>
    </w:p>
    <w:p w:rsidR="00A71010"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Dans le sinus carotidien (des artères carotides internes) et dans la crosse de l’aorte</w:t>
      </w:r>
    </w:p>
    <w:p w:rsidR="00A71010" w:rsidRDefault="00A71010"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Activés par un étirement de la paroi des vaisseaux</w:t>
      </w:r>
      <w:r w:rsidR="00B21252">
        <w:rPr>
          <w:rFonts w:ascii="Baskerville Old Face" w:hAnsi="Baskerville Old Face"/>
          <w:sz w:val="24"/>
          <w:szCs w:val="24"/>
          <w:lang w:val="fr-CA"/>
        </w:rPr>
        <w:t xml:space="preserve"> (PA augmente)</w:t>
      </w:r>
    </w:p>
    <w:p w:rsidR="00B21252" w:rsidRDefault="00B21252"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t>Effecteurs </w:t>
      </w:r>
    </w:p>
    <w:p w:rsidR="00B21252" w:rsidRDefault="00B21252"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Muscles lisses des artères et artérioles (Contrôle la résistance périphérique)</w:t>
      </w:r>
    </w:p>
    <w:p w:rsidR="00B21252" w:rsidRDefault="00B21252"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Muscles lisses des veines (Contrôle le retour veineux)</w:t>
      </w:r>
    </w:p>
    <w:p w:rsidR="00B21252" w:rsidRDefault="008E4E8D"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Cœur (Contrôle le débit cardiaque)</w:t>
      </w:r>
    </w:p>
    <w:p w:rsidR="008E4E8D" w:rsidRDefault="00397EE8"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t>Réflexe déclenché par une augmentation de la pression artérielle</w:t>
      </w:r>
    </w:p>
    <w:p w:rsidR="00397EE8" w:rsidRDefault="00397EE8"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Augmentation de la PA cause un étirement des barorécepteurs</w:t>
      </w:r>
    </w:p>
    <w:p w:rsidR="00397EE8" w:rsidRDefault="00397EE8"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Influx afférents au centre cardiovasculaire</w:t>
      </w:r>
    </w:p>
    <w:p w:rsidR="00397EE8" w:rsidRDefault="00397EE8"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Inhibition des centres vasomoteurs et cardioaccélérateur</w:t>
      </w:r>
    </w:p>
    <w:p w:rsidR="00397EE8" w:rsidRDefault="00397EE8"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Activation du centre cardio-inhibiteur</w:t>
      </w:r>
    </w:p>
    <w:p w:rsidR="00397EE8" w:rsidRDefault="00397EE8" w:rsidP="006570B8">
      <w:pPr>
        <w:pStyle w:val="Paragraphedeliste"/>
        <w:numPr>
          <w:ilvl w:val="1"/>
          <w:numId w:val="35"/>
        </w:numPr>
        <w:jc w:val="both"/>
        <w:rPr>
          <w:rFonts w:ascii="Baskerville Old Face" w:hAnsi="Baskerville Old Face"/>
          <w:sz w:val="24"/>
          <w:szCs w:val="24"/>
          <w:lang w:val="fr-CA"/>
        </w:rPr>
      </w:pPr>
      <w:r>
        <w:rPr>
          <w:rFonts w:ascii="Baskerville Old Face" w:hAnsi="Baskerville Old Face"/>
          <w:sz w:val="24"/>
          <w:szCs w:val="24"/>
          <w:lang w:val="fr-CA"/>
        </w:rPr>
        <w:t>3 mécanismes principaux pour diminuer PA :</w:t>
      </w:r>
    </w:p>
    <w:p w:rsidR="00397EE8" w:rsidRDefault="00397EE8" w:rsidP="006570B8">
      <w:pPr>
        <w:pStyle w:val="Paragraphedeliste"/>
        <w:numPr>
          <w:ilvl w:val="2"/>
          <w:numId w:val="35"/>
        </w:numPr>
        <w:jc w:val="both"/>
        <w:rPr>
          <w:rFonts w:ascii="Baskerville Old Face" w:hAnsi="Baskerville Old Face"/>
          <w:sz w:val="24"/>
          <w:szCs w:val="24"/>
          <w:lang w:val="fr-CA"/>
        </w:rPr>
      </w:pPr>
      <w:r>
        <w:rPr>
          <w:rFonts w:ascii="Baskerville Old Face" w:hAnsi="Baskerville Old Face"/>
          <w:sz w:val="24"/>
          <w:szCs w:val="24"/>
          <w:lang w:val="fr-CA"/>
        </w:rPr>
        <w:t>Dilatation des artérioles (</w:t>
      </w:r>
      <w:r>
        <w:rPr>
          <w:rFonts w:ascii="Calibri" w:hAnsi="Calibri" w:cs="Calibri"/>
          <w:sz w:val="24"/>
          <w:szCs w:val="24"/>
          <w:lang w:val="fr-CA"/>
        </w:rPr>
        <w:t>↓</w:t>
      </w:r>
      <w:r>
        <w:rPr>
          <w:rFonts w:ascii="Baskerville Old Face" w:hAnsi="Baskerville Old Face"/>
          <w:sz w:val="24"/>
          <w:szCs w:val="24"/>
          <w:lang w:val="fr-CA"/>
        </w:rPr>
        <w:t xml:space="preserve"> RP)</w:t>
      </w:r>
    </w:p>
    <w:p w:rsidR="00397EE8" w:rsidRDefault="0051314F" w:rsidP="006570B8">
      <w:pPr>
        <w:pStyle w:val="Paragraphedeliste"/>
        <w:numPr>
          <w:ilvl w:val="2"/>
          <w:numId w:val="35"/>
        </w:numPr>
        <w:jc w:val="both"/>
        <w:rPr>
          <w:rFonts w:ascii="Baskerville Old Face" w:hAnsi="Baskerville Old Face"/>
          <w:sz w:val="24"/>
          <w:szCs w:val="24"/>
          <w:lang w:val="fr-CA"/>
        </w:rPr>
      </w:pPr>
      <w:r>
        <w:rPr>
          <w:rFonts w:ascii="Baskerville Old Face" w:hAnsi="Baskerville Old Face"/>
          <w:sz w:val="24"/>
          <w:szCs w:val="24"/>
          <w:lang w:val="fr-CA"/>
        </w:rPr>
        <w:t>Dilatation des veines (</w:t>
      </w:r>
      <w:r>
        <w:rPr>
          <w:rFonts w:ascii="Calibri" w:hAnsi="Calibri" w:cs="Calibri"/>
          <w:sz w:val="24"/>
          <w:szCs w:val="24"/>
          <w:lang w:val="fr-CA"/>
        </w:rPr>
        <w:t>↓</w:t>
      </w:r>
      <w:r>
        <w:rPr>
          <w:rFonts w:ascii="Baskerville Old Face" w:hAnsi="Baskerville Old Face"/>
          <w:sz w:val="24"/>
          <w:szCs w:val="24"/>
          <w:lang w:val="fr-CA"/>
        </w:rPr>
        <w:t>Retour veineux)</w:t>
      </w:r>
    </w:p>
    <w:p w:rsidR="0051314F" w:rsidRDefault="0051314F" w:rsidP="006570B8">
      <w:pPr>
        <w:pStyle w:val="Paragraphedeliste"/>
        <w:numPr>
          <w:ilvl w:val="2"/>
          <w:numId w:val="35"/>
        </w:numPr>
        <w:jc w:val="both"/>
        <w:rPr>
          <w:rFonts w:ascii="Baskerville Old Face" w:hAnsi="Baskerville Old Face"/>
          <w:sz w:val="24"/>
          <w:szCs w:val="24"/>
          <w:lang w:val="fr-CA"/>
        </w:rPr>
      </w:pPr>
      <w:r>
        <w:rPr>
          <w:rFonts w:ascii="Baskerville Old Face" w:hAnsi="Baskerville Old Face"/>
          <w:sz w:val="24"/>
          <w:szCs w:val="24"/>
          <w:lang w:val="fr-CA"/>
        </w:rPr>
        <w:t>Diminution de la fréquence cardiaque et de la contractilité par les centres cardiaques</w:t>
      </w:r>
    </w:p>
    <w:p w:rsidR="0051314F" w:rsidRDefault="0051314F" w:rsidP="006570B8">
      <w:pPr>
        <w:pStyle w:val="Paragraphedeliste"/>
        <w:numPr>
          <w:ilvl w:val="0"/>
          <w:numId w:val="35"/>
        </w:numPr>
        <w:jc w:val="both"/>
        <w:rPr>
          <w:rFonts w:ascii="Baskerville Old Face" w:hAnsi="Baskerville Old Face"/>
          <w:sz w:val="24"/>
          <w:szCs w:val="24"/>
          <w:lang w:val="fr-CA"/>
        </w:rPr>
      </w:pPr>
      <w:r>
        <w:rPr>
          <w:rFonts w:ascii="Baskerville Old Face" w:hAnsi="Baskerville Old Face"/>
          <w:sz w:val="24"/>
          <w:szCs w:val="24"/>
          <w:lang w:val="fr-CA"/>
        </w:rPr>
        <w:t>BUT : Protéger contre les changements à court terme de la pression artérielle</w:t>
      </w:r>
    </w:p>
    <w:tbl>
      <w:tblPr>
        <w:tblStyle w:val="Grilledutableau"/>
        <w:tblW w:w="0" w:type="auto"/>
        <w:tblLook w:val="04A0" w:firstRow="1" w:lastRow="0" w:firstColumn="1" w:lastColumn="0" w:noHBand="0" w:noVBand="1"/>
      </w:tblPr>
      <w:tblGrid>
        <w:gridCol w:w="8630"/>
      </w:tblGrid>
      <w:tr w:rsidR="00AA7CED" w:rsidRPr="00633C25" w:rsidTr="00AA7CED">
        <w:tc>
          <w:tcPr>
            <w:tcW w:w="8630" w:type="dxa"/>
          </w:tcPr>
          <w:p w:rsidR="00AA7CED" w:rsidRDefault="00AA7CED" w:rsidP="0051314F">
            <w:pPr>
              <w:jc w:val="both"/>
              <w:rPr>
                <w:rFonts w:ascii="Baskerville Old Face" w:hAnsi="Baskerville Old Face"/>
                <w:b/>
                <w:sz w:val="24"/>
                <w:szCs w:val="24"/>
                <w:lang w:val="fr-CA"/>
              </w:rPr>
            </w:pPr>
            <w:r>
              <w:rPr>
                <w:rFonts w:ascii="Baskerville Old Face" w:hAnsi="Baskerville Old Face"/>
                <w:b/>
                <w:sz w:val="24"/>
                <w:szCs w:val="24"/>
                <w:lang w:val="fr-CA"/>
              </w:rPr>
              <w:t>Que se passe-t-il lorsqu’on passe de la position allongée à la position debout?</w:t>
            </w:r>
          </w:p>
          <w:p w:rsidR="006607BE" w:rsidRDefault="006607BE" w:rsidP="0051314F">
            <w:pPr>
              <w:jc w:val="both"/>
              <w:rPr>
                <w:rFonts w:ascii="Baskerville Old Face" w:hAnsi="Baskerville Old Face"/>
                <w:sz w:val="24"/>
                <w:szCs w:val="24"/>
                <w:lang w:val="fr-CA"/>
              </w:rPr>
            </w:pPr>
            <w:r>
              <w:rPr>
                <w:rFonts w:ascii="Baskerville Old Face" w:hAnsi="Baskerville Old Face"/>
                <w:sz w:val="24"/>
                <w:szCs w:val="24"/>
                <w:lang w:val="fr-CA"/>
              </w:rPr>
              <w:t xml:space="preserve">Le sang a tendance à s’accumuler dans les membres inférieurs. </w:t>
            </w:r>
          </w:p>
          <w:p w:rsidR="00AA7CED" w:rsidRDefault="006607BE" w:rsidP="0051314F">
            <w:pPr>
              <w:jc w:val="both"/>
              <w:rPr>
                <w:rFonts w:ascii="Baskerville Old Face" w:hAnsi="Baskerville Old Face" w:cs="Calibri"/>
                <w:sz w:val="24"/>
                <w:szCs w:val="24"/>
                <w:lang w:val="fr-CA"/>
              </w:rPr>
            </w:pPr>
            <w:r>
              <w:rPr>
                <w:rFonts w:ascii="Baskerville Old Face" w:hAnsi="Baskerville Old Face"/>
                <w:sz w:val="24"/>
                <w:szCs w:val="24"/>
                <w:lang w:val="fr-CA"/>
              </w:rPr>
              <w:t xml:space="preserve">Il y a </w:t>
            </w:r>
            <w:r>
              <w:rPr>
                <w:rFonts w:ascii="Calibri" w:hAnsi="Calibri" w:cs="Calibri"/>
                <w:sz w:val="24"/>
                <w:szCs w:val="24"/>
                <w:lang w:val="fr-CA"/>
              </w:rPr>
              <w:t xml:space="preserve">↓ </w:t>
            </w:r>
            <w:r>
              <w:rPr>
                <w:rFonts w:ascii="Baskerville Old Face" w:hAnsi="Baskerville Old Face"/>
                <w:sz w:val="24"/>
                <w:szCs w:val="24"/>
                <w:lang w:val="fr-CA"/>
              </w:rPr>
              <w:t xml:space="preserve">Retour veineux, </w:t>
            </w:r>
            <w:r>
              <w:rPr>
                <w:rFonts w:ascii="Calibri" w:hAnsi="Calibri" w:cs="Calibri"/>
                <w:sz w:val="24"/>
                <w:szCs w:val="24"/>
                <w:lang w:val="fr-CA"/>
              </w:rPr>
              <w:t>↓</w:t>
            </w:r>
            <w:r>
              <w:rPr>
                <w:rFonts w:ascii="Baskerville Old Face" w:hAnsi="Baskerville Old Face"/>
                <w:sz w:val="24"/>
                <w:szCs w:val="24"/>
                <w:lang w:val="fr-CA"/>
              </w:rPr>
              <w:t xml:space="preserve"> Volume télédiastolique (VTD), </w:t>
            </w:r>
            <w:r>
              <w:rPr>
                <w:rFonts w:ascii="Calibri" w:hAnsi="Calibri" w:cs="Calibri"/>
                <w:sz w:val="24"/>
                <w:szCs w:val="24"/>
                <w:lang w:val="fr-CA"/>
              </w:rPr>
              <w:t>↓</w:t>
            </w:r>
            <w:r>
              <w:rPr>
                <w:rFonts w:ascii="Baskerville Old Face" w:hAnsi="Baskerville Old Face"/>
                <w:sz w:val="24"/>
                <w:szCs w:val="24"/>
                <w:lang w:val="fr-CA"/>
              </w:rPr>
              <w:t xml:space="preserve">Volume télésystolique (VTS) : Loi de Starling </w:t>
            </w:r>
            <w:r w:rsidRPr="006607BE">
              <w:rPr>
                <w:rFonts w:ascii="Baskerville Old Face" w:hAnsi="Baskerville Old Face"/>
                <w:sz w:val="24"/>
                <w:szCs w:val="24"/>
                <w:lang w:val="fr-CA"/>
              </w:rPr>
              <w:t>(</w:t>
            </w:r>
            <w:r w:rsidRPr="006607BE">
              <w:rPr>
                <w:rFonts w:ascii="Times New Roman" w:hAnsi="Times New Roman" w:cs="Times New Roman"/>
                <w:sz w:val="24"/>
                <w:szCs w:val="24"/>
                <w:lang w:val="fr-CA"/>
              </w:rPr>
              <w:t>↓</w:t>
            </w:r>
            <w:r w:rsidRPr="006607BE">
              <w:rPr>
                <w:rFonts w:ascii="Baskerville Old Face" w:hAnsi="Baskerville Old Face" w:cs="Calibri"/>
                <w:sz w:val="24"/>
                <w:szCs w:val="24"/>
                <w:lang w:val="fr-CA"/>
              </w:rPr>
              <w:t xml:space="preserve">DC, </w:t>
            </w:r>
            <w:r w:rsidRPr="006607BE">
              <w:rPr>
                <w:rFonts w:ascii="Times New Roman" w:hAnsi="Times New Roman" w:cs="Times New Roman"/>
                <w:sz w:val="24"/>
                <w:szCs w:val="24"/>
                <w:lang w:val="fr-CA"/>
              </w:rPr>
              <w:t>↓</w:t>
            </w:r>
            <w:r w:rsidRPr="006607BE">
              <w:rPr>
                <w:rFonts w:ascii="Baskerville Old Face" w:hAnsi="Baskerville Old Face" w:cs="Calibri"/>
                <w:sz w:val="24"/>
                <w:szCs w:val="24"/>
                <w:lang w:val="fr-CA"/>
              </w:rPr>
              <w:t>PA)</w:t>
            </w:r>
          </w:p>
          <w:p w:rsidR="006607BE" w:rsidRPr="00AA7CED" w:rsidRDefault="006607BE" w:rsidP="0051314F">
            <w:pPr>
              <w:jc w:val="both"/>
              <w:rPr>
                <w:rFonts w:ascii="Baskerville Old Face" w:hAnsi="Baskerville Old Face"/>
                <w:sz w:val="24"/>
                <w:szCs w:val="24"/>
                <w:lang w:val="fr-CA"/>
              </w:rPr>
            </w:pPr>
            <w:r>
              <w:rPr>
                <w:rFonts w:ascii="Baskerville Old Face" w:hAnsi="Baskerville Old Face"/>
                <w:sz w:val="24"/>
                <w:szCs w:val="24"/>
                <w:lang w:val="fr-CA"/>
              </w:rPr>
              <w:t xml:space="preserve">Le changement de pression est détecté par les barorécepteurs qui eux vont augmenter la fréquence cardiaque (activité du cœur), augmenter le VS et augmenter la contractilité. Il va avoir une vasoconstriction des veines et des artères. </w:t>
            </w:r>
          </w:p>
        </w:tc>
      </w:tr>
    </w:tbl>
    <w:p w:rsidR="0051314F" w:rsidRPr="0051314F" w:rsidRDefault="0051314F" w:rsidP="0051314F">
      <w:pPr>
        <w:jc w:val="both"/>
        <w:rPr>
          <w:rFonts w:ascii="Baskerville Old Face" w:hAnsi="Baskerville Old Face"/>
          <w:sz w:val="24"/>
          <w:szCs w:val="24"/>
          <w:lang w:val="fr-CA"/>
        </w:rPr>
      </w:pPr>
    </w:p>
    <w:p w:rsidR="00D2257C" w:rsidRDefault="00012052" w:rsidP="006570B8">
      <w:pPr>
        <w:pStyle w:val="Paragraphedeliste"/>
        <w:numPr>
          <w:ilvl w:val="0"/>
          <w:numId w:val="36"/>
        </w:numPr>
        <w:jc w:val="both"/>
        <w:rPr>
          <w:rFonts w:ascii="Baskerville Old Face" w:hAnsi="Baskerville Old Face"/>
          <w:sz w:val="24"/>
          <w:szCs w:val="24"/>
          <w:lang w:val="fr-CA"/>
        </w:rPr>
      </w:pPr>
      <w:r>
        <w:rPr>
          <w:rFonts w:ascii="Baskerville Old Face" w:hAnsi="Baskerville Old Face"/>
          <w:sz w:val="24"/>
          <w:szCs w:val="24"/>
          <w:lang w:val="fr-CA"/>
        </w:rPr>
        <w:lastRenderedPageBreak/>
        <w:t>Réflexes déclenchés par les chimiorécepteurs</w:t>
      </w:r>
    </w:p>
    <w:p w:rsidR="00012052" w:rsidRDefault="00012052" w:rsidP="006570B8">
      <w:pPr>
        <w:pStyle w:val="Paragraphedeliste"/>
        <w:numPr>
          <w:ilvl w:val="1"/>
          <w:numId w:val="36"/>
        </w:numPr>
        <w:jc w:val="both"/>
        <w:rPr>
          <w:rFonts w:ascii="Baskerville Old Face" w:hAnsi="Baskerville Old Face"/>
          <w:sz w:val="24"/>
          <w:szCs w:val="24"/>
          <w:lang w:val="fr-CA"/>
        </w:rPr>
      </w:pPr>
      <w:r>
        <w:rPr>
          <w:rFonts w:ascii="Baskerville Old Face" w:hAnsi="Baskerville Old Face"/>
          <w:sz w:val="24"/>
          <w:szCs w:val="24"/>
          <w:lang w:val="fr-CA"/>
        </w:rPr>
        <w:t>Dans la crosse de l’aorte</w:t>
      </w:r>
      <w:r w:rsidR="00CC4BCE">
        <w:rPr>
          <w:rFonts w:ascii="Baskerville Old Face" w:hAnsi="Baskerville Old Face"/>
          <w:sz w:val="24"/>
          <w:szCs w:val="24"/>
          <w:lang w:val="fr-CA"/>
        </w:rPr>
        <w:t xml:space="preserve"> et les artères carotides (près des barorécepteurs), dans le bulbe rachidien (près des centres cardiaques)</w:t>
      </w:r>
    </w:p>
    <w:p w:rsidR="00CC4BCE" w:rsidRDefault="00CC4BCE" w:rsidP="006570B8">
      <w:pPr>
        <w:pStyle w:val="Paragraphedeliste"/>
        <w:numPr>
          <w:ilvl w:val="1"/>
          <w:numId w:val="36"/>
        </w:numPr>
        <w:jc w:val="both"/>
        <w:rPr>
          <w:rFonts w:ascii="Baskerville Old Face" w:hAnsi="Baskerville Old Face"/>
          <w:sz w:val="24"/>
          <w:szCs w:val="24"/>
          <w:lang w:val="fr-CA"/>
        </w:rPr>
      </w:pPr>
      <w:r>
        <w:rPr>
          <w:rFonts w:ascii="Baskerville Old Face" w:hAnsi="Baskerville Old Face"/>
          <w:sz w:val="24"/>
          <w:szCs w:val="24"/>
          <w:lang w:val="fr-CA"/>
        </w:rPr>
        <w:t>Sensibles aux variations de O</w:t>
      </w:r>
      <w:r>
        <w:rPr>
          <w:rFonts w:ascii="Baskerville Old Face" w:hAnsi="Baskerville Old Face"/>
          <w:sz w:val="24"/>
          <w:szCs w:val="24"/>
          <w:vertAlign w:val="subscript"/>
          <w:lang w:val="fr-CA"/>
        </w:rPr>
        <w:t>2</w:t>
      </w:r>
      <w:r>
        <w:rPr>
          <w:rFonts w:ascii="Baskerville Old Face" w:hAnsi="Baskerville Old Face"/>
          <w:sz w:val="24"/>
          <w:szCs w:val="24"/>
          <w:lang w:val="fr-CA"/>
        </w:rPr>
        <w:t>, CO</w:t>
      </w:r>
      <w:r>
        <w:rPr>
          <w:rFonts w:ascii="Baskerville Old Face" w:hAnsi="Baskerville Old Face"/>
          <w:sz w:val="24"/>
          <w:szCs w:val="24"/>
          <w:vertAlign w:val="subscript"/>
          <w:lang w:val="fr-CA"/>
        </w:rPr>
        <w:t>2</w:t>
      </w:r>
      <w:r>
        <w:rPr>
          <w:rFonts w:ascii="Baskerville Old Face" w:hAnsi="Baskerville Old Face"/>
          <w:sz w:val="24"/>
          <w:szCs w:val="24"/>
          <w:lang w:val="fr-CA"/>
        </w:rPr>
        <w:t xml:space="preserve"> et H</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artériels</w:t>
      </w:r>
    </w:p>
    <w:p w:rsidR="00CC4BCE" w:rsidRPr="006A75EB" w:rsidRDefault="00CC4BCE" w:rsidP="006570B8">
      <w:pPr>
        <w:pStyle w:val="Paragraphedeliste"/>
        <w:numPr>
          <w:ilvl w:val="1"/>
          <w:numId w:val="36"/>
        </w:numPr>
        <w:jc w:val="both"/>
        <w:rPr>
          <w:rFonts w:ascii="Baskerville Old Face" w:hAnsi="Baskerville Old Face"/>
          <w:sz w:val="24"/>
          <w:szCs w:val="24"/>
          <w:lang w:val="fr-CA"/>
        </w:rPr>
      </w:pP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O</w:t>
      </w:r>
      <w:r w:rsidRPr="00CC4BCE">
        <w:rPr>
          <w:rFonts w:ascii="Baskerville Old Face" w:hAnsi="Baskerville Old Face" w:cs="Calibri"/>
          <w:sz w:val="24"/>
          <w:szCs w:val="24"/>
          <w:vertAlign w:val="subscript"/>
          <w:lang w:val="fr-CA"/>
        </w:rPr>
        <w:t>2</w:t>
      </w:r>
      <w:r w:rsidRPr="00CC4BCE">
        <w:rPr>
          <w:rFonts w:ascii="Baskerville Old Face" w:hAnsi="Baskerville Old Face" w:cs="Calibri"/>
          <w:sz w:val="24"/>
          <w:szCs w:val="24"/>
          <w:lang w:val="fr-CA"/>
        </w:rPr>
        <w:t xml:space="preserve">,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pH,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CO</w:t>
      </w:r>
      <w:r w:rsidRPr="00CC4BCE">
        <w:rPr>
          <w:rFonts w:ascii="Baskerville Old Face" w:hAnsi="Baskerville Old Face" w:cs="Calibri"/>
          <w:sz w:val="24"/>
          <w:szCs w:val="24"/>
          <w:vertAlign w:val="subscript"/>
          <w:lang w:val="fr-CA"/>
        </w:rPr>
        <w:t>2</w:t>
      </w:r>
      <w:r w:rsidRPr="00CC4BCE">
        <w:rPr>
          <w:rFonts w:ascii="Baskerville Old Face" w:hAnsi="Baskerville Old Face" w:cs="Calibri"/>
          <w:sz w:val="24"/>
          <w:szCs w:val="24"/>
          <w:lang w:val="fr-CA"/>
        </w:rPr>
        <w:t xml:space="preserve">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PA</w:t>
      </w:r>
    </w:p>
    <w:p w:rsidR="006A75EB" w:rsidRDefault="006A75EB" w:rsidP="006570B8">
      <w:pPr>
        <w:pStyle w:val="Paragraphedeliste"/>
        <w:numPr>
          <w:ilvl w:val="2"/>
          <w:numId w:val="36"/>
        </w:numPr>
        <w:jc w:val="both"/>
        <w:rPr>
          <w:rFonts w:ascii="Baskerville Old Face" w:hAnsi="Baskerville Old Face"/>
          <w:sz w:val="24"/>
          <w:szCs w:val="24"/>
          <w:lang w:val="fr-CA"/>
        </w:rPr>
      </w:pPr>
      <w:r>
        <w:rPr>
          <w:rFonts w:ascii="Baskerville Old Face" w:hAnsi="Baskerville Old Face"/>
          <w:sz w:val="24"/>
          <w:szCs w:val="24"/>
          <w:lang w:val="fr-CA"/>
        </w:rPr>
        <w:t>Chimiorécepteurs des centres cardioaccélérateur et vasomoteur</w:t>
      </w:r>
    </w:p>
    <w:p w:rsidR="006A75EB" w:rsidRDefault="006A75EB" w:rsidP="006570B8">
      <w:pPr>
        <w:pStyle w:val="Paragraphedeliste"/>
        <w:numPr>
          <w:ilvl w:val="2"/>
          <w:numId w:val="36"/>
        </w:numPr>
        <w:jc w:val="both"/>
        <w:rPr>
          <w:rFonts w:ascii="Baskerville Old Face" w:hAnsi="Baskerville Old Face"/>
          <w:sz w:val="24"/>
          <w:szCs w:val="24"/>
          <w:lang w:val="fr-CA"/>
        </w:rPr>
      </w:pPr>
      <w:r>
        <w:rPr>
          <w:rFonts w:ascii="Baskerville Old Face" w:hAnsi="Baskerville Old Face"/>
          <w:sz w:val="24"/>
          <w:szCs w:val="24"/>
          <w:lang w:val="fr-CA"/>
        </w:rPr>
        <w:t>Augmentation du DC et vasoconstriction</w:t>
      </w:r>
    </w:p>
    <w:p w:rsidR="006A75EB" w:rsidRDefault="006A75EB" w:rsidP="006570B8">
      <w:pPr>
        <w:pStyle w:val="Paragraphedeliste"/>
        <w:numPr>
          <w:ilvl w:val="2"/>
          <w:numId w:val="36"/>
        </w:numPr>
        <w:jc w:val="both"/>
        <w:rPr>
          <w:rFonts w:ascii="Baskerville Old Face" w:hAnsi="Baskerville Old Face"/>
          <w:sz w:val="24"/>
          <w:szCs w:val="24"/>
          <w:lang w:val="fr-CA"/>
        </w:rPr>
      </w:pPr>
      <w:r>
        <w:rPr>
          <w:rFonts w:ascii="Baskerville Old Face" w:hAnsi="Baskerville Old Face"/>
          <w:sz w:val="24"/>
          <w:szCs w:val="24"/>
          <w:lang w:val="fr-CA"/>
        </w:rPr>
        <w:t>Augmentation de PA</w:t>
      </w:r>
    </w:p>
    <w:p w:rsidR="006A75EB" w:rsidRDefault="006A75EB" w:rsidP="006570B8">
      <w:pPr>
        <w:pStyle w:val="Paragraphedeliste"/>
        <w:numPr>
          <w:ilvl w:val="2"/>
          <w:numId w:val="36"/>
        </w:numPr>
        <w:jc w:val="both"/>
        <w:rPr>
          <w:rFonts w:ascii="Baskerville Old Face" w:hAnsi="Baskerville Old Face"/>
          <w:sz w:val="24"/>
          <w:szCs w:val="24"/>
          <w:lang w:val="fr-CA"/>
        </w:rPr>
      </w:pPr>
      <w:r>
        <w:rPr>
          <w:rFonts w:ascii="Baskerville Old Face" w:hAnsi="Baskerville Old Face"/>
          <w:sz w:val="24"/>
          <w:szCs w:val="24"/>
          <w:lang w:val="fr-CA"/>
        </w:rPr>
        <w:t>Accélère la circulation sanguine vers le cœur et les poumons</w:t>
      </w:r>
    </w:p>
    <w:p w:rsidR="007755C2" w:rsidRDefault="007755C2" w:rsidP="006570B8">
      <w:pPr>
        <w:pStyle w:val="Paragraphedeliste"/>
        <w:numPr>
          <w:ilvl w:val="0"/>
          <w:numId w:val="36"/>
        </w:numPr>
        <w:jc w:val="both"/>
        <w:rPr>
          <w:rFonts w:ascii="Baskerville Old Face" w:hAnsi="Baskerville Old Face"/>
          <w:sz w:val="24"/>
          <w:szCs w:val="24"/>
          <w:lang w:val="fr-CA"/>
        </w:rPr>
      </w:pPr>
      <w:r>
        <w:rPr>
          <w:rFonts w:ascii="Baskerville Old Face" w:hAnsi="Baskerville Old Face"/>
          <w:sz w:val="24"/>
          <w:szCs w:val="24"/>
          <w:lang w:val="fr-CA"/>
        </w:rPr>
        <w:t>Centre cérébraux supérieurs</w:t>
      </w:r>
    </w:p>
    <w:p w:rsidR="007755C2" w:rsidRDefault="007755C2" w:rsidP="006570B8">
      <w:pPr>
        <w:pStyle w:val="Paragraphedeliste"/>
        <w:numPr>
          <w:ilvl w:val="1"/>
          <w:numId w:val="36"/>
        </w:numPr>
        <w:jc w:val="both"/>
        <w:rPr>
          <w:rFonts w:ascii="Baskerville Old Face" w:hAnsi="Baskerville Old Face"/>
          <w:sz w:val="24"/>
          <w:szCs w:val="24"/>
          <w:lang w:val="fr-CA"/>
        </w:rPr>
      </w:pPr>
      <w:r>
        <w:rPr>
          <w:rFonts w:ascii="Baskerville Old Face" w:hAnsi="Baskerville Old Face"/>
          <w:sz w:val="24"/>
          <w:szCs w:val="24"/>
          <w:lang w:val="fr-CA"/>
        </w:rPr>
        <w:t>Réaction de lutte ou de fuite, stress, exercice</w:t>
      </w:r>
    </w:p>
    <w:p w:rsidR="007755C2" w:rsidRPr="007755C2" w:rsidRDefault="007755C2" w:rsidP="006570B8">
      <w:pPr>
        <w:pStyle w:val="Paragraphedeliste"/>
        <w:numPr>
          <w:ilvl w:val="1"/>
          <w:numId w:val="36"/>
        </w:numPr>
        <w:jc w:val="both"/>
        <w:rPr>
          <w:rFonts w:ascii="Baskerville Old Face" w:hAnsi="Baskerville Old Face"/>
          <w:sz w:val="24"/>
          <w:szCs w:val="24"/>
          <w:lang w:val="fr-CA"/>
        </w:rPr>
      </w:pPr>
      <w:r>
        <w:rPr>
          <w:rFonts w:ascii="Baskerville Old Face" w:hAnsi="Baskerville Old Face"/>
          <w:sz w:val="24"/>
          <w:szCs w:val="24"/>
          <w:lang w:val="fr-CA"/>
        </w:rPr>
        <w:t xml:space="preserve">Hypothalamus </w:t>
      </w:r>
      <w:r>
        <w:rPr>
          <w:rFonts w:ascii="Baskerville Old Face" w:hAnsi="Baskerville Old Face" w:cs="Calibri"/>
          <w:sz w:val="24"/>
          <w:szCs w:val="24"/>
          <w:lang w:val="fr-CA"/>
        </w:rPr>
        <w:t>agit sur le centre cardiovasculaire et cause un changement de pression artérielle</w:t>
      </w:r>
    </w:p>
    <w:p w:rsidR="007755C2" w:rsidRDefault="000549DD" w:rsidP="007755C2">
      <w:pPr>
        <w:jc w:val="both"/>
        <w:rPr>
          <w:rFonts w:ascii="Baskerville Old Face" w:hAnsi="Baskerville Old Face"/>
          <w:sz w:val="24"/>
          <w:szCs w:val="24"/>
          <w:u w:val="single"/>
          <w:lang w:val="fr-CA"/>
        </w:rPr>
      </w:pPr>
      <w:r>
        <w:rPr>
          <w:rFonts w:ascii="Baskerville Old Face" w:hAnsi="Baskerville Old Face"/>
          <w:sz w:val="24"/>
          <w:szCs w:val="24"/>
          <w:u w:val="single"/>
          <w:lang w:val="fr-CA"/>
        </w:rPr>
        <w:t>Effets de diverses hormones</w:t>
      </w:r>
    </w:p>
    <w:p w:rsidR="000549DD" w:rsidRDefault="000549DD" w:rsidP="006570B8">
      <w:pPr>
        <w:pStyle w:val="Paragraphedeliste"/>
        <w:numPr>
          <w:ilvl w:val="0"/>
          <w:numId w:val="37"/>
        </w:numPr>
        <w:jc w:val="both"/>
        <w:rPr>
          <w:rFonts w:ascii="Baskerville Old Face" w:hAnsi="Baskerville Old Face"/>
          <w:sz w:val="24"/>
          <w:szCs w:val="24"/>
          <w:lang w:val="fr-CA"/>
        </w:rPr>
      </w:pPr>
      <w:r>
        <w:rPr>
          <w:rFonts w:ascii="Baskerville Old Face" w:hAnsi="Baskerville Old Face"/>
          <w:sz w:val="24"/>
          <w:szCs w:val="24"/>
          <w:lang w:val="fr-CA"/>
        </w:rPr>
        <w:t>Hormones circulantes</w:t>
      </w:r>
    </w:p>
    <w:p w:rsidR="000549DD" w:rsidRDefault="000549DD" w:rsidP="006570B8">
      <w:pPr>
        <w:pStyle w:val="Paragraphedeliste"/>
        <w:numPr>
          <w:ilvl w:val="1"/>
          <w:numId w:val="37"/>
        </w:numPr>
        <w:jc w:val="both"/>
        <w:rPr>
          <w:rFonts w:ascii="Baskerville Old Face" w:hAnsi="Baskerville Old Face"/>
          <w:sz w:val="24"/>
          <w:szCs w:val="24"/>
          <w:lang w:val="fr-CA"/>
        </w:rPr>
      </w:pPr>
      <w:r>
        <w:rPr>
          <w:rFonts w:ascii="Baskerville Old Face" w:hAnsi="Baskerville Old Face"/>
          <w:sz w:val="24"/>
          <w:szCs w:val="24"/>
          <w:lang w:val="fr-CA"/>
        </w:rPr>
        <w:t>Hormones de la médulla surrénale (Adrénaline et Noraédraline)</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Cause une vasoconstriction des vaisseaux sanguins</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Cause une vasodilatation aux muscles squelettiques et cardiaques</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Augmente DC</w:t>
      </w:r>
    </w:p>
    <w:p w:rsidR="000549DD" w:rsidRDefault="000549DD" w:rsidP="006570B8">
      <w:pPr>
        <w:pStyle w:val="Paragraphedeliste"/>
        <w:numPr>
          <w:ilvl w:val="1"/>
          <w:numId w:val="37"/>
        </w:numPr>
        <w:jc w:val="both"/>
        <w:rPr>
          <w:rFonts w:ascii="Baskerville Old Face" w:hAnsi="Baskerville Old Face"/>
          <w:sz w:val="24"/>
          <w:szCs w:val="24"/>
          <w:lang w:val="fr-CA"/>
        </w:rPr>
      </w:pPr>
      <w:r>
        <w:rPr>
          <w:rFonts w:ascii="Baskerville Old Face" w:hAnsi="Baskerville Old Face"/>
          <w:sz w:val="24"/>
          <w:szCs w:val="24"/>
          <w:lang w:val="fr-CA"/>
        </w:rPr>
        <w:t>Hormone antidiurétique (ADH)</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Libérée par l’hypophyse</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Stimule la conservation de l’eau par les reins (effet à long terme)</w:t>
      </w:r>
    </w:p>
    <w:p w:rsidR="000549DD" w:rsidRDefault="000549DD"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À haute concentration : Vasoconstriction (effet à court terme)</w:t>
      </w:r>
    </w:p>
    <w:p w:rsidR="000549DD" w:rsidRDefault="002E5A7E" w:rsidP="000549DD">
      <w:pPr>
        <w:jc w:val="both"/>
        <w:rPr>
          <w:rFonts w:ascii="Baskerville Old Face" w:hAnsi="Baskerville Old Face"/>
          <w:sz w:val="24"/>
          <w:szCs w:val="24"/>
          <w:u w:val="single"/>
          <w:lang w:val="fr-CA"/>
        </w:rPr>
      </w:pPr>
      <w:r>
        <w:rPr>
          <w:rFonts w:ascii="Baskerville Old Face" w:hAnsi="Baskerville Old Face"/>
          <w:sz w:val="24"/>
          <w:szCs w:val="24"/>
          <w:u w:val="single"/>
          <w:lang w:val="fr-CA"/>
        </w:rPr>
        <w:t>Importance des reins dans la régulation de PA</w:t>
      </w:r>
    </w:p>
    <w:p w:rsidR="002E5A7E" w:rsidRDefault="00546219" w:rsidP="00546219">
      <w:pPr>
        <w:jc w:val="center"/>
        <w:rPr>
          <w:rFonts w:ascii="Baskerville Old Face" w:hAnsi="Baskerville Old Face"/>
          <w:sz w:val="24"/>
          <w:szCs w:val="24"/>
          <w:lang w:val="fr-CA"/>
        </w:rPr>
      </w:pPr>
      <w:r>
        <w:rPr>
          <w:noProof/>
        </w:rPr>
        <w:drawing>
          <wp:inline distT="0" distB="0" distL="0" distR="0" wp14:anchorId="472A8352" wp14:editId="2C48FE6A">
            <wp:extent cx="1955244" cy="2979420"/>
            <wp:effectExtent l="0" t="0" r="6985"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77503" cy="3013339"/>
                    </a:xfrm>
                    <a:prstGeom prst="rect">
                      <a:avLst/>
                    </a:prstGeom>
                  </pic:spPr>
                </pic:pic>
              </a:graphicData>
            </a:graphic>
          </wp:inline>
        </w:drawing>
      </w:r>
    </w:p>
    <w:p w:rsidR="00A814FE" w:rsidRDefault="00A814FE" w:rsidP="00A814FE">
      <w:pPr>
        <w:jc w:val="both"/>
        <w:rPr>
          <w:rFonts w:ascii="Baskerville Old Face" w:hAnsi="Baskerville Old Face"/>
          <w:sz w:val="24"/>
          <w:szCs w:val="24"/>
          <w:lang w:val="fr-CA"/>
        </w:rPr>
      </w:pPr>
    </w:p>
    <w:p w:rsidR="00546219" w:rsidRDefault="00546219" w:rsidP="006570B8">
      <w:pPr>
        <w:pStyle w:val="Paragraphedeliste"/>
        <w:numPr>
          <w:ilvl w:val="0"/>
          <w:numId w:val="37"/>
        </w:numPr>
        <w:jc w:val="both"/>
        <w:rPr>
          <w:rFonts w:ascii="Baskerville Old Face" w:hAnsi="Baskerville Old Face"/>
          <w:sz w:val="24"/>
          <w:szCs w:val="24"/>
          <w:lang w:val="fr-CA"/>
        </w:rPr>
      </w:pPr>
      <w:r>
        <w:rPr>
          <w:rFonts w:ascii="Baskerville Old Face" w:hAnsi="Baskerville Old Face"/>
          <w:sz w:val="24"/>
          <w:szCs w:val="24"/>
          <w:lang w:val="fr-CA"/>
        </w:rPr>
        <w:t>Changement de pression détecté par les reins (DIMINUTION)</w:t>
      </w:r>
    </w:p>
    <w:p w:rsidR="00546219" w:rsidRDefault="00546219" w:rsidP="006570B8">
      <w:pPr>
        <w:pStyle w:val="Paragraphedeliste"/>
        <w:numPr>
          <w:ilvl w:val="1"/>
          <w:numId w:val="37"/>
        </w:numPr>
        <w:jc w:val="both"/>
        <w:rPr>
          <w:rFonts w:ascii="Baskerville Old Face" w:hAnsi="Baskerville Old Face"/>
          <w:sz w:val="24"/>
          <w:szCs w:val="24"/>
          <w:lang w:val="fr-CA"/>
        </w:rPr>
      </w:pPr>
      <w:r>
        <w:rPr>
          <w:rFonts w:ascii="Baskerville Old Face" w:hAnsi="Baskerville Old Face"/>
          <w:sz w:val="24"/>
          <w:szCs w:val="24"/>
          <w:lang w:val="fr-CA"/>
        </w:rPr>
        <w:t>Stimulation sympathique des reins</w:t>
      </w:r>
    </w:p>
    <w:p w:rsidR="00546219" w:rsidRDefault="00546219"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Libération de la rénine</w:t>
      </w:r>
    </w:p>
    <w:p w:rsidR="00546219" w:rsidRDefault="00546219" w:rsidP="006570B8">
      <w:pPr>
        <w:pStyle w:val="Paragraphedeliste"/>
        <w:numPr>
          <w:ilvl w:val="2"/>
          <w:numId w:val="37"/>
        </w:numPr>
        <w:jc w:val="both"/>
        <w:rPr>
          <w:rFonts w:ascii="Baskerville Old Face" w:hAnsi="Baskerville Old Face"/>
          <w:sz w:val="24"/>
          <w:szCs w:val="24"/>
          <w:lang w:val="fr-CA"/>
        </w:rPr>
      </w:pPr>
      <w:r>
        <w:rPr>
          <w:rFonts w:ascii="Baskerville Old Face" w:hAnsi="Baskerville Old Face"/>
          <w:sz w:val="24"/>
          <w:szCs w:val="24"/>
          <w:lang w:val="fr-CA"/>
        </w:rPr>
        <w:t>Réactions en cascades qui forment Angiotensine II (vasoconstriction) à partir</w:t>
      </w:r>
      <w:r w:rsidR="00754E6A">
        <w:rPr>
          <w:rFonts w:ascii="Baskerville Old Face" w:hAnsi="Baskerville Old Face"/>
          <w:sz w:val="24"/>
          <w:szCs w:val="24"/>
          <w:lang w:val="fr-CA"/>
        </w:rPr>
        <w:t xml:space="preserve"> </w:t>
      </w:r>
      <w:r>
        <w:rPr>
          <w:rFonts w:ascii="Baskerville Old Face" w:hAnsi="Baskerville Old Face"/>
          <w:sz w:val="24"/>
          <w:szCs w:val="24"/>
          <w:lang w:val="fr-CA"/>
        </w:rPr>
        <w:t xml:space="preserve">de la rénine </w:t>
      </w:r>
      <w:r w:rsidR="00754E6A">
        <w:rPr>
          <w:rFonts w:ascii="Baskerville Old Face" w:hAnsi="Baskerville Old Face"/>
          <w:sz w:val="24"/>
          <w:szCs w:val="24"/>
          <w:lang w:val="fr-CA"/>
        </w:rPr>
        <w:t>(libéré lorsque la pression diminue)</w:t>
      </w:r>
    </w:p>
    <w:p w:rsidR="00BD2FCC" w:rsidRDefault="00BD2FCC" w:rsidP="00BD2FCC">
      <w:pPr>
        <w:pStyle w:val="Paragraphedeliste"/>
        <w:numPr>
          <w:ilvl w:val="3"/>
          <w:numId w:val="37"/>
        </w:numPr>
        <w:jc w:val="both"/>
        <w:rPr>
          <w:rFonts w:ascii="Baskerville Old Face" w:hAnsi="Baskerville Old Face"/>
          <w:sz w:val="24"/>
          <w:szCs w:val="24"/>
          <w:lang w:val="fr-CA"/>
        </w:rPr>
      </w:pPr>
      <w:r>
        <w:rPr>
          <w:rFonts w:ascii="Baskerville Old Face" w:hAnsi="Baskerville Old Face"/>
          <w:sz w:val="24"/>
          <w:szCs w:val="24"/>
          <w:lang w:val="fr-CA"/>
        </w:rPr>
        <w:t>Stimule la sécrétion de :</w:t>
      </w:r>
    </w:p>
    <w:p w:rsidR="00BD2FCC" w:rsidRDefault="00BD2FCC" w:rsidP="00BD2FCC">
      <w:pPr>
        <w:pStyle w:val="Paragraphedeliste"/>
        <w:numPr>
          <w:ilvl w:val="4"/>
          <w:numId w:val="37"/>
        </w:numPr>
        <w:jc w:val="both"/>
        <w:rPr>
          <w:rFonts w:ascii="Baskerville Old Face" w:hAnsi="Baskerville Old Face"/>
          <w:sz w:val="24"/>
          <w:szCs w:val="24"/>
          <w:lang w:val="fr-CA"/>
        </w:rPr>
      </w:pPr>
      <w:r>
        <w:rPr>
          <w:rFonts w:ascii="Baskerville Old Face" w:hAnsi="Baskerville Old Face"/>
          <w:sz w:val="24"/>
          <w:szCs w:val="24"/>
          <w:lang w:val="fr-CA"/>
        </w:rPr>
        <w:t>Aldostérone (par le cortex cérébral)</w:t>
      </w:r>
    </w:p>
    <w:p w:rsidR="00BD2FCC" w:rsidRDefault="00BD2FCC" w:rsidP="00BD2FCC">
      <w:pPr>
        <w:pStyle w:val="Paragraphedeliste"/>
        <w:numPr>
          <w:ilvl w:val="5"/>
          <w:numId w:val="37"/>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Réabsorption de Na</w:t>
      </w:r>
      <w:r>
        <w:rPr>
          <w:rFonts w:ascii="Baskerville Old Face" w:hAnsi="Baskerville Old Face"/>
          <w:sz w:val="24"/>
          <w:szCs w:val="24"/>
          <w:vertAlign w:val="superscript"/>
          <w:lang w:val="fr-CA"/>
        </w:rPr>
        <w:t>+</w:t>
      </w:r>
      <w:r>
        <w:rPr>
          <w:rFonts w:ascii="Baskerville Old Face" w:hAnsi="Baskerville Old Face"/>
          <w:sz w:val="24"/>
          <w:szCs w:val="24"/>
          <w:lang w:val="fr-CA"/>
        </w:rPr>
        <w:t xml:space="preserve"> et d’eau</w:t>
      </w:r>
    </w:p>
    <w:p w:rsidR="00BD2FCC" w:rsidRDefault="00BD2FCC" w:rsidP="00BD2FCC">
      <w:pPr>
        <w:pStyle w:val="Paragraphedeliste"/>
        <w:numPr>
          <w:ilvl w:val="5"/>
          <w:numId w:val="37"/>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Volume sanguin</w:t>
      </w:r>
    </w:p>
    <w:p w:rsidR="00BD2FCC" w:rsidRDefault="00BD2FCC" w:rsidP="00BD2FCC">
      <w:pPr>
        <w:pStyle w:val="Paragraphedeliste"/>
        <w:numPr>
          <w:ilvl w:val="4"/>
          <w:numId w:val="37"/>
        </w:numPr>
        <w:jc w:val="both"/>
        <w:rPr>
          <w:rFonts w:ascii="Baskerville Old Face" w:hAnsi="Baskerville Old Face"/>
          <w:sz w:val="24"/>
          <w:szCs w:val="24"/>
          <w:lang w:val="fr-CA"/>
        </w:rPr>
      </w:pPr>
      <w:r>
        <w:rPr>
          <w:rFonts w:ascii="Baskerville Old Face" w:hAnsi="Baskerville Old Face"/>
          <w:sz w:val="24"/>
          <w:szCs w:val="24"/>
          <w:lang w:val="fr-CA"/>
        </w:rPr>
        <w:t>ADH (par l’hypophyse)</w:t>
      </w:r>
    </w:p>
    <w:p w:rsidR="00BD2FCC" w:rsidRDefault="00BD2FCC" w:rsidP="00BD2FCC">
      <w:pPr>
        <w:pStyle w:val="Paragraphedeliste"/>
        <w:numPr>
          <w:ilvl w:val="5"/>
          <w:numId w:val="37"/>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Réabsorption d’eau</w:t>
      </w:r>
    </w:p>
    <w:p w:rsidR="00BD2FCC" w:rsidRDefault="00BD2FCC" w:rsidP="00BD2FCC">
      <w:pPr>
        <w:pStyle w:val="Paragraphedeliste"/>
        <w:numPr>
          <w:ilvl w:val="5"/>
          <w:numId w:val="37"/>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Volume sanguin</w:t>
      </w:r>
    </w:p>
    <w:p w:rsidR="00546219" w:rsidRDefault="00546219" w:rsidP="006570B8">
      <w:pPr>
        <w:pStyle w:val="Paragraphedeliste"/>
        <w:numPr>
          <w:ilvl w:val="0"/>
          <w:numId w:val="37"/>
        </w:numPr>
        <w:jc w:val="both"/>
        <w:rPr>
          <w:rFonts w:ascii="Baskerville Old Face" w:hAnsi="Baskerville Old Face"/>
          <w:sz w:val="24"/>
          <w:szCs w:val="24"/>
          <w:lang w:val="fr-CA"/>
        </w:rPr>
      </w:pPr>
      <w:r>
        <w:rPr>
          <w:rFonts w:ascii="Baskerville Old Face" w:hAnsi="Baskerville Old Face"/>
          <w:sz w:val="24"/>
          <w:szCs w:val="24"/>
          <w:lang w:val="fr-CA"/>
        </w:rPr>
        <w:t>Changement de pression détecté par les reins (AUGMENTATION)</w:t>
      </w:r>
    </w:p>
    <w:p w:rsidR="00546219" w:rsidRDefault="00546219" w:rsidP="006570B8">
      <w:pPr>
        <w:pStyle w:val="Paragraphedeliste"/>
        <w:numPr>
          <w:ilvl w:val="1"/>
          <w:numId w:val="37"/>
        </w:numPr>
        <w:jc w:val="both"/>
        <w:rPr>
          <w:rFonts w:ascii="Baskerville Old Face" w:hAnsi="Baskerville Old Face"/>
          <w:sz w:val="24"/>
          <w:szCs w:val="24"/>
          <w:lang w:val="fr-CA"/>
        </w:rPr>
      </w:pPr>
      <w:r>
        <w:rPr>
          <w:rFonts w:ascii="Baskerville Old Face" w:hAnsi="Baskerville Old Face"/>
          <w:sz w:val="24"/>
          <w:szCs w:val="24"/>
          <w:lang w:val="fr-CA"/>
        </w:rPr>
        <w:t>À cause de l’augmentation de la résistance périphérique</w:t>
      </w:r>
    </w:p>
    <w:p w:rsidR="00546219" w:rsidRDefault="00546219" w:rsidP="00546219">
      <w:pPr>
        <w:jc w:val="both"/>
        <w:rPr>
          <w:rFonts w:ascii="Baskerville Old Face" w:hAnsi="Baskerville Old Face"/>
          <w:sz w:val="24"/>
          <w:szCs w:val="24"/>
          <w:lang w:val="fr-CA"/>
        </w:rPr>
      </w:pPr>
    </w:p>
    <w:p w:rsidR="00546219" w:rsidRDefault="007446BF" w:rsidP="00546219">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Mécanismes d’autorégulation métaboliques</w:t>
      </w:r>
    </w:p>
    <w:p w:rsidR="007446BF" w:rsidRDefault="0073384E" w:rsidP="006570B8">
      <w:pPr>
        <w:pStyle w:val="Paragraphedeliste"/>
        <w:numPr>
          <w:ilvl w:val="0"/>
          <w:numId w:val="38"/>
        </w:numPr>
        <w:jc w:val="both"/>
        <w:rPr>
          <w:rFonts w:ascii="Baskerville Old Face" w:hAnsi="Baskerville Old Face"/>
          <w:sz w:val="24"/>
          <w:szCs w:val="24"/>
          <w:lang w:val="fr-CA"/>
        </w:rPr>
      </w:pPr>
      <w:r>
        <w:rPr>
          <w:rFonts w:ascii="Baskerville Old Face" w:hAnsi="Baskerville Old Face"/>
          <w:sz w:val="24"/>
          <w:szCs w:val="24"/>
          <w:lang w:val="fr-CA"/>
        </w:rPr>
        <w:t>Irrigation (perfusion) des tissus : débit sanguin dans les tissus (ajusté selon les besoins)</w:t>
      </w:r>
    </w:p>
    <w:p w:rsidR="0073384E" w:rsidRDefault="0073384E" w:rsidP="006570B8">
      <w:pPr>
        <w:pStyle w:val="Paragraphedeliste"/>
        <w:numPr>
          <w:ilvl w:val="0"/>
          <w:numId w:val="38"/>
        </w:numPr>
        <w:jc w:val="both"/>
        <w:rPr>
          <w:rFonts w:ascii="Baskerville Old Face" w:hAnsi="Baskerville Old Face"/>
          <w:sz w:val="24"/>
          <w:szCs w:val="24"/>
          <w:lang w:val="fr-CA"/>
        </w:rPr>
      </w:pPr>
      <w:r>
        <w:rPr>
          <w:rFonts w:ascii="Baskerville Old Face" w:hAnsi="Baskerville Old Face"/>
          <w:sz w:val="24"/>
          <w:szCs w:val="24"/>
          <w:lang w:val="fr-CA"/>
        </w:rPr>
        <w:t>Autorégulation : Adaptation automatique du débit sanguin dans chaque tissu</w:t>
      </w:r>
    </w:p>
    <w:p w:rsidR="0073384E" w:rsidRDefault="0073384E" w:rsidP="006570B8">
      <w:pPr>
        <w:pStyle w:val="Paragraphedeliste"/>
        <w:numPr>
          <w:ilvl w:val="1"/>
          <w:numId w:val="38"/>
        </w:numPr>
        <w:jc w:val="both"/>
        <w:rPr>
          <w:rFonts w:ascii="Baskerville Old Face" w:hAnsi="Baskerville Old Face"/>
          <w:sz w:val="24"/>
          <w:szCs w:val="24"/>
          <w:lang w:val="fr-CA"/>
        </w:rPr>
      </w:pPr>
      <w:r>
        <w:rPr>
          <w:rFonts w:ascii="Baskerville Old Face" w:hAnsi="Baskerville Old Face"/>
          <w:sz w:val="24"/>
          <w:szCs w:val="24"/>
          <w:lang w:val="fr-CA"/>
        </w:rPr>
        <w:t>Mécanisme de régulation métaboliques</w:t>
      </w:r>
    </w:p>
    <w:p w:rsidR="0073384E" w:rsidRPr="0073384E" w:rsidRDefault="0073384E" w:rsidP="006570B8">
      <w:pPr>
        <w:pStyle w:val="Paragraphedeliste"/>
        <w:numPr>
          <w:ilvl w:val="2"/>
          <w:numId w:val="38"/>
        </w:numPr>
        <w:jc w:val="both"/>
        <w:rPr>
          <w:rFonts w:ascii="Baskerville Old Face" w:hAnsi="Baskerville Old Face"/>
          <w:sz w:val="24"/>
          <w:szCs w:val="24"/>
          <w:lang w:val="fr-CA"/>
        </w:rPr>
      </w:pP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O</w:t>
      </w:r>
      <w:r w:rsidRPr="00CC4BCE">
        <w:rPr>
          <w:rFonts w:ascii="Baskerville Old Face" w:hAnsi="Baskerville Old Face" w:cs="Calibri"/>
          <w:sz w:val="24"/>
          <w:szCs w:val="24"/>
          <w:vertAlign w:val="subscript"/>
          <w:lang w:val="fr-CA"/>
        </w:rPr>
        <w:t>2</w:t>
      </w:r>
      <w:r w:rsidRPr="00CC4BCE">
        <w:rPr>
          <w:rFonts w:ascii="Baskerville Old Face" w:hAnsi="Baskerville Old Face" w:cs="Calibri"/>
          <w:sz w:val="24"/>
          <w:szCs w:val="24"/>
          <w:lang w:val="fr-CA"/>
        </w:rPr>
        <w:t xml:space="preserve">,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pH, </w:t>
      </w:r>
      <w:r w:rsidRPr="00CC4BCE">
        <w:rPr>
          <w:rFonts w:ascii="Times New Roman" w:hAnsi="Times New Roman" w:cs="Times New Roman"/>
          <w:sz w:val="24"/>
          <w:szCs w:val="24"/>
          <w:lang w:val="fr-CA"/>
        </w:rPr>
        <w:t>↑</w:t>
      </w:r>
      <w:r w:rsidRPr="00CC4BCE">
        <w:rPr>
          <w:rFonts w:ascii="Baskerville Old Face" w:hAnsi="Baskerville Old Face" w:cs="Calibri"/>
          <w:sz w:val="24"/>
          <w:szCs w:val="24"/>
          <w:lang w:val="fr-CA"/>
        </w:rPr>
        <w:t xml:space="preserve"> CO</w:t>
      </w:r>
      <w:r w:rsidRPr="00CC4BCE">
        <w:rPr>
          <w:rFonts w:ascii="Baskerville Old Face" w:hAnsi="Baskerville Old Face" w:cs="Calibri"/>
          <w:sz w:val="24"/>
          <w:szCs w:val="24"/>
          <w:vertAlign w:val="subscript"/>
          <w:lang w:val="fr-CA"/>
        </w:rPr>
        <w:t>2</w:t>
      </w:r>
      <w:r w:rsidRPr="0073384E">
        <w:rPr>
          <w:rFonts w:ascii="Baskerville Old Face" w:hAnsi="Baskerville Old Face" w:cs="Calibri"/>
          <w:sz w:val="24"/>
          <w:szCs w:val="24"/>
          <w:lang w:val="fr-CA"/>
        </w:rPr>
        <w:t xml:space="preserve">, </w:t>
      </w:r>
      <w:r w:rsidRPr="0073384E">
        <w:rPr>
          <w:rFonts w:ascii="Times New Roman" w:hAnsi="Times New Roman" w:cs="Times New Roman"/>
          <w:sz w:val="24"/>
          <w:szCs w:val="24"/>
          <w:lang w:val="fr-CA"/>
        </w:rPr>
        <w:t>↑</w:t>
      </w:r>
      <w:r w:rsidRPr="0073384E">
        <w:rPr>
          <w:rFonts w:ascii="Baskerville Old Face" w:hAnsi="Baskerville Old Face" w:cs="Calibri"/>
          <w:sz w:val="24"/>
          <w:szCs w:val="24"/>
          <w:lang w:val="fr-CA"/>
        </w:rPr>
        <w:t xml:space="preserve"> K</w:t>
      </w:r>
      <w:r w:rsidRPr="0073384E">
        <w:rPr>
          <w:rFonts w:ascii="Baskerville Old Face" w:hAnsi="Baskerville Old Face" w:cs="Calibri"/>
          <w:sz w:val="24"/>
          <w:szCs w:val="24"/>
          <w:vertAlign w:val="superscript"/>
          <w:lang w:val="fr-CA"/>
        </w:rPr>
        <w:t>+</w:t>
      </w:r>
    </w:p>
    <w:p w:rsidR="0073384E" w:rsidRPr="00754E6A" w:rsidRDefault="0073384E" w:rsidP="00754E6A">
      <w:pPr>
        <w:pStyle w:val="Paragraphedeliste"/>
        <w:numPr>
          <w:ilvl w:val="3"/>
          <w:numId w:val="38"/>
        </w:numPr>
        <w:jc w:val="both"/>
        <w:rPr>
          <w:rFonts w:ascii="Baskerville Old Face" w:hAnsi="Baskerville Old Face"/>
          <w:sz w:val="24"/>
          <w:szCs w:val="24"/>
          <w:lang w:val="fr-CA"/>
        </w:rPr>
      </w:pPr>
      <w:r>
        <w:rPr>
          <w:rFonts w:ascii="Baskerville Old Face" w:hAnsi="Baskerville Old Face"/>
          <w:sz w:val="24"/>
          <w:szCs w:val="24"/>
          <w:lang w:val="fr-CA"/>
        </w:rPr>
        <w:t>Vasodilation des tissus dont l’apport sanguin est plus grand lorsque l’activité métabolique augmente</w:t>
      </w:r>
    </w:p>
    <w:tbl>
      <w:tblPr>
        <w:tblStyle w:val="Grilledutableau"/>
        <w:tblW w:w="0" w:type="auto"/>
        <w:tblLook w:val="04A0" w:firstRow="1" w:lastRow="0" w:firstColumn="1" w:lastColumn="0" w:noHBand="0" w:noVBand="1"/>
      </w:tblPr>
      <w:tblGrid>
        <w:gridCol w:w="8630"/>
      </w:tblGrid>
      <w:tr w:rsidR="0073384E" w:rsidRPr="00633C25" w:rsidTr="0073384E">
        <w:tc>
          <w:tcPr>
            <w:tcW w:w="8630" w:type="dxa"/>
          </w:tcPr>
          <w:p w:rsidR="0073384E" w:rsidRDefault="0073384E" w:rsidP="0073384E">
            <w:pPr>
              <w:jc w:val="both"/>
              <w:rPr>
                <w:rFonts w:ascii="Baskerville Old Face" w:hAnsi="Baskerville Old Face"/>
                <w:b/>
                <w:sz w:val="24"/>
                <w:szCs w:val="24"/>
                <w:lang w:val="fr-CA"/>
              </w:rPr>
            </w:pPr>
            <w:r>
              <w:rPr>
                <w:rFonts w:ascii="Baskerville Old Face" w:hAnsi="Baskerville Old Face"/>
                <w:b/>
                <w:sz w:val="24"/>
                <w:szCs w:val="24"/>
                <w:lang w:val="fr-CA"/>
              </w:rPr>
              <w:t>Comment expliquer les changements de pression lors d’un</w:t>
            </w:r>
            <w:r w:rsidR="00B32C54">
              <w:rPr>
                <w:rFonts w:ascii="Baskerville Old Face" w:hAnsi="Baskerville Old Face"/>
                <w:b/>
                <w:sz w:val="24"/>
                <w:szCs w:val="24"/>
                <w:lang w:val="fr-CA"/>
              </w:rPr>
              <w:t>e</w:t>
            </w:r>
            <w:r>
              <w:rPr>
                <w:rFonts w:ascii="Baskerville Old Face" w:hAnsi="Baskerville Old Face"/>
                <w:b/>
                <w:sz w:val="24"/>
                <w:szCs w:val="24"/>
                <w:lang w:val="fr-CA"/>
              </w:rPr>
              <w:t xml:space="preserve"> activité physique?</w:t>
            </w:r>
          </w:p>
          <w:p w:rsidR="0073384E" w:rsidRDefault="008C3A9C" w:rsidP="006570B8">
            <w:pPr>
              <w:pStyle w:val="Paragraphedeliste"/>
              <w:numPr>
                <w:ilvl w:val="0"/>
                <w:numId w:val="39"/>
              </w:numPr>
              <w:jc w:val="both"/>
              <w:rPr>
                <w:rFonts w:ascii="Baskerville Old Face" w:hAnsi="Baskerville Old Face"/>
                <w:sz w:val="24"/>
                <w:szCs w:val="24"/>
                <w:lang w:val="fr-CA"/>
              </w:rPr>
            </w:pPr>
            <w:r>
              <w:rPr>
                <w:rFonts w:ascii="Baskerville Old Face" w:hAnsi="Baskerville Old Face"/>
                <w:sz w:val="24"/>
                <w:szCs w:val="24"/>
                <w:lang w:val="fr-CA"/>
              </w:rPr>
              <w:t>Augmentation rapide</w:t>
            </w:r>
          </w:p>
          <w:p w:rsidR="008C3A9C" w:rsidRDefault="008C3A9C" w:rsidP="008C3A9C">
            <w:pPr>
              <w:jc w:val="both"/>
              <w:rPr>
                <w:rFonts w:ascii="Baskerville Old Face" w:hAnsi="Baskerville Old Face"/>
                <w:sz w:val="24"/>
                <w:szCs w:val="24"/>
                <w:lang w:val="fr-CA"/>
              </w:rPr>
            </w:pPr>
            <w:r>
              <w:rPr>
                <w:rFonts w:ascii="Baskerville Old Face" w:hAnsi="Baskerville Old Face"/>
                <w:sz w:val="24"/>
                <w:szCs w:val="24"/>
                <w:lang w:val="fr-CA"/>
              </w:rPr>
              <w:t xml:space="preserve">L’hypothalamus </w:t>
            </w:r>
            <w:r w:rsidR="00B32C54">
              <w:rPr>
                <w:rFonts w:ascii="Baskerville Old Face" w:hAnsi="Baskerville Old Face"/>
                <w:sz w:val="24"/>
                <w:szCs w:val="24"/>
                <w:lang w:val="fr-CA"/>
              </w:rPr>
              <w:t xml:space="preserve">sait qu’on va faire de l’exercice. Il augmente donc la valeur de référence de la pression pour prévenir des manques en oxygènes ou des variations de ph. </w:t>
            </w:r>
          </w:p>
          <w:p w:rsidR="00B32C54" w:rsidRDefault="00B32C54" w:rsidP="006570B8">
            <w:pPr>
              <w:pStyle w:val="Paragraphedeliste"/>
              <w:numPr>
                <w:ilvl w:val="0"/>
                <w:numId w:val="39"/>
              </w:numPr>
              <w:jc w:val="both"/>
              <w:rPr>
                <w:rFonts w:ascii="Baskerville Old Face" w:hAnsi="Baskerville Old Face"/>
                <w:sz w:val="24"/>
                <w:szCs w:val="24"/>
                <w:lang w:val="fr-CA"/>
              </w:rPr>
            </w:pPr>
            <w:r>
              <w:rPr>
                <w:rFonts w:ascii="Baskerville Old Face" w:hAnsi="Baskerville Old Face"/>
                <w:sz w:val="24"/>
                <w:szCs w:val="24"/>
                <w:lang w:val="fr-CA"/>
              </w:rPr>
              <w:t>Diminution et augmentation lente</w:t>
            </w:r>
          </w:p>
          <w:p w:rsidR="00B32C54" w:rsidRPr="00B32C54" w:rsidRDefault="00B32C54" w:rsidP="00B32C54">
            <w:pPr>
              <w:jc w:val="both"/>
              <w:rPr>
                <w:rFonts w:ascii="Baskerville Old Face" w:hAnsi="Baskerville Old Face"/>
                <w:sz w:val="24"/>
                <w:szCs w:val="24"/>
                <w:lang w:val="fr-CA"/>
              </w:rPr>
            </w:pPr>
            <w:r w:rsidRPr="00B32C54">
              <w:rPr>
                <w:rFonts w:ascii="Times New Roman" w:hAnsi="Times New Roman" w:cs="Times New Roman"/>
                <w:sz w:val="24"/>
                <w:szCs w:val="24"/>
                <w:lang w:val="fr-CA"/>
              </w:rPr>
              <w:t>↓</w:t>
            </w:r>
            <w:r w:rsidRPr="00B32C54">
              <w:rPr>
                <w:rFonts w:ascii="Baskerville Old Face" w:hAnsi="Baskerville Old Face" w:cs="Calibri"/>
                <w:sz w:val="24"/>
                <w:szCs w:val="24"/>
                <w:lang w:val="fr-CA"/>
              </w:rPr>
              <w:t>O</w:t>
            </w:r>
            <w:r w:rsidRPr="00B32C54">
              <w:rPr>
                <w:rFonts w:ascii="Baskerville Old Face" w:hAnsi="Baskerville Old Face" w:cs="Calibri"/>
                <w:sz w:val="24"/>
                <w:szCs w:val="24"/>
                <w:vertAlign w:val="subscript"/>
                <w:lang w:val="fr-CA"/>
              </w:rPr>
              <w:t>2</w:t>
            </w:r>
            <w:r w:rsidRPr="00B32C54">
              <w:rPr>
                <w:rFonts w:ascii="Baskerville Old Face" w:hAnsi="Baskerville Old Face" w:cs="Calibri"/>
                <w:sz w:val="24"/>
                <w:szCs w:val="24"/>
                <w:lang w:val="fr-CA"/>
              </w:rPr>
              <w:t xml:space="preserve">, </w:t>
            </w:r>
            <w:r w:rsidRPr="00B32C54">
              <w:rPr>
                <w:rFonts w:ascii="Times New Roman" w:hAnsi="Times New Roman" w:cs="Times New Roman"/>
                <w:sz w:val="24"/>
                <w:szCs w:val="24"/>
                <w:lang w:val="fr-CA"/>
              </w:rPr>
              <w:t>↓</w:t>
            </w:r>
            <w:r w:rsidRPr="00B32C54">
              <w:rPr>
                <w:rFonts w:ascii="Baskerville Old Face" w:hAnsi="Baskerville Old Face" w:cs="Calibri"/>
                <w:sz w:val="24"/>
                <w:szCs w:val="24"/>
                <w:lang w:val="fr-CA"/>
              </w:rPr>
              <w:t xml:space="preserve"> pH, </w:t>
            </w:r>
            <w:r w:rsidRPr="00B32C54">
              <w:rPr>
                <w:rFonts w:ascii="Times New Roman" w:hAnsi="Times New Roman" w:cs="Times New Roman"/>
                <w:sz w:val="24"/>
                <w:szCs w:val="24"/>
                <w:lang w:val="fr-CA"/>
              </w:rPr>
              <w:t>↑</w:t>
            </w:r>
            <w:r w:rsidRPr="00B32C54">
              <w:rPr>
                <w:rFonts w:ascii="Baskerville Old Face" w:hAnsi="Baskerville Old Face" w:cs="Calibri"/>
                <w:sz w:val="24"/>
                <w:szCs w:val="24"/>
                <w:lang w:val="fr-CA"/>
              </w:rPr>
              <w:t xml:space="preserve"> CO</w:t>
            </w:r>
            <w:r w:rsidRPr="00B32C54">
              <w:rPr>
                <w:rFonts w:ascii="Baskerville Old Face" w:hAnsi="Baskerville Old Face" w:cs="Calibri"/>
                <w:sz w:val="24"/>
                <w:szCs w:val="24"/>
                <w:vertAlign w:val="subscript"/>
                <w:lang w:val="fr-CA"/>
              </w:rPr>
              <w:t>2</w:t>
            </w:r>
            <w:r w:rsidRPr="00B32C54">
              <w:rPr>
                <w:rFonts w:ascii="Baskerville Old Face" w:hAnsi="Baskerville Old Face" w:cs="Calibri"/>
                <w:sz w:val="24"/>
                <w:szCs w:val="24"/>
                <w:lang w:val="fr-CA"/>
              </w:rPr>
              <w:t xml:space="preserve">, </w:t>
            </w:r>
            <w:r w:rsidRPr="00B32C54">
              <w:rPr>
                <w:rFonts w:ascii="Times New Roman" w:hAnsi="Times New Roman" w:cs="Times New Roman"/>
                <w:sz w:val="24"/>
                <w:szCs w:val="24"/>
                <w:lang w:val="fr-CA"/>
              </w:rPr>
              <w:t>↑</w:t>
            </w:r>
            <w:r w:rsidRPr="00B32C54">
              <w:rPr>
                <w:rFonts w:ascii="Baskerville Old Face" w:hAnsi="Baskerville Old Face" w:cs="Calibri"/>
                <w:sz w:val="24"/>
                <w:szCs w:val="24"/>
                <w:lang w:val="fr-CA"/>
              </w:rPr>
              <w:t xml:space="preserve"> K</w:t>
            </w:r>
            <w:r w:rsidRPr="00B32C54">
              <w:rPr>
                <w:rFonts w:ascii="Baskerville Old Face" w:hAnsi="Baskerville Old Face" w:cs="Calibri"/>
                <w:sz w:val="24"/>
                <w:szCs w:val="24"/>
                <w:vertAlign w:val="superscript"/>
                <w:lang w:val="fr-CA"/>
              </w:rPr>
              <w:t>+</w:t>
            </w:r>
            <w:r w:rsidRPr="00B32C54">
              <w:rPr>
                <w:rFonts w:ascii="Baskerville Old Face" w:hAnsi="Baskerville Old Face" w:cs="Calibri"/>
                <w:sz w:val="24"/>
                <w:szCs w:val="24"/>
                <w:lang w:val="fr-CA"/>
              </w:rPr>
              <w:t>, donc vasodilat</w:t>
            </w:r>
            <w:r>
              <w:rPr>
                <w:rFonts w:ascii="Baskerville Old Face" w:hAnsi="Baskerville Old Face" w:cs="Calibri"/>
                <w:sz w:val="24"/>
                <w:szCs w:val="24"/>
                <w:lang w:val="fr-CA"/>
              </w:rPr>
              <w:t>ation. Le corps s’ajuste au changement de pression.</w:t>
            </w:r>
          </w:p>
        </w:tc>
      </w:tr>
    </w:tbl>
    <w:p w:rsidR="00B32C54" w:rsidRDefault="00B32C54" w:rsidP="00B32C54">
      <w:pPr>
        <w:jc w:val="center"/>
        <w:rPr>
          <w:rFonts w:ascii="Baskerville Old Face" w:hAnsi="Baskerville Old Face"/>
          <w:sz w:val="24"/>
          <w:szCs w:val="24"/>
          <w:lang w:val="fr-CA"/>
        </w:rPr>
      </w:pPr>
    </w:p>
    <w:p w:rsidR="0073384E" w:rsidRDefault="00B32C54" w:rsidP="00B32C54">
      <w:pPr>
        <w:jc w:val="center"/>
        <w:rPr>
          <w:rFonts w:ascii="Baskerville Old Face" w:hAnsi="Baskerville Old Face"/>
          <w:sz w:val="24"/>
          <w:szCs w:val="24"/>
          <w:lang w:val="fr-CA"/>
        </w:rPr>
      </w:pPr>
      <w:r>
        <w:rPr>
          <w:noProof/>
        </w:rPr>
        <w:lastRenderedPageBreak/>
        <w:drawing>
          <wp:inline distT="0" distB="0" distL="0" distR="0" wp14:anchorId="5EAA370C" wp14:editId="710CB486">
            <wp:extent cx="3970020" cy="2853911"/>
            <wp:effectExtent l="0" t="0" r="0" b="381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92886" cy="2870348"/>
                    </a:xfrm>
                    <a:prstGeom prst="rect">
                      <a:avLst/>
                    </a:prstGeom>
                  </pic:spPr>
                </pic:pic>
              </a:graphicData>
            </a:graphic>
          </wp:inline>
        </w:drawing>
      </w:r>
    </w:p>
    <w:p w:rsidR="00754E6A" w:rsidRPr="00754E6A" w:rsidRDefault="00754E6A" w:rsidP="00754E6A">
      <w:pPr>
        <w:pStyle w:val="Paragraphedeliste"/>
        <w:numPr>
          <w:ilvl w:val="0"/>
          <w:numId w:val="54"/>
        </w:numPr>
        <w:jc w:val="both"/>
        <w:rPr>
          <w:rFonts w:ascii="Baskerville Old Face" w:hAnsi="Baskerville Old Face"/>
          <w:sz w:val="24"/>
          <w:szCs w:val="24"/>
          <w:lang w:val="fr-CA"/>
        </w:rPr>
      </w:pPr>
      <w:r w:rsidRPr="00754E6A">
        <w:rPr>
          <w:rFonts w:ascii="Baskerville Old Face" w:hAnsi="Baskerville Old Face" w:cs="Calibri"/>
          <w:sz w:val="24"/>
          <w:szCs w:val="24"/>
          <w:lang w:val="fr-CA"/>
        </w:rPr>
        <w:t xml:space="preserve">Récepteurs </w:t>
      </w:r>
      <w:r w:rsidRPr="00754E6A">
        <w:rPr>
          <w:rFonts w:ascii="Cambria" w:hAnsi="Cambria" w:cs="Cambria"/>
          <w:sz w:val="24"/>
          <w:szCs w:val="24"/>
          <w:lang w:val="fr-CA"/>
        </w:rPr>
        <w:t>α</w:t>
      </w:r>
      <w:r w:rsidRPr="00754E6A">
        <w:rPr>
          <w:rFonts w:ascii="Baskerville Old Face" w:hAnsi="Baskerville Old Face"/>
          <w:sz w:val="24"/>
          <w:szCs w:val="24"/>
          <w:lang w:val="fr-CA"/>
        </w:rPr>
        <w:t>-adrénergiques : L’adrénaline et la noradrénaline provoquent la contraction des muscles lisses des artérioles en se liants à ces récepteurs.</w:t>
      </w:r>
    </w:p>
    <w:p w:rsidR="00754E6A" w:rsidRPr="00754E6A" w:rsidRDefault="00754E6A" w:rsidP="00754E6A">
      <w:pPr>
        <w:pStyle w:val="Paragraphedeliste"/>
        <w:numPr>
          <w:ilvl w:val="0"/>
          <w:numId w:val="54"/>
        </w:numPr>
        <w:jc w:val="both"/>
        <w:rPr>
          <w:rFonts w:ascii="Baskerville Old Face" w:hAnsi="Baskerville Old Face"/>
          <w:sz w:val="24"/>
          <w:szCs w:val="24"/>
          <w:lang w:val="fr-CA"/>
        </w:rPr>
      </w:pPr>
      <w:r w:rsidRPr="00754E6A">
        <w:rPr>
          <w:rFonts w:ascii="Baskerville Old Face" w:hAnsi="Baskerville Old Face"/>
          <w:sz w:val="24"/>
          <w:szCs w:val="24"/>
          <w:lang w:val="fr-CA"/>
        </w:rPr>
        <w:t xml:space="preserve">Récepteurs </w:t>
      </w:r>
      <w:r w:rsidRPr="00754E6A">
        <w:rPr>
          <w:rFonts w:ascii="Cambria" w:hAnsi="Cambria" w:cs="Cambria"/>
          <w:sz w:val="24"/>
          <w:szCs w:val="24"/>
          <w:lang w:val="fr-CA"/>
        </w:rPr>
        <w:t>β</w:t>
      </w:r>
      <w:r w:rsidRPr="00754E6A">
        <w:rPr>
          <w:rFonts w:ascii="Baskerville Old Face" w:hAnsi="Baskerville Old Face"/>
          <w:sz w:val="24"/>
          <w:szCs w:val="24"/>
          <w:lang w:val="fr-CA"/>
        </w:rPr>
        <w:t>-adrénergiques</w:t>
      </w:r>
      <w:r>
        <w:rPr>
          <w:rFonts w:ascii="Baskerville Old Face" w:hAnsi="Baskerville Old Face"/>
          <w:sz w:val="24"/>
          <w:szCs w:val="24"/>
          <w:lang w:val="fr-CA"/>
        </w:rPr>
        <w:t xml:space="preserve"> : Causent la vasodilatation. Ils sont présents dans les artérioles qui irriguent les muscles cardiaques et squelettiques. </w:t>
      </w:r>
    </w:p>
    <w:p w:rsidR="006F2858" w:rsidRDefault="00260E2E" w:rsidP="00682066">
      <w:pPr>
        <w:jc w:val="both"/>
        <w:rPr>
          <w:rFonts w:ascii="Baskerville Old Face" w:hAnsi="Baskerville Old Face"/>
          <w:sz w:val="24"/>
          <w:szCs w:val="24"/>
          <w:u w:val="single"/>
          <w:lang w:val="fr-CA"/>
        </w:rPr>
      </w:pPr>
      <w:r w:rsidRPr="00754E6A">
        <w:rPr>
          <w:rFonts w:ascii="Baskerville Old Face" w:hAnsi="Baskerville Old Face"/>
          <w:sz w:val="24"/>
          <w:szCs w:val="24"/>
          <w:u w:val="single"/>
          <w:lang w:val="fr-CA"/>
        </w:rPr>
        <w:t>Différence entre les débits sanguins au repos</w:t>
      </w:r>
      <w:r>
        <w:rPr>
          <w:rFonts w:ascii="Baskerville Old Face" w:hAnsi="Baskerville Old Face"/>
          <w:sz w:val="24"/>
          <w:szCs w:val="24"/>
          <w:u w:val="single"/>
          <w:lang w:val="fr-CA"/>
        </w:rPr>
        <w:t xml:space="preserve"> et à l’exercice</w:t>
      </w:r>
    </w:p>
    <w:p w:rsidR="00260E2E" w:rsidRDefault="00260E2E" w:rsidP="00260E2E">
      <w:pPr>
        <w:jc w:val="center"/>
        <w:rPr>
          <w:rFonts w:ascii="Baskerville Old Face" w:hAnsi="Baskerville Old Face"/>
          <w:sz w:val="24"/>
          <w:szCs w:val="24"/>
          <w:u w:val="single"/>
          <w:lang w:val="fr-CA"/>
        </w:rPr>
      </w:pPr>
      <w:r>
        <w:rPr>
          <w:noProof/>
        </w:rPr>
        <w:drawing>
          <wp:inline distT="0" distB="0" distL="0" distR="0" wp14:anchorId="0D877A8F" wp14:editId="472DD86C">
            <wp:extent cx="1900406" cy="2781300"/>
            <wp:effectExtent l="0" t="0" r="508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22030" cy="2812947"/>
                    </a:xfrm>
                    <a:prstGeom prst="rect">
                      <a:avLst/>
                    </a:prstGeom>
                  </pic:spPr>
                </pic:pic>
              </a:graphicData>
            </a:graphic>
          </wp:inline>
        </w:drawing>
      </w:r>
    </w:p>
    <w:p w:rsidR="00260E2E" w:rsidRDefault="00260E2E" w:rsidP="006570B8">
      <w:pPr>
        <w:pStyle w:val="Paragraphedeliste"/>
        <w:numPr>
          <w:ilvl w:val="0"/>
          <w:numId w:val="40"/>
        </w:numPr>
        <w:jc w:val="both"/>
        <w:rPr>
          <w:rFonts w:ascii="Baskerville Old Face" w:hAnsi="Baskerville Old Face"/>
          <w:sz w:val="24"/>
          <w:szCs w:val="24"/>
          <w:lang w:val="fr-CA"/>
        </w:rPr>
      </w:pPr>
      <w:r>
        <w:rPr>
          <w:rFonts w:ascii="Baskerville Old Face" w:hAnsi="Baskerville Old Face"/>
          <w:sz w:val="24"/>
          <w:szCs w:val="24"/>
          <w:lang w:val="fr-CA"/>
        </w:rPr>
        <w:t>Peau : Régulation sympathique importante</w:t>
      </w:r>
    </w:p>
    <w:p w:rsidR="00260E2E" w:rsidRDefault="00260E2E" w:rsidP="006570B8">
      <w:pPr>
        <w:pStyle w:val="Paragraphedeliste"/>
        <w:numPr>
          <w:ilvl w:val="0"/>
          <w:numId w:val="40"/>
        </w:numPr>
        <w:jc w:val="both"/>
        <w:rPr>
          <w:rFonts w:ascii="Baskerville Old Face" w:hAnsi="Baskerville Old Face"/>
          <w:sz w:val="24"/>
          <w:szCs w:val="24"/>
          <w:lang w:val="fr-CA"/>
        </w:rPr>
      </w:pPr>
      <w:r>
        <w:rPr>
          <w:rFonts w:ascii="Baskerville Old Face" w:hAnsi="Baskerville Old Face"/>
          <w:sz w:val="24"/>
          <w:szCs w:val="24"/>
          <w:lang w:val="fr-CA"/>
        </w:rPr>
        <w:t>Reins : Vasoconstriction des artérioles pendant l’exercice (Régulation sympathique)</w:t>
      </w:r>
    </w:p>
    <w:p w:rsidR="00260E2E" w:rsidRDefault="00260E2E" w:rsidP="006570B8">
      <w:pPr>
        <w:pStyle w:val="Paragraphedeliste"/>
        <w:numPr>
          <w:ilvl w:val="0"/>
          <w:numId w:val="40"/>
        </w:numPr>
        <w:jc w:val="both"/>
        <w:rPr>
          <w:rFonts w:ascii="Baskerville Old Face" w:hAnsi="Baskerville Old Face"/>
          <w:sz w:val="24"/>
          <w:szCs w:val="24"/>
          <w:lang w:val="fr-CA"/>
        </w:rPr>
      </w:pPr>
      <w:r>
        <w:rPr>
          <w:rFonts w:ascii="Baskerville Old Face" w:hAnsi="Baskerville Old Face"/>
          <w:sz w:val="24"/>
          <w:szCs w:val="24"/>
          <w:lang w:val="fr-CA"/>
        </w:rPr>
        <w:t>Cerveau : Reste constant</w:t>
      </w:r>
    </w:p>
    <w:p w:rsidR="00260E2E" w:rsidRDefault="00260E2E" w:rsidP="006570B8">
      <w:pPr>
        <w:pStyle w:val="Paragraphedeliste"/>
        <w:numPr>
          <w:ilvl w:val="0"/>
          <w:numId w:val="40"/>
        </w:numPr>
        <w:jc w:val="both"/>
        <w:rPr>
          <w:rFonts w:ascii="Baskerville Old Face" w:hAnsi="Baskerville Old Face"/>
          <w:sz w:val="24"/>
          <w:szCs w:val="24"/>
          <w:lang w:val="fr-CA"/>
        </w:rPr>
      </w:pPr>
      <w:r>
        <w:rPr>
          <w:rFonts w:ascii="Baskerville Old Face" w:hAnsi="Baskerville Old Face"/>
          <w:sz w:val="24"/>
          <w:szCs w:val="24"/>
          <w:lang w:val="fr-CA"/>
        </w:rPr>
        <w:t>Cœur : Vasodilatation des artérioles coronaires</w:t>
      </w:r>
    </w:p>
    <w:p w:rsidR="00260E2E" w:rsidRPr="00260E2E" w:rsidRDefault="00260E2E" w:rsidP="006570B8">
      <w:pPr>
        <w:pStyle w:val="Paragraphedeliste"/>
        <w:numPr>
          <w:ilvl w:val="0"/>
          <w:numId w:val="40"/>
        </w:numPr>
        <w:jc w:val="both"/>
        <w:rPr>
          <w:rFonts w:ascii="Baskerville Old Face" w:hAnsi="Baskerville Old Face"/>
          <w:sz w:val="24"/>
          <w:szCs w:val="24"/>
          <w:lang w:val="fr-CA"/>
        </w:rPr>
      </w:pPr>
      <w:r>
        <w:rPr>
          <w:rFonts w:ascii="Baskerville Old Face" w:hAnsi="Baskerville Old Face"/>
          <w:sz w:val="24"/>
          <w:szCs w:val="24"/>
          <w:lang w:val="fr-CA"/>
        </w:rPr>
        <w:t>Muscles : Augmentation causée par une autorégulation métabolique</w:t>
      </w:r>
    </w:p>
    <w:p w:rsidR="00260E2E" w:rsidRDefault="002B51B5">
      <w:pPr>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Les processus de transport à travers la paroi des capillaires</w:t>
      </w:r>
    </w:p>
    <w:p w:rsidR="00805A32" w:rsidRPr="00805A32" w:rsidRDefault="00805A32" w:rsidP="00805A32">
      <w:pPr>
        <w:jc w:val="both"/>
        <w:rPr>
          <w:rFonts w:ascii="Baskerville Old Face" w:hAnsi="Baskerville Old Face"/>
          <w:sz w:val="24"/>
          <w:szCs w:val="24"/>
          <w:lang w:val="fr-CA"/>
        </w:rPr>
      </w:pPr>
      <w:r>
        <w:rPr>
          <w:rFonts w:ascii="Baskerville Old Face" w:hAnsi="Baskerville Old Face"/>
          <w:sz w:val="24"/>
          <w:szCs w:val="24"/>
          <w:lang w:val="fr-CA"/>
        </w:rPr>
        <w:t xml:space="preserve">Les capillaires sanguins assurent un bon échange entre les tissus et le sang. Les capillaires sanguins gardent la plupart de leurs protéines. </w:t>
      </w:r>
    </w:p>
    <w:p w:rsidR="002B51B5" w:rsidRDefault="00805A32" w:rsidP="00805A32">
      <w:pPr>
        <w:pStyle w:val="Paragraphedeliste"/>
        <w:numPr>
          <w:ilvl w:val="0"/>
          <w:numId w:val="55"/>
        </w:numPr>
        <w:jc w:val="both"/>
        <w:rPr>
          <w:rFonts w:ascii="Baskerville Old Face" w:hAnsi="Baskerville Old Face"/>
          <w:sz w:val="24"/>
          <w:szCs w:val="24"/>
          <w:lang w:val="fr-CA"/>
        </w:rPr>
      </w:pPr>
      <w:r>
        <w:rPr>
          <w:rFonts w:ascii="Baskerville Old Face" w:hAnsi="Baskerville Old Face"/>
          <w:sz w:val="24"/>
          <w:szCs w:val="24"/>
          <w:lang w:val="fr-CA"/>
        </w:rPr>
        <w:t>Principales voies de transport :</w:t>
      </w:r>
    </w:p>
    <w:p w:rsidR="00805A32" w:rsidRDefault="00805A32" w:rsidP="00805A32">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Diffusion directe à travers les cellules : Pour les molécules liposolubles (O</w:t>
      </w:r>
      <w:r>
        <w:rPr>
          <w:rFonts w:ascii="Baskerville Old Face" w:hAnsi="Baskerville Old Face"/>
          <w:sz w:val="24"/>
          <w:szCs w:val="24"/>
          <w:vertAlign w:val="subscript"/>
          <w:lang w:val="fr-CA"/>
        </w:rPr>
        <w:t>2</w:t>
      </w:r>
      <w:r>
        <w:rPr>
          <w:rFonts w:ascii="Baskerville Old Face" w:hAnsi="Baskerville Old Face"/>
          <w:sz w:val="24"/>
          <w:szCs w:val="24"/>
          <w:lang w:val="fr-CA"/>
        </w:rPr>
        <w:t xml:space="preserve"> CO</w:t>
      </w:r>
      <w:r>
        <w:rPr>
          <w:rFonts w:ascii="Baskerville Old Face" w:hAnsi="Baskerville Old Face"/>
          <w:sz w:val="24"/>
          <w:szCs w:val="24"/>
          <w:vertAlign w:val="subscript"/>
          <w:lang w:val="fr-CA"/>
        </w:rPr>
        <w:t>2</w:t>
      </w:r>
      <w:r>
        <w:rPr>
          <w:rFonts w:ascii="Baskerville Old Face" w:hAnsi="Baskerville Old Face"/>
          <w:sz w:val="24"/>
          <w:szCs w:val="24"/>
          <w:lang w:val="fr-CA"/>
        </w:rPr>
        <w:t>)</w:t>
      </w:r>
    </w:p>
    <w:p w:rsidR="00805A32" w:rsidRDefault="00805A32" w:rsidP="00805A32">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Diffusion par les fentes intercellulaires : Pour les petits solutés hydrosolubles et l’eau</w:t>
      </w:r>
    </w:p>
    <w:p w:rsidR="00805A32" w:rsidRDefault="00805A32" w:rsidP="00805A32">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Diffusion par des pores (fenestrations) : Présentes chez certains capillaires spécialisés</w:t>
      </w:r>
    </w:p>
    <w:p w:rsidR="00805A32" w:rsidRDefault="00805A32" w:rsidP="00805A32">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Translocation de vésicules pour les grosses molécules</w:t>
      </w:r>
    </w:p>
    <w:p w:rsidR="00754E6A" w:rsidRDefault="00805A32" w:rsidP="00805A32">
      <w:pPr>
        <w:jc w:val="center"/>
        <w:rPr>
          <w:rFonts w:ascii="Baskerville Old Face" w:hAnsi="Baskerville Old Face"/>
          <w:sz w:val="24"/>
          <w:szCs w:val="24"/>
          <w:lang w:val="fr-CA"/>
        </w:rPr>
      </w:pPr>
      <w:r w:rsidRPr="00805A32">
        <w:rPr>
          <w:rFonts w:ascii="Baskerville Old Face" w:hAnsi="Baskerville Old Face"/>
          <w:noProof/>
          <w:sz w:val="24"/>
          <w:szCs w:val="24"/>
        </w:rPr>
        <w:drawing>
          <wp:inline distT="0" distB="0" distL="0" distR="0" wp14:anchorId="2CAE6884" wp14:editId="39F48CD6">
            <wp:extent cx="4245479" cy="2537460"/>
            <wp:effectExtent l="0" t="0" r="3175" b="0"/>
            <wp:docPr id="18" name="Picture 2" descr="http://cw2.erpi.com/cw/marieb/userfiles/19_Fig_19_17_p_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cw2.erpi.com/cw/marieb/userfiles/19_Fig_19_17_p_830.jpg"/>
                    <pic:cNvPicPr>
                      <a:picLocks noChangeAspect="1" noChangeArrowheads="1"/>
                    </pic:cNvPicPr>
                  </pic:nvPicPr>
                  <pic:blipFill>
                    <a:blip r:embed="rId22" cstate="print"/>
                    <a:srcRect b="7054"/>
                    <a:stretch>
                      <a:fillRect/>
                    </a:stretch>
                  </pic:blipFill>
                  <pic:spPr bwMode="auto">
                    <a:xfrm>
                      <a:off x="0" y="0"/>
                      <a:ext cx="4250890" cy="2540694"/>
                    </a:xfrm>
                    <a:prstGeom prst="rect">
                      <a:avLst/>
                    </a:prstGeom>
                    <a:noFill/>
                  </pic:spPr>
                </pic:pic>
              </a:graphicData>
            </a:graphic>
          </wp:inline>
        </w:drawing>
      </w:r>
    </w:p>
    <w:p w:rsidR="00887AB8" w:rsidRDefault="00887AB8" w:rsidP="00887AB8">
      <w:pPr>
        <w:pStyle w:val="Paragraphedeliste"/>
        <w:numPr>
          <w:ilvl w:val="0"/>
          <w:numId w:val="55"/>
        </w:numPr>
        <w:jc w:val="both"/>
        <w:rPr>
          <w:rFonts w:ascii="Baskerville Old Face" w:hAnsi="Baskerville Old Face"/>
          <w:sz w:val="24"/>
          <w:szCs w:val="24"/>
          <w:lang w:val="fr-CA"/>
        </w:rPr>
      </w:pPr>
      <w:r>
        <w:rPr>
          <w:rFonts w:ascii="Baskerville Old Face" w:hAnsi="Baskerville Old Face"/>
          <w:sz w:val="24"/>
          <w:szCs w:val="24"/>
          <w:lang w:val="fr-CA"/>
        </w:rPr>
        <w:t>Pression hydrostatique : Pression exercée par un liquide contre la paroi</w:t>
      </w:r>
    </w:p>
    <w:p w:rsidR="00887AB8" w:rsidRDefault="00887AB8" w:rsidP="00887AB8">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Pression hydrostatique capillaire (PH</w:t>
      </w:r>
      <w:r>
        <w:rPr>
          <w:rFonts w:ascii="Baskerville Old Face" w:hAnsi="Baskerville Old Face"/>
          <w:sz w:val="24"/>
          <w:szCs w:val="24"/>
          <w:vertAlign w:val="subscript"/>
          <w:lang w:val="fr-CA"/>
        </w:rPr>
        <w:t>c</w:t>
      </w:r>
      <w:r>
        <w:rPr>
          <w:rFonts w:ascii="Baskerville Old Face" w:hAnsi="Baskerville Old Face"/>
          <w:sz w:val="24"/>
          <w:szCs w:val="24"/>
          <w:lang w:val="fr-CA"/>
        </w:rPr>
        <w:t xml:space="preserve">) : Pression sanguine dans le capillaire, pousse le liquide </w:t>
      </w:r>
      <w:r w:rsidRPr="00887AB8">
        <w:rPr>
          <w:rFonts w:ascii="Baskerville Old Face" w:hAnsi="Baskerville Old Face"/>
          <w:b/>
          <w:sz w:val="24"/>
          <w:szCs w:val="24"/>
          <w:lang w:val="fr-CA"/>
        </w:rPr>
        <w:t>à l’extérieur</w:t>
      </w:r>
      <w:r>
        <w:rPr>
          <w:rFonts w:ascii="Baskerville Old Face" w:hAnsi="Baskerville Old Face"/>
          <w:sz w:val="24"/>
          <w:szCs w:val="24"/>
          <w:lang w:val="fr-CA"/>
        </w:rPr>
        <w:t xml:space="preserve"> du capillaire</w:t>
      </w:r>
    </w:p>
    <w:p w:rsidR="00887AB8" w:rsidRDefault="00887AB8" w:rsidP="00887AB8">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Pression hydrostatique du liquide interstitiel (PH</w:t>
      </w:r>
      <w:r>
        <w:rPr>
          <w:rFonts w:ascii="Baskerville Old Face" w:hAnsi="Baskerville Old Face"/>
          <w:sz w:val="24"/>
          <w:szCs w:val="24"/>
          <w:vertAlign w:val="subscript"/>
          <w:lang w:val="fr-CA"/>
        </w:rPr>
        <w:t>li</w:t>
      </w:r>
      <w:r>
        <w:rPr>
          <w:rFonts w:ascii="Baskerville Old Face" w:hAnsi="Baskerville Old Face"/>
          <w:sz w:val="24"/>
          <w:szCs w:val="24"/>
          <w:lang w:val="fr-CA"/>
        </w:rPr>
        <w:t>) : Pression qui agit de l’extérieur (</w:t>
      </w:r>
      <w:r>
        <w:rPr>
          <w:rFonts w:ascii="Calibri" w:hAnsi="Calibri" w:cs="Calibri"/>
          <w:sz w:val="24"/>
          <w:szCs w:val="24"/>
          <w:lang w:val="fr-CA"/>
        </w:rPr>
        <w:t>≈</w:t>
      </w:r>
      <w:r>
        <w:rPr>
          <w:rFonts w:ascii="Baskerville Old Face" w:hAnsi="Baskerville Old Face"/>
          <w:sz w:val="24"/>
          <w:szCs w:val="24"/>
          <w:lang w:val="fr-CA"/>
        </w:rPr>
        <w:t>0)</w:t>
      </w:r>
    </w:p>
    <w:p w:rsidR="00887AB8" w:rsidRDefault="00887AB8" w:rsidP="00887AB8">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Pression hydrostatique nette : Entraîne une sortie d’eau</w:t>
      </w:r>
    </w:p>
    <w:p w:rsidR="0001218F" w:rsidRDefault="00887AB8" w:rsidP="00887AB8">
      <w:pPr>
        <w:pStyle w:val="Paragraphedeliste"/>
        <w:numPr>
          <w:ilvl w:val="0"/>
          <w:numId w:val="55"/>
        </w:numPr>
        <w:jc w:val="both"/>
        <w:rPr>
          <w:rFonts w:ascii="Baskerville Old Face" w:hAnsi="Baskerville Old Face"/>
          <w:sz w:val="24"/>
          <w:szCs w:val="24"/>
          <w:lang w:val="fr-CA"/>
        </w:rPr>
      </w:pPr>
      <w:r>
        <w:rPr>
          <w:rFonts w:ascii="Baskerville Old Face" w:hAnsi="Baskerville Old Face"/>
          <w:sz w:val="24"/>
          <w:szCs w:val="24"/>
          <w:lang w:val="fr-CA"/>
        </w:rPr>
        <w:t>Pression colloïdo-osmotique : Principalement causé par les protéines</w:t>
      </w:r>
    </w:p>
    <w:p w:rsidR="0001218F" w:rsidRDefault="0001218F" w:rsidP="0001218F">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Pression colloïdo-osmotique du plasma (PO</w:t>
      </w:r>
      <w:r>
        <w:rPr>
          <w:rFonts w:ascii="Baskerville Old Face" w:hAnsi="Baskerville Old Face"/>
          <w:sz w:val="24"/>
          <w:szCs w:val="24"/>
          <w:vertAlign w:val="subscript"/>
          <w:lang w:val="fr-CA"/>
        </w:rPr>
        <w:t>c</w:t>
      </w:r>
      <w:r>
        <w:rPr>
          <w:rFonts w:ascii="Baskerville Old Face" w:hAnsi="Baskerville Old Face"/>
          <w:sz w:val="24"/>
          <w:szCs w:val="24"/>
          <w:lang w:val="fr-CA"/>
        </w:rPr>
        <w:t>)</w:t>
      </w:r>
      <w:r>
        <w:rPr>
          <w:rFonts w:ascii="Calibri" w:hAnsi="Calibri" w:cs="Calibri"/>
          <w:sz w:val="24"/>
          <w:szCs w:val="24"/>
          <w:lang w:val="fr-CA"/>
        </w:rPr>
        <w:t>&gt;</w:t>
      </w:r>
      <w:r>
        <w:rPr>
          <w:rFonts w:ascii="Baskerville Old Face" w:hAnsi="Baskerville Old Face"/>
          <w:sz w:val="24"/>
          <w:szCs w:val="24"/>
          <w:lang w:val="fr-CA"/>
        </w:rPr>
        <w:t xml:space="preserve"> Pression colloïdo-osmotique, car peu de protéines dans le liquide interstitiel</w:t>
      </w:r>
    </w:p>
    <w:p w:rsidR="0001218F" w:rsidRDefault="0001218F" w:rsidP="0001218F">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Pression osmotique nette : Retient l’eau à l’intérieur du capillaire</w:t>
      </w:r>
    </w:p>
    <w:p w:rsidR="00887AB8" w:rsidRDefault="0001218F" w:rsidP="0001218F">
      <w:pPr>
        <w:pStyle w:val="Paragraphedeliste"/>
        <w:numPr>
          <w:ilvl w:val="0"/>
          <w:numId w:val="55"/>
        </w:numPr>
        <w:jc w:val="both"/>
        <w:rPr>
          <w:rFonts w:ascii="Baskerville Old Face" w:hAnsi="Baskerville Old Face"/>
          <w:sz w:val="24"/>
          <w:szCs w:val="24"/>
          <w:lang w:val="fr-CA"/>
        </w:rPr>
      </w:pPr>
      <w:r>
        <w:rPr>
          <w:rFonts w:ascii="Baskerville Old Face" w:hAnsi="Baskerville Old Face"/>
          <w:sz w:val="24"/>
          <w:szCs w:val="24"/>
          <w:lang w:val="fr-CA"/>
        </w:rPr>
        <w:t>Pression nette de filtration (PNF) : Pression hydrostatique – Pression osmotique nette </w:t>
      </w:r>
    </w:p>
    <w:p w:rsidR="0001218F" w:rsidRDefault="0001218F" w:rsidP="0001218F">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 xml:space="preserve">À l’extrémité artérielle : La pression hydrostatique domine et l’eau a tendance </w:t>
      </w:r>
      <w:r w:rsidRPr="0001218F">
        <w:rPr>
          <w:rFonts w:ascii="Baskerville Old Face" w:hAnsi="Baskerville Old Face"/>
          <w:sz w:val="24"/>
          <w:szCs w:val="24"/>
          <w:u w:val="single"/>
          <w:lang w:val="fr-CA"/>
        </w:rPr>
        <w:t>à sortir du capillaire</w:t>
      </w:r>
      <w:r>
        <w:rPr>
          <w:rFonts w:ascii="Baskerville Old Face" w:hAnsi="Baskerville Old Face"/>
          <w:sz w:val="24"/>
          <w:szCs w:val="24"/>
          <w:lang w:val="fr-CA"/>
        </w:rPr>
        <w:t xml:space="preserve">. </w:t>
      </w:r>
    </w:p>
    <w:p w:rsidR="0001218F" w:rsidRPr="00887AB8" w:rsidRDefault="0001218F" w:rsidP="0001218F">
      <w:pPr>
        <w:pStyle w:val="Paragraphedeliste"/>
        <w:numPr>
          <w:ilvl w:val="1"/>
          <w:numId w:val="55"/>
        </w:numPr>
        <w:jc w:val="both"/>
        <w:rPr>
          <w:rFonts w:ascii="Baskerville Old Face" w:hAnsi="Baskerville Old Face"/>
          <w:sz w:val="24"/>
          <w:szCs w:val="24"/>
          <w:lang w:val="fr-CA"/>
        </w:rPr>
      </w:pPr>
      <w:r>
        <w:rPr>
          <w:rFonts w:ascii="Baskerville Old Face" w:hAnsi="Baskerville Old Face"/>
          <w:sz w:val="24"/>
          <w:szCs w:val="24"/>
          <w:lang w:val="fr-CA"/>
        </w:rPr>
        <w:t xml:space="preserve">À l’extrémité veineuse : La pression osmotique domine et l’eau à tendance </w:t>
      </w:r>
      <w:r w:rsidRPr="0001218F">
        <w:rPr>
          <w:rFonts w:ascii="Baskerville Old Face" w:hAnsi="Baskerville Old Face"/>
          <w:sz w:val="24"/>
          <w:szCs w:val="24"/>
          <w:u w:val="single"/>
          <w:lang w:val="fr-CA"/>
        </w:rPr>
        <w:t>à pénétrer dans le capillaire</w:t>
      </w:r>
      <w:r>
        <w:rPr>
          <w:rFonts w:ascii="Baskerville Old Face" w:hAnsi="Baskerville Old Face"/>
          <w:sz w:val="24"/>
          <w:szCs w:val="24"/>
          <w:lang w:val="fr-CA"/>
        </w:rPr>
        <w:t>.</w:t>
      </w:r>
    </w:p>
    <w:tbl>
      <w:tblPr>
        <w:tblStyle w:val="Grilledutableau"/>
        <w:tblW w:w="0" w:type="auto"/>
        <w:tblLook w:val="04A0" w:firstRow="1" w:lastRow="0" w:firstColumn="1" w:lastColumn="0" w:noHBand="0" w:noVBand="1"/>
      </w:tblPr>
      <w:tblGrid>
        <w:gridCol w:w="8630"/>
      </w:tblGrid>
      <w:tr w:rsidR="00406CDB" w:rsidRPr="00633C25" w:rsidTr="00406CDB">
        <w:tc>
          <w:tcPr>
            <w:tcW w:w="8630" w:type="dxa"/>
          </w:tcPr>
          <w:p w:rsidR="00406CDB" w:rsidRDefault="00406CDB">
            <w:pPr>
              <w:rPr>
                <w:rFonts w:ascii="Baskerville Old Face" w:hAnsi="Baskerville Old Face"/>
                <w:b/>
                <w:sz w:val="24"/>
                <w:szCs w:val="24"/>
                <w:lang w:val="fr-CA"/>
              </w:rPr>
            </w:pPr>
            <w:r>
              <w:rPr>
                <w:rFonts w:ascii="Baskerville Old Face" w:hAnsi="Baskerville Old Face"/>
                <w:b/>
                <w:sz w:val="24"/>
                <w:szCs w:val="24"/>
                <w:lang w:val="fr-CA"/>
              </w:rPr>
              <w:lastRenderedPageBreak/>
              <w:t xml:space="preserve">Expliquer pourquoi une augmentation de la pression sanguine peut causer un œdème. </w:t>
            </w:r>
          </w:p>
          <w:p w:rsidR="00406CDB" w:rsidRDefault="00406CDB">
            <w:pPr>
              <w:rPr>
                <w:rFonts w:ascii="Baskerville Old Face" w:hAnsi="Baskerville Old Face"/>
                <w:sz w:val="24"/>
                <w:szCs w:val="24"/>
                <w:lang w:val="fr-CA"/>
              </w:rPr>
            </w:pPr>
            <w:r>
              <w:rPr>
                <w:rFonts w:ascii="Baskerville Old Face" w:hAnsi="Baskerville Old Face"/>
                <w:sz w:val="24"/>
                <w:szCs w:val="24"/>
                <w:lang w:val="fr-CA"/>
              </w:rPr>
              <w:t>Œdème : Accumulation d’eau dans l’espace interstitiel</w:t>
            </w:r>
          </w:p>
          <w:p w:rsidR="00406CDB" w:rsidRPr="00406CDB" w:rsidRDefault="00406CDB">
            <w:pPr>
              <w:rPr>
                <w:rFonts w:ascii="Baskerville Old Face" w:hAnsi="Baskerville Old Face"/>
                <w:sz w:val="24"/>
                <w:szCs w:val="24"/>
                <w:lang w:val="fr-CA"/>
              </w:rPr>
            </w:pPr>
            <w:r>
              <w:rPr>
                <w:rFonts w:ascii="Baskerville Old Face" w:hAnsi="Baskerville Old Face"/>
                <w:sz w:val="24"/>
                <w:szCs w:val="24"/>
                <w:lang w:val="fr-CA"/>
              </w:rPr>
              <w:t xml:space="preserve">Si la pression augmente, le liquide a tendance à rester à s’accumuler </w:t>
            </w:r>
            <w:r w:rsidR="00547556">
              <w:rPr>
                <w:rFonts w:ascii="Baskerville Old Face" w:hAnsi="Baskerville Old Face"/>
                <w:sz w:val="24"/>
                <w:szCs w:val="24"/>
                <w:lang w:val="fr-CA"/>
              </w:rPr>
              <w:t>de l’autre côté.</w:t>
            </w:r>
          </w:p>
        </w:tc>
      </w:tr>
      <w:tr w:rsidR="00547556" w:rsidRPr="00633C25" w:rsidTr="00406CDB">
        <w:tc>
          <w:tcPr>
            <w:tcW w:w="8630" w:type="dxa"/>
          </w:tcPr>
          <w:p w:rsidR="00547556" w:rsidRDefault="00547556">
            <w:pPr>
              <w:rPr>
                <w:rFonts w:ascii="Baskerville Old Face" w:hAnsi="Baskerville Old Face"/>
                <w:b/>
                <w:sz w:val="24"/>
                <w:szCs w:val="24"/>
                <w:lang w:val="fr-CA"/>
              </w:rPr>
            </w:pPr>
            <w:r>
              <w:rPr>
                <w:rFonts w:ascii="Baskerville Old Face" w:hAnsi="Baskerville Old Face"/>
                <w:b/>
                <w:sz w:val="24"/>
                <w:szCs w:val="24"/>
                <w:lang w:val="fr-CA"/>
              </w:rPr>
              <w:t xml:space="preserve">Expliquer pourquoi une diminution du taux d’albumine dans le plasma sanguin peut causer un œdème. </w:t>
            </w:r>
          </w:p>
          <w:p w:rsidR="00547556" w:rsidRDefault="00547556">
            <w:pPr>
              <w:rPr>
                <w:rFonts w:ascii="Baskerville Old Face" w:hAnsi="Baskerville Old Face"/>
                <w:sz w:val="24"/>
                <w:szCs w:val="24"/>
                <w:lang w:val="fr-CA"/>
              </w:rPr>
            </w:pPr>
            <w:r>
              <w:rPr>
                <w:rFonts w:ascii="Baskerville Old Face" w:hAnsi="Baskerville Old Face"/>
                <w:sz w:val="24"/>
                <w:szCs w:val="24"/>
                <w:lang w:val="fr-CA"/>
              </w:rPr>
              <w:t>Albumine = protéine la plus concentrée dans le liquide interstitiel</w:t>
            </w:r>
          </w:p>
          <w:p w:rsidR="00547556" w:rsidRPr="00547556" w:rsidRDefault="00547556">
            <w:pPr>
              <w:rPr>
                <w:rFonts w:ascii="Baskerville Old Face" w:hAnsi="Baskerville Old Face"/>
                <w:sz w:val="24"/>
                <w:szCs w:val="24"/>
                <w:lang w:val="fr-CA"/>
              </w:rPr>
            </w:pPr>
            <w:r>
              <w:rPr>
                <w:rFonts w:ascii="Baskerville Old Face" w:hAnsi="Baskerville Old Face"/>
                <w:sz w:val="24"/>
                <w:szCs w:val="24"/>
                <w:lang w:val="fr-CA"/>
              </w:rPr>
              <w:t xml:space="preserve">S’il n’y en a pas assez, il y a un œdème. </w:t>
            </w:r>
          </w:p>
        </w:tc>
      </w:tr>
    </w:tbl>
    <w:p w:rsidR="00754E6A" w:rsidRPr="00754E6A" w:rsidRDefault="00754E6A">
      <w:pPr>
        <w:rPr>
          <w:rFonts w:ascii="Baskerville Old Face" w:hAnsi="Baskerville Old Face"/>
          <w:sz w:val="24"/>
          <w:szCs w:val="24"/>
          <w:lang w:val="fr-CA"/>
        </w:rPr>
      </w:pPr>
    </w:p>
    <w:p w:rsidR="003650E0" w:rsidRPr="009C4AB6" w:rsidRDefault="009509C1">
      <w:pPr>
        <w:rPr>
          <w:rFonts w:ascii="Baskerville Old Face" w:hAnsi="Baskerville Old Face"/>
          <w:b/>
          <w:sz w:val="24"/>
          <w:szCs w:val="24"/>
          <w:u w:val="single"/>
          <w:lang w:val="fr-CA"/>
        </w:rPr>
      </w:pPr>
      <w:r>
        <w:rPr>
          <w:rFonts w:ascii="Baskerville Old Face" w:hAnsi="Baskerville Old Face"/>
          <w:b/>
          <w:sz w:val="24"/>
          <w:szCs w:val="24"/>
          <w:u w:val="single"/>
          <w:lang w:val="fr-CA"/>
        </w:rPr>
        <w:t xml:space="preserve">5.3. </w:t>
      </w:r>
      <w:r w:rsidR="003650E0" w:rsidRPr="009C4AB6">
        <w:rPr>
          <w:rFonts w:ascii="Baskerville Old Face" w:hAnsi="Baskerville Old Face"/>
          <w:b/>
          <w:sz w:val="24"/>
          <w:szCs w:val="24"/>
          <w:u w:val="single"/>
          <w:lang w:val="fr-CA"/>
        </w:rPr>
        <w:t>Anatomie des vaisseaux sanguins</w:t>
      </w:r>
    </w:p>
    <w:p w:rsidR="003650E0" w:rsidRDefault="009509C1">
      <w:pPr>
        <w:rPr>
          <w:rFonts w:ascii="Baskerville Old Face" w:hAnsi="Baskerville Old Face"/>
          <w:sz w:val="24"/>
          <w:szCs w:val="24"/>
          <w:u w:val="single"/>
          <w:lang w:val="fr-CA"/>
        </w:rPr>
      </w:pPr>
      <w:r>
        <w:rPr>
          <w:rFonts w:ascii="Baskerville Old Face" w:hAnsi="Baskerville Old Face"/>
          <w:sz w:val="24"/>
          <w:szCs w:val="24"/>
          <w:u w:val="single"/>
          <w:lang w:val="fr-CA"/>
        </w:rPr>
        <w:t>Circulation pulmonaire</w:t>
      </w:r>
    </w:p>
    <w:p w:rsidR="009509C1" w:rsidRDefault="009509C1" w:rsidP="006570B8">
      <w:pPr>
        <w:pStyle w:val="Paragraphedeliste"/>
        <w:numPr>
          <w:ilvl w:val="0"/>
          <w:numId w:val="24"/>
        </w:numPr>
        <w:rPr>
          <w:rFonts w:ascii="Baskerville Old Face" w:hAnsi="Baskerville Old Face"/>
          <w:sz w:val="24"/>
          <w:szCs w:val="24"/>
          <w:lang w:val="fr-CA"/>
        </w:rPr>
      </w:pPr>
      <w:r>
        <w:rPr>
          <w:rFonts w:ascii="Baskerville Old Face" w:hAnsi="Baskerville Old Face"/>
          <w:sz w:val="24"/>
          <w:szCs w:val="24"/>
          <w:lang w:val="fr-CA"/>
        </w:rPr>
        <w:t>Rôle : Amener le sang en contact étroit avec les alvéoles des poumons et assurer les échanges gazeux</w:t>
      </w:r>
    </w:p>
    <w:p w:rsidR="00A26C91" w:rsidRPr="00A26C91" w:rsidRDefault="009509C1" w:rsidP="006570B8">
      <w:pPr>
        <w:pStyle w:val="Paragraphedeliste"/>
        <w:numPr>
          <w:ilvl w:val="0"/>
          <w:numId w:val="24"/>
        </w:numPr>
        <w:jc w:val="both"/>
        <w:rPr>
          <w:rFonts w:ascii="Baskerville Old Face" w:hAnsi="Baskerville Old Face"/>
          <w:sz w:val="24"/>
          <w:szCs w:val="24"/>
          <w:lang w:val="fr-CA"/>
        </w:rPr>
      </w:pPr>
      <w:r w:rsidRPr="00A26C91">
        <w:rPr>
          <w:rFonts w:ascii="Baskerville Old Face" w:hAnsi="Baskerville Old Face"/>
          <w:sz w:val="24"/>
          <w:szCs w:val="24"/>
          <w:lang w:val="fr-CA"/>
        </w:rPr>
        <w:t xml:space="preserve">Trajet du sang : Oreillette droite </w:t>
      </w:r>
      <w:r w:rsidRPr="00A26C91">
        <w:rPr>
          <w:rFonts w:ascii="Calibri" w:hAnsi="Calibri"/>
          <w:b/>
          <w:sz w:val="24"/>
          <w:szCs w:val="24"/>
          <w:lang w:val="fr-CA"/>
        </w:rPr>
        <w:t>→</w:t>
      </w:r>
      <w:r w:rsidRPr="00A26C91">
        <w:rPr>
          <w:rFonts w:ascii="Baskerville Old Face" w:hAnsi="Baskerville Old Face"/>
          <w:sz w:val="24"/>
          <w:szCs w:val="24"/>
          <w:lang w:val="fr-CA"/>
        </w:rPr>
        <w:t xml:space="preserve"> Ventricule droit </w:t>
      </w:r>
      <w:r w:rsidRPr="00A26C91">
        <w:rPr>
          <w:rFonts w:ascii="Calibri" w:hAnsi="Calibri"/>
          <w:b/>
          <w:sz w:val="24"/>
          <w:szCs w:val="24"/>
          <w:lang w:val="fr-CA"/>
        </w:rPr>
        <w:t>→</w:t>
      </w:r>
      <w:r w:rsidRPr="00A26C91">
        <w:rPr>
          <w:rFonts w:ascii="Baskerville Old Face" w:hAnsi="Baskerville Old Face"/>
          <w:sz w:val="24"/>
          <w:szCs w:val="24"/>
          <w:lang w:val="fr-CA"/>
        </w:rPr>
        <w:t xml:space="preserve"> Tronc pulmonaire </w:t>
      </w:r>
      <w:r w:rsidRPr="00A26C91">
        <w:rPr>
          <w:rFonts w:ascii="Calibri" w:hAnsi="Calibri"/>
          <w:b/>
          <w:sz w:val="24"/>
          <w:szCs w:val="24"/>
          <w:lang w:val="fr-CA"/>
        </w:rPr>
        <w:t>→</w:t>
      </w:r>
      <w:r w:rsidRPr="00A26C91">
        <w:rPr>
          <w:rFonts w:ascii="Baskerville Old Face" w:hAnsi="Baskerville Old Face"/>
          <w:sz w:val="24"/>
          <w:szCs w:val="24"/>
          <w:lang w:val="fr-CA"/>
        </w:rPr>
        <w:t xml:space="preserve"> Artères pulmonaires droites et gauches </w:t>
      </w:r>
      <w:r w:rsidRPr="00A26C91">
        <w:rPr>
          <w:rFonts w:ascii="Calibri" w:hAnsi="Calibri"/>
          <w:b/>
          <w:sz w:val="24"/>
          <w:szCs w:val="24"/>
          <w:lang w:val="fr-CA"/>
        </w:rPr>
        <w:t>→</w:t>
      </w:r>
      <w:r w:rsidRPr="00A26C91">
        <w:rPr>
          <w:rFonts w:ascii="Baskerville Old Face" w:hAnsi="Baskerville Old Face"/>
          <w:sz w:val="24"/>
          <w:szCs w:val="24"/>
          <w:lang w:val="fr-CA"/>
        </w:rPr>
        <w:t xml:space="preserve"> Artères lobaires (3 au poumon droit et 2 au poumon gauche) </w:t>
      </w:r>
      <w:r w:rsidRPr="00A26C91">
        <w:rPr>
          <w:rFonts w:ascii="Calibri" w:hAnsi="Calibri"/>
          <w:b/>
          <w:sz w:val="24"/>
          <w:szCs w:val="24"/>
          <w:lang w:val="fr-CA"/>
        </w:rPr>
        <w:t>→</w:t>
      </w:r>
      <w:r w:rsidRPr="00A26C91">
        <w:rPr>
          <w:rFonts w:ascii="Baskerville Old Face" w:hAnsi="Baskerville Old Face"/>
          <w:sz w:val="24"/>
          <w:szCs w:val="24"/>
          <w:lang w:val="fr-CA"/>
        </w:rPr>
        <w:t xml:space="preserve"> Capillaires pulmonaires </w:t>
      </w:r>
      <w:r w:rsidRPr="00A26C91">
        <w:rPr>
          <w:rFonts w:ascii="Calibri" w:hAnsi="Calibri"/>
          <w:b/>
          <w:sz w:val="24"/>
          <w:szCs w:val="24"/>
          <w:lang w:val="fr-CA"/>
        </w:rPr>
        <w:t>→</w:t>
      </w:r>
      <w:r w:rsidRPr="00A26C91">
        <w:rPr>
          <w:rFonts w:ascii="Baskerville Old Face" w:hAnsi="Baskerville Old Face"/>
          <w:sz w:val="24"/>
          <w:szCs w:val="24"/>
          <w:lang w:val="fr-CA"/>
        </w:rPr>
        <w:t xml:space="preserve"> Veines pulmonaires </w:t>
      </w:r>
      <w:r w:rsidRPr="00A26C91">
        <w:rPr>
          <w:rFonts w:ascii="Calibri" w:hAnsi="Calibri"/>
          <w:b/>
          <w:sz w:val="24"/>
          <w:szCs w:val="24"/>
          <w:lang w:val="fr-CA"/>
        </w:rPr>
        <w:t>→</w:t>
      </w:r>
      <w:r w:rsidRPr="00A26C91">
        <w:rPr>
          <w:rFonts w:ascii="Baskerville Old Face" w:hAnsi="Baskerville Old Face"/>
          <w:sz w:val="24"/>
          <w:szCs w:val="24"/>
          <w:lang w:val="fr-CA"/>
        </w:rPr>
        <w:t xml:space="preserve"> Oreillette gauche</w:t>
      </w:r>
    </w:p>
    <w:p w:rsidR="00A26C91" w:rsidRDefault="00A26C91" w:rsidP="00A26C91">
      <w:pPr>
        <w:jc w:val="center"/>
        <w:rPr>
          <w:rFonts w:ascii="Baskerville Old Face" w:hAnsi="Baskerville Old Face"/>
          <w:sz w:val="24"/>
          <w:szCs w:val="24"/>
          <w:lang w:val="fr-CA"/>
        </w:rPr>
      </w:pPr>
      <w:r>
        <w:rPr>
          <w:noProof/>
        </w:rPr>
        <w:drawing>
          <wp:inline distT="0" distB="0" distL="0" distR="0" wp14:anchorId="224AEC82" wp14:editId="5F09C4A3">
            <wp:extent cx="2990473" cy="2072640"/>
            <wp:effectExtent l="0" t="0" r="635" b="381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972"/>
                    <a:stretch/>
                  </pic:blipFill>
                  <pic:spPr bwMode="auto">
                    <a:xfrm>
                      <a:off x="0" y="0"/>
                      <a:ext cx="3092801" cy="2143561"/>
                    </a:xfrm>
                    <a:prstGeom prst="rect">
                      <a:avLst/>
                    </a:prstGeom>
                    <a:ln>
                      <a:noFill/>
                    </a:ln>
                    <a:extLst>
                      <a:ext uri="{53640926-AAD7-44D8-BBD7-CCE9431645EC}">
                        <a14:shadowObscured xmlns:a14="http://schemas.microsoft.com/office/drawing/2010/main"/>
                      </a:ext>
                    </a:extLst>
                  </pic:spPr>
                </pic:pic>
              </a:graphicData>
            </a:graphic>
          </wp:inline>
        </w:drawing>
      </w:r>
    </w:p>
    <w:p w:rsidR="00A26C91" w:rsidRDefault="004A2C55" w:rsidP="00A26C91">
      <w:pPr>
        <w:jc w:val="both"/>
        <w:rPr>
          <w:rFonts w:ascii="Baskerville Old Face" w:hAnsi="Baskerville Old Face"/>
          <w:sz w:val="24"/>
          <w:szCs w:val="24"/>
          <w:u w:val="single"/>
          <w:lang w:val="fr-CA"/>
        </w:rPr>
      </w:pPr>
      <w:r>
        <w:rPr>
          <w:rFonts w:ascii="Baskerville Old Face" w:hAnsi="Baskerville Old Face"/>
          <w:sz w:val="24"/>
          <w:szCs w:val="24"/>
          <w:u w:val="single"/>
          <w:lang w:val="fr-CA"/>
        </w:rPr>
        <w:t>Circulation systémique</w:t>
      </w:r>
    </w:p>
    <w:p w:rsidR="004A2C55" w:rsidRDefault="00130E16" w:rsidP="006570B8">
      <w:pPr>
        <w:pStyle w:val="Paragraphedeliste"/>
        <w:numPr>
          <w:ilvl w:val="0"/>
          <w:numId w:val="25"/>
        </w:numPr>
        <w:jc w:val="both"/>
        <w:rPr>
          <w:rFonts w:ascii="Baskerville Old Face" w:hAnsi="Baskerville Old Face"/>
          <w:sz w:val="24"/>
          <w:szCs w:val="24"/>
          <w:lang w:val="fr-CA"/>
        </w:rPr>
      </w:pPr>
      <w:r>
        <w:rPr>
          <w:rFonts w:ascii="Baskerville Old Face" w:hAnsi="Baskerville Old Face"/>
          <w:sz w:val="24"/>
          <w:szCs w:val="24"/>
          <w:lang w:val="fr-CA"/>
        </w:rPr>
        <w:t>Rôle : Fournir à tous les tissus de l’organisme leur irrigation fonctionnelle</w:t>
      </w:r>
    </w:p>
    <w:p w:rsidR="00F64FCB" w:rsidRDefault="00130E16" w:rsidP="006570B8">
      <w:pPr>
        <w:pStyle w:val="Paragraphedeliste"/>
        <w:numPr>
          <w:ilvl w:val="0"/>
          <w:numId w:val="25"/>
        </w:numPr>
        <w:jc w:val="both"/>
        <w:rPr>
          <w:rFonts w:ascii="Baskerville Old Face" w:hAnsi="Baskerville Old Face"/>
          <w:sz w:val="24"/>
          <w:szCs w:val="24"/>
          <w:lang w:val="fr-CA"/>
        </w:rPr>
      </w:pPr>
      <w:r>
        <w:rPr>
          <w:rFonts w:ascii="Baskerville Old Face" w:hAnsi="Baskerville Old Face"/>
          <w:sz w:val="24"/>
          <w:szCs w:val="24"/>
          <w:lang w:val="fr-CA"/>
        </w:rPr>
        <w:t xml:space="preserve">Trajet du sang : Ventricule gauche </w:t>
      </w:r>
      <w:r w:rsidRPr="00130E16">
        <w:rPr>
          <w:rFonts w:ascii="Calibri" w:hAnsi="Calibri"/>
          <w:b/>
          <w:sz w:val="24"/>
          <w:szCs w:val="24"/>
          <w:lang w:val="fr-CA"/>
        </w:rPr>
        <w:t>→</w:t>
      </w:r>
      <w:r>
        <w:rPr>
          <w:rFonts w:ascii="Calibri" w:hAnsi="Calibri"/>
          <w:b/>
          <w:sz w:val="24"/>
          <w:szCs w:val="24"/>
          <w:lang w:val="fr-CA"/>
        </w:rPr>
        <w:t xml:space="preserve"> </w:t>
      </w:r>
      <w:r w:rsidRPr="00130E16">
        <w:rPr>
          <w:rFonts w:ascii="Baskerville Old Face" w:hAnsi="Baskerville Old Face"/>
          <w:sz w:val="24"/>
          <w:szCs w:val="24"/>
          <w:lang w:val="fr-CA"/>
        </w:rPr>
        <w:t>Aorte</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sz w:val="24"/>
          <w:szCs w:val="24"/>
          <w:lang w:val="fr-CA"/>
        </w:rPr>
        <w:t xml:space="preserve"> </w:t>
      </w:r>
      <w:r w:rsidRPr="00130E16">
        <w:rPr>
          <w:rFonts w:ascii="Baskerville Old Face" w:hAnsi="Baskerville Old Face"/>
          <w:sz w:val="24"/>
          <w:szCs w:val="24"/>
          <w:lang w:val="fr-CA"/>
        </w:rPr>
        <w:t>Artères systémiques</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b/>
          <w:sz w:val="24"/>
          <w:szCs w:val="24"/>
          <w:lang w:val="fr-CA"/>
        </w:rPr>
        <w:t xml:space="preserve"> </w:t>
      </w:r>
      <w:r w:rsidRPr="00130E16">
        <w:rPr>
          <w:rFonts w:ascii="Baskerville Old Face" w:hAnsi="Baskerville Old Face"/>
          <w:sz w:val="24"/>
          <w:szCs w:val="24"/>
          <w:lang w:val="fr-CA"/>
        </w:rPr>
        <w:t>Artérioles</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sz w:val="24"/>
          <w:szCs w:val="24"/>
          <w:lang w:val="fr-CA"/>
        </w:rPr>
        <w:t xml:space="preserve"> </w:t>
      </w:r>
      <w:r w:rsidRPr="00130E16">
        <w:rPr>
          <w:rFonts w:ascii="Baskerville Old Face" w:hAnsi="Baskerville Old Face"/>
          <w:sz w:val="24"/>
          <w:szCs w:val="24"/>
          <w:lang w:val="fr-CA"/>
        </w:rPr>
        <w:t>Lits</w:t>
      </w:r>
      <w:r>
        <w:rPr>
          <w:rFonts w:ascii="Calibri" w:hAnsi="Calibri"/>
          <w:sz w:val="24"/>
          <w:szCs w:val="24"/>
          <w:lang w:val="fr-CA"/>
        </w:rPr>
        <w:t xml:space="preserve"> </w:t>
      </w:r>
      <w:r w:rsidRPr="00130E16">
        <w:rPr>
          <w:rFonts w:ascii="Baskerville Old Face" w:hAnsi="Baskerville Old Face"/>
          <w:sz w:val="24"/>
          <w:szCs w:val="24"/>
          <w:lang w:val="fr-CA"/>
        </w:rPr>
        <w:t>capillaires</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sz w:val="24"/>
          <w:szCs w:val="24"/>
          <w:lang w:val="fr-CA"/>
        </w:rPr>
        <w:t xml:space="preserve"> </w:t>
      </w:r>
      <w:r w:rsidRPr="00130E16">
        <w:rPr>
          <w:rFonts w:ascii="Baskerville Old Face" w:hAnsi="Baskerville Old Face"/>
          <w:sz w:val="24"/>
          <w:szCs w:val="24"/>
          <w:lang w:val="fr-CA"/>
        </w:rPr>
        <w:t>Veinules</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b/>
          <w:sz w:val="24"/>
          <w:szCs w:val="24"/>
          <w:lang w:val="fr-CA"/>
        </w:rPr>
        <w:t xml:space="preserve"> </w:t>
      </w:r>
      <w:r w:rsidRPr="00130E16">
        <w:rPr>
          <w:rFonts w:ascii="Baskerville Old Face" w:hAnsi="Baskerville Old Face"/>
          <w:sz w:val="24"/>
          <w:szCs w:val="24"/>
          <w:lang w:val="fr-CA"/>
        </w:rPr>
        <w:t>Veines systémiques</w:t>
      </w:r>
      <w:r>
        <w:rPr>
          <w:rFonts w:ascii="Calibri" w:hAnsi="Calibri"/>
          <w:sz w:val="24"/>
          <w:szCs w:val="24"/>
          <w:lang w:val="fr-CA"/>
        </w:rPr>
        <w:t xml:space="preserve"> </w:t>
      </w:r>
      <w:r w:rsidRPr="00130E16">
        <w:rPr>
          <w:rFonts w:ascii="Calibri" w:hAnsi="Calibri"/>
          <w:b/>
          <w:sz w:val="24"/>
          <w:szCs w:val="24"/>
          <w:lang w:val="fr-CA"/>
        </w:rPr>
        <w:t>→</w:t>
      </w:r>
      <w:r>
        <w:rPr>
          <w:rFonts w:ascii="Calibri" w:hAnsi="Calibri"/>
          <w:sz w:val="24"/>
          <w:szCs w:val="24"/>
          <w:lang w:val="fr-CA"/>
        </w:rPr>
        <w:t xml:space="preserve"> </w:t>
      </w:r>
      <w:r w:rsidRPr="00130E16">
        <w:rPr>
          <w:rFonts w:ascii="Baskerville Old Face" w:hAnsi="Baskerville Old Face"/>
          <w:sz w:val="24"/>
          <w:szCs w:val="24"/>
          <w:lang w:val="fr-CA"/>
        </w:rPr>
        <w:t xml:space="preserve">Veine cave inférieure ou supérieure </w:t>
      </w:r>
      <w:r w:rsidRPr="00130E16">
        <w:rPr>
          <w:rFonts w:ascii="Calibri" w:hAnsi="Calibri"/>
          <w:b/>
          <w:sz w:val="24"/>
          <w:szCs w:val="24"/>
          <w:lang w:val="fr-CA"/>
        </w:rPr>
        <w:t>→</w:t>
      </w:r>
      <w:r>
        <w:rPr>
          <w:rFonts w:ascii="Calibri" w:hAnsi="Calibri"/>
          <w:sz w:val="24"/>
          <w:szCs w:val="24"/>
          <w:lang w:val="fr-CA"/>
        </w:rPr>
        <w:t xml:space="preserve"> </w:t>
      </w:r>
      <w:r w:rsidRPr="00130E16">
        <w:rPr>
          <w:rFonts w:ascii="Baskerville Old Face" w:hAnsi="Baskerville Old Face"/>
          <w:sz w:val="24"/>
          <w:szCs w:val="24"/>
          <w:lang w:val="fr-CA"/>
        </w:rPr>
        <w:t>Oreillette droite</w:t>
      </w:r>
    </w:p>
    <w:p w:rsidR="00130E16" w:rsidRPr="00F64FCB" w:rsidRDefault="00130E16" w:rsidP="00F64FCB">
      <w:pPr>
        <w:ind w:left="360"/>
        <w:jc w:val="center"/>
        <w:rPr>
          <w:rFonts w:ascii="Baskerville Old Face" w:hAnsi="Baskerville Old Face"/>
          <w:b/>
          <w:sz w:val="24"/>
          <w:szCs w:val="24"/>
          <w:lang w:val="fr-CA"/>
        </w:rPr>
      </w:pPr>
      <w:r w:rsidRPr="00F64FCB">
        <w:rPr>
          <w:rFonts w:ascii="Baskerville Old Face" w:hAnsi="Baskerville Old Face"/>
          <w:b/>
          <w:sz w:val="24"/>
          <w:szCs w:val="24"/>
          <w:lang w:val="fr-CA"/>
        </w:rPr>
        <w:t>Artères de la circulation systémique</w:t>
      </w:r>
    </w:p>
    <w:p w:rsidR="00130E16" w:rsidRDefault="00130E16" w:rsidP="00130E16">
      <w:pPr>
        <w:jc w:val="center"/>
        <w:rPr>
          <w:rFonts w:ascii="Baskerville Old Face" w:hAnsi="Baskerville Old Face"/>
          <w:sz w:val="24"/>
          <w:szCs w:val="24"/>
          <w:lang w:val="fr-CA"/>
        </w:rPr>
      </w:pPr>
      <w:r>
        <w:rPr>
          <w:noProof/>
        </w:rPr>
        <w:lastRenderedPageBreak/>
        <w:drawing>
          <wp:inline distT="0" distB="0" distL="0" distR="0" wp14:anchorId="3F62D626" wp14:editId="4DBE4B84">
            <wp:extent cx="4737353" cy="3489960"/>
            <wp:effectExtent l="0" t="0" r="635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57151" cy="3504545"/>
                    </a:xfrm>
                    <a:prstGeom prst="rect">
                      <a:avLst/>
                    </a:prstGeom>
                  </pic:spPr>
                </pic:pic>
              </a:graphicData>
            </a:graphic>
          </wp:inline>
        </w:drawing>
      </w:r>
    </w:p>
    <w:p w:rsidR="00130E16" w:rsidRDefault="00130E16" w:rsidP="006570B8">
      <w:pPr>
        <w:pStyle w:val="Paragraphedeliste"/>
        <w:numPr>
          <w:ilvl w:val="1"/>
          <w:numId w:val="26"/>
        </w:numPr>
        <w:jc w:val="both"/>
        <w:rPr>
          <w:rFonts w:ascii="Baskerville Old Face" w:hAnsi="Baskerville Old Face"/>
          <w:sz w:val="24"/>
          <w:szCs w:val="24"/>
          <w:lang w:val="fr-CA"/>
        </w:rPr>
      </w:pPr>
      <w:r>
        <w:rPr>
          <w:rFonts w:ascii="Baskerville Old Face" w:hAnsi="Baskerville Old Face"/>
          <w:sz w:val="24"/>
          <w:szCs w:val="24"/>
          <w:lang w:val="fr-CA"/>
        </w:rPr>
        <w:t>Aorte </w:t>
      </w:r>
    </w:p>
    <w:p w:rsidR="00130E16" w:rsidRDefault="00130E16"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La plus grosse artère (calibre moyen 2,5 cm)</w:t>
      </w:r>
    </w:p>
    <w:p w:rsidR="00130E16" w:rsidRDefault="00130E16"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Formée de 3 portions :</w:t>
      </w:r>
    </w:p>
    <w:p w:rsidR="00130E16" w:rsidRDefault="00130E16"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Aorte ascendante : </w:t>
      </w:r>
    </w:p>
    <w:p w:rsidR="00130E16" w:rsidRDefault="00130E16"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Contient le sinus de l’aorte (site des barorécepteurs)</w:t>
      </w:r>
    </w:p>
    <w:p w:rsidR="00130E16" w:rsidRDefault="00130E16"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Ramifications : Artères coronaires droites et gauches (irrigation du cœur)</w:t>
      </w:r>
    </w:p>
    <w:p w:rsidR="00130E16" w:rsidRDefault="00130E16"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Crosse de l’aorte :</w:t>
      </w:r>
    </w:p>
    <w:p w:rsidR="00675321" w:rsidRDefault="00675321"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Irriguent la tête, le cou, les membres supérieurs et une partie de la paroi thoracique</w:t>
      </w:r>
    </w:p>
    <w:p w:rsidR="00130E16" w:rsidRDefault="00130E16"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3 branches principales :</w:t>
      </w:r>
    </w:p>
    <w:p w:rsidR="00130E16" w:rsidRDefault="00130E16" w:rsidP="006570B8">
      <w:pPr>
        <w:pStyle w:val="Paragraphedeliste"/>
        <w:numPr>
          <w:ilvl w:val="5"/>
          <w:numId w:val="26"/>
        </w:numPr>
        <w:jc w:val="both"/>
        <w:rPr>
          <w:rFonts w:ascii="Baskerville Old Face" w:hAnsi="Baskerville Old Face"/>
          <w:sz w:val="24"/>
          <w:szCs w:val="24"/>
          <w:lang w:val="fr-CA"/>
        </w:rPr>
      </w:pPr>
      <w:r>
        <w:rPr>
          <w:rFonts w:ascii="Baskerville Old Face" w:hAnsi="Baskerville Old Face"/>
          <w:sz w:val="24"/>
          <w:szCs w:val="24"/>
          <w:lang w:val="fr-CA"/>
        </w:rPr>
        <w:t>Tronc brachiocéphalique : dessert le côté droit du corps</w:t>
      </w:r>
    </w:p>
    <w:p w:rsidR="00675321" w:rsidRDefault="00675321" w:rsidP="006570B8">
      <w:pPr>
        <w:pStyle w:val="Paragraphedeliste"/>
        <w:numPr>
          <w:ilvl w:val="6"/>
          <w:numId w:val="26"/>
        </w:numPr>
        <w:jc w:val="both"/>
        <w:rPr>
          <w:rFonts w:ascii="Baskerville Old Face" w:hAnsi="Baskerville Old Face"/>
          <w:sz w:val="24"/>
          <w:szCs w:val="24"/>
          <w:lang w:val="fr-CA"/>
        </w:rPr>
      </w:pPr>
      <w:r>
        <w:rPr>
          <w:rFonts w:ascii="Baskerville Old Face" w:hAnsi="Baskerville Old Face"/>
          <w:sz w:val="24"/>
          <w:szCs w:val="24"/>
          <w:lang w:val="fr-CA"/>
        </w:rPr>
        <w:t>Artère subclavière droite émerge du tronc brachiocéphalique</w:t>
      </w:r>
    </w:p>
    <w:p w:rsidR="00130E16" w:rsidRDefault="00130E16" w:rsidP="006570B8">
      <w:pPr>
        <w:pStyle w:val="Paragraphedeliste"/>
        <w:numPr>
          <w:ilvl w:val="5"/>
          <w:numId w:val="26"/>
        </w:numPr>
        <w:jc w:val="both"/>
        <w:rPr>
          <w:rFonts w:ascii="Baskerville Old Face" w:hAnsi="Baskerville Old Face"/>
          <w:sz w:val="24"/>
          <w:szCs w:val="24"/>
          <w:lang w:val="fr-CA"/>
        </w:rPr>
      </w:pPr>
      <w:r>
        <w:rPr>
          <w:rFonts w:ascii="Baskerville Old Face" w:hAnsi="Baskerville Old Face"/>
          <w:sz w:val="24"/>
          <w:szCs w:val="24"/>
          <w:lang w:val="fr-CA"/>
        </w:rPr>
        <w:t>Artère carotide commune gauche</w:t>
      </w:r>
    </w:p>
    <w:p w:rsidR="00130E16" w:rsidRDefault="00130E16" w:rsidP="006570B8">
      <w:pPr>
        <w:pStyle w:val="Paragraphedeliste"/>
        <w:numPr>
          <w:ilvl w:val="5"/>
          <w:numId w:val="26"/>
        </w:numPr>
        <w:jc w:val="both"/>
        <w:rPr>
          <w:rFonts w:ascii="Baskerville Old Face" w:hAnsi="Baskerville Old Face"/>
          <w:sz w:val="24"/>
          <w:szCs w:val="24"/>
          <w:lang w:val="fr-CA"/>
        </w:rPr>
      </w:pPr>
      <w:r>
        <w:rPr>
          <w:rFonts w:ascii="Baskerville Old Face" w:hAnsi="Baskerville Old Face"/>
          <w:sz w:val="24"/>
          <w:szCs w:val="24"/>
          <w:lang w:val="fr-CA"/>
        </w:rPr>
        <w:t>Artère subclavière</w:t>
      </w:r>
      <w:r w:rsidR="00675321">
        <w:rPr>
          <w:rFonts w:ascii="Baskerville Old Face" w:hAnsi="Baskerville Old Face"/>
          <w:sz w:val="24"/>
          <w:szCs w:val="24"/>
          <w:lang w:val="fr-CA"/>
        </w:rPr>
        <w:t xml:space="preserve"> gauche</w:t>
      </w:r>
    </w:p>
    <w:p w:rsidR="00675321" w:rsidRDefault="00675321"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Aorte descendante :</w:t>
      </w:r>
    </w:p>
    <w:p w:rsidR="00675321" w:rsidRDefault="00675321"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Constituée de 2 segments :</w:t>
      </w:r>
    </w:p>
    <w:p w:rsidR="00675321" w:rsidRDefault="00675321" w:rsidP="006570B8">
      <w:pPr>
        <w:pStyle w:val="Paragraphedeliste"/>
        <w:numPr>
          <w:ilvl w:val="5"/>
          <w:numId w:val="26"/>
        </w:numPr>
        <w:jc w:val="both"/>
        <w:rPr>
          <w:rFonts w:ascii="Baskerville Old Face" w:hAnsi="Baskerville Old Face"/>
          <w:sz w:val="24"/>
          <w:szCs w:val="24"/>
          <w:lang w:val="fr-CA"/>
        </w:rPr>
      </w:pPr>
      <w:r>
        <w:rPr>
          <w:rFonts w:ascii="Baskerville Old Face" w:hAnsi="Baskerville Old Face"/>
          <w:sz w:val="24"/>
          <w:szCs w:val="24"/>
          <w:lang w:val="fr-CA"/>
        </w:rPr>
        <w:t>Aorte thoracique : partie supérieure qui s’étend de la crosse jusqu’au diaphragme</w:t>
      </w:r>
    </w:p>
    <w:p w:rsidR="00675321" w:rsidRDefault="00675321" w:rsidP="006570B8">
      <w:pPr>
        <w:pStyle w:val="Paragraphedeliste"/>
        <w:numPr>
          <w:ilvl w:val="5"/>
          <w:numId w:val="26"/>
        </w:numPr>
        <w:jc w:val="both"/>
        <w:rPr>
          <w:rFonts w:ascii="Baskerville Old Face" w:hAnsi="Baskerville Old Face"/>
          <w:sz w:val="24"/>
          <w:szCs w:val="24"/>
          <w:lang w:val="fr-CA"/>
        </w:rPr>
      </w:pPr>
      <w:r>
        <w:rPr>
          <w:rFonts w:ascii="Baskerville Old Face" w:hAnsi="Baskerville Old Face"/>
          <w:sz w:val="24"/>
          <w:szCs w:val="24"/>
          <w:lang w:val="fr-CA"/>
        </w:rPr>
        <w:t>Aorte abdominale : dans la cavité abdominale, donne naissance aux artères iliaques communes droites et gauches</w:t>
      </w:r>
    </w:p>
    <w:p w:rsidR="00B359A5" w:rsidRDefault="00B359A5" w:rsidP="006570B8">
      <w:pPr>
        <w:pStyle w:val="Paragraphedeliste"/>
        <w:numPr>
          <w:ilvl w:val="1"/>
          <w:numId w:val="26"/>
        </w:numPr>
        <w:jc w:val="both"/>
        <w:rPr>
          <w:rFonts w:ascii="Baskerville Old Face" w:hAnsi="Baskerville Old Face"/>
          <w:sz w:val="24"/>
          <w:szCs w:val="24"/>
          <w:lang w:val="fr-CA"/>
        </w:rPr>
      </w:pPr>
      <w:r>
        <w:rPr>
          <w:rFonts w:ascii="Baskerville Old Face" w:hAnsi="Baskerville Old Face"/>
          <w:sz w:val="24"/>
          <w:szCs w:val="24"/>
          <w:lang w:val="fr-CA"/>
        </w:rPr>
        <w:lastRenderedPageBreak/>
        <w:t>Artères de la tête et du cou</w:t>
      </w:r>
    </w:p>
    <w:p w:rsidR="00B359A5" w:rsidRDefault="00B359A5"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carotides communes droites et gauches :</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Artère carotide commune droite : naît du tronc brachiocéphalique</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Artère carotide commune gauche : 2</w:t>
      </w:r>
      <w:r w:rsidRPr="00B359A5">
        <w:rPr>
          <w:rFonts w:ascii="Baskerville Old Face" w:hAnsi="Baskerville Old Face"/>
          <w:sz w:val="24"/>
          <w:szCs w:val="24"/>
          <w:vertAlign w:val="superscript"/>
          <w:lang w:val="fr-CA"/>
        </w:rPr>
        <w:t>e</w:t>
      </w:r>
      <w:r>
        <w:rPr>
          <w:rFonts w:ascii="Baskerville Old Face" w:hAnsi="Baskerville Old Face"/>
          <w:sz w:val="24"/>
          <w:szCs w:val="24"/>
          <w:lang w:val="fr-CA"/>
        </w:rPr>
        <w:t xml:space="preserve"> branche de la crosse de l’aorte</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Se divise en 2 branches : </w:t>
      </w:r>
    </w:p>
    <w:p w:rsidR="00B359A5" w:rsidRDefault="00B359A5"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Artères carotides internes </w:t>
      </w:r>
      <w:r>
        <w:rPr>
          <w:rFonts w:ascii="Calibri" w:hAnsi="Calibri"/>
          <w:sz w:val="24"/>
          <w:szCs w:val="24"/>
          <w:lang w:val="fr-CA"/>
        </w:rPr>
        <w:t>→</w:t>
      </w:r>
      <w:r>
        <w:rPr>
          <w:rFonts w:ascii="Baskerville Old Face" w:hAnsi="Baskerville Old Face"/>
          <w:sz w:val="24"/>
          <w:szCs w:val="24"/>
          <w:lang w:val="fr-CA"/>
        </w:rPr>
        <w:t xml:space="preserve"> irrigue la majeure partie du cerveau (80%) </w:t>
      </w:r>
    </w:p>
    <w:p w:rsidR="00B359A5" w:rsidRDefault="00B359A5"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Artères carotides externes </w:t>
      </w:r>
      <w:r>
        <w:rPr>
          <w:rFonts w:ascii="Calibri" w:hAnsi="Calibri"/>
          <w:sz w:val="24"/>
          <w:szCs w:val="24"/>
          <w:lang w:val="fr-CA"/>
        </w:rPr>
        <w:t>→</w:t>
      </w:r>
      <w:r>
        <w:rPr>
          <w:rFonts w:ascii="Baskerville Old Face" w:hAnsi="Baskerville Old Face"/>
          <w:sz w:val="24"/>
          <w:szCs w:val="24"/>
          <w:lang w:val="fr-CA"/>
        </w:rPr>
        <w:t xml:space="preserve"> irrigue les tissus de la tête à l’exception de l’encéphale et des orbites</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Artères carotides internes présentent une dilatation : sinus carotidiens (participe à la régulation réflexe de la pression artérielle systémique)</w:t>
      </w:r>
    </w:p>
    <w:p w:rsidR="00B359A5" w:rsidRDefault="00B359A5"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vertébrales :</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Naissent des artères subclavières à la racine du cou</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Montent dans le cerveau en longeant les vertèbres cervicales et entre dans le crâne par le </w:t>
      </w:r>
      <w:r w:rsidRPr="00B359A5">
        <w:rPr>
          <w:rFonts w:ascii="Baskerville Old Face" w:hAnsi="Baskerville Old Face"/>
          <w:sz w:val="24"/>
          <w:szCs w:val="24"/>
          <w:u w:val="single"/>
          <w:lang w:val="fr-CA"/>
        </w:rPr>
        <w:t>foramen magnum</w:t>
      </w:r>
      <w:r>
        <w:rPr>
          <w:rFonts w:ascii="Baskerville Old Face" w:hAnsi="Baskerville Old Face"/>
          <w:sz w:val="24"/>
          <w:szCs w:val="24"/>
          <w:lang w:val="fr-CA"/>
        </w:rPr>
        <w:t xml:space="preserve"> (grande ouverture à la base du crâne par laquelle passe aussi la moelle épinière)</w:t>
      </w:r>
    </w:p>
    <w:p w:rsidR="00B359A5" w:rsidRDefault="00B359A5"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Desservent la partie supérieure de la moelle épinière, les parties profondes du cou et le cerveau</w:t>
      </w:r>
    </w:p>
    <w:p w:rsidR="00B359A5" w:rsidRDefault="00667807" w:rsidP="006570B8">
      <w:pPr>
        <w:pStyle w:val="Paragraphedeliste"/>
        <w:numPr>
          <w:ilvl w:val="1"/>
          <w:numId w:val="26"/>
        </w:numPr>
        <w:jc w:val="both"/>
        <w:rPr>
          <w:rFonts w:ascii="Baskerville Old Face" w:hAnsi="Baskerville Old Face"/>
          <w:sz w:val="24"/>
          <w:szCs w:val="24"/>
          <w:lang w:val="fr-CA"/>
        </w:rPr>
      </w:pPr>
      <w:r>
        <w:rPr>
          <w:rFonts w:ascii="Baskerville Old Face" w:hAnsi="Baskerville Old Face"/>
          <w:sz w:val="24"/>
          <w:szCs w:val="24"/>
          <w:lang w:val="fr-CA"/>
        </w:rPr>
        <w:t>Artères des membres supérieurs et du thorax</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Irrigués entièrement par des artères issues des artères subclavières</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Artère axillaire :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Située sous l’aisselle</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de l’artère subclavière</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brachiale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Située à la sortie de l’aisselle jusqu’au coude</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de l’artère axillaire</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Donne naissance aux artères ulnaire et radiale</w:t>
      </w:r>
    </w:p>
    <w:p w:rsidR="00667807" w:rsidRDefault="00667807"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Artère radiale : Près du pouce</w:t>
      </w:r>
    </w:p>
    <w:p w:rsidR="00667807" w:rsidRDefault="00667807"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Artère ulnaire : vers le petit doigt</w:t>
      </w:r>
    </w:p>
    <w:p w:rsidR="00667807" w:rsidRDefault="00667807" w:rsidP="006570B8">
      <w:pPr>
        <w:pStyle w:val="Paragraphedeliste"/>
        <w:numPr>
          <w:ilvl w:val="2"/>
          <w:numId w:val="26"/>
        </w:numPr>
        <w:jc w:val="both"/>
        <w:rPr>
          <w:rFonts w:ascii="Baskerville Old Face" w:hAnsi="Baskerville Old Face"/>
          <w:sz w:val="24"/>
          <w:szCs w:val="24"/>
          <w:lang w:val="fr-CA"/>
        </w:rPr>
      </w:pPr>
      <w:r w:rsidRPr="00667807">
        <w:rPr>
          <w:rFonts w:ascii="Baskerville Old Face" w:hAnsi="Baskerville Old Face"/>
          <w:sz w:val="24"/>
          <w:szCs w:val="24"/>
          <w:lang w:val="fr-CA"/>
        </w:rPr>
        <w:t>Arcades palmaires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Dans la paume de la main</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Les artères radiales et ulnaires se rejoignent pour former les arcades palmaires profondes et superficielles (irrigue les doigts)</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thoraciques internes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Issues des artères subclavières</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Irriguent la partie antérieure de la paroi thoracique (sternum, espaces intercostaux antérieurs, peau, glandes mammaires)</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lastRenderedPageBreak/>
        <w:t>Artères intercostales postérieures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11 paires</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Issues de l’aorte thoracique</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Irriguent les espaces intercostaux postérieurs, les muscles du dos, les vertèbres et la moelle épinière</w:t>
      </w:r>
    </w:p>
    <w:p w:rsidR="00667807" w:rsidRDefault="00667807" w:rsidP="006570B8">
      <w:pPr>
        <w:pStyle w:val="Paragraphedeliste"/>
        <w:numPr>
          <w:ilvl w:val="1"/>
          <w:numId w:val="26"/>
        </w:numPr>
        <w:jc w:val="both"/>
        <w:rPr>
          <w:rFonts w:ascii="Baskerville Old Face" w:hAnsi="Baskerville Old Face"/>
          <w:sz w:val="24"/>
          <w:szCs w:val="24"/>
          <w:lang w:val="fr-CA"/>
        </w:rPr>
      </w:pPr>
      <w:r>
        <w:rPr>
          <w:rFonts w:ascii="Baskerville Old Face" w:hAnsi="Baskerville Old Face"/>
          <w:sz w:val="24"/>
          <w:szCs w:val="24"/>
          <w:lang w:val="fr-CA"/>
        </w:rPr>
        <w:t>Artères de l’abdomen</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Naissent de l’aorte abdominale</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Tous appariées (en paires), sauf le tronc cœliaque et les artères mésentériques supérieures et inférieures</w:t>
      </w:r>
    </w:p>
    <w:p w:rsidR="00667807" w:rsidRDefault="00667807"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Tronc cœliaque :</w:t>
      </w:r>
    </w:p>
    <w:p w:rsidR="00667807" w:rsidRDefault="00667807"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Grosse branche de l’aorte qui se divise en 3 branches :</w:t>
      </w:r>
    </w:p>
    <w:p w:rsidR="00667807" w:rsidRDefault="00667807"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 xml:space="preserve">Artère hépatique commune : </w:t>
      </w:r>
      <w:r w:rsidR="006E591F">
        <w:rPr>
          <w:rFonts w:ascii="Baskerville Old Face" w:hAnsi="Baskerville Old Face"/>
          <w:sz w:val="24"/>
          <w:szCs w:val="24"/>
          <w:lang w:val="fr-CA"/>
        </w:rPr>
        <w:t>se termine en artère hépatique propre allant irriguer le foie</w:t>
      </w:r>
    </w:p>
    <w:p w:rsidR="006E591F" w:rsidRDefault="006E591F"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Artère splénique : se termine dans la rate</w:t>
      </w:r>
    </w:p>
    <w:p w:rsidR="006E591F" w:rsidRDefault="006E591F" w:rsidP="006570B8">
      <w:pPr>
        <w:pStyle w:val="Paragraphedeliste"/>
        <w:numPr>
          <w:ilvl w:val="4"/>
          <w:numId w:val="26"/>
        </w:numPr>
        <w:jc w:val="both"/>
        <w:rPr>
          <w:rFonts w:ascii="Baskerville Old Face" w:hAnsi="Baskerville Old Face"/>
          <w:sz w:val="24"/>
          <w:szCs w:val="24"/>
          <w:lang w:val="fr-CA"/>
        </w:rPr>
      </w:pPr>
      <w:r>
        <w:rPr>
          <w:rFonts w:ascii="Baskerville Old Face" w:hAnsi="Baskerville Old Face"/>
          <w:sz w:val="24"/>
          <w:szCs w:val="24"/>
          <w:lang w:val="fr-CA"/>
        </w:rPr>
        <w:t>Artère gastrique gauche : dessert une partie de l’estomac</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mésentérique supérieure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au-dessous du tronc cœliaque</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Irrigue l’intestin grêle et une partie du gros intestin</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surrénales moyennes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Irriguent une partie des glandes surrénales</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rénales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Émergent en-dessous de l’artère mésentérique supérieure</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Desservent les reins</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ovariques ou testiculaires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Se situent légèrement sous les artères rénales</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Irriguent les gonades</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mésentérique inférieure :</w:t>
      </w:r>
      <w:r>
        <w:rPr>
          <w:rFonts w:ascii="Baskerville Old Face" w:hAnsi="Baskerville Old Face"/>
          <w:sz w:val="24"/>
          <w:szCs w:val="24"/>
          <w:lang w:val="fr-CA"/>
        </w:rPr>
        <w:tab/>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Dessert la partie distale du gros intestin</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iliaques communes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Divisions de l’aorte abdominale</w:t>
      </w:r>
      <w:r w:rsidRPr="006E591F">
        <w:rPr>
          <w:rFonts w:ascii="Baskerville Old Face" w:hAnsi="Baskerville Old Face"/>
          <w:sz w:val="24"/>
          <w:szCs w:val="24"/>
          <w:lang w:val="fr-CA"/>
        </w:rPr>
        <w:t xml:space="preserve"> à son extrémité inférieure</w:t>
      </w:r>
    </w:p>
    <w:p w:rsidR="006E591F" w:rsidRDefault="006E591F" w:rsidP="006570B8">
      <w:pPr>
        <w:pStyle w:val="Paragraphedeliste"/>
        <w:numPr>
          <w:ilvl w:val="1"/>
          <w:numId w:val="26"/>
        </w:numPr>
        <w:jc w:val="both"/>
        <w:rPr>
          <w:rFonts w:ascii="Baskerville Old Face" w:hAnsi="Baskerville Old Face"/>
          <w:sz w:val="24"/>
          <w:szCs w:val="24"/>
          <w:lang w:val="fr-CA"/>
        </w:rPr>
      </w:pPr>
      <w:r>
        <w:rPr>
          <w:rFonts w:ascii="Baskerville Old Face" w:hAnsi="Baskerville Old Face"/>
          <w:sz w:val="24"/>
          <w:szCs w:val="24"/>
          <w:lang w:val="fr-CA"/>
        </w:rPr>
        <w:t>Artères du bassin et des membres inférieurs</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Artères iliaques communes se divisent en 2 grandes branches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Artère iliaque interne : dessert le bassin et les fesses</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Artère iliaque externe : Dessert principalement les membres inférieurs (cuisse, jambe, pied)</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iliaque externe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de l’artère iliaque commune</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Située dans le bassin</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fémorale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de l’artère iliaque externe</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lastRenderedPageBreak/>
        <w:t>Située dans la cuisse</w:t>
      </w:r>
    </w:p>
    <w:p w:rsidR="006E591F" w:rsidRDefault="006E591F" w:rsidP="006570B8">
      <w:pPr>
        <w:pStyle w:val="Paragraphedeliste"/>
        <w:numPr>
          <w:ilvl w:val="2"/>
          <w:numId w:val="26"/>
        </w:numPr>
        <w:jc w:val="both"/>
        <w:rPr>
          <w:rFonts w:ascii="Baskerville Old Face" w:hAnsi="Baskerville Old Face"/>
          <w:sz w:val="24"/>
          <w:szCs w:val="24"/>
          <w:lang w:val="fr-CA"/>
        </w:rPr>
      </w:pPr>
      <w:r>
        <w:rPr>
          <w:rFonts w:ascii="Baskerville Old Face" w:hAnsi="Baskerville Old Face"/>
          <w:sz w:val="24"/>
          <w:szCs w:val="24"/>
          <w:lang w:val="fr-CA"/>
        </w:rPr>
        <w:t>Artère poplitée :</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Naît de l’artère fémorale</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Située au niveau du genou</w:t>
      </w:r>
    </w:p>
    <w:p w:rsidR="006E591F" w:rsidRDefault="006E591F" w:rsidP="006570B8">
      <w:pPr>
        <w:pStyle w:val="Paragraphedeliste"/>
        <w:numPr>
          <w:ilvl w:val="3"/>
          <w:numId w:val="26"/>
        </w:numPr>
        <w:jc w:val="both"/>
        <w:rPr>
          <w:rFonts w:ascii="Baskerville Old Face" w:hAnsi="Baskerville Old Face"/>
          <w:sz w:val="24"/>
          <w:szCs w:val="24"/>
          <w:lang w:val="fr-CA"/>
        </w:rPr>
      </w:pPr>
      <w:r>
        <w:rPr>
          <w:rFonts w:ascii="Baskerville Old Face" w:hAnsi="Baskerville Old Face"/>
          <w:sz w:val="24"/>
          <w:szCs w:val="24"/>
          <w:lang w:val="fr-CA"/>
        </w:rPr>
        <w:t>Se divisent en artères tibiales antérieures et postérieures : desservent les régions du pied</w:t>
      </w:r>
    </w:p>
    <w:p w:rsidR="006E591F" w:rsidRDefault="00600877" w:rsidP="00600877">
      <w:pPr>
        <w:jc w:val="center"/>
        <w:rPr>
          <w:rFonts w:ascii="Baskerville Old Face" w:hAnsi="Baskerville Old Face"/>
          <w:sz w:val="24"/>
          <w:szCs w:val="24"/>
          <w:lang w:val="fr-CA"/>
        </w:rPr>
      </w:pPr>
      <w:r>
        <w:rPr>
          <w:noProof/>
        </w:rPr>
        <w:drawing>
          <wp:inline distT="0" distB="0" distL="0" distR="0" wp14:anchorId="4CFB8AC5" wp14:editId="2345AF43">
            <wp:extent cx="5376110" cy="4983480"/>
            <wp:effectExtent l="0" t="0" r="0" b="762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14992" cy="5019523"/>
                    </a:xfrm>
                    <a:prstGeom prst="rect">
                      <a:avLst/>
                    </a:prstGeom>
                  </pic:spPr>
                </pic:pic>
              </a:graphicData>
            </a:graphic>
          </wp:inline>
        </w:drawing>
      </w:r>
    </w:p>
    <w:p w:rsidR="00600877" w:rsidRDefault="00600877" w:rsidP="00600877">
      <w:pPr>
        <w:jc w:val="both"/>
        <w:rPr>
          <w:rFonts w:ascii="Baskerville Old Face" w:hAnsi="Baskerville Old Face"/>
          <w:sz w:val="24"/>
          <w:szCs w:val="24"/>
          <w:lang w:val="fr-CA"/>
        </w:rPr>
      </w:pPr>
    </w:p>
    <w:p w:rsidR="00600877" w:rsidRDefault="00765C61" w:rsidP="00765C61">
      <w:pPr>
        <w:jc w:val="center"/>
        <w:rPr>
          <w:rFonts w:ascii="Baskerville Old Face" w:hAnsi="Baskerville Old Face"/>
          <w:b/>
          <w:sz w:val="24"/>
          <w:szCs w:val="24"/>
          <w:lang w:val="fr-CA"/>
        </w:rPr>
      </w:pPr>
      <w:r>
        <w:rPr>
          <w:rFonts w:ascii="Baskerville Old Face" w:hAnsi="Baskerville Old Face"/>
          <w:b/>
          <w:sz w:val="24"/>
          <w:szCs w:val="24"/>
          <w:lang w:val="fr-CA"/>
        </w:rPr>
        <w:t>Veines de la circulation systémique</w:t>
      </w:r>
    </w:p>
    <w:p w:rsidR="00765C61" w:rsidRPr="00546C18" w:rsidRDefault="00765C61" w:rsidP="00546C18">
      <w:pPr>
        <w:jc w:val="center"/>
        <w:rPr>
          <w:rFonts w:ascii="Baskerville Old Face" w:hAnsi="Baskerville Old Face"/>
          <w:sz w:val="24"/>
          <w:szCs w:val="24"/>
          <w:lang w:val="fr-CA"/>
        </w:rPr>
      </w:pPr>
      <w:r>
        <w:rPr>
          <w:noProof/>
        </w:rPr>
        <w:lastRenderedPageBreak/>
        <w:drawing>
          <wp:inline distT="0" distB="0" distL="0" distR="0" wp14:anchorId="55B587F7" wp14:editId="2FFEF048">
            <wp:extent cx="5894190" cy="4488180"/>
            <wp:effectExtent l="0" t="0" r="0" b="762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31281" cy="4516423"/>
                    </a:xfrm>
                    <a:prstGeom prst="rect">
                      <a:avLst/>
                    </a:prstGeom>
                  </pic:spPr>
                </pic:pic>
              </a:graphicData>
            </a:graphic>
          </wp:inline>
        </w:drawing>
      </w:r>
    </w:p>
    <w:p w:rsidR="00546C18" w:rsidRDefault="00546C18" w:rsidP="006570B8">
      <w:pPr>
        <w:pStyle w:val="Paragraphedeliste"/>
        <w:numPr>
          <w:ilvl w:val="1"/>
          <w:numId w:val="27"/>
        </w:numPr>
        <w:jc w:val="both"/>
        <w:rPr>
          <w:rFonts w:ascii="Baskerville Old Face" w:hAnsi="Baskerville Old Face"/>
          <w:sz w:val="24"/>
          <w:szCs w:val="24"/>
          <w:lang w:val="fr-CA"/>
        </w:rPr>
      </w:pPr>
      <w:r>
        <w:rPr>
          <w:rFonts w:ascii="Baskerville Old Face" w:hAnsi="Baskerville Old Face"/>
          <w:sz w:val="24"/>
          <w:szCs w:val="24"/>
          <w:lang w:val="fr-CA"/>
        </w:rPr>
        <w:t>Veines caves</w:t>
      </w:r>
    </w:p>
    <w:p w:rsidR="00546C18" w:rsidRDefault="00546C18"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cave supérieure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Reçoit le sang systémique de toutes les régions situées au-dessus du diaphragme (à l’exception de la paroi du cœur)</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Rejoint la partie supérieure de l’oreillette droite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Son extrémité distale provient de la fusion des veines brachiocéphaliques droites et gauches</w:t>
      </w:r>
    </w:p>
    <w:p w:rsidR="00546C18" w:rsidRDefault="00546C18"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cave inférieure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Rapporte au cœur le sang provenant des régions situées sous le diaphragme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Le plus gros vaisseau de tout l’organisme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Étroitement liée à l’aorte abdominale</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Débute avec la jonction des 2 veines iliaques communes</w:t>
      </w:r>
    </w:p>
    <w:p w:rsidR="00546C18" w:rsidRDefault="00546C18"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termine au-dessus du diaphragme et communique avec la partie inférieure de l’oreillette droite</w:t>
      </w:r>
    </w:p>
    <w:p w:rsidR="00546C18" w:rsidRDefault="00546C18" w:rsidP="006570B8">
      <w:pPr>
        <w:pStyle w:val="Paragraphedeliste"/>
        <w:numPr>
          <w:ilvl w:val="1"/>
          <w:numId w:val="27"/>
        </w:numPr>
        <w:jc w:val="both"/>
        <w:rPr>
          <w:rFonts w:ascii="Baskerville Old Face" w:hAnsi="Baskerville Old Face"/>
          <w:sz w:val="24"/>
          <w:szCs w:val="24"/>
          <w:lang w:val="fr-CA"/>
        </w:rPr>
      </w:pPr>
      <w:r>
        <w:rPr>
          <w:rFonts w:ascii="Baskerville Old Face" w:hAnsi="Baskerville Old Face"/>
          <w:sz w:val="24"/>
          <w:szCs w:val="24"/>
          <w:lang w:val="fr-CA"/>
        </w:rPr>
        <w:t>Veines de la tête et du cou</w:t>
      </w:r>
    </w:p>
    <w:p w:rsidR="00546C18" w:rsidRDefault="00546C18"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lastRenderedPageBreak/>
        <w:t>Les 2 veines brachiocéphaliques sont formées de la jonction des veines jugulaire interne et subclavière et se déversent dans la veine cave supérieure.</w:t>
      </w:r>
    </w:p>
    <w:p w:rsidR="00546C18"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jugulaires externes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Drainent les régions desservies par les artères carotides externes</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vident dans les veines subclavières</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vertébrales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Drainent les veines cervicales, la moelle épinière et quelques petits muscles du cou</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jettent dans la veine brachiocéphalique</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jugulaires internes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Reçoivent l’essentiel du sang de l’encéphale</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Sortent du crâne pour descendre dans le cou le long des artères carotides internes</w:t>
      </w:r>
    </w:p>
    <w:p w:rsidR="00377B46" w:rsidRP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 xml:space="preserve">Naissent des </w:t>
      </w:r>
      <w:r w:rsidRPr="00377B46">
        <w:rPr>
          <w:rFonts w:ascii="Baskerville Old Face" w:hAnsi="Baskerville Old Face"/>
          <w:sz w:val="24"/>
          <w:szCs w:val="24"/>
          <w:u w:val="single"/>
          <w:lang w:val="fr-CA"/>
        </w:rPr>
        <w:t>sinus de la dure-mère</w:t>
      </w:r>
    </w:p>
    <w:p w:rsidR="00377B46" w:rsidRPr="00377B46" w:rsidRDefault="00377B4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Sinus de la dure-mère : Veines aplaties situées dans la dure-mère qui est une membrane externe des méninges qui enveloppent l’encéphale</w:t>
      </w:r>
      <w:r w:rsidRPr="00377B46">
        <w:rPr>
          <w:rFonts w:ascii="Baskerville Old Face" w:hAnsi="Baskerville Old Face"/>
          <w:sz w:val="24"/>
          <w:szCs w:val="24"/>
          <w:lang w:val="fr-CA"/>
        </w:rPr>
        <w:t xml:space="preserve">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S’unissent aux veines subclavières pour former les veines brachiocéphaliques</w:t>
      </w:r>
    </w:p>
    <w:p w:rsidR="00377B46" w:rsidRDefault="00377B46" w:rsidP="006570B8">
      <w:pPr>
        <w:pStyle w:val="Paragraphedeliste"/>
        <w:numPr>
          <w:ilvl w:val="1"/>
          <w:numId w:val="27"/>
        </w:numPr>
        <w:jc w:val="both"/>
        <w:rPr>
          <w:rFonts w:ascii="Baskerville Old Face" w:hAnsi="Baskerville Old Face"/>
          <w:sz w:val="24"/>
          <w:szCs w:val="24"/>
          <w:lang w:val="fr-CA"/>
        </w:rPr>
      </w:pPr>
      <w:r>
        <w:rPr>
          <w:rFonts w:ascii="Baskerville Old Face" w:hAnsi="Baskerville Old Face"/>
          <w:sz w:val="24"/>
          <w:szCs w:val="24"/>
          <w:lang w:val="fr-CA"/>
        </w:rPr>
        <w:t>Veines des membres supérieurs</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radiales et ulnaires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Reçoivent le sang des arcades veineuses palmaires profondes et superficielles</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Déversent le sang dans la veine brachiale</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brachiale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Formée par la jonction des veines radiales et ulnaires</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déverse dans la veine axillaire au niveau de l’aisselle</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axillaire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Reçoit le sang provenant des veines brachiales, céphaliques et basiliques</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déverse dans la veine subclavière</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subclavières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Reçoit son sang des veines axillaires et jugulaires</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Se déverse dans la veine brachiocéphalique</w:t>
      </w:r>
    </w:p>
    <w:p w:rsidR="00377B46" w:rsidRDefault="00377B4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superficielles très importantes :</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céphalique</w:t>
      </w:r>
    </w:p>
    <w:p w:rsidR="00377B46" w:rsidRDefault="00377B4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Rejoint la veine axillaire</w:t>
      </w:r>
    </w:p>
    <w:p w:rsidR="00377B46" w:rsidRDefault="00377B4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basilique</w:t>
      </w:r>
    </w:p>
    <w:p w:rsidR="00377B46" w:rsidRDefault="00377B4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S’unit à la veine brachiale pour former la veine axillaire</w:t>
      </w:r>
    </w:p>
    <w:p w:rsidR="00535255" w:rsidRDefault="00535255"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lastRenderedPageBreak/>
        <w:t>Veine médiane du coude :</w:t>
      </w:r>
    </w:p>
    <w:p w:rsidR="00535255" w:rsidRDefault="00535255" w:rsidP="006570B8">
      <w:pPr>
        <w:pStyle w:val="Paragraphedeliste"/>
        <w:numPr>
          <w:ilvl w:val="5"/>
          <w:numId w:val="27"/>
        </w:numPr>
        <w:jc w:val="both"/>
        <w:rPr>
          <w:rFonts w:ascii="Baskerville Old Face" w:hAnsi="Baskerville Old Face"/>
          <w:sz w:val="24"/>
          <w:szCs w:val="24"/>
          <w:lang w:val="fr-CA"/>
        </w:rPr>
      </w:pPr>
      <w:r>
        <w:rPr>
          <w:rFonts w:ascii="Baskerville Old Face" w:hAnsi="Baskerville Old Face"/>
          <w:sz w:val="24"/>
          <w:szCs w:val="24"/>
          <w:lang w:val="fr-CA"/>
        </w:rPr>
        <w:t>Unit les veines basiliques et céphaliques au niveau du coude</w:t>
      </w:r>
    </w:p>
    <w:p w:rsidR="00535255" w:rsidRDefault="00535255" w:rsidP="006570B8">
      <w:pPr>
        <w:pStyle w:val="Paragraphedeliste"/>
        <w:numPr>
          <w:ilvl w:val="5"/>
          <w:numId w:val="27"/>
        </w:numPr>
        <w:jc w:val="both"/>
        <w:rPr>
          <w:rFonts w:ascii="Baskerville Old Face" w:hAnsi="Baskerville Old Face"/>
          <w:sz w:val="24"/>
          <w:szCs w:val="24"/>
          <w:lang w:val="fr-CA"/>
        </w:rPr>
      </w:pPr>
      <w:r>
        <w:rPr>
          <w:rFonts w:ascii="Baskerville Old Face" w:hAnsi="Baskerville Old Face"/>
          <w:sz w:val="24"/>
          <w:szCs w:val="24"/>
          <w:lang w:val="fr-CA"/>
        </w:rPr>
        <w:t>Utilisée pour les prélèvements sanguins</w:t>
      </w:r>
    </w:p>
    <w:p w:rsidR="00535255" w:rsidRDefault="00535255" w:rsidP="006570B8">
      <w:pPr>
        <w:pStyle w:val="Paragraphedeliste"/>
        <w:numPr>
          <w:ilvl w:val="1"/>
          <w:numId w:val="27"/>
        </w:numPr>
        <w:jc w:val="both"/>
        <w:rPr>
          <w:rFonts w:ascii="Baskerville Old Face" w:hAnsi="Baskerville Old Face"/>
          <w:sz w:val="24"/>
          <w:szCs w:val="24"/>
          <w:lang w:val="fr-CA"/>
        </w:rPr>
      </w:pPr>
      <w:r>
        <w:rPr>
          <w:rFonts w:ascii="Baskerville Old Face" w:hAnsi="Baskerville Old Face"/>
          <w:sz w:val="24"/>
          <w:szCs w:val="24"/>
          <w:lang w:val="fr-CA"/>
        </w:rPr>
        <w:t>Veines de l’abdomen</w:t>
      </w:r>
    </w:p>
    <w:p w:rsidR="00535255" w:rsidRDefault="00236605"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Le sang des viscères abdominaux et de la paroi abdominale retourne au cœur par la veine cave inférieure</w:t>
      </w:r>
    </w:p>
    <w:p w:rsidR="00236605" w:rsidRDefault="00236605"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 xml:space="preserve">Veines hépatiques (droite, gauche, moyenne) : </w:t>
      </w:r>
    </w:p>
    <w:p w:rsidR="00236605" w:rsidRDefault="00236605"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Transportent le sang jusqu’à la veine cave inférieure</w:t>
      </w:r>
    </w:p>
    <w:p w:rsidR="00236605" w:rsidRDefault="00236605"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surrénales :</w:t>
      </w:r>
      <w:r>
        <w:rPr>
          <w:rFonts w:ascii="Baskerville Old Face" w:hAnsi="Baskerville Old Face"/>
          <w:sz w:val="24"/>
          <w:szCs w:val="24"/>
          <w:lang w:val="fr-CA"/>
        </w:rPr>
        <w:tab/>
      </w:r>
    </w:p>
    <w:p w:rsidR="00236605" w:rsidRDefault="00236605"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Drainent le sang des glandes surrénales</w:t>
      </w:r>
    </w:p>
    <w:p w:rsidR="00236605" w:rsidRDefault="00236605"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surrénale droite rejoint directement la veine cave inférieure</w:t>
      </w:r>
    </w:p>
    <w:p w:rsidR="00236605" w:rsidRDefault="00236605"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surrénale gauche rejoint la veine rénale gauche</w:t>
      </w:r>
    </w:p>
    <w:p w:rsidR="00236605" w:rsidRDefault="00236605"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rénales :</w:t>
      </w:r>
    </w:p>
    <w:p w:rsidR="00236605" w:rsidRDefault="00236605"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Drainent les reins</w:t>
      </w:r>
    </w:p>
    <w:p w:rsidR="00236605" w:rsidRDefault="00236605"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ovariques ou testiculaires :</w:t>
      </w:r>
    </w:p>
    <w:p w:rsidR="00236605"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droite draine l’ovaire ou le testicule droit et se vide dans la veine cave inférieure</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gauche draine l’ovaire ou le testicule gauche et se vide dans la veine rénale gauche</w:t>
      </w:r>
    </w:p>
    <w:p w:rsidR="0045774B" w:rsidRDefault="0045774B"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iliaques communes :</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Forment l’extrémité distale de la veine cave inférieure</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Drainent la partie inférieure de la paroi abdominale, les organes du bassin et les membres inférieurs</w:t>
      </w:r>
    </w:p>
    <w:p w:rsidR="0045774B" w:rsidRDefault="0045774B"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mésentérique supérieure :</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Draine tout l’intestin grêle, une partie du gros intestin et l’estomac</w:t>
      </w:r>
    </w:p>
    <w:p w:rsidR="0045774B" w:rsidRDefault="0045774B"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splénique :</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Recueille le sang de la rate</w:t>
      </w:r>
    </w:p>
    <w:p w:rsidR="0045774B" w:rsidRDefault="0045774B"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Rejoint la veine mésentérique supérieure pour former la veine porte hépatique</w:t>
      </w:r>
    </w:p>
    <w:p w:rsidR="0045774B" w:rsidRDefault="0045774B"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mésentérique inférieure :</w:t>
      </w:r>
    </w:p>
    <w:p w:rsidR="0045774B" w:rsidRDefault="00E47E7D"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 xml:space="preserve">Drainent les segments distaux du gros intestin et du rectum </w:t>
      </w:r>
    </w:p>
    <w:p w:rsidR="00E47E7D" w:rsidRDefault="00E47E7D"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Rejoint la veine splénique juste avant que celle-ci fusionne avec la veine mésentérique supérieure</w:t>
      </w:r>
    </w:p>
    <w:p w:rsidR="00E47E7D" w:rsidRDefault="00E47E7D"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 porte hépatique :</w:t>
      </w:r>
    </w:p>
    <w:p w:rsidR="00E47E7D" w:rsidRDefault="00E47E7D"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 xml:space="preserve">Reçoit principalement le sang </w:t>
      </w:r>
      <w:r w:rsidR="00270144">
        <w:rPr>
          <w:rFonts w:ascii="Baskerville Old Face" w:hAnsi="Baskerville Old Face"/>
          <w:sz w:val="24"/>
          <w:szCs w:val="24"/>
          <w:lang w:val="fr-CA"/>
        </w:rPr>
        <w:t>des veines mésentériques supérieure et inférieure et la veine splénique</w:t>
      </w:r>
    </w:p>
    <w:p w:rsidR="00270144" w:rsidRDefault="00270144"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Achemine le sang au foie</w:t>
      </w:r>
    </w:p>
    <w:p w:rsidR="00270144" w:rsidRDefault="00270144" w:rsidP="006570B8">
      <w:pPr>
        <w:pStyle w:val="Paragraphedeliste"/>
        <w:numPr>
          <w:ilvl w:val="3"/>
          <w:numId w:val="27"/>
        </w:numPr>
        <w:jc w:val="both"/>
        <w:rPr>
          <w:rFonts w:ascii="Baskerville Old Face" w:hAnsi="Baskerville Old Face"/>
          <w:sz w:val="24"/>
          <w:szCs w:val="24"/>
          <w:lang w:val="fr-CA"/>
        </w:rPr>
      </w:pPr>
      <w:r w:rsidRPr="00270144">
        <w:rPr>
          <w:rFonts w:ascii="Baskerville Old Face" w:hAnsi="Baskerville Old Face"/>
          <w:b/>
          <w:sz w:val="24"/>
          <w:szCs w:val="24"/>
          <w:u w:val="single"/>
          <w:lang w:val="fr-CA"/>
        </w:rPr>
        <w:t>Système porte hépatique</w:t>
      </w:r>
      <w:r>
        <w:rPr>
          <w:rFonts w:ascii="Baskerville Old Face" w:hAnsi="Baskerville Old Face"/>
          <w:sz w:val="24"/>
          <w:szCs w:val="24"/>
          <w:lang w:val="fr-CA"/>
        </w:rPr>
        <w:t xml:space="preserve"> : </w:t>
      </w:r>
    </w:p>
    <w:p w:rsidR="00270144" w:rsidRDefault="00270144" w:rsidP="006570B8">
      <w:pPr>
        <w:pStyle w:val="Paragraphedeliste"/>
        <w:numPr>
          <w:ilvl w:val="4"/>
          <w:numId w:val="27"/>
        </w:numPr>
        <w:jc w:val="both"/>
        <w:rPr>
          <w:rFonts w:ascii="Baskerville Old Face" w:hAnsi="Baskerville Old Face"/>
          <w:sz w:val="24"/>
          <w:szCs w:val="24"/>
          <w:lang w:val="fr-CA"/>
        </w:rPr>
      </w:pPr>
      <w:r w:rsidRPr="00270144">
        <w:rPr>
          <w:rFonts w:ascii="Baskerville Old Face" w:hAnsi="Baskerville Old Face"/>
          <w:sz w:val="24"/>
          <w:szCs w:val="24"/>
          <w:lang w:val="fr-CA"/>
        </w:rPr>
        <w:lastRenderedPageBreak/>
        <w:t xml:space="preserve">Système porte : </w:t>
      </w:r>
      <w:r>
        <w:rPr>
          <w:rFonts w:ascii="Baskerville Old Face" w:hAnsi="Baskerville Old Face"/>
          <w:sz w:val="24"/>
          <w:szCs w:val="24"/>
          <w:lang w:val="fr-CA"/>
        </w:rPr>
        <w:t>système formé d’une série de veines reliant 2 réseaux de capillaires distincts situés entre la circulation artérielle et la circulation veineuse</w:t>
      </w:r>
    </w:p>
    <w:p w:rsidR="00270144" w:rsidRDefault="00270144"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1</w:t>
      </w:r>
      <w:r w:rsidRPr="00270144">
        <w:rPr>
          <w:rFonts w:ascii="Baskerville Old Face" w:hAnsi="Baskerville Old Face"/>
          <w:sz w:val="24"/>
          <w:szCs w:val="24"/>
          <w:vertAlign w:val="superscript"/>
          <w:lang w:val="fr-CA"/>
        </w:rPr>
        <w:t>e</w:t>
      </w:r>
      <w:r>
        <w:rPr>
          <w:rFonts w:ascii="Baskerville Old Face" w:hAnsi="Baskerville Old Face"/>
          <w:sz w:val="24"/>
          <w:szCs w:val="24"/>
          <w:lang w:val="fr-CA"/>
        </w:rPr>
        <w:t xml:space="preserve"> réseau : Réseau de capillaires situé dans l’estomac et les intestins</w:t>
      </w:r>
    </w:p>
    <w:p w:rsidR="00270144" w:rsidRDefault="00270144"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2</w:t>
      </w:r>
      <w:r w:rsidRPr="00270144">
        <w:rPr>
          <w:rFonts w:ascii="Baskerville Old Face" w:hAnsi="Baskerville Old Face"/>
          <w:sz w:val="24"/>
          <w:szCs w:val="24"/>
          <w:vertAlign w:val="superscript"/>
          <w:lang w:val="fr-CA"/>
        </w:rPr>
        <w:t>e</w:t>
      </w:r>
      <w:r>
        <w:rPr>
          <w:rFonts w:ascii="Baskerville Old Face" w:hAnsi="Baskerville Old Face"/>
          <w:sz w:val="24"/>
          <w:szCs w:val="24"/>
          <w:lang w:val="fr-CA"/>
        </w:rPr>
        <w:t xml:space="preserve"> réseau : Réseau de capillaires situé dans le foie</w:t>
      </w:r>
    </w:p>
    <w:p w:rsidR="00270144" w:rsidRDefault="00270144" w:rsidP="006570B8">
      <w:pPr>
        <w:pStyle w:val="Paragraphedeliste"/>
        <w:numPr>
          <w:ilvl w:val="1"/>
          <w:numId w:val="27"/>
        </w:numPr>
        <w:jc w:val="both"/>
        <w:rPr>
          <w:rFonts w:ascii="Baskerville Old Face" w:hAnsi="Baskerville Old Face"/>
          <w:sz w:val="24"/>
          <w:szCs w:val="24"/>
          <w:lang w:val="fr-CA"/>
        </w:rPr>
      </w:pPr>
      <w:r>
        <w:rPr>
          <w:rFonts w:ascii="Baskerville Old Face" w:hAnsi="Baskerville Old Face"/>
          <w:sz w:val="24"/>
          <w:szCs w:val="24"/>
          <w:lang w:val="fr-CA"/>
        </w:rPr>
        <w:t>Veines du bassin et des membres inférieurs</w:t>
      </w:r>
    </w:p>
    <w:p w:rsidR="00270144" w:rsidRDefault="00E11AF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profondes</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Veines tibiales postérieures et antérieures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Naissent de la fusion des veines du pied</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poplitée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Naît de la jonction des veines tibiales postérieures et antérieures</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 xml:space="preserve">Émerge du genou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Devient la veine fémorale</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fémorale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Draine les structures profondes de la cuisse</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iliaque externe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Reçoit le sang de la veine fémorale et de la grande veine saphène</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iliaque interne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Dessert les muscles et les organes de la région du bassin et des fesses</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Se joint à la veine iliaque externe pour former la veine iliaque commune</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 iliaque commune :</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Formée par la jonction des veines iliaques internes et externes</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Déverse le sang dans la veine cave inférieure</w:t>
      </w:r>
    </w:p>
    <w:p w:rsidR="00E11AF6" w:rsidRDefault="00E11AF6" w:rsidP="006570B8">
      <w:pPr>
        <w:pStyle w:val="Paragraphedeliste"/>
        <w:numPr>
          <w:ilvl w:val="2"/>
          <w:numId w:val="27"/>
        </w:numPr>
        <w:jc w:val="both"/>
        <w:rPr>
          <w:rFonts w:ascii="Baskerville Old Face" w:hAnsi="Baskerville Old Face"/>
          <w:sz w:val="24"/>
          <w:szCs w:val="24"/>
          <w:lang w:val="fr-CA"/>
        </w:rPr>
      </w:pPr>
      <w:r>
        <w:rPr>
          <w:rFonts w:ascii="Baskerville Old Face" w:hAnsi="Baskerville Old Face"/>
          <w:sz w:val="24"/>
          <w:szCs w:val="24"/>
          <w:lang w:val="fr-CA"/>
        </w:rPr>
        <w:t>Veines superficielles</w:t>
      </w:r>
    </w:p>
    <w:p w:rsidR="00E11AF6" w:rsidRDefault="00E11AF6" w:rsidP="006570B8">
      <w:pPr>
        <w:pStyle w:val="Paragraphedeliste"/>
        <w:numPr>
          <w:ilvl w:val="3"/>
          <w:numId w:val="27"/>
        </w:numPr>
        <w:jc w:val="both"/>
        <w:rPr>
          <w:rFonts w:ascii="Baskerville Old Face" w:hAnsi="Baskerville Old Face"/>
          <w:sz w:val="24"/>
          <w:szCs w:val="24"/>
          <w:lang w:val="fr-CA"/>
        </w:rPr>
      </w:pPr>
      <w:r>
        <w:rPr>
          <w:rFonts w:ascii="Baskerville Old Face" w:hAnsi="Baskerville Old Face"/>
          <w:sz w:val="24"/>
          <w:szCs w:val="24"/>
          <w:lang w:val="fr-CA"/>
        </w:rPr>
        <w:t>Veines grande et petite saphènes</w:t>
      </w:r>
    </w:p>
    <w:p w:rsidR="00E11AF6" w:rsidRDefault="00E11AF6"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Prennent naissance dans le pied pour rejoindre la veine poplitée (petite saphène) ou la veine fémorale du bassin (grande saphène)</w:t>
      </w:r>
    </w:p>
    <w:p w:rsidR="00E11AF6" w:rsidRPr="00E11AF6" w:rsidRDefault="00421142" w:rsidP="006570B8">
      <w:pPr>
        <w:pStyle w:val="Paragraphedeliste"/>
        <w:numPr>
          <w:ilvl w:val="4"/>
          <w:numId w:val="27"/>
        </w:numPr>
        <w:jc w:val="both"/>
        <w:rPr>
          <w:rFonts w:ascii="Baskerville Old Face" w:hAnsi="Baskerville Old Face"/>
          <w:sz w:val="24"/>
          <w:szCs w:val="24"/>
          <w:lang w:val="fr-CA"/>
        </w:rPr>
      </w:pPr>
      <w:r>
        <w:rPr>
          <w:rFonts w:ascii="Baskerville Old Face" w:hAnsi="Baskerville Old Face"/>
          <w:sz w:val="24"/>
          <w:szCs w:val="24"/>
          <w:lang w:val="fr-CA"/>
        </w:rPr>
        <w:t>La veine grande saphène est la plus grande veine de tout l’organisme</w:t>
      </w:r>
    </w:p>
    <w:p w:rsidR="00765C61" w:rsidRPr="00765C61" w:rsidRDefault="00EA64D9" w:rsidP="00765C61">
      <w:pPr>
        <w:jc w:val="center"/>
        <w:rPr>
          <w:rFonts w:ascii="Baskerville Old Face" w:hAnsi="Baskerville Old Face"/>
          <w:sz w:val="24"/>
          <w:szCs w:val="24"/>
          <w:lang w:val="fr-CA"/>
        </w:rPr>
      </w:pPr>
      <w:r>
        <w:rPr>
          <w:noProof/>
        </w:rPr>
        <w:lastRenderedPageBreak/>
        <w:drawing>
          <wp:inline distT="0" distB="0" distL="0" distR="0" wp14:anchorId="6EBB899C" wp14:editId="59C04602">
            <wp:extent cx="4899660" cy="4878111"/>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16188" cy="4894566"/>
                    </a:xfrm>
                    <a:prstGeom prst="rect">
                      <a:avLst/>
                    </a:prstGeom>
                  </pic:spPr>
                </pic:pic>
              </a:graphicData>
            </a:graphic>
          </wp:inline>
        </w:drawing>
      </w:r>
    </w:p>
    <w:p w:rsidR="00EA64D9" w:rsidRDefault="00EA64D9">
      <w:pPr>
        <w:rPr>
          <w:rFonts w:ascii="Baskerville Old Face" w:hAnsi="Baskerville Old Face"/>
          <w:b/>
          <w:sz w:val="24"/>
          <w:szCs w:val="24"/>
          <w:u w:val="single"/>
          <w:lang w:val="fr-CA"/>
        </w:rPr>
      </w:pPr>
    </w:p>
    <w:p w:rsidR="003650E0" w:rsidRPr="00EA64D9" w:rsidRDefault="00EA64D9" w:rsidP="00EA64D9">
      <w:pPr>
        <w:rPr>
          <w:rFonts w:ascii="Baskerville Old Face" w:hAnsi="Baskerville Old Face"/>
          <w:b/>
          <w:sz w:val="24"/>
          <w:szCs w:val="24"/>
          <w:u w:val="single"/>
          <w:lang w:val="fr-CA"/>
        </w:rPr>
      </w:pPr>
      <w:r>
        <w:rPr>
          <w:rFonts w:ascii="Baskerville Old Face" w:hAnsi="Baskerville Old Face"/>
          <w:b/>
          <w:sz w:val="24"/>
          <w:szCs w:val="24"/>
          <w:u w:val="single"/>
          <w:lang w:val="fr-CA"/>
        </w:rPr>
        <w:t>6. L</w:t>
      </w:r>
      <w:r w:rsidR="003650E0" w:rsidRPr="00EA64D9">
        <w:rPr>
          <w:rFonts w:ascii="Baskerville Old Face" w:hAnsi="Baskerville Old Face"/>
          <w:b/>
          <w:sz w:val="24"/>
          <w:szCs w:val="24"/>
          <w:u w:val="single"/>
          <w:lang w:val="fr-CA"/>
        </w:rPr>
        <w:t>e système lymphatique</w:t>
      </w:r>
    </w:p>
    <w:p w:rsidR="003650E0" w:rsidRDefault="00872D91">
      <w:pPr>
        <w:rPr>
          <w:rFonts w:ascii="Baskerville Old Face" w:hAnsi="Baskerville Old Face"/>
          <w:sz w:val="24"/>
          <w:szCs w:val="24"/>
          <w:u w:val="single"/>
          <w:lang w:val="fr-CA"/>
        </w:rPr>
      </w:pPr>
      <w:r>
        <w:rPr>
          <w:rFonts w:ascii="Baskerville Old Face" w:hAnsi="Baskerville Old Face"/>
          <w:sz w:val="24"/>
          <w:szCs w:val="24"/>
          <w:u w:val="single"/>
          <w:lang w:val="fr-CA"/>
        </w:rPr>
        <w:t>Principales fonctions du système lymphatique :</w:t>
      </w:r>
    </w:p>
    <w:p w:rsidR="00872D91" w:rsidRDefault="00872D91" w:rsidP="00872D91">
      <w:pPr>
        <w:pStyle w:val="Paragraphedeliste"/>
        <w:numPr>
          <w:ilvl w:val="0"/>
          <w:numId w:val="56"/>
        </w:numPr>
        <w:jc w:val="both"/>
        <w:rPr>
          <w:rFonts w:ascii="Baskerville Old Face" w:hAnsi="Baskerville Old Face"/>
          <w:sz w:val="24"/>
          <w:szCs w:val="24"/>
          <w:lang w:val="fr-CA"/>
        </w:rPr>
      </w:pPr>
      <w:r w:rsidRPr="00872D91">
        <w:rPr>
          <w:rFonts w:ascii="Baskerville Old Face" w:hAnsi="Baskerville Old Face"/>
          <w:b/>
          <w:sz w:val="24"/>
          <w:szCs w:val="24"/>
          <w:lang w:val="fr-CA"/>
        </w:rPr>
        <w:t>Drainer le surplus de liquide interstitiel</w:t>
      </w:r>
      <w:r>
        <w:rPr>
          <w:rFonts w:ascii="Baskerville Old Face" w:hAnsi="Baskerville Old Face"/>
          <w:sz w:val="24"/>
          <w:szCs w:val="24"/>
          <w:lang w:val="fr-CA"/>
        </w:rPr>
        <w:t> : Quelque 3L/jour de liquide interstitiel sont récupérés par les vaisseaux lymphatiques et retournés au sang.</w:t>
      </w:r>
    </w:p>
    <w:p w:rsidR="00872D91" w:rsidRDefault="00872D91" w:rsidP="00872D91">
      <w:pPr>
        <w:pStyle w:val="Paragraphedeliste"/>
        <w:numPr>
          <w:ilvl w:val="0"/>
          <w:numId w:val="56"/>
        </w:numPr>
        <w:jc w:val="both"/>
        <w:rPr>
          <w:rFonts w:ascii="Baskerville Old Face" w:hAnsi="Baskerville Old Face"/>
          <w:sz w:val="24"/>
          <w:szCs w:val="24"/>
          <w:lang w:val="fr-CA"/>
        </w:rPr>
      </w:pPr>
      <w:r>
        <w:rPr>
          <w:rFonts w:ascii="Baskerville Old Face" w:hAnsi="Baskerville Old Face"/>
          <w:b/>
          <w:sz w:val="24"/>
          <w:szCs w:val="24"/>
          <w:lang w:val="fr-CA"/>
        </w:rPr>
        <w:t>Retourner au sang les protéines qui s’échappent des capillaires sanguins </w:t>
      </w:r>
      <w:r>
        <w:rPr>
          <w:rFonts w:ascii="Baskerville Old Face" w:hAnsi="Baskerville Old Face"/>
          <w:sz w:val="24"/>
          <w:szCs w:val="24"/>
          <w:lang w:val="fr-CA"/>
        </w:rPr>
        <w:t>: La paroi des capillaires sanguins n’est pas complètement étanche aux protéines plasmiques, qui se retrouvent alors dans le liquide interstitiel mais qui sont aussi récupérées par les vaisseaux lymphatiques.</w:t>
      </w:r>
    </w:p>
    <w:p w:rsidR="00872D91" w:rsidRDefault="00872D91" w:rsidP="00872D91">
      <w:pPr>
        <w:pStyle w:val="Paragraphedeliste"/>
        <w:numPr>
          <w:ilvl w:val="0"/>
          <w:numId w:val="56"/>
        </w:numPr>
        <w:jc w:val="both"/>
        <w:rPr>
          <w:rFonts w:ascii="Baskerville Old Face" w:hAnsi="Baskerville Old Face"/>
          <w:sz w:val="24"/>
          <w:szCs w:val="24"/>
          <w:lang w:val="fr-CA"/>
        </w:rPr>
      </w:pPr>
      <w:r>
        <w:rPr>
          <w:rFonts w:ascii="Baskerville Old Face" w:hAnsi="Baskerville Old Face"/>
          <w:b/>
          <w:sz w:val="24"/>
          <w:szCs w:val="24"/>
          <w:lang w:val="fr-CA"/>
        </w:rPr>
        <w:t>Transporter les lipides alimentaires </w:t>
      </w:r>
      <w:r>
        <w:rPr>
          <w:rFonts w:ascii="Baskerville Old Face" w:hAnsi="Baskerville Old Face"/>
          <w:sz w:val="24"/>
          <w:szCs w:val="24"/>
          <w:lang w:val="fr-CA"/>
        </w:rPr>
        <w:t xml:space="preserve">: Les vaisseaux lymphatiques transportent jusque dans le sang les lipides absorbés dans le système digestif. </w:t>
      </w:r>
    </w:p>
    <w:p w:rsidR="00872D91" w:rsidRDefault="000206EF" w:rsidP="00872D91">
      <w:pPr>
        <w:pStyle w:val="Paragraphedeliste"/>
        <w:numPr>
          <w:ilvl w:val="0"/>
          <w:numId w:val="56"/>
        </w:numPr>
        <w:jc w:val="both"/>
        <w:rPr>
          <w:rFonts w:ascii="Baskerville Old Face" w:hAnsi="Baskerville Old Face"/>
          <w:sz w:val="24"/>
          <w:szCs w:val="24"/>
          <w:lang w:val="fr-CA"/>
        </w:rPr>
      </w:pPr>
      <w:r>
        <w:rPr>
          <w:rFonts w:ascii="Baskerville Old Face" w:hAnsi="Baskerville Old Face"/>
          <w:b/>
          <w:sz w:val="24"/>
          <w:szCs w:val="24"/>
          <w:lang w:val="fr-CA"/>
        </w:rPr>
        <w:t xml:space="preserve">Assurer les réponses </w:t>
      </w:r>
      <w:r w:rsidR="001F2D11">
        <w:rPr>
          <w:rFonts w:ascii="Baskerville Old Face" w:hAnsi="Baskerville Old Face"/>
          <w:b/>
          <w:sz w:val="24"/>
          <w:szCs w:val="24"/>
          <w:lang w:val="fr-CA"/>
        </w:rPr>
        <w:t>immunitaires </w:t>
      </w:r>
      <w:r w:rsidR="001F2D11">
        <w:rPr>
          <w:rFonts w:ascii="Baskerville Old Face" w:hAnsi="Baskerville Old Face"/>
          <w:sz w:val="24"/>
          <w:szCs w:val="24"/>
          <w:lang w:val="fr-CA"/>
        </w:rPr>
        <w:t xml:space="preserve">: Les tissus lymphoïdes sont à l’origine des réponses spécifiques qui permettent à l’organisme de se défendre et de résister aux agents infectieux. </w:t>
      </w:r>
    </w:p>
    <w:p w:rsidR="001F2D11" w:rsidRDefault="001F2D11" w:rsidP="001F2D11">
      <w:pPr>
        <w:jc w:val="both"/>
        <w:rPr>
          <w:rFonts w:ascii="Baskerville Old Face" w:hAnsi="Baskerville Old Face"/>
          <w:sz w:val="24"/>
          <w:szCs w:val="24"/>
          <w:u w:val="single"/>
          <w:lang w:val="fr-CA"/>
        </w:rPr>
      </w:pPr>
      <w:r>
        <w:rPr>
          <w:rFonts w:ascii="Baskerville Old Face" w:hAnsi="Baskerville Old Face"/>
          <w:sz w:val="24"/>
          <w:szCs w:val="24"/>
          <w:u w:val="single"/>
          <w:lang w:val="fr-CA"/>
        </w:rPr>
        <w:lastRenderedPageBreak/>
        <w:t>Parties majeures :</w:t>
      </w:r>
    </w:p>
    <w:p w:rsidR="001F2D11" w:rsidRDefault="001F2D11" w:rsidP="001F2D11">
      <w:pPr>
        <w:pStyle w:val="Paragraphedeliste"/>
        <w:numPr>
          <w:ilvl w:val="0"/>
          <w:numId w:val="57"/>
        </w:numPr>
        <w:jc w:val="both"/>
        <w:rPr>
          <w:rFonts w:ascii="Baskerville Old Face" w:hAnsi="Baskerville Old Face"/>
          <w:sz w:val="24"/>
          <w:szCs w:val="24"/>
          <w:lang w:val="fr-CA"/>
        </w:rPr>
      </w:pPr>
      <w:r>
        <w:rPr>
          <w:rFonts w:ascii="Baskerville Old Face" w:hAnsi="Baskerville Old Face"/>
          <w:sz w:val="24"/>
          <w:szCs w:val="24"/>
          <w:lang w:val="fr-CA"/>
        </w:rPr>
        <w:t>Les vaisseaux lymphatiques</w:t>
      </w:r>
    </w:p>
    <w:p w:rsidR="001F2D11" w:rsidRDefault="001F2D11" w:rsidP="001F2D11">
      <w:pPr>
        <w:pStyle w:val="Paragraphedeliste"/>
        <w:numPr>
          <w:ilvl w:val="0"/>
          <w:numId w:val="57"/>
        </w:numPr>
        <w:jc w:val="both"/>
        <w:rPr>
          <w:rFonts w:ascii="Baskerville Old Face" w:hAnsi="Baskerville Old Face"/>
          <w:sz w:val="24"/>
          <w:szCs w:val="24"/>
          <w:lang w:val="fr-CA"/>
        </w:rPr>
      </w:pPr>
      <w:r>
        <w:rPr>
          <w:rFonts w:ascii="Baskerville Old Face" w:hAnsi="Baskerville Old Face"/>
          <w:sz w:val="24"/>
          <w:szCs w:val="24"/>
          <w:lang w:val="fr-CA"/>
        </w:rPr>
        <w:t>Les tissus et les organes lymphoïdes</w:t>
      </w:r>
    </w:p>
    <w:p w:rsidR="001F2D11" w:rsidRDefault="001F2D11" w:rsidP="001F2D11">
      <w:pPr>
        <w:jc w:val="both"/>
        <w:rPr>
          <w:rFonts w:ascii="Baskerville Old Face" w:hAnsi="Baskerville Old Face"/>
          <w:sz w:val="24"/>
          <w:szCs w:val="24"/>
          <w:lang w:val="fr-CA"/>
        </w:rPr>
      </w:pPr>
      <w:r>
        <w:rPr>
          <w:rFonts w:ascii="Baskerville Old Face" w:hAnsi="Baskerville Old Face"/>
          <w:sz w:val="24"/>
          <w:szCs w:val="24"/>
          <w:lang w:val="fr-CA"/>
        </w:rPr>
        <w:t xml:space="preserve">Lymphe : </w:t>
      </w:r>
    </w:p>
    <w:p w:rsidR="001F2D11" w:rsidRDefault="001F2D11" w:rsidP="001F2D11">
      <w:pPr>
        <w:pStyle w:val="Paragraphedeliste"/>
        <w:numPr>
          <w:ilvl w:val="0"/>
          <w:numId w:val="58"/>
        </w:numPr>
        <w:jc w:val="both"/>
        <w:rPr>
          <w:rFonts w:ascii="Baskerville Old Face" w:hAnsi="Baskerville Old Face"/>
          <w:sz w:val="24"/>
          <w:szCs w:val="24"/>
          <w:lang w:val="fr-CA"/>
        </w:rPr>
      </w:pPr>
      <w:r>
        <w:rPr>
          <w:rFonts w:ascii="Baskerville Old Face" w:hAnsi="Baskerville Old Face"/>
          <w:sz w:val="24"/>
          <w:szCs w:val="24"/>
          <w:lang w:val="fr-CA"/>
        </w:rPr>
        <w:t>Liquide interstitiel des vaisseaux lymphatiques</w:t>
      </w:r>
    </w:p>
    <w:p w:rsidR="001F2D11" w:rsidRDefault="001F2D11" w:rsidP="001F2D11">
      <w:pPr>
        <w:pStyle w:val="Paragraphedeliste"/>
        <w:numPr>
          <w:ilvl w:val="0"/>
          <w:numId w:val="58"/>
        </w:numPr>
        <w:jc w:val="both"/>
        <w:rPr>
          <w:rFonts w:ascii="Baskerville Old Face" w:hAnsi="Baskerville Old Face"/>
          <w:sz w:val="24"/>
          <w:szCs w:val="24"/>
          <w:lang w:val="fr-CA"/>
        </w:rPr>
      </w:pPr>
      <w:r>
        <w:rPr>
          <w:rFonts w:ascii="Baskerville Old Face" w:hAnsi="Baskerville Old Face"/>
          <w:sz w:val="24"/>
          <w:szCs w:val="24"/>
          <w:lang w:val="fr-CA"/>
        </w:rPr>
        <w:t>Les capillaires lymphatiques sont présents dans les lits capillaires de la majorité des tissus.</w:t>
      </w:r>
    </w:p>
    <w:p w:rsidR="001F2D11" w:rsidRPr="001F2D11" w:rsidRDefault="001F2D11" w:rsidP="001F2D11">
      <w:pPr>
        <w:pStyle w:val="Paragraphedeliste"/>
        <w:numPr>
          <w:ilvl w:val="0"/>
          <w:numId w:val="58"/>
        </w:numPr>
        <w:jc w:val="both"/>
        <w:rPr>
          <w:rFonts w:ascii="Baskerville Old Face" w:hAnsi="Baskerville Old Face"/>
          <w:sz w:val="24"/>
          <w:szCs w:val="24"/>
          <w:u w:val="single"/>
          <w:lang w:val="fr-CA"/>
        </w:rPr>
      </w:pPr>
      <w:r>
        <w:rPr>
          <w:rFonts w:ascii="Baskerville Old Face" w:hAnsi="Baskerville Old Face"/>
          <w:sz w:val="24"/>
          <w:szCs w:val="24"/>
          <w:lang w:val="fr-CA"/>
        </w:rPr>
        <w:t xml:space="preserve">Circule en sens unique et déverse dans la circulation veineuse à la jonction des </w:t>
      </w:r>
      <w:r w:rsidRPr="001F2D11">
        <w:rPr>
          <w:rFonts w:ascii="Baskerville Old Face" w:hAnsi="Baskerville Old Face"/>
          <w:sz w:val="24"/>
          <w:szCs w:val="24"/>
          <w:u w:val="single"/>
          <w:lang w:val="fr-CA"/>
        </w:rPr>
        <w:t xml:space="preserve">veines jugulaires internes et subclavières </w:t>
      </w:r>
    </w:p>
    <w:p w:rsidR="001F2D11" w:rsidRDefault="001F2D11">
      <w:pPr>
        <w:rPr>
          <w:rFonts w:ascii="Baskerville Old Face" w:hAnsi="Baskerville Old Face"/>
          <w:sz w:val="24"/>
          <w:szCs w:val="24"/>
          <w:u w:val="single"/>
          <w:lang w:val="fr-CA"/>
        </w:rPr>
      </w:pPr>
      <w:r>
        <w:rPr>
          <w:rFonts w:ascii="Baskerville Old Face" w:hAnsi="Baskerville Old Face"/>
          <w:sz w:val="24"/>
          <w:szCs w:val="24"/>
          <w:u w:val="single"/>
          <w:lang w:val="fr-CA"/>
        </w:rPr>
        <w:t>Vaisseaux lymphatiques :</w:t>
      </w:r>
    </w:p>
    <w:p w:rsidR="001F2D11" w:rsidRDefault="001F2D11" w:rsidP="001F2D11">
      <w:pPr>
        <w:pStyle w:val="Paragraphedeliste"/>
        <w:numPr>
          <w:ilvl w:val="0"/>
          <w:numId w:val="59"/>
        </w:numPr>
        <w:jc w:val="both"/>
        <w:rPr>
          <w:rFonts w:ascii="Baskerville Old Face" w:hAnsi="Baskerville Old Face"/>
          <w:sz w:val="24"/>
          <w:szCs w:val="24"/>
          <w:lang w:val="fr-CA"/>
        </w:rPr>
      </w:pPr>
      <w:r>
        <w:rPr>
          <w:rFonts w:ascii="Baskerville Old Face" w:hAnsi="Baskerville Old Face"/>
          <w:sz w:val="24"/>
          <w:szCs w:val="24"/>
          <w:lang w:val="fr-CA"/>
        </w:rPr>
        <w:t>Présents dans tout l’organisme, sauf SNC, myocarde, os et dents, tissus avasculaires</w:t>
      </w:r>
    </w:p>
    <w:p w:rsidR="001F2D11" w:rsidRDefault="001F2D11" w:rsidP="001F2D11">
      <w:pPr>
        <w:pStyle w:val="Paragraphedeliste"/>
        <w:numPr>
          <w:ilvl w:val="0"/>
          <w:numId w:val="59"/>
        </w:numPr>
        <w:jc w:val="both"/>
        <w:rPr>
          <w:rFonts w:ascii="Baskerville Old Face" w:hAnsi="Baskerville Old Face"/>
          <w:sz w:val="24"/>
          <w:szCs w:val="24"/>
          <w:lang w:val="fr-CA"/>
        </w:rPr>
      </w:pPr>
      <w:r>
        <w:rPr>
          <w:rFonts w:ascii="Baskerville Old Face" w:hAnsi="Baskerville Old Face"/>
          <w:sz w:val="24"/>
          <w:szCs w:val="24"/>
          <w:lang w:val="fr-CA"/>
        </w:rPr>
        <w:t>Naissance dans les capillaires lymphatiques :</w:t>
      </w:r>
    </w:p>
    <w:p w:rsidR="001F2D11" w:rsidRDefault="001F2D11" w:rsidP="001F2D11">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Beaucoup plus perméables que les capillaires sanguins</w:t>
      </w:r>
    </w:p>
    <w:p w:rsidR="001F2D11" w:rsidRDefault="001F2D11" w:rsidP="001F2D11">
      <w:pPr>
        <w:pStyle w:val="Paragraphedeliste"/>
        <w:numPr>
          <w:ilvl w:val="2"/>
          <w:numId w:val="59"/>
        </w:numPr>
        <w:jc w:val="both"/>
        <w:rPr>
          <w:rFonts w:ascii="Baskerville Old Face" w:hAnsi="Baskerville Old Face"/>
          <w:sz w:val="24"/>
          <w:szCs w:val="24"/>
          <w:lang w:val="fr-CA"/>
        </w:rPr>
      </w:pPr>
      <w:r>
        <w:rPr>
          <w:rFonts w:ascii="Baskerville Old Face" w:hAnsi="Baskerville Old Face"/>
          <w:sz w:val="24"/>
          <w:szCs w:val="24"/>
          <w:lang w:val="fr-CA"/>
        </w:rPr>
        <w:t>Permettent le passage de tous les constituants du liquide interstitiel</w:t>
      </w:r>
    </w:p>
    <w:p w:rsidR="001F2D11" w:rsidRDefault="001F2D11" w:rsidP="001F2D11">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Vaisseaux cul-de-sac</w:t>
      </w:r>
    </w:p>
    <w:p w:rsidR="001F2D11" w:rsidRDefault="001F2D11" w:rsidP="001F2D11">
      <w:pPr>
        <w:pStyle w:val="Paragraphedeliste"/>
        <w:numPr>
          <w:ilvl w:val="2"/>
          <w:numId w:val="59"/>
        </w:numPr>
        <w:jc w:val="both"/>
        <w:rPr>
          <w:rFonts w:ascii="Baskerville Old Face" w:hAnsi="Baskerville Old Face"/>
          <w:sz w:val="24"/>
          <w:szCs w:val="24"/>
          <w:lang w:val="fr-CA"/>
        </w:rPr>
      </w:pPr>
      <w:r>
        <w:rPr>
          <w:rFonts w:ascii="Baskerville Old Face" w:hAnsi="Baskerville Old Face"/>
          <w:sz w:val="24"/>
          <w:szCs w:val="24"/>
          <w:lang w:val="fr-CA"/>
        </w:rPr>
        <w:t>Constituent le centre d’entrée du liquide interstitiel dans la circulation lymphatique</w:t>
      </w:r>
    </w:p>
    <w:p w:rsidR="001F2D11" w:rsidRDefault="001F2D11" w:rsidP="001F2D11">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La grande perméabilité et l’entrée unidirectionnelle du liquide proviennent de 2 caractéristiques :</w:t>
      </w:r>
    </w:p>
    <w:p w:rsidR="00633C25" w:rsidRDefault="001F2D11" w:rsidP="001F2D11">
      <w:pPr>
        <w:pStyle w:val="Paragraphedeliste"/>
        <w:numPr>
          <w:ilvl w:val="2"/>
          <w:numId w:val="59"/>
        </w:numPr>
        <w:jc w:val="both"/>
        <w:rPr>
          <w:rFonts w:ascii="Baskerville Old Face" w:hAnsi="Baskerville Old Face"/>
          <w:sz w:val="24"/>
          <w:szCs w:val="24"/>
          <w:lang w:val="fr-CA"/>
        </w:rPr>
      </w:pPr>
      <w:r>
        <w:rPr>
          <w:rFonts w:ascii="Baskerville Old Face" w:hAnsi="Baskerville Old Face"/>
          <w:sz w:val="24"/>
          <w:szCs w:val="24"/>
          <w:lang w:val="fr-CA"/>
        </w:rPr>
        <w:t xml:space="preserve">Disjonctions entre les cellules endothéliales : </w:t>
      </w:r>
    </w:p>
    <w:p w:rsidR="001F2D11" w:rsidRDefault="00633C25" w:rsidP="00633C25">
      <w:pPr>
        <w:pStyle w:val="Paragraphedeliste"/>
        <w:numPr>
          <w:ilvl w:val="3"/>
          <w:numId w:val="59"/>
        </w:numPr>
        <w:jc w:val="both"/>
        <w:rPr>
          <w:rFonts w:ascii="Baskerville Old Face" w:hAnsi="Baskerville Old Face"/>
          <w:sz w:val="24"/>
          <w:szCs w:val="24"/>
          <w:lang w:val="fr-CA"/>
        </w:rPr>
      </w:pPr>
      <w:r>
        <w:rPr>
          <w:rFonts w:ascii="Baskerville Old Face" w:hAnsi="Baskerville Old Face"/>
          <w:sz w:val="24"/>
          <w:szCs w:val="24"/>
          <w:lang w:val="fr-CA"/>
        </w:rPr>
        <w:t>Agissent comme des mini-valves</w:t>
      </w:r>
    </w:p>
    <w:p w:rsidR="00633C25" w:rsidRDefault="00633C25" w:rsidP="00633C25">
      <w:pPr>
        <w:pStyle w:val="Paragraphedeliste"/>
        <w:numPr>
          <w:ilvl w:val="4"/>
          <w:numId w:val="59"/>
        </w:numPr>
        <w:jc w:val="both"/>
        <w:rPr>
          <w:rFonts w:ascii="Baskerville Old Face" w:hAnsi="Baskerville Old Face"/>
          <w:sz w:val="24"/>
          <w:szCs w:val="24"/>
          <w:lang w:val="fr-CA"/>
        </w:rPr>
      </w:pPr>
      <w:r>
        <w:rPr>
          <w:rFonts w:ascii="Baskerville Old Face" w:hAnsi="Baskerville Old Face"/>
          <w:sz w:val="24"/>
          <w:szCs w:val="24"/>
          <w:lang w:val="fr-CA"/>
        </w:rPr>
        <w:t>S’ouvrent quand la pression interstitielle est plus grande que dans le capillaire</w:t>
      </w:r>
    </w:p>
    <w:p w:rsidR="00633C25" w:rsidRDefault="00633C25" w:rsidP="00633C25">
      <w:pPr>
        <w:pStyle w:val="Paragraphedeliste"/>
        <w:numPr>
          <w:ilvl w:val="4"/>
          <w:numId w:val="59"/>
        </w:numPr>
        <w:jc w:val="both"/>
        <w:rPr>
          <w:rFonts w:ascii="Baskerville Old Face" w:hAnsi="Baskerville Old Face"/>
          <w:sz w:val="24"/>
          <w:szCs w:val="24"/>
          <w:lang w:val="fr-CA"/>
        </w:rPr>
      </w:pPr>
      <w:r>
        <w:rPr>
          <w:rFonts w:ascii="Baskerville Old Face" w:hAnsi="Baskerville Old Face"/>
          <w:sz w:val="24"/>
          <w:szCs w:val="24"/>
          <w:lang w:val="fr-CA"/>
        </w:rPr>
        <w:t>Se ferment quand la pression interstitielle est plus petite que dans le capillaire</w:t>
      </w:r>
    </w:p>
    <w:p w:rsidR="00633C25" w:rsidRDefault="00633C25" w:rsidP="00633C25">
      <w:pPr>
        <w:pStyle w:val="Paragraphedeliste"/>
        <w:numPr>
          <w:ilvl w:val="3"/>
          <w:numId w:val="59"/>
        </w:numPr>
        <w:jc w:val="both"/>
        <w:rPr>
          <w:rFonts w:ascii="Baskerville Old Face" w:hAnsi="Baskerville Old Face"/>
          <w:sz w:val="24"/>
          <w:szCs w:val="24"/>
          <w:lang w:val="fr-CA"/>
        </w:rPr>
      </w:pPr>
      <w:r>
        <w:rPr>
          <w:rFonts w:ascii="Baskerville Old Face" w:hAnsi="Baskerville Old Face"/>
          <w:sz w:val="24"/>
          <w:szCs w:val="24"/>
          <w:lang w:val="fr-CA"/>
        </w:rPr>
        <w:t>Ouvertures très larges qui laissent entrer le liquide interstitiel et les particules en suspension, mais le liquide ne peut pas ressortir du capillaire une fois à l’intérieur</w:t>
      </w:r>
    </w:p>
    <w:p w:rsidR="00633C25" w:rsidRPr="00633C25" w:rsidRDefault="00633C25" w:rsidP="00633C25">
      <w:pPr>
        <w:pStyle w:val="Paragraphedeliste"/>
        <w:numPr>
          <w:ilvl w:val="4"/>
          <w:numId w:val="59"/>
        </w:numPr>
        <w:jc w:val="both"/>
        <w:rPr>
          <w:rFonts w:ascii="Baskerville Old Face" w:hAnsi="Baskerville Old Face"/>
          <w:sz w:val="24"/>
          <w:szCs w:val="24"/>
          <w:lang w:val="fr-CA"/>
        </w:rPr>
      </w:pPr>
      <w:r>
        <w:rPr>
          <w:rFonts w:ascii="Baskerville Old Face" w:hAnsi="Baskerville Old Face"/>
          <w:sz w:val="24"/>
          <w:szCs w:val="24"/>
          <w:lang w:val="fr-CA"/>
        </w:rPr>
        <w:t>Aucun autre choix que d’avancer vers les vaisseaux collecteurs</w:t>
      </w:r>
    </w:p>
    <w:p w:rsidR="001F2D11" w:rsidRDefault="001F2D11" w:rsidP="001F2D11">
      <w:pPr>
        <w:pStyle w:val="Paragraphedeliste"/>
        <w:numPr>
          <w:ilvl w:val="2"/>
          <w:numId w:val="59"/>
        </w:numPr>
        <w:jc w:val="both"/>
        <w:rPr>
          <w:rFonts w:ascii="Baskerville Old Face" w:hAnsi="Baskerville Old Face"/>
          <w:sz w:val="24"/>
          <w:szCs w:val="24"/>
          <w:lang w:val="fr-CA"/>
        </w:rPr>
      </w:pPr>
      <w:r>
        <w:rPr>
          <w:rFonts w:ascii="Baskerville Old Face" w:hAnsi="Baskerville Old Face"/>
          <w:sz w:val="24"/>
          <w:szCs w:val="24"/>
          <w:lang w:val="fr-CA"/>
        </w:rPr>
        <w:t xml:space="preserve">Filaments d’union : </w:t>
      </w:r>
    </w:p>
    <w:p w:rsidR="00633C25" w:rsidRDefault="00633C25" w:rsidP="00633C25">
      <w:pPr>
        <w:pStyle w:val="Paragraphedeliste"/>
        <w:numPr>
          <w:ilvl w:val="3"/>
          <w:numId w:val="59"/>
        </w:numPr>
        <w:jc w:val="both"/>
        <w:rPr>
          <w:rFonts w:ascii="Baskerville Old Face" w:hAnsi="Baskerville Old Face"/>
          <w:sz w:val="24"/>
          <w:szCs w:val="24"/>
          <w:lang w:val="fr-CA"/>
        </w:rPr>
      </w:pPr>
      <w:r>
        <w:rPr>
          <w:rFonts w:ascii="Baskerville Old Face" w:hAnsi="Baskerville Old Face"/>
          <w:sz w:val="24"/>
          <w:szCs w:val="24"/>
          <w:lang w:val="fr-CA"/>
        </w:rPr>
        <w:t>Ancrent les cellules endothéliales aux tissus avoisinants</w:t>
      </w:r>
    </w:p>
    <w:p w:rsidR="00633C25" w:rsidRDefault="00633C25" w:rsidP="00633C25">
      <w:pPr>
        <w:pStyle w:val="Paragraphedeliste"/>
        <w:numPr>
          <w:ilvl w:val="3"/>
          <w:numId w:val="59"/>
        </w:numPr>
        <w:jc w:val="both"/>
        <w:rPr>
          <w:rFonts w:ascii="Baskerville Old Face" w:hAnsi="Baskerville Old Face"/>
          <w:sz w:val="24"/>
          <w:szCs w:val="24"/>
          <w:lang w:val="fr-CA"/>
        </w:rPr>
      </w:pPr>
      <w:r>
        <w:rPr>
          <w:rFonts w:ascii="Baskerville Old Face" w:hAnsi="Baskerville Old Face"/>
          <w:sz w:val="24"/>
          <w:szCs w:val="24"/>
          <w:lang w:val="fr-CA"/>
        </w:rPr>
        <w:t>Quand la pression interstitielle augmente, les disjonctions s’ouvrent</w:t>
      </w:r>
    </w:p>
    <w:p w:rsidR="00633C25" w:rsidRDefault="00633C25" w:rsidP="00633C25">
      <w:pPr>
        <w:pStyle w:val="Paragraphedeliste"/>
        <w:numPr>
          <w:ilvl w:val="0"/>
          <w:numId w:val="59"/>
        </w:numPr>
        <w:jc w:val="both"/>
        <w:rPr>
          <w:rFonts w:ascii="Baskerville Old Face" w:hAnsi="Baskerville Old Face"/>
          <w:sz w:val="24"/>
          <w:szCs w:val="24"/>
          <w:lang w:val="fr-CA"/>
        </w:rPr>
      </w:pPr>
      <w:r>
        <w:rPr>
          <w:rFonts w:ascii="Baskerville Old Face" w:hAnsi="Baskerville Old Face"/>
          <w:sz w:val="24"/>
          <w:szCs w:val="24"/>
          <w:lang w:val="fr-CA"/>
        </w:rPr>
        <w:t>Organisation des vaisseaux lymphatiques :</w:t>
      </w:r>
    </w:p>
    <w:p w:rsidR="00633C25" w:rsidRDefault="00633C25" w:rsidP="00633C25">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Capillaires lymphatiques</w:t>
      </w:r>
    </w:p>
    <w:p w:rsidR="00633C25" w:rsidRDefault="00633C25" w:rsidP="00633C25">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Vaisseaux collecteurs lymphatiques</w:t>
      </w:r>
    </w:p>
    <w:p w:rsidR="00633C25" w:rsidRDefault="00633C25" w:rsidP="00633C25">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Troncs lymphatiques</w:t>
      </w:r>
    </w:p>
    <w:p w:rsidR="00633C25" w:rsidRDefault="00633C25" w:rsidP="00633C25">
      <w:pPr>
        <w:pStyle w:val="Paragraphedeliste"/>
        <w:numPr>
          <w:ilvl w:val="1"/>
          <w:numId w:val="59"/>
        </w:numPr>
        <w:jc w:val="both"/>
        <w:rPr>
          <w:rFonts w:ascii="Baskerville Old Face" w:hAnsi="Baskerville Old Face"/>
          <w:sz w:val="24"/>
          <w:szCs w:val="24"/>
          <w:lang w:val="fr-CA"/>
        </w:rPr>
      </w:pPr>
      <w:r>
        <w:rPr>
          <w:rFonts w:ascii="Baskerville Old Face" w:hAnsi="Baskerville Old Face"/>
          <w:sz w:val="24"/>
          <w:szCs w:val="24"/>
          <w:lang w:val="fr-CA"/>
        </w:rPr>
        <w:t>Conduits lymphatiques</w:t>
      </w:r>
    </w:p>
    <w:p w:rsidR="00633C25" w:rsidRDefault="00633C25" w:rsidP="00633C25">
      <w:pPr>
        <w:pStyle w:val="Paragraphedeliste"/>
        <w:numPr>
          <w:ilvl w:val="2"/>
          <w:numId w:val="59"/>
        </w:numPr>
        <w:jc w:val="both"/>
        <w:rPr>
          <w:rFonts w:ascii="Baskerville Old Face" w:hAnsi="Baskerville Old Face"/>
          <w:sz w:val="24"/>
          <w:szCs w:val="24"/>
          <w:lang w:val="fr-CA"/>
        </w:rPr>
      </w:pPr>
      <w:r>
        <w:rPr>
          <w:rFonts w:ascii="Baskerville Old Face" w:hAnsi="Baskerville Old Face"/>
          <w:sz w:val="24"/>
          <w:szCs w:val="24"/>
          <w:lang w:val="fr-CA"/>
        </w:rPr>
        <w:lastRenderedPageBreak/>
        <w:t>Généralement à la jonction des veines jugulaires internes et subclavières</w:t>
      </w:r>
    </w:p>
    <w:p w:rsidR="00633C25" w:rsidRDefault="00633C25" w:rsidP="00633C25">
      <w:pPr>
        <w:jc w:val="center"/>
        <w:rPr>
          <w:rFonts w:ascii="Baskerville Old Face" w:hAnsi="Baskerville Old Face"/>
          <w:sz w:val="24"/>
          <w:szCs w:val="24"/>
          <w:lang w:val="fr-CA"/>
        </w:rPr>
      </w:pPr>
      <w:r>
        <w:rPr>
          <w:noProof/>
        </w:rPr>
        <w:drawing>
          <wp:inline distT="0" distB="0" distL="0" distR="0" wp14:anchorId="67B87F7E" wp14:editId="5CF4CB44">
            <wp:extent cx="3726180" cy="2778247"/>
            <wp:effectExtent l="0" t="0" r="7620" b="317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54125" cy="2799083"/>
                    </a:xfrm>
                    <a:prstGeom prst="rect">
                      <a:avLst/>
                    </a:prstGeom>
                  </pic:spPr>
                </pic:pic>
              </a:graphicData>
            </a:graphic>
          </wp:inline>
        </w:drawing>
      </w:r>
    </w:p>
    <w:p w:rsidR="00633C25" w:rsidRDefault="00633C25" w:rsidP="00633C25">
      <w:pPr>
        <w:jc w:val="both"/>
        <w:rPr>
          <w:rFonts w:ascii="Baskerville Old Face" w:hAnsi="Baskerville Old Face"/>
          <w:sz w:val="24"/>
          <w:szCs w:val="24"/>
          <w:u w:val="single"/>
          <w:lang w:val="fr-CA"/>
        </w:rPr>
      </w:pPr>
      <w:r>
        <w:rPr>
          <w:rFonts w:ascii="Baskerville Old Face" w:hAnsi="Baskerville Old Face"/>
          <w:sz w:val="24"/>
          <w:szCs w:val="24"/>
          <w:u w:val="single"/>
          <w:lang w:val="fr-CA"/>
        </w:rPr>
        <w:t>Transport de la lymphe</w:t>
      </w:r>
    </w:p>
    <w:p w:rsidR="00633C25" w:rsidRDefault="00633C25" w:rsidP="00633C25">
      <w:pPr>
        <w:pStyle w:val="Paragraphedeliste"/>
        <w:numPr>
          <w:ilvl w:val="0"/>
          <w:numId w:val="60"/>
        </w:numPr>
        <w:jc w:val="both"/>
        <w:rPr>
          <w:rFonts w:ascii="Baskerville Old Face" w:hAnsi="Baskerville Old Face"/>
          <w:sz w:val="24"/>
          <w:szCs w:val="24"/>
          <w:lang w:val="fr-CA"/>
        </w:rPr>
      </w:pPr>
      <w:r>
        <w:rPr>
          <w:rFonts w:ascii="Baskerville Old Face" w:hAnsi="Baskerville Old Face"/>
          <w:sz w:val="24"/>
          <w:szCs w:val="24"/>
          <w:lang w:val="fr-CA"/>
        </w:rPr>
        <w:t>Écoulement lent d’environ 3 L par jour</w:t>
      </w:r>
    </w:p>
    <w:p w:rsidR="00633C25" w:rsidRDefault="00633C25" w:rsidP="00633C25">
      <w:pPr>
        <w:pStyle w:val="Paragraphedeliste"/>
        <w:numPr>
          <w:ilvl w:val="0"/>
          <w:numId w:val="60"/>
        </w:numPr>
        <w:jc w:val="both"/>
        <w:rPr>
          <w:rFonts w:ascii="Baskerville Old Face" w:hAnsi="Baskerville Old Face"/>
          <w:sz w:val="24"/>
          <w:szCs w:val="24"/>
          <w:lang w:val="fr-CA"/>
        </w:rPr>
      </w:pPr>
      <w:r>
        <w:rPr>
          <w:rFonts w:ascii="Baskerville Old Face" w:hAnsi="Baskerville Old Face"/>
          <w:sz w:val="24"/>
          <w:szCs w:val="24"/>
          <w:lang w:val="fr-CA"/>
        </w:rPr>
        <w:t>Aident au retour veineux</w:t>
      </w:r>
    </w:p>
    <w:p w:rsidR="00633C25" w:rsidRDefault="00633C25" w:rsidP="00633C25">
      <w:pPr>
        <w:pStyle w:val="Paragraphedeliste"/>
        <w:numPr>
          <w:ilvl w:val="1"/>
          <w:numId w:val="60"/>
        </w:numPr>
        <w:jc w:val="both"/>
        <w:rPr>
          <w:rFonts w:ascii="Baskerville Old Face" w:hAnsi="Baskerville Old Face"/>
          <w:sz w:val="24"/>
          <w:szCs w:val="24"/>
          <w:lang w:val="fr-CA"/>
        </w:rPr>
      </w:pPr>
      <w:r>
        <w:rPr>
          <w:rFonts w:ascii="Baskerville Old Face" w:hAnsi="Baskerville Old Face"/>
          <w:sz w:val="24"/>
          <w:szCs w:val="24"/>
          <w:lang w:val="fr-CA"/>
        </w:rPr>
        <w:t>Écoulement en sens unique assuré par les valvules lymphatiques</w:t>
      </w:r>
    </w:p>
    <w:p w:rsidR="00633C25" w:rsidRDefault="00633C25" w:rsidP="00633C25">
      <w:pPr>
        <w:pStyle w:val="Paragraphedeliste"/>
        <w:numPr>
          <w:ilvl w:val="1"/>
          <w:numId w:val="60"/>
        </w:numPr>
        <w:jc w:val="both"/>
        <w:rPr>
          <w:rFonts w:ascii="Baskerville Old Face" w:hAnsi="Baskerville Old Face"/>
          <w:sz w:val="24"/>
          <w:szCs w:val="24"/>
          <w:lang w:val="fr-CA"/>
        </w:rPr>
      </w:pPr>
      <w:r>
        <w:rPr>
          <w:rFonts w:ascii="Baskerville Old Face" w:hAnsi="Baskerville Old Face"/>
          <w:sz w:val="24"/>
          <w:szCs w:val="24"/>
          <w:lang w:val="fr-CA"/>
        </w:rPr>
        <w:t>Pompes musculaires et respiratoires</w:t>
      </w:r>
    </w:p>
    <w:p w:rsidR="00633C25" w:rsidRDefault="00633C25" w:rsidP="00633C25">
      <w:pPr>
        <w:pStyle w:val="Paragraphedeliste"/>
        <w:numPr>
          <w:ilvl w:val="1"/>
          <w:numId w:val="60"/>
        </w:numPr>
        <w:jc w:val="both"/>
        <w:rPr>
          <w:rFonts w:ascii="Baskerville Old Face" w:hAnsi="Baskerville Old Face"/>
          <w:sz w:val="24"/>
          <w:szCs w:val="24"/>
          <w:lang w:val="fr-CA"/>
        </w:rPr>
      </w:pPr>
      <w:r>
        <w:rPr>
          <w:rFonts w:ascii="Baskerville Old Face" w:hAnsi="Baskerville Old Face"/>
          <w:sz w:val="24"/>
          <w:szCs w:val="24"/>
          <w:lang w:val="fr-CA"/>
        </w:rPr>
        <w:t>Contractions rythmiques des muscles lisses de leur paroi</w:t>
      </w:r>
    </w:p>
    <w:tbl>
      <w:tblPr>
        <w:tblStyle w:val="Grilledutableau"/>
        <w:tblW w:w="0" w:type="auto"/>
        <w:tblLook w:val="04A0" w:firstRow="1" w:lastRow="0" w:firstColumn="1" w:lastColumn="0" w:noHBand="0" w:noVBand="1"/>
      </w:tblPr>
      <w:tblGrid>
        <w:gridCol w:w="8630"/>
      </w:tblGrid>
      <w:tr w:rsidR="00633C25" w:rsidTr="00633C25">
        <w:tc>
          <w:tcPr>
            <w:tcW w:w="8630" w:type="dxa"/>
          </w:tcPr>
          <w:p w:rsidR="00633C25" w:rsidRDefault="00633C25" w:rsidP="00633C25">
            <w:pPr>
              <w:jc w:val="both"/>
              <w:rPr>
                <w:rFonts w:ascii="Baskerville Old Face" w:hAnsi="Baskerville Old Face"/>
                <w:b/>
                <w:sz w:val="24"/>
                <w:szCs w:val="24"/>
                <w:lang w:val="fr-CA"/>
              </w:rPr>
            </w:pPr>
            <w:r>
              <w:rPr>
                <w:rFonts w:ascii="Baskerville Old Face" w:hAnsi="Baskerville Old Face"/>
                <w:b/>
                <w:sz w:val="24"/>
                <w:szCs w:val="24"/>
                <w:lang w:val="fr-CA"/>
              </w:rPr>
              <w:t>Qu’est-ce qu’un lymphœdème et quelles en sont les principales causes?</w:t>
            </w:r>
          </w:p>
          <w:p w:rsidR="00C212FE" w:rsidRDefault="00C212FE" w:rsidP="00633C25">
            <w:pPr>
              <w:jc w:val="both"/>
              <w:rPr>
                <w:rFonts w:ascii="Baskerville Old Face" w:hAnsi="Baskerville Old Face"/>
                <w:sz w:val="24"/>
                <w:szCs w:val="24"/>
                <w:lang w:val="fr-CA"/>
              </w:rPr>
            </w:pPr>
            <w:r>
              <w:rPr>
                <w:rFonts w:ascii="Baskerville Old Face" w:hAnsi="Baskerville Old Face"/>
                <w:sz w:val="24"/>
                <w:szCs w:val="24"/>
                <w:lang w:val="fr-CA"/>
              </w:rPr>
              <w:t>Lymphœdème : Drainage non efficace de la lymphe, Obstruction à l’écoulement de la lymphe</w:t>
            </w:r>
          </w:p>
          <w:p w:rsidR="00633C25" w:rsidRPr="00633C25" w:rsidRDefault="00C212FE" w:rsidP="00633C25">
            <w:pPr>
              <w:jc w:val="both"/>
              <w:rPr>
                <w:rFonts w:ascii="Baskerville Old Face" w:hAnsi="Baskerville Old Face"/>
                <w:sz w:val="24"/>
                <w:szCs w:val="24"/>
                <w:lang w:val="fr-CA"/>
              </w:rPr>
            </w:pPr>
            <w:r>
              <w:rPr>
                <w:rFonts w:ascii="Baskerville Old Face" w:hAnsi="Baskerville Old Face"/>
                <w:sz w:val="24"/>
                <w:szCs w:val="24"/>
                <w:lang w:val="fr-CA"/>
              </w:rPr>
              <w:t>Causes : Tumeurs, Vers parasites, Interventions chirurgicales</w:t>
            </w:r>
            <w:r w:rsidR="00E36691">
              <w:rPr>
                <w:rFonts w:ascii="Baskerville Old Face" w:hAnsi="Baskerville Old Face"/>
                <w:sz w:val="24"/>
                <w:szCs w:val="24"/>
                <w:lang w:val="fr-CA"/>
              </w:rPr>
              <w:t xml:space="preserve"> </w:t>
            </w:r>
            <w:r>
              <w:rPr>
                <w:rFonts w:ascii="Baskerville Old Face" w:hAnsi="Baskerville Old Face"/>
                <w:sz w:val="24"/>
                <w:szCs w:val="24"/>
                <w:lang w:val="fr-CA"/>
              </w:rPr>
              <w:t xml:space="preserve"> </w:t>
            </w:r>
          </w:p>
        </w:tc>
      </w:tr>
    </w:tbl>
    <w:p w:rsidR="001F2D11" w:rsidRPr="001F2D11" w:rsidRDefault="001F2D11">
      <w:pPr>
        <w:rPr>
          <w:rFonts w:ascii="Baskerville Old Face" w:hAnsi="Baskerville Old Face"/>
          <w:sz w:val="24"/>
          <w:szCs w:val="24"/>
          <w:lang w:val="fr-CA"/>
        </w:rPr>
      </w:pPr>
    </w:p>
    <w:p w:rsidR="003650E0" w:rsidRDefault="009509C1">
      <w:pPr>
        <w:rPr>
          <w:rFonts w:ascii="Baskerville Old Face" w:hAnsi="Baskerville Old Face"/>
          <w:b/>
          <w:sz w:val="24"/>
          <w:szCs w:val="24"/>
          <w:u w:val="single"/>
          <w:lang w:val="fr-CA"/>
        </w:rPr>
      </w:pPr>
      <w:r>
        <w:rPr>
          <w:rFonts w:ascii="Baskerville Old Face" w:hAnsi="Baskerville Old Face"/>
          <w:b/>
          <w:sz w:val="24"/>
          <w:szCs w:val="24"/>
          <w:u w:val="single"/>
          <w:lang w:val="fr-CA"/>
        </w:rPr>
        <w:t xml:space="preserve">7. </w:t>
      </w:r>
      <w:r w:rsidR="003650E0" w:rsidRPr="009C4AB6">
        <w:rPr>
          <w:rFonts w:ascii="Baskerville Old Face" w:hAnsi="Baskerville Old Face"/>
          <w:b/>
          <w:sz w:val="24"/>
          <w:szCs w:val="24"/>
          <w:u w:val="single"/>
          <w:lang w:val="fr-CA"/>
        </w:rPr>
        <w:t>Le système respiratoire</w:t>
      </w:r>
    </w:p>
    <w:p w:rsidR="00850852" w:rsidRDefault="00850852" w:rsidP="00850852">
      <w:pPr>
        <w:jc w:val="both"/>
        <w:rPr>
          <w:rFonts w:ascii="Baskerville Old Face" w:hAnsi="Baskerville Old Face"/>
          <w:sz w:val="24"/>
          <w:szCs w:val="24"/>
          <w:u w:val="single"/>
          <w:lang w:val="fr-CA"/>
        </w:rPr>
      </w:pPr>
      <w:r>
        <w:rPr>
          <w:rFonts w:ascii="Baskerville Old Face" w:hAnsi="Baskerville Old Face"/>
          <w:sz w:val="24"/>
          <w:szCs w:val="24"/>
          <w:u w:val="single"/>
          <w:lang w:val="fr-CA"/>
        </w:rPr>
        <w:t>Différents processus respiratoires</w:t>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Ventilation pulmonaire : Circulation de l’air dans les poumons</w:t>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Respiration externe : Échange des gaz entre l’air des alvéoles et le sang</w:t>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Transport des gaz respiratoires : Rôle assuré par le sang et le système cardiovasculaire</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Pour O</w:t>
      </w:r>
      <w:r>
        <w:rPr>
          <w:rFonts w:ascii="Baskerville Old Face" w:hAnsi="Baskerville Old Face"/>
          <w:sz w:val="24"/>
          <w:szCs w:val="24"/>
          <w:vertAlign w:val="subscript"/>
          <w:lang w:val="fr-CA"/>
        </w:rPr>
        <w:t>2</w:t>
      </w:r>
      <w:r>
        <w:rPr>
          <w:rFonts w:ascii="Baskerville Old Face" w:hAnsi="Baskerville Old Face"/>
          <w:sz w:val="24"/>
          <w:szCs w:val="24"/>
          <w:lang w:val="fr-CA"/>
        </w:rPr>
        <w:t>, des poumons aux tissus</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Pour CO</w:t>
      </w:r>
      <w:r>
        <w:rPr>
          <w:rFonts w:ascii="Baskerville Old Face" w:hAnsi="Baskerville Old Face"/>
          <w:sz w:val="24"/>
          <w:szCs w:val="24"/>
          <w:vertAlign w:val="subscript"/>
          <w:lang w:val="fr-CA"/>
        </w:rPr>
        <w:t>2</w:t>
      </w:r>
      <w:r>
        <w:rPr>
          <w:rFonts w:ascii="Baskerville Old Face" w:hAnsi="Baskerville Old Face"/>
          <w:sz w:val="24"/>
          <w:szCs w:val="24"/>
          <w:lang w:val="fr-CA"/>
        </w:rPr>
        <w:t>, des tissus aux poumons</w:t>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Respiration interne : Échange des gaz entre le sang et les tissus</w:t>
      </w:r>
    </w:p>
    <w:p w:rsidR="00850852" w:rsidRDefault="00850852" w:rsidP="00850852">
      <w:pPr>
        <w:jc w:val="both"/>
        <w:rPr>
          <w:rFonts w:ascii="Baskerville Old Face" w:hAnsi="Baskerville Old Face"/>
          <w:sz w:val="24"/>
          <w:szCs w:val="24"/>
          <w:lang w:val="fr-CA"/>
        </w:rPr>
      </w:pPr>
    </w:p>
    <w:p w:rsidR="00850852" w:rsidRDefault="00850852" w:rsidP="00850852">
      <w:pPr>
        <w:jc w:val="both"/>
        <w:rPr>
          <w:rFonts w:ascii="Baskerville Old Face" w:hAnsi="Baskerville Old Face"/>
          <w:sz w:val="24"/>
          <w:szCs w:val="24"/>
          <w:lang w:val="fr-CA"/>
        </w:rPr>
      </w:pP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lastRenderedPageBreak/>
        <w:t xml:space="preserve">Zone de conduction : </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Les voies respiratoires purifient, humidifient et réchauffent l’air inspiré.</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Constitué de :</w:t>
      </w:r>
    </w:p>
    <w:p w:rsidR="00850852" w:rsidRP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Nez et cavités nasales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Pharynx</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Larynx</w:t>
      </w:r>
    </w:p>
    <w:p w:rsidR="00E36691" w:rsidRDefault="00E36691" w:rsidP="00E36691">
      <w:pPr>
        <w:pStyle w:val="Paragraphedeliste"/>
        <w:numPr>
          <w:ilvl w:val="3"/>
          <w:numId w:val="41"/>
        </w:numPr>
        <w:jc w:val="both"/>
        <w:rPr>
          <w:rFonts w:ascii="Baskerville Old Face" w:hAnsi="Baskerville Old Face"/>
          <w:sz w:val="24"/>
          <w:szCs w:val="24"/>
          <w:lang w:val="fr-CA"/>
        </w:rPr>
      </w:pPr>
      <w:r>
        <w:rPr>
          <w:rFonts w:ascii="Baskerville Old Face" w:hAnsi="Baskerville Old Face"/>
          <w:sz w:val="24"/>
          <w:szCs w:val="24"/>
          <w:lang w:val="fr-CA"/>
        </w:rPr>
        <w:t>3 fonctions :</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Conduit aérien</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Dirige l’air et les aliments</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Production de la voix</w:t>
      </w:r>
    </w:p>
    <w:p w:rsidR="00E36691" w:rsidRDefault="00E36691" w:rsidP="00E36691">
      <w:pPr>
        <w:pStyle w:val="Paragraphedeliste"/>
        <w:numPr>
          <w:ilvl w:val="3"/>
          <w:numId w:val="41"/>
        </w:numPr>
        <w:jc w:val="both"/>
        <w:rPr>
          <w:rFonts w:ascii="Baskerville Old Face" w:hAnsi="Baskerville Old Face"/>
          <w:sz w:val="24"/>
          <w:szCs w:val="24"/>
          <w:lang w:val="fr-CA"/>
        </w:rPr>
      </w:pPr>
      <w:r>
        <w:rPr>
          <w:rFonts w:ascii="Baskerville Old Face" w:hAnsi="Baskerville Old Face"/>
          <w:sz w:val="24"/>
          <w:szCs w:val="24"/>
          <w:lang w:val="fr-CA"/>
        </w:rPr>
        <w:t>Composé de 9 cartilages</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Cartilage thyroïde (pomme d’Adam) et cricoïde (les principaux)</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2 cartilages aryténoïdes qui ancrent les cordes vocales</w:t>
      </w:r>
    </w:p>
    <w:p w:rsidR="00E36691" w:rsidRDefault="00E36691" w:rsidP="00E36691">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lang w:val="fr-CA"/>
        </w:rPr>
        <w:t>Épiglotte : Cartilage élastique qui couvre l’ouverture du larynx durant la déglutition</w:t>
      </w:r>
    </w:p>
    <w:p w:rsidR="00E36691" w:rsidRDefault="00E36691" w:rsidP="00E36691">
      <w:pPr>
        <w:pStyle w:val="Paragraphedeliste"/>
        <w:numPr>
          <w:ilvl w:val="3"/>
          <w:numId w:val="41"/>
        </w:numPr>
        <w:jc w:val="both"/>
        <w:rPr>
          <w:rFonts w:ascii="Baskerville Old Face" w:hAnsi="Baskerville Old Face"/>
          <w:sz w:val="24"/>
          <w:szCs w:val="24"/>
          <w:lang w:val="fr-CA"/>
        </w:rPr>
      </w:pPr>
      <w:r>
        <w:rPr>
          <w:rFonts w:ascii="Baskerville Old Face" w:hAnsi="Baskerville Old Face"/>
          <w:sz w:val="24"/>
          <w:szCs w:val="24"/>
          <w:lang w:val="fr-CA"/>
        </w:rPr>
        <w:t>Cordes vocales (plis vocaux) : Replis muqueux soutenus par des ligaments élastiques, vibrent sous l’effet du mouvement de l’air</w:t>
      </w:r>
    </w:p>
    <w:p w:rsidR="00E36691" w:rsidRDefault="00E36691" w:rsidP="00E36691">
      <w:pPr>
        <w:pStyle w:val="Paragraphedeliste"/>
        <w:numPr>
          <w:ilvl w:val="3"/>
          <w:numId w:val="41"/>
        </w:numPr>
        <w:jc w:val="both"/>
        <w:rPr>
          <w:rFonts w:ascii="Baskerville Old Face" w:hAnsi="Baskerville Old Face"/>
          <w:sz w:val="24"/>
          <w:szCs w:val="24"/>
          <w:lang w:val="fr-CA"/>
        </w:rPr>
      </w:pPr>
      <w:r>
        <w:rPr>
          <w:rFonts w:ascii="Baskerville Old Face" w:hAnsi="Baskerville Old Face"/>
          <w:sz w:val="24"/>
          <w:szCs w:val="24"/>
          <w:lang w:val="fr-CA"/>
        </w:rPr>
        <w:t>Glotte : Cordes vocales et l’ouverture entre elles, se ferme lors de la déglutition</w:t>
      </w:r>
    </w:p>
    <w:p w:rsidR="00E36691" w:rsidRPr="00E36691" w:rsidRDefault="00E36691" w:rsidP="00E36691">
      <w:pPr>
        <w:jc w:val="center"/>
        <w:rPr>
          <w:rFonts w:ascii="Baskerville Old Face" w:hAnsi="Baskerville Old Face"/>
          <w:sz w:val="24"/>
          <w:szCs w:val="24"/>
          <w:lang w:val="fr-CA"/>
        </w:rPr>
      </w:pPr>
      <w:r>
        <w:rPr>
          <w:noProof/>
        </w:rPr>
        <w:drawing>
          <wp:inline distT="0" distB="0" distL="0" distR="0" wp14:anchorId="5F0D38ED" wp14:editId="4766401B">
            <wp:extent cx="3718560" cy="1459879"/>
            <wp:effectExtent l="0" t="0" r="0" b="698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62306" cy="1477053"/>
                    </a:xfrm>
                    <a:prstGeom prst="rect">
                      <a:avLst/>
                    </a:prstGeom>
                  </pic:spPr>
                </pic:pic>
              </a:graphicData>
            </a:graphic>
          </wp:inline>
        </w:drawing>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Trachée</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Bronchioles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Bronchioles terminales</w:t>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Zone respiratoire :</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Site des échanges gazeux</w:t>
      </w:r>
    </w:p>
    <w:p w:rsidR="00DF69E7" w:rsidRDefault="00DF69E7"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Les </w:t>
      </w:r>
      <w:r w:rsidRPr="00DF69E7">
        <w:rPr>
          <w:rFonts w:ascii="Baskerville Old Face" w:hAnsi="Baskerville Old Face"/>
          <w:b/>
          <w:sz w:val="24"/>
          <w:szCs w:val="24"/>
          <w:lang w:val="fr-CA"/>
        </w:rPr>
        <w:t>bronchioles terminales</w:t>
      </w:r>
      <w:r>
        <w:rPr>
          <w:rFonts w:ascii="Baskerville Old Face" w:hAnsi="Baskerville Old Face"/>
          <w:sz w:val="24"/>
          <w:szCs w:val="24"/>
          <w:lang w:val="fr-CA"/>
        </w:rPr>
        <w:t xml:space="preserve"> donnent naissance aux </w:t>
      </w:r>
      <w:r w:rsidRPr="00DF69E7">
        <w:rPr>
          <w:rFonts w:ascii="Baskerville Old Face" w:hAnsi="Baskerville Old Face"/>
          <w:b/>
          <w:sz w:val="24"/>
          <w:szCs w:val="24"/>
          <w:lang w:val="fr-CA"/>
        </w:rPr>
        <w:t>bronchioles respiratoires</w:t>
      </w:r>
      <w:r>
        <w:rPr>
          <w:rFonts w:ascii="Baskerville Old Face" w:hAnsi="Baskerville Old Face"/>
          <w:sz w:val="24"/>
          <w:szCs w:val="24"/>
          <w:lang w:val="fr-CA"/>
        </w:rPr>
        <w:t xml:space="preserve">. </w:t>
      </w:r>
    </w:p>
    <w:p w:rsidR="00DF69E7" w:rsidRDefault="00DF69E7"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Les </w:t>
      </w:r>
      <w:r w:rsidRPr="00DF69E7">
        <w:rPr>
          <w:rFonts w:ascii="Baskerville Old Face" w:hAnsi="Baskerville Old Face"/>
          <w:b/>
          <w:sz w:val="24"/>
          <w:szCs w:val="24"/>
          <w:lang w:val="fr-CA"/>
        </w:rPr>
        <w:t>bronchioles respiratoires</w:t>
      </w:r>
      <w:r>
        <w:rPr>
          <w:rFonts w:ascii="Baskerville Old Face" w:hAnsi="Baskerville Old Face"/>
          <w:sz w:val="24"/>
          <w:szCs w:val="24"/>
          <w:lang w:val="fr-CA"/>
        </w:rPr>
        <w:t xml:space="preserve"> donnent naissance aux </w:t>
      </w:r>
      <w:r w:rsidRPr="00DF69E7">
        <w:rPr>
          <w:rFonts w:ascii="Baskerville Old Face" w:hAnsi="Baskerville Old Face"/>
          <w:b/>
          <w:sz w:val="24"/>
          <w:szCs w:val="24"/>
          <w:lang w:val="fr-CA"/>
        </w:rPr>
        <w:t>conduits alvéolaires</w:t>
      </w:r>
      <w:r>
        <w:rPr>
          <w:rFonts w:ascii="Baskerville Old Face" w:hAnsi="Baskerville Old Face"/>
          <w:sz w:val="24"/>
          <w:szCs w:val="24"/>
          <w:lang w:val="fr-CA"/>
        </w:rPr>
        <w:t>.</w:t>
      </w:r>
    </w:p>
    <w:p w:rsidR="00F75ECE" w:rsidRPr="00F75ECE" w:rsidRDefault="00F75ECE" w:rsidP="006570B8">
      <w:pPr>
        <w:pStyle w:val="Paragraphedeliste"/>
        <w:numPr>
          <w:ilvl w:val="1"/>
          <w:numId w:val="41"/>
        </w:numPr>
        <w:jc w:val="both"/>
        <w:rPr>
          <w:rFonts w:ascii="Baskerville Old Face" w:hAnsi="Baskerville Old Face"/>
          <w:sz w:val="24"/>
          <w:szCs w:val="24"/>
          <w:lang w:val="fr-CA"/>
        </w:rPr>
      </w:pPr>
      <w:r w:rsidRPr="00F75ECE">
        <w:rPr>
          <w:rFonts w:ascii="Baskerville Old Face" w:hAnsi="Baskerville Old Face"/>
          <w:b/>
          <w:sz w:val="24"/>
          <w:szCs w:val="24"/>
          <w:lang w:val="fr-CA"/>
        </w:rPr>
        <w:t>Saccules respiratoires</w:t>
      </w:r>
      <w:r>
        <w:rPr>
          <w:rFonts w:ascii="Baskerville Old Face" w:hAnsi="Baskerville Old Face"/>
          <w:sz w:val="24"/>
          <w:szCs w:val="24"/>
          <w:lang w:val="fr-CA"/>
        </w:rPr>
        <w:t> : Regroupements de 2 alvéoles ou plus, à l’extrémité des conduits alvéolaires</w:t>
      </w:r>
      <w:r w:rsidRPr="00F75ECE">
        <w:rPr>
          <w:rFonts w:ascii="Baskerville Old Face" w:hAnsi="Baskerville Old Face"/>
          <w:sz w:val="24"/>
          <w:szCs w:val="24"/>
          <w:lang w:val="fr-CA"/>
        </w:rPr>
        <w:t xml:space="preserve"> </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Constitué de :</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Bronchioles respiratoires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Conduits alvéolaires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lastRenderedPageBreak/>
        <w:t>Alvéoles</w:t>
      </w:r>
      <w:r w:rsidR="00495CC2">
        <w:rPr>
          <w:rFonts w:ascii="Baskerville Old Face" w:hAnsi="Baskerville Old Face"/>
          <w:sz w:val="24"/>
          <w:szCs w:val="24"/>
          <w:lang w:val="fr-CA"/>
        </w:rPr>
        <w:t> : Très petites cavités remplies d’air et retrouvées le long des bronchioles respiratoires et des conduits alvéolaires</w:t>
      </w:r>
    </w:p>
    <w:p w:rsidR="00F54577" w:rsidRDefault="00F54577" w:rsidP="006570B8">
      <w:pPr>
        <w:pStyle w:val="Paragraphedeliste"/>
        <w:numPr>
          <w:ilvl w:val="3"/>
          <w:numId w:val="41"/>
        </w:numPr>
        <w:jc w:val="both"/>
        <w:rPr>
          <w:rFonts w:ascii="Baskerville Old Face" w:hAnsi="Baskerville Old Face"/>
          <w:sz w:val="24"/>
          <w:szCs w:val="24"/>
          <w:lang w:val="fr-CA"/>
        </w:rPr>
      </w:pPr>
      <w:r>
        <w:rPr>
          <w:rFonts w:ascii="Baskerville Old Face" w:hAnsi="Baskerville Old Face"/>
          <w:sz w:val="24"/>
          <w:szCs w:val="24"/>
          <w:lang w:val="fr-CA"/>
        </w:rPr>
        <w:t>Constitués de 2 types de cellules :</w:t>
      </w:r>
    </w:p>
    <w:p w:rsidR="00F54577" w:rsidRPr="00F54577" w:rsidRDefault="00F54577" w:rsidP="006570B8">
      <w:pPr>
        <w:pStyle w:val="Paragraphedeliste"/>
        <w:numPr>
          <w:ilvl w:val="4"/>
          <w:numId w:val="41"/>
        </w:numPr>
        <w:jc w:val="both"/>
        <w:rPr>
          <w:rFonts w:ascii="Baskerville Old Face" w:hAnsi="Baskerville Old Face"/>
          <w:sz w:val="24"/>
          <w:szCs w:val="24"/>
          <w:lang w:val="fr-CA"/>
        </w:rPr>
      </w:pPr>
      <w:r w:rsidRPr="00F54577">
        <w:rPr>
          <w:rFonts w:ascii="Baskerville Old Face" w:hAnsi="Baskerville Old Face"/>
          <w:sz w:val="24"/>
          <w:szCs w:val="24"/>
          <w:u w:val="single"/>
          <w:lang w:val="fr-CA"/>
        </w:rPr>
        <w:t>Pneumocytes de type I (Épithéliocytes respiratoires)</w:t>
      </w:r>
      <w:r>
        <w:rPr>
          <w:rFonts w:ascii="Baskerville Old Face" w:hAnsi="Baskerville Old Face"/>
          <w:sz w:val="24"/>
          <w:szCs w:val="24"/>
          <w:lang w:val="fr-CA"/>
        </w:rPr>
        <w:t xml:space="preserve"> : </w:t>
      </w:r>
      <w:r w:rsidRPr="00F54577">
        <w:rPr>
          <w:rFonts w:ascii="Baskerville Old Face" w:hAnsi="Baskerville Old Face" w:cs="Calibri"/>
          <w:sz w:val="24"/>
          <w:szCs w:val="24"/>
          <w:lang w:val="fr-CA"/>
        </w:rPr>
        <w:t>≈95%</w:t>
      </w:r>
      <w:r>
        <w:rPr>
          <w:rFonts w:ascii="Baskerville Old Face" w:hAnsi="Baskerville Old Face" w:cs="Calibri"/>
          <w:sz w:val="24"/>
          <w:szCs w:val="24"/>
          <w:lang w:val="fr-CA"/>
        </w:rPr>
        <w:t>. Cellules épithéliales squameuses</w:t>
      </w:r>
    </w:p>
    <w:p w:rsidR="00F54577" w:rsidRDefault="00F54577" w:rsidP="006570B8">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u w:val="single"/>
          <w:lang w:val="fr-CA"/>
        </w:rPr>
        <w:t>Pneumocytes de type II (Grandes épithéliocytes) </w:t>
      </w:r>
      <w:r>
        <w:rPr>
          <w:rFonts w:ascii="Baskerville Old Face" w:hAnsi="Baskerville Old Face"/>
          <w:sz w:val="24"/>
          <w:szCs w:val="24"/>
          <w:lang w:val="fr-CA"/>
        </w:rPr>
        <w:t xml:space="preserve">: dispersées </w:t>
      </w:r>
      <w:r w:rsidR="00041028">
        <w:rPr>
          <w:rFonts w:ascii="Baskerville Old Face" w:hAnsi="Baskerville Old Face"/>
          <w:sz w:val="24"/>
          <w:szCs w:val="24"/>
          <w:lang w:val="fr-CA"/>
        </w:rPr>
        <w:t>parmi les épithéliocytes respiratoires. Sécrètent le surfactant.</w:t>
      </w:r>
    </w:p>
    <w:p w:rsidR="00041028" w:rsidRDefault="00041028" w:rsidP="006570B8">
      <w:pPr>
        <w:pStyle w:val="Paragraphedeliste"/>
        <w:numPr>
          <w:ilvl w:val="5"/>
          <w:numId w:val="41"/>
        </w:numPr>
        <w:jc w:val="both"/>
        <w:rPr>
          <w:rFonts w:ascii="Baskerville Old Face" w:hAnsi="Baskerville Old Face"/>
          <w:sz w:val="24"/>
          <w:szCs w:val="24"/>
          <w:lang w:val="fr-CA"/>
        </w:rPr>
      </w:pPr>
      <w:r w:rsidRPr="00041028">
        <w:rPr>
          <w:rFonts w:ascii="Baskerville Old Face" w:hAnsi="Baskerville Old Face"/>
          <w:b/>
          <w:sz w:val="24"/>
          <w:szCs w:val="24"/>
          <w:lang w:val="fr-CA"/>
        </w:rPr>
        <w:t>Surfactant</w:t>
      </w:r>
      <w:r>
        <w:rPr>
          <w:rFonts w:ascii="Baskerville Old Face" w:hAnsi="Baskerville Old Face"/>
          <w:sz w:val="24"/>
          <w:szCs w:val="24"/>
          <w:lang w:val="fr-CA"/>
        </w:rPr>
        <w:t> : Substance huileuse (lipides) qui permet de gonfler les alvéoles (à la surface interne des alvéoles)</w:t>
      </w:r>
    </w:p>
    <w:p w:rsidR="00041028" w:rsidRDefault="00041028" w:rsidP="006570B8">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u w:val="single"/>
          <w:lang w:val="fr-CA"/>
        </w:rPr>
        <w:t>Macrophagocytes alvéolaires :</w:t>
      </w:r>
      <w:r>
        <w:rPr>
          <w:rFonts w:ascii="Baskerville Old Face" w:hAnsi="Baskerville Old Face"/>
          <w:sz w:val="24"/>
          <w:szCs w:val="24"/>
          <w:lang w:val="fr-CA"/>
        </w:rPr>
        <w:t xml:space="preserve"> </w:t>
      </w:r>
      <w:r w:rsidR="00ED1179">
        <w:rPr>
          <w:rFonts w:ascii="Baskerville Old Face" w:hAnsi="Baskerville Old Face"/>
          <w:sz w:val="24"/>
          <w:szCs w:val="24"/>
          <w:lang w:val="fr-CA"/>
        </w:rPr>
        <w:t>Éliminent les particules dans les alvéoles</w:t>
      </w:r>
    </w:p>
    <w:p w:rsidR="00ED1179" w:rsidRDefault="00ED1179" w:rsidP="006570B8">
      <w:pPr>
        <w:pStyle w:val="Paragraphedeliste"/>
        <w:numPr>
          <w:ilvl w:val="4"/>
          <w:numId w:val="41"/>
        </w:numPr>
        <w:jc w:val="both"/>
        <w:rPr>
          <w:rFonts w:ascii="Baskerville Old Face" w:hAnsi="Baskerville Old Face"/>
          <w:sz w:val="24"/>
          <w:szCs w:val="24"/>
          <w:lang w:val="fr-CA"/>
        </w:rPr>
      </w:pPr>
      <w:r>
        <w:rPr>
          <w:rFonts w:ascii="Baskerville Old Face" w:hAnsi="Baskerville Old Face"/>
          <w:sz w:val="24"/>
          <w:szCs w:val="24"/>
          <w:u w:val="single"/>
          <w:lang w:val="fr-CA"/>
        </w:rPr>
        <w:t>Membrane alvéocapillaire :</w:t>
      </w:r>
      <w:r>
        <w:rPr>
          <w:rFonts w:ascii="Baskerville Old Face" w:hAnsi="Baskerville Old Face"/>
          <w:sz w:val="24"/>
          <w:szCs w:val="24"/>
          <w:lang w:val="fr-CA"/>
        </w:rPr>
        <w:t xml:space="preserve"> Barrière air-sang, extrêmement mince (</w:t>
      </w:r>
      <w:r>
        <w:rPr>
          <w:rFonts w:ascii="Calibri" w:hAnsi="Calibri" w:cs="Calibri"/>
          <w:sz w:val="24"/>
          <w:szCs w:val="24"/>
          <w:lang w:val="fr-CA"/>
        </w:rPr>
        <w:t>≈</w:t>
      </w:r>
      <w:r>
        <w:rPr>
          <w:rFonts w:ascii="Baskerville Old Face" w:hAnsi="Baskerville Old Face"/>
          <w:sz w:val="24"/>
          <w:szCs w:val="24"/>
          <w:lang w:val="fr-CA"/>
        </w:rPr>
        <w:t xml:space="preserve"> 0,6 </w:t>
      </w:r>
      <w:r>
        <w:rPr>
          <w:rFonts w:ascii="Calibri" w:hAnsi="Calibri" w:cs="Calibri"/>
          <w:sz w:val="24"/>
          <w:szCs w:val="24"/>
          <w:lang w:val="fr-CA"/>
        </w:rPr>
        <w:t>μ</w:t>
      </w:r>
      <w:r>
        <w:rPr>
          <w:rFonts w:ascii="Baskerville Old Face" w:hAnsi="Baskerville Old Face"/>
          <w:sz w:val="24"/>
          <w:szCs w:val="24"/>
          <w:lang w:val="fr-CA"/>
        </w:rPr>
        <w:t>m) = paroi de l’alvéole + lames basales fusionnées + paroi capillaire</w:t>
      </w:r>
    </w:p>
    <w:p w:rsidR="00F75ECE" w:rsidRPr="00F75ECE" w:rsidRDefault="00F75ECE" w:rsidP="00F75ECE">
      <w:pPr>
        <w:jc w:val="center"/>
        <w:rPr>
          <w:rFonts w:ascii="Baskerville Old Face" w:hAnsi="Baskerville Old Face"/>
          <w:sz w:val="24"/>
          <w:szCs w:val="24"/>
          <w:lang w:val="fr-CA"/>
        </w:rPr>
      </w:pPr>
      <w:r>
        <w:rPr>
          <w:noProof/>
        </w:rPr>
        <w:drawing>
          <wp:inline distT="0" distB="0" distL="0" distR="0" wp14:anchorId="21465642" wp14:editId="62049B90">
            <wp:extent cx="1440180" cy="1197855"/>
            <wp:effectExtent l="0" t="0" r="7620" b="254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76015" cy="1227660"/>
                    </a:xfrm>
                    <a:prstGeom prst="rect">
                      <a:avLst/>
                    </a:prstGeom>
                  </pic:spPr>
                </pic:pic>
              </a:graphicData>
            </a:graphic>
          </wp:inline>
        </w:drawing>
      </w:r>
    </w:p>
    <w:p w:rsidR="00850852" w:rsidRDefault="00850852"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L’arbre bronchiole</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La trachée se divise en 2 bronches principales qui pénètrent dans les poumons.</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20 à 25 ordres de divisions :</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Bronches principales</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Bronches lombaires (secondaire)</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Bronches segmentaires (tertiaire)</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Bronchioles (moins de 1 mm de diamètre)</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Bronchioles terminales (moins de 0,5 mm de diamètre)</w:t>
      </w:r>
    </w:p>
    <w:p w:rsidR="00850852" w:rsidRDefault="00850852"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Changement de composition des parois </w:t>
      </w:r>
    </w:p>
    <w:p w:rsidR="00850852" w:rsidRDefault="00850852"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Cartilage : Anneaux </w:t>
      </w:r>
      <w:r>
        <w:rPr>
          <w:rFonts w:ascii="Calibri" w:hAnsi="Calibri" w:cs="Calibri"/>
          <w:sz w:val="24"/>
          <w:szCs w:val="24"/>
          <w:lang w:val="fr-CA"/>
        </w:rPr>
        <w:t>→</w:t>
      </w:r>
      <w:r>
        <w:rPr>
          <w:rFonts w:ascii="Baskerville Old Face" w:hAnsi="Baskerville Old Face"/>
          <w:sz w:val="24"/>
          <w:szCs w:val="24"/>
          <w:lang w:val="fr-CA"/>
        </w:rPr>
        <w:t xml:space="preserve"> </w:t>
      </w:r>
      <w:r w:rsidR="00DF69E7">
        <w:rPr>
          <w:rFonts w:ascii="Baskerville Old Face" w:hAnsi="Baskerville Old Face"/>
          <w:sz w:val="24"/>
          <w:szCs w:val="24"/>
          <w:lang w:val="fr-CA"/>
        </w:rPr>
        <w:t xml:space="preserve">Plaques </w:t>
      </w:r>
      <w:r w:rsidR="00DF69E7">
        <w:rPr>
          <w:rFonts w:ascii="Calibri" w:hAnsi="Calibri" w:cs="Calibri"/>
          <w:sz w:val="24"/>
          <w:szCs w:val="24"/>
          <w:lang w:val="fr-CA"/>
        </w:rPr>
        <w:t>→</w:t>
      </w:r>
      <w:r w:rsidR="00DF69E7">
        <w:rPr>
          <w:rFonts w:ascii="Baskerville Old Face" w:hAnsi="Baskerville Old Face"/>
          <w:sz w:val="24"/>
          <w:szCs w:val="24"/>
          <w:lang w:val="fr-CA"/>
        </w:rPr>
        <w:t xml:space="preserve"> Absence complète dans les bronchioles</w:t>
      </w:r>
    </w:p>
    <w:p w:rsidR="00DF69E7" w:rsidRDefault="00DF69E7"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Épithélium : Pseudostratifié prismatique </w:t>
      </w:r>
      <w:r>
        <w:rPr>
          <w:rFonts w:ascii="Calibri" w:hAnsi="Calibri" w:cs="Calibri"/>
          <w:sz w:val="24"/>
          <w:szCs w:val="24"/>
          <w:lang w:val="fr-CA"/>
        </w:rPr>
        <w:t>→</w:t>
      </w:r>
      <w:r>
        <w:rPr>
          <w:rFonts w:ascii="Baskerville Old Face" w:hAnsi="Baskerville Old Face"/>
          <w:sz w:val="24"/>
          <w:szCs w:val="24"/>
          <w:lang w:val="fr-CA"/>
        </w:rPr>
        <w:t xml:space="preserve"> prismatique </w:t>
      </w:r>
      <w:r>
        <w:rPr>
          <w:rFonts w:ascii="Calibri" w:hAnsi="Calibri" w:cs="Calibri"/>
          <w:sz w:val="24"/>
          <w:szCs w:val="24"/>
          <w:lang w:val="fr-CA"/>
        </w:rPr>
        <w:t>→</w:t>
      </w:r>
      <w:r>
        <w:rPr>
          <w:rFonts w:ascii="Baskerville Old Face" w:hAnsi="Baskerville Old Face"/>
          <w:sz w:val="24"/>
          <w:szCs w:val="24"/>
          <w:lang w:val="fr-CA"/>
        </w:rPr>
        <w:t xml:space="preserve"> cuboïde dans les bronchioles, absence de mucus et de cellules ciliées dans les bronchioles  </w:t>
      </w:r>
    </w:p>
    <w:p w:rsidR="00DF69E7" w:rsidRDefault="00DF69E7"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Muscles lisses : Proportion relative augmente dans les plus petits conduits</w:t>
      </w:r>
    </w:p>
    <w:p w:rsidR="00DF69E7" w:rsidRDefault="004672F6"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Poumons</w:t>
      </w:r>
    </w:p>
    <w:p w:rsidR="004672F6" w:rsidRDefault="004672F6" w:rsidP="006570B8">
      <w:pPr>
        <w:pStyle w:val="Paragraphedeliste"/>
        <w:numPr>
          <w:ilvl w:val="1"/>
          <w:numId w:val="41"/>
        </w:numPr>
        <w:jc w:val="both"/>
        <w:rPr>
          <w:rFonts w:ascii="Baskerville Old Face" w:hAnsi="Baskerville Old Face"/>
          <w:sz w:val="24"/>
          <w:szCs w:val="24"/>
          <w:u w:val="single"/>
          <w:lang w:val="fr-CA"/>
        </w:rPr>
      </w:pPr>
      <w:r>
        <w:rPr>
          <w:rFonts w:ascii="Baskerville Old Face" w:hAnsi="Baskerville Old Face"/>
          <w:sz w:val="24"/>
          <w:szCs w:val="24"/>
          <w:lang w:val="fr-CA"/>
        </w:rPr>
        <w:t xml:space="preserve">Surtout constitué d’alvéoles, le reste est </w:t>
      </w:r>
      <w:r w:rsidRPr="004672F6">
        <w:rPr>
          <w:rFonts w:ascii="Baskerville Old Face" w:hAnsi="Baskerville Old Face"/>
          <w:sz w:val="24"/>
          <w:szCs w:val="24"/>
          <w:u w:val="single"/>
          <w:lang w:val="fr-CA"/>
        </w:rPr>
        <w:t>un tissu conjonctif élastique</w:t>
      </w:r>
    </w:p>
    <w:p w:rsidR="004672F6" w:rsidRPr="004672F6" w:rsidRDefault="004672F6" w:rsidP="006570B8">
      <w:pPr>
        <w:pStyle w:val="Paragraphedeliste"/>
        <w:numPr>
          <w:ilvl w:val="1"/>
          <w:numId w:val="41"/>
        </w:numPr>
        <w:jc w:val="both"/>
        <w:rPr>
          <w:rFonts w:ascii="Baskerville Old Face" w:hAnsi="Baskerville Old Face"/>
          <w:sz w:val="24"/>
          <w:szCs w:val="24"/>
          <w:lang w:val="fr-CA"/>
        </w:rPr>
      </w:pPr>
      <w:r w:rsidRPr="004672F6">
        <w:rPr>
          <w:rFonts w:ascii="Baskerville Old Face" w:hAnsi="Baskerville Old Face"/>
          <w:sz w:val="24"/>
          <w:szCs w:val="24"/>
          <w:lang w:val="fr-CA"/>
        </w:rPr>
        <w:lastRenderedPageBreak/>
        <w:t xml:space="preserve">Chaque poumon est divisé en lobes, séparés par des scissures. </w:t>
      </w:r>
    </w:p>
    <w:p w:rsidR="004672F6" w:rsidRPr="004672F6" w:rsidRDefault="004672F6" w:rsidP="006570B8">
      <w:pPr>
        <w:pStyle w:val="Paragraphedeliste"/>
        <w:numPr>
          <w:ilvl w:val="2"/>
          <w:numId w:val="41"/>
        </w:numPr>
        <w:jc w:val="both"/>
        <w:rPr>
          <w:rFonts w:ascii="Baskerville Old Face" w:hAnsi="Baskerville Old Face"/>
          <w:sz w:val="24"/>
          <w:szCs w:val="24"/>
          <w:lang w:val="fr-CA"/>
        </w:rPr>
      </w:pPr>
      <w:r w:rsidRPr="004672F6">
        <w:rPr>
          <w:rFonts w:ascii="Baskerville Old Face" w:hAnsi="Baskerville Old Face"/>
          <w:sz w:val="24"/>
          <w:szCs w:val="24"/>
          <w:lang w:val="fr-CA"/>
        </w:rPr>
        <w:t>Poumon droit : 3 lobes</w:t>
      </w:r>
    </w:p>
    <w:p w:rsidR="004672F6" w:rsidRDefault="004672F6" w:rsidP="006570B8">
      <w:pPr>
        <w:pStyle w:val="Paragraphedeliste"/>
        <w:numPr>
          <w:ilvl w:val="2"/>
          <w:numId w:val="41"/>
        </w:numPr>
        <w:jc w:val="both"/>
        <w:rPr>
          <w:rFonts w:ascii="Baskerville Old Face" w:hAnsi="Baskerville Old Face"/>
          <w:sz w:val="24"/>
          <w:szCs w:val="24"/>
          <w:lang w:val="fr-CA"/>
        </w:rPr>
      </w:pPr>
      <w:r w:rsidRPr="004672F6">
        <w:rPr>
          <w:rFonts w:ascii="Baskerville Old Face" w:hAnsi="Baskerville Old Face"/>
          <w:sz w:val="24"/>
          <w:szCs w:val="24"/>
          <w:lang w:val="fr-CA"/>
        </w:rPr>
        <w:t>Poumon gauche : 2 lobes</w:t>
      </w:r>
    </w:p>
    <w:p w:rsidR="004672F6" w:rsidRDefault="004672F6"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Hile du poumon : Région de la surface</w:t>
      </w:r>
      <w:r w:rsidR="00414E5A">
        <w:rPr>
          <w:rFonts w:ascii="Baskerville Old Face" w:hAnsi="Baskerville Old Face"/>
          <w:sz w:val="24"/>
          <w:szCs w:val="24"/>
          <w:lang w:val="fr-CA"/>
        </w:rPr>
        <w:t xml:space="preserve"> médiane par où pénètrent les structures (bronches principales, vaisseaux sanguins, vaisseaux lymphatiques, nerfs)</w:t>
      </w:r>
    </w:p>
    <w:p w:rsidR="00414E5A" w:rsidRDefault="00876BBD" w:rsidP="006570B8">
      <w:pPr>
        <w:pStyle w:val="Paragraphedeliste"/>
        <w:numPr>
          <w:ilvl w:val="0"/>
          <w:numId w:val="41"/>
        </w:numPr>
        <w:jc w:val="both"/>
        <w:rPr>
          <w:rFonts w:ascii="Baskerville Old Face" w:hAnsi="Baskerville Old Face"/>
          <w:sz w:val="24"/>
          <w:szCs w:val="24"/>
          <w:lang w:val="fr-CA"/>
        </w:rPr>
      </w:pPr>
      <w:r>
        <w:rPr>
          <w:rFonts w:ascii="Baskerville Old Face" w:hAnsi="Baskerville Old Face"/>
          <w:sz w:val="24"/>
          <w:szCs w:val="24"/>
          <w:lang w:val="fr-CA"/>
        </w:rPr>
        <w:t>Pièvre</w:t>
      </w:r>
    </w:p>
    <w:p w:rsidR="00876BBD" w:rsidRDefault="00876BBD"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Membrane séreuse composée de 2 feuillets :</w:t>
      </w:r>
    </w:p>
    <w:p w:rsidR="00876BBD" w:rsidRDefault="00876BBD"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Pièvre pariétale : Tapisse la paroi thoracique, le diaphragme et le médiastin</w:t>
      </w:r>
    </w:p>
    <w:p w:rsidR="00876BBD" w:rsidRDefault="00876BBD"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Pièvre viscérale : Recouvre la surface du poumon</w:t>
      </w:r>
    </w:p>
    <w:p w:rsidR="00876BBD" w:rsidRDefault="00876BBD"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 xml:space="preserve">Liquide pleural : Sécrétion (sérosité) dans la </w:t>
      </w:r>
      <w:r w:rsidRPr="00876BBD">
        <w:rPr>
          <w:rFonts w:ascii="Baskerville Old Face" w:hAnsi="Baskerville Old Face"/>
          <w:sz w:val="24"/>
          <w:szCs w:val="24"/>
          <w:u w:val="single"/>
          <w:lang w:val="fr-CA"/>
        </w:rPr>
        <w:t>cavité pleurale</w:t>
      </w:r>
    </w:p>
    <w:p w:rsidR="00876BBD" w:rsidRDefault="00876BBD" w:rsidP="006570B8">
      <w:pPr>
        <w:pStyle w:val="Paragraphedeliste"/>
        <w:numPr>
          <w:ilvl w:val="1"/>
          <w:numId w:val="41"/>
        </w:numPr>
        <w:jc w:val="both"/>
        <w:rPr>
          <w:rFonts w:ascii="Baskerville Old Face" w:hAnsi="Baskerville Old Face"/>
          <w:sz w:val="24"/>
          <w:szCs w:val="24"/>
          <w:lang w:val="fr-CA"/>
        </w:rPr>
      </w:pPr>
      <w:r>
        <w:rPr>
          <w:rFonts w:ascii="Baskerville Old Face" w:hAnsi="Baskerville Old Face"/>
          <w:sz w:val="24"/>
          <w:szCs w:val="24"/>
          <w:lang w:val="fr-CA"/>
        </w:rPr>
        <w:t>Fonctions :</w:t>
      </w:r>
    </w:p>
    <w:p w:rsidR="00876BBD" w:rsidRDefault="00876BBD"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Lubrifiant : permet aux feuillets de glisser facilement l’un contre l’autre durant la respiration</w:t>
      </w:r>
    </w:p>
    <w:p w:rsidR="00876BBD" w:rsidRDefault="00876BBD" w:rsidP="006570B8">
      <w:pPr>
        <w:pStyle w:val="Paragraphedeliste"/>
        <w:numPr>
          <w:ilvl w:val="2"/>
          <w:numId w:val="41"/>
        </w:numPr>
        <w:jc w:val="both"/>
        <w:rPr>
          <w:rFonts w:ascii="Baskerville Old Face" w:hAnsi="Baskerville Old Face"/>
          <w:sz w:val="24"/>
          <w:szCs w:val="24"/>
          <w:lang w:val="fr-CA"/>
        </w:rPr>
      </w:pPr>
      <w:r>
        <w:rPr>
          <w:rFonts w:ascii="Baskerville Old Face" w:hAnsi="Baskerville Old Face"/>
          <w:sz w:val="24"/>
          <w:szCs w:val="24"/>
          <w:lang w:val="fr-CA"/>
        </w:rPr>
        <w:t>Empêche la séparation des feuillets l’un de l’autre</w:t>
      </w:r>
    </w:p>
    <w:p w:rsidR="00876BBD" w:rsidRDefault="00876BBD" w:rsidP="00876BBD">
      <w:pPr>
        <w:jc w:val="both"/>
        <w:rPr>
          <w:rFonts w:ascii="Baskerville Old Face" w:hAnsi="Baskerville Old Face"/>
          <w:sz w:val="24"/>
          <w:szCs w:val="24"/>
          <w:u w:val="single"/>
          <w:lang w:val="fr-CA"/>
        </w:rPr>
      </w:pPr>
      <w:r>
        <w:rPr>
          <w:rFonts w:ascii="Baskerville Old Face" w:hAnsi="Baskerville Old Face"/>
          <w:sz w:val="24"/>
          <w:szCs w:val="24"/>
          <w:u w:val="single"/>
          <w:lang w:val="fr-CA"/>
        </w:rPr>
        <w:t>Pression</w:t>
      </w:r>
    </w:p>
    <w:p w:rsidR="00876BBD" w:rsidRDefault="00876BBD" w:rsidP="006570B8">
      <w:pPr>
        <w:pStyle w:val="Paragraphedeliste"/>
        <w:numPr>
          <w:ilvl w:val="0"/>
          <w:numId w:val="42"/>
        </w:numPr>
        <w:jc w:val="both"/>
        <w:rPr>
          <w:rFonts w:ascii="Baskerville Old Face" w:hAnsi="Baskerville Old Face"/>
          <w:sz w:val="24"/>
          <w:szCs w:val="24"/>
          <w:lang w:val="fr-CA"/>
        </w:rPr>
      </w:pPr>
      <w:r>
        <w:rPr>
          <w:rFonts w:ascii="Baskerville Old Face" w:hAnsi="Baskerville Old Face"/>
          <w:sz w:val="24"/>
          <w:szCs w:val="24"/>
          <w:lang w:val="fr-CA"/>
        </w:rPr>
        <w:t>Pression atmosphérique (P</w:t>
      </w:r>
      <w:r>
        <w:rPr>
          <w:rFonts w:ascii="Baskerville Old Face" w:hAnsi="Baskerville Old Face"/>
          <w:sz w:val="24"/>
          <w:szCs w:val="24"/>
          <w:vertAlign w:val="subscript"/>
          <w:lang w:val="fr-CA"/>
        </w:rPr>
        <w:t>atm</w:t>
      </w:r>
      <w:r>
        <w:rPr>
          <w:rFonts w:ascii="Baskerville Old Face" w:hAnsi="Baskerville Old Face"/>
          <w:sz w:val="24"/>
          <w:szCs w:val="24"/>
          <w:lang w:val="fr-CA"/>
        </w:rPr>
        <w:t>) : Pression exercée par l’air ambiant (=760 mm Hg au niveau de la mer)</w:t>
      </w:r>
    </w:p>
    <w:p w:rsidR="00876BBD" w:rsidRDefault="00876BBD" w:rsidP="006570B8">
      <w:pPr>
        <w:pStyle w:val="Paragraphedeliste"/>
        <w:numPr>
          <w:ilvl w:val="0"/>
          <w:numId w:val="42"/>
        </w:numPr>
        <w:jc w:val="both"/>
        <w:rPr>
          <w:rFonts w:ascii="Baskerville Old Face" w:hAnsi="Baskerville Old Face"/>
          <w:sz w:val="24"/>
          <w:szCs w:val="24"/>
          <w:lang w:val="fr-CA"/>
        </w:rPr>
      </w:pPr>
      <w:r>
        <w:rPr>
          <w:rFonts w:ascii="Baskerville Old Face" w:hAnsi="Baskerville Old Face"/>
          <w:sz w:val="24"/>
          <w:szCs w:val="24"/>
          <w:lang w:val="fr-CA"/>
        </w:rPr>
        <w:t>Pression intra-alvéolaire (P</w:t>
      </w:r>
      <w:r>
        <w:rPr>
          <w:rFonts w:ascii="Baskerville Old Face" w:hAnsi="Baskerville Old Face"/>
          <w:sz w:val="24"/>
          <w:szCs w:val="24"/>
          <w:vertAlign w:val="subscript"/>
          <w:lang w:val="fr-CA"/>
        </w:rPr>
        <w:t>alv</w:t>
      </w:r>
      <w:r>
        <w:rPr>
          <w:rFonts w:ascii="Baskerville Old Face" w:hAnsi="Baskerville Old Face"/>
          <w:sz w:val="24"/>
          <w:szCs w:val="24"/>
          <w:lang w:val="fr-CA"/>
        </w:rPr>
        <w:t>) : Pression à l’intérieur des alvéoles</w:t>
      </w:r>
    </w:p>
    <w:p w:rsidR="00876BBD" w:rsidRDefault="00876BBD" w:rsidP="006570B8">
      <w:pPr>
        <w:pStyle w:val="Paragraphedeliste"/>
        <w:numPr>
          <w:ilvl w:val="1"/>
          <w:numId w:val="42"/>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alv</w:t>
      </w:r>
      <w:r>
        <w:rPr>
          <w:rFonts w:ascii="Baskerville Old Face" w:hAnsi="Baskerville Old Face"/>
          <w:sz w:val="24"/>
          <w:szCs w:val="24"/>
          <w:lang w:val="fr-CA"/>
        </w:rPr>
        <w:t xml:space="preserve"> fluctue pendant la respiration, mais devient égale à P</w:t>
      </w:r>
      <w:r>
        <w:rPr>
          <w:rFonts w:ascii="Baskerville Old Face" w:hAnsi="Baskerville Old Face"/>
          <w:sz w:val="24"/>
          <w:szCs w:val="24"/>
          <w:vertAlign w:val="subscript"/>
          <w:lang w:val="fr-CA"/>
        </w:rPr>
        <w:t>atm</w:t>
      </w:r>
      <w:r>
        <w:rPr>
          <w:rFonts w:ascii="Baskerville Old Face" w:hAnsi="Baskerville Old Face"/>
          <w:sz w:val="24"/>
          <w:szCs w:val="24"/>
          <w:lang w:val="fr-CA"/>
        </w:rPr>
        <w:t xml:space="preserve"> entre l’inspiration et l’expiration</w:t>
      </w:r>
    </w:p>
    <w:p w:rsidR="005A4D64" w:rsidRPr="005A4D64" w:rsidRDefault="005A4D64" w:rsidP="006570B8">
      <w:pPr>
        <w:pStyle w:val="Paragraphedeliste"/>
        <w:numPr>
          <w:ilvl w:val="1"/>
          <w:numId w:val="42"/>
        </w:numPr>
        <w:jc w:val="both"/>
        <w:rPr>
          <w:rFonts w:ascii="Baskerville Old Face" w:hAnsi="Baskerville Old Face"/>
          <w:sz w:val="24"/>
          <w:szCs w:val="24"/>
          <w:lang w:val="fr-CA"/>
        </w:rPr>
      </w:pPr>
      <w:r w:rsidRPr="005A4D64">
        <w:rPr>
          <w:rFonts w:ascii="Baskerville Old Face" w:hAnsi="Baskerville Old Face"/>
          <w:sz w:val="24"/>
          <w:szCs w:val="24"/>
          <w:lang w:val="fr-CA"/>
        </w:rPr>
        <w:t>P</w:t>
      </w:r>
      <w:r w:rsidRPr="005A4D64">
        <w:rPr>
          <w:rFonts w:ascii="Baskerville Old Face" w:hAnsi="Baskerville Old Face"/>
          <w:sz w:val="24"/>
          <w:szCs w:val="24"/>
          <w:vertAlign w:val="subscript"/>
          <w:lang w:val="fr-CA"/>
        </w:rPr>
        <w:t xml:space="preserve">atm </w:t>
      </w:r>
      <w:r w:rsidRPr="005A4D64">
        <w:rPr>
          <w:rFonts w:ascii="Baskerville Old Face" w:hAnsi="Baskerville Old Face" w:cs="Calibri"/>
          <w:sz w:val="24"/>
          <w:szCs w:val="24"/>
          <w:lang w:val="fr-CA"/>
        </w:rPr>
        <w:t>&gt; P</w:t>
      </w:r>
      <w:r w:rsidRPr="005A4D64">
        <w:rPr>
          <w:rFonts w:ascii="Baskerville Old Face" w:hAnsi="Baskerville Old Face" w:cs="Calibri"/>
          <w:sz w:val="24"/>
          <w:szCs w:val="24"/>
          <w:vertAlign w:val="subscript"/>
          <w:lang w:val="fr-CA"/>
        </w:rPr>
        <w:t>alv</w:t>
      </w:r>
      <w:r w:rsidRPr="005A4D64">
        <w:rPr>
          <w:rFonts w:ascii="Baskerville Old Face" w:hAnsi="Baskerville Old Face" w:cs="Calibri"/>
          <w:sz w:val="24"/>
          <w:szCs w:val="24"/>
          <w:lang w:val="fr-CA"/>
        </w:rPr>
        <w:t xml:space="preserve"> = inspiration</w:t>
      </w:r>
    </w:p>
    <w:p w:rsidR="005A4D64" w:rsidRPr="00E36691" w:rsidRDefault="005A4D64" w:rsidP="006570B8">
      <w:pPr>
        <w:pStyle w:val="Paragraphedeliste"/>
        <w:numPr>
          <w:ilvl w:val="1"/>
          <w:numId w:val="42"/>
        </w:numPr>
        <w:jc w:val="both"/>
        <w:rPr>
          <w:rFonts w:ascii="Baskerville Old Face" w:hAnsi="Baskerville Old Face"/>
          <w:sz w:val="24"/>
          <w:szCs w:val="24"/>
          <w:lang w:val="fr-CA"/>
        </w:rPr>
      </w:pPr>
      <w:r w:rsidRPr="005A4D64">
        <w:rPr>
          <w:rFonts w:ascii="Baskerville Old Face" w:hAnsi="Baskerville Old Face"/>
          <w:sz w:val="24"/>
          <w:szCs w:val="24"/>
          <w:lang w:val="fr-CA"/>
        </w:rPr>
        <w:t>P</w:t>
      </w:r>
      <w:r w:rsidRPr="005A4D64">
        <w:rPr>
          <w:rFonts w:ascii="Baskerville Old Face" w:hAnsi="Baskerville Old Face"/>
          <w:sz w:val="24"/>
          <w:szCs w:val="24"/>
          <w:vertAlign w:val="subscript"/>
          <w:lang w:val="fr-CA"/>
        </w:rPr>
        <w:t>atm</w:t>
      </w:r>
      <w:r w:rsidRPr="005A4D64">
        <w:rPr>
          <w:rFonts w:ascii="Baskerville Old Face" w:hAnsi="Baskerville Old Face"/>
          <w:sz w:val="24"/>
          <w:szCs w:val="24"/>
          <w:lang w:val="fr-CA"/>
        </w:rPr>
        <w:t xml:space="preserve"> </w:t>
      </w:r>
      <w:r w:rsidRPr="005A4D64">
        <w:rPr>
          <w:rFonts w:ascii="Baskerville Old Face" w:hAnsi="Baskerville Old Face" w:cs="Calibri"/>
          <w:sz w:val="24"/>
          <w:szCs w:val="24"/>
          <w:lang w:val="fr-CA"/>
        </w:rPr>
        <w:t>&lt;</w:t>
      </w:r>
      <w:r w:rsidRPr="005A4D64">
        <w:rPr>
          <w:rFonts w:ascii="Baskerville Old Face" w:hAnsi="Baskerville Old Face"/>
          <w:sz w:val="24"/>
          <w:szCs w:val="24"/>
          <w:lang w:val="fr-CA"/>
        </w:rPr>
        <w:t xml:space="preserve"> P</w:t>
      </w:r>
      <w:r w:rsidRPr="005A4D64">
        <w:rPr>
          <w:rFonts w:ascii="Baskerville Old Face" w:hAnsi="Baskerville Old Face"/>
          <w:sz w:val="24"/>
          <w:szCs w:val="24"/>
          <w:vertAlign w:val="subscript"/>
          <w:lang w:val="fr-CA"/>
        </w:rPr>
        <w:t>alv</w:t>
      </w:r>
      <w:r w:rsidRPr="005A4D64">
        <w:rPr>
          <w:rFonts w:ascii="Baskerville Old Face" w:hAnsi="Baskerville Old Face"/>
          <w:sz w:val="24"/>
          <w:szCs w:val="24"/>
          <w:lang w:val="fr-CA"/>
        </w:rPr>
        <w:t xml:space="preserve"> = </w:t>
      </w:r>
      <w:r w:rsidRPr="00E36691">
        <w:rPr>
          <w:rFonts w:ascii="Baskerville Old Face" w:hAnsi="Baskerville Old Face"/>
          <w:sz w:val="24"/>
          <w:szCs w:val="24"/>
          <w:lang w:val="fr-CA"/>
        </w:rPr>
        <w:t>expiration</w:t>
      </w:r>
    </w:p>
    <w:p w:rsidR="00E36691" w:rsidRPr="00E36691" w:rsidRDefault="00E36691" w:rsidP="006570B8">
      <w:pPr>
        <w:pStyle w:val="Paragraphedeliste"/>
        <w:numPr>
          <w:ilvl w:val="1"/>
          <w:numId w:val="42"/>
        </w:numPr>
        <w:jc w:val="both"/>
        <w:rPr>
          <w:rFonts w:ascii="Baskerville Old Face" w:hAnsi="Baskerville Old Face"/>
          <w:sz w:val="24"/>
          <w:szCs w:val="24"/>
          <w:lang w:val="fr-CA"/>
        </w:rPr>
      </w:pPr>
      <w:r w:rsidRPr="00E36691">
        <w:rPr>
          <w:rFonts w:ascii="Baskerville Old Face" w:hAnsi="Baskerville Old Face"/>
          <w:sz w:val="24"/>
          <w:szCs w:val="24"/>
          <w:lang w:val="fr-CA"/>
        </w:rPr>
        <w:t>Si P est négative, P</w:t>
      </w:r>
      <w:r w:rsidRPr="00E36691">
        <w:rPr>
          <w:rFonts w:ascii="Baskerville Old Face" w:hAnsi="Baskerville Old Face"/>
          <w:sz w:val="24"/>
          <w:szCs w:val="24"/>
          <w:vertAlign w:val="subscript"/>
          <w:lang w:val="fr-CA"/>
        </w:rPr>
        <w:t>alv</w:t>
      </w:r>
      <w:r w:rsidRPr="00E36691">
        <w:rPr>
          <w:rFonts w:ascii="Baskerville Old Face" w:hAnsi="Baskerville Old Face" w:cs="Calibri"/>
          <w:sz w:val="24"/>
          <w:szCs w:val="24"/>
          <w:lang w:val="fr-CA"/>
        </w:rPr>
        <w:t>&gt;</w:t>
      </w:r>
      <w:r w:rsidRPr="00E36691">
        <w:rPr>
          <w:rFonts w:ascii="Baskerville Old Face" w:hAnsi="Baskerville Old Face"/>
          <w:sz w:val="24"/>
          <w:szCs w:val="24"/>
          <w:lang w:val="fr-CA"/>
        </w:rPr>
        <w:t xml:space="preserve"> 760 mm Hg</w:t>
      </w:r>
    </w:p>
    <w:p w:rsidR="00E36691" w:rsidRPr="00E36691" w:rsidRDefault="00E36691" w:rsidP="006570B8">
      <w:pPr>
        <w:pStyle w:val="Paragraphedeliste"/>
        <w:numPr>
          <w:ilvl w:val="1"/>
          <w:numId w:val="42"/>
        </w:numPr>
        <w:jc w:val="both"/>
        <w:rPr>
          <w:rFonts w:ascii="Baskerville Old Face" w:hAnsi="Baskerville Old Face"/>
          <w:sz w:val="24"/>
          <w:szCs w:val="24"/>
          <w:lang w:val="fr-CA"/>
        </w:rPr>
      </w:pPr>
      <w:r w:rsidRPr="00E36691">
        <w:rPr>
          <w:rFonts w:ascii="Baskerville Old Face" w:hAnsi="Baskerville Old Face"/>
          <w:sz w:val="24"/>
          <w:szCs w:val="24"/>
          <w:lang w:val="fr-CA"/>
        </w:rPr>
        <w:t>Si P est positive, P</w:t>
      </w:r>
      <w:r w:rsidRPr="00E36691">
        <w:rPr>
          <w:rFonts w:ascii="Baskerville Old Face" w:hAnsi="Baskerville Old Face"/>
          <w:sz w:val="24"/>
          <w:szCs w:val="24"/>
          <w:vertAlign w:val="subscript"/>
          <w:lang w:val="fr-CA"/>
        </w:rPr>
        <w:t>alv</w:t>
      </w:r>
      <w:r w:rsidRPr="00E36691">
        <w:rPr>
          <w:rFonts w:ascii="Baskerville Old Face" w:hAnsi="Baskerville Old Face" w:cs="Calibri"/>
          <w:sz w:val="24"/>
          <w:szCs w:val="24"/>
          <w:lang w:val="fr-CA"/>
        </w:rPr>
        <w:t>&lt; 760 mm Hg</w:t>
      </w:r>
    </w:p>
    <w:p w:rsidR="00876BBD" w:rsidRDefault="00876BBD" w:rsidP="006570B8">
      <w:pPr>
        <w:pStyle w:val="Paragraphedeliste"/>
        <w:numPr>
          <w:ilvl w:val="0"/>
          <w:numId w:val="42"/>
        </w:numPr>
        <w:jc w:val="both"/>
        <w:rPr>
          <w:rFonts w:ascii="Baskerville Old Face" w:hAnsi="Baskerville Old Face"/>
          <w:sz w:val="24"/>
          <w:szCs w:val="24"/>
          <w:lang w:val="fr-CA"/>
        </w:rPr>
      </w:pPr>
      <w:r>
        <w:rPr>
          <w:rFonts w:ascii="Baskerville Old Face" w:hAnsi="Baskerville Old Face"/>
          <w:sz w:val="24"/>
          <w:szCs w:val="24"/>
          <w:lang w:val="fr-CA"/>
        </w:rPr>
        <w:t>Pression intrapleurale (P</w:t>
      </w:r>
      <w:r>
        <w:rPr>
          <w:rFonts w:ascii="Baskerville Old Face" w:hAnsi="Baskerville Old Face"/>
          <w:sz w:val="24"/>
          <w:szCs w:val="24"/>
          <w:vertAlign w:val="subscript"/>
          <w:lang w:val="fr-CA"/>
        </w:rPr>
        <w:t>ip</w:t>
      </w:r>
      <w:r>
        <w:rPr>
          <w:rFonts w:ascii="Baskerville Old Face" w:hAnsi="Baskerville Old Face"/>
          <w:sz w:val="24"/>
          <w:szCs w:val="24"/>
          <w:lang w:val="fr-CA"/>
        </w:rPr>
        <w:t>) : Pression à l’intérieur de la cavité pleurale</w:t>
      </w:r>
    </w:p>
    <w:p w:rsidR="00876BBD" w:rsidRDefault="00876BBD" w:rsidP="006570B8">
      <w:pPr>
        <w:pStyle w:val="Paragraphedeliste"/>
        <w:numPr>
          <w:ilvl w:val="1"/>
          <w:numId w:val="42"/>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ip</w:t>
      </w:r>
      <w:r>
        <w:rPr>
          <w:rFonts w:ascii="Baskerville Old Face" w:hAnsi="Baskerville Old Face"/>
          <w:sz w:val="24"/>
          <w:szCs w:val="24"/>
          <w:lang w:val="fr-CA"/>
        </w:rPr>
        <w:t xml:space="preserve"> est toujours inférieure à P</w:t>
      </w:r>
      <w:r>
        <w:rPr>
          <w:rFonts w:ascii="Baskerville Old Face" w:hAnsi="Baskerville Old Face"/>
          <w:sz w:val="24"/>
          <w:szCs w:val="24"/>
          <w:vertAlign w:val="subscript"/>
          <w:lang w:val="fr-CA"/>
        </w:rPr>
        <w:t>alv</w:t>
      </w:r>
      <w:r>
        <w:rPr>
          <w:rFonts w:ascii="Baskerville Old Face" w:hAnsi="Baskerville Old Face"/>
          <w:sz w:val="24"/>
          <w:szCs w:val="24"/>
          <w:lang w:val="fr-CA"/>
        </w:rPr>
        <w:t xml:space="preserve"> (d’environ 4 mm Hg)</w:t>
      </w:r>
    </w:p>
    <w:p w:rsidR="00CC007B" w:rsidRDefault="00CC007B" w:rsidP="006570B8">
      <w:pPr>
        <w:pStyle w:val="Paragraphedeliste"/>
        <w:numPr>
          <w:ilvl w:val="1"/>
          <w:numId w:val="42"/>
        </w:numPr>
        <w:jc w:val="both"/>
        <w:rPr>
          <w:rFonts w:ascii="Baskerville Old Face" w:hAnsi="Baskerville Old Face"/>
          <w:sz w:val="24"/>
          <w:szCs w:val="24"/>
          <w:lang w:val="fr-CA"/>
        </w:rPr>
      </w:pPr>
      <w:r>
        <w:rPr>
          <w:rFonts w:ascii="Baskerville Old Face" w:hAnsi="Baskerville Old Face"/>
          <w:sz w:val="24"/>
          <w:szCs w:val="24"/>
          <w:lang w:val="fr-CA"/>
        </w:rPr>
        <w:t>Toujours négative</w:t>
      </w:r>
    </w:p>
    <w:p w:rsidR="006C6818" w:rsidRDefault="006C6818" w:rsidP="006570B8">
      <w:pPr>
        <w:pStyle w:val="Paragraphedeliste"/>
        <w:numPr>
          <w:ilvl w:val="2"/>
          <w:numId w:val="42"/>
        </w:numPr>
        <w:jc w:val="both"/>
        <w:rPr>
          <w:rFonts w:ascii="Baskerville Old Face" w:hAnsi="Baskerville Old Face"/>
          <w:sz w:val="24"/>
          <w:szCs w:val="24"/>
          <w:lang w:val="fr-CA"/>
        </w:rPr>
      </w:pPr>
      <w:r>
        <w:rPr>
          <w:rFonts w:ascii="Baskerville Old Face" w:hAnsi="Baskerville Old Face"/>
          <w:sz w:val="24"/>
          <w:szCs w:val="24"/>
          <w:lang w:val="fr-CA"/>
        </w:rPr>
        <w:t>Les poumons ont tendance à se rétracter à cause de :</w:t>
      </w:r>
    </w:p>
    <w:p w:rsidR="00CC007B" w:rsidRDefault="00CC007B" w:rsidP="006570B8">
      <w:pPr>
        <w:pStyle w:val="Paragraphedeliste"/>
        <w:numPr>
          <w:ilvl w:val="3"/>
          <w:numId w:val="42"/>
        </w:numPr>
        <w:jc w:val="both"/>
        <w:rPr>
          <w:rFonts w:ascii="Baskerville Old Face" w:hAnsi="Baskerville Old Face"/>
          <w:sz w:val="24"/>
          <w:szCs w:val="24"/>
          <w:lang w:val="fr-CA"/>
        </w:rPr>
      </w:pPr>
      <w:r>
        <w:rPr>
          <w:rFonts w:ascii="Baskerville Old Face" w:hAnsi="Baskerville Old Face"/>
          <w:sz w:val="24"/>
          <w:szCs w:val="24"/>
          <w:lang w:val="fr-CA"/>
        </w:rPr>
        <w:t xml:space="preserve">L’élasticité </w:t>
      </w:r>
      <w:r w:rsidR="006C6818">
        <w:rPr>
          <w:rFonts w:ascii="Baskerville Old Face" w:hAnsi="Baskerville Old Face"/>
          <w:sz w:val="24"/>
          <w:szCs w:val="24"/>
          <w:lang w:val="fr-CA"/>
        </w:rPr>
        <w:t>de leur tissu</w:t>
      </w:r>
    </w:p>
    <w:p w:rsidR="006C6818" w:rsidRDefault="006C6818" w:rsidP="006570B8">
      <w:pPr>
        <w:pStyle w:val="Paragraphedeliste"/>
        <w:numPr>
          <w:ilvl w:val="3"/>
          <w:numId w:val="42"/>
        </w:numPr>
        <w:jc w:val="both"/>
        <w:rPr>
          <w:rFonts w:ascii="Baskerville Old Face" w:hAnsi="Baskerville Old Face"/>
          <w:sz w:val="24"/>
          <w:szCs w:val="24"/>
          <w:lang w:val="fr-CA"/>
        </w:rPr>
      </w:pPr>
      <w:r>
        <w:rPr>
          <w:rFonts w:ascii="Baskerville Old Face" w:hAnsi="Baskerville Old Face"/>
          <w:sz w:val="24"/>
          <w:szCs w:val="24"/>
          <w:lang w:val="fr-CA"/>
        </w:rPr>
        <w:t>La tension de surface dans les alvéoles</w:t>
      </w:r>
    </w:p>
    <w:p w:rsidR="005265C6" w:rsidRDefault="005265C6" w:rsidP="006570B8">
      <w:pPr>
        <w:pStyle w:val="Paragraphedeliste"/>
        <w:numPr>
          <w:ilvl w:val="1"/>
          <w:numId w:val="42"/>
        </w:numPr>
        <w:jc w:val="both"/>
        <w:rPr>
          <w:rFonts w:ascii="Baskerville Old Face" w:hAnsi="Baskerville Old Face"/>
          <w:sz w:val="24"/>
          <w:szCs w:val="24"/>
          <w:lang w:val="fr-CA"/>
        </w:rPr>
      </w:pPr>
      <w:r>
        <w:rPr>
          <w:rFonts w:ascii="Baskerville Old Face" w:hAnsi="Baskerville Old Face"/>
          <w:sz w:val="24"/>
          <w:szCs w:val="24"/>
          <w:lang w:val="fr-CA"/>
        </w:rPr>
        <w:t>Comment changer cette pression?</w:t>
      </w:r>
    </w:p>
    <w:p w:rsidR="005265C6" w:rsidRDefault="005265C6" w:rsidP="006570B8">
      <w:pPr>
        <w:pStyle w:val="Paragraphedeliste"/>
        <w:numPr>
          <w:ilvl w:val="2"/>
          <w:numId w:val="42"/>
        </w:numPr>
        <w:jc w:val="both"/>
        <w:rPr>
          <w:rFonts w:ascii="Baskerville Old Face" w:hAnsi="Baskerville Old Face"/>
          <w:sz w:val="24"/>
          <w:szCs w:val="24"/>
          <w:lang w:val="fr-CA"/>
        </w:rPr>
      </w:pPr>
      <w:r>
        <w:rPr>
          <w:rFonts w:ascii="Baskerville Old Face" w:hAnsi="Baskerville Old Face"/>
          <w:sz w:val="24"/>
          <w:szCs w:val="24"/>
          <w:lang w:val="fr-CA"/>
        </w:rPr>
        <w:t>En changeant le volume des poumons</w:t>
      </w:r>
    </w:p>
    <w:p w:rsidR="005265C6" w:rsidRDefault="005265C6" w:rsidP="006570B8">
      <w:pPr>
        <w:pStyle w:val="Paragraphedeliste"/>
        <w:numPr>
          <w:ilvl w:val="2"/>
          <w:numId w:val="42"/>
        </w:numPr>
        <w:jc w:val="both"/>
        <w:rPr>
          <w:rFonts w:ascii="Baskerville Old Face" w:hAnsi="Baskerville Old Face"/>
          <w:sz w:val="24"/>
          <w:szCs w:val="24"/>
          <w:lang w:val="fr-CA"/>
        </w:rPr>
      </w:pPr>
      <w:r>
        <w:rPr>
          <w:rFonts w:ascii="Baskerville Old Face" w:hAnsi="Baskerville Old Face"/>
          <w:sz w:val="24"/>
          <w:szCs w:val="24"/>
          <w:lang w:val="fr-CA"/>
        </w:rPr>
        <w:t xml:space="preserve">De la </w:t>
      </w:r>
      <w:r w:rsidRPr="005265C6">
        <w:rPr>
          <w:rFonts w:ascii="Baskerville Old Face" w:hAnsi="Baskerville Old Face"/>
          <w:b/>
          <w:sz w:val="24"/>
          <w:szCs w:val="24"/>
          <w:lang w:val="fr-CA"/>
        </w:rPr>
        <w:t>loi de Boyle-Mariotte </w:t>
      </w:r>
      <w:r>
        <w:rPr>
          <w:rFonts w:ascii="Baskerville Old Face" w:hAnsi="Baskerville Old Face"/>
          <w:sz w:val="24"/>
          <w:szCs w:val="24"/>
          <w:lang w:val="fr-CA"/>
        </w:rPr>
        <w:t>: La pression d’un gaz à l’intérieur d’un contenant à température constante est inversement proportionnelle au volume</w:t>
      </w:r>
    </w:p>
    <w:p w:rsidR="005265C6" w:rsidRDefault="005265C6" w:rsidP="006570B8">
      <w:pPr>
        <w:pStyle w:val="Paragraphedeliste"/>
        <w:numPr>
          <w:ilvl w:val="3"/>
          <w:numId w:val="42"/>
        </w:numPr>
        <w:jc w:val="both"/>
        <w:rPr>
          <w:rFonts w:ascii="Baskerville Old Face" w:hAnsi="Baskerville Old Face"/>
          <w:sz w:val="24"/>
          <w:szCs w:val="24"/>
          <w:lang w:val="fr-CA"/>
        </w:rPr>
      </w:pPr>
      <w:r>
        <w:rPr>
          <w:rFonts w:ascii="Baskerville Old Face" w:hAnsi="Baskerville Old Face"/>
          <w:sz w:val="24"/>
          <w:szCs w:val="24"/>
          <w:lang w:val="fr-CA"/>
        </w:rPr>
        <w:t>PV = constante</w:t>
      </w:r>
    </w:p>
    <w:p w:rsidR="005265C6" w:rsidRDefault="005265C6" w:rsidP="006570B8">
      <w:pPr>
        <w:pStyle w:val="Paragraphedeliste"/>
        <w:numPr>
          <w:ilvl w:val="3"/>
          <w:numId w:val="42"/>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Volume, </w:t>
      </w:r>
      <w:r>
        <w:rPr>
          <w:rFonts w:ascii="Calibri" w:hAnsi="Calibri" w:cs="Calibri"/>
          <w:sz w:val="24"/>
          <w:szCs w:val="24"/>
          <w:lang w:val="fr-CA"/>
        </w:rPr>
        <w:t>↓</w:t>
      </w:r>
      <w:r>
        <w:rPr>
          <w:rFonts w:ascii="Baskerville Old Face" w:hAnsi="Baskerville Old Face"/>
          <w:sz w:val="24"/>
          <w:szCs w:val="24"/>
          <w:lang w:val="fr-CA"/>
        </w:rPr>
        <w:t xml:space="preserve"> Pression</w:t>
      </w:r>
    </w:p>
    <w:p w:rsidR="005265C6" w:rsidRDefault="005265C6" w:rsidP="006570B8">
      <w:pPr>
        <w:pStyle w:val="Paragraphedeliste"/>
        <w:numPr>
          <w:ilvl w:val="3"/>
          <w:numId w:val="42"/>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Volume, </w:t>
      </w:r>
      <w:r>
        <w:rPr>
          <w:rFonts w:ascii="Calibri" w:hAnsi="Calibri" w:cs="Calibri"/>
          <w:sz w:val="24"/>
          <w:szCs w:val="24"/>
          <w:lang w:val="fr-CA"/>
        </w:rPr>
        <w:t>↑</w:t>
      </w:r>
      <w:r>
        <w:rPr>
          <w:rFonts w:ascii="Baskerville Old Face" w:hAnsi="Baskerville Old Face"/>
          <w:sz w:val="24"/>
          <w:szCs w:val="24"/>
          <w:lang w:val="fr-CA"/>
        </w:rPr>
        <w:t xml:space="preserve"> Pression</w:t>
      </w:r>
    </w:p>
    <w:p w:rsidR="003A539C" w:rsidRDefault="003A539C" w:rsidP="006570B8">
      <w:pPr>
        <w:pStyle w:val="Paragraphedeliste"/>
        <w:numPr>
          <w:ilvl w:val="1"/>
          <w:numId w:val="42"/>
        </w:numPr>
        <w:jc w:val="both"/>
        <w:rPr>
          <w:rFonts w:ascii="Baskerville Old Face" w:hAnsi="Baskerville Old Face"/>
          <w:sz w:val="24"/>
          <w:szCs w:val="24"/>
          <w:lang w:val="fr-CA"/>
        </w:rPr>
      </w:pPr>
      <w:r>
        <w:rPr>
          <w:rFonts w:ascii="Baskerville Old Face" w:hAnsi="Baskerville Old Face"/>
          <w:sz w:val="24"/>
          <w:szCs w:val="24"/>
          <w:lang w:val="fr-CA"/>
        </w:rPr>
        <w:t>Comment changer le volume des poumons?</w:t>
      </w:r>
    </w:p>
    <w:p w:rsidR="003A539C" w:rsidRDefault="003A539C" w:rsidP="006570B8">
      <w:pPr>
        <w:pStyle w:val="Paragraphedeliste"/>
        <w:numPr>
          <w:ilvl w:val="2"/>
          <w:numId w:val="42"/>
        </w:numPr>
        <w:jc w:val="both"/>
        <w:rPr>
          <w:rFonts w:ascii="Baskerville Old Face" w:hAnsi="Baskerville Old Face"/>
          <w:sz w:val="24"/>
          <w:szCs w:val="24"/>
          <w:lang w:val="fr-CA"/>
        </w:rPr>
      </w:pPr>
      <w:r>
        <w:rPr>
          <w:rFonts w:ascii="Baskerville Old Face" w:hAnsi="Baskerville Old Face"/>
          <w:sz w:val="24"/>
          <w:szCs w:val="24"/>
          <w:lang w:val="fr-CA"/>
        </w:rPr>
        <w:lastRenderedPageBreak/>
        <w:t>En changeant le volume du thorax</w:t>
      </w:r>
    </w:p>
    <w:p w:rsidR="00876BBD" w:rsidRDefault="00876BBD" w:rsidP="00876BBD">
      <w:pPr>
        <w:jc w:val="both"/>
        <w:rPr>
          <w:rFonts w:ascii="Baskerville Old Face" w:hAnsi="Baskerville Old Face"/>
          <w:sz w:val="24"/>
          <w:szCs w:val="24"/>
          <w:lang w:val="fr-CA"/>
        </w:rPr>
      </w:pPr>
      <w:r>
        <w:rPr>
          <w:rFonts w:ascii="Baskerville Old Face" w:hAnsi="Baskerville Old Face"/>
          <w:sz w:val="24"/>
          <w:szCs w:val="24"/>
          <w:lang w:val="fr-CA"/>
        </w:rPr>
        <w:t>** Les pressions respiratoires sont exprimées par rapport à la pression atmosphérique. **</w:t>
      </w:r>
      <w:r w:rsidRPr="00876BBD">
        <w:rPr>
          <w:rFonts w:ascii="Baskerville Old Face" w:hAnsi="Baskerville Old Face"/>
          <w:sz w:val="24"/>
          <w:szCs w:val="24"/>
          <w:lang w:val="fr-CA"/>
        </w:rPr>
        <w:t xml:space="preserve"> </w:t>
      </w:r>
    </w:p>
    <w:p w:rsidR="00056E7D" w:rsidRDefault="00056E7D" w:rsidP="006570B8">
      <w:pPr>
        <w:pStyle w:val="Paragraphedeliste"/>
        <w:numPr>
          <w:ilvl w:val="0"/>
          <w:numId w:val="43"/>
        </w:numPr>
        <w:jc w:val="both"/>
        <w:rPr>
          <w:rFonts w:ascii="Baskerville Old Face" w:hAnsi="Baskerville Old Face"/>
          <w:sz w:val="24"/>
          <w:szCs w:val="24"/>
          <w:lang w:val="fr-CA"/>
        </w:rPr>
      </w:pPr>
      <w:r>
        <w:rPr>
          <w:rFonts w:ascii="Baskerville Old Face" w:hAnsi="Baskerville Old Face"/>
          <w:sz w:val="24"/>
          <w:szCs w:val="24"/>
          <w:lang w:val="fr-CA"/>
        </w:rPr>
        <w:t>Ventilation pulmonaire : Inspiration + Expiration</w:t>
      </w:r>
    </w:p>
    <w:p w:rsidR="00056E7D" w:rsidRDefault="005265C6" w:rsidP="006570B8">
      <w:pPr>
        <w:pStyle w:val="Paragraphedeliste"/>
        <w:numPr>
          <w:ilvl w:val="1"/>
          <w:numId w:val="43"/>
        </w:numPr>
        <w:jc w:val="both"/>
        <w:rPr>
          <w:rFonts w:ascii="Baskerville Old Face" w:hAnsi="Baskerville Old Face"/>
          <w:sz w:val="24"/>
          <w:szCs w:val="24"/>
          <w:lang w:val="fr-CA"/>
        </w:rPr>
      </w:pPr>
      <w:r>
        <w:rPr>
          <w:rFonts w:ascii="Baskerville Old Face" w:hAnsi="Baskerville Old Face"/>
          <w:sz w:val="24"/>
          <w:szCs w:val="24"/>
          <w:lang w:val="fr-CA"/>
        </w:rPr>
        <w:t>L’entrée et la sortie d’air est causée par un gradient de pression entre l’atmosphère et les alvéoles</w:t>
      </w:r>
    </w:p>
    <w:p w:rsidR="005265C6" w:rsidRDefault="005265C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alv</w:t>
      </w:r>
      <w:r>
        <w:rPr>
          <w:rFonts w:ascii="Baskerville Old Face" w:hAnsi="Baskerville Old Face"/>
          <w:sz w:val="24"/>
          <w:szCs w:val="24"/>
          <w:lang w:val="fr-CA"/>
        </w:rPr>
        <w:t xml:space="preserve"> </w:t>
      </w:r>
      <w:r>
        <w:rPr>
          <w:rFonts w:ascii="Calibri" w:hAnsi="Calibri" w:cs="Calibri"/>
          <w:sz w:val="24"/>
          <w:szCs w:val="24"/>
          <w:lang w:val="fr-CA"/>
        </w:rPr>
        <w:t>&lt;</w:t>
      </w:r>
      <w:r>
        <w:rPr>
          <w:rFonts w:ascii="Baskerville Old Face" w:hAnsi="Baskerville Old Face"/>
          <w:sz w:val="24"/>
          <w:szCs w:val="24"/>
          <w:lang w:val="fr-CA"/>
        </w:rPr>
        <w:t xml:space="preserve"> 0 : Entrée de l’air</w:t>
      </w:r>
    </w:p>
    <w:p w:rsidR="005265C6" w:rsidRDefault="005265C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alv</w:t>
      </w:r>
      <w:r>
        <w:rPr>
          <w:rFonts w:ascii="Baskerville Old Face" w:hAnsi="Baskerville Old Face"/>
          <w:sz w:val="24"/>
          <w:szCs w:val="24"/>
          <w:lang w:val="fr-CA"/>
        </w:rPr>
        <w:t xml:space="preserve"> </w:t>
      </w:r>
      <w:r>
        <w:rPr>
          <w:rFonts w:ascii="Calibri" w:hAnsi="Calibri" w:cs="Calibri"/>
          <w:sz w:val="24"/>
          <w:szCs w:val="24"/>
          <w:lang w:val="fr-CA"/>
        </w:rPr>
        <w:t>&gt;</w:t>
      </w:r>
      <w:r>
        <w:rPr>
          <w:rFonts w:ascii="Baskerville Old Face" w:hAnsi="Baskerville Old Face"/>
          <w:sz w:val="24"/>
          <w:szCs w:val="24"/>
          <w:lang w:val="fr-CA"/>
        </w:rPr>
        <w:t xml:space="preserve"> 0 : Sortie de l’air</w:t>
      </w:r>
    </w:p>
    <w:p w:rsidR="007B512B" w:rsidRDefault="007B512B" w:rsidP="00CE18BD">
      <w:pPr>
        <w:jc w:val="both"/>
        <w:rPr>
          <w:rFonts w:ascii="Baskerville Old Face" w:hAnsi="Baskerville Old Face"/>
          <w:sz w:val="24"/>
          <w:szCs w:val="24"/>
          <w:u w:val="single"/>
          <w:lang w:val="fr-CA"/>
        </w:rPr>
      </w:pPr>
      <w:r>
        <w:rPr>
          <w:rFonts w:ascii="Baskerville Old Face" w:hAnsi="Baskerville Old Face"/>
          <w:sz w:val="24"/>
          <w:szCs w:val="24"/>
          <w:u w:val="single"/>
          <w:lang w:val="fr-CA"/>
        </w:rPr>
        <w:t>Muscles respiratoires</w:t>
      </w:r>
    </w:p>
    <w:p w:rsidR="007B512B" w:rsidRDefault="009424E6" w:rsidP="006570B8">
      <w:pPr>
        <w:pStyle w:val="Paragraphedeliste"/>
        <w:numPr>
          <w:ilvl w:val="0"/>
          <w:numId w:val="43"/>
        </w:numPr>
        <w:jc w:val="both"/>
        <w:rPr>
          <w:rFonts w:ascii="Baskerville Old Face" w:hAnsi="Baskerville Old Face"/>
          <w:sz w:val="24"/>
          <w:szCs w:val="24"/>
          <w:lang w:val="fr-CA"/>
        </w:rPr>
      </w:pPr>
      <w:r>
        <w:rPr>
          <w:rFonts w:ascii="Baskerville Old Face" w:hAnsi="Baskerville Old Face"/>
          <w:sz w:val="24"/>
          <w:szCs w:val="24"/>
          <w:lang w:val="fr-CA"/>
        </w:rPr>
        <w:t>Muscles inspiratoires :</w:t>
      </w:r>
    </w:p>
    <w:p w:rsidR="00160F34" w:rsidRDefault="009424E6" w:rsidP="006570B8">
      <w:pPr>
        <w:pStyle w:val="Paragraphedeliste"/>
        <w:numPr>
          <w:ilvl w:val="1"/>
          <w:numId w:val="43"/>
        </w:numPr>
        <w:jc w:val="both"/>
        <w:rPr>
          <w:rFonts w:ascii="Baskerville Old Face" w:hAnsi="Baskerville Old Face"/>
          <w:sz w:val="24"/>
          <w:szCs w:val="24"/>
          <w:lang w:val="fr-CA"/>
        </w:rPr>
      </w:pPr>
      <w:r>
        <w:rPr>
          <w:rFonts w:ascii="Baskerville Old Face" w:hAnsi="Baskerville Old Face"/>
          <w:sz w:val="24"/>
          <w:szCs w:val="24"/>
          <w:lang w:val="fr-CA"/>
        </w:rPr>
        <w:t>Diaphragme</w:t>
      </w:r>
    </w:p>
    <w:p w:rsidR="005B4A24" w:rsidRPr="00160F34" w:rsidRDefault="00160F34"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 xml:space="preserve">Muscle squelettique le plus important </w:t>
      </w:r>
      <w:r w:rsidR="009424E6" w:rsidRPr="00160F34">
        <w:rPr>
          <w:rFonts w:ascii="Baskerville Old Face" w:hAnsi="Baskerville Old Face"/>
          <w:sz w:val="24"/>
          <w:szCs w:val="24"/>
          <w:lang w:val="fr-CA"/>
        </w:rPr>
        <w:t> </w:t>
      </w:r>
    </w:p>
    <w:p w:rsidR="009424E6" w:rsidRDefault="009424E6" w:rsidP="006570B8">
      <w:pPr>
        <w:pStyle w:val="Paragraphedeliste"/>
        <w:numPr>
          <w:ilvl w:val="1"/>
          <w:numId w:val="43"/>
        </w:numPr>
        <w:jc w:val="both"/>
        <w:rPr>
          <w:rFonts w:ascii="Baskerville Old Face" w:hAnsi="Baskerville Old Face"/>
          <w:sz w:val="24"/>
          <w:szCs w:val="24"/>
          <w:lang w:val="fr-CA"/>
        </w:rPr>
      </w:pPr>
      <w:r>
        <w:rPr>
          <w:rFonts w:ascii="Baskerville Old Face" w:hAnsi="Baskerville Old Face"/>
          <w:sz w:val="24"/>
          <w:szCs w:val="24"/>
          <w:lang w:val="fr-CA"/>
        </w:rPr>
        <w:t>Muscles intercostaux externes (entre les côtes)</w:t>
      </w:r>
    </w:p>
    <w:p w:rsidR="00DF4932" w:rsidRDefault="00160F34"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 xml:space="preserve">Fait avancer les côtes, augmente le volume, fait gonfler les poumons, </w:t>
      </w:r>
      <w:r>
        <w:rPr>
          <w:rFonts w:ascii="Calibri" w:hAnsi="Calibri" w:cs="Calibri"/>
          <w:sz w:val="24"/>
          <w:szCs w:val="24"/>
          <w:lang w:val="fr-CA"/>
        </w:rPr>
        <w:t>↓</w:t>
      </w:r>
      <w:r>
        <w:rPr>
          <w:rFonts w:ascii="Baskerville Old Face" w:hAnsi="Baskerville Old Face"/>
          <w:sz w:val="24"/>
          <w:szCs w:val="24"/>
          <w:lang w:val="fr-CA"/>
        </w:rPr>
        <w:t xml:space="preserve"> pression, Entrée d’air</w:t>
      </w:r>
      <w:r w:rsidR="00DF4932">
        <w:rPr>
          <w:rFonts w:ascii="Baskerville Old Face" w:hAnsi="Baskerville Old Face"/>
          <w:sz w:val="24"/>
          <w:szCs w:val="24"/>
          <w:lang w:val="fr-CA"/>
        </w:rPr>
        <w:t xml:space="preserve"> </w:t>
      </w:r>
    </w:p>
    <w:p w:rsidR="009424E6" w:rsidRPr="00160F34" w:rsidRDefault="009424E6" w:rsidP="006570B8">
      <w:pPr>
        <w:pStyle w:val="Paragraphedeliste"/>
        <w:numPr>
          <w:ilvl w:val="1"/>
          <w:numId w:val="43"/>
        </w:numPr>
        <w:jc w:val="both"/>
        <w:rPr>
          <w:rFonts w:ascii="Baskerville Old Face" w:hAnsi="Baskerville Old Face"/>
          <w:sz w:val="24"/>
          <w:szCs w:val="24"/>
          <w:u w:val="single"/>
          <w:lang w:val="fr-CA"/>
        </w:rPr>
      </w:pPr>
      <w:r>
        <w:rPr>
          <w:rFonts w:ascii="Baskerville Old Face" w:hAnsi="Baskerville Old Face"/>
          <w:sz w:val="24"/>
          <w:szCs w:val="24"/>
          <w:lang w:val="fr-CA"/>
        </w:rPr>
        <w:t xml:space="preserve">Muscles accessoires : Pendant une </w:t>
      </w:r>
      <w:r w:rsidRPr="00160F34">
        <w:rPr>
          <w:rFonts w:ascii="Baskerville Old Face" w:hAnsi="Baskerville Old Face"/>
          <w:sz w:val="24"/>
          <w:szCs w:val="24"/>
          <w:u w:val="single"/>
          <w:lang w:val="fr-CA"/>
        </w:rPr>
        <w:t>inspiration forcée</w:t>
      </w:r>
    </w:p>
    <w:p w:rsidR="009424E6" w:rsidRDefault="009424E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Muscles du cou</w:t>
      </w:r>
    </w:p>
    <w:p w:rsidR="009424E6" w:rsidRDefault="009424E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Muscles de la poitrine</w:t>
      </w:r>
    </w:p>
    <w:p w:rsidR="009424E6" w:rsidRDefault="009424E6" w:rsidP="006570B8">
      <w:pPr>
        <w:pStyle w:val="Paragraphedeliste"/>
        <w:numPr>
          <w:ilvl w:val="0"/>
          <w:numId w:val="43"/>
        </w:numPr>
        <w:jc w:val="both"/>
        <w:rPr>
          <w:rFonts w:ascii="Baskerville Old Face" w:hAnsi="Baskerville Old Face"/>
          <w:sz w:val="24"/>
          <w:szCs w:val="24"/>
          <w:lang w:val="fr-CA"/>
        </w:rPr>
      </w:pPr>
      <w:r>
        <w:rPr>
          <w:rFonts w:ascii="Baskerville Old Face" w:hAnsi="Baskerville Old Face"/>
          <w:sz w:val="24"/>
          <w:szCs w:val="24"/>
          <w:lang w:val="fr-CA"/>
        </w:rPr>
        <w:t>Expiration</w:t>
      </w:r>
    </w:p>
    <w:p w:rsidR="009424E6" w:rsidRDefault="009424E6" w:rsidP="006570B8">
      <w:pPr>
        <w:pStyle w:val="Paragraphedeliste"/>
        <w:numPr>
          <w:ilvl w:val="1"/>
          <w:numId w:val="43"/>
        </w:numPr>
        <w:jc w:val="both"/>
        <w:rPr>
          <w:rFonts w:ascii="Baskerville Old Face" w:hAnsi="Baskerville Old Face"/>
          <w:sz w:val="24"/>
          <w:szCs w:val="24"/>
          <w:lang w:val="fr-CA"/>
        </w:rPr>
      </w:pPr>
      <w:r>
        <w:rPr>
          <w:rFonts w:ascii="Baskerville Old Face" w:hAnsi="Baskerville Old Face"/>
          <w:sz w:val="24"/>
          <w:szCs w:val="24"/>
          <w:lang w:val="fr-CA"/>
        </w:rPr>
        <w:t>Relâchement des muscles inspiratoires</w:t>
      </w:r>
    </w:p>
    <w:p w:rsidR="009424E6" w:rsidRDefault="009424E6" w:rsidP="006570B8">
      <w:pPr>
        <w:pStyle w:val="Paragraphedeliste"/>
        <w:numPr>
          <w:ilvl w:val="1"/>
          <w:numId w:val="43"/>
        </w:numPr>
        <w:jc w:val="both"/>
        <w:rPr>
          <w:rFonts w:ascii="Baskerville Old Face" w:hAnsi="Baskerville Old Face"/>
          <w:sz w:val="24"/>
          <w:szCs w:val="24"/>
          <w:lang w:val="fr-CA"/>
        </w:rPr>
      </w:pPr>
      <w:r>
        <w:rPr>
          <w:rFonts w:ascii="Baskerville Old Face" w:hAnsi="Baskerville Old Face"/>
          <w:sz w:val="24"/>
          <w:szCs w:val="24"/>
          <w:lang w:val="fr-CA"/>
        </w:rPr>
        <w:t xml:space="preserve">Muscles accessoires : Pendant une </w:t>
      </w:r>
      <w:r w:rsidRPr="00160F34">
        <w:rPr>
          <w:rFonts w:ascii="Baskerville Old Face" w:hAnsi="Baskerville Old Face"/>
          <w:sz w:val="24"/>
          <w:szCs w:val="24"/>
          <w:u w:val="single"/>
          <w:lang w:val="fr-CA"/>
        </w:rPr>
        <w:t>expiration forcée</w:t>
      </w:r>
    </w:p>
    <w:p w:rsidR="009424E6" w:rsidRDefault="009424E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Intercostaux internes</w:t>
      </w:r>
    </w:p>
    <w:p w:rsidR="000C15D4" w:rsidRDefault="000C15D4" w:rsidP="006570B8">
      <w:pPr>
        <w:pStyle w:val="Paragraphedeliste"/>
        <w:numPr>
          <w:ilvl w:val="3"/>
          <w:numId w:val="43"/>
        </w:numPr>
        <w:jc w:val="both"/>
        <w:rPr>
          <w:rFonts w:ascii="Baskerville Old Face" w:hAnsi="Baskerville Old Face"/>
          <w:sz w:val="24"/>
          <w:szCs w:val="24"/>
          <w:lang w:val="fr-CA"/>
        </w:rPr>
      </w:pPr>
      <w:r>
        <w:rPr>
          <w:rFonts w:ascii="Baskerville Old Face" w:hAnsi="Baskerville Old Face"/>
          <w:sz w:val="24"/>
          <w:szCs w:val="24"/>
          <w:lang w:val="fr-CA"/>
        </w:rPr>
        <w:t>Abaisse la cage thoracique (</w:t>
      </w:r>
      <w:r>
        <w:rPr>
          <w:rFonts w:ascii="Calibri" w:hAnsi="Calibri" w:cs="Calibri"/>
          <w:sz w:val="24"/>
          <w:szCs w:val="24"/>
          <w:lang w:val="fr-CA"/>
        </w:rPr>
        <w:t>↓</w:t>
      </w:r>
      <w:r>
        <w:rPr>
          <w:rFonts w:ascii="Baskerville Old Face" w:hAnsi="Baskerville Old Face"/>
          <w:sz w:val="24"/>
          <w:szCs w:val="24"/>
          <w:lang w:val="fr-CA"/>
        </w:rPr>
        <w:t xml:space="preserve">Volume, </w:t>
      </w:r>
      <w:r>
        <w:rPr>
          <w:rFonts w:ascii="Calibri" w:hAnsi="Calibri" w:cs="Calibri"/>
          <w:sz w:val="24"/>
          <w:szCs w:val="24"/>
          <w:lang w:val="fr-CA"/>
        </w:rPr>
        <w:t>↑</w:t>
      </w:r>
      <w:r>
        <w:rPr>
          <w:rFonts w:ascii="Baskerville Old Face" w:hAnsi="Baskerville Old Face"/>
          <w:sz w:val="24"/>
          <w:szCs w:val="24"/>
          <w:lang w:val="fr-CA"/>
        </w:rPr>
        <w:t>Pression : Sortie d’air)</w:t>
      </w:r>
    </w:p>
    <w:p w:rsidR="009424E6" w:rsidRDefault="009424E6" w:rsidP="006570B8">
      <w:pPr>
        <w:pStyle w:val="Paragraphedeliste"/>
        <w:numPr>
          <w:ilvl w:val="2"/>
          <w:numId w:val="43"/>
        </w:numPr>
        <w:jc w:val="both"/>
        <w:rPr>
          <w:rFonts w:ascii="Baskerville Old Face" w:hAnsi="Baskerville Old Face"/>
          <w:sz w:val="24"/>
          <w:szCs w:val="24"/>
          <w:lang w:val="fr-CA"/>
        </w:rPr>
      </w:pPr>
      <w:r>
        <w:rPr>
          <w:rFonts w:ascii="Baskerville Old Face" w:hAnsi="Baskerville Old Face"/>
          <w:sz w:val="24"/>
          <w:szCs w:val="24"/>
          <w:lang w:val="fr-CA"/>
        </w:rPr>
        <w:t>Muscles de l’abdomen</w:t>
      </w:r>
    </w:p>
    <w:p w:rsidR="00BE7B05" w:rsidRDefault="00BE7B05" w:rsidP="006570B8">
      <w:pPr>
        <w:pStyle w:val="Paragraphedeliste"/>
        <w:numPr>
          <w:ilvl w:val="3"/>
          <w:numId w:val="43"/>
        </w:numPr>
        <w:jc w:val="both"/>
        <w:rPr>
          <w:rFonts w:ascii="Baskerville Old Face" w:hAnsi="Baskerville Old Face"/>
          <w:sz w:val="24"/>
          <w:szCs w:val="24"/>
          <w:lang w:val="fr-CA"/>
        </w:rPr>
      </w:pPr>
      <w:r>
        <w:rPr>
          <w:rFonts w:ascii="Baskerville Old Face" w:hAnsi="Baskerville Old Face"/>
          <w:sz w:val="24"/>
          <w:szCs w:val="24"/>
          <w:lang w:val="fr-CA"/>
        </w:rPr>
        <w:t>Sous l’abdomen</w:t>
      </w:r>
    </w:p>
    <w:p w:rsidR="00BE7B05" w:rsidRDefault="00BE7B05" w:rsidP="006570B8">
      <w:pPr>
        <w:pStyle w:val="Paragraphedeliste"/>
        <w:numPr>
          <w:ilvl w:val="3"/>
          <w:numId w:val="43"/>
        </w:numPr>
        <w:jc w:val="both"/>
        <w:rPr>
          <w:rFonts w:ascii="Baskerville Old Face" w:hAnsi="Baskerville Old Face"/>
          <w:sz w:val="24"/>
          <w:szCs w:val="24"/>
          <w:lang w:val="fr-CA"/>
        </w:rPr>
      </w:pPr>
      <w:r>
        <w:rPr>
          <w:rFonts w:ascii="Baskerville Old Face" w:hAnsi="Baskerville Old Face"/>
          <w:sz w:val="24"/>
          <w:szCs w:val="24"/>
          <w:lang w:val="fr-CA"/>
        </w:rPr>
        <w:t>Soulève le diaphragme (</w:t>
      </w:r>
      <w:r>
        <w:rPr>
          <w:rFonts w:ascii="Calibri" w:hAnsi="Calibri" w:cs="Calibri"/>
          <w:sz w:val="24"/>
          <w:szCs w:val="24"/>
          <w:lang w:val="fr-CA"/>
        </w:rPr>
        <w:t>↓</w:t>
      </w:r>
      <w:r>
        <w:rPr>
          <w:rFonts w:ascii="Baskerville Old Face" w:hAnsi="Baskerville Old Face"/>
          <w:sz w:val="24"/>
          <w:szCs w:val="24"/>
          <w:lang w:val="fr-CA"/>
        </w:rPr>
        <w:t xml:space="preserve">Volume, </w:t>
      </w:r>
      <w:r>
        <w:rPr>
          <w:rFonts w:ascii="Calibri" w:hAnsi="Calibri" w:cs="Calibri"/>
          <w:sz w:val="24"/>
          <w:szCs w:val="24"/>
          <w:lang w:val="fr-CA"/>
        </w:rPr>
        <w:t>↑</w:t>
      </w:r>
      <w:r>
        <w:rPr>
          <w:rFonts w:ascii="Baskerville Old Face" w:hAnsi="Baskerville Old Face"/>
          <w:sz w:val="24"/>
          <w:szCs w:val="24"/>
          <w:lang w:val="fr-CA"/>
        </w:rPr>
        <w:t>Pression : Sortie d’air)</w:t>
      </w:r>
    </w:p>
    <w:p w:rsidR="009424E6" w:rsidRDefault="00DE5F16" w:rsidP="00DE5F16">
      <w:pPr>
        <w:jc w:val="center"/>
        <w:rPr>
          <w:rFonts w:ascii="Baskerville Old Face" w:hAnsi="Baskerville Old Face"/>
          <w:sz w:val="24"/>
          <w:szCs w:val="24"/>
          <w:lang w:val="fr-CA"/>
        </w:rPr>
      </w:pPr>
      <w:r w:rsidRPr="00DE5F16">
        <w:rPr>
          <w:rFonts w:ascii="Baskerville Old Face" w:hAnsi="Baskerville Old Face"/>
          <w:noProof/>
          <w:sz w:val="24"/>
          <w:szCs w:val="24"/>
        </w:rPr>
        <w:lastRenderedPageBreak/>
        <w:drawing>
          <wp:inline distT="0" distB="0" distL="0" distR="0" wp14:anchorId="5C8A6B67" wp14:editId="29ED058C">
            <wp:extent cx="4573893" cy="4602480"/>
            <wp:effectExtent l="0" t="0" r="0" b="762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1">
                      <a:extLst>
                        <a:ext uri="{28A0092B-C50C-407E-A947-70E740481C1C}">
                          <a14:useLocalDpi xmlns:a14="http://schemas.microsoft.com/office/drawing/2010/main" val="0"/>
                        </a:ext>
                      </a:extLst>
                    </a:blip>
                    <a:srcRect l="3679" t="2279" r="4015" b="3186"/>
                    <a:stretch/>
                  </pic:blipFill>
                  <pic:spPr>
                    <a:xfrm>
                      <a:off x="0" y="0"/>
                      <a:ext cx="4584268" cy="4612920"/>
                    </a:xfrm>
                    <a:prstGeom prst="rect">
                      <a:avLst/>
                    </a:prstGeom>
                  </pic:spPr>
                </pic:pic>
              </a:graphicData>
            </a:graphic>
          </wp:inline>
        </w:drawing>
      </w:r>
    </w:p>
    <w:p w:rsidR="00DE5F16" w:rsidRDefault="00476A2D" w:rsidP="00DE5F1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Facteurs qui influencent la ventilation pulmonaire</w:t>
      </w:r>
    </w:p>
    <w:p w:rsidR="003E01FB" w:rsidRPr="003E01FB" w:rsidRDefault="003E01FB" w:rsidP="006570B8">
      <w:pPr>
        <w:pStyle w:val="Paragraphedeliste"/>
        <w:numPr>
          <w:ilvl w:val="0"/>
          <w:numId w:val="44"/>
        </w:numPr>
        <w:jc w:val="both"/>
        <w:rPr>
          <w:rFonts w:ascii="Baskerville Old Face" w:hAnsi="Baskerville Old Face"/>
          <w:sz w:val="24"/>
          <w:szCs w:val="24"/>
          <w:u w:val="single"/>
          <w:lang w:val="fr-CA"/>
        </w:rPr>
      </w:pPr>
      <w:r>
        <w:rPr>
          <w:rFonts w:ascii="Baskerville Old Face" w:hAnsi="Baskerville Old Face"/>
          <w:sz w:val="24"/>
          <w:szCs w:val="24"/>
          <w:u w:val="single"/>
          <w:lang w:val="fr-CA"/>
        </w:rPr>
        <w:t>Résistance</w:t>
      </w:r>
    </w:p>
    <w:p w:rsidR="003E01FB" w:rsidRPr="003E01FB" w:rsidRDefault="003E01FB" w:rsidP="006570B8">
      <w:pPr>
        <w:pStyle w:val="Paragraphedeliste"/>
        <w:numPr>
          <w:ilvl w:val="1"/>
          <w:numId w:val="44"/>
        </w:numPr>
        <w:jc w:val="both"/>
        <w:rPr>
          <w:rFonts w:ascii="Baskerville Old Face" w:hAnsi="Baskerville Old Face"/>
          <w:sz w:val="24"/>
          <w:szCs w:val="24"/>
          <w:u w:val="single"/>
          <w:lang w:val="fr-CA"/>
        </w:rPr>
      </w:pPr>
      <w:r>
        <w:rPr>
          <w:rFonts w:ascii="Baskerville Old Face" w:hAnsi="Baskerville Old Face"/>
          <w:sz w:val="24"/>
          <w:szCs w:val="24"/>
          <w:lang w:val="fr-CA"/>
        </w:rPr>
        <w:t>Écoulement = Gradient de pression / Résistance</w:t>
      </w:r>
    </w:p>
    <w:p w:rsidR="003E01FB" w:rsidRPr="003E01FB" w:rsidRDefault="003E01FB" w:rsidP="006570B8">
      <w:pPr>
        <w:pStyle w:val="Paragraphedeliste"/>
        <w:numPr>
          <w:ilvl w:val="2"/>
          <w:numId w:val="44"/>
        </w:numPr>
        <w:jc w:val="both"/>
        <w:rPr>
          <w:rFonts w:ascii="Baskerville Old Face" w:hAnsi="Baskerville Old Face"/>
          <w:sz w:val="24"/>
          <w:szCs w:val="24"/>
          <w:u w:val="single"/>
          <w:lang w:val="fr-CA"/>
        </w:rPr>
      </w:pPr>
      <w:r>
        <w:rPr>
          <w:rFonts w:ascii="Baskerville Old Face" w:hAnsi="Baskerville Old Face"/>
          <w:sz w:val="24"/>
          <w:szCs w:val="24"/>
          <w:lang w:val="fr-CA"/>
        </w:rPr>
        <w:t>La résistance est déterminée par le diamètre des conduits</w:t>
      </w:r>
    </w:p>
    <w:p w:rsidR="003E01FB" w:rsidRPr="003E01FB" w:rsidRDefault="003E01FB" w:rsidP="006570B8">
      <w:pPr>
        <w:pStyle w:val="Paragraphedeliste"/>
        <w:numPr>
          <w:ilvl w:val="2"/>
          <w:numId w:val="44"/>
        </w:numPr>
        <w:jc w:val="both"/>
        <w:rPr>
          <w:rFonts w:ascii="Baskerville Old Face" w:hAnsi="Baskerville Old Face"/>
          <w:sz w:val="24"/>
          <w:szCs w:val="24"/>
          <w:lang w:val="fr-CA"/>
        </w:rPr>
      </w:pPr>
      <w:r w:rsidRPr="003E01FB">
        <w:rPr>
          <w:rFonts w:ascii="Baskerville Old Face" w:hAnsi="Baskerville Old Face"/>
          <w:sz w:val="24"/>
          <w:szCs w:val="24"/>
          <w:lang w:val="fr-CA"/>
        </w:rPr>
        <w:t>Négligeable chez les gens en bonne santé</w:t>
      </w:r>
    </w:p>
    <w:p w:rsidR="003E01FB" w:rsidRPr="003E01FB" w:rsidRDefault="003E01FB" w:rsidP="006570B8">
      <w:pPr>
        <w:pStyle w:val="Paragraphedeliste"/>
        <w:numPr>
          <w:ilvl w:val="2"/>
          <w:numId w:val="44"/>
        </w:numPr>
        <w:jc w:val="both"/>
        <w:rPr>
          <w:rFonts w:ascii="Baskerville Old Face" w:hAnsi="Baskerville Old Face"/>
          <w:sz w:val="24"/>
          <w:szCs w:val="24"/>
          <w:lang w:val="fr-CA"/>
        </w:rPr>
      </w:pPr>
      <w:r w:rsidRPr="003E01FB">
        <w:rPr>
          <w:rFonts w:ascii="Baskerville Old Face" w:hAnsi="Baskerville Old Face"/>
          <w:sz w:val="24"/>
          <w:szCs w:val="24"/>
          <w:lang w:val="fr-CA"/>
        </w:rPr>
        <w:t>Influences du système nerveux autonome :</w:t>
      </w:r>
    </w:p>
    <w:p w:rsidR="003E01FB" w:rsidRPr="003E01FB" w:rsidRDefault="003E01FB" w:rsidP="006570B8">
      <w:pPr>
        <w:pStyle w:val="Paragraphedeliste"/>
        <w:numPr>
          <w:ilvl w:val="3"/>
          <w:numId w:val="44"/>
        </w:numPr>
        <w:jc w:val="both"/>
        <w:rPr>
          <w:rFonts w:ascii="Baskerville Old Face" w:hAnsi="Baskerville Old Face"/>
          <w:sz w:val="24"/>
          <w:szCs w:val="24"/>
          <w:lang w:val="fr-CA"/>
        </w:rPr>
      </w:pPr>
      <w:r w:rsidRPr="003E01FB">
        <w:rPr>
          <w:rFonts w:ascii="Baskerville Old Face" w:hAnsi="Baskerville Old Face"/>
          <w:sz w:val="24"/>
          <w:szCs w:val="24"/>
          <w:lang w:val="fr-CA"/>
        </w:rPr>
        <w:t>Parasympathique : Constriction des bronchioles</w:t>
      </w:r>
    </w:p>
    <w:p w:rsidR="003E01FB" w:rsidRDefault="003E01FB" w:rsidP="006570B8">
      <w:pPr>
        <w:pStyle w:val="Paragraphedeliste"/>
        <w:numPr>
          <w:ilvl w:val="3"/>
          <w:numId w:val="44"/>
        </w:numPr>
        <w:jc w:val="both"/>
        <w:rPr>
          <w:rFonts w:ascii="Baskerville Old Face" w:hAnsi="Baskerville Old Face"/>
          <w:sz w:val="24"/>
          <w:szCs w:val="24"/>
          <w:lang w:val="fr-CA"/>
        </w:rPr>
      </w:pPr>
      <w:r w:rsidRPr="003E01FB">
        <w:rPr>
          <w:rFonts w:ascii="Baskerville Old Face" w:hAnsi="Baskerville Old Face"/>
          <w:sz w:val="24"/>
          <w:szCs w:val="24"/>
          <w:lang w:val="fr-CA"/>
        </w:rPr>
        <w:t>Sympathique : Dilatation des bronchioles</w:t>
      </w:r>
    </w:p>
    <w:p w:rsidR="003E01FB" w:rsidRPr="003E01FB" w:rsidRDefault="003E01FB" w:rsidP="006570B8">
      <w:pPr>
        <w:pStyle w:val="Paragraphedeliste"/>
        <w:numPr>
          <w:ilvl w:val="0"/>
          <w:numId w:val="44"/>
        </w:numPr>
        <w:jc w:val="both"/>
        <w:rPr>
          <w:rFonts w:ascii="Baskerville Old Face" w:hAnsi="Baskerville Old Face"/>
          <w:sz w:val="24"/>
          <w:szCs w:val="24"/>
          <w:lang w:val="fr-CA"/>
        </w:rPr>
      </w:pPr>
      <w:r>
        <w:rPr>
          <w:rFonts w:ascii="Baskerville Old Face" w:hAnsi="Baskerville Old Face"/>
          <w:sz w:val="24"/>
          <w:szCs w:val="24"/>
          <w:u w:val="single"/>
          <w:lang w:val="fr-CA"/>
        </w:rPr>
        <w:t>Compliance pulmonaire</w:t>
      </w:r>
    </w:p>
    <w:p w:rsidR="003E01FB" w:rsidRDefault="007842DC" w:rsidP="006570B8">
      <w:pPr>
        <w:pStyle w:val="Paragraphedeliste"/>
        <w:numPr>
          <w:ilvl w:val="1"/>
          <w:numId w:val="44"/>
        </w:numPr>
        <w:jc w:val="both"/>
        <w:rPr>
          <w:rFonts w:ascii="Baskerville Old Face" w:hAnsi="Baskerville Old Face"/>
          <w:sz w:val="24"/>
          <w:szCs w:val="24"/>
          <w:lang w:val="fr-CA"/>
        </w:rPr>
      </w:pPr>
      <w:r>
        <w:rPr>
          <w:rFonts w:ascii="Baskerville Old Face" w:hAnsi="Baskerville Old Face"/>
          <w:sz w:val="24"/>
          <w:szCs w:val="24"/>
          <w:lang w:val="fr-CA"/>
        </w:rPr>
        <w:t>Capacité de distension des poumons (facilité avec laquelle les poumons peuvent être gonflés)</w:t>
      </w:r>
    </w:p>
    <w:p w:rsidR="007842DC" w:rsidRDefault="007842DC" w:rsidP="006570B8">
      <w:pPr>
        <w:pStyle w:val="Paragraphedeliste"/>
        <w:numPr>
          <w:ilvl w:val="1"/>
          <w:numId w:val="44"/>
        </w:numPr>
        <w:jc w:val="both"/>
        <w:rPr>
          <w:rFonts w:ascii="Baskerville Old Face" w:hAnsi="Baskerville Old Face"/>
          <w:sz w:val="24"/>
          <w:szCs w:val="24"/>
          <w:lang w:val="fr-CA"/>
        </w:rPr>
      </w:pPr>
      <w:r>
        <w:rPr>
          <w:rFonts w:ascii="Baskerville Old Face" w:hAnsi="Baskerville Old Face"/>
          <w:sz w:val="24"/>
          <w:szCs w:val="24"/>
          <w:lang w:val="fr-CA"/>
        </w:rPr>
        <w:t>Dépend de :</w:t>
      </w:r>
    </w:p>
    <w:p w:rsidR="007842DC" w:rsidRDefault="007842DC" w:rsidP="006570B8">
      <w:pPr>
        <w:pStyle w:val="Paragraphedeliste"/>
        <w:numPr>
          <w:ilvl w:val="2"/>
          <w:numId w:val="44"/>
        </w:numPr>
        <w:jc w:val="both"/>
        <w:rPr>
          <w:rFonts w:ascii="Baskerville Old Face" w:hAnsi="Baskerville Old Face"/>
          <w:sz w:val="24"/>
          <w:szCs w:val="24"/>
          <w:lang w:val="fr-CA"/>
        </w:rPr>
      </w:pPr>
      <w:r>
        <w:rPr>
          <w:rFonts w:ascii="Baskerville Old Face" w:hAnsi="Baskerville Old Face"/>
          <w:sz w:val="24"/>
          <w:szCs w:val="24"/>
          <w:lang w:val="fr-CA"/>
        </w:rPr>
        <w:t>L’élasticité du tissu pulmonaire et de la cage thoracique (</w:t>
      </w:r>
      <w:r>
        <w:rPr>
          <w:rFonts w:ascii="Calibri" w:hAnsi="Calibri" w:cs="Calibri"/>
          <w:sz w:val="24"/>
          <w:szCs w:val="24"/>
          <w:lang w:val="fr-CA"/>
        </w:rPr>
        <w:t>≈</w:t>
      </w:r>
      <w:r>
        <w:rPr>
          <w:rFonts w:ascii="Baskerville Old Face" w:hAnsi="Baskerville Old Face"/>
          <w:sz w:val="24"/>
          <w:szCs w:val="24"/>
          <w:lang w:val="fr-CA"/>
        </w:rPr>
        <w:t xml:space="preserve"> 50%)</w:t>
      </w:r>
    </w:p>
    <w:p w:rsidR="007842DC" w:rsidRDefault="007842DC" w:rsidP="006570B8">
      <w:pPr>
        <w:pStyle w:val="Paragraphedeliste"/>
        <w:numPr>
          <w:ilvl w:val="2"/>
          <w:numId w:val="44"/>
        </w:numPr>
        <w:jc w:val="both"/>
        <w:rPr>
          <w:rFonts w:ascii="Baskerville Old Face" w:hAnsi="Baskerville Old Face"/>
          <w:sz w:val="24"/>
          <w:szCs w:val="24"/>
          <w:lang w:val="fr-CA"/>
        </w:rPr>
      </w:pPr>
      <w:r>
        <w:rPr>
          <w:rFonts w:ascii="Baskerville Old Face" w:hAnsi="Baskerville Old Face"/>
          <w:sz w:val="24"/>
          <w:szCs w:val="24"/>
          <w:lang w:val="fr-CA"/>
        </w:rPr>
        <w:t>La tension superficielle dans les alvéoles (</w:t>
      </w:r>
      <w:r>
        <w:rPr>
          <w:rFonts w:ascii="Calibri" w:hAnsi="Calibri" w:cs="Calibri"/>
          <w:sz w:val="24"/>
          <w:szCs w:val="24"/>
          <w:lang w:val="fr-CA"/>
        </w:rPr>
        <w:t>≈</w:t>
      </w:r>
      <w:r>
        <w:rPr>
          <w:rFonts w:ascii="Baskerville Old Face" w:hAnsi="Baskerville Old Face"/>
          <w:sz w:val="24"/>
          <w:szCs w:val="24"/>
          <w:lang w:val="fr-CA"/>
        </w:rPr>
        <w:t xml:space="preserve"> 50%)</w:t>
      </w:r>
    </w:p>
    <w:p w:rsidR="007842DC" w:rsidRDefault="007842DC" w:rsidP="006570B8">
      <w:pPr>
        <w:pStyle w:val="Paragraphedeliste"/>
        <w:numPr>
          <w:ilvl w:val="1"/>
          <w:numId w:val="44"/>
        </w:numPr>
        <w:jc w:val="both"/>
        <w:rPr>
          <w:rFonts w:ascii="Baskerville Old Face" w:hAnsi="Baskerville Old Face"/>
          <w:sz w:val="24"/>
          <w:szCs w:val="24"/>
          <w:lang w:val="fr-CA"/>
        </w:rPr>
      </w:pPr>
      <w:r>
        <w:rPr>
          <w:rFonts w:ascii="Baskerville Old Face" w:hAnsi="Baskerville Old Face"/>
          <w:sz w:val="24"/>
          <w:szCs w:val="24"/>
          <w:lang w:val="fr-CA"/>
        </w:rPr>
        <w:t xml:space="preserve">Tension superficielle : À la surface entre un gaz et un liquide, les molécules de liquide s’attirent plus fortement </w:t>
      </w:r>
      <w:r w:rsidR="00D04F55">
        <w:rPr>
          <w:rFonts w:ascii="Baskerville Old Face" w:hAnsi="Baskerville Old Face"/>
          <w:sz w:val="24"/>
          <w:szCs w:val="24"/>
          <w:lang w:val="fr-CA"/>
        </w:rPr>
        <w:t>entre elles qu’avec le gaz :</w:t>
      </w:r>
    </w:p>
    <w:p w:rsidR="00D04F55" w:rsidRDefault="00D04F55" w:rsidP="006570B8">
      <w:pPr>
        <w:pStyle w:val="Paragraphedeliste"/>
        <w:numPr>
          <w:ilvl w:val="2"/>
          <w:numId w:val="44"/>
        </w:numPr>
        <w:jc w:val="both"/>
        <w:rPr>
          <w:rFonts w:ascii="Baskerville Old Face" w:hAnsi="Baskerville Old Face"/>
          <w:sz w:val="24"/>
          <w:szCs w:val="24"/>
          <w:lang w:val="fr-CA"/>
        </w:rPr>
      </w:pPr>
      <w:r>
        <w:rPr>
          <w:rFonts w:ascii="Baskerville Old Face" w:hAnsi="Baskerville Old Face"/>
          <w:sz w:val="24"/>
          <w:szCs w:val="24"/>
          <w:lang w:val="fr-CA"/>
        </w:rPr>
        <w:t>Tension à la surface du liquide</w:t>
      </w:r>
    </w:p>
    <w:p w:rsidR="00D04F55" w:rsidRDefault="00D04F55" w:rsidP="006570B8">
      <w:pPr>
        <w:pStyle w:val="Paragraphedeliste"/>
        <w:numPr>
          <w:ilvl w:val="2"/>
          <w:numId w:val="44"/>
        </w:numPr>
        <w:jc w:val="both"/>
        <w:rPr>
          <w:rFonts w:ascii="Baskerville Old Face" w:hAnsi="Baskerville Old Face"/>
          <w:sz w:val="24"/>
          <w:szCs w:val="24"/>
          <w:lang w:val="fr-CA"/>
        </w:rPr>
      </w:pPr>
      <w:r>
        <w:rPr>
          <w:rFonts w:ascii="Baskerville Old Face" w:hAnsi="Baskerville Old Face"/>
          <w:sz w:val="24"/>
          <w:szCs w:val="24"/>
          <w:lang w:val="fr-CA"/>
        </w:rPr>
        <w:lastRenderedPageBreak/>
        <w:t>Tendance des alvéoles à s’affaisser</w:t>
      </w:r>
    </w:p>
    <w:p w:rsidR="00D04F55" w:rsidRDefault="00D04F55" w:rsidP="006570B8">
      <w:pPr>
        <w:pStyle w:val="Paragraphedeliste"/>
        <w:numPr>
          <w:ilvl w:val="1"/>
          <w:numId w:val="44"/>
        </w:numPr>
        <w:jc w:val="both"/>
        <w:rPr>
          <w:rFonts w:ascii="Baskerville Old Face" w:hAnsi="Baskerville Old Face"/>
          <w:sz w:val="24"/>
          <w:szCs w:val="24"/>
          <w:lang w:val="fr-CA"/>
        </w:rPr>
      </w:pPr>
      <w:r>
        <w:rPr>
          <w:rFonts w:ascii="Baskerville Old Face" w:hAnsi="Baskerville Old Face"/>
          <w:sz w:val="24"/>
          <w:szCs w:val="24"/>
          <w:lang w:val="fr-CA"/>
        </w:rPr>
        <w:t>L’eau a une très grande tension superficielle.</w:t>
      </w:r>
    </w:p>
    <w:p w:rsidR="00D04F55" w:rsidRPr="00D04F55" w:rsidRDefault="00E36691" w:rsidP="00E36691">
      <w:pPr>
        <w:pStyle w:val="Paragraphedeliste"/>
        <w:numPr>
          <w:ilvl w:val="0"/>
          <w:numId w:val="44"/>
        </w:numPr>
        <w:jc w:val="both"/>
        <w:rPr>
          <w:rFonts w:ascii="Baskerville Old Face" w:hAnsi="Baskerville Old Face"/>
          <w:sz w:val="24"/>
          <w:szCs w:val="24"/>
          <w:u w:val="single"/>
          <w:lang w:val="fr-CA"/>
        </w:rPr>
      </w:pPr>
      <w:r w:rsidRPr="00D04F55">
        <w:rPr>
          <w:rFonts w:ascii="Baskerville Old Face" w:hAnsi="Baskerville Old Face"/>
          <w:sz w:val="24"/>
          <w:szCs w:val="24"/>
          <w:u w:val="single"/>
          <w:lang w:val="fr-CA"/>
        </w:rPr>
        <w:t>Syndrome de détresse respiratoire du nouveau-né :</w:t>
      </w:r>
      <w:r>
        <w:rPr>
          <w:rFonts w:ascii="Baskerville Old Face" w:hAnsi="Baskerville Old Face"/>
          <w:sz w:val="24"/>
          <w:szCs w:val="24"/>
          <w:lang w:val="fr-CA"/>
        </w:rPr>
        <w:t xml:space="preserve"> Survient lorsque le nouveau-né ne produit pas suffisamment</w:t>
      </w:r>
      <w:r w:rsidRPr="00D04F55">
        <w:rPr>
          <w:rFonts w:ascii="Baskerville Old Face" w:hAnsi="Baskerville Old Face"/>
          <w:sz w:val="24"/>
          <w:szCs w:val="24"/>
          <w:lang w:val="fr-CA"/>
        </w:rPr>
        <w:t xml:space="preserve"> de surfactant. Les poumons doivent être gonflés artificiellement à chaque respiration.</w:t>
      </w:r>
    </w:p>
    <w:p w:rsidR="00D04F55" w:rsidRDefault="00D04F55" w:rsidP="00D04F55">
      <w:pPr>
        <w:jc w:val="both"/>
        <w:rPr>
          <w:rFonts w:ascii="Baskerville Old Face" w:hAnsi="Baskerville Old Face"/>
          <w:sz w:val="24"/>
          <w:szCs w:val="24"/>
          <w:lang w:val="fr-CA"/>
        </w:rPr>
      </w:pPr>
      <w:r>
        <w:rPr>
          <w:rFonts w:ascii="Baskerville Old Face" w:hAnsi="Baskerville Old Face"/>
          <w:sz w:val="24"/>
          <w:szCs w:val="24"/>
          <w:u w:val="single"/>
          <w:lang w:val="fr-CA"/>
        </w:rPr>
        <w:t>Volumes respiratoires</w:t>
      </w:r>
    </w:p>
    <w:p w:rsidR="00D04F55" w:rsidRDefault="00A451CD" w:rsidP="006570B8">
      <w:pPr>
        <w:pStyle w:val="Paragraphedeliste"/>
        <w:numPr>
          <w:ilvl w:val="0"/>
          <w:numId w:val="45"/>
        </w:numPr>
        <w:jc w:val="both"/>
        <w:rPr>
          <w:rFonts w:ascii="Baskerville Old Face" w:hAnsi="Baskerville Old Face"/>
          <w:sz w:val="24"/>
          <w:szCs w:val="24"/>
          <w:lang w:val="fr-CA"/>
        </w:rPr>
      </w:pPr>
      <w:r>
        <w:rPr>
          <w:rFonts w:ascii="Baskerville Old Face" w:hAnsi="Baskerville Old Face"/>
          <w:sz w:val="24"/>
          <w:szCs w:val="24"/>
          <w:lang w:val="fr-CA"/>
        </w:rPr>
        <w:t xml:space="preserve">Volume courant : </w:t>
      </w:r>
      <w:r>
        <w:rPr>
          <w:rFonts w:ascii="Calibri" w:hAnsi="Calibri" w:cs="Calibri"/>
          <w:sz w:val="24"/>
          <w:szCs w:val="24"/>
          <w:lang w:val="fr-CA"/>
        </w:rPr>
        <w:t>≈</w:t>
      </w:r>
      <w:r>
        <w:rPr>
          <w:rFonts w:ascii="Baskerville Old Face" w:hAnsi="Baskerville Old Face"/>
          <w:sz w:val="24"/>
          <w:szCs w:val="24"/>
          <w:lang w:val="fr-CA"/>
        </w:rPr>
        <w:t xml:space="preserve"> 500 ml </w:t>
      </w:r>
      <w:r>
        <w:rPr>
          <w:rFonts w:ascii="Calibri" w:hAnsi="Calibri" w:cs="Calibri"/>
          <w:sz w:val="24"/>
          <w:szCs w:val="24"/>
          <w:lang w:val="fr-CA"/>
        </w:rPr>
        <w:t>→</w:t>
      </w:r>
      <w:r>
        <w:rPr>
          <w:rFonts w:ascii="Baskerville Old Face" w:hAnsi="Baskerville Old Face"/>
          <w:sz w:val="24"/>
          <w:szCs w:val="24"/>
          <w:lang w:val="fr-CA"/>
        </w:rPr>
        <w:t xml:space="preserve"> Respiration au repos</w:t>
      </w:r>
    </w:p>
    <w:p w:rsidR="00A451CD" w:rsidRDefault="00A451CD" w:rsidP="006570B8">
      <w:pPr>
        <w:pStyle w:val="Paragraphedeliste"/>
        <w:numPr>
          <w:ilvl w:val="0"/>
          <w:numId w:val="45"/>
        </w:numPr>
        <w:jc w:val="both"/>
        <w:rPr>
          <w:rFonts w:ascii="Baskerville Old Face" w:hAnsi="Baskerville Old Face"/>
          <w:sz w:val="24"/>
          <w:szCs w:val="24"/>
          <w:lang w:val="fr-CA"/>
        </w:rPr>
      </w:pPr>
      <w:r>
        <w:rPr>
          <w:rFonts w:ascii="Baskerville Old Face" w:hAnsi="Baskerville Old Face"/>
          <w:sz w:val="24"/>
          <w:szCs w:val="24"/>
          <w:lang w:val="fr-CA"/>
        </w:rPr>
        <w:t>Volume de réserve inspiratoire : Volume qui peut être inspiré avec un effort après une inspiration courante</w:t>
      </w:r>
    </w:p>
    <w:p w:rsidR="00A451CD" w:rsidRDefault="00A451CD" w:rsidP="006570B8">
      <w:pPr>
        <w:pStyle w:val="Paragraphedeliste"/>
        <w:numPr>
          <w:ilvl w:val="0"/>
          <w:numId w:val="45"/>
        </w:numPr>
        <w:jc w:val="both"/>
        <w:rPr>
          <w:rFonts w:ascii="Baskerville Old Face" w:hAnsi="Baskerville Old Face"/>
          <w:sz w:val="24"/>
          <w:szCs w:val="24"/>
          <w:lang w:val="fr-CA"/>
        </w:rPr>
      </w:pPr>
      <w:r>
        <w:rPr>
          <w:rFonts w:ascii="Baskerville Old Face" w:hAnsi="Baskerville Old Face"/>
          <w:sz w:val="24"/>
          <w:szCs w:val="24"/>
          <w:lang w:val="fr-CA"/>
        </w:rPr>
        <w:t>Volume de réserve expiratoire : Volume qui peut être expiré avec un effort après une expiration courante</w:t>
      </w:r>
    </w:p>
    <w:p w:rsidR="00A451CD" w:rsidRPr="00A451CD" w:rsidRDefault="00A451CD" w:rsidP="006570B8">
      <w:pPr>
        <w:pStyle w:val="Paragraphedeliste"/>
        <w:numPr>
          <w:ilvl w:val="0"/>
          <w:numId w:val="45"/>
        </w:numPr>
        <w:jc w:val="both"/>
        <w:rPr>
          <w:rFonts w:ascii="Baskerville Old Face" w:hAnsi="Baskerville Old Face"/>
          <w:sz w:val="24"/>
          <w:szCs w:val="24"/>
          <w:lang w:val="fr-CA"/>
        </w:rPr>
      </w:pPr>
      <w:r>
        <w:rPr>
          <w:rFonts w:ascii="Baskerville Old Face" w:hAnsi="Baskerville Old Face"/>
          <w:sz w:val="24"/>
          <w:szCs w:val="24"/>
          <w:lang w:val="fr-CA"/>
        </w:rPr>
        <w:t xml:space="preserve">Volume résiduel : </w:t>
      </w:r>
      <w:r>
        <w:rPr>
          <w:rFonts w:ascii="Calibri" w:hAnsi="Calibri" w:cs="Calibri"/>
          <w:sz w:val="24"/>
          <w:szCs w:val="24"/>
          <w:lang w:val="fr-CA"/>
        </w:rPr>
        <w:t>≈</w:t>
      </w:r>
      <w:r>
        <w:rPr>
          <w:rFonts w:ascii="Baskerville Old Face" w:hAnsi="Baskerville Old Face"/>
          <w:sz w:val="24"/>
          <w:szCs w:val="24"/>
          <w:lang w:val="fr-CA"/>
        </w:rPr>
        <w:t xml:space="preserve"> 1200 ml. Volume qui reste dans les poumons après une expiration forcée (ne peut pas être mesuré directement par spirographie)</w:t>
      </w:r>
    </w:p>
    <w:p w:rsidR="00A451CD" w:rsidRDefault="00A451CD" w:rsidP="00EF2D78">
      <w:pPr>
        <w:jc w:val="center"/>
        <w:rPr>
          <w:rFonts w:ascii="Baskerville Old Face" w:hAnsi="Baskerville Old Face"/>
          <w:sz w:val="24"/>
          <w:szCs w:val="24"/>
          <w:lang w:val="fr-CA"/>
        </w:rPr>
      </w:pPr>
      <w:r>
        <w:rPr>
          <w:noProof/>
        </w:rPr>
        <w:drawing>
          <wp:inline distT="0" distB="0" distL="0" distR="0" wp14:anchorId="1B26F289" wp14:editId="7F0E627E">
            <wp:extent cx="4091940" cy="1641986"/>
            <wp:effectExtent l="0" t="0" r="381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027"/>
                    <a:stretch/>
                  </pic:blipFill>
                  <pic:spPr bwMode="auto">
                    <a:xfrm>
                      <a:off x="0" y="0"/>
                      <a:ext cx="4164554" cy="1671124"/>
                    </a:xfrm>
                    <a:prstGeom prst="rect">
                      <a:avLst/>
                    </a:prstGeom>
                    <a:ln>
                      <a:noFill/>
                    </a:ln>
                    <a:extLst>
                      <a:ext uri="{53640926-AAD7-44D8-BBD7-CCE9431645EC}">
                        <a14:shadowObscured xmlns:a14="http://schemas.microsoft.com/office/drawing/2010/main"/>
                      </a:ext>
                    </a:extLst>
                  </pic:spPr>
                </pic:pic>
              </a:graphicData>
            </a:graphic>
          </wp:inline>
        </w:drawing>
      </w:r>
    </w:p>
    <w:p w:rsidR="00A451CD" w:rsidRDefault="00EF2D78" w:rsidP="006570B8">
      <w:pPr>
        <w:pStyle w:val="Paragraphedeliste"/>
        <w:numPr>
          <w:ilvl w:val="0"/>
          <w:numId w:val="46"/>
        </w:numPr>
        <w:jc w:val="both"/>
        <w:rPr>
          <w:rFonts w:ascii="Baskerville Old Face" w:hAnsi="Baskerville Old Face"/>
          <w:sz w:val="24"/>
          <w:szCs w:val="24"/>
          <w:lang w:val="fr-CA"/>
        </w:rPr>
      </w:pPr>
      <w:r>
        <w:rPr>
          <w:rFonts w:ascii="Baskerville Old Face" w:hAnsi="Baskerville Old Face"/>
          <w:sz w:val="24"/>
          <w:szCs w:val="24"/>
          <w:lang w:val="fr-CA"/>
        </w:rPr>
        <w:t>Espace mort : Volume d’air dans la zone de conduction (</w:t>
      </w:r>
      <w:r>
        <w:rPr>
          <w:rFonts w:ascii="Calibri" w:hAnsi="Calibri" w:cs="Calibri"/>
          <w:sz w:val="24"/>
          <w:szCs w:val="24"/>
          <w:lang w:val="fr-CA"/>
        </w:rPr>
        <w:t>≈</w:t>
      </w:r>
      <w:r>
        <w:rPr>
          <w:rFonts w:ascii="Baskerville Old Face" w:hAnsi="Baskerville Old Face"/>
          <w:sz w:val="24"/>
          <w:szCs w:val="24"/>
          <w:lang w:val="fr-CA"/>
        </w:rPr>
        <w:t xml:space="preserve"> 150 mL ou masse corporelle en livres)</w:t>
      </w:r>
    </w:p>
    <w:p w:rsidR="00EF2D78" w:rsidRDefault="00EF2D78" w:rsidP="006570B8">
      <w:pPr>
        <w:pStyle w:val="Paragraphedeliste"/>
        <w:numPr>
          <w:ilvl w:val="1"/>
          <w:numId w:val="46"/>
        </w:numPr>
        <w:jc w:val="both"/>
        <w:rPr>
          <w:rFonts w:ascii="Baskerville Old Face" w:hAnsi="Baskerville Old Face"/>
          <w:sz w:val="24"/>
          <w:szCs w:val="24"/>
          <w:lang w:val="fr-CA"/>
        </w:rPr>
      </w:pPr>
      <w:r>
        <w:rPr>
          <w:rFonts w:ascii="Baskerville Old Face" w:hAnsi="Baskerville Old Face"/>
          <w:sz w:val="24"/>
          <w:szCs w:val="24"/>
          <w:lang w:val="fr-CA"/>
        </w:rPr>
        <w:t>Volume courant = Volume alvéolaire + Espace mort</w:t>
      </w:r>
    </w:p>
    <w:p w:rsidR="00EF2D78" w:rsidRDefault="00EF2D78" w:rsidP="006570B8">
      <w:pPr>
        <w:pStyle w:val="Paragraphedeliste"/>
        <w:numPr>
          <w:ilvl w:val="0"/>
          <w:numId w:val="46"/>
        </w:numPr>
        <w:jc w:val="both"/>
        <w:rPr>
          <w:rFonts w:ascii="Baskerville Old Face" w:hAnsi="Baskerville Old Face"/>
          <w:sz w:val="24"/>
          <w:szCs w:val="24"/>
          <w:lang w:val="fr-CA"/>
        </w:rPr>
      </w:pPr>
      <w:r>
        <w:rPr>
          <w:rFonts w:ascii="Baskerville Old Face" w:hAnsi="Baskerville Old Face"/>
          <w:sz w:val="24"/>
          <w:szCs w:val="24"/>
          <w:lang w:val="fr-CA"/>
        </w:rPr>
        <w:t>Ventilation minute : Quantité totale de gaz inspiré et expiré en 1 minute</w:t>
      </w:r>
    </w:p>
    <w:p w:rsidR="00EF2D78" w:rsidRDefault="00EF2D78" w:rsidP="006570B8">
      <w:pPr>
        <w:pStyle w:val="Paragraphedeliste"/>
        <w:numPr>
          <w:ilvl w:val="1"/>
          <w:numId w:val="46"/>
        </w:numPr>
        <w:jc w:val="both"/>
        <w:rPr>
          <w:rFonts w:ascii="Baskerville Old Face" w:hAnsi="Baskerville Old Face"/>
          <w:sz w:val="24"/>
          <w:szCs w:val="24"/>
          <w:lang w:val="fr-CA"/>
        </w:rPr>
      </w:pPr>
      <w:r>
        <w:rPr>
          <w:rFonts w:ascii="Baskerville Old Face" w:hAnsi="Baskerville Old Face"/>
          <w:sz w:val="24"/>
          <w:szCs w:val="24"/>
          <w:lang w:val="fr-CA"/>
        </w:rPr>
        <w:t>Ventilation minute = Volume courant • Fréquence respiratoire</w:t>
      </w:r>
    </w:p>
    <w:p w:rsidR="00EF2D78" w:rsidRDefault="00EF2D78" w:rsidP="006570B8">
      <w:pPr>
        <w:pStyle w:val="Paragraphedeliste"/>
        <w:numPr>
          <w:ilvl w:val="0"/>
          <w:numId w:val="46"/>
        </w:numPr>
        <w:jc w:val="both"/>
        <w:rPr>
          <w:rFonts w:ascii="Baskerville Old Face" w:hAnsi="Baskerville Old Face"/>
          <w:sz w:val="24"/>
          <w:szCs w:val="24"/>
          <w:lang w:val="fr-CA"/>
        </w:rPr>
      </w:pPr>
      <w:r>
        <w:rPr>
          <w:rFonts w:ascii="Baskerville Old Face" w:hAnsi="Baskerville Old Face"/>
          <w:sz w:val="24"/>
          <w:szCs w:val="24"/>
          <w:lang w:val="fr-CA"/>
        </w:rPr>
        <w:t>Ventilation alvéolaire : Fraction de la ventilation minute qui contribue aux échanges gazeux</w:t>
      </w:r>
    </w:p>
    <w:p w:rsidR="00DB7B96" w:rsidRDefault="00EF2D78" w:rsidP="006570B8">
      <w:pPr>
        <w:pStyle w:val="Paragraphedeliste"/>
        <w:numPr>
          <w:ilvl w:val="1"/>
          <w:numId w:val="46"/>
        </w:numPr>
        <w:jc w:val="both"/>
        <w:rPr>
          <w:rFonts w:ascii="Baskerville Old Face" w:hAnsi="Baskerville Old Face"/>
          <w:sz w:val="24"/>
          <w:szCs w:val="24"/>
          <w:lang w:val="fr-CA"/>
        </w:rPr>
      </w:pPr>
      <w:r>
        <w:rPr>
          <w:rFonts w:ascii="Baskerville Old Face" w:hAnsi="Baskerville Old Face"/>
          <w:sz w:val="24"/>
          <w:szCs w:val="24"/>
          <w:lang w:val="fr-CA"/>
        </w:rPr>
        <w:t>Ventilation alvéolaire = (Volume courant</w:t>
      </w:r>
      <w:r w:rsidR="00DB7B96">
        <w:rPr>
          <w:rFonts w:ascii="Baskerville Old Face" w:hAnsi="Baskerville Old Face"/>
          <w:sz w:val="24"/>
          <w:szCs w:val="24"/>
          <w:lang w:val="fr-CA"/>
        </w:rPr>
        <w:t xml:space="preserve"> – Espace mort) • Fréquence respiratoire</w:t>
      </w:r>
    </w:p>
    <w:tbl>
      <w:tblPr>
        <w:tblStyle w:val="Grilledutableau"/>
        <w:tblW w:w="0" w:type="auto"/>
        <w:tblLook w:val="04A0" w:firstRow="1" w:lastRow="0" w:firstColumn="1" w:lastColumn="0" w:noHBand="0" w:noVBand="1"/>
      </w:tblPr>
      <w:tblGrid>
        <w:gridCol w:w="8630"/>
      </w:tblGrid>
      <w:tr w:rsidR="00DB7B96" w:rsidRPr="00633C25" w:rsidTr="00DB7B96">
        <w:tc>
          <w:tcPr>
            <w:tcW w:w="8630" w:type="dxa"/>
          </w:tcPr>
          <w:p w:rsidR="00DB7B96" w:rsidRDefault="00DB7B96" w:rsidP="00DB7B96">
            <w:pPr>
              <w:jc w:val="both"/>
              <w:rPr>
                <w:rFonts w:ascii="Baskerville Old Face" w:hAnsi="Baskerville Old Face"/>
                <w:b/>
                <w:sz w:val="24"/>
                <w:szCs w:val="24"/>
                <w:lang w:val="fr-CA"/>
              </w:rPr>
            </w:pPr>
            <w:r>
              <w:rPr>
                <w:rFonts w:ascii="Baskerville Old Face" w:hAnsi="Baskerville Old Face"/>
                <w:b/>
                <w:sz w:val="24"/>
                <w:szCs w:val="24"/>
                <w:lang w:val="fr-CA"/>
              </w:rPr>
              <w:t>Est-il plus efficace de respirer rapidement et superficiellement ou lentement et profondément?</w:t>
            </w:r>
          </w:p>
          <w:p w:rsidR="00DB7B96" w:rsidRPr="00DB7B96" w:rsidRDefault="00DB7B96" w:rsidP="00DB7B96">
            <w:pPr>
              <w:jc w:val="both"/>
              <w:rPr>
                <w:rFonts w:ascii="Baskerville Old Face" w:hAnsi="Baskerville Old Face"/>
                <w:sz w:val="24"/>
                <w:szCs w:val="24"/>
                <w:lang w:val="fr-CA"/>
              </w:rPr>
            </w:pPr>
            <w:r>
              <w:rPr>
                <w:rFonts w:ascii="Baskerville Old Face" w:hAnsi="Baskerville Old Face"/>
                <w:sz w:val="24"/>
                <w:szCs w:val="24"/>
                <w:lang w:val="fr-CA"/>
              </w:rPr>
              <w:t>Lentement et profondément, car l’espace mort est moins important.</w:t>
            </w:r>
          </w:p>
        </w:tc>
      </w:tr>
    </w:tbl>
    <w:p w:rsidR="00DB7B96" w:rsidRDefault="00DB7B96" w:rsidP="00DB7B96">
      <w:pPr>
        <w:jc w:val="both"/>
        <w:rPr>
          <w:rFonts w:ascii="Baskerville Old Face" w:hAnsi="Baskerville Old Face"/>
          <w:sz w:val="24"/>
          <w:szCs w:val="24"/>
          <w:lang w:val="fr-CA"/>
        </w:rPr>
      </w:pPr>
    </w:p>
    <w:p w:rsidR="00486BCC" w:rsidRDefault="00486BCC" w:rsidP="00DB7B96">
      <w:pPr>
        <w:jc w:val="both"/>
        <w:rPr>
          <w:rFonts w:ascii="Baskerville Old Face" w:hAnsi="Baskerville Old Face"/>
          <w:sz w:val="24"/>
          <w:szCs w:val="24"/>
          <w:u w:val="single"/>
          <w:lang w:val="fr-CA"/>
        </w:rPr>
      </w:pPr>
    </w:p>
    <w:p w:rsidR="00DB7B96" w:rsidRDefault="00486BCC" w:rsidP="00DB7B96">
      <w:pPr>
        <w:jc w:val="both"/>
        <w:rPr>
          <w:rFonts w:ascii="Baskerville Old Face" w:hAnsi="Baskerville Old Face"/>
          <w:sz w:val="24"/>
          <w:szCs w:val="24"/>
          <w:lang w:val="fr-CA"/>
        </w:rPr>
      </w:pPr>
      <w:r>
        <w:rPr>
          <w:rFonts w:ascii="Baskerville Old Face" w:hAnsi="Baskerville Old Face"/>
          <w:sz w:val="24"/>
          <w:szCs w:val="24"/>
          <w:u w:val="single"/>
          <w:lang w:val="fr-CA"/>
        </w:rPr>
        <w:t>Loi des pressions partielles de Dalton</w:t>
      </w:r>
    </w:p>
    <w:p w:rsidR="00486BCC" w:rsidRDefault="00E719DB" w:rsidP="00DB7B96">
      <w:pPr>
        <w:jc w:val="both"/>
        <w:rPr>
          <w:rFonts w:ascii="Baskerville Old Face" w:hAnsi="Baskerville Old Face"/>
          <w:sz w:val="24"/>
          <w:szCs w:val="24"/>
          <w:lang w:val="fr-CA"/>
        </w:rPr>
      </w:pPr>
      <w:r>
        <w:rPr>
          <w:rFonts w:ascii="Baskerville Old Face" w:hAnsi="Baskerville Old Face"/>
          <w:sz w:val="24"/>
          <w:szCs w:val="24"/>
          <w:lang w:val="fr-CA"/>
        </w:rPr>
        <w:t>La pression totale exercée par un mélange gazeux = somme des pression exercées par chacun des gaz</w:t>
      </w:r>
    </w:p>
    <w:p w:rsidR="00E719DB" w:rsidRDefault="00E719DB" w:rsidP="006570B8">
      <w:pPr>
        <w:pStyle w:val="Paragraphedeliste"/>
        <w:numPr>
          <w:ilvl w:val="0"/>
          <w:numId w:val="47"/>
        </w:numPr>
        <w:jc w:val="both"/>
        <w:rPr>
          <w:rFonts w:ascii="Baskerville Old Face" w:hAnsi="Baskerville Old Face"/>
          <w:sz w:val="24"/>
          <w:szCs w:val="24"/>
          <w:lang w:val="fr-CA"/>
        </w:rPr>
      </w:pPr>
      <w:r w:rsidRPr="00E719DB">
        <w:rPr>
          <w:rFonts w:ascii="Baskerville Old Face" w:hAnsi="Baskerville Old Face"/>
          <w:sz w:val="24"/>
          <w:szCs w:val="24"/>
          <w:lang w:val="fr-CA"/>
        </w:rPr>
        <w:lastRenderedPageBreak/>
        <w:t>La pression partielle de chaque gaz est directement proportionnelle à son % dans le mélange</w:t>
      </w:r>
      <w:r>
        <w:rPr>
          <w:rFonts w:ascii="Baskerville Old Face" w:hAnsi="Baskerville Old Face"/>
          <w:sz w:val="24"/>
          <w:szCs w:val="24"/>
          <w:lang w:val="fr-CA"/>
        </w:rPr>
        <w:t>.</w:t>
      </w:r>
    </w:p>
    <w:p w:rsidR="003A2336" w:rsidRPr="003A2336" w:rsidRDefault="003A2336" w:rsidP="003A2336">
      <w:pPr>
        <w:jc w:val="center"/>
        <w:rPr>
          <w:rFonts w:ascii="Baskerville Old Face" w:hAnsi="Baskerville Old Face"/>
          <w:sz w:val="24"/>
          <w:szCs w:val="24"/>
          <w:lang w:val="fr-CA"/>
        </w:rPr>
      </w:pPr>
      <w:r w:rsidRPr="003A2336">
        <w:rPr>
          <w:rFonts w:ascii="Baskerville Old Face" w:hAnsi="Baskerville Old Face"/>
          <w:sz w:val="24"/>
          <w:szCs w:val="24"/>
        </w:rPr>
        <w:drawing>
          <wp:inline distT="0" distB="0" distL="0" distR="0" wp14:anchorId="6D37F6E5" wp14:editId="65779B3D">
            <wp:extent cx="4419600" cy="1312069"/>
            <wp:effectExtent l="0" t="0" r="0" b="254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49852" cy="1321050"/>
                    </a:xfrm>
                    <a:prstGeom prst="rect">
                      <a:avLst/>
                    </a:prstGeom>
                    <a:noFill/>
                    <a:ln>
                      <a:noFill/>
                    </a:ln>
                    <a:extLst/>
                  </pic:spPr>
                </pic:pic>
              </a:graphicData>
            </a:graphic>
          </wp:inline>
        </w:drawing>
      </w:r>
    </w:p>
    <w:p w:rsidR="00E719DB" w:rsidRDefault="00E719DB" w:rsidP="00E719DB">
      <w:pPr>
        <w:jc w:val="both"/>
        <w:rPr>
          <w:rFonts w:ascii="Baskerville Old Face" w:hAnsi="Baskerville Old Face"/>
          <w:sz w:val="24"/>
          <w:szCs w:val="24"/>
          <w:u w:val="single"/>
          <w:lang w:val="fr-CA"/>
        </w:rPr>
      </w:pPr>
      <w:r>
        <w:rPr>
          <w:rFonts w:ascii="Baskerville Old Face" w:hAnsi="Baskerville Old Face"/>
          <w:sz w:val="24"/>
          <w:szCs w:val="24"/>
          <w:u w:val="single"/>
          <w:lang w:val="fr-CA"/>
        </w:rPr>
        <w:t>Composition des gaz alvéolaires</w:t>
      </w:r>
    </w:p>
    <w:p w:rsidR="00E719DB" w:rsidRDefault="00F1579F" w:rsidP="006570B8">
      <w:pPr>
        <w:pStyle w:val="Paragraphedeliste"/>
        <w:numPr>
          <w:ilvl w:val="0"/>
          <w:numId w:val="47"/>
        </w:numPr>
        <w:jc w:val="both"/>
        <w:rPr>
          <w:rFonts w:ascii="Baskerville Old Face" w:hAnsi="Baskerville Old Face"/>
          <w:sz w:val="24"/>
          <w:szCs w:val="24"/>
          <w:lang w:val="fr-CA"/>
        </w:rPr>
      </w:pPr>
      <w:r>
        <w:rPr>
          <w:rFonts w:ascii="Baskerville Old Face" w:hAnsi="Baskerville Old Face"/>
          <w:sz w:val="24"/>
          <w:szCs w:val="24"/>
          <w:lang w:val="fr-CA"/>
        </w:rPr>
        <w:t>Différence entre les gaz alvéolaires et l’atmosphère :</w:t>
      </w:r>
    </w:p>
    <w:p w:rsidR="00F1579F" w:rsidRDefault="00F1579F" w:rsidP="006570B8">
      <w:pPr>
        <w:pStyle w:val="Paragraphedeliste"/>
        <w:numPr>
          <w:ilvl w:val="1"/>
          <w:numId w:val="47"/>
        </w:numPr>
        <w:jc w:val="both"/>
        <w:rPr>
          <w:rFonts w:ascii="Baskerville Old Face" w:hAnsi="Baskerville Old Face"/>
          <w:sz w:val="24"/>
          <w:szCs w:val="24"/>
          <w:lang w:val="fr-CA"/>
        </w:rPr>
      </w:pPr>
      <w:r>
        <w:rPr>
          <w:rFonts w:ascii="Baskerville Old Face" w:hAnsi="Baskerville Old Face"/>
          <w:sz w:val="24"/>
          <w:szCs w:val="24"/>
          <w:lang w:val="fr-CA"/>
        </w:rPr>
        <w:t>Échange gazeux entre les poumons</w:t>
      </w:r>
    </w:p>
    <w:p w:rsidR="00F1579F" w:rsidRDefault="00F1579F" w:rsidP="006570B8">
      <w:pPr>
        <w:pStyle w:val="Paragraphedeliste"/>
        <w:numPr>
          <w:ilvl w:val="1"/>
          <w:numId w:val="47"/>
        </w:numPr>
        <w:jc w:val="both"/>
        <w:rPr>
          <w:rFonts w:ascii="Baskerville Old Face" w:hAnsi="Baskerville Old Face"/>
          <w:sz w:val="24"/>
          <w:szCs w:val="24"/>
          <w:lang w:val="fr-CA"/>
        </w:rPr>
      </w:pPr>
      <w:r>
        <w:rPr>
          <w:rFonts w:ascii="Baskerville Old Face" w:hAnsi="Baskerville Old Face"/>
          <w:sz w:val="24"/>
          <w:szCs w:val="24"/>
          <w:lang w:val="fr-CA"/>
        </w:rPr>
        <w:t>Humidification de l’air dans les voies respiratoires</w:t>
      </w:r>
    </w:p>
    <w:p w:rsidR="00F1579F" w:rsidRDefault="00F1579F" w:rsidP="006570B8">
      <w:pPr>
        <w:pStyle w:val="Paragraphedeliste"/>
        <w:numPr>
          <w:ilvl w:val="1"/>
          <w:numId w:val="47"/>
        </w:numPr>
        <w:jc w:val="both"/>
        <w:rPr>
          <w:rFonts w:ascii="Baskerville Old Face" w:hAnsi="Baskerville Old Face"/>
          <w:sz w:val="24"/>
          <w:szCs w:val="24"/>
          <w:lang w:val="fr-CA"/>
        </w:rPr>
      </w:pPr>
      <w:r>
        <w:rPr>
          <w:rFonts w:ascii="Baskerville Old Face" w:hAnsi="Baskerville Old Face"/>
          <w:sz w:val="24"/>
          <w:szCs w:val="24"/>
          <w:lang w:val="fr-CA"/>
        </w:rPr>
        <w:t>Le mélange de l’air des alvéoles avec celui de l’espace mort.</w:t>
      </w:r>
    </w:p>
    <w:p w:rsidR="00F1579F" w:rsidRDefault="00F1579F" w:rsidP="006570B8">
      <w:pPr>
        <w:pStyle w:val="Paragraphedeliste"/>
        <w:numPr>
          <w:ilvl w:val="0"/>
          <w:numId w:val="47"/>
        </w:numPr>
        <w:jc w:val="both"/>
        <w:rPr>
          <w:rFonts w:ascii="Baskerville Old Face" w:hAnsi="Baskerville Old Face"/>
          <w:sz w:val="24"/>
          <w:szCs w:val="24"/>
          <w:lang w:val="fr-CA"/>
        </w:rPr>
      </w:pPr>
      <w:r>
        <w:rPr>
          <w:rFonts w:ascii="Baskerville Old Face" w:hAnsi="Baskerville Old Face"/>
          <w:sz w:val="24"/>
          <w:szCs w:val="24"/>
          <w:lang w:val="fr-CA"/>
        </w:rPr>
        <w:t>Loi de Henry :</w:t>
      </w:r>
    </w:p>
    <w:p w:rsidR="00F1579F" w:rsidRDefault="00F1579F" w:rsidP="006570B8">
      <w:pPr>
        <w:pStyle w:val="Paragraphedeliste"/>
        <w:numPr>
          <w:ilvl w:val="1"/>
          <w:numId w:val="47"/>
        </w:numPr>
        <w:jc w:val="both"/>
        <w:rPr>
          <w:rFonts w:ascii="Baskerville Old Face" w:hAnsi="Baskerville Old Face"/>
          <w:sz w:val="24"/>
          <w:szCs w:val="24"/>
          <w:lang w:val="fr-CA"/>
        </w:rPr>
      </w:pPr>
      <w:r>
        <w:rPr>
          <w:rFonts w:ascii="Baskerville Old Face" w:hAnsi="Baskerville Old Face"/>
          <w:sz w:val="24"/>
          <w:szCs w:val="24"/>
          <w:lang w:val="fr-CA"/>
        </w:rPr>
        <w:t xml:space="preserve">Quand un mélange gazeux est en contact avec un liquide, la concentration de chacun des gaz dans le liquide est proportionnelle à sa pression partielle. </w:t>
      </w:r>
    </w:p>
    <w:p w:rsidR="00F1579F" w:rsidRDefault="00F1579F" w:rsidP="006570B8">
      <w:pPr>
        <w:pStyle w:val="Paragraphedeliste"/>
        <w:numPr>
          <w:ilvl w:val="2"/>
          <w:numId w:val="47"/>
        </w:numPr>
        <w:jc w:val="both"/>
        <w:rPr>
          <w:rFonts w:ascii="Baskerville Old Face" w:hAnsi="Baskerville Old Face"/>
          <w:sz w:val="24"/>
          <w:szCs w:val="24"/>
          <w:lang w:val="fr-CA"/>
        </w:rPr>
      </w:pPr>
      <w:r>
        <w:rPr>
          <w:rFonts w:ascii="Baskerville Old Face" w:hAnsi="Baskerville Old Face"/>
          <w:sz w:val="24"/>
          <w:szCs w:val="24"/>
          <w:lang w:val="fr-CA"/>
        </w:rPr>
        <w:t xml:space="preserve">À l’équilibre, les gaz dissous dans un liquide exercent la même pression que dans la phase gazeuse. </w:t>
      </w:r>
    </w:p>
    <w:p w:rsidR="00F1579F" w:rsidRDefault="00250A66" w:rsidP="00F1579F">
      <w:pPr>
        <w:jc w:val="both"/>
        <w:rPr>
          <w:rFonts w:ascii="Baskerville Old Face" w:hAnsi="Baskerville Old Face"/>
          <w:sz w:val="24"/>
          <w:szCs w:val="24"/>
          <w:u w:val="single"/>
          <w:lang w:val="fr-CA"/>
        </w:rPr>
      </w:pPr>
      <w:r>
        <w:rPr>
          <w:rFonts w:ascii="Baskerville Old Face" w:hAnsi="Baskerville Old Face"/>
          <w:sz w:val="24"/>
          <w:szCs w:val="24"/>
          <w:u w:val="single"/>
          <w:lang w:val="fr-CA"/>
        </w:rPr>
        <w:t>Gradients de pressions partielles</w:t>
      </w:r>
    </w:p>
    <w:p w:rsidR="00250A66" w:rsidRDefault="00250A66" w:rsidP="006570B8">
      <w:pPr>
        <w:pStyle w:val="Paragraphedeliste"/>
        <w:numPr>
          <w:ilvl w:val="0"/>
          <w:numId w:val="48"/>
        </w:numPr>
        <w:jc w:val="both"/>
        <w:rPr>
          <w:rFonts w:ascii="Baskerville Old Face" w:hAnsi="Baskerville Old Face"/>
          <w:sz w:val="24"/>
          <w:szCs w:val="24"/>
          <w:lang w:val="fr-CA"/>
        </w:rPr>
      </w:pPr>
      <w:r>
        <w:rPr>
          <w:rFonts w:ascii="Baskerville Old Face" w:hAnsi="Baskerville Old Face"/>
          <w:sz w:val="24"/>
          <w:szCs w:val="24"/>
          <w:lang w:val="fr-CA"/>
        </w:rPr>
        <w:t>O</w:t>
      </w:r>
      <w:r>
        <w:rPr>
          <w:rFonts w:ascii="Baskerville Old Face" w:hAnsi="Baskerville Old Face"/>
          <w:sz w:val="24"/>
          <w:szCs w:val="24"/>
          <w:vertAlign w:val="subscript"/>
          <w:lang w:val="fr-CA"/>
        </w:rPr>
        <w:t>2 </w:t>
      </w:r>
      <w:r>
        <w:rPr>
          <w:rFonts w:ascii="Baskerville Old Face" w:hAnsi="Baskerville Old Face"/>
          <w:sz w:val="24"/>
          <w:szCs w:val="24"/>
          <w:lang w:val="fr-CA"/>
        </w:rPr>
        <w:t>: Gradient élevé</w:t>
      </w:r>
    </w:p>
    <w:p w:rsidR="00250A66" w:rsidRDefault="00250A66" w:rsidP="006570B8">
      <w:pPr>
        <w:pStyle w:val="Paragraphedeliste"/>
        <w:numPr>
          <w:ilvl w:val="0"/>
          <w:numId w:val="48"/>
        </w:numPr>
        <w:jc w:val="both"/>
        <w:rPr>
          <w:rFonts w:ascii="Baskerville Old Face" w:hAnsi="Baskerville Old Face"/>
          <w:sz w:val="24"/>
          <w:szCs w:val="24"/>
          <w:lang w:val="fr-CA"/>
        </w:rPr>
      </w:pPr>
      <w:r>
        <w:rPr>
          <w:rFonts w:ascii="Baskerville Old Face" w:hAnsi="Baskerville Old Face"/>
          <w:sz w:val="24"/>
          <w:szCs w:val="24"/>
          <w:lang w:val="fr-CA"/>
        </w:rPr>
        <w:t>CO</w:t>
      </w:r>
      <w:r>
        <w:rPr>
          <w:rFonts w:ascii="Baskerville Old Face" w:hAnsi="Baskerville Old Face"/>
          <w:sz w:val="24"/>
          <w:szCs w:val="24"/>
          <w:vertAlign w:val="subscript"/>
          <w:lang w:val="fr-CA"/>
        </w:rPr>
        <w:t>2 </w:t>
      </w:r>
      <w:r>
        <w:rPr>
          <w:rFonts w:ascii="Baskerville Old Face" w:hAnsi="Baskerville Old Face"/>
          <w:sz w:val="24"/>
          <w:szCs w:val="24"/>
          <w:lang w:val="fr-CA"/>
        </w:rPr>
        <w:t>: Gradient plus faible et inversé par rapport à celui de l’O</w:t>
      </w:r>
      <w:r>
        <w:rPr>
          <w:rFonts w:ascii="Baskerville Old Face" w:hAnsi="Baskerville Old Face"/>
          <w:sz w:val="24"/>
          <w:szCs w:val="24"/>
          <w:vertAlign w:val="subscript"/>
          <w:lang w:val="fr-CA"/>
        </w:rPr>
        <w:t>2</w:t>
      </w:r>
    </w:p>
    <w:p w:rsidR="00250A66" w:rsidRDefault="00250A66" w:rsidP="00250A66">
      <w:pPr>
        <w:jc w:val="center"/>
        <w:rPr>
          <w:rFonts w:ascii="Baskerville Old Face" w:hAnsi="Baskerville Old Face"/>
          <w:sz w:val="24"/>
          <w:szCs w:val="24"/>
          <w:lang w:val="fr-CA"/>
        </w:rPr>
      </w:pPr>
      <w:r w:rsidRPr="00250A66">
        <w:rPr>
          <w:rFonts w:ascii="Baskerville Old Face" w:hAnsi="Baskerville Old Face"/>
          <w:noProof/>
          <w:sz w:val="24"/>
          <w:szCs w:val="24"/>
        </w:rPr>
        <w:lastRenderedPageBreak/>
        <w:drawing>
          <wp:inline distT="0" distB="0" distL="0" distR="0" wp14:anchorId="7FC2A939" wp14:editId="3F40703E">
            <wp:extent cx="2156265" cy="3962400"/>
            <wp:effectExtent l="0" t="0" r="0" b="0"/>
            <wp:docPr id="119833" name="Picture 25" descr="http://cw2.erpi.com/cw/marieb/userfiles/21_Fig_22_17_p_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3" name="Picture 25" descr="http://cw2.erpi.com/cw/marieb/userfiles/21_Fig_22_17_p_958.jpg"/>
                    <pic:cNvPicPr>
                      <a:picLocks noChangeAspect="1" noChangeArrowheads="1"/>
                    </pic:cNvPicPr>
                  </pic:nvPicPr>
                  <pic:blipFill>
                    <a:blip r:embed="rId34" cstate="print"/>
                    <a:srcRect t="1512" b="19654"/>
                    <a:stretch>
                      <a:fillRect/>
                    </a:stretch>
                  </pic:blipFill>
                  <pic:spPr bwMode="auto">
                    <a:xfrm>
                      <a:off x="0" y="0"/>
                      <a:ext cx="2206558" cy="4054820"/>
                    </a:xfrm>
                    <a:prstGeom prst="rect">
                      <a:avLst/>
                    </a:prstGeom>
                    <a:noFill/>
                  </pic:spPr>
                </pic:pic>
              </a:graphicData>
            </a:graphic>
          </wp:inline>
        </w:drawing>
      </w:r>
    </w:p>
    <w:p w:rsidR="00250A66" w:rsidRPr="00250A66" w:rsidRDefault="00250A66" w:rsidP="006570B8">
      <w:pPr>
        <w:pStyle w:val="Paragraphedeliste"/>
        <w:numPr>
          <w:ilvl w:val="0"/>
          <w:numId w:val="49"/>
        </w:numPr>
        <w:jc w:val="both"/>
        <w:rPr>
          <w:rFonts w:ascii="Baskerville Old Face" w:hAnsi="Baskerville Old Face"/>
          <w:sz w:val="24"/>
          <w:szCs w:val="24"/>
          <w:lang w:val="fr-CA"/>
        </w:rPr>
      </w:pPr>
      <w:r>
        <w:rPr>
          <w:rFonts w:ascii="Baskerville Old Face" w:hAnsi="Baskerville Old Face"/>
          <w:sz w:val="24"/>
          <w:szCs w:val="24"/>
          <w:lang w:val="fr-FR"/>
        </w:rPr>
        <w:t>P</w:t>
      </w:r>
      <w:r w:rsidRPr="00250A66">
        <w:rPr>
          <w:rFonts w:ascii="Baskerville Old Face" w:hAnsi="Baskerville Old Face"/>
          <w:sz w:val="24"/>
          <w:szCs w:val="24"/>
          <w:lang w:val="fr-FR"/>
        </w:rPr>
        <w:t>ressions partielles des gaz alvéolaires par la lettre A majuscule :</w:t>
      </w:r>
    </w:p>
    <w:p w:rsidR="00250A66" w:rsidRPr="00250A66" w:rsidRDefault="00250A66" w:rsidP="006570B8">
      <w:pPr>
        <w:pStyle w:val="Paragraphedeliste"/>
        <w:numPr>
          <w:ilvl w:val="1"/>
          <w:numId w:val="49"/>
        </w:numPr>
        <w:jc w:val="both"/>
        <w:rPr>
          <w:rFonts w:ascii="Baskerville Old Face" w:hAnsi="Baskerville Old Face"/>
          <w:sz w:val="24"/>
          <w:szCs w:val="24"/>
          <w:lang w:val="fr-CA"/>
        </w:rPr>
      </w:pPr>
      <w:r w:rsidRPr="00250A66">
        <w:rPr>
          <w:rFonts w:ascii="Baskerville Old Face" w:hAnsi="Baskerville Old Face"/>
          <w:b/>
          <w:bCs/>
          <w:sz w:val="24"/>
          <w:szCs w:val="24"/>
          <w:lang w:val="fr-FR"/>
        </w:rPr>
        <w:t>PAO</w:t>
      </w:r>
      <w:r w:rsidRPr="00250A66">
        <w:rPr>
          <w:rFonts w:ascii="Baskerville Old Face" w:hAnsi="Baskerville Old Face"/>
          <w:b/>
          <w:bCs/>
          <w:sz w:val="24"/>
          <w:szCs w:val="24"/>
          <w:vertAlign w:val="subscript"/>
          <w:lang w:val="fr-FR"/>
        </w:rPr>
        <w:t>2</w:t>
      </w:r>
      <w:r w:rsidRPr="00250A66">
        <w:rPr>
          <w:rFonts w:ascii="Baskerville Old Face" w:hAnsi="Baskerville Old Face"/>
          <w:b/>
          <w:bCs/>
          <w:sz w:val="24"/>
          <w:szCs w:val="24"/>
          <w:lang w:val="fr-FR"/>
        </w:rPr>
        <w:t xml:space="preserve"> : </w:t>
      </w:r>
      <w:r w:rsidRPr="00250A66">
        <w:rPr>
          <w:rFonts w:ascii="Baskerville Old Face" w:hAnsi="Baskerville Old Face"/>
          <w:sz w:val="24"/>
          <w:szCs w:val="24"/>
          <w:lang w:val="fr-FR"/>
        </w:rPr>
        <w:t>pression partielle de l’O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l’air des alvéoles</w:t>
      </w:r>
    </w:p>
    <w:p w:rsidR="00250A66" w:rsidRPr="00250A66" w:rsidRDefault="00250A66" w:rsidP="006570B8">
      <w:pPr>
        <w:pStyle w:val="Paragraphedeliste"/>
        <w:numPr>
          <w:ilvl w:val="1"/>
          <w:numId w:val="49"/>
        </w:numPr>
        <w:jc w:val="both"/>
        <w:rPr>
          <w:rFonts w:ascii="Baskerville Old Face" w:hAnsi="Baskerville Old Face"/>
          <w:sz w:val="24"/>
          <w:szCs w:val="24"/>
          <w:lang w:val="fr-CA"/>
        </w:rPr>
      </w:pPr>
      <w:r w:rsidRPr="00250A66">
        <w:rPr>
          <w:rFonts w:ascii="Baskerville Old Face" w:hAnsi="Baskerville Old Face"/>
          <w:b/>
          <w:bCs/>
          <w:sz w:val="24"/>
          <w:szCs w:val="24"/>
          <w:lang w:val="fr-FR"/>
        </w:rPr>
        <w:t>PACO</w:t>
      </w:r>
      <w:r w:rsidRPr="00250A66">
        <w:rPr>
          <w:rFonts w:ascii="Baskerville Old Face" w:hAnsi="Baskerville Old Face"/>
          <w:b/>
          <w:bCs/>
          <w:sz w:val="24"/>
          <w:szCs w:val="24"/>
          <w:vertAlign w:val="subscript"/>
          <w:lang w:val="fr-FR"/>
        </w:rPr>
        <w:t>2</w:t>
      </w:r>
      <w:r>
        <w:rPr>
          <w:rFonts w:ascii="Baskerville Old Face" w:hAnsi="Baskerville Old Face"/>
          <w:b/>
          <w:bCs/>
          <w:sz w:val="24"/>
          <w:szCs w:val="24"/>
          <w:vertAlign w:val="subscript"/>
          <w:lang w:val="fr-FR"/>
        </w:rPr>
        <w:t xml:space="preserve"> </w:t>
      </w:r>
      <w:r w:rsidRPr="00250A66">
        <w:rPr>
          <w:rFonts w:ascii="Baskerville Old Face" w:hAnsi="Baskerville Old Face"/>
          <w:b/>
          <w:bCs/>
          <w:sz w:val="24"/>
          <w:szCs w:val="24"/>
          <w:lang w:val="fr-FR"/>
        </w:rPr>
        <w:t xml:space="preserve">: </w:t>
      </w:r>
      <w:r w:rsidRPr="00250A66">
        <w:rPr>
          <w:rFonts w:ascii="Baskerville Old Face" w:hAnsi="Baskerville Old Face"/>
          <w:sz w:val="24"/>
          <w:szCs w:val="24"/>
          <w:lang w:val="fr-FR"/>
        </w:rPr>
        <w:t>pression partielle du CO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l’air des alvéoles</w:t>
      </w:r>
    </w:p>
    <w:p w:rsidR="00250A66" w:rsidRPr="00250A66" w:rsidRDefault="00250A66" w:rsidP="006570B8">
      <w:pPr>
        <w:pStyle w:val="Paragraphedeliste"/>
        <w:numPr>
          <w:ilvl w:val="0"/>
          <w:numId w:val="49"/>
        </w:numPr>
        <w:jc w:val="both"/>
        <w:rPr>
          <w:rFonts w:ascii="Baskerville Old Face" w:hAnsi="Baskerville Old Face"/>
          <w:sz w:val="24"/>
          <w:szCs w:val="24"/>
          <w:lang w:val="fr-CA"/>
        </w:rPr>
      </w:pPr>
      <w:r w:rsidRPr="00250A66">
        <w:rPr>
          <w:rFonts w:ascii="Baskerville Old Face" w:hAnsi="Baskerville Old Face"/>
          <w:sz w:val="24"/>
          <w:szCs w:val="24"/>
          <w:lang w:val="fr-CA"/>
        </w:rPr>
        <w:t>L</w:t>
      </w:r>
      <w:r w:rsidRPr="00250A66">
        <w:rPr>
          <w:rFonts w:ascii="Baskerville Old Face" w:hAnsi="Baskerville Old Face"/>
          <w:sz w:val="24"/>
          <w:szCs w:val="24"/>
          <w:lang w:val="fr-FR"/>
        </w:rPr>
        <w:t xml:space="preserve">es pressions partielles dans le sang de la </w:t>
      </w:r>
      <w:r w:rsidRPr="00250A66">
        <w:rPr>
          <w:rFonts w:ascii="Baskerville Old Face" w:hAnsi="Baskerville Old Face"/>
          <w:sz w:val="24"/>
          <w:szCs w:val="24"/>
          <w:u w:val="single"/>
          <w:lang w:val="fr-FR"/>
        </w:rPr>
        <w:t>circulation systémique</w:t>
      </w:r>
      <w:r w:rsidRPr="00250A66">
        <w:rPr>
          <w:rFonts w:ascii="Baskerville Old Face" w:hAnsi="Baskerville Old Face"/>
          <w:sz w:val="24"/>
          <w:szCs w:val="24"/>
          <w:lang w:val="fr-FR"/>
        </w:rPr>
        <w:t xml:space="preserve"> sont identifiées par les lettres minuscules a</w:t>
      </w:r>
      <w:r>
        <w:rPr>
          <w:rFonts w:ascii="Baskerville Old Face" w:hAnsi="Baskerville Old Face"/>
          <w:sz w:val="24"/>
          <w:szCs w:val="24"/>
          <w:lang w:val="fr-FR"/>
        </w:rPr>
        <w:t xml:space="preserve"> (artériel)</w:t>
      </w:r>
      <w:r w:rsidRPr="00250A66">
        <w:rPr>
          <w:rFonts w:ascii="Baskerville Old Face" w:hAnsi="Baskerville Old Face"/>
          <w:sz w:val="24"/>
          <w:szCs w:val="24"/>
          <w:lang w:val="fr-FR"/>
        </w:rPr>
        <w:t xml:space="preserve"> et v</w:t>
      </w:r>
      <w:r>
        <w:rPr>
          <w:rFonts w:ascii="Baskerville Old Face" w:hAnsi="Baskerville Old Face"/>
          <w:sz w:val="24"/>
          <w:szCs w:val="24"/>
          <w:lang w:val="fr-FR"/>
        </w:rPr>
        <w:t xml:space="preserve"> (veineux)</w:t>
      </w:r>
      <w:r w:rsidRPr="00250A66">
        <w:rPr>
          <w:rFonts w:ascii="Baskerville Old Face" w:hAnsi="Baskerville Old Face"/>
          <w:sz w:val="24"/>
          <w:szCs w:val="24"/>
          <w:lang w:val="fr-FR"/>
        </w:rPr>
        <w:t>:</w:t>
      </w:r>
    </w:p>
    <w:p w:rsidR="00250A66" w:rsidRPr="00250A66" w:rsidRDefault="00250A66" w:rsidP="006570B8">
      <w:pPr>
        <w:pStyle w:val="Paragraphedeliste"/>
        <w:numPr>
          <w:ilvl w:val="1"/>
          <w:numId w:val="49"/>
        </w:numPr>
        <w:jc w:val="both"/>
        <w:rPr>
          <w:rFonts w:ascii="Baskerville Old Face" w:hAnsi="Baskerville Old Face"/>
          <w:sz w:val="24"/>
          <w:szCs w:val="24"/>
          <w:lang w:val="fr-CA"/>
        </w:rPr>
      </w:pPr>
      <w:r w:rsidRPr="00250A66">
        <w:rPr>
          <w:rFonts w:ascii="Baskerville Old Face" w:hAnsi="Baskerville Old Face"/>
          <w:b/>
          <w:bCs/>
          <w:sz w:val="24"/>
          <w:szCs w:val="24"/>
          <w:lang w:val="fr-FR"/>
        </w:rPr>
        <w:t>PaO</w:t>
      </w:r>
      <w:r w:rsidRPr="00250A66">
        <w:rPr>
          <w:rFonts w:ascii="Baskerville Old Face" w:hAnsi="Baskerville Old Face"/>
          <w:b/>
          <w:bCs/>
          <w:sz w:val="24"/>
          <w:szCs w:val="24"/>
          <w:vertAlign w:val="subscript"/>
          <w:lang w:val="fr-FR"/>
        </w:rPr>
        <w:t>2</w:t>
      </w:r>
      <w:r>
        <w:rPr>
          <w:rFonts w:ascii="Baskerville Old Face" w:hAnsi="Baskerville Old Face"/>
          <w:b/>
          <w:bCs/>
          <w:sz w:val="24"/>
          <w:szCs w:val="24"/>
          <w:vertAlign w:val="subscript"/>
          <w:lang w:val="fr-FR"/>
        </w:rPr>
        <w:t xml:space="preserve"> </w:t>
      </w:r>
      <w:r w:rsidRPr="00250A66">
        <w:rPr>
          <w:rFonts w:ascii="Baskerville Old Face" w:hAnsi="Baskerville Old Face"/>
          <w:b/>
          <w:bCs/>
          <w:sz w:val="24"/>
          <w:szCs w:val="24"/>
          <w:lang w:val="fr-FR"/>
        </w:rPr>
        <w:t xml:space="preserve">: </w:t>
      </w:r>
      <w:r w:rsidRPr="00250A66">
        <w:rPr>
          <w:rFonts w:ascii="Baskerville Old Face" w:hAnsi="Baskerville Old Face"/>
          <w:sz w:val="24"/>
          <w:szCs w:val="24"/>
          <w:lang w:val="fr-FR"/>
        </w:rPr>
        <w:t>pression partielle de l’O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le sang artériel</w:t>
      </w:r>
    </w:p>
    <w:p w:rsidR="00250A66" w:rsidRPr="00250A66" w:rsidRDefault="00250A66" w:rsidP="006570B8">
      <w:pPr>
        <w:pStyle w:val="Paragraphedeliste"/>
        <w:numPr>
          <w:ilvl w:val="1"/>
          <w:numId w:val="49"/>
        </w:numPr>
        <w:jc w:val="both"/>
        <w:rPr>
          <w:rFonts w:ascii="Baskerville Old Face" w:hAnsi="Baskerville Old Face"/>
          <w:sz w:val="24"/>
          <w:szCs w:val="24"/>
          <w:lang w:val="fr-CA"/>
        </w:rPr>
      </w:pPr>
      <w:r w:rsidRPr="00250A66">
        <w:rPr>
          <w:rFonts w:ascii="Baskerville Old Face" w:hAnsi="Baskerville Old Face"/>
          <w:b/>
          <w:bCs/>
          <w:sz w:val="24"/>
          <w:szCs w:val="24"/>
          <w:lang w:val="fr-FR"/>
        </w:rPr>
        <w:t>PvO</w:t>
      </w:r>
      <w:r w:rsidRPr="00250A66">
        <w:rPr>
          <w:rFonts w:ascii="Baskerville Old Face" w:hAnsi="Baskerville Old Face"/>
          <w:b/>
          <w:bCs/>
          <w:sz w:val="24"/>
          <w:szCs w:val="24"/>
          <w:vertAlign w:val="subscript"/>
          <w:lang w:val="fr-FR"/>
        </w:rPr>
        <w:t>2</w:t>
      </w:r>
      <w:r>
        <w:rPr>
          <w:rFonts w:ascii="Baskerville Old Face" w:hAnsi="Baskerville Old Face"/>
          <w:b/>
          <w:bCs/>
          <w:sz w:val="24"/>
          <w:szCs w:val="24"/>
          <w:vertAlign w:val="subscript"/>
          <w:lang w:val="fr-FR"/>
        </w:rPr>
        <w:t xml:space="preserve"> </w:t>
      </w:r>
      <w:r w:rsidRPr="00250A66">
        <w:rPr>
          <w:rFonts w:ascii="Baskerville Old Face" w:hAnsi="Baskerville Old Face"/>
          <w:b/>
          <w:bCs/>
          <w:sz w:val="24"/>
          <w:szCs w:val="24"/>
          <w:lang w:val="fr-FR"/>
        </w:rPr>
        <w:t xml:space="preserve">: </w:t>
      </w:r>
      <w:r w:rsidRPr="00250A66">
        <w:rPr>
          <w:rFonts w:ascii="Baskerville Old Face" w:hAnsi="Baskerville Old Face"/>
          <w:sz w:val="24"/>
          <w:szCs w:val="24"/>
          <w:lang w:val="fr-FR"/>
        </w:rPr>
        <w:t>pression partielle de l’O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le sang veineux</w:t>
      </w:r>
    </w:p>
    <w:p w:rsidR="00250A66" w:rsidRPr="00250A66" w:rsidRDefault="00250A66" w:rsidP="006570B8">
      <w:pPr>
        <w:pStyle w:val="Paragraphedeliste"/>
        <w:numPr>
          <w:ilvl w:val="1"/>
          <w:numId w:val="49"/>
        </w:numPr>
        <w:jc w:val="both"/>
        <w:rPr>
          <w:rFonts w:ascii="Baskerville Old Face" w:hAnsi="Baskerville Old Face"/>
          <w:sz w:val="24"/>
          <w:szCs w:val="24"/>
          <w:lang w:val="fr-CA"/>
        </w:rPr>
      </w:pPr>
      <w:r w:rsidRPr="00250A66">
        <w:rPr>
          <w:rFonts w:ascii="Baskerville Old Face" w:hAnsi="Baskerville Old Face"/>
          <w:b/>
          <w:bCs/>
          <w:sz w:val="24"/>
          <w:szCs w:val="24"/>
          <w:lang w:val="fr-FR"/>
        </w:rPr>
        <w:t>PaCO</w:t>
      </w:r>
      <w:r w:rsidRPr="00250A66">
        <w:rPr>
          <w:rFonts w:ascii="Baskerville Old Face" w:hAnsi="Baskerville Old Face"/>
          <w:b/>
          <w:bCs/>
          <w:sz w:val="24"/>
          <w:szCs w:val="24"/>
          <w:vertAlign w:val="subscript"/>
          <w:lang w:val="fr-FR"/>
        </w:rPr>
        <w:t>2</w:t>
      </w:r>
      <w:r>
        <w:rPr>
          <w:rFonts w:ascii="Baskerville Old Face" w:hAnsi="Baskerville Old Face"/>
          <w:b/>
          <w:bCs/>
          <w:sz w:val="24"/>
          <w:szCs w:val="24"/>
          <w:vertAlign w:val="subscript"/>
          <w:lang w:val="fr-FR"/>
        </w:rPr>
        <w:t xml:space="preserve"> </w:t>
      </w:r>
      <w:r w:rsidRPr="00250A66">
        <w:rPr>
          <w:rFonts w:ascii="Baskerville Old Face" w:hAnsi="Baskerville Old Face"/>
          <w:b/>
          <w:bCs/>
          <w:sz w:val="24"/>
          <w:szCs w:val="24"/>
          <w:lang w:val="fr-FR"/>
        </w:rPr>
        <w:t xml:space="preserve">: </w:t>
      </w:r>
      <w:r w:rsidRPr="00250A66">
        <w:rPr>
          <w:rFonts w:ascii="Baskerville Old Face" w:hAnsi="Baskerville Old Face"/>
          <w:sz w:val="24"/>
          <w:szCs w:val="24"/>
          <w:lang w:val="fr-FR"/>
        </w:rPr>
        <w:t>pression partielle du CO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le sang artériel</w:t>
      </w:r>
    </w:p>
    <w:p w:rsidR="00250A66" w:rsidRPr="00250A66" w:rsidRDefault="00250A66" w:rsidP="006570B8">
      <w:pPr>
        <w:pStyle w:val="Paragraphedeliste"/>
        <w:numPr>
          <w:ilvl w:val="1"/>
          <w:numId w:val="49"/>
        </w:numPr>
        <w:rPr>
          <w:rFonts w:ascii="Baskerville Old Face" w:hAnsi="Baskerville Old Face"/>
          <w:sz w:val="24"/>
          <w:szCs w:val="24"/>
          <w:lang w:val="fr-CA"/>
        </w:rPr>
      </w:pPr>
      <w:r w:rsidRPr="00250A66">
        <w:rPr>
          <w:rFonts w:ascii="Baskerville Old Face" w:hAnsi="Baskerville Old Face"/>
          <w:b/>
          <w:bCs/>
          <w:sz w:val="24"/>
          <w:szCs w:val="24"/>
          <w:lang w:val="fr-FR"/>
        </w:rPr>
        <w:t>PvCO</w:t>
      </w:r>
      <w:r w:rsidRPr="00250A66">
        <w:rPr>
          <w:rFonts w:ascii="Baskerville Old Face" w:hAnsi="Baskerville Old Face"/>
          <w:b/>
          <w:bCs/>
          <w:sz w:val="24"/>
          <w:szCs w:val="24"/>
          <w:vertAlign w:val="subscript"/>
          <w:lang w:val="fr-FR"/>
        </w:rPr>
        <w:t>2</w:t>
      </w:r>
      <w:r>
        <w:rPr>
          <w:rFonts w:ascii="Baskerville Old Face" w:hAnsi="Baskerville Old Face"/>
          <w:b/>
          <w:bCs/>
          <w:sz w:val="24"/>
          <w:szCs w:val="24"/>
          <w:vertAlign w:val="subscript"/>
          <w:lang w:val="fr-FR"/>
        </w:rPr>
        <w:t xml:space="preserve"> </w:t>
      </w:r>
      <w:r w:rsidRPr="00250A66">
        <w:rPr>
          <w:rFonts w:ascii="Baskerville Old Face" w:hAnsi="Baskerville Old Face"/>
          <w:b/>
          <w:bCs/>
          <w:sz w:val="24"/>
          <w:szCs w:val="24"/>
          <w:lang w:val="fr-FR"/>
        </w:rPr>
        <w:t xml:space="preserve">: </w:t>
      </w:r>
      <w:r w:rsidRPr="00250A66">
        <w:rPr>
          <w:rFonts w:ascii="Baskerville Old Face" w:hAnsi="Baskerville Old Face"/>
          <w:sz w:val="24"/>
          <w:szCs w:val="24"/>
          <w:lang w:val="fr-FR"/>
        </w:rPr>
        <w:t>pression partielle du CO</w:t>
      </w:r>
      <w:r w:rsidRPr="00250A66">
        <w:rPr>
          <w:rFonts w:ascii="Baskerville Old Face" w:hAnsi="Baskerville Old Face"/>
          <w:sz w:val="24"/>
          <w:szCs w:val="24"/>
          <w:vertAlign w:val="subscript"/>
          <w:lang w:val="fr-FR"/>
        </w:rPr>
        <w:t>2</w:t>
      </w:r>
      <w:r w:rsidRPr="00250A66">
        <w:rPr>
          <w:rFonts w:ascii="Baskerville Old Face" w:hAnsi="Baskerville Old Face"/>
          <w:sz w:val="24"/>
          <w:szCs w:val="24"/>
          <w:lang w:val="fr-FR"/>
        </w:rPr>
        <w:t xml:space="preserve"> dans le sang veineux</w:t>
      </w:r>
    </w:p>
    <w:p w:rsidR="00250A66" w:rsidRDefault="00250A66" w:rsidP="00250A6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Différents effets sur la respiration</w:t>
      </w:r>
    </w:p>
    <w:p w:rsidR="00250A66" w:rsidRDefault="00250A66" w:rsidP="00250A66">
      <w:pPr>
        <w:jc w:val="center"/>
        <w:rPr>
          <w:rFonts w:ascii="Baskerville Old Face" w:hAnsi="Baskerville Old Face"/>
          <w:sz w:val="24"/>
          <w:szCs w:val="24"/>
          <w:lang w:val="fr-CA"/>
        </w:rPr>
      </w:pPr>
      <w:r>
        <w:rPr>
          <w:noProof/>
        </w:rPr>
        <w:drawing>
          <wp:inline distT="0" distB="0" distL="0" distR="0" wp14:anchorId="171348D1" wp14:editId="18CCAFEF">
            <wp:extent cx="3489960" cy="455212"/>
            <wp:effectExtent l="0" t="0" r="0" b="254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69166" cy="491630"/>
                    </a:xfrm>
                    <a:prstGeom prst="rect">
                      <a:avLst/>
                    </a:prstGeom>
                  </pic:spPr>
                </pic:pic>
              </a:graphicData>
            </a:graphic>
          </wp:inline>
        </w:drawing>
      </w:r>
    </w:p>
    <w:p w:rsidR="00250A66" w:rsidRDefault="00250A66" w:rsidP="006570B8">
      <w:pPr>
        <w:pStyle w:val="Paragraphedeliste"/>
        <w:numPr>
          <w:ilvl w:val="0"/>
          <w:numId w:val="50"/>
        </w:numPr>
        <w:jc w:val="both"/>
        <w:rPr>
          <w:rFonts w:ascii="Baskerville Old Face" w:hAnsi="Baskerville Old Face"/>
          <w:sz w:val="24"/>
          <w:szCs w:val="24"/>
          <w:lang w:val="fr-CA"/>
        </w:rPr>
      </w:pPr>
      <w:r>
        <w:rPr>
          <w:rFonts w:ascii="Baskerville Old Face" w:hAnsi="Baskerville Old Face"/>
          <w:sz w:val="24"/>
          <w:szCs w:val="24"/>
          <w:lang w:val="fr-CA"/>
        </w:rPr>
        <w:t>Respiration lente et superficielle :</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t>CO</w:t>
      </w:r>
      <w:r>
        <w:rPr>
          <w:rFonts w:ascii="Baskerville Old Face" w:hAnsi="Baskerville Old Face"/>
          <w:sz w:val="24"/>
          <w:szCs w:val="24"/>
          <w:vertAlign w:val="subscript"/>
          <w:lang w:val="fr-CA"/>
        </w:rPr>
        <w:t>2</w:t>
      </w:r>
      <w:r>
        <w:rPr>
          <w:rFonts w:ascii="Baskerville Old Face" w:hAnsi="Baskerville Old Face"/>
          <w:sz w:val="24"/>
          <w:szCs w:val="24"/>
          <w:lang w:val="fr-CA"/>
        </w:rPr>
        <w:t xml:space="preserve"> s’accumule dans le sang</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t>Accumulation d’acide carbonique</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t>Diminution du pH sanguin</w:t>
      </w:r>
    </w:p>
    <w:p w:rsidR="00250A66" w:rsidRDefault="00250A66" w:rsidP="006570B8">
      <w:pPr>
        <w:pStyle w:val="Paragraphedeliste"/>
        <w:numPr>
          <w:ilvl w:val="0"/>
          <w:numId w:val="50"/>
        </w:numPr>
        <w:jc w:val="both"/>
        <w:rPr>
          <w:rFonts w:ascii="Baskerville Old Face" w:hAnsi="Baskerville Old Face"/>
          <w:sz w:val="24"/>
          <w:szCs w:val="24"/>
          <w:lang w:val="fr-CA"/>
        </w:rPr>
      </w:pPr>
      <w:r>
        <w:rPr>
          <w:rFonts w:ascii="Baskerville Old Face" w:hAnsi="Baskerville Old Face"/>
          <w:sz w:val="24"/>
          <w:szCs w:val="24"/>
          <w:lang w:val="fr-CA"/>
        </w:rPr>
        <w:t>Respiration rapide et profonde</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t>CO</w:t>
      </w:r>
      <w:r>
        <w:rPr>
          <w:rFonts w:ascii="Baskerville Old Face" w:hAnsi="Baskerville Old Face"/>
          <w:sz w:val="24"/>
          <w:szCs w:val="24"/>
          <w:vertAlign w:val="subscript"/>
          <w:lang w:val="fr-CA"/>
        </w:rPr>
        <w:t>2</w:t>
      </w:r>
      <w:r>
        <w:rPr>
          <w:rFonts w:ascii="Baskerville Old Face" w:hAnsi="Baskerville Old Face"/>
          <w:sz w:val="24"/>
          <w:szCs w:val="24"/>
          <w:lang w:val="fr-CA"/>
        </w:rPr>
        <w:t xml:space="preserve"> sanguin diminue</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t>Diminution des niveaux d’acide carbonique</w:t>
      </w:r>
    </w:p>
    <w:p w:rsidR="00250A66" w:rsidRDefault="00250A66" w:rsidP="006570B8">
      <w:pPr>
        <w:pStyle w:val="Paragraphedeliste"/>
        <w:numPr>
          <w:ilvl w:val="1"/>
          <w:numId w:val="50"/>
        </w:numPr>
        <w:jc w:val="both"/>
        <w:rPr>
          <w:rFonts w:ascii="Baskerville Old Face" w:hAnsi="Baskerville Old Face"/>
          <w:sz w:val="24"/>
          <w:szCs w:val="24"/>
          <w:lang w:val="fr-CA"/>
        </w:rPr>
      </w:pPr>
      <w:r>
        <w:rPr>
          <w:rFonts w:ascii="Baskerville Old Face" w:hAnsi="Baskerville Old Face"/>
          <w:sz w:val="24"/>
          <w:szCs w:val="24"/>
          <w:lang w:val="fr-CA"/>
        </w:rPr>
        <w:lastRenderedPageBreak/>
        <w:t>Augmentation du pH sanguin</w:t>
      </w:r>
    </w:p>
    <w:p w:rsidR="00250A66" w:rsidRDefault="00524B0C" w:rsidP="00250A66">
      <w:pPr>
        <w:jc w:val="both"/>
        <w:rPr>
          <w:rFonts w:ascii="Baskerville Old Face" w:hAnsi="Baskerville Old Face"/>
          <w:sz w:val="24"/>
          <w:szCs w:val="24"/>
          <w:lang w:val="fr-CA"/>
        </w:rPr>
      </w:pPr>
      <w:r>
        <w:rPr>
          <w:rFonts w:ascii="Baskerville Old Face" w:hAnsi="Baskerville Old Face"/>
          <w:sz w:val="24"/>
          <w:szCs w:val="24"/>
          <w:lang w:val="fr-CA"/>
        </w:rPr>
        <w:t>La respiration constitue un mécanisme rapide pour ajuster le pH sanguin et joue ainsi un rôle essentiel dans le maintien de l’équilibre acido-basique du sang.</w:t>
      </w:r>
    </w:p>
    <w:p w:rsidR="00524B0C" w:rsidRDefault="00524B0C" w:rsidP="00250A66">
      <w:pPr>
        <w:jc w:val="both"/>
        <w:rPr>
          <w:rFonts w:ascii="Baskerville Old Face" w:hAnsi="Baskerville Old Face"/>
          <w:sz w:val="24"/>
          <w:szCs w:val="24"/>
          <w:u w:val="single"/>
          <w:lang w:val="fr-CA"/>
        </w:rPr>
      </w:pPr>
    </w:p>
    <w:p w:rsidR="00524B0C" w:rsidRDefault="00524B0C" w:rsidP="00250A66">
      <w:pPr>
        <w:jc w:val="both"/>
        <w:rPr>
          <w:rFonts w:ascii="Baskerville Old Face" w:hAnsi="Baskerville Old Face"/>
          <w:sz w:val="24"/>
          <w:szCs w:val="24"/>
          <w:u w:val="single"/>
          <w:lang w:val="fr-CA"/>
        </w:rPr>
      </w:pPr>
      <w:r>
        <w:rPr>
          <w:rFonts w:ascii="Baskerville Old Face" w:hAnsi="Baskerville Old Face"/>
          <w:sz w:val="24"/>
          <w:szCs w:val="24"/>
          <w:u w:val="single"/>
          <w:lang w:val="fr-CA"/>
        </w:rPr>
        <w:t>Influences des pressions sur la respiration</w:t>
      </w:r>
    </w:p>
    <w:p w:rsidR="00524B0C" w:rsidRDefault="00564409" w:rsidP="006570B8">
      <w:pPr>
        <w:pStyle w:val="Paragraphedeliste"/>
        <w:numPr>
          <w:ilvl w:val="0"/>
          <w:numId w:val="51"/>
        </w:numPr>
        <w:jc w:val="both"/>
        <w:rPr>
          <w:rFonts w:ascii="Baskerville Old Face" w:hAnsi="Baskerville Old Face"/>
          <w:sz w:val="24"/>
          <w:szCs w:val="24"/>
          <w:lang w:val="fr-CA"/>
        </w:rPr>
      </w:pPr>
      <w:r>
        <w:rPr>
          <w:rFonts w:ascii="Baskerville Old Face" w:hAnsi="Baskerville Old Face"/>
          <w:sz w:val="24"/>
          <w:szCs w:val="24"/>
          <w:lang w:val="fr-CA"/>
        </w:rPr>
        <w:t>Chimiorécepteurs centraux :</w:t>
      </w:r>
    </w:p>
    <w:p w:rsidR="00564409" w:rsidRDefault="00564409" w:rsidP="006570B8">
      <w:pPr>
        <w:pStyle w:val="Paragraphedeliste"/>
        <w:numPr>
          <w:ilvl w:val="1"/>
          <w:numId w:val="51"/>
        </w:numPr>
        <w:jc w:val="both"/>
        <w:rPr>
          <w:rFonts w:ascii="Baskerville Old Face" w:hAnsi="Baskerville Old Face"/>
          <w:sz w:val="24"/>
          <w:szCs w:val="24"/>
          <w:lang w:val="fr-CA"/>
        </w:rPr>
      </w:pPr>
      <w:r>
        <w:rPr>
          <w:rFonts w:ascii="Baskerville Old Face" w:hAnsi="Baskerville Old Face"/>
          <w:sz w:val="24"/>
          <w:szCs w:val="24"/>
          <w:lang w:val="fr-CA"/>
        </w:rPr>
        <w:t>Dans le bulbe rachidien</w:t>
      </w:r>
    </w:p>
    <w:p w:rsidR="00564409" w:rsidRDefault="00564409" w:rsidP="006570B8">
      <w:pPr>
        <w:pStyle w:val="Paragraphedeliste"/>
        <w:numPr>
          <w:ilvl w:val="1"/>
          <w:numId w:val="51"/>
        </w:numPr>
        <w:jc w:val="both"/>
        <w:rPr>
          <w:rFonts w:ascii="Baskerville Old Face" w:hAnsi="Baskerville Old Face"/>
          <w:sz w:val="24"/>
          <w:szCs w:val="24"/>
          <w:lang w:val="fr-CA"/>
        </w:rPr>
      </w:pPr>
      <w:r>
        <w:rPr>
          <w:rFonts w:ascii="Baskerville Old Face" w:hAnsi="Baskerville Old Face"/>
          <w:sz w:val="24"/>
          <w:szCs w:val="24"/>
          <w:lang w:val="fr-CA"/>
        </w:rPr>
        <w:t>Détectent les changement</w:t>
      </w:r>
      <w:r w:rsidR="00315D80">
        <w:rPr>
          <w:rFonts w:ascii="Baskerville Old Face" w:hAnsi="Baskerville Old Face"/>
          <w:sz w:val="24"/>
          <w:szCs w:val="24"/>
          <w:lang w:val="fr-CA"/>
        </w:rPr>
        <w:t>s</w:t>
      </w:r>
      <w:r>
        <w:rPr>
          <w:rFonts w:ascii="Baskerville Old Face" w:hAnsi="Baskerville Old Face"/>
          <w:sz w:val="24"/>
          <w:szCs w:val="24"/>
          <w:lang w:val="fr-CA"/>
        </w:rPr>
        <w:t xml:space="preserve"> de P</w:t>
      </w:r>
      <w:r>
        <w:rPr>
          <w:rFonts w:ascii="Baskerville Old Face" w:hAnsi="Baskerville Old Face"/>
          <w:sz w:val="24"/>
          <w:szCs w:val="24"/>
          <w:vertAlign w:val="subscript"/>
          <w:lang w:val="fr-CA"/>
        </w:rPr>
        <w:t>CO2</w:t>
      </w:r>
      <w:r w:rsidR="00315D80">
        <w:rPr>
          <w:rFonts w:ascii="Baskerville Old Face" w:hAnsi="Baskerville Old Face"/>
          <w:sz w:val="24"/>
          <w:szCs w:val="24"/>
          <w:lang w:val="fr-CA"/>
        </w:rPr>
        <w:t xml:space="preserve"> (via les modifications de pH)</w:t>
      </w:r>
    </w:p>
    <w:p w:rsidR="00315D80" w:rsidRDefault="00315D80" w:rsidP="006570B8">
      <w:pPr>
        <w:pStyle w:val="Paragraphedeliste"/>
        <w:numPr>
          <w:ilvl w:val="0"/>
          <w:numId w:val="51"/>
        </w:numPr>
        <w:jc w:val="both"/>
        <w:rPr>
          <w:rFonts w:ascii="Baskerville Old Face" w:hAnsi="Baskerville Old Face"/>
          <w:sz w:val="24"/>
          <w:szCs w:val="24"/>
          <w:lang w:val="fr-CA"/>
        </w:rPr>
      </w:pPr>
      <w:r>
        <w:rPr>
          <w:rFonts w:ascii="Baskerville Old Face" w:hAnsi="Baskerville Old Face"/>
          <w:sz w:val="24"/>
          <w:szCs w:val="24"/>
          <w:lang w:val="fr-CA"/>
        </w:rPr>
        <w:t>Chimiorécepteurs périphériques :</w:t>
      </w:r>
    </w:p>
    <w:p w:rsidR="00315D80" w:rsidRDefault="00315D80" w:rsidP="006570B8">
      <w:pPr>
        <w:pStyle w:val="Paragraphedeliste"/>
        <w:numPr>
          <w:ilvl w:val="1"/>
          <w:numId w:val="51"/>
        </w:numPr>
        <w:jc w:val="both"/>
        <w:rPr>
          <w:rFonts w:ascii="Baskerville Old Face" w:hAnsi="Baskerville Old Face"/>
          <w:sz w:val="24"/>
          <w:szCs w:val="24"/>
          <w:lang w:val="fr-CA"/>
        </w:rPr>
      </w:pPr>
      <w:r>
        <w:rPr>
          <w:rFonts w:ascii="Baskerville Old Face" w:hAnsi="Baskerville Old Face"/>
          <w:sz w:val="24"/>
          <w:szCs w:val="24"/>
          <w:lang w:val="fr-CA"/>
        </w:rPr>
        <w:t>Dans la crosse de l’aorte et les glomus carotidiens (à la bifurcation des artères carotides communes)</w:t>
      </w:r>
    </w:p>
    <w:p w:rsidR="00315D80" w:rsidRDefault="00315D80" w:rsidP="006570B8">
      <w:pPr>
        <w:pStyle w:val="Paragraphedeliste"/>
        <w:numPr>
          <w:ilvl w:val="1"/>
          <w:numId w:val="51"/>
        </w:numPr>
        <w:jc w:val="both"/>
        <w:rPr>
          <w:rFonts w:ascii="Baskerville Old Face" w:hAnsi="Baskerville Old Face"/>
          <w:sz w:val="24"/>
          <w:szCs w:val="24"/>
          <w:lang w:val="fr-CA"/>
        </w:rPr>
      </w:pPr>
      <w:r>
        <w:rPr>
          <w:rFonts w:ascii="Baskerville Old Face" w:hAnsi="Baskerville Old Face"/>
          <w:sz w:val="24"/>
          <w:szCs w:val="24"/>
          <w:lang w:val="fr-CA"/>
        </w:rPr>
        <w:t>Détectent des changements de P</w:t>
      </w:r>
      <w:r>
        <w:rPr>
          <w:rFonts w:ascii="Baskerville Old Face" w:hAnsi="Baskerville Old Face"/>
          <w:sz w:val="24"/>
          <w:szCs w:val="24"/>
          <w:vertAlign w:val="subscript"/>
          <w:lang w:val="fr-CA"/>
        </w:rPr>
        <w:t>O2</w:t>
      </w:r>
      <w:r>
        <w:rPr>
          <w:rFonts w:ascii="Baskerville Old Face" w:hAnsi="Baskerville Old Face"/>
          <w:sz w:val="24"/>
          <w:szCs w:val="24"/>
          <w:lang w:val="fr-CA"/>
        </w:rPr>
        <w:t>, pH et P</w:t>
      </w:r>
      <w:r>
        <w:rPr>
          <w:rFonts w:ascii="Baskerville Old Face" w:hAnsi="Baskerville Old Face"/>
          <w:sz w:val="24"/>
          <w:szCs w:val="24"/>
          <w:vertAlign w:val="subscript"/>
          <w:lang w:val="fr-CA"/>
        </w:rPr>
        <w:t>CO2</w:t>
      </w:r>
      <w:r>
        <w:rPr>
          <w:rFonts w:ascii="Baskerville Old Face" w:hAnsi="Baskerville Old Face"/>
          <w:sz w:val="24"/>
          <w:szCs w:val="24"/>
          <w:lang w:val="fr-CA"/>
        </w:rPr>
        <w:t xml:space="preserve"> artériels</w:t>
      </w:r>
    </w:p>
    <w:p w:rsidR="00315D80" w:rsidRDefault="00315D80" w:rsidP="00315D80">
      <w:pPr>
        <w:jc w:val="both"/>
        <w:rPr>
          <w:rFonts w:ascii="Baskerville Old Face" w:hAnsi="Baskerville Old Face"/>
          <w:sz w:val="24"/>
          <w:szCs w:val="24"/>
          <w:lang w:val="fr-CA"/>
        </w:rPr>
      </w:pPr>
    </w:p>
    <w:p w:rsidR="00315D80" w:rsidRPr="00315D80" w:rsidRDefault="00315D80" w:rsidP="006570B8">
      <w:pPr>
        <w:pStyle w:val="Paragraphedeliste"/>
        <w:numPr>
          <w:ilvl w:val="0"/>
          <w:numId w:val="52"/>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CO2</w:t>
      </w:r>
    </w:p>
    <w:p w:rsidR="00315D80" w:rsidRDefault="00315D80" w:rsidP="006570B8">
      <w:pPr>
        <w:pStyle w:val="Paragraphedeliste"/>
        <w:numPr>
          <w:ilvl w:val="1"/>
          <w:numId w:val="52"/>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P</w:t>
      </w:r>
      <w:r>
        <w:rPr>
          <w:rFonts w:ascii="Baskerville Old Face" w:hAnsi="Baskerville Old Face"/>
          <w:sz w:val="24"/>
          <w:szCs w:val="24"/>
          <w:vertAlign w:val="subscript"/>
          <w:lang w:val="fr-CA"/>
        </w:rPr>
        <w:t>CO2</w:t>
      </w:r>
      <w:r>
        <w:rPr>
          <w:rFonts w:ascii="Baskerville Old Face" w:hAnsi="Baskerville Old Face"/>
          <w:sz w:val="24"/>
          <w:szCs w:val="24"/>
          <w:lang w:val="fr-CA"/>
        </w:rPr>
        <w:t xml:space="preserve"> </w:t>
      </w:r>
      <w:r>
        <w:rPr>
          <w:rFonts w:ascii="Calibri" w:hAnsi="Calibri" w:cs="Calibri"/>
          <w:sz w:val="24"/>
          <w:szCs w:val="24"/>
          <w:lang w:val="fr-CA"/>
        </w:rPr>
        <w:t>→</w:t>
      </w:r>
      <w:r>
        <w:rPr>
          <w:rFonts w:ascii="Baskerville Old Face" w:hAnsi="Baskerville Old Face"/>
          <w:sz w:val="24"/>
          <w:szCs w:val="24"/>
          <w:lang w:val="fr-CA"/>
        </w:rPr>
        <w:t xml:space="preserve"> </w:t>
      </w:r>
      <w:r>
        <w:rPr>
          <w:rFonts w:ascii="Calibri" w:hAnsi="Calibri" w:cs="Calibri"/>
          <w:sz w:val="24"/>
          <w:szCs w:val="24"/>
          <w:lang w:val="fr-CA"/>
        </w:rPr>
        <w:t>↑</w:t>
      </w:r>
      <w:r>
        <w:rPr>
          <w:rFonts w:ascii="Baskerville Old Face" w:hAnsi="Baskerville Old Face"/>
          <w:sz w:val="24"/>
          <w:szCs w:val="24"/>
          <w:lang w:val="fr-CA"/>
        </w:rPr>
        <w:t xml:space="preserve"> Ventilation</w:t>
      </w:r>
    </w:p>
    <w:p w:rsidR="00315D80" w:rsidRDefault="00315D80"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Si la ventilation augmente, la pression diminue et retour à la normale.</w:t>
      </w:r>
    </w:p>
    <w:p w:rsidR="00315D80" w:rsidRDefault="00315D80"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Hypercapnie : P</w:t>
      </w:r>
      <w:r>
        <w:rPr>
          <w:rFonts w:ascii="Baskerville Old Face" w:hAnsi="Baskerville Old Face"/>
          <w:sz w:val="24"/>
          <w:szCs w:val="24"/>
          <w:vertAlign w:val="subscript"/>
          <w:lang w:val="fr-CA"/>
        </w:rPr>
        <w:t>CO2</w:t>
      </w:r>
      <w:r>
        <w:rPr>
          <w:rFonts w:ascii="Baskerville Old Face" w:hAnsi="Baskerville Old Face"/>
          <w:sz w:val="24"/>
          <w:szCs w:val="24"/>
          <w:lang w:val="fr-CA"/>
        </w:rPr>
        <w:t xml:space="preserve"> élevée</w:t>
      </w:r>
    </w:p>
    <w:p w:rsidR="00315D80" w:rsidRDefault="00315D80"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Hypocapnie : P</w:t>
      </w:r>
      <w:r>
        <w:rPr>
          <w:rFonts w:ascii="Baskerville Old Face" w:hAnsi="Baskerville Old Face"/>
          <w:sz w:val="24"/>
          <w:szCs w:val="24"/>
          <w:vertAlign w:val="subscript"/>
          <w:lang w:val="fr-CA"/>
        </w:rPr>
        <w:t>CO2</w:t>
      </w:r>
      <w:r>
        <w:rPr>
          <w:rFonts w:ascii="Baskerville Old Face" w:hAnsi="Baskerville Old Face"/>
          <w:sz w:val="24"/>
          <w:szCs w:val="24"/>
          <w:lang w:val="fr-CA"/>
        </w:rPr>
        <w:t xml:space="preserve"> diminuée</w:t>
      </w:r>
    </w:p>
    <w:p w:rsidR="00315D80" w:rsidRDefault="00315D80"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Hyperventilation : Augmentation de la ventilation qui dépasse les besoins de l’organisme</w:t>
      </w:r>
    </w:p>
    <w:p w:rsidR="00315D80" w:rsidRDefault="00315D80" w:rsidP="006570B8">
      <w:pPr>
        <w:pStyle w:val="Paragraphedeliste"/>
        <w:numPr>
          <w:ilvl w:val="2"/>
          <w:numId w:val="52"/>
        </w:numPr>
        <w:jc w:val="both"/>
        <w:rPr>
          <w:rFonts w:ascii="Baskerville Old Face" w:hAnsi="Baskerville Old Face"/>
          <w:sz w:val="24"/>
          <w:szCs w:val="24"/>
          <w:lang w:val="fr-CA"/>
        </w:rPr>
      </w:pPr>
      <w:r>
        <w:rPr>
          <w:rFonts w:ascii="Baskerville Old Face" w:hAnsi="Baskerville Old Face"/>
          <w:sz w:val="24"/>
          <w:szCs w:val="24"/>
          <w:lang w:val="fr-CA"/>
        </w:rPr>
        <w:t>Entraîne l’hypocapnie</w:t>
      </w:r>
    </w:p>
    <w:p w:rsidR="00315D80" w:rsidRDefault="006570B8" w:rsidP="006570B8">
      <w:pPr>
        <w:pStyle w:val="Paragraphedeliste"/>
        <w:numPr>
          <w:ilvl w:val="0"/>
          <w:numId w:val="52"/>
        </w:numPr>
        <w:jc w:val="both"/>
        <w:rPr>
          <w:rFonts w:ascii="Baskerville Old Face" w:hAnsi="Baskerville Old Face"/>
          <w:sz w:val="24"/>
          <w:szCs w:val="24"/>
          <w:lang w:val="fr-CA"/>
        </w:rPr>
      </w:pPr>
      <w:r>
        <w:rPr>
          <w:rFonts w:ascii="Baskerville Old Face" w:hAnsi="Baskerville Old Face"/>
          <w:sz w:val="24"/>
          <w:szCs w:val="24"/>
          <w:lang w:val="fr-CA"/>
        </w:rPr>
        <w:t>P</w:t>
      </w:r>
      <w:r>
        <w:rPr>
          <w:rFonts w:ascii="Baskerville Old Face" w:hAnsi="Baskerville Old Face"/>
          <w:sz w:val="24"/>
          <w:szCs w:val="24"/>
          <w:vertAlign w:val="subscript"/>
          <w:lang w:val="fr-CA"/>
        </w:rPr>
        <w:t>O2</w:t>
      </w:r>
    </w:p>
    <w:p w:rsidR="006570B8" w:rsidRDefault="006570B8"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Détecté par les chimiorécepteurs périphériques</w:t>
      </w:r>
    </w:p>
    <w:p w:rsidR="006570B8" w:rsidRPr="006570B8" w:rsidRDefault="006570B8"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Entraîne une augmentation de la sensibilité à P</w:t>
      </w:r>
      <w:r>
        <w:rPr>
          <w:rFonts w:ascii="Baskerville Old Face" w:hAnsi="Baskerville Old Face"/>
          <w:sz w:val="24"/>
          <w:szCs w:val="24"/>
          <w:vertAlign w:val="subscript"/>
          <w:lang w:val="fr-CA"/>
        </w:rPr>
        <w:t>CO2</w:t>
      </w:r>
    </w:p>
    <w:p w:rsidR="006570B8" w:rsidRDefault="006570B8" w:rsidP="006570B8">
      <w:pPr>
        <w:pStyle w:val="Paragraphedeliste"/>
        <w:numPr>
          <w:ilvl w:val="0"/>
          <w:numId w:val="52"/>
        </w:numPr>
        <w:jc w:val="both"/>
        <w:rPr>
          <w:rFonts w:ascii="Baskerville Old Face" w:hAnsi="Baskerville Old Face"/>
          <w:sz w:val="24"/>
          <w:szCs w:val="24"/>
          <w:lang w:val="fr-CA"/>
        </w:rPr>
      </w:pPr>
      <w:r>
        <w:rPr>
          <w:rFonts w:ascii="Baskerville Old Face" w:hAnsi="Baskerville Old Face"/>
          <w:sz w:val="24"/>
          <w:szCs w:val="24"/>
          <w:lang w:val="fr-CA"/>
        </w:rPr>
        <w:t>p</w:t>
      </w:r>
      <w:bookmarkStart w:id="0" w:name="_GoBack"/>
      <w:bookmarkEnd w:id="0"/>
      <w:r>
        <w:rPr>
          <w:rFonts w:ascii="Baskerville Old Face" w:hAnsi="Baskerville Old Face"/>
          <w:sz w:val="24"/>
          <w:szCs w:val="24"/>
          <w:lang w:val="fr-CA"/>
        </w:rPr>
        <w:t>H artériel</w:t>
      </w:r>
    </w:p>
    <w:p w:rsidR="006570B8" w:rsidRDefault="006570B8" w:rsidP="006570B8">
      <w:pPr>
        <w:pStyle w:val="Paragraphedeliste"/>
        <w:numPr>
          <w:ilvl w:val="1"/>
          <w:numId w:val="52"/>
        </w:numPr>
        <w:jc w:val="both"/>
        <w:rPr>
          <w:rFonts w:ascii="Baskerville Old Face" w:hAnsi="Baskerville Old Face"/>
          <w:sz w:val="24"/>
          <w:szCs w:val="24"/>
          <w:lang w:val="fr-CA"/>
        </w:rPr>
      </w:pPr>
      <w:r>
        <w:rPr>
          <w:rFonts w:ascii="Baskerville Old Face" w:hAnsi="Baskerville Old Face"/>
          <w:sz w:val="24"/>
          <w:szCs w:val="24"/>
          <w:lang w:val="fr-CA"/>
        </w:rPr>
        <w:t>Détecté par les chimiorécepteurs périphériques</w:t>
      </w:r>
    </w:p>
    <w:p w:rsidR="006570B8" w:rsidRPr="006570B8" w:rsidRDefault="006570B8" w:rsidP="006570B8">
      <w:pPr>
        <w:pStyle w:val="Paragraphedeliste"/>
        <w:numPr>
          <w:ilvl w:val="1"/>
          <w:numId w:val="52"/>
        </w:numPr>
        <w:jc w:val="both"/>
        <w:rPr>
          <w:rFonts w:ascii="Baskerville Old Face" w:hAnsi="Baskerville Old Face"/>
          <w:sz w:val="24"/>
          <w:szCs w:val="24"/>
          <w:lang w:val="fr-CA"/>
        </w:rPr>
      </w:pPr>
      <w:r>
        <w:rPr>
          <w:rFonts w:ascii="Calibri" w:hAnsi="Calibri" w:cs="Calibri"/>
          <w:sz w:val="24"/>
          <w:szCs w:val="24"/>
          <w:lang w:val="fr-CA"/>
        </w:rPr>
        <w:t>↓</w:t>
      </w:r>
      <w:r w:rsidRPr="006570B8">
        <w:rPr>
          <w:rFonts w:ascii="Baskerville Old Face" w:hAnsi="Baskerville Old Face"/>
          <w:sz w:val="24"/>
          <w:szCs w:val="24"/>
          <w:lang w:val="fr-CA"/>
        </w:rPr>
        <w:t xml:space="preserve"> </w:t>
      </w:r>
      <w:r>
        <w:rPr>
          <w:rFonts w:ascii="Baskerville Old Face" w:hAnsi="Baskerville Old Face"/>
          <w:sz w:val="24"/>
          <w:szCs w:val="24"/>
          <w:lang w:val="fr-CA"/>
        </w:rPr>
        <w:t>pH</w:t>
      </w:r>
      <w:r>
        <w:rPr>
          <w:rFonts w:ascii="Calibri" w:hAnsi="Calibri" w:cs="Calibri"/>
          <w:sz w:val="24"/>
          <w:szCs w:val="24"/>
          <w:lang w:val="fr-CA"/>
        </w:rPr>
        <w:t xml:space="preserve"> → ↑ </w:t>
      </w:r>
      <w:r w:rsidRPr="006570B8">
        <w:rPr>
          <w:rFonts w:ascii="Baskerville Old Face" w:hAnsi="Baskerville Old Face" w:cs="Calibri"/>
          <w:sz w:val="24"/>
          <w:szCs w:val="24"/>
          <w:lang w:val="fr-CA"/>
        </w:rPr>
        <w:t>Ventilation</w:t>
      </w:r>
      <w:r>
        <w:rPr>
          <w:rFonts w:ascii="Baskerville Old Face" w:hAnsi="Baskerville Old Face" w:cs="Calibri"/>
          <w:sz w:val="24"/>
          <w:szCs w:val="24"/>
          <w:lang w:val="fr-CA"/>
        </w:rPr>
        <w:t xml:space="preserve"> (</w:t>
      </w:r>
      <w:r>
        <w:rPr>
          <w:rFonts w:ascii="Calibri" w:hAnsi="Calibri" w:cs="Calibri"/>
          <w:sz w:val="24"/>
          <w:szCs w:val="24"/>
          <w:lang w:val="fr-CA"/>
        </w:rPr>
        <w:t>↓</w:t>
      </w:r>
      <w:r>
        <w:rPr>
          <w:rFonts w:ascii="Baskerville Old Face" w:hAnsi="Baskerville Old Face" w:cs="Calibri"/>
          <w:sz w:val="24"/>
          <w:szCs w:val="24"/>
          <w:lang w:val="fr-CA"/>
        </w:rPr>
        <w:t xml:space="preserve"> P</w:t>
      </w:r>
      <w:r>
        <w:rPr>
          <w:rFonts w:ascii="Baskerville Old Face" w:hAnsi="Baskerville Old Face" w:cs="Calibri"/>
          <w:sz w:val="24"/>
          <w:szCs w:val="24"/>
          <w:vertAlign w:val="subscript"/>
          <w:lang w:val="fr-CA"/>
        </w:rPr>
        <w:t xml:space="preserve">CO2 </w:t>
      </w:r>
      <w:r>
        <w:rPr>
          <w:rFonts w:ascii="Times New Roman" w:hAnsi="Times New Roman" w:cs="Times New Roman"/>
          <w:sz w:val="24"/>
          <w:szCs w:val="24"/>
          <w:lang w:val="fr-CA"/>
        </w:rPr>
        <w:t>→</w:t>
      </w:r>
      <w:r>
        <w:rPr>
          <w:rFonts w:ascii="Baskerville Old Face" w:hAnsi="Baskerville Old Face" w:cs="Calibri"/>
          <w:sz w:val="24"/>
          <w:szCs w:val="24"/>
          <w:lang w:val="fr-CA"/>
        </w:rPr>
        <w:t xml:space="preserve"> </w:t>
      </w:r>
      <w:r>
        <w:rPr>
          <w:rFonts w:ascii="Calibri" w:hAnsi="Calibri" w:cs="Calibri"/>
          <w:sz w:val="24"/>
          <w:szCs w:val="24"/>
          <w:lang w:val="fr-CA"/>
        </w:rPr>
        <w:t>↑</w:t>
      </w:r>
      <w:r>
        <w:rPr>
          <w:rFonts w:ascii="Baskerville Old Face" w:hAnsi="Baskerville Old Face" w:cs="Calibri"/>
          <w:sz w:val="24"/>
          <w:szCs w:val="24"/>
          <w:lang w:val="fr-CA"/>
        </w:rPr>
        <w:t xml:space="preserve"> </w:t>
      </w:r>
      <w:r>
        <w:rPr>
          <w:rFonts w:ascii="Baskerville Old Face" w:hAnsi="Baskerville Old Face"/>
          <w:sz w:val="24"/>
          <w:szCs w:val="24"/>
          <w:lang w:val="fr-CA"/>
        </w:rPr>
        <w:t>pH)</w:t>
      </w:r>
    </w:p>
    <w:p w:rsidR="006570B8" w:rsidRDefault="006570B8" w:rsidP="006570B8">
      <w:pPr>
        <w:jc w:val="both"/>
        <w:rPr>
          <w:rFonts w:ascii="Baskerville Old Face" w:hAnsi="Baskerville Old Face"/>
          <w:sz w:val="24"/>
          <w:szCs w:val="24"/>
          <w:lang w:val="fr-CA"/>
        </w:rPr>
      </w:pPr>
      <w:r>
        <w:rPr>
          <w:rFonts w:ascii="Baskerville Old Face" w:hAnsi="Baskerville Old Face"/>
          <w:sz w:val="24"/>
          <w:szCs w:val="24"/>
          <w:lang w:val="fr-CA"/>
        </w:rPr>
        <w:t>Le plus puissant stimulus de la ventilation pulmonaire est l’augmentation de P</w:t>
      </w:r>
      <w:r>
        <w:rPr>
          <w:rFonts w:ascii="Baskerville Old Face" w:hAnsi="Baskerville Old Face"/>
          <w:sz w:val="24"/>
          <w:szCs w:val="24"/>
          <w:vertAlign w:val="subscript"/>
          <w:lang w:val="fr-CA"/>
        </w:rPr>
        <w:t>CO2</w:t>
      </w:r>
      <w:r>
        <w:rPr>
          <w:rFonts w:ascii="Baskerville Old Face" w:hAnsi="Baskerville Old Face"/>
          <w:sz w:val="24"/>
          <w:szCs w:val="24"/>
          <w:lang w:val="fr-CA"/>
        </w:rPr>
        <w:t>.</w:t>
      </w:r>
    </w:p>
    <w:p w:rsidR="006570B8" w:rsidRDefault="006570B8" w:rsidP="006570B8">
      <w:pPr>
        <w:jc w:val="both"/>
        <w:rPr>
          <w:rFonts w:ascii="Baskerville Old Face" w:hAnsi="Baskerville Old Face"/>
          <w:sz w:val="24"/>
          <w:szCs w:val="24"/>
          <w:lang w:val="fr-CA"/>
        </w:rPr>
      </w:pPr>
      <w:r>
        <w:rPr>
          <w:rFonts w:ascii="Baskerville Old Face" w:hAnsi="Baskerville Old Face"/>
          <w:sz w:val="24"/>
          <w:szCs w:val="24"/>
          <w:lang w:val="fr-CA"/>
        </w:rPr>
        <w:t>En conditions normales :</w:t>
      </w:r>
    </w:p>
    <w:p w:rsidR="006570B8" w:rsidRDefault="006570B8" w:rsidP="006570B8">
      <w:pPr>
        <w:pStyle w:val="Paragraphedeliste"/>
        <w:numPr>
          <w:ilvl w:val="0"/>
          <w:numId w:val="53"/>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P</w:t>
      </w:r>
      <w:r w:rsidRPr="006570B8">
        <w:rPr>
          <w:rFonts w:ascii="Baskerville Old Face" w:hAnsi="Baskerville Old Face"/>
          <w:sz w:val="24"/>
          <w:szCs w:val="24"/>
          <w:vertAlign w:val="subscript"/>
          <w:lang w:val="fr-CA"/>
        </w:rPr>
        <w:t>O2</w:t>
      </w:r>
      <w:r>
        <w:rPr>
          <w:rFonts w:ascii="Baskerville Old Face" w:hAnsi="Baskerville Old Face"/>
          <w:sz w:val="24"/>
          <w:szCs w:val="24"/>
          <w:lang w:val="fr-CA"/>
        </w:rPr>
        <w:t xml:space="preserve"> ne fait qu’augmenter la réponse à une P</w:t>
      </w:r>
      <w:r>
        <w:rPr>
          <w:rFonts w:ascii="Baskerville Old Face" w:hAnsi="Baskerville Old Face"/>
          <w:sz w:val="24"/>
          <w:szCs w:val="24"/>
          <w:vertAlign w:val="subscript"/>
          <w:lang w:val="fr-CA"/>
        </w:rPr>
        <w:t>CO2</w:t>
      </w:r>
      <w:r>
        <w:rPr>
          <w:rFonts w:ascii="Baskerville Old Face" w:hAnsi="Baskerville Old Face"/>
          <w:sz w:val="24"/>
          <w:szCs w:val="24"/>
          <w:lang w:val="fr-CA"/>
        </w:rPr>
        <w:t xml:space="preserve"> élevée</w:t>
      </w:r>
    </w:p>
    <w:p w:rsidR="006570B8" w:rsidRDefault="006570B8" w:rsidP="006570B8">
      <w:pPr>
        <w:pStyle w:val="Paragraphedeliste"/>
        <w:numPr>
          <w:ilvl w:val="0"/>
          <w:numId w:val="53"/>
        </w:numPr>
        <w:jc w:val="both"/>
        <w:rPr>
          <w:rFonts w:ascii="Baskerville Old Face" w:hAnsi="Baskerville Old Face"/>
          <w:sz w:val="24"/>
          <w:szCs w:val="24"/>
          <w:lang w:val="fr-CA"/>
        </w:rPr>
      </w:pPr>
      <w:r>
        <w:rPr>
          <w:rFonts w:ascii="Calibri" w:hAnsi="Calibri" w:cs="Calibri"/>
          <w:sz w:val="24"/>
          <w:szCs w:val="24"/>
          <w:lang w:val="fr-CA"/>
        </w:rPr>
        <w:t>↑</w:t>
      </w:r>
      <w:r>
        <w:rPr>
          <w:rFonts w:ascii="Baskerville Old Face" w:hAnsi="Baskerville Old Face"/>
          <w:sz w:val="24"/>
          <w:szCs w:val="24"/>
          <w:lang w:val="fr-CA"/>
        </w:rPr>
        <w:t xml:space="preserve"> P</w:t>
      </w:r>
      <w:r>
        <w:rPr>
          <w:rFonts w:ascii="Baskerville Old Face" w:hAnsi="Baskerville Old Face"/>
          <w:sz w:val="24"/>
          <w:szCs w:val="24"/>
          <w:vertAlign w:val="subscript"/>
          <w:lang w:val="fr-CA"/>
        </w:rPr>
        <w:t>O2</w:t>
      </w:r>
      <w:r>
        <w:rPr>
          <w:rFonts w:ascii="Baskerville Old Face" w:hAnsi="Baskerville Old Face"/>
          <w:sz w:val="24"/>
          <w:szCs w:val="24"/>
          <w:lang w:val="fr-CA"/>
        </w:rPr>
        <w:t xml:space="preserve"> diminue </w:t>
      </w:r>
      <w:proofErr w:type="gramStart"/>
      <w:r>
        <w:rPr>
          <w:rFonts w:ascii="Baskerville Old Face" w:hAnsi="Baskerville Old Face"/>
          <w:sz w:val="24"/>
          <w:szCs w:val="24"/>
          <w:lang w:val="fr-CA"/>
        </w:rPr>
        <w:t>a</w:t>
      </w:r>
      <w:proofErr w:type="gramEnd"/>
      <w:r>
        <w:rPr>
          <w:rFonts w:ascii="Baskerville Old Face" w:hAnsi="Baskerville Old Face"/>
          <w:sz w:val="24"/>
          <w:szCs w:val="24"/>
          <w:lang w:val="fr-CA"/>
        </w:rPr>
        <w:t xml:space="preserve"> réponse de P</w:t>
      </w:r>
      <w:r>
        <w:rPr>
          <w:rFonts w:ascii="Baskerville Old Face" w:hAnsi="Baskerville Old Face"/>
          <w:sz w:val="24"/>
          <w:szCs w:val="24"/>
          <w:vertAlign w:val="subscript"/>
          <w:lang w:val="fr-CA"/>
        </w:rPr>
        <w:t>CO2</w:t>
      </w:r>
    </w:p>
    <w:p w:rsidR="006570B8" w:rsidRPr="006570B8" w:rsidRDefault="006570B8" w:rsidP="006570B8">
      <w:pPr>
        <w:jc w:val="both"/>
        <w:rPr>
          <w:rFonts w:ascii="Baskerville Old Face" w:hAnsi="Baskerville Old Face"/>
          <w:sz w:val="24"/>
          <w:szCs w:val="24"/>
          <w:lang w:val="fr-CA"/>
        </w:rPr>
      </w:pPr>
    </w:p>
    <w:sectPr w:rsidR="006570B8" w:rsidRPr="006570B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A22A7"/>
    <w:multiLevelType w:val="hybridMultilevel"/>
    <w:tmpl w:val="2FA2CE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146064"/>
    <w:multiLevelType w:val="hybridMultilevel"/>
    <w:tmpl w:val="37F41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A76CF6"/>
    <w:multiLevelType w:val="hybridMultilevel"/>
    <w:tmpl w:val="C9C2CA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917D92"/>
    <w:multiLevelType w:val="hybridMultilevel"/>
    <w:tmpl w:val="AD1A3F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094409E"/>
    <w:multiLevelType w:val="hybridMultilevel"/>
    <w:tmpl w:val="FC3AC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895157"/>
    <w:multiLevelType w:val="hybridMultilevel"/>
    <w:tmpl w:val="A0B82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59047B62">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3901D28"/>
    <w:multiLevelType w:val="hybridMultilevel"/>
    <w:tmpl w:val="997A5E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41A5608"/>
    <w:multiLevelType w:val="hybridMultilevel"/>
    <w:tmpl w:val="812E3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63367D0"/>
    <w:multiLevelType w:val="hybridMultilevel"/>
    <w:tmpl w:val="E3060E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87325ED"/>
    <w:multiLevelType w:val="hybridMultilevel"/>
    <w:tmpl w:val="461029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BE4AE4"/>
    <w:multiLevelType w:val="hybridMultilevel"/>
    <w:tmpl w:val="C69A8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0905989"/>
    <w:multiLevelType w:val="hybridMultilevel"/>
    <w:tmpl w:val="780007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3A661A6"/>
    <w:multiLevelType w:val="hybridMultilevel"/>
    <w:tmpl w:val="B60EC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4396921"/>
    <w:multiLevelType w:val="hybridMultilevel"/>
    <w:tmpl w:val="DE8EA5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588024A"/>
    <w:multiLevelType w:val="hybridMultilevel"/>
    <w:tmpl w:val="F544E6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61B2357"/>
    <w:multiLevelType w:val="hybridMultilevel"/>
    <w:tmpl w:val="CDC82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A3567B6"/>
    <w:multiLevelType w:val="hybridMultilevel"/>
    <w:tmpl w:val="0D667A9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59047B62">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C2552AE"/>
    <w:multiLevelType w:val="hybridMultilevel"/>
    <w:tmpl w:val="2522D6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6260931"/>
    <w:multiLevelType w:val="hybridMultilevel"/>
    <w:tmpl w:val="7C2AF7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5D3162"/>
    <w:multiLevelType w:val="hybridMultilevel"/>
    <w:tmpl w:val="2E34F452"/>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0" w15:restartNumberingAfterBreak="0">
    <w:nsid w:val="3A8C3EC3"/>
    <w:multiLevelType w:val="hybridMultilevel"/>
    <w:tmpl w:val="EB68BD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C0845DE"/>
    <w:multiLevelType w:val="hybridMultilevel"/>
    <w:tmpl w:val="22B4A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D6E57E6"/>
    <w:multiLevelType w:val="hybridMultilevel"/>
    <w:tmpl w:val="CD189B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3293130"/>
    <w:multiLevelType w:val="hybridMultilevel"/>
    <w:tmpl w:val="8F58BC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4BB0CBF"/>
    <w:multiLevelType w:val="hybridMultilevel"/>
    <w:tmpl w:val="38CAF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52A1AAA"/>
    <w:multiLevelType w:val="hybridMultilevel"/>
    <w:tmpl w:val="64C41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86C1040"/>
    <w:multiLevelType w:val="hybridMultilevel"/>
    <w:tmpl w:val="5444072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A2367A8"/>
    <w:multiLevelType w:val="hybridMultilevel"/>
    <w:tmpl w:val="8F8673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CDA0BB9"/>
    <w:multiLevelType w:val="hybridMultilevel"/>
    <w:tmpl w:val="F4A2AF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5207AE8"/>
    <w:multiLevelType w:val="hybridMultilevel"/>
    <w:tmpl w:val="CD9ED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68157AD"/>
    <w:multiLevelType w:val="hybridMultilevel"/>
    <w:tmpl w:val="75863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9781F37"/>
    <w:multiLevelType w:val="hybridMultilevel"/>
    <w:tmpl w:val="56BAB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B4C441E"/>
    <w:multiLevelType w:val="hybridMultilevel"/>
    <w:tmpl w:val="FF2CF9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E886422"/>
    <w:multiLevelType w:val="hybridMultilevel"/>
    <w:tmpl w:val="9454CF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F1024EF"/>
    <w:multiLevelType w:val="hybridMultilevel"/>
    <w:tmpl w:val="DA4656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1F6A68"/>
    <w:multiLevelType w:val="hybridMultilevel"/>
    <w:tmpl w:val="A8A2C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0624AB1"/>
    <w:multiLevelType w:val="hybridMultilevel"/>
    <w:tmpl w:val="5E8A2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47E0B97"/>
    <w:multiLevelType w:val="hybridMultilevel"/>
    <w:tmpl w:val="8E04A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4F97B80"/>
    <w:multiLevelType w:val="hybridMultilevel"/>
    <w:tmpl w:val="6AD29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5506B1C"/>
    <w:multiLevelType w:val="hybridMultilevel"/>
    <w:tmpl w:val="BA92F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682636B"/>
    <w:multiLevelType w:val="hybridMultilevel"/>
    <w:tmpl w:val="9D506FB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41" w15:restartNumberingAfterBreak="0">
    <w:nsid w:val="67196CEB"/>
    <w:multiLevelType w:val="hybridMultilevel"/>
    <w:tmpl w:val="8EB8A5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CE60A5D"/>
    <w:multiLevelType w:val="hybridMultilevel"/>
    <w:tmpl w:val="70C477B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CE846A4"/>
    <w:multiLevelType w:val="hybridMultilevel"/>
    <w:tmpl w:val="C9BCE14E"/>
    <w:lvl w:ilvl="0" w:tplc="784208E0">
      <w:start w:val="1"/>
      <w:numFmt w:val="bullet"/>
      <w:lvlText w:val="-"/>
      <w:lvlJc w:val="left"/>
      <w:pPr>
        <w:ind w:left="720" w:hanging="360"/>
      </w:pPr>
      <w:rPr>
        <w:rFonts w:ascii="Baskerville Old Face" w:eastAsiaTheme="minorHAnsi" w:hAnsi="Baskerville Old Face"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0890AD9"/>
    <w:multiLevelType w:val="hybridMultilevel"/>
    <w:tmpl w:val="98C675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30E2CBF"/>
    <w:multiLevelType w:val="hybridMultilevel"/>
    <w:tmpl w:val="042A2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3DB5878"/>
    <w:multiLevelType w:val="hybridMultilevel"/>
    <w:tmpl w:val="662C27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3F558AA"/>
    <w:multiLevelType w:val="hybridMultilevel"/>
    <w:tmpl w:val="E58844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F084F"/>
    <w:multiLevelType w:val="hybridMultilevel"/>
    <w:tmpl w:val="D93C82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90D3594"/>
    <w:multiLevelType w:val="hybridMultilevel"/>
    <w:tmpl w:val="39A84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C81302E"/>
    <w:multiLevelType w:val="hybridMultilevel"/>
    <w:tmpl w:val="5DFAA1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954655"/>
    <w:multiLevelType w:val="hybridMultilevel"/>
    <w:tmpl w:val="53A44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CBD2901"/>
    <w:multiLevelType w:val="hybridMultilevel"/>
    <w:tmpl w:val="8782F9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D377D36"/>
    <w:multiLevelType w:val="hybridMultilevel"/>
    <w:tmpl w:val="A97C8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D590F86"/>
    <w:multiLevelType w:val="hybridMultilevel"/>
    <w:tmpl w:val="5C269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DA62C63"/>
    <w:multiLevelType w:val="hybridMultilevel"/>
    <w:tmpl w:val="C04E29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E28166C"/>
    <w:multiLevelType w:val="hybridMultilevel"/>
    <w:tmpl w:val="E2E038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E705F6F"/>
    <w:multiLevelType w:val="hybridMultilevel"/>
    <w:tmpl w:val="C0C013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7EC944E7"/>
    <w:multiLevelType w:val="hybridMultilevel"/>
    <w:tmpl w:val="0CD22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F85560A"/>
    <w:multiLevelType w:val="hybridMultilevel"/>
    <w:tmpl w:val="073497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4"/>
  </w:num>
  <w:num w:numId="2">
    <w:abstractNumId w:val="37"/>
  </w:num>
  <w:num w:numId="3">
    <w:abstractNumId w:val="52"/>
  </w:num>
  <w:num w:numId="4">
    <w:abstractNumId w:val="13"/>
  </w:num>
  <w:num w:numId="5">
    <w:abstractNumId w:val="17"/>
  </w:num>
  <w:num w:numId="6">
    <w:abstractNumId w:val="14"/>
  </w:num>
  <w:num w:numId="7">
    <w:abstractNumId w:val="38"/>
  </w:num>
  <w:num w:numId="8">
    <w:abstractNumId w:val="10"/>
  </w:num>
  <w:num w:numId="9">
    <w:abstractNumId w:val="32"/>
  </w:num>
  <w:num w:numId="10">
    <w:abstractNumId w:val="41"/>
  </w:num>
  <w:num w:numId="11">
    <w:abstractNumId w:val="26"/>
  </w:num>
  <w:num w:numId="12">
    <w:abstractNumId w:val="27"/>
  </w:num>
  <w:num w:numId="13">
    <w:abstractNumId w:val="43"/>
  </w:num>
  <w:num w:numId="14">
    <w:abstractNumId w:val="4"/>
  </w:num>
  <w:num w:numId="15">
    <w:abstractNumId w:val="53"/>
  </w:num>
  <w:num w:numId="16">
    <w:abstractNumId w:val="57"/>
  </w:num>
  <w:num w:numId="17">
    <w:abstractNumId w:val="19"/>
  </w:num>
  <w:num w:numId="18">
    <w:abstractNumId w:val="23"/>
  </w:num>
  <w:num w:numId="19">
    <w:abstractNumId w:val="36"/>
  </w:num>
  <w:num w:numId="20">
    <w:abstractNumId w:val="16"/>
  </w:num>
  <w:num w:numId="21">
    <w:abstractNumId w:val="5"/>
  </w:num>
  <w:num w:numId="22">
    <w:abstractNumId w:val="8"/>
  </w:num>
  <w:num w:numId="23">
    <w:abstractNumId w:val="42"/>
  </w:num>
  <w:num w:numId="24">
    <w:abstractNumId w:val="45"/>
  </w:num>
  <w:num w:numId="25">
    <w:abstractNumId w:val="39"/>
  </w:num>
  <w:num w:numId="26">
    <w:abstractNumId w:val="6"/>
  </w:num>
  <w:num w:numId="27">
    <w:abstractNumId w:val="9"/>
  </w:num>
  <w:num w:numId="28">
    <w:abstractNumId w:val="33"/>
  </w:num>
  <w:num w:numId="29">
    <w:abstractNumId w:val="12"/>
  </w:num>
  <w:num w:numId="30">
    <w:abstractNumId w:val="47"/>
  </w:num>
  <w:num w:numId="31">
    <w:abstractNumId w:val="54"/>
  </w:num>
  <w:num w:numId="32">
    <w:abstractNumId w:val="22"/>
  </w:num>
  <w:num w:numId="33">
    <w:abstractNumId w:val="31"/>
  </w:num>
  <w:num w:numId="34">
    <w:abstractNumId w:val="20"/>
  </w:num>
  <w:num w:numId="35">
    <w:abstractNumId w:val="46"/>
  </w:num>
  <w:num w:numId="36">
    <w:abstractNumId w:val="1"/>
  </w:num>
  <w:num w:numId="37">
    <w:abstractNumId w:val="49"/>
  </w:num>
  <w:num w:numId="38">
    <w:abstractNumId w:val="28"/>
  </w:num>
  <w:num w:numId="39">
    <w:abstractNumId w:val="11"/>
  </w:num>
  <w:num w:numId="40">
    <w:abstractNumId w:val="58"/>
  </w:num>
  <w:num w:numId="41">
    <w:abstractNumId w:val="55"/>
  </w:num>
  <w:num w:numId="42">
    <w:abstractNumId w:val="44"/>
  </w:num>
  <w:num w:numId="43">
    <w:abstractNumId w:val="50"/>
  </w:num>
  <w:num w:numId="44">
    <w:abstractNumId w:val="0"/>
  </w:num>
  <w:num w:numId="45">
    <w:abstractNumId w:val="48"/>
  </w:num>
  <w:num w:numId="46">
    <w:abstractNumId w:val="56"/>
  </w:num>
  <w:num w:numId="47">
    <w:abstractNumId w:val="3"/>
  </w:num>
  <w:num w:numId="48">
    <w:abstractNumId w:val="15"/>
  </w:num>
  <w:num w:numId="49">
    <w:abstractNumId w:val="51"/>
  </w:num>
  <w:num w:numId="50">
    <w:abstractNumId w:val="59"/>
  </w:num>
  <w:num w:numId="51">
    <w:abstractNumId w:val="25"/>
  </w:num>
  <w:num w:numId="52">
    <w:abstractNumId w:val="2"/>
  </w:num>
  <w:num w:numId="53">
    <w:abstractNumId w:val="29"/>
  </w:num>
  <w:num w:numId="54">
    <w:abstractNumId w:val="24"/>
  </w:num>
  <w:num w:numId="55">
    <w:abstractNumId w:val="30"/>
  </w:num>
  <w:num w:numId="56">
    <w:abstractNumId w:val="35"/>
  </w:num>
  <w:num w:numId="57">
    <w:abstractNumId w:val="21"/>
  </w:num>
  <w:num w:numId="58">
    <w:abstractNumId w:val="40"/>
  </w:num>
  <w:num w:numId="59">
    <w:abstractNumId w:val="7"/>
  </w:num>
  <w:num w:numId="60">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1D9"/>
    <w:rsid w:val="00012052"/>
    <w:rsid w:val="0001218F"/>
    <w:rsid w:val="00016DC4"/>
    <w:rsid w:val="000206EF"/>
    <w:rsid w:val="00041028"/>
    <w:rsid w:val="00051EB0"/>
    <w:rsid w:val="000549DD"/>
    <w:rsid w:val="00056E7D"/>
    <w:rsid w:val="00071503"/>
    <w:rsid w:val="00087EFC"/>
    <w:rsid w:val="000955A2"/>
    <w:rsid w:val="00096092"/>
    <w:rsid w:val="000C15D4"/>
    <w:rsid w:val="000E0A32"/>
    <w:rsid w:val="00104B6E"/>
    <w:rsid w:val="0011406F"/>
    <w:rsid w:val="00130E16"/>
    <w:rsid w:val="00154477"/>
    <w:rsid w:val="00160F34"/>
    <w:rsid w:val="001F2D11"/>
    <w:rsid w:val="00236605"/>
    <w:rsid w:val="00250A66"/>
    <w:rsid w:val="00260E2E"/>
    <w:rsid w:val="00270144"/>
    <w:rsid w:val="002B51B5"/>
    <w:rsid w:val="002E5A7E"/>
    <w:rsid w:val="003036EA"/>
    <w:rsid w:val="00314A45"/>
    <w:rsid w:val="00315D80"/>
    <w:rsid w:val="003650E0"/>
    <w:rsid w:val="00375129"/>
    <w:rsid w:val="00376736"/>
    <w:rsid w:val="00377B46"/>
    <w:rsid w:val="00397EE8"/>
    <w:rsid w:val="003A2336"/>
    <w:rsid w:val="003A539C"/>
    <w:rsid w:val="003C1296"/>
    <w:rsid w:val="003E01FB"/>
    <w:rsid w:val="00406CDB"/>
    <w:rsid w:val="00414E5A"/>
    <w:rsid w:val="00421142"/>
    <w:rsid w:val="00424FF4"/>
    <w:rsid w:val="004546F1"/>
    <w:rsid w:val="0045774B"/>
    <w:rsid w:val="004672F6"/>
    <w:rsid w:val="00476A2D"/>
    <w:rsid w:val="00486BCC"/>
    <w:rsid w:val="00487AE8"/>
    <w:rsid w:val="004943D6"/>
    <w:rsid w:val="00495CC2"/>
    <w:rsid w:val="004A2C55"/>
    <w:rsid w:val="004B401B"/>
    <w:rsid w:val="00506D6F"/>
    <w:rsid w:val="0051314F"/>
    <w:rsid w:val="00524B0C"/>
    <w:rsid w:val="005265C6"/>
    <w:rsid w:val="00535255"/>
    <w:rsid w:val="00546219"/>
    <w:rsid w:val="00546C18"/>
    <w:rsid w:val="00547556"/>
    <w:rsid w:val="00564409"/>
    <w:rsid w:val="00596047"/>
    <w:rsid w:val="005A42D6"/>
    <w:rsid w:val="005A4D64"/>
    <w:rsid w:val="005B2231"/>
    <w:rsid w:val="005B2BD8"/>
    <w:rsid w:val="005B4A24"/>
    <w:rsid w:val="005D19EE"/>
    <w:rsid w:val="005D2F59"/>
    <w:rsid w:val="005E117A"/>
    <w:rsid w:val="00600877"/>
    <w:rsid w:val="00633C25"/>
    <w:rsid w:val="006453C9"/>
    <w:rsid w:val="00651CAB"/>
    <w:rsid w:val="006570B8"/>
    <w:rsid w:val="006607BE"/>
    <w:rsid w:val="00667807"/>
    <w:rsid w:val="00675321"/>
    <w:rsid w:val="00682066"/>
    <w:rsid w:val="00694533"/>
    <w:rsid w:val="006950A8"/>
    <w:rsid w:val="006A75EB"/>
    <w:rsid w:val="006B2F64"/>
    <w:rsid w:val="006C6818"/>
    <w:rsid w:val="006E591F"/>
    <w:rsid w:val="006E75DD"/>
    <w:rsid w:val="006F2858"/>
    <w:rsid w:val="007235B7"/>
    <w:rsid w:val="007251C8"/>
    <w:rsid w:val="0073384E"/>
    <w:rsid w:val="007429D0"/>
    <w:rsid w:val="007446BF"/>
    <w:rsid w:val="00754E6A"/>
    <w:rsid w:val="0075692F"/>
    <w:rsid w:val="00765C61"/>
    <w:rsid w:val="007755C2"/>
    <w:rsid w:val="00776F02"/>
    <w:rsid w:val="00781E5D"/>
    <w:rsid w:val="007842DC"/>
    <w:rsid w:val="007B512B"/>
    <w:rsid w:val="007D2AE3"/>
    <w:rsid w:val="00805A32"/>
    <w:rsid w:val="00850852"/>
    <w:rsid w:val="00872D91"/>
    <w:rsid w:val="00876BBD"/>
    <w:rsid w:val="00887AB8"/>
    <w:rsid w:val="008C3A9C"/>
    <w:rsid w:val="008E0E58"/>
    <w:rsid w:val="008E4E8D"/>
    <w:rsid w:val="009424E6"/>
    <w:rsid w:val="009509C1"/>
    <w:rsid w:val="009544B4"/>
    <w:rsid w:val="00956237"/>
    <w:rsid w:val="009A0E60"/>
    <w:rsid w:val="009A3A93"/>
    <w:rsid w:val="009B38B6"/>
    <w:rsid w:val="009C383F"/>
    <w:rsid w:val="009C4AB6"/>
    <w:rsid w:val="009E2481"/>
    <w:rsid w:val="009F2827"/>
    <w:rsid w:val="00A15AA4"/>
    <w:rsid w:val="00A26C91"/>
    <w:rsid w:val="00A451CD"/>
    <w:rsid w:val="00A63B1F"/>
    <w:rsid w:val="00A71010"/>
    <w:rsid w:val="00A75432"/>
    <w:rsid w:val="00A814FE"/>
    <w:rsid w:val="00A835B7"/>
    <w:rsid w:val="00AA4818"/>
    <w:rsid w:val="00AA6B03"/>
    <w:rsid w:val="00AA7CED"/>
    <w:rsid w:val="00AE4218"/>
    <w:rsid w:val="00B06B4C"/>
    <w:rsid w:val="00B21252"/>
    <w:rsid w:val="00B325B4"/>
    <w:rsid w:val="00B32C54"/>
    <w:rsid w:val="00B359A5"/>
    <w:rsid w:val="00BC2781"/>
    <w:rsid w:val="00BD2FCC"/>
    <w:rsid w:val="00BE7B05"/>
    <w:rsid w:val="00BF2C44"/>
    <w:rsid w:val="00BF725D"/>
    <w:rsid w:val="00C01251"/>
    <w:rsid w:val="00C13932"/>
    <w:rsid w:val="00C212FE"/>
    <w:rsid w:val="00C458FE"/>
    <w:rsid w:val="00C4652F"/>
    <w:rsid w:val="00C57417"/>
    <w:rsid w:val="00C669F1"/>
    <w:rsid w:val="00C91CF9"/>
    <w:rsid w:val="00CC007B"/>
    <w:rsid w:val="00CC4BCE"/>
    <w:rsid w:val="00CE18BD"/>
    <w:rsid w:val="00D04F55"/>
    <w:rsid w:val="00D2257C"/>
    <w:rsid w:val="00D35593"/>
    <w:rsid w:val="00D528ED"/>
    <w:rsid w:val="00D92D7B"/>
    <w:rsid w:val="00DB7B96"/>
    <w:rsid w:val="00DE5F16"/>
    <w:rsid w:val="00DF4932"/>
    <w:rsid w:val="00DF69E7"/>
    <w:rsid w:val="00E1028E"/>
    <w:rsid w:val="00E11AF6"/>
    <w:rsid w:val="00E36691"/>
    <w:rsid w:val="00E47E7D"/>
    <w:rsid w:val="00E52E0B"/>
    <w:rsid w:val="00E719DB"/>
    <w:rsid w:val="00EA64D9"/>
    <w:rsid w:val="00EC096B"/>
    <w:rsid w:val="00ED1179"/>
    <w:rsid w:val="00EE06A1"/>
    <w:rsid w:val="00EE0969"/>
    <w:rsid w:val="00EF2D78"/>
    <w:rsid w:val="00F1579F"/>
    <w:rsid w:val="00F222B9"/>
    <w:rsid w:val="00F469E6"/>
    <w:rsid w:val="00F54577"/>
    <w:rsid w:val="00F57176"/>
    <w:rsid w:val="00F57D87"/>
    <w:rsid w:val="00F64FCB"/>
    <w:rsid w:val="00F75ECE"/>
    <w:rsid w:val="00F871D9"/>
    <w:rsid w:val="00F978EC"/>
    <w:rsid w:val="00FA04AA"/>
    <w:rsid w:val="00FD66C6"/>
    <w:rsid w:val="00FE29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6F0A"/>
  <w15:chartTrackingRefBased/>
  <w15:docId w15:val="{1ED533BC-19B4-4E9E-A47E-637195A21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C4AB6"/>
    <w:pPr>
      <w:ind w:left="720"/>
      <w:contextualSpacing/>
    </w:pPr>
  </w:style>
  <w:style w:type="table" w:styleId="Grilledutableau">
    <w:name w:val="Table Grid"/>
    <w:basedOn w:val="TableauNormal"/>
    <w:uiPriority w:val="39"/>
    <w:rsid w:val="008E0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C91C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67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48</Pages>
  <Words>8938</Words>
  <Characters>50948</Characters>
  <Application>Microsoft Office Word</Application>
  <DocSecurity>0</DocSecurity>
  <Lines>424</Lines>
  <Paragraphs>119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Trépanier</dc:creator>
  <cp:keywords/>
  <dc:description/>
  <cp:lastModifiedBy>Valérie Trépanier</cp:lastModifiedBy>
  <cp:revision>128</cp:revision>
  <dcterms:created xsi:type="dcterms:W3CDTF">2017-11-26T21:03:00Z</dcterms:created>
  <dcterms:modified xsi:type="dcterms:W3CDTF">2017-12-05T21:04:00Z</dcterms:modified>
</cp:coreProperties>
</file>