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630" w:rsidRDefault="00AB5630" w:rsidP="00AB5630">
      <w:pPr>
        <w:jc w:val="center"/>
        <w:rPr>
          <w:rFonts w:ascii="Arial" w:hAnsi="Arial" w:cs="Arial"/>
          <w:sz w:val="28"/>
          <w:szCs w:val="28"/>
        </w:rPr>
      </w:pPr>
      <w:r>
        <w:rPr>
          <w:rFonts w:ascii="Arial" w:hAnsi="Arial" w:cs="Arial"/>
          <w:sz w:val="28"/>
          <w:szCs w:val="28"/>
        </w:rPr>
        <w:t xml:space="preserve">Marketing Chapter 2: </w:t>
      </w:r>
      <w:r w:rsidR="00515C74">
        <w:rPr>
          <w:rFonts w:ascii="Arial" w:hAnsi="Arial" w:cs="Arial"/>
          <w:sz w:val="28"/>
          <w:szCs w:val="28"/>
        </w:rPr>
        <w:t>A Marketing Plan and Marketing Strategies</w:t>
      </w:r>
    </w:p>
    <w:p w:rsidR="00515C74" w:rsidRDefault="00515C74" w:rsidP="00515C74">
      <w:pPr>
        <w:rPr>
          <w:rFonts w:ascii="Arial" w:hAnsi="Arial" w:cs="Arial"/>
          <w:sz w:val="24"/>
          <w:szCs w:val="24"/>
        </w:rPr>
      </w:pPr>
      <w:r w:rsidRPr="00515C74">
        <w:rPr>
          <w:rFonts w:ascii="Arial" w:hAnsi="Arial" w:cs="Arial"/>
          <w:sz w:val="24"/>
          <w:szCs w:val="24"/>
        </w:rPr>
        <w:t>Levels of strategic planning in corporations:</w:t>
      </w:r>
    </w:p>
    <w:p w:rsidR="00E302D6" w:rsidRDefault="00E302D6" w:rsidP="00E302D6">
      <w:pPr>
        <w:pStyle w:val="ListParagraph"/>
        <w:numPr>
          <w:ilvl w:val="0"/>
          <w:numId w:val="1"/>
        </w:numPr>
        <w:rPr>
          <w:rFonts w:ascii="Arial" w:hAnsi="Arial" w:cs="Arial"/>
          <w:sz w:val="24"/>
          <w:szCs w:val="24"/>
        </w:rPr>
      </w:pPr>
      <w:r>
        <w:rPr>
          <w:rFonts w:ascii="Arial" w:hAnsi="Arial" w:cs="Arial"/>
          <w:sz w:val="24"/>
          <w:szCs w:val="24"/>
        </w:rPr>
        <w:t xml:space="preserve">Occurs at two levels: </w:t>
      </w:r>
    </w:p>
    <w:p w:rsidR="00E302D6" w:rsidRDefault="00E302D6" w:rsidP="00E302D6">
      <w:pPr>
        <w:pStyle w:val="ListParagraph"/>
        <w:numPr>
          <w:ilvl w:val="1"/>
          <w:numId w:val="1"/>
        </w:numPr>
        <w:rPr>
          <w:rFonts w:ascii="Arial" w:hAnsi="Arial" w:cs="Arial"/>
          <w:sz w:val="24"/>
          <w:szCs w:val="24"/>
        </w:rPr>
      </w:pPr>
      <w:r>
        <w:rPr>
          <w:rFonts w:ascii="Arial" w:hAnsi="Arial" w:cs="Arial"/>
          <w:sz w:val="24"/>
          <w:szCs w:val="24"/>
        </w:rPr>
        <w:t xml:space="preserve">Corporate level: planning is done by the company’s top management and focuses on the overall direction of the entire company. Senior managers decide on the business of the company, define the company’s mission or vision, and set objectives or goals for the company. Corporate level planning focuses on the long-term direction of the company, which is updated regularly to respond to changes in the business environment. The marketing function develops marketing plans for the company’s various products, brands, and markets. These plans could take the form of annual plans or three-to-five year plans. </w:t>
      </w:r>
    </w:p>
    <w:p w:rsidR="00E302D6" w:rsidRDefault="00E302D6" w:rsidP="00E302D6">
      <w:pPr>
        <w:pStyle w:val="ListParagraph"/>
        <w:numPr>
          <w:ilvl w:val="1"/>
          <w:numId w:val="1"/>
        </w:numPr>
        <w:rPr>
          <w:rFonts w:ascii="Arial" w:hAnsi="Arial" w:cs="Arial"/>
          <w:sz w:val="24"/>
          <w:szCs w:val="24"/>
        </w:rPr>
      </w:pPr>
      <w:r>
        <w:rPr>
          <w:rFonts w:ascii="Arial" w:hAnsi="Arial" w:cs="Arial"/>
          <w:sz w:val="24"/>
          <w:szCs w:val="24"/>
        </w:rPr>
        <w:t>Functional level</w:t>
      </w:r>
    </w:p>
    <w:p w:rsidR="00E302D6" w:rsidRDefault="00E302D6" w:rsidP="00E302D6">
      <w:pPr>
        <w:pStyle w:val="ListParagraph"/>
        <w:numPr>
          <w:ilvl w:val="0"/>
          <w:numId w:val="1"/>
        </w:numPr>
        <w:rPr>
          <w:rFonts w:ascii="Arial" w:hAnsi="Arial" w:cs="Arial"/>
          <w:sz w:val="24"/>
          <w:szCs w:val="24"/>
        </w:rPr>
      </w:pPr>
      <w:r>
        <w:rPr>
          <w:rFonts w:ascii="Arial" w:hAnsi="Arial" w:cs="Arial"/>
          <w:sz w:val="24"/>
          <w:szCs w:val="24"/>
        </w:rPr>
        <w:t xml:space="preserve">In addition large companies that operate several business lines may see each of their strategic business units (SBUs) develop strategic plans for their products and the markets they serve. An SBU is a division of the company that can be managed somewhat independently from other divisions since markets a specific set of products to a clearly defined group of </w:t>
      </w:r>
      <w:r w:rsidR="003322DA">
        <w:rPr>
          <w:rFonts w:ascii="Arial" w:hAnsi="Arial" w:cs="Arial"/>
          <w:sz w:val="24"/>
          <w:szCs w:val="24"/>
        </w:rPr>
        <w:t>customers.</w:t>
      </w:r>
    </w:p>
    <w:p w:rsidR="003322DA" w:rsidRDefault="003322DA" w:rsidP="003322DA">
      <w:pPr>
        <w:rPr>
          <w:rFonts w:ascii="Arial" w:hAnsi="Arial" w:cs="Arial"/>
          <w:sz w:val="24"/>
          <w:szCs w:val="24"/>
        </w:rPr>
      </w:pPr>
      <w:r>
        <w:rPr>
          <w:rFonts w:ascii="Arial" w:hAnsi="Arial" w:cs="Arial"/>
          <w:sz w:val="24"/>
          <w:szCs w:val="24"/>
        </w:rPr>
        <w:t xml:space="preserve">Each of these units develops plans for the products and markets under their control. It is important to recognize that the marketing function may also be involved in both corporate-level and SBU-level planning because of its focus on creating value for customers and the company. Marketing can advise top management where business opportunities exist as well as possible threats to their businesses. Similarly, marketing can advise SBUs of changing consumer trends or recommend that SBUs develop customer service and loyalty programs for all business units. </w:t>
      </w:r>
    </w:p>
    <w:p w:rsidR="00D33069" w:rsidRDefault="00D33069" w:rsidP="003322DA">
      <w:pPr>
        <w:rPr>
          <w:rFonts w:ascii="Arial" w:hAnsi="Arial" w:cs="Arial"/>
          <w:sz w:val="24"/>
          <w:szCs w:val="24"/>
        </w:rPr>
      </w:pPr>
      <w:r>
        <w:rPr>
          <w:rFonts w:ascii="Arial" w:hAnsi="Arial" w:cs="Arial"/>
          <w:sz w:val="24"/>
          <w:szCs w:val="24"/>
        </w:rPr>
        <w:t>The Marketing Plan:</w:t>
      </w:r>
    </w:p>
    <w:p w:rsidR="00D33069" w:rsidRDefault="00D33069" w:rsidP="003322DA">
      <w:pPr>
        <w:rPr>
          <w:rFonts w:ascii="Arial" w:hAnsi="Arial" w:cs="Arial"/>
          <w:sz w:val="24"/>
          <w:szCs w:val="24"/>
        </w:rPr>
      </w:pPr>
      <w:r>
        <w:rPr>
          <w:rFonts w:ascii="Arial" w:hAnsi="Arial" w:cs="Arial"/>
          <w:sz w:val="24"/>
          <w:szCs w:val="24"/>
        </w:rPr>
        <w:t xml:space="preserve">A marketing plan is a written document composed of an analysis of the current marketing situation, opportunities and threats for the firm, marketing objectives and strategy specified terms of the four Ps, action programs, and projected or pro forma income. </w:t>
      </w:r>
      <w:r>
        <w:rPr>
          <w:rFonts w:ascii="Arial" w:hAnsi="Arial" w:cs="Arial"/>
          <w:b/>
          <w:sz w:val="24"/>
          <w:szCs w:val="24"/>
          <w:u w:val="single"/>
        </w:rPr>
        <w:t xml:space="preserve">The three major phases of the marketing plan are planning, implementation, and control. </w:t>
      </w:r>
    </w:p>
    <w:p w:rsidR="00D33069" w:rsidRDefault="001F06A8" w:rsidP="003322DA">
      <w:pPr>
        <w:rPr>
          <w:rFonts w:ascii="Arial" w:hAnsi="Arial" w:cs="Arial"/>
          <w:sz w:val="24"/>
          <w:szCs w:val="24"/>
        </w:rPr>
      </w:pPr>
      <w:r>
        <w:rPr>
          <w:rFonts w:ascii="Arial" w:hAnsi="Arial" w:cs="Arial"/>
          <w:sz w:val="24"/>
          <w:szCs w:val="24"/>
        </w:rPr>
        <w:t xml:space="preserve">Stakeholders, such as investors and potential investors, also want to know what the firm plans to do. </w:t>
      </w:r>
      <w:r>
        <w:rPr>
          <w:rFonts w:ascii="Arial" w:hAnsi="Arial" w:cs="Arial"/>
          <w:b/>
          <w:sz w:val="24"/>
          <w:szCs w:val="24"/>
        </w:rPr>
        <w:t xml:space="preserve">Written marketing plan also provides a reference point for evaluating whether or not the firm met its objectives. </w:t>
      </w:r>
    </w:p>
    <w:p w:rsidR="001F06A8" w:rsidRDefault="001F06A8" w:rsidP="003322DA">
      <w:pPr>
        <w:rPr>
          <w:rFonts w:ascii="Arial" w:hAnsi="Arial" w:cs="Arial"/>
          <w:sz w:val="24"/>
          <w:szCs w:val="24"/>
        </w:rPr>
      </w:pPr>
      <w:r>
        <w:rPr>
          <w:rFonts w:ascii="Arial" w:hAnsi="Arial" w:cs="Arial"/>
          <w:sz w:val="24"/>
          <w:szCs w:val="24"/>
        </w:rPr>
        <w:t xml:space="preserve"> A marketing plan entails five steps:</w:t>
      </w:r>
    </w:p>
    <w:p w:rsidR="001F06A8" w:rsidRDefault="001F06A8" w:rsidP="001F06A8">
      <w:pPr>
        <w:pStyle w:val="ListParagraph"/>
        <w:numPr>
          <w:ilvl w:val="0"/>
          <w:numId w:val="2"/>
        </w:numPr>
        <w:rPr>
          <w:rFonts w:ascii="Arial" w:hAnsi="Arial" w:cs="Arial"/>
          <w:sz w:val="24"/>
          <w:szCs w:val="24"/>
        </w:rPr>
      </w:pPr>
      <w:r>
        <w:rPr>
          <w:rFonts w:ascii="Arial" w:hAnsi="Arial" w:cs="Arial"/>
          <w:sz w:val="24"/>
          <w:szCs w:val="24"/>
        </w:rPr>
        <w:lastRenderedPageBreak/>
        <w:t xml:space="preserve">Step 1: of </w:t>
      </w:r>
      <w:r w:rsidRPr="00420EA9">
        <w:rPr>
          <w:rFonts w:ascii="Arial" w:hAnsi="Arial" w:cs="Arial"/>
          <w:b/>
          <w:sz w:val="24"/>
          <w:szCs w:val="24"/>
        </w:rPr>
        <w:t>the planning phase</w:t>
      </w:r>
      <w:r>
        <w:rPr>
          <w:rFonts w:ascii="Arial" w:hAnsi="Arial" w:cs="Arial"/>
          <w:sz w:val="24"/>
          <w:szCs w:val="24"/>
        </w:rPr>
        <w:t xml:space="preserve">, marketing executives, in conjunction with other top managers, define the mission and objectives of the business. </w:t>
      </w:r>
    </w:p>
    <w:p w:rsidR="001F06A8" w:rsidRDefault="001F06A8" w:rsidP="001F06A8">
      <w:pPr>
        <w:pStyle w:val="ListParagraph"/>
        <w:numPr>
          <w:ilvl w:val="0"/>
          <w:numId w:val="2"/>
        </w:numPr>
        <w:rPr>
          <w:rFonts w:ascii="Arial" w:hAnsi="Arial" w:cs="Arial"/>
          <w:sz w:val="24"/>
          <w:szCs w:val="24"/>
        </w:rPr>
      </w:pPr>
      <w:r>
        <w:rPr>
          <w:rFonts w:ascii="Arial" w:hAnsi="Arial" w:cs="Arial"/>
          <w:sz w:val="24"/>
          <w:szCs w:val="24"/>
        </w:rPr>
        <w:t>Step 2: they evaluate the situation by assessing how various players, both inside and outside the organization, affect the firm’s potential for success</w:t>
      </w:r>
    </w:p>
    <w:p w:rsidR="001F06A8" w:rsidRDefault="001F06A8" w:rsidP="001F06A8">
      <w:pPr>
        <w:pStyle w:val="ListParagraph"/>
        <w:numPr>
          <w:ilvl w:val="0"/>
          <w:numId w:val="2"/>
        </w:numPr>
        <w:rPr>
          <w:rFonts w:ascii="Arial" w:hAnsi="Arial" w:cs="Arial"/>
          <w:sz w:val="24"/>
          <w:szCs w:val="24"/>
        </w:rPr>
      </w:pPr>
      <w:r>
        <w:rPr>
          <w:rFonts w:ascii="Arial" w:hAnsi="Arial" w:cs="Arial"/>
          <w:sz w:val="24"/>
          <w:szCs w:val="24"/>
        </w:rPr>
        <w:t>Step 3</w:t>
      </w:r>
      <w:r w:rsidRPr="00420EA9">
        <w:rPr>
          <w:rFonts w:ascii="Arial" w:hAnsi="Arial" w:cs="Arial"/>
          <w:b/>
          <w:sz w:val="24"/>
          <w:szCs w:val="24"/>
        </w:rPr>
        <w:t>: the implementation phase</w:t>
      </w:r>
      <w:r>
        <w:rPr>
          <w:rFonts w:ascii="Arial" w:hAnsi="Arial" w:cs="Arial"/>
          <w:sz w:val="24"/>
          <w:szCs w:val="24"/>
        </w:rPr>
        <w:t>, marketing managers identify and evaluate different opportunities by engaging in a process known as segmentation, targeting, and positioning (STP)</w:t>
      </w:r>
    </w:p>
    <w:p w:rsidR="001F06A8" w:rsidRDefault="001F06A8" w:rsidP="001F06A8">
      <w:pPr>
        <w:pStyle w:val="ListParagraph"/>
        <w:numPr>
          <w:ilvl w:val="0"/>
          <w:numId w:val="2"/>
        </w:numPr>
        <w:rPr>
          <w:rFonts w:ascii="Arial" w:hAnsi="Arial" w:cs="Arial"/>
          <w:sz w:val="24"/>
          <w:szCs w:val="24"/>
        </w:rPr>
      </w:pPr>
      <w:r>
        <w:rPr>
          <w:rFonts w:ascii="Arial" w:hAnsi="Arial" w:cs="Arial"/>
          <w:sz w:val="24"/>
          <w:szCs w:val="24"/>
        </w:rPr>
        <w:t>Step 4: they then are responsible for implementing the marketing mix by using the four Ps</w:t>
      </w:r>
    </w:p>
    <w:p w:rsidR="003E39EB" w:rsidRDefault="001F06A8" w:rsidP="001F06A8">
      <w:pPr>
        <w:pStyle w:val="ListParagraph"/>
        <w:numPr>
          <w:ilvl w:val="0"/>
          <w:numId w:val="2"/>
        </w:numPr>
        <w:rPr>
          <w:rFonts w:ascii="Arial" w:hAnsi="Arial" w:cs="Arial"/>
          <w:sz w:val="24"/>
          <w:szCs w:val="24"/>
        </w:rPr>
      </w:pPr>
      <w:r>
        <w:rPr>
          <w:rFonts w:ascii="Arial" w:hAnsi="Arial" w:cs="Arial"/>
          <w:sz w:val="24"/>
          <w:szCs w:val="24"/>
        </w:rPr>
        <w:t xml:space="preserve">Step 5: </w:t>
      </w:r>
      <w:r w:rsidRPr="00420EA9">
        <w:rPr>
          <w:rFonts w:ascii="Arial" w:hAnsi="Arial" w:cs="Arial"/>
          <w:b/>
          <w:sz w:val="24"/>
          <w:szCs w:val="24"/>
        </w:rPr>
        <w:t>the control phase</w:t>
      </w:r>
      <w:r>
        <w:rPr>
          <w:rFonts w:ascii="Arial" w:hAnsi="Arial" w:cs="Arial"/>
          <w:sz w:val="24"/>
          <w:szCs w:val="24"/>
        </w:rPr>
        <w:t xml:space="preserve"> entails evaluating the performance of the marketing strategy by using marketing metrics and taking any necessary corrective actions</w:t>
      </w:r>
    </w:p>
    <w:p w:rsidR="003E39EB" w:rsidRDefault="003E39EB" w:rsidP="003E39EB">
      <w:pPr>
        <w:ind w:left="360"/>
        <w:rPr>
          <w:rFonts w:ascii="Arial" w:hAnsi="Arial" w:cs="Arial"/>
          <w:sz w:val="24"/>
          <w:szCs w:val="24"/>
        </w:rPr>
      </w:pPr>
      <w:r>
        <w:rPr>
          <w:rFonts w:ascii="Arial" w:hAnsi="Arial" w:cs="Arial"/>
          <w:sz w:val="24"/>
          <w:szCs w:val="24"/>
        </w:rPr>
        <w:t>It is not always necessary to go through the entire process for every evaluation</w:t>
      </w:r>
    </w:p>
    <w:p w:rsidR="00820F41" w:rsidRDefault="00820F41" w:rsidP="003E39EB">
      <w:pPr>
        <w:ind w:left="360"/>
        <w:rPr>
          <w:rFonts w:ascii="Arial" w:hAnsi="Arial" w:cs="Arial"/>
          <w:sz w:val="24"/>
          <w:szCs w:val="24"/>
        </w:rPr>
      </w:pPr>
      <w:r>
        <w:rPr>
          <w:rFonts w:ascii="Arial" w:hAnsi="Arial" w:cs="Arial"/>
          <w:b/>
          <w:sz w:val="24"/>
          <w:szCs w:val="24"/>
        </w:rPr>
        <w:t xml:space="preserve">Step 1: </w:t>
      </w:r>
      <w:r>
        <w:rPr>
          <w:rFonts w:ascii="Arial" w:hAnsi="Arial" w:cs="Arial"/>
          <w:sz w:val="24"/>
          <w:szCs w:val="24"/>
        </w:rPr>
        <w:t>Defining the business mission and objectives:</w:t>
      </w:r>
    </w:p>
    <w:p w:rsidR="003E39EB" w:rsidRDefault="003E39EB" w:rsidP="003E39EB">
      <w:pPr>
        <w:ind w:left="360"/>
        <w:rPr>
          <w:rFonts w:ascii="Arial" w:hAnsi="Arial" w:cs="Arial"/>
          <w:sz w:val="24"/>
          <w:szCs w:val="24"/>
        </w:rPr>
      </w:pPr>
      <w:r>
        <w:rPr>
          <w:rFonts w:ascii="Arial" w:hAnsi="Arial" w:cs="Arial"/>
          <w:sz w:val="24"/>
          <w:szCs w:val="24"/>
        </w:rPr>
        <w:t xml:space="preserve">The </w:t>
      </w:r>
      <w:r>
        <w:rPr>
          <w:rFonts w:ascii="Arial" w:hAnsi="Arial" w:cs="Arial"/>
          <w:b/>
          <w:sz w:val="24"/>
          <w:szCs w:val="24"/>
        </w:rPr>
        <w:t>mission statement</w:t>
      </w:r>
      <w:r>
        <w:rPr>
          <w:rFonts w:ascii="Arial" w:hAnsi="Arial" w:cs="Arial"/>
          <w:sz w:val="24"/>
          <w:szCs w:val="24"/>
        </w:rPr>
        <w:t xml:space="preserve"> a broad description of a firm’s objectives and the scope of activities it plans to undertake, attempts to answer two main questions: </w:t>
      </w:r>
    </w:p>
    <w:p w:rsidR="001F06A8" w:rsidRDefault="00F77332" w:rsidP="003E39EB">
      <w:pPr>
        <w:pStyle w:val="ListParagraph"/>
        <w:numPr>
          <w:ilvl w:val="0"/>
          <w:numId w:val="3"/>
        </w:numPr>
        <w:rPr>
          <w:rFonts w:ascii="Arial" w:hAnsi="Arial" w:cs="Arial"/>
          <w:sz w:val="24"/>
          <w:szCs w:val="24"/>
        </w:rPr>
      </w:pPr>
      <w:r>
        <w:rPr>
          <w:rFonts w:ascii="Arial" w:hAnsi="Arial" w:cs="Arial"/>
          <w:sz w:val="24"/>
          <w:szCs w:val="24"/>
        </w:rPr>
        <w:t xml:space="preserve">What type of business are we </w:t>
      </w:r>
    </w:p>
    <w:p w:rsidR="00F77332" w:rsidRDefault="00F77332" w:rsidP="003E39EB">
      <w:pPr>
        <w:pStyle w:val="ListParagraph"/>
        <w:numPr>
          <w:ilvl w:val="0"/>
          <w:numId w:val="3"/>
        </w:numPr>
        <w:rPr>
          <w:rFonts w:ascii="Arial" w:hAnsi="Arial" w:cs="Arial"/>
          <w:sz w:val="24"/>
          <w:szCs w:val="24"/>
        </w:rPr>
      </w:pPr>
      <w:r>
        <w:rPr>
          <w:rFonts w:ascii="Arial" w:hAnsi="Arial" w:cs="Arial"/>
          <w:sz w:val="24"/>
          <w:szCs w:val="24"/>
        </w:rPr>
        <w:t xml:space="preserve">What do we need to do to accomplish our goals and objectives </w:t>
      </w:r>
    </w:p>
    <w:p w:rsidR="00F77332" w:rsidRDefault="00F77332" w:rsidP="00F77332">
      <w:pPr>
        <w:rPr>
          <w:rFonts w:ascii="Arial" w:hAnsi="Arial" w:cs="Arial"/>
          <w:sz w:val="24"/>
          <w:szCs w:val="24"/>
        </w:rPr>
      </w:pPr>
      <w:r>
        <w:rPr>
          <w:rFonts w:ascii="Arial" w:hAnsi="Arial" w:cs="Arial"/>
          <w:sz w:val="24"/>
          <w:szCs w:val="24"/>
        </w:rPr>
        <w:t xml:space="preserve">These issues must be answered at the highest corporate levels before marketing executives can get involved. </w:t>
      </w:r>
    </w:p>
    <w:p w:rsidR="00820F41" w:rsidRDefault="00820F41" w:rsidP="00F77332">
      <w:pPr>
        <w:rPr>
          <w:rFonts w:ascii="Arial" w:hAnsi="Arial" w:cs="Arial"/>
          <w:sz w:val="24"/>
          <w:szCs w:val="24"/>
        </w:rPr>
      </w:pPr>
      <w:r>
        <w:rPr>
          <w:rFonts w:ascii="Arial" w:hAnsi="Arial" w:cs="Arial"/>
          <w:b/>
          <w:sz w:val="24"/>
          <w:szCs w:val="24"/>
        </w:rPr>
        <w:t>Step 2:</w:t>
      </w:r>
      <w:r>
        <w:rPr>
          <w:rFonts w:ascii="Arial" w:hAnsi="Arial" w:cs="Arial"/>
          <w:sz w:val="24"/>
          <w:szCs w:val="24"/>
        </w:rPr>
        <w:t xml:space="preserve"> Conduct a situation analysis</w:t>
      </w:r>
    </w:p>
    <w:p w:rsidR="00820F41" w:rsidRDefault="00820F41" w:rsidP="00F77332">
      <w:pPr>
        <w:rPr>
          <w:rFonts w:ascii="Arial" w:hAnsi="Arial" w:cs="Arial"/>
          <w:b/>
          <w:sz w:val="24"/>
          <w:szCs w:val="24"/>
        </w:rPr>
      </w:pPr>
      <w:r>
        <w:rPr>
          <w:rFonts w:ascii="Arial" w:hAnsi="Arial" w:cs="Arial"/>
          <w:sz w:val="24"/>
          <w:szCs w:val="24"/>
        </w:rPr>
        <w:t xml:space="preserve">Firm must next perform a situation analysis, using </w:t>
      </w:r>
      <w:r w:rsidRPr="0052342E">
        <w:rPr>
          <w:rFonts w:ascii="Arial" w:hAnsi="Arial" w:cs="Arial"/>
          <w:b/>
          <w:sz w:val="24"/>
          <w:szCs w:val="24"/>
        </w:rPr>
        <w:t>SWOT</w:t>
      </w:r>
      <w:r>
        <w:rPr>
          <w:rFonts w:ascii="Arial" w:hAnsi="Arial" w:cs="Arial"/>
          <w:sz w:val="24"/>
          <w:szCs w:val="24"/>
        </w:rPr>
        <w:t xml:space="preserve"> analysis that assesses both the internal environment with regard to its strengths and weaknesses (internal analysis) and the external environment in terms of its opportunities and threats (external analysis). </w:t>
      </w:r>
      <w:r w:rsidR="0052342E">
        <w:rPr>
          <w:rFonts w:ascii="Arial" w:hAnsi="Arial" w:cs="Arial"/>
          <w:sz w:val="24"/>
          <w:szCs w:val="24"/>
        </w:rPr>
        <w:t xml:space="preserve">Situation analysis also includes an examination of market trends, customer analysis, and competitive analysis. The firm should assess the opportunities and uncertainties of the marketplace due to changes in </w:t>
      </w:r>
      <w:r w:rsidR="0052342E">
        <w:rPr>
          <w:rFonts w:ascii="Arial" w:hAnsi="Arial" w:cs="Arial"/>
          <w:b/>
          <w:sz w:val="24"/>
          <w:szCs w:val="24"/>
        </w:rPr>
        <w:t>cultural, demographic, social, technological, economic, and political forces (CDSTEP).</w:t>
      </w:r>
    </w:p>
    <w:p w:rsidR="0052342E" w:rsidRPr="0052342E" w:rsidRDefault="0052342E" w:rsidP="00F77332">
      <w:pPr>
        <w:rPr>
          <w:rFonts w:ascii="Arial" w:hAnsi="Arial" w:cs="Arial"/>
          <w:sz w:val="24"/>
          <w:szCs w:val="24"/>
        </w:rPr>
      </w:pPr>
      <w:r>
        <w:rPr>
          <w:rFonts w:ascii="Arial" w:hAnsi="Arial" w:cs="Arial"/>
          <w:b/>
          <w:sz w:val="24"/>
          <w:szCs w:val="24"/>
        </w:rPr>
        <w:t>SWOT</w:t>
      </w:r>
      <w:r>
        <w:rPr>
          <w:rFonts w:ascii="Arial" w:hAnsi="Arial" w:cs="Arial"/>
          <w:sz w:val="24"/>
          <w:szCs w:val="24"/>
        </w:rPr>
        <w:t xml:space="preserve"> analysis is designed to help the firm determine areas in which it is strong and can compete effectively and areas where it is weak and vulnerable to competitive attacks. It also enables the firm to understand where it has sustainable competitive advantage or unique advantages that cannot be easily copied by competitors and how it can leverage those advantages in response to new opportunities arising from changes in its external environment. SWOT analysis requires the firm to take a critical assessment of its resources, capabilities, organization, strategies, and performance in relation to its competitors. </w:t>
      </w:r>
    </w:p>
    <w:p w:rsidR="00820F41" w:rsidRDefault="0052342E" w:rsidP="00F77332">
      <w:pPr>
        <w:rPr>
          <w:rFonts w:ascii="Arial" w:hAnsi="Arial" w:cs="Arial"/>
          <w:sz w:val="24"/>
          <w:szCs w:val="24"/>
        </w:rPr>
      </w:pPr>
      <w:r>
        <w:rPr>
          <w:rFonts w:ascii="Arial" w:hAnsi="Arial" w:cs="Arial"/>
          <w:b/>
          <w:sz w:val="24"/>
          <w:szCs w:val="24"/>
        </w:rPr>
        <w:lastRenderedPageBreak/>
        <w:t>Step 3:</w:t>
      </w:r>
      <w:r>
        <w:rPr>
          <w:rFonts w:ascii="Arial" w:hAnsi="Arial" w:cs="Arial"/>
          <w:sz w:val="24"/>
          <w:szCs w:val="24"/>
        </w:rPr>
        <w:t xml:space="preserve"> Identify and evaluate opportunities by Using STP (Segmentation, targeting, and Positioning) </w:t>
      </w:r>
    </w:p>
    <w:p w:rsidR="0052342E" w:rsidRDefault="003F4C89" w:rsidP="00F77332">
      <w:pPr>
        <w:rPr>
          <w:rFonts w:ascii="Arial" w:hAnsi="Arial" w:cs="Arial"/>
          <w:sz w:val="24"/>
          <w:szCs w:val="24"/>
        </w:rPr>
      </w:pPr>
      <w:r>
        <w:rPr>
          <w:rFonts w:ascii="Arial" w:hAnsi="Arial" w:cs="Arial"/>
          <w:sz w:val="24"/>
          <w:szCs w:val="24"/>
        </w:rPr>
        <w:t>Identify and evaluate opportunities for increasing sales and profits by using STP. With STP the firm must first understand customer needs and wants through market research, then divide the market or customers into distinct subgroups or segments, determine which of those segments it should pursue or target, and finally decide how it should position its products and services to best meet the needs of those chosen targets</w:t>
      </w:r>
    </w:p>
    <w:p w:rsidR="00C93736" w:rsidRDefault="00C93736" w:rsidP="00F77332">
      <w:pPr>
        <w:rPr>
          <w:rFonts w:ascii="Arial" w:hAnsi="Arial" w:cs="Arial"/>
          <w:sz w:val="24"/>
          <w:szCs w:val="24"/>
        </w:rPr>
      </w:pPr>
      <w:r>
        <w:rPr>
          <w:rFonts w:ascii="Arial" w:hAnsi="Arial" w:cs="Arial"/>
          <w:sz w:val="24"/>
          <w:szCs w:val="24"/>
        </w:rPr>
        <w:t xml:space="preserve">Segmentation: many different types of people </w:t>
      </w:r>
    </w:p>
    <w:p w:rsidR="00C93736" w:rsidRDefault="00C93736" w:rsidP="00F77332">
      <w:pPr>
        <w:rPr>
          <w:rFonts w:ascii="Arial" w:hAnsi="Arial" w:cs="Arial"/>
          <w:sz w:val="24"/>
          <w:szCs w:val="24"/>
        </w:rPr>
      </w:pPr>
      <w:r>
        <w:rPr>
          <w:rFonts w:ascii="Arial" w:hAnsi="Arial" w:cs="Arial"/>
          <w:sz w:val="24"/>
          <w:szCs w:val="24"/>
        </w:rPr>
        <w:t>Market segment: consisting of consumers who respond similarly to a firm’s marketing efforts.</w:t>
      </w:r>
    </w:p>
    <w:p w:rsidR="00C93736" w:rsidRDefault="00C93736" w:rsidP="00F77332">
      <w:pPr>
        <w:rPr>
          <w:rFonts w:ascii="Arial" w:hAnsi="Arial" w:cs="Arial"/>
          <w:sz w:val="24"/>
          <w:szCs w:val="24"/>
        </w:rPr>
      </w:pPr>
      <w:r>
        <w:rPr>
          <w:rFonts w:ascii="Arial" w:hAnsi="Arial" w:cs="Arial"/>
          <w:sz w:val="24"/>
          <w:szCs w:val="24"/>
        </w:rPr>
        <w:t>Market segmentation:  Consumers are divided depending on their similar needs, wants, or characteristics</w:t>
      </w:r>
      <w:r w:rsidR="0032061E">
        <w:rPr>
          <w:rFonts w:ascii="Arial" w:hAnsi="Arial" w:cs="Arial"/>
          <w:sz w:val="24"/>
          <w:szCs w:val="24"/>
        </w:rPr>
        <w:t xml:space="preserve">. Who therefore might appreciate products or services geared especially for them in similar </w:t>
      </w:r>
      <w:proofErr w:type="gramStart"/>
      <w:r w:rsidR="0032061E">
        <w:rPr>
          <w:rFonts w:ascii="Arial" w:hAnsi="Arial" w:cs="Arial"/>
          <w:sz w:val="24"/>
          <w:szCs w:val="24"/>
        </w:rPr>
        <w:t>ways.</w:t>
      </w:r>
      <w:proofErr w:type="gramEnd"/>
      <w:r w:rsidR="0032061E">
        <w:rPr>
          <w:rFonts w:ascii="Arial" w:hAnsi="Arial" w:cs="Arial"/>
          <w:sz w:val="24"/>
          <w:szCs w:val="24"/>
        </w:rPr>
        <w:t xml:space="preserve"> </w:t>
      </w:r>
    </w:p>
    <w:p w:rsidR="0032061E" w:rsidRDefault="0032061E" w:rsidP="00F77332">
      <w:pPr>
        <w:rPr>
          <w:rFonts w:ascii="Arial" w:hAnsi="Arial" w:cs="Arial"/>
          <w:sz w:val="24"/>
          <w:szCs w:val="24"/>
        </w:rPr>
      </w:pPr>
      <w:r>
        <w:rPr>
          <w:rFonts w:ascii="Arial" w:hAnsi="Arial" w:cs="Arial"/>
          <w:sz w:val="24"/>
          <w:szCs w:val="24"/>
        </w:rPr>
        <w:t xml:space="preserve">Targeting: after a firm has identified the various market segments it might pursue, it evaluates each segment’s attractiveness and decides which to pursue by using a process known as </w:t>
      </w:r>
      <w:r>
        <w:rPr>
          <w:rFonts w:ascii="Arial" w:hAnsi="Arial" w:cs="Arial"/>
          <w:b/>
          <w:sz w:val="24"/>
          <w:szCs w:val="24"/>
        </w:rPr>
        <w:t xml:space="preserve">target marketing </w:t>
      </w:r>
      <w:r>
        <w:rPr>
          <w:rFonts w:ascii="Arial" w:hAnsi="Arial" w:cs="Arial"/>
          <w:sz w:val="24"/>
          <w:szCs w:val="24"/>
        </w:rPr>
        <w:t xml:space="preserve">or </w:t>
      </w:r>
      <w:r>
        <w:rPr>
          <w:rFonts w:ascii="Arial" w:hAnsi="Arial" w:cs="Arial"/>
          <w:b/>
          <w:sz w:val="24"/>
          <w:szCs w:val="24"/>
        </w:rPr>
        <w:t>targeting</w:t>
      </w:r>
      <w:r>
        <w:rPr>
          <w:rFonts w:ascii="Arial" w:hAnsi="Arial" w:cs="Arial"/>
          <w:sz w:val="24"/>
          <w:szCs w:val="24"/>
        </w:rPr>
        <w:t>.</w:t>
      </w:r>
    </w:p>
    <w:p w:rsidR="0032061E" w:rsidRDefault="0032061E" w:rsidP="00F77332">
      <w:pPr>
        <w:rPr>
          <w:rFonts w:ascii="Arial" w:hAnsi="Arial" w:cs="Arial"/>
          <w:sz w:val="24"/>
          <w:szCs w:val="24"/>
        </w:rPr>
      </w:pPr>
      <w:r>
        <w:rPr>
          <w:rFonts w:ascii="Arial" w:hAnsi="Arial" w:cs="Arial"/>
          <w:sz w:val="24"/>
          <w:szCs w:val="24"/>
        </w:rPr>
        <w:t xml:space="preserve">Positioning: when a firm decides which segments to pursue, it must determine how it wants to be positioned within those segments. Positioning is what consumers think and feel about a brand or </w:t>
      </w:r>
      <w:proofErr w:type="gramStart"/>
      <w:r>
        <w:rPr>
          <w:rFonts w:ascii="Arial" w:hAnsi="Arial" w:cs="Arial"/>
          <w:sz w:val="24"/>
          <w:szCs w:val="24"/>
        </w:rPr>
        <w:t>product,</w:t>
      </w:r>
      <w:proofErr w:type="gramEnd"/>
      <w:r>
        <w:rPr>
          <w:rFonts w:ascii="Arial" w:hAnsi="Arial" w:cs="Arial"/>
          <w:sz w:val="24"/>
          <w:szCs w:val="24"/>
        </w:rPr>
        <w:t xml:space="preserve"> marketers try very hard through their various marketing efforts to shape consumers’ perceptions regarding their brand or product. </w:t>
      </w:r>
    </w:p>
    <w:p w:rsidR="0032061E" w:rsidRDefault="0032061E" w:rsidP="00F77332">
      <w:pPr>
        <w:rPr>
          <w:rFonts w:ascii="Arial" w:hAnsi="Arial" w:cs="Arial"/>
          <w:sz w:val="24"/>
          <w:szCs w:val="24"/>
        </w:rPr>
      </w:pPr>
      <w:r>
        <w:rPr>
          <w:rFonts w:ascii="Arial" w:hAnsi="Arial" w:cs="Arial"/>
          <w:sz w:val="24"/>
          <w:szCs w:val="24"/>
        </w:rPr>
        <w:t xml:space="preserve">Market positioning: involves the process of defining the marketing mix variables so that target customers have a clear, distinct, desirable understanding of what the product does or represents in comparison with competing products. </w:t>
      </w:r>
    </w:p>
    <w:p w:rsidR="0032061E" w:rsidRDefault="0032061E" w:rsidP="00F77332">
      <w:pPr>
        <w:rPr>
          <w:rFonts w:ascii="Arial" w:hAnsi="Arial" w:cs="Arial"/>
          <w:sz w:val="24"/>
          <w:szCs w:val="24"/>
        </w:rPr>
      </w:pPr>
      <w:r>
        <w:rPr>
          <w:rFonts w:ascii="Arial" w:hAnsi="Arial" w:cs="Arial"/>
          <w:sz w:val="24"/>
          <w:szCs w:val="24"/>
        </w:rPr>
        <w:t xml:space="preserve">Set Marketing Objectives: Manager is normally responsible for this. These objectives may include market share, revenues and profitability targets, unit sales volume, and brand awareness. These objectives can be anything from 1-5 year plans. </w:t>
      </w:r>
    </w:p>
    <w:p w:rsidR="0032061E" w:rsidRDefault="0032061E" w:rsidP="00F77332">
      <w:pPr>
        <w:rPr>
          <w:rFonts w:ascii="Arial" w:hAnsi="Arial" w:cs="Arial"/>
          <w:sz w:val="24"/>
          <w:szCs w:val="24"/>
        </w:rPr>
      </w:pPr>
    </w:p>
    <w:p w:rsidR="0032061E" w:rsidRDefault="0032061E" w:rsidP="00F77332">
      <w:pPr>
        <w:rPr>
          <w:rFonts w:ascii="Arial" w:hAnsi="Arial" w:cs="Arial"/>
          <w:b/>
          <w:sz w:val="24"/>
          <w:szCs w:val="24"/>
        </w:rPr>
      </w:pPr>
      <w:r>
        <w:rPr>
          <w:rFonts w:ascii="Arial" w:hAnsi="Arial" w:cs="Arial"/>
          <w:b/>
          <w:sz w:val="24"/>
          <w:szCs w:val="24"/>
        </w:rPr>
        <w:t>Step 4: Implementation Marketing Mix and Allocate Resources</w:t>
      </w:r>
    </w:p>
    <w:p w:rsidR="0032061E" w:rsidRDefault="00BD120F" w:rsidP="00F77332">
      <w:pPr>
        <w:rPr>
          <w:rFonts w:ascii="Arial" w:hAnsi="Arial" w:cs="Arial"/>
          <w:sz w:val="24"/>
          <w:szCs w:val="24"/>
        </w:rPr>
      </w:pPr>
      <w:r>
        <w:rPr>
          <w:rFonts w:ascii="Arial" w:hAnsi="Arial" w:cs="Arial"/>
          <w:sz w:val="24"/>
          <w:szCs w:val="24"/>
        </w:rPr>
        <w:t xml:space="preserve">The company has decided what to do, how to do it, and how many resources the firm should allocate to it. In the fourth step of the planning process, marketers implement the marketing mix – product, price, promotion, and place – for each product and service on the basis of what it believes its target markets will value. </w:t>
      </w:r>
    </w:p>
    <w:p w:rsidR="00BD120F" w:rsidRDefault="00BD120F" w:rsidP="00F77332">
      <w:pPr>
        <w:rPr>
          <w:rFonts w:ascii="Arial" w:hAnsi="Arial" w:cs="Arial"/>
          <w:sz w:val="24"/>
          <w:szCs w:val="24"/>
        </w:rPr>
      </w:pPr>
      <w:r w:rsidRPr="00BD120F">
        <w:rPr>
          <w:rFonts w:ascii="Arial" w:hAnsi="Arial" w:cs="Arial"/>
          <w:b/>
          <w:sz w:val="24"/>
          <w:szCs w:val="24"/>
        </w:rPr>
        <w:lastRenderedPageBreak/>
        <w:t>Product and value creation</w:t>
      </w:r>
      <w:r>
        <w:rPr>
          <w:rFonts w:ascii="Arial" w:hAnsi="Arial" w:cs="Arial"/>
          <w:sz w:val="24"/>
          <w:szCs w:val="24"/>
        </w:rPr>
        <w:t xml:space="preserve">: First step because the hey to the success of any marketing program is the creation of value, firms attempt to develop products and services that customers perceive as valuable enough to buy. </w:t>
      </w:r>
    </w:p>
    <w:p w:rsidR="00BD120F" w:rsidRDefault="00BD120F" w:rsidP="00F77332">
      <w:pPr>
        <w:rPr>
          <w:rFonts w:ascii="Arial" w:hAnsi="Arial" w:cs="Arial"/>
          <w:sz w:val="24"/>
          <w:szCs w:val="24"/>
        </w:rPr>
      </w:pPr>
      <w:r>
        <w:rPr>
          <w:rFonts w:ascii="Arial" w:hAnsi="Arial" w:cs="Arial"/>
          <w:b/>
          <w:sz w:val="24"/>
          <w:szCs w:val="24"/>
        </w:rPr>
        <w:t xml:space="preserve">Price and Value for money: </w:t>
      </w:r>
      <w:r>
        <w:rPr>
          <w:rFonts w:ascii="Arial" w:hAnsi="Arial" w:cs="Arial"/>
          <w:sz w:val="24"/>
          <w:szCs w:val="24"/>
        </w:rPr>
        <w:t xml:space="preserve">second element of marketing mix is price. A firm provides a product or a service, or some combination thereof and in return receives money. </w:t>
      </w:r>
      <w:r>
        <w:rPr>
          <w:rFonts w:ascii="Arial" w:hAnsi="Arial" w:cs="Arial"/>
          <w:b/>
          <w:sz w:val="24"/>
          <w:szCs w:val="24"/>
        </w:rPr>
        <w:t xml:space="preserve">Value-based </w:t>
      </w:r>
      <w:r>
        <w:rPr>
          <w:rFonts w:ascii="Arial" w:hAnsi="Arial" w:cs="Arial"/>
          <w:sz w:val="24"/>
          <w:szCs w:val="24"/>
        </w:rPr>
        <w:t xml:space="preserve">marketing requires that firms charge a price that customers perceive as giving them good value for the products and services they receive. </w:t>
      </w:r>
    </w:p>
    <w:p w:rsidR="00BD120F" w:rsidRDefault="00BD120F" w:rsidP="00F77332">
      <w:pPr>
        <w:rPr>
          <w:rFonts w:ascii="Arial" w:hAnsi="Arial" w:cs="Arial"/>
          <w:sz w:val="24"/>
          <w:szCs w:val="24"/>
        </w:rPr>
      </w:pPr>
      <w:r>
        <w:rPr>
          <w:rFonts w:ascii="Arial" w:hAnsi="Arial" w:cs="Arial"/>
          <w:b/>
          <w:sz w:val="24"/>
          <w:szCs w:val="24"/>
        </w:rPr>
        <w:t xml:space="preserve">Price and Value Delivery: </w:t>
      </w:r>
      <w:r>
        <w:rPr>
          <w:rFonts w:ascii="Arial" w:hAnsi="Arial" w:cs="Arial"/>
          <w:sz w:val="24"/>
          <w:szCs w:val="24"/>
        </w:rPr>
        <w:t xml:space="preserve">Third P, place, the firm must be able to, after it has created value through a product and/or service, make the product or service readily accessible when and where the customer wants it. </w:t>
      </w:r>
    </w:p>
    <w:p w:rsidR="00BD120F" w:rsidRDefault="00BD120F" w:rsidP="00F77332">
      <w:pPr>
        <w:rPr>
          <w:rFonts w:ascii="Arial" w:hAnsi="Arial" w:cs="Arial"/>
          <w:sz w:val="24"/>
          <w:szCs w:val="24"/>
        </w:rPr>
      </w:pPr>
      <w:r>
        <w:rPr>
          <w:rFonts w:ascii="Arial" w:hAnsi="Arial" w:cs="Arial"/>
          <w:b/>
          <w:sz w:val="24"/>
          <w:szCs w:val="24"/>
        </w:rPr>
        <w:t xml:space="preserve">Promotion and Value Communication: </w:t>
      </w:r>
      <w:r>
        <w:rPr>
          <w:rFonts w:ascii="Arial" w:hAnsi="Arial" w:cs="Arial"/>
          <w:sz w:val="24"/>
          <w:szCs w:val="24"/>
        </w:rPr>
        <w:t xml:space="preserve">the fourth P of the marketing mix is promotion. Marketers </w:t>
      </w:r>
      <w:r w:rsidR="00B834B2">
        <w:rPr>
          <w:rFonts w:ascii="Arial" w:hAnsi="Arial" w:cs="Arial"/>
          <w:sz w:val="24"/>
          <w:szCs w:val="24"/>
        </w:rPr>
        <w:t xml:space="preserve">communicate the value of their offering, or the value proposition, to their customers through a variety of media, including TV, radio, magazines, buses, trains, blimps, sales promotions, publicity, the sales force, and the Internet. Now firms in out-of-the-way locations can expand their markets to the whole world. </w:t>
      </w:r>
    </w:p>
    <w:p w:rsidR="00B834B2" w:rsidRDefault="00B834B2" w:rsidP="00F77332">
      <w:pPr>
        <w:rPr>
          <w:rFonts w:ascii="Arial" w:hAnsi="Arial" w:cs="Arial"/>
          <w:sz w:val="24"/>
          <w:szCs w:val="24"/>
        </w:rPr>
      </w:pPr>
      <w:r>
        <w:rPr>
          <w:rFonts w:ascii="Arial" w:hAnsi="Arial" w:cs="Arial"/>
          <w:sz w:val="24"/>
          <w:szCs w:val="24"/>
        </w:rPr>
        <w:t xml:space="preserve">Marketers must consider which are the most efficient and effective methods to communicate with their customers, which goes back to understanding customers, the value created, and the message being communicated . Recently more companies have been using the internet, websites. </w:t>
      </w:r>
    </w:p>
    <w:p w:rsidR="00CE78FD" w:rsidRDefault="00B834B2" w:rsidP="00B834B2">
      <w:pPr>
        <w:rPr>
          <w:rFonts w:ascii="Arial" w:hAnsi="Arial" w:cs="Arial"/>
          <w:sz w:val="24"/>
          <w:szCs w:val="24"/>
        </w:rPr>
      </w:pPr>
      <w:r>
        <w:rPr>
          <w:rFonts w:ascii="Arial" w:hAnsi="Arial" w:cs="Arial"/>
          <w:sz w:val="24"/>
          <w:szCs w:val="24"/>
        </w:rPr>
        <w:t xml:space="preserve">Marketers must balance the effectiveness of their value communication activities with their costs. Canadian consumers are becoming increasingly more value-conscious. In fact, spending on sales promotions has exceeded spending on advertising in Canada. Companies are trying to show more </w:t>
      </w:r>
      <w:r>
        <w:rPr>
          <w:rFonts w:ascii="Arial" w:hAnsi="Arial" w:cs="Arial"/>
          <w:b/>
          <w:sz w:val="24"/>
          <w:szCs w:val="24"/>
        </w:rPr>
        <w:t>social responsibility</w:t>
      </w:r>
      <w:r>
        <w:rPr>
          <w:rFonts w:ascii="Arial" w:hAnsi="Arial" w:cs="Arial"/>
          <w:sz w:val="24"/>
          <w:szCs w:val="24"/>
        </w:rPr>
        <w:t xml:space="preserve"> by sponsoring charitable and community-based events. </w:t>
      </w:r>
    </w:p>
    <w:p w:rsidR="00B834B2" w:rsidRDefault="00B834B2" w:rsidP="00B834B2">
      <w:pPr>
        <w:rPr>
          <w:rFonts w:ascii="Arial" w:hAnsi="Arial" w:cs="Arial"/>
          <w:sz w:val="24"/>
          <w:szCs w:val="24"/>
        </w:rPr>
      </w:pPr>
      <w:r>
        <w:rPr>
          <w:rFonts w:ascii="Arial" w:hAnsi="Arial" w:cs="Arial"/>
          <w:sz w:val="24"/>
          <w:szCs w:val="24"/>
        </w:rPr>
        <w:t xml:space="preserve">In addition to developing the four Ps and allocating resources, </w:t>
      </w:r>
      <w:r w:rsidR="00F91DA7">
        <w:rPr>
          <w:rFonts w:ascii="Arial" w:hAnsi="Arial" w:cs="Arial"/>
          <w:sz w:val="24"/>
          <w:szCs w:val="24"/>
        </w:rPr>
        <w:t>marketing</w:t>
      </w:r>
      <w:r>
        <w:rPr>
          <w:rFonts w:ascii="Arial" w:hAnsi="Arial" w:cs="Arial"/>
          <w:sz w:val="24"/>
          <w:szCs w:val="24"/>
        </w:rPr>
        <w:t xml:space="preserve"> managers must develop schedule: timelines for each activity and the personnel responsibility for the respective activity to avoid bottlenecks and ensure smooth and timely implementation of the marketing mix activities. </w:t>
      </w:r>
      <w:r w:rsidR="00F91DA7">
        <w:rPr>
          <w:rFonts w:ascii="Arial" w:hAnsi="Arial" w:cs="Arial"/>
          <w:sz w:val="24"/>
          <w:szCs w:val="24"/>
        </w:rPr>
        <w:t xml:space="preserve">Marketers must design the organization that will be responsible for putting the plan into action. This organization is usually represented in the form of an organizational chart. </w:t>
      </w:r>
    </w:p>
    <w:p w:rsidR="00F91DA7" w:rsidRDefault="00F91DA7" w:rsidP="00B834B2">
      <w:pPr>
        <w:rPr>
          <w:rFonts w:ascii="Arial" w:hAnsi="Arial" w:cs="Arial"/>
          <w:sz w:val="24"/>
          <w:szCs w:val="24"/>
        </w:rPr>
      </w:pPr>
    </w:p>
    <w:p w:rsidR="00F91DA7" w:rsidRDefault="00F91DA7" w:rsidP="00B834B2">
      <w:pPr>
        <w:rPr>
          <w:rFonts w:ascii="Arial" w:hAnsi="Arial" w:cs="Arial"/>
          <w:b/>
          <w:sz w:val="24"/>
          <w:szCs w:val="24"/>
        </w:rPr>
      </w:pPr>
      <w:r>
        <w:rPr>
          <w:rFonts w:ascii="Arial" w:hAnsi="Arial" w:cs="Arial"/>
          <w:b/>
          <w:sz w:val="24"/>
          <w:szCs w:val="24"/>
        </w:rPr>
        <w:t>Step 5: Evaluate the Performance by Using Marketing Metrics</w:t>
      </w:r>
    </w:p>
    <w:p w:rsidR="00F91DA7" w:rsidRDefault="00F91DA7" w:rsidP="00B834B2">
      <w:pPr>
        <w:rPr>
          <w:rFonts w:ascii="Arial" w:hAnsi="Arial" w:cs="Arial"/>
          <w:sz w:val="24"/>
          <w:szCs w:val="24"/>
        </w:rPr>
      </w:pPr>
      <w:r>
        <w:rPr>
          <w:rFonts w:ascii="Arial" w:hAnsi="Arial" w:cs="Arial"/>
          <w:sz w:val="24"/>
          <w:szCs w:val="24"/>
        </w:rPr>
        <w:t xml:space="preserve">The final step in the planning process includes evaluating the results of the strategy and implementing program by using marketing metrics. A </w:t>
      </w:r>
      <w:r>
        <w:rPr>
          <w:rFonts w:ascii="Arial" w:hAnsi="Arial" w:cs="Arial"/>
          <w:b/>
          <w:sz w:val="24"/>
          <w:szCs w:val="24"/>
        </w:rPr>
        <w:t xml:space="preserve">metric </w:t>
      </w:r>
      <w:r>
        <w:rPr>
          <w:rFonts w:ascii="Arial" w:hAnsi="Arial" w:cs="Arial"/>
          <w:sz w:val="24"/>
          <w:szCs w:val="24"/>
        </w:rPr>
        <w:t xml:space="preserve">is a measuring system that quantifies a trend, dynamic, or characteristic. Metrics are used to explain why things </w:t>
      </w:r>
      <w:r>
        <w:rPr>
          <w:rFonts w:ascii="Arial" w:hAnsi="Arial" w:cs="Arial"/>
          <w:sz w:val="24"/>
          <w:szCs w:val="24"/>
        </w:rPr>
        <w:lastRenderedPageBreak/>
        <w:t xml:space="preserve">happened and to project the future. </w:t>
      </w:r>
      <w:r w:rsidR="006E3433">
        <w:rPr>
          <w:rFonts w:ascii="Arial" w:hAnsi="Arial" w:cs="Arial"/>
          <w:sz w:val="24"/>
          <w:szCs w:val="24"/>
        </w:rPr>
        <w:t xml:space="preserve">They make it possible to compare results across regions, business units, product lines, and time periods. The firm can determine why it achieved or did not achieve its performance goals with the help of these metrics. </w:t>
      </w:r>
    </w:p>
    <w:p w:rsidR="006E3433" w:rsidRDefault="006E3433" w:rsidP="00B834B2">
      <w:pPr>
        <w:rPr>
          <w:rFonts w:ascii="Arial" w:hAnsi="Arial" w:cs="Arial"/>
          <w:sz w:val="24"/>
          <w:szCs w:val="24"/>
        </w:rPr>
      </w:pPr>
      <w:r>
        <w:rPr>
          <w:rFonts w:ascii="Arial" w:hAnsi="Arial" w:cs="Arial"/>
          <w:sz w:val="24"/>
          <w:szCs w:val="24"/>
        </w:rPr>
        <w:t xml:space="preserve">Performance evaluations are used to pinpoint problem area. </w:t>
      </w:r>
    </w:p>
    <w:p w:rsidR="006E3433" w:rsidRDefault="006E3433" w:rsidP="00B834B2">
      <w:pPr>
        <w:rPr>
          <w:rFonts w:ascii="Arial" w:hAnsi="Arial" w:cs="Arial"/>
          <w:sz w:val="24"/>
          <w:szCs w:val="24"/>
        </w:rPr>
      </w:pPr>
      <w:r>
        <w:rPr>
          <w:rFonts w:ascii="Arial" w:hAnsi="Arial" w:cs="Arial"/>
          <w:b/>
          <w:sz w:val="24"/>
          <w:szCs w:val="24"/>
        </w:rPr>
        <w:t xml:space="preserve">Performance Objectives and Metrics: </w:t>
      </w:r>
      <w:r>
        <w:rPr>
          <w:rFonts w:ascii="Arial" w:hAnsi="Arial" w:cs="Arial"/>
          <w:sz w:val="24"/>
          <w:szCs w:val="24"/>
        </w:rPr>
        <w:t>many factors contribute to a firm’s overall performance, which make it hard to find a single metric to evaluate performance. One approach is to compare a firm’s performance over time or to competing firms, using common financial metrics such as sales and profits.</w:t>
      </w:r>
    </w:p>
    <w:p w:rsidR="006E3433" w:rsidRDefault="006E3433" w:rsidP="00B834B2">
      <w:pPr>
        <w:rPr>
          <w:rFonts w:ascii="Arial" w:hAnsi="Arial" w:cs="Arial"/>
          <w:sz w:val="24"/>
          <w:szCs w:val="24"/>
        </w:rPr>
      </w:pPr>
      <w:r>
        <w:rPr>
          <w:rFonts w:ascii="Arial" w:hAnsi="Arial" w:cs="Arial"/>
          <w:b/>
          <w:sz w:val="24"/>
          <w:szCs w:val="24"/>
        </w:rPr>
        <w:t>Financial Performance Metrics</w:t>
      </w:r>
      <w:r>
        <w:rPr>
          <w:rFonts w:ascii="Arial" w:hAnsi="Arial" w:cs="Arial"/>
          <w:sz w:val="24"/>
          <w:szCs w:val="24"/>
        </w:rPr>
        <w:t>: some commonly used metrics to assess performance include revenues, or sales, and profits. Attempts to raise one metric (sales) may lower another metric (profits). Metrics used to evaluate a firm vary depending on:</w:t>
      </w:r>
    </w:p>
    <w:p w:rsidR="006E3433" w:rsidRDefault="006E3433" w:rsidP="006E3433">
      <w:pPr>
        <w:pStyle w:val="ListParagraph"/>
        <w:numPr>
          <w:ilvl w:val="0"/>
          <w:numId w:val="4"/>
        </w:numPr>
        <w:rPr>
          <w:rFonts w:ascii="Arial" w:hAnsi="Arial" w:cs="Arial"/>
          <w:sz w:val="24"/>
          <w:szCs w:val="24"/>
        </w:rPr>
      </w:pPr>
      <w:r>
        <w:rPr>
          <w:rFonts w:ascii="Arial" w:hAnsi="Arial" w:cs="Arial"/>
          <w:sz w:val="24"/>
          <w:szCs w:val="24"/>
        </w:rPr>
        <w:t>The level of the organization at which the decision is made</w:t>
      </w:r>
    </w:p>
    <w:p w:rsidR="006E3433" w:rsidRDefault="006E3433" w:rsidP="006E3433">
      <w:pPr>
        <w:pStyle w:val="ListParagraph"/>
        <w:numPr>
          <w:ilvl w:val="0"/>
          <w:numId w:val="4"/>
        </w:numPr>
        <w:rPr>
          <w:rFonts w:ascii="Arial" w:hAnsi="Arial" w:cs="Arial"/>
          <w:sz w:val="24"/>
          <w:szCs w:val="24"/>
        </w:rPr>
      </w:pPr>
      <w:r>
        <w:rPr>
          <w:rFonts w:ascii="Arial" w:hAnsi="Arial" w:cs="Arial"/>
          <w:sz w:val="24"/>
          <w:szCs w:val="24"/>
        </w:rPr>
        <w:t xml:space="preserve">The resources the manager controls </w:t>
      </w:r>
    </w:p>
    <w:p w:rsidR="006E3433" w:rsidRDefault="006E3433" w:rsidP="006E3433">
      <w:pPr>
        <w:rPr>
          <w:rFonts w:ascii="Arial" w:hAnsi="Arial" w:cs="Arial"/>
          <w:sz w:val="24"/>
          <w:szCs w:val="24"/>
        </w:rPr>
      </w:pPr>
      <w:r>
        <w:rPr>
          <w:rFonts w:ascii="Arial" w:hAnsi="Arial" w:cs="Arial"/>
          <w:b/>
          <w:sz w:val="24"/>
          <w:szCs w:val="24"/>
        </w:rPr>
        <w:t xml:space="preserve">Social Responsibility Performance Metrics: </w:t>
      </w:r>
      <w:r w:rsidR="003A5549">
        <w:rPr>
          <w:rFonts w:ascii="Arial" w:hAnsi="Arial" w:cs="Arial"/>
          <w:sz w:val="24"/>
          <w:szCs w:val="24"/>
        </w:rPr>
        <w:t xml:space="preserve">seeing an increase in the number of companies reporting corporate social responsibility metrics, such as their impact on the environment, their ability to diversify their workforce, their energy conservation initiatives, and their policies on protecting the human rights of their employees and the employees of their suppliers. </w:t>
      </w:r>
    </w:p>
    <w:p w:rsidR="003A5549" w:rsidRDefault="003A5549" w:rsidP="006E3433">
      <w:pPr>
        <w:rPr>
          <w:rFonts w:ascii="Arial" w:hAnsi="Arial" w:cs="Arial"/>
          <w:sz w:val="24"/>
          <w:szCs w:val="24"/>
        </w:rPr>
      </w:pPr>
      <w:r>
        <w:rPr>
          <w:rFonts w:ascii="Arial" w:hAnsi="Arial" w:cs="Arial"/>
          <w:b/>
          <w:sz w:val="24"/>
          <w:szCs w:val="24"/>
        </w:rPr>
        <w:t xml:space="preserve">Strategic Planning does not have to be sequential. </w:t>
      </w:r>
      <w:r>
        <w:rPr>
          <w:rFonts w:ascii="Arial" w:hAnsi="Arial" w:cs="Arial"/>
          <w:sz w:val="24"/>
          <w:szCs w:val="24"/>
        </w:rPr>
        <w:t xml:space="preserve">These decisions include: defined business mission, they perform situation analysis, identify opportunities, evaluate alternatives, set objectives, allocate resources, develop the implementation plan, and, finally, evaluate their performance and make adjustments. Actual planning processes can move back and forth among these steps. </w:t>
      </w:r>
    </w:p>
    <w:p w:rsidR="003A5549" w:rsidRDefault="001408BB" w:rsidP="006E3433">
      <w:pPr>
        <w:rPr>
          <w:rFonts w:ascii="Arial" w:hAnsi="Arial" w:cs="Arial"/>
          <w:sz w:val="24"/>
          <w:szCs w:val="24"/>
        </w:rPr>
      </w:pPr>
      <w:r>
        <w:rPr>
          <w:rFonts w:ascii="Arial" w:hAnsi="Arial" w:cs="Arial"/>
          <w:b/>
          <w:sz w:val="24"/>
          <w:szCs w:val="24"/>
        </w:rPr>
        <w:t>*</w:t>
      </w:r>
      <w:r w:rsidR="003A5549">
        <w:rPr>
          <w:rFonts w:ascii="Arial" w:hAnsi="Arial" w:cs="Arial"/>
          <w:b/>
          <w:sz w:val="24"/>
          <w:szCs w:val="24"/>
        </w:rPr>
        <w:t xml:space="preserve">Portfolio Analysis: </w:t>
      </w:r>
      <w:r w:rsidR="003A5549">
        <w:rPr>
          <w:rFonts w:ascii="Arial" w:hAnsi="Arial" w:cs="Arial"/>
          <w:sz w:val="24"/>
          <w:szCs w:val="24"/>
        </w:rPr>
        <w:t xml:space="preserve">management evaluates the firm’s various products and businesses – its “portfolio” – and allocates resources according to which products are expected to be the most profitable for the firm in the future. These </w:t>
      </w:r>
      <w:proofErr w:type="gramStart"/>
      <w:r w:rsidR="003A5549">
        <w:rPr>
          <w:rFonts w:ascii="Arial" w:hAnsi="Arial" w:cs="Arial"/>
          <w:sz w:val="24"/>
          <w:szCs w:val="24"/>
        </w:rPr>
        <w:t>analysis</w:t>
      </w:r>
      <w:proofErr w:type="gramEnd"/>
      <w:r w:rsidR="003A5549">
        <w:rPr>
          <w:rFonts w:ascii="Arial" w:hAnsi="Arial" w:cs="Arial"/>
          <w:sz w:val="24"/>
          <w:szCs w:val="24"/>
        </w:rPr>
        <w:t xml:space="preserve"> are normally performed by the </w:t>
      </w:r>
      <w:r w:rsidR="003A5549">
        <w:rPr>
          <w:rFonts w:ascii="Arial" w:hAnsi="Arial" w:cs="Arial"/>
          <w:b/>
          <w:sz w:val="24"/>
          <w:szCs w:val="24"/>
        </w:rPr>
        <w:t>strategic business unit (SBU)</w:t>
      </w:r>
      <w:r w:rsidR="003A5549">
        <w:rPr>
          <w:rFonts w:ascii="Arial" w:hAnsi="Arial" w:cs="Arial"/>
          <w:sz w:val="24"/>
          <w:szCs w:val="24"/>
        </w:rPr>
        <w:t xml:space="preserve"> or </w:t>
      </w:r>
      <w:r w:rsidR="003A5549">
        <w:rPr>
          <w:rFonts w:ascii="Arial" w:hAnsi="Arial" w:cs="Arial"/>
          <w:b/>
          <w:sz w:val="24"/>
          <w:szCs w:val="24"/>
        </w:rPr>
        <w:t xml:space="preserve">product line </w:t>
      </w:r>
      <w:r w:rsidR="003A5549">
        <w:rPr>
          <w:rFonts w:ascii="Arial" w:hAnsi="Arial" w:cs="Arial"/>
          <w:sz w:val="24"/>
          <w:szCs w:val="24"/>
        </w:rPr>
        <w:t xml:space="preserve">level of the firm, though managers can also use it to analyse brands or even individual teams. </w:t>
      </w:r>
    </w:p>
    <w:p w:rsidR="003A5549" w:rsidRDefault="003A5549" w:rsidP="006E3433">
      <w:pPr>
        <w:rPr>
          <w:rFonts w:ascii="Arial" w:hAnsi="Arial" w:cs="Arial"/>
          <w:sz w:val="24"/>
          <w:szCs w:val="24"/>
        </w:rPr>
      </w:pPr>
      <w:r>
        <w:rPr>
          <w:rFonts w:ascii="Arial" w:hAnsi="Arial" w:cs="Arial"/>
          <w:b/>
          <w:sz w:val="24"/>
          <w:szCs w:val="24"/>
        </w:rPr>
        <w:t xml:space="preserve">Strategic Business Unit (SBU): </w:t>
      </w:r>
      <w:r>
        <w:rPr>
          <w:rFonts w:ascii="Arial" w:hAnsi="Arial" w:cs="Arial"/>
          <w:sz w:val="24"/>
          <w:szCs w:val="24"/>
        </w:rPr>
        <w:t xml:space="preserve">a division of the company that can be managed somewhat independently from other divisions since it markets a specific set of products to a clearly defined group of customers. </w:t>
      </w:r>
    </w:p>
    <w:p w:rsidR="0048672A" w:rsidRDefault="0048672A" w:rsidP="006E3433">
      <w:pPr>
        <w:rPr>
          <w:rFonts w:ascii="Arial" w:hAnsi="Arial" w:cs="Arial"/>
          <w:sz w:val="24"/>
          <w:szCs w:val="24"/>
        </w:rPr>
      </w:pPr>
      <w:r>
        <w:rPr>
          <w:rFonts w:ascii="Arial" w:hAnsi="Arial" w:cs="Arial"/>
          <w:b/>
          <w:sz w:val="24"/>
          <w:szCs w:val="24"/>
        </w:rPr>
        <w:t xml:space="preserve">Product Line: </w:t>
      </w:r>
      <w:r>
        <w:rPr>
          <w:rFonts w:ascii="Arial" w:hAnsi="Arial" w:cs="Arial"/>
          <w:sz w:val="24"/>
          <w:szCs w:val="24"/>
        </w:rPr>
        <w:t xml:space="preserve">a group of products that consumers may use together or perceive as similar in some way. </w:t>
      </w:r>
    </w:p>
    <w:p w:rsidR="0048672A" w:rsidRDefault="0048672A" w:rsidP="006E3433">
      <w:pPr>
        <w:rPr>
          <w:rFonts w:ascii="Arial" w:hAnsi="Arial" w:cs="Arial"/>
          <w:sz w:val="24"/>
          <w:szCs w:val="24"/>
        </w:rPr>
      </w:pPr>
      <w:r>
        <w:rPr>
          <w:rFonts w:ascii="Arial" w:hAnsi="Arial" w:cs="Arial"/>
          <w:b/>
          <w:sz w:val="24"/>
          <w:szCs w:val="24"/>
        </w:rPr>
        <w:lastRenderedPageBreak/>
        <w:t>Relative market share:</w:t>
      </w:r>
      <w:r>
        <w:rPr>
          <w:rFonts w:ascii="Arial" w:hAnsi="Arial" w:cs="Arial"/>
          <w:sz w:val="24"/>
          <w:szCs w:val="24"/>
        </w:rPr>
        <w:t xml:space="preserve"> a measure </w:t>
      </w:r>
      <w:proofErr w:type="spellStart"/>
      <w:proofErr w:type="gramStart"/>
      <w:r>
        <w:rPr>
          <w:rFonts w:ascii="Arial" w:hAnsi="Arial" w:cs="Arial"/>
          <w:sz w:val="24"/>
          <w:szCs w:val="24"/>
        </w:rPr>
        <w:t>fo</w:t>
      </w:r>
      <w:proofErr w:type="spellEnd"/>
      <w:proofErr w:type="gramEnd"/>
      <w:r>
        <w:rPr>
          <w:rFonts w:ascii="Arial" w:hAnsi="Arial" w:cs="Arial"/>
          <w:sz w:val="24"/>
          <w:szCs w:val="24"/>
        </w:rPr>
        <w:t xml:space="preserve"> the product’s strength in a particular market, defined as the sales of the focal product divided by the sales achieved by the largest firm in the industry. </w:t>
      </w:r>
    </w:p>
    <w:p w:rsidR="0048672A" w:rsidRDefault="0048672A" w:rsidP="006E3433">
      <w:pPr>
        <w:rPr>
          <w:rFonts w:ascii="Arial" w:hAnsi="Arial" w:cs="Arial"/>
          <w:sz w:val="24"/>
          <w:szCs w:val="24"/>
        </w:rPr>
      </w:pPr>
      <w:r>
        <w:rPr>
          <w:rFonts w:ascii="Arial" w:hAnsi="Arial" w:cs="Arial"/>
          <w:b/>
          <w:sz w:val="24"/>
          <w:szCs w:val="24"/>
        </w:rPr>
        <w:t>Market growth rate</w:t>
      </w:r>
      <w:r>
        <w:rPr>
          <w:rFonts w:ascii="Arial" w:hAnsi="Arial" w:cs="Arial"/>
          <w:sz w:val="24"/>
          <w:szCs w:val="24"/>
        </w:rPr>
        <w:t xml:space="preserve">: the annual rate of growth of the specific market in which the product competes. </w:t>
      </w:r>
    </w:p>
    <w:p w:rsidR="0048672A" w:rsidRDefault="0048672A" w:rsidP="006E3433">
      <w:pPr>
        <w:rPr>
          <w:rFonts w:ascii="Arial" w:hAnsi="Arial" w:cs="Arial"/>
          <w:b/>
          <w:sz w:val="24"/>
          <w:szCs w:val="24"/>
        </w:rPr>
      </w:pPr>
      <w:r>
        <w:rPr>
          <w:rFonts w:ascii="Arial" w:hAnsi="Arial" w:cs="Arial"/>
          <w:b/>
          <w:sz w:val="24"/>
          <w:szCs w:val="24"/>
        </w:rPr>
        <w:t>GROWTH STRATEGIES:</w:t>
      </w:r>
    </w:p>
    <w:p w:rsidR="0048672A" w:rsidRDefault="008E227B" w:rsidP="006E3433">
      <w:pPr>
        <w:rPr>
          <w:rFonts w:ascii="Arial" w:hAnsi="Arial" w:cs="Arial"/>
          <w:sz w:val="24"/>
          <w:szCs w:val="24"/>
        </w:rPr>
      </w:pPr>
      <w:r>
        <w:rPr>
          <w:rFonts w:ascii="Arial" w:hAnsi="Arial" w:cs="Arial"/>
          <w:sz w:val="24"/>
          <w:szCs w:val="24"/>
        </w:rPr>
        <w:t xml:space="preserve">Firms consider pursuing various market segments as part of their overall growth strategies. </w:t>
      </w:r>
    </w:p>
    <w:p w:rsidR="008E227B" w:rsidRDefault="008E227B" w:rsidP="006E3433">
      <w:pPr>
        <w:rPr>
          <w:rFonts w:ascii="Arial" w:hAnsi="Arial" w:cs="Arial"/>
          <w:b/>
          <w:sz w:val="24"/>
          <w:szCs w:val="24"/>
        </w:rPr>
      </w:pPr>
      <w:r>
        <w:rPr>
          <w:rFonts w:ascii="Arial" w:hAnsi="Arial" w:cs="Arial"/>
          <w:b/>
          <w:sz w:val="24"/>
          <w:szCs w:val="24"/>
        </w:rPr>
        <w:t xml:space="preserve">Market Penetration: </w:t>
      </w:r>
      <w:r w:rsidRPr="00685BDA">
        <w:rPr>
          <w:rFonts w:ascii="Arial" w:hAnsi="Arial" w:cs="Arial"/>
          <w:b/>
          <w:sz w:val="24"/>
          <w:szCs w:val="24"/>
        </w:rPr>
        <w:t>employs the existing market mix and focuses the firm’s efforts on existing customers</w:t>
      </w:r>
      <w:r>
        <w:rPr>
          <w:rFonts w:ascii="Arial" w:hAnsi="Arial" w:cs="Arial"/>
          <w:sz w:val="24"/>
          <w:szCs w:val="24"/>
        </w:rPr>
        <w:t xml:space="preserve">. Such a growth strategy might be achieved by encouraging current customers to patronize the firm more often or buy more merchandise on each visit or by attracting new consumers from within the firm’s existing target market. </w:t>
      </w:r>
      <w:r>
        <w:rPr>
          <w:rFonts w:ascii="Arial" w:hAnsi="Arial" w:cs="Arial"/>
          <w:b/>
          <w:sz w:val="24"/>
          <w:szCs w:val="24"/>
        </w:rPr>
        <w:t xml:space="preserve">A market penetration strategy generally requires greater marketing efforts, such as increased advertising, additional sales and promotions, or intensified distribution efforts in geographic areas in which the product or service is already sold. </w:t>
      </w:r>
    </w:p>
    <w:p w:rsidR="008E227B" w:rsidRDefault="008E227B" w:rsidP="006E3433">
      <w:pPr>
        <w:rPr>
          <w:rFonts w:ascii="Arial" w:hAnsi="Arial" w:cs="Arial"/>
          <w:sz w:val="24"/>
          <w:szCs w:val="24"/>
        </w:rPr>
      </w:pPr>
      <w:r>
        <w:rPr>
          <w:rFonts w:ascii="Arial" w:hAnsi="Arial" w:cs="Arial"/>
          <w:b/>
          <w:sz w:val="24"/>
          <w:szCs w:val="24"/>
        </w:rPr>
        <w:t xml:space="preserve">Market Development: </w:t>
      </w:r>
      <w:r w:rsidRPr="00685BDA">
        <w:rPr>
          <w:rFonts w:ascii="Arial" w:hAnsi="Arial" w:cs="Arial"/>
          <w:b/>
          <w:sz w:val="24"/>
          <w:szCs w:val="24"/>
        </w:rPr>
        <w:t xml:space="preserve">a market development strategy employs the existing marketing offering to reach new market segments, whether domestic or international or segments </w:t>
      </w:r>
      <w:r w:rsidR="00685BDA" w:rsidRPr="00685BDA">
        <w:rPr>
          <w:rFonts w:ascii="Arial" w:hAnsi="Arial" w:cs="Arial"/>
          <w:b/>
          <w:sz w:val="24"/>
          <w:szCs w:val="24"/>
        </w:rPr>
        <w:t xml:space="preserve">not currently served by the firm. </w:t>
      </w:r>
      <w:proofErr w:type="gramStart"/>
      <w:r w:rsidR="00685BDA">
        <w:rPr>
          <w:rFonts w:ascii="Arial" w:hAnsi="Arial" w:cs="Arial"/>
          <w:sz w:val="24"/>
          <w:szCs w:val="24"/>
        </w:rPr>
        <w:t>International expansions is</w:t>
      </w:r>
      <w:proofErr w:type="gramEnd"/>
      <w:r w:rsidR="00685BDA">
        <w:rPr>
          <w:rFonts w:ascii="Arial" w:hAnsi="Arial" w:cs="Arial"/>
          <w:sz w:val="24"/>
          <w:szCs w:val="24"/>
        </w:rPr>
        <w:t xml:space="preserve"> generally riskier than domestic expansion because firms must deal with differences in government regulation, cultural traditions, supply chain considerations, and language. </w:t>
      </w:r>
    </w:p>
    <w:p w:rsidR="00685BDA" w:rsidRDefault="00685BDA" w:rsidP="006E3433">
      <w:pPr>
        <w:rPr>
          <w:rFonts w:ascii="Arial" w:hAnsi="Arial" w:cs="Arial"/>
          <w:sz w:val="24"/>
          <w:szCs w:val="24"/>
        </w:rPr>
      </w:pPr>
      <w:r>
        <w:rPr>
          <w:rFonts w:ascii="Arial" w:hAnsi="Arial" w:cs="Arial"/>
          <w:b/>
          <w:sz w:val="24"/>
          <w:szCs w:val="24"/>
        </w:rPr>
        <w:t xml:space="preserve">Product Development: a growth strategy that offers a new product or service to a firm’s current target market. </w:t>
      </w:r>
    </w:p>
    <w:p w:rsidR="00685BDA" w:rsidRDefault="00685BDA" w:rsidP="006E3433">
      <w:pPr>
        <w:rPr>
          <w:rFonts w:ascii="Arial" w:hAnsi="Arial" w:cs="Arial"/>
          <w:b/>
          <w:sz w:val="24"/>
          <w:szCs w:val="24"/>
        </w:rPr>
      </w:pPr>
      <w:r>
        <w:rPr>
          <w:rFonts w:ascii="Arial" w:hAnsi="Arial" w:cs="Arial"/>
          <w:b/>
          <w:sz w:val="24"/>
          <w:szCs w:val="24"/>
        </w:rPr>
        <w:t xml:space="preserve">Diversification: a growth strategy whereby a firm introduces a new product or service to a market segment that it does not currently serve. </w:t>
      </w:r>
    </w:p>
    <w:p w:rsidR="00685BDA" w:rsidRDefault="00685BDA" w:rsidP="006E3433">
      <w:pPr>
        <w:rPr>
          <w:rFonts w:ascii="Arial" w:hAnsi="Arial" w:cs="Arial"/>
          <w:b/>
          <w:sz w:val="24"/>
          <w:szCs w:val="24"/>
        </w:rPr>
      </w:pPr>
      <w:r>
        <w:rPr>
          <w:rFonts w:ascii="Arial" w:hAnsi="Arial" w:cs="Arial"/>
          <w:b/>
          <w:sz w:val="24"/>
          <w:szCs w:val="24"/>
        </w:rPr>
        <w:t xml:space="preserve">Downsizing: exiting markets, reducing product portfolios, or closing certain businesses or store or plant locations. </w:t>
      </w:r>
    </w:p>
    <w:p w:rsidR="00685BDA" w:rsidRDefault="00685BDA" w:rsidP="006E3433">
      <w:pPr>
        <w:rPr>
          <w:rFonts w:ascii="Arial" w:hAnsi="Arial" w:cs="Arial"/>
          <w:b/>
          <w:sz w:val="24"/>
          <w:szCs w:val="24"/>
        </w:rPr>
      </w:pPr>
      <w:r>
        <w:rPr>
          <w:rFonts w:ascii="Arial" w:hAnsi="Arial" w:cs="Arial"/>
          <w:b/>
          <w:sz w:val="24"/>
          <w:szCs w:val="24"/>
        </w:rPr>
        <w:t>MARKETING STRATEGY AND SUSTAINABLE COMPETITIVE ADVANTAGE</w:t>
      </w:r>
    </w:p>
    <w:p w:rsidR="008E227B" w:rsidRDefault="00772BB3" w:rsidP="006E3433">
      <w:pPr>
        <w:rPr>
          <w:rFonts w:ascii="Arial" w:hAnsi="Arial" w:cs="Arial"/>
          <w:sz w:val="24"/>
          <w:szCs w:val="24"/>
        </w:rPr>
      </w:pPr>
      <w:r>
        <w:rPr>
          <w:rFonts w:ascii="Arial" w:hAnsi="Arial" w:cs="Arial"/>
          <w:sz w:val="24"/>
          <w:szCs w:val="24"/>
        </w:rPr>
        <w:t xml:space="preserve">Market strategy: identifies a firm’s target market(s), a related marketing mix – the four Ps, and the bases upon which the firm plans to build a sustainable competitive advantage. </w:t>
      </w:r>
    </w:p>
    <w:p w:rsidR="00772BB3" w:rsidRDefault="00772BB3" w:rsidP="006E3433">
      <w:pPr>
        <w:rPr>
          <w:rFonts w:ascii="Arial" w:hAnsi="Arial" w:cs="Arial"/>
          <w:sz w:val="24"/>
          <w:szCs w:val="24"/>
        </w:rPr>
      </w:pPr>
      <w:r>
        <w:rPr>
          <w:rFonts w:ascii="Arial" w:hAnsi="Arial" w:cs="Arial"/>
          <w:sz w:val="24"/>
          <w:szCs w:val="24"/>
        </w:rPr>
        <w:t xml:space="preserve">Sustainable competitive advantage: something the firm can persistently do better than </w:t>
      </w:r>
      <w:r w:rsidR="00086D2C">
        <w:rPr>
          <w:rFonts w:ascii="Arial" w:hAnsi="Arial" w:cs="Arial"/>
          <w:sz w:val="24"/>
          <w:szCs w:val="24"/>
        </w:rPr>
        <w:t>its competitors that are</w:t>
      </w:r>
      <w:r>
        <w:rPr>
          <w:rFonts w:ascii="Arial" w:hAnsi="Arial" w:cs="Arial"/>
          <w:sz w:val="24"/>
          <w:szCs w:val="24"/>
        </w:rPr>
        <w:t xml:space="preserve"> not easily copied and thus can be maintained over a long period of time. </w:t>
      </w:r>
    </w:p>
    <w:p w:rsidR="00772BB3" w:rsidRDefault="00772BB3" w:rsidP="006E3433">
      <w:pPr>
        <w:rPr>
          <w:rFonts w:ascii="Arial" w:hAnsi="Arial" w:cs="Arial"/>
          <w:sz w:val="24"/>
          <w:szCs w:val="24"/>
        </w:rPr>
      </w:pPr>
      <w:r>
        <w:rPr>
          <w:rFonts w:ascii="Arial" w:hAnsi="Arial" w:cs="Arial"/>
          <w:sz w:val="24"/>
          <w:szCs w:val="24"/>
        </w:rPr>
        <w:lastRenderedPageBreak/>
        <w:t>Customer excellence: involves a focus on retaining loyal customers and excellent customer service</w:t>
      </w:r>
    </w:p>
    <w:p w:rsidR="00772BB3" w:rsidRDefault="00772BB3" w:rsidP="006E3433">
      <w:pPr>
        <w:rPr>
          <w:rFonts w:ascii="Arial" w:hAnsi="Arial" w:cs="Arial"/>
          <w:sz w:val="24"/>
          <w:szCs w:val="24"/>
        </w:rPr>
      </w:pPr>
      <w:r>
        <w:rPr>
          <w:rFonts w:ascii="Arial" w:hAnsi="Arial" w:cs="Arial"/>
          <w:sz w:val="24"/>
          <w:szCs w:val="24"/>
        </w:rPr>
        <w:t xml:space="preserve">Operational excellence: </w:t>
      </w:r>
      <w:r w:rsidR="00086D2C">
        <w:rPr>
          <w:rFonts w:ascii="Arial" w:hAnsi="Arial" w:cs="Arial"/>
          <w:sz w:val="24"/>
          <w:szCs w:val="24"/>
        </w:rPr>
        <w:t>involves a focus on efficient operations and ex</w:t>
      </w:r>
      <w:r w:rsidR="00133C07">
        <w:rPr>
          <w:rFonts w:ascii="Arial" w:hAnsi="Arial" w:cs="Arial"/>
          <w:sz w:val="24"/>
          <w:szCs w:val="24"/>
        </w:rPr>
        <w:t>cellent supply chain management. And strong relationships with suppliers</w:t>
      </w:r>
    </w:p>
    <w:p w:rsidR="00086D2C" w:rsidRDefault="00086D2C" w:rsidP="006E3433">
      <w:pPr>
        <w:rPr>
          <w:rFonts w:ascii="Arial" w:hAnsi="Arial" w:cs="Arial"/>
          <w:sz w:val="24"/>
          <w:szCs w:val="24"/>
        </w:rPr>
      </w:pPr>
      <w:r>
        <w:rPr>
          <w:rFonts w:ascii="Arial" w:hAnsi="Arial" w:cs="Arial"/>
          <w:sz w:val="24"/>
          <w:szCs w:val="24"/>
        </w:rPr>
        <w:t>Product excellence: involves a focus on achieving high-quality products and effective branding and positioning</w:t>
      </w:r>
      <w:r w:rsidR="001408BB">
        <w:rPr>
          <w:rFonts w:ascii="Arial" w:hAnsi="Arial" w:cs="Arial"/>
          <w:sz w:val="24"/>
          <w:szCs w:val="24"/>
        </w:rPr>
        <w:t xml:space="preserve"> and investing in your product.</w:t>
      </w:r>
    </w:p>
    <w:p w:rsidR="00086D2C" w:rsidRDefault="00086D2C" w:rsidP="006E3433">
      <w:pPr>
        <w:rPr>
          <w:rFonts w:ascii="Arial" w:hAnsi="Arial" w:cs="Arial"/>
          <w:sz w:val="24"/>
          <w:szCs w:val="24"/>
        </w:rPr>
      </w:pPr>
      <w:r>
        <w:rPr>
          <w:rFonts w:ascii="Arial" w:hAnsi="Arial" w:cs="Arial"/>
          <w:sz w:val="24"/>
          <w:szCs w:val="24"/>
        </w:rPr>
        <w:t xml:space="preserve">Locational excellence: involves a focus on a good physical location and internet presence. </w:t>
      </w:r>
    </w:p>
    <w:p w:rsidR="001408BB" w:rsidRDefault="001408BB" w:rsidP="006E3433">
      <w:pPr>
        <w:rPr>
          <w:rFonts w:ascii="Arial" w:hAnsi="Arial" w:cs="Arial"/>
          <w:sz w:val="24"/>
          <w:szCs w:val="24"/>
        </w:rPr>
      </w:pPr>
    </w:p>
    <w:p w:rsidR="001408BB" w:rsidRDefault="001408BB" w:rsidP="006E3433">
      <w:pPr>
        <w:rPr>
          <w:rFonts w:ascii="Arial" w:hAnsi="Arial" w:cs="Arial"/>
          <w:sz w:val="24"/>
          <w:szCs w:val="24"/>
        </w:rPr>
      </w:pPr>
      <w:r>
        <w:rPr>
          <w:rFonts w:ascii="Arial" w:hAnsi="Arial" w:cs="Arial"/>
          <w:sz w:val="24"/>
          <w:szCs w:val="24"/>
        </w:rPr>
        <w:t>Past Questions:</w:t>
      </w:r>
    </w:p>
    <w:p w:rsidR="001408BB" w:rsidRPr="001408BB" w:rsidRDefault="001408BB" w:rsidP="001408BB">
      <w:pPr>
        <w:pStyle w:val="ListParagraph"/>
        <w:numPr>
          <w:ilvl w:val="0"/>
          <w:numId w:val="5"/>
        </w:numPr>
        <w:rPr>
          <w:rFonts w:ascii="Arial" w:hAnsi="Arial" w:cs="Arial"/>
          <w:b/>
          <w:sz w:val="24"/>
          <w:szCs w:val="24"/>
        </w:rPr>
      </w:pPr>
      <w:r>
        <w:rPr>
          <w:rFonts w:ascii="Arial" w:hAnsi="Arial" w:cs="Arial"/>
          <w:b/>
          <w:sz w:val="24"/>
          <w:szCs w:val="24"/>
        </w:rPr>
        <w:t xml:space="preserve">“Marketing Objectives” </w:t>
      </w:r>
      <w:r>
        <w:rPr>
          <w:rFonts w:ascii="Arial" w:hAnsi="Arial" w:cs="Arial"/>
          <w:sz w:val="24"/>
          <w:szCs w:val="24"/>
        </w:rPr>
        <w:t xml:space="preserve">may include market share, revenues and profitability targets, unit sales volume, and brand awareness. </w:t>
      </w:r>
    </w:p>
    <w:p w:rsidR="001408BB" w:rsidRPr="001408BB" w:rsidRDefault="001408BB" w:rsidP="001408BB">
      <w:pPr>
        <w:pStyle w:val="ListParagraph"/>
        <w:numPr>
          <w:ilvl w:val="0"/>
          <w:numId w:val="5"/>
        </w:numPr>
        <w:rPr>
          <w:rFonts w:ascii="Arial" w:hAnsi="Arial" w:cs="Arial"/>
          <w:b/>
          <w:sz w:val="24"/>
          <w:szCs w:val="24"/>
        </w:rPr>
      </w:pPr>
      <w:r>
        <w:rPr>
          <w:rFonts w:ascii="Arial" w:hAnsi="Arial" w:cs="Arial"/>
          <w:sz w:val="24"/>
          <w:szCs w:val="24"/>
        </w:rPr>
        <w:t xml:space="preserve">Lee Valley made its products and services accessible to all of its customers by integrating its stores and catalogue operations with its internet operations and used </w:t>
      </w:r>
      <w:r>
        <w:rPr>
          <w:rFonts w:ascii="Arial" w:hAnsi="Arial" w:cs="Arial"/>
          <w:b/>
          <w:sz w:val="24"/>
          <w:szCs w:val="24"/>
        </w:rPr>
        <w:t xml:space="preserve">“place” </w:t>
      </w:r>
      <w:r>
        <w:rPr>
          <w:rFonts w:ascii="Arial" w:hAnsi="Arial" w:cs="Arial"/>
          <w:sz w:val="24"/>
          <w:szCs w:val="24"/>
        </w:rPr>
        <w:t xml:space="preserve">to create value in its delivery process. </w:t>
      </w:r>
    </w:p>
    <w:p w:rsidR="001408BB" w:rsidRPr="001408BB" w:rsidRDefault="001408BB" w:rsidP="001408BB">
      <w:pPr>
        <w:pStyle w:val="ListParagraph"/>
        <w:numPr>
          <w:ilvl w:val="0"/>
          <w:numId w:val="5"/>
        </w:numPr>
        <w:rPr>
          <w:rFonts w:ascii="Arial" w:hAnsi="Arial" w:cs="Arial"/>
          <w:b/>
          <w:sz w:val="24"/>
          <w:szCs w:val="24"/>
        </w:rPr>
      </w:pPr>
      <w:r>
        <w:rPr>
          <w:rFonts w:ascii="Arial" w:hAnsi="Arial" w:cs="Arial"/>
          <w:sz w:val="24"/>
          <w:szCs w:val="24"/>
        </w:rPr>
        <w:t xml:space="preserve">Any </w:t>
      </w:r>
      <w:r>
        <w:rPr>
          <w:rFonts w:ascii="Arial" w:hAnsi="Arial" w:cs="Arial"/>
          <w:b/>
          <w:sz w:val="24"/>
          <w:szCs w:val="24"/>
        </w:rPr>
        <w:t xml:space="preserve">“single” </w:t>
      </w:r>
      <w:r>
        <w:rPr>
          <w:rFonts w:ascii="Arial" w:hAnsi="Arial" w:cs="Arial"/>
          <w:sz w:val="24"/>
          <w:szCs w:val="24"/>
        </w:rPr>
        <w:t>strategy, such as low prices or excellent service, is not sufficient to build a sustainable competitive advantage in any organization.</w:t>
      </w:r>
    </w:p>
    <w:p w:rsidR="001408BB" w:rsidRDefault="001408BB" w:rsidP="001408BB">
      <w:pPr>
        <w:pStyle w:val="ListParagraph"/>
        <w:numPr>
          <w:ilvl w:val="0"/>
          <w:numId w:val="5"/>
        </w:numPr>
        <w:rPr>
          <w:rFonts w:ascii="Arial" w:hAnsi="Arial" w:cs="Arial"/>
          <w:b/>
          <w:sz w:val="24"/>
          <w:szCs w:val="24"/>
        </w:rPr>
      </w:pPr>
      <w:r>
        <w:rPr>
          <w:rFonts w:ascii="Arial" w:hAnsi="Arial" w:cs="Arial"/>
          <w:sz w:val="24"/>
          <w:szCs w:val="24"/>
        </w:rPr>
        <w:t xml:space="preserve">A marketing strategy: </w:t>
      </w:r>
      <w:r>
        <w:rPr>
          <w:rFonts w:ascii="Arial" w:hAnsi="Arial" w:cs="Arial"/>
          <w:b/>
          <w:sz w:val="24"/>
          <w:szCs w:val="24"/>
        </w:rPr>
        <w:t xml:space="preserve">“outlines what a firm plans to do to appeal to potential customers” </w:t>
      </w:r>
    </w:p>
    <w:p w:rsidR="001408BB" w:rsidRPr="00133C07" w:rsidRDefault="001408BB" w:rsidP="001408BB">
      <w:pPr>
        <w:pStyle w:val="ListParagraph"/>
        <w:numPr>
          <w:ilvl w:val="0"/>
          <w:numId w:val="5"/>
        </w:numPr>
        <w:rPr>
          <w:rFonts w:ascii="Arial" w:hAnsi="Arial" w:cs="Arial"/>
          <w:b/>
          <w:sz w:val="24"/>
          <w:szCs w:val="24"/>
        </w:rPr>
      </w:pPr>
      <w:r>
        <w:rPr>
          <w:rFonts w:ascii="Arial" w:hAnsi="Arial" w:cs="Arial"/>
          <w:sz w:val="24"/>
          <w:szCs w:val="24"/>
        </w:rPr>
        <w:t>“</w:t>
      </w:r>
      <w:proofErr w:type="gramStart"/>
      <w:r>
        <w:rPr>
          <w:rFonts w:ascii="Arial" w:hAnsi="Arial" w:cs="Arial"/>
          <w:b/>
          <w:sz w:val="24"/>
          <w:szCs w:val="24"/>
        </w:rPr>
        <w:t>marketing</w:t>
      </w:r>
      <w:proofErr w:type="gramEnd"/>
      <w:r>
        <w:rPr>
          <w:rFonts w:ascii="Arial" w:hAnsi="Arial" w:cs="Arial"/>
          <w:b/>
          <w:sz w:val="24"/>
          <w:szCs w:val="24"/>
        </w:rPr>
        <w:t xml:space="preserve"> manager” </w:t>
      </w:r>
      <w:r>
        <w:rPr>
          <w:rFonts w:ascii="Arial" w:hAnsi="Arial" w:cs="Arial"/>
          <w:sz w:val="24"/>
          <w:szCs w:val="24"/>
        </w:rPr>
        <w:t xml:space="preserve">is responsible for setting the long term goals of the firm. </w:t>
      </w:r>
    </w:p>
    <w:p w:rsidR="00133C07" w:rsidRPr="00133C07" w:rsidRDefault="00133C07" w:rsidP="001408BB">
      <w:pPr>
        <w:pStyle w:val="ListParagraph"/>
        <w:numPr>
          <w:ilvl w:val="0"/>
          <w:numId w:val="5"/>
        </w:numPr>
        <w:rPr>
          <w:rFonts w:ascii="Arial" w:hAnsi="Arial" w:cs="Arial"/>
          <w:b/>
          <w:sz w:val="24"/>
          <w:szCs w:val="24"/>
        </w:rPr>
      </w:pPr>
      <w:r>
        <w:rPr>
          <w:rFonts w:ascii="Arial" w:hAnsi="Arial" w:cs="Arial"/>
          <w:b/>
          <w:sz w:val="24"/>
          <w:szCs w:val="24"/>
        </w:rPr>
        <w:t>“</w:t>
      </w:r>
      <w:proofErr w:type="gramStart"/>
      <w:r>
        <w:rPr>
          <w:rFonts w:ascii="Arial" w:hAnsi="Arial" w:cs="Arial"/>
          <w:b/>
          <w:sz w:val="24"/>
          <w:szCs w:val="24"/>
        </w:rPr>
        <w:t>placement</w:t>
      </w:r>
      <w:proofErr w:type="gramEnd"/>
      <w:r>
        <w:rPr>
          <w:rFonts w:ascii="Arial" w:hAnsi="Arial" w:cs="Arial"/>
          <w:b/>
          <w:sz w:val="24"/>
          <w:szCs w:val="24"/>
        </w:rPr>
        <w:t xml:space="preserve">” </w:t>
      </w:r>
      <w:r>
        <w:rPr>
          <w:rFonts w:ascii="Arial" w:hAnsi="Arial" w:cs="Arial"/>
          <w:sz w:val="24"/>
          <w:szCs w:val="24"/>
        </w:rPr>
        <w:t xml:space="preserve">is the component of the 4 Ps that gets the product where the customer wants it. </w:t>
      </w:r>
    </w:p>
    <w:p w:rsidR="00133C07" w:rsidRPr="00EA0006" w:rsidRDefault="00133C07" w:rsidP="001408BB">
      <w:pPr>
        <w:pStyle w:val="ListParagraph"/>
        <w:numPr>
          <w:ilvl w:val="0"/>
          <w:numId w:val="5"/>
        </w:numPr>
        <w:rPr>
          <w:rFonts w:ascii="Arial" w:hAnsi="Arial" w:cs="Arial"/>
          <w:b/>
          <w:sz w:val="24"/>
          <w:szCs w:val="24"/>
        </w:rPr>
      </w:pPr>
      <w:r>
        <w:rPr>
          <w:rFonts w:ascii="Arial" w:hAnsi="Arial" w:cs="Arial"/>
          <w:sz w:val="24"/>
          <w:szCs w:val="24"/>
        </w:rPr>
        <w:t xml:space="preserve">the method of assessing performance is to view the firms products or services as a </w:t>
      </w:r>
      <w:r>
        <w:rPr>
          <w:rFonts w:ascii="Arial" w:hAnsi="Arial" w:cs="Arial"/>
          <w:b/>
          <w:sz w:val="24"/>
          <w:szCs w:val="24"/>
        </w:rPr>
        <w:t xml:space="preserve">“portfolio” </w:t>
      </w:r>
    </w:p>
    <w:p w:rsidR="00EA0006" w:rsidRPr="000E4B6F" w:rsidRDefault="00EA0006" w:rsidP="001408BB">
      <w:pPr>
        <w:pStyle w:val="ListParagraph"/>
        <w:numPr>
          <w:ilvl w:val="0"/>
          <w:numId w:val="5"/>
        </w:numPr>
        <w:rPr>
          <w:rFonts w:ascii="Arial" w:hAnsi="Arial" w:cs="Arial"/>
          <w:b/>
          <w:sz w:val="24"/>
          <w:szCs w:val="24"/>
        </w:rPr>
      </w:pPr>
      <w:r>
        <w:rPr>
          <w:rFonts w:ascii="Arial" w:hAnsi="Arial" w:cs="Arial"/>
          <w:sz w:val="24"/>
          <w:szCs w:val="24"/>
        </w:rPr>
        <w:t>“</w:t>
      </w:r>
      <w:proofErr w:type="gramStart"/>
      <w:r>
        <w:rPr>
          <w:rFonts w:ascii="Arial" w:hAnsi="Arial" w:cs="Arial"/>
          <w:b/>
          <w:sz w:val="24"/>
          <w:szCs w:val="24"/>
        </w:rPr>
        <w:t>market</w:t>
      </w:r>
      <w:proofErr w:type="gramEnd"/>
      <w:r>
        <w:rPr>
          <w:rFonts w:ascii="Arial" w:hAnsi="Arial" w:cs="Arial"/>
          <w:b/>
          <w:sz w:val="24"/>
          <w:szCs w:val="24"/>
        </w:rPr>
        <w:t xml:space="preserve"> positioning” </w:t>
      </w:r>
      <w:r>
        <w:rPr>
          <w:rFonts w:ascii="Arial" w:hAnsi="Arial" w:cs="Arial"/>
          <w:sz w:val="24"/>
          <w:szCs w:val="24"/>
        </w:rPr>
        <w:t>clear understanding of competitors and gives consumers a desired comparison of the two products…</w:t>
      </w:r>
    </w:p>
    <w:p w:rsidR="000E4B6F" w:rsidRDefault="000E4B6F" w:rsidP="001408BB">
      <w:pPr>
        <w:pStyle w:val="ListParagraph"/>
        <w:numPr>
          <w:ilvl w:val="0"/>
          <w:numId w:val="5"/>
        </w:numPr>
        <w:rPr>
          <w:rFonts w:ascii="Arial" w:hAnsi="Arial" w:cs="Arial"/>
          <w:b/>
          <w:sz w:val="24"/>
          <w:szCs w:val="24"/>
        </w:rPr>
      </w:pPr>
      <w:r>
        <w:rPr>
          <w:rFonts w:ascii="Arial" w:hAnsi="Arial" w:cs="Arial"/>
          <w:sz w:val="24"/>
          <w:szCs w:val="24"/>
        </w:rPr>
        <w:t xml:space="preserve">Excellent customer service helps build: </w:t>
      </w:r>
      <w:r>
        <w:rPr>
          <w:rFonts w:ascii="Arial" w:hAnsi="Arial" w:cs="Arial"/>
          <w:b/>
          <w:sz w:val="24"/>
          <w:szCs w:val="24"/>
        </w:rPr>
        <w:t>“sustainable competitive advantage”</w:t>
      </w:r>
    </w:p>
    <w:p w:rsidR="00BB6220" w:rsidRPr="001408BB" w:rsidRDefault="00BB6220" w:rsidP="001408BB">
      <w:pPr>
        <w:pStyle w:val="ListParagraph"/>
        <w:numPr>
          <w:ilvl w:val="0"/>
          <w:numId w:val="5"/>
        </w:numPr>
        <w:rPr>
          <w:rFonts w:ascii="Arial" w:hAnsi="Arial" w:cs="Arial"/>
          <w:b/>
          <w:sz w:val="24"/>
          <w:szCs w:val="24"/>
        </w:rPr>
      </w:pPr>
      <w:r>
        <w:rPr>
          <w:rFonts w:ascii="Arial" w:hAnsi="Arial" w:cs="Arial"/>
          <w:b/>
          <w:sz w:val="24"/>
          <w:szCs w:val="24"/>
        </w:rPr>
        <w:t xml:space="preserve">“Product Excellence” </w:t>
      </w:r>
      <w:r>
        <w:rPr>
          <w:rFonts w:ascii="Arial" w:hAnsi="Arial" w:cs="Arial"/>
          <w:sz w:val="24"/>
          <w:szCs w:val="24"/>
        </w:rPr>
        <w:t xml:space="preserve">involves a focus on achieving high-quality products and effective branding and positioning. </w:t>
      </w:r>
      <w:bookmarkStart w:id="0" w:name="_GoBack"/>
      <w:bookmarkEnd w:id="0"/>
    </w:p>
    <w:sectPr w:rsidR="00BB6220" w:rsidRPr="001408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47CD6"/>
    <w:multiLevelType w:val="hybridMultilevel"/>
    <w:tmpl w:val="8DB007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E9D1629"/>
    <w:multiLevelType w:val="hybridMultilevel"/>
    <w:tmpl w:val="D410EC1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9D927D5"/>
    <w:multiLevelType w:val="hybridMultilevel"/>
    <w:tmpl w:val="8EACEA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06B3142"/>
    <w:multiLevelType w:val="hybridMultilevel"/>
    <w:tmpl w:val="E50CB8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3376251"/>
    <w:multiLevelType w:val="hybridMultilevel"/>
    <w:tmpl w:val="16147A3A"/>
    <w:lvl w:ilvl="0" w:tplc="10090001">
      <w:start w:val="1"/>
      <w:numFmt w:val="bullet"/>
      <w:lvlText w:val=""/>
      <w:lvlJc w:val="left"/>
      <w:pPr>
        <w:ind w:left="1150" w:hanging="360"/>
      </w:pPr>
      <w:rPr>
        <w:rFonts w:ascii="Symbol" w:hAnsi="Symbol" w:hint="default"/>
      </w:rPr>
    </w:lvl>
    <w:lvl w:ilvl="1" w:tplc="10090003" w:tentative="1">
      <w:start w:val="1"/>
      <w:numFmt w:val="bullet"/>
      <w:lvlText w:val="o"/>
      <w:lvlJc w:val="left"/>
      <w:pPr>
        <w:ind w:left="1870" w:hanging="360"/>
      </w:pPr>
      <w:rPr>
        <w:rFonts w:ascii="Courier New" w:hAnsi="Courier New" w:cs="Courier New" w:hint="default"/>
      </w:rPr>
    </w:lvl>
    <w:lvl w:ilvl="2" w:tplc="10090005" w:tentative="1">
      <w:start w:val="1"/>
      <w:numFmt w:val="bullet"/>
      <w:lvlText w:val=""/>
      <w:lvlJc w:val="left"/>
      <w:pPr>
        <w:ind w:left="2590" w:hanging="360"/>
      </w:pPr>
      <w:rPr>
        <w:rFonts w:ascii="Wingdings" w:hAnsi="Wingdings" w:hint="default"/>
      </w:rPr>
    </w:lvl>
    <w:lvl w:ilvl="3" w:tplc="10090001" w:tentative="1">
      <w:start w:val="1"/>
      <w:numFmt w:val="bullet"/>
      <w:lvlText w:val=""/>
      <w:lvlJc w:val="left"/>
      <w:pPr>
        <w:ind w:left="3310" w:hanging="360"/>
      </w:pPr>
      <w:rPr>
        <w:rFonts w:ascii="Symbol" w:hAnsi="Symbol" w:hint="default"/>
      </w:rPr>
    </w:lvl>
    <w:lvl w:ilvl="4" w:tplc="10090003" w:tentative="1">
      <w:start w:val="1"/>
      <w:numFmt w:val="bullet"/>
      <w:lvlText w:val="o"/>
      <w:lvlJc w:val="left"/>
      <w:pPr>
        <w:ind w:left="4030" w:hanging="360"/>
      </w:pPr>
      <w:rPr>
        <w:rFonts w:ascii="Courier New" w:hAnsi="Courier New" w:cs="Courier New" w:hint="default"/>
      </w:rPr>
    </w:lvl>
    <w:lvl w:ilvl="5" w:tplc="10090005" w:tentative="1">
      <w:start w:val="1"/>
      <w:numFmt w:val="bullet"/>
      <w:lvlText w:val=""/>
      <w:lvlJc w:val="left"/>
      <w:pPr>
        <w:ind w:left="4750" w:hanging="360"/>
      </w:pPr>
      <w:rPr>
        <w:rFonts w:ascii="Wingdings" w:hAnsi="Wingdings" w:hint="default"/>
      </w:rPr>
    </w:lvl>
    <w:lvl w:ilvl="6" w:tplc="10090001" w:tentative="1">
      <w:start w:val="1"/>
      <w:numFmt w:val="bullet"/>
      <w:lvlText w:val=""/>
      <w:lvlJc w:val="left"/>
      <w:pPr>
        <w:ind w:left="5470" w:hanging="360"/>
      </w:pPr>
      <w:rPr>
        <w:rFonts w:ascii="Symbol" w:hAnsi="Symbol" w:hint="default"/>
      </w:rPr>
    </w:lvl>
    <w:lvl w:ilvl="7" w:tplc="10090003" w:tentative="1">
      <w:start w:val="1"/>
      <w:numFmt w:val="bullet"/>
      <w:lvlText w:val="o"/>
      <w:lvlJc w:val="left"/>
      <w:pPr>
        <w:ind w:left="6190" w:hanging="360"/>
      </w:pPr>
      <w:rPr>
        <w:rFonts w:ascii="Courier New" w:hAnsi="Courier New" w:cs="Courier New" w:hint="default"/>
      </w:rPr>
    </w:lvl>
    <w:lvl w:ilvl="8" w:tplc="10090005" w:tentative="1">
      <w:start w:val="1"/>
      <w:numFmt w:val="bullet"/>
      <w:lvlText w:val=""/>
      <w:lvlJc w:val="left"/>
      <w:pPr>
        <w:ind w:left="691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630"/>
    <w:rsid w:val="00003C3E"/>
    <w:rsid w:val="00015E19"/>
    <w:rsid w:val="00031AE3"/>
    <w:rsid w:val="000330A3"/>
    <w:rsid w:val="00037BB5"/>
    <w:rsid w:val="0004314F"/>
    <w:rsid w:val="00050825"/>
    <w:rsid w:val="00055B31"/>
    <w:rsid w:val="00086044"/>
    <w:rsid w:val="00086D2C"/>
    <w:rsid w:val="00090115"/>
    <w:rsid w:val="00091D7C"/>
    <w:rsid w:val="000A2B7D"/>
    <w:rsid w:val="000B549D"/>
    <w:rsid w:val="000B68DB"/>
    <w:rsid w:val="000C4ADD"/>
    <w:rsid w:val="000D6F66"/>
    <w:rsid w:val="000E439C"/>
    <w:rsid w:val="000E4B6F"/>
    <w:rsid w:val="001003D9"/>
    <w:rsid w:val="0011377E"/>
    <w:rsid w:val="0012095D"/>
    <w:rsid w:val="00126C85"/>
    <w:rsid w:val="001305DD"/>
    <w:rsid w:val="00133C07"/>
    <w:rsid w:val="001408BB"/>
    <w:rsid w:val="00145896"/>
    <w:rsid w:val="00147FDC"/>
    <w:rsid w:val="0016091B"/>
    <w:rsid w:val="001816AE"/>
    <w:rsid w:val="001A7961"/>
    <w:rsid w:val="001B510C"/>
    <w:rsid w:val="001C00DF"/>
    <w:rsid w:val="001C7841"/>
    <w:rsid w:val="001D0045"/>
    <w:rsid w:val="001D1857"/>
    <w:rsid w:val="001D773E"/>
    <w:rsid w:val="001E01B5"/>
    <w:rsid w:val="001E2EA4"/>
    <w:rsid w:val="001E439C"/>
    <w:rsid w:val="001E4875"/>
    <w:rsid w:val="001F06A8"/>
    <w:rsid w:val="00233F63"/>
    <w:rsid w:val="00240817"/>
    <w:rsid w:val="00261912"/>
    <w:rsid w:val="00285EB8"/>
    <w:rsid w:val="00287FE3"/>
    <w:rsid w:val="0029421C"/>
    <w:rsid w:val="002A6F75"/>
    <w:rsid w:val="002C4459"/>
    <w:rsid w:val="002C6674"/>
    <w:rsid w:val="002E7E6B"/>
    <w:rsid w:val="002F271A"/>
    <w:rsid w:val="00311C6A"/>
    <w:rsid w:val="0032061E"/>
    <w:rsid w:val="003322DA"/>
    <w:rsid w:val="00334849"/>
    <w:rsid w:val="00351BF4"/>
    <w:rsid w:val="00364C5F"/>
    <w:rsid w:val="0036666A"/>
    <w:rsid w:val="0038252A"/>
    <w:rsid w:val="00390A99"/>
    <w:rsid w:val="00396B47"/>
    <w:rsid w:val="003A5549"/>
    <w:rsid w:val="003B1B3F"/>
    <w:rsid w:val="003B4FE4"/>
    <w:rsid w:val="003B7BE0"/>
    <w:rsid w:val="003C5CCF"/>
    <w:rsid w:val="003D75A9"/>
    <w:rsid w:val="003E39EB"/>
    <w:rsid w:val="003F4C89"/>
    <w:rsid w:val="003F54DA"/>
    <w:rsid w:val="00404F85"/>
    <w:rsid w:val="00420EA9"/>
    <w:rsid w:val="00424B46"/>
    <w:rsid w:val="00444195"/>
    <w:rsid w:val="00453AD5"/>
    <w:rsid w:val="00460123"/>
    <w:rsid w:val="004620DB"/>
    <w:rsid w:val="00472E56"/>
    <w:rsid w:val="0047402D"/>
    <w:rsid w:val="0048672A"/>
    <w:rsid w:val="00492E4D"/>
    <w:rsid w:val="00494F2C"/>
    <w:rsid w:val="00496978"/>
    <w:rsid w:val="0049736C"/>
    <w:rsid w:val="004A0D17"/>
    <w:rsid w:val="004A35C4"/>
    <w:rsid w:val="004A7395"/>
    <w:rsid w:val="004B130F"/>
    <w:rsid w:val="004B314B"/>
    <w:rsid w:val="004C0A55"/>
    <w:rsid w:val="004C3FDC"/>
    <w:rsid w:val="004D6BBA"/>
    <w:rsid w:val="004F6F59"/>
    <w:rsid w:val="004F70DE"/>
    <w:rsid w:val="00503F51"/>
    <w:rsid w:val="0050400A"/>
    <w:rsid w:val="00507174"/>
    <w:rsid w:val="00510CE7"/>
    <w:rsid w:val="00514234"/>
    <w:rsid w:val="00515C74"/>
    <w:rsid w:val="0052342E"/>
    <w:rsid w:val="00533F4D"/>
    <w:rsid w:val="00545C7D"/>
    <w:rsid w:val="005552E3"/>
    <w:rsid w:val="00561C0F"/>
    <w:rsid w:val="0056311E"/>
    <w:rsid w:val="0056706D"/>
    <w:rsid w:val="005755FD"/>
    <w:rsid w:val="005C61FA"/>
    <w:rsid w:val="005C7A31"/>
    <w:rsid w:val="005D5158"/>
    <w:rsid w:val="005D7708"/>
    <w:rsid w:val="005E04D1"/>
    <w:rsid w:val="00633068"/>
    <w:rsid w:val="00634271"/>
    <w:rsid w:val="00653E52"/>
    <w:rsid w:val="00666C92"/>
    <w:rsid w:val="0067212E"/>
    <w:rsid w:val="006777C9"/>
    <w:rsid w:val="00685BDA"/>
    <w:rsid w:val="00687443"/>
    <w:rsid w:val="006B6162"/>
    <w:rsid w:val="006B6E2A"/>
    <w:rsid w:val="006C73C5"/>
    <w:rsid w:val="006D5C7E"/>
    <w:rsid w:val="006E074A"/>
    <w:rsid w:val="006E143E"/>
    <w:rsid w:val="006E3433"/>
    <w:rsid w:val="00703744"/>
    <w:rsid w:val="00706F69"/>
    <w:rsid w:val="00716633"/>
    <w:rsid w:val="00750537"/>
    <w:rsid w:val="007512CF"/>
    <w:rsid w:val="00752054"/>
    <w:rsid w:val="00761D88"/>
    <w:rsid w:val="007665AA"/>
    <w:rsid w:val="00772BB3"/>
    <w:rsid w:val="00775E3E"/>
    <w:rsid w:val="00790831"/>
    <w:rsid w:val="007B2724"/>
    <w:rsid w:val="007C637F"/>
    <w:rsid w:val="007E4559"/>
    <w:rsid w:val="007F37D8"/>
    <w:rsid w:val="008059DE"/>
    <w:rsid w:val="00813557"/>
    <w:rsid w:val="00814BBC"/>
    <w:rsid w:val="00820F41"/>
    <w:rsid w:val="008226FF"/>
    <w:rsid w:val="0082631F"/>
    <w:rsid w:val="00830B18"/>
    <w:rsid w:val="008323CE"/>
    <w:rsid w:val="008568CF"/>
    <w:rsid w:val="0085745A"/>
    <w:rsid w:val="00867147"/>
    <w:rsid w:val="0088236A"/>
    <w:rsid w:val="008A4CC4"/>
    <w:rsid w:val="008C57C6"/>
    <w:rsid w:val="008D6232"/>
    <w:rsid w:val="008E227B"/>
    <w:rsid w:val="008E4B08"/>
    <w:rsid w:val="008E6248"/>
    <w:rsid w:val="0090341B"/>
    <w:rsid w:val="009041E9"/>
    <w:rsid w:val="009230AF"/>
    <w:rsid w:val="009352F3"/>
    <w:rsid w:val="00946C5C"/>
    <w:rsid w:val="00963314"/>
    <w:rsid w:val="00965463"/>
    <w:rsid w:val="00965D92"/>
    <w:rsid w:val="0098409C"/>
    <w:rsid w:val="00992A37"/>
    <w:rsid w:val="009A40C6"/>
    <w:rsid w:val="009A5502"/>
    <w:rsid w:val="009B57A0"/>
    <w:rsid w:val="009C42A3"/>
    <w:rsid w:val="009D238B"/>
    <w:rsid w:val="009F7E6F"/>
    <w:rsid w:val="00A0248C"/>
    <w:rsid w:val="00A03217"/>
    <w:rsid w:val="00A13F5A"/>
    <w:rsid w:val="00A14E30"/>
    <w:rsid w:val="00A1554F"/>
    <w:rsid w:val="00A21A8E"/>
    <w:rsid w:val="00A67AC5"/>
    <w:rsid w:val="00A71A16"/>
    <w:rsid w:val="00A75FCA"/>
    <w:rsid w:val="00AA1D7A"/>
    <w:rsid w:val="00AB5630"/>
    <w:rsid w:val="00AC0748"/>
    <w:rsid w:val="00B01E6A"/>
    <w:rsid w:val="00B029DE"/>
    <w:rsid w:val="00B07AA0"/>
    <w:rsid w:val="00B21512"/>
    <w:rsid w:val="00B27793"/>
    <w:rsid w:val="00B47AFC"/>
    <w:rsid w:val="00B546B4"/>
    <w:rsid w:val="00B61CBF"/>
    <w:rsid w:val="00B834B2"/>
    <w:rsid w:val="00B933C7"/>
    <w:rsid w:val="00BA0280"/>
    <w:rsid w:val="00BA4F07"/>
    <w:rsid w:val="00BA5BB2"/>
    <w:rsid w:val="00BB5747"/>
    <w:rsid w:val="00BB6220"/>
    <w:rsid w:val="00BC60FE"/>
    <w:rsid w:val="00BD120F"/>
    <w:rsid w:val="00C05B1A"/>
    <w:rsid w:val="00C077DE"/>
    <w:rsid w:val="00C24864"/>
    <w:rsid w:val="00C34C86"/>
    <w:rsid w:val="00C36069"/>
    <w:rsid w:val="00C37353"/>
    <w:rsid w:val="00C47128"/>
    <w:rsid w:val="00C47E09"/>
    <w:rsid w:val="00C836D7"/>
    <w:rsid w:val="00C85CD0"/>
    <w:rsid w:val="00C93736"/>
    <w:rsid w:val="00C9746D"/>
    <w:rsid w:val="00CD275E"/>
    <w:rsid w:val="00CE21AC"/>
    <w:rsid w:val="00CE78FD"/>
    <w:rsid w:val="00D1641A"/>
    <w:rsid w:val="00D30638"/>
    <w:rsid w:val="00D33069"/>
    <w:rsid w:val="00D4727D"/>
    <w:rsid w:val="00D505CC"/>
    <w:rsid w:val="00D53111"/>
    <w:rsid w:val="00D712F6"/>
    <w:rsid w:val="00D82F84"/>
    <w:rsid w:val="00DA2B97"/>
    <w:rsid w:val="00DB1A5E"/>
    <w:rsid w:val="00DC29A5"/>
    <w:rsid w:val="00DC4B34"/>
    <w:rsid w:val="00DD30C8"/>
    <w:rsid w:val="00DD44DD"/>
    <w:rsid w:val="00DF2430"/>
    <w:rsid w:val="00DF5EA0"/>
    <w:rsid w:val="00E0599D"/>
    <w:rsid w:val="00E0696F"/>
    <w:rsid w:val="00E16225"/>
    <w:rsid w:val="00E22A95"/>
    <w:rsid w:val="00E302D6"/>
    <w:rsid w:val="00E57DFE"/>
    <w:rsid w:val="00E60991"/>
    <w:rsid w:val="00E7017B"/>
    <w:rsid w:val="00E71E80"/>
    <w:rsid w:val="00E86A37"/>
    <w:rsid w:val="00EA0006"/>
    <w:rsid w:val="00EA16E7"/>
    <w:rsid w:val="00EC4F54"/>
    <w:rsid w:val="00EE2943"/>
    <w:rsid w:val="00EE61A0"/>
    <w:rsid w:val="00F05785"/>
    <w:rsid w:val="00F07A17"/>
    <w:rsid w:val="00F31ADE"/>
    <w:rsid w:val="00F460DA"/>
    <w:rsid w:val="00F472B2"/>
    <w:rsid w:val="00F70EF8"/>
    <w:rsid w:val="00F77332"/>
    <w:rsid w:val="00F91DA7"/>
    <w:rsid w:val="00FA1930"/>
    <w:rsid w:val="00FB2D12"/>
    <w:rsid w:val="00FB3140"/>
    <w:rsid w:val="00FB64A7"/>
    <w:rsid w:val="00FC7F12"/>
    <w:rsid w:val="00FF40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6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2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6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2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1310</TotalTime>
  <Pages>1</Pages>
  <Words>2368</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dc:creator>
  <cp:lastModifiedBy>Christopher</cp:lastModifiedBy>
  <cp:revision>7</cp:revision>
  <dcterms:created xsi:type="dcterms:W3CDTF">2012-09-12T19:22:00Z</dcterms:created>
  <dcterms:modified xsi:type="dcterms:W3CDTF">2012-09-19T18:24:00Z</dcterms:modified>
</cp:coreProperties>
</file>