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A03" w:rsidRPr="00991A03" w:rsidRDefault="00991A03" w:rsidP="00991A03">
      <w:pPr>
        <w:rPr>
          <w:rFonts w:ascii="Calibri Light" w:eastAsia="Times New Roman" w:hAnsi="Calibri Light" w:cs="Calibri Light"/>
          <w:sz w:val="40"/>
          <w:szCs w:val="40"/>
          <w:lang w:val="en-CA" w:eastAsia="en-CA"/>
        </w:rPr>
      </w:pPr>
      <w:r w:rsidRPr="00991A03">
        <w:rPr>
          <w:rFonts w:ascii="Calibri Light" w:eastAsia="Times New Roman" w:hAnsi="Calibri Light" w:cs="Calibri Light"/>
          <w:sz w:val="40"/>
          <w:szCs w:val="40"/>
          <w:lang w:val="en-CA" w:eastAsia="en-CA"/>
        </w:rPr>
        <w:t>Understanding the Sociological Imagination: A Unique Way to View the World – Chapter 1</w:t>
      </w:r>
    </w:p>
    <w:p w:rsidR="00991A03" w:rsidRPr="00991A03" w:rsidRDefault="00991A03" w:rsidP="00991A03">
      <w:pPr>
        <w:rPr>
          <w:rFonts w:ascii="Calibri" w:eastAsia="Times New Roman" w:hAnsi="Calibri" w:cs="Calibri"/>
          <w:color w:val="767676"/>
          <w:sz w:val="20"/>
          <w:szCs w:val="20"/>
          <w:lang w:val="en-CA" w:eastAsia="en-CA"/>
        </w:rPr>
      </w:pPr>
      <w:r w:rsidRPr="00991A03">
        <w:rPr>
          <w:rFonts w:ascii="Calibri" w:eastAsia="Times New Roman" w:hAnsi="Calibri" w:cs="Calibri"/>
          <w:color w:val="767676"/>
          <w:sz w:val="20"/>
          <w:szCs w:val="20"/>
          <w:lang w:val="en-CA" w:eastAsia="en-CA"/>
        </w:rPr>
        <w:t>Thursday, January 11, 2018</w:t>
      </w:r>
    </w:p>
    <w:p w:rsidR="00991A03" w:rsidRPr="00991A03" w:rsidRDefault="00991A03" w:rsidP="00991A03">
      <w:pPr>
        <w:rPr>
          <w:rFonts w:ascii="Calibri" w:eastAsia="Times New Roman" w:hAnsi="Calibri" w:cs="Calibri"/>
          <w:color w:val="767676"/>
          <w:sz w:val="20"/>
          <w:szCs w:val="20"/>
          <w:lang w:val="en-CA" w:eastAsia="en-CA"/>
        </w:rPr>
      </w:pPr>
      <w:r w:rsidRPr="00991A03">
        <w:rPr>
          <w:rFonts w:ascii="Calibri" w:eastAsia="Times New Roman" w:hAnsi="Calibri" w:cs="Calibri"/>
          <w:color w:val="767676"/>
          <w:sz w:val="20"/>
          <w:szCs w:val="20"/>
          <w:lang w:val="en-CA" w:eastAsia="en-CA"/>
        </w:rPr>
        <w:t>1:08 PM</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Sociological Imagination is a main guideline in sociology aka VERY IMPORTANT</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Global Community; Society; National Organizations, Institutions, and Ethnic Subcultures; Local Organizations and Community ----- All ways to define 'myself' and your 'inner circle'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***Circle goes from largest to smallest</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What is Sociology?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ALL STUDY ASPECTS OF HUMAN BEHAVIOR AND SOCIAL IFE, BUT EACH HAS A DIFFERENT FOCUS: </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Cultural Anthro: the culture or way of life of a society</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Psych: Individual behavior and mental processes</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Poli Sci: Government systems and power</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Econ: economic conditions and how people organize produce and distribute goods</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Soc: human interaction, groups, and social structure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systematic study of human groups and their interactions</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study groups, shopping at the mall, etc</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Sociological Perspective</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 Unique way in which sociologists see our world and can dissect the dynamic relationships between individuals and the larger social network in which we all live </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Charles Wright Mills -- Sociologist (The Sociological Imagination)</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Connect Macro and Micro issues together</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Developing an appreciation of how individual challenges are influenced by larger social forces</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Personal troubles result from individual challenges</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Rosa Parks</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Social Issues are caused by larger social factors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"trick" is in understanding how these personal troubles may indeed be due to larger social issues</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Quality of mind refers to one's ability to look beyond personal circumstance and into social context </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Peter Berger</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Seeing the </w:t>
      </w:r>
      <w:r w:rsidRPr="00991A03">
        <w:rPr>
          <w:rFonts w:ascii="Calibri" w:eastAsia="Times New Roman" w:hAnsi="Calibri" w:cs="Calibri"/>
          <w:sz w:val="22"/>
          <w:szCs w:val="22"/>
          <w:shd w:val="clear" w:color="auto" w:fill="FFFF99"/>
          <w:lang w:val="en-CA" w:eastAsia="en-CA"/>
        </w:rPr>
        <w:t>general</w:t>
      </w:r>
      <w:r w:rsidRPr="00991A03">
        <w:rPr>
          <w:rFonts w:ascii="Calibri" w:eastAsia="Times New Roman" w:hAnsi="Calibri" w:cs="Calibri"/>
          <w:sz w:val="22"/>
          <w:szCs w:val="22"/>
          <w:lang w:val="en-CA" w:eastAsia="en-CA"/>
        </w:rPr>
        <w:t xml:space="preserve"> in the </w:t>
      </w:r>
      <w:r w:rsidRPr="00991A03">
        <w:rPr>
          <w:rFonts w:ascii="Calibri" w:eastAsia="Times New Roman" w:hAnsi="Calibri" w:cs="Calibri"/>
          <w:sz w:val="22"/>
          <w:szCs w:val="22"/>
          <w:shd w:val="clear" w:color="auto" w:fill="FFFF99"/>
          <w:lang w:val="en-CA" w:eastAsia="en-CA"/>
        </w:rPr>
        <w:t>particular</w:t>
      </w:r>
      <w:r w:rsidRPr="00991A03">
        <w:rPr>
          <w:rFonts w:ascii="Calibri" w:eastAsia="Times New Roman" w:hAnsi="Calibri" w:cs="Calibri"/>
          <w:sz w:val="22"/>
          <w:szCs w:val="22"/>
          <w:lang w:val="en-CA" w:eastAsia="en-CA"/>
        </w:rPr>
        <w:t xml:space="preserve"> is the ability to look at seemingly unique evens (particular) and then recognizing the larger (general) features involved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Think about what is </w:t>
      </w:r>
      <w:r w:rsidRPr="00991A03">
        <w:rPr>
          <w:rFonts w:ascii="Calibri" w:eastAsia="Times New Roman" w:hAnsi="Calibri" w:cs="Calibri"/>
          <w:sz w:val="22"/>
          <w:szCs w:val="22"/>
          <w:shd w:val="clear" w:color="auto" w:fill="FFFF99"/>
          <w:lang w:val="en-CA" w:eastAsia="en-CA"/>
        </w:rPr>
        <w:t>familiar</w:t>
      </w:r>
      <w:r w:rsidRPr="00991A03">
        <w:rPr>
          <w:rFonts w:ascii="Calibri" w:eastAsia="Times New Roman" w:hAnsi="Calibri" w:cs="Calibri"/>
          <w:sz w:val="22"/>
          <w:szCs w:val="22"/>
          <w:lang w:val="en-CA" w:eastAsia="en-CA"/>
        </w:rPr>
        <w:t xml:space="preserve"> and see it as </w:t>
      </w:r>
      <w:r w:rsidRPr="00991A03">
        <w:rPr>
          <w:rFonts w:ascii="Calibri" w:eastAsia="Times New Roman" w:hAnsi="Calibri" w:cs="Calibri"/>
          <w:sz w:val="22"/>
          <w:szCs w:val="22"/>
          <w:shd w:val="clear" w:color="auto" w:fill="FFFF99"/>
          <w:lang w:val="en-CA" w:eastAsia="en-CA"/>
        </w:rPr>
        <w:t>strange</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What makes you, you?</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shd w:val="clear" w:color="auto" w:fill="FFFF99"/>
          <w:lang w:val="en-CA" w:eastAsia="en-CA"/>
        </w:rPr>
        <w:t>Agency</w:t>
      </w:r>
      <w:r w:rsidRPr="00991A03">
        <w:rPr>
          <w:rFonts w:ascii="Calibri" w:eastAsia="Times New Roman" w:hAnsi="Calibri" w:cs="Calibri"/>
          <w:sz w:val="22"/>
          <w:szCs w:val="22"/>
          <w:lang w:val="en-CA" w:eastAsia="en-CA"/>
        </w:rPr>
        <w:t xml:space="preserve"> refers to the idea that each of us has, to some extent, the ability to alter our socially constructed lives</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shd w:val="clear" w:color="auto" w:fill="FFFF99"/>
          <w:lang w:val="en-CA" w:eastAsia="en-CA"/>
        </w:rPr>
        <w:t>Structure</w:t>
      </w:r>
      <w:r w:rsidRPr="00991A03">
        <w:rPr>
          <w:rFonts w:ascii="Calibri" w:eastAsia="Times New Roman" w:hAnsi="Calibri" w:cs="Calibri"/>
          <w:sz w:val="22"/>
          <w:szCs w:val="22"/>
          <w:lang w:val="en-CA" w:eastAsia="en-CA"/>
        </w:rPr>
        <w:t xml:space="preserve"> is the networks of relatively stable opportunities and constraints influencing our individual behaviours </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Which is more influential, why?</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Both agency and structure have payed roles in who you are</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Engaging Your Sociological Imagination</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Our perception of ourselves and others are the products of many facts</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1. Minority Status</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2. Gender</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 xml:space="preserve">      3. Socioeconomic Status</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4. Family Structure</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5. Urban Rural Differences </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How have factors such as these affected the person you have become today? </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The Origins of Sociology</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Scientific (Industrial) Revolution (1650-1800)</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shd w:val="clear" w:color="auto" w:fill="FFFF99"/>
          <w:lang w:val="en-CA" w:eastAsia="en-CA"/>
        </w:rPr>
        <w:t>Auguste Comte</w:t>
      </w:r>
      <w:r w:rsidRPr="00991A03">
        <w:rPr>
          <w:rFonts w:ascii="Calibri" w:eastAsia="Times New Roman" w:hAnsi="Calibri" w:cs="Calibri"/>
          <w:sz w:val="22"/>
          <w:szCs w:val="22"/>
          <w:lang w:val="en-CA" w:eastAsia="en-CA"/>
        </w:rPr>
        <w:t xml:space="preserve"> (The father of sociology)</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Hard science should be applied to the social world </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Positivism and Anti-Positivism </w:t>
      </w:r>
    </w:p>
    <w:p w:rsidR="00991A03" w:rsidRPr="00991A03" w:rsidRDefault="00991A03" w:rsidP="00991A03">
      <w:pPr>
        <w:numPr>
          <w:ilvl w:val="1"/>
          <w:numId w:val="1"/>
        </w:numPr>
        <w:ind w:left="93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shd w:val="clear" w:color="auto" w:fill="FFFF99"/>
          <w:lang w:val="en-CA" w:eastAsia="en-CA"/>
        </w:rPr>
        <w:t>Positivism</w:t>
      </w:r>
      <w:r w:rsidRPr="00991A03">
        <w:rPr>
          <w:rFonts w:ascii="Calibri" w:eastAsia="Times New Roman" w:hAnsi="Calibri" w:cs="Calibri"/>
          <w:sz w:val="22"/>
          <w:szCs w:val="22"/>
          <w:lang w:val="en-CA" w:eastAsia="en-CA"/>
        </w:rPr>
        <w:t xml:space="preserve"> is a theoretical approach that considers all understanding to be based on science</w:t>
      </w:r>
    </w:p>
    <w:p w:rsidR="00991A03" w:rsidRPr="00991A03" w:rsidRDefault="00991A03" w:rsidP="00991A03">
      <w:pPr>
        <w:numPr>
          <w:ilvl w:val="2"/>
          <w:numId w:val="2"/>
        </w:numPr>
        <w:ind w:left="147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There exits an objective knowable reality</w:t>
      </w:r>
    </w:p>
    <w:p w:rsidR="00991A03" w:rsidRPr="00991A03" w:rsidRDefault="00991A03" w:rsidP="00991A03">
      <w:pPr>
        <w:numPr>
          <w:ilvl w:val="2"/>
          <w:numId w:val="2"/>
        </w:numPr>
        <w:ind w:left="147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Singular explanation</w:t>
      </w:r>
    </w:p>
    <w:p w:rsidR="00991A03" w:rsidRPr="00991A03" w:rsidRDefault="00991A03" w:rsidP="00991A03">
      <w:pPr>
        <w:numPr>
          <w:ilvl w:val="2"/>
          <w:numId w:val="2"/>
        </w:numPr>
        <w:ind w:left="147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Value-Free</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shd w:val="clear" w:color="auto" w:fill="FFFF99"/>
          <w:lang w:val="en-CA" w:eastAsia="en-CA"/>
        </w:rPr>
        <w:t>Anti-Positivism</w:t>
      </w:r>
      <w:r w:rsidRPr="00991A03">
        <w:rPr>
          <w:rFonts w:ascii="Calibri" w:eastAsia="Times New Roman" w:hAnsi="Calibri" w:cs="Calibri"/>
          <w:sz w:val="22"/>
          <w:szCs w:val="22"/>
          <w:lang w:val="en-CA" w:eastAsia="en-CA"/>
        </w:rPr>
        <w:t xml:space="preserve"> is a theoretical approach that considers knowledge and understanding to be the result of human subjectivity</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Rejects each of the positivist assumptions</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Sociology in Canada</w:t>
      </w:r>
    </w:p>
    <w:p w:rsidR="00991A03" w:rsidRPr="00991A03" w:rsidRDefault="00991A03" w:rsidP="00991A03">
      <w:pPr>
        <w:numPr>
          <w:ilvl w:val="1"/>
          <w:numId w:val="3"/>
        </w:numPr>
        <w:ind w:left="93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Geography and Regionalism </w:t>
      </w:r>
    </w:p>
    <w:p w:rsidR="00991A03" w:rsidRPr="00991A03" w:rsidRDefault="00991A03" w:rsidP="00991A03">
      <w:pPr>
        <w:numPr>
          <w:ilvl w:val="2"/>
          <w:numId w:val="4"/>
        </w:numPr>
        <w:ind w:left="147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Ability to survive overtime</w:t>
      </w:r>
    </w:p>
    <w:p w:rsidR="00991A03" w:rsidRPr="00991A03" w:rsidRDefault="00991A03" w:rsidP="00991A03">
      <w:pPr>
        <w:numPr>
          <w:ilvl w:val="2"/>
          <w:numId w:val="4"/>
        </w:numPr>
        <w:ind w:left="147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Role of regionalism </w:t>
      </w:r>
    </w:p>
    <w:p w:rsidR="00991A03" w:rsidRPr="00991A03" w:rsidRDefault="00991A03" w:rsidP="00991A03">
      <w:pPr>
        <w:numPr>
          <w:ilvl w:val="1"/>
          <w:numId w:val="4"/>
        </w:numPr>
        <w:ind w:left="93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Political Economy</w:t>
      </w:r>
    </w:p>
    <w:p w:rsidR="00991A03" w:rsidRPr="00991A03" w:rsidRDefault="00991A03" w:rsidP="00991A03">
      <w:pPr>
        <w:numPr>
          <w:ilvl w:val="2"/>
          <w:numId w:val="4"/>
        </w:numPr>
        <w:ind w:left="147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Clement - interest in the interactions of politics government and the social and cultural constitutional of markets, institutions and actors</w:t>
      </w:r>
    </w:p>
    <w:p w:rsidR="00991A03" w:rsidRPr="00991A03" w:rsidRDefault="00991A03" w:rsidP="00991A03">
      <w:pPr>
        <w:numPr>
          <w:ilvl w:val="1"/>
          <w:numId w:val="4"/>
        </w:numPr>
        <w:ind w:left="93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Canadianization Movement</w:t>
      </w:r>
    </w:p>
    <w:p w:rsidR="00991A03" w:rsidRPr="00991A03" w:rsidRDefault="00991A03" w:rsidP="00991A03">
      <w:pPr>
        <w:numPr>
          <w:ilvl w:val="2"/>
          <w:numId w:val="4"/>
        </w:numPr>
        <w:ind w:left="147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Influenced by American sociology</w:t>
      </w:r>
    </w:p>
    <w:p w:rsidR="00991A03" w:rsidRPr="00991A03" w:rsidRDefault="00991A03" w:rsidP="00991A03">
      <w:pPr>
        <w:numPr>
          <w:ilvl w:val="1"/>
          <w:numId w:val="4"/>
        </w:numPr>
        <w:ind w:left="93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Radical Nature</w:t>
      </w:r>
    </w:p>
    <w:p w:rsidR="00991A03" w:rsidRPr="00991A03" w:rsidRDefault="00991A03" w:rsidP="00991A03">
      <w:pPr>
        <w:numPr>
          <w:ilvl w:val="2"/>
          <w:numId w:val="4"/>
        </w:numPr>
        <w:ind w:left="1479"/>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Greater focus on macrosociology as well as feminist ideas</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Sociology in Global Perspective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Looking beyond our own boundaries to consider the dynamic forces of globalization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shd w:val="clear" w:color="auto" w:fill="FFFF99"/>
          <w:lang w:val="en-CA" w:eastAsia="en-CA"/>
        </w:rPr>
        <w:t>Globalization</w:t>
      </w:r>
      <w:r w:rsidRPr="00991A03">
        <w:rPr>
          <w:rFonts w:ascii="Calibri" w:eastAsia="Times New Roman" w:hAnsi="Calibri" w:cs="Calibri"/>
          <w:sz w:val="22"/>
          <w:szCs w:val="22"/>
          <w:lang w:val="en-CA" w:eastAsia="en-CA"/>
        </w:rPr>
        <w:t xml:space="preserve"> is a worldwide process involving the production, distribution and consumption of goods and services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Capitalism is a defining feature of the global economy </w:t>
      </w:r>
    </w:p>
    <w:p w:rsidR="00991A03" w:rsidRPr="00991A03" w:rsidRDefault="00991A03" w:rsidP="00991A03">
      <w:pPr>
        <w:ind w:left="147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p w:rsidR="00991A03" w:rsidRPr="00991A03" w:rsidRDefault="00991A03" w:rsidP="00991A03">
      <w:pPr>
        <w:ind w:left="399"/>
        <w:rPr>
          <w:rFonts w:ascii="Calibri" w:eastAsia="Times New Roman" w:hAnsi="Calibri" w:cs="Calibri"/>
          <w:color w:val="000000"/>
          <w:sz w:val="22"/>
          <w:szCs w:val="22"/>
          <w:lang w:val="en-CA" w:eastAsia="en-CA"/>
        </w:rPr>
      </w:pPr>
      <w:r w:rsidRPr="00991A03">
        <w:rPr>
          <w:rFonts w:ascii="Calibri" w:eastAsia="Times New Roman" w:hAnsi="Calibri" w:cs="Calibri"/>
          <w:color w:val="000000"/>
          <w:sz w:val="22"/>
          <w:szCs w:val="22"/>
          <w:lang w:val="en-CA" w:eastAsia="en-CA"/>
        </w:rPr>
        <w:t xml:space="preserve">• Levels of Analysis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Levels of Analysis: Size of the social groups being considered, from the smallest to the largest</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Understanding sociology requires understanding multiple levels of analysis </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Picture levels of analysis in our social environment as interconnected series of  small groups, organizations, institutions, and societies</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Important question: How do the levels connect or conflict with one another?</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The Social World</w:t>
      </w:r>
    </w:p>
    <w:p w:rsidR="00991A03" w:rsidRPr="00991A03" w:rsidRDefault="00991A03" w:rsidP="00991A03">
      <w:pPr>
        <w:ind w:left="93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Starts with you </w:t>
      </w:r>
    </w:p>
    <w:p w:rsidR="00991A03" w:rsidRDefault="00991A03" w:rsidP="00991A03">
      <w:pPr>
        <w:ind w:left="399"/>
        <w:rPr>
          <w:rFonts w:ascii="Calibri" w:eastAsia="Times New Roman" w:hAnsi="Calibri" w:cs="Calibri"/>
          <w:sz w:val="22"/>
          <w:szCs w:val="22"/>
          <w:lang w:val="en-CA" w:eastAsia="en-CA"/>
        </w:rPr>
      </w:pPr>
    </w:p>
    <w:p w:rsidR="00991A03" w:rsidRDefault="00991A03" w:rsidP="00991A03">
      <w:pPr>
        <w:ind w:left="399"/>
        <w:rPr>
          <w:rFonts w:ascii="Calibri" w:eastAsia="Times New Roman" w:hAnsi="Calibri" w:cs="Calibri"/>
          <w:sz w:val="22"/>
          <w:szCs w:val="22"/>
          <w:lang w:val="en-CA" w:eastAsia="en-CA"/>
        </w:rPr>
      </w:pPr>
    </w:p>
    <w:p w:rsidR="00991A03" w:rsidRDefault="00991A03" w:rsidP="00991A03">
      <w:pPr>
        <w:ind w:left="399"/>
        <w:rPr>
          <w:rFonts w:ascii="Calibri" w:eastAsia="Times New Roman" w:hAnsi="Calibri" w:cs="Calibri"/>
          <w:sz w:val="22"/>
          <w:szCs w:val="22"/>
          <w:lang w:val="en-CA" w:eastAsia="en-CA"/>
        </w:rPr>
      </w:pPr>
    </w:p>
    <w:p w:rsidR="00991A03" w:rsidRDefault="00991A03" w:rsidP="00991A03">
      <w:pPr>
        <w:ind w:left="399"/>
        <w:rPr>
          <w:rFonts w:ascii="Calibri" w:eastAsia="Times New Roman" w:hAnsi="Calibri" w:cs="Calibri"/>
          <w:sz w:val="22"/>
          <w:szCs w:val="22"/>
          <w:lang w:val="en-CA" w:eastAsia="en-CA"/>
        </w:rPr>
      </w:pPr>
    </w:p>
    <w:p w:rsidR="00991A03" w:rsidRPr="00991A03" w:rsidRDefault="00991A03" w:rsidP="00991A03">
      <w:pPr>
        <w:ind w:left="399"/>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p w:rsidR="00991A03" w:rsidRPr="00991A03" w:rsidRDefault="00991A03" w:rsidP="00991A03">
      <w:pPr>
        <w:rPr>
          <w:rFonts w:ascii="Calibri Light" w:eastAsia="Times New Roman" w:hAnsi="Calibri Light" w:cs="Calibri Light"/>
          <w:sz w:val="40"/>
          <w:szCs w:val="40"/>
          <w:lang w:val="en-CA" w:eastAsia="en-CA"/>
        </w:rPr>
      </w:pPr>
      <w:r w:rsidRPr="00991A03">
        <w:rPr>
          <w:rFonts w:ascii="Calibri Light" w:eastAsia="Times New Roman" w:hAnsi="Calibri Light" w:cs="Calibri Light"/>
          <w:sz w:val="40"/>
          <w:szCs w:val="40"/>
          <w:lang w:val="en-CA" w:eastAsia="en-CA"/>
        </w:rPr>
        <w:lastRenderedPageBreak/>
        <w:t>Explaining Sociological Question – Chapter 2 and 9</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Questions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What is a theory?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Classical Theories of Sociology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Modern Theories of Sociology</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Theory and our Everyday Life</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What is it?</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 theory is a set of interrelated propositions, constructed and fitting together logically, which claims to explain one or more aspects of the world around us.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Why is it Important?</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Explanations can be described as the stories we tell each other in attempts to produce some order in our lives.</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Theories outline paths that lead to particular outcomes. They allow us to feel that we know why something happened, and whether, or not under what conditions, it is likely to occur again.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Cuffing season; if you don't get cuffed figure out why and change that</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Aspects of a Good Theory?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Logically sound</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Conflicting positions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Sensitizing Ability</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What has been ignored</w:t>
      </w:r>
    </w:p>
    <w:p w:rsidR="00991A03" w:rsidRPr="00991A03" w:rsidRDefault="00991A03" w:rsidP="00991A03">
      <w:pPr>
        <w:ind w:left="166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does it include globalization or consider modern day technology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Popularity</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Popularity does not mean validity</w:t>
      </w:r>
    </w:p>
    <w:p w:rsidR="00991A03" w:rsidRPr="00991A03" w:rsidRDefault="00991A03" w:rsidP="00991A03">
      <w:pPr>
        <w:ind w:left="166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70s Twinkies how they affected the body; someone blamed a murder on a Twinkie</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How do we Evaluate a Theory?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Scope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range of phenomena that a theory can explain</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Accuracy</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Does the theory match empirical reality</w:t>
      </w:r>
    </w:p>
    <w:p w:rsidR="00991A03" w:rsidRPr="00991A03" w:rsidRDefault="00991A03" w:rsidP="00991A03">
      <w:pPr>
        <w:ind w:left="166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Strange things happen on a full moon; crime activity should decrease when there isn't a full moon, however it doesn't</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Parsimony</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Occam's Razor; the simplest explanation is the right explanation</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Can the theory be falsified</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The Birth of Sociology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term sociology was coined by August Comte (1798-1857) in 1838</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Conservatives challenged the enlightenment believing that society is not he product of individuals, rather an entity in itself</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Society exists on its own</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Society produces the individual</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Individuals simply fill positions (you are replaceable)</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Smallest unit of social analysis is the family (and couple)</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Parts of society are interrelated and interdependent</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Change is a threat (people feel threatened; Donald Tump=president)</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Social institutions are beneficial </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 xml:space="preserve">Modern social changes create fear and anxiety </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Emphasis on seemingly irrational factors </w:t>
      </w:r>
    </w:p>
    <w:p w:rsidR="00991A03" w:rsidRPr="00991A03" w:rsidRDefault="00991A03" w:rsidP="00991A03">
      <w:pPr>
        <w:numPr>
          <w:ilvl w:val="1"/>
          <w:numId w:val="5"/>
        </w:numPr>
        <w:ind w:left="58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Return to social hierarchies and healthy competition </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Functionalism</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world is a dynamic system of interrelated and interdependent parts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structures exist to help people fulfill their wants and desires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Human society is similar to an organism when it fails to world together the "system" will fail</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Society must meet the needs of the majority (if not revolution)</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Was the dominant theoretical paradigm between the late 1920s and early 1960s</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Functionalist Theorists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Herbert Spencer</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Survival of the fittest justifies why only the strong should survive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Societies evolve because they need to change in order to survive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Environmental pressures allows beneficial traits to be passed on to future generations</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Darwinism draws upon Darwin's idea of natural selection; asserts societies evolve according to the same principles as biological organisms</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Laissez-faire approach (opposes regulation of or interference with natural processes)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Emile Durkheim</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Founder of modern sociology</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Human action originates in the collective rather than in the individual </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Behaviour is driven by the collective conscience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Facts are general social features that exist on their own and are independent of individual manifestations</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Anomie is a state of normlessness that results from the lack of clear goals and creates feelings of confusion that may ultimately result in higher suicide rates </w:t>
      </w:r>
    </w:p>
    <w:p w:rsidR="00991A03" w:rsidRPr="00991A03" w:rsidRDefault="00991A03" w:rsidP="00991A03">
      <w:pPr>
        <w:ind w:left="166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During the industrial revolution there was rapid social change which created anomie. All of a sudden change occurred so rapidly people didn't know how to deal with it, which is why suicide rates when up</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Mechanic solidarity describes early societies based on similarities and independence</w:t>
      </w:r>
    </w:p>
    <w:p w:rsidR="00991A03" w:rsidRPr="00991A03" w:rsidRDefault="00991A03" w:rsidP="00991A03">
      <w:pPr>
        <w:ind w:left="166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EX: Knowing your neighbours </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Organic solidarity describes later societies organized around interdependence and the increasing division of labour</w:t>
      </w:r>
    </w:p>
    <w:p w:rsidR="00991A03" w:rsidRPr="00991A03" w:rsidRDefault="00991A03" w:rsidP="00991A03">
      <w:pPr>
        <w:ind w:left="166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EX: Further away you live from an urban area, you rely on your neighbours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Robert Merton</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Structures have many functions</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Manifest functions the intended consequences of an action or social pattern</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Latent functions the unintended consequences of an action or social pattern</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Example: Education</w:t>
      </w:r>
    </w:p>
    <w:p w:rsidR="00991A03" w:rsidRPr="00991A03" w:rsidRDefault="00991A03" w:rsidP="00991A03">
      <w:pPr>
        <w:ind w:left="220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Teaches you how to count, read, however also teaches you your gender. Girls are encouraged to do more feminine things and boys are encouraged to do more masculine things (Shop class vs Home Ec) </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Conflict Theory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Society is grounded upon inequality and competition (Karl Marx)</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Power is the core of all social relationships; scarce and unequally divided among members of society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values and the dominant ideology are the vehicles by which the powerful promote their own interests at the expense of the weak</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Usually the ideology of the politically, economically, etc. </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 Karl Marx</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Dialectics: a way of seeing history and society as the result of oppositions, contradictions and tensions from which social change can emerge (Hegel)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Idealism: human mind and consciousness are more important in understanding the human condition than is the material world</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Human consciousness and human interaction with the material world could change society</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Notion of alienation (during the industrial revolution) from each other, work, etc</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Relations of production based on power</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Proletariat (everyone else) and bourgeoisie (elites, people in power)</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Alienation: the process by which workers are disconnected from what they produce. There are several types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Exploitation: the difference between what workers are paid and the wealth they create for the owners</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When minimum wage went up, big companies cut benefits and breaks in order to make up for the lost money. –is this fair, greed?–people feel exploited</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Ideology: set of beliefs and values that support and justify the ruling class of society</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Work hard and you'll make it (American Dream; Oprah)</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Dominant ideology maintains the position of the ruling elite</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False consciousness: belief in and support of the system that oppresses you</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Buying an iPhone every year</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Class consciousness: recognition of domination and oppression and the collective action that occurs to address it </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Having a job (that sucks) but dealing with it and not complaining, happy bc you have the job, don't realize you are being oppressed</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Symbolic Interactionism</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People act toward things based on the meaning those things have for them, and these meanings are derived from social interaction and modified through interpretation (Blumer)</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Ritzer's Principles of Symbolic Interactionism</w:t>
      </w:r>
    </w:p>
    <w:p w:rsidR="00991A03" w:rsidRPr="00991A03" w:rsidRDefault="00991A03" w:rsidP="00991A03">
      <w:pPr>
        <w:numPr>
          <w:ilvl w:val="1"/>
          <w:numId w:val="6"/>
        </w:numPr>
        <w:ind w:left="166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Human's have the capacity for thought</w:t>
      </w:r>
    </w:p>
    <w:p w:rsidR="00991A03" w:rsidRPr="00991A03" w:rsidRDefault="00991A03" w:rsidP="00991A03">
      <w:pPr>
        <w:numPr>
          <w:ilvl w:val="1"/>
          <w:numId w:val="6"/>
        </w:numPr>
        <w:ind w:left="166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Human thinking is shaped by social interaction</w:t>
      </w:r>
    </w:p>
    <w:p w:rsidR="00991A03" w:rsidRPr="00991A03" w:rsidRDefault="00991A03" w:rsidP="00991A03">
      <w:pPr>
        <w:numPr>
          <w:ilvl w:val="1"/>
          <w:numId w:val="6"/>
        </w:numPr>
        <w:ind w:left="166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People learn meanings and symbols in social settings</w:t>
      </w:r>
    </w:p>
    <w:p w:rsidR="00991A03" w:rsidRPr="00991A03" w:rsidRDefault="00991A03" w:rsidP="00991A03">
      <w:pPr>
        <w:numPr>
          <w:ilvl w:val="1"/>
          <w:numId w:val="6"/>
        </w:numPr>
        <w:ind w:left="166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Meanings and symbols enable people to carry on uniquely human actions and interactions</w:t>
      </w:r>
    </w:p>
    <w:p w:rsidR="00991A03" w:rsidRPr="00991A03" w:rsidRDefault="00991A03" w:rsidP="00991A03">
      <w:pPr>
        <w:numPr>
          <w:ilvl w:val="1"/>
          <w:numId w:val="6"/>
        </w:numPr>
        <w:ind w:left="166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Meanings and symbols change dependent upon interpretation</w:t>
      </w:r>
    </w:p>
    <w:p w:rsidR="00991A03" w:rsidRPr="00991A03" w:rsidRDefault="00991A03" w:rsidP="00991A03">
      <w:pPr>
        <w:numPr>
          <w:ilvl w:val="1"/>
          <w:numId w:val="6"/>
        </w:numPr>
        <w:ind w:left="166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Unique ability to interact with self</w:t>
      </w:r>
    </w:p>
    <w:p w:rsidR="00991A03" w:rsidRPr="00991A03" w:rsidRDefault="00991A03" w:rsidP="00991A03">
      <w:pPr>
        <w:numPr>
          <w:ilvl w:val="1"/>
          <w:numId w:val="6"/>
        </w:numPr>
        <w:ind w:left="1666"/>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Culmination of interaction and patterns of action make up society</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Symbolic Interactionism</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Highlight the ways in which meanings are created, constructed, mediated and changed by members of a group or society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highlight w:val="yellow"/>
          <w:lang w:val="en-CA" w:eastAsia="en-CA"/>
        </w:rPr>
        <w:t>W.I. Thomas: Thomas Theorem</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Things you deem as real are real in its consequences</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Things that men deem are real are real in its consequence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Race; why is something an issue? Because we've made it that way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Max Weber</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Verstehen: a deep understanding and interpretation of subjective social meanings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Georg Simmel</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Society is the summation of human experience and its patterned interactions</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Wedding, the bride will be wearing white</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 Modern Social Theories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Should not be thought of as completely separate from classical theories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Draw on each others work in their formulations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Recurring theme of power runs through many modern theories</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Antonio Gramsci</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Hegemony is a process that is constantly negotiated and renegotiated and must be won</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Active consent</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E.G. Hollywood - Kardashians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Hegemony is used as a way to explain how particular features of social organization come to be taken for granted and treated as common sense.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Work hard and good things with happen</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Feminist Theories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Most study of sociology is done by men and reflects men's understanding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There are many types of feminism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Core concern is gender oppression</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Women and men should be equals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Men have social power and an interest in maintaining their power over women</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Usually people in position of power don't want to relinquish it </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Marxist Feminist</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Gender inequality results from unequal power of men and women under capitalism</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Capitalism uses women as a </w:t>
      </w:r>
      <w:r w:rsidRPr="00991A03">
        <w:rPr>
          <w:rFonts w:ascii="Calibri" w:eastAsia="Times New Roman" w:hAnsi="Calibri" w:cs="Calibri"/>
          <w:b/>
          <w:bCs/>
          <w:i/>
          <w:iCs/>
          <w:sz w:val="22"/>
          <w:szCs w:val="22"/>
          <w:lang w:val="en-CA" w:eastAsia="en-CA"/>
        </w:rPr>
        <w:t>reserve army of labour</w:t>
      </w:r>
      <w:r w:rsidRPr="00991A03">
        <w:rPr>
          <w:rFonts w:ascii="Calibri" w:eastAsia="Times New Roman" w:hAnsi="Calibri" w:cs="Calibri"/>
          <w:sz w:val="22"/>
          <w:szCs w:val="22"/>
          <w:lang w:val="en-CA" w:eastAsia="en-CA"/>
        </w:rPr>
        <w:t xml:space="preserve"> in times of shortages and to keep wages down. E.G. WWII - women working only when required to</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Marriage, under capitalism, is a means of ensuring the perpetuation of</w:t>
      </w:r>
      <w:r w:rsidRPr="00991A03">
        <w:rPr>
          <w:rFonts w:ascii="Calibri" w:eastAsia="Times New Roman" w:hAnsi="Calibri" w:cs="Calibri"/>
          <w:b/>
          <w:bCs/>
          <w:i/>
          <w:iCs/>
          <w:sz w:val="22"/>
          <w:szCs w:val="22"/>
          <w:lang w:val="en-CA" w:eastAsia="en-CA"/>
        </w:rPr>
        <w:t xml:space="preserve"> private property</w:t>
      </w:r>
      <w:r w:rsidRPr="00991A03">
        <w:rPr>
          <w:rFonts w:ascii="Calibri" w:eastAsia="Times New Roman" w:hAnsi="Calibri" w:cs="Calibri"/>
          <w:sz w:val="22"/>
          <w:szCs w:val="22"/>
          <w:lang w:val="en-CA" w:eastAsia="en-CA"/>
        </w:rPr>
        <w:t xml:space="preserve"> though inheritance. E.G. Fathers walk the bride down the aisle, passing property off (men ask for father's permission for daughter's hand in marriage)</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Women are the </w:t>
      </w:r>
      <w:r w:rsidRPr="00991A03">
        <w:rPr>
          <w:rFonts w:ascii="Calibri" w:eastAsia="Times New Roman" w:hAnsi="Calibri" w:cs="Calibri"/>
          <w:b/>
          <w:bCs/>
          <w:i/>
          <w:iCs/>
          <w:sz w:val="22"/>
          <w:szCs w:val="22"/>
          <w:lang w:val="en-CA" w:eastAsia="en-CA"/>
        </w:rPr>
        <w:t>reproduces</w:t>
      </w:r>
      <w:r w:rsidRPr="00991A03">
        <w:rPr>
          <w:rFonts w:ascii="Calibri" w:eastAsia="Times New Roman" w:hAnsi="Calibri" w:cs="Calibri"/>
          <w:sz w:val="22"/>
          <w:szCs w:val="22"/>
          <w:lang w:val="en-CA" w:eastAsia="en-CA"/>
        </w:rPr>
        <w:t xml:space="preserve"> and </w:t>
      </w:r>
      <w:r w:rsidRPr="00991A03">
        <w:rPr>
          <w:rFonts w:ascii="Calibri" w:eastAsia="Times New Roman" w:hAnsi="Calibri" w:cs="Calibri"/>
          <w:b/>
          <w:bCs/>
          <w:i/>
          <w:iCs/>
          <w:sz w:val="22"/>
          <w:szCs w:val="22"/>
          <w:lang w:val="en-CA" w:eastAsia="en-CA"/>
        </w:rPr>
        <w:t>maintainers</w:t>
      </w:r>
      <w:r w:rsidRPr="00991A03">
        <w:rPr>
          <w:rFonts w:ascii="Calibri" w:eastAsia="Times New Roman" w:hAnsi="Calibri" w:cs="Calibri"/>
          <w:sz w:val="22"/>
          <w:szCs w:val="22"/>
          <w:lang w:val="en-CA" w:eastAsia="en-CA"/>
        </w:rPr>
        <w:t xml:space="preserve"> of the </w:t>
      </w:r>
      <w:r w:rsidRPr="00991A03">
        <w:rPr>
          <w:rFonts w:ascii="Calibri" w:eastAsia="Times New Roman" w:hAnsi="Calibri" w:cs="Calibri"/>
          <w:i/>
          <w:iCs/>
          <w:sz w:val="22"/>
          <w:szCs w:val="22"/>
          <w:lang w:val="en-CA" w:eastAsia="en-CA"/>
        </w:rPr>
        <w:t xml:space="preserve">labour force </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Radical Feminism</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Main explanatory concept is </w:t>
      </w:r>
      <w:r w:rsidRPr="00991A03">
        <w:rPr>
          <w:rFonts w:ascii="Calibri" w:eastAsia="Times New Roman" w:hAnsi="Calibri" w:cs="Calibri"/>
          <w:b/>
          <w:bCs/>
          <w:i/>
          <w:iCs/>
          <w:sz w:val="22"/>
          <w:szCs w:val="22"/>
          <w:lang w:val="en-CA" w:eastAsia="en-CA"/>
        </w:rPr>
        <w:t>patriarchy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Inequality has biological roots in sexual violence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Women can be controlled and forcibly impregnated</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Men are socialized to be sexually aggressive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Sexual aggression is supported by peer groups</w:t>
      </w:r>
    </w:p>
    <w:p w:rsidR="00991A03" w:rsidRPr="00991A03" w:rsidRDefault="00991A03" w:rsidP="00991A03">
      <w:pPr>
        <w:ind w:left="166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Happens two ways; actively supported and supported by not saying anything</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Main focus is on </w:t>
      </w:r>
      <w:r w:rsidRPr="00991A03">
        <w:rPr>
          <w:rFonts w:ascii="Calibri" w:eastAsia="Times New Roman" w:hAnsi="Calibri" w:cs="Calibri"/>
          <w:b/>
          <w:bCs/>
          <w:i/>
          <w:iCs/>
          <w:sz w:val="22"/>
          <w:szCs w:val="22"/>
          <w:lang w:val="en-CA" w:eastAsia="en-CA"/>
        </w:rPr>
        <w:t>violence against women</w:t>
      </w:r>
      <w:r w:rsidRPr="00991A03">
        <w:rPr>
          <w:rFonts w:ascii="Calibri" w:eastAsia="Times New Roman" w:hAnsi="Calibri" w:cs="Calibri"/>
          <w:sz w:val="22"/>
          <w:szCs w:val="22"/>
          <w:lang w:val="en-CA" w:eastAsia="en-CA"/>
        </w:rPr>
        <w:t xml:space="preserve"> and the effects of sexual abuse on women's criminality </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Dorothy Smith</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Everyday World as Problematic</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Everyday world contains different experiences and thus sees it as the starting point of inquiry</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Standpoint-preserves the presence of the subject as an active and experiencing person</w:t>
      </w:r>
    </w:p>
    <w:p w:rsidR="00991A03" w:rsidRPr="00991A03" w:rsidRDefault="00991A03" w:rsidP="00991A03">
      <w:pPr>
        <w:ind w:left="166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We must take into consideration women's viewpoints, different varieties of standpoint theory </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bell hooks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Black Feminist thought</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Rarely recognized black women as separate from black men</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Criticized feminist theorizing that automatically positions households as places of patriarchal oppression for women</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hook argues against universal assumptions about women's experiences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(Saying there is difference between the two)</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 Post-Structuralism</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Concerned with how knowledge is socially produced</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Foucault</w:t>
      </w:r>
      <w:r w:rsidRPr="00991A03">
        <w:rPr>
          <w:rFonts w:ascii="Calibri" w:eastAsia="Times New Roman" w:hAnsi="Calibri" w:cs="Calibri"/>
          <w:sz w:val="22"/>
          <w:szCs w:val="22"/>
          <w:lang w:val="en-CA" w:eastAsia="en-CA"/>
        </w:rPr>
        <w:t xml:space="preserve"> (Power/Knowledge and Discourse)</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b/>
          <w:bCs/>
          <w:i/>
          <w:iCs/>
          <w:sz w:val="22"/>
          <w:szCs w:val="22"/>
          <w:lang w:val="en-CA" w:eastAsia="en-CA"/>
        </w:rPr>
        <w:t>Power</w:t>
      </w:r>
      <w:r w:rsidRPr="00991A03">
        <w:rPr>
          <w:rFonts w:ascii="Calibri" w:eastAsia="Times New Roman" w:hAnsi="Calibri" w:cs="Calibri"/>
          <w:sz w:val="22"/>
          <w:szCs w:val="22"/>
          <w:lang w:val="en-CA" w:eastAsia="en-CA"/>
        </w:rPr>
        <w:t xml:space="preserve"> created within social relationships, multidimensional, found everywhere and always at work</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b/>
          <w:bCs/>
          <w:i/>
          <w:iCs/>
          <w:sz w:val="22"/>
          <w:szCs w:val="22"/>
          <w:lang w:val="en-CA" w:eastAsia="en-CA"/>
        </w:rPr>
        <w:t>Knowledge</w:t>
      </w:r>
      <w:r w:rsidRPr="00991A03">
        <w:rPr>
          <w:rFonts w:ascii="Calibri" w:eastAsia="Times New Roman" w:hAnsi="Calibri" w:cs="Calibri"/>
          <w:sz w:val="22"/>
          <w:szCs w:val="22"/>
          <w:lang w:val="en-CA" w:eastAsia="en-CA"/>
        </w:rPr>
        <w:t xml:space="preserve"> can never be separated from relations of power</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b/>
          <w:bCs/>
          <w:i/>
          <w:iCs/>
          <w:sz w:val="22"/>
          <w:szCs w:val="22"/>
          <w:lang w:val="en-CA" w:eastAsia="en-CA"/>
        </w:rPr>
        <w:t>Discourses</w:t>
      </w:r>
      <w:r w:rsidRPr="00991A03">
        <w:rPr>
          <w:rFonts w:ascii="Calibri" w:eastAsia="Times New Roman" w:hAnsi="Calibri" w:cs="Calibri"/>
          <w:sz w:val="22"/>
          <w:szCs w:val="22"/>
          <w:lang w:val="en-CA" w:eastAsia="en-CA"/>
        </w:rPr>
        <w:t xml:space="preserve"> guide how we think, act and speak</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Tell us how the world is and how it ought to be</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E.G how males in gangs treat women, the males all support each other and go along </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Foucault Continued</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Discipline is how we come to be motivated to produce particular realities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Power operates by producing some behaviours while discouraging others</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Discipline (form of power) worlds though surveillance </w:t>
      </w:r>
    </w:p>
    <w:p w:rsidR="00991A03" w:rsidRPr="00991A03" w:rsidRDefault="00991A03" w:rsidP="00991A03">
      <w:pPr>
        <w:ind w:left="112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Does surveillance cause us to act a certain way?</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Normalization: a social process by which some practices and ways of living are deemed normal and others abnormal</w:t>
      </w:r>
    </w:p>
    <w:p w:rsidR="00991A03" w:rsidRPr="00991A03" w:rsidRDefault="00991A03" w:rsidP="00991A03">
      <w:pPr>
        <w:ind w:left="4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w:t>
      </w:r>
    </w:p>
    <w:p w:rsidR="00991A03" w:rsidRPr="00991A03" w:rsidRDefault="00991A03" w:rsidP="00991A03">
      <w:pPr>
        <w:ind w:left="586"/>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p w:rsidR="00991A03" w:rsidRPr="00991A03" w:rsidRDefault="00991A03" w:rsidP="00991A03">
      <w:pPr>
        <w:rPr>
          <w:rFonts w:ascii="Calibri Light" w:eastAsia="Times New Roman" w:hAnsi="Calibri Light" w:cs="Calibri Light"/>
          <w:sz w:val="40"/>
          <w:szCs w:val="40"/>
          <w:lang w:val="en-CA" w:eastAsia="en-CA"/>
        </w:rPr>
      </w:pPr>
      <w:r w:rsidRPr="00991A03">
        <w:rPr>
          <w:rFonts w:ascii="Calibri Light" w:eastAsia="Times New Roman" w:hAnsi="Calibri Light" w:cs="Calibri Light"/>
          <w:sz w:val="40"/>
          <w:szCs w:val="40"/>
          <w:lang w:val="en-CA" w:eastAsia="en-CA"/>
        </w:rPr>
        <w:t>Examining the Social</w:t>
      </w:r>
    </w:p>
    <w:p w:rsidR="00991A03" w:rsidRPr="00991A03" w:rsidRDefault="00991A03" w:rsidP="00991A03">
      <w:pPr>
        <w:rPr>
          <w:rFonts w:ascii="Calibri" w:eastAsia="Times New Roman" w:hAnsi="Calibri" w:cs="Calibri"/>
          <w:color w:val="767676"/>
          <w:sz w:val="20"/>
          <w:szCs w:val="20"/>
          <w:lang w:val="en-CA" w:eastAsia="en-CA"/>
        </w:rPr>
      </w:pPr>
      <w:r w:rsidRPr="00991A03">
        <w:rPr>
          <w:rFonts w:ascii="Calibri" w:eastAsia="Times New Roman" w:hAnsi="Calibri" w:cs="Calibri"/>
          <w:color w:val="767676"/>
          <w:sz w:val="20"/>
          <w:szCs w:val="20"/>
          <w:lang w:val="en-CA" w:eastAsia="en-CA"/>
        </w:rPr>
        <w:t>Monday, January 22, 2018</w:t>
      </w:r>
    </w:p>
    <w:p w:rsidR="00991A03" w:rsidRPr="00991A03" w:rsidRDefault="00991A03" w:rsidP="00991A03">
      <w:pPr>
        <w:rPr>
          <w:rFonts w:ascii="Calibri" w:eastAsia="Times New Roman" w:hAnsi="Calibri" w:cs="Calibri"/>
          <w:color w:val="767676"/>
          <w:sz w:val="20"/>
          <w:szCs w:val="20"/>
          <w:lang w:val="en-CA" w:eastAsia="en-CA"/>
        </w:rPr>
      </w:pPr>
      <w:r w:rsidRPr="00991A03">
        <w:rPr>
          <w:rFonts w:ascii="Calibri" w:eastAsia="Times New Roman" w:hAnsi="Calibri" w:cs="Calibri"/>
          <w:color w:val="767676"/>
          <w:sz w:val="20"/>
          <w:szCs w:val="20"/>
          <w:lang w:val="en-CA" w:eastAsia="en-CA"/>
        </w:rPr>
        <w:t>12:02 PM</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Basic Concepts and Issues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Although there are a number of methods and perspectives employed to study people, several important concepts are used in almost all research projects including things like theories, hypotheses, and variables</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Basic concepts: Theories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theories refer to organized sets of propositions about how various elements of social life are related to another</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Theories have three components </w:t>
      </w:r>
    </w:p>
    <w:p w:rsidR="00991A03" w:rsidRPr="00991A03" w:rsidRDefault="00991A03" w:rsidP="00991A03">
      <w:pPr>
        <w:numPr>
          <w:ilvl w:val="0"/>
          <w:numId w:val="7"/>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General statements about social relationships</w:t>
      </w:r>
    </w:p>
    <w:p w:rsidR="00991A03" w:rsidRPr="00991A03" w:rsidRDefault="00991A03" w:rsidP="00991A03">
      <w:pPr>
        <w:numPr>
          <w:ilvl w:val="0"/>
          <w:numId w:val="7"/>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Statements about the causes of those relationships</w:t>
      </w:r>
    </w:p>
    <w:p w:rsidR="00991A03" w:rsidRPr="00991A03" w:rsidRDefault="00991A03" w:rsidP="00991A03">
      <w:pPr>
        <w:numPr>
          <w:ilvl w:val="0"/>
          <w:numId w:val="7"/>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General predictions, based on these reasons, about how people will react to certain events or experiences or conditions</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E.G. Valentine's day; what causes an unreturned text or phone call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Basic Concepts: Hypotheses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Research projects generally do not test theories but hypotheses, specific statements about how variables will relate to one another in a research study</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Positive finings regarding  a hypothesis simply provides support for a theory; it does not prove a theory to be correct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Sociological knowledge is based on science, a logical organized method of obtaining information through direct systematic observation Scientific knowledge is based on empirical evidence, information that is directly verifiable.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 Research Method is a strategy for systematically conducting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Concepts, variables and measurement</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Concepts are mental constructs that represent some part of the world inevitably in a simplified form</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Variables are concepts whose value changes from case to case</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 xml:space="preserve">Operationalizing a variable is the process of developing the measure to be used in gauging a variable </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E.G. Violence; define it, find out how to measure violence (asking questions), differentiate between physical and emotional violence, etc.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The structure of Scientific theory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Conceptual Plane &gt;&gt;&gt;&gt;&gt;&gt;&gt;&gt;&gt;&gt;&gt;&gt;Operational Plane</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Measurement and Relationships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Measurement requires reliability the quality of consistent measurement and validity the quality of measuring precisely what one intends to measure.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Relationships among variables:</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Cause and effect is a relationship in which change in one variable causes change in another</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Correlation exists when two (or more) variables are related in some way</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A must precede B </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There must be a change</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No spurious variables (what gives you causation), no intervening variables</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Relationship Between Variables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Cause &gt;&gt;&gt;&gt;&gt;&gt; Effect</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Independent Variable &gt;&gt;&gt;&gt;&gt;&gt;&gt;&gt;&gt; Dependent Variable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Sampling</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scientists rely on small groups of people a sample to reflect the thoughts, feeling, and behaviour of a larger group of humans, the population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Samples can be more or less representative of a larger population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Probability samples (e.g. random samples) are designed to represent the larger population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Non-probability samples include convenience and snowball samples</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Limitations of Scientific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Human behaviour is too complex to allow sociology to predict any individual's actions precisely</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Because humans respond to their surroundings, the mere presence of a researcher may affect the behaviour being studied</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patterns change constantly, what is true in one time or place may not hold in another</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Gay marriage; allowed in some countries but not all</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Because sociologists are part of the social world they study, objectivity in social research in especially difficult</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Sociologists all have their own biases, should be addressed</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Subjective interpretation is always an important element in sociological analysis </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E.G. Different point of views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Type of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Qualitative Research</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nonnumerical examination and interpretation of observations for the purpose of discovering underlying meanings and patterns of relationships (Babbie, 1999)</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Quantitative Research</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numerical representation and manipulation of observations for the purpose of describing and explaining the phenomena that those observations represent (Babbie, 1999)</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Survey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Uses interviews and questionnaires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 cross sectional, compares different groups at one point in time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Measures attitudes, opinions, beliefs, values and behaviours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Limitations of Survey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How do you find a representative sample?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Will people respond to your survey?</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Will people tell the truth about their behaviour and opinions?</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Longitudinal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Studies the same group (cohort) over a period of time.</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Work at a factory</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May use diaries, interviews, health and employment records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Time consuming</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Sample Attrition </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People may drop out of the research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Aggregate Data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Government statistics, social indicators,</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Social trends by Statistics Canada</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Used to detect relationships and trends</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Unemployment rates and property crimes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Can you depend on the agencies taking the count or are they biased?</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Experimental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Requires willing subjects (human guinea pigs)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Needs an experimental and control group for comparison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Subjects must be randomly assigned to groups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Seeks out cause and effect under highly controlled conditions. Typically experiments are explanatory, that is, used to test hypotheses, unverified statements of a relationship between variables</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Difficulties with Experimental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Is it ethical?</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Is It realistic?</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Can you generalize from such a small group?</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Can you really control all the relevant factors?</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Quai-Experimental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Uses a real situation for experimental purposes</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E.G. Compare the recidivism (likelihood someone will commit a crime again) rates of young offenders sent to boot camp or given community service.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Hard to control assignments to groups.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Participation Observation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Involves active participation in the daily life activities of those he or she is observing</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Qualitative in nature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Covert; those in the fields are not informed of the researchers status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Semi-covert; only some people involved are aware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Open; everyone is aware of the researchers status</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Difficulties with Observational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It may be dangerous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Is it ethical?</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How will you affect the behaviour of the group?</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It is very time-consuming.</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Interviews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Structured; each respondent asked the same question quantitative in nature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Semi-structured; use a set of questions however allow respondents' to guide the interview in areas they think are important</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Unstructured; no predetermined questions, interview proceeds conversationally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 Secondary Analysis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Archival/Historical: Using existing sources is a research method in which a researcher utilizes data collected by others.(Library Research)</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Meta-Analysis: A statistical analysis that review a large body of extent literature.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Alternative Sources of Information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Case Study: In-depth investigation of one or few phenomenon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Cyber Research. New information technology and the internet provide researchers up-to-date resources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Commissions of Inquiry</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Both federal and provincial.</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E.G. Native justice, sexual abuse in religious and government institutions, doping in sports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Ethics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How may the research affect other people's lives?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Who will be studied?</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What pressure is placed on research by funding agencies and vested interests?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Do you have informed consent?</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Are people free to not participate?</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Do they know what they are getting into?</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Research Gone Wrong</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Humphries</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Tea Room Trade: In a park, cars will pull up, requires 3 males, two will engage in sexual conduct, and one will be a lookout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Zimbardo</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 Stanford Prison experiment</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Milgram</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Examined why people did what they did during WWII </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Can a person of authority force people do to something they really don't want to do </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Fake shock experiments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Questions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What is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Components of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Cultural Diversity</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Theoretical Analysis of Culture</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How you see yourself vs How others see you vs How other groups see you; perspective</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What is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Culture consists of the beliefs, values, behaviour, and materials objects that define a people's way of life, passed on from one generation to the next</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Culture has two basic components: nonmaterial culture or the intangible creations of human society (honour), and material culture, the tangible products of human society.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Only humans depend on culture rather than instincts to ensure the survival of their kind</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Culture gives us the ability to actively shape the natural environment for ourselves.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Many modern societies are multicultural</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The Components of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Symbols are defined  as anything that carries a particular meaning recognized by people who share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 meaning of the same symbols varies from society to society, within a single society, and over time. </w:t>
      </w:r>
    </w:p>
    <w:p w:rsidR="00991A03" w:rsidRPr="00991A03" w:rsidRDefault="00991A03" w:rsidP="00991A03">
      <w:pPr>
        <w:ind w:left="540"/>
        <w:rPr>
          <w:rFonts w:ascii="Calibri" w:eastAsia="Times New Roman" w:hAnsi="Calibri" w:cs="Calibri"/>
          <w:color w:val="000000"/>
          <w:sz w:val="22"/>
          <w:szCs w:val="22"/>
          <w:lang w:val="en-CA" w:eastAsia="en-CA"/>
        </w:rPr>
      </w:pPr>
      <w:r w:rsidRPr="00991A03">
        <w:rPr>
          <w:rFonts w:ascii="Calibri" w:eastAsia="Times New Roman" w:hAnsi="Calibri" w:cs="Calibri"/>
          <w:b/>
          <w:bCs/>
          <w:color w:val="000000"/>
          <w:sz w:val="22"/>
          <w:szCs w:val="22"/>
          <w:lang w:val="en-CA" w:eastAsia="en-CA"/>
        </w:rPr>
        <w:lastRenderedPageBreak/>
        <w:t>Language is a system of symbols that allows members of a society to communicate with one another.</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Language is the key to </w:t>
      </w:r>
      <w:r w:rsidRPr="00991A03">
        <w:rPr>
          <w:rFonts w:ascii="Calibri" w:eastAsia="Times New Roman" w:hAnsi="Calibri" w:cs="Calibri"/>
          <w:b/>
          <w:bCs/>
          <w:sz w:val="22"/>
          <w:szCs w:val="22"/>
          <w:lang w:val="en-CA" w:eastAsia="en-CA"/>
        </w:rPr>
        <w:t>cultural transmission</w:t>
      </w:r>
      <w:r w:rsidRPr="00991A03">
        <w:rPr>
          <w:rFonts w:ascii="Calibri" w:eastAsia="Times New Roman" w:hAnsi="Calibri" w:cs="Calibri"/>
          <w:sz w:val="22"/>
          <w:szCs w:val="22"/>
          <w:lang w:val="en-CA" w:eastAsia="en-CA"/>
        </w:rPr>
        <w:t>, the process by which one generation passes culture to the next</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Through most of human history, cultural transmission has been accomplished through oral tradition</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Only humans can create complex systems of symbols, but some other animals have the ability to use symbols in communication.</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w:t>
      </w:r>
      <w:r w:rsidRPr="00991A03">
        <w:rPr>
          <w:rFonts w:ascii="Calibri" w:eastAsia="Times New Roman" w:hAnsi="Calibri" w:cs="Calibri"/>
          <w:b/>
          <w:bCs/>
          <w:sz w:val="22"/>
          <w:szCs w:val="22"/>
          <w:lang w:val="en-CA" w:eastAsia="en-CA"/>
        </w:rPr>
        <w:t xml:space="preserve"> Sapir-Whorf hypothesis</w:t>
      </w:r>
      <w:r w:rsidRPr="00991A03">
        <w:rPr>
          <w:rFonts w:ascii="Calibri" w:eastAsia="Times New Roman" w:hAnsi="Calibri" w:cs="Calibri"/>
          <w:sz w:val="22"/>
          <w:szCs w:val="22"/>
          <w:lang w:val="en-CA" w:eastAsia="en-CA"/>
        </w:rPr>
        <w:t xml:space="preserve"> holds that people perceive the world though the cultural lens of language. </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Been disproven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Values are culturally defined standards by which people judge desirability, goodness and beauty and which serve as broad guidelines for social living.</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Values are broad principles that underlie beliefs, specific statements that people hold to be true</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Canadian Exceptionalism - we do no wrong</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Norms are rues and expectations by which a society guides the behaviour of its members. They may be either prescriptive or proscriptive.</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There are two special types of norms that were identified by William Graham Sumner: </w:t>
      </w:r>
      <w:r w:rsidRPr="00991A03">
        <w:rPr>
          <w:rFonts w:ascii="Calibri" w:eastAsia="Times New Roman" w:hAnsi="Calibri" w:cs="Calibri"/>
          <w:b/>
          <w:bCs/>
          <w:sz w:val="22"/>
          <w:szCs w:val="22"/>
          <w:lang w:val="en-CA" w:eastAsia="en-CA"/>
        </w:rPr>
        <w:t>Mores</w:t>
      </w:r>
      <w:r w:rsidRPr="00991A03">
        <w:rPr>
          <w:rFonts w:ascii="Calibri" w:eastAsia="Times New Roman" w:hAnsi="Calibri" w:cs="Calibri"/>
          <w:sz w:val="22"/>
          <w:szCs w:val="22"/>
          <w:lang w:val="en-CA" w:eastAsia="en-CA"/>
        </w:rPr>
        <w:t xml:space="preserve"> and </w:t>
      </w:r>
      <w:r w:rsidRPr="00991A03">
        <w:rPr>
          <w:rFonts w:ascii="Calibri" w:eastAsia="Times New Roman" w:hAnsi="Calibri" w:cs="Calibri"/>
          <w:b/>
          <w:bCs/>
          <w:sz w:val="22"/>
          <w:szCs w:val="22"/>
          <w:lang w:val="en-CA" w:eastAsia="en-CA"/>
        </w:rPr>
        <w:t>Folkways</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Folkways: Informal norms that suggest customary ways of behaving</w:t>
      </w:r>
    </w:p>
    <w:p w:rsidR="00991A03" w:rsidRPr="00991A03" w:rsidRDefault="00991A03" w:rsidP="00991A03">
      <w:pPr>
        <w:ind w:left="216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Talking over other people</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Mores: norms that carry a strong sense of social importance</w:t>
      </w:r>
    </w:p>
    <w:p w:rsidR="00991A03" w:rsidRPr="00991A03" w:rsidRDefault="00991A03" w:rsidP="00991A03">
      <w:pPr>
        <w:ind w:left="216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EX: Murder, Harassment </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As we internalize norms, we respond critically to our own behaviour though shame or guilt.</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Social Control</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EX: Is it ok for you to date your friends ex? </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Informal and formal Mechanisms of Social Control</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Formal: anything that's state related; the police, the military, child services</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Informal: things like your family, friends, etc.</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Cultural Diversity</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High culture refers to cultural patterns that distinguish a society's elite; in contrast popular culture designates cultural patterns that are widespread among a society's population. High culture is not inherently superior to popular culture.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Subcultures are cultural patterns within a population whose values, norms, folkways or mores set them apart from the mainstream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Multiculturalism is an educational program recognizing the cultural diversity of the country and promoting the equality of all cultural traditions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Multiculturalism stands in opposition to Eurocentrism, the dominance of European (particularly English) cultural patterns.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Countercultures are cultural patterns that strongly oppose accepted culture within a society. </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Cultural Change</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As cultures change, they strive to maintain </w:t>
      </w:r>
      <w:r w:rsidRPr="00991A03">
        <w:rPr>
          <w:rFonts w:ascii="Calibri" w:eastAsia="Times New Roman" w:hAnsi="Calibri" w:cs="Calibri"/>
          <w:b/>
          <w:bCs/>
          <w:sz w:val="22"/>
          <w:szCs w:val="22"/>
          <w:lang w:val="en-CA" w:eastAsia="en-CA"/>
        </w:rPr>
        <w:t>cultural integration</w:t>
      </w:r>
      <w:r w:rsidRPr="00991A03">
        <w:rPr>
          <w:rFonts w:ascii="Calibri" w:eastAsia="Times New Roman" w:hAnsi="Calibri" w:cs="Calibri"/>
          <w:sz w:val="22"/>
          <w:szCs w:val="22"/>
          <w:lang w:val="en-CA" w:eastAsia="en-CA"/>
        </w:rPr>
        <w:t>, the close relationship among various elements of a cultural system</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William Ogburn's concept of </w:t>
      </w:r>
      <w:r w:rsidRPr="00991A03">
        <w:rPr>
          <w:rFonts w:ascii="Calibri" w:eastAsia="Times New Roman" w:hAnsi="Calibri" w:cs="Calibri"/>
          <w:b/>
          <w:bCs/>
          <w:sz w:val="22"/>
          <w:szCs w:val="22"/>
          <w:lang w:val="en-CA" w:eastAsia="en-CA"/>
        </w:rPr>
        <w:t>cultural lag</w:t>
      </w:r>
      <w:r w:rsidRPr="00991A03">
        <w:rPr>
          <w:rFonts w:ascii="Calibri" w:eastAsia="Times New Roman" w:hAnsi="Calibri" w:cs="Calibri"/>
          <w:sz w:val="22"/>
          <w:szCs w:val="22"/>
          <w:lang w:val="en-CA" w:eastAsia="en-CA"/>
        </w:rPr>
        <w:t xml:space="preserve"> refers to the fact that cultural elements change at different rates, which may disrupt a cultural system.</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Ethnocentrism</w:t>
      </w:r>
      <w:r w:rsidRPr="00991A03">
        <w:rPr>
          <w:rFonts w:ascii="Calibri" w:eastAsia="Times New Roman" w:hAnsi="Calibri" w:cs="Calibri"/>
          <w:sz w:val="22"/>
          <w:szCs w:val="22"/>
          <w:lang w:val="en-CA" w:eastAsia="en-CA"/>
        </w:rPr>
        <w:t xml:space="preserve"> is the practice of judging another culture by the standards of one's own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Sociologists tend to discourage this practice; instead, they advocate </w:t>
      </w:r>
      <w:r w:rsidRPr="00991A03">
        <w:rPr>
          <w:rFonts w:ascii="Calibri" w:eastAsia="Times New Roman" w:hAnsi="Calibri" w:cs="Calibri"/>
          <w:b/>
          <w:bCs/>
          <w:sz w:val="22"/>
          <w:szCs w:val="22"/>
          <w:lang w:val="en-CA" w:eastAsia="en-CA"/>
        </w:rPr>
        <w:t>cultural relativism</w:t>
      </w:r>
      <w:r w:rsidRPr="00991A03">
        <w:rPr>
          <w:rFonts w:ascii="Calibri" w:eastAsia="Times New Roman" w:hAnsi="Calibri" w:cs="Calibri"/>
          <w:sz w:val="22"/>
          <w:szCs w:val="22"/>
          <w:lang w:val="en-CA" w:eastAsia="en-CA"/>
        </w:rPr>
        <w:t>, the practice of judging a culture by its own standards.</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 xml:space="preserve">Being aware of ethnocentrism and cultural relativism helps you become a more informed critical thinker.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Canadian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Is there a unique Canadian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Canadian Values</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Belief in equality and fairness in a democratic society</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Belief in consultation and dialogue</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Importance of accommodation and tolerance</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Support for diversity</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Compassion and generosity</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Attachment to Canada's natural beauty</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Commitment to freedom, peace and non-violent change</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Theoretical Analysis of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symbolic-interactionist paradigm suggests a society's culture is comprised of a variety of symbolic meaning systems that are shaped and reshaped through ongoing social interaction.</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Culture is negotiated</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Emoji's; what does each one mean, perspective</w:t>
      </w:r>
    </w:p>
    <w:p w:rsidR="00991A03" w:rsidRPr="00991A03" w:rsidRDefault="00991A03" w:rsidP="00991A03">
      <w:pPr>
        <w:ind w:left="162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Symbols and words can change meaning; Swastika was meant peace until after WWII</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Symbolic-interactionists do not accept that one dominant culture forces a uniform system of values on society, but rather they identify many types of cultures, be it counter cultures, subcultures, or multicultures.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Symbolic Interactionism</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How culture is created and recreated though social interaction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Culture is modified according to the negotiation of reality</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Minority status is a social category created by interacting individuals</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How to define minority; numbers vs equality</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Culture is the set of symbols to which we collectively assign values</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Theoretical Analysis of Culture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 structural-functional paradigm depicts culture as a complex and relatively stable strategy for meeting human needs.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Cultural universals are traits that are found in every known culture.</w:t>
      </w:r>
    </w:p>
    <w:p w:rsidR="00991A03" w:rsidRPr="00991A03" w:rsidRDefault="00991A03" w:rsidP="00991A03">
      <w:pPr>
        <w:ind w:left="108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Technological change has affected our culture drastically; the internet, cars, smartphones, etc.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 social-conflict paradigm suggests that many cultural traits function to the advantage of some and the disadvantage of others. </w:t>
      </w:r>
    </w:p>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t>
      </w:r>
    </w:p>
    <w:p w:rsidR="00991A03" w:rsidRPr="00991A03" w:rsidRDefault="00991A03" w:rsidP="00991A03">
      <w:pPr>
        <w:rPr>
          <w:rFonts w:ascii="Calibri Light" w:eastAsia="Times New Roman" w:hAnsi="Calibri Light" w:cs="Calibri Light"/>
          <w:sz w:val="40"/>
          <w:szCs w:val="40"/>
          <w:lang w:val="en-CA" w:eastAsia="en-CA"/>
        </w:rPr>
      </w:pPr>
      <w:r w:rsidRPr="00991A03">
        <w:rPr>
          <w:rFonts w:ascii="Calibri Light" w:eastAsia="Times New Roman" w:hAnsi="Calibri Light" w:cs="Calibri Light"/>
          <w:sz w:val="40"/>
          <w:szCs w:val="40"/>
          <w:lang w:val="en-CA" w:eastAsia="en-CA"/>
        </w:rPr>
        <w:t>Exploring the Social</w:t>
      </w:r>
    </w:p>
    <w:p w:rsidR="00991A03" w:rsidRPr="00991A03" w:rsidRDefault="00991A03" w:rsidP="00991A03">
      <w:pPr>
        <w:rPr>
          <w:rFonts w:ascii="Calibri" w:eastAsia="Times New Roman" w:hAnsi="Calibri" w:cs="Calibri"/>
          <w:color w:val="767676"/>
          <w:sz w:val="20"/>
          <w:szCs w:val="20"/>
          <w:lang w:val="en-CA" w:eastAsia="en-CA"/>
        </w:rPr>
      </w:pPr>
      <w:r w:rsidRPr="00991A03">
        <w:rPr>
          <w:rFonts w:ascii="Calibri" w:eastAsia="Times New Roman" w:hAnsi="Calibri" w:cs="Calibri"/>
          <w:color w:val="767676"/>
          <w:sz w:val="20"/>
          <w:szCs w:val="20"/>
          <w:lang w:val="en-CA" w:eastAsia="en-CA"/>
        </w:rPr>
        <w:t>Thursday, February 8, 2018</w:t>
      </w:r>
    </w:p>
    <w:p w:rsidR="00991A03" w:rsidRPr="00991A03" w:rsidRDefault="00991A03" w:rsidP="00991A03">
      <w:pPr>
        <w:rPr>
          <w:rFonts w:ascii="Calibri" w:eastAsia="Times New Roman" w:hAnsi="Calibri" w:cs="Calibri"/>
          <w:color w:val="767676"/>
          <w:sz w:val="20"/>
          <w:szCs w:val="20"/>
          <w:lang w:val="en-CA" w:eastAsia="en-CA"/>
        </w:rPr>
      </w:pPr>
      <w:r w:rsidRPr="00991A03">
        <w:rPr>
          <w:rFonts w:ascii="Calibri" w:eastAsia="Times New Roman" w:hAnsi="Calibri" w:cs="Calibri"/>
          <w:color w:val="767676"/>
          <w:sz w:val="20"/>
          <w:szCs w:val="20"/>
          <w:lang w:val="en-CA" w:eastAsia="en-CA"/>
        </w:rPr>
        <w:t>12:56 PM</w:t>
      </w:r>
    </w:p>
    <w:p w:rsidR="00991A03" w:rsidRPr="00991A03" w:rsidRDefault="00991A03" w:rsidP="00991A03">
      <w:pPr>
        <w:numPr>
          <w:ilvl w:val="0"/>
          <w:numId w:val="8"/>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Concept of Socialization</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Socialization</w:t>
      </w:r>
      <w:r w:rsidRPr="00991A03">
        <w:rPr>
          <w:rFonts w:ascii="Calibri" w:eastAsia="Times New Roman" w:hAnsi="Calibri" w:cs="Calibri"/>
          <w:sz w:val="22"/>
          <w:szCs w:val="22"/>
          <w:lang w:val="en-CA" w:eastAsia="en-CA"/>
        </w:rPr>
        <w:t xml:space="preserve"> refers to the ways in which individuals attempt to align their own thoughts, feelings and behaviour to fit into society or groups - the process in which individuals incorporate society into their senses of self</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Nature vs Nurture Debate</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To interact with others, we must learn the social rules. The </w:t>
      </w:r>
      <w:r w:rsidRPr="00991A03">
        <w:rPr>
          <w:rFonts w:ascii="Calibri" w:eastAsia="Times New Roman" w:hAnsi="Calibri" w:cs="Calibri"/>
          <w:b/>
          <w:bCs/>
          <w:sz w:val="22"/>
          <w:szCs w:val="22"/>
          <w:lang w:val="en-CA" w:eastAsia="en-CA"/>
        </w:rPr>
        <w:t>Norms</w:t>
      </w:r>
      <w:r w:rsidRPr="00991A03">
        <w:rPr>
          <w:rFonts w:ascii="Calibri" w:eastAsia="Times New Roman" w:hAnsi="Calibri" w:cs="Calibri"/>
          <w:sz w:val="22"/>
          <w:szCs w:val="22"/>
          <w:lang w:val="en-CA" w:eastAsia="en-CA"/>
        </w:rPr>
        <w:t xml:space="preserve"> of a society/culture which tell us those behaviours are acceptable and which are unacceptable. </w:t>
      </w:r>
    </w:p>
    <w:p w:rsidR="00991A03" w:rsidRPr="00991A03" w:rsidRDefault="00991A03" w:rsidP="00991A03">
      <w:pPr>
        <w:numPr>
          <w:ilvl w:val="0"/>
          <w:numId w:val="8"/>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Agents of Socialization</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Family, friends, school, work and relationships</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Outcomes of socialization include:</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Gender role</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Linguistic and cognitive competence</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Moral development</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Orientation towards social class</w:t>
      </w:r>
    </w:p>
    <w:p w:rsidR="00991A03" w:rsidRPr="00991A03" w:rsidRDefault="00991A03" w:rsidP="00991A03">
      <w:pPr>
        <w:numPr>
          <w:ilvl w:val="0"/>
          <w:numId w:val="8"/>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Adult Socialization</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 adulthood, socialization is concerned with equipping the individual to function in adult roles:</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Role Acquisition</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major roles we acquire as adults include spouse, parent, work roles, grandparent and retiree.</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Midlife (40-60) involves several role transitions:</w:t>
      </w:r>
    </w:p>
    <w:p w:rsidR="00991A03" w:rsidRPr="00991A03" w:rsidRDefault="00991A03" w:rsidP="00991A03">
      <w:pPr>
        <w:numPr>
          <w:ilvl w:val="3"/>
          <w:numId w:val="8"/>
        </w:numPr>
        <w:ind w:left="216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Marital (divorce, widowhood)</w:t>
      </w:r>
    </w:p>
    <w:p w:rsidR="00991A03" w:rsidRPr="00991A03" w:rsidRDefault="00991A03" w:rsidP="00991A03">
      <w:pPr>
        <w:numPr>
          <w:ilvl w:val="3"/>
          <w:numId w:val="8"/>
        </w:numPr>
        <w:ind w:left="216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Parental (children leave home)</w:t>
      </w:r>
    </w:p>
    <w:p w:rsidR="00991A03" w:rsidRPr="00991A03" w:rsidRDefault="00991A03" w:rsidP="00991A03">
      <w:pPr>
        <w:numPr>
          <w:ilvl w:val="3"/>
          <w:numId w:val="8"/>
        </w:numPr>
        <w:ind w:left="216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Caregiver (children and aging parents)</w:t>
      </w:r>
    </w:p>
    <w:p w:rsidR="00991A03" w:rsidRPr="00991A03" w:rsidRDefault="00991A03" w:rsidP="00991A03">
      <w:pPr>
        <w:numPr>
          <w:ilvl w:val="3"/>
          <w:numId w:val="8"/>
        </w:numPr>
        <w:ind w:left="216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Work (entry or exit)</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Anticipatory Socialization</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Activities that provide people with knowledge about, skills for, and values of a role they have not assumed.</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Usually works best for future roles that are highly visible.</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Eases role transition if future roles are presented accurately.</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Entails goal setting, planning, and preparation for future roles.</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Role Discontinuity</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When values and identities associated with a new role contradict those of earlier roles.</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On entering a discontinuous role, we must revise our expectations and aspirations. </w:t>
      </w:r>
    </w:p>
    <w:p w:rsidR="00991A03" w:rsidRPr="00991A03" w:rsidRDefault="00991A03" w:rsidP="00991A03">
      <w:pPr>
        <w:numPr>
          <w:ilvl w:val="0"/>
          <w:numId w:val="8"/>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Life Course</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Scholars have begun to emphasize the life course in the study of the effects of life events and agents of socialization in our lives</w:t>
      </w:r>
    </w:p>
    <w:p w:rsidR="00991A03" w:rsidRPr="00991A03" w:rsidRDefault="00991A03" w:rsidP="00991A03">
      <w:pPr>
        <w:numPr>
          <w:ilvl w:val="2"/>
          <w:numId w:val="8"/>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Election of Donald Trump, Obama; Invention of the smartphone (Events that indirectly affect your life)</w:t>
      </w:r>
    </w:p>
    <w:p w:rsidR="00991A03" w:rsidRPr="00991A03" w:rsidRDefault="00991A03" w:rsidP="00991A03">
      <w:pPr>
        <w:numPr>
          <w:ilvl w:val="1"/>
          <w:numId w:val="8"/>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life course is the process of personal change from infancy to late adulthood resulting from personal and societal events</w:t>
      </w:r>
    </w:p>
    <w:p w:rsidR="00991A03" w:rsidRPr="00991A03" w:rsidRDefault="00991A03" w:rsidP="00991A03">
      <w:pPr>
        <w:numPr>
          <w:ilvl w:val="0"/>
          <w:numId w:val="8"/>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History and Life Stage</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378"/>
        <w:gridCol w:w="2115"/>
        <w:gridCol w:w="4367"/>
      </w:tblGrid>
      <w:tr w:rsidR="00991A03" w:rsidRPr="00991A03" w:rsidTr="00991A03">
        <w:tc>
          <w:tcPr>
            <w:tcW w:w="25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tc>
        <w:tc>
          <w:tcPr>
            <w:tcW w:w="22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Cohort of 1960-1965</w:t>
            </w:r>
          </w:p>
        </w:tc>
        <w:tc>
          <w:tcPr>
            <w:tcW w:w="4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tc>
      </w:tr>
      <w:tr w:rsidR="00991A03" w:rsidRPr="00991A03" w:rsidTr="00991A03">
        <w:tc>
          <w:tcPr>
            <w:tcW w:w="25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Event</w:t>
            </w:r>
          </w:p>
        </w:tc>
        <w:tc>
          <w:tcPr>
            <w:tcW w:w="22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Life Stage</w:t>
            </w:r>
          </w:p>
        </w:tc>
        <w:tc>
          <w:tcPr>
            <w:tcW w:w="4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Implications</w:t>
            </w:r>
          </w:p>
        </w:tc>
      </w:tr>
      <w:tr w:rsidR="00991A03" w:rsidRPr="00991A03" w:rsidTr="00991A03">
        <w:tc>
          <w:tcPr>
            <w:tcW w:w="25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Women's Movement (1972-78)</w:t>
            </w:r>
          </w:p>
        </w:tc>
        <w:tc>
          <w:tcPr>
            <w:tcW w:w="22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Adolescence</w:t>
            </w:r>
          </w:p>
        </w:tc>
        <w:tc>
          <w:tcPr>
            <w:tcW w:w="48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For girls, increased opportunities in education, athletics. Less gender segregation</w:t>
            </w:r>
          </w:p>
        </w:tc>
      </w:tr>
      <w:tr w:rsidR="00991A03" w:rsidRPr="00991A03" w:rsidTr="00991A03">
        <w:tc>
          <w:tcPr>
            <w:tcW w:w="25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Recession (1980-82)</w:t>
            </w:r>
          </w:p>
        </w:tc>
        <w:tc>
          <w:tcPr>
            <w:tcW w:w="22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Young Adulthood</w:t>
            </w:r>
          </w:p>
        </w:tc>
        <w:tc>
          <w:tcPr>
            <w:tcW w:w="48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Prolonged education, delayed marriage. Blue-collar, minority unemployment</w:t>
            </w:r>
          </w:p>
        </w:tc>
      </w:tr>
      <w:tr w:rsidR="00991A03" w:rsidRPr="00991A03" w:rsidTr="00991A03">
        <w:tc>
          <w:tcPr>
            <w:tcW w:w="25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Economic Expansion (1992-2000)</w:t>
            </w:r>
          </w:p>
        </w:tc>
        <w:tc>
          <w:tcPr>
            <w:tcW w:w="22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Adulthood</w:t>
            </w:r>
          </w:p>
        </w:tc>
        <w:tc>
          <w:tcPr>
            <w:tcW w:w="48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Increased employment, Income, Improved standard of living</w:t>
            </w:r>
          </w:p>
        </w:tc>
      </w:tr>
      <w:tr w:rsidR="00991A03" w:rsidRPr="00991A03" w:rsidTr="00991A03">
        <w:tc>
          <w:tcPr>
            <w:tcW w:w="25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Terrorist Attacks (2001)</w:t>
            </w:r>
          </w:p>
        </w:tc>
        <w:tc>
          <w:tcPr>
            <w:tcW w:w="22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Middle Adulthood</w:t>
            </w:r>
          </w:p>
        </w:tc>
        <w:tc>
          <w:tcPr>
            <w:tcW w:w="48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Increased awareness of family, reordered priorities, Anxiety about health, safety</w:t>
            </w:r>
          </w:p>
        </w:tc>
      </w:tr>
      <w:tr w:rsidR="00991A03" w:rsidRPr="00991A03" w:rsidTr="00991A03">
        <w:tc>
          <w:tcPr>
            <w:tcW w:w="25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War in Iraq</w:t>
            </w:r>
          </w:p>
        </w:tc>
        <w:tc>
          <w:tcPr>
            <w:tcW w:w="22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tc>
        <w:tc>
          <w:tcPr>
            <w:tcW w:w="48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Increased political awareness, unemployment, recession</w:t>
            </w:r>
          </w:p>
        </w:tc>
      </w:tr>
    </w:tbl>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p w:rsidR="00991A03" w:rsidRPr="00991A03" w:rsidRDefault="00991A03" w:rsidP="00991A03">
      <w:pPr>
        <w:numPr>
          <w:ilvl w:val="0"/>
          <w:numId w:val="9"/>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Post Childhood Life Stages </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07"/>
        <w:gridCol w:w="3481"/>
        <w:gridCol w:w="2899"/>
        <w:gridCol w:w="1573"/>
      </w:tblGrid>
      <w:tr w:rsidR="00991A03" w:rsidRPr="00991A03" w:rsidTr="00991A0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Stage</w:t>
            </w:r>
          </w:p>
        </w:tc>
        <w:tc>
          <w:tcPr>
            <w:tcW w:w="3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Major Challenge</w:t>
            </w:r>
          </w:p>
        </w:tc>
        <w:tc>
          <w:tcPr>
            <w:tcW w:w="32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 xml:space="preserve">Conventional Labels </w:t>
            </w:r>
          </w:p>
        </w:tc>
        <w:tc>
          <w:tcPr>
            <w:tcW w:w="17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Age Range</w:t>
            </w:r>
          </w:p>
        </w:tc>
      </w:tr>
      <w:tr w:rsidR="00991A03" w:rsidRPr="00991A03" w:rsidTr="00991A0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w:t>
            </w:r>
          </w:p>
        </w:tc>
        <w:tc>
          <w:tcPr>
            <w:tcW w:w="3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Achieving Independence</w:t>
            </w:r>
          </w:p>
        </w:tc>
        <w:tc>
          <w:tcPr>
            <w:tcW w:w="32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Youth, Late Adolescence </w:t>
            </w:r>
          </w:p>
        </w:tc>
        <w:tc>
          <w:tcPr>
            <w:tcW w:w="16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16-23</w:t>
            </w:r>
          </w:p>
        </w:tc>
      </w:tr>
      <w:tr w:rsidR="00991A03" w:rsidRPr="00991A03" w:rsidTr="00991A0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II</w:t>
            </w:r>
          </w:p>
        </w:tc>
        <w:tc>
          <w:tcPr>
            <w:tcW w:w="3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Balancing family and work commitments </w:t>
            </w:r>
          </w:p>
        </w:tc>
        <w:tc>
          <w:tcPr>
            <w:tcW w:w="32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Young Adulthood</w:t>
            </w:r>
          </w:p>
        </w:tc>
        <w:tc>
          <w:tcPr>
            <w:tcW w:w="15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18-40</w:t>
            </w:r>
          </w:p>
        </w:tc>
      </w:tr>
      <w:tr w:rsidR="00991A03" w:rsidRPr="00991A03" w:rsidTr="00991A0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III</w:t>
            </w:r>
          </w:p>
        </w:tc>
        <w:tc>
          <w:tcPr>
            <w:tcW w:w="3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Performing adult roles</w:t>
            </w:r>
          </w:p>
        </w:tc>
        <w:tc>
          <w:tcPr>
            <w:tcW w:w="32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Adulthood, Maturity, Middle age</w:t>
            </w:r>
          </w:p>
        </w:tc>
        <w:tc>
          <w:tcPr>
            <w:tcW w:w="15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35-70</w:t>
            </w:r>
          </w:p>
        </w:tc>
      </w:tr>
      <w:tr w:rsidR="00991A03" w:rsidRPr="00991A03" w:rsidTr="00991A0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IV</w:t>
            </w:r>
          </w:p>
        </w:tc>
        <w:tc>
          <w:tcPr>
            <w:tcW w:w="3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Coping with loss</w:t>
            </w:r>
          </w:p>
        </w:tc>
        <w:tc>
          <w:tcPr>
            <w:tcW w:w="32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Late maturity, Old age</w:t>
            </w:r>
          </w:p>
        </w:tc>
        <w:tc>
          <w:tcPr>
            <w:tcW w:w="16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60-90</w:t>
            </w:r>
          </w:p>
        </w:tc>
      </w:tr>
    </w:tbl>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p w:rsidR="00991A03" w:rsidRPr="00991A03" w:rsidRDefault="00991A03" w:rsidP="00991A03">
      <w:pPr>
        <w:numPr>
          <w:ilvl w:val="0"/>
          <w:numId w:val="10"/>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Stage 1: Achieving Independence</w:t>
      </w:r>
    </w:p>
    <w:p w:rsidR="00991A03" w:rsidRPr="00991A03" w:rsidRDefault="00991A03" w:rsidP="00991A03">
      <w:pPr>
        <w:numPr>
          <w:ilvl w:val="1"/>
          <w:numId w:val="10"/>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 transition from lives centered psychologically and economically on parents to lives in which we stand on our own.</w:t>
      </w:r>
    </w:p>
    <w:p w:rsidR="00991A03" w:rsidRPr="00991A03" w:rsidRDefault="00991A03" w:rsidP="00991A03">
      <w:pPr>
        <w:numPr>
          <w:ilvl w:val="1"/>
          <w:numId w:val="10"/>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This stage challenges us to disengage from parents and take responsibility for ourselves</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EX: Bulldozer parent; parents take over hard obstacles for their kids </w:t>
      </w:r>
    </w:p>
    <w:p w:rsidR="00991A03" w:rsidRPr="00991A03" w:rsidRDefault="00991A03" w:rsidP="00991A03">
      <w:pPr>
        <w:numPr>
          <w:ilvl w:val="1"/>
          <w:numId w:val="10"/>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Major transitions associated with this stage:</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Leaving the family home</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Finishing school</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Entering the workforce</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Developing a committed relationship</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Getting married</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Becoming financially independent</w:t>
      </w:r>
    </w:p>
    <w:p w:rsidR="00991A03" w:rsidRPr="00991A03" w:rsidRDefault="00991A03" w:rsidP="00991A03">
      <w:pPr>
        <w:numPr>
          <w:ilvl w:val="0"/>
          <w:numId w:val="10"/>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Stage 2: Balancing Family and Work Commitment</w:t>
      </w:r>
    </w:p>
    <w:p w:rsidR="00991A03" w:rsidRPr="00991A03" w:rsidRDefault="00991A03" w:rsidP="00991A03">
      <w:pPr>
        <w:numPr>
          <w:ilvl w:val="1"/>
          <w:numId w:val="10"/>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central challenge of this stage is to establish oneself as a stable worker partner/spouse and parent</w:t>
      </w:r>
    </w:p>
    <w:p w:rsidR="00991A03" w:rsidRPr="00991A03" w:rsidRDefault="00991A03" w:rsidP="00991A03">
      <w:pPr>
        <w:numPr>
          <w:ilvl w:val="1"/>
          <w:numId w:val="10"/>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During this stage:</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Men tend to become increasingly caught up in their careers</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Many women become increasingly committed to their families</w:t>
      </w:r>
    </w:p>
    <w:p w:rsidR="00991A03" w:rsidRPr="00991A03" w:rsidRDefault="00991A03" w:rsidP="00991A03">
      <w:pPr>
        <w:numPr>
          <w:ilvl w:val="3"/>
          <w:numId w:val="10"/>
        </w:numPr>
        <w:ind w:left="216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seeing that wealthier companies with offer women to freeze their embryos in order to have children later</w:t>
      </w:r>
    </w:p>
    <w:p w:rsidR="00991A03" w:rsidRPr="00991A03" w:rsidRDefault="00991A03" w:rsidP="00991A03">
      <w:pPr>
        <w:numPr>
          <w:ilvl w:val="3"/>
          <w:numId w:val="10"/>
        </w:numPr>
        <w:ind w:left="216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EX: Seeing prolonged marriage; people get wealthier before starting a family </w:t>
      </w:r>
    </w:p>
    <w:p w:rsidR="00991A03" w:rsidRPr="00991A03" w:rsidRDefault="00991A03" w:rsidP="00991A03">
      <w:pPr>
        <w:numPr>
          <w:ilvl w:val="0"/>
          <w:numId w:val="10"/>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Stage 3: Performing Adult Roles</w:t>
      </w:r>
    </w:p>
    <w:p w:rsidR="00991A03" w:rsidRPr="00991A03" w:rsidRDefault="00991A03" w:rsidP="00991A03">
      <w:pPr>
        <w:numPr>
          <w:ilvl w:val="1"/>
          <w:numId w:val="10"/>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 this stage people try to meet high standards for performance in the adult roles to which they are committed</w:t>
      </w:r>
    </w:p>
    <w:p w:rsidR="00991A03" w:rsidRPr="00991A03" w:rsidRDefault="00991A03" w:rsidP="00991A03">
      <w:pPr>
        <w:numPr>
          <w:ilvl w:val="1"/>
          <w:numId w:val="10"/>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Common sources of stress at this stage:</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awareness that one is aging</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Physical illness</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 death of parents or close friends </w:t>
      </w:r>
    </w:p>
    <w:p w:rsidR="00991A03" w:rsidRPr="00991A03" w:rsidRDefault="00991A03" w:rsidP="00991A03">
      <w:pPr>
        <w:numPr>
          <w:ilvl w:val="0"/>
          <w:numId w:val="10"/>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Stage 4: Coping with Loss</w:t>
      </w:r>
    </w:p>
    <w:p w:rsidR="00991A03" w:rsidRPr="00991A03" w:rsidRDefault="00991A03" w:rsidP="00991A03">
      <w:pPr>
        <w:numPr>
          <w:ilvl w:val="1"/>
          <w:numId w:val="10"/>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Central challenge is to cope with a series of losses</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Loss of occupational role though retirement</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Loss of significant relationships though death</w:t>
      </w:r>
    </w:p>
    <w:p w:rsidR="00991A03" w:rsidRPr="00991A03" w:rsidRDefault="00991A03" w:rsidP="00991A03">
      <w:pPr>
        <w:numPr>
          <w:ilvl w:val="2"/>
          <w:numId w:val="10"/>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Eventually loss of health energy and independence </w:t>
      </w:r>
    </w:p>
    <w:p w:rsidR="00991A03" w:rsidRPr="00991A03" w:rsidRDefault="00991A03" w:rsidP="00991A03">
      <w:pPr>
        <w:numPr>
          <w:ilvl w:val="0"/>
          <w:numId w:val="10"/>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Impact of Social Events of the Person</w:t>
      </w:r>
    </w:p>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686"/>
        <w:gridCol w:w="3168"/>
      </w:tblGrid>
      <w:tr w:rsidR="00991A03" w:rsidRPr="00991A03" w:rsidTr="00991A03">
        <w:tc>
          <w:tcPr>
            <w:tcW w:w="36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Life Stage when Event is Experienced</w:t>
            </w:r>
          </w:p>
        </w:tc>
        <w:tc>
          <w:tcPr>
            <w:tcW w:w="3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b/>
                <w:bCs/>
                <w:sz w:val="22"/>
                <w:szCs w:val="22"/>
                <w:lang w:val="en-CA" w:eastAsia="en-CA"/>
              </w:rPr>
              <w:t>Focus of Impact of Event</w:t>
            </w:r>
          </w:p>
        </w:tc>
      </w:tr>
      <w:tr w:rsidR="00991A03" w:rsidRPr="00991A03" w:rsidTr="00991A03">
        <w:tc>
          <w:tcPr>
            <w:tcW w:w="3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Childhood</w:t>
            </w:r>
          </w:p>
        </w:tc>
        <w:tc>
          <w:tcPr>
            <w:tcW w:w="30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Values and attitudes</w:t>
            </w:r>
          </w:p>
        </w:tc>
      </w:tr>
      <w:tr w:rsidR="00991A03" w:rsidRPr="00991A03" w:rsidTr="00991A03">
        <w:tc>
          <w:tcPr>
            <w:tcW w:w="3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Adolescence, Young adulthood</w:t>
            </w:r>
          </w:p>
        </w:tc>
        <w:tc>
          <w:tcPr>
            <w:tcW w:w="30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Identities, opportunities</w:t>
            </w:r>
          </w:p>
        </w:tc>
      </w:tr>
      <w:tr w:rsidR="00991A03" w:rsidRPr="00991A03" w:rsidTr="00991A03">
        <w:tc>
          <w:tcPr>
            <w:tcW w:w="3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Adulthood</w:t>
            </w:r>
          </w:p>
        </w:tc>
        <w:tc>
          <w:tcPr>
            <w:tcW w:w="30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Behaviour, opportunities</w:t>
            </w:r>
          </w:p>
        </w:tc>
      </w:tr>
      <w:tr w:rsidR="00991A03" w:rsidRPr="00991A03" w:rsidTr="00991A03">
        <w:tc>
          <w:tcPr>
            <w:tcW w:w="3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Later adulthood</w:t>
            </w:r>
          </w:p>
        </w:tc>
        <w:tc>
          <w:tcPr>
            <w:tcW w:w="31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91A03" w:rsidRPr="00991A03" w:rsidRDefault="00991A03" w:rsidP="00991A03">
            <w:pP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New life choices, revised identity</w:t>
            </w:r>
          </w:p>
        </w:tc>
      </w:tr>
    </w:tbl>
    <w:p w:rsidR="00991A03" w:rsidRPr="00991A03" w:rsidRDefault="00991A03" w:rsidP="00991A03">
      <w:pPr>
        <w:ind w:left="540"/>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w:t>
      </w:r>
    </w:p>
    <w:p w:rsidR="00991A03" w:rsidRPr="00991A03" w:rsidRDefault="00991A03" w:rsidP="00991A03">
      <w:pPr>
        <w:numPr>
          <w:ilvl w:val="0"/>
          <w:numId w:val="11"/>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Understanding the Self</w:t>
      </w:r>
    </w:p>
    <w:p w:rsidR="00991A03" w:rsidRPr="00991A03" w:rsidRDefault="00991A03" w:rsidP="00991A03">
      <w:pPr>
        <w:numPr>
          <w:ilvl w:val="1"/>
          <w:numId w:val="11"/>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self is the individual viewed as both the source and the object of reflexive behaviour.</w:t>
      </w:r>
    </w:p>
    <w:p w:rsidR="00991A03" w:rsidRPr="00991A03" w:rsidRDefault="00991A03" w:rsidP="00991A03">
      <w:pPr>
        <w:numPr>
          <w:ilvl w:val="1"/>
          <w:numId w:val="11"/>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self is active (initiates reflexive behaviour) and passive (object toward whom reflexive behaviour is directed).</w:t>
      </w:r>
    </w:p>
    <w:p w:rsidR="00991A03" w:rsidRPr="00991A03" w:rsidRDefault="00991A03" w:rsidP="00991A03">
      <w:pPr>
        <w:numPr>
          <w:ilvl w:val="1"/>
          <w:numId w:val="11"/>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 active aspect of the self is the </w:t>
      </w:r>
      <w:r w:rsidRPr="00991A03">
        <w:rPr>
          <w:rFonts w:ascii="Calibri" w:eastAsia="Times New Roman" w:hAnsi="Calibri" w:cs="Calibri"/>
          <w:i/>
          <w:iCs/>
          <w:sz w:val="22"/>
          <w:szCs w:val="22"/>
          <w:lang w:val="en-CA" w:eastAsia="en-CA"/>
        </w:rPr>
        <w:t>I</w:t>
      </w:r>
      <w:r w:rsidRPr="00991A03">
        <w:rPr>
          <w:rFonts w:ascii="Calibri" w:eastAsia="Times New Roman" w:hAnsi="Calibri" w:cs="Calibri"/>
          <w:sz w:val="22"/>
          <w:szCs w:val="22"/>
          <w:lang w:val="en-CA" w:eastAsia="en-CA"/>
        </w:rPr>
        <w:t xml:space="preserve">, and the object of self-action is the </w:t>
      </w:r>
      <w:r w:rsidRPr="00991A03">
        <w:rPr>
          <w:rFonts w:ascii="Calibri" w:eastAsia="Times New Roman" w:hAnsi="Calibri" w:cs="Calibri"/>
          <w:i/>
          <w:iCs/>
          <w:sz w:val="22"/>
          <w:szCs w:val="22"/>
          <w:lang w:val="en-CA" w:eastAsia="en-CA"/>
        </w:rPr>
        <w:t>me</w:t>
      </w:r>
    </w:p>
    <w:p w:rsidR="00991A03" w:rsidRPr="00991A03" w:rsidRDefault="00991A03" w:rsidP="00991A03">
      <w:pPr>
        <w:numPr>
          <w:ilvl w:val="0"/>
          <w:numId w:val="11"/>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Nature and Genesis of Self</w:t>
      </w:r>
    </w:p>
    <w:p w:rsidR="00991A03" w:rsidRPr="00991A03" w:rsidRDefault="00991A03" w:rsidP="00991A03">
      <w:pPr>
        <w:numPr>
          <w:ilvl w:val="1"/>
          <w:numId w:val="11"/>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self is the source of action when we plan, observe, and control our own behaviour.</w:t>
      </w:r>
    </w:p>
    <w:p w:rsidR="00991A03" w:rsidRPr="00991A03" w:rsidRDefault="00991A03" w:rsidP="00991A03">
      <w:pPr>
        <w:numPr>
          <w:ilvl w:val="1"/>
          <w:numId w:val="11"/>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self is the object of action when we think about who we are</w:t>
      </w:r>
    </w:p>
    <w:p w:rsidR="00991A03" w:rsidRPr="00991A03" w:rsidRDefault="00991A03" w:rsidP="00991A03">
      <w:pPr>
        <w:numPr>
          <w:ilvl w:val="0"/>
          <w:numId w:val="11"/>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Mead: Action and internal Dialogue</w:t>
      </w:r>
    </w:p>
    <w:p w:rsidR="00991A03" w:rsidRPr="00991A03" w:rsidRDefault="00991A03" w:rsidP="00991A03">
      <w:pPr>
        <w:numPr>
          <w:ilvl w:val="1"/>
          <w:numId w:val="11"/>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Mead portrays action as guided by an internal dialogue</w:t>
      </w:r>
    </w:p>
    <w:p w:rsidR="00991A03" w:rsidRPr="00991A03" w:rsidRDefault="00991A03" w:rsidP="00991A03">
      <w:pPr>
        <w:numPr>
          <w:ilvl w:val="2"/>
          <w:numId w:val="11"/>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People engage in conversations in their minds as they regulate their behaviour.</w:t>
      </w:r>
    </w:p>
    <w:p w:rsidR="00991A03" w:rsidRPr="00991A03" w:rsidRDefault="00991A03" w:rsidP="00991A03">
      <w:pPr>
        <w:numPr>
          <w:ilvl w:val="2"/>
          <w:numId w:val="11"/>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They use words and images to symbolize their ideas about themselves, others, their actions, and others' responses to them</w:t>
      </w:r>
    </w:p>
    <w:p w:rsidR="00991A03" w:rsidRPr="00991A03" w:rsidRDefault="00991A03" w:rsidP="00991A03">
      <w:pPr>
        <w:numPr>
          <w:ilvl w:val="1"/>
          <w:numId w:val="11"/>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There are three capacities human beings must acquire in order to engage in action:</w:t>
      </w:r>
    </w:p>
    <w:p w:rsidR="00991A03" w:rsidRPr="00991A03" w:rsidRDefault="00991A03" w:rsidP="00991A03">
      <w:pPr>
        <w:numPr>
          <w:ilvl w:val="2"/>
          <w:numId w:val="12"/>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Ability to differentiate themselves from other persons.</w:t>
      </w:r>
    </w:p>
    <w:p w:rsidR="00991A03" w:rsidRPr="00991A03" w:rsidRDefault="00991A03" w:rsidP="00991A03">
      <w:pPr>
        <w:numPr>
          <w:ilvl w:val="2"/>
          <w:numId w:val="12"/>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See themselves and their own actions as if through others' eyes.</w:t>
      </w:r>
    </w:p>
    <w:p w:rsidR="00991A03" w:rsidRPr="00991A03" w:rsidRDefault="00991A03" w:rsidP="00991A03">
      <w:pPr>
        <w:numPr>
          <w:ilvl w:val="2"/>
          <w:numId w:val="12"/>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Use a symbol system or language for inner thought. </w:t>
      </w:r>
    </w:p>
    <w:p w:rsidR="00991A03" w:rsidRPr="00991A03" w:rsidRDefault="00991A03" w:rsidP="00991A03">
      <w:pPr>
        <w:numPr>
          <w:ilvl w:val="0"/>
          <w:numId w:val="12"/>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Generalized Other</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A conception of attitudes and expectations held in common by the members of the groups.</w:t>
      </w:r>
    </w:p>
    <w:p w:rsidR="00991A03" w:rsidRPr="00991A03" w:rsidRDefault="00991A03" w:rsidP="00991A03">
      <w:pPr>
        <w:numPr>
          <w:ilvl w:val="2"/>
          <w:numId w:val="12"/>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EX: Don't wear white at a wedding because the bride wears white</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When we imagine what the group expects of us, we are taking the role of the generalized other.</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We are also concerned with the generalized other when we wonder what people would say or what society's standards demand</w:t>
      </w:r>
    </w:p>
    <w:p w:rsidR="00991A03" w:rsidRPr="00991A03" w:rsidRDefault="00991A03" w:rsidP="00991A03">
      <w:pPr>
        <w:numPr>
          <w:ilvl w:val="0"/>
          <w:numId w:val="12"/>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Cooley: Looking-Glass Self</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most important looking glasses for children are their parents and family and, later, their playmates</w:t>
      </w:r>
    </w:p>
    <w:p w:rsidR="00991A03" w:rsidRPr="00991A03" w:rsidRDefault="00991A03" w:rsidP="00991A03">
      <w:pPr>
        <w:numPr>
          <w:ilvl w:val="2"/>
          <w:numId w:val="12"/>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These are a child's </w:t>
      </w:r>
      <w:r w:rsidRPr="00991A03">
        <w:rPr>
          <w:rFonts w:ascii="Calibri" w:eastAsia="Times New Roman" w:hAnsi="Calibri" w:cs="Calibri"/>
          <w:i/>
          <w:iCs/>
          <w:sz w:val="22"/>
          <w:szCs w:val="22"/>
          <w:lang w:val="en-CA" w:eastAsia="en-CA"/>
        </w:rPr>
        <w:t>significant others</w:t>
      </w:r>
      <w:r w:rsidRPr="00991A03">
        <w:rPr>
          <w:rFonts w:ascii="Calibri" w:eastAsia="Times New Roman" w:hAnsi="Calibri" w:cs="Calibri"/>
          <w:sz w:val="22"/>
          <w:szCs w:val="22"/>
          <w:lang w:val="en-CA" w:eastAsia="en-CA"/>
        </w:rPr>
        <w:t>--those whose reflected views have greatest influence on the child's self-concepts</w:t>
      </w:r>
    </w:p>
    <w:p w:rsidR="00991A03" w:rsidRPr="00991A03" w:rsidRDefault="00991A03" w:rsidP="00991A03">
      <w:pPr>
        <w:numPr>
          <w:ilvl w:val="0"/>
          <w:numId w:val="12"/>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Play and the Game</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lastRenderedPageBreak/>
        <w:t>Mead identified two stages of social experience leading to the emergence of the self in children.</w:t>
      </w:r>
    </w:p>
    <w:p w:rsidR="00991A03" w:rsidRPr="00991A03" w:rsidRDefault="00991A03" w:rsidP="00991A03">
      <w:pPr>
        <w:numPr>
          <w:ilvl w:val="2"/>
          <w:numId w:val="12"/>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 the ply stage, children imitate activities of people around them</w:t>
      </w:r>
    </w:p>
    <w:p w:rsidR="00991A03" w:rsidRPr="00991A03" w:rsidRDefault="00991A03" w:rsidP="00991A03">
      <w:pPr>
        <w:numPr>
          <w:ilvl w:val="2"/>
          <w:numId w:val="12"/>
        </w:numPr>
        <w:ind w:left="162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In the game stage, children enter organized activities such as games of house, school, and team sports</w:t>
      </w:r>
    </w:p>
    <w:p w:rsidR="00991A03" w:rsidRPr="00991A03" w:rsidRDefault="00991A03" w:rsidP="00991A03">
      <w:pPr>
        <w:numPr>
          <w:ilvl w:val="0"/>
          <w:numId w:val="12"/>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Role Taking</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process of imaginatively occupying the position of another person and viewing the self and the situation from their perspective.</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Through role taking, a child learns to respond reflexively.</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One of the earliest signs of role-taking is the correct use of the pronouns you and I</w:t>
      </w:r>
    </w:p>
    <w:p w:rsidR="00991A03" w:rsidRPr="00991A03" w:rsidRDefault="00991A03" w:rsidP="00991A03">
      <w:pPr>
        <w:numPr>
          <w:ilvl w:val="0"/>
          <w:numId w:val="12"/>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Dramaturgical Sociology</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From an interactionist perspective, individuals have the ability to choose how to act, above and beyond their inclinations</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 study of how we present ourselves, playing roles and managing impressions during interactions with other people, is called dramaturgical sociology</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 xml:space="preserve">Dramaturgical sociology is most closely associated with Erving Goffman (1922-1982) </w:t>
      </w:r>
    </w:p>
    <w:p w:rsidR="00991A03" w:rsidRPr="00991A03" w:rsidRDefault="00991A03" w:rsidP="00991A03">
      <w:pPr>
        <w:numPr>
          <w:ilvl w:val="0"/>
          <w:numId w:val="12"/>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Goffman and Impression Management</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Erving Goffman believed that we use information from others' presentations to help establish expectations of our behaviour and that of the people around us</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Impression management refers to the ways individuals seek to control the impressions they convey to other people, however, there are impressions given and impressions given off--the impression you believe that you are giving and the impression the other person has of you</w:t>
      </w:r>
    </w:p>
    <w:p w:rsidR="00991A03" w:rsidRPr="00991A03" w:rsidRDefault="00991A03" w:rsidP="00991A03">
      <w:pPr>
        <w:numPr>
          <w:ilvl w:val="0"/>
          <w:numId w:val="12"/>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Motivations Behind Impression Management</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Goffman argued that we are driven to maintain positive impressions, probably because outcomes of interactions serve as a source of self-esteem</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Supporting others' impressions is important because we may need support in our own impression management efforts later in the interaction</w:t>
      </w:r>
    </w:p>
    <w:p w:rsidR="00991A03" w:rsidRPr="00991A03" w:rsidRDefault="00991A03" w:rsidP="00991A03">
      <w:pPr>
        <w:numPr>
          <w:ilvl w:val="0"/>
          <w:numId w:val="12"/>
        </w:numPr>
        <w:ind w:left="54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Regions of Impression Formation</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There are two regions of impression formation that affect how we interact with people: The front stage, the place where we present ourselves to others, and the backstage, the region where we relax our impression management efforts are we may practice our performances</w:t>
      </w:r>
    </w:p>
    <w:p w:rsidR="00991A03" w:rsidRPr="00991A03" w:rsidRDefault="00991A03" w:rsidP="00991A03">
      <w:pPr>
        <w:numPr>
          <w:ilvl w:val="1"/>
          <w:numId w:val="12"/>
        </w:numPr>
        <w:ind w:left="1080"/>
        <w:textAlignment w:val="center"/>
        <w:rPr>
          <w:rFonts w:ascii="Calibri" w:eastAsia="Times New Roman" w:hAnsi="Calibri" w:cs="Calibri"/>
          <w:sz w:val="22"/>
          <w:szCs w:val="22"/>
          <w:lang w:val="en-CA" w:eastAsia="en-CA"/>
        </w:rPr>
      </w:pPr>
      <w:r w:rsidRPr="00991A03">
        <w:rPr>
          <w:rFonts w:ascii="Calibri" w:eastAsia="Times New Roman" w:hAnsi="Calibri" w:cs="Calibri"/>
          <w:sz w:val="22"/>
          <w:szCs w:val="22"/>
          <w:lang w:val="en-CA" w:eastAsia="en-CA"/>
        </w:rPr>
        <w:t>People regularly move in and out of these regions</w:t>
      </w:r>
    </w:p>
    <w:p w:rsidR="004647DA" w:rsidRDefault="00991A03">
      <w:bookmarkStart w:id="0" w:name="_GoBack"/>
      <w:bookmarkEnd w:id="0"/>
    </w:p>
    <w:sectPr w:rsidR="004647DA" w:rsidSect="00464C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81267"/>
    <w:multiLevelType w:val="multilevel"/>
    <w:tmpl w:val="63DEC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69177A"/>
    <w:multiLevelType w:val="multilevel"/>
    <w:tmpl w:val="ACBE7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384B9F"/>
    <w:multiLevelType w:val="multilevel"/>
    <w:tmpl w:val="A4B2C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6A7079"/>
    <w:multiLevelType w:val="multilevel"/>
    <w:tmpl w:val="45B00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A028A5"/>
    <w:multiLevelType w:val="multilevel"/>
    <w:tmpl w:val="0CC8A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754072"/>
    <w:multiLevelType w:val="multilevel"/>
    <w:tmpl w:val="09B22A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6C2D18"/>
    <w:multiLevelType w:val="multilevel"/>
    <w:tmpl w:val="43AA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4"/>
    <w:lvlOverride w:ilvl="2">
      <w:startOverride w:val="1"/>
    </w:lvlOverride>
  </w:num>
  <w:num w:numId="3">
    <w:abstractNumId w:val="4"/>
    <w:lvlOverride w:ilvl="1">
      <w:startOverride w:val="1"/>
    </w:lvlOverride>
    <w:lvlOverride w:ilvl="2"/>
  </w:num>
  <w:num w:numId="4">
    <w:abstractNumId w:val="4"/>
    <w:lvlOverride w:ilvl="1"/>
    <w:lvlOverride w:ilvl="2">
      <w:lvl w:ilvl="2">
        <w:numFmt w:val="bullet"/>
        <w:lvlText w:val="o"/>
        <w:lvlJc w:val="left"/>
        <w:pPr>
          <w:tabs>
            <w:tab w:val="num" w:pos="2160"/>
          </w:tabs>
          <w:ind w:left="2160" w:hanging="360"/>
        </w:pPr>
        <w:rPr>
          <w:rFonts w:ascii="Courier New" w:hAnsi="Courier New" w:hint="default"/>
          <w:sz w:val="20"/>
        </w:rPr>
      </w:lvl>
    </w:lvlOverride>
  </w:num>
  <w:num w:numId="5">
    <w:abstractNumId w:val="5"/>
    <w:lvlOverride w:ilvl="1">
      <w:startOverride w:val="1"/>
    </w:lvlOverride>
  </w:num>
  <w:num w:numId="6">
    <w:abstractNumId w:val="5"/>
    <w:lvlOverride w:ilvl="1">
      <w:startOverride w:val="1"/>
    </w:lvlOverride>
  </w:num>
  <w:num w:numId="7">
    <w:abstractNumId w:val="3"/>
    <w:lvlOverride w:ilvl="0">
      <w:startOverride w:val="1"/>
    </w:lvlOverride>
  </w:num>
  <w:num w:numId="8">
    <w:abstractNumId w:val="1"/>
  </w:num>
  <w:num w:numId="9">
    <w:abstractNumId w:val="6"/>
  </w:num>
  <w:num w:numId="10">
    <w:abstractNumId w:val="2"/>
  </w:num>
  <w:num w:numId="11">
    <w:abstractNumId w:val="0"/>
  </w:num>
  <w:num w:numId="12">
    <w:abstractNumId w:val="0"/>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A03"/>
    <w:rsid w:val="00304BCD"/>
    <w:rsid w:val="00464C24"/>
    <w:rsid w:val="004C489B"/>
    <w:rsid w:val="00595AE3"/>
    <w:rsid w:val="00991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65BE33"/>
  <w14:defaultImageDpi w14:val="32767"/>
  <w15:chartTrackingRefBased/>
  <w15:docId w15:val="{B5B09EC6-0E5A-F042-8E28-3B346872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1A03"/>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645990">
      <w:bodyDiv w:val="1"/>
      <w:marLeft w:val="0"/>
      <w:marRight w:val="0"/>
      <w:marTop w:val="0"/>
      <w:marBottom w:val="0"/>
      <w:divBdr>
        <w:top w:val="none" w:sz="0" w:space="0" w:color="auto"/>
        <w:left w:val="none" w:sz="0" w:space="0" w:color="auto"/>
        <w:bottom w:val="none" w:sz="0" w:space="0" w:color="auto"/>
        <w:right w:val="none" w:sz="0" w:space="0" w:color="auto"/>
      </w:divBdr>
    </w:div>
    <w:div w:id="448205533">
      <w:bodyDiv w:val="1"/>
      <w:marLeft w:val="0"/>
      <w:marRight w:val="0"/>
      <w:marTop w:val="0"/>
      <w:marBottom w:val="0"/>
      <w:divBdr>
        <w:top w:val="none" w:sz="0" w:space="0" w:color="auto"/>
        <w:left w:val="none" w:sz="0" w:space="0" w:color="auto"/>
        <w:bottom w:val="none" w:sz="0" w:space="0" w:color="auto"/>
        <w:right w:val="none" w:sz="0" w:space="0" w:color="auto"/>
      </w:divBdr>
    </w:div>
    <w:div w:id="562183591">
      <w:bodyDiv w:val="1"/>
      <w:marLeft w:val="0"/>
      <w:marRight w:val="0"/>
      <w:marTop w:val="0"/>
      <w:marBottom w:val="0"/>
      <w:divBdr>
        <w:top w:val="none" w:sz="0" w:space="0" w:color="auto"/>
        <w:left w:val="none" w:sz="0" w:space="0" w:color="auto"/>
        <w:bottom w:val="none" w:sz="0" w:space="0" w:color="auto"/>
        <w:right w:val="none" w:sz="0" w:space="0" w:color="auto"/>
      </w:divBdr>
    </w:div>
    <w:div w:id="786896289">
      <w:bodyDiv w:val="1"/>
      <w:marLeft w:val="0"/>
      <w:marRight w:val="0"/>
      <w:marTop w:val="0"/>
      <w:marBottom w:val="0"/>
      <w:divBdr>
        <w:top w:val="none" w:sz="0" w:space="0" w:color="auto"/>
        <w:left w:val="none" w:sz="0" w:space="0" w:color="auto"/>
        <w:bottom w:val="none" w:sz="0" w:space="0" w:color="auto"/>
        <w:right w:val="none" w:sz="0" w:space="0" w:color="auto"/>
      </w:divBdr>
      <w:divsChild>
        <w:div w:id="1430158918">
          <w:marLeft w:val="0"/>
          <w:marRight w:val="0"/>
          <w:marTop w:val="0"/>
          <w:marBottom w:val="0"/>
          <w:divBdr>
            <w:top w:val="none" w:sz="0" w:space="0" w:color="auto"/>
            <w:left w:val="none" w:sz="0" w:space="0" w:color="auto"/>
            <w:bottom w:val="none" w:sz="0" w:space="0" w:color="auto"/>
            <w:right w:val="none" w:sz="0" w:space="0" w:color="auto"/>
          </w:divBdr>
        </w:div>
        <w:div w:id="193231485">
          <w:marLeft w:val="0"/>
          <w:marRight w:val="0"/>
          <w:marTop w:val="0"/>
          <w:marBottom w:val="0"/>
          <w:divBdr>
            <w:top w:val="none" w:sz="0" w:space="0" w:color="auto"/>
            <w:left w:val="none" w:sz="0" w:space="0" w:color="auto"/>
            <w:bottom w:val="none" w:sz="0" w:space="0" w:color="auto"/>
            <w:right w:val="none" w:sz="0" w:space="0" w:color="auto"/>
          </w:divBdr>
        </w:div>
        <w:div w:id="613439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5479</Words>
  <Characters>31232</Characters>
  <Application>Microsoft Office Word</Application>
  <DocSecurity>0</DocSecurity>
  <Lines>260</Lines>
  <Paragraphs>73</Paragraphs>
  <ScaleCrop>false</ScaleCrop>
  <Company/>
  <LinksUpToDate>false</LinksUpToDate>
  <CharactersWithSpaces>36638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Lachelle Junatas</dc:creator>
  <cp:keywords/>
  <dc:description/>
  <cp:lastModifiedBy>Lachelle Junatas</cp:lastModifiedBy>
  <cp:revision>1</cp:revision>
  <dcterms:created xsi:type="dcterms:W3CDTF">2018-03-12T19:37:00Z</dcterms:created>
  <dcterms:modified xsi:type="dcterms:W3CDTF">2018-03-12T19:39:00Z</dcterms:modified>
</cp:coreProperties>
</file>