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28420" w14:textId="77777777" w:rsidR="00E112E9" w:rsidRDefault="00E112E9" w:rsidP="00E112E9">
      <w:pPr>
        <w:pStyle w:val="Title"/>
        <w:rPr>
          <w:color w:val="000000"/>
        </w:rPr>
      </w:pPr>
      <w:r>
        <w:rPr>
          <w:color w:val="000000"/>
        </w:rPr>
        <w:t>Hospitality Human Resources Management</w:t>
      </w:r>
    </w:p>
    <w:p w14:paraId="16337AE5" w14:textId="77777777" w:rsidR="00E112E9" w:rsidRPr="00101625" w:rsidRDefault="00E112E9" w:rsidP="00E112E9">
      <w:pPr>
        <w:ind w:left="720"/>
        <w:jc w:val="center"/>
        <w:rPr>
          <w:b/>
          <w:bCs/>
          <w:color w:val="000000"/>
          <w:sz w:val="16"/>
          <w:szCs w:val="16"/>
          <w:u w:val="single"/>
        </w:rPr>
      </w:pPr>
    </w:p>
    <w:p w14:paraId="4FFE70AB" w14:textId="77777777" w:rsidR="00E112E9" w:rsidRPr="00795CA2" w:rsidRDefault="00A82E3E" w:rsidP="00E112E9">
      <w:pPr>
        <w:ind w:left="720"/>
        <w:jc w:val="center"/>
        <w:rPr>
          <w:b/>
          <w:bCs/>
          <w:color w:val="000000"/>
        </w:rPr>
      </w:pPr>
      <w:r>
        <w:rPr>
          <w:b/>
          <w:bCs/>
          <w:color w:val="000000"/>
        </w:rPr>
        <w:t>HYBRID EXERCISE</w:t>
      </w:r>
      <w:r w:rsidR="004D0F31">
        <w:rPr>
          <w:b/>
          <w:bCs/>
          <w:color w:val="000000"/>
        </w:rPr>
        <w:t xml:space="preserve"> </w:t>
      </w:r>
      <w:r w:rsidR="001F190A">
        <w:rPr>
          <w:b/>
          <w:bCs/>
          <w:color w:val="000000"/>
        </w:rPr>
        <w:t>#5</w:t>
      </w:r>
    </w:p>
    <w:p w14:paraId="6F3522EA" w14:textId="77777777" w:rsidR="00E112E9" w:rsidRPr="00101625" w:rsidRDefault="00E112E9" w:rsidP="00E112E9">
      <w:pPr>
        <w:ind w:left="720"/>
        <w:rPr>
          <w:b/>
          <w:bCs/>
          <w:color w:val="000000"/>
          <w:sz w:val="16"/>
          <w:szCs w:val="16"/>
        </w:rPr>
      </w:pPr>
    </w:p>
    <w:p w14:paraId="64896032" w14:textId="6F83B583" w:rsidR="00E112E9" w:rsidRDefault="00E112E9" w:rsidP="00E112E9">
      <w:pPr>
        <w:jc w:val="center"/>
        <w:rPr>
          <w:b/>
          <w:bCs/>
          <w:u w:val="single"/>
        </w:rPr>
      </w:pPr>
      <w:r w:rsidRPr="00C2157A">
        <w:rPr>
          <w:b/>
          <w:bCs/>
          <w:sz w:val="28"/>
          <w:szCs w:val="28"/>
        </w:rPr>
        <w:t>Student Name</w:t>
      </w:r>
      <w:r>
        <w:rPr>
          <w:b/>
          <w:bCs/>
          <w:sz w:val="28"/>
          <w:szCs w:val="28"/>
        </w:rPr>
        <w:t xml:space="preserve">: </w:t>
      </w:r>
      <w:r>
        <w:rPr>
          <w:b/>
          <w:bCs/>
          <w:u w:val="single"/>
        </w:rPr>
        <w:t>______</w:t>
      </w:r>
      <w:r w:rsidR="001F62D1">
        <w:rPr>
          <w:b/>
          <w:bCs/>
          <w:u w:val="single"/>
        </w:rPr>
        <w:t>Prateek Passi</w:t>
      </w:r>
      <w:r>
        <w:rPr>
          <w:b/>
          <w:bCs/>
          <w:u w:val="single"/>
        </w:rPr>
        <w:t>______</w:t>
      </w:r>
      <w:bookmarkStart w:id="0" w:name="_GoBack"/>
      <w:bookmarkEnd w:id="0"/>
    </w:p>
    <w:p w14:paraId="053C3B4E" w14:textId="77777777" w:rsidR="00E112E9" w:rsidRDefault="00E112E9" w:rsidP="00E112E9">
      <w:pPr>
        <w:rPr>
          <w:sz w:val="16"/>
          <w:szCs w:val="16"/>
        </w:rPr>
      </w:pPr>
    </w:p>
    <w:p w14:paraId="72BBCA58" w14:textId="77777777" w:rsidR="001526D7" w:rsidRPr="00101625" w:rsidRDefault="001526D7" w:rsidP="00E112E9">
      <w:pPr>
        <w:rPr>
          <w:sz w:val="16"/>
          <w:szCs w:val="16"/>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8"/>
        <w:gridCol w:w="2520"/>
      </w:tblGrid>
      <w:tr w:rsidR="00E112E9" w14:paraId="5D4E529F" w14:textId="77777777" w:rsidTr="00103018">
        <w:tc>
          <w:tcPr>
            <w:tcW w:w="6948" w:type="dxa"/>
            <w:tcBorders>
              <w:top w:val="single" w:sz="4" w:space="0" w:color="auto"/>
              <w:left w:val="single" w:sz="4" w:space="0" w:color="auto"/>
              <w:bottom w:val="single" w:sz="4" w:space="0" w:color="auto"/>
              <w:right w:val="single" w:sz="4" w:space="0" w:color="auto"/>
            </w:tcBorders>
          </w:tcPr>
          <w:p w14:paraId="294E75DA" w14:textId="77777777" w:rsidR="00E112E9" w:rsidRDefault="00E112E9" w:rsidP="00103018">
            <w:r>
              <w:t>Marking Criteria  (circle the mark earned)</w:t>
            </w:r>
          </w:p>
        </w:tc>
        <w:tc>
          <w:tcPr>
            <w:tcW w:w="2520" w:type="dxa"/>
            <w:tcBorders>
              <w:top w:val="single" w:sz="4" w:space="0" w:color="auto"/>
              <w:left w:val="single" w:sz="4" w:space="0" w:color="auto"/>
              <w:bottom w:val="single" w:sz="4" w:space="0" w:color="auto"/>
              <w:right w:val="single" w:sz="4" w:space="0" w:color="auto"/>
            </w:tcBorders>
          </w:tcPr>
          <w:p w14:paraId="420BE49E" w14:textId="77777777" w:rsidR="00E112E9" w:rsidRDefault="00E112E9" w:rsidP="00103018">
            <w:r>
              <w:t>Mark Given</w:t>
            </w:r>
          </w:p>
        </w:tc>
      </w:tr>
      <w:tr w:rsidR="00E112E9" w14:paraId="3AB9866C" w14:textId="77777777" w:rsidTr="00103018">
        <w:tc>
          <w:tcPr>
            <w:tcW w:w="6948" w:type="dxa"/>
            <w:tcBorders>
              <w:top w:val="single" w:sz="4" w:space="0" w:color="auto"/>
              <w:left w:val="single" w:sz="4" w:space="0" w:color="auto"/>
              <w:bottom w:val="single" w:sz="4" w:space="0" w:color="auto"/>
              <w:right w:val="single" w:sz="4" w:space="0" w:color="auto"/>
            </w:tcBorders>
          </w:tcPr>
          <w:p w14:paraId="20C473B5" w14:textId="77777777" w:rsidR="008D45DD" w:rsidRDefault="008D45DD" w:rsidP="00103018">
            <w:pPr>
              <w:rPr>
                <w:b/>
                <w:sz w:val="28"/>
              </w:rPr>
            </w:pPr>
          </w:p>
          <w:p w14:paraId="2B97A758" w14:textId="77777777" w:rsidR="00A82E3E" w:rsidRPr="00A82E3E" w:rsidRDefault="00902333" w:rsidP="00103018">
            <w:pPr>
              <w:rPr>
                <w:b/>
                <w:sz w:val="28"/>
              </w:rPr>
            </w:pPr>
            <w:r w:rsidRPr="00A82E3E">
              <w:rPr>
                <w:b/>
                <w:sz w:val="28"/>
              </w:rPr>
              <w:t xml:space="preserve">Exercise A:  </w:t>
            </w:r>
          </w:p>
          <w:p w14:paraId="73FBA478" w14:textId="77777777" w:rsidR="00E112E9" w:rsidRDefault="001F190A" w:rsidP="00103018">
            <w:r>
              <w:rPr>
                <w:b/>
                <w:bCs/>
                <w:sz w:val="22"/>
                <w:szCs w:val="22"/>
              </w:rPr>
              <w:t>Read Chapter 7</w:t>
            </w:r>
            <w:r w:rsidR="00E112E9" w:rsidRPr="00A82E3E">
              <w:rPr>
                <w:b/>
                <w:bCs/>
                <w:sz w:val="22"/>
                <w:szCs w:val="22"/>
              </w:rPr>
              <w:t xml:space="preserve"> for next  class</w:t>
            </w:r>
          </w:p>
          <w:p w14:paraId="17E19711" w14:textId="77777777" w:rsidR="00E112E9" w:rsidRDefault="00E112E9" w:rsidP="00103018"/>
          <w:p w14:paraId="446D2A3D" w14:textId="77777777" w:rsidR="00E112E9" w:rsidRPr="00A82E3E" w:rsidRDefault="00E112E9" w:rsidP="00103018">
            <w:pPr>
              <w:rPr>
                <w:b/>
                <w:sz w:val="28"/>
              </w:rPr>
            </w:pPr>
            <w:r w:rsidRPr="00A82E3E">
              <w:rPr>
                <w:b/>
                <w:sz w:val="28"/>
              </w:rPr>
              <w:t>Exercise B:</w:t>
            </w:r>
          </w:p>
          <w:p w14:paraId="2AFA2F71" w14:textId="77777777" w:rsidR="00A82E3E" w:rsidRPr="001F190A" w:rsidRDefault="001F190A" w:rsidP="00103018">
            <w:pPr>
              <w:rPr>
                <w:sz w:val="22"/>
                <w:szCs w:val="22"/>
              </w:rPr>
            </w:pPr>
            <w:r w:rsidRPr="001F190A">
              <w:rPr>
                <w:bCs/>
                <w:sz w:val="22"/>
                <w:szCs w:val="22"/>
              </w:rPr>
              <w:t xml:space="preserve">Is it ethical to use personal information on social networking sites to assess job candidates? </w:t>
            </w:r>
            <w:r w:rsidRPr="001F190A">
              <w:rPr>
                <w:sz w:val="22"/>
                <w:szCs w:val="22"/>
              </w:rPr>
              <w:t>(</w:t>
            </w:r>
            <w:r w:rsidR="0016641D">
              <w:rPr>
                <w:sz w:val="22"/>
                <w:szCs w:val="22"/>
              </w:rPr>
              <w:t>see your e-text</w:t>
            </w:r>
            <w:r w:rsidRPr="001F190A">
              <w:rPr>
                <w:sz w:val="22"/>
                <w:szCs w:val="22"/>
              </w:rPr>
              <w:t xml:space="preserve">) </w:t>
            </w:r>
            <w:r w:rsidR="008D45DD">
              <w:rPr>
                <w:sz w:val="22"/>
                <w:szCs w:val="22"/>
              </w:rPr>
              <w:t xml:space="preserve">Discuss your opinion in </w:t>
            </w:r>
            <w:r w:rsidR="00074147">
              <w:rPr>
                <w:sz w:val="22"/>
                <w:szCs w:val="22"/>
              </w:rPr>
              <w:t>one paragraph (</w:t>
            </w:r>
            <w:r w:rsidR="008D45DD">
              <w:rPr>
                <w:sz w:val="22"/>
                <w:szCs w:val="22"/>
              </w:rPr>
              <w:t>150 words</w:t>
            </w:r>
            <w:r w:rsidR="00074147">
              <w:rPr>
                <w:sz w:val="22"/>
                <w:szCs w:val="22"/>
              </w:rPr>
              <w:t>)</w:t>
            </w:r>
            <w:r w:rsidR="008D45DD">
              <w:rPr>
                <w:sz w:val="22"/>
                <w:szCs w:val="22"/>
              </w:rPr>
              <w:t>.</w:t>
            </w:r>
          </w:p>
          <w:p w14:paraId="5AFACE40" w14:textId="77777777" w:rsidR="001F190A" w:rsidRDefault="001F190A" w:rsidP="00103018">
            <w:pPr>
              <w:rPr>
                <w:sz w:val="22"/>
                <w:szCs w:val="22"/>
              </w:rPr>
            </w:pPr>
          </w:p>
          <w:p w14:paraId="62C76309" w14:textId="77777777" w:rsidR="001F190A" w:rsidRPr="00A82E3E" w:rsidRDefault="001F190A" w:rsidP="001F190A">
            <w:pPr>
              <w:rPr>
                <w:b/>
                <w:sz w:val="28"/>
              </w:rPr>
            </w:pPr>
            <w:r w:rsidRPr="00A82E3E">
              <w:rPr>
                <w:b/>
                <w:sz w:val="28"/>
              </w:rPr>
              <w:t>Exercise C:</w:t>
            </w:r>
          </w:p>
          <w:p w14:paraId="162F3ECB" w14:textId="77777777" w:rsidR="008D45DD" w:rsidRDefault="001F190A" w:rsidP="00103018">
            <w:pPr>
              <w:rPr>
                <w:bCs/>
                <w:sz w:val="22"/>
                <w:szCs w:val="22"/>
              </w:rPr>
            </w:pPr>
            <w:r w:rsidRPr="001F190A">
              <w:rPr>
                <w:bCs/>
                <w:sz w:val="22"/>
                <w:szCs w:val="22"/>
              </w:rPr>
              <w:t>Find an article or news story that explores this new phenomenon.</w:t>
            </w:r>
          </w:p>
          <w:p w14:paraId="2D88A227" w14:textId="77777777" w:rsidR="001F190A" w:rsidRDefault="001F190A" w:rsidP="00103018">
            <w:pPr>
              <w:rPr>
                <w:b/>
                <w:bCs/>
                <w:sz w:val="22"/>
                <w:szCs w:val="22"/>
              </w:rPr>
            </w:pPr>
            <w:r w:rsidRPr="001F190A">
              <w:rPr>
                <w:bCs/>
                <w:sz w:val="22"/>
                <w:szCs w:val="22"/>
              </w:rPr>
              <w:t>Discuss the article</w:t>
            </w:r>
            <w:r w:rsidR="008D45DD">
              <w:rPr>
                <w:bCs/>
                <w:sz w:val="22"/>
                <w:szCs w:val="22"/>
              </w:rPr>
              <w:t xml:space="preserve"> in </w:t>
            </w:r>
            <w:r w:rsidR="00074147">
              <w:rPr>
                <w:bCs/>
                <w:sz w:val="22"/>
                <w:szCs w:val="22"/>
              </w:rPr>
              <w:t>one page (</w:t>
            </w:r>
            <w:r w:rsidR="008D45DD">
              <w:rPr>
                <w:bCs/>
                <w:sz w:val="22"/>
                <w:szCs w:val="22"/>
              </w:rPr>
              <w:t>200-250 words</w:t>
            </w:r>
            <w:r w:rsidR="00074147">
              <w:rPr>
                <w:bCs/>
                <w:sz w:val="22"/>
                <w:szCs w:val="22"/>
              </w:rPr>
              <w:t>)</w:t>
            </w:r>
            <w:r w:rsidR="0016641D">
              <w:rPr>
                <w:bCs/>
                <w:sz w:val="22"/>
                <w:szCs w:val="22"/>
              </w:rPr>
              <w:t xml:space="preserve">.  Is your article </w:t>
            </w:r>
            <w:r w:rsidR="0016641D" w:rsidRPr="0016641D">
              <w:rPr>
                <w:b/>
                <w:bCs/>
                <w:sz w:val="22"/>
                <w:szCs w:val="22"/>
              </w:rPr>
              <w:t>FOR</w:t>
            </w:r>
            <w:r w:rsidRPr="001F190A">
              <w:rPr>
                <w:b/>
                <w:bCs/>
                <w:sz w:val="22"/>
                <w:szCs w:val="22"/>
              </w:rPr>
              <w:t xml:space="preserve"> </w:t>
            </w:r>
            <w:r w:rsidRPr="001F190A">
              <w:rPr>
                <w:bCs/>
                <w:sz w:val="22"/>
                <w:szCs w:val="22"/>
              </w:rPr>
              <w:t xml:space="preserve">use of social networking as a source of personal information or </w:t>
            </w:r>
            <w:r w:rsidRPr="001F190A">
              <w:rPr>
                <w:b/>
                <w:bCs/>
                <w:sz w:val="22"/>
                <w:szCs w:val="22"/>
              </w:rPr>
              <w:t>AGAINST?</w:t>
            </w:r>
          </w:p>
          <w:p w14:paraId="6DC172AE" w14:textId="77777777" w:rsidR="0016641D" w:rsidRDefault="0016641D" w:rsidP="00103018">
            <w:pPr>
              <w:rPr>
                <w:b/>
                <w:bCs/>
                <w:sz w:val="22"/>
                <w:szCs w:val="22"/>
              </w:rPr>
            </w:pPr>
          </w:p>
          <w:p w14:paraId="3159661D" w14:textId="77777777" w:rsidR="0016641D" w:rsidRDefault="0016641D" w:rsidP="00103018">
            <w:pPr>
              <w:rPr>
                <w:b/>
                <w:bCs/>
                <w:sz w:val="22"/>
                <w:szCs w:val="22"/>
              </w:rPr>
            </w:pPr>
          </w:p>
          <w:p w14:paraId="4DAF2566" w14:textId="77777777" w:rsidR="001F190A" w:rsidRDefault="001F190A" w:rsidP="00A82E3E">
            <w:pPr>
              <w:rPr>
                <w:b/>
                <w:sz w:val="28"/>
              </w:rPr>
            </w:pPr>
          </w:p>
          <w:p w14:paraId="533AA31A" w14:textId="77777777" w:rsidR="001F190A" w:rsidRDefault="001F190A" w:rsidP="00A82E3E">
            <w:pPr>
              <w:rPr>
                <w:b/>
                <w:sz w:val="28"/>
              </w:rPr>
            </w:pPr>
          </w:p>
          <w:p w14:paraId="0B900F9D" w14:textId="77777777" w:rsidR="00EF6773" w:rsidRPr="00EF6773" w:rsidRDefault="00EF6773" w:rsidP="00A82E3E">
            <w:pPr>
              <w:rPr>
                <w:bCs/>
                <w:szCs w:val="22"/>
              </w:rPr>
            </w:pPr>
          </w:p>
          <w:p w14:paraId="30B3B47B" w14:textId="77777777" w:rsidR="00E112E9" w:rsidRDefault="00E112E9" w:rsidP="00103018"/>
          <w:p w14:paraId="791FA03B" w14:textId="77777777" w:rsidR="00E112E9" w:rsidRDefault="00E112E9" w:rsidP="00103018">
            <w:pPr>
              <w:pStyle w:val="Default"/>
              <w:rPr>
                <w:b/>
                <w:bCs/>
                <w:sz w:val="22"/>
                <w:szCs w:val="22"/>
              </w:rPr>
            </w:pPr>
            <w:r>
              <w:rPr>
                <w:b/>
                <w:bCs/>
                <w:sz w:val="22"/>
                <w:szCs w:val="22"/>
              </w:rPr>
              <w:t xml:space="preserve">KEY TERMS </w:t>
            </w:r>
          </w:p>
          <w:p w14:paraId="4D52F78F" w14:textId="77777777" w:rsidR="00E112E9" w:rsidRPr="00EF6773" w:rsidRDefault="00E112E9" w:rsidP="00103018">
            <w:pPr>
              <w:pStyle w:val="Default"/>
              <w:rPr>
                <w:rFonts w:ascii="Times New Roman" w:hAnsi="Times New Roman" w:cs="Times New Roman"/>
                <w:bCs/>
                <w:color w:val="auto"/>
                <w:sz w:val="22"/>
                <w:szCs w:val="22"/>
                <w:lang w:val="en-GB"/>
              </w:rPr>
            </w:pPr>
            <w:r w:rsidRPr="00EF6773">
              <w:rPr>
                <w:rFonts w:ascii="Times New Roman" w:hAnsi="Times New Roman" w:cs="Times New Roman"/>
                <w:bCs/>
                <w:color w:val="auto"/>
                <w:sz w:val="22"/>
                <w:szCs w:val="22"/>
                <w:lang w:val="en-GB"/>
              </w:rPr>
              <w:t>(</w:t>
            </w:r>
            <w:r w:rsidRPr="00EF6773">
              <w:rPr>
                <w:rFonts w:ascii="Times New Roman" w:hAnsi="Times New Roman" w:cs="Times New Roman"/>
                <w:bCs/>
                <w:color w:val="auto"/>
                <w:szCs w:val="22"/>
                <w:lang w:val="en-GB"/>
              </w:rPr>
              <w:t>You do not have to complete definitions, but these are terms that you may be tested on)</w:t>
            </w:r>
          </w:p>
          <w:p w14:paraId="02F01A2B" w14:textId="77777777" w:rsidR="00E112E9" w:rsidRPr="007043D6" w:rsidRDefault="00E112E9" w:rsidP="00103018">
            <w:pPr>
              <w:pStyle w:val="Default"/>
              <w:rPr>
                <w:b/>
                <w:bCs/>
                <w:sz w:val="22"/>
                <w:szCs w:val="22"/>
              </w:rPr>
            </w:pPr>
          </w:p>
          <w:p w14:paraId="5028A8B4" w14:textId="77777777" w:rsidR="00EF6773" w:rsidRDefault="001F190A" w:rsidP="00103018">
            <w:pPr>
              <w:rPr>
                <w:b/>
              </w:rPr>
            </w:pPr>
            <w:r>
              <w:rPr>
                <w:b/>
              </w:rPr>
              <w:t>Blind ad</w:t>
            </w:r>
          </w:p>
          <w:p w14:paraId="42DCED5D" w14:textId="77777777" w:rsidR="001F190A" w:rsidRDefault="001F190A" w:rsidP="00103018">
            <w:pPr>
              <w:rPr>
                <w:b/>
              </w:rPr>
            </w:pPr>
            <w:r>
              <w:rPr>
                <w:b/>
              </w:rPr>
              <w:t>Employer branding</w:t>
            </w:r>
          </w:p>
          <w:p w14:paraId="308AEFD0" w14:textId="77777777" w:rsidR="001F190A" w:rsidRDefault="001F190A" w:rsidP="00103018">
            <w:pPr>
              <w:rPr>
                <w:b/>
              </w:rPr>
            </w:pPr>
            <w:r>
              <w:rPr>
                <w:b/>
              </w:rPr>
              <w:t>Nepotism</w:t>
            </w:r>
          </w:p>
          <w:p w14:paraId="5D1ECF09" w14:textId="77777777" w:rsidR="001F190A" w:rsidRPr="00EF6773" w:rsidRDefault="008D45DD" w:rsidP="00103018">
            <w:pPr>
              <w:rPr>
                <w:b/>
              </w:rPr>
            </w:pPr>
            <w:r>
              <w:rPr>
                <w:b/>
              </w:rPr>
              <w:t>Yield ratio</w:t>
            </w:r>
          </w:p>
          <w:p w14:paraId="01F96942" w14:textId="77777777" w:rsidR="00902333" w:rsidRPr="007043D6" w:rsidRDefault="00902333" w:rsidP="00103018">
            <w:pPr>
              <w:rPr>
                <w:b/>
              </w:rPr>
            </w:pPr>
          </w:p>
        </w:tc>
        <w:tc>
          <w:tcPr>
            <w:tcW w:w="2520" w:type="dxa"/>
            <w:tcBorders>
              <w:top w:val="single" w:sz="4" w:space="0" w:color="auto"/>
              <w:left w:val="single" w:sz="4" w:space="0" w:color="auto"/>
              <w:bottom w:val="single" w:sz="4" w:space="0" w:color="auto"/>
              <w:right w:val="single" w:sz="4" w:space="0" w:color="auto"/>
            </w:tcBorders>
          </w:tcPr>
          <w:p w14:paraId="5847CC69" w14:textId="77777777" w:rsidR="00E112E9" w:rsidRDefault="00E112E9" w:rsidP="00103018"/>
          <w:p w14:paraId="5579C444" w14:textId="77777777" w:rsidR="00E112E9" w:rsidRDefault="00E112E9" w:rsidP="00103018">
            <w:r>
              <w:t xml:space="preserve"> </w:t>
            </w:r>
          </w:p>
          <w:p w14:paraId="3B6B59AB" w14:textId="77777777" w:rsidR="00E112E9" w:rsidRDefault="00E112E9" w:rsidP="00103018"/>
          <w:p w14:paraId="205BBD5B" w14:textId="77777777" w:rsidR="00E112E9" w:rsidRDefault="00E112E9" w:rsidP="00103018"/>
          <w:p w14:paraId="7A7C036D" w14:textId="77777777" w:rsidR="00E112E9" w:rsidRDefault="00E112E9" w:rsidP="00103018"/>
          <w:p w14:paraId="029C75B8" w14:textId="77777777" w:rsidR="00E112E9" w:rsidRDefault="008D45DD" w:rsidP="00103018">
            <w:r>
              <w:t xml:space="preserve">1   2   3   4   5             </w:t>
            </w:r>
          </w:p>
          <w:p w14:paraId="475CD6E8" w14:textId="77777777" w:rsidR="00E112E9" w:rsidRDefault="00E112E9" w:rsidP="00103018"/>
          <w:p w14:paraId="4FAD4B90" w14:textId="77777777" w:rsidR="00E112E9" w:rsidRDefault="00E112E9" w:rsidP="00103018"/>
          <w:p w14:paraId="4638B684" w14:textId="77777777" w:rsidR="00E112E9" w:rsidRDefault="00E112E9" w:rsidP="00103018"/>
          <w:p w14:paraId="08BED2AE" w14:textId="77777777" w:rsidR="00EF6773" w:rsidRDefault="008D45DD" w:rsidP="00103018">
            <w:r>
              <w:t xml:space="preserve">1  </w:t>
            </w:r>
            <w:r w:rsidR="00EF6773">
              <w:t xml:space="preserve"> 2 </w:t>
            </w:r>
          </w:p>
          <w:p w14:paraId="1BA4FFD5" w14:textId="77777777" w:rsidR="00E112E9" w:rsidRDefault="00EF6773" w:rsidP="00103018">
            <w:r>
              <w:t>1   2   3   4   5</w:t>
            </w:r>
            <w:r w:rsidR="00E112E9">
              <w:t xml:space="preserve">             </w:t>
            </w:r>
          </w:p>
          <w:p w14:paraId="23F73EB6" w14:textId="77777777" w:rsidR="00E112E9" w:rsidRDefault="00E112E9" w:rsidP="00103018"/>
          <w:p w14:paraId="5F2D85A9" w14:textId="77777777" w:rsidR="00E112E9" w:rsidRDefault="00E112E9" w:rsidP="00103018"/>
          <w:p w14:paraId="706D916A" w14:textId="77777777" w:rsidR="00E112E9" w:rsidRDefault="00E112E9" w:rsidP="00103018"/>
          <w:p w14:paraId="3670745D" w14:textId="77777777" w:rsidR="00EF6773" w:rsidRDefault="00EF6773" w:rsidP="00103018"/>
          <w:p w14:paraId="132CDA25" w14:textId="77777777" w:rsidR="00EF6773" w:rsidRDefault="00EF6773" w:rsidP="00103018"/>
        </w:tc>
      </w:tr>
      <w:tr w:rsidR="00E112E9" w:rsidRPr="00E6039D" w14:paraId="2442F263" w14:textId="77777777" w:rsidTr="00103018">
        <w:tc>
          <w:tcPr>
            <w:tcW w:w="6948" w:type="dxa"/>
            <w:tcBorders>
              <w:top w:val="single" w:sz="4" w:space="0" w:color="auto"/>
              <w:left w:val="single" w:sz="4" w:space="0" w:color="auto"/>
              <w:bottom w:val="single" w:sz="4" w:space="0" w:color="auto"/>
              <w:right w:val="single" w:sz="4" w:space="0" w:color="auto"/>
            </w:tcBorders>
          </w:tcPr>
          <w:p w14:paraId="7A66B3EC" w14:textId="77777777" w:rsidR="00E112E9" w:rsidRPr="00EF6773" w:rsidRDefault="00E112E9" w:rsidP="00103018">
            <w:pPr>
              <w:rPr>
                <w:b/>
              </w:rPr>
            </w:pPr>
            <w:r w:rsidRPr="00EF6773">
              <w:rPr>
                <w:b/>
                <w:bCs/>
                <w:szCs w:val="22"/>
              </w:rPr>
              <w:t>Total Mark:</w:t>
            </w:r>
          </w:p>
        </w:tc>
        <w:tc>
          <w:tcPr>
            <w:tcW w:w="2520" w:type="dxa"/>
            <w:tcBorders>
              <w:top w:val="single" w:sz="4" w:space="0" w:color="auto"/>
              <w:left w:val="single" w:sz="4" w:space="0" w:color="auto"/>
              <w:bottom w:val="single" w:sz="4" w:space="0" w:color="auto"/>
              <w:right w:val="single" w:sz="4" w:space="0" w:color="auto"/>
            </w:tcBorders>
          </w:tcPr>
          <w:p w14:paraId="51116B01" w14:textId="77777777" w:rsidR="00E112E9" w:rsidRPr="00E6039D" w:rsidRDefault="00E112E9" w:rsidP="008D45DD">
            <w:pPr>
              <w:jc w:val="right"/>
              <w:rPr>
                <w:sz w:val="40"/>
              </w:rPr>
            </w:pPr>
            <w:r w:rsidRPr="00E6039D">
              <w:rPr>
                <w:sz w:val="40"/>
              </w:rPr>
              <w:t xml:space="preserve">    </w:t>
            </w:r>
            <w:r w:rsidRPr="00273029">
              <w:rPr>
                <w:sz w:val="32"/>
              </w:rPr>
              <w:t xml:space="preserve"> / </w:t>
            </w:r>
            <w:r w:rsidR="008D45DD">
              <w:rPr>
                <w:sz w:val="32"/>
              </w:rPr>
              <w:t>12</w:t>
            </w:r>
          </w:p>
        </w:tc>
      </w:tr>
    </w:tbl>
    <w:p w14:paraId="37597E75" w14:textId="6DB32092" w:rsidR="0067205F" w:rsidRDefault="0067205F" w:rsidP="00E112E9"/>
    <w:p w14:paraId="0BF58225" w14:textId="57171FE4" w:rsidR="00B55D52" w:rsidRDefault="00B55D52" w:rsidP="00E112E9">
      <w:r>
        <w:t>ANSWERS</w:t>
      </w:r>
    </w:p>
    <w:p w14:paraId="2D2F43FF" w14:textId="1C6CE002" w:rsidR="00B55D52" w:rsidRDefault="00B55D52" w:rsidP="00E112E9"/>
    <w:p w14:paraId="17DA654D" w14:textId="6BBD9458" w:rsidR="00B55D52" w:rsidRDefault="00B55D52" w:rsidP="00E112E9">
      <w:r>
        <w:t xml:space="preserve">Answer1) Employers practices of using social networking sites to access the performance of candidates is resounding. These sites contain personal information about the candidate which may be used by the </w:t>
      </w:r>
      <w:r w:rsidR="00E75563">
        <w:t>companies</w:t>
      </w:r>
      <w:r>
        <w:t xml:space="preserve"> to evaluate the </w:t>
      </w:r>
      <w:r w:rsidR="00E75563">
        <w:t>capacities</w:t>
      </w:r>
      <w:r>
        <w:t xml:space="preserve"> of candidate. But if the information is viewed </w:t>
      </w:r>
      <w:r w:rsidR="00E75563">
        <w:t>ethically</w:t>
      </w:r>
      <w:r>
        <w:t xml:space="preserve"> and normally then it can be of great use. </w:t>
      </w:r>
      <w:r w:rsidR="00E75563">
        <w:t>T</w:t>
      </w:r>
      <w:r>
        <w:t>oday</w:t>
      </w:r>
      <w:r w:rsidR="00E75563">
        <w:t>, many companies allow the candidates to apply online as it is convenient and quick. For hiring, the companies should obey the employer’s legitimate policies and there should not be any discrimination.</w:t>
      </w:r>
    </w:p>
    <w:p w14:paraId="4F1511AE" w14:textId="3F360719" w:rsidR="00331943" w:rsidRDefault="00E75563" w:rsidP="00E112E9">
      <w:r>
        <w:t xml:space="preserve">One, way of protecting any discrimination is that the employee should protect his profile on social media through passwords. Moreover, the candidate should reveal his information only on recognized and legal company sites. In this way he </w:t>
      </w:r>
      <w:r w:rsidR="00331943">
        <w:t>does not</w:t>
      </w:r>
      <w:r>
        <w:t xml:space="preserve"> need to </w:t>
      </w:r>
      <w:r>
        <w:lastRenderedPageBreak/>
        <w:t>protect his profile</w:t>
      </w:r>
      <w:r w:rsidR="00331943">
        <w:t xml:space="preserve"> for example: - Indeed is the famous site for job search the candidate can upload his information there because it is legitimate and not fake.</w:t>
      </w:r>
    </w:p>
    <w:p w14:paraId="1026A566" w14:textId="77777777" w:rsidR="00160F69" w:rsidRDefault="00F10D52" w:rsidP="00E112E9">
      <w:r>
        <w:t>Overall it is fair and ethical to use the information available on social networking and useful to the company.</w:t>
      </w:r>
    </w:p>
    <w:p w14:paraId="6DA58306" w14:textId="77777777" w:rsidR="00160F69" w:rsidRDefault="00160F69" w:rsidP="00E112E9"/>
    <w:p w14:paraId="41861931" w14:textId="77777777" w:rsidR="00160F69" w:rsidRDefault="00160F69" w:rsidP="00E112E9">
      <w:r>
        <w:t>Answer 2)</w:t>
      </w:r>
    </w:p>
    <w:p w14:paraId="4AD23467" w14:textId="2BE6B980" w:rsidR="00E8176C" w:rsidRDefault="00160F69" w:rsidP="00E112E9">
      <w:r>
        <w:t>The article address that it is acceptable to</w:t>
      </w:r>
      <w:r w:rsidR="003913AA">
        <w:t xml:space="preserve"> use</w:t>
      </w:r>
      <w:r>
        <w:t xml:space="preserve"> </w:t>
      </w:r>
      <w:r w:rsidR="003913AA">
        <w:t xml:space="preserve">information on social networking sites. If the employers are not discriminated and the business </w:t>
      </w:r>
      <w:r w:rsidR="00E8176C">
        <w:t>and legal policies are obeyed as well. It is stated that there are more positive responses than negative ones regarding usage of candidate’s private information because it helps the employers help to evaluate the performance of employees.</w:t>
      </w:r>
    </w:p>
    <w:p w14:paraId="0A7A3679" w14:textId="08B251EF" w:rsidR="00E8176C" w:rsidRDefault="00E8176C" w:rsidP="00E112E9">
      <w:r>
        <w:t>While accessing the information the employers should determine the profile in legal manner focussing on the qualification and requirements for the job position. There should not be any discrimination while considering the application candidate.</w:t>
      </w:r>
    </w:p>
    <w:p w14:paraId="3BFDEDC7" w14:textId="700A9EA4" w:rsidR="00E8176C" w:rsidRDefault="00E8176C" w:rsidP="00E112E9">
      <w:r>
        <w:t>On the other hand, the employee can also protect his profile from unknown sources by passwords. This will enable only selected people to review the profile of candidates.</w:t>
      </w:r>
    </w:p>
    <w:p w14:paraId="117ACAE6" w14:textId="029FEB5B" w:rsidR="00E8176C" w:rsidRDefault="00755F2C" w:rsidP="00E112E9">
      <w:r>
        <w:t>Moreover,</w:t>
      </w:r>
      <w:r w:rsidR="00E8176C">
        <w:t xml:space="preserve"> the employee can make sure that he provides </w:t>
      </w:r>
      <w:r>
        <w:t>relevant</w:t>
      </w:r>
      <w:r w:rsidR="00E8176C">
        <w:t xml:space="preserve"> infor</w:t>
      </w:r>
      <w:r>
        <w:t>mation on the sites.</w:t>
      </w:r>
      <w:r w:rsidR="00E8176C">
        <w:t xml:space="preserve"> </w:t>
      </w:r>
    </w:p>
    <w:p w14:paraId="1D5AA43C" w14:textId="69896FC7" w:rsidR="00755F2C" w:rsidRDefault="00755F2C" w:rsidP="00E112E9">
      <w:r>
        <w:t xml:space="preserve">One way of having a mutual </w:t>
      </w:r>
      <w:r w:rsidR="001F62D1">
        <w:t>consent</w:t>
      </w:r>
      <w:r>
        <w:t xml:space="preserve"> between the </w:t>
      </w:r>
      <w:r w:rsidR="001F62D1">
        <w:t>companies</w:t>
      </w:r>
      <w:r>
        <w:t xml:space="preserve"> and applicants is treat the employee with dignity and respect by providing the employee an informed </w:t>
      </w:r>
      <w:r w:rsidR="001F62D1">
        <w:t>consent</w:t>
      </w:r>
      <w:r>
        <w:t xml:space="preserve"> about the company viewing the social media information. This will indeed give a chance to the candidate to correct the information if wanted.</w:t>
      </w:r>
    </w:p>
    <w:p w14:paraId="255FC2AC" w14:textId="7B6764F3" w:rsidR="00755F2C" w:rsidRDefault="00755F2C" w:rsidP="00E112E9">
      <w:r>
        <w:t>Overall social media investigation and job decision making is moral if the information being viewed is directly related to the job performance and the information is truly public.</w:t>
      </w:r>
    </w:p>
    <w:p w14:paraId="4898B3EA" w14:textId="253AF8BE" w:rsidR="00755F2C" w:rsidRDefault="00755F2C" w:rsidP="00E112E9"/>
    <w:p w14:paraId="6265579B" w14:textId="6492E758" w:rsidR="00755F2C" w:rsidRDefault="00755F2C" w:rsidP="00E112E9">
      <w:r>
        <w:t>Bibliography</w:t>
      </w:r>
    </w:p>
    <w:p w14:paraId="72C1F9E6" w14:textId="0599EB62" w:rsidR="00755F2C" w:rsidRDefault="001F62D1" w:rsidP="00E112E9">
      <w:r>
        <w:t>Mintz, Steven “is it ethical for employers to use social media in hiring and employment decisions”? ethics sage.</w:t>
      </w:r>
    </w:p>
    <w:p w14:paraId="08E30B16" w14:textId="2BF68682" w:rsidR="001F62D1" w:rsidRDefault="001F62D1" w:rsidP="00E112E9">
      <w:r>
        <w:t>04/14/2015</w:t>
      </w:r>
    </w:p>
    <w:p w14:paraId="4F1F95E2" w14:textId="11DF9E8D" w:rsidR="00E75563" w:rsidRDefault="003913AA" w:rsidP="00E112E9">
      <w:r>
        <w:t xml:space="preserve"> </w:t>
      </w:r>
      <w:r w:rsidR="00F10D52">
        <w:t xml:space="preserve">  </w:t>
      </w:r>
    </w:p>
    <w:sectPr w:rsidR="00E75563" w:rsidSect="00E112E9">
      <w:pgSz w:w="12240" w:h="15840"/>
      <w:pgMar w:top="1021" w:right="1797" w:bottom="1021"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11F0"/>
    <w:multiLevelType w:val="hybridMultilevel"/>
    <w:tmpl w:val="C646E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36C67"/>
    <w:multiLevelType w:val="hybridMultilevel"/>
    <w:tmpl w:val="0568C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5B109C"/>
    <w:multiLevelType w:val="hybridMultilevel"/>
    <w:tmpl w:val="BA480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YwMDUyNbe0tDCyNDJS0lEKTi0uzszPAykwqgUARBEf6ywAAAA="/>
  </w:docVars>
  <w:rsids>
    <w:rsidRoot w:val="00E112E9"/>
    <w:rsid w:val="00074147"/>
    <w:rsid w:val="001526D7"/>
    <w:rsid w:val="00160F69"/>
    <w:rsid w:val="0016641D"/>
    <w:rsid w:val="001F190A"/>
    <w:rsid w:val="001F62D1"/>
    <w:rsid w:val="00264B9A"/>
    <w:rsid w:val="00331943"/>
    <w:rsid w:val="003913AA"/>
    <w:rsid w:val="003D2EB8"/>
    <w:rsid w:val="00457809"/>
    <w:rsid w:val="004D0F31"/>
    <w:rsid w:val="0067205F"/>
    <w:rsid w:val="00755F2C"/>
    <w:rsid w:val="008D45DD"/>
    <w:rsid w:val="00902333"/>
    <w:rsid w:val="00A82E3E"/>
    <w:rsid w:val="00B55D52"/>
    <w:rsid w:val="00CF43FA"/>
    <w:rsid w:val="00DD7DA8"/>
    <w:rsid w:val="00E112E9"/>
    <w:rsid w:val="00E75563"/>
    <w:rsid w:val="00E8176C"/>
    <w:rsid w:val="00EF6773"/>
    <w:rsid w:val="00F10D52"/>
    <w:rsid w:val="00F430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6B85"/>
  <w14:defaultImageDpi w14:val="300"/>
  <w15:docId w15:val="{B8F76922-1A36-4F10-9B9D-7DC1B11C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12E9"/>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112E9"/>
    <w:pPr>
      <w:jc w:val="center"/>
    </w:pPr>
    <w:rPr>
      <w:b/>
      <w:bCs/>
      <w:sz w:val="32"/>
      <w:lang w:val="en-US"/>
    </w:rPr>
  </w:style>
  <w:style w:type="character" w:customStyle="1" w:styleId="TitleChar">
    <w:name w:val="Title Char"/>
    <w:basedOn w:val="DefaultParagraphFont"/>
    <w:link w:val="Title"/>
    <w:rsid w:val="00E112E9"/>
    <w:rPr>
      <w:rFonts w:ascii="Times New Roman" w:eastAsia="Times New Roman" w:hAnsi="Times New Roman" w:cs="Times New Roman"/>
      <w:b/>
      <w:bCs/>
      <w:sz w:val="32"/>
    </w:rPr>
  </w:style>
  <w:style w:type="paragraph" w:customStyle="1" w:styleId="Default">
    <w:name w:val="Default"/>
    <w:rsid w:val="00E112E9"/>
    <w:pPr>
      <w:autoSpaceDE w:val="0"/>
      <w:autoSpaceDN w:val="0"/>
      <w:adjustRightInd w:val="0"/>
    </w:pPr>
    <w:rPr>
      <w:rFonts w:ascii="Arial" w:eastAsia="Times New Roman" w:hAnsi="Arial" w:cs="Arial"/>
      <w:color w:val="000000"/>
    </w:rPr>
  </w:style>
  <w:style w:type="paragraph" w:styleId="ListParagraph">
    <w:name w:val="List Paragraph"/>
    <w:basedOn w:val="Normal"/>
    <w:uiPriority w:val="34"/>
    <w:qFormat/>
    <w:rsid w:val="00E112E9"/>
    <w:pPr>
      <w:spacing w:after="200" w:line="276" w:lineRule="auto"/>
      <w:ind w:left="720"/>
      <w:contextualSpacing/>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Caron Fitzpatrick</dc:creator>
  <cp:lastModifiedBy>prateek</cp:lastModifiedBy>
  <cp:revision>2</cp:revision>
  <dcterms:created xsi:type="dcterms:W3CDTF">2018-02-25T02:40:00Z</dcterms:created>
  <dcterms:modified xsi:type="dcterms:W3CDTF">2018-02-25T02:40:00Z</dcterms:modified>
</cp:coreProperties>
</file>