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55F" w:rsidRPr="0050055F" w:rsidRDefault="0050055F" w:rsidP="0050055F">
      <w:pPr>
        <w:spacing w:line="240" w:lineRule="auto"/>
        <w:jc w:val="center"/>
        <w:rPr>
          <w:rFonts w:ascii="Times New Roman" w:eastAsia="Times New Roman" w:hAnsi="Times New Roman" w:cs="Times New Roman"/>
          <w:sz w:val="24"/>
          <w:szCs w:val="24"/>
          <w:lang w:eastAsia="en-CA"/>
        </w:rPr>
      </w:pPr>
      <w:r w:rsidRPr="0050055F">
        <w:rPr>
          <w:rFonts w:ascii="Arial" w:eastAsia="Times New Roman" w:hAnsi="Arial" w:cs="Arial"/>
          <w:color w:val="000000"/>
          <w:sz w:val="28"/>
          <w:szCs w:val="28"/>
          <w:lang w:eastAsia="en-CA"/>
        </w:rPr>
        <w:t>CHM 1311 – Section 4</w:t>
      </w:r>
    </w:p>
    <w:p w:rsidR="0050055F" w:rsidRDefault="0050055F" w:rsidP="0050055F">
      <w:pPr>
        <w:spacing w:line="240" w:lineRule="auto"/>
        <w:jc w:val="center"/>
        <w:rPr>
          <w:rFonts w:ascii="Arial" w:eastAsia="Times New Roman" w:hAnsi="Arial" w:cs="Arial"/>
          <w:color w:val="000000"/>
          <w:sz w:val="20"/>
          <w:szCs w:val="20"/>
          <w:lang w:eastAsia="en-CA"/>
        </w:rPr>
      </w:pPr>
      <w:r w:rsidRPr="0050055F">
        <w:rPr>
          <w:rFonts w:ascii="Arial" w:eastAsia="Times New Roman" w:hAnsi="Arial" w:cs="Arial"/>
          <w:color w:val="000000"/>
          <w:sz w:val="20"/>
          <w:szCs w:val="20"/>
          <w:lang w:eastAsia="en-CA"/>
        </w:rPr>
        <w:t>Introduction to Chemistry</w:t>
      </w:r>
    </w:p>
    <w:p w:rsidR="001851A1" w:rsidRDefault="001851A1" w:rsidP="0050055F">
      <w:pPr>
        <w:spacing w:line="240" w:lineRule="auto"/>
        <w:jc w:val="center"/>
        <w:rPr>
          <w:rFonts w:ascii="Arial" w:eastAsia="Times New Roman" w:hAnsi="Arial" w:cs="Arial"/>
          <w:color w:val="000000"/>
          <w:sz w:val="20"/>
          <w:szCs w:val="20"/>
          <w:lang w:eastAsia="en-CA"/>
        </w:rPr>
      </w:pPr>
    </w:p>
    <w:p w:rsidR="001851A1" w:rsidRDefault="001851A1" w:rsidP="0050055F">
      <w:pPr>
        <w:spacing w:line="240" w:lineRule="auto"/>
        <w:jc w:val="center"/>
        <w:rPr>
          <w:rFonts w:ascii="Arial" w:eastAsia="Times New Roman" w:hAnsi="Arial" w:cs="Arial"/>
          <w:color w:val="000000"/>
          <w:sz w:val="20"/>
          <w:szCs w:val="20"/>
          <w:lang w:eastAsia="en-CA"/>
        </w:rPr>
      </w:pPr>
    </w:p>
    <w:p w:rsidR="001851A1" w:rsidRPr="0050055F" w:rsidRDefault="001851A1" w:rsidP="0050055F">
      <w:pPr>
        <w:spacing w:line="240" w:lineRule="auto"/>
        <w:jc w:val="center"/>
        <w:rPr>
          <w:rFonts w:ascii="Times New Roman" w:eastAsia="Times New Roman" w:hAnsi="Times New Roman" w:cs="Times New Roman"/>
          <w:sz w:val="24"/>
          <w:szCs w:val="24"/>
          <w:lang w:eastAsia="en-CA"/>
        </w:rPr>
      </w:pPr>
    </w:p>
    <w:p w:rsidR="0050055F" w:rsidRPr="0050055F" w:rsidRDefault="0050055F" w:rsidP="0050055F">
      <w:pPr>
        <w:spacing w:after="240" w:line="240" w:lineRule="auto"/>
        <w:rPr>
          <w:rFonts w:ascii="Times New Roman" w:eastAsia="Times New Roman" w:hAnsi="Times New Roman" w:cs="Times New Roman"/>
          <w:sz w:val="24"/>
          <w:szCs w:val="24"/>
          <w:lang w:eastAsia="en-CA"/>
        </w:rPr>
      </w:pPr>
      <w:r w:rsidRPr="0050055F">
        <w:rPr>
          <w:rFonts w:ascii="Times New Roman" w:eastAsia="Times New Roman" w:hAnsi="Times New Roman" w:cs="Times New Roman"/>
          <w:sz w:val="24"/>
          <w:szCs w:val="24"/>
          <w:lang w:eastAsia="en-CA"/>
        </w:rPr>
        <w:br/>
      </w:r>
    </w:p>
    <w:p w:rsidR="0050055F" w:rsidRPr="0050055F" w:rsidRDefault="0050055F" w:rsidP="0050055F">
      <w:pPr>
        <w:spacing w:before="400" w:after="0" w:line="240" w:lineRule="auto"/>
        <w:jc w:val="center"/>
        <w:rPr>
          <w:rFonts w:ascii="Times New Roman" w:eastAsia="Times New Roman" w:hAnsi="Times New Roman" w:cs="Times New Roman"/>
          <w:sz w:val="24"/>
          <w:szCs w:val="24"/>
          <w:lang w:eastAsia="en-CA"/>
        </w:rPr>
      </w:pPr>
      <w:r w:rsidRPr="0050055F">
        <w:rPr>
          <w:rFonts w:ascii="Arial" w:eastAsia="Times New Roman" w:hAnsi="Arial" w:cs="Arial"/>
          <w:b/>
          <w:bCs/>
          <w:color w:val="000000"/>
          <w:sz w:val="36"/>
          <w:szCs w:val="36"/>
          <w:lang w:eastAsia="en-CA"/>
        </w:rPr>
        <w:t xml:space="preserve">Experiment 3: Violent Fires Soon Burn Out, Small </w:t>
      </w:r>
      <w:proofErr w:type="spellStart"/>
      <w:r w:rsidRPr="0050055F">
        <w:rPr>
          <w:rFonts w:ascii="Arial" w:eastAsia="Times New Roman" w:hAnsi="Arial" w:cs="Arial"/>
          <w:b/>
          <w:bCs/>
          <w:color w:val="000000"/>
          <w:sz w:val="36"/>
          <w:szCs w:val="36"/>
          <w:lang w:eastAsia="en-CA"/>
        </w:rPr>
        <w:t>Show’rs</w:t>
      </w:r>
      <w:proofErr w:type="spellEnd"/>
      <w:r w:rsidRPr="0050055F">
        <w:rPr>
          <w:rFonts w:ascii="Arial" w:eastAsia="Times New Roman" w:hAnsi="Arial" w:cs="Arial"/>
          <w:b/>
          <w:bCs/>
          <w:color w:val="000000"/>
          <w:sz w:val="36"/>
          <w:szCs w:val="36"/>
          <w:lang w:eastAsia="en-CA"/>
        </w:rPr>
        <w:t xml:space="preserve"> Last Long, But Sudden Storms </w:t>
      </w:r>
      <w:proofErr w:type="gramStart"/>
      <w:r w:rsidRPr="0050055F">
        <w:rPr>
          <w:rFonts w:ascii="Arial" w:eastAsia="Times New Roman" w:hAnsi="Arial" w:cs="Arial"/>
          <w:b/>
          <w:bCs/>
          <w:color w:val="000000"/>
          <w:sz w:val="36"/>
          <w:szCs w:val="36"/>
          <w:lang w:eastAsia="en-CA"/>
        </w:rPr>
        <w:t>are</w:t>
      </w:r>
      <w:proofErr w:type="gramEnd"/>
      <w:r w:rsidRPr="0050055F">
        <w:rPr>
          <w:rFonts w:ascii="Arial" w:eastAsia="Times New Roman" w:hAnsi="Arial" w:cs="Arial"/>
          <w:b/>
          <w:bCs/>
          <w:color w:val="000000"/>
          <w:sz w:val="36"/>
          <w:szCs w:val="36"/>
          <w:lang w:eastAsia="en-CA"/>
        </w:rPr>
        <w:t xml:space="preserve"> Short</w:t>
      </w:r>
    </w:p>
    <w:p w:rsidR="0050055F" w:rsidRPr="0050055F" w:rsidRDefault="0050055F" w:rsidP="0050055F">
      <w:pPr>
        <w:spacing w:before="200" w:after="0" w:line="240" w:lineRule="auto"/>
        <w:jc w:val="center"/>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Emily Agnew</w:t>
      </w:r>
    </w:p>
    <w:p w:rsidR="0050055F" w:rsidRPr="0050055F" w:rsidRDefault="0050055F" w:rsidP="0050055F">
      <w:pPr>
        <w:spacing w:after="0" w:line="240" w:lineRule="auto"/>
        <w:jc w:val="center"/>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300024280</w:t>
      </w:r>
    </w:p>
    <w:p w:rsidR="0050055F" w:rsidRPr="0050055F" w:rsidRDefault="0050055F" w:rsidP="0050055F">
      <w:pPr>
        <w:spacing w:after="0" w:line="240" w:lineRule="auto"/>
        <w:rPr>
          <w:rFonts w:ascii="Times New Roman" w:eastAsia="Times New Roman" w:hAnsi="Times New Roman" w:cs="Times New Roman"/>
          <w:sz w:val="24"/>
          <w:szCs w:val="24"/>
          <w:lang w:eastAsia="en-CA"/>
        </w:rPr>
      </w:pPr>
    </w:p>
    <w:p w:rsidR="0050055F" w:rsidRDefault="0050055F" w:rsidP="0050055F">
      <w:pPr>
        <w:spacing w:after="240" w:line="240" w:lineRule="auto"/>
        <w:rPr>
          <w:rFonts w:ascii="Times New Roman" w:eastAsia="Times New Roman" w:hAnsi="Times New Roman" w:cs="Times New Roman"/>
          <w:sz w:val="24"/>
          <w:szCs w:val="24"/>
          <w:lang w:eastAsia="en-CA"/>
        </w:rPr>
      </w:pPr>
      <w:r w:rsidRPr="0050055F">
        <w:rPr>
          <w:rFonts w:ascii="Times New Roman" w:eastAsia="Times New Roman" w:hAnsi="Times New Roman" w:cs="Times New Roman"/>
          <w:sz w:val="24"/>
          <w:szCs w:val="24"/>
          <w:lang w:eastAsia="en-CA"/>
        </w:rPr>
        <w:br/>
      </w:r>
      <w:r w:rsidRPr="0050055F">
        <w:rPr>
          <w:rFonts w:ascii="Times New Roman" w:eastAsia="Times New Roman" w:hAnsi="Times New Roman" w:cs="Times New Roman"/>
          <w:sz w:val="24"/>
          <w:szCs w:val="24"/>
          <w:lang w:eastAsia="en-CA"/>
        </w:rPr>
        <w:br/>
      </w:r>
      <w:r w:rsidRPr="0050055F">
        <w:rPr>
          <w:rFonts w:ascii="Times New Roman" w:eastAsia="Times New Roman" w:hAnsi="Times New Roman" w:cs="Times New Roman"/>
          <w:sz w:val="24"/>
          <w:szCs w:val="24"/>
          <w:lang w:eastAsia="en-CA"/>
        </w:rPr>
        <w:br/>
      </w:r>
      <w:r w:rsidRPr="0050055F">
        <w:rPr>
          <w:rFonts w:ascii="Times New Roman" w:eastAsia="Times New Roman" w:hAnsi="Times New Roman" w:cs="Times New Roman"/>
          <w:sz w:val="24"/>
          <w:szCs w:val="24"/>
          <w:lang w:eastAsia="en-CA"/>
        </w:rPr>
        <w:br/>
      </w:r>
      <w:r w:rsidRPr="0050055F">
        <w:rPr>
          <w:rFonts w:ascii="Times New Roman" w:eastAsia="Times New Roman" w:hAnsi="Times New Roman" w:cs="Times New Roman"/>
          <w:sz w:val="24"/>
          <w:szCs w:val="24"/>
          <w:lang w:eastAsia="en-CA"/>
        </w:rPr>
        <w:br/>
      </w:r>
      <w:r w:rsidRPr="0050055F">
        <w:rPr>
          <w:rFonts w:ascii="Times New Roman" w:eastAsia="Times New Roman" w:hAnsi="Times New Roman" w:cs="Times New Roman"/>
          <w:sz w:val="24"/>
          <w:szCs w:val="24"/>
          <w:lang w:eastAsia="en-CA"/>
        </w:rPr>
        <w:br/>
      </w:r>
      <w:r w:rsidRPr="0050055F">
        <w:rPr>
          <w:rFonts w:ascii="Times New Roman" w:eastAsia="Times New Roman" w:hAnsi="Times New Roman" w:cs="Times New Roman"/>
          <w:sz w:val="24"/>
          <w:szCs w:val="24"/>
          <w:lang w:eastAsia="en-CA"/>
        </w:rPr>
        <w:br/>
      </w:r>
      <w:r w:rsidRPr="0050055F">
        <w:rPr>
          <w:rFonts w:ascii="Times New Roman" w:eastAsia="Times New Roman" w:hAnsi="Times New Roman" w:cs="Times New Roman"/>
          <w:sz w:val="24"/>
          <w:szCs w:val="24"/>
          <w:lang w:eastAsia="en-CA"/>
        </w:rPr>
        <w:br/>
      </w:r>
    </w:p>
    <w:p w:rsidR="0050055F" w:rsidRDefault="0050055F" w:rsidP="0050055F">
      <w:pPr>
        <w:spacing w:after="240" w:line="240" w:lineRule="auto"/>
        <w:rPr>
          <w:rFonts w:ascii="Times New Roman" w:eastAsia="Times New Roman" w:hAnsi="Times New Roman" w:cs="Times New Roman"/>
          <w:sz w:val="24"/>
          <w:szCs w:val="24"/>
          <w:lang w:eastAsia="en-CA"/>
        </w:rPr>
      </w:pPr>
    </w:p>
    <w:p w:rsidR="0050055F" w:rsidRDefault="0050055F" w:rsidP="0050055F">
      <w:pPr>
        <w:spacing w:after="240" w:line="240" w:lineRule="auto"/>
        <w:rPr>
          <w:rFonts w:ascii="Times New Roman" w:eastAsia="Times New Roman" w:hAnsi="Times New Roman" w:cs="Times New Roman"/>
          <w:sz w:val="24"/>
          <w:szCs w:val="24"/>
          <w:lang w:eastAsia="en-CA"/>
        </w:rPr>
      </w:pPr>
    </w:p>
    <w:p w:rsidR="0050055F" w:rsidRDefault="0050055F" w:rsidP="0050055F">
      <w:pPr>
        <w:spacing w:after="240" w:line="240" w:lineRule="auto"/>
        <w:rPr>
          <w:rFonts w:ascii="Times New Roman" w:eastAsia="Times New Roman" w:hAnsi="Times New Roman" w:cs="Times New Roman"/>
          <w:sz w:val="24"/>
          <w:szCs w:val="24"/>
          <w:lang w:eastAsia="en-CA"/>
        </w:rPr>
      </w:pPr>
    </w:p>
    <w:p w:rsidR="0050055F" w:rsidRDefault="0050055F" w:rsidP="0050055F">
      <w:pPr>
        <w:spacing w:after="240" w:line="240" w:lineRule="auto"/>
        <w:rPr>
          <w:rFonts w:ascii="Times New Roman" w:eastAsia="Times New Roman" w:hAnsi="Times New Roman" w:cs="Times New Roman"/>
          <w:sz w:val="24"/>
          <w:szCs w:val="24"/>
          <w:lang w:eastAsia="en-CA"/>
        </w:rPr>
      </w:pPr>
    </w:p>
    <w:p w:rsidR="0050055F" w:rsidRDefault="0050055F" w:rsidP="0050055F">
      <w:pPr>
        <w:spacing w:after="240" w:line="240" w:lineRule="auto"/>
        <w:rPr>
          <w:rFonts w:ascii="Times New Roman" w:eastAsia="Times New Roman" w:hAnsi="Times New Roman" w:cs="Times New Roman"/>
          <w:sz w:val="24"/>
          <w:szCs w:val="24"/>
          <w:lang w:eastAsia="en-CA"/>
        </w:rPr>
      </w:pPr>
    </w:p>
    <w:p w:rsidR="0050055F" w:rsidRDefault="0050055F" w:rsidP="0050055F">
      <w:pPr>
        <w:spacing w:after="240" w:line="240" w:lineRule="auto"/>
        <w:rPr>
          <w:rFonts w:ascii="Times New Roman" w:eastAsia="Times New Roman" w:hAnsi="Times New Roman" w:cs="Times New Roman"/>
          <w:sz w:val="24"/>
          <w:szCs w:val="24"/>
          <w:lang w:eastAsia="en-CA"/>
        </w:rPr>
      </w:pPr>
    </w:p>
    <w:p w:rsidR="0050055F" w:rsidRDefault="0050055F" w:rsidP="0050055F">
      <w:pPr>
        <w:spacing w:after="240" w:line="240" w:lineRule="auto"/>
        <w:rPr>
          <w:rFonts w:ascii="Times New Roman" w:eastAsia="Times New Roman" w:hAnsi="Times New Roman" w:cs="Times New Roman"/>
          <w:sz w:val="24"/>
          <w:szCs w:val="24"/>
          <w:lang w:eastAsia="en-CA"/>
        </w:rPr>
      </w:pPr>
    </w:p>
    <w:p w:rsidR="001851A1" w:rsidRPr="0050055F" w:rsidRDefault="001851A1" w:rsidP="0050055F">
      <w:pPr>
        <w:spacing w:after="240" w:line="240" w:lineRule="auto"/>
        <w:rPr>
          <w:rFonts w:ascii="Times New Roman" w:eastAsia="Times New Roman" w:hAnsi="Times New Roman" w:cs="Times New Roman"/>
          <w:sz w:val="24"/>
          <w:szCs w:val="24"/>
          <w:lang w:eastAsia="en-CA"/>
        </w:rPr>
      </w:pPr>
      <w:bookmarkStart w:id="0" w:name="_GoBack"/>
      <w:bookmarkEnd w:id="0"/>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Times New Roman" w:eastAsia="Times New Roman" w:hAnsi="Times New Roman" w:cs="Times New Roman"/>
          <w:color w:val="000000"/>
          <w:sz w:val="24"/>
          <w:szCs w:val="24"/>
          <w:lang w:eastAsia="en-CA"/>
        </w:rPr>
        <w:t xml:space="preserve">TA: Marina </w:t>
      </w:r>
      <w:proofErr w:type="spellStart"/>
      <w:r w:rsidRPr="0050055F">
        <w:rPr>
          <w:rFonts w:ascii="Times New Roman" w:eastAsia="Times New Roman" w:hAnsi="Times New Roman" w:cs="Times New Roman"/>
          <w:color w:val="000000"/>
          <w:sz w:val="24"/>
          <w:szCs w:val="24"/>
          <w:lang w:eastAsia="en-CA"/>
        </w:rPr>
        <w:t>Sanita</w:t>
      </w:r>
      <w:proofErr w:type="spellEnd"/>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Times New Roman" w:eastAsia="Times New Roman" w:hAnsi="Times New Roman" w:cs="Times New Roman"/>
          <w:color w:val="000000"/>
          <w:sz w:val="24"/>
          <w:szCs w:val="24"/>
          <w:lang w:eastAsia="en-CA"/>
        </w:rPr>
        <w:t>Lab date: October 17, 2017</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Times New Roman" w:eastAsia="Times New Roman" w:hAnsi="Times New Roman" w:cs="Times New Roman"/>
          <w:color w:val="000000"/>
          <w:sz w:val="24"/>
          <w:szCs w:val="24"/>
          <w:lang w:eastAsia="en-CA"/>
        </w:rPr>
        <w:t>Due date: October 31, 2017</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lastRenderedPageBreak/>
        <w:t>INTRODUCTION</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Equilibrium is a complex state, often referred to as a dynamic state. Whereas reactions normally utilize a single arrow, pointing from reactants to products, equilibrium uses a double arrow pointing in both directions. This arrow indicates that the that the reactants are forming products, however the products are also moving backwards and are forming the reactants. The constant motion of the equation, and that products are not guaranteed to stay as products and can change back into reactants, gives equilibrium the name of a dynamic state.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Often, it is unclear if the reaction goes to completion, favours the reactants, or favours the products. For reactions used in many purposes where this factor is extremely important, the equilibrium constant was determined to discover how to affect the outcome.</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For an aqueous reaction, a formula can be written as:</w:t>
      </w:r>
    </w:p>
    <w:p w:rsidR="0050055F" w:rsidRPr="0050055F" w:rsidRDefault="0050055F" w:rsidP="0050055F">
      <w:pPr>
        <w:spacing w:line="240" w:lineRule="auto"/>
        <w:jc w:val="center"/>
        <w:rPr>
          <w:rFonts w:ascii="Times New Roman" w:eastAsia="Times New Roman" w:hAnsi="Times New Roman" w:cs="Times New Roman"/>
          <w:sz w:val="24"/>
          <w:szCs w:val="24"/>
          <w:lang w:eastAsia="en-CA"/>
        </w:rPr>
      </w:pPr>
      <w:proofErr w:type="spellStart"/>
      <w:r w:rsidRPr="0050055F">
        <w:rPr>
          <w:rFonts w:ascii="Calibri" w:eastAsia="Times New Roman" w:hAnsi="Calibri" w:cs="Calibri"/>
          <w:color w:val="000000"/>
          <w:lang w:eastAsia="en-CA"/>
        </w:rPr>
        <w:t>aA</w:t>
      </w:r>
      <w:proofErr w:type="spellEnd"/>
      <w:r w:rsidRPr="0050055F">
        <w:rPr>
          <w:rFonts w:ascii="Calibri" w:eastAsia="Times New Roman" w:hAnsi="Calibri" w:cs="Calibri"/>
          <w:color w:val="000000"/>
          <w:lang w:eastAsia="en-CA"/>
        </w:rPr>
        <w:t xml:space="preserve"> + </w:t>
      </w:r>
      <w:proofErr w:type="spellStart"/>
      <w:r w:rsidRPr="0050055F">
        <w:rPr>
          <w:rFonts w:ascii="Calibri" w:eastAsia="Times New Roman" w:hAnsi="Calibri" w:cs="Calibri"/>
          <w:color w:val="000000"/>
          <w:lang w:eastAsia="en-CA"/>
        </w:rPr>
        <w:t>bB</w:t>
      </w:r>
      <w:proofErr w:type="spellEnd"/>
      <w:r w:rsidRPr="0050055F">
        <w:rPr>
          <w:rFonts w:ascii="Calibri" w:eastAsia="Times New Roman" w:hAnsi="Calibri" w:cs="Calibri"/>
          <w:color w:val="000000"/>
          <w:lang w:eastAsia="en-CA"/>
        </w:rPr>
        <w:t xml:space="preserve"> </w:t>
      </w:r>
      <w:r w:rsidRPr="0050055F">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 xml:space="preserve"> </w:t>
      </w:r>
      <w:proofErr w:type="spellStart"/>
      <w:r w:rsidRPr="0050055F">
        <w:rPr>
          <w:rFonts w:ascii="Calibri" w:eastAsia="Times New Roman" w:hAnsi="Calibri" w:cs="Calibri"/>
          <w:color w:val="000000"/>
          <w:lang w:eastAsia="en-CA"/>
        </w:rPr>
        <w:t>cC</w:t>
      </w:r>
      <w:proofErr w:type="spellEnd"/>
      <w:r w:rsidRPr="0050055F">
        <w:rPr>
          <w:rFonts w:ascii="Calibri" w:eastAsia="Times New Roman" w:hAnsi="Calibri" w:cs="Calibri"/>
          <w:color w:val="000000"/>
          <w:lang w:eastAsia="en-CA"/>
        </w:rPr>
        <w:t xml:space="preserve"> + </w:t>
      </w:r>
      <w:proofErr w:type="spellStart"/>
      <w:r w:rsidRPr="0050055F">
        <w:rPr>
          <w:rFonts w:ascii="Calibri" w:eastAsia="Times New Roman" w:hAnsi="Calibri" w:cs="Calibri"/>
          <w:color w:val="000000"/>
          <w:lang w:eastAsia="en-CA"/>
        </w:rPr>
        <w:t>dD</w:t>
      </w:r>
      <w:proofErr w:type="spellEnd"/>
      <w:r w:rsidRPr="0050055F">
        <w:rPr>
          <w:rFonts w:ascii="Calibri" w:eastAsia="Times New Roman" w:hAnsi="Calibri" w:cs="Calibri"/>
          <w:color w:val="000000"/>
          <w:lang w:eastAsia="en-CA"/>
        </w:rPr>
        <w:t xml:space="preserve"> + heat</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An equilibrium constant, K, that represents the formula is written as:</w:t>
      </w:r>
    </w:p>
    <w:p w:rsidR="0050055F" w:rsidRPr="0050055F" w:rsidRDefault="0050055F" w:rsidP="0050055F">
      <w:pPr>
        <w:spacing w:line="240" w:lineRule="auto"/>
        <w:jc w:val="center"/>
        <w:rPr>
          <w:rFonts w:ascii="Times New Roman" w:eastAsia="Times New Roman" w:hAnsi="Times New Roman" w:cs="Times New Roman"/>
          <w:sz w:val="32"/>
          <w:szCs w:val="24"/>
          <w:lang w:eastAsia="en-CA"/>
        </w:rPr>
      </w:pPr>
      <w:r w:rsidRPr="0050055F">
        <w:rPr>
          <w:rFonts w:ascii="Calibri" w:eastAsia="Times New Roman" w:hAnsi="Calibri" w:cs="Calibri"/>
          <w:color w:val="000000"/>
          <w:sz w:val="28"/>
          <w:lang w:eastAsia="en-CA"/>
        </w:rPr>
        <w:t>K= [C]</w:t>
      </w:r>
      <w:r w:rsidRPr="0050055F">
        <w:rPr>
          <w:rFonts w:ascii="Calibri" w:eastAsia="Times New Roman" w:hAnsi="Calibri" w:cs="Calibri"/>
          <w:color w:val="000000"/>
          <w:sz w:val="20"/>
          <w:szCs w:val="13"/>
          <w:vertAlign w:val="superscript"/>
          <w:lang w:eastAsia="en-CA"/>
        </w:rPr>
        <w:t>c</w:t>
      </w:r>
      <w:r w:rsidRPr="0050055F">
        <w:rPr>
          <w:rFonts w:ascii="Calibri" w:eastAsia="Times New Roman" w:hAnsi="Calibri" w:cs="Calibri"/>
          <w:color w:val="000000"/>
          <w:sz w:val="28"/>
          <w:lang w:eastAsia="en-CA"/>
        </w:rPr>
        <w:t>[D]</w:t>
      </w:r>
      <w:r w:rsidRPr="0050055F">
        <w:rPr>
          <w:rFonts w:ascii="Calibri" w:eastAsia="Times New Roman" w:hAnsi="Calibri" w:cs="Calibri"/>
          <w:color w:val="000000"/>
          <w:sz w:val="20"/>
          <w:szCs w:val="13"/>
          <w:vertAlign w:val="superscript"/>
          <w:lang w:eastAsia="en-CA"/>
        </w:rPr>
        <w:t xml:space="preserve">d </w:t>
      </w:r>
      <w:r w:rsidRPr="0050055F">
        <w:rPr>
          <w:rFonts w:ascii="Calibri" w:eastAsia="Times New Roman" w:hAnsi="Calibri" w:cs="Calibri"/>
          <w:color w:val="000000"/>
          <w:sz w:val="28"/>
          <w:lang w:eastAsia="en-CA"/>
        </w:rPr>
        <w:t>/[A]</w:t>
      </w:r>
      <w:r w:rsidRPr="0050055F">
        <w:rPr>
          <w:rFonts w:ascii="Calibri" w:eastAsia="Times New Roman" w:hAnsi="Calibri" w:cs="Calibri"/>
          <w:color w:val="000000"/>
          <w:sz w:val="20"/>
          <w:szCs w:val="13"/>
          <w:vertAlign w:val="superscript"/>
          <w:lang w:eastAsia="en-CA"/>
        </w:rPr>
        <w:t>a</w:t>
      </w:r>
      <w:r w:rsidRPr="0050055F">
        <w:rPr>
          <w:rFonts w:ascii="Calibri" w:eastAsia="Times New Roman" w:hAnsi="Calibri" w:cs="Calibri"/>
          <w:color w:val="000000"/>
          <w:sz w:val="28"/>
          <w:lang w:eastAsia="en-CA"/>
        </w:rPr>
        <w:t>[B]</w:t>
      </w:r>
      <w:r w:rsidRPr="0050055F">
        <w:rPr>
          <w:rFonts w:ascii="Calibri" w:eastAsia="Times New Roman" w:hAnsi="Calibri" w:cs="Calibri"/>
          <w:color w:val="000000"/>
          <w:sz w:val="20"/>
          <w:szCs w:val="13"/>
          <w:vertAlign w:val="superscript"/>
          <w:lang w:eastAsia="en-CA"/>
        </w:rPr>
        <w:t>b</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The equilibrium constant clearly demonstrates when a reaction is reactant or products favoured. When K is large, the concentrations of the products are high, the reaction is products favoured. When K is small, the concentrations of the reactants is large, and the reaction is reactants favoured.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Le </w:t>
      </w:r>
      <w:proofErr w:type="spellStart"/>
      <w:r w:rsidRPr="0050055F">
        <w:rPr>
          <w:rFonts w:ascii="Calibri" w:eastAsia="Times New Roman" w:hAnsi="Calibri" w:cs="Calibri"/>
          <w:color w:val="000000"/>
          <w:lang w:eastAsia="en-CA"/>
        </w:rPr>
        <w:t>Chatelier’s</w:t>
      </w:r>
      <w:proofErr w:type="spellEnd"/>
      <w:r w:rsidRPr="0050055F">
        <w:rPr>
          <w:rFonts w:ascii="Calibri" w:eastAsia="Times New Roman" w:hAnsi="Calibri" w:cs="Calibri"/>
          <w:color w:val="000000"/>
          <w:lang w:eastAsia="en-CA"/>
        </w:rPr>
        <w:t xml:space="preserve"> principle is another factor in equilibrium reactions. Le </w:t>
      </w:r>
      <w:proofErr w:type="spellStart"/>
      <w:r w:rsidRPr="0050055F">
        <w:rPr>
          <w:rFonts w:ascii="Calibri" w:eastAsia="Times New Roman" w:hAnsi="Calibri" w:cs="Calibri"/>
          <w:color w:val="000000"/>
          <w:lang w:eastAsia="en-CA"/>
        </w:rPr>
        <w:t>Chatelier’s</w:t>
      </w:r>
      <w:proofErr w:type="spellEnd"/>
      <w:r w:rsidRPr="0050055F">
        <w:rPr>
          <w:rFonts w:ascii="Calibri" w:eastAsia="Times New Roman" w:hAnsi="Calibri" w:cs="Calibri"/>
          <w:color w:val="000000"/>
          <w:lang w:eastAsia="en-CA"/>
        </w:rPr>
        <w:t xml:space="preserve"> principle clearly states that the reaction will always move in the direction that minimizes the effect of any change imposed on the system at equilibrium. An example of a change in the system would be if an excess reactant was placed in the system, the reaction would shift to the right to use up the excess reactant and return back to equilibrium. Other changes that can be imposed on the system include changes in temperature, pressure, and concentration.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Strong acids and bases are substances that dissociate completely, whereas weak acids and bases do not dissociate completely in water. To determine if an acid or base is strong or weak, we can determine an acid dissociation constant, </w:t>
      </w:r>
      <w:proofErr w:type="spellStart"/>
      <w:r w:rsidRPr="0050055F">
        <w:rPr>
          <w:rFonts w:ascii="Calibri" w:eastAsia="Times New Roman" w:hAnsi="Calibri" w:cs="Calibri"/>
          <w:color w:val="000000"/>
          <w:lang w:eastAsia="en-CA"/>
        </w:rPr>
        <w:t>Ka</w:t>
      </w:r>
      <w:proofErr w:type="spellEnd"/>
      <w:r w:rsidRPr="0050055F">
        <w:rPr>
          <w:rFonts w:ascii="Calibri" w:eastAsia="Times New Roman" w:hAnsi="Calibri" w:cs="Calibri"/>
          <w:color w:val="000000"/>
          <w:lang w:eastAsia="en-CA"/>
        </w:rPr>
        <w:t xml:space="preserve">, or a base dissociation constant, Kb.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For the equation:</w:t>
      </w:r>
    </w:p>
    <w:p w:rsidR="0050055F" w:rsidRPr="0050055F" w:rsidRDefault="0050055F" w:rsidP="0050055F">
      <w:pPr>
        <w:spacing w:line="240" w:lineRule="auto"/>
        <w:jc w:val="center"/>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NH4+ (</w:t>
      </w:r>
      <w:proofErr w:type="spellStart"/>
      <w:proofErr w:type="gram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w:t>
      </w:r>
      <w:proofErr w:type="gramEnd"/>
      <w:r w:rsidRPr="0050055F">
        <w:rPr>
          <w:rFonts w:ascii="Calibri" w:eastAsia="Times New Roman" w:hAnsi="Calibri" w:cs="Calibri"/>
          <w:color w:val="000000"/>
          <w:lang w:eastAsia="en-CA"/>
        </w:rPr>
        <w:t xml:space="preserve">   H2O (l)    </w:t>
      </w:r>
      <w:r w:rsidRPr="0050055F">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 xml:space="preserve">   H3O +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  NH3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A </w:t>
      </w:r>
      <w:proofErr w:type="spellStart"/>
      <w:r w:rsidRPr="0050055F">
        <w:rPr>
          <w:rFonts w:ascii="Calibri" w:eastAsia="Times New Roman" w:hAnsi="Calibri" w:cs="Calibri"/>
          <w:color w:val="000000"/>
          <w:lang w:eastAsia="en-CA"/>
        </w:rPr>
        <w:t>Ka</w:t>
      </w:r>
      <w:proofErr w:type="spellEnd"/>
      <w:r w:rsidRPr="0050055F">
        <w:rPr>
          <w:rFonts w:ascii="Calibri" w:eastAsia="Times New Roman" w:hAnsi="Calibri" w:cs="Calibri"/>
          <w:color w:val="000000"/>
          <w:lang w:eastAsia="en-CA"/>
        </w:rPr>
        <w:t xml:space="preserve"> value can be expressed as: </w:t>
      </w:r>
    </w:p>
    <w:p w:rsidR="0050055F" w:rsidRPr="0050055F" w:rsidRDefault="0050055F" w:rsidP="0050055F">
      <w:pPr>
        <w:spacing w:line="240" w:lineRule="auto"/>
        <w:jc w:val="center"/>
        <w:rPr>
          <w:rFonts w:ascii="Times New Roman" w:eastAsia="Times New Roman" w:hAnsi="Times New Roman" w:cs="Times New Roman"/>
          <w:sz w:val="24"/>
          <w:szCs w:val="24"/>
          <w:lang w:eastAsia="en-CA"/>
        </w:rPr>
      </w:pPr>
      <w:proofErr w:type="spellStart"/>
      <w:r w:rsidRPr="0050055F">
        <w:rPr>
          <w:rFonts w:ascii="Calibri" w:eastAsia="Times New Roman" w:hAnsi="Calibri" w:cs="Calibri"/>
          <w:color w:val="000000"/>
          <w:lang w:eastAsia="en-CA"/>
        </w:rPr>
        <w:t>Ka</w:t>
      </w:r>
      <w:proofErr w:type="spellEnd"/>
      <w:r w:rsidRPr="0050055F">
        <w:rPr>
          <w:rFonts w:ascii="Calibri" w:eastAsia="Times New Roman" w:hAnsi="Calibri" w:cs="Calibri"/>
          <w:color w:val="000000"/>
          <w:lang w:eastAsia="en-CA"/>
        </w:rPr>
        <w:t>= [NH3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[H3O+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 [NH4+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For the equation: </w:t>
      </w:r>
    </w:p>
    <w:p w:rsidR="0050055F" w:rsidRPr="0050055F" w:rsidRDefault="0050055F" w:rsidP="0050055F">
      <w:pPr>
        <w:spacing w:line="240" w:lineRule="auto"/>
        <w:jc w:val="center"/>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NH3 (</w:t>
      </w:r>
      <w:proofErr w:type="spellStart"/>
      <w:proofErr w:type="gram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w:t>
      </w:r>
      <w:proofErr w:type="gramEnd"/>
      <w:r w:rsidRPr="0050055F">
        <w:rPr>
          <w:rFonts w:ascii="Calibri" w:eastAsia="Times New Roman" w:hAnsi="Calibri" w:cs="Calibri"/>
          <w:color w:val="000000"/>
          <w:lang w:eastAsia="en-CA"/>
        </w:rPr>
        <w:t xml:space="preserve">   H2O (l)    </w:t>
      </w:r>
      <w:r w:rsidRPr="0050055F">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 xml:space="preserve">   NH4 +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  OH-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xml:space="preserve">)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A Kb value can be expressed as: </w:t>
      </w:r>
    </w:p>
    <w:p w:rsidR="0050055F" w:rsidRPr="0050055F" w:rsidRDefault="0050055F" w:rsidP="0050055F">
      <w:pPr>
        <w:spacing w:line="240" w:lineRule="auto"/>
        <w:jc w:val="center"/>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Kb= [NH4+ (</w:t>
      </w:r>
      <w:proofErr w:type="spellStart"/>
      <w:r w:rsidRPr="0050055F">
        <w:rPr>
          <w:rFonts w:ascii="Calibri" w:eastAsia="Times New Roman" w:hAnsi="Calibri" w:cs="Calibri"/>
          <w:color w:val="000000"/>
          <w:lang w:eastAsia="en-CA"/>
        </w:rPr>
        <w:t>aq</w:t>
      </w:r>
      <w:proofErr w:type="spellEnd"/>
      <w:proofErr w:type="gramStart"/>
      <w:r w:rsidRPr="0050055F">
        <w:rPr>
          <w:rFonts w:ascii="Calibri" w:eastAsia="Times New Roman" w:hAnsi="Calibri" w:cs="Calibri"/>
          <w:color w:val="000000"/>
          <w:lang w:eastAsia="en-CA"/>
        </w:rPr>
        <w:t>)][</w:t>
      </w:r>
      <w:proofErr w:type="gramEnd"/>
      <w:r w:rsidRPr="0050055F">
        <w:rPr>
          <w:rFonts w:ascii="Calibri" w:eastAsia="Times New Roman" w:hAnsi="Calibri" w:cs="Calibri"/>
          <w:color w:val="000000"/>
          <w:lang w:eastAsia="en-CA"/>
        </w:rPr>
        <w:t>OH-(</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 [NH3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Water is not included in either calculation because it is able to act both as an acid and a base, these species are called amphoteric. Furthermore, we can determine an equilibrium constant of water, Kw. </w:t>
      </w:r>
    </w:p>
    <w:p w:rsidR="0050055F" w:rsidRPr="0050055F" w:rsidRDefault="0050055F" w:rsidP="0050055F">
      <w:pPr>
        <w:spacing w:line="240" w:lineRule="auto"/>
        <w:jc w:val="center"/>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lastRenderedPageBreak/>
        <w:t>Kw=1 x 10e-14</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Thus, we can relate these three values, </w:t>
      </w:r>
      <w:proofErr w:type="spellStart"/>
      <w:r w:rsidRPr="0050055F">
        <w:rPr>
          <w:rFonts w:ascii="Calibri" w:eastAsia="Times New Roman" w:hAnsi="Calibri" w:cs="Calibri"/>
          <w:color w:val="000000"/>
          <w:lang w:eastAsia="en-CA"/>
        </w:rPr>
        <w:t>Ka</w:t>
      </w:r>
      <w:proofErr w:type="spellEnd"/>
      <w:r w:rsidRPr="0050055F">
        <w:rPr>
          <w:rFonts w:ascii="Calibri" w:eastAsia="Times New Roman" w:hAnsi="Calibri" w:cs="Calibri"/>
          <w:color w:val="000000"/>
          <w:lang w:eastAsia="en-CA"/>
        </w:rPr>
        <w:t xml:space="preserve">, Kb and Kw, for a reaction with an acid and conjugate base. </w:t>
      </w:r>
    </w:p>
    <w:p w:rsidR="0050055F" w:rsidRPr="0050055F" w:rsidRDefault="0050055F" w:rsidP="0050055F">
      <w:pPr>
        <w:spacing w:line="240" w:lineRule="auto"/>
        <w:jc w:val="center"/>
        <w:rPr>
          <w:rFonts w:ascii="Times New Roman" w:eastAsia="Times New Roman" w:hAnsi="Times New Roman" w:cs="Times New Roman"/>
          <w:sz w:val="24"/>
          <w:szCs w:val="24"/>
          <w:lang w:eastAsia="en-CA"/>
        </w:rPr>
      </w:pPr>
      <w:proofErr w:type="gramStart"/>
      <w:r w:rsidRPr="0050055F">
        <w:rPr>
          <w:rFonts w:ascii="Calibri" w:eastAsia="Times New Roman" w:hAnsi="Calibri" w:cs="Calibri"/>
          <w:color w:val="000000"/>
          <w:lang w:eastAsia="en-CA"/>
        </w:rPr>
        <w:t>Kw  =</w:t>
      </w:r>
      <w:proofErr w:type="gramEnd"/>
      <w:r w:rsidRPr="0050055F">
        <w:rPr>
          <w:rFonts w:ascii="Calibri" w:eastAsia="Times New Roman" w:hAnsi="Calibri" w:cs="Calibri"/>
          <w:color w:val="000000"/>
          <w:lang w:eastAsia="en-CA"/>
        </w:rPr>
        <w:t xml:space="preserve">  </w:t>
      </w:r>
      <w:proofErr w:type="spellStart"/>
      <w:r w:rsidRPr="0050055F">
        <w:rPr>
          <w:rFonts w:ascii="Calibri" w:eastAsia="Times New Roman" w:hAnsi="Calibri" w:cs="Calibri"/>
          <w:color w:val="000000"/>
          <w:lang w:eastAsia="en-CA"/>
        </w:rPr>
        <w:t>Ka</w:t>
      </w:r>
      <w:proofErr w:type="spellEnd"/>
      <w:r w:rsidRPr="0050055F">
        <w:rPr>
          <w:rFonts w:ascii="Calibri" w:eastAsia="Times New Roman" w:hAnsi="Calibri" w:cs="Calibri"/>
          <w:color w:val="000000"/>
          <w:lang w:eastAsia="en-CA"/>
        </w:rPr>
        <w:t xml:space="preserve">  x  Kb  =  [H+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[OH-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  1 x 10e-14</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Reactions can also be described as acidic or basic. Mixing various acids and bases can often cancel each other out, and neutralize the other's e</w:t>
      </w:r>
      <w:r w:rsidR="009A6BCF">
        <w:rPr>
          <w:rFonts w:ascii="Calibri" w:eastAsia="Times New Roman" w:hAnsi="Calibri" w:cs="Calibri"/>
          <w:color w:val="000000"/>
          <w:lang w:eastAsia="en-CA"/>
        </w:rPr>
        <w:t xml:space="preserve">ffects. The pH scale is utilized </w:t>
      </w:r>
      <w:r w:rsidRPr="0050055F">
        <w:rPr>
          <w:rFonts w:ascii="Calibri" w:eastAsia="Times New Roman" w:hAnsi="Calibri" w:cs="Calibri"/>
          <w:color w:val="000000"/>
          <w:lang w:eastAsia="en-CA"/>
        </w:rPr>
        <w:t>to measure how acidic or how basic a substance is. The scale ranges from 0 to 14 and a pH of 7 is neutral. Anything lower than 7 is acidic, and anything higher than 7 is basic. The pH scale, also called the logarithmic scale is defined as:</w:t>
      </w:r>
    </w:p>
    <w:p w:rsidR="0050055F" w:rsidRPr="0050055F" w:rsidRDefault="0050055F" w:rsidP="0050055F">
      <w:pPr>
        <w:spacing w:line="240" w:lineRule="auto"/>
        <w:jc w:val="center"/>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pH = -</w:t>
      </w:r>
      <w:proofErr w:type="gramStart"/>
      <w:r w:rsidRPr="0050055F">
        <w:rPr>
          <w:rFonts w:ascii="Calibri" w:eastAsia="Times New Roman" w:hAnsi="Calibri" w:cs="Calibri"/>
          <w:color w:val="000000"/>
          <w:lang w:eastAsia="en-CA"/>
        </w:rPr>
        <w:t>log[</w:t>
      </w:r>
      <w:proofErr w:type="gramEnd"/>
      <w:r w:rsidRPr="0050055F">
        <w:rPr>
          <w:rFonts w:ascii="Calibri" w:eastAsia="Times New Roman" w:hAnsi="Calibri" w:cs="Calibri"/>
          <w:color w:val="000000"/>
          <w:lang w:eastAsia="en-CA"/>
        </w:rPr>
        <w:t>H+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Another equation is often used for OH-, as well as </w:t>
      </w:r>
      <w:proofErr w:type="spellStart"/>
      <w:r w:rsidRPr="0050055F">
        <w:rPr>
          <w:rFonts w:ascii="Calibri" w:eastAsia="Times New Roman" w:hAnsi="Calibri" w:cs="Calibri"/>
          <w:color w:val="000000"/>
          <w:lang w:eastAsia="en-CA"/>
        </w:rPr>
        <w:t>Ka</w:t>
      </w:r>
      <w:proofErr w:type="spellEnd"/>
      <w:r w:rsidRPr="0050055F">
        <w:rPr>
          <w:rFonts w:ascii="Calibri" w:eastAsia="Times New Roman" w:hAnsi="Calibri" w:cs="Calibri"/>
          <w:color w:val="000000"/>
          <w:lang w:eastAsia="en-CA"/>
        </w:rPr>
        <w:t xml:space="preserve"> or Kb. For any term of X:</w:t>
      </w:r>
    </w:p>
    <w:p w:rsidR="0050055F" w:rsidRPr="0050055F" w:rsidRDefault="0050055F" w:rsidP="0050055F">
      <w:pPr>
        <w:spacing w:line="240" w:lineRule="auto"/>
        <w:jc w:val="center"/>
        <w:rPr>
          <w:rFonts w:ascii="Times New Roman" w:eastAsia="Times New Roman" w:hAnsi="Times New Roman" w:cs="Times New Roman"/>
          <w:sz w:val="24"/>
          <w:szCs w:val="24"/>
          <w:lang w:eastAsia="en-CA"/>
        </w:rPr>
      </w:pPr>
      <w:proofErr w:type="spellStart"/>
      <w:r w:rsidRPr="0050055F">
        <w:rPr>
          <w:rFonts w:ascii="Calibri" w:eastAsia="Times New Roman" w:hAnsi="Calibri" w:cs="Calibri"/>
          <w:color w:val="000000"/>
          <w:lang w:eastAsia="en-CA"/>
        </w:rPr>
        <w:t>pX</w:t>
      </w:r>
      <w:proofErr w:type="spellEnd"/>
      <w:r w:rsidRPr="0050055F">
        <w:rPr>
          <w:rFonts w:ascii="Calibri" w:eastAsia="Times New Roman" w:hAnsi="Calibri" w:cs="Calibri"/>
          <w:color w:val="000000"/>
          <w:lang w:eastAsia="en-CA"/>
        </w:rPr>
        <w:t xml:space="preserve"> = -</w:t>
      </w:r>
      <w:proofErr w:type="spellStart"/>
      <w:r w:rsidRPr="0050055F">
        <w:rPr>
          <w:rFonts w:ascii="Calibri" w:eastAsia="Times New Roman" w:hAnsi="Calibri" w:cs="Calibri"/>
          <w:color w:val="000000"/>
          <w:lang w:eastAsia="en-CA"/>
        </w:rPr>
        <w:t>logX</w:t>
      </w:r>
      <w:proofErr w:type="spellEnd"/>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Determining the pH of a solution is done by utilizing an indicator, or pH meters. An indicator is an organic compound, usually a weak acid that dissociates differently in solutions depending on the acidity of that solution. The most important quality of an indicator is that it is coloured. The difference in dissociation often produces a different colour of the indicator. We can use this colour difference to determine the different pH of the solution and discover if it is acidic or basic.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The pH in the human body is extremely important. The range of pH in the body is usually between 7.35-7.45. If the pH of the body is less than 7.35, ranging from 6.8-7.35, it is known as acidosis. If the pH is above 7.45, ranging from 7.45-7.8, it is known as alkalosis. Both acidosis and alkalosis can result in death if untreated. The body uses many systems to try and keep the pH in the desired range. A chemical buffer system works with the body’s respiratory system, and the urinary system to avoid unsafe pH levels. A chemical buffer in itself uses a carbonate/carbonic buffer, a phosphate buffer, and a plasma protein buffer. In order to create a buffer, there needs to be a significant amount of an acid and its conjugate base in the solution. For example, in the blood, carbonic acid is the weak acid, and is in equilibrium with hydrogen carbonate ion. The blood buffer contains a significantly more amount of the bicarbonate ion, because there </w:t>
      </w:r>
      <w:r w:rsidR="009A6BCF" w:rsidRPr="0050055F">
        <w:rPr>
          <w:rFonts w:ascii="Calibri" w:eastAsia="Times New Roman" w:hAnsi="Calibri" w:cs="Calibri"/>
          <w:color w:val="000000"/>
          <w:lang w:eastAsia="en-CA"/>
        </w:rPr>
        <w:t>are</w:t>
      </w:r>
      <w:r w:rsidRPr="0050055F">
        <w:rPr>
          <w:rFonts w:ascii="Calibri" w:eastAsia="Times New Roman" w:hAnsi="Calibri" w:cs="Calibri"/>
          <w:color w:val="000000"/>
          <w:lang w:eastAsia="en-CA"/>
        </w:rPr>
        <w:t xml:space="preserve"> more metabolic acids naturally producing in the body than bases. The respiratory system is involved because of the carbon dioxide formed in the overall buffer reaction. For example, when someone is hyperventilating, they are exhaling large amounts of carb</w:t>
      </w:r>
      <w:r w:rsidR="009A6BCF">
        <w:rPr>
          <w:rFonts w:ascii="Calibri" w:eastAsia="Times New Roman" w:hAnsi="Calibri" w:cs="Calibri"/>
          <w:color w:val="000000"/>
          <w:lang w:eastAsia="en-CA"/>
        </w:rPr>
        <w:t xml:space="preserve">on dioxide. This causes the </w:t>
      </w:r>
      <w:r w:rsidRPr="0050055F">
        <w:rPr>
          <w:rFonts w:ascii="Calibri" w:eastAsia="Times New Roman" w:hAnsi="Calibri" w:cs="Calibri"/>
          <w:color w:val="000000"/>
          <w:lang w:eastAsia="en-CA"/>
        </w:rPr>
        <w:t xml:space="preserve">equilibrium to shift left to try and replenish the lost carbon dioxide, which causes lower levels of H3O+ in the blood, therefore resulting in alkalosis. Furthermore, is an individual </w:t>
      </w:r>
      <w:proofErr w:type="gramStart"/>
      <w:r w:rsidRPr="0050055F">
        <w:rPr>
          <w:rFonts w:ascii="Calibri" w:eastAsia="Times New Roman" w:hAnsi="Calibri" w:cs="Calibri"/>
          <w:color w:val="000000"/>
          <w:lang w:eastAsia="en-CA"/>
        </w:rPr>
        <w:t>is</w:t>
      </w:r>
      <w:proofErr w:type="gramEnd"/>
      <w:r w:rsidRPr="0050055F">
        <w:rPr>
          <w:rFonts w:ascii="Calibri" w:eastAsia="Times New Roman" w:hAnsi="Calibri" w:cs="Calibri"/>
          <w:color w:val="000000"/>
          <w:lang w:eastAsia="en-CA"/>
        </w:rPr>
        <w:t xml:space="preserve"> </w:t>
      </w:r>
      <w:proofErr w:type="spellStart"/>
      <w:r w:rsidRPr="0050055F">
        <w:rPr>
          <w:rFonts w:ascii="Calibri" w:eastAsia="Times New Roman" w:hAnsi="Calibri" w:cs="Calibri"/>
          <w:color w:val="000000"/>
          <w:lang w:eastAsia="en-CA"/>
        </w:rPr>
        <w:t>hypoventilating</w:t>
      </w:r>
      <w:proofErr w:type="spellEnd"/>
      <w:r w:rsidRPr="0050055F">
        <w:rPr>
          <w:rFonts w:ascii="Calibri" w:eastAsia="Times New Roman" w:hAnsi="Calibri" w:cs="Calibri"/>
          <w:color w:val="000000"/>
          <w:lang w:eastAsia="en-CA"/>
        </w:rPr>
        <w:t>, not enough carbon dioxide is be</w:t>
      </w:r>
      <w:r w:rsidR="009A6BCF">
        <w:rPr>
          <w:rFonts w:ascii="Calibri" w:eastAsia="Times New Roman" w:hAnsi="Calibri" w:cs="Calibri"/>
          <w:color w:val="000000"/>
          <w:lang w:eastAsia="en-CA"/>
        </w:rPr>
        <w:t>ing</w:t>
      </w:r>
      <w:r w:rsidRPr="0050055F">
        <w:rPr>
          <w:rFonts w:ascii="Calibri" w:eastAsia="Times New Roman" w:hAnsi="Calibri" w:cs="Calibri"/>
          <w:color w:val="000000"/>
          <w:lang w:eastAsia="en-CA"/>
        </w:rPr>
        <w:t xml:space="preserve"> exhaled from the body. Thus, causing the equilibrium to shift right in attempts to use up the extra carbon dioxide, leading to excess H3O+ in the blood, creating acidosis.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This experiment's goal is </w:t>
      </w:r>
      <w:r w:rsidR="009A6BCF">
        <w:rPr>
          <w:rFonts w:ascii="Calibri" w:eastAsia="Times New Roman" w:hAnsi="Calibri" w:cs="Calibri"/>
          <w:color w:val="000000"/>
          <w:lang w:eastAsia="en-CA"/>
        </w:rPr>
        <w:t xml:space="preserve">to </w:t>
      </w:r>
      <w:r w:rsidRPr="0050055F">
        <w:rPr>
          <w:rFonts w:ascii="Calibri" w:eastAsia="Times New Roman" w:hAnsi="Calibri" w:cs="Calibri"/>
          <w:color w:val="000000"/>
          <w:lang w:eastAsia="en-CA"/>
        </w:rPr>
        <w:t>observe the changes in an equilibrium system after adding and consuming reactants. As well as establish multiple equilibria utilizing the silver ion. Finally, prepare a buffer solution that simulates a metabolic reaction at extreme ends. The effects of the body are being shown as</w:t>
      </w:r>
      <w:r w:rsidR="009A6BCF">
        <w:rPr>
          <w:rFonts w:ascii="Calibri" w:eastAsia="Times New Roman" w:hAnsi="Calibri" w:cs="Calibri"/>
          <w:color w:val="000000"/>
          <w:lang w:eastAsia="en-CA"/>
        </w:rPr>
        <w:t xml:space="preserve"> reactants are added in this experiment. </w:t>
      </w:r>
      <w:r w:rsidRPr="0050055F">
        <w:rPr>
          <w:rFonts w:ascii="Calibri" w:eastAsia="Times New Roman" w:hAnsi="Calibri" w:cs="Calibri"/>
          <w:color w:val="000000"/>
          <w:lang w:eastAsia="en-CA"/>
        </w:rPr>
        <w:t xml:space="preserve">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MATERIALS</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u w:val="single"/>
          <w:lang w:eastAsia="en-CA"/>
        </w:rPr>
        <w:t>Chemicals:</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0.1M and 1.0M HCL</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0.1M CuSO</w:t>
      </w:r>
      <w:r w:rsidRPr="0050055F">
        <w:rPr>
          <w:rFonts w:ascii="Calibri" w:eastAsia="Times New Roman" w:hAnsi="Calibri" w:cs="Calibri"/>
          <w:color w:val="000000"/>
          <w:sz w:val="20"/>
          <w:szCs w:val="20"/>
          <w:vertAlign w:val="subscript"/>
          <w:lang w:eastAsia="en-CA"/>
        </w:rPr>
        <w:t>4</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0.1M Na</w:t>
      </w:r>
      <w:r w:rsidRPr="0050055F">
        <w:rPr>
          <w:rFonts w:ascii="Calibri" w:eastAsia="Times New Roman" w:hAnsi="Calibri" w:cs="Calibri"/>
          <w:color w:val="000000"/>
          <w:sz w:val="20"/>
          <w:szCs w:val="20"/>
          <w:vertAlign w:val="subscript"/>
          <w:lang w:eastAsia="en-CA"/>
        </w:rPr>
        <w:t>2</w:t>
      </w:r>
      <w:r w:rsidRPr="0050055F">
        <w:rPr>
          <w:rFonts w:ascii="Calibri" w:eastAsia="Times New Roman" w:hAnsi="Calibri" w:cs="Calibri"/>
          <w:color w:val="000000"/>
          <w:lang w:eastAsia="en-CA"/>
        </w:rPr>
        <w:t>S</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0.01M AgNO</w:t>
      </w:r>
      <w:r w:rsidRPr="0050055F">
        <w:rPr>
          <w:rFonts w:ascii="Calibri" w:eastAsia="Times New Roman" w:hAnsi="Calibri" w:cs="Calibri"/>
          <w:color w:val="000000"/>
          <w:sz w:val="20"/>
          <w:szCs w:val="20"/>
          <w:vertAlign w:val="subscript"/>
          <w:lang w:eastAsia="en-CA"/>
        </w:rPr>
        <w:t>3</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lastRenderedPageBreak/>
        <w:t>·       </w:t>
      </w:r>
      <w:r w:rsidRPr="0050055F">
        <w:rPr>
          <w:rFonts w:ascii="Calibri" w:eastAsia="Times New Roman" w:hAnsi="Calibri" w:cs="Calibri"/>
          <w:color w:val="000000"/>
          <w:lang w:eastAsia="en-CA"/>
        </w:rPr>
        <w:t>0.1M Na</w:t>
      </w:r>
      <w:r w:rsidRPr="0050055F">
        <w:rPr>
          <w:rFonts w:ascii="Calibri" w:eastAsia="Times New Roman" w:hAnsi="Calibri" w:cs="Calibri"/>
          <w:color w:val="000000"/>
          <w:sz w:val="20"/>
          <w:szCs w:val="20"/>
          <w:vertAlign w:val="subscript"/>
          <w:lang w:eastAsia="en-CA"/>
        </w:rPr>
        <w:t>2</w:t>
      </w:r>
      <w:r w:rsidRPr="0050055F">
        <w:rPr>
          <w:rFonts w:ascii="Calibri" w:eastAsia="Times New Roman" w:hAnsi="Calibri" w:cs="Calibri"/>
          <w:color w:val="000000"/>
          <w:lang w:eastAsia="en-CA"/>
        </w:rPr>
        <w:t>CO</w:t>
      </w:r>
      <w:r w:rsidRPr="0050055F">
        <w:rPr>
          <w:rFonts w:ascii="Calibri" w:eastAsia="Times New Roman" w:hAnsi="Calibri" w:cs="Calibri"/>
          <w:color w:val="000000"/>
          <w:sz w:val="20"/>
          <w:szCs w:val="20"/>
          <w:vertAlign w:val="subscript"/>
          <w:lang w:eastAsia="en-CA"/>
        </w:rPr>
        <w:t>3</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NaHCO</w:t>
      </w:r>
      <w:r w:rsidRPr="0050055F">
        <w:rPr>
          <w:rFonts w:ascii="Calibri" w:eastAsia="Times New Roman" w:hAnsi="Calibri" w:cs="Calibri"/>
          <w:color w:val="000000"/>
          <w:sz w:val="20"/>
          <w:szCs w:val="20"/>
          <w:vertAlign w:val="subscript"/>
          <w:lang w:eastAsia="en-CA"/>
        </w:rPr>
        <w:t>3</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0.85% lactic acid</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NH</w:t>
      </w:r>
      <w:r w:rsidRPr="0050055F">
        <w:rPr>
          <w:rFonts w:ascii="Calibri" w:eastAsia="Times New Roman" w:hAnsi="Calibri" w:cs="Calibri"/>
          <w:color w:val="000000"/>
          <w:sz w:val="20"/>
          <w:szCs w:val="20"/>
          <w:vertAlign w:val="subscript"/>
          <w:lang w:eastAsia="en-CA"/>
        </w:rPr>
        <w:t>4</w:t>
      </w:r>
      <w:r w:rsidRPr="0050055F">
        <w:rPr>
          <w:rFonts w:ascii="Calibri" w:eastAsia="Times New Roman" w:hAnsi="Calibri" w:cs="Calibri"/>
          <w:color w:val="000000"/>
          <w:lang w:eastAsia="en-CA"/>
        </w:rPr>
        <w:t>Cl</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0.1M KI</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NH</w:t>
      </w:r>
      <w:r w:rsidRPr="0050055F">
        <w:rPr>
          <w:rFonts w:ascii="Calibri" w:eastAsia="Times New Roman" w:hAnsi="Calibri" w:cs="Calibri"/>
          <w:color w:val="000000"/>
          <w:sz w:val="20"/>
          <w:szCs w:val="20"/>
          <w:vertAlign w:val="subscript"/>
          <w:lang w:eastAsia="en-CA"/>
        </w:rPr>
        <w:t>3</w:t>
      </w:r>
      <w:r w:rsidRPr="0050055F">
        <w:rPr>
          <w:rFonts w:ascii="Calibri" w:eastAsia="Times New Roman" w:hAnsi="Calibri" w:cs="Calibri"/>
          <w:color w:val="000000"/>
          <w:lang w:eastAsia="en-CA"/>
        </w:rPr>
        <w:t xml:space="preserve"> concentrated</w:t>
      </w:r>
    </w:p>
    <w:p w:rsidR="0050055F" w:rsidRPr="0050055F" w:rsidRDefault="0050055F" w:rsidP="0050055F">
      <w:pPr>
        <w:spacing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6M HNO</w:t>
      </w:r>
      <w:r w:rsidRPr="0050055F">
        <w:rPr>
          <w:rFonts w:ascii="Calibri" w:eastAsia="Times New Roman" w:hAnsi="Calibri" w:cs="Calibri"/>
          <w:color w:val="000000"/>
          <w:sz w:val="20"/>
          <w:szCs w:val="20"/>
          <w:vertAlign w:val="subscript"/>
          <w:lang w:eastAsia="en-CA"/>
        </w:rPr>
        <w:t>3</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u w:val="single"/>
          <w:lang w:eastAsia="en-CA"/>
        </w:rPr>
        <w:t>Equipment:</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Test tubes</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Transfer pipets</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Spatula</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Stir plate</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Probe for pH</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Magnet</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Test tube racks</w:t>
      </w:r>
    </w:p>
    <w:p w:rsidR="0050055F" w:rsidRPr="0050055F" w:rsidRDefault="0050055F" w:rsidP="0050055F">
      <w:pPr>
        <w:spacing w:line="240" w:lineRule="auto"/>
        <w:ind w:left="720" w:hanging="360"/>
        <w:rPr>
          <w:rFonts w:ascii="Times New Roman" w:eastAsia="Times New Roman" w:hAnsi="Times New Roman" w:cs="Times New Roman"/>
          <w:sz w:val="24"/>
          <w:szCs w:val="24"/>
          <w:lang w:eastAsia="en-CA"/>
        </w:rPr>
      </w:pPr>
      <w:r w:rsidRPr="0050055F">
        <w:rPr>
          <w:rFonts w:ascii="Arial" w:eastAsia="Times New Roman" w:hAnsi="Arial" w:cs="Arial"/>
          <w:color w:val="000000"/>
          <w:lang w:eastAsia="en-CA"/>
        </w:rPr>
        <w:t>·       </w:t>
      </w:r>
      <w:r w:rsidRPr="0050055F">
        <w:rPr>
          <w:rFonts w:ascii="Calibri" w:eastAsia="Times New Roman" w:hAnsi="Calibri" w:cs="Calibri"/>
          <w:color w:val="000000"/>
          <w:lang w:eastAsia="en-CA"/>
        </w:rPr>
        <w:t>150, 250mL beakers</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PROCEDURE</w:t>
      </w:r>
    </w:p>
    <w:p w:rsidR="0050055F" w:rsidRPr="0050055F" w:rsidRDefault="0050055F" w:rsidP="0050055F">
      <w:pPr>
        <w:spacing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1.</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Ensure all safety precautions are followed and safety glasses are worn at all times</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Part 1: Equilibrium Shift</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Add approximately 1 millilitre (20 drops) of 0.1M CuSO4 to a clean test tube</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3.</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Dropwise, add concentrated NH</w:t>
      </w:r>
      <w:r w:rsidRPr="0050055F">
        <w:rPr>
          <w:rFonts w:ascii="Calibri" w:eastAsia="Times New Roman" w:hAnsi="Calibri" w:cs="Calibri"/>
          <w:color w:val="000000"/>
          <w:sz w:val="20"/>
          <w:szCs w:val="20"/>
          <w:vertAlign w:val="subscript"/>
          <w:lang w:eastAsia="en-CA"/>
        </w:rPr>
        <w:t>3</w:t>
      </w:r>
      <w:r w:rsidRPr="0050055F">
        <w:rPr>
          <w:rFonts w:ascii="Calibri" w:eastAsia="Times New Roman" w:hAnsi="Calibri" w:cs="Calibri"/>
          <w:color w:val="000000"/>
          <w:lang w:eastAsia="en-CA"/>
        </w:rPr>
        <w:t xml:space="preserve"> (NOTE: Ammonia has a VERY strong smell…do not breathe directly!) until you observe a change</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4.</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Dropwise, add 1.0 M HCL until you observe a change</w:t>
      </w:r>
    </w:p>
    <w:p w:rsidR="0050055F" w:rsidRPr="0050055F" w:rsidRDefault="0050055F" w:rsidP="0050055F">
      <w:pPr>
        <w:spacing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5.</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What happens if you try to repeat Steps 3-4?</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Part 2: Multiple Equilibria</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6.</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Place 0.5 millilitres of 0.1M Na</w:t>
      </w:r>
      <w:r w:rsidRPr="0050055F">
        <w:rPr>
          <w:rFonts w:ascii="Calibri" w:eastAsia="Times New Roman" w:hAnsi="Calibri" w:cs="Calibri"/>
          <w:color w:val="000000"/>
          <w:sz w:val="20"/>
          <w:szCs w:val="20"/>
          <w:vertAlign w:val="subscript"/>
          <w:lang w:eastAsia="en-CA"/>
        </w:rPr>
        <w:t>2</w:t>
      </w:r>
      <w:r w:rsidRPr="0050055F">
        <w:rPr>
          <w:rFonts w:ascii="Calibri" w:eastAsia="Times New Roman" w:hAnsi="Calibri" w:cs="Calibri"/>
          <w:color w:val="000000"/>
          <w:lang w:eastAsia="en-CA"/>
        </w:rPr>
        <w:t>CO</w:t>
      </w:r>
      <w:r w:rsidRPr="0050055F">
        <w:rPr>
          <w:rFonts w:ascii="Calibri" w:eastAsia="Times New Roman" w:hAnsi="Calibri" w:cs="Calibri"/>
          <w:color w:val="000000"/>
          <w:sz w:val="20"/>
          <w:szCs w:val="20"/>
          <w:vertAlign w:val="subscript"/>
          <w:lang w:eastAsia="en-CA"/>
        </w:rPr>
        <w:t>3</w:t>
      </w:r>
      <w:r w:rsidRPr="0050055F">
        <w:rPr>
          <w:rFonts w:ascii="Calibri" w:eastAsia="Times New Roman" w:hAnsi="Calibri" w:cs="Calibri"/>
          <w:color w:val="000000"/>
          <w:lang w:eastAsia="en-CA"/>
        </w:rPr>
        <w:t xml:space="preserve"> solution in a test tube</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7.</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Add 0.5 millilitres of 0.01M AgNO</w:t>
      </w:r>
      <w:r w:rsidRPr="0050055F">
        <w:rPr>
          <w:rFonts w:ascii="Calibri" w:eastAsia="Times New Roman" w:hAnsi="Calibri" w:cs="Calibri"/>
          <w:color w:val="000000"/>
          <w:sz w:val="20"/>
          <w:szCs w:val="20"/>
          <w:vertAlign w:val="subscript"/>
          <w:lang w:eastAsia="en-CA"/>
        </w:rPr>
        <w:t>3</w:t>
      </w:r>
      <w:r w:rsidRPr="0050055F">
        <w:rPr>
          <w:rFonts w:ascii="Calibri" w:eastAsia="Times New Roman" w:hAnsi="Calibri" w:cs="Calibri"/>
          <w:color w:val="000000"/>
          <w:lang w:eastAsia="en-CA"/>
        </w:rPr>
        <w:t xml:space="preserve"> solution to the test tube</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8.</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Dropwise, add 6M HNO</w:t>
      </w:r>
      <w:r w:rsidRPr="0050055F">
        <w:rPr>
          <w:rFonts w:ascii="Calibri" w:eastAsia="Times New Roman" w:hAnsi="Calibri" w:cs="Calibri"/>
          <w:color w:val="000000"/>
          <w:sz w:val="20"/>
          <w:szCs w:val="20"/>
          <w:vertAlign w:val="subscript"/>
          <w:lang w:eastAsia="en-CA"/>
        </w:rPr>
        <w:t>3</w:t>
      </w:r>
      <w:r w:rsidRPr="0050055F">
        <w:rPr>
          <w:rFonts w:ascii="Calibri" w:eastAsia="Times New Roman" w:hAnsi="Calibri" w:cs="Calibri"/>
          <w:color w:val="000000"/>
          <w:lang w:eastAsia="en-CA"/>
        </w:rPr>
        <w:t xml:space="preserve"> (NOTE: this acid is VERY concentrated and thus CORROSIVE!) until you see a change</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9.</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When the solution is clear, add 0.1M HCL dropwise until you see a change</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10.</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Dropwise, add concentrated NH</w:t>
      </w:r>
      <w:r w:rsidRPr="0050055F">
        <w:rPr>
          <w:rFonts w:ascii="Calibri" w:eastAsia="Times New Roman" w:hAnsi="Calibri" w:cs="Calibri"/>
          <w:color w:val="000000"/>
          <w:sz w:val="20"/>
          <w:szCs w:val="20"/>
          <w:vertAlign w:val="subscript"/>
          <w:lang w:eastAsia="en-CA"/>
        </w:rPr>
        <w:t>3</w:t>
      </w:r>
      <w:r w:rsidRPr="0050055F">
        <w:rPr>
          <w:rFonts w:ascii="Calibri" w:eastAsia="Times New Roman" w:hAnsi="Calibri" w:cs="Calibri"/>
          <w:color w:val="000000"/>
          <w:lang w:eastAsia="en-CA"/>
        </w:rPr>
        <w:t xml:space="preserve"> until you see a change</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11.</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What happens if you repeat Step 8 and then Step 10?</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12.</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Add 0.1M KI dropwise until you see a change</w:t>
      </w:r>
    </w:p>
    <w:p w:rsidR="0050055F" w:rsidRPr="0050055F" w:rsidRDefault="0050055F" w:rsidP="0050055F">
      <w:pPr>
        <w:spacing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13.</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Dropwise, add 0.1M Na</w:t>
      </w:r>
      <w:r w:rsidRPr="0050055F">
        <w:rPr>
          <w:rFonts w:ascii="Calibri" w:eastAsia="Times New Roman" w:hAnsi="Calibri" w:cs="Calibri"/>
          <w:color w:val="000000"/>
          <w:sz w:val="20"/>
          <w:szCs w:val="20"/>
          <w:vertAlign w:val="subscript"/>
          <w:lang w:eastAsia="en-CA"/>
        </w:rPr>
        <w:t>2</w:t>
      </w:r>
      <w:r w:rsidRPr="0050055F">
        <w:rPr>
          <w:rFonts w:ascii="Calibri" w:eastAsia="Times New Roman" w:hAnsi="Calibri" w:cs="Calibri"/>
          <w:color w:val="000000"/>
          <w:lang w:eastAsia="en-CA"/>
        </w:rPr>
        <w:t>S until you see a change</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Part 3: Buffer Solution and Blood pH</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14.</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Place 100 millilitres of distilled water in a 150 millilitre beaker. Place the beaker on a stir plate. Insert a bar (magnet) in the beaker, turn the stir plate on slowly and create a smooth vortex in the beaker</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15.</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Gently insert the pH probe into the water such that the magnet does not hit the probe (it will break the glass inside the probe!). The tip of the probe must be IN the water for the pH reading to be correct. Wait a few minutes.</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lastRenderedPageBreak/>
        <w:t>16.</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Measure 2.50g of NaHCO</w:t>
      </w:r>
      <w:r w:rsidRPr="0050055F">
        <w:rPr>
          <w:rFonts w:ascii="Calibri" w:eastAsia="Times New Roman" w:hAnsi="Calibri" w:cs="Calibri"/>
          <w:color w:val="000000"/>
          <w:sz w:val="20"/>
          <w:szCs w:val="20"/>
          <w:vertAlign w:val="subscript"/>
          <w:lang w:eastAsia="en-CA"/>
        </w:rPr>
        <w:t>3</w:t>
      </w:r>
      <w:r w:rsidRPr="0050055F">
        <w:rPr>
          <w:rFonts w:ascii="Calibri" w:eastAsia="Times New Roman" w:hAnsi="Calibri" w:cs="Calibri"/>
          <w:color w:val="000000"/>
          <w:lang w:eastAsia="en-CA"/>
        </w:rPr>
        <w:t xml:space="preserve"> and add it to the beaker. Allow the solution to stir until the salt dissolves completely</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17.</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Add 30 milliliters of 0.1M HCL to the beaker</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18.</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Add 10 millilitres of 0.85% lactic acid to the beaker. While the body normally produces a small amount of lactic acid, this step stimulates the formation of a large amount of lactic acid</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19.</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The body tries to compensate (or raise the blood pH) when it feels the blood pH is low by increasing the rate of respiration, causing more CO</w:t>
      </w:r>
      <w:r w:rsidRPr="0050055F">
        <w:rPr>
          <w:rFonts w:ascii="Calibri" w:eastAsia="Times New Roman" w:hAnsi="Calibri" w:cs="Calibri"/>
          <w:color w:val="000000"/>
          <w:sz w:val="20"/>
          <w:szCs w:val="20"/>
          <w:vertAlign w:val="subscript"/>
          <w:lang w:eastAsia="en-CA"/>
        </w:rPr>
        <w:t>2</w:t>
      </w:r>
      <w:r w:rsidRPr="0050055F">
        <w:rPr>
          <w:rFonts w:ascii="Calibri" w:eastAsia="Times New Roman" w:hAnsi="Calibri" w:cs="Calibri"/>
          <w:color w:val="000000"/>
          <w:lang w:eastAsia="en-CA"/>
        </w:rPr>
        <w:t xml:space="preserve"> (g) to be expired. Simulate this action by increasing the rate at which the solution is stored (CAREFUL: if the stir bar hits the </w:t>
      </w:r>
      <w:proofErr w:type="spellStart"/>
      <w:r w:rsidRPr="0050055F">
        <w:rPr>
          <w:rFonts w:ascii="Calibri" w:eastAsia="Times New Roman" w:hAnsi="Calibri" w:cs="Calibri"/>
          <w:color w:val="000000"/>
          <w:lang w:eastAsia="en-CA"/>
        </w:rPr>
        <w:t>ph</w:t>
      </w:r>
      <w:proofErr w:type="spellEnd"/>
      <w:r w:rsidRPr="0050055F">
        <w:rPr>
          <w:rFonts w:ascii="Calibri" w:eastAsia="Times New Roman" w:hAnsi="Calibri" w:cs="Calibri"/>
          <w:color w:val="000000"/>
          <w:lang w:eastAsia="en-CA"/>
        </w:rPr>
        <w:t xml:space="preserve"> probe, the glass tip will break!)</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20.</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In a critical clinical situation where the blood pH is low, intravenous sodium bicarbonate may be given after careful calculations of the amount required. Simulate this situation by adding approximately 0.50g of NaHCO</w:t>
      </w:r>
      <w:r w:rsidRPr="0050055F">
        <w:rPr>
          <w:rFonts w:ascii="Calibri" w:eastAsia="Times New Roman" w:hAnsi="Calibri" w:cs="Calibri"/>
          <w:color w:val="000000"/>
          <w:sz w:val="20"/>
          <w:szCs w:val="20"/>
          <w:vertAlign w:val="subscript"/>
          <w:lang w:eastAsia="en-CA"/>
        </w:rPr>
        <w:t>3</w:t>
      </w:r>
      <w:r w:rsidRPr="0050055F">
        <w:rPr>
          <w:rFonts w:ascii="Calibri" w:eastAsia="Times New Roman" w:hAnsi="Calibri" w:cs="Calibri"/>
          <w:color w:val="000000"/>
          <w:lang w:eastAsia="en-CA"/>
        </w:rPr>
        <w:t xml:space="preserve"> to the beaker</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21.</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If too much NaHCO</w:t>
      </w:r>
      <w:r w:rsidRPr="0050055F">
        <w:rPr>
          <w:rFonts w:ascii="Calibri" w:eastAsia="Times New Roman" w:hAnsi="Calibri" w:cs="Calibri"/>
          <w:color w:val="000000"/>
          <w:sz w:val="20"/>
          <w:szCs w:val="20"/>
          <w:vertAlign w:val="subscript"/>
          <w:lang w:eastAsia="en-CA"/>
        </w:rPr>
        <w:t>3</w:t>
      </w:r>
      <w:r w:rsidRPr="0050055F">
        <w:rPr>
          <w:rFonts w:ascii="Calibri" w:eastAsia="Times New Roman" w:hAnsi="Calibri" w:cs="Calibri"/>
          <w:color w:val="000000"/>
          <w:lang w:eastAsia="en-CA"/>
        </w:rPr>
        <w:t xml:space="preserve"> is added, the pH may become too elevated. Simulate this error by adding another 0.50g of NaHCO</w:t>
      </w:r>
      <w:r w:rsidRPr="0050055F">
        <w:rPr>
          <w:rFonts w:ascii="Calibri" w:eastAsia="Times New Roman" w:hAnsi="Calibri" w:cs="Calibri"/>
          <w:color w:val="000000"/>
          <w:sz w:val="20"/>
          <w:szCs w:val="20"/>
          <w:vertAlign w:val="subscript"/>
          <w:lang w:eastAsia="en-CA"/>
        </w:rPr>
        <w:t>3</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22.</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When the body senses that the pH is elevated, it slows respiration to limit exhalations of CO</w:t>
      </w:r>
      <w:r w:rsidRPr="0050055F">
        <w:rPr>
          <w:rFonts w:ascii="Calibri" w:eastAsia="Times New Roman" w:hAnsi="Calibri" w:cs="Calibri"/>
          <w:color w:val="000000"/>
          <w:sz w:val="20"/>
          <w:szCs w:val="20"/>
          <w:vertAlign w:val="subscript"/>
          <w:lang w:eastAsia="en-CA"/>
        </w:rPr>
        <w:t>2</w:t>
      </w:r>
      <w:r w:rsidRPr="0050055F">
        <w:rPr>
          <w:rFonts w:ascii="Calibri" w:eastAsia="Times New Roman" w:hAnsi="Calibri" w:cs="Calibri"/>
          <w:color w:val="000000"/>
          <w:lang w:eastAsia="en-CA"/>
        </w:rPr>
        <w:t>. Simulate this condition by adding a pellet of CO</w:t>
      </w:r>
      <w:r w:rsidRPr="0050055F">
        <w:rPr>
          <w:rFonts w:ascii="Calibri" w:eastAsia="Times New Roman" w:hAnsi="Calibri" w:cs="Calibri"/>
          <w:color w:val="000000"/>
          <w:sz w:val="20"/>
          <w:szCs w:val="20"/>
          <w:vertAlign w:val="subscript"/>
          <w:lang w:eastAsia="en-CA"/>
        </w:rPr>
        <w:t>2</w:t>
      </w:r>
    </w:p>
    <w:p w:rsidR="0050055F" w:rsidRPr="0050055F" w:rsidRDefault="0050055F" w:rsidP="0050055F">
      <w:pPr>
        <w:spacing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23.</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In extreme cases, if the pH is too elevated, a dilute weak acid may be injected directly into the blood. Simulate this condition by adding approximately 0.40g of NH</w:t>
      </w:r>
      <w:r w:rsidRPr="0050055F">
        <w:rPr>
          <w:rFonts w:ascii="Calibri" w:eastAsia="Times New Roman" w:hAnsi="Calibri" w:cs="Calibri"/>
          <w:color w:val="000000"/>
          <w:sz w:val="20"/>
          <w:szCs w:val="20"/>
          <w:vertAlign w:val="subscript"/>
          <w:lang w:eastAsia="en-CA"/>
        </w:rPr>
        <w:t>4</w:t>
      </w:r>
      <w:r w:rsidRPr="0050055F">
        <w:rPr>
          <w:rFonts w:ascii="Calibri" w:eastAsia="Times New Roman" w:hAnsi="Calibri" w:cs="Calibri"/>
          <w:color w:val="000000"/>
          <w:lang w:eastAsia="en-CA"/>
        </w:rPr>
        <w:t>Cl, to the beaker</w:t>
      </w:r>
    </w:p>
    <w:p w:rsidR="0050055F" w:rsidRPr="0050055F" w:rsidRDefault="0050055F" w:rsidP="0050055F">
      <w:pPr>
        <w:spacing w:line="240" w:lineRule="auto"/>
        <w:ind w:left="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Cleaning Up:</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24.</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Empty all the transfer pipettes and rinse well with warm water (draw in water, shake well, and squeeze the water out several times</w:t>
      </w:r>
    </w:p>
    <w:p w:rsidR="0050055F" w:rsidRPr="0050055F" w:rsidRDefault="0050055F" w:rsidP="0050055F">
      <w:pPr>
        <w:spacing w:after="0"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25.</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Discard ALL solutions in the WASTE CONTAINER, EXCEPT for the silver solutions, which should all be disposed in the container marked “SILVERWASTES”</w:t>
      </w:r>
    </w:p>
    <w:p w:rsidR="0050055F" w:rsidRPr="0050055F" w:rsidRDefault="0050055F" w:rsidP="0050055F">
      <w:pPr>
        <w:spacing w:line="240" w:lineRule="auto"/>
        <w:ind w:left="720" w:hanging="360"/>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26.</w:t>
      </w:r>
      <w:r w:rsidRPr="0050055F">
        <w:rPr>
          <w:rFonts w:ascii="Arial" w:eastAsia="Times New Roman" w:hAnsi="Arial" w:cs="Arial"/>
          <w:color w:val="000000"/>
          <w:lang w:eastAsia="en-CA"/>
        </w:rPr>
        <w:t xml:space="preserve">   </w:t>
      </w:r>
      <w:r w:rsidRPr="0050055F">
        <w:rPr>
          <w:rFonts w:ascii="Calibri" w:eastAsia="Times New Roman" w:hAnsi="Calibri" w:cs="Calibri"/>
          <w:color w:val="000000"/>
          <w:lang w:eastAsia="en-CA"/>
        </w:rPr>
        <w:t>Clean your bench thoroughly and throw away all paper towels</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OBSERVATIONS</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PART 1: EQUILIBRIUM SHIFT</w:t>
      </w:r>
    </w:p>
    <w:p w:rsidR="0050055F" w:rsidRPr="0050055F" w:rsidRDefault="0050055F" w:rsidP="0050055F">
      <w:pPr>
        <w:numPr>
          <w:ilvl w:val="0"/>
          <w:numId w:val="1"/>
        </w:numPr>
        <w:spacing w:after="240" w:line="240" w:lineRule="auto"/>
        <w:textAlignment w:val="baseline"/>
        <w:rPr>
          <w:rFonts w:ascii="Calibri" w:eastAsia="Times New Roman" w:hAnsi="Calibri" w:cs="Calibri"/>
          <w:color w:val="000000"/>
          <w:lang w:eastAsia="en-CA"/>
        </w:rPr>
      </w:pPr>
      <w:r w:rsidRPr="0050055F">
        <w:rPr>
          <w:rFonts w:ascii="Calibri" w:eastAsia="Times New Roman" w:hAnsi="Calibri" w:cs="Calibri"/>
          <w:color w:val="000000"/>
          <w:lang w:eastAsia="en-CA"/>
        </w:rPr>
        <w:t>When CuSO4 is dissolved in water, it produces hydrated [</w:t>
      </w:r>
      <w:proofErr w:type="gramStart"/>
      <w:r w:rsidRPr="0050055F">
        <w:rPr>
          <w:rFonts w:ascii="Calibri" w:eastAsia="Times New Roman" w:hAnsi="Calibri" w:cs="Calibri"/>
          <w:color w:val="000000"/>
          <w:lang w:eastAsia="en-CA"/>
        </w:rPr>
        <w:t>Cu(</w:t>
      </w:r>
      <w:proofErr w:type="gramEnd"/>
      <w:r w:rsidRPr="0050055F">
        <w:rPr>
          <w:rFonts w:ascii="Calibri" w:eastAsia="Times New Roman" w:hAnsi="Calibri" w:cs="Calibri"/>
          <w:color w:val="000000"/>
          <w:lang w:eastAsia="en-CA"/>
        </w:rPr>
        <w:t xml:space="preserve">H2O)6]2+ ions, which give the solution its light blue colour. </w:t>
      </w:r>
    </w:p>
    <w:p w:rsidR="0050055F" w:rsidRPr="0050055F" w:rsidRDefault="0050055F" w:rsidP="0050055F">
      <w:pPr>
        <w:numPr>
          <w:ilvl w:val="0"/>
          <w:numId w:val="1"/>
        </w:numPr>
        <w:spacing w:after="240" w:line="240" w:lineRule="auto"/>
        <w:textAlignment w:val="baseline"/>
        <w:rPr>
          <w:rFonts w:ascii="Calibri" w:eastAsia="Times New Roman" w:hAnsi="Calibri" w:cs="Calibri"/>
          <w:color w:val="000000"/>
          <w:lang w:eastAsia="en-CA"/>
        </w:rPr>
      </w:pPr>
      <w:r w:rsidRPr="0050055F">
        <w:rPr>
          <w:rFonts w:ascii="Calibri" w:eastAsia="Times New Roman" w:hAnsi="Calibri" w:cs="Calibri"/>
          <w:color w:val="000000"/>
          <w:lang w:eastAsia="en-CA"/>
        </w:rPr>
        <w:t>A colour change from light blue to a darker, ind</w:t>
      </w:r>
      <w:r>
        <w:rPr>
          <w:rFonts w:ascii="Calibri" w:eastAsia="Times New Roman" w:hAnsi="Calibri" w:cs="Calibri"/>
          <w:color w:val="000000"/>
          <w:lang w:eastAsia="en-CA"/>
        </w:rPr>
        <w:t xml:space="preserve">igo shade was observed when one </w:t>
      </w:r>
      <w:proofErr w:type="gramStart"/>
      <w:r>
        <w:rPr>
          <w:rFonts w:ascii="Calibri" w:eastAsia="Times New Roman" w:hAnsi="Calibri" w:cs="Calibri"/>
          <w:color w:val="000000"/>
          <w:lang w:eastAsia="en-CA"/>
        </w:rPr>
        <w:t>drop</w:t>
      </w:r>
      <w:proofErr w:type="gramEnd"/>
      <w:r>
        <w:rPr>
          <w:rFonts w:ascii="Calibri" w:eastAsia="Times New Roman" w:hAnsi="Calibri" w:cs="Calibri"/>
          <w:color w:val="000000"/>
          <w:lang w:eastAsia="en-CA"/>
        </w:rPr>
        <w:t xml:space="preserve"> of </w:t>
      </w:r>
      <w:r w:rsidRPr="0050055F">
        <w:rPr>
          <w:rFonts w:ascii="Calibri" w:eastAsia="Times New Roman" w:hAnsi="Calibri" w:cs="Calibri"/>
          <w:color w:val="000000"/>
          <w:lang w:eastAsia="en-CA"/>
        </w:rPr>
        <w:t>NH3 was added to the CuSO4.  When NH3 is dissolved in</w:t>
      </w:r>
      <w:r>
        <w:rPr>
          <w:rFonts w:ascii="Calibri" w:eastAsia="Times New Roman" w:hAnsi="Calibri" w:cs="Calibri"/>
          <w:color w:val="000000"/>
          <w:lang w:eastAsia="en-CA"/>
        </w:rPr>
        <w:t xml:space="preserve"> water, it produces NH4OH. The </w:t>
      </w:r>
      <w:r w:rsidRPr="0050055F">
        <w:rPr>
          <w:rFonts w:ascii="Calibri" w:eastAsia="Times New Roman" w:hAnsi="Calibri" w:cs="Calibri"/>
          <w:color w:val="000000"/>
          <w:lang w:eastAsia="en-CA"/>
        </w:rPr>
        <w:t>[</w:t>
      </w:r>
      <w:proofErr w:type="gramStart"/>
      <w:r w:rsidRPr="0050055F">
        <w:rPr>
          <w:rFonts w:ascii="Calibri" w:eastAsia="Times New Roman" w:hAnsi="Calibri" w:cs="Calibri"/>
          <w:color w:val="000000"/>
          <w:lang w:eastAsia="en-CA"/>
        </w:rPr>
        <w:t>Cu(</w:t>
      </w:r>
      <w:proofErr w:type="gramEnd"/>
      <w:r w:rsidRPr="0050055F">
        <w:rPr>
          <w:rFonts w:ascii="Calibri" w:eastAsia="Times New Roman" w:hAnsi="Calibri" w:cs="Calibri"/>
          <w:color w:val="000000"/>
          <w:lang w:eastAsia="en-CA"/>
        </w:rPr>
        <w:t>H2O)6]2+ ions react with some of the OH- ions, resulting in the observed colour change. The resulting effect is a layer of dark blue precipitate floating above the light blue CuSO4. As more NH3 is added to the solution, more precipitate forms, until there are no more [</w:t>
      </w:r>
      <w:proofErr w:type="gramStart"/>
      <w:r w:rsidRPr="0050055F">
        <w:rPr>
          <w:rFonts w:ascii="Calibri" w:eastAsia="Times New Roman" w:hAnsi="Calibri" w:cs="Calibri"/>
          <w:color w:val="000000"/>
          <w:lang w:eastAsia="en-CA"/>
        </w:rPr>
        <w:t>Cu(</w:t>
      </w:r>
      <w:proofErr w:type="gramEnd"/>
      <w:r w:rsidRPr="0050055F">
        <w:rPr>
          <w:rFonts w:ascii="Calibri" w:eastAsia="Times New Roman" w:hAnsi="Calibri" w:cs="Calibri"/>
          <w:color w:val="000000"/>
          <w:lang w:eastAsia="en-CA"/>
        </w:rPr>
        <w:t xml:space="preserve">H2O)6]2+ ions remaining to react with the OH- ions in the hydrated NH3. </w:t>
      </w:r>
    </w:p>
    <w:p w:rsidR="0050055F" w:rsidRPr="0050055F" w:rsidRDefault="0050055F" w:rsidP="0050055F">
      <w:pPr>
        <w:numPr>
          <w:ilvl w:val="0"/>
          <w:numId w:val="1"/>
        </w:numPr>
        <w:spacing w:after="240" w:line="240" w:lineRule="auto"/>
        <w:textAlignment w:val="baseline"/>
        <w:rPr>
          <w:rFonts w:ascii="Calibri" w:eastAsia="Times New Roman" w:hAnsi="Calibri" w:cs="Calibri"/>
          <w:color w:val="000000"/>
          <w:lang w:eastAsia="en-CA"/>
        </w:rPr>
      </w:pPr>
      <w:r w:rsidRPr="0050055F">
        <w:rPr>
          <w:rFonts w:ascii="Calibri" w:eastAsia="Times New Roman" w:hAnsi="Calibri" w:cs="Calibri"/>
          <w:color w:val="000000"/>
          <w:lang w:eastAsia="en-CA"/>
        </w:rPr>
        <w:t xml:space="preserve">The first five drops of </w:t>
      </w:r>
      <w:proofErr w:type="spellStart"/>
      <w:r w:rsidRPr="0050055F">
        <w:rPr>
          <w:rFonts w:ascii="Calibri" w:eastAsia="Times New Roman" w:hAnsi="Calibri" w:cs="Calibri"/>
          <w:color w:val="000000"/>
          <w:lang w:eastAsia="en-CA"/>
        </w:rPr>
        <w:t>HCl</w:t>
      </w:r>
      <w:proofErr w:type="spellEnd"/>
      <w:r w:rsidRPr="0050055F">
        <w:rPr>
          <w:rFonts w:ascii="Calibri" w:eastAsia="Times New Roman" w:hAnsi="Calibri" w:cs="Calibri"/>
          <w:color w:val="000000"/>
          <w:lang w:eastAsia="en-CA"/>
        </w:rPr>
        <w:t xml:space="preserve"> added to the solution caused no observable change. The sixth drop turned the solution slightly lighter and more opaque, with a small amount of light coloured precipitate forming at the top. After nine drops, the solution became completely opaque, and a teal/aquamarine colour. After allowing the solution to settle for a minute, it separated into a clear, light blue colour, and an opaque aqua layer </w:t>
      </w:r>
      <w:r>
        <w:rPr>
          <w:rFonts w:ascii="Calibri" w:eastAsia="Times New Roman" w:hAnsi="Calibri" w:cs="Calibri"/>
          <w:color w:val="000000"/>
          <w:lang w:eastAsia="en-CA"/>
        </w:rPr>
        <w:t xml:space="preserve">of precipitate at the bottom. </w:t>
      </w:r>
      <w:r w:rsidRPr="0050055F">
        <w:rPr>
          <w:rFonts w:ascii="Calibri" w:eastAsia="Times New Roman" w:hAnsi="Calibri" w:cs="Calibri"/>
          <w:color w:val="000000"/>
          <w:lang w:eastAsia="en-CA"/>
        </w:rPr>
        <w:t>This particular shade of aquamarine is most commonly seen in copper (II) chloride. The reaction occurring in the test tube can be describ</w:t>
      </w:r>
      <w:r w:rsidR="00A12019">
        <w:rPr>
          <w:rFonts w:ascii="Calibri" w:eastAsia="Times New Roman" w:hAnsi="Calibri" w:cs="Calibri"/>
          <w:color w:val="000000"/>
          <w:lang w:eastAsia="en-CA"/>
        </w:rPr>
        <w:t>ed using the following equation;</w:t>
      </w:r>
      <w:r w:rsidRPr="0050055F">
        <w:rPr>
          <w:rFonts w:ascii="Calibri" w:eastAsia="Times New Roman" w:hAnsi="Calibri" w:cs="Calibri"/>
          <w:color w:val="000000"/>
          <w:lang w:eastAsia="en-CA"/>
        </w:rPr>
        <w:br/>
      </w:r>
      <w:r w:rsidRPr="0050055F">
        <w:rPr>
          <w:rFonts w:ascii="Calibri" w:eastAsia="Times New Roman" w:hAnsi="Calibri" w:cs="Calibri"/>
          <w:color w:val="000000"/>
          <w:lang w:eastAsia="en-CA"/>
        </w:rPr>
        <w:br/>
        <w:t>Cu(OH)2 (s) + 2HCl (l) → CuCl2 (s) + 2H2O (l)</w:t>
      </w:r>
    </w:p>
    <w:p w:rsidR="0050055F" w:rsidRPr="0050055F" w:rsidRDefault="0050055F" w:rsidP="0050055F">
      <w:pPr>
        <w:numPr>
          <w:ilvl w:val="0"/>
          <w:numId w:val="2"/>
        </w:numPr>
        <w:spacing w:line="240" w:lineRule="auto"/>
        <w:textAlignment w:val="baseline"/>
        <w:rPr>
          <w:rFonts w:ascii="Calibri" w:eastAsia="Times New Roman" w:hAnsi="Calibri" w:cs="Calibri"/>
          <w:color w:val="000000"/>
          <w:lang w:eastAsia="en-CA"/>
        </w:rPr>
      </w:pPr>
      <w:r w:rsidRPr="0050055F">
        <w:rPr>
          <w:rFonts w:ascii="Calibri" w:eastAsia="Times New Roman" w:hAnsi="Calibri" w:cs="Calibri"/>
          <w:color w:val="000000"/>
          <w:lang w:eastAsia="en-CA"/>
        </w:rPr>
        <w:lastRenderedPageBreak/>
        <w:t xml:space="preserve">When steps 2 to 3 were repeated, the changes observed earlier were reversed. </w:t>
      </w:r>
      <w:r>
        <w:rPr>
          <w:rFonts w:ascii="Calibri" w:eastAsia="Times New Roman" w:hAnsi="Calibri" w:cs="Calibri"/>
          <w:color w:val="000000"/>
          <w:lang w:eastAsia="en-CA"/>
        </w:rPr>
        <w:t xml:space="preserve">Repeating steps 2 and 3 demonstrated the equilibrium shift. When </w:t>
      </w:r>
      <w:r w:rsidR="00B81B86">
        <w:rPr>
          <w:rFonts w:ascii="Calibri" w:eastAsia="Times New Roman" w:hAnsi="Calibri" w:cs="Calibri"/>
          <w:color w:val="000000"/>
          <w:lang w:eastAsia="en-CA"/>
        </w:rPr>
        <w:t>NH3 was added for the second time, the dark blue (indigo) layer returned</w:t>
      </w:r>
      <w:r w:rsidR="00A12019">
        <w:rPr>
          <w:rFonts w:ascii="Calibri" w:eastAsia="Times New Roman" w:hAnsi="Calibri" w:cs="Calibri"/>
          <w:color w:val="000000"/>
          <w:lang w:eastAsia="en-CA"/>
        </w:rPr>
        <w:t>.</w:t>
      </w:r>
      <w:r w:rsidR="00B81B86">
        <w:rPr>
          <w:rFonts w:ascii="Calibri" w:eastAsia="Times New Roman" w:hAnsi="Calibri" w:cs="Calibri"/>
          <w:color w:val="000000"/>
          <w:lang w:eastAsia="en-CA"/>
        </w:rPr>
        <w:t xml:space="preserve"> Furthermore, when the </w:t>
      </w:r>
      <w:proofErr w:type="spellStart"/>
      <w:r w:rsidR="00B81B86">
        <w:rPr>
          <w:rFonts w:ascii="Calibri" w:eastAsia="Times New Roman" w:hAnsi="Calibri" w:cs="Calibri"/>
          <w:color w:val="000000"/>
          <w:lang w:eastAsia="en-CA"/>
        </w:rPr>
        <w:t>HCl</w:t>
      </w:r>
      <w:proofErr w:type="spellEnd"/>
      <w:r w:rsidR="00B81B86">
        <w:rPr>
          <w:rFonts w:ascii="Calibri" w:eastAsia="Times New Roman" w:hAnsi="Calibri" w:cs="Calibri"/>
          <w:color w:val="000000"/>
          <w:lang w:eastAsia="en-CA"/>
        </w:rPr>
        <w:t xml:space="preserve"> was added again,</w:t>
      </w:r>
      <w:r w:rsidR="005D1A84">
        <w:rPr>
          <w:rFonts w:ascii="Calibri" w:eastAsia="Times New Roman" w:hAnsi="Calibri" w:cs="Calibri"/>
          <w:color w:val="000000"/>
          <w:lang w:eastAsia="en-CA"/>
        </w:rPr>
        <w:t xml:space="preserve"> the final result was the transparent, light blue layer was on</w:t>
      </w:r>
      <w:r w:rsidR="00734AE0">
        <w:rPr>
          <w:rFonts w:ascii="Calibri" w:eastAsia="Times New Roman" w:hAnsi="Calibri" w:cs="Calibri"/>
          <w:color w:val="000000"/>
          <w:lang w:eastAsia="en-CA"/>
        </w:rPr>
        <w:t xml:space="preserve"> </w:t>
      </w:r>
      <w:r w:rsidR="005D1A84">
        <w:rPr>
          <w:rFonts w:ascii="Calibri" w:eastAsia="Times New Roman" w:hAnsi="Calibri" w:cs="Calibri"/>
          <w:color w:val="000000"/>
          <w:lang w:eastAsia="en-CA"/>
        </w:rPr>
        <w:t xml:space="preserve">top, followed by the opaque, white layer at the bottom. It appears that once the </w:t>
      </w:r>
      <w:proofErr w:type="spellStart"/>
      <w:r w:rsidR="005D1A84">
        <w:rPr>
          <w:rFonts w:ascii="Calibri" w:eastAsia="Times New Roman" w:hAnsi="Calibri" w:cs="Calibri"/>
          <w:color w:val="000000"/>
          <w:lang w:eastAsia="en-CA"/>
        </w:rPr>
        <w:t>HCl</w:t>
      </w:r>
      <w:proofErr w:type="spellEnd"/>
      <w:r w:rsidR="005D1A84">
        <w:rPr>
          <w:rFonts w:ascii="Calibri" w:eastAsia="Times New Roman" w:hAnsi="Calibri" w:cs="Calibri"/>
          <w:color w:val="000000"/>
          <w:lang w:eastAsia="en-CA"/>
        </w:rPr>
        <w:t xml:space="preserve"> was added again, it was a much more dilute solution than the first time </w:t>
      </w:r>
      <w:proofErr w:type="spellStart"/>
      <w:r w:rsidR="005D1A84">
        <w:rPr>
          <w:rFonts w:ascii="Calibri" w:eastAsia="Times New Roman" w:hAnsi="Calibri" w:cs="Calibri"/>
          <w:color w:val="000000"/>
          <w:lang w:eastAsia="en-CA"/>
        </w:rPr>
        <w:t>HCl</w:t>
      </w:r>
      <w:proofErr w:type="spellEnd"/>
      <w:r w:rsidR="005D1A84">
        <w:rPr>
          <w:rFonts w:ascii="Calibri" w:eastAsia="Times New Roman" w:hAnsi="Calibri" w:cs="Calibri"/>
          <w:color w:val="000000"/>
          <w:lang w:eastAsia="en-CA"/>
        </w:rPr>
        <w:t xml:space="preserve"> was added.</w:t>
      </w:r>
      <w:r w:rsidR="00B81B86">
        <w:rPr>
          <w:rFonts w:ascii="Calibri" w:eastAsia="Times New Roman" w:hAnsi="Calibri" w:cs="Calibri"/>
          <w:color w:val="000000"/>
          <w:lang w:eastAsia="en-CA"/>
        </w:rPr>
        <w:t xml:space="preserve"> </w:t>
      </w:r>
      <w:r w:rsidR="005D1A84">
        <w:rPr>
          <w:rFonts w:ascii="Calibri" w:eastAsia="Times New Roman" w:hAnsi="Calibri" w:cs="Calibri"/>
          <w:color w:val="000000"/>
          <w:lang w:eastAsia="en-CA"/>
        </w:rPr>
        <w:t xml:space="preserve"> S</w:t>
      </w:r>
      <w:r w:rsidR="00A12019">
        <w:rPr>
          <w:rFonts w:ascii="Calibri" w:eastAsia="Times New Roman" w:hAnsi="Calibri" w:cs="Calibri"/>
          <w:color w:val="000000"/>
          <w:lang w:eastAsia="en-CA"/>
        </w:rPr>
        <w:t>ignificantly more</w:t>
      </w:r>
      <w:r w:rsidR="005D1A84">
        <w:rPr>
          <w:rFonts w:ascii="Calibri" w:eastAsia="Times New Roman" w:hAnsi="Calibri" w:cs="Calibri"/>
          <w:color w:val="000000"/>
          <w:lang w:eastAsia="en-CA"/>
        </w:rPr>
        <w:t xml:space="preserve"> of the substances</w:t>
      </w:r>
      <w:r w:rsidR="00A12019">
        <w:rPr>
          <w:rFonts w:ascii="Calibri" w:eastAsia="Times New Roman" w:hAnsi="Calibri" w:cs="Calibri"/>
          <w:color w:val="000000"/>
          <w:lang w:eastAsia="en-CA"/>
        </w:rPr>
        <w:t xml:space="preserve"> were needed to combat the extra reactants that were already in the solution, to produce the same effect. It was expected that they are the same because of the equilibrium established. The more of one substance or another added, simply caused a shift one way or another, however once equilibrium was reached for the second time the same results were observed.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PART 2: MULTIPLE EQUILIBRIA</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d) Na2CO3 forms Na2CO3.10H2O when hydrated, which is white to colourless in its pure form. </w:t>
      </w:r>
      <w:r w:rsidR="00A12019">
        <w:rPr>
          <w:rFonts w:ascii="Calibri" w:eastAsia="Times New Roman" w:hAnsi="Calibri" w:cs="Calibri"/>
          <w:color w:val="000000"/>
          <w:lang w:eastAsia="en-CA"/>
        </w:rPr>
        <w:t xml:space="preserve">The ion Na2CO3 is responsible for the clear colour.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e) Although the</w:t>
      </w:r>
      <w:r w:rsidR="00490515">
        <w:rPr>
          <w:rFonts w:ascii="Calibri" w:eastAsia="Times New Roman" w:hAnsi="Calibri" w:cs="Calibri"/>
          <w:color w:val="000000"/>
          <w:lang w:eastAsia="en-CA"/>
        </w:rPr>
        <w:t xml:space="preserve"> AgNO3 came out of the bottle clear,</w:t>
      </w:r>
      <w:r w:rsidRPr="0050055F">
        <w:rPr>
          <w:rFonts w:ascii="Calibri" w:eastAsia="Times New Roman" w:hAnsi="Calibri" w:cs="Calibri"/>
          <w:color w:val="000000"/>
          <w:lang w:eastAsia="en-CA"/>
        </w:rPr>
        <w:t xml:space="preserve"> it turns into an opaque, yellow-white colour when added to the solution. This rea</w:t>
      </w:r>
      <w:r w:rsidR="00A12019">
        <w:rPr>
          <w:rFonts w:ascii="Calibri" w:eastAsia="Times New Roman" w:hAnsi="Calibri" w:cs="Calibri"/>
          <w:color w:val="000000"/>
          <w:lang w:eastAsia="en-CA"/>
        </w:rPr>
        <w:t>ction can be written as;</w:t>
      </w:r>
      <w:r w:rsidR="00490515">
        <w:rPr>
          <w:rFonts w:ascii="Calibri" w:eastAsia="Times New Roman" w:hAnsi="Calibri" w:cs="Calibri"/>
          <w:color w:val="000000"/>
          <w:lang w:eastAsia="en-CA"/>
        </w:rPr>
        <w:br/>
      </w:r>
      <w:r w:rsidR="00490515">
        <w:rPr>
          <w:rFonts w:ascii="Calibri" w:eastAsia="Times New Roman" w:hAnsi="Calibri" w:cs="Calibri"/>
          <w:color w:val="000000"/>
          <w:lang w:eastAsia="en-CA"/>
        </w:rPr>
        <w:br/>
        <w:t>2 AgNO3 (</w:t>
      </w:r>
      <w:proofErr w:type="spellStart"/>
      <w:r w:rsidR="00490515">
        <w:rPr>
          <w:rFonts w:ascii="Calibri" w:eastAsia="Times New Roman" w:hAnsi="Calibri" w:cs="Calibri"/>
          <w:color w:val="000000"/>
          <w:lang w:eastAsia="en-CA"/>
        </w:rPr>
        <w:t>aq</w:t>
      </w:r>
      <w:proofErr w:type="spellEnd"/>
      <w:r w:rsidR="00490515">
        <w:rPr>
          <w:rFonts w:ascii="Calibri" w:eastAsia="Times New Roman" w:hAnsi="Calibri" w:cs="Calibri"/>
          <w:color w:val="000000"/>
          <w:lang w:eastAsia="en-CA"/>
        </w:rPr>
        <w:t>) + Na2CO3 (</w:t>
      </w:r>
      <w:proofErr w:type="spellStart"/>
      <w:r w:rsidR="00490515">
        <w:rPr>
          <w:rFonts w:ascii="Calibri" w:eastAsia="Times New Roman" w:hAnsi="Calibri" w:cs="Calibri"/>
          <w:color w:val="000000"/>
          <w:lang w:eastAsia="en-CA"/>
        </w:rPr>
        <w:t>aq</w:t>
      </w:r>
      <w:proofErr w:type="spellEnd"/>
      <w:r w:rsidR="00490515">
        <w:rPr>
          <w:rFonts w:ascii="Calibri" w:eastAsia="Times New Roman" w:hAnsi="Calibri" w:cs="Calibri"/>
          <w:color w:val="000000"/>
          <w:lang w:eastAsia="en-CA"/>
        </w:rPr>
        <w:t xml:space="preserve">) </w:t>
      </w:r>
      <w:r w:rsidR="00490515" w:rsidRPr="00490515">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 xml:space="preserve"> Ag2CO3 (s) + 2 NaNO3 (</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r w:rsidRPr="0050055F">
        <w:rPr>
          <w:rFonts w:ascii="Calibri" w:eastAsia="Times New Roman" w:hAnsi="Calibri" w:cs="Calibri"/>
          <w:color w:val="000000"/>
          <w:lang w:eastAsia="en-CA"/>
        </w:rPr>
        <w:br/>
      </w:r>
      <w:r w:rsidRPr="0050055F">
        <w:rPr>
          <w:rFonts w:ascii="Calibri" w:eastAsia="Times New Roman" w:hAnsi="Calibri" w:cs="Calibri"/>
          <w:color w:val="000000"/>
          <w:lang w:eastAsia="en-CA"/>
        </w:rPr>
        <w:br/>
        <w:t xml:space="preserve">This yellow colour is due to the silver carbonate present in the solution. </w:t>
      </w:r>
    </w:p>
    <w:p w:rsidR="0050055F" w:rsidRPr="00490515" w:rsidRDefault="0050055F" w:rsidP="0050055F">
      <w:pPr>
        <w:spacing w:line="240" w:lineRule="auto"/>
        <w:rPr>
          <w:rFonts w:eastAsia="Times New Roman" w:cstheme="minorHAnsi"/>
          <w:color w:val="000000"/>
          <w:lang w:eastAsia="en-CA"/>
        </w:rPr>
      </w:pPr>
      <w:r w:rsidRPr="0050055F">
        <w:rPr>
          <w:rFonts w:ascii="Calibri" w:eastAsia="Times New Roman" w:hAnsi="Calibri" w:cs="Calibri"/>
          <w:color w:val="000000"/>
          <w:lang w:eastAsia="en-CA"/>
        </w:rPr>
        <w:t>f) When the HNO3</w:t>
      </w:r>
      <w:r w:rsidR="00490515">
        <w:rPr>
          <w:rFonts w:ascii="Calibri" w:eastAsia="Times New Roman" w:hAnsi="Calibri" w:cs="Calibri"/>
          <w:color w:val="000000"/>
          <w:lang w:eastAsia="en-CA"/>
        </w:rPr>
        <w:t xml:space="preserve">, which comes out of the bottle clear, </w:t>
      </w:r>
      <w:r w:rsidRPr="0050055F">
        <w:rPr>
          <w:rFonts w:ascii="Calibri" w:eastAsia="Times New Roman" w:hAnsi="Calibri" w:cs="Calibri"/>
          <w:color w:val="000000"/>
          <w:lang w:eastAsia="en-CA"/>
        </w:rPr>
        <w:t>is added to the solution</w:t>
      </w:r>
      <w:r w:rsidR="00490515">
        <w:rPr>
          <w:rFonts w:ascii="Calibri" w:eastAsia="Times New Roman" w:hAnsi="Calibri" w:cs="Calibri"/>
          <w:color w:val="000000"/>
          <w:lang w:eastAsia="en-CA"/>
        </w:rPr>
        <w:t xml:space="preserve"> (1 drop), the solution becomes colourless again.</w:t>
      </w:r>
      <w:r w:rsidRPr="0050055F">
        <w:rPr>
          <w:rFonts w:ascii="Calibri" w:eastAsia="Times New Roman" w:hAnsi="Calibri" w:cs="Calibri"/>
          <w:color w:val="000000"/>
          <w:lang w:eastAsia="en-CA"/>
        </w:rPr>
        <w:t xml:space="preserve"> This reaction is not reversible because the reaction does not take place in a closed system and the CO2 will have escaped into the environment at this point. </w:t>
      </w:r>
      <w:r w:rsidR="00490515">
        <w:rPr>
          <w:rFonts w:ascii="Calibri" w:eastAsia="Times New Roman" w:hAnsi="Calibri" w:cs="Calibri"/>
          <w:color w:val="000000"/>
          <w:lang w:eastAsia="en-CA"/>
        </w:rPr>
        <w:t xml:space="preserve">The reaction can be expressed by the </w:t>
      </w:r>
      <w:r w:rsidR="00490515" w:rsidRPr="00490515">
        <w:rPr>
          <w:rFonts w:eastAsia="Times New Roman" w:cstheme="minorHAnsi"/>
          <w:color w:val="000000"/>
          <w:lang w:eastAsia="en-CA"/>
        </w:rPr>
        <w:t xml:space="preserve">equation; </w:t>
      </w:r>
    </w:p>
    <w:p w:rsidR="00490515" w:rsidRPr="0050055F" w:rsidRDefault="00490515" w:rsidP="0050055F">
      <w:pPr>
        <w:spacing w:line="240" w:lineRule="auto"/>
        <w:rPr>
          <w:rFonts w:eastAsia="Times New Roman" w:cstheme="minorHAnsi"/>
          <w:sz w:val="24"/>
          <w:szCs w:val="24"/>
          <w:lang w:eastAsia="en-CA"/>
        </w:rPr>
      </w:pPr>
      <w:r w:rsidRPr="00490515">
        <w:rPr>
          <w:rFonts w:eastAsia="Times New Roman" w:cstheme="minorHAnsi"/>
          <w:color w:val="000000"/>
          <w:lang w:eastAsia="en-CA"/>
        </w:rPr>
        <w:t>2H+(</w:t>
      </w:r>
      <w:proofErr w:type="spellStart"/>
      <w:r w:rsidRPr="00490515">
        <w:rPr>
          <w:rFonts w:eastAsia="Times New Roman" w:cstheme="minorHAnsi"/>
          <w:color w:val="000000"/>
          <w:lang w:eastAsia="en-CA"/>
        </w:rPr>
        <w:t>aq</w:t>
      </w:r>
      <w:proofErr w:type="spellEnd"/>
      <w:r w:rsidRPr="00490515">
        <w:rPr>
          <w:rFonts w:eastAsia="Times New Roman" w:cstheme="minorHAnsi"/>
          <w:color w:val="000000"/>
          <w:lang w:eastAsia="en-CA"/>
        </w:rPr>
        <w:t>)+CO3(2-)(</w:t>
      </w:r>
      <w:proofErr w:type="spellStart"/>
      <w:r w:rsidRPr="00490515">
        <w:rPr>
          <w:rFonts w:eastAsia="Times New Roman" w:cstheme="minorHAnsi"/>
          <w:color w:val="000000"/>
          <w:lang w:eastAsia="en-CA"/>
        </w:rPr>
        <w:t>aq</w:t>
      </w:r>
      <w:proofErr w:type="spellEnd"/>
      <w:r w:rsidRPr="00490515">
        <w:rPr>
          <w:rFonts w:eastAsia="Times New Roman" w:cstheme="minorHAnsi"/>
          <w:color w:val="000000"/>
          <w:lang w:eastAsia="en-CA"/>
        </w:rPr>
        <w:t>)</w:t>
      </w:r>
      <w:r w:rsidRPr="00490515">
        <w:rPr>
          <w:rFonts w:cstheme="minorHAnsi"/>
        </w:rPr>
        <w:t xml:space="preserve"> </w:t>
      </w:r>
      <w:r w:rsidRPr="00490515">
        <w:rPr>
          <w:rFonts w:ascii="Cambria Math" w:eastAsia="Times New Roman" w:hAnsi="Cambria Math" w:cs="Cambria Math"/>
          <w:color w:val="000000"/>
          <w:lang w:eastAsia="en-CA"/>
        </w:rPr>
        <w:t>⇌</w:t>
      </w:r>
      <w:r w:rsidRPr="00490515">
        <w:rPr>
          <w:rFonts w:eastAsia="Times New Roman" w:cstheme="minorHAnsi"/>
          <w:color w:val="000000"/>
          <w:lang w:eastAsia="en-CA"/>
        </w:rPr>
        <w:t xml:space="preserve"> H</w:t>
      </w:r>
      <w:r>
        <w:rPr>
          <w:rFonts w:eastAsia="Times New Roman" w:cstheme="minorHAnsi"/>
          <w:color w:val="000000"/>
          <w:lang w:eastAsia="en-CA"/>
        </w:rPr>
        <w:t>2CO3(</w:t>
      </w:r>
      <w:proofErr w:type="spellStart"/>
      <w:r>
        <w:rPr>
          <w:rFonts w:eastAsia="Times New Roman" w:cstheme="minorHAnsi"/>
          <w:color w:val="000000"/>
          <w:lang w:eastAsia="en-CA"/>
        </w:rPr>
        <w:t>aq</w:t>
      </w:r>
      <w:proofErr w:type="spellEnd"/>
      <w:r>
        <w:rPr>
          <w:rFonts w:eastAsia="Times New Roman" w:cstheme="minorHAnsi"/>
          <w:color w:val="000000"/>
          <w:lang w:eastAsia="en-CA"/>
        </w:rPr>
        <w:t>)</w:t>
      </w:r>
      <w:r w:rsidRPr="00490515">
        <w:rPr>
          <w:rFonts w:eastAsia="Times New Roman" w:cstheme="minorHAnsi"/>
          <w:color w:val="000000"/>
          <w:lang w:eastAsia="en-CA"/>
        </w:rPr>
        <w:sym w:font="Wingdings" w:char="F0E0"/>
      </w:r>
      <w:r>
        <w:rPr>
          <w:rFonts w:eastAsia="Times New Roman" w:cstheme="minorHAnsi"/>
          <w:color w:val="000000"/>
          <w:lang w:eastAsia="en-CA"/>
        </w:rPr>
        <w:t>H2O(l)+CO2(g)</w:t>
      </w:r>
    </w:p>
    <w:p w:rsidR="00490515" w:rsidRDefault="0050055F" w:rsidP="0050055F">
      <w:pPr>
        <w:spacing w:line="240" w:lineRule="auto"/>
        <w:rPr>
          <w:rFonts w:ascii="Calibri" w:eastAsia="Times New Roman" w:hAnsi="Calibri" w:cs="Calibri"/>
          <w:color w:val="000000"/>
          <w:lang w:eastAsia="en-CA"/>
        </w:rPr>
      </w:pPr>
      <w:r w:rsidRPr="0050055F">
        <w:rPr>
          <w:rFonts w:eastAsia="Times New Roman" w:cstheme="minorHAnsi"/>
          <w:color w:val="000000"/>
          <w:lang w:eastAsia="en-CA"/>
        </w:rPr>
        <w:t xml:space="preserve">g) When </w:t>
      </w:r>
      <w:proofErr w:type="spellStart"/>
      <w:r w:rsidRPr="0050055F">
        <w:rPr>
          <w:rFonts w:eastAsia="Times New Roman" w:cstheme="minorHAnsi"/>
          <w:color w:val="000000"/>
          <w:lang w:eastAsia="en-CA"/>
        </w:rPr>
        <w:t>HCl</w:t>
      </w:r>
      <w:proofErr w:type="spellEnd"/>
      <w:r w:rsidRPr="0050055F">
        <w:rPr>
          <w:rFonts w:eastAsia="Times New Roman" w:cstheme="minorHAnsi"/>
          <w:color w:val="000000"/>
          <w:lang w:eastAsia="en-CA"/>
        </w:rPr>
        <w:t xml:space="preserve"> is added,</w:t>
      </w:r>
      <w:r w:rsidR="00F525DF" w:rsidRPr="00490515">
        <w:rPr>
          <w:rFonts w:eastAsia="Times New Roman" w:cstheme="minorHAnsi"/>
          <w:color w:val="000000"/>
          <w:lang w:eastAsia="en-CA"/>
        </w:rPr>
        <w:t xml:space="preserve"> it comes out of the bottle as a clear colour. However, when added to</w:t>
      </w:r>
      <w:r w:rsidRPr="0050055F">
        <w:rPr>
          <w:rFonts w:eastAsia="Times New Roman" w:cstheme="minorHAnsi"/>
          <w:color w:val="000000"/>
          <w:lang w:eastAsia="en-CA"/>
        </w:rPr>
        <w:t xml:space="preserve"> the solution turns a cloudy</w:t>
      </w:r>
      <w:r w:rsidR="00F525DF" w:rsidRPr="00490515">
        <w:rPr>
          <w:rFonts w:eastAsia="Times New Roman" w:cstheme="minorHAnsi"/>
          <w:color w:val="000000"/>
          <w:lang w:eastAsia="en-CA"/>
        </w:rPr>
        <w:t>, almost opaque,</w:t>
      </w:r>
      <w:r w:rsidRPr="0050055F">
        <w:rPr>
          <w:rFonts w:eastAsia="Times New Roman" w:cstheme="minorHAnsi"/>
          <w:color w:val="000000"/>
          <w:lang w:eastAsia="en-CA"/>
        </w:rPr>
        <w:t xml:space="preserve"> white colour.</w:t>
      </w:r>
      <w:r w:rsidR="00F525DF" w:rsidRPr="00490515">
        <w:rPr>
          <w:rFonts w:eastAsia="Times New Roman" w:cstheme="minorHAnsi"/>
          <w:color w:val="000000"/>
          <w:lang w:eastAsia="en-CA"/>
        </w:rPr>
        <w:t xml:space="preserve"> </w:t>
      </w:r>
      <w:r w:rsidR="00490515" w:rsidRPr="00490515">
        <w:rPr>
          <w:rFonts w:eastAsia="Times New Roman" w:cstheme="minorHAnsi"/>
          <w:color w:val="000000"/>
          <w:lang w:eastAsia="en-CA"/>
        </w:rPr>
        <w:t xml:space="preserve">When Ag+ reacts with Cl-, </w:t>
      </w:r>
      <w:proofErr w:type="spellStart"/>
      <w:r w:rsidR="00490515" w:rsidRPr="00490515">
        <w:rPr>
          <w:rFonts w:eastAsia="Times New Roman" w:cstheme="minorHAnsi"/>
          <w:color w:val="000000"/>
          <w:lang w:eastAsia="en-CA"/>
        </w:rPr>
        <w:t>AgCl</w:t>
      </w:r>
      <w:proofErr w:type="spellEnd"/>
      <w:r w:rsidR="00490515" w:rsidRPr="00490515">
        <w:rPr>
          <w:rFonts w:eastAsia="Times New Roman" w:cstheme="minorHAnsi"/>
          <w:color w:val="000000"/>
          <w:lang w:eastAsia="en-CA"/>
        </w:rPr>
        <w:t xml:space="preserve"> is formed. The formation of </w:t>
      </w:r>
      <w:proofErr w:type="spellStart"/>
      <w:r w:rsidR="00490515" w:rsidRPr="00490515">
        <w:rPr>
          <w:rFonts w:eastAsia="Times New Roman" w:cstheme="minorHAnsi"/>
          <w:color w:val="000000"/>
          <w:lang w:eastAsia="en-CA"/>
        </w:rPr>
        <w:t>AgCl</w:t>
      </w:r>
      <w:proofErr w:type="spellEnd"/>
      <w:r w:rsidR="00490515" w:rsidRPr="00490515">
        <w:rPr>
          <w:rFonts w:eastAsia="Times New Roman" w:cstheme="minorHAnsi"/>
          <w:color w:val="000000"/>
          <w:lang w:eastAsia="en-CA"/>
        </w:rPr>
        <w:t xml:space="preserve"> is the ion responsible for the opaque</w:t>
      </w:r>
      <w:r w:rsidR="00490515">
        <w:rPr>
          <w:rFonts w:ascii="Calibri" w:eastAsia="Times New Roman" w:hAnsi="Calibri" w:cs="Calibri"/>
          <w:color w:val="000000"/>
          <w:lang w:eastAsia="en-CA"/>
        </w:rPr>
        <w:t xml:space="preserve"> white colour.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h)</w:t>
      </w:r>
      <w:r w:rsidR="00F525DF">
        <w:rPr>
          <w:rFonts w:ascii="Calibri" w:eastAsia="Times New Roman" w:hAnsi="Calibri" w:cs="Calibri"/>
          <w:color w:val="000000"/>
          <w:lang w:eastAsia="en-CA"/>
        </w:rPr>
        <w:t xml:space="preserve"> NH3 was clear coming out of the bottle, after about 3 drops it was noticed that the solution seems to be separating, clear on the top, and white on the bottom. H+ is reacting with NH3 to form NH4</w:t>
      </w:r>
      <w:r w:rsidR="001924C7">
        <w:rPr>
          <w:rFonts w:ascii="Calibri" w:eastAsia="Times New Roman" w:hAnsi="Calibri" w:cs="Calibri"/>
          <w:color w:val="000000"/>
          <w:lang w:eastAsia="en-CA"/>
        </w:rPr>
        <w:t>, causing the separating between the clear and white solutions</w:t>
      </w:r>
      <w:r w:rsidR="00F525DF">
        <w:rPr>
          <w:rFonts w:ascii="Calibri" w:eastAsia="Times New Roman" w:hAnsi="Calibri" w:cs="Calibri"/>
          <w:color w:val="000000"/>
          <w:lang w:eastAsia="en-CA"/>
        </w:rPr>
        <w:t xml:space="preserve">. NH4 is the </w:t>
      </w:r>
      <w:r w:rsidR="001924C7">
        <w:rPr>
          <w:rFonts w:ascii="Calibri" w:eastAsia="Times New Roman" w:hAnsi="Calibri" w:cs="Calibri"/>
          <w:color w:val="000000"/>
          <w:lang w:eastAsia="en-CA"/>
        </w:rPr>
        <w:t xml:space="preserve">ion causing the colour change.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2. </w:t>
      </w:r>
      <w:r w:rsidR="001924C7">
        <w:rPr>
          <w:rFonts w:ascii="Calibri" w:eastAsia="Times New Roman" w:hAnsi="Calibri" w:cs="Calibri"/>
          <w:color w:val="000000"/>
          <w:lang w:eastAsia="en-CA"/>
        </w:rPr>
        <w:t xml:space="preserve">Yes you observe the same changes if you repeat step 7 and step 9. </w:t>
      </w:r>
    </w:p>
    <w:p w:rsidR="001924C7" w:rsidRPr="0050055F" w:rsidRDefault="0050055F" w:rsidP="0050055F">
      <w:pPr>
        <w:spacing w:line="240" w:lineRule="auto"/>
        <w:rPr>
          <w:rFonts w:ascii="Calibri" w:eastAsia="Times New Roman" w:hAnsi="Calibri" w:cs="Calibri"/>
          <w:color w:val="000000"/>
          <w:lang w:eastAsia="en-CA"/>
        </w:rPr>
      </w:pPr>
      <w:proofErr w:type="spellStart"/>
      <w:r w:rsidRPr="0050055F">
        <w:rPr>
          <w:rFonts w:ascii="Calibri" w:eastAsia="Times New Roman" w:hAnsi="Calibri" w:cs="Calibri"/>
          <w:color w:val="000000"/>
          <w:lang w:eastAsia="en-CA"/>
        </w:rPr>
        <w:t>i</w:t>
      </w:r>
      <w:proofErr w:type="spellEnd"/>
      <w:r w:rsidRPr="0050055F">
        <w:rPr>
          <w:rFonts w:ascii="Calibri" w:eastAsia="Times New Roman" w:hAnsi="Calibri" w:cs="Calibri"/>
          <w:color w:val="000000"/>
          <w:lang w:eastAsia="en-CA"/>
        </w:rPr>
        <w:t>)</w:t>
      </w:r>
      <w:r w:rsidR="001924C7">
        <w:rPr>
          <w:rFonts w:ascii="Calibri" w:eastAsia="Times New Roman" w:hAnsi="Calibri" w:cs="Calibri"/>
          <w:color w:val="000000"/>
          <w:lang w:eastAsia="en-CA"/>
        </w:rPr>
        <w:t xml:space="preserve"> KI comes out of the bottle clear, 1 drop turned the clear portion of the solution into a pale yellow colour. However, the milky white on the bottom remained the same. When Ag+ reacts with the I- to form </w:t>
      </w:r>
      <w:proofErr w:type="spellStart"/>
      <w:r w:rsidR="001924C7">
        <w:rPr>
          <w:rFonts w:ascii="Calibri" w:eastAsia="Times New Roman" w:hAnsi="Calibri" w:cs="Calibri"/>
          <w:color w:val="000000"/>
          <w:lang w:eastAsia="en-CA"/>
        </w:rPr>
        <w:t>AgI</w:t>
      </w:r>
      <w:proofErr w:type="spellEnd"/>
      <w:r w:rsidR="001924C7">
        <w:rPr>
          <w:rFonts w:ascii="Calibri" w:eastAsia="Times New Roman" w:hAnsi="Calibri" w:cs="Calibri"/>
          <w:color w:val="000000"/>
          <w:lang w:eastAsia="en-CA"/>
        </w:rPr>
        <w:t xml:space="preserve">, this causes the formation of the pale yellow colour. </w:t>
      </w:r>
    </w:p>
    <w:p w:rsidR="001924C7" w:rsidRPr="0050055F" w:rsidRDefault="0050055F" w:rsidP="0050055F">
      <w:pPr>
        <w:spacing w:line="240" w:lineRule="auto"/>
        <w:rPr>
          <w:rFonts w:ascii="Calibri" w:eastAsia="Times New Roman" w:hAnsi="Calibri" w:cs="Calibri"/>
          <w:color w:val="000000"/>
          <w:lang w:eastAsia="en-CA"/>
        </w:rPr>
      </w:pPr>
      <w:r w:rsidRPr="0050055F">
        <w:rPr>
          <w:rFonts w:ascii="Calibri" w:eastAsia="Times New Roman" w:hAnsi="Calibri" w:cs="Calibri"/>
          <w:color w:val="000000"/>
          <w:lang w:eastAsia="en-CA"/>
        </w:rPr>
        <w:t>j)</w:t>
      </w:r>
      <w:r w:rsidR="001924C7">
        <w:rPr>
          <w:rFonts w:ascii="Calibri" w:eastAsia="Times New Roman" w:hAnsi="Calibri" w:cs="Calibri"/>
          <w:color w:val="000000"/>
          <w:lang w:eastAsia="en-CA"/>
        </w:rPr>
        <w:t xml:space="preserve"> when Na2S is added, it is clear coming out of the bottle, however once 1 drop was added to the solution, the pale yellow layer on the top turned dark grey, with small black, even darker solid bits floating loosely in the grey layer. The black, solid portions, seemed to be slightly reflective against the light. A small, thin layer of yellow still remained in the middle, separating the grey layer, and the white milky layer that remained at the bottom. The reaction occurs when Ag+ reacts with S2- to form Ag2S, causing the colour change. The Ag2S(s), is presumably the small, black, solid substances floating at the top.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lastRenderedPageBreak/>
        <w:t>PART 3: BUFFERS</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k) the initial pH of the water was 4.91. This is different from the pH expected. Water being a neutral substance, was expected that the pH be much closer to 7. The safe pH for humans to drink is roughly between 6-8, therefore the pH level of the distilled water utilize</w:t>
      </w:r>
      <w:r w:rsidR="00317A14">
        <w:rPr>
          <w:rFonts w:ascii="Calibri" w:eastAsia="Times New Roman" w:hAnsi="Calibri" w:cs="Calibri"/>
          <w:color w:val="000000"/>
          <w:lang w:eastAsia="en-CA"/>
        </w:rPr>
        <w:t xml:space="preserve">d was much lower than expected, and unsafe for consumption. </w:t>
      </w:r>
      <w:r w:rsidRPr="0050055F">
        <w:rPr>
          <w:rFonts w:ascii="Calibri" w:eastAsia="Times New Roman" w:hAnsi="Calibri" w:cs="Calibri"/>
          <w:color w:val="000000"/>
          <w:lang w:eastAsia="en-CA"/>
        </w:rPr>
        <w:t>Reasons for the water being significantly more acidic could be because water is amphoteric. Meaning water can act as an acid or base. It is extremely hard to guarantee that the water from the tap is 100% pure, therefore there could be remnants of other substances in</w:t>
      </w:r>
      <w:r w:rsidR="00317A14">
        <w:rPr>
          <w:rFonts w:ascii="Calibri" w:eastAsia="Times New Roman" w:hAnsi="Calibri" w:cs="Calibri"/>
          <w:color w:val="000000"/>
          <w:lang w:eastAsia="en-CA"/>
        </w:rPr>
        <w:t xml:space="preserve"> the water, forcing the water</w:t>
      </w:r>
      <w:r w:rsidRPr="0050055F">
        <w:rPr>
          <w:rFonts w:ascii="Calibri" w:eastAsia="Times New Roman" w:hAnsi="Calibri" w:cs="Calibri"/>
          <w:color w:val="000000"/>
          <w:lang w:eastAsia="en-CA"/>
        </w:rPr>
        <w:t xml:space="preserve"> and its </w:t>
      </w:r>
      <w:r w:rsidR="00317A14">
        <w:rPr>
          <w:rFonts w:ascii="Calibri" w:eastAsia="Times New Roman" w:hAnsi="Calibri" w:cs="Calibri"/>
          <w:color w:val="000000"/>
          <w:lang w:eastAsia="en-CA"/>
        </w:rPr>
        <w:t xml:space="preserve">reactants to become more acidic. </w:t>
      </w:r>
    </w:p>
    <w:p w:rsidR="0050055F" w:rsidRPr="0050055F" w:rsidRDefault="0050055F" w:rsidP="00317A14">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l) when sodium hydrogen carbonate was added, after roughly a minute the substance was completely dissolved and the solution had a pH change to 8.14. Sodium hydrogen carbonate is a weak acid, and does not dissociate completely when placed in water. As previously stated water can act as an acid or base, in this reaction water is acting as a base. When a weak acid is dissolved in water, some amount of the acid is converted to the conjugate base form. The ion responsible for the pH change would be the partial dissociation of sodium hydrogen bicarbonate causing a release of OH- ions, or decrease in H+ ions, and thus raising the pH causing the solution to become more basic.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m) we added the strong acid </w:t>
      </w:r>
      <w:proofErr w:type="spellStart"/>
      <w:r w:rsidRPr="0050055F">
        <w:rPr>
          <w:rFonts w:ascii="Calibri" w:eastAsia="Times New Roman" w:hAnsi="Calibri" w:cs="Calibri"/>
          <w:color w:val="000000"/>
          <w:lang w:eastAsia="en-CA"/>
        </w:rPr>
        <w:t>HCl</w:t>
      </w:r>
      <w:proofErr w:type="spellEnd"/>
      <w:r w:rsidRPr="0050055F">
        <w:rPr>
          <w:rFonts w:ascii="Calibri" w:eastAsia="Times New Roman" w:hAnsi="Calibri" w:cs="Calibri"/>
          <w:color w:val="000000"/>
          <w:lang w:eastAsia="en-CA"/>
        </w:rPr>
        <w:t xml:space="preserve"> to try and lower the pH to obtain the optimal pH level in the body of, 7.35-7.45. The addition of a strong acid, as opposed to a weak acid, causes a smaller change in pH due to neutralization. This is optimal for use in the human body because it allows for a greater degree of control.</w:t>
      </w:r>
      <w:r w:rsidRPr="0050055F">
        <w:rPr>
          <w:rFonts w:ascii="Calibri" w:eastAsia="Times New Roman" w:hAnsi="Calibri" w:cs="Calibri"/>
          <w:color w:val="FF0000"/>
          <w:lang w:eastAsia="en-CA"/>
        </w:rPr>
        <w:t xml:space="preserve">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n) when the </w:t>
      </w:r>
      <w:proofErr w:type="spellStart"/>
      <w:r w:rsidRPr="0050055F">
        <w:rPr>
          <w:rFonts w:ascii="Calibri" w:eastAsia="Times New Roman" w:hAnsi="Calibri" w:cs="Calibri"/>
          <w:color w:val="000000"/>
          <w:lang w:eastAsia="en-CA"/>
        </w:rPr>
        <w:t>HCl</w:t>
      </w:r>
      <w:proofErr w:type="spellEnd"/>
      <w:r w:rsidRPr="0050055F">
        <w:rPr>
          <w:rFonts w:ascii="Calibri" w:eastAsia="Times New Roman" w:hAnsi="Calibri" w:cs="Calibri"/>
          <w:color w:val="000000"/>
          <w:lang w:eastAsia="en-CA"/>
        </w:rPr>
        <w:t xml:space="preserve"> was added, the one large bubble turned into many small bubbles swirling around under the probe. We observed this because of the </w:t>
      </w:r>
      <w:proofErr w:type="spellStart"/>
      <w:r w:rsidRPr="0050055F">
        <w:rPr>
          <w:rFonts w:ascii="Calibri" w:eastAsia="Times New Roman" w:hAnsi="Calibri" w:cs="Calibri"/>
          <w:color w:val="000000"/>
          <w:lang w:eastAsia="en-CA"/>
        </w:rPr>
        <w:t>HCl</w:t>
      </w:r>
      <w:proofErr w:type="spellEnd"/>
      <w:r w:rsidRPr="0050055F">
        <w:rPr>
          <w:rFonts w:ascii="Calibri" w:eastAsia="Times New Roman" w:hAnsi="Calibri" w:cs="Calibri"/>
          <w:color w:val="000000"/>
          <w:lang w:eastAsia="en-CA"/>
        </w:rPr>
        <w:t xml:space="preserve"> beginning to release an excess </w:t>
      </w:r>
      <w:r w:rsidR="003D362C">
        <w:rPr>
          <w:rFonts w:ascii="Calibri" w:eastAsia="Times New Roman" w:hAnsi="Calibri" w:cs="Calibri"/>
          <w:color w:val="000000"/>
          <w:lang w:eastAsia="en-CA"/>
        </w:rPr>
        <w:t>of H+ ions in the solution, the</w:t>
      </w:r>
      <w:r w:rsidRPr="0050055F">
        <w:rPr>
          <w:rFonts w:ascii="Calibri" w:eastAsia="Times New Roman" w:hAnsi="Calibri" w:cs="Calibri"/>
          <w:color w:val="000000"/>
          <w:lang w:eastAsia="en-CA"/>
        </w:rPr>
        <w:t xml:space="preserve"> buffer system is then rebinding the excess H+ ions in attempts to reform the weak acid and stabilize the </w:t>
      </w:r>
      <w:proofErr w:type="spellStart"/>
      <w:r w:rsidRPr="0050055F">
        <w:rPr>
          <w:rFonts w:ascii="Calibri" w:eastAsia="Times New Roman" w:hAnsi="Calibri" w:cs="Calibri"/>
          <w:color w:val="000000"/>
          <w:lang w:eastAsia="en-CA"/>
        </w:rPr>
        <w:t>pH.</w:t>
      </w:r>
      <w:proofErr w:type="spellEnd"/>
      <w:r w:rsidRPr="0050055F">
        <w:rPr>
          <w:rFonts w:ascii="Calibri" w:eastAsia="Times New Roman" w:hAnsi="Calibri" w:cs="Calibri"/>
          <w:color w:val="000000"/>
          <w:lang w:eastAsia="en-CA"/>
        </w:rPr>
        <w:t xml:space="preserve"> The pH of the solution varied between 7.35-7.48, which is the </w:t>
      </w:r>
      <w:r w:rsidR="00E112FF">
        <w:rPr>
          <w:rFonts w:ascii="Calibri" w:eastAsia="Times New Roman" w:hAnsi="Calibri" w:cs="Calibri"/>
          <w:color w:val="000000"/>
          <w:lang w:eastAsia="en-CA"/>
        </w:rPr>
        <w:t xml:space="preserve">close to the </w:t>
      </w:r>
      <w:r w:rsidRPr="0050055F">
        <w:rPr>
          <w:rFonts w:ascii="Calibri" w:eastAsia="Times New Roman" w:hAnsi="Calibri" w:cs="Calibri"/>
          <w:color w:val="000000"/>
          <w:lang w:eastAsia="en-CA"/>
        </w:rPr>
        <w:t xml:space="preserve">optimal pH for the body. It compares to the pH of distilled water, 4.91, as much closer to the neutral pH of 7. The distilled water pH was much more acidic, however the buffer system currently in place works hard to maintain the new optimal pH of the system. Currently the system contains; NaHCO3, </w:t>
      </w:r>
      <w:proofErr w:type="spellStart"/>
      <w:r w:rsidRPr="0050055F">
        <w:rPr>
          <w:rFonts w:ascii="Calibri" w:eastAsia="Times New Roman" w:hAnsi="Calibri" w:cs="Calibri"/>
          <w:color w:val="000000"/>
          <w:lang w:eastAsia="en-CA"/>
        </w:rPr>
        <w:t>HCl</w:t>
      </w:r>
      <w:proofErr w:type="spellEnd"/>
      <w:r w:rsidRPr="0050055F">
        <w:rPr>
          <w:rFonts w:ascii="Calibri" w:eastAsia="Times New Roman" w:hAnsi="Calibri" w:cs="Calibri"/>
          <w:color w:val="000000"/>
          <w:lang w:eastAsia="en-CA"/>
        </w:rPr>
        <w:t xml:space="preserve">, H2O, </w:t>
      </w:r>
      <w:proofErr w:type="spellStart"/>
      <w:r w:rsidRPr="0050055F">
        <w:rPr>
          <w:rFonts w:ascii="Calibri" w:eastAsia="Times New Roman" w:hAnsi="Calibri" w:cs="Calibri"/>
          <w:color w:val="000000"/>
          <w:lang w:eastAsia="en-CA"/>
        </w:rPr>
        <w:t>NaCl</w:t>
      </w:r>
      <w:proofErr w:type="spellEnd"/>
      <w:r w:rsidRPr="0050055F">
        <w:rPr>
          <w:rFonts w:ascii="Calibri" w:eastAsia="Times New Roman" w:hAnsi="Calibri" w:cs="Calibri"/>
          <w:color w:val="000000"/>
          <w:lang w:eastAsia="en-CA"/>
        </w:rPr>
        <w:t xml:space="preserve">, and CO2. The equation is currently containing an even number </w:t>
      </w:r>
      <w:r w:rsidR="00E112FF">
        <w:rPr>
          <w:rFonts w:ascii="Calibri" w:eastAsia="Times New Roman" w:hAnsi="Calibri" w:cs="Calibri"/>
          <w:color w:val="000000"/>
          <w:lang w:eastAsia="en-CA"/>
        </w:rPr>
        <w:t xml:space="preserve">of each species. This is what I </w:t>
      </w:r>
      <w:r w:rsidRPr="0050055F">
        <w:rPr>
          <w:rFonts w:ascii="Calibri" w:eastAsia="Times New Roman" w:hAnsi="Calibri" w:cs="Calibri"/>
          <w:color w:val="000000"/>
          <w:lang w:eastAsia="en-CA"/>
        </w:rPr>
        <w:t>expected. In the body blood there is normally a significantly more amount of the weak base than the weak acid, a ratio as high as 20:1, because the body contains more metabolic acids than bases naturally. However, because this is a simulated exercise</w:t>
      </w:r>
      <w:r w:rsidR="00E112FF">
        <w:rPr>
          <w:rFonts w:ascii="Calibri" w:eastAsia="Times New Roman" w:hAnsi="Calibri" w:cs="Calibri"/>
          <w:color w:val="000000"/>
          <w:lang w:eastAsia="en-CA"/>
        </w:rPr>
        <w:t>,</w:t>
      </w:r>
      <w:r w:rsidRPr="0050055F">
        <w:rPr>
          <w:rFonts w:ascii="Calibri" w:eastAsia="Times New Roman" w:hAnsi="Calibri" w:cs="Calibri"/>
          <w:color w:val="000000"/>
          <w:lang w:eastAsia="en-CA"/>
        </w:rPr>
        <w:t xml:space="preserve"> the solution does not have the same amount of metabolic acids compared to the body.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o) when lactic acid is added the pH lowered to 7.29, becoming more acidic. This condition simulates when the body is performing intense exercise and the body does not have enough oxygen to break down glucose for energy. Lactic acid is made to be used as a fuel source instead, however too much lactic acid in the body is dangerous. We observed that the smaller bubbles continued to swirl around, instead of one large bubble, and there was still no colour change. A chemical equation that represents lactic acid in the body can be shown as;</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2H2O(l)+CO2(g)</w:t>
      </w:r>
      <w:r w:rsidRPr="0050055F">
        <w:rPr>
          <w:rFonts w:ascii="Cambria Math" w:eastAsia="Times New Roman" w:hAnsi="Cambria Math" w:cs="Cambria Math"/>
          <w:color w:val="000000"/>
          <w:lang w:eastAsia="en-CA"/>
        </w:rPr>
        <w:t>⇌</w:t>
      </w:r>
      <w:r w:rsidR="00FE3A09">
        <w:rPr>
          <w:rFonts w:ascii="Calibri" w:eastAsia="Times New Roman" w:hAnsi="Calibri" w:cs="Calibri"/>
          <w:color w:val="000000"/>
          <w:lang w:eastAsia="en-CA"/>
        </w:rPr>
        <w:t xml:space="preserve"> H2CO3(</w:t>
      </w:r>
      <w:proofErr w:type="spellStart"/>
      <w:r w:rsidR="00FE3A09">
        <w:rPr>
          <w:rFonts w:ascii="Calibri" w:eastAsia="Times New Roman" w:hAnsi="Calibri" w:cs="Calibri"/>
          <w:color w:val="000000"/>
          <w:lang w:eastAsia="en-CA"/>
        </w:rPr>
        <w:t>aq</w:t>
      </w:r>
      <w:proofErr w:type="spellEnd"/>
      <w:r w:rsidR="00FE3A09">
        <w:rPr>
          <w:rFonts w:ascii="Calibri" w:eastAsia="Times New Roman" w:hAnsi="Calibri" w:cs="Calibri"/>
          <w:color w:val="000000"/>
          <w:lang w:eastAsia="en-CA"/>
        </w:rPr>
        <w:t>)</w:t>
      </w:r>
      <w:r w:rsidRPr="0050055F">
        <w:rPr>
          <w:rFonts w:ascii="Calibri" w:eastAsia="Times New Roman" w:hAnsi="Calibri" w:cs="Calibri"/>
          <w:color w:val="000000"/>
          <w:lang w:eastAsia="en-CA"/>
        </w:rPr>
        <w:t>+H2O(l)</w:t>
      </w:r>
      <w:r w:rsidRPr="0050055F">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HCO3-(</w:t>
      </w:r>
      <w:proofErr w:type="spellStart"/>
      <w:proofErr w:type="gram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roofErr w:type="gramEnd"/>
      <w:r w:rsidRPr="0050055F">
        <w:rPr>
          <w:rFonts w:ascii="Calibri" w:eastAsia="Times New Roman" w:hAnsi="Calibri" w:cs="Calibri"/>
          <w:color w:val="000000"/>
          <w:lang w:eastAsia="en-CA"/>
        </w:rPr>
        <w:t>H3O+(</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p) the vortex speed was increased from an initial speed of 4, to 6. We observed a drastic increase of bubbles, as well as a more definite vortex shape. Our observations did match the information given to us, as the amount of bubbles increased, more CO2 was removed from the solution in attempts to raise the </w:t>
      </w:r>
      <w:proofErr w:type="spellStart"/>
      <w:r w:rsidRPr="0050055F">
        <w:rPr>
          <w:rFonts w:ascii="Calibri" w:eastAsia="Times New Roman" w:hAnsi="Calibri" w:cs="Calibri"/>
          <w:color w:val="000000"/>
          <w:lang w:eastAsia="en-CA"/>
        </w:rPr>
        <w:t>pH.</w:t>
      </w:r>
      <w:proofErr w:type="spellEnd"/>
      <w:r w:rsidRPr="0050055F">
        <w:rPr>
          <w:rFonts w:ascii="Calibri" w:eastAsia="Times New Roman" w:hAnsi="Calibri" w:cs="Calibri"/>
          <w:color w:val="000000"/>
          <w:lang w:eastAsia="en-CA"/>
        </w:rPr>
        <w:t xml:space="preserve"> The vigorous stirring caused the pH to change from 7.29 to 7.33, returning it back to the optimal pH range. This is what was expected</w:t>
      </w:r>
      <w:r w:rsidR="00DC7E4D">
        <w:rPr>
          <w:rFonts w:ascii="Calibri" w:eastAsia="Times New Roman" w:hAnsi="Calibri" w:cs="Calibri"/>
          <w:color w:val="000000"/>
          <w:lang w:eastAsia="en-CA"/>
        </w:rPr>
        <w:t>. B</w:t>
      </w:r>
      <w:r w:rsidRPr="0050055F">
        <w:rPr>
          <w:rFonts w:ascii="Calibri" w:eastAsia="Times New Roman" w:hAnsi="Calibri" w:cs="Calibri"/>
          <w:color w:val="000000"/>
          <w:lang w:eastAsia="en-CA"/>
        </w:rPr>
        <w:t xml:space="preserve">ecause </w:t>
      </w:r>
      <w:r w:rsidR="00FE3A09">
        <w:rPr>
          <w:rFonts w:ascii="Calibri" w:eastAsia="Times New Roman" w:hAnsi="Calibri" w:cs="Calibri"/>
          <w:color w:val="000000"/>
          <w:lang w:eastAsia="en-CA"/>
        </w:rPr>
        <w:t xml:space="preserve">of </w:t>
      </w:r>
      <w:r w:rsidRPr="0050055F">
        <w:rPr>
          <w:rFonts w:ascii="Calibri" w:eastAsia="Times New Roman" w:hAnsi="Calibri" w:cs="Calibri"/>
          <w:color w:val="000000"/>
          <w:lang w:eastAsia="en-CA"/>
        </w:rPr>
        <w:t>the shift to the left i</w:t>
      </w:r>
      <w:r w:rsidR="00DC7E4D">
        <w:rPr>
          <w:rFonts w:ascii="Calibri" w:eastAsia="Times New Roman" w:hAnsi="Calibri" w:cs="Calibri"/>
          <w:color w:val="000000"/>
          <w:lang w:eastAsia="en-CA"/>
        </w:rPr>
        <w:t>n the chemical equation,</w:t>
      </w:r>
      <w:r w:rsidRPr="0050055F">
        <w:rPr>
          <w:rFonts w:ascii="Calibri" w:eastAsia="Times New Roman" w:hAnsi="Calibri" w:cs="Calibri"/>
          <w:color w:val="000000"/>
          <w:lang w:eastAsia="en-CA"/>
        </w:rPr>
        <w:t xml:space="preserve"> the</w:t>
      </w:r>
      <w:r w:rsidR="00DC7E4D">
        <w:rPr>
          <w:rFonts w:ascii="Calibri" w:eastAsia="Times New Roman" w:hAnsi="Calibri" w:cs="Calibri"/>
          <w:color w:val="000000"/>
          <w:lang w:eastAsia="en-CA"/>
        </w:rPr>
        <w:t>ir is</w:t>
      </w:r>
      <w:r w:rsidRPr="0050055F">
        <w:rPr>
          <w:rFonts w:ascii="Calibri" w:eastAsia="Times New Roman" w:hAnsi="Calibri" w:cs="Calibri"/>
          <w:color w:val="000000"/>
          <w:lang w:eastAsia="en-CA"/>
        </w:rPr>
        <w:t xml:space="preserve"> </w:t>
      </w:r>
      <w:r w:rsidRPr="0050055F">
        <w:rPr>
          <w:rFonts w:ascii="Calibri" w:eastAsia="Times New Roman" w:hAnsi="Calibri" w:cs="Calibri"/>
          <w:color w:val="000000"/>
          <w:lang w:eastAsia="en-CA"/>
        </w:rPr>
        <w:lastRenderedPageBreak/>
        <w:t>excess release of CO2</w:t>
      </w:r>
      <w:r w:rsidR="00DC7E4D">
        <w:rPr>
          <w:rFonts w:ascii="Calibri" w:eastAsia="Times New Roman" w:hAnsi="Calibri" w:cs="Calibri"/>
          <w:color w:val="000000"/>
          <w:lang w:eastAsia="en-CA"/>
        </w:rPr>
        <w:t xml:space="preserve">, which has the goal of raising the blood </w:t>
      </w:r>
      <w:proofErr w:type="spellStart"/>
      <w:r w:rsidR="00DC7E4D">
        <w:rPr>
          <w:rFonts w:ascii="Calibri" w:eastAsia="Times New Roman" w:hAnsi="Calibri" w:cs="Calibri"/>
          <w:color w:val="000000"/>
          <w:lang w:eastAsia="en-CA"/>
        </w:rPr>
        <w:t>pH.</w:t>
      </w:r>
      <w:proofErr w:type="spellEnd"/>
      <w:r w:rsidR="00DC7E4D">
        <w:rPr>
          <w:rFonts w:ascii="Calibri" w:eastAsia="Times New Roman" w:hAnsi="Calibri" w:cs="Calibri"/>
          <w:color w:val="000000"/>
          <w:lang w:eastAsia="en-CA"/>
        </w:rPr>
        <w:t xml:space="preserve"> This goal </w:t>
      </w:r>
      <w:r w:rsidRPr="0050055F">
        <w:rPr>
          <w:rFonts w:ascii="Calibri" w:eastAsia="Times New Roman" w:hAnsi="Calibri" w:cs="Calibri"/>
          <w:color w:val="000000"/>
          <w:lang w:eastAsia="en-CA"/>
        </w:rPr>
        <w:t>was successfully accomplished</w:t>
      </w:r>
      <w:r w:rsidR="00DC7E4D">
        <w:rPr>
          <w:rFonts w:ascii="Calibri" w:eastAsia="Times New Roman" w:hAnsi="Calibri" w:cs="Calibri"/>
          <w:color w:val="000000"/>
          <w:lang w:eastAsia="en-CA"/>
        </w:rPr>
        <w:t>, therefore was an expected result</w:t>
      </w:r>
      <w:r w:rsidRPr="0050055F">
        <w:rPr>
          <w:rFonts w:ascii="Calibri" w:eastAsia="Times New Roman" w:hAnsi="Calibri" w:cs="Calibri"/>
          <w:color w:val="000000"/>
          <w:lang w:eastAsia="en-CA"/>
        </w:rPr>
        <w:t>. A chemical equation can be expressed as;</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2H2O(l)+CO2(g)</w:t>
      </w:r>
      <w:r w:rsidRPr="0050055F">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H2CO3(</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xml:space="preserve">)+H2O(l) </w:t>
      </w:r>
      <w:r w:rsidRPr="0050055F">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HCO3-(</w:t>
      </w:r>
      <w:proofErr w:type="spellStart"/>
      <w:proofErr w:type="gram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roofErr w:type="gramEnd"/>
      <w:r w:rsidRPr="0050055F">
        <w:rPr>
          <w:rFonts w:ascii="Calibri" w:eastAsia="Times New Roman" w:hAnsi="Calibri" w:cs="Calibri"/>
          <w:color w:val="000000"/>
          <w:lang w:eastAsia="en-CA"/>
        </w:rPr>
        <w:t>H30+(</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q) the pH of the solution changes to 7.48 after the addition of sodium bicarbonate. A similar amount of bubbles continuing to swirl around the vortex and release from the solution is observed. Sodium bicarbonate is used to help remove excess acid and raise the blood pH back to its optimal range.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r) when even more NaHCO3 is added</w:t>
      </w:r>
      <w:r w:rsidR="00DC7E4D">
        <w:rPr>
          <w:rFonts w:ascii="Calibri" w:eastAsia="Times New Roman" w:hAnsi="Calibri" w:cs="Calibri"/>
          <w:color w:val="000000"/>
          <w:lang w:eastAsia="en-CA"/>
        </w:rPr>
        <w:t xml:space="preserve"> again</w:t>
      </w:r>
      <w:r w:rsidRPr="0050055F">
        <w:rPr>
          <w:rFonts w:ascii="Calibri" w:eastAsia="Times New Roman" w:hAnsi="Calibri" w:cs="Calibri"/>
          <w:color w:val="000000"/>
          <w:lang w:eastAsia="en-CA"/>
        </w:rPr>
        <w:t xml:space="preserve">, the pH changes again to 7.59, becoming even more basic. An increase in super small bubbles stirring around was observed. The body is now in alkalosis. The overall reaction for the buffer can be expressed as;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2H2O(l)+CO2(g)</w:t>
      </w:r>
      <w:r w:rsidRPr="0050055F">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H2CO3(</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xml:space="preserve">)+H2O(l) </w:t>
      </w:r>
      <w:r w:rsidRPr="0050055F">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HCO3-(</w:t>
      </w:r>
      <w:proofErr w:type="spellStart"/>
      <w:proofErr w:type="gram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roofErr w:type="gramEnd"/>
      <w:r w:rsidRPr="0050055F">
        <w:rPr>
          <w:rFonts w:ascii="Calibri" w:eastAsia="Times New Roman" w:hAnsi="Calibri" w:cs="Calibri"/>
          <w:color w:val="000000"/>
          <w:lang w:eastAsia="en-CA"/>
        </w:rPr>
        <w:t>H30+(</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Too much CO2 has been released from the system, causing the equation to shift left in attempts to replenish the lost CO2. This leads to the lack of H30+ in the system, thus causing alkalosis.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s) the pH of the solution changed to 7.16. Heavy smoke, that was odorless, was released from the solution. Larger bubbles formed in the vortex, replacing the smaller ones, and the beaker is very cold to touch. The dry ice eventually disintegrated in the solution and the smoking stopped once the dry ice had disappeared.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2H2O(l)+CO2(g)</w:t>
      </w:r>
      <w:r w:rsidRPr="0050055F">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H2CO3(</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 xml:space="preserve">)+H2O(l) </w:t>
      </w:r>
      <w:r w:rsidRPr="0050055F">
        <w:rPr>
          <w:rFonts w:ascii="Cambria Math" w:eastAsia="Times New Roman" w:hAnsi="Cambria Math" w:cs="Cambria Math"/>
          <w:color w:val="000000"/>
          <w:lang w:eastAsia="en-CA"/>
        </w:rPr>
        <w:t>⇌</w:t>
      </w:r>
      <w:r w:rsidRPr="0050055F">
        <w:rPr>
          <w:rFonts w:ascii="Calibri" w:eastAsia="Times New Roman" w:hAnsi="Calibri" w:cs="Calibri"/>
          <w:color w:val="000000"/>
          <w:lang w:eastAsia="en-CA"/>
        </w:rPr>
        <w:t>HCO3-(</w:t>
      </w:r>
      <w:proofErr w:type="spellStart"/>
      <w:proofErr w:type="gram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roofErr w:type="gramEnd"/>
      <w:r w:rsidRPr="0050055F">
        <w:rPr>
          <w:rFonts w:ascii="Calibri" w:eastAsia="Times New Roman" w:hAnsi="Calibri" w:cs="Calibri"/>
          <w:color w:val="000000"/>
          <w:lang w:eastAsia="en-CA"/>
        </w:rPr>
        <w:t>H30+(</w:t>
      </w:r>
      <w:proofErr w:type="spellStart"/>
      <w:r w:rsidRPr="0050055F">
        <w:rPr>
          <w:rFonts w:ascii="Calibri" w:eastAsia="Times New Roman" w:hAnsi="Calibri" w:cs="Calibri"/>
          <w:color w:val="000000"/>
          <w:lang w:eastAsia="en-CA"/>
        </w:rPr>
        <w:t>aq</w:t>
      </w:r>
      <w:proofErr w:type="spellEnd"/>
      <w:r w:rsidRPr="0050055F">
        <w:rPr>
          <w:rFonts w:ascii="Calibri" w:eastAsia="Times New Roman" w:hAnsi="Calibri" w:cs="Calibri"/>
          <w:color w:val="000000"/>
          <w:lang w:eastAsia="en-CA"/>
        </w:rPr>
        <w:t>)</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xml:space="preserve">Using the same equation, with the excess CO2 now infused into the system, the equation will shift right in attempts to use up the CO2. This leads excess H3O+ in the system, which in turn lead to the acidosis current state of the system. </w:t>
      </w:r>
    </w:p>
    <w:p w:rsidR="0050055F" w:rsidRPr="0050055F" w:rsidRDefault="0050055F" w:rsidP="0050055F">
      <w:pPr>
        <w:spacing w:line="240" w:lineRule="auto"/>
        <w:rPr>
          <w:rFonts w:ascii="Calibri" w:eastAsia="Times New Roman" w:hAnsi="Calibri" w:cs="Calibri"/>
          <w:color w:val="000000"/>
          <w:lang w:eastAsia="en-CA"/>
        </w:rPr>
      </w:pPr>
      <w:r w:rsidRPr="0050055F">
        <w:rPr>
          <w:rFonts w:ascii="Calibri" w:eastAsia="Times New Roman" w:hAnsi="Calibri" w:cs="Calibri"/>
          <w:color w:val="000000"/>
          <w:lang w:eastAsia="en-CA"/>
        </w:rPr>
        <w:t>t) The pH of the solution raises to 7.18 after the addition of NH4Cl. Small bubbles coming up to the surface and evaporating was observed. As well, it was noted that once all the big bubbles seemed to evaporate the smaller bubbles remained stirring. When the weak acid, NH4Cl dissociates, it releases H+ ions. The exces</w:t>
      </w:r>
      <w:r w:rsidR="00B81B86">
        <w:rPr>
          <w:rFonts w:ascii="Calibri" w:eastAsia="Times New Roman" w:hAnsi="Calibri" w:cs="Calibri"/>
          <w:color w:val="000000"/>
          <w:lang w:eastAsia="en-CA"/>
        </w:rPr>
        <w:t>s of H+ ions now in the system should</w:t>
      </w:r>
      <w:r w:rsidRPr="0050055F">
        <w:rPr>
          <w:rFonts w:ascii="Calibri" w:eastAsia="Times New Roman" w:hAnsi="Calibri" w:cs="Calibri"/>
          <w:color w:val="000000"/>
          <w:lang w:eastAsia="en-CA"/>
        </w:rPr>
        <w:t xml:space="preserve"> have lowered the pH even farther towards being more acidic. However, we saw a raise in the pH value of 0.02 as the pH changed from 7.16 to 7.18. </w:t>
      </w:r>
    </w:p>
    <w:p w:rsidR="0050055F" w:rsidRDefault="0050055F" w:rsidP="0050055F">
      <w:pPr>
        <w:spacing w:line="240" w:lineRule="auto"/>
        <w:rPr>
          <w:rFonts w:ascii="Calibri" w:eastAsia="Times New Roman" w:hAnsi="Calibri" w:cs="Calibri"/>
          <w:color w:val="000000"/>
          <w:lang w:eastAsia="en-CA"/>
        </w:rPr>
      </w:pPr>
      <w:r w:rsidRPr="0050055F">
        <w:rPr>
          <w:rFonts w:ascii="Calibri" w:eastAsia="Times New Roman" w:hAnsi="Calibri" w:cs="Calibri"/>
          <w:color w:val="000000"/>
          <w:lang w:eastAsia="en-CA"/>
        </w:rPr>
        <w:t>CONCLUSION</w:t>
      </w:r>
    </w:p>
    <w:p w:rsidR="00B81B86" w:rsidRPr="0050055F" w:rsidRDefault="00B81B86" w:rsidP="0050055F">
      <w:pPr>
        <w:spacing w:line="240" w:lineRule="auto"/>
        <w:rPr>
          <w:rFonts w:ascii="Calibri" w:eastAsia="Times New Roman" w:hAnsi="Calibri" w:cs="Calibri"/>
          <w:color w:val="000000"/>
          <w:lang w:eastAsia="en-CA"/>
        </w:rPr>
      </w:pPr>
      <w:r>
        <w:rPr>
          <w:rFonts w:ascii="Calibri" w:eastAsia="Times New Roman" w:hAnsi="Calibri" w:cs="Calibri"/>
          <w:color w:val="000000"/>
          <w:lang w:eastAsia="en-CA"/>
        </w:rPr>
        <w:t>I</w:t>
      </w:r>
      <w:r w:rsidR="003F4A41">
        <w:rPr>
          <w:rFonts w:ascii="Calibri" w:eastAsia="Times New Roman" w:hAnsi="Calibri" w:cs="Calibri"/>
          <w:color w:val="000000"/>
          <w:lang w:eastAsia="en-CA"/>
        </w:rPr>
        <w:t>n the Equilibrium Shift portion of the experiment, o</w:t>
      </w:r>
      <w:r>
        <w:rPr>
          <w:rFonts w:ascii="Calibri" w:eastAsia="Times New Roman" w:hAnsi="Calibri" w:cs="Calibri"/>
          <w:color w:val="000000"/>
          <w:lang w:eastAsia="en-CA"/>
        </w:rPr>
        <w:t>bserving the effects of adding and consuming rea</w:t>
      </w:r>
      <w:r w:rsidR="003F4A41">
        <w:rPr>
          <w:rFonts w:ascii="Calibri" w:eastAsia="Times New Roman" w:hAnsi="Calibri" w:cs="Calibri"/>
          <w:color w:val="000000"/>
          <w:lang w:eastAsia="en-CA"/>
        </w:rPr>
        <w:t>ctants on an equilibrium system was successful.</w:t>
      </w:r>
      <w:r>
        <w:rPr>
          <w:rFonts w:ascii="Calibri" w:eastAsia="Times New Roman" w:hAnsi="Calibri" w:cs="Calibri"/>
          <w:color w:val="000000"/>
          <w:lang w:eastAsia="en-CA"/>
        </w:rPr>
        <w:t xml:space="preserve"> The results obtained were that</w:t>
      </w:r>
      <w:r w:rsidR="003F4A41">
        <w:rPr>
          <w:rFonts w:ascii="Calibri" w:eastAsia="Times New Roman" w:hAnsi="Calibri" w:cs="Calibri"/>
          <w:color w:val="000000"/>
          <w:lang w:eastAsia="en-CA"/>
        </w:rPr>
        <w:t>,</w:t>
      </w:r>
      <w:r>
        <w:rPr>
          <w:rFonts w:ascii="Calibri" w:eastAsia="Times New Roman" w:hAnsi="Calibri" w:cs="Calibri"/>
          <w:color w:val="000000"/>
          <w:lang w:eastAsia="en-CA"/>
        </w:rPr>
        <w:t xml:space="preserve"> </w:t>
      </w:r>
      <w:r w:rsidR="005D1A84">
        <w:rPr>
          <w:rFonts w:ascii="Calibri" w:eastAsia="Times New Roman" w:hAnsi="Calibri" w:cs="Calibri"/>
          <w:color w:val="000000"/>
          <w:lang w:eastAsia="en-CA"/>
        </w:rPr>
        <w:t>even after multiple changes had occurred to the system, the re-adding of the same subs</w:t>
      </w:r>
      <w:r w:rsidR="003F4A41">
        <w:rPr>
          <w:rFonts w:ascii="Calibri" w:eastAsia="Times New Roman" w:hAnsi="Calibri" w:cs="Calibri"/>
          <w:color w:val="000000"/>
          <w:lang w:eastAsia="en-CA"/>
        </w:rPr>
        <w:t>tance produced the same results. Equilibria was able to be restored after an effect is imposed on the system.</w:t>
      </w:r>
      <w:r w:rsidR="005D1A84">
        <w:rPr>
          <w:rFonts w:ascii="Calibri" w:eastAsia="Times New Roman" w:hAnsi="Calibri" w:cs="Calibri"/>
          <w:color w:val="000000"/>
          <w:lang w:eastAsia="en-CA"/>
        </w:rPr>
        <w:t xml:space="preserve"> </w:t>
      </w:r>
      <w:r w:rsidR="003F4A41">
        <w:rPr>
          <w:rFonts w:ascii="Calibri" w:eastAsia="Times New Roman" w:hAnsi="Calibri" w:cs="Calibri"/>
          <w:color w:val="000000"/>
          <w:lang w:eastAsia="en-CA"/>
        </w:rPr>
        <w:t>Furthermore, in the Multiple Equilibria</w:t>
      </w:r>
      <w:r w:rsidR="005D1A84">
        <w:rPr>
          <w:rFonts w:ascii="Calibri" w:eastAsia="Times New Roman" w:hAnsi="Calibri" w:cs="Calibri"/>
          <w:color w:val="000000"/>
          <w:lang w:eastAsia="en-CA"/>
        </w:rPr>
        <w:t xml:space="preserve"> portion of the experiment,</w:t>
      </w:r>
      <w:r w:rsidR="009C4231">
        <w:rPr>
          <w:rFonts w:ascii="Calibri" w:eastAsia="Times New Roman" w:hAnsi="Calibri" w:cs="Calibri"/>
          <w:color w:val="000000"/>
          <w:lang w:eastAsia="en-CA"/>
        </w:rPr>
        <w:t xml:space="preserve"> silver was successfully utilized to determine, when reacted with different substance, what ions caused a change, such as colour change. Finally, when the Buffer Solution and Blood pH, portion of the experiment was performed, a buffer system that resembles the one in the body, was observed. It was evident in the various pH changes when acidosis and alkalosis would have been present in the body.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QUESTION GO BE ANSWERED AT END OF REPORT</w:t>
      </w:r>
    </w:p>
    <w:p w:rsidR="0050055F" w:rsidRDefault="0050055F" w:rsidP="0050055F">
      <w:pPr>
        <w:numPr>
          <w:ilvl w:val="0"/>
          <w:numId w:val="3"/>
        </w:numPr>
        <w:spacing w:line="240" w:lineRule="auto"/>
        <w:textAlignment w:val="baseline"/>
        <w:rPr>
          <w:rFonts w:ascii="Calibri" w:eastAsia="Times New Roman" w:hAnsi="Calibri" w:cs="Calibri"/>
          <w:color w:val="000000"/>
          <w:lang w:eastAsia="en-CA"/>
        </w:rPr>
      </w:pPr>
      <w:r w:rsidRPr="0050055F">
        <w:rPr>
          <w:rFonts w:ascii="Calibri" w:eastAsia="Times New Roman" w:hAnsi="Calibri" w:cs="Calibri"/>
          <w:color w:val="000000"/>
          <w:lang w:eastAsia="en-CA"/>
        </w:rPr>
        <w:t>a)</w:t>
      </w:r>
      <w:r w:rsidR="006465B5">
        <w:rPr>
          <w:rFonts w:ascii="Calibri" w:eastAsia="Times New Roman" w:hAnsi="Calibri" w:cs="Calibri"/>
          <w:color w:val="000000"/>
          <w:lang w:eastAsia="en-CA"/>
        </w:rPr>
        <w:t xml:space="preserve"> when NH4Cl dissociates and breaks down into its separate ions, NH4</w:t>
      </w:r>
      <w:r w:rsidR="006A133F">
        <w:rPr>
          <w:rFonts w:ascii="Calibri" w:eastAsia="Times New Roman" w:hAnsi="Calibri" w:cs="Calibri"/>
          <w:color w:val="000000"/>
          <w:lang w:eastAsia="en-CA"/>
        </w:rPr>
        <w:t>+</w:t>
      </w:r>
      <w:r w:rsidR="006465B5">
        <w:rPr>
          <w:rFonts w:ascii="Calibri" w:eastAsia="Times New Roman" w:hAnsi="Calibri" w:cs="Calibri"/>
          <w:color w:val="000000"/>
          <w:lang w:eastAsia="en-CA"/>
        </w:rPr>
        <w:t xml:space="preserve"> and Cl</w:t>
      </w:r>
      <w:r w:rsidR="006A133F">
        <w:rPr>
          <w:rFonts w:ascii="Calibri" w:eastAsia="Times New Roman" w:hAnsi="Calibri" w:cs="Calibri"/>
          <w:color w:val="000000"/>
          <w:lang w:eastAsia="en-CA"/>
        </w:rPr>
        <w:t>-</w:t>
      </w:r>
      <w:r w:rsidR="006465B5">
        <w:rPr>
          <w:rFonts w:ascii="Calibri" w:eastAsia="Times New Roman" w:hAnsi="Calibri" w:cs="Calibri"/>
          <w:color w:val="000000"/>
          <w:lang w:eastAsia="en-CA"/>
        </w:rPr>
        <w:t xml:space="preserve"> will be left. NH4, as seen in the experiment above, </w:t>
      </w:r>
      <w:r w:rsidR="006A133F">
        <w:rPr>
          <w:rFonts w:ascii="Calibri" w:eastAsia="Times New Roman" w:hAnsi="Calibri" w:cs="Calibri"/>
          <w:color w:val="000000"/>
          <w:lang w:eastAsia="en-CA"/>
        </w:rPr>
        <w:t>can be represented by the equation;</w:t>
      </w:r>
    </w:p>
    <w:p w:rsidR="006A133F" w:rsidRDefault="006A133F" w:rsidP="006A133F">
      <w:pPr>
        <w:spacing w:line="240" w:lineRule="auto"/>
        <w:ind w:left="720"/>
        <w:textAlignment w:val="baseline"/>
        <w:rPr>
          <w:rFonts w:ascii="Calibri" w:eastAsia="Times New Roman" w:hAnsi="Calibri" w:cs="Calibri"/>
          <w:color w:val="000000"/>
          <w:lang w:eastAsia="en-CA"/>
        </w:rPr>
      </w:pPr>
      <w:r>
        <w:rPr>
          <w:rFonts w:ascii="Calibri" w:eastAsia="Times New Roman" w:hAnsi="Calibri" w:cs="Calibri"/>
          <w:color w:val="000000"/>
          <w:lang w:eastAsia="en-CA"/>
        </w:rPr>
        <w:t>H+(</w:t>
      </w:r>
      <w:proofErr w:type="spellStart"/>
      <w:proofErr w:type="gramStart"/>
      <w:r>
        <w:rPr>
          <w:rFonts w:ascii="Calibri" w:eastAsia="Times New Roman" w:hAnsi="Calibri" w:cs="Calibri"/>
          <w:color w:val="000000"/>
          <w:lang w:eastAsia="en-CA"/>
        </w:rPr>
        <w:t>aq</w:t>
      </w:r>
      <w:proofErr w:type="spellEnd"/>
      <w:r>
        <w:rPr>
          <w:rFonts w:ascii="Calibri" w:eastAsia="Times New Roman" w:hAnsi="Calibri" w:cs="Calibri"/>
          <w:color w:val="000000"/>
          <w:lang w:eastAsia="en-CA"/>
        </w:rPr>
        <w:t>)+</w:t>
      </w:r>
      <w:proofErr w:type="gramEnd"/>
      <w:r>
        <w:rPr>
          <w:rFonts w:ascii="Calibri" w:eastAsia="Times New Roman" w:hAnsi="Calibri" w:cs="Calibri"/>
          <w:color w:val="000000"/>
          <w:lang w:eastAsia="en-CA"/>
        </w:rPr>
        <w:t>NH3(</w:t>
      </w:r>
      <w:proofErr w:type="spellStart"/>
      <w:r>
        <w:rPr>
          <w:rFonts w:ascii="Calibri" w:eastAsia="Times New Roman" w:hAnsi="Calibri" w:cs="Calibri"/>
          <w:color w:val="000000"/>
          <w:lang w:eastAsia="en-CA"/>
        </w:rPr>
        <w:t>aq</w:t>
      </w:r>
      <w:proofErr w:type="spellEnd"/>
      <w:r>
        <w:rPr>
          <w:rFonts w:ascii="Calibri" w:eastAsia="Times New Roman" w:hAnsi="Calibri" w:cs="Calibri"/>
          <w:color w:val="000000"/>
          <w:lang w:eastAsia="en-CA"/>
        </w:rPr>
        <w:t>)</w:t>
      </w:r>
      <w:r w:rsidRPr="006A133F">
        <w:rPr>
          <w:rFonts w:ascii="Cambria Math" w:eastAsia="Times New Roman" w:hAnsi="Cambria Math" w:cs="Cambria Math"/>
          <w:color w:val="000000"/>
          <w:lang w:eastAsia="en-CA"/>
        </w:rPr>
        <w:t>⇌</w:t>
      </w:r>
      <w:r>
        <w:rPr>
          <w:rFonts w:ascii="Calibri" w:eastAsia="Times New Roman" w:hAnsi="Calibri" w:cs="Calibri"/>
          <w:color w:val="000000"/>
          <w:lang w:eastAsia="en-CA"/>
        </w:rPr>
        <w:t xml:space="preserve"> NH4+(</w:t>
      </w:r>
      <w:proofErr w:type="spellStart"/>
      <w:r>
        <w:rPr>
          <w:rFonts w:ascii="Calibri" w:eastAsia="Times New Roman" w:hAnsi="Calibri" w:cs="Calibri"/>
          <w:color w:val="000000"/>
          <w:lang w:eastAsia="en-CA"/>
        </w:rPr>
        <w:t>aq</w:t>
      </w:r>
      <w:proofErr w:type="spellEnd"/>
      <w:r>
        <w:rPr>
          <w:rFonts w:ascii="Calibri" w:eastAsia="Times New Roman" w:hAnsi="Calibri" w:cs="Calibri"/>
          <w:color w:val="000000"/>
          <w:lang w:eastAsia="en-CA"/>
        </w:rPr>
        <w:t>)</w:t>
      </w:r>
    </w:p>
    <w:p w:rsidR="006A133F" w:rsidRPr="0050055F" w:rsidRDefault="006A133F" w:rsidP="006A133F">
      <w:pPr>
        <w:spacing w:line="240" w:lineRule="auto"/>
        <w:ind w:left="720"/>
        <w:textAlignment w:val="baseline"/>
        <w:rPr>
          <w:rFonts w:ascii="Calibri" w:eastAsia="Times New Roman" w:hAnsi="Calibri" w:cs="Calibri"/>
          <w:color w:val="000000"/>
          <w:lang w:eastAsia="en-CA"/>
        </w:rPr>
      </w:pPr>
      <w:r>
        <w:rPr>
          <w:rFonts w:ascii="Calibri" w:eastAsia="Times New Roman" w:hAnsi="Calibri" w:cs="Calibri"/>
          <w:color w:val="000000"/>
          <w:lang w:eastAsia="en-CA"/>
        </w:rPr>
        <w:lastRenderedPageBreak/>
        <w:t xml:space="preserve">The H+ ion concentration increases in the solution, and lowers the pH value, becoming more acidic. </w:t>
      </w:r>
    </w:p>
    <w:p w:rsidR="0050055F" w:rsidRPr="0050055F" w:rsidRDefault="0050055F" w:rsidP="0050055F">
      <w:pPr>
        <w:spacing w:line="240" w:lineRule="auto"/>
        <w:rPr>
          <w:rFonts w:ascii="Times New Roman" w:eastAsia="Times New Roman" w:hAnsi="Times New Roman" w:cs="Times New Roman"/>
          <w:sz w:val="24"/>
          <w:szCs w:val="24"/>
          <w:lang w:eastAsia="en-CA"/>
        </w:rPr>
      </w:pPr>
      <w:r w:rsidRPr="0050055F">
        <w:rPr>
          <w:rFonts w:ascii="Calibri" w:eastAsia="Times New Roman" w:hAnsi="Calibri" w:cs="Calibri"/>
          <w:color w:val="000000"/>
          <w:lang w:eastAsia="en-CA"/>
        </w:rPr>
        <w:t>    b)</w:t>
      </w:r>
      <w:r w:rsidR="006A133F">
        <w:rPr>
          <w:rFonts w:ascii="Calibri" w:eastAsia="Times New Roman" w:hAnsi="Calibri" w:cs="Calibri"/>
          <w:color w:val="000000"/>
          <w:lang w:eastAsia="en-CA"/>
        </w:rPr>
        <w:t xml:space="preserve"> Chloride ion does not have any basic or acidic features. This prevents it from reacting with the multitude of other substances already involved in the buffer system. It would be undesirable to have a substance also acting as a weak base, raising the pH levels even farther, well the NH4+ ion is attempting to reduce the pH levels. It is also seen in the experiment that both NO3 and I- already are performing acid/base properties in other reactions. However, Cl- is simply performing a precipitate action with Ag+. </w:t>
      </w:r>
    </w:p>
    <w:p w:rsidR="0050055F" w:rsidRPr="0050055F" w:rsidRDefault="006A133F" w:rsidP="0050055F">
      <w:pPr>
        <w:spacing w:line="240" w:lineRule="auto"/>
        <w:rPr>
          <w:rFonts w:eastAsia="Times New Roman" w:cstheme="minorHAnsi"/>
          <w:sz w:val="24"/>
          <w:szCs w:val="24"/>
          <w:lang w:eastAsia="en-CA"/>
        </w:rPr>
      </w:pPr>
      <w:r>
        <w:rPr>
          <w:rFonts w:ascii="Calibri" w:eastAsia="Times New Roman" w:hAnsi="Calibri" w:cs="Calibri"/>
          <w:color w:val="000000"/>
          <w:lang w:eastAsia="en-CA"/>
        </w:rPr>
        <w:t>2.</w:t>
      </w:r>
      <w:r w:rsidR="00ED2A33">
        <w:rPr>
          <w:rFonts w:ascii="Calibri" w:eastAsia="Times New Roman" w:hAnsi="Calibri" w:cs="Calibri"/>
          <w:color w:val="000000"/>
          <w:lang w:eastAsia="en-CA"/>
        </w:rPr>
        <w:t xml:space="preserve"> Every time an acid was added</w:t>
      </w:r>
      <w:r w:rsidR="003B26CB">
        <w:rPr>
          <w:rFonts w:ascii="Calibri" w:eastAsia="Times New Roman" w:hAnsi="Calibri" w:cs="Calibri"/>
          <w:color w:val="000000"/>
          <w:lang w:eastAsia="en-CA"/>
        </w:rPr>
        <w:t>, there was a</w:t>
      </w:r>
      <w:r w:rsidR="00ED2A33">
        <w:rPr>
          <w:rFonts w:ascii="Calibri" w:eastAsia="Times New Roman" w:hAnsi="Calibri" w:cs="Calibri"/>
          <w:color w:val="000000"/>
          <w:lang w:eastAsia="en-CA"/>
        </w:rPr>
        <w:t xml:space="preserve"> pH change. When strong acids are added, there is often a very small impact. When the strong acid is added to a buffer system, the weak base reacts with H+</w:t>
      </w:r>
      <w:r w:rsidR="003B26CB">
        <w:rPr>
          <w:rFonts w:ascii="Calibri" w:eastAsia="Times New Roman" w:hAnsi="Calibri" w:cs="Calibri"/>
          <w:color w:val="000000"/>
          <w:lang w:eastAsia="en-CA"/>
        </w:rPr>
        <w:t xml:space="preserve"> </w:t>
      </w:r>
      <w:r w:rsidR="00ED2A33">
        <w:rPr>
          <w:rFonts w:ascii="Calibri" w:eastAsia="Times New Roman" w:hAnsi="Calibri" w:cs="Calibri"/>
          <w:color w:val="000000"/>
          <w:lang w:eastAsia="en-CA"/>
        </w:rPr>
        <w:t xml:space="preserve">ion from the strong acid to form a weak acid. The H+ ions are absorbed by the conjugate base, </w:t>
      </w:r>
      <w:r w:rsidR="00ED2A33" w:rsidRPr="003B26CB">
        <w:rPr>
          <w:rFonts w:eastAsia="Times New Roman" w:cstheme="minorHAnsi"/>
          <w:color w:val="000000"/>
          <w:lang w:eastAsia="en-CA"/>
        </w:rPr>
        <w:t xml:space="preserve">instead of reacting with water to form H3O+, therefore the pH change is very minimal. </w:t>
      </w:r>
      <w:r w:rsidR="003B26CB">
        <w:rPr>
          <w:rFonts w:eastAsia="Times New Roman" w:cstheme="minorHAnsi"/>
          <w:color w:val="000000"/>
          <w:lang w:eastAsia="en-CA"/>
        </w:rPr>
        <w:t xml:space="preserve">As seen in the experiment when </w:t>
      </w:r>
      <w:proofErr w:type="spellStart"/>
      <w:r w:rsidR="003B26CB">
        <w:rPr>
          <w:rFonts w:eastAsia="Times New Roman" w:cstheme="minorHAnsi"/>
          <w:color w:val="000000"/>
          <w:lang w:eastAsia="en-CA"/>
        </w:rPr>
        <w:t>HCl</w:t>
      </w:r>
      <w:proofErr w:type="spellEnd"/>
      <w:r w:rsidR="003B26CB">
        <w:rPr>
          <w:rFonts w:eastAsia="Times New Roman" w:cstheme="minorHAnsi"/>
          <w:color w:val="000000"/>
          <w:lang w:eastAsia="en-CA"/>
        </w:rPr>
        <w:t xml:space="preserve">, a strong acid, was added.  However, once the buffer was created, it seemed to be minimal pH effects when a weak acid is added, often differing only in pH by 0.10. </w:t>
      </w:r>
    </w:p>
    <w:p w:rsidR="0050055F" w:rsidRPr="0050055F" w:rsidRDefault="0050055F" w:rsidP="0050055F">
      <w:pPr>
        <w:spacing w:line="240" w:lineRule="auto"/>
        <w:rPr>
          <w:rFonts w:eastAsia="Times New Roman" w:cstheme="minorHAnsi"/>
          <w:sz w:val="24"/>
          <w:szCs w:val="24"/>
          <w:lang w:eastAsia="en-CA"/>
        </w:rPr>
      </w:pPr>
      <w:r w:rsidRPr="0050055F">
        <w:rPr>
          <w:rFonts w:eastAsia="Times New Roman" w:cstheme="minorHAnsi"/>
          <w:color w:val="000000"/>
          <w:lang w:eastAsia="en-CA"/>
        </w:rPr>
        <w:t xml:space="preserve">3. </w:t>
      </w:r>
      <w:r w:rsidR="003B26CB">
        <w:rPr>
          <w:rFonts w:eastAsia="Times New Roman" w:cstheme="minorHAnsi"/>
          <w:color w:val="000000"/>
          <w:lang w:eastAsia="en-CA"/>
        </w:rPr>
        <w:t>In largely acidic environments, such as acidosis, red blood cells carrying hemoglobin cannot repel and thus, stick together often blocking the pathway</w:t>
      </w:r>
      <w:r w:rsidR="008D6765">
        <w:rPr>
          <w:rFonts w:eastAsia="Times New Roman" w:cstheme="minorHAnsi"/>
          <w:color w:val="000000"/>
          <w:lang w:eastAsia="en-CA"/>
        </w:rPr>
        <w:t>.</w:t>
      </w:r>
      <w:r w:rsidR="00AE279B">
        <w:rPr>
          <w:rFonts w:eastAsia="Times New Roman" w:cstheme="minorHAnsi"/>
          <w:color w:val="000000"/>
          <w:lang w:eastAsia="en-CA"/>
        </w:rPr>
        <w:t xml:space="preserve"> The stuck together red blood cells form a Rouleau formation which</w:t>
      </w:r>
      <w:r w:rsidR="008D6765">
        <w:rPr>
          <w:rFonts w:eastAsia="Times New Roman" w:cstheme="minorHAnsi"/>
          <w:color w:val="000000"/>
          <w:lang w:eastAsia="en-CA"/>
        </w:rPr>
        <w:t xml:space="preserve"> limits the amount of oxygen the red blood cells can carry, reducing the overall oxygen in the body. Some symptoms include, lack of energy, weakness and fatigue. </w:t>
      </w:r>
    </w:p>
    <w:p w:rsidR="0050055F" w:rsidRPr="0050055F" w:rsidRDefault="0050055F" w:rsidP="0050055F">
      <w:pPr>
        <w:spacing w:line="240" w:lineRule="auto"/>
        <w:rPr>
          <w:rFonts w:eastAsia="Times New Roman" w:cstheme="minorHAnsi"/>
          <w:sz w:val="24"/>
          <w:szCs w:val="24"/>
          <w:lang w:eastAsia="en-CA"/>
        </w:rPr>
      </w:pPr>
      <w:r w:rsidRPr="0050055F">
        <w:rPr>
          <w:rFonts w:eastAsia="Times New Roman" w:cstheme="minorHAnsi"/>
          <w:color w:val="000000"/>
          <w:lang w:eastAsia="en-CA"/>
        </w:rPr>
        <w:t xml:space="preserve">4. </w:t>
      </w:r>
      <w:r w:rsidR="0073133C">
        <w:rPr>
          <w:rFonts w:eastAsia="Times New Roman" w:cstheme="minorHAnsi"/>
          <w:color w:val="000000"/>
          <w:lang w:eastAsia="en-CA"/>
        </w:rPr>
        <w:t xml:space="preserve">Oxygen rich blood is usually a rich red colour, as seen from the photo on the left. This blood would obviously have functioning iron, containing 4 heme groups, with oxygen located in the heme groups. However, it also known that when blood does not have sufficient oxygen and has increased levels of carbon dioxide it turns blue, thus the colour of the liquid on the right. It is likely that with the addition of the acid, a Rouleau formation has occurred, limiting the amount of oxygen the red blood cells can carry. This would reduce the overall oxygen of the solution, and provide a possible explanation for the difference in the two solutions. </w:t>
      </w:r>
    </w:p>
    <w:p w:rsidR="0050055F" w:rsidRPr="0050055F" w:rsidRDefault="0050055F" w:rsidP="0050055F">
      <w:pPr>
        <w:spacing w:line="240" w:lineRule="auto"/>
        <w:rPr>
          <w:rFonts w:eastAsia="Times New Roman" w:cstheme="minorHAnsi"/>
          <w:sz w:val="24"/>
          <w:szCs w:val="24"/>
          <w:lang w:eastAsia="en-CA"/>
        </w:rPr>
      </w:pPr>
      <w:r w:rsidRPr="0050055F">
        <w:rPr>
          <w:rFonts w:eastAsia="Times New Roman" w:cstheme="minorHAnsi"/>
          <w:color w:val="000000"/>
          <w:lang w:eastAsia="en-CA"/>
        </w:rPr>
        <w:t xml:space="preserve">5. </w:t>
      </w:r>
      <w:r w:rsidR="0073133C">
        <w:rPr>
          <w:rFonts w:eastAsia="Times New Roman" w:cstheme="minorHAnsi"/>
          <w:color w:val="000000"/>
          <w:lang w:eastAsia="en-CA"/>
        </w:rPr>
        <w:t xml:space="preserve">Pop is normally filled with CO2. When the pop is placed on a stirrer and made to go flat, the CO2 would be realised, similar to step 18 in the experiment. Therefore, I would predict the pH of the pop would raise as a result of the lack of CO2. </w:t>
      </w:r>
    </w:p>
    <w:p w:rsidR="0050055F" w:rsidRPr="0050055F" w:rsidRDefault="0050055F" w:rsidP="0050055F">
      <w:pPr>
        <w:spacing w:line="240" w:lineRule="auto"/>
        <w:rPr>
          <w:rFonts w:eastAsia="Times New Roman" w:cstheme="minorHAnsi"/>
          <w:sz w:val="24"/>
          <w:szCs w:val="24"/>
          <w:lang w:eastAsia="en-CA"/>
        </w:rPr>
      </w:pPr>
      <w:r w:rsidRPr="0050055F">
        <w:rPr>
          <w:rFonts w:eastAsia="Times New Roman" w:cstheme="minorHAnsi"/>
          <w:color w:val="000000"/>
          <w:lang w:eastAsia="en-CA"/>
        </w:rPr>
        <w:t xml:space="preserve">6. </w:t>
      </w:r>
      <w:r w:rsidR="00671144">
        <w:rPr>
          <w:rFonts w:eastAsia="Times New Roman" w:cstheme="minorHAnsi"/>
          <w:color w:val="000000"/>
          <w:lang w:eastAsia="en-CA"/>
        </w:rPr>
        <w:t>In hot weather, the chickens are hyperventilating, meaning they are releasing breathing to rapidly and heavy and exhaling too much CO2. This causes a shift in equilibria to the left to try and replenish the CO2, which results in the depletion of H3O+. Thus, hyperventilating causes alkalosis, meaning the pH of their blood is too basic. Alkalosis can have serious side effects on chicken</w:t>
      </w:r>
      <w:r w:rsidR="00A723C3">
        <w:rPr>
          <w:rFonts w:eastAsia="Times New Roman" w:cstheme="minorHAnsi"/>
          <w:color w:val="000000"/>
          <w:lang w:eastAsia="en-CA"/>
        </w:rPr>
        <w:t>’</w:t>
      </w:r>
      <w:r w:rsidR="00671144">
        <w:rPr>
          <w:rFonts w:eastAsia="Times New Roman" w:cstheme="minorHAnsi"/>
          <w:color w:val="000000"/>
          <w:lang w:eastAsia="en-CA"/>
        </w:rPr>
        <w:t xml:space="preserve">s bodies themselves, causing It harder for them to reproduce eggs. </w:t>
      </w:r>
      <w:r w:rsidR="00A723C3">
        <w:rPr>
          <w:rFonts w:eastAsia="Times New Roman" w:cstheme="minorHAnsi"/>
          <w:color w:val="000000"/>
          <w:lang w:eastAsia="en-CA"/>
        </w:rPr>
        <w:t xml:space="preserve">Their egg shells would be dramatically weaker and undesirable. </w:t>
      </w:r>
    </w:p>
    <w:p w:rsidR="0050055F" w:rsidRDefault="0050055F" w:rsidP="0050055F">
      <w:pPr>
        <w:spacing w:after="240" w:line="240" w:lineRule="auto"/>
        <w:rPr>
          <w:rFonts w:eastAsia="Times New Roman" w:cstheme="minorHAnsi"/>
          <w:lang w:eastAsia="en-CA"/>
        </w:rPr>
      </w:pPr>
      <w:r w:rsidRPr="0050055F">
        <w:rPr>
          <w:rFonts w:eastAsia="Times New Roman" w:cstheme="minorHAnsi"/>
          <w:sz w:val="24"/>
          <w:szCs w:val="24"/>
          <w:lang w:eastAsia="en-CA"/>
        </w:rPr>
        <w:br/>
      </w:r>
    </w:p>
    <w:p w:rsidR="00734AE0" w:rsidRDefault="00734AE0" w:rsidP="0050055F">
      <w:pPr>
        <w:spacing w:after="240" w:line="240" w:lineRule="auto"/>
        <w:rPr>
          <w:rFonts w:eastAsia="Times New Roman" w:cstheme="minorHAnsi"/>
          <w:lang w:eastAsia="en-CA"/>
        </w:rPr>
      </w:pPr>
    </w:p>
    <w:p w:rsidR="00734AE0" w:rsidRDefault="00734AE0" w:rsidP="0050055F">
      <w:pPr>
        <w:spacing w:after="240" w:line="240" w:lineRule="auto"/>
        <w:rPr>
          <w:rFonts w:eastAsia="Times New Roman" w:cstheme="minorHAnsi"/>
          <w:lang w:eastAsia="en-CA"/>
        </w:rPr>
      </w:pPr>
    </w:p>
    <w:p w:rsidR="00734AE0" w:rsidRDefault="00734AE0" w:rsidP="0050055F">
      <w:pPr>
        <w:spacing w:after="240" w:line="240" w:lineRule="auto"/>
        <w:rPr>
          <w:rFonts w:eastAsia="Times New Roman" w:cstheme="minorHAnsi"/>
          <w:lang w:eastAsia="en-CA"/>
        </w:rPr>
      </w:pPr>
    </w:p>
    <w:p w:rsidR="00734AE0" w:rsidRDefault="00734AE0" w:rsidP="0050055F">
      <w:pPr>
        <w:spacing w:after="240" w:line="240" w:lineRule="auto"/>
        <w:rPr>
          <w:rFonts w:eastAsia="Times New Roman" w:cstheme="minorHAnsi"/>
          <w:lang w:eastAsia="en-CA"/>
        </w:rPr>
      </w:pPr>
    </w:p>
    <w:p w:rsidR="00734AE0" w:rsidRPr="0050055F" w:rsidRDefault="00734AE0" w:rsidP="0050055F">
      <w:pPr>
        <w:spacing w:after="240" w:line="240" w:lineRule="auto"/>
        <w:rPr>
          <w:rFonts w:eastAsia="Times New Roman" w:cstheme="minorHAnsi"/>
          <w:lang w:eastAsia="en-CA"/>
        </w:rPr>
      </w:pPr>
    </w:p>
    <w:p w:rsidR="0050055F" w:rsidRPr="0050055F" w:rsidRDefault="0050055F" w:rsidP="0050055F">
      <w:pPr>
        <w:spacing w:line="240" w:lineRule="auto"/>
        <w:rPr>
          <w:rFonts w:eastAsia="Times New Roman" w:cstheme="minorHAnsi"/>
          <w:lang w:eastAsia="en-CA"/>
        </w:rPr>
      </w:pPr>
      <w:r w:rsidRPr="0050055F">
        <w:rPr>
          <w:rFonts w:eastAsia="Times New Roman" w:cstheme="minorHAnsi"/>
          <w:color w:val="000000"/>
          <w:lang w:eastAsia="en-CA"/>
        </w:rPr>
        <w:lastRenderedPageBreak/>
        <w:t xml:space="preserve">REFERENCES </w:t>
      </w:r>
    </w:p>
    <w:p w:rsidR="0050055F" w:rsidRPr="00734AE0" w:rsidRDefault="0050055F" w:rsidP="0050055F">
      <w:pPr>
        <w:spacing w:after="0" w:line="240" w:lineRule="auto"/>
        <w:rPr>
          <w:rFonts w:eastAsia="Times New Roman" w:cstheme="minorHAnsi"/>
          <w:color w:val="000000"/>
          <w:lang w:eastAsia="en-CA"/>
        </w:rPr>
      </w:pPr>
      <w:r w:rsidRPr="0050055F">
        <w:rPr>
          <w:rFonts w:eastAsia="Times New Roman" w:cstheme="minorHAnsi"/>
          <w:i/>
          <w:iCs/>
          <w:color w:val="000000"/>
          <w:lang w:eastAsia="en-CA"/>
        </w:rPr>
        <w:t xml:space="preserve">Dr. </w:t>
      </w:r>
      <w:proofErr w:type="spellStart"/>
      <w:r w:rsidRPr="0050055F">
        <w:rPr>
          <w:rFonts w:eastAsia="Times New Roman" w:cstheme="minorHAnsi"/>
          <w:i/>
          <w:iCs/>
          <w:color w:val="000000"/>
          <w:lang w:eastAsia="en-CA"/>
        </w:rPr>
        <w:t>Rashmi</w:t>
      </w:r>
      <w:proofErr w:type="spellEnd"/>
      <w:r w:rsidRPr="0050055F">
        <w:rPr>
          <w:rFonts w:eastAsia="Times New Roman" w:cstheme="minorHAnsi"/>
          <w:i/>
          <w:iCs/>
          <w:color w:val="000000"/>
          <w:lang w:eastAsia="en-CA"/>
        </w:rPr>
        <w:t xml:space="preserve"> </w:t>
      </w:r>
      <w:proofErr w:type="spellStart"/>
      <w:r w:rsidRPr="0050055F">
        <w:rPr>
          <w:rFonts w:eastAsia="Times New Roman" w:cstheme="minorHAnsi"/>
          <w:i/>
          <w:iCs/>
          <w:color w:val="000000"/>
          <w:lang w:eastAsia="en-CA"/>
        </w:rPr>
        <w:t>Vankateswaran</w:t>
      </w:r>
      <w:proofErr w:type="spellEnd"/>
      <w:r w:rsidRPr="0050055F">
        <w:rPr>
          <w:rFonts w:eastAsia="Times New Roman" w:cstheme="minorHAnsi"/>
          <w:i/>
          <w:iCs/>
          <w:color w:val="000000"/>
          <w:lang w:eastAsia="en-CA"/>
        </w:rPr>
        <w:t xml:space="preserve">. </w:t>
      </w:r>
      <w:r w:rsidRPr="0050055F">
        <w:rPr>
          <w:rFonts w:eastAsia="Times New Roman" w:cstheme="minorHAnsi"/>
          <w:color w:val="000000"/>
          <w:u w:val="single"/>
          <w:lang w:eastAsia="en-CA"/>
        </w:rPr>
        <w:t xml:space="preserve">“Violent Fires Soon Burn out Themselves, Small </w:t>
      </w:r>
      <w:proofErr w:type="spellStart"/>
      <w:r w:rsidRPr="0050055F">
        <w:rPr>
          <w:rFonts w:eastAsia="Times New Roman" w:cstheme="minorHAnsi"/>
          <w:color w:val="000000"/>
          <w:u w:val="single"/>
          <w:lang w:eastAsia="en-CA"/>
        </w:rPr>
        <w:t>Show’rs</w:t>
      </w:r>
      <w:proofErr w:type="spellEnd"/>
      <w:r w:rsidRPr="0050055F">
        <w:rPr>
          <w:rFonts w:eastAsia="Times New Roman" w:cstheme="minorHAnsi"/>
          <w:color w:val="000000"/>
          <w:u w:val="single"/>
          <w:lang w:eastAsia="en-CA"/>
        </w:rPr>
        <w:t xml:space="preserve"> Last Long, but Sudden Storms </w:t>
      </w:r>
      <w:proofErr w:type="gramStart"/>
      <w:r w:rsidRPr="0050055F">
        <w:rPr>
          <w:rFonts w:eastAsia="Times New Roman" w:cstheme="minorHAnsi"/>
          <w:color w:val="000000"/>
          <w:u w:val="single"/>
          <w:lang w:eastAsia="en-CA"/>
        </w:rPr>
        <w:t>are</w:t>
      </w:r>
      <w:proofErr w:type="gramEnd"/>
      <w:r w:rsidRPr="0050055F">
        <w:rPr>
          <w:rFonts w:eastAsia="Times New Roman" w:cstheme="minorHAnsi"/>
          <w:color w:val="000000"/>
          <w:u w:val="single"/>
          <w:lang w:eastAsia="en-CA"/>
        </w:rPr>
        <w:t xml:space="preserve"> Short”</w:t>
      </w:r>
      <w:r w:rsidRPr="0050055F">
        <w:rPr>
          <w:rFonts w:eastAsia="Times New Roman" w:cstheme="minorHAnsi"/>
          <w:color w:val="000000"/>
          <w:lang w:eastAsia="en-CA"/>
        </w:rPr>
        <w:t xml:space="preserve"> Lab Manual. (2017).</w:t>
      </w:r>
    </w:p>
    <w:p w:rsidR="003B26CB" w:rsidRPr="00734AE0" w:rsidRDefault="003B26CB" w:rsidP="0050055F">
      <w:pPr>
        <w:spacing w:after="0" w:line="240" w:lineRule="auto"/>
        <w:rPr>
          <w:rFonts w:eastAsia="Times New Roman" w:cstheme="minorHAnsi"/>
          <w:color w:val="000000"/>
          <w:lang w:eastAsia="en-CA"/>
        </w:rPr>
      </w:pPr>
    </w:p>
    <w:p w:rsidR="003B26CB" w:rsidRPr="0050055F" w:rsidRDefault="003B26CB" w:rsidP="003B26CB">
      <w:pPr>
        <w:spacing w:after="0" w:line="240" w:lineRule="auto"/>
        <w:rPr>
          <w:rFonts w:eastAsia="Times New Roman" w:cstheme="minorHAnsi"/>
          <w:lang w:eastAsia="en-CA"/>
        </w:rPr>
      </w:pPr>
      <w:r w:rsidRPr="00734AE0">
        <w:rPr>
          <w:rFonts w:cstheme="minorHAnsi"/>
          <w:color w:val="323232"/>
        </w:rPr>
        <w:t xml:space="preserve">How </w:t>
      </w:r>
      <w:proofErr w:type="spellStart"/>
      <w:r w:rsidRPr="00734AE0">
        <w:rPr>
          <w:rFonts w:cstheme="minorHAnsi"/>
          <w:color w:val="323232"/>
        </w:rPr>
        <w:t>Buffes</w:t>
      </w:r>
      <w:proofErr w:type="spellEnd"/>
      <w:r w:rsidRPr="00734AE0">
        <w:rPr>
          <w:rFonts w:cstheme="minorHAnsi"/>
          <w:color w:val="323232"/>
        </w:rPr>
        <w:t xml:space="preserve"> Work. (</w:t>
      </w:r>
      <w:proofErr w:type="spellStart"/>
      <w:r w:rsidRPr="00734AE0">
        <w:rPr>
          <w:rFonts w:cstheme="minorHAnsi"/>
          <w:color w:val="323232"/>
        </w:rPr>
        <w:t>n.d.</w:t>
      </w:r>
      <w:proofErr w:type="spellEnd"/>
      <w:r w:rsidRPr="00734AE0">
        <w:rPr>
          <w:rFonts w:cstheme="minorHAnsi"/>
          <w:color w:val="323232"/>
        </w:rPr>
        <w:t>). Retrieved October 31, 2017, from http://chemcollective.org/activities/tutorials/buffers/buffers3</w:t>
      </w:r>
    </w:p>
    <w:p w:rsidR="0050055F" w:rsidRPr="0050055F" w:rsidRDefault="0050055F" w:rsidP="0050055F">
      <w:pPr>
        <w:spacing w:after="0" w:line="240" w:lineRule="auto"/>
        <w:rPr>
          <w:rFonts w:eastAsia="Times New Roman" w:cstheme="minorHAnsi"/>
          <w:lang w:eastAsia="en-CA"/>
        </w:rPr>
      </w:pPr>
    </w:p>
    <w:p w:rsidR="0050055F" w:rsidRPr="00734AE0" w:rsidRDefault="0050055F" w:rsidP="0050055F">
      <w:pPr>
        <w:spacing w:after="0" w:line="240" w:lineRule="auto"/>
        <w:rPr>
          <w:rFonts w:eastAsia="Times New Roman" w:cstheme="minorHAnsi"/>
          <w:color w:val="000000"/>
          <w:lang w:eastAsia="en-CA"/>
        </w:rPr>
      </w:pPr>
      <w:r w:rsidRPr="0050055F">
        <w:rPr>
          <w:rFonts w:eastAsia="Times New Roman" w:cstheme="minorHAnsi"/>
          <w:color w:val="000000"/>
          <w:lang w:eastAsia="en-CA"/>
        </w:rPr>
        <w:t>Lactic Acidosis and Exercise: What You Need to Know. (</w:t>
      </w:r>
      <w:proofErr w:type="spellStart"/>
      <w:r w:rsidRPr="0050055F">
        <w:rPr>
          <w:rFonts w:eastAsia="Times New Roman" w:cstheme="minorHAnsi"/>
          <w:color w:val="000000"/>
          <w:lang w:eastAsia="en-CA"/>
        </w:rPr>
        <w:t>n.d.</w:t>
      </w:r>
      <w:proofErr w:type="spellEnd"/>
      <w:r w:rsidRPr="0050055F">
        <w:rPr>
          <w:rFonts w:eastAsia="Times New Roman" w:cstheme="minorHAnsi"/>
          <w:color w:val="000000"/>
          <w:lang w:eastAsia="en-CA"/>
        </w:rPr>
        <w:t xml:space="preserve">). Retrieved October 31, 2017, from https://www.webmd.com/fitness-exercise/guide/exercise-and-lactic-acidosis#1 </w:t>
      </w:r>
    </w:p>
    <w:p w:rsidR="0073133C" w:rsidRPr="00734AE0" w:rsidRDefault="0073133C" w:rsidP="0050055F">
      <w:pPr>
        <w:spacing w:after="0" w:line="240" w:lineRule="auto"/>
        <w:rPr>
          <w:rFonts w:eastAsia="Times New Roman" w:cstheme="minorHAnsi"/>
          <w:color w:val="000000"/>
          <w:lang w:eastAsia="en-CA"/>
        </w:rPr>
      </w:pPr>
    </w:p>
    <w:p w:rsidR="0073133C" w:rsidRPr="0050055F" w:rsidRDefault="0073133C" w:rsidP="0073133C">
      <w:pPr>
        <w:spacing w:after="0" w:line="240" w:lineRule="auto"/>
        <w:rPr>
          <w:rFonts w:eastAsia="Times New Roman" w:cstheme="minorHAnsi"/>
          <w:lang w:eastAsia="en-CA"/>
        </w:rPr>
      </w:pPr>
      <w:r w:rsidRPr="00734AE0">
        <w:rPr>
          <w:rFonts w:cstheme="minorHAnsi"/>
          <w:color w:val="323232"/>
        </w:rPr>
        <w:t>Lam, M. (</w:t>
      </w:r>
      <w:proofErr w:type="spellStart"/>
      <w:r w:rsidRPr="00734AE0">
        <w:rPr>
          <w:rFonts w:cstheme="minorHAnsi"/>
          <w:color w:val="323232"/>
        </w:rPr>
        <w:t>n.d.</w:t>
      </w:r>
      <w:proofErr w:type="spellEnd"/>
      <w:r w:rsidRPr="00734AE0">
        <w:rPr>
          <w:rFonts w:cstheme="minorHAnsi"/>
          <w:color w:val="323232"/>
        </w:rPr>
        <w:t>). PH and Acidosis. Retrieved October 31, 2017, from https://www.supremefulvic.com/documents/pdf/12.ph.and.acidosis.pdf</w:t>
      </w:r>
    </w:p>
    <w:p w:rsidR="0050055F" w:rsidRPr="0050055F" w:rsidRDefault="0050055F" w:rsidP="0050055F">
      <w:pPr>
        <w:spacing w:after="0" w:line="240" w:lineRule="auto"/>
        <w:rPr>
          <w:rFonts w:eastAsia="Times New Roman" w:cstheme="minorHAnsi"/>
          <w:sz w:val="24"/>
          <w:szCs w:val="24"/>
          <w:lang w:eastAsia="en-CA"/>
        </w:rPr>
      </w:pPr>
    </w:p>
    <w:p w:rsidR="0050055F" w:rsidRPr="0050055F" w:rsidRDefault="0050055F" w:rsidP="0050055F">
      <w:pPr>
        <w:spacing w:after="0" w:line="240" w:lineRule="auto"/>
        <w:rPr>
          <w:rFonts w:eastAsia="Times New Roman" w:cstheme="minorHAnsi"/>
          <w:sz w:val="24"/>
          <w:szCs w:val="24"/>
          <w:lang w:eastAsia="en-CA"/>
        </w:rPr>
      </w:pPr>
      <w:r w:rsidRPr="0050055F">
        <w:rPr>
          <w:rFonts w:eastAsia="Times New Roman" w:cstheme="minorHAnsi"/>
          <w:color w:val="000000"/>
          <w:lang w:eastAsia="en-CA"/>
        </w:rPr>
        <w:t>PH and Buffers. (</w:t>
      </w:r>
      <w:proofErr w:type="spellStart"/>
      <w:r w:rsidRPr="0050055F">
        <w:rPr>
          <w:rFonts w:eastAsia="Times New Roman" w:cstheme="minorHAnsi"/>
          <w:color w:val="000000"/>
          <w:lang w:eastAsia="en-CA"/>
        </w:rPr>
        <w:t>n.d.</w:t>
      </w:r>
      <w:proofErr w:type="spellEnd"/>
      <w:r w:rsidRPr="0050055F">
        <w:rPr>
          <w:rFonts w:eastAsia="Times New Roman" w:cstheme="minorHAnsi"/>
          <w:color w:val="000000"/>
          <w:lang w:eastAsia="en-CA"/>
        </w:rPr>
        <w:t xml:space="preserve">). Retrieved October 31, 2017, from https://dlc.dcccd.edu/biology1-2/ph-and-buffers </w:t>
      </w:r>
    </w:p>
    <w:p w:rsidR="0050055F" w:rsidRPr="0050055F" w:rsidRDefault="0050055F" w:rsidP="0050055F">
      <w:pPr>
        <w:spacing w:after="0" w:line="240" w:lineRule="auto"/>
        <w:rPr>
          <w:rFonts w:eastAsia="Times New Roman" w:cstheme="minorHAnsi"/>
          <w:sz w:val="24"/>
          <w:szCs w:val="24"/>
          <w:lang w:eastAsia="en-CA"/>
        </w:rPr>
      </w:pPr>
    </w:p>
    <w:p w:rsidR="0050055F" w:rsidRPr="0050055F" w:rsidRDefault="0050055F" w:rsidP="0050055F">
      <w:pPr>
        <w:spacing w:after="0" w:line="240" w:lineRule="auto"/>
        <w:rPr>
          <w:rFonts w:eastAsia="Times New Roman" w:cstheme="minorHAnsi"/>
          <w:sz w:val="24"/>
          <w:szCs w:val="24"/>
          <w:lang w:eastAsia="en-CA"/>
        </w:rPr>
      </w:pPr>
      <w:r w:rsidRPr="0050055F">
        <w:rPr>
          <w:rFonts w:eastAsia="Times New Roman" w:cstheme="minorHAnsi"/>
          <w:color w:val="000000"/>
          <w:lang w:eastAsia="en-CA"/>
        </w:rPr>
        <w:t>PH scale. (</w:t>
      </w:r>
      <w:proofErr w:type="spellStart"/>
      <w:r w:rsidRPr="0050055F">
        <w:rPr>
          <w:rFonts w:eastAsia="Times New Roman" w:cstheme="minorHAnsi"/>
          <w:color w:val="000000"/>
          <w:lang w:eastAsia="en-CA"/>
        </w:rPr>
        <w:t>n.d.</w:t>
      </w:r>
      <w:proofErr w:type="spellEnd"/>
      <w:r w:rsidRPr="0050055F">
        <w:rPr>
          <w:rFonts w:eastAsia="Times New Roman" w:cstheme="minorHAnsi"/>
          <w:color w:val="000000"/>
          <w:lang w:eastAsia="en-CA"/>
        </w:rPr>
        <w:t xml:space="preserve">). Retrieved October 29, 2017, from http://chemistry.elmhurst.edu/vchembook/184ph.html </w:t>
      </w:r>
    </w:p>
    <w:p w:rsidR="0050055F" w:rsidRPr="0050055F" w:rsidRDefault="0050055F" w:rsidP="0050055F">
      <w:pPr>
        <w:spacing w:after="0" w:line="240" w:lineRule="auto"/>
        <w:rPr>
          <w:rFonts w:eastAsia="Times New Roman" w:cstheme="minorHAnsi"/>
          <w:sz w:val="24"/>
          <w:szCs w:val="24"/>
          <w:lang w:eastAsia="en-CA"/>
        </w:rPr>
      </w:pPr>
    </w:p>
    <w:p w:rsidR="0050055F" w:rsidRPr="0050055F" w:rsidRDefault="0050055F" w:rsidP="0050055F">
      <w:pPr>
        <w:spacing w:after="0" w:line="240" w:lineRule="auto"/>
        <w:rPr>
          <w:rFonts w:eastAsia="Times New Roman" w:cstheme="minorHAnsi"/>
          <w:sz w:val="24"/>
          <w:szCs w:val="24"/>
          <w:lang w:eastAsia="en-CA"/>
        </w:rPr>
      </w:pPr>
      <w:r w:rsidRPr="0050055F">
        <w:rPr>
          <w:rFonts w:eastAsia="Times New Roman" w:cstheme="minorHAnsi"/>
          <w:color w:val="000000"/>
          <w:lang w:eastAsia="en-CA"/>
        </w:rPr>
        <w:t>Sullivan, R. (</w:t>
      </w:r>
      <w:proofErr w:type="spellStart"/>
      <w:r w:rsidRPr="0050055F">
        <w:rPr>
          <w:rFonts w:eastAsia="Times New Roman" w:cstheme="minorHAnsi"/>
          <w:color w:val="000000"/>
          <w:lang w:eastAsia="en-CA"/>
        </w:rPr>
        <w:t>n.d.</w:t>
      </w:r>
      <w:proofErr w:type="spellEnd"/>
      <w:r w:rsidRPr="0050055F">
        <w:rPr>
          <w:rFonts w:eastAsia="Times New Roman" w:cstheme="minorHAnsi"/>
          <w:color w:val="000000"/>
          <w:lang w:eastAsia="en-CA"/>
        </w:rPr>
        <w:t>). Copper-Ammonia Complex. Retrieved October 29, 2017, from https://chemdemos.uoregon.edu/demos/Copper-Ammonia-Complex</w:t>
      </w:r>
    </w:p>
    <w:p w:rsidR="001B623E" w:rsidRPr="00734AE0" w:rsidRDefault="001851A1">
      <w:pPr>
        <w:rPr>
          <w:rFonts w:cstheme="minorHAnsi"/>
        </w:rPr>
      </w:pPr>
    </w:p>
    <w:p w:rsidR="00DC7E4D" w:rsidRPr="00734AE0" w:rsidRDefault="00DC7E4D">
      <w:pPr>
        <w:rPr>
          <w:rFonts w:cstheme="minorHAnsi"/>
        </w:rPr>
      </w:pPr>
    </w:p>
    <w:p w:rsidR="00DC7E4D" w:rsidRDefault="00DC7E4D">
      <w:r>
        <w:rPr>
          <w:noProof/>
          <w:lang w:eastAsia="en-CA"/>
        </w:rPr>
        <w:lastRenderedPageBreak/>
        <w:drawing>
          <wp:inline distT="0" distB="0" distL="0" distR="0">
            <wp:extent cx="4605850" cy="3454388"/>
            <wp:effectExtent l="4445"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1.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4607276" cy="3455457"/>
                    </a:xfrm>
                    <a:prstGeom prst="rect">
                      <a:avLst/>
                    </a:prstGeom>
                  </pic:spPr>
                </pic:pic>
              </a:graphicData>
            </a:graphic>
          </wp:inline>
        </w:drawing>
      </w:r>
      <w:r>
        <w:rPr>
          <w:noProof/>
          <w:lang w:eastAsia="en-CA"/>
        </w:rPr>
        <w:lastRenderedPageBreak/>
        <w:drawing>
          <wp:inline distT="0" distB="0" distL="0" distR="0">
            <wp:extent cx="4397734" cy="3298301"/>
            <wp:effectExtent l="0" t="2857" r="317" b="31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2.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4398093" cy="3298570"/>
                    </a:xfrm>
                    <a:prstGeom prst="rect">
                      <a:avLst/>
                    </a:prstGeom>
                  </pic:spPr>
                </pic:pic>
              </a:graphicData>
            </a:graphic>
          </wp:inline>
        </w:drawing>
      </w:r>
      <w:r>
        <w:rPr>
          <w:noProof/>
          <w:lang w:eastAsia="en-CA"/>
        </w:rPr>
        <w:lastRenderedPageBreak/>
        <w:drawing>
          <wp:inline distT="0" distB="0" distL="0" distR="0">
            <wp:extent cx="7924800" cy="5943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4.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noProof/>
          <w:lang w:eastAsia="en-CA"/>
        </w:rPr>
        <w:lastRenderedPageBreak/>
        <w:drawing>
          <wp:inline distT="0" distB="0" distL="0" distR="0">
            <wp:extent cx="4457700" cy="5943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3.6.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4457700" cy="5943600"/>
                    </a:xfrm>
                    <a:prstGeom prst="rect">
                      <a:avLst/>
                    </a:prstGeom>
                  </pic:spPr>
                </pic:pic>
              </a:graphicData>
            </a:graphic>
          </wp:inline>
        </w:drawing>
      </w:r>
      <w:r>
        <w:rPr>
          <w:noProof/>
          <w:lang w:eastAsia="en-CA"/>
        </w:rPr>
        <w:lastRenderedPageBreak/>
        <w:drawing>
          <wp:inline distT="0" distB="0" distL="0" distR="0">
            <wp:extent cx="5943600" cy="792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55.jpg"/>
                    <pic:cNvPicPr/>
                  </pic:nvPicPr>
                  <pic:blipFill>
                    <a:blip r:embed="rId9">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r>
        <w:rPr>
          <w:noProof/>
          <w:lang w:eastAsia="en-CA"/>
        </w:rPr>
        <w:lastRenderedPageBreak/>
        <w:drawing>
          <wp:inline distT="0" distB="0" distL="0" distR="0">
            <wp:extent cx="5943600" cy="792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3333.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sectPr w:rsidR="00DC7E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4C54D0"/>
    <w:multiLevelType w:val="multilevel"/>
    <w:tmpl w:val="E44A7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570132"/>
    <w:multiLevelType w:val="multilevel"/>
    <w:tmpl w:val="ED929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9E4B2E"/>
    <w:multiLevelType w:val="multilevel"/>
    <w:tmpl w:val="AC48D5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numFmt w:val="lowerLetter"/>
        <w:lvlText w:val="%1."/>
        <w:lvlJc w:val="left"/>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55F"/>
    <w:rsid w:val="001851A1"/>
    <w:rsid w:val="001924C7"/>
    <w:rsid w:val="002D482B"/>
    <w:rsid w:val="00317A14"/>
    <w:rsid w:val="003B26CB"/>
    <w:rsid w:val="003D362C"/>
    <w:rsid w:val="003F4A41"/>
    <w:rsid w:val="00407220"/>
    <w:rsid w:val="00490515"/>
    <w:rsid w:val="0050055F"/>
    <w:rsid w:val="005910A5"/>
    <w:rsid w:val="005D1A84"/>
    <w:rsid w:val="006465B5"/>
    <w:rsid w:val="00671144"/>
    <w:rsid w:val="006A133F"/>
    <w:rsid w:val="0073133C"/>
    <w:rsid w:val="00734AE0"/>
    <w:rsid w:val="0077136B"/>
    <w:rsid w:val="008D6765"/>
    <w:rsid w:val="009A6BCF"/>
    <w:rsid w:val="009C4231"/>
    <w:rsid w:val="009E3555"/>
    <w:rsid w:val="00A12019"/>
    <w:rsid w:val="00A723C3"/>
    <w:rsid w:val="00AE279B"/>
    <w:rsid w:val="00B81B86"/>
    <w:rsid w:val="00BD2A8E"/>
    <w:rsid w:val="00DC7E4D"/>
    <w:rsid w:val="00DE5DE5"/>
    <w:rsid w:val="00E112FF"/>
    <w:rsid w:val="00ED2A33"/>
    <w:rsid w:val="00F525DF"/>
    <w:rsid w:val="00FE3A0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7486F"/>
  <w15:chartTrackingRefBased/>
  <w15:docId w15:val="{9230D2B2-6272-4775-8292-3F952F539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6B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60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16</Pages>
  <Words>3806</Words>
  <Characters>21698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Agnew</dc:creator>
  <cp:keywords/>
  <dc:description/>
  <cp:lastModifiedBy>Emily Agnew</cp:lastModifiedBy>
  <cp:revision>13</cp:revision>
  <dcterms:created xsi:type="dcterms:W3CDTF">2017-10-31T22:44:00Z</dcterms:created>
  <dcterms:modified xsi:type="dcterms:W3CDTF">2017-11-01T01:15:00Z</dcterms:modified>
</cp:coreProperties>
</file>