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C8CF75" w14:textId="77777777" w:rsidR="00062626" w:rsidRDefault="00062626">
      <w:pPr>
        <w:rPr>
          <w:lang w:val="en-US"/>
        </w:rPr>
      </w:pPr>
      <w:r>
        <w:rPr>
          <w:lang w:val="en-US"/>
        </w:rPr>
        <w:t xml:space="preserve">Mark 201 </w:t>
      </w:r>
    </w:p>
    <w:p w14:paraId="37CB8CA7" w14:textId="77777777" w:rsidR="00062626" w:rsidRDefault="00062626" w:rsidP="00AD32C3">
      <w:pPr>
        <w:spacing w:after="0"/>
        <w:jc w:val="center"/>
        <w:rPr>
          <w:lang w:val="en-US"/>
        </w:rPr>
      </w:pPr>
      <w:r>
        <w:rPr>
          <w:lang w:val="en-US"/>
        </w:rPr>
        <w:t xml:space="preserve">CHAPTER SEVEN </w:t>
      </w:r>
    </w:p>
    <w:p w14:paraId="16DFB1A5" w14:textId="77777777" w:rsidR="00062626" w:rsidRDefault="00062626" w:rsidP="00062626">
      <w:pPr>
        <w:jc w:val="center"/>
        <w:rPr>
          <w:lang w:val="en-US"/>
        </w:rPr>
      </w:pPr>
      <w:r>
        <w:rPr>
          <w:lang w:val="en-US"/>
        </w:rPr>
        <w:t xml:space="preserve">Designing a Customer-Driven Marketing Strategy and Marketing Mix </w:t>
      </w:r>
    </w:p>
    <w:p w14:paraId="1EAECBA7" w14:textId="77777777" w:rsidR="00062626" w:rsidRPr="00FF147E" w:rsidRDefault="00062626" w:rsidP="00AD32C3">
      <w:pPr>
        <w:spacing w:after="0"/>
        <w:rPr>
          <w:sz w:val="24"/>
          <w:u w:val="single"/>
          <w:lang w:val="en-US"/>
        </w:rPr>
      </w:pPr>
      <w:r w:rsidRPr="00FF147E">
        <w:rPr>
          <w:sz w:val="24"/>
          <w:u w:val="single"/>
          <w:lang w:val="en-US"/>
        </w:rPr>
        <w:t xml:space="preserve">Ch. 7.1 Marketing Segmentation </w:t>
      </w:r>
    </w:p>
    <w:p w14:paraId="32C78ECD" w14:textId="77777777" w:rsidR="00062626" w:rsidRDefault="00062626" w:rsidP="00062626">
      <w:pPr>
        <w:rPr>
          <w:lang w:val="en-US"/>
        </w:rPr>
      </w:pPr>
      <w:r>
        <w:rPr>
          <w:b/>
          <w:lang w:val="en-US"/>
        </w:rPr>
        <w:t xml:space="preserve">Targeting: </w:t>
      </w:r>
      <w:r>
        <w:rPr>
          <w:lang w:val="en-US"/>
        </w:rPr>
        <w:t>The process of evaluating each market segment attractiveness and selecting one or more segments to enter</w:t>
      </w:r>
    </w:p>
    <w:p w14:paraId="2CBE0CBD" w14:textId="77777777" w:rsidR="00062626" w:rsidRDefault="00062626" w:rsidP="00062626">
      <w:pPr>
        <w:rPr>
          <w:lang w:val="en-US"/>
        </w:rPr>
      </w:pPr>
      <w:r>
        <w:rPr>
          <w:b/>
          <w:lang w:val="en-US"/>
        </w:rPr>
        <w:t xml:space="preserve">Differentiation: </w:t>
      </w:r>
      <w:r>
        <w:rPr>
          <w:lang w:val="en-US"/>
        </w:rPr>
        <w:t xml:space="preserve">Actually differentiating the market offering to create superior customer value. </w:t>
      </w:r>
    </w:p>
    <w:p w14:paraId="11FB8654" w14:textId="77777777" w:rsidR="00062626" w:rsidRDefault="00062626" w:rsidP="00062626">
      <w:pPr>
        <w:rPr>
          <w:lang w:val="en-US"/>
        </w:rPr>
      </w:pPr>
      <w:r>
        <w:rPr>
          <w:b/>
          <w:lang w:val="en-US"/>
        </w:rPr>
        <w:t xml:space="preserve">Positioning: </w:t>
      </w:r>
      <w:r>
        <w:rPr>
          <w:lang w:val="en-US"/>
        </w:rPr>
        <w:t xml:space="preserve">Arranging for a market offering to occupy a clear, distinctive, and desirable place relative to competing products in the minds of target consumers. </w:t>
      </w:r>
    </w:p>
    <w:p w14:paraId="795D0BEB" w14:textId="77777777" w:rsidR="00062626" w:rsidRDefault="00CC3CA4" w:rsidP="00062626">
      <w:pPr>
        <w:rPr>
          <w:b/>
          <w:lang w:val="en-US"/>
        </w:rPr>
      </w:pPr>
      <w:r>
        <w:rPr>
          <w:b/>
          <w:lang w:val="en-US"/>
        </w:rPr>
        <w:t xml:space="preserve">Four Important Segmentation Topics: </w:t>
      </w:r>
    </w:p>
    <w:p w14:paraId="019F3A8C" w14:textId="77777777" w:rsidR="00CC3CA4" w:rsidRPr="00CC3CA4" w:rsidRDefault="00CC3CA4" w:rsidP="00CC3CA4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>Segmenting consumer markets</w:t>
      </w:r>
    </w:p>
    <w:p w14:paraId="5495D038" w14:textId="77777777" w:rsidR="00CC3CA4" w:rsidRPr="00CC3CA4" w:rsidRDefault="00CC3CA4" w:rsidP="00CC3CA4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 xml:space="preserve">Segmenting business markets </w:t>
      </w:r>
    </w:p>
    <w:p w14:paraId="1261D980" w14:textId="77777777" w:rsidR="00CC3CA4" w:rsidRPr="00CC3CA4" w:rsidRDefault="00CC3CA4" w:rsidP="00CC3CA4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>Segmenting international markets</w:t>
      </w:r>
    </w:p>
    <w:p w14:paraId="4EE1CAAE" w14:textId="77777777" w:rsidR="00CC3CA4" w:rsidRPr="00CC3CA4" w:rsidRDefault="00CC3CA4" w:rsidP="00CC3CA4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 xml:space="preserve">Requirements for effective segmentation </w:t>
      </w:r>
    </w:p>
    <w:p w14:paraId="4729647B" w14:textId="77777777" w:rsidR="00CC3CA4" w:rsidRPr="00FF147E" w:rsidRDefault="00CC3CA4" w:rsidP="00CC3CA4">
      <w:pPr>
        <w:rPr>
          <w:i/>
          <w:sz w:val="24"/>
          <w:lang w:val="en-US"/>
        </w:rPr>
      </w:pPr>
      <w:r w:rsidRPr="00FF147E">
        <w:rPr>
          <w:i/>
          <w:sz w:val="24"/>
          <w:lang w:val="en-US"/>
        </w:rPr>
        <w:t xml:space="preserve">Segmentation Consumer Markets </w:t>
      </w:r>
    </w:p>
    <w:p w14:paraId="1A009269" w14:textId="77777777" w:rsidR="00CC3CA4" w:rsidRDefault="00CC3CA4" w:rsidP="00AD32C3">
      <w:pPr>
        <w:spacing w:after="0"/>
        <w:rPr>
          <w:b/>
          <w:lang w:val="en-US"/>
        </w:rPr>
      </w:pPr>
      <w:r>
        <w:rPr>
          <w:b/>
          <w:lang w:val="en-US"/>
        </w:rPr>
        <w:t xml:space="preserve">Major variables used in segmenting consumer markets: </w:t>
      </w:r>
    </w:p>
    <w:p w14:paraId="22FD83D0" w14:textId="77777777" w:rsidR="00CC3CA4" w:rsidRPr="00CC3CA4" w:rsidRDefault="00CC3CA4" w:rsidP="00CC3CA4">
      <w:pPr>
        <w:pStyle w:val="ListParagraph"/>
        <w:numPr>
          <w:ilvl w:val="0"/>
          <w:numId w:val="2"/>
        </w:numPr>
        <w:rPr>
          <w:b/>
          <w:lang w:val="en-US"/>
        </w:rPr>
      </w:pPr>
      <w:r>
        <w:rPr>
          <w:lang w:val="en-US"/>
        </w:rPr>
        <w:t xml:space="preserve">Geographic </w:t>
      </w:r>
    </w:p>
    <w:p w14:paraId="72B688D8" w14:textId="77777777" w:rsidR="00CC3CA4" w:rsidRPr="00CC3CA4" w:rsidRDefault="00CC3CA4" w:rsidP="00CC3CA4">
      <w:pPr>
        <w:pStyle w:val="ListParagraph"/>
        <w:numPr>
          <w:ilvl w:val="0"/>
          <w:numId w:val="2"/>
        </w:numPr>
        <w:rPr>
          <w:b/>
          <w:lang w:val="en-US"/>
        </w:rPr>
      </w:pPr>
      <w:r>
        <w:rPr>
          <w:lang w:val="en-US"/>
        </w:rPr>
        <w:t xml:space="preserve">Demographic </w:t>
      </w:r>
    </w:p>
    <w:p w14:paraId="5FACAED8" w14:textId="77777777" w:rsidR="00CC3CA4" w:rsidRPr="00CC3CA4" w:rsidRDefault="00CC3CA4" w:rsidP="00CC3CA4">
      <w:pPr>
        <w:pStyle w:val="ListParagraph"/>
        <w:numPr>
          <w:ilvl w:val="0"/>
          <w:numId w:val="2"/>
        </w:numPr>
        <w:rPr>
          <w:b/>
          <w:lang w:val="en-US"/>
        </w:rPr>
      </w:pPr>
      <w:r>
        <w:rPr>
          <w:lang w:val="en-US"/>
        </w:rPr>
        <w:t>Psychographic</w:t>
      </w:r>
    </w:p>
    <w:p w14:paraId="7EBC6F5A" w14:textId="77777777" w:rsidR="00CC722B" w:rsidRDefault="00DE36A0" w:rsidP="007D66B4">
      <w:pPr>
        <w:pStyle w:val="ListParagraph"/>
        <w:numPr>
          <w:ilvl w:val="0"/>
          <w:numId w:val="2"/>
        </w:numPr>
        <w:rPr>
          <w:lang w:val="en-US"/>
        </w:rPr>
      </w:pPr>
      <w:r w:rsidRPr="00CC722B">
        <w:rPr>
          <w:lang w:val="en-US"/>
        </w:rPr>
        <w:t>Behavioral</w:t>
      </w:r>
    </w:p>
    <w:p w14:paraId="1E08DC90" w14:textId="77777777" w:rsidR="00D87668" w:rsidRPr="00CC722B" w:rsidRDefault="00D87668" w:rsidP="00AD32C3">
      <w:pPr>
        <w:spacing w:after="0"/>
        <w:rPr>
          <w:lang w:val="en-US"/>
        </w:rPr>
      </w:pPr>
      <w:r w:rsidRPr="00CC722B">
        <w:rPr>
          <w:u w:val="single"/>
          <w:lang w:val="en-US"/>
        </w:rPr>
        <w:t>Demographic Segmentation</w:t>
      </w:r>
      <w:r w:rsidRPr="00CC722B">
        <w:rPr>
          <w:b/>
          <w:lang w:val="en-US"/>
        </w:rPr>
        <w:t xml:space="preserve">: </w:t>
      </w:r>
      <w:r w:rsidRPr="00CC722B">
        <w:rPr>
          <w:lang w:val="en-US"/>
        </w:rPr>
        <w:t xml:space="preserve">Divides the market into segmentations based on variables. </w:t>
      </w:r>
    </w:p>
    <w:p w14:paraId="5502465F" w14:textId="77777777" w:rsidR="00D87668" w:rsidRDefault="00D87668" w:rsidP="00D8766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Demographics factors are the most popular bases for segmenting customer groups. </w:t>
      </w:r>
    </w:p>
    <w:p w14:paraId="53527DFB" w14:textId="77777777" w:rsidR="00D87668" w:rsidRDefault="00D87668" w:rsidP="00D87668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Consumer needs, wants and usage rates are often vary closely to demographic variables.</w:t>
      </w:r>
    </w:p>
    <w:p w14:paraId="1EB7ED5D" w14:textId="77777777" w:rsidR="00D87668" w:rsidRDefault="00D87668" w:rsidP="00D87668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Demographic variables are easier to measure </w:t>
      </w:r>
    </w:p>
    <w:p w14:paraId="1119C0D6" w14:textId="77777777" w:rsidR="00D87668" w:rsidRDefault="00D87668" w:rsidP="00D87668">
      <w:pPr>
        <w:rPr>
          <w:lang w:val="en-US"/>
        </w:rPr>
      </w:pPr>
      <w:r>
        <w:rPr>
          <w:b/>
          <w:lang w:val="en-US"/>
        </w:rPr>
        <w:t xml:space="preserve">Age and Life-cycle segmentation: </w:t>
      </w:r>
      <w:r>
        <w:rPr>
          <w:lang w:val="en-US"/>
        </w:rPr>
        <w:t xml:space="preserve">Dividing a market into different age and life-cycle groups </w:t>
      </w:r>
    </w:p>
    <w:p w14:paraId="24078020" w14:textId="77777777" w:rsidR="00D87668" w:rsidRDefault="00D87668" w:rsidP="00D87668">
      <w:pPr>
        <w:rPr>
          <w:lang w:val="en-US"/>
        </w:rPr>
      </w:pPr>
      <w:r>
        <w:rPr>
          <w:b/>
          <w:lang w:val="en-US"/>
        </w:rPr>
        <w:t xml:space="preserve">Gender Segmentation: </w:t>
      </w:r>
      <w:r>
        <w:rPr>
          <w:lang w:val="en-US"/>
        </w:rPr>
        <w:t xml:space="preserve">Dividing a market into different segments based on gender </w:t>
      </w:r>
    </w:p>
    <w:p w14:paraId="4ECB0FCF" w14:textId="77777777" w:rsidR="00D87668" w:rsidRDefault="00D87668" w:rsidP="00D87668">
      <w:pPr>
        <w:rPr>
          <w:lang w:val="en-US"/>
        </w:rPr>
      </w:pPr>
      <w:r>
        <w:rPr>
          <w:b/>
          <w:lang w:val="en-US"/>
        </w:rPr>
        <w:t xml:space="preserve">Household income HHI Segmentation: </w:t>
      </w:r>
      <w:r>
        <w:rPr>
          <w:lang w:val="en-US"/>
        </w:rPr>
        <w:t>Dividing a market into different income segments</w:t>
      </w:r>
    </w:p>
    <w:p w14:paraId="5F2A5D47" w14:textId="77777777" w:rsidR="00D87668" w:rsidRDefault="00D87668" w:rsidP="00D8766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Segmenting the market according to HHI is one of the main ways car marketers divide the market</w:t>
      </w:r>
    </w:p>
    <w:p w14:paraId="774947E7" w14:textId="77777777" w:rsidR="00AD32C3" w:rsidRDefault="00D87668" w:rsidP="00B63B8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Consumers of all income levels, primarily seek value from their purchases – however they personally define value.</w:t>
      </w:r>
    </w:p>
    <w:p w14:paraId="51586453" w14:textId="77777777" w:rsidR="00AD32C3" w:rsidRDefault="00AD32C3" w:rsidP="00AD32C3">
      <w:pPr>
        <w:spacing w:after="0"/>
        <w:rPr>
          <w:lang w:val="en-US"/>
        </w:rPr>
      </w:pPr>
      <w:r w:rsidRPr="00AD32C3">
        <w:rPr>
          <w:u w:val="single"/>
          <w:lang w:val="en-US"/>
        </w:rPr>
        <w:t>Psychographic Segmentation:</w:t>
      </w:r>
      <w:r>
        <w:rPr>
          <w:u w:val="single"/>
          <w:lang w:val="en-US"/>
        </w:rPr>
        <w:t xml:space="preserve"> </w:t>
      </w:r>
      <w:r>
        <w:rPr>
          <w:lang w:val="en-US"/>
        </w:rPr>
        <w:t xml:space="preserve">Dividing a market into different segments based on social class, lifestyle, or personality characteristics. </w:t>
      </w:r>
    </w:p>
    <w:p w14:paraId="470DA449" w14:textId="77777777" w:rsidR="00AD32C3" w:rsidRDefault="00AD32C3" w:rsidP="00AD32C3">
      <w:pPr>
        <w:rPr>
          <w:u w:val="single"/>
          <w:lang w:val="en-US"/>
        </w:rPr>
      </w:pPr>
      <w:r>
        <w:rPr>
          <w:lang w:val="en-US"/>
        </w:rPr>
        <w:t xml:space="preserve">Products people purchase usually reflect their lifestyles. Marketers often segment their markets by consumer lifestyles and base their marketing strategies on lifestyle appeals. </w:t>
      </w:r>
    </w:p>
    <w:p w14:paraId="71646014" w14:textId="77777777" w:rsidR="00AD32C3" w:rsidRDefault="00AD32C3" w:rsidP="00AD32C3">
      <w:pPr>
        <w:rPr>
          <w:lang w:val="en-US"/>
        </w:rPr>
      </w:pPr>
      <w:r w:rsidRPr="00AD32C3">
        <w:rPr>
          <w:u w:val="single"/>
          <w:lang w:val="en-US"/>
        </w:rPr>
        <w:t>Behavioral Segmentation:</w:t>
      </w:r>
      <w:r>
        <w:rPr>
          <w:u w:val="single"/>
          <w:lang w:val="en-US"/>
        </w:rPr>
        <w:t xml:space="preserve"> </w:t>
      </w:r>
      <w:r>
        <w:rPr>
          <w:lang w:val="en-US"/>
        </w:rPr>
        <w:t xml:space="preserve">Dividing a market into segments based on consumer knowledge, attitudes, users, or responses to a product. </w:t>
      </w:r>
    </w:p>
    <w:p w14:paraId="32C6DE1F" w14:textId="77777777" w:rsidR="00AD32C3" w:rsidRDefault="00AD32C3" w:rsidP="00AD32C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Many marketers believe that </w:t>
      </w:r>
      <w:r>
        <w:rPr>
          <w:i/>
          <w:lang w:val="en-US"/>
        </w:rPr>
        <w:t xml:space="preserve">Behavioral variables </w:t>
      </w:r>
      <w:r>
        <w:rPr>
          <w:lang w:val="en-US"/>
        </w:rPr>
        <w:t xml:space="preserve">are the best starting point for market segments. </w:t>
      </w:r>
    </w:p>
    <w:p w14:paraId="124412AC" w14:textId="77777777" w:rsidR="00AD32C3" w:rsidRPr="00AD32C3" w:rsidRDefault="00AD32C3" w:rsidP="00AD32C3">
      <w:pPr>
        <w:rPr>
          <w:lang w:val="en-US"/>
        </w:rPr>
      </w:pPr>
      <w:r w:rsidRPr="00AD32C3">
        <w:rPr>
          <w:b/>
          <w:lang w:val="en-US"/>
        </w:rPr>
        <w:t xml:space="preserve">Occasion segmentation: </w:t>
      </w:r>
      <w:r w:rsidRPr="00AD32C3">
        <w:rPr>
          <w:lang w:val="en-US"/>
        </w:rPr>
        <w:t xml:space="preserve">dividing the market into segments according to occasions when buyers get the idea to buy, </w:t>
      </w:r>
      <w:proofErr w:type="gramStart"/>
      <w:r w:rsidRPr="00AD32C3">
        <w:rPr>
          <w:lang w:val="en-US"/>
        </w:rPr>
        <w:t>actually make</w:t>
      </w:r>
      <w:proofErr w:type="gramEnd"/>
      <w:r w:rsidRPr="00AD32C3">
        <w:rPr>
          <w:lang w:val="en-US"/>
        </w:rPr>
        <w:t xml:space="preserve"> their purchases, or use the purchased item. </w:t>
      </w:r>
    </w:p>
    <w:p w14:paraId="588D07EE" w14:textId="77777777" w:rsidR="00AD32C3" w:rsidRDefault="00AD32C3" w:rsidP="00AD32C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Can help build product usage </w:t>
      </w:r>
    </w:p>
    <w:p w14:paraId="35761F30" w14:textId="77777777" w:rsidR="00AD32C3" w:rsidRDefault="00AD32C3" w:rsidP="00AD32C3">
      <w:pPr>
        <w:rPr>
          <w:lang w:val="en-US"/>
        </w:rPr>
      </w:pPr>
      <w:r>
        <w:rPr>
          <w:b/>
          <w:lang w:val="en-US"/>
        </w:rPr>
        <w:lastRenderedPageBreak/>
        <w:t xml:space="preserve">Benefit Segmentation: </w:t>
      </w:r>
      <w:r>
        <w:rPr>
          <w:lang w:val="en-US"/>
        </w:rPr>
        <w:t xml:space="preserve">dividing the market into segments according to the different benefits that consumers seek from the product. </w:t>
      </w:r>
    </w:p>
    <w:p w14:paraId="0F97333B" w14:textId="77777777" w:rsidR="00AD32C3" w:rsidRDefault="00AD32C3" w:rsidP="00AD32C3">
      <w:pPr>
        <w:rPr>
          <w:lang w:val="en-US"/>
        </w:rPr>
      </w:pPr>
      <w:r>
        <w:rPr>
          <w:b/>
          <w:lang w:val="en-US"/>
        </w:rPr>
        <w:t xml:space="preserve">Usage Rate: </w:t>
      </w:r>
      <w:r>
        <w:rPr>
          <w:lang w:val="en-US"/>
        </w:rPr>
        <w:t xml:space="preserve">Segmented into </w:t>
      </w:r>
      <w:r w:rsidRPr="004D5F50">
        <w:rPr>
          <w:u w:val="single"/>
          <w:lang w:val="en-US"/>
        </w:rPr>
        <w:t>light</w:t>
      </w:r>
      <w:r>
        <w:rPr>
          <w:lang w:val="en-US"/>
        </w:rPr>
        <w:t xml:space="preserve">, </w:t>
      </w:r>
      <w:r w:rsidRPr="004D5F50">
        <w:rPr>
          <w:u w:val="single"/>
          <w:lang w:val="en-US"/>
        </w:rPr>
        <w:t>medium</w:t>
      </w:r>
      <w:r>
        <w:rPr>
          <w:lang w:val="en-US"/>
        </w:rPr>
        <w:t xml:space="preserve"> and </w:t>
      </w:r>
      <w:r w:rsidRPr="004D5F50">
        <w:rPr>
          <w:u w:val="single"/>
          <w:lang w:val="en-US"/>
        </w:rPr>
        <w:t xml:space="preserve">heavy </w:t>
      </w:r>
      <w:r>
        <w:rPr>
          <w:lang w:val="en-US"/>
        </w:rPr>
        <w:t>product users</w:t>
      </w:r>
    </w:p>
    <w:p w14:paraId="36951A27" w14:textId="77777777" w:rsidR="00AD32C3" w:rsidRDefault="00AD32C3" w:rsidP="00AD32C3">
      <w:pPr>
        <w:pStyle w:val="ListParagraph"/>
        <w:numPr>
          <w:ilvl w:val="0"/>
          <w:numId w:val="2"/>
        </w:numPr>
        <w:rPr>
          <w:lang w:val="en-US"/>
        </w:rPr>
      </w:pPr>
      <w:r w:rsidRPr="004D5F50">
        <w:rPr>
          <w:b/>
          <w:lang w:val="en-US"/>
        </w:rPr>
        <w:t>Heavy</w:t>
      </w:r>
      <w:r>
        <w:rPr>
          <w:lang w:val="en-US"/>
        </w:rPr>
        <w:t xml:space="preserve">: small percentage of the market but account for a high percentage of total consumption. </w:t>
      </w:r>
    </w:p>
    <w:p w14:paraId="11191B18" w14:textId="77777777" w:rsidR="00AD32C3" w:rsidRDefault="00AD32C3" w:rsidP="00AD32C3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Sometimes referred to by marketers as the “heavy half” or the “80/20 rule” – 80% of the volume of the product is consumed by 20% of its customers. </w:t>
      </w:r>
    </w:p>
    <w:p w14:paraId="0B3121CB" w14:textId="77777777" w:rsidR="00AD32C3" w:rsidRPr="00AD32C3" w:rsidRDefault="00AD32C3" w:rsidP="00AD32C3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Figuring out members of the heavy user segment = Holy Grail</w:t>
      </w:r>
    </w:p>
    <w:tbl>
      <w:tblPr>
        <w:tblStyle w:val="TableGrid"/>
        <w:tblW w:w="9814" w:type="dxa"/>
        <w:tblLook w:val="04A0" w:firstRow="1" w:lastRow="0" w:firstColumn="1" w:lastColumn="0" w:noHBand="0" w:noVBand="1"/>
      </w:tblPr>
      <w:tblGrid>
        <w:gridCol w:w="5500"/>
        <w:gridCol w:w="4314"/>
      </w:tblGrid>
      <w:tr w:rsidR="00B63B85" w14:paraId="4FD3657F" w14:textId="77777777" w:rsidTr="00D87668">
        <w:trPr>
          <w:trHeight w:val="236"/>
        </w:trPr>
        <w:tc>
          <w:tcPr>
            <w:tcW w:w="5500" w:type="dxa"/>
          </w:tcPr>
          <w:p w14:paraId="76EA1374" w14:textId="77777777" w:rsidR="00B63B85" w:rsidRDefault="00B63B85" w:rsidP="00CC3CA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Major Segmentation Variables for Consumer Markets </w:t>
            </w:r>
          </w:p>
        </w:tc>
        <w:tc>
          <w:tcPr>
            <w:tcW w:w="4314" w:type="dxa"/>
          </w:tcPr>
          <w:p w14:paraId="0CF93783" w14:textId="77777777" w:rsidR="00B63B85" w:rsidRDefault="00B63B85" w:rsidP="00CC3CA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Examples </w:t>
            </w:r>
          </w:p>
        </w:tc>
      </w:tr>
      <w:tr w:rsidR="00B63B85" w14:paraId="5AC3379E" w14:textId="77777777" w:rsidTr="00D87668">
        <w:trPr>
          <w:trHeight w:val="1407"/>
        </w:trPr>
        <w:tc>
          <w:tcPr>
            <w:tcW w:w="5500" w:type="dxa"/>
          </w:tcPr>
          <w:p w14:paraId="7BE988DB" w14:textId="77777777" w:rsidR="00B63B85" w:rsidRDefault="00B63B85" w:rsidP="00B63B8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Geographic Segmentation:</w:t>
            </w:r>
          </w:p>
          <w:p w14:paraId="493443F3" w14:textId="77777777" w:rsidR="00B63B85" w:rsidRDefault="00B63B85" w:rsidP="00CC3CA4">
            <w:pPr>
              <w:rPr>
                <w:b/>
                <w:lang w:val="en-US"/>
              </w:rPr>
            </w:pPr>
          </w:p>
        </w:tc>
        <w:tc>
          <w:tcPr>
            <w:tcW w:w="4314" w:type="dxa"/>
          </w:tcPr>
          <w:p w14:paraId="751FADFF" w14:textId="77777777" w:rsidR="00B63B85" w:rsidRDefault="00B63B85" w:rsidP="00B63B85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>World region</w:t>
            </w:r>
          </w:p>
          <w:p w14:paraId="5B62FEFB" w14:textId="77777777" w:rsidR="00B63B85" w:rsidRDefault="00B63B85" w:rsidP="00B63B85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>Country</w:t>
            </w:r>
          </w:p>
          <w:p w14:paraId="7FDCBA06" w14:textId="77777777" w:rsidR="00B63B85" w:rsidRDefault="00B63B85" w:rsidP="00B63B85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 xml:space="preserve">Region of the country </w:t>
            </w:r>
          </w:p>
          <w:p w14:paraId="51D96606" w14:textId="77777777" w:rsidR="00B63B85" w:rsidRDefault="00B63B85" w:rsidP="00B63B85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>Population size</w:t>
            </w:r>
          </w:p>
          <w:p w14:paraId="1C2BD91C" w14:textId="77777777" w:rsidR="00B63B85" w:rsidRDefault="00B63B85" w:rsidP="00B63B85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 xml:space="preserve">Type of region </w:t>
            </w:r>
          </w:p>
          <w:p w14:paraId="5934D459" w14:textId="77777777" w:rsidR="00B63B85" w:rsidRDefault="00B63B85" w:rsidP="00CC3CA4">
            <w:pPr>
              <w:rPr>
                <w:b/>
                <w:lang w:val="en-US"/>
              </w:rPr>
            </w:pPr>
          </w:p>
        </w:tc>
      </w:tr>
      <w:tr w:rsidR="00B63B85" w14:paraId="65B5E331" w14:textId="77777777" w:rsidTr="00D87668">
        <w:trPr>
          <w:trHeight w:val="2341"/>
        </w:trPr>
        <w:tc>
          <w:tcPr>
            <w:tcW w:w="5500" w:type="dxa"/>
          </w:tcPr>
          <w:p w14:paraId="0E3987B6" w14:textId="77777777" w:rsidR="00B63B85" w:rsidRDefault="00B63B85" w:rsidP="00B63B8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Demographic Segmentation: </w:t>
            </w:r>
          </w:p>
          <w:p w14:paraId="50180664" w14:textId="77777777" w:rsidR="00B63B85" w:rsidRDefault="00B63B85" w:rsidP="00CC3CA4">
            <w:pPr>
              <w:rPr>
                <w:b/>
                <w:lang w:val="en-US"/>
              </w:rPr>
            </w:pPr>
          </w:p>
        </w:tc>
        <w:tc>
          <w:tcPr>
            <w:tcW w:w="4314" w:type="dxa"/>
          </w:tcPr>
          <w:p w14:paraId="44BA09C9" w14:textId="77777777" w:rsidR="00B63B85" w:rsidRPr="00CC3CA4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 xml:space="preserve">Age </w:t>
            </w:r>
          </w:p>
          <w:p w14:paraId="30164D98" w14:textId="77777777" w:rsidR="00B63B85" w:rsidRPr="00CC3CA4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>Gender</w:t>
            </w:r>
          </w:p>
          <w:p w14:paraId="62AB976F" w14:textId="77777777" w:rsidR="00B63B85" w:rsidRPr="00CC3CA4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>Family Size</w:t>
            </w:r>
          </w:p>
          <w:p w14:paraId="6BDD67A5" w14:textId="77777777" w:rsidR="00B63B85" w:rsidRPr="008276BE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 xml:space="preserve">Life Cycle </w:t>
            </w:r>
          </w:p>
          <w:p w14:paraId="27DE1B7B" w14:textId="77777777" w:rsidR="00B63B85" w:rsidRPr="00CC3CA4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 xml:space="preserve">Household income </w:t>
            </w:r>
          </w:p>
          <w:p w14:paraId="0ED0FEF3" w14:textId="77777777" w:rsidR="00B63B85" w:rsidRPr="00CC3CA4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>Occupation</w:t>
            </w:r>
          </w:p>
          <w:p w14:paraId="02D16BC6" w14:textId="77777777" w:rsidR="00B63B85" w:rsidRPr="00CC3CA4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 xml:space="preserve">Education </w:t>
            </w:r>
          </w:p>
          <w:p w14:paraId="372046F3" w14:textId="77777777" w:rsidR="00B63B85" w:rsidRPr="00CC3CA4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>Ethnic or cultural group</w:t>
            </w:r>
          </w:p>
          <w:p w14:paraId="6C4E9EB6" w14:textId="77777777" w:rsidR="00B63B85" w:rsidRPr="00CC3CA4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 xml:space="preserve">Generation </w:t>
            </w:r>
          </w:p>
          <w:p w14:paraId="1F2B9312" w14:textId="77777777" w:rsidR="00B63B85" w:rsidRDefault="00B63B85" w:rsidP="00CC3CA4">
            <w:pPr>
              <w:rPr>
                <w:b/>
                <w:lang w:val="en-US"/>
              </w:rPr>
            </w:pPr>
          </w:p>
        </w:tc>
      </w:tr>
      <w:tr w:rsidR="00B63B85" w14:paraId="3C43EBB7" w14:textId="77777777" w:rsidTr="00D87668">
        <w:trPr>
          <w:trHeight w:val="947"/>
        </w:trPr>
        <w:tc>
          <w:tcPr>
            <w:tcW w:w="5500" w:type="dxa"/>
          </w:tcPr>
          <w:p w14:paraId="0DD9BDD9" w14:textId="77777777" w:rsidR="00B63B85" w:rsidRDefault="00B63B85" w:rsidP="00B63B8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Psychographic Segmentation</w:t>
            </w:r>
          </w:p>
          <w:p w14:paraId="7554E8A6" w14:textId="77777777" w:rsidR="00B63B85" w:rsidRDefault="00B63B85" w:rsidP="00CC3CA4">
            <w:pPr>
              <w:rPr>
                <w:b/>
                <w:lang w:val="en-US"/>
              </w:rPr>
            </w:pPr>
          </w:p>
        </w:tc>
        <w:tc>
          <w:tcPr>
            <w:tcW w:w="4314" w:type="dxa"/>
          </w:tcPr>
          <w:p w14:paraId="556E18B2" w14:textId="77777777" w:rsidR="00B63B85" w:rsidRPr="00CC3CA4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>Social Class</w:t>
            </w:r>
          </w:p>
          <w:p w14:paraId="7BB6502F" w14:textId="77777777" w:rsidR="00B63B85" w:rsidRPr="00CC3CA4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 xml:space="preserve">Lifestyle </w:t>
            </w:r>
          </w:p>
          <w:p w14:paraId="1C2F0E04" w14:textId="77777777" w:rsidR="00B63B85" w:rsidRPr="00CC3CA4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>Personality</w:t>
            </w:r>
          </w:p>
          <w:p w14:paraId="54397B81" w14:textId="77777777" w:rsidR="00B63B85" w:rsidRDefault="00B63B85" w:rsidP="00CC3CA4">
            <w:pPr>
              <w:rPr>
                <w:b/>
                <w:lang w:val="en-US"/>
              </w:rPr>
            </w:pPr>
          </w:p>
        </w:tc>
      </w:tr>
      <w:tr w:rsidR="00B63B85" w14:paraId="714D19CF" w14:textId="77777777" w:rsidTr="00D87668">
        <w:trPr>
          <w:trHeight w:val="1631"/>
        </w:trPr>
        <w:tc>
          <w:tcPr>
            <w:tcW w:w="5500" w:type="dxa"/>
          </w:tcPr>
          <w:p w14:paraId="14B69BE2" w14:textId="77777777" w:rsidR="00B63B85" w:rsidRDefault="00B63B85" w:rsidP="00B63B85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Behavioural</w:t>
            </w:r>
            <w:proofErr w:type="spellEnd"/>
            <w:r>
              <w:rPr>
                <w:b/>
                <w:lang w:val="en-US"/>
              </w:rPr>
              <w:t xml:space="preserve"> Segmentation </w:t>
            </w:r>
          </w:p>
          <w:p w14:paraId="3C86DCC2" w14:textId="77777777" w:rsidR="00B63B85" w:rsidRDefault="00B63B85" w:rsidP="00CC3CA4">
            <w:pPr>
              <w:rPr>
                <w:b/>
                <w:lang w:val="en-US"/>
              </w:rPr>
            </w:pPr>
          </w:p>
        </w:tc>
        <w:tc>
          <w:tcPr>
            <w:tcW w:w="4314" w:type="dxa"/>
          </w:tcPr>
          <w:p w14:paraId="1CCFC609" w14:textId="77777777" w:rsidR="00B63B85" w:rsidRPr="008276BE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 xml:space="preserve">Occasions </w:t>
            </w:r>
          </w:p>
          <w:p w14:paraId="69ED0CA7" w14:textId="77777777" w:rsidR="00B63B85" w:rsidRPr="008276BE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>Benefits</w:t>
            </w:r>
          </w:p>
          <w:p w14:paraId="460B4426" w14:textId="77777777" w:rsidR="00B63B85" w:rsidRPr="008276BE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 xml:space="preserve">User status </w:t>
            </w:r>
          </w:p>
          <w:p w14:paraId="39424BB5" w14:textId="77777777" w:rsidR="00B63B85" w:rsidRPr="008276BE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 xml:space="preserve">Loyalty status </w:t>
            </w:r>
          </w:p>
          <w:p w14:paraId="3F5F39CB" w14:textId="77777777" w:rsidR="00B63B85" w:rsidRPr="008276BE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 xml:space="preserve">Readiness stage </w:t>
            </w:r>
          </w:p>
          <w:p w14:paraId="4338EED2" w14:textId="77777777" w:rsidR="00B63B85" w:rsidRPr="00B63B85" w:rsidRDefault="00B63B85" w:rsidP="00B63B85">
            <w:pPr>
              <w:pStyle w:val="ListParagraph"/>
              <w:numPr>
                <w:ilvl w:val="0"/>
                <w:numId w:val="2"/>
              </w:numPr>
              <w:rPr>
                <w:b/>
                <w:lang w:val="en-US"/>
              </w:rPr>
            </w:pPr>
            <w:r>
              <w:rPr>
                <w:lang w:val="en-US"/>
              </w:rPr>
              <w:t>Attitude toward product</w:t>
            </w:r>
          </w:p>
          <w:p w14:paraId="7A2ED277" w14:textId="77777777" w:rsidR="00B63B85" w:rsidRDefault="00B63B85" w:rsidP="00CC3CA4">
            <w:pPr>
              <w:rPr>
                <w:b/>
                <w:lang w:val="en-US"/>
              </w:rPr>
            </w:pPr>
          </w:p>
        </w:tc>
      </w:tr>
    </w:tbl>
    <w:p w14:paraId="35E420B2" w14:textId="77777777" w:rsidR="00CC722B" w:rsidRDefault="00CC722B" w:rsidP="00CC722B">
      <w:pPr>
        <w:rPr>
          <w:u w:val="single"/>
          <w:lang w:val="en-US"/>
        </w:rPr>
      </w:pPr>
    </w:p>
    <w:p w14:paraId="0BC7284E" w14:textId="77777777" w:rsidR="00D00229" w:rsidRDefault="00D00229" w:rsidP="00D00229">
      <w:pPr>
        <w:rPr>
          <w:u w:val="single"/>
          <w:lang w:val="en-US"/>
        </w:rPr>
      </w:pPr>
      <w:r>
        <w:rPr>
          <w:u w:val="single"/>
          <w:lang w:val="en-US"/>
        </w:rPr>
        <w:t xml:space="preserve">Using Multiple Segmentation Bases </w:t>
      </w:r>
    </w:p>
    <w:p w14:paraId="7261F16E" w14:textId="77777777" w:rsidR="00D00229" w:rsidRDefault="00D00229" w:rsidP="00D00229">
      <w:pPr>
        <w:rPr>
          <w:lang w:val="en-US"/>
        </w:rPr>
      </w:pPr>
      <w:r w:rsidRPr="00D00229">
        <w:rPr>
          <w:b/>
          <w:lang w:val="en-US"/>
        </w:rPr>
        <w:t>One of the leading segmentation systems:</w:t>
      </w:r>
      <w:r>
        <w:rPr>
          <w:lang w:val="en-US"/>
        </w:rPr>
        <w:t xml:space="preserve"> The Nielsen Company’s </w:t>
      </w:r>
      <w:r w:rsidRPr="00EE63DC">
        <w:rPr>
          <w:u w:val="single"/>
          <w:lang w:val="en-US"/>
        </w:rPr>
        <w:t>PRIZM.</w:t>
      </w:r>
      <w:r>
        <w:rPr>
          <w:lang w:val="en-US"/>
        </w:rPr>
        <w:t xml:space="preserve"> </w:t>
      </w:r>
    </w:p>
    <w:p w14:paraId="3277F289" w14:textId="77777777" w:rsidR="00D00229" w:rsidRDefault="00D00229" w:rsidP="00D0022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Classifies households based on a host of demographic factors – such as age, educational level, income, occupation, family composition, ethnicity, and housing – and behavioral and lifestyle factors – such as purchases, free-time activities, and media preferences. </w:t>
      </w:r>
    </w:p>
    <w:p w14:paraId="3EA04910" w14:textId="77777777" w:rsidR="00EE63DC" w:rsidRDefault="00EE63DC" w:rsidP="00D0022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Then, it classifies and names each segment. </w:t>
      </w:r>
    </w:p>
    <w:p w14:paraId="261FB5BE" w14:textId="6AAEE9C0" w:rsidR="00AD32C3" w:rsidRDefault="00AD32C3" w:rsidP="00EE63DC">
      <w:pPr>
        <w:rPr>
          <w:i/>
          <w:sz w:val="24"/>
          <w:lang w:val="en-US"/>
        </w:rPr>
      </w:pPr>
    </w:p>
    <w:p w14:paraId="534A4D94" w14:textId="648F1702" w:rsidR="002175F8" w:rsidRDefault="002175F8" w:rsidP="00EE63DC">
      <w:pPr>
        <w:rPr>
          <w:i/>
          <w:sz w:val="24"/>
          <w:lang w:val="en-US"/>
        </w:rPr>
      </w:pPr>
    </w:p>
    <w:p w14:paraId="6072854F" w14:textId="77777777" w:rsidR="002175F8" w:rsidRDefault="002175F8" w:rsidP="00EE63DC">
      <w:pPr>
        <w:rPr>
          <w:i/>
          <w:sz w:val="24"/>
          <w:lang w:val="en-US"/>
        </w:rPr>
      </w:pPr>
    </w:p>
    <w:p w14:paraId="298C0614" w14:textId="77777777" w:rsidR="00EE63DC" w:rsidRPr="00FF147E" w:rsidRDefault="00EE63DC" w:rsidP="00EE63DC">
      <w:pPr>
        <w:rPr>
          <w:i/>
          <w:sz w:val="24"/>
          <w:lang w:val="en-US"/>
        </w:rPr>
      </w:pPr>
      <w:r w:rsidRPr="00FF147E">
        <w:rPr>
          <w:i/>
          <w:sz w:val="24"/>
          <w:lang w:val="en-US"/>
        </w:rPr>
        <w:lastRenderedPageBreak/>
        <w:t xml:space="preserve">Segmenting Business Markets </w:t>
      </w:r>
    </w:p>
    <w:p w14:paraId="7BD1EEC0" w14:textId="77777777" w:rsidR="00EE63DC" w:rsidRPr="009C7572" w:rsidRDefault="00EE63DC" w:rsidP="00EE63DC">
      <w:pPr>
        <w:rPr>
          <w:lang w:val="en-US"/>
        </w:rPr>
      </w:pPr>
      <w:r w:rsidRPr="009C7572">
        <w:rPr>
          <w:lang w:val="en-US"/>
        </w:rPr>
        <w:t xml:space="preserve">Business marketers use additional variables such as customer; </w:t>
      </w:r>
    </w:p>
    <w:p w14:paraId="3FC13283" w14:textId="77777777" w:rsidR="00EE63DC" w:rsidRPr="009C7572" w:rsidRDefault="00EE63DC" w:rsidP="00EE63DC">
      <w:pPr>
        <w:pStyle w:val="ListParagraph"/>
        <w:numPr>
          <w:ilvl w:val="0"/>
          <w:numId w:val="2"/>
        </w:numPr>
        <w:rPr>
          <w:lang w:val="en-US"/>
        </w:rPr>
      </w:pPr>
      <w:r w:rsidRPr="009C7572">
        <w:rPr>
          <w:lang w:val="en-US"/>
        </w:rPr>
        <w:t>Operating characteristics</w:t>
      </w:r>
    </w:p>
    <w:p w14:paraId="71BBA1AE" w14:textId="77777777" w:rsidR="00EE63DC" w:rsidRPr="009C7572" w:rsidRDefault="00EE63DC" w:rsidP="00EE63DC">
      <w:pPr>
        <w:pStyle w:val="ListParagraph"/>
        <w:numPr>
          <w:ilvl w:val="0"/>
          <w:numId w:val="2"/>
        </w:numPr>
        <w:rPr>
          <w:lang w:val="en-US"/>
        </w:rPr>
      </w:pPr>
      <w:r w:rsidRPr="009C7572">
        <w:rPr>
          <w:lang w:val="en-US"/>
        </w:rPr>
        <w:t xml:space="preserve">Purchasing approaches </w:t>
      </w:r>
    </w:p>
    <w:p w14:paraId="46368519" w14:textId="77777777" w:rsidR="00EE63DC" w:rsidRPr="009C7572" w:rsidRDefault="00EE63DC" w:rsidP="00EE63DC">
      <w:pPr>
        <w:pStyle w:val="ListParagraph"/>
        <w:numPr>
          <w:ilvl w:val="0"/>
          <w:numId w:val="2"/>
        </w:numPr>
        <w:rPr>
          <w:lang w:val="en-US"/>
        </w:rPr>
      </w:pPr>
      <w:r w:rsidRPr="009C7572">
        <w:rPr>
          <w:lang w:val="en-US"/>
        </w:rPr>
        <w:t xml:space="preserve">Situational factors </w:t>
      </w:r>
    </w:p>
    <w:p w14:paraId="349CF7B5" w14:textId="77777777" w:rsidR="00EE63DC" w:rsidRPr="009C7572" w:rsidRDefault="00EE63DC" w:rsidP="00EE63DC">
      <w:pPr>
        <w:pStyle w:val="ListParagraph"/>
        <w:numPr>
          <w:ilvl w:val="0"/>
          <w:numId w:val="2"/>
        </w:numPr>
        <w:rPr>
          <w:lang w:val="en-US"/>
        </w:rPr>
      </w:pPr>
      <w:r w:rsidRPr="009C7572">
        <w:rPr>
          <w:lang w:val="en-US"/>
        </w:rPr>
        <w:t xml:space="preserve">Personal characteristics </w:t>
      </w:r>
    </w:p>
    <w:p w14:paraId="04D7BC9D" w14:textId="77777777" w:rsidR="00EE63DC" w:rsidRPr="00FF147E" w:rsidRDefault="009C7572" w:rsidP="00EE63DC">
      <w:pPr>
        <w:rPr>
          <w:i/>
          <w:sz w:val="24"/>
          <w:lang w:val="en-US"/>
        </w:rPr>
      </w:pPr>
      <w:r w:rsidRPr="00FF147E">
        <w:rPr>
          <w:i/>
          <w:sz w:val="24"/>
          <w:lang w:val="en-US"/>
        </w:rPr>
        <w:t xml:space="preserve">Segmenting International Markets </w:t>
      </w:r>
    </w:p>
    <w:p w14:paraId="636B8F0D" w14:textId="77777777" w:rsidR="00330754" w:rsidRPr="00473539" w:rsidRDefault="00330754" w:rsidP="00EE63DC">
      <w:pPr>
        <w:rPr>
          <w:lang w:val="en-US"/>
        </w:rPr>
      </w:pPr>
      <w:r w:rsidRPr="00473539">
        <w:rPr>
          <w:lang w:val="en-US"/>
        </w:rPr>
        <w:t xml:space="preserve">Segment by </w:t>
      </w:r>
      <w:r w:rsidRPr="00473539">
        <w:rPr>
          <w:i/>
          <w:lang w:val="en-US"/>
        </w:rPr>
        <w:t xml:space="preserve">geographic location </w:t>
      </w:r>
      <w:r w:rsidRPr="00473539">
        <w:rPr>
          <w:lang w:val="en-US"/>
        </w:rPr>
        <w:t xml:space="preserve">– grouping countries by regions such as Western Europe, the Pacific Rim, and the Middle East, or Africa. </w:t>
      </w:r>
    </w:p>
    <w:p w14:paraId="305BD285" w14:textId="77777777" w:rsidR="009C7572" w:rsidRPr="00473539" w:rsidRDefault="00330754" w:rsidP="00330754">
      <w:pPr>
        <w:pStyle w:val="ListParagraph"/>
        <w:numPr>
          <w:ilvl w:val="0"/>
          <w:numId w:val="2"/>
        </w:numPr>
        <w:rPr>
          <w:lang w:val="en-US"/>
        </w:rPr>
      </w:pPr>
      <w:r w:rsidRPr="00473539">
        <w:rPr>
          <w:lang w:val="en-US"/>
        </w:rPr>
        <w:t xml:space="preserve">Assumes that the nations close to one another will have many common traits and behaviour.  </w:t>
      </w:r>
    </w:p>
    <w:p w14:paraId="4DA80844" w14:textId="77777777" w:rsidR="00E16A83" w:rsidRPr="00473539" w:rsidRDefault="00E16A83" w:rsidP="00E16A83">
      <w:pPr>
        <w:rPr>
          <w:lang w:val="en-US"/>
        </w:rPr>
      </w:pPr>
      <w:r w:rsidRPr="00473539">
        <w:rPr>
          <w:lang w:val="en-US"/>
        </w:rPr>
        <w:t xml:space="preserve">Countries can be segmented by; Political and Legal factors, Cultural factors, and economic factors. </w:t>
      </w:r>
    </w:p>
    <w:p w14:paraId="4251EB46" w14:textId="77777777" w:rsidR="00CC722B" w:rsidRPr="00AD32C3" w:rsidRDefault="00E16A83" w:rsidP="00E16A83">
      <w:pPr>
        <w:rPr>
          <w:lang w:val="en-US"/>
        </w:rPr>
      </w:pPr>
      <w:r w:rsidRPr="00473539">
        <w:rPr>
          <w:b/>
          <w:lang w:val="en-US"/>
        </w:rPr>
        <w:t xml:space="preserve">Intermarket (cross-market) segmentation: </w:t>
      </w:r>
      <w:r w:rsidRPr="00473539">
        <w:rPr>
          <w:lang w:val="en-US"/>
        </w:rPr>
        <w:t xml:space="preserve">Forming segments of consumers who have similar needs and buying behaviour even though they </w:t>
      </w:r>
      <w:r w:rsidR="00AD32C3" w:rsidRPr="00473539">
        <w:rPr>
          <w:lang w:val="en-US"/>
        </w:rPr>
        <w:t>are in</w:t>
      </w:r>
      <w:r w:rsidRPr="00473539">
        <w:rPr>
          <w:lang w:val="en-US"/>
        </w:rPr>
        <w:t xml:space="preserve"> different countries. </w:t>
      </w:r>
    </w:p>
    <w:p w14:paraId="5BBBBCB6" w14:textId="77777777" w:rsidR="00E16A83" w:rsidRPr="00FF147E" w:rsidRDefault="00E16A83" w:rsidP="00AD32C3">
      <w:pPr>
        <w:spacing w:after="0"/>
        <w:rPr>
          <w:i/>
          <w:sz w:val="24"/>
          <w:lang w:val="en-US"/>
        </w:rPr>
      </w:pPr>
      <w:r w:rsidRPr="00FF147E">
        <w:rPr>
          <w:i/>
          <w:sz w:val="24"/>
          <w:lang w:val="en-US"/>
        </w:rPr>
        <w:t xml:space="preserve">Requirements for Effective Segmentation </w:t>
      </w:r>
    </w:p>
    <w:p w14:paraId="4C437B9E" w14:textId="77777777" w:rsidR="00E16A83" w:rsidRPr="00473539" w:rsidRDefault="00473539" w:rsidP="00A142F1">
      <w:pPr>
        <w:spacing w:after="0"/>
        <w:rPr>
          <w:lang w:val="en-US"/>
        </w:rPr>
      </w:pPr>
      <w:r w:rsidRPr="00473539">
        <w:rPr>
          <w:lang w:val="en-US"/>
        </w:rPr>
        <w:t xml:space="preserve">To be useful, market segments must be the following: </w:t>
      </w:r>
    </w:p>
    <w:p w14:paraId="53EA2CA5" w14:textId="77777777" w:rsidR="00473539" w:rsidRDefault="00473539" w:rsidP="00473539">
      <w:pPr>
        <w:pStyle w:val="ListParagraph"/>
        <w:numPr>
          <w:ilvl w:val="0"/>
          <w:numId w:val="2"/>
        </w:numPr>
        <w:rPr>
          <w:lang w:val="en-US"/>
        </w:rPr>
      </w:pPr>
      <w:r w:rsidRPr="00473539">
        <w:rPr>
          <w:b/>
          <w:lang w:val="en-US"/>
        </w:rPr>
        <w:t>Measureable</w:t>
      </w:r>
      <w:r>
        <w:rPr>
          <w:lang w:val="en-US"/>
        </w:rPr>
        <w:t xml:space="preserve">: The size, purchasing power, and profiles of the segments can be measured. </w:t>
      </w:r>
    </w:p>
    <w:p w14:paraId="59BFA462" w14:textId="77777777" w:rsidR="00473539" w:rsidRDefault="00473539" w:rsidP="0047353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b/>
          <w:lang w:val="en-US"/>
        </w:rPr>
        <w:t>Accessible</w:t>
      </w:r>
      <w:r w:rsidRPr="00473539">
        <w:rPr>
          <w:lang w:val="en-US"/>
        </w:rPr>
        <w:t>:</w:t>
      </w:r>
      <w:r>
        <w:rPr>
          <w:lang w:val="en-US"/>
        </w:rPr>
        <w:t xml:space="preserve"> The market segments can be effectively reached and served. </w:t>
      </w:r>
    </w:p>
    <w:p w14:paraId="281239C4" w14:textId="77777777" w:rsidR="00473539" w:rsidRDefault="00473539" w:rsidP="0047353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b/>
          <w:lang w:val="en-US"/>
        </w:rPr>
        <w:t>Substantial</w:t>
      </w:r>
      <w:r w:rsidRPr="00473539">
        <w:rPr>
          <w:lang w:val="en-US"/>
        </w:rPr>
        <w:t>:</w:t>
      </w:r>
      <w:r>
        <w:rPr>
          <w:lang w:val="en-US"/>
        </w:rPr>
        <w:t xml:space="preserve"> The market segments are large or profitable enough to serve. </w:t>
      </w:r>
    </w:p>
    <w:p w14:paraId="5E3ED8D6" w14:textId="77777777" w:rsidR="00473539" w:rsidRDefault="00473539" w:rsidP="00473539">
      <w:pPr>
        <w:pStyle w:val="ListParagraph"/>
        <w:numPr>
          <w:ilvl w:val="0"/>
          <w:numId w:val="2"/>
        </w:numPr>
        <w:tabs>
          <w:tab w:val="left" w:pos="426"/>
        </w:tabs>
        <w:ind w:left="709" w:hanging="349"/>
        <w:rPr>
          <w:lang w:val="en-US"/>
        </w:rPr>
      </w:pPr>
      <w:r>
        <w:rPr>
          <w:b/>
          <w:lang w:val="en-US"/>
        </w:rPr>
        <w:t>Differentiable</w:t>
      </w:r>
      <w:r w:rsidRPr="00473539">
        <w:rPr>
          <w:lang w:val="en-US"/>
        </w:rPr>
        <w:t>:</w:t>
      </w:r>
      <w:r>
        <w:rPr>
          <w:lang w:val="en-US"/>
        </w:rPr>
        <w:t xml:space="preserve">  The Segments are conceptually distinguishable and respond differently to different marketing-mix elements and programs. </w:t>
      </w:r>
    </w:p>
    <w:p w14:paraId="2C117245" w14:textId="77777777" w:rsidR="00473539" w:rsidRDefault="00473539" w:rsidP="0047353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b/>
          <w:lang w:val="en-US"/>
        </w:rPr>
        <w:t>Actionable</w:t>
      </w:r>
      <w:r>
        <w:rPr>
          <w:lang w:val="en-US"/>
        </w:rPr>
        <w:t xml:space="preserve">: Effective programs can be designed for attracting and serving the segments. </w:t>
      </w:r>
    </w:p>
    <w:p w14:paraId="34598374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6914D06E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5E8CFD40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61DC72AA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6127CB9B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4EBAF012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7498B88E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21ED0D82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1E2BF9B0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18169707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35ACA2F6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3AF492C8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53AFCD36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1A606032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7E570DE4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6CBCD8B7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23D2CC1C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68ED09BD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689B8102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30B11267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</w:p>
    <w:p w14:paraId="0C4E2224" w14:textId="77777777" w:rsidR="00AD32C3" w:rsidRDefault="00AD32C3" w:rsidP="00A142F1">
      <w:pPr>
        <w:spacing w:after="0"/>
        <w:rPr>
          <w:sz w:val="24"/>
          <w:u w:val="single"/>
          <w:lang w:val="en-US"/>
        </w:rPr>
      </w:pPr>
      <w:bookmarkStart w:id="0" w:name="_GoBack"/>
      <w:bookmarkEnd w:id="0"/>
    </w:p>
    <w:p w14:paraId="2C807DB8" w14:textId="77777777" w:rsidR="00473539" w:rsidRDefault="00FF147E" w:rsidP="00A142F1">
      <w:pPr>
        <w:spacing w:after="0"/>
        <w:rPr>
          <w:sz w:val="24"/>
          <w:u w:val="single"/>
          <w:lang w:val="en-US"/>
        </w:rPr>
      </w:pPr>
      <w:r w:rsidRPr="00FF147E">
        <w:rPr>
          <w:sz w:val="24"/>
          <w:u w:val="single"/>
          <w:lang w:val="en-US"/>
        </w:rPr>
        <w:lastRenderedPageBreak/>
        <w:t>Ch. 7.2 Market Targeting</w:t>
      </w:r>
    </w:p>
    <w:p w14:paraId="5863CFFD" w14:textId="77777777" w:rsidR="00FF147E" w:rsidRDefault="00FF147E" w:rsidP="00473539">
      <w:pPr>
        <w:rPr>
          <w:i/>
          <w:sz w:val="24"/>
          <w:lang w:val="en-US"/>
        </w:rPr>
      </w:pPr>
      <w:r>
        <w:rPr>
          <w:i/>
          <w:sz w:val="24"/>
          <w:lang w:val="en-US"/>
        </w:rPr>
        <w:t xml:space="preserve">Evaluating Market Segments </w:t>
      </w:r>
    </w:p>
    <w:p w14:paraId="082EF614" w14:textId="77777777" w:rsidR="00FF147E" w:rsidRPr="00687AEC" w:rsidRDefault="00FF147E" w:rsidP="00FF147E">
      <w:pPr>
        <w:pStyle w:val="ListParagraph"/>
        <w:numPr>
          <w:ilvl w:val="0"/>
          <w:numId w:val="2"/>
        </w:numPr>
        <w:rPr>
          <w:lang w:val="en-US"/>
        </w:rPr>
      </w:pPr>
      <w:r w:rsidRPr="00687AEC">
        <w:rPr>
          <w:lang w:val="en-US"/>
        </w:rPr>
        <w:t xml:space="preserve">Marketers must look at three factors: </w:t>
      </w:r>
    </w:p>
    <w:p w14:paraId="0CA31697" w14:textId="77777777" w:rsidR="00FF147E" w:rsidRPr="00687AEC" w:rsidRDefault="00FF147E" w:rsidP="00FF147E">
      <w:pPr>
        <w:pStyle w:val="ListParagraph"/>
        <w:numPr>
          <w:ilvl w:val="0"/>
          <w:numId w:val="4"/>
        </w:numPr>
        <w:rPr>
          <w:lang w:val="en-US"/>
        </w:rPr>
      </w:pPr>
      <w:r w:rsidRPr="00687AEC">
        <w:rPr>
          <w:lang w:val="en-US"/>
        </w:rPr>
        <w:t xml:space="preserve">Segment size and growth </w:t>
      </w:r>
    </w:p>
    <w:p w14:paraId="67A6509B" w14:textId="77777777" w:rsidR="00FF147E" w:rsidRPr="00687AEC" w:rsidRDefault="00FF147E" w:rsidP="00FF147E">
      <w:pPr>
        <w:pStyle w:val="ListParagraph"/>
        <w:numPr>
          <w:ilvl w:val="0"/>
          <w:numId w:val="4"/>
        </w:numPr>
        <w:rPr>
          <w:lang w:val="en-US"/>
        </w:rPr>
      </w:pPr>
      <w:r w:rsidRPr="00687AEC">
        <w:rPr>
          <w:lang w:val="en-US"/>
        </w:rPr>
        <w:t xml:space="preserve">Segment structural attractiveness </w:t>
      </w:r>
    </w:p>
    <w:p w14:paraId="726F3B86" w14:textId="77777777" w:rsidR="00FF147E" w:rsidRPr="00687AEC" w:rsidRDefault="00FF147E" w:rsidP="00FF147E">
      <w:pPr>
        <w:pStyle w:val="ListParagraph"/>
        <w:numPr>
          <w:ilvl w:val="0"/>
          <w:numId w:val="4"/>
        </w:numPr>
        <w:rPr>
          <w:lang w:val="en-US"/>
        </w:rPr>
      </w:pPr>
      <w:r w:rsidRPr="00687AEC">
        <w:rPr>
          <w:lang w:val="en-US"/>
        </w:rPr>
        <w:t xml:space="preserve">Company objectives and resources </w:t>
      </w:r>
    </w:p>
    <w:p w14:paraId="304B6F21" w14:textId="77777777" w:rsidR="00FF147E" w:rsidRPr="00687AEC" w:rsidRDefault="00FF147E" w:rsidP="00FF147E">
      <w:pPr>
        <w:pStyle w:val="ListParagraph"/>
        <w:numPr>
          <w:ilvl w:val="0"/>
          <w:numId w:val="2"/>
        </w:numPr>
        <w:rPr>
          <w:lang w:val="en-US"/>
        </w:rPr>
      </w:pPr>
      <w:r w:rsidRPr="00687AEC">
        <w:rPr>
          <w:lang w:val="en-US"/>
        </w:rPr>
        <w:t xml:space="preserve">Done by </w:t>
      </w:r>
      <w:r w:rsidR="00687AEC" w:rsidRPr="00687AEC">
        <w:rPr>
          <w:lang w:val="en-US"/>
        </w:rPr>
        <w:t xml:space="preserve">collecting and analyzing data on current segment sales, growth rates, and expected profitability for various segments. </w:t>
      </w:r>
    </w:p>
    <w:p w14:paraId="58F30ABF" w14:textId="77777777" w:rsidR="00687AEC" w:rsidRPr="00687AEC" w:rsidRDefault="00687AEC" w:rsidP="00AD32C3">
      <w:pPr>
        <w:spacing w:after="0"/>
        <w:rPr>
          <w:lang w:val="en-US"/>
        </w:rPr>
      </w:pPr>
      <w:r w:rsidRPr="00687AEC">
        <w:rPr>
          <w:lang w:val="en-US"/>
        </w:rPr>
        <w:t xml:space="preserve">Examining major structural factors that affect long-run segment attractiveness: </w:t>
      </w:r>
    </w:p>
    <w:p w14:paraId="7EF01F58" w14:textId="77777777" w:rsidR="00687AEC" w:rsidRPr="00687AEC" w:rsidRDefault="00687AEC" w:rsidP="00687AEC">
      <w:pPr>
        <w:pStyle w:val="ListParagraph"/>
        <w:numPr>
          <w:ilvl w:val="0"/>
          <w:numId w:val="2"/>
        </w:numPr>
        <w:rPr>
          <w:lang w:val="en-US"/>
        </w:rPr>
      </w:pPr>
      <w:r w:rsidRPr="00687AEC">
        <w:rPr>
          <w:lang w:val="en-US"/>
        </w:rPr>
        <w:t xml:space="preserve">Done by analyzing the “five forces”. </w:t>
      </w:r>
    </w:p>
    <w:p w14:paraId="5CEF6AA1" w14:textId="77777777" w:rsidR="00687AEC" w:rsidRPr="00687AEC" w:rsidRDefault="00687AEC" w:rsidP="00687AEC">
      <w:pPr>
        <w:pStyle w:val="ListParagraph"/>
        <w:numPr>
          <w:ilvl w:val="0"/>
          <w:numId w:val="5"/>
        </w:numPr>
        <w:rPr>
          <w:lang w:val="en-US"/>
        </w:rPr>
      </w:pPr>
      <w:r w:rsidRPr="00687AEC">
        <w:rPr>
          <w:lang w:val="en-US"/>
        </w:rPr>
        <w:t>Competitors</w:t>
      </w:r>
    </w:p>
    <w:p w14:paraId="67DA7F79" w14:textId="77777777" w:rsidR="00687AEC" w:rsidRPr="00687AEC" w:rsidRDefault="00687AEC" w:rsidP="00687AEC">
      <w:pPr>
        <w:pStyle w:val="ListParagraph"/>
        <w:numPr>
          <w:ilvl w:val="0"/>
          <w:numId w:val="5"/>
        </w:numPr>
        <w:rPr>
          <w:lang w:val="en-US"/>
        </w:rPr>
      </w:pPr>
      <w:r w:rsidRPr="00687AEC">
        <w:rPr>
          <w:lang w:val="en-US"/>
        </w:rPr>
        <w:t xml:space="preserve">New entrants </w:t>
      </w:r>
    </w:p>
    <w:p w14:paraId="44592EC1" w14:textId="77777777" w:rsidR="00687AEC" w:rsidRPr="00687AEC" w:rsidRDefault="00687AEC" w:rsidP="00687AEC">
      <w:pPr>
        <w:pStyle w:val="ListParagraph"/>
        <w:numPr>
          <w:ilvl w:val="0"/>
          <w:numId w:val="5"/>
        </w:numPr>
        <w:rPr>
          <w:lang w:val="en-US"/>
        </w:rPr>
      </w:pPr>
      <w:r w:rsidRPr="00687AEC">
        <w:rPr>
          <w:lang w:val="en-US"/>
        </w:rPr>
        <w:t xml:space="preserve">Substitute products (other products that they may buy that serve same purpose) </w:t>
      </w:r>
    </w:p>
    <w:p w14:paraId="2C638E3C" w14:textId="77777777" w:rsidR="00687AEC" w:rsidRPr="00687AEC" w:rsidRDefault="00687AEC" w:rsidP="00687AEC">
      <w:pPr>
        <w:pStyle w:val="ListParagraph"/>
        <w:numPr>
          <w:ilvl w:val="0"/>
          <w:numId w:val="5"/>
        </w:numPr>
        <w:rPr>
          <w:lang w:val="en-US"/>
        </w:rPr>
      </w:pPr>
      <w:r w:rsidRPr="00687AEC">
        <w:rPr>
          <w:lang w:val="en-US"/>
        </w:rPr>
        <w:t xml:space="preserve">Relative power of buyers </w:t>
      </w:r>
    </w:p>
    <w:p w14:paraId="025471C3" w14:textId="77777777" w:rsidR="00687AEC" w:rsidRPr="00687AEC" w:rsidRDefault="00687AEC" w:rsidP="00687AEC">
      <w:pPr>
        <w:pStyle w:val="ListParagraph"/>
        <w:numPr>
          <w:ilvl w:val="0"/>
          <w:numId w:val="5"/>
        </w:numPr>
        <w:rPr>
          <w:lang w:val="en-US"/>
        </w:rPr>
      </w:pPr>
      <w:r w:rsidRPr="00687AEC">
        <w:rPr>
          <w:lang w:val="en-US"/>
        </w:rPr>
        <w:t xml:space="preserve">Relative power of suppliers </w:t>
      </w:r>
    </w:p>
    <w:p w14:paraId="7C9CF0C5" w14:textId="77777777" w:rsidR="00687AEC" w:rsidRDefault="00687AEC" w:rsidP="00AD32C3">
      <w:pPr>
        <w:spacing w:after="0"/>
        <w:rPr>
          <w:i/>
          <w:sz w:val="24"/>
          <w:lang w:val="en-US"/>
        </w:rPr>
      </w:pPr>
      <w:r w:rsidRPr="00A142F1">
        <w:rPr>
          <w:i/>
          <w:sz w:val="24"/>
          <w:lang w:val="en-US"/>
        </w:rPr>
        <w:t xml:space="preserve">Selecting Target Market Segments </w:t>
      </w:r>
    </w:p>
    <w:p w14:paraId="2BCDB8D8" w14:textId="77777777" w:rsidR="00A142F1" w:rsidRDefault="00A142F1" w:rsidP="00A142F1">
      <w:pPr>
        <w:spacing w:after="0"/>
        <w:rPr>
          <w:sz w:val="24"/>
          <w:lang w:val="en-US"/>
        </w:rPr>
      </w:pPr>
      <w:r>
        <w:rPr>
          <w:b/>
          <w:sz w:val="24"/>
          <w:lang w:val="en-US"/>
        </w:rPr>
        <w:t xml:space="preserve">Target market: </w:t>
      </w:r>
      <w:r>
        <w:rPr>
          <w:sz w:val="24"/>
          <w:lang w:val="en-US"/>
        </w:rPr>
        <w:t xml:space="preserve">A set of buyers sharing common needs or characteristics that the company decides to serve. </w:t>
      </w:r>
      <w:r>
        <w:rPr>
          <w:sz w:val="24"/>
          <w:lang w:val="en-US"/>
        </w:rPr>
        <w:br/>
        <w:t xml:space="preserve">Levels of marketing: </w:t>
      </w:r>
    </w:p>
    <w:p w14:paraId="0E390A04" w14:textId="77777777" w:rsidR="00A142F1" w:rsidRDefault="00A142F1" w:rsidP="00A142F1">
      <w:pPr>
        <w:pStyle w:val="ListParagraph"/>
        <w:numPr>
          <w:ilvl w:val="0"/>
          <w:numId w:val="2"/>
        </w:numPr>
        <w:rPr>
          <w:sz w:val="24"/>
          <w:lang w:val="en-US"/>
        </w:rPr>
      </w:pPr>
      <w:r w:rsidRPr="00A142F1">
        <w:rPr>
          <w:b/>
          <w:sz w:val="24"/>
          <w:lang w:val="en-US"/>
        </w:rPr>
        <w:t>Broad</w:t>
      </w:r>
      <w:r>
        <w:rPr>
          <w:sz w:val="24"/>
          <w:lang w:val="en-US"/>
        </w:rPr>
        <w:t xml:space="preserve">: undifferentiated marketing </w:t>
      </w:r>
    </w:p>
    <w:p w14:paraId="3D42033C" w14:textId="77777777" w:rsidR="00A142F1" w:rsidRDefault="00A142F1" w:rsidP="00A142F1">
      <w:pPr>
        <w:pStyle w:val="ListParagraph"/>
        <w:numPr>
          <w:ilvl w:val="0"/>
          <w:numId w:val="2"/>
        </w:numPr>
        <w:rPr>
          <w:sz w:val="24"/>
          <w:lang w:val="en-US"/>
        </w:rPr>
      </w:pPr>
      <w:r w:rsidRPr="00A142F1">
        <w:rPr>
          <w:b/>
          <w:sz w:val="24"/>
          <w:lang w:val="en-US"/>
        </w:rPr>
        <w:t>Very narrowly</w:t>
      </w:r>
      <w:r>
        <w:rPr>
          <w:sz w:val="24"/>
          <w:lang w:val="en-US"/>
        </w:rPr>
        <w:t>: micromarketing</w:t>
      </w:r>
    </w:p>
    <w:p w14:paraId="2882EF16" w14:textId="77777777" w:rsidR="00A142F1" w:rsidRDefault="00A142F1" w:rsidP="00A142F1">
      <w:pPr>
        <w:pStyle w:val="ListParagraph"/>
        <w:numPr>
          <w:ilvl w:val="0"/>
          <w:numId w:val="2"/>
        </w:numPr>
        <w:rPr>
          <w:sz w:val="24"/>
          <w:lang w:val="en-US"/>
        </w:rPr>
      </w:pPr>
      <w:r w:rsidRPr="00A142F1">
        <w:rPr>
          <w:b/>
          <w:sz w:val="24"/>
          <w:lang w:val="en-US"/>
        </w:rPr>
        <w:t>In between</w:t>
      </w:r>
      <w:r>
        <w:rPr>
          <w:sz w:val="24"/>
          <w:lang w:val="en-US"/>
        </w:rPr>
        <w:t>: differentiated or concentrated marketing</w:t>
      </w:r>
    </w:p>
    <w:p w14:paraId="421AF41C" w14:textId="77777777" w:rsidR="00A142F1" w:rsidRDefault="00A142F1" w:rsidP="00A142F1">
      <w:pPr>
        <w:rPr>
          <w:sz w:val="24"/>
          <w:lang w:val="en-US"/>
        </w:rPr>
      </w:pPr>
      <w:r>
        <w:rPr>
          <w:b/>
          <w:sz w:val="24"/>
          <w:lang w:val="en-US"/>
        </w:rPr>
        <w:t xml:space="preserve">Undifferentiated (mass) marketing: </w:t>
      </w:r>
      <w:r>
        <w:rPr>
          <w:sz w:val="24"/>
          <w:lang w:val="en-US"/>
        </w:rPr>
        <w:t xml:space="preserve">A market-coverage strategy in which a firm decides to ignore market segment differences and go after the whole market with one offer. </w:t>
      </w:r>
    </w:p>
    <w:p w14:paraId="1F13BD33" w14:textId="77777777" w:rsidR="00A142F1" w:rsidRDefault="00A142F1" w:rsidP="00A142F1">
      <w:pPr>
        <w:rPr>
          <w:sz w:val="24"/>
          <w:lang w:val="en-US"/>
        </w:rPr>
      </w:pPr>
      <w:r>
        <w:rPr>
          <w:b/>
          <w:sz w:val="24"/>
          <w:lang w:val="en-US"/>
        </w:rPr>
        <w:t xml:space="preserve">Differentiated (segmented) marketing: </w:t>
      </w:r>
      <w:r>
        <w:rPr>
          <w:sz w:val="24"/>
          <w:lang w:val="en-US"/>
        </w:rPr>
        <w:t xml:space="preserve">A market-coverage strategy in which a firm decides to target and designs separate offers for each. </w:t>
      </w:r>
    </w:p>
    <w:p w14:paraId="534E1E00" w14:textId="77777777" w:rsidR="00A142F1" w:rsidRPr="00A142F1" w:rsidRDefault="00097790" w:rsidP="00A142F1">
      <w:pPr>
        <w:pStyle w:val="ListParagraph"/>
        <w:numPr>
          <w:ilvl w:val="0"/>
          <w:numId w:val="2"/>
        </w:numPr>
        <w:rPr>
          <w:sz w:val="24"/>
          <w:lang w:val="en-US"/>
        </w:rPr>
      </w:pPr>
      <w:r>
        <w:rPr>
          <w:sz w:val="24"/>
          <w:lang w:val="en-US"/>
        </w:rPr>
        <w:t xml:space="preserve">No brand practices differentiated marketing quite like </w:t>
      </w:r>
      <w:r w:rsidRPr="00097790">
        <w:rPr>
          <w:i/>
          <w:sz w:val="24"/>
          <w:u w:val="single"/>
          <w:lang w:val="en-US"/>
        </w:rPr>
        <w:t>Hallmark Cards</w:t>
      </w:r>
    </w:p>
    <w:p w14:paraId="76E1C2FC" w14:textId="77777777" w:rsidR="00A142F1" w:rsidRDefault="00A142F1" w:rsidP="00A142F1">
      <w:pPr>
        <w:rPr>
          <w:sz w:val="24"/>
          <w:lang w:val="en-US"/>
        </w:rPr>
      </w:pPr>
      <w:r>
        <w:rPr>
          <w:b/>
          <w:sz w:val="24"/>
          <w:lang w:val="en-US"/>
        </w:rPr>
        <w:t xml:space="preserve">Concentrated (niche) marketing: </w:t>
      </w:r>
      <w:r>
        <w:rPr>
          <w:sz w:val="24"/>
          <w:lang w:val="en-US"/>
        </w:rPr>
        <w:t xml:space="preserve">a market-coverage strategy in which a firm goes after a large share of one or a few segments or niches. </w:t>
      </w:r>
    </w:p>
    <w:p w14:paraId="4E022758" w14:textId="77777777" w:rsidR="00A142F1" w:rsidRPr="00A142F1" w:rsidRDefault="00097790" w:rsidP="00A142F1">
      <w:pPr>
        <w:rPr>
          <w:sz w:val="24"/>
          <w:lang w:val="en-US"/>
        </w:rPr>
      </w:pPr>
      <w:r>
        <w:rPr>
          <w:noProof/>
        </w:rPr>
        <w:drawing>
          <wp:inline distT="0" distB="0" distL="0" distR="0" wp14:anchorId="3987EA62" wp14:editId="2E378765">
            <wp:extent cx="5943600" cy="13862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8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C4717" w14:textId="77777777" w:rsidR="00347468" w:rsidRDefault="00347468" w:rsidP="00687AEC">
      <w:pPr>
        <w:rPr>
          <w:sz w:val="24"/>
          <w:lang w:val="en-US"/>
        </w:rPr>
      </w:pPr>
      <w:r>
        <w:rPr>
          <w:b/>
          <w:sz w:val="24"/>
          <w:lang w:val="en-US"/>
        </w:rPr>
        <w:t xml:space="preserve">Micromarketing: </w:t>
      </w:r>
      <w:r>
        <w:rPr>
          <w:sz w:val="24"/>
          <w:lang w:val="en-US"/>
        </w:rPr>
        <w:t xml:space="preserve">The practice of tailoring products and marketing programs to the needs and wants of specific individuals and local customer segments – includes local marketing and individual marketing. </w:t>
      </w:r>
    </w:p>
    <w:p w14:paraId="43301B51" w14:textId="77777777" w:rsidR="00AD32C3" w:rsidRDefault="00AD32C3" w:rsidP="00687AEC">
      <w:pPr>
        <w:rPr>
          <w:b/>
          <w:sz w:val="24"/>
          <w:lang w:val="en-US"/>
        </w:rPr>
      </w:pPr>
    </w:p>
    <w:p w14:paraId="2794C3BA" w14:textId="77777777" w:rsidR="00AD32C3" w:rsidRDefault="00AD32C3" w:rsidP="00687AEC">
      <w:pPr>
        <w:rPr>
          <w:b/>
          <w:sz w:val="24"/>
          <w:lang w:val="en-US"/>
        </w:rPr>
      </w:pPr>
    </w:p>
    <w:p w14:paraId="11256D1F" w14:textId="77777777" w:rsidR="00347468" w:rsidRDefault="00347468" w:rsidP="00687AEC">
      <w:pPr>
        <w:rPr>
          <w:sz w:val="24"/>
          <w:lang w:val="en-US"/>
        </w:rPr>
      </w:pPr>
      <w:r>
        <w:rPr>
          <w:b/>
          <w:sz w:val="24"/>
          <w:lang w:val="en-US"/>
        </w:rPr>
        <w:lastRenderedPageBreak/>
        <w:t xml:space="preserve">Local Marketing: </w:t>
      </w:r>
      <w:r>
        <w:rPr>
          <w:sz w:val="24"/>
          <w:lang w:val="en-US"/>
        </w:rPr>
        <w:t xml:space="preserve">A small group of people who live in the same city or neighborhood or who shop at the same store. </w:t>
      </w:r>
    </w:p>
    <w:p w14:paraId="63D7FABA" w14:textId="77777777" w:rsidR="00347468" w:rsidRDefault="00347468" w:rsidP="0034746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Some drawbacks: </w:t>
      </w:r>
    </w:p>
    <w:p w14:paraId="6FBAA1CF" w14:textId="77777777" w:rsidR="00347468" w:rsidRDefault="00347468" w:rsidP="0034746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Drive up manufacturing and marketing costs by reducing economies of scale </w:t>
      </w:r>
    </w:p>
    <w:p w14:paraId="65DE8625" w14:textId="77777777" w:rsidR="00347468" w:rsidRDefault="00347468" w:rsidP="0034746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Create logistic problems as companies try to meet the varied requirements of different regional and local markets. </w:t>
      </w:r>
    </w:p>
    <w:p w14:paraId="24CD34B3" w14:textId="77777777" w:rsidR="00486EAF" w:rsidRDefault="00486EAF" w:rsidP="00486EA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Advances of local marketing, due to increasingly fragmented markets and new supporting technologies, often outweighs the drawbacks. </w:t>
      </w:r>
    </w:p>
    <w:p w14:paraId="6F6B8925" w14:textId="77777777" w:rsidR="00486EAF" w:rsidRDefault="00486EAF" w:rsidP="00486EAF">
      <w:pPr>
        <w:rPr>
          <w:lang w:val="en-US"/>
        </w:rPr>
      </w:pPr>
      <w:r>
        <w:rPr>
          <w:b/>
          <w:lang w:val="en-US"/>
        </w:rPr>
        <w:t xml:space="preserve">Individual Marketing (mass customization): </w:t>
      </w:r>
      <w:r>
        <w:rPr>
          <w:lang w:val="en-US"/>
        </w:rPr>
        <w:t xml:space="preserve">Tailoring products and marketing programs to the needs and preferences of individual customers. </w:t>
      </w:r>
    </w:p>
    <w:p w14:paraId="0B7953A5" w14:textId="77777777" w:rsidR="00486EAF" w:rsidRDefault="00E41A74" w:rsidP="00486EAF">
      <w:pPr>
        <w:rPr>
          <w:i/>
          <w:sz w:val="24"/>
          <w:lang w:val="en-US"/>
        </w:rPr>
      </w:pPr>
      <w:r w:rsidRPr="00E41A74">
        <w:rPr>
          <w:i/>
          <w:sz w:val="24"/>
          <w:lang w:val="en-US"/>
        </w:rPr>
        <w:t>Choosing a Targeting Strategy</w:t>
      </w:r>
    </w:p>
    <w:p w14:paraId="488A9684" w14:textId="77777777" w:rsidR="00E41A74" w:rsidRPr="0029262C" w:rsidRDefault="00E41A74" w:rsidP="00486EAF">
      <w:pPr>
        <w:rPr>
          <w:i/>
          <w:sz w:val="24"/>
          <w:lang w:val="en-US"/>
        </w:rPr>
      </w:pPr>
      <w:r w:rsidRPr="0029262C">
        <w:rPr>
          <w:i/>
          <w:sz w:val="24"/>
          <w:lang w:val="en-US"/>
        </w:rPr>
        <w:t xml:space="preserve">Factors to pay attention to when choosing a targeting strategy: </w:t>
      </w:r>
    </w:p>
    <w:p w14:paraId="07BD1AED" w14:textId="77777777" w:rsidR="00687AEC" w:rsidRPr="0029262C" w:rsidRDefault="00E41A74" w:rsidP="00E41A74">
      <w:pPr>
        <w:pStyle w:val="ListParagraph"/>
        <w:numPr>
          <w:ilvl w:val="0"/>
          <w:numId w:val="2"/>
        </w:numPr>
        <w:rPr>
          <w:lang w:val="en-US"/>
        </w:rPr>
      </w:pPr>
      <w:r w:rsidRPr="0029262C">
        <w:rPr>
          <w:lang w:val="en-US"/>
        </w:rPr>
        <w:t xml:space="preserve">Product variability: </w:t>
      </w:r>
    </w:p>
    <w:p w14:paraId="7CBEA8D2" w14:textId="77777777" w:rsidR="00E41A74" w:rsidRPr="0029262C" w:rsidRDefault="00E41A74" w:rsidP="00E41A74">
      <w:pPr>
        <w:pStyle w:val="ListParagraph"/>
        <w:numPr>
          <w:ilvl w:val="1"/>
          <w:numId w:val="2"/>
        </w:numPr>
        <w:rPr>
          <w:lang w:val="en-US"/>
        </w:rPr>
      </w:pPr>
      <w:r w:rsidRPr="0029262C">
        <w:rPr>
          <w:lang w:val="en-US"/>
        </w:rPr>
        <w:t xml:space="preserve">Undifferentiated marketing is more suited for uniform products such as grapefruit or steel </w:t>
      </w:r>
    </w:p>
    <w:p w14:paraId="395F7F5E" w14:textId="77777777" w:rsidR="00E41A74" w:rsidRPr="0029262C" w:rsidRDefault="00E41A74" w:rsidP="00E41A74">
      <w:pPr>
        <w:pStyle w:val="ListParagraph"/>
        <w:numPr>
          <w:ilvl w:val="1"/>
          <w:numId w:val="2"/>
        </w:numPr>
        <w:rPr>
          <w:lang w:val="en-US"/>
        </w:rPr>
      </w:pPr>
      <w:r w:rsidRPr="0029262C">
        <w:rPr>
          <w:lang w:val="en-US"/>
        </w:rPr>
        <w:t xml:space="preserve">Differentiation or Concentration marketing is more suited for products that can vary in design, such as cameras and cars. </w:t>
      </w:r>
    </w:p>
    <w:p w14:paraId="1FA61563" w14:textId="77777777" w:rsidR="00E41A74" w:rsidRPr="0029262C" w:rsidRDefault="00E41A74" w:rsidP="00E41A74">
      <w:pPr>
        <w:pStyle w:val="ListParagraph"/>
        <w:numPr>
          <w:ilvl w:val="0"/>
          <w:numId w:val="2"/>
        </w:numPr>
        <w:rPr>
          <w:lang w:val="en-US"/>
        </w:rPr>
      </w:pPr>
      <w:r w:rsidRPr="0029262C">
        <w:rPr>
          <w:lang w:val="en-US"/>
        </w:rPr>
        <w:t xml:space="preserve">Life-cycle stage </w:t>
      </w:r>
    </w:p>
    <w:p w14:paraId="418F4172" w14:textId="77777777" w:rsidR="00E41A74" w:rsidRPr="0029262C" w:rsidRDefault="00E41A74" w:rsidP="00E41A74">
      <w:pPr>
        <w:pStyle w:val="ListParagraph"/>
        <w:numPr>
          <w:ilvl w:val="0"/>
          <w:numId w:val="2"/>
        </w:numPr>
        <w:rPr>
          <w:lang w:val="en-US"/>
        </w:rPr>
      </w:pPr>
      <w:r w:rsidRPr="0029262C">
        <w:rPr>
          <w:lang w:val="en-US"/>
        </w:rPr>
        <w:t xml:space="preserve">Market variability </w:t>
      </w:r>
    </w:p>
    <w:p w14:paraId="2FCE7B05" w14:textId="77777777" w:rsidR="00E41A74" w:rsidRPr="0029262C" w:rsidRDefault="00E41A74" w:rsidP="00E41A74">
      <w:pPr>
        <w:pStyle w:val="ListParagraph"/>
        <w:numPr>
          <w:ilvl w:val="1"/>
          <w:numId w:val="2"/>
        </w:numPr>
        <w:rPr>
          <w:lang w:val="en-US"/>
        </w:rPr>
      </w:pPr>
      <w:r w:rsidRPr="0029262C">
        <w:rPr>
          <w:lang w:val="en-US"/>
        </w:rPr>
        <w:t xml:space="preserve">If same taste, some amount and reaction – undifferentiated marketing. </w:t>
      </w:r>
    </w:p>
    <w:p w14:paraId="1F524908" w14:textId="77777777" w:rsidR="00E41A74" w:rsidRPr="0029262C" w:rsidRDefault="00E41A74" w:rsidP="00E41A74">
      <w:pPr>
        <w:pStyle w:val="ListParagraph"/>
        <w:numPr>
          <w:ilvl w:val="0"/>
          <w:numId w:val="2"/>
        </w:numPr>
        <w:rPr>
          <w:lang w:val="en-US"/>
        </w:rPr>
      </w:pPr>
      <w:r w:rsidRPr="0029262C">
        <w:rPr>
          <w:lang w:val="en-US"/>
        </w:rPr>
        <w:t xml:space="preserve">Competitors’ marketing </w:t>
      </w:r>
      <w:r w:rsidR="0029262C" w:rsidRPr="0029262C">
        <w:rPr>
          <w:lang w:val="en-US"/>
        </w:rPr>
        <w:t xml:space="preserve">strategies are important </w:t>
      </w:r>
    </w:p>
    <w:p w14:paraId="32C8860F" w14:textId="77777777" w:rsidR="0029262C" w:rsidRPr="0029262C" w:rsidRDefault="0029262C" w:rsidP="0029262C">
      <w:pPr>
        <w:pStyle w:val="ListParagraph"/>
        <w:numPr>
          <w:ilvl w:val="1"/>
          <w:numId w:val="2"/>
        </w:numPr>
        <w:rPr>
          <w:sz w:val="24"/>
          <w:lang w:val="en-US"/>
        </w:rPr>
      </w:pPr>
      <w:r>
        <w:rPr>
          <w:sz w:val="24"/>
          <w:lang w:val="en-US"/>
        </w:rPr>
        <w:t xml:space="preserve">If competitors use differentiation or concentrated marketing, using undifferentiated marketing is </w:t>
      </w:r>
      <w:r>
        <w:rPr>
          <w:sz w:val="24"/>
          <w:u w:val="single"/>
          <w:lang w:val="en-US"/>
        </w:rPr>
        <w:t xml:space="preserve">suicidal. </w:t>
      </w:r>
    </w:p>
    <w:p w14:paraId="51CBB23C" w14:textId="77777777" w:rsidR="0029262C" w:rsidRDefault="0029262C" w:rsidP="0029262C">
      <w:pPr>
        <w:pStyle w:val="ListParagraph"/>
        <w:numPr>
          <w:ilvl w:val="1"/>
          <w:numId w:val="2"/>
        </w:numPr>
        <w:rPr>
          <w:sz w:val="24"/>
          <w:lang w:val="en-US"/>
        </w:rPr>
      </w:pPr>
      <w:r>
        <w:rPr>
          <w:sz w:val="24"/>
          <w:lang w:val="en-US"/>
        </w:rPr>
        <w:t xml:space="preserve">Though if the competitors use undifferentiated marketing, it’d be beneficial to use differentiation or concentrated. </w:t>
      </w:r>
    </w:p>
    <w:p w14:paraId="0E8177E6" w14:textId="77777777" w:rsidR="0029262C" w:rsidRDefault="0029262C" w:rsidP="0029262C">
      <w:pPr>
        <w:rPr>
          <w:sz w:val="24"/>
          <w:lang w:val="en-US"/>
        </w:rPr>
      </w:pPr>
    </w:p>
    <w:p w14:paraId="17E16CB4" w14:textId="77777777" w:rsidR="00AD32C3" w:rsidRDefault="00AD32C3" w:rsidP="0029262C">
      <w:pPr>
        <w:rPr>
          <w:sz w:val="24"/>
          <w:lang w:val="en-US"/>
        </w:rPr>
      </w:pPr>
    </w:p>
    <w:p w14:paraId="3E13E712" w14:textId="77777777" w:rsidR="00AD32C3" w:rsidRDefault="00AD32C3" w:rsidP="0029262C">
      <w:pPr>
        <w:rPr>
          <w:sz w:val="24"/>
          <w:lang w:val="en-US"/>
        </w:rPr>
      </w:pPr>
    </w:p>
    <w:p w14:paraId="1C94616D" w14:textId="77777777" w:rsidR="00AD32C3" w:rsidRDefault="00AD32C3" w:rsidP="0029262C">
      <w:pPr>
        <w:rPr>
          <w:sz w:val="24"/>
          <w:lang w:val="en-US"/>
        </w:rPr>
      </w:pPr>
    </w:p>
    <w:p w14:paraId="036A5BCE" w14:textId="77777777" w:rsidR="00AD32C3" w:rsidRDefault="00AD32C3" w:rsidP="0029262C">
      <w:pPr>
        <w:rPr>
          <w:sz w:val="24"/>
          <w:lang w:val="en-US"/>
        </w:rPr>
      </w:pPr>
    </w:p>
    <w:p w14:paraId="2250B312" w14:textId="77777777" w:rsidR="00AD32C3" w:rsidRDefault="00AD32C3" w:rsidP="0029262C">
      <w:pPr>
        <w:rPr>
          <w:sz w:val="24"/>
          <w:lang w:val="en-US"/>
        </w:rPr>
      </w:pPr>
    </w:p>
    <w:p w14:paraId="0CF28D16" w14:textId="77777777" w:rsidR="00AD32C3" w:rsidRDefault="00AD32C3" w:rsidP="0029262C">
      <w:pPr>
        <w:rPr>
          <w:sz w:val="24"/>
          <w:lang w:val="en-US"/>
        </w:rPr>
      </w:pPr>
    </w:p>
    <w:p w14:paraId="501B4CC6" w14:textId="77777777" w:rsidR="00AD32C3" w:rsidRDefault="00AD32C3" w:rsidP="0029262C">
      <w:pPr>
        <w:rPr>
          <w:sz w:val="24"/>
          <w:lang w:val="en-US"/>
        </w:rPr>
      </w:pPr>
    </w:p>
    <w:p w14:paraId="425D2238" w14:textId="77777777" w:rsidR="00AD32C3" w:rsidRDefault="00AD32C3" w:rsidP="0029262C">
      <w:pPr>
        <w:rPr>
          <w:sz w:val="24"/>
          <w:lang w:val="en-US"/>
        </w:rPr>
      </w:pPr>
    </w:p>
    <w:p w14:paraId="09F69377" w14:textId="77777777" w:rsidR="00AD32C3" w:rsidRDefault="00AD32C3" w:rsidP="0029262C">
      <w:pPr>
        <w:rPr>
          <w:sz w:val="24"/>
          <w:lang w:val="en-US"/>
        </w:rPr>
      </w:pPr>
    </w:p>
    <w:p w14:paraId="5383FCE5" w14:textId="77777777" w:rsidR="00AD32C3" w:rsidRDefault="00AD32C3" w:rsidP="0029262C">
      <w:pPr>
        <w:rPr>
          <w:sz w:val="24"/>
          <w:lang w:val="en-US"/>
        </w:rPr>
      </w:pPr>
    </w:p>
    <w:p w14:paraId="0989ADAB" w14:textId="77777777" w:rsidR="00AD32C3" w:rsidRDefault="00AD32C3" w:rsidP="0029262C">
      <w:pPr>
        <w:rPr>
          <w:sz w:val="24"/>
          <w:lang w:val="en-US"/>
        </w:rPr>
      </w:pPr>
    </w:p>
    <w:p w14:paraId="5DAC75D2" w14:textId="77777777" w:rsidR="0029262C" w:rsidRDefault="0029262C" w:rsidP="0029262C">
      <w:pPr>
        <w:rPr>
          <w:sz w:val="24"/>
          <w:lang w:val="en-US"/>
        </w:rPr>
      </w:pPr>
    </w:p>
    <w:p w14:paraId="3C30E56A" w14:textId="77777777" w:rsidR="0029262C" w:rsidRDefault="009B732F" w:rsidP="0029262C">
      <w:pPr>
        <w:rPr>
          <w:sz w:val="24"/>
          <w:u w:val="single"/>
          <w:lang w:val="en-US"/>
        </w:rPr>
      </w:pPr>
      <w:r>
        <w:rPr>
          <w:sz w:val="24"/>
          <w:u w:val="single"/>
          <w:lang w:val="en-US"/>
        </w:rPr>
        <w:lastRenderedPageBreak/>
        <w:t xml:space="preserve">Ch. 7.3 Differentiation and Positioning </w:t>
      </w:r>
    </w:p>
    <w:p w14:paraId="3ADDE21C" w14:textId="77777777" w:rsidR="009B732F" w:rsidRDefault="002476E5" w:rsidP="0029262C">
      <w:pPr>
        <w:rPr>
          <w:lang w:val="en-US"/>
        </w:rPr>
      </w:pPr>
      <w:r w:rsidRPr="002476E5">
        <w:rPr>
          <w:b/>
          <w:sz w:val="24"/>
          <w:lang w:val="en-US"/>
        </w:rPr>
        <w:softHyphen/>
      </w:r>
      <w:r w:rsidRPr="002476E5">
        <w:rPr>
          <w:b/>
          <w:lang w:val="en-US"/>
        </w:rPr>
        <w:t>Value proposition</w:t>
      </w:r>
      <w:r>
        <w:rPr>
          <w:lang w:val="en-US"/>
        </w:rPr>
        <w:t xml:space="preserve">: how it will create differentiated value for targeted segments, and what positions it wants to occupy in those segments. </w:t>
      </w:r>
    </w:p>
    <w:p w14:paraId="6D381466" w14:textId="77777777" w:rsidR="002476E5" w:rsidRDefault="002476E5" w:rsidP="0029262C">
      <w:pPr>
        <w:rPr>
          <w:lang w:val="en-US"/>
        </w:rPr>
      </w:pPr>
      <w:r>
        <w:rPr>
          <w:b/>
          <w:lang w:val="en-US"/>
        </w:rPr>
        <w:t xml:space="preserve">Product Position: </w:t>
      </w:r>
      <w:r>
        <w:rPr>
          <w:lang w:val="en-US"/>
        </w:rPr>
        <w:t xml:space="preserve">the way the product is defined by consumer son important attributes – the place the product occupies in consumers’ mind relative to competing products. </w:t>
      </w:r>
    </w:p>
    <w:p w14:paraId="1B739128" w14:textId="77777777" w:rsidR="002476E5" w:rsidRDefault="002476E5" w:rsidP="002476E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The less differentiated the product actually is, the more important positioning becomes. </w:t>
      </w:r>
    </w:p>
    <w:p w14:paraId="3B946800" w14:textId="77777777" w:rsidR="002476E5" w:rsidRDefault="00364A7D" w:rsidP="002476E5">
      <w:pPr>
        <w:rPr>
          <w:i/>
          <w:sz w:val="24"/>
          <w:lang w:val="en-US"/>
        </w:rPr>
      </w:pPr>
      <w:r>
        <w:rPr>
          <w:i/>
          <w:sz w:val="24"/>
          <w:lang w:val="en-US"/>
        </w:rPr>
        <w:t xml:space="preserve">Positioning Maps </w:t>
      </w:r>
    </w:p>
    <w:p w14:paraId="476691E1" w14:textId="77777777" w:rsidR="00364A7D" w:rsidRDefault="00364A7D" w:rsidP="002476E5">
      <w:pPr>
        <w:rPr>
          <w:lang w:val="en-US"/>
        </w:rPr>
      </w:pPr>
      <w:r>
        <w:rPr>
          <w:lang w:val="en-US"/>
        </w:rPr>
        <w:t xml:space="preserve">In planning their differentiation and positioning strategies, marketers often prepare perceptual positioning maps. </w:t>
      </w:r>
    </w:p>
    <w:p w14:paraId="44F74253" w14:textId="77777777" w:rsidR="00364A7D" w:rsidRDefault="00364A7D" w:rsidP="002476E5">
      <w:pPr>
        <w:rPr>
          <w:i/>
          <w:sz w:val="24"/>
          <w:lang w:val="en-US"/>
        </w:rPr>
      </w:pPr>
      <w:r>
        <w:rPr>
          <w:i/>
          <w:sz w:val="24"/>
          <w:lang w:val="en-US"/>
        </w:rPr>
        <w:t>Choosing a differentiation and positioning strategy</w:t>
      </w:r>
    </w:p>
    <w:p w14:paraId="5CB83EF8" w14:textId="77777777" w:rsidR="00364A7D" w:rsidRPr="00C54EA9" w:rsidRDefault="00DE36A0" w:rsidP="002476E5">
      <w:pPr>
        <w:rPr>
          <w:lang w:val="en-US"/>
        </w:rPr>
      </w:pPr>
      <w:r w:rsidRPr="00C54EA9">
        <w:rPr>
          <w:lang w:val="en-US"/>
        </w:rPr>
        <w:t xml:space="preserve">Three steps: </w:t>
      </w:r>
    </w:p>
    <w:p w14:paraId="2354A19D" w14:textId="77777777" w:rsidR="00DE36A0" w:rsidRPr="00C54EA9" w:rsidRDefault="00DE36A0" w:rsidP="00DE36A0">
      <w:pPr>
        <w:pStyle w:val="ListParagraph"/>
        <w:numPr>
          <w:ilvl w:val="0"/>
          <w:numId w:val="6"/>
        </w:numPr>
        <w:rPr>
          <w:lang w:val="en-US"/>
        </w:rPr>
      </w:pPr>
      <w:r w:rsidRPr="00C54EA9">
        <w:rPr>
          <w:lang w:val="en-US"/>
        </w:rPr>
        <w:t>Identifying a set of differentiating competitive advantage upon which to build a position</w:t>
      </w:r>
    </w:p>
    <w:p w14:paraId="00C8BEA2" w14:textId="77777777" w:rsidR="00DE36A0" w:rsidRPr="00C54EA9" w:rsidRDefault="00DE36A0" w:rsidP="00DE36A0">
      <w:pPr>
        <w:pStyle w:val="ListParagraph"/>
        <w:numPr>
          <w:ilvl w:val="0"/>
          <w:numId w:val="6"/>
        </w:numPr>
        <w:rPr>
          <w:lang w:val="en-US"/>
        </w:rPr>
      </w:pPr>
      <w:r w:rsidRPr="00C54EA9">
        <w:rPr>
          <w:lang w:val="en-US"/>
        </w:rPr>
        <w:t xml:space="preserve">Choosing the right competitive advantages </w:t>
      </w:r>
    </w:p>
    <w:p w14:paraId="304601FA" w14:textId="77777777" w:rsidR="00DE36A0" w:rsidRPr="00C54EA9" w:rsidRDefault="00DE36A0" w:rsidP="00DE36A0">
      <w:pPr>
        <w:pStyle w:val="ListParagraph"/>
        <w:numPr>
          <w:ilvl w:val="0"/>
          <w:numId w:val="6"/>
        </w:numPr>
        <w:rPr>
          <w:lang w:val="en-US"/>
        </w:rPr>
      </w:pPr>
      <w:r w:rsidRPr="00C54EA9">
        <w:rPr>
          <w:lang w:val="en-US"/>
        </w:rPr>
        <w:t>Selecting an overall positioning strategy</w:t>
      </w:r>
    </w:p>
    <w:p w14:paraId="08C6A559" w14:textId="77777777" w:rsidR="00DE36A0" w:rsidRPr="00C54EA9" w:rsidRDefault="00DE36A0" w:rsidP="00DE36A0">
      <w:pPr>
        <w:rPr>
          <w:i/>
          <w:lang w:val="en-US"/>
        </w:rPr>
      </w:pPr>
      <w:r w:rsidRPr="00C54EA9">
        <w:rPr>
          <w:i/>
          <w:lang w:val="en-US"/>
        </w:rPr>
        <w:t xml:space="preserve">Identifying Possible Values Differences and Competitive Advantages </w:t>
      </w:r>
    </w:p>
    <w:p w14:paraId="47C1F7EC" w14:textId="77777777" w:rsidR="00DE36A0" w:rsidRPr="00C54EA9" w:rsidRDefault="00BC35F2" w:rsidP="00DE36A0">
      <w:pPr>
        <w:rPr>
          <w:lang w:val="en-US"/>
        </w:rPr>
      </w:pPr>
      <w:r w:rsidRPr="00C54EA9">
        <w:rPr>
          <w:lang w:val="en-US"/>
        </w:rPr>
        <w:t xml:space="preserve">A Company can differentiate itself or its market offer thought the differentiation of; </w:t>
      </w:r>
    </w:p>
    <w:p w14:paraId="7750FDD9" w14:textId="77777777" w:rsidR="00BC35F2" w:rsidRPr="00C54EA9" w:rsidRDefault="00BC35F2" w:rsidP="00BC35F2">
      <w:pPr>
        <w:pStyle w:val="ListParagraph"/>
        <w:numPr>
          <w:ilvl w:val="0"/>
          <w:numId w:val="2"/>
        </w:numPr>
        <w:rPr>
          <w:lang w:val="en-US"/>
        </w:rPr>
      </w:pPr>
      <w:r w:rsidRPr="00C54EA9">
        <w:rPr>
          <w:lang w:val="en-US"/>
        </w:rPr>
        <w:t xml:space="preserve">Product </w:t>
      </w:r>
    </w:p>
    <w:p w14:paraId="79275F92" w14:textId="77777777" w:rsidR="00BC35F2" w:rsidRPr="00C54EA9" w:rsidRDefault="00BC35F2" w:rsidP="00BC35F2">
      <w:pPr>
        <w:pStyle w:val="ListParagraph"/>
        <w:numPr>
          <w:ilvl w:val="0"/>
          <w:numId w:val="2"/>
        </w:numPr>
        <w:rPr>
          <w:lang w:val="en-US"/>
        </w:rPr>
      </w:pPr>
      <w:r w:rsidRPr="00C54EA9">
        <w:rPr>
          <w:lang w:val="en-US"/>
        </w:rPr>
        <w:t xml:space="preserve">Services </w:t>
      </w:r>
    </w:p>
    <w:p w14:paraId="768A5A0C" w14:textId="77777777" w:rsidR="00BC35F2" w:rsidRPr="00C54EA9" w:rsidRDefault="00BC35F2" w:rsidP="00BC35F2">
      <w:pPr>
        <w:pStyle w:val="ListParagraph"/>
        <w:numPr>
          <w:ilvl w:val="0"/>
          <w:numId w:val="2"/>
        </w:numPr>
        <w:rPr>
          <w:lang w:val="en-US"/>
        </w:rPr>
      </w:pPr>
      <w:r w:rsidRPr="00C54EA9">
        <w:rPr>
          <w:lang w:val="en-US"/>
        </w:rPr>
        <w:t>Channels</w:t>
      </w:r>
    </w:p>
    <w:p w14:paraId="34AD81DC" w14:textId="77777777" w:rsidR="00BC35F2" w:rsidRPr="00C54EA9" w:rsidRDefault="00BC35F2" w:rsidP="00BC35F2">
      <w:pPr>
        <w:pStyle w:val="ListParagraph"/>
        <w:numPr>
          <w:ilvl w:val="0"/>
          <w:numId w:val="2"/>
        </w:numPr>
        <w:rPr>
          <w:lang w:val="en-US"/>
        </w:rPr>
      </w:pPr>
      <w:r w:rsidRPr="00C54EA9">
        <w:rPr>
          <w:lang w:val="en-US"/>
        </w:rPr>
        <w:t xml:space="preserve">People </w:t>
      </w:r>
    </w:p>
    <w:p w14:paraId="7F5BA65E" w14:textId="77777777" w:rsidR="00BC35F2" w:rsidRPr="00C54EA9" w:rsidRDefault="00BC35F2" w:rsidP="00BC35F2">
      <w:pPr>
        <w:pStyle w:val="ListParagraph"/>
        <w:numPr>
          <w:ilvl w:val="0"/>
          <w:numId w:val="2"/>
        </w:numPr>
        <w:rPr>
          <w:lang w:val="en-US"/>
        </w:rPr>
      </w:pPr>
      <w:r w:rsidRPr="00C54EA9">
        <w:rPr>
          <w:lang w:val="en-US"/>
        </w:rPr>
        <w:t xml:space="preserve">Image </w:t>
      </w:r>
    </w:p>
    <w:p w14:paraId="7A0A4EFE" w14:textId="77777777" w:rsidR="00AC04BC" w:rsidRDefault="00AC04BC" w:rsidP="00BC35F2">
      <w:pPr>
        <w:rPr>
          <w:b/>
          <w:lang w:val="en-US"/>
        </w:rPr>
      </w:pPr>
    </w:p>
    <w:p w14:paraId="7885675F" w14:textId="77777777" w:rsidR="00BC35F2" w:rsidRPr="00C54EA9" w:rsidRDefault="00BC35F2" w:rsidP="00BC35F2">
      <w:pPr>
        <w:rPr>
          <w:lang w:val="en-US"/>
        </w:rPr>
      </w:pPr>
      <w:r w:rsidRPr="00C54EA9">
        <w:rPr>
          <w:b/>
          <w:lang w:val="en-US"/>
        </w:rPr>
        <w:t>Product differentiation:</w:t>
      </w:r>
      <w:r w:rsidRPr="00C54EA9">
        <w:rPr>
          <w:lang w:val="en-US"/>
        </w:rPr>
        <w:t xml:space="preserve"> </w:t>
      </w:r>
      <w:r w:rsidR="00C54EA9" w:rsidRPr="00C54EA9">
        <w:rPr>
          <w:lang w:val="en-US"/>
        </w:rPr>
        <w:t xml:space="preserve"> Brands can be differentiation on features, performance, or style and design. </w:t>
      </w:r>
    </w:p>
    <w:p w14:paraId="30DBA684" w14:textId="77777777" w:rsidR="00C54EA9" w:rsidRPr="00C54EA9" w:rsidRDefault="00C54EA9" w:rsidP="00BC35F2">
      <w:pPr>
        <w:rPr>
          <w:lang w:val="en-US"/>
        </w:rPr>
      </w:pPr>
      <w:r w:rsidRPr="00C54EA9">
        <w:rPr>
          <w:b/>
          <w:lang w:val="en-US"/>
        </w:rPr>
        <w:t xml:space="preserve">Service differentiation: </w:t>
      </w:r>
      <w:r w:rsidRPr="00C54EA9">
        <w:rPr>
          <w:lang w:val="en-US"/>
        </w:rPr>
        <w:t xml:space="preserve">Speedy, convenient or careful delivery </w:t>
      </w:r>
    </w:p>
    <w:p w14:paraId="758FEB4B" w14:textId="77777777" w:rsidR="00C54EA9" w:rsidRPr="00C54EA9" w:rsidRDefault="00C54EA9" w:rsidP="00BC35F2">
      <w:pPr>
        <w:rPr>
          <w:lang w:val="en-US"/>
        </w:rPr>
      </w:pPr>
      <w:r w:rsidRPr="00C54EA9">
        <w:rPr>
          <w:b/>
          <w:lang w:val="en-US"/>
        </w:rPr>
        <w:t xml:space="preserve">Channel differentiation: </w:t>
      </w:r>
      <w:r w:rsidRPr="00C54EA9">
        <w:rPr>
          <w:lang w:val="en-US"/>
        </w:rPr>
        <w:t xml:space="preserve">gain competitive advantage through the way they design their channel’s coverage, expertise, and performance. </w:t>
      </w:r>
    </w:p>
    <w:p w14:paraId="2D42982E" w14:textId="77777777" w:rsidR="00C54EA9" w:rsidRPr="00C54EA9" w:rsidRDefault="00C54EA9" w:rsidP="00BC35F2">
      <w:pPr>
        <w:rPr>
          <w:lang w:val="en-US"/>
        </w:rPr>
      </w:pPr>
      <w:r w:rsidRPr="00C54EA9">
        <w:rPr>
          <w:b/>
          <w:lang w:val="en-US"/>
        </w:rPr>
        <w:t xml:space="preserve">People differentiation: </w:t>
      </w:r>
      <w:r w:rsidRPr="00C54EA9">
        <w:rPr>
          <w:lang w:val="en-US"/>
        </w:rPr>
        <w:t xml:space="preserve">Hiring and training better people than their competitors do. </w:t>
      </w:r>
    </w:p>
    <w:p w14:paraId="6ED4E0F8" w14:textId="77777777" w:rsidR="00C54EA9" w:rsidRDefault="00C54EA9" w:rsidP="00BC35F2">
      <w:pPr>
        <w:rPr>
          <w:i/>
          <w:sz w:val="24"/>
          <w:lang w:val="en-US"/>
        </w:rPr>
      </w:pPr>
      <w:r>
        <w:rPr>
          <w:i/>
          <w:sz w:val="24"/>
          <w:lang w:val="en-US"/>
        </w:rPr>
        <w:t xml:space="preserve">Choosing the right Competitive Advantages </w:t>
      </w:r>
    </w:p>
    <w:p w14:paraId="77C77623" w14:textId="77777777" w:rsidR="00AC04BC" w:rsidRDefault="00C54EA9" w:rsidP="00BC35F2">
      <w:pPr>
        <w:rPr>
          <w:sz w:val="24"/>
          <w:lang w:val="en-US"/>
        </w:rPr>
      </w:pPr>
      <w:r w:rsidRPr="00C54EA9">
        <w:rPr>
          <w:b/>
          <w:sz w:val="24"/>
          <w:lang w:val="en-US"/>
        </w:rPr>
        <w:t>USP</w:t>
      </w:r>
      <w:r>
        <w:rPr>
          <w:sz w:val="24"/>
          <w:lang w:val="en-US"/>
        </w:rPr>
        <w:t xml:space="preserve"> = Unique selling proposition </w:t>
      </w:r>
    </w:p>
    <w:p w14:paraId="3A0C1A38" w14:textId="77777777" w:rsidR="00AC04BC" w:rsidRDefault="00AC04BC" w:rsidP="00BC35F2">
      <w:pPr>
        <w:rPr>
          <w:sz w:val="24"/>
          <w:lang w:val="en-US"/>
        </w:rPr>
      </w:pPr>
    </w:p>
    <w:p w14:paraId="7D56B9C5" w14:textId="77777777" w:rsidR="00AD32C3" w:rsidRDefault="00AD32C3" w:rsidP="00BC35F2">
      <w:pPr>
        <w:rPr>
          <w:sz w:val="24"/>
          <w:lang w:val="en-US"/>
        </w:rPr>
      </w:pPr>
    </w:p>
    <w:p w14:paraId="0321BC32" w14:textId="77777777" w:rsidR="00AD32C3" w:rsidRDefault="00AD32C3" w:rsidP="00BC35F2">
      <w:pPr>
        <w:rPr>
          <w:sz w:val="24"/>
          <w:lang w:val="en-US"/>
        </w:rPr>
      </w:pPr>
    </w:p>
    <w:p w14:paraId="403D86EE" w14:textId="77777777" w:rsidR="00AD32C3" w:rsidRDefault="00AD32C3" w:rsidP="00BC35F2">
      <w:pPr>
        <w:rPr>
          <w:sz w:val="24"/>
          <w:lang w:val="en-US"/>
        </w:rPr>
      </w:pPr>
    </w:p>
    <w:p w14:paraId="136E3E38" w14:textId="77777777" w:rsidR="00AD32C3" w:rsidRDefault="00AD32C3" w:rsidP="00BC35F2">
      <w:pPr>
        <w:rPr>
          <w:sz w:val="24"/>
          <w:lang w:val="en-US"/>
        </w:rPr>
      </w:pPr>
    </w:p>
    <w:p w14:paraId="0755A817" w14:textId="77777777" w:rsidR="00C54EA9" w:rsidRDefault="00AC04BC" w:rsidP="00BC35F2">
      <w:pPr>
        <w:rPr>
          <w:sz w:val="24"/>
          <w:lang w:val="en-US"/>
        </w:rPr>
      </w:pPr>
      <w:r>
        <w:rPr>
          <w:sz w:val="24"/>
          <w:lang w:val="en-US"/>
        </w:rPr>
        <w:t xml:space="preserve">A difference is worth establishing to the extent that it satisfies the following criteria: </w:t>
      </w:r>
    </w:p>
    <w:p w14:paraId="7C1E213D" w14:textId="77777777" w:rsidR="00AC04BC" w:rsidRDefault="00AC04BC" w:rsidP="00BC35F2">
      <w:pPr>
        <w:rPr>
          <w:sz w:val="24"/>
          <w:lang w:val="en-US"/>
        </w:rPr>
      </w:pPr>
      <w:r>
        <w:rPr>
          <w:noProof/>
        </w:rPr>
        <w:lastRenderedPageBreak/>
        <w:drawing>
          <wp:inline distT="0" distB="0" distL="0" distR="0" wp14:anchorId="235206B5" wp14:editId="1CD81F81">
            <wp:extent cx="5753100" cy="2162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E2BC7" w14:textId="77777777" w:rsidR="00AC04BC" w:rsidRDefault="00AC04BC" w:rsidP="00BC35F2">
      <w:pPr>
        <w:rPr>
          <w:sz w:val="24"/>
          <w:lang w:val="en-US"/>
        </w:rPr>
      </w:pPr>
      <w:r>
        <w:rPr>
          <w:b/>
          <w:sz w:val="24"/>
          <w:lang w:val="en-US"/>
        </w:rPr>
        <w:t xml:space="preserve">Value Proposition: </w:t>
      </w:r>
      <w:r>
        <w:rPr>
          <w:sz w:val="24"/>
          <w:lang w:val="en-US"/>
        </w:rPr>
        <w:t xml:space="preserve">The full mix of benefits upon which the brand is differentiated and positioned. </w:t>
      </w:r>
    </w:p>
    <w:p w14:paraId="0E124CA2" w14:textId="77777777" w:rsidR="00AC04BC" w:rsidRDefault="00AC04BC" w:rsidP="00BC35F2">
      <w:pPr>
        <w:rPr>
          <w:sz w:val="24"/>
          <w:lang w:val="en-US"/>
        </w:rPr>
      </w:pPr>
      <w:r>
        <w:rPr>
          <w:noProof/>
        </w:rPr>
        <w:drawing>
          <wp:inline distT="0" distB="0" distL="0" distR="0" wp14:anchorId="2A3D51DC" wp14:editId="0D7A2F08">
            <wp:extent cx="5172075" cy="31432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2A66F" w14:textId="77777777" w:rsidR="00AC04BC" w:rsidRPr="00AC04BC" w:rsidRDefault="00AC04BC" w:rsidP="00BC35F2">
      <w:pPr>
        <w:rPr>
          <w:sz w:val="24"/>
          <w:lang w:val="en-US"/>
        </w:rPr>
      </w:pPr>
      <w:r>
        <w:rPr>
          <w:b/>
          <w:sz w:val="24"/>
          <w:lang w:val="en-US"/>
        </w:rPr>
        <w:t xml:space="preserve">Positioning statement: </w:t>
      </w:r>
      <w:r>
        <w:rPr>
          <w:sz w:val="24"/>
          <w:lang w:val="en-US"/>
        </w:rPr>
        <w:t xml:space="preserve">a statement that summarizes company or brand positioning – it takes this form: To (target segment and need) our (brand) is (concept) that (point of difference). </w:t>
      </w:r>
    </w:p>
    <w:sectPr w:rsidR="00AC04BC" w:rsidRPr="00AC04BC" w:rsidSect="00AD32C3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D4207"/>
    <w:multiLevelType w:val="hybridMultilevel"/>
    <w:tmpl w:val="0D08662A"/>
    <w:lvl w:ilvl="0" w:tplc="C77213F6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326A2"/>
    <w:multiLevelType w:val="hybridMultilevel"/>
    <w:tmpl w:val="4ED6FEB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036DD"/>
    <w:multiLevelType w:val="hybridMultilevel"/>
    <w:tmpl w:val="7AB291B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D377B2"/>
    <w:multiLevelType w:val="hybridMultilevel"/>
    <w:tmpl w:val="E18A2580"/>
    <w:lvl w:ilvl="0" w:tplc="49ACE1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C8139F"/>
    <w:multiLevelType w:val="hybridMultilevel"/>
    <w:tmpl w:val="A394EE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C45B00"/>
    <w:multiLevelType w:val="hybridMultilevel"/>
    <w:tmpl w:val="8D2C6EB0"/>
    <w:lvl w:ilvl="0" w:tplc="0E009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626"/>
    <w:rsid w:val="00062626"/>
    <w:rsid w:val="00097790"/>
    <w:rsid w:val="002175F8"/>
    <w:rsid w:val="002476E5"/>
    <w:rsid w:val="0029262C"/>
    <w:rsid w:val="00330754"/>
    <w:rsid w:val="00347468"/>
    <w:rsid w:val="00364A7D"/>
    <w:rsid w:val="003A6AA2"/>
    <w:rsid w:val="003C453C"/>
    <w:rsid w:val="00473539"/>
    <w:rsid w:val="00486EAF"/>
    <w:rsid w:val="004955D9"/>
    <w:rsid w:val="004D5F50"/>
    <w:rsid w:val="00687AEC"/>
    <w:rsid w:val="008276BE"/>
    <w:rsid w:val="00971EBE"/>
    <w:rsid w:val="009B732F"/>
    <w:rsid w:val="009C7572"/>
    <w:rsid w:val="00A142F1"/>
    <w:rsid w:val="00AC04BC"/>
    <w:rsid w:val="00AD32C3"/>
    <w:rsid w:val="00B63B85"/>
    <w:rsid w:val="00BC35F2"/>
    <w:rsid w:val="00BD4DAC"/>
    <w:rsid w:val="00C54EA9"/>
    <w:rsid w:val="00CC3CA4"/>
    <w:rsid w:val="00CC722B"/>
    <w:rsid w:val="00D00229"/>
    <w:rsid w:val="00D87668"/>
    <w:rsid w:val="00DE36A0"/>
    <w:rsid w:val="00E16A83"/>
    <w:rsid w:val="00E41A74"/>
    <w:rsid w:val="00EC066D"/>
    <w:rsid w:val="00EE63DC"/>
    <w:rsid w:val="00FF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A87EF"/>
  <w15:chartTrackingRefBased/>
  <w15:docId w15:val="{76FCE184-76D6-431E-976C-DF4561059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3CA4"/>
    <w:pPr>
      <w:ind w:left="720"/>
      <w:contextualSpacing/>
    </w:pPr>
  </w:style>
  <w:style w:type="table" w:styleId="TableGrid">
    <w:name w:val="Table Grid"/>
    <w:basedOn w:val="TableNormal"/>
    <w:uiPriority w:val="39"/>
    <w:rsid w:val="00B63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04271-4F23-46E6-9793-09EB45D78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1464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Univerity Library</Company>
  <LinksUpToDate>false</LinksUpToDate>
  <CharactersWithSpaces>9794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Martinez Sierra</dc:creator>
  <cp:keywords/>
  <dc:description/>
  <cp:lastModifiedBy>Marcelo Martinez Sierra</cp:lastModifiedBy>
  <cp:revision>3</cp:revision>
  <dcterms:created xsi:type="dcterms:W3CDTF">2018-03-02T00:24:00Z</dcterms:created>
  <dcterms:modified xsi:type="dcterms:W3CDTF">2018-03-02T00:25:00Z</dcterms:modified>
</cp:coreProperties>
</file>