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A9A55A" w14:textId="77777777" w:rsidR="00B26DDB" w:rsidRDefault="00B26DDB" w:rsidP="00B26DDB">
      <w:pPr>
        <w:rPr>
          <w:color w:val="8F163F"/>
          <w:sz w:val="32"/>
          <w:szCs w:val="32"/>
          <w:lang w:val="en-CA"/>
        </w:rPr>
      </w:pPr>
      <w:r w:rsidRPr="00B26DDB">
        <w:rPr>
          <w:color w:val="8F163F"/>
          <w:sz w:val="32"/>
          <w:szCs w:val="32"/>
          <w:lang w:val="en-CA"/>
        </w:rPr>
        <w:t>Nutrition 3210 Midterm Notes</w:t>
      </w:r>
    </w:p>
    <w:p w14:paraId="7B391867" w14:textId="77777777" w:rsidR="00B26DDB" w:rsidRPr="001362E1" w:rsidRDefault="00B26DDB" w:rsidP="00B26DDB">
      <w:pPr>
        <w:rPr>
          <w:color w:val="852959"/>
          <w:sz w:val="22"/>
          <w:szCs w:val="22"/>
          <w:lang w:val="en-CA"/>
        </w:rPr>
      </w:pPr>
      <w:r w:rsidRPr="001362E1">
        <w:rPr>
          <w:color w:val="852959"/>
          <w:sz w:val="22"/>
          <w:szCs w:val="22"/>
          <w:lang w:val="en-CA"/>
        </w:rPr>
        <w:t xml:space="preserve">Introduction to Nutrition </w:t>
      </w:r>
    </w:p>
    <w:p w14:paraId="586A15C9" w14:textId="77777777" w:rsidR="00B26DDB" w:rsidRPr="001362E1" w:rsidRDefault="00B26DDB" w:rsidP="00B26DDB">
      <w:pPr>
        <w:pStyle w:val="ListParagraph"/>
        <w:numPr>
          <w:ilvl w:val="0"/>
          <w:numId w:val="3"/>
        </w:numPr>
        <w:rPr>
          <w:color w:val="000000" w:themeColor="text1"/>
          <w:sz w:val="22"/>
          <w:szCs w:val="22"/>
          <w:lang w:val="en-CA"/>
        </w:rPr>
      </w:pPr>
      <w:r w:rsidRPr="001362E1">
        <w:rPr>
          <w:b/>
          <w:color w:val="000000" w:themeColor="text1"/>
          <w:sz w:val="22"/>
          <w:szCs w:val="22"/>
          <w:lang w:val="en-CA"/>
        </w:rPr>
        <w:t xml:space="preserve">Nutrition </w:t>
      </w:r>
      <w:r w:rsidRPr="001362E1">
        <w:rPr>
          <w:color w:val="000000" w:themeColor="text1"/>
          <w:sz w:val="22"/>
          <w:szCs w:val="22"/>
          <w:lang w:val="en-CA"/>
        </w:rPr>
        <w:t xml:space="preserve">is the study of the processes by which organisms ingest, digest, absorb, transport, utilize and excrete food substances </w:t>
      </w:r>
    </w:p>
    <w:p w14:paraId="78D2AF49" w14:textId="77777777" w:rsidR="00B26DDB" w:rsidRPr="001362E1" w:rsidRDefault="00B26DDB" w:rsidP="00B26DDB">
      <w:pPr>
        <w:pStyle w:val="ListParagraph"/>
        <w:numPr>
          <w:ilvl w:val="0"/>
          <w:numId w:val="3"/>
        </w:numPr>
        <w:rPr>
          <w:color w:val="000000" w:themeColor="text1"/>
          <w:sz w:val="22"/>
          <w:szCs w:val="22"/>
          <w:lang w:val="en-CA"/>
        </w:rPr>
      </w:pPr>
      <w:r w:rsidRPr="001362E1">
        <w:rPr>
          <w:b/>
          <w:color w:val="000000" w:themeColor="text1"/>
          <w:sz w:val="22"/>
          <w:szCs w:val="22"/>
          <w:lang w:val="en-CA"/>
        </w:rPr>
        <w:t xml:space="preserve">Essential nutrient </w:t>
      </w:r>
      <w:r w:rsidRPr="001362E1">
        <w:rPr>
          <w:color w:val="000000" w:themeColor="text1"/>
          <w:sz w:val="22"/>
          <w:szCs w:val="22"/>
          <w:lang w:val="en-CA"/>
        </w:rPr>
        <w:t xml:space="preserve">is a chemical that is </w:t>
      </w:r>
      <w:r w:rsidRPr="001362E1">
        <w:rPr>
          <w:i/>
          <w:color w:val="000000" w:themeColor="text1"/>
          <w:sz w:val="22"/>
          <w:szCs w:val="22"/>
          <w:lang w:val="en-CA"/>
        </w:rPr>
        <w:t xml:space="preserve">required </w:t>
      </w:r>
      <w:r w:rsidRPr="001362E1">
        <w:rPr>
          <w:color w:val="000000" w:themeColor="text1"/>
          <w:sz w:val="22"/>
          <w:szCs w:val="22"/>
          <w:lang w:val="en-CA"/>
        </w:rPr>
        <w:t xml:space="preserve">for metabolism, but </w:t>
      </w:r>
      <w:r w:rsidRPr="001362E1">
        <w:rPr>
          <w:i/>
          <w:color w:val="000000" w:themeColor="text1"/>
          <w:sz w:val="22"/>
          <w:szCs w:val="22"/>
          <w:lang w:val="en-CA"/>
        </w:rPr>
        <w:t xml:space="preserve">cannot be synthesized </w:t>
      </w:r>
      <w:r w:rsidRPr="001362E1">
        <w:rPr>
          <w:color w:val="000000" w:themeColor="text1"/>
          <w:sz w:val="22"/>
          <w:szCs w:val="22"/>
          <w:lang w:val="en-CA"/>
        </w:rPr>
        <w:t xml:space="preserve">or cannot be synthesized </w:t>
      </w:r>
      <w:r w:rsidRPr="001362E1">
        <w:rPr>
          <w:i/>
          <w:color w:val="000000" w:themeColor="text1"/>
          <w:sz w:val="22"/>
          <w:szCs w:val="22"/>
          <w:lang w:val="en-CA"/>
        </w:rPr>
        <w:t xml:space="preserve">rapidly enough </w:t>
      </w:r>
      <w:r w:rsidRPr="001362E1">
        <w:rPr>
          <w:color w:val="000000" w:themeColor="text1"/>
          <w:sz w:val="22"/>
          <w:szCs w:val="22"/>
          <w:lang w:val="en-CA"/>
        </w:rPr>
        <w:t xml:space="preserve">to meet the needs of an animal or human for one or more physiological functions </w:t>
      </w:r>
    </w:p>
    <w:p w14:paraId="459B799B" w14:textId="77777777" w:rsidR="00B26DDB" w:rsidRPr="001362E1" w:rsidRDefault="00B26DDB" w:rsidP="00B26DDB">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Nutrients are essential if: </w:t>
      </w:r>
    </w:p>
    <w:p w14:paraId="78951356" w14:textId="77777777" w:rsidR="00B26DDB" w:rsidRPr="001362E1" w:rsidRDefault="00B26DDB" w:rsidP="00B26DDB">
      <w:pPr>
        <w:pStyle w:val="ListParagraph"/>
        <w:numPr>
          <w:ilvl w:val="0"/>
          <w:numId w:val="4"/>
        </w:numPr>
        <w:rPr>
          <w:color w:val="000000" w:themeColor="text1"/>
          <w:sz w:val="22"/>
          <w:szCs w:val="22"/>
          <w:lang w:val="en-CA"/>
        </w:rPr>
      </w:pPr>
      <w:r w:rsidRPr="001362E1">
        <w:rPr>
          <w:color w:val="000000" w:themeColor="text1"/>
          <w:sz w:val="22"/>
          <w:szCs w:val="22"/>
          <w:lang w:val="en-CA"/>
        </w:rPr>
        <w:t xml:space="preserve">Removing the nutrient from the diet causes a deficiency and decline in health </w:t>
      </w:r>
    </w:p>
    <w:p w14:paraId="0A13B6E4" w14:textId="77777777" w:rsidR="00B26DDB" w:rsidRPr="001362E1" w:rsidRDefault="00B26DDB" w:rsidP="00B26DDB">
      <w:pPr>
        <w:pStyle w:val="ListParagraph"/>
        <w:numPr>
          <w:ilvl w:val="0"/>
          <w:numId w:val="4"/>
        </w:numPr>
        <w:rPr>
          <w:color w:val="000000" w:themeColor="text1"/>
          <w:sz w:val="22"/>
          <w:szCs w:val="22"/>
          <w:lang w:val="en-CA"/>
        </w:rPr>
      </w:pPr>
      <w:r w:rsidRPr="001362E1">
        <w:rPr>
          <w:color w:val="000000" w:themeColor="text1"/>
          <w:sz w:val="22"/>
          <w:szCs w:val="22"/>
          <w:lang w:val="en-CA"/>
        </w:rPr>
        <w:t>Putting the nutrient back into the diet correct</w:t>
      </w:r>
      <w:r w:rsidR="00F05E44" w:rsidRPr="001362E1">
        <w:rPr>
          <w:color w:val="000000" w:themeColor="text1"/>
          <w:sz w:val="22"/>
          <w:szCs w:val="22"/>
          <w:lang w:val="en-CA"/>
        </w:rPr>
        <w:t>s</w:t>
      </w:r>
      <w:r w:rsidRPr="001362E1">
        <w:rPr>
          <w:color w:val="000000" w:themeColor="text1"/>
          <w:sz w:val="22"/>
          <w:szCs w:val="22"/>
          <w:lang w:val="en-CA"/>
        </w:rPr>
        <w:t xml:space="preserve"> the problem and health will </w:t>
      </w:r>
      <w:r w:rsidR="00F05E44" w:rsidRPr="001362E1">
        <w:rPr>
          <w:color w:val="000000" w:themeColor="text1"/>
          <w:sz w:val="22"/>
          <w:szCs w:val="22"/>
          <w:lang w:val="en-CA"/>
        </w:rPr>
        <w:t>return</w:t>
      </w:r>
      <w:r w:rsidRPr="001362E1">
        <w:rPr>
          <w:color w:val="000000" w:themeColor="text1"/>
          <w:sz w:val="22"/>
          <w:szCs w:val="22"/>
          <w:lang w:val="en-CA"/>
        </w:rPr>
        <w:t xml:space="preserve"> </w:t>
      </w:r>
    </w:p>
    <w:p w14:paraId="315C0AFE" w14:textId="77777777" w:rsidR="00F05E44" w:rsidRPr="001362E1" w:rsidRDefault="00F05E44" w:rsidP="00B26DDB">
      <w:pPr>
        <w:pStyle w:val="ListParagraph"/>
        <w:numPr>
          <w:ilvl w:val="0"/>
          <w:numId w:val="4"/>
        </w:numPr>
        <w:rPr>
          <w:color w:val="000000" w:themeColor="text1"/>
          <w:sz w:val="22"/>
          <w:szCs w:val="22"/>
          <w:lang w:val="en-CA"/>
        </w:rPr>
      </w:pPr>
      <w:r w:rsidRPr="001362E1">
        <w:rPr>
          <w:color w:val="000000" w:themeColor="text1"/>
          <w:sz w:val="22"/>
          <w:szCs w:val="22"/>
          <w:lang w:val="en-CA"/>
        </w:rPr>
        <w:t xml:space="preserve">Take out = have a problem, put back = problem fixed </w:t>
      </w:r>
    </w:p>
    <w:p w14:paraId="331E74A9" w14:textId="77777777" w:rsidR="00F05E44" w:rsidRPr="001362E1" w:rsidRDefault="00F05E44" w:rsidP="00F05E44">
      <w:pPr>
        <w:rPr>
          <w:color w:val="538135" w:themeColor="accent6" w:themeShade="BF"/>
          <w:sz w:val="22"/>
          <w:szCs w:val="22"/>
          <w:lang w:val="en-CA"/>
        </w:rPr>
      </w:pPr>
      <w:r w:rsidRPr="001362E1">
        <w:rPr>
          <w:color w:val="538135" w:themeColor="accent6" w:themeShade="BF"/>
          <w:sz w:val="22"/>
          <w:szCs w:val="22"/>
          <w:lang w:val="en-CA"/>
        </w:rPr>
        <w:t xml:space="preserve">Deficiency </w:t>
      </w:r>
    </w:p>
    <w:p w14:paraId="326E4EB0" w14:textId="77777777" w:rsidR="00F05E44" w:rsidRPr="001362E1" w:rsidRDefault="00F05E44" w:rsidP="00F05E44">
      <w:pPr>
        <w:pStyle w:val="ListParagraph"/>
        <w:numPr>
          <w:ilvl w:val="0"/>
          <w:numId w:val="3"/>
        </w:numPr>
        <w:rPr>
          <w:color w:val="000000" w:themeColor="text1"/>
          <w:sz w:val="22"/>
          <w:szCs w:val="22"/>
          <w:lang w:val="en-CA"/>
        </w:rPr>
      </w:pPr>
      <w:r w:rsidRPr="001362E1">
        <w:rPr>
          <w:b/>
          <w:color w:val="000000" w:themeColor="text1"/>
          <w:sz w:val="22"/>
          <w:szCs w:val="22"/>
          <w:lang w:val="en-CA"/>
        </w:rPr>
        <w:t xml:space="preserve">Nutritional deficiency </w:t>
      </w:r>
      <w:r w:rsidRPr="001362E1">
        <w:rPr>
          <w:color w:val="000000" w:themeColor="text1"/>
          <w:sz w:val="22"/>
          <w:szCs w:val="22"/>
          <w:lang w:val="en-CA"/>
        </w:rPr>
        <w:t xml:space="preserve">– occurs when a person’s nutrient intake </w:t>
      </w:r>
      <w:r w:rsidRPr="001362E1">
        <w:rPr>
          <w:i/>
          <w:color w:val="000000" w:themeColor="text1"/>
          <w:sz w:val="22"/>
          <w:szCs w:val="22"/>
          <w:lang w:val="en-CA"/>
        </w:rPr>
        <w:t xml:space="preserve">consistently </w:t>
      </w:r>
      <w:r w:rsidRPr="001362E1">
        <w:rPr>
          <w:color w:val="000000" w:themeColor="text1"/>
          <w:sz w:val="22"/>
          <w:szCs w:val="22"/>
          <w:lang w:val="en-CA"/>
        </w:rPr>
        <w:t xml:space="preserve">falls below the recommended requirement </w:t>
      </w:r>
    </w:p>
    <w:p w14:paraId="4CCD80DE" w14:textId="77777777" w:rsidR="00F05E44" w:rsidRPr="001362E1" w:rsidRDefault="00F05E44" w:rsidP="00F05E44">
      <w:pPr>
        <w:pStyle w:val="ListParagraph"/>
        <w:numPr>
          <w:ilvl w:val="0"/>
          <w:numId w:val="3"/>
        </w:numPr>
        <w:rPr>
          <w:color w:val="000000" w:themeColor="text1"/>
          <w:sz w:val="22"/>
          <w:szCs w:val="22"/>
          <w:lang w:val="en-CA"/>
        </w:rPr>
      </w:pPr>
      <w:r w:rsidRPr="001362E1">
        <w:rPr>
          <w:i/>
          <w:color w:val="000000" w:themeColor="text1"/>
          <w:sz w:val="22"/>
          <w:szCs w:val="22"/>
          <w:lang w:val="en-CA"/>
        </w:rPr>
        <w:t xml:space="preserve">Anemia </w:t>
      </w:r>
      <w:r w:rsidRPr="001362E1">
        <w:rPr>
          <w:color w:val="000000" w:themeColor="text1"/>
          <w:sz w:val="22"/>
          <w:szCs w:val="22"/>
          <w:lang w:val="en-CA"/>
        </w:rPr>
        <w:t>= deficient in iron, folate and/or vitamin B12</w:t>
      </w:r>
    </w:p>
    <w:p w14:paraId="02D590B4" w14:textId="77777777" w:rsidR="00F05E44" w:rsidRPr="001362E1" w:rsidRDefault="00F05E44" w:rsidP="00F05E44">
      <w:pPr>
        <w:pStyle w:val="ListParagraph"/>
        <w:numPr>
          <w:ilvl w:val="0"/>
          <w:numId w:val="4"/>
        </w:numPr>
        <w:rPr>
          <w:color w:val="000000" w:themeColor="text1"/>
          <w:sz w:val="22"/>
          <w:szCs w:val="22"/>
          <w:lang w:val="en-CA"/>
        </w:rPr>
      </w:pPr>
      <w:r w:rsidRPr="001362E1">
        <w:rPr>
          <w:color w:val="000000" w:themeColor="text1"/>
          <w:sz w:val="22"/>
          <w:szCs w:val="22"/>
          <w:lang w:val="en-CA"/>
        </w:rPr>
        <w:t xml:space="preserve">Not enough red blood cells to transport O2, important in key stages of development </w:t>
      </w:r>
    </w:p>
    <w:p w14:paraId="561D0AE0" w14:textId="77777777" w:rsidR="00F05E44" w:rsidRPr="001362E1" w:rsidRDefault="00F05E44" w:rsidP="00F05E44">
      <w:pPr>
        <w:pStyle w:val="ListParagraph"/>
        <w:numPr>
          <w:ilvl w:val="0"/>
          <w:numId w:val="3"/>
        </w:numPr>
        <w:rPr>
          <w:color w:val="000000" w:themeColor="text1"/>
          <w:sz w:val="22"/>
          <w:szCs w:val="22"/>
          <w:lang w:val="en-CA"/>
        </w:rPr>
      </w:pPr>
      <w:r w:rsidRPr="001362E1">
        <w:rPr>
          <w:i/>
          <w:color w:val="000000" w:themeColor="text1"/>
          <w:sz w:val="22"/>
          <w:szCs w:val="22"/>
          <w:lang w:val="en-CA"/>
        </w:rPr>
        <w:t xml:space="preserve">Beriberi </w:t>
      </w:r>
      <w:r w:rsidRPr="001362E1">
        <w:rPr>
          <w:color w:val="000000" w:themeColor="text1"/>
          <w:sz w:val="22"/>
          <w:szCs w:val="22"/>
          <w:lang w:val="en-CA"/>
        </w:rPr>
        <w:t xml:space="preserve">= deficient in Thiamine (B1) </w:t>
      </w:r>
    </w:p>
    <w:p w14:paraId="33372A24" w14:textId="77777777" w:rsidR="00F05E44" w:rsidRPr="001362E1" w:rsidRDefault="00F05E44" w:rsidP="00F05E44">
      <w:pPr>
        <w:pStyle w:val="ListParagraph"/>
        <w:numPr>
          <w:ilvl w:val="0"/>
          <w:numId w:val="4"/>
        </w:numPr>
        <w:rPr>
          <w:color w:val="000000" w:themeColor="text1"/>
          <w:sz w:val="22"/>
          <w:szCs w:val="22"/>
          <w:lang w:val="en-CA"/>
        </w:rPr>
      </w:pPr>
      <w:r w:rsidRPr="001362E1">
        <w:rPr>
          <w:color w:val="000000" w:themeColor="text1"/>
          <w:sz w:val="22"/>
          <w:szCs w:val="22"/>
          <w:lang w:val="en-CA"/>
        </w:rPr>
        <w:t xml:space="preserve">Defective energy production, abnormalities in NS </w:t>
      </w:r>
    </w:p>
    <w:p w14:paraId="66586DBC" w14:textId="77777777" w:rsidR="00F05E44" w:rsidRPr="001362E1" w:rsidRDefault="00F05E44" w:rsidP="00F05E44">
      <w:pPr>
        <w:pStyle w:val="ListParagraph"/>
        <w:numPr>
          <w:ilvl w:val="0"/>
          <w:numId w:val="3"/>
        </w:numPr>
        <w:rPr>
          <w:color w:val="000000" w:themeColor="text1"/>
          <w:sz w:val="22"/>
          <w:szCs w:val="22"/>
          <w:lang w:val="en-CA"/>
        </w:rPr>
      </w:pPr>
      <w:r w:rsidRPr="001362E1">
        <w:rPr>
          <w:i/>
          <w:color w:val="000000" w:themeColor="text1"/>
          <w:sz w:val="22"/>
          <w:szCs w:val="22"/>
          <w:lang w:val="en-CA"/>
        </w:rPr>
        <w:t xml:space="preserve">Scurvy </w:t>
      </w:r>
      <w:r w:rsidRPr="001362E1">
        <w:rPr>
          <w:color w:val="000000" w:themeColor="text1"/>
          <w:sz w:val="22"/>
          <w:szCs w:val="22"/>
          <w:lang w:val="en-CA"/>
        </w:rPr>
        <w:t xml:space="preserve">= deficient in Vitamin C </w:t>
      </w:r>
    </w:p>
    <w:p w14:paraId="6976AA26" w14:textId="77777777" w:rsidR="00F05E44" w:rsidRPr="001362E1" w:rsidRDefault="00F05E44" w:rsidP="00F05E44">
      <w:pPr>
        <w:pStyle w:val="ListParagraph"/>
        <w:numPr>
          <w:ilvl w:val="0"/>
          <w:numId w:val="4"/>
        </w:numPr>
        <w:rPr>
          <w:color w:val="000000" w:themeColor="text1"/>
          <w:sz w:val="22"/>
          <w:szCs w:val="22"/>
          <w:lang w:val="en-CA"/>
        </w:rPr>
      </w:pPr>
      <w:r w:rsidRPr="001362E1">
        <w:rPr>
          <w:color w:val="000000" w:themeColor="text1"/>
          <w:sz w:val="22"/>
          <w:szCs w:val="22"/>
          <w:lang w:val="en-CA"/>
        </w:rPr>
        <w:t>Defective collage production (important for structure), hemorrhaging &amp; bleeding of the gums</w:t>
      </w:r>
    </w:p>
    <w:p w14:paraId="086A6061" w14:textId="77777777" w:rsidR="00F05E44" w:rsidRPr="001362E1" w:rsidRDefault="00F05E44" w:rsidP="00F05E44">
      <w:pPr>
        <w:pStyle w:val="ListParagraph"/>
        <w:numPr>
          <w:ilvl w:val="0"/>
          <w:numId w:val="3"/>
        </w:numPr>
        <w:rPr>
          <w:color w:val="000000" w:themeColor="text1"/>
          <w:sz w:val="22"/>
          <w:szCs w:val="22"/>
          <w:lang w:val="en-CA"/>
        </w:rPr>
      </w:pPr>
      <w:r w:rsidRPr="001362E1">
        <w:rPr>
          <w:i/>
          <w:color w:val="000000" w:themeColor="text1"/>
          <w:sz w:val="22"/>
          <w:szCs w:val="22"/>
          <w:lang w:val="en-CA"/>
        </w:rPr>
        <w:t xml:space="preserve">Rickets </w:t>
      </w:r>
      <w:r w:rsidRPr="001362E1">
        <w:rPr>
          <w:color w:val="000000" w:themeColor="text1"/>
          <w:sz w:val="22"/>
          <w:szCs w:val="22"/>
          <w:lang w:val="en-CA"/>
        </w:rPr>
        <w:t>= vitamin D deficiency</w:t>
      </w:r>
    </w:p>
    <w:p w14:paraId="74002447" w14:textId="77777777" w:rsidR="00F05E44" w:rsidRPr="001362E1" w:rsidRDefault="00F05E44" w:rsidP="00F05E44">
      <w:pPr>
        <w:pStyle w:val="ListParagraph"/>
        <w:ind w:left="501"/>
        <w:rPr>
          <w:color w:val="000000" w:themeColor="text1"/>
          <w:sz w:val="22"/>
          <w:szCs w:val="22"/>
          <w:lang w:val="en-CA"/>
        </w:rPr>
      </w:pPr>
      <w:r w:rsidRPr="001362E1">
        <w:rPr>
          <w:i/>
          <w:color w:val="000000" w:themeColor="text1"/>
          <w:sz w:val="22"/>
          <w:szCs w:val="22"/>
          <w:lang w:val="en-CA"/>
        </w:rPr>
        <w:t>-</w:t>
      </w:r>
      <w:r w:rsidRPr="001362E1">
        <w:rPr>
          <w:color w:val="000000" w:themeColor="text1"/>
          <w:sz w:val="22"/>
          <w:szCs w:val="22"/>
          <w:lang w:val="en-CA"/>
        </w:rPr>
        <w:t xml:space="preserve">  defective bone growth </w:t>
      </w:r>
    </w:p>
    <w:p w14:paraId="447CBD17" w14:textId="77777777" w:rsidR="00F05E44" w:rsidRPr="001362E1" w:rsidRDefault="00F05E44" w:rsidP="00F05E44">
      <w:pPr>
        <w:rPr>
          <w:color w:val="538135" w:themeColor="accent6" w:themeShade="BF"/>
          <w:sz w:val="22"/>
          <w:szCs w:val="22"/>
          <w:lang w:val="en-CA"/>
        </w:rPr>
      </w:pPr>
      <w:r w:rsidRPr="001362E1">
        <w:rPr>
          <w:color w:val="538135" w:themeColor="accent6" w:themeShade="BF"/>
          <w:sz w:val="22"/>
          <w:szCs w:val="22"/>
          <w:lang w:val="en-CA"/>
        </w:rPr>
        <w:t xml:space="preserve">Estimating Nutrient Requirement </w:t>
      </w:r>
    </w:p>
    <w:p w14:paraId="006EFA98" w14:textId="77777777" w:rsidR="00A64BA3" w:rsidRPr="001362E1" w:rsidRDefault="00A64BA3" w:rsidP="00F05E44">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Deficiency </w:t>
      </w:r>
      <w:r w:rsidRPr="001362E1">
        <w:rPr>
          <w:color w:val="000000" w:themeColor="text1"/>
          <w:sz w:val="22"/>
          <w:szCs w:val="22"/>
          <w:lang w:val="en-CA"/>
        </w:rPr>
        <w:sym w:font="Wingdings" w:char="F0E0"/>
      </w:r>
      <w:r w:rsidRPr="001362E1">
        <w:rPr>
          <w:color w:val="000000" w:themeColor="text1"/>
          <w:sz w:val="22"/>
          <w:szCs w:val="22"/>
          <w:lang w:val="en-CA"/>
        </w:rPr>
        <w:t xml:space="preserve"> prevention of disease </w:t>
      </w:r>
    </w:p>
    <w:p w14:paraId="3C904786" w14:textId="77777777" w:rsidR="00F05E44" w:rsidRPr="001362E1" w:rsidRDefault="00A64BA3" w:rsidP="00F05E44">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nutritional requirement </w:t>
      </w:r>
      <w:r w:rsidRPr="001362E1">
        <w:rPr>
          <w:color w:val="000000" w:themeColor="text1"/>
          <w:sz w:val="22"/>
          <w:szCs w:val="22"/>
          <w:lang w:val="en-CA"/>
        </w:rPr>
        <w:sym w:font="Wingdings" w:char="F0E0"/>
      </w:r>
      <w:r w:rsidRPr="001362E1">
        <w:rPr>
          <w:color w:val="000000" w:themeColor="text1"/>
          <w:sz w:val="22"/>
          <w:szCs w:val="22"/>
          <w:lang w:val="en-CA"/>
        </w:rPr>
        <w:t xml:space="preserve"> ensure optimal health  </w:t>
      </w:r>
    </w:p>
    <w:p w14:paraId="0614C344" w14:textId="65D4BBF1" w:rsidR="00A64BA3" w:rsidRPr="001362E1" w:rsidRDefault="001362E1" w:rsidP="00F05E44">
      <w:pPr>
        <w:pStyle w:val="ListParagraph"/>
        <w:numPr>
          <w:ilvl w:val="0"/>
          <w:numId w:val="3"/>
        </w:numPr>
        <w:rPr>
          <w:color w:val="000000" w:themeColor="text1"/>
          <w:sz w:val="22"/>
          <w:szCs w:val="22"/>
          <w:lang w:val="en-CA"/>
        </w:rPr>
      </w:pPr>
      <w:r w:rsidRPr="001362E1">
        <w:rPr>
          <w:noProof/>
          <w:color w:val="000000" w:themeColor="text1"/>
          <w:sz w:val="22"/>
          <w:szCs w:val="22"/>
        </w:rPr>
        <w:drawing>
          <wp:anchor distT="0" distB="0" distL="114300" distR="114300" simplePos="0" relativeHeight="251660288" behindDoc="0" locked="0" layoutInCell="1" allowOverlap="1" wp14:anchorId="4FC3DA85" wp14:editId="50AF149A">
            <wp:simplePos x="0" y="0"/>
            <wp:positionH relativeFrom="column">
              <wp:posOffset>3248025</wp:posOffset>
            </wp:positionH>
            <wp:positionV relativeFrom="paragraph">
              <wp:posOffset>154940</wp:posOffset>
            </wp:positionV>
            <wp:extent cx="3062605" cy="2350770"/>
            <wp:effectExtent l="0" t="0" r="10795" b="11430"/>
            <wp:wrapTight wrapText="bothSides">
              <wp:wrapPolygon edited="0">
                <wp:start x="0" y="0"/>
                <wp:lineTo x="0" y="21472"/>
                <wp:lineTo x="21497" y="21472"/>
                <wp:lineTo x="2149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2-07 at 1.20.01 PM.png"/>
                    <pic:cNvPicPr/>
                  </pic:nvPicPr>
                  <pic:blipFill>
                    <a:blip r:embed="rId5">
                      <a:extLst>
                        <a:ext uri="{28A0092B-C50C-407E-A947-70E740481C1C}">
                          <a14:useLocalDpi xmlns:a14="http://schemas.microsoft.com/office/drawing/2010/main" val="0"/>
                        </a:ext>
                      </a:extLst>
                    </a:blip>
                    <a:stretch>
                      <a:fillRect/>
                    </a:stretch>
                  </pic:blipFill>
                  <pic:spPr>
                    <a:xfrm>
                      <a:off x="0" y="0"/>
                      <a:ext cx="3062605" cy="2350770"/>
                    </a:xfrm>
                    <a:prstGeom prst="rect">
                      <a:avLst/>
                    </a:prstGeom>
                  </pic:spPr>
                </pic:pic>
              </a:graphicData>
            </a:graphic>
            <wp14:sizeRelH relativeFrom="page">
              <wp14:pctWidth>0</wp14:pctWidth>
            </wp14:sizeRelH>
            <wp14:sizeRelV relativeFrom="page">
              <wp14:pctHeight>0</wp14:pctHeight>
            </wp14:sizeRelV>
          </wp:anchor>
        </w:drawing>
      </w:r>
      <w:r w:rsidR="00A64BA3" w:rsidRPr="001362E1">
        <w:rPr>
          <w:color w:val="000000" w:themeColor="text1"/>
          <w:sz w:val="22"/>
          <w:szCs w:val="22"/>
          <w:lang w:val="en-CA"/>
        </w:rPr>
        <w:t>eating enough of X so you aren’t not ‘deficient’ may prevent disease but doesn’t give you optimal health</w:t>
      </w:r>
    </w:p>
    <w:p w14:paraId="6593AFA3" w14:textId="3C06A42A" w:rsidR="00A64BA3" w:rsidRPr="001362E1" w:rsidRDefault="00A64BA3" w:rsidP="00F05E44">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early recommendations for nutritional requirement didn’t take into account differences in age, gender, body size physical activity </w:t>
      </w:r>
    </w:p>
    <w:p w14:paraId="6DC5F94C" w14:textId="77777777" w:rsidR="00F05E44" w:rsidRPr="001362E1" w:rsidRDefault="00A64BA3" w:rsidP="00A64BA3">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nutritional requirements can be estimated statistically </w:t>
      </w:r>
    </w:p>
    <w:p w14:paraId="5EF9C6D4" w14:textId="77777777" w:rsidR="00A64BA3" w:rsidRPr="001362E1" w:rsidRDefault="00712489" w:rsidP="00712489">
      <w:pPr>
        <w:pStyle w:val="ListParagraph"/>
        <w:numPr>
          <w:ilvl w:val="0"/>
          <w:numId w:val="4"/>
        </w:numPr>
        <w:rPr>
          <w:color w:val="000000" w:themeColor="text1"/>
          <w:sz w:val="22"/>
          <w:szCs w:val="22"/>
          <w:lang w:val="en-CA"/>
        </w:rPr>
      </w:pPr>
      <w:r w:rsidRPr="001362E1">
        <w:rPr>
          <w:color w:val="000000" w:themeColor="text1"/>
          <w:sz w:val="22"/>
          <w:szCs w:val="22"/>
          <w:lang w:val="en-CA"/>
        </w:rPr>
        <w:t xml:space="preserve">the </w:t>
      </w:r>
      <w:r w:rsidRPr="001362E1">
        <w:rPr>
          <w:b/>
          <w:color w:val="000000" w:themeColor="text1"/>
          <w:sz w:val="22"/>
          <w:szCs w:val="22"/>
          <w:lang w:val="en-CA"/>
        </w:rPr>
        <w:t xml:space="preserve">estimated average requirement (EAR) </w:t>
      </w:r>
      <w:r w:rsidRPr="001362E1">
        <w:rPr>
          <w:color w:val="000000" w:themeColor="text1"/>
          <w:sz w:val="22"/>
          <w:szCs w:val="22"/>
          <w:lang w:val="en-CA"/>
        </w:rPr>
        <w:t xml:space="preserve">is the amount of X nutrient that satisfies 50% of the populations end point (end point being proper growth, storage and health) </w:t>
      </w:r>
    </w:p>
    <w:p w14:paraId="2F4D9459" w14:textId="77777777" w:rsidR="00712489" w:rsidRPr="001362E1" w:rsidRDefault="00712489" w:rsidP="00712489">
      <w:pPr>
        <w:pStyle w:val="ListParagraph"/>
        <w:numPr>
          <w:ilvl w:val="0"/>
          <w:numId w:val="4"/>
        </w:numPr>
        <w:rPr>
          <w:color w:val="000000" w:themeColor="text1"/>
          <w:sz w:val="22"/>
          <w:szCs w:val="22"/>
          <w:lang w:val="en-CA"/>
        </w:rPr>
      </w:pPr>
      <w:r w:rsidRPr="001362E1">
        <w:rPr>
          <w:color w:val="000000" w:themeColor="text1"/>
          <w:sz w:val="22"/>
          <w:szCs w:val="22"/>
          <w:lang w:val="en-CA"/>
        </w:rPr>
        <w:t xml:space="preserve">the </w:t>
      </w:r>
      <w:r w:rsidRPr="001362E1">
        <w:rPr>
          <w:b/>
          <w:color w:val="000000" w:themeColor="text1"/>
          <w:sz w:val="22"/>
          <w:szCs w:val="22"/>
          <w:lang w:val="en-CA"/>
        </w:rPr>
        <w:t xml:space="preserve">recommended dietary allowance (RDA) </w:t>
      </w:r>
      <w:r w:rsidRPr="001362E1">
        <w:rPr>
          <w:color w:val="000000" w:themeColor="text1"/>
          <w:sz w:val="22"/>
          <w:szCs w:val="22"/>
          <w:lang w:val="en-CA"/>
        </w:rPr>
        <w:t xml:space="preserve">is EDA + 2 standard deviations, and is the value of X which satisfies 98% of the populations end point </w:t>
      </w:r>
    </w:p>
    <w:p w14:paraId="4E40F24C" w14:textId="77777777" w:rsidR="00712489" w:rsidRPr="001362E1" w:rsidRDefault="00712489" w:rsidP="00712489">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there is also an </w:t>
      </w:r>
      <w:r w:rsidRPr="001362E1">
        <w:rPr>
          <w:b/>
          <w:color w:val="000000" w:themeColor="text1"/>
          <w:sz w:val="22"/>
          <w:szCs w:val="22"/>
          <w:lang w:val="en-CA"/>
        </w:rPr>
        <w:t xml:space="preserve">tolerable upper limit </w:t>
      </w:r>
      <w:r w:rsidRPr="001362E1">
        <w:rPr>
          <w:color w:val="000000" w:themeColor="text1"/>
          <w:sz w:val="22"/>
          <w:szCs w:val="22"/>
          <w:lang w:val="en-CA"/>
        </w:rPr>
        <w:t xml:space="preserve">to nutrient intake, when you consume more than the upper limit the nutrient is in excess which also causes health problems </w:t>
      </w:r>
    </w:p>
    <w:p w14:paraId="2C9C30E4" w14:textId="77777777" w:rsidR="00712489" w:rsidRPr="001362E1" w:rsidRDefault="00712489" w:rsidP="00712489">
      <w:pPr>
        <w:pStyle w:val="ListParagraph"/>
        <w:ind w:left="501"/>
        <w:rPr>
          <w:color w:val="000000" w:themeColor="text1"/>
          <w:sz w:val="22"/>
          <w:szCs w:val="22"/>
          <w:lang w:val="en-CA"/>
        </w:rPr>
      </w:pPr>
      <w:r w:rsidRPr="001362E1">
        <w:rPr>
          <w:noProof/>
          <w:color w:val="000000" w:themeColor="text1"/>
          <w:sz w:val="22"/>
          <w:szCs w:val="22"/>
        </w:rPr>
        <w:lastRenderedPageBreak/>
        <w:drawing>
          <wp:inline distT="0" distB="0" distL="0" distR="0" wp14:anchorId="323E43E3" wp14:editId="19BF1DB4">
            <wp:extent cx="4308475" cy="2403724"/>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2-07 at 1.25.55 PM.png"/>
                    <pic:cNvPicPr/>
                  </pic:nvPicPr>
                  <pic:blipFill>
                    <a:blip r:embed="rId6">
                      <a:extLst>
                        <a:ext uri="{28A0092B-C50C-407E-A947-70E740481C1C}">
                          <a14:useLocalDpi xmlns:a14="http://schemas.microsoft.com/office/drawing/2010/main" val="0"/>
                        </a:ext>
                      </a:extLst>
                    </a:blip>
                    <a:stretch>
                      <a:fillRect/>
                    </a:stretch>
                  </pic:blipFill>
                  <pic:spPr>
                    <a:xfrm>
                      <a:off x="0" y="0"/>
                      <a:ext cx="4329371" cy="2415382"/>
                    </a:xfrm>
                    <a:prstGeom prst="rect">
                      <a:avLst/>
                    </a:prstGeom>
                  </pic:spPr>
                </pic:pic>
              </a:graphicData>
            </a:graphic>
          </wp:inline>
        </w:drawing>
      </w:r>
    </w:p>
    <w:p w14:paraId="7F0C6827" w14:textId="77777777" w:rsidR="00712489" w:rsidRPr="001362E1" w:rsidRDefault="00712489" w:rsidP="00712489">
      <w:pPr>
        <w:pStyle w:val="ListParagraph"/>
        <w:numPr>
          <w:ilvl w:val="0"/>
          <w:numId w:val="3"/>
        </w:numPr>
        <w:rPr>
          <w:color w:val="000000" w:themeColor="text1"/>
          <w:sz w:val="22"/>
          <w:szCs w:val="22"/>
          <w:lang w:val="en-CA"/>
        </w:rPr>
      </w:pPr>
      <w:r w:rsidRPr="001362E1">
        <w:rPr>
          <w:b/>
          <w:color w:val="000000" w:themeColor="text1"/>
          <w:sz w:val="22"/>
          <w:szCs w:val="22"/>
          <w:lang w:val="en-CA"/>
        </w:rPr>
        <w:t>dietary reference intake (DRI)</w:t>
      </w:r>
      <w:r w:rsidRPr="001362E1">
        <w:rPr>
          <w:color w:val="000000" w:themeColor="text1"/>
          <w:sz w:val="22"/>
          <w:szCs w:val="22"/>
          <w:lang w:val="en-CA"/>
        </w:rPr>
        <w:t xml:space="preserve"> is the set of reference values for specific nutrients (EAR, RDA and UL)</w:t>
      </w:r>
    </w:p>
    <w:p w14:paraId="1A048B65" w14:textId="77777777" w:rsidR="00712489" w:rsidRPr="001362E1" w:rsidRDefault="00712489" w:rsidP="00712489">
      <w:pPr>
        <w:pStyle w:val="ListParagraph"/>
        <w:numPr>
          <w:ilvl w:val="0"/>
          <w:numId w:val="4"/>
        </w:numPr>
        <w:rPr>
          <w:color w:val="000000" w:themeColor="text1"/>
          <w:sz w:val="22"/>
          <w:szCs w:val="22"/>
          <w:lang w:val="en-CA"/>
        </w:rPr>
      </w:pPr>
      <w:r w:rsidRPr="001362E1">
        <w:rPr>
          <w:color w:val="000000" w:themeColor="text1"/>
          <w:sz w:val="22"/>
          <w:szCs w:val="22"/>
          <w:lang w:val="en-CA"/>
        </w:rPr>
        <w:t xml:space="preserve">the DRI defines the EAR, RDA and UL for every nutrient </w:t>
      </w:r>
    </w:p>
    <w:p w14:paraId="3B645278" w14:textId="77777777" w:rsidR="00712489" w:rsidRPr="001362E1" w:rsidRDefault="00712489" w:rsidP="00712489">
      <w:pPr>
        <w:rPr>
          <w:color w:val="538135" w:themeColor="accent6" w:themeShade="BF"/>
          <w:sz w:val="22"/>
          <w:szCs w:val="22"/>
          <w:lang w:val="en-CA"/>
        </w:rPr>
      </w:pPr>
      <w:r w:rsidRPr="001362E1">
        <w:rPr>
          <w:color w:val="538135" w:themeColor="accent6" w:themeShade="BF"/>
          <w:sz w:val="22"/>
          <w:szCs w:val="22"/>
          <w:lang w:val="en-CA"/>
        </w:rPr>
        <w:t xml:space="preserve">Starvation </w:t>
      </w:r>
    </w:p>
    <w:p w14:paraId="197D486F" w14:textId="3DA955BF" w:rsidR="00FB3D93" w:rsidRPr="001362E1" w:rsidRDefault="00FB3D93" w:rsidP="00FB3D93">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Minnesota starvation experiment: </w:t>
      </w:r>
      <w:r w:rsidR="00CF2DA0" w:rsidRPr="001362E1">
        <w:rPr>
          <w:color w:val="000000" w:themeColor="text1"/>
          <w:sz w:val="22"/>
          <w:szCs w:val="22"/>
          <w:lang w:val="en-CA"/>
        </w:rPr>
        <w:t xml:space="preserve">3 months high cal. diet, 6 months low cal. diet, 3 </w:t>
      </w:r>
      <w:proofErr w:type="gramStart"/>
      <w:r w:rsidR="00CF2DA0" w:rsidRPr="001362E1">
        <w:rPr>
          <w:color w:val="000000" w:themeColor="text1"/>
          <w:sz w:val="22"/>
          <w:szCs w:val="22"/>
          <w:lang w:val="en-CA"/>
        </w:rPr>
        <w:t>months</w:t>
      </w:r>
      <w:proofErr w:type="gramEnd"/>
      <w:r w:rsidR="00CF2DA0" w:rsidRPr="001362E1">
        <w:rPr>
          <w:color w:val="000000" w:themeColor="text1"/>
          <w:sz w:val="22"/>
          <w:szCs w:val="22"/>
          <w:lang w:val="en-CA"/>
        </w:rPr>
        <w:t xml:space="preserve"> rehab </w:t>
      </w:r>
    </w:p>
    <w:p w14:paraId="12BCA8F4" w14:textId="77777777" w:rsidR="00712489" w:rsidRPr="001362E1" w:rsidRDefault="00712489" w:rsidP="00712489">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starvation led to weight loss, irritability, dizziness, tiredness, hair loss, reduced sex drive, depression and more </w:t>
      </w:r>
    </w:p>
    <w:p w14:paraId="6AAA4692" w14:textId="77777777" w:rsidR="00712489" w:rsidRPr="001362E1" w:rsidRDefault="00712489" w:rsidP="00712489">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the effects of starvation can take more than a year to be reversed </w:t>
      </w:r>
    </w:p>
    <w:p w14:paraId="60A0E5E5" w14:textId="4E18EC85" w:rsidR="00CF2DA0" w:rsidRPr="001362E1" w:rsidRDefault="00CF2DA0" w:rsidP="00CF2DA0">
      <w:pPr>
        <w:rPr>
          <w:color w:val="538135" w:themeColor="accent6" w:themeShade="BF"/>
          <w:sz w:val="22"/>
          <w:szCs w:val="22"/>
          <w:lang w:val="en-CA"/>
        </w:rPr>
      </w:pPr>
      <w:r w:rsidRPr="001362E1">
        <w:rPr>
          <w:color w:val="538135" w:themeColor="accent6" w:themeShade="BF"/>
          <w:sz w:val="22"/>
          <w:szCs w:val="22"/>
          <w:lang w:val="en-CA"/>
        </w:rPr>
        <w:t xml:space="preserve">4 characteristics of a nutritious dies </w:t>
      </w:r>
    </w:p>
    <w:p w14:paraId="7A99E98D" w14:textId="402FD39E" w:rsidR="00CF2DA0" w:rsidRPr="001362E1" w:rsidRDefault="00CF2DA0" w:rsidP="00CF2DA0">
      <w:pPr>
        <w:pStyle w:val="ListParagraph"/>
        <w:numPr>
          <w:ilvl w:val="0"/>
          <w:numId w:val="3"/>
        </w:numPr>
        <w:rPr>
          <w:color w:val="000000" w:themeColor="text1"/>
          <w:sz w:val="22"/>
          <w:szCs w:val="22"/>
          <w:lang w:val="en-CA"/>
        </w:rPr>
      </w:pPr>
      <w:r w:rsidRPr="001362E1">
        <w:rPr>
          <w:b/>
          <w:color w:val="000000" w:themeColor="text1"/>
          <w:sz w:val="22"/>
          <w:szCs w:val="22"/>
          <w:lang w:val="en-CA"/>
        </w:rPr>
        <w:t xml:space="preserve">adequate: </w:t>
      </w:r>
      <w:r w:rsidRPr="001362E1">
        <w:rPr>
          <w:color w:val="000000" w:themeColor="text1"/>
          <w:sz w:val="22"/>
          <w:szCs w:val="22"/>
          <w:lang w:val="en-CA"/>
        </w:rPr>
        <w:t>a diet that provides enough calories, essential nutrients and fibre to keep you healthy</w:t>
      </w:r>
    </w:p>
    <w:p w14:paraId="75EDD5CB" w14:textId="1C8BCC6C" w:rsidR="00CF2DA0" w:rsidRPr="001362E1" w:rsidRDefault="00CF2DA0" w:rsidP="00CF2DA0">
      <w:pPr>
        <w:pStyle w:val="ListParagraph"/>
        <w:numPr>
          <w:ilvl w:val="0"/>
          <w:numId w:val="3"/>
        </w:numPr>
        <w:rPr>
          <w:color w:val="000000" w:themeColor="text1"/>
          <w:sz w:val="22"/>
          <w:szCs w:val="22"/>
          <w:lang w:val="en-CA"/>
        </w:rPr>
      </w:pPr>
      <w:r w:rsidRPr="001362E1">
        <w:rPr>
          <w:b/>
          <w:color w:val="000000" w:themeColor="text1"/>
          <w:sz w:val="22"/>
          <w:szCs w:val="22"/>
          <w:lang w:val="en-CA"/>
        </w:rPr>
        <w:t>moderate:</w:t>
      </w:r>
      <w:r w:rsidRPr="001362E1">
        <w:rPr>
          <w:sz w:val="22"/>
          <w:szCs w:val="22"/>
          <w:lang w:val="en-CA"/>
        </w:rPr>
        <w:t xml:space="preserve"> ensuring you don’t consume excessive calories, or eat more of one food or food group than recommended </w:t>
      </w:r>
    </w:p>
    <w:p w14:paraId="018D15D9" w14:textId="0DCC7F4F" w:rsidR="00CF2DA0" w:rsidRPr="001362E1" w:rsidRDefault="00CF2DA0" w:rsidP="00CF2DA0">
      <w:pPr>
        <w:pStyle w:val="ListParagraph"/>
        <w:numPr>
          <w:ilvl w:val="0"/>
          <w:numId w:val="3"/>
        </w:numPr>
        <w:rPr>
          <w:color w:val="000000" w:themeColor="text1"/>
          <w:sz w:val="22"/>
          <w:szCs w:val="22"/>
          <w:lang w:val="en-CA"/>
        </w:rPr>
      </w:pPr>
      <w:r w:rsidRPr="001362E1">
        <w:rPr>
          <w:b/>
          <w:color w:val="000000" w:themeColor="text1"/>
          <w:sz w:val="22"/>
          <w:szCs w:val="22"/>
          <w:lang w:val="en-CA"/>
        </w:rPr>
        <w:t>balanced:</w:t>
      </w:r>
      <w:r w:rsidRPr="001362E1">
        <w:rPr>
          <w:sz w:val="22"/>
          <w:szCs w:val="22"/>
          <w:lang w:val="en-CA"/>
        </w:rPr>
        <w:t xml:space="preserve"> making sure you eat nutrient-dense foods, rather than nutrient-poor foods</w:t>
      </w:r>
    </w:p>
    <w:p w14:paraId="7BE93C9C" w14:textId="50A722F4" w:rsidR="008977D5" w:rsidRPr="001362E1" w:rsidRDefault="008977D5" w:rsidP="00CF2DA0">
      <w:pPr>
        <w:pStyle w:val="ListParagraph"/>
        <w:numPr>
          <w:ilvl w:val="0"/>
          <w:numId w:val="3"/>
        </w:numPr>
        <w:rPr>
          <w:color w:val="000000" w:themeColor="text1"/>
          <w:sz w:val="22"/>
          <w:szCs w:val="22"/>
          <w:lang w:val="en-CA"/>
        </w:rPr>
      </w:pPr>
      <w:r w:rsidRPr="001362E1">
        <w:rPr>
          <w:b/>
          <w:color w:val="000000" w:themeColor="text1"/>
          <w:sz w:val="22"/>
          <w:szCs w:val="22"/>
          <w:lang w:val="en-CA"/>
        </w:rPr>
        <w:t>varied:</w:t>
      </w:r>
      <w:r w:rsidRPr="001362E1">
        <w:rPr>
          <w:sz w:val="22"/>
          <w:szCs w:val="22"/>
          <w:lang w:val="en-CA"/>
        </w:rPr>
        <w:t xml:space="preserve"> eating a wide selection of food to get the necessary nutrient </w:t>
      </w:r>
    </w:p>
    <w:p w14:paraId="735A7103" w14:textId="0B4A7604" w:rsidR="00C26AFE" w:rsidRPr="001362E1" w:rsidRDefault="00C26AFE" w:rsidP="00C26AFE">
      <w:pPr>
        <w:rPr>
          <w:color w:val="538135" w:themeColor="accent6" w:themeShade="BF"/>
          <w:sz w:val="22"/>
          <w:szCs w:val="22"/>
          <w:lang w:val="en-CA"/>
        </w:rPr>
      </w:pPr>
      <w:r w:rsidRPr="001362E1">
        <w:rPr>
          <w:color w:val="538135" w:themeColor="accent6" w:themeShade="BF"/>
          <w:sz w:val="22"/>
          <w:szCs w:val="22"/>
          <w:lang w:val="en-CA"/>
        </w:rPr>
        <w:t xml:space="preserve">Methods for studying nutrition </w:t>
      </w:r>
    </w:p>
    <w:p w14:paraId="135A53B8" w14:textId="2D256197" w:rsidR="00C26AFE" w:rsidRPr="001362E1" w:rsidRDefault="00C26AFE" w:rsidP="00C26AFE">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cell cultured models </w:t>
      </w:r>
    </w:p>
    <w:p w14:paraId="43EE6F01" w14:textId="0E1DAABC" w:rsidR="00C26AFE" w:rsidRPr="001362E1" w:rsidRDefault="00C26AFE" w:rsidP="00C26AFE">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animal models </w:t>
      </w:r>
    </w:p>
    <w:p w14:paraId="327C3F48" w14:textId="77777777" w:rsidR="00F57055" w:rsidRPr="001362E1" w:rsidRDefault="0067200E" w:rsidP="00C26AFE">
      <w:pPr>
        <w:pStyle w:val="ListParagraph"/>
        <w:numPr>
          <w:ilvl w:val="0"/>
          <w:numId w:val="3"/>
        </w:numPr>
        <w:rPr>
          <w:color w:val="000000" w:themeColor="text1"/>
          <w:sz w:val="22"/>
          <w:szCs w:val="22"/>
          <w:lang w:val="en-CA"/>
        </w:rPr>
      </w:pPr>
      <w:r w:rsidRPr="001362E1">
        <w:rPr>
          <w:color w:val="000000" w:themeColor="text1"/>
          <w:sz w:val="22"/>
          <w:szCs w:val="22"/>
          <w:lang w:val="en-CA"/>
        </w:rPr>
        <w:t>epidemiological studies</w:t>
      </w:r>
    </w:p>
    <w:p w14:paraId="684FBAF9" w14:textId="77777777" w:rsidR="00F57055" w:rsidRDefault="00F57055" w:rsidP="00F57055">
      <w:pPr>
        <w:rPr>
          <w:color w:val="538135" w:themeColor="accent6" w:themeShade="BF"/>
          <w:sz w:val="22"/>
          <w:szCs w:val="22"/>
          <w:lang w:val="en-CA"/>
        </w:rPr>
      </w:pPr>
      <w:r w:rsidRPr="001362E1">
        <w:rPr>
          <w:color w:val="538135" w:themeColor="accent6" w:themeShade="BF"/>
          <w:sz w:val="22"/>
          <w:szCs w:val="22"/>
          <w:lang w:val="en-CA"/>
        </w:rPr>
        <w:t xml:space="preserve">Nutrient Classes </w:t>
      </w:r>
    </w:p>
    <w:tbl>
      <w:tblPr>
        <w:tblStyle w:val="TableGrid"/>
        <w:tblpPr w:leftFromText="180" w:rightFromText="180" w:vertAnchor="text" w:tblpY="1"/>
        <w:tblOverlap w:val="never"/>
        <w:tblW w:w="0" w:type="auto"/>
        <w:tblLook w:val="04A0" w:firstRow="1" w:lastRow="0" w:firstColumn="1" w:lastColumn="0" w:noHBand="0" w:noVBand="1"/>
      </w:tblPr>
      <w:tblGrid>
        <w:gridCol w:w="2577"/>
        <w:gridCol w:w="1285"/>
      </w:tblGrid>
      <w:tr w:rsidR="00F02C4B" w14:paraId="36C8883A" w14:textId="77777777" w:rsidTr="00F02C4B">
        <w:trPr>
          <w:trHeight w:val="545"/>
        </w:trPr>
        <w:tc>
          <w:tcPr>
            <w:tcW w:w="2577" w:type="dxa"/>
          </w:tcPr>
          <w:p w14:paraId="0482686F" w14:textId="171AC7C2" w:rsidR="00F02C4B" w:rsidRDefault="00F02C4B" w:rsidP="00F02C4B">
            <w:pPr>
              <w:rPr>
                <w:color w:val="538135" w:themeColor="accent6" w:themeShade="BF"/>
                <w:sz w:val="22"/>
                <w:szCs w:val="22"/>
                <w:lang w:val="en-CA"/>
              </w:rPr>
            </w:pPr>
            <w:r w:rsidRPr="001362E1">
              <w:rPr>
                <w:b/>
                <w:color w:val="000000" w:themeColor="text1"/>
                <w:sz w:val="22"/>
                <w:szCs w:val="22"/>
                <w:lang w:val="en-CA"/>
              </w:rPr>
              <w:t>Organic (contains carbon)</w:t>
            </w:r>
          </w:p>
        </w:tc>
        <w:tc>
          <w:tcPr>
            <w:tcW w:w="1285" w:type="dxa"/>
          </w:tcPr>
          <w:p w14:paraId="19ED1197" w14:textId="5AD9937D" w:rsidR="00F02C4B" w:rsidRPr="00F02C4B" w:rsidRDefault="00F02C4B" w:rsidP="00F02C4B">
            <w:pPr>
              <w:rPr>
                <w:b/>
                <w:color w:val="000000" w:themeColor="text1"/>
                <w:sz w:val="22"/>
                <w:szCs w:val="22"/>
                <w:lang w:val="en-CA"/>
              </w:rPr>
            </w:pPr>
            <w:r>
              <w:rPr>
                <w:b/>
                <w:color w:val="000000" w:themeColor="text1"/>
                <w:sz w:val="22"/>
                <w:szCs w:val="22"/>
                <w:lang w:val="en-CA"/>
              </w:rPr>
              <w:t>Inorganic</w:t>
            </w:r>
          </w:p>
        </w:tc>
      </w:tr>
      <w:tr w:rsidR="00F02C4B" w14:paraId="519DFCEA" w14:textId="77777777" w:rsidTr="00F02C4B">
        <w:trPr>
          <w:trHeight w:val="220"/>
        </w:trPr>
        <w:tc>
          <w:tcPr>
            <w:tcW w:w="2577" w:type="dxa"/>
          </w:tcPr>
          <w:p w14:paraId="5E577597" w14:textId="77777777" w:rsidR="00F02C4B" w:rsidRPr="00F02C4B" w:rsidRDefault="00F02C4B" w:rsidP="00F02C4B">
            <w:pPr>
              <w:rPr>
                <w:color w:val="000000" w:themeColor="text1"/>
                <w:sz w:val="22"/>
                <w:szCs w:val="22"/>
                <w:lang w:val="en-CA"/>
              </w:rPr>
            </w:pPr>
            <w:r w:rsidRPr="00F02C4B">
              <w:rPr>
                <w:color w:val="000000" w:themeColor="text1"/>
                <w:sz w:val="22"/>
                <w:szCs w:val="22"/>
                <w:lang w:val="en-CA"/>
              </w:rPr>
              <w:t>Carbohydrates (&amp; fibre) *</w:t>
            </w:r>
          </w:p>
          <w:p w14:paraId="5C471013" w14:textId="77777777" w:rsidR="00F02C4B" w:rsidRPr="00F02C4B" w:rsidRDefault="00F02C4B" w:rsidP="00F02C4B">
            <w:pPr>
              <w:rPr>
                <w:color w:val="000000" w:themeColor="text1"/>
                <w:sz w:val="22"/>
                <w:szCs w:val="22"/>
                <w:lang w:val="en-CA"/>
              </w:rPr>
            </w:pPr>
            <w:r w:rsidRPr="00F02C4B">
              <w:rPr>
                <w:color w:val="000000" w:themeColor="text1"/>
                <w:sz w:val="22"/>
                <w:szCs w:val="22"/>
                <w:lang w:val="en-CA"/>
              </w:rPr>
              <w:t>Lipid*</w:t>
            </w:r>
          </w:p>
          <w:p w14:paraId="2D408A29" w14:textId="77777777" w:rsidR="00F02C4B" w:rsidRPr="00F02C4B" w:rsidRDefault="00F02C4B" w:rsidP="00F02C4B">
            <w:pPr>
              <w:rPr>
                <w:color w:val="000000" w:themeColor="text1"/>
                <w:sz w:val="22"/>
                <w:szCs w:val="22"/>
                <w:lang w:val="en-CA"/>
              </w:rPr>
            </w:pPr>
            <w:r w:rsidRPr="00F02C4B">
              <w:rPr>
                <w:color w:val="000000" w:themeColor="text1"/>
                <w:sz w:val="22"/>
                <w:szCs w:val="22"/>
                <w:lang w:val="en-CA"/>
              </w:rPr>
              <w:t>Protein *</w:t>
            </w:r>
          </w:p>
          <w:p w14:paraId="200117E5" w14:textId="77777777" w:rsidR="00F02C4B" w:rsidRPr="00F02C4B" w:rsidRDefault="00F02C4B" w:rsidP="00F02C4B">
            <w:pPr>
              <w:rPr>
                <w:color w:val="000000" w:themeColor="text1"/>
                <w:sz w:val="22"/>
                <w:szCs w:val="22"/>
                <w:lang w:val="en-CA"/>
              </w:rPr>
            </w:pPr>
            <w:r w:rsidRPr="00F02C4B">
              <w:rPr>
                <w:color w:val="000000" w:themeColor="text1"/>
                <w:sz w:val="22"/>
                <w:szCs w:val="22"/>
                <w:lang w:val="en-CA"/>
              </w:rPr>
              <w:t>Vitamins #</w:t>
            </w:r>
          </w:p>
          <w:p w14:paraId="461EDFA7" w14:textId="77777777" w:rsidR="00F02C4B" w:rsidRDefault="00F02C4B" w:rsidP="00F02C4B">
            <w:pPr>
              <w:rPr>
                <w:color w:val="538135" w:themeColor="accent6" w:themeShade="BF"/>
                <w:sz w:val="22"/>
                <w:szCs w:val="22"/>
                <w:lang w:val="en-CA"/>
              </w:rPr>
            </w:pPr>
          </w:p>
        </w:tc>
        <w:tc>
          <w:tcPr>
            <w:tcW w:w="1285" w:type="dxa"/>
          </w:tcPr>
          <w:p w14:paraId="45817F57" w14:textId="77777777" w:rsidR="00F02C4B" w:rsidRPr="00F02C4B" w:rsidRDefault="00F02C4B" w:rsidP="00F02C4B">
            <w:pPr>
              <w:rPr>
                <w:color w:val="000000" w:themeColor="text1"/>
                <w:sz w:val="22"/>
                <w:szCs w:val="22"/>
                <w:lang w:val="en-CA"/>
              </w:rPr>
            </w:pPr>
            <w:r w:rsidRPr="00F02C4B">
              <w:rPr>
                <w:color w:val="000000" w:themeColor="text1"/>
                <w:sz w:val="22"/>
                <w:szCs w:val="22"/>
                <w:lang w:val="en-CA"/>
              </w:rPr>
              <w:t>Minerals #</w:t>
            </w:r>
          </w:p>
          <w:p w14:paraId="13FEF9EF" w14:textId="77777777" w:rsidR="00F02C4B" w:rsidRPr="00F02C4B" w:rsidRDefault="00F02C4B" w:rsidP="00F02C4B">
            <w:pPr>
              <w:rPr>
                <w:color w:val="000000" w:themeColor="text1"/>
                <w:sz w:val="22"/>
                <w:szCs w:val="22"/>
                <w:lang w:val="en-CA"/>
              </w:rPr>
            </w:pPr>
            <w:r w:rsidRPr="00F02C4B">
              <w:rPr>
                <w:color w:val="000000" w:themeColor="text1"/>
                <w:sz w:val="22"/>
                <w:szCs w:val="22"/>
                <w:lang w:val="en-CA"/>
              </w:rPr>
              <w:t xml:space="preserve">Water  </w:t>
            </w:r>
          </w:p>
          <w:p w14:paraId="2976E78E" w14:textId="77777777" w:rsidR="00F02C4B" w:rsidRDefault="00F02C4B" w:rsidP="00F02C4B">
            <w:pPr>
              <w:rPr>
                <w:color w:val="538135" w:themeColor="accent6" w:themeShade="BF"/>
                <w:sz w:val="22"/>
                <w:szCs w:val="22"/>
                <w:lang w:val="en-CA"/>
              </w:rPr>
            </w:pPr>
          </w:p>
        </w:tc>
      </w:tr>
    </w:tbl>
    <w:p w14:paraId="01B10507" w14:textId="7D92CA8E" w:rsidR="00F57055" w:rsidRPr="001362E1" w:rsidRDefault="00F57055" w:rsidP="00F57055">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 Macronutrients: consume in large quantities </w:t>
      </w:r>
    </w:p>
    <w:p w14:paraId="0D4D8442" w14:textId="57A2892A" w:rsidR="00F57055" w:rsidRPr="001362E1" w:rsidRDefault="00F57055" w:rsidP="00F57055">
      <w:pPr>
        <w:pStyle w:val="ListParagraph"/>
        <w:numPr>
          <w:ilvl w:val="0"/>
          <w:numId w:val="3"/>
        </w:numPr>
        <w:rPr>
          <w:color w:val="000000" w:themeColor="text1"/>
          <w:sz w:val="22"/>
          <w:szCs w:val="22"/>
          <w:lang w:val="en-CA"/>
        </w:rPr>
      </w:pPr>
      <w:r w:rsidRPr="001362E1">
        <w:rPr>
          <w:color w:val="000000" w:themeColor="text1"/>
          <w:sz w:val="22"/>
          <w:szCs w:val="22"/>
          <w:lang w:val="en-CA"/>
        </w:rPr>
        <w:t># micronutrients: consume in small quantities</w:t>
      </w:r>
    </w:p>
    <w:p w14:paraId="6803D41D" w14:textId="1BA8DA37" w:rsidR="001B7C97" w:rsidRPr="001362E1" w:rsidRDefault="001B7C97" w:rsidP="00F57055">
      <w:pPr>
        <w:pStyle w:val="ListParagraph"/>
        <w:numPr>
          <w:ilvl w:val="0"/>
          <w:numId w:val="3"/>
        </w:numPr>
        <w:rPr>
          <w:color w:val="000000" w:themeColor="text1"/>
          <w:sz w:val="22"/>
          <w:szCs w:val="22"/>
          <w:lang w:val="en-CA"/>
        </w:rPr>
      </w:pPr>
      <w:r w:rsidRPr="001362E1">
        <w:rPr>
          <w:color w:val="000000" w:themeColor="text1"/>
          <w:sz w:val="22"/>
          <w:szCs w:val="22"/>
          <w:lang w:val="en-CA"/>
        </w:rPr>
        <w:t>water is essential but is neither a macro or micro nutrient</w:t>
      </w:r>
    </w:p>
    <w:p w14:paraId="7B8A8ED2" w14:textId="59A4EAC5" w:rsidR="00F02C4B" w:rsidRPr="00F02C4B" w:rsidRDefault="00F02C4B" w:rsidP="00E06435">
      <w:pPr>
        <w:pStyle w:val="ListParagraph"/>
        <w:numPr>
          <w:ilvl w:val="0"/>
          <w:numId w:val="3"/>
        </w:numPr>
        <w:rPr>
          <w:color w:val="000000" w:themeColor="text1"/>
          <w:sz w:val="22"/>
          <w:szCs w:val="22"/>
          <w:lang w:val="en-CA"/>
        </w:rPr>
      </w:pPr>
      <w:r w:rsidRPr="001362E1">
        <w:rPr>
          <w:noProof/>
          <w:color w:val="000000" w:themeColor="text1"/>
          <w:sz w:val="22"/>
          <w:szCs w:val="22"/>
        </w:rPr>
        <w:drawing>
          <wp:anchor distT="0" distB="0" distL="114300" distR="114300" simplePos="0" relativeHeight="251661312" behindDoc="0" locked="0" layoutInCell="1" allowOverlap="1" wp14:anchorId="6265C9AC" wp14:editId="3C3F400A">
            <wp:simplePos x="0" y="0"/>
            <wp:positionH relativeFrom="column">
              <wp:posOffset>2792095</wp:posOffset>
            </wp:positionH>
            <wp:positionV relativeFrom="page">
              <wp:posOffset>7772400</wp:posOffset>
            </wp:positionV>
            <wp:extent cx="3181350" cy="1717040"/>
            <wp:effectExtent l="0" t="0" r="0" b="10160"/>
            <wp:wrapTight wrapText="bothSides">
              <wp:wrapPolygon edited="0">
                <wp:start x="0" y="0"/>
                <wp:lineTo x="0" y="21408"/>
                <wp:lineTo x="21384" y="21408"/>
                <wp:lineTo x="213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2-08 at 6.23.09 PM.png"/>
                    <pic:cNvPicPr/>
                  </pic:nvPicPr>
                  <pic:blipFill rotWithShape="1">
                    <a:blip r:embed="rId7">
                      <a:extLst>
                        <a:ext uri="{28A0092B-C50C-407E-A947-70E740481C1C}">
                          <a14:useLocalDpi xmlns:a14="http://schemas.microsoft.com/office/drawing/2010/main" val="0"/>
                        </a:ext>
                      </a:extLst>
                    </a:blip>
                    <a:srcRect l="4957" r="2223"/>
                    <a:stretch/>
                  </pic:blipFill>
                  <pic:spPr bwMode="auto">
                    <a:xfrm>
                      <a:off x="0" y="0"/>
                      <a:ext cx="3181350" cy="1717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06435" w:rsidRPr="001362E1">
        <w:rPr>
          <w:color w:val="000000" w:themeColor="text1"/>
          <w:sz w:val="22"/>
          <w:szCs w:val="22"/>
          <w:lang w:val="en-CA"/>
        </w:rPr>
        <w:t xml:space="preserve">water makes up 60% of the body, lipids make up 20-25%, protein 15%, vitamins &amp; minerals 2%, carbs 0.5% </w:t>
      </w:r>
    </w:p>
    <w:p w14:paraId="30AF010B" w14:textId="48540086" w:rsidR="00F02C4B" w:rsidRDefault="00F02C4B" w:rsidP="00E06435">
      <w:pPr>
        <w:rPr>
          <w:color w:val="538135" w:themeColor="accent6" w:themeShade="BF"/>
          <w:sz w:val="22"/>
          <w:szCs w:val="22"/>
          <w:lang w:val="en-CA"/>
        </w:rPr>
      </w:pPr>
    </w:p>
    <w:p w14:paraId="29F80A5D" w14:textId="54BC7212" w:rsidR="00E06435" w:rsidRPr="001362E1" w:rsidRDefault="001B7C97" w:rsidP="00E06435">
      <w:pPr>
        <w:rPr>
          <w:color w:val="538135" w:themeColor="accent6" w:themeShade="BF"/>
          <w:sz w:val="22"/>
          <w:szCs w:val="22"/>
          <w:lang w:val="en-CA"/>
        </w:rPr>
      </w:pPr>
      <w:r w:rsidRPr="001362E1">
        <w:rPr>
          <w:color w:val="538135" w:themeColor="accent6" w:themeShade="BF"/>
          <w:sz w:val="22"/>
          <w:szCs w:val="22"/>
          <w:lang w:val="en-CA"/>
        </w:rPr>
        <w:t xml:space="preserve">Metabolism </w:t>
      </w:r>
    </w:p>
    <w:p w14:paraId="097972C9" w14:textId="71B385C7" w:rsidR="001B7C97" w:rsidRPr="001362E1" w:rsidRDefault="001B7C97" w:rsidP="001B7C97">
      <w:pPr>
        <w:pStyle w:val="ListParagraph"/>
        <w:numPr>
          <w:ilvl w:val="0"/>
          <w:numId w:val="3"/>
        </w:numPr>
        <w:rPr>
          <w:b/>
          <w:color w:val="000000" w:themeColor="text1"/>
          <w:sz w:val="22"/>
          <w:szCs w:val="22"/>
          <w:lang w:val="en-CA"/>
        </w:rPr>
      </w:pPr>
      <w:r w:rsidRPr="001362E1">
        <w:rPr>
          <w:b/>
          <w:color w:val="000000" w:themeColor="text1"/>
          <w:sz w:val="22"/>
          <w:szCs w:val="22"/>
          <w:lang w:val="en-CA"/>
        </w:rPr>
        <w:t xml:space="preserve">metabolism = anabolism + catabolism </w:t>
      </w:r>
    </w:p>
    <w:p w14:paraId="6A6E4D83" w14:textId="785C87AB" w:rsidR="001B7C97" w:rsidRPr="001362E1" w:rsidRDefault="001B7C97" w:rsidP="001B7C97">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anabolism = building (simple </w:t>
      </w:r>
      <w:r w:rsidRPr="001362E1">
        <w:rPr>
          <w:color w:val="000000" w:themeColor="text1"/>
          <w:sz w:val="22"/>
          <w:szCs w:val="22"/>
          <w:lang w:val="en-CA"/>
        </w:rPr>
        <w:sym w:font="Wingdings" w:char="F0E0"/>
      </w:r>
      <w:r w:rsidRPr="001362E1">
        <w:rPr>
          <w:color w:val="000000" w:themeColor="text1"/>
          <w:sz w:val="22"/>
          <w:szCs w:val="22"/>
          <w:lang w:val="en-CA"/>
        </w:rPr>
        <w:t xml:space="preserve"> complex)</w:t>
      </w:r>
    </w:p>
    <w:p w14:paraId="29F8A83E" w14:textId="0713288C" w:rsidR="001B7C97" w:rsidRPr="001362E1" w:rsidRDefault="001B7C97" w:rsidP="001B7C97">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catabolism = breakdown (complex </w:t>
      </w:r>
      <w:r w:rsidRPr="001362E1">
        <w:rPr>
          <w:color w:val="000000" w:themeColor="text1"/>
          <w:sz w:val="22"/>
          <w:szCs w:val="22"/>
          <w:lang w:val="en-CA"/>
        </w:rPr>
        <w:sym w:font="Wingdings" w:char="F0E0"/>
      </w:r>
      <w:r w:rsidRPr="001362E1">
        <w:rPr>
          <w:color w:val="000000" w:themeColor="text1"/>
          <w:sz w:val="22"/>
          <w:szCs w:val="22"/>
          <w:lang w:val="en-CA"/>
        </w:rPr>
        <w:t xml:space="preserve"> simple)</w:t>
      </w:r>
    </w:p>
    <w:p w14:paraId="3A4235B1" w14:textId="77777777" w:rsidR="00F02C4B" w:rsidRPr="001362E1" w:rsidRDefault="00F02C4B" w:rsidP="00E26DCC">
      <w:pPr>
        <w:rPr>
          <w:color w:val="000000" w:themeColor="text1"/>
          <w:sz w:val="22"/>
          <w:szCs w:val="22"/>
          <w:lang w:val="en-CA"/>
        </w:rPr>
      </w:pPr>
    </w:p>
    <w:p w14:paraId="06381CFD" w14:textId="2C43A0DB" w:rsidR="00E26DCC" w:rsidRPr="001362E1" w:rsidRDefault="00E26DCC" w:rsidP="00E26DCC">
      <w:pPr>
        <w:rPr>
          <w:color w:val="538135" w:themeColor="accent6" w:themeShade="BF"/>
          <w:sz w:val="22"/>
          <w:szCs w:val="22"/>
          <w:lang w:val="en-CA"/>
        </w:rPr>
      </w:pPr>
      <w:r w:rsidRPr="001362E1">
        <w:rPr>
          <w:color w:val="538135" w:themeColor="accent6" w:themeShade="BF"/>
          <w:sz w:val="22"/>
          <w:szCs w:val="22"/>
          <w:lang w:val="en-CA"/>
        </w:rPr>
        <w:lastRenderedPageBreak/>
        <w:t xml:space="preserve">Water </w:t>
      </w:r>
    </w:p>
    <w:p w14:paraId="4ED7E90E" w14:textId="427D5D03" w:rsidR="00F40C1C" w:rsidRPr="001362E1" w:rsidRDefault="00F40C1C" w:rsidP="00E26DCC">
      <w:pPr>
        <w:pStyle w:val="ListParagraph"/>
        <w:numPr>
          <w:ilvl w:val="0"/>
          <w:numId w:val="3"/>
        </w:numPr>
        <w:rPr>
          <w:color w:val="000000" w:themeColor="text1"/>
          <w:sz w:val="22"/>
          <w:szCs w:val="22"/>
          <w:lang w:val="en-CA"/>
        </w:rPr>
      </w:pPr>
      <w:r w:rsidRPr="001362E1">
        <w:rPr>
          <w:color w:val="000000" w:themeColor="text1"/>
          <w:sz w:val="22"/>
          <w:szCs w:val="22"/>
          <w:lang w:val="en-CA"/>
        </w:rPr>
        <w:t>Functions of water:</w:t>
      </w:r>
    </w:p>
    <w:p w14:paraId="4C1494ED" w14:textId="14D35FB7" w:rsidR="00F40C1C" w:rsidRPr="001362E1" w:rsidRDefault="00F40C1C" w:rsidP="00F40C1C">
      <w:pPr>
        <w:pStyle w:val="ListParagraph"/>
        <w:numPr>
          <w:ilvl w:val="0"/>
          <w:numId w:val="4"/>
        </w:numPr>
        <w:rPr>
          <w:color w:val="000000" w:themeColor="text1"/>
          <w:sz w:val="22"/>
          <w:szCs w:val="22"/>
          <w:lang w:val="en-CA"/>
        </w:rPr>
      </w:pPr>
      <w:r w:rsidRPr="001362E1">
        <w:rPr>
          <w:color w:val="000000" w:themeColor="text1"/>
          <w:sz w:val="22"/>
          <w:szCs w:val="22"/>
          <w:lang w:val="en-CA"/>
        </w:rPr>
        <w:t xml:space="preserve">Solvent in biochemical reactions </w:t>
      </w:r>
    </w:p>
    <w:p w14:paraId="238FC1ED" w14:textId="21A3600A" w:rsidR="00F40C1C" w:rsidRPr="001362E1" w:rsidRDefault="00F40C1C" w:rsidP="00F40C1C">
      <w:pPr>
        <w:pStyle w:val="ListParagraph"/>
        <w:numPr>
          <w:ilvl w:val="0"/>
          <w:numId w:val="4"/>
        </w:numPr>
        <w:rPr>
          <w:color w:val="000000" w:themeColor="text1"/>
          <w:sz w:val="22"/>
          <w:szCs w:val="22"/>
          <w:lang w:val="en-CA"/>
        </w:rPr>
      </w:pPr>
      <w:r w:rsidRPr="001362E1">
        <w:rPr>
          <w:color w:val="000000" w:themeColor="text1"/>
          <w:sz w:val="22"/>
          <w:szCs w:val="22"/>
          <w:lang w:val="en-CA"/>
        </w:rPr>
        <w:t>Catabolism (hydrolysis)</w:t>
      </w:r>
    </w:p>
    <w:p w14:paraId="0D461AC1" w14:textId="7E40A45D" w:rsidR="00F40C1C" w:rsidRPr="001362E1" w:rsidRDefault="00F40C1C" w:rsidP="00F40C1C">
      <w:pPr>
        <w:pStyle w:val="ListParagraph"/>
        <w:numPr>
          <w:ilvl w:val="0"/>
          <w:numId w:val="4"/>
        </w:numPr>
        <w:rPr>
          <w:color w:val="000000" w:themeColor="text1"/>
          <w:sz w:val="22"/>
          <w:szCs w:val="22"/>
          <w:lang w:val="en-CA"/>
        </w:rPr>
      </w:pPr>
      <w:r w:rsidRPr="001362E1">
        <w:rPr>
          <w:color w:val="000000" w:themeColor="text1"/>
          <w:sz w:val="22"/>
          <w:szCs w:val="22"/>
          <w:lang w:val="en-CA"/>
        </w:rPr>
        <w:t xml:space="preserve">Maintains vascular volume </w:t>
      </w:r>
    </w:p>
    <w:p w14:paraId="6DC2B497" w14:textId="585292F0" w:rsidR="00F40C1C" w:rsidRPr="001362E1" w:rsidRDefault="00F40C1C" w:rsidP="00F40C1C">
      <w:pPr>
        <w:pStyle w:val="ListParagraph"/>
        <w:numPr>
          <w:ilvl w:val="0"/>
          <w:numId w:val="4"/>
        </w:numPr>
        <w:rPr>
          <w:color w:val="000000" w:themeColor="text1"/>
          <w:sz w:val="22"/>
          <w:szCs w:val="22"/>
          <w:lang w:val="en-CA"/>
        </w:rPr>
      </w:pPr>
      <w:r w:rsidRPr="001362E1">
        <w:rPr>
          <w:color w:val="000000" w:themeColor="text1"/>
          <w:sz w:val="22"/>
          <w:szCs w:val="22"/>
          <w:lang w:val="en-CA"/>
        </w:rPr>
        <w:t xml:space="preserve">Nutrient transport </w:t>
      </w:r>
    </w:p>
    <w:p w14:paraId="210601B9" w14:textId="6B386ECB" w:rsidR="00F40C1C" w:rsidRPr="001362E1" w:rsidRDefault="00F40C1C" w:rsidP="00F40C1C">
      <w:pPr>
        <w:pStyle w:val="ListParagraph"/>
        <w:numPr>
          <w:ilvl w:val="0"/>
          <w:numId w:val="4"/>
        </w:numPr>
        <w:rPr>
          <w:color w:val="000000" w:themeColor="text1"/>
          <w:sz w:val="22"/>
          <w:szCs w:val="22"/>
          <w:lang w:val="en-CA"/>
        </w:rPr>
      </w:pPr>
      <w:r w:rsidRPr="001362E1">
        <w:rPr>
          <w:color w:val="000000" w:themeColor="text1"/>
          <w:sz w:val="22"/>
          <w:szCs w:val="22"/>
          <w:lang w:val="en-CA"/>
        </w:rPr>
        <w:t xml:space="preserve">Temperature regulation </w:t>
      </w:r>
    </w:p>
    <w:p w14:paraId="31BCB78E" w14:textId="6308AE26" w:rsidR="00E26DCC" w:rsidRPr="001362E1" w:rsidRDefault="00E26DCC" w:rsidP="00E26DCC">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adult require intake: 2.7L – 3.7L </w:t>
      </w:r>
    </w:p>
    <w:p w14:paraId="3A8478BC" w14:textId="58350257" w:rsidR="007A0B2C" w:rsidRPr="001362E1" w:rsidRDefault="007A0B2C" w:rsidP="00E26DCC">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20% of water comes from food </w:t>
      </w:r>
    </w:p>
    <w:p w14:paraId="0718A9C1" w14:textId="38D5C6B0" w:rsidR="007A0B2C" w:rsidRPr="001362E1" w:rsidRDefault="007A0B2C" w:rsidP="00E26DCC">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average intake of carbs: 250 -350 grams per day </w:t>
      </w:r>
    </w:p>
    <w:p w14:paraId="04A7AA69" w14:textId="3459234E" w:rsidR="007A0B2C" w:rsidRPr="001362E1" w:rsidRDefault="007A0B2C" w:rsidP="00E26DCC">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fat: 60 – 80 grams per day </w:t>
      </w:r>
    </w:p>
    <w:p w14:paraId="38C7567E" w14:textId="37E01065" w:rsidR="007A0B2C" w:rsidRPr="001362E1" w:rsidRDefault="007A0B2C" w:rsidP="00E26DCC">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protein: 50-80 grams per day </w:t>
      </w:r>
    </w:p>
    <w:p w14:paraId="26C2863B" w14:textId="7E1C5A4B" w:rsidR="007A0B2C" w:rsidRPr="001362E1" w:rsidRDefault="00CC281A" w:rsidP="00CC281A">
      <w:pPr>
        <w:rPr>
          <w:color w:val="538135" w:themeColor="accent6" w:themeShade="BF"/>
          <w:sz w:val="22"/>
          <w:szCs w:val="22"/>
          <w:lang w:val="en-CA"/>
        </w:rPr>
      </w:pPr>
      <w:r w:rsidRPr="001362E1">
        <w:rPr>
          <w:color w:val="538135" w:themeColor="accent6" w:themeShade="BF"/>
          <w:sz w:val="22"/>
          <w:szCs w:val="22"/>
          <w:lang w:val="en-CA"/>
        </w:rPr>
        <w:t xml:space="preserve">Water Toxicity </w:t>
      </w:r>
    </w:p>
    <w:p w14:paraId="23E68AF9" w14:textId="45B187C7" w:rsidR="00CC281A" w:rsidRPr="001362E1" w:rsidRDefault="00CC281A" w:rsidP="00CC281A">
      <w:pPr>
        <w:pStyle w:val="ListParagraph"/>
        <w:numPr>
          <w:ilvl w:val="0"/>
          <w:numId w:val="3"/>
        </w:numPr>
        <w:rPr>
          <w:color w:val="000000" w:themeColor="text1"/>
          <w:sz w:val="22"/>
          <w:szCs w:val="22"/>
          <w:lang w:val="en-CA"/>
        </w:rPr>
      </w:pPr>
      <w:r w:rsidRPr="001362E1">
        <w:rPr>
          <w:color w:val="000000" w:themeColor="text1"/>
          <w:sz w:val="22"/>
          <w:szCs w:val="22"/>
          <w:lang w:val="en-CA"/>
        </w:rPr>
        <w:t>occurs when, water intake &gt;&gt; kidney’s ability to process (~0.9L per hour)</w:t>
      </w:r>
    </w:p>
    <w:p w14:paraId="7A7A98B8" w14:textId="6F604B61" w:rsidR="00CC281A" w:rsidRPr="001362E1" w:rsidRDefault="00CC281A" w:rsidP="00CC281A">
      <w:pPr>
        <w:pStyle w:val="ListParagraph"/>
        <w:numPr>
          <w:ilvl w:val="0"/>
          <w:numId w:val="3"/>
        </w:numPr>
        <w:rPr>
          <w:color w:val="000000" w:themeColor="text1"/>
          <w:sz w:val="22"/>
          <w:szCs w:val="22"/>
          <w:lang w:val="en-CA"/>
        </w:rPr>
      </w:pPr>
      <w:r w:rsidRPr="001362E1">
        <w:rPr>
          <w:color w:val="000000" w:themeColor="text1"/>
          <w:sz w:val="22"/>
          <w:szCs w:val="22"/>
          <w:lang w:val="en-CA"/>
        </w:rPr>
        <w:t>water is processed through the kidney where urine is made to be excreted)</w:t>
      </w:r>
    </w:p>
    <w:p w14:paraId="103A5E03" w14:textId="133BA561" w:rsidR="00CC281A" w:rsidRPr="001362E1" w:rsidRDefault="00CC281A" w:rsidP="00CC281A">
      <w:pPr>
        <w:pStyle w:val="ListParagraph"/>
        <w:numPr>
          <w:ilvl w:val="0"/>
          <w:numId w:val="3"/>
        </w:numPr>
        <w:rPr>
          <w:color w:val="000000" w:themeColor="text1"/>
          <w:sz w:val="22"/>
          <w:szCs w:val="22"/>
          <w:lang w:val="en-CA"/>
        </w:rPr>
      </w:pPr>
      <w:r w:rsidRPr="001362E1">
        <w:rPr>
          <w:b/>
          <w:color w:val="000000" w:themeColor="text1"/>
          <w:sz w:val="22"/>
          <w:szCs w:val="22"/>
          <w:lang w:val="en-CA"/>
        </w:rPr>
        <w:t xml:space="preserve">hyponatremia </w:t>
      </w:r>
      <w:r w:rsidRPr="001362E1">
        <w:rPr>
          <w:color w:val="000000" w:themeColor="text1"/>
          <w:sz w:val="22"/>
          <w:szCs w:val="22"/>
          <w:lang w:val="en-CA"/>
        </w:rPr>
        <w:t xml:space="preserve">= water / sodium imbalance </w:t>
      </w:r>
    </w:p>
    <w:p w14:paraId="48066067" w14:textId="099B1DB7" w:rsidR="00CC281A" w:rsidRPr="001362E1" w:rsidRDefault="00CC281A" w:rsidP="00CC281A">
      <w:pPr>
        <w:pStyle w:val="ListParagraph"/>
        <w:numPr>
          <w:ilvl w:val="0"/>
          <w:numId w:val="4"/>
        </w:numPr>
        <w:rPr>
          <w:color w:val="000000" w:themeColor="text1"/>
          <w:sz w:val="22"/>
          <w:szCs w:val="22"/>
          <w:lang w:val="en-CA"/>
        </w:rPr>
      </w:pPr>
      <w:r w:rsidRPr="001362E1">
        <w:rPr>
          <w:color w:val="000000" w:themeColor="text1"/>
          <w:sz w:val="22"/>
          <w:szCs w:val="22"/>
          <w:lang w:val="en-CA"/>
        </w:rPr>
        <w:t xml:space="preserve">can occur from excessive fluid intake, under-replacement of sodium or both </w:t>
      </w:r>
    </w:p>
    <w:p w14:paraId="2D60B087" w14:textId="40029055" w:rsidR="00CC281A" w:rsidRPr="001362E1" w:rsidRDefault="00CC281A" w:rsidP="00CC281A">
      <w:pPr>
        <w:pStyle w:val="ListParagraph"/>
        <w:numPr>
          <w:ilvl w:val="0"/>
          <w:numId w:val="4"/>
        </w:numPr>
        <w:rPr>
          <w:color w:val="000000" w:themeColor="text1"/>
          <w:sz w:val="22"/>
          <w:szCs w:val="22"/>
          <w:lang w:val="en-CA"/>
        </w:rPr>
      </w:pPr>
      <w:r w:rsidRPr="001362E1">
        <w:rPr>
          <w:color w:val="000000" w:themeColor="text1"/>
          <w:sz w:val="22"/>
          <w:szCs w:val="22"/>
          <w:lang w:val="en-CA"/>
        </w:rPr>
        <w:t xml:space="preserve">hyponatremia is avoided with urination </w:t>
      </w:r>
    </w:p>
    <w:p w14:paraId="2E564E32" w14:textId="1F1E48FB" w:rsidR="00CC281A" w:rsidRPr="001362E1" w:rsidRDefault="00CC281A" w:rsidP="00CC281A">
      <w:pPr>
        <w:pStyle w:val="ListParagraph"/>
        <w:numPr>
          <w:ilvl w:val="0"/>
          <w:numId w:val="4"/>
        </w:numPr>
        <w:rPr>
          <w:color w:val="000000" w:themeColor="text1"/>
          <w:sz w:val="22"/>
          <w:szCs w:val="22"/>
          <w:lang w:val="en-CA"/>
        </w:rPr>
      </w:pPr>
      <w:r w:rsidRPr="001362E1">
        <w:rPr>
          <w:color w:val="000000" w:themeColor="text1"/>
          <w:sz w:val="22"/>
          <w:szCs w:val="22"/>
          <w:lang w:val="en-CA"/>
        </w:rPr>
        <w:t>hyponatremia causes CN edema and muscle weakness</w:t>
      </w:r>
    </w:p>
    <w:p w14:paraId="0E599E65" w14:textId="28E19A32" w:rsidR="00CC281A" w:rsidRPr="001362E1" w:rsidRDefault="00CC281A" w:rsidP="00CC281A">
      <w:pPr>
        <w:pStyle w:val="ListParagraph"/>
        <w:numPr>
          <w:ilvl w:val="0"/>
          <w:numId w:val="4"/>
        </w:numPr>
        <w:rPr>
          <w:color w:val="000000" w:themeColor="text1"/>
          <w:sz w:val="22"/>
          <w:szCs w:val="22"/>
          <w:lang w:val="en-CA"/>
        </w:rPr>
      </w:pPr>
      <w:r w:rsidRPr="001362E1">
        <w:rPr>
          <w:color w:val="000000" w:themeColor="text1"/>
          <w:sz w:val="22"/>
          <w:szCs w:val="22"/>
          <w:lang w:val="en-CA"/>
        </w:rPr>
        <w:t xml:space="preserve">can occur in elite athletes who consume large amount of water without enough electrolytes </w:t>
      </w:r>
    </w:p>
    <w:p w14:paraId="6F743A43" w14:textId="17781A4B" w:rsidR="00CC281A" w:rsidRPr="001362E1" w:rsidRDefault="00CC281A" w:rsidP="00CC281A">
      <w:pPr>
        <w:rPr>
          <w:color w:val="852959"/>
          <w:sz w:val="22"/>
          <w:szCs w:val="22"/>
          <w:lang w:val="en-CA"/>
        </w:rPr>
      </w:pPr>
      <w:r w:rsidRPr="001362E1">
        <w:rPr>
          <w:color w:val="852959"/>
          <w:sz w:val="22"/>
          <w:szCs w:val="22"/>
          <w:lang w:val="en-CA"/>
        </w:rPr>
        <w:t xml:space="preserve">Proximate Analysis </w:t>
      </w:r>
    </w:p>
    <w:p w14:paraId="636397CF" w14:textId="6A0D4CEC" w:rsidR="00580718" w:rsidRPr="001362E1" w:rsidRDefault="00027470" w:rsidP="00027470">
      <w:pPr>
        <w:pStyle w:val="ListParagraph"/>
        <w:numPr>
          <w:ilvl w:val="0"/>
          <w:numId w:val="3"/>
        </w:numPr>
        <w:rPr>
          <w:color w:val="000000" w:themeColor="text1"/>
          <w:sz w:val="22"/>
          <w:szCs w:val="22"/>
          <w:lang w:val="en-CA"/>
        </w:rPr>
      </w:pPr>
      <w:r w:rsidRPr="001362E1">
        <w:rPr>
          <w:color w:val="000000" w:themeColor="text1"/>
          <w:sz w:val="22"/>
          <w:szCs w:val="22"/>
          <w:lang w:val="en-CA"/>
        </w:rPr>
        <w:t>food analysis is the development, application and study of analytical methods for characterizing foods and their constituents</w:t>
      </w:r>
    </w:p>
    <w:p w14:paraId="1D9F8F06" w14:textId="2A47E5FE" w:rsidR="005C3365" w:rsidRPr="001362E1" w:rsidRDefault="008A42ED" w:rsidP="008A42ED">
      <w:pPr>
        <w:pStyle w:val="ListParagraph"/>
        <w:numPr>
          <w:ilvl w:val="0"/>
          <w:numId w:val="3"/>
        </w:numPr>
        <w:rPr>
          <w:color w:val="000000" w:themeColor="text1"/>
          <w:sz w:val="22"/>
          <w:szCs w:val="22"/>
          <w:lang w:val="en-CA"/>
        </w:rPr>
      </w:pPr>
      <w:r w:rsidRPr="001362E1">
        <w:rPr>
          <w:color w:val="000000" w:themeColor="text1"/>
          <w:sz w:val="22"/>
          <w:szCs w:val="22"/>
          <w:lang w:val="en-CA"/>
        </w:rPr>
        <w:t>why is knowing food composition important?</w:t>
      </w:r>
    </w:p>
    <w:p w14:paraId="0EA726C3" w14:textId="285DA854" w:rsidR="00CC281A" w:rsidRPr="001362E1" w:rsidRDefault="00580718" w:rsidP="005C3365">
      <w:pPr>
        <w:pStyle w:val="ListParagraph"/>
        <w:numPr>
          <w:ilvl w:val="0"/>
          <w:numId w:val="4"/>
        </w:numPr>
        <w:rPr>
          <w:color w:val="000000" w:themeColor="text1"/>
          <w:sz w:val="22"/>
          <w:szCs w:val="22"/>
          <w:lang w:val="en-CA"/>
        </w:rPr>
      </w:pPr>
      <w:r w:rsidRPr="001362E1">
        <w:rPr>
          <w:color w:val="000000" w:themeColor="text1"/>
          <w:sz w:val="22"/>
          <w:szCs w:val="22"/>
          <w:lang w:val="en-CA"/>
        </w:rPr>
        <w:t>information about foods produc</w:t>
      </w:r>
      <w:r w:rsidR="005C3365" w:rsidRPr="001362E1">
        <w:rPr>
          <w:color w:val="000000" w:themeColor="text1"/>
          <w:sz w:val="22"/>
          <w:szCs w:val="22"/>
          <w:lang w:val="en-CA"/>
        </w:rPr>
        <w:t xml:space="preserve">es foods that are safe and nutritious and allows the consume to make informed decisions </w:t>
      </w:r>
    </w:p>
    <w:p w14:paraId="5B2446E8" w14:textId="70F23737" w:rsidR="005C3365" w:rsidRPr="001362E1" w:rsidRDefault="00134C66" w:rsidP="00134C66">
      <w:pPr>
        <w:pStyle w:val="ListParagraph"/>
        <w:numPr>
          <w:ilvl w:val="0"/>
          <w:numId w:val="4"/>
        </w:numPr>
        <w:rPr>
          <w:color w:val="000000" w:themeColor="text1"/>
          <w:sz w:val="22"/>
          <w:szCs w:val="22"/>
          <w:lang w:val="en-CA"/>
        </w:rPr>
      </w:pPr>
      <w:r w:rsidRPr="001362E1">
        <w:rPr>
          <w:i/>
          <w:color w:val="000000" w:themeColor="text1"/>
          <w:sz w:val="22"/>
          <w:szCs w:val="22"/>
          <w:lang w:val="en-CA"/>
        </w:rPr>
        <w:t>government regulation</w:t>
      </w:r>
      <w:r w:rsidRPr="001362E1">
        <w:rPr>
          <w:color w:val="000000" w:themeColor="text1"/>
          <w:sz w:val="22"/>
          <w:szCs w:val="22"/>
          <w:lang w:val="en-CA"/>
        </w:rPr>
        <w:t xml:space="preserve">: maintain quality food, ensure food industry makes safe foods, fair competition between companies, eliminate economic fraud </w:t>
      </w:r>
    </w:p>
    <w:p w14:paraId="01759EB3" w14:textId="63DEF135" w:rsidR="00134C66" w:rsidRPr="001362E1" w:rsidRDefault="008A3D4D" w:rsidP="00134C66">
      <w:pPr>
        <w:pStyle w:val="ListParagraph"/>
        <w:numPr>
          <w:ilvl w:val="0"/>
          <w:numId w:val="4"/>
        </w:numPr>
        <w:rPr>
          <w:color w:val="000000" w:themeColor="text1"/>
          <w:sz w:val="22"/>
          <w:szCs w:val="22"/>
          <w:lang w:val="en-CA"/>
        </w:rPr>
      </w:pPr>
      <w:r w:rsidRPr="001362E1">
        <w:rPr>
          <w:i/>
          <w:color w:val="000000" w:themeColor="text1"/>
          <w:sz w:val="22"/>
          <w:szCs w:val="22"/>
          <w:lang w:val="en-CA"/>
        </w:rPr>
        <w:t xml:space="preserve">quality control: </w:t>
      </w:r>
      <w:r w:rsidRPr="001362E1">
        <w:rPr>
          <w:color w:val="000000" w:themeColor="text1"/>
          <w:sz w:val="22"/>
          <w:szCs w:val="22"/>
          <w:lang w:val="en-CA"/>
        </w:rPr>
        <w:t xml:space="preserve">ensures food composition doesn’t change, characterize raw materials </w:t>
      </w:r>
    </w:p>
    <w:p w14:paraId="54909754" w14:textId="73932006" w:rsidR="008A3D4D" w:rsidRPr="001362E1" w:rsidRDefault="008A3D4D" w:rsidP="008A3D4D">
      <w:pPr>
        <w:rPr>
          <w:color w:val="538135" w:themeColor="accent6" w:themeShade="BF"/>
          <w:sz w:val="22"/>
          <w:szCs w:val="22"/>
          <w:lang w:val="en-CA"/>
        </w:rPr>
      </w:pPr>
      <w:r w:rsidRPr="001362E1">
        <w:rPr>
          <w:color w:val="538135" w:themeColor="accent6" w:themeShade="BF"/>
          <w:sz w:val="22"/>
          <w:szCs w:val="22"/>
          <w:lang w:val="en-CA"/>
        </w:rPr>
        <w:t xml:space="preserve">Nutrient Density </w:t>
      </w:r>
    </w:p>
    <w:p w14:paraId="11D6AC0D" w14:textId="734C46C0" w:rsidR="008A3D4D" w:rsidRPr="001362E1" w:rsidRDefault="008A3D4D" w:rsidP="008A3D4D">
      <w:pPr>
        <w:pStyle w:val="ListParagraph"/>
        <w:numPr>
          <w:ilvl w:val="0"/>
          <w:numId w:val="3"/>
        </w:numPr>
        <w:rPr>
          <w:color w:val="000000" w:themeColor="text1"/>
          <w:sz w:val="22"/>
          <w:szCs w:val="22"/>
          <w:lang w:val="en-CA"/>
        </w:rPr>
      </w:pPr>
      <w:r w:rsidRPr="001362E1">
        <w:rPr>
          <w:color w:val="000000" w:themeColor="text1"/>
          <w:sz w:val="22"/>
          <w:szCs w:val="22"/>
          <w:lang w:val="en-CA"/>
        </w:rPr>
        <w:t>all foods are not created equal</w:t>
      </w:r>
    </w:p>
    <w:p w14:paraId="3C4D0F2F" w14:textId="70B52D1D" w:rsidR="008A3D4D" w:rsidRPr="001362E1" w:rsidRDefault="008A3D4D" w:rsidP="008A3D4D">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caloric content does not predict nutrient content in foods </w:t>
      </w:r>
    </w:p>
    <w:p w14:paraId="5BACFD20" w14:textId="622E81B1" w:rsidR="008A3D4D" w:rsidRPr="001362E1" w:rsidRDefault="00C76B30" w:rsidP="008A3D4D">
      <w:pPr>
        <w:pStyle w:val="ListParagraph"/>
        <w:numPr>
          <w:ilvl w:val="0"/>
          <w:numId w:val="3"/>
        </w:numPr>
        <w:rPr>
          <w:color w:val="000000" w:themeColor="text1"/>
          <w:sz w:val="22"/>
          <w:szCs w:val="22"/>
          <w:lang w:val="en-CA"/>
        </w:rPr>
      </w:pPr>
      <w:r w:rsidRPr="001362E1">
        <w:rPr>
          <w:b/>
          <w:color w:val="000000" w:themeColor="text1"/>
          <w:sz w:val="22"/>
          <w:szCs w:val="22"/>
          <w:lang w:val="en-CA"/>
        </w:rPr>
        <w:t>nutrient dense foods</w:t>
      </w:r>
      <w:r w:rsidR="00870900" w:rsidRPr="001362E1">
        <w:rPr>
          <w:color w:val="000000" w:themeColor="text1"/>
          <w:sz w:val="22"/>
          <w:szCs w:val="22"/>
          <w:lang w:val="en-CA"/>
        </w:rPr>
        <w:t>:</w:t>
      </w:r>
      <w:r w:rsidRPr="001362E1">
        <w:rPr>
          <w:color w:val="000000" w:themeColor="text1"/>
          <w:sz w:val="22"/>
          <w:szCs w:val="22"/>
          <w:lang w:val="en-CA"/>
        </w:rPr>
        <w:t xml:space="preserve"> have </w:t>
      </w:r>
      <w:r w:rsidR="00870900" w:rsidRPr="001362E1">
        <w:rPr>
          <w:color w:val="000000" w:themeColor="text1"/>
          <w:sz w:val="22"/>
          <w:szCs w:val="22"/>
          <w:lang w:val="en-CA"/>
        </w:rPr>
        <w:t xml:space="preserve">a </w:t>
      </w:r>
      <w:r w:rsidRPr="001362E1">
        <w:rPr>
          <w:color w:val="000000" w:themeColor="text1"/>
          <w:sz w:val="22"/>
          <w:szCs w:val="22"/>
          <w:lang w:val="en-CA"/>
        </w:rPr>
        <w:t>high, nutritional value:</w:t>
      </w:r>
      <w:r w:rsidR="00870900" w:rsidRPr="001362E1">
        <w:rPr>
          <w:color w:val="000000" w:themeColor="text1"/>
          <w:sz w:val="22"/>
          <w:szCs w:val="22"/>
          <w:lang w:val="en-CA"/>
        </w:rPr>
        <w:t xml:space="preserve"> </w:t>
      </w:r>
      <w:r w:rsidRPr="001362E1">
        <w:rPr>
          <w:color w:val="000000" w:themeColor="text1"/>
          <w:sz w:val="22"/>
          <w:szCs w:val="22"/>
          <w:lang w:val="en-CA"/>
        </w:rPr>
        <w:t xml:space="preserve">caloric content is very high </w:t>
      </w:r>
    </w:p>
    <w:p w14:paraId="3EEA2EE0" w14:textId="7E57AC74" w:rsidR="00BB367B" w:rsidRDefault="00870900" w:rsidP="00842C3E">
      <w:pPr>
        <w:pStyle w:val="ListParagraph"/>
        <w:numPr>
          <w:ilvl w:val="0"/>
          <w:numId w:val="3"/>
        </w:numPr>
        <w:rPr>
          <w:color w:val="000000" w:themeColor="text1"/>
          <w:sz w:val="22"/>
          <w:szCs w:val="22"/>
          <w:lang w:val="en-CA"/>
        </w:rPr>
      </w:pPr>
      <w:r w:rsidRPr="001362E1">
        <w:rPr>
          <w:b/>
          <w:color w:val="000000" w:themeColor="text1"/>
          <w:sz w:val="22"/>
          <w:szCs w:val="22"/>
          <w:lang w:val="en-CA"/>
        </w:rPr>
        <w:t>empty calorie foods</w:t>
      </w:r>
      <w:r w:rsidRPr="001362E1">
        <w:rPr>
          <w:color w:val="000000" w:themeColor="text1"/>
          <w:sz w:val="22"/>
          <w:szCs w:val="22"/>
          <w:lang w:val="en-CA"/>
        </w:rPr>
        <w:t xml:space="preserve">: have high calories and low nutrients </w:t>
      </w:r>
    </w:p>
    <w:p w14:paraId="047FCC10" w14:textId="1D4E5C10" w:rsidR="00842C3E" w:rsidRPr="00842C3E" w:rsidRDefault="00842C3E" w:rsidP="00842C3E">
      <w:pPr>
        <w:rPr>
          <w:color w:val="538135" w:themeColor="accent6" w:themeShade="BF"/>
          <w:sz w:val="22"/>
          <w:szCs w:val="22"/>
          <w:lang w:val="en-CA"/>
        </w:rPr>
      </w:pPr>
      <w:r w:rsidRPr="00842C3E">
        <w:rPr>
          <w:color w:val="538135" w:themeColor="accent6" w:themeShade="BF"/>
          <w:sz w:val="22"/>
          <w:szCs w:val="22"/>
          <w:lang w:val="en-CA"/>
        </w:rPr>
        <w:t xml:space="preserve">Steps of Proximate Analysis </w:t>
      </w:r>
    </w:p>
    <w:p w14:paraId="668CAEAC" w14:textId="79D342C0" w:rsidR="002D3437" w:rsidRPr="001362E1" w:rsidRDefault="00104035" w:rsidP="002D3437">
      <w:pPr>
        <w:pStyle w:val="ListParagraph"/>
        <w:numPr>
          <w:ilvl w:val="0"/>
          <w:numId w:val="5"/>
        </w:numPr>
        <w:rPr>
          <w:b/>
          <w:color w:val="000000" w:themeColor="text1"/>
          <w:sz w:val="22"/>
          <w:szCs w:val="22"/>
          <w:lang w:val="en-CA"/>
        </w:rPr>
      </w:pPr>
      <w:r w:rsidRPr="001362E1">
        <w:rPr>
          <w:b/>
          <w:color w:val="000000" w:themeColor="text1"/>
          <w:sz w:val="22"/>
          <w:szCs w:val="22"/>
          <w:lang w:val="en-CA"/>
        </w:rPr>
        <w:t xml:space="preserve">Moisture </w:t>
      </w:r>
      <w:r w:rsidR="00A65598" w:rsidRPr="001362E1">
        <w:rPr>
          <w:b/>
          <w:color w:val="000000" w:themeColor="text1"/>
          <w:sz w:val="22"/>
          <w:szCs w:val="22"/>
          <w:lang w:val="en-CA"/>
        </w:rPr>
        <w:t>(water content)</w:t>
      </w:r>
    </w:p>
    <w:p w14:paraId="2EFA7F80" w14:textId="66631AFB" w:rsidR="00A65598" w:rsidRPr="001362E1" w:rsidRDefault="001362E1" w:rsidP="00A65598">
      <w:pPr>
        <w:pStyle w:val="ListParagraph"/>
        <w:numPr>
          <w:ilvl w:val="0"/>
          <w:numId w:val="3"/>
        </w:numPr>
        <w:rPr>
          <w:color w:val="000000" w:themeColor="text1"/>
          <w:sz w:val="22"/>
          <w:szCs w:val="22"/>
          <w:lang w:val="en-CA"/>
        </w:rPr>
      </w:pPr>
      <w:r>
        <w:rPr>
          <w:color w:val="000000" w:themeColor="text1"/>
          <w:sz w:val="22"/>
          <w:szCs w:val="22"/>
          <w:lang w:val="en-CA"/>
        </w:rPr>
        <w:t xml:space="preserve"> To determine water content </w:t>
      </w:r>
      <w:proofErr w:type="gramStart"/>
      <w:r>
        <w:rPr>
          <w:color w:val="000000" w:themeColor="text1"/>
          <w:sz w:val="22"/>
          <w:szCs w:val="22"/>
          <w:lang w:val="en-CA"/>
        </w:rPr>
        <w:t>a</w:t>
      </w:r>
      <w:r w:rsidR="00050FBF" w:rsidRPr="001362E1">
        <w:rPr>
          <w:color w:val="000000" w:themeColor="text1"/>
          <w:sz w:val="22"/>
          <w:szCs w:val="22"/>
          <w:lang w:val="en-CA"/>
        </w:rPr>
        <w:t>ir</w:t>
      </w:r>
      <w:proofErr w:type="gramEnd"/>
      <w:r w:rsidR="00050FBF" w:rsidRPr="001362E1">
        <w:rPr>
          <w:color w:val="000000" w:themeColor="text1"/>
          <w:sz w:val="22"/>
          <w:szCs w:val="22"/>
          <w:lang w:val="en-CA"/>
        </w:rPr>
        <w:t xml:space="preserve"> dry the </w:t>
      </w:r>
      <w:r w:rsidR="00C2319A" w:rsidRPr="001362E1">
        <w:rPr>
          <w:color w:val="000000" w:themeColor="text1"/>
          <w:sz w:val="22"/>
          <w:szCs w:val="22"/>
          <w:lang w:val="en-CA"/>
        </w:rPr>
        <w:t xml:space="preserve">feed sample </w:t>
      </w:r>
      <w:r>
        <w:rPr>
          <w:color w:val="000000" w:themeColor="text1"/>
          <w:sz w:val="22"/>
          <w:szCs w:val="22"/>
          <w:lang w:val="en-CA"/>
        </w:rPr>
        <w:t xml:space="preserve">(dehydrate it) </w:t>
      </w:r>
    </w:p>
    <w:p w14:paraId="740AC857" w14:textId="77777777" w:rsidR="00C2319A" w:rsidRPr="006C38CF" w:rsidRDefault="00C2319A" w:rsidP="00A65598">
      <w:pPr>
        <w:pStyle w:val="ListParagraph"/>
        <w:numPr>
          <w:ilvl w:val="0"/>
          <w:numId w:val="3"/>
        </w:numPr>
        <w:rPr>
          <w:color w:val="C45911" w:themeColor="accent2" w:themeShade="BF"/>
          <w:sz w:val="22"/>
          <w:szCs w:val="22"/>
          <w:lang w:val="en-CA"/>
        </w:rPr>
      </w:pPr>
      <w:r w:rsidRPr="006C38CF">
        <w:rPr>
          <w:color w:val="C45911" w:themeColor="accent2" w:themeShade="BF"/>
          <w:sz w:val="22"/>
          <w:szCs w:val="22"/>
          <w:lang w:val="en-CA"/>
        </w:rPr>
        <w:t xml:space="preserve">% moisture = (weight loss / wet weigh sample) x 100% </w:t>
      </w:r>
    </w:p>
    <w:p w14:paraId="1AF6854C" w14:textId="77777777" w:rsidR="00C2319A" w:rsidRPr="006C38CF" w:rsidRDefault="00C2319A" w:rsidP="00A65598">
      <w:pPr>
        <w:pStyle w:val="ListParagraph"/>
        <w:numPr>
          <w:ilvl w:val="0"/>
          <w:numId w:val="3"/>
        </w:numPr>
        <w:rPr>
          <w:color w:val="C45911" w:themeColor="accent2" w:themeShade="BF"/>
          <w:sz w:val="22"/>
          <w:szCs w:val="22"/>
          <w:lang w:val="en-CA"/>
        </w:rPr>
      </w:pPr>
      <w:r w:rsidRPr="006C38CF">
        <w:rPr>
          <w:color w:val="C45911" w:themeColor="accent2" w:themeShade="BF"/>
          <w:sz w:val="22"/>
          <w:szCs w:val="22"/>
          <w:lang w:val="en-CA"/>
        </w:rPr>
        <w:t xml:space="preserve">% dry matter = 100 - % moisture </w:t>
      </w:r>
    </w:p>
    <w:p w14:paraId="13B19E2D" w14:textId="41C47A7E" w:rsidR="00C2319A" w:rsidRDefault="00C2319A" w:rsidP="00A65598">
      <w:pPr>
        <w:pStyle w:val="ListParagraph"/>
        <w:numPr>
          <w:ilvl w:val="0"/>
          <w:numId w:val="3"/>
        </w:numPr>
        <w:rPr>
          <w:color w:val="000000" w:themeColor="text1"/>
          <w:sz w:val="22"/>
          <w:szCs w:val="22"/>
          <w:lang w:val="en-CA"/>
        </w:rPr>
      </w:pPr>
      <w:r w:rsidRPr="001362E1">
        <w:rPr>
          <w:color w:val="000000" w:themeColor="text1"/>
          <w:sz w:val="22"/>
          <w:szCs w:val="22"/>
          <w:lang w:val="en-CA"/>
        </w:rPr>
        <w:t xml:space="preserve"> </w:t>
      </w:r>
      <w:r w:rsidR="001362E1">
        <w:rPr>
          <w:color w:val="000000" w:themeColor="text1"/>
          <w:sz w:val="22"/>
          <w:szCs w:val="22"/>
          <w:lang w:val="en-CA"/>
        </w:rPr>
        <w:t>determining water content is important since:</w:t>
      </w:r>
    </w:p>
    <w:p w14:paraId="1DEA54D0" w14:textId="1109C492" w:rsidR="001362E1" w:rsidRDefault="001362E1" w:rsidP="001362E1">
      <w:pPr>
        <w:pStyle w:val="ListParagraph"/>
        <w:numPr>
          <w:ilvl w:val="0"/>
          <w:numId w:val="4"/>
        </w:numPr>
        <w:rPr>
          <w:color w:val="000000" w:themeColor="text1"/>
          <w:sz w:val="22"/>
          <w:szCs w:val="22"/>
          <w:lang w:val="en-CA"/>
        </w:rPr>
      </w:pPr>
      <w:r>
        <w:rPr>
          <w:color w:val="000000" w:themeColor="text1"/>
          <w:sz w:val="22"/>
          <w:szCs w:val="22"/>
          <w:lang w:val="en-CA"/>
        </w:rPr>
        <w:t xml:space="preserve">water is weight, more weight = higher cost </w:t>
      </w:r>
    </w:p>
    <w:p w14:paraId="58BACAFA" w14:textId="6C2C746E" w:rsidR="001362E1" w:rsidRDefault="001362E1" w:rsidP="001362E1">
      <w:pPr>
        <w:pStyle w:val="ListParagraph"/>
        <w:numPr>
          <w:ilvl w:val="0"/>
          <w:numId w:val="4"/>
        </w:numPr>
        <w:rPr>
          <w:color w:val="000000" w:themeColor="text1"/>
          <w:sz w:val="22"/>
          <w:szCs w:val="22"/>
          <w:lang w:val="en-CA"/>
        </w:rPr>
      </w:pPr>
      <w:r>
        <w:rPr>
          <w:color w:val="000000" w:themeColor="text1"/>
          <w:sz w:val="22"/>
          <w:szCs w:val="22"/>
          <w:lang w:val="en-CA"/>
        </w:rPr>
        <w:t xml:space="preserve">moisture content plays a role in storage conditions, too much water a food spoils quickly, too little water and the food is less palatable </w:t>
      </w:r>
    </w:p>
    <w:p w14:paraId="3EC6D028" w14:textId="3C05F93E" w:rsidR="001362E1" w:rsidRDefault="001362E1" w:rsidP="001362E1">
      <w:pPr>
        <w:pStyle w:val="ListParagraph"/>
        <w:numPr>
          <w:ilvl w:val="0"/>
          <w:numId w:val="4"/>
        </w:numPr>
        <w:rPr>
          <w:color w:val="000000" w:themeColor="text1"/>
          <w:sz w:val="22"/>
          <w:szCs w:val="22"/>
          <w:lang w:val="en-CA"/>
        </w:rPr>
      </w:pPr>
      <w:r>
        <w:rPr>
          <w:color w:val="000000" w:themeColor="text1"/>
          <w:sz w:val="22"/>
          <w:szCs w:val="22"/>
          <w:lang w:val="en-CA"/>
        </w:rPr>
        <w:t xml:space="preserve">moisture dilutes energy and nutrients in food </w:t>
      </w:r>
    </w:p>
    <w:p w14:paraId="0B61A50F" w14:textId="11938667" w:rsidR="001362E1" w:rsidRDefault="001362E1" w:rsidP="001362E1">
      <w:pPr>
        <w:pStyle w:val="ListParagraph"/>
        <w:numPr>
          <w:ilvl w:val="0"/>
          <w:numId w:val="4"/>
        </w:numPr>
        <w:rPr>
          <w:color w:val="000000" w:themeColor="text1"/>
          <w:sz w:val="22"/>
          <w:szCs w:val="22"/>
          <w:lang w:val="en-CA"/>
        </w:rPr>
      </w:pPr>
      <w:r>
        <w:rPr>
          <w:color w:val="000000" w:themeColor="text1"/>
          <w:sz w:val="22"/>
          <w:szCs w:val="22"/>
          <w:lang w:val="en-CA"/>
        </w:rPr>
        <w:t xml:space="preserve">moisture is important for optimum intake and performance of animals </w:t>
      </w:r>
    </w:p>
    <w:p w14:paraId="6CF470C1" w14:textId="7025409A" w:rsidR="008D6EDD" w:rsidRDefault="008D6EDD" w:rsidP="008D6EDD">
      <w:pPr>
        <w:pStyle w:val="ListParagraph"/>
        <w:numPr>
          <w:ilvl w:val="0"/>
          <w:numId w:val="3"/>
        </w:numPr>
        <w:rPr>
          <w:color w:val="000000" w:themeColor="text1"/>
          <w:sz w:val="22"/>
          <w:szCs w:val="22"/>
          <w:lang w:val="en-CA"/>
        </w:rPr>
      </w:pPr>
      <w:r>
        <w:rPr>
          <w:color w:val="000000" w:themeColor="text1"/>
          <w:sz w:val="22"/>
          <w:szCs w:val="22"/>
          <w:lang w:val="en-CA"/>
        </w:rPr>
        <w:t>sources of errors and limitations:</w:t>
      </w:r>
    </w:p>
    <w:p w14:paraId="17BE0728" w14:textId="5C366949" w:rsidR="008D6EDD" w:rsidRDefault="00C34C36" w:rsidP="008D6EDD">
      <w:pPr>
        <w:pStyle w:val="ListParagraph"/>
        <w:numPr>
          <w:ilvl w:val="0"/>
          <w:numId w:val="4"/>
        </w:numPr>
        <w:rPr>
          <w:color w:val="000000" w:themeColor="text1"/>
          <w:sz w:val="22"/>
          <w:szCs w:val="22"/>
          <w:lang w:val="en-CA"/>
        </w:rPr>
      </w:pPr>
      <w:r>
        <w:rPr>
          <w:color w:val="000000" w:themeColor="text1"/>
          <w:sz w:val="22"/>
          <w:szCs w:val="22"/>
          <w:lang w:val="en-CA"/>
        </w:rPr>
        <w:t xml:space="preserve">drying can remove other volatile compounds such as short chain fatty acids and some minerals </w:t>
      </w:r>
    </w:p>
    <w:p w14:paraId="406423FD" w14:textId="126E3B51" w:rsidR="00C34C36" w:rsidRDefault="00C34C36" w:rsidP="00C34C36">
      <w:pPr>
        <w:pStyle w:val="ListParagraph"/>
        <w:ind w:left="927"/>
        <w:rPr>
          <w:color w:val="000000" w:themeColor="text1"/>
          <w:sz w:val="22"/>
          <w:szCs w:val="22"/>
          <w:lang w:val="en-CA"/>
        </w:rPr>
      </w:pPr>
      <w:r w:rsidRPr="00C34C36">
        <w:rPr>
          <w:color w:val="000000" w:themeColor="text1"/>
          <w:sz w:val="22"/>
          <w:szCs w:val="22"/>
          <w:lang w:val="en-CA"/>
        </w:rPr>
        <w:lastRenderedPageBreak/>
        <w:sym w:font="Wingdings" w:char="F0E0"/>
      </w:r>
      <w:r>
        <w:rPr>
          <w:color w:val="000000" w:themeColor="text1"/>
          <w:sz w:val="22"/>
          <w:szCs w:val="22"/>
          <w:lang w:val="en-CA"/>
        </w:rPr>
        <w:t xml:space="preserve"> causing a slight under-estimation of dry weight </w:t>
      </w:r>
    </w:p>
    <w:p w14:paraId="29E65E2E" w14:textId="391E5403" w:rsidR="00C34C36" w:rsidRPr="00C34C36" w:rsidRDefault="00C34C36" w:rsidP="00C34C36">
      <w:pPr>
        <w:pStyle w:val="ListParagraph"/>
        <w:numPr>
          <w:ilvl w:val="0"/>
          <w:numId w:val="3"/>
        </w:numPr>
        <w:rPr>
          <w:color w:val="000000" w:themeColor="text1"/>
          <w:sz w:val="22"/>
          <w:szCs w:val="22"/>
          <w:lang w:val="en-CA"/>
        </w:rPr>
      </w:pPr>
      <w:r>
        <w:rPr>
          <w:color w:val="000000" w:themeColor="text1"/>
          <w:sz w:val="22"/>
          <w:szCs w:val="22"/>
          <w:lang w:val="en-CA"/>
        </w:rPr>
        <w:t xml:space="preserve">human food labels are based on wet weight, animal feed is more interested in dry matter </w:t>
      </w:r>
    </w:p>
    <w:p w14:paraId="77FC9661" w14:textId="0088805E" w:rsidR="00E30016" w:rsidRDefault="00E30016" w:rsidP="002D3437">
      <w:pPr>
        <w:pStyle w:val="ListParagraph"/>
        <w:numPr>
          <w:ilvl w:val="0"/>
          <w:numId w:val="5"/>
        </w:numPr>
        <w:rPr>
          <w:b/>
          <w:color w:val="000000" w:themeColor="text1"/>
          <w:sz w:val="22"/>
          <w:szCs w:val="22"/>
          <w:lang w:val="en-CA"/>
        </w:rPr>
      </w:pPr>
      <w:r w:rsidRPr="001362E1">
        <w:rPr>
          <w:b/>
          <w:color w:val="000000" w:themeColor="text1"/>
          <w:sz w:val="22"/>
          <w:szCs w:val="22"/>
          <w:lang w:val="en-CA"/>
        </w:rPr>
        <w:t xml:space="preserve">Ether extract </w:t>
      </w:r>
      <w:r w:rsidR="00A65598" w:rsidRPr="001362E1">
        <w:rPr>
          <w:b/>
          <w:color w:val="000000" w:themeColor="text1"/>
          <w:sz w:val="22"/>
          <w:szCs w:val="22"/>
          <w:lang w:val="en-CA"/>
        </w:rPr>
        <w:t>(crude fat)</w:t>
      </w:r>
    </w:p>
    <w:p w14:paraId="5B89C58A" w14:textId="172D56A7" w:rsidR="00C34C36" w:rsidRPr="006C38CF" w:rsidRDefault="006C38CF" w:rsidP="00C34C36">
      <w:pPr>
        <w:pStyle w:val="ListParagraph"/>
        <w:numPr>
          <w:ilvl w:val="0"/>
          <w:numId w:val="3"/>
        </w:numPr>
        <w:rPr>
          <w:b/>
          <w:color w:val="000000" w:themeColor="text1"/>
          <w:sz w:val="22"/>
          <w:szCs w:val="22"/>
          <w:lang w:val="en-CA"/>
        </w:rPr>
      </w:pPr>
      <w:r>
        <w:rPr>
          <w:color w:val="000000" w:themeColor="text1"/>
          <w:sz w:val="22"/>
          <w:szCs w:val="22"/>
          <w:lang w:val="en-CA"/>
        </w:rPr>
        <w:t xml:space="preserve">Run an ether extraction </w:t>
      </w:r>
      <w:r w:rsidRPr="006C38CF">
        <w:rPr>
          <w:color w:val="000000" w:themeColor="text1"/>
          <w:sz w:val="22"/>
          <w:szCs w:val="22"/>
          <w:lang w:val="en-CA"/>
        </w:rPr>
        <w:sym w:font="Wingdings" w:char="F0E0"/>
      </w:r>
      <w:r>
        <w:rPr>
          <w:color w:val="000000" w:themeColor="text1"/>
          <w:sz w:val="22"/>
          <w:szCs w:val="22"/>
          <w:lang w:val="en-CA"/>
        </w:rPr>
        <w:t xml:space="preserve"> creates a solution (liquid) phase and a residue phase </w:t>
      </w:r>
    </w:p>
    <w:p w14:paraId="047819BA" w14:textId="4A48E3EA" w:rsidR="006C38CF" w:rsidRPr="006C38CF" w:rsidRDefault="006C38CF" w:rsidP="00C34C36">
      <w:pPr>
        <w:pStyle w:val="ListParagraph"/>
        <w:numPr>
          <w:ilvl w:val="0"/>
          <w:numId w:val="3"/>
        </w:numPr>
        <w:rPr>
          <w:b/>
          <w:color w:val="000000" w:themeColor="text1"/>
          <w:sz w:val="22"/>
          <w:szCs w:val="22"/>
          <w:lang w:val="en-CA"/>
        </w:rPr>
      </w:pPr>
      <w:r>
        <w:rPr>
          <w:color w:val="000000" w:themeColor="text1"/>
          <w:sz w:val="22"/>
          <w:szCs w:val="22"/>
          <w:lang w:val="en-CA"/>
        </w:rPr>
        <w:t xml:space="preserve">Remove the solution phase (which contains the lipids) and dry it out </w:t>
      </w:r>
    </w:p>
    <w:p w14:paraId="6B2374E8" w14:textId="40CC5D6F" w:rsidR="006C38CF" w:rsidRPr="006C38CF" w:rsidRDefault="006C38CF" w:rsidP="00C34C36">
      <w:pPr>
        <w:pStyle w:val="ListParagraph"/>
        <w:numPr>
          <w:ilvl w:val="0"/>
          <w:numId w:val="3"/>
        </w:numPr>
        <w:rPr>
          <w:b/>
          <w:color w:val="C45911" w:themeColor="accent2" w:themeShade="BF"/>
          <w:sz w:val="22"/>
          <w:szCs w:val="22"/>
          <w:lang w:val="en-CA"/>
        </w:rPr>
      </w:pPr>
      <w:r w:rsidRPr="006C38CF">
        <w:rPr>
          <w:color w:val="C45911" w:themeColor="accent2" w:themeShade="BF"/>
          <w:sz w:val="22"/>
          <w:szCs w:val="22"/>
          <w:lang w:val="en-CA"/>
        </w:rPr>
        <w:t xml:space="preserve">% crude fat = (weight of crude fat/wet weight of sample) x 100% </w:t>
      </w:r>
    </w:p>
    <w:p w14:paraId="167926A6" w14:textId="7B294ED3" w:rsidR="006C38CF" w:rsidRPr="006C38CF" w:rsidRDefault="006C38CF" w:rsidP="00C34C36">
      <w:pPr>
        <w:pStyle w:val="ListParagraph"/>
        <w:numPr>
          <w:ilvl w:val="0"/>
          <w:numId w:val="3"/>
        </w:numPr>
        <w:rPr>
          <w:b/>
          <w:color w:val="000000" w:themeColor="text1"/>
          <w:sz w:val="22"/>
          <w:szCs w:val="22"/>
          <w:lang w:val="en-CA"/>
        </w:rPr>
      </w:pPr>
      <w:r>
        <w:rPr>
          <w:color w:val="000000" w:themeColor="text1"/>
          <w:sz w:val="22"/>
          <w:szCs w:val="22"/>
          <w:lang w:val="en-CA"/>
        </w:rPr>
        <w:t xml:space="preserve">Potential sources of error / limitations: </w:t>
      </w:r>
    </w:p>
    <w:p w14:paraId="7AC1FD3E" w14:textId="07F9FE0E" w:rsidR="006C38CF" w:rsidRPr="006C38CF" w:rsidRDefault="006C38CF" w:rsidP="006C38CF">
      <w:pPr>
        <w:pStyle w:val="ListParagraph"/>
        <w:numPr>
          <w:ilvl w:val="0"/>
          <w:numId w:val="4"/>
        </w:numPr>
        <w:rPr>
          <w:b/>
          <w:color w:val="000000" w:themeColor="text1"/>
          <w:sz w:val="22"/>
          <w:szCs w:val="22"/>
          <w:lang w:val="en-CA"/>
        </w:rPr>
      </w:pPr>
      <w:r>
        <w:rPr>
          <w:color w:val="000000" w:themeColor="text1"/>
          <w:sz w:val="22"/>
          <w:szCs w:val="22"/>
          <w:lang w:val="en-CA"/>
        </w:rPr>
        <w:t>Things other than lipids are soluble in the extract (</w:t>
      </w:r>
      <w:proofErr w:type="spellStart"/>
      <w:r>
        <w:rPr>
          <w:color w:val="000000" w:themeColor="text1"/>
          <w:sz w:val="22"/>
          <w:szCs w:val="22"/>
          <w:lang w:val="en-CA"/>
        </w:rPr>
        <w:t>e.g</w:t>
      </w:r>
      <w:proofErr w:type="spellEnd"/>
      <w:r>
        <w:rPr>
          <w:color w:val="000000" w:themeColor="text1"/>
          <w:sz w:val="22"/>
          <w:szCs w:val="22"/>
          <w:lang w:val="en-CA"/>
        </w:rPr>
        <w:t xml:space="preserve"> chlorophyll, resins and waxes are soluble in the ether extract but provide no nutritional value – they are not dietary fats) </w:t>
      </w:r>
    </w:p>
    <w:p w14:paraId="1C941A2B" w14:textId="62D1B199" w:rsidR="006C38CF" w:rsidRPr="006C38CF" w:rsidRDefault="006C38CF" w:rsidP="006C38CF">
      <w:pPr>
        <w:pStyle w:val="ListParagraph"/>
        <w:numPr>
          <w:ilvl w:val="0"/>
          <w:numId w:val="4"/>
        </w:numPr>
        <w:rPr>
          <w:b/>
          <w:color w:val="000000" w:themeColor="text1"/>
          <w:sz w:val="22"/>
          <w:szCs w:val="22"/>
          <w:lang w:val="en-CA"/>
        </w:rPr>
      </w:pPr>
      <w:r>
        <w:rPr>
          <w:color w:val="000000" w:themeColor="text1"/>
          <w:sz w:val="22"/>
          <w:szCs w:val="22"/>
          <w:lang w:val="en-CA"/>
        </w:rPr>
        <w:t xml:space="preserve">This causes an over-estimation of crude fat </w:t>
      </w:r>
    </w:p>
    <w:p w14:paraId="62B55D85" w14:textId="051E32C0" w:rsidR="006C38CF" w:rsidRPr="006C38CF" w:rsidRDefault="006C38CF" w:rsidP="006C38CF">
      <w:pPr>
        <w:pStyle w:val="ListParagraph"/>
        <w:numPr>
          <w:ilvl w:val="0"/>
          <w:numId w:val="3"/>
        </w:numPr>
        <w:rPr>
          <w:b/>
          <w:color w:val="000000" w:themeColor="text1"/>
          <w:sz w:val="22"/>
          <w:szCs w:val="22"/>
          <w:lang w:val="en-CA"/>
        </w:rPr>
      </w:pPr>
      <w:r>
        <w:rPr>
          <w:color w:val="000000" w:themeColor="text1"/>
          <w:sz w:val="22"/>
          <w:szCs w:val="22"/>
          <w:lang w:val="en-CA"/>
        </w:rPr>
        <w:t xml:space="preserve">New method: the ether extract is ran through gas chromatography (instead of drying out), provides you with the amounts of specific dietary fats in the ether extract  </w:t>
      </w:r>
    </w:p>
    <w:p w14:paraId="6C92CC15" w14:textId="37988719" w:rsidR="00E30016" w:rsidRDefault="00E30016" w:rsidP="00E30016">
      <w:pPr>
        <w:pStyle w:val="ListParagraph"/>
        <w:numPr>
          <w:ilvl w:val="0"/>
          <w:numId w:val="5"/>
        </w:numPr>
        <w:rPr>
          <w:b/>
          <w:color w:val="000000" w:themeColor="text1"/>
          <w:sz w:val="22"/>
          <w:szCs w:val="22"/>
          <w:lang w:val="en-CA"/>
        </w:rPr>
      </w:pPr>
      <w:r w:rsidRPr="001362E1">
        <w:rPr>
          <w:b/>
          <w:color w:val="000000" w:themeColor="text1"/>
          <w:sz w:val="22"/>
          <w:szCs w:val="22"/>
          <w:lang w:val="en-CA"/>
        </w:rPr>
        <w:t>Ash</w:t>
      </w:r>
      <w:r w:rsidR="00A65598" w:rsidRPr="001362E1">
        <w:rPr>
          <w:b/>
          <w:color w:val="000000" w:themeColor="text1"/>
          <w:sz w:val="22"/>
          <w:szCs w:val="22"/>
          <w:lang w:val="en-CA"/>
        </w:rPr>
        <w:t xml:space="preserve"> (mineral content) </w:t>
      </w:r>
    </w:p>
    <w:p w14:paraId="728D9489" w14:textId="318D53A1" w:rsidR="006C38CF" w:rsidRPr="006C38CF" w:rsidRDefault="006C38CF" w:rsidP="006C38CF">
      <w:pPr>
        <w:pStyle w:val="ListParagraph"/>
        <w:numPr>
          <w:ilvl w:val="0"/>
          <w:numId w:val="3"/>
        </w:numPr>
        <w:rPr>
          <w:b/>
          <w:color w:val="000000" w:themeColor="text1"/>
          <w:sz w:val="22"/>
          <w:szCs w:val="22"/>
          <w:lang w:val="en-CA"/>
        </w:rPr>
      </w:pPr>
      <w:r>
        <w:rPr>
          <w:color w:val="000000" w:themeColor="text1"/>
          <w:sz w:val="22"/>
          <w:szCs w:val="22"/>
          <w:lang w:val="en-CA"/>
        </w:rPr>
        <w:t xml:space="preserve">The residue phase of the ether extraction is burned, the organic material burns off and all you are left with is ASH (the minerals/inorganic material) </w:t>
      </w:r>
    </w:p>
    <w:p w14:paraId="50539524" w14:textId="1FDE8552" w:rsidR="006C38CF" w:rsidRPr="006C38CF" w:rsidRDefault="006C38CF" w:rsidP="006C38CF">
      <w:pPr>
        <w:pStyle w:val="ListParagraph"/>
        <w:numPr>
          <w:ilvl w:val="0"/>
          <w:numId w:val="3"/>
        </w:numPr>
        <w:rPr>
          <w:b/>
          <w:color w:val="000000" w:themeColor="text1"/>
          <w:sz w:val="22"/>
          <w:szCs w:val="22"/>
          <w:lang w:val="en-CA"/>
        </w:rPr>
      </w:pPr>
      <w:r>
        <w:rPr>
          <w:color w:val="000000" w:themeColor="text1"/>
          <w:sz w:val="22"/>
          <w:szCs w:val="22"/>
          <w:lang w:val="en-CA"/>
        </w:rPr>
        <w:t>Determining ASH content is important for:</w:t>
      </w:r>
    </w:p>
    <w:p w14:paraId="15CE2141" w14:textId="3AA3B475" w:rsidR="006C38CF" w:rsidRPr="006C38CF" w:rsidRDefault="006C38CF" w:rsidP="006C38CF">
      <w:pPr>
        <w:pStyle w:val="ListParagraph"/>
        <w:numPr>
          <w:ilvl w:val="0"/>
          <w:numId w:val="4"/>
        </w:numPr>
        <w:rPr>
          <w:b/>
          <w:color w:val="000000" w:themeColor="text1"/>
          <w:sz w:val="22"/>
          <w:szCs w:val="22"/>
          <w:lang w:val="en-CA"/>
        </w:rPr>
      </w:pPr>
      <w:r>
        <w:rPr>
          <w:color w:val="000000" w:themeColor="text1"/>
          <w:sz w:val="22"/>
          <w:szCs w:val="22"/>
          <w:lang w:val="en-CA"/>
        </w:rPr>
        <w:t xml:space="preserve">Nutritional labelling </w:t>
      </w:r>
    </w:p>
    <w:p w14:paraId="13122860" w14:textId="3822BFBA" w:rsidR="006C38CF" w:rsidRPr="006C38CF" w:rsidRDefault="006C38CF" w:rsidP="006C38CF">
      <w:pPr>
        <w:pStyle w:val="ListParagraph"/>
        <w:numPr>
          <w:ilvl w:val="0"/>
          <w:numId w:val="4"/>
        </w:numPr>
        <w:rPr>
          <w:b/>
          <w:color w:val="000000" w:themeColor="text1"/>
          <w:sz w:val="22"/>
          <w:szCs w:val="22"/>
          <w:lang w:val="en-CA"/>
        </w:rPr>
      </w:pPr>
      <w:r>
        <w:rPr>
          <w:color w:val="000000" w:themeColor="text1"/>
          <w:sz w:val="22"/>
          <w:szCs w:val="22"/>
          <w:lang w:val="en-CA"/>
        </w:rPr>
        <w:t xml:space="preserve">Quality and taste of food </w:t>
      </w:r>
    </w:p>
    <w:p w14:paraId="6036FA07" w14:textId="6D3C96B9" w:rsidR="006C38CF" w:rsidRPr="006C38CF" w:rsidRDefault="006C38CF" w:rsidP="006C38CF">
      <w:pPr>
        <w:pStyle w:val="ListParagraph"/>
        <w:numPr>
          <w:ilvl w:val="0"/>
          <w:numId w:val="4"/>
        </w:numPr>
        <w:rPr>
          <w:b/>
          <w:color w:val="000000" w:themeColor="text1"/>
          <w:sz w:val="22"/>
          <w:szCs w:val="22"/>
          <w:lang w:val="en-CA"/>
        </w:rPr>
      </w:pPr>
      <w:r>
        <w:rPr>
          <w:color w:val="000000" w:themeColor="text1"/>
          <w:sz w:val="22"/>
          <w:szCs w:val="22"/>
          <w:lang w:val="en-CA"/>
        </w:rPr>
        <w:t xml:space="preserve">Microbiological stability </w:t>
      </w:r>
    </w:p>
    <w:p w14:paraId="63AEB6DE" w14:textId="5315623E" w:rsidR="006C38CF" w:rsidRPr="006C38CF" w:rsidRDefault="006C38CF" w:rsidP="006C38CF">
      <w:pPr>
        <w:pStyle w:val="ListParagraph"/>
        <w:numPr>
          <w:ilvl w:val="0"/>
          <w:numId w:val="4"/>
        </w:numPr>
        <w:rPr>
          <w:b/>
          <w:color w:val="000000" w:themeColor="text1"/>
          <w:sz w:val="22"/>
          <w:szCs w:val="22"/>
          <w:lang w:val="en-CA"/>
        </w:rPr>
      </w:pPr>
      <w:r>
        <w:rPr>
          <w:color w:val="000000" w:themeColor="text1"/>
          <w:sz w:val="22"/>
          <w:szCs w:val="22"/>
          <w:lang w:val="en-CA"/>
        </w:rPr>
        <w:t xml:space="preserve">Nutritional requirements </w:t>
      </w:r>
    </w:p>
    <w:p w14:paraId="7666D31D" w14:textId="61BE03A2" w:rsidR="006C38CF" w:rsidRPr="006C38CF" w:rsidRDefault="006C38CF" w:rsidP="006C38CF">
      <w:pPr>
        <w:pStyle w:val="ListParagraph"/>
        <w:numPr>
          <w:ilvl w:val="0"/>
          <w:numId w:val="4"/>
        </w:numPr>
        <w:rPr>
          <w:b/>
          <w:color w:val="000000" w:themeColor="text1"/>
          <w:sz w:val="22"/>
          <w:szCs w:val="22"/>
          <w:lang w:val="en-CA"/>
        </w:rPr>
      </w:pPr>
      <w:r>
        <w:rPr>
          <w:color w:val="000000" w:themeColor="text1"/>
          <w:sz w:val="22"/>
          <w:szCs w:val="22"/>
          <w:lang w:val="en-CA"/>
        </w:rPr>
        <w:t xml:space="preserve">Manufacturer processing </w:t>
      </w:r>
    </w:p>
    <w:p w14:paraId="486F3264" w14:textId="389C31E5" w:rsidR="006C38CF" w:rsidRPr="006C38CF" w:rsidRDefault="006C38CF" w:rsidP="006C38CF">
      <w:pPr>
        <w:pStyle w:val="ListParagraph"/>
        <w:numPr>
          <w:ilvl w:val="0"/>
          <w:numId w:val="3"/>
        </w:numPr>
        <w:rPr>
          <w:b/>
          <w:color w:val="C45911" w:themeColor="accent2" w:themeShade="BF"/>
          <w:sz w:val="22"/>
          <w:szCs w:val="22"/>
          <w:lang w:val="en-CA"/>
        </w:rPr>
      </w:pPr>
      <w:r w:rsidRPr="006C38CF">
        <w:rPr>
          <w:color w:val="C45911" w:themeColor="accent2" w:themeShade="BF"/>
          <w:sz w:val="22"/>
          <w:szCs w:val="22"/>
          <w:lang w:val="en-CA"/>
        </w:rPr>
        <w:t xml:space="preserve">% ASH = (weight of ASH / wet weight of sample) x 100% </w:t>
      </w:r>
    </w:p>
    <w:p w14:paraId="57537AD5" w14:textId="4A3A60EB" w:rsidR="006C38CF" w:rsidRPr="006C38CF" w:rsidRDefault="006C38CF" w:rsidP="006C38CF">
      <w:pPr>
        <w:pStyle w:val="ListParagraph"/>
        <w:numPr>
          <w:ilvl w:val="0"/>
          <w:numId w:val="3"/>
        </w:numPr>
        <w:rPr>
          <w:b/>
          <w:color w:val="000000" w:themeColor="text1"/>
          <w:sz w:val="22"/>
          <w:szCs w:val="22"/>
          <w:lang w:val="en-CA"/>
        </w:rPr>
      </w:pPr>
      <w:r>
        <w:rPr>
          <w:color w:val="000000" w:themeColor="text1"/>
          <w:sz w:val="22"/>
          <w:szCs w:val="22"/>
          <w:lang w:val="en-CA"/>
        </w:rPr>
        <w:t xml:space="preserve">Potential sources of error/limitations: </w:t>
      </w:r>
    </w:p>
    <w:p w14:paraId="5B32E2F9" w14:textId="46C30DF0" w:rsidR="006C38CF" w:rsidRPr="006C38CF" w:rsidRDefault="006C38CF" w:rsidP="006C38CF">
      <w:pPr>
        <w:pStyle w:val="ListParagraph"/>
        <w:numPr>
          <w:ilvl w:val="0"/>
          <w:numId w:val="4"/>
        </w:numPr>
        <w:rPr>
          <w:b/>
          <w:color w:val="000000" w:themeColor="text1"/>
          <w:sz w:val="22"/>
          <w:szCs w:val="22"/>
          <w:lang w:val="en-CA"/>
        </w:rPr>
      </w:pPr>
      <w:r>
        <w:rPr>
          <w:color w:val="000000" w:themeColor="text1"/>
          <w:sz w:val="22"/>
          <w:szCs w:val="22"/>
          <w:lang w:val="en-CA"/>
        </w:rPr>
        <w:t xml:space="preserve">Volatile minerals may be lost when the residue is burned </w:t>
      </w:r>
    </w:p>
    <w:p w14:paraId="59A91622" w14:textId="1AEDB43E" w:rsidR="006C38CF" w:rsidRPr="006C38CF" w:rsidRDefault="006C38CF" w:rsidP="006C38CF">
      <w:pPr>
        <w:pStyle w:val="ListParagraph"/>
        <w:numPr>
          <w:ilvl w:val="0"/>
          <w:numId w:val="4"/>
        </w:numPr>
        <w:rPr>
          <w:b/>
          <w:color w:val="000000" w:themeColor="text1"/>
          <w:sz w:val="22"/>
          <w:szCs w:val="22"/>
          <w:lang w:val="en-CA"/>
        </w:rPr>
      </w:pPr>
      <w:r>
        <w:rPr>
          <w:color w:val="000000" w:themeColor="text1"/>
          <w:sz w:val="22"/>
          <w:szCs w:val="22"/>
          <w:lang w:val="en-CA"/>
        </w:rPr>
        <w:t xml:space="preserve">This causes an underestimation of mineral content </w:t>
      </w:r>
    </w:p>
    <w:p w14:paraId="601884F4" w14:textId="3D095F52" w:rsidR="00C76E72" w:rsidRPr="00C76E72" w:rsidRDefault="006C38CF" w:rsidP="00C76E72">
      <w:pPr>
        <w:pStyle w:val="ListParagraph"/>
        <w:numPr>
          <w:ilvl w:val="0"/>
          <w:numId w:val="4"/>
        </w:numPr>
        <w:rPr>
          <w:b/>
          <w:color w:val="000000" w:themeColor="text1"/>
          <w:sz w:val="22"/>
          <w:szCs w:val="22"/>
          <w:lang w:val="en-CA"/>
        </w:rPr>
      </w:pPr>
      <w:r>
        <w:rPr>
          <w:color w:val="000000" w:themeColor="text1"/>
          <w:sz w:val="22"/>
          <w:szCs w:val="22"/>
          <w:lang w:val="en-CA"/>
        </w:rPr>
        <w:t>There is not information about individual minerals (</w:t>
      </w:r>
      <w:r w:rsidR="00C76E72">
        <w:rPr>
          <w:color w:val="000000" w:themeColor="text1"/>
          <w:sz w:val="22"/>
          <w:szCs w:val="22"/>
          <w:lang w:val="en-CA"/>
        </w:rPr>
        <w:t xml:space="preserve">it </w:t>
      </w:r>
      <w:r>
        <w:rPr>
          <w:color w:val="000000" w:themeColor="text1"/>
          <w:sz w:val="22"/>
          <w:szCs w:val="22"/>
          <w:lang w:val="en-CA"/>
        </w:rPr>
        <w:t>is now mandatory for food labels to indicate Na content)</w:t>
      </w:r>
    </w:p>
    <w:p w14:paraId="360C9F86" w14:textId="1709BA04" w:rsidR="00E30016" w:rsidRDefault="00E30016" w:rsidP="00E30016">
      <w:pPr>
        <w:pStyle w:val="ListParagraph"/>
        <w:numPr>
          <w:ilvl w:val="0"/>
          <w:numId w:val="5"/>
        </w:numPr>
        <w:rPr>
          <w:b/>
          <w:color w:val="000000" w:themeColor="text1"/>
          <w:sz w:val="22"/>
          <w:szCs w:val="22"/>
          <w:lang w:val="en-CA"/>
        </w:rPr>
      </w:pPr>
      <w:r w:rsidRPr="001362E1">
        <w:rPr>
          <w:b/>
          <w:color w:val="000000" w:themeColor="text1"/>
          <w:sz w:val="22"/>
          <w:szCs w:val="22"/>
          <w:lang w:val="en-CA"/>
        </w:rPr>
        <w:t xml:space="preserve">Nitrogen </w:t>
      </w:r>
      <w:r w:rsidR="00A65598" w:rsidRPr="001362E1">
        <w:rPr>
          <w:b/>
          <w:color w:val="000000" w:themeColor="text1"/>
          <w:sz w:val="22"/>
          <w:szCs w:val="22"/>
          <w:lang w:val="en-CA"/>
        </w:rPr>
        <w:t xml:space="preserve">(crude protein) </w:t>
      </w:r>
    </w:p>
    <w:p w14:paraId="2B9AAECC" w14:textId="36383F3C" w:rsidR="00C76E72" w:rsidRPr="00C76E72" w:rsidRDefault="00C76E72" w:rsidP="00C76E72">
      <w:pPr>
        <w:pStyle w:val="ListParagraph"/>
        <w:numPr>
          <w:ilvl w:val="0"/>
          <w:numId w:val="3"/>
        </w:numPr>
        <w:rPr>
          <w:b/>
          <w:color w:val="000000" w:themeColor="text1"/>
          <w:sz w:val="22"/>
          <w:szCs w:val="22"/>
          <w:lang w:val="en-CA"/>
        </w:rPr>
      </w:pPr>
      <w:r>
        <w:rPr>
          <w:color w:val="000000" w:themeColor="text1"/>
          <w:sz w:val="22"/>
          <w:szCs w:val="22"/>
          <w:lang w:val="en-CA"/>
        </w:rPr>
        <w:t xml:space="preserve">Determine by Kjeldahl analysis of the dry matter </w:t>
      </w:r>
    </w:p>
    <w:p w14:paraId="5ACAEECE" w14:textId="4943558B" w:rsidR="00C76E72" w:rsidRPr="00C76E72" w:rsidRDefault="00C76E72" w:rsidP="00C76E72">
      <w:pPr>
        <w:pStyle w:val="ListParagraph"/>
        <w:numPr>
          <w:ilvl w:val="0"/>
          <w:numId w:val="3"/>
        </w:numPr>
        <w:rPr>
          <w:b/>
          <w:color w:val="000000" w:themeColor="text1"/>
          <w:sz w:val="22"/>
          <w:szCs w:val="22"/>
          <w:lang w:val="en-CA"/>
        </w:rPr>
      </w:pPr>
      <w:r>
        <w:rPr>
          <w:color w:val="000000" w:themeColor="text1"/>
          <w:sz w:val="22"/>
          <w:szCs w:val="22"/>
          <w:lang w:val="en-CA"/>
        </w:rPr>
        <w:t xml:space="preserve">2 assumptions of </w:t>
      </w:r>
      <w:proofErr w:type="spellStart"/>
      <w:r>
        <w:rPr>
          <w:color w:val="000000" w:themeColor="text1"/>
          <w:sz w:val="22"/>
          <w:szCs w:val="22"/>
          <w:lang w:val="en-CA"/>
        </w:rPr>
        <w:t>Kjeldhal</w:t>
      </w:r>
      <w:proofErr w:type="spellEnd"/>
      <w:r>
        <w:rPr>
          <w:color w:val="000000" w:themeColor="text1"/>
          <w:sz w:val="22"/>
          <w:szCs w:val="22"/>
          <w:lang w:val="en-CA"/>
        </w:rPr>
        <w:t xml:space="preserve"> analysis:</w:t>
      </w:r>
    </w:p>
    <w:p w14:paraId="26DEB7F1" w14:textId="7A070946" w:rsidR="00C76E72" w:rsidRPr="00C76E72" w:rsidRDefault="00C76E72" w:rsidP="00C76E72">
      <w:pPr>
        <w:pStyle w:val="ListParagraph"/>
        <w:numPr>
          <w:ilvl w:val="0"/>
          <w:numId w:val="4"/>
        </w:numPr>
        <w:rPr>
          <w:b/>
          <w:color w:val="000000" w:themeColor="text1"/>
          <w:sz w:val="22"/>
          <w:szCs w:val="22"/>
          <w:lang w:val="en-CA"/>
        </w:rPr>
      </w:pPr>
      <w:r>
        <w:rPr>
          <w:color w:val="000000" w:themeColor="text1"/>
          <w:sz w:val="22"/>
          <w:szCs w:val="22"/>
          <w:lang w:val="en-CA"/>
        </w:rPr>
        <w:t xml:space="preserve">all nitrogen is protein </w:t>
      </w:r>
    </w:p>
    <w:p w14:paraId="7883F97C" w14:textId="5CC20FF1" w:rsidR="00C76E72" w:rsidRPr="00C76E72" w:rsidRDefault="00C76E72" w:rsidP="00C76E72">
      <w:pPr>
        <w:pStyle w:val="ListParagraph"/>
        <w:numPr>
          <w:ilvl w:val="0"/>
          <w:numId w:val="4"/>
        </w:numPr>
        <w:rPr>
          <w:b/>
          <w:color w:val="000000" w:themeColor="text1"/>
          <w:sz w:val="22"/>
          <w:szCs w:val="22"/>
          <w:lang w:val="en-CA"/>
        </w:rPr>
      </w:pPr>
      <w:r>
        <w:rPr>
          <w:color w:val="000000" w:themeColor="text1"/>
          <w:sz w:val="22"/>
          <w:szCs w:val="22"/>
          <w:lang w:val="en-CA"/>
        </w:rPr>
        <w:t xml:space="preserve">all protein contains 16% nitrogen </w:t>
      </w:r>
    </w:p>
    <w:p w14:paraId="1BEA6752" w14:textId="05D2BD63" w:rsidR="00C76E72" w:rsidRPr="00C76E72" w:rsidRDefault="00C76E72" w:rsidP="00C76E72">
      <w:pPr>
        <w:pStyle w:val="ListParagraph"/>
        <w:numPr>
          <w:ilvl w:val="0"/>
          <w:numId w:val="3"/>
        </w:numPr>
        <w:rPr>
          <w:b/>
          <w:color w:val="000000" w:themeColor="text1"/>
          <w:sz w:val="22"/>
          <w:szCs w:val="22"/>
          <w:lang w:val="en-CA"/>
        </w:rPr>
      </w:pPr>
      <w:r>
        <w:rPr>
          <w:color w:val="000000" w:themeColor="text1"/>
          <w:sz w:val="22"/>
          <w:szCs w:val="22"/>
          <w:lang w:val="en-CA"/>
        </w:rPr>
        <w:t xml:space="preserve">3 main steps of Kjeldahl Analysis </w:t>
      </w:r>
    </w:p>
    <w:p w14:paraId="55284B04" w14:textId="20833316" w:rsidR="00C76E72" w:rsidRPr="00C76E72" w:rsidRDefault="00C76E72" w:rsidP="00C76E72">
      <w:pPr>
        <w:pStyle w:val="ListParagraph"/>
        <w:numPr>
          <w:ilvl w:val="0"/>
          <w:numId w:val="6"/>
        </w:numPr>
        <w:rPr>
          <w:b/>
          <w:color w:val="000000" w:themeColor="text1"/>
          <w:sz w:val="22"/>
          <w:szCs w:val="22"/>
          <w:lang w:val="en-CA"/>
        </w:rPr>
      </w:pPr>
      <w:r>
        <w:rPr>
          <w:color w:val="000000" w:themeColor="text1"/>
          <w:sz w:val="22"/>
          <w:szCs w:val="22"/>
          <w:lang w:val="en-CA"/>
        </w:rPr>
        <w:t>digestion – dry food sample mixed with sulfuric acids, converting Nitrogen to ammonia</w:t>
      </w:r>
    </w:p>
    <w:p w14:paraId="661DCE60" w14:textId="3AB447F6" w:rsidR="00C76E72" w:rsidRPr="00C76E72" w:rsidRDefault="00C76E72" w:rsidP="00C76E72">
      <w:pPr>
        <w:pStyle w:val="ListParagraph"/>
        <w:numPr>
          <w:ilvl w:val="0"/>
          <w:numId w:val="6"/>
        </w:numPr>
        <w:rPr>
          <w:b/>
          <w:color w:val="000000" w:themeColor="text1"/>
          <w:sz w:val="22"/>
          <w:szCs w:val="22"/>
          <w:lang w:val="en-CA"/>
        </w:rPr>
      </w:pPr>
      <w:r>
        <w:rPr>
          <w:color w:val="000000" w:themeColor="text1"/>
          <w:sz w:val="22"/>
          <w:szCs w:val="22"/>
          <w:lang w:val="en-CA"/>
        </w:rPr>
        <w:t xml:space="preserve">Distillation – separated ammonia </w:t>
      </w:r>
    </w:p>
    <w:p w14:paraId="17EEAECA" w14:textId="4FC53084" w:rsidR="00C76E72" w:rsidRPr="00C76E72" w:rsidRDefault="00C76E72" w:rsidP="00C76E72">
      <w:pPr>
        <w:pStyle w:val="ListParagraph"/>
        <w:numPr>
          <w:ilvl w:val="0"/>
          <w:numId w:val="6"/>
        </w:numPr>
        <w:rPr>
          <w:b/>
          <w:color w:val="000000" w:themeColor="text1"/>
          <w:sz w:val="22"/>
          <w:szCs w:val="22"/>
          <w:lang w:val="en-CA"/>
        </w:rPr>
      </w:pPr>
      <w:r>
        <w:rPr>
          <w:color w:val="000000" w:themeColor="text1"/>
          <w:sz w:val="22"/>
          <w:szCs w:val="22"/>
          <w:lang w:val="en-CA"/>
        </w:rPr>
        <w:t>Titration – quantifies amount of ammonia</w:t>
      </w:r>
    </w:p>
    <w:p w14:paraId="2A6A6EE1" w14:textId="53F209FA" w:rsidR="00C76E72" w:rsidRPr="00C76E72" w:rsidRDefault="00C76E72" w:rsidP="00C76E72">
      <w:pPr>
        <w:pStyle w:val="ListParagraph"/>
        <w:numPr>
          <w:ilvl w:val="0"/>
          <w:numId w:val="3"/>
        </w:numPr>
        <w:rPr>
          <w:b/>
          <w:color w:val="C45911" w:themeColor="accent2" w:themeShade="BF"/>
          <w:sz w:val="22"/>
          <w:szCs w:val="22"/>
          <w:lang w:val="en-CA"/>
        </w:rPr>
      </w:pPr>
      <w:r w:rsidRPr="00C76E72">
        <w:rPr>
          <w:b/>
          <w:color w:val="C45911" w:themeColor="accent2" w:themeShade="BF"/>
          <w:sz w:val="22"/>
          <w:szCs w:val="22"/>
          <w:lang w:val="en-CA"/>
        </w:rPr>
        <w:t xml:space="preserve">% </w:t>
      </w:r>
      <w:r w:rsidRPr="00C76E72">
        <w:rPr>
          <w:color w:val="C45911" w:themeColor="accent2" w:themeShade="BF"/>
          <w:sz w:val="22"/>
          <w:szCs w:val="22"/>
          <w:lang w:val="en-CA"/>
        </w:rPr>
        <w:t xml:space="preserve">crude protein = </w:t>
      </w:r>
      <w:proofErr w:type="gramStart"/>
      <w:r w:rsidRPr="00C76E72">
        <w:rPr>
          <w:color w:val="C45911" w:themeColor="accent2" w:themeShade="BF"/>
          <w:sz w:val="22"/>
          <w:szCs w:val="22"/>
          <w:lang w:val="en-CA"/>
        </w:rPr>
        <w:t>( (</w:t>
      </w:r>
      <w:proofErr w:type="gramEnd"/>
      <w:r w:rsidRPr="00C76E72">
        <w:rPr>
          <w:color w:val="C45911" w:themeColor="accent2" w:themeShade="BF"/>
          <w:sz w:val="22"/>
          <w:szCs w:val="22"/>
          <w:lang w:val="en-CA"/>
        </w:rPr>
        <w:t>Nitrogen in sample x 6.25)/ wet weight of sample) x 100%</w:t>
      </w:r>
    </w:p>
    <w:p w14:paraId="1B59828D" w14:textId="76BE8D9C" w:rsidR="00C76E72" w:rsidRPr="00C76E72" w:rsidRDefault="00C76E72" w:rsidP="00C76E72">
      <w:pPr>
        <w:pStyle w:val="ListParagraph"/>
        <w:numPr>
          <w:ilvl w:val="0"/>
          <w:numId w:val="4"/>
        </w:numPr>
        <w:rPr>
          <w:b/>
          <w:color w:val="000000" w:themeColor="text1"/>
          <w:sz w:val="22"/>
          <w:szCs w:val="22"/>
          <w:lang w:val="en-CA"/>
        </w:rPr>
      </w:pPr>
      <w:r>
        <w:rPr>
          <w:color w:val="000000" w:themeColor="text1"/>
          <w:sz w:val="22"/>
          <w:szCs w:val="22"/>
          <w:lang w:val="en-CA"/>
        </w:rPr>
        <w:t>6.25 comes from the idea that all protein is 16% nitrogen</w:t>
      </w:r>
    </w:p>
    <w:p w14:paraId="074B9E00" w14:textId="7AF91115" w:rsidR="00C76E72" w:rsidRPr="00C76E72" w:rsidRDefault="00C76E72" w:rsidP="00C76E72">
      <w:pPr>
        <w:pStyle w:val="ListParagraph"/>
        <w:numPr>
          <w:ilvl w:val="0"/>
          <w:numId w:val="4"/>
        </w:numPr>
        <w:rPr>
          <w:b/>
          <w:color w:val="000000" w:themeColor="text1"/>
          <w:sz w:val="22"/>
          <w:szCs w:val="22"/>
          <w:lang w:val="en-CA"/>
        </w:rPr>
      </w:pPr>
      <w:r>
        <w:rPr>
          <w:color w:val="000000" w:themeColor="text1"/>
          <w:sz w:val="22"/>
          <w:szCs w:val="22"/>
          <w:lang w:val="en-CA"/>
        </w:rPr>
        <w:t>100% (total protein) / 16% (nitrogen) = 6.25</w:t>
      </w:r>
    </w:p>
    <w:p w14:paraId="40113D7A" w14:textId="1F22B404" w:rsidR="00C76E72" w:rsidRPr="00C76E72" w:rsidRDefault="00C76E72" w:rsidP="00C76E72">
      <w:pPr>
        <w:pStyle w:val="ListParagraph"/>
        <w:numPr>
          <w:ilvl w:val="0"/>
          <w:numId w:val="4"/>
        </w:numPr>
        <w:rPr>
          <w:b/>
          <w:color w:val="000000" w:themeColor="text1"/>
          <w:sz w:val="22"/>
          <w:szCs w:val="22"/>
          <w:lang w:val="en-CA"/>
        </w:rPr>
      </w:pPr>
      <w:r>
        <w:rPr>
          <w:color w:val="000000" w:themeColor="text1"/>
          <w:sz w:val="22"/>
          <w:szCs w:val="22"/>
          <w:lang w:val="en-CA"/>
        </w:rPr>
        <w:t xml:space="preserve">nitrogen x 6.25 = crude protein </w:t>
      </w:r>
    </w:p>
    <w:p w14:paraId="70704C0E" w14:textId="40890F10" w:rsidR="00C76E72" w:rsidRPr="00C76E72" w:rsidRDefault="00C76E72" w:rsidP="00C76E72">
      <w:pPr>
        <w:pStyle w:val="ListParagraph"/>
        <w:numPr>
          <w:ilvl w:val="0"/>
          <w:numId w:val="4"/>
        </w:numPr>
        <w:rPr>
          <w:b/>
          <w:color w:val="000000" w:themeColor="text1"/>
          <w:sz w:val="22"/>
          <w:szCs w:val="22"/>
          <w:lang w:val="en-CA"/>
        </w:rPr>
      </w:pPr>
      <w:r>
        <w:rPr>
          <w:color w:val="000000" w:themeColor="text1"/>
          <w:sz w:val="22"/>
          <w:szCs w:val="22"/>
          <w:lang w:val="en-CA"/>
        </w:rPr>
        <w:t xml:space="preserve">midterm: could be given a different nitrogen content (not 16%) and would have to change the conversion factor </w:t>
      </w:r>
    </w:p>
    <w:p w14:paraId="6513B4F9" w14:textId="7F04D5AD" w:rsidR="00C76E72" w:rsidRPr="00C76E72" w:rsidRDefault="00C76E72" w:rsidP="00C76E72">
      <w:pPr>
        <w:pStyle w:val="ListParagraph"/>
        <w:numPr>
          <w:ilvl w:val="0"/>
          <w:numId w:val="3"/>
        </w:numPr>
        <w:rPr>
          <w:b/>
          <w:color w:val="000000" w:themeColor="text1"/>
          <w:sz w:val="22"/>
          <w:szCs w:val="22"/>
          <w:lang w:val="en-CA"/>
        </w:rPr>
      </w:pPr>
      <w:r>
        <w:rPr>
          <w:color w:val="000000" w:themeColor="text1"/>
          <w:sz w:val="22"/>
          <w:szCs w:val="22"/>
          <w:lang w:val="en-CA"/>
        </w:rPr>
        <w:t xml:space="preserve">Potential sources of error/limitations </w:t>
      </w:r>
    </w:p>
    <w:p w14:paraId="17039200" w14:textId="09E6F722" w:rsidR="00C76E72" w:rsidRPr="00C76E72" w:rsidRDefault="00C76E72" w:rsidP="00C76E72">
      <w:pPr>
        <w:pStyle w:val="ListParagraph"/>
        <w:numPr>
          <w:ilvl w:val="0"/>
          <w:numId w:val="4"/>
        </w:numPr>
        <w:rPr>
          <w:b/>
          <w:color w:val="000000" w:themeColor="text1"/>
          <w:sz w:val="22"/>
          <w:szCs w:val="22"/>
          <w:lang w:val="en-CA"/>
        </w:rPr>
      </w:pPr>
      <w:r>
        <w:rPr>
          <w:color w:val="000000" w:themeColor="text1"/>
          <w:sz w:val="22"/>
          <w:szCs w:val="22"/>
          <w:lang w:val="en-CA"/>
        </w:rPr>
        <w:t xml:space="preserve">Assume all protein has 16% nitrogen (in reality it ranges from 13%-19%) </w:t>
      </w:r>
    </w:p>
    <w:p w14:paraId="7CA38926" w14:textId="47FA53D8" w:rsidR="00C76E72" w:rsidRPr="00C76E72" w:rsidRDefault="00C76E72" w:rsidP="00C76E72">
      <w:pPr>
        <w:pStyle w:val="ListParagraph"/>
        <w:numPr>
          <w:ilvl w:val="0"/>
          <w:numId w:val="4"/>
        </w:numPr>
        <w:rPr>
          <w:b/>
          <w:color w:val="000000" w:themeColor="text1"/>
          <w:sz w:val="22"/>
          <w:szCs w:val="22"/>
          <w:lang w:val="en-CA"/>
        </w:rPr>
      </w:pPr>
      <w:r>
        <w:rPr>
          <w:color w:val="000000" w:themeColor="text1"/>
          <w:sz w:val="22"/>
          <w:szCs w:val="22"/>
          <w:lang w:val="en-CA"/>
        </w:rPr>
        <w:t>There are other sources of nitrogen that aren’t protein (nitrates, nitrites, urea, nucleic acids etc.)</w:t>
      </w:r>
    </w:p>
    <w:p w14:paraId="1BAE4C73" w14:textId="174A1489" w:rsidR="00C76E72" w:rsidRPr="00C76E72" w:rsidRDefault="00C76E72" w:rsidP="00C76E72">
      <w:pPr>
        <w:pStyle w:val="ListParagraph"/>
        <w:ind w:left="927"/>
        <w:rPr>
          <w:color w:val="000000" w:themeColor="text1"/>
          <w:sz w:val="22"/>
          <w:szCs w:val="22"/>
          <w:lang w:val="en-CA"/>
        </w:rPr>
      </w:pPr>
      <w:r w:rsidRPr="00C76E72">
        <w:rPr>
          <w:color w:val="000000" w:themeColor="text1"/>
          <w:sz w:val="22"/>
          <w:szCs w:val="22"/>
          <w:lang w:val="en-CA"/>
        </w:rPr>
        <w:sym w:font="Wingdings" w:char="F0E0"/>
      </w:r>
      <w:r>
        <w:rPr>
          <w:color w:val="000000" w:themeColor="text1"/>
          <w:sz w:val="22"/>
          <w:szCs w:val="22"/>
          <w:lang w:val="en-CA"/>
        </w:rPr>
        <w:t xml:space="preserve"> this causes an over estimation of crude protein content </w:t>
      </w:r>
    </w:p>
    <w:p w14:paraId="6FBD42D8" w14:textId="44419573" w:rsidR="00E30016" w:rsidRDefault="00E30016" w:rsidP="00A65598">
      <w:pPr>
        <w:pStyle w:val="ListParagraph"/>
        <w:numPr>
          <w:ilvl w:val="0"/>
          <w:numId w:val="5"/>
        </w:numPr>
        <w:rPr>
          <w:b/>
          <w:color w:val="000000" w:themeColor="text1"/>
          <w:sz w:val="22"/>
          <w:szCs w:val="22"/>
          <w:lang w:val="en-CA"/>
        </w:rPr>
      </w:pPr>
      <w:r w:rsidRPr="001362E1">
        <w:rPr>
          <w:b/>
          <w:color w:val="000000" w:themeColor="text1"/>
          <w:sz w:val="22"/>
          <w:szCs w:val="22"/>
          <w:lang w:val="en-CA"/>
        </w:rPr>
        <w:lastRenderedPageBreak/>
        <w:t>Crude fibre</w:t>
      </w:r>
      <w:r w:rsidR="00A65598" w:rsidRPr="001362E1">
        <w:rPr>
          <w:b/>
          <w:color w:val="000000" w:themeColor="text1"/>
          <w:sz w:val="22"/>
          <w:szCs w:val="22"/>
          <w:lang w:val="en-CA"/>
        </w:rPr>
        <w:t xml:space="preserve"> (fibre) </w:t>
      </w:r>
    </w:p>
    <w:p w14:paraId="19F2D865" w14:textId="7FF4A6CC" w:rsidR="00B965BF" w:rsidRPr="00B965BF" w:rsidRDefault="00B965BF" w:rsidP="00B965BF">
      <w:pPr>
        <w:pStyle w:val="ListParagraph"/>
        <w:numPr>
          <w:ilvl w:val="0"/>
          <w:numId w:val="3"/>
        </w:numPr>
        <w:rPr>
          <w:b/>
          <w:color w:val="000000" w:themeColor="text1"/>
          <w:sz w:val="22"/>
          <w:szCs w:val="22"/>
          <w:lang w:val="en-CA"/>
        </w:rPr>
      </w:pPr>
      <w:r>
        <w:rPr>
          <w:color w:val="000000" w:themeColor="text1"/>
          <w:sz w:val="22"/>
          <w:szCs w:val="22"/>
          <w:lang w:val="en-CA"/>
        </w:rPr>
        <w:t>Take residue from ether extract:</w:t>
      </w:r>
    </w:p>
    <w:p w14:paraId="13CECF55" w14:textId="4A4EA3A0" w:rsidR="00B965BF" w:rsidRPr="00B965BF" w:rsidRDefault="00B965BF" w:rsidP="00B965BF">
      <w:pPr>
        <w:pStyle w:val="ListParagraph"/>
        <w:numPr>
          <w:ilvl w:val="0"/>
          <w:numId w:val="7"/>
        </w:numPr>
        <w:rPr>
          <w:b/>
          <w:color w:val="000000" w:themeColor="text1"/>
          <w:sz w:val="22"/>
          <w:szCs w:val="22"/>
          <w:lang w:val="en-CA"/>
        </w:rPr>
      </w:pPr>
      <w:r>
        <w:rPr>
          <w:color w:val="000000" w:themeColor="text1"/>
          <w:sz w:val="22"/>
          <w:szCs w:val="22"/>
          <w:lang w:val="en-CA"/>
        </w:rPr>
        <w:t>Boil in acid</w:t>
      </w:r>
    </w:p>
    <w:p w14:paraId="557A279D" w14:textId="754137AE" w:rsidR="00B965BF" w:rsidRPr="00B965BF" w:rsidRDefault="00B965BF" w:rsidP="00B965BF">
      <w:pPr>
        <w:pStyle w:val="ListParagraph"/>
        <w:numPr>
          <w:ilvl w:val="0"/>
          <w:numId w:val="7"/>
        </w:numPr>
        <w:rPr>
          <w:b/>
          <w:color w:val="000000" w:themeColor="text1"/>
          <w:sz w:val="22"/>
          <w:szCs w:val="22"/>
          <w:lang w:val="en-CA"/>
        </w:rPr>
      </w:pPr>
      <w:r>
        <w:rPr>
          <w:color w:val="000000" w:themeColor="text1"/>
          <w:sz w:val="22"/>
          <w:szCs w:val="22"/>
          <w:lang w:val="en-CA"/>
        </w:rPr>
        <w:t>Take residue (what is not soluble in acid) and boil in alkali</w:t>
      </w:r>
    </w:p>
    <w:p w14:paraId="417D0BF9" w14:textId="75F5E5CE" w:rsidR="00B965BF" w:rsidRPr="00B965BF" w:rsidRDefault="00B965BF" w:rsidP="00B965BF">
      <w:pPr>
        <w:pStyle w:val="ListParagraph"/>
        <w:numPr>
          <w:ilvl w:val="0"/>
          <w:numId w:val="7"/>
        </w:numPr>
        <w:rPr>
          <w:b/>
          <w:color w:val="000000" w:themeColor="text1"/>
          <w:sz w:val="22"/>
          <w:szCs w:val="22"/>
          <w:lang w:val="en-CA"/>
        </w:rPr>
      </w:pPr>
      <w:r>
        <w:rPr>
          <w:color w:val="000000" w:themeColor="text1"/>
          <w:sz w:val="22"/>
          <w:szCs w:val="22"/>
          <w:lang w:val="en-CA"/>
        </w:rPr>
        <w:t xml:space="preserve">Take residue (which consists of ASH and crude fibre) and ignite </w:t>
      </w:r>
    </w:p>
    <w:p w14:paraId="516E2D74" w14:textId="69F2BCB6" w:rsidR="00B965BF" w:rsidRPr="00B965BF" w:rsidRDefault="00B965BF" w:rsidP="00B965BF">
      <w:pPr>
        <w:pStyle w:val="ListParagraph"/>
        <w:numPr>
          <w:ilvl w:val="0"/>
          <w:numId w:val="7"/>
        </w:numPr>
        <w:rPr>
          <w:b/>
          <w:color w:val="000000" w:themeColor="text1"/>
          <w:sz w:val="22"/>
          <w:szCs w:val="22"/>
          <w:lang w:val="en-CA"/>
        </w:rPr>
      </w:pPr>
      <w:r>
        <w:rPr>
          <w:color w:val="000000" w:themeColor="text1"/>
          <w:sz w:val="22"/>
          <w:szCs w:val="22"/>
          <w:lang w:val="en-CA"/>
        </w:rPr>
        <w:t xml:space="preserve">You are left with ASH, must back calculate to get fibre </w:t>
      </w:r>
    </w:p>
    <w:p w14:paraId="56D2F460" w14:textId="0922A2FA" w:rsidR="00B965BF" w:rsidRPr="00B965BF" w:rsidRDefault="00B965BF" w:rsidP="00B965BF">
      <w:pPr>
        <w:pStyle w:val="ListParagraph"/>
        <w:numPr>
          <w:ilvl w:val="0"/>
          <w:numId w:val="3"/>
        </w:numPr>
        <w:rPr>
          <w:b/>
          <w:color w:val="C45911" w:themeColor="accent2" w:themeShade="BF"/>
          <w:sz w:val="22"/>
          <w:szCs w:val="22"/>
          <w:lang w:val="en-CA"/>
        </w:rPr>
      </w:pPr>
      <w:r w:rsidRPr="00B965BF">
        <w:rPr>
          <w:color w:val="C45911" w:themeColor="accent2" w:themeShade="BF"/>
          <w:sz w:val="22"/>
          <w:szCs w:val="22"/>
          <w:lang w:val="en-CA"/>
        </w:rPr>
        <w:t xml:space="preserve">% crude fibre = ((weight of ASH + crude fibre) – </w:t>
      </w:r>
      <w:proofErr w:type="spellStart"/>
      <w:r w:rsidRPr="00B965BF">
        <w:rPr>
          <w:color w:val="C45911" w:themeColor="accent2" w:themeShade="BF"/>
          <w:sz w:val="22"/>
          <w:szCs w:val="22"/>
          <w:lang w:val="en-CA"/>
        </w:rPr>
        <w:t>wt</w:t>
      </w:r>
      <w:proofErr w:type="spellEnd"/>
      <w:r w:rsidRPr="00B965BF">
        <w:rPr>
          <w:color w:val="C45911" w:themeColor="accent2" w:themeShade="BF"/>
          <w:sz w:val="22"/>
          <w:szCs w:val="22"/>
          <w:lang w:val="en-CA"/>
        </w:rPr>
        <w:t xml:space="preserve"> of ash)/wet weight of sample) x 100% </w:t>
      </w:r>
    </w:p>
    <w:p w14:paraId="0E82A627" w14:textId="0098E339" w:rsidR="00B965BF" w:rsidRPr="00B965BF" w:rsidRDefault="00B965BF" w:rsidP="00B965BF">
      <w:pPr>
        <w:pStyle w:val="ListParagraph"/>
        <w:numPr>
          <w:ilvl w:val="0"/>
          <w:numId w:val="3"/>
        </w:numPr>
        <w:rPr>
          <w:b/>
          <w:color w:val="000000" w:themeColor="text1"/>
          <w:sz w:val="22"/>
          <w:szCs w:val="22"/>
          <w:lang w:val="en-CA"/>
        </w:rPr>
      </w:pPr>
      <w:r>
        <w:rPr>
          <w:color w:val="000000" w:themeColor="text1"/>
          <w:sz w:val="22"/>
          <w:szCs w:val="22"/>
          <w:lang w:val="en-CA"/>
        </w:rPr>
        <w:t xml:space="preserve">crude fibre </w:t>
      </w:r>
      <w:r>
        <w:rPr>
          <w:color w:val="000000" w:themeColor="text1"/>
          <w:sz w:val="22"/>
          <w:szCs w:val="22"/>
          <w:lang w:val="en-CA"/>
        </w:rPr>
        <w:sym w:font="Symbol" w:char="F0B9"/>
      </w:r>
      <w:r>
        <w:rPr>
          <w:color w:val="000000" w:themeColor="text1"/>
          <w:sz w:val="22"/>
          <w:szCs w:val="22"/>
          <w:lang w:val="en-CA"/>
        </w:rPr>
        <w:t xml:space="preserve">dietary fibres </w:t>
      </w:r>
    </w:p>
    <w:p w14:paraId="16A410E3" w14:textId="54FD40B6" w:rsidR="00B965BF" w:rsidRPr="00B965BF" w:rsidRDefault="00B965BF" w:rsidP="00B965BF">
      <w:pPr>
        <w:pStyle w:val="ListParagraph"/>
        <w:numPr>
          <w:ilvl w:val="0"/>
          <w:numId w:val="3"/>
        </w:numPr>
        <w:rPr>
          <w:b/>
          <w:color w:val="000000" w:themeColor="text1"/>
          <w:sz w:val="22"/>
          <w:szCs w:val="22"/>
          <w:lang w:val="en-CA"/>
        </w:rPr>
      </w:pPr>
      <w:r>
        <w:rPr>
          <w:color w:val="000000" w:themeColor="text1"/>
          <w:sz w:val="22"/>
          <w:szCs w:val="22"/>
          <w:lang w:val="en-CA"/>
        </w:rPr>
        <w:t xml:space="preserve">crude fibre is insoluble, dietary fire is both insoluble and soluble fibre </w:t>
      </w:r>
    </w:p>
    <w:p w14:paraId="2A13210C" w14:textId="32477853" w:rsidR="00B965BF" w:rsidRPr="00B965BF" w:rsidRDefault="00B965BF" w:rsidP="00B965BF">
      <w:pPr>
        <w:pStyle w:val="ListParagraph"/>
        <w:numPr>
          <w:ilvl w:val="0"/>
          <w:numId w:val="3"/>
        </w:numPr>
        <w:rPr>
          <w:b/>
          <w:color w:val="000000" w:themeColor="text1"/>
          <w:sz w:val="22"/>
          <w:szCs w:val="22"/>
          <w:lang w:val="en-CA"/>
        </w:rPr>
      </w:pPr>
      <w:r>
        <w:rPr>
          <w:color w:val="000000" w:themeColor="text1"/>
          <w:sz w:val="22"/>
          <w:szCs w:val="22"/>
          <w:lang w:val="en-CA"/>
        </w:rPr>
        <w:t xml:space="preserve">crude fibre is primarily cellulose and lignin, soluble fibres are mostly loos during the analysis process </w:t>
      </w:r>
    </w:p>
    <w:p w14:paraId="7ADFCFA1" w14:textId="276FB55E" w:rsidR="00B965BF" w:rsidRPr="00B965BF" w:rsidRDefault="00B965BF" w:rsidP="00B965BF">
      <w:pPr>
        <w:pStyle w:val="ListParagraph"/>
        <w:numPr>
          <w:ilvl w:val="0"/>
          <w:numId w:val="3"/>
        </w:numPr>
        <w:rPr>
          <w:b/>
          <w:color w:val="000000" w:themeColor="text1"/>
          <w:sz w:val="22"/>
          <w:szCs w:val="22"/>
          <w:lang w:val="en-CA"/>
        </w:rPr>
      </w:pPr>
      <w:r>
        <w:rPr>
          <w:color w:val="000000" w:themeColor="text1"/>
          <w:sz w:val="22"/>
          <w:szCs w:val="22"/>
          <w:lang w:val="en-CA"/>
        </w:rPr>
        <w:t>Potential sources or error/limitations:</w:t>
      </w:r>
    </w:p>
    <w:p w14:paraId="48EF672B" w14:textId="12B5163F" w:rsidR="00B965BF" w:rsidRPr="00B965BF" w:rsidRDefault="00B965BF" w:rsidP="00B965BF">
      <w:pPr>
        <w:pStyle w:val="ListParagraph"/>
        <w:numPr>
          <w:ilvl w:val="0"/>
          <w:numId w:val="4"/>
        </w:numPr>
        <w:rPr>
          <w:b/>
          <w:color w:val="000000" w:themeColor="text1"/>
          <w:sz w:val="22"/>
          <w:szCs w:val="22"/>
          <w:lang w:val="en-CA"/>
        </w:rPr>
      </w:pPr>
      <w:r>
        <w:rPr>
          <w:color w:val="000000" w:themeColor="text1"/>
          <w:sz w:val="22"/>
          <w:szCs w:val="22"/>
          <w:lang w:val="en-CA"/>
        </w:rPr>
        <w:t xml:space="preserve">Unable to distinguish the different fibre components </w:t>
      </w:r>
    </w:p>
    <w:p w14:paraId="74C30B09" w14:textId="76AB66AA" w:rsidR="00B965BF" w:rsidRPr="00B965BF" w:rsidRDefault="00B965BF" w:rsidP="00B965BF">
      <w:pPr>
        <w:pStyle w:val="ListParagraph"/>
        <w:numPr>
          <w:ilvl w:val="0"/>
          <w:numId w:val="4"/>
        </w:numPr>
        <w:rPr>
          <w:b/>
          <w:color w:val="000000" w:themeColor="text1"/>
          <w:sz w:val="22"/>
          <w:szCs w:val="22"/>
          <w:lang w:val="en-CA"/>
        </w:rPr>
      </w:pPr>
      <w:r>
        <w:rPr>
          <w:color w:val="000000" w:themeColor="text1"/>
          <w:sz w:val="22"/>
          <w:szCs w:val="22"/>
          <w:lang w:val="en-CA"/>
        </w:rPr>
        <w:t xml:space="preserve">Measuring crude fibre underestimates actual dietary fibres content by up to 50% </w:t>
      </w:r>
    </w:p>
    <w:p w14:paraId="7F4AF352" w14:textId="1124AE7A" w:rsidR="00315808" w:rsidRPr="00315808" w:rsidRDefault="00B965BF" w:rsidP="00315808">
      <w:pPr>
        <w:pStyle w:val="ListParagraph"/>
        <w:numPr>
          <w:ilvl w:val="0"/>
          <w:numId w:val="4"/>
        </w:numPr>
        <w:rPr>
          <w:b/>
          <w:color w:val="000000" w:themeColor="text1"/>
          <w:sz w:val="22"/>
          <w:szCs w:val="22"/>
          <w:lang w:val="en-CA"/>
        </w:rPr>
      </w:pPr>
      <w:r>
        <w:rPr>
          <w:color w:val="000000" w:themeColor="text1"/>
          <w:sz w:val="22"/>
          <w:szCs w:val="22"/>
          <w:lang w:val="en-CA"/>
        </w:rPr>
        <w:t xml:space="preserve">Dietary fibre includes cellulose, hemicellulose, pectin, mucildges, gums, lignin which are lost during analysis </w:t>
      </w:r>
    </w:p>
    <w:p w14:paraId="4F97662A" w14:textId="2B599642" w:rsidR="00315808" w:rsidRDefault="00315808" w:rsidP="00315808">
      <w:pPr>
        <w:rPr>
          <w:b/>
          <w:color w:val="000000" w:themeColor="text1"/>
          <w:sz w:val="22"/>
          <w:szCs w:val="22"/>
          <w:lang w:val="en-CA"/>
        </w:rPr>
      </w:pPr>
      <w:r w:rsidRPr="00315808">
        <w:rPr>
          <w:b/>
          <w:color w:val="000000" w:themeColor="text1"/>
          <w:sz w:val="22"/>
          <w:szCs w:val="22"/>
          <w:lang w:val="en-CA"/>
        </w:rPr>
        <w:t>6)</w:t>
      </w:r>
      <w:r>
        <w:rPr>
          <w:b/>
          <w:color w:val="000000" w:themeColor="text1"/>
          <w:sz w:val="22"/>
          <w:szCs w:val="22"/>
          <w:lang w:val="en-CA"/>
        </w:rPr>
        <w:t xml:space="preserve"> Nitrogen Free Extract (NFE) = Digestible carbohydrates (CHO)</w:t>
      </w:r>
    </w:p>
    <w:p w14:paraId="516E3B83" w14:textId="306F9CCF" w:rsidR="00315808" w:rsidRDefault="00842C3E" w:rsidP="00842C3E">
      <w:pPr>
        <w:pStyle w:val="ListParagraph"/>
        <w:numPr>
          <w:ilvl w:val="0"/>
          <w:numId w:val="8"/>
        </w:numPr>
        <w:rPr>
          <w:color w:val="000000" w:themeColor="text1"/>
          <w:sz w:val="22"/>
          <w:szCs w:val="22"/>
          <w:lang w:val="en-CA"/>
        </w:rPr>
      </w:pPr>
      <w:r>
        <w:rPr>
          <w:color w:val="000000" w:themeColor="text1"/>
          <w:sz w:val="22"/>
          <w:szCs w:val="22"/>
          <w:lang w:val="en-CA"/>
        </w:rPr>
        <w:t xml:space="preserve">Estimates starch and sugar content </w:t>
      </w:r>
    </w:p>
    <w:p w14:paraId="57700508" w14:textId="1CF5268E" w:rsidR="00842C3E" w:rsidRPr="00842C3E" w:rsidRDefault="00842C3E" w:rsidP="00842C3E">
      <w:pPr>
        <w:pStyle w:val="ListParagraph"/>
        <w:numPr>
          <w:ilvl w:val="0"/>
          <w:numId w:val="8"/>
        </w:numPr>
        <w:rPr>
          <w:color w:val="C45911" w:themeColor="accent2" w:themeShade="BF"/>
          <w:sz w:val="22"/>
          <w:szCs w:val="22"/>
          <w:lang w:val="en-CA"/>
        </w:rPr>
      </w:pPr>
      <w:r w:rsidRPr="00842C3E">
        <w:rPr>
          <w:color w:val="C45911" w:themeColor="accent2" w:themeShade="BF"/>
          <w:sz w:val="22"/>
          <w:szCs w:val="22"/>
          <w:lang w:val="en-CA"/>
        </w:rPr>
        <w:t>% NFE = 100 – (% moisture + % crude fat + % ASH + % crude protein, + % crude fibre)</w:t>
      </w:r>
    </w:p>
    <w:p w14:paraId="5F6637B2" w14:textId="03D4E0D1" w:rsidR="00842C3E" w:rsidRDefault="00AB2A46" w:rsidP="00842C3E">
      <w:pPr>
        <w:pStyle w:val="ListParagraph"/>
        <w:numPr>
          <w:ilvl w:val="0"/>
          <w:numId w:val="8"/>
        </w:numPr>
        <w:rPr>
          <w:color w:val="000000" w:themeColor="text1"/>
          <w:sz w:val="22"/>
          <w:szCs w:val="22"/>
          <w:lang w:val="en-CA"/>
        </w:rPr>
      </w:pPr>
      <w:r w:rsidRPr="001362E1">
        <w:rPr>
          <w:noProof/>
          <w:color w:val="000000" w:themeColor="text1"/>
          <w:sz w:val="22"/>
          <w:szCs w:val="22"/>
        </w:rPr>
        <w:drawing>
          <wp:anchor distT="0" distB="0" distL="114300" distR="114300" simplePos="0" relativeHeight="251662336" behindDoc="0" locked="0" layoutInCell="1" allowOverlap="1" wp14:anchorId="534A54B4" wp14:editId="18C1737E">
            <wp:simplePos x="0" y="0"/>
            <wp:positionH relativeFrom="column">
              <wp:posOffset>2794000</wp:posOffset>
            </wp:positionH>
            <wp:positionV relativeFrom="paragraph">
              <wp:posOffset>78740</wp:posOffset>
            </wp:positionV>
            <wp:extent cx="3794760" cy="2677160"/>
            <wp:effectExtent l="0" t="0" r="0" b="0"/>
            <wp:wrapTight wrapText="bothSides">
              <wp:wrapPolygon edited="0">
                <wp:start x="0" y="0"/>
                <wp:lineTo x="0" y="21313"/>
                <wp:lineTo x="21398" y="21313"/>
                <wp:lineTo x="213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2-08 at 7.07.42 PM.png"/>
                    <pic:cNvPicPr/>
                  </pic:nvPicPr>
                  <pic:blipFill>
                    <a:blip r:embed="rId8">
                      <a:extLst>
                        <a:ext uri="{28A0092B-C50C-407E-A947-70E740481C1C}">
                          <a14:useLocalDpi xmlns:a14="http://schemas.microsoft.com/office/drawing/2010/main" val="0"/>
                        </a:ext>
                      </a:extLst>
                    </a:blip>
                    <a:stretch>
                      <a:fillRect/>
                    </a:stretch>
                  </pic:blipFill>
                  <pic:spPr>
                    <a:xfrm>
                      <a:off x="0" y="0"/>
                      <a:ext cx="3794760" cy="2677160"/>
                    </a:xfrm>
                    <a:prstGeom prst="rect">
                      <a:avLst/>
                    </a:prstGeom>
                  </pic:spPr>
                </pic:pic>
              </a:graphicData>
            </a:graphic>
            <wp14:sizeRelH relativeFrom="page">
              <wp14:pctWidth>0</wp14:pctWidth>
            </wp14:sizeRelH>
            <wp14:sizeRelV relativeFrom="page">
              <wp14:pctHeight>0</wp14:pctHeight>
            </wp14:sizeRelV>
          </wp:anchor>
        </w:drawing>
      </w:r>
      <w:r w:rsidR="00842C3E">
        <w:rPr>
          <w:color w:val="000000" w:themeColor="text1"/>
          <w:sz w:val="22"/>
          <w:szCs w:val="22"/>
          <w:lang w:val="en-CA"/>
        </w:rPr>
        <w:t>potential sources of error/limitations:</w:t>
      </w:r>
    </w:p>
    <w:p w14:paraId="3CC5358C" w14:textId="0A4323AF" w:rsidR="00842C3E" w:rsidRDefault="00842C3E" w:rsidP="00842C3E">
      <w:pPr>
        <w:pStyle w:val="ListParagraph"/>
        <w:numPr>
          <w:ilvl w:val="0"/>
          <w:numId w:val="4"/>
        </w:numPr>
        <w:rPr>
          <w:color w:val="000000" w:themeColor="text1"/>
          <w:sz w:val="22"/>
          <w:szCs w:val="22"/>
          <w:lang w:val="en-CA"/>
        </w:rPr>
      </w:pPr>
      <w:r>
        <w:rPr>
          <w:color w:val="000000" w:themeColor="text1"/>
          <w:sz w:val="22"/>
          <w:szCs w:val="22"/>
          <w:lang w:val="en-CA"/>
        </w:rPr>
        <w:t xml:space="preserve">NFE accumulates ALL of the ERRORs that exists for the other components </w:t>
      </w:r>
    </w:p>
    <w:p w14:paraId="2D323FC4" w14:textId="280C20D6" w:rsidR="00842C3E" w:rsidRDefault="00842C3E" w:rsidP="00CC281A">
      <w:pPr>
        <w:rPr>
          <w:color w:val="538135" w:themeColor="accent6" w:themeShade="BF"/>
          <w:sz w:val="22"/>
          <w:szCs w:val="22"/>
          <w:lang w:val="en-CA"/>
        </w:rPr>
      </w:pPr>
      <w:r>
        <w:rPr>
          <w:color w:val="538135" w:themeColor="accent6" w:themeShade="BF"/>
          <w:sz w:val="22"/>
          <w:szCs w:val="22"/>
          <w:lang w:val="en-CA"/>
        </w:rPr>
        <w:t xml:space="preserve">General Notes of Proximate Analysis </w:t>
      </w:r>
    </w:p>
    <w:p w14:paraId="7BC4FB38" w14:textId="3EB9DF8F" w:rsidR="00842C3E" w:rsidRDefault="00842C3E" w:rsidP="00842C3E">
      <w:pPr>
        <w:pStyle w:val="ListParagraph"/>
        <w:numPr>
          <w:ilvl w:val="0"/>
          <w:numId w:val="8"/>
        </w:numPr>
        <w:rPr>
          <w:color w:val="000000" w:themeColor="text1"/>
          <w:sz w:val="22"/>
          <w:szCs w:val="22"/>
          <w:lang w:val="en-CA"/>
        </w:rPr>
      </w:pPr>
      <w:r>
        <w:rPr>
          <w:color w:val="000000" w:themeColor="text1"/>
          <w:sz w:val="22"/>
          <w:szCs w:val="22"/>
          <w:lang w:val="en-CA"/>
        </w:rPr>
        <w:t>No information on ‘digestibility of food/feed</w:t>
      </w:r>
    </w:p>
    <w:p w14:paraId="6B56B825" w14:textId="37342CAD" w:rsidR="00842C3E" w:rsidRDefault="00842C3E" w:rsidP="00842C3E">
      <w:pPr>
        <w:pStyle w:val="ListParagraph"/>
        <w:numPr>
          <w:ilvl w:val="0"/>
          <w:numId w:val="4"/>
        </w:numPr>
        <w:rPr>
          <w:color w:val="000000" w:themeColor="text1"/>
          <w:sz w:val="22"/>
          <w:szCs w:val="22"/>
          <w:lang w:val="en-CA"/>
        </w:rPr>
      </w:pPr>
      <w:r>
        <w:rPr>
          <w:color w:val="000000" w:themeColor="text1"/>
          <w:sz w:val="22"/>
          <w:szCs w:val="22"/>
          <w:lang w:val="en-CA"/>
        </w:rPr>
        <w:t xml:space="preserve">Don’t know what is actually absorbed by the organism </w:t>
      </w:r>
    </w:p>
    <w:p w14:paraId="4FF6CF57" w14:textId="29A9D55F" w:rsidR="00842C3E" w:rsidRDefault="00842C3E" w:rsidP="00842C3E">
      <w:pPr>
        <w:pStyle w:val="ListParagraph"/>
        <w:numPr>
          <w:ilvl w:val="0"/>
          <w:numId w:val="8"/>
        </w:numPr>
        <w:rPr>
          <w:color w:val="000000" w:themeColor="text1"/>
          <w:sz w:val="22"/>
          <w:szCs w:val="22"/>
          <w:lang w:val="en-CA"/>
        </w:rPr>
      </w:pPr>
      <w:r>
        <w:rPr>
          <w:color w:val="000000" w:themeColor="text1"/>
          <w:sz w:val="22"/>
          <w:szCs w:val="22"/>
          <w:lang w:val="en-CA"/>
        </w:rPr>
        <w:t xml:space="preserve">No information of specific AA, minerals, lipids or carbohydrates </w:t>
      </w:r>
    </w:p>
    <w:p w14:paraId="0FFAF586" w14:textId="79537174" w:rsidR="00842C3E" w:rsidRDefault="00842C3E" w:rsidP="00842C3E">
      <w:pPr>
        <w:pStyle w:val="ListParagraph"/>
        <w:numPr>
          <w:ilvl w:val="0"/>
          <w:numId w:val="8"/>
        </w:numPr>
        <w:rPr>
          <w:color w:val="000000" w:themeColor="text1"/>
          <w:sz w:val="22"/>
          <w:szCs w:val="22"/>
          <w:lang w:val="en-CA"/>
        </w:rPr>
      </w:pPr>
      <w:r>
        <w:rPr>
          <w:color w:val="000000" w:themeColor="text1"/>
          <w:sz w:val="22"/>
          <w:szCs w:val="22"/>
          <w:lang w:val="en-CA"/>
        </w:rPr>
        <w:t xml:space="preserve">Still is the basis for food labelling and animal feed analysis </w:t>
      </w:r>
    </w:p>
    <w:p w14:paraId="736B601F" w14:textId="6EB0B7C0" w:rsidR="00842C3E" w:rsidRPr="00F02C4B" w:rsidRDefault="00842C3E" w:rsidP="00842C3E">
      <w:pPr>
        <w:rPr>
          <w:color w:val="538135" w:themeColor="accent6" w:themeShade="BF"/>
          <w:sz w:val="22"/>
          <w:szCs w:val="22"/>
          <w:lang w:val="en-CA"/>
        </w:rPr>
      </w:pPr>
      <w:r w:rsidRPr="00F02C4B">
        <w:rPr>
          <w:color w:val="538135" w:themeColor="accent6" w:themeShade="BF"/>
          <w:sz w:val="22"/>
          <w:szCs w:val="22"/>
          <w:lang w:val="en-CA"/>
        </w:rPr>
        <w:t xml:space="preserve">Dietary Fibre </w:t>
      </w:r>
    </w:p>
    <w:p w14:paraId="78CD5CFB" w14:textId="21B5BAE2" w:rsidR="00842C3E" w:rsidRDefault="00842C3E" w:rsidP="00842C3E">
      <w:pPr>
        <w:pStyle w:val="ListParagraph"/>
        <w:numPr>
          <w:ilvl w:val="0"/>
          <w:numId w:val="8"/>
        </w:numPr>
        <w:rPr>
          <w:color w:val="000000" w:themeColor="text1"/>
          <w:sz w:val="22"/>
          <w:szCs w:val="22"/>
          <w:lang w:val="en-CA"/>
        </w:rPr>
      </w:pPr>
      <w:r>
        <w:rPr>
          <w:color w:val="000000" w:themeColor="text1"/>
          <w:sz w:val="22"/>
          <w:szCs w:val="22"/>
          <w:lang w:val="en-CA"/>
        </w:rPr>
        <w:t xml:space="preserve">Dietary fibres are non-digestible complex carbs </w:t>
      </w:r>
    </w:p>
    <w:p w14:paraId="0760A565" w14:textId="58DBF77E" w:rsidR="00842C3E" w:rsidRDefault="00842C3E" w:rsidP="00842C3E">
      <w:pPr>
        <w:pStyle w:val="ListParagraph"/>
        <w:numPr>
          <w:ilvl w:val="0"/>
          <w:numId w:val="8"/>
        </w:numPr>
        <w:rPr>
          <w:color w:val="000000" w:themeColor="text1"/>
          <w:sz w:val="22"/>
          <w:szCs w:val="22"/>
          <w:lang w:val="en-CA"/>
        </w:rPr>
      </w:pPr>
      <w:r>
        <w:rPr>
          <w:color w:val="000000" w:themeColor="text1"/>
          <w:sz w:val="22"/>
          <w:szCs w:val="22"/>
          <w:lang w:val="en-CA"/>
        </w:rPr>
        <w:t xml:space="preserve">Come from structural part of plants </w:t>
      </w:r>
    </w:p>
    <w:p w14:paraId="0CB43D4B" w14:textId="3D1C94BC" w:rsidR="00842C3E" w:rsidRDefault="00AB2A46" w:rsidP="00842C3E">
      <w:pPr>
        <w:pStyle w:val="ListParagraph"/>
        <w:numPr>
          <w:ilvl w:val="0"/>
          <w:numId w:val="8"/>
        </w:numPr>
        <w:rPr>
          <w:color w:val="000000" w:themeColor="text1"/>
          <w:sz w:val="22"/>
          <w:szCs w:val="22"/>
          <w:lang w:val="en-CA"/>
        </w:rPr>
      </w:pPr>
      <w:r>
        <w:rPr>
          <w:b/>
          <w:color w:val="000000" w:themeColor="text1"/>
          <w:sz w:val="22"/>
          <w:szCs w:val="22"/>
          <w:lang w:val="en-CA"/>
        </w:rPr>
        <w:t xml:space="preserve">INSOLUBLE FIRBES </w:t>
      </w:r>
      <w:r>
        <w:rPr>
          <w:color w:val="000000" w:themeColor="text1"/>
          <w:sz w:val="22"/>
          <w:szCs w:val="22"/>
          <w:lang w:val="en-CA"/>
        </w:rPr>
        <w:t>= cellulose, lignin, hemicellulose</w:t>
      </w:r>
    </w:p>
    <w:p w14:paraId="4020CDE2" w14:textId="6D5847CA" w:rsidR="00AB2A46" w:rsidRDefault="00AB2A46" w:rsidP="00AB2A46">
      <w:pPr>
        <w:pStyle w:val="ListParagraph"/>
        <w:numPr>
          <w:ilvl w:val="0"/>
          <w:numId w:val="4"/>
        </w:numPr>
        <w:rPr>
          <w:color w:val="000000" w:themeColor="text1"/>
          <w:sz w:val="22"/>
          <w:szCs w:val="22"/>
          <w:lang w:val="en-CA"/>
        </w:rPr>
      </w:pPr>
      <w:r>
        <w:rPr>
          <w:color w:val="000000" w:themeColor="text1"/>
          <w:sz w:val="22"/>
          <w:szCs w:val="22"/>
          <w:lang w:val="en-CA"/>
        </w:rPr>
        <w:t xml:space="preserve">Do not dissolve in water </w:t>
      </w:r>
    </w:p>
    <w:p w14:paraId="3418F931" w14:textId="2DC02A3A" w:rsidR="00AB2A46" w:rsidRDefault="00AB2A46" w:rsidP="00AB2A46">
      <w:pPr>
        <w:pStyle w:val="ListParagraph"/>
        <w:numPr>
          <w:ilvl w:val="0"/>
          <w:numId w:val="4"/>
        </w:numPr>
        <w:rPr>
          <w:color w:val="000000" w:themeColor="text1"/>
          <w:sz w:val="22"/>
          <w:szCs w:val="22"/>
          <w:lang w:val="en-CA"/>
        </w:rPr>
      </w:pPr>
      <w:r>
        <w:rPr>
          <w:color w:val="000000" w:themeColor="text1"/>
          <w:sz w:val="22"/>
          <w:szCs w:val="22"/>
          <w:lang w:val="en-CA"/>
        </w:rPr>
        <w:t xml:space="preserve">Insoluble fibres remain intact through the intestinal tract </w:t>
      </w:r>
    </w:p>
    <w:p w14:paraId="45D92959" w14:textId="72C32A68" w:rsidR="00AB2A46" w:rsidRDefault="00EC5E65" w:rsidP="00AB2A46">
      <w:pPr>
        <w:pStyle w:val="ListParagraph"/>
        <w:numPr>
          <w:ilvl w:val="0"/>
          <w:numId w:val="4"/>
        </w:numPr>
        <w:rPr>
          <w:color w:val="000000" w:themeColor="text1"/>
          <w:sz w:val="22"/>
          <w:szCs w:val="22"/>
          <w:lang w:val="en-CA"/>
        </w:rPr>
      </w:pPr>
      <w:r>
        <w:rPr>
          <w:color w:val="000000" w:themeColor="text1"/>
          <w:sz w:val="22"/>
          <w:szCs w:val="22"/>
          <w:lang w:val="en-CA"/>
        </w:rPr>
        <w:t xml:space="preserve">Insoluble fibres help move food along the digestive tract (reducing constipation, bloating etc.), they also help maintain the pH of the digestive tract helping the bacterial community survive </w:t>
      </w:r>
    </w:p>
    <w:p w14:paraId="443EC421" w14:textId="0C965ADC" w:rsidR="00EC5E65" w:rsidRDefault="00EC5E65" w:rsidP="00EC5E65">
      <w:pPr>
        <w:pStyle w:val="ListParagraph"/>
        <w:numPr>
          <w:ilvl w:val="0"/>
          <w:numId w:val="8"/>
        </w:numPr>
        <w:rPr>
          <w:color w:val="000000" w:themeColor="text1"/>
          <w:sz w:val="22"/>
          <w:szCs w:val="22"/>
          <w:lang w:val="en-CA"/>
        </w:rPr>
      </w:pPr>
      <w:r>
        <w:rPr>
          <w:color w:val="000000" w:themeColor="text1"/>
          <w:sz w:val="22"/>
          <w:szCs w:val="22"/>
          <w:lang w:val="en-CA"/>
        </w:rPr>
        <w:t xml:space="preserve"> </w:t>
      </w:r>
      <w:r>
        <w:rPr>
          <w:b/>
          <w:color w:val="000000" w:themeColor="text1"/>
          <w:sz w:val="22"/>
          <w:szCs w:val="22"/>
          <w:lang w:val="en-CA"/>
        </w:rPr>
        <w:t>SOLUBLE FIRBES</w:t>
      </w:r>
      <w:r w:rsidR="000C4104">
        <w:rPr>
          <w:b/>
          <w:color w:val="000000" w:themeColor="text1"/>
          <w:sz w:val="22"/>
          <w:szCs w:val="22"/>
          <w:lang w:val="en-CA"/>
        </w:rPr>
        <w:t xml:space="preserve"> = </w:t>
      </w:r>
      <w:r w:rsidR="000C4104">
        <w:rPr>
          <w:color w:val="000000" w:themeColor="text1"/>
          <w:sz w:val="22"/>
          <w:szCs w:val="22"/>
          <w:lang w:val="en-CA"/>
        </w:rPr>
        <w:t xml:space="preserve">pectin, gums, mucilage </w:t>
      </w:r>
    </w:p>
    <w:p w14:paraId="10FA41DA" w14:textId="66F7D6E9" w:rsidR="000C4104" w:rsidRDefault="000C4104" w:rsidP="000C4104">
      <w:pPr>
        <w:pStyle w:val="ListParagraph"/>
        <w:numPr>
          <w:ilvl w:val="0"/>
          <w:numId w:val="4"/>
        </w:numPr>
        <w:rPr>
          <w:color w:val="000000" w:themeColor="text1"/>
          <w:sz w:val="22"/>
          <w:szCs w:val="22"/>
          <w:lang w:val="en-CA"/>
        </w:rPr>
      </w:pPr>
      <w:r>
        <w:rPr>
          <w:color w:val="000000" w:themeColor="text1"/>
          <w:sz w:val="22"/>
          <w:szCs w:val="22"/>
          <w:lang w:val="en-CA"/>
        </w:rPr>
        <w:t xml:space="preserve">dissolves in water </w:t>
      </w:r>
    </w:p>
    <w:p w14:paraId="46D15006" w14:textId="11039FBE" w:rsidR="000C4104" w:rsidRDefault="000C4104" w:rsidP="000C4104">
      <w:pPr>
        <w:pStyle w:val="ListParagraph"/>
        <w:numPr>
          <w:ilvl w:val="0"/>
          <w:numId w:val="4"/>
        </w:numPr>
        <w:rPr>
          <w:color w:val="000000" w:themeColor="text1"/>
          <w:sz w:val="22"/>
          <w:szCs w:val="22"/>
          <w:lang w:val="en-CA"/>
        </w:rPr>
      </w:pPr>
      <w:r>
        <w:rPr>
          <w:color w:val="000000" w:themeColor="text1"/>
          <w:sz w:val="22"/>
          <w:szCs w:val="22"/>
          <w:lang w:val="en-CA"/>
        </w:rPr>
        <w:t xml:space="preserve">forms a gel </w:t>
      </w:r>
    </w:p>
    <w:p w14:paraId="4CFC9597" w14:textId="26A19EF9" w:rsidR="000C4104" w:rsidRDefault="000C4104" w:rsidP="000C4104">
      <w:pPr>
        <w:pStyle w:val="ListParagraph"/>
        <w:numPr>
          <w:ilvl w:val="0"/>
          <w:numId w:val="4"/>
        </w:numPr>
        <w:rPr>
          <w:color w:val="000000" w:themeColor="text1"/>
          <w:sz w:val="22"/>
          <w:szCs w:val="22"/>
          <w:lang w:val="en-CA"/>
        </w:rPr>
      </w:pPr>
      <w:r>
        <w:rPr>
          <w:color w:val="000000" w:themeColor="text1"/>
          <w:sz w:val="22"/>
          <w:szCs w:val="22"/>
          <w:lang w:val="en-CA"/>
        </w:rPr>
        <w:t xml:space="preserve">hangs onto other nutrients and slows down absorption </w:t>
      </w:r>
      <w:r w:rsidR="00F94AF1">
        <w:rPr>
          <w:color w:val="000000" w:themeColor="text1"/>
          <w:sz w:val="22"/>
          <w:szCs w:val="22"/>
          <w:lang w:val="en-CA"/>
        </w:rPr>
        <w:t>(slowing down glucose absorption helps w type 2 diabetes, slowing down cholesterol absorption reduces risk for cardiovascular disease)</w:t>
      </w:r>
    </w:p>
    <w:p w14:paraId="12F39B83" w14:textId="3DD8EBF9" w:rsidR="00F94AF1" w:rsidRDefault="00F94AF1" w:rsidP="00F94AF1">
      <w:pPr>
        <w:pStyle w:val="ListParagraph"/>
        <w:numPr>
          <w:ilvl w:val="0"/>
          <w:numId w:val="8"/>
        </w:numPr>
        <w:rPr>
          <w:color w:val="000000" w:themeColor="text1"/>
          <w:sz w:val="22"/>
          <w:szCs w:val="22"/>
          <w:lang w:val="en-CA"/>
        </w:rPr>
      </w:pPr>
      <w:r>
        <w:rPr>
          <w:color w:val="000000" w:themeColor="text1"/>
          <w:sz w:val="22"/>
          <w:szCs w:val="22"/>
          <w:lang w:val="en-CA"/>
        </w:rPr>
        <w:t>other fibre analyses that complements Proximate Analysis:</w:t>
      </w:r>
    </w:p>
    <w:p w14:paraId="6A7FA48F" w14:textId="7D591E06" w:rsidR="00F94AF1" w:rsidRDefault="00F94AF1" w:rsidP="00F94AF1">
      <w:pPr>
        <w:pStyle w:val="ListParagraph"/>
        <w:numPr>
          <w:ilvl w:val="0"/>
          <w:numId w:val="9"/>
        </w:numPr>
        <w:rPr>
          <w:color w:val="000000" w:themeColor="text1"/>
          <w:sz w:val="22"/>
          <w:szCs w:val="22"/>
          <w:lang w:val="en-CA"/>
        </w:rPr>
      </w:pPr>
      <w:r>
        <w:rPr>
          <w:color w:val="000000" w:themeColor="text1"/>
          <w:sz w:val="22"/>
          <w:szCs w:val="22"/>
          <w:lang w:val="en-CA"/>
        </w:rPr>
        <w:t xml:space="preserve">Van Soest Method </w:t>
      </w:r>
    </w:p>
    <w:p w14:paraId="1212FBF8" w14:textId="5EE1D094" w:rsidR="00F94AF1" w:rsidRDefault="00F94AF1" w:rsidP="00F94AF1">
      <w:pPr>
        <w:pStyle w:val="ListParagraph"/>
        <w:numPr>
          <w:ilvl w:val="0"/>
          <w:numId w:val="9"/>
        </w:numPr>
        <w:rPr>
          <w:color w:val="000000" w:themeColor="text1"/>
          <w:sz w:val="22"/>
          <w:szCs w:val="22"/>
          <w:lang w:val="en-CA"/>
        </w:rPr>
      </w:pPr>
      <w:r>
        <w:rPr>
          <w:color w:val="000000" w:themeColor="text1"/>
          <w:sz w:val="22"/>
          <w:szCs w:val="22"/>
          <w:lang w:val="en-CA"/>
        </w:rPr>
        <w:lastRenderedPageBreak/>
        <w:t xml:space="preserve">Southgate Method </w:t>
      </w:r>
    </w:p>
    <w:p w14:paraId="180B961C" w14:textId="3B8869DA" w:rsidR="00F94AF1" w:rsidRDefault="00F94AF1" w:rsidP="00F94AF1">
      <w:pPr>
        <w:rPr>
          <w:color w:val="538135" w:themeColor="accent6" w:themeShade="BF"/>
          <w:sz w:val="22"/>
          <w:szCs w:val="22"/>
          <w:lang w:val="en-CA"/>
        </w:rPr>
      </w:pPr>
      <w:r>
        <w:rPr>
          <w:color w:val="538135" w:themeColor="accent6" w:themeShade="BF"/>
          <w:sz w:val="22"/>
          <w:szCs w:val="22"/>
          <w:lang w:val="en-CA"/>
        </w:rPr>
        <w:t xml:space="preserve">Van Soest Method of Fibre Analysis in Feeds </w:t>
      </w:r>
    </w:p>
    <w:p w14:paraId="7B51A649" w14:textId="21F4E122" w:rsidR="00F94AF1" w:rsidRDefault="00F94AF1" w:rsidP="00F94AF1">
      <w:pPr>
        <w:pStyle w:val="ListParagraph"/>
        <w:numPr>
          <w:ilvl w:val="0"/>
          <w:numId w:val="8"/>
        </w:numPr>
        <w:rPr>
          <w:color w:val="000000" w:themeColor="text1"/>
          <w:sz w:val="22"/>
          <w:szCs w:val="22"/>
          <w:lang w:val="en-CA"/>
        </w:rPr>
      </w:pPr>
      <w:r>
        <w:rPr>
          <w:color w:val="000000" w:themeColor="text1"/>
          <w:sz w:val="22"/>
          <w:szCs w:val="22"/>
          <w:lang w:val="en-CA"/>
        </w:rPr>
        <w:t xml:space="preserve">Detergent fibre analysis </w:t>
      </w:r>
    </w:p>
    <w:p w14:paraId="3C22E696" w14:textId="07A9BB32" w:rsidR="00F94AF1" w:rsidRDefault="00F94AF1" w:rsidP="00F94AF1">
      <w:pPr>
        <w:pStyle w:val="ListParagraph"/>
        <w:numPr>
          <w:ilvl w:val="0"/>
          <w:numId w:val="8"/>
        </w:numPr>
        <w:rPr>
          <w:color w:val="000000" w:themeColor="text1"/>
          <w:sz w:val="22"/>
          <w:szCs w:val="22"/>
          <w:lang w:val="en-CA"/>
        </w:rPr>
      </w:pPr>
      <w:r>
        <w:rPr>
          <w:color w:val="000000" w:themeColor="text1"/>
          <w:sz w:val="22"/>
          <w:szCs w:val="22"/>
          <w:lang w:val="en-CA"/>
        </w:rPr>
        <w:t xml:space="preserve">Differentiates between the insoluble fibres </w:t>
      </w:r>
    </w:p>
    <w:p w14:paraId="6363D330" w14:textId="17F24CFC" w:rsidR="00F94AF1" w:rsidRDefault="00F94AF1" w:rsidP="00F94AF1">
      <w:pPr>
        <w:pStyle w:val="ListParagraph"/>
        <w:numPr>
          <w:ilvl w:val="0"/>
          <w:numId w:val="4"/>
        </w:numPr>
        <w:rPr>
          <w:color w:val="000000" w:themeColor="text1"/>
          <w:sz w:val="22"/>
          <w:szCs w:val="22"/>
          <w:lang w:val="en-CA"/>
        </w:rPr>
      </w:pPr>
      <w:r>
        <w:rPr>
          <w:color w:val="000000" w:themeColor="text1"/>
          <w:sz w:val="22"/>
          <w:szCs w:val="22"/>
          <w:lang w:val="en-CA"/>
        </w:rPr>
        <w:t xml:space="preserve">Cellulose &amp; hemicellulose </w:t>
      </w:r>
    </w:p>
    <w:p w14:paraId="35C7738F" w14:textId="45802E85" w:rsidR="00F94AF1" w:rsidRDefault="00825B51" w:rsidP="00F94AF1">
      <w:pPr>
        <w:pStyle w:val="ListParagraph"/>
        <w:numPr>
          <w:ilvl w:val="0"/>
          <w:numId w:val="4"/>
        </w:numPr>
        <w:rPr>
          <w:color w:val="000000" w:themeColor="text1"/>
          <w:sz w:val="22"/>
          <w:szCs w:val="22"/>
          <w:lang w:val="en-CA"/>
        </w:rPr>
      </w:pPr>
      <w:r>
        <w:rPr>
          <w:noProof/>
          <w:color w:val="000000" w:themeColor="text1"/>
          <w:sz w:val="22"/>
          <w:szCs w:val="22"/>
        </w:rPr>
        <w:drawing>
          <wp:anchor distT="0" distB="0" distL="114300" distR="114300" simplePos="0" relativeHeight="251663360" behindDoc="0" locked="0" layoutInCell="1" allowOverlap="1" wp14:anchorId="0F664402" wp14:editId="59E00104">
            <wp:simplePos x="0" y="0"/>
            <wp:positionH relativeFrom="column">
              <wp:posOffset>3361055</wp:posOffset>
            </wp:positionH>
            <wp:positionV relativeFrom="paragraph">
              <wp:posOffset>41910</wp:posOffset>
            </wp:positionV>
            <wp:extent cx="2431415" cy="1831340"/>
            <wp:effectExtent l="0" t="0" r="6985" b="0"/>
            <wp:wrapTight wrapText="bothSides">
              <wp:wrapPolygon edited="0">
                <wp:start x="0" y="0"/>
                <wp:lineTo x="0" y="21270"/>
                <wp:lineTo x="21436" y="21270"/>
                <wp:lineTo x="2143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2-09 at 12.51.05 PM.png"/>
                    <pic:cNvPicPr/>
                  </pic:nvPicPr>
                  <pic:blipFill>
                    <a:blip r:embed="rId9">
                      <a:extLst>
                        <a:ext uri="{28A0092B-C50C-407E-A947-70E740481C1C}">
                          <a14:useLocalDpi xmlns:a14="http://schemas.microsoft.com/office/drawing/2010/main" val="0"/>
                        </a:ext>
                      </a:extLst>
                    </a:blip>
                    <a:stretch>
                      <a:fillRect/>
                    </a:stretch>
                  </pic:blipFill>
                  <pic:spPr>
                    <a:xfrm>
                      <a:off x="0" y="0"/>
                      <a:ext cx="2431415" cy="1831340"/>
                    </a:xfrm>
                    <a:prstGeom prst="rect">
                      <a:avLst/>
                    </a:prstGeom>
                  </pic:spPr>
                </pic:pic>
              </a:graphicData>
            </a:graphic>
            <wp14:sizeRelH relativeFrom="page">
              <wp14:pctWidth>0</wp14:pctWidth>
            </wp14:sizeRelH>
            <wp14:sizeRelV relativeFrom="page">
              <wp14:pctHeight>0</wp14:pctHeight>
            </wp14:sizeRelV>
          </wp:anchor>
        </w:drawing>
      </w:r>
      <w:r w:rsidR="00F94AF1">
        <w:rPr>
          <w:color w:val="000000" w:themeColor="text1"/>
          <w:sz w:val="22"/>
          <w:szCs w:val="22"/>
          <w:lang w:val="en-CA"/>
        </w:rPr>
        <w:t>Lignin (poorly fermented, prevents fermentation of other fibres)</w:t>
      </w:r>
    </w:p>
    <w:p w14:paraId="58F69371" w14:textId="2408C490" w:rsidR="00F94AF1" w:rsidRDefault="00F94AF1" w:rsidP="00F94AF1">
      <w:pPr>
        <w:pStyle w:val="ListParagraph"/>
        <w:numPr>
          <w:ilvl w:val="0"/>
          <w:numId w:val="8"/>
        </w:numPr>
        <w:rPr>
          <w:color w:val="000000" w:themeColor="text1"/>
          <w:sz w:val="22"/>
          <w:szCs w:val="22"/>
          <w:lang w:val="en-CA"/>
        </w:rPr>
      </w:pPr>
      <w:r>
        <w:rPr>
          <w:color w:val="000000" w:themeColor="text1"/>
          <w:sz w:val="22"/>
          <w:szCs w:val="22"/>
          <w:lang w:val="en-CA"/>
        </w:rPr>
        <w:t xml:space="preserve">Determines fermentable and non-fermentable CHO </w:t>
      </w:r>
    </w:p>
    <w:p w14:paraId="65ABE604" w14:textId="20511BF5" w:rsidR="00F94AF1" w:rsidRDefault="00F94AF1" w:rsidP="00F94AF1">
      <w:pPr>
        <w:pStyle w:val="ListParagraph"/>
        <w:numPr>
          <w:ilvl w:val="0"/>
          <w:numId w:val="8"/>
        </w:numPr>
        <w:rPr>
          <w:color w:val="000000" w:themeColor="text1"/>
          <w:sz w:val="22"/>
          <w:szCs w:val="22"/>
          <w:lang w:val="en-CA"/>
        </w:rPr>
      </w:pPr>
      <w:r>
        <w:rPr>
          <w:color w:val="000000" w:themeColor="text1"/>
          <w:sz w:val="22"/>
          <w:szCs w:val="22"/>
          <w:lang w:val="en-CA"/>
        </w:rPr>
        <w:t xml:space="preserve">Important in agriculture applications </w:t>
      </w:r>
    </w:p>
    <w:p w14:paraId="10D9ED72" w14:textId="6F0A37F1" w:rsidR="00F94AF1" w:rsidRPr="00F94AF1" w:rsidRDefault="00F94AF1" w:rsidP="00F94AF1">
      <w:pPr>
        <w:pStyle w:val="ListParagraph"/>
        <w:numPr>
          <w:ilvl w:val="0"/>
          <w:numId w:val="8"/>
        </w:numPr>
        <w:rPr>
          <w:color w:val="000000" w:themeColor="text1"/>
          <w:sz w:val="22"/>
          <w:szCs w:val="22"/>
          <w:lang w:val="en-CA"/>
        </w:rPr>
      </w:pPr>
      <w:r>
        <w:rPr>
          <w:color w:val="000000" w:themeColor="text1"/>
          <w:sz w:val="22"/>
          <w:szCs w:val="22"/>
          <w:lang w:val="en-CA"/>
        </w:rPr>
        <w:t xml:space="preserve">Poorly differentiates sugars, starches and soluble fibres </w:t>
      </w:r>
    </w:p>
    <w:p w14:paraId="1A0AC34C" w14:textId="2DE0AD81" w:rsidR="00F94AF1" w:rsidRDefault="00F94AF1" w:rsidP="00F94AF1">
      <w:pPr>
        <w:rPr>
          <w:color w:val="538135" w:themeColor="accent6" w:themeShade="BF"/>
          <w:sz w:val="22"/>
          <w:szCs w:val="22"/>
          <w:lang w:val="en-CA"/>
        </w:rPr>
      </w:pPr>
      <w:r>
        <w:rPr>
          <w:color w:val="538135" w:themeColor="accent6" w:themeShade="BF"/>
          <w:sz w:val="22"/>
          <w:szCs w:val="22"/>
          <w:lang w:val="en-CA"/>
        </w:rPr>
        <w:t xml:space="preserve">Southgate Method of Fibre Analysis for Human Food Labels </w:t>
      </w:r>
    </w:p>
    <w:p w14:paraId="692AFABE" w14:textId="14F819A3" w:rsidR="00825B51" w:rsidRDefault="00825B51" w:rsidP="00825B51">
      <w:pPr>
        <w:pStyle w:val="ListParagraph"/>
        <w:numPr>
          <w:ilvl w:val="0"/>
          <w:numId w:val="8"/>
        </w:numPr>
        <w:rPr>
          <w:color w:val="000000" w:themeColor="text1"/>
          <w:sz w:val="22"/>
          <w:szCs w:val="22"/>
          <w:lang w:val="en-CA"/>
        </w:rPr>
      </w:pPr>
      <w:r>
        <w:rPr>
          <w:color w:val="000000" w:themeColor="text1"/>
          <w:sz w:val="22"/>
          <w:szCs w:val="22"/>
          <w:lang w:val="en-CA"/>
        </w:rPr>
        <w:t xml:space="preserve">Provides information about sugars, starches and various fibres </w:t>
      </w:r>
    </w:p>
    <w:p w14:paraId="73A7C275" w14:textId="19A6D4FE" w:rsidR="00825B51" w:rsidRDefault="00825B51" w:rsidP="00825B51">
      <w:pPr>
        <w:pStyle w:val="ListParagraph"/>
        <w:numPr>
          <w:ilvl w:val="0"/>
          <w:numId w:val="8"/>
        </w:numPr>
        <w:rPr>
          <w:color w:val="000000" w:themeColor="text1"/>
          <w:sz w:val="22"/>
          <w:szCs w:val="22"/>
          <w:lang w:val="en-CA"/>
        </w:rPr>
      </w:pPr>
      <w:r>
        <w:rPr>
          <w:color w:val="000000" w:themeColor="text1"/>
          <w:sz w:val="22"/>
          <w:szCs w:val="22"/>
          <w:lang w:val="en-CA"/>
        </w:rPr>
        <w:t xml:space="preserve">Used for human nutrition and food labels </w:t>
      </w:r>
    </w:p>
    <w:p w14:paraId="3A56CBAC" w14:textId="7B75DFE4" w:rsidR="00825B51" w:rsidRPr="00825B51" w:rsidRDefault="00825B51" w:rsidP="00825B51">
      <w:pPr>
        <w:pStyle w:val="ListParagraph"/>
        <w:numPr>
          <w:ilvl w:val="0"/>
          <w:numId w:val="8"/>
        </w:numPr>
        <w:rPr>
          <w:color w:val="000000" w:themeColor="text1"/>
          <w:sz w:val="22"/>
          <w:szCs w:val="22"/>
          <w:lang w:val="en-CA"/>
        </w:rPr>
      </w:pPr>
      <w:r>
        <w:rPr>
          <w:color w:val="000000" w:themeColor="text1"/>
          <w:sz w:val="22"/>
          <w:szCs w:val="22"/>
          <w:lang w:val="en-CA"/>
        </w:rPr>
        <w:t>Does not differentiate b/w various fibre components adequately, therefor NOT used is agriculture</w:t>
      </w:r>
    </w:p>
    <w:p w14:paraId="2ED8C174" w14:textId="51D5110C" w:rsidR="00BB367B" w:rsidRDefault="00CC281A" w:rsidP="00CC281A">
      <w:pPr>
        <w:rPr>
          <w:color w:val="852959"/>
          <w:sz w:val="22"/>
          <w:szCs w:val="22"/>
          <w:lang w:val="en-CA"/>
        </w:rPr>
      </w:pPr>
      <w:r w:rsidRPr="001362E1">
        <w:rPr>
          <w:color w:val="852959"/>
          <w:sz w:val="22"/>
          <w:szCs w:val="22"/>
          <w:lang w:val="en-CA"/>
        </w:rPr>
        <w:t xml:space="preserve">Digestive Systems </w:t>
      </w:r>
    </w:p>
    <w:p w14:paraId="294894A9" w14:textId="7E0B0B04" w:rsidR="006F410C" w:rsidRPr="00F02C4B" w:rsidRDefault="00A12105" w:rsidP="00CC281A">
      <w:pPr>
        <w:rPr>
          <w:color w:val="538135" w:themeColor="accent6" w:themeShade="BF"/>
          <w:sz w:val="22"/>
          <w:szCs w:val="22"/>
          <w:lang w:val="en-CA"/>
        </w:rPr>
      </w:pPr>
      <w:r w:rsidRPr="00F02C4B">
        <w:rPr>
          <w:color w:val="538135" w:themeColor="accent6" w:themeShade="BF"/>
          <w:sz w:val="22"/>
          <w:szCs w:val="22"/>
          <w:lang w:val="en-CA"/>
        </w:rPr>
        <w:t xml:space="preserve">Gastrointestinal Tract </w:t>
      </w:r>
    </w:p>
    <w:p w14:paraId="121EF2D1" w14:textId="79DC197A" w:rsidR="00F05477" w:rsidRDefault="00F05477" w:rsidP="00F05477">
      <w:pPr>
        <w:pStyle w:val="ListParagraph"/>
        <w:numPr>
          <w:ilvl w:val="0"/>
          <w:numId w:val="8"/>
        </w:numPr>
        <w:rPr>
          <w:color w:val="000000" w:themeColor="text1"/>
          <w:sz w:val="22"/>
          <w:szCs w:val="22"/>
          <w:lang w:val="en-CA"/>
        </w:rPr>
      </w:pPr>
      <w:r>
        <w:rPr>
          <w:color w:val="000000" w:themeColor="text1"/>
          <w:sz w:val="22"/>
          <w:szCs w:val="22"/>
          <w:lang w:val="en-CA"/>
        </w:rPr>
        <w:t>Composed of the:</w:t>
      </w:r>
    </w:p>
    <w:p w14:paraId="6763C727" w14:textId="76861AA7" w:rsidR="00F05477" w:rsidRDefault="00F05477" w:rsidP="00F05477">
      <w:pPr>
        <w:pStyle w:val="ListParagraph"/>
        <w:numPr>
          <w:ilvl w:val="0"/>
          <w:numId w:val="4"/>
        </w:numPr>
        <w:rPr>
          <w:color w:val="000000" w:themeColor="text1"/>
          <w:sz w:val="22"/>
          <w:szCs w:val="22"/>
          <w:lang w:val="en-CA"/>
        </w:rPr>
      </w:pPr>
      <w:r>
        <w:rPr>
          <w:color w:val="000000" w:themeColor="text1"/>
          <w:sz w:val="22"/>
          <w:szCs w:val="22"/>
          <w:lang w:val="en-CA"/>
        </w:rPr>
        <w:t>Mouth</w:t>
      </w:r>
    </w:p>
    <w:p w14:paraId="1B15896F" w14:textId="275260E6" w:rsidR="00F05477" w:rsidRDefault="00F05477" w:rsidP="00F05477">
      <w:pPr>
        <w:pStyle w:val="ListParagraph"/>
        <w:numPr>
          <w:ilvl w:val="0"/>
          <w:numId w:val="4"/>
        </w:numPr>
        <w:rPr>
          <w:color w:val="000000" w:themeColor="text1"/>
          <w:sz w:val="22"/>
          <w:szCs w:val="22"/>
          <w:lang w:val="en-CA"/>
        </w:rPr>
      </w:pPr>
      <w:r>
        <w:rPr>
          <w:color w:val="000000" w:themeColor="text1"/>
          <w:sz w:val="22"/>
          <w:szCs w:val="22"/>
          <w:lang w:val="en-CA"/>
        </w:rPr>
        <w:t>Esophagus</w:t>
      </w:r>
    </w:p>
    <w:p w14:paraId="11B96192" w14:textId="4DCAC06D" w:rsidR="00F05477" w:rsidRDefault="00F05477" w:rsidP="00F05477">
      <w:pPr>
        <w:pStyle w:val="ListParagraph"/>
        <w:numPr>
          <w:ilvl w:val="0"/>
          <w:numId w:val="4"/>
        </w:numPr>
        <w:rPr>
          <w:color w:val="000000" w:themeColor="text1"/>
          <w:sz w:val="22"/>
          <w:szCs w:val="22"/>
          <w:lang w:val="en-CA"/>
        </w:rPr>
      </w:pPr>
      <w:r>
        <w:rPr>
          <w:color w:val="000000" w:themeColor="text1"/>
          <w:sz w:val="22"/>
          <w:szCs w:val="22"/>
          <w:lang w:val="en-CA"/>
        </w:rPr>
        <w:t xml:space="preserve">Stomach (monogastric = 1 stomach, avian = 2 compartment stomach, ruminant = 4 compartment stomach) </w:t>
      </w:r>
    </w:p>
    <w:p w14:paraId="1E5C1200" w14:textId="1B660CB5" w:rsidR="00F05477" w:rsidRDefault="00F05477" w:rsidP="00F05477">
      <w:pPr>
        <w:pStyle w:val="ListParagraph"/>
        <w:numPr>
          <w:ilvl w:val="0"/>
          <w:numId w:val="4"/>
        </w:numPr>
        <w:rPr>
          <w:color w:val="000000" w:themeColor="text1"/>
          <w:sz w:val="22"/>
          <w:szCs w:val="22"/>
          <w:lang w:val="en-CA"/>
        </w:rPr>
      </w:pPr>
      <w:r>
        <w:rPr>
          <w:color w:val="000000" w:themeColor="text1"/>
          <w:sz w:val="22"/>
          <w:szCs w:val="22"/>
          <w:lang w:val="en-CA"/>
        </w:rPr>
        <w:t xml:space="preserve">Small intestine </w:t>
      </w:r>
    </w:p>
    <w:p w14:paraId="5153EADD" w14:textId="6344D56D" w:rsidR="00F05477" w:rsidRDefault="00F05477" w:rsidP="00F05477">
      <w:pPr>
        <w:pStyle w:val="ListParagraph"/>
        <w:numPr>
          <w:ilvl w:val="0"/>
          <w:numId w:val="4"/>
        </w:numPr>
        <w:rPr>
          <w:color w:val="000000" w:themeColor="text1"/>
          <w:sz w:val="22"/>
          <w:szCs w:val="22"/>
          <w:lang w:val="en-CA"/>
        </w:rPr>
      </w:pPr>
      <w:r>
        <w:rPr>
          <w:color w:val="000000" w:themeColor="text1"/>
          <w:sz w:val="22"/>
          <w:szCs w:val="22"/>
          <w:lang w:val="en-CA"/>
        </w:rPr>
        <w:t xml:space="preserve">Large intestine </w:t>
      </w:r>
    </w:p>
    <w:p w14:paraId="46090655" w14:textId="2356B06A" w:rsidR="00F05477" w:rsidRDefault="00F05477" w:rsidP="00F05477">
      <w:pPr>
        <w:pStyle w:val="ListParagraph"/>
        <w:numPr>
          <w:ilvl w:val="0"/>
          <w:numId w:val="4"/>
        </w:numPr>
        <w:rPr>
          <w:color w:val="000000" w:themeColor="text1"/>
          <w:sz w:val="22"/>
          <w:szCs w:val="22"/>
          <w:lang w:val="en-CA"/>
        </w:rPr>
      </w:pPr>
      <w:r>
        <w:rPr>
          <w:color w:val="000000" w:themeColor="text1"/>
          <w:sz w:val="22"/>
          <w:szCs w:val="22"/>
          <w:lang w:val="en-CA"/>
        </w:rPr>
        <w:t xml:space="preserve">Caecum </w:t>
      </w:r>
    </w:p>
    <w:p w14:paraId="4FBA8C47" w14:textId="5D0116A8" w:rsidR="00F05477" w:rsidRDefault="00F05477" w:rsidP="00F05477">
      <w:pPr>
        <w:pStyle w:val="ListParagraph"/>
        <w:numPr>
          <w:ilvl w:val="0"/>
          <w:numId w:val="4"/>
        </w:numPr>
        <w:rPr>
          <w:color w:val="000000" w:themeColor="text1"/>
          <w:sz w:val="22"/>
          <w:szCs w:val="22"/>
          <w:lang w:val="en-CA"/>
        </w:rPr>
      </w:pPr>
      <w:r>
        <w:rPr>
          <w:color w:val="000000" w:themeColor="text1"/>
          <w:sz w:val="22"/>
          <w:szCs w:val="22"/>
          <w:lang w:val="en-CA"/>
        </w:rPr>
        <w:t>Rectum</w:t>
      </w:r>
    </w:p>
    <w:p w14:paraId="16B56C30" w14:textId="334FCB7A" w:rsidR="00F05477" w:rsidRDefault="00F05477" w:rsidP="00F05477">
      <w:pPr>
        <w:pStyle w:val="ListParagraph"/>
        <w:numPr>
          <w:ilvl w:val="0"/>
          <w:numId w:val="8"/>
        </w:numPr>
        <w:rPr>
          <w:color w:val="000000" w:themeColor="text1"/>
          <w:sz w:val="22"/>
          <w:szCs w:val="22"/>
          <w:lang w:val="en-CA"/>
        </w:rPr>
      </w:pPr>
      <w:r>
        <w:rPr>
          <w:color w:val="000000" w:themeColor="text1"/>
          <w:sz w:val="22"/>
          <w:szCs w:val="22"/>
          <w:lang w:val="en-CA"/>
        </w:rPr>
        <w:t xml:space="preserve">GI tract = digestive tract </w:t>
      </w:r>
      <w:r>
        <w:rPr>
          <w:color w:val="000000" w:themeColor="text1"/>
          <w:sz w:val="22"/>
          <w:szCs w:val="22"/>
          <w:lang w:val="en-CA"/>
        </w:rPr>
        <w:sym w:font="Symbol" w:char="F0B9"/>
      </w:r>
      <w:r>
        <w:rPr>
          <w:color w:val="000000" w:themeColor="text1"/>
          <w:sz w:val="22"/>
          <w:szCs w:val="22"/>
          <w:lang w:val="en-CA"/>
        </w:rPr>
        <w:t xml:space="preserve"> digestive system </w:t>
      </w:r>
    </w:p>
    <w:p w14:paraId="708BE145" w14:textId="7FB2B1E1" w:rsidR="00F05477" w:rsidRPr="00F05477" w:rsidRDefault="00F05477" w:rsidP="00F05477">
      <w:pPr>
        <w:pStyle w:val="ListParagraph"/>
        <w:numPr>
          <w:ilvl w:val="0"/>
          <w:numId w:val="8"/>
        </w:numPr>
        <w:rPr>
          <w:color w:val="000000" w:themeColor="text1"/>
          <w:sz w:val="22"/>
          <w:szCs w:val="22"/>
          <w:lang w:val="en-CA"/>
        </w:rPr>
      </w:pPr>
      <w:r>
        <w:rPr>
          <w:color w:val="000000" w:themeColor="text1"/>
          <w:sz w:val="22"/>
          <w:szCs w:val="22"/>
          <w:lang w:val="en-CA"/>
        </w:rPr>
        <w:t xml:space="preserve">Digestive system refers to the GI tract + associated organs (salivary glands, liver, pancreas, gallbladder) </w:t>
      </w:r>
    </w:p>
    <w:p w14:paraId="07EF2FD7" w14:textId="463E1AB6" w:rsidR="00A12105" w:rsidRPr="00F02C4B" w:rsidRDefault="00A12105" w:rsidP="00CC281A">
      <w:pPr>
        <w:rPr>
          <w:color w:val="538135" w:themeColor="accent6" w:themeShade="BF"/>
          <w:sz w:val="22"/>
          <w:szCs w:val="22"/>
          <w:lang w:val="en-CA"/>
        </w:rPr>
      </w:pPr>
      <w:r w:rsidRPr="00F02C4B">
        <w:rPr>
          <w:color w:val="538135" w:themeColor="accent6" w:themeShade="BF"/>
          <w:sz w:val="22"/>
          <w:szCs w:val="22"/>
          <w:lang w:val="en-CA"/>
        </w:rPr>
        <w:t xml:space="preserve">General Terms for Dietary CHO and Digestion </w:t>
      </w:r>
    </w:p>
    <w:p w14:paraId="055F0252" w14:textId="4726848F" w:rsidR="00F05477" w:rsidRPr="002712B5" w:rsidRDefault="00F05477" w:rsidP="00F05477">
      <w:pPr>
        <w:pStyle w:val="ListParagraph"/>
        <w:numPr>
          <w:ilvl w:val="0"/>
          <w:numId w:val="8"/>
        </w:numPr>
        <w:rPr>
          <w:color w:val="000000" w:themeColor="text1"/>
          <w:sz w:val="22"/>
          <w:szCs w:val="22"/>
          <w:lang w:val="en-CA"/>
        </w:rPr>
      </w:pPr>
      <w:r>
        <w:rPr>
          <w:b/>
          <w:color w:val="000000" w:themeColor="text1"/>
          <w:sz w:val="22"/>
          <w:szCs w:val="22"/>
          <w:lang w:val="en-CA"/>
        </w:rPr>
        <w:t>Digestibility</w:t>
      </w:r>
      <w:r>
        <w:rPr>
          <w:color w:val="000000" w:themeColor="text1"/>
          <w:sz w:val="22"/>
          <w:szCs w:val="22"/>
          <w:lang w:val="en-CA"/>
        </w:rPr>
        <w:t xml:space="preserve"> = does the host organisms have the enzymes necessary to digest CHO?</w:t>
      </w:r>
      <w:r>
        <w:rPr>
          <w:b/>
          <w:color w:val="000000" w:themeColor="text1"/>
          <w:sz w:val="22"/>
          <w:szCs w:val="22"/>
          <w:lang w:val="en-CA"/>
        </w:rPr>
        <w:t xml:space="preserve"> </w:t>
      </w:r>
    </w:p>
    <w:p w14:paraId="5ABE508F" w14:textId="0D97CA5F" w:rsidR="002712B5" w:rsidRPr="0001131E" w:rsidRDefault="002712B5" w:rsidP="002712B5">
      <w:pPr>
        <w:pStyle w:val="ListParagraph"/>
        <w:numPr>
          <w:ilvl w:val="0"/>
          <w:numId w:val="4"/>
        </w:numPr>
        <w:rPr>
          <w:color w:val="000000" w:themeColor="text1"/>
          <w:sz w:val="22"/>
          <w:szCs w:val="22"/>
          <w:lang w:val="en-CA"/>
        </w:rPr>
      </w:pPr>
      <w:r>
        <w:rPr>
          <w:color w:val="000000" w:themeColor="text1"/>
          <w:sz w:val="22"/>
          <w:szCs w:val="22"/>
          <w:lang w:val="en-CA"/>
        </w:rPr>
        <w:t xml:space="preserve">Digestible CHO vs non-digestible CHO (fibre) </w:t>
      </w:r>
    </w:p>
    <w:p w14:paraId="27980B20" w14:textId="7D77D9D9" w:rsidR="0001131E" w:rsidRDefault="0001131E" w:rsidP="0001131E">
      <w:pPr>
        <w:pStyle w:val="ListParagraph"/>
        <w:numPr>
          <w:ilvl w:val="0"/>
          <w:numId w:val="8"/>
        </w:numPr>
        <w:rPr>
          <w:color w:val="000000" w:themeColor="text1"/>
          <w:sz w:val="22"/>
          <w:szCs w:val="22"/>
          <w:lang w:val="en-CA"/>
        </w:rPr>
      </w:pPr>
      <w:r>
        <w:rPr>
          <w:b/>
          <w:color w:val="000000" w:themeColor="text1"/>
          <w:sz w:val="22"/>
          <w:szCs w:val="22"/>
          <w:lang w:val="en-CA"/>
        </w:rPr>
        <w:t xml:space="preserve">Solubility </w:t>
      </w:r>
      <w:r>
        <w:rPr>
          <w:color w:val="000000" w:themeColor="text1"/>
          <w:sz w:val="22"/>
          <w:szCs w:val="22"/>
          <w:lang w:val="en-CA"/>
        </w:rPr>
        <w:t>= is CHO soluble in the aqueous environment of the digestive tract?</w:t>
      </w:r>
    </w:p>
    <w:p w14:paraId="38C8D87B" w14:textId="6470DEEB" w:rsidR="0001131E" w:rsidRDefault="0001131E" w:rsidP="0001131E">
      <w:pPr>
        <w:pStyle w:val="ListParagraph"/>
        <w:numPr>
          <w:ilvl w:val="0"/>
          <w:numId w:val="4"/>
        </w:numPr>
        <w:rPr>
          <w:color w:val="000000" w:themeColor="text1"/>
          <w:sz w:val="22"/>
          <w:szCs w:val="22"/>
          <w:lang w:val="en-CA"/>
        </w:rPr>
      </w:pPr>
      <w:r>
        <w:rPr>
          <w:color w:val="000000" w:themeColor="text1"/>
          <w:sz w:val="22"/>
          <w:szCs w:val="22"/>
          <w:lang w:val="en-CA"/>
        </w:rPr>
        <w:t xml:space="preserve">Yes = soluble, no = insoluble </w:t>
      </w:r>
    </w:p>
    <w:p w14:paraId="37048D1A" w14:textId="4303854F" w:rsidR="0001131E" w:rsidRDefault="0001131E" w:rsidP="0001131E">
      <w:pPr>
        <w:pStyle w:val="ListParagraph"/>
        <w:numPr>
          <w:ilvl w:val="0"/>
          <w:numId w:val="8"/>
        </w:numPr>
        <w:rPr>
          <w:color w:val="000000" w:themeColor="text1"/>
          <w:sz w:val="22"/>
          <w:szCs w:val="22"/>
          <w:lang w:val="en-CA"/>
        </w:rPr>
      </w:pPr>
      <w:r>
        <w:rPr>
          <w:b/>
          <w:color w:val="000000" w:themeColor="text1"/>
          <w:sz w:val="22"/>
          <w:szCs w:val="22"/>
          <w:lang w:val="en-CA"/>
        </w:rPr>
        <w:t xml:space="preserve">Fermentability = </w:t>
      </w:r>
      <w:r>
        <w:rPr>
          <w:color w:val="000000" w:themeColor="text1"/>
          <w:sz w:val="22"/>
          <w:szCs w:val="22"/>
          <w:lang w:val="en-CA"/>
        </w:rPr>
        <w:t>does the gut bacteria have the enzymes necessary to break down the CHO</w:t>
      </w:r>
    </w:p>
    <w:p w14:paraId="791E049B" w14:textId="62A6EC6C" w:rsidR="0001131E" w:rsidRPr="0001131E" w:rsidRDefault="0001131E" w:rsidP="0001131E">
      <w:pPr>
        <w:pStyle w:val="ListParagraph"/>
        <w:numPr>
          <w:ilvl w:val="0"/>
          <w:numId w:val="4"/>
        </w:numPr>
        <w:rPr>
          <w:color w:val="000000" w:themeColor="text1"/>
          <w:sz w:val="22"/>
          <w:szCs w:val="22"/>
          <w:lang w:val="en-CA"/>
        </w:rPr>
      </w:pPr>
      <w:r>
        <w:rPr>
          <w:color w:val="000000" w:themeColor="text1"/>
          <w:sz w:val="22"/>
          <w:szCs w:val="22"/>
          <w:lang w:val="en-CA"/>
        </w:rPr>
        <w:t xml:space="preserve">Yes = fermentable, no = non-fermentable </w:t>
      </w:r>
    </w:p>
    <w:p w14:paraId="08B29656" w14:textId="125D1557" w:rsidR="00A12105" w:rsidRPr="00FE02E9" w:rsidRDefault="00A12105" w:rsidP="00FE02E9">
      <w:pPr>
        <w:pStyle w:val="ListParagraph"/>
        <w:numPr>
          <w:ilvl w:val="0"/>
          <w:numId w:val="10"/>
        </w:numPr>
        <w:rPr>
          <w:color w:val="538135" w:themeColor="accent6" w:themeShade="BF"/>
          <w:sz w:val="22"/>
          <w:szCs w:val="22"/>
          <w:lang w:val="en-CA"/>
        </w:rPr>
      </w:pPr>
      <w:r w:rsidRPr="00FE02E9">
        <w:rPr>
          <w:color w:val="538135" w:themeColor="accent6" w:themeShade="BF"/>
          <w:sz w:val="22"/>
          <w:szCs w:val="22"/>
          <w:lang w:val="en-CA"/>
        </w:rPr>
        <w:t>Simple System w/o caecum</w:t>
      </w:r>
    </w:p>
    <w:p w14:paraId="133B5F67" w14:textId="4BD4B77E" w:rsidR="002712B5" w:rsidRDefault="00FE02E9" w:rsidP="002712B5">
      <w:pPr>
        <w:pStyle w:val="ListParagraph"/>
        <w:numPr>
          <w:ilvl w:val="0"/>
          <w:numId w:val="8"/>
        </w:numPr>
        <w:rPr>
          <w:color w:val="000000" w:themeColor="text1"/>
          <w:sz w:val="22"/>
          <w:szCs w:val="22"/>
          <w:lang w:val="en-CA"/>
        </w:rPr>
      </w:pPr>
      <w:r>
        <w:rPr>
          <w:color w:val="000000" w:themeColor="text1"/>
          <w:sz w:val="22"/>
          <w:szCs w:val="22"/>
          <w:lang w:val="en-CA"/>
        </w:rPr>
        <w:t>Monogastric stomach</w:t>
      </w:r>
    </w:p>
    <w:p w14:paraId="7BA048E6" w14:textId="5CA9C023" w:rsidR="00FE02E9" w:rsidRDefault="00FE02E9" w:rsidP="002712B5">
      <w:pPr>
        <w:pStyle w:val="ListParagraph"/>
        <w:numPr>
          <w:ilvl w:val="0"/>
          <w:numId w:val="8"/>
        </w:numPr>
        <w:rPr>
          <w:color w:val="000000" w:themeColor="text1"/>
          <w:sz w:val="22"/>
          <w:szCs w:val="22"/>
          <w:lang w:val="en-CA"/>
        </w:rPr>
      </w:pPr>
      <w:r>
        <w:rPr>
          <w:color w:val="000000" w:themeColor="text1"/>
          <w:sz w:val="22"/>
          <w:szCs w:val="22"/>
          <w:lang w:val="en-CA"/>
        </w:rPr>
        <w:t>Non-functional caecum</w:t>
      </w:r>
    </w:p>
    <w:p w14:paraId="36E079B4" w14:textId="3A902F6C" w:rsidR="00FE02E9" w:rsidRDefault="00FE02E9" w:rsidP="002712B5">
      <w:pPr>
        <w:pStyle w:val="ListParagraph"/>
        <w:numPr>
          <w:ilvl w:val="0"/>
          <w:numId w:val="8"/>
        </w:numPr>
        <w:rPr>
          <w:color w:val="000000" w:themeColor="text1"/>
          <w:sz w:val="22"/>
          <w:szCs w:val="22"/>
          <w:lang w:val="en-CA"/>
        </w:rPr>
      </w:pPr>
      <w:r>
        <w:rPr>
          <w:color w:val="000000" w:themeColor="text1"/>
          <w:sz w:val="22"/>
          <w:szCs w:val="22"/>
          <w:lang w:val="en-CA"/>
        </w:rPr>
        <w:t xml:space="preserve">Suited for nutrient dense, low fibre diets </w:t>
      </w:r>
    </w:p>
    <w:p w14:paraId="4878031F" w14:textId="6410DEBF" w:rsidR="00FE02E9" w:rsidRDefault="00FE02E9" w:rsidP="002712B5">
      <w:pPr>
        <w:pStyle w:val="ListParagraph"/>
        <w:numPr>
          <w:ilvl w:val="0"/>
          <w:numId w:val="8"/>
        </w:numPr>
        <w:rPr>
          <w:color w:val="000000" w:themeColor="text1"/>
          <w:sz w:val="22"/>
          <w:szCs w:val="22"/>
          <w:lang w:val="en-CA"/>
        </w:rPr>
      </w:pPr>
      <w:r>
        <w:rPr>
          <w:color w:val="000000" w:themeColor="text1"/>
          <w:sz w:val="22"/>
          <w:szCs w:val="22"/>
          <w:lang w:val="en-CA"/>
        </w:rPr>
        <w:t xml:space="preserve">E.g. pig, human, cat, dog </w:t>
      </w:r>
    </w:p>
    <w:p w14:paraId="1FF30502" w14:textId="3ED2E93A" w:rsidR="00FE02E9" w:rsidRDefault="00FE02E9" w:rsidP="00FE02E9">
      <w:pPr>
        <w:rPr>
          <w:color w:val="000000" w:themeColor="text1"/>
          <w:sz w:val="22"/>
          <w:szCs w:val="22"/>
          <w:lang w:val="en-CA"/>
        </w:rPr>
      </w:pPr>
      <w:r>
        <w:rPr>
          <w:color w:val="000000" w:themeColor="text1"/>
          <w:sz w:val="22"/>
          <w:szCs w:val="22"/>
          <w:lang w:val="en-CA"/>
        </w:rPr>
        <w:t xml:space="preserve">Digestion at each part of GI tract </w:t>
      </w:r>
    </w:p>
    <w:p w14:paraId="6879480B" w14:textId="77777777" w:rsidR="00FB655D" w:rsidRPr="00FB655D" w:rsidRDefault="00FE02E9" w:rsidP="00FE02E9">
      <w:pPr>
        <w:pStyle w:val="ListParagraph"/>
        <w:numPr>
          <w:ilvl w:val="0"/>
          <w:numId w:val="8"/>
        </w:numPr>
        <w:rPr>
          <w:color w:val="000000" w:themeColor="text1"/>
          <w:sz w:val="22"/>
          <w:szCs w:val="22"/>
          <w:lang w:val="en-CA"/>
        </w:rPr>
      </w:pPr>
      <w:r>
        <w:rPr>
          <w:b/>
          <w:color w:val="000000" w:themeColor="text1"/>
          <w:sz w:val="22"/>
          <w:szCs w:val="22"/>
          <w:lang w:val="en-CA"/>
        </w:rPr>
        <w:t>Oral cavity:</w:t>
      </w:r>
    </w:p>
    <w:p w14:paraId="254E1045" w14:textId="617926BD" w:rsidR="00FE02E9" w:rsidRDefault="00FE02E9" w:rsidP="00FB655D">
      <w:pPr>
        <w:pStyle w:val="ListParagraph"/>
        <w:numPr>
          <w:ilvl w:val="0"/>
          <w:numId w:val="4"/>
        </w:numPr>
        <w:rPr>
          <w:color w:val="000000" w:themeColor="text1"/>
          <w:sz w:val="22"/>
          <w:szCs w:val="22"/>
          <w:lang w:val="en-CA"/>
        </w:rPr>
      </w:pPr>
      <w:r>
        <w:rPr>
          <w:b/>
          <w:color w:val="000000" w:themeColor="text1"/>
          <w:sz w:val="22"/>
          <w:szCs w:val="22"/>
          <w:lang w:val="en-CA"/>
        </w:rPr>
        <w:t xml:space="preserve"> </w:t>
      </w:r>
      <w:r>
        <w:rPr>
          <w:color w:val="000000" w:themeColor="text1"/>
          <w:sz w:val="22"/>
          <w:szCs w:val="22"/>
          <w:lang w:val="en-CA"/>
        </w:rPr>
        <w:t>food is chewed and mixed with saliva</w:t>
      </w:r>
    </w:p>
    <w:p w14:paraId="5CA7D8C9" w14:textId="004F5CAD" w:rsidR="00FE02E9" w:rsidRDefault="00FE02E9" w:rsidP="00FE02E9">
      <w:pPr>
        <w:pStyle w:val="ListParagraph"/>
        <w:numPr>
          <w:ilvl w:val="0"/>
          <w:numId w:val="4"/>
        </w:numPr>
        <w:rPr>
          <w:color w:val="000000" w:themeColor="text1"/>
          <w:sz w:val="22"/>
          <w:szCs w:val="22"/>
          <w:lang w:val="en-CA"/>
        </w:rPr>
      </w:pPr>
      <w:r>
        <w:rPr>
          <w:color w:val="000000" w:themeColor="text1"/>
          <w:sz w:val="22"/>
          <w:szCs w:val="22"/>
          <w:lang w:val="en-CA"/>
        </w:rPr>
        <w:t xml:space="preserve">2 enzymes released: </w:t>
      </w:r>
      <w:r>
        <w:rPr>
          <w:rFonts w:ascii="Symbol" w:hAnsi="Symbol"/>
          <w:color w:val="000000" w:themeColor="text1"/>
          <w:sz w:val="22"/>
          <w:szCs w:val="22"/>
          <w:lang w:val="en-CA"/>
        </w:rPr>
        <w:t></w:t>
      </w:r>
      <w:r>
        <w:rPr>
          <w:rFonts w:ascii="Symbol" w:hAnsi="Symbol"/>
          <w:color w:val="000000" w:themeColor="text1"/>
          <w:sz w:val="22"/>
          <w:szCs w:val="22"/>
          <w:lang w:val="en-CA"/>
        </w:rPr>
        <w:t></w:t>
      </w:r>
      <w:r>
        <w:rPr>
          <w:color w:val="000000" w:themeColor="text1"/>
          <w:sz w:val="22"/>
          <w:szCs w:val="22"/>
          <w:lang w:val="en-CA"/>
        </w:rPr>
        <w:t xml:space="preserve">amylase and lingual lipase </w:t>
      </w:r>
    </w:p>
    <w:p w14:paraId="6741CDBD" w14:textId="19EE4C03" w:rsidR="00FB655D" w:rsidRDefault="00FB655D" w:rsidP="00FB655D">
      <w:pPr>
        <w:pStyle w:val="ListParagraph"/>
        <w:numPr>
          <w:ilvl w:val="0"/>
          <w:numId w:val="8"/>
        </w:numPr>
        <w:rPr>
          <w:color w:val="000000" w:themeColor="text1"/>
          <w:sz w:val="22"/>
          <w:szCs w:val="22"/>
          <w:lang w:val="en-CA"/>
        </w:rPr>
      </w:pPr>
      <w:r>
        <w:rPr>
          <w:b/>
          <w:color w:val="000000" w:themeColor="text1"/>
          <w:sz w:val="22"/>
          <w:szCs w:val="22"/>
          <w:lang w:val="en-CA"/>
        </w:rPr>
        <w:lastRenderedPageBreak/>
        <w:t xml:space="preserve">Stomach </w:t>
      </w:r>
      <w:r>
        <w:rPr>
          <w:color w:val="000000" w:themeColor="text1"/>
          <w:sz w:val="22"/>
          <w:szCs w:val="22"/>
          <w:lang w:val="en-CA"/>
        </w:rPr>
        <w:t>(cardia, fundus, body and antrum)</w:t>
      </w:r>
    </w:p>
    <w:p w14:paraId="65E6D512" w14:textId="1542DCBD" w:rsidR="00FB655D" w:rsidRDefault="00FB655D" w:rsidP="00FB655D">
      <w:pPr>
        <w:pStyle w:val="ListParagraph"/>
        <w:numPr>
          <w:ilvl w:val="0"/>
          <w:numId w:val="4"/>
        </w:numPr>
        <w:rPr>
          <w:color w:val="000000" w:themeColor="text1"/>
          <w:sz w:val="22"/>
          <w:szCs w:val="22"/>
          <w:lang w:val="en-CA"/>
        </w:rPr>
      </w:pPr>
      <w:r>
        <w:rPr>
          <w:color w:val="000000" w:themeColor="text1"/>
          <w:sz w:val="22"/>
          <w:szCs w:val="22"/>
          <w:lang w:val="en-CA"/>
        </w:rPr>
        <w:t xml:space="preserve">Gastric emptying takes 2-6 hours (full = 1-1.5L </w:t>
      </w:r>
      <w:r w:rsidRPr="00FB655D">
        <w:rPr>
          <w:color w:val="000000" w:themeColor="text1"/>
          <w:sz w:val="22"/>
          <w:szCs w:val="22"/>
          <w:lang w:val="en-CA"/>
        </w:rPr>
        <w:sym w:font="Wingdings" w:char="F0E0"/>
      </w:r>
      <w:r>
        <w:rPr>
          <w:color w:val="000000" w:themeColor="text1"/>
          <w:sz w:val="22"/>
          <w:szCs w:val="22"/>
          <w:lang w:val="en-CA"/>
        </w:rPr>
        <w:t xml:space="preserve"> empty = 50 mL)</w:t>
      </w:r>
    </w:p>
    <w:p w14:paraId="7FD1FE4B" w14:textId="6B622750" w:rsidR="00FB655D" w:rsidRDefault="00FB655D" w:rsidP="00FB655D">
      <w:pPr>
        <w:pStyle w:val="ListParagraph"/>
        <w:numPr>
          <w:ilvl w:val="0"/>
          <w:numId w:val="4"/>
        </w:numPr>
        <w:rPr>
          <w:color w:val="000000" w:themeColor="text1"/>
          <w:sz w:val="22"/>
          <w:szCs w:val="22"/>
          <w:lang w:val="en-CA"/>
        </w:rPr>
      </w:pPr>
      <w:r>
        <w:rPr>
          <w:color w:val="000000" w:themeColor="text1"/>
          <w:sz w:val="22"/>
          <w:szCs w:val="22"/>
          <w:lang w:val="en-CA"/>
        </w:rPr>
        <w:t>pH of stomach is acidic ~2 (important in digesting proteins)</w:t>
      </w:r>
    </w:p>
    <w:p w14:paraId="73F8D228" w14:textId="2B4AD418" w:rsidR="00FB655D" w:rsidRDefault="00FB655D" w:rsidP="00FB655D">
      <w:pPr>
        <w:pStyle w:val="ListParagraph"/>
        <w:numPr>
          <w:ilvl w:val="0"/>
          <w:numId w:val="4"/>
        </w:numPr>
        <w:rPr>
          <w:color w:val="000000" w:themeColor="text1"/>
          <w:sz w:val="22"/>
          <w:szCs w:val="22"/>
          <w:lang w:val="en-CA"/>
        </w:rPr>
      </w:pPr>
      <w:r>
        <w:rPr>
          <w:color w:val="000000" w:themeColor="text1"/>
          <w:sz w:val="22"/>
          <w:szCs w:val="22"/>
          <w:lang w:val="en-CA"/>
        </w:rPr>
        <w:t>food becomes “</w:t>
      </w:r>
      <w:r>
        <w:rPr>
          <w:i/>
          <w:color w:val="000000" w:themeColor="text1"/>
          <w:sz w:val="22"/>
          <w:szCs w:val="22"/>
          <w:lang w:val="en-CA"/>
        </w:rPr>
        <w:t xml:space="preserve">chyme” </w:t>
      </w:r>
    </w:p>
    <w:p w14:paraId="25C9F33A" w14:textId="4F84B5BC" w:rsidR="00FB655D" w:rsidRDefault="00FB655D" w:rsidP="00FB655D">
      <w:pPr>
        <w:pStyle w:val="ListParagraph"/>
        <w:numPr>
          <w:ilvl w:val="0"/>
          <w:numId w:val="4"/>
        </w:numPr>
        <w:rPr>
          <w:color w:val="000000" w:themeColor="text1"/>
          <w:sz w:val="22"/>
          <w:szCs w:val="22"/>
          <w:lang w:val="en-CA"/>
        </w:rPr>
      </w:pPr>
      <w:r>
        <w:rPr>
          <w:color w:val="000000" w:themeColor="text1"/>
          <w:sz w:val="22"/>
          <w:szCs w:val="22"/>
          <w:lang w:val="en-CA"/>
        </w:rPr>
        <w:t xml:space="preserve">gastric glands release gastric juice, gastric juice = water, electrolytes, HCL and enzymes </w:t>
      </w:r>
    </w:p>
    <w:p w14:paraId="411B0445" w14:textId="784E7E02" w:rsidR="00FB655D" w:rsidRDefault="00FB655D" w:rsidP="00FB655D">
      <w:pPr>
        <w:pStyle w:val="ListParagraph"/>
        <w:numPr>
          <w:ilvl w:val="0"/>
          <w:numId w:val="8"/>
        </w:numPr>
        <w:rPr>
          <w:color w:val="000000" w:themeColor="text1"/>
          <w:sz w:val="22"/>
          <w:szCs w:val="22"/>
          <w:lang w:val="en-CA"/>
        </w:rPr>
      </w:pPr>
      <w:r>
        <w:rPr>
          <w:b/>
          <w:color w:val="000000" w:themeColor="text1"/>
          <w:sz w:val="22"/>
          <w:szCs w:val="22"/>
          <w:lang w:val="en-CA"/>
        </w:rPr>
        <w:t xml:space="preserve">Small intestine: </w:t>
      </w:r>
      <w:r>
        <w:rPr>
          <w:color w:val="000000" w:themeColor="text1"/>
          <w:sz w:val="22"/>
          <w:szCs w:val="22"/>
          <w:lang w:val="en-CA"/>
        </w:rPr>
        <w:t>(duodenum, jejunum, ileum)</w:t>
      </w:r>
    </w:p>
    <w:p w14:paraId="76821AE3" w14:textId="4349D45B" w:rsidR="00FB655D" w:rsidRDefault="00FB655D" w:rsidP="00FB655D">
      <w:pPr>
        <w:pStyle w:val="ListParagraph"/>
        <w:numPr>
          <w:ilvl w:val="0"/>
          <w:numId w:val="4"/>
        </w:numPr>
        <w:rPr>
          <w:color w:val="000000" w:themeColor="text1"/>
          <w:sz w:val="22"/>
          <w:szCs w:val="22"/>
          <w:lang w:val="en-CA"/>
        </w:rPr>
      </w:pPr>
      <w:r>
        <w:rPr>
          <w:color w:val="000000" w:themeColor="text1"/>
          <w:sz w:val="22"/>
          <w:szCs w:val="22"/>
          <w:lang w:val="en-CA"/>
        </w:rPr>
        <w:t>Main site of nutrient digestion and absorption</w:t>
      </w:r>
    </w:p>
    <w:p w14:paraId="2F53F77A" w14:textId="34C46A02" w:rsidR="00FB655D" w:rsidRDefault="00FB655D" w:rsidP="00FB655D">
      <w:pPr>
        <w:pStyle w:val="ListParagraph"/>
        <w:numPr>
          <w:ilvl w:val="0"/>
          <w:numId w:val="4"/>
        </w:numPr>
        <w:rPr>
          <w:color w:val="000000" w:themeColor="text1"/>
          <w:sz w:val="22"/>
          <w:szCs w:val="22"/>
          <w:lang w:val="en-CA"/>
        </w:rPr>
      </w:pPr>
      <w:r>
        <w:rPr>
          <w:color w:val="000000" w:themeColor="text1"/>
          <w:sz w:val="22"/>
          <w:szCs w:val="22"/>
          <w:lang w:val="en-CA"/>
        </w:rPr>
        <w:t>Surface area = 30m</w:t>
      </w:r>
      <w:r>
        <w:rPr>
          <w:color w:val="000000" w:themeColor="text1"/>
          <w:sz w:val="22"/>
          <w:szCs w:val="22"/>
          <w:vertAlign w:val="superscript"/>
          <w:lang w:val="en-CA"/>
        </w:rPr>
        <w:t>2</w:t>
      </w:r>
      <w:r>
        <w:rPr>
          <w:color w:val="000000" w:themeColor="text1"/>
          <w:sz w:val="22"/>
          <w:szCs w:val="22"/>
          <w:lang w:val="en-CA"/>
        </w:rPr>
        <w:t xml:space="preserve"> (this large SA enables nutrients to be absorbed)</w:t>
      </w:r>
    </w:p>
    <w:p w14:paraId="17C32739" w14:textId="24A572C3" w:rsidR="00FB655D" w:rsidRDefault="00FB655D" w:rsidP="00FB655D">
      <w:pPr>
        <w:pStyle w:val="ListParagraph"/>
        <w:numPr>
          <w:ilvl w:val="0"/>
          <w:numId w:val="4"/>
        </w:numPr>
        <w:rPr>
          <w:color w:val="000000" w:themeColor="text1"/>
          <w:sz w:val="22"/>
          <w:szCs w:val="22"/>
          <w:lang w:val="en-CA"/>
        </w:rPr>
      </w:pPr>
      <w:r>
        <w:rPr>
          <w:color w:val="000000" w:themeColor="text1"/>
          <w:sz w:val="22"/>
          <w:szCs w:val="22"/>
          <w:lang w:val="en-CA"/>
        </w:rPr>
        <w:t xml:space="preserve">Intestinal motility controlled by longitudinal and circular muscles </w:t>
      </w:r>
    </w:p>
    <w:p w14:paraId="22AEBD6B" w14:textId="4F3DDDF1" w:rsidR="00FB655D" w:rsidRDefault="00FB655D" w:rsidP="00FB655D">
      <w:pPr>
        <w:pStyle w:val="ListParagraph"/>
        <w:numPr>
          <w:ilvl w:val="0"/>
          <w:numId w:val="4"/>
        </w:numPr>
        <w:rPr>
          <w:color w:val="000000" w:themeColor="text1"/>
          <w:sz w:val="22"/>
          <w:szCs w:val="22"/>
          <w:lang w:val="en-CA"/>
        </w:rPr>
      </w:pPr>
      <w:r>
        <w:rPr>
          <w:color w:val="000000" w:themeColor="text1"/>
          <w:sz w:val="22"/>
          <w:szCs w:val="22"/>
          <w:lang w:val="en-CA"/>
        </w:rPr>
        <w:t xml:space="preserve">Chyme acidity is neutralized by pancreatic juice (contains bicarbonate to counter acidity) </w:t>
      </w:r>
    </w:p>
    <w:p w14:paraId="18612002" w14:textId="4B4291AC" w:rsidR="00FB655D" w:rsidRDefault="00FB655D" w:rsidP="00FB655D">
      <w:pPr>
        <w:pStyle w:val="ListParagraph"/>
        <w:numPr>
          <w:ilvl w:val="0"/>
          <w:numId w:val="4"/>
        </w:numPr>
        <w:rPr>
          <w:color w:val="000000" w:themeColor="text1"/>
          <w:sz w:val="22"/>
          <w:szCs w:val="22"/>
          <w:lang w:val="en-CA"/>
        </w:rPr>
      </w:pPr>
      <w:r>
        <w:rPr>
          <w:color w:val="000000" w:themeColor="text1"/>
          <w:sz w:val="22"/>
          <w:szCs w:val="22"/>
          <w:lang w:val="en-CA"/>
        </w:rPr>
        <w:t>Food digested by pancreatic juice and bile acids (bile acid solubilizes dietary fats)</w:t>
      </w:r>
    </w:p>
    <w:p w14:paraId="71D9155E" w14:textId="5479393B" w:rsidR="00FB655D" w:rsidRDefault="0060597D" w:rsidP="0060597D">
      <w:pPr>
        <w:pStyle w:val="ListParagraph"/>
        <w:numPr>
          <w:ilvl w:val="0"/>
          <w:numId w:val="8"/>
        </w:numPr>
        <w:rPr>
          <w:color w:val="000000" w:themeColor="text1"/>
          <w:sz w:val="22"/>
          <w:szCs w:val="22"/>
          <w:lang w:val="en-CA"/>
        </w:rPr>
      </w:pPr>
      <w:r>
        <w:rPr>
          <w:b/>
          <w:color w:val="000000" w:themeColor="text1"/>
          <w:sz w:val="22"/>
          <w:szCs w:val="22"/>
          <w:lang w:val="en-CA"/>
        </w:rPr>
        <w:t xml:space="preserve">Large intestine </w:t>
      </w:r>
      <w:r>
        <w:rPr>
          <w:color w:val="000000" w:themeColor="text1"/>
          <w:sz w:val="22"/>
          <w:szCs w:val="22"/>
          <w:lang w:val="en-CA"/>
        </w:rPr>
        <w:t>(also called colon)</w:t>
      </w:r>
    </w:p>
    <w:p w14:paraId="5F2CCB1E" w14:textId="5A144368" w:rsidR="0060597D" w:rsidRDefault="0060597D" w:rsidP="0060597D">
      <w:pPr>
        <w:pStyle w:val="ListParagraph"/>
        <w:numPr>
          <w:ilvl w:val="0"/>
          <w:numId w:val="4"/>
        </w:numPr>
        <w:rPr>
          <w:color w:val="000000" w:themeColor="text1"/>
          <w:sz w:val="22"/>
          <w:szCs w:val="22"/>
          <w:lang w:val="en-CA"/>
        </w:rPr>
      </w:pPr>
      <w:r>
        <w:rPr>
          <w:color w:val="000000" w:themeColor="text1"/>
          <w:sz w:val="22"/>
          <w:szCs w:val="22"/>
          <w:lang w:val="en-CA"/>
        </w:rPr>
        <w:t>Site of fermentation (break down by bacteria)</w:t>
      </w:r>
    </w:p>
    <w:p w14:paraId="295C6ED2" w14:textId="6CEFB2B5" w:rsidR="0060597D" w:rsidRDefault="0060597D" w:rsidP="0060597D">
      <w:pPr>
        <w:pStyle w:val="ListParagraph"/>
        <w:numPr>
          <w:ilvl w:val="0"/>
          <w:numId w:val="4"/>
        </w:numPr>
        <w:rPr>
          <w:color w:val="000000" w:themeColor="text1"/>
          <w:sz w:val="22"/>
          <w:szCs w:val="22"/>
          <w:lang w:val="en-CA"/>
        </w:rPr>
      </w:pPr>
      <w:r>
        <w:rPr>
          <w:color w:val="000000" w:themeColor="text1"/>
          <w:sz w:val="22"/>
          <w:szCs w:val="22"/>
          <w:lang w:val="en-CA"/>
        </w:rPr>
        <w:t xml:space="preserve">Production of short chain fatty acids (SCFA) also called volatile fatty acids (VFA) </w:t>
      </w:r>
    </w:p>
    <w:p w14:paraId="42A7B5E0" w14:textId="001AA545" w:rsidR="0060597D" w:rsidRDefault="0060597D" w:rsidP="0060597D">
      <w:pPr>
        <w:pStyle w:val="ListParagraph"/>
        <w:numPr>
          <w:ilvl w:val="0"/>
          <w:numId w:val="4"/>
        </w:numPr>
        <w:rPr>
          <w:color w:val="000000" w:themeColor="text1"/>
          <w:sz w:val="22"/>
          <w:szCs w:val="22"/>
          <w:lang w:val="en-CA"/>
        </w:rPr>
      </w:pPr>
      <w:r>
        <w:rPr>
          <w:color w:val="000000" w:themeColor="text1"/>
          <w:sz w:val="22"/>
          <w:szCs w:val="22"/>
          <w:lang w:val="en-CA"/>
        </w:rPr>
        <w:t>SCFA doesn’t provide much energy to the host, they are mainly used by the bacteria</w:t>
      </w:r>
    </w:p>
    <w:p w14:paraId="519C9C07" w14:textId="37F9D6A8" w:rsidR="0060597D" w:rsidRDefault="0060597D" w:rsidP="0060597D">
      <w:pPr>
        <w:pStyle w:val="ListParagraph"/>
        <w:numPr>
          <w:ilvl w:val="0"/>
          <w:numId w:val="4"/>
        </w:numPr>
        <w:rPr>
          <w:color w:val="000000" w:themeColor="text1"/>
          <w:sz w:val="22"/>
          <w:szCs w:val="22"/>
          <w:lang w:val="en-CA"/>
        </w:rPr>
      </w:pPr>
      <w:r>
        <w:rPr>
          <w:color w:val="000000" w:themeColor="text1"/>
          <w:sz w:val="22"/>
          <w:szCs w:val="22"/>
          <w:lang w:val="en-CA"/>
        </w:rPr>
        <w:t>Site for water absorption</w:t>
      </w:r>
    </w:p>
    <w:p w14:paraId="732DE0CD" w14:textId="3B124873" w:rsidR="0060597D" w:rsidRDefault="0060597D" w:rsidP="0060597D">
      <w:pPr>
        <w:rPr>
          <w:color w:val="000000" w:themeColor="text1"/>
          <w:sz w:val="22"/>
          <w:szCs w:val="22"/>
          <w:lang w:val="en-CA"/>
        </w:rPr>
      </w:pPr>
      <w:r>
        <w:rPr>
          <w:color w:val="000000" w:themeColor="text1"/>
          <w:sz w:val="22"/>
          <w:szCs w:val="22"/>
          <w:lang w:val="en-CA"/>
        </w:rPr>
        <w:t>How is the Surface Area of the Small Intestine Achieved?</w:t>
      </w:r>
    </w:p>
    <w:p w14:paraId="477245EF" w14:textId="78ACD648" w:rsidR="0060597D" w:rsidRDefault="0060597D" w:rsidP="0060597D">
      <w:pPr>
        <w:pStyle w:val="ListParagraph"/>
        <w:numPr>
          <w:ilvl w:val="0"/>
          <w:numId w:val="12"/>
        </w:numPr>
        <w:rPr>
          <w:color w:val="000000" w:themeColor="text1"/>
          <w:sz w:val="22"/>
          <w:szCs w:val="22"/>
          <w:lang w:val="en-CA"/>
        </w:rPr>
      </w:pPr>
      <w:r>
        <w:rPr>
          <w:b/>
          <w:color w:val="000000" w:themeColor="text1"/>
          <w:sz w:val="22"/>
          <w:szCs w:val="22"/>
          <w:lang w:val="en-CA"/>
        </w:rPr>
        <w:t xml:space="preserve">Kerckring folds </w:t>
      </w:r>
      <w:r>
        <w:rPr>
          <w:color w:val="000000" w:themeColor="text1"/>
          <w:sz w:val="22"/>
          <w:szCs w:val="22"/>
          <w:lang w:val="en-CA"/>
        </w:rPr>
        <w:t>the more folds the more sites of absorption)</w:t>
      </w:r>
    </w:p>
    <w:p w14:paraId="66021357" w14:textId="04CB5168" w:rsidR="0060597D" w:rsidRDefault="0060597D" w:rsidP="0060597D">
      <w:pPr>
        <w:pStyle w:val="ListParagraph"/>
        <w:numPr>
          <w:ilvl w:val="0"/>
          <w:numId w:val="12"/>
        </w:numPr>
        <w:rPr>
          <w:color w:val="000000" w:themeColor="text1"/>
          <w:sz w:val="22"/>
          <w:szCs w:val="22"/>
          <w:lang w:val="en-CA"/>
        </w:rPr>
      </w:pPr>
      <w:r>
        <w:rPr>
          <w:color w:val="000000" w:themeColor="text1"/>
          <w:sz w:val="22"/>
          <w:szCs w:val="22"/>
          <w:lang w:val="en-CA"/>
        </w:rPr>
        <w:t xml:space="preserve">each fold </w:t>
      </w:r>
      <w:r w:rsidR="0036437A">
        <w:rPr>
          <w:color w:val="000000" w:themeColor="text1"/>
          <w:sz w:val="22"/>
          <w:szCs w:val="22"/>
          <w:lang w:val="en-CA"/>
        </w:rPr>
        <w:t xml:space="preserve">contains </w:t>
      </w:r>
      <w:r w:rsidR="0036437A">
        <w:rPr>
          <w:b/>
          <w:color w:val="000000" w:themeColor="text1"/>
          <w:sz w:val="22"/>
          <w:szCs w:val="22"/>
          <w:lang w:val="en-CA"/>
        </w:rPr>
        <w:t xml:space="preserve">villi </w:t>
      </w:r>
      <w:r w:rsidR="0036437A">
        <w:rPr>
          <w:color w:val="000000" w:themeColor="text1"/>
          <w:sz w:val="22"/>
          <w:szCs w:val="22"/>
          <w:lang w:val="en-CA"/>
        </w:rPr>
        <w:t xml:space="preserve">(projections) and </w:t>
      </w:r>
      <w:r w:rsidR="0036437A">
        <w:rPr>
          <w:b/>
          <w:color w:val="000000" w:themeColor="text1"/>
          <w:sz w:val="22"/>
          <w:szCs w:val="22"/>
          <w:lang w:val="en-CA"/>
        </w:rPr>
        <w:t xml:space="preserve">crypts </w:t>
      </w:r>
      <w:r w:rsidR="0036437A">
        <w:rPr>
          <w:color w:val="000000" w:themeColor="text1"/>
          <w:sz w:val="22"/>
          <w:szCs w:val="22"/>
          <w:lang w:val="en-CA"/>
        </w:rPr>
        <w:t>(pits)</w:t>
      </w:r>
    </w:p>
    <w:p w14:paraId="459BCB19" w14:textId="35D7CD80" w:rsidR="0036437A" w:rsidRPr="00361E73" w:rsidRDefault="0036437A" w:rsidP="0060597D">
      <w:pPr>
        <w:pStyle w:val="ListParagraph"/>
        <w:numPr>
          <w:ilvl w:val="0"/>
          <w:numId w:val="12"/>
        </w:numPr>
        <w:rPr>
          <w:color w:val="000000" w:themeColor="text1"/>
          <w:sz w:val="22"/>
          <w:szCs w:val="22"/>
          <w:lang w:val="en-CA"/>
        </w:rPr>
      </w:pPr>
      <w:r>
        <w:rPr>
          <w:color w:val="000000" w:themeColor="text1"/>
          <w:sz w:val="22"/>
          <w:szCs w:val="22"/>
          <w:lang w:val="en-CA"/>
        </w:rPr>
        <w:t xml:space="preserve">each cell that makes up the villi is covered in </w:t>
      </w:r>
      <w:r>
        <w:rPr>
          <w:b/>
          <w:color w:val="000000" w:themeColor="text1"/>
          <w:sz w:val="22"/>
          <w:szCs w:val="22"/>
          <w:lang w:val="en-CA"/>
        </w:rPr>
        <w:t xml:space="preserve">microvilli </w:t>
      </w:r>
    </w:p>
    <w:p w14:paraId="6940DF40" w14:textId="0336A239" w:rsidR="00361E73" w:rsidRPr="00361E73" w:rsidRDefault="00361E73" w:rsidP="00361E73">
      <w:pPr>
        <w:pStyle w:val="ListParagraph"/>
        <w:numPr>
          <w:ilvl w:val="0"/>
          <w:numId w:val="8"/>
        </w:numPr>
        <w:rPr>
          <w:color w:val="000000" w:themeColor="text1"/>
          <w:sz w:val="22"/>
          <w:szCs w:val="22"/>
          <w:lang w:val="en-CA"/>
        </w:rPr>
      </w:pPr>
      <w:r>
        <w:rPr>
          <w:color w:val="000000" w:themeColor="text1"/>
          <w:sz w:val="22"/>
          <w:szCs w:val="22"/>
          <w:lang w:val="en-CA"/>
        </w:rPr>
        <w:t xml:space="preserve">total SA is about the size of half a badminton court </w:t>
      </w:r>
    </w:p>
    <w:p w14:paraId="70F055F9" w14:textId="61FA0899" w:rsidR="0060597D" w:rsidRDefault="00361E73" w:rsidP="0060597D">
      <w:pPr>
        <w:rPr>
          <w:color w:val="000000" w:themeColor="text1"/>
          <w:sz w:val="22"/>
          <w:szCs w:val="22"/>
          <w:lang w:val="en-CA"/>
        </w:rPr>
      </w:pPr>
      <w:r>
        <w:rPr>
          <w:color w:val="000000" w:themeColor="text1"/>
          <w:sz w:val="22"/>
          <w:szCs w:val="22"/>
          <w:lang w:val="en-CA"/>
        </w:rPr>
        <w:t xml:space="preserve">Nutrient Transport Mechanisms </w:t>
      </w:r>
    </w:p>
    <w:p w14:paraId="5028AFA6" w14:textId="45DB4308" w:rsidR="00361E73" w:rsidRDefault="00361E73" w:rsidP="00361E73">
      <w:pPr>
        <w:pStyle w:val="ListParagraph"/>
        <w:numPr>
          <w:ilvl w:val="0"/>
          <w:numId w:val="8"/>
        </w:numPr>
        <w:rPr>
          <w:color w:val="000000" w:themeColor="text1"/>
          <w:sz w:val="22"/>
          <w:szCs w:val="22"/>
          <w:lang w:val="en-CA"/>
        </w:rPr>
      </w:pPr>
      <w:r>
        <w:rPr>
          <w:color w:val="000000" w:themeColor="text1"/>
          <w:sz w:val="22"/>
          <w:szCs w:val="22"/>
          <w:lang w:val="en-CA"/>
        </w:rPr>
        <w:t xml:space="preserve">passive transport (no energy input required) </w:t>
      </w:r>
      <w:r w:rsidRPr="00361E73">
        <w:rPr>
          <w:color w:val="000000" w:themeColor="text1"/>
          <w:sz w:val="22"/>
          <w:szCs w:val="22"/>
          <w:lang w:val="en-CA"/>
        </w:rPr>
        <w:sym w:font="Wingdings" w:char="F0E0"/>
      </w:r>
      <w:r>
        <w:rPr>
          <w:color w:val="000000" w:themeColor="text1"/>
          <w:sz w:val="22"/>
          <w:szCs w:val="22"/>
          <w:lang w:val="en-CA"/>
        </w:rPr>
        <w:t xml:space="preserve"> diffusion and facilitated diffusion</w:t>
      </w:r>
    </w:p>
    <w:p w14:paraId="0BFB6195" w14:textId="07A762B3" w:rsidR="00361E73" w:rsidRDefault="00361E73" w:rsidP="00361E73">
      <w:pPr>
        <w:pStyle w:val="ListParagraph"/>
        <w:numPr>
          <w:ilvl w:val="0"/>
          <w:numId w:val="8"/>
        </w:numPr>
        <w:rPr>
          <w:color w:val="000000" w:themeColor="text1"/>
          <w:sz w:val="22"/>
          <w:szCs w:val="22"/>
          <w:lang w:val="en-CA"/>
        </w:rPr>
      </w:pPr>
      <w:r>
        <w:rPr>
          <w:color w:val="000000" w:themeColor="text1"/>
          <w:sz w:val="22"/>
          <w:szCs w:val="22"/>
          <w:lang w:val="en-CA"/>
        </w:rPr>
        <w:t>active transport (requires energy)</w:t>
      </w:r>
    </w:p>
    <w:p w14:paraId="35CDE824" w14:textId="6922979E" w:rsidR="009F1BB2" w:rsidRDefault="009F1BB2" w:rsidP="009F1BB2">
      <w:pPr>
        <w:pStyle w:val="ListParagraph"/>
        <w:numPr>
          <w:ilvl w:val="0"/>
          <w:numId w:val="8"/>
        </w:numPr>
        <w:rPr>
          <w:color w:val="000000" w:themeColor="text1"/>
          <w:sz w:val="22"/>
          <w:szCs w:val="22"/>
          <w:lang w:val="en-CA"/>
        </w:rPr>
      </w:pPr>
      <w:r>
        <w:rPr>
          <w:color w:val="000000" w:themeColor="text1"/>
          <w:sz w:val="22"/>
          <w:szCs w:val="22"/>
          <w:lang w:val="en-CA"/>
        </w:rPr>
        <w:t xml:space="preserve">they type of transport mechanism used depends on the nutrients </w:t>
      </w:r>
    </w:p>
    <w:p w14:paraId="5FD0D259" w14:textId="040CE376" w:rsidR="009F1BB2" w:rsidRDefault="009F1BB2" w:rsidP="009F1BB2">
      <w:pPr>
        <w:pStyle w:val="ListParagraph"/>
        <w:numPr>
          <w:ilvl w:val="0"/>
          <w:numId w:val="13"/>
        </w:numPr>
        <w:rPr>
          <w:color w:val="000000" w:themeColor="text1"/>
          <w:sz w:val="22"/>
          <w:szCs w:val="22"/>
          <w:lang w:val="en-CA"/>
        </w:rPr>
      </w:pPr>
      <w:r>
        <w:rPr>
          <w:color w:val="000000" w:themeColor="text1"/>
          <w:sz w:val="22"/>
          <w:szCs w:val="22"/>
          <w:lang w:val="en-CA"/>
        </w:rPr>
        <w:t xml:space="preserve">solubility </w:t>
      </w:r>
    </w:p>
    <w:p w14:paraId="287EDA8E" w14:textId="61549A4E" w:rsidR="009F1BB2" w:rsidRDefault="009F1BB2" w:rsidP="009F1BB2">
      <w:pPr>
        <w:pStyle w:val="ListParagraph"/>
        <w:numPr>
          <w:ilvl w:val="0"/>
          <w:numId w:val="13"/>
        </w:numPr>
        <w:rPr>
          <w:color w:val="000000" w:themeColor="text1"/>
          <w:sz w:val="22"/>
          <w:szCs w:val="22"/>
          <w:lang w:val="en-CA"/>
        </w:rPr>
      </w:pPr>
      <w:r>
        <w:rPr>
          <w:color w:val="000000" w:themeColor="text1"/>
          <w:sz w:val="22"/>
          <w:szCs w:val="22"/>
          <w:lang w:val="en-CA"/>
        </w:rPr>
        <w:t xml:space="preserve">concentration gradient </w:t>
      </w:r>
    </w:p>
    <w:p w14:paraId="1CE39194" w14:textId="05B07D61" w:rsidR="009F1BB2" w:rsidRDefault="009F1BB2" w:rsidP="009F1BB2">
      <w:pPr>
        <w:pStyle w:val="ListParagraph"/>
        <w:numPr>
          <w:ilvl w:val="0"/>
          <w:numId w:val="13"/>
        </w:numPr>
        <w:rPr>
          <w:color w:val="000000" w:themeColor="text1"/>
          <w:sz w:val="22"/>
          <w:szCs w:val="22"/>
          <w:lang w:val="en-CA"/>
        </w:rPr>
      </w:pPr>
      <w:r>
        <w:rPr>
          <w:color w:val="000000" w:themeColor="text1"/>
          <w:sz w:val="22"/>
          <w:szCs w:val="22"/>
          <w:lang w:val="en-CA"/>
        </w:rPr>
        <w:t xml:space="preserve">molecular size </w:t>
      </w:r>
    </w:p>
    <w:p w14:paraId="7D7ED3B8" w14:textId="5938C34C" w:rsidR="009F1BB2" w:rsidRDefault="009F1BB2" w:rsidP="009F1BB2">
      <w:pPr>
        <w:rPr>
          <w:color w:val="000000" w:themeColor="text1"/>
          <w:sz w:val="22"/>
          <w:szCs w:val="22"/>
          <w:lang w:val="en-CA"/>
        </w:rPr>
      </w:pPr>
      <w:r>
        <w:rPr>
          <w:color w:val="000000" w:themeColor="text1"/>
          <w:sz w:val="22"/>
          <w:szCs w:val="22"/>
          <w:lang w:val="en-CA"/>
        </w:rPr>
        <w:t xml:space="preserve">Large Intestine </w:t>
      </w:r>
    </w:p>
    <w:p w14:paraId="00124DA1" w14:textId="08AAF139" w:rsidR="009F1BB2" w:rsidRDefault="00DA7633" w:rsidP="009F1BB2">
      <w:pPr>
        <w:pStyle w:val="ListParagraph"/>
        <w:numPr>
          <w:ilvl w:val="0"/>
          <w:numId w:val="8"/>
        </w:numPr>
        <w:rPr>
          <w:color w:val="000000" w:themeColor="text1"/>
          <w:sz w:val="22"/>
          <w:szCs w:val="22"/>
          <w:lang w:val="en-CA"/>
        </w:rPr>
      </w:pPr>
      <w:r>
        <w:rPr>
          <w:color w:val="000000" w:themeColor="text1"/>
          <w:sz w:val="22"/>
          <w:szCs w:val="22"/>
          <w:lang w:val="en-CA"/>
        </w:rPr>
        <w:t>10</w:t>
      </w:r>
      <w:r>
        <w:rPr>
          <w:color w:val="000000" w:themeColor="text1"/>
          <w:sz w:val="22"/>
          <w:szCs w:val="22"/>
          <w:vertAlign w:val="superscript"/>
          <w:lang w:val="en-CA"/>
        </w:rPr>
        <w:t xml:space="preserve">2 </w:t>
      </w:r>
      <w:r>
        <w:rPr>
          <w:color w:val="000000" w:themeColor="text1"/>
          <w:sz w:val="22"/>
          <w:szCs w:val="22"/>
          <w:lang w:val="en-CA"/>
        </w:rPr>
        <w:t>– 10</w:t>
      </w:r>
      <w:r>
        <w:rPr>
          <w:color w:val="000000" w:themeColor="text1"/>
          <w:sz w:val="22"/>
          <w:szCs w:val="22"/>
          <w:vertAlign w:val="superscript"/>
          <w:lang w:val="en-CA"/>
        </w:rPr>
        <w:t>12</w:t>
      </w:r>
      <w:r>
        <w:rPr>
          <w:color w:val="000000" w:themeColor="text1"/>
          <w:sz w:val="22"/>
          <w:szCs w:val="22"/>
          <w:lang w:val="en-CA"/>
        </w:rPr>
        <w:t xml:space="preserve"> bacteria per g content (region specific)</w:t>
      </w:r>
    </w:p>
    <w:p w14:paraId="362A1D18" w14:textId="7156A4D3" w:rsidR="00DA7633" w:rsidRDefault="00DA7633" w:rsidP="009F1BB2">
      <w:pPr>
        <w:pStyle w:val="ListParagraph"/>
        <w:numPr>
          <w:ilvl w:val="0"/>
          <w:numId w:val="8"/>
        </w:numPr>
        <w:rPr>
          <w:color w:val="000000" w:themeColor="text1"/>
          <w:sz w:val="22"/>
          <w:szCs w:val="22"/>
          <w:lang w:val="en-CA"/>
        </w:rPr>
      </w:pPr>
      <w:r>
        <w:rPr>
          <w:color w:val="000000" w:themeColor="text1"/>
          <w:sz w:val="22"/>
          <w:szCs w:val="22"/>
          <w:lang w:val="en-CA"/>
        </w:rPr>
        <w:t xml:space="preserve">500 – 1000 species identified per person in the gut </w:t>
      </w:r>
    </w:p>
    <w:p w14:paraId="72CF5C43" w14:textId="77777777" w:rsidR="00DA7633" w:rsidRDefault="00DA7633" w:rsidP="00DA7633">
      <w:pPr>
        <w:pStyle w:val="ListParagraph"/>
        <w:numPr>
          <w:ilvl w:val="0"/>
          <w:numId w:val="4"/>
        </w:numPr>
        <w:rPr>
          <w:color w:val="000000" w:themeColor="text1"/>
          <w:sz w:val="22"/>
          <w:szCs w:val="22"/>
          <w:lang w:val="en-CA"/>
        </w:rPr>
      </w:pPr>
      <w:r>
        <w:rPr>
          <w:color w:val="000000" w:themeColor="text1"/>
          <w:sz w:val="22"/>
          <w:szCs w:val="22"/>
          <w:lang w:val="en-CA"/>
        </w:rPr>
        <w:t>different species but all have similar core function</w:t>
      </w:r>
    </w:p>
    <w:p w14:paraId="0BA4B9C0" w14:textId="7B094B58" w:rsidR="00DA7633" w:rsidRDefault="00F02C4B" w:rsidP="00DA7633">
      <w:pPr>
        <w:pStyle w:val="ListParagraph"/>
        <w:numPr>
          <w:ilvl w:val="0"/>
          <w:numId w:val="4"/>
        </w:numPr>
        <w:rPr>
          <w:color w:val="000000" w:themeColor="text1"/>
          <w:sz w:val="22"/>
          <w:szCs w:val="22"/>
          <w:lang w:val="en-CA"/>
        </w:rPr>
      </w:pPr>
      <w:r>
        <w:rPr>
          <w:color w:val="000000" w:themeColor="text1"/>
          <w:sz w:val="22"/>
          <w:szCs w:val="22"/>
          <w:lang w:val="en-CA"/>
        </w:rPr>
        <w:t xml:space="preserve">the species of bacteria may differ in the gut of each person but there is a core </w:t>
      </w:r>
      <w:r>
        <w:rPr>
          <w:i/>
          <w:color w:val="000000" w:themeColor="text1"/>
          <w:sz w:val="22"/>
          <w:szCs w:val="22"/>
          <w:lang w:val="en-CA"/>
        </w:rPr>
        <w:t xml:space="preserve">preserved functionality </w:t>
      </w:r>
      <w:r>
        <w:rPr>
          <w:color w:val="000000" w:themeColor="text1"/>
          <w:sz w:val="22"/>
          <w:szCs w:val="22"/>
          <w:lang w:val="en-CA"/>
        </w:rPr>
        <w:t xml:space="preserve">of bacteria in everyone </w:t>
      </w:r>
    </w:p>
    <w:p w14:paraId="55BB8524" w14:textId="1A66BF8E" w:rsidR="00DA7633" w:rsidRDefault="00DA7633" w:rsidP="00DA7633">
      <w:pPr>
        <w:pStyle w:val="ListParagraph"/>
        <w:numPr>
          <w:ilvl w:val="0"/>
          <w:numId w:val="8"/>
        </w:numPr>
        <w:rPr>
          <w:color w:val="000000" w:themeColor="text1"/>
          <w:sz w:val="22"/>
          <w:szCs w:val="22"/>
          <w:lang w:val="en-CA"/>
        </w:rPr>
      </w:pPr>
      <w:r>
        <w:rPr>
          <w:color w:val="000000" w:themeColor="text1"/>
          <w:sz w:val="22"/>
          <w:szCs w:val="22"/>
          <w:lang w:val="en-CA"/>
        </w:rPr>
        <w:t xml:space="preserve">1000:1 anaerobic to aerobic bacteria </w:t>
      </w:r>
    </w:p>
    <w:p w14:paraId="5AE3268C" w14:textId="01847AC4" w:rsidR="00F02C4B" w:rsidRDefault="00F02C4B" w:rsidP="00DA7633">
      <w:pPr>
        <w:pStyle w:val="ListParagraph"/>
        <w:numPr>
          <w:ilvl w:val="0"/>
          <w:numId w:val="8"/>
        </w:numPr>
        <w:rPr>
          <w:color w:val="000000" w:themeColor="text1"/>
          <w:sz w:val="22"/>
          <w:szCs w:val="22"/>
          <w:lang w:val="en-CA"/>
        </w:rPr>
      </w:pPr>
      <w:r>
        <w:rPr>
          <w:color w:val="000000" w:themeColor="text1"/>
          <w:sz w:val="22"/>
          <w:szCs w:val="22"/>
          <w:lang w:val="en-CA"/>
        </w:rPr>
        <w:t xml:space="preserve">bacteria </w:t>
      </w:r>
      <w:proofErr w:type="gramStart"/>
      <w:r>
        <w:rPr>
          <w:color w:val="000000" w:themeColor="text1"/>
          <w:sz w:val="22"/>
          <w:szCs w:val="22"/>
          <w:lang w:val="en-CA"/>
        </w:rPr>
        <w:t>is</w:t>
      </w:r>
      <w:proofErr w:type="gramEnd"/>
      <w:r>
        <w:rPr>
          <w:color w:val="000000" w:themeColor="text1"/>
          <w:sz w:val="22"/>
          <w:szCs w:val="22"/>
          <w:lang w:val="en-CA"/>
        </w:rPr>
        <w:t xml:space="preserve"> important for fermentation of non-digestible CHO </w:t>
      </w:r>
    </w:p>
    <w:p w14:paraId="574AA698" w14:textId="3BCCC8EC" w:rsidR="00F02C4B" w:rsidRDefault="00F02C4B" w:rsidP="00F02C4B">
      <w:pPr>
        <w:pStyle w:val="ListParagraph"/>
        <w:numPr>
          <w:ilvl w:val="0"/>
          <w:numId w:val="4"/>
        </w:numPr>
        <w:rPr>
          <w:color w:val="000000" w:themeColor="text1"/>
          <w:sz w:val="22"/>
          <w:szCs w:val="22"/>
          <w:lang w:val="en-CA"/>
        </w:rPr>
      </w:pPr>
      <w:r>
        <w:rPr>
          <w:color w:val="000000" w:themeColor="text1"/>
          <w:sz w:val="22"/>
          <w:szCs w:val="22"/>
          <w:lang w:val="en-CA"/>
        </w:rPr>
        <w:t>CHO fermentation produces lactate and SCFA</w:t>
      </w:r>
    </w:p>
    <w:p w14:paraId="3A44D083" w14:textId="7B429E62" w:rsidR="00F02C4B" w:rsidRDefault="00F02C4B" w:rsidP="00F02C4B">
      <w:pPr>
        <w:pStyle w:val="ListParagraph"/>
        <w:numPr>
          <w:ilvl w:val="0"/>
          <w:numId w:val="8"/>
        </w:numPr>
        <w:rPr>
          <w:color w:val="000000" w:themeColor="text1"/>
          <w:sz w:val="22"/>
          <w:szCs w:val="22"/>
          <w:lang w:val="en-CA"/>
        </w:rPr>
      </w:pPr>
      <w:r>
        <w:rPr>
          <w:color w:val="000000" w:themeColor="text1"/>
          <w:sz w:val="22"/>
          <w:szCs w:val="22"/>
          <w:lang w:val="en-CA"/>
        </w:rPr>
        <w:t xml:space="preserve">Gut bacteria contributes to body weight and metabolism </w:t>
      </w:r>
    </w:p>
    <w:p w14:paraId="3D6232C6" w14:textId="73049D1B" w:rsidR="00F02C4B" w:rsidRPr="00F02C4B" w:rsidRDefault="00F02C4B" w:rsidP="00F02C4B">
      <w:pPr>
        <w:pStyle w:val="ListParagraph"/>
        <w:numPr>
          <w:ilvl w:val="0"/>
          <w:numId w:val="8"/>
        </w:numPr>
        <w:rPr>
          <w:color w:val="000000" w:themeColor="text1"/>
          <w:sz w:val="22"/>
          <w:szCs w:val="22"/>
          <w:lang w:val="en-CA"/>
        </w:rPr>
      </w:pPr>
      <w:r>
        <w:rPr>
          <w:color w:val="000000" w:themeColor="text1"/>
          <w:sz w:val="22"/>
          <w:szCs w:val="22"/>
          <w:lang w:val="en-CA"/>
        </w:rPr>
        <w:t>Foods with probiotics are trying to change and enrich the bacterial community in your gut</w:t>
      </w:r>
    </w:p>
    <w:p w14:paraId="57939E2B" w14:textId="19981AB1" w:rsidR="00A12105" w:rsidRDefault="00A12105" w:rsidP="00FE02E9">
      <w:pPr>
        <w:pStyle w:val="ListParagraph"/>
        <w:numPr>
          <w:ilvl w:val="0"/>
          <w:numId w:val="10"/>
        </w:numPr>
        <w:rPr>
          <w:color w:val="538135" w:themeColor="accent6" w:themeShade="BF"/>
          <w:sz w:val="22"/>
          <w:szCs w:val="22"/>
          <w:lang w:val="en-CA"/>
        </w:rPr>
      </w:pPr>
      <w:r w:rsidRPr="00F02C4B">
        <w:rPr>
          <w:color w:val="538135" w:themeColor="accent6" w:themeShade="BF"/>
          <w:sz w:val="22"/>
          <w:szCs w:val="22"/>
          <w:lang w:val="en-CA"/>
        </w:rPr>
        <w:t xml:space="preserve">Simple System </w:t>
      </w:r>
      <w:proofErr w:type="gramStart"/>
      <w:r w:rsidRPr="00F02C4B">
        <w:rPr>
          <w:color w:val="538135" w:themeColor="accent6" w:themeShade="BF"/>
          <w:sz w:val="22"/>
          <w:szCs w:val="22"/>
          <w:lang w:val="en-CA"/>
        </w:rPr>
        <w:t>w</w:t>
      </w:r>
      <w:proofErr w:type="gramEnd"/>
      <w:r w:rsidRPr="00F02C4B">
        <w:rPr>
          <w:color w:val="538135" w:themeColor="accent6" w:themeShade="BF"/>
          <w:sz w:val="22"/>
          <w:szCs w:val="22"/>
          <w:lang w:val="en-CA"/>
        </w:rPr>
        <w:t xml:space="preserve"> Functional Caecum </w:t>
      </w:r>
    </w:p>
    <w:p w14:paraId="130C16BD" w14:textId="206D948B" w:rsidR="00F02C4B" w:rsidRDefault="00F02C4B" w:rsidP="00F02C4B">
      <w:pPr>
        <w:pStyle w:val="ListParagraph"/>
        <w:numPr>
          <w:ilvl w:val="0"/>
          <w:numId w:val="8"/>
        </w:numPr>
        <w:rPr>
          <w:color w:val="000000" w:themeColor="text1"/>
          <w:sz w:val="22"/>
          <w:szCs w:val="22"/>
          <w:lang w:val="en-CA"/>
        </w:rPr>
      </w:pPr>
      <w:r>
        <w:rPr>
          <w:color w:val="000000" w:themeColor="text1"/>
          <w:sz w:val="22"/>
          <w:szCs w:val="22"/>
          <w:lang w:val="en-CA"/>
        </w:rPr>
        <w:t xml:space="preserve">Horse, rabbit, hamster </w:t>
      </w:r>
    </w:p>
    <w:p w14:paraId="3F782E3B" w14:textId="08DECACF" w:rsidR="00F02C4B" w:rsidRDefault="00F02C4B" w:rsidP="00F02C4B">
      <w:pPr>
        <w:pStyle w:val="ListParagraph"/>
        <w:numPr>
          <w:ilvl w:val="0"/>
          <w:numId w:val="8"/>
        </w:numPr>
        <w:rPr>
          <w:color w:val="000000" w:themeColor="text1"/>
          <w:sz w:val="22"/>
          <w:szCs w:val="22"/>
          <w:lang w:val="en-CA"/>
        </w:rPr>
      </w:pPr>
      <w:r>
        <w:rPr>
          <w:color w:val="000000" w:themeColor="text1"/>
          <w:sz w:val="22"/>
          <w:szCs w:val="22"/>
          <w:lang w:val="en-CA"/>
        </w:rPr>
        <w:t xml:space="preserve">Hind gut </w:t>
      </w:r>
      <w:proofErr w:type="spellStart"/>
      <w:r>
        <w:rPr>
          <w:color w:val="000000" w:themeColor="text1"/>
          <w:sz w:val="22"/>
          <w:szCs w:val="22"/>
          <w:lang w:val="en-CA"/>
        </w:rPr>
        <w:t>fermentor</w:t>
      </w:r>
      <w:proofErr w:type="spellEnd"/>
    </w:p>
    <w:p w14:paraId="23A2323A" w14:textId="78D5DC7A" w:rsidR="00F02C4B" w:rsidRDefault="00F02C4B" w:rsidP="00F02C4B">
      <w:pPr>
        <w:pStyle w:val="ListParagraph"/>
        <w:numPr>
          <w:ilvl w:val="0"/>
          <w:numId w:val="8"/>
        </w:numPr>
        <w:rPr>
          <w:color w:val="000000" w:themeColor="text1"/>
          <w:sz w:val="22"/>
          <w:szCs w:val="22"/>
          <w:lang w:val="en-CA"/>
        </w:rPr>
      </w:pPr>
      <w:r>
        <w:rPr>
          <w:color w:val="000000" w:themeColor="text1"/>
          <w:sz w:val="22"/>
          <w:szCs w:val="22"/>
          <w:lang w:val="en-CA"/>
        </w:rPr>
        <w:t xml:space="preserve">‘pseudo-ruminant’ </w:t>
      </w:r>
    </w:p>
    <w:p w14:paraId="66171C65" w14:textId="681CB603" w:rsidR="00F02C4B" w:rsidRDefault="00F02C4B" w:rsidP="00F02C4B">
      <w:pPr>
        <w:pStyle w:val="ListParagraph"/>
        <w:numPr>
          <w:ilvl w:val="0"/>
          <w:numId w:val="8"/>
        </w:numPr>
        <w:rPr>
          <w:color w:val="000000" w:themeColor="text1"/>
          <w:sz w:val="22"/>
          <w:szCs w:val="22"/>
          <w:lang w:val="en-CA"/>
        </w:rPr>
      </w:pPr>
      <w:r>
        <w:rPr>
          <w:color w:val="000000" w:themeColor="text1"/>
          <w:sz w:val="22"/>
          <w:szCs w:val="22"/>
          <w:lang w:val="en-CA"/>
        </w:rPr>
        <w:t xml:space="preserve">functional caecum </w:t>
      </w:r>
    </w:p>
    <w:p w14:paraId="41800A6C" w14:textId="31C471F0" w:rsidR="00F02C4B" w:rsidRDefault="00F02C4B" w:rsidP="00F02C4B">
      <w:pPr>
        <w:pStyle w:val="ListParagraph"/>
        <w:numPr>
          <w:ilvl w:val="0"/>
          <w:numId w:val="8"/>
        </w:numPr>
        <w:rPr>
          <w:color w:val="000000" w:themeColor="text1"/>
          <w:sz w:val="22"/>
          <w:szCs w:val="22"/>
          <w:lang w:val="en-CA"/>
        </w:rPr>
      </w:pPr>
      <w:r>
        <w:rPr>
          <w:color w:val="000000" w:themeColor="text1"/>
          <w:sz w:val="22"/>
          <w:szCs w:val="22"/>
          <w:lang w:val="en-CA"/>
        </w:rPr>
        <w:t xml:space="preserve">suited for a diet with large amounts of fodder (fodder – plant material) </w:t>
      </w:r>
    </w:p>
    <w:p w14:paraId="242B7216" w14:textId="2085B1BD" w:rsidR="00F02C4B" w:rsidRDefault="00F02C4B" w:rsidP="00F02C4B">
      <w:pPr>
        <w:pStyle w:val="ListParagraph"/>
        <w:numPr>
          <w:ilvl w:val="0"/>
          <w:numId w:val="8"/>
        </w:numPr>
        <w:rPr>
          <w:color w:val="000000" w:themeColor="text1"/>
          <w:sz w:val="22"/>
          <w:szCs w:val="22"/>
          <w:lang w:val="en-CA"/>
        </w:rPr>
      </w:pPr>
      <w:r>
        <w:rPr>
          <w:color w:val="000000" w:themeColor="text1"/>
          <w:sz w:val="22"/>
          <w:szCs w:val="22"/>
          <w:lang w:val="en-CA"/>
        </w:rPr>
        <w:t>Function of caecum</w:t>
      </w:r>
    </w:p>
    <w:p w14:paraId="5853C3A7" w14:textId="5C5641B3" w:rsidR="00F02C4B" w:rsidRDefault="00F02C4B" w:rsidP="00F02C4B">
      <w:pPr>
        <w:pStyle w:val="ListParagraph"/>
        <w:numPr>
          <w:ilvl w:val="0"/>
          <w:numId w:val="4"/>
        </w:numPr>
        <w:rPr>
          <w:color w:val="000000" w:themeColor="text1"/>
          <w:sz w:val="22"/>
          <w:szCs w:val="22"/>
          <w:lang w:val="en-CA"/>
        </w:rPr>
      </w:pPr>
      <w:r>
        <w:rPr>
          <w:color w:val="000000" w:themeColor="text1"/>
          <w:sz w:val="22"/>
          <w:szCs w:val="22"/>
          <w:lang w:val="en-CA"/>
        </w:rPr>
        <w:lastRenderedPageBreak/>
        <w:t xml:space="preserve">Enormous hindgut (20-30L capacity in horse) filled with bacteria allowing fermentation to take place </w:t>
      </w:r>
    </w:p>
    <w:p w14:paraId="3DF76661" w14:textId="16279862" w:rsidR="00F02C4B" w:rsidRDefault="00F02C4B" w:rsidP="00F02C4B">
      <w:pPr>
        <w:pStyle w:val="ListParagraph"/>
        <w:numPr>
          <w:ilvl w:val="0"/>
          <w:numId w:val="4"/>
        </w:numPr>
        <w:rPr>
          <w:color w:val="000000" w:themeColor="text1"/>
          <w:sz w:val="22"/>
          <w:szCs w:val="22"/>
          <w:lang w:val="en-CA"/>
        </w:rPr>
      </w:pPr>
      <w:r>
        <w:rPr>
          <w:color w:val="000000" w:themeColor="text1"/>
          <w:sz w:val="22"/>
          <w:szCs w:val="22"/>
          <w:lang w:val="en-CA"/>
        </w:rPr>
        <w:t xml:space="preserve">SCFA produced by the bacteria provide 70% of energy needs for host </w:t>
      </w:r>
    </w:p>
    <w:p w14:paraId="080D9D2E" w14:textId="7AD07185" w:rsidR="00F02C4B" w:rsidRDefault="00F02C4B" w:rsidP="00F02C4B">
      <w:pPr>
        <w:pStyle w:val="ListParagraph"/>
        <w:numPr>
          <w:ilvl w:val="0"/>
          <w:numId w:val="4"/>
        </w:numPr>
        <w:rPr>
          <w:color w:val="000000" w:themeColor="text1"/>
          <w:sz w:val="22"/>
          <w:szCs w:val="22"/>
          <w:lang w:val="en-CA"/>
        </w:rPr>
      </w:pPr>
      <w:r>
        <w:rPr>
          <w:color w:val="000000" w:themeColor="text1"/>
          <w:sz w:val="22"/>
          <w:szCs w:val="22"/>
          <w:lang w:val="en-CA"/>
        </w:rPr>
        <w:t xml:space="preserve">Generates vitamins </w:t>
      </w:r>
    </w:p>
    <w:p w14:paraId="369E87E7" w14:textId="742352B4" w:rsidR="00F02C4B" w:rsidRDefault="00F02C4B" w:rsidP="00F02C4B">
      <w:pPr>
        <w:pStyle w:val="ListParagraph"/>
        <w:numPr>
          <w:ilvl w:val="0"/>
          <w:numId w:val="8"/>
        </w:numPr>
        <w:rPr>
          <w:color w:val="000000" w:themeColor="text1"/>
          <w:sz w:val="22"/>
          <w:szCs w:val="22"/>
          <w:lang w:val="en-CA"/>
        </w:rPr>
      </w:pPr>
      <w:r>
        <w:rPr>
          <w:color w:val="000000" w:themeColor="text1"/>
          <w:sz w:val="22"/>
          <w:szCs w:val="22"/>
          <w:lang w:val="en-CA"/>
        </w:rPr>
        <w:t xml:space="preserve">A sign of energy/nutrient deficiency in horses is </w:t>
      </w:r>
      <w:r>
        <w:rPr>
          <w:b/>
          <w:color w:val="000000" w:themeColor="text1"/>
          <w:sz w:val="22"/>
          <w:szCs w:val="22"/>
          <w:lang w:val="en-CA"/>
        </w:rPr>
        <w:t xml:space="preserve">coprophagy </w:t>
      </w:r>
      <w:r>
        <w:rPr>
          <w:color w:val="000000" w:themeColor="text1"/>
          <w:sz w:val="22"/>
          <w:szCs w:val="22"/>
          <w:lang w:val="en-CA"/>
        </w:rPr>
        <w:t xml:space="preserve">where they begin to eat feces </w:t>
      </w:r>
    </w:p>
    <w:p w14:paraId="0A28CC10" w14:textId="0CDBC564" w:rsidR="00F02C4B" w:rsidRDefault="00F02C4B" w:rsidP="00F02C4B">
      <w:pPr>
        <w:rPr>
          <w:color w:val="000000" w:themeColor="text1"/>
          <w:sz w:val="22"/>
          <w:szCs w:val="22"/>
          <w:lang w:val="en-CA"/>
        </w:rPr>
      </w:pPr>
      <w:r>
        <w:rPr>
          <w:color w:val="000000" w:themeColor="text1"/>
          <w:sz w:val="22"/>
          <w:szCs w:val="22"/>
          <w:lang w:val="en-CA"/>
        </w:rPr>
        <w:t xml:space="preserve">Digestion in a Horse </w:t>
      </w:r>
    </w:p>
    <w:p w14:paraId="4920DD6F" w14:textId="558BA9CF" w:rsidR="00F02C4B" w:rsidRDefault="00362F5A" w:rsidP="00F02C4B">
      <w:pPr>
        <w:rPr>
          <w:color w:val="000000" w:themeColor="text1"/>
          <w:sz w:val="22"/>
          <w:szCs w:val="22"/>
          <w:lang w:val="en-CA"/>
        </w:rPr>
      </w:pPr>
      <w:r>
        <w:rPr>
          <w:noProof/>
          <w:color w:val="000000" w:themeColor="text1"/>
          <w:sz w:val="22"/>
          <w:szCs w:val="22"/>
        </w:rPr>
        <w:drawing>
          <wp:inline distT="0" distB="0" distL="0" distR="0" wp14:anchorId="69FE569E" wp14:editId="4B781215">
            <wp:extent cx="5943600" cy="29984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2-09 at 1.56.31 PM.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2998470"/>
                    </a:xfrm>
                    <a:prstGeom prst="rect">
                      <a:avLst/>
                    </a:prstGeom>
                  </pic:spPr>
                </pic:pic>
              </a:graphicData>
            </a:graphic>
          </wp:inline>
        </w:drawing>
      </w:r>
    </w:p>
    <w:p w14:paraId="689595BB" w14:textId="29BE6E14" w:rsidR="004067EE" w:rsidRDefault="00917998" w:rsidP="004067EE">
      <w:pPr>
        <w:pStyle w:val="ListParagraph"/>
        <w:numPr>
          <w:ilvl w:val="0"/>
          <w:numId w:val="8"/>
        </w:numPr>
        <w:rPr>
          <w:color w:val="000000" w:themeColor="text1"/>
          <w:sz w:val="22"/>
          <w:szCs w:val="22"/>
          <w:lang w:val="en-CA"/>
        </w:rPr>
      </w:pPr>
      <w:r>
        <w:rPr>
          <w:color w:val="000000" w:themeColor="text1"/>
          <w:sz w:val="22"/>
          <w:szCs w:val="22"/>
          <w:lang w:val="en-CA"/>
        </w:rPr>
        <w:t>Small intestine: sugar &amp; starch</w:t>
      </w:r>
      <w:r w:rsidR="00376A5F">
        <w:rPr>
          <w:color w:val="000000" w:themeColor="text1"/>
          <w:sz w:val="22"/>
          <w:szCs w:val="22"/>
          <w:lang w:val="en-CA"/>
        </w:rPr>
        <w:t xml:space="preserve"> breaks down to glucose, protein broken down to AA, fat </w:t>
      </w:r>
      <w:r w:rsidR="004067EE">
        <w:rPr>
          <w:color w:val="000000" w:themeColor="text1"/>
          <w:sz w:val="22"/>
          <w:szCs w:val="22"/>
          <w:lang w:val="en-CA"/>
        </w:rPr>
        <w:t xml:space="preserve">breaks down to lipids </w:t>
      </w:r>
    </w:p>
    <w:p w14:paraId="5A257E16" w14:textId="77777777" w:rsidR="002841E2" w:rsidRDefault="002841E2" w:rsidP="004067EE">
      <w:pPr>
        <w:pStyle w:val="ListParagraph"/>
        <w:numPr>
          <w:ilvl w:val="0"/>
          <w:numId w:val="8"/>
        </w:numPr>
        <w:rPr>
          <w:color w:val="000000" w:themeColor="text1"/>
          <w:sz w:val="22"/>
          <w:szCs w:val="22"/>
          <w:lang w:val="en-CA"/>
        </w:rPr>
      </w:pPr>
      <w:r>
        <w:rPr>
          <w:color w:val="000000" w:themeColor="text1"/>
          <w:sz w:val="22"/>
          <w:szCs w:val="22"/>
          <w:lang w:val="en-CA"/>
        </w:rPr>
        <w:t xml:space="preserve">Large intestine: bacteria!! </w:t>
      </w:r>
    </w:p>
    <w:p w14:paraId="613E2FD8" w14:textId="1E1638A4" w:rsidR="004067EE" w:rsidRDefault="002841E2" w:rsidP="002841E2">
      <w:pPr>
        <w:pStyle w:val="ListParagraph"/>
        <w:numPr>
          <w:ilvl w:val="0"/>
          <w:numId w:val="4"/>
        </w:numPr>
        <w:rPr>
          <w:color w:val="000000" w:themeColor="text1"/>
          <w:sz w:val="22"/>
          <w:szCs w:val="22"/>
          <w:lang w:val="en-CA"/>
        </w:rPr>
      </w:pPr>
      <w:r>
        <w:rPr>
          <w:color w:val="000000" w:themeColor="text1"/>
          <w:sz w:val="22"/>
          <w:szCs w:val="22"/>
          <w:lang w:val="en-CA"/>
        </w:rPr>
        <w:t xml:space="preserve">fermentable fibre breaks down to volatile fatty acids, starch broken down to lactic acids, protein broken down the amino acids </w:t>
      </w:r>
    </w:p>
    <w:p w14:paraId="5587BAB4" w14:textId="1FBF8B1B" w:rsidR="002841E2" w:rsidRPr="002841E2" w:rsidRDefault="002841E2" w:rsidP="002841E2">
      <w:pPr>
        <w:pStyle w:val="ListParagraph"/>
        <w:numPr>
          <w:ilvl w:val="0"/>
          <w:numId w:val="8"/>
        </w:numPr>
        <w:rPr>
          <w:color w:val="000000" w:themeColor="text1"/>
          <w:sz w:val="22"/>
          <w:szCs w:val="22"/>
          <w:lang w:val="en-CA"/>
        </w:rPr>
      </w:pPr>
      <w:r>
        <w:rPr>
          <w:color w:val="000000" w:themeColor="text1"/>
          <w:sz w:val="22"/>
          <w:szCs w:val="22"/>
          <w:lang w:val="en-CA"/>
        </w:rPr>
        <w:t xml:space="preserve">indigestible fibre goes through whole GI tract with no digestion </w:t>
      </w:r>
    </w:p>
    <w:p w14:paraId="3B2CFA6E" w14:textId="0EFB53A1" w:rsidR="00E44E3B" w:rsidRPr="00E44E3B" w:rsidRDefault="00A12105" w:rsidP="00E44E3B">
      <w:pPr>
        <w:pStyle w:val="ListParagraph"/>
        <w:numPr>
          <w:ilvl w:val="0"/>
          <w:numId w:val="10"/>
        </w:numPr>
        <w:rPr>
          <w:color w:val="538135" w:themeColor="accent6" w:themeShade="BF"/>
          <w:sz w:val="22"/>
          <w:szCs w:val="22"/>
          <w:lang w:val="en-CA"/>
        </w:rPr>
      </w:pPr>
      <w:r w:rsidRPr="00F02C4B">
        <w:rPr>
          <w:color w:val="538135" w:themeColor="accent6" w:themeShade="BF"/>
          <w:sz w:val="22"/>
          <w:szCs w:val="22"/>
          <w:lang w:val="en-CA"/>
        </w:rPr>
        <w:t xml:space="preserve">Ruminant </w:t>
      </w:r>
    </w:p>
    <w:p w14:paraId="47902FBE" w14:textId="6118AC5B" w:rsidR="00E44E3B" w:rsidRDefault="00E44E3B" w:rsidP="002841E2">
      <w:pPr>
        <w:pStyle w:val="ListParagraph"/>
        <w:numPr>
          <w:ilvl w:val="0"/>
          <w:numId w:val="8"/>
        </w:numPr>
        <w:rPr>
          <w:color w:val="000000" w:themeColor="text1"/>
          <w:sz w:val="22"/>
          <w:szCs w:val="22"/>
          <w:lang w:val="en-CA"/>
        </w:rPr>
      </w:pPr>
      <w:r>
        <w:rPr>
          <w:color w:val="000000" w:themeColor="text1"/>
          <w:sz w:val="22"/>
          <w:szCs w:val="22"/>
          <w:lang w:val="en-CA"/>
        </w:rPr>
        <w:t xml:space="preserve">Cattle, sheep, goats </w:t>
      </w:r>
    </w:p>
    <w:p w14:paraId="0CCE4ACF" w14:textId="4C0CBC05" w:rsidR="00E44E3B" w:rsidRDefault="00E44E3B" w:rsidP="002841E2">
      <w:pPr>
        <w:pStyle w:val="ListParagraph"/>
        <w:numPr>
          <w:ilvl w:val="0"/>
          <w:numId w:val="8"/>
        </w:numPr>
        <w:rPr>
          <w:color w:val="000000" w:themeColor="text1"/>
          <w:sz w:val="22"/>
          <w:szCs w:val="22"/>
          <w:lang w:val="en-CA"/>
        </w:rPr>
      </w:pPr>
      <w:r>
        <w:rPr>
          <w:color w:val="000000" w:themeColor="text1"/>
          <w:sz w:val="22"/>
          <w:szCs w:val="22"/>
          <w:lang w:val="en-CA"/>
        </w:rPr>
        <w:t xml:space="preserve">Fermentation takes place mostly before small intestine </w:t>
      </w:r>
    </w:p>
    <w:p w14:paraId="124860D4" w14:textId="52CA136F" w:rsidR="002841E2" w:rsidRDefault="00E44E3B" w:rsidP="002841E2">
      <w:pPr>
        <w:pStyle w:val="ListParagraph"/>
        <w:numPr>
          <w:ilvl w:val="0"/>
          <w:numId w:val="8"/>
        </w:numPr>
        <w:rPr>
          <w:color w:val="000000" w:themeColor="text1"/>
          <w:sz w:val="22"/>
          <w:szCs w:val="22"/>
          <w:lang w:val="en-CA"/>
        </w:rPr>
      </w:pPr>
      <w:r>
        <w:rPr>
          <w:color w:val="000000" w:themeColor="text1"/>
          <w:sz w:val="22"/>
          <w:szCs w:val="22"/>
          <w:lang w:val="en-CA"/>
        </w:rPr>
        <w:t xml:space="preserve">Large stomach divided into 4 sections </w:t>
      </w:r>
    </w:p>
    <w:p w14:paraId="328927D6" w14:textId="62DFBA44" w:rsidR="00E44E3B" w:rsidRDefault="00E44E3B" w:rsidP="00E44E3B">
      <w:pPr>
        <w:pStyle w:val="ListParagraph"/>
        <w:numPr>
          <w:ilvl w:val="0"/>
          <w:numId w:val="14"/>
        </w:numPr>
        <w:rPr>
          <w:color w:val="000000" w:themeColor="text1"/>
          <w:sz w:val="22"/>
          <w:szCs w:val="22"/>
          <w:lang w:val="en-CA"/>
        </w:rPr>
      </w:pPr>
      <w:r>
        <w:rPr>
          <w:color w:val="000000" w:themeColor="text1"/>
          <w:sz w:val="22"/>
          <w:szCs w:val="22"/>
          <w:lang w:val="en-CA"/>
        </w:rPr>
        <w:t>Rumen</w:t>
      </w:r>
    </w:p>
    <w:p w14:paraId="2A33FE90" w14:textId="7D01A8D2" w:rsidR="00E44E3B" w:rsidRDefault="00E44E3B" w:rsidP="00E44E3B">
      <w:pPr>
        <w:pStyle w:val="ListParagraph"/>
        <w:numPr>
          <w:ilvl w:val="0"/>
          <w:numId w:val="14"/>
        </w:numPr>
        <w:rPr>
          <w:color w:val="000000" w:themeColor="text1"/>
          <w:sz w:val="22"/>
          <w:szCs w:val="22"/>
          <w:lang w:val="en-CA"/>
        </w:rPr>
      </w:pPr>
      <w:r>
        <w:rPr>
          <w:color w:val="000000" w:themeColor="text1"/>
          <w:sz w:val="22"/>
          <w:szCs w:val="22"/>
          <w:lang w:val="en-CA"/>
        </w:rPr>
        <w:t>Reticulum</w:t>
      </w:r>
    </w:p>
    <w:p w14:paraId="3BF9A4DC" w14:textId="3D91B80E" w:rsidR="00E44E3B" w:rsidRDefault="00E44E3B" w:rsidP="00E44E3B">
      <w:pPr>
        <w:pStyle w:val="ListParagraph"/>
        <w:numPr>
          <w:ilvl w:val="0"/>
          <w:numId w:val="14"/>
        </w:numPr>
        <w:rPr>
          <w:color w:val="000000" w:themeColor="text1"/>
          <w:sz w:val="22"/>
          <w:szCs w:val="22"/>
          <w:lang w:val="en-CA"/>
        </w:rPr>
      </w:pPr>
      <w:r>
        <w:rPr>
          <w:color w:val="000000" w:themeColor="text1"/>
          <w:sz w:val="22"/>
          <w:szCs w:val="22"/>
          <w:lang w:val="en-CA"/>
        </w:rPr>
        <w:t>Omasum</w:t>
      </w:r>
    </w:p>
    <w:p w14:paraId="43B66B23" w14:textId="45348E58" w:rsidR="00E44E3B" w:rsidRDefault="00E44E3B" w:rsidP="00E44E3B">
      <w:pPr>
        <w:pStyle w:val="ListParagraph"/>
        <w:numPr>
          <w:ilvl w:val="0"/>
          <w:numId w:val="14"/>
        </w:numPr>
        <w:rPr>
          <w:color w:val="000000" w:themeColor="text1"/>
          <w:sz w:val="22"/>
          <w:szCs w:val="22"/>
          <w:lang w:val="en-CA"/>
        </w:rPr>
      </w:pPr>
      <w:r>
        <w:rPr>
          <w:color w:val="000000" w:themeColor="text1"/>
          <w:sz w:val="22"/>
          <w:szCs w:val="22"/>
          <w:lang w:val="en-CA"/>
        </w:rPr>
        <w:t xml:space="preserve">Abomasum </w:t>
      </w:r>
    </w:p>
    <w:p w14:paraId="0C4596F8" w14:textId="1CD1E438" w:rsidR="00E44E3B" w:rsidRDefault="00E44E3B" w:rsidP="00E44E3B">
      <w:pPr>
        <w:pStyle w:val="ListParagraph"/>
        <w:numPr>
          <w:ilvl w:val="0"/>
          <w:numId w:val="8"/>
        </w:numPr>
        <w:rPr>
          <w:color w:val="000000" w:themeColor="text1"/>
          <w:sz w:val="22"/>
          <w:szCs w:val="22"/>
          <w:lang w:val="en-CA"/>
        </w:rPr>
      </w:pPr>
      <w:r>
        <w:rPr>
          <w:color w:val="000000" w:themeColor="text1"/>
          <w:sz w:val="22"/>
          <w:szCs w:val="22"/>
          <w:lang w:val="en-CA"/>
        </w:rPr>
        <w:t>System highly suited for animals that eat a high quantity of fodder (hay)</w:t>
      </w:r>
    </w:p>
    <w:p w14:paraId="1F95E116" w14:textId="68EE5B87" w:rsidR="00E44E3B" w:rsidRDefault="00E44E3B" w:rsidP="00E44E3B">
      <w:pPr>
        <w:rPr>
          <w:color w:val="000000" w:themeColor="text1"/>
          <w:sz w:val="22"/>
          <w:szCs w:val="22"/>
          <w:lang w:val="en-CA"/>
        </w:rPr>
      </w:pPr>
      <w:r>
        <w:rPr>
          <w:color w:val="000000" w:themeColor="text1"/>
          <w:sz w:val="22"/>
          <w:szCs w:val="22"/>
          <w:lang w:val="en-CA"/>
        </w:rPr>
        <w:t xml:space="preserve">Ruminant Digestion </w:t>
      </w:r>
    </w:p>
    <w:p w14:paraId="4159E6B6" w14:textId="0086CA3B" w:rsidR="00E44E3B" w:rsidRPr="007D7D47" w:rsidRDefault="00E44E3B" w:rsidP="00E44E3B">
      <w:pPr>
        <w:pStyle w:val="ListParagraph"/>
        <w:numPr>
          <w:ilvl w:val="0"/>
          <w:numId w:val="8"/>
        </w:numPr>
        <w:rPr>
          <w:color w:val="000000" w:themeColor="text1"/>
          <w:sz w:val="22"/>
          <w:szCs w:val="22"/>
          <w:lang w:val="en-CA"/>
        </w:rPr>
      </w:pPr>
      <w:r>
        <w:rPr>
          <w:b/>
          <w:color w:val="000000" w:themeColor="text1"/>
          <w:sz w:val="22"/>
          <w:szCs w:val="22"/>
          <w:lang w:val="en-CA"/>
        </w:rPr>
        <w:t>Rume</w:t>
      </w:r>
      <w:r w:rsidR="007D7D47">
        <w:rPr>
          <w:b/>
          <w:color w:val="000000" w:themeColor="text1"/>
          <w:sz w:val="22"/>
          <w:szCs w:val="22"/>
          <w:lang w:val="en-CA"/>
        </w:rPr>
        <w:t>n</w:t>
      </w:r>
    </w:p>
    <w:p w14:paraId="45DCA437" w14:textId="44628989" w:rsidR="007D7D47" w:rsidRDefault="007D7D47" w:rsidP="007D7D47">
      <w:pPr>
        <w:pStyle w:val="ListParagraph"/>
        <w:numPr>
          <w:ilvl w:val="0"/>
          <w:numId w:val="4"/>
        </w:numPr>
        <w:rPr>
          <w:color w:val="000000" w:themeColor="text1"/>
          <w:sz w:val="22"/>
          <w:szCs w:val="22"/>
          <w:lang w:val="en-CA"/>
        </w:rPr>
      </w:pPr>
      <w:r>
        <w:rPr>
          <w:color w:val="000000" w:themeColor="text1"/>
          <w:sz w:val="22"/>
          <w:szCs w:val="22"/>
          <w:lang w:val="en-CA"/>
        </w:rPr>
        <w:t xml:space="preserve">Largest section of the stomach </w:t>
      </w:r>
    </w:p>
    <w:p w14:paraId="08DA93BE" w14:textId="5C97561F" w:rsidR="007D7D47" w:rsidRDefault="007D7D47" w:rsidP="007D7D47">
      <w:pPr>
        <w:pStyle w:val="ListParagraph"/>
        <w:numPr>
          <w:ilvl w:val="0"/>
          <w:numId w:val="4"/>
        </w:numPr>
        <w:rPr>
          <w:color w:val="000000" w:themeColor="text1"/>
          <w:sz w:val="22"/>
          <w:szCs w:val="22"/>
          <w:lang w:val="en-CA"/>
        </w:rPr>
      </w:pPr>
      <w:r>
        <w:rPr>
          <w:color w:val="000000" w:themeColor="text1"/>
          <w:sz w:val="22"/>
          <w:szCs w:val="22"/>
          <w:lang w:val="en-CA"/>
        </w:rPr>
        <w:t>Rich in bacteria (fermentation vat)</w:t>
      </w:r>
    </w:p>
    <w:p w14:paraId="6F231EF2" w14:textId="72CB631D" w:rsidR="00653BB9" w:rsidRDefault="00653BB9" w:rsidP="007D7D47">
      <w:pPr>
        <w:pStyle w:val="ListParagraph"/>
        <w:numPr>
          <w:ilvl w:val="0"/>
          <w:numId w:val="4"/>
        </w:numPr>
        <w:rPr>
          <w:color w:val="000000" w:themeColor="text1"/>
          <w:sz w:val="22"/>
          <w:szCs w:val="22"/>
          <w:lang w:val="en-CA"/>
        </w:rPr>
      </w:pPr>
      <w:r>
        <w:rPr>
          <w:color w:val="000000" w:themeColor="text1"/>
          <w:sz w:val="22"/>
          <w:szCs w:val="22"/>
          <w:lang w:val="en-CA"/>
        </w:rPr>
        <w:t xml:space="preserve">Rumen papillae </w:t>
      </w:r>
      <w:r w:rsidRPr="00653BB9">
        <w:rPr>
          <w:color w:val="000000" w:themeColor="text1"/>
          <w:sz w:val="22"/>
          <w:szCs w:val="22"/>
          <w:lang w:val="en-CA"/>
        </w:rPr>
        <w:sym w:font="Wingdings" w:char="F0E0"/>
      </w:r>
      <w:r>
        <w:rPr>
          <w:color w:val="000000" w:themeColor="text1"/>
          <w:sz w:val="22"/>
          <w:szCs w:val="22"/>
          <w:lang w:val="en-CA"/>
        </w:rPr>
        <w:t xml:space="preserve"> increases surface area for absorption (similar to microvilli)</w:t>
      </w:r>
    </w:p>
    <w:p w14:paraId="524316B8" w14:textId="0406FB50" w:rsidR="00653BB9" w:rsidRDefault="00653BB9" w:rsidP="007D7D47">
      <w:pPr>
        <w:pStyle w:val="ListParagraph"/>
        <w:numPr>
          <w:ilvl w:val="0"/>
          <w:numId w:val="4"/>
        </w:numPr>
        <w:rPr>
          <w:color w:val="000000" w:themeColor="text1"/>
          <w:sz w:val="22"/>
          <w:szCs w:val="22"/>
          <w:lang w:val="en-CA"/>
        </w:rPr>
      </w:pPr>
      <w:r>
        <w:rPr>
          <w:color w:val="000000" w:themeColor="text1"/>
          <w:sz w:val="22"/>
          <w:szCs w:val="22"/>
          <w:lang w:val="en-CA"/>
        </w:rPr>
        <w:t xml:space="preserve">Food is mixed and partially broken down and stored temporarily </w:t>
      </w:r>
    </w:p>
    <w:p w14:paraId="1AE3CFCE" w14:textId="0CBC48AC" w:rsidR="00653BB9" w:rsidRPr="007D7D47" w:rsidRDefault="00653BB9" w:rsidP="007D7D47">
      <w:pPr>
        <w:pStyle w:val="ListParagraph"/>
        <w:numPr>
          <w:ilvl w:val="0"/>
          <w:numId w:val="4"/>
        </w:numPr>
        <w:rPr>
          <w:color w:val="000000" w:themeColor="text1"/>
          <w:sz w:val="22"/>
          <w:szCs w:val="22"/>
          <w:lang w:val="en-CA"/>
        </w:rPr>
      </w:pPr>
      <w:r>
        <w:rPr>
          <w:color w:val="000000" w:themeColor="text1"/>
          <w:sz w:val="22"/>
          <w:szCs w:val="22"/>
          <w:lang w:val="en-CA"/>
        </w:rPr>
        <w:t>60-80% of total energy produced here through SCFA</w:t>
      </w:r>
      <w:r w:rsidR="00602CC0">
        <w:rPr>
          <w:color w:val="000000" w:themeColor="text1"/>
          <w:sz w:val="22"/>
          <w:szCs w:val="22"/>
          <w:lang w:val="en-CA"/>
        </w:rPr>
        <w:t xml:space="preserve"> (SCFA come from bacteria fermentation)</w:t>
      </w:r>
    </w:p>
    <w:p w14:paraId="5BA787E3" w14:textId="47AC15DC" w:rsidR="00E44E3B" w:rsidRPr="00602CC0" w:rsidRDefault="007D7D47" w:rsidP="00E44E3B">
      <w:pPr>
        <w:pStyle w:val="ListParagraph"/>
        <w:numPr>
          <w:ilvl w:val="0"/>
          <w:numId w:val="8"/>
        </w:numPr>
        <w:rPr>
          <w:color w:val="000000" w:themeColor="text1"/>
          <w:sz w:val="22"/>
          <w:szCs w:val="22"/>
          <w:lang w:val="en-CA"/>
        </w:rPr>
      </w:pPr>
      <w:r>
        <w:rPr>
          <w:b/>
          <w:color w:val="000000" w:themeColor="text1"/>
          <w:sz w:val="22"/>
          <w:szCs w:val="22"/>
          <w:lang w:val="en-CA"/>
        </w:rPr>
        <w:t>Ret</w:t>
      </w:r>
      <w:r w:rsidR="00E44E3B">
        <w:rPr>
          <w:b/>
          <w:color w:val="000000" w:themeColor="text1"/>
          <w:sz w:val="22"/>
          <w:szCs w:val="22"/>
          <w:lang w:val="en-CA"/>
        </w:rPr>
        <w:t xml:space="preserve">iculum </w:t>
      </w:r>
    </w:p>
    <w:p w14:paraId="2E3CAF39" w14:textId="1B95125A" w:rsidR="00602CC0" w:rsidRDefault="00602CC0" w:rsidP="00602CC0">
      <w:pPr>
        <w:pStyle w:val="ListParagraph"/>
        <w:numPr>
          <w:ilvl w:val="0"/>
          <w:numId w:val="4"/>
        </w:numPr>
        <w:rPr>
          <w:color w:val="000000" w:themeColor="text1"/>
          <w:sz w:val="22"/>
          <w:szCs w:val="22"/>
          <w:lang w:val="en-CA"/>
        </w:rPr>
      </w:pPr>
      <w:r>
        <w:rPr>
          <w:color w:val="000000" w:themeColor="text1"/>
          <w:sz w:val="22"/>
          <w:szCs w:val="22"/>
          <w:lang w:val="en-CA"/>
        </w:rPr>
        <w:t xml:space="preserve">Honeycomb appearance in order to capture nutrients and trap foreign materials </w:t>
      </w:r>
    </w:p>
    <w:p w14:paraId="40EDD9F1" w14:textId="3E3894F2" w:rsidR="00602CC0" w:rsidRPr="00602CC0" w:rsidRDefault="00602CC0" w:rsidP="00602CC0">
      <w:pPr>
        <w:pStyle w:val="ListParagraph"/>
        <w:numPr>
          <w:ilvl w:val="0"/>
          <w:numId w:val="4"/>
        </w:numPr>
        <w:rPr>
          <w:color w:val="000000" w:themeColor="text1"/>
          <w:sz w:val="22"/>
          <w:szCs w:val="22"/>
          <w:lang w:val="en-CA"/>
        </w:rPr>
      </w:pPr>
      <w:r>
        <w:rPr>
          <w:color w:val="000000" w:themeColor="text1"/>
          <w:sz w:val="22"/>
          <w:szCs w:val="22"/>
          <w:lang w:val="en-CA"/>
        </w:rPr>
        <w:lastRenderedPageBreak/>
        <w:t xml:space="preserve">Rich in bacteria (fermentation vat) </w:t>
      </w:r>
    </w:p>
    <w:p w14:paraId="4DA90E1F" w14:textId="2FCF7C34" w:rsidR="00E44E3B" w:rsidRPr="00602CC0" w:rsidRDefault="00E44E3B" w:rsidP="00E44E3B">
      <w:pPr>
        <w:pStyle w:val="ListParagraph"/>
        <w:numPr>
          <w:ilvl w:val="0"/>
          <w:numId w:val="8"/>
        </w:numPr>
        <w:rPr>
          <w:color w:val="000000" w:themeColor="text1"/>
          <w:sz w:val="22"/>
          <w:szCs w:val="22"/>
          <w:lang w:val="en-CA"/>
        </w:rPr>
      </w:pPr>
      <w:r>
        <w:rPr>
          <w:b/>
          <w:color w:val="000000" w:themeColor="text1"/>
          <w:sz w:val="22"/>
          <w:szCs w:val="22"/>
          <w:lang w:val="en-CA"/>
        </w:rPr>
        <w:t>Omasu</w:t>
      </w:r>
      <w:r w:rsidR="007D7D47">
        <w:rPr>
          <w:b/>
          <w:color w:val="000000" w:themeColor="text1"/>
          <w:sz w:val="22"/>
          <w:szCs w:val="22"/>
          <w:lang w:val="en-CA"/>
        </w:rPr>
        <w:t>m</w:t>
      </w:r>
      <w:r>
        <w:rPr>
          <w:b/>
          <w:color w:val="000000" w:themeColor="text1"/>
          <w:sz w:val="22"/>
          <w:szCs w:val="22"/>
          <w:lang w:val="en-CA"/>
        </w:rPr>
        <w:t xml:space="preserve"> </w:t>
      </w:r>
    </w:p>
    <w:p w14:paraId="1BB6D9F7" w14:textId="5ABD013C" w:rsidR="00602CC0" w:rsidRDefault="00602CC0" w:rsidP="00602CC0">
      <w:pPr>
        <w:pStyle w:val="ListParagraph"/>
        <w:numPr>
          <w:ilvl w:val="0"/>
          <w:numId w:val="4"/>
        </w:numPr>
        <w:rPr>
          <w:color w:val="000000" w:themeColor="text1"/>
          <w:sz w:val="22"/>
          <w:szCs w:val="22"/>
          <w:lang w:val="en-CA"/>
        </w:rPr>
      </w:pPr>
      <w:r>
        <w:rPr>
          <w:color w:val="000000" w:themeColor="text1"/>
          <w:sz w:val="22"/>
          <w:szCs w:val="22"/>
          <w:lang w:val="en-CA"/>
        </w:rPr>
        <w:t xml:space="preserve">Resorption of water and some electrolytes </w:t>
      </w:r>
    </w:p>
    <w:p w14:paraId="0CF2D408" w14:textId="49BDAE40" w:rsidR="00602CC0" w:rsidRPr="00602CC0" w:rsidRDefault="00602CC0" w:rsidP="00602CC0">
      <w:pPr>
        <w:pStyle w:val="ListParagraph"/>
        <w:numPr>
          <w:ilvl w:val="0"/>
          <w:numId w:val="4"/>
        </w:numPr>
        <w:rPr>
          <w:color w:val="000000" w:themeColor="text1"/>
          <w:sz w:val="22"/>
          <w:szCs w:val="22"/>
          <w:lang w:val="en-CA"/>
        </w:rPr>
      </w:pPr>
      <w:r>
        <w:rPr>
          <w:color w:val="000000" w:themeColor="text1"/>
          <w:sz w:val="22"/>
          <w:szCs w:val="22"/>
          <w:lang w:val="en-CA"/>
        </w:rPr>
        <w:t xml:space="preserve">Filters large particles </w:t>
      </w:r>
    </w:p>
    <w:p w14:paraId="43BF7EF9" w14:textId="0018DA5E" w:rsidR="00E44E3B" w:rsidRPr="006F455C" w:rsidRDefault="00E44E3B" w:rsidP="00E44E3B">
      <w:pPr>
        <w:pStyle w:val="ListParagraph"/>
        <w:numPr>
          <w:ilvl w:val="0"/>
          <w:numId w:val="8"/>
        </w:numPr>
        <w:rPr>
          <w:color w:val="000000" w:themeColor="text1"/>
          <w:sz w:val="22"/>
          <w:szCs w:val="22"/>
          <w:lang w:val="en-CA"/>
        </w:rPr>
      </w:pPr>
      <w:r>
        <w:rPr>
          <w:b/>
          <w:color w:val="000000" w:themeColor="text1"/>
          <w:sz w:val="22"/>
          <w:szCs w:val="22"/>
          <w:lang w:val="en-CA"/>
        </w:rPr>
        <w:t xml:space="preserve">Abomasum </w:t>
      </w:r>
    </w:p>
    <w:p w14:paraId="0E1B9388" w14:textId="6A014EE8" w:rsidR="006F455C" w:rsidRDefault="006F455C" w:rsidP="006F455C">
      <w:pPr>
        <w:pStyle w:val="ListParagraph"/>
        <w:numPr>
          <w:ilvl w:val="0"/>
          <w:numId w:val="4"/>
        </w:numPr>
        <w:rPr>
          <w:color w:val="000000" w:themeColor="text1"/>
          <w:sz w:val="22"/>
          <w:szCs w:val="22"/>
          <w:lang w:val="en-CA"/>
        </w:rPr>
      </w:pPr>
      <w:r>
        <w:rPr>
          <w:color w:val="000000" w:themeColor="text1"/>
          <w:sz w:val="22"/>
          <w:szCs w:val="22"/>
          <w:lang w:val="en-CA"/>
        </w:rPr>
        <w:t xml:space="preserve">Digestive enzymes secreted from gastric glands (HCL, mucin, pepsinogen, lipase, etc.) </w:t>
      </w:r>
    </w:p>
    <w:p w14:paraId="23D8ABB5" w14:textId="0D10DA8C" w:rsidR="006F455C" w:rsidRDefault="006F455C" w:rsidP="006F455C">
      <w:pPr>
        <w:pStyle w:val="ListParagraph"/>
        <w:numPr>
          <w:ilvl w:val="0"/>
          <w:numId w:val="4"/>
        </w:numPr>
        <w:rPr>
          <w:color w:val="000000" w:themeColor="text1"/>
          <w:sz w:val="22"/>
          <w:szCs w:val="22"/>
          <w:lang w:val="en-CA"/>
        </w:rPr>
      </w:pPr>
      <w:r>
        <w:rPr>
          <w:color w:val="000000" w:themeColor="text1"/>
          <w:sz w:val="22"/>
          <w:szCs w:val="22"/>
          <w:lang w:val="en-CA"/>
        </w:rPr>
        <w:t>“true stomach” similar to that of a monogastric animal</w:t>
      </w:r>
    </w:p>
    <w:p w14:paraId="186B0F04" w14:textId="265C3659" w:rsidR="00592E1B" w:rsidRPr="00592E1B" w:rsidRDefault="00592E1B" w:rsidP="00592E1B">
      <w:pPr>
        <w:pStyle w:val="ListParagraph"/>
        <w:numPr>
          <w:ilvl w:val="0"/>
          <w:numId w:val="8"/>
        </w:numPr>
        <w:rPr>
          <w:color w:val="000000" w:themeColor="text1"/>
          <w:sz w:val="22"/>
          <w:szCs w:val="22"/>
          <w:lang w:val="en-CA"/>
        </w:rPr>
      </w:pPr>
      <w:r w:rsidRPr="00592E1B">
        <w:rPr>
          <w:color w:val="000000" w:themeColor="text1"/>
          <w:sz w:val="22"/>
          <w:szCs w:val="22"/>
          <w:lang w:val="en-CA"/>
        </w:rPr>
        <w:t>Fermentation takes place before entering the intestine (foregut digestion)</w:t>
      </w:r>
    </w:p>
    <w:p w14:paraId="5E2BBBE2" w14:textId="62F5E693" w:rsidR="00592E1B" w:rsidRPr="00592E1B" w:rsidRDefault="00592E1B" w:rsidP="00592E1B">
      <w:pPr>
        <w:pStyle w:val="ListParagraph"/>
        <w:numPr>
          <w:ilvl w:val="0"/>
          <w:numId w:val="8"/>
        </w:numPr>
        <w:rPr>
          <w:color w:val="000000" w:themeColor="text1"/>
          <w:sz w:val="22"/>
          <w:szCs w:val="22"/>
          <w:lang w:val="en-CA"/>
        </w:rPr>
      </w:pPr>
      <w:r w:rsidRPr="00592E1B">
        <w:rPr>
          <w:color w:val="000000" w:themeColor="text1"/>
          <w:sz w:val="22"/>
          <w:szCs w:val="22"/>
          <w:lang w:val="en-CA"/>
        </w:rPr>
        <w:t xml:space="preserve">Nutrients are produced by bacteria and then become available for digestion and absorption by the ruminant </w:t>
      </w:r>
    </w:p>
    <w:p w14:paraId="4ED3A61E" w14:textId="63A95150" w:rsidR="00592E1B" w:rsidRDefault="00592E1B" w:rsidP="00592E1B">
      <w:pPr>
        <w:pStyle w:val="ListParagraph"/>
        <w:numPr>
          <w:ilvl w:val="0"/>
          <w:numId w:val="8"/>
        </w:numPr>
        <w:rPr>
          <w:color w:val="000000" w:themeColor="text1"/>
          <w:sz w:val="22"/>
          <w:szCs w:val="22"/>
          <w:lang w:val="en-CA"/>
        </w:rPr>
      </w:pPr>
      <w:r w:rsidRPr="00592E1B">
        <w:rPr>
          <w:color w:val="000000" w:themeColor="text1"/>
          <w:sz w:val="22"/>
          <w:szCs w:val="22"/>
          <w:lang w:val="en-CA"/>
        </w:rPr>
        <w:t xml:space="preserve">Rumination </w:t>
      </w:r>
      <w:r w:rsidRPr="00592E1B">
        <w:rPr>
          <w:lang w:val="en-CA"/>
        </w:rPr>
        <w:sym w:font="Wingdings" w:char="F0E0"/>
      </w:r>
      <w:r w:rsidRPr="00592E1B">
        <w:rPr>
          <w:color w:val="000000" w:themeColor="text1"/>
          <w:sz w:val="22"/>
          <w:szCs w:val="22"/>
          <w:lang w:val="en-CA"/>
        </w:rPr>
        <w:t xml:space="preserve"> 2. Eructation (belching)</w:t>
      </w:r>
    </w:p>
    <w:p w14:paraId="3B84A657" w14:textId="00FD95B5" w:rsidR="00592E1B" w:rsidRDefault="00592E1B" w:rsidP="00592E1B">
      <w:pPr>
        <w:pStyle w:val="ListParagraph"/>
        <w:numPr>
          <w:ilvl w:val="0"/>
          <w:numId w:val="8"/>
        </w:numPr>
        <w:rPr>
          <w:color w:val="000000" w:themeColor="text1"/>
          <w:sz w:val="22"/>
          <w:szCs w:val="22"/>
          <w:lang w:val="en-CA"/>
        </w:rPr>
      </w:pPr>
      <w:r>
        <w:rPr>
          <w:color w:val="000000" w:themeColor="text1"/>
          <w:sz w:val="22"/>
          <w:szCs w:val="22"/>
          <w:lang w:val="en-CA"/>
        </w:rPr>
        <w:t xml:space="preserve">Rumen has 10-50 billion bacteria per gram of ruminal fluid </w:t>
      </w:r>
    </w:p>
    <w:p w14:paraId="0C67B0FD" w14:textId="3D45AADA" w:rsidR="00592E1B" w:rsidRDefault="00592E1B" w:rsidP="00592E1B">
      <w:pPr>
        <w:pStyle w:val="ListParagraph"/>
        <w:numPr>
          <w:ilvl w:val="0"/>
          <w:numId w:val="8"/>
        </w:numPr>
        <w:rPr>
          <w:color w:val="000000" w:themeColor="text1"/>
          <w:sz w:val="22"/>
          <w:szCs w:val="22"/>
          <w:lang w:val="en-CA"/>
        </w:rPr>
      </w:pPr>
      <w:r>
        <w:rPr>
          <w:color w:val="000000" w:themeColor="text1"/>
          <w:sz w:val="22"/>
          <w:szCs w:val="22"/>
          <w:lang w:val="en-CA"/>
        </w:rPr>
        <w:t xml:space="preserve">Advantages of ruminant system: </w:t>
      </w:r>
    </w:p>
    <w:p w14:paraId="7C917ECC" w14:textId="03ABEA96" w:rsidR="00592E1B" w:rsidRDefault="00592E1B" w:rsidP="00592E1B">
      <w:pPr>
        <w:pStyle w:val="ListParagraph"/>
        <w:numPr>
          <w:ilvl w:val="0"/>
          <w:numId w:val="4"/>
        </w:numPr>
        <w:rPr>
          <w:color w:val="000000" w:themeColor="text1"/>
          <w:sz w:val="22"/>
          <w:szCs w:val="22"/>
          <w:lang w:val="en-CA"/>
        </w:rPr>
      </w:pPr>
      <w:r>
        <w:rPr>
          <w:color w:val="000000" w:themeColor="text1"/>
          <w:sz w:val="22"/>
          <w:szCs w:val="22"/>
          <w:lang w:val="en-CA"/>
        </w:rPr>
        <w:t>Vitamin synthesis</w:t>
      </w:r>
    </w:p>
    <w:p w14:paraId="72961B8D" w14:textId="16A80ABC" w:rsidR="00592E1B" w:rsidRDefault="00592E1B" w:rsidP="00592E1B">
      <w:pPr>
        <w:pStyle w:val="ListParagraph"/>
        <w:numPr>
          <w:ilvl w:val="0"/>
          <w:numId w:val="4"/>
        </w:numPr>
        <w:rPr>
          <w:color w:val="000000" w:themeColor="text1"/>
          <w:sz w:val="22"/>
          <w:szCs w:val="22"/>
          <w:lang w:val="en-CA"/>
        </w:rPr>
      </w:pPr>
      <w:r>
        <w:rPr>
          <w:color w:val="000000" w:themeColor="text1"/>
          <w:sz w:val="22"/>
          <w:szCs w:val="22"/>
          <w:lang w:val="en-CA"/>
        </w:rPr>
        <w:t xml:space="preserve">Non-protein nitrogen used for making protein </w:t>
      </w:r>
    </w:p>
    <w:p w14:paraId="47DA241B" w14:textId="2BA859CB" w:rsidR="00592E1B" w:rsidRDefault="00592E1B" w:rsidP="00592E1B">
      <w:pPr>
        <w:pStyle w:val="ListParagraph"/>
        <w:numPr>
          <w:ilvl w:val="0"/>
          <w:numId w:val="8"/>
        </w:numPr>
        <w:rPr>
          <w:color w:val="000000" w:themeColor="text1"/>
          <w:sz w:val="22"/>
          <w:szCs w:val="22"/>
          <w:lang w:val="en-CA"/>
        </w:rPr>
      </w:pPr>
      <w:r>
        <w:rPr>
          <w:color w:val="000000" w:themeColor="text1"/>
          <w:sz w:val="22"/>
          <w:szCs w:val="22"/>
          <w:lang w:val="en-CA"/>
        </w:rPr>
        <w:t xml:space="preserve">Disadvantages: </w:t>
      </w:r>
    </w:p>
    <w:p w14:paraId="6B32CB90" w14:textId="65F8527F" w:rsidR="00592E1B" w:rsidRDefault="001C7CFE" w:rsidP="00592E1B">
      <w:pPr>
        <w:pStyle w:val="ListParagraph"/>
        <w:numPr>
          <w:ilvl w:val="0"/>
          <w:numId w:val="4"/>
        </w:numPr>
        <w:rPr>
          <w:color w:val="000000" w:themeColor="text1"/>
          <w:sz w:val="22"/>
          <w:szCs w:val="22"/>
          <w:lang w:val="en-CA"/>
        </w:rPr>
      </w:pPr>
      <w:r>
        <w:rPr>
          <w:color w:val="000000" w:themeColor="text1"/>
          <w:sz w:val="22"/>
          <w:szCs w:val="22"/>
          <w:lang w:val="en-CA"/>
        </w:rPr>
        <w:t xml:space="preserve">Carbs are degraded into gases and lost through eructation </w:t>
      </w:r>
      <w:r w:rsidR="002D6FE4">
        <w:rPr>
          <w:color w:val="000000" w:themeColor="text1"/>
          <w:sz w:val="22"/>
          <w:szCs w:val="22"/>
          <w:lang w:val="en-CA"/>
        </w:rPr>
        <w:t>(belching)</w:t>
      </w:r>
    </w:p>
    <w:p w14:paraId="67B89AF6" w14:textId="40A0C880" w:rsidR="00592E1B" w:rsidRPr="002D6FE4" w:rsidRDefault="002D6FE4" w:rsidP="00592E1B">
      <w:pPr>
        <w:pStyle w:val="ListParagraph"/>
        <w:numPr>
          <w:ilvl w:val="0"/>
          <w:numId w:val="4"/>
        </w:numPr>
        <w:rPr>
          <w:color w:val="000000" w:themeColor="text1"/>
          <w:sz w:val="22"/>
          <w:szCs w:val="22"/>
          <w:lang w:val="en-CA"/>
        </w:rPr>
      </w:pPr>
      <w:r>
        <w:rPr>
          <w:color w:val="000000" w:themeColor="text1"/>
          <w:sz w:val="22"/>
          <w:szCs w:val="22"/>
          <w:lang w:val="en-CA"/>
        </w:rPr>
        <w:t>Heat production (bacterial fermentation produced energy, and energy is heat)</w:t>
      </w:r>
    </w:p>
    <w:p w14:paraId="7338BE46" w14:textId="77777777" w:rsidR="002D6FE4" w:rsidRPr="002D6FE4" w:rsidRDefault="00A12105" w:rsidP="00FE02E9">
      <w:pPr>
        <w:pStyle w:val="ListParagraph"/>
        <w:numPr>
          <w:ilvl w:val="0"/>
          <w:numId w:val="10"/>
        </w:numPr>
        <w:rPr>
          <w:color w:val="000000" w:themeColor="text1"/>
          <w:sz w:val="22"/>
          <w:szCs w:val="22"/>
          <w:lang w:val="en-CA"/>
        </w:rPr>
      </w:pPr>
      <w:r w:rsidRPr="00F02C4B">
        <w:rPr>
          <w:color w:val="538135" w:themeColor="accent6" w:themeShade="BF"/>
          <w:sz w:val="22"/>
          <w:szCs w:val="22"/>
          <w:lang w:val="en-CA"/>
        </w:rPr>
        <w:t>Avian System</w:t>
      </w:r>
    </w:p>
    <w:p w14:paraId="52CF7A71" w14:textId="675EF3F0" w:rsidR="00A12105" w:rsidRDefault="002D6FE4" w:rsidP="002D6FE4">
      <w:pPr>
        <w:pStyle w:val="ListParagraph"/>
        <w:numPr>
          <w:ilvl w:val="0"/>
          <w:numId w:val="8"/>
        </w:numPr>
        <w:rPr>
          <w:color w:val="000000" w:themeColor="text1"/>
          <w:sz w:val="22"/>
          <w:szCs w:val="22"/>
          <w:lang w:val="en-CA"/>
        </w:rPr>
      </w:pPr>
      <w:r>
        <w:rPr>
          <w:color w:val="000000" w:themeColor="text1"/>
          <w:sz w:val="22"/>
          <w:szCs w:val="22"/>
          <w:lang w:val="en-CA"/>
        </w:rPr>
        <w:t xml:space="preserve">Birds </w:t>
      </w:r>
    </w:p>
    <w:p w14:paraId="40C12331" w14:textId="3A535C82" w:rsidR="002D6FE4" w:rsidRDefault="002D6FE4" w:rsidP="002D6FE4">
      <w:pPr>
        <w:pStyle w:val="ListParagraph"/>
        <w:numPr>
          <w:ilvl w:val="0"/>
          <w:numId w:val="8"/>
        </w:numPr>
        <w:rPr>
          <w:color w:val="000000" w:themeColor="text1"/>
          <w:sz w:val="22"/>
          <w:szCs w:val="22"/>
          <w:lang w:val="en-CA"/>
        </w:rPr>
      </w:pPr>
      <w:r>
        <w:rPr>
          <w:color w:val="000000" w:themeColor="text1"/>
          <w:sz w:val="22"/>
          <w:szCs w:val="22"/>
          <w:lang w:val="en-CA"/>
        </w:rPr>
        <w:t>Beaks and claws are important for breaking up foods into smaller pieces that birds can swallow (no teeth)</w:t>
      </w:r>
    </w:p>
    <w:p w14:paraId="198FBD06" w14:textId="7C467B89" w:rsidR="002D6FE4" w:rsidRDefault="002D6FE4" w:rsidP="002D6FE4">
      <w:pPr>
        <w:pStyle w:val="ListParagraph"/>
        <w:numPr>
          <w:ilvl w:val="0"/>
          <w:numId w:val="8"/>
        </w:numPr>
        <w:rPr>
          <w:color w:val="000000" w:themeColor="text1"/>
          <w:sz w:val="22"/>
          <w:szCs w:val="22"/>
          <w:lang w:val="en-CA"/>
        </w:rPr>
      </w:pPr>
      <w:r>
        <w:rPr>
          <w:color w:val="000000" w:themeColor="text1"/>
          <w:sz w:val="22"/>
          <w:szCs w:val="22"/>
          <w:lang w:val="en-CA"/>
        </w:rPr>
        <w:t>Rapid digestion</w:t>
      </w:r>
    </w:p>
    <w:p w14:paraId="10D3D8CF" w14:textId="5E9A41D0" w:rsidR="002D6FE4" w:rsidRDefault="002D6FE4" w:rsidP="002D6FE4">
      <w:pPr>
        <w:pStyle w:val="ListParagraph"/>
        <w:numPr>
          <w:ilvl w:val="0"/>
          <w:numId w:val="8"/>
        </w:numPr>
        <w:rPr>
          <w:color w:val="000000" w:themeColor="text1"/>
          <w:sz w:val="22"/>
          <w:szCs w:val="22"/>
          <w:lang w:val="en-CA"/>
        </w:rPr>
      </w:pPr>
      <w:r>
        <w:rPr>
          <w:color w:val="000000" w:themeColor="text1"/>
          <w:sz w:val="22"/>
          <w:szCs w:val="22"/>
          <w:lang w:val="en-CA"/>
        </w:rPr>
        <w:t>Components:</w:t>
      </w:r>
    </w:p>
    <w:p w14:paraId="32BD6835" w14:textId="635E3248" w:rsidR="002D6FE4" w:rsidRPr="002D6FE4" w:rsidRDefault="002D6FE4" w:rsidP="002D6FE4">
      <w:pPr>
        <w:pStyle w:val="ListParagraph"/>
        <w:numPr>
          <w:ilvl w:val="0"/>
          <w:numId w:val="4"/>
        </w:numPr>
        <w:rPr>
          <w:color w:val="000000" w:themeColor="text1"/>
          <w:sz w:val="22"/>
          <w:szCs w:val="22"/>
          <w:lang w:val="en-CA"/>
        </w:rPr>
      </w:pPr>
      <w:r>
        <w:rPr>
          <w:color w:val="000000" w:themeColor="text1"/>
          <w:sz w:val="22"/>
          <w:szCs w:val="22"/>
          <w:lang w:val="en-CA"/>
        </w:rPr>
        <w:t xml:space="preserve">esophagus </w:t>
      </w:r>
      <w:r w:rsidRPr="002D6FE4">
        <w:rPr>
          <w:color w:val="000000" w:themeColor="text1"/>
          <w:sz w:val="22"/>
          <w:szCs w:val="22"/>
          <w:lang w:val="en-CA"/>
        </w:rPr>
        <w:sym w:font="Wingdings" w:char="F0E0"/>
      </w:r>
      <w:r>
        <w:rPr>
          <w:color w:val="000000" w:themeColor="text1"/>
          <w:sz w:val="22"/>
          <w:szCs w:val="22"/>
          <w:lang w:val="en-CA"/>
        </w:rPr>
        <w:t xml:space="preserve"> </w:t>
      </w:r>
      <w:r w:rsidRPr="002D6FE4">
        <w:rPr>
          <w:color w:val="000000" w:themeColor="text1"/>
          <w:sz w:val="22"/>
          <w:szCs w:val="22"/>
          <w:lang w:val="en-CA"/>
        </w:rPr>
        <w:t>Crop (storage reservoir)</w:t>
      </w:r>
      <w:r>
        <w:rPr>
          <w:color w:val="000000" w:themeColor="text1"/>
          <w:sz w:val="22"/>
          <w:szCs w:val="22"/>
          <w:lang w:val="en-CA"/>
        </w:rPr>
        <w:t xml:space="preserve"> </w:t>
      </w:r>
      <w:r w:rsidRPr="002D6FE4">
        <w:rPr>
          <w:color w:val="000000" w:themeColor="text1"/>
          <w:sz w:val="22"/>
          <w:szCs w:val="22"/>
          <w:lang w:val="en-CA"/>
        </w:rPr>
        <w:sym w:font="Wingdings" w:char="F0E0"/>
      </w:r>
      <w:r>
        <w:rPr>
          <w:color w:val="000000" w:themeColor="text1"/>
          <w:sz w:val="22"/>
          <w:szCs w:val="22"/>
          <w:lang w:val="en-CA"/>
        </w:rPr>
        <w:t xml:space="preserve"> </w:t>
      </w:r>
      <w:r w:rsidRPr="002D6FE4">
        <w:rPr>
          <w:color w:val="000000" w:themeColor="text1"/>
          <w:sz w:val="22"/>
          <w:szCs w:val="22"/>
          <w:lang w:val="en-CA"/>
        </w:rPr>
        <w:t>Preventriculus + gizzard (together these = the monogastric stomach)</w:t>
      </w:r>
      <w:r w:rsidRPr="002D6FE4">
        <w:rPr>
          <w:color w:val="000000" w:themeColor="text1"/>
          <w:sz w:val="22"/>
          <w:szCs w:val="22"/>
          <w:lang w:val="en-CA"/>
        </w:rPr>
        <w:sym w:font="Wingdings" w:char="F0E0"/>
      </w:r>
      <w:r>
        <w:rPr>
          <w:color w:val="000000" w:themeColor="text1"/>
          <w:sz w:val="22"/>
          <w:szCs w:val="22"/>
          <w:lang w:val="en-CA"/>
        </w:rPr>
        <w:t xml:space="preserve"> </w:t>
      </w:r>
      <w:r w:rsidRPr="002D6FE4">
        <w:rPr>
          <w:color w:val="000000" w:themeColor="text1"/>
          <w:sz w:val="22"/>
          <w:szCs w:val="22"/>
          <w:lang w:val="en-CA"/>
        </w:rPr>
        <w:t xml:space="preserve">Small intestine </w:t>
      </w:r>
      <w:r w:rsidRPr="002D6FE4">
        <w:rPr>
          <w:color w:val="000000" w:themeColor="text1"/>
          <w:sz w:val="22"/>
          <w:szCs w:val="22"/>
          <w:lang w:val="en-CA"/>
        </w:rPr>
        <w:sym w:font="Wingdings" w:char="F0E0"/>
      </w:r>
      <w:r>
        <w:rPr>
          <w:color w:val="000000" w:themeColor="text1"/>
          <w:sz w:val="22"/>
          <w:szCs w:val="22"/>
          <w:lang w:val="en-CA"/>
        </w:rPr>
        <w:t xml:space="preserve"> </w:t>
      </w:r>
      <w:r w:rsidRPr="002D6FE4">
        <w:rPr>
          <w:color w:val="000000" w:themeColor="text1"/>
          <w:sz w:val="22"/>
          <w:szCs w:val="22"/>
          <w:lang w:val="en-CA"/>
        </w:rPr>
        <w:t>C</w:t>
      </w:r>
      <w:r w:rsidR="00F87D36">
        <w:rPr>
          <w:color w:val="000000" w:themeColor="text1"/>
          <w:sz w:val="22"/>
          <w:szCs w:val="22"/>
          <w:lang w:val="en-CA"/>
        </w:rPr>
        <w:t xml:space="preserve">ecum </w:t>
      </w:r>
      <w:r w:rsidRPr="002D6FE4">
        <w:rPr>
          <w:color w:val="000000" w:themeColor="text1"/>
          <w:sz w:val="22"/>
          <w:szCs w:val="22"/>
          <w:lang w:val="en-CA"/>
        </w:rPr>
        <w:sym w:font="Wingdings" w:char="F0E0"/>
      </w:r>
      <w:r>
        <w:rPr>
          <w:color w:val="000000" w:themeColor="text1"/>
          <w:sz w:val="22"/>
          <w:szCs w:val="22"/>
          <w:lang w:val="en-CA"/>
        </w:rPr>
        <w:t xml:space="preserve"> </w:t>
      </w:r>
      <w:r w:rsidRPr="002D6FE4">
        <w:rPr>
          <w:color w:val="000000" w:themeColor="text1"/>
          <w:sz w:val="22"/>
          <w:szCs w:val="22"/>
          <w:lang w:val="en-CA"/>
        </w:rPr>
        <w:t xml:space="preserve">Large intestine </w:t>
      </w:r>
      <w:r w:rsidRPr="002D6FE4">
        <w:rPr>
          <w:color w:val="000000" w:themeColor="text1"/>
          <w:sz w:val="22"/>
          <w:szCs w:val="22"/>
          <w:lang w:val="en-CA"/>
        </w:rPr>
        <w:sym w:font="Wingdings" w:char="F0E0"/>
      </w:r>
      <w:r>
        <w:rPr>
          <w:color w:val="000000" w:themeColor="text1"/>
          <w:sz w:val="22"/>
          <w:szCs w:val="22"/>
          <w:lang w:val="en-CA"/>
        </w:rPr>
        <w:t xml:space="preserve"> </w:t>
      </w:r>
      <w:r w:rsidRPr="002D6FE4">
        <w:rPr>
          <w:color w:val="000000" w:themeColor="text1"/>
          <w:sz w:val="22"/>
          <w:szCs w:val="22"/>
          <w:lang w:val="en-CA"/>
        </w:rPr>
        <w:t>Cloaca + vent</w:t>
      </w:r>
    </w:p>
    <w:p w14:paraId="6DB9E06C" w14:textId="124A4B3A" w:rsidR="002D6FE4" w:rsidRPr="002D6FE4" w:rsidRDefault="002D6FE4" w:rsidP="002D6FE4">
      <w:pPr>
        <w:pStyle w:val="ListParagraph"/>
        <w:numPr>
          <w:ilvl w:val="0"/>
          <w:numId w:val="8"/>
        </w:numPr>
        <w:rPr>
          <w:color w:val="000000" w:themeColor="text1"/>
          <w:sz w:val="22"/>
          <w:szCs w:val="22"/>
          <w:lang w:val="en-CA"/>
        </w:rPr>
      </w:pPr>
      <w:r>
        <w:rPr>
          <w:b/>
          <w:color w:val="000000" w:themeColor="text1"/>
          <w:sz w:val="22"/>
          <w:szCs w:val="22"/>
          <w:lang w:val="en-CA"/>
        </w:rPr>
        <w:t>Crop</w:t>
      </w:r>
    </w:p>
    <w:p w14:paraId="4734B348" w14:textId="22DC0FA2" w:rsidR="002D6FE4" w:rsidRDefault="002D6FE4" w:rsidP="002D6FE4">
      <w:pPr>
        <w:pStyle w:val="ListParagraph"/>
        <w:numPr>
          <w:ilvl w:val="0"/>
          <w:numId w:val="4"/>
        </w:numPr>
        <w:rPr>
          <w:color w:val="000000" w:themeColor="text1"/>
          <w:sz w:val="22"/>
          <w:szCs w:val="22"/>
          <w:lang w:val="en-CA"/>
        </w:rPr>
      </w:pPr>
      <w:r>
        <w:rPr>
          <w:color w:val="000000" w:themeColor="text1"/>
          <w:sz w:val="22"/>
          <w:szCs w:val="22"/>
          <w:lang w:val="en-CA"/>
        </w:rPr>
        <w:t xml:space="preserve">Enlarged area of the esophagus </w:t>
      </w:r>
    </w:p>
    <w:p w14:paraId="639D4139" w14:textId="66B3CB6A" w:rsidR="002D6FE4" w:rsidRDefault="002D6FE4" w:rsidP="002D6FE4">
      <w:pPr>
        <w:pStyle w:val="ListParagraph"/>
        <w:numPr>
          <w:ilvl w:val="0"/>
          <w:numId w:val="4"/>
        </w:numPr>
        <w:rPr>
          <w:color w:val="000000" w:themeColor="text1"/>
          <w:sz w:val="22"/>
          <w:szCs w:val="22"/>
          <w:lang w:val="en-CA"/>
        </w:rPr>
      </w:pPr>
      <w:r>
        <w:rPr>
          <w:color w:val="000000" w:themeColor="text1"/>
          <w:sz w:val="22"/>
          <w:szCs w:val="22"/>
          <w:lang w:val="en-CA"/>
        </w:rPr>
        <w:t xml:space="preserve">Temporary storage location for food </w:t>
      </w:r>
    </w:p>
    <w:p w14:paraId="1031EF3E" w14:textId="39E7D160" w:rsidR="002D6FE4" w:rsidRDefault="002D6FE4" w:rsidP="002D6FE4">
      <w:pPr>
        <w:pStyle w:val="ListParagraph"/>
        <w:numPr>
          <w:ilvl w:val="0"/>
          <w:numId w:val="4"/>
        </w:numPr>
        <w:rPr>
          <w:color w:val="000000" w:themeColor="text1"/>
          <w:sz w:val="22"/>
          <w:szCs w:val="22"/>
          <w:lang w:val="en-CA"/>
        </w:rPr>
      </w:pPr>
      <w:r>
        <w:rPr>
          <w:color w:val="000000" w:themeColor="text1"/>
          <w:sz w:val="22"/>
          <w:szCs w:val="22"/>
          <w:lang w:val="en-CA"/>
        </w:rPr>
        <w:t>Food is softened (often regurgitated from the crop to feed offspring)</w:t>
      </w:r>
    </w:p>
    <w:p w14:paraId="4D470DC3" w14:textId="4CFF83F1" w:rsidR="002D6FE4" w:rsidRPr="002D6FE4" w:rsidRDefault="002D6FE4" w:rsidP="002D6FE4">
      <w:pPr>
        <w:pStyle w:val="ListParagraph"/>
        <w:numPr>
          <w:ilvl w:val="0"/>
          <w:numId w:val="8"/>
        </w:numPr>
        <w:rPr>
          <w:color w:val="000000" w:themeColor="text1"/>
          <w:sz w:val="22"/>
          <w:szCs w:val="22"/>
          <w:lang w:val="en-CA"/>
        </w:rPr>
      </w:pPr>
      <w:r>
        <w:rPr>
          <w:b/>
          <w:color w:val="000000" w:themeColor="text1"/>
          <w:sz w:val="22"/>
          <w:szCs w:val="22"/>
          <w:lang w:val="en-CA"/>
        </w:rPr>
        <w:t xml:space="preserve">Two chamber stomach </w:t>
      </w:r>
    </w:p>
    <w:p w14:paraId="541750F6" w14:textId="77777777" w:rsidR="00F87D36" w:rsidRDefault="00F87D36" w:rsidP="002D6FE4">
      <w:pPr>
        <w:pStyle w:val="ListParagraph"/>
        <w:numPr>
          <w:ilvl w:val="0"/>
          <w:numId w:val="4"/>
        </w:numPr>
        <w:rPr>
          <w:color w:val="000000" w:themeColor="text1"/>
          <w:sz w:val="22"/>
          <w:szCs w:val="22"/>
          <w:lang w:val="en-CA"/>
        </w:rPr>
      </w:pPr>
      <w:r>
        <w:rPr>
          <w:color w:val="000000" w:themeColor="text1"/>
          <w:sz w:val="22"/>
          <w:szCs w:val="22"/>
          <w:lang w:val="en-CA"/>
        </w:rPr>
        <w:t>Glandular portion = proventriculus</w:t>
      </w:r>
    </w:p>
    <w:p w14:paraId="4061D176" w14:textId="1D439184" w:rsidR="002D6FE4" w:rsidRDefault="00F87D36" w:rsidP="002D6FE4">
      <w:pPr>
        <w:pStyle w:val="ListParagraph"/>
        <w:numPr>
          <w:ilvl w:val="0"/>
          <w:numId w:val="4"/>
        </w:numPr>
        <w:rPr>
          <w:color w:val="000000" w:themeColor="text1"/>
          <w:sz w:val="22"/>
          <w:szCs w:val="22"/>
          <w:lang w:val="en-CA"/>
        </w:rPr>
      </w:pPr>
      <w:r>
        <w:rPr>
          <w:color w:val="000000" w:themeColor="text1"/>
          <w:sz w:val="22"/>
          <w:szCs w:val="22"/>
          <w:lang w:val="en-CA"/>
        </w:rPr>
        <w:t xml:space="preserve"> Muscular portion = gizzard </w:t>
      </w:r>
    </w:p>
    <w:p w14:paraId="2FBBDC15" w14:textId="2236493F" w:rsidR="00F87D36" w:rsidRDefault="00F87D36" w:rsidP="00F87D36">
      <w:pPr>
        <w:pStyle w:val="ListParagraph"/>
        <w:numPr>
          <w:ilvl w:val="0"/>
          <w:numId w:val="8"/>
        </w:numPr>
        <w:rPr>
          <w:color w:val="000000" w:themeColor="text1"/>
          <w:sz w:val="22"/>
          <w:szCs w:val="22"/>
          <w:lang w:val="en-CA"/>
        </w:rPr>
      </w:pPr>
      <w:r>
        <w:rPr>
          <w:b/>
          <w:color w:val="000000" w:themeColor="text1"/>
          <w:sz w:val="22"/>
          <w:szCs w:val="22"/>
          <w:lang w:val="en-CA"/>
        </w:rPr>
        <w:t xml:space="preserve">Small intestine </w:t>
      </w:r>
    </w:p>
    <w:p w14:paraId="17A4B847" w14:textId="56A40216" w:rsidR="00F87D36" w:rsidRDefault="00F87D36" w:rsidP="00F87D36">
      <w:pPr>
        <w:pStyle w:val="ListParagraph"/>
        <w:numPr>
          <w:ilvl w:val="0"/>
          <w:numId w:val="4"/>
        </w:numPr>
        <w:rPr>
          <w:color w:val="000000" w:themeColor="text1"/>
          <w:sz w:val="22"/>
          <w:szCs w:val="22"/>
          <w:lang w:val="en-CA"/>
        </w:rPr>
      </w:pPr>
      <w:r>
        <w:rPr>
          <w:color w:val="000000" w:themeColor="text1"/>
          <w:sz w:val="22"/>
          <w:szCs w:val="22"/>
          <w:lang w:val="en-CA"/>
        </w:rPr>
        <w:t>Function is similar to other systems (nutrient digestion and absorption)</w:t>
      </w:r>
    </w:p>
    <w:p w14:paraId="6CF0E06E" w14:textId="4F79DE8A" w:rsidR="00F87D36" w:rsidRPr="00F87D36" w:rsidRDefault="00F87D36" w:rsidP="00F87D36">
      <w:pPr>
        <w:pStyle w:val="ListParagraph"/>
        <w:numPr>
          <w:ilvl w:val="0"/>
          <w:numId w:val="8"/>
        </w:numPr>
        <w:rPr>
          <w:color w:val="000000" w:themeColor="text1"/>
          <w:sz w:val="22"/>
          <w:szCs w:val="22"/>
          <w:lang w:val="en-CA"/>
        </w:rPr>
      </w:pPr>
      <w:r>
        <w:rPr>
          <w:b/>
          <w:color w:val="000000" w:themeColor="text1"/>
          <w:sz w:val="22"/>
          <w:szCs w:val="22"/>
          <w:lang w:val="en-CA"/>
        </w:rPr>
        <w:t xml:space="preserve">Ceca </w:t>
      </w:r>
    </w:p>
    <w:p w14:paraId="115B36D1" w14:textId="438229E9" w:rsidR="00F87D36" w:rsidRDefault="00F87D36" w:rsidP="00F87D36">
      <w:pPr>
        <w:pStyle w:val="ListParagraph"/>
        <w:numPr>
          <w:ilvl w:val="0"/>
          <w:numId w:val="4"/>
        </w:numPr>
        <w:rPr>
          <w:color w:val="000000" w:themeColor="text1"/>
          <w:sz w:val="22"/>
          <w:szCs w:val="22"/>
          <w:lang w:val="en-CA"/>
        </w:rPr>
      </w:pPr>
      <w:r>
        <w:rPr>
          <w:color w:val="000000" w:themeColor="text1"/>
          <w:sz w:val="22"/>
          <w:szCs w:val="22"/>
          <w:lang w:val="en-CA"/>
        </w:rPr>
        <w:t xml:space="preserve">Minor site of bacterial fermentation </w:t>
      </w:r>
    </w:p>
    <w:p w14:paraId="005477BC" w14:textId="0CF79B21" w:rsidR="00F87D36" w:rsidRPr="00F87D36" w:rsidRDefault="00F87D36" w:rsidP="00F87D36">
      <w:pPr>
        <w:pStyle w:val="ListParagraph"/>
        <w:numPr>
          <w:ilvl w:val="0"/>
          <w:numId w:val="8"/>
        </w:numPr>
        <w:rPr>
          <w:color w:val="000000" w:themeColor="text1"/>
          <w:sz w:val="22"/>
          <w:szCs w:val="22"/>
          <w:lang w:val="en-CA"/>
        </w:rPr>
      </w:pPr>
      <w:r>
        <w:rPr>
          <w:b/>
          <w:color w:val="000000" w:themeColor="text1"/>
          <w:sz w:val="22"/>
          <w:szCs w:val="22"/>
          <w:lang w:val="en-CA"/>
        </w:rPr>
        <w:t xml:space="preserve">Large intestine </w:t>
      </w:r>
    </w:p>
    <w:p w14:paraId="1206EA47" w14:textId="33DE814E" w:rsidR="00F87D36" w:rsidRDefault="00F14C5B" w:rsidP="00F87D36">
      <w:pPr>
        <w:pStyle w:val="ListParagraph"/>
        <w:numPr>
          <w:ilvl w:val="0"/>
          <w:numId w:val="4"/>
        </w:numPr>
        <w:rPr>
          <w:color w:val="000000" w:themeColor="text1"/>
          <w:sz w:val="22"/>
          <w:szCs w:val="22"/>
          <w:lang w:val="en-CA"/>
        </w:rPr>
      </w:pPr>
      <w:r>
        <w:rPr>
          <w:color w:val="000000" w:themeColor="text1"/>
          <w:sz w:val="22"/>
          <w:szCs w:val="22"/>
          <w:lang w:val="en-CA"/>
        </w:rPr>
        <w:t>Very short, and serves predominantly to connect the small intestine and the cloaca</w:t>
      </w:r>
    </w:p>
    <w:p w14:paraId="03CF1D20" w14:textId="79FB12D2" w:rsidR="00F14C5B" w:rsidRDefault="00F14C5B" w:rsidP="00F87D36">
      <w:pPr>
        <w:pStyle w:val="ListParagraph"/>
        <w:numPr>
          <w:ilvl w:val="0"/>
          <w:numId w:val="4"/>
        </w:numPr>
        <w:rPr>
          <w:color w:val="000000" w:themeColor="text1"/>
          <w:sz w:val="22"/>
          <w:szCs w:val="22"/>
          <w:lang w:val="en-CA"/>
        </w:rPr>
      </w:pPr>
      <w:r>
        <w:rPr>
          <w:color w:val="000000" w:themeColor="text1"/>
          <w:sz w:val="22"/>
          <w:szCs w:val="22"/>
          <w:lang w:val="en-CA"/>
        </w:rPr>
        <w:t xml:space="preserve">Small storage of undigested material </w:t>
      </w:r>
    </w:p>
    <w:p w14:paraId="2909D9F3" w14:textId="24F14724" w:rsidR="00F14C5B" w:rsidRDefault="00F14C5B" w:rsidP="00F87D36">
      <w:pPr>
        <w:pStyle w:val="ListParagraph"/>
        <w:numPr>
          <w:ilvl w:val="0"/>
          <w:numId w:val="4"/>
        </w:numPr>
        <w:rPr>
          <w:color w:val="000000" w:themeColor="text1"/>
          <w:sz w:val="22"/>
          <w:szCs w:val="22"/>
          <w:lang w:val="en-CA"/>
        </w:rPr>
      </w:pPr>
      <w:r>
        <w:rPr>
          <w:color w:val="000000" w:themeColor="text1"/>
          <w:sz w:val="22"/>
          <w:szCs w:val="22"/>
          <w:lang w:val="en-CA"/>
        </w:rPr>
        <w:t>Water absorption</w:t>
      </w:r>
    </w:p>
    <w:p w14:paraId="0AD982F3" w14:textId="6C811F10" w:rsidR="00F14C5B" w:rsidRPr="00F14C5B" w:rsidRDefault="00F14C5B" w:rsidP="00F14C5B">
      <w:pPr>
        <w:pStyle w:val="ListParagraph"/>
        <w:numPr>
          <w:ilvl w:val="0"/>
          <w:numId w:val="8"/>
        </w:numPr>
        <w:rPr>
          <w:color w:val="000000" w:themeColor="text1"/>
          <w:sz w:val="22"/>
          <w:szCs w:val="22"/>
          <w:lang w:val="en-CA"/>
        </w:rPr>
      </w:pPr>
      <w:r>
        <w:rPr>
          <w:b/>
          <w:color w:val="000000" w:themeColor="text1"/>
          <w:sz w:val="22"/>
          <w:szCs w:val="22"/>
          <w:lang w:val="en-CA"/>
        </w:rPr>
        <w:t>Cloaca</w:t>
      </w:r>
    </w:p>
    <w:p w14:paraId="3091A259" w14:textId="3C78E5C8" w:rsidR="00F14C5B" w:rsidRPr="00F14C5B" w:rsidRDefault="00F14C5B" w:rsidP="00F14C5B">
      <w:pPr>
        <w:pStyle w:val="ListParagraph"/>
        <w:numPr>
          <w:ilvl w:val="0"/>
          <w:numId w:val="4"/>
        </w:numPr>
        <w:rPr>
          <w:color w:val="000000" w:themeColor="text1"/>
          <w:sz w:val="22"/>
          <w:szCs w:val="22"/>
          <w:lang w:val="en-CA"/>
        </w:rPr>
      </w:pPr>
      <w:r>
        <w:rPr>
          <w:color w:val="000000" w:themeColor="text1"/>
          <w:sz w:val="22"/>
          <w:szCs w:val="22"/>
          <w:lang w:val="en-CA"/>
        </w:rPr>
        <w:t>Digestive, urinary and reproductive systems meet</w:t>
      </w:r>
    </w:p>
    <w:p w14:paraId="18DD2C2D" w14:textId="18F423A2" w:rsidR="00A12105" w:rsidRDefault="00A12105" w:rsidP="00CC281A">
      <w:pPr>
        <w:rPr>
          <w:color w:val="538135" w:themeColor="accent6" w:themeShade="BF"/>
          <w:sz w:val="22"/>
          <w:szCs w:val="22"/>
          <w:lang w:val="en-CA"/>
        </w:rPr>
      </w:pPr>
      <w:r w:rsidRPr="00F02C4B">
        <w:rPr>
          <w:color w:val="538135" w:themeColor="accent6" w:themeShade="BF"/>
          <w:sz w:val="22"/>
          <w:szCs w:val="22"/>
          <w:lang w:val="en-CA"/>
        </w:rPr>
        <w:t xml:space="preserve">Digestibility </w:t>
      </w:r>
    </w:p>
    <w:p w14:paraId="7EA29EDE" w14:textId="08402D4E" w:rsidR="00A9360B" w:rsidRDefault="00A9360B" w:rsidP="00A9360B">
      <w:pPr>
        <w:pStyle w:val="ListParagraph"/>
        <w:numPr>
          <w:ilvl w:val="0"/>
          <w:numId w:val="8"/>
        </w:numPr>
        <w:rPr>
          <w:color w:val="000000" w:themeColor="text1"/>
          <w:sz w:val="22"/>
          <w:szCs w:val="22"/>
          <w:lang w:val="en-CA"/>
        </w:rPr>
      </w:pPr>
      <w:r>
        <w:rPr>
          <w:color w:val="000000" w:themeColor="text1"/>
          <w:sz w:val="22"/>
          <w:szCs w:val="22"/>
          <w:lang w:val="en-CA"/>
        </w:rPr>
        <w:t>Digestibility is a measure of the fraction of a specific nutrient that is extracted by the GI tract</w:t>
      </w:r>
    </w:p>
    <w:p w14:paraId="36A58DDD" w14:textId="4237950E" w:rsidR="00A9360B" w:rsidRDefault="00A9360B" w:rsidP="00A9360B">
      <w:pPr>
        <w:pStyle w:val="ListParagraph"/>
        <w:numPr>
          <w:ilvl w:val="0"/>
          <w:numId w:val="8"/>
        </w:numPr>
        <w:rPr>
          <w:color w:val="000000" w:themeColor="text1"/>
          <w:sz w:val="22"/>
          <w:szCs w:val="22"/>
          <w:lang w:val="en-CA"/>
        </w:rPr>
      </w:pPr>
      <w:r>
        <w:rPr>
          <w:color w:val="000000" w:themeColor="text1"/>
          <w:sz w:val="22"/>
          <w:szCs w:val="22"/>
          <w:lang w:val="en-CA"/>
        </w:rPr>
        <w:t xml:space="preserve">Calculated from the amount of nutrient in the diet and the amount appearing in the feces </w:t>
      </w:r>
    </w:p>
    <w:p w14:paraId="63DF2CD5" w14:textId="14A8E52C" w:rsidR="00A9360B" w:rsidRDefault="00A9360B" w:rsidP="00A9360B">
      <w:pPr>
        <w:pStyle w:val="ListParagraph"/>
        <w:numPr>
          <w:ilvl w:val="0"/>
          <w:numId w:val="8"/>
        </w:numPr>
        <w:rPr>
          <w:color w:val="000000" w:themeColor="text1"/>
          <w:sz w:val="22"/>
          <w:szCs w:val="22"/>
          <w:lang w:val="en-CA"/>
        </w:rPr>
      </w:pPr>
      <w:r>
        <w:rPr>
          <w:color w:val="000000" w:themeColor="text1"/>
          <w:sz w:val="22"/>
          <w:szCs w:val="22"/>
          <w:lang w:val="en-CA"/>
        </w:rPr>
        <w:t>Combines nutrient release from food matrix, microbial fermentation and abso</w:t>
      </w:r>
      <w:r w:rsidR="00A43CCE">
        <w:rPr>
          <w:color w:val="000000" w:themeColor="text1"/>
          <w:sz w:val="22"/>
          <w:szCs w:val="22"/>
          <w:lang w:val="en-CA"/>
        </w:rPr>
        <w:t>rp</w:t>
      </w:r>
      <w:r>
        <w:rPr>
          <w:color w:val="000000" w:themeColor="text1"/>
          <w:sz w:val="22"/>
          <w:szCs w:val="22"/>
          <w:lang w:val="en-CA"/>
        </w:rPr>
        <w:t>t</w:t>
      </w:r>
      <w:r w:rsidR="00A43CCE">
        <w:rPr>
          <w:color w:val="000000" w:themeColor="text1"/>
          <w:sz w:val="22"/>
          <w:szCs w:val="22"/>
          <w:lang w:val="en-CA"/>
        </w:rPr>
        <w:t>i</w:t>
      </w:r>
      <w:r>
        <w:rPr>
          <w:color w:val="000000" w:themeColor="text1"/>
          <w:sz w:val="22"/>
          <w:szCs w:val="22"/>
          <w:lang w:val="en-CA"/>
        </w:rPr>
        <w:t>on</w:t>
      </w:r>
    </w:p>
    <w:p w14:paraId="617AE1DC" w14:textId="4056FAC5" w:rsidR="00A9360B" w:rsidRDefault="00A9360B" w:rsidP="00A9360B">
      <w:pPr>
        <w:pStyle w:val="ListParagraph"/>
        <w:numPr>
          <w:ilvl w:val="0"/>
          <w:numId w:val="8"/>
        </w:numPr>
        <w:rPr>
          <w:color w:val="000000" w:themeColor="text1"/>
          <w:sz w:val="22"/>
          <w:szCs w:val="22"/>
          <w:lang w:val="en-CA"/>
        </w:rPr>
      </w:pPr>
      <w:r>
        <w:rPr>
          <w:color w:val="000000" w:themeColor="text1"/>
          <w:sz w:val="22"/>
          <w:szCs w:val="22"/>
          <w:lang w:val="en-CA"/>
        </w:rPr>
        <w:lastRenderedPageBreak/>
        <w:t xml:space="preserve">Understanding digestibility is important in preventing deficiency and ensuring essential nutrients are available to the organism </w:t>
      </w:r>
    </w:p>
    <w:p w14:paraId="1B1CCCB4" w14:textId="209C0D2E" w:rsidR="00D977C2" w:rsidRDefault="00D977C2" w:rsidP="00A9360B">
      <w:pPr>
        <w:pStyle w:val="ListParagraph"/>
        <w:numPr>
          <w:ilvl w:val="0"/>
          <w:numId w:val="8"/>
        </w:numPr>
        <w:rPr>
          <w:color w:val="000000" w:themeColor="text1"/>
          <w:sz w:val="22"/>
          <w:szCs w:val="22"/>
          <w:lang w:val="en-CA"/>
        </w:rPr>
      </w:pPr>
      <w:r>
        <w:rPr>
          <w:color w:val="000000" w:themeColor="text1"/>
          <w:sz w:val="22"/>
          <w:szCs w:val="22"/>
          <w:lang w:val="en-CA"/>
        </w:rPr>
        <w:t>Factors that affect digestibility:</w:t>
      </w:r>
    </w:p>
    <w:p w14:paraId="3AE5E557" w14:textId="3B1C9196" w:rsidR="00D977C2" w:rsidRDefault="00D977C2" w:rsidP="00D977C2">
      <w:pPr>
        <w:pStyle w:val="ListParagraph"/>
        <w:numPr>
          <w:ilvl w:val="0"/>
          <w:numId w:val="4"/>
        </w:numPr>
        <w:rPr>
          <w:color w:val="000000" w:themeColor="text1"/>
          <w:sz w:val="22"/>
          <w:szCs w:val="22"/>
          <w:lang w:val="en-CA"/>
        </w:rPr>
      </w:pPr>
      <w:r>
        <w:rPr>
          <w:color w:val="000000" w:themeColor="text1"/>
          <w:sz w:val="22"/>
          <w:szCs w:val="22"/>
          <w:lang w:val="en-CA"/>
        </w:rPr>
        <w:t>Feed intake (food matrix)</w:t>
      </w:r>
    </w:p>
    <w:p w14:paraId="000AD867" w14:textId="601FCBA8" w:rsidR="00D977C2" w:rsidRDefault="00D977C2" w:rsidP="00D977C2">
      <w:pPr>
        <w:pStyle w:val="ListParagraph"/>
        <w:numPr>
          <w:ilvl w:val="0"/>
          <w:numId w:val="4"/>
        </w:numPr>
        <w:rPr>
          <w:color w:val="000000" w:themeColor="text1"/>
          <w:sz w:val="22"/>
          <w:szCs w:val="22"/>
          <w:lang w:val="en-CA"/>
        </w:rPr>
      </w:pPr>
      <w:r>
        <w:rPr>
          <w:color w:val="000000" w:themeColor="text1"/>
          <w:sz w:val="22"/>
          <w:szCs w:val="22"/>
          <w:lang w:val="en-CA"/>
        </w:rPr>
        <w:t>Particle size (smaller particles move faster through GI tract decreasing their chance of being absorbed)</w:t>
      </w:r>
    </w:p>
    <w:p w14:paraId="5EC5AA36" w14:textId="2A0B6F1A" w:rsidR="00D977C2" w:rsidRDefault="00D977C2" w:rsidP="00D977C2">
      <w:pPr>
        <w:pStyle w:val="ListParagraph"/>
        <w:numPr>
          <w:ilvl w:val="0"/>
          <w:numId w:val="4"/>
        </w:numPr>
        <w:rPr>
          <w:color w:val="000000" w:themeColor="text1"/>
          <w:sz w:val="22"/>
          <w:szCs w:val="22"/>
          <w:lang w:val="en-CA"/>
        </w:rPr>
      </w:pPr>
      <w:r>
        <w:rPr>
          <w:color w:val="000000" w:themeColor="text1"/>
          <w:sz w:val="22"/>
          <w:szCs w:val="22"/>
          <w:lang w:val="en-CA"/>
        </w:rPr>
        <w:t>Chemical composition</w:t>
      </w:r>
    </w:p>
    <w:p w14:paraId="5979A067" w14:textId="6D4849B4" w:rsidR="00D977C2" w:rsidRDefault="00D977C2" w:rsidP="00D977C2">
      <w:pPr>
        <w:pStyle w:val="ListParagraph"/>
        <w:numPr>
          <w:ilvl w:val="0"/>
          <w:numId w:val="4"/>
        </w:numPr>
        <w:rPr>
          <w:color w:val="000000" w:themeColor="text1"/>
          <w:sz w:val="22"/>
          <w:szCs w:val="22"/>
          <w:lang w:val="en-CA"/>
        </w:rPr>
      </w:pPr>
      <w:r>
        <w:rPr>
          <w:color w:val="000000" w:themeColor="text1"/>
          <w:sz w:val="22"/>
          <w:szCs w:val="22"/>
          <w:lang w:val="en-CA"/>
        </w:rPr>
        <w:t xml:space="preserve">Climate </w:t>
      </w:r>
    </w:p>
    <w:p w14:paraId="09406A5E" w14:textId="57767E4B" w:rsidR="00D977C2" w:rsidRPr="00A9360B" w:rsidRDefault="00D977C2" w:rsidP="00D977C2">
      <w:pPr>
        <w:pStyle w:val="ListParagraph"/>
        <w:numPr>
          <w:ilvl w:val="0"/>
          <w:numId w:val="4"/>
        </w:numPr>
        <w:rPr>
          <w:color w:val="000000" w:themeColor="text1"/>
          <w:sz w:val="22"/>
          <w:szCs w:val="22"/>
          <w:lang w:val="en-CA"/>
        </w:rPr>
      </w:pPr>
      <w:r>
        <w:rPr>
          <w:color w:val="000000" w:themeColor="text1"/>
          <w:sz w:val="22"/>
          <w:szCs w:val="22"/>
          <w:lang w:val="en-CA"/>
        </w:rPr>
        <w:t xml:space="preserve">Age (born </w:t>
      </w:r>
      <w:r>
        <w:rPr>
          <w:i/>
          <w:color w:val="000000" w:themeColor="text1"/>
          <w:sz w:val="22"/>
          <w:szCs w:val="22"/>
          <w:lang w:val="en-CA"/>
        </w:rPr>
        <w:t xml:space="preserve">sterile </w:t>
      </w:r>
      <w:r>
        <w:rPr>
          <w:color w:val="000000" w:themeColor="text1"/>
          <w:sz w:val="22"/>
          <w:szCs w:val="22"/>
          <w:lang w:val="en-CA"/>
        </w:rPr>
        <w:t>with no gut bacteria, as we age we shape our internal microbiome and become more efficient at digesting food)</w:t>
      </w:r>
    </w:p>
    <w:p w14:paraId="777685B3" w14:textId="355F351E" w:rsidR="00A12105" w:rsidRDefault="00A12105" w:rsidP="00CC281A">
      <w:pPr>
        <w:rPr>
          <w:color w:val="538135" w:themeColor="accent6" w:themeShade="BF"/>
          <w:sz w:val="22"/>
          <w:szCs w:val="22"/>
          <w:lang w:val="en-CA"/>
        </w:rPr>
      </w:pPr>
      <w:r w:rsidRPr="00F02C4B">
        <w:rPr>
          <w:color w:val="538135" w:themeColor="accent6" w:themeShade="BF"/>
          <w:sz w:val="22"/>
          <w:szCs w:val="22"/>
          <w:lang w:val="en-CA"/>
        </w:rPr>
        <w:t xml:space="preserve">Total Collection Method </w:t>
      </w:r>
    </w:p>
    <w:p w14:paraId="77972124" w14:textId="4487894C" w:rsidR="00A9360B" w:rsidRDefault="00A43CCE" w:rsidP="00A9360B">
      <w:pPr>
        <w:pStyle w:val="ListParagraph"/>
        <w:numPr>
          <w:ilvl w:val="0"/>
          <w:numId w:val="8"/>
        </w:numPr>
        <w:rPr>
          <w:color w:val="000000" w:themeColor="text1"/>
          <w:sz w:val="22"/>
          <w:szCs w:val="22"/>
          <w:lang w:val="en-CA"/>
        </w:rPr>
      </w:pPr>
      <w:r>
        <w:rPr>
          <w:color w:val="000000" w:themeColor="text1"/>
          <w:sz w:val="22"/>
          <w:szCs w:val="22"/>
          <w:lang w:val="en-CA"/>
        </w:rPr>
        <w:t>Animal adapts to diet (7-21day period)</w:t>
      </w:r>
    </w:p>
    <w:p w14:paraId="3B46E920" w14:textId="21EF3C28" w:rsidR="00A43CCE" w:rsidRDefault="00A43CCE" w:rsidP="00A9360B">
      <w:pPr>
        <w:pStyle w:val="ListParagraph"/>
        <w:numPr>
          <w:ilvl w:val="0"/>
          <w:numId w:val="8"/>
        </w:numPr>
        <w:rPr>
          <w:color w:val="000000" w:themeColor="text1"/>
          <w:sz w:val="22"/>
          <w:szCs w:val="22"/>
          <w:lang w:val="en-CA"/>
        </w:rPr>
      </w:pPr>
      <w:r>
        <w:rPr>
          <w:color w:val="000000" w:themeColor="text1"/>
          <w:sz w:val="22"/>
          <w:szCs w:val="22"/>
          <w:lang w:val="en-CA"/>
        </w:rPr>
        <w:t xml:space="preserve">Isolate animal for quantitative analysis </w:t>
      </w:r>
    </w:p>
    <w:p w14:paraId="1EAAFE8E" w14:textId="7FDE1655" w:rsidR="00A43CCE" w:rsidRDefault="00A43CCE" w:rsidP="00A9360B">
      <w:pPr>
        <w:pStyle w:val="ListParagraph"/>
        <w:numPr>
          <w:ilvl w:val="0"/>
          <w:numId w:val="8"/>
        </w:numPr>
        <w:rPr>
          <w:color w:val="000000" w:themeColor="text1"/>
          <w:sz w:val="22"/>
          <w:szCs w:val="22"/>
          <w:lang w:val="en-CA"/>
        </w:rPr>
      </w:pPr>
      <w:r>
        <w:rPr>
          <w:color w:val="000000" w:themeColor="text1"/>
          <w:sz w:val="22"/>
          <w:szCs w:val="22"/>
          <w:lang w:val="en-CA"/>
        </w:rPr>
        <w:t>Measure nutrient intake over a 3-</w:t>
      </w:r>
      <w:proofErr w:type="gramStart"/>
      <w:r>
        <w:rPr>
          <w:color w:val="000000" w:themeColor="text1"/>
          <w:sz w:val="22"/>
          <w:szCs w:val="22"/>
          <w:lang w:val="en-CA"/>
        </w:rPr>
        <w:t>10 day</w:t>
      </w:r>
      <w:proofErr w:type="gramEnd"/>
      <w:r>
        <w:rPr>
          <w:color w:val="000000" w:themeColor="text1"/>
          <w:sz w:val="22"/>
          <w:szCs w:val="22"/>
          <w:lang w:val="en-CA"/>
        </w:rPr>
        <w:t xml:space="preserve"> period </w:t>
      </w:r>
    </w:p>
    <w:p w14:paraId="6F21D465" w14:textId="13312B21" w:rsidR="00A43CCE" w:rsidRDefault="00A43CCE" w:rsidP="00A9360B">
      <w:pPr>
        <w:pStyle w:val="ListParagraph"/>
        <w:numPr>
          <w:ilvl w:val="0"/>
          <w:numId w:val="8"/>
        </w:numPr>
        <w:rPr>
          <w:color w:val="000000" w:themeColor="text1"/>
          <w:sz w:val="22"/>
          <w:szCs w:val="22"/>
          <w:lang w:val="en-CA"/>
        </w:rPr>
      </w:pPr>
      <w:r>
        <w:rPr>
          <w:color w:val="000000" w:themeColor="text1"/>
          <w:sz w:val="22"/>
          <w:szCs w:val="22"/>
          <w:lang w:val="en-CA"/>
        </w:rPr>
        <w:t xml:space="preserve">Collect and weigh all feces over the same period </w:t>
      </w:r>
    </w:p>
    <w:p w14:paraId="76B18466" w14:textId="775EC8BC" w:rsidR="00A43CCE" w:rsidRDefault="00A43CCE" w:rsidP="00A9360B">
      <w:pPr>
        <w:pStyle w:val="ListParagraph"/>
        <w:numPr>
          <w:ilvl w:val="0"/>
          <w:numId w:val="8"/>
        </w:numPr>
        <w:rPr>
          <w:color w:val="000000" w:themeColor="text1"/>
          <w:sz w:val="22"/>
          <w:szCs w:val="22"/>
          <w:lang w:val="en-CA"/>
        </w:rPr>
      </w:pPr>
      <w:r>
        <w:rPr>
          <w:color w:val="000000" w:themeColor="text1"/>
          <w:sz w:val="22"/>
          <w:szCs w:val="22"/>
          <w:lang w:val="en-CA"/>
        </w:rPr>
        <w:t xml:space="preserve">Analyze for nutrient of interest </w:t>
      </w:r>
    </w:p>
    <w:p w14:paraId="69337D67" w14:textId="1E7AF5F9" w:rsidR="00A43CCE" w:rsidRDefault="00A43CCE" w:rsidP="00A9360B">
      <w:pPr>
        <w:pStyle w:val="ListParagraph"/>
        <w:numPr>
          <w:ilvl w:val="0"/>
          <w:numId w:val="8"/>
        </w:numPr>
        <w:rPr>
          <w:color w:val="C45911" w:themeColor="accent2" w:themeShade="BF"/>
          <w:sz w:val="22"/>
          <w:szCs w:val="22"/>
          <w:lang w:val="en-CA"/>
        </w:rPr>
      </w:pPr>
      <w:r w:rsidRPr="00A43CCE">
        <w:rPr>
          <w:color w:val="C45911" w:themeColor="accent2" w:themeShade="BF"/>
          <w:sz w:val="22"/>
          <w:szCs w:val="22"/>
          <w:lang w:val="en-CA"/>
        </w:rPr>
        <w:t xml:space="preserve">Apparent digestibility coefficient = (total intake –total feces) / total intake </w:t>
      </w:r>
    </w:p>
    <w:p w14:paraId="12DB6D73" w14:textId="38044AA7" w:rsidR="00A43CCE" w:rsidRDefault="00A43CCE" w:rsidP="00A43CCE">
      <w:pPr>
        <w:pStyle w:val="ListParagraph"/>
        <w:numPr>
          <w:ilvl w:val="0"/>
          <w:numId w:val="8"/>
        </w:numPr>
        <w:rPr>
          <w:color w:val="000000" w:themeColor="text1"/>
          <w:sz w:val="22"/>
          <w:szCs w:val="22"/>
          <w:lang w:val="en-CA"/>
        </w:rPr>
      </w:pPr>
      <w:r>
        <w:rPr>
          <w:color w:val="000000" w:themeColor="text1"/>
          <w:sz w:val="22"/>
          <w:szCs w:val="22"/>
          <w:lang w:val="en-CA"/>
        </w:rPr>
        <w:t>Limitations:</w:t>
      </w:r>
    </w:p>
    <w:p w14:paraId="17B0B2A0" w14:textId="1C7E6FDB" w:rsidR="00A43CCE" w:rsidRDefault="00A43CCE" w:rsidP="00A43CCE">
      <w:pPr>
        <w:pStyle w:val="ListParagraph"/>
        <w:numPr>
          <w:ilvl w:val="0"/>
          <w:numId w:val="4"/>
        </w:numPr>
        <w:rPr>
          <w:color w:val="000000" w:themeColor="text1"/>
          <w:sz w:val="22"/>
          <w:szCs w:val="22"/>
          <w:lang w:val="en-CA"/>
        </w:rPr>
      </w:pPr>
      <w:r>
        <w:rPr>
          <w:color w:val="000000" w:themeColor="text1"/>
          <w:sz w:val="22"/>
          <w:szCs w:val="22"/>
          <w:lang w:val="en-CA"/>
        </w:rPr>
        <w:t xml:space="preserve">Not accurate </w:t>
      </w:r>
    </w:p>
    <w:p w14:paraId="2B0FE985" w14:textId="2958E6B4" w:rsidR="00A43CCE" w:rsidRDefault="00A43CCE" w:rsidP="00A43CCE">
      <w:pPr>
        <w:pStyle w:val="ListParagraph"/>
        <w:numPr>
          <w:ilvl w:val="0"/>
          <w:numId w:val="4"/>
        </w:numPr>
        <w:rPr>
          <w:color w:val="000000" w:themeColor="text1"/>
          <w:sz w:val="22"/>
          <w:szCs w:val="22"/>
          <w:lang w:val="en-CA"/>
        </w:rPr>
      </w:pPr>
      <w:r>
        <w:rPr>
          <w:color w:val="000000" w:themeColor="text1"/>
          <w:sz w:val="22"/>
          <w:szCs w:val="22"/>
          <w:lang w:val="en-CA"/>
        </w:rPr>
        <w:t xml:space="preserve">Metabolic cages (collect and analyze urine and feces) used in the experiments create anxiety which can cause animals to behave abnormally </w:t>
      </w:r>
    </w:p>
    <w:p w14:paraId="3F86A08F" w14:textId="091311B6" w:rsidR="00A43CCE" w:rsidRDefault="00A43CCE" w:rsidP="00A43CCE">
      <w:pPr>
        <w:pStyle w:val="ListParagraph"/>
        <w:numPr>
          <w:ilvl w:val="0"/>
          <w:numId w:val="4"/>
        </w:numPr>
        <w:rPr>
          <w:color w:val="000000" w:themeColor="text1"/>
          <w:sz w:val="22"/>
          <w:szCs w:val="22"/>
          <w:lang w:val="en-CA"/>
        </w:rPr>
      </w:pPr>
      <w:r>
        <w:rPr>
          <w:color w:val="000000" w:themeColor="text1"/>
          <w:sz w:val="22"/>
          <w:szCs w:val="22"/>
          <w:lang w:val="en-CA"/>
        </w:rPr>
        <w:t xml:space="preserve">Labour intensive </w:t>
      </w:r>
    </w:p>
    <w:p w14:paraId="13FDC248" w14:textId="0EE5216E" w:rsidR="00A43CCE" w:rsidRDefault="00A43CCE" w:rsidP="00A43CCE">
      <w:pPr>
        <w:pStyle w:val="ListParagraph"/>
        <w:numPr>
          <w:ilvl w:val="0"/>
          <w:numId w:val="4"/>
        </w:numPr>
        <w:rPr>
          <w:color w:val="000000" w:themeColor="text1"/>
          <w:sz w:val="22"/>
          <w:szCs w:val="22"/>
          <w:lang w:val="en-CA"/>
        </w:rPr>
      </w:pPr>
      <w:r>
        <w:rPr>
          <w:color w:val="000000" w:themeColor="text1"/>
          <w:sz w:val="22"/>
          <w:szCs w:val="22"/>
          <w:lang w:val="en-CA"/>
        </w:rPr>
        <w:t xml:space="preserve">Animals confined in costly equipment </w:t>
      </w:r>
    </w:p>
    <w:p w14:paraId="22576C5E" w14:textId="022D9279" w:rsidR="00A43CCE" w:rsidRPr="00A43CCE" w:rsidRDefault="00A43CCE" w:rsidP="00A43CCE">
      <w:pPr>
        <w:pStyle w:val="ListParagraph"/>
        <w:numPr>
          <w:ilvl w:val="0"/>
          <w:numId w:val="4"/>
        </w:numPr>
        <w:rPr>
          <w:color w:val="000000" w:themeColor="text1"/>
          <w:sz w:val="22"/>
          <w:szCs w:val="22"/>
          <w:lang w:val="en-CA"/>
        </w:rPr>
      </w:pPr>
      <w:r>
        <w:rPr>
          <w:color w:val="000000" w:themeColor="text1"/>
          <w:sz w:val="22"/>
          <w:szCs w:val="22"/>
          <w:lang w:val="en-CA"/>
        </w:rPr>
        <w:t xml:space="preserve">Not feasible for captive wild animals </w:t>
      </w:r>
    </w:p>
    <w:p w14:paraId="03C4F106" w14:textId="3F81C3AE" w:rsidR="00A12105" w:rsidRDefault="00A12105" w:rsidP="00CC281A">
      <w:pPr>
        <w:rPr>
          <w:color w:val="538135" w:themeColor="accent6" w:themeShade="BF"/>
          <w:sz w:val="22"/>
          <w:szCs w:val="22"/>
          <w:lang w:val="en-CA"/>
        </w:rPr>
      </w:pPr>
      <w:r w:rsidRPr="00F02C4B">
        <w:rPr>
          <w:color w:val="538135" w:themeColor="accent6" w:themeShade="BF"/>
          <w:sz w:val="22"/>
          <w:szCs w:val="22"/>
          <w:lang w:val="en-CA"/>
        </w:rPr>
        <w:t xml:space="preserve">Indicator Method </w:t>
      </w:r>
    </w:p>
    <w:p w14:paraId="2E6C7BF0" w14:textId="17F0F90B" w:rsidR="00A43CCE" w:rsidRDefault="0051728A" w:rsidP="0051728A">
      <w:pPr>
        <w:pStyle w:val="ListParagraph"/>
        <w:numPr>
          <w:ilvl w:val="0"/>
          <w:numId w:val="8"/>
        </w:numPr>
        <w:rPr>
          <w:color w:val="000000" w:themeColor="text1"/>
          <w:sz w:val="22"/>
          <w:szCs w:val="22"/>
          <w:lang w:val="en-CA"/>
        </w:rPr>
      </w:pPr>
      <w:r>
        <w:rPr>
          <w:color w:val="000000" w:themeColor="text1"/>
          <w:sz w:val="22"/>
          <w:szCs w:val="22"/>
          <w:lang w:val="en-CA"/>
        </w:rPr>
        <w:t>Requires a marker:</w:t>
      </w:r>
    </w:p>
    <w:p w14:paraId="70F23BE7" w14:textId="20EE8AB7" w:rsidR="0051728A" w:rsidRDefault="0051728A" w:rsidP="0051728A">
      <w:pPr>
        <w:pStyle w:val="ListParagraph"/>
        <w:numPr>
          <w:ilvl w:val="0"/>
          <w:numId w:val="4"/>
        </w:numPr>
        <w:rPr>
          <w:color w:val="000000" w:themeColor="text1"/>
          <w:sz w:val="22"/>
          <w:szCs w:val="22"/>
          <w:lang w:val="en-CA"/>
        </w:rPr>
      </w:pPr>
      <w:r>
        <w:rPr>
          <w:color w:val="000000" w:themeColor="text1"/>
          <w:sz w:val="22"/>
          <w:szCs w:val="22"/>
          <w:lang w:val="en-CA"/>
        </w:rPr>
        <w:t>Internal (natural component of the feed)</w:t>
      </w:r>
    </w:p>
    <w:p w14:paraId="50CE99C9" w14:textId="2A682B2F" w:rsidR="0051728A" w:rsidRDefault="0051728A" w:rsidP="0051728A">
      <w:pPr>
        <w:pStyle w:val="ListParagraph"/>
        <w:numPr>
          <w:ilvl w:val="0"/>
          <w:numId w:val="4"/>
        </w:numPr>
        <w:rPr>
          <w:color w:val="000000" w:themeColor="text1"/>
          <w:sz w:val="22"/>
          <w:szCs w:val="22"/>
          <w:lang w:val="en-CA"/>
        </w:rPr>
      </w:pPr>
      <w:r>
        <w:rPr>
          <w:color w:val="000000" w:themeColor="text1"/>
          <w:sz w:val="22"/>
          <w:szCs w:val="22"/>
          <w:lang w:val="en-CA"/>
        </w:rPr>
        <w:t xml:space="preserve">External (component added to the feed) </w:t>
      </w:r>
    </w:p>
    <w:p w14:paraId="31492DAE" w14:textId="75E64044" w:rsidR="0051728A" w:rsidRDefault="0051728A" w:rsidP="0051728A">
      <w:pPr>
        <w:pStyle w:val="ListParagraph"/>
        <w:numPr>
          <w:ilvl w:val="0"/>
          <w:numId w:val="8"/>
        </w:numPr>
        <w:rPr>
          <w:color w:val="000000" w:themeColor="text1"/>
          <w:sz w:val="22"/>
          <w:szCs w:val="22"/>
          <w:lang w:val="en-CA"/>
        </w:rPr>
      </w:pPr>
      <w:r>
        <w:rPr>
          <w:color w:val="000000" w:themeColor="text1"/>
          <w:sz w:val="22"/>
          <w:szCs w:val="22"/>
          <w:lang w:val="en-CA"/>
        </w:rPr>
        <w:t>Characteristics of a marker:</w:t>
      </w:r>
    </w:p>
    <w:p w14:paraId="5F863CAA" w14:textId="41C6434A" w:rsidR="0051728A" w:rsidRDefault="0051728A" w:rsidP="0051728A">
      <w:pPr>
        <w:pStyle w:val="ListParagraph"/>
        <w:numPr>
          <w:ilvl w:val="0"/>
          <w:numId w:val="4"/>
        </w:numPr>
        <w:rPr>
          <w:color w:val="000000" w:themeColor="text1"/>
          <w:sz w:val="22"/>
          <w:szCs w:val="22"/>
          <w:lang w:val="en-CA"/>
        </w:rPr>
      </w:pPr>
      <w:r>
        <w:rPr>
          <w:color w:val="000000" w:themeColor="text1"/>
          <w:sz w:val="22"/>
          <w:szCs w:val="22"/>
          <w:lang w:val="en-CA"/>
        </w:rPr>
        <w:t xml:space="preserve">Non-absorbable </w:t>
      </w:r>
    </w:p>
    <w:p w14:paraId="67FF21F3" w14:textId="050B72B4" w:rsidR="0051728A" w:rsidRDefault="0051728A" w:rsidP="0051728A">
      <w:pPr>
        <w:pStyle w:val="ListParagraph"/>
        <w:numPr>
          <w:ilvl w:val="0"/>
          <w:numId w:val="4"/>
        </w:numPr>
        <w:rPr>
          <w:color w:val="000000" w:themeColor="text1"/>
          <w:sz w:val="22"/>
          <w:szCs w:val="22"/>
          <w:lang w:val="en-CA"/>
        </w:rPr>
      </w:pPr>
      <w:r>
        <w:rPr>
          <w:color w:val="000000" w:themeColor="text1"/>
          <w:sz w:val="22"/>
          <w:szCs w:val="22"/>
          <w:lang w:val="en-CA"/>
        </w:rPr>
        <w:t>Must not affect or be affected by the GI tract</w:t>
      </w:r>
    </w:p>
    <w:p w14:paraId="233C14B2" w14:textId="1379757E" w:rsidR="0051728A" w:rsidRDefault="0051728A" w:rsidP="0051728A">
      <w:pPr>
        <w:pStyle w:val="ListParagraph"/>
        <w:numPr>
          <w:ilvl w:val="0"/>
          <w:numId w:val="4"/>
        </w:numPr>
        <w:rPr>
          <w:color w:val="000000" w:themeColor="text1"/>
          <w:sz w:val="22"/>
          <w:szCs w:val="22"/>
          <w:lang w:val="en-CA"/>
        </w:rPr>
      </w:pPr>
      <w:r>
        <w:rPr>
          <w:color w:val="000000" w:themeColor="text1"/>
          <w:sz w:val="22"/>
          <w:szCs w:val="22"/>
          <w:lang w:val="en-CA"/>
        </w:rPr>
        <w:t xml:space="preserve">Must mix easily with food </w:t>
      </w:r>
    </w:p>
    <w:p w14:paraId="4B0ED7CB" w14:textId="06C8F043" w:rsidR="0051728A" w:rsidRDefault="0051728A" w:rsidP="0051728A">
      <w:pPr>
        <w:pStyle w:val="ListParagraph"/>
        <w:numPr>
          <w:ilvl w:val="0"/>
          <w:numId w:val="4"/>
        </w:numPr>
        <w:rPr>
          <w:color w:val="000000" w:themeColor="text1"/>
          <w:sz w:val="22"/>
          <w:szCs w:val="22"/>
          <w:lang w:val="en-CA"/>
        </w:rPr>
      </w:pPr>
      <w:r>
        <w:rPr>
          <w:color w:val="000000" w:themeColor="text1"/>
          <w:sz w:val="22"/>
          <w:szCs w:val="22"/>
          <w:lang w:val="en-CA"/>
        </w:rPr>
        <w:t xml:space="preserve">Easily and accurately measured in samples </w:t>
      </w:r>
    </w:p>
    <w:p w14:paraId="688F504F" w14:textId="77777777" w:rsidR="0051728A" w:rsidRDefault="0051728A" w:rsidP="0051728A">
      <w:pPr>
        <w:pStyle w:val="ListParagraph"/>
        <w:numPr>
          <w:ilvl w:val="0"/>
          <w:numId w:val="8"/>
        </w:numPr>
        <w:rPr>
          <w:color w:val="000000" w:themeColor="text1"/>
          <w:sz w:val="22"/>
          <w:szCs w:val="22"/>
          <w:lang w:val="en-CA"/>
        </w:rPr>
      </w:pPr>
      <w:r>
        <w:rPr>
          <w:color w:val="000000" w:themeColor="text1"/>
          <w:sz w:val="22"/>
          <w:szCs w:val="22"/>
          <w:lang w:val="en-CA"/>
        </w:rPr>
        <w:t>Marker examples: ferric oxide, chromic oxide, silica, lignan</w:t>
      </w:r>
    </w:p>
    <w:p w14:paraId="6AC9036B" w14:textId="77777777" w:rsidR="0051728A" w:rsidRDefault="0051728A" w:rsidP="0051728A">
      <w:pPr>
        <w:pStyle w:val="ListParagraph"/>
        <w:numPr>
          <w:ilvl w:val="0"/>
          <w:numId w:val="8"/>
        </w:numPr>
        <w:rPr>
          <w:color w:val="000000" w:themeColor="text1"/>
          <w:sz w:val="22"/>
          <w:szCs w:val="22"/>
          <w:lang w:val="en-CA"/>
        </w:rPr>
      </w:pPr>
      <w:r>
        <w:rPr>
          <w:color w:val="000000" w:themeColor="text1"/>
          <w:sz w:val="22"/>
          <w:szCs w:val="22"/>
          <w:lang w:val="en-CA"/>
        </w:rPr>
        <w:t>Steps:</w:t>
      </w:r>
    </w:p>
    <w:p w14:paraId="7A4BC1C3" w14:textId="77777777" w:rsidR="0051728A" w:rsidRDefault="0051728A" w:rsidP="0051728A">
      <w:pPr>
        <w:pStyle w:val="ListParagraph"/>
        <w:numPr>
          <w:ilvl w:val="0"/>
          <w:numId w:val="16"/>
        </w:numPr>
        <w:rPr>
          <w:color w:val="000000" w:themeColor="text1"/>
          <w:sz w:val="22"/>
          <w:szCs w:val="22"/>
          <w:lang w:val="en-CA"/>
        </w:rPr>
      </w:pPr>
      <w:r>
        <w:rPr>
          <w:color w:val="000000" w:themeColor="text1"/>
          <w:sz w:val="22"/>
          <w:szCs w:val="22"/>
          <w:lang w:val="en-CA"/>
        </w:rPr>
        <w:t>Adapt animal to test diet (contains a marker)</w:t>
      </w:r>
    </w:p>
    <w:p w14:paraId="76A70569" w14:textId="77777777" w:rsidR="0051728A" w:rsidRDefault="0051728A" w:rsidP="0051728A">
      <w:pPr>
        <w:pStyle w:val="ListParagraph"/>
        <w:numPr>
          <w:ilvl w:val="0"/>
          <w:numId w:val="16"/>
        </w:numPr>
        <w:rPr>
          <w:color w:val="000000" w:themeColor="text1"/>
          <w:sz w:val="22"/>
          <w:szCs w:val="22"/>
          <w:lang w:val="en-CA"/>
        </w:rPr>
      </w:pPr>
      <w:r>
        <w:rPr>
          <w:color w:val="000000" w:themeColor="text1"/>
          <w:sz w:val="22"/>
          <w:szCs w:val="22"/>
          <w:lang w:val="en-CA"/>
        </w:rPr>
        <w:t>Collect a feed and fecal sample</w:t>
      </w:r>
    </w:p>
    <w:p w14:paraId="0AB2C1FE" w14:textId="17034665" w:rsidR="0051728A" w:rsidRDefault="0051728A" w:rsidP="0051728A">
      <w:pPr>
        <w:pStyle w:val="ListParagraph"/>
        <w:numPr>
          <w:ilvl w:val="0"/>
          <w:numId w:val="16"/>
        </w:numPr>
        <w:rPr>
          <w:color w:val="000000" w:themeColor="text1"/>
          <w:sz w:val="22"/>
          <w:szCs w:val="22"/>
          <w:lang w:val="en-CA"/>
        </w:rPr>
      </w:pPr>
      <w:r>
        <w:rPr>
          <w:color w:val="000000" w:themeColor="text1"/>
          <w:sz w:val="22"/>
          <w:szCs w:val="22"/>
          <w:lang w:val="en-CA"/>
        </w:rPr>
        <w:t xml:space="preserve">Analyze each (feed and fecal sample) for marker and nutrient of interest relative to your indicator  </w:t>
      </w:r>
    </w:p>
    <w:p w14:paraId="25E62BD0" w14:textId="607C7595" w:rsidR="003947AB" w:rsidRDefault="003947AB" w:rsidP="003947AB">
      <w:pPr>
        <w:pStyle w:val="ListParagraph"/>
        <w:numPr>
          <w:ilvl w:val="0"/>
          <w:numId w:val="8"/>
        </w:numPr>
        <w:rPr>
          <w:color w:val="C45911" w:themeColor="accent2" w:themeShade="BF"/>
          <w:sz w:val="22"/>
          <w:szCs w:val="22"/>
          <w:lang w:val="en-CA"/>
        </w:rPr>
      </w:pPr>
      <w:r w:rsidRPr="003947AB">
        <w:rPr>
          <w:color w:val="C45911" w:themeColor="accent2" w:themeShade="BF"/>
          <w:sz w:val="22"/>
          <w:szCs w:val="22"/>
          <w:lang w:val="en-CA"/>
        </w:rPr>
        <w:t>Apparent digestibility coefficient = (A –B) / A</w:t>
      </w:r>
    </w:p>
    <w:p w14:paraId="21B7CAFE" w14:textId="25939D0C" w:rsidR="003947AB" w:rsidRDefault="003947AB" w:rsidP="003947AB">
      <w:pPr>
        <w:pStyle w:val="ListParagraph"/>
        <w:numPr>
          <w:ilvl w:val="0"/>
          <w:numId w:val="8"/>
        </w:numPr>
        <w:rPr>
          <w:color w:val="000000" w:themeColor="text1"/>
          <w:sz w:val="22"/>
          <w:szCs w:val="22"/>
          <w:lang w:val="en-CA"/>
        </w:rPr>
      </w:pPr>
      <w:r>
        <w:rPr>
          <w:color w:val="000000" w:themeColor="text1"/>
          <w:sz w:val="22"/>
          <w:szCs w:val="22"/>
          <w:lang w:val="en-CA"/>
        </w:rPr>
        <w:t>Advantages of indicator method:</w:t>
      </w:r>
    </w:p>
    <w:p w14:paraId="65310B83" w14:textId="22DFA190" w:rsidR="003947AB" w:rsidRDefault="003947AB" w:rsidP="003947AB">
      <w:pPr>
        <w:pStyle w:val="ListParagraph"/>
        <w:numPr>
          <w:ilvl w:val="0"/>
          <w:numId w:val="4"/>
        </w:numPr>
        <w:rPr>
          <w:color w:val="000000" w:themeColor="text1"/>
          <w:sz w:val="22"/>
          <w:szCs w:val="22"/>
          <w:lang w:val="en-CA"/>
        </w:rPr>
      </w:pPr>
      <w:r>
        <w:rPr>
          <w:color w:val="000000" w:themeColor="text1"/>
          <w:sz w:val="22"/>
          <w:szCs w:val="22"/>
          <w:lang w:val="en-CA"/>
        </w:rPr>
        <w:t xml:space="preserve">Less labour intensive </w:t>
      </w:r>
    </w:p>
    <w:p w14:paraId="0D4C245A" w14:textId="34930FD4" w:rsidR="003947AB" w:rsidRPr="003947AB" w:rsidRDefault="003947AB" w:rsidP="003947AB">
      <w:pPr>
        <w:pStyle w:val="ListParagraph"/>
        <w:numPr>
          <w:ilvl w:val="0"/>
          <w:numId w:val="4"/>
        </w:numPr>
        <w:rPr>
          <w:color w:val="000000" w:themeColor="text1"/>
          <w:sz w:val="22"/>
          <w:szCs w:val="22"/>
          <w:lang w:val="en-CA"/>
        </w:rPr>
      </w:pPr>
      <w:r>
        <w:rPr>
          <w:color w:val="000000" w:themeColor="text1"/>
          <w:sz w:val="22"/>
          <w:szCs w:val="22"/>
          <w:lang w:val="en-CA"/>
        </w:rPr>
        <w:t xml:space="preserve">Ideal for wild animals </w:t>
      </w:r>
    </w:p>
    <w:p w14:paraId="208593BF" w14:textId="63D2D412" w:rsidR="00A12105" w:rsidRPr="00F02C4B" w:rsidRDefault="00A12105" w:rsidP="00CC281A">
      <w:pPr>
        <w:rPr>
          <w:color w:val="538135" w:themeColor="accent6" w:themeShade="BF"/>
          <w:sz w:val="22"/>
          <w:szCs w:val="22"/>
          <w:lang w:val="en-CA"/>
        </w:rPr>
      </w:pPr>
      <w:r w:rsidRPr="00F02C4B">
        <w:rPr>
          <w:color w:val="538135" w:themeColor="accent6" w:themeShade="BF"/>
          <w:sz w:val="22"/>
          <w:szCs w:val="22"/>
          <w:lang w:val="en-CA"/>
        </w:rPr>
        <w:t xml:space="preserve">Apparent vs True Digestibility </w:t>
      </w:r>
    </w:p>
    <w:p w14:paraId="703CB403" w14:textId="3695BB61" w:rsidR="00A12105" w:rsidRDefault="009C78D9" w:rsidP="00836238">
      <w:pPr>
        <w:pStyle w:val="ListParagraph"/>
        <w:numPr>
          <w:ilvl w:val="0"/>
          <w:numId w:val="8"/>
        </w:numPr>
        <w:rPr>
          <w:color w:val="000000" w:themeColor="text1"/>
          <w:sz w:val="22"/>
          <w:szCs w:val="22"/>
          <w:lang w:val="en-CA"/>
        </w:rPr>
      </w:pPr>
      <w:r>
        <w:rPr>
          <w:color w:val="000000" w:themeColor="text1"/>
          <w:sz w:val="22"/>
          <w:szCs w:val="22"/>
          <w:lang w:val="en-CA"/>
        </w:rPr>
        <w:t xml:space="preserve">Apparent digestibility </w:t>
      </w:r>
      <w:r>
        <w:rPr>
          <w:i/>
          <w:color w:val="000000" w:themeColor="text1"/>
          <w:sz w:val="22"/>
          <w:szCs w:val="22"/>
          <w:lang w:val="en-CA"/>
        </w:rPr>
        <w:t xml:space="preserve">underestimates </w:t>
      </w:r>
      <w:r>
        <w:rPr>
          <w:color w:val="000000" w:themeColor="text1"/>
          <w:sz w:val="22"/>
          <w:szCs w:val="22"/>
          <w:lang w:val="en-CA"/>
        </w:rPr>
        <w:t xml:space="preserve">true digestibility </w:t>
      </w:r>
    </w:p>
    <w:p w14:paraId="29424857" w14:textId="4BF91193" w:rsidR="009C78D9" w:rsidRDefault="009C78D9" w:rsidP="00836238">
      <w:pPr>
        <w:pStyle w:val="ListParagraph"/>
        <w:numPr>
          <w:ilvl w:val="0"/>
          <w:numId w:val="8"/>
        </w:numPr>
        <w:rPr>
          <w:color w:val="000000" w:themeColor="text1"/>
          <w:sz w:val="22"/>
          <w:szCs w:val="22"/>
          <w:lang w:val="en-CA"/>
        </w:rPr>
      </w:pPr>
      <w:r>
        <w:rPr>
          <w:color w:val="000000" w:themeColor="text1"/>
          <w:sz w:val="22"/>
          <w:szCs w:val="22"/>
          <w:lang w:val="en-CA"/>
        </w:rPr>
        <w:t>When apparent digestibility is calculated these things are not taken into account:</w:t>
      </w:r>
    </w:p>
    <w:p w14:paraId="4D54DEED" w14:textId="6497C43F" w:rsidR="009C78D9" w:rsidRDefault="009C78D9" w:rsidP="009C78D9">
      <w:pPr>
        <w:pStyle w:val="ListParagraph"/>
        <w:numPr>
          <w:ilvl w:val="0"/>
          <w:numId w:val="4"/>
        </w:numPr>
        <w:rPr>
          <w:color w:val="000000" w:themeColor="text1"/>
          <w:sz w:val="22"/>
          <w:szCs w:val="22"/>
          <w:lang w:val="en-CA"/>
        </w:rPr>
      </w:pPr>
      <w:r w:rsidRPr="00D044DF">
        <w:rPr>
          <w:b/>
          <w:color w:val="000000" w:themeColor="text1"/>
          <w:sz w:val="22"/>
          <w:szCs w:val="22"/>
          <w:lang w:val="en-CA"/>
        </w:rPr>
        <w:lastRenderedPageBreak/>
        <w:t>Endogenous secretions:</w:t>
      </w:r>
      <w:r>
        <w:rPr>
          <w:color w:val="000000" w:themeColor="text1"/>
          <w:sz w:val="22"/>
          <w:szCs w:val="22"/>
          <w:lang w:val="en-CA"/>
        </w:rPr>
        <w:t xml:space="preserve"> dead epithelial cells from digestive tract appear as fatty acids in the feces</w:t>
      </w:r>
    </w:p>
    <w:p w14:paraId="36C806CC" w14:textId="6F832FBB" w:rsidR="009C78D9" w:rsidRDefault="009C78D9" w:rsidP="009C78D9">
      <w:pPr>
        <w:pStyle w:val="ListParagraph"/>
        <w:numPr>
          <w:ilvl w:val="0"/>
          <w:numId w:val="4"/>
        </w:numPr>
        <w:rPr>
          <w:color w:val="000000" w:themeColor="text1"/>
          <w:sz w:val="22"/>
          <w:szCs w:val="22"/>
          <w:lang w:val="en-CA"/>
        </w:rPr>
      </w:pPr>
      <w:r w:rsidRPr="00D044DF">
        <w:rPr>
          <w:b/>
          <w:color w:val="000000" w:themeColor="text1"/>
          <w:sz w:val="22"/>
          <w:szCs w:val="22"/>
          <w:lang w:val="en-CA"/>
        </w:rPr>
        <w:t xml:space="preserve">Bacterial growth </w:t>
      </w:r>
      <w:r w:rsidR="00D044DF" w:rsidRPr="00D044DF">
        <w:rPr>
          <w:b/>
          <w:color w:val="000000" w:themeColor="text1"/>
          <w:sz w:val="22"/>
          <w:szCs w:val="22"/>
          <w:lang w:val="en-CA"/>
        </w:rPr>
        <w:t>in the gut</w:t>
      </w:r>
      <w:r w:rsidR="00D044DF">
        <w:rPr>
          <w:color w:val="000000" w:themeColor="text1"/>
          <w:sz w:val="22"/>
          <w:szCs w:val="22"/>
          <w:lang w:val="en-CA"/>
        </w:rPr>
        <w:t xml:space="preserve">: nutrient synthesis produces biotin (get bacteria produce and release vitamins) </w:t>
      </w:r>
    </w:p>
    <w:p w14:paraId="0ADA307F" w14:textId="080A1DF0" w:rsidR="00D044DF" w:rsidRDefault="00D044DF" w:rsidP="009C78D9">
      <w:pPr>
        <w:pStyle w:val="ListParagraph"/>
        <w:numPr>
          <w:ilvl w:val="0"/>
          <w:numId w:val="4"/>
        </w:numPr>
        <w:rPr>
          <w:color w:val="000000" w:themeColor="text1"/>
          <w:sz w:val="22"/>
          <w:szCs w:val="22"/>
          <w:lang w:val="en-CA"/>
        </w:rPr>
      </w:pPr>
      <w:r w:rsidRPr="00D044DF">
        <w:rPr>
          <w:b/>
          <w:color w:val="000000" w:themeColor="text1"/>
          <w:sz w:val="22"/>
          <w:szCs w:val="22"/>
          <w:lang w:val="en-CA"/>
        </w:rPr>
        <w:t>Digestive enzymes</w:t>
      </w:r>
      <w:r>
        <w:rPr>
          <w:color w:val="000000" w:themeColor="text1"/>
          <w:sz w:val="22"/>
          <w:szCs w:val="22"/>
          <w:lang w:val="en-CA"/>
        </w:rPr>
        <w:t>: protein secretion (enzymes are proteins, constantly being secreted by cells and can be found in the feces)</w:t>
      </w:r>
    </w:p>
    <w:p w14:paraId="6DE226CD" w14:textId="11E8E980" w:rsidR="00D044DF" w:rsidRDefault="00D044DF" w:rsidP="00D044DF">
      <w:pPr>
        <w:rPr>
          <w:color w:val="000000" w:themeColor="text1"/>
          <w:sz w:val="22"/>
          <w:szCs w:val="22"/>
          <w:lang w:val="en-CA"/>
        </w:rPr>
      </w:pPr>
      <w:r>
        <w:rPr>
          <w:color w:val="000000" w:themeColor="text1"/>
          <w:sz w:val="22"/>
          <w:szCs w:val="22"/>
          <w:lang w:val="en-CA"/>
        </w:rPr>
        <w:t xml:space="preserve">True digestibility </w:t>
      </w:r>
    </w:p>
    <w:p w14:paraId="0F141EA9" w14:textId="7A0B86D7" w:rsidR="00D044DF" w:rsidRDefault="00D044DF" w:rsidP="00D044DF">
      <w:pPr>
        <w:pStyle w:val="ListParagraph"/>
        <w:numPr>
          <w:ilvl w:val="0"/>
          <w:numId w:val="8"/>
        </w:numPr>
        <w:rPr>
          <w:color w:val="000000" w:themeColor="text1"/>
          <w:sz w:val="22"/>
          <w:szCs w:val="22"/>
          <w:lang w:val="en-CA"/>
        </w:rPr>
      </w:pPr>
      <w:r>
        <w:rPr>
          <w:color w:val="000000" w:themeColor="text1"/>
          <w:sz w:val="22"/>
          <w:szCs w:val="22"/>
          <w:lang w:val="en-CA"/>
        </w:rPr>
        <w:t>Preform digestibility study using a TEST DIET</w:t>
      </w:r>
    </w:p>
    <w:p w14:paraId="0B07214F" w14:textId="301C28D3" w:rsidR="00D044DF" w:rsidRDefault="00D044DF" w:rsidP="00D044DF">
      <w:pPr>
        <w:pStyle w:val="ListParagraph"/>
        <w:numPr>
          <w:ilvl w:val="0"/>
          <w:numId w:val="8"/>
        </w:numPr>
        <w:rPr>
          <w:color w:val="000000" w:themeColor="text1"/>
          <w:sz w:val="22"/>
          <w:szCs w:val="22"/>
          <w:lang w:val="en-CA"/>
        </w:rPr>
      </w:pPr>
      <w:r>
        <w:rPr>
          <w:color w:val="000000" w:themeColor="text1"/>
          <w:sz w:val="22"/>
          <w:szCs w:val="22"/>
          <w:lang w:val="en-CA"/>
        </w:rPr>
        <w:t>Switch to diet containing none of the nutrient of interest (ZERO NUTRIENT DIET)</w:t>
      </w:r>
    </w:p>
    <w:p w14:paraId="2740EA35" w14:textId="47DA88FA" w:rsidR="00D044DF" w:rsidRDefault="00427E51" w:rsidP="00D044DF">
      <w:pPr>
        <w:pStyle w:val="ListParagraph"/>
        <w:numPr>
          <w:ilvl w:val="0"/>
          <w:numId w:val="8"/>
        </w:numPr>
        <w:rPr>
          <w:color w:val="000000" w:themeColor="text1"/>
          <w:sz w:val="22"/>
          <w:szCs w:val="22"/>
          <w:lang w:val="en-CA"/>
        </w:rPr>
      </w:pPr>
      <w:r>
        <w:rPr>
          <w:color w:val="000000" w:themeColor="text1"/>
          <w:sz w:val="22"/>
          <w:szCs w:val="22"/>
          <w:lang w:val="en-CA"/>
        </w:rPr>
        <w:t xml:space="preserve">Analyze feces after </w:t>
      </w:r>
      <w:r w:rsidR="00D977C2">
        <w:rPr>
          <w:color w:val="000000" w:themeColor="text1"/>
          <w:sz w:val="22"/>
          <w:szCs w:val="22"/>
          <w:lang w:val="en-CA"/>
        </w:rPr>
        <w:t xml:space="preserve">TEST DIET is cleared </w:t>
      </w:r>
    </w:p>
    <w:p w14:paraId="1B9896B6" w14:textId="506CEF04" w:rsidR="00D977C2" w:rsidRDefault="00D977C2" w:rsidP="00D044DF">
      <w:pPr>
        <w:pStyle w:val="ListParagraph"/>
        <w:numPr>
          <w:ilvl w:val="0"/>
          <w:numId w:val="8"/>
        </w:numPr>
        <w:rPr>
          <w:color w:val="000000" w:themeColor="text1"/>
          <w:sz w:val="22"/>
          <w:szCs w:val="22"/>
          <w:lang w:val="en-CA"/>
        </w:rPr>
      </w:pPr>
      <w:r>
        <w:rPr>
          <w:color w:val="000000" w:themeColor="text1"/>
          <w:sz w:val="22"/>
          <w:szCs w:val="22"/>
          <w:lang w:val="en-CA"/>
        </w:rPr>
        <w:t>Subtract level of nutrient in feces of animals fed the ZERO NUTRIENT DIET from the TEST DIET</w:t>
      </w:r>
    </w:p>
    <w:p w14:paraId="30914766" w14:textId="15B47E0A" w:rsidR="00D977C2" w:rsidRDefault="00D977C2" w:rsidP="00D044DF">
      <w:pPr>
        <w:pStyle w:val="ListParagraph"/>
        <w:numPr>
          <w:ilvl w:val="0"/>
          <w:numId w:val="8"/>
        </w:numPr>
        <w:rPr>
          <w:color w:val="C45911" w:themeColor="accent2" w:themeShade="BF"/>
          <w:sz w:val="22"/>
          <w:szCs w:val="22"/>
          <w:lang w:val="en-CA"/>
        </w:rPr>
      </w:pPr>
      <w:r w:rsidRPr="00D977C2">
        <w:rPr>
          <w:color w:val="C45911" w:themeColor="accent2" w:themeShade="BF"/>
          <w:sz w:val="22"/>
          <w:szCs w:val="22"/>
          <w:lang w:val="en-CA"/>
        </w:rPr>
        <w:t>True digestibility = (A – (B –C)) / A</w:t>
      </w:r>
    </w:p>
    <w:p w14:paraId="48541069" w14:textId="17FD8960" w:rsidR="00D977C2" w:rsidRDefault="00D977C2" w:rsidP="00D977C2">
      <w:pPr>
        <w:pStyle w:val="ListParagraph"/>
        <w:numPr>
          <w:ilvl w:val="0"/>
          <w:numId w:val="8"/>
        </w:numPr>
        <w:rPr>
          <w:color w:val="000000" w:themeColor="text1"/>
          <w:sz w:val="22"/>
          <w:szCs w:val="22"/>
          <w:lang w:val="en-CA"/>
        </w:rPr>
      </w:pPr>
      <w:r>
        <w:rPr>
          <w:color w:val="000000" w:themeColor="text1"/>
          <w:sz w:val="22"/>
          <w:szCs w:val="22"/>
          <w:lang w:val="en-CA"/>
        </w:rPr>
        <w:t xml:space="preserve">A = ratio of nutrient/marker in the test diet </w:t>
      </w:r>
    </w:p>
    <w:p w14:paraId="526F45E4" w14:textId="61DC4718" w:rsidR="00D977C2" w:rsidRDefault="00D977C2" w:rsidP="00D977C2">
      <w:pPr>
        <w:pStyle w:val="ListParagraph"/>
        <w:numPr>
          <w:ilvl w:val="0"/>
          <w:numId w:val="8"/>
        </w:numPr>
        <w:rPr>
          <w:color w:val="000000" w:themeColor="text1"/>
          <w:sz w:val="22"/>
          <w:szCs w:val="22"/>
          <w:lang w:val="en-CA"/>
        </w:rPr>
      </w:pPr>
      <w:r>
        <w:rPr>
          <w:color w:val="000000" w:themeColor="text1"/>
          <w:sz w:val="22"/>
          <w:szCs w:val="22"/>
          <w:lang w:val="en-CA"/>
        </w:rPr>
        <w:t xml:space="preserve">B = ratio of nutrient/marker in the feces </w:t>
      </w:r>
    </w:p>
    <w:p w14:paraId="51CD5F86" w14:textId="3F09D098" w:rsidR="00D977C2" w:rsidRDefault="00D977C2" w:rsidP="00D977C2">
      <w:pPr>
        <w:pStyle w:val="ListParagraph"/>
        <w:numPr>
          <w:ilvl w:val="0"/>
          <w:numId w:val="8"/>
        </w:numPr>
        <w:rPr>
          <w:color w:val="000000" w:themeColor="text1"/>
          <w:sz w:val="22"/>
          <w:szCs w:val="22"/>
          <w:lang w:val="en-CA"/>
        </w:rPr>
      </w:pPr>
      <w:r>
        <w:rPr>
          <w:color w:val="000000" w:themeColor="text1"/>
          <w:sz w:val="22"/>
          <w:szCs w:val="22"/>
          <w:lang w:val="en-CA"/>
        </w:rPr>
        <w:t xml:space="preserve">C = ratio of nutrient/marker in the feces after zero nutrient diet </w:t>
      </w:r>
    </w:p>
    <w:p w14:paraId="6B3C7798" w14:textId="161E2613" w:rsidR="00CC281A" w:rsidRDefault="00CC281A" w:rsidP="00CC281A">
      <w:pPr>
        <w:rPr>
          <w:color w:val="852959"/>
          <w:sz w:val="22"/>
          <w:szCs w:val="22"/>
          <w:lang w:val="en-CA"/>
        </w:rPr>
      </w:pPr>
      <w:r w:rsidRPr="001362E1">
        <w:rPr>
          <w:color w:val="852959"/>
          <w:sz w:val="22"/>
          <w:szCs w:val="22"/>
          <w:lang w:val="en-CA"/>
        </w:rPr>
        <w:t>Energy</w:t>
      </w:r>
    </w:p>
    <w:p w14:paraId="76943673" w14:textId="4165ECEE" w:rsidR="00D87E3A" w:rsidRDefault="00D87E3A" w:rsidP="00CC281A">
      <w:pPr>
        <w:rPr>
          <w:color w:val="538135" w:themeColor="accent6" w:themeShade="BF"/>
          <w:sz w:val="22"/>
          <w:szCs w:val="22"/>
          <w:lang w:val="en-CA"/>
        </w:rPr>
      </w:pPr>
      <w:r>
        <w:rPr>
          <w:color w:val="538135" w:themeColor="accent6" w:themeShade="BF"/>
          <w:sz w:val="22"/>
          <w:szCs w:val="22"/>
          <w:lang w:val="en-CA"/>
        </w:rPr>
        <w:t xml:space="preserve">Energy Terms </w:t>
      </w:r>
    </w:p>
    <w:p w14:paraId="42241898" w14:textId="03E3A243" w:rsidR="00D87E3A" w:rsidRDefault="00D87E3A" w:rsidP="00D87E3A">
      <w:pPr>
        <w:pStyle w:val="ListParagraph"/>
        <w:numPr>
          <w:ilvl w:val="0"/>
          <w:numId w:val="8"/>
        </w:numPr>
        <w:rPr>
          <w:color w:val="000000" w:themeColor="text1"/>
          <w:sz w:val="22"/>
          <w:szCs w:val="22"/>
          <w:lang w:val="en-CA"/>
        </w:rPr>
      </w:pPr>
      <w:r>
        <w:rPr>
          <w:color w:val="000000" w:themeColor="text1"/>
          <w:sz w:val="22"/>
          <w:szCs w:val="22"/>
          <w:lang w:val="en-CA"/>
        </w:rPr>
        <w:t xml:space="preserve">Cellular source of energy = ATP </w:t>
      </w:r>
    </w:p>
    <w:p w14:paraId="4ED4A59A" w14:textId="40FE6A67" w:rsidR="00D87E3A" w:rsidRDefault="00D87E3A" w:rsidP="00D87E3A">
      <w:pPr>
        <w:pStyle w:val="ListParagraph"/>
        <w:numPr>
          <w:ilvl w:val="0"/>
          <w:numId w:val="4"/>
        </w:numPr>
        <w:rPr>
          <w:color w:val="000000" w:themeColor="text1"/>
          <w:sz w:val="22"/>
          <w:szCs w:val="22"/>
          <w:lang w:val="en-CA"/>
        </w:rPr>
      </w:pPr>
      <w:r>
        <w:rPr>
          <w:color w:val="000000" w:themeColor="text1"/>
          <w:sz w:val="22"/>
          <w:szCs w:val="22"/>
          <w:lang w:val="en-CA"/>
        </w:rPr>
        <w:t xml:space="preserve">Supplied by macronutrients in the diet, sustains physical energy, anabolism and active transport </w:t>
      </w:r>
    </w:p>
    <w:p w14:paraId="7C6EC813" w14:textId="22E55E02" w:rsidR="00D87E3A" w:rsidRDefault="000D7CC5" w:rsidP="00D87E3A">
      <w:pPr>
        <w:pStyle w:val="ListParagraph"/>
        <w:numPr>
          <w:ilvl w:val="0"/>
          <w:numId w:val="8"/>
        </w:numPr>
        <w:rPr>
          <w:color w:val="000000" w:themeColor="text1"/>
          <w:sz w:val="22"/>
          <w:szCs w:val="22"/>
          <w:lang w:val="en-CA"/>
        </w:rPr>
      </w:pPr>
      <w:r>
        <w:rPr>
          <w:color w:val="000000" w:themeColor="text1"/>
          <w:sz w:val="22"/>
          <w:szCs w:val="22"/>
          <w:lang w:val="en-CA"/>
        </w:rPr>
        <w:t xml:space="preserve">The energy unit of food is </w:t>
      </w:r>
      <w:r>
        <w:rPr>
          <w:i/>
          <w:color w:val="000000" w:themeColor="text1"/>
          <w:sz w:val="22"/>
          <w:szCs w:val="22"/>
          <w:lang w:val="en-CA"/>
        </w:rPr>
        <w:t xml:space="preserve">calorie </w:t>
      </w:r>
      <w:r>
        <w:rPr>
          <w:color w:val="000000" w:themeColor="text1"/>
          <w:sz w:val="22"/>
          <w:szCs w:val="22"/>
          <w:lang w:val="en-CA"/>
        </w:rPr>
        <w:t>(calorie is a measure of heat)</w:t>
      </w:r>
    </w:p>
    <w:p w14:paraId="63C8C310" w14:textId="6DBD3F18" w:rsidR="000D7CC5" w:rsidRDefault="000D7CC5" w:rsidP="00D87E3A">
      <w:pPr>
        <w:pStyle w:val="ListParagraph"/>
        <w:numPr>
          <w:ilvl w:val="0"/>
          <w:numId w:val="8"/>
        </w:numPr>
        <w:rPr>
          <w:color w:val="000000" w:themeColor="text1"/>
          <w:sz w:val="22"/>
          <w:szCs w:val="22"/>
          <w:lang w:val="en-CA"/>
        </w:rPr>
      </w:pPr>
      <w:r>
        <w:rPr>
          <w:color w:val="000000" w:themeColor="text1"/>
          <w:sz w:val="22"/>
          <w:szCs w:val="22"/>
          <w:lang w:val="en-CA"/>
        </w:rPr>
        <w:t>Kcal = 1000 calories = 1 Calorie = 1 Cal</w:t>
      </w:r>
    </w:p>
    <w:p w14:paraId="03CEE022" w14:textId="51A05F9D" w:rsidR="000D7CC5" w:rsidRPr="000D7CC5" w:rsidRDefault="000D7CC5" w:rsidP="000D7CC5">
      <w:pPr>
        <w:pStyle w:val="ListParagraph"/>
        <w:numPr>
          <w:ilvl w:val="0"/>
          <w:numId w:val="8"/>
        </w:numPr>
        <w:rPr>
          <w:color w:val="000000" w:themeColor="text1"/>
          <w:sz w:val="22"/>
          <w:szCs w:val="22"/>
          <w:lang w:val="en-CA"/>
        </w:rPr>
      </w:pPr>
      <w:r>
        <w:rPr>
          <w:color w:val="000000" w:themeColor="text1"/>
          <w:sz w:val="22"/>
          <w:szCs w:val="22"/>
          <w:lang w:val="en-CA"/>
        </w:rPr>
        <w:t xml:space="preserve">1 kcal (or 1 Cal) = 4.18 kJ </w:t>
      </w:r>
      <w:r w:rsidRPr="000D7CC5">
        <w:rPr>
          <w:color w:val="000000" w:themeColor="text1"/>
          <w:sz w:val="22"/>
          <w:szCs w:val="22"/>
          <w:lang w:val="en-CA"/>
        </w:rPr>
        <w:sym w:font="Wingdings" w:char="F0E0"/>
      </w:r>
      <w:r>
        <w:rPr>
          <w:color w:val="000000" w:themeColor="text1"/>
          <w:sz w:val="22"/>
          <w:szCs w:val="22"/>
          <w:lang w:val="en-CA"/>
        </w:rPr>
        <w:t xml:space="preserve"> energy required to raise the temp of 1 kg of water by 1</w:t>
      </w:r>
      <w:r>
        <w:rPr>
          <w:color w:val="000000" w:themeColor="text1"/>
          <w:sz w:val="22"/>
          <w:szCs w:val="22"/>
          <w:vertAlign w:val="superscript"/>
          <w:lang w:val="en-CA"/>
        </w:rPr>
        <w:t>o</w:t>
      </w:r>
      <w:r>
        <w:rPr>
          <w:color w:val="000000" w:themeColor="text1"/>
          <w:sz w:val="22"/>
          <w:szCs w:val="22"/>
          <w:lang w:val="en-CA"/>
        </w:rPr>
        <w:t>C</w:t>
      </w:r>
    </w:p>
    <w:p w14:paraId="2EF9D4D0" w14:textId="5A36CB4B" w:rsidR="00D87E3A" w:rsidRDefault="00D87E3A" w:rsidP="00CC281A">
      <w:pPr>
        <w:rPr>
          <w:color w:val="538135" w:themeColor="accent6" w:themeShade="BF"/>
          <w:sz w:val="22"/>
          <w:szCs w:val="22"/>
          <w:lang w:val="en-CA"/>
        </w:rPr>
      </w:pPr>
      <w:r>
        <w:rPr>
          <w:color w:val="538135" w:themeColor="accent6" w:themeShade="BF"/>
          <w:sz w:val="22"/>
          <w:szCs w:val="22"/>
          <w:lang w:val="en-CA"/>
        </w:rPr>
        <w:t xml:space="preserve">Energy Balance </w:t>
      </w:r>
    </w:p>
    <w:p w14:paraId="1080F735" w14:textId="11EC08E4" w:rsidR="000D7CC5" w:rsidRDefault="000D7CC5" w:rsidP="000D7CC5">
      <w:pPr>
        <w:pStyle w:val="ListParagraph"/>
        <w:numPr>
          <w:ilvl w:val="0"/>
          <w:numId w:val="8"/>
        </w:numPr>
        <w:rPr>
          <w:color w:val="000000" w:themeColor="text1"/>
          <w:sz w:val="22"/>
          <w:szCs w:val="22"/>
          <w:lang w:val="en-CA"/>
        </w:rPr>
      </w:pPr>
      <w:r>
        <w:rPr>
          <w:color w:val="000000" w:themeColor="text1"/>
          <w:sz w:val="22"/>
          <w:szCs w:val="22"/>
          <w:lang w:val="en-CA"/>
        </w:rPr>
        <w:t>energy in = food and drink</w:t>
      </w:r>
    </w:p>
    <w:p w14:paraId="271DD883" w14:textId="6CDAD279" w:rsidR="000D7CC5" w:rsidRDefault="000D7CC5" w:rsidP="000D7CC5">
      <w:pPr>
        <w:pStyle w:val="ListParagraph"/>
        <w:numPr>
          <w:ilvl w:val="0"/>
          <w:numId w:val="8"/>
        </w:numPr>
        <w:rPr>
          <w:color w:val="000000" w:themeColor="text1"/>
          <w:sz w:val="22"/>
          <w:szCs w:val="22"/>
          <w:lang w:val="en-CA"/>
        </w:rPr>
      </w:pPr>
      <w:r>
        <w:rPr>
          <w:color w:val="000000" w:themeColor="text1"/>
          <w:sz w:val="22"/>
          <w:szCs w:val="22"/>
          <w:lang w:val="en-CA"/>
        </w:rPr>
        <w:t xml:space="preserve">energy out = metabolic and cellular function, physical activity </w:t>
      </w:r>
    </w:p>
    <w:p w14:paraId="64078288" w14:textId="090E290F" w:rsidR="003720E7" w:rsidRDefault="003720E7" w:rsidP="000D7CC5">
      <w:pPr>
        <w:pStyle w:val="ListParagraph"/>
        <w:numPr>
          <w:ilvl w:val="0"/>
          <w:numId w:val="8"/>
        </w:numPr>
        <w:rPr>
          <w:color w:val="000000" w:themeColor="text1"/>
          <w:sz w:val="22"/>
          <w:szCs w:val="22"/>
          <w:lang w:val="en-CA"/>
        </w:rPr>
      </w:pPr>
      <w:r>
        <w:rPr>
          <w:b/>
          <w:color w:val="000000" w:themeColor="text1"/>
          <w:sz w:val="22"/>
          <w:szCs w:val="22"/>
          <w:lang w:val="en-CA"/>
        </w:rPr>
        <w:t xml:space="preserve">Positive energy balance: </w:t>
      </w:r>
      <w:r>
        <w:rPr>
          <w:color w:val="000000" w:themeColor="text1"/>
          <w:sz w:val="22"/>
          <w:szCs w:val="22"/>
          <w:lang w:val="en-CA"/>
        </w:rPr>
        <w:t xml:space="preserve">more energy in than out </w:t>
      </w:r>
    </w:p>
    <w:p w14:paraId="4393681E" w14:textId="00F7BE4B" w:rsidR="003720E7" w:rsidRDefault="003720E7" w:rsidP="003720E7">
      <w:pPr>
        <w:pStyle w:val="ListParagraph"/>
        <w:numPr>
          <w:ilvl w:val="0"/>
          <w:numId w:val="4"/>
        </w:numPr>
        <w:rPr>
          <w:color w:val="000000" w:themeColor="text1"/>
          <w:sz w:val="22"/>
          <w:szCs w:val="22"/>
          <w:lang w:val="en-CA"/>
        </w:rPr>
      </w:pPr>
      <w:r>
        <w:rPr>
          <w:color w:val="000000" w:themeColor="text1"/>
          <w:sz w:val="22"/>
          <w:szCs w:val="22"/>
          <w:lang w:val="en-CA"/>
        </w:rPr>
        <w:t xml:space="preserve">Weight gain/obesity </w:t>
      </w:r>
    </w:p>
    <w:p w14:paraId="237F2A60" w14:textId="7A9F1B07" w:rsidR="003720E7" w:rsidRDefault="003720E7" w:rsidP="003720E7">
      <w:pPr>
        <w:pStyle w:val="ListParagraph"/>
        <w:numPr>
          <w:ilvl w:val="0"/>
          <w:numId w:val="4"/>
        </w:numPr>
        <w:rPr>
          <w:color w:val="000000" w:themeColor="text1"/>
          <w:sz w:val="22"/>
          <w:szCs w:val="22"/>
          <w:lang w:val="en-CA"/>
        </w:rPr>
      </w:pPr>
      <w:r>
        <w:rPr>
          <w:color w:val="000000" w:themeColor="text1"/>
          <w:sz w:val="22"/>
          <w:szCs w:val="22"/>
          <w:lang w:val="en-CA"/>
        </w:rPr>
        <w:t xml:space="preserve">Infertility </w:t>
      </w:r>
    </w:p>
    <w:p w14:paraId="64F80D5B" w14:textId="7976DDFB" w:rsidR="003720E7" w:rsidRDefault="003720E7" w:rsidP="003720E7">
      <w:pPr>
        <w:pStyle w:val="ListParagraph"/>
        <w:numPr>
          <w:ilvl w:val="0"/>
          <w:numId w:val="4"/>
        </w:numPr>
        <w:rPr>
          <w:color w:val="000000" w:themeColor="text1"/>
          <w:sz w:val="22"/>
          <w:szCs w:val="22"/>
          <w:lang w:val="en-CA"/>
        </w:rPr>
      </w:pPr>
      <w:r>
        <w:rPr>
          <w:color w:val="000000" w:themeColor="text1"/>
          <w:sz w:val="22"/>
          <w:szCs w:val="22"/>
          <w:lang w:val="en-CA"/>
        </w:rPr>
        <w:t xml:space="preserve">Increased blood lipids </w:t>
      </w:r>
    </w:p>
    <w:p w14:paraId="5FF29CD1" w14:textId="6845DBCA" w:rsidR="003720E7" w:rsidRDefault="003720E7" w:rsidP="003720E7">
      <w:pPr>
        <w:pStyle w:val="ListParagraph"/>
        <w:numPr>
          <w:ilvl w:val="0"/>
          <w:numId w:val="4"/>
        </w:numPr>
        <w:rPr>
          <w:color w:val="000000" w:themeColor="text1"/>
          <w:sz w:val="22"/>
          <w:szCs w:val="22"/>
          <w:lang w:val="en-CA"/>
        </w:rPr>
      </w:pPr>
      <w:r>
        <w:rPr>
          <w:color w:val="000000" w:themeColor="text1"/>
          <w:sz w:val="22"/>
          <w:szCs w:val="22"/>
          <w:lang w:val="en-CA"/>
        </w:rPr>
        <w:t xml:space="preserve">Insulin resistance </w:t>
      </w:r>
    </w:p>
    <w:p w14:paraId="44DCDE38" w14:textId="2EE25D84" w:rsidR="003720E7" w:rsidRDefault="003720E7" w:rsidP="003720E7">
      <w:pPr>
        <w:pStyle w:val="ListParagraph"/>
        <w:numPr>
          <w:ilvl w:val="0"/>
          <w:numId w:val="8"/>
        </w:numPr>
        <w:rPr>
          <w:color w:val="000000" w:themeColor="text1"/>
          <w:sz w:val="22"/>
          <w:szCs w:val="22"/>
          <w:lang w:val="en-CA"/>
        </w:rPr>
      </w:pPr>
      <w:r>
        <w:rPr>
          <w:b/>
          <w:color w:val="000000" w:themeColor="text1"/>
          <w:sz w:val="22"/>
          <w:szCs w:val="22"/>
          <w:lang w:val="en-CA"/>
        </w:rPr>
        <w:t xml:space="preserve">Negative energy balance: </w:t>
      </w:r>
      <w:r>
        <w:rPr>
          <w:color w:val="000000" w:themeColor="text1"/>
          <w:sz w:val="22"/>
          <w:szCs w:val="22"/>
          <w:lang w:val="en-CA"/>
        </w:rPr>
        <w:t xml:space="preserve">more energy out than in </w:t>
      </w:r>
    </w:p>
    <w:p w14:paraId="010EC684" w14:textId="5856EF6A" w:rsidR="003720E7" w:rsidRDefault="003720E7" w:rsidP="003720E7">
      <w:pPr>
        <w:pStyle w:val="ListParagraph"/>
        <w:numPr>
          <w:ilvl w:val="0"/>
          <w:numId w:val="4"/>
        </w:numPr>
        <w:rPr>
          <w:color w:val="000000" w:themeColor="text1"/>
          <w:sz w:val="22"/>
          <w:szCs w:val="22"/>
          <w:lang w:val="en-CA"/>
        </w:rPr>
      </w:pPr>
      <w:r>
        <w:rPr>
          <w:color w:val="000000" w:themeColor="text1"/>
          <w:sz w:val="22"/>
          <w:szCs w:val="22"/>
          <w:lang w:val="en-CA"/>
        </w:rPr>
        <w:t>Weight loss</w:t>
      </w:r>
    </w:p>
    <w:p w14:paraId="73AD3F01" w14:textId="1B603073" w:rsidR="003720E7" w:rsidRDefault="003720E7" w:rsidP="003720E7">
      <w:pPr>
        <w:pStyle w:val="ListParagraph"/>
        <w:numPr>
          <w:ilvl w:val="0"/>
          <w:numId w:val="4"/>
        </w:numPr>
        <w:rPr>
          <w:color w:val="000000" w:themeColor="text1"/>
          <w:sz w:val="22"/>
          <w:szCs w:val="22"/>
          <w:lang w:val="en-CA"/>
        </w:rPr>
      </w:pPr>
      <w:r>
        <w:rPr>
          <w:color w:val="000000" w:themeColor="text1"/>
          <w:sz w:val="22"/>
          <w:szCs w:val="22"/>
          <w:lang w:val="en-CA"/>
        </w:rPr>
        <w:t xml:space="preserve">Infection </w:t>
      </w:r>
    </w:p>
    <w:p w14:paraId="542F79B4" w14:textId="2B5B2228" w:rsidR="003720E7" w:rsidRDefault="003720E7" w:rsidP="003720E7">
      <w:pPr>
        <w:pStyle w:val="ListParagraph"/>
        <w:numPr>
          <w:ilvl w:val="0"/>
          <w:numId w:val="4"/>
        </w:numPr>
        <w:rPr>
          <w:color w:val="000000" w:themeColor="text1"/>
          <w:sz w:val="22"/>
          <w:szCs w:val="22"/>
          <w:lang w:val="en-CA"/>
        </w:rPr>
      </w:pPr>
      <w:r>
        <w:rPr>
          <w:color w:val="000000" w:themeColor="text1"/>
          <w:sz w:val="22"/>
          <w:szCs w:val="22"/>
          <w:lang w:val="en-CA"/>
        </w:rPr>
        <w:t xml:space="preserve">Loss of performance </w:t>
      </w:r>
    </w:p>
    <w:p w14:paraId="2EBD3305" w14:textId="5D6E633C" w:rsidR="003720E7" w:rsidRPr="003720E7" w:rsidRDefault="003720E7" w:rsidP="003720E7">
      <w:pPr>
        <w:pStyle w:val="ListParagraph"/>
        <w:numPr>
          <w:ilvl w:val="0"/>
          <w:numId w:val="4"/>
        </w:numPr>
        <w:rPr>
          <w:color w:val="000000" w:themeColor="text1"/>
          <w:sz w:val="22"/>
          <w:szCs w:val="22"/>
          <w:lang w:val="en-CA"/>
        </w:rPr>
      </w:pPr>
      <w:r>
        <w:rPr>
          <w:color w:val="000000" w:themeColor="text1"/>
          <w:sz w:val="22"/>
          <w:szCs w:val="22"/>
          <w:lang w:val="en-CA"/>
        </w:rPr>
        <w:t xml:space="preserve">Reduced bone mass </w:t>
      </w:r>
    </w:p>
    <w:p w14:paraId="7E3F373B" w14:textId="440D9C71" w:rsidR="00D87E3A" w:rsidRDefault="00D87E3A" w:rsidP="00CC281A">
      <w:pPr>
        <w:rPr>
          <w:color w:val="538135" w:themeColor="accent6" w:themeShade="BF"/>
          <w:sz w:val="22"/>
          <w:szCs w:val="22"/>
          <w:lang w:val="en-CA"/>
        </w:rPr>
      </w:pPr>
      <w:r>
        <w:rPr>
          <w:color w:val="538135" w:themeColor="accent6" w:themeShade="BF"/>
          <w:sz w:val="22"/>
          <w:szCs w:val="22"/>
          <w:lang w:val="en-CA"/>
        </w:rPr>
        <w:t>Estimating Energy in Food</w:t>
      </w:r>
    </w:p>
    <w:p w14:paraId="7292AB5D" w14:textId="498D995C" w:rsidR="00FD32E3" w:rsidRDefault="00C15BF2" w:rsidP="00FD32E3">
      <w:pPr>
        <w:pStyle w:val="ListParagraph"/>
        <w:numPr>
          <w:ilvl w:val="0"/>
          <w:numId w:val="8"/>
        </w:numPr>
        <w:rPr>
          <w:color w:val="000000" w:themeColor="text1"/>
          <w:sz w:val="22"/>
          <w:szCs w:val="22"/>
          <w:lang w:val="en-CA"/>
        </w:rPr>
      </w:pPr>
      <w:r>
        <w:rPr>
          <w:color w:val="000000" w:themeColor="text1"/>
          <w:sz w:val="22"/>
          <w:szCs w:val="22"/>
          <w:lang w:val="en-CA"/>
        </w:rPr>
        <w:t>Historical methods:</w:t>
      </w:r>
    </w:p>
    <w:p w14:paraId="682E0BF5" w14:textId="66C01F65" w:rsidR="00C15BF2" w:rsidRDefault="00C15BF2" w:rsidP="00C15BF2">
      <w:pPr>
        <w:pStyle w:val="ListParagraph"/>
        <w:numPr>
          <w:ilvl w:val="0"/>
          <w:numId w:val="4"/>
        </w:numPr>
        <w:rPr>
          <w:color w:val="000000" w:themeColor="text1"/>
          <w:sz w:val="22"/>
          <w:szCs w:val="22"/>
          <w:lang w:val="en-CA"/>
        </w:rPr>
      </w:pPr>
      <w:r>
        <w:rPr>
          <w:color w:val="000000" w:themeColor="text1"/>
          <w:sz w:val="22"/>
          <w:szCs w:val="22"/>
          <w:lang w:val="en-CA"/>
        </w:rPr>
        <w:t xml:space="preserve">Lavoisier: </w:t>
      </w:r>
      <w:r w:rsidR="000852B6">
        <w:rPr>
          <w:color w:val="000000" w:themeColor="text1"/>
          <w:sz w:val="22"/>
          <w:szCs w:val="22"/>
          <w:lang w:val="en-CA"/>
        </w:rPr>
        <w:t xml:space="preserve">compared heat produced and CO2 produced by a guinea pig, ice calorimeter (heat produced estimated by the amount of ice that melts) </w:t>
      </w:r>
    </w:p>
    <w:p w14:paraId="44C222DC" w14:textId="4520A005" w:rsidR="000852B6" w:rsidRDefault="000852B6" w:rsidP="00C15BF2">
      <w:pPr>
        <w:pStyle w:val="ListParagraph"/>
        <w:numPr>
          <w:ilvl w:val="0"/>
          <w:numId w:val="4"/>
        </w:numPr>
        <w:rPr>
          <w:color w:val="000000" w:themeColor="text1"/>
          <w:sz w:val="22"/>
          <w:szCs w:val="22"/>
          <w:lang w:val="en-CA"/>
        </w:rPr>
      </w:pPr>
      <w:r>
        <w:rPr>
          <w:color w:val="000000" w:themeColor="text1"/>
          <w:sz w:val="22"/>
          <w:szCs w:val="22"/>
          <w:lang w:val="en-CA"/>
        </w:rPr>
        <w:t xml:space="preserve">Liebig: recognized that proteins, carbs and fats are oxidized by the body </w:t>
      </w:r>
    </w:p>
    <w:p w14:paraId="73815ED9" w14:textId="75E5B072" w:rsidR="000852B6" w:rsidRDefault="000852B6" w:rsidP="00C15BF2">
      <w:pPr>
        <w:pStyle w:val="ListParagraph"/>
        <w:numPr>
          <w:ilvl w:val="0"/>
          <w:numId w:val="4"/>
        </w:numPr>
        <w:rPr>
          <w:color w:val="000000" w:themeColor="text1"/>
          <w:sz w:val="22"/>
          <w:szCs w:val="22"/>
          <w:lang w:val="en-CA"/>
        </w:rPr>
      </w:pPr>
      <w:r>
        <w:rPr>
          <w:color w:val="000000" w:themeColor="text1"/>
          <w:sz w:val="22"/>
          <w:szCs w:val="22"/>
          <w:lang w:val="en-CA"/>
        </w:rPr>
        <w:t xml:space="preserve">Rubner: measured energy values of certain foods to determine Caloric content </w:t>
      </w:r>
    </w:p>
    <w:p w14:paraId="07AEF8CF" w14:textId="4A8AB0CC" w:rsidR="000852B6" w:rsidRDefault="000852B6" w:rsidP="000852B6">
      <w:pPr>
        <w:pStyle w:val="ListParagraph"/>
        <w:numPr>
          <w:ilvl w:val="0"/>
          <w:numId w:val="8"/>
        </w:numPr>
        <w:rPr>
          <w:color w:val="000000" w:themeColor="text1"/>
          <w:sz w:val="22"/>
          <w:szCs w:val="22"/>
          <w:lang w:val="en-CA"/>
        </w:rPr>
      </w:pPr>
      <w:r>
        <w:rPr>
          <w:b/>
          <w:color w:val="000000" w:themeColor="text1"/>
          <w:sz w:val="22"/>
          <w:szCs w:val="22"/>
          <w:lang w:val="en-CA"/>
        </w:rPr>
        <w:t xml:space="preserve">Calorimetry </w:t>
      </w:r>
      <w:r>
        <w:rPr>
          <w:color w:val="000000" w:themeColor="text1"/>
          <w:sz w:val="22"/>
          <w:szCs w:val="22"/>
          <w:lang w:val="en-CA"/>
        </w:rPr>
        <w:t xml:space="preserve">= measurement of heat production </w:t>
      </w:r>
    </w:p>
    <w:p w14:paraId="615665C2" w14:textId="289076EC" w:rsidR="000852B6" w:rsidRDefault="000852B6" w:rsidP="000852B6">
      <w:pPr>
        <w:pStyle w:val="ListParagraph"/>
        <w:numPr>
          <w:ilvl w:val="0"/>
          <w:numId w:val="8"/>
        </w:numPr>
        <w:rPr>
          <w:color w:val="000000" w:themeColor="text1"/>
          <w:sz w:val="22"/>
          <w:szCs w:val="22"/>
          <w:lang w:val="en-CA"/>
        </w:rPr>
      </w:pPr>
      <w:r>
        <w:rPr>
          <w:color w:val="000000" w:themeColor="text1"/>
          <w:sz w:val="22"/>
          <w:szCs w:val="22"/>
          <w:lang w:val="en-CA"/>
        </w:rPr>
        <w:t xml:space="preserve">Uses heat as an </w:t>
      </w:r>
      <w:r>
        <w:rPr>
          <w:i/>
          <w:color w:val="000000" w:themeColor="text1"/>
          <w:sz w:val="22"/>
          <w:szCs w:val="22"/>
          <w:lang w:val="en-CA"/>
        </w:rPr>
        <w:t xml:space="preserve">indicator </w:t>
      </w:r>
      <w:r>
        <w:rPr>
          <w:color w:val="000000" w:themeColor="text1"/>
          <w:sz w:val="22"/>
          <w:szCs w:val="22"/>
          <w:lang w:val="en-CA"/>
        </w:rPr>
        <w:t xml:space="preserve">of the amount of </w:t>
      </w:r>
      <w:r>
        <w:rPr>
          <w:i/>
          <w:color w:val="000000" w:themeColor="text1"/>
          <w:sz w:val="22"/>
          <w:szCs w:val="22"/>
          <w:lang w:val="en-CA"/>
        </w:rPr>
        <w:t xml:space="preserve">energy stored </w:t>
      </w:r>
      <w:r>
        <w:rPr>
          <w:color w:val="000000" w:themeColor="text1"/>
          <w:sz w:val="22"/>
          <w:szCs w:val="22"/>
          <w:lang w:val="en-CA"/>
        </w:rPr>
        <w:t xml:space="preserve">in the chemical bonds of food </w:t>
      </w:r>
    </w:p>
    <w:p w14:paraId="71E63BC9" w14:textId="73621BA6" w:rsidR="000852B6" w:rsidRDefault="000852B6" w:rsidP="000852B6">
      <w:pPr>
        <w:pStyle w:val="ListParagraph"/>
        <w:numPr>
          <w:ilvl w:val="0"/>
          <w:numId w:val="8"/>
        </w:numPr>
        <w:rPr>
          <w:color w:val="000000" w:themeColor="text1"/>
          <w:sz w:val="22"/>
          <w:szCs w:val="22"/>
          <w:lang w:val="en-CA"/>
        </w:rPr>
      </w:pPr>
      <w:r>
        <w:rPr>
          <w:b/>
          <w:color w:val="000000" w:themeColor="text1"/>
          <w:sz w:val="22"/>
          <w:szCs w:val="22"/>
          <w:lang w:val="en-CA"/>
        </w:rPr>
        <w:t>Bomb calorimetry</w:t>
      </w:r>
      <w:r>
        <w:rPr>
          <w:color w:val="000000" w:themeColor="text1"/>
          <w:sz w:val="22"/>
          <w:szCs w:val="22"/>
          <w:lang w:val="en-CA"/>
        </w:rPr>
        <w:t>:</w:t>
      </w:r>
    </w:p>
    <w:p w14:paraId="2A50A8A2" w14:textId="4C8A916F" w:rsidR="000852B6" w:rsidRDefault="000852B6" w:rsidP="000852B6">
      <w:pPr>
        <w:pStyle w:val="ListParagraph"/>
        <w:numPr>
          <w:ilvl w:val="0"/>
          <w:numId w:val="17"/>
        </w:numPr>
        <w:rPr>
          <w:color w:val="000000" w:themeColor="text1"/>
          <w:sz w:val="22"/>
          <w:szCs w:val="22"/>
          <w:lang w:val="en-CA"/>
        </w:rPr>
      </w:pPr>
      <w:r>
        <w:rPr>
          <w:color w:val="000000" w:themeColor="text1"/>
          <w:sz w:val="22"/>
          <w:szCs w:val="22"/>
          <w:lang w:val="en-CA"/>
        </w:rPr>
        <w:t xml:space="preserve">Dry and weigh sample and place in enclosed chamber with oxygen </w:t>
      </w:r>
    </w:p>
    <w:p w14:paraId="6CEC9E87" w14:textId="50360EB9" w:rsidR="000852B6" w:rsidRDefault="000852B6" w:rsidP="000852B6">
      <w:pPr>
        <w:pStyle w:val="ListParagraph"/>
        <w:numPr>
          <w:ilvl w:val="0"/>
          <w:numId w:val="17"/>
        </w:numPr>
        <w:rPr>
          <w:color w:val="000000" w:themeColor="text1"/>
          <w:sz w:val="22"/>
          <w:szCs w:val="22"/>
          <w:lang w:val="en-CA"/>
        </w:rPr>
      </w:pPr>
      <w:r>
        <w:rPr>
          <w:color w:val="000000" w:themeColor="text1"/>
          <w:sz w:val="22"/>
          <w:szCs w:val="22"/>
          <w:lang w:val="en-CA"/>
        </w:rPr>
        <w:t xml:space="preserve">Ignite sample </w:t>
      </w:r>
    </w:p>
    <w:p w14:paraId="1D368918" w14:textId="60D7F861" w:rsidR="000852B6" w:rsidRDefault="000852B6" w:rsidP="000852B6">
      <w:pPr>
        <w:pStyle w:val="ListParagraph"/>
        <w:numPr>
          <w:ilvl w:val="0"/>
          <w:numId w:val="17"/>
        </w:numPr>
        <w:rPr>
          <w:color w:val="000000" w:themeColor="text1"/>
          <w:sz w:val="22"/>
          <w:szCs w:val="22"/>
          <w:lang w:val="en-CA"/>
        </w:rPr>
      </w:pPr>
      <w:r>
        <w:rPr>
          <w:color w:val="000000" w:themeColor="text1"/>
          <w:sz w:val="22"/>
          <w:szCs w:val="22"/>
          <w:lang w:val="en-CA"/>
        </w:rPr>
        <w:t xml:space="preserve">Heat released is absorbed by water and measured </w:t>
      </w:r>
    </w:p>
    <w:p w14:paraId="71E7B357" w14:textId="6A196D03" w:rsidR="000852B6" w:rsidRDefault="000852B6" w:rsidP="000852B6">
      <w:pPr>
        <w:pStyle w:val="ListParagraph"/>
        <w:numPr>
          <w:ilvl w:val="0"/>
          <w:numId w:val="17"/>
        </w:numPr>
        <w:rPr>
          <w:color w:val="000000" w:themeColor="text1"/>
          <w:sz w:val="22"/>
          <w:szCs w:val="22"/>
          <w:lang w:val="en-CA"/>
        </w:rPr>
      </w:pPr>
      <w:r>
        <w:rPr>
          <w:b/>
          <w:color w:val="000000" w:themeColor="text1"/>
          <w:sz w:val="22"/>
          <w:szCs w:val="22"/>
          <w:lang w:val="en-CA"/>
        </w:rPr>
        <w:lastRenderedPageBreak/>
        <w:t xml:space="preserve">Heat of combustion </w:t>
      </w:r>
      <w:r>
        <w:rPr>
          <w:color w:val="000000" w:themeColor="text1"/>
          <w:sz w:val="22"/>
          <w:szCs w:val="22"/>
          <w:lang w:val="en-CA"/>
        </w:rPr>
        <w:t xml:space="preserve">(gross energy) </w:t>
      </w:r>
    </w:p>
    <w:p w14:paraId="01D52C84" w14:textId="574BA948" w:rsidR="000852B6" w:rsidRDefault="000852B6" w:rsidP="000852B6">
      <w:pPr>
        <w:pStyle w:val="ListParagraph"/>
        <w:numPr>
          <w:ilvl w:val="0"/>
          <w:numId w:val="4"/>
        </w:numPr>
        <w:rPr>
          <w:color w:val="000000" w:themeColor="text1"/>
          <w:sz w:val="22"/>
          <w:szCs w:val="22"/>
          <w:lang w:val="en-CA"/>
        </w:rPr>
      </w:pPr>
      <w:r>
        <w:rPr>
          <w:color w:val="000000" w:themeColor="text1"/>
          <w:sz w:val="22"/>
          <w:szCs w:val="22"/>
          <w:lang w:val="en-CA"/>
        </w:rPr>
        <w:t xml:space="preserve">Potential errors: </w:t>
      </w:r>
    </w:p>
    <w:p w14:paraId="563C02FE" w14:textId="20E0713E" w:rsidR="000852B6" w:rsidRDefault="000852B6" w:rsidP="000852B6">
      <w:pPr>
        <w:pStyle w:val="ListParagraph"/>
        <w:numPr>
          <w:ilvl w:val="0"/>
          <w:numId w:val="18"/>
        </w:numPr>
        <w:rPr>
          <w:color w:val="000000" w:themeColor="text1"/>
          <w:sz w:val="22"/>
          <w:szCs w:val="22"/>
          <w:lang w:val="en-CA"/>
        </w:rPr>
      </w:pPr>
      <w:r>
        <w:rPr>
          <w:color w:val="000000" w:themeColor="text1"/>
          <w:sz w:val="22"/>
          <w:szCs w:val="22"/>
          <w:lang w:val="en-CA"/>
        </w:rPr>
        <w:t>Overestimate energy: we don’t digest food like a bomb calorimeter (e.g. fibre burns and releases energy but we do not digest</w:t>
      </w:r>
      <w:r w:rsidR="00CD028E">
        <w:rPr>
          <w:color w:val="000000" w:themeColor="text1"/>
          <w:sz w:val="22"/>
          <w:szCs w:val="22"/>
          <w:lang w:val="en-CA"/>
        </w:rPr>
        <w:t xml:space="preserve"> all</w:t>
      </w:r>
      <w:r>
        <w:rPr>
          <w:color w:val="000000" w:themeColor="text1"/>
          <w:sz w:val="22"/>
          <w:szCs w:val="22"/>
          <w:lang w:val="en-CA"/>
        </w:rPr>
        <w:t xml:space="preserve"> fibre)</w:t>
      </w:r>
    </w:p>
    <w:p w14:paraId="7FFFDE2B" w14:textId="44B05EEE" w:rsidR="000852B6" w:rsidRPr="000852B6" w:rsidRDefault="00CD028E" w:rsidP="000852B6">
      <w:pPr>
        <w:pStyle w:val="ListParagraph"/>
        <w:numPr>
          <w:ilvl w:val="0"/>
          <w:numId w:val="18"/>
        </w:numPr>
        <w:rPr>
          <w:color w:val="000000" w:themeColor="text1"/>
          <w:sz w:val="22"/>
          <w:szCs w:val="22"/>
          <w:lang w:val="en-CA"/>
        </w:rPr>
      </w:pPr>
      <w:r>
        <w:rPr>
          <w:color w:val="000000" w:themeColor="text1"/>
          <w:sz w:val="22"/>
          <w:szCs w:val="22"/>
          <w:lang w:val="en-CA"/>
        </w:rPr>
        <w:t xml:space="preserve">Doesn’t take into account the energy needed for digestion and absorption </w:t>
      </w:r>
    </w:p>
    <w:p w14:paraId="0321D5A4" w14:textId="3D6FCFD1" w:rsidR="00D87E3A" w:rsidRDefault="00D87E3A" w:rsidP="00CC281A">
      <w:pPr>
        <w:rPr>
          <w:color w:val="538135" w:themeColor="accent6" w:themeShade="BF"/>
          <w:sz w:val="22"/>
          <w:szCs w:val="22"/>
          <w:lang w:val="en-CA"/>
        </w:rPr>
      </w:pPr>
      <w:r>
        <w:rPr>
          <w:color w:val="538135" w:themeColor="accent6" w:themeShade="BF"/>
          <w:sz w:val="22"/>
          <w:szCs w:val="22"/>
          <w:lang w:val="en-CA"/>
        </w:rPr>
        <w:t xml:space="preserve">Physiological Fuel Values </w:t>
      </w:r>
    </w:p>
    <w:tbl>
      <w:tblPr>
        <w:tblStyle w:val="TableGrid"/>
        <w:tblW w:w="0" w:type="auto"/>
        <w:tblLook w:val="04A0" w:firstRow="1" w:lastRow="0" w:firstColumn="1" w:lastColumn="0" w:noHBand="0" w:noVBand="1"/>
      </w:tblPr>
      <w:tblGrid>
        <w:gridCol w:w="889"/>
        <w:gridCol w:w="2367"/>
        <w:gridCol w:w="1790"/>
        <w:gridCol w:w="1669"/>
        <w:gridCol w:w="2635"/>
      </w:tblGrid>
      <w:tr w:rsidR="00CD028E" w14:paraId="04D4E486" w14:textId="77777777" w:rsidTr="00CD028E">
        <w:tc>
          <w:tcPr>
            <w:tcW w:w="889" w:type="dxa"/>
          </w:tcPr>
          <w:p w14:paraId="5E7B9EA6" w14:textId="77777777" w:rsidR="00CD028E" w:rsidRPr="00CD028E" w:rsidRDefault="00CD028E" w:rsidP="00CD028E">
            <w:pPr>
              <w:jc w:val="center"/>
              <w:rPr>
                <w:color w:val="000000" w:themeColor="text1"/>
                <w:sz w:val="22"/>
                <w:szCs w:val="22"/>
                <w:lang w:val="en-CA"/>
              </w:rPr>
            </w:pPr>
          </w:p>
        </w:tc>
        <w:tc>
          <w:tcPr>
            <w:tcW w:w="2367" w:type="dxa"/>
          </w:tcPr>
          <w:p w14:paraId="478239BB" w14:textId="4233D8B6" w:rsidR="00CD028E" w:rsidRPr="00CD028E" w:rsidRDefault="00CD028E" w:rsidP="00CD028E">
            <w:pPr>
              <w:jc w:val="center"/>
              <w:rPr>
                <w:color w:val="000000" w:themeColor="text1"/>
                <w:sz w:val="22"/>
                <w:szCs w:val="22"/>
                <w:lang w:val="en-CA"/>
              </w:rPr>
            </w:pPr>
            <w:r>
              <w:rPr>
                <w:color w:val="000000" w:themeColor="text1"/>
                <w:sz w:val="22"/>
                <w:szCs w:val="22"/>
                <w:lang w:val="en-CA"/>
              </w:rPr>
              <w:t>Heat of Combustion (Gross energy)</w:t>
            </w:r>
          </w:p>
        </w:tc>
        <w:tc>
          <w:tcPr>
            <w:tcW w:w="1790" w:type="dxa"/>
          </w:tcPr>
          <w:p w14:paraId="69EDA0FC" w14:textId="0473965E" w:rsidR="00CD028E" w:rsidRPr="00CD028E" w:rsidRDefault="00CD028E" w:rsidP="00CD028E">
            <w:pPr>
              <w:jc w:val="center"/>
              <w:rPr>
                <w:color w:val="000000" w:themeColor="text1"/>
                <w:sz w:val="22"/>
                <w:szCs w:val="22"/>
                <w:lang w:val="en-CA"/>
              </w:rPr>
            </w:pPr>
            <w:r>
              <w:rPr>
                <w:color w:val="000000" w:themeColor="text1"/>
                <w:sz w:val="22"/>
                <w:szCs w:val="22"/>
                <w:lang w:val="en-CA"/>
              </w:rPr>
              <w:t>Loss in urine</w:t>
            </w:r>
          </w:p>
        </w:tc>
        <w:tc>
          <w:tcPr>
            <w:tcW w:w="1669" w:type="dxa"/>
          </w:tcPr>
          <w:p w14:paraId="5C45CC85" w14:textId="54F3360A" w:rsidR="00CD028E" w:rsidRPr="00CD028E" w:rsidRDefault="00CD028E" w:rsidP="00CD028E">
            <w:pPr>
              <w:jc w:val="center"/>
              <w:rPr>
                <w:color w:val="000000" w:themeColor="text1"/>
                <w:sz w:val="22"/>
                <w:szCs w:val="22"/>
                <w:lang w:val="en-CA"/>
              </w:rPr>
            </w:pPr>
            <w:r>
              <w:rPr>
                <w:color w:val="000000" w:themeColor="text1"/>
                <w:sz w:val="22"/>
                <w:szCs w:val="22"/>
                <w:lang w:val="en-CA"/>
              </w:rPr>
              <w:t>Apparent Digestibility</w:t>
            </w:r>
          </w:p>
        </w:tc>
        <w:tc>
          <w:tcPr>
            <w:tcW w:w="2635" w:type="dxa"/>
          </w:tcPr>
          <w:p w14:paraId="7CC3F682" w14:textId="0AAA3221" w:rsidR="00CD028E" w:rsidRPr="00CD028E" w:rsidRDefault="00CD028E" w:rsidP="00CD028E">
            <w:pPr>
              <w:jc w:val="center"/>
              <w:rPr>
                <w:color w:val="000000" w:themeColor="text1"/>
                <w:sz w:val="22"/>
                <w:szCs w:val="22"/>
                <w:lang w:val="en-CA"/>
              </w:rPr>
            </w:pPr>
            <w:r>
              <w:rPr>
                <w:color w:val="000000" w:themeColor="text1"/>
                <w:sz w:val="22"/>
                <w:szCs w:val="22"/>
                <w:lang w:val="en-CA"/>
              </w:rPr>
              <w:t>Physiological Fuel Value (</w:t>
            </w:r>
            <w:r>
              <w:rPr>
                <w:color w:val="000000" w:themeColor="text1"/>
                <w:sz w:val="18"/>
                <w:szCs w:val="18"/>
                <w:lang w:val="en-CA"/>
              </w:rPr>
              <w:t>A</w:t>
            </w:r>
            <w:r w:rsidRPr="00CD028E">
              <w:rPr>
                <w:color w:val="000000" w:themeColor="text1"/>
                <w:sz w:val="18"/>
                <w:szCs w:val="18"/>
                <w:lang w:val="en-CA"/>
              </w:rPr>
              <w:t>twater value, available energy, metabolizable energy)</w:t>
            </w:r>
          </w:p>
        </w:tc>
      </w:tr>
      <w:tr w:rsidR="00CD028E" w14:paraId="2A6F5DE7" w14:textId="77777777" w:rsidTr="00CD028E">
        <w:tc>
          <w:tcPr>
            <w:tcW w:w="889" w:type="dxa"/>
          </w:tcPr>
          <w:p w14:paraId="764F8F91" w14:textId="77777777" w:rsidR="00CD028E" w:rsidRPr="00CD028E" w:rsidRDefault="00CD028E" w:rsidP="00CD028E">
            <w:pPr>
              <w:jc w:val="center"/>
              <w:rPr>
                <w:color w:val="000000" w:themeColor="text1"/>
                <w:sz w:val="22"/>
                <w:szCs w:val="22"/>
                <w:lang w:val="en-CA"/>
              </w:rPr>
            </w:pPr>
          </w:p>
        </w:tc>
        <w:tc>
          <w:tcPr>
            <w:tcW w:w="2367" w:type="dxa"/>
          </w:tcPr>
          <w:p w14:paraId="654391EE" w14:textId="128E5662" w:rsidR="00CD028E" w:rsidRPr="00CD028E" w:rsidRDefault="00CD028E" w:rsidP="00CD028E">
            <w:pPr>
              <w:jc w:val="center"/>
              <w:rPr>
                <w:color w:val="000000" w:themeColor="text1"/>
                <w:sz w:val="22"/>
                <w:szCs w:val="22"/>
                <w:lang w:val="en-CA"/>
              </w:rPr>
            </w:pPr>
            <w:r>
              <w:rPr>
                <w:color w:val="000000" w:themeColor="text1"/>
                <w:sz w:val="22"/>
                <w:szCs w:val="22"/>
                <w:lang w:val="en-CA"/>
              </w:rPr>
              <w:t>(a)</w:t>
            </w:r>
          </w:p>
        </w:tc>
        <w:tc>
          <w:tcPr>
            <w:tcW w:w="1790" w:type="dxa"/>
          </w:tcPr>
          <w:p w14:paraId="6C4232CC" w14:textId="7994A379" w:rsidR="00CD028E" w:rsidRPr="00CD028E" w:rsidRDefault="00CD028E" w:rsidP="00CD028E">
            <w:pPr>
              <w:jc w:val="center"/>
              <w:rPr>
                <w:color w:val="000000" w:themeColor="text1"/>
                <w:sz w:val="22"/>
                <w:szCs w:val="22"/>
                <w:lang w:val="en-CA"/>
              </w:rPr>
            </w:pPr>
            <w:r>
              <w:rPr>
                <w:color w:val="000000" w:themeColor="text1"/>
                <w:sz w:val="22"/>
                <w:szCs w:val="22"/>
                <w:lang w:val="en-CA"/>
              </w:rPr>
              <w:t>(b)</w:t>
            </w:r>
          </w:p>
        </w:tc>
        <w:tc>
          <w:tcPr>
            <w:tcW w:w="1669" w:type="dxa"/>
          </w:tcPr>
          <w:p w14:paraId="42A3A60F" w14:textId="1DC31E98" w:rsidR="00CD028E" w:rsidRPr="00CD028E" w:rsidRDefault="00CD028E" w:rsidP="00CD028E">
            <w:pPr>
              <w:jc w:val="center"/>
              <w:rPr>
                <w:color w:val="000000" w:themeColor="text1"/>
                <w:sz w:val="22"/>
                <w:szCs w:val="22"/>
                <w:lang w:val="en-CA"/>
              </w:rPr>
            </w:pPr>
            <w:r>
              <w:rPr>
                <w:color w:val="000000" w:themeColor="text1"/>
                <w:sz w:val="22"/>
                <w:szCs w:val="22"/>
                <w:lang w:val="en-CA"/>
              </w:rPr>
              <w:t>(c)</w:t>
            </w:r>
          </w:p>
        </w:tc>
        <w:tc>
          <w:tcPr>
            <w:tcW w:w="2635" w:type="dxa"/>
          </w:tcPr>
          <w:p w14:paraId="1B26614C" w14:textId="6EA61D67" w:rsidR="00CD028E" w:rsidRPr="00CD028E" w:rsidRDefault="00CD028E" w:rsidP="00CD028E">
            <w:pPr>
              <w:jc w:val="center"/>
              <w:rPr>
                <w:color w:val="000000" w:themeColor="text1"/>
                <w:sz w:val="22"/>
                <w:szCs w:val="22"/>
                <w:lang w:val="en-CA"/>
              </w:rPr>
            </w:pPr>
            <w:r>
              <w:rPr>
                <w:color w:val="000000" w:themeColor="text1"/>
                <w:sz w:val="22"/>
                <w:szCs w:val="22"/>
                <w:lang w:val="en-CA"/>
              </w:rPr>
              <w:t>(a-b) x c</w:t>
            </w:r>
          </w:p>
        </w:tc>
      </w:tr>
      <w:tr w:rsidR="00CD028E" w14:paraId="6656DC84" w14:textId="77777777" w:rsidTr="00CD028E">
        <w:tc>
          <w:tcPr>
            <w:tcW w:w="889" w:type="dxa"/>
          </w:tcPr>
          <w:p w14:paraId="0D7230BA" w14:textId="61797A51" w:rsidR="00CD028E" w:rsidRPr="00CD028E" w:rsidRDefault="00CD028E" w:rsidP="00CD028E">
            <w:pPr>
              <w:jc w:val="center"/>
              <w:rPr>
                <w:color w:val="000000" w:themeColor="text1"/>
                <w:sz w:val="22"/>
                <w:szCs w:val="22"/>
                <w:lang w:val="en-CA"/>
              </w:rPr>
            </w:pPr>
            <w:r>
              <w:rPr>
                <w:color w:val="000000" w:themeColor="text1"/>
                <w:sz w:val="22"/>
                <w:szCs w:val="22"/>
                <w:lang w:val="en-CA"/>
              </w:rPr>
              <w:t>Units</w:t>
            </w:r>
          </w:p>
        </w:tc>
        <w:tc>
          <w:tcPr>
            <w:tcW w:w="2367" w:type="dxa"/>
          </w:tcPr>
          <w:p w14:paraId="70C3FFD2" w14:textId="2D844770" w:rsidR="00CD028E" w:rsidRPr="00CD028E" w:rsidRDefault="00CD028E" w:rsidP="00CD028E">
            <w:pPr>
              <w:jc w:val="center"/>
              <w:rPr>
                <w:color w:val="000000" w:themeColor="text1"/>
                <w:sz w:val="22"/>
                <w:szCs w:val="22"/>
                <w:lang w:val="en-CA"/>
              </w:rPr>
            </w:pPr>
            <w:r>
              <w:rPr>
                <w:color w:val="000000" w:themeColor="text1"/>
                <w:sz w:val="22"/>
                <w:szCs w:val="22"/>
                <w:lang w:val="en-CA"/>
              </w:rPr>
              <w:t>Kcal/g</w:t>
            </w:r>
          </w:p>
        </w:tc>
        <w:tc>
          <w:tcPr>
            <w:tcW w:w="1790" w:type="dxa"/>
          </w:tcPr>
          <w:p w14:paraId="2A3A1A98" w14:textId="167DE8F9" w:rsidR="00CD028E" w:rsidRPr="00CD028E" w:rsidRDefault="00CD028E" w:rsidP="00CD028E">
            <w:pPr>
              <w:jc w:val="center"/>
              <w:rPr>
                <w:color w:val="000000" w:themeColor="text1"/>
                <w:sz w:val="22"/>
                <w:szCs w:val="22"/>
                <w:lang w:val="en-CA"/>
              </w:rPr>
            </w:pPr>
            <w:r>
              <w:rPr>
                <w:color w:val="000000" w:themeColor="text1"/>
                <w:sz w:val="22"/>
                <w:szCs w:val="22"/>
                <w:lang w:val="en-CA"/>
              </w:rPr>
              <w:t>Kcal/g</w:t>
            </w:r>
          </w:p>
        </w:tc>
        <w:tc>
          <w:tcPr>
            <w:tcW w:w="1669" w:type="dxa"/>
          </w:tcPr>
          <w:p w14:paraId="121B0413" w14:textId="775F4E7A" w:rsidR="00CD028E" w:rsidRPr="00CD028E" w:rsidRDefault="00CD028E" w:rsidP="00CD028E">
            <w:pPr>
              <w:jc w:val="center"/>
              <w:rPr>
                <w:color w:val="000000" w:themeColor="text1"/>
                <w:sz w:val="22"/>
                <w:szCs w:val="22"/>
                <w:lang w:val="en-CA"/>
              </w:rPr>
            </w:pPr>
            <w:r>
              <w:rPr>
                <w:color w:val="000000" w:themeColor="text1"/>
                <w:sz w:val="22"/>
                <w:szCs w:val="22"/>
                <w:lang w:val="en-CA"/>
              </w:rPr>
              <w:t>%</w:t>
            </w:r>
          </w:p>
        </w:tc>
        <w:tc>
          <w:tcPr>
            <w:tcW w:w="2635" w:type="dxa"/>
          </w:tcPr>
          <w:p w14:paraId="317811FD" w14:textId="2B6B105E" w:rsidR="00CD028E" w:rsidRPr="00CD028E" w:rsidRDefault="00CD028E" w:rsidP="00CD028E">
            <w:pPr>
              <w:jc w:val="center"/>
              <w:rPr>
                <w:color w:val="000000" w:themeColor="text1"/>
                <w:sz w:val="22"/>
                <w:szCs w:val="22"/>
                <w:lang w:val="en-CA"/>
              </w:rPr>
            </w:pPr>
            <w:r>
              <w:rPr>
                <w:color w:val="000000" w:themeColor="text1"/>
                <w:sz w:val="22"/>
                <w:szCs w:val="22"/>
                <w:lang w:val="en-CA"/>
              </w:rPr>
              <w:t>Kcal/g</w:t>
            </w:r>
          </w:p>
        </w:tc>
      </w:tr>
      <w:tr w:rsidR="00CD028E" w14:paraId="6E56B512" w14:textId="77777777" w:rsidTr="00CD028E">
        <w:tc>
          <w:tcPr>
            <w:tcW w:w="889" w:type="dxa"/>
          </w:tcPr>
          <w:p w14:paraId="2D56AA57" w14:textId="43E3D305" w:rsidR="00CD028E" w:rsidRPr="00CD028E" w:rsidRDefault="00CD028E" w:rsidP="00CD028E">
            <w:pPr>
              <w:jc w:val="center"/>
              <w:rPr>
                <w:b/>
                <w:color w:val="000000" w:themeColor="text1"/>
                <w:sz w:val="22"/>
                <w:szCs w:val="22"/>
                <w:lang w:val="en-CA"/>
              </w:rPr>
            </w:pPr>
            <w:r w:rsidRPr="00CD028E">
              <w:rPr>
                <w:b/>
                <w:color w:val="000000" w:themeColor="text1"/>
                <w:sz w:val="22"/>
                <w:szCs w:val="22"/>
                <w:lang w:val="en-CA"/>
              </w:rPr>
              <w:t>CHO</w:t>
            </w:r>
          </w:p>
        </w:tc>
        <w:tc>
          <w:tcPr>
            <w:tcW w:w="2367" w:type="dxa"/>
          </w:tcPr>
          <w:p w14:paraId="70D1A524" w14:textId="455FA816" w:rsidR="00CD028E" w:rsidRPr="00CD028E" w:rsidRDefault="00CD028E" w:rsidP="00CD028E">
            <w:pPr>
              <w:jc w:val="center"/>
              <w:rPr>
                <w:color w:val="000000" w:themeColor="text1"/>
                <w:sz w:val="22"/>
                <w:szCs w:val="22"/>
                <w:lang w:val="en-CA"/>
              </w:rPr>
            </w:pPr>
            <w:r>
              <w:rPr>
                <w:color w:val="000000" w:themeColor="text1"/>
                <w:sz w:val="22"/>
                <w:szCs w:val="22"/>
                <w:lang w:val="en-CA"/>
              </w:rPr>
              <w:t>4.15</w:t>
            </w:r>
          </w:p>
        </w:tc>
        <w:tc>
          <w:tcPr>
            <w:tcW w:w="1790" w:type="dxa"/>
          </w:tcPr>
          <w:p w14:paraId="35B9589B" w14:textId="01C027D7" w:rsidR="00CD028E" w:rsidRPr="00CD028E" w:rsidRDefault="00CD028E" w:rsidP="00CD028E">
            <w:pPr>
              <w:jc w:val="center"/>
              <w:rPr>
                <w:color w:val="000000" w:themeColor="text1"/>
                <w:sz w:val="22"/>
                <w:szCs w:val="22"/>
                <w:lang w:val="en-CA"/>
              </w:rPr>
            </w:pPr>
            <w:r>
              <w:rPr>
                <w:color w:val="000000" w:themeColor="text1"/>
                <w:sz w:val="22"/>
                <w:szCs w:val="22"/>
                <w:lang w:val="en-CA"/>
              </w:rPr>
              <w:t>---</w:t>
            </w:r>
          </w:p>
        </w:tc>
        <w:tc>
          <w:tcPr>
            <w:tcW w:w="1669" w:type="dxa"/>
          </w:tcPr>
          <w:p w14:paraId="2288F5F9" w14:textId="43C52066" w:rsidR="00CD028E" w:rsidRPr="00CD028E" w:rsidRDefault="00CD028E" w:rsidP="00CD028E">
            <w:pPr>
              <w:jc w:val="center"/>
              <w:rPr>
                <w:color w:val="000000" w:themeColor="text1"/>
                <w:sz w:val="22"/>
                <w:szCs w:val="22"/>
                <w:lang w:val="en-CA"/>
              </w:rPr>
            </w:pPr>
            <w:r>
              <w:rPr>
                <w:color w:val="000000" w:themeColor="text1"/>
                <w:sz w:val="22"/>
                <w:szCs w:val="22"/>
                <w:lang w:val="en-CA"/>
              </w:rPr>
              <w:t>97</w:t>
            </w:r>
          </w:p>
        </w:tc>
        <w:tc>
          <w:tcPr>
            <w:tcW w:w="2635" w:type="dxa"/>
          </w:tcPr>
          <w:p w14:paraId="7B5105C1" w14:textId="7C78B2DC" w:rsidR="00CD028E" w:rsidRPr="00CD028E" w:rsidRDefault="00CD028E" w:rsidP="00CD028E">
            <w:pPr>
              <w:jc w:val="center"/>
              <w:rPr>
                <w:color w:val="000000" w:themeColor="text1"/>
                <w:sz w:val="22"/>
                <w:szCs w:val="22"/>
                <w:lang w:val="en-CA"/>
              </w:rPr>
            </w:pPr>
            <w:r>
              <w:rPr>
                <w:color w:val="000000" w:themeColor="text1"/>
                <w:sz w:val="22"/>
                <w:szCs w:val="22"/>
                <w:lang w:val="en-CA"/>
              </w:rPr>
              <w:t>4</w:t>
            </w:r>
          </w:p>
        </w:tc>
      </w:tr>
      <w:tr w:rsidR="00CD028E" w14:paraId="3F4EDE71" w14:textId="77777777" w:rsidTr="00CD028E">
        <w:tc>
          <w:tcPr>
            <w:tcW w:w="889" w:type="dxa"/>
          </w:tcPr>
          <w:p w14:paraId="0F6D6C67" w14:textId="0C56721C" w:rsidR="00CD028E" w:rsidRPr="00CD028E" w:rsidRDefault="00CD028E" w:rsidP="00CD028E">
            <w:pPr>
              <w:jc w:val="center"/>
              <w:rPr>
                <w:b/>
                <w:color w:val="000000" w:themeColor="text1"/>
                <w:sz w:val="22"/>
                <w:szCs w:val="22"/>
                <w:lang w:val="en-CA"/>
              </w:rPr>
            </w:pPr>
            <w:r w:rsidRPr="00CD028E">
              <w:rPr>
                <w:b/>
                <w:color w:val="000000" w:themeColor="text1"/>
                <w:sz w:val="22"/>
                <w:szCs w:val="22"/>
                <w:lang w:val="en-CA"/>
              </w:rPr>
              <w:t>Fat</w:t>
            </w:r>
          </w:p>
        </w:tc>
        <w:tc>
          <w:tcPr>
            <w:tcW w:w="2367" w:type="dxa"/>
          </w:tcPr>
          <w:p w14:paraId="73E45E71" w14:textId="7833C2FB" w:rsidR="00CD028E" w:rsidRPr="00CD028E" w:rsidRDefault="00CD028E" w:rsidP="00CD028E">
            <w:pPr>
              <w:jc w:val="center"/>
              <w:rPr>
                <w:color w:val="000000" w:themeColor="text1"/>
                <w:sz w:val="22"/>
                <w:szCs w:val="22"/>
                <w:lang w:val="en-CA"/>
              </w:rPr>
            </w:pPr>
            <w:r>
              <w:rPr>
                <w:color w:val="000000" w:themeColor="text1"/>
                <w:sz w:val="22"/>
                <w:szCs w:val="22"/>
                <w:lang w:val="en-CA"/>
              </w:rPr>
              <w:t>9.40</w:t>
            </w:r>
          </w:p>
        </w:tc>
        <w:tc>
          <w:tcPr>
            <w:tcW w:w="1790" w:type="dxa"/>
          </w:tcPr>
          <w:p w14:paraId="1B0809A4" w14:textId="74CC1DFA" w:rsidR="00CD028E" w:rsidRPr="00CD028E" w:rsidRDefault="00CD028E" w:rsidP="00CD028E">
            <w:pPr>
              <w:jc w:val="center"/>
              <w:rPr>
                <w:color w:val="000000" w:themeColor="text1"/>
                <w:sz w:val="22"/>
                <w:szCs w:val="22"/>
                <w:lang w:val="en-CA"/>
              </w:rPr>
            </w:pPr>
            <w:r>
              <w:rPr>
                <w:color w:val="000000" w:themeColor="text1"/>
                <w:sz w:val="22"/>
                <w:szCs w:val="22"/>
                <w:lang w:val="en-CA"/>
              </w:rPr>
              <w:t>--</w:t>
            </w:r>
          </w:p>
        </w:tc>
        <w:tc>
          <w:tcPr>
            <w:tcW w:w="1669" w:type="dxa"/>
          </w:tcPr>
          <w:p w14:paraId="1E66A455" w14:textId="111324E5" w:rsidR="00CD028E" w:rsidRPr="00CD028E" w:rsidRDefault="00CD028E" w:rsidP="00CD028E">
            <w:pPr>
              <w:jc w:val="center"/>
              <w:rPr>
                <w:color w:val="000000" w:themeColor="text1"/>
                <w:sz w:val="22"/>
                <w:szCs w:val="22"/>
                <w:lang w:val="en-CA"/>
              </w:rPr>
            </w:pPr>
            <w:r>
              <w:rPr>
                <w:color w:val="000000" w:themeColor="text1"/>
                <w:sz w:val="22"/>
                <w:szCs w:val="22"/>
                <w:lang w:val="en-CA"/>
              </w:rPr>
              <w:t>95</w:t>
            </w:r>
          </w:p>
        </w:tc>
        <w:tc>
          <w:tcPr>
            <w:tcW w:w="2635" w:type="dxa"/>
          </w:tcPr>
          <w:p w14:paraId="62BB1CDB" w14:textId="3D728F8B" w:rsidR="00CD028E" w:rsidRPr="00CD028E" w:rsidRDefault="00CD028E" w:rsidP="00CD028E">
            <w:pPr>
              <w:jc w:val="center"/>
              <w:rPr>
                <w:color w:val="000000" w:themeColor="text1"/>
                <w:sz w:val="22"/>
                <w:szCs w:val="22"/>
                <w:lang w:val="en-CA"/>
              </w:rPr>
            </w:pPr>
            <w:r>
              <w:rPr>
                <w:color w:val="000000" w:themeColor="text1"/>
                <w:sz w:val="22"/>
                <w:szCs w:val="22"/>
                <w:lang w:val="en-CA"/>
              </w:rPr>
              <w:t>9</w:t>
            </w:r>
          </w:p>
        </w:tc>
      </w:tr>
      <w:tr w:rsidR="00CD028E" w14:paraId="27B25382" w14:textId="77777777" w:rsidTr="00CD028E">
        <w:trPr>
          <w:trHeight w:val="227"/>
        </w:trPr>
        <w:tc>
          <w:tcPr>
            <w:tcW w:w="889" w:type="dxa"/>
          </w:tcPr>
          <w:p w14:paraId="4FB86992" w14:textId="6B64593C" w:rsidR="00CD028E" w:rsidRPr="00CD028E" w:rsidRDefault="00CD028E" w:rsidP="00CD028E">
            <w:pPr>
              <w:jc w:val="center"/>
              <w:rPr>
                <w:b/>
                <w:color w:val="000000" w:themeColor="text1"/>
                <w:sz w:val="22"/>
                <w:szCs w:val="22"/>
                <w:lang w:val="en-CA"/>
              </w:rPr>
            </w:pPr>
            <w:r w:rsidRPr="00CD028E">
              <w:rPr>
                <w:b/>
                <w:color w:val="000000" w:themeColor="text1"/>
                <w:sz w:val="22"/>
                <w:szCs w:val="22"/>
                <w:lang w:val="en-CA"/>
              </w:rPr>
              <w:t>Protein</w:t>
            </w:r>
          </w:p>
        </w:tc>
        <w:tc>
          <w:tcPr>
            <w:tcW w:w="2367" w:type="dxa"/>
          </w:tcPr>
          <w:p w14:paraId="70B6DBAE" w14:textId="267B281B" w:rsidR="00CD028E" w:rsidRPr="00CD028E" w:rsidRDefault="00CD028E" w:rsidP="00CD028E">
            <w:pPr>
              <w:jc w:val="center"/>
              <w:rPr>
                <w:color w:val="000000" w:themeColor="text1"/>
                <w:sz w:val="22"/>
                <w:szCs w:val="22"/>
                <w:lang w:val="en-CA"/>
              </w:rPr>
            </w:pPr>
            <w:r>
              <w:rPr>
                <w:color w:val="000000" w:themeColor="text1"/>
                <w:sz w:val="22"/>
                <w:szCs w:val="22"/>
                <w:lang w:val="en-CA"/>
              </w:rPr>
              <w:t>5.65</w:t>
            </w:r>
          </w:p>
        </w:tc>
        <w:tc>
          <w:tcPr>
            <w:tcW w:w="1790" w:type="dxa"/>
          </w:tcPr>
          <w:p w14:paraId="321693A7" w14:textId="5DBE4F26" w:rsidR="00CD028E" w:rsidRPr="00CD028E" w:rsidRDefault="00CD028E" w:rsidP="00CD028E">
            <w:pPr>
              <w:jc w:val="center"/>
              <w:rPr>
                <w:color w:val="000000" w:themeColor="text1"/>
                <w:sz w:val="22"/>
                <w:szCs w:val="22"/>
                <w:lang w:val="en-CA"/>
              </w:rPr>
            </w:pPr>
            <w:r>
              <w:rPr>
                <w:color w:val="000000" w:themeColor="text1"/>
                <w:sz w:val="22"/>
                <w:szCs w:val="22"/>
                <w:lang w:val="en-CA"/>
              </w:rPr>
              <w:t>1.25</w:t>
            </w:r>
          </w:p>
        </w:tc>
        <w:tc>
          <w:tcPr>
            <w:tcW w:w="1669" w:type="dxa"/>
          </w:tcPr>
          <w:p w14:paraId="272B47CF" w14:textId="68EF5F9C" w:rsidR="00CD028E" w:rsidRPr="00CD028E" w:rsidRDefault="00CD028E" w:rsidP="00CD028E">
            <w:pPr>
              <w:jc w:val="center"/>
              <w:rPr>
                <w:color w:val="000000" w:themeColor="text1"/>
                <w:sz w:val="22"/>
                <w:szCs w:val="22"/>
                <w:lang w:val="en-CA"/>
              </w:rPr>
            </w:pPr>
            <w:r>
              <w:rPr>
                <w:color w:val="000000" w:themeColor="text1"/>
                <w:sz w:val="22"/>
                <w:szCs w:val="22"/>
                <w:lang w:val="en-CA"/>
              </w:rPr>
              <w:t>92</w:t>
            </w:r>
          </w:p>
        </w:tc>
        <w:tc>
          <w:tcPr>
            <w:tcW w:w="2635" w:type="dxa"/>
          </w:tcPr>
          <w:p w14:paraId="426E9762" w14:textId="6EF99771" w:rsidR="00CD028E" w:rsidRPr="00CD028E" w:rsidRDefault="00CD028E" w:rsidP="00CD028E">
            <w:pPr>
              <w:jc w:val="center"/>
              <w:rPr>
                <w:color w:val="000000" w:themeColor="text1"/>
                <w:sz w:val="22"/>
                <w:szCs w:val="22"/>
                <w:lang w:val="en-CA"/>
              </w:rPr>
            </w:pPr>
            <w:r>
              <w:rPr>
                <w:color w:val="000000" w:themeColor="text1"/>
                <w:sz w:val="22"/>
                <w:szCs w:val="22"/>
                <w:lang w:val="en-CA"/>
              </w:rPr>
              <w:t>4</w:t>
            </w:r>
          </w:p>
        </w:tc>
      </w:tr>
    </w:tbl>
    <w:p w14:paraId="593766CE" w14:textId="76D4DC15" w:rsidR="00D87E3A" w:rsidRDefault="00D87E3A" w:rsidP="00CC281A">
      <w:pPr>
        <w:rPr>
          <w:color w:val="538135" w:themeColor="accent6" w:themeShade="BF"/>
          <w:sz w:val="22"/>
          <w:szCs w:val="22"/>
          <w:lang w:val="en-CA"/>
        </w:rPr>
      </w:pPr>
      <w:r>
        <w:rPr>
          <w:color w:val="538135" w:themeColor="accent6" w:themeShade="BF"/>
          <w:sz w:val="22"/>
          <w:szCs w:val="22"/>
          <w:lang w:val="en-CA"/>
        </w:rPr>
        <w:t>Why Does Fat Provide More Kcal Per Gram?</w:t>
      </w:r>
    </w:p>
    <w:p w14:paraId="1E7293BF" w14:textId="4B4D033E" w:rsidR="00757C7D" w:rsidRDefault="00757C7D" w:rsidP="00757C7D">
      <w:pPr>
        <w:pStyle w:val="ListParagraph"/>
        <w:numPr>
          <w:ilvl w:val="0"/>
          <w:numId w:val="8"/>
        </w:numPr>
        <w:rPr>
          <w:color w:val="000000" w:themeColor="text1"/>
          <w:sz w:val="22"/>
          <w:szCs w:val="22"/>
          <w:lang w:val="en-CA"/>
        </w:rPr>
      </w:pPr>
      <w:r>
        <w:rPr>
          <w:color w:val="000000" w:themeColor="text1"/>
          <w:sz w:val="22"/>
          <w:szCs w:val="22"/>
          <w:lang w:val="en-CA"/>
        </w:rPr>
        <w:t xml:space="preserve">Lipid </w:t>
      </w:r>
      <w:r w:rsidRPr="00757C7D">
        <w:rPr>
          <w:color w:val="000000" w:themeColor="text1"/>
          <w:sz w:val="22"/>
          <w:szCs w:val="22"/>
          <w:lang w:val="en-CA"/>
        </w:rPr>
        <w:sym w:font="Wingdings" w:char="F0E0"/>
      </w:r>
      <w:r>
        <w:rPr>
          <w:color w:val="000000" w:themeColor="text1"/>
          <w:sz w:val="22"/>
          <w:szCs w:val="22"/>
          <w:lang w:val="en-CA"/>
        </w:rPr>
        <w:t xml:space="preserve"> ratio of H to O is greater than CHO </w:t>
      </w:r>
    </w:p>
    <w:p w14:paraId="581D2E6D" w14:textId="499B90A8" w:rsidR="00757C7D" w:rsidRDefault="00757C7D" w:rsidP="00757C7D">
      <w:pPr>
        <w:pStyle w:val="ListParagraph"/>
        <w:ind w:left="501"/>
        <w:rPr>
          <w:color w:val="000000" w:themeColor="text1"/>
          <w:sz w:val="22"/>
          <w:szCs w:val="22"/>
          <w:lang w:val="en-CA"/>
        </w:rPr>
      </w:pPr>
      <w:r>
        <w:rPr>
          <w:color w:val="000000" w:themeColor="text1"/>
          <w:sz w:val="22"/>
          <w:szCs w:val="22"/>
          <w:lang w:val="en-CA"/>
        </w:rPr>
        <w:t xml:space="preserve">         </w:t>
      </w:r>
      <w:r w:rsidRPr="00757C7D">
        <w:rPr>
          <w:color w:val="000000" w:themeColor="text1"/>
          <w:sz w:val="22"/>
          <w:szCs w:val="22"/>
          <w:lang w:val="en-CA"/>
        </w:rPr>
        <w:sym w:font="Wingdings" w:char="F0E0"/>
      </w:r>
      <w:r>
        <w:rPr>
          <w:color w:val="000000" w:themeColor="text1"/>
          <w:sz w:val="22"/>
          <w:szCs w:val="22"/>
          <w:lang w:val="en-CA"/>
        </w:rPr>
        <w:t xml:space="preserve">  lipids have a lot of H atoms available for cleavage and oxidation for energy </w:t>
      </w:r>
    </w:p>
    <w:p w14:paraId="7579BCF7" w14:textId="7731C160" w:rsidR="00757C7D" w:rsidRDefault="00757C7D" w:rsidP="00757C7D">
      <w:pPr>
        <w:pStyle w:val="ListParagraph"/>
        <w:numPr>
          <w:ilvl w:val="0"/>
          <w:numId w:val="8"/>
        </w:numPr>
        <w:rPr>
          <w:color w:val="000000" w:themeColor="text1"/>
          <w:sz w:val="22"/>
          <w:szCs w:val="22"/>
          <w:lang w:val="en-CA"/>
        </w:rPr>
      </w:pPr>
      <w:r>
        <w:rPr>
          <w:color w:val="000000" w:themeColor="text1"/>
          <w:sz w:val="22"/>
          <w:szCs w:val="22"/>
          <w:lang w:val="en-CA"/>
        </w:rPr>
        <w:t xml:space="preserve">CHO </w:t>
      </w:r>
      <w:r w:rsidRPr="00757C7D">
        <w:rPr>
          <w:color w:val="000000" w:themeColor="text1"/>
          <w:sz w:val="22"/>
          <w:szCs w:val="22"/>
          <w:lang w:val="en-CA"/>
        </w:rPr>
        <w:sym w:font="Wingdings" w:char="F0E0"/>
      </w:r>
      <w:r>
        <w:rPr>
          <w:color w:val="000000" w:themeColor="text1"/>
          <w:sz w:val="22"/>
          <w:szCs w:val="22"/>
          <w:lang w:val="en-CA"/>
        </w:rPr>
        <w:t xml:space="preserve"> ratio of H to O is 1:2</w:t>
      </w:r>
    </w:p>
    <w:p w14:paraId="0BD7F72A" w14:textId="3D662322" w:rsidR="00757C7D" w:rsidRPr="00757C7D" w:rsidRDefault="00757C7D" w:rsidP="00757C7D">
      <w:pPr>
        <w:pStyle w:val="ListParagraph"/>
        <w:numPr>
          <w:ilvl w:val="0"/>
          <w:numId w:val="8"/>
        </w:numPr>
        <w:rPr>
          <w:color w:val="000000" w:themeColor="text1"/>
          <w:sz w:val="22"/>
          <w:szCs w:val="22"/>
          <w:lang w:val="en-CA"/>
        </w:rPr>
      </w:pPr>
      <w:r>
        <w:rPr>
          <w:color w:val="000000" w:themeColor="text1"/>
          <w:sz w:val="22"/>
          <w:szCs w:val="22"/>
          <w:lang w:val="en-CA"/>
        </w:rPr>
        <w:t xml:space="preserve">Protein </w:t>
      </w:r>
      <w:r w:rsidRPr="00757C7D">
        <w:rPr>
          <w:color w:val="000000" w:themeColor="text1"/>
          <w:sz w:val="22"/>
          <w:szCs w:val="22"/>
          <w:lang w:val="en-CA"/>
        </w:rPr>
        <w:sym w:font="Wingdings" w:char="F0E0"/>
      </w:r>
      <w:r>
        <w:rPr>
          <w:color w:val="000000" w:themeColor="text1"/>
          <w:sz w:val="22"/>
          <w:szCs w:val="22"/>
          <w:lang w:val="en-CA"/>
        </w:rPr>
        <w:t xml:space="preserve"> has nitrogen which contributes to gross energy in a calorimeter but our bodies dot used N for energy </w:t>
      </w:r>
    </w:p>
    <w:p w14:paraId="05845CBF" w14:textId="2AEAB3E6" w:rsidR="00D87E3A" w:rsidRDefault="00D87E3A" w:rsidP="00CC281A">
      <w:pPr>
        <w:rPr>
          <w:color w:val="538135" w:themeColor="accent6" w:themeShade="BF"/>
          <w:sz w:val="22"/>
          <w:szCs w:val="22"/>
          <w:lang w:val="en-CA"/>
        </w:rPr>
      </w:pPr>
      <w:r>
        <w:rPr>
          <w:color w:val="538135" w:themeColor="accent6" w:themeShade="BF"/>
          <w:sz w:val="22"/>
          <w:szCs w:val="22"/>
          <w:lang w:val="en-CA"/>
        </w:rPr>
        <w:t xml:space="preserve">Fatty Acid Structure and Gross Energy </w:t>
      </w:r>
    </w:p>
    <w:p w14:paraId="125EADEA" w14:textId="68EC0C2C" w:rsidR="00757C7D" w:rsidRDefault="00757C7D" w:rsidP="00757C7D">
      <w:pPr>
        <w:pStyle w:val="ListParagraph"/>
        <w:numPr>
          <w:ilvl w:val="0"/>
          <w:numId w:val="8"/>
        </w:numPr>
        <w:rPr>
          <w:color w:val="000000" w:themeColor="text1"/>
          <w:sz w:val="22"/>
          <w:szCs w:val="22"/>
          <w:lang w:val="en-CA"/>
        </w:rPr>
      </w:pPr>
      <w:r>
        <w:rPr>
          <w:color w:val="000000" w:themeColor="text1"/>
          <w:sz w:val="22"/>
          <w:szCs w:val="22"/>
          <w:lang w:val="en-CA"/>
        </w:rPr>
        <w:t xml:space="preserve">Not every fat gives the “Atwater value” of 9, 9 is just an average value </w:t>
      </w:r>
    </w:p>
    <w:p w14:paraId="61AA9A3D" w14:textId="4C7440FD" w:rsidR="00757C7D" w:rsidRPr="00757C7D" w:rsidRDefault="00757C7D" w:rsidP="00757C7D">
      <w:pPr>
        <w:pStyle w:val="ListParagraph"/>
        <w:numPr>
          <w:ilvl w:val="0"/>
          <w:numId w:val="8"/>
        </w:numPr>
        <w:rPr>
          <w:color w:val="000000" w:themeColor="text1"/>
          <w:sz w:val="22"/>
          <w:szCs w:val="22"/>
          <w:lang w:val="en-CA"/>
        </w:rPr>
      </w:pPr>
      <w:r>
        <w:rPr>
          <w:b/>
          <w:color w:val="000000" w:themeColor="text1"/>
          <w:sz w:val="22"/>
          <w:szCs w:val="22"/>
          <w:lang w:val="en-CA"/>
        </w:rPr>
        <w:t xml:space="preserve">Steric acid </w:t>
      </w:r>
      <w:r>
        <w:rPr>
          <w:color w:val="000000" w:themeColor="text1"/>
          <w:sz w:val="22"/>
          <w:szCs w:val="22"/>
          <w:lang w:val="en-CA"/>
        </w:rPr>
        <w:t xml:space="preserve">– 18:0 </w:t>
      </w:r>
      <w:r w:rsidRPr="00757C7D">
        <w:rPr>
          <w:color w:val="000000" w:themeColor="text1"/>
          <w:sz w:val="22"/>
          <w:szCs w:val="22"/>
          <w:lang w:val="en-CA"/>
        </w:rPr>
        <w:sym w:font="Wingdings" w:char="F0E0"/>
      </w:r>
      <w:r>
        <w:rPr>
          <w:color w:val="000000" w:themeColor="text1"/>
          <w:sz w:val="22"/>
          <w:szCs w:val="22"/>
          <w:lang w:val="en-CA"/>
        </w:rPr>
        <w:t xml:space="preserve"> 9.53 kcal/g</w:t>
      </w:r>
    </w:p>
    <w:p w14:paraId="429BD10C" w14:textId="09F2A374" w:rsidR="00757C7D" w:rsidRPr="00757C7D" w:rsidRDefault="00757C7D" w:rsidP="00757C7D">
      <w:pPr>
        <w:pStyle w:val="ListParagraph"/>
        <w:numPr>
          <w:ilvl w:val="0"/>
          <w:numId w:val="8"/>
        </w:numPr>
        <w:rPr>
          <w:color w:val="000000" w:themeColor="text1"/>
          <w:sz w:val="22"/>
          <w:szCs w:val="22"/>
          <w:lang w:val="en-CA"/>
        </w:rPr>
      </w:pPr>
      <w:r>
        <w:rPr>
          <w:b/>
          <w:color w:val="000000" w:themeColor="text1"/>
          <w:sz w:val="22"/>
          <w:szCs w:val="22"/>
          <w:lang w:val="en-CA"/>
        </w:rPr>
        <w:t xml:space="preserve">Oleic acid – </w:t>
      </w:r>
      <w:r>
        <w:rPr>
          <w:color w:val="000000" w:themeColor="text1"/>
          <w:sz w:val="22"/>
          <w:szCs w:val="22"/>
          <w:lang w:val="en-CA"/>
        </w:rPr>
        <w:t xml:space="preserve">18:1 </w:t>
      </w:r>
      <w:r w:rsidRPr="00757C7D">
        <w:rPr>
          <w:color w:val="000000" w:themeColor="text1"/>
          <w:sz w:val="22"/>
          <w:szCs w:val="22"/>
          <w:lang w:val="en-CA"/>
        </w:rPr>
        <w:sym w:font="Wingdings" w:char="F0E0"/>
      </w:r>
      <w:r>
        <w:rPr>
          <w:color w:val="000000" w:themeColor="text1"/>
          <w:sz w:val="22"/>
          <w:szCs w:val="22"/>
          <w:lang w:val="en-CA"/>
        </w:rPr>
        <w:t xml:space="preserve"> 9.48 kcal/g</w:t>
      </w:r>
    </w:p>
    <w:p w14:paraId="5E5EB7D7" w14:textId="7933D7E3" w:rsidR="00757C7D" w:rsidRDefault="00757C7D" w:rsidP="00757C7D">
      <w:pPr>
        <w:pStyle w:val="ListParagraph"/>
        <w:numPr>
          <w:ilvl w:val="0"/>
          <w:numId w:val="8"/>
        </w:numPr>
        <w:rPr>
          <w:color w:val="000000" w:themeColor="text1"/>
          <w:sz w:val="22"/>
          <w:szCs w:val="22"/>
          <w:lang w:val="en-CA"/>
        </w:rPr>
      </w:pPr>
      <w:r>
        <w:rPr>
          <w:b/>
          <w:color w:val="000000" w:themeColor="text1"/>
          <w:sz w:val="22"/>
          <w:szCs w:val="22"/>
          <w:lang w:val="en-CA"/>
        </w:rPr>
        <w:t xml:space="preserve">Linoleic Acid – </w:t>
      </w:r>
      <w:r>
        <w:rPr>
          <w:color w:val="000000" w:themeColor="text1"/>
          <w:sz w:val="22"/>
          <w:szCs w:val="22"/>
          <w:lang w:val="en-CA"/>
        </w:rPr>
        <w:t xml:space="preserve">18:2 </w:t>
      </w:r>
      <w:r w:rsidRPr="00757C7D">
        <w:rPr>
          <w:color w:val="000000" w:themeColor="text1"/>
          <w:sz w:val="22"/>
          <w:szCs w:val="22"/>
          <w:lang w:val="en-CA"/>
        </w:rPr>
        <w:sym w:font="Wingdings" w:char="F0E0"/>
      </w:r>
      <w:r>
        <w:rPr>
          <w:color w:val="000000" w:themeColor="text1"/>
          <w:sz w:val="22"/>
          <w:szCs w:val="22"/>
          <w:lang w:val="en-CA"/>
        </w:rPr>
        <w:t xml:space="preserve"> 9.42 kcal/g</w:t>
      </w:r>
    </w:p>
    <w:p w14:paraId="4D600F32" w14:textId="429BBDFB" w:rsidR="00757C7D" w:rsidRDefault="00757C7D" w:rsidP="00757C7D">
      <w:pPr>
        <w:pStyle w:val="ListParagraph"/>
        <w:numPr>
          <w:ilvl w:val="0"/>
          <w:numId w:val="8"/>
        </w:numPr>
        <w:rPr>
          <w:color w:val="000000" w:themeColor="text1"/>
          <w:sz w:val="22"/>
          <w:szCs w:val="22"/>
          <w:lang w:val="en-CA"/>
        </w:rPr>
      </w:pPr>
      <w:r>
        <w:rPr>
          <w:color w:val="000000" w:themeColor="text1"/>
          <w:sz w:val="22"/>
          <w:szCs w:val="22"/>
          <w:lang w:val="en-CA"/>
        </w:rPr>
        <w:t>Heat of combustion for fatty acids is affected by:</w:t>
      </w:r>
    </w:p>
    <w:p w14:paraId="3387F8C4" w14:textId="29A271E5" w:rsidR="00757C7D" w:rsidRDefault="00757C7D" w:rsidP="00757C7D">
      <w:pPr>
        <w:pStyle w:val="ListParagraph"/>
        <w:numPr>
          <w:ilvl w:val="0"/>
          <w:numId w:val="4"/>
        </w:numPr>
        <w:rPr>
          <w:color w:val="000000" w:themeColor="text1"/>
          <w:sz w:val="22"/>
          <w:szCs w:val="22"/>
          <w:lang w:val="en-CA"/>
        </w:rPr>
      </w:pPr>
      <w:r>
        <w:rPr>
          <w:color w:val="000000" w:themeColor="text1"/>
          <w:sz w:val="22"/>
          <w:szCs w:val="22"/>
          <w:lang w:val="en-CA"/>
        </w:rPr>
        <w:t xml:space="preserve">Chain length: the longer the chain the more energy released </w:t>
      </w:r>
    </w:p>
    <w:p w14:paraId="6D98C32F" w14:textId="509FADC1" w:rsidR="00444310" w:rsidRDefault="00757C7D" w:rsidP="00444310">
      <w:pPr>
        <w:pStyle w:val="ListParagraph"/>
        <w:numPr>
          <w:ilvl w:val="0"/>
          <w:numId w:val="4"/>
        </w:numPr>
        <w:rPr>
          <w:color w:val="000000" w:themeColor="text1"/>
          <w:sz w:val="22"/>
          <w:szCs w:val="22"/>
          <w:lang w:val="en-CA"/>
        </w:rPr>
      </w:pPr>
      <w:r>
        <w:rPr>
          <w:color w:val="000000" w:themeColor="text1"/>
          <w:sz w:val="22"/>
          <w:szCs w:val="22"/>
          <w:lang w:val="en-CA"/>
        </w:rPr>
        <w:t xml:space="preserve">Degree of </w:t>
      </w:r>
      <w:r w:rsidR="00737CA9">
        <w:rPr>
          <w:color w:val="000000" w:themeColor="text1"/>
          <w:sz w:val="22"/>
          <w:szCs w:val="22"/>
          <w:lang w:val="en-CA"/>
        </w:rPr>
        <w:t>unsaturation: the more double bonds the less energy released</w:t>
      </w:r>
    </w:p>
    <w:p w14:paraId="6A73BF70" w14:textId="18D99357" w:rsidR="00444310" w:rsidRPr="00444310" w:rsidRDefault="00884A02" w:rsidP="00444310">
      <w:pPr>
        <w:rPr>
          <w:color w:val="000000" w:themeColor="text1"/>
          <w:sz w:val="22"/>
          <w:szCs w:val="22"/>
          <w:lang w:val="en-CA"/>
        </w:rPr>
      </w:pPr>
      <w:r>
        <w:rPr>
          <w:noProof/>
          <w:color w:val="000000" w:themeColor="text1"/>
          <w:sz w:val="22"/>
          <w:szCs w:val="22"/>
        </w:rPr>
        <w:drawing>
          <wp:anchor distT="0" distB="0" distL="114300" distR="114300" simplePos="0" relativeHeight="251664384" behindDoc="0" locked="0" layoutInCell="1" allowOverlap="1" wp14:anchorId="53E1EF59" wp14:editId="07FC9D10">
            <wp:simplePos x="0" y="0"/>
            <wp:positionH relativeFrom="column">
              <wp:posOffset>170815</wp:posOffset>
            </wp:positionH>
            <wp:positionV relativeFrom="paragraph">
              <wp:posOffset>73025</wp:posOffset>
            </wp:positionV>
            <wp:extent cx="4505960" cy="3169920"/>
            <wp:effectExtent l="0" t="0" r="0" b="5080"/>
            <wp:wrapTight wrapText="bothSides">
              <wp:wrapPolygon edited="0">
                <wp:start x="0" y="0"/>
                <wp:lineTo x="0" y="21462"/>
                <wp:lineTo x="21430" y="21462"/>
                <wp:lineTo x="2143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2-10 at 12.43.25 AM.png"/>
                    <pic:cNvPicPr/>
                  </pic:nvPicPr>
                  <pic:blipFill>
                    <a:blip r:embed="rId11">
                      <a:extLst>
                        <a:ext uri="{28A0092B-C50C-407E-A947-70E740481C1C}">
                          <a14:useLocalDpi xmlns:a14="http://schemas.microsoft.com/office/drawing/2010/main" val="0"/>
                        </a:ext>
                      </a:extLst>
                    </a:blip>
                    <a:stretch>
                      <a:fillRect/>
                    </a:stretch>
                  </pic:blipFill>
                  <pic:spPr>
                    <a:xfrm>
                      <a:off x="0" y="0"/>
                      <a:ext cx="4505960" cy="3169920"/>
                    </a:xfrm>
                    <a:prstGeom prst="rect">
                      <a:avLst/>
                    </a:prstGeom>
                  </pic:spPr>
                </pic:pic>
              </a:graphicData>
            </a:graphic>
            <wp14:sizeRelH relativeFrom="page">
              <wp14:pctWidth>0</wp14:pctWidth>
            </wp14:sizeRelH>
            <wp14:sizeRelV relativeFrom="page">
              <wp14:pctHeight>0</wp14:pctHeight>
            </wp14:sizeRelV>
          </wp:anchor>
        </w:drawing>
      </w:r>
    </w:p>
    <w:p w14:paraId="0122358D" w14:textId="77777777" w:rsidR="00884A02" w:rsidRDefault="00884A02" w:rsidP="00CC281A">
      <w:pPr>
        <w:rPr>
          <w:color w:val="538135" w:themeColor="accent6" w:themeShade="BF"/>
          <w:sz w:val="22"/>
          <w:szCs w:val="22"/>
          <w:lang w:val="en-CA"/>
        </w:rPr>
      </w:pPr>
    </w:p>
    <w:p w14:paraId="186D0152" w14:textId="77777777" w:rsidR="00884A02" w:rsidRDefault="00884A02" w:rsidP="00CC281A">
      <w:pPr>
        <w:rPr>
          <w:color w:val="538135" w:themeColor="accent6" w:themeShade="BF"/>
          <w:sz w:val="22"/>
          <w:szCs w:val="22"/>
          <w:lang w:val="en-CA"/>
        </w:rPr>
      </w:pPr>
    </w:p>
    <w:p w14:paraId="28D868E1" w14:textId="77777777" w:rsidR="00884A02" w:rsidRDefault="00884A02" w:rsidP="00CC281A">
      <w:pPr>
        <w:rPr>
          <w:color w:val="538135" w:themeColor="accent6" w:themeShade="BF"/>
          <w:sz w:val="22"/>
          <w:szCs w:val="22"/>
          <w:lang w:val="en-CA"/>
        </w:rPr>
      </w:pPr>
    </w:p>
    <w:p w14:paraId="113C46A9" w14:textId="77777777" w:rsidR="00884A02" w:rsidRDefault="00884A02" w:rsidP="00CC281A">
      <w:pPr>
        <w:rPr>
          <w:color w:val="538135" w:themeColor="accent6" w:themeShade="BF"/>
          <w:sz w:val="22"/>
          <w:szCs w:val="22"/>
          <w:lang w:val="en-CA"/>
        </w:rPr>
      </w:pPr>
    </w:p>
    <w:p w14:paraId="506F8517" w14:textId="77777777" w:rsidR="00884A02" w:rsidRDefault="00884A02" w:rsidP="00CC281A">
      <w:pPr>
        <w:rPr>
          <w:color w:val="538135" w:themeColor="accent6" w:themeShade="BF"/>
          <w:sz w:val="22"/>
          <w:szCs w:val="22"/>
          <w:lang w:val="en-CA"/>
        </w:rPr>
      </w:pPr>
    </w:p>
    <w:p w14:paraId="6151B4AF" w14:textId="77777777" w:rsidR="00884A02" w:rsidRDefault="00884A02" w:rsidP="00CC281A">
      <w:pPr>
        <w:rPr>
          <w:color w:val="538135" w:themeColor="accent6" w:themeShade="BF"/>
          <w:sz w:val="22"/>
          <w:szCs w:val="22"/>
          <w:lang w:val="en-CA"/>
        </w:rPr>
      </w:pPr>
    </w:p>
    <w:p w14:paraId="168D8055" w14:textId="77777777" w:rsidR="00884A02" w:rsidRDefault="00884A02" w:rsidP="00CC281A">
      <w:pPr>
        <w:rPr>
          <w:color w:val="538135" w:themeColor="accent6" w:themeShade="BF"/>
          <w:sz w:val="22"/>
          <w:szCs w:val="22"/>
          <w:lang w:val="en-CA"/>
        </w:rPr>
      </w:pPr>
    </w:p>
    <w:p w14:paraId="4D80FFCA" w14:textId="77777777" w:rsidR="00884A02" w:rsidRDefault="00884A02" w:rsidP="00CC281A">
      <w:pPr>
        <w:rPr>
          <w:color w:val="538135" w:themeColor="accent6" w:themeShade="BF"/>
          <w:sz w:val="22"/>
          <w:szCs w:val="22"/>
          <w:lang w:val="en-CA"/>
        </w:rPr>
      </w:pPr>
    </w:p>
    <w:p w14:paraId="68E1CA16" w14:textId="77777777" w:rsidR="00884A02" w:rsidRDefault="00884A02" w:rsidP="00CC281A">
      <w:pPr>
        <w:rPr>
          <w:color w:val="538135" w:themeColor="accent6" w:themeShade="BF"/>
          <w:sz w:val="22"/>
          <w:szCs w:val="22"/>
          <w:lang w:val="en-CA"/>
        </w:rPr>
      </w:pPr>
    </w:p>
    <w:p w14:paraId="3912A8CD" w14:textId="77777777" w:rsidR="00884A02" w:rsidRDefault="00884A02" w:rsidP="00CC281A">
      <w:pPr>
        <w:rPr>
          <w:color w:val="538135" w:themeColor="accent6" w:themeShade="BF"/>
          <w:sz w:val="22"/>
          <w:szCs w:val="22"/>
          <w:lang w:val="en-CA"/>
        </w:rPr>
      </w:pPr>
    </w:p>
    <w:p w14:paraId="1BE28F26" w14:textId="77777777" w:rsidR="00884A02" w:rsidRDefault="00884A02" w:rsidP="00CC281A">
      <w:pPr>
        <w:rPr>
          <w:color w:val="538135" w:themeColor="accent6" w:themeShade="BF"/>
          <w:sz w:val="22"/>
          <w:szCs w:val="22"/>
          <w:lang w:val="en-CA"/>
        </w:rPr>
      </w:pPr>
    </w:p>
    <w:p w14:paraId="5D9A7401" w14:textId="77777777" w:rsidR="00884A02" w:rsidRDefault="00884A02" w:rsidP="00CC281A">
      <w:pPr>
        <w:rPr>
          <w:color w:val="538135" w:themeColor="accent6" w:themeShade="BF"/>
          <w:sz w:val="22"/>
          <w:szCs w:val="22"/>
          <w:lang w:val="en-CA"/>
        </w:rPr>
      </w:pPr>
    </w:p>
    <w:p w14:paraId="096123FB" w14:textId="77777777" w:rsidR="00884A02" w:rsidRDefault="00884A02" w:rsidP="00CC281A">
      <w:pPr>
        <w:rPr>
          <w:color w:val="538135" w:themeColor="accent6" w:themeShade="BF"/>
          <w:sz w:val="22"/>
          <w:szCs w:val="22"/>
          <w:lang w:val="en-CA"/>
        </w:rPr>
      </w:pPr>
    </w:p>
    <w:p w14:paraId="6EAE10F3" w14:textId="77777777" w:rsidR="00884A02" w:rsidRDefault="00884A02" w:rsidP="00CC281A">
      <w:pPr>
        <w:rPr>
          <w:color w:val="538135" w:themeColor="accent6" w:themeShade="BF"/>
          <w:sz w:val="22"/>
          <w:szCs w:val="22"/>
          <w:lang w:val="en-CA"/>
        </w:rPr>
      </w:pPr>
    </w:p>
    <w:p w14:paraId="26CD2008" w14:textId="77777777" w:rsidR="00884A02" w:rsidRDefault="00884A02" w:rsidP="00CC281A">
      <w:pPr>
        <w:rPr>
          <w:color w:val="538135" w:themeColor="accent6" w:themeShade="BF"/>
          <w:sz w:val="22"/>
          <w:szCs w:val="22"/>
          <w:lang w:val="en-CA"/>
        </w:rPr>
      </w:pPr>
    </w:p>
    <w:p w14:paraId="2652A029" w14:textId="77777777" w:rsidR="00884A02" w:rsidRDefault="00884A02" w:rsidP="00CC281A">
      <w:pPr>
        <w:rPr>
          <w:color w:val="538135" w:themeColor="accent6" w:themeShade="BF"/>
          <w:sz w:val="22"/>
          <w:szCs w:val="22"/>
          <w:lang w:val="en-CA"/>
        </w:rPr>
      </w:pPr>
    </w:p>
    <w:p w14:paraId="4AD702C9" w14:textId="77777777" w:rsidR="00884A02" w:rsidRDefault="00884A02" w:rsidP="00CC281A">
      <w:pPr>
        <w:rPr>
          <w:color w:val="538135" w:themeColor="accent6" w:themeShade="BF"/>
          <w:sz w:val="22"/>
          <w:szCs w:val="22"/>
          <w:lang w:val="en-CA"/>
        </w:rPr>
      </w:pPr>
    </w:p>
    <w:p w14:paraId="3592B435" w14:textId="77777777" w:rsidR="00884A02" w:rsidRPr="00884A02" w:rsidRDefault="00D87E3A" w:rsidP="00CC281A">
      <w:pPr>
        <w:rPr>
          <w:color w:val="000000" w:themeColor="text1"/>
          <w:sz w:val="22"/>
          <w:szCs w:val="22"/>
          <w:lang w:val="en-CA"/>
        </w:rPr>
      </w:pPr>
      <w:r>
        <w:rPr>
          <w:color w:val="538135" w:themeColor="accent6" w:themeShade="BF"/>
          <w:sz w:val="22"/>
          <w:szCs w:val="22"/>
          <w:lang w:val="en-CA"/>
        </w:rPr>
        <w:lastRenderedPageBreak/>
        <w:t>Use of Available Energy</w:t>
      </w:r>
    </w:p>
    <w:p w14:paraId="38EE91FC" w14:textId="5702A8BF" w:rsidR="00D87E3A" w:rsidRPr="00020BDB" w:rsidRDefault="00D87E3A" w:rsidP="00884A02">
      <w:pPr>
        <w:pStyle w:val="ListParagraph"/>
        <w:numPr>
          <w:ilvl w:val="0"/>
          <w:numId w:val="8"/>
        </w:numPr>
        <w:rPr>
          <w:color w:val="000000" w:themeColor="text1"/>
          <w:sz w:val="22"/>
          <w:szCs w:val="22"/>
          <w:lang w:val="en-CA"/>
        </w:rPr>
      </w:pPr>
      <w:r w:rsidRPr="00884A02">
        <w:rPr>
          <w:color w:val="000000" w:themeColor="text1"/>
          <w:sz w:val="22"/>
          <w:szCs w:val="22"/>
          <w:lang w:val="en-CA"/>
        </w:rPr>
        <w:t xml:space="preserve"> </w:t>
      </w:r>
      <w:r w:rsidR="00020BDB">
        <w:rPr>
          <w:b/>
          <w:color w:val="000000" w:themeColor="text1"/>
          <w:sz w:val="22"/>
          <w:szCs w:val="22"/>
          <w:lang w:val="en-CA"/>
        </w:rPr>
        <w:t>Heat increment of feeding (HIF)</w:t>
      </w:r>
    </w:p>
    <w:p w14:paraId="2E74EF07" w14:textId="0FE951CB" w:rsidR="00020BDB" w:rsidRDefault="00020BDB" w:rsidP="00020BDB">
      <w:pPr>
        <w:pStyle w:val="ListParagraph"/>
        <w:numPr>
          <w:ilvl w:val="0"/>
          <w:numId w:val="4"/>
        </w:numPr>
        <w:rPr>
          <w:color w:val="000000" w:themeColor="text1"/>
          <w:sz w:val="22"/>
          <w:szCs w:val="22"/>
          <w:lang w:val="en-CA"/>
        </w:rPr>
      </w:pPr>
      <w:r>
        <w:rPr>
          <w:color w:val="000000" w:themeColor="text1"/>
          <w:sz w:val="22"/>
          <w:szCs w:val="22"/>
          <w:lang w:val="en-CA"/>
        </w:rPr>
        <w:t xml:space="preserve">thermic effect of food </w:t>
      </w:r>
    </w:p>
    <w:p w14:paraId="31A7DD80" w14:textId="34ECF74F" w:rsidR="00020BDB" w:rsidRDefault="00C623AE" w:rsidP="00020BDB">
      <w:pPr>
        <w:pStyle w:val="ListParagraph"/>
        <w:numPr>
          <w:ilvl w:val="0"/>
          <w:numId w:val="4"/>
        </w:numPr>
        <w:rPr>
          <w:color w:val="000000" w:themeColor="text1"/>
          <w:sz w:val="22"/>
          <w:szCs w:val="22"/>
          <w:lang w:val="en-CA"/>
        </w:rPr>
      </w:pPr>
      <w:r>
        <w:rPr>
          <w:color w:val="000000" w:themeColor="text1"/>
          <w:sz w:val="22"/>
          <w:szCs w:val="22"/>
          <w:lang w:val="en-CA"/>
        </w:rPr>
        <w:t xml:space="preserve">energy used for digestion, absorption, distribution and storage of nutrients </w:t>
      </w:r>
    </w:p>
    <w:p w14:paraId="019A9113" w14:textId="4EA9DC20" w:rsidR="004F2595" w:rsidRDefault="004F2595" w:rsidP="00020BDB">
      <w:pPr>
        <w:pStyle w:val="ListParagraph"/>
        <w:numPr>
          <w:ilvl w:val="0"/>
          <w:numId w:val="4"/>
        </w:numPr>
        <w:rPr>
          <w:color w:val="000000" w:themeColor="text1"/>
          <w:sz w:val="22"/>
          <w:szCs w:val="22"/>
          <w:lang w:val="en-CA"/>
        </w:rPr>
      </w:pPr>
      <w:r>
        <w:rPr>
          <w:color w:val="000000" w:themeColor="text1"/>
          <w:sz w:val="22"/>
          <w:szCs w:val="22"/>
          <w:lang w:val="en-CA"/>
        </w:rPr>
        <w:t xml:space="preserve">5-30% of energy expenditure </w:t>
      </w:r>
    </w:p>
    <w:p w14:paraId="21BC44D8" w14:textId="2FFA9CCB" w:rsidR="004F2595" w:rsidRDefault="004F2595" w:rsidP="00020BDB">
      <w:pPr>
        <w:pStyle w:val="ListParagraph"/>
        <w:numPr>
          <w:ilvl w:val="0"/>
          <w:numId w:val="4"/>
        </w:numPr>
        <w:rPr>
          <w:color w:val="000000" w:themeColor="text1"/>
          <w:sz w:val="22"/>
          <w:szCs w:val="22"/>
          <w:lang w:val="en-CA"/>
        </w:rPr>
      </w:pPr>
      <w:r>
        <w:rPr>
          <w:color w:val="000000" w:themeColor="text1"/>
          <w:sz w:val="22"/>
          <w:szCs w:val="22"/>
          <w:lang w:val="en-CA"/>
        </w:rPr>
        <w:t>Net energy = Available energy – HIF</w:t>
      </w:r>
    </w:p>
    <w:p w14:paraId="764211FC" w14:textId="77777777" w:rsidR="004F2595" w:rsidRDefault="004F2595" w:rsidP="004F2595">
      <w:pPr>
        <w:pStyle w:val="ListParagraph"/>
        <w:numPr>
          <w:ilvl w:val="0"/>
          <w:numId w:val="8"/>
        </w:numPr>
        <w:rPr>
          <w:color w:val="000000" w:themeColor="text1"/>
          <w:sz w:val="22"/>
          <w:szCs w:val="22"/>
          <w:lang w:val="en-CA"/>
        </w:rPr>
      </w:pPr>
      <w:r>
        <w:rPr>
          <w:b/>
          <w:color w:val="000000" w:themeColor="text1"/>
          <w:sz w:val="22"/>
          <w:szCs w:val="22"/>
          <w:lang w:val="en-CA"/>
        </w:rPr>
        <w:t xml:space="preserve">Net energy: </w:t>
      </w:r>
      <w:r>
        <w:rPr>
          <w:color w:val="000000" w:themeColor="text1"/>
          <w:sz w:val="22"/>
          <w:szCs w:val="22"/>
          <w:lang w:val="en-CA"/>
        </w:rPr>
        <w:t>supports basal metabolism, physical activity, growth, pregnancy etc.</w:t>
      </w:r>
    </w:p>
    <w:p w14:paraId="658BD573" w14:textId="77777777" w:rsidR="006D4F2C" w:rsidRDefault="004F2595" w:rsidP="00FC00B3">
      <w:pPr>
        <w:pStyle w:val="ListParagraph"/>
        <w:numPr>
          <w:ilvl w:val="0"/>
          <w:numId w:val="4"/>
        </w:numPr>
        <w:rPr>
          <w:color w:val="000000" w:themeColor="text1"/>
          <w:sz w:val="22"/>
          <w:szCs w:val="22"/>
          <w:lang w:val="en-CA"/>
        </w:rPr>
      </w:pPr>
      <w:r w:rsidRPr="006D4F2C">
        <w:rPr>
          <w:color w:val="000000" w:themeColor="text1"/>
          <w:sz w:val="22"/>
          <w:szCs w:val="22"/>
          <w:lang w:val="en-CA"/>
        </w:rPr>
        <w:t xml:space="preserve">any energy left over after HIF is used </w:t>
      </w:r>
      <w:r w:rsidR="006D4F2C">
        <w:rPr>
          <w:color w:val="000000" w:themeColor="text1"/>
          <w:sz w:val="22"/>
          <w:szCs w:val="22"/>
          <w:lang w:val="en-CA"/>
        </w:rPr>
        <w:t>for the processes listed above</w:t>
      </w:r>
    </w:p>
    <w:p w14:paraId="3BEB2EAC" w14:textId="4088926A" w:rsidR="004F2595" w:rsidRPr="006D4F2C" w:rsidRDefault="004F2595" w:rsidP="00FC00B3">
      <w:pPr>
        <w:pStyle w:val="ListParagraph"/>
        <w:numPr>
          <w:ilvl w:val="0"/>
          <w:numId w:val="4"/>
        </w:numPr>
        <w:rPr>
          <w:color w:val="000000" w:themeColor="text1"/>
          <w:sz w:val="22"/>
          <w:szCs w:val="22"/>
          <w:lang w:val="en-CA"/>
        </w:rPr>
      </w:pPr>
      <w:r w:rsidRPr="006D4F2C">
        <w:rPr>
          <w:color w:val="000000" w:themeColor="text1"/>
          <w:sz w:val="22"/>
          <w:szCs w:val="22"/>
          <w:lang w:val="en-CA"/>
        </w:rPr>
        <w:t xml:space="preserve">energy goes to basal metabolic function first, then the excess after that is used for physical activity, growth etc. </w:t>
      </w:r>
    </w:p>
    <w:p w14:paraId="5F0C16B3" w14:textId="3FD4A4B8" w:rsidR="00D87E3A" w:rsidRDefault="00D87E3A" w:rsidP="00CC281A">
      <w:pPr>
        <w:rPr>
          <w:color w:val="538135" w:themeColor="accent6" w:themeShade="BF"/>
          <w:sz w:val="22"/>
          <w:szCs w:val="22"/>
          <w:lang w:val="en-CA"/>
        </w:rPr>
      </w:pPr>
      <w:r>
        <w:rPr>
          <w:color w:val="538135" w:themeColor="accent6" w:themeShade="BF"/>
          <w:sz w:val="22"/>
          <w:szCs w:val="22"/>
          <w:lang w:val="en-CA"/>
        </w:rPr>
        <w:t xml:space="preserve">Partitioning Energy from Food </w:t>
      </w:r>
    </w:p>
    <w:p w14:paraId="5265CD17" w14:textId="5C323CA6" w:rsidR="006D4F2C" w:rsidRPr="006D4F2C" w:rsidRDefault="006D4F2C" w:rsidP="006D4F2C">
      <w:pPr>
        <w:rPr>
          <w:color w:val="000000" w:themeColor="text1"/>
          <w:sz w:val="22"/>
          <w:szCs w:val="22"/>
          <w:lang w:val="en-CA"/>
        </w:rPr>
      </w:pPr>
      <w:r>
        <w:rPr>
          <w:noProof/>
          <w:color w:val="000000" w:themeColor="text1"/>
          <w:sz w:val="22"/>
          <w:szCs w:val="22"/>
        </w:rPr>
        <w:drawing>
          <wp:inline distT="0" distB="0" distL="0" distR="0" wp14:anchorId="0E4D8253" wp14:editId="53F1D63C">
            <wp:extent cx="5309235" cy="341980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2-10 at 1.01.45 AM.png"/>
                    <pic:cNvPicPr/>
                  </pic:nvPicPr>
                  <pic:blipFill>
                    <a:blip r:embed="rId12">
                      <a:extLst>
                        <a:ext uri="{28A0092B-C50C-407E-A947-70E740481C1C}">
                          <a14:useLocalDpi xmlns:a14="http://schemas.microsoft.com/office/drawing/2010/main" val="0"/>
                        </a:ext>
                      </a:extLst>
                    </a:blip>
                    <a:stretch>
                      <a:fillRect/>
                    </a:stretch>
                  </pic:blipFill>
                  <pic:spPr>
                    <a:xfrm>
                      <a:off x="0" y="0"/>
                      <a:ext cx="5325353" cy="3430187"/>
                    </a:xfrm>
                    <a:prstGeom prst="rect">
                      <a:avLst/>
                    </a:prstGeom>
                  </pic:spPr>
                </pic:pic>
              </a:graphicData>
            </a:graphic>
          </wp:inline>
        </w:drawing>
      </w:r>
    </w:p>
    <w:p w14:paraId="5644B101" w14:textId="1B13ACED" w:rsidR="00D87E3A" w:rsidRDefault="00D87E3A" w:rsidP="00CC281A">
      <w:pPr>
        <w:rPr>
          <w:color w:val="538135" w:themeColor="accent6" w:themeShade="BF"/>
          <w:sz w:val="22"/>
          <w:szCs w:val="22"/>
          <w:lang w:val="en-CA"/>
        </w:rPr>
      </w:pPr>
      <w:r>
        <w:rPr>
          <w:color w:val="538135" w:themeColor="accent6" w:themeShade="BF"/>
          <w:sz w:val="22"/>
          <w:szCs w:val="22"/>
          <w:lang w:val="en-CA"/>
        </w:rPr>
        <w:t xml:space="preserve">Total Energy Expenditure </w:t>
      </w:r>
    </w:p>
    <w:p w14:paraId="7AF5C56D" w14:textId="20C9245F" w:rsidR="00083A97" w:rsidRDefault="00083A97" w:rsidP="00083A97">
      <w:pPr>
        <w:pStyle w:val="ListParagraph"/>
        <w:numPr>
          <w:ilvl w:val="0"/>
          <w:numId w:val="8"/>
        </w:numPr>
        <w:rPr>
          <w:color w:val="000000" w:themeColor="text1"/>
          <w:sz w:val="22"/>
          <w:szCs w:val="22"/>
          <w:lang w:val="en-CA"/>
        </w:rPr>
      </w:pPr>
      <w:r>
        <w:rPr>
          <w:color w:val="000000" w:themeColor="text1"/>
          <w:sz w:val="22"/>
          <w:szCs w:val="22"/>
          <w:lang w:val="en-CA"/>
        </w:rPr>
        <w:t>three primary component</w:t>
      </w:r>
      <w:r w:rsidR="000058DB">
        <w:rPr>
          <w:color w:val="000000" w:themeColor="text1"/>
          <w:sz w:val="22"/>
          <w:szCs w:val="22"/>
          <w:lang w:val="en-CA"/>
        </w:rPr>
        <w:t>s</w:t>
      </w:r>
      <w:r>
        <w:rPr>
          <w:color w:val="000000" w:themeColor="text1"/>
          <w:sz w:val="22"/>
          <w:szCs w:val="22"/>
          <w:lang w:val="en-CA"/>
        </w:rPr>
        <w:t xml:space="preserve"> to energy expenditure:</w:t>
      </w:r>
    </w:p>
    <w:p w14:paraId="424F28C3" w14:textId="077251F3" w:rsidR="00083A97" w:rsidRDefault="00083A97" w:rsidP="00083A97">
      <w:pPr>
        <w:pStyle w:val="ListParagraph"/>
        <w:numPr>
          <w:ilvl w:val="0"/>
          <w:numId w:val="19"/>
        </w:numPr>
        <w:rPr>
          <w:color w:val="000000" w:themeColor="text1"/>
          <w:sz w:val="22"/>
          <w:szCs w:val="22"/>
          <w:lang w:val="en-CA"/>
        </w:rPr>
      </w:pPr>
      <w:r>
        <w:rPr>
          <w:color w:val="000000" w:themeColor="text1"/>
          <w:sz w:val="22"/>
          <w:szCs w:val="22"/>
          <w:lang w:val="en-CA"/>
        </w:rPr>
        <w:t>basal metabolic rate (BMR)</w:t>
      </w:r>
    </w:p>
    <w:p w14:paraId="47BE7C84" w14:textId="539EDC11" w:rsidR="00083A97" w:rsidRDefault="00083A97" w:rsidP="00083A97">
      <w:pPr>
        <w:pStyle w:val="ListParagraph"/>
        <w:numPr>
          <w:ilvl w:val="0"/>
          <w:numId w:val="19"/>
        </w:numPr>
        <w:rPr>
          <w:color w:val="000000" w:themeColor="text1"/>
          <w:sz w:val="22"/>
          <w:szCs w:val="22"/>
          <w:lang w:val="en-CA"/>
        </w:rPr>
      </w:pPr>
      <w:r>
        <w:rPr>
          <w:color w:val="000000" w:themeColor="text1"/>
          <w:sz w:val="22"/>
          <w:szCs w:val="22"/>
          <w:lang w:val="en-CA"/>
        </w:rPr>
        <w:t>thermic effect of food (same as HIF)</w:t>
      </w:r>
    </w:p>
    <w:p w14:paraId="563F409E" w14:textId="4E91025F" w:rsidR="00083A97" w:rsidRDefault="00083A97" w:rsidP="00083A97">
      <w:pPr>
        <w:pStyle w:val="ListParagraph"/>
        <w:numPr>
          <w:ilvl w:val="0"/>
          <w:numId w:val="19"/>
        </w:numPr>
        <w:rPr>
          <w:color w:val="000000" w:themeColor="text1"/>
          <w:sz w:val="22"/>
          <w:szCs w:val="22"/>
          <w:lang w:val="en-CA"/>
        </w:rPr>
      </w:pPr>
      <w:r>
        <w:rPr>
          <w:color w:val="000000" w:themeColor="text1"/>
          <w:sz w:val="22"/>
          <w:szCs w:val="22"/>
          <w:lang w:val="en-CA"/>
        </w:rPr>
        <w:t>physical activity energy expenditure (PAEE)</w:t>
      </w:r>
    </w:p>
    <w:p w14:paraId="106D5CE2" w14:textId="50009CE3" w:rsidR="00083A97" w:rsidRPr="000058DB" w:rsidRDefault="00083A97" w:rsidP="000058DB">
      <w:pPr>
        <w:pStyle w:val="ListParagraph"/>
        <w:numPr>
          <w:ilvl w:val="0"/>
          <w:numId w:val="8"/>
        </w:numPr>
        <w:rPr>
          <w:color w:val="000000" w:themeColor="text1"/>
          <w:sz w:val="22"/>
          <w:szCs w:val="22"/>
          <w:lang w:val="en-CA"/>
        </w:rPr>
      </w:pPr>
      <w:r w:rsidRPr="000058DB">
        <w:rPr>
          <w:color w:val="000000" w:themeColor="text1"/>
          <w:sz w:val="22"/>
          <w:szCs w:val="22"/>
          <w:lang w:val="en-CA"/>
        </w:rPr>
        <w:t xml:space="preserve">thermoregulation </w:t>
      </w:r>
      <w:r w:rsidR="000058DB">
        <w:rPr>
          <w:color w:val="000000" w:themeColor="text1"/>
          <w:sz w:val="22"/>
          <w:szCs w:val="22"/>
          <w:lang w:val="en-CA"/>
        </w:rPr>
        <w:t>can also contribute to energy expenditure but</w:t>
      </w:r>
      <w:r w:rsidRPr="000058DB">
        <w:rPr>
          <w:color w:val="000000" w:themeColor="text1"/>
          <w:sz w:val="22"/>
          <w:szCs w:val="22"/>
          <w:lang w:val="en-CA"/>
        </w:rPr>
        <w:t xml:space="preserve"> this one isn’t very important since we typically </w:t>
      </w:r>
      <w:r w:rsidR="000058DB" w:rsidRPr="000058DB">
        <w:rPr>
          <w:color w:val="000000" w:themeColor="text1"/>
          <w:sz w:val="22"/>
          <w:szCs w:val="22"/>
          <w:lang w:val="en-CA"/>
        </w:rPr>
        <w:t>regulate</w:t>
      </w:r>
      <w:r w:rsidRPr="000058DB">
        <w:rPr>
          <w:color w:val="000000" w:themeColor="text1"/>
          <w:sz w:val="22"/>
          <w:szCs w:val="22"/>
          <w:lang w:val="en-CA"/>
        </w:rPr>
        <w:t xml:space="preserve"> temperature though </w:t>
      </w:r>
      <w:r w:rsidR="000058DB" w:rsidRPr="000058DB">
        <w:rPr>
          <w:color w:val="000000" w:themeColor="text1"/>
          <w:sz w:val="22"/>
          <w:szCs w:val="22"/>
          <w:lang w:val="en-CA"/>
        </w:rPr>
        <w:t>clothing</w:t>
      </w:r>
      <w:r w:rsidRPr="000058DB">
        <w:rPr>
          <w:color w:val="000000" w:themeColor="text1"/>
          <w:sz w:val="22"/>
          <w:szCs w:val="22"/>
          <w:lang w:val="en-CA"/>
        </w:rPr>
        <w:t xml:space="preserve"> </w:t>
      </w:r>
    </w:p>
    <w:p w14:paraId="0904407F" w14:textId="36839A45" w:rsidR="00D87E3A" w:rsidRDefault="00D87E3A" w:rsidP="00CC281A">
      <w:pPr>
        <w:rPr>
          <w:color w:val="538135" w:themeColor="accent6" w:themeShade="BF"/>
          <w:sz w:val="22"/>
          <w:szCs w:val="22"/>
          <w:lang w:val="en-CA"/>
        </w:rPr>
      </w:pPr>
      <w:r>
        <w:rPr>
          <w:color w:val="538135" w:themeColor="accent6" w:themeShade="BF"/>
          <w:sz w:val="22"/>
          <w:szCs w:val="22"/>
          <w:lang w:val="en-CA"/>
        </w:rPr>
        <w:t>Basal Metabolic Rate</w:t>
      </w:r>
    </w:p>
    <w:p w14:paraId="70ADAD01" w14:textId="4FBBA0FD" w:rsidR="00DC501D" w:rsidRPr="00DC501D" w:rsidRDefault="00DC501D" w:rsidP="00DC501D">
      <w:pPr>
        <w:pStyle w:val="ListParagraph"/>
        <w:numPr>
          <w:ilvl w:val="0"/>
          <w:numId w:val="8"/>
        </w:numPr>
        <w:rPr>
          <w:color w:val="000000" w:themeColor="text1"/>
          <w:sz w:val="22"/>
          <w:szCs w:val="22"/>
          <w:lang w:val="en-CA"/>
        </w:rPr>
      </w:pPr>
      <w:r>
        <w:rPr>
          <w:color w:val="000000" w:themeColor="text1"/>
          <w:sz w:val="22"/>
          <w:szCs w:val="22"/>
          <w:lang w:val="en-CA"/>
        </w:rPr>
        <w:t xml:space="preserve">BMR = the minimal amount of energy you need to survive and maintain essential body processes </w:t>
      </w:r>
    </w:p>
    <w:p w14:paraId="069C1485" w14:textId="314DF86F" w:rsidR="00563334" w:rsidRDefault="00563334" w:rsidP="00563334">
      <w:pPr>
        <w:pStyle w:val="ListParagraph"/>
        <w:numPr>
          <w:ilvl w:val="0"/>
          <w:numId w:val="8"/>
        </w:numPr>
        <w:rPr>
          <w:color w:val="000000" w:themeColor="text1"/>
          <w:sz w:val="22"/>
          <w:szCs w:val="22"/>
          <w:lang w:val="en-CA"/>
        </w:rPr>
      </w:pPr>
      <w:r>
        <w:rPr>
          <w:color w:val="000000" w:themeColor="text1"/>
          <w:sz w:val="22"/>
          <w:szCs w:val="22"/>
          <w:lang w:val="en-CA"/>
        </w:rPr>
        <w:t>measuring BMR:</w:t>
      </w:r>
    </w:p>
    <w:p w14:paraId="38FF32D5" w14:textId="2E7B9DCE" w:rsidR="00563334" w:rsidRDefault="00563334" w:rsidP="00563334">
      <w:pPr>
        <w:pStyle w:val="ListParagraph"/>
        <w:numPr>
          <w:ilvl w:val="0"/>
          <w:numId w:val="4"/>
        </w:numPr>
        <w:rPr>
          <w:color w:val="000000" w:themeColor="text1"/>
          <w:sz w:val="22"/>
          <w:szCs w:val="22"/>
          <w:lang w:val="en-CA"/>
        </w:rPr>
      </w:pPr>
      <w:r>
        <w:rPr>
          <w:color w:val="000000" w:themeColor="text1"/>
          <w:sz w:val="22"/>
          <w:szCs w:val="22"/>
          <w:lang w:val="en-CA"/>
        </w:rPr>
        <w:t xml:space="preserve">shortly after waking </w:t>
      </w:r>
    </w:p>
    <w:p w14:paraId="106930A3" w14:textId="59DD37B6" w:rsidR="00563334" w:rsidRDefault="00563334" w:rsidP="00563334">
      <w:pPr>
        <w:pStyle w:val="ListParagraph"/>
        <w:numPr>
          <w:ilvl w:val="0"/>
          <w:numId w:val="4"/>
        </w:numPr>
        <w:rPr>
          <w:color w:val="000000" w:themeColor="text1"/>
          <w:sz w:val="22"/>
          <w:szCs w:val="22"/>
          <w:lang w:val="en-CA"/>
        </w:rPr>
      </w:pPr>
      <w:r>
        <w:rPr>
          <w:color w:val="000000" w:themeColor="text1"/>
          <w:sz w:val="22"/>
          <w:szCs w:val="22"/>
          <w:lang w:val="en-CA"/>
        </w:rPr>
        <w:t xml:space="preserve">post-absorptive state (no food) </w:t>
      </w:r>
    </w:p>
    <w:p w14:paraId="16AF2A8B" w14:textId="6B38A17E" w:rsidR="00563334" w:rsidRDefault="00563334" w:rsidP="00563334">
      <w:pPr>
        <w:pStyle w:val="ListParagraph"/>
        <w:numPr>
          <w:ilvl w:val="0"/>
          <w:numId w:val="4"/>
        </w:numPr>
        <w:rPr>
          <w:color w:val="000000" w:themeColor="text1"/>
          <w:sz w:val="22"/>
          <w:szCs w:val="22"/>
          <w:lang w:val="en-CA"/>
        </w:rPr>
      </w:pPr>
      <w:r>
        <w:rPr>
          <w:color w:val="000000" w:themeColor="text1"/>
          <w:sz w:val="22"/>
          <w:szCs w:val="22"/>
          <w:lang w:val="en-CA"/>
        </w:rPr>
        <w:t xml:space="preserve">lying down </w:t>
      </w:r>
    </w:p>
    <w:p w14:paraId="58FFDFC6" w14:textId="4CF0E078" w:rsidR="00563334" w:rsidRDefault="00563334" w:rsidP="00563334">
      <w:pPr>
        <w:pStyle w:val="ListParagraph"/>
        <w:numPr>
          <w:ilvl w:val="0"/>
          <w:numId w:val="4"/>
        </w:numPr>
        <w:rPr>
          <w:color w:val="000000" w:themeColor="text1"/>
          <w:sz w:val="22"/>
          <w:szCs w:val="22"/>
          <w:lang w:val="en-CA"/>
        </w:rPr>
      </w:pPr>
      <w:r>
        <w:rPr>
          <w:color w:val="000000" w:themeColor="text1"/>
          <w:sz w:val="22"/>
          <w:szCs w:val="22"/>
          <w:lang w:val="en-CA"/>
        </w:rPr>
        <w:t xml:space="preserve">completely relaxed </w:t>
      </w:r>
    </w:p>
    <w:p w14:paraId="7698548F" w14:textId="4FE0326F" w:rsidR="00563334" w:rsidRDefault="00563334" w:rsidP="00563334">
      <w:pPr>
        <w:pStyle w:val="ListParagraph"/>
        <w:numPr>
          <w:ilvl w:val="0"/>
          <w:numId w:val="4"/>
        </w:numPr>
        <w:rPr>
          <w:color w:val="000000" w:themeColor="text1"/>
          <w:sz w:val="22"/>
          <w:szCs w:val="22"/>
          <w:lang w:val="en-CA"/>
        </w:rPr>
      </w:pPr>
      <w:r>
        <w:rPr>
          <w:color w:val="000000" w:themeColor="text1"/>
          <w:sz w:val="22"/>
          <w:szCs w:val="22"/>
          <w:lang w:val="en-CA"/>
        </w:rPr>
        <w:t xml:space="preserve">comfortable room temp </w:t>
      </w:r>
    </w:p>
    <w:p w14:paraId="27A27C83" w14:textId="737B3265" w:rsidR="00DC501D" w:rsidRDefault="00DC501D" w:rsidP="00DC501D">
      <w:pPr>
        <w:pStyle w:val="ListParagraph"/>
        <w:numPr>
          <w:ilvl w:val="0"/>
          <w:numId w:val="8"/>
        </w:numPr>
        <w:rPr>
          <w:color w:val="000000" w:themeColor="text1"/>
          <w:sz w:val="22"/>
          <w:szCs w:val="22"/>
          <w:lang w:val="en-CA"/>
        </w:rPr>
      </w:pPr>
      <w:r>
        <w:rPr>
          <w:color w:val="000000" w:themeColor="text1"/>
          <w:sz w:val="22"/>
          <w:szCs w:val="22"/>
          <w:lang w:val="en-CA"/>
        </w:rPr>
        <w:t>BMR = kcal/24 hours (how much energy does a person require for a day)</w:t>
      </w:r>
    </w:p>
    <w:p w14:paraId="739342EB" w14:textId="7A823810" w:rsidR="00DC501D" w:rsidRDefault="00DC501D" w:rsidP="00DC501D">
      <w:pPr>
        <w:pStyle w:val="ListParagraph"/>
        <w:numPr>
          <w:ilvl w:val="0"/>
          <w:numId w:val="8"/>
        </w:numPr>
        <w:rPr>
          <w:color w:val="000000" w:themeColor="text1"/>
          <w:sz w:val="22"/>
          <w:szCs w:val="22"/>
          <w:lang w:val="en-CA"/>
        </w:rPr>
      </w:pPr>
      <w:r>
        <w:rPr>
          <w:color w:val="000000" w:themeColor="text1"/>
          <w:sz w:val="22"/>
          <w:szCs w:val="22"/>
          <w:lang w:val="en-CA"/>
        </w:rPr>
        <w:lastRenderedPageBreak/>
        <w:t xml:space="preserve">Muscle and bone are most reflective of BMR </w:t>
      </w:r>
    </w:p>
    <w:p w14:paraId="0FA57ACC" w14:textId="4A058B0F" w:rsidR="00DC501D" w:rsidRDefault="00DC501D" w:rsidP="00DC501D">
      <w:pPr>
        <w:pStyle w:val="ListParagraph"/>
        <w:numPr>
          <w:ilvl w:val="0"/>
          <w:numId w:val="8"/>
        </w:numPr>
        <w:rPr>
          <w:color w:val="000000" w:themeColor="text1"/>
          <w:sz w:val="22"/>
          <w:szCs w:val="22"/>
          <w:lang w:val="en-CA"/>
        </w:rPr>
      </w:pPr>
      <w:r>
        <w:rPr>
          <w:color w:val="000000" w:themeColor="text1"/>
          <w:sz w:val="22"/>
          <w:szCs w:val="22"/>
          <w:lang w:val="en-CA"/>
        </w:rPr>
        <w:t xml:space="preserve">BMR (basal metabolic rate) vs RMR resting metabolic rate </w:t>
      </w:r>
    </w:p>
    <w:p w14:paraId="5A649F14" w14:textId="0BF0BDC0" w:rsidR="00DC501D" w:rsidRDefault="00DC501D" w:rsidP="00DC501D">
      <w:pPr>
        <w:pStyle w:val="ListParagraph"/>
        <w:numPr>
          <w:ilvl w:val="0"/>
          <w:numId w:val="4"/>
        </w:numPr>
        <w:rPr>
          <w:color w:val="000000" w:themeColor="text1"/>
          <w:sz w:val="22"/>
          <w:szCs w:val="22"/>
          <w:lang w:val="en-CA"/>
        </w:rPr>
      </w:pPr>
      <w:r>
        <w:rPr>
          <w:color w:val="000000" w:themeColor="text1"/>
          <w:sz w:val="22"/>
          <w:szCs w:val="22"/>
          <w:lang w:val="en-CA"/>
        </w:rPr>
        <w:t xml:space="preserve">Essentially the same thing but RMR is a little </w:t>
      </w:r>
      <w:proofErr w:type="gramStart"/>
      <w:r>
        <w:rPr>
          <w:color w:val="000000" w:themeColor="text1"/>
          <w:sz w:val="22"/>
          <w:szCs w:val="22"/>
          <w:lang w:val="en-CA"/>
        </w:rPr>
        <w:t>more crude</w:t>
      </w:r>
      <w:proofErr w:type="gramEnd"/>
      <w:r>
        <w:rPr>
          <w:color w:val="000000" w:themeColor="text1"/>
          <w:sz w:val="22"/>
          <w:szCs w:val="22"/>
          <w:lang w:val="en-CA"/>
        </w:rPr>
        <w:t xml:space="preserve"> and is something you can do quicker </w:t>
      </w:r>
    </w:p>
    <w:p w14:paraId="6C1BD9A2" w14:textId="26A42E72" w:rsidR="00DC501D" w:rsidRDefault="00DC501D" w:rsidP="00DC501D">
      <w:pPr>
        <w:rPr>
          <w:color w:val="000000" w:themeColor="text1"/>
          <w:sz w:val="22"/>
          <w:szCs w:val="22"/>
          <w:lang w:val="en-CA"/>
        </w:rPr>
      </w:pPr>
      <w:r>
        <w:rPr>
          <w:color w:val="000000" w:themeColor="text1"/>
          <w:sz w:val="22"/>
          <w:szCs w:val="22"/>
          <w:lang w:val="en-CA"/>
        </w:rPr>
        <w:t xml:space="preserve">Calculating BMR </w:t>
      </w:r>
    </w:p>
    <w:p w14:paraId="5507C883" w14:textId="13BAF0CC" w:rsidR="00DC501D" w:rsidRPr="00DC501D" w:rsidRDefault="00DC501D" w:rsidP="00DC501D">
      <w:pPr>
        <w:pStyle w:val="ListParagraph"/>
        <w:numPr>
          <w:ilvl w:val="0"/>
          <w:numId w:val="8"/>
        </w:numPr>
        <w:rPr>
          <w:color w:val="C45911" w:themeColor="accent2" w:themeShade="BF"/>
          <w:sz w:val="22"/>
          <w:szCs w:val="22"/>
          <w:lang w:val="en-CA"/>
        </w:rPr>
      </w:pPr>
      <w:r w:rsidRPr="00DC501D">
        <w:rPr>
          <w:color w:val="C45911" w:themeColor="accent2" w:themeShade="BF"/>
          <w:sz w:val="22"/>
          <w:szCs w:val="22"/>
          <w:lang w:val="en-CA"/>
        </w:rPr>
        <w:t>BMR = A x [M</w:t>
      </w:r>
      <w:r w:rsidRPr="00DC501D">
        <w:rPr>
          <w:color w:val="C45911" w:themeColor="accent2" w:themeShade="BF"/>
          <w:sz w:val="22"/>
          <w:szCs w:val="22"/>
          <w:vertAlign w:val="superscript"/>
          <w:lang w:val="en-CA"/>
        </w:rPr>
        <w:t>0.75</w:t>
      </w:r>
      <w:r w:rsidRPr="00DC501D">
        <w:rPr>
          <w:color w:val="C45911" w:themeColor="accent2" w:themeShade="BF"/>
          <w:sz w:val="22"/>
          <w:szCs w:val="22"/>
          <w:lang w:val="en-CA"/>
        </w:rPr>
        <w:t>] kcal/day</w:t>
      </w:r>
    </w:p>
    <w:p w14:paraId="3804303A" w14:textId="39FEB17E" w:rsidR="00DC501D" w:rsidRDefault="00DC501D" w:rsidP="00DC501D">
      <w:pPr>
        <w:pStyle w:val="ListParagraph"/>
        <w:numPr>
          <w:ilvl w:val="0"/>
          <w:numId w:val="8"/>
        </w:numPr>
        <w:rPr>
          <w:color w:val="000000" w:themeColor="text1"/>
          <w:sz w:val="22"/>
          <w:szCs w:val="22"/>
          <w:lang w:val="en-CA"/>
        </w:rPr>
      </w:pPr>
      <w:r w:rsidRPr="00DC501D">
        <w:rPr>
          <w:b/>
          <w:color w:val="000000" w:themeColor="text1"/>
          <w:sz w:val="22"/>
          <w:szCs w:val="22"/>
          <w:lang w:val="en-CA"/>
        </w:rPr>
        <w:t xml:space="preserve">A </w:t>
      </w:r>
      <w:r>
        <w:rPr>
          <w:color w:val="000000" w:themeColor="text1"/>
          <w:sz w:val="22"/>
          <w:szCs w:val="22"/>
          <w:lang w:val="en-CA"/>
        </w:rPr>
        <w:t>– metabolically active tissue (muscle and bone)</w:t>
      </w:r>
    </w:p>
    <w:p w14:paraId="5F3CC92D" w14:textId="77830A19" w:rsidR="00DC501D" w:rsidRDefault="00DC501D" w:rsidP="00DC501D">
      <w:pPr>
        <w:pStyle w:val="ListParagraph"/>
        <w:numPr>
          <w:ilvl w:val="0"/>
          <w:numId w:val="4"/>
        </w:numPr>
        <w:rPr>
          <w:color w:val="000000" w:themeColor="text1"/>
          <w:sz w:val="22"/>
          <w:szCs w:val="22"/>
          <w:lang w:val="en-CA"/>
        </w:rPr>
      </w:pPr>
      <w:r>
        <w:rPr>
          <w:color w:val="000000" w:themeColor="text1"/>
          <w:sz w:val="22"/>
          <w:szCs w:val="22"/>
          <w:lang w:val="en-CA"/>
        </w:rPr>
        <w:t>Constant value, humans = 70, dogs = 30, horse =155</w:t>
      </w:r>
    </w:p>
    <w:p w14:paraId="7BD362D2" w14:textId="5981ABD8" w:rsidR="00DC501D" w:rsidRDefault="00DC501D" w:rsidP="00DC501D">
      <w:pPr>
        <w:pStyle w:val="ListParagraph"/>
        <w:numPr>
          <w:ilvl w:val="0"/>
          <w:numId w:val="8"/>
        </w:numPr>
        <w:rPr>
          <w:color w:val="000000" w:themeColor="text1"/>
          <w:sz w:val="22"/>
          <w:szCs w:val="22"/>
          <w:lang w:val="en-CA"/>
        </w:rPr>
      </w:pPr>
      <w:proofErr w:type="spellStart"/>
      <w:r w:rsidRPr="00DC501D">
        <w:rPr>
          <w:b/>
          <w:color w:val="000000" w:themeColor="text1"/>
          <w:sz w:val="22"/>
          <w:szCs w:val="22"/>
          <w:lang w:val="en-CA"/>
        </w:rPr>
        <w:t>M</w:t>
      </w:r>
      <w:proofErr w:type="spellEnd"/>
      <w:r w:rsidRPr="00DC501D">
        <w:rPr>
          <w:b/>
          <w:color w:val="000000" w:themeColor="text1"/>
          <w:sz w:val="22"/>
          <w:szCs w:val="22"/>
          <w:lang w:val="en-CA"/>
        </w:rPr>
        <w:t xml:space="preserve"> </w:t>
      </w:r>
      <w:r>
        <w:rPr>
          <w:color w:val="000000" w:themeColor="text1"/>
          <w:sz w:val="22"/>
          <w:szCs w:val="22"/>
          <w:lang w:val="en-CA"/>
        </w:rPr>
        <w:t xml:space="preserve">– body weight in kg </w:t>
      </w:r>
    </w:p>
    <w:p w14:paraId="40FD891B" w14:textId="26B157DF" w:rsidR="00DC501D" w:rsidRDefault="00DC501D" w:rsidP="00DC501D">
      <w:pPr>
        <w:pStyle w:val="ListParagraph"/>
        <w:numPr>
          <w:ilvl w:val="0"/>
          <w:numId w:val="8"/>
        </w:numPr>
        <w:rPr>
          <w:color w:val="000000" w:themeColor="text1"/>
          <w:sz w:val="22"/>
          <w:szCs w:val="22"/>
          <w:lang w:val="en-CA"/>
        </w:rPr>
      </w:pPr>
      <w:r w:rsidRPr="00DC501D">
        <w:rPr>
          <w:b/>
          <w:color w:val="000000" w:themeColor="text1"/>
          <w:sz w:val="22"/>
          <w:szCs w:val="22"/>
          <w:lang w:val="en-CA"/>
        </w:rPr>
        <w:t>0.75</w:t>
      </w:r>
      <w:r>
        <w:rPr>
          <w:color w:val="000000" w:themeColor="text1"/>
          <w:sz w:val="22"/>
          <w:szCs w:val="22"/>
          <w:lang w:val="en-CA"/>
        </w:rPr>
        <w:t xml:space="preserve"> – Kleiber’s law – used for all vertebrates, invertebrates and unicellular organisms </w:t>
      </w:r>
    </w:p>
    <w:p w14:paraId="094E94DB" w14:textId="4645884A" w:rsidR="00DC501D" w:rsidRDefault="00DC501D" w:rsidP="00DC501D">
      <w:pPr>
        <w:rPr>
          <w:color w:val="000000" w:themeColor="text1"/>
          <w:sz w:val="22"/>
          <w:szCs w:val="22"/>
          <w:lang w:val="en-CA"/>
        </w:rPr>
      </w:pPr>
      <w:r>
        <w:rPr>
          <w:color w:val="000000" w:themeColor="text1"/>
          <w:sz w:val="22"/>
          <w:szCs w:val="22"/>
          <w:lang w:val="en-CA"/>
        </w:rPr>
        <w:t xml:space="preserve">Harris Benedict Equation </w:t>
      </w:r>
    </w:p>
    <w:p w14:paraId="518068E9" w14:textId="4124FD3C" w:rsidR="00DC501D" w:rsidRDefault="00DC501D" w:rsidP="00DC501D">
      <w:pPr>
        <w:pStyle w:val="ListParagraph"/>
        <w:numPr>
          <w:ilvl w:val="0"/>
          <w:numId w:val="8"/>
        </w:numPr>
        <w:rPr>
          <w:color w:val="000000" w:themeColor="text1"/>
          <w:sz w:val="22"/>
          <w:szCs w:val="22"/>
          <w:lang w:val="en-CA"/>
        </w:rPr>
      </w:pPr>
      <w:r>
        <w:rPr>
          <w:color w:val="000000" w:themeColor="text1"/>
          <w:sz w:val="22"/>
          <w:szCs w:val="22"/>
          <w:lang w:val="en-CA"/>
        </w:rPr>
        <w:t xml:space="preserve">takes into account level of activity, sex, age, weight and height </w:t>
      </w:r>
    </w:p>
    <w:p w14:paraId="15B44E1A" w14:textId="3F4DE0E2" w:rsidR="00DC501D" w:rsidRDefault="00DC501D" w:rsidP="00DC501D">
      <w:pPr>
        <w:ind w:left="141"/>
        <w:rPr>
          <w:color w:val="000000" w:themeColor="text1"/>
          <w:sz w:val="22"/>
          <w:szCs w:val="22"/>
          <w:lang w:val="en-CA"/>
        </w:rPr>
      </w:pPr>
      <w:r>
        <w:rPr>
          <w:color w:val="000000" w:themeColor="text1"/>
          <w:sz w:val="22"/>
          <w:szCs w:val="22"/>
          <w:lang w:val="en-CA"/>
        </w:rPr>
        <w:t xml:space="preserve">Factors affecting BMR </w:t>
      </w:r>
    </w:p>
    <w:p w14:paraId="2DAC1FD4" w14:textId="63C39EC5" w:rsidR="00DC501D" w:rsidRDefault="00DC501D" w:rsidP="00DC501D">
      <w:pPr>
        <w:pStyle w:val="ListParagraph"/>
        <w:numPr>
          <w:ilvl w:val="0"/>
          <w:numId w:val="8"/>
        </w:numPr>
        <w:rPr>
          <w:color w:val="000000" w:themeColor="text1"/>
          <w:sz w:val="22"/>
          <w:szCs w:val="22"/>
          <w:lang w:val="en-CA"/>
        </w:rPr>
      </w:pPr>
      <w:r w:rsidRPr="00DC501D">
        <w:rPr>
          <w:b/>
          <w:color w:val="000000" w:themeColor="text1"/>
          <w:sz w:val="22"/>
          <w:szCs w:val="22"/>
          <w:lang w:val="en-CA"/>
        </w:rPr>
        <w:t>genetics</w:t>
      </w:r>
      <w:r>
        <w:rPr>
          <w:color w:val="000000" w:themeColor="text1"/>
          <w:sz w:val="22"/>
          <w:szCs w:val="22"/>
          <w:lang w:val="en-CA"/>
        </w:rPr>
        <w:t xml:space="preserve"> – inherits a fast or slow metabolic rate </w:t>
      </w:r>
    </w:p>
    <w:p w14:paraId="32B4F910" w14:textId="625C4A8F" w:rsidR="00DC501D" w:rsidRDefault="00DC501D" w:rsidP="00DC501D">
      <w:pPr>
        <w:pStyle w:val="ListParagraph"/>
        <w:numPr>
          <w:ilvl w:val="0"/>
          <w:numId w:val="8"/>
        </w:numPr>
        <w:rPr>
          <w:color w:val="000000" w:themeColor="text1"/>
          <w:sz w:val="22"/>
          <w:szCs w:val="22"/>
          <w:lang w:val="en-CA"/>
        </w:rPr>
      </w:pPr>
      <w:r>
        <w:rPr>
          <w:b/>
          <w:color w:val="000000" w:themeColor="text1"/>
          <w:sz w:val="22"/>
          <w:szCs w:val="22"/>
          <w:lang w:val="en-CA"/>
        </w:rPr>
        <w:t xml:space="preserve">age </w:t>
      </w:r>
      <w:r>
        <w:rPr>
          <w:color w:val="000000" w:themeColor="text1"/>
          <w:sz w:val="22"/>
          <w:szCs w:val="22"/>
          <w:lang w:val="en-CA"/>
        </w:rPr>
        <w:t>– young people have higher BMR than old (more muscle mass)</w:t>
      </w:r>
    </w:p>
    <w:p w14:paraId="77CF2F73" w14:textId="70D9FBE5" w:rsidR="00DC501D" w:rsidRDefault="00DC501D" w:rsidP="00DC501D">
      <w:pPr>
        <w:pStyle w:val="ListParagraph"/>
        <w:numPr>
          <w:ilvl w:val="0"/>
          <w:numId w:val="8"/>
        </w:numPr>
        <w:rPr>
          <w:color w:val="000000" w:themeColor="text1"/>
          <w:sz w:val="22"/>
          <w:szCs w:val="22"/>
          <w:lang w:val="en-CA"/>
        </w:rPr>
      </w:pPr>
      <w:r>
        <w:rPr>
          <w:b/>
          <w:color w:val="000000" w:themeColor="text1"/>
          <w:sz w:val="22"/>
          <w:szCs w:val="22"/>
          <w:lang w:val="en-CA"/>
        </w:rPr>
        <w:t xml:space="preserve">sex </w:t>
      </w:r>
      <w:r>
        <w:rPr>
          <w:color w:val="000000" w:themeColor="text1"/>
          <w:sz w:val="22"/>
          <w:szCs w:val="22"/>
          <w:lang w:val="en-CA"/>
        </w:rPr>
        <w:t>– men &gt; women (more muscle mass)</w:t>
      </w:r>
    </w:p>
    <w:p w14:paraId="75A165B7" w14:textId="23881B64" w:rsidR="00DC501D" w:rsidRDefault="00DC501D" w:rsidP="00DC501D">
      <w:pPr>
        <w:pStyle w:val="ListParagraph"/>
        <w:numPr>
          <w:ilvl w:val="0"/>
          <w:numId w:val="8"/>
        </w:numPr>
        <w:rPr>
          <w:color w:val="000000" w:themeColor="text1"/>
          <w:sz w:val="22"/>
          <w:szCs w:val="22"/>
          <w:lang w:val="en-CA"/>
        </w:rPr>
      </w:pPr>
      <w:r>
        <w:rPr>
          <w:b/>
          <w:color w:val="000000" w:themeColor="text1"/>
          <w:sz w:val="22"/>
          <w:szCs w:val="22"/>
          <w:lang w:val="en-CA"/>
        </w:rPr>
        <w:t xml:space="preserve">exercise </w:t>
      </w:r>
      <w:r>
        <w:rPr>
          <w:color w:val="000000" w:themeColor="text1"/>
          <w:sz w:val="22"/>
          <w:szCs w:val="22"/>
          <w:lang w:val="en-CA"/>
        </w:rPr>
        <w:t xml:space="preserve">– changes body tissue proportions </w:t>
      </w:r>
    </w:p>
    <w:p w14:paraId="378F8566" w14:textId="0F7EA17C" w:rsidR="00DC501D" w:rsidRDefault="00DC501D" w:rsidP="00DC501D">
      <w:pPr>
        <w:pStyle w:val="ListParagraph"/>
        <w:numPr>
          <w:ilvl w:val="0"/>
          <w:numId w:val="4"/>
        </w:numPr>
        <w:rPr>
          <w:color w:val="000000" w:themeColor="text1"/>
          <w:sz w:val="22"/>
          <w:szCs w:val="22"/>
          <w:lang w:val="en-CA"/>
        </w:rPr>
      </w:pPr>
      <w:r>
        <w:rPr>
          <w:color w:val="000000" w:themeColor="text1"/>
          <w:sz w:val="22"/>
          <w:szCs w:val="22"/>
          <w:lang w:val="en-CA"/>
        </w:rPr>
        <w:t>putting on muscle has a significant impact on metabolic rate!</w:t>
      </w:r>
    </w:p>
    <w:p w14:paraId="1089BF5A" w14:textId="61D26FDE" w:rsidR="00DC501D" w:rsidRDefault="00DC501D" w:rsidP="00DC501D">
      <w:pPr>
        <w:pStyle w:val="ListParagraph"/>
        <w:numPr>
          <w:ilvl w:val="0"/>
          <w:numId w:val="4"/>
        </w:numPr>
        <w:rPr>
          <w:color w:val="000000" w:themeColor="text1"/>
          <w:sz w:val="22"/>
          <w:szCs w:val="22"/>
          <w:lang w:val="en-CA"/>
        </w:rPr>
      </w:pPr>
      <w:r>
        <w:rPr>
          <w:color w:val="000000" w:themeColor="text1"/>
          <w:sz w:val="22"/>
          <w:szCs w:val="22"/>
          <w:lang w:val="en-CA"/>
        </w:rPr>
        <w:t xml:space="preserve">Fat tissue = 20% of body weight and 5% of metabolic activity </w:t>
      </w:r>
    </w:p>
    <w:p w14:paraId="4161D919" w14:textId="20EB56D5" w:rsidR="00DC501D" w:rsidRDefault="00DC501D" w:rsidP="00DC501D">
      <w:pPr>
        <w:pStyle w:val="ListParagraph"/>
        <w:numPr>
          <w:ilvl w:val="0"/>
          <w:numId w:val="4"/>
        </w:numPr>
        <w:rPr>
          <w:color w:val="000000" w:themeColor="text1"/>
          <w:sz w:val="22"/>
          <w:szCs w:val="22"/>
          <w:lang w:val="en-CA"/>
        </w:rPr>
      </w:pPr>
      <w:r>
        <w:rPr>
          <w:color w:val="000000" w:themeColor="text1"/>
          <w:sz w:val="22"/>
          <w:szCs w:val="22"/>
          <w:lang w:val="en-CA"/>
        </w:rPr>
        <w:t xml:space="preserve">Muscle = 30-40% of body weight and 25% of metabolic activity </w:t>
      </w:r>
    </w:p>
    <w:p w14:paraId="272FDFF7" w14:textId="38522D57" w:rsidR="00DC501D" w:rsidRDefault="00DC501D" w:rsidP="00DC501D">
      <w:pPr>
        <w:pStyle w:val="ListParagraph"/>
        <w:numPr>
          <w:ilvl w:val="0"/>
          <w:numId w:val="4"/>
        </w:numPr>
        <w:rPr>
          <w:color w:val="000000" w:themeColor="text1"/>
          <w:sz w:val="22"/>
          <w:szCs w:val="22"/>
          <w:lang w:val="en-CA"/>
        </w:rPr>
      </w:pPr>
      <w:r>
        <w:rPr>
          <w:color w:val="000000" w:themeColor="text1"/>
          <w:sz w:val="22"/>
          <w:szCs w:val="22"/>
          <w:lang w:val="en-CA"/>
        </w:rPr>
        <w:t xml:space="preserve">Brain, liver, heart and kidney = 5% body weight and 60% metabolic activity (this doesn’t change with exercise) </w:t>
      </w:r>
    </w:p>
    <w:p w14:paraId="43A22A9D" w14:textId="208D6A26" w:rsidR="00DC501D" w:rsidRDefault="00DC501D" w:rsidP="00DC501D">
      <w:pPr>
        <w:pStyle w:val="ListParagraph"/>
        <w:numPr>
          <w:ilvl w:val="0"/>
          <w:numId w:val="8"/>
        </w:numPr>
        <w:rPr>
          <w:color w:val="000000" w:themeColor="text1"/>
          <w:sz w:val="22"/>
          <w:szCs w:val="22"/>
          <w:lang w:val="en-CA"/>
        </w:rPr>
      </w:pPr>
      <w:r>
        <w:rPr>
          <w:b/>
          <w:color w:val="000000" w:themeColor="text1"/>
          <w:sz w:val="22"/>
          <w:szCs w:val="22"/>
          <w:lang w:val="en-CA"/>
        </w:rPr>
        <w:t xml:space="preserve">Temperature </w:t>
      </w:r>
      <w:r>
        <w:rPr>
          <w:color w:val="000000" w:themeColor="text1"/>
          <w:sz w:val="22"/>
          <w:szCs w:val="22"/>
          <w:lang w:val="en-CA"/>
        </w:rPr>
        <w:t xml:space="preserve">– maintaining thermoregulation can impact BMR </w:t>
      </w:r>
    </w:p>
    <w:p w14:paraId="7DFE519A" w14:textId="62F304B0" w:rsidR="00DC501D" w:rsidRDefault="00DC501D" w:rsidP="00DC501D">
      <w:pPr>
        <w:pStyle w:val="ListParagraph"/>
        <w:numPr>
          <w:ilvl w:val="0"/>
          <w:numId w:val="8"/>
        </w:numPr>
        <w:rPr>
          <w:color w:val="000000" w:themeColor="text1"/>
          <w:sz w:val="22"/>
          <w:szCs w:val="22"/>
          <w:lang w:val="en-CA"/>
        </w:rPr>
      </w:pPr>
      <w:r>
        <w:rPr>
          <w:color w:val="000000" w:themeColor="text1"/>
          <w:sz w:val="22"/>
          <w:szCs w:val="22"/>
          <w:lang w:val="en-CA"/>
        </w:rPr>
        <w:t xml:space="preserve">As age increases BMR increases </w:t>
      </w:r>
    </w:p>
    <w:p w14:paraId="77B4822E" w14:textId="7B00C9C0" w:rsidR="00DC501D" w:rsidRDefault="00DC501D" w:rsidP="00DC501D">
      <w:pPr>
        <w:pStyle w:val="ListParagraph"/>
        <w:numPr>
          <w:ilvl w:val="0"/>
          <w:numId w:val="8"/>
        </w:numPr>
        <w:rPr>
          <w:color w:val="000000" w:themeColor="text1"/>
          <w:sz w:val="22"/>
          <w:szCs w:val="22"/>
          <w:lang w:val="en-CA"/>
        </w:rPr>
      </w:pPr>
      <w:r>
        <w:rPr>
          <w:color w:val="000000" w:themeColor="text1"/>
          <w:sz w:val="22"/>
          <w:szCs w:val="22"/>
          <w:lang w:val="en-CA"/>
        </w:rPr>
        <w:t xml:space="preserve">As weight increases BMR increases </w:t>
      </w:r>
    </w:p>
    <w:p w14:paraId="6FE68ECA" w14:textId="207F2B9A" w:rsidR="00DC501D" w:rsidRDefault="00DC501D" w:rsidP="00DC501D">
      <w:pPr>
        <w:pStyle w:val="ListParagraph"/>
        <w:numPr>
          <w:ilvl w:val="0"/>
          <w:numId w:val="8"/>
        </w:numPr>
        <w:rPr>
          <w:color w:val="000000" w:themeColor="text1"/>
          <w:sz w:val="22"/>
          <w:szCs w:val="22"/>
          <w:lang w:val="en-CA"/>
        </w:rPr>
      </w:pPr>
      <w:r>
        <w:rPr>
          <w:color w:val="000000" w:themeColor="text1"/>
          <w:sz w:val="22"/>
          <w:szCs w:val="22"/>
          <w:lang w:val="en-CA"/>
        </w:rPr>
        <w:t xml:space="preserve">And </w:t>
      </w:r>
      <w:r w:rsidR="00FC00B3">
        <w:rPr>
          <w:color w:val="000000" w:themeColor="text1"/>
          <w:sz w:val="22"/>
          <w:szCs w:val="22"/>
          <w:lang w:val="en-CA"/>
        </w:rPr>
        <w:t xml:space="preserve">fat free mass (FFM) increases BMR increases </w:t>
      </w:r>
    </w:p>
    <w:p w14:paraId="48668813" w14:textId="0364FCB2" w:rsidR="00FC00B3" w:rsidRDefault="00FC00B3" w:rsidP="00FC00B3">
      <w:pPr>
        <w:rPr>
          <w:color w:val="000000" w:themeColor="text1"/>
          <w:sz w:val="22"/>
          <w:szCs w:val="22"/>
          <w:lang w:val="en-CA"/>
        </w:rPr>
      </w:pPr>
      <w:r>
        <w:rPr>
          <w:color w:val="000000" w:themeColor="text1"/>
          <w:sz w:val="22"/>
          <w:szCs w:val="22"/>
          <w:lang w:val="en-CA"/>
        </w:rPr>
        <w:t xml:space="preserve">Using % body fat to calculate BMR </w:t>
      </w:r>
    </w:p>
    <w:p w14:paraId="17E9E78E" w14:textId="61AD03C9"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 xml:space="preserve">If you can measure body fat % you can get a more accurate measure of BMR </w:t>
      </w:r>
    </w:p>
    <w:p w14:paraId="0496D1DD" w14:textId="6055C616" w:rsidR="00FC00B3" w:rsidRPr="00FC00B3" w:rsidRDefault="00FC00B3" w:rsidP="00FC00B3">
      <w:pPr>
        <w:pStyle w:val="ListParagraph"/>
        <w:numPr>
          <w:ilvl w:val="0"/>
          <w:numId w:val="8"/>
        </w:numPr>
        <w:rPr>
          <w:color w:val="000000" w:themeColor="text1"/>
          <w:sz w:val="22"/>
          <w:szCs w:val="22"/>
          <w:lang w:val="en-CA"/>
        </w:rPr>
      </w:pPr>
      <w:proofErr w:type="spellStart"/>
      <w:r>
        <w:rPr>
          <w:b/>
          <w:color w:val="000000" w:themeColor="text1"/>
          <w:sz w:val="22"/>
          <w:szCs w:val="22"/>
          <w:lang w:val="en-CA"/>
        </w:rPr>
        <w:t>Katch-Mcardle</w:t>
      </w:r>
      <w:proofErr w:type="spellEnd"/>
      <w:r>
        <w:rPr>
          <w:b/>
          <w:color w:val="000000" w:themeColor="text1"/>
          <w:sz w:val="22"/>
          <w:szCs w:val="22"/>
          <w:lang w:val="en-CA"/>
        </w:rPr>
        <w:t xml:space="preserve"> BMR equation </w:t>
      </w:r>
      <w:r>
        <w:rPr>
          <w:color w:val="000000" w:themeColor="text1"/>
          <w:sz w:val="22"/>
          <w:szCs w:val="22"/>
          <w:lang w:val="en-CA"/>
        </w:rPr>
        <w:t xml:space="preserve">takes into account % body fat and only measures activity of metabolically active tissue </w:t>
      </w:r>
    </w:p>
    <w:p w14:paraId="6CF70FA6" w14:textId="0B22093A" w:rsidR="00D87E3A" w:rsidRDefault="00D87E3A" w:rsidP="00CC281A">
      <w:pPr>
        <w:rPr>
          <w:color w:val="538135" w:themeColor="accent6" w:themeShade="BF"/>
          <w:sz w:val="22"/>
          <w:szCs w:val="22"/>
          <w:lang w:val="en-CA"/>
        </w:rPr>
      </w:pPr>
      <w:r>
        <w:rPr>
          <w:color w:val="538135" w:themeColor="accent6" w:themeShade="BF"/>
          <w:sz w:val="22"/>
          <w:szCs w:val="22"/>
          <w:lang w:val="en-CA"/>
        </w:rPr>
        <w:t xml:space="preserve">Measuring Total Energy Expenditure </w:t>
      </w:r>
    </w:p>
    <w:p w14:paraId="559D34F3" w14:textId="6EE04AA0"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 xml:space="preserve">All metabolic processes in the body generate heat </w:t>
      </w:r>
    </w:p>
    <w:p w14:paraId="23578043" w14:textId="2503ACB3"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 xml:space="preserve">Heat production can be used as a measure of energy expenditure </w:t>
      </w:r>
    </w:p>
    <w:p w14:paraId="2DFACD8F" w14:textId="3B791E17"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 xml:space="preserve">Can be measures by direct or indirect calorimetry </w:t>
      </w:r>
    </w:p>
    <w:p w14:paraId="749C2350" w14:textId="6A258A43" w:rsidR="00FC00B3" w:rsidRDefault="00FC00B3" w:rsidP="00FC00B3">
      <w:pPr>
        <w:rPr>
          <w:color w:val="000000" w:themeColor="text1"/>
          <w:sz w:val="22"/>
          <w:szCs w:val="22"/>
          <w:lang w:val="en-CA"/>
        </w:rPr>
      </w:pPr>
      <w:r>
        <w:rPr>
          <w:color w:val="000000" w:themeColor="text1"/>
          <w:sz w:val="22"/>
          <w:szCs w:val="22"/>
          <w:lang w:val="en-CA"/>
        </w:rPr>
        <w:t xml:space="preserve">Calorimetry </w:t>
      </w:r>
    </w:p>
    <w:p w14:paraId="308429BB" w14:textId="35AE2EF6"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 xml:space="preserve">Fuel + O2 </w:t>
      </w:r>
      <w:r w:rsidRPr="00FC00B3">
        <w:rPr>
          <w:color w:val="000000" w:themeColor="text1"/>
          <w:sz w:val="22"/>
          <w:szCs w:val="22"/>
          <w:lang w:val="en-CA"/>
        </w:rPr>
        <w:sym w:font="Wingdings" w:char="F0E0"/>
      </w:r>
      <w:r>
        <w:rPr>
          <w:color w:val="000000" w:themeColor="text1"/>
          <w:sz w:val="22"/>
          <w:szCs w:val="22"/>
          <w:lang w:val="en-CA"/>
        </w:rPr>
        <w:t xml:space="preserve"> CO2 + H20 + Heat </w:t>
      </w:r>
    </w:p>
    <w:p w14:paraId="7888DDB4" w14:textId="234D072C"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 xml:space="preserve">Indirect calorimetry measures O2 and CO2 </w:t>
      </w:r>
    </w:p>
    <w:p w14:paraId="3016FD0B" w14:textId="4ED07BE6"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 xml:space="preserve">Direct calorimetry measures heat </w:t>
      </w:r>
    </w:p>
    <w:p w14:paraId="13DF2211" w14:textId="2B273EFC" w:rsidR="00FC00B3" w:rsidRP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 xml:space="preserve">There is a &lt;1% difference b/w the 2 </w:t>
      </w:r>
      <w:r w:rsidRPr="00FC00B3">
        <w:rPr>
          <w:color w:val="000000" w:themeColor="text1"/>
          <w:sz w:val="22"/>
          <w:szCs w:val="22"/>
          <w:lang w:val="en-CA"/>
        </w:rPr>
        <w:sym w:font="Wingdings" w:char="F0E0"/>
      </w:r>
      <w:r>
        <w:rPr>
          <w:color w:val="000000" w:themeColor="text1"/>
          <w:sz w:val="22"/>
          <w:szCs w:val="22"/>
          <w:lang w:val="en-CA"/>
        </w:rPr>
        <w:t xml:space="preserve"> they are </w:t>
      </w:r>
      <w:r>
        <w:rPr>
          <w:i/>
          <w:color w:val="000000" w:themeColor="text1"/>
          <w:sz w:val="22"/>
          <w:szCs w:val="22"/>
          <w:lang w:val="en-CA"/>
        </w:rPr>
        <w:t xml:space="preserve">very </w:t>
      </w:r>
      <w:r>
        <w:rPr>
          <w:color w:val="000000" w:themeColor="text1"/>
          <w:sz w:val="22"/>
          <w:szCs w:val="22"/>
          <w:lang w:val="en-CA"/>
        </w:rPr>
        <w:t xml:space="preserve">comparable </w:t>
      </w:r>
    </w:p>
    <w:p w14:paraId="12DE02FE" w14:textId="34AB62D1" w:rsidR="00FC00B3" w:rsidRDefault="00FC00B3" w:rsidP="00FC00B3">
      <w:pPr>
        <w:rPr>
          <w:color w:val="000000" w:themeColor="text1"/>
          <w:sz w:val="22"/>
          <w:szCs w:val="22"/>
          <w:lang w:val="en-CA"/>
        </w:rPr>
      </w:pPr>
      <w:r>
        <w:rPr>
          <w:color w:val="000000" w:themeColor="text1"/>
          <w:sz w:val="22"/>
          <w:szCs w:val="22"/>
          <w:lang w:val="en-CA"/>
        </w:rPr>
        <w:t xml:space="preserve">Direct Calorimetry </w:t>
      </w:r>
    </w:p>
    <w:p w14:paraId="2F2E0963" w14:textId="356F544A"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 xml:space="preserve">Measures the heat a person generates = total heat loss </w:t>
      </w:r>
    </w:p>
    <w:p w14:paraId="2E74B164" w14:textId="3112E441" w:rsidR="00FC00B3" w:rsidRP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 xml:space="preserve">Expensive and impractical </w:t>
      </w:r>
    </w:p>
    <w:p w14:paraId="4974B712" w14:textId="1EF76989" w:rsidR="00FC00B3" w:rsidRDefault="00FC00B3" w:rsidP="00FC00B3">
      <w:pPr>
        <w:rPr>
          <w:color w:val="000000" w:themeColor="text1"/>
          <w:sz w:val="22"/>
          <w:szCs w:val="22"/>
          <w:lang w:val="en-CA"/>
        </w:rPr>
      </w:pPr>
      <w:r>
        <w:rPr>
          <w:color w:val="000000" w:themeColor="text1"/>
          <w:sz w:val="22"/>
          <w:szCs w:val="22"/>
          <w:lang w:val="en-CA"/>
        </w:rPr>
        <w:t xml:space="preserve">Indirect Calorimetry </w:t>
      </w:r>
    </w:p>
    <w:p w14:paraId="0B0166F0" w14:textId="05BAA841"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 xml:space="preserve">Estimates heat production by measuring </w:t>
      </w:r>
    </w:p>
    <w:p w14:paraId="3A706AB6" w14:textId="42C2C5B7" w:rsidR="00FC00B3" w:rsidRDefault="00FC00B3" w:rsidP="00FC00B3">
      <w:pPr>
        <w:pStyle w:val="ListParagraph"/>
        <w:numPr>
          <w:ilvl w:val="0"/>
          <w:numId w:val="4"/>
        </w:numPr>
        <w:rPr>
          <w:color w:val="000000" w:themeColor="text1"/>
          <w:sz w:val="22"/>
          <w:szCs w:val="22"/>
          <w:lang w:val="en-CA"/>
        </w:rPr>
      </w:pPr>
      <w:r>
        <w:rPr>
          <w:color w:val="000000" w:themeColor="text1"/>
          <w:sz w:val="22"/>
          <w:szCs w:val="22"/>
          <w:lang w:val="en-CA"/>
        </w:rPr>
        <w:t>O2 consumption (in L)</w:t>
      </w:r>
    </w:p>
    <w:p w14:paraId="4F531E6B" w14:textId="21BBF626" w:rsidR="00FC00B3" w:rsidRDefault="00FC00B3" w:rsidP="00FC00B3">
      <w:pPr>
        <w:pStyle w:val="ListParagraph"/>
        <w:numPr>
          <w:ilvl w:val="0"/>
          <w:numId w:val="4"/>
        </w:numPr>
        <w:rPr>
          <w:color w:val="000000" w:themeColor="text1"/>
          <w:sz w:val="22"/>
          <w:szCs w:val="22"/>
          <w:lang w:val="en-CA"/>
        </w:rPr>
      </w:pPr>
      <w:r>
        <w:rPr>
          <w:color w:val="000000" w:themeColor="text1"/>
          <w:sz w:val="22"/>
          <w:szCs w:val="22"/>
          <w:lang w:val="en-CA"/>
        </w:rPr>
        <w:t>CO2 production (in L)</w:t>
      </w:r>
    </w:p>
    <w:p w14:paraId="4527C4F6" w14:textId="366D8927" w:rsidR="00FC00B3" w:rsidRDefault="00FC00B3" w:rsidP="00FC00B3">
      <w:pPr>
        <w:pStyle w:val="ListParagraph"/>
        <w:numPr>
          <w:ilvl w:val="0"/>
          <w:numId w:val="4"/>
        </w:numPr>
        <w:rPr>
          <w:color w:val="000000" w:themeColor="text1"/>
          <w:sz w:val="22"/>
          <w:szCs w:val="22"/>
          <w:lang w:val="en-CA"/>
        </w:rPr>
      </w:pPr>
      <w:r>
        <w:rPr>
          <w:color w:val="000000" w:themeColor="text1"/>
          <w:sz w:val="22"/>
          <w:szCs w:val="22"/>
          <w:lang w:val="en-CA"/>
        </w:rPr>
        <w:t>Urinary nitrogen loss (in g)</w:t>
      </w:r>
    </w:p>
    <w:p w14:paraId="073C7BFF" w14:textId="6648D9F9"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lastRenderedPageBreak/>
        <w:t xml:space="preserve">This method cannot account for anaerobic processes (such as production of lactate from glucose during intense exercise) </w:t>
      </w:r>
    </w:p>
    <w:p w14:paraId="1BA81CB8" w14:textId="78371F3D"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Disadvantages:</w:t>
      </w:r>
    </w:p>
    <w:p w14:paraId="76BE28FB" w14:textId="27CD81EC" w:rsidR="00FC00B3" w:rsidRDefault="00FC00B3" w:rsidP="00FC00B3">
      <w:pPr>
        <w:pStyle w:val="ListParagraph"/>
        <w:numPr>
          <w:ilvl w:val="0"/>
          <w:numId w:val="4"/>
        </w:numPr>
        <w:rPr>
          <w:color w:val="000000" w:themeColor="text1"/>
          <w:sz w:val="22"/>
          <w:szCs w:val="22"/>
          <w:lang w:val="en-CA"/>
        </w:rPr>
      </w:pPr>
      <w:r>
        <w:rPr>
          <w:color w:val="000000" w:themeColor="text1"/>
          <w:sz w:val="22"/>
          <w:szCs w:val="22"/>
          <w:lang w:val="en-CA"/>
        </w:rPr>
        <w:t>Hyperventilation (produces a lot of CO2 but has nothing to do with energy breakdown)</w:t>
      </w:r>
    </w:p>
    <w:p w14:paraId="6BDD6736" w14:textId="0141FDEA" w:rsidR="00FC00B3" w:rsidRDefault="00FC00B3" w:rsidP="00FC00B3">
      <w:pPr>
        <w:pStyle w:val="ListParagraph"/>
        <w:numPr>
          <w:ilvl w:val="0"/>
          <w:numId w:val="4"/>
        </w:numPr>
        <w:rPr>
          <w:color w:val="000000" w:themeColor="text1"/>
          <w:sz w:val="22"/>
          <w:szCs w:val="22"/>
          <w:lang w:val="en-CA"/>
        </w:rPr>
      </w:pPr>
      <w:r>
        <w:rPr>
          <w:color w:val="000000" w:themeColor="text1"/>
          <w:sz w:val="22"/>
          <w:szCs w:val="22"/>
          <w:lang w:val="en-CA"/>
        </w:rPr>
        <w:t>Hard to get an airtight seal</w:t>
      </w:r>
    </w:p>
    <w:p w14:paraId="75C0D1EA" w14:textId="49F50A03" w:rsidR="00FC00B3" w:rsidRDefault="00FC00B3" w:rsidP="00FC00B3">
      <w:pPr>
        <w:pStyle w:val="ListParagraph"/>
        <w:numPr>
          <w:ilvl w:val="0"/>
          <w:numId w:val="4"/>
        </w:numPr>
        <w:rPr>
          <w:color w:val="000000" w:themeColor="text1"/>
          <w:sz w:val="22"/>
          <w:szCs w:val="22"/>
          <w:lang w:val="en-CA"/>
        </w:rPr>
      </w:pPr>
      <w:r>
        <w:rPr>
          <w:color w:val="000000" w:themeColor="text1"/>
          <w:sz w:val="22"/>
          <w:szCs w:val="22"/>
          <w:lang w:val="en-CA"/>
        </w:rPr>
        <w:t xml:space="preserve">Masks are impractical </w:t>
      </w:r>
    </w:p>
    <w:p w14:paraId="10BD51BA" w14:textId="02CE7F94"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Advantages:</w:t>
      </w:r>
    </w:p>
    <w:p w14:paraId="703BF919" w14:textId="45AD3CDC" w:rsidR="00FC00B3" w:rsidRDefault="00FC00B3" w:rsidP="00FC00B3">
      <w:pPr>
        <w:pStyle w:val="ListParagraph"/>
        <w:numPr>
          <w:ilvl w:val="0"/>
          <w:numId w:val="4"/>
        </w:numPr>
        <w:rPr>
          <w:color w:val="000000" w:themeColor="text1"/>
          <w:sz w:val="22"/>
          <w:szCs w:val="22"/>
          <w:lang w:val="en-CA"/>
        </w:rPr>
      </w:pPr>
      <w:r>
        <w:rPr>
          <w:color w:val="000000" w:themeColor="text1"/>
          <w:sz w:val="22"/>
          <w:szCs w:val="22"/>
          <w:lang w:val="en-CA"/>
        </w:rPr>
        <w:t xml:space="preserve">Can be used with animals </w:t>
      </w:r>
    </w:p>
    <w:p w14:paraId="0C0B3D6D" w14:textId="4046C75A" w:rsidR="00FC00B3" w:rsidRPr="00FC00B3" w:rsidRDefault="00FC00B3" w:rsidP="00FC00B3">
      <w:pPr>
        <w:pStyle w:val="ListParagraph"/>
        <w:numPr>
          <w:ilvl w:val="0"/>
          <w:numId w:val="4"/>
        </w:numPr>
        <w:rPr>
          <w:color w:val="000000" w:themeColor="text1"/>
          <w:sz w:val="22"/>
          <w:szCs w:val="22"/>
          <w:lang w:val="en-CA"/>
        </w:rPr>
      </w:pPr>
      <w:r>
        <w:rPr>
          <w:color w:val="000000" w:themeColor="text1"/>
          <w:sz w:val="22"/>
          <w:szCs w:val="22"/>
          <w:lang w:val="en-CA"/>
        </w:rPr>
        <w:t>Determines the type of substrate being oxidized (e.g. can determine how much carb vs fat is being used by the body)</w:t>
      </w:r>
    </w:p>
    <w:p w14:paraId="3A0E4C8C" w14:textId="529B00AF" w:rsidR="00D87E3A" w:rsidRDefault="00D87E3A" w:rsidP="00CC281A">
      <w:pPr>
        <w:rPr>
          <w:color w:val="538135" w:themeColor="accent6" w:themeShade="BF"/>
          <w:sz w:val="22"/>
          <w:szCs w:val="22"/>
          <w:lang w:val="en-CA"/>
        </w:rPr>
      </w:pPr>
      <w:r>
        <w:rPr>
          <w:color w:val="538135" w:themeColor="accent6" w:themeShade="BF"/>
          <w:sz w:val="22"/>
          <w:szCs w:val="22"/>
          <w:lang w:val="en-CA"/>
        </w:rPr>
        <w:t xml:space="preserve">Respiratory Quotient </w:t>
      </w:r>
    </w:p>
    <w:p w14:paraId="765AA5A7" w14:textId="30D7B563"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 xml:space="preserve">Provides information about </w:t>
      </w:r>
    </w:p>
    <w:p w14:paraId="6E1EDB80" w14:textId="5D154F11" w:rsidR="00FC00B3" w:rsidRDefault="00FC00B3" w:rsidP="00FC00B3">
      <w:pPr>
        <w:pStyle w:val="ListParagraph"/>
        <w:numPr>
          <w:ilvl w:val="0"/>
          <w:numId w:val="4"/>
        </w:numPr>
        <w:rPr>
          <w:color w:val="000000" w:themeColor="text1"/>
          <w:sz w:val="22"/>
          <w:szCs w:val="22"/>
          <w:lang w:val="en-CA"/>
        </w:rPr>
      </w:pPr>
      <w:r>
        <w:rPr>
          <w:color w:val="000000" w:themeColor="text1"/>
          <w:sz w:val="22"/>
          <w:szCs w:val="22"/>
          <w:lang w:val="en-CA"/>
        </w:rPr>
        <w:t xml:space="preserve">Energy expenditure </w:t>
      </w:r>
    </w:p>
    <w:p w14:paraId="15872CCC" w14:textId="1E4356C6" w:rsidR="00FC00B3" w:rsidRDefault="00FC00B3" w:rsidP="00FC00B3">
      <w:pPr>
        <w:pStyle w:val="ListParagraph"/>
        <w:numPr>
          <w:ilvl w:val="0"/>
          <w:numId w:val="4"/>
        </w:numPr>
        <w:rPr>
          <w:color w:val="000000" w:themeColor="text1"/>
          <w:sz w:val="22"/>
          <w:szCs w:val="22"/>
          <w:lang w:val="en-CA"/>
        </w:rPr>
      </w:pPr>
      <w:r>
        <w:rPr>
          <w:color w:val="000000" w:themeColor="text1"/>
          <w:sz w:val="22"/>
          <w:szCs w:val="22"/>
          <w:lang w:val="en-CA"/>
        </w:rPr>
        <w:t xml:space="preserve">Biological substrate being oxidized </w:t>
      </w:r>
    </w:p>
    <w:p w14:paraId="67115052" w14:textId="7A9E2D31"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 xml:space="preserve">Is a ratio of metabolic gas exchange </w:t>
      </w:r>
    </w:p>
    <w:p w14:paraId="3E63180B" w14:textId="2138B0C8"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RQ = (CO2 produced)</w:t>
      </w:r>
      <w:proofErr w:type="gramStart"/>
      <w:r>
        <w:rPr>
          <w:color w:val="000000" w:themeColor="text1"/>
          <w:sz w:val="22"/>
          <w:szCs w:val="22"/>
          <w:lang w:val="en-CA"/>
        </w:rPr>
        <w:t>/(</w:t>
      </w:r>
      <w:proofErr w:type="gramEnd"/>
      <w:r>
        <w:rPr>
          <w:color w:val="000000" w:themeColor="text1"/>
          <w:sz w:val="22"/>
          <w:szCs w:val="22"/>
          <w:lang w:val="en-CA"/>
        </w:rPr>
        <w:t xml:space="preserve">O2 consumed) </w:t>
      </w:r>
    </w:p>
    <w:p w14:paraId="16E2A56D" w14:textId="6E30E16E" w:rsidR="00FC00B3" w:rsidRDefault="00FC00B3" w:rsidP="00FC00B3">
      <w:pPr>
        <w:pStyle w:val="ListParagraph"/>
        <w:numPr>
          <w:ilvl w:val="0"/>
          <w:numId w:val="4"/>
        </w:numPr>
        <w:rPr>
          <w:color w:val="000000" w:themeColor="text1"/>
          <w:sz w:val="22"/>
          <w:szCs w:val="22"/>
          <w:lang w:val="en-CA"/>
        </w:rPr>
      </w:pPr>
      <w:r>
        <w:rPr>
          <w:color w:val="000000" w:themeColor="text1"/>
          <w:sz w:val="22"/>
          <w:szCs w:val="22"/>
          <w:lang w:val="en-CA"/>
        </w:rPr>
        <w:t xml:space="preserve">Also called the non-protein RQ because protein contributes little to energy metabolism </w:t>
      </w:r>
    </w:p>
    <w:p w14:paraId="45266D03" w14:textId="3DA3A91D" w:rsidR="00FC00B3" w:rsidRDefault="00FC00B3" w:rsidP="00FC00B3">
      <w:pPr>
        <w:pStyle w:val="ListParagraph"/>
        <w:numPr>
          <w:ilvl w:val="0"/>
          <w:numId w:val="8"/>
        </w:numPr>
        <w:rPr>
          <w:color w:val="000000" w:themeColor="text1"/>
          <w:sz w:val="22"/>
          <w:szCs w:val="22"/>
          <w:lang w:val="en-CA"/>
        </w:rPr>
      </w:pPr>
      <w:r>
        <w:rPr>
          <w:color w:val="000000" w:themeColor="text1"/>
          <w:sz w:val="22"/>
          <w:szCs w:val="22"/>
          <w:lang w:val="en-CA"/>
        </w:rPr>
        <w:t xml:space="preserve">RQ varies for macronutrients </w:t>
      </w:r>
    </w:p>
    <w:p w14:paraId="29F88218" w14:textId="18C6546D" w:rsidR="00FC00B3" w:rsidRDefault="00FC00B3" w:rsidP="00FC00B3">
      <w:pPr>
        <w:pStyle w:val="ListParagraph"/>
        <w:numPr>
          <w:ilvl w:val="0"/>
          <w:numId w:val="4"/>
        </w:numPr>
        <w:rPr>
          <w:color w:val="000000" w:themeColor="text1"/>
          <w:sz w:val="22"/>
          <w:szCs w:val="22"/>
          <w:lang w:val="en-CA"/>
        </w:rPr>
      </w:pPr>
      <w:r>
        <w:rPr>
          <w:color w:val="000000" w:themeColor="text1"/>
          <w:sz w:val="22"/>
          <w:szCs w:val="22"/>
          <w:lang w:val="en-CA"/>
        </w:rPr>
        <w:t xml:space="preserve">Differences in chemical composition means that each macronutrient requires a different amount of O2 uptake in relation to CO2 </w:t>
      </w:r>
      <w:r w:rsidR="004C3998">
        <w:rPr>
          <w:color w:val="000000" w:themeColor="text1"/>
          <w:sz w:val="22"/>
          <w:szCs w:val="22"/>
          <w:lang w:val="en-CA"/>
        </w:rPr>
        <w:t>production</w:t>
      </w:r>
      <w:r>
        <w:rPr>
          <w:color w:val="000000" w:themeColor="text1"/>
          <w:sz w:val="22"/>
          <w:szCs w:val="22"/>
          <w:lang w:val="en-CA"/>
        </w:rPr>
        <w:t xml:space="preserve"> </w:t>
      </w:r>
    </w:p>
    <w:p w14:paraId="0BA1A4E7" w14:textId="52E8C531" w:rsidR="004C3998" w:rsidRDefault="004C3998" w:rsidP="004C3998">
      <w:pPr>
        <w:pStyle w:val="ListParagraph"/>
        <w:numPr>
          <w:ilvl w:val="0"/>
          <w:numId w:val="8"/>
        </w:numPr>
        <w:rPr>
          <w:color w:val="000000" w:themeColor="text1"/>
          <w:sz w:val="22"/>
          <w:szCs w:val="22"/>
          <w:lang w:val="en-CA"/>
        </w:rPr>
      </w:pPr>
      <w:r>
        <w:rPr>
          <w:color w:val="000000" w:themeColor="text1"/>
          <w:sz w:val="22"/>
          <w:szCs w:val="22"/>
          <w:lang w:val="en-CA"/>
        </w:rPr>
        <w:t>Carbohydrate: RQ = 1 (for every O2 used a CO2 is produced)</w:t>
      </w:r>
    </w:p>
    <w:p w14:paraId="4AD90AA3" w14:textId="30FF2B1F" w:rsidR="004C3998" w:rsidRDefault="006A0F6F" w:rsidP="004C3998">
      <w:pPr>
        <w:pStyle w:val="ListParagraph"/>
        <w:numPr>
          <w:ilvl w:val="0"/>
          <w:numId w:val="8"/>
        </w:numPr>
        <w:rPr>
          <w:color w:val="000000" w:themeColor="text1"/>
          <w:sz w:val="22"/>
          <w:szCs w:val="22"/>
          <w:lang w:val="en-CA"/>
        </w:rPr>
      </w:pPr>
      <w:r>
        <w:rPr>
          <w:noProof/>
        </w:rPr>
        <w:drawing>
          <wp:anchor distT="0" distB="0" distL="114300" distR="114300" simplePos="0" relativeHeight="251665408" behindDoc="0" locked="0" layoutInCell="1" allowOverlap="1" wp14:anchorId="5BB0F7F4" wp14:editId="76F0B90C">
            <wp:simplePos x="0" y="0"/>
            <wp:positionH relativeFrom="column">
              <wp:posOffset>2337435</wp:posOffset>
            </wp:positionH>
            <wp:positionV relativeFrom="paragraph">
              <wp:posOffset>19050</wp:posOffset>
            </wp:positionV>
            <wp:extent cx="3014980" cy="1892935"/>
            <wp:effectExtent l="0" t="0" r="7620" b="12065"/>
            <wp:wrapTight wrapText="bothSides">
              <wp:wrapPolygon edited="0">
                <wp:start x="0" y="0"/>
                <wp:lineTo x="0" y="21448"/>
                <wp:lineTo x="21473" y="21448"/>
                <wp:lineTo x="214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2-10 at 2.10.42 PM.png"/>
                    <pic:cNvPicPr/>
                  </pic:nvPicPr>
                  <pic:blipFill>
                    <a:blip r:embed="rId13">
                      <a:extLst>
                        <a:ext uri="{28A0092B-C50C-407E-A947-70E740481C1C}">
                          <a14:useLocalDpi xmlns:a14="http://schemas.microsoft.com/office/drawing/2010/main" val="0"/>
                        </a:ext>
                      </a:extLst>
                    </a:blip>
                    <a:stretch>
                      <a:fillRect/>
                    </a:stretch>
                  </pic:blipFill>
                  <pic:spPr>
                    <a:xfrm>
                      <a:off x="0" y="0"/>
                      <a:ext cx="3014980" cy="1892935"/>
                    </a:xfrm>
                    <a:prstGeom prst="rect">
                      <a:avLst/>
                    </a:prstGeom>
                  </pic:spPr>
                </pic:pic>
              </a:graphicData>
            </a:graphic>
            <wp14:sizeRelH relativeFrom="page">
              <wp14:pctWidth>0</wp14:pctWidth>
            </wp14:sizeRelH>
            <wp14:sizeRelV relativeFrom="page">
              <wp14:pctHeight>0</wp14:pctHeight>
            </wp14:sizeRelV>
          </wp:anchor>
        </w:drawing>
      </w:r>
      <w:r w:rsidR="004C3998">
        <w:rPr>
          <w:color w:val="000000" w:themeColor="text1"/>
          <w:sz w:val="22"/>
          <w:szCs w:val="22"/>
          <w:lang w:val="en-CA"/>
        </w:rPr>
        <w:t>Fats: RQ = 0.7 (for every 10 O2 used 7 CO2 are made)</w:t>
      </w:r>
    </w:p>
    <w:p w14:paraId="75E05BE9" w14:textId="5F36634C" w:rsidR="004C3998" w:rsidRDefault="004C3998" w:rsidP="004C3998">
      <w:pPr>
        <w:pStyle w:val="ListParagraph"/>
        <w:numPr>
          <w:ilvl w:val="0"/>
          <w:numId w:val="8"/>
        </w:numPr>
        <w:rPr>
          <w:color w:val="000000" w:themeColor="text1"/>
          <w:sz w:val="22"/>
          <w:szCs w:val="22"/>
          <w:lang w:val="en-CA"/>
        </w:rPr>
      </w:pPr>
      <w:r>
        <w:rPr>
          <w:color w:val="000000" w:themeColor="text1"/>
          <w:sz w:val="22"/>
          <w:szCs w:val="22"/>
          <w:lang w:val="en-CA"/>
        </w:rPr>
        <w:t xml:space="preserve">Our normal RQ lies between 0.7-1 since our body uses a combination of fats and carbohydrates for fuel </w:t>
      </w:r>
    </w:p>
    <w:p w14:paraId="691F0A47" w14:textId="556CC5E8" w:rsidR="007E4A66" w:rsidRDefault="007E4A66" w:rsidP="007E4A66">
      <w:pPr>
        <w:pStyle w:val="ListParagraph"/>
        <w:numPr>
          <w:ilvl w:val="0"/>
          <w:numId w:val="8"/>
        </w:numPr>
        <w:rPr>
          <w:color w:val="000000" w:themeColor="text1"/>
          <w:sz w:val="22"/>
          <w:szCs w:val="22"/>
          <w:lang w:val="en-CA"/>
        </w:rPr>
      </w:pPr>
      <w:r>
        <w:rPr>
          <w:color w:val="000000" w:themeColor="text1"/>
          <w:sz w:val="22"/>
          <w:szCs w:val="22"/>
          <w:lang w:val="en-CA"/>
        </w:rPr>
        <w:t xml:space="preserve">Assumptions </w:t>
      </w:r>
    </w:p>
    <w:p w14:paraId="0569E9FA" w14:textId="354BBC7D" w:rsidR="007E4A66" w:rsidRDefault="007E4A66" w:rsidP="007E4A66">
      <w:pPr>
        <w:pStyle w:val="ListParagraph"/>
        <w:numPr>
          <w:ilvl w:val="0"/>
          <w:numId w:val="20"/>
        </w:numPr>
        <w:rPr>
          <w:color w:val="000000" w:themeColor="text1"/>
          <w:sz w:val="22"/>
          <w:szCs w:val="22"/>
          <w:lang w:val="en-CA"/>
        </w:rPr>
      </w:pPr>
      <w:r>
        <w:rPr>
          <w:color w:val="000000" w:themeColor="text1"/>
          <w:sz w:val="22"/>
          <w:szCs w:val="22"/>
          <w:lang w:val="en-CA"/>
        </w:rPr>
        <w:t xml:space="preserve">only CHO and fat are metabolized </w:t>
      </w:r>
    </w:p>
    <w:p w14:paraId="6C348128" w14:textId="7FE1ACDC" w:rsidR="007E4A66" w:rsidRDefault="007E4A66" w:rsidP="007E4A66">
      <w:pPr>
        <w:pStyle w:val="ListParagraph"/>
        <w:numPr>
          <w:ilvl w:val="0"/>
          <w:numId w:val="20"/>
        </w:numPr>
        <w:rPr>
          <w:color w:val="000000" w:themeColor="text1"/>
          <w:sz w:val="22"/>
          <w:szCs w:val="22"/>
          <w:lang w:val="en-CA"/>
        </w:rPr>
      </w:pPr>
      <w:r>
        <w:rPr>
          <w:color w:val="000000" w:themeColor="text1"/>
          <w:sz w:val="22"/>
          <w:szCs w:val="22"/>
          <w:lang w:val="en-CA"/>
        </w:rPr>
        <w:t xml:space="preserve">no synthesis is taking place at the same time as breakdown </w:t>
      </w:r>
    </w:p>
    <w:p w14:paraId="44584FDA" w14:textId="4A533A35" w:rsidR="006A0F6F" w:rsidRPr="006A0F6F" w:rsidRDefault="006A0F6F" w:rsidP="00CC281A">
      <w:pPr>
        <w:pStyle w:val="ListParagraph"/>
        <w:numPr>
          <w:ilvl w:val="0"/>
          <w:numId w:val="20"/>
        </w:numPr>
        <w:rPr>
          <w:color w:val="000000" w:themeColor="text1"/>
          <w:sz w:val="22"/>
          <w:szCs w:val="22"/>
          <w:lang w:val="en-CA"/>
        </w:rPr>
      </w:pPr>
      <w:r>
        <w:rPr>
          <w:color w:val="000000" w:themeColor="text1"/>
          <w:sz w:val="22"/>
          <w:szCs w:val="22"/>
          <w:lang w:val="en-CA"/>
        </w:rPr>
        <w:t xml:space="preserve">amount of CO2 exhaled = amount of CO2 produced by tissues </w:t>
      </w:r>
    </w:p>
    <w:p w14:paraId="60B3EB80" w14:textId="0F2699A1" w:rsidR="00D87E3A" w:rsidRDefault="00D87E3A" w:rsidP="00CC281A">
      <w:pPr>
        <w:rPr>
          <w:color w:val="538135" w:themeColor="accent6" w:themeShade="BF"/>
          <w:sz w:val="22"/>
          <w:szCs w:val="22"/>
          <w:lang w:val="en-CA"/>
        </w:rPr>
      </w:pPr>
      <w:r>
        <w:rPr>
          <w:color w:val="538135" w:themeColor="accent6" w:themeShade="BF"/>
          <w:sz w:val="22"/>
          <w:szCs w:val="22"/>
          <w:lang w:val="en-CA"/>
        </w:rPr>
        <w:t xml:space="preserve">Crossover Concept </w:t>
      </w:r>
    </w:p>
    <w:p w14:paraId="0AFC368A" w14:textId="23CA33CA" w:rsidR="006A0F6F" w:rsidRDefault="006A0F6F" w:rsidP="006A0F6F">
      <w:pPr>
        <w:pStyle w:val="ListParagraph"/>
        <w:numPr>
          <w:ilvl w:val="0"/>
          <w:numId w:val="8"/>
        </w:numPr>
        <w:rPr>
          <w:color w:val="000000" w:themeColor="text1"/>
          <w:sz w:val="22"/>
          <w:szCs w:val="22"/>
          <w:lang w:val="en-CA"/>
        </w:rPr>
      </w:pPr>
      <w:r>
        <w:rPr>
          <w:noProof/>
          <w:color w:val="000000" w:themeColor="text1"/>
          <w:sz w:val="22"/>
          <w:szCs w:val="22"/>
        </w:rPr>
        <w:drawing>
          <wp:anchor distT="0" distB="0" distL="114300" distR="114300" simplePos="0" relativeHeight="251666432" behindDoc="0" locked="0" layoutInCell="1" allowOverlap="1" wp14:anchorId="6D83F2D7" wp14:editId="7FB1D1A5">
            <wp:simplePos x="0" y="0"/>
            <wp:positionH relativeFrom="column">
              <wp:posOffset>2989580</wp:posOffset>
            </wp:positionH>
            <wp:positionV relativeFrom="paragraph">
              <wp:posOffset>69215</wp:posOffset>
            </wp:positionV>
            <wp:extent cx="3164840" cy="1824990"/>
            <wp:effectExtent l="0" t="0" r="10160" b="3810"/>
            <wp:wrapTight wrapText="bothSides">
              <wp:wrapPolygon edited="0">
                <wp:start x="0" y="0"/>
                <wp:lineTo x="0" y="21344"/>
                <wp:lineTo x="21496" y="21344"/>
                <wp:lineTo x="2149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2-10 at 2.17.08 PM.png"/>
                    <pic:cNvPicPr/>
                  </pic:nvPicPr>
                  <pic:blipFill>
                    <a:blip r:embed="rId14">
                      <a:extLst>
                        <a:ext uri="{28A0092B-C50C-407E-A947-70E740481C1C}">
                          <a14:useLocalDpi xmlns:a14="http://schemas.microsoft.com/office/drawing/2010/main" val="0"/>
                        </a:ext>
                      </a:extLst>
                    </a:blip>
                    <a:stretch>
                      <a:fillRect/>
                    </a:stretch>
                  </pic:blipFill>
                  <pic:spPr>
                    <a:xfrm>
                      <a:off x="0" y="0"/>
                      <a:ext cx="3164840" cy="1824990"/>
                    </a:xfrm>
                    <a:prstGeom prst="rect">
                      <a:avLst/>
                    </a:prstGeom>
                  </pic:spPr>
                </pic:pic>
              </a:graphicData>
            </a:graphic>
            <wp14:sizeRelH relativeFrom="page">
              <wp14:pctWidth>0</wp14:pctWidth>
            </wp14:sizeRelH>
            <wp14:sizeRelV relativeFrom="page">
              <wp14:pctHeight>0</wp14:pctHeight>
            </wp14:sizeRelV>
          </wp:anchor>
        </w:drawing>
      </w:r>
      <w:r>
        <w:rPr>
          <w:color w:val="000000" w:themeColor="text1"/>
          <w:sz w:val="22"/>
          <w:szCs w:val="22"/>
          <w:lang w:val="en-CA"/>
        </w:rPr>
        <w:t xml:space="preserve">during low intensity exercise mainly fat is used for energy (at rest we used 60% fat for fuel and 40% CHO) </w:t>
      </w:r>
    </w:p>
    <w:p w14:paraId="7DCAA9FE" w14:textId="39B9B10E" w:rsidR="006A0F6F" w:rsidRDefault="006A0F6F" w:rsidP="006A0F6F">
      <w:pPr>
        <w:pStyle w:val="ListParagraph"/>
        <w:numPr>
          <w:ilvl w:val="0"/>
          <w:numId w:val="8"/>
        </w:numPr>
        <w:rPr>
          <w:color w:val="000000" w:themeColor="text1"/>
          <w:sz w:val="22"/>
          <w:szCs w:val="22"/>
          <w:lang w:val="en-CA"/>
        </w:rPr>
      </w:pPr>
      <w:r>
        <w:rPr>
          <w:color w:val="000000" w:themeColor="text1"/>
          <w:sz w:val="22"/>
          <w:szCs w:val="22"/>
          <w:lang w:val="en-CA"/>
        </w:rPr>
        <w:t xml:space="preserve">during high intensity only CHO is used for energy (at 100% aerobic power 0% fat for fuel and 100% CHO) </w:t>
      </w:r>
    </w:p>
    <w:p w14:paraId="5EC03507" w14:textId="3D71A120" w:rsidR="006A0F6F" w:rsidRDefault="006A0F6F" w:rsidP="006A0F6F">
      <w:pPr>
        <w:pStyle w:val="ListParagraph"/>
        <w:numPr>
          <w:ilvl w:val="0"/>
          <w:numId w:val="8"/>
        </w:numPr>
        <w:rPr>
          <w:color w:val="000000" w:themeColor="text1"/>
          <w:sz w:val="22"/>
          <w:szCs w:val="22"/>
          <w:lang w:val="en-CA"/>
        </w:rPr>
      </w:pPr>
      <w:r>
        <w:rPr>
          <w:color w:val="000000" w:themeColor="text1"/>
          <w:sz w:val="22"/>
          <w:szCs w:val="22"/>
          <w:lang w:val="en-CA"/>
        </w:rPr>
        <w:t xml:space="preserve">the </w:t>
      </w:r>
      <w:r>
        <w:rPr>
          <w:b/>
          <w:color w:val="000000" w:themeColor="text1"/>
          <w:sz w:val="22"/>
          <w:szCs w:val="22"/>
          <w:lang w:val="en-CA"/>
        </w:rPr>
        <w:t xml:space="preserve">crossover point </w:t>
      </w:r>
      <w:r>
        <w:rPr>
          <w:color w:val="000000" w:themeColor="text1"/>
          <w:sz w:val="22"/>
          <w:szCs w:val="22"/>
          <w:lang w:val="en-CA"/>
        </w:rPr>
        <w:t xml:space="preserve">is when muscle starts to use more CHO than Fat to sustain power </w:t>
      </w:r>
    </w:p>
    <w:p w14:paraId="18E9C68E" w14:textId="4076EAD2" w:rsidR="006A0F6F" w:rsidRDefault="006A0F6F" w:rsidP="006A0F6F">
      <w:pPr>
        <w:pStyle w:val="ListParagraph"/>
        <w:numPr>
          <w:ilvl w:val="0"/>
          <w:numId w:val="8"/>
        </w:numPr>
        <w:rPr>
          <w:color w:val="000000" w:themeColor="text1"/>
          <w:sz w:val="22"/>
          <w:szCs w:val="22"/>
          <w:lang w:val="en-CA"/>
        </w:rPr>
      </w:pPr>
      <w:r>
        <w:rPr>
          <w:color w:val="000000" w:themeColor="text1"/>
          <w:sz w:val="22"/>
          <w:szCs w:val="22"/>
          <w:lang w:val="en-CA"/>
        </w:rPr>
        <w:t>endurance = fat, high intensity = CHO</w:t>
      </w:r>
    </w:p>
    <w:p w14:paraId="5C5192BB" w14:textId="7072F3B5" w:rsidR="006A0F6F" w:rsidRDefault="006A0F6F" w:rsidP="006A0F6F">
      <w:pPr>
        <w:pStyle w:val="ListParagraph"/>
        <w:numPr>
          <w:ilvl w:val="0"/>
          <w:numId w:val="8"/>
        </w:numPr>
        <w:rPr>
          <w:color w:val="000000" w:themeColor="text1"/>
          <w:sz w:val="22"/>
          <w:szCs w:val="22"/>
          <w:lang w:val="en-CA"/>
        </w:rPr>
      </w:pPr>
      <w:r>
        <w:rPr>
          <w:color w:val="000000" w:themeColor="text1"/>
          <w:sz w:val="22"/>
          <w:szCs w:val="22"/>
          <w:lang w:val="en-CA"/>
        </w:rPr>
        <w:t xml:space="preserve">training enables a person to move their crossover point to the R </w:t>
      </w:r>
      <w:r w:rsidRPr="006A0F6F">
        <w:rPr>
          <w:color w:val="000000" w:themeColor="text1"/>
          <w:sz w:val="22"/>
          <w:szCs w:val="22"/>
          <w:lang w:val="en-CA"/>
        </w:rPr>
        <w:sym w:font="Wingdings" w:char="F0E0"/>
      </w:r>
      <w:r>
        <w:rPr>
          <w:color w:val="000000" w:themeColor="text1"/>
          <w:sz w:val="22"/>
          <w:szCs w:val="22"/>
          <w:lang w:val="en-CA"/>
        </w:rPr>
        <w:t xml:space="preserve"> meaning they use more fat for energy than CHO </w:t>
      </w:r>
    </w:p>
    <w:p w14:paraId="120790A6" w14:textId="5EEAD41D" w:rsidR="006A0F6F" w:rsidRPr="006A0F6F" w:rsidRDefault="006A0F6F" w:rsidP="006A0F6F">
      <w:pPr>
        <w:rPr>
          <w:color w:val="000000" w:themeColor="text1"/>
          <w:sz w:val="22"/>
          <w:szCs w:val="22"/>
          <w:lang w:val="en-CA"/>
        </w:rPr>
      </w:pPr>
    </w:p>
    <w:p w14:paraId="09C4F10B" w14:textId="32CB2EDA" w:rsidR="00CC281A" w:rsidRDefault="00CC281A" w:rsidP="00CC281A">
      <w:pPr>
        <w:rPr>
          <w:color w:val="852959"/>
          <w:sz w:val="22"/>
          <w:szCs w:val="22"/>
          <w:lang w:val="en-CA"/>
        </w:rPr>
      </w:pPr>
      <w:r w:rsidRPr="001362E1">
        <w:rPr>
          <w:color w:val="852959"/>
          <w:sz w:val="22"/>
          <w:szCs w:val="22"/>
          <w:lang w:val="en-CA"/>
        </w:rPr>
        <w:lastRenderedPageBreak/>
        <w:t xml:space="preserve">Carbohydrates </w:t>
      </w:r>
    </w:p>
    <w:p w14:paraId="63C49456" w14:textId="290C44BE" w:rsidR="006A0F6F" w:rsidRDefault="006A0F6F" w:rsidP="00CC281A">
      <w:pPr>
        <w:rPr>
          <w:color w:val="538135" w:themeColor="accent6" w:themeShade="BF"/>
          <w:sz w:val="22"/>
          <w:szCs w:val="22"/>
          <w:lang w:val="en-CA"/>
        </w:rPr>
      </w:pPr>
      <w:r>
        <w:rPr>
          <w:color w:val="538135" w:themeColor="accent6" w:themeShade="BF"/>
          <w:sz w:val="22"/>
          <w:szCs w:val="22"/>
          <w:lang w:val="en-CA"/>
        </w:rPr>
        <w:t xml:space="preserve">CHO Classification </w:t>
      </w:r>
    </w:p>
    <w:p w14:paraId="2BFB802C" w14:textId="5073BF65" w:rsidR="006A0F6F" w:rsidRDefault="006A0F6F" w:rsidP="006A0F6F">
      <w:pPr>
        <w:rPr>
          <w:color w:val="000000" w:themeColor="text1"/>
          <w:sz w:val="22"/>
          <w:szCs w:val="22"/>
          <w:lang w:val="en-CA"/>
        </w:rPr>
      </w:pPr>
      <w:r>
        <w:rPr>
          <w:color w:val="000000" w:themeColor="text1"/>
          <w:sz w:val="22"/>
          <w:szCs w:val="22"/>
          <w:lang w:val="en-CA"/>
        </w:rPr>
        <w:t xml:space="preserve">Simple </w:t>
      </w:r>
    </w:p>
    <w:p w14:paraId="385FDB7B" w14:textId="6170F006" w:rsidR="006A0F6F" w:rsidRDefault="006A0F6F" w:rsidP="006A0F6F">
      <w:pPr>
        <w:pStyle w:val="ListParagraph"/>
        <w:numPr>
          <w:ilvl w:val="0"/>
          <w:numId w:val="8"/>
        </w:numPr>
        <w:rPr>
          <w:color w:val="000000" w:themeColor="text1"/>
          <w:sz w:val="22"/>
          <w:szCs w:val="22"/>
          <w:lang w:val="en-CA"/>
        </w:rPr>
      </w:pPr>
      <w:r>
        <w:rPr>
          <w:color w:val="000000" w:themeColor="text1"/>
          <w:sz w:val="22"/>
          <w:szCs w:val="22"/>
          <w:lang w:val="en-CA"/>
        </w:rPr>
        <w:t xml:space="preserve">Monosaccharides </w:t>
      </w:r>
    </w:p>
    <w:p w14:paraId="477B54CC" w14:textId="7BB1F5AD" w:rsidR="006A0F6F" w:rsidRDefault="006A0F6F" w:rsidP="006A0F6F">
      <w:pPr>
        <w:pStyle w:val="ListParagraph"/>
        <w:numPr>
          <w:ilvl w:val="0"/>
          <w:numId w:val="4"/>
        </w:numPr>
        <w:rPr>
          <w:color w:val="000000" w:themeColor="text1"/>
          <w:sz w:val="22"/>
          <w:szCs w:val="22"/>
          <w:lang w:val="en-CA"/>
        </w:rPr>
      </w:pPr>
      <w:r>
        <w:rPr>
          <w:color w:val="000000" w:themeColor="text1"/>
          <w:sz w:val="22"/>
          <w:szCs w:val="22"/>
          <w:lang w:val="en-CA"/>
        </w:rPr>
        <w:t xml:space="preserve">Most common is glucose </w:t>
      </w:r>
    </w:p>
    <w:p w14:paraId="0DC5E369" w14:textId="7D66C463" w:rsidR="006A0F6F" w:rsidRDefault="006A0F6F" w:rsidP="006A0F6F">
      <w:pPr>
        <w:pStyle w:val="ListParagraph"/>
        <w:numPr>
          <w:ilvl w:val="0"/>
          <w:numId w:val="4"/>
        </w:numPr>
        <w:rPr>
          <w:color w:val="000000" w:themeColor="text1"/>
          <w:sz w:val="22"/>
          <w:szCs w:val="22"/>
          <w:lang w:val="en-CA"/>
        </w:rPr>
      </w:pPr>
      <w:r>
        <w:rPr>
          <w:color w:val="000000" w:themeColor="text1"/>
          <w:sz w:val="22"/>
          <w:szCs w:val="22"/>
          <w:lang w:val="en-CA"/>
        </w:rPr>
        <w:t xml:space="preserve">Occur naturally </w:t>
      </w:r>
    </w:p>
    <w:p w14:paraId="6A890944" w14:textId="6C73734F" w:rsidR="006A0F6F" w:rsidRDefault="00EF53EE" w:rsidP="006A0F6F">
      <w:pPr>
        <w:pStyle w:val="ListParagraph"/>
        <w:numPr>
          <w:ilvl w:val="0"/>
          <w:numId w:val="4"/>
        </w:numPr>
        <w:rPr>
          <w:color w:val="000000" w:themeColor="text1"/>
          <w:sz w:val="22"/>
          <w:szCs w:val="22"/>
          <w:lang w:val="en-CA"/>
        </w:rPr>
      </w:pPr>
      <w:r>
        <w:rPr>
          <w:color w:val="000000" w:themeColor="text1"/>
          <w:sz w:val="22"/>
          <w:szCs w:val="22"/>
          <w:lang w:val="en-CA"/>
        </w:rPr>
        <w:t xml:space="preserve">Cannot be hydrolyzed any smaller </w:t>
      </w:r>
    </w:p>
    <w:p w14:paraId="737658E3" w14:textId="4DC86F3D" w:rsidR="00EF53EE" w:rsidRDefault="00EF53EE" w:rsidP="006A0F6F">
      <w:pPr>
        <w:pStyle w:val="ListParagraph"/>
        <w:numPr>
          <w:ilvl w:val="0"/>
          <w:numId w:val="4"/>
        </w:numPr>
        <w:rPr>
          <w:color w:val="000000" w:themeColor="text1"/>
          <w:sz w:val="22"/>
          <w:szCs w:val="22"/>
          <w:lang w:val="en-CA"/>
        </w:rPr>
      </w:pPr>
      <w:r w:rsidRPr="00992407">
        <w:rPr>
          <w:b/>
          <w:color w:val="000000" w:themeColor="text1"/>
          <w:sz w:val="22"/>
          <w:szCs w:val="22"/>
          <w:lang w:val="en-CA"/>
        </w:rPr>
        <w:t>Reducing sugar</w:t>
      </w:r>
      <w:r>
        <w:rPr>
          <w:color w:val="000000" w:themeColor="text1"/>
          <w:sz w:val="22"/>
          <w:szCs w:val="22"/>
          <w:lang w:val="en-CA"/>
        </w:rPr>
        <w:t xml:space="preserve"> = anomeric carbon free </w:t>
      </w:r>
    </w:p>
    <w:p w14:paraId="241B7E49" w14:textId="56344E3C" w:rsidR="00EF53EE" w:rsidRDefault="00EF53EE" w:rsidP="00EF53EE">
      <w:pPr>
        <w:pStyle w:val="ListParagraph"/>
        <w:numPr>
          <w:ilvl w:val="0"/>
          <w:numId w:val="8"/>
        </w:numPr>
        <w:rPr>
          <w:color w:val="000000" w:themeColor="text1"/>
          <w:sz w:val="22"/>
          <w:szCs w:val="22"/>
          <w:lang w:val="en-CA"/>
        </w:rPr>
      </w:pPr>
      <w:r>
        <w:rPr>
          <w:color w:val="000000" w:themeColor="text1"/>
          <w:sz w:val="22"/>
          <w:szCs w:val="22"/>
          <w:lang w:val="en-CA"/>
        </w:rPr>
        <w:t xml:space="preserve">Disaccharides </w:t>
      </w:r>
    </w:p>
    <w:p w14:paraId="095D2A81" w14:textId="68DA568B" w:rsidR="00EF53EE" w:rsidRDefault="00EF53EE" w:rsidP="00EF53EE">
      <w:pPr>
        <w:pStyle w:val="ListParagraph"/>
        <w:numPr>
          <w:ilvl w:val="0"/>
          <w:numId w:val="4"/>
        </w:numPr>
        <w:rPr>
          <w:color w:val="000000" w:themeColor="text1"/>
          <w:sz w:val="22"/>
          <w:szCs w:val="22"/>
          <w:lang w:val="en-CA"/>
        </w:rPr>
      </w:pPr>
      <w:r>
        <w:rPr>
          <w:color w:val="000000" w:themeColor="text1"/>
          <w:sz w:val="22"/>
          <w:szCs w:val="22"/>
          <w:lang w:val="en-CA"/>
        </w:rPr>
        <w:t xml:space="preserve">Most common is sucrose </w:t>
      </w:r>
    </w:p>
    <w:p w14:paraId="06BF02C8" w14:textId="49139BE0" w:rsidR="00EF53EE" w:rsidRDefault="00EF53EE" w:rsidP="00EF53EE">
      <w:pPr>
        <w:pStyle w:val="ListParagraph"/>
        <w:numPr>
          <w:ilvl w:val="0"/>
          <w:numId w:val="4"/>
        </w:numPr>
        <w:rPr>
          <w:color w:val="000000" w:themeColor="text1"/>
          <w:sz w:val="22"/>
          <w:szCs w:val="22"/>
          <w:lang w:val="en-CA"/>
        </w:rPr>
      </w:pPr>
      <w:r>
        <w:rPr>
          <w:color w:val="000000" w:themeColor="text1"/>
          <w:sz w:val="22"/>
          <w:szCs w:val="22"/>
          <w:lang w:val="en-CA"/>
        </w:rPr>
        <w:t xml:space="preserve">2 monosaccharides joined by an acetyl bond (glyocosidic bond)  </w:t>
      </w:r>
    </w:p>
    <w:p w14:paraId="5C031DDA" w14:textId="7006C489" w:rsidR="00992407" w:rsidRDefault="00992407" w:rsidP="00992407">
      <w:pPr>
        <w:rPr>
          <w:color w:val="000000" w:themeColor="text1"/>
          <w:sz w:val="22"/>
          <w:szCs w:val="22"/>
          <w:lang w:val="en-CA"/>
        </w:rPr>
      </w:pPr>
      <w:r>
        <w:rPr>
          <w:color w:val="000000" w:themeColor="text1"/>
          <w:sz w:val="22"/>
          <w:szCs w:val="22"/>
          <w:lang w:val="en-CA"/>
        </w:rPr>
        <w:t xml:space="preserve">Complex </w:t>
      </w:r>
    </w:p>
    <w:p w14:paraId="799F5181" w14:textId="05725F2A" w:rsidR="00992407" w:rsidRDefault="00992407" w:rsidP="00992407">
      <w:pPr>
        <w:pStyle w:val="ListParagraph"/>
        <w:numPr>
          <w:ilvl w:val="0"/>
          <w:numId w:val="8"/>
        </w:numPr>
        <w:rPr>
          <w:color w:val="000000" w:themeColor="text1"/>
          <w:sz w:val="22"/>
          <w:szCs w:val="22"/>
          <w:lang w:val="en-CA"/>
        </w:rPr>
      </w:pPr>
      <w:r>
        <w:rPr>
          <w:color w:val="000000" w:themeColor="text1"/>
          <w:sz w:val="22"/>
          <w:szCs w:val="22"/>
          <w:lang w:val="en-CA"/>
        </w:rPr>
        <w:t xml:space="preserve">oligosaccharides </w:t>
      </w:r>
    </w:p>
    <w:p w14:paraId="2D9342B2" w14:textId="3DA75B11" w:rsidR="00992407" w:rsidRDefault="00992407" w:rsidP="00992407">
      <w:pPr>
        <w:pStyle w:val="ListParagraph"/>
        <w:numPr>
          <w:ilvl w:val="0"/>
          <w:numId w:val="8"/>
        </w:numPr>
        <w:rPr>
          <w:color w:val="000000" w:themeColor="text1"/>
          <w:sz w:val="22"/>
          <w:szCs w:val="22"/>
          <w:lang w:val="en-CA"/>
        </w:rPr>
      </w:pPr>
      <w:r>
        <w:rPr>
          <w:color w:val="000000" w:themeColor="text1"/>
          <w:sz w:val="22"/>
          <w:szCs w:val="22"/>
          <w:lang w:val="en-CA"/>
        </w:rPr>
        <w:t>polysaccharides (condensed energy sources)</w:t>
      </w:r>
    </w:p>
    <w:p w14:paraId="078CBFD1" w14:textId="27EABB04" w:rsidR="00992407" w:rsidRDefault="00992407" w:rsidP="00992407">
      <w:pPr>
        <w:pStyle w:val="ListParagraph"/>
        <w:numPr>
          <w:ilvl w:val="0"/>
          <w:numId w:val="4"/>
        </w:numPr>
        <w:rPr>
          <w:color w:val="000000" w:themeColor="text1"/>
          <w:sz w:val="22"/>
          <w:szCs w:val="22"/>
          <w:lang w:val="en-CA"/>
        </w:rPr>
      </w:pPr>
      <w:r w:rsidRPr="00992407">
        <w:rPr>
          <w:b/>
          <w:color w:val="000000" w:themeColor="text1"/>
          <w:sz w:val="22"/>
          <w:szCs w:val="22"/>
          <w:lang w:val="en-CA"/>
        </w:rPr>
        <w:t>homo-polysaccharides</w:t>
      </w:r>
      <w:r>
        <w:rPr>
          <w:color w:val="000000" w:themeColor="text1"/>
          <w:sz w:val="22"/>
          <w:szCs w:val="22"/>
          <w:lang w:val="en-CA"/>
        </w:rPr>
        <w:t xml:space="preserve"> = made of only 1 type of monosaccharide, </w:t>
      </w:r>
      <w:r w:rsidRPr="00992407">
        <w:rPr>
          <w:b/>
          <w:color w:val="000000" w:themeColor="text1"/>
          <w:sz w:val="22"/>
          <w:szCs w:val="22"/>
          <w:lang w:val="en-CA"/>
        </w:rPr>
        <w:t>hetero-polysaccharide</w:t>
      </w:r>
      <w:r>
        <w:rPr>
          <w:color w:val="000000" w:themeColor="text1"/>
          <w:sz w:val="22"/>
          <w:szCs w:val="22"/>
          <w:lang w:val="en-CA"/>
        </w:rPr>
        <w:t xml:space="preserve"> = made of 2 or more types of monosaccharides </w:t>
      </w:r>
    </w:p>
    <w:p w14:paraId="1D8C3C1C" w14:textId="137D4A8C" w:rsidR="00992407" w:rsidRDefault="00992407" w:rsidP="00992407">
      <w:pPr>
        <w:pStyle w:val="ListParagraph"/>
        <w:numPr>
          <w:ilvl w:val="0"/>
          <w:numId w:val="4"/>
        </w:numPr>
        <w:rPr>
          <w:color w:val="000000" w:themeColor="text1"/>
          <w:sz w:val="22"/>
          <w:szCs w:val="22"/>
          <w:lang w:val="en-CA"/>
        </w:rPr>
      </w:pPr>
      <w:r>
        <w:rPr>
          <w:color w:val="000000" w:themeColor="text1"/>
          <w:sz w:val="22"/>
          <w:szCs w:val="22"/>
          <w:lang w:val="en-CA"/>
        </w:rPr>
        <w:t xml:space="preserve">glycogen = storage in animals </w:t>
      </w:r>
    </w:p>
    <w:p w14:paraId="73154ECF" w14:textId="48A18D56" w:rsidR="00992407" w:rsidRDefault="00992407" w:rsidP="00992407">
      <w:pPr>
        <w:pStyle w:val="ListParagraph"/>
        <w:numPr>
          <w:ilvl w:val="0"/>
          <w:numId w:val="4"/>
        </w:numPr>
        <w:rPr>
          <w:color w:val="000000" w:themeColor="text1"/>
          <w:sz w:val="22"/>
          <w:szCs w:val="22"/>
          <w:lang w:val="en-CA"/>
        </w:rPr>
      </w:pPr>
      <w:r>
        <w:rPr>
          <w:color w:val="000000" w:themeColor="text1"/>
          <w:sz w:val="22"/>
          <w:szCs w:val="22"/>
          <w:lang w:val="en-CA"/>
        </w:rPr>
        <w:t xml:space="preserve">starch &amp; cellulose = plants </w:t>
      </w:r>
    </w:p>
    <w:p w14:paraId="4FADB241" w14:textId="6059D547" w:rsidR="000C29EE" w:rsidRDefault="000C29EE" w:rsidP="000C29EE">
      <w:pPr>
        <w:rPr>
          <w:color w:val="000000" w:themeColor="text1"/>
          <w:sz w:val="22"/>
          <w:szCs w:val="22"/>
          <w:lang w:val="en-CA"/>
        </w:rPr>
      </w:pPr>
      <w:r>
        <w:rPr>
          <w:color w:val="000000" w:themeColor="text1"/>
          <w:sz w:val="22"/>
          <w:szCs w:val="22"/>
          <w:lang w:val="en-CA"/>
        </w:rPr>
        <w:t xml:space="preserve">Monosaccharides </w:t>
      </w:r>
    </w:p>
    <w:p w14:paraId="1912C2C3" w14:textId="1124E04C" w:rsidR="000C29EE" w:rsidRDefault="000C29EE" w:rsidP="000C29EE">
      <w:pPr>
        <w:pStyle w:val="ListParagraph"/>
        <w:numPr>
          <w:ilvl w:val="0"/>
          <w:numId w:val="8"/>
        </w:numPr>
        <w:rPr>
          <w:color w:val="000000" w:themeColor="text1"/>
          <w:sz w:val="22"/>
          <w:szCs w:val="22"/>
          <w:lang w:val="en-CA"/>
        </w:rPr>
      </w:pPr>
      <w:r>
        <w:rPr>
          <w:b/>
          <w:color w:val="000000" w:themeColor="text1"/>
          <w:sz w:val="22"/>
          <w:szCs w:val="22"/>
          <w:lang w:val="en-CA"/>
        </w:rPr>
        <w:t xml:space="preserve">triose </w:t>
      </w:r>
      <w:r>
        <w:rPr>
          <w:color w:val="000000" w:themeColor="text1"/>
          <w:sz w:val="22"/>
          <w:szCs w:val="22"/>
          <w:lang w:val="en-CA"/>
        </w:rPr>
        <w:t xml:space="preserve">= 3 carbons = metabolites of glucose </w:t>
      </w:r>
    </w:p>
    <w:p w14:paraId="56157B37" w14:textId="7FA9B2A4" w:rsidR="000C29EE" w:rsidRDefault="000C29EE" w:rsidP="000C29EE">
      <w:pPr>
        <w:pStyle w:val="ListParagraph"/>
        <w:numPr>
          <w:ilvl w:val="0"/>
          <w:numId w:val="8"/>
        </w:numPr>
        <w:rPr>
          <w:color w:val="000000" w:themeColor="text1"/>
          <w:sz w:val="22"/>
          <w:szCs w:val="22"/>
          <w:lang w:val="en-CA"/>
        </w:rPr>
      </w:pPr>
      <w:r>
        <w:rPr>
          <w:b/>
          <w:color w:val="000000" w:themeColor="text1"/>
          <w:sz w:val="22"/>
          <w:szCs w:val="22"/>
          <w:lang w:val="en-CA"/>
        </w:rPr>
        <w:t xml:space="preserve">pentose </w:t>
      </w:r>
      <w:r>
        <w:rPr>
          <w:color w:val="000000" w:themeColor="text1"/>
          <w:sz w:val="22"/>
          <w:szCs w:val="22"/>
          <w:lang w:val="en-CA"/>
        </w:rPr>
        <w:t xml:space="preserve">= 5 carbons = components of DNA and RNA </w:t>
      </w:r>
    </w:p>
    <w:p w14:paraId="58B05495" w14:textId="45675E61" w:rsidR="000C29EE" w:rsidRDefault="000C29EE" w:rsidP="000C29EE">
      <w:pPr>
        <w:pStyle w:val="ListParagraph"/>
        <w:numPr>
          <w:ilvl w:val="0"/>
          <w:numId w:val="8"/>
        </w:numPr>
        <w:rPr>
          <w:color w:val="000000" w:themeColor="text1"/>
          <w:sz w:val="22"/>
          <w:szCs w:val="22"/>
          <w:lang w:val="en-CA"/>
        </w:rPr>
      </w:pPr>
      <w:r>
        <w:rPr>
          <w:b/>
          <w:color w:val="000000" w:themeColor="text1"/>
          <w:sz w:val="22"/>
          <w:szCs w:val="22"/>
          <w:lang w:val="en-CA"/>
        </w:rPr>
        <w:t xml:space="preserve">hexose </w:t>
      </w:r>
      <w:r>
        <w:rPr>
          <w:color w:val="000000" w:themeColor="text1"/>
          <w:sz w:val="22"/>
          <w:szCs w:val="22"/>
          <w:lang w:val="en-CA"/>
        </w:rPr>
        <w:t xml:space="preserve">= 6 carbons = nutritionally most important </w:t>
      </w:r>
    </w:p>
    <w:p w14:paraId="299C81F6" w14:textId="74328238" w:rsidR="000C29EE" w:rsidRPr="000C29EE" w:rsidRDefault="000C29EE" w:rsidP="000C29EE">
      <w:pPr>
        <w:pStyle w:val="ListParagraph"/>
        <w:numPr>
          <w:ilvl w:val="0"/>
          <w:numId w:val="8"/>
        </w:numPr>
        <w:rPr>
          <w:color w:val="000000" w:themeColor="text1"/>
          <w:sz w:val="22"/>
          <w:szCs w:val="22"/>
          <w:lang w:val="en-CA"/>
        </w:rPr>
      </w:pPr>
      <w:r>
        <w:rPr>
          <w:color w:val="000000" w:themeColor="text1"/>
          <w:sz w:val="22"/>
          <w:szCs w:val="22"/>
          <w:lang w:val="en-CA"/>
        </w:rPr>
        <w:t>the anomeric carbon has the carbonyl group attached to it (C=O)</w:t>
      </w:r>
    </w:p>
    <w:p w14:paraId="228D7D4A" w14:textId="1FC7C2BF" w:rsidR="006A0F6F" w:rsidRDefault="006A0F6F" w:rsidP="00CC281A">
      <w:pPr>
        <w:rPr>
          <w:color w:val="538135" w:themeColor="accent6" w:themeShade="BF"/>
          <w:sz w:val="22"/>
          <w:szCs w:val="22"/>
          <w:lang w:val="en-CA"/>
        </w:rPr>
      </w:pPr>
      <w:r>
        <w:rPr>
          <w:color w:val="538135" w:themeColor="accent6" w:themeShade="BF"/>
          <w:sz w:val="22"/>
          <w:szCs w:val="22"/>
          <w:lang w:val="en-CA"/>
        </w:rPr>
        <w:t xml:space="preserve">Stereoisomers </w:t>
      </w:r>
    </w:p>
    <w:p w14:paraId="50BAA5F7" w14:textId="5AB65BF3" w:rsidR="000C29EE" w:rsidRDefault="000C29EE" w:rsidP="000C29EE">
      <w:pPr>
        <w:pStyle w:val="ListParagraph"/>
        <w:numPr>
          <w:ilvl w:val="0"/>
          <w:numId w:val="8"/>
        </w:numPr>
        <w:rPr>
          <w:color w:val="000000" w:themeColor="text1"/>
          <w:sz w:val="22"/>
          <w:szCs w:val="22"/>
          <w:lang w:val="en-CA"/>
        </w:rPr>
      </w:pPr>
      <w:r>
        <w:rPr>
          <w:color w:val="000000" w:themeColor="text1"/>
          <w:sz w:val="22"/>
          <w:szCs w:val="22"/>
          <w:lang w:val="en-CA"/>
        </w:rPr>
        <w:t xml:space="preserve">have same molecular formula and sequence but different in their 3D structure due to </w:t>
      </w:r>
      <w:r>
        <w:rPr>
          <w:b/>
          <w:color w:val="000000" w:themeColor="text1"/>
          <w:sz w:val="22"/>
          <w:szCs w:val="22"/>
          <w:lang w:val="en-CA"/>
        </w:rPr>
        <w:t xml:space="preserve">chiral </w:t>
      </w:r>
      <w:r>
        <w:rPr>
          <w:color w:val="000000" w:themeColor="text1"/>
          <w:sz w:val="22"/>
          <w:szCs w:val="22"/>
          <w:lang w:val="en-CA"/>
        </w:rPr>
        <w:t xml:space="preserve">carbon atoms </w:t>
      </w:r>
    </w:p>
    <w:p w14:paraId="193328F1" w14:textId="5BE59DCD" w:rsidR="000C29EE" w:rsidRDefault="000C29EE" w:rsidP="000C29EE">
      <w:pPr>
        <w:pStyle w:val="ListParagraph"/>
        <w:numPr>
          <w:ilvl w:val="0"/>
          <w:numId w:val="4"/>
        </w:numPr>
        <w:rPr>
          <w:color w:val="000000" w:themeColor="text1"/>
          <w:sz w:val="22"/>
          <w:szCs w:val="22"/>
          <w:lang w:val="en-CA"/>
        </w:rPr>
      </w:pPr>
      <w:r>
        <w:rPr>
          <w:color w:val="000000" w:themeColor="text1"/>
          <w:sz w:val="22"/>
          <w:szCs w:val="22"/>
          <w:lang w:val="en-CA"/>
        </w:rPr>
        <w:t>diff structures but chemically identical</w:t>
      </w:r>
    </w:p>
    <w:p w14:paraId="46AFA8A5" w14:textId="54BC6934" w:rsidR="000C29EE" w:rsidRDefault="000C29EE" w:rsidP="000C29EE">
      <w:pPr>
        <w:pStyle w:val="ListParagraph"/>
        <w:numPr>
          <w:ilvl w:val="0"/>
          <w:numId w:val="8"/>
        </w:numPr>
        <w:rPr>
          <w:color w:val="000000" w:themeColor="text1"/>
          <w:sz w:val="22"/>
          <w:szCs w:val="22"/>
          <w:lang w:val="en-CA"/>
        </w:rPr>
      </w:pPr>
      <w:r>
        <w:rPr>
          <w:b/>
          <w:color w:val="000000" w:themeColor="text1"/>
          <w:sz w:val="22"/>
          <w:szCs w:val="22"/>
          <w:lang w:val="en-CA"/>
        </w:rPr>
        <w:t xml:space="preserve">chiral carbon </w:t>
      </w:r>
      <w:r>
        <w:rPr>
          <w:color w:val="000000" w:themeColor="text1"/>
          <w:sz w:val="22"/>
          <w:szCs w:val="22"/>
          <w:lang w:val="en-CA"/>
        </w:rPr>
        <w:t xml:space="preserve">= carbon with 4 different atoms or groups attached to it </w:t>
      </w:r>
    </w:p>
    <w:p w14:paraId="34484CF0" w14:textId="3B99DA65" w:rsidR="000C29EE" w:rsidRDefault="000C29EE" w:rsidP="000C29EE">
      <w:pPr>
        <w:pStyle w:val="ListParagraph"/>
        <w:numPr>
          <w:ilvl w:val="0"/>
          <w:numId w:val="8"/>
        </w:numPr>
        <w:rPr>
          <w:color w:val="000000" w:themeColor="text1"/>
          <w:sz w:val="22"/>
          <w:szCs w:val="22"/>
          <w:lang w:val="en-CA"/>
        </w:rPr>
      </w:pPr>
      <w:r>
        <w:rPr>
          <w:b/>
          <w:color w:val="000000" w:themeColor="text1"/>
          <w:sz w:val="22"/>
          <w:szCs w:val="22"/>
          <w:lang w:val="en-CA"/>
        </w:rPr>
        <w:t xml:space="preserve">enantiomers </w:t>
      </w:r>
      <w:r>
        <w:rPr>
          <w:color w:val="000000" w:themeColor="text1"/>
          <w:sz w:val="22"/>
          <w:szCs w:val="22"/>
          <w:lang w:val="en-CA"/>
        </w:rPr>
        <w:t xml:space="preserve">= mirror images </w:t>
      </w:r>
    </w:p>
    <w:p w14:paraId="7D7639F1" w14:textId="21174D82" w:rsidR="000C29EE" w:rsidRDefault="000C29EE" w:rsidP="000C29EE">
      <w:pPr>
        <w:pStyle w:val="ListParagraph"/>
        <w:numPr>
          <w:ilvl w:val="0"/>
          <w:numId w:val="8"/>
        </w:numPr>
        <w:rPr>
          <w:color w:val="000000" w:themeColor="text1"/>
          <w:sz w:val="22"/>
          <w:szCs w:val="22"/>
          <w:lang w:val="en-CA"/>
        </w:rPr>
      </w:pPr>
      <w:r>
        <w:rPr>
          <w:b/>
          <w:color w:val="000000" w:themeColor="text1"/>
          <w:sz w:val="22"/>
          <w:szCs w:val="22"/>
          <w:lang w:val="en-CA"/>
        </w:rPr>
        <w:t xml:space="preserve">diastereomers </w:t>
      </w:r>
      <w:r>
        <w:rPr>
          <w:color w:val="000000" w:themeColor="text1"/>
          <w:sz w:val="22"/>
          <w:szCs w:val="22"/>
          <w:lang w:val="en-CA"/>
        </w:rPr>
        <w:t xml:space="preserve">= not a mirror </w:t>
      </w:r>
    </w:p>
    <w:p w14:paraId="16053FC2" w14:textId="08CA985A" w:rsidR="000C29EE" w:rsidRPr="000C29EE" w:rsidRDefault="000C29EE" w:rsidP="000C29EE">
      <w:pPr>
        <w:pStyle w:val="ListParagraph"/>
        <w:numPr>
          <w:ilvl w:val="0"/>
          <w:numId w:val="8"/>
        </w:numPr>
        <w:rPr>
          <w:color w:val="000000" w:themeColor="text1"/>
          <w:sz w:val="22"/>
          <w:szCs w:val="22"/>
          <w:lang w:val="en-CA"/>
        </w:rPr>
      </w:pPr>
      <w:r>
        <w:rPr>
          <w:b/>
          <w:color w:val="000000" w:themeColor="text1"/>
          <w:sz w:val="22"/>
          <w:szCs w:val="22"/>
          <w:lang w:val="en-CA"/>
        </w:rPr>
        <w:t>Fischer projection</w:t>
      </w:r>
    </w:p>
    <w:p w14:paraId="4BA1EA68" w14:textId="6257ECCC" w:rsidR="000C29EE" w:rsidRDefault="000C29EE" w:rsidP="000C29EE">
      <w:pPr>
        <w:pStyle w:val="ListParagraph"/>
        <w:numPr>
          <w:ilvl w:val="0"/>
          <w:numId w:val="4"/>
        </w:numPr>
        <w:rPr>
          <w:color w:val="000000" w:themeColor="text1"/>
          <w:sz w:val="22"/>
          <w:szCs w:val="22"/>
          <w:lang w:val="en-CA"/>
        </w:rPr>
      </w:pPr>
      <w:r>
        <w:rPr>
          <w:color w:val="000000" w:themeColor="text1"/>
          <w:sz w:val="22"/>
          <w:szCs w:val="22"/>
          <w:lang w:val="en-CA"/>
        </w:rPr>
        <w:t>Look at farthest chiral carbon from the carbonyl group:</w:t>
      </w:r>
    </w:p>
    <w:p w14:paraId="2F7A0AA6" w14:textId="0C151EE6" w:rsidR="000C29EE" w:rsidRDefault="000C29EE" w:rsidP="000C29EE">
      <w:pPr>
        <w:pStyle w:val="ListParagraph"/>
        <w:ind w:left="786"/>
        <w:rPr>
          <w:color w:val="000000" w:themeColor="text1"/>
          <w:sz w:val="22"/>
          <w:szCs w:val="22"/>
          <w:lang w:val="en-CA"/>
        </w:rPr>
      </w:pPr>
      <w:r w:rsidRPr="000C29EE">
        <w:rPr>
          <w:color w:val="000000" w:themeColor="text1"/>
          <w:sz w:val="22"/>
          <w:szCs w:val="22"/>
          <w:lang w:val="en-CA"/>
        </w:rPr>
        <w:sym w:font="Wingdings" w:char="F0E0"/>
      </w:r>
      <w:r>
        <w:rPr>
          <w:color w:val="000000" w:themeColor="text1"/>
          <w:sz w:val="22"/>
          <w:szCs w:val="22"/>
          <w:lang w:val="en-CA"/>
        </w:rPr>
        <w:t xml:space="preserve"> </w:t>
      </w:r>
      <w:r>
        <w:rPr>
          <w:b/>
          <w:color w:val="000000" w:themeColor="text1"/>
          <w:sz w:val="22"/>
          <w:szCs w:val="22"/>
          <w:lang w:val="en-CA"/>
        </w:rPr>
        <w:t xml:space="preserve">D </w:t>
      </w:r>
      <w:r>
        <w:rPr>
          <w:color w:val="000000" w:themeColor="text1"/>
          <w:sz w:val="22"/>
          <w:szCs w:val="22"/>
          <w:lang w:val="en-CA"/>
        </w:rPr>
        <w:t xml:space="preserve">= -OH on the right </w:t>
      </w:r>
    </w:p>
    <w:p w14:paraId="622434D6" w14:textId="62495FDA" w:rsidR="000C29EE" w:rsidRDefault="000C29EE" w:rsidP="000C29EE">
      <w:pPr>
        <w:pStyle w:val="ListParagraph"/>
        <w:ind w:left="786"/>
        <w:rPr>
          <w:color w:val="000000" w:themeColor="text1"/>
          <w:sz w:val="22"/>
          <w:szCs w:val="22"/>
          <w:lang w:val="en-CA"/>
        </w:rPr>
      </w:pPr>
      <w:r w:rsidRPr="000C29EE">
        <w:rPr>
          <w:color w:val="000000" w:themeColor="text1"/>
          <w:sz w:val="22"/>
          <w:szCs w:val="22"/>
          <w:lang w:val="en-CA"/>
        </w:rPr>
        <w:sym w:font="Wingdings" w:char="F0E0"/>
      </w:r>
      <w:r>
        <w:rPr>
          <w:color w:val="000000" w:themeColor="text1"/>
          <w:sz w:val="22"/>
          <w:szCs w:val="22"/>
          <w:lang w:val="en-CA"/>
        </w:rPr>
        <w:t xml:space="preserve"> </w:t>
      </w:r>
      <w:r>
        <w:rPr>
          <w:b/>
          <w:color w:val="000000" w:themeColor="text1"/>
          <w:sz w:val="22"/>
          <w:szCs w:val="22"/>
          <w:lang w:val="en-CA"/>
        </w:rPr>
        <w:t xml:space="preserve">L </w:t>
      </w:r>
      <w:r>
        <w:rPr>
          <w:color w:val="000000" w:themeColor="text1"/>
          <w:sz w:val="22"/>
          <w:szCs w:val="22"/>
          <w:lang w:val="en-CA"/>
        </w:rPr>
        <w:t>= -OH on the left</w:t>
      </w:r>
    </w:p>
    <w:p w14:paraId="33EF2542" w14:textId="7A301217" w:rsidR="000C29EE" w:rsidRDefault="000C29EE" w:rsidP="000C29EE">
      <w:pPr>
        <w:pStyle w:val="ListParagraph"/>
        <w:numPr>
          <w:ilvl w:val="0"/>
          <w:numId w:val="8"/>
        </w:numPr>
        <w:rPr>
          <w:color w:val="000000" w:themeColor="text1"/>
          <w:sz w:val="22"/>
          <w:szCs w:val="22"/>
          <w:lang w:val="en-CA"/>
        </w:rPr>
      </w:pPr>
      <w:r w:rsidRPr="000C29EE">
        <w:rPr>
          <w:color w:val="C45911" w:themeColor="accent2" w:themeShade="BF"/>
          <w:sz w:val="22"/>
          <w:szCs w:val="22"/>
          <w:lang w:val="en-CA"/>
        </w:rPr>
        <w:t>The number of stereoisomers for a molecule = 2</w:t>
      </w:r>
      <w:r w:rsidRPr="000C29EE">
        <w:rPr>
          <w:color w:val="C45911" w:themeColor="accent2" w:themeShade="BF"/>
          <w:sz w:val="22"/>
          <w:szCs w:val="22"/>
          <w:vertAlign w:val="superscript"/>
          <w:lang w:val="en-CA"/>
        </w:rPr>
        <w:t>n</w:t>
      </w:r>
      <w:r>
        <w:rPr>
          <w:color w:val="000000" w:themeColor="text1"/>
          <w:sz w:val="22"/>
          <w:szCs w:val="22"/>
          <w:lang w:val="en-CA"/>
        </w:rPr>
        <w:t xml:space="preserve">, n = the number of chiral carbons </w:t>
      </w:r>
    </w:p>
    <w:p w14:paraId="2132FBE3" w14:textId="2A8970A4" w:rsidR="000C29EE" w:rsidRPr="000C29EE" w:rsidRDefault="000C29EE" w:rsidP="000C29EE">
      <w:pPr>
        <w:pStyle w:val="ListParagraph"/>
        <w:numPr>
          <w:ilvl w:val="0"/>
          <w:numId w:val="8"/>
        </w:numPr>
        <w:rPr>
          <w:color w:val="000000" w:themeColor="text1"/>
          <w:sz w:val="22"/>
          <w:szCs w:val="22"/>
          <w:lang w:val="en-CA"/>
        </w:rPr>
      </w:pPr>
      <w:r>
        <w:rPr>
          <w:color w:val="000000" w:themeColor="text1"/>
          <w:sz w:val="22"/>
          <w:szCs w:val="22"/>
          <w:lang w:val="en-CA"/>
        </w:rPr>
        <w:t xml:space="preserve">D-monosaccharides are nutritionally important </w:t>
      </w:r>
      <w:r w:rsidRPr="000C29EE">
        <w:rPr>
          <w:color w:val="000000" w:themeColor="text1"/>
          <w:sz w:val="22"/>
          <w:szCs w:val="22"/>
          <w:lang w:val="en-CA"/>
        </w:rPr>
        <w:sym w:font="Wingdings" w:char="F0E0"/>
      </w:r>
      <w:r>
        <w:rPr>
          <w:color w:val="000000" w:themeColor="text1"/>
          <w:sz w:val="22"/>
          <w:szCs w:val="22"/>
          <w:lang w:val="en-CA"/>
        </w:rPr>
        <w:t xml:space="preserve"> digestive enzyme are </w:t>
      </w:r>
      <w:r>
        <w:rPr>
          <w:i/>
          <w:color w:val="000000" w:themeColor="text1"/>
          <w:sz w:val="22"/>
          <w:szCs w:val="22"/>
          <w:lang w:val="en-CA"/>
        </w:rPr>
        <w:t xml:space="preserve">stereospecific </w:t>
      </w:r>
      <w:r>
        <w:rPr>
          <w:color w:val="000000" w:themeColor="text1"/>
          <w:sz w:val="22"/>
          <w:szCs w:val="22"/>
          <w:lang w:val="en-CA"/>
        </w:rPr>
        <w:t xml:space="preserve">to D sugars </w:t>
      </w:r>
    </w:p>
    <w:p w14:paraId="4D86CB70" w14:textId="3493B379" w:rsidR="006A0F6F" w:rsidRDefault="006A0F6F" w:rsidP="00CC281A">
      <w:pPr>
        <w:rPr>
          <w:color w:val="538135" w:themeColor="accent6" w:themeShade="BF"/>
          <w:sz w:val="22"/>
          <w:szCs w:val="22"/>
          <w:lang w:val="en-CA"/>
        </w:rPr>
      </w:pPr>
      <w:r>
        <w:rPr>
          <w:color w:val="538135" w:themeColor="accent6" w:themeShade="BF"/>
          <w:sz w:val="22"/>
          <w:szCs w:val="22"/>
          <w:lang w:val="en-CA"/>
        </w:rPr>
        <w:t xml:space="preserve">Haworth Model </w:t>
      </w:r>
    </w:p>
    <w:p w14:paraId="36753C31" w14:textId="324CB002" w:rsidR="009B3C03" w:rsidRDefault="009B3C03" w:rsidP="009B3C03">
      <w:pPr>
        <w:pStyle w:val="ListParagraph"/>
        <w:numPr>
          <w:ilvl w:val="0"/>
          <w:numId w:val="8"/>
        </w:numPr>
        <w:rPr>
          <w:color w:val="000000" w:themeColor="text1"/>
          <w:sz w:val="22"/>
          <w:szCs w:val="22"/>
          <w:lang w:val="en-CA"/>
        </w:rPr>
      </w:pPr>
      <w:r>
        <w:rPr>
          <w:color w:val="000000" w:themeColor="text1"/>
          <w:sz w:val="22"/>
          <w:szCs w:val="22"/>
          <w:lang w:val="en-CA"/>
        </w:rPr>
        <w:t xml:space="preserve">Linear CHO becomes cyclic </w:t>
      </w:r>
      <w:r w:rsidRPr="009B3C03">
        <w:rPr>
          <w:color w:val="000000" w:themeColor="text1"/>
          <w:sz w:val="22"/>
          <w:szCs w:val="22"/>
          <w:lang w:val="en-CA"/>
        </w:rPr>
        <w:sym w:font="Wingdings" w:char="F0E0"/>
      </w:r>
      <w:r>
        <w:rPr>
          <w:color w:val="000000" w:themeColor="text1"/>
          <w:sz w:val="22"/>
          <w:szCs w:val="22"/>
          <w:lang w:val="en-CA"/>
        </w:rPr>
        <w:t xml:space="preserve"> anomeric C and last chiral C link </w:t>
      </w:r>
    </w:p>
    <w:p w14:paraId="2F285ED5" w14:textId="1F56D29F" w:rsidR="009B3C03" w:rsidRDefault="009B3C03" w:rsidP="009B3C03">
      <w:pPr>
        <w:pStyle w:val="ListParagraph"/>
        <w:numPr>
          <w:ilvl w:val="0"/>
          <w:numId w:val="8"/>
        </w:numPr>
        <w:rPr>
          <w:color w:val="000000" w:themeColor="text1"/>
          <w:sz w:val="22"/>
          <w:szCs w:val="22"/>
          <w:lang w:val="en-CA"/>
        </w:rPr>
      </w:pPr>
      <w:r>
        <w:rPr>
          <w:color w:val="000000" w:themeColor="text1"/>
          <w:sz w:val="22"/>
          <w:szCs w:val="22"/>
          <w:lang w:val="en-CA"/>
        </w:rPr>
        <w:t xml:space="preserve">Anomeric C becomes a new chiral center </w:t>
      </w:r>
    </w:p>
    <w:p w14:paraId="48271B80" w14:textId="5EE7BA32" w:rsidR="009B3C03" w:rsidRDefault="009B3C03" w:rsidP="009B3C03">
      <w:pPr>
        <w:pStyle w:val="ListParagraph"/>
        <w:numPr>
          <w:ilvl w:val="0"/>
          <w:numId w:val="8"/>
        </w:numPr>
        <w:rPr>
          <w:color w:val="000000" w:themeColor="text1"/>
          <w:sz w:val="22"/>
          <w:szCs w:val="22"/>
          <w:lang w:val="en-CA"/>
        </w:rPr>
      </w:pPr>
      <w:r>
        <w:rPr>
          <w:color w:val="000000" w:themeColor="text1"/>
          <w:sz w:val="22"/>
          <w:szCs w:val="22"/>
          <w:lang w:val="en-CA"/>
        </w:rPr>
        <w:t>Rules for what’s up what’s down:</w:t>
      </w:r>
    </w:p>
    <w:p w14:paraId="283D9E1E" w14:textId="38390FA7" w:rsidR="009B3C03" w:rsidRDefault="009B3C03" w:rsidP="009B3C03">
      <w:pPr>
        <w:pStyle w:val="ListParagraph"/>
        <w:numPr>
          <w:ilvl w:val="0"/>
          <w:numId w:val="21"/>
        </w:numPr>
        <w:rPr>
          <w:color w:val="000000" w:themeColor="text1"/>
          <w:sz w:val="22"/>
          <w:szCs w:val="22"/>
          <w:lang w:val="en-CA"/>
        </w:rPr>
      </w:pPr>
      <w:r>
        <w:rPr>
          <w:color w:val="000000" w:themeColor="text1"/>
          <w:sz w:val="22"/>
          <w:szCs w:val="22"/>
          <w:lang w:val="en-CA"/>
        </w:rPr>
        <w:t>Non-acetyl/ketal CH2OH always point up</w:t>
      </w:r>
    </w:p>
    <w:p w14:paraId="001A4520" w14:textId="5BC583B8" w:rsidR="009B3C03" w:rsidRDefault="009B3C03" w:rsidP="009B3C03">
      <w:pPr>
        <w:pStyle w:val="ListParagraph"/>
        <w:numPr>
          <w:ilvl w:val="0"/>
          <w:numId w:val="21"/>
        </w:numPr>
        <w:rPr>
          <w:color w:val="000000" w:themeColor="text1"/>
          <w:sz w:val="22"/>
          <w:szCs w:val="22"/>
          <w:lang w:val="en-CA"/>
        </w:rPr>
      </w:pPr>
      <w:r>
        <w:rPr>
          <w:color w:val="000000" w:themeColor="text1"/>
          <w:sz w:val="22"/>
          <w:szCs w:val="22"/>
          <w:lang w:val="en-CA"/>
        </w:rPr>
        <w:t xml:space="preserve">Hydroxyl (-OH) groups: L in fisher = above in Haworth = </w:t>
      </w:r>
      <w:r>
        <w:rPr>
          <w:rFonts w:ascii="Symbol" w:hAnsi="Symbol"/>
          <w:color w:val="000000" w:themeColor="text1"/>
          <w:sz w:val="22"/>
          <w:szCs w:val="22"/>
          <w:lang w:val="en-CA"/>
        </w:rPr>
        <w:t></w:t>
      </w:r>
    </w:p>
    <w:p w14:paraId="435B0D93" w14:textId="274F27C1" w:rsidR="009B3C03" w:rsidRDefault="009B3C03" w:rsidP="009B3C03">
      <w:pPr>
        <w:pStyle w:val="ListParagraph"/>
        <w:numPr>
          <w:ilvl w:val="0"/>
          <w:numId w:val="8"/>
        </w:numPr>
        <w:rPr>
          <w:color w:val="000000" w:themeColor="text1"/>
          <w:sz w:val="22"/>
          <w:szCs w:val="22"/>
          <w:lang w:val="en-CA"/>
        </w:rPr>
      </w:pPr>
      <w:r>
        <w:rPr>
          <w:color w:val="000000" w:themeColor="text1"/>
          <w:sz w:val="22"/>
          <w:szCs w:val="22"/>
          <w:lang w:val="en-CA"/>
        </w:rPr>
        <w:t>LAB: left- above-beta</w:t>
      </w:r>
    </w:p>
    <w:p w14:paraId="13D32C17" w14:textId="0D960B7A" w:rsidR="009B3C03" w:rsidRDefault="009B3C03" w:rsidP="009B3C03">
      <w:pPr>
        <w:pStyle w:val="ListParagraph"/>
        <w:numPr>
          <w:ilvl w:val="0"/>
          <w:numId w:val="8"/>
        </w:numPr>
        <w:rPr>
          <w:color w:val="000000" w:themeColor="text1"/>
          <w:sz w:val="22"/>
          <w:szCs w:val="22"/>
          <w:lang w:val="en-CA"/>
        </w:rPr>
      </w:pPr>
      <w:r>
        <w:rPr>
          <w:color w:val="000000" w:themeColor="text1"/>
          <w:sz w:val="22"/>
          <w:szCs w:val="22"/>
          <w:lang w:val="en-CA"/>
        </w:rPr>
        <w:t>RBA: right-below-alpha</w:t>
      </w:r>
    </w:p>
    <w:p w14:paraId="22B4CFD6" w14:textId="1ED9D9DC" w:rsidR="009B3C03" w:rsidRPr="009B3C03" w:rsidRDefault="009B3C03" w:rsidP="009B3C03">
      <w:pPr>
        <w:pStyle w:val="ListParagraph"/>
        <w:numPr>
          <w:ilvl w:val="0"/>
          <w:numId w:val="8"/>
        </w:numPr>
        <w:rPr>
          <w:color w:val="000000" w:themeColor="text1"/>
          <w:sz w:val="22"/>
          <w:szCs w:val="22"/>
          <w:lang w:val="en-CA"/>
        </w:rPr>
      </w:pPr>
      <w:r>
        <w:rPr>
          <w:color w:val="000000" w:themeColor="text1"/>
          <w:sz w:val="22"/>
          <w:szCs w:val="22"/>
          <w:lang w:val="en-CA"/>
        </w:rPr>
        <w:t xml:space="preserve">Our body is only capable of breaking down </w:t>
      </w:r>
      <w:r>
        <w:rPr>
          <w:rFonts w:ascii="Symbol" w:hAnsi="Symbol"/>
          <w:color w:val="000000" w:themeColor="text1"/>
          <w:sz w:val="22"/>
          <w:szCs w:val="22"/>
          <w:lang w:val="en-CA"/>
        </w:rPr>
        <w:t></w:t>
      </w:r>
      <w:r>
        <w:rPr>
          <w:rFonts w:ascii="Symbol" w:hAnsi="Symbol"/>
          <w:color w:val="000000" w:themeColor="text1"/>
          <w:sz w:val="22"/>
          <w:szCs w:val="22"/>
          <w:lang w:val="en-CA"/>
        </w:rPr>
        <w:t></w:t>
      </w:r>
      <w:r>
        <w:rPr>
          <w:color w:val="000000" w:themeColor="text1"/>
          <w:sz w:val="22"/>
          <w:szCs w:val="22"/>
          <w:lang w:val="en-CA"/>
        </w:rPr>
        <w:t>carbons</w:t>
      </w:r>
    </w:p>
    <w:p w14:paraId="537D61EE" w14:textId="46FEC26A" w:rsidR="009B3C03" w:rsidRDefault="009B3C03" w:rsidP="009B3C03">
      <w:pPr>
        <w:pStyle w:val="ListParagraph"/>
        <w:numPr>
          <w:ilvl w:val="0"/>
          <w:numId w:val="8"/>
        </w:numPr>
        <w:rPr>
          <w:color w:val="000000" w:themeColor="text1"/>
          <w:sz w:val="22"/>
          <w:szCs w:val="22"/>
          <w:lang w:val="en-CA"/>
        </w:rPr>
      </w:pPr>
      <w:r>
        <w:rPr>
          <w:color w:val="000000" w:themeColor="text1"/>
          <w:sz w:val="22"/>
          <w:szCs w:val="22"/>
          <w:lang w:val="en-CA"/>
        </w:rPr>
        <w:t xml:space="preserve">Hemiacetal </w:t>
      </w:r>
      <w:r w:rsidRPr="000C29EE">
        <w:rPr>
          <w:color w:val="000000" w:themeColor="text1"/>
          <w:sz w:val="22"/>
          <w:szCs w:val="22"/>
          <w:lang w:val="en-CA"/>
        </w:rPr>
        <w:sym w:font="Wingdings" w:char="F0E0"/>
      </w:r>
      <w:r>
        <w:rPr>
          <w:color w:val="000000" w:themeColor="text1"/>
          <w:sz w:val="22"/>
          <w:szCs w:val="22"/>
          <w:lang w:val="en-CA"/>
        </w:rPr>
        <w:t xml:space="preserve"> monosaccharide with an aldehyde </w:t>
      </w:r>
    </w:p>
    <w:p w14:paraId="060D9E45" w14:textId="4EEE46D7" w:rsidR="009B3C03" w:rsidRPr="009B3C03" w:rsidRDefault="009B3C03" w:rsidP="009B3C03">
      <w:pPr>
        <w:pStyle w:val="ListParagraph"/>
        <w:numPr>
          <w:ilvl w:val="0"/>
          <w:numId w:val="8"/>
        </w:numPr>
        <w:rPr>
          <w:color w:val="000000" w:themeColor="text1"/>
          <w:sz w:val="22"/>
          <w:szCs w:val="22"/>
          <w:lang w:val="en-CA"/>
        </w:rPr>
      </w:pPr>
      <w:r>
        <w:rPr>
          <w:color w:val="000000" w:themeColor="text1"/>
          <w:sz w:val="22"/>
          <w:szCs w:val="22"/>
          <w:lang w:val="en-CA"/>
        </w:rPr>
        <w:t xml:space="preserve">Hemiketal </w:t>
      </w:r>
      <w:r w:rsidRPr="000C29EE">
        <w:rPr>
          <w:color w:val="000000" w:themeColor="text1"/>
          <w:sz w:val="22"/>
          <w:szCs w:val="22"/>
          <w:lang w:val="en-CA"/>
        </w:rPr>
        <w:sym w:font="Wingdings" w:char="F0E0"/>
      </w:r>
      <w:r>
        <w:rPr>
          <w:color w:val="000000" w:themeColor="text1"/>
          <w:sz w:val="22"/>
          <w:szCs w:val="22"/>
          <w:lang w:val="en-CA"/>
        </w:rPr>
        <w:t xml:space="preserve"> monosaccharide + ketone  </w:t>
      </w:r>
    </w:p>
    <w:p w14:paraId="5D654939" w14:textId="2D9829CF" w:rsidR="009B3C03" w:rsidRDefault="009B3C03" w:rsidP="00CC281A">
      <w:pPr>
        <w:rPr>
          <w:color w:val="538135" w:themeColor="accent6" w:themeShade="BF"/>
          <w:sz w:val="22"/>
          <w:szCs w:val="22"/>
          <w:lang w:val="en-CA"/>
        </w:rPr>
      </w:pPr>
      <w:r>
        <w:rPr>
          <w:color w:val="538135" w:themeColor="accent6" w:themeShade="BF"/>
          <w:sz w:val="22"/>
          <w:szCs w:val="22"/>
          <w:lang w:val="en-CA"/>
        </w:rPr>
        <w:lastRenderedPageBreak/>
        <w:t xml:space="preserve">CHO </w:t>
      </w:r>
      <w:r w:rsidR="0030633C">
        <w:rPr>
          <w:color w:val="538135" w:themeColor="accent6" w:themeShade="BF"/>
          <w:sz w:val="22"/>
          <w:szCs w:val="22"/>
          <w:lang w:val="en-CA"/>
        </w:rPr>
        <w:t>Nomenclature</w:t>
      </w:r>
      <w:r>
        <w:rPr>
          <w:color w:val="538135" w:themeColor="accent6" w:themeShade="BF"/>
          <w:sz w:val="22"/>
          <w:szCs w:val="22"/>
          <w:lang w:val="en-CA"/>
        </w:rPr>
        <w:t xml:space="preserve"> </w:t>
      </w:r>
    </w:p>
    <w:p w14:paraId="11B6F89C" w14:textId="5E7C99A6" w:rsidR="009B3C03" w:rsidRPr="0030633C" w:rsidRDefault="009B3C03" w:rsidP="009B3C03">
      <w:pPr>
        <w:pStyle w:val="ListParagraph"/>
        <w:numPr>
          <w:ilvl w:val="0"/>
          <w:numId w:val="8"/>
        </w:numPr>
        <w:rPr>
          <w:b/>
          <w:color w:val="000000" w:themeColor="text1"/>
          <w:sz w:val="22"/>
          <w:szCs w:val="22"/>
          <w:lang w:val="en-CA"/>
        </w:rPr>
      </w:pPr>
      <w:r w:rsidRPr="0030633C">
        <w:rPr>
          <w:b/>
          <w:color w:val="000000" w:themeColor="text1"/>
          <w:sz w:val="22"/>
          <w:szCs w:val="22"/>
          <w:lang w:val="en-CA"/>
        </w:rPr>
        <w:t xml:space="preserve">Anomeric </w:t>
      </w:r>
      <w:r w:rsidR="0030633C">
        <w:rPr>
          <w:b/>
          <w:color w:val="000000" w:themeColor="text1"/>
          <w:sz w:val="22"/>
          <w:szCs w:val="22"/>
          <w:lang w:val="en-CA"/>
        </w:rPr>
        <w:t>vs ch</w:t>
      </w:r>
      <w:r w:rsidRPr="0030633C">
        <w:rPr>
          <w:b/>
          <w:color w:val="000000" w:themeColor="text1"/>
          <w:sz w:val="22"/>
          <w:szCs w:val="22"/>
          <w:lang w:val="en-CA"/>
        </w:rPr>
        <w:t>i</w:t>
      </w:r>
      <w:r w:rsidR="0030633C">
        <w:rPr>
          <w:b/>
          <w:color w:val="000000" w:themeColor="text1"/>
          <w:sz w:val="22"/>
          <w:szCs w:val="22"/>
          <w:lang w:val="en-CA"/>
        </w:rPr>
        <w:t>r</w:t>
      </w:r>
      <w:r w:rsidRPr="0030633C">
        <w:rPr>
          <w:b/>
          <w:color w:val="000000" w:themeColor="text1"/>
          <w:sz w:val="22"/>
          <w:szCs w:val="22"/>
          <w:lang w:val="en-CA"/>
        </w:rPr>
        <w:t>al carbon</w:t>
      </w:r>
    </w:p>
    <w:p w14:paraId="27B38F18" w14:textId="120186D4" w:rsidR="009B3C03" w:rsidRDefault="009B3C03" w:rsidP="009B3C03">
      <w:pPr>
        <w:pStyle w:val="ListParagraph"/>
        <w:numPr>
          <w:ilvl w:val="0"/>
          <w:numId w:val="4"/>
        </w:numPr>
        <w:rPr>
          <w:color w:val="000000" w:themeColor="text1"/>
          <w:sz w:val="22"/>
          <w:szCs w:val="22"/>
          <w:lang w:val="en-CA"/>
        </w:rPr>
      </w:pPr>
      <w:r>
        <w:rPr>
          <w:color w:val="000000" w:themeColor="text1"/>
          <w:sz w:val="22"/>
          <w:szCs w:val="22"/>
          <w:lang w:val="en-CA"/>
        </w:rPr>
        <w:t>Anomeric C has the carbonyl group (=O)</w:t>
      </w:r>
    </w:p>
    <w:p w14:paraId="3C728FC0" w14:textId="2B53A80B" w:rsidR="009B3C03" w:rsidRDefault="009B3C03" w:rsidP="009B3C03">
      <w:pPr>
        <w:pStyle w:val="ListParagraph"/>
        <w:numPr>
          <w:ilvl w:val="0"/>
          <w:numId w:val="4"/>
        </w:numPr>
        <w:rPr>
          <w:color w:val="000000" w:themeColor="text1"/>
          <w:sz w:val="22"/>
          <w:szCs w:val="22"/>
          <w:lang w:val="en-CA"/>
        </w:rPr>
      </w:pPr>
      <w:r>
        <w:rPr>
          <w:color w:val="000000" w:themeColor="text1"/>
          <w:sz w:val="22"/>
          <w:szCs w:val="22"/>
          <w:lang w:val="en-CA"/>
        </w:rPr>
        <w:t xml:space="preserve">Chiral C has 4 different atoms/groups attached to it </w:t>
      </w:r>
    </w:p>
    <w:p w14:paraId="6D1F579C" w14:textId="382139D0" w:rsidR="0030633C" w:rsidRDefault="0030633C" w:rsidP="0030633C">
      <w:pPr>
        <w:pStyle w:val="ListParagraph"/>
        <w:numPr>
          <w:ilvl w:val="0"/>
          <w:numId w:val="8"/>
        </w:numPr>
        <w:rPr>
          <w:color w:val="000000" w:themeColor="text1"/>
          <w:sz w:val="22"/>
          <w:szCs w:val="22"/>
          <w:lang w:val="en-CA"/>
        </w:rPr>
      </w:pPr>
      <w:r>
        <w:rPr>
          <w:b/>
          <w:color w:val="000000" w:themeColor="text1"/>
          <w:sz w:val="22"/>
          <w:szCs w:val="22"/>
          <w:lang w:val="en-CA"/>
        </w:rPr>
        <w:t xml:space="preserve">D vs L configuration </w:t>
      </w:r>
    </w:p>
    <w:p w14:paraId="6DB3BA66" w14:textId="742C4FAD" w:rsidR="0030633C" w:rsidRDefault="0030633C" w:rsidP="0030633C">
      <w:pPr>
        <w:pStyle w:val="ListParagraph"/>
        <w:numPr>
          <w:ilvl w:val="0"/>
          <w:numId w:val="4"/>
        </w:numPr>
        <w:rPr>
          <w:color w:val="000000" w:themeColor="text1"/>
          <w:sz w:val="22"/>
          <w:szCs w:val="22"/>
          <w:lang w:val="en-CA"/>
        </w:rPr>
      </w:pPr>
      <w:r>
        <w:rPr>
          <w:color w:val="000000" w:themeColor="text1"/>
          <w:sz w:val="22"/>
          <w:szCs w:val="22"/>
          <w:lang w:val="en-CA"/>
        </w:rPr>
        <w:t xml:space="preserve">D has –OH on the R and is more nutritionally important </w:t>
      </w:r>
    </w:p>
    <w:p w14:paraId="4A59DAD1" w14:textId="37819798" w:rsidR="0030633C" w:rsidRPr="0030633C" w:rsidRDefault="0030633C" w:rsidP="0030633C">
      <w:pPr>
        <w:pStyle w:val="ListParagraph"/>
        <w:numPr>
          <w:ilvl w:val="0"/>
          <w:numId w:val="8"/>
        </w:numPr>
        <w:rPr>
          <w:b/>
          <w:color w:val="000000" w:themeColor="text1"/>
          <w:sz w:val="22"/>
          <w:szCs w:val="22"/>
          <w:lang w:val="en-CA"/>
        </w:rPr>
      </w:pPr>
      <w:r w:rsidRPr="0030633C">
        <w:rPr>
          <w:rFonts w:ascii="Symbol" w:hAnsi="Symbol"/>
          <w:b/>
          <w:color w:val="000000" w:themeColor="text1"/>
          <w:sz w:val="22"/>
          <w:szCs w:val="22"/>
          <w:lang w:val="en-CA"/>
        </w:rPr>
        <w:t></w:t>
      </w:r>
      <w:r w:rsidRPr="0030633C">
        <w:rPr>
          <w:rFonts w:ascii="Symbol" w:hAnsi="Symbol"/>
          <w:b/>
          <w:color w:val="000000" w:themeColor="text1"/>
          <w:sz w:val="22"/>
          <w:szCs w:val="22"/>
          <w:lang w:val="en-CA"/>
        </w:rPr>
        <w:t></w:t>
      </w:r>
      <w:r w:rsidRPr="0030633C">
        <w:rPr>
          <w:b/>
          <w:color w:val="000000" w:themeColor="text1"/>
          <w:sz w:val="22"/>
          <w:szCs w:val="22"/>
          <w:lang w:val="en-CA"/>
        </w:rPr>
        <w:t>or</w:t>
      </w:r>
      <w:r w:rsidRPr="0030633C">
        <w:rPr>
          <w:rFonts w:ascii="Symbol" w:hAnsi="Symbol"/>
          <w:b/>
          <w:color w:val="000000" w:themeColor="text1"/>
          <w:sz w:val="22"/>
          <w:szCs w:val="22"/>
          <w:lang w:val="en-CA"/>
        </w:rPr>
        <w:t></w:t>
      </w:r>
      <w:r w:rsidRPr="0030633C">
        <w:rPr>
          <w:rFonts w:ascii="Symbol" w:hAnsi="Symbol"/>
          <w:b/>
          <w:color w:val="000000" w:themeColor="text1"/>
          <w:sz w:val="22"/>
          <w:szCs w:val="22"/>
          <w:lang w:val="en-CA"/>
        </w:rPr>
        <w:t></w:t>
      </w:r>
      <w:r w:rsidRPr="0030633C">
        <w:rPr>
          <w:rFonts w:ascii="Symbol" w:hAnsi="Symbol"/>
          <w:b/>
          <w:color w:val="000000" w:themeColor="text1"/>
          <w:sz w:val="22"/>
          <w:szCs w:val="22"/>
          <w:lang w:val="en-CA"/>
        </w:rPr>
        <w:t></w:t>
      </w:r>
      <w:r w:rsidRPr="0030633C">
        <w:rPr>
          <w:b/>
          <w:color w:val="000000" w:themeColor="text1"/>
          <w:sz w:val="22"/>
          <w:szCs w:val="22"/>
          <w:lang w:val="en-CA"/>
        </w:rPr>
        <w:t>configuration of hemiacetal or hemiketal group</w:t>
      </w:r>
    </w:p>
    <w:p w14:paraId="05D78122" w14:textId="0C1AFC69" w:rsidR="0030633C" w:rsidRDefault="0030633C" w:rsidP="0030633C">
      <w:pPr>
        <w:pStyle w:val="ListParagraph"/>
        <w:numPr>
          <w:ilvl w:val="0"/>
          <w:numId w:val="4"/>
        </w:numPr>
        <w:rPr>
          <w:color w:val="000000" w:themeColor="text1"/>
          <w:sz w:val="22"/>
          <w:szCs w:val="22"/>
          <w:lang w:val="en-CA"/>
        </w:rPr>
      </w:pPr>
      <w:r>
        <w:rPr>
          <w:color w:val="000000" w:themeColor="text1"/>
          <w:sz w:val="22"/>
          <w:szCs w:val="22"/>
          <w:lang w:val="en-CA"/>
        </w:rPr>
        <w:t>B is more common than a</w:t>
      </w:r>
    </w:p>
    <w:p w14:paraId="57C7191B" w14:textId="1161F0F8" w:rsidR="0030633C" w:rsidRDefault="0030633C" w:rsidP="0030633C">
      <w:pPr>
        <w:pStyle w:val="ListParagraph"/>
        <w:numPr>
          <w:ilvl w:val="0"/>
          <w:numId w:val="4"/>
        </w:numPr>
        <w:rPr>
          <w:color w:val="000000" w:themeColor="text1"/>
          <w:sz w:val="22"/>
          <w:szCs w:val="22"/>
          <w:lang w:val="en-CA"/>
        </w:rPr>
      </w:pPr>
      <w:r>
        <w:rPr>
          <w:color w:val="000000" w:themeColor="text1"/>
          <w:sz w:val="22"/>
          <w:szCs w:val="22"/>
          <w:lang w:val="en-CA"/>
        </w:rPr>
        <w:t xml:space="preserve">B has –Oh group on anomeric C pointing up </w:t>
      </w:r>
    </w:p>
    <w:p w14:paraId="725DBE7F" w14:textId="536D4FFA" w:rsidR="0030633C" w:rsidRPr="0030633C" w:rsidRDefault="0030633C" w:rsidP="0030633C">
      <w:pPr>
        <w:pStyle w:val="ListParagraph"/>
        <w:numPr>
          <w:ilvl w:val="0"/>
          <w:numId w:val="8"/>
        </w:numPr>
        <w:rPr>
          <w:color w:val="000000" w:themeColor="text1"/>
          <w:sz w:val="22"/>
          <w:szCs w:val="22"/>
          <w:lang w:val="en-CA"/>
        </w:rPr>
      </w:pPr>
      <w:r>
        <w:rPr>
          <w:b/>
          <w:color w:val="000000" w:themeColor="text1"/>
          <w:sz w:val="22"/>
          <w:szCs w:val="22"/>
          <w:lang w:val="en-CA"/>
        </w:rPr>
        <w:t xml:space="preserve">Fischer projection vs Haworth Model </w:t>
      </w:r>
    </w:p>
    <w:p w14:paraId="64CE24F9" w14:textId="6C93277D" w:rsidR="0030633C" w:rsidRDefault="0030633C" w:rsidP="0030633C">
      <w:pPr>
        <w:pStyle w:val="ListParagraph"/>
        <w:numPr>
          <w:ilvl w:val="0"/>
          <w:numId w:val="4"/>
        </w:numPr>
        <w:rPr>
          <w:color w:val="000000" w:themeColor="text1"/>
          <w:sz w:val="22"/>
          <w:szCs w:val="22"/>
          <w:lang w:val="en-CA"/>
        </w:rPr>
      </w:pPr>
      <w:r>
        <w:rPr>
          <w:color w:val="000000" w:themeColor="text1"/>
          <w:sz w:val="22"/>
          <w:szCs w:val="22"/>
          <w:lang w:val="en-CA"/>
        </w:rPr>
        <w:t xml:space="preserve">Liner = </w:t>
      </w:r>
      <w:proofErr w:type="spellStart"/>
      <w:r>
        <w:rPr>
          <w:color w:val="000000" w:themeColor="text1"/>
          <w:sz w:val="22"/>
          <w:szCs w:val="22"/>
          <w:lang w:val="en-CA"/>
        </w:rPr>
        <w:t>fischer</w:t>
      </w:r>
      <w:proofErr w:type="spellEnd"/>
      <w:r>
        <w:rPr>
          <w:color w:val="000000" w:themeColor="text1"/>
          <w:sz w:val="22"/>
          <w:szCs w:val="22"/>
          <w:lang w:val="en-CA"/>
        </w:rPr>
        <w:t xml:space="preserve"> </w:t>
      </w:r>
    </w:p>
    <w:p w14:paraId="78B9021E" w14:textId="51AF2EDB" w:rsidR="0030633C" w:rsidRPr="0030633C" w:rsidRDefault="0030633C" w:rsidP="0030633C">
      <w:pPr>
        <w:pStyle w:val="ListParagraph"/>
        <w:numPr>
          <w:ilvl w:val="0"/>
          <w:numId w:val="4"/>
        </w:numPr>
        <w:rPr>
          <w:color w:val="000000" w:themeColor="text1"/>
          <w:sz w:val="22"/>
          <w:szCs w:val="22"/>
          <w:lang w:val="en-CA"/>
        </w:rPr>
      </w:pPr>
      <w:r>
        <w:rPr>
          <w:color w:val="000000" w:themeColor="text1"/>
          <w:sz w:val="22"/>
          <w:szCs w:val="22"/>
          <w:lang w:val="en-CA"/>
        </w:rPr>
        <w:t xml:space="preserve">Cyclic = Haworth </w:t>
      </w:r>
    </w:p>
    <w:p w14:paraId="6BFE7E1C" w14:textId="16B5F42E" w:rsidR="006A0F6F" w:rsidRDefault="006A0F6F" w:rsidP="00CC281A">
      <w:pPr>
        <w:rPr>
          <w:color w:val="538135" w:themeColor="accent6" w:themeShade="BF"/>
          <w:sz w:val="22"/>
          <w:szCs w:val="22"/>
          <w:lang w:val="en-CA"/>
        </w:rPr>
      </w:pPr>
      <w:r>
        <w:rPr>
          <w:color w:val="538135" w:themeColor="accent6" w:themeShade="BF"/>
          <w:sz w:val="22"/>
          <w:szCs w:val="22"/>
          <w:lang w:val="en-CA"/>
        </w:rPr>
        <w:t xml:space="preserve">Disaccharides </w:t>
      </w:r>
    </w:p>
    <w:p w14:paraId="48A56897" w14:textId="57E2A0C6" w:rsidR="0030633C" w:rsidRDefault="0030633C" w:rsidP="0030633C">
      <w:pPr>
        <w:pStyle w:val="ListParagraph"/>
        <w:numPr>
          <w:ilvl w:val="0"/>
          <w:numId w:val="8"/>
        </w:numPr>
        <w:rPr>
          <w:color w:val="000000" w:themeColor="text1"/>
          <w:sz w:val="22"/>
          <w:szCs w:val="22"/>
          <w:lang w:val="en-CA"/>
        </w:rPr>
      </w:pPr>
      <w:r>
        <w:rPr>
          <w:color w:val="000000" w:themeColor="text1"/>
          <w:sz w:val="22"/>
          <w:szCs w:val="22"/>
          <w:lang w:val="en-CA"/>
        </w:rPr>
        <w:t xml:space="preserve">Most common </w:t>
      </w:r>
      <w:r>
        <w:rPr>
          <w:i/>
          <w:color w:val="000000" w:themeColor="text1"/>
          <w:sz w:val="22"/>
          <w:szCs w:val="22"/>
          <w:lang w:val="en-CA"/>
        </w:rPr>
        <w:t xml:space="preserve">oligosaccharide </w:t>
      </w:r>
    </w:p>
    <w:p w14:paraId="2C3EC158" w14:textId="14F9774A" w:rsidR="0030633C" w:rsidRDefault="0030633C" w:rsidP="0030633C">
      <w:pPr>
        <w:pStyle w:val="ListParagraph"/>
        <w:numPr>
          <w:ilvl w:val="0"/>
          <w:numId w:val="8"/>
        </w:numPr>
        <w:rPr>
          <w:color w:val="000000" w:themeColor="text1"/>
          <w:sz w:val="22"/>
          <w:szCs w:val="22"/>
          <w:lang w:val="en-CA"/>
        </w:rPr>
      </w:pPr>
      <w:r>
        <w:rPr>
          <w:color w:val="000000" w:themeColor="text1"/>
          <w:sz w:val="22"/>
          <w:szCs w:val="22"/>
          <w:lang w:val="en-CA"/>
        </w:rPr>
        <w:t xml:space="preserve">2 monosaccharides attached by a glyocosidic bond (formed b/w 2 –OH groups) </w:t>
      </w:r>
    </w:p>
    <w:p w14:paraId="7F073725" w14:textId="2F4E5D51" w:rsidR="00CC7B9D" w:rsidRPr="00CC7B9D" w:rsidRDefault="00B2592C" w:rsidP="0030633C">
      <w:pPr>
        <w:pStyle w:val="ListParagraph"/>
        <w:numPr>
          <w:ilvl w:val="0"/>
          <w:numId w:val="8"/>
        </w:numPr>
        <w:rPr>
          <w:color w:val="000000" w:themeColor="text1"/>
          <w:sz w:val="22"/>
          <w:szCs w:val="22"/>
          <w:lang w:val="en-CA"/>
        </w:rPr>
      </w:pPr>
      <w:r>
        <w:rPr>
          <w:rFonts w:ascii="Helvetica" w:hAnsi="Helvetica" w:cs="Helvetica"/>
          <w:noProof/>
        </w:rPr>
        <w:drawing>
          <wp:anchor distT="0" distB="0" distL="114300" distR="114300" simplePos="0" relativeHeight="251667456" behindDoc="0" locked="0" layoutInCell="1" allowOverlap="1" wp14:anchorId="3DF28685" wp14:editId="7830D1C1">
            <wp:simplePos x="0" y="0"/>
            <wp:positionH relativeFrom="column">
              <wp:posOffset>2790190</wp:posOffset>
            </wp:positionH>
            <wp:positionV relativeFrom="paragraph">
              <wp:posOffset>26670</wp:posOffset>
            </wp:positionV>
            <wp:extent cx="2167890" cy="1024255"/>
            <wp:effectExtent l="0" t="0" r="0" b="0"/>
            <wp:wrapTight wrapText="bothSides">
              <wp:wrapPolygon edited="0">
                <wp:start x="3543" y="536"/>
                <wp:lineTo x="1518" y="5892"/>
                <wp:lineTo x="1518" y="13927"/>
                <wp:lineTo x="2278" y="18748"/>
                <wp:lineTo x="3037" y="19283"/>
                <wp:lineTo x="12148" y="20355"/>
                <wp:lineTo x="15944" y="20355"/>
                <wp:lineTo x="15944" y="18748"/>
                <wp:lineTo x="19740" y="14998"/>
                <wp:lineTo x="19993" y="12856"/>
                <wp:lineTo x="16956" y="10177"/>
                <wp:lineTo x="17715" y="5892"/>
                <wp:lineTo x="15944" y="4285"/>
                <wp:lineTo x="6580" y="536"/>
                <wp:lineTo x="3543" y="536"/>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7890" cy="1024255"/>
                    </a:xfrm>
                    <a:prstGeom prst="rect">
                      <a:avLst/>
                    </a:prstGeom>
                    <a:noFill/>
                    <a:ln>
                      <a:noFill/>
                    </a:ln>
                  </pic:spPr>
                </pic:pic>
              </a:graphicData>
            </a:graphic>
            <wp14:sizeRelH relativeFrom="page">
              <wp14:pctWidth>0</wp14:pctWidth>
            </wp14:sizeRelH>
            <wp14:sizeRelV relativeFrom="page">
              <wp14:pctHeight>0</wp14:pctHeight>
            </wp14:sizeRelV>
          </wp:anchor>
        </w:drawing>
      </w:r>
      <w:r w:rsidR="00CC7B9D">
        <w:rPr>
          <w:color w:val="000000" w:themeColor="text1"/>
          <w:sz w:val="22"/>
          <w:szCs w:val="22"/>
          <w:lang w:val="en-CA"/>
        </w:rPr>
        <w:t xml:space="preserve">glyocosidic bond can be </w:t>
      </w:r>
      <w:r w:rsidR="00CC7B9D" w:rsidRPr="00CC7B9D">
        <w:rPr>
          <w:rFonts w:ascii="Symbol" w:hAnsi="Symbol"/>
          <w:color w:val="000000" w:themeColor="text1"/>
          <w:sz w:val="22"/>
          <w:szCs w:val="22"/>
          <w:lang w:val="en-CA"/>
        </w:rPr>
        <w:t></w:t>
      </w:r>
      <w:r w:rsidR="00CC7B9D" w:rsidRPr="00CC7B9D">
        <w:rPr>
          <w:rFonts w:ascii="Symbol" w:hAnsi="Symbol"/>
          <w:color w:val="000000" w:themeColor="text1"/>
          <w:sz w:val="22"/>
          <w:szCs w:val="22"/>
          <w:lang w:val="en-CA"/>
        </w:rPr>
        <w:t></w:t>
      </w:r>
      <w:r w:rsidR="00CC7B9D" w:rsidRPr="00CC7B9D">
        <w:rPr>
          <w:color w:val="000000" w:themeColor="text1"/>
          <w:sz w:val="22"/>
          <w:szCs w:val="22"/>
          <w:lang w:val="en-CA"/>
        </w:rPr>
        <w:t>or</w:t>
      </w:r>
      <w:r w:rsidR="00CC7B9D" w:rsidRPr="00CC7B9D">
        <w:rPr>
          <w:rFonts w:ascii="Symbol" w:hAnsi="Symbol"/>
          <w:color w:val="000000" w:themeColor="text1"/>
          <w:sz w:val="22"/>
          <w:szCs w:val="22"/>
          <w:lang w:val="en-CA"/>
        </w:rPr>
        <w:t></w:t>
      </w:r>
      <w:r w:rsidR="00CC7B9D" w:rsidRPr="00CC7B9D">
        <w:rPr>
          <w:rFonts w:ascii="Symbol" w:hAnsi="Symbol"/>
          <w:color w:val="000000" w:themeColor="text1"/>
          <w:sz w:val="22"/>
          <w:szCs w:val="22"/>
          <w:lang w:val="en-CA"/>
        </w:rPr>
        <w:t></w:t>
      </w:r>
      <w:r w:rsidR="00CC7B9D" w:rsidRPr="00CC7B9D">
        <w:rPr>
          <w:rFonts w:ascii="Symbol" w:hAnsi="Symbol"/>
          <w:color w:val="000000" w:themeColor="text1"/>
          <w:sz w:val="22"/>
          <w:szCs w:val="22"/>
          <w:lang w:val="en-CA"/>
        </w:rPr>
        <w:t></w:t>
      </w:r>
    </w:p>
    <w:p w14:paraId="029F7D63" w14:textId="67BBEBB5" w:rsidR="00CC7B9D" w:rsidRDefault="002A5281" w:rsidP="002A5281">
      <w:pPr>
        <w:rPr>
          <w:color w:val="000000" w:themeColor="text1"/>
          <w:sz w:val="22"/>
          <w:szCs w:val="22"/>
          <w:lang w:val="en-CA"/>
        </w:rPr>
      </w:pPr>
      <w:r>
        <w:rPr>
          <w:color w:val="000000" w:themeColor="text1"/>
          <w:sz w:val="22"/>
          <w:szCs w:val="22"/>
          <w:lang w:val="en-CA"/>
        </w:rPr>
        <w:t xml:space="preserve">Common Disaccharides </w:t>
      </w:r>
    </w:p>
    <w:p w14:paraId="6208EEC4" w14:textId="5333C993" w:rsidR="002A5281" w:rsidRPr="002A5281" w:rsidRDefault="002A5281" w:rsidP="002A5281">
      <w:pPr>
        <w:pStyle w:val="ListParagraph"/>
        <w:numPr>
          <w:ilvl w:val="0"/>
          <w:numId w:val="8"/>
        </w:numPr>
        <w:rPr>
          <w:b/>
          <w:color w:val="000000" w:themeColor="text1"/>
          <w:sz w:val="22"/>
          <w:szCs w:val="22"/>
          <w:lang w:val="en-CA"/>
        </w:rPr>
      </w:pPr>
      <w:r w:rsidRPr="002A5281">
        <w:rPr>
          <w:b/>
          <w:color w:val="000000" w:themeColor="text1"/>
          <w:sz w:val="22"/>
          <w:szCs w:val="22"/>
          <w:lang w:val="en-CA"/>
        </w:rPr>
        <w:t>sucrose</w:t>
      </w:r>
      <w:r>
        <w:rPr>
          <w:b/>
          <w:color w:val="000000" w:themeColor="text1"/>
          <w:sz w:val="22"/>
          <w:szCs w:val="22"/>
          <w:lang w:val="en-CA"/>
        </w:rPr>
        <w:t xml:space="preserve">: </w:t>
      </w:r>
      <w:r>
        <w:rPr>
          <w:color w:val="000000" w:themeColor="text1"/>
          <w:sz w:val="22"/>
          <w:szCs w:val="22"/>
          <w:lang w:val="en-CA"/>
        </w:rPr>
        <w:t>(glucose -</w:t>
      </w:r>
      <w:r>
        <w:rPr>
          <w:rFonts w:ascii="Symbol" w:hAnsi="Symbol"/>
          <w:color w:val="000000" w:themeColor="text1"/>
          <w:sz w:val="22"/>
          <w:szCs w:val="22"/>
          <w:lang w:val="en-CA"/>
        </w:rPr>
        <w:t></w:t>
      </w:r>
      <w:r>
        <w:rPr>
          <w:rFonts w:ascii="Symbol" w:hAnsi="Symbol"/>
          <w:color w:val="000000" w:themeColor="text1"/>
          <w:sz w:val="22"/>
          <w:szCs w:val="22"/>
          <w:lang w:val="en-CA"/>
        </w:rPr>
        <w:t></w:t>
      </w:r>
      <w:r>
        <w:rPr>
          <w:color w:val="000000" w:themeColor="text1"/>
          <w:sz w:val="22"/>
          <w:szCs w:val="22"/>
          <w:lang w:val="en-CA"/>
        </w:rPr>
        <w:t xml:space="preserve">-2-fructose) </w:t>
      </w:r>
    </w:p>
    <w:p w14:paraId="750AC022" w14:textId="1675DD94" w:rsidR="002A5281" w:rsidRPr="002A5281" w:rsidRDefault="002A5281" w:rsidP="002A5281">
      <w:pPr>
        <w:pStyle w:val="ListParagraph"/>
        <w:numPr>
          <w:ilvl w:val="0"/>
          <w:numId w:val="4"/>
        </w:numPr>
        <w:rPr>
          <w:b/>
          <w:color w:val="000000" w:themeColor="text1"/>
          <w:sz w:val="22"/>
          <w:szCs w:val="22"/>
          <w:lang w:val="en-CA"/>
        </w:rPr>
      </w:pPr>
      <w:r>
        <w:rPr>
          <w:color w:val="000000" w:themeColor="text1"/>
          <w:sz w:val="22"/>
          <w:szCs w:val="22"/>
          <w:lang w:val="en-CA"/>
        </w:rPr>
        <w:t xml:space="preserve">found in sugar cane and fruits </w:t>
      </w:r>
    </w:p>
    <w:p w14:paraId="75B4BB77" w14:textId="7135DA0A" w:rsidR="002A5281" w:rsidRPr="002A5281" w:rsidRDefault="002A5281" w:rsidP="002A5281">
      <w:pPr>
        <w:pStyle w:val="ListParagraph"/>
        <w:numPr>
          <w:ilvl w:val="0"/>
          <w:numId w:val="4"/>
        </w:numPr>
        <w:rPr>
          <w:b/>
          <w:color w:val="000000" w:themeColor="text1"/>
          <w:sz w:val="22"/>
          <w:szCs w:val="22"/>
          <w:lang w:val="en-CA"/>
        </w:rPr>
      </w:pPr>
      <w:r>
        <w:rPr>
          <w:color w:val="000000" w:themeColor="text1"/>
          <w:sz w:val="22"/>
          <w:szCs w:val="22"/>
          <w:lang w:val="en-CA"/>
        </w:rPr>
        <w:t>glucose + fructose</w:t>
      </w:r>
    </w:p>
    <w:p w14:paraId="6618912D" w14:textId="39FAB4FC" w:rsidR="002A5281" w:rsidRPr="002A5281" w:rsidRDefault="00B2592C" w:rsidP="002A5281">
      <w:pPr>
        <w:pStyle w:val="ListParagraph"/>
        <w:numPr>
          <w:ilvl w:val="0"/>
          <w:numId w:val="4"/>
        </w:numPr>
        <w:rPr>
          <w:b/>
          <w:color w:val="000000" w:themeColor="text1"/>
          <w:sz w:val="22"/>
          <w:szCs w:val="22"/>
          <w:lang w:val="en-CA"/>
        </w:rPr>
      </w:pPr>
      <w:r>
        <w:rPr>
          <w:rFonts w:ascii="Helvetica" w:hAnsi="Helvetica" w:cs="Helvetica"/>
          <w:noProof/>
        </w:rPr>
        <w:drawing>
          <wp:anchor distT="0" distB="0" distL="114300" distR="114300" simplePos="0" relativeHeight="251668480" behindDoc="0" locked="0" layoutInCell="1" allowOverlap="1" wp14:anchorId="77F3B8C5" wp14:editId="6E7524A9">
            <wp:simplePos x="0" y="0"/>
            <wp:positionH relativeFrom="column">
              <wp:posOffset>4166235</wp:posOffset>
            </wp:positionH>
            <wp:positionV relativeFrom="paragraph">
              <wp:posOffset>6985</wp:posOffset>
            </wp:positionV>
            <wp:extent cx="2032635" cy="929005"/>
            <wp:effectExtent l="0" t="0" r="0" b="10795"/>
            <wp:wrapTight wrapText="bothSides">
              <wp:wrapPolygon edited="0">
                <wp:start x="7288" y="0"/>
                <wp:lineTo x="0" y="6496"/>
                <wp:lineTo x="0" y="16536"/>
                <wp:lineTo x="5668" y="18898"/>
                <wp:lineTo x="5668" y="21260"/>
                <wp:lineTo x="19434" y="21260"/>
                <wp:lineTo x="19704" y="20670"/>
                <wp:lineTo x="18894" y="18898"/>
                <wp:lineTo x="18354" y="18898"/>
                <wp:lineTo x="21323" y="10630"/>
                <wp:lineTo x="21323" y="2362"/>
                <wp:lineTo x="10257" y="0"/>
                <wp:lineTo x="7288"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635" cy="929005"/>
                    </a:xfrm>
                    <a:prstGeom prst="rect">
                      <a:avLst/>
                    </a:prstGeom>
                    <a:noFill/>
                    <a:ln>
                      <a:noFill/>
                    </a:ln>
                  </pic:spPr>
                </pic:pic>
              </a:graphicData>
            </a:graphic>
            <wp14:sizeRelH relativeFrom="page">
              <wp14:pctWidth>0</wp14:pctWidth>
            </wp14:sizeRelH>
            <wp14:sizeRelV relativeFrom="page">
              <wp14:pctHeight>0</wp14:pctHeight>
            </wp14:sizeRelV>
          </wp:anchor>
        </w:drawing>
      </w:r>
      <w:r w:rsidR="002A5281">
        <w:rPr>
          <w:color w:val="000000" w:themeColor="text1"/>
          <w:sz w:val="22"/>
          <w:szCs w:val="22"/>
          <w:lang w:val="en-CA"/>
        </w:rPr>
        <w:t xml:space="preserve">non-reducing </w:t>
      </w:r>
      <w:r w:rsidR="002A5281" w:rsidRPr="002A5281">
        <w:rPr>
          <w:color w:val="000000" w:themeColor="text1"/>
          <w:sz w:val="22"/>
          <w:szCs w:val="22"/>
          <w:lang w:val="en-CA"/>
        </w:rPr>
        <w:sym w:font="Wingdings" w:char="F0E0"/>
      </w:r>
      <w:r w:rsidR="002A5281">
        <w:rPr>
          <w:color w:val="000000" w:themeColor="text1"/>
          <w:sz w:val="22"/>
          <w:szCs w:val="22"/>
          <w:lang w:val="en-CA"/>
        </w:rPr>
        <w:t xml:space="preserve"> both anomeric C used </w:t>
      </w:r>
    </w:p>
    <w:p w14:paraId="7AE859D5" w14:textId="3B164A6A" w:rsidR="002A5281" w:rsidRPr="00D9387E" w:rsidRDefault="002A5281" w:rsidP="002A5281">
      <w:pPr>
        <w:pStyle w:val="ListParagraph"/>
        <w:numPr>
          <w:ilvl w:val="0"/>
          <w:numId w:val="8"/>
        </w:numPr>
        <w:rPr>
          <w:b/>
          <w:color w:val="000000" w:themeColor="text1"/>
          <w:sz w:val="22"/>
          <w:szCs w:val="22"/>
          <w:lang w:val="en-CA"/>
        </w:rPr>
      </w:pPr>
      <w:r w:rsidRPr="002A5281">
        <w:rPr>
          <w:b/>
          <w:color w:val="000000" w:themeColor="text1"/>
          <w:sz w:val="22"/>
          <w:szCs w:val="22"/>
          <w:lang w:val="en-CA"/>
        </w:rPr>
        <w:t>lactose</w:t>
      </w:r>
      <w:r>
        <w:rPr>
          <w:color w:val="000000" w:themeColor="text1"/>
          <w:sz w:val="22"/>
          <w:szCs w:val="22"/>
          <w:lang w:val="en-CA"/>
        </w:rPr>
        <w:t>: (galactose -</w:t>
      </w:r>
      <w:r w:rsidR="00D9387E">
        <w:rPr>
          <w:rFonts w:ascii="Symbol" w:hAnsi="Symbol"/>
          <w:color w:val="000000" w:themeColor="text1"/>
          <w:sz w:val="22"/>
          <w:szCs w:val="22"/>
          <w:lang w:val="en-CA"/>
        </w:rPr>
        <w:t></w:t>
      </w:r>
      <w:r w:rsidR="00D9387E">
        <w:rPr>
          <w:color w:val="000000" w:themeColor="text1"/>
          <w:sz w:val="22"/>
          <w:szCs w:val="22"/>
          <w:lang w:val="en-CA"/>
        </w:rPr>
        <w:t xml:space="preserve">1 – 4-glucose) </w:t>
      </w:r>
    </w:p>
    <w:p w14:paraId="6F02254D" w14:textId="7B697DB5" w:rsidR="00D9387E" w:rsidRPr="00D9387E" w:rsidRDefault="00D9387E" w:rsidP="00D9387E">
      <w:pPr>
        <w:pStyle w:val="ListParagraph"/>
        <w:numPr>
          <w:ilvl w:val="0"/>
          <w:numId w:val="4"/>
        </w:numPr>
        <w:rPr>
          <w:b/>
          <w:color w:val="000000" w:themeColor="text1"/>
          <w:sz w:val="22"/>
          <w:szCs w:val="22"/>
          <w:lang w:val="en-CA"/>
        </w:rPr>
      </w:pPr>
      <w:r>
        <w:rPr>
          <w:rFonts w:cs="Helvetica"/>
          <w:noProof/>
          <w:sz w:val="22"/>
          <w:szCs w:val="22"/>
        </w:rPr>
        <w:t>found in milk</w:t>
      </w:r>
    </w:p>
    <w:p w14:paraId="210FEFA6" w14:textId="73DA7A72" w:rsidR="00D9387E" w:rsidRPr="00D9387E" w:rsidRDefault="00D9387E" w:rsidP="00D9387E">
      <w:pPr>
        <w:pStyle w:val="ListParagraph"/>
        <w:numPr>
          <w:ilvl w:val="0"/>
          <w:numId w:val="4"/>
        </w:numPr>
        <w:rPr>
          <w:b/>
          <w:color w:val="000000" w:themeColor="text1"/>
          <w:sz w:val="22"/>
          <w:szCs w:val="22"/>
          <w:lang w:val="en-CA"/>
        </w:rPr>
      </w:pPr>
      <w:r>
        <w:rPr>
          <w:rFonts w:cs="Helvetica"/>
          <w:noProof/>
          <w:sz w:val="22"/>
          <w:szCs w:val="22"/>
        </w:rPr>
        <w:t xml:space="preserve">galactose + glucose </w:t>
      </w:r>
    </w:p>
    <w:p w14:paraId="190870C2" w14:textId="53FE1F49" w:rsidR="00D9387E" w:rsidRPr="002A5281" w:rsidRDefault="00B2592C" w:rsidP="00D9387E">
      <w:pPr>
        <w:pStyle w:val="ListParagraph"/>
        <w:numPr>
          <w:ilvl w:val="0"/>
          <w:numId w:val="4"/>
        </w:numPr>
        <w:rPr>
          <w:b/>
          <w:color w:val="000000" w:themeColor="text1"/>
          <w:sz w:val="22"/>
          <w:szCs w:val="22"/>
          <w:lang w:val="en-CA"/>
        </w:rPr>
      </w:pPr>
      <w:r>
        <w:rPr>
          <w:rFonts w:ascii="Helvetica" w:hAnsi="Helvetica" w:cs="Helvetica"/>
          <w:noProof/>
        </w:rPr>
        <w:drawing>
          <wp:anchor distT="0" distB="0" distL="114300" distR="114300" simplePos="0" relativeHeight="251669504" behindDoc="0" locked="0" layoutInCell="1" allowOverlap="1" wp14:anchorId="29096F94" wp14:editId="39F2D96D">
            <wp:simplePos x="0" y="0"/>
            <wp:positionH relativeFrom="column">
              <wp:posOffset>2792095</wp:posOffset>
            </wp:positionH>
            <wp:positionV relativeFrom="paragraph">
              <wp:posOffset>76200</wp:posOffset>
            </wp:positionV>
            <wp:extent cx="1718310" cy="796925"/>
            <wp:effectExtent l="0" t="0" r="8890" b="0"/>
            <wp:wrapTight wrapText="bothSides">
              <wp:wrapPolygon edited="0">
                <wp:start x="2554" y="0"/>
                <wp:lineTo x="319" y="11015"/>
                <wp:lineTo x="0" y="15146"/>
                <wp:lineTo x="1916" y="18588"/>
                <wp:lineTo x="5747" y="20653"/>
                <wp:lineTo x="17561" y="20653"/>
                <wp:lineTo x="21073" y="19965"/>
                <wp:lineTo x="21392" y="13769"/>
                <wp:lineTo x="20115" y="11015"/>
                <wp:lineTo x="20435" y="8261"/>
                <wp:lineTo x="18200" y="0"/>
                <wp:lineTo x="17242" y="0"/>
                <wp:lineTo x="2554"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8310" cy="79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D9387E">
        <w:rPr>
          <w:rFonts w:cs="Helvetica"/>
          <w:noProof/>
          <w:sz w:val="22"/>
          <w:szCs w:val="22"/>
        </w:rPr>
        <w:t xml:space="preserve">reducing </w:t>
      </w:r>
      <w:r w:rsidR="00D9387E" w:rsidRPr="00D9387E">
        <w:rPr>
          <w:rFonts w:cs="Helvetica"/>
          <w:noProof/>
          <w:sz w:val="22"/>
          <w:szCs w:val="22"/>
        </w:rPr>
        <w:sym w:font="Wingdings" w:char="F0E0"/>
      </w:r>
      <w:r w:rsidR="00D9387E">
        <w:rPr>
          <w:rFonts w:cs="Helvetica"/>
          <w:noProof/>
          <w:sz w:val="22"/>
          <w:szCs w:val="22"/>
        </w:rPr>
        <w:t xml:space="preserve"> anomeric C free on glucose </w:t>
      </w:r>
    </w:p>
    <w:p w14:paraId="148DDBEB" w14:textId="4AD7CDC7" w:rsidR="002A5281" w:rsidRPr="00D9387E" w:rsidRDefault="00D9387E" w:rsidP="002A5281">
      <w:pPr>
        <w:pStyle w:val="ListParagraph"/>
        <w:numPr>
          <w:ilvl w:val="0"/>
          <w:numId w:val="8"/>
        </w:numPr>
        <w:rPr>
          <w:b/>
          <w:color w:val="000000" w:themeColor="text1"/>
          <w:sz w:val="22"/>
          <w:szCs w:val="22"/>
          <w:lang w:val="en-CA"/>
        </w:rPr>
      </w:pPr>
      <w:r>
        <w:rPr>
          <w:b/>
          <w:color w:val="000000" w:themeColor="text1"/>
          <w:sz w:val="22"/>
          <w:szCs w:val="22"/>
          <w:lang w:val="en-CA"/>
        </w:rPr>
        <w:t xml:space="preserve">maltose: </w:t>
      </w:r>
      <w:r>
        <w:rPr>
          <w:color w:val="000000" w:themeColor="text1"/>
          <w:sz w:val="22"/>
          <w:szCs w:val="22"/>
          <w:lang w:val="en-CA"/>
        </w:rPr>
        <w:t>(glucose-</w:t>
      </w:r>
      <w:r>
        <w:rPr>
          <w:rFonts w:ascii="Symbol" w:hAnsi="Symbol"/>
          <w:color w:val="000000" w:themeColor="text1"/>
          <w:sz w:val="22"/>
          <w:szCs w:val="22"/>
          <w:lang w:val="en-CA"/>
        </w:rPr>
        <w:t></w:t>
      </w:r>
      <w:r>
        <w:rPr>
          <w:color w:val="000000" w:themeColor="text1"/>
          <w:sz w:val="22"/>
          <w:szCs w:val="22"/>
          <w:lang w:val="en-CA"/>
        </w:rPr>
        <w:t xml:space="preserve">1 – 4-glucose) </w:t>
      </w:r>
    </w:p>
    <w:p w14:paraId="6695CF69" w14:textId="6B8216CD" w:rsidR="00D9387E" w:rsidRPr="00D9387E" w:rsidRDefault="00D9387E" w:rsidP="00D9387E">
      <w:pPr>
        <w:pStyle w:val="ListParagraph"/>
        <w:numPr>
          <w:ilvl w:val="0"/>
          <w:numId w:val="4"/>
        </w:numPr>
        <w:rPr>
          <w:b/>
          <w:color w:val="000000" w:themeColor="text1"/>
          <w:sz w:val="22"/>
          <w:szCs w:val="22"/>
          <w:lang w:val="en-CA"/>
        </w:rPr>
      </w:pPr>
      <w:r>
        <w:rPr>
          <w:color w:val="000000" w:themeColor="text1"/>
          <w:sz w:val="22"/>
          <w:szCs w:val="22"/>
          <w:lang w:val="en-CA"/>
        </w:rPr>
        <w:t xml:space="preserve">found in beer and liquor </w:t>
      </w:r>
    </w:p>
    <w:p w14:paraId="1E283419" w14:textId="51FEAC47" w:rsidR="00D9387E" w:rsidRPr="00D9387E" w:rsidRDefault="00D9387E" w:rsidP="00D9387E">
      <w:pPr>
        <w:pStyle w:val="ListParagraph"/>
        <w:numPr>
          <w:ilvl w:val="0"/>
          <w:numId w:val="4"/>
        </w:numPr>
        <w:rPr>
          <w:b/>
          <w:color w:val="000000" w:themeColor="text1"/>
          <w:sz w:val="22"/>
          <w:szCs w:val="22"/>
          <w:lang w:val="en-CA"/>
        </w:rPr>
      </w:pPr>
      <w:r>
        <w:rPr>
          <w:color w:val="000000" w:themeColor="text1"/>
          <w:sz w:val="22"/>
          <w:szCs w:val="22"/>
          <w:lang w:val="en-CA"/>
        </w:rPr>
        <w:t xml:space="preserve">glucose + glucose </w:t>
      </w:r>
    </w:p>
    <w:p w14:paraId="0C3B3840" w14:textId="5BC12EFE" w:rsidR="00D9387E" w:rsidRPr="00D9387E" w:rsidRDefault="00D9387E" w:rsidP="00D9387E">
      <w:pPr>
        <w:pStyle w:val="ListParagraph"/>
        <w:numPr>
          <w:ilvl w:val="0"/>
          <w:numId w:val="4"/>
        </w:numPr>
        <w:rPr>
          <w:b/>
          <w:color w:val="000000" w:themeColor="text1"/>
          <w:sz w:val="22"/>
          <w:szCs w:val="22"/>
          <w:lang w:val="en-CA"/>
        </w:rPr>
      </w:pPr>
      <w:r>
        <w:rPr>
          <w:color w:val="000000" w:themeColor="text1"/>
          <w:sz w:val="22"/>
          <w:szCs w:val="22"/>
          <w:lang w:val="en-CA"/>
        </w:rPr>
        <w:t xml:space="preserve">reducing </w:t>
      </w:r>
    </w:p>
    <w:p w14:paraId="1D38F262" w14:textId="01F97644" w:rsidR="006A0F6F" w:rsidRDefault="006A0F6F" w:rsidP="00CC281A">
      <w:pPr>
        <w:rPr>
          <w:color w:val="538135" w:themeColor="accent6" w:themeShade="BF"/>
          <w:sz w:val="22"/>
          <w:szCs w:val="22"/>
          <w:lang w:val="en-CA"/>
        </w:rPr>
      </w:pPr>
      <w:r>
        <w:rPr>
          <w:color w:val="538135" w:themeColor="accent6" w:themeShade="BF"/>
          <w:sz w:val="22"/>
          <w:szCs w:val="22"/>
          <w:lang w:val="en-CA"/>
        </w:rPr>
        <w:t xml:space="preserve">Polysaccharides </w:t>
      </w:r>
    </w:p>
    <w:p w14:paraId="348BEF4F" w14:textId="66FD3FC3" w:rsidR="00B2592C" w:rsidRDefault="00B2592C" w:rsidP="00B2592C">
      <w:pPr>
        <w:pStyle w:val="ListParagraph"/>
        <w:numPr>
          <w:ilvl w:val="0"/>
          <w:numId w:val="8"/>
        </w:numPr>
        <w:rPr>
          <w:color w:val="000000" w:themeColor="text1"/>
          <w:sz w:val="22"/>
          <w:szCs w:val="22"/>
          <w:lang w:val="en-CA"/>
        </w:rPr>
      </w:pPr>
      <w:r>
        <w:rPr>
          <w:color w:val="000000" w:themeColor="text1"/>
          <w:sz w:val="22"/>
          <w:szCs w:val="22"/>
          <w:lang w:val="en-CA"/>
        </w:rPr>
        <w:t xml:space="preserve">long strings or branches of monosaccharides attached by glyocosidic bonds </w:t>
      </w:r>
    </w:p>
    <w:p w14:paraId="1C84148D" w14:textId="1BB694C6" w:rsidR="00B2592C" w:rsidRDefault="00B2592C" w:rsidP="00B2592C">
      <w:pPr>
        <w:pStyle w:val="ListParagraph"/>
        <w:numPr>
          <w:ilvl w:val="0"/>
          <w:numId w:val="8"/>
        </w:numPr>
        <w:rPr>
          <w:color w:val="000000" w:themeColor="text1"/>
          <w:sz w:val="22"/>
          <w:szCs w:val="22"/>
          <w:lang w:val="en-CA"/>
        </w:rPr>
      </w:pPr>
      <w:r>
        <w:rPr>
          <w:color w:val="000000" w:themeColor="text1"/>
          <w:sz w:val="22"/>
          <w:szCs w:val="22"/>
          <w:lang w:val="en-CA"/>
        </w:rPr>
        <w:t>homopolysaccharides – 1 type of monosaccharide</w:t>
      </w:r>
    </w:p>
    <w:p w14:paraId="60222DBE" w14:textId="0E500400" w:rsidR="00B2592C" w:rsidRDefault="00B2592C" w:rsidP="00B2592C">
      <w:pPr>
        <w:pStyle w:val="ListParagraph"/>
        <w:numPr>
          <w:ilvl w:val="0"/>
          <w:numId w:val="8"/>
        </w:numPr>
        <w:rPr>
          <w:color w:val="000000" w:themeColor="text1"/>
          <w:sz w:val="22"/>
          <w:szCs w:val="22"/>
          <w:lang w:val="en-CA"/>
        </w:rPr>
      </w:pPr>
      <w:r>
        <w:rPr>
          <w:color w:val="000000" w:themeColor="text1"/>
          <w:sz w:val="22"/>
          <w:szCs w:val="22"/>
          <w:lang w:val="en-CA"/>
        </w:rPr>
        <w:t xml:space="preserve">heteropolysaccharides – 2+ types of monosaccharides </w:t>
      </w:r>
    </w:p>
    <w:p w14:paraId="46762700" w14:textId="0085FC49" w:rsidR="00B2592C" w:rsidRDefault="00B2592C" w:rsidP="00B2592C">
      <w:pPr>
        <w:pStyle w:val="ListParagraph"/>
        <w:numPr>
          <w:ilvl w:val="0"/>
          <w:numId w:val="8"/>
        </w:numPr>
        <w:rPr>
          <w:color w:val="000000" w:themeColor="text1"/>
          <w:sz w:val="22"/>
          <w:szCs w:val="22"/>
          <w:lang w:val="en-CA"/>
        </w:rPr>
      </w:pPr>
      <w:r>
        <w:rPr>
          <w:color w:val="000000" w:themeColor="text1"/>
          <w:sz w:val="22"/>
          <w:szCs w:val="22"/>
          <w:lang w:val="en-CA"/>
        </w:rPr>
        <w:t xml:space="preserve">homopolysaccharides are more abundant in food </w:t>
      </w:r>
    </w:p>
    <w:p w14:paraId="3DC3183F" w14:textId="4E2E7051" w:rsidR="00B2592C" w:rsidRDefault="00B2592C" w:rsidP="00B2592C">
      <w:pPr>
        <w:pStyle w:val="ListParagraph"/>
        <w:numPr>
          <w:ilvl w:val="0"/>
          <w:numId w:val="8"/>
        </w:numPr>
        <w:rPr>
          <w:color w:val="000000" w:themeColor="text1"/>
          <w:sz w:val="22"/>
          <w:szCs w:val="22"/>
          <w:lang w:val="en-CA"/>
        </w:rPr>
      </w:pPr>
      <w:r>
        <w:rPr>
          <w:color w:val="000000" w:themeColor="text1"/>
          <w:sz w:val="22"/>
          <w:szCs w:val="22"/>
          <w:lang w:val="en-CA"/>
        </w:rPr>
        <w:t>starch = plants (chains of D-glucose)</w:t>
      </w:r>
    </w:p>
    <w:p w14:paraId="67E8C14E" w14:textId="68687E7B" w:rsidR="00B2592C" w:rsidRDefault="00B2592C" w:rsidP="00B2592C">
      <w:pPr>
        <w:pStyle w:val="ListParagraph"/>
        <w:numPr>
          <w:ilvl w:val="0"/>
          <w:numId w:val="4"/>
        </w:numPr>
        <w:rPr>
          <w:color w:val="000000" w:themeColor="text1"/>
          <w:sz w:val="22"/>
          <w:szCs w:val="22"/>
          <w:lang w:val="en-CA"/>
        </w:rPr>
      </w:pPr>
      <w:r>
        <w:rPr>
          <w:color w:val="000000" w:themeColor="text1"/>
          <w:sz w:val="22"/>
          <w:szCs w:val="22"/>
          <w:lang w:val="en-CA"/>
        </w:rPr>
        <w:t xml:space="preserve">amylopectin = branched starch </w:t>
      </w:r>
    </w:p>
    <w:p w14:paraId="31917EDE" w14:textId="29F28875" w:rsidR="00B2592C" w:rsidRDefault="00B2592C" w:rsidP="00B2592C">
      <w:pPr>
        <w:pStyle w:val="ListParagraph"/>
        <w:numPr>
          <w:ilvl w:val="0"/>
          <w:numId w:val="4"/>
        </w:numPr>
        <w:rPr>
          <w:color w:val="000000" w:themeColor="text1"/>
          <w:sz w:val="22"/>
          <w:szCs w:val="22"/>
          <w:lang w:val="en-CA"/>
        </w:rPr>
      </w:pPr>
      <w:r>
        <w:rPr>
          <w:color w:val="000000" w:themeColor="text1"/>
          <w:sz w:val="22"/>
          <w:szCs w:val="22"/>
          <w:lang w:val="en-CA"/>
        </w:rPr>
        <w:t xml:space="preserve">amylose = unbranched </w:t>
      </w:r>
    </w:p>
    <w:p w14:paraId="2F2C365E" w14:textId="4E3D1FA6" w:rsidR="00B2592C" w:rsidRDefault="00B2592C" w:rsidP="00B2592C">
      <w:pPr>
        <w:pStyle w:val="ListParagraph"/>
        <w:numPr>
          <w:ilvl w:val="0"/>
          <w:numId w:val="8"/>
        </w:numPr>
        <w:rPr>
          <w:color w:val="000000" w:themeColor="text1"/>
          <w:sz w:val="22"/>
          <w:szCs w:val="22"/>
          <w:lang w:val="en-CA"/>
        </w:rPr>
      </w:pPr>
      <w:r>
        <w:rPr>
          <w:color w:val="000000" w:themeColor="text1"/>
          <w:sz w:val="22"/>
          <w:szCs w:val="22"/>
          <w:lang w:val="en-CA"/>
        </w:rPr>
        <w:t xml:space="preserve">glycogen = animals, highly branched  </w:t>
      </w:r>
    </w:p>
    <w:p w14:paraId="6697B34B" w14:textId="24B5A788" w:rsidR="00B2592C" w:rsidRPr="00B2592C" w:rsidRDefault="00B2592C" w:rsidP="00B2592C">
      <w:pPr>
        <w:pStyle w:val="ListParagraph"/>
        <w:numPr>
          <w:ilvl w:val="0"/>
          <w:numId w:val="8"/>
        </w:numPr>
        <w:rPr>
          <w:color w:val="000000" w:themeColor="text1"/>
          <w:sz w:val="22"/>
          <w:szCs w:val="22"/>
          <w:lang w:val="en-CA"/>
        </w:rPr>
      </w:pPr>
      <w:r>
        <w:rPr>
          <w:color w:val="000000" w:themeColor="text1"/>
          <w:sz w:val="22"/>
          <w:szCs w:val="22"/>
          <w:lang w:val="en-CA"/>
        </w:rPr>
        <w:t xml:space="preserve">branching provides a larger number of ends from which glucose can be cleaved when energy is required </w:t>
      </w:r>
    </w:p>
    <w:p w14:paraId="109038DF" w14:textId="2B0ABC9D" w:rsidR="006A0F6F" w:rsidRDefault="006A0F6F" w:rsidP="00CC281A">
      <w:pPr>
        <w:rPr>
          <w:color w:val="538135" w:themeColor="accent6" w:themeShade="BF"/>
          <w:sz w:val="22"/>
          <w:szCs w:val="22"/>
          <w:lang w:val="en-CA"/>
        </w:rPr>
      </w:pPr>
      <w:r>
        <w:rPr>
          <w:color w:val="538135" w:themeColor="accent6" w:themeShade="BF"/>
          <w:sz w:val="22"/>
          <w:szCs w:val="22"/>
          <w:lang w:val="en-CA"/>
        </w:rPr>
        <w:t>Dietary Fibre</w:t>
      </w:r>
    </w:p>
    <w:p w14:paraId="14CEB7C2" w14:textId="5008A001" w:rsidR="006A0F6F" w:rsidRDefault="00B2592C" w:rsidP="00B2592C">
      <w:pPr>
        <w:pStyle w:val="ListParagraph"/>
        <w:numPr>
          <w:ilvl w:val="0"/>
          <w:numId w:val="8"/>
        </w:numPr>
        <w:rPr>
          <w:color w:val="000000" w:themeColor="text1"/>
          <w:sz w:val="22"/>
          <w:szCs w:val="22"/>
          <w:lang w:val="en-CA"/>
        </w:rPr>
      </w:pPr>
      <w:r>
        <w:rPr>
          <w:color w:val="000000" w:themeColor="text1"/>
          <w:sz w:val="22"/>
          <w:szCs w:val="22"/>
          <w:lang w:val="en-CA"/>
        </w:rPr>
        <w:t xml:space="preserve">non-digestible CHO, structural part of plants </w:t>
      </w:r>
    </w:p>
    <w:p w14:paraId="598EC11F" w14:textId="77777777" w:rsidR="00B2592C" w:rsidRDefault="00B2592C" w:rsidP="00B2592C">
      <w:pPr>
        <w:pStyle w:val="ListParagraph"/>
        <w:numPr>
          <w:ilvl w:val="0"/>
          <w:numId w:val="8"/>
        </w:numPr>
        <w:rPr>
          <w:color w:val="000000" w:themeColor="text1"/>
          <w:sz w:val="22"/>
          <w:szCs w:val="22"/>
          <w:lang w:val="en-CA"/>
        </w:rPr>
      </w:pPr>
      <w:r w:rsidRPr="00B2592C">
        <w:rPr>
          <w:b/>
          <w:color w:val="000000" w:themeColor="text1"/>
          <w:sz w:val="22"/>
          <w:szCs w:val="22"/>
          <w:lang w:val="en-CA"/>
        </w:rPr>
        <w:t>insoluble:</w:t>
      </w:r>
      <w:r>
        <w:rPr>
          <w:color w:val="000000" w:themeColor="text1"/>
          <w:sz w:val="22"/>
          <w:szCs w:val="22"/>
          <w:lang w:val="en-CA"/>
        </w:rPr>
        <w:t xml:space="preserve"> cellulose, lignin, hemicellulose </w:t>
      </w:r>
    </w:p>
    <w:p w14:paraId="3897C15B" w14:textId="384AA854" w:rsidR="00B2592C" w:rsidRDefault="00B2592C" w:rsidP="00B2592C">
      <w:pPr>
        <w:pStyle w:val="ListParagraph"/>
        <w:numPr>
          <w:ilvl w:val="0"/>
          <w:numId w:val="4"/>
        </w:numPr>
        <w:rPr>
          <w:color w:val="000000" w:themeColor="text1"/>
          <w:sz w:val="22"/>
          <w:szCs w:val="22"/>
          <w:lang w:val="en-CA"/>
        </w:rPr>
      </w:pPr>
      <w:r>
        <w:rPr>
          <w:color w:val="000000" w:themeColor="text1"/>
          <w:sz w:val="22"/>
          <w:szCs w:val="22"/>
          <w:lang w:val="en-CA"/>
        </w:rPr>
        <w:t xml:space="preserve">remains intact through intestinal tract </w:t>
      </w:r>
    </w:p>
    <w:p w14:paraId="23288372" w14:textId="25107325" w:rsidR="00B2592C" w:rsidRDefault="00B2592C" w:rsidP="00B2592C">
      <w:pPr>
        <w:pStyle w:val="ListParagraph"/>
        <w:numPr>
          <w:ilvl w:val="0"/>
          <w:numId w:val="4"/>
        </w:numPr>
        <w:rPr>
          <w:color w:val="000000" w:themeColor="text1"/>
          <w:sz w:val="22"/>
          <w:szCs w:val="22"/>
          <w:lang w:val="en-CA"/>
        </w:rPr>
      </w:pPr>
      <w:r>
        <w:rPr>
          <w:color w:val="000000" w:themeColor="text1"/>
          <w:sz w:val="22"/>
          <w:szCs w:val="22"/>
          <w:lang w:val="en-CA"/>
        </w:rPr>
        <w:t>reduces transit time (moves things quickly through the gut)</w:t>
      </w:r>
    </w:p>
    <w:p w14:paraId="64477997" w14:textId="662EE367" w:rsidR="00B2592C" w:rsidRDefault="00B2592C" w:rsidP="00B2592C">
      <w:pPr>
        <w:pStyle w:val="ListParagraph"/>
        <w:numPr>
          <w:ilvl w:val="0"/>
          <w:numId w:val="4"/>
        </w:numPr>
        <w:rPr>
          <w:color w:val="000000" w:themeColor="text1"/>
          <w:sz w:val="22"/>
          <w:szCs w:val="22"/>
          <w:lang w:val="en-CA"/>
        </w:rPr>
      </w:pPr>
      <w:r>
        <w:rPr>
          <w:color w:val="000000" w:themeColor="text1"/>
          <w:sz w:val="22"/>
          <w:szCs w:val="22"/>
          <w:lang w:val="en-CA"/>
        </w:rPr>
        <w:t xml:space="preserve">increases fecal bulk (prevents fecal deposits from building up in GI tact) </w:t>
      </w:r>
    </w:p>
    <w:p w14:paraId="431685B8" w14:textId="1B3048D7" w:rsidR="00B2592C" w:rsidRDefault="00B2592C" w:rsidP="00B2592C">
      <w:pPr>
        <w:pStyle w:val="ListParagraph"/>
        <w:numPr>
          <w:ilvl w:val="0"/>
          <w:numId w:val="8"/>
        </w:numPr>
        <w:rPr>
          <w:color w:val="000000" w:themeColor="text1"/>
          <w:sz w:val="22"/>
          <w:szCs w:val="22"/>
          <w:lang w:val="en-CA"/>
        </w:rPr>
      </w:pPr>
      <w:r w:rsidRPr="00B2592C">
        <w:rPr>
          <w:b/>
          <w:color w:val="000000" w:themeColor="text1"/>
          <w:sz w:val="22"/>
          <w:szCs w:val="22"/>
          <w:lang w:val="en-CA"/>
        </w:rPr>
        <w:t>soluble:</w:t>
      </w:r>
      <w:r>
        <w:rPr>
          <w:color w:val="000000" w:themeColor="text1"/>
          <w:sz w:val="22"/>
          <w:szCs w:val="22"/>
          <w:lang w:val="en-CA"/>
        </w:rPr>
        <w:t xml:space="preserve"> pectins, gums, mucilages, glucans </w:t>
      </w:r>
    </w:p>
    <w:p w14:paraId="4E98AC80" w14:textId="558A8A11" w:rsidR="00B2592C" w:rsidRDefault="00B2592C" w:rsidP="00B2592C">
      <w:pPr>
        <w:pStyle w:val="ListParagraph"/>
        <w:numPr>
          <w:ilvl w:val="0"/>
          <w:numId w:val="4"/>
        </w:numPr>
        <w:rPr>
          <w:color w:val="000000" w:themeColor="text1"/>
          <w:sz w:val="22"/>
          <w:szCs w:val="22"/>
          <w:lang w:val="en-CA"/>
        </w:rPr>
      </w:pPr>
      <w:r>
        <w:rPr>
          <w:color w:val="000000" w:themeColor="text1"/>
          <w:sz w:val="22"/>
          <w:szCs w:val="22"/>
          <w:lang w:val="en-CA"/>
        </w:rPr>
        <w:lastRenderedPageBreak/>
        <w:t xml:space="preserve">forms gel  </w:t>
      </w:r>
    </w:p>
    <w:p w14:paraId="2FD6E6FF" w14:textId="057EDC55" w:rsidR="00B2592C" w:rsidRDefault="00B2592C" w:rsidP="00B2592C">
      <w:pPr>
        <w:pStyle w:val="ListParagraph"/>
        <w:numPr>
          <w:ilvl w:val="0"/>
          <w:numId w:val="4"/>
        </w:numPr>
        <w:rPr>
          <w:color w:val="000000" w:themeColor="text1"/>
          <w:sz w:val="22"/>
          <w:szCs w:val="22"/>
          <w:lang w:val="en-CA"/>
        </w:rPr>
      </w:pPr>
      <w:r>
        <w:rPr>
          <w:color w:val="000000" w:themeColor="text1"/>
          <w:sz w:val="22"/>
          <w:szCs w:val="22"/>
          <w:lang w:val="en-CA"/>
        </w:rPr>
        <w:t xml:space="preserve">delays gastric emptying, increases transit time </w:t>
      </w:r>
    </w:p>
    <w:p w14:paraId="79CE96DF" w14:textId="3D075263" w:rsidR="00B2592C" w:rsidRPr="00B2592C" w:rsidRDefault="00B2592C" w:rsidP="00B2592C">
      <w:pPr>
        <w:pStyle w:val="ListParagraph"/>
        <w:numPr>
          <w:ilvl w:val="0"/>
          <w:numId w:val="4"/>
        </w:numPr>
        <w:rPr>
          <w:color w:val="000000" w:themeColor="text1"/>
          <w:sz w:val="22"/>
          <w:szCs w:val="22"/>
          <w:lang w:val="en-CA"/>
        </w:rPr>
      </w:pPr>
      <w:r>
        <w:rPr>
          <w:color w:val="000000" w:themeColor="text1"/>
          <w:sz w:val="22"/>
          <w:szCs w:val="22"/>
          <w:lang w:val="en-CA"/>
        </w:rPr>
        <w:t xml:space="preserve">slows down nutrient </w:t>
      </w:r>
      <w:r w:rsidR="003C359A">
        <w:rPr>
          <w:color w:val="000000" w:themeColor="text1"/>
          <w:sz w:val="22"/>
          <w:szCs w:val="22"/>
          <w:lang w:val="en-CA"/>
        </w:rPr>
        <w:t>absorption</w:t>
      </w:r>
    </w:p>
    <w:p w14:paraId="0CB33FAC" w14:textId="6F651BDD" w:rsidR="00B2592C" w:rsidRDefault="00B2592C" w:rsidP="00B2592C">
      <w:pPr>
        <w:pStyle w:val="ListParagraph"/>
        <w:numPr>
          <w:ilvl w:val="0"/>
          <w:numId w:val="8"/>
        </w:numPr>
        <w:rPr>
          <w:color w:val="000000" w:themeColor="text1"/>
          <w:sz w:val="22"/>
          <w:szCs w:val="22"/>
          <w:lang w:val="en-CA"/>
        </w:rPr>
      </w:pPr>
      <w:r>
        <w:rPr>
          <w:color w:val="000000" w:themeColor="text1"/>
          <w:sz w:val="22"/>
          <w:szCs w:val="22"/>
          <w:lang w:val="en-CA"/>
        </w:rPr>
        <w:t>characteristics of dietary fibre:</w:t>
      </w:r>
    </w:p>
    <w:p w14:paraId="539E6D98" w14:textId="278E5529" w:rsidR="00B2592C" w:rsidRDefault="00B2592C" w:rsidP="00B2592C">
      <w:pPr>
        <w:pStyle w:val="ListParagraph"/>
        <w:numPr>
          <w:ilvl w:val="0"/>
          <w:numId w:val="4"/>
        </w:numPr>
        <w:rPr>
          <w:color w:val="000000" w:themeColor="text1"/>
          <w:sz w:val="22"/>
          <w:szCs w:val="22"/>
          <w:lang w:val="en-CA"/>
        </w:rPr>
      </w:pPr>
      <w:r>
        <w:rPr>
          <w:b/>
          <w:color w:val="000000" w:themeColor="text1"/>
          <w:sz w:val="22"/>
          <w:szCs w:val="22"/>
          <w:lang w:val="en-CA"/>
        </w:rPr>
        <w:t>water-holding ability</w:t>
      </w:r>
      <w:r>
        <w:rPr>
          <w:color w:val="000000" w:themeColor="text1"/>
          <w:sz w:val="22"/>
          <w:szCs w:val="22"/>
          <w:lang w:val="en-CA"/>
        </w:rPr>
        <w:t xml:space="preserve">: ability of a fibre to hold water and become viscous solution </w:t>
      </w:r>
    </w:p>
    <w:p w14:paraId="13D683E3" w14:textId="67612C84" w:rsidR="00B2592C" w:rsidRDefault="00B2592C" w:rsidP="00B2592C">
      <w:pPr>
        <w:pStyle w:val="ListParagraph"/>
        <w:numPr>
          <w:ilvl w:val="0"/>
          <w:numId w:val="4"/>
        </w:numPr>
        <w:rPr>
          <w:color w:val="000000" w:themeColor="text1"/>
          <w:sz w:val="22"/>
          <w:szCs w:val="22"/>
          <w:lang w:val="en-CA"/>
        </w:rPr>
      </w:pPr>
      <w:r>
        <w:rPr>
          <w:b/>
          <w:color w:val="000000" w:themeColor="text1"/>
          <w:sz w:val="22"/>
          <w:szCs w:val="22"/>
          <w:lang w:val="en-CA"/>
        </w:rPr>
        <w:t xml:space="preserve">absorptive ability: </w:t>
      </w:r>
      <w:r>
        <w:rPr>
          <w:color w:val="000000" w:themeColor="text1"/>
          <w:sz w:val="22"/>
          <w:szCs w:val="22"/>
          <w:lang w:val="en-CA"/>
        </w:rPr>
        <w:t xml:space="preserve">ability of a fibre to bind enzymes and nutrients </w:t>
      </w:r>
    </w:p>
    <w:p w14:paraId="06AE4A33" w14:textId="63217DF5" w:rsidR="00B2592C" w:rsidRDefault="00B2592C" w:rsidP="00B2592C">
      <w:pPr>
        <w:rPr>
          <w:color w:val="000000" w:themeColor="text1"/>
          <w:sz w:val="22"/>
          <w:szCs w:val="22"/>
          <w:lang w:val="en-CA"/>
        </w:rPr>
      </w:pPr>
      <w:r>
        <w:rPr>
          <w:color w:val="000000" w:themeColor="text1"/>
          <w:sz w:val="22"/>
          <w:szCs w:val="22"/>
          <w:lang w:val="en-CA"/>
        </w:rPr>
        <w:t xml:space="preserve">Cellulose </w:t>
      </w:r>
      <w:r w:rsidR="003C359A">
        <w:rPr>
          <w:color w:val="000000" w:themeColor="text1"/>
          <w:sz w:val="22"/>
          <w:szCs w:val="22"/>
          <w:lang w:val="en-CA"/>
        </w:rPr>
        <w:t>(insoluble)</w:t>
      </w:r>
    </w:p>
    <w:p w14:paraId="5C07C0D0" w14:textId="4A7363D2" w:rsidR="00B2592C" w:rsidRDefault="00B2592C" w:rsidP="00B2592C">
      <w:pPr>
        <w:pStyle w:val="ListParagraph"/>
        <w:numPr>
          <w:ilvl w:val="0"/>
          <w:numId w:val="8"/>
        </w:numPr>
        <w:rPr>
          <w:color w:val="000000" w:themeColor="text1"/>
          <w:sz w:val="22"/>
          <w:szCs w:val="22"/>
          <w:lang w:val="en-CA"/>
        </w:rPr>
      </w:pPr>
      <w:r>
        <w:rPr>
          <w:color w:val="000000" w:themeColor="text1"/>
          <w:sz w:val="22"/>
          <w:szCs w:val="22"/>
          <w:lang w:val="en-CA"/>
        </w:rPr>
        <w:t xml:space="preserve">both a dietary and functional fibre </w:t>
      </w:r>
    </w:p>
    <w:p w14:paraId="2D30F6A8" w14:textId="1D2CCFC7" w:rsidR="00B2592C" w:rsidRDefault="00B2592C" w:rsidP="00B2592C">
      <w:pPr>
        <w:pStyle w:val="ListParagraph"/>
        <w:numPr>
          <w:ilvl w:val="0"/>
          <w:numId w:val="4"/>
        </w:numPr>
        <w:rPr>
          <w:color w:val="000000" w:themeColor="text1"/>
          <w:sz w:val="22"/>
          <w:szCs w:val="22"/>
          <w:lang w:val="en-CA"/>
        </w:rPr>
      </w:pPr>
      <w:r>
        <w:rPr>
          <w:color w:val="000000" w:themeColor="text1"/>
          <w:sz w:val="22"/>
          <w:szCs w:val="22"/>
          <w:lang w:val="en-CA"/>
        </w:rPr>
        <w:t xml:space="preserve">dietary = naturally occurs in the food we eat </w:t>
      </w:r>
    </w:p>
    <w:p w14:paraId="13C58FDD" w14:textId="5B2BCB80" w:rsidR="00B2592C" w:rsidRDefault="00B2592C" w:rsidP="00B2592C">
      <w:pPr>
        <w:pStyle w:val="ListParagraph"/>
        <w:numPr>
          <w:ilvl w:val="0"/>
          <w:numId w:val="4"/>
        </w:numPr>
        <w:rPr>
          <w:color w:val="000000" w:themeColor="text1"/>
          <w:sz w:val="22"/>
          <w:szCs w:val="22"/>
          <w:lang w:val="en-CA"/>
        </w:rPr>
      </w:pPr>
      <w:r>
        <w:rPr>
          <w:color w:val="000000" w:themeColor="text1"/>
          <w:sz w:val="22"/>
          <w:szCs w:val="22"/>
          <w:lang w:val="en-CA"/>
        </w:rPr>
        <w:t xml:space="preserve">functional = is added to foods </w:t>
      </w:r>
    </w:p>
    <w:p w14:paraId="2F4A05FF" w14:textId="4F202782" w:rsidR="0047128F" w:rsidRDefault="0047128F" w:rsidP="0047128F">
      <w:pPr>
        <w:pStyle w:val="ListParagraph"/>
        <w:numPr>
          <w:ilvl w:val="0"/>
          <w:numId w:val="8"/>
        </w:numPr>
        <w:rPr>
          <w:color w:val="000000" w:themeColor="text1"/>
          <w:sz w:val="22"/>
          <w:szCs w:val="22"/>
          <w:lang w:val="en-CA"/>
        </w:rPr>
      </w:pPr>
      <w:r>
        <w:rPr>
          <w:color w:val="000000" w:themeColor="text1"/>
          <w:sz w:val="22"/>
          <w:szCs w:val="22"/>
          <w:lang w:val="en-CA"/>
        </w:rPr>
        <w:t xml:space="preserve">homopolysaccharides of </w:t>
      </w:r>
      <w:r>
        <w:rPr>
          <w:rFonts w:ascii="Symbol" w:hAnsi="Symbol"/>
          <w:color w:val="000000" w:themeColor="text1"/>
          <w:sz w:val="22"/>
          <w:szCs w:val="22"/>
          <w:lang w:val="en-CA"/>
        </w:rPr>
        <w:t></w:t>
      </w:r>
      <w:r>
        <w:rPr>
          <w:color w:val="000000" w:themeColor="text1"/>
          <w:sz w:val="22"/>
          <w:szCs w:val="22"/>
          <w:lang w:val="en-CA"/>
        </w:rPr>
        <w:t xml:space="preserve">-1,4 glucose units </w:t>
      </w:r>
      <w:r w:rsidRPr="0047128F">
        <w:rPr>
          <w:color w:val="000000" w:themeColor="text1"/>
          <w:sz w:val="22"/>
          <w:szCs w:val="22"/>
          <w:lang w:val="en-CA"/>
        </w:rPr>
        <w:sym w:font="Wingdings" w:char="F0E0"/>
      </w:r>
      <w:r>
        <w:rPr>
          <w:color w:val="000000" w:themeColor="text1"/>
          <w:sz w:val="22"/>
          <w:szCs w:val="22"/>
          <w:lang w:val="en-CA"/>
        </w:rPr>
        <w:t xml:space="preserve"> linear </w:t>
      </w:r>
    </w:p>
    <w:p w14:paraId="6E1FA595" w14:textId="3B4FFD00" w:rsidR="0047128F" w:rsidRDefault="0047128F" w:rsidP="0047128F">
      <w:pPr>
        <w:pStyle w:val="ListParagraph"/>
        <w:numPr>
          <w:ilvl w:val="0"/>
          <w:numId w:val="8"/>
        </w:numPr>
        <w:rPr>
          <w:color w:val="000000" w:themeColor="text1"/>
          <w:sz w:val="22"/>
          <w:szCs w:val="22"/>
          <w:lang w:val="en-CA"/>
        </w:rPr>
      </w:pPr>
      <w:r>
        <w:rPr>
          <w:color w:val="000000" w:themeColor="text1"/>
          <w:sz w:val="22"/>
          <w:szCs w:val="22"/>
          <w:lang w:val="en-CA"/>
        </w:rPr>
        <w:t xml:space="preserve">poorly fermented by gut bacteria </w:t>
      </w:r>
    </w:p>
    <w:p w14:paraId="1F98931A" w14:textId="244361BB" w:rsidR="0047128F" w:rsidRDefault="0047128F" w:rsidP="0047128F">
      <w:pPr>
        <w:pStyle w:val="ListParagraph"/>
        <w:numPr>
          <w:ilvl w:val="0"/>
          <w:numId w:val="4"/>
        </w:numPr>
        <w:rPr>
          <w:color w:val="000000" w:themeColor="text1"/>
          <w:sz w:val="22"/>
          <w:szCs w:val="22"/>
          <w:lang w:val="en-CA"/>
        </w:rPr>
      </w:pPr>
      <w:r>
        <w:rPr>
          <w:color w:val="000000" w:themeColor="text1"/>
          <w:sz w:val="22"/>
          <w:szCs w:val="22"/>
          <w:lang w:val="en-CA"/>
        </w:rPr>
        <w:t xml:space="preserve">humans lack cellulose-fermenting microbes (metanogens) </w:t>
      </w:r>
    </w:p>
    <w:p w14:paraId="3BBB8753" w14:textId="448B6322" w:rsidR="0047128F" w:rsidRDefault="0047128F" w:rsidP="0047128F">
      <w:pPr>
        <w:pStyle w:val="ListParagraph"/>
        <w:numPr>
          <w:ilvl w:val="0"/>
          <w:numId w:val="8"/>
        </w:numPr>
        <w:rPr>
          <w:color w:val="000000" w:themeColor="text1"/>
          <w:sz w:val="22"/>
          <w:szCs w:val="22"/>
          <w:lang w:val="en-CA"/>
        </w:rPr>
      </w:pPr>
      <w:r>
        <w:rPr>
          <w:color w:val="000000" w:themeColor="text1"/>
          <w:sz w:val="22"/>
          <w:szCs w:val="22"/>
          <w:lang w:val="en-CA"/>
        </w:rPr>
        <w:t xml:space="preserve">rich in bran, legumes, nuts and peas </w:t>
      </w:r>
    </w:p>
    <w:p w14:paraId="3FFC13AB" w14:textId="2D8C5251" w:rsidR="0047128F" w:rsidRDefault="0047128F" w:rsidP="0047128F">
      <w:pPr>
        <w:rPr>
          <w:color w:val="000000" w:themeColor="text1"/>
          <w:sz w:val="22"/>
          <w:szCs w:val="22"/>
          <w:lang w:val="en-CA"/>
        </w:rPr>
      </w:pPr>
      <w:r>
        <w:rPr>
          <w:color w:val="000000" w:themeColor="text1"/>
          <w:sz w:val="22"/>
          <w:szCs w:val="22"/>
          <w:lang w:val="en-CA"/>
        </w:rPr>
        <w:t xml:space="preserve">Hemicellulose </w:t>
      </w:r>
      <w:r w:rsidR="003C359A">
        <w:rPr>
          <w:color w:val="000000" w:themeColor="text1"/>
          <w:sz w:val="22"/>
          <w:szCs w:val="22"/>
          <w:lang w:val="en-CA"/>
        </w:rPr>
        <w:t>(solubility depends on composition)</w:t>
      </w:r>
    </w:p>
    <w:p w14:paraId="27A5BE51" w14:textId="5942DEB3" w:rsidR="005B0466" w:rsidRDefault="005B0466" w:rsidP="005B0466">
      <w:pPr>
        <w:pStyle w:val="ListParagraph"/>
        <w:numPr>
          <w:ilvl w:val="0"/>
          <w:numId w:val="8"/>
        </w:numPr>
        <w:rPr>
          <w:color w:val="000000" w:themeColor="text1"/>
          <w:sz w:val="22"/>
          <w:szCs w:val="22"/>
          <w:lang w:val="en-CA"/>
        </w:rPr>
      </w:pPr>
      <w:r>
        <w:rPr>
          <w:color w:val="000000" w:themeColor="text1"/>
          <w:sz w:val="22"/>
          <w:szCs w:val="22"/>
          <w:lang w:val="en-CA"/>
        </w:rPr>
        <w:t>heteropolysaccharide</w:t>
      </w:r>
    </w:p>
    <w:p w14:paraId="157FCD48" w14:textId="33E25853" w:rsidR="005B0466" w:rsidRDefault="005B0466" w:rsidP="005B0466">
      <w:pPr>
        <w:pStyle w:val="ListParagraph"/>
        <w:numPr>
          <w:ilvl w:val="0"/>
          <w:numId w:val="8"/>
        </w:numPr>
        <w:rPr>
          <w:color w:val="000000" w:themeColor="text1"/>
          <w:sz w:val="22"/>
          <w:szCs w:val="22"/>
          <w:lang w:val="en-CA"/>
        </w:rPr>
      </w:pPr>
      <w:r>
        <w:rPr>
          <w:color w:val="000000" w:themeColor="text1"/>
          <w:sz w:val="22"/>
          <w:szCs w:val="22"/>
          <w:lang w:val="en-CA"/>
        </w:rPr>
        <w:t xml:space="preserve">mixture of </w:t>
      </w:r>
      <w:r>
        <w:rPr>
          <w:rFonts w:ascii="Symbol" w:hAnsi="Symbol"/>
          <w:color w:val="000000" w:themeColor="text1"/>
          <w:sz w:val="22"/>
          <w:szCs w:val="22"/>
          <w:lang w:val="en-CA"/>
        </w:rPr>
        <w:t></w:t>
      </w:r>
      <w:r>
        <w:rPr>
          <w:rFonts w:ascii="Symbol" w:hAnsi="Symbol"/>
          <w:color w:val="000000" w:themeColor="text1"/>
          <w:sz w:val="22"/>
          <w:szCs w:val="22"/>
          <w:lang w:val="en-CA"/>
        </w:rPr>
        <w:t></w:t>
      </w:r>
      <w:r>
        <w:rPr>
          <w:rFonts w:ascii="Symbol" w:hAnsi="Symbol"/>
          <w:color w:val="000000" w:themeColor="text1"/>
          <w:sz w:val="22"/>
          <w:szCs w:val="22"/>
          <w:lang w:val="en-CA"/>
        </w:rPr>
        <w:t></w:t>
      </w:r>
      <w:r>
        <w:rPr>
          <w:rFonts w:ascii="Symbol" w:hAnsi="Symbol"/>
          <w:color w:val="000000" w:themeColor="text1"/>
          <w:sz w:val="22"/>
          <w:szCs w:val="22"/>
          <w:lang w:val="en-CA"/>
        </w:rPr>
        <w:t></w:t>
      </w:r>
      <w:r>
        <w:rPr>
          <w:rFonts w:ascii="Symbol" w:hAnsi="Symbol"/>
          <w:color w:val="000000" w:themeColor="text1"/>
          <w:sz w:val="22"/>
          <w:szCs w:val="22"/>
          <w:lang w:val="en-CA"/>
        </w:rPr>
        <w:t></w:t>
      </w:r>
      <w:r>
        <w:rPr>
          <w:rFonts w:ascii="Symbol" w:hAnsi="Symbol"/>
          <w:color w:val="000000" w:themeColor="text1"/>
          <w:sz w:val="22"/>
          <w:szCs w:val="22"/>
          <w:lang w:val="en-CA"/>
        </w:rPr>
        <w:t></w:t>
      </w:r>
      <w:r>
        <w:rPr>
          <w:color w:val="000000" w:themeColor="text1"/>
          <w:sz w:val="22"/>
          <w:szCs w:val="22"/>
          <w:lang w:val="en-CA"/>
        </w:rPr>
        <w:t xml:space="preserve">glyocosidic linkages </w:t>
      </w:r>
    </w:p>
    <w:p w14:paraId="5CF0674C" w14:textId="59531A9F" w:rsidR="003C359A" w:rsidRDefault="003C359A" w:rsidP="005B0466">
      <w:pPr>
        <w:pStyle w:val="ListParagraph"/>
        <w:numPr>
          <w:ilvl w:val="0"/>
          <w:numId w:val="8"/>
        </w:numPr>
        <w:rPr>
          <w:color w:val="000000" w:themeColor="text1"/>
          <w:sz w:val="22"/>
          <w:szCs w:val="22"/>
          <w:lang w:val="en-CA"/>
        </w:rPr>
      </w:pPr>
      <w:r>
        <w:rPr>
          <w:color w:val="000000" w:themeColor="text1"/>
          <w:sz w:val="22"/>
          <w:szCs w:val="22"/>
          <w:lang w:val="en-CA"/>
        </w:rPr>
        <w:t xml:space="preserve">can contain both pentose and hexose sugars </w:t>
      </w:r>
    </w:p>
    <w:p w14:paraId="0DB7A574" w14:textId="3EC972D3" w:rsidR="003C359A" w:rsidRDefault="003C359A" w:rsidP="003C359A">
      <w:pPr>
        <w:pStyle w:val="ListParagraph"/>
        <w:numPr>
          <w:ilvl w:val="0"/>
          <w:numId w:val="4"/>
        </w:numPr>
        <w:rPr>
          <w:color w:val="000000" w:themeColor="text1"/>
          <w:sz w:val="22"/>
          <w:szCs w:val="22"/>
          <w:lang w:val="en-CA"/>
        </w:rPr>
      </w:pPr>
      <w:r>
        <w:rPr>
          <w:color w:val="000000" w:themeColor="text1"/>
          <w:sz w:val="22"/>
          <w:szCs w:val="22"/>
          <w:lang w:val="en-CA"/>
        </w:rPr>
        <w:t xml:space="preserve">xylose is most common monosaccharide in hemicellulose </w:t>
      </w:r>
    </w:p>
    <w:p w14:paraId="5146E736" w14:textId="1DCC3EB6" w:rsidR="003C359A" w:rsidRDefault="003C359A" w:rsidP="003C359A">
      <w:pPr>
        <w:pStyle w:val="ListParagraph"/>
        <w:numPr>
          <w:ilvl w:val="0"/>
          <w:numId w:val="8"/>
        </w:numPr>
        <w:rPr>
          <w:color w:val="000000" w:themeColor="text1"/>
          <w:sz w:val="22"/>
          <w:szCs w:val="22"/>
          <w:lang w:val="en-CA"/>
        </w:rPr>
      </w:pPr>
      <w:r>
        <w:rPr>
          <w:color w:val="000000" w:themeColor="text1"/>
          <w:sz w:val="22"/>
          <w:szCs w:val="22"/>
          <w:lang w:val="en-CA"/>
        </w:rPr>
        <w:t>can be branched or linear</w:t>
      </w:r>
    </w:p>
    <w:p w14:paraId="3861DF9C" w14:textId="44BFB18D" w:rsidR="003C359A" w:rsidRDefault="003C359A" w:rsidP="003C359A">
      <w:pPr>
        <w:pStyle w:val="ListParagraph"/>
        <w:numPr>
          <w:ilvl w:val="0"/>
          <w:numId w:val="8"/>
        </w:numPr>
        <w:rPr>
          <w:color w:val="000000" w:themeColor="text1"/>
          <w:sz w:val="22"/>
          <w:szCs w:val="22"/>
          <w:lang w:val="en-CA"/>
        </w:rPr>
      </w:pPr>
      <w:r>
        <w:rPr>
          <w:color w:val="000000" w:themeColor="text1"/>
          <w:sz w:val="22"/>
          <w:szCs w:val="22"/>
          <w:lang w:val="en-CA"/>
        </w:rPr>
        <w:t xml:space="preserve">solubility and fermentability depends on the sugar composition of hemicellulose </w:t>
      </w:r>
    </w:p>
    <w:p w14:paraId="3F8E9A31" w14:textId="3C61794A" w:rsidR="003C359A" w:rsidRDefault="003C359A" w:rsidP="003C359A">
      <w:pPr>
        <w:pStyle w:val="ListParagraph"/>
        <w:numPr>
          <w:ilvl w:val="0"/>
          <w:numId w:val="8"/>
        </w:numPr>
        <w:rPr>
          <w:color w:val="000000" w:themeColor="text1"/>
          <w:sz w:val="22"/>
          <w:szCs w:val="22"/>
          <w:lang w:val="en-CA"/>
        </w:rPr>
      </w:pPr>
      <w:r>
        <w:rPr>
          <w:color w:val="000000" w:themeColor="text1"/>
          <w:sz w:val="22"/>
          <w:szCs w:val="22"/>
          <w:lang w:val="en-CA"/>
        </w:rPr>
        <w:t xml:space="preserve">bran, whole grains, nuts and some </w:t>
      </w:r>
      <w:r w:rsidR="00AA663A">
        <w:rPr>
          <w:color w:val="000000" w:themeColor="text1"/>
          <w:sz w:val="22"/>
          <w:szCs w:val="22"/>
          <w:lang w:val="en-CA"/>
        </w:rPr>
        <w:t>vegetables</w:t>
      </w:r>
      <w:r>
        <w:rPr>
          <w:color w:val="000000" w:themeColor="text1"/>
          <w:sz w:val="22"/>
          <w:szCs w:val="22"/>
          <w:lang w:val="en-CA"/>
        </w:rPr>
        <w:t>/fruits</w:t>
      </w:r>
    </w:p>
    <w:p w14:paraId="090B49CA" w14:textId="16EA174B" w:rsidR="003C359A" w:rsidRDefault="003C359A" w:rsidP="003C359A">
      <w:pPr>
        <w:rPr>
          <w:color w:val="000000" w:themeColor="text1"/>
          <w:sz w:val="22"/>
          <w:szCs w:val="22"/>
          <w:lang w:val="en-CA"/>
        </w:rPr>
      </w:pPr>
      <w:r>
        <w:rPr>
          <w:color w:val="000000" w:themeColor="text1"/>
          <w:sz w:val="22"/>
          <w:szCs w:val="22"/>
          <w:lang w:val="en-CA"/>
        </w:rPr>
        <w:t>Pectin (soluble)</w:t>
      </w:r>
    </w:p>
    <w:p w14:paraId="69828FF3" w14:textId="013DCD29" w:rsidR="003C359A" w:rsidRDefault="003C359A" w:rsidP="003C359A">
      <w:pPr>
        <w:pStyle w:val="ListParagraph"/>
        <w:numPr>
          <w:ilvl w:val="0"/>
          <w:numId w:val="8"/>
        </w:numPr>
        <w:rPr>
          <w:color w:val="000000" w:themeColor="text1"/>
          <w:sz w:val="22"/>
          <w:szCs w:val="22"/>
          <w:lang w:val="en-CA"/>
        </w:rPr>
      </w:pPr>
      <w:r>
        <w:rPr>
          <w:color w:val="000000" w:themeColor="text1"/>
          <w:sz w:val="22"/>
          <w:szCs w:val="22"/>
          <w:lang w:val="en-CA"/>
        </w:rPr>
        <w:t xml:space="preserve">dietary and functional fibre </w:t>
      </w:r>
    </w:p>
    <w:p w14:paraId="4C5C0522" w14:textId="0065B134" w:rsidR="003C359A" w:rsidRDefault="003C359A" w:rsidP="003C359A">
      <w:pPr>
        <w:pStyle w:val="ListParagraph"/>
        <w:numPr>
          <w:ilvl w:val="0"/>
          <w:numId w:val="8"/>
        </w:numPr>
        <w:rPr>
          <w:color w:val="000000" w:themeColor="text1"/>
          <w:sz w:val="22"/>
          <w:szCs w:val="22"/>
          <w:lang w:val="en-CA"/>
        </w:rPr>
      </w:pPr>
      <w:r>
        <w:rPr>
          <w:color w:val="000000" w:themeColor="text1"/>
          <w:sz w:val="22"/>
          <w:szCs w:val="22"/>
          <w:lang w:val="en-CA"/>
        </w:rPr>
        <w:t xml:space="preserve">part of the primary cell wall of plants </w:t>
      </w:r>
    </w:p>
    <w:p w14:paraId="073110FF" w14:textId="13075CFA" w:rsidR="003C359A" w:rsidRDefault="003C359A" w:rsidP="003C359A">
      <w:pPr>
        <w:pStyle w:val="ListParagraph"/>
        <w:numPr>
          <w:ilvl w:val="0"/>
          <w:numId w:val="8"/>
        </w:numPr>
        <w:rPr>
          <w:color w:val="000000" w:themeColor="text1"/>
          <w:sz w:val="22"/>
          <w:szCs w:val="22"/>
          <w:lang w:val="en-CA"/>
        </w:rPr>
      </w:pPr>
      <w:r>
        <w:rPr>
          <w:color w:val="000000" w:themeColor="text1"/>
          <w:sz w:val="22"/>
          <w:szCs w:val="22"/>
          <w:lang w:val="en-CA"/>
        </w:rPr>
        <w:t xml:space="preserve">unbranched </w:t>
      </w:r>
      <w:r>
        <w:rPr>
          <w:rFonts w:ascii="Symbol" w:hAnsi="Symbol"/>
          <w:color w:val="000000" w:themeColor="text1"/>
          <w:sz w:val="22"/>
          <w:szCs w:val="22"/>
          <w:lang w:val="en-CA"/>
        </w:rPr>
        <w:t></w:t>
      </w:r>
      <w:r>
        <w:rPr>
          <w:color w:val="000000" w:themeColor="text1"/>
          <w:sz w:val="22"/>
          <w:szCs w:val="22"/>
          <w:lang w:val="en-CA"/>
        </w:rPr>
        <w:t>-1,4-linked D galacturonic acid</w:t>
      </w:r>
    </w:p>
    <w:p w14:paraId="2A36CA9B" w14:textId="70D96372" w:rsidR="003C359A" w:rsidRDefault="003C359A" w:rsidP="003C359A">
      <w:pPr>
        <w:pStyle w:val="ListParagraph"/>
        <w:numPr>
          <w:ilvl w:val="0"/>
          <w:numId w:val="8"/>
        </w:numPr>
        <w:rPr>
          <w:color w:val="000000" w:themeColor="text1"/>
          <w:sz w:val="22"/>
          <w:szCs w:val="22"/>
          <w:lang w:val="en-CA"/>
        </w:rPr>
      </w:pPr>
      <w:r>
        <w:rPr>
          <w:color w:val="000000" w:themeColor="text1"/>
          <w:sz w:val="22"/>
          <w:szCs w:val="22"/>
          <w:lang w:val="en-CA"/>
        </w:rPr>
        <w:t>stable at low pH</w:t>
      </w:r>
    </w:p>
    <w:p w14:paraId="1C868CEF" w14:textId="360E3E0F" w:rsidR="003C359A" w:rsidRDefault="003C359A" w:rsidP="003C359A">
      <w:pPr>
        <w:pStyle w:val="ListParagraph"/>
        <w:numPr>
          <w:ilvl w:val="0"/>
          <w:numId w:val="8"/>
        </w:numPr>
        <w:rPr>
          <w:color w:val="000000" w:themeColor="text1"/>
          <w:sz w:val="22"/>
          <w:szCs w:val="22"/>
          <w:lang w:val="en-CA"/>
        </w:rPr>
      </w:pPr>
      <w:r>
        <w:rPr>
          <w:color w:val="000000" w:themeColor="text1"/>
          <w:sz w:val="22"/>
          <w:szCs w:val="22"/>
          <w:lang w:val="en-CA"/>
        </w:rPr>
        <w:t xml:space="preserve">highly fermentable by b=gut bacteria (can be broken down by gut bacteria but </w:t>
      </w:r>
      <w:proofErr w:type="spellStart"/>
      <w:proofErr w:type="gramStart"/>
      <w:r>
        <w:rPr>
          <w:color w:val="000000" w:themeColor="text1"/>
          <w:sz w:val="22"/>
          <w:szCs w:val="22"/>
          <w:lang w:val="en-CA"/>
        </w:rPr>
        <w:t>cant</w:t>
      </w:r>
      <w:proofErr w:type="spellEnd"/>
      <w:proofErr w:type="gramEnd"/>
      <w:r>
        <w:rPr>
          <w:color w:val="000000" w:themeColor="text1"/>
          <w:sz w:val="22"/>
          <w:szCs w:val="22"/>
          <w:lang w:val="en-CA"/>
        </w:rPr>
        <w:t xml:space="preserve"> be broken down by human) </w:t>
      </w:r>
    </w:p>
    <w:p w14:paraId="5B6FA25C" w14:textId="3D8E9E51" w:rsidR="003C359A" w:rsidRDefault="003C359A" w:rsidP="003C359A">
      <w:pPr>
        <w:pStyle w:val="ListParagraph"/>
        <w:numPr>
          <w:ilvl w:val="0"/>
          <w:numId w:val="4"/>
        </w:numPr>
        <w:rPr>
          <w:color w:val="000000" w:themeColor="text1"/>
          <w:sz w:val="22"/>
          <w:szCs w:val="22"/>
          <w:lang w:val="en-CA"/>
        </w:rPr>
      </w:pPr>
      <w:r>
        <w:rPr>
          <w:color w:val="000000" w:themeColor="text1"/>
          <w:sz w:val="22"/>
          <w:szCs w:val="22"/>
          <w:lang w:val="en-CA"/>
        </w:rPr>
        <w:t xml:space="preserve">good bulking agent in animal feeds </w:t>
      </w:r>
    </w:p>
    <w:p w14:paraId="1D04005D" w14:textId="0E5CE38C" w:rsidR="003C359A" w:rsidRDefault="003C359A" w:rsidP="003C359A">
      <w:pPr>
        <w:pStyle w:val="ListParagraph"/>
        <w:numPr>
          <w:ilvl w:val="0"/>
          <w:numId w:val="8"/>
        </w:numPr>
        <w:rPr>
          <w:color w:val="000000" w:themeColor="text1"/>
          <w:sz w:val="22"/>
          <w:szCs w:val="22"/>
          <w:lang w:val="en-CA"/>
        </w:rPr>
      </w:pPr>
      <w:r>
        <w:rPr>
          <w:color w:val="000000" w:themeColor="text1"/>
          <w:sz w:val="22"/>
          <w:szCs w:val="22"/>
          <w:lang w:val="en-CA"/>
        </w:rPr>
        <w:t xml:space="preserve">rich in fruits </w:t>
      </w:r>
    </w:p>
    <w:p w14:paraId="33EC6148" w14:textId="7F924AB5" w:rsidR="003C359A" w:rsidRDefault="003C359A" w:rsidP="003C359A">
      <w:pPr>
        <w:rPr>
          <w:color w:val="000000" w:themeColor="text1"/>
          <w:sz w:val="22"/>
          <w:szCs w:val="22"/>
          <w:lang w:val="en-CA"/>
        </w:rPr>
      </w:pPr>
      <w:r>
        <w:rPr>
          <w:color w:val="000000" w:themeColor="text1"/>
          <w:sz w:val="22"/>
          <w:szCs w:val="22"/>
          <w:lang w:val="en-CA"/>
        </w:rPr>
        <w:t>Resistant Starch</w:t>
      </w:r>
    </w:p>
    <w:p w14:paraId="7AF0B665" w14:textId="3354C32F" w:rsidR="003C359A" w:rsidRDefault="00C93542" w:rsidP="003C359A">
      <w:pPr>
        <w:pStyle w:val="ListParagraph"/>
        <w:numPr>
          <w:ilvl w:val="0"/>
          <w:numId w:val="8"/>
        </w:numPr>
        <w:rPr>
          <w:color w:val="000000" w:themeColor="text1"/>
          <w:sz w:val="22"/>
          <w:szCs w:val="22"/>
          <w:lang w:val="en-CA"/>
        </w:rPr>
      </w:pPr>
      <w:r>
        <w:rPr>
          <w:color w:val="000000" w:themeColor="text1"/>
          <w:sz w:val="22"/>
          <w:szCs w:val="22"/>
          <w:lang w:val="en-CA"/>
        </w:rPr>
        <w:t>4 main types, RS1, RS2, RS3, RS4</w:t>
      </w:r>
    </w:p>
    <w:p w14:paraId="31981B1C" w14:textId="43EB3000" w:rsidR="00C93542" w:rsidRDefault="00C93542" w:rsidP="003C359A">
      <w:pPr>
        <w:pStyle w:val="ListParagraph"/>
        <w:numPr>
          <w:ilvl w:val="0"/>
          <w:numId w:val="8"/>
        </w:numPr>
        <w:rPr>
          <w:color w:val="000000" w:themeColor="text1"/>
          <w:sz w:val="22"/>
          <w:szCs w:val="22"/>
          <w:lang w:val="en-CA"/>
        </w:rPr>
      </w:pPr>
      <w:r>
        <w:rPr>
          <w:color w:val="000000" w:themeColor="text1"/>
          <w:sz w:val="22"/>
          <w:szCs w:val="22"/>
          <w:lang w:val="en-CA"/>
        </w:rPr>
        <w:t xml:space="preserve">found in plant cell walls </w:t>
      </w:r>
    </w:p>
    <w:p w14:paraId="55D0BCE3" w14:textId="289DB60E" w:rsidR="00C93542" w:rsidRDefault="00C93542" w:rsidP="003C359A">
      <w:pPr>
        <w:pStyle w:val="ListParagraph"/>
        <w:numPr>
          <w:ilvl w:val="0"/>
          <w:numId w:val="8"/>
        </w:numPr>
        <w:rPr>
          <w:color w:val="000000" w:themeColor="text1"/>
          <w:sz w:val="22"/>
          <w:szCs w:val="22"/>
          <w:lang w:val="en-CA"/>
        </w:rPr>
      </w:pPr>
      <w:r>
        <w:rPr>
          <w:color w:val="000000" w:themeColor="text1"/>
          <w:sz w:val="22"/>
          <w:szCs w:val="22"/>
          <w:lang w:val="en-CA"/>
        </w:rPr>
        <w:t xml:space="preserve">resistant to amylase activity – can’t break down </w:t>
      </w:r>
    </w:p>
    <w:p w14:paraId="69D72A6B" w14:textId="36111956" w:rsidR="00C93542" w:rsidRDefault="00C93542" w:rsidP="003C359A">
      <w:pPr>
        <w:pStyle w:val="ListParagraph"/>
        <w:numPr>
          <w:ilvl w:val="0"/>
          <w:numId w:val="8"/>
        </w:numPr>
        <w:rPr>
          <w:color w:val="000000" w:themeColor="text1"/>
          <w:sz w:val="22"/>
          <w:szCs w:val="22"/>
          <w:lang w:val="en-CA"/>
        </w:rPr>
      </w:pPr>
      <w:r>
        <w:rPr>
          <w:color w:val="000000" w:themeColor="text1"/>
          <w:sz w:val="22"/>
          <w:szCs w:val="22"/>
          <w:lang w:val="en-CA"/>
        </w:rPr>
        <w:t>as a banana ripens resistant starches break down to become simple sugars</w:t>
      </w:r>
    </w:p>
    <w:p w14:paraId="4905C27F" w14:textId="14A61B71" w:rsidR="00C93542" w:rsidRDefault="00C93542" w:rsidP="00C93542">
      <w:pPr>
        <w:rPr>
          <w:color w:val="000000" w:themeColor="text1"/>
          <w:sz w:val="22"/>
          <w:szCs w:val="22"/>
          <w:lang w:val="en-CA"/>
        </w:rPr>
      </w:pPr>
      <w:r>
        <w:rPr>
          <w:color w:val="000000" w:themeColor="text1"/>
          <w:sz w:val="22"/>
          <w:szCs w:val="22"/>
          <w:lang w:val="en-CA"/>
        </w:rPr>
        <w:t xml:space="preserve">Health Benefits of Fibre </w:t>
      </w:r>
    </w:p>
    <w:p w14:paraId="6B6ECC72" w14:textId="3547AA25" w:rsidR="00C93542" w:rsidRDefault="00C93542" w:rsidP="00C93542">
      <w:pPr>
        <w:pStyle w:val="ListParagraph"/>
        <w:numPr>
          <w:ilvl w:val="0"/>
          <w:numId w:val="8"/>
        </w:numPr>
        <w:rPr>
          <w:color w:val="000000" w:themeColor="text1"/>
          <w:sz w:val="22"/>
          <w:szCs w:val="22"/>
          <w:lang w:val="en-CA"/>
        </w:rPr>
      </w:pPr>
      <w:r>
        <w:rPr>
          <w:color w:val="000000" w:themeColor="text1"/>
          <w:sz w:val="22"/>
          <w:szCs w:val="22"/>
          <w:lang w:val="en-CA"/>
        </w:rPr>
        <w:t xml:space="preserve">maintains function and health of the gut </w:t>
      </w:r>
    </w:p>
    <w:p w14:paraId="3A53A0AC" w14:textId="3FAA6568" w:rsidR="00C93542" w:rsidRDefault="00C93542" w:rsidP="00C93542">
      <w:pPr>
        <w:pStyle w:val="ListParagraph"/>
        <w:numPr>
          <w:ilvl w:val="0"/>
          <w:numId w:val="8"/>
        </w:numPr>
        <w:rPr>
          <w:color w:val="000000" w:themeColor="text1"/>
          <w:sz w:val="22"/>
          <w:szCs w:val="22"/>
          <w:lang w:val="en-CA"/>
        </w:rPr>
      </w:pPr>
      <w:r>
        <w:rPr>
          <w:color w:val="000000" w:themeColor="text1"/>
          <w:sz w:val="22"/>
          <w:szCs w:val="22"/>
          <w:lang w:val="en-CA"/>
        </w:rPr>
        <w:t>insoluble fibre decreases constipation</w:t>
      </w:r>
    </w:p>
    <w:p w14:paraId="1957281B" w14:textId="414E623E" w:rsidR="00C93542" w:rsidRDefault="00C93542" w:rsidP="00C93542">
      <w:pPr>
        <w:pStyle w:val="ListParagraph"/>
        <w:numPr>
          <w:ilvl w:val="0"/>
          <w:numId w:val="4"/>
        </w:numPr>
        <w:rPr>
          <w:color w:val="000000" w:themeColor="text1"/>
          <w:sz w:val="22"/>
          <w:szCs w:val="22"/>
          <w:lang w:val="en-CA"/>
        </w:rPr>
      </w:pPr>
      <w:r>
        <w:rPr>
          <w:color w:val="000000" w:themeColor="text1"/>
          <w:sz w:val="22"/>
          <w:szCs w:val="22"/>
          <w:lang w:val="en-CA"/>
        </w:rPr>
        <w:t>stimulated contraction to break down waste</w:t>
      </w:r>
    </w:p>
    <w:p w14:paraId="38E4EC6A" w14:textId="701DF051" w:rsidR="00C93542" w:rsidRDefault="00C93542" w:rsidP="00C93542">
      <w:pPr>
        <w:pStyle w:val="ListParagraph"/>
        <w:numPr>
          <w:ilvl w:val="0"/>
          <w:numId w:val="4"/>
        </w:numPr>
        <w:rPr>
          <w:color w:val="000000" w:themeColor="text1"/>
          <w:sz w:val="22"/>
          <w:szCs w:val="22"/>
          <w:lang w:val="en-CA"/>
        </w:rPr>
      </w:pPr>
      <w:r>
        <w:rPr>
          <w:color w:val="000000" w:themeColor="text1"/>
          <w:sz w:val="22"/>
          <w:szCs w:val="22"/>
          <w:lang w:val="en-CA"/>
        </w:rPr>
        <w:t>decreases risk of bacterial infection</w:t>
      </w:r>
    </w:p>
    <w:p w14:paraId="771BC627" w14:textId="02DE35EF" w:rsidR="00C93542" w:rsidRDefault="00C93542" w:rsidP="00C93542">
      <w:pPr>
        <w:pStyle w:val="ListParagraph"/>
        <w:numPr>
          <w:ilvl w:val="0"/>
          <w:numId w:val="8"/>
        </w:numPr>
        <w:rPr>
          <w:color w:val="000000" w:themeColor="text1"/>
          <w:sz w:val="22"/>
          <w:szCs w:val="22"/>
          <w:lang w:val="en-CA"/>
        </w:rPr>
      </w:pPr>
      <w:r>
        <w:rPr>
          <w:color w:val="000000" w:themeColor="text1"/>
          <w:sz w:val="22"/>
          <w:szCs w:val="22"/>
          <w:lang w:val="en-CA"/>
        </w:rPr>
        <w:t xml:space="preserve">soluble fibre increases satiety </w:t>
      </w:r>
    </w:p>
    <w:p w14:paraId="5CA00B4B" w14:textId="4CB8C96A" w:rsidR="00C93542" w:rsidRDefault="00C93542" w:rsidP="00C93542">
      <w:pPr>
        <w:pStyle w:val="ListParagraph"/>
        <w:numPr>
          <w:ilvl w:val="0"/>
          <w:numId w:val="4"/>
        </w:numPr>
        <w:rPr>
          <w:color w:val="000000" w:themeColor="text1"/>
          <w:sz w:val="22"/>
          <w:szCs w:val="22"/>
          <w:lang w:val="en-CA"/>
        </w:rPr>
      </w:pPr>
      <w:r>
        <w:rPr>
          <w:color w:val="000000" w:themeColor="text1"/>
          <w:sz w:val="22"/>
          <w:szCs w:val="22"/>
          <w:lang w:val="en-CA"/>
        </w:rPr>
        <w:t xml:space="preserve">delays gastric emptying </w:t>
      </w:r>
      <w:r w:rsidR="00AA663A">
        <w:rPr>
          <w:color w:val="000000" w:themeColor="text1"/>
          <w:sz w:val="22"/>
          <w:szCs w:val="22"/>
          <w:lang w:val="en-CA"/>
        </w:rPr>
        <w:t>(feel fuller lon</w:t>
      </w:r>
      <w:r>
        <w:rPr>
          <w:color w:val="000000" w:themeColor="text1"/>
          <w:sz w:val="22"/>
          <w:szCs w:val="22"/>
          <w:lang w:val="en-CA"/>
        </w:rPr>
        <w:t>ger)</w:t>
      </w:r>
    </w:p>
    <w:p w14:paraId="1B981736" w14:textId="26589F0B" w:rsidR="00C93542" w:rsidRDefault="00C93542" w:rsidP="00C93542">
      <w:pPr>
        <w:pStyle w:val="ListParagraph"/>
        <w:numPr>
          <w:ilvl w:val="0"/>
          <w:numId w:val="4"/>
        </w:numPr>
        <w:rPr>
          <w:color w:val="000000" w:themeColor="text1"/>
          <w:sz w:val="22"/>
          <w:szCs w:val="22"/>
          <w:lang w:val="en-CA"/>
        </w:rPr>
      </w:pPr>
      <w:r>
        <w:rPr>
          <w:color w:val="000000" w:themeColor="text1"/>
          <w:sz w:val="22"/>
          <w:szCs w:val="22"/>
          <w:lang w:val="en-CA"/>
        </w:rPr>
        <w:t xml:space="preserve">long term weight control </w:t>
      </w:r>
    </w:p>
    <w:p w14:paraId="3FE121D0" w14:textId="5F6228E5" w:rsidR="00C93542" w:rsidRDefault="00C93542" w:rsidP="00C93542">
      <w:pPr>
        <w:pStyle w:val="ListParagraph"/>
        <w:numPr>
          <w:ilvl w:val="0"/>
          <w:numId w:val="8"/>
        </w:numPr>
        <w:rPr>
          <w:color w:val="000000" w:themeColor="text1"/>
          <w:sz w:val="22"/>
          <w:szCs w:val="22"/>
          <w:lang w:val="en-CA"/>
        </w:rPr>
      </w:pPr>
      <w:r>
        <w:rPr>
          <w:color w:val="000000" w:themeColor="text1"/>
          <w:sz w:val="22"/>
          <w:szCs w:val="22"/>
          <w:lang w:val="en-CA"/>
        </w:rPr>
        <w:t xml:space="preserve">reduced blood cholesterol decreasing risk for cardiovascular disease </w:t>
      </w:r>
    </w:p>
    <w:p w14:paraId="056B3C0E" w14:textId="6813B522" w:rsidR="00AA663A" w:rsidRDefault="00AA663A" w:rsidP="00C93542">
      <w:pPr>
        <w:pStyle w:val="ListParagraph"/>
        <w:numPr>
          <w:ilvl w:val="0"/>
          <w:numId w:val="8"/>
        </w:numPr>
        <w:rPr>
          <w:color w:val="000000" w:themeColor="text1"/>
          <w:sz w:val="22"/>
          <w:szCs w:val="22"/>
          <w:lang w:val="en-CA"/>
        </w:rPr>
      </w:pPr>
      <w:r>
        <w:rPr>
          <w:color w:val="000000" w:themeColor="text1"/>
          <w:sz w:val="22"/>
          <w:szCs w:val="22"/>
          <w:lang w:val="en-CA"/>
        </w:rPr>
        <w:t>soluble fibres help slow down the absorption of glucose reducing risk of diabetes</w:t>
      </w:r>
    </w:p>
    <w:p w14:paraId="0276D637" w14:textId="7D4A8FC7" w:rsidR="00AA663A" w:rsidRDefault="00AA663A" w:rsidP="00AA663A">
      <w:pPr>
        <w:rPr>
          <w:color w:val="538135" w:themeColor="accent6" w:themeShade="BF"/>
          <w:sz w:val="22"/>
          <w:szCs w:val="22"/>
          <w:lang w:val="en-CA"/>
        </w:rPr>
      </w:pPr>
      <w:r>
        <w:rPr>
          <w:color w:val="538135" w:themeColor="accent6" w:themeShade="BF"/>
          <w:sz w:val="22"/>
          <w:szCs w:val="22"/>
          <w:lang w:val="en-CA"/>
        </w:rPr>
        <w:t xml:space="preserve">Carbohydrate Digestion </w:t>
      </w:r>
    </w:p>
    <w:p w14:paraId="26C538E5" w14:textId="4CA17426" w:rsidR="003B568A" w:rsidRDefault="003B568A" w:rsidP="00AA663A">
      <w:pPr>
        <w:rPr>
          <w:color w:val="000000" w:themeColor="text1"/>
          <w:sz w:val="22"/>
          <w:szCs w:val="22"/>
          <w:lang w:val="en-CA"/>
        </w:rPr>
      </w:pPr>
      <w:r>
        <w:rPr>
          <w:color w:val="000000" w:themeColor="text1"/>
          <w:sz w:val="22"/>
          <w:szCs w:val="22"/>
          <w:lang w:val="en-CA"/>
        </w:rPr>
        <w:lastRenderedPageBreak/>
        <w:t xml:space="preserve">Mouth </w:t>
      </w:r>
    </w:p>
    <w:p w14:paraId="32A0AB5E" w14:textId="6231652D" w:rsidR="006D347B" w:rsidRDefault="003B568A" w:rsidP="0012059A">
      <w:pPr>
        <w:pStyle w:val="ListParagraph"/>
        <w:numPr>
          <w:ilvl w:val="0"/>
          <w:numId w:val="8"/>
        </w:numPr>
        <w:rPr>
          <w:color w:val="000000" w:themeColor="text1"/>
          <w:sz w:val="22"/>
          <w:szCs w:val="22"/>
          <w:lang w:val="en-CA"/>
        </w:rPr>
      </w:pPr>
      <w:r>
        <w:rPr>
          <w:color w:val="000000" w:themeColor="text1"/>
          <w:sz w:val="22"/>
          <w:szCs w:val="22"/>
          <w:lang w:val="en-CA"/>
        </w:rPr>
        <w:t xml:space="preserve">saliva </w:t>
      </w:r>
      <w:r w:rsidRPr="003B568A">
        <w:rPr>
          <w:color w:val="000000" w:themeColor="text1"/>
          <w:sz w:val="22"/>
          <w:szCs w:val="22"/>
          <w:lang w:val="en-CA"/>
        </w:rPr>
        <w:sym w:font="Wingdings" w:char="F0E0"/>
      </w:r>
      <w:r>
        <w:rPr>
          <w:color w:val="000000" w:themeColor="text1"/>
          <w:sz w:val="22"/>
          <w:szCs w:val="22"/>
          <w:lang w:val="en-CA"/>
        </w:rPr>
        <w:t xml:space="preserve"> </w:t>
      </w:r>
      <w:r>
        <w:rPr>
          <w:rFonts w:ascii="Symbol" w:hAnsi="Symbol"/>
          <w:color w:val="000000" w:themeColor="text1"/>
          <w:sz w:val="22"/>
          <w:szCs w:val="22"/>
          <w:lang w:val="en-CA"/>
        </w:rPr>
        <w:t></w:t>
      </w:r>
      <w:r w:rsidR="006D347B">
        <w:rPr>
          <w:color w:val="000000" w:themeColor="text1"/>
          <w:sz w:val="22"/>
          <w:szCs w:val="22"/>
          <w:lang w:val="en-CA"/>
        </w:rPr>
        <w:t xml:space="preserve">-amylase breaks down </w:t>
      </w:r>
      <w:r w:rsidR="006D347B">
        <w:rPr>
          <w:rFonts w:ascii="Symbol" w:hAnsi="Symbol"/>
          <w:color w:val="000000" w:themeColor="text1"/>
          <w:sz w:val="22"/>
          <w:szCs w:val="22"/>
          <w:lang w:val="en-CA"/>
        </w:rPr>
        <w:t></w:t>
      </w:r>
      <w:r w:rsidR="006D347B">
        <w:rPr>
          <w:color w:val="000000" w:themeColor="text1"/>
          <w:sz w:val="22"/>
          <w:szCs w:val="22"/>
          <w:lang w:val="en-CA"/>
        </w:rPr>
        <w:t>-1,4-glyscodidic bonds</w:t>
      </w:r>
    </w:p>
    <w:p w14:paraId="1C034B96" w14:textId="43F9913B" w:rsidR="0012059A" w:rsidRDefault="0012059A" w:rsidP="0012059A">
      <w:pPr>
        <w:pStyle w:val="ListParagraph"/>
        <w:numPr>
          <w:ilvl w:val="0"/>
          <w:numId w:val="8"/>
        </w:numPr>
        <w:rPr>
          <w:color w:val="000000" w:themeColor="text1"/>
          <w:sz w:val="22"/>
          <w:szCs w:val="22"/>
          <w:lang w:val="en-CA"/>
        </w:rPr>
      </w:pPr>
      <w:r>
        <w:rPr>
          <w:color w:val="000000" w:themeColor="text1"/>
          <w:sz w:val="22"/>
          <w:szCs w:val="22"/>
          <w:lang w:val="en-CA"/>
        </w:rPr>
        <w:t xml:space="preserve">cellulose and lactose are </w:t>
      </w:r>
      <w:r w:rsidR="00576BC5">
        <w:rPr>
          <w:color w:val="000000" w:themeColor="text1"/>
          <w:sz w:val="22"/>
          <w:szCs w:val="22"/>
          <w:lang w:val="en-CA"/>
        </w:rPr>
        <w:t>resistant</w:t>
      </w:r>
      <w:r>
        <w:rPr>
          <w:color w:val="000000" w:themeColor="text1"/>
          <w:sz w:val="22"/>
          <w:szCs w:val="22"/>
          <w:lang w:val="en-CA"/>
        </w:rPr>
        <w:t xml:space="preserve"> to </w:t>
      </w:r>
      <w:r>
        <w:rPr>
          <w:rFonts w:ascii="Symbol" w:hAnsi="Symbol"/>
          <w:color w:val="000000" w:themeColor="text1"/>
          <w:sz w:val="22"/>
          <w:szCs w:val="22"/>
          <w:lang w:val="en-CA"/>
        </w:rPr>
        <w:t></w:t>
      </w:r>
      <w:r>
        <w:rPr>
          <w:rFonts w:ascii="Symbol" w:hAnsi="Symbol"/>
          <w:color w:val="000000" w:themeColor="text1"/>
          <w:sz w:val="22"/>
          <w:szCs w:val="22"/>
          <w:lang w:val="en-CA"/>
        </w:rPr>
        <w:t></w:t>
      </w:r>
      <w:r w:rsidR="00576BC5">
        <w:rPr>
          <w:color w:val="000000" w:themeColor="text1"/>
          <w:sz w:val="22"/>
          <w:szCs w:val="22"/>
          <w:lang w:val="en-CA"/>
        </w:rPr>
        <w:t>amylase</w:t>
      </w:r>
      <w:r>
        <w:rPr>
          <w:color w:val="000000" w:themeColor="text1"/>
          <w:sz w:val="22"/>
          <w:szCs w:val="22"/>
          <w:lang w:val="en-CA"/>
        </w:rPr>
        <w:t xml:space="preserve"> since they are </w:t>
      </w:r>
      <w:r>
        <w:rPr>
          <w:rFonts w:ascii="Symbol" w:hAnsi="Symbol"/>
          <w:color w:val="000000" w:themeColor="text1"/>
          <w:sz w:val="22"/>
          <w:szCs w:val="22"/>
          <w:lang w:val="en-CA"/>
        </w:rPr>
        <w:t></w:t>
      </w:r>
      <w:r>
        <w:rPr>
          <w:color w:val="000000" w:themeColor="text1"/>
          <w:sz w:val="22"/>
          <w:szCs w:val="22"/>
          <w:lang w:val="en-CA"/>
        </w:rPr>
        <w:t xml:space="preserve">-1,6-glycosidic bonds </w:t>
      </w:r>
    </w:p>
    <w:p w14:paraId="58455787" w14:textId="140C90CC" w:rsidR="00576BC5" w:rsidRPr="0012059A" w:rsidRDefault="00576BC5" w:rsidP="0012059A">
      <w:pPr>
        <w:pStyle w:val="ListParagraph"/>
        <w:numPr>
          <w:ilvl w:val="0"/>
          <w:numId w:val="8"/>
        </w:numPr>
        <w:rPr>
          <w:color w:val="000000" w:themeColor="text1"/>
          <w:sz w:val="22"/>
          <w:szCs w:val="22"/>
          <w:lang w:val="en-CA"/>
        </w:rPr>
      </w:pPr>
      <w:r>
        <w:rPr>
          <w:color w:val="000000" w:themeColor="text1"/>
          <w:sz w:val="22"/>
          <w:szCs w:val="22"/>
          <w:lang w:val="en-CA"/>
        </w:rPr>
        <w:t xml:space="preserve">produces only a few monosaccharides </w:t>
      </w:r>
    </w:p>
    <w:p w14:paraId="772474CA" w14:textId="1D36843C" w:rsidR="003B568A" w:rsidRDefault="003B568A" w:rsidP="00AA663A">
      <w:pPr>
        <w:rPr>
          <w:color w:val="000000" w:themeColor="text1"/>
          <w:sz w:val="22"/>
          <w:szCs w:val="22"/>
          <w:lang w:val="en-CA"/>
        </w:rPr>
      </w:pPr>
      <w:r>
        <w:rPr>
          <w:color w:val="000000" w:themeColor="text1"/>
          <w:sz w:val="22"/>
          <w:szCs w:val="22"/>
          <w:lang w:val="en-CA"/>
        </w:rPr>
        <w:t xml:space="preserve">Stomach </w:t>
      </w:r>
    </w:p>
    <w:p w14:paraId="411B9882" w14:textId="785A3302" w:rsidR="00576BC5" w:rsidRDefault="00576BC5" w:rsidP="00576BC5">
      <w:pPr>
        <w:pStyle w:val="ListParagraph"/>
        <w:numPr>
          <w:ilvl w:val="0"/>
          <w:numId w:val="8"/>
        </w:numPr>
        <w:rPr>
          <w:color w:val="000000" w:themeColor="text1"/>
          <w:sz w:val="22"/>
          <w:szCs w:val="22"/>
          <w:lang w:val="en-CA"/>
        </w:rPr>
      </w:pPr>
      <w:r>
        <w:rPr>
          <w:rFonts w:ascii="Symbol" w:hAnsi="Symbol"/>
          <w:color w:val="000000" w:themeColor="text1"/>
          <w:sz w:val="22"/>
          <w:szCs w:val="22"/>
          <w:lang w:val="en-CA"/>
        </w:rPr>
        <w:t></w:t>
      </w:r>
      <w:r>
        <w:rPr>
          <w:color w:val="000000" w:themeColor="text1"/>
          <w:sz w:val="22"/>
          <w:szCs w:val="22"/>
          <w:lang w:val="en-CA"/>
        </w:rPr>
        <w:t xml:space="preserve">-amylase digestion continues until the pH drop in the stomach then the enzyme is deactivated </w:t>
      </w:r>
    </w:p>
    <w:p w14:paraId="3B0E3D67" w14:textId="3B0235CB" w:rsidR="00576BC5" w:rsidRDefault="00576BC5" w:rsidP="00576BC5">
      <w:pPr>
        <w:pStyle w:val="ListParagraph"/>
        <w:numPr>
          <w:ilvl w:val="0"/>
          <w:numId w:val="8"/>
        </w:numPr>
        <w:rPr>
          <w:color w:val="000000" w:themeColor="text1"/>
          <w:sz w:val="22"/>
          <w:szCs w:val="22"/>
          <w:lang w:val="en-CA"/>
        </w:rPr>
      </w:pPr>
      <w:r>
        <w:rPr>
          <w:color w:val="000000" w:themeColor="text1"/>
          <w:sz w:val="22"/>
          <w:szCs w:val="22"/>
          <w:lang w:val="en-CA"/>
        </w:rPr>
        <w:t xml:space="preserve">at this point CHO have been broken down to small polysaccharides and maltose </w:t>
      </w:r>
    </w:p>
    <w:p w14:paraId="07CF692A" w14:textId="6B462AD4" w:rsidR="00576BC5" w:rsidRPr="00576BC5" w:rsidRDefault="00576BC5" w:rsidP="00576BC5">
      <w:pPr>
        <w:pStyle w:val="ListParagraph"/>
        <w:numPr>
          <w:ilvl w:val="0"/>
          <w:numId w:val="8"/>
        </w:numPr>
        <w:rPr>
          <w:color w:val="000000" w:themeColor="text1"/>
          <w:sz w:val="22"/>
          <w:szCs w:val="22"/>
          <w:lang w:val="en-CA"/>
        </w:rPr>
      </w:pPr>
      <w:r>
        <w:rPr>
          <w:color w:val="000000" w:themeColor="text1"/>
          <w:sz w:val="22"/>
          <w:szCs w:val="22"/>
          <w:lang w:val="en-CA"/>
        </w:rPr>
        <w:t xml:space="preserve">no further carb digestion in the stomach </w:t>
      </w:r>
    </w:p>
    <w:p w14:paraId="68F1BEED" w14:textId="4F7BA81F" w:rsidR="003B568A" w:rsidRDefault="003B568A" w:rsidP="00AA663A">
      <w:pPr>
        <w:rPr>
          <w:color w:val="000000" w:themeColor="text1"/>
          <w:sz w:val="22"/>
          <w:szCs w:val="22"/>
          <w:lang w:val="en-CA"/>
        </w:rPr>
      </w:pPr>
      <w:r>
        <w:rPr>
          <w:color w:val="000000" w:themeColor="text1"/>
          <w:sz w:val="22"/>
          <w:szCs w:val="22"/>
          <w:lang w:val="en-CA"/>
        </w:rPr>
        <w:t xml:space="preserve">Small Intestine </w:t>
      </w:r>
    </w:p>
    <w:p w14:paraId="5C91869C" w14:textId="2E36413E" w:rsidR="002E7ECC" w:rsidRDefault="00576BC5" w:rsidP="00576BC5">
      <w:pPr>
        <w:pStyle w:val="ListParagraph"/>
        <w:numPr>
          <w:ilvl w:val="0"/>
          <w:numId w:val="8"/>
        </w:numPr>
        <w:rPr>
          <w:color w:val="000000" w:themeColor="text1"/>
          <w:sz w:val="22"/>
          <w:szCs w:val="22"/>
          <w:lang w:val="en-CA"/>
        </w:rPr>
      </w:pPr>
      <w:r>
        <w:rPr>
          <w:color w:val="000000" w:themeColor="text1"/>
          <w:sz w:val="22"/>
          <w:szCs w:val="22"/>
          <w:lang w:val="en-CA"/>
        </w:rPr>
        <w:t xml:space="preserve">pancreatic </w:t>
      </w:r>
      <w:r>
        <w:rPr>
          <w:rFonts w:ascii="Symbol" w:hAnsi="Symbol"/>
          <w:color w:val="000000" w:themeColor="text1"/>
          <w:sz w:val="22"/>
          <w:szCs w:val="22"/>
          <w:lang w:val="en-CA"/>
        </w:rPr>
        <w:t></w:t>
      </w:r>
      <w:r>
        <w:rPr>
          <w:color w:val="000000" w:themeColor="text1"/>
          <w:sz w:val="22"/>
          <w:szCs w:val="22"/>
          <w:lang w:val="en-CA"/>
        </w:rPr>
        <w:t>-amylase</w:t>
      </w:r>
    </w:p>
    <w:p w14:paraId="3763C5FE" w14:textId="014A9C50" w:rsidR="00576BC5" w:rsidRDefault="00576BC5" w:rsidP="002E7ECC">
      <w:pPr>
        <w:pStyle w:val="ListParagraph"/>
        <w:numPr>
          <w:ilvl w:val="0"/>
          <w:numId w:val="4"/>
        </w:numPr>
        <w:rPr>
          <w:color w:val="000000" w:themeColor="text1"/>
          <w:sz w:val="22"/>
          <w:szCs w:val="22"/>
          <w:lang w:val="en-CA"/>
        </w:rPr>
      </w:pPr>
      <w:r>
        <w:rPr>
          <w:color w:val="000000" w:themeColor="text1"/>
          <w:sz w:val="22"/>
          <w:szCs w:val="22"/>
          <w:lang w:val="en-CA"/>
        </w:rPr>
        <w:t xml:space="preserve">works at neutral pH (bicarbonate in </w:t>
      </w:r>
      <w:r w:rsidR="00710D44">
        <w:rPr>
          <w:color w:val="000000" w:themeColor="text1"/>
          <w:sz w:val="22"/>
          <w:szCs w:val="22"/>
          <w:lang w:val="en-CA"/>
        </w:rPr>
        <w:t>pancreatic juice co</w:t>
      </w:r>
      <w:r w:rsidR="002E7ECC">
        <w:rPr>
          <w:color w:val="000000" w:themeColor="text1"/>
          <w:sz w:val="22"/>
          <w:szCs w:val="22"/>
          <w:lang w:val="en-CA"/>
        </w:rPr>
        <w:t>nverts pH for acidic to neutral)</w:t>
      </w:r>
    </w:p>
    <w:p w14:paraId="6FFAC0C7" w14:textId="77777777" w:rsidR="00770F87" w:rsidRDefault="002E7ECC" w:rsidP="002E7ECC">
      <w:pPr>
        <w:pStyle w:val="ListParagraph"/>
        <w:numPr>
          <w:ilvl w:val="0"/>
          <w:numId w:val="8"/>
        </w:numPr>
        <w:rPr>
          <w:color w:val="000000" w:themeColor="text1"/>
          <w:sz w:val="22"/>
          <w:szCs w:val="22"/>
          <w:lang w:val="en-CA"/>
        </w:rPr>
      </w:pPr>
      <w:r>
        <w:rPr>
          <w:rFonts w:ascii="Symbol" w:hAnsi="Symbol"/>
          <w:color w:val="000000" w:themeColor="text1"/>
          <w:sz w:val="22"/>
          <w:szCs w:val="22"/>
          <w:lang w:val="en-CA"/>
        </w:rPr>
        <w:t></w:t>
      </w:r>
      <w:r>
        <w:rPr>
          <w:color w:val="000000" w:themeColor="text1"/>
          <w:sz w:val="22"/>
          <w:szCs w:val="22"/>
          <w:lang w:val="en-CA"/>
        </w:rPr>
        <w:t>-1,6-glycosidic bonds still cannot be broken down, leads to production of isomaltose</w:t>
      </w:r>
    </w:p>
    <w:p w14:paraId="0DEC22CD" w14:textId="37ADCE5F" w:rsidR="002E7ECC" w:rsidRPr="002E7ECC" w:rsidRDefault="00770F87" w:rsidP="00770F87">
      <w:pPr>
        <w:rPr>
          <w:color w:val="000000" w:themeColor="text1"/>
          <w:sz w:val="22"/>
          <w:szCs w:val="22"/>
          <w:lang w:val="en-CA"/>
        </w:rPr>
      </w:pPr>
      <w:r>
        <w:rPr>
          <w:color w:val="000000" w:themeColor="text1"/>
          <w:sz w:val="22"/>
          <w:szCs w:val="22"/>
          <w:lang w:val="en-CA"/>
        </w:rPr>
        <w:t>Nutrition news: over time our diets have shaped our genes, high CHO diets have led people to have more copies of the</w:t>
      </w:r>
      <w:r w:rsidR="002E7ECC" w:rsidRPr="00770F87">
        <w:rPr>
          <w:color w:val="000000" w:themeColor="text1"/>
          <w:sz w:val="22"/>
          <w:szCs w:val="22"/>
          <w:lang w:val="en-CA"/>
        </w:rPr>
        <w:t xml:space="preserve"> </w:t>
      </w:r>
      <w:r>
        <w:rPr>
          <w:rFonts w:ascii="Symbol" w:hAnsi="Symbol"/>
          <w:color w:val="000000" w:themeColor="text1"/>
          <w:sz w:val="22"/>
          <w:szCs w:val="22"/>
          <w:lang w:val="en-CA"/>
        </w:rPr>
        <w:t></w:t>
      </w:r>
      <w:r>
        <w:rPr>
          <w:color w:val="000000" w:themeColor="text1"/>
          <w:sz w:val="22"/>
          <w:szCs w:val="22"/>
          <w:lang w:val="en-CA"/>
        </w:rPr>
        <w:t xml:space="preserve">-amylase gene </w:t>
      </w:r>
    </w:p>
    <w:p w14:paraId="37EF9597" w14:textId="5734FC44" w:rsidR="00AA663A" w:rsidRDefault="00AA663A" w:rsidP="00770F87">
      <w:pPr>
        <w:tabs>
          <w:tab w:val="left" w:pos="3299"/>
        </w:tabs>
        <w:rPr>
          <w:color w:val="538135" w:themeColor="accent6" w:themeShade="BF"/>
          <w:sz w:val="22"/>
          <w:szCs w:val="22"/>
          <w:lang w:val="en-CA"/>
        </w:rPr>
      </w:pPr>
      <w:r>
        <w:rPr>
          <w:color w:val="538135" w:themeColor="accent6" w:themeShade="BF"/>
          <w:sz w:val="22"/>
          <w:szCs w:val="22"/>
          <w:lang w:val="en-CA"/>
        </w:rPr>
        <w:t xml:space="preserve">Brush Border Enzyme Activity </w:t>
      </w:r>
      <w:r w:rsidR="00770F87">
        <w:rPr>
          <w:color w:val="538135" w:themeColor="accent6" w:themeShade="BF"/>
          <w:sz w:val="22"/>
          <w:szCs w:val="22"/>
          <w:lang w:val="en-CA"/>
        </w:rPr>
        <w:tab/>
      </w:r>
    </w:p>
    <w:p w14:paraId="26BE9D5D" w14:textId="7458422D" w:rsidR="00770F87" w:rsidRDefault="00770F87" w:rsidP="00770F87">
      <w:pPr>
        <w:pStyle w:val="ListParagraph"/>
        <w:numPr>
          <w:ilvl w:val="0"/>
          <w:numId w:val="8"/>
        </w:numPr>
        <w:tabs>
          <w:tab w:val="left" w:pos="3299"/>
        </w:tabs>
        <w:rPr>
          <w:color w:val="000000" w:themeColor="text1"/>
          <w:sz w:val="22"/>
          <w:szCs w:val="22"/>
          <w:lang w:val="en-CA"/>
        </w:rPr>
      </w:pPr>
      <w:r>
        <w:rPr>
          <w:color w:val="000000" w:themeColor="text1"/>
          <w:sz w:val="22"/>
          <w:szCs w:val="22"/>
          <w:lang w:val="en-CA"/>
        </w:rPr>
        <w:t xml:space="preserve">disaccharides are too big for transport in the body so they require specific enzymes to be broken down </w:t>
      </w:r>
    </w:p>
    <w:p w14:paraId="4B7C3272" w14:textId="63D7E50E" w:rsidR="00770F87" w:rsidRPr="00770F87" w:rsidRDefault="00770F87" w:rsidP="00770F87">
      <w:pPr>
        <w:pStyle w:val="ListParagraph"/>
        <w:numPr>
          <w:ilvl w:val="0"/>
          <w:numId w:val="8"/>
        </w:numPr>
        <w:tabs>
          <w:tab w:val="left" w:pos="3299"/>
        </w:tabs>
        <w:rPr>
          <w:color w:val="000000" w:themeColor="text1"/>
          <w:sz w:val="22"/>
          <w:szCs w:val="22"/>
          <w:lang w:val="en-CA"/>
        </w:rPr>
      </w:pPr>
      <w:r>
        <w:rPr>
          <w:color w:val="000000" w:themeColor="text1"/>
          <w:sz w:val="22"/>
          <w:szCs w:val="22"/>
          <w:lang w:val="en-CA"/>
        </w:rPr>
        <w:t xml:space="preserve">these enzymes are located in the intestinal lumen </w:t>
      </w:r>
    </w:p>
    <w:p w14:paraId="21D2D640" w14:textId="35CFA255" w:rsidR="00770F87" w:rsidRDefault="00770F87" w:rsidP="00770F87">
      <w:pPr>
        <w:pStyle w:val="ListParagraph"/>
        <w:numPr>
          <w:ilvl w:val="0"/>
          <w:numId w:val="8"/>
        </w:numPr>
        <w:rPr>
          <w:color w:val="000000" w:themeColor="text1"/>
          <w:sz w:val="22"/>
          <w:szCs w:val="22"/>
          <w:lang w:val="en-CA"/>
        </w:rPr>
      </w:pPr>
      <w:r>
        <w:rPr>
          <w:b/>
          <w:color w:val="000000" w:themeColor="text1"/>
          <w:sz w:val="22"/>
          <w:szCs w:val="22"/>
          <w:lang w:val="en-CA"/>
        </w:rPr>
        <w:t xml:space="preserve">maltase </w:t>
      </w:r>
      <w:r>
        <w:rPr>
          <w:color w:val="000000" w:themeColor="text1"/>
          <w:sz w:val="22"/>
          <w:szCs w:val="22"/>
          <w:lang w:val="en-CA"/>
        </w:rPr>
        <w:t xml:space="preserve">– breaks down maltose </w:t>
      </w:r>
      <w:r w:rsidRPr="00770F87">
        <w:rPr>
          <w:color w:val="000000" w:themeColor="text1"/>
          <w:sz w:val="22"/>
          <w:szCs w:val="22"/>
          <w:lang w:val="en-CA"/>
        </w:rPr>
        <w:sym w:font="Wingdings" w:char="F0E0"/>
      </w:r>
      <w:r>
        <w:rPr>
          <w:color w:val="000000" w:themeColor="text1"/>
          <w:sz w:val="22"/>
          <w:szCs w:val="22"/>
          <w:lang w:val="en-CA"/>
        </w:rPr>
        <w:t xml:space="preserve"> 2 glucose </w:t>
      </w:r>
    </w:p>
    <w:p w14:paraId="5DFFB500" w14:textId="49B24605" w:rsidR="00770F87" w:rsidRDefault="00770F87" w:rsidP="00770F87">
      <w:pPr>
        <w:pStyle w:val="ListParagraph"/>
        <w:numPr>
          <w:ilvl w:val="0"/>
          <w:numId w:val="8"/>
        </w:numPr>
        <w:rPr>
          <w:color w:val="000000" w:themeColor="text1"/>
          <w:sz w:val="22"/>
          <w:szCs w:val="22"/>
          <w:lang w:val="en-CA"/>
        </w:rPr>
      </w:pPr>
      <w:r w:rsidRPr="00770F87">
        <w:rPr>
          <w:rFonts w:ascii="Symbol" w:hAnsi="Symbol"/>
          <w:b/>
          <w:color w:val="000000" w:themeColor="text1"/>
          <w:sz w:val="22"/>
          <w:szCs w:val="22"/>
          <w:lang w:val="en-CA"/>
        </w:rPr>
        <w:t></w:t>
      </w:r>
      <w:r w:rsidRPr="00770F87">
        <w:rPr>
          <w:b/>
          <w:color w:val="000000" w:themeColor="text1"/>
          <w:sz w:val="22"/>
          <w:szCs w:val="22"/>
          <w:lang w:val="en-CA"/>
        </w:rPr>
        <w:t>-dextrinase</w:t>
      </w:r>
      <w:r>
        <w:rPr>
          <w:b/>
          <w:color w:val="000000" w:themeColor="text1"/>
          <w:sz w:val="22"/>
          <w:szCs w:val="22"/>
          <w:lang w:val="en-CA"/>
        </w:rPr>
        <w:t xml:space="preserve"> (</w:t>
      </w:r>
      <w:r>
        <w:rPr>
          <w:color w:val="000000" w:themeColor="text1"/>
          <w:sz w:val="22"/>
          <w:szCs w:val="22"/>
          <w:lang w:val="en-CA"/>
        </w:rPr>
        <w:t xml:space="preserve">also called </w:t>
      </w:r>
      <w:r>
        <w:rPr>
          <w:b/>
          <w:color w:val="000000" w:themeColor="text1"/>
          <w:sz w:val="22"/>
          <w:szCs w:val="22"/>
          <w:lang w:val="en-CA"/>
        </w:rPr>
        <w:t xml:space="preserve">isomaltase) </w:t>
      </w:r>
      <w:r>
        <w:rPr>
          <w:color w:val="000000" w:themeColor="text1"/>
          <w:sz w:val="22"/>
          <w:szCs w:val="22"/>
          <w:lang w:val="en-CA"/>
        </w:rPr>
        <w:t xml:space="preserve"> – breaks </w:t>
      </w:r>
      <w:r>
        <w:rPr>
          <w:rFonts w:ascii="Symbol" w:hAnsi="Symbol"/>
          <w:color w:val="000000" w:themeColor="text1"/>
          <w:sz w:val="22"/>
          <w:szCs w:val="22"/>
          <w:lang w:val="en-CA"/>
        </w:rPr>
        <w:t></w:t>
      </w:r>
      <w:r>
        <w:rPr>
          <w:color w:val="000000" w:themeColor="text1"/>
          <w:sz w:val="22"/>
          <w:szCs w:val="22"/>
          <w:lang w:val="en-CA"/>
        </w:rPr>
        <w:t xml:space="preserve">-1,6-glycosidic bonds </w:t>
      </w:r>
      <w:r w:rsidRPr="00770F87">
        <w:rPr>
          <w:color w:val="000000" w:themeColor="text1"/>
          <w:sz w:val="22"/>
          <w:szCs w:val="22"/>
          <w:lang w:val="en-CA"/>
        </w:rPr>
        <w:sym w:font="Wingdings" w:char="F0E0"/>
      </w:r>
      <w:r>
        <w:rPr>
          <w:color w:val="000000" w:themeColor="text1"/>
          <w:sz w:val="22"/>
          <w:szCs w:val="22"/>
          <w:lang w:val="en-CA"/>
        </w:rPr>
        <w:t xml:space="preserve"> 2 glucose </w:t>
      </w:r>
    </w:p>
    <w:p w14:paraId="10A5B003" w14:textId="235A6834" w:rsidR="00770F87" w:rsidRDefault="00770F87" w:rsidP="00770F87">
      <w:pPr>
        <w:pStyle w:val="ListParagraph"/>
        <w:numPr>
          <w:ilvl w:val="0"/>
          <w:numId w:val="8"/>
        </w:numPr>
        <w:rPr>
          <w:color w:val="000000" w:themeColor="text1"/>
          <w:sz w:val="22"/>
          <w:szCs w:val="22"/>
          <w:lang w:val="en-CA"/>
        </w:rPr>
      </w:pPr>
      <w:r>
        <w:rPr>
          <w:b/>
          <w:color w:val="000000" w:themeColor="text1"/>
          <w:sz w:val="22"/>
          <w:szCs w:val="22"/>
          <w:lang w:val="en-CA"/>
        </w:rPr>
        <w:t xml:space="preserve">invertase </w:t>
      </w:r>
      <w:r>
        <w:rPr>
          <w:color w:val="000000" w:themeColor="text1"/>
          <w:sz w:val="22"/>
          <w:szCs w:val="22"/>
          <w:lang w:val="en-CA"/>
        </w:rPr>
        <w:t xml:space="preserve">– breaks down sucrose </w:t>
      </w:r>
      <w:r w:rsidRPr="00770F87">
        <w:rPr>
          <w:color w:val="000000" w:themeColor="text1"/>
          <w:sz w:val="22"/>
          <w:szCs w:val="22"/>
          <w:lang w:val="en-CA"/>
        </w:rPr>
        <w:sym w:font="Wingdings" w:char="F0E0"/>
      </w:r>
      <w:r>
        <w:rPr>
          <w:color w:val="000000" w:themeColor="text1"/>
          <w:sz w:val="22"/>
          <w:szCs w:val="22"/>
          <w:lang w:val="en-CA"/>
        </w:rPr>
        <w:t xml:space="preserve"> glucose + fructose </w:t>
      </w:r>
    </w:p>
    <w:p w14:paraId="43475A27" w14:textId="2C2AE386" w:rsidR="00770F87" w:rsidRDefault="00770F87" w:rsidP="00770F87">
      <w:pPr>
        <w:pStyle w:val="ListParagraph"/>
        <w:numPr>
          <w:ilvl w:val="0"/>
          <w:numId w:val="8"/>
        </w:numPr>
        <w:rPr>
          <w:color w:val="000000" w:themeColor="text1"/>
          <w:sz w:val="22"/>
          <w:szCs w:val="22"/>
          <w:lang w:val="en-CA"/>
        </w:rPr>
      </w:pPr>
      <w:r>
        <w:rPr>
          <w:b/>
          <w:color w:val="000000" w:themeColor="text1"/>
          <w:sz w:val="22"/>
          <w:szCs w:val="22"/>
          <w:lang w:val="en-CA"/>
        </w:rPr>
        <w:t xml:space="preserve">lactase </w:t>
      </w:r>
      <w:r>
        <w:rPr>
          <w:color w:val="000000" w:themeColor="text1"/>
          <w:sz w:val="22"/>
          <w:szCs w:val="22"/>
          <w:lang w:val="en-CA"/>
        </w:rPr>
        <w:t xml:space="preserve">– breaks down lactose </w:t>
      </w:r>
      <w:r w:rsidRPr="00770F87">
        <w:rPr>
          <w:color w:val="000000" w:themeColor="text1"/>
          <w:sz w:val="22"/>
          <w:szCs w:val="22"/>
          <w:lang w:val="en-CA"/>
        </w:rPr>
        <w:sym w:font="Wingdings" w:char="F0E0"/>
      </w:r>
      <w:r>
        <w:rPr>
          <w:color w:val="000000" w:themeColor="text1"/>
          <w:sz w:val="22"/>
          <w:szCs w:val="22"/>
          <w:lang w:val="en-CA"/>
        </w:rPr>
        <w:t xml:space="preserve"> glucose + galactose </w:t>
      </w:r>
    </w:p>
    <w:p w14:paraId="28C24FE6" w14:textId="55E7A1F9" w:rsidR="00770F87" w:rsidRPr="00770F87" w:rsidRDefault="00770F87" w:rsidP="00770F87">
      <w:pPr>
        <w:pStyle w:val="ListParagraph"/>
        <w:numPr>
          <w:ilvl w:val="0"/>
          <w:numId w:val="8"/>
        </w:numPr>
        <w:rPr>
          <w:color w:val="000000" w:themeColor="text1"/>
          <w:sz w:val="22"/>
          <w:szCs w:val="22"/>
          <w:lang w:val="en-CA"/>
        </w:rPr>
      </w:pPr>
      <w:r>
        <w:rPr>
          <w:color w:val="000000" w:themeColor="text1"/>
          <w:sz w:val="22"/>
          <w:szCs w:val="22"/>
          <w:lang w:val="en-CA"/>
        </w:rPr>
        <w:t xml:space="preserve">transporters then transport the monosaccharides into the cells </w:t>
      </w:r>
    </w:p>
    <w:p w14:paraId="307AC1E6" w14:textId="3E82AF64" w:rsidR="00AA663A" w:rsidRDefault="00AA663A" w:rsidP="00AA663A">
      <w:pPr>
        <w:rPr>
          <w:color w:val="538135" w:themeColor="accent6" w:themeShade="BF"/>
          <w:sz w:val="22"/>
          <w:szCs w:val="22"/>
          <w:lang w:val="en-CA"/>
        </w:rPr>
      </w:pPr>
      <w:r>
        <w:rPr>
          <w:color w:val="538135" w:themeColor="accent6" w:themeShade="BF"/>
          <w:sz w:val="22"/>
          <w:szCs w:val="22"/>
          <w:lang w:val="en-CA"/>
        </w:rPr>
        <w:t xml:space="preserve">Lactose Intolerance </w:t>
      </w:r>
    </w:p>
    <w:p w14:paraId="323DC378" w14:textId="058C7C47" w:rsidR="00770F87" w:rsidRDefault="00770F87" w:rsidP="00770F87">
      <w:pPr>
        <w:pStyle w:val="ListParagraph"/>
        <w:numPr>
          <w:ilvl w:val="0"/>
          <w:numId w:val="8"/>
        </w:numPr>
        <w:rPr>
          <w:color w:val="000000" w:themeColor="text1"/>
          <w:sz w:val="22"/>
          <w:szCs w:val="22"/>
          <w:lang w:val="en-CA"/>
        </w:rPr>
      </w:pPr>
      <w:r>
        <w:rPr>
          <w:color w:val="000000" w:themeColor="text1"/>
          <w:sz w:val="22"/>
          <w:szCs w:val="22"/>
          <w:lang w:val="en-CA"/>
        </w:rPr>
        <w:t xml:space="preserve">caused by a less efficient </w:t>
      </w:r>
      <w:r>
        <w:rPr>
          <w:b/>
          <w:color w:val="000000" w:themeColor="text1"/>
          <w:sz w:val="22"/>
          <w:szCs w:val="22"/>
          <w:lang w:val="en-CA"/>
        </w:rPr>
        <w:t xml:space="preserve">lactase </w:t>
      </w:r>
      <w:r>
        <w:rPr>
          <w:color w:val="000000" w:themeColor="text1"/>
          <w:sz w:val="22"/>
          <w:szCs w:val="22"/>
          <w:lang w:val="en-CA"/>
        </w:rPr>
        <w:t xml:space="preserve">enzyme </w:t>
      </w:r>
    </w:p>
    <w:p w14:paraId="2BD7816A" w14:textId="76140B3B" w:rsidR="00770F87" w:rsidRDefault="00770F87" w:rsidP="00770F87">
      <w:pPr>
        <w:pStyle w:val="ListParagraph"/>
        <w:numPr>
          <w:ilvl w:val="0"/>
          <w:numId w:val="8"/>
        </w:numPr>
        <w:rPr>
          <w:color w:val="000000" w:themeColor="text1"/>
          <w:sz w:val="22"/>
          <w:szCs w:val="22"/>
          <w:lang w:val="en-CA"/>
        </w:rPr>
      </w:pPr>
      <w:r>
        <w:rPr>
          <w:color w:val="000000" w:themeColor="text1"/>
          <w:sz w:val="22"/>
          <w:szCs w:val="22"/>
          <w:lang w:val="en-CA"/>
        </w:rPr>
        <w:t>when lactose isn’t broken down by lactase in the small intestine it travels to the large intestine which has bacteria that can break down lactose. These bacteria release lactic acid + gases which leads to bloating, gas, pain etc.</w:t>
      </w:r>
    </w:p>
    <w:p w14:paraId="31FDF105" w14:textId="62DD8ACC" w:rsidR="00770F87" w:rsidRDefault="00770F87" w:rsidP="00770F87">
      <w:pPr>
        <w:pStyle w:val="ListParagraph"/>
        <w:numPr>
          <w:ilvl w:val="0"/>
          <w:numId w:val="8"/>
        </w:numPr>
        <w:rPr>
          <w:color w:val="000000" w:themeColor="text1"/>
          <w:sz w:val="22"/>
          <w:szCs w:val="22"/>
          <w:lang w:val="en-CA"/>
        </w:rPr>
      </w:pPr>
      <w:r>
        <w:rPr>
          <w:color w:val="000000" w:themeColor="text1"/>
          <w:sz w:val="22"/>
          <w:szCs w:val="22"/>
          <w:lang w:val="en-CA"/>
        </w:rPr>
        <w:t xml:space="preserve">digestive ability decreases with </w:t>
      </w:r>
      <w:r>
        <w:rPr>
          <w:b/>
          <w:color w:val="000000" w:themeColor="text1"/>
          <w:sz w:val="22"/>
          <w:szCs w:val="22"/>
          <w:lang w:val="en-CA"/>
        </w:rPr>
        <w:t xml:space="preserve">age </w:t>
      </w:r>
    </w:p>
    <w:p w14:paraId="682292BE" w14:textId="54A9E0AB" w:rsidR="00770F87" w:rsidRDefault="00770F87" w:rsidP="00770F87">
      <w:pPr>
        <w:pStyle w:val="ListParagraph"/>
        <w:numPr>
          <w:ilvl w:val="0"/>
          <w:numId w:val="8"/>
        </w:numPr>
        <w:rPr>
          <w:color w:val="000000" w:themeColor="text1"/>
          <w:sz w:val="22"/>
          <w:szCs w:val="22"/>
          <w:lang w:val="en-CA"/>
        </w:rPr>
      </w:pPr>
      <w:r>
        <w:rPr>
          <w:color w:val="000000" w:themeColor="text1"/>
          <w:sz w:val="22"/>
          <w:szCs w:val="22"/>
          <w:lang w:val="en-CA"/>
        </w:rPr>
        <w:t xml:space="preserve">digestive ability changes with </w:t>
      </w:r>
      <w:r w:rsidRPr="00770F87">
        <w:rPr>
          <w:b/>
          <w:color w:val="000000" w:themeColor="text1"/>
          <w:sz w:val="22"/>
          <w:szCs w:val="22"/>
          <w:lang w:val="en-CA"/>
        </w:rPr>
        <w:t xml:space="preserve">ethnicity </w:t>
      </w:r>
    </w:p>
    <w:p w14:paraId="11646CAD" w14:textId="141CE654" w:rsidR="00770F87" w:rsidRPr="00770F87" w:rsidRDefault="00770F87" w:rsidP="00770F87">
      <w:pPr>
        <w:pStyle w:val="ListParagraph"/>
        <w:numPr>
          <w:ilvl w:val="0"/>
          <w:numId w:val="8"/>
        </w:numPr>
        <w:rPr>
          <w:color w:val="000000" w:themeColor="text1"/>
          <w:sz w:val="22"/>
          <w:szCs w:val="22"/>
          <w:lang w:val="en-CA"/>
        </w:rPr>
      </w:pPr>
      <w:r>
        <w:rPr>
          <w:color w:val="000000" w:themeColor="text1"/>
          <w:sz w:val="22"/>
          <w:szCs w:val="22"/>
          <w:lang w:val="en-CA"/>
        </w:rPr>
        <w:t xml:space="preserve">variants in the </w:t>
      </w:r>
      <w:r w:rsidRPr="00770F87">
        <w:rPr>
          <w:b/>
          <w:color w:val="000000" w:themeColor="text1"/>
          <w:sz w:val="22"/>
          <w:szCs w:val="22"/>
          <w:lang w:val="en-CA"/>
        </w:rPr>
        <w:t>LCT gene</w:t>
      </w:r>
      <w:r>
        <w:rPr>
          <w:color w:val="000000" w:themeColor="text1"/>
          <w:sz w:val="22"/>
          <w:szCs w:val="22"/>
          <w:lang w:val="en-CA"/>
        </w:rPr>
        <w:t xml:space="preserve"> (which codes for lactase) can cause lactose intolerance </w:t>
      </w:r>
    </w:p>
    <w:p w14:paraId="319865B5" w14:textId="42DA9468" w:rsidR="00AA663A" w:rsidRDefault="00AA663A" w:rsidP="00AA663A">
      <w:pPr>
        <w:rPr>
          <w:color w:val="538135" w:themeColor="accent6" w:themeShade="BF"/>
          <w:sz w:val="22"/>
          <w:szCs w:val="22"/>
          <w:lang w:val="en-CA"/>
        </w:rPr>
      </w:pPr>
      <w:r>
        <w:rPr>
          <w:color w:val="538135" w:themeColor="accent6" w:themeShade="BF"/>
          <w:sz w:val="22"/>
          <w:szCs w:val="22"/>
          <w:lang w:val="en-CA"/>
        </w:rPr>
        <w:t>Monosaccharide absorption</w:t>
      </w:r>
    </w:p>
    <w:p w14:paraId="33BCCEB4" w14:textId="4793E58C" w:rsidR="00770F87" w:rsidRDefault="00BE7859" w:rsidP="00770F87">
      <w:pPr>
        <w:pStyle w:val="ListParagraph"/>
        <w:numPr>
          <w:ilvl w:val="0"/>
          <w:numId w:val="8"/>
        </w:numPr>
        <w:rPr>
          <w:color w:val="000000" w:themeColor="text1"/>
          <w:sz w:val="22"/>
          <w:szCs w:val="22"/>
          <w:lang w:val="en-CA"/>
        </w:rPr>
      </w:pPr>
      <w:r>
        <w:rPr>
          <w:color w:val="000000" w:themeColor="text1"/>
          <w:sz w:val="22"/>
          <w:szCs w:val="22"/>
          <w:lang w:val="en-CA"/>
        </w:rPr>
        <w:t>nearly all monosaccharides are a</w:t>
      </w:r>
      <w:r w:rsidR="00475787">
        <w:rPr>
          <w:color w:val="000000" w:themeColor="text1"/>
          <w:sz w:val="22"/>
          <w:szCs w:val="22"/>
          <w:lang w:val="en-CA"/>
        </w:rPr>
        <w:t>bsorbed by then end of the jeju</w:t>
      </w:r>
      <w:r>
        <w:rPr>
          <w:color w:val="000000" w:themeColor="text1"/>
          <w:sz w:val="22"/>
          <w:szCs w:val="22"/>
          <w:lang w:val="en-CA"/>
        </w:rPr>
        <w:t>n</w:t>
      </w:r>
      <w:r w:rsidR="00475787">
        <w:rPr>
          <w:color w:val="000000" w:themeColor="text1"/>
          <w:sz w:val="22"/>
          <w:szCs w:val="22"/>
          <w:lang w:val="en-CA"/>
        </w:rPr>
        <w:t>um</w:t>
      </w:r>
      <w:r>
        <w:rPr>
          <w:color w:val="000000" w:themeColor="text1"/>
          <w:sz w:val="22"/>
          <w:szCs w:val="22"/>
          <w:lang w:val="en-CA"/>
        </w:rPr>
        <w:t xml:space="preserve"> (middle of small intestine) </w:t>
      </w:r>
      <w:r w:rsidR="00475787">
        <w:rPr>
          <w:color w:val="000000" w:themeColor="text1"/>
          <w:sz w:val="22"/>
          <w:szCs w:val="22"/>
          <w:lang w:val="en-CA"/>
        </w:rPr>
        <w:t>\</w:t>
      </w:r>
    </w:p>
    <w:p w14:paraId="7067577A" w14:textId="385909E0" w:rsidR="00475787" w:rsidRDefault="00475787" w:rsidP="00770F87">
      <w:pPr>
        <w:pStyle w:val="ListParagraph"/>
        <w:numPr>
          <w:ilvl w:val="0"/>
          <w:numId w:val="8"/>
        </w:numPr>
        <w:rPr>
          <w:color w:val="000000" w:themeColor="text1"/>
          <w:sz w:val="22"/>
          <w:szCs w:val="22"/>
          <w:lang w:val="en-CA"/>
        </w:rPr>
      </w:pPr>
      <w:r>
        <w:rPr>
          <w:color w:val="000000" w:themeColor="text1"/>
          <w:sz w:val="22"/>
          <w:szCs w:val="22"/>
          <w:lang w:val="en-CA"/>
        </w:rPr>
        <w:t xml:space="preserve">fate of glucose </w:t>
      </w:r>
    </w:p>
    <w:p w14:paraId="0FD9FA03" w14:textId="35878216" w:rsidR="00475787" w:rsidRDefault="00475787" w:rsidP="00475787">
      <w:pPr>
        <w:pStyle w:val="ListParagraph"/>
        <w:numPr>
          <w:ilvl w:val="0"/>
          <w:numId w:val="4"/>
        </w:numPr>
        <w:rPr>
          <w:color w:val="000000" w:themeColor="text1"/>
          <w:sz w:val="22"/>
          <w:szCs w:val="22"/>
          <w:lang w:val="en-CA"/>
        </w:rPr>
      </w:pPr>
      <w:r>
        <w:rPr>
          <w:color w:val="000000" w:themeColor="text1"/>
          <w:sz w:val="22"/>
          <w:szCs w:val="22"/>
          <w:lang w:val="en-CA"/>
        </w:rPr>
        <w:t>60% transported into circulation by GLUT2</w:t>
      </w:r>
    </w:p>
    <w:p w14:paraId="16009399" w14:textId="25396713" w:rsidR="00750980" w:rsidRDefault="00750980" w:rsidP="00475787">
      <w:pPr>
        <w:pStyle w:val="ListParagraph"/>
        <w:numPr>
          <w:ilvl w:val="0"/>
          <w:numId w:val="4"/>
        </w:numPr>
        <w:rPr>
          <w:color w:val="000000" w:themeColor="text1"/>
          <w:sz w:val="22"/>
          <w:szCs w:val="22"/>
          <w:lang w:val="en-CA"/>
        </w:rPr>
      </w:pPr>
      <w:r>
        <w:rPr>
          <w:color w:val="000000" w:themeColor="text1"/>
          <w:sz w:val="22"/>
          <w:szCs w:val="22"/>
          <w:lang w:val="en-CA"/>
        </w:rPr>
        <w:t xml:space="preserve">25% diffuses into circulation by basolateral membrane </w:t>
      </w:r>
    </w:p>
    <w:p w14:paraId="2F2B250E" w14:textId="350A5A5D" w:rsidR="00750980" w:rsidRDefault="00750980" w:rsidP="00475787">
      <w:pPr>
        <w:pStyle w:val="ListParagraph"/>
        <w:numPr>
          <w:ilvl w:val="0"/>
          <w:numId w:val="4"/>
        </w:numPr>
        <w:rPr>
          <w:color w:val="000000" w:themeColor="text1"/>
          <w:sz w:val="22"/>
          <w:szCs w:val="22"/>
          <w:lang w:val="en-CA"/>
        </w:rPr>
      </w:pPr>
      <w:r>
        <w:rPr>
          <w:color w:val="000000" w:themeColor="text1"/>
          <w:sz w:val="22"/>
          <w:szCs w:val="22"/>
          <w:lang w:val="en-CA"/>
        </w:rPr>
        <w:t xml:space="preserve">15% leaks back into small intestine </w:t>
      </w:r>
    </w:p>
    <w:p w14:paraId="26340757" w14:textId="3FAA455D" w:rsidR="00750980" w:rsidRDefault="00750980" w:rsidP="00750980">
      <w:pPr>
        <w:pStyle w:val="ListParagraph"/>
        <w:numPr>
          <w:ilvl w:val="0"/>
          <w:numId w:val="8"/>
        </w:numPr>
        <w:rPr>
          <w:color w:val="000000" w:themeColor="text1"/>
          <w:sz w:val="22"/>
          <w:szCs w:val="22"/>
          <w:lang w:val="en-CA"/>
        </w:rPr>
      </w:pPr>
      <w:r>
        <w:rPr>
          <w:color w:val="000000" w:themeColor="text1"/>
          <w:sz w:val="22"/>
          <w:szCs w:val="22"/>
          <w:lang w:val="en-CA"/>
        </w:rPr>
        <w:t xml:space="preserve">active transport system moves glucose and galactose </w:t>
      </w:r>
    </w:p>
    <w:p w14:paraId="6859F541" w14:textId="61CCE662" w:rsidR="001252E2" w:rsidRDefault="001252E2" w:rsidP="001252E2">
      <w:pPr>
        <w:pStyle w:val="ListParagraph"/>
        <w:numPr>
          <w:ilvl w:val="0"/>
          <w:numId w:val="4"/>
        </w:numPr>
        <w:rPr>
          <w:color w:val="000000" w:themeColor="text1"/>
          <w:sz w:val="22"/>
          <w:szCs w:val="22"/>
          <w:lang w:val="en-CA"/>
        </w:rPr>
      </w:pPr>
      <w:r>
        <w:rPr>
          <w:b/>
          <w:color w:val="000000" w:themeColor="text1"/>
          <w:sz w:val="22"/>
          <w:szCs w:val="22"/>
          <w:lang w:val="en-CA"/>
        </w:rPr>
        <w:t xml:space="preserve">SGLT1 (sodium glucose transport 1) </w:t>
      </w:r>
      <w:r>
        <w:rPr>
          <w:color w:val="000000" w:themeColor="text1"/>
          <w:sz w:val="22"/>
          <w:szCs w:val="22"/>
          <w:lang w:val="en-CA"/>
        </w:rPr>
        <w:t>lies of the apical side of the intestinal cell and brings glucose into the cell along with Na+ (cotransport)</w:t>
      </w:r>
    </w:p>
    <w:p w14:paraId="002AA087" w14:textId="3775F571" w:rsidR="001252E2" w:rsidRPr="001252E2" w:rsidRDefault="001252E2" w:rsidP="001252E2">
      <w:pPr>
        <w:pStyle w:val="ListParagraph"/>
        <w:numPr>
          <w:ilvl w:val="0"/>
          <w:numId w:val="4"/>
        </w:numPr>
        <w:rPr>
          <w:color w:val="000000" w:themeColor="text1"/>
          <w:sz w:val="22"/>
          <w:szCs w:val="22"/>
          <w:lang w:val="en-CA"/>
        </w:rPr>
      </w:pPr>
      <w:r>
        <w:rPr>
          <w:color w:val="000000" w:themeColor="text1"/>
          <w:sz w:val="22"/>
          <w:szCs w:val="22"/>
          <w:lang w:val="en-CA"/>
        </w:rPr>
        <w:t xml:space="preserve">once in the cell glucose passes out of cell </w:t>
      </w:r>
      <w:proofErr w:type="spellStart"/>
      <w:r>
        <w:rPr>
          <w:color w:val="000000" w:themeColor="text1"/>
          <w:sz w:val="22"/>
          <w:szCs w:val="22"/>
          <w:lang w:val="en-CA"/>
        </w:rPr>
        <w:t>basolaterally</w:t>
      </w:r>
      <w:proofErr w:type="spellEnd"/>
      <w:r>
        <w:rPr>
          <w:color w:val="000000" w:themeColor="text1"/>
          <w:sz w:val="22"/>
          <w:szCs w:val="22"/>
          <w:lang w:val="en-CA"/>
        </w:rPr>
        <w:t xml:space="preserve"> by </w:t>
      </w:r>
      <w:r>
        <w:rPr>
          <w:b/>
          <w:color w:val="000000" w:themeColor="text1"/>
          <w:sz w:val="22"/>
          <w:szCs w:val="22"/>
          <w:lang w:val="en-CA"/>
        </w:rPr>
        <w:t xml:space="preserve">Glut-2 transporter </w:t>
      </w:r>
    </w:p>
    <w:p w14:paraId="3BDF2243" w14:textId="4E48B4D3" w:rsidR="001252E2" w:rsidRDefault="001252E2" w:rsidP="001252E2">
      <w:pPr>
        <w:pStyle w:val="ListParagraph"/>
        <w:numPr>
          <w:ilvl w:val="0"/>
          <w:numId w:val="4"/>
        </w:numPr>
        <w:rPr>
          <w:color w:val="000000" w:themeColor="text1"/>
          <w:sz w:val="22"/>
          <w:szCs w:val="22"/>
          <w:lang w:val="en-CA"/>
        </w:rPr>
      </w:pPr>
      <w:r>
        <w:rPr>
          <w:b/>
          <w:color w:val="000000" w:themeColor="text1"/>
          <w:sz w:val="22"/>
          <w:szCs w:val="22"/>
          <w:lang w:val="en-CA"/>
        </w:rPr>
        <w:t xml:space="preserve">Na+/K+ ATPase </w:t>
      </w:r>
      <w:r>
        <w:rPr>
          <w:color w:val="000000" w:themeColor="text1"/>
          <w:sz w:val="22"/>
          <w:szCs w:val="22"/>
          <w:lang w:val="en-CA"/>
        </w:rPr>
        <w:t xml:space="preserve">pump uses energy to pump Na+ out of the cell, ensuring a favourable gradient for SGLT1 </w:t>
      </w:r>
    </w:p>
    <w:p w14:paraId="64BECC6C" w14:textId="06B700EE" w:rsidR="001252E2" w:rsidRDefault="001252E2" w:rsidP="001252E2">
      <w:pPr>
        <w:pStyle w:val="ListParagraph"/>
        <w:numPr>
          <w:ilvl w:val="0"/>
          <w:numId w:val="4"/>
        </w:numPr>
        <w:rPr>
          <w:color w:val="000000" w:themeColor="text1"/>
          <w:sz w:val="22"/>
          <w:szCs w:val="22"/>
          <w:lang w:val="en-CA"/>
        </w:rPr>
      </w:pPr>
      <w:r>
        <w:rPr>
          <w:color w:val="000000" w:themeColor="text1"/>
          <w:sz w:val="22"/>
          <w:szCs w:val="22"/>
          <w:lang w:val="en-CA"/>
        </w:rPr>
        <w:t>Glut-2 and Na+/K+ pump maintain the concentration gradient allowing SGLT1 to work</w:t>
      </w:r>
    </w:p>
    <w:p w14:paraId="492B1500" w14:textId="4FA77BDF" w:rsidR="001252E2" w:rsidRDefault="001252E2" w:rsidP="001252E2">
      <w:pPr>
        <w:pStyle w:val="ListParagraph"/>
        <w:numPr>
          <w:ilvl w:val="0"/>
          <w:numId w:val="8"/>
        </w:numPr>
        <w:rPr>
          <w:color w:val="000000" w:themeColor="text1"/>
          <w:sz w:val="22"/>
          <w:szCs w:val="22"/>
          <w:lang w:val="en-CA"/>
        </w:rPr>
      </w:pPr>
      <w:r>
        <w:rPr>
          <w:color w:val="000000" w:themeColor="text1"/>
          <w:sz w:val="22"/>
          <w:szCs w:val="22"/>
          <w:lang w:val="en-CA"/>
        </w:rPr>
        <w:t>Facilitated transport for fructose</w:t>
      </w:r>
    </w:p>
    <w:p w14:paraId="5248D886" w14:textId="6E6E4871" w:rsidR="001252E2" w:rsidRDefault="001252E2" w:rsidP="001252E2">
      <w:pPr>
        <w:pStyle w:val="ListParagraph"/>
        <w:numPr>
          <w:ilvl w:val="0"/>
          <w:numId w:val="4"/>
        </w:numPr>
        <w:rPr>
          <w:color w:val="000000" w:themeColor="text1"/>
          <w:sz w:val="22"/>
          <w:szCs w:val="22"/>
          <w:lang w:val="en-CA"/>
        </w:rPr>
      </w:pPr>
      <w:r>
        <w:rPr>
          <w:color w:val="000000" w:themeColor="text1"/>
          <w:sz w:val="22"/>
          <w:szCs w:val="22"/>
          <w:lang w:val="en-CA"/>
        </w:rPr>
        <w:t xml:space="preserve">GLUT5 on apical surface </w:t>
      </w:r>
    </w:p>
    <w:p w14:paraId="141E6DFD" w14:textId="17DE0679" w:rsidR="001252E2" w:rsidRPr="001252E2" w:rsidRDefault="001252E2" w:rsidP="001252E2">
      <w:pPr>
        <w:pStyle w:val="ListParagraph"/>
        <w:numPr>
          <w:ilvl w:val="0"/>
          <w:numId w:val="4"/>
        </w:numPr>
        <w:rPr>
          <w:color w:val="000000" w:themeColor="text1"/>
          <w:sz w:val="22"/>
          <w:szCs w:val="22"/>
          <w:lang w:val="en-CA"/>
        </w:rPr>
      </w:pPr>
      <w:r>
        <w:rPr>
          <w:color w:val="000000" w:themeColor="text1"/>
          <w:sz w:val="22"/>
          <w:szCs w:val="22"/>
          <w:lang w:val="en-CA"/>
        </w:rPr>
        <w:t>GLUT2 on basolateral surface</w:t>
      </w:r>
    </w:p>
    <w:p w14:paraId="35AB5000" w14:textId="0B474B94" w:rsidR="001252E2" w:rsidRDefault="00AA663A" w:rsidP="00AA663A">
      <w:pPr>
        <w:rPr>
          <w:color w:val="538135" w:themeColor="accent6" w:themeShade="BF"/>
          <w:sz w:val="22"/>
          <w:szCs w:val="22"/>
          <w:lang w:val="en-CA"/>
        </w:rPr>
      </w:pPr>
      <w:r>
        <w:rPr>
          <w:color w:val="538135" w:themeColor="accent6" w:themeShade="BF"/>
          <w:sz w:val="22"/>
          <w:szCs w:val="22"/>
          <w:lang w:val="en-CA"/>
        </w:rPr>
        <w:lastRenderedPageBreak/>
        <w:t xml:space="preserve">Functions </w:t>
      </w:r>
      <w:r w:rsidR="001252E2">
        <w:rPr>
          <w:color w:val="538135" w:themeColor="accent6" w:themeShade="BF"/>
          <w:sz w:val="22"/>
          <w:szCs w:val="22"/>
          <w:lang w:val="en-CA"/>
        </w:rPr>
        <w:t>of CHO in the Body</w:t>
      </w:r>
    </w:p>
    <w:p w14:paraId="0B5F8483" w14:textId="5E1CCDAA" w:rsidR="00C14F2F" w:rsidRDefault="006F1134" w:rsidP="00C14F2F">
      <w:pPr>
        <w:pStyle w:val="ListParagraph"/>
        <w:numPr>
          <w:ilvl w:val="0"/>
          <w:numId w:val="8"/>
        </w:numPr>
        <w:rPr>
          <w:color w:val="000000" w:themeColor="text1"/>
          <w:sz w:val="22"/>
          <w:szCs w:val="22"/>
          <w:lang w:val="en-CA"/>
        </w:rPr>
      </w:pPr>
      <w:r>
        <w:rPr>
          <w:color w:val="000000" w:themeColor="text1"/>
          <w:sz w:val="22"/>
          <w:szCs w:val="22"/>
          <w:lang w:val="en-CA"/>
        </w:rPr>
        <w:t xml:space="preserve">Glucose = primary source of energy for cells </w:t>
      </w:r>
    </w:p>
    <w:p w14:paraId="30C1B67E" w14:textId="0D4A3916" w:rsidR="00E50E85" w:rsidRDefault="00E50E85" w:rsidP="00C14F2F">
      <w:pPr>
        <w:pStyle w:val="ListParagraph"/>
        <w:numPr>
          <w:ilvl w:val="0"/>
          <w:numId w:val="8"/>
        </w:numPr>
        <w:rPr>
          <w:color w:val="000000" w:themeColor="text1"/>
          <w:sz w:val="22"/>
          <w:szCs w:val="22"/>
          <w:lang w:val="en-CA"/>
        </w:rPr>
      </w:pPr>
      <w:r>
        <w:rPr>
          <w:color w:val="000000" w:themeColor="text1"/>
          <w:sz w:val="22"/>
          <w:szCs w:val="22"/>
          <w:lang w:val="en-CA"/>
        </w:rPr>
        <w:t xml:space="preserve">CHOs ‘spare’ protein </w:t>
      </w:r>
    </w:p>
    <w:p w14:paraId="52B15B48" w14:textId="13E1BD39" w:rsidR="00E50E85" w:rsidRDefault="00E50E85" w:rsidP="00E50E85">
      <w:pPr>
        <w:pStyle w:val="ListParagraph"/>
        <w:numPr>
          <w:ilvl w:val="0"/>
          <w:numId w:val="4"/>
        </w:numPr>
        <w:rPr>
          <w:color w:val="000000" w:themeColor="text1"/>
          <w:sz w:val="22"/>
          <w:szCs w:val="22"/>
          <w:lang w:val="en-CA"/>
        </w:rPr>
      </w:pPr>
      <w:r>
        <w:rPr>
          <w:color w:val="000000" w:themeColor="text1"/>
          <w:sz w:val="22"/>
          <w:szCs w:val="22"/>
          <w:lang w:val="en-CA"/>
        </w:rPr>
        <w:t xml:space="preserve">Prevents break down of protein for energy </w:t>
      </w:r>
    </w:p>
    <w:p w14:paraId="6314CA07" w14:textId="1268BCC1" w:rsidR="00E50E85" w:rsidRDefault="00E50E85" w:rsidP="00E50E85">
      <w:pPr>
        <w:pStyle w:val="ListParagraph"/>
        <w:numPr>
          <w:ilvl w:val="0"/>
          <w:numId w:val="4"/>
        </w:numPr>
        <w:rPr>
          <w:color w:val="000000" w:themeColor="text1"/>
          <w:sz w:val="22"/>
          <w:szCs w:val="22"/>
          <w:lang w:val="en-CA"/>
        </w:rPr>
      </w:pPr>
      <w:r>
        <w:rPr>
          <w:color w:val="000000" w:themeColor="text1"/>
          <w:sz w:val="22"/>
          <w:szCs w:val="22"/>
          <w:lang w:val="en-CA"/>
        </w:rPr>
        <w:t xml:space="preserve">Allows to proteins to concentrate on building, repairing and maintaining body tissue </w:t>
      </w:r>
    </w:p>
    <w:p w14:paraId="6ABC6FBE" w14:textId="2B696EB4" w:rsidR="00E50E85" w:rsidRDefault="00E50E85" w:rsidP="00E50E85">
      <w:pPr>
        <w:pStyle w:val="ListParagraph"/>
        <w:numPr>
          <w:ilvl w:val="0"/>
          <w:numId w:val="8"/>
        </w:numPr>
        <w:rPr>
          <w:color w:val="000000" w:themeColor="text1"/>
          <w:sz w:val="22"/>
          <w:szCs w:val="22"/>
          <w:lang w:val="en-CA"/>
        </w:rPr>
      </w:pPr>
      <w:r>
        <w:rPr>
          <w:color w:val="000000" w:themeColor="text1"/>
          <w:sz w:val="22"/>
          <w:szCs w:val="22"/>
          <w:lang w:val="en-CA"/>
        </w:rPr>
        <w:t xml:space="preserve">Prevents ketosis </w:t>
      </w:r>
    </w:p>
    <w:p w14:paraId="7A7D13B1" w14:textId="12D806D4" w:rsidR="00E50E85" w:rsidRDefault="00E50E85" w:rsidP="00E50E85">
      <w:pPr>
        <w:pStyle w:val="ListParagraph"/>
        <w:numPr>
          <w:ilvl w:val="0"/>
          <w:numId w:val="4"/>
        </w:numPr>
        <w:rPr>
          <w:color w:val="000000" w:themeColor="text1"/>
          <w:sz w:val="22"/>
          <w:szCs w:val="22"/>
          <w:lang w:val="en-CA"/>
        </w:rPr>
      </w:pPr>
      <w:r>
        <w:rPr>
          <w:color w:val="000000" w:themeColor="text1"/>
          <w:sz w:val="22"/>
          <w:szCs w:val="22"/>
          <w:lang w:val="en-CA"/>
        </w:rPr>
        <w:t xml:space="preserve">When CHO is low fats are used for energy </w:t>
      </w:r>
      <w:r w:rsidRPr="00E50E85">
        <w:rPr>
          <w:color w:val="000000" w:themeColor="text1"/>
          <w:sz w:val="22"/>
          <w:szCs w:val="22"/>
          <w:lang w:val="en-CA"/>
        </w:rPr>
        <w:sym w:font="Wingdings" w:char="F0E0"/>
      </w:r>
      <w:r>
        <w:rPr>
          <w:color w:val="000000" w:themeColor="text1"/>
          <w:sz w:val="22"/>
          <w:szCs w:val="22"/>
          <w:lang w:val="en-CA"/>
        </w:rPr>
        <w:t xml:space="preserve"> this leads to production of ketone bodies causes the body’s pH to be acidic </w:t>
      </w:r>
    </w:p>
    <w:p w14:paraId="6BA778F4" w14:textId="154757AC" w:rsidR="00E50E85" w:rsidRDefault="00E50E85" w:rsidP="00E50E85">
      <w:pPr>
        <w:pStyle w:val="ListParagraph"/>
        <w:numPr>
          <w:ilvl w:val="0"/>
          <w:numId w:val="8"/>
        </w:numPr>
        <w:rPr>
          <w:color w:val="000000" w:themeColor="text1"/>
          <w:sz w:val="22"/>
          <w:szCs w:val="22"/>
          <w:lang w:val="en-CA"/>
        </w:rPr>
      </w:pPr>
      <w:r>
        <w:rPr>
          <w:color w:val="000000" w:themeColor="text1"/>
          <w:sz w:val="22"/>
          <w:szCs w:val="22"/>
          <w:lang w:val="en-CA"/>
        </w:rPr>
        <w:t xml:space="preserve">Primary source of energy for brain </w:t>
      </w:r>
    </w:p>
    <w:p w14:paraId="133FE52B" w14:textId="6A4E8E39" w:rsidR="00E50E85" w:rsidRPr="00E50E85" w:rsidRDefault="00E50E85" w:rsidP="00E50E85">
      <w:pPr>
        <w:pStyle w:val="ListParagraph"/>
        <w:numPr>
          <w:ilvl w:val="0"/>
          <w:numId w:val="8"/>
        </w:numPr>
        <w:rPr>
          <w:color w:val="000000" w:themeColor="text1"/>
          <w:sz w:val="22"/>
          <w:szCs w:val="22"/>
          <w:lang w:val="en-CA"/>
        </w:rPr>
      </w:pPr>
      <w:r>
        <w:rPr>
          <w:color w:val="000000" w:themeColor="text1"/>
          <w:sz w:val="22"/>
          <w:szCs w:val="22"/>
          <w:lang w:val="en-CA"/>
        </w:rPr>
        <w:t xml:space="preserve">Ensures growth of healthy bacteria in the gut </w:t>
      </w:r>
    </w:p>
    <w:p w14:paraId="4C39C114" w14:textId="7571979F" w:rsidR="00AA663A" w:rsidRDefault="00AA663A" w:rsidP="00AA663A">
      <w:pPr>
        <w:rPr>
          <w:color w:val="538135" w:themeColor="accent6" w:themeShade="BF"/>
          <w:sz w:val="22"/>
          <w:szCs w:val="22"/>
          <w:lang w:val="en-CA"/>
        </w:rPr>
      </w:pPr>
      <w:r>
        <w:rPr>
          <w:color w:val="538135" w:themeColor="accent6" w:themeShade="BF"/>
          <w:sz w:val="22"/>
          <w:szCs w:val="22"/>
          <w:lang w:val="en-CA"/>
        </w:rPr>
        <w:t xml:space="preserve">Carbohydrate Metabolism </w:t>
      </w:r>
    </w:p>
    <w:p w14:paraId="71762DF4" w14:textId="5588DDB9" w:rsidR="00BE48C8" w:rsidRDefault="00575BF9" w:rsidP="00575BF9">
      <w:pPr>
        <w:pStyle w:val="ListParagraph"/>
        <w:numPr>
          <w:ilvl w:val="0"/>
          <w:numId w:val="8"/>
        </w:numPr>
        <w:rPr>
          <w:color w:val="000000" w:themeColor="text1"/>
          <w:sz w:val="22"/>
          <w:szCs w:val="22"/>
          <w:lang w:val="en-CA"/>
        </w:rPr>
      </w:pPr>
      <w:r>
        <w:rPr>
          <w:b/>
          <w:color w:val="000000" w:themeColor="text1"/>
          <w:sz w:val="22"/>
          <w:szCs w:val="22"/>
          <w:lang w:val="en-CA"/>
        </w:rPr>
        <w:t xml:space="preserve">Glycogenesis </w:t>
      </w:r>
      <w:r>
        <w:rPr>
          <w:color w:val="000000" w:themeColor="text1"/>
          <w:sz w:val="22"/>
          <w:szCs w:val="22"/>
          <w:lang w:val="en-CA"/>
        </w:rPr>
        <w:t xml:space="preserve">creating glycogen </w:t>
      </w:r>
    </w:p>
    <w:p w14:paraId="5D8BC170" w14:textId="6759BC47" w:rsidR="00575BF9" w:rsidRDefault="00575BF9" w:rsidP="00575BF9">
      <w:pPr>
        <w:pStyle w:val="ListParagraph"/>
        <w:numPr>
          <w:ilvl w:val="0"/>
          <w:numId w:val="8"/>
        </w:numPr>
        <w:rPr>
          <w:color w:val="000000" w:themeColor="text1"/>
          <w:sz w:val="22"/>
          <w:szCs w:val="22"/>
          <w:lang w:val="en-CA"/>
        </w:rPr>
      </w:pPr>
      <w:r>
        <w:rPr>
          <w:b/>
          <w:color w:val="000000" w:themeColor="text1"/>
          <w:sz w:val="22"/>
          <w:szCs w:val="22"/>
          <w:lang w:val="en-CA"/>
        </w:rPr>
        <w:t xml:space="preserve">Glycogenolysis </w:t>
      </w:r>
      <w:r>
        <w:rPr>
          <w:color w:val="000000" w:themeColor="text1"/>
          <w:sz w:val="22"/>
          <w:szCs w:val="22"/>
          <w:lang w:val="en-CA"/>
        </w:rPr>
        <w:t xml:space="preserve">breaking down glycogen </w:t>
      </w:r>
    </w:p>
    <w:p w14:paraId="7898EAAC" w14:textId="1CCA8593" w:rsidR="00575BF9" w:rsidRDefault="00575BF9" w:rsidP="00575BF9">
      <w:pPr>
        <w:pStyle w:val="ListParagraph"/>
        <w:numPr>
          <w:ilvl w:val="0"/>
          <w:numId w:val="8"/>
        </w:numPr>
        <w:rPr>
          <w:color w:val="000000" w:themeColor="text1"/>
          <w:sz w:val="22"/>
          <w:szCs w:val="22"/>
          <w:lang w:val="en-CA"/>
        </w:rPr>
      </w:pPr>
      <w:r>
        <w:rPr>
          <w:b/>
          <w:color w:val="000000" w:themeColor="text1"/>
          <w:sz w:val="22"/>
          <w:szCs w:val="22"/>
          <w:lang w:val="en-CA"/>
        </w:rPr>
        <w:t xml:space="preserve">Gluconeogenesis </w:t>
      </w:r>
      <w:r>
        <w:rPr>
          <w:color w:val="000000" w:themeColor="text1"/>
          <w:sz w:val="22"/>
          <w:szCs w:val="22"/>
          <w:lang w:val="en-CA"/>
        </w:rPr>
        <w:t>creating glucose</w:t>
      </w:r>
    </w:p>
    <w:p w14:paraId="207329ED" w14:textId="1AB49F90" w:rsidR="00575BF9" w:rsidRDefault="00575BF9" w:rsidP="00575BF9">
      <w:pPr>
        <w:pStyle w:val="ListParagraph"/>
        <w:numPr>
          <w:ilvl w:val="0"/>
          <w:numId w:val="8"/>
        </w:numPr>
        <w:rPr>
          <w:color w:val="000000" w:themeColor="text1"/>
          <w:sz w:val="22"/>
          <w:szCs w:val="22"/>
          <w:lang w:val="en-CA"/>
        </w:rPr>
      </w:pPr>
      <w:r>
        <w:rPr>
          <w:b/>
          <w:color w:val="000000" w:themeColor="text1"/>
          <w:sz w:val="22"/>
          <w:szCs w:val="22"/>
          <w:lang w:val="en-CA"/>
        </w:rPr>
        <w:t xml:space="preserve">Glycolysis </w:t>
      </w:r>
      <w:r>
        <w:rPr>
          <w:color w:val="000000" w:themeColor="text1"/>
          <w:sz w:val="22"/>
          <w:szCs w:val="22"/>
          <w:lang w:val="en-CA"/>
        </w:rPr>
        <w:t xml:space="preserve">creating energy </w:t>
      </w:r>
    </w:p>
    <w:p w14:paraId="4E9FA319" w14:textId="3939443E" w:rsidR="00575BF9" w:rsidRDefault="00575BF9" w:rsidP="00575BF9">
      <w:pPr>
        <w:pStyle w:val="ListParagraph"/>
        <w:numPr>
          <w:ilvl w:val="0"/>
          <w:numId w:val="8"/>
        </w:numPr>
        <w:rPr>
          <w:color w:val="000000" w:themeColor="text1"/>
          <w:sz w:val="22"/>
          <w:szCs w:val="22"/>
          <w:lang w:val="en-CA"/>
        </w:rPr>
      </w:pPr>
      <w:r>
        <w:rPr>
          <w:b/>
          <w:color w:val="000000" w:themeColor="text1"/>
          <w:sz w:val="22"/>
          <w:szCs w:val="22"/>
          <w:lang w:val="en-CA"/>
        </w:rPr>
        <w:t xml:space="preserve">Hexose monophosphate shunt </w:t>
      </w:r>
      <w:r>
        <w:rPr>
          <w:color w:val="000000" w:themeColor="text1"/>
          <w:sz w:val="22"/>
          <w:szCs w:val="22"/>
          <w:lang w:val="en-CA"/>
        </w:rPr>
        <w:t>fat biosynthesis, nucleotide production</w:t>
      </w:r>
    </w:p>
    <w:p w14:paraId="197BB0C5" w14:textId="6A1627D2" w:rsidR="00575BF9" w:rsidRPr="00575BF9" w:rsidRDefault="00575BF9" w:rsidP="00575BF9">
      <w:pPr>
        <w:pStyle w:val="ListParagraph"/>
        <w:numPr>
          <w:ilvl w:val="0"/>
          <w:numId w:val="8"/>
        </w:numPr>
        <w:rPr>
          <w:color w:val="000000" w:themeColor="text1"/>
          <w:sz w:val="22"/>
          <w:szCs w:val="22"/>
          <w:lang w:val="en-CA"/>
        </w:rPr>
      </w:pPr>
      <w:r>
        <w:rPr>
          <w:b/>
          <w:color w:val="000000" w:themeColor="text1"/>
          <w:sz w:val="22"/>
          <w:szCs w:val="22"/>
          <w:lang w:val="en-CA"/>
        </w:rPr>
        <w:t xml:space="preserve">Krebs cycle </w:t>
      </w:r>
    </w:p>
    <w:p w14:paraId="39721ED8" w14:textId="4CEA6437" w:rsidR="00575BF9" w:rsidRDefault="00575BF9" w:rsidP="00575BF9">
      <w:pPr>
        <w:pStyle w:val="ListParagraph"/>
        <w:numPr>
          <w:ilvl w:val="0"/>
          <w:numId w:val="8"/>
        </w:numPr>
        <w:rPr>
          <w:color w:val="000000" w:themeColor="text1"/>
          <w:sz w:val="22"/>
          <w:szCs w:val="22"/>
          <w:lang w:val="en-CA"/>
        </w:rPr>
      </w:pPr>
      <w:r>
        <w:rPr>
          <w:color w:val="000000" w:themeColor="text1"/>
          <w:sz w:val="22"/>
          <w:szCs w:val="22"/>
          <w:lang w:val="en-CA"/>
        </w:rPr>
        <w:t>Glucose has 3 fates in a cell:</w:t>
      </w:r>
    </w:p>
    <w:p w14:paraId="45BFAE0E" w14:textId="429E28E1" w:rsidR="00575BF9" w:rsidRDefault="00575BF9" w:rsidP="00575BF9">
      <w:pPr>
        <w:pStyle w:val="ListParagraph"/>
        <w:numPr>
          <w:ilvl w:val="0"/>
          <w:numId w:val="22"/>
        </w:numPr>
        <w:rPr>
          <w:color w:val="000000" w:themeColor="text1"/>
          <w:sz w:val="22"/>
          <w:szCs w:val="22"/>
          <w:lang w:val="en-CA"/>
        </w:rPr>
      </w:pPr>
      <w:r>
        <w:rPr>
          <w:color w:val="000000" w:themeColor="text1"/>
          <w:sz w:val="22"/>
          <w:szCs w:val="22"/>
          <w:lang w:val="en-CA"/>
        </w:rPr>
        <w:t xml:space="preserve">Enter glycogenesis for energy storage </w:t>
      </w:r>
    </w:p>
    <w:p w14:paraId="0683D83A" w14:textId="58F934DB" w:rsidR="00575BF9" w:rsidRDefault="00575BF9" w:rsidP="00575BF9">
      <w:pPr>
        <w:pStyle w:val="ListParagraph"/>
        <w:numPr>
          <w:ilvl w:val="0"/>
          <w:numId w:val="22"/>
        </w:numPr>
        <w:rPr>
          <w:color w:val="000000" w:themeColor="text1"/>
          <w:sz w:val="22"/>
          <w:szCs w:val="22"/>
          <w:lang w:val="en-CA"/>
        </w:rPr>
      </w:pPr>
      <w:r>
        <w:rPr>
          <w:color w:val="000000" w:themeColor="text1"/>
          <w:sz w:val="22"/>
          <w:szCs w:val="22"/>
          <w:lang w:val="en-CA"/>
        </w:rPr>
        <w:t>Enter glycolysis for energy production</w:t>
      </w:r>
    </w:p>
    <w:p w14:paraId="0A2F7070" w14:textId="2BFD537D" w:rsidR="00575BF9" w:rsidRPr="00575BF9" w:rsidRDefault="00575BF9" w:rsidP="00575BF9">
      <w:pPr>
        <w:pStyle w:val="ListParagraph"/>
        <w:numPr>
          <w:ilvl w:val="0"/>
          <w:numId w:val="22"/>
        </w:numPr>
        <w:rPr>
          <w:color w:val="000000" w:themeColor="text1"/>
          <w:sz w:val="22"/>
          <w:szCs w:val="22"/>
          <w:lang w:val="en-CA"/>
        </w:rPr>
      </w:pPr>
      <w:r>
        <w:rPr>
          <w:color w:val="000000" w:themeColor="text1"/>
          <w:sz w:val="22"/>
          <w:szCs w:val="22"/>
          <w:lang w:val="en-CA"/>
        </w:rPr>
        <w:t xml:space="preserve">Enter hexose monophosphate shunt to generate precursors for biogenesis </w:t>
      </w:r>
    </w:p>
    <w:p w14:paraId="473FCB93" w14:textId="29F99234" w:rsidR="00AA663A" w:rsidRDefault="00AA663A" w:rsidP="00AA663A">
      <w:pPr>
        <w:rPr>
          <w:color w:val="538135" w:themeColor="accent6" w:themeShade="BF"/>
          <w:sz w:val="22"/>
          <w:szCs w:val="22"/>
          <w:lang w:val="en-CA"/>
        </w:rPr>
      </w:pPr>
      <w:r>
        <w:rPr>
          <w:color w:val="538135" w:themeColor="accent6" w:themeShade="BF"/>
          <w:sz w:val="22"/>
          <w:szCs w:val="22"/>
          <w:lang w:val="en-CA"/>
        </w:rPr>
        <w:t xml:space="preserve">Glycogenesis </w:t>
      </w:r>
    </w:p>
    <w:p w14:paraId="7050B969" w14:textId="46520901" w:rsidR="00435433" w:rsidRPr="00435433" w:rsidRDefault="00435433" w:rsidP="00435433">
      <w:pPr>
        <w:pStyle w:val="ListParagraph"/>
        <w:numPr>
          <w:ilvl w:val="0"/>
          <w:numId w:val="8"/>
        </w:numPr>
        <w:rPr>
          <w:color w:val="000000" w:themeColor="text1"/>
          <w:sz w:val="22"/>
          <w:szCs w:val="22"/>
          <w:lang w:val="en-CA"/>
        </w:rPr>
      </w:pPr>
      <w:r>
        <w:rPr>
          <w:color w:val="000000" w:themeColor="text1"/>
          <w:sz w:val="22"/>
          <w:szCs w:val="22"/>
          <w:lang w:val="en-CA"/>
        </w:rPr>
        <w:t>Glycogenesis is the process of turning glucose into glycogen</w:t>
      </w:r>
    </w:p>
    <w:p w14:paraId="3078BFFF" w14:textId="5E3130E2" w:rsidR="00575BF9" w:rsidRDefault="000605B6" w:rsidP="00413A0D">
      <w:pPr>
        <w:pStyle w:val="ListParagraph"/>
        <w:numPr>
          <w:ilvl w:val="0"/>
          <w:numId w:val="8"/>
        </w:numPr>
        <w:rPr>
          <w:color w:val="000000" w:themeColor="text1"/>
          <w:sz w:val="22"/>
          <w:szCs w:val="22"/>
          <w:lang w:val="en-CA"/>
        </w:rPr>
      </w:pPr>
      <w:r>
        <w:rPr>
          <w:color w:val="000000" w:themeColor="text1"/>
          <w:sz w:val="22"/>
          <w:szCs w:val="22"/>
          <w:lang w:val="en-CA"/>
        </w:rPr>
        <w:t xml:space="preserve">Skeletal muscles and the liver are the only 2 places where glycogen can be stored </w:t>
      </w:r>
    </w:p>
    <w:p w14:paraId="1E9BE872" w14:textId="4DAB0456" w:rsidR="000605B6" w:rsidRDefault="000605B6" w:rsidP="00413A0D">
      <w:pPr>
        <w:pStyle w:val="ListParagraph"/>
        <w:numPr>
          <w:ilvl w:val="0"/>
          <w:numId w:val="8"/>
        </w:numPr>
        <w:rPr>
          <w:color w:val="000000" w:themeColor="text1"/>
          <w:sz w:val="22"/>
          <w:szCs w:val="22"/>
          <w:lang w:val="en-CA"/>
        </w:rPr>
      </w:pPr>
      <w:r>
        <w:rPr>
          <w:color w:val="000000" w:themeColor="text1"/>
          <w:sz w:val="22"/>
          <w:szCs w:val="22"/>
          <w:lang w:val="en-CA"/>
        </w:rPr>
        <w:t xml:space="preserve">liver is the only tissue that can release glucose back into the blood </w:t>
      </w:r>
    </w:p>
    <w:p w14:paraId="001C1BD6" w14:textId="69DF9FED" w:rsidR="00435433" w:rsidRDefault="00435433" w:rsidP="00435433">
      <w:pPr>
        <w:pStyle w:val="ListParagraph"/>
        <w:numPr>
          <w:ilvl w:val="0"/>
          <w:numId w:val="23"/>
        </w:numPr>
        <w:rPr>
          <w:color w:val="000000" w:themeColor="text1"/>
          <w:sz w:val="22"/>
          <w:szCs w:val="22"/>
          <w:lang w:val="en-CA"/>
        </w:rPr>
      </w:pPr>
      <w:r>
        <w:rPr>
          <w:color w:val="000000" w:themeColor="text1"/>
          <w:sz w:val="22"/>
          <w:szCs w:val="22"/>
          <w:lang w:val="en-CA"/>
        </w:rPr>
        <w:t xml:space="preserve">glucose transported into the cell </w:t>
      </w:r>
    </w:p>
    <w:p w14:paraId="6EFE9DAC" w14:textId="4E5A8828" w:rsidR="009F3EE1" w:rsidRDefault="00435433" w:rsidP="00435433">
      <w:pPr>
        <w:pStyle w:val="ListParagraph"/>
        <w:numPr>
          <w:ilvl w:val="0"/>
          <w:numId w:val="23"/>
        </w:numPr>
        <w:rPr>
          <w:color w:val="000000" w:themeColor="text1"/>
          <w:sz w:val="22"/>
          <w:szCs w:val="22"/>
          <w:lang w:val="en-CA"/>
        </w:rPr>
      </w:pPr>
      <w:r w:rsidRPr="00435433">
        <w:rPr>
          <w:color w:val="000000" w:themeColor="text1"/>
          <w:sz w:val="22"/>
          <w:szCs w:val="22"/>
          <w:lang w:val="en-CA"/>
        </w:rPr>
        <w:t>once in the cel</w:t>
      </w:r>
      <w:r>
        <w:rPr>
          <w:color w:val="000000" w:themeColor="text1"/>
          <w:sz w:val="22"/>
          <w:szCs w:val="22"/>
          <w:lang w:val="en-CA"/>
        </w:rPr>
        <w:t xml:space="preserve">l glucose is phosphorylated to </w:t>
      </w:r>
      <w:r>
        <w:rPr>
          <w:b/>
          <w:color w:val="000000" w:themeColor="text1"/>
          <w:sz w:val="22"/>
          <w:szCs w:val="22"/>
          <w:lang w:val="en-CA"/>
        </w:rPr>
        <w:t xml:space="preserve">glucose-6-phosphate </w:t>
      </w:r>
      <w:proofErr w:type="gramStart"/>
      <w:r>
        <w:rPr>
          <w:color w:val="000000" w:themeColor="text1"/>
          <w:sz w:val="22"/>
          <w:szCs w:val="22"/>
          <w:lang w:val="en-CA"/>
        </w:rPr>
        <w:t xml:space="preserve">( </w:t>
      </w:r>
      <w:r>
        <w:rPr>
          <w:b/>
          <w:i/>
          <w:color w:val="000000" w:themeColor="text1"/>
          <w:sz w:val="22"/>
          <w:szCs w:val="22"/>
          <w:lang w:val="en-CA"/>
        </w:rPr>
        <w:t>hexokinase</w:t>
      </w:r>
      <w:proofErr w:type="gramEnd"/>
      <w:r>
        <w:rPr>
          <w:color w:val="000000" w:themeColor="text1"/>
          <w:sz w:val="22"/>
          <w:szCs w:val="22"/>
          <w:lang w:val="en-CA"/>
        </w:rPr>
        <w:t xml:space="preserve"> does this in the muscle, </w:t>
      </w:r>
      <w:r>
        <w:rPr>
          <w:b/>
          <w:i/>
          <w:color w:val="000000" w:themeColor="text1"/>
          <w:sz w:val="22"/>
          <w:szCs w:val="22"/>
          <w:lang w:val="en-CA"/>
        </w:rPr>
        <w:t xml:space="preserve">glucokinase </w:t>
      </w:r>
      <w:r>
        <w:rPr>
          <w:color w:val="000000" w:themeColor="text1"/>
          <w:sz w:val="22"/>
          <w:szCs w:val="22"/>
          <w:lang w:val="en-CA"/>
        </w:rPr>
        <w:t>does this in the liver)</w:t>
      </w:r>
    </w:p>
    <w:p w14:paraId="4307382A" w14:textId="070280C6" w:rsidR="00435433" w:rsidRDefault="00435433" w:rsidP="00435433">
      <w:pPr>
        <w:pStyle w:val="ListParagraph"/>
        <w:numPr>
          <w:ilvl w:val="0"/>
          <w:numId w:val="23"/>
        </w:numPr>
        <w:rPr>
          <w:color w:val="000000" w:themeColor="text1"/>
          <w:sz w:val="22"/>
          <w:szCs w:val="22"/>
          <w:lang w:val="en-CA"/>
        </w:rPr>
      </w:pPr>
      <w:r>
        <w:rPr>
          <w:color w:val="000000" w:themeColor="text1"/>
          <w:sz w:val="22"/>
          <w:szCs w:val="22"/>
          <w:lang w:val="en-CA"/>
        </w:rPr>
        <w:t xml:space="preserve">glucose 6-phosphate converted to </w:t>
      </w:r>
      <w:r w:rsidRPr="00435433">
        <w:rPr>
          <w:b/>
          <w:color w:val="000000" w:themeColor="text1"/>
          <w:sz w:val="22"/>
          <w:szCs w:val="22"/>
          <w:lang w:val="en-CA"/>
        </w:rPr>
        <w:t>glucose-1-phosphate</w:t>
      </w:r>
      <w:r>
        <w:rPr>
          <w:color w:val="000000" w:themeColor="text1"/>
          <w:sz w:val="22"/>
          <w:szCs w:val="22"/>
          <w:lang w:val="en-CA"/>
        </w:rPr>
        <w:t xml:space="preserve"> </w:t>
      </w:r>
    </w:p>
    <w:p w14:paraId="1B457F26" w14:textId="59AB5741" w:rsidR="00435433" w:rsidRDefault="00435433" w:rsidP="00435433">
      <w:pPr>
        <w:pStyle w:val="ListParagraph"/>
        <w:numPr>
          <w:ilvl w:val="0"/>
          <w:numId w:val="23"/>
        </w:numPr>
        <w:rPr>
          <w:color w:val="000000" w:themeColor="text1"/>
          <w:sz w:val="22"/>
          <w:szCs w:val="22"/>
          <w:lang w:val="en-CA"/>
        </w:rPr>
      </w:pPr>
      <w:r>
        <w:rPr>
          <w:color w:val="000000" w:themeColor="text1"/>
          <w:sz w:val="22"/>
          <w:szCs w:val="22"/>
          <w:lang w:val="en-CA"/>
        </w:rPr>
        <w:t xml:space="preserve">glucose 1-phosphate is dephosphorylated and converted to </w:t>
      </w:r>
      <w:r w:rsidRPr="00435433">
        <w:rPr>
          <w:b/>
          <w:color w:val="000000" w:themeColor="text1"/>
          <w:sz w:val="22"/>
          <w:szCs w:val="22"/>
          <w:lang w:val="en-CA"/>
        </w:rPr>
        <w:t>glycogen</w:t>
      </w:r>
      <w:r>
        <w:rPr>
          <w:color w:val="000000" w:themeColor="text1"/>
          <w:sz w:val="22"/>
          <w:szCs w:val="22"/>
          <w:lang w:val="en-CA"/>
        </w:rPr>
        <w:t xml:space="preserve"> by </w:t>
      </w:r>
      <w:r>
        <w:rPr>
          <w:b/>
          <w:i/>
          <w:color w:val="000000" w:themeColor="text1"/>
          <w:sz w:val="22"/>
          <w:szCs w:val="22"/>
          <w:lang w:val="en-CA"/>
        </w:rPr>
        <w:t xml:space="preserve">glycogen synthase </w:t>
      </w:r>
    </w:p>
    <w:p w14:paraId="1D3F40B1" w14:textId="0BBE2F33" w:rsidR="00435433" w:rsidRDefault="00435433" w:rsidP="00435433">
      <w:pPr>
        <w:pStyle w:val="ListParagraph"/>
        <w:numPr>
          <w:ilvl w:val="0"/>
          <w:numId w:val="8"/>
        </w:numPr>
        <w:rPr>
          <w:color w:val="000000" w:themeColor="text1"/>
          <w:sz w:val="22"/>
          <w:szCs w:val="22"/>
          <w:lang w:val="en-CA"/>
        </w:rPr>
      </w:pPr>
      <w:r>
        <w:rPr>
          <w:color w:val="000000" w:themeColor="text1"/>
          <w:sz w:val="22"/>
          <w:szCs w:val="22"/>
          <w:lang w:val="en-CA"/>
        </w:rPr>
        <w:t xml:space="preserve">glycogen synthase is activated by insulin </w:t>
      </w:r>
    </w:p>
    <w:p w14:paraId="022654C1" w14:textId="14101739" w:rsidR="00435433" w:rsidRDefault="00435433" w:rsidP="00435433">
      <w:pPr>
        <w:pStyle w:val="ListParagraph"/>
        <w:numPr>
          <w:ilvl w:val="0"/>
          <w:numId w:val="8"/>
        </w:numPr>
        <w:rPr>
          <w:color w:val="000000" w:themeColor="text1"/>
          <w:sz w:val="22"/>
          <w:szCs w:val="22"/>
          <w:lang w:val="en-CA"/>
        </w:rPr>
      </w:pPr>
      <w:r>
        <w:rPr>
          <w:color w:val="000000" w:themeColor="text1"/>
          <w:sz w:val="22"/>
          <w:szCs w:val="22"/>
          <w:lang w:val="en-CA"/>
        </w:rPr>
        <w:t>glucokinase and hexokinase is activated by insulin</w:t>
      </w:r>
    </w:p>
    <w:p w14:paraId="09394664" w14:textId="754E17A8" w:rsidR="00435433" w:rsidRDefault="00435433" w:rsidP="00435433">
      <w:pPr>
        <w:pStyle w:val="ListParagraph"/>
        <w:numPr>
          <w:ilvl w:val="0"/>
          <w:numId w:val="8"/>
        </w:numPr>
        <w:rPr>
          <w:color w:val="000000" w:themeColor="text1"/>
          <w:sz w:val="22"/>
          <w:szCs w:val="22"/>
          <w:lang w:val="en-CA"/>
        </w:rPr>
      </w:pPr>
      <w:r>
        <w:rPr>
          <w:color w:val="000000" w:themeColor="text1"/>
          <w:sz w:val="22"/>
          <w:szCs w:val="22"/>
          <w:lang w:val="en-CA"/>
        </w:rPr>
        <w:t xml:space="preserve">phosphorylating glucose to become glucose-6-phosphate tricks the cell into thinking it has no glucose in it so that more glucose can be transported in </w:t>
      </w:r>
    </w:p>
    <w:p w14:paraId="485795E3" w14:textId="4AB12730" w:rsidR="00435433" w:rsidRDefault="00435433" w:rsidP="00435433">
      <w:pPr>
        <w:pStyle w:val="ListParagraph"/>
        <w:numPr>
          <w:ilvl w:val="0"/>
          <w:numId w:val="8"/>
        </w:numPr>
        <w:rPr>
          <w:color w:val="000000" w:themeColor="text1"/>
          <w:sz w:val="22"/>
          <w:szCs w:val="22"/>
          <w:lang w:val="en-CA"/>
        </w:rPr>
      </w:pPr>
      <w:r>
        <w:rPr>
          <w:color w:val="000000" w:themeColor="text1"/>
          <w:sz w:val="22"/>
          <w:szCs w:val="22"/>
          <w:lang w:val="en-CA"/>
        </w:rPr>
        <w:t xml:space="preserve">feedback inhibition in the muscle turns off hexokinase, glucose is no longer phosphorylated, the cell recognizes there is glucose in it and glucose transport is stopped </w:t>
      </w:r>
    </w:p>
    <w:p w14:paraId="138E2B03" w14:textId="4E94F219" w:rsidR="00435433" w:rsidRDefault="00435433" w:rsidP="00435433">
      <w:pPr>
        <w:pStyle w:val="ListParagraph"/>
        <w:numPr>
          <w:ilvl w:val="0"/>
          <w:numId w:val="8"/>
        </w:numPr>
        <w:rPr>
          <w:color w:val="000000" w:themeColor="text1"/>
          <w:sz w:val="22"/>
          <w:szCs w:val="22"/>
          <w:lang w:val="en-CA"/>
        </w:rPr>
      </w:pPr>
      <w:proofErr w:type="spellStart"/>
      <w:r>
        <w:rPr>
          <w:b/>
          <w:i/>
          <w:color w:val="000000" w:themeColor="text1"/>
          <w:sz w:val="22"/>
          <w:szCs w:val="22"/>
          <w:lang w:val="en-CA"/>
        </w:rPr>
        <w:t>glycogenin</w:t>
      </w:r>
      <w:proofErr w:type="spellEnd"/>
      <w:r>
        <w:rPr>
          <w:b/>
          <w:i/>
          <w:color w:val="000000" w:themeColor="text1"/>
          <w:sz w:val="22"/>
          <w:szCs w:val="22"/>
          <w:lang w:val="en-CA"/>
        </w:rPr>
        <w:t xml:space="preserve"> </w:t>
      </w:r>
      <w:r>
        <w:rPr>
          <w:color w:val="000000" w:themeColor="text1"/>
          <w:sz w:val="22"/>
          <w:szCs w:val="22"/>
          <w:lang w:val="en-CA"/>
        </w:rPr>
        <w:t xml:space="preserve">is an enzyme </w:t>
      </w:r>
      <w:r w:rsidR="00BB25F9">
        <w:rPr>
          <w:color w:val="000000" w:themeColor="text1"/>
          <w:sz w:val="22"/>
          <w:szCs w:val="22"/>
          <w:lang w:val="en-CA"/>
        </w:rPr>
        <w:t>th</w:t>
      </w:r>
      <w:r w:rsidR="00F0616D">
        <w:rPr>
          <w:color w:val="000000" w:themeColor="text1"/>
          <w:sz w:val="22"/>
          <w:szCs w:val="22"/>
          <w:lang w:val="en-CA"/>
        </w:rPr>
        <w:t>a</w:t>
      </w:r>
      <w:r w:rsidR="00BB25F9">
        <w:rPr>
          <w:color w:val="000000" w:themeColor="text1"/>
          <w:sz w:val="22"/>
          <w:szCs w:val="22"/>
          <w:lang w:val="en-CA"/>
        </w:rPr>
        <w:t xml:space="preserve">t serves as a scaffold which </w:t>
      </w:r>
      <w:r w:rsidR="00F0616D">
        <w:rPr>
          <w:color w:val="000000" w:themeColor="text1"/>
          <w:sz w:val="22"/>
          <w:szCs w:val="22"/>
          <w:lang w:val="en-CA"/>
        </w:rPr>
        <w:t>glucose can attach</w:t>
      </w:r>
      <w:r w:rsidR="00BB25F9">
        <w:rPr>
          <w:color w:val="000000" w:themeColor="text1"/>
          <w:sz w:val="22"/>
          <w:szCs w:val="22"/>
          <w:lang w:val="en-CA"/>
        </w:rPr>
        <w:t xml:space="preserve"> to</w:t>
      </w:r>
      <w:r>
        <w:rPr>
          <w:b/>
          <w:i/>
          <w:color w:val="000000" w:themeColor="text1"/>
          <w:sz w:val="22"/>
          <w:szCs w:val="22"/>
          <w:lang w:val="en-CA"/>
        </w:rPr>
        <w:t xml:space="preserve"> </w:t>
      </w:r>
      <w:r w:rsidR="00F0616D">
        <w:rPr>
          <w:color w:val="000000" w:themeColor="text1"/>
          <w:sz w:val="22"/>
          <w:szCs w:val="22"/>
          <w:lang w:val="en-CA"/>
        </w:rPr>
        <w:t>and build glycogen</w:t>
      </w:r>
    </w:p>
    <w:p w14:paraId="3A2C3FB6" w14:textId="4A0CE8CD" w:rsidR="00F0616D" w:rsidRPr="00F0616D" w:rsidRDefault="00F0616D" w:rsidP="00F0616D">
      <w:pPr>
        <w:pStyle w:val="ListParagraph"/>
        <w:numPr>
          <w:ilvl w:val="0"/>
          <w:numId w:val="4"/>
        </w:numPr>
        <w:rPr>
          <w:color w:val="000000" w:themeColor="text1"/>
          <w:sz w:val="22"/>
          <w:szCs w:val="22"/>
          <w:lang w:val="en-CA"/>
        </w:rPr>
      </w:pPr>
      <w:r>
        <w:rPr>
          <w:color w:val="000000" w:themeColor="text1"/>
          <w:sz w:val="22"/>
          <w:szCs w:val="22"/>
          <w:lang w:val="en-CA"/>
        </w:rPr>
        <w:t xml:space="preserve">initially attached glucose molecules to itself then once there are ~8 glucose molecules in the chain glycogen synthesis takes over </w:t>
      </w:r>
    </w:p>
    <w:p w14:paraId="21D2AB12" w14:textId="2456BDC6" w:rsidR="00AA663A" w:rsidRDefault="00AA663A" w:rsidP="00AA663A">
      <w:pPr>
        <w:rPr>
          <w:color w:val="538135" w:themeColor="accent6" w:themeShade="BF"/>
          <w:sz w:val="22"/>
          <w:szCs w:val="22"/>
          <w:lang w:val="en-CA"/>
        </w:rPr>
      </w:pPr>
      <w:r>
        <w:rPr>
          <w:color w:val="538135" w:themeColor="accent6" w:themeShade="BF"/>
          <w:sz w:val="22"/>
          <w:szCs w:val="22"/>
          <w:lang w:val="en-CA"/>
        </w:rPr>
        <w:t xml:space="preserve">Glycogenolysis </w:t>
      </w:r>
    </w:p>
    <w:p w14:paraId="6C4BCE8C" w14:textId="537AB405" w:rsidR="00F0616D" w:rsidRDefault="00F0616D" w:rsidP="00F0616D">
      <w:pPr>
        <w:pStyle w:val="ListParagraph"/>
        <w:numPr>
          <w:ilvl w:val="0"/>
          <w:numId w:val="8"/>
        </w:numPr>
        <w:rPr>
          <w:color w:val="000000" w:themeColor="text1"/>
          <w:sz w:val="22"/>
          <w:szCs w:val="22"/>
          <w:lang w:val="en-CA"/>
        </w:rPr>
      </w:pPr>
      <w:r>
        <w:rPr>
          <w:color w:val="000000" w:themeColor="text1"/>
          <w:sz w:val="22"/>
          <w:szCs w:val="22"/>
          <w:lang w:val="en-CA"/>
        </w:rPr>
        <w:t xml:space="preserve">breaking down glycogen reserves </w:t>
      </w:r>
    </w:p>
    <w:p w14:paraId="29DE62A2" w14:textId="59FCA1BC" w:rsidR="00F0616D" w:rsidRDefault="00F0616D" w:rsidP="00F0616D">
      <w:pPr>
        <w:pStyle w:val="ListParagraph"/>
        <w:numPr>
          <w:ilvl w:val="0"/>
          <w:numId w:val="8"/>
        </w:numPr>
        <w:rPr>
          <w:color w:val="000000" w:themeColor="text1"/>
          <w:sz w:val="22"/>
          <w:szCs w:val="22"/>
          <w:lang w:val="en-CA"/>
        </w:rPr>
      </w:pPr>
      <w:r w:rsidRPr="00F0616D">
        <w:rPr>
          <w:b/>
          <w:color w:val="000000" w:themeColor="text1"/>
          <w:sz w:val="22"/>
          <w:szCs w:val="22"/>
          <w:lang w:val="en-CA"/>
        </w:rPr>
        <w:t>glucagon</w:t>
      </w:r>
      <w:r>
        <w:rPr>
          <w:color w:val="000000" w:themeColor="text1"/>
          <w:sz w:val="22"/>
          <w:szCs w:val="22"/>
          <w:lang w:val="en-CA"/>
        </w:rPr>
        <w:t xml:space="preserve"> activates </w:t>
      </w:r>
      <w:r w:rsidRPr="00F0616D">
        <w:rPr>
          <w:b/>
          <w:i/>
          <w:color w:val="000000" w:themeColor="text1"/>
          <w:sz w:val="22"/>
          <w:szCs w:val="22"/>
          <w:lang w:val="en-CA"/>
        </w:rPr>
        <w:t>gly</w:t>
      </w:r>
      <w:r>
        <w:rPr>
          <w:b/>
          <w:i/>
          <w:color w:val="000000" w:themeColor="text1"/>
          <w:sz w:val="22"/>
          <w:szCs w:val="22"/>
          <w:lang w:val="en-CA"/>
        </w:rPr>
        <w:t xml:space="preserve">cogen phosphorylase </w:t>
      </w:r>
      <w:r>
        <w:rPr>
          <w:color w:val="000000" w:themeColor="text1"/>
          <w:sz w:val="22"/>
          <w:szCs w:val="22"/>
          <w:lang w:val="en-CA"/>
        </w:rPr>
        <w:t xml:space="preserve">(breaks </w:t>
      </w:r>
      <w:r>
        <w:rPr>
          <w:rFonts w:ascii="Symbol" w:hAnsi="Symbol"/>
          <w:color w:val="000000" w:themeColor="text1"/>
          <w:sz w:val="22"/>
          <w:szCs w:val="22"/>
          <w:lang w:val="en-CA"/>
        </w:rPr>
        <w:t></w:t>
      </w:r>
      <w:r>
        <w:rPr>
          <w:color w:val="000000" w:themeColor="text1"/>
          <w:sz w:val="22"/>
          <w:szCs w:val="22"/>
          <w:lang w:val="en-CA"/>
        </w:rPr>
        <w:t>-1,4-glycosidic bonds, thus breaking off glucose from glycogen)</w:t>
      </w:r>
    </w:p>
    <w:p w14:paraId="2BAAFEC5" w14:textId="30B4BDB5" w:rsidR="00F0616D" w:rsidRDefault="00F0616D" w:rsidP="00F0616D">
      <w:pPr>
        <w:pStyle w:val="ListParagraph"/>
        <w:numPr>
          <w:ilvl w:val="0"/>
          <w:numId w:val="8"/>
        </w:numPr>
        <w:rPr>
          <w:color w:val="000000" w:themeColor="text1"/>
          <w:sz w:val="22"/>
          <w:szCs w:val="22"/>
          <w:lang w:val="en-CA"/>
        </w:rPr>
      </w:pPr>
      <w:r>
        <w:rPr>
          <w:color w:val="000000" w:themeColor="text1"/>
          <w:sz w:val="22"/>
          <w:szCs w:val="22"/>
          <w:lang w:val="en-CA"/>
        </w:rPr>
        <w:t xml:space="preserve">1 by 1 each glucose is broken off glycogen to make </w:t>
      </w:r>
      <w:r>
        <w:rPr>
          <w:b/>
          <w:color w:val="000000" w:themeColor="text1"/>
          <w:sz w:val="22"/>
          <w:szCs w:val="22"/>
          <w:lang w:val="en-CA"/>
        </w:rPr>
        <w:t xml:space="preserve">glucose 1-phosphate </w:t>
      </w:r>
      <w:r>
        <w:rPr>
          <w:color w:val="000000" w:themeColor="text1"/>
          <w:sz w:val="22"/>
          <w:szCs w:val="22"/>
          <w:lang w:val="en-CA"/>
        </w:rPr>
        <w:t xml:space="preserve">which then becomes </w:t>
      </w:r>
      <w:r>
        <w:rPr>
          <w:b/>
          <w:color w:val="000000" w:themeColor="text1"/>
          <w:sz w:val="22"/>
          <w:szCs w:val="22"/>
          <w:lang w:val="en-CA"/>
        </w:rPr>
        <w:t xml:space="preserve">glucose 6-phosphate </w:t>
      </w:r>
    </w:p>
    <w:p w14:paraId="20DE8ED0" w14:textId="2308A974" w:rsidR="00F0616D" w:rsidRDefault="00F0616D" w:rsidP="00F0616D">
      <w:pPr>
        <w:pStyle w:val="ListParagraph"/>
        <w:numPr>
          <w:ilvl w:val="0"/>
          <w:numId w:val="8"/>
        </w:numPr>
        <w:rPr>
          <w:color w:val="000000" w:themeColor="text1"/>
          <w:sz w:val="22"/>
          <w:szCs w:val="22"/>
          <w:lang w:val="en-CA"/>
        </w:rPr>
      </w:pPr>
      <w:r>
        <w:rPr>
          <w:color w:val="000000" w:themeColor="text1"/>
          <w:sz w:val="22"/>
          <w:szCs w:val="22"/>
          <w:lang w:val="en-CA"/>
        </w:rPr>
        <w:t xml:space="preserve">glucose 6-phosphate is used in the muscle for energy, glucose 6-phophate can be converted to glucose by </w:t>
      </w:r>
      <w:r>
        <w:rPr>
          <w:b/>
          <w:color w:val="000000" w:themeColor="text1"/>
          <w:sz w:val="22"/>
          <w:szCs w:val="22"/>
          <w:lang w:val="en-CA"/>
        </w:rPr>
        <w:t xml:space="preserve">glucose-6-phosphatase </w:t>
      </w:r>
      <w:r>
        <w:rPr>
          <w:color w:val="000000" w:themeColor="text1"/>
          <w:sz w:val="22"/>
          <w:szCs w:val="22"/>
          <w:lang w:val="en-CA"/>
        </w:rPr>
        <w:t>in the liver only****</w:t>
      </w:r>
    </w:p>
    <w:p w14:paraId="7199596D" w14:textId="3D99A3B7" w:rsidR="00F0616D" w:rsidRDefault="00F0616D" w:rsidP="00F0616D">
      <w:pPr>
        <w:pStyle w:val="ListParagraph"/>
        <w:numPr>
          <w:ilvl w:val="0"/>
          <w:numId w:val="4"/>
        </w:numPr>
        <w:rPr>
          <w:color w:val="000000" w:themeColor="text1"/>
          <w:sz w:val="22"/>
          <w:szCs w:val="22"/>
          <w:lang w:val="en-CA"/>
        </w:rPr>
      </w:pPr>
      <w:r>
        <w:rPr>
          <w:color w:val="000000" w:themeColor="text1"/>
          <w:sz w:val="22"/>
          <w:szCs w:val="22"/>
          <w:lang w:val="en-CA"/>
        </w:rPr>
        <w:lastRenderedPageBreak/>
        <w:t xml:space="preserve">this glucose can then be released into the blood </w:t>
      </w:r>
    </w:p>
    <w:p w14:paraId="4A2A7048" w14:textId="7B0F1BFC" w:rsidR="00F0616D" w:rsidRDefault="00F0616D" w:rsidP="00F0616D">
      <w:pPr>
        <w:pStyle w:val="ListParagraph"/>
        <w:numPr>
          <w:ilvl w:val="0"/>
          <w:numId w:val="8"/>
        </w:numPr>
        <w:rPr>
          <w:color w:val="000000" w:themeColor="text1"/>
          <w:sz w:val="22"/>
          <w:szCs w:val="22"/>
          <w:lang w:val="en-CA"/>
        </w:rPr>
      </w:pPr>
      <w:r>
        <w:rPr>
          <w:color w:val="000000" w:themeColor="text1"/>
          <w:sz w:val="22"/>
          <w:szCs w:val="22"/>
          <w:lang w:val="en-CA"/>
        </w:rPr>
        <w:t>high glucagon = glycogen broken down to glucose (blood sugar low fasting state)</w:t>
      </w:r>
    </w:p>
    <w:p w14:paraId="49FEF129" w14:textId="387EFF26" w:rsidR="00F0616D" w:rsidRDefault="00F0616D" w:rsidP="00F0616D">
      <w:pPr>
        <w:pStyle w:val="ListParagraph"/>
        <w:numPr>
          <w:ilvl w:val="0"/>
          <w:numId w:val="8"/>
        </w:numPr>
        <w:rPr>
          <w:color w:val="000000" w:themeColor="text1"/>
          <w:sz w:val="22"/>
          <w:szCs w:val="22"/>
          <w:lang w:val="en-CA"/>
        </w:rPr>
      </w:pPr>
      <w:r>
        <w:rPr>
          <w:color w:val="000000" w:themeColor="text1"/>
          <w:sz w:val="22"/>
          <w:szCs w:val="22"/>
          <w:lang w:val="en-CA"/>
        </w:rPr>
        <w:t>high insulin = glucose stored as glycogen (blood sugar high after a meal)</w:t>
      </w:r>
    </w:p>
    <w:p w14:paraId="0DB181D2" w14:textId="273AFCFF" w:rsidR="00F0616D" w:rsidRDefault="00F0616D" w:rsidP="00F0616D">
      <w:pPr>
        <w:pStyle w:val="ListParagraph"/>
        <w:numPr>
          <w:ilvl w:val="0"/>
          <w:numId w:val="4"/>
        </w:numPr>
        <w:rPr>
          <w:color w:val="000000" w:themeColor="text1"/>
          <w:sz w:val="22"/>
          <w:szCs w:val="22"/>
          <w:lang w:val="en-CA"/>
        </w:rPr>
      </w:pPr>
      <w:r>
        <w:rPr>
          <w:color w:val="000000" w:themeColor="text1"/>
          <w:sz w:val="22"/>
          <w:szCs w:val="22"/>
          <w:lang w:val="en-CA"/>
        </w:rPr>
        <w:t xml:space="preserve">in a normal body only one of insulin or glucagon is high at a time </w:t>
      </w:r>
    </w:p>
    <w:p w14:paraId="1D088EB1" w14:textId="4AF0BD0E" w:rsidR="00F0616D" w:rsidRDefault="00F0616D" w:rsidP="00F0616D">
      <w:pPr>
        <w:pStyle w:val="ListParagraph"/>
        <w:numPr>
          <w:ilvl w:val="0"/>
          <w:numId w:val="4"/>
        </w:numPr>
        <w:rPr>
          <w:color w:val="000000" w:themeColor="text1"/>
          <w:sz w:val="22"/>
          <w:szCs w:val="22"/>
          <w:lang w:val="en-CA"/>
        </w:rPr>
      </w:pPr>
      <w:r>
        <w:rPr>
          <w:color w:val="000000" w:themeColor="text1"/>
          <w:sz w:val="22"/>
          <w:szCs w:val="22"/>
          <w:lang w:val="en-CA"/>
        </w:rPr>
        <w:t>type II diabetic is an imbalance b/w glucagon and insulin</w:t>
      </w:r>
    </w:p>
    <w:p w14:paraId="43F93846" w14:textId="688EE2A8" w:rsidR="00F0616D" w:rsidRDefault="00F0616D" w:rsidP="00F0616D">
      <w:pPr>
        <w:rPr>
          <w:color w:val="538135" w:themeColor="accent6" w:themeShade="BF"/>
          <w:sz w:val="22"/>
          <w:szCs w:val="22"/>
          <w:lang w:val="en-CA"/>
        </w:rPr>
      </w:pPr>
      <w:r>
        <w:rPr>
          <w:color w:val="538135" w:themeColor="accent6" w:themeShade="BF"/>
          <w:sz w:val="22"/>
          <w:szCs w:val="22"/>
          <w:lang w:val="en-CA"/>
        </w:rPr>
        <w:t>Where is energy produced in the cell?</w:t>
      </w:r>
    </w:p>
    <w:p w14:paraId="0D7F528F" w14:textId="4BF9189E" w:rsidR="00F0616D" w:rsidRDefault="00F0616D" w:rsidP="00F0616D">
      <w:pPr>
        <w:pStyle w:val="ListParagraph"/>
        <w:numPr>
          <w:ilvl w:val="0"/>
          <w:numId w:val="24"/>
        </w:numPr>
        <w:rPr>
          <w:color w:val="000000" w:themeColor="text1"/>
          <w:sz w:val="22"/>
          <w:szCs w:val="22"/>
          <w:lang w:val="en-CA"/>
        </w:rPr>
      </w:pPr>
      <w:r>
        <w:rPr>
          <w:color w:val="000000" w:themeColor="text1"/>
          <w:sz w:val="22"/>
          <w:szCs w:val="22"/>
          <w:lang w:val="en-CA"/>
        </w:rPr>
        <w:t>Substrate level phosphorylation</w:t>
      </w:r>
    </w:p>
    <w:p w14:paraId="56E9373E" w14:textId="145111D9" w:rsidR="00F0616D" w:rsidRDefault="00F0616D" w:rsidP="00F0616D">
      <w:pPr>
        <w:pStyle w:val="ListParagraph"/>
        <w:numPr>
          <w:ilvl w:val="0"/>
          <w:numId w:val="4"/>
        </w:numPr>
        <w:rPr>
          <w:color w:val="000000" w:themeColor="text1"/>
          <w:sz w:val="22"/>
          <w:szCs w:val="22"/>
          <w:lang w:val="en-CA"/>
        </w:rPr>
      </w:pPr>
      <w:r>
        <w:rPr>
          <w:color w:val="000000" w:themeColor="text1"/>
          <w:sz w:val="22"/>
          <w:szCs w:val="22"/>
          <w:lang w:val="en-CA"/>
        </w:rPr>
        <w:t xml:space="preserve">Transfer of high energy P bonds </w:t>
      </w:r>
    </w:p>
    <w:p w14:paraId="22AAFA4D" w14:textId="73B21379" w:rsidR="00F0616D" w:rsidRDefault="00F0616D" w:rsidP="00F0616D">
      <w:pPr>
        <w:pStyle w:val="ListParagraph"/>
        <w:numPr>
          <w:ilvl w:val="0"/>
          <w:numId w:val="4"/>
        </w:numPr>
        <w:rPr>
          <w:color w:val="000000" w:themeColor="text1"/>
          <w:sz w:val="22"/>
          <w:szCs w:val="22"/>
          <w:lang w:val="en-CA"/>
        </w:rPr>
      </w:pPr>
      <w:r>
        <w:rPr>
          <w:color w:val="000000" w:themeColor="text1"/>
          <w:sz w:val="22"/>
          <w:szCs w:val="22"/>
          <w:lang w:val="en-CA"/>
        </w:rPr>
        <w:t xml:space="preserve">Takes place in mitochondria and cytoplasm </w:t>
      </w:r>
    </w:p>
    <w:p w14:paraId="17B41C65" w14:textId="25B9C5B8" w:rsidR="00F0616D" w:rsidRDefault="00F0616D" w:rsidP="00F0616D">
      <w:pPr>
        <w:pStyle w:val="ListParagraph"/>
        <w:numPr>
          <w:ilvl w:val="0"/>
          <w:numId w:val="24"/>
        </w:numPr>
        <w:rPr>
          <w:color w:val="000000" w:themeColor="text1"/>
          <w:sz w:val="22"/>
          <w:szCs w:val="22"/>
          <w:lang w:val="en-CA"/>
        </w:rPr>
      </w:pPr>
      <w:r>
        <w:rPr>
          <w:color w:val="000000" w:themeColor="text1"/>
          <w:sz w:val="22"/>
          <w:szCs w:val="22"/>
          <w:lang w:val="en-CA"/>
        </w:rPr>
        <w:t>Oxidative phosphorylation (ETC)</w:t>
      </w:r>
    </w:p>
    <w:p w14:paraId="1621B216" w14:textId="3B8CC443" w:rsidR="00F0616D" w:rsidRDefault="00F0616D" w:rsidP="00F0616D">
      <w:pPr>
        <w:pStyle w:val="ListParagraph"/>
        <w:numPr>
          <w:ilvl w:val="0"/>
          <w:numId w:val="4"/>
        </w:numPr>
        <w:rPr>
          <w:color w:val="000000" w:themeColor="text1"/>
          <w:sz w:val="22"/>
          <w:szCs w:val="22"/>
          <w:lang w:val="en-CA"/>
        </w:rPr>
      </w:pPr>
      <w:r>
        <w:rPr>
          <w:color w:val="000000" w:themeColor="text1"/>
          <w:sz w:val="22"/>
          <w:szCs w:val="22"/>
          <w:lang w:val="en-CA"/>
        </w:rPr>
        <w:t>Only takes place in the mitochondria</w:t>
      </w:r>
    </w:p>
    <w:p w14:paraId="218D0F32" w14:textId="41BB3809" w:rsidR="00F0616D" w:rsidRPr="00F0616D" w:rsidRDefault="00C213DD" w:rsidP="00F0616D">
      <w:pPr>
        <w:pStyle w:val="ListParagraph"/>
        <w:numPr>
          <w:ilvl w:val="0"/>
          <w:numId w:val="8"/>
        </w:numPr>
        <w:rPr>
          <w:color w:val="000000" w:themeColor="text1"/>
          <w:sz w:val="22"/>
          <w:szCs w:val="22"/>
          <w:lang w:val="en-CA"/>
        </w:rPr>
      </w:pPr>
      <w:r>
        <w:rPr>
          <w:color w:val="000000" w:themeColor="text1"/>
          <w:sz w:val="22"/>
          <w:szCs w:val="22"/>
          <w:lang w:val="en-CA"/>
        </w:rPr>
        <w:t xml:space="preserve">In cells that don’t have a mitochondria substrate level phosphorylation is the only way to make energy  </w:t>
      </w:r>
    </w:p>
    <w:p w14:paraId="666AA55D" w14:textId="5AA293E8" w:rsidR="00AA663A" w:rsidRDefault="00AA663A" w:rsidP="00AA663A">
      <w:pPr>
        <w:rPr>
          <w:color w:val="538135" w:themeColor="accent6" w:themeShade="BF"/>
          <w:sz w:val="22"/>
          <w:szCs w:val="22"/>
          <w:lang w:val="en-CA"/>
        </w:rPr>
      </w:pPr>
      <w:r>
        <w:rPr>
          <w:color w:val="538135" w:themeColor="accent6" w:themeShade="BF"/>
          <w:sz w:val="22"/>
          <w:szCs w:val="22"/>
          <w:lang w:val="en-CA"/>
        </w:rPr>
        <w:t xml:space="preserve">Glycolysis </w:t>
      </w:r>
    </w:p>
    <w:p w14:paraId="1A9448B5" w14:textId="2BE62B72" w:rsidR="004C7EA3" w:rsidRDefault="004C7EA3" w:rsidP="004C7EA3">
      <w:pPr>
        <w:pStyle w:val="ListParagraph"/>
        <w:numPr>
          <w:ilvl w:val="0"/>
          <w:numId w:val="8"/>
        </w:numPr>
        <w:rPr>
          <w:color w:val="000000" w:themeColor="text1"/>
          <w:sz w:val="22"/>
          <w:szCs w:val="22"/>
          <w:lang w:val="en-CA"/>
        </w:rPr>
      </w:pPr>
      <w:r>
        <w:rPr>
          <w:color w:val="000000" w:themeColor="text1"/>
          <w:sz w:val="22"/>
          <w:szCs w:val="22"/>
          <w:lang w:val="en-CA"/>
        </w:rPr>
        <w:t xml:space="preserve">Occurs in the cytoplasm </w:t>
      </w:r>
    </w:p>
    <w:p w14:paraId="2EE1EA4C" w14:textId="5C8E845F" w:rsidR="004C7EA3" w:rsidRDefault="004C7EA3" w:rsidP="004C7EA3">
      <w:pPr>
        <w:pStyle w:val="ListParagraph"/>
        <w:numPr>
          <w:ilvl w:val="0"/>
          <w:numId w:val="8"/>
        </w:numPr>
        <w:rPr>
          <w:color w:val="000000" w:themeColor="text1"/>
          <w:sz w:val="22"/>
          <w:szCs w:val="22"/>
          <w:lang w:val="en-CA"/>
        </w:rPr>
      </w:pPr>
      <w:r>
        <w:rPr>
          <w:color w:val="000000" w:themeColor="text1"/>
          <w:sz w:val="22"/>
          <w:szCs w:val="22"/>
          <w:lang w:val="en-CA"/>
        </w:rPr>
        <w:t xml:space="preserve">All life on earth performs glycolysis </w:t>
      </w:r>
    </w:p>
    <w:p w14:paraId="2C8E1E33" w14:textId="4B82A204" w:rsidR="00061F5F" w:rsidRPr="00147956" w:rsidRDefault="00061F5F" w:rsidP="00147956">
      <w:pPr>
        <w:pStyle w:val="ListParagraph"/>
        <w:numPr>
          <w:ilvl w:val="0"/>
          <w:numId w:val="8"/>
        </w:numPr>
        <w:rPr>
          <w:color w:val="000000" w:themeColor="text1"/>
          <w:sz w:val="22"/>
          <w:szCs w:val="22"/>
          <w:lang w:val="en-CA"/>
        </w:rPr>
      </w:pPr>
      <w:r>
        <w:rPr>
          <w:color w:val="000000" w:themeColor="text1"/>
          <w:sz w:val="22"/>
          <w:szCs w:val="22"/>
          <w:lang w:val="en-CA"/>
        </w:rPr>
        <w:t xml:space="preserve">Endpoint depends on O2 </w:t>
      </w:r>
      <w:r w:rsidRPr="00061F5F">
        <w:rPr>
          <w:color w:val="000000" w:themeColor="text1"/>
          <w:sz w:val="22"/>
          <w:szCs w:val="22"/>
          <w:lang w:val="en-CA"/>
        </w:rPr>
        <w:sym w:font="Wingdings" w:char="F0E0"/>
      </w:r>
      <w:r>
        <w:rPr>
          <w:color w:val="000000" w:themeColor="text1"/>
          <w:sz w:val="22"/>
          <w:szCs w:val="22"/>
          <w:lang w:val="en-CA"/>
        </w:rPr>
        <w:t xml:space="preserve"> aerobic = </w:t>
      </w:r>
      <w:proofErr w:type="spellStart"/>
      <w:r>
        <w:rPr>
          <w:color w:val="000000" w:themeColor="text1"/>
          <w:sz w:val="22"/>
          <w:szCs w:val="22"/>
          <w:lang w:val="en-CA"/>
        </w:rPr>
        <w:t>kreb</w:t>
      </w:r>
      <w:proofErr w:type="spellEnd"/>
      <w:r>
        <w:rPr>
          <w:color w:val="000000" w:themeColor="text1"/>
          <w:sz w:val="22"/>
          <w:szCs w:val="22"/>
          <w:lang w:val="en-CA"/>
        </w:rPr>
        <w:t xml:space="preserve"> cycle </w:t>
      </w:r>
      <w:r w:rsidR="00147956">
        <w:rPr>
          <w:color w:val="000000" w:themeColor="text1"/>
          <w:sz w:val="22"/>
          <w:szCs w:val="22"/>
          <w:lang w:val="en-CA"/>
        </w:rPr>
        <w:t xml:space="preserve"> </w:t>
      </w:r>
      <w:r w:rsidR="00147956" w:rsidRPr="00061F5F">
        <w:rPr>
          <w:color w:val="000000" w:themeColor="text1"/>
          <w:sz w:val="22"/>
          <w:szCs w:val="22"/>
          <w:lang w:val="en-CA"/>
        </w:rPr>
        <w:sym w:font="Wingdings" w:char="F0E0"/>
      </w:r>
      <w:r w:rsidR="00147956">
        <w:rPr>
          <w:color w:val="000000" w:themeColor="text1"/>
          <w:sz w:val="22"/>
          <w:szCs w:val="22"/>
          <w:lang w:val="en-CA"/>
        </w:rPr>
        <w:t xml:space="preserve"> anaerobic = lactic acid</w:t>
      </w:r>
    </w:p>
    <w:p w14:paraId="793EB0DE" w14:textId="51379158" w:rsidR="00061F5F" w:rsidRDefault="007E215A" w:rsidP="00061F5F">
      <w:pPr>
        <w:pStyle w:val="ListParagraph"/>
        <w:numPr>
          <w:ilvl w:val="0"/>
          <w:numId w:val="8"/>
        </w:numPr>
        <w:rPr>
          <w:color w:val="000000" w:themeColor="text1"/>
          <w:sz w:val="22"/>
          <w:szCs w:val="22"/>
          <w:lang w:val="en-CA"/>
        </w:rPr>
      </w:pPr>
      <w:r>
        <w:rPr>
          <w:color w:val="000000" w:themeColor="text1"/>
          <w:sz w:val="22"/>
          <w:szCs w:val="22"/>
          <w:lang w:val="en-CA"/>
        </w:rPr>
        <w:t xml:space="preserve">Glycolysis is the only way to generate energy in RBC (no </w:t>
      </w:r>
      <w:proofErr w:type="spellStart"/>
      <w:r>
        <w:rPr>
          <w:color w:val="000000" w:themeColor="text1"/>
          <w:sz w:val="22"/>
          <w:szCs w:val="22"/>
          <w:lang w:val="en-CA"/>
        </w:rPr>
        <w:t>mitochondira</w:t>
      </w:r>
      <w:proofErr w:type="spellEnd"/>
      <w:r>
        <w:rPr>
          <w:color w:val="000000" w:themeColor="text1"/>
          <w:sz w:val="22"/>
          <w:szCs w:val="22"/>
          <w:lang w:val="en-CA"/>
        </w:rPr>
        <w:t>!)</w:t>
      </w:r>
    </w:p>
    <w:p w14:paraId="25628FE9" w14:textId="68330AE3" w:rsidR="007E215A" w:rsidRPr="00147956" w:rsidRDefault="00147956" w:rsidP="00147956">
      <w:pPr>
        <w:rPr>
          <w:color w:val="000000" w:themeColor="text1"/>
          <w:sz w:val="22"/>
          <w:szCs w:val="22"/>
          <w:lang w:val="en-CA"/>
        </w:rPr>
      </w:pPr>
      <w:r>
        <w:rPr>
          <w:noProof/>
          <w:color w:val="000000" w:themeColor="text1"/>
          <w:sz w:val="22"/>
          <w:szCs w:val="22"/>
        </w:rPr>
        <w:drawing>
          <wp:inline distT="0" distB="0" distL="0" distR="0" wp14:anchorId="09359669" wp14:editId="4FB99E3B">
            <wp:extent cx="5943600" cy="4213225"/>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8-02-10 at 10.29.37 PM.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4213225"/>
                    </a:xfrm>
                    <a:prstGeom prst="rect">
                      <a:avLst/>
                    </a:prstGeom>
                  </pic:spPr>
                </pic:pic>
              </a:graphicData>
            </a:graphic>
          </wp:inline>
        </w:drawing>
      </w:r>
    </w:p>
    <w:p w14:paraId="1EF81E9E" w14:textId="41FC0A1F" w:rsidR="00147956" w:rsidRDefault="00147956" w:rsidP="00AA663A">
      <w:pPr>
        <w:rPr>
          <w:color w:val="000000" w:themeColor="text1"/>
          <w:sz w:val="22"/>
          <w:szCs w:val="22"/>
          <w:lang w:val="en-CA"/>
        </w:rPr>
      </w:pPr>
      <w:r>
        <w:rPr>
          <w:color w:val="000000" w:themeColor="text1"/>
          <w:sz w:val="22"/>
          <w:szCs w:val="22"/>
          <w:lang w:val="en-CA"/>
        </w:rPr>
        <w:t>3 steps: energy investment, cleavage of 6-C sugar into 2 3-C sugars, energy generation</w:t>
      </w:r>
    </w:p>
    <w:p w14:paraId="7D1D13D6" w14:textId="23E6BFD7" w:rsidR="00147956" w:rsidRDefault="00147956" w:rsidP="00AA663A">
      <w:pPr>
        <w:rPr>
          <w:color w:val="000000" w:themeColor="text1"/>
          <w:sz w:val="22"/>
          <w:szCs w:val="22"/>
          <w:lang w:val="en-CA"/>
        </w:rPr>
      </w:pPr>
      <w:r>
        <w:rPr>
          <w:color w:val="000000" w:themeColor="text1"/>
          <w:sz w:val="22"/>
          <w:szCs w:val="22"/>
          <w:lang w:val="en-CA"/>
        </w:rPr>
        <w:t>Important enzymes:</w:t>
      </w:r>
    </w:p>
    <w:p w14:paraId="76BF4C80" w14:textId="5A74AF68" w:rsidR="00147956" w:rsidRDefault="00147956" w:rsidP="00147956">
      <w:pPr>
        <w:pStyle w:val="ListParagraph"/>
        <w:numPr>
          <w:ilvl w:val="0"/>
          <w:numId w:val="8"/>
        </w:numPr>
        <w:rPr>
          <w:color w:val="000000" w:themeColor="text1"/>
          <w:sz w:val="22"/>
          <w:szCs w:val="22"/>
          <w:lang w:val="en-CA"/>
        </w:rPr>
      </w:pPr>
      <w:r>
        <w:rPr>
          <w:color w:val="000000" w:themeColor="text1"/>
          <w:sz w:val="22"/>
          <w:szCs w:val="22"/>
          <w:lang w:val="en-CA"/>
        </w:rPr>
        <w:t xml:space="preserve">Glucokinase (liver), hexokinase (muscle) = conversion of glucose </w:t>
      </w:r>
      <w:r w:rsidRPr="00147956">
        <w:rPr>
          <w:color w:val="000000" w:themeColor="text1"/>
          <w:sz w:val="22"/>
          <w:szCs w:val="22"/>
          <w:lang w:val="en-CA"/>
        </w:rPr>
        <w:sym w:font="Wingdings" w:char="F0E0"/>
      </w:r>
      <w:r>
        <w:rPr>
          <w:color w:val="000000" w:themeColor="text1"/>
          <w:sz w:val="22"/>
          <w:szCs w:val="22"/>
          <w:lang w:val="en-CA"/>
        </w:rPr>
        <w:t xml:space="preserve"> glucose 6-phosphate</w:t>
      </w:r>
    </w:p>
    <w:p w14:paraId="497A0FE2" w14:textId="6784AEE4" w:rsidR="00147956" w:rsidRDefault="00147956" w:rsidP="00147956">
      <w:pPr>
        <w:pStyle w:val="ListParagraph"/>
        <w:numPr>
          <w:ilvl w:val="0"/>
          <w:numId w:val="8"/>
        </w:numPr>
        <w:rPr>
          <w:color w:val="000000" w:themeColor="text1"/>
          <w:sz w:val="22"/>
          <w:szCs w:val="22"/>
          <w:lang w:val="en-CA"/>
        </w:rPr>
      </w:pPr>
      <w:r>
        <w:rPr>
          <w:color w:val="000000" w:themeColor="text1"/>
          <w:sz w:val="22"/>
          <w:szCs w:val="22"/>
          <w:lang w:val="en-CA"/>
        </w:rPr>
        <w:t xml:space="preserve">Phosphofructokinase = creates fructose 1,6-biphospate ** this is the commitment step </w:t>
      </w:r>
    </w:p>
    <w:p w14:paraId="3C035946" w14:textId="636F3063" w:rsidR="00147956" w:rsidRDefault="00147956" w:rsidP="00147956">
      <w:pPr>
        <w:pStyle w:val="ListParagraph"/>
        <w:numPr>
          <w:ilvl w:val="0"/>
          <w:numId w:val="4"/>
        </w:numPr>
        <w:rPr>
          <w:color w:val="000000" w:themeColor="text1"/>
          <w:sz w:val="22"/>
          <w:szCs w:val="22"/>
          <w:lang w:val="en-CA"/>
        </w:rPr>
      </w:pPr>
      <w:r>
        <w:rPr>
          <w:color w:val="000000" w:themeColor="text1"/>
          <w:sz w:val="22"/>
          <w:szCs w:val="22"/>
          <w:lang w:val="en-CA"/>
        </w:rPr>
        <w:t xml:space="preserve">Inhibited by ATP and glucagon </w:t>
      </w:r>
    </w:p>
    <w:p w14:paraId="6D8E3FB8" w14:textId="52D362FC" w:rsidR="00147956" w:rsidRDefault="00147956" w:rsidP="00147956">
      <w:pPr>
        <w:pStyle w:val="ListParagraph"/>
        <w:numPr>
          <w:ilvl w:val="0"/>
          <w:numId w:val="8"/>
        </w:numPr>
        <w:rPr>
          <w:color w:val="000000" w:themeColor="text1"/>
          <w:sz w:val="22"/>
          <w:szCs w:val="22"/>
          <w:lang w:val="en-CA"/>
        </w:rPr>
      </w:pPr>
      <w:r>
        <w:rPr>
          <w:color w:val="000000" w:themeColor="text1"/>
          <w:sz w:val="22"/>
          <w:szCs w:val="22"/>
          <w:lang w:val="en-CA"/>
        </w:rPr>
        <w:lastRenderedPageBreak/>
        <w:t xml:space="preserve">6-C sugar split into 2 molecules of glyceraldehyde 3-phosphate </w:t>
      </w:r>
    </w:p>
    <w:p w14:paraId="77AD6A49" w14:textId="38D337F6" w:rsidR="00147956" w:rsidRDefault="00147956" w:rsidP="00147956">
      <w:pPr>
        <w:pStyle w:val="ListParagraph"/>
        <w:numPr>
          <w:ilvl w:val="0"/>
          <w:numId w:val="8"/>
        </w:numPr>
        <w:rPr>
          <w:color w:val="000000" w:themeColor="text1"/>
          <w:sz w:val="22"/>
          <w:szCs w:val="22"/>
          <w:lang w:val="en-CA"/>
        </w:rPr>
      </w:pPr>
      <w:r>
        <w:rPr>
          <w:color w:val="000000" w:themeColor="text1"/>
          <w:sz w:val="22"/>
          <w:szCs w:val="22"/>
          <w:lang w:val="en-CA"/>
        </w:rPr>
        <w:t xml:space="preserve">end glycolysis with 2 pyruvate molecules, 2 NADH and 2 ATP </w:t>
      </w:r>
    </w:p>
    <w:p w14:paraId="1289501E" w14:textId="5CB9AD7F" w:rsidR="00147956" w:rsidRPr="00147956" w:rsidRDefault="00A445EA" w:rsidP="00147956">
      <w:pPr>
        <w:pStyle w:val="ListParagraph"/>
        <w:numPr>
          <w:ilvl w:val="0"/>
          <w:numId w:val="8"/>
        </w:numPr>
        <w:rPr>
          <w:color w:val="000000" w:themeColor="text1"/>
          <w:sz w:val="22"/>
          <w:szCs w:val="22"/>
          <w:lang w:val="en-CA"/>
        </w:rPr>
      </w:pPr>
      <w:r>
        <w:rPr>
          <w:noProof/>
          <w:color w:val="000000" w:themeColor="text1"/>
          <w:sz w:val="22"/>
          <w:szCs w:val="22"/>
        </w:rPr>
        <w:drawing>
          <wp:anchor distT="0" distB="0" distL="114300" distR="114300" simplePos="0" relativeHeight="251670528" behindDoc="0" locked="0" layoutInCell="1" allowOverlap="1" wp14:anchorId="68E8CC1B" wp14:editId="3F1787D4">
            <wp:simplePos x="0" y="0"/>
            <wp:positionH relativeFrom="column">
              <wp:posOffset>3706495</wp:posOffset>
            </wp:positionH>
            <wp:positionV relativeFrom="paragraph">
              <wp:posOffset>105410</wp:posOffset>
            </wp:positionV>
            <wp:extent cx="2278380" cy="2569845"/>
            <wp:effectExtent l="0" t="0" r="7620" b="0"/>
            <wp:wrapTight wrapText="bothSides">
              <wp:wrapPolygon edited="0">
                <wp:start x="0" y="0"/>
                <wp:lineTo x="0" y="21349"/>
                <wp:lineTo x="21431" y="21349"/>
                <wp:lineTo x="2143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8-02-10 at 10.36.35 PM.png"/>
                    <pic:cNvPicPr/>
                  </pic:nvPicPr>
                  <pic:blipFill>
                    <a:blip r:embed="rId19">
                      <a:extLst>
                        <a:ext uri="{28A0092B-C50C-407E-A947-70E740481C1C}">
                          <a14:useLocalDpi xmlns:a14="http://schemas.microsoft.com/office/drawing/2010/main" val="0"/>
                        </a:ext>
                      </a:extLst>
                    </a:blip>
                    <a:stretch>
                      <a:fillRect/>
                    </a:stretch>
                  </pic:blipFill>
                  <pic:spPr>
                    <a:xfrm>
                      <a:off x="0" y="0"/>
                      <a:ext cx="2278380" cy="2569845"/>
                    </a:xfrm>
                    <a:prstGeom prst="rect">
                      <a:avLst/>
                    </a:prstGeom>
                  </pic:spPr>
                </pic:pic>
              </a:graphicData>
            </a:graphic>
            <wp14:sizeRelH relativeFrom="page">
              <wp14:pctWidth>0</wp14:pctWidth>
            </wp14:sizeRelH>
            <wp14:sizeRelV relativeFrom="page">
              <wp14:pctHeight>0</wp14:pctHeight>
            </wp14:sizeRelV>
          </wp:anchor>
        </w:drawing>
      </w:r>
      <w:r w:rsidR="00147956">
        <w:rPr>
          <w:color w:val="000000" w:themeColor="text1"/>
          <w:sz w:val="22"/>
          <w:szCs w:val="22"/>
          <w:lang w:val="en-CA"/>
        </w:rPr>
        <w:t xml:space="preserve">pyruvate enters the Krebs cycle in aerobic conditions and is converted to lactic acid in anaerobic conditions **** metabolic fate of pyruvate depends on O2 </w:t>
      </w:r>
      <w:r w:rsidR="00147956" w:rsidRPr="00147956">
        <w:rPr>
          <w:color w:val="000000" w:themeColor="text1"/>
          <w:sz w:val="22"/>
          <w:szCs w:val="22"/>
          <w:lang w:val="en-CA"/>
        </w:rPr>
        <w:t xml:space="preserve"> </w:t>
      </w:r>
    </w:p>
    <w:p w14:paraId="2EBB185E" w14:textId="2090592C" w:rsidR="00AA663A" w:rsidRDefault="00AA663A" w:rsidP="00AA663A">
      <w:pPr>
        <w:rPr>
          <w:color w:val="538135" w:themeColor="accent6" w:themeShade="BF"/>
          <w:sz w:val="22"/>
          <w:szCs w:val="22"/>
          <w:lang w:val="en-CA"/>
        </w:rPr>
      </w:pPr>
      <w:r>
        <w:rPr>
          <w:color w:val="538135" w:themeColor="accent6" w:themeShade="BF"/>
          <w:sz w:val="22"/>
          <w:szCs w:val="22"/>
          <w:lang w:val="en-CA"/>
        </w:rPr>
        <w:t xml:space="preserve">Anaerobic Metabolism of Glucose </w:t>
      </w:r>
    </w:p>
    <w:p w14:paraId="7190BFFF" w14:textId="05175158" w:rsidR="00147956" w:rsidRDefault="00147956" w:rsidP="00AA663A">
      <w:pPr>
        <w:rPr>
          <w:color w:val="000000" w:themeColor="text1"/>
          <w:sz w:val="22"/>
          <w:szCs w:val="22"/>
          <w:lang w:val="en-CA"/>
        </w:rPr>
      </w:pPr>
      <w:r>
        <w:rPr>
          <w:color w:val="000000" w:themeColor="text1"/>
          <w:sz w:val="22"/>
          <w:szCs w:val="22"/>
          <w:lang w:val="en-CA"/>
        </w:rPr>
        <w:t xml:space="preserve">LACTIC ACID </w:t>
      </w:r>
    </w:p>
    <w:p w14:paraId="03715E93" w14:textId="31B74760" w:rsidR="00147956" w:rsidRDefault="00147956" w:rsidP="00147956">
      <w:pPr>
        <w:pStyle w:val="ListParagraph"/>
        <w:numPr>
          <w:ilvl w:val="0"/>
          <w:numId w:val="8"/>
        </w:numPr>
        <w:rPr>
          <w:color w:val="000000" w:themeColor="text1"/>
          <w:sz w:val="22"/>
          <w:szCs w:val="22"/>
          <w:lang w:val="en-CA"/>
        </w:rPr>
      </w:pPr>
      <w:r>
        <w:rPr>
          <w:color w:val="000000" w:themeColor="text1"/>
          <w:sz w:val="22"/>
          <w:szCs w:val="22"/>
          <w:lang w:val="en-CA"/>
        </w:rPr>
        <w:t xml:space="preserve">pyruvate is converted to lactic acid by </w:t>
      </w:r>
      <w:r>
        <w:rPr>
          <w:b/>
          <w:color w:val="000000" w:themeColor="text1"/>
          <w:sz w:val="22"/>
          <w:szCs w:val="22"/>
          <w:lang w:val="en-CA"/>
        </w:rPr>
        <w:t xml:space="preserve">lactate dehydrogenase </w:t>
      </w:r>
      <w:r>
        <w:rPr>
          <w:color w:val="000000" w:themeColor="text1"/>
          <w:sz w:val="22"/>
          <w:szCs w:val="22"/>
          <w:lang w:val="en-CA"/>
        </w:rPr>
        <w:t>which regenerates NAD+ allowing glycolysis to continue</w:t>
      </w:r>
    </w:p>
    <w:p w14:paraId="0F411F5E" w14:textId="7D13C274" w:rsidR="00147956" w:rsidRDefault="00147956" w:rsidP="00147956">
      <w:pPr>
        <w:rPr>
          <w:color w:val="000000" w:themeColor="text1"/>
          <w:sz w:val="22"/>
          <w:szCs w:val="22"/>
          <w:lang w:val="en-CA"/>
        </w:rPr>
      </w:pPr>
      <w:r>
        <w:rPr>
          <w:color w:val="000000" w:themeColor="text1"/>
          <w:sz w:val="22"/>
          <w:szCs w:val="22"/>
          <w:lang w:val="en-CA"/>
        </w:rPr>
        <w:t xml:space="preserve">Ethanol </w:t>
      </w:r>
    </w:p>
    <w:p w14:paraId="5D153038" w14:textId="77777777" w:rsidR="00147956" w:rsidRDefault="00147956" w:rsidP="00147956">
      <w:pPr>
        <w:pStyle w:val="ListParagraph"/>
        <w:numPr>
          <w:ilvl w:val="0"/>
          <w:numId w:val="8"/>
        </w:numPr>
        <w:rPr>
          <w:color w:val="000000" w:themeColor="text1"/>
          <w:sz w:val="22"/>
          <w:szCs w:val="22"/>
          <w:lang w:val="en-CA"/>
        </w:rPr>
      </w:pPr>
      <w:r>
        <w:rPr>
          <w:color w:val="000000" w:themeColor="text1"/>
          <w:sz w:val="22"/>
          <w:szCs w:val="22"/>
          <w:lang w:val="en-CA"/>
        </w:rPr>
        <w:t xml:space="preserve">yeast breaks down pyruvate into CO2 and ethanol </w:t>
      </w:r>
    </w:p>
    <w:p w14:paraId="55C8CE5C" w14:textId="37188395" w:rsidR="00147956" w:rsidRPr="00A445EA" w:rsidRDefault="00147956" w:rsidP="00A445EA">
      <w:pPr>
        <w:pStyle w:val="ListParagraph"/>
        <w:numPr>
          <w:ilvl w:val="0"/>
          <w:numId w:val="25"/>
        </w:numPr>
        <w:rPr>
          <w:color w:val="000000" w:themeColor="text1"/>
          <w:sz w:val="22"/>
          <w:szCs w:val="22"/>
          <w:lang w:val="en-CA"/>
        </w:rPr>
      </w:pPr>
      <w:r w:rsidRPr="00A445EA">
        <w:rPr>
          <w:color w:val="000000" w:themeColor="text1"/>
          <w:sz w:val="22"/>
          <w:szCs w:val="22"/>
          <w:lang w:val="en-CA"/>
        </w:rPr>
        <w:t xml:space="preserve">CO2 removed by </w:t>
      </w:r>
      <w:r w:rsidRPr="00A445EA">
        <w:rPr>
          <w:b/>
          <w:color w:val="000000" w:themeColor="text1"/>
          <w:sz w:val="22"/>
          <w:szCs w:val="22"/>
          <w:lang w:val="en-CA"/>
        </w:rPr>
        <w:t>pyruvate decarboxylase</w:t>
      </w:r>
      <w:r w:rsidRPr="00A445EA">
        <w:rPr>
          <w:color w:val="000000" w:themeColor="text1"/>
          <w:sz w:val="22"/>
          <w:szCs w:val="22"/>
          <w:lang w:val="en-CA"/>
        </w:rPr>
        <w:t xml:space="preserve">  </w:t>
      </w:r>
    </w:p>
    <w:p w14:paraId="116C95B8" w14:textId="56E84C9E" w:rsidR="00147956" w:rsidRPr="00A445EA" w:rsidRDefault="00147956" w:rsidP="00A445EA">
      <w:pPr>
        <w:pStyle w:val="ListParagraph"/>
        <w:numPr>
          <w:ilvl w:val="0"/>
          <w:numId w:val="25"/>
        </w:numPr>
        <w:rPr>
          <w:color w:val="000000" w:themeColor="text1"/>
          <w:sz w:val="22"/>
          <w:szCs w:val="22"/>
          <w:lang w:val="en-CA"/>
        </w:rPr>
      </w:pPr>
      <w:r w:rsidRPr="00A445EA">
        <w:rPr>
          <w:color w:val="000000" w:themeColor="text1"/>
          <w:sz w:val="22"/>
          <w:szCs w:val="22"/>
          <w:lang w:val="en-CA"/>
        </w:rPr>
        <w:t xml:space="preserve">Acetaldehyde </w:t>
      </w:r>
      <w:r w:rsidR="00A445EA" w:rsidRPr="00A445EA">
        <w:rPr>
          <w:color w:val="000000" w:themeColor="text1"/>
          <w:sz w:val="22"/>
          <w:szCs w:val="22"/>
          <w:lang w:val="en-CA"/>
        </w:rPr>
        <w:t xml:space="preserve">is converted to </w:t>
      </w:r>
      <w:r w:rsidRPr="00A445EA">
        <w:rPr>
          <w:color w:val="000000" w:themeColor="text1"/>
          <w:sz w:val="22"/>
          <w:szCs w:val="22"/>
          <w:lang w:val="en-CA"/>
        </w:rPr>
        <w:t xml:space="preserve">ethanol by </w:t>
      </w:r>
      <w:r w:rsidRPr="00A445EA">
        <w:rPr>
          <w:b/>
          <w:color w:val="000000" w:themeColor="text1"/>
          <w:sz w:val="22"/>
          <w:szCs w:val="22"/>
          <w:lang w:val="en-CA"/>
        </w:rPr>
        <w:t>alcohol dehydrogenase</w:t>
      </w:r>
      <w:r w:rsidRPr="00A445EA">
        <w:rPr>
          <w:color w:val="000000" w:themeColor="text1"/>
          <w:sz w:val="22"/>
          <w:szCs w:val="22"/>
          <w:lang w:val="en-CA"/>
        </w:rPr>
        <w:t xml:space="preserve"> which regenerates NAD+</w:t>
      </w:r>
    </w:p>
    <w:p w14:paraId="592283BC" w14:textId="27389CD0" w:rsidR="00147956" w:rsidRDefault="00147956" w:rsidP="00147956">
      <w:pPr>
        <w:pStyle w:val="ListParagraph"/>
        <w:numPr>
          <w:ilvl w:val="0"/>
          <w:numId w:val="8"/>
        </w:numPr>
        <w:rPr>
          <w:color w:val="000000" w:themeColor="text1"/>
          <w:sz w:val="22"/>
          <w:szCs w:val="22"/>
          <w:lang w:val="en-CA"/>
        </w:rPr>
      </w:pPr>
      <w:r>
        <w:rPr>
          <w:color w:val="000000" w:themeColor="text1"/>
          <w:sz w:val="22"/>
          <w:szCs w:val="22"/>
          <w:lang w:val="en-CA"/>
        </w:rPr>
        <w:t xml:space="preserve">this is the basis of fermentation in the making of alcohol </w:t>
      </w:r>
      <w:r w:rsidRPr="00147956">
        <w:rPr>
          <w:color w:val="000000" w:themeColor="text1"/>
          <w:sz w:val="22"/>
          <w:szCs w:val="22"/>
          <w:lang w:val="en-CA"/>
        </w:rPr>
        <w:t xml:space="preserve"> </w:t>
      </w:r>
    </w:p>
    <w:p w14:paraId="076A1708" w14:textId="46979E49" w:rsidR="00A445EA" w:rsidRDefault="00A445EA" w:rsidP="00A445EA">
      <w:pPr>
        <w:rPr>
          <w:color w:val="000000" w:themeColor="text1"/>
          <w:sz w:val="22"/>
          <w:szCs w:val="22"/>
          <w:lang w:val="en-CA"/>
        </w:rPr>
      </w:pPr>
      <w:r>
        <w:rPr>
          <w:color w:val="000000" w:themeColor="text1"/>
          <w:sz w:val="22"/>
          <w:szCs w:val="22"/>
          <w:lang w:val="en-CA"/>
        </w:rPr>
        <w:t xml:space="preserve">CORI CYCLE </w:t>
      </w:r>
    </w:p>
    <w:p w14:paraId="61FDA8B2" w14:textId="2419D1FF" w:rsidR="00A445EA" w:rsidRDefault="002821A3" w:rsidP="00A445EA">
      <w:pPr>
        <w:pStyle w:val="ListParagraph"/>
        <w:numPr>
          <w:ilvl w:val="0"/>
          <w:numId w:val="8"/>
        </w:numPr>
        <w:rPr>
          <w:color w:val="000000" w:themeColor="text1"/>
          <w:sz w:val="22"/>
          <w:szCs w:val="22"/>
          <w:lang w:val="en-CA"/>
        </w:rPr>
      </w:pPr>
      <w:r>
        <w:rPr>
          <w:noProof/>
          <w:color w:val="000000" w:themeColor="text1"/>
          <w:sz w:val="22"/>
          <w:szCs w:val="22"/>
        </w:rPr>
        <w:drawing>
          <wp:anchor distT="0" distB="0" distL="114300" distR="114300" simplePos="0" relativeHeight="251671552" behindDoc="0" locked="0" layoutInCell="1" allowOverlap="1" wp14:anchorId="4BC8FF3A" wp14:editId="4CFCACD1">
            <wp:simplePos x="0" y="0"/>
            <wp:positionH relativeFrom="column">
              <wp:posOffset>3366135</wp:posOffset>
            </wp:positionH>
            <wp:positionV relativeFrom="paragraph">
              <wp:posOffset>31115</wp:posOffset>
            </wp:positionV>
            <wp:extent cx="2908935" cy="1418590"/>
            <wp:effectExtent l="0" t="0" r="12065" b="3810"/>
            <wp:wrapTight wrapText="bothSides">
              <wp:wrapPolygon edited="0">
                <wp:start x="0" y="0"/>
                <wp:lineTo x="0" y="21271"/>
                <wp:lineTo x="21501" y="21271"/>
                <wp:lineTo x="2150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8-02-10 at 10.41.06 PM.png"/>
                    <pic:cNvPicPr/>
                  </pic:nvPicPr>
                  <pic:blipFill>
                    <a:blip r:embed="rId20">
                      <a:extLst>
                        <a:ext uri="{28A0092B-C50C-407E-A947-70E740481C1C}">
                          <a14:useLocalDpi xmlns:a14="http://schemas.microsoft.com/office/drawing/2010/main" val="0"/>
                        </a:ext>
                      </a:extLst>
                    </a:blip>
                    <a:stretch>
                      <a:fillRect/>
                    </a:stretch>
                  </pic:blipFill>
                  <pic:spPr>
                    <a:xfrm>
                      <a:off x="0" y="0"/>
                      <a:ext cx="2908935" cy="1418590"/>
                    </a:xfrm>
                    <a:prstGeom prst="rect">
                      <a:avLst/>
                    </a:prstGeom>
                  </pic:spPr>
                </pic:pic>
              </a:graphicData>
            </a:graphic>
            <wp14:sizeRelH relativeFrom="page">
              <wp14:pctWidth>0</wp14:pctWidth>
            </wp14:sizeRelH>
            <wp14:sizeRelV relativeFrom="page">
              <wp14:pctHeight>0</wp14:pctHeight>
            </wp14:sizeRelV>
          </wp:anchor>
        </w:drawing>
      </w:r>
      <w:r w:rsidR="00A445EA">
        <w:rPr>
          <w:color w:val="000000" w:themeColor="text1"/>
          <w:sz w:val="22"/>
          <w:szCs w:val="22"/>
          <w:lang w:val="en-CA"/>
        </w:rPr>
        <w:t xml:space="preserve">muscle converts pyruvate to lactate </w:t>
      </w:r>
    </w:p>
    <w:p w14:paraId="5AE87637" w14:textId="3E2B744F" w:rsidR="00A445EA" w:rsidRDefault="00A445EA" w:rsidP="00A445EA">
      <w:pPr>
        <w:pStyle w:val="ListParagraph"/>
        <w:numPr>
          <w:ilvl w:val="0"/>
          <w:numId w:val="8"/>
        </w:numPr>
        <w:rPr>
          <w:color w:val="000000" w:themeColor="text1"/>
          <w:sz w:val="22"/>
          <w:szCs w:val="22"/>
          <w:lang w:val="en-CA"/>
        </w:rPr>
      </w:pPr>
      <w:r>
        <w:rPr>
          <w:color w:val="000000" w:themeColor="text1"/>
          <w:sz w:val="22"/>
          <w:szCs w:val="22"/>
          <w:lang w:val="en-CA"/>
        </w:rPr>
        <w:t xml:space="preserve">liver carries our </w:t>
      </w:r>
      <w:r>
        <w:rPr>
          <w:b/>
          <w:color w:val="000000" w:themeColor="text1"/>
          <w:sz w:val="22"/>
          <w:szCs w:val="22"/>
          <w:lang w:val="en-CA"/>
        </w:rPr>
        <w:t>gluconeogenesis</w:t>
      </w:r>
      <w:r>
        <w:rPr>
          <w:color w:val="000000" w:themeColor="text1"/>
          <w:sz w:val="22"/>
          <w:szCs w:val="22"/>
          <w:lang w:val="en-CA"/>
        </w:rPr>
        <w:t xml:space="preserve"> converting lactate to pyruvate and then back to glucose </w:t>
      </w:r>
    </w:p>
    <w:p w14:paraId="7922CCD3" w14:textId="67CC0470" w:rsidR="00A445EA" w:rsidRDefault="00A445EA" w:rsidP="00A445EA">
      <w:pPr>
        <w:pStyle w:val="ListParagraph"/>
        <w:numPr>
          <w:ilvl w:val="0"/>
          <w:numId w:val="8"/>
        </w:numPr>
        <w:rPr>
          <w:color w:val="000000" w:themeColor="text1"/>
          <w:sz w:val="22"/>
          <w:szCs w:val="22"/>
          <w:lang w:val="en-CA"/>
        </w:rPr>
      </w:pPr>
      <w:r>
        <w:rPr>
          <w:color w:val="000000" w:themeColor="text1"/>
          <w:sz w:val="22"/>
          <w:szCs w:val="22"/>
          <w:lang w:val="en-CA"/>
        </w:rPr>
        <w:t>converting 2 molecules of lactate (produced from glycolysis) to 1 glucose molecule uses 6 ATP</w:t>
      </w:r>
    </w:p>
    <w:p w14:paraId="38BC2219" w14:textId="30B8E2B9" w:rsidR="00A445EA" w:rsidRPr="002821A3" w:rsidRDefault="00A445EA" w:rsidP="00A445EA">
      <w:pPr>
        <w:pStyle w:val="ListParagraph"/>
        <w:numPr>
          <w:ilvl w:val="0"/>
          <w:numId w:val="8"/>
        </w:numPr>
        <w:rPr>
          <w:color w:val="000000" w:themeColor="text1"/>
          <w:sz w:val="22"/>
          <w:szCs w:val="22"/>
          <w:lang w:val="en-CA"/>
        </w:rPr>
      </w:pPr>
      <w:r>
        <w:rPr>
          <w:color w:val="000000" w:themeColor="text1"/>
          <w:sz w:val="22"/>
          <w:szCs w:val="22"/>
          <w:lang w:val="en-CA"/>
        </w:rPr>
        <w:t xml:space="preserve">cannot be sustained since more energy is consumed than produced </w:t>
      </w:r>
    </w:p>
    <w:p w14:paraId="770E4BE7" w14:textId="7A82CFC8" w:rsidR="00A445EA" w:rsidRDefault="00AA663A" w:rsidP="00AA663A">
      <w:pPr>
        <w:rPr>
          <w:color w:val="538135" w:themeColor="accent6" w:themeShade="BF"/>
          <w:sz w:val="22"/>
          <w:szCs w:val="22"/>
          <w:lang w:val="en-CA"/>
        </w:rPr>
      </w:pPr>
      <w:r>
        <w:rPr>
          <w:color w:val="538135" w:themeColor="accent6" w:themeShade="BF"/>
          <w:sz w:val="22"/>
          <w:szCs w:val="22"/>
          <w:lang w:val="en-CA"/>
        </w:rPr>
        <w:t xml:space="preserve">Hexose Monophosphate Shunt </w:t>
      </w:r>
    </w:p>
    <w:p w14:paraId="3FDEB2E4" w14:textId="196F8280" w:rsidR="002821A3" w:rsidRDefault="002821A3" w:rsidP="002821A3">
      <w:pPr>
        <w:pStyle w:val="ListParagraph"/>
        <w:numPr>
          <w:ilvl w:val="0"/>
          <w:numId w:val="8"/>
        </w:numPr>
        <w:rPr>
          <w:color w:val="000000" w:themeColor="text1"/>
          <w:sz w:val="22"/>
          <w:szCs w:val="22"/>
          <w:lang w:val="en-CA"/>
        </w:rPr>
      </w:pPr>
      <w:r>
        <w:rPr>
          <w:color w:val="000000" w:themeColor="text1"/>
          <w:sz w:val="22"/>
          <w:szCs w:val="22"/>
          <w:lang w:val="en-CA"/>
        </w:rPr>
        <w:t>important for NADPH production and ribose synthesis (precursors for nucleotides)</w:t>
      </w:r>
    </w:p>
    <w:p w14:paraId="4D5AA2D9" w14:textId="29263A9F" w:rsidR="002821A3" w:rsidRDefault="002821A3" w:rsidP="002821A3">
      <w:pPr>
        <w:pStyle w:val="ListParagraph"/>
        <w:numPr>
          <w:ilvl w:val="0"/>
          <w:numId w:val="8"/>
        </w:numPr>
        <w:rPr>
          <w:color w:val="000000" w:themeColor="text1"/>
          <w:sz w:val="22"/>
          <w:szCs w:val="22"/>
          <w:lang w:val="en-CA"/>
        </w:rPr>
      </w:pPr>
      <w:r>
        <w:rPr>
          <w:color w:val="000000" w:themeColor="text1"/>
          <w:sz w:val="22"/>
          <w:szCs w:val="22"/>
          <w:lang w:val="en-CA"/>
        </w:rPr>
        <w:t>all cells use non-oxidative phase to produce ribose sugars, only cells that perform biosynthesis (regeneration of antioxidants) use the oxidative phase</w:t>
      </w:r>
    </w:p>
    <w:p w14:paraId="6614409D" w14:textId="0F32562C" w:rsidR="002821A3" w:rsidRPr="002821A3" w:rsidRDefault="002821A3" w:rsidP="002821A3">
      <w:pPr>
        <w:rPr>
          <w:color w:val="000000" w:themeColor="text1"/>
          <w:sz w:val="22"/>
          <w:szCs w:val="22"/>
          <w:lang w:val="en-CA"/>
        </w:rPr>
      </w:pPr>
      <w:r>
        <w:rPr>
          <w:noProof/>
          <w:color w:val="000000" w:themeColor="text1"/>
          <w:sz w:val="22"/>
          <w:szCs w:val="22"/>
        </w:rPr>
        <w:drawing>
          <wp:inline distT="0" distB="0" distL="0" distR="0" wp14:anchorId="192080C5" wp14:editId="26D826F1">
            <wp:extent cx="5194935" cy="25164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8-02-10 at 10.43.38 PM.png"/>
                    <pic:cNvPicPr/>
                  </pic:nvPicPr>
                  <pic:blipFill>
                    <a:blip r:embed="rId21">
                      <a:extLst>
                        <a:ext uri="{28A0092B-C50C-407E-A947-70E740481C1C}">
                          <a14:useLocalDpi xmlns:a14="http://schemas.microsoft.com/office/drawing/2010/main" val="0"/>
                        </a:ext>
                      </a:extLst>
                    </a:blip>
                    <a:stretch>
                      <a:fillRect/>
                    </a:stretch>
                  </pic:blipFill>
                  <pic:spPr>
                    <a:xfrm>
                      <a:off x="0" y="0"/>
                      <a:ext cx="5234287" cy="2535497"/>
                    </a:xfrm>
                    <a:prstGeom prst="rect">
                      <a:avLst/>
                    </a:prstGeom>
                  </pic:spPr>
                </pic:pic>
              </a:graphicData>
            </a:graphic>
          </wp:inline>
        </w:drawing>
      </w:r>
    </w:p>
    <w:p w14:paraId="03CD83CE" w14:textId="04BA3C23" w:rsidR="00AA663A" w:rsidRDefault="00AA663A" w:rsidP="00AA663A">
      <w:pPr>
        <w:rPr>
          <w:color w:val="538135" w:themeColor="accent6" w:themeShade="BF"/>
          <w:sz w:val="22"/>
          <w:szCs w:val="22"/>
          <w:lang w:val="en-CA"/>
        </w:rPr>
      </w:pPr>
      <w:r>
        <w:rPr>
          <w:color w:val="538135" w:themeColor="accent6" w:themeShade="BF"/>
          <w:sz w:val="22"/>
          <w:szCs w:val="22"/>
          <w:lang w:val="en-CA"/>
        </w:rPr>
        <w:t xml:space="preserve"> </w:t>
      </w:r>
      <w:r w:rsidR="00CF598C">
        <w:rPr>
          <w:color w:val="538135" w:themeColor="accent6" w:themeShade="BF"/>
          <w:sz w:val="22"/>
          <w:szCs w:val="22"/>
          <w:lang w:val="en-CA"/>
        </w:rPr>
        <w:t>Pyruvate Dehydrogenation</w:t>
      </w:r>
    </w:p>
    <w:p w14:paraId="3AA3ACCB" w14:textId="23ED527D" w:rsidR="002821A3" w:rsidRDefault="002821A3" w:rsidP="002821A3">
      <w:pPr>
        <w:pStyle w:val="ListParagraph"/>
        <w:numPr>
          <w:ilvl w:val="0"/>
          <w:numId w:val="8"/>
        </w:numPr>
        <w:rPr>
          <w:color w:val="000000" w:themeColor="text1"/>
          <w:sz w:val="22"/>
          <w:szCs w:val="22"/>
          <w:lang w:val="en-CA"/>
        </w:rPr>
      </w:pPr>
      <w:r>
        <w:rPr>
          <w:b/>
          <w:color w:val="000000" w:themeColor="text1"/>
          <w:sz w:val="22"/>
          <w:szCs w:val="22"/>
          <w:lang w:val="en-CA"/>
        </w:rPr>
        <w:t xml:space="preserve">pyruvate dehydrogenase </w:t>
      </w:r>
      <w:r>
        <w:rPr>
          <w:color w:val="000000" w:themeColor="text1"/>
          <w:sz w:val="22"/>
          <w:szCs w:val="22"/>
          <w:lang w:val="en-CA"/>
        </w:rPr>
        <w:t xml:space="preserve">is the gatekeeper of the Krebs cycle, it converts pyruvate </w:t>
      </w:r>
      <w:r w:rsidRPr="002821A3">
        <w:rPr>
          <w:color w:val="000000" w:themeColor="text1"/>
          <w:sz w:val="22"/>
          <w:szCs w:val="22"/>
          <w:lang w:val="en-CA"/>
        </w:rPr>
        <w:sym w:font="Wingdings" w:char="F0E0"/>
      </w:r>
      <w:r>
        <w:rPr>
          <w:color w:val="000000" w:themeColor="text1"/>
          <w:sz w:val="22"/>
          <w:szCs w:val="22"/>
          <w:lang w:val="en-CA"/>
        </w:rPr>
        <w:t xml:space="preserve"> acetyl CoA</w:t>
      </w:r>
    </w:p>
    <w:p w14:paraId="681FB846" w14:textId="0AFAA479" w:rsidR="002821A3" w:rsidRDefault="00CF598C" w:rsidP="002821A3">
      <w:pPr>
        <w:pStyle w:val="ListParagraph"/>
        <w:numPr>
          <w:ilvl w:val="0"/>
          <w:numId w:val="8"/>
        </w:numPr>
        <w:rPr>
          <w:color w:val="000000" w:themeColor="text1"/>
          <w:sz w:val="22"/>
          <w:szCs w:val="22"/>
          <w:lang w:val="en-CA"/>
        </w:rPr>
      </w:pPr>
      <w:r>
        <w:rPr>
          <w:noProof/>
          <w:color w:val="000000" w:themeColor="text1"/>
          <w:sz w:val="22"/>
          <w:szCs w:val="22"/>
        </w:rPr>
        <w:lastRenderedPageBreak/>
        <w:drawing>
          <wp:anchor distT="0" distB="0" distL="114300" distR="114300" simplePos="0" relativeHeight="251672576" behindDoc="0" locked="0" layoutInCell="1" allowOverlap="1" wp14:anchorId="6D37697E" wp14:editId="2EDA85AC">
            <wp:simplePos x="0" y="0"/>
            <wp:positionH relativeFrom="column">
              <wp:posOffset>3361055</wp:posOffset>
            </wp:positionH>
            <wp:positionV relativeFrom="paragraph">
              <wp:posOffset>341630</wp:posOffset>
            </wp:positionV>
            <wp:extent cx="2058035" cy="824865"/>
            <wp:effectExtent l="0" t="0" r="0" b="0"/>
            <wp:wrapTight wrapText="bothSides">
              <wp:wrapPolygon edited="0">
                <wp:start x="0" y="0"/>
                <wp:lineTo x="0" y="20619"/>
                <wp:lineTo x="21327" y="20619"/>
                <wp:lineTo x="21327"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8-02-10 at 10.47.51 PM.png"/>
                    <pic:cNvPicPr/>
                  </pic:nvPicPr>
                  <pic:blipFill>
                    <a:blip r:embed="rId22">
                      <a:extLst>
                        <a:ext uri="{28A0092B-C50C-407E-A947-70E740481C1C}">
                          <a14:useLocalDpi xmlns:a14="http://schemas.microsoft.com/office/drawing/2010/main" val="0"/>
                        </a:ext>
                      </a:extLst>
                    </a:blip>
                    <a:stretch>
                      <a:fillRect/>
                    </a:stretch>
                  </pic:blipFill>
                  <pic:spPr>
                    <a:xfrm>
                      <a:off x="0" y="0"/>
                      <a:ext cx="2058035" cy="824865"/>
                    </a:xfrm>
                    <a:prstGeom prst="rect">
                      <a:avLst/>
                    </a:prstGeom>
                  </pic:spPr>
                </pic:pic>
              </a:graphicData>
            </a:graphic>
            <wp14:sizeRelH relativeFrom="page">
              <wp14:pctWidth>0</wp14:pctWidth>
            </wp14:sizeRelH>
            <wp14:sizeRelV relativeFrom="page">
              <wp14:pctHeight>0</wp14:pctHeight>
            </wp14:sizeRelV>
          </wp:anchor>
        </w:drawing>
      </w:r>
      <w:r w:rsidR="002821A3">
        <w:rPr>
          <w:b/>
          <w:color w:val="000000" w:themeColor="text1"/>
          <w:sz w:val="22"/>
          <w:szCs w:val="22"/>
          <w:lang w:val="en-CA"/>
        </w:rPr>
        <w:t xml:space="preserve">pyruvate dehydrogenase complex = </w:t>
      </w:r>
      <w:r w:rsidR="002821A3">
        <w:rPr>
          <w:color w:val="000000" w:themeColor="text1"/>
          <w:sz w:val="22"/>
          <w:szCs w:val="22"/>
          <w:lang w:val="en-CA"/>
        </w:rPr>
        <w:t xml:space="preserve">large enzyme with many cofactors including 4 vitamins 1) thiamine 2) niacin 3) riboflavin 4) pantothenic acid </w:t>
      </w:r>
    </w:p>
    <w:p w14:paraId="39B603A9" w14:textId="35409E03" w:rsidR="002821A3" w:rsidRDefault="002821A3" w:rsidP="002821A3">
      <w:pPr>
        <w:pStyle w:val="ListParagraph"/>
        <w:numPr>
          <w:ilvl w:val="0"/>
          <w:numId w:val="8"/>
        </w:numPr>
        <w:rPr>
          <w:color w:val="000000" w:themeColor="text1"/>
          <w:sz w:val="22"/>
          <w:szCs w:val="22"/>
          <w:lang w:val="en-CA"/>
        </w:rPr>
      </w:pPr>
      <w:r>
        <w:rPr>
          <w:color w:val="000000" w:themeColor="text1"/>
          <w:sz w:val="22"/>
          <w:szCs w:val="22"/>
          <w:lang w:val="en-CA"/>
        </w:rPr>
        <w:t>2 steps of pyruvate dehydrogenation</w:t>
      </w:r>
    </w:p>
    <w:p w14:paraId="11681076" w14:textId="486049CC" w:rsidR="002821A3" w:rsidRDefault="002821A3" w:rsidP="002821A3">
      <w:pPr>
        <w:pStyle w:val="ListParagraph"/>
        <w:numPr>
          <w:ilvl w:val="0"/>
          <w:numId w:val="27"/>
        </w:numPr>
        <w:rPr>
          <w:color w:val="000000" w:themeColor="text1"/>
          <w:sz w:val="22"/>
          <w:szCs w:val="22"/>
          <w:lang w:val="en-CA"/>
        </w:rPr>
      </w:pPr>
      <w:r>
        <w:rPr>
          <w:color w:val="000000" w:themeColor="text1"/>
          <w:sz w:val="22"/>
          <w:szCs w:val="22"/>
          <w:lang w:val="en-CA"/>
        </w:rPr>
        <w:t xml:space="preserve">decarboxylation </w:t>
      </w:r>
    </w:p>
    <w:p w14:paraId="5AA6357F" w14:textId="1C441249" w:rsidR="002821A3" w:rsidRDefault="002821A3" w:rsidP="006B4F84">
      <w:pPr>
        <w:pStyle w:val="ListParagraph"/>
        <w:numPr>
          <w:ilvl w:val="0"/>
          <w:numId w:val="27"/>
        </w:numPr>
        <w:rPr>
          <w:color w:val="000000" w:themeColor="text1"/>
          <w:sz w:val="22"/>
          <w:szCs w:val="22"/>
          <w:lang w:val="en-CA"/>
        </w:rPr>
      </w:pPr>
      <w:r>
        <w:rPr>
          <w:color w:val="000000" w:themeColor="text1"/>
          <w:sz w:val="22"/>
          <w:szCs w:val="22"/>
          <w:lang w:val="en-CA"/>
        </w:rPr>
        <w:t>dehydrogenation</w:t>
      </w:r>
    </w:p>
    <w:p w14:paraId="1046D96D" w14:textId="76AE0004" w:rsidR="00CF598C" w:rsidRDefault="00CF598C" w:rsidP="00CF598C">
      <w:pPr>
        <w:pStyle w:val="ListParagraph"/>
        <w:numPr>
          <w:ilvl w:val="0"/>
          <w:numId w:val="8"/>
        </w:numPr>
        <w:rPr>
          <w:color w:val="000000" w:themeColor="text1"/>
          <w:sz w:val="22"/>
          <w:szCs w:val="22"/>
          <w:lang w:val="en-CA"/>
        </w:rPr>
      </w:pPr>
      <w:r>
        <w:rPr>
          <w:color w:val="000000" w:themeColor="text1"/>
          <w:sz w:val="22"/>
          <w:szCs w:val="22"/>
          <w:lang w:val="en-CA"/>
        </w:rPr>
        <w:t xml:space="preserve">net energy yield ~6 ATP (1 NADH x 2 pyruvate molecules per glucose) </w:t>
      </w:r>
    </w:p>
    <w:p w14:paraId="57BBE370" w14:textId="29AB4CA8" w:rsidR="00CF598C" w:rsidRDefault="00CF598C" w:rsidP="00CF598C">
      <w:pPr>
        <w:pStyle w:val="ListParagraph"/>
        <w:numPr>
          <w:ilvl w:val="0"/>
          <w:numId w:val="4"/>
        </w:numPr>
        <w:rPr>
          <w:color w:val="000000" w:themeColor="text1"/>
          <w:sz w:val="22"/>
          <w:szCs w:val="22"/>
          <w:lang w:val="en-CA"/>
        </w:rPr>
      </w:pPr>
      <w:r>
        <w:rPr>
          <w:color w:val="000000" w:themeColor="text1"/>
          <w:sz w:val="22"/>
          <w:szCs w:val="22"/>
          <w:lang w:val="en-CA"/>
        </w:rPr>
        <w:t xml:space="preserve">each NADH makes ~ 3ATP </w:t>
      </w:r>
    </w:p>
    <w:p w14:paraId="5BEADB87" w14:textId="77777777" w:rsidR="00CF598C" w:rsidRPr="00CF598C" w:rsidRDefault="00CF598C" w:rsidP="00CF598C">
      <w:pPr>
        <w:rPr>
          <w:color w:val="538135" w:themeColor="accent6" w:themeShade="BF"/>
          <w:sz w:val="22"/>
          <w:szCs w:val="22"/>
          <w:lang w:val="en-CA"/>
        </w:rPr>
      </w:pPr>
      <w:r w:rsidRPr="00CF598C">
        <w:rPr>
          <w:color w:val="538135" w:themeColor="accent6" w:themeShade="BF"/>
          <w:sz w:val="22"/>
          <w:szCs w:val="22"/>
          <w:lang w:val="en-CA"/>
        </w:rPr>
        <w:t xml:space="preserve">Krebs Cycle </w:t>
      </w:r>
    </w:p>
    <w:p w14:paraId="6FAABC94" w14:textId="77777777" w:rsidR="00CF598C" w:rsidRDefault="00CF598C" w:rsidP="00CF598C">
      <w:pPr>
        <w:pStyle w:val="ListParagraph"/>
        <w:numPr>
          <w:ilvl w:val="0"/>
          <w:numId w:val="8"/>
        </w:numPr>
        <w:rPr>
          <w:color w:val="000000" w:themeColor="text1"/>
          <w:sz w:val="22"/>
          <w:szCs w:val="22"/>
          <w:lang w:val="en-CA"/>
        </w:rPr>
      </w:pPr>
      <w:r>
        <w:rPr>
          <w:color w:val="000000" w:themeColor="text1"/>
          <w:sz w:val="22"/>
          <w:szCs w:val="22"/>
          <w:lang w:val="en-CA"/>
        </w:rPr>
        <w:t xml:space="preserve">over </w:t>
      </w:r>
      <w:r>
        <w:rPr>
          <w:b/>
          <w:color w:val="000000" w:themeColor="text1"/>
          <w:sz w:val="22"/>
          <w:szCs w:val="22"/>
          <w:lang w:val="en-CA"/>
        </w:rPr>
        <w:t xml:space="preserve">90% </w:t>
      </w:r>
      <w:r>
        <w:rPr>
          <w:color w:val="000000" w:themeColor="text1"/>
          <w:sz w:val="22"/>
          <w:szCs w:val="22"/>
          <w:lang w:val="en-CA"/>
        </w:rPr>
        <w:t xml:space="preserve">of energy from food is released in this biochemical process </w:t>
      </w:r>
    </w:p>
    <w:p w14:paraId="2A1FB7D8" w14:textId="77777777" w:rsidR="00CF598C" w:rsidRDefault="00CF598C" w:rsidP="00CF598C">
      <w:pPr>
        <w:pStyle w:val="ListParagraph"/>
        <w:numPr>
          <w:ilvl w:val="0"/>
          <w:numId w:val="8"/>
        </w:numPr>
        <w:rPr>
          <w:color w:val="000000" w:themeColor="text1"/>
          <w:sz w:val="22"/>
          <w:szCs w:val="22"/>
          <w:lang w:val="en-CA"/>
        </w:rPr>
      </w:pPr>
      <w:r>
        <w:rPr>
          <w:color w:val="000000" w:themeColor="text1"/>
          <w:sz w:val="22"/>
          <w:szCs w:val="22"/>
          <w:lang w:val="en-CA"/>
        </w:rPr>
        <w:t xml:space="preserve">common &amp; final pathways for proteins, lipids and CHO </w:t>
      </w:r>
    </w:p>
    <w:p w14:paraId="3508E432" w14:textId="7CBDE533" w:rsidR="00CF598C" w:rsidRDefault="00CF598C" w:rsidP="00CF598C">
      <w:pPr>
        <w:pStyle w:val="ListParagraph"/>
        <w:numPr>
          <w:ilvl w:val="0"/>
          <w:numId w:val="8"/>
        </w:numPr>
        <w:rPr>
          <w:color w:val="000000" w:themeColor="text1"/>
          <w:sz w:val="22"/>
          <w:szCs w:val="22"/>
          <w:lang w:val="en-CA"/>
        </w:rPr>
      </w:pPr>
      <w:r>
        <w:rPr>
          <w:color w:val="000000" w:themeColor="text1"/>
          <w:sz w:val="22"/>
          <w:szCs w:val="22"/>
          <w:lang w:val="en-CA"/>
        </w:rPr>
        <w:t>takes place in the mitochondria</w:t>
      </w:r>
    </w:p>
    <w:p w14:paraId="2BA898D5" w14:textId="6E59886B" w:rsidR="00CF598C" w:rsidRDefault="002C06C2" w:rsidP="00CF598C">
      <w:pPr>
        <w:pStyle w:val="ListParagraph"/>
        <w:numPr>
          <w:ilvl w:val="0"/>
          <w:numId w:val="8"/>
        </w:numPr>
        <w:rPr>
          <w:color w:val="000000" w:themeColor="text1"/>
          <w:sz w:val="22"/>
          <w:szCs w:val="22"/>
          <w:lang w:val="en-CA"/>
        </w:rPr>
      </w:pPr>
      <w:r>
        <w:rPr>
          <w:b/>
          <w:color w:val="000000" w:themeColor="text1"/>
          <w:sz w:val="22"/>
          <w:szCs w:val="22"/>
          <w:lang w:val="en-CA"/>
        </w:rPr>
        <w:t xml:space="preserve">pyruvate </w:t>
      </w:r>
      <w:r w:rsidRPr="002C06C2">
        <w:rPr>
          <w:b/>
          <w:color w:val="000000" w:themeColor="text1"/>
          <w:sz w:val="22"/>
          <w:szCs w:val="22"/>
          <w:lang w:val="en-CA"/>
        </w:rPr>
        <w:sym w:font="Wingdings" w:char="F0E0"/>
      </w:r>
      <w:r>
        <w:rPr>
          <w:b/>
          <w:color w:val="000000" w:themeColor="text1"/>
          <w:sz w:val="22"/>
          <w:szCs w:val="22"/>
          <w:lang w:val="en-CA"/>
        </w:rPr>
        <w:t xml:space="preserve"> oxaloacetate </w:t>
      </w:r>
      <w:r>
        <w:rPr>
          <w:color w:val="000000" w:themeColor="text1"/>
          <w:sz w:val="22"/>
          <w:szCs w:val="22"/>
          <w:lang w:val="en-CA"/>
        </w:rPr>
        <w:t xml:space="preserve">by the enzyme </w:t>
      </w:r>
      <w:r>
        <w:rPr>
          <w:b/>
          <w:i/>
          <w:color w:val="000000" w:themeColor="text1"/>
          <w:sz w:val="22"/>
          <w:szCs w:val="22"/>
          <w:lang w:val="en-CA"/>
        </w:rPr>
        <w:t xml:space="preserve">Pyruvate Carboxylase </w:t>
      </w:r>
      <w:r>
        <w:rPr>
          <w:color w:val="000000" w:themeColor="text1"/>
          <w:sz w:val="22"/>
          <w:szCs w:val="22"/>
          <w:lang w:val="en-CA"/>
        </w:rPr>
        <w:t>and requires ATP</w:t>
      </w:r>
    </w:p>
    <w:p w14:paraId="335F695B" w14:textId="01C90D66" w:rsidR="002C06C2" w:rsidRDefault="002C06C2" w:rsidP="002C06C2">
      <w:pPr>
        <w:pStyle w:val="ListParagraph"/>
        <w:numPr>
          <w:ilvl w:val="0"/>
          <w:numId w:val="4"/>
        </w:numPr>
        <w:rPr>
          <w:color w:val="000000" w:themeColor="text1"/>
          <w:sz w:val="22"/>
          <w:szCs w:val="22"/>
          <w:lang w:val="en-CA"/>
        </w:rPr>
      </w:pPr>
      <w:r>
        <w:rPr>
          <w:color w:val="000000" w:themeColor="text1"/>
          <w:sz w:val="22"/>
          <w:szCs w:val="22"/>
          <w:lang w:val="en-CA"/>
        </w:rPr>
        <w:t xml:space="preserve">oxaloacetate is KEY to the Krebs cycle, Krebs cycle will not run without it </w:t>
      </w:r>
    </w:p>
    <w:p w14:paraId="255006C3" w14:textId="3B279CDE" w:rsidR="002C06C2" w:rsidRDefault="002C06C2" w:rsidP="002C06C2">
      <w:pPr>
        <w:pStyle w:val="ListParagraph"/>
        <w:numPr>
          <w:ilvl w:val="0"/>
          <w:numId w:val="8"/>
        </w:numPr>
        <w:rPr>
          <w:color w:val="000000" w:themeColor="text1"/>
          <w:sz w:val="22"/>
          <w:szCs w:val="22"/>
          <w:lang w:val="en-CA"/>
        </w:rPr>
      </w:pPr>
      <w:r>
        <w:rPr>
          <w:color w:val="000000" w:themeColor="text1"/>
          <w:sz w:val="22"/>
          <w:szCs w:val="22"/>
          <w:lang w:val="en-CA"/>
        </w:rPr>
        <w:t xml:space="preserve">acetyl CoA is produced from the breakdown of CHO, fat and protein </w:t>
      </w:r>
    </w:p>
    <w:p w14:paraId="79B9D2F4" w14:textId="0EC5D25E" w:rsidR="002C06C2" w:rsidRDefault="002C06C2" w:rsidP="002C06C2">
      <w:pPr>
        <w:rPr>
          <w:color w:val="000000" w:themeColor="text1"/>
          <w:sz w:val="22"/>
          <w:szCs w:val="22"/>
          <w:lang w:val="en-CA"/>
        </w:rPr>
      </w:pPr>
      <w:r>
        <w:rPr>
          <w:color w:val="000000" w:themeColor="text1"/>
          <w:sz w:val="22"/>
          <w:szCs w:val="22"/>
          <w:lang w:val="en-CA"/>
        </w:rPr>
        <w:t>PROTEIN USE</w:t>
      </w:r>
    </w:p>
    <w:p w14:paraId="3E6911B3" w14:textId="25FEBD2E" w:rsidR="002C06C2" w:rsidRDefault="002C06C2" w:rsidP="002C06C2">
      <w:pPr>
        <w:pStyle w:val="ListParagraph"/>
        <w:numPr>
          <w:ilvl w:val="0"/>
          <w:numId w:val="8"/>
        </w:numPr>
        <w:rPr>
          <w:color w:val="000000" w:themeColor="text1"/>
          <w:sz w:val="22"/>
          <w:szCs w:val="22"/>
          <w:lang w:val="en-CA"/>
        </w:rPr>
      </w:pPr>
      <w:r>
        <w:rPr>
          <w:color w:val="000000" w:themeColor="text1"/>
          <w:sz w:val="22"/>
          <w:szCs w:val="22"/>
          <w:lang w:val="en-CA"/>
        </w:rPr>
        <w:t>amino acids can be converted to both pyruvate and oxaloacetate</w:t>
      </w:r>
    </w:p>
    <w:p w14:paraId="6BB80C89" w14:textId="025C0BC2" w:rsidR="002C06C2" w:rsidRDefault="002C06C2" w:rsidP="002C06C2">
      <w:pPr>
        <w:pStyle w:val="ListParagraph"/>
        <w:numPr>
          <w:ilvl w:val="0"/>
          <w:numId w:val="8"/>
        </w:numPr>
        <w:rPr>
          <w:color w:val="000000" w:themeColor="text1"/>
          <w:sz w:val="22"/>
          <w:szCs w:val="22"/>
          <w:lang w:val="en-CA"/>
        </w:rPr>
      </w:pPr>
      <w:r>
        <w:rPr>
          <w:color w:val="000000" w:themeColor="text1"/>
          <w:sz w:val="22"/>
          <w:szCs w:val="22"/>
          <w:lang w:val="en-CA"/>
        </w:rPr>
        <w:t>amino acids can be converted to Succinyl-CoA</w:t>
      </w:r>
    </w:p>
    <w:p w14:paraId="38AC429C" w14:textId="32EA85AA" w:rsidR="002C06C2" w:rsidRDefault="002C06C2" w:rsidP="002C06C2">
      <w:pPr>
        <w:pStyle w:val="ListParagraph"/>
        <w:numPr>
          <w:ilvl w:val="0"/>
          <w:numId w:val="8"/>
        </w:numPr>
        <w:rPr>
          <w:color w:val="000000" w:themeColor="text1"/>
          <w:sz w:val="22"/>
          <w:szCs w:val="22"/>
          <w:lang w:val="en-CA"/>
        </w:rPr>
      </w:pPr>
      <w:r>
        <w:rPr>
          <w:color w:val="000000" w:themeColor="text1"/>
          <w:sz w:val="22"/>
          <w:szCs w:val="22"/>
          <w:lang w:val="en-CA"/>
        </w:rPr>
        <w:t xml:space="preserve">acetyl CoA can be made by breakdown of protein </w:t>
      </w:r>
    </w:p>
    <w:p w14:paraId="203BBBAA" w14:textId="75ABFB1A" w:rsidR="002C06C2" w:rsidRDefault="002C06C2" w:rsidP="002C06C2">
      <w:pPr>
        <w:rPr>
          <w:color w:val="000000" w:themeColor="text1"/>
          <w:sz w:val="22"/>
          <w:szCs w:val="22"/>
          <w:lang w:val="en-CA"/>
        </w:rPr>
      </w:pPr>
      <w:r>
        <w:rPr>
          <w:color w:val="000000" w:themeColor="text1"/>
          <w:sz w:val="22"/>
          <w:szCs w:val="22"/>
          <w:lang w:val="en-CA"/>
        </w:rPr>
        <w:t xml:space="preserve">NET ENERGY YEILD </w:t>
      </w:r>
    </w:p>
    <w:p w14:paraId="7948B746" w14:textId="6A32CBC1" w:rsidR="002C06C2" w:rsidRDefault="002C06C2" w:rsidP="002C06C2">
      <w:pPr>
        <w:pStyle w:val="ListParagraph"/>
        <w:numPr>
          <w:ilvl w:val="0"/>
          <w:numId w:val="8"/>
        </w:numPr>
        <w:rPr>
          <w:color w:val="000000" w:themeColor="text1"/>
          <w:sz w:val="22"/>
          <w:szCs w:val="22"/>
          <w:lang w:val="en-CA"/>
        </w:rPr>
      </w:pPr>
      <w:r>
        <w:rPr>
          <w:color w:val="000000" w:themeColor="text1"/>
          <w:sz w:val="22"/>
          <w:szCs w:val="22"/>
          <w:lang w:val="en-CA"/>
        </w:rPr>
        <w:t>1 acetyl CoA produces 3 NADH, 1 FADH2 and 1 GTP = ~12 ATP</w:t>
      </w:r>
    </w:p>
    <w:p w14:paraId="39BFAD31" w14:textId="375D4B50" w:rsidR="002C06C2" w:rsidRPr="002C06C2" w:rsidRDefault="002C06C2" w:rsidP="002C06C2">
      <w:pPr>
        <w:pStyle w:val="ListParagraph"/>
        <w:numPr>
          <w:ilvl w:val="0"/>
          <w:numId w:val="8"/>
        </w:numPr>
        <w:rPr>
          <w:color w:val="000000" w:themeColor="text1"/>
          <w:sz w:val="22"/>
          <w:szCs w:val="22"/>
          <w:lang w:val="en-CA"/>
        </w:rPr>
      </w:pPr>
      <w:r>
        <w:rPr>
          <w:color w:val="000000" w:themeColor="text1"/>
          <w:sz w:val="22"/>
          <w:szCs w:val="22"/>
          <w:lang w:val="en-CA"/>
        </w:rPr>
        <w:t>1 glucose molecule = 2 Acetyl CoA = 24 ATP</w:t>
      </w:r>
    </w:p>
    <w:p w14:paraId="64EAF0E3" w14:textId="560DBB21" w:rsidR="00AA663A" w:rsidRDefault="00AA663A" w:rsidP="00AA663A">
      <w:pPr>
        <w:rPr>
          <w:color w:val="538135" w:themeColor="accent6" w:themeShade="BF"/>
          <w:sz w:val="22"/>
          <w:szCs w:val="22"/>
          <w:lang w:val="en-CA"/>
        </w:rPr>
      </w:pPr>
      <w:r>
        <w:rPr>
          <w:color w:val="538135" w:themeColor="accent6" w:themeShade="BF"/>
          <w:sz w:val="22"/>
          <w:szCs w:val="22"/>
          <w:lang w:val="en-CA"/>
        </w:rPr>
        <w:t>Overall Energy Production</w:t>
      </w:r>
    </w:p>
    <w:p w14:paraId="111F0B1D" w14:textId="1BEBEA2B" w:rsidR="002C06C2" w:rsidRDefault="002C06C2" w:rsidP="002C06C2">
      <w:pPr>
        <w:pStyle w:val="ListParagraph"/>
        <w:numPr>
          <w:ilvl w:val="0"/>
          <w:numId w:val="8"/>
        </w:numPr>
        <w:rPr>
          <w:color w:val="000000" w:themeColor="text1"/>
          <w:sz w:val="22"/>
          <w:szCs w:val="22"/>
          <w:lang w:val="en-CA"/>
        </w:rPr>
      </w:pPr>
      <w:r>
        <w:rPr>
          <w:color w:val="000000" w:themeColor="text1"/>
          <w:sz w:val="22"/>
          <w:szCs w:val="22"/>
          <w:lang w:val="en-CA"/>
        </w:rPr>
        <w:t xml:space="preserve">key points: 1 NADH = 3 ATP, 1FADH2 = 2 ATP, 1 GTP = 1 ATP </w:t>
      </w:r>
    </w:p>
    <w:p w14:paraId="178672B9" w14:textId="7693DAD8" w:rsidR="002C06C2" w:rsidRDefault="002C06C2" w:rsidP="002C06C2">
      <w:pPr>
        <w:pStyle w:val="ListParagraph"/>
        <w:numPr>
          <w:ilvl w:val="0"/>
          <w:numId w:val="8"/>
        </w:numPr>
        <w:rPr>
          <w:color w:val="000000" w:themeColor="text1"/>
          <w:sz w:val="22"/>
          <w:szCs w:val="22"/>
          <w:lang w:val="en-CA"/>
        </w:rPr>
      </w:pPr>
      <w:r>
        <w:rPr>
          <w:color w:val="000000" w:themeColor="text1"/>
          <w:sz w:val="22"/>
          <w:szCs w:val="22"/>
          <w:lang w:val="en-CA"/>
        </w:rPr>
        <w:t>glycolysis = 2 ATP + 2 NADH = 8ATP</w:t>
      </w:r>
    </w:p>
    <w:p w14:paraId="4483279F" w14:textId="11A6F787" w:rsidR="002C06C2" w:rsidRDefault="002C06C2" w:rsidP="002C06C2">
      <w:pPr>
        <w:pStyle w:val="ListParagraph"/>
        <w:numPr>
          <w:ilvl w:val="0"/>
          <w:numId w:val="8"/>
        </w:numPr>
        <w:rPr>
          <w:color w:val="000000" w:themeColor="text1"/>
          <w:sz w:val="22"/>
          <w:szCs w:val="22"/>
          <w:lang w:val="en-CA"/>
        </w:rPr>
      </w:pPr>
      <w:r>
        <w:rPr>
          <w:color w:val="000000" w:themeColor="text1"/>
          <w:sz w:val="22"/>
          <w:szCs w:val="22"/>
          <w:lang w:val="en-CA"/>
        </w:rPr>
        <w:t>pyruvate dehydrogenation = 2 x (1 NADH)</w:t>
      </w:r>
      <w:r w:rsidR="004705F4">
        <w:rPr>
          <w:color w:val="000000" w:themeColor="text1"/>
          <w:sz w:val="22"/>
          <w:szCs w:val="22"/>
          <w:lang w:val="en-CA"/>
        </w:rPr>
        <w:t xml:space="preserve"> = 6 ATP (multiple by 2 b/c 1 glucose = 2 pyruvates)</w:t>
      </w:r>
    </w:p>
    <w:p w14:paraId="0CB0D3ED" w14:textId="7411AE43" w:rsidR="004705F4" w:rsidRDefault="004705F4" w:rsidP="002C06C2">
      <w:pPr>
        <w:pStyle w:val="ListParagraph"/>
        <w:numPr>
          <w:ilvl w:val="0"/>
          <w:numId w:val="8"/>
        </w:numPr>
        <w:rPr>
          <w:color w:val="000000" w:themeColor="text1"/>
          <w:sz w:val="22"/>
          <w:szCs w:val="22"/>
          <w:lang w:val="en-CA"/>
        </w:rPr>
      </w:pPr>
      <w:r>
        <w:rPr>
          <w:color w:val="000000" w:themeColor="text1"/>
          <w:sz w:val="22"/>
          <w:szCs w:val="22"/>
          <w:lang w:val="en-CA"/>
        </w:rPr>
        <w:t xml:space="preserve">Krebs cycle = 2 x (3 NADH + 1 FADH2 + 1 GTP) = 24 </w:t>
      </w:r>
    </w:p>
    <w:p w14:paraId="772C2844" w14:textId="09AE50C6" w:rsidR="004705F4" w:rsidRPr="002C06C2" w:rsidRDefault="004705F4" w:rsidP="002C06C2">
      <w:pPr>
        <w:pStyle w:val="ListParagraph"/>
        <w:numPr>
          <w:ilvl w:val="0"/>
          <w:numId w:val="8"/>
        </w:numPr>
        <w:rPr>
          <w:color w:val="000000" w:themeColor="text1"/>
          <w:sz w:val="22"/>
          <w:szCs w:val="22"/>
          <w:lang w:val="en-CA"/>
        </w:rPr>
      </w:pPr>
      <w:r>
        <w:rPr>
          <w:b/>
          <w:color w:val="000000" w:themeColor="text1"/>
          <w:sz w:val="22"/>
          <w:szCs w:val="22"/>
          <w:lang w:val="en-CA"/>
        </w:rPr>
        <w:t xml:space="preserve">Total = 38 ATP </w:t>
      </w:r>
      <w:r>
        <w:rPr>
          <w:color w:val="000000" w:themeColor="text1"/>
          <w:sz w:val="22"/>
          <w:szCs w:val="22"/>
          <w:lang w:val="en-CA"/>
        </w:rPr>
        <w:t xml:space="preserve">but ~2ATP are used to import the 2 NADH produced in glycolysis from the cytoplasm to the mitochondria </w:t>
      </w:r>
      <w:r>
        <w:rPr>
          <w:b/>
          <w:color w:val="000000" w:themeColor="text1"/>
          <w:sz w:val="22"/>
          <w:szCs w:val="22"/>
          <w:lang w:val="en-CA"/>
        </w:rPr>
        <w:t>total energy = 36 ATP</w:t>
      </w:r>
    </w:p>
    <w:p w14:paraId="33516EA0" w14:textId="6622705B" w:rsidR="00AA663A" w:rsidRDefault="00AA663A" w:rsidP="00AA663A">
      <w:pPr>
        <w:rPr>
          <w:color w:val="538135" w:themeColor="accent6" w:themeShade="BF"/>
          <w:sz w:val="22"/>
          <w:szCs w:val="22"/>
          <w:lang w:val="en-CA"/>
        </w:rPr>
      </w:pPr>
      <w:r>
        <w:rPr>
          <w:color w:val="538135" w:themeColor="accent6" w:themeShade="BF"/>
          <w:sz w:val="22"/>
          <w:szCs w:val="22"/>
          <w:lang w:val="en-CA"/>
        </w:rPr>
        <w:t xml:space="preserve">Gluconeogenesis </w:t>
      </w:r>
    </w:p>
    <w:p w14:paraId="25DF1DB2" w14:textId="523D2FBE" w:rsidR="004705F4" w:rsidRPr="004705F4" w:rsidRDefault="000A5C27" w:rsidP="004705F4">
      <w:pPr>
        <w:pStyle w:val="ListParagraph"/>
        <w:numPr>
          <w:ilvl w:val="0"/>
          <w:numId w:val="8"/>
        </w:numPr>
        <w:rPr>
          <w:color w:val="000000" w:themeColor="text1"/>
          <w:sz w:val="22"/>
          <w:szCs w:val="22"/>
          <w:lang w:val="en-CA"/>
        </w:rPr>
      </w:pPr>
      <w:r>
        <w:rPr>
          <w:noProof/>
          <w:color w:val="000000" w:themeColor="text1"/>
          <w:sz w:val="22"/>
          <w:szCs w:val="22"/>
        </w:rPr>
        <w:drawing>
          <wp:anchor distT="0" distB="0" distL="114300" distR="114300" simplePos="0" relativeHeight="251673600" behindDoc="0" locked="0" layoutInCell="1" allowOverlap="1" wp14:anchorId="0B731C80" wp14:editId="652C0F44">
            <wp:simplePos x="0" y="0"/>
            <wp:positionH relativeFrom="column">
              <wp:posOffset>2679995</wp:posOffset>
            </wp:positionH>
            <wp:positionV relativeFrom="paragraph">
              <wp:posOffset>5597</wp:posOffset>
            </wp:positionV>
            <wp:extent cx="3984625" cy="2971165"/>
            <wp:effectExtent l="0" t="0" r="3175" b="635"/>
            <wp:wrapTight wrapText="bothSides">
              <wp:wrapPolygon edited="0">
                <wp:start x="0" y="0"/>
                <wp:lineTo x="0" y="21420"/>
                <wp:lineTo x="21480" y="21420"/>
                <wp:lineTo x="21480"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8-02-10 at 11.09.48 PM.png"/>
                    <pic:cNvPicPr/>
                  </pic:nvPicPr>
                  <pic:blipFill>
                    <a:blip r:embed="rId23">
                      <a:extLst>
                        <a:ext uri="{28A0092B-C50C-407E-A947-70E740481C1C}">
                          <a14:useLocalDpi xmlns:a14="http://schemas.microsoft.com/office/drawing/2010/main" val="0"/>
                        </a:ext>
                      </a:extLst>
                    </a:blip>
                    <a:stretch>
                      <a:fillRect/>
                    </a:stretch>
                  </pic:blipFill>
                  <pic:spPr>
                    <a:xfrm>
                      <a:off x="0" y="0"/>
                      <a:ext cx="3984625" cy="2971165"/>
                    </a:xfrm>
                    <a:prstGeom prst="rect">
                      <a:avLst/>
                    </a:prstGeom>
                  </pic:spPr>
                </pic:pic>
              </a:graphicData>
            </a:graphic>
            <wp14:sizeRelH relativeFrom="page">
              <wp14:pctWidth>0</wp14:pctWidth>
            </wp14:sizeRelH>
            <wp14:sizeRelV relativeFrom="page">
              <wp14:pctHeight>0</wp14:pctHeight>
            </wp14:sizeRelV>
          </wp:anchor>
        </w:drawing>
      </w:r>
      <w:r w:rsidR="004705F4">
        <w:rPr>
          <w:color w:val="000000" w:themeColor="text1"/>
          <w:sz w:val="22"/>
          <w:szCs w:val="22"/>
          <w:lang w:val="en-CA"/>
        </w:rPr>
        <w:t xml:space="preserve">Active in liver and also </w:t>
      </w:r>
      <w:r w:rsidR="004705F4" w:rsidRPr="004705F4">
        <w:rPr>
          <w:color w:val="000000" w:themeColor="text1"/>
          <w:sz w:val="22"/>
          <w:szCs w:val="22"/>
          <w:lang w:val="en-CA"/>
        </w:rPr>
        <w:t>happens in the kidney during starvation</w:t>
      </w:r>
      <w:r w:rsidR="004705F4">
        <w:rPr>
          <w:color w:val="000000" w:themeColor="text1"/>
          <w:sz w:val="22"/>
          <w:szCs w:val="22"/>
          <w:lang w:val="en-CA"/>
        </w:rPr>
        <w:t xml:space="preserve"> </w:t>
      </w:r>
    </w:p>
    <w:p w14:paraId="20359C7F" w14:textId="0AD1DD6B" w:rsidR="004705F4" w:rsidRDefault="004705F4" w:rsidP="004705F4">
      <w:pPr>
        <w:pStyle w:val="ListParagraph"/>
        <w:numPr>
          <w:ilvl w:val="0"/>
          <w:numId w:val="8"/>
        </w:numPr>
        <w:rPr>
          <w:color w:val="000000" w:themeColor="text1"/>
          <w:sz w:val="22"/>
          <w:szCs w:val="22"/>
          <w:lang w:val="en-CA"/>
        </w:rPr>
      </w:pPr>
      <w:r>
        <w:rPr>
          <w:color w:val="000000" w:themeColor="text1"/>
          <w:sz w:val="22"/>
          <w:szCs w:val="22"/>
          <w:lang w:val="en-CA"/>
        </w:rPr>
        <w:t xml:space="preserve">Muscles and adipose tissue lack the enzymes for gluconeogenesis </w:t>
      </w:r>
    </w:p>
    <w:p w14:paraId="3855D298" w14:textId="50303413" w:rsidR="004705F4" w:rsidRDefault="004705F4" w:rsidP="004705F4">
      <w:pPr>
        <w:pStyle w:val="ListParagraph"/>
        <w:numPr>
          <w:ilvl w:val="0"/>
          <w:numId w:val="8"/>
        </w:numPr>
        <w:rPr>
          <w:color w:val="000000" w:themeColor="text1"/>
          <w:sz w:val="22"/>
          <w:szCs w:val="22"/>
          <w:lang w:val="en-CA"/>
        </w:rPr>
      </w:pPr>
      <w:r>
        <w:rPr>
          <w:color w:val="000000" w:themeColor="text1"/>
          <w:sz w:val="22"/>
          <w:szCs w:val="22"/>
          <w:lang w:val="en-CA"/>
        </w:rPr>
        <w:t xml:space="preserve">Enzymes must </w:t>
      </w:r>
      <w:r>
        <w:rPr>
          <w:b/>
          <w:color w:val="000000" w:themeColor="text1"/>
          <w:sz w:val="22"/>
          <w:szCs w:val="22"/>
          <w:lang w:val="en-CA"/>
        </w:rPr>
        <w:t xml:space="preserve">bypass </w:t>
      </w:r>
      <w:r>
        <w:rPr>
          <w:color w:val="000000" w:themeColor="text1"/>
          <w:sz w:val="22"/>
          <w:szCs w:val="22"/>
          <w:lang w:val="en-CA"/>
        </w:rPr>
        <w:t xml:space="preserve">the irreversible steps of glycolysis </w:t>
      </w:r>
    </w:p>
    <w:p w14:paraId="05295B68" w14:textId="41C61073" w:rsidR="004705F4" w:rsidRDefault="004705F4" w:rsidP="004705F4">
      <w:pPr>
        <w:pStyle w:val="ListParagraph"/>
        <w:numPr>
          <w:ilvl w:val="0"/>
          <w:numId w:val="28"/>
        </w:numPr>
        <w:rPr>
          <w:color w:val="000000" w:themeColor="text1"/>
          <w:sz w:val="22"/>
          <w:szCs w:val="22"/>
          <w:lang w:val="en-CA"/>
        </w:rPr>
      </w:pPr>
      <w:r w:rsidRPr="004705F4">
        <w:rPr>
          <w:b/>
          <w:color w:val="000000" w:themeColor="text1"/>
          <w:sz w:val="22"/>
          <w:szCs w:val="22"/>
          <w:lang w:val="en-CA"/>
        </w:rPr>
        <w:t>Glucokinase/hexokinase</w:t>
      </w:r>
      <w:r>
        <w:rPr>
          <w:color w:val="000000" w:themeColor="text1"/>
          <w:sz w:val="22"/>
          <w:szCs w:val="22"/>
          <w:lang w:val="en-CA"/>
        </w:rPr>
        <w:t xml:space="preserve"> converting glucose </w:t>
      </w:r>
      <w:r w:rsidRPr="004705F4">
        <w:rPr>
          <w:color w:val="000000" w:themeColor="text1"/>
          <w:sz w:val="22"/>
          <w:szCs w:val="22"/>
          <w:lang w:val="en-CA"/>
        </w:rPr>
        <w:sym w:font="Wingdings" w:char="F0E0"/>
      </w:r>
      <w:r>
        <w:rPr>
          <w:color w:val="000000" w:themeColor="text1"/>
          <w:sz w:val="22"/>
          <w:szCs w:val="22"/>
          <w:lang w:val="en-CA"/>
        </w:rPr>
        <w:t xml:space="preserve"> glucose 6-phosphate </w:t>
      </w:r>
    </w:p>
    <w:p w14:paraId="5118DD59" w14:textId="79A06EA0" w:rsidR="004705F4" w:rsidRDefault="004705F4" w:rsidP="004705F4">
      <w:pPr>
        <w:pStyle w:val="ListParagraph"/>
        <w:numPr>
          <w:ilvl w:val="0"/>
          <w:numId w:val="28"/>
        </w:numPr>
        <w:rPr>
          <w:color w:val="000000" w:themeColor="text1"/>
          <w:sz w:val="22"/>
          <w:szCs w:val="22"/>
          <w:lang w:val="en-CA"/>
        </w:rPr>
      </w:pPr>
      <w:r w:rsidRPr="004705F4">
        <w:rPr>
          <w:b/>
          <w:color w:val="000000" w:themeColor="text1"/>
          <w:sz w:val="22"/>
          <w:szCs w:val="22"/>
          <w:lang w:val="en-CA"/>
        </w:rPr>
        <w:t>Phosphofructokinase</w:t>
      </w:r>
      <w:r>
        <w:rPr>
          <w:color w:val="000000" w:themeColor="text1"/>
          <w:sz w:val="22"/>
          <w:szCs w:val="22"/>
          <w:lang w:val="en-CA"/>
        </w:rPr>
        <w:t xml:space="preserve"> converting fructose 6-phophate </w:t>
      </w:r>
      <w:r w:rsidRPr="004705F4">
        <w:rPr>
          <w:color w:val="000000" w:themeColor="text1"/>
          <w:sz w:val="22"/>
          <w:szCs w:val="22"/>
          <w:lang w:val="en-CA"/>
        </w:rPr>
        <w:sym w:font="Wingdings" w:char="F0E0"/>
      </w:r>
      <w:r>
        <w:rPr>
          <w:color w:val="000000" w:themeColor="text1"/>
          <w:sz w:val="22"/>
          <w:szCs w:val="22"/>
          <w:lang w:val="en-CA"/>
        </w:rPr>
        <w:t xml:space="preserve"> fructose 1,6-biphosphate</w:t>
      </w:r>
    </w:p>
    <w:p w14:paraId="5C81058F" w14:textId="125F2D87" w:rsidR="004705F4" w:rsidRDefault="004705F4" w:rsidP="004705F4">
      <w:pPr>
        <w:pStyle w:val="ListParagraph"/>
        <w:numPr>
          <w:ilvl w:val="0"/>
          <w:numId w:val="28"/>
        </w:numPr>
        <w:rPr>
          <w:color w:val="000000" w:themeColor="text1"/>
          <w:sz w:val="22"/>
          <w:szCs w:val="22"/>
          <w:lang w:val="en-CA"/>
        </w:rPr>
      </w:pPr>
      <w:r w:rsidRPr="004705F4">
        <w:rPr>
          <w:b/>
          <w:color w:val="000000" w:themeColor="text1"/>
          <w:sz w:val="22"/>
          <w:szCs w:val="22"/>
          <w:lang w:val="en-CA"/>
        </w:rPr>
        <w:t>Pyruvate kinase</w:t>
      </w:r>
      <w:r>
        <w:rPr>
          <w:color w:val="000000" w:themeColor="text1"/>
          <w:sz w:val="22"/>
          <w:szCs w:val="22"/>
          <w:lang w:val="en-CA"/>
        </w:rPr>
        <w:t xml:space="preserve"> converting PEP </w:t>
      </w:r>
      <w:r w:rsidRPr="004705F4">
        <w:rPr>
          <w:color w:val="000000" w:themeColor="text1"/>
          <w:sz w:val="22"/>
          <w:szCs w:val="22"/>
          <w:lang w:val="en-CA"/>
        </w:rPr>
        <w:sym w:font="Wingdings" w:char="F0E0"/>
      </w:r>
      <w:r>
        <w:rPr>
          <w:color w:val="000000" w:themeColor="text1"/>
          <w:sz w:val="22"/>
          <w:szCs w:val="22"/>
          <w:lang w:val="en-CA"/>
        </w:rPr>
        <w:t xml:space="preserve"> pyruvate</w:t>
      </w:r>
    </w:p>
    <w:p w14:paraId="20E19E22" w14:textId="27F8E776" w:rsidR="004705F4" w:rsidRDefault="004705F4" w:rsidP="004705F4">
      <w:pPr>
        <w:pStyle w:val="ListParagraph"/>
        <w:numPr>
          <w:ilvl w:val="0"/>
          <w:numId w:val="8"/>
        </w:numPr>
        <w:rPr>
          <w:color w:val="000000" w:themeColor="text1"/>
          <w:sz w:val="22"/>
          <w:szCs w:val="22"/>
          <w:lang w:val="en-CA"/>
        </w:rPr>
      </w:pPr>
      <w:r w:rsidRPr="004705F4">
        <w:rPr>
          <w:color w:val="000000" w:themeColor="text1"/>
          <w:sz w:val="22"/>
          <w:szCs w:val="22"/>
          <w:lang w:val="en-CA"/>
        </w:rPr>
        <w:t xml:space="preserve"> </w:t>
      </w:r>
      <w:r>
        <w:rPr>
          <w:b/>
          <w:color w:val="000000" w:themeColor="text1"/>
          <w:sz w:val="22"/>
          <w:szCs w:val="22"/>
          <w:lang w:val="en-CA"/>
        </w:rPr>
        <w:t xml:space="preserve">Pyruvate carboxylase </w:t>
      </w:r>
      <w:r>
        <w:rPr>
          <w:color w:val="000000" w:themeColor="text1"/>
          <w:sz w:val="22"/>
          <w:szCs w:val="22"/>
          <w:lang w:val="en-CA"/>
        </w:rPr>
        <w:t xml:space="preserve">and </w:t>
      </w:r>
      <w:r>
        <w:rPr>
          <w:b/>
          <w:color w:val="000000" w:themeColor="text1"/>
          <w:sz w:val="22"/>
          <w:szCs w:val="22"/>
          <w:lang w:val="en-CA"/>
        </w:rPr>
        <w:t xml:space="preserve">PEP carboxylase </w:t>
      </w:r>
      <w:r>
        <w:rPr>
          <w:color w:val="000000" w:themeColor="text1"/>
          <w:sz w:val="22"/>
          <w:szCs w:val="22"/>
          <w:lang w:val="en-CA"/>
        </w:rPr>
        <w:t>bypass c</w:t>
      </w:r>
    </w:p>
    <w:p w14:paraId="7870ADFB" w14:textId="5EF75402" w:rsidR="004705F4" w:rsidRDefault="004705F4" w:rsidP="004705F4">
      <w:pPr>
        <w:pStyle w:val="ListParagraph"/>
        <w:numPr>
          <w:ilvl w:val="0"/>
          <w:numId w:val="8"/>
        </w:numPr>
        <w:rPr>
          <w:color w:val="000000" w:themeColor="text1"/>
          <w:sz w:val="22"/>
          <w:szCs w:val="22"/>
          <w:lang w:val="en-CA"/>
        </w:rPr>
      </w:pPr>
      <w:r>
        <w:rPr>
          <w:b/>
          <w:color w:val="000000" w:themeColor="text1"/>
          <w:sz w:val="22"/>
          <w:szCs w:val="22"/>
          <w:lang w:val="en-CA"/>
        </w:rPr>
        <w:t xml:space="preserve">fructose 1,6-biphospatase </w:t>
      </w:r>
      <w:r>
        <w:rPr>
          <w:color w:val="000000" w:themeColor="text1"/>
          <w:sz w:val="22"/>
          <w:szCs w:val="22"/>
          <w:lang w:val="en-CA"/>
        </w:rPr>
        <w:t>bypasses b</w:t>
      </w:r>
    </w:p>
    <w:p w14:paraId="20193265" w14:textId="14EF0BA9" w:rsidR="000A5C27" w:rsidRPr="000A5C27" w:rsidRDefault="004705F4" w:rsidP="000A5C27">
      <w:pPr>
        <w:pStyle w:val="ListParagraph"/>
        <w:numPr>
          <w:ilvl w:val="0"/>
          <w:numId w:val="8"/>
        </w:numPr>
        <w:rPr>
          <w:color w:val="000000" w:themeColor="text1"/>
          <w:sz w:val="22"/>
          <w:szCs w:val="22"/>
          <w:lang w:val="en-CA"/>
        </w:rPr>
      </w:pPr>
      <w:r>
        <w:rPr>
          <w:b/>
          <w:color w:val="000000" w:themeColor="text1"/>
          <w:sz w:val="22"/>
          <w:szCs w:val="22"/>
          <w:lang w:val="en-CA"/>
        </w:rPr>
        <w:t xml:space="preserve">glucpse-6-phosphatase </w:t>
      </w:r>
      <w:r>
        <w:rPr>
          <w:color w:val="000000" w:themeColor="text1"/>
          <w:sz w:val="22"/>
          <w:szCs w:val="22"/>
          <w:lang w:val="en-CA"/>
        </w:rPr>
        <w:t>bypasses a</w:t>
      </w:r>
    </w:p>
    <w:p w14:paraId="70CEC4FD" w14:textId="55ACF802" w:rsidR="00CC281A" w:rsidRDefault="00F87D36" w:rsidP="00CC281A">
      <w:pPr>
        <w:rPr>
          <w:color w:val="852959"/>
          <w:sz w:val="22"/>
          <w:szCs w:val="22"/>
          <w:lang w:val="en-CA"/>
        </w:rPr>
      </w:pPr>
      <w:r>
        <w:rPr>
          <w:color w:val="852959"/>
          <w:sz w:val="22"/>
          <w:szCs w:val="22"/>
          <w:lang w:val="en-CA"/>
        </w:rPr>
        <w:lastRenderedPageBreak/>
        <w:t>Lipids</w:t>
      </w:r>
    </w:p>
    <w:p w14:paraId="2F395747" w14:textId="625D3336" w:rsidR="00E50F5B" w:rsidRDefault="000A2992" w:rsidP="000A2992">
      <w:pPr>
        <w:pStyle w:val="ListParagraph"/>
        <w:numPr>
          <w:ilvl w:val="0"/>
          <w:numId w:val="8"/>
        </w:numPr>
        <w:rPr>
          <w:color w:val="000000" w:themeColor="text1"/>
          <w:sz w:val="22"/>
          <w:szCs w:val="22"/>
          <w:lang w:val="en-CA"/>
        </w:rPr>
      </w:pPr>
      <w:r>
        <w:rPr>
          <w:color w:val="000000" w:themeColor="text1"/>
          <w:sz w:val="22"/>
          <w:szCs w:val="22"/>
          <w:lang w:val="en-CA"/>
        </w:rPr>
        <w:t xml:space="preserve">defined by solubility in organic solvent </w:t>
      </w:r>
    </w:p>
    <w:p w14:paraId="78FB78FB" w14:textId="422F703F" w:rsidR="000A2992" w:rsidRDefault="00345B27" w:rsidP="000A2992">
      <w:pPr>
        <w:pStyle w:val="ListParagraph"/>
        <w:numPr>
          <w:ilvl w:val="0"/>
          <w:numId w:val="8"/>
        </w:numPr>
        <w:rPr>
          <w:color w:val="000000" w:themeColor="text1"/>
          <w:sz w:val="22"/>
          <w:szCs w:val="22"/>
          <w:lang w:val="en-CA"/>
        </w:rPr>
      </w:pPr>
      <w:r>
        <w:rPr>
          <w:color w:val="000000" w:themeColor="text1"/>
          <w:sz w:val="22"/>
          <w:szCs w:val="22"/>
          <w:lang w:val="en-CA"/>
        </w:rPr>
        <w:t xml:space="preserve">wide variety of structures and functions </w:t>
      </w:r>
    </w:p>
    <w:p w14:paraId="26D1301C" w14:textId="0EA8CFD4" w:rsidR="00345B27" w:rsidRDefault="00345B27" w:rsidP="000A2992">
      <w:pPr>
        <w:pStyle w:val="ListParagraph"/>
        <w:numPr>
          <w:ilvl w:val="0"/>
          <w:numId w:val="8"/>
        </w:numPr>
        <w:rPr>
          <w:color w:val="000000" w:themeColor="text1"/>
          <w:sz w:val="22"/>
          <w:szCs w:val="22"/>
          <w:lang w:val="en-CA"/>
        </w:rPr>
      </w:pPr>
      <w:r>
        <w:rPr>
          <w:color w:val="000000" w:themeColor="text1"/>
          <w:sz w:val="22"/>
          <w:szCs w:val="22"/>
          <w:lang w:val="en-CA"/>
        </w:rPr>
        <w:t xml:space="preserve">source of energy </w:t>
      </w:r>
    </w:p>
    <w:p w14:paraId="7D39AD36" w14:textId="37D093B4" w:rsidR="00345B27" w:rsidRPr="000A2992" w:rsidRDefault="00345B27" w:rsidP="000A2992">
      <w:pPr>
        <w:pStyle w:val="ListParagraph"/>
        <w:numPr>
          <w:ilvl w:val="0"/>
          <w:numId w:val="8"/>
        </w:numPr>
        <w:rPr>
          <w:color w:val="000000" w:themeColor="text1"/>
          <w:sz w:val="22"/>
          <w:szCs w:val="22"/>
          <w:lang w:val="en-CA"/>
        </w:rPr>
      </w:pPr>
      <w:r>
        <w:rPr>
          <w:color w:val="000000" w:themeColor="text1"/>
          <w:sz w:val="22"/>
          <w:szCs w:val="22"/>
          <w:lang w:val="en-CA"/>
        </w:rPr>
        <w:t xml:space="preserve">major component in cell and organelle membranes </w:t>
      </w:r>
    </w:p>
    <w:p w14:paraId="319EFF6D" w14:textId="2C536B0F" w:rsidR="000A5C27" w:rsidRDefault="000A5C27" w:rsidP="00CC281A">
      <w:pPr>
        <w:rPr>
          <w:color w:val="538135" w:themeColor="accent6" w:themeShade="BF"/>
          <w:sz w:val="22"/>
          <w:szCs w:val="22"/>
          <w:lang w:val="en-CA"/>
        </w:rPr>
      </w:pPr>
      <w:r>
        <w:rPr>
          <w:color w:val="538135" w:themeColor="accent6" w:themeShade="BF"/>
          <w:sz w:val="22"/>
          <w:szCs w:val="22"/>
          <w:lang w:val="en-CA"/>
        </w:rPr>
        <w:t xml:space="preserve">Lipid Functions </w:t>
      </w:r>
    </w:p>
    <w:p w14:paraId="0D0DBC5E" w14:textId="60D476C9" w:rsidR="00345B27" w:rsidRDefault="00345B27" w:rsidP="00345B27">
      <w:pPr>
        <w:pStyle w:val="ListParagraph"/>
        <w:numPr>
          <w:ilvl w:val="0"/>
          <w:numId w:val="8"/>
        </w:numPr>
        <w:rPr>
          <w:color w:val="000000" w:themeColor="text1"/>
          <w:sz w:val="22"/>
          <w:szCs w:val="22"/>
          <w:lang w:val="en-CA"/>
        </w:rPr>
      </w:pPr>
      <w:r>
        <w:rPr>
          <w:color w:val="000000" w:themeColor="text1"/>
          <w:sz w:val="22"/>
          <w:szCs w:val="22"/>
          <w:lang w:val="en-CA"/>
        </w:rPr>
        <w:t>concentrated source of energy: 9kcal/g</w:t>
      </w:r>
    </w:p>
    <w:p w14:paraId="7FF2313A" w14:textId="48184102" w:rsidR="006F5206" w:rsidRDefault="006F5206" w:rsidP="00345B27">
      <w:pPr>
        <w:pStyle w:val="ListParagraph"/>
        <w:numPr>
          <w:ilvl w:val="0"/>
          <w:numId w:val="8"/>
        </w:numPr>
        <w:rPr>
          <w:color w:val="000000" w:themeColor="text1"/>
          <w:sz w:val="22"/>
          <w:szCs w:val="22"/>
          <w:lang w:val="en-CA"/>
        </w:rPr>
      </w:pPr>
      <w:r>
        <w:rPr>
          <w:color w:val="000000" w:themeColor="text1"/>
          <w:sz w:val="22"/>
          <w:szCs w:val="22"/>
          <w:lang w:val="en-CA"/>
        </w:rPr>
        <w:t>increases palatability of food and increases satiety (feeling full)</w:t>
      </w:r>
    </w:p>
    <w:p w14:paraId="4167D9B8" w14:textId="54795826" w:rsidR="006F5206" w:rsidRDefault="006F5206" w:rsidP="00345B27">
      <w:pPr>
        <w:pStyle w:val="ListParagraph"/>
        <w:numPr>
          <w:ilvl w:val="0"/>
          <w:numId w:val="8"/>
        </w:numPr>
        <w:rPr>
          <w:color w:val="000000" w:themeColor="text1"/>
          <w:sz w:val="22"/>
          <w:szCs w:val="22"/>
          <w:lang w:val="en-CA"/>
        </w:rPr>
      </w:pPr>
      <w:r>
        <w:rPr>
          <w:color w:val="000000" w:themeColor="text1"/>
          <w:sz w:val="22"/>
          <w:szCs w:val="22"/>
          <w:lang w:val="en-CA"/>
        </w:rPr>
        <w:t>source of essential fatty acids (</w:t>
      </w:r>
      <w:r>
        <w:rPr>
          <w:rFonts w:ascii="Symbol" w:hAnsi="Symbol"/>
          <w:color w:val="000000" w:themeColor="text1"/>
          <w:sz w:val="22"/>
          <w:szCs w:val="22"/>
          <w:lang w:val="en-CA"/>
        </w:rPr>
        <w:t></w:t>
      </w:r>
      <w:r>
        <w:rPr>
          <w:color w:val="000000" w:themeColor="text1"/>
          <w:sz w:val="22"/>
          <w:szCs w:val="22"/>
          <w:lang w:val="en-CA"/>
        </w:rPr>
        <w:t>-linolenic acid (omega -3) and linolenic acid (omega-6)</w:t>
      </w:r>
    </w:p>
    <w:p w14:paraId="199A6DF7" w14:textId="42FE7FE6" w:rsidR="006F5206" w:rsidRDefault="006F5206" w:rsidP="00345B27">
      <w:pPr>
        <w:pStyle w:val="ListParagraph"/>
        <w:numPr>
          <w:ilvl w:val="0"/>
          <w:numId w:val="8"/>
        </w:numPr>
        <w:rPr>
          <w:color w:val="000000" w:themeColor="text1"/>
          <w:sz w:val="22"/>
          <w:szCs w:val="22"/>
          <w:lang w:val="en-CA"/>
        </w:rPr>
      </w:pPr>
      <w:r>
        <w:rPr>
          <w:color w:val="000000" w:themeColor="text1"/>
          <w:sz w:val="22"/>
          <w:szCs w:val="22"/>
          <w:lang w:val="en-CA"/>
        </w:rPr>
        <w:t>carries fat soluble vitamins (ADEK)</w:t>
      </w:r>
    </w:p>
    <w:p w14:paraId="4E378537" w14:textId="3E5D4A15" w:rsidR="006F5206" w:rsidRDefault="006F5206" w:rsidP="00345B27">
      <w:pPr>
        <w:pStyle w:val="ListParagraph"/>
        <w:numPr>
          <w:ilvl w:val="0"/>
          <w:numId w:val="8"/>
        </w:numPr>
        <w:rPr>
          <w:color w:val="000000" w:themeColor="text1"/>
          <w:sz w:val="22"/>
          <w:szCs w:val="22"/>
          <w:lang w:val="en-CA"/>
        </w:rPr>
      </w:pPr>
      <w:r>
        <w:rPr>
          <w:color w:val="000000" w:themeColor="text1"/>
          <w:sz w:val="22"/>
          <w:szCs w:val="22"/>
          <w:lang w:val="en-CA"/>
        </w:rPr>
        <w:t xml:space="preserve">necessary for growth and development </w:t>
      </w:r>
    </w:p>
    <w:p w14:paraId="387D6A21" w14:textId="3503A0F3" w:rsidR="006F5206" w:rsidRDefault="006F5206" w:rsidP="00345B27">
      <w:pPr>
        <w:pStyle w:val="ListParagraph"/>
        <w:numPr>
          <w:ilvl w:val="0"/>
          <w:numId w:val="8"/>
        </w:numPr>
        <w:rPr>
          <w:color w:val="000000" w:themeColor="text1"/>
          <w:sz w:val="22"/>
          <w:szCs w:val="22"/>
          <w:lang w:val="en-CA"/>
        </w:rPr>
      </w:pPr>
      <w:r>
        <w:rPr>
          <w:color w:val="000000" w:themeColor="text1"/>
          <w:sz w:val="22"/>
          <w:szCs w:val="22"/>
          <w:lang w:val="en-CA"/>
        </w:rPr>
        <w:t xml:space="preserve">important precursor of hormones </w:t>
      </w:r>
    </w:p>
    <w:p w14:paraId="4DE71453" w14:textId="778C35A3" w:rsidR="006F5206" w:rsidRDefault="006F5206" w:rsidP="00345B27">
      <w:pPr>
        <w:pStyle w:val="ListParagraph"/>
        <w:numPr>
          <w:ilvl w:val="0"/>
          <w:numId w:val="8"/>
        </w:numPr>
        <w:rPr>
          <w:color w:val="000000" w:themeColor="text1"/>
          <w:sz w:val="22"/>
          <w:szCs w:val="22"/>
          <w:lang w:val="en-CA"/>
        </w:rPr>
      </w:pPr>
      <w:r>
        <w:rPr>
          <w:color w:val="000000" w:themeColor="text1"/>
          <w:sz w:val="22"/>
          <w:szCs w:val="22"/>
          <w:lang w:val="en-CA"/>
        </w:rPr>
        <w:t>effects inflammation and blood clotting</w:t>
      </w:r>
    </w:p>
    <w:p w14:paraId="67425A39" w14:textId="26CAFEB0" w:rsidR="006F5206" w:rsidRPr="00345B27" w:rsidRDefault="006F5206" w:rsidP="00345B27">
      <w:pPr>
        <w:pStyle w:val="ListParagraph"/>
        <w:numPr>
          <w:ilvl w:val="0"/>
          <w:numId w:val="8"/>
        </w:numPr>
        <w:rPr>
          <w:color w:val="000000" w:themeColor="text1"/>
          <w:sz w:val="22"/>
          <w:szCs w:val="22"/>
          <w:lang w:val="en-CA"/>
        </w:rPr>
      </w:pPr>
      <w:r>
        <w:rPr>
          <w:color w:val="000000" w:themeColor="text1"/>
          <w:sz w:val="22"/>
          <w:szCs w:val="22"/>
          <w:lang w:val="en-CA"/>
        </w:rPr>
        <w:t xml:space="preserve">key role is disease development </w:t>
      </w:r>
      <w:r w:rsidRPr="006F5206">
        <w:rPr>
          <w:color w:val="000000" w:themeColor="text1"/>
          <w:sz w:val="22"/>
          <w:szCs w:val="22"/>
          <w:lang w:val="en-CA"/>
        </w:rPr>
        <w:sym w:font="Wingdings" w:char="F0E0"/>
      </w:r>
      <w:r>
        <w:rPr>
          <w:color w:val="000000" w:themeColor="text1"/>
          <w:sz w:val="22"/>
          <w:szCs w:val="22"/>
          <w:lang w:val="en-CA"/>
        </w:rPr>
        <w:t xml:space="preserve"> atherosclerosis, diabetes, obesity </w:t>
      </w:r>
    </w:p>
    <w:p w14:paraId="3BB9D8CE" w14:textId="77DC7905" w:rsidR="000A5C27" w:rsidRDefault="000A5C27" w:rsidP="00CC281A">
      <w:pPr>
        <w:rPr>
          <w:color w:val="538135" w:themeColor="accent6" w:themeShade="BF"/>
          <w:sz w:val="22"/>
          <w:szCs w:val="22"/>
          <w:lang w:val="en-CA"/>
        </w:rPr>
      </w:pPr>
      <w:r>
        <w:rPr>
          <w:color w:val="538135" w:themeColor="accent6" w:themeShade="BF"/>
          <w:sz w:val="22"/>
          <w:szCs w:val="22"/>
          <w:lang w:val="en-CA"/>
        </w:rPr>
        <w:t xml:space="preserve">Fatty Acids </w:t>
      </w:r>
    </w:p>
    <w:p w14:paraId="549976EF" w14:textId="708BBE42" w:rsidR="006F5206" w:rsidRDefault="006F5206" w:rsidP="006F5206">
      <w:pPr>
        <w:pStyle w:val="ListParagraph"/>
        <w:numPr>
          <w:ilvl w:val="0"/>
          <w:numId w:val="8"/>
        </w:numPr>
        <w:rPr>
          <w:color w:val="000000" w:themeColor="text1"/>
          <w:sz w:val="22"/>
          <w:szCs w:val="22"/>
          <w:lang w:val="en-CA"/>
        </w:rPr>
      </w:pPr>
      <w:r>
        <w:rPr>
          <w:color w:val="000000" w:themeColor="text1"/>
          <w:sz w:val="22"/>
          <w:szCs w:val="22"/>
          <w:lang w:val="en-CA"/>
        </w:rPr>
        <w:t>hydrophobic hydrocarbon tail with a hydrophilic carboxylic acid head</w:t>
      </w:r>
    </w:p>
    <w:p w14:paraId="434491D6" w14:textId="441F7EF7" w:rsidR="001C37AA" w:rsidRDefault="001C37AA" w:rsidP="006F5206">
      <w:pPr>
        <w:pStyle w:val="ListParagraph"/>
        <w:numPr>
          <w:ilvl w:val="0"/>
          <w:numId w:val="8"/>
        </w:numPr>
        <w:rPr>
          <w:color w:val="000000" w:themeColor="text1"/>
          <w:sz w:val="22"/>
          <w:szCs w:val="22"/>
          <w:lang w:val="en-CA"/>
        </w:rPr>
      </w:pPr>
      <w:r>
        <w:rPr>
          <w:color w:val="000000" w:themeColor="text1"/>
          <w:sz w:val="22"/>
          <w:szCs w:val="22"/>
          <w:lang w:val="en-CA"/>
        </w:rPr>
        <w:t>saturated = single bonds, maximum number of H</w:t>
      </w:r>
    </w:p>
    <w:p w14:paraId="389B97E8" w14:textId="218BCCB0" w:rsidR="001C37AA" w:rsidRDefault="001C37AA" w:rsidP="006F5206">
      <w:pPr>
        <w:pStyle w:val="ListParagraph"/>
        <w:numPr>
          <w:ilvl w:val="0"/>
          <w:numId w:val="8"/>
        </w:numPr>
        <w:rPr>
          <w:color w:val="000000" w:themeColor="text1"/>
          <w:sz w:val="22"/>
          <w:szCs w:val="22"/>
          <w:lang w:val="en-CA"/>
        </w:rPr>
      </w:pPr>
      <w:r>
        <w:rPr>
          <w:color w:val="000000" w:themeColor="text1"/>
          <w:sz w:val="22"/>
          <w:szCs w:val="22"/>
          <w:lang w:val="en-CA"/>
        </w:rPr>
        <w:t>unsaturated = doubles bonds, missing H atoms, cis or trans configuration</w:t>
      </w:r>
    </w:p>
    <w:p w14:paraId="0756A1DA" w14:textId="10D0A9A4" w:rsidR="001C37AA" w:rsidRDefault="00911382" w:rsidP="00911382">
      <w:pPr>
        <w:rPr>
          <w:color w:val="000000" w:themeColor="text1"/>
          <w:sz w:val="22"/>
          <w:szCs w:val="22"/>
          <w:lang w:val="en-CA"/>
        </w:rPr>
      </w:pPr>
      <w:r>
        <w:rPr>
          <w:color w:val="000000" w:themeColor="text1"/>
          <w:sz w:val="22"/>
          <w:szCs w:val="22"/>
          <w:lang w:val="en-CA"/>
        </w:rPr>
        <w:t xml:space="preserve">Naming </w:t>
      </w:r>
    </w:p>
    <w:p w14:paraId="2999EAC7" w14:textId="3B64553B" w:rsidR="00911382" w:rsidRDefault="00911382" w:rsidP="00911382">
      <w:pPr>
        <w:pStyle w:val="ListParagraph"/>
        <w:numPr>
          <w:ilvl w:val="0"/>
          <w:numId w:val="8"/>
        </w:numPr>
        <w:rPr>
          <w:color w:val="000000" w:themeColor="text1"/>
          <w:sz w:val="22"/>
          <w:szCs w:val="22"/>
          <w:lang w:val="en-CA"/>
        </w:rPr>
      </w:pPr>
      <w:r>
        <w:rPr>
          <w:color w:val="000000" w:themeColor="text1"/>
          <w:sz w:val="22"/>
          <w:szCs w:val="22"/>
          <w:lang w:val="en-CA"/>
        </w:rPr>
        <w:t>delta system (</w:t>
      </w:r>
      <w:r>
        <w:rPr>
          <w:rFonts w:ascii="Symbol" w:hAnsi="Symbol"/>
          <w:color w:val="000000" w:themeColor="text1"/>
          <w:sz w:val="22"/>
          <w:szCs w:val="22"/>
          <w:lang w:val="en-CA"/>
        </w:rPr>
        <w:t></w:t>
      </w:r>
      <w:r>
        <w:rPr>
          <w:color w:val="000000" w:themeColor="text1"/>
          <w:sz w:val="22"/>
          <w:szCs w:val="22"/>
          <w:lang w:val="en-CA"/>
        </w:rPr>
        <w:t>) numbering starts from carboxyl end of fatty acid</w:t>
      </w:r>
    </w:p>
    <w:p w14:paraId="59AC2069" w14:textId="1326804B" w:rsidR="00911382" w:rsidRPr="00911382" w:rsidRDefault="00911382" w:rsidP="00911382">
      <w:pPr>
        <w:pStyle w:val="ListParagraph"/>
        <w:numPr>
          <w:ilvl w:val="0"/>
          <w:numId w:val="8"/>
        </w:numPr>
        <w:rPr>
          <w:color w:val="000000" w:themeColor="text1"/>
          <w:sz w:val="22"/>
          <w:szCs w:val="22"/>
          <w:lang w:val="en-CA"/>
        </w:rPr>
      </w:pPr>
      <w:r>
        <w:rPr>
          <w:color w:val="000000" w:themeColor="text1"/>
          <w:sz w:val="22"/>
          <w:szCs w:val="22"/>
          <w:lang w:val="en-CA"/>
        </w:rPr>
        <w:t xml:space="preserve">omega system (w) number starts from methyl end </w:t>
      </w:r>
    </w:p>
    <w:p w14:paraId="3A089F85" w14:textId="21023DBE" w:rsidR="000A5C27" w:rsidRDefault="000A5C27" w:rsidP="00CC281A">
      <w:pPr>
        <w:rPr>
          <w:color w:val="538135" w:themeColor="accent6" w:themeShade="BF"/>
          <w:sz w:val="22"/>
          <w:szCs w:val="22"/>
          <w:lang w:val="en-CA"/>
        </w:rPr>
      </w:pPr>
      <w:r>
        <w:rPr>
          <w:color w:val="538135" w:themeColor="accent6" w:themeShade="BF"/>
          <w:sz w:val="22"/>
          <w:szCs w:val="22"/>
          <w:lang w:val="en-CA"/>
        </w:rPr>
        <w:t xml:space="preserve">Essential Fatty Acids </w:t>
      </w:r>
    </w:p>
    <w:p w14:paraId="47147824" w14:textId="271A5250" w:rsidR="00911382" w:rsidRDefault="00911382" w:rsidP="00911382">
      <w:pPr>
        <w:pStyle w:val="ListParagraph"/>
        <w:numPr>
          <w:ilvl w:val="0"/>
          <w:numId w:val="8"/>
        </w:numPr>
        <w:rPr>
          <w:color w:val="000000" w:themeColor="text1"/>
          <w:sz w:val="22"/>
          <w:szCs w:val="22"/>
          <w:lang w:val="en-CA"/>
        </w:rPr>
      </w:pPr>
      <w:r>
        <w:rPr>
          <w:color w:val="000000" w:themeColor="text1"/>
          <w:sz w:val="22"/>
          <w:szCs w:val="22"/>
          <w:lang w:val="en-CA"/>
        </w:rPr>
        <w:t>linoleic acid = omega 6 (18:2 n-6</w:t>
      </w:r>
      <w:r w:rsidR="00546EAB">
        <w:rPr>
          <w:color w:val="000000" w:themeColor="text1"/>
          <w:sz w:val="22"/>
          <w:szCs w:val="22"/>
          <w:lang w:val="en-CA"/>
        </w:rPr>
        <w:t xml:space="preserve">, 18:2 </w:t>
      </w:r>
      <w:r w:rsidR="00546EAB">
        <w:rPr>
          <w:rFonts w:ascii="Symbol" w:hAnsi="Symbol"/>
          <w:color w:val="000000" w:themeColor="text1"/>
          <w:sz w:val="22"/>
          <w:szCs w:val="22"/>
          <w:lang w:val="en-CA"/>
        </w:rPr>
        <w:t></w:t>
      </w:r>
      <w:r w:rsidR="00546EAB">
        <w:rPr>
          <w:color w:val="000000" w:themeColor="text1"/>
          <w:sz w:val="22"/>
          <w:szCs w:val="22"/>
          <w:vertAlign w:val="superscript"/>
          <w:lang w:val="en-CA"/>
        </w:rPr>
        <w:t>9,12</w:t>
      </w:r>
      <w:r>
        <w:rPr>
          <w:color w:val="000000" w:themeColor="text1"/>
          <w:sz w:val="22"/>
          <w:szCs w:val="22"/>
          <w:lang w:val="en-CA"/>
        </w:rPr>
        <w:t>)</w:t>
      </w:r>
    </w:p>
    <w:p w14:paraId="63CC4326" w14:textId="2C332E69" w:rsidR="00546EAB" w:rsidRDefault="00546EAB" w:rsidP="00546EAB">
      <w:pPr>
        <w:pStyle w:val="ListParagraph"/>
        <w:numPr>
          <w:ilvl w:val="0"/>
          <w:numId w:val="4"/>
        </w:numPr>
        <w:rPr>
          <w:color w:val="000000" w:themeColor="text1"/>
          <w:sz w:val="22"/>
          <w:szCs w:val="22"/>
          <w:lang w:val="en-CA"/>
        </w:rPr>
      </w:pPr>
      <w:r>
        <w:rPr>
          <w:color w:val="000000" w:themeColor="text1"/>
          <w:sz w:val="22"/>
          <w:szCs w:val="22"/>
          <w:lang w:val="en-CA"/>
        </w:rPr>
        <w:t xml:space="preserve">nuts, seeds, legumes </w:t>
      </w:r>
    </w:p>
    <w:p w14:paraId="643F9EC1" w14:textId="38EE9FC9" w:rsidR="00911382" w:rsidRDefault="00911382" w:rsidP="00911382">
      <w:pPr>
        <w:pStyle w:val="ListParagraph"/>
        <w:numPr>
          <w:ilvl w:val="0"/>
          <w:numId w:val="8"/>
        </w:numPr>
        <w:rPr>
          <w:color w:val="000000" w:themeColor="text1"/>
          <w:sz w:val="22"/>
          <w:szCs w:val="22"/>
          <w:lang w:val="en-CA"/>
        </w:rPr>
      </w:pPr>
      <w:r>
        <w:rPr>
          <w:rFonts w:ascii="Symbol" w:hAnsi="Symbol"/>
          <w:color w:val="000000" w:themeColor="text1"/>
          <w:sz w:val="22"/>
          <w:szCs w:val="22"/>
          <w:lang w:val="en-CA"/>
        </w:rPr>
        <w:t></w:t>
      </w:r>
      <w:r>
        <w:rPr>
          <w:color w:val="000000" w:themeColor="text1"/>
          <w:sz w:val="22"/>
          <w:szCs w:val="22"/>
          <w:lang w:val="en-CA"/>
        </w:rPr>
        <w:t>-linolenic acid = omega 3 (18:3 n-3</w:t>
      </w:r>
      <w:r w:rsidR="00546EAB">
        <w:rPr>
          <w:color w:val="000000" w:themeColor="text1"/>
          <w:sz w:val="22"/>
          <w:szCs w:val="22"/>
          <w:lang w:val="en-CA"/>
        </w:rPr>
        <w:t xml:space="preserve">, 18:2 </w:t>
      </w:r>
      <w:r w:rsidR="00546EAB">
        <w:rPr>
          <w:rFonts w:ascii="Symbol" w:hAnsi="Symbol"/>
          <w:color w:val="000000" w:themeColor="text1"/>
          <w:sz w:val="22"/>
          <w:szCs w:val="22"/>
          <w:lang w:val="en-CA"/>
        </w:rPr>
        <w:t></w:t>
      </w:r>
      <w:r w:rsidR="00546EAB">
        <w:rPr>
          <w:color w:val="000000" w:themeColor="text1"/>
          <w:sz w:val="22"/>
          <w:szCs w:val="22"/>
          <w:vertAlign w:val="superscript"/>
          <w:lang w:val="en-CA"/>
        </w:rPr>
        <w:t>9,12,15</w:t>
      </w:r>
      <w:r>
        <w:rPr>
          <w:color w:val="000000" w:themeColor="text1"/>
          <w:sz w:val="22"/>
          <w:szCs w:val="22"/>
          <w:lang w:val="en-CA"/>
        </w:rPr>
        <w:t xml:space="preserve">) </w:t>
      </w:r>
    </w:p>
    <w:p w14:paraId="42884803" w14:textId="601AFCC6" w:rsidR="00546EAB" w:rsidRDefault="00546EAB" w:rsidP="00546EAB">
      <w:pPr>
        <w:pStyle w:val="ListParagraph"/>
        <w:numPr>
          <w:ilvl w:val="0"/>
          <w:numId w:val="4"/>
        </w:numPr>
        <w:rPr>
          <w:color w:val="000000" w:themeColor="text1"/>
          <w:sz w:val="22"/>
          <w:szCs w:val="22"/>
          <w:lang w:val="en-CA"/>
        </w:rPr>
      </w:pPr>
      <w:r>
        <w:rPr>
          <w:color w:val="000000" w:themeColor="text1"/>
          <w:sz w:val="22"/>
          <w:szCs w:val="22"/>
          <w:lang w:val="en-CA"/>
        </w:rPr>
        <w:t>fatty fish, canola oil, almonds</w:t>
      </w:r>
    </w:p>
    <w:p w14:paraId="0660307E" w14:textId="26B2B7F6" w:rsidR="00546EAB" w:rsidRDefault="00546EAB" w:rsidP="00546EAB">
      <w:pPr>
        <w:pStyle w:val="ListParagraph"/>
        <w:numPr>
          <w:ilvl w:val="0"/>
          <w:numId w:val="8"/>
        </w:numPr>
        <w:rPr>
          <w:color w:val="000000" w:themeColor="text1"/>
          <w:sz w:val="22"/>
          <w:szCs w:val="22"/>
          <w:lang w:val="en-CA"/>
        </w:rPr>
      </w:pPr>
      <w:r>
        <w:rPr>
          <w:color w:val="000000" w:themeColor="text1"/>
          <w:sz w:val="22"/>
          <w:szCs w:val="22"/>
          <w:lang w:val="en-CA"/>
        </w:rPr>
        <w:t xml:space="preserve">these fatty acids are essential b/w humans lack the enzymes necessary to insert double bonds beyond the </w:t>
      </w:r>
      <w:r>
        <w:rPr>
          <w:rFonts w:ascii="Symbol" w:hAnsi="Symbol"/>
          <w:color w:val="000000" w:themeColor="text1"/>
          <w:sz w:val="22"/>
          <w:szCs w:val="22"/>
          <w:lang w:val="en-CA"/>
        </w:rPr>
        <w:t></w:t>
      </w:r>
      <w:r>
        <w:rPr>
          <w:color w:val="000000" w:themeColor="text1"/>
          <w:sz w:val="22"/>
          <w:szCs w:val="22"/>
          <w:vertAlign w:val="superscript"/>
          <w:lang w:val="en-CA"/>
        </w:rPr>
        <w:t xml:space="preserve">9 </w:t>
      </w:r>
      <w:r>
        <w:rPr>
          <w:color w:val="000000" w:themeColor="text1"/>
          <w:sz w:val="22"/>
          <w:szCs w:val="22"/>
          <w:lang w:val="en-CA"/>
        </w:rPr>
        <w:t xml:space="preserve">position </w:t>
      </w:r>
    </w:p>
    <w:p w14:paraId="226F6642" w14:textId="1998894C" w:rsidR="00546EAB" w:rsidRPr="00BB5D1B" w:rsidRDefault="00546EAB" w:rsidP="00546EAB">
      <w:pPr>
        <w:rPr>
          <w:b/>
          <w:color w:val="000000" w:themeColor="text1"/>
          <w:sz w:val="22"/>
          <w:szCs w:val="22"/>
          <w:lang w:val="en-CA"/>
        </w:rPr>
      </w:pPr>
      <w:r w:rsidRPr="00BB5D1B">
        <w:rPr>
          <w:b/>
          <w:color w:val="000000" w:themeColor="text1"/>
          <w:sz w:val="22"/>
          <w:szCs w:val="22"/>
          <w:lang w:val="en-CA"/>
        </w:rPr>
        <w:t xml:space="preserve">Signs of Essential Fatty Acid Deficiency </w:t>
      </w:r>
    </w:p>
    <w:tbl>
      <w:tblPr>
        <w:tblStyle w:val="TableGrid"/>
        <w:tblpPr w:leftFromText="180" w:rightFromText="180" w:vertAnchor="text" w:horzAnchor="page" w:tblpX="5230" w:tblpY="77"/>
        <w:tblOverlap w:val="never"/>
        <w:tblW w:w="0" w:type="auto"/>
        <w:tblLook w:val="04A0" w:firstRow="1" w:lastRow="0" w:firstColumn="1" w:lastColumn="0" w:noHBand="0" w:noVBand="1"/>
      </w:tblPr>
      <w:tblGrid>
        <w:gridCol w:w="2263"/>
        <w:gridCol w:w="1467"/>
        <w:gridCol w:w="2502"/>
      </w:tblGrid>
      <w:tr w:rsidR="00546EAB" w14:paraId="2D761701" w14:textId="77777777" w:rsidTr="00546EAB">
        <w:tc>
          <w:tcPr>
            <w:tcW w:w="2263" w:type="dxa"/>
          </w:tcPr>
          <w:p w14:paraId="573AB93A" w14:textId="77777777" w:rsidR="00546EAB" w:rsidRDefault="00546EAB" w:rsidP="00546EAB">
            <w:pPr>
              <w:rPr>
                <w:color w:val="000000" w:themeColor="text1"/>
                <w:sz w:val="22"/>
                <w:szCs w:val="22"/>
                <w:lang w:val="en-CA"/>
              </w:rPr>
            </w:pPr>
          </w:p>
        </w:tc>
        <w:tc>
          <w:tcPr>
            <w:tcW w:w="1467" w:type="dxa"/>
          </w:tcPr>
          <w:p w14:paraId="02E0DA83" w14:textId="23537D4C" w:rsidR="00546EAB" w:rsidRDefault="00546EAB" w:rsidP="00546EAB">
            <w:pPr>
              <w:rPr>
                <w:color w:val="000000" w:themeColor="text1"/>
                <w:sz w:val="22"/>
                <w:szCs w:val="22"/>
                <w:lang w:val="en-CA"/>
              </w:rPr>
            </w:pPr>
            <w:r>
              <w:rPr>
                <w:color w:val="000000" w:themeColor="text1"/>
                <w:sz w:val="22"/>
                <w:szCs w:val="22"/>
                <w:lang w:val="en-CA"/>
              </w:rPr>
              <w:t xml:space="preserve">n-6 deficient </w:t>
            </w:r>
          </w:p>
        </w:tc>
        <w:tc>
          <w:tcPr>
            <w:tcW w:w="2502" w:type="dxa"/>
          </w:tcPr>
          <w:p w14:paraId="072B9169" w14:textId="54FA88C7" w:rsidR="00546EAB" w:rsidRDefault="00546EAB" w:rsidP="00546EAB">
            <w:pPr>
              <w:rPr>
                <w:color w:val="000000" w:themeColor="text1"/>
                <w:sz w:val="22"/>
                <w:szCs w:val="22"/>
                <w:lang w:val="en-CA"/>
              </w:rPr>
            </w:pPr>
            <w:r>
              <w:rPr>
                <w:color w:val="000000" w:themeColor="text1"/>
                <w:sz w:val="22"/>
                <w:szCs w:val="22"/>
                <w:lang w:val="en-CA"/>
              </w:rPr>
              <w:t xml:space="preserve">n-3 deficient </w:t>
            </w:r>
          </w:p>
        </w:tc>
      </w:tr>
      <w:tr w:rsidR="00546EAB" w14:paraId="4F69FE54" w14:textId="77777777" w:rsidTr="00546EAB">
        <w:trPr>
          <w:trHeight w:val="297"/>
        </w:trPr>
        <w:tc>
          <w:tcPr>
            <w:tcW w:w="2263" w:type="dxa"/>
          </w:tcPr>
          <w:p w14:paraId="265D5221" w14:textId="4BD9438D" w:rsidR="00546EAB" w:rsidRDefault="00546EAB" w:rsidP="00546EAB">
            <w:pPr>
              <w:rPr>
                <w:color w:val="000000" w:themeColor="text1"/>
                <w:sz w:val="22"/>
                <w:szCs w:val="22"/>
                <w:lang w:val="en-CA"/>
              </w:rPr>
            </w:pPr>
            <w:r>
              <w:rPr>
                <w:color w:val="000000" w:themeColor="text1"/>
                <w:sz w:val="22"/>
                <w:szCs w:val="22"/>
                <w:lang w:val="en-CA"/>
              </w:rPr>
              <w:t>Skin</w:t>
            </w:r>
          </w:p>
        </w:tc>
        <w:tc>
          <w:tcPr>
            <w:tcW w:w="1467" w:type="dxa"/>
          </w:tcPr>
          <w:p w14:paraId="65247F3C" w14:textId="4F6A72E6" w:rsidR="00546EAB" w:rsidRPr="00546EAB" w:rsidRDefault="00546EAB" w:rsidP="00546EAB">
            <w:pPr>
              <w:rPr>
                <w:b/>
                <w:color w:val="000000" w:themeColor="text1"/>
                <w:sz w:val="22"/>
                <w:szCs w:val="22"/>
                <w:lang w:val="en-CA"/>
              </w:rPr>
            </w:pPr>
            <w:r w:rsidRPr="00546EAB">
              <w:rPr>
                <w:b/>
                <w:color w:val="000000" w:themeColor="text1"/>
                <w:sz w:val="22"/>
                <w:szCs w:val="22"/>
                <w:lang w:val="en-CA"/>
              </w:rPr>
              <w:t xml:space="preserve">Dermatitis </w:t>
            </w:r>
          </w:p>
        </w:tc>
        <w:tc>
          <w:tcPr>
            <w:tcW w:w="2502" w:type="dxa"/>
          </w:tcPr>
          <w:p w14:paraId="44320EAE" w14:textId="7979D179" w:rsidR="00546EAB" w:rsidRDefault="00546EAB" w:rsidP="00546EAB">
            <w:pPr>
              <w:rPr>
                <w:color w:val="000000" w:themeColor="text1"/>
                <w:sz w:val="22"/>
                <w:szCs w:val="22"/>
                <w:lang w:val="en-CA"/>
              </w:rPr>
            </w:pPr>
            <w:r>
              <w:rPr>
                <w:color w:val="000000" w:themeColor="text1"/>
                <w:sz w:val="22"/>
                <w:szCs w:val="22"/>
                <w:lang w:val="en-CA"/>
              </w:rPr>
              <w:t>Ok</w:t>
            </w:r>
          </w:p>
        </w:tc>
      </w:tr>
      <w:tr w:rsidR="00546EAB" w14:paraId="1BA60711" w14:textId="77777777" w:rsidTr="00546EAB">
        <w:tc>
          <w:tcPr>
            <w:tcW w:w="2263" w:type="dxa"/>
          </w:tcPr>
          <w:p w14:paraId="304EC38B" w14:textId="69015176" w:rsidR="00546EAB" w:rsidRDefault="00546EAB" w:rsidP="00546EAB">
            <w:pPr>
              <w:rPr>
                <w:color w:val="000000" w:themeColor="text1"/>
                <w:sz w:val="22"/>
                <w:szCs w:val="22"/>
                <w:lang w:val="en-CA"/>
              </w:rPr>
            </w:pPr>
            <w:r>
              <w:rPr>
                <w:color w:val="000000" w:themeColor="text1"/>
                <w:sz w:val="22"/>
                <w:szCs w:val="22"/>
                <w:lang w:val="en-CA"/>
              </w:rPr>
              <w:t>Growth</w:t>
            </w:r>
          </w:p>
        </w:tc>
        <w:tc>
          <w:tcPr>
            <w:tcW w:w="1467" w:type="dxa"/>
          </w:tcPr>
          <w:p w14:paraId="58B07BF8" w14:textId="0839D2C6" w:rsidR="00546EAB" w:rsidRPr="00546EAB" w:rsidRDefault="00546EAB" w:rsidP="00546EAB">
            <w:pPr>
              <w:rPr>
                <w:b/>
                <w:color w:val="000000" w:themeColor="text1"/>
                <w:sz w:val="22"/>
                <w:szCs w:val="22"/>
                <w:lang w:val="en-CA"/>
              </w:rPr>
            </w:pPr>
            <w:r w:rsidRPr="00546EAB">
              <w:rPr>
                <w:b/>
                <w:color w:val="000000" w:themeColor="text1"/>
                <w:sz w:val="22"/>
                <w:szCs w:val="22"/>
                <w:lang w:val="en-CA"/>
              </w:rPr>
              <w:t>Decrease</w:t>
            </w:r>
          </w:p>
        </w:tc>
        <w:tc>
          <w:tcPr>
            <w:tcW w:w="2502" w:type="dxa"/>
          </w:tcPr>
          <w:p w14:paraId="0590B615" w14:textId="151C34D9" w:rsidR="00546EAB" w:rsidRDefault="00546EAB" w:rsidP="00546EAB">
            <w:pPr>
              <w:rPr>
                <w:color w:val="000000" w:themeColor="text1"/>
                <w:sz w:val="22"/>
                <w:szCs w:val="22"/>
                <w:lang w:val="en-CA"/>
              </w:rPr>
            </w:pPr>
            <w:r>
              <w:rPr>
                <w:color w:val="000000" w:themeColor="text1"/>
                <w:sz w:val="22"/>
                <w:szCs w:val="22"/>
                <w:lang w:val="en-CA"/>
              </w:rPr>
              <w:t>Ok</w:t>
            </w:r>
          </w:p>
        </w:tc>
      </w:tr>
      <w:tr w:rsidR="00546EAB" w14:paraId="75F21A55" w14:textId="77777777" w:rsidTr="00546EAB">
        <w:tc>
          <w:tcPr>
            <w:tcW w:w="2263" w:type="dxa"/>
          </w:tcPr>
          <w:p w14:paraId="4B69DCEF" w14:textId="729F0284" w:rsidR="00546EAB" w:rsidRDefault="00546EAB" w:rsidP="00546EAB">
            <w:pPr>
              <w:rPr>
                <w:color w:val="000000" w:themeColor="text1"/>
                <w:sz w:val="22"/>
                <w:szCs w:val="22"/>
                <w:lang w:val="en-CA"/>
              </w:rPr>
            </w:pPr>
            <w:r>
              <w:rPr>
                <w:color w:val="000000" w:themeColor="text1"/>
                <w:sz w:val="22"/>
                <w:szCs w:val="22"/>
                <w:lang w:val="en-CA"/>
              </w:rPr>
              <w:t>Reproductive maturity</w:t>
            </w:r>
          </w:p>
        </w:tc>
        <w:tc>
          <w:tcPr>
            <w:tcW w:w="1467" w:type="dxa"/>
          </w:tcPr>
          <w:p w14:paraId="374D9AC9" w14:textId="0BAF539D" w:rsidR="00546EAB" w:rsidRPr="00546EAB" w:rsidRDefault="00546EAB" w:rsidP="00546EAB">
            <w:pPr>
              <w:rPr>
                <w:b/>
                <w:color w:val="000000" w:themeColor="text1"/>
                <w:sz w:val="22"/>
                <w:szCs w:val="22"/>
                <w:lang w:val="en-CA"/>
              </w:rPr>
            </w:pPr>
            <w:r w:rsidRPr="00546EAB">
              <w:rPr>
                <w:b/>
                <w:color w:val="000000" w:themeColor="text1"/>
                <w:sz w:val="22"/>
                <w:szCs w:val="22"/>
                <w:lang w:val="en-CA"/>
              </w:rPr>
              <w:t>Decrease</w:t>
            </w:r>
          </w:p>
        </w:tc>
        <w:tc>
          <w:tcPr>
            <w:tcW w:w="2502" w:type="dxa"/>
          </w:tcPr>
          <w:p w14:paraId="3737E251" w14:textId="5708488E" w:rsidR="00546EAB" w:rsidRDefault="00546EAB" w:rsidP="00546EAB">
            <w:pPr>
              <w:rPr>
                <w:color w:val="000000" w:themeColor="text1"/>
                <w:sz w:val="22"/>
                <w:szCs w:val="22"/>
                <w:lang w:val="en-CA"/>
              </w:rPr>
            </w:pPr>
            <w:r>
              <w:rPr>
                <w:color w:val="000000" w:themeColor="text1"/>
                <w:sz w:val="22"/>
                <w:szCs w:val="22"/>
                <w:lang w:val="en-CA"/>
              </w:rPr>
              <w:t>Ok</w:t>
            </w:r>
          </w:p>
        </w:tc>
      </w:tr>
      <w:tr w:rsidR="00546EAB" w14:paraId="3ADE913C" w14:textId="77777777" w:rsidTr="00546EAB">
        <w:tc>
          <w:tcPr>
            <w:tcW w:w="2263" w:type="dxa"/>
          </w:tcPr>
          <w:p w14:paraId="63E93812" w14:textId="7768E2AD" w:rsidR="00546EAB" w:rsidRDefault="00546EAB" w:rsidP="00546EAB">
            <w:pPr>
              <w:rPr>
                <w:color w:val="000000" w:themeColor="text1"/>
                <w:sz w:val="22"/>
                <w:szCs w:val="22"/>
                <w:lang w:val="en-CA"/>
              </w:rPr>
            </w:pPr>
            <w:r>
              <w:rPr>
                <w:color w:val="000000" w:themeColor="text1"/>
                <w:sz w:val="22"/>
                <w:szCs w:val="22"/>
                <w:lang w:val="en-CA"/>
              </w:rPr>
              <w:t>CNS development</w:t>
            </w:r>
          </w:p>
        </w:tc>
        <w:tc>
          <w:tcPr>
            <w:tcW w:w="1467" w:type="dxa"/>
          </w:tcPr>
          <w:p w14:paraId="0518FADC" w14:textId="03E72CAA" w:rsidR="00546EAB" w:rsidRDefault="00546EAB" w:rsidP="00546EAB">
            <w:pPr>
              <w:rPr>
                <w:color w:val="000000" w:themeColor="text1"/>
                <w:sz w:val="22"/>
                <w:szCs w:val="22"/>
                <w:lang w:val="en-CA"/>
              </w:rPr>
            </w:pPr>
            <w:r>
              <w:rPr>
                <w:color w:val="000000" w:themeColor="text1"/>
                <w:sz w:val="22"/>
                <w:szCs w:val="22"/>
                <w:lang w:val="en-CA"/>
              </w:rPr>
              <w:t>Ok</w:t>
            </w:r>
          </w:p>
        </w:tc>
        <w:tc>
          <w:tcPr>
            <w:tcW w:w="2502" w:type="dxa"/>
          </w:tcPr>
          <w:p w14:paraId="2A5C881D" w14:textId="2FA1A349" w:rsidR="00546EAB" w:rsidRDefault="00546EAB" w:rsidP="00546EAB">
            <w:pPr>
              <w:rPr>
                <w:color w:val="000000" w:themeColor="text1"/>
                <w:sz w:val="22"/>
                <w:szCs w:val="22"/>
                <w:lang w:val="en-CA"/>
              </w:rPr>
            </w:pPr>
            <w:r>
              <w:rPr>
                <w:color w:val="000000" w:themeColor="text1"/>
                <w:sz w:val="22"/>
                <w:szCs w:val="22"/>
                <w:lang w:val="en-CA"/>
              </w:rPr>
              <w:t>Decrease in IQ</w:t>
            </w:r>
          </w:p>
        </w:tc>
      </w:tr>
      <w:tr w:rsidR="00546EAB" w14:paraId="1386540F" w14:textId="77777777" w:rsidTr="00546EAB">
        <w:tc>
          <w:tcPr>
            <w:tcW w:w="2263" w:type="dxa"/>
          </w:tcPr>
          <w:p w14:paraId="07767654" w14:textId="00725EE8" w:rsidR="00546EAB" w:rsidRDefault="00546EAB" w:rsidP="00546EAB">
            <w:pPr>
              <w:rPr>
                <w:color w:val="000000" w:themeColor="text1"/>
                <w:sz w:val="22"/>
                <w:szCs w:val="22"/>
                <w:lang w:val="en-CA"/>
              </w:rPr>
            </w:pPr>
            <w:r>
              <w:rPr>
                <w:color w:val="000000" w:themeColor="text1"/>
                <w:sz w:val="22"/>
                <w:szCs w:val="22"/>
                <w:lang w:val="en-CA"/>
              </w:rPr>
              <w:t>Retinal development</w:t>
            </w:r>
          </w:p>
        </w:tc>
        <w:tc>
          <w:tcPr>
            <w:tcW w:w="1467" w:type="dxa"/>
          </w:tcPr>
          <w:p w14:paraId="66A62B96" w14:textId="56A92C14" w:rsidR="00546EAB" w:rsidRDefault="00546EAB" w:rsidP="00546EAB">
            <w:pPr>
              <w:rPr>
                <w:color w:val="000000" w:themeColor="text1"/>
                <w:sz w:val="22"/>
                <w:szCs w:val="22"/>
                <w:lang w:val="en-CA"/>
              </w:rPr>
            </w:pPr>
            <w:r>
              <w:rPr>
                <w:color w:val="000000" w:themeColor="text1"/>
                <w:sz w:val="22"/>
                <w:szCs w:val="22"/>
                <w:lang w:val="en-CA"/>
              </w:rPr>
              <w:t>ok</w:t>
            </w:r>
          </w:p>
        </w:tc>
        <w:tc>
          <w:tcPr>
            <w:tcW w:w="2502" w:type="dxa"/>
          </w:tcPr>
          <w:p w14:paraId="0FE306BE" w14:textId="597193B9" w:rsidR="00546EAB" w:rsidRDefault="00546EAB" w:rsidP="00546EAB">
            <w:pPr>
              <w:rPr>
                <w:color w:val="000000" w:themeColor="text1"/>
                <w:sz w:val="22"/>
                <w:szCs w:val="22"/>
                <w:lang w:val="en-CA"/>
              </w:rPr>
            </w:pPr>
            <w:r>
              <w:rPr>
                <w:color w:val="000000" w:themeColor="text1"/>
                <w:sz w:val="22"/>
                <w:szCs w:val="22"/>
                <w:lang w:val="en-CA"/>
              </w:rPr>
              <w:t xml:space="preserve">Decrease in visual acuity </w:t>
            </w:r>
          </w:p>
        </w:tc>
      </w:tr>
    </w:tbl>
    <w:p w14:paraId="44057FF8" w14:textId="77777777" w:rsidR="00546EAB" w:rsidRDefault="00546EAB" w:rsidP="00546EAB">
      <w:pPr>
        <w:pStyle w:val="ListParagraph"/>
        <w:numPr>
          <w:ilvl w:val="0"/>
          <w:numId w:val="8"/>
        </w:numPr>
        <w:rPr>
          <w:color w:val="000000" w:themeColor="text1"/>
          <w:sz w:val="22"/>
          <w:szCs w:val="22"/>
          <w:lang w:val="en-CA"/>
        </w:rPr>
      </w:pPr>
      <w:r>
        <w:rPr>
          <w:color w:val="000000" w:themeColor="text1"/>
          <w:sz w:val="22"/>
          <w:szCs w:val="22"/>
          <w:lang w:val="en-CA"/>
        </w:rPr>
        <w:t>EFA deficiencies are not common but infants and hospitalised patients are most susceptible</w:t>
      </w:r>
    </w:p>
    <w:p w14:paraId="3FFCD6BA" w14:textId="449FFBF2" w:rsidR="00546EAB" w:rsidRDefault="00546EAB" w:rsidP="00546EAB">
      <w:pPr>
        <w:pStyle w:val="ListParagraph"/>
        <w:numPr>
          <w:ilvl w:val="0"/>
          <w:numId w:val="8"/>
        </w:numPr>
        <w:rPr>
          <w:color w:val="000000" w:themeColor="text1"/>
          <w:sz w:val="22"/>
          <w:szCs w:val="22"/>
          <w:lang w:val="en-CA"/>
        </w:rPr>
      </w:pPr>
      <w:r>
        <w:rPr>
          <w:color w:val="000000" w:themeColor="text1"/>
          <w:sz w:val="22"/>
          <w:szCs w:val="22"/>
          <w:lang w:val="en-CA"/>
        </w:rPr>
        <w:t xml:space="preserve">Omega 6 = 2-3% of energy in diet, omega 3 = 1% of energy in diet </w:t>
      </w:r>
      <w:r w:rsidRPr="00546EAB">
        <w:rPr>
          <w:color w:val="000000" w:themeColor="text1"/>
          <w:sz w:val="22"/>
          <w:szCs w:val="22"/>
          <w:lang w:val="en-CA"/>
        </w:rPr>
        <w:sym w:font="Wingdings" w:char="F0E0"/>
      </w:r>
      <w:r>
        <w:rPr>
          <w:color w:val="000000" w:themeColor="text1"/>
          <w:sz w:val="22"/>
          <w:szCs w:val="22"/>
          <w:lang w:val="en-CA"/>
        </w:rPr>
        <w:t xml:space="preserve"> don’t need a lot to avoid deficiency  </w:t>
      </w:r>
    </w:p>
    <w:p w14:paraId="0F762773" w14:textId="77777777" w:rsidR="00BB5D1B" w:rsidRDefault="00BB5D1B" w:rsidP="00546EAB">
      <w:pPr>
        <w:pStyle w:val="ListParagraph"/>
        <w:numPr>
          <w:ilvl w:val="0"/>
          <w:numId w:val="8"/>
        </w:numPr>
        <w:rPr>
          <w:color w:val="000000" w:themeColor="text1"/>
          <w:sz w:val="22"/>
          <w:szCs w:val="22"/>
          <w:lang w:val="en-CA"/>
        </w:rPr>
      </w:pPr>
      <w:r>
        <w:rPr>
          <w:color w:val="000000" w:themeColor="text1"/>
          <w:sz w:val="22"/>
          <w:szCs w:val="22"/>
          <w:lang w:val="en-CA"/>
        </w:rPr>
        <w:t>Pets are susceptible to EFA deficiency (still pretty rare unless they eat low-fat dry foods)</w:t>
      </w:r>
    </w:p>
    <w:p w14:paraId="6E8D8503" w14:textId="50DDC312" w:rsidR="00BB5D1B" w:rsidRDefault="00BB5D1B" w:rsidP="00BB5D1B">
      <w:pPr>
        <w:pStyle w:val="ListParagraph"/>
        <w:numPr>
          <w:ilvl w:val="0"/>
          <w:numId w:val="4"/>
        </w:numPr>
        <w:rPr>
          <w:color w:val="000000" w:themeColor="text1"/>
          <w:sz w:val="22"/>
          <w:szCs w:val="22"/>
          <w:lang w:val="en-CA"/>
        </w:rPr>
      </w:pPr>
      <w:r>
        <w:rPr>
          <w:color w:val="000000" w:themeColor="text1"/>
          <w:sz w:val="22"/>
          <w:szCs w:val="22"/>
          <w:lang w:val="en-CA"/>
        </w:rPr>
        <w:t>Dogs can convert ALA to EPA but not to DHA (require DHA in diet)</w:t>
      </w:r>
    </w:p>
    <w:p w14:paraId="1287EB5D" w14:textId="4FCBB5E4" w:rsidR="00BB5D1B" w:rsidRDefault="00BB5D1B" w:rsidP="00BB5D1B">
      <w:pPr>
        <w:pStyle w:val="ListParagraph"/>
        <w:numPr>
          <w:ilvl w:val="0"/>
          <w:numId w:val="4"/>
        </w:numPr>
        <w:rPr>
          <w:color w:val="000000" w:themeColor="text1"/>
          <w:sz w:val="22"/>
          <w:szCs w:val="22"/>
          <w:lang w:val="en-CA"/>
        </w:rPr>
      </w:pPr>
      <w:r>
        <w:rPr>
          <w:color w:val="000000" w:themeColor="text1"/>
          <w:sz w:val="22"/>
          <w:szCs w:val="22"/>
          <w:lang w:val="en-CA"/>
        </w:rPr>
        <w:t xml:space="preserve">Cats cannot make any long chain fatty acids  </w:t>
      </w:r>
    </w:p>
    <w:p w14:paraId="48915359" w14:textId="3B6E7979" w:rsidR="00546EAB" w:rsidRPr="00BB5D1B" w:rsidRDefault="00546EAB" w:rsidP="00546EAB">
      <w:pPr>
        <w:rPr>
          <w:b/>
          <w:color w:val="000000" w:themeColor="text1"/>
          <w:sz w:val="22"/>
          <w:szCs w:val="22"/>
          <w:lang w:val="en-CA"/>
        </w:rPr>
      </w:pPr>
      <w:r w:rsidRPr="00BB5D1B">
        <w:rPr>
          <w:b/>
          <w:color w:val="000000" w:themeColor="text1"/>
          <w:sz w:val="22"/>
          <w:szCs w:val="22"/>
          <w:lang w:val="en-CA"/>
        </w:rPr>
        <w:t xml:space="preserve">Changes if FA consumption over time </w:t>
      </w:r>
    </w:p>
    <w:p w14:paraId="4BC764AF" w14:textId="322D7407" w:rsidR="00546EAB" w:rsidRDefault="00546EAB" w:rsidP="00546EAB">
      <w:pPr>
        <w:pStyle w:val="ListParagraph"/>
        <w:numPr>
          <w:ilvl w:val="0"/>
          <w:numId w:val="8"/>
        </w:numPr>
        <w:rPr>
          <w:color w:val="000000" w:themeColor="text1"/>
          <w:sz w:val="22"/>
          <w:szCs w:val="22"/>
          <w:lang w:val="en-CA"/>
        </w:rPr>
      </w:pPr>
      <w:r>
        <w:rPr>
          <w:color w:val="000000" w:themeColor="text1"/>
          <w:sz w:val="22"/>
          <w:szCs w:val="22"/>
          <w:lang w:val="en-CA"/>
        </w:rPr>
        <w:t xml:space="preserve">Overall fat consumption has increase </w:t>
      </w:r>
    </w:p>
    <w:p w14:paraId="58C79A25" w14:textId="78F32F9B" w:rsidR="00546EAB" w:rsidRDefault="00546EAB" w:rsidP="00546EAB">
      <w:pPr>
        <w:pStyle w:val="ListParagraph"/>
        <w:numPr>
          <w:ilvl w:val="0"/>
          <w:numId w:val="8"/>
        </w:numPr>
        <w:rPr>
          <w:color w:val="000000" w:themeColor="text1"/>
          <w:sz w:val="22"/>
          <w:szCs w:val="22"/>
          <w:lang w:val="en-CA"/>
        </w:rPr>
      </w:pPr>
      <w:r>
        <w:rPr>
          <w:color w:val="000000" w:themeColor="text1"/>
          <w:sz w:val="22"/>
          <w:szCs w:val="22"/>
          <w:lang w:val="en-CA"/>
        </w:rPr>
        <w:t xml:space="preserve">Omega-6, trans and saturated fatty acid consumption has increased </w:t>
      </w:r>
    </w:p>
    <w:p w14:paraId="14C90C55" w14:textId="163FA7B7" w:rsidR="00546EAB" w:rsidRDefault="00546EAB" w:rsidP="00546EAB">
      <w:pPr>
        <w:pStyle w:val="ListParagraph"/>
        <w:numPr>
          <w:ilvl w:val="0"/>
          <w:numId w:val="8"/>
        </w:numPr>
        <w:rPr>
          <w:color w:val="000000" w:themeColor="text1"/>
          <w:sz w:val="22"/>
          <w:szCs w:val="22"/>
          <w:lang w:val="en-CA"/>
        </w:rPr>
      </w:pPr>
      <w:r>
        <w:rPr>
          <w:color w:val="000000" w:themeColor="text1"/>
          <w:sz w:val="22"/>
          <w:szCs w:val="22"/>
          <w:lang w:val="en-CA"/>
        </w:rPr>
        <w:t xml:space="preserve">Omega-3 consumption has decreased </w:t>
      </w:r>
    </w:p>
    <w:p w14:paraId="066F6C92" w14:textId="0BFA0B15" w:rsidR="00C71064" w:rsidRPr="00BB5D1B" w:rsidRDefault="00546EAB" w:rsidP="00BB5D1B">
      <w:pPr>
        <w:pStyle w:val="ListParagraph"/>
        <w:numPr>
          <w:ilvl w:val="0"/>
          <w:numId w:val="8"/>
        </w:numPr>
        <w:rPr>
          <w:color w:val="000000" w:themeColor="text1"/>
          <w:sz w:val="22"/>
          <w:szCs w:val="22"/>
          <w:lang w:val="en-CA"/>
        </w:rPr>
      </w:pPr>
      <w:r>
        <w:rPr>
          <w:color w:val="000000" w:themeColor="text1"/>
          <w:sz w:val="22"/>
          <w:szCs w:val="22"/>
          <w:lang w:val="en-CA"/>
        </w:rPr>
        <w:t xml:space="preserve">Disproportionate balance between omega 3 and omega 6 in modern diets </w:t>
      </w:r>
    </w:p>
    <w:p w14:paraId="173EE9C1" w14:textId="336DE230" w:rsidR="000A5C27" w:rsidRDefault="000A5C27" w:rsidP="00CC281A">
      <w:pPr>
        <w:rPr>
          <w:color w:val="538135" w:themeColor="accent6" w:themeShade="BF"/>
          <w:sz w:val="22"/>
          <w:szCs w:val="22"/>
          <w:lang w:val="en-CA"/>
        </w:rPr>
      </w:pPr>
      <w:r>
        <w:rPr>
          <w:color w:val="538135" w:themeColor="accent6" w:themeShade="BF"/>
          <w:sz w:val="22"/>
          <w:szCs w:val="22"/>
          <w:lang w:val="en-CA"/>
        </w:rPr>
        <w:t xml:space="preserve">EFA Desaturation and Elongation </w:t>
      </w:r>
    </w:p>
    <w:p w14:paraId="7E77552C" w14:textId="135C3695" w:rsidR="00BB5D1B" w:rsidRDefault="00BB5D1B" w:rsidP="00BB5D1B">
      <w:pPr>
        <w:pStyle w:val="ListParagraph"/>
        <w:numPr>
          <w:ilvl w:val="0"/>
          <w:numId w:val="8"/>
        </w:numPr>
        <w:rPr>
          <w:color w:val="000000" w:themeColor="text1"/>
          <w:sz w:val="22"/>
          <w:szCs w:val="22"/>
          <w:lang w:val="en-CA"/>
        </w:rPr>
      </w:pPr>
      <w:r>
        <w:rPr>
          <w:color w:val="000000" w:themeColor="text1"/>
          <w:sz w:val="22"/>
          <w:szCs w:val="22"/>
          <w:lang w:val="en-CA"/>
        </w:rPr>
        <w:t xml:space="preserve">3 steps: </w:t>
      </w:r>
      <w:r w:rsidRPr="00BB5D1B">
        <w:rPr>
          <w:i/>
          <w:color w:val="000000" w:themeColor="text1"/>
          <w:sz w:val="22"/>
          <w:szCs w:val="22"/>
          <w:lang w:val="en-CA"/>
        </w:rPr>
        <w:t xml:space="preserve">desaturation </w:t>
      </w:r>
      <w:r>
        <w:rPr>
          <w:color w:val="000000" w:themeColor="text1"/>
          <w:sz w:val="22"/>
          <w:szCs w:val="22"/>
          <w:lang w:val="en-CA"/>
        </w:rPr>
        <w:t>by FADS2,</w:t>
      </w:r>
      <w:r w:rsidRPr="00BB5D1B">
        <w:rPr>
          <w:i/>
          <w:color w:val="000000" w:themeColor="text1"/>
          <w:sz w:val="22"/>
          <w:szCs w:val="22"/>
          <w:lang w:val="en-CA"/>
        </w:rPr>
        <w:t xml:space="preserve"> elongation</w:t>
      </w:r>
      <w:r>
        <w:rPr>
          <w:color w:val="000000" w:themeColor="text1"/>
          <w:sz w:val="22"/>
          <w:szCs w:val="22"/>
          <w:lang w:val="en-CA"/>
        </w:rPr>
        <w:t xml:space="preserve"> by ELOVL5, </w:t>
      </w:r>
      <w:r w:rsidRPr="00BB5D1B">
        <w:rPr>
          <w:i/>
          <w:color w:val="000000" w:themeColor="text1"/>
          <w:sz w:val="22"/>
          <w:szCs w:val="22"/>
          <w:lang w:val="en-CA"/>
        </w:rPr>
        <w:t xml:space="preserve">desaturation </w:t>
      </w:r>
      <w:r>
        <w:rPr>
          <w:color w:val="000000" w:themeColor="text1"/>
          <w:sz w:val="22"/>
          <w:szCs w:val="22"/>
          <w:lang w:val="en-CA"/>
        </w:rPr>
        <w:t>by FADS1</w:t>
      </w:r>
    </w:p>
    <w:p w14:paraId="53A6AAD9" w14:textId="48D5F6EB" w:rsidR="00BB5D1B" w:rsidRDefault="00BB5D1B" w:rsidP="00BB5D1B">
      <w:pPr>
        <w:pStyle w:val="ListParagraph"/>
        <w:numPr>
          <w:ilvl w:val="0"/>
          <w:numId w:val="8"/>
        </w:numPr>
        <w:rPr>
          <w:color w:val="000000" w:themeColor="text1"/>
          <w:sz w:val="22"/>
          <w:szCs w:val="22"/>
          <w:lang w:val="en-CA"/>
        </w:rPr>
      </w:pPr>
      <w:r>
        <w:rPr>
          <w:color w:val="000000" w:themeColor="text1"/>
          <w:sz w:val="22"/>
          <w:szCs w:val="22"/>
          <w:lang w:val="en-CA"/>
        </w:rPr>
        <w:lastRenderedPageBreak/>
        <w:t xml:space="preserve">desaturation inserts a double bond, elongation extends the FA by 2 carbons </w:t>
      </w:r>
    </w:p>
    <w:p w14:paraId="3BF533EE" w14:textId="3F50BFC2" w:rsidR="00BB5D1B" w:rsidRDefault="00BB5D1B" w:rsidP="00BB5D1B">
      <w:pPr>
        <w:pStyle w:val="ListParagraph"/>
        <w:numPr>
          <w:ilvl w:val="0"/>
          <w:numId w:val="8"/>
        </w:numPr>
        <w:rPr>
          <w:color w:val="000000" w:themeColor="text1"/>
          <w:sz w:val="22"/>
          <w:szCs w:val="22"/>
          <w:lang w:val="en-CA"/>
        </w:rPr>
      </w:pPr>
      <w:r>
        <w:rPr>
          <w:color w:val="000000" w:themeColor="text1"/>
          <w:sz w:val="22"/>
          <w:szCs w:val="22"/>
          <w:lang w:val="en-CA"/>
        </w:rPr>
        <w:t xml:space="preserve">linoleic acid </w:t>
      </w:r>
      <w:r w:rsidRPr="00BB5D1B">
        <w:rPr>
          <w:color w:val="000000" w:themeColor="text1"/>
          <w:sz w:val="22"/>
          <w:szCs w:val="22"/>
          <w:lang w:val="en-CA"/>
        </w:rPr>
        <w:sym w:font="Wingdings" w:char="F0E0"/>
      </w:r>
      <w:r>
        <w:rPr>
          <w:color w:val="000000" w:themeColor="text1"/>
          <w:sz w:val="22"/>
          <w:szCs w:val="22"/>
          <w:lang w:val="en-CA"/>
        </w:rPr>
        <w:t xml:space="preserve"> </w:t>
      </w:r>
      <w:r w:rsidRPr="00BB5D1B">
        <w:rPr>
          <w:b/>
          <w:color w:val="000000" w:themeColor="text1"/>
          <w:sz w:val="22"/>
          <w:szCs w:val="22"/>
          <w:lang w:val="en-CA"/>
        </w:rPr>
        <w:t>arachidonic acid</w:t>
      </w:r>
      <w:r>
        <w:rPr>
          <w:color w:val="000000" w:themeColor="text1"/>
          <w:sz w:val="22"/>
          <w:szCs w:val="22"/>
          <w:lang w:val="en-CA"/>
        </w:rPr>
        <w:t xml:space="preserve"> which is pro-inflammatory</w:t>
      </w:r>
    </w:p>
    <w:p w14:paraId="641CC8D0" w14:textId="3A3C489A" w:rsidR="00BB5D1B" w:rsidRDefault="00BB5D1B" w:rsidP="00BB5D1B">
      <w:pPr>
        <w:pStyle w:val="ListParagraph"/>
        <w:numPr>
          <w:ilvl w:val="0"/>
          <w:numId w:val="8"/>
        </w:numPr>
        <w:rPr>
          <w:color w:val="000000" w:themeColor="text1"/>
          <w:sz w:val="22"/>
          <w:szCs w:val="22"/>
          <w:lang w:val="en-CA"/>
        </w:rPr>
      </w:pPr>
      <w:r>
        <w:rPr>
          <w:rFonts w:ascii="Symbol" w:hAnsi="Symbol"/>
          <w:color w:val="000000" w:themeColor="text1"/>
          <w:sz w:val="22"/>
          <w:szCs w:val="22"/>
          <w:lang w:val="en-CA"/>
        </w:rPr>
        <w:t></w:t>
      </w:r>
      <w:r>
        <w:rPr>
          <w:color w:val="000000" w:themeColor="text1"/>
          <w:sz w:val="22"/>
          <w:szCs w:val="22"/>
          <w:lang w:val="en-CA"/>
        </w:rPr>
        <w:t xml:space="preserve">-linoleic acid </w:t>
      </w:r>
      <w:r w:rsidRPr="00BB5D1B">
        <w:rPr>
          <w:color w:val="000000" w:themeColor="text1"/>
          <w:sz w:val="22"/>
          <w:szCs w:val="22"/>
          <w:lang w:val="en-CA"/>
        </w:rPr>
        <w:sym w:font="Wingdings" w:char="F0E0"/>
      </w:r>
      <w:r>
        <w:rPr>
          <w:color w:val="000000" w:themeColor="text1"/>
          <w:sz w:val="22"/>
          <w:szCs w:val="22"/>
          <w:lang w:val="en-CA"/>
        </w:rPr>
        <w:t xml:space="preserve"> </w:t>
      </w:r>
      <w:r w:rsidRPr="00BB5D1B">
        <w:rPr>
          <w:b/>
          <w:color w:val="000000" w:themeColor="text1"/>
          <w:sz w:val="22"/>
          <w:szCs w:val="22"/>
          <w:lang w:val="en-CA"/>
        </w:rPr>
        <w:t>eicosapentaenoic acid</w:t>
      </w:r>
      <w:r>
        <w:rPr>
          <w:color w:val="000000" w:themeColor="text1"/>
          <w:sz w:val="22"/>
          <w:szCs w:val="22"/>
          <w:lang w:val="en-CA"/>
        </w:rPr>
        <w:t xml:space="preserve"> which is anti-inflammatory </w:t>
      </w:r>
    </w:p>
    <w:p w14:paraId="35BA0108" w14:textId="259AED96" w:rsidR="00BB5D1B" w:rsidRDefault="00BB5D1B" w:rsidP="00BB5D1B">
      <w:pPr>
        <w:pStyle w:val="ListParagraph"/>
        <w:numPr>
          <w:ilvl w:val="0"/>
          <w:numId w:val="4"/>
        </w:numPr>
        <w:rPr>
          <w:color w:val="000000" w:themeColor="text1"/>
          <w:sz w:val="22"/>
          <w:szCs w:val="22"/>
          <w:lang w:val="en-CA"/>
        </w:rPr>
      </w:pPr>
      <w:r>
        <w:rPr>
          <w:color w:val="000000" w:themeColor="text1"/>
          <w:sz w:val="22"/>
          <w:szCs w:val="22"/>
          <w:lang w:val="en-CA"/>
        </w:rPr>
        <w:t xml:space="preserve">EPA can be further converted to DHA which is also anti-inflammatory </w:t>
      </w:r>
    </w:p>
    <w:p w14:paraId="12ECE85D" w14:textId="1DE9A53A" w:rsidR="00BB5D1B" w:rsidRPr="00BB5D1B" w:rsidRDefault="00BB5D1B" w:rsidP="00BB5D1B">
      <w:pPr>
        <w:pStyle w:val="ListParagraph"/>
        <w:numPr>
          <w:ilvl w:val="0"/>
          <w:numId w:val="8"/>
        </w:numPr>
        <w:rPr>
          <w:color w:val="000000" w:themeColor="text1"/>
          <w:sz w:val="22"/>
          <w:szCs w:val="22"/>
          <w:lang w:val="en-CA"/>
        </w:rPr>
      </w:pPr>
      <w:r>
        <w:rPr>
          <w:color w:val="000000" w:themeColor="text1"/>
          <w:sz w:val="22"/>
          <w:szCs w:val="22"/>
          <w:lang w:val="en-CA"/>
        </w:rPr>
        <w:t>Conversion efficiency &lt;8% (not much of the omega 3 or 6 is made into these)</w:t>
      </w:r>
    </w:p>
    <w:p w14:paraId="639A59A4" w14:textId="08FF9388" w:rsidR="000A5C27" w:rsidRDefault="000A5C27" w:rsidP="00CC281A">
      <w:pPr>
        <w:rPr>
          <w:color w:val="538135" w:themeColor="accent6" w:themeShade="BF"/>
          <w:sz w:val="22"/>
          <w:szCs w:val="22"/>
          <w:lang w:val="en-CA"/>
        </w:rPr>
      </w:pPr>
      <w:r>
        <w:rPr>
          <w:color w:val="538135" w:themeColor="accent6" w:themeShade="BF"/>
          <w:sz w:val="22"/>
          <w:szCs w:val="22"/>
          <w:lang w:val="en-CA"/>
        </w:rPr>
        <w:t>Eicosanoids</w:t>
      </w:r>
    </w:p>
    <w:p w14:paraId="27746C8D" w14:textId="609701AE" w:rsidR="00BB5D1B" w:rsidRDefault="00BB5D1B" w:rsidP="00BB5D1B">
      <w:pPr>
        <w:pStyle w:val="ListParagraph"/>
        <w:numPr>
          <w:ilvl w:val="0"/>
          <w:numId w:val="8"/>
        </w:numPr>
        <w:rPr>
          <w:color w:val="000000" w:themeColor="text1"/>
          <w:sz w:val="22"/>
          <w:szCs w:val="22"/>
          <w:lang w:val="en-CA"/>
        </w:rPr>
      </w:pPr>
      <w:r>
        <w:rPr>
          <w:color w:val="000000" w:themeColor="text1"/>
          <w:sz w:val="22"/>
          <w:szCs w:val="22"/>
          <w:lang w:val="en-CA"/>
        </w:rPr>
        <w:t xml:space="preserve">20 carbon metabolites of AA (arachidonic acid) and EPA (eicosapentaenoic acid) </w:t>
      </w:r>
    </w:p>
    <w:p w14:paraId="0CD4F3BB" w14:textId="55B56C75" w:rsidR="00BB5D1B" w:rsidRDefault="00BB5D1B" w:rsidP="00BB5D1B">
      <w:pPr>
        <w:pStyle w:val="ListParagraph"/>
        <w:numPr>
          <w:ilvl w:val="0"/>
          <w:numId w:val="8"/>
        </w:numPr>
        <w:rPr>
          <w:color w:val="000000" w:themeColor="text1"/>
          <w:sz w:val="22"/>
          <w:szCs w:val="22"/>
          <w:lang w:val="en-CA"/>
        </w:rPr>
      </w:pPr>
      <w:r>
        <w:rPr>
          <w:color w:val="000000" w:themeColor="text1"/>
          <w:sz w:val="22"/>
          <w:szCs w:val="22"/>
          <w:lang w:val="en-CA"/>
        </w:rPr>
        <w:t xml:space="preserve">produced by most cells in the body </w:t>
      </w:r>
    </w:p>
    <w:p w14:paraId="1C286B9F" w14:textId="325C83FF" w:rsidR="00BB5D1B" w:rsidRDefault="00BB5D1B" w:rsidP="00BB5D1B">
      <w:pPr>
        <w:pStyle w:val="ListParagraph"/>
        <w:numPr>
          <w:ilvl w:val="0"/>
          <w:numId w:val="8"/>
        </w:numPr>
        <w:rPr>
          <w:color w:val="000000" w:themeColor="text1"/>
          <w:sz w:val="22"/>
          <w:szCs w:val="22"/>
          <w:lang w:val="en-CA"/>
        </w:rPr>
      </w:pPr>
      <w:r>
        <w:rPr>
          <w:color w:val="000000" w:themeColor="text1"/>
          <w:sz w:val="22"/>
          <w:szCs w:val="22"/>
          <w:lang w:val="en-CA"/>
        </w:rPr>
        <w:t xml:space="preserve">hormone-like but function locally (doesn’t travel in the blood to other tissues) </w:t>
      </w:r>
    </w:p>
    <w:p w14:paraId="77445B61" w14:textId="4C549B7C" w:rsidR="003269A7" w:rsidRDefault="003269A7" w:rsidP="00BB5D1B">
      <w:pPr>
        <w:pStyle w:val="ListParagraph"/>
        <w:numPr>
          <w:ilvl w:val="0"/>
          <w:numId w:val="8"/>
        </w:numPr>
        <w:rPr>
          <w:color w:val="000000" w:themeColor="text1"/>
          <w:sz w:val="22"/>
          <w:szCs w:val="22"/>
          <w:lang w:val="en-CA"/>
        </w:rPr>
      </w:pPr>
      <w:r>
        <w:rPr>
          <w:color w:val="000000" w:themeColor="text1"/>
          <w:sz w:val="22"/>
          <w:szCs w:val="22"/>
          <w:lang w:val="en-CA"/>
        </w:rPr>
        <w:t xml:space="preserve">role is inflammation, platelet aggregation (clotting), blood pressure etc. </w:t>
      </w:r>
    </w:p>
    <w:p w14:paraId="64DDC108" w14:textId="3D05FFAC" w:rsidR="003269A7" w:rsidRDefault="003269A7" w:rsidP="00BB5D1B">
      <w:pPr>
        <w:pStyle w:val="ListParagraph"/>
        <w:numPr>
          <w:ilvl w:val="0"/>
          <w:numId w:val="8"/>
        </w:numPr>
        <w:rPr>
          <w:color w:val="000000" w:themeColor="text1"/>
          <w:sz w:val="22"/>
          <w:szCs w:val="22"/>
          <w:lang w:val="en-CA"/>
        </w:rPr>
      </w:pPr>
      <w:r>
        <w:rPr>
          <w:color w:val="000000" w:themeColor="text1"/>
          <w:sz w:val="22"/>
          <w:szCs w:val="22"/>
          <w:lang w:val="en-CA"/>
        </w:rPr>
        <w:t xml:space="preserve">prostaglandins, thromboxanes and leukotrienes </w:t>
      </w:r>
    </w:p>
    <w:p w14:paraId="2A2E2DF8" w14:textId="7E01456C" w:rsidR="003269A7" w:rsidRDefault="003269A7" w:rsidP="003269A7">
      <w:pPr>
        <w:rPr>
          <w:color w:val="000000" w:themeColor="text1"/>
          <w:sz w:val="22"/>
          <w:szCs w:val="22"/>
          <w:lang w:val="en-CA"/>
        </w:rPr>
      </w:pPr>
      <w:r>
        <w:rPr>
          <w:color w:val="000000" w:themeColor="text1"/>
          <w:sz w:val="22"/>
          <w:szCs w:val="22"/>
          <w:lang w:val="en-CA"/>
        </w:rPr>
        <w:t>Eicosanoid Production</w:t>
      </w:r>
    </w:p>
    <w:p w14:paraId="79103655" w14:textId="76CC8590" w:rsidR="003269A7" w:rsidRDefault="003269A7" w:rsidP="003269A7">
      <w:pPr>
        <w:pStyle w:val="ListParagraph"/>
        <w:numPr>
          <w:ilvl w:val="0"/>
          <w:numId w:val="8"/>
        </w:numPr>
        <w:rPr>
          <w:color w:val="000000" w:themeColor="text1"/>
          <w:sz w:val="22"/>
          <w:szCs w:val="22"/>
          <w:lang w:val="en-CA"/>
        </w:rPr>
      </w:pPr>
      <w:r>
        <w:rPr>
          <w:b/>
          <w:color w:val="000000" w:themeColor="text1"/>
          <w:sz w:val="22"/>
          <w:szCs w:val="22"/>
          <w:lang w:val="en-CA"/>
        </w:rPr>
        <w:t xml:space="preserve">phospholipase A2 (PLA2) </w:t>
      </w:r>
      <w:r>
        <w:rPr>
          <w:color w:val="000000" w:themeColor="text1"/>
          <w:sz w:val="22"/>
          <w:szCs w:val="22"/>
          <w:lang w:val="en-CA"/>
        </w:rPr>
        <w:t xml:space="preserve">clips of </w:t>
      </w:r>
      <w:r>
        <w:rPr>
          <w:b/>
          <w:color w:val="000000" w:themeColor="text1"/>
          <w:sz w:val="22"/>
          <w:szCs w:val="22"/>
          <w:lang w:val="en-CA"/>
        </w:rPr>
        <w:t xml:space="preserve">AA </w:t>
      </w:r>
      <w:r>
        <w:rPr>
          <w:color w:val="000000" w:themeColor="text1"/>
          <w:sz w:val="22"/>
          <w:szCs w:val="22"/>
          <w:lang w:val="en-CA"/>
        </w:rPr>
        <w:t xml:space="preserve">or </w:t>
      </w:r>
      <w:r>
        <w:rPr>
          <w:b/>
          <w:color w:val="000000" w:themeColor="text1"/>
          <w:sz w:val="22"/>
          <w:szCs w:val="22"/>
          <w:lang w:val="en-CA"/>
        </w:rPr>
        <w:t xml:space="preserve">EPA </w:t>
      </w:r>
      <w:r>
        <w:rPr>
          <w:color w:val="000000" w:themeColor="text1"/>
          <w:sz w:val="22"/>
          <w:szCs w:val="22"/>
          <w:lang w:val="en-CA"/>
        </w:rPr>
        <w:t xml:space="preserve">from a phospholipid </w:t>
      </w:r>
    </w:p>
    <w:p w14:paraId="33559F49" w14:textId="1507D4A0" w:rsidR="003269A7" w:rsidRDefault="003269A7" w:rsidP="003269A7">
      <w:pPr>
        <w:pStyle w:val="ListParagraph"/>
        <w:numPr>
          <w:ilvl w:val="0"/>
          <w:numId w:val="4"/>
        </w:numPr>
        <w:rPr>
          <w:color w:val="000000" w:themeColor="text1"/>
          <w:sz w:val="22"/>
          <w:szCs w:val="22"/>
          <w:lang w:val="en-CA"/>
        </w:rPr>
      </w:pPr>
      <w:r>
        <w:rPr>
          <w:b/>
          <w:color w:val="000000" w:themeColor="text1"/>
          <w:sz w:val="22"/>
          <w:szCs w:val="22"/>
          <w:lang w:val="en-CA"/>
        </w:rPr>
        <w:t xml:space="preserve">corticosteroids </w:t>
      </w:r>
      <w:r>
        <w:rPr>
          <w:color w:val="000000" w:themeColor="text1"/>
          <w:sz w:val="22"/>
          <w:szCs w:val="22"/>
          <w:lang w:val="en-CA"/>
        </w:rPr>
        <w:t xml:space="preserve">inhibit PLA2 </w:t>
      </w:r>
    </w:p>
    <w:p w14:paraId="0EE91037" w14:textId="72DC6C55" w:rsidR="003269A7" w:rsidRDefault="003269A7" w:rsidP="003269A7">
      <w:pPr>
        <w:pStyle w:val="ListParagraph"/>
        <w:numPr>
          <w:ilvl w:val="0"/>
          <w:numId w:val="8"/>
        </w:numPr>
        <w:rPr>
          <w:color w:val="000000" w:themeColor="text1"/>
          <w:sz w:val="22"/>
          <w:szCs w:val="22"/>
          <w:lang w:val="en-CA"/>
        </w:rPr>
      </w:pPr>
      <w:r>
        <w:rPr>
          <w:b/>
          <w:color w:val="000000" w:themeColor="text1"/>
          <w:sz w:val="22"/>
          <w:szCs w:val="22"/>
          <w:lang w:val="en-CA"/>
        </w:rPr>
        <w:t xml:space="preserve">AA </w:t>
      </w:r>
      <w:r>
        <w:rPr>
          <w:color w:val="000000" w:themeColor="text1"/>
          <w:sz w:val="22"/>
          <w:szCs w:val="22"/>
          <w:lang w:val="en-CA"/>
        </w:rPr>
        <w:t xml:space="preserve">or </w:t>
      </w:r>
      <w:r>
        <w:rPr>
          <w:b/>
          <w:color w:val="000000" w:themeColor="text1"/>
          <w:sz w:val="22"/>
          <w:szCs w:val="22"/>
          <w:lang w:val="en-CA"/>
        </w:rPr>
        <w:t xml:space="preserve">EPA </w:t>
      </w:r>
      <w:r>
        <w:rPr>
          <w:color w:val="000000" w:themeColor="text1"/>
          <w:sz w:val="22"/>
          <w:szCs w:val="22"/>
          <w:lang w:val="en-CA"/>
        </w:rPr>
        <w:t xml:space="preserve">then has 3 pathways </w:t>
      </w:r>
    </w:p>
    <w:p w14:paraId="3521F5B8" w14:textId="367CEC1E" w:rsidR="003269A7" w:rsidRDefault="003269A7" w:rsidP="003269A7">
      <w:pPr>
        <w:pStyle w:val="ListParagraph"/>
        <w:numPr>
          <w:ilvl w:val="0"/>
          <w:numId w:val="29"/>
        </w:numPr>
        <w:rPr>
          <w:color w:val="000000" w:themeColor="text1"/>
          <w:sz w:val="22"/>
          <w:szCs w:val="22"/>
          <w:lang w:val="en-CA"/>
        </w:rPr>
      </w:pPr>
      <w:r>
        <w:rPr>
          <w:b/>
          <w:color w:val="000000" w:themeColor="text1"/>
          <w:sz w:val="22"/>
          <w:szCs w:val="22"/>
          <w:lang w:val="en-CA"/>
        </w:rPr>
        <w:t>Cyclooxygenase pathway</w:t>
      </w:r>
      <w:r>
        <w:rPr>
          <w:color w:val="000000" w:themeColor="text1"/>
          <w:sz w:val="22"/>
          <w:szCs w:val="22"/>
          <w:lang w:val="en-CA"/>
        </w:rPr>
        <w:t xml:space="preserve">: mediated by </w:t>
      </w:r>
      <w:r>
        <w:rPr>
          <w:b/>
          <w:color w:val="000000" w:themeColor="text1"/>
          <w:sz w:val="22"/>
          <w:szCs w:val="22"/>
          <w:lang w:val="en-CA"/>
        </w:rPr>
        <w:t xml:space="preserve">COX </w:t>
      </w:r>
      <w:r>
        <w:rPr>
          <w:color w:val="000000" w:themeColor="text1"/>
          <w:sz w:val="22"/>
          <w:szCs w:val="22"/>
          <w:lang w:val="en-CA"/>
        </w:rPr>
        <w:t xml:space="preserve">and produces </w:t>
      </w:r>
      <w:r>
        <w:rPr>
          <w:b/>
          <w:color w:val="000000" w:themeColor="text1"/>
          <w:sz w:val="22"/>
          <w:szCs w:val="22"/>
          <w:lang w:val="en-CA"/>
        </w:rPr>
        <w:t xml:space="preserve">prostaglandins </w:t>
      </w:r>
      <w:r>
        <w:rPr>
          <w:color w:val="000000" w:themeColor="text1"/>
          <w:sz w:val="22"/>
          <w:szCs w:val="22"/>
          <w:lang w:val="en-CA"/>
        </w:rPr>
        <w:t xml:space="preserve">and </w:t>
      </w:r>
      <w:r>
        <w:rPr>
          <w:b/>
          <w:color w:val="000000" w:themeColor="text1"/>
          <w:sz w:val="22"/>
          <w:szCs w:val="22"/>
          <w:lang w:val="en-CA"/>
        </w:rPr>
        <w:t xml:space="preserve">thromboxanes </w:t>
      </w:r>
    </w:p>
    <w:p w14:paraId="717B000E" w14:textId="2EA5E138" w:rsidR="003269A7" w:rsidRDefault="003269A7" w:rsidP="003269A7">
      <w:pPr>
        <w:pStyle w:val="ListParagraph"/>
        <w:numPr>
          <w:ilvl w:val="0"/>
          <w:numId w:val="29"/>
        </w:numPr>
        <w:rPr>
          <w:color w:val="000000" w:themeColor="text1"/>
          <w:sz w:val="22"/>
          <w:szCs w:val="22"/>
          <w:lang w:val="en-CA"/>
        </w:rPr>
      </w:pPr>
      <w:r>
        <w:rPr>
          <w:b/>
          <w:color w:val="000000" w:themeColor="text1"/>
          <w:sz w:val="22"/>
          <w:szCs w:val="22"/>
          <w:lang w:val="en-CA"/>
        </w:rPr>
        <w:t xml:space="preserve">Epoxidase pathway: </w:t>
      </w:r>
      <w:r>
        <w:rPr>
          <w:color w:val="000000" w:themeColor="text1"/>
          <w:sz w:val="22"/>
          <w:szCs w:val="22"/>
          <w:lang w:val="en-CA"/>
        </w:rPr>
        <w:t xml:space="preserve">mediated by </w:t>
      </w:r>
      <w:r>
        <w:rPr>
          <w:b/>
          <w:color w:val="000000" w:themeColor="text1"/>
          <w:sz w:val="22"/>
          <w:szCs w:val="22"/>
          <w:lang w:val="en-CA"/>
        </w:rPr>
        <w:t xml:space="preserve">Cyp450 </w:t>
      </w:r>
      <w:r>
        <w:rPr>
          <w:color w:val="000000" w:themeColor="text1"/>
          <w:sz w:val="22"/>
          <w:szCs w:val="22"/>
          <w:lang w:val="en-CA"/>
        </w:rPr>
        <w:t xml:space="preserve">and produces EETs </w:t>
      </w:r>
    </w:p>
    <w:p w14:paraId="71F3BCFB" w14:textId="050B5B1E" w:rsidR="003269A7" w:rsidRDefault="003269A7" w:rsidP="003269A7">
      <w:pPr>
        <w:pStyle w:val="ListParagraph"/>
        <w:numPr>
          <w:ilvl w:val="0"/>
          <w:numId w:val="29"/>
        </w:numPr>
        <w:rPr>
          <w:color w:val="000000" w:themeColor="text1"/>
          <w:sz w:val="22"/>
          <w:szCs w:val="22"/>
          <w:lang w:val="en-CA"/>
        </w:rPr>
      </w:pPr>
      <w:r>
        <w:rPr>
          <w:b/>
          <w:color w:val="000000" w:themeColor="text1"/>
          <w:sz w:val="22"/>
          <w:szCs w:val="22"/>
          <w:lang w:val="en-CA"/>
        </w:rPr>
        <w:t>Lipoxygenase pathway:</w:t>
      </w:r>
      <w:r>
        <w:rPr>
          <w:color w:val="000000" w:themeColor="text1"/>
          <w:sz w:val="22"/>
          <w:szCs w:val="22"/>
          <w:lang w:val="en-CA"/>
        </w:rPr>
        <w:t xml:space="preserve"> mediated by </w:t>
      </w:r>
      <w:r>
        <w:rPr>
          <w:b/>
          <w:color w:val="000000" w:themeColor="text1"/>
          <w:sz w:val="22"/>
          <w:szCs w:val="22"/>
          <w:lang w:val="en-CA"/>
        </w:rPr>
        <w:t>LOX</w:t>
      </w:r>
      <w:r>
        <w:rPr>
          <w:color w:val="000000" w:themeColor="text1"/>
          <w:sz w:val="22"/>
          <w:szCs w:val="22"/>
          <w:lang w:val="en-CA"/>
        </w:rPr>
        <w:t xml:space="preserve"> and produces </w:t>
      </w:r>
      <w:r>
        <w:rPr>
          <w:b/>
          <w:color w:val="000000" w:themeColor="text1"/>
          <w:sz w:val="22"/>
          <w:szCs w:val="22"/>
          <w:lang w:val="en-CA"/>
        </w:rPr>
        <w:t xml:space="preserve">lipoxins </w:t>
      </w:r>
      <w:r>
        <w:rPr>
          <w:color w:val="000000" w:themeColor="text1"/>
          <w:sz w:val="22"/>
          <w:szCs w:val="22"/>
          <w:lang w:val="en-CA"/>
        </w:rPr>
        <w:t xml:space="preserve">and </w:t>
      </w:r>
      <w:r>
        <w:rPr>
          <w:b/>
          <w:color w:val="000000" w:themeColor="text1"/>
          <w:sz w:val="22"/>
          <w:szCs w:val="22"/>
          <w:lang w:val="en-CA"/>
        </w:rPr>
        <w:t xml:space="preserve">leukotrienes </w:t>
      </w:r>
    </w:p>
    <w:p w14:paraId="1FB32F2B" w14:textId="40C8F81B" w:rsidR="003269A7" w:rsidRDefault="003269A7" w:rsidP="003269A7">
      <w:pPr>
        <w:pStyle w:val="ListParagraph"/>
        <w:numPr>
          <w:ilvl w:val="0"/>
          <w:numId w:val="8"/>
        </w:numPr>
        <w:rPr>
          <w:color w:val="000000" w:themeColor="text1"/>
          <w:sz w:val="22"/>
          <w:szCs w:val="22"/>
          <w:lang w:val="en-CA"/>
        </w:rPr>
      </w:pPr>
      <w:r>
        <w:rPr>
          <w:color w:val="000000" w:themeColor="text1"/>
          <w:sz w:val="22"/>
          <w:szCs w:val="22"/>
          <w:lang w:val="en-CA"/>
        </w:rPr>
        <w:t xml:space="preserve">Aspirin and ibuprofen inhibits COX, preventing the production of prostaglandins and thromboxanes which reduces inflammation </w:t>
      </w:r>
    </w:p>
    <w:p w14:paraId="78E30224" w14:textId="6AE97EB0" w:rsidR="003269A7" w:rsidRPr="003269A7" w:rsidRDefault="003269A7" w:rsidP="003269A7">
      <w:pPr>
        <w:pStyle w:val="ListParagraph"/>
        <w:numPr>
          <w:ilvl w:val="0"/>
          <w:numId w:val="8"/>
        </w:numPr>
        <w:rPr>
          <w:color w:val="000000" w:themeColor="text1"/>
          <w:sz w:val="22"/>
          <w:szCs w:val="22"/>
          <w:lang w:val="en-CA"/>
        </w:rPr>
      </w:pPr>
      <w:r>
        <w:rPr>
          <w:color w:val="000000" w:themeColor="text1"/>
          <w:sz w:val="22"/>
          <w:szCs w:val="22"/>
          <w:lang w:val="en-CA"/>
        </w:rPr>
        <w:t xml:space="preserve">Fish oils (rich in EPA) changes the type of FA used to make phospholipids creating a better balance between EPA and AA, balancing inflammation better </w:t>
      </w:r>
    </w:p>
    <w:p w14:paraId="198B1DB6" w14:textId="4B6DC982" w:rsidR="000A5C27" w:rsidRDefault="000A5C27" w:rsidP="00CC281A">
      <w:pPr>
        <w:rPr>
          <w:color w:val="538135" w:themeColor="accent6" w:themeShade="BF"/>
          <w:sz w:val="22"/>
          <w:szCs w:val="22"/>
          <w:lang w:val="en-CA"/>
        </w:rPr>
      </w:pPr>
      <w:r>
        <w:rPr>
          <w:color w:val="538135" w:themeColor="accent6" w:themeShade="BF"/>
          <w:sz w:val="22"/>
          <w:szCs w:val="22"/>
          <w:lang w:val="en-CA"/>
        </w:rPr>
        <w:t>Triglycerides (TAG)</w:t>
      </w:r>
    </w:p>
    <w:p w14:paraId="1AAE0E8A" w14:textId="64555DAC" w:rsidR="003269A7" w:rsidRDefault="003269A7" w:rsidP="003269A7">
      <w:pPr>
        <w:pStyle w:val="ListParagraph"/>
        <w:numPr>
          <w:ilvl w:val="0"/>
          <w:numId w:val="8"/>
        </w:numPr>
        <w:rPr>
          <w:color w:val="000000" w:themeColor="text1"/>
          <w:sz w:val="22"/>
          <w:szCs w:val="22"/>
          <w:lang w:val="en-CA"/>
        </w:rPr>
      </w:pPr>
      <w:r>
        <w:rPr>
          <w:color w:val="000000" w:themeColor="text1"/>
          <w:sz w:val="22"/>
          <w:szCs w:val="22"/>
          <w:lang w:val="en-CA"/>
        </w:rPr>
        <w:t xml:space="preserve">Main </w:t>
      </w:r>
      <w:r>
        <w:rPr>
          <w:b/>
          <w:color w:val="000000" w:themeColor="text1"/>
          <w:sz w:val="22"/>
          <w:szCs w:val="22"/>
          <w:lang w:val="en-CA"/>
        </w:rPr>
        <w:t xml:space="preserve">dietary </w:t>
      </w:r>
      <w:r>
        <w:rPr>
          <w:color w:val="000000" w:themeColor="text1"/>
          <w:sz w:val="22"/>
          <w:szCs w:val="22"/>
          <w:lang w:val="en-CA"/>
        </w:rPr>
        <w:t xml:space="preserve">lipid </w:t>
      </w:r>
    </w:p>
    <w:p w14:paraId="1B21375B" w14:textId="35B5E7A6" w:rsidR="003269A7" w:rsidRDefault="003269A7" w:rsidP="003269A7">
      <w:pPr>
        <w:pStyle w:val="ListParagraph"/>
        <w:numPr>
          <w:ilvl w:val="0"/>
          <w:numId w:val="8"/>
        </w:numPr>
        <w:rPr>
          <w:color w:val="000000" w:themeColor="text1"/>
          <w:sz w:val="22"/>
          <w:szCs w:val="22"/>
          <w:lang w:val="en-CA"/>
        </w:rPr>
      </w:pPr>
      <w:r>
        <w:rPr>
          <w:color w:val="000000" w:themeColor="text1"/>
          <w:sz w:val="22"/>
          <w:szCs w:val="22"/>
          <w:lang w:val="en-CA"/>
        </w:rPr>
        <w:t xml:space="preserve">Major </w:t>
      </w:r>
      <w:r>
        <w:rPr>
          <w:b/>
          <w:color w:val="000000" w:themeColor="text1"/>
          <w:sz w:val="22"/>
          <w:szCs w:val="22"/>
          <w:lang w:val="en-CA"/>
        </w:rPr>
        <w:t xml:space="preserve">storage </w:t>
      </w:r>
      <w:r>
        <w:rPr>
          <w:color w:val="000000" w:themeColor="text1"/>
          <w:sz w:val="22"/>
          <w:szCs w:val="22"/>
          <w:lang w:val="en-CA"/>
        </w:rPr>
        <w:t xml:space="preserve">lipid </w:t>
      </w:r>
    </w:p>
    <w:p w14:paraId="6D0D63AD" w14:textId="0CC111F0" w:rsidR="003269A7" w:rsidRDefault="003269A7" w:rsidP="003269A7">
      <w:pPr>
        <w:pStyle w:val="ListParagraph"/>
        <w:numPr>
          <w:ilvl w:val="0"/>
          <w:numId w:val="8"/>
        </w:numPr>
        <w:rPr>
          <w:color w:val="000000" w:themeColor="text1"/>
          <w:sz w:val="22"/>
          <w:szCs w:val="22"/>
          <w:lang w:val="en-CA"/>
        </w:rPr>
      </w:pPr>
      <w:r>
        <w:rPr>
          <w:color w:val="000000" w:themeColor="text1"/>
          <w:sz w:val="22"/>
          <w:szCs w:val="22"/>
          <w:lang w:val="en-CA"/>
        </w:rPr>
        <w:t xml:space="preserve">Key in several pathways </w:t>
      </w:r>
    </w:p>
    <w:p w14:paraId="66EC27D5" w14:textId="6A16B767" w:rsidR="003269A7" w:rsidRDefault="003269A7" w:rsidP="003269A7">
      <w:pPr>
        <w:pStyle w:val="ListParagraph"/>
        <w:numPr>
          <w:ilvl w:val="0"/>
          <w:numId w:val="4"/>
        </w:numPr>
        <w:rPr>
          <w:color w:val="000000" w:themeColor="text1"/>
          <w:sz w:val="22"/>
          <w:szCs w:val="22"/>
          <w:lang w:val="en-CA"/>
        </w:rPr>
      </w:pPr>
      <w:r w:rsidRPr="000C0839">
        <w:rPr>
          <w:b/>
          <w:color w:val="000000" w:themeColor="text1"/>
          <w:sz w:val="22"/>
          <w:szCs w:val="22"/>
          <w:lang w:val="en-CA"/>
        </w:rPr>
        <w:t>Lipogenesis:</w:t>
      </w:r>
      <w:r>
        <w:rPr>
          <w:color w:val="000000" w:themeColor="text1"/>
          <w:sz w:val="22"/>
          <w:szCs w:val="22"/>
          <w:lang w:val="en-CA"/>
        </w:rPr>
        <w:t xml:space="preserve"> production of new lipids </w:t>
      </w:r>
    </w:p>
    <w:p w14:paraId="7C0BC1CC" w14:textId="5F876308" w:rsidR="003269A7" w:rsidRDefault="003269A7" w:rsidP="003269A7">
      <w:pPr>
        <w:pStyle w:val="ListParagraph"/>
        <w:numPr>
          <w:ilvl w:val="0"/>
          <w:numId w:val="4"/>
        </w:numPr>
        <w:rPr>
          <w:color w:val="000000" w:themeColor="text1"/>
          <w:sz w:val="22"/>
          <w:szCs w:val="22"/>
          <w:lang w:val="en-CA"/>
        </w:rPr>
      </w:pPr>
      <w:r w:rsidRPr="000C0839">
        <w:rPr>
          <w:b/>
          <w:color w:val="000000" w:themeColor="text1"/>
          <w:sz w:val="22"/>
          <w:szCs w:val="22"/>
          <w:lang w:val="en-CA"/>
        </w:rPr>
        <w:t>Lipolysis:</w:t>
      </w:r>
      <w:r>
        <w:rPr>
          <w:color w:val="000000" w:themeColor="text1"/>
          <w:sz w:val="22"/>
          <w:szCs w:val="22"/>
          <w:lang w:val="en-CA"/>
        </w:rPr>
        <w:t xml:space="preserve"> breakdown of TAG (to access energy)</w:t>
      </w:r>
    </w:p>
    <w:p w14:paraId="2B97F2D2" w14:textId="3F0336EA" w:rsidR="003269A7" w:rsidRDefault="003269A7" w:rsidP="003269A7">
      <w:pPr>
        <w:pStyle w:val="ListParagraph"/>
        <w:numPr>
          <w:ilvl w:val="0"/>
          <w:numId w:val="4"/>
        </w:numPr>
        <w:rPr>
          <w:color w:val="000000" w:themeColor="text1"/>
          <w:sz w:val="22"/>
          <w:szCs w:val="22"/>
          <w:lang w:val="en-CA"/>
        </w:rPr>
      </w:pPr>
      <w:r w:rsidRPr="000C0839">
        <w:rPr>
          <w:b/>
          <w:color w:val="000000" w:themeColor="text1"/>
          <w:sz w:val="22"/>
          <w:szCs w:val="22"/>
          <w:lang w:val="en-CA"/>
        </w:rPr>
        <w:t>Transport</w:t>
      </w:r>
      <w:r>
        <w:rPr>
          <w:color w:val="000000" w:themeColor="text1"/>
          <w:sz w:val="22"/>
          <w:szCs w:val="22"/>
          <w:lang w:val="en-CA"/>
        </w:rPr>
        <w:t xml:space="preserve"> in lipoproteins </w:t>
      </w:r>
    </w:p>
    <w:p w14:paraId="795E961B" w14:textId="188B7F42" w:rsidR="003269A7" w:rsidRDefault="003269A7" w:rsidP="003269A7">
      <w:pPr>
        <w:pStyle w:val="ListParagraph"/>
        <w:numPr>
          <w:ilvl w:val="0"/>
          <w:numId w:val="8"/>
        </w:numPr>
        <w:rPr>
          <w:color w:val="000000" w:themeColor="text1"/>
          <w:sz w:val="22"/>
          <w:szCs w:val="22"/>
          <w:lang w:val="en-CA"/>
        </w:rPr>
      </w:pPr>
      <w:r>
        <w:rPr>
          <w:color w:val="000000" w:themeColor="text1"/>
          <w:sz w:val="22"/>
          <w:szCs w:val="22"/>
          <w:lang w:val="en-CA"/>
        </w:rPr>
        <w:t xml:space="preserve">Structures: </w:t>
      </w:r>
    </w:p>
    <w:p w14:paraId="0056AF30" w14:textId="4C815566" w:rsidR="003269A7" w:rsidRDefault="003269A7" w:rsidP="003269A7">
      <w:pPr>
        <w:pStyle w:val="ListParagraph"/>
        <w:numPr>
          <w:ilvl w:val="0"/>
          <w:numId w:val="4"/>
        </w:numPr>
        <w:rPr>
          <w:color w:val="000000" w:themeColor="text1"/>
          <w:sz w:val="22"/>
          <w:szCs w:val="22"/>
          <w:lang w:val="en-CA"/>
        </w:rPr>
      </w:pPr>
      <w:r>
        <w:rPr>
          <w:color w:val="000000" w:themeColor="text1"/>
          <w:sz w:val="22"/>
          <w:szCs w:val="22"/>
          <w:lang w:val="en-CA"/>
        </w:rPr>
        <w:t xml:space="preserve"># of FA attached to the glycerol backbone can change </w:t>
      </w:r>
    </w:p>
    <w:p w14:paraId="59D14643" w14:textId="5B34D815" w:rsidR="003269A7" w:rsidRDefault="003269A7" w:rsidP="003269A7">
      <w:pPr>
        <w:pStyle w:val="ListParagraph"/>
        <w:numPr>
          <w:ilvl w:val="0"/>
          <w:numId w:val="4"/>
        </w:numPr>
        <w:rPr>
          <w:color w:val="000000" w:themeColor="text1"/>
          <w:sz w:val="22"/>
          <w:szCs w:val="22"/>
          <w:lang w:val="en-CA"/>
        </w:rPr>
      </w:pPr>
      <w:r>
        <w:rPr>
          <w:color w:val="000000" w:themeColor="text1"/>
          <w:sz w:val="22"/>
          <w:szCs w:val="22"/>
          <w:lang w:val="en-CA"/>
        </w:rPr>
        <w:t xml:space="preserve">monoacylglycerol (MG, MAG) </w:t>
      </w:r>
      <w:r w:rsidRPr="003269A7">
        <w:rPr>
          <w:color w:val="000000" w:themeColor="text1"/>
          <w:sz w:val="22"/>
          <w:szCs w:val="22"/>
          <w:lang w:val="en-CA"/>
        </w:rPr>
        <w:sym w:font="Wingdings" w:char="F0E0"/>
      </w:r>
      <w:r>
        <w:rPr>
          <w:color w:val="000000" w:themeColor="text1"/>
          <w:sz w:val="22"/>
          <w:szCs w:val="22"/>
          <w:lang w:val="en-CA"/>
        </w:rPr>
        <w:t xml:space="preserve"> easily absorbed </w:t>
      </w:r>
    </w:p>
    <w:p w14:paraId="27E6C589" w14:textId="6343CCA6" w:rsidR="003269A7" w:rsidRDefault="003269A7" w:rsidP="003269A7">
      <w:pPr>
        <w:pStyle w:val="ListParagraph"/>
        <w:numPr>
          <w:ilvl w:val="0"/>
          <w:numId w:val="4"/>
        </w:numPr>
        <w:rPr>
          <w:color w:val="000000" w:themeColor="text1"/>
          <w:sz w:val="22"/>
          <w:szCs w:val="22"/>
          <w:lang w:val="en-CA"/>
        </w:rPr>
      </w:pPr>
      <w:r>
        <w:rPr>
          <w:color w:val="000000" w:themeColor="text1"/>
          <w:sz w:val="22"/>
          <w:szCs w:val="22"/>
          <w:lang w:val="en-CA"/>
        </w:rPr>
        <w:t xml:space="preserve">diacylglycerol (DG, DAG) </w:t>
      </w:r>
      <w:r w:rsidRPr="003269A7">
        <w:rPr>
          <w:color w:val="000000" w:themeColor="text1"/>
          <w:sz w:val="22"/>
          <w:szCs w:val="22"/>
          <w:lang w:val="en-CA"/>
        </w:rPr>
        <w:sym w:font="Wingdings" w:char="F0E0"/>
      </w:r>
      <w:r>
        <w:rPr>
          <w:color w:val="000000" w:themeColor="text1"/>
          <w:sz w:val="22"/>
          <w:szCs w:val="22"/>
          <w:lang w:val="en-CA"/>
        </w:rPr>
        <w:t xml:space="preserve"> signalling pathways </w:t>
      </w:r>
    </w:p>
    <w:p w14:paraId="2EC8AA8E" w14:textId="3B0EDC97" w:rsidR="003269A7" w:rsidRDefault="003269A7" w:rsidP="003269A7">
      <w:pPr>
        <w:pStyle w:val="ListParagraph"/>
        <w:numPr>
          <w:ilvl w:val="0"/>
          <w:numId w:val="4"/>
        </w:numPr>
        <w:rPr>
          <w:color w:val="000000" w:themeColor="text1"/>
          <w:sz w:val="22"/>
          <w:szCs w:val="22"/>
          <w:lang w:val="en-CA"/>
        </w:rPr>
      </w:pPr>
      <w:r>
        <w:rPr>
          <w:color w:val="000000" w:themeColor="text1"/>
          <w:sz w:val="22"/>
          <w:szCs w:val="22"/>
          <w:lang w:val="en-CA"/>
        </w:rPr>
        <w:t>Triacylglycerol/triglycerides (TAG)</w:t>
      </w:r>
    </w:p>
    <w:p w14:paraId="33DBDB4A" w14:textId="7BD9EA4F" w:rsidR="00E558C1" w:rsidRDefault="00E558C1" w:rsidP="00E558C1">
      <w:pPr>
        <w:pStyle w:val="ListParagraph"/>
        <w:numPr>
          <w:ilvl w:val="0"/>
          <w:numId w:val="8"/>
        </w:numPr>
        <w:rPr>
          <w:color w:val="000000" w:themeColor="text1"/>
          <w:sz w:val="22"/>
          <w:szCs w:val="22"/>
          <w:lang w:val="en-CA"/>
        </w:rPr>
      </w:pPr>
      <w:r>
        <w:rPr>
          <w:color w:val="000000" w:themeColor="text1"/>
          <w:sz w:val="22"/>
          <w:szCs w:val="22"/>
          <w:lang w:val="en-CA"/>
        </w:rPr>
        <w:t xml:space="preserve">Fatty acid composition determines the physiochemical properties </w:t>
      </w:r>
    </w:p>
    <w:p w14:paraId="2CC0CF35" w14:textId="01FEE2E4" w:rsidR="00E558C1" w:rsidRPr="00E558C1" w:rsidRDefault="000C0839" w:rsidP="00E558C1">
      <w:pPr>
        <w:pStyle w:val="ListParagraph"/>
        <w:numPr>
          <w:ilvl w:val="0"/>
          <w:numId w:val="8"/>
        </w:numPr>
        <w:rPr>
          <w:color w:val="000000" w:themeColor="text1"/>
          <w:sz w:val="22"/>
          <w:szCs w:val="22"/>
          <w:lang w:val="en-CA"/>
        </w:rPr>
      </w:pPr>
      <w:r>
        <w:rPr>
          <w:color w:val="000000" w:themeColor="text1"/>
          <w:sz w:val="22"/>
          <w:szCs w:val="22"/>
          <w:lang w:val="en-CA"/>
        </w:rPr>
        <w:t xml:space="preserve">Fatty acids linked to glycerol by </w:t>
      </w:r>
      <w:r>
        <w:rPr>
          <w:b/>
          <w:color w:val="000000" w:themeColor="text1"/>
          <w:sz w:val="22"/>
          <w:szCs w:val="22"/>
          <w:lang w:val="en-CA"/>
        </w:rPr>
        <w:t xml:space="preserve">ester bonds </w:t>
      </w:r>
    </w:p>
    <w:p w14:paraId="4DD85665" w14:textId="29C2F49B" w:rsidR="000A5C27" w:rsidRDefault="000A5C27" w:rsidP="00CC281A">
      <w:pPr>
        <w:rPr>
          <w:color w:val="538135" w:themeColor="accent6" w:themeShade="BF"/>
          <w:sz w:val="22"/>
          <w:szCs w:val="22"/>
          <w:lang w:val="en-CA"/>
        </w:rPr>
      </w:pPr>
      <w:r>
        <w:rPr>
          <w:color w:val="538135" w:themeColor="accent6" w:themeShade="BF"/>
          <w:sz w:val="22"/>
          <w:szCs w:val="22"/>
          <w:lang w:val="en-CA"/>
        </w:rPr>
        <w:t>Phospholipids (PL)</w:t>
      </w:r>
    </w:p>
    <w:p w14:paraId="2A52F994" w14:textId="6DC90F55" w:rsidR="000C0839" w:rsidRDefault="000C0839" w:rsidP="000C0839">
      <w:pPr>
        <w:pStyle w:val="ListParagraph"/>
        <w:numPr>
          <w:ilvl w:val="0"/>
          <w:numId w:val="8"/>
        </w:numPr>
        <w:rPr>
          <w:color w:val="000000" w:themeColor="text1"/>
          <w:sz w:val="22"/>
          <w:szCs w:val="22"/>
          <w:lang w:val="en-CA"/>
        </w:rPr>
      </w:pPr>
      <w:r>
        <w:rPr>
          <w:color w:val="000000" w:themeColor="text1"/>
          <w:sz w:val="22"/>
          <w:szCs w:val="22"/>
          <w:lang w:val="en-CA"/>
        </w:rPr>
        <w:t>Structural feature</w:t>
      </w:r>
    </w:p>
    <w:p w14:paraId="7BEA7CF7" w14:textId="34220898" w:rsidR="000C0839" w:rsidRDefault="000C0839" w:rsidP="000C0839">
      <w:pPr>
        <w:pStyle w:val="ListParagraph"/>
        <w:numPr>
          <w:ilvl w:val="0"/>
          <w:numId w:val="8"/>
        </w:numPr>
        <w:rPr>
          <w:color w:val="000000" w:themeColor="text1"/>
          <w:sz w:val="22"/>
          <w:szCs w:val="22"/>
          <w:lang w:val="en-CA"/>
        </w:rPr>
      </w:pPr>
      <w:r>
        <w:rPr>
          <w:color w:val="000000" w:themeColor="text1"/>
          <w:sz w:val="22"/>
          <w:szCs w:val="22"/>
          <w:lang w:val="en-CA"/>
        </w:rPr>
        <w:t xml:space="preserve">More polar that TAGS </w:t>
      </w:r>
      <w:r w:rsidRPr="000C0839">
        <w:rPr>
          <w:color w:val="000000" w:themeColor="text1"/>
          <w:sz w:val="22"/>
          <w:szCs w:val="22"/>
          <w:lang w:val="en-CA"/>
        </w:rPr>
        <w:sym w:font="Wingdings" w:char="F0E0"/>
      </w:r>
      <w:r>
        <w:rPr>
          <w:color w:val="000000" w:themeColor="text1"/>
          <w:sz w:val="22"/>
          <w:szCs w:val="22"/>
          <w:lang w:val="en-CA"/>
        </w:rPr>
        <w:t xml:space="preserve"> hydrophilic phosphate head group, hydrophobic FA tails </w:t>
      </w:r>
    </w:p>
    <w:p w14:paraId="5D3778CC" w14:textId="47CEB2E3" w:rsidR="000C0839" w:rsidRDefault="000C0839" w:rsidP="000C0839">
      <w:pPr>
        <w:pStyle w:val="ListParagraph"/>
        <w:numPr>
          <w:ilvl w:val="0"/>
          <w:numId w:val="8"/>
        </w:numPr>
        <w:rPr>
          <w:color w:val="000000" w:themeColor="text1"/>
          <w:sz w:val="22"/>
          <w:szCs w:val="22"/>
          <w:lang w:val="en-CA"/>
        </w:rPr>
      </w:pPr>
      <w:r>
        <w:rPr>
          <w:color w:val="000000" w:themeColor="text1"/>
          <w:sz w:val="22"/>
          <w:szCs w:val="22"/>
          <w:lang w:val="en-CA"/>
        </w:rPr>
        <w:t>Functions:</w:t>
      </w:r>
    </w:p>
    <w:p w14:paraId="18B08AEF" w14:textId="40FF0FCE" w:rsidR="000C0839" w:rsidRDefault="000C0839" w:rsidP="000C0839">
      <w:pPr>
        <w:pStyle w:val="ListParagraph"/>
        <w:numPr>
          <w:ilvl w:val="0"/>
          <w:numId w:val="4"/>
        </w:numPr>
        <w:rPr>
          <w:color w:val="000000" w:themeColor="text1"/>
          <w:sz w:val="22"/>
          <w:szCs w:val="22"/>
          <w:lang w:val="en-CA"/>
        </w:rPr>
      </w:pPr>
      <w:r>
        <w:rPr>
          <w:color w:val="000000" w:themeColor="text1"/>
          <w:sz w:val="22"/>
          <w:szCs w:val="22"/>
          <w:lang w:val="en-CA"/>
        </w:rPr>
        <w:t>Components of membranes</w:t>
      </w:r>
    </w:p>
    <w:p w14:paraId="1DBEEFB7" w14:textId="7D224CBE" w:rsidR="000C0839" w:rsidRDefault="000C0839" w:rsidP="000C0839">
      <w:pPr>
        <w:pStyle w:val="ListParagraph"/>
        <w:numPr>
          <w:ilvl w:val="0"/>
          <w:numId w:val="4"/>
        </w:numPr>
        <w:rPr>
          <w:color w:val="000000" w:themeColor="text1"/>
          <w:sz w:val="22"/>
          <w:szCs w:val="22"/>
          <w:lang w:val="en-CA"/>
        </w:rPr>
      </w:pPr>
      <w:r>
        <w:rPr>
          <w:color w:val="000000" w:themeColor="text1"/>
          <w:sz w:val="22"/>
          <w:szCs w:val="22"/>
          <w:lang w:val="en-CA"/>
        </w:rPr>
        <w:t xml:space="preserve">Sources of physiologically active FA for eicosanoid synthesis </w:t>
      </w:r>
    </w:p>
    <w:p w14:paraId="0D3D20DC" w14:textId="21FF5EC1" w:rsidR="000C0839" w:rsidRDefault="000C0839" w:rsidP="000C0839">
      <w:pPr>
        <w:pStyle w:val="ListParagraph"/>
        <w:numPr>
          <w:ilvl w:val="0"/>
          <w:numId w:val="4"/>
        </w:numPr>
        <w:rPr>
          <w:color w:val="000000" w:themeColor="text1"/>
          <w:sz w:val="22"/>
          <w:szCs w:val="22"/>
          <w:lang w:val="en-CA"/>
        </w:rPr>
      </w:pPr>
      <w:r>
        <w:rPr>
          <w:color w:val="000000" w:themeColor="text1"/>
          <w:sz w:val="22"/>
          <w:szCs w:val="22"/>
          <w:lang w:val="en-CA"/>
        </w:rPr>
        <w:t xml:space="preserve">Anchors membrane proteins </w:t>
      </w:r>
    </w:p>
    <w:p w14:paraId="3CB90B9D" w14:textId="29F8160B" w:rsidR="000C0839" w:rsidRPr="000C0839" w:rsidRDefault="000C0839" w:rsidP="000C0839">
      <w:pPr>
        <w:pStyle w:val="ListParagraph"/>
        <w:numPr>
          <w:ilvl w:val="0"/>
          <w:numId w:val="4"/>
        </w:numPr>
        <w:rPr>
          <w:color w:val="000000" w:themeColor="text1"/>
          <w:sz w:val="22"/>
          <w:szCs w:val="22"/>
          <w:lang w:val="en-CA"/>
        </w:rPr>
      </w:pPr>
      <w:r>
        <w:rPr>
          <w:color w:val="000000" w:themeColor="text1"/>
          <w:sz w:val="22"/>
          <w:szCs w:val="22"/>
          <w:lang w:val="en-CA"/>
        </w:rPr>
        <w:t xml:space="preserve">Intracellular signalling </w:t>
      </w:r>
    </w:p>
    <w:p w14:paraId="372EB719" w14:textId="3D9D61CB" w:rsidR="000A5C27" w:rsidRDefault="000A5C27" w:rsidP="00CC281A">
      <w:pPr>
        <w:rPr>
          <w:color w:val="538135" w:themeColor="accent6" w:themeShade="BF"/>
          <w:sz w:val="22"/>
          <w:szCs w:val="22"/>
          <w:lang w:val="en-CA"/>
        </w:rPr>
      </w:pPr>
      <w:r>
        <w:rPr>
          <w:color w:val="538135" w:themeColor="accent6" w:themeShade="BF"/>
          <w:sz w:val="22"/>
          <w:szCs w:val="22"/>
          <w:lang w:val="en-CA"/>
        </w:rPr>
        <w:t xml:space="preserve">Sterols </w:t>
      </w:r>
    </w:p>
    <w:p w14:paraId="2D7262CA" w14:textId="60838FF9" w:rsidR="000C0839" w:rsidRDefault="00F83A2C" w:rsidP="000C0839">
      <w:pPr>
        <w:pStyle w:val="ListParagraph"/>
        <w:numPr>
          <w:ilvl w:val="0"/>
          <w:numId w:val="8"/>
        </w:numPr>
        <w:rPr>
          <w:color w:val="000000" w:themeColor="text1"/>
          <w:sz w:val="22"/>
          <w:szCs w:val="22"/>
          <w:lang w:val="en-CA"/>
        </w:rPr>
      </w:pPr>
      <w:r>
        <w:rPr>
          <w:color w:val="000000" w:themeColor="text1"/>
          <w:sz w:val="22"/>
          <w:szCs w:val="22"/>
          <w:lang w:val="en-CA"/>
        </w:rPr>
        <w:t xml:space="preserve">Steroid alcohols </w:t>
      </w:r>
    </w:p>
    <w:p w14:paraId="4795FFCF" w14:textId="66988EF4" w:rsidR="00F83A2C" w:rsidRDefault="00F83A2C" w:rsidP="000C0839">
      <w:pPr>
        <w:pStyle w:val="ListParagraph"/>
        <w:numPr>
          <w:ilvl w:val="0"/>
          <w:numId w:val="8"/>
        </w:numPr>
        <w:rPr>
          <w:color w:val="000000" w:themeColor="text1"/>
          <w:sz w:val="22"/>
          <w:szCs w:val="22"/>
          <w:lang w:val="en-CA"/>
        </w:rPr>
      </w:pPr>
      <w:r>
        <w:rPr>
          <w:color w:val="000000" w:themeColor="text1"/>
          <w:sz w:val="22"/>
          <w:szCs w:val="22"/>
          <w:lang w:val="en-CA"/>
        </w:rPr>
        <w:t xml:space="preserve">Cholesterol = animals, sitosterol = plants </w:t>
      </w:r>
    </w:p>
    <w:p w14:paraId="05B10A39" w14:textId="5F621E9A" w:rsidR="00F83A2C" w:rsidRDefault="00F83A2C" w:rsidP="000C0839">
      <w:pPr>
        <w:pStyle w:val="ListParagraph"/>
        <w:numPr>
          <w:ilvl w:val="0"/>
          <w:numId w:val="8"/>
        </w:numPr>
        <w:rPr>
          <w:color w:val="000000" w:themeColor="text1"/>
          <w:sz w:val="22"/>
          <w:szCs w:val="22"/>
          <w:lang w:val="en-CA"/>
        </w:rPr>
      </w:pPr>
      <w:r>
        <w:rPr>
          <w:color w:val="000000" w:themeColor="text1"/>
          <w:sz w:val="22"/>
          <w:szCs w:val="22"/>
          <w:lang w:val="en-CA"/>
        </w:rPr>
        <w:lastRenderedPageBreak/>
        <w:t xml:space="preserve">Can be free or esterified to a FA </w:t>
      </w:r>
    </w:p>
    <w:p w14:paraId="2F976DF5" w14:textId="05B1D3DF" w:rsidR="00F83A2C" w:rsidRDefault="00F83A2C" w:rsidP="000C0839">
      <w:pPr>
        <w:pStyle w:val="ListParagraph"/>
        <w:numPr>
          <w:ilvl w:val="0"/>
          <w:numId w:val="8"/>
        </w:numPr>
        <w:rPr>
          <w:color w:val="000000" w:themeColor="text1"/>
          <w:sz w:val="22"/>
          <w:szCs w:val="22"/>
          <w:lang w:val="en-CA"/>
        </w:rPr>
      </w:pPr>
      <w:r>
        <w:rPr>
          <w:color w:val="000000" w:themeColor="text1"/>
          <w:sz w:val="22"/>
          <w:szCs w:val="22"/>
          <w:lang w:val="en-CA"/>
        </w:rPr>
        <w:t xml:space="preserve">Sources of cholesterol: </w:t>
      </w:r>
    </w:p>
    <w:p w14:paraId="523CE88A" w14:textId="2F3127F8" w:rsidR="00F83A2C" w:rsidRDefault="00F83A2C" w:rsidP="00F83A2C">
      <w:pPr>
        <w:pStyle w:val="ListParagraph"/>
        <w:numPr>
          <w:ilvl w:val="0"/>
          <w:numId w:val="4"/>
        </w:numPr>
        <w:rPr>
          <w:color w:val="000000" w:themeColor="text1"/>
          <w:sz w:val="22"/>
          <w:szCs w:val="22"/>
          <w:lang w:val="en-CA"/>
        </w:rPr>
      </w:pPr>
      <w:r>
        <w:rPr>
          <w:color w:val="000000" w:themeColor="text1"/>
          <w:sz w:val="22"/>
          <w:szCs w:val="22"/>
          <w:lang w:val="en-CA"/>
        </w:rPr>
        <w:t>~40% come from our</w:t>
      </w:r>
      <w:r w:rsidRPr="00F83A2C">
        <w:rPr>
          <w:b/>
          <w:color w:val="000000" w:themeColor="text1"/>
          <w:sz w:val="22"/>
          <w:szCs w:val="22"/>
          <w:lang w:val="en-CA"/>
        </w:rPr>
        <w:t xml:space="preserve"> diet</w:t>
      </w:r>
      <w:r>
        <w:rPr>
          <w:color w:val="000000" w:themeColor="text1"/>
          <w:sz w:val="22"/>
          <w:szCs w:val="22"/>
          <w:lang w:val="en-CA"/>
        </w:rPr>
        <w:t xml:space="preserve"> (eggs, meat) and ~60% comes from </w:t>
      </w:r>
      <w:r w:rsidRPr="00F83A2C">
        <w:rPr>
          <w:b/>
          <w:color w:val="000000" w:themeColor="text1"/>
          <w:sz w:val="22"/>
          <w:szCs w:val="22"/>
          <w:lang w:val="en-CA"/>
        </w:rPr>
        <w:t>endogenous production</w:t>
      </w:r>
      <w:r>
        <w:rPr>
          <w:color w:val="000000" w:themeColor="text1"/>
          <w:sz w:val="22"/>
          <w:szCs w:val="22"/>
          <w:lang w:val="en-CA"/>
        </w:rPr>
        <w:t xml:space="preserve"> (made by our own body) </w:t>
      </w:r>
    </w:p>
    <w:p w14:paraId="0BD71024" w14:textId="7FA09593" w:rsidR="00F83A2C" w:rsidRDefault="00F83A2C" w:rsidP="00F83A2C">
      <w:pPr>
        <w:pStyle w:val="ListParagraph"/>
        <w:numPr>
          <w:ilvl w:val="0"/>
          <w:numId w:val="8"/>
        </w:numPr>
        <w:rPr>
          <w:color w:val="000000" w:themeColor="text1"/>
          <w:sz w:val="22"/>
          <w:szCs w:val="22"/>
          <w:lang w:val="en-CA"/>
        </w:rPr>
      </w:pPr>
      <w:r>
        <w:rPr>
          <w:color w:val="000000" w:themeColor="text1"/>
          <w:sz w:val="22"/>
          <w:szCs w:val="22"/>
          <w:lang w:val="en-CA"/>
        </w:rPr>
        <w:t>Functions</w:t>
      </w:r>
    </w:p>
    <w:p w14:paraId="341AB50D" w14:textId="5AF581AB" w:rsidR="00F83A2C" w:rsidRDefault="00F83A2C" w:rsidP="00F83A2C">
      <w:pPr>
        <w:pStyle w:val="ListParagraph"/>
        <w:numPr>
          <w:ilvl w:val="0"/>
          <w:numId w:val="4"/>
        </w:numPr>
        <w:rPr>
          <w:color w:val="000000" w:themeColor="text1"/>
          <w:sz w:val="22"/>
          <w:szCs w:val="22"/>
          <w:lang w:val="en-CA"/>
        </w:rPr>
      </w:pPr>
      <w:r>
        <w:rPr>
          <w:color w:val="000000" w:themeColor="text1"/>
          <w:sz w:val="22"/>
          <w:szCs w:val="22"/>
          <w:lang w:val="en-CA"/>
        </w:rPr>
        <w:t xml:space="preserve">Essential components of membranes </w:t>
      </w:r>
    </w:p>
    <w:p w14:paraId="3E592EB3" w14:textId="5045CC8E" w:rsidR="00F83A2C" w:rsidRPr="00F83A2C" w:rsidRDefault="00F83A2C" w:rsidP="00F83A2C">
      <w:pPr>
        <w:pStyle w:val="ListParagraph"/>
        <w:numPr>
          <w:ilvl w:val="0"/>
          <w:numId w:val="4"/>
        </w:numPr>
        <w:rPr>
          <w:color w:val="000000" w:themeColor="text1"/>
          <w:sz w:val="22"/>
          <w:szCs w:val="22"/>
          <w:lang w:val="en-CA"/>
        </w:rPr>
      </w:pPr>
      <w:r>
        <w:rPr>
          <w:color w:val="000000" w:themeColor="text1"/>
          <w:sz w:val="22"/>
          <w:szCs w:val="22"/>
          <w:lang w:val="en-CA"/>
        </w:rPr>
        <w:t xml:space="preserve">Precursor for bile acid, steroid sex hormones, vitamin D synthesis </w:t>
      </w:r>
    </w:p>
    <w:p w14:paraId="1D14AF7F" w14:textId="6361A093" w:rsidR="000A5C27" w:rsidRDefault="000A5C27" w:rsidP="00CC281A">
      <w:pPr>
        <w:rPr>
          <w:color w:val="538135" w:themeColor="accent6" w:themeShade="BF"/>
          <w:sz w:val="22"/>
          <w:szCs w:val="22"/>
          <w:lang w:val="en-CA"/>
        </w:rPr>
      </w:pPr>
      <w:r>
        <w:rPr>
          <w:color w:val="538135" w:themeColor="accent6" w:themeShade="BF"/>
          <w:sz w:val="22"/>
          <w:szCs w:val="22"/>
          <w:lang w:val="en-CA"/>
        </w:rPr>
        <w:t xml:space="preserve">Lipid Digestion </w:t>
      </w:r>
    </w:p>
    <w:p w14:paraId="124FB53B" w14:textId="49D2DB2B" w:rsidR="00AF0EF1" w:rsidRPr="00AF0EF1" w:rsidRDefault="00AF0EF1" w:rsidP="00AF0EF1">
      <w:pPr>
        <w:pStyle w:val="ListParagraph"/>
        <w:numPr>
          <w:ilvl w:val="0"/>
          <w:numId w:val="8"/>
        </w:numPr>
        <w:rPr>
          <w:color w:val="000000" w:themeColor="text1"/>
          <w:sz w:val="22"/>
          <w:szCs w:val="22"/>
          <w:lang w:val="en-CA"/>
        </w:rPr>
      </w:pPr>
      <w:r>
        <w:rPr>
          <w:b/>
          <w:color w:val="000000" w:themeColor="text1"/>
          <w:sz w:val="22"/>
          <w:szCs w:val="22"/>
          <w:lang w:val="en-CA"/>
        </w:rPr>
        <w:t xml:space="preserve">Mouth: </w:t>
      </w:r>
      <w:r w:rsidRPr="00AF0EF1">
        <w:rPr>
          <w:color w:val="000000" w:themeColor="text1"/>
          <w:sz w:val="22"/>
          <w:szCs w:val="22"/>
          <w:lang w:val="en-CA"/>
        </w:rPr>
        <w:t xml:space="preserve">Lingual lipase (breaks down lipids) – continuously secreted </w:t>
      </w:r>
    </w:p>
    <w:p w14:paraId="69951514" w14:textId="7BF69165" w:rsidR="00AF0EF1" w:rsidRPr="00AF0EF1" w:rsidRDefault="00AF0EF1" w:rsidP="00AF0EF1">
      <w:pPr>
        <w:pStyle w:val="ListParagraph"/>
        <w:numPr>
          <w:ilvl w:val="0"/>
          <w:numId w:val="8"/>
        </w:numPr>
        <w:rPr>
          <w:color w:val="000000" w:themeColor="text1"/>
          <w:sz w:val="22"/>
          <w:szCs w:val="22"/>
          <w:lang w:val="en-CA"/>
        </w:rPr>
      </w:pPr>
      <w:r>
        <w:rPr>
          <w:b/>
          <w:color w:val="000000" w:themeColor="text1"/>
          <w:sz w:val="22"/>
          <w:szCs w:val="22"/>
          <w:lang w:val="en-CA"/>
        </w:rPr>
        <w:t xml:space="preserve">Stomach: </w:t>
      </w:r>
      <w:r w:rsidRPr="00AF0EF1">
        <w:rPr>
          <w:color w:val="000000" w:themeColor="text1"/>
          <w:sz w:val="22"/>
          <w:szCs w:val="22"/>
          <w:lang w:val="en-CA"/>
        </w:rPr>
        <w:t>Gastric lipase – continuously secreted and stable at low pH</w:t>
      </w:r>
    </w:p>
    <w:p w14:paraId="4369A39E" w14:textId="55E44E03" w:rsidR="00AF0EF1" w:rsidRPr="00AF0EF1" w:rsidRDefault="00AF0EF1" w:rsidP="00AF0EF1">
      <w:pPr>
        <w:pStyle w:val="ListParagraph"/>
        <w:numPr>
          <w:ilvl w:val="0"/>
          <w:numId w:val="8"/>
        </w:numPr>
        <w:rPr>
          <w:color w:val="000000" w:themeColor="text1"/>
          <w:sz w:val="22"/>
          <w:szCs w:val="22"/>
          <w:lang w:val="en-CA"/>
        </w:rPr>
      </w:pPr>
      <w:r>
        <w:rPr>
          <w:b/>
          <w:color w:val="000000" w:themeColor="text1"/>
          <w:sz w:val="22"/>
          <w:szCs w:val="22"/>
          <w:lang w:val="en-CA"/>
        </w:rPr>
        <w:t xml:space="preserve">Liver: </w:t>
      </w:r>
      <w:r>
        <w:rPr>
          <w:color w:val="000000" w:themeColor="text1"/>
          <w:sz w:val="22"/>
          <w:szCs w:val="22"/>
          <w:lang w:val="en-CA"/>
        </w:rPr>
        <w:t xml:space="preserve">production of bile acids </w:t>
      </w:r>
      <w:r>
        <w:rPr>
          <w:b/>
          <w:color w:val="000000" w:themeColor="text1"/>
          <w:sz w:val="22"/>
          <w:szCs w:val="22"/>
          <w:lang w:val="en-CA"/>
        </w:rPr>
        <w:t xml:space="preserve"> </w:t>
      </w:r>
    </w:p>
    <w:p w14:paraId="6D732765" w14:textId="2E0A832D" w:rsidR="00AF0EF1" w:rsidRPr="00AF0EF1" w:rsidRDefault="00AF0EF1" w:rsidP="00AF0EF1">
      <w:pPr>
        <w:pStyle w:val="ListParagraph"/>
        <w:numPr>
          <w:ilvl w:val="0"/>
          <w:numId w:val="8"/>
        </w:numPr>
        <w:rPr>
          <w:color w:val="000000" w:themeColor="text1"/>
          <w:sz w:val="22"/>
          <w:szCs w:val="22"/>
          <w:lang w:val="en-CA"/>
        </w:rPr>
      </w:pPr>
      <w:r>
        <w:rPr>
          <w:b/>
          <w:color w:val="000000" w:themeColor="text1"/>
          <w:sz w:val="22"/>
          <w:szCs w:val="22"/>
          <w:lang w:val="en-CA"/>
        </w:rPr>
        <w:t xml:space="preserve">Gallbladder: </w:t>
      </w:r>
      <w:r>
        <w:rPr>
          <w:color w:val="000000" w:themeColor="text1"/>
          <w:sz w:val="22"/>
          <w:szCs w:val="22"/>
          <w:lang w:val="en-CA"/>
        </w:rPr>
        <w:t>storage of bile and release of bile triggered by hormones</w:t>
      </w:r>
      <w:r>
        <w:rPr>
          <w:b/>
          <w:color w:val="000000" w:themeColor="text1"/>
          <w:sz w:val="22"/>
          <w:szCs w:val="22"/>
          <w:lang w:val="en-CA"/>
        </w:rPr>
        <w:t xml:space="preserve"> </w:t>
      </w:r>
    </w:p>
    <w:p w14:paraId="2DBF1AE8" w14:textId="364E1287" w:rsidR="00AF0EF1" w:rsidRDefault="00AF0EF1" w:rsidP="00AF0EF1">
      <w:pPr>
        <w:pStyle w:val="ListParagraph"/>
        <w:numPr>
          <w:ilvl w:val="0"/>
          <w:numId w:val="8"/>
        </w:numPr>
        <w:rPr>
          <w:color w:val="000000" w:themeColor="text1"/>
          <w:sz w:val="22"/>
          <w:szCs w:val="22"/>
          <w:lang w:val="en-CA"/>
        </w:rPr>
      </w:pPr>
      <w:r>
        <w:rPr>
          <w:b/>
          <w:color w:val="000000" w:themeColor="text1"/>
          <w:sz w:val="22"/>
          <w:szCs w:val="22"/>
          <w:lang w:val="en-CA"/>
        </w:rPr>
        <w:t xml:space="preserve">Small Intestine: </w:t>
      </w:r>
      <w:r>
        <w:rPr>
          <w:color w:val="000000" w:themeColor="text1"/>
          <w:sz w:val="22"/>
          <w:szCs w:val="22"/>
          <w:lang w:val="en-CA"/>
        </w:rPr>
        <w:t xml:space="preserve">pancreatic enzymes including pancreatic lipase and cholesterol esterase </w:t>
      </w:r>
    </w:p>
    <w:p w14:paraId="545404EE" w14:textId="78DADE06" w:rsidR="00AF0EF1" w:rsidRPr="00AF0EF1" w:rsidRDefault="00AF0EF1" w:rsidP="00AF0EF1">
      <w:pPr>
        <w:pStyle w:val="ListParagraph"/>
        <w:numPr>
          <w:ilvl w:val="0"/>
          <w:numId w:val="8"/>
        </w:numPr>
        <w:rPr>
          <w:color w:val="000000" w:themeColor="text1"/>
          <w:sz w:val="22"/>
          <w:szCs w:val="22"/>
          <w:lang w:val="en-CA"/>
        </w:rPr>
      </w:pPr>
      <w:r>
        <w:rPr>
          <w:color w:val="000000" w:themeColor="text1"/>
          <w:sz w:val="22"/>
          <w:szCs w:val="22"/>
          <w:lang w:val="en-CA"/>
        </w:rPr>
        <w:t xml:space="preserve">Bile acid = emulsifier, solubilizes fats to mix with water </w:t>
      </w:r>
    </w:p>
    <w:p w14:paraId="335A0656" w14:textId="08606D1F" w:rsidR="000A5C27" w:rsidRDefault="000A5C27" w:rsidP="00CC281A">
      <w:pPr>
        <w:rPr>
          <w:color w:val="538135" w:themeColor="accent6" w:themeShade="BF"/>
          <w:sz w:val="22"/>
          <w:szCs w:val="22"/>
          <w:lang w:val="en-CA"/>
        </w:rPr>
      </w:pPr>
      <w:r>
        <w:rPr>
          <w:color w:val="538135" w:themeColor="accent6" w:themeShade="BF"/>
          <w:sz w:val="22"/>
          <w:szCs w:val="22"/>
          <w:lang w:val="en-CA"/>
        </w:rPr>
        <w:t xml:space="preserve">Mixed Micelles </w:t>
      </w:r>
    </w:p>
    <w:p w14:paraId="7F84912D" w14:textId="61B4364C" w:rsidR="00AF0EF1" w:rsidRDefault="00AF0EF1" w:rsidP="00AF0EF1">
      <w:pPr>
        <w:pStyle w:val="ListParagraph"/>
        <w:numPr>
          <w:ilvl w:val="0"/>
          <w:numId w:val="8"/>
        </w:numPr>
        <w:rPr>
          <w:color w:val="000000" w:themeColor="text1"/>
          <w:sz w:val="22"/>
          <w:szCs w:val="22"/>
          <w:lang w:val="en-CA"/>
        </w:rPr>
      </w:pPr>
      <w:r>
        <w:rPr>
          <w:color w:val="000000" w:themeColor="text1"/>
          <w:sz w:val="22"/>
          <w:szCs w:val="22"/>
          <w:lang w:val="en-CA"/>
        </w:rPr>
        <w:t xml:space="preserve">Digested lipids are stabilized by bile acids </w:t>
      </w:r>
    </w:p>
    <w:p w14:paraId="5993F2FA" w14:textId="36125B7D" w:rsidR="00AF0EF1" w:rsidRDefault="00AF0EF1" w:rsidP="00AF0EF1">
      <w:pPr>
        <w:pStyle w:val="ListParagraph"/>
        <w:numPr>
          <w:ilvl w:val="0"/>
          <w:numId w:val="8"/>
        </w:numPr>
        <w:rPr>
          <w:color w:val="000000" w:themeColor="text1"/>
          <w:sz w:val="22"/>
          <w:szCs w:val="22"/>
          <w:lang w:val="en-CA"/>
        </w:rPr>
      </w:pPr>
      <w:r>
        <w:rPr>
          <w:color w:val="000000" w:themeColor="text1"/>
          <w:sz w:val="22"/>
          <w:szCs w:val="22"/>
          <w:lang w:val="en-CA"/>
        </w:rPr>
        <w:t xml:space="preserve">Mixed micelles = small, spherical complexes containing lipid digestion products + bile acid </w:t>
      </w:r>
    </w:p>
    <w:p w14:paraId="794CAA2A" w14:textId="106F97A3" w:rsidR="00AF0EF1" w:rsidRDefault="004D1FE4" w:rsidP="00AF0EF1">
      <w:pPr>
        <w:pStyle w:val="ListParagraph"/>
        <w:numPr>
          <w:ilvl w:val="0"/>
          <w:numId w:val="8"/>
        </w:numPr>
        <w:rPr>
          <w:color w:val="000000" w:themeColor="text1"/>
          <w:sz w:val="22"/>
          <w:szCs w:val="22"/>
          <w:lang w:val="en-CA"/>
        </w:rPr>
      </w:pPr>
      <w:r>
        <w:rPr>
          <w:color w:val="000000" w:themeColor="text1"/>
          <w:sz w:val="22"/>
          <w:szCs w:val="22"/>
          <w:lang w:val="en-CA"/>
        </w:rPr>
        <w:t xml:space="preserve">Able to access intramicrovillus spaces of the intestinal membrane </w:t>
      </w:r>
    </w:p>
    <w:p w14:paraId="4BE7A346" w14:textId="7971E3A7" w:rsidR="004D1FE4" w:rsidRDefault="004D1FE4" w:rsidP="004D1FE4">
      <w:pPr>
        <w:pStyle w:val="ListParagraph"/>
        <w:numPr>
          <w:ilvl w:val="0"/>
          <w:numId w:val="4"/>
        </w:numPr>
        <w:rPr>
          <w:color w:val="000000" w:themeColor="text1"/>
          <w:sz w:val="22"/>
          <w:szCs w:val="22"/>
          <w:lang w:val="en-CA"/>
        </w:rPr>
      </w:pPr>
      <w:r>
        <w:rPr>
          <w:color w:val="000000" w:themeColor="text1"/>
          <w:sz w:val="22"/>
          <w:szCs w:val="22"/>
          <w:lang w:val="en-CA"/>
        </w:rPr>
        <w:t xml:space="preserve">Delivered into intestinal mucosal cells by carrier-mediated transporters </w:t>
      </w:r>
    </w:p>
    <w:p w14:paraId="434CCF64" w14:textId="56BE9C00" w:rsidR="004D1FE4" w:rsidRPr="004D1FE4" w:rsidRDefault="004D1FE4" w:rsidP="004D1FE4">
      <w:pPr>
        <w:pStyle w:val="ListParagraph"/>
        <w:numPr>
          <w:ilvl w:val="0"/>
          <w:numId w:val="8"/>
        </w:numPr>
        <w:rPr>
          <w:color w:val="000000" w:themeColor="text1"/>
          <w:sz w:val="22"/>
          <w:szCs w:val="22"/>
          <w:lang w:val="en-CA"/>
        </w:rPr>
      </w:pPr>
      <w:r>
        <w:rPr>
          <w:color w:val="000000" w:themeColor="text1"/>
          <w:sz w:val="22"/>
          <w:szCs w:val="22"/>
          <w:lang w:val="en-CA"/>
        </w:rPr>
        <w:t xml:space="preserve">Bile acids are then reabsorbed </w:t>
      </w:r>
    </w:p>
    <w:p w14:paraId="1FB1F067" w14:textId="173936E0" w:rsidR="000A5C27" w:rsidRDefault="00E50F5B" w:rsidP="00CC281A">
      <w:pPr>
        <w:rPr>
          <w:color w:val="538135" w:themeColor="accent6" w:themeShade="BF"/>
          <w:sz w:val="22"/>
          <w:szCs w:val="22"/>
          <w:lang w:val="en-CA"/>
        </w:rPr>
      </w:pPr>
      <w:r>
        <w:rPr>
          <w:color w:val="538135" w:themeColor="accent6" w:themeShade="BF"/>
          <w:sz w:val="22"/>
          <w:szCs w:val="22"/>
          <w:lang w:val="en-CA"/>
        </w:rPr>
        <w:t>Enterohepatic Circulation</w:t>
      </w:r>
    </w:p>
    <w:p w14:paraId="69739FC3" w14:textId="3BD8A8B1" w:rsidR="004D1FE4" w:rsidRDefault="004D1FE4" w:rsidP="004D1FE4">
      <w:pPr>
        <w:pStyle w:val="ListParagraph"/>
        <w:numPr>
          <w:ilvl w:val="0"/>
          <w:numId w:val="8"/>
        </w:numPr>
        <w:rPr>
          <w:color w:val="000000" w:themeColor="text1"/>
          <w:sz w:val="22"/>
          <w:szCs w:val="22"/>
          <w:lang w:val="en-CA"/>
        </w:rPr>
      </w:pPr>
      <w:r>
        <w:rPr>
          <w:color w:val="000000" w:themeColor="text1"/>
          <w:sz w:val="22"/>
          <w:szCs w:val="22"/>
          <w:lang w:val="en-CA"/>
        </w:rPr>
        <w:t xml:space="preserve">Bile acid recycling </w:t>
      </w:r>
    </w:p>
    <w:p w14:paraId="182E1B43" w14:textId="427E4AE4" w:rsidR="004D1FE4" w:rsidRPr="004D1FE4" w:rsidRDefault="004D1FE4" w:rsidP="004D1FE4">
      <w:pPr>
        <w:pStyle w:val="ListParagraph"/>
        <w:numPr>
          <w:ilvl w:val="0"/>
          <w:numId w:val="30"/>
        </w:numPr>
        <w:rPr>
          <w:color w:val="000000" w:themeColor="text1"/>
          <w:sz w:val="22"/>
          <w:szCs w:val="22"/>
          <w:lang w:val="en-CA"/>
        </w:rPr>
      </w:pPr>
      <w:r w:rsidRPr="004D1FE4">
        <w:rPr>
          <w:color w:val="000000" w:themeColor="text1"/>
          <w:sz w:val="22"/>
          <w:szCs w:val="22"/>
          <w:lang w:val="en-CA"/>
        </w:rPr>
        <w:t xml:space="preserve">Bile acids made in the liver (cholesterol </w:t>
      </w:r>
      <w:r w:rsidRPr="004D1FE4">
        <w:rPr>
          <w:lang w:val="en-CA"/>
        </w:rPr>
        <w:sym w:font="Wingdings" w:char="F0E0"/>
      </w:r>
      <w:r w:rsidRPr="004D1FE4">
        <w:rPr>
          <w:color w:val="000000" w:themeColor="text1"/>
          <w:sz w:val="22"/>
          <w:szCs w:val="22"/>
          <w:lang w:val="en-CA"/>
        </w:rPr>
        <w:t xml:space="preserve"> primary bile acids </w:t>
      </w:r>
      <w:r w:rsidRPr="004D1FE4">
        <w:rPr>
          <w:lang w:val="en-CA"/>
        </w:rPr>
        <w:sym w:font="Wingdings" w:char="F0E0"/>
      </w:r>
      <w:r w:rsidRPr="004D1FE4">
        <w:rPr>
          <w:color w:val="000000" w:themeColor="text1"/>
          <w:sz w:val="22"/>
          <w:szCs w:val="22"/>
          <w:lang w:val="en-CA"/>
        </w:rPr>
        <w:t xml:space="preserve"> bile salts) </w:t>
      </w:r>
    </w:p>
    <w:p w14:paraId="25267F46" w14:textId="6EF62948" w:rsidR="004D1FE4" w:rsidRDefault="004D1FE4" w:rsidP="004D1FE4">
      <w:pPr>
        <w:pStyle w:val="ListParagraph"/>
        <w:numPr>
          <w:ilvl w:val="0"/>
          <w:numId w:val="30"/>
        </w:numPr>
        <w:rPr>
          <w:color w:val="000000" w:themeColor="text1"/>
          <w:sz w:val="22"/>
          <w:szCs w:val="22"/>
          <w:lang w:val="en-CA"/>
        </w:rPr>
      </w:pPr>
      <w:r>
        <w:rPr>
          <w:color w:val="000000" w:themeColor="text1"/>
          <w:sz w:val="22"/>
          <w:szCs w:val="22"/>
          <w:lang w:val="en-CA"/>
        </w:rPr>
        <w:t xml:space="preserve">Bile acids stored in the gallbladder </w:t>
      </w:r>
    </w:p>
    <w:p w14:paraId="24691923" w14:textId="0B103054" w:rsidR="004D1FE4" w:rsidRDefault="004D1FE4" w:rsidP="004D1FE4">
      <w:pPr>
        <w:pStyle w:val="ListParagraph"/>
        <w:numPr>
          <w:ilvl w:val="0"/>
          <w:numId w:val="30"/>
        </w:numPr>
        <w:rPr>
          <w:color w:val="000000" w:themeColor="text1"/>
          <w:sz w:val="22"/>
          <w:szCs w:val="22"/>
          <w:lang w:val="en-CA"/>
        </w:rPr>
      </w:pPr>
      <w:r>
        <w:rPr>
          <w:color w:val="000000" w:themeColor="text1"/>
          <w:sz w:val="22"/>
          <w:szCs w:val="22"/>
          <w:lang w:val="en-CA"/>
        </w:rPr>
        <w:t xml:space="preserve">Bile acids released to the small intestine </w:t>
      </w:r>
    </w:p>
    <w:p w14:paraId="071ABBCB" w14:textId="5BF133FF" w:rsidR="004D1FE4" w:rsidRDefault="004D1FE4" w:rsidP="004D1FE4">
      <w:pPr>
        <w:pStyle w:val="ListParagraph"/>
        <w:numPr>
          <w:ilvl w:val="0"/>
          <w:numId w:val="4"/>
        </w:numPr>
        <w:rPr>
          <w:color w:val="000000" w:themeColor="text1"/>
          <w:sz w:val="22"/>
          <w:szCs w:val="22"/>
          <w:lang w:val="en-CA"/>
        </w:rPr>
      </w:pPr>
      <w:r>
        <w:rPr>
          <w:color w:val="000000" w:themeColor="text1"/>
          <w:sz w:val="22"/>
          <w:szCs w:val="22"/>
          <w:lang w:val="en-CA"/>
        </w:rPr>
        <w:t>95% of bile acids are reabsorbed and recycled back to the liver (via portal vein)</w:t>
      </w:r>
    </w:p>
    <w:p w14:paraId="277595C2" w14:textId="6B9F211B" w:rsidR="004D1FE4" w:rsidRDefault="004D1FE4" w:rsidP="004D1FE4">
      <w:pPr>
        <w:pStyle w:val="ListParagraph"/>
        <w:numPr>
          <w:ilvl w:val="0"/>
          <w:numId w:val="4"/>
        </w:numPr>
        <w:rPr>
          <w:color w:val="000000" w:themeColor="text1"/>
          <w:sz w:val="22"/>
          <w:szCs w:val="22"/>
          <w:lang w:val="en-CA"/>
        </w:rPr>
      </w:pPr>
      <w:r>
        <w:rPr>
          <w:color w:val="000000" w:themeColor="text1"/>
          <w:sz w:val="22"/>
          <w:szCs w:val="22"/>
          <w:lang w:val="en-CA"/>
        </w:rPr>
        <w:t xml:space="preserve">5% of bile acids continue to large intestine and are lost in the feces </w:t>
      </w:r>
    </w:p>
    <w:p w14:paraId="26CB9851" w14:textId="69CE4F1E" w:rsidR="004D1FE4" w:rsidRPr="004D1FE4" w:rsidRDefault="004D1FE4" w:rsidP="004D1FE4">
      <w:pPr>
        <w:pStyle w:val="ListParagraph"/>
        <w:numPr>
          <w:ilvl w:val="0"/>
          <w:numId w:val="8"/>
        </w:numPr>
        <w:rPr>
          <w:color w:val="000000" w:themeColor="text1"/>
          <w:sz w:val="22"/>
          <w:szCs w:val="22"/>
          <w:lang w:val="en-CA"/>
        </w:rPr>
      </w:pPr>
      <w:r>
        <w:rPr>
          <w:color w:val="000000" w:themeColor="text1"/>
          <w:sz w:val="22"/>
          <w:szCs w:val="22"/>
          <w:lang w:val="en-CA"/>
        </w:rPr>
        <w:t xml:space="preserve">soluble fibres reduce the efficiency of enterohepatic circulation by holding on to bile acids, which are then secreted in feces </w:t>
      </w:r>
    </w:p>
    <w:p w14:paraId="4224C227" w14:textId="091006D7" w:rsidR="00E50F5B" w:rsidRDefault="00E50F5B" w:rsidP="00CC281A">
      <w:pPr>
        <w:rPr>
          <w:color w:val="538135" w:themeColor="accent6" w:themeShade="BF"/>
          <w:sz w:val="22"/>
          <w:szCs w:val="22"/>
          <w:lang w:val="en-CA"/>
        </w:rPr>
      </w:pPr>
      <w:r>
        <w:rPr>
          <w:color w:val="538135" w:themeColor="accent6" w:themeShade="BF"/>
          <w:sz w:val="22"/>
          <w:szCs w:val="22"/>
          <w:lang w:val="en-CA"/>
        </w:rPr>
        <w:t>Lipid absorption</w:t>
      </w:r>
    </w:p>
    <w:p w14:paraId="6EC7763B" w14:textId="7DC2E5B0" w:rsidR="00487994" w:rsidRDefault="00487994" w:rsidP="00487994">
      <w:pPr>
        <w:pStyle w:val="ListParagraph"/>
        <w:numPr>
          <w:ilvl w:val="0"/>
          <w:numId w:val="8"/>
        </w:numPr>
        <w:rPr>
          <w:color w:val="000000" w:themeColor="text1"/>
          <w:sz w:val="22"/>
          <w:szCs w:val="22"/>
          <w:lang w:val="en-CA"/>
        </w:rPr>
      </w:pPr>
      <w:r>
        <w:rPr>
          <w:color w:val="000000" w:themeColor="text1"/>
          <w:sz w:val="22"/>
          <w:szCs w:val="22"/>
          <w:lang w:val="en-CA"/>
        </w:rPr>
        <w:t xml:space="preserve">in order to cross the membrane of intestinal cells dietary fats must be broken down/simplified, once inside the intestinal cell they can be reassembled </w:t>
      </w:r>
    </w:p>
    <w:p w14:paraId="38F28DEB" w14:textId="69A50834" w:rsidR="00487994" w:rsidRDefault="00487994" w:rsidP="00487994">
      <w:pPr>
        <w:pStyle w:val="ListParagraph"/>
        <w:numPr>
          <w:ilvl w:val="0"/>
          <w:numId w:val="8"/>
        </w:numPr>
        <w:rPr>
          <w:color w:val="000000" w:themeColor="text1"/>
          <w:sz w:val="22"/>
          <w:szCs w:val="22"/>
          <w:lang w:val="en-CA"/>
        </w:rPr>
      </w:pPr>
      <w:r>
        <w:rPr>
          <w:b/>
          <w:color w:val="000000" w:themeColor="text1"/>
          <w:sz w:val="22"/>
          <w:szCs w:val="22"/>
          <w:lang w:val="en-CA"/>
        </w:rPr>
        <w:t xml:space="preserve">brush border enzymes </w:t>
      </w:r>
      <w:r>
        <w:rPr>
          <w:color w:val="000000" w:themeColor="text1"/>
          <w:sz w:val="22"/>
          <w:szCs w:val="22"/>
          <w:lang w:val="en-CA"/>
        </w:rPr>
        <w:t xml:space="preserve">breakdown </w:t>
      </w:r>
      <w:r w:rsidR="00CC3CA7">
        <w:rPr>
          <w:color w:val="000000" w:themeColor="text1"/>
          <w:sz w:val="22"/>
          <w:szCs w:val="22"/>
          <w:lang w:val="en-CA"/>
        </w:rPr>
        <w:t xml:space="preserve">mixed micelle into smaller components in the </w:t>
      </w:r>
      <w:r w:rsidR="00CC3CA7">
        <w:rPr>
          <w:b/>
          <w:color w:val="000000" w:themeColor="text1"/>
          <w:sz w:val="22"/>
          <w:szCs w:val="22"/>
          <w:lang w:val="en-CA"/>
        </w:rPr>
        <w:t>unstirred water layer</w:t>
      </w:r>
      <w:r w:rsidR="003F7A57">
        <w:rPr>
          <w:b/>
          <w:color w:val="000000" w:themeColor="text1"/>
          <w:sz w:val="22"/>
          <w:szCs w:val="22"/>
          <w:lang w:val="en-CA"/>
        </w:rPr>
        <w:t xml:space="preserve">. </w:t>
      </w:r>
      <w:r w:rsidR="003F7A57">
        <w:rPr>
          <w:color w:val="000000" w:themeColor="text1"/>
          <w:sz w:val="22"/>
          <w:szCs w:val="22"/>
          <w:lang w:val="en-CA"/>
        </w:rPr>
        <w:t xml:space="preserve">Bile acids are required to get the insoluble lipids into the unstirred water layer </w:t>
      </w:r>
    </w:p>
    <w:p w14:paraId="185D3AD0" w14:textId="1BE3556C" w:rsidR="00CC3CA7" w:rsidRDefault="00CC3CA7" w:rsidP="00CC3CA7">
      <w:pPr>
        <w:pStyle w:val="ListParagraph"/>
        <w:numPr>
          <w:ilvl w:val="0"/>
          <w:numId w:val="4"/>
        </w:numPr>
        <w:rPr>
          <w:color w:val="000000" w:themeColor="text1"/>
          <w:sz w:val="22"/>
          <w:szCs w:val="22"/>
          <w:lang w:val="en-CA"/>
        </w:rPr>
      </w:pPr>
      <w:r>
        <w:rPr>
          <w:b/>
          <w:color w:val="000000" w:themeColor="text1"/>
          <w:sz w:val="22"/>
          <w:szCs w:val="22"/>
          <w:lang w:val="en-CA"/>
        </w:rPr>
        <w:t>pancreatic lipase:</w:t>
      </w:r>
      <w:r>
        <w:rPr>
          <w:color w:val="000000" w:themeColor="text1"/>
          <w:sz w:val="22"/>
          <w:szCs w:val="22"/>
          <w:lang w:val="en-CA"/>
        </w:rPr>
        <w:t xml:space="preserve"> breaks down triglycerides </w:t>
      </w:r>
      <w:r w:rsidRPr="00CC3CA7">
        <w:rPr>
          <w:color w:val="000000" w:themeColor="text1"/>
          <w:sz w:val="22"/>
          <w:szCs w:val="22"/>
          <w:lang w:val="en-CA"/>
        </w:rPr>
        <w:sym w:font="Wingdings" w:char="F0E0"/>
      </w:r>
      <w:r>
        <w:rPr>
          <w:color w:val="000000" w:themeColor="text1"/>
          <w:sz w:val="22"/>
          <w:szCs w:val="22"/>
          <w:lang w:val="en-CA"/>
        </w:rPr>
        <w:t xml:space="preserve"> 2 FA and 2 MG</w:t>
      </w:r>
    </w:p>
    <w:p w14:paraId="1D9AB7F8" w14:textId="5A1482CA" w:rsidR="00CC3CA7" w:rsidRDefault="00CC3CA7" w:rsidP="00CC3CA7">
      <w:pPr>
        <w:pStyle w:val="ListParagraph"/>
        <w:numPr>
          <w:ilvl w:val="0"/>
          <w:numId w:val="4"/>
        </w:numPr>
        <w:rPr>
          <w:color w:val="000000" w:themeColor="text1"/>
          <w:sz w:val="22"/>
          <w:szCs w:val="22"/>
          <w:lang w:val="en-CA"/>
        </w:rPr>
      </w:pPr>
      <w:r>
        <w:rPr>
          <w:b/>
          <w:color w:val="000000" w:themeColor="text1"/>
          <w:sz w:val="22"/>
          <w:szCs w:val="22"/>
          <w:lang w:val="en-CA"/>
        </w:rPr>
        <w:t xml:space="preserve">cholesterol esterase: </w:t>
      </w:r>
      <w:r>
        <w:rPr>
          <w:color w:val="000000" w:themeColor="text1"/>
          <w:sz w:val="22"/>
          <w:szCs w:val="22"/>
          <w:lang w:val="en-CA"/>
        </w:rPr>
        <w:t xml:space="preserve">breaks down cholesterol ester  </w:t>
      </w:r>
      <w:r w:rsidRPr="00CC3CA7">
        <w:rPr>
          <w:color w:val="000000" w:themeColor="text1"/>
          <w:sz w:val="22"/>
          <w:szCs w:val="22"/>
          <w:lang w:val="en-CA"/>
        </w:rPr>
        <w:sym w:font="Wingdings" w:char="F0E0"/>
      </w:r>
      <w:r>
        <w:rPr>
          <w:color w:val="000000" w:themeColor="text1"/>
          <w:sz w:val="22"/>
          <w:szCs w:val="22"/>
          <w:lang w:val="en-CA"/>
        </w:rPr>
        <w:t xml:space="preserve"> 1 FA and 1 cholesterol</w:t>
      </w:r>
    </w:p>
    <w:p w14:paraId="48CDA909" w14:textId="672EBC27" w:rsidR="00CC3CA7" w:rsidRDefault="00CC3CA7" w:rsidP="00CC3CA7">
      <w:pPr>
        <w:pStyle w:val="ListParagraph"/>
        <w:numPr>
          <w:ilvl w:val="0"/>
          <w:numId w:val="4"/>
        </w:numPr>
        <w:rPr>
          <w:color w:val="000000" w:themeColor="text1"/>
          <w:sz w:val="22"/>
          <w:szCs w:val="22"/>
          <w:lang w:val="en-CA"/>
        </w:rPr>
      </w:pPr>
      <w:r>
        <w:rPr>
          <w:b/>
          <w:color w:val="000000" w:themeColor="text1"/>
          <w:sz w:val="22"/>
          <w:szCs w:val="22"/>
          <w:lang w:val="en-CA"/>
        </w:rPr>
        <w:t>phospholipase:</w:t>
      </w:r>
      <w:r>
        <w:rPr>
          <w:color w:val="000000" w:themeColor="text1"/>
          <w:sz w:val="22"/>
          <w:szCs w:val="22"/>
          <w:lang w:val="en-CA"/>
        </w:rPr>
        <w:t xml:space="preserve"> breaks down phospholipids </w:t>
      </w:r>
      <w:r w:rsidRPr="00CC3CA7">
        <w:rPr>
          <w:color w:val="000000" w:themeColor="text1"/>
          <w:sz w:val="22"/>
          <w:szCs w:val="22"/>
          <w:lang w:val="en-CA"/>
        </w:rPr>
        <w:sym w:font="Wingdings" w:char="F0E0"/>
      </w:r>
      <w:r>
        <w:rPr>
          <w:color w:val="000000" w:themeColor="text1"/>
          <w:sz w:val="22"/>
          <w:szCs w:val="22"/>
          <w:lang w:val="en-CA"/>
        </w:rPr>
        <w:t xml:space="preserve"> 1 Fa + 1 </w:t>
      </w:r>
      <w:proofErr w:type="spellStart"/>
      <w:r>
        <w:rPr>
          <w:color w:val="000000" w:themeColor="text1"/>
          <w:sz w:val="22"/>
          <w:szCs w:val="22"/>
          <w:lang w:val="en-CA"/>
        </w:rPr>
        <w:t>lysolPL</w:t>
      </w:r>
      <w:proofErr w:type="spellEnd"/>
    </w:p>
    <w:p w14:paraId="4237867A" w14:textId="51BAB6AB" w:rsidR="00CC3CA7" w:rsidRDefault="00CC3CA7" w:rsidP="00CC3CA7">
      <w:pPr>
        <w:pStyle w:val="ListParagraph"/>
        <w:numPr>
          <w:ilvl w:val="0"/>
          <w:numId w:val="8"/>
        </w:numPr>
        <w:rPr>
          <w:color w:val="000000" w:themeColor="text1"/>
          <w:sz w:val="22"/>
          <w:szCs w:val="22"/>
          <w:lang w:val="en-CA"/>
        </w:rPr>
      </w:pPr>
      <w:r>
        <w:rPr>
          <w:color w:val="000000" w:themeColor="text1"/>
          <w:sz w:val="22"/>
          <w:szCs w:val="22"/>
          <w:lang w:val="en-CA"/>
        </w:rPr>
        <w:t xml:space="preserve">once inside the intestinal cell the TAG, CE and PL are remade and then packaged into a lipoprotein for transport </w:t>
      </w:r>
    </w:p>
    <w:p w14:paraId="591D3D04" w14:textId="17AC2872" w:rsidR="00CC3CA7" w:rsidRPr="00CC3CA7" w:rsidRDefault="00CC3CA7" w:rsidP="00CC3CA7">
      <w:pPr>
        <w:pStyle w:val="ListParagraph"/>
        <w:numPr>
          <w:ilvl w:val="0"/>
          <w:numId w:val="8"/>
        </w:numPr>
        <w:rPr>
          <w:color w:val="000000" w:themeColor="text1"/>
          <w:sz w:val="22"/>
          <w:szCs w:val="22"/>
          <w:lang w:val="en-CA"/>
        </w:rPr>
      </w:pPr>
      <w:r>
        <w:rPr>
          <w:color w:val="000000" w:themeColor="text1"/>
          <w:sz w:val="22"/>
          <w:szCs w:val="22"/>
          <w:lang w:val="en-CA"/>
        </w:rPr>
        <w:t xml:space="preserve">Short chain fatty acids do NOT require a transport system, then can freely diffuse into the intestinal cell and then out into the blood </w:t>
      </w:r>
    </w:p>
    <w:p w14:paraId="08FAE7A6" w14:textId="0FF4CAD7" w:rsidR="00E50F5B" w:rsidRDefault="00E50F5B" w:rsidP="00CC281A">
      <w:pPr>
        <w:rPr>
          <w:color w:val="538135" w:themeColor="accent6" w:themeShade="BF"/>
          <w:sz w:val="22"/>
          <w:szCs w:val="22"/>
          <w:lang w:val="en-CA"/>
        </w:rPr>
      </w:pPr>
      <w:r>
        <w:rPr>
          <w:color w:val="538135" w:themeColor="accent6" w:themeShade="BF"/>
          <w:sz w:val="22"/>
          <w:szCs w:val="22"/>
          <w:lang w:val="en-CA"/>
        </w:rPr>
        <w:t xml:space="preserve">Lipid Transport </w:t>
      </w:r>
    </w:p>
    <w:p w14:paraId="7B389139" w14:textId="3A129DF5" w:rsidR="003F7A57" w:rsidRDefault="003F7A57" w:rsidP="003F7A57">
      <w:pPr>
        <w:pStyle w:val="ListParagraph"/>
        <w:numPr>
          <w:ilvl w:val="0"/>
          <w:numId w:val="8"/>
        </w:numPr>
        <w:rPr>
          <w:color w:val="000000" w:themeColor="text1"/>
          <w:sz w:val="22"/>
          <w:szCs w:val="22"/>
          <w:lang w:val="en-CA"/>
        </w:rPr>
      </w:pPr>
      <w:r>
        <w:rPr>
          <w:color w:val="000000" w:themeColor="text1"/>
          <w:sz w:val="22"/>
          <w:szCs w:val="22"/>
          <w:lang w:val="en-CA"/>
        </w:rPr>
        <w:t xml:space="preserve">Lipids are transported via </w:t>
      </w:r>
      <w:r>
        <w:rPr>
          <w:b/>
          <w:color w:val="000000" w:themeColor="text1"/>
          <w:sz w:val="22"/>
          <w:szCs w:val="22"/>
          <w:lang w:val="en-CA"/>
        </w:rPr>
        <w:t xml:space="preserve">lipoproteins </w:t>
      </w:r>
    </w:p>
    <w:p w14:paraId="77429545" w14:textId="2E3A9C4A" w:rsidR="003F7A57" w:rsidRDefault="003F7A57" w:rsidP="003F7A57">
      <w:pPr>
        <w:pStyle w:val="ListParagraph"/>
        <w:numPr>
          <w:ilvl w:val="0"/>
          <w:numId w:val="8"/>
        </w:numPr>
        <w:rPr>
          <w:color w:val="000000" w:themeColor="text1"/>
          <w:sz w:val="22"/>
          <w:szCs w:val="22"/>
          <w:lang w:val="en-CA"/>
        </w:rPr>
      </w:pPr>
      <w:r>
        <w:rPr>
          <w:color w:val="000000" w:themeColor="text1"/>
          <w:sz w:val="22"/>
          <w:szCs w:val="22"/>
          <w:lang w:val="en-CA"/>
        </w:rPr>
        <w:t>Lipoprotein classification is determined by:</w:t>
      </w:r>
    </w:p>
    <w:p w14:paraId="198A82B9" w14:textId="6AD008D2" w:rsidR="003F7A57" w:rsidRDefault="003F7A57" w:rsidP="003F7A57">
      <w:pPr>
        <w:pStyle w:val="ListParagraph"/>
        <w:numPr>
          <w:ilvl w:val="0"/>
          <w:numId w:val="4"/>
        </w:numPr>
        <w:rPr>
          <w:color w:val="000000" w:themeColor="text1"/>
          <w:sz w:val="22"/>
          <w:szCs w:val="22"/>
          <w:lang w:val="en-CA"/>
        </w:rPr>
      </w:pPr>
      <w:r>
        <w:rPr>
          <w:color w:val="000000" w:themeColor="text1"/>
          <w:sz w:val="22"/>
          <w:szCs w:val="22"/>
          <w:lang w:val="en-CA"/>
        </w:rPr>
        <w:t xml:space="preserve">Ratio of lipid-to-protein </w:t>
      </w:r>
    </w:p>
    <w:p w14:paraId="7C29CDFB" w14:textId="4B01D346" w:rsidR="003F7A57" w:rsidRDefault="003F7A57" w:rsidP="003F7A57">
      <w:pPr>
        <w:pStyle w:val="ListParagraph"/>
        <w:numPr>
          <w:ilvl w:val="0"/>
          <w:numId w:val="4"/>
        </w:numPr>
        <w:rPr>
          <w:color w:val="000000" w:themeColor="text1"/>
          <w:sz w:val="22"/>
          <w:szCs w:val="22"/>
          <w:lang w:val="en-CA"/>
        </w:rPr>
      </w:pPr>
      <w:r>
        <w:rPr>
          <w:color w:val="000000" w:themeColor="text1"/>
          <w:sz w:val="22"/>
          <w:szCs w:val="22"/>
          <w:lang w:val="en-CA"/>
        </w:rPr>
        <w:t>Specific apolipoproteins (Apo)</w:t>
      </w:r>
    </w:p>
    <w:tbl>
      <w:tblPr>
        <w:tblStyle w:val="TableGrid"/>
        <w:tblW w:w="0" w:type="auto"/>
        <w:tblLook w:val="04A0" w:firstRow="1" w:lastRow="0" w:firstColumn="1" w:lastColumn="0" w:noHBand="0" w:noVBand="1"/>
      </w:tblPr>
      <w:tblGrid>
        <w:gridCol w:w="1605"/>
        <w:gridCol w:w="1953"/>
        <w:gridCol w:w="1575"/>
        <w:gridCol w:w="2256"/>
        <w:gridCol w:w="1961"/>
      </w:tblGrid>
      <w:tr w:rsidR="00AE298D" w14:paraId="58BBB526" w14:textId="77777777" w:rsidTr="00AE298D">
        <w:tc>
          <w:tcPr>
            <w:tcW w:w="1605" w:type="dxa"/>
          </w:tcPr>
          <w:p w14:paraId="18D82AFD" w14:textId="2C4965EB" w:rsidR="00304D8C" w:rsidRDefault="00304D8C" w:rsidP="006175DA">
            <w:pPr>
              <w:rPr>
                <w:color w:val="000000" w:themeColor="text1"/>
                <w:sz w:val="22"/>
                <w:szCs w:val="22"/>
                <w:lang w:val="en-CA"/>
              </w:rPr>
            </w:pPr>
            <w:r>
              <w:rPr>
                <w:color w:val="000000" w:themeColor="text1"/>
                <w:sz w:val="22"/>
                <w:szCs w:val="22"/>
                <w:lang w:val="en-CA"/>
              </w:rPr>
              <w:lastRenderedPageBreak/>
              <w:t>Chylomicrons and C.Remnant</w:t>
            </w:r>
            <w:r w:rsidR="00AE298D">
              <w:rPr>
                <w:color w:val="000000" w:themeColor="text1"/>
                <w:sz w:val="22"/>
                <w:szCs w:val="22"/>
                <w:lang w:val="en-CA"/>
              </w:rPr>
              <w:t xml:space="preserve"> “BAD”</w:t>
            </w:r>
          </w:p>
        </w:tc>
        <w:tc>
          <w:tcPr>
            <w:tcW w:w="1953" w:type="dxa"/>
          </w:tcPr>
          <w:p w14:paraId="37F5E8AE" w14:textId="38332118" w:rsidR="00304D8C" w:rsidRDefault="00304D8C" w:rsidP="006175DA">
            <w:pPr>
              <w:rPr>
                <w:color w:val="000000" w:themeColor="text1"/>
                <w:sz w:val="22"/>
                <w:szCs w:val="22"/>
                <w:lang w:val="en-CA"/>
              </w:rPr>
            </w:pPr>
            <w:r>
              <w:rPr>
                <w:color w:val="000000" w:themeColor="text1"/>
                <w:sz w:val="22"/>
                <w:szCs w:val="22"/>
                <w:lang w:val="en-CA"/>
              </w:rPr>
              <w:t>Very low density lipoprotein VLDL</w:t>
            </w:r>
            <w:r w:rsidR="00AE298D">
              <w:rPr>
                <w:color w:val="000000" w:themeColor="text1"/>
                <w:sz w:val="22"/>
                <w:szCs w:val="22"/>
                <w:lang w:val="en-CA"/>
              </w:rPr>
              <w:t xml:space="preserve"> “BAD”</w:t>
            </w:r>
          </w:p>
        </w:tc>
        <w:tc>
          <w:tcPr>
            <w:tcW w:w="1575" w:type="dxa"/>
          </w:tcPr>
          <w:p w14:paraId="6FEC1A99" w14:textId="25EDF683" w:rsidR="00304D8C" w:rsidRDefault="00304D8C" w:rsidP="006175DA">
            <w:pPr>
              <w:rPr>
                <w:color w:val="000000" w:themeColor="text1"/>
                <w:sz w:val="22"/>
                <w:szCs w:val="22"/>
                <w:lang w:val="en-CA"/>
              </w:rPr>
            </w:pPr>
            <w:r>
              <w:rPr>
                <w:color w:val="000000" w:themeColor="text1"/>
                <w:sz w:val="22"/>
                <w:szCs w:val="22"/>
                <w:lang w:val="en-CA"/>
              </w:rPr>
              <w:t xml:space="preserve">Intermediate density lipoprotein IDL </w:t>
            </w:r>
          </w:p>
        </w:tc>
        <w:tc>
          <w:tcPr>
            <w:tcW w:w="2256" w:type="dxa"/>
          </w:tcPr>
          <w:p w14:paraId="4FC5530C" w14:textId="58B74077" w:rsidR="00304D8C" w:rsidRDefault="00304D8C" w:rsidP="006175DA">
            <w:pPr>
              <w:rPr>
                <w:color w:val="000000" w:themeColor="text1"/>
                <w:sz w:val="22"/>
                <w:szCs w:val="22"/>
                <w:lang w:val="en-CA"/>
              </w:rPr>
            </w:pPr>
            <w:r>
              <w:rPr>
                <w:color w:val="000000" w:themeColor="text1"/>
                <w:sz w:val="22"/>
                <w:szCs w:val="22"/>
                <w:lang w:val="en-CA"/>
              </w:rPr>
              <w:t>Low density lipoprotein LDL</w:t>
            </w:r>
            <w:r w:rsidR="00AE298D">
              <w:rPr>
                <w:color w:val="000000" w:themeColor="text1"/>
                <w:sz w:val="22"/>
                <w:szCs w:val="22"/>
                <w:lang w:val="en-CA"/>
              </w:rPr>
              <w:t xml:space="preserve"> “BAD”</w:t>
            </w:r>
          </w:p>
        </w:tc>
        <w:tc>
          <w:tcPr>
            <w:tcW w:w="1961" w:type="dxa"/>
          </w:tcPr>
          <w:p w14:paraId="600FC9C0" w14:textId="422C400B" w:rsidR="00304D8C" w:rsidRDefault="00304D8C" w:rsidP="006175DA">
            <w:pPr>
              <w:rPr>
                <w:color w:val="000000" w:themeColor="text1"/>
                <w:sz w:val="22"/>
                <w:szCs w:val="22"/>
                <w:lang w:val="en-CA"/>
              </w:rPr>
            </w:pPr>
            <w:r>
              <w:rPr>
                <w:color w:val="000000" w:themeColor="text1"/>
                <w:sz w:val="22"/>
                <w:szCs w:val="22"/>
                <w:lang w:val="en-CA"/>
              </w:rPr>
              <w:t>High density lipoprotein HDL</w:t>
            </w:r>
            <w:r w:rsidR="00AE298D">
              <w:rPr>
                <w:color w:val="000000" w:themeColor="text1"/>
                <w:sz w:val="22"/>
                <w:szCs w:val="22"/>
                <w:lang w:val="en-CA"/>
              </w:rPr>
              <w:t xml:space="preserve"> “GOOD”</w:t>
            </w:r>
          </w:p>
        </w:tc>
      </w:tr>
      <w:tr w:rsidR="00AE298D" w14:paraId="51841704" w14:textId="77777777" w:rsidTr="00AE298D">
        <w:tc>
          <w:tcPr>
            <w:tcW w:w="1605" w:type="dxa"/>
          </w:tcPr>
          <w:p w14:paraId="42F55A00" w14:textId="1DC75E39" w:rsidR="00304D8C" w:rsidRDefault="00304D8C" w:rsidP="006175DA">
            <w:pPr>
              <w:rPr>
                <w:color w:val="000000" w:themeColor="text1"/>
                <w:sz w:val="22"/>
                <w:szCs w:val="22"/>
                <w:lang w:val="en-CA"/>
              </w:rPr>
            </w:pPr>
            <w:r>
              <w:rPr>
                <w:color w:val="000000" w:themeColor="text1"/>
                <w:sz w:val="22"/>
                <w:szCs w:val="22"/>
                <w:lang w:val="en-CA"/>
              </w:rPr>
              <w:t xml:space="preserve">High lipid </w:t>
            </w:r>
          </w:p>
          <w:p w14:paraId="642C97C5" w14:textId="77777777" w:rsidR="00304D8C" w:rsidRDefault="00304D8C" w:rsidP="006175DA">
            <w:pPr>
              <w:rPr>
                <w:color w:val="000000" w:themeColor="text1"/>
                <w:sz w:val="22"/>
                <w:szCs w:val="22"/>
                <w:lang w:val="en-CA"/>
              </w:rPr>
            </w:pPr>
            <w:r>
              <w:rPr>
                <w:color w:val="000000" w:themeColor="text1"/>
                <w:sz w:val="22"/>
                <w:szCs w:val="22"/>
                <w:lang w:val="en-CA"/>
              </w:rPr>
              <w:t xml:space="preserve">Low protein </w:t>
            </w:r>
          </w:p>
          <w:p w14:paraId="342149F3" w14:textId="04767BA4" w:rsidR="00304D8C" w:rsidRDefault="00304D8C" w:rsidP="006175DA">
            <w:pPr>
              <w:rPr>
                <w:color w:val="000000" w:themeColor="text1"/>
                <w:sz w:val="22"/>
                <w:szCs w:val="22"/>
                <w:lang w:val="en-CA"/>
              </w:rPr>
            </w:pPr>
            <w:r>
              <w:rPr>
                <w:color w:val="000000" w:themeColor="text1"/>
                <w:sz w:val="22"/>
                <w:szCs w:val="22"/>
                <w:lang w:val="en-CA"/>
              </w:rPr>
              <w:t>ApoB-48, ApoC, ApoE</w:t>
            </w:r>
          </w:p>
        </w:tc>
        <w:tc>
          <w:tcPr>
            <w:tcW w:w="1953" w:type="dxa"/>
          </w:tcPr>
          <w:p w14:paraId="5071E844" w14:textId="77777777" w:rsidR="00304D8C" w:rsidRDefault="00304D8C" w:rsidP="006175DA">
            <w:pPr>
              <w:rPr>
                <w:color w:val="000000" w:themeColor="text1"/>
                <w:sz w:val="22"/>
                <w:szCs w:val="22"/>
                <w:lang w:val="en-CA"/>
              </w:rPr>
            </w:pPr>
            <w:r>
              <w:rPr>
                <w:color w:val="000000" w:themeColor="text1"/>
                <w:sz w:val="22"/>
                <w:szCs w:val="22"/>
                <w:lang w:val="en-CA"/>
              </w:rPr>
              <w:t xml:space="preserve">High lipid </w:t>
            </w:r>
          </w:p>
          <w:p w14:paraId="4992F12E" w14:textId="77777777" w:rsidR="00304D8C" w:rsidRDefault="00304D8C" w:rsidP="006175DA">
            <w:pPr>
              <w:rPr>
                <w:color w:val="000000" w:themeColor="text1"/>
                <w:sz w:val="22"/>
                <w:szCs w:val="22"/>
                <w:lang w:val="en-CA"/>
              </w:rPr>
            </w:pPr>
            <w:r>
              <w:rPr>
                <w:color w:val="000000" w:themeColor="text1"/>
                <w:sz w:val="22"/>
                <w:szCs w:val="22"/>
                <w:lang w:val="en-CA"/>
              </w:rPr>
              <w:t xml:space="preserve">Low protein </w:t>
            </w:r>
          </w:p>
          <w:p w14:paraId="7C1EAC44" w14:textId="6FF92471" w:rsidR="00304D8C" w:rsidRDefault="00304D8C" w:rsidP="006175DA">
            <w:pPr>
              <w:rPr>
                <w:color w:val="000000" w:themeColor="text1"/>
                <w:sz w:val="22"/>
                <w:szCs w:val="22"/>
                <w:lang w:val="en-CA"/>
              </w:rPr>
            </w:pPr>
            <w:r>
              <w:rPr>
                <w:color w:val="000000" w:themeColor="text1"/>
                <w:sz w:val="22"/>
                <w:szCs w:val="22"/>
                <w:lang w:val="en-CA"/>
              </w:rPr>
              <w:t>ApoB-100, ApoC, ApoE</w:t>
            </w:r>
          </w:p>
        </w:tc>
        <w:tc>
          <w:tcPr>
            <w:tcW w:w="1575" w:type="dxa"/>
          </w:tcPr>
          <w:p w14:paraId="3FC3A75C" w14:textId="77777777" w:rsidR="00304D8C" w:rsidRDefault="00304D8C" w:rsidP="006175DA">
            <w:pPr>
              <w:rPr>
                <w:color w:val="000000" w:themeColor="text1"/>
                <w:sz w:val="22"/>
                <w:szCs w:val="22"/>
                <w:lang w:val="en-CA"/>
              </w:rPr>
            </w:pPr>
          </w:p>
        </w:tc>
        <w:tc>
          <w:tcPr>
            <w:tcW w:w="2256" w:type="dxa"/>
          </w:tcPr>
          <w:p w14:paraId="35F7776C" w14:textId="3E747239" w:rsidR="00304D8C" w:rsidRDefault="00AE298D" w:rsidP="006175DA">
            <w:pPr>
              <w:rPr>
                <w:color w:val="000000" w:themeColor="text1"/>
                <w:sz w:val="22"/>
                <w:szCs w:val="22"/>
                <w:lang w:val="en-CA"/>
              </w:rPr>
            </w:pPr>
            <w:r>
              <w:rPr>
                <w:color w:val="000000" w:themeColor="text1"/>
                <w:sz w:val="22"/>
                <w:szCs w:val="22"/>
                <w:lang w:val="en-CA"/>
              </w:rPr>
              <w:t>“Bad cholesterol”</w:t>
            </w:r>
          </w:p>
          <w:p w14:paraId="1FE29586" w14:textId="411D9F4E" w:rsidR="00AE298D" w:rsidRDefault="00AE298D" w:rsidP="006175DA">
            <w:pPr>
              <w:rPr>
                <w:color w:val="000000" w:themeColor="text1"/>
                <w:sz w:val="22"/>
                <w:szCs w:val="22"/>
                <w:lang w:val="en-CA"/>
              </w:rPr>
            </w:pPr>
            <w:r>
              <w:rPr>
                <w:color w:val="000000" w:themeColor="text1"/>
                <w:sz w:val="22"/>
                <w:szCs w:val="22"/>
                <w:lang w:val="en-CA"/>
              </w:rPr>
              <w:t xml:space="preserve">Moderate lipid and protein </w:t>
            </w:r>
          </w:p>
          <w:p w14:paraId="4FF85B99" w14:textId="71AD4951" w:rsidR="00AE298D" w:rsidRDefault="00AE298D" w:rsidP="006175DA">
            <w:pPr>
              <w:rPr>
                <w:color w:val="000000" w:themeColor="text1"/>
                <w:sz w:val="22"/>
                <w:szCs w:val="22"/>
                <w:lang w:val="en-CA"/>
              </w:rPr>
            </w:pPr>
            <w:r>
              <w:rPr>
                <w:color w:val="000000" w:themeColor="text1"/>
                <w:sz w:val="22"/>
                <w:szCs w:val="22"/>
                <w:lang w:val="en-CA"/>
              </w:rPr>
              <w:t>ApoB-100, ApoC, ApoE</w:t>
            </w:r>
          </w:p>
        </w:tc>
        <w:tc>
          <w:tcPr>
            <w:tcW w:w="1961" w:type="dxa"/>
          </w:tcPr>
          <w:p w14:paraId="319D931F" w14:textId="5C072C49" w:rsidR="00304D8C" w:rsidRDefault="00AE298D" w:rsidP="006175DA">
            <w:pPr>
              <w:rPr>
                <w:color w:val="000000" w:themeColor="text1"/>
                <w:sz w:val="22"/>
                <w:szCs w:val="22"/>
                <w:lang w:val="en-CA"/>
              </w:rPr>
            </w:pPr>
            <w:r>
              <w:rPr>
                <w:color w:val="000000" w:themeColor="text1"/>
                <w:sz w:val="22"/>
                <w:szCs w:val="22"/>
                <w:lang w:val="en-CA"/>
              </w:rPr>
              <w:t>“good cholesterol”</w:t>
            </w:r>
          </w:p>
          <w:p w14:paraId="0521D03A" w14:textId="77777777" w:rsidR="00AE298D" w:rsidRDefault="00AE298D" w:rsidP="006175DA">
            <w:pPr>
              <w:rPr>
                <w:color w:val="000000" w:themeColor="text1"/>
                <w:sz w:val="22"/>
                <w:szCs w:val="22"/>
                <w:lang w:val="en-CA"/>
              </w:rPr>
            </w:pPr>
            <w:r>
              <w:rPr>
                <w:color w:val="000000" w:themeColor="text1"/>
                <w:sz w:val="22"/>
                <w:szCs w:val="22"/>
                <w:lang w:val="en-CA"/>
              </w:rPr>
              <w:t xml:space="preserve">high protein </w:t>
            </w:r>
          </w:p>
          <w:p w14:paraId="4B68A137" w14:textId="77777777" w:rsidR="00AE298D" w:rsidRDefault="00AE298D" w:rsidP="006175DA">
            <w:pPr>
              <w:rPr>
                <w:color w:val="000000" w:themeColor="text1"/>
                <w:sz w:val="22"/>
                <w:szCs w:val="22"/>
                <w:lang w:val="en-CA"/>
              </w:rPr>
            </w:pPr>
            <w:r>
              <w:rPr>
                <w:color w:val="000000" w:themeColor="text1"/>
                <w:sz w:val="22"/>
                <w:szCs w:val="22"/>
                <w:lang w:val="en-CA"/>
              </w:rPr>
              <w:t xml:space="preserve">low lipid </w:t>
            </w:r>
          </w:p>
          <w:p w14:paraId="05DEDAFF" w14:textId="2562D80D" w:rsidR="00AE298D" w:rsidRPr="00E3284F" w:rsidRDefault="00AE298D" w:rsidP="006175DA">
            <w:pPr>
              <w:rPr>
                <w:b/>
                <w:color w:val="000000" w:themeColor="text1"/>
                <w:sz w:val="22"/>
                <w:szCs w:val="22"/>
                <w:lang w:val="en-CA"/>
              </w:rPr>
            </w:pPr>
            <w:proofErr w:type="spellStart"/>
            <w:r w:rsidRPr="00E3284F">
              <w:rPr>
                <w:b/>
                <w:color w:val="000000" w:themeColor="text1"/>
                <w:sz w:val="22"/>
                <w:szCs w:val="22"/>
                <w:lang w:val="en-CA"/>
              </w:rPr>
              <w:t>ApoA</w:t>
            </w:r>
            <w:proofErr w:type="spellEnd"/>
          </w:p>
        </w:tc>
      </w:tr>
    </w:tbl>
    <w:p w14:paraId="183F2F2F" w14:textId="4156DBC9" w:rsidR="003F7A57" w:rsidRDefault="00AE298D" w:rsidP="00AE298D">
      <w:pPr>
        <w:pStyle w:val="ListParagraph"/>
        <w:numPr>
          <w:ilvl w:val="0"/>
          <w:numId w:val="8"/>
        </w:numPr>
        <w:rPr>
          <w:color w:val="000000" w:themeColor="text1"/>
          <w:sz w:val="22"/>
          <w:szCs w:val="22"/>
          <w:lang w:val="en-CA"/>
        </w:rPr>
      </w:pPr>
      <w:r>
        <w:rPr>
          <w:color w:val="000000" w:themeColor="text1"/>
          <w:sz w:val="22"/>
          <w:szCs w:val="22"/>
          <w:lang w:val="en-CA"/>
        </w:rPr>
        <w:t xml:space="preserve">VLDL and HDL are produced by the liver </w:t>
      </w:r>
    </w:p>
    <w:p w14:paraId="51AD1059" w14:textId="3166BE94" w:rsidR="00E3284F" w:rsidRPr="00E3284F" w:rsidRDefault="00E3284F" w:rsidP="00E3284F">
      <w:pPr>
        <w:pStyle w:val="ListParagraph"/>
        <w:numPr>
          <w:ilvl w:val="0"/>
          <w:numId w:val="8"/>
        </w:numPr>
        <w:rPr>
          <w:color w:val="000000" w:themeColor="text1"/>
          <w:sz w:val="22"/>
          <w:szCs w:val="22"/>
          <w:lang w:val="en-CA"/>
        </w:rPr>
      </w:pPr>
      <w:r>
        <w:rPr>
          <w:color w:val="000000" w:themeColor="text1"/>
          <w:sz w:val="22"/>
          <w:szCs w:val="22"/>
          <w:lang w:val="en-CA"/>
        </w:rPr>
        <w:t xml:space="preserve">Chylomicron concentration high after eating, VLDL concentration high during fasting state </w:t>
      </w:r>
    </w:p>
    <w:p w14:paraId="46E3104A" w14:textId="1D714A5F" w:rsidR="00E50F5B" w:rsidRDefault="00E50F5B" w:rsidP="00CC281A">
      <w:pPr>
        <w:rPr>
          <w:color w:val="538135" w:themeColor="accent6" w:themeShade="BF"/>
          <w:sz w:val="22"/>
          <w:szCs w:val="22"/>
          <w:lang w:val="en-CA"/>
        </w:rPr>
      </w:pPr>
      <w:r>
        <w:rPr>
          <w:color w:val="538135" w:themeColor="accent6" w:themeShade="BF"/>
          <w:sz w:val="22"/>
          <w:szCs w:val="22"/>
          <w:lang w:val="en-CA"/>
        </w:rPr>
        <w:t xml:space="preserve">Chylomicrons </w:t>
      </w:r>
    </w:p>
    <w:p w14:paraId="4DA9FBD9" w14:textId="7C01065C" w:rsidR="00E3284F" w:rsidRDefault="00E3284F" w:rsidP="00E3284F">
      <w:pPr>
        <w:pStyle w:val="ListParagraph"/>
        <w:numPr>
          <w:ilvl w:val="0"/>
          <w:numId w:val="8"/>
        </w:numPr>
        <w:rPr>
          <w:color w:val="000000" w:themeColor="text1"/>
          <w:sz w:val="22"/>
          <w:szCs w:val="22"/>
          <w:lang w:val="en-CA"/>
        </w:rPr>
      </w:pPr>
      <w:r>
        <w:rPr>
          <w:color w:val="000000" w:themeColor="text1"/>
          <w:sz w:val="22"/>
          <w:szCs w:val="22"/>
          <w:lang w:val="en-CA"/>
        </w:rPr>
        <w:t xml:space="preserve">Increases in blood after a meal </w:t>
      </w:r>
    </w:p>
    <w:p w14:paraId="40EDC08F" w14:textId="20ACCC76" w:rsidR="00E3284F" w:rsidRDefault="00E3284F" w:rsidP="00E3284F">
      <w:pPr>
        <w:pStyle w:val="ListParagraph"/>
        <w:numPr>
          <w:ilvl w:val="0"/>
          <w:numId w:val="8"/>
        </w:numPr>
        <w:rPr>
          <w:color w:val="000000" w:themeColor="text1"/>
          <w:sz w:val="22"/>
          <w:szCs w:val="22"/>
          <w:lang w:val="en-CA"/>
        </w:rPr>
      </w:pPr>
      <w:r>
        <w:rPr>
          <w:color w:val="000000" w:themeColor="text1"/>
          <w:sz w:val="22"/>
          <w:szCs w:val="22"/>
          <w:lang w:val="en-CA"/>
        </w:rPr>
        <w:t xml:space="preserve">Enters the blood at a slow rate with peak levels 30 min – 3 hours after eating </w:t>
      </w:r>
    </w:p>
    <w:p w14:paraId="4CA99458" w14:textId="07B4F966" w:rsidR="00E3284F" w:rsidRDefault="00E3284F" w:rsidP="00E3284F">
      <w:pPr>
        <w:pStyle w:val="ListParagraph"/>
        <w:numPr>
          <w:ilvl w:val="0"/>
          <w:numId w:val="8"/>
        </w:numPr>
        <w:rPr>
          <w:color w:val="000000" w:themeColor="text1"/>
          <w:sz w:val="22"/>
          <w:szCs w:val="22"/>
          <w:lang w:val="en-CA"/>
        </w:rPr>
      </w:pPr>
      <w:r>
        <w:rPr>
          <w:color w:val="000000" w:themeColor="text1"/>
          <w:sz w:val="22"/>
          <w:szCs w:val="22"/>
          <w:lang w:val="en-CA"/>
        </w:rPr>
        <w:t xml:space="preserve">Chylomicrons are cleared from the blood via </w:t>
      </w:r>
      <w:r>
        <w:rPr>
          <w:b/>
          <w:color w:val="000000" w:themeColor="text1"/>
          <w:sz w:val="22"/>
          <w:szCs w:val="22"/>
          <w:lang w:val="en-CA"/>
        </w:rPr>
        <w:t xml:space="preserve">lipoprotein lipase (LPL) </w:t>
      </w:r>
    </w:p>
    <w:p w14:paraId="016819F0" w14:textId="0B94C099" w:rsidR="00E3284F" w:rsidRDefault="00E3284F" w:rsidP="00E3284F">
      <w:pPr>
        <w:pStyle w:val="ListParagraph"/>
        <w:numPr>
          <w:ilvl w:val="0"/>
          <w:numId w:val="4"/>
        </w:numPr>
        <w:rPr>
          <w:color w:val="000000" w:themeColor="text1"/>
          <w:sz w:val="22"/>
          <w:szCs w:val="22"/>
          <w:lang w:val="en-CA"/>
        </w:rPr>
      </w:pPr>
      <w:r>
        <w:rPr>
          <w:color w:val="000000" w:themeColor="text1"/>
          <w:sz w:val="22"/>
          <w:szCs w:val="22"/>
          <w:lang w:val="en-CA"/>
        </w:rPr>
        <w:t>The ApoC recognizes and interacts with LPL, allowing for the breakdown of TAG in the chylomicron</w:t>
      </w:r>
    </w:p>
    <w:p w14:paraId="0545537B" w14:textId="6EC434BB" w:rsidR="00E3284F" w:rsidRPr="00E3284F" w:rsidRDefault="00E3284F" w:rsidP="00E3284F">
      <w:pPr>
        <w:pStyle w:val="ListParagraph"/>
        <w:numPr>
          <w:ilvl w:val="0"/>
          <w:numId w:val="4"/>
        </w:numPr>
        <w:rPr>
          <w:color w:val="000000" w:themeColor="text1"/>
          <w:sz w:val="22"/>
          <w:szCs w:val="22"/>
          <w:lang w:val="en-CA"/>
        </w:rPr>
      </w:pPr>
      <w:r>
        <w:rPr>
          <w:color w:val="000000" w:themeColor="text1"/>
          <w:sz w:val="22"/>
          <w:szCs w:val="22"/>
          <w:lang w:val="en-CA"/>
        </w:rPr>
        <w:t xml:space="preserve">After LPL hydrolyzes the TAG in the chylomicron it is referred to as a </w:t>
      </w:r>
      <w:r>
        <w:rPr>
          <w:b/>
          <w:color w:val="000000" w:themeColor="text1"/>
          <w:sz w:val="22"/>
          <w:szCs w:val="22"/>
          <w:lang w:val="en-CA"/>
        </w:rPr>
        <w:t>chylomicron remnant CR</w:t>
      </w:r>
    </w:p>
    <w:p w14:paraId="46D95238" w14:textId="10BED260" w:rsidR="00E3284F" w:rsidRDefault="00E3284F" w:rsidP="00E3284F">
      <w:pPr>
        <w:pStyle w:val="ListParagraph"/>
        <w:numPr>
          <w:ilvl w:val="0"/>
          <w:numId w:val="4"/>
        </w:numPr>
        <w:rPr>
          <w:color w:val="000000" w:themeColor="text1"/>
          <w:sz w:val="22"/>
          <w:szCs w:val="22"/>
          <w:lang w:val="en-CA"/>
        </w:rPr>
      </w:pPr>
      <w:r>
        <w:rPr>
          <w:b/>
          <w:color w:val="000000" w:themeColor="text1"/>
          <w:sz w:val="22"/>
          <w:szCs w:val="22"/>
          <w:lang w:val="en-CA"/>
        </w:rPr>
        <w:t xml:space="preserve">CR </w:t>
      </w:r>
      <w:r>
        <w:rPr>
          <w:color w:val="000000" w:themeColor="text1"/>
          <w:sz w:val="22"/>
          <w:szCs w:val="22"/>
          <w:lang w:val="en-CA"/>
        </w:rPr>
        <w:t xml:space="preserve">is removed from circulation via </w:t>
      </w:r>
      <w:r w:rsidRPr="00E3284F">
        <w:rPr>
          <w:b/>
          <w:color w:val="000000" w:themeColor="text1"/>
          <w:sz w:val="22"/>
          <w:szCs w:val="22"/>
          <w:lang w:val="en-CA"/>
        </w:rPr>
        <w:t xml:space="preserve">ApoE </w:t>
      </w:r>
      <w:r>
        <w:rPr>
          <w:color w:val="000000" w:themeColor="text1"/>
          <w:sz w:val="22"/>
          <w:szCs w:val="22"/>
          <w:lang w:val="en-CA"/>
        </w:rPr>
        <w:t xml:space="preserve">interactions with a receptor on the liver </w:t>
      </w:r>
    </w:p>
    <w:p w14:paraId="44D0713B" w14:textId="4A268A4F" w:rsidR="00E3284F" w:rsidRDefault="00E3284F" w:rsidP="00E3284F">
      <w:pPr>
        <w:pStyle w:val="ListParagraph"/>
        <w:numPr>
          <w:ilvl w:val="0"/>
          <w:numId w:val="8"/>
        </w:numPr>
        <w:rPr>
          <w:color w:val="000000" w:themeColor="text1"/>
          <w:sz w:val="22"/>
          <w:szCs w:val="22"/>
          <w:lang w:val="en-CA"/>
        </w:rPr>
      </w:pPr>
      <w:r>
        <w:rPr>
          <w:color w:val="000000" w:themeColor="text1"/>
          <w:sz w:val="22"/>
          <w:szCs w:val="22"/>
          <w:lang w:val="en-CA"/>
        </w:rPr>
        <w:t xml:space="preserve">LPL located on endothelial cell surface of small blood vessels and capillaries </w:t>
      </w:r>
    </w:p>
    <w:p w14:paraId="61012DC2" w14:textId="523F1101" w:rsidR="00E3284F" w:rsidRDefault="00E3284F" w:rsidP="00E3284F">
      <w:pPr>
        <w:pStyle w:val="ListParagraph"/>
        <w:numPr>
          <w:ilvl w:val="0"/>
          <w:numId w:val="8"/>
        </w:numPr>
        <w:rPr>
          <w:color w:val="000000" w:themeColor="text1"/>
          <w:sz w:val="22"/>
          <w:szCs w:val="22"/>
          <w:lang w:val="en-CA"/>
        </w:rPr>
      </w:pPr>
      <w:r>
        <w:rPr>
          <w:color w:val="000000" w:themeColor="text1"/>
          <w:sz w:val="22"/>
          <w:szCs w:val="22"/>
          <w:lang w:val="en-CA"/>
        </w:rPr>
        <w:t xml:space="preserve">LPL expressed in adipose and muscle but NOT the liver (most lipids we consume are stored in adipose or used for energy in the muscle) </w:t>
      </w:r>
    </w:p>
    <w:p w14:paraId="587C29AE" w14:textId="3809EEBF" w:rsidR="00E3284F" w:rsidRDefault="00E3284F" w:rsidP="00E3284F">
      <w:pPr>
        <w:pStyle w:val="ListParagraph"/>
        <w:numPr>
          <w:ilvl w:val="0"/>
          <w:numId w:val="31"/>
        </w:numPr>
        <w:rPr>
          <w:color w:val="000000" w:themeColor="text1"/>
          <w:sz w:val="22"/>
          <w:szCs w:val="22"/>
          <w:lang w:val="en-CA"/>
        </w:rPr>
      </w:pPr>
      <w:r>
        <w:rPr>
          <w:color w:val="000000" w:themeColor="text1"/>
          <w:sz w:val="22"/>
          <w:szCs w:val="22"/>
          <w:lang w:val="en-CA"/>
        </w:rPr>
        <w:t xml:space="preserve">ApoC on the chylomicron interacts with LPL </w:t>
      </w:r>
    </w:p>
    <w:p w14:paraId="4E2D39A9" w14:textId="08508DBA" w:rsidR="00E3284F" w:rsidRDefault="00E3284F" w:rsidP="00E3284F">
      <w:pPr>
        <w:pStyle w:val="ListParagraph"/>
        <w:numPr>
          <w:ilvl w:val="0"/>
          <w:numId w:val="31"/>
        </w:numPr>
        <w:rPr>
          <w:color w:val="000000" w:themeColor="text1"/>
          <w:sz w:val="22"/>
          <w:szCs w:val="22"/>
          <w:lang w:val="en-CA"/>
        </w:rPr>
      </w:pPr>
      <w:r>
        <w:rPr>
          <w:color w:val="000000" w:themeColor="text1"/>
          <w:sz w:val="22"/>
          <w:szCs w:val="22"/>
          <w:lang w:val="en-CA"/>
        </w:rPr>
        <w:t>LPL removes TAG from the chylomicron creating a CR</w:t>
      </w:r>
    </w:p>
    <w:p w14:paraId="7018F3DE" w14:textId="1559D8A3" w:rsidR="00E3284F" w:rsidRPr="00E3284F" w:rsidRDefault="00E3284F" w:rsidP="00E3284F">
      <w:pPr>
        <w:pStyle w:val="ListParagraph"/>
        <w:numPr>
          <w:ilvl w:val="0"/>
          <w:numId w:val="31"/>
        </w:numPr>
        <w:rPr>
          <w:color w:val="000000" w:themeColor="text1"/>
          <w:sz w:val="22"/>
          <w:szCs w:val="22"/>
          <w:lang w:val="en-CA"/>
        </w:rPr>
      </w:pPr>
      <w:r>
        <w:rPr>
          <w:color w:val="000000" w:themeColor="text1"/>
          <w:sz w:val="22"/>
          <w:szCs w:val="22"/>
          <w:lang w:val="en-CA"/>
        </w:rPr>
        <w:t>ApoE on CR interacts with receptors on the liver, the liver removes the CR from circulation</w:t>
      </w:r>
    </w:p>
    <w:p w14:paraId="1E3ED297" w14:textId="179C5337" w:rsidR="00E50F5B" w:rsidRDefault="00E50F5B" w:rsidP="00CC281A">
      <w:pPr>
        <w:rPr>
          <w:color w:val="538135" w:themeColor="accent6" w:themeShade="BF"/>
          <w:sz w:val="22"/>
          <w:szCs w:val="22"/>
          <w:lang w:val="en-CA"/>
        </w:rPr>
      </w:pPr>
      <w:r>
        <w:rPr>
          <w:color w:val="538135" w:themeColor="accent6" w:themeShade="BF"/>
          <w:sz w:val="22"/>
          <w:szCs w:val="22"/>
          <w:lang w:val="en-CA"/>
        </w:rPr>
        <w:t xml:space="preserve">Lipoproteins </w:t>
      </w:r>
    </w:p>
    <w:p w14:paraId="32D8A44E" w14:textId="505039E6" w:rsidR="00E3284F" w:rsidRDefault="00E3284F" w:rsidP="00CC281A">
      <w:pPr>
        <w:rPr>
          <w:color w:val="000000" w:themeColor="text1"/>
          <w:sz w:val="22"/>
          <w:szCs w:val="22"/>
          <w:lang w:val="en-CA"/>
        </w:rPr>
      </w:pPr>
      <w:r>
        <w:rPr>
          <w:color w:val="000000" w:themeColor="text1"/>
          <w:sz w:val="22"/>
          <w:szCs w:val="22"/>
          <w:lang w:val="en-CA"/>
        </w:rPr>
        <w:t>VLDL</w:t>
      </w:r>
    </w:p>
    <w:p w14:paraId="3FF2F681" w14:textId="42175523" w:rsidR="00DD580F" w:rsidRDefault="00DD580F" w:rsidP="00DD580F">
      <w:pPr>
        <w:pStyle w:val="ListParagraph"/>
        <w:numPr>
          <w:ilvl w:val="0"/>
          <w:numId w:val="8"/>
        </w:numPr>
        <w:rPr>
          <w:color w:val="000000" w:themeColor="text1"/>
          <w:sz w:val="22"/>
          <w:szCs w:val="22"/>
          <w:lang w:val="en-CA"/>
        </w:rPr>
      </w:pPr>
      <w:r>
        <w:rPr>
          <w:color w:val="000000" w:themeColor="text1"/>
          <w:sz w:val="22"/>
          <w:szCs w:val="22"/>
          <w:lang w:val="en-CA"/>
        </w:rPr>
        <w:t>You do not want storage of lipids in the liver therefor the l</w:t>
      </w:r>
      <w:r w:rsidRPr="00DD580F">
        <w:rPr>
          <w:color w:val="000000" w:themeColor="text1"/>
          <w:sz w:val="22"/>
          <w:szCs w:val="22"/>
          <w:lang w:val="en-CA"/>
        </w:rPr>
        <w:t xml:space="preserve">iver creates </w:t>
      </w:r>
      <w:r>
        <w:rPr>
          <w:color w:val="000000" w:themeColor="text1"/>
          <w:sz w:val="22"/>
          <w:szCs w:val="22"/>
          <w:lang w:val="en-CA"/>
        </w:rPr>
        <w:t xml:space="preserve">and secretes </w:t>
      </w:r>
      <w:r w:rsidRPr="00DD580F">
        <w:rPr>
          <w:color w:val="000000" w:themeColor="text1"/>
          <w:sz w:val="22"/>
          <w:szCs w:val="22"/>
          <w:lang w:val="en-CA"/>
        </w:rPr>
        <w:t xml:space="preserve">VLDL </w:t>
      </w:r>
    </w:p>
    <w:p w14:paraId="1C9F17C7" w14:textId="1E5FF4A1" w:rsidR="00DD580F" w:rsidRDefault="00DD580F" w:rsidP="00DD580F">
      <w:pPr>
        <w:pStyle w:val="ListParagraph"/>
        <w:numPr>
          <w:ilvl w:val="0"/>
          <w:numId w:val="8"/>
        </w:numPr>
        <w:rPr>
          <w:color w:val="000000" w:themeColor="text1"/>
          <w:sz w:val="22"/>
          <w:szCs w:val="22"/>
          <w:lang w:val="en-CA"/>
        </w:rPr>
      </w:pPr>
      <w:r>
        <w:rPr>
          <w:color w:val="000000" w:themeColor="text1"/>
          <w:sz w:val="22"/>
          <w:szCs w:val="22"/>
          <w:lang w:val="en-CA"/>
        </w:rPr>
        <w:t xml:space="preserve">VLDL is the main transported of newly synthesized TAG from the liver </w:t>
      </w:r>
    </w:p>
    <w:p w14:paraId="1429E819" w14:textId="623874F7" w:rsidR="00DD580F" w:rsidRDefault="00DD580F" w:rsidP="00DD580F">
      <w:pPr>
        <w:pStyle w:val="ListParagraph"/>
        <w:numPr>
          <w:ilvl w:val="0"/>
          <w:numId w:val="8"/>
        </w:numPr>
        <w:rPr>
          <w:color w:val="000000" w:themeColor="text1"/>
          <w:sz w:val="22"/>
          <w:szCs w:val="22"/>
          <w:lang w:val="en-CA"/>
        </w:rPr>
      </w:pPr>
      <w:r>
        <w:rPr>
          <w:color w:val="000000" w:themeColor="text1"/>
          <w:sz w:val="22"/>
          <w:szCs w:val="22"/>
          <w:lang w:val="en-CA"/>
        </w:rPr>
        <w:t>In the body VLDL interacts with LPL to release its TAG (used for energy storage or oxidation)</w:t>
      </w:r>
    </w:p>
    <w:p w14:paraId="4FA90350" w14:textId="45B9783B" w:rsidR="00DD580F" w:rsidRPr="00DD580F" w:rsidRDefault="00DD580F" w:rsidP="00DD580F">
      <w:pPr>
        <w:pStyle w:val="ListParagraph"/>
        <w:numPr>
          <w:ilvl w:val="0"/>
          <w:numId w:val="8"/>
        </w:numPr>
        <w:rPr>
          <w:color w:val="000000" w:themeColor="text1"/>
          <w:sz w:val="22"/>
          <w:szCs w:val="22"/>
          <w:lang w:val="en-CA"/>
        </w:rPr>
      </w:pPr>
      <w:r>
        <w:rPr>
          <w:color w:val="000000" w:themeColor="text1"/>
          <w:sz w:val="22"/>
          <w:szCs w:val="22"/>
          <w:lang w:val="en-CA"/>
        </w:rPr>
        <w:t>VLDL eventually becomes LDL its TAG are removed by cells in around the body</w:t>
      </w:r>
    </w:p>
    <w:p w14:paraId="6D212ACF" w14:textId="1371D17E" w:rsidR="00DD580F" w:rsidRDefault="00DD580F" w:rsidP="00DD580F">
      <w:pPr>
        <w:rPr>
          <w:color w:val="000000" w:themeColor="text1"/>
          <w:sz w:val="22"/>
          <w:szCs w:val="22"/>
          <w:lang w:val="en-CA"/>
        </w:rPr>
      </w:pPr>
      <w:r>
        <w:rPr>
          <w:color w:val="000000" w:themeColor="text1"/>
          <w:sz w:val="22"/>
          <w:szCs w:val="22"/>
          <w:lang w:val="en-CA"/>
        </w:rPr>
        <w:t>LDL</w:t>
      </w:r>
    </w:p>
    <w:p w14:paraId="7F08E623" w14:textId="3B7B900A" w:rsidR="00DD580F" w:rsidRDefault="00DD580F" w:rsidP="00DD580F">
      <w:pPr>
        <w:pStyle w:val="ListParagraph"/>
        <w:numPr>
          <w:ilvl w:val="0"/>
          <w:numId w:val="8"/>
        </w:numPr>
        <w:rPr>
          <w:color w:val="000000" w:themeColor="text1"/>
          <w:sz w:val="22"/>
          <w:szCs w:val="22"/>
          <w:lang w:val="en-CA"/>
        </w:rPr>
      </w:pPr>
      <w:r>
        <w:rPr>
          <w:color w:val="000000" w:themeColor="text1"/>
          <w:sz w:val="22"/>
          <w:szCs w:val="22"/>
          <w:lang w:val="en-CA"/>
        </w:rPr>
        <w:t xml:space="preserve">Delivers cholesterol for essential functions but can also deposit cholesterol in unwanted places </w:t>
      </w:r>
    </w:p>
    <w:p w14:paraId="5446CEE2" w14:textId="231CDAC4" w:rsidR="00DD580F" w:rsidRDefault="00DD580F" w:rsidP="00DD580F">
      <w:pPr>
        <w:rPr>
          <w:color w:val="000000" w:themeColor="text1"/>
          <w:sz w:val="22"/>
          <w:szCs w:val="22"/>
          <w:lang w:val="en-CA"/>
        </w:rPr>
      </w:pPr>
      <w:r>
        <w:rPr>
          <w:color w:val="000000" w:themeColor="text1"/>
          <w:sz w:val="22"/>
          <w:szCs w:val="22"/>
          <w:lang w:val="en-CA"/>
        </w:rPr>
        <w:t>HDL</w:t>
      </w:r>
    </w:p>
    <w:p w14:paraId="0E98A2D4" w14:textId="1615AE22" w:rsidR="00DD580F" w:rsidRDefault="00DD580F" w:rsidP="00DD580F">
      <w:pPr>
        <w:pStyle w:val="ListParagraph"/>
        <w:numPr>
          <w:ilvl w:val="0"/>
          <w:numId w:val="8"/>
        </w:numPr>
        <w:rPr>
          <w:color w:val="000000" w:themeColor="text1"/>
          <w:sz w:val="22"/>
          <w:szCs w:val="22"/>
          <w:lang w:val="en-CA"/>
        </w:rPr>
      </w:pPr>
      <w:r>
        <w:rPr>
          <w:color w:val="000000" w:themeColor="text1"/>
          <w:sz w:val="22"/>
          <w:szCs w:val="22"/>
          <w:lang w:val="en-CA"/>
        </w:rPr>
        <w:t xml:space="preserve">Made by the liver </w:t>
      </w:r>
    </w:p>
    <w:p w14:paraId="20BF2B67" w14:textId="77777777" w:rsidR="00DD580F" w:rsidRPr="00DD580F" w:rsidRDefault="00DD580F" w:rsidP="00DD580F">
      <w:pPr>
        <w:pStyle w:val="ListParagraph"/>
        <w:numPr>
          <w:ilvl w:val="0"/>
          <w:numId w:val="32"/>
        </w:numPr>
        <w:rPr>
          <w:color w:val="000000" w:themeColor="text1"/>
          <w:sz w:val="22"/>
          <w:szCs w:val="22"/>
          <w:lang w:val="en-CA"/>
        </w:rPr>
      </w:pPr>
      <w:proofErr w:type="spellStart"/>
      <w:r w:rsidRPr="00DD580F">
        <w:rPr>
          <w:color w:val="000000" w:themeColor="text1"/>
          <w:sz w:val="22"/>
          <w:szCs w:val="22"/>
          <w:lang w:val="en-CA"/>
        </w:rPr>
        <w:t>ApoA</w:t>
      </w:r>
      <w:proofErr w:type="spellEnd"/>
      <w:r w:rsidRPr="00DD580F">
        <w:rPr>
          <w:color w:val="000000" w:themeColor="text1"/>
          <w:sz w:val="22"/>
          <w:szCs w:val="22"/>
          <w:lang w:val="en-CA"/>
        </w:rPr>
        <w:t xml:space="preserve"> on HDL interacts with </w:t>
      </w:r>
      <w:r w:rsidRPr="00DD580F">
        <w:rPr>
          <w:b/>
          <w:color w:val="000000" w:themeColor="text1"/>
          <w:sz w:val="22"/>
          <w:szCs w:val="22"/>
          <w:lang w:val="en-CA"/>
        </w:rPr>
        <w:t>LCAT</w:t>
      </w:r>
      <w:r>
        <w:rPr>
          <w:b/>
          <w:color w:val="000000" w:themeColor="text1"/>
          <w:sz w:val="22"/>
          <w:szCs w:val="22"/>
          <w:lang w:val="en-CA"/>
        </w:rPr>
        <w:t>’</w:t>
      </w:r>
    </w:p>
    <w:p w14:paraId="10AB48D4" w14:textId="3E21FBD9" w:rsidR="00DD580F" w:rsidRDefault="00DD580F" w:rsidP="00DD580F">
      <w:pPr>
        <w:pStyle w:val="ListParagraph"/>
        <w:numPr>
          <w:ilvl w:val="0"/>
          <w:numId w:val="32"/>
        </w:numPr>
        <w:rPr>
          <w:color w:val="000000" w:themeColor="text1"/>
          <w:sz w:val="22"/>
          <w:szCs w:val="22"/>
          <w:lang w:val="en-CA"/>
        </w:rPr>
      </w:pPr>
      <w:r>
        <w:rPr>
          <w:color w:val="000000" w:themeColor="text1"/>
          <w:sz w:val="22"/>
          <w:szCs w:val="22"/>
          <w:lang w:val="en-CA"/>
        </w:rPr>
        <w:t>LCAT attaches</w:t>
      </w:r>
      <w:r w:rsidRPr="00DD580F">
        <w:rPr>
          <w:color w:val="000000" w:themeColor="text1"/>
          <w:sz w:val="22"/>
          <w:szCs w:val="22"/>
          <w:lang w:val="en-CA"/>
        </w:rPr>
        <w:t xml:space="preserve"> chol</w:t>
      </w:r>
      <w:r>
        <w:rPr>
          <w:color w:val="000000" w:themeColor="text1"/>
          <w:sz w:val="22"/>
          <w:szCs w:val="22"/>
          <w:lang w:val="en-CA"/>
        </w:rPr>
        <w:t xml:space="preserve">esterol </w:t>
      </w:r>
      <w:r w:rsidRPr="00DD580F">
        <w:rPr>
          <w:color w:val="000000" w:themeColor="text1"/>
          <w:sz w:val="22"/>
          <w:szCs w:val="22"/>
          <w:lang w:val="en-CA"/>
        </w:rPr>
        <w:t>to HDL</w:t>
      </w:r>
      <w:r>
        <w:rPr>
          <w:color w:val="000000" w:themeColor="text1"/>
          <w:sz w:val="22"/>
          <w:szCs w:val="22"/>
          <w:lang w:val="en-CA"/>
        </w:rPr>
        <w:t xml:space="preserve"> via ester bonds</w:t>
      </w:r>
    </w:p>
    <w:p w14:paraId="12D4B721" w14:textId="3F98ACD8" w:rsidR="00DD580F" w:rsidRPr="00DD580F" w:rsidRDefault="00DD580F" w:rsidP="00DD580F">
      <w:pPr>
        <w:pStyle w:val="ListParagraph"/>
        <w:numPr>
          <w:ilvl w:val="0"/>
          <w:numId w:val="32"/>
        </w:numPr>
        <w:rPr>
          <w:color w:val="000000" w:themeColor="text1"/>
          <w:sz w:val="22"/>
          <w:szCs w:val="22"/>
          <w:lang w:val="en-CA"/>
        </w:rPr>
      </w:pPr>
      <w:r>
        <w:rPr>
          <w:color w:val="000000" w:themeColor="text1"/>
          <w:sz w:val="22"/>
          <w:szCs w:val="22"/>
          <w:lang w:val="en-CA"/>
        </w:rPr>
        <w:t>HDL brings cholesterol esters back to the liver –</w:t>
      </w:r>
      <w:r>
        <w:rPr>
          <w:b/>
          <w:color w:val="000000" w:themeColor="text1"/>
          <w:sz w:val="22"/>
          <w:szCs w:val="22"/>
          <w:lang w:val="en-CA"/>
        </w:rPr>
        <w:t xml:space="preserve">reverse cholesterol transport </w:t>
      </w:r>
    </w:p>
    <w:p w14:paraId="5F2BAC10" w14:textId="7C04F29A" w:rsidR="00DD580F" w:rsidRPr="00DD580F" w:rsidRDefault="00DD580F" w:rsidP="00DD580F">
      <w:pPr>
        <w:pStyle w:val="ListParagraph"/>
        <w:numPr>
          <w:ilvl w:val="0"/>
          <w:numId w:val="32"/>
        </w:numPr>
        <w:rPr>
          <w:color w:val="000000" w:themeColor="text1"/>
          <w:sz w:val="22"/>
          <w:szCs w:val="22"/>
          <w:lang w:val="en-CA"/>
        </w:rPr>
      </w:pPr>
      <w:r w:rsidRPr="00DD580F">
        <w:rPr>
          <w:color w:val="000000" w:themeColor="text1"/>
          <w:sz w:val="22"/>
          <w:szCs w:val="22"/>
          <w:lang w:val="en-CA"/>
        </w:rPr>
        <w:t xml:space="preserve">Cholesterol can be transferred from </w:t>
      </w:r>
      <w:r w:rsidR="00CC2009">
        <w:rPr>
          <w:color w:val="000000" w:themeColor="text1"/>
          <w:sz w:val="22"/>
          <w:szCs w:val="22"/>
          <w:lang w:val="en-CA"/>
        </w:rPr>
        <w:t xml:space="preserve">HDL to </w:t>
      </w:r>
      <w:r w:rsidRPr="00DD580F">
        <w:rPr>
          <w:color w:val="000000" w:themeColor="text1"/>
          <w:sz w:val="22"/>
          <w:szCs w:val="22"/>
          <w:lang w:val="en-CA"/>
        </w:rPr>
        <w:t>LDL</w:t>
      </w:r>
      <w:r w:rsidR="00CC2009">
        <w:rPr>
          <w:color w:val="000000" w:themeColor="text1"/>
          <w:sz w:val="22"/>
          <w:szCs w:val="22"/>
          <w:lang w:val="en-CA"/>
        </w:rPr>
        <w:t xml:space="preserve"> or VLDL</w:t>
      </w:r>
      <w:r w:rsidRPr="00DD580F">
        <w:rPr>
          <w:color w:val="000000" w:themeColor="text1"/>
          <w:sz w:val="22"/>
          <w:szCs w:val="22"/>
          <w:lang w:val="en-CA"/>
        </w:rPr>
        <w:t xml:space="preserve"> via </w:t>
      </w:r>
      <w:r w:rsidRPr="00DD580F">
        <w:rPr>
          <w:b/>
          <w:color w:val="000000" w:themeColor="text1"/>
          <w:sz w:val="22"/>
          <w:szCs w:val="22"/>
          <w:lang w:val="en-CA"/>
        </w:rPr>
        <w:t xml:space="preserve">CETP = cholesterol ester transfer protein </w:t>
      </w:r>
    </w:p>
    <w:p w14:paraId="6A389440" w14:textId="6C677EFA" w:rsidR="00E50F5B" w:rsidRDefault="00E50F5B" w:rsidP="00CC281A">
      <w:pPr>
        <w:rPr>
          <w:color w:val="538135" w:themeColor="accent6" w:themeShade="BF"/>
          <w:sz w:val="22"/>
          <w:szCs w:val="22"/>
          <w:lang w:val="en-CA"/>
        </w:rPr>
      </w:pPr>
      <w:r>
        <w:rPr>
          <w:color w:val="538135" w:themeColor="accent6" w:themeShade="BF"/>
          <w:sz w:val="22"/>
          <w:szCs w:val="22"/>
          <w:lang w:val="en-CA"/>
        </w:rPr>
        <w:t xml:space="preserve">Cholesterol </w:t>
      </w:r>
    </w:p>
    <w:p w14:paraId="01F0A914" w14:textId="5629A5F8" w:rsidR="00DD580F" w:rsidRDefault="00DD580F" w:rsidP="00DD580F">
      <w:pPr>
        <w:pStyle w:val="ListParagraph"/>
        <w:numPr>
          <w:ilvl w:val="0"/>
          <w:numId w:val="8"/>
        </w:numPr>
        <w:rPr>
          <w:color w:val="000000" w:themeColor="text1"/>
          <w:sz w:val="22"/>
          <w:szCs w:val="22"/>
          <w:lang w:val="en-CA"/>
        </w:rPr>
      </w:pPr>
      <w:r>
        <w:rPr>
          <w:color w:val="000000" w:themeColor="text1"/>
          <w:sz w:val="22"/>
          <w:szCs w:val="22"/>
          <w:lang w:val="en-CA"/>
        </w:rPr>
        <w:t>In the liver cholesterol has several fates:</w:t>
      </w:r>
    </w:p>
    <w:p w14:paraId="4FAA5FCA" w14:textId="16E9056A" w:rsidR="00DD580F" w:rsidRDefault="00DD580F" w:rsidP="00DD580F">
      <w:pPr>
        <w:pStyle w:val="ListParagraph"/>
        <w:numPr>
          <w:ilvl w:val="0"/>
          <w:numId w:val="33"/>
        </w:numPr>
        <w:rPr>
          <w:color w:val="000000" w:themeColor="text1"/>
          <w:sz w:val="22"/>
          <w:szCs w:val="22"/>
          <w:lang w:val="en-CA"/>
        </w:rPr>
      </w:pPr>
      <w:r>
        <w:rPr>
          <w:color w:val="000000" w:themeColor="text1"/>
          <w:sz w:val="22"/>
          <w:szCs w:val="22"/>
          <w:lang w:val="en-CA"/>
        </w:rPr>
        <w:t>Converted into bile acids to replenish the bile acid pool</w:t>
      </w:r>
    </w:p>
    <w:p w14:paraId="1D5D1485" w14:textId="2F4BD033" w:rsidR="00DD580F" w:rsidRDefault="00DD580F" w:rsidP="00DD580F">
      <w:pPr>
        <w:pStyle w:val="ListParagraph"/>
        <w:numPr>
          <w:ilvl w:val="0"/>
          <w:numId w:val="33"/>
        </w:numPr>
        <w:rPr>
          <w:color w:val="000000" w:themeColor="text1"/>
          <w:sz w:val="22"/>
          <w:szCs w:val="22"/>
          <w:lang w:val="en-CA"/>
        </w:rPr>
      </w:pPr>
      <w:r>
        <w:rPr>
          <w:color w:val="000000" w:themeColor="text1"/>
          <w:sz w:val="22"/>
          <w:szCs w:val="22"/>
          <w:lang w:val="en-CA"/>
        </w:rPr>
        <w:t xml:space="preserve">Secreted directly with bile to be eliminated in the feces </w:t>
      </w:r>
    </w:p>
    <w:p w14:paraId="5DA46DC3" w14:textId="406257F8" w:rsidR="00DD580F" w:rsidRDefault="00DD580F" w:rsidP="00DD580F">
      <w:pPr>
        <w:pStyle w:val="ListParagraph"/>
        <w:numPr>
          <w:ilvl w:val="0"/>
          <w:numId w:val="33"/>
        </w:numPr>
        <w:rPr>
          <w:color w:val="000000" w:themeColor="text1"/>
          <w:sz w:val="22"/>
          <w:szCs w:val="22"/>
          <w:lang w:val="en-CA"/>
        </w:rPr>
      </w:pPr>
      <w:r>
        <w:rPr>
          <w:color w:val="000000" w:themeColor="text1"/>
          <w:sz w:val="22"/>
          <w:szCs w:val="22"/>
          <w:lang w:val="en-CA"/>
        </w:rPr>
        <w:t xml:space="preserve">Repackaged into lipoproteins and sent around the body </w:t>
      </w:r>
    </w:p>
    <w:p w14:paraId="71BAE70D" w14:textId="02360DDD" w:rsidR="004A660E" w:rsidRDefault="004A660E" w:rsidP="004A660E">
      <w:pPr>
        <w:rPr>
          <w:color w:val="000000" w:themeColor="text1"/>
          <w:sz w:val="22"/>
          <w:szCs w:val="22"/>
          <w:lang w:val="en-CA"/>
        </w:rPr>
      </w:pPr>
      <w:r>
        <w:rPr>
          <w:color w:val="000000" w:themeColor="text1"/>
          <w:sz w:val="22"/>
          <w:szCs w:val="22"/>
          <w:lang w:val="en-CA"/>
        </w:rPr>
        <w:t>SUMMARY</w:t>
      </w:r>
    </w:p>
    <w:p w14:paraId="100746DC" w14:textId="7CBEF6A0" w:rsidR="004A660E" w:rsidRDefault="004A660E" w:rsidP="004A660E">
      <w:pPr>
        <w:pStyle w:val="ListParagraph"/>
        <w:numPr>
          <w:ilvl w:val="0"/>
          <w:numId w:val="8"/>
        </w:numPr>
        <w:rPr>
          <w:color w:val="000000" w:themeColor="text1"/>
          <w:sz w:val="22"/>
          <w:szCs w:val="22"/>
          <w:lang w:val="en-CA"/>
        </w:rPr>
      </w:pPr>
      <w:r>
        <w:rPr>
          <w:color w:val="000000" w:themeColor="text1"/>
          <w:sz w:val="22"/>
          <w:szCs w:val="22"/>
          <w:lang w:val="en-CA"/>
        </w:rPr>
        <w:t>Chylomicrons are assembled in the intestines. They then enter the blood stream where they circulate and lose their TAGs becoming CR. CR are enriched in cholesterol esters</w:t>
      </w:r>
    </w:p>
    <w:p w14:paraId="27582CE4" w14:textId="3A8D2F0F" w:rsidR="004A660E" w:rsidRDefault="004A660E" w:rsidP="004A660E">
      <w:pPr>
        <w:pStyle w:val="ListParagraph"/>
        <w:numPr>
          <w:ilvl w:val="0"/>
          <w:numId w:val="8"/>
        </w:numPr>
        <w:rPr>
          <w:color w:val="000000" w:themeColor="text1"/>
          <w:sz w:val="22"/>
          <w:szCs w:val="22"/>
          <w:lang w:val="en-CA"/>
        </w:rPr>
      </w:pPr>
      <w:r>
        <w:rPr>
          <w:color w:val="000000" w:themeColor="text1"/>
          <w:sz w:val="22"/>
          <w:szCs w:val="22"/>
          <w:lang w:val="en-CA"/>
        </w:rPr>
        <w:lastRenderedPageBreak/>
        <w:t>VLDL is created by the liver and circulates to peripheral tissues where it delivers TAG. As the TAGs are hydrolyzed by LPL the VLDL becomes IDL and eventually LDL. LDL is rich in CE</w:t>
      </w:r>
    </w:p>
    <w:p w14:paraId="751B7CBC" w14:textId="0A8F9BFC" w:rsidR="004A660E" w:rsidRDefault="004A660E" w:rsidP="004A660E">
      <w:pPr>
        <w:pStyle w:val="ListParagraph"/>
        <w:numPr>
          <w:ilvl w:val="0"/>
          <w:numId w:val="8"/>
        </w:numPr>
        <w:rPr>
          <w:color w:val="000000" w:themeColor="text1"/>
          <w:sz w:val="22"/>
          <w:szCs w:val="22"/>
          <w:lang w:val="en-CA"/>
        </w:rPr>
      </w:pPr>
      <w:r>
        <w:rPr>
          <w:color w:val="000000" w:themeColor="text1"/>
          <w:sz w:val="22"/>
          <w:szCs w:val="22"/>
          <w:lang w:val="en-CA"/>
        </w:rPr>
        <w:t>Reverse cholesterol transport – HDL carries CE back to the liver or CETP transfers the CE to LDL</w:t>
      </w:r>
    </w:p>
    <w:p w14:paraId="23C2FDCE" w14:textId="774C4B82" w:rsidR="004A660E" w:rsidRPr="004A660E" w:rsidRDefault="004A660E" w:rsidP="004A660E">
      <w:pPr>
        <w:pStyle w:val="ListParagraph"/>
        <w:numPr>
          <w:ilvl w:val="0"/>
          <w:numId w:val="8"/>
        </w:numPr>
        <w:rPr>
          <w:color w:val="000000" w:themeColor="text1"/>
          <w:sz w:val="22"/>
          <w:szCs w:val="22"/>
          <w:lang w:val="en-CA"/>
        </w:rPr>
      </w:pPr>
      <w:r>
        <w:rPr>
          <w:color w:val="000000" w:themeColor="text1"/>
          <w:sz w:val="22"/>
          <w:szCs w:val="22"/>
          <w:lang w:val="en-CA"/>
        </w:rPr>
        <w:t xml:space="preserve">Cholesterol is eliminated from the body by conversion to bile acids or secretion into the gut </w:t>
      </w:r>
    </w:p>
    <w:p w14:paraId="63311109" w14:textId="7F2A19F5" w:rsidR="00E50F5B" w:rsidRDefault="00E50F5B" w:rsidP="00CC281A">
      <w:pPr>
        <w:rPr>
          <w:color w:val="538135" w:themeColor="accent6" w:themeShade="BF"/>
          <w:sz w:val="22"/>
          <w:szCs w:val="22"/>
          <w:lang w:val="en-CA"/>
        </w:rPr>
      </w:pPr>
      <w:r>
        <w:rPr>
          <w:color w:val="538135" w:themeColor="accent6" w:themeShade="BF"/>
          <w:sz w:val="22"/>
          <w:szCs w:val="22"/>
          <w:lang w:val="en-CA"/>
        </w:rPr>
        <w:t xml:space="preserve">Recommended Caloric Intake </w:t>
      </w:r>
    </w:p>
    <w:p w14:paraId="44F9B688" w14:textId="7F57A4F6" w:rsidR="004A660E" w:rsidRDefault="004A660E" w:rsidP="004A660E">
      <w:pPr>
        <w:pStyle w:val="ListParagraph"/>
        <w:numPr>
          <w:ilvl w:val="0"/>
          <w:numId w:val="8"/>
        </w:numPr>
        <w:rPr>
          <w:color w:val="000000" w:themeColor="text1"/>
          <w:sz w:val="22"/>
          <w:szCs w:val="22"/>
          <w:lang w:val="en-CA"/>
        </w:rPr>
      </w:pPr>
      <w:r>
        <w:rPr>
          <w:color w:val="000000" w:themeColor="text1"/>
          <w:sz w:val="22"/>
          <w:szCs w:val="22"/>
          <w:lang w:val="en-CA"/>
        </w:rPr>
        <w:t>Men: 2500 kcal/day, women: 2000 kcal/day</w:t>
      </w:r>
    </w:p>
    <w:p w14:paraId="04C7C831" w14:textId="3ECC0435" w:rsidR="004A660E" w:rsidRDefault="008A10B4" w:rsidP="004A660E">
      <w:pPr>
        <w:pStyle w:val="ListParagraph"/>
        <w:numPr>
          <w:ilvl w:val="0"/>
          <w:numId w:val="8"/>
        </w:numPr>
        <w:rPr>
          <w:color w:val="000000" w:themeColor="text1"/>
          <w:sz w:val="22"/>
          <w:szCs w:val="22"/>
          <w:lang w:val="en-CA"/>
        </w:rPr>
      </w:pPr>
      <w:r>
        <w:rPr>
          <w:color w:val="000000" w:themeColor="text1"/>
          <w:sz w:val="22"/>
          <w:szCs w:val="22"/>
          <w:lang w:val="en-CA"/>
        </w:rPr>
        <w:t>Protein: 10-35% of daily calories</w:t>
      </w:r>
    </w:p>
    <w:p w14:paraId="4B600C7D" w14:textId="6F67DE76" w:rsidR="008A10B4" w:rsidRDefault="008A10B4" w:rsidP="004A660E">
      <w:pPr>
        <w:pStyle w:val="ListParagraph"/>
        <w:numPr>
          <w:ilvl w:val="0"/>
          <w:numId w:val="8"/>
        </w:numPr>
        <w:rPr>
          <w:color w:val="000000" w:themeColor="text1"/>
          <w:sz w:val="22"/>
          <w:szCs w:val="22"/>
          <w:lang w:val="en-CA"/>
        </w:rPr>
      </w:pPr>
      <w:r>
        <w:rPr>
          <w:color w:val="000000" w:themeColor="text1"/>
          <w:sz w:val="22"/>
          <w:szCs w:val="22"/>
          <w:lang w:val="en-CA"/>
        </w:rPr>
        <w:t xml:space="preserve">Carb: 45-65% of daily calories </w:t>
      </w:r>
    </w:p>
    <w:p w14:paraId="33CA3534" w14:textId="69CCC855" w:rsidR="008A10B4" w:rsidRDefault="008A10B4" w:rsidP="004A660E">
      <w:pPr>
        <w:pStyle w:val="ListParagraph"/>
        <w:numPr>
          <w:ilvl w:val="0"/>
          <w:numId w:val="8"/>
        </w:numPr>
        <w:rPr>
          <w:color w:val="000000" w:themeColor="text1"/>
          <w:sz w:val="22"/>
          <w:szCs w:val="22"/>
          <w:lang w:val="en-CA"/>
        </w:rPr>
      </w:pPr>
      <w:r>
        <w:rPr>
          <w:color w:val="000000" w:themeColor="text1"/>
          <w:sz w:val="22"/>
          <w:szCs w:val="22"/>
          <w:lang w:val="en-CA"/>
        </w:rPr>
        <w:t xml:space="preserve">Fat: 20-35% of daily calories </w:t>
      </w:r>
    </w:p>
    <w:p w14:paraId="3388B772" w14:textId="4D8E81F7" w:rsidR="008A10B4" w:rsidRDefault="008A10B4" w:rsidP="008A10B4">
      <w:pPr>
        <w:pStyle w:val="ListParagraph"/>
        <w:numPr>
          <w:ilvl w:val="0"/>
          <w:numId w:val="8"/>
        </w:numPr>
        <w:rPr>
          <w:color w:val="000000" w:themeColor="text1"/>
          <w:sz w:val="22"/>
          <w:szCs w:val="22"/>
          <w:lang w:val="en-CA"/>
        </w:rPr>
      </w:pPr>
      <w:r>
        <w:rPr>
          <w:color w:val="000000" w:themeColor="text1"/>
          <w:sz w:val="22"/>
          <w:szCs w:val="22"/>
          <w:lang w:val="en-CA"/>
        </w:rPr>
        <w:t>To find out the about of food in grams:</w:t>
      </w:r>
    </w:p>
    <w:p w14:paraId="737794A5" w14:textId="26FBD808" w:rsidR="008A10B4" w:rsidRDefault="008A10B4" w:rsidP="008A10B4">
      <w:pPr>
        <w:pStyle w:val="ListParagraph"/>
        <w:numPr>
          <w:ilvl w:val="0"/>
          <w:numId w:val="4"/>
        </w:numPr>
        <w:rPr>
          <w:color w:val="000000" w:themeColor="text1"/>
          <w:sz w:val="22"/>
          <w:szCs w:val="22"/>
          <w:lang w:val="en-CA"/>
        </w:rPr>
      </w:pPr>
      <w:proofErr w:type="gramStart"/>
      <w:r>
        <w:rPr>
          <w:color w:val="000000" w:themeColor="text1"/>
          <w:sz w:val="22"/>
          <w:szCs w:val="22"/>
          <w:lang w:val="en-CA"/>
        </w:rPr>
        <w:t>( %</w:t>
      </w:r>
      <w:proofErr w:type="gramEnd"/>
      <w:r>
        <w:rPr>
          <w:color w:val="000000" w:themeColor="text1"/>
          <w:sz w:val="22"/>
          <w:szCs w:val="22"/>
          <w:lang w:val="en-CA"/>
        </w:rPr>
        <w:t xml:space="preserve"> x total calories ) / energy from macronutrient </w:t>
      </w:r>
    </w:p>
    <w:p w14:paraId="473DC002" w14:textId="269B7370" w:rsidR="008A10B4" w:rsidRPr="008A10B4" w:rsidRDefault="008A10B4" w:rsidP="008A10B4">
      <w:pPr>
        <w:pStyle w:val="ListParagraph"/>
        <w:numPr>
          <w:ilvl w:val="0"/>
          <w:numId w:val="4"/>
        </w:numPr>
        <w:rPr>
          <w:color w:val="000000" w:themeColor="text1"/>
          <w:sz w:val="22"/>
          <w:szCs w:val="22"/>
          <w:lang w:val="en-CA"/>
        </w:rPr>
      </w:pPr>
      <w:r>
        <w:rPr>
          <w:color w:val="000000" w:themeColor="text1"/>
          <w:sz w:val="22"/>
          <w:szCs w:val="22"/>
          <w:lang w:val="en-CA"/>
        </w:rPr>
        <w:t>e.g. (0.35 x 2500 kcal/day) = 875 kcal/day / 9 kcal/g of fat = 97g of fat/ day</w:t>
      </w:r>
    </w:p>
    <w:p w14:paraId="597F2E8F" w14:textId="714C7983" w:rsidR="00E50F5B" w:rsidRDefault="00E50F5B" w:rsidP="00CC281A">
      <w:pPr>
        <w:rPr>
          <w:color w:val="538135" w:themeColor="accent6" w:themeShade="BF"/>
          <w:sz w:val="22"/>
          <w:szCs w:val="22"/>
          <w:lang w:val="en-CA"/>
        </w:rPr>
      </w:pPr>
      <w:r>
        <w:rPr>
          <w:color w:val="538135" w:themeColor="accent6" w:themeShade="BF"/>
          <w:sz w:val="22"/>
          <w:szCs w:val="22"/>
          <w:lang w:val="en-CA"/>
        </w:rPr>
        <w:t xml:space="preserve">Lipid Metabolism in the Liver </w:t>
      </w:r>
    </w:p>
    <w:p w14:paraId="34A862EF" w14:textId="7110B763" w:rsidR="008A10B4" w:rsidRDefault="008A10B4" w:rsidP="008A10B4">
      <w:pPr>
        <w:pStyle w:val="ListParagraph"/>
        <w:numPr>
          <w:ilvl w:val="0"/>
          <w:numId w:val="8"/>
        </w:numPr>
        <w:rPr>
          <w:color w:val="000000" w:themeColor="text1"/>
          <w:sz w:val="22"/>
          <w:szCs w:val="22"/>
          <w:lang w:val="en-CA"/>
        </w:rPr>
      </w:pPr>
      <w:r>
        <w:rPr>
          <w:color w:val="000000" w:themeColor="text1"/>
          <w:sz w:val="22"/>
          <w:szCs w:val="22"/>
          <w:lang w:val="en-CA"/>
        </w:rPr>
        <w:t xml:space="preserve">Free FA </w:t>
      </w:r>
      <w:r w:rsidRPr="008A10B4">
        <w:rPr>
          <w:color w:val="000000" w:themeColor="text1"/>
          <w:sz w:val="22"/>
          <w:szCs w:val="22"/>
          <w:lang w:val="en-CA"/>
        </w:rPr>
        <w:sym w:font="Wingdings" w:char="F0E0"/>
      </w:r>
      <w:r>
        <w:rPr>
          <w:color w:val="000000" w:themeColor="text1"/>
          <w:sz w:val="22"/>
          <w:szCs w:val="22"/>
          <w:lang w:val="en-CA"/>
        </w:rPr>
        <w:t xml:space="preserve"> fatty acid pool or are made into TAG</w:t>
      </w:r>
    </w:p>
    <w:p w14:paraId="32A4A312" w14:textId="2F32AB3C" w:rsidR="008A10B4" w:rsidRDefault="008A10B4" w:rsidP="008A10B4">
      <w:pPr>
        <w:pStyle w:val="ListParagraph"/>
        <w:numPr>
          <w:ilvl w:val="0"/>
          <w:numId w:val="8"/>
        </w:numPr>
        <w:rPr>
          <w:color w:val="000000" w:themeColor="text1"/>
          <w:sz w:val="22"/>
          <w:szCs w:val="22"/>
          <w:lang w:val="en-CA"/>
        </w:rPr>
      </w:pPr>
      <w:r>
        <w:rPr>
          <w:color w:val="000000" w:themeColor="text1"/>
          <w:sz w:val="22"/>
          <w:szCs w:val="22"/>
          <w:lang w:val="en-CA"/>
        </w:rPr>
        <w:t xml:space="preserve">DG and MG </w:t>
      </w:r>
      <w:r w:rsidRPr="008A10B4">
        <w:rPr>
          <w:color w:val="000000" w:themeColor="text1"/>
          <w:sz w:val="22"/>
          <w:szCs w:val="22"/>
          <w:lang w:val="en-CA"/>
        </w:rPr>
        <w:sym w:font="Wingdings" w:char="F0E0"/>
      </w:r>
      <w:r>
        <w:rPr>
          <w:color w:val="000000" w:themeColor="text1"/>
          <w:sz w:val="22"/>
          <w:szCs w:val="22"/>
          <w:lang w:val="en-CA"/>
        </w:rPr>
        <w:t xml:space="preserve"> made into TG </w:t>
      </w:r>
    </w:p>
    <w:p w14:paraId="0AF9E0D3" w14:textId="3E288692" w:rsidR="008A10B4" w:rsidRDefault="008A10B4" w:rsidP="008A10B4">
      <w:pPr>
        <w:pStyle w:val="ListParagraph"/>
        <w:numPr>
          <w:ilvl w:val="0"/>
          <w:numId w:val="8"/>
        </w:numPr>
        <w:rPr>
          <w:color w:val="000000" w:themeColor="text1"/>
          <w:sz w:val="22"/>
          <w:szCs w:val="22"/>
          <w:lang w:val="en-CA"/>
        </w:rPr>
      </w:pPr>
      <w:r>
        <w:rPr>
          <w:color w:val="000000" w:themeColor="text1"/>
          <w:sz w:val="22"/>
          <w:szCs w:val="22"/>
          <w:lang w:val="en-CA"/>
        </w:rPr>
        <w:t xml:space="preserve">Phospholipids, cholesterol and TAG </w:t>
      </w:r>
      <w:r w:rsidRPr="008A10B4">
        <w:rPr>
          <w:color w:val="000000" w:themeColor="text1"/>
          <w:sz w:val="22"/>
          <w:szCs w:val="22"/>
          <w:lang w:val="en-CA"/>
        </w:rPr>
        <w:sym w:font="Wingdings" w:char="F0E0"/>
      </w:r>
      <w:r>
        <w:rPr>
          <w:color w:val="000000" w:themeColor="text1"/>
          <w:sz w:val="22"/>
          <w:szCs w:val="22"/>
          <w:lang w:val="en-CA"/>
        </w:rPr>
        <w:t xml:space="preserve"> packaged into HDL or VLDL</w:t>
      </w:r>
    </w:p>
    <w:p w14:paraId="7E23CAD0" w14:textId="169BCBFB" w:rsidR="008A10B4" w:rsidRPr="008A10B4" w:rsidRDefault="008A10B4" w:rsidP="008A10B4">
      <w:pPr>
        <w:pStyle w:val="ListParagraph"/>
        <w:numPr>
          <w:ilvl w:val="0"/>
          <w:numId w:val="8"/>
        </w:numPr>
        <w:rPr>
          <w:color w:val="000000" w:themeColor="text1"/>
          <w:sz w:val="22"/>
          <w:szCs w:val="22"/>
          <w:lang w:val="en-CA"/>
        </w:rPr>
      </w:pPr>
      <w:r>
        <w:rPr>
          <w:color w:val="000000" w:themeColor="text1"/>
          <w:sz w:val="22"/>
          <w:szCs w:val="22"/>
          <w:lang w:val="en-CA"/>
        </w:rPr>
        <w:t xml:space="preserve">Cholesterol </w:t>
      </w:r>
      <w:r w:rsidRPr="008A10B4">
        <w:rPr>
          <w:color w:val="000000" w:themeColor="text1"/>
          <w:sz w:val="22"/>
          <w:szCs w:val="22"/>
          <w:lang w:val="en-CA"/>
        </w:rPr>
        <w:sym w:font="Wingdings" w:char="F0E0"/>
      </w:r>
      <w:r>
        <w:rPr>
          <w:color w:val="000000" w:themeColor="text1"/>
          <w:sz w:val="22"/>
          <w:szCs w:val="22"/>
          <w:lang w:val="en-CA"/>
        </w:rPr>
        <w:t xml:space="preserve"> made into bile acids </w:t>
      </w:r>
    </w:p>
    <w:p w14:paraId="0D32CF6E" w14:textId="7DC1ED48" w:rsidR="00E50F5B" w:rsidRDefault="00E50F5B" w:rsidP="00CC281A">
      <w:pPr>
        <w:rPr>
          <w:color w:val="538135" w:themeColor="accent6" w:themeShade="BF"/>
          <w:sz w:val="22"/>
          <w:szCs w:val="22"/>
          <w:lang w:val="en-CA"/>
        </w:rPr>
      </w:pPr>
      <w:r>
        <w:rPr>
          <w:color w:val="538135" w:themeColor="accent6" w:themeShade="BF"/>
          <w:sz w:val="22"/>
          <w:szCs w:val="22"/>
          <w:lang w:val="en-CA"/>
        </w:rPr>
        <w:t>Lipid Metabolism in Adipose Cell</w:t>
      </w:r>
    </w:p>
    <w:p w14:paraId="1C26EF53" w14:textId="10A91605" w:rsidR="008A10B4" w:rsidRDefault="008A10B4" w:rsidP="008A10B4">
      <w:pPr>
        <w:pStyle w:val="ListParagraph"/>
        <w:numPr>
          <w:ilvl w:val="0"/>
          <w:numId w:val="8"/>
        </w:numPr>
        <w:rPr>
          <w:color w:val="000000" w:themeColor="text1"/>
          <w:sz w:val="22"/>
          <w:szCs w:val="22"/>
          <w:lang w:val="en-CA"/>
        </w:rPr>
      </w:pPr>
      <w:r>
        <w:rPr>
          <w:color w:val="000000" w:themeColor="text1"/>
          <w:sz w:val="22"/>
          <w:szCs w:val="22"/>
          <w:lang w:val="en-CA"/>
        </w:rPr>
        <w:t xml:space="preserve">TG made into glycerol </w:t>
      </w:r>
      <w:r w:rsidR="0038260D">
        <w:rPr>
          <w:color w:val="000000" w:themeColor="text1"/>
          <w:sz w:val="22"/>
          <w:szCs w:val="22"/>
          <w:lang w:val="en-CA"/>
        </w:rPr>
        <w:t xml:space="preserve">then released back into blood </w:t>
      </w:r>
    </w:p>
    <w:p w14:paraId="71ED22D7" w14:textId="38E42818" w:rsidR="008A10B4" w:rsidRDefault="008A10B4" w:rsidP="008A10B4">
      <w:pPr>
        <w:pStyle w:val="ListParagraph"/>
        <w:numPr>
          <w:ilvl w:val="0"/>
          <w:numId w:val="8"/>
        </w:numPr>
        <w:rPr>
          <w:color w:val="000000" w:themeColor="text1"/>
          <w:sz w:val="22"/>
          <w:szCs w:val="22"/>
          <w:lang w:val="en-CA"/>
        </w:rPr>
      </w:pPr>
      <w:r>
        <w:rPr>
          <w:color w:val="000000" w:themeColor="text1"/>
          <w:sz w:val="22"/>
          <w:szCs w:val="22"/>
          <w:lang w:val="en-CA"/>
        </w:rPr>
        <w:t xml:space="preserve">TG broken down into DG, or MG </w:t>
      </w:r>
      <w:r w:rsidR="0038260D">
        <w:rPr>
          <w:color w:val="000000" w:themeColor="text1"/>
          <w:sz w:val="22"/>
          <w:szCs w:val="22"/>
          <w:lang w:val="en-CA"/>
        </w:rPr>
        <w:t xml:space="preserve">in order to cross meme brane </w:t>
      </w:r>
      <w:r w:rsidRPr="008A10B4">
        <w:rPr>
          <w:color w:val="000000" w:themeColor="text1"/>
          <w:sz w:val="22"/>
          <w:szCs w:val="22"/>
          <w:lang w:val="en-CA"/>
        </w:rPr>
        <w:sym w:font="Wingdings" w:char="F0E0"/>
      </w:r>
      <w:r>
        <w:rPr>
          <w:color w:val="000000" w:themeColor="text1"/>
          <w:sz w:val="22"/>
          <w:szCs w:val="22"/>
          <w:lang w:val="en-CA"/>
        </w:rPr>
        <w:t xml:space="preserve"> made back into TG</w:t>
      </w:r>
    </w:p>
    <w:p w14:paraId="08BC2E4A" w14:textId="54C351DF" w:rsidR="0038260D" w:rsidRDefault="008A10B4" w:rsidP="0038260D">
      <w:pPr>
        <w:pStyle w:val="ListParagraph"/>
        <w:numPr>
          <w:ilvl w:val="0"/>
          <w:numId w:val="8"/>
        </w:numPr>
        <w:rPr>
          <w:color w:val="000000" w:themeColor="text1"/>
          <w:sz w:val="22"/>
          <w:szCs w:val="22"/>
          <w:lang w:val="en-CA"/>
        </w:rPr>
      </w:pPr>
      <w:r>
        <w:rPr>
          <w:color w:val="000000" w:themeColor="text1"/>
          <w:sz w:val="22"/>
          <w:szCs w:val="22"/>
          <w:lang w:val="en-CA"/>
        </w:rPr>
        <w:t xml:space="preserve">TG broken down into FFA </w:t>
      </w:r>
      <w:r w:rsidRPr="008A10B4">
        <w:rPr>
          <w:color w:val="000000" w:themeColor="text1"/>
          <w:sz w:val="22"/>
          <w:szCs w:val="22"/>
          <w:lang w:val="en-CA"/>
        </w:rPr>
        <w:sym w:font="Wingdings" w:char="F0E0"/>
      </w:r>
      <w:r>
        <w:rPr>
          <w:color w:val="000000" w:themeColor="text1"/>
          <w:sz w:val="22"/>
          <w:szCs w:val="22"/>
          <w:lang w:val="en-CA"/>
        </w:rPr>
        <w:t xml:space="preserve"> stored into fatty acid pool or made back into TG </w:t>
      </w:r>
    </w:p>
    <w:p w14:paraId="6428B7D8" w14:textId="1011A9BB" w:rsidR="0038260D" w:rsidRPr="0038260D" w:rsidRDefault="0038260D" w:rsidP="0038260D">
      <w:pPr>
        <w:pStyle w:val="ListParagraph"/>
        <w:numPr>
          <w:ilvl w:val="0"/>
          <w:numId w:val="8"/>
        </w:numPr>
        <w:rPr>
          <w:color w:val="000000" w:themeColor="text1"/>
          <w:sz w:val="22"/>
          <w:szCs w:val="22"/>
          <w:lang w:val="en-CA"/>
        </w:rPr>
      </w:pPr>
      <w:r>
        <w:rPr>
          <w:color w:val="000000" w:themeColor="text1"/>
          <w:sz w:val="22"/>
          <w:szCs w:val="22"/>
          <w:lang w:val="en-CA"/>
        </w:rPr>
        <w:t xml:space="preserve">Acetyl CoA from glucose can be made into FA for storage or enter the Krebs cycle to create energy </w:t>
      </w:r>
    </w:p>
    <w:p w14:paraId="1DDE8C88" w14:textId="375BADB8" w:rsidR="00E50F5B" w:rsidRDefault="00E50F5B" w:rsidP="00CC281A">
      <w:pPr>
        <w:rPr>
          <w:color w:val="538135" w:themeColor="accent6" w:themeShade="BF"/>
          <w:sz w:val="22"/>
          <w:szCs w:val="22"/>
          <w:lang w:val="en-CA"/>
        </w:rPr>
      </w:pPr>
      <w:r>
        <w:rPr>
          <w:color w:val="538135" w:themeColor="accent6" w:themeShade="BF"/>
          <w:sz w:val="22"/>
          <w:szCs w:val="22"/>
          <w:lang w:val="en-CA"/>
        </w:rPr>
        <w:t xml:space="preserve">Integrated Metabolism </w:t>
      </w:r>
    </w:p>
    <w:p w14:paraId="23E2F2B1" w14:textId="6CCD2ACC" w:rsidR="0038260D" w:rsidRDefault="0038260D" w:rsidP="0038260D">
      <w:pPr>
        <w:pStyle w:val="ListParagraph"/>
        <w:numPr>
          <w:ilvl w:val="0"/>
          <w:numId w:val="8"/>
        </w:numPr>
        <w:rPr>
          <w:color w:val="000000" w:themeColor="text1"/>
          <w:sz w:val="22"/>
          <w:szCs w:val="22"/>
          <w:lang w:val="en-CA"/>
        </w:rPr>
      </w:pPr>
      <w:r>
        <w:rPr>
          <w:color w:val="000000" w:themeColor="text1"/>
          <w:sz w:val="22"/>
          <w:szCs w:val="22"/>
          <w:lang w:val="en-CA"/>
        </w:rPr>
        <w:t xml:space="preserve">Gluconeogenesis: glycerol backbone is glucogenic </w:t>
      </w:r>
    </w:p>
    <w:p w14:paraId="2BE434DF" w14:textId="6E6D896B" w:rsidR="0038260D" w:rsidRDefault="0038260D" w:rsidP="0038260D">
      <w:pPr>
        <w:pStyle w:val="ListParagraph"/>
        <w:numPr>
          <w:ilvl w:val="0"/>
          <w:numId w:val="8"/>
        </w:numPr>
        <w:rPr>
          <w:color w:val="000000" w:themeColor="text1"/>
          <w:sz w:val="22"/>
          <w:szCs w:val="22"/>
          <w:lang w:val="en-CA"/>
        </w:rPr>
      </w:pPr>
      <w:proofErr w:type="spellStart"/>
      <w:r>
        <w:rPr>
          <w:color w:val="000000" w:themeColor="text1"/>
          <w:sz w:val="22"/>
          <w:szCs w:val="22"/>
          <w:lang w:val="en-CA"/>
        </w:rPr>
        <w:t>Kreb’s</w:t>
      </w:r>
      <w:proofErr w:type="spellEnd"/>
      <w:r>
        <w:rPr>
          <w:color w:val="000000" w:themeColor="text1"/>
          <w:sz w:val="22"/>
          <w:szCs w:val="22"/>
          <w:lang w:val="en-CA"/>
        </w:rPr>
        <w:t xml:space="preserve"> cycle: fat oxidation via Acetyl CoA</w:t>
      </w:r>
    </w:p>
    <w:p w14:paraId="7B3DC72D" w14:textId="03E69115" w:rsidR="0038260D" w:rsidRDefault="0038260D" w:rsidP="0038260D">
      <w:pPr>
        <w:pStyle w:val="ListParagraph"/>
        <w:numPr>
          <w:ilvl w:val="0"/>
          <w:numId w:val="8"/>
        </w:numPr>
        <w:rPr>
          <w:color w:val="000000" w:themeColor="text1"/>
          <w:sz w:val="22"/>
          <w:szCs w:val="22"/>
          <w:lang w:val="en-CA"/>
        </w:rPr>
      </w:pPr>
      <w:r>
        <w:rPr>
          <w:b/>
          <w:color w:val="000000" w:themeColor="text1"/>
          <w:sz w:val="22"/>
          <w:szCs w:val="22"/>
          <w:lang w:val="en-CA"/>
        </w:rPr>
        <w:t xml:space="preserve">Lipase </w:t>
      </w:r>
      <w:r>
        <w:rPr>
          <w:color w:val="000000" w:themeColor="text1"/>
          <w:sz w:val="22"/>
          <w:szCs w:val="22"/>
          <w:lang w:val="en-CA"/>
        </w:rPr>
        <w:t xml:space="preserve">breaks TAG down into glycerol and FA </w:t>
      </w:r>
    </w:p>
    <w:p w14:paraId="386132CC" w14:textId="0C263E0E" w:rsidR="0038260D" w:rsidRDefault="0038260D" w:rsidP="0038260D">
      <w:pPr>
        <w:pStyle w:val="ListParagraph"/>
        <w:numPr>
          <w:ilvl w:val="0"/>
          <w:numId w:val="8"/>
        </w:numPr>
        <w:rPr>
          <w:color w:val="000000" w:themeColor="text1"/>
          <w:sz w:val="22"/>
          <w:szCs w:val="22"/>
          <w:lang w:val="en-CA"/>
        </w:rPr>
      </w:pPr>
      <w:r>
        <w:rPr>
          <w:b/>
          <w:color w:val="000000" w:themeColor="text1"/>
          <w:sz w:val="22"/>
          <w:szCs w:val="22"/>
          <w:lang w:val="en-CA"/>
        </w:rPr>
        <w:t xml:space="preserve">Glycerol </w:t>
      </w:r>
      <w:r>
        <w:rPr>
          <w:color w:val="000000" w:themeColor="text1"/>
          <w:sz w:val="22"/>
          <w:szCs w:val="22"/>
          <w:lang w:val="en-CA"/>
        </w:rPr>
        <w:t xml:space="preserve">can be made into glyceraldehyde 3 P which can be used in </w:t>
      </w:r>
      <w:r>
        <w:rPr>
          <w:b/>
          <w:color w:val="000000" w:themeColor="text1"/>
          <w:sz w:val="22"/>
          <w:szCs w:val="22"/>
          <w:lang w:val="en-CA"/>
        </w:rPr>
        <w:t xml:space="preserve">gluconeogenesis or glycolysis </w:t>
      </w:r>
    </w:p>
    <w:p w14:paraId="322752F0" w14:textId="3FD2235E" w:rsidR="0038260D" w:rsidRDefault="0038260D" w:rsidP="0038260D">
      <w:pPr>
        <w:pStyle w:val="ListParagraph"/>
        <w:numPr>
          <w:ilvl w:val="0"/>
          <w:numId w:val="8"/>
        </w:numPr>
        <w:rPr>
          <w:color w:val="000000" w:themeColor="text1"/>
          <w:sz w:val="22"/>
          <w:szCs w:val="22"/>
          <w:lang w:val="en-CA"/>
        </w:rPr>
      </w:pPr>
      <w:r>
        <w:rPr>
          <w:b/>
          <w:color w:val="000000" w:themeColor="text1"/>
          <w:sz w:val="22"/>
          <w:szCs w:val="22"/>
          <w:lang w:val="en-CA"/>
        </w:rPr>
        <w:t xml:space="preserve">FA </w:t>
      </w:r>
      <w:r>
        <w:rPr>
          <w:color w:val="000000" w:themeColor="text1"/>
          <w:sz w:val="22"/>
          <w:szCs w:val="22"/>
          <w:lang w:val="en-CA"/>
        </w:rPr>
        <w:t xml:space="preserve">can be made into Acetyl CoA via </w:t>
      </w:r>
      <w:r>
        <w:rPr>
          <w:b/>
          <w:color w:val="000000" w:themeColor="text1"/>
          <w:sz w:val="22"/>
          <w:szCs w:val="22"/>
          <w:lang w:val="en-CA"/>
        </w:rPr>
        <w:t xml:space="preserve">B-oxidation </w:t>
      </w:r>
    </w:p>
    <w:p w14:paraId="1A7CAD0E" w14:textId="65B2D4A0" w:rsidR="0038260D" w:rsidRDefault="0038260D" w:rsidP="0038260D">
      <w:pPr>
        <w:pStyle w:val="ListParagraph"/>
        <w:numPr>
          <w:ilvl w:val="0"/>
          <w:numId w:val="4"/>
        </w:numPr>
        <w:rPr>
          <w:color w:val="000000" w:themeColor="text1"/>
          <w:sz w:val="22"/>
          <w:szCs w:val="22"/>
          <w:lang w:val="en-CA"/>
        </w:rPr>
      </w:pPr>
      <w:r>
        <w:rPr>
          <w:color w:val="000000" w:themeColor="text1"/>
          <w:sz w:val="22"/>
          <w:szCs w:val="22"/>
          <w:lang w:val="en-CA"/>
        </w:rPr>
        <w:t>Acetyl CoA can then enter the TCA cycle or be made into ketone bodies</w:t>
      </w:r>
    </w:p>
    <w:p w14:paraId="1E48B0C9" w14:textId="6EBF8F5F" w:rsidR="0038260D" w:rsidRDefault="0038260D" w:rsidP="0038260D">
      <w:pPr>
        <w:rPr>
          <w:b/>
          <w:color w:val="000000" w:themeColor="text1"/>
          <w:sz w:val="22"/>
          <w:szCs w:val="22"/>
          <w:lang w:val="en-CA"/>
        </w:rPr>
      </w:pPr>
      <w:r>
        <w:rPr>
          <w:rFonts w:ascii="Symbol" w:hAnsi="Symbol"/>
          <w:b/>
          <w:color w:val="000000" w:themeColor="text1"/>
          <w:sz w:val="22"/>
          <w:szCs w:val="22"/>
          <w:lang w:val="en-CA"/>
        </w:rPr>
        <w:t></w:t>
      </w:r>
      <w:r>
        <w:rPr>
          <w:b/>
          <w:color w:val="000000" w:themeColor="text1"/>
          <w:sz w:val="22"/>
          <w:szCs w:val="22"/>
          <w:lang w:val="en-CA"/>
        </w:rPr>
        <w:t>-Oxidation</w:t>
      </w:r>
    </w:p>
    <w:p w14:paraId="3D0BC55D" w14:textId="0947A855" w:rsidR="0038260D" w:rsidRPr="0038260D" w:rsidRDefault="0038260D" w:rsidP="0038260D">
      <w:pPr>
        <w:pStyle w:val="ListParagraph"/>
        <w:numPr>
          <w:ilvl w:val="0"/>
          <w:numId w:val="8"/>
        </w:numPr>
        <w:rPr>
          <w:color w:val="000000" w:themeColor="text1"/>
          <w:sz w:val="22"/>
          <w:szCs w:val="22"/>
          <w:lang w:val="en-CA"/>
        </w:rPr>
      </w:pPr>
      <w:r>
        <w:rPr>
          <w:color w:val="000000" w:themeColor="text1"/>
          <w:sz w:val="22"/>
          <w:szCs w:val="22"/>
          <w:lang w:val="en-CA"/>
        </w:rPr>
        <w:t>Converts FA into acetyl CoA</w:t>
      </w:r>
    </w:p>
    <w:p w14:paraId="45EC1078" w14:textId="1CB44C02" w:rsidR="0038260D" w:rsidRDefault="0038260D" w:rsidP="0038260D">
      <w:pPr>
        <w:pStyle w:val="ListParagraph"/>
        <w:numPr>
          <w:ilvl w:val="0"/>
          <w:numId w:val="34"/>
        </w:numPr>
        <w:rPr>
          <w:color w:val="000000" w:themeColor="text1"/>
          <w:sz w:val="22"/>
          <w:szCs w:val="22"/>
          <w:lang w:val="en-CA"/>
        </w:rPr>
      </w:pPr>
      <w:r>
        <w:rPr>
          <w:color w:val="000000" w:themeColor="text1"/>
          <w:sz w:val="22"/>
          <w:szCs w:val="22"/>
          <w:lang w:val="en-CA"/>
        </w:rPr>
        <w:t xml:space="preserve">Dehydrogenation </w:t>
      </w:r>
    </w:p>
    <w:p w14:paraId="4BD4A87D" w14:textId="534AB9AA" w:rsidR="0038260D" w:rsidRDefault="0038260D" w:rsidP="0038260D">
      <w:pPr>
        <w:pStyle w:val="ListParagraph"/>
        <w:numPr>
          <w:ilvl w:val="0"/>
          <w:numId w:val="34"/>
        </w:numPr>
        <w:rPr>
          <w:color w:val="000000" w:themeColor="text1"/>
          <w:sz w:val="22"/>
          <w:szCs w:val="22"/>
          <w:lang w:val="en-CA"/>
        </w:rPr>
      </w:pPr>
      <w:r>
        <w:rPr>
          <w:color w:val="000000" w:themeColor="text1"/>
          <w:sz w:val="22"/>
          <w:szCs w:val="22"/>
          <w:lang w:val="en-CA"/>
        </w:rPr>
        <w:t>Hydration</w:t>
      </w:r>
    </w:p>
    <w:p w14:paraId="3850B35B" w14:textId="3826F7D8" w:rsidR="0038260D" w:rsidRDefault="0038260D" w:rsidP="0038260D">
      <w:pPr>
        <w:pStyle w:val="ListParagraph"/>
        <w:numPr>
          <w:ilvl w:val="0"/>
          <w:numId w:val="34"/>
        </w:numPr>
        <w:rPr>
          <w:color w:val="000000" w:themeColor="text1"/>
          <w:sz w:val="22"/>
          <w:szCs w:val="22"/>
          <w:lang w:val="en-CA"/>
        </w:rPr>
      </w:pPr>
      <w:r>
        <w:rPr>
          <w:color w:val="000000" w:themeColor="text1"/>
          <w:sz w:val="22"/>
          <w:szCs w:val="22"/>
          <w:lang w:val="en-CA"/>
        </w:rPr>
        <w:t>Oxidation</w:t>
      </w:r>
    </w:p>
    <w:p w14:paraId="74C19DCC" w14:textId="4BC3F244" w:rsidR="0038260D" w:rsidRDefault="0038260D" w:rsidP="0038260D">
      <w:pPr>
        <w:pStyle w:val="ListParagraph"/>
        <w:numPr>
          <w:ilvl w:val="0"/>
          <w:numId w:val="34"/>
        </w:numPr>
        <w:rPr>
          <w:color w:val="000000" w:themeColor="text1"/>
          <w:sz w:val="22"/>
          <w:szCs w:val="22"/>
          <w:lang w:val="en-CA"/>
        </w:rPr>
      </w:pPr>
      <w:r>
        <w:rPr>
          <w:color w:val="000000" w:themeColor="text1"/>
          <w:sz w:val="22"/>
          <w:szCs w:val="22"/>
          <w:lang w:val="en-CA"/>
        </w:rPr>
        <w:t xml:space="preserve">Thiolysis </w:t>
      </w:r>
    </w:p>
    <w:p w14:paraId="2676E5D4" w14:textId="0B536100" w:rsidR="0038260D" w:rsidRPr="0038260D" w:rsidRDefault="0038260D" w:rsidP="0038260D">
      <w:pPr>
        <w:pStyle w:val="ListParagraph"/>
        <w:numPr>
          <w:ilvl w:val="0"/>
          <w:numId w:val="8"/>
        </w:numPr>
        <w:rPr>
          <w:b/>
          <w:color w:val="000000" w:themeColor="text1"/>
          <w:sz w:val="22"/>
          <w:szCs w:val="22"/>
          <w:lang w:val="en-CA"/>
        </w:rPr>
      </w:pPr>
      <w:r w:rsidRPr="0038260D">
        <w:rPr>
          <w:color w:val="000000" w:themeColor="text1"/>
          <w:sz w:val="22"/>
          <w:szCs w:val="22"/>
          <w:lang w:val="en-CA"/>
        </w:rPr>
        <w:t xml:space="preserve">Each round of </w:t>
      </w:r>
      <w:r w:rsidRPr="0038260D">
        <w:rPr>
          <w:rFonts w:ascii="Symbol" w:hAnsi="Symbol"/>
          <w:color w:val="000000" w:themeColor="text1"/>
          <w:sz w:val="22"/>
          <w:szCs w:val="22"/>
          <w:lang w:val="en-CA"/>
        </w:rPr>
        <w:t></w:t>
      </w:r>
      <w:r w:rsidRPr="0038260D">
        <w:rPr>
          <w:color w:val="000000" w:themeColor="text1"/>
          <w:sz w:val="22"/>
          <w:szCs w:val="22"/>
          <w:lang w:val="en-CA"/>
        </w:rPr>
        <w:t>-Oxidation</w:t>
      </w:r>
      <w:r>
        <w:rPr>
          <w:color w:val="000000" w:themeColor="text1"/>
          <w:sz w:val="22"/>
          <w:szCs w:val="22"/>
          <w:lang w:val="en-CA"/>
        </w:rPr>
        <w:t xml:space="preserve"> cleaves off 2 carbons (creating an Acetyl CoA group)</w:t>
      </w:r>
    </w:p>
    <w:p w14:paraId="05E3B2EA" w14:textId="1D46315B" w:rsidR="0038260D" w:rsidRPr="0038260D" w:rsidRDefault="0038260D" w:rsidP="0038260D">
      <w:pPr>
        <w:pStyle w:val="ListParagraph"/>
        <w:numPr>
          <w:ilvl w:val="0"/>
          <w:numId w:val="8"/>
        </w:numPr>
        <w:rPr>
          <w:b/>
          <w:color w:val="000000" w:themeColor="text1"/>
          <w:sz w:val="22"/>
          <w:szCs w:val="22"/>
          <w:lang w:val="en-CA"/>
        </w:rPr>
      </w:pPr>
      <w:r>
        <w:rPr>
          <w:color w:val="000000" w:themeColor="text1"/>
          <w:sz w:val="22"/>
          <w:szCs w:val="22"/>
          <w:lang w:val="en-CA"/>
        </w:rPr>
        <w:t>Each round = 1 FADH2, 1 NADH, 2 C cut off (creating an Acetyl CoA)</w:t>
      </w:r>
    </w:p>
    <w:p w14:paraId="754DF783" w14:textId="3D270942" w:rsidR="0038260D" w:rsidRPr="0038260D" w:rsidRDefault="0038260D" w:rsidP="0038260D">
      <w:pPr>
        <w:pStyle w:val="ListParagraph"/>
        <w:numPr>
          <w:ilvl w:val="0"/>
          <w:numId w:val="8"/>
        </w:numPr>
        <w:rPr>
          <w:b/>
          <w:color w:val="000000" w:themeColor="text1"/>
          <w:sz w:val="22"/>
          <w:szCs w:val="22"/>
          <w:lang w:val="en-CA"/>
        </w:rPr>
      </w:pPr>
      <w:r>
        <w:rPr>
          <w:color w:val="000000" w:themeColor="text1"/>
          <w:sz w:val="22"/>
          <w:szCs w:val="22"/>
          <w:lang w:val="en-CA"/>
        </w:rPr>
        <w:t xml:space="preserve">Each FADH2 = 2 ATP, each NADH = 3 ATP, each Acetyl CoA = 12 ATP </w:t>
      </w:r>
    </w:p>
    <w:p w14:paraId="502F6E89" w14:textId="46B05B48" w:rsidR="00E4567A" w:rsidRDefault="00E50F5B" w:rsidP="00CC281A">
      <w:pPr>
        <w:rPr>
          <w:color w:val="538135" w:themeColor="accent6" w:themeShade="BF"/>
          <w:sz w:val="22"/>
          <w:szCs w:val="22"/>
          <w:lang w:val="en-CA"/>
        </w:rPr>
      </w:pPr>
      <w:r>
        <w:rPr>
          <w:color w:val="538135" w:themeColor="accent6" w:themeShade="BF"/>
          <w:sz w:val="22"/>
          <w:szCs w:val="22"/>
          <w:lang w:val="en-CA"/>
        </w:rPr>
        <w:t xml:space="preserve">Impacts on Health </w:t>
      </w:r>
    </w:p>
    <w:p w14:paraId="76AAA701" w14:textId="23402BBC" w:rsidR="00E4567A" w:rsidRDefault="00E4567A" w:rsidP="00CC281A">
      <w:pPr>
        <w:rPr>
          <w:color w:val="000000" w:themeColor="text1"/>
          <w:sz w:val="22"/>
          <w:szCs w:val="22"/>
          <w:lang w:val="en-CA"/>
        </w:rPr>
      </w:pPr>
      <w:r>
        <w:rPr>
          <w:color w:val="000000" w:themeColor="text1"/>
          <w:sz w:val="22"/>
          <w:szCs w:val="22"/>
          <w:lang w:val="en-CA"/>
        </w:rPr>
        <w:t>Cholesterol</w:t>
      </w:r>
    </w:p>
    <w:p w14:paraId="0BD5C701" w14:textId="641A95C5" w:rsidR="00E4567A" w:rsidRPr="00E4567A" w:rsidRDefault="00E4567A" w:rsidP="00E4567A">
      <w:pPr>
        <w:pStyle w:val="ListParagraph"/>
        <w:numPr>
          <w:ilvl w:val="0"/>
          <w:numId w:val="8"/>
        </w:numPr>
        <w:rPr>
          <w:color w:val="000000" w:themeColor="text1"/>
          <w:sz w:val="22"/>
          <w:szCs w:val="22"/>
          <w:lang w:val="en-CA"/>
        </w:rPr>
      </w:pPr>
      <w:r>
        <w:rPr>
          <w:color w:val="000000" w:themeColor="text1"/>
          <w:sz w:val="22"/>
          <w:szCs w:val="22"/>
          <w:lang w:val="en-CA"/>
        </w:rPr>
        <w:t xml:space="preserve">Limiting dietary cholesterol doesn’t change blood cholesterol much </w:t>
      </w:r>
    </w:p>
    <w:p w14:paraId="601BAE80" w14:textId="5DB59DC2" w:rsidR="000A5C27" w:rsidRDefault="0038260D" w:rsidP="0038260D">
      <w:pPr>
        <w:pStyle w:val="ListParagraph"/>
        <w:numPr>
          <w:ilvl w:val="0"/>
          <w:numId w:val="8"/>
        </w:numPr>
        <w:rPr>
          <w:color w:val="000000" w:themeColor="text1"/>
          <w:sz w:val="22"/>
          <w:szCs w:val="22"/>
          <w:lang w:val="en-CA"/>
        </w:rPr>
      </w:pPr>
      <w:r>
        <w:rPr>
          <w:color w:val="000000" w:themeColor="text1"/>
          <w:sz w:val="22"/>
          <w:szCs w:val="22"/>
          <w:lang w:val="en-CA"/>
        </w:rPr>
        <w:t xml:space="preserve">Plant sterols compete with cholesterol for uptake by NPC1L1 into intestinal cells, decreases the absorption of cholesterol </w:t>
      </w:r>
      <w:r w:rsidRPr="0038260D">
        <w:rPr>
          <w:color w:val="000000" w:themeColor="text1"/>
          <w:sz w:val="22"/>
          <w:szCs w:val="22"/>
          <w:lang w:val="en-CA"/>
        </w:rPr>
        <w:sym w:font="Wingdings" w:char="F0E0"/>
      </w:r>
      <w:r>
        <w:rPr>
          <w:color w:val="000000" w:themeColor="text1"/>
          <w:sz w:val="22"/>
          <w:szCs w:val="22"/>
          <w:lang w:val="en-CA"/>
        </w:rPr>
        <w:t xml:space="preserve"> cholesterol then excreted in feces </w:t>
      </w:r>
    </w:p>
    <w:p w14:paraId="390A5D9A" w14:textId="2E006AB4" w:rsidR="0038260D" w:rsidRDefault="0038260D" w:rsidP="0038260D">
      <w:pPr>
        <w:pStyle w:val="ListParagraph"/>
        <w:numPr>
          <w:ilvl w:val="0"/>
          <w:numId w:val="8"/>
        </w:numPr>
        <w:rPr>
          <w:color w:val="000000" w:themeColor="text1"/>
          <w:sz w:val="22"/>
          <w:szCs w:val="22"/>
          <w:lang w:val="en-CA"/>
        </w:rPr>
      </w:pPr>
      <w:r>
        <w:rPr>
          <w:color w:val="000000" w:themeColor="text1"/>
          <w:sz w:val="22"/>
          <w:szCs w:val="22"/>
          <w:lang w:val="en-CA"/>
        </w:rPr>
        <w:t>Plant sterols taken up by NPC1L1 then released back into lumen by ABCG5/8 (they aren’t absorbed)</w:t>
      </w:r>
    </w:p>
    <w:p w14:paraId="4ECAABD8" w14:textId="77365755" w:rsidR="00E4567A" w:rsidRDefault="00E4567A" w:rsidP="00E4567A">
      <w:pPr>
        <w:rPr>
          <w:color w:val="000000" w:themeColor="text1"/>
          <w:sz w:val="22"/>
          <w:szCs w:val="22"/>
          <w:lang w:val="en-CA"/>
        </w:rPr>
      </w:pPr>
      <w:r>
        <w:rPr>
          <w:color w:val="000000" w:themeColor="text1"/>
          <w:sz w:val="22"/>
          <w:szCs w:val="22"/>
          <w:lang w:val="en-CA"/>
        </w:rPr>
        <w:t>Trans FA</w:t>
      </w:r>
    </w:p>
    <w:p w14:paraId="1C229EE4" w14:textId="1C29767E" w:rsidR="00E4567A" w:rsidRDefault="00E4567A" w:rsidP="00E4567A">
      <w:pPr>
        <w:pStyle w:val="ListParagraph"/>
        <w:numPr>
          <w:ilvl w:val="0"/>
          <w:numId w:val="8"/>
        </w:numPr>
        <w:rPr>
          <w:color w:val="000000" w:themeColor="text1"/>
          <w:sz w:val="22"/>
          <w:szCs w:val="22"/>
          <w:lang w:val="en-CA"/>
        </w:rPr>
      </w:pPr>
      <w:r>
        <w:rPr>
          <w:color w:val="000000" w:themeColor="text1"/>
          <w:sz w:val="22"/>
          <w:szCs w:val="22"/>
          <w:lang w:val="en-CA"/>
        </w:rPr>
        <w:lastRenderedPageBreak/>
        <w:t xml:space="preserve">Unsaturated FA w at least one double bond in the trans configuration </w:t>
      </w:r>
    </w:p>
    <w:p w14:paraId="7DB36E4D" w14:textId="4D30343A" w:rsidR="00E4567A" w:rsidRDefault="00E4567A" w:rsidP="00E4567A">
      <w:pPr>
        <w:pStyle w:val="ListParagraph"/>
        <w:numPr>
          <w:ilvl w:val="0"/>
          <w:numId w:val="8"/>
        </w:numPr>
        <w:rPr>
          <w:color w:val="000000" w:themeColor="text1"/>
          <w:sz w:val="22"/>
          <w:szCs w:val="22"/>
          <w:lang w:val="en-CA"/>
        </w:rPr>
      </w:pPr>
      <w:r>
        <w:rPr>
          <w:color w:val="000000" w:themeColor="text1"/>
          <w:sz w:val="22"/>
          <w:szCs w:val="22"/>
          <w:lang w:val="en-CA"/>
        </w:rPr>
        <w:t>Produced d</w:t>
      </w:r>
      <w:r w:rsidR="00030341">
        <w:rPr>
          <w:color w:val="000000" w:themeColor="text1"/>
          <w:sz w:val="22"/>
          <w:szCs w:val="22"/>
          <w:lang w:val="en-CA"/>
        </w:rPr>
        <w:t>u</w:t>
      </w:r>
      <w:r>
        <w:rPr>
          <w:color w:val="000000" w:themeColor="text1"/>
          <w:sz w:val="22"/>
          <w:szCs w:val="22"/>
          <w:lang w:val="en-CA"/>
        </w:rPr>
        <w:t xml:space="preserve">ring hydrogenation of vegetable oils </w:t>
      </w:r>
      <w:r w:rsidRPr="00E4567A">
        <w:rPr>
          <w:color w:val="000000" w:themeColor="text1"/>
          <w:sz w:val="22"/>
          <w:szCs w:val="22"/>
          <w:lang w:val="en-CA"/>
        </w:rPr>
        <w:sym w:font="Wingdings" w:char="F0E0"/>
      </w:r>
      <w:r>
        <w:rPr>
          <w:color w:val="000000" w:themeColor="text1"/>
          <w:sz w:val="22"/>
          <w:szCs w:val="22"/>
          <w:lang w:val="en-CA"/>
        </w:rPr>
        <w:t xml:space="preserve"> increases stability during cooking, longer shelf life and more palatability </w:t>
      </w:r>
    </w:p>
    <w:p w14:paraId="06E18E33" w14:textId="2CF2DB25" w:rsidR="00E4567A" w:rsidRDefault="00E4567A" w:rsidP="00E4567A">
      <w:pPr>
        <w:pStyle w:val="ListParagraph"/>
        <w:numPr>
          <w:ilvl w:val="0"/>
          <w:numId w:val="8"/>
        </w:numPr>
        <w:rPr>
          <w:color w:val="000000" w:themeColor="text1"/>
          <w:sz w:val="22"/>
          <w:szCs w:val="22"/>
          <w:lang w:val="en-CA"/>
        </w:rPr>
      </w:pPr>
      <w:r>
        <w:rPr>
          <w:color w:val="000000" w:themeColor="text1"/>
          <w:sz w:val="22"/>
          <w:szCs w:val="22"/>
          <w:lang w:val="en-CA"/>
        </w:rPr>
        <w:t xml:space="preserve">Partial hydrogenation = trans fatty acid </w:t>
      </w:r>
    </w:p>
    <w:p w14:paraId="0962C381" w14:textId="524263AD" w:rsidR="00E4567A" w:rsidRDefault="00E4567A" w:rsidP="00E4567A">
      <w:pPr>
        <w:pStyle w:val="ListParagraph"/>
        <w:numPr>
          <w:ilvl w:val="0"/>
          <w:numId w:val="8"/>
        </w:numPr>
        <w:rPr>
          <w:color w:val="000000" w:themeColor="text1"/>
          <w:sz w:val="22"/>
          <w:szCs w:val="22"/>
          <w:lang w:val="en-CA"/>
        </w:rPr>
      </w:pPr>
      <w:r>
        <w:rPr>
          <w:color w:val="000000" w:themeColor="text1"/>
          <w:sz w:val="22"/>
          <w:szCs w:val="22"/>
          <w:lang w:val="en-CA"/>
        </w:rPr>
        <w:t>Complete hydrogenation = saturated fatty acid</w:t>
      </w:r>
    </w:p>
    <w:p w14:paraId="55AC68EE" w14:textId="5ABCAF19" w:rsidR="00E4567A" w:rsidRDefault="00E4567A" w:rsidP="00E4567A">
      <w:pPr>
        <w:pStyle w:val="ListParagraph"/>
        <w:numPr>
          <w:ilvl w:val="0"/>
          <w:numId w:val="8"/>
        </w:numPr>
        <w:rPr>
          <w:color w:val="000000" w:themeColor="text1"/>
          <w:sz w:val="22"/>
          <w:szCs w:val="22"/>
          <w:lang w:val="en-CA"/>
        </w:rPr>
      </w:pPr>
      <w:r>
        <w:rPr>
          <w:color w:val="000000" w:themeColor="text1"/>
          <w:sz w:val="22"/>
          <w:szCs w:val="22"/>
          <w:lang w:val="en-CA"/>
        </w:rPr>
        <w:t xml:space="preserve">Increase amount of hydrogenation increase degree of saturation </w:t>
      </w:r>
    </w:p>
    <w:p w14:paraId="714E0FAF" w14:textId="4D0F5D7B" w:rsidR="00E4567A" w:rsidRDefault="00E4567A" w:rsidP="00E4567A">
      <w:pPr>
        <w:pStyle w:val="ListParagraph"/>
        <w:numPr>
          <w:ilvl w:val="0"/>
          <w:numId w:val="8"/>
        </w:numPr>
        <w:rPr>
          <w:color w:val="000000" w:themeColor="text1"/>
          <w:sz w:val="22"/>
          <w:szCs w:val="22"/>
          <w:lang w:val="en-CA"/>
        </w:rPr>
      </w:pPr>
      <w:r>
        <w:rPr>
          <w:color w:val="000000" w:themeColor="text1"/>
          <w:sz w:val="22"/>
          <w:szCs w:val="22"/>
          <w:lang w:val="en-CA"/>
        </w:rPr>
        <w:t xml:space="preserve">Consuming high amount of industrial trans FA: </w:t>
      </w:r>
      <w:r w:rsidR="00030341">
        <w:rPr>
          <w:color w:val="000000" w:themeColor="text1"/>
          <w:sz w:val="22"/>
          <w:szCs w:val="22"/>
          <w:lang w:val="en-CA"/>
        </w:rPr>
        <w:sym w:font="Symbol" w:char="F0AD"/>
      </w:r>
      <w:r w:rsidR="00030341">
        <w:rPr>
          <w:color w:val="000000" w:themeColor="text1"/>
          <w:sz w:val="22"/>
          <w:szCs w:val="22"/>
          <w:lang w:val="en-CA"/>
        </w:rPr>
        <w:t xml:space="preserve">LDL cholesterol, </w:t>
      </w:r>
      <w:r w:rsidR="00030341">
        <w:rPr>
          <w:color w:val="000000" w:themeColor="text1"/>
          <w:sz w:val="22"/>
          <w:szCs w:val="22"/>
          <w:lang w:val="en-CA"/>
        </w:rPr>
        <w:sym w:font="Symbol" w:char="F0AD"/>
      </w:r>
      <w:r w:rsidR="00030341">
        <w:rPr>
          <w:color w:val="000000" w:themeColor="text1"/>
          <w:sz w:val="22"/>
          <w:szCs w:val="22"/>
          <w:lang w:val="en-CA"/>
        </w:rPr>
        <w:t xml:space="preserve"> total cholesterol, </w:t>
      </w:r>
      <w:r w:rsidR="00030341">
        <w:rPr>
          <w:color w:val="000000" w:themeColor="text1"/>
          <w:sz w:val="22"/>
          <w:szCs w:val="22"/>
          <w:lang w:val="en-CA"/>
        </w:rPr>
        <w:sym w:font="Symbol" w:char="F0AD"/>
      </w:r>
      <w:r w:rsidR="00030341">
        <w:rPr>
          <w:color w:val="000000" w:themeColor="text1"/>
          <w:sz w:val="22"/>
          <w:szCs w:val="22"/>
          <w:lang w:val="en-CA"/>
        </w:rPr>
        <w:t xml:space="preserve"> inflammation and </w:t>
      </w:r>
      <w:r w:rsidR="00030341">
        <w:rPr>
          <w:color w:val="000000" w:themeColor="text1"/>
          <w:sz w:val="22"/>
          <w:szCs w:val="22"/>
          <w:lang w:val="en-CA"/>
        </w:rPr>
        <w:sym w:font="Symbol" w:char="F0AF"/>
      </w:r>
      <w:r w:rsidR="00030341">
        <w:rPr>
          <w:color w:val="000000" w:themeColor="text1"/>
          <w:sz w:val="22"/>
          <w:szCs w:val="22"/>
          <w:lang w:val="en-CA"/>
        </w:rPr>
        <w:t xml:space="preserve"> HDL cholesterol</w:t>
      </w:r>
    </w:p>
    <w:p w14:paraId="70DC4351" w14:textId="14745010" w:rsidR="00030341" w:rsidRDefault="00030341" w:rsidP="00E4567A">
      <w:pPr>
        <w:pStyle w:val="ListParagraph"/>
        <w:numPr>
          <w:ilvl w:val="0"/>
          <w:numId w:val="8"/>
        </w:numPr>
        <w:rPr>
          <w:color w:val="000000" w:themeColor="text1"/>
          <w:sz w:val="22"/>
          <w:szCs w:val="22"/>
          <w:lang w:val="en-CA"/>
        </w:rPr>
      </w:pPr>
      <w:r>
        <w:rPr>
          <w:color w:val="000000" w:themeColor="text1"/>
          <w:sz w:val="22"/>
          <w:szCs w:val="22"/>
          <w:lang w:val="en-CA"/>
        </w:rPr>
        <w:t xml:space="preserve">Trans fats are linked to CVD and increase the risk of CHD (coronary heart disease) more than any other nutrient </w:t>
      </w:r>
    </w:p>
    <w:p w14:paraId="7E8D6C27" w14:textId="77777777" w:rsidR="00030341" w:rsidRPr="00E20B3D" w:rsidRDefault="00030341" w:rsidP="00E20B3D">
      <w:pPr>
        <w:rPr>
          <w:color w:val="000000" w:themeColor="text1"/>
          <w:sz w:val="22"/>
          <w:szCs w:val="22"/>
          <w:lang w:val="en-CA"/>
        </w:rPr>
      </w:pPr>
      <w:bookmarkStart w:id="0" w:name="_GoBack"/>
      <w:bookmarkEnd w:id="0"/>
    </w:p>
    <w:sectPr w:rsidR="00030341" w:rsidRPr="00E20B3D" w:rsidSect="00352A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2340F"/>
    <w:multiLevelType w:val="hybridMultilevel"/>
    <w:tmpl w:val="FBD47A00"/>
    <w:lvl w:ilvl="0" w:tplc="61BC07F8">
      <w:start w:val="1"/>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
    <w:nsid w:val="020B1C71"/>
    <w:multiLevelType w:val="hybridMultilevel"/>
    <w:tmpl w:val="32B47552"/>
    <w:lvl w:ilvl="0" w:tplc="35AA0FCA">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
    <w:nsid w:val="151A4B57"/>
    <w:multiLevelType w:val="hybridMultilevel"/>
    <w:tmpl w:val="94ACF1D8"/>
    <w:lvl w:ilvl="0" w:tplc="8D7AF76C">
      <w:start w:val="1"/>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3">
    <w:nsid w:val="18081558"/>
    <w:multiLevelType w:val="hybridMultilevel"/>
    <w:tmpl w:val="B8C61ED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ADC1DE0"/>
    <w:multiLevelType w:val="hybridMultilevel"/>
    <w:tmpl w:val="F824441C"/>
    <w:lvl w:ilvl="0" w:tplc="403CBE2A">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5">
    <w:nsid w:val="1E247252"/>
    <w:multiLevelType w:val="hybridMultilevel"/>
    <w:tmpl w:val="DDC0AA52"/>
    <w:lvl w:ilvl="0" w:tplc="AA5889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A84DF8"/>
    <w:multiLevelType w:val="hybridMultilevel"/>
    <w:tmpl w:val="F9D4E836"/>
    <w:lvl w:ilvl="0" w:tplc="7C38F7B2">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7">
    <w:nsid w:val="21F1462D"/>
    <w:multiLevelType w:val="hybridMultilevel"/>
    <w:tmpl w:val="B6486AFC"/>
    <w:lvl w:ilvl="0" w:tplc="5FF23892">
      <w:start w:val="1"/>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8">
    <w:nsid w:val="26566796"/>
    <w:multiLevelType w:val="hybridMultilevel"/>
    <w:tmpl w:val="84425F28"/>
    <w:lvl w:ilvl="0" w:tplc="999C9FA8">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277B4628"/>
    <w:multiLevelType w:val="hybridMultilevel"/>
    <w:tmpl w:val="B568E4AC"/>
    <w:lvl w:ilvl="0" w:tplc="2BB2D1F8">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E93952"/>
    <w:multiLevelType w:val="hybridMultilevel"/>
    <w:tmpl w:val="0B3A33B6"/>
    <w:lvl w:ilvl="0" w:tplc="3656CF6C">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nsid w:val="2A0B147B"/>
    <w:multiLevelType w:val="hybridMultilevel"/>
    <w:tmpl w:val="FCEA5F82"/>
    <w:lvl w:ilvl="0" w:tplc="C6868710">
      <w:start w:val="1"/>
      <w:numFmt w:val="decimal"/>
      <w:lvlText w:val="%1)"/>
      <w:lvlJc w:val="left"/>
      <w:pPr>
        <w:ind w:left="861" w:hanging="360"/>
      </w:pPr>
      <w:rPr>
        <w:rFonts w:hint="default"/>
        <w:b/>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2">
    <w:nsid w:val="2AA23B3F"/>
    <w:multiLevelType w:val="hybridMultilevel"/>
    <w:tmpl w:val="C638DC86"/>
    <w:lvl w:ilvl="0" w:tplc="506828A0">
      <w:start w:val="1"/>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3">
    <w:nsid w:val="2E5818C5"/>
    <w:multiLevelType w:val="hybridMultilevel"/>
    <w:tmpl w:val="855C95E8"/>
    <w:lvl w:ilvl="0" w:tplc="7612EA28">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4">
    <w:nsid w:val="320D4881"/>
    <w:multiLevelType w:val="hybridMultilevel"/>
    <w:tmpl w:val="70CCC21C"/>
    <w:lvl w:ilvl="0" w:tplc="2BB2D1F8">
      <w:start w:val="2"/>
      <w:numFmt w:val="bullet"/>
      <w:lvlText w:val=""/>
      <w:lvlJc w:val="left"/>
      <w:pPr>
        <w:ind w:left="501" w:hanging="360"/>
      </w:pPr>
      <w:rPr>
        <w:rFonts w:ascii="Symbol" w:eastAsiaTheme="minorHAnsi" w:hAnsi="Symbol" w:cstheme="minorBidi"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5">
    <w:nsid w:val="388A3C5C"/>
    <w:multiLevelType w:val="hybridMultilevel"/>
    <w:tmpl w:val="46580FC2"/>
    <w:lvl w:ilvl="0" w:tplc="B0380724">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6">
    <w:nsid w:val="3E837B1C"/>
    <w:multiLevelType w:val="hybridMultilevel"/>
    <w:tmpl w:val="24BCAF84"/>
    <w:lvl w:ilvl="0" w:tplc="730AB07C">
      <w:start w:val="1"/>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7">
    <w:nsid w:val="4839060C"/>
    <w:multiLevelType w:val="hybridMultilevel"/>
    <w:tmpl w:val="B5FAA53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4B257E7F"/>
    <w:multiLevelType w:val="hybridMultilevel"/>
    <w:tmpl w:val="505060D6"/>
    <w:lvl w:ilvl="0" w:tplc="7B3C1ABE">
      <w:start w:val="2"/>
      <w:numFmt w:val="bullet"/>
      <w:lvlText w:val="-"/>
      <w:lvlJc w:val="left"/>
      <w:pPr>
        <w:ind w:left="786" w:hanging="360"/>
      </w:pPr>
      <w:rPr>
        <w:rFonts w:ascii="Calibri" w:eastAsiaTheme="minorHAnsi" w:hAnsi="Calibri"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F0F4182"/>
    <w:multiLevelType w:val="hybridMultilevel"/>
    <w:tmpl w:val="31B66CE6"/>
    <w:lvl w:ilvl="0" w:tplc="95F081CE">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0">
    <w:nsid w:val="525838E8"/>
    <w:multiLevelType w:val="hybridMultilevel"/>
    <w:tmpl w:val="4080F56E"/>
    <w:lvl w:ilvl="0" w:tplc="6000515A">
      <w:start w:val="1"/>
      <w:numFmt w:val="decimal"/>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21">
    <w:nsid w:val="5B9A68C1"/>
    <w:multiLevelType w:val="hybridMultilevel"/>
    <w:tmpl w:val="48A078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E44282"/>
    <w:multiLevelType w:val="hybridMultilevel"/>
    <w:tmpl w:val="922E510E"/>
    <w:lvl w:ilvl="0" w:tplc="04090017">
      <w:start w:val="1"/>
      <w:numFmt w:val="lowerLetter"/>
      <w:lvlText w:val="%1)"/>
      <w:lvlJc w:val="left"/>
      <w:pPr>
        <w:ind w:left="786" w:hanging="360"/>
      </w:pPr>
      <w:rPr>
        <w:rFont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5F0044C3"/>
    <w:multiLevelType w:val="hybridMultilevel"/>
    <w:tmpl w:val="504618F8"/>
    <w:lvl w:ilvl="0" w:tplc="D98C74F4">
      <w:start w:val="1"/>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24">
    <w:nsid w:val="640D0523"/>
    <w:multiLevelType w:val="hybridMultilevel"/>
    <w:tmpl w:val="96944402"/>
    <w:lvl w:ilvl="0" w:tplc="B0D0CF7E">
      <w:start w:val="1"/>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25">
    <w:nsid w:val="69AA6B0E"/>
    <w:multiLevelType w:val="hybridMultilevel"/>
    <w:tmpl w:val="FC82D2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AEC3CE4"/>
    <w:multiLevelType w:val="hybridMultilevel"/>
    <w:tmpl w:val="9C70E1A6"/>
    <w:lvl w:ilvl="0" w:tplc="CB3EAB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E8372EF"/>
    <w:multiLevelType w:val="hybridMultilevel"/>
    <w:tmpl w:val="CBEA455C"/>
    <w:lvl w:ilvl="0" w:tplc="8CF662DA">
      <w:start w:val="1"/>
      <w:numFmt w:val="decimal"/>
      <w:lvlText w:val="%1)"/>
      <w:lvlJc w:val="left"/>
      <w:pPr>
        <w:ind w:left="861" w:hanging="360"/>
      </w:pPr>
      <w:rPr>
        <w:rFonts w:hint="default"/>
        <w:b w:val="0"/>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28">
    <w:nsid w:val="7191154E"/>
    <w:multiLevelType w:val="hybridMultilevel"/>
    <w:tmpl w:val="99F4BB14"/>
    <w:lvl w:ilvl="0" w:tplc="E09A37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1E36390"/>
    <w:multiLevelType w:val="hybridMultilevel"/>
    <w:tmpl w:val="4B2EAECE"/>
    <w:lvl w:ilvl="0" w:tplc="2BB2D1F8">
      <w:start w:val="2"/>
      <w:numFmt w:val="bullet"/>
      <w:lvlText w:val=""/>
      <w:lvlJc w:val="left"/>
      <w:pPr>
        <w:ind w:left="501" w:hanging="360"/>
      </w:pPr>
      <w:rPr>
        <w:rFonts w:ascii="Symbol" w:eastAsiaTheme="minorHAnsi" w:hAnsi="Symbol" w:cstheme="minorBidi"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30">
    <w:nsid w:val="754A568D"/>
    <w:multiLevelType w:val="hybridMultilevel"/>
    <w:tmpl w:val="5BB6B7EE"/>
    <w:lvl w:ilvl="0" w:tplc="060408B4">
      <w:start w:val="1"/>
      <w:numFmt w:val="decimal"/>
      <w:lvlText w:val="%1)"/>
      <w:lvlJc w:val="left"/>
      <w:pPr>
        <w:ind w:left="861" w:hanging="360"/>
      </w:pPr>
      <w:rPr>
        <w:rFonts w:hint="default"/>
        <w:b w:val="0"/>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31">
    <w:nsid w:val="75F74AE9"/>
    <w:multiLevelType w:val="hybridMultilevel"/>
    <w:tmpl w:val="0F66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A09731A"/>
    <w:multiLevelType w:val="hybridMultilevel"/>
    <w:tmpl w:val="0154592C"/>
    <w:lvl w:ilvl="0" w:tplc="2BB2D1F8">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CB740A8"/>
    <w:multiLevelType w:val="hybridMultilevel"/>
    <w:tmpl w:val="53D222EC"/>
    <w:lvl w:ilvl="0" w:tplc="397CCBFE">
      <w:start w:val="1"/>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num w:numId="1">
    <w:abstractNumId w:val="9"/>
  </w:num>
  <w:num w:numId="2">
    <w:abstractNumId w:val="32"/>
  </w:num>
  <w:num w:numId="3">
    <w:abstractNumId w:val="29"/>
  </w:num>
  <w:num w:numId="4">
    <w:abstractNumId w:val="18"/>
  </w:num>
  <w:num w:numId="5">
    <w:abstractNumId w:val="17"/>
  </w:num>
  <w:num w:numId="6">
    <w:abstractNumId w:val="27"/>
  </w:num>
  <w:num w:numId="7">
    <w:abstractNumId w:val="30"/>
  </w:num>
  <w:num w:numId="8">
    <w:abstractNumId w:val="14"/>
  </w:num>
  <w:num w:numId="9">
    <w:abstractNumId w:val="23"/>
  </w:num>
  <w:num w:numId="10">
    <w:abstractNumId w:val="3"/>
  </w:num>
  <w:num w:numId="11">
    <w:abstractNumId w:val="25"/>
  </w:num>
  <w:num w:numId="12">
    <w:abstractNumId w:val="4"/>
  </w:num>
  <w:num w:numId="13">
    <w:abstractNumId w:val="2"/>
  </w:num>
  <w:num w:numId="14">
    <w:abstractNumId w:val="24"/>
  </w:num>
  <w:num w:numId="15">
    <w:abstractNumId w:val="19"/>
  </w:num>
  <w:num w:numId="16">
    <w:abstractNumId w:val="7"/>
  </w:num>
  <w:num w:numId="17">
    <w:abstractNumId w:val="10"/>
  </w:num>
  <w:num w:numId="18">
    <w:abstractNumId w:val="8"/>
  </w:num>
  <w:num w:numId="19">
    <w:abstractNumId w:val="33"/>
  </w:num>
  <w:num w:numId="20">
    <w:abstractNumId w:val="0"/>
  </w:num>
  <w:num w:numId="21">
    <w:abstractNumId w:val="31"/>
  </w:num>
  <w:num w:numId="22">
    <w:abstractNumId w:val="16"/>
  </w:num>
  <w:num w:numId="23">
    <w:abstractNumId w:val="21"/>
  </w:num>
  <w:num w:numId="24">
    <w:abstractNumId w:val="20"/>
  </w:num>
  <w:num w:numId="25">
    <w:abstractNumId w:val="15"/>
  </w:num>
  <w:num w:numId="26">
    <w:abstractNumId w:val="6"/>
  </w:num>
  <w:num w:numId="27">
    <w:abstractNumId w:val="12"/>
  </w:num>
  <w:num w:numId="28">
    <w:abstractNumId w:val="22"/>
  </w:num>
  <w:num w:numId="29">
    <w:abstractNumId w:val="11"/>
  </w:num>
  <w:num w:numId="30">
    <w:abstractNumId w:val="1"/>
  </w:num>
  <w:num w:numId="31">
    <w:abstractNumId w:val="26"/>
  </w:num>
  <w:num w:numId="32">
    <w:abstractNumId w:val="13"/>
  </w:num>
  <w:num w:numId="33">
    <w:abstractNumId w:val="28"/>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DDB"/>
    <w:rsid w:val="000058DB"/>
    <w:rsid w:val="0001131E"/>
    <w:rsid w:val="00020BDB"/>
    <w:rsid w:val="00027470"/>
    <w:rsid w:val="00030341"/>
    <w:rsid w:val="00050FBF"/>
    <w:rsid w:val="000605B6"/>
    <w:rsid w:val="00061F5F"/>
    <w:rsid w:val="000679D1"/>
    <w:rsid w:val="00083A97"/>
    <w:rsid w:val="000852B6"/>
    <w:rsid w:val="000A2992"/>
    <w:rsid w:val="000A5C27"/>
    <w:rsid w:val="000C0839"/>
    <w:rsid w:val="000C29EE"/>
    <w:rsid w:val="000C4104"/>
    <w:rsid w:val="000D7CC5"/>
    <w:rsid w:val="00103492"/>
    <w:rsid w:val="00104035"/>
    <w:rsid w:val="0012059A"/>
    <w:rsid w:val="001252E2"/>
    <w:rsid w:val="00134C66"/>
    <w:rsid w:val="001362E1"/>
    <w:rsid w:val="00147956"/>
    <w:rsid w:val="001B7C97"/>
    <w:rsid w:val="001C37AA"/>
    <w:rsid w:val="001C7CFE"/>
    <w:rsid w:val="00216CDA"/>
    <w:rsid w:val="002712B5"/>
    <w:rsid w:val="002821A3"/>
    <w:rsid w:val="002841E2"/>
    <w:rsid w:val="002A5281"/>
    <w:rsid w:val="002C06C2"/>
    <w:rsid w:val="002D3437"/>
    <w:rsid w:val="002D6FE4"/>
    <w:rsid w:val="002E7ECC"/>
    <w:rsid w:val="00304D8C"/>
    <w:rsid w:val="0030633C"/>
    <w:rsid w:val="00315808"/>
    <w:rsid w:val="003269A7"/>
    <w:rsid w:val="00345B27"/>
    <w:rsid w:val="00352A36"/>
    <w:rsid w:val="00361E73"/>
    <w:rsid w:val="00362F5A"/>
    <w:rsid w:val="0036437A"/>
    <w:rsid w:val="003720E7"/>
    <w:rsid w:val="00376A5F"/>
    <w:rsid w:val="0038260D"/>
    <w:rsid w:val="003947AB"/>
    <w:rsid w:val="003B568A"/>
    <w:rsid w:val="003B58F9"/>
    <w:rsid w:val="003C359A"/>
    <w:rsid w:val="003F7A57"/>
    <w:rsid w:val="004067EE"/>
    <w:rsid w:val="00413A0D"/>
    <w:rsid w:val="00427E51"/>
    <w:rsid w:val="00435433"/>
    <w:rsid w:val="00444310"/>
    <w:rsid w:val="004705F4"/>
    <w:rsid w:val="0047128F"/>
    <w:rsid w:val="00475787"/>
    <w:rsid w:val="00487994"/>
    <w:rsid w:val="004A660E"/>
    <w:rsid w:val="004C3998"/>
    <w:rsid w:val="004C7EA3"/>
    <w:rsid w:val="004D1FE4"/>
    <w:rsid w:val="004F2595"/>
    <w:rsid w:val="0051728A"/>
    <w:rsid w:val="00546EAB"/>
    <w:rsid w:val="00563334"/>
    <w:rsid w:val="00575BF9"/>
    <w:rsid w:val="00576BC5"/>
    <w:rsid w:val="00580718"/>
    <w:rsid w:val="00592E1B"/>
    <w:rsid w:val="00596E90"/>
    <w:rsid w:val="005B0466"/>
    <w:rsid w:val="005C3365"/>
    <w:rsid w:val="00602CC0"/>
    <w:rsid w:val="0060597D"/>
    <w:rsid w:val="006175DA"/>
    <w:rsid w:val="00653BB9"/>
    <w:rsid w:val="0066105F"/>
    <w:rsid w:val="0067200E"/>
    <w:rsid w:val="006A0F6F"/>
    <w:rsid w:val="006B4F84"/>
    <w:rsid w:val="006C38CF"/>
    <w:rsid w:val="006D347B"/>
    <w:rsid w:val="006D4F2C"/>
    <w:rsid w:val="006F1134"/>
    <w:rsid w:val="006F410C"/>
    <w:rsid w:val="006F455C"/>
    <w:rsid w:val="006F5206"/>
    <w:rsid w:val="00710D44"/>
    <w:rsid w:val="00712489"/>
    <w:rsid w:val="00737CA9"/>
    <w:rsid w:val="00750980"/>
    <w:rsid w:val="00757C7D"/>
    <w:rsid w:val="00770F87"/>
    <w:rsid w:val="007A0B2C"/>
    <w:rsid w:val="007D7D47"/>
    <w:rsid w:val="007E215A"/>
    <w:rsid w:val="007E4A66"/>
    <w:rsid w:val="00825B51"/>
    <w:rsid w:val="00836238"/>
    <w:rsid w:val="00842C3E"/>
    <w:rsid w:val="00860C7B"/>
    <w:rsid w:val="00870900"/>
    <w:rsid w:val="008802E0"/>
    <w:rsid w:val="00884A02"/>
    <w:rsid w:val="008977D5"/>
    <w:rsid w:val="008A10B4"/>
    <w:rsid w:val="008A3D4D"/>
    <w:rsid w:val="008A42ED"/>
    <w:rsid w:val="008D6EDD"/>
    <w:rsid w:val="00911382"/>
    <w:rsid w:val="00917998"/>
    <w:rsid w:val="009745C3"/>
    <w:rsid w:val="00992407"/>
    <w:rsid w:val="009B3C03"/>
    <w:rsid w:val="009C78D9"/>
    <w:rsid w:val="009E7FB2"/>
    <w:rsid w:val="009F1BB2"/>
    <w:rsid w:val="009F3EE1"/>
    <w:rsid w:val="00A12105"/>
    <w:rsid w:val="00A43CCE"/>
    <w:rsid w:val="00A445EA"/>
    <w:rsid w:val="00A64BA3"/>
    <w:rsid w:val="00A65598"/>
    <w:rsid w:val="00A9360B"/>
    <w:rsid w:val="00AA663A"/>
    <w:rsid w:val="00AB2A46"/>
    <w:rsid w:val="00AE298D"/>
    <w:rsid w:val="00AF0EF1"/>
    <w:rsid w:val="00B12AF5"/>
    <w:rsid w:val="00B2592C"/>
    <w:rsid w:val="00B26DDB"/>
    <w:rsid w:val="00B66ABC"/>
    <w:rsid w:val="00B965BF"/>
    <w:rsid w:val="00BB25F9"/>
    <w:rsid w:val="00BB367B"/>
    <w:rsid w:val="00BB5D1B"/>
    <w:rsid w:val="00BE48C8"/>
    <w:rsid w:val="00BE7859"/>
    <w:rsid w:val="00C14F2F"/>
    <w:rsid w:val="00C15BF2"/>
    <w:rsid w:val="00C213DD"/>
    <w:rsid w:val="00C2319A"/>
    <w:rsid w:val="00C26AFE"/>
    <w:rsid w:val="00C34C36"/>
    <w:rsid w:val="00C623AE"/>
    <w:rsid w:val="00C71064"/>
    <w:rsid w:val="00C76B30"/>
    <w:rsid w:val="00C76E72"/>
    <w:rsid w:val="00C93542"/>
    <w:rsid w:val="00CC2009"/>
    <w:rsid w:val="00CC281A"/>
    <w:rsid w:val="00CC3CA7"/>
    <w:rsid w:val="00CC7B9D"/>
    <w:rsid w:val="00CD028E"/>
    <w:rsid w:val="00CD438B"/>
    <w:rsid w:val="00CF2DA0"/>
    <w:rsid w:val="00CF598C"/>
    <w:rsid w:val="00D044DF"/>
    <w:rsid w:val="00D50770"/>
    <w:rsid w:val="00D87E3A"/>
    <w:rsid w:val="00D9387E"/>
    <w:rsid w:val="00D977C2"/>
    <w:rsid w:val="00DA7633"/>
    <w:rsid w:val="00DC501D"/>
    <w:rsid w:val="00DD580F"/>
    <w:rsid w:val="00E06435"/>
    <w:rsid w:val="00E13CAB"/>
    <w:rsid w:val="00E20B3D"/>
    <w:rsid w:val="00E26DCC"/>
    <w:rsid w:val="00E30016"/>
    <w:rsid w:val="00E3284F"/>
    <w:rsid w:val="00E44E3B"/>
    <w:rsid w:val="00E4567A"/>
    <w:rsid w:val="00E50E85"/>
    <w:rsid w:val="00E50F5B"/>
    <w:rsid w:val="00E558C1"/>
    <w:rsid w:val="00EC5E65"/>
    <w:rsid w:val="00EF53EE"/>
    <w:rsid w:val="00F02C4B"/>
    <w:rsid w:val="00F05477"/>
    <w:rsid w:val="00F05E44"/>
    <w:rsid w:val="00F0616D"/>
    <w:rsid w:val="00F14C5B"/>
    <w:rsid w:val="00F40C1C"/>
    <w:rsid w:val="00F57055"/>
    <w:rsid w:val="00F83A2C"/>
    <w:rsid w:val="00F87D36"/>
    <w:rsid w:val="00F94AF1"/>
    <w:rsid w:val="00FB3D93"/>
    <w:rsid w:val="00FB655D"/>
    <w:rsid w:val="00FC00B3"/>
    <w:rsid w:val="00FD32E3"/>
    <w:rsid w:val="00FE0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3684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DDB"/>
    <w:pPr>
      <w:keepNext/>
      <w:keepLines/>
      <w:pBdr>
        <w:bottom w:val="single" w:sz="12" w:space="12" w:color="FFC000" w:themeColor="accent4"/>
      </w:pBdr>
      <w:spacing w:before="460" w:after="480" w:line="259" w:lineRule="auto"/>
      <w:outlineLvl w:val="0"/>
    </w:pPr>
    <w:rPr>
      <w:rFonts w:asciiTheme="majorHAnsi" w:eastAsiaTheme="majorEastAsia" w:hAnsiTheme="majorHAnsi" w:cstheme="majorBidi"/>
      <w:color w:val="5B9BD5" w:themeColor="accent1"/>
      <w:sz w:val="40"/>
      <w:szCs w:val="32"/>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DDB"/>
    <w:rPr>
      <w:rFonts w:asciiTheme="majorHAnsi" w:eastAsiaTheme="majorEastAsia" w:hAnsiTheme="majorHAnsi" w:cstheme="majorBidi"/>
      <w:color w:val="5B9BD5" w:themeColor="accent1"/>
      <w:sz w:val="40"/>
      <w:szCs w:val="32"/>
      <w:lang w:eastAsia="ja-JP"/>
    </w:rPr>
  </w:style>
  <w:style w:type="paragraph" w:styleId="ListParagraph">
    <w:name w:val="List Paragraph"/>
    <w:basedOn w:val="Normal"/>
    <w:uiPriority w:val="34"/>
    <w:qFormat/>
    <w:rsid w:val="00B26DDB"/>
    <w:pPr>
      <w:ind w:left="720"/>
      <w:contextualSpacing/>
    </w:pPr>
  </w:style>
  <w:style w:type="table" w:styleId="TableGrid">
    <w:name w:val="Table Grid"/>
    <w:basedOn w:val="TableNormal"/>
    <w:uiPriority w:val="39"/>
    <w:rsid w:val="00F02C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670</TotalTime>
  <Pages>29</Pages>
  <Words>8232</Words>
  <Characters>46925</Characters>
  <Application>Microsoft Macintosh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55047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Scherer</dc:creator>
  <cp:keywords/>
  <dc:description/>
  <cp:lastModifiedBy>Katie Scherer</cp:lastModifiedBy>
  <cp:revision>17</cp:revision>
  <cp:lastPrinted>2018-02-11T05:45:00Z</cp:lastPrinted>
  <dcterms:created xsi:type="dcterms:W3CDTF">2018-02-07T17:38:00Z</dcterms:created>
  <dcterms:modified xsi:type="dcterms:W3CDTF">2018-02-11T18:33:00Z</dcterms:modified>
</cp:coreProperties>
</file>