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3B2" w:rsidRPr="00994565" w:rsidRDefault="00D64854" w:rsidP="00D64854">
      <w:pPr>
        <w:tabs>
          <w:tab w:val="left" w:pos="331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4565">
        <w:rPr>
          <w:rFonts w:ascii="Times New Roman" w:hAnsi="Times New Roman" w:cs="Times New Roman"/>
          <w:b/>
          <w:sz w:val="28"/>
          <w:szCs w:val="28"/>
          <w:u w:val="single"/>
        </w:rPr>
        <w:t>Rapport de laboratoire (#1)</w:t>
      </w:r>
    </w:p>
    <w:p w:rsidR="008473B2" w:rsidRPr="00994565" w:rsidRDefault="00D64854" w:rsidP="00D64854">
      <w:pPr>
        <w:tabs>
          <w:tab w:val="left" w:pos="331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4565">
        <w:rPr>
          <w:rFonts w:ascii="Times New Roman" w:hAnsi="Times New Roman" w:cs="Times New Roman"/>
          <w:b/>
          <w:sz w:val="28"/>
          <w:szCs w:val="28"/>
          <w:u w:val="single"/>
        </w:rPr>
        <w:t>Les effets de l'exercice.</w:t>
      </w:r>
    </w:p>
    <w:p w:rsidR="001F3007" w:rsidRDefault="001F3007" w:rsidP="008473B2">
      <w:pPr>
        <w:jc w:val="center"/>
        <w:rPr>
          <w:sz w:val="28"/>
          <w:szCs w:val="28"/>
        </w:rPr>
      </w:pPr>
    </w:p>
    <w:p w:rsidR="008473B2" w:rsidRDefault="008473B2" w:rsidP="008473B2">
      <w:pPr>
        <w:jc w:val="center"/>
        <w:rPr>
          <w:b/>
          <w:sz w:val="28"/>
          <w:szCs w:val="28"/>
        </w:rPr>
      </w:pPr>
      <w:r w:rsidRPr="001F3007">
        <w:rPr>
          <w:b/>
          <w:sz w:val="28"/>
          <w:szCs w:val="28"/>
        </w:rPr>
        <w:t>Fait par :</w:t>
      </w:r>
    </w:p>
    <w:p w:rsidR="00732297" w:rsidRPr="00994565" w:rsidRDefault="00994565" w:rsidP="007322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E</w:t>
      </w:r>
      <w:r>
        <w:rPr>
          <w:rFonts w:ascii="Times New Roman" w:hAnsi="Times New Roman" w:cs="Times New Roman"/>
          <w:sz w:val="28"/>
          <w:szCs w:val="28"/>
        </w:rPr>
        <w:t>quipe</w:t>
      </w:r>
      <w:r w:rsidR="00732297" w:rsidRPr="007322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4565" w:rsidRDefault="00994565" w:rsidP="008473B2">
      <w:pPr>
        <w:jc w:val="center"/>
        <w:rPr>
          <w:sz w:val="28"/>
          <w:szCs w:val="28"/>
        </w:rPr>
      </w:pPr>
    </w:p>
    <w:p w:rsidR="008473B2" w:rsidRPr="00BD45E0" w:rsidRDefault="004D6667" w:rsidP="008473B2">
      <w:pPr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8473B2" w:rsidRPr="00BD45E0" w:rsidRDefault="001F3007" w:rsidP="008473B2">
      <w:pPr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8473B2" w:rsidRDefault="001F3007" w:rsidP="008473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814EE">
        <w:rPr>
          <w:sz w:val="28"/>
          <w:szCs w:val="28"/>
        </w:rPr>
        <w:t>:</w:t>
      </w:r>
      <w:r>
        <w:rPr>
          <w:sz w:val="28"/>
          <w:szCs w:val="28"/>
        </w:rPr>
        <w:t>responsable</w:t>
      </w:r>
    </w:p>
    <w:p w:rsidR="00732297" w:rsidRDefault="00732297" w:rsidP="008473B2">
      <w:pPr>
        <w:jc w:val="center"/>
        <w:rPr>
          <w:sz w:val="28"/>
          <w:szCs w:val="28"/>
        </w:rPr>
      </w:pPr>
    </w:p>
    <w:p w:rsidR="00994565" w:rsidRDefault="00994565" w:rsidP="00847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565" w:rsidRDefault="00994565" w:rsidP="00847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565" w:rsidRPr="00994565" w:rsidRDefault="00732297" w:rsidP="008473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565">
        <w:rPr>
          <w:rFonts w:ascii="Times New Roman" w:hAnsi="Times New Roman" w:cs="Times New Roman"/>
          <w:b/>
          <w:sz w:val="28"/>
          <w:szCs w:val="28"/>
        </w:rPr>
        <w:t>Présenté à:</w:t>
      </w:r>
    </w:p>
    <w:p w:rsidR="00732297" w:rsidRDefault="00732297" w:rsidP="008473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Docteur M</w:t>
      </w:r>
      <w:r w:rsidR="00994565">
        <w:rPr>
          <w:sz w:val="28"/>
          <w:szCs w:val="28"/>
        </w:rPr>
        <w:t>ichel Désilets</w:t>
      </w:r>
    </w:p>
    <w:p w:rsidR="00732297" w:rsidRDefault="00732297" w:rsidP="008473B2">
      <w:pPr>
        <w:jc w:val="center"/>
        <w:rPr>
          <w:sz w:val="28"/>
          <w:szCs w:val="28"/>
        </w:rPr>
      </w:pPr>
    </w:p>
    <w:p w:rsidR="00994565" w:rsidRDefault="00994565" w:rsidP="008473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3B2" w:rsidRPr="00994565" w:rsidRDefault="00D64854" w:rsidP="008473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565">
        <w:rPr>
          <w:rFonts w:ascii="Times New Roman" w:hAnsi="Times New Roman" w:cs="Times New Roman"/>
          <w:b/>
          <w:sz w:val="28"/>
          <w:szCs w:val="28"/>
        </w:rPr>
        <w:t>C</w:t>
      </w:r>
      <w:r w:rsidR="008473B2" w:rsidRPr="00994565">
        <w:rPr>
          <w:rFonts w:ascii="Times New Roman" w:hAnsi="Times New Roman" w:cs="Times New Roman"/>
          <w:b/>
          <w:sz w:val="28"/>
          <w:szCs w:val="28"/>
        </w:rPr>
        <w:t>ours :</w:t>
      </w:r>
    </w:p>
    <w:p w:rsidR="00D64854" w:rsidRPr="00994565" w:rsidRDefault="008473B2" w:rsidP="008473B2">
      <w:pPr>
        <w:jc w:val="center"/>
        <w:rPr>
          <w:b/>
          <w:sz w:val="28"/>
          <w:szCs w:val="28"/>
        </w:rPr>
      </w:pPr>
      <w:r w:rsidRPr="00994565">
        <w:rPr>
          <w:b/>
          <w:sz w:val="28"/>
          <w:szCs w:val="28"/>
        </w:rPr>
        <w:t>Anatomie et Physiologie humaines- ANP 1505</w:t>
      </w:r>
      <w:r w:rsidR="00D64854" w:rsidRPr="00994565">
        <w:rPr>
          <w:b/>
          <w:sz w:val="28"/>
          <w:szCs w:val="28"/>
        </w:rPr>
        <w:t xml:space="preserve"> A</w:t>
      </w:r>
    </w:p>
    <w:p w:rsidR="001F3007" w:rsidRDefault="001F3007" w:rsidP="008473B2">
      <w:pPr>
        <w:jc w:val="center"/>
        <w:rPr>
          <w:sz w:val="28"/>
          <w:szCs w:val="28"/>
        </w:rPr>
      </w:pPr>
    </w:p>
    <w:p w:rsidR="001F3007" w:rsidRDefault="001F3007" w:rsidP="008473B2">
      <w:pPr>
        <w:jc w:val="center"/>
        <w:rPr>
          <w:sz w:val="28"/>
          <w:szCs w:val="28"/>
        </w:rPr>
      </w:pPr>
    </w:p>
    <w:p w:rsidR="001F3007" w:rsidRDefault="001F3007" w:rsidP="008473B2">
      <w:pPr>
        <w:jc w:val="center"/>
        <w:rPr>
          <w:sz w:val="28"/>
          <w:szCs w:val="28"/>
        </w:rPr>
      </w:pPr>
    </w:p>
    <w:p w:rsidR="001F3007" w:rsidRDefault="001F3007" w:rsidP="008473B2">
      <w:pPr>
        <w:jc w:val="center"/>
        <w:rPr>
          <w:sz w:val="28"/>
          <w:szCs w:val="28"/>
        </w:rPr>
      </w:pPr>
    </w:p>
    <w:p w:rsidR="008473B2" w:rsidRPr="00BD45E0" w:rsidRDefault="008473B2" w:rsidP="008473B2">
      <w:pPr>
        <w:jc w:val="center"/>
        <w:rPr>
          <w:sz w:val="28"/>
          <w:szCs w:val="28"/>
        </w:rPr>
      </w:pPr>
      <w:r w:rsidRPr="00BD45E0">
        <w:rPr>
          <w:sz w:val="28"/>
          <w:szCs w:val="28"/>
        </w:rPr>
        <w:t>Faculté des Sciences</w:t>
      </w:r>
    </w:p>
    <w:p w:rsidR="00D64854" w:rsidRDefault="008473B2" w:rsidP="008473B2">
      <w:pPr>
        <w:jc w:val="center"/>
        <w:rPr>
          <w:sz w:val="28"/>
          <w:szCs w:val="28"/>
        </w:rPr>
      </w:pPr>
      <w:r w:rsidRPr="00BD45E0">
        <w:rPr>
          <w:sz w:val="28"/>
          <w:szCs w:val="28"/>
        </w:rPr>
        <w:t>Université d’Ottawa</w:t>
      </w:r>
    </w:p>
    <w:p w:rsidR="005E0B89" w:rsidRDefault="008473B2" w:rsidP="005E0B89">
      <w:pPr>
        <w:jc w:val="center"/>
        <w:rPr>
          <w:sz w:val="28"/>
          <w:szCs w:val="28"/>
        </w:rPr>
      </w:pPr>
      <w:r w:rsidRPr="00BD45E0">
        <w:rPr>
          <w:sz w:val="28"/>
          <w:szCs w:val="28"/>
        </w:rPr>
        <w:t>Mercredi, le 1er Novembre 2017</w:t>
      </w:r>
      <w:bookmarkStart w:id="0" w:name="_GoBack"/>
      <w:bookmarkEnd w:id="0"/>
    </w:p>
    <w:p w:rsidR="000E3FD9" w:rsidRPr="006D3B70" w:rsidRDefault="000E3FD9" w:rsidP="005E0B89">
      <w:pPr>
        <w:jc w:val="center"/>
        <w:rPr>
          <w:sz w:val="26"/>
          <w:szCs w:val="26"/>
        </w:rPr>
      </w:pPr>
      <w:r w:rsidRPr="006D3B7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1)Complétez le tableau suivant. Donnez les valeurs à ±1%. </w:t>
      </w:r>
    </w:p>
    <w:tbl>
      <w:tblPr>
        <w:tblStyle w:val="Grilledutableau"/>
        <w:tblW w:w="0" w:type="auto"/>
        <w:tblLook w:val="04A0"/>
      </w:tblPr>
      <w:tblGrid>
        <w:gridCol w:w="1463"/>
        <w:gridCol w:w="1303"/>
        <w:gridCol w:w="2086"/>
        <w:gridCol w:w="1320"/>
        <w:gridCol w:w="1340"/>
        <w:gridCol w:w="1830"/>
      </w:tblGrid>
      <w:tr w:rsidR="000E3FD9" w:rsidRPr="005E0B89" w:rsidTr="006D3B70">
        <w:trPr>
          <w:trHeight w:val="361"/>
        </w:trPr>
        <w:tc>
          <w:tcPr>
            <w:tcW w:w="1455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</w:rPr>
            </w:pPr>
            <w:r w:rsidRPr="005E0B89">
              <w:rPr>
                <w:rFonts w:ascii="Times New Roman" w:hAnsi="Times New Roman" w:cs="Times New Roman"/>
                <w:b/>
              </w:rPr>
              <w:t>Unité</w:t>
            </w:r>
          </w:p>
        </w:tc>
        <w:tc>
          <w:tcPr>
            <w:tcW w:w="198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  <w:b/>
              </w:rPr>
              <w:t>Contrôle(30minutes en position debout</w:t>
            </w:r>
            <w:r w:rsidRPr="005E0B8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2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</w:rPr>
            </w:pPr>
            <w:r w:rsidRPr="005E0B89">
              <w:rPr>
                <w:rFonts w:ascii="Times New Roman" w:hAnsi="Times New Roman" w:cs="Times New Roman"/>
                <w:b/>
              </w:rPr>
              <w:t>Jogging (10 minutes)</w:t>
            </w:r>
          </w:p>
        </w:tc>
        <w:tc>
          <w:tcPr>
            <w:tcW w:w="134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</w:rPr>
            </w:pPr>
            <w:r w:rsidRPr="005E0B89">
              <w:rPr>
                <w:rFonts w:ascii="Times New Roman" w:hAnsi="Times New Roman" w:cs="Times New Roman"/>
                <w:b/>
              </w:rPr>
              <w:t>Jogging(1 heure)</w:t>
            </w:r>
          </w:p>
        </w:tc>
        <w:tc>
          <w:tcPr>
            <w:tcW w:w="1737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  <w:b/>
              </w:rPr>
              <w:t>Jogging(3heures</w:t>
            </w:r>
            <w:r w:rsidRPr="005E0B89">
              <w:rPr>
                <w:rFonts w:ascii="Times New Roman" w:hAnsi="Times New Roman" w:cs="Times New Roman"/>
              </w:rPr>
              <w:t>)</w:t>
            </w:r>
          </w:p>
        </w:tc>
      </w:tr>
      <w:tr w:rsidR="000E3FD9" w:rsidRPr="005E0B89" w:rsidTr="006D3B70">
        <w:trPr>
          <w:trHeight w:val="693"/>
        </w:trPr>
        <w:tc>
          <w:tcPr>
            <w:tcW w:w="1455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</w:rPr>
            </w:pPr>
            <w:r w:rsidRPr="005E0B89">
              <w:rPr>
                <w:rFonts w:ascii="Times New Roman" w:hAnsi="Times New Roman" w:cs="Times New Roman"/>
                <w:b/>
              </w:rPr>
              <w:t>Température corporelle (centrale)</w:t>
            </w:r>
          </w:p>
        </w:tc>
        <w:tc>
          <w:tcPr>
            <w:tcW w:w="1303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B89">
              <w:rPr>
                <w:rFonts w:ascii="Times New Roman" w:hAnsi="Times New Roman" w:cs="Times New Roman"/>
                <w:b/>
                <w:sz w:val="24"/>
                <w:szCs w:val="24"/>
              </w:rPr>
              <w:t>°C</w:t>
            </w:r>
          </w:p>
        </w:tc>
        <w:tc>
          <w:tcPr>
            <w:tcW w:w="198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37.2</w:t>
            </w:r>
          </w:p>
        </w:tc>
        <w:tc>
          <w:tcPr>
            <w:tcW w:w="132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37.6</w:t>
            </w:r>
          </w:p>
        </w:tc>
        <w:tc>
          <w:tcPr>
            <w:tcW w:w="134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38.3</w:t>
            </w:r>
          </w:p>
        </w:tc>
        <w:tc>
          <w:tcPr>
            <w:tcW w:w="1737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38.2</w:t>
            </w:r>
          </w:p>
        </w:tc>
      </w:tr>
      <w:tr w:rsidR="000E3FD9" w:rsidRPr="005E0B89" w:rsidTr="006D3B70">
        <w:trPr>
          <w:trHeight w:val="451"/>
        </w:trPr>
        <w:tc>
          <w:tcPr>
            <w:tcW w:w="1455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</w:rPr>
            </w:pPr>
            <w:r w:rsidRPr="005E0B89">
              <w:rPr>
                <w:rFonts w:ascii="Times New Roman" w:hAnsi="Times New Roman" w:cs="Times New Roman"/>
                <w:b/>
              </w:rPr>
              <w:t>Osmolarité du sang</w:t>
            </w:r>
          </w:p>
        </w:tc>
        <w:tc>
          <w:tcPr>
            <w:tcW w:w="1303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mOsm/L</w:t>
            </w:r>
          </w:p>
        </w:tc>
        <w:tc>
          <w:tcPr>
            <w:tcW w:w="198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132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1340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292</w:t>
            </w:r>
          </w:p>
        </w:tc>
        <w:tc>
          <w:tcPr>
            <w:tcW w:w="1737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300</w:t>
            </w:r>
          </w:p>
        </w:tc>
      </w:tr>
      <w:tr w:rsidR="000E3FD9" w:rsidRPr="005E0B89" w:rsidTr="006D3B70">
        <w:trPr>
          <w:trHeight w:val="400"/>
        </w:trPr>
        <w:tc>
          <w:tcPr>
            <w:tcW w:w="1455" w:type="dxa"/>
          </w:tcPr>
          <w:p w:rsidR="000E3FD9" w:rsidRPr="005E0B89" w:rsidRDefault="000E3FD9" w:rsidP="00603164">
            <w:pPr>
              <w:rPr>
                <w:rFonts w:ascii="Times New Roman" w:hAnsi="Times New Roman" w:cs="Times New Roman"/>
                <w:b/>
              </w:rPr>
            </w:pPr>
            <w:r w:rsidRPr="005E0B89">
              <w:rPr>
                <w:rFonts w:ascii="Times New Roman" w:hAnsi="Times New Roman" w:cs="Times New Roman"/>
                <w:b/>
              </w:rPr>
              <w:t>Taux d'adrénaline dans le sang</w:t>
            </w:r>
          </w:p>
        </w:tc>
        <w:tc>
          <w:tcPr>
            <w:tcW w:w="1303" w:type="dxa"/>
          </w:tcPr>
          <w:p w:rsidR="000E3FD9" w:rsidRPr="005E0B89" w:rsidRDefault="003D28EB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pG/ml</w:t>
            </w:r>
          </w:p>
        </w:tc>
        <w:tc>
          <w:tcPr>
            <w:tcW w:w="1980" w:type="dxa"/>
          </w:tcPr>
          <w:p w:rsidR="000E3FD9" w:rsidRPr="005E0B89" w:rsidRDefault="003E7E85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20" w:type="dxa"/>
          </w:tcPr>
          <w:p w:rsidR="000E3FD9" w:rsidRPr="005E0B89" w:rsidRDefault="003E7E85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359</w:t>
            </w:r>
          </w:p>
        </w:tc>
        <w:tc>
          <w:tcPr>
            <w:tcW w:w="1340" w:type="dxa"/>
          </w:tcPr>
          <w:p w:rsidR="000E3FD9" w:rsidRPr="005E0B89" w:rsidRDefault="003E7E85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392</w:t>
            </w:r>
          </w:p>
        </w:tc>
        <w:tc>
          <w:tcPr>
            <w:tcW w:w="1737" w:type="dxa"/>
          </w:tcPr>
          <w:p w:rsidR="000E3FD9" w:rsidRPr="005E0B89" w:rsidRDefault="003E7E85" w:rsidP="00603164">
            <w:pPr>
              <w:rPr>
                <w:rFonts w:ascii="Times New Roman" w:hAnsi="Times New Roman" w:cs="Times New Roman"/>
              </w:rPr>
            </w:pPr>
            <w:r w:rsidRPr="005E0B89">
              <w:rPr>
                <w:rFonts w:ascii="Times New Roman" w:hAnsi="Times New Roman" w:cs="Times New Roman"/>
              </w:rPr>
              <w:t>434</w:t>
            </w:r>
          </w:p>
        </w:tc>
      </w:tr>
    </w:tbl>
    <w:p w:rsidR="000E3FD9" w:rsidRPr="005E0B89" w:rsidRDefault="000E3FD9" w:rsidP="000E3FD9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0E3FD9" w:rsidRPr="006D3B70" w:rsidRDefault="000E3FD9" w:rsidP="000E3FD9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D3B70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6D3B70">
        <w:rPr>
          <w:rFonts w:ascii="Times New Roman" w:hAnsi="Times New Roman" w:cs="Times New Roman"/>
          <w:b/>
          <w:sz w:val="26"/>
          <w:szCs w:val="26"/>
          <w:u w:val="single"/>
        </w:rPr>
        <w:t>La course et la température corporelle</w:t>
      </w:r>
    </w:p>
    <w:p w:rsidR="000E3FD9" w:rsidRPr="006D3B70" w:rsidRDefault="000E3FD9" w:rsidP="000E3FD9">
      <w:pPr>
        <w:spacing w:line="240" w:lineRule="auto"/>
        <w:rPr>
          <w:b/>
          <w:sz w:val="26"/>
          <w:szCs w:val="26"/>
        </w:rPr>
      </w:pPr>
      <w:r w:rsidRPr="006D3B70">
        <w:rPr>
          <w:rFonts w:ascii="Times New Roman" w:hAnsi="Times New Roman" w:cs="Times New Roman"/>
          <w:b/>
          <w:sz w:val="26"/>
          <w:szCs w:val="26"/>
        </w:rPr>
        <w:t>Quels mécanismes de thermorégulation ont été activés après 10 min et après 3 heures de jogging</w:t>
      </w:r>
      <w:r w:rsidRPr="006D3B70">
        <w:rPr>
          <w:b/>
          <w:sz w:val="26"/>
          <w:szCs w:val="26"/>
        </w:rPr>
        <w:t>?</w:t>
      </w:r>
      <w:r w:rsidR="006D3B70">
        <w:rPr>
          <w:b/>
          <w:sz w:val="26"/>
          <w:szCs w:val="26"/>
        </w:rPr>
        <w:t xml:space="preserve"> </w:t>
      </w:r>
      <w:r>
        <w:rPr>
          <w:b/>
          <w:i/>
          <w:sz w:val="28"/>
          <w:szCs w:val="28"/>
          <w:u w:val="single"/>
        </w:rPr>
        <w:t xml:space="preserve">Réponse: </w:t>
      </w:r>
      <w:r w:rsidR="00C64175">
        <w:rPr>
          <w:sz w:val="28"/>
          <w:szCs w:val="28"/>
          <w:u w:val="single"/>
        </w:rPr>
        <w:t xml:space="preserve"> </w:t>
      </w:r>
    </w:p>
    <w:tbl>
      <w:tblPr>
        <w:tblStyle w:val="Grilledutableau"/>
        <w:tblpPr w:leftFromText="141" w:rightFromText="141" w:vertAnchor="text" w:horzAnchor="margin" w:tblpY="121"/>
        <w:tblW w:w="0" w:type="auto"/>
        <w:tblLook w:val="04A0"/>
      </w:tblPr>
      <w:tblGrid>
        <w:gridCol w:w="2729"/>
        <w:gridCol w:w="3726"/>
        <w:gridCol w:w="3167"/>
      </w:tblGrid>
      <w:tr w:rsidR="005E0B89" w:rsidRPr="004D6667" w:rsidTr="005E0B89">
        <w:tc>
          <w:tcPr>
            <w:tcW w:w="2729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</w:p>
        </w:tc>
        <w:tc>
          <w:tcPr>
            <w:tcW w:w="3726" w:type="dxa"/>
          </w:tcPr>
          <w:p w:rsidR="005E0B89" w:rsidRPr="006D3B70" w:rsidRDefault="005E0B89" w:rsidP="005E0B89">
            <w:pPr>
              <w:rPr>
                <w:rFonts w:ascii="Times New Roman" w:hAnsi="Times New Roman" w:cs="Times New Roman"/>
                <w:b/>
                <w:lang w:val="nl-BE"/>
              </w:rPr>
            </w:pPr>
            <w:r w:rsidRPr="006D3B70">
              <w:rPr>
                <w:rFonts w:ascii="Times New Roman" w:hAnsi="Times New Roman" w:cs="Times New Roman"/>
                <w:b/>
                <w:lang w:val="nl-BE"/>
              </w:rPr>
              <w:t>Thermogénèse ( après 10 min de jogging)</w:t>
            </w:r>
          </w:p>
        </w:tc>
        <w:tc>
          <w:tcPr>
            <w:tcW w:w="3167" w:type="dxa"/>
          </w:tcPr>
          <w:p w:rsidR="005E0B89" w:rsidRPr="006D3B70" w:rsidRDefault="005E0B89" w:rsidP="005E0B89">
            <w:pPr>
              <w:rPr>
                <w:rFonts w:ascii="Times New Roman" w:hAnsi="Times New Roman" w:cs="Times New Roman"/>
                <w:b/>
                <w:lang w:val="nl-BE"/>
              </w:rPr>
            </w:pPr>
            <w:r w:rsidRPr="004D6667">
              <w:rPr>
                <w:rFonts w:ascii="Times New Roman" w:hAnsi="Times New Roman" w:cs="Times New Roman"/>
                <w:b/>
                <w:lang w:val="nl-BE"/>
              </w:rPr>
              <w:t>Thermolyse</w:t>
            </w:r>
            <w:r w:rsidRPr="006D3B70">
              <w:rPr>
                <w:rFonts w:ascii="Times New Roman" w:hAnsi="Times New Roman" w:cs="Times New Roman"/>
                <w:b/>
                <w:lang w:val="nl-BE"/>
              </w:rPr>
              <w:t xml:space="preserve">( </w:t>
            </w:r>
            <w:r w:rsidRPr="004D6667">
              <w:rPr>
                <w:rFonts w:ascii="Times New Roman" w:hAnsi="Times New Roman" w:cs="Times New Roman"/>
                <w:b/>
                <w:lang w:val="nl-BE"/>
              </w:rPr>
              <w:t>après</w:t>
            </w:r>
            <w:r w:rsidRPr="006D3B70">
              <w:rPr>
                <w:rFonts w:ascii="Times New Roman" w:hAnsi="Times New Roman" w:cs="Times New Roman"/>
                <w:b/>
                <w:lang w:val="nl-BE"/>
              </w:rPr>
              <w:t xml:space="preserve"> 3h de jogging)</w:t>
            </w:r>
          </w:p>
        </w:tc>
      </w:tr>
      <w:tr w:rsidR="005E0B89" w:rsidRPr="005E0B89" w:rsidTr="006D3B70">
        <w:trPr>
          <w:trHeight w:val="2298"/>
        </w:trPr>
        <w:tc>
          <w:tcPr>
            <w:tcW w:w="2729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  <w:r w:rsidRPr="005E0B89">
              <w:rPr>
                <w:rFonts w:ascii="Times New Roman" w:hAnsi="Times New Roman" w:cs="Times New Roman"/>
                <w:sz w:val="26"/>
                <w:szCs w:val="26"/>
                <w:lang w:val="nl-BE"/>
              </w:rPr>
              <w:t>Température corporelle</w:t>
            </w:r>
          </w:p>
        </w:tc>
        <w:tc>
          <w:tcPr>
            <w:tcW w:w="3726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  <w:r w:rsidRPr="005E0B89">
              <w:rPr>
                <w:rFonts w:ascii="Times New Roman" w:hAnsi="Times New Roman" w:cs="Times New Roman"/>
                <w:sz w:val="26"/>
                <w:szCs w:val="26"/>
                <w:lang w:val="nl-BE"/>
              </w:rPr>
              <w:t xml:space="preserve">A) </w:t>
            </w:r>
            <w:r w:rsidRPr="005E0B89">
              <w:rPr>
                <w:rFonts w:ascii="Times New Roman" w:hAnsi="Times New Roman" w:cs="Times New Roman"/>
                <w:noProof/>
                <w:sz w:val="26"/>
                <w:szCs w:val="26"/>
                <w:lang w:val="fr-FR" w:eastAsia="fr-FR"/>
              </w:rPr>
              <w:drawing>
                <wp:inline distT="0" distB="0" distL="0" distR="0">
                  <wp:extent cx="2208530" cy="1365885"/>
                  <wp:effectExtent l="19050" t="0" r="1270" b="0"/>
                  <wp:docPr id="1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530" cy="136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7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  <w:r w:rsidRPr="005E0B89">
              <w:rPr>
                <w:rFonts w:ascii="Times New Roman" w:hAnsi="Times New Roman" w:cs="Times New Roman"/>
                <w:sz w:val="26"/>
                <w:szCs w:val="26"/>
                <w:lang w:val="nl-BE"/>
              </w:rPr>
              <w:t xml:space="preserve">C) </w:t>
            </w:r>
            <w:r w:rsidRPr="005E0B89">
              <w:rPr>
                <w:rFonts w:ascii="Times New Roman" w:hAnsi="Times New Roman" w:cs="Times New Roman"/>
                <w:noProof/>
                <w:sz w:val="26"/>
                <w:szCs w:val="26"/>
                <w:lang w:val="fr-FR" w:eastAsia="fr-FR"/>
              </w:rPr>
              <w:drawing>
                <wp:inline distT="0" distB="0" distL="0" distR="0">
                  <wp:extent cx="1827576" cy="1484416"/>
                  <wp:effectExtent l="19050" t="0" r="1224" b="0"/>
                  <wp:docPr id="18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848" cy="1490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B89" w:rsidRPr="005E0B89" w:rsidTr="006D3B70">
        <w:trPr>
          <w:trHeight w:val="2476"/>
        </w:trPr>
        <w:tc>
          <w:tcPr>
            <w:tcW w:w="2729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  <w:r w:rsidRPr="005E0B89">
              <w:rPr>
                <w:rFonts w:ascii="Times New Roman" w:hAnsi="Times New Roman" w:cs="Times New Roman"/>
                <w:sz w:val="26"/>
                <w:szCs w:val="26"/>
                <w:lang w:val="nl-BE"/>
              </w:rPr>
              <w:t>Température de la peau</w:t>
            </w:r>
          </w:p>
        </w:tc>
        <w:tc>
          <w:tcPr>
            <w:tcW w:w="3726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  <w:r w:rsidRPr="005E0B89">
              <w:rPr>
                <w:rFonts w:ascii="Times New Roman" w:hAnsi="Times New Roman" w:cs="Times New Roman"/>
                <w:sz w:val="26"/>
                <w:szCs w:val="26"/>
                <w:lang w:val="nl-BE"/>
              </w:rPr>
              <w:t xml:space="preserve">B) </w:t>
            </w:r>
            <w:r w:rsidRPr="005E0B89">
              <w:rPr>
                <w:rFonts w:ascii="Times New Roman" w:hAnsi="Times New Roman" w:cs="Times New Roman"/>
                <w:noProof/>
                <w:sz w:val="26"/>
                <w:szCs w:val="26"/>
                <w:lang w:val="fr-FR" w:eastAsia="fr-FR"/>
              </w:rPr>
              <w:drawing>
                <wp:inline distT="0" distB="0" distL="0" distR="0">
                  <wp:extent cx="1838391" cy="1923802"/>
                  <wp:effectExtent l="19050" t="0" r="9459" b="0"/>
                  <wp:docPr id="19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674" cy="1927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7" w:type="dxa"/>
          </w:tcPr>
          <w:p w:rsidR="005E0B89" w:rsidRPr="005E0B89" w:rsidRDefault="005E0B89" w:rsidP="005E0B89">
            <w:pPr>
              <w:rPr>
                <w:rFonts w:ascii="Times New Roman" w:hAnsi="Times New Roman" w:cs="Times New Roman"/>
                <w:sz w:val="26"/>
                <w:szCs w:val="26"/>
                <w:lang w:val="nl-BE"/>
              </w:rPr>
            </w:pPr>
            <w:r w:rsidRPr="005E0B89">
              <w:rPr>
                <w:rFonts w:ascii="Times New Roman" w:hAnsi="Times New Roman" w:cs="Times New Roman"/>
                <w:sz w:val="26"/>
                <w:szCs w:val="26"/>
                <w:lang w:val="nl-BE"/>
              </w:rPr>
              <w:t xml:space="preserve">D) </w:t>
            </w:r>
            <w:r w:rsidRPr="005E0B89">
              <w:rPr>
                <w:rFonts w:ascii="Times New Roman" w:hAnsi="Times New Roman" w:cs="Times New Roman"/>
                <w:noProof/>
                <w:sz w:val="26"/>
                <w:szCs w:val="26"/>
                <w:lang w:val="fr-FR" w:eastAsia="fr-FR"/>
              </w:rPr>
              <w:drawing>
                <wp:inline distT="0" distB="0" distL="0" distR="0">
                  <wp:extent cx="1619109" cy="1911147"/>
                  <wp:effectExtent l="19050" t="0" r="141" b="0"/>
                  <wp:docPr id="20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396" cy="192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B89" w:rsidTr="005E0B89">
        <w:tc>
          <w:tcPr>
            <w:tcW w:w="2729" w:type="dxa"/>
          </w:tcPr>
          <w:p w:rsidR="005E0B89" w:rsidRDefault="005E0B89" w:rsidP="005E0B89">
            <w:pPr>
              <w:rPr>
                <w:sz w:val="28"/>
                <w:szCs w:val="28"/>
                <w:lang w:val="nl-BE"/>
              </w:rPr>
            </w:pPr>
            <w:r>
              <w:rPr>
                <w:sz w:val="28"/>
                <w:szCs w:val="28"/>
                <w:lang w:val="nl-BE"/>
              </w:rPr>
              <w:lastRenderedPageBreak/>
              <w:t>Sudation</w:t>
            </w:r>
            <w:r w:rsidR="00720889">
              <w:rPr>
                <w:sz w:val="28"/>
                <w:szCs w:val="28"/>
                <w:lang w:val="nl-BE"/>
              </w:rPr>
              <w:t>(pour la thermolyse)</w:t>
            </w:r>
          </w:p>
        </w:tc>
        <w:tc>
          <w:tcPr>
            <w:tcW w:w="3726" w:type="dxa"/>
          </w:tcPr>
          <w:p w:rsidR="005E0B89" w:rsidRDefault="005E0B89" w:rsidP="005E0B89">
            <w:pPr>
              <w:rPr>
                <w:sz w:val="28"/>
                <w:szCs w:val="28"/>
                <w:lang w:val="nl-BE"/>
              </w:rPr>
            </w:pPr>
          </w:p>
        </w:tc>
        <w:tc>
          <w:tcPr>
            <w:tcW w:w="3167" w:type="dxa"/>
          </w:tcPr>
          <w:p w:rsidR="005E0B89" w:rsidRPr="006D3B70" w:rsidRDefault="006D3B70" w:rsidP="006D3B70">
            <w:pPr>
              <w:rPr>
                <w:sz w:val="26"/>
                <w:szCs w:val="26"/>
                <w:lang w:val="nl-BE"/>
              </w:rPr>
            </w:pPr>
            <w:r>
              <w:rPr>
                <w:sz w:val="28"/>
                <w:szCs w:val="28"/>
                <w:lang w:val="nl-BE"/>
              </w:rPr>
              <w:t>E)</w:t>
            </w:r>
            <w:r w:rsidRPr="006D3B70">
              <w:rPr>
                <w:noProof/>
                <w:sz w:val="28"/>
                <w:szCs w:val="28"/>
                <w:lang w:val="fr-FR" w:eastAsia="fr-FR"/>
              </w:rPr>
              <w:drawing>
                <wp:inline distT="0" distB="0" distL="0" distR="0">
                  <wp:extent cx="1619744" cy="1591293"/>
                  <wp:effectExtent l="19050" t="0" r="0" b="0"/>
                  <wp:docPr id="27" name="Imag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402" cy="1597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3FD9" w:rsidRPr="000E3FD9" w:rsidRDefault="000E3FD9" w:rsidP="000E3FD9">
      <w:pPr>
        <w:ind w:firstLine="720"/>
        <w:rPr>
          <w:b/>
          <w:sz w:val="28"/>
          <w:szCs w:val="28"/>
        </w:rPr>
      </w:pPr>
    </w:p>
    <w:p w:rsidR="00AF0A07" w:rsidRDefault="00AF0A07" w:rsidP="000E3FD9">
      <w:pPr>
        <w:rPr>
          <w:sz w:val="28"/>
          <w:szCs w:val="28"/>
        </w:rPr>
      </w:pPr>
    </w:p>
    <w:p w:rsidR="00337B57" w:rsidRPr="00AF0A07" w:rsidRDefault="00337B57" w:rsidP="000E3FD9">
      <w:pPr>
        <w:rPr>
          <w:sz w:val="28"/>
          <w:szCs w:val="28"/>
          <w:lang w:val="nl-BE"/>
        </w:rPr>
      </w:pPr>
    </w:p>
    <w:p w:rsidR="00C64175" w:rsidRPr="00AF0A07" w:rsidRDefault="00A861E0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F0A07">
        <w:rPr>
          <w:rFonts w:ascii="Times New Roman" w:hAnsi="Times New Roman" w:cs="Times New Roman"/>
          <w:sz w:val="26"/>
          <w:szCs w:val="26"/>
        </w:rPr>
        <w:t>Après 10 minutes de jogging, c'est principalement la thermogénèse qui se produit. On peut observer cela sur les graphiques</w:t>
      </w:r>
      <w:r w:rsidR="00AC58C0">
        <w:rPr>
          <w:rFonts w:ascii="Times New Roman" w:hAnsi="Times New Roman" w:cs="Times New Roman"/>
          <w:sz w:val="26"/>
          <w:szCs w:val="26"/>
        </w:rPr>
        <w:t xml:space="preserve"> A,B</w:t>
      </w:r>
      <w:r w:rsidR="00532AAE" w:rsidRPr="00AF0A07">
        <w:rPr>
          <w:rFonts w:ascii="Times New Roman" w:hAnsi="Times New Roman" w:cs="Times New Roman"/>
          <w:sz w:val="26"/>
          <w:szCs w:val="26"/>
        </w:rPr>
        <w:t>(ci-dessus)</w:t>
      </w:r>
      <w:r w:rsidRPr="00AF0A07">
        <w:rPr>
          <w:rFonts w:ascii="Times New Roman" w:hAnsi="Times New Roman" w:cs="Times New Roman"/>
          <w:sz w:val="26"/>
          <w:szCs w:val="26"/>
        </w:rPr>
        <w:t xml:space="preserve"> qui montrent une augmentation de la température corporelle ainsi que de la température de la peau de Tom.</w:t>
      </w:r>
    </w:p>
    <w:p w:rsidR="00532AAE" w:rsidRPr="00AF0A07" w:rsidRDefault="00AF0A07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F0A07">
        <w:rPr>
          <w:rFonts w:ascii="Times New Roman" w:hAnsi="Times New Roman" w:cs="Times New Roman"/>
          <w:sz w:val="26"/>
          <w:szCs w:val="26"/>
        </w:rPr>
        <w:t>Par contre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, après 3 heures, c'est plutôt le mécanisme de thermolyse qui se produit via la </w:t>
      </w:r>
      <w:r w:rsidRPr="00AF0A07">
        <w:rPr>
          <w:rFonts w:ascii="Times New Roman" w:hAnsi="Times New Roman" w:cs="Times New Roman"/>
          <w:sz w:val="26"/>
          <w:szCs w:val="26"/>
        </w:rPr>
        <w:t>sudation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. En effet, la </w:t>
      </w:r>
      <w:r w:rsidRPr="00AF0A07">
        <w:rPr>
          <w:rFonts w:ascii="Times New Roman" w:hAnsi="Times New Roman" w:cs="Times New Roman"/>
          <w:sz w:val="26"/>
          <w:szCs w:val="26"/>
        </w:rPr>
        <w:t>sécrétion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 de sueur d</w:t>
      </w:r>
      <w:r w:rsidR="00AC58C0">
        <w:rPr>
          <w:rFonts w:ascii="Times New Roman" w:hAnsi="Times New Roman" w:cs="Times New Roman"/>
          <w:sz w:val="26"/>
          <w:szCs w:val="26"/>
        </w:rPr>
        <w:t xml:space="preserve">iminue la température de la peau </w:t>
      </w:r>
      <w:r w:rsidR="00532AAE" w:rsidRPr="00AF0A07">
        <w:rPr>
          <w:rFonts w:ascii="Times New Roman" w:hAnsi="Times New Roman" w:cs="Times New Roman"/>
          <w:sz w:val="26"/>
          <w:szCs w:val="26"/>
        </w:rPr>
        <w:t>de Tom</w:t>
      </w:r>
      <w:r w:rsidR="00AC58C0">
        <w:rPr>
          <w:rFonts w:ascii="Times New Roman" w:hAnsi="Times New Roman" w:cs="Times New Roman"/>
          <w:sz w:val="26"/>
          <w:szCs w:val="26"/>
        </w:rPr>
        <w:t xml:space="preserve"> en réponse à l'augmentation de sa température corporelle</w:t>
      </w:r>
      <w:r w:rsidR="00532AAE" w:rsidRPr="00AF0A07">
        <w:rPr>
          <w:rFonts w:ascii="Times New Roman" w:hAnsi="Times New Roman" w:cs="Times New Roman"/>
          <w:sz w:val="26"/>
          <w:szCs w:val="26"/>
        </w:rPr>
        <w:t>. On peut observer cela sur les graphiques</w:t>
      </w:r>
      <w:r w:rsidR="00AC58C0">
        <w:rPr>
          <w:rFonts w:ascii="Times New Roman" w:hAnsi="Times New Roman" w:cs="Times New Roman"/>
          <w:sz w:val="26"/>
          <w:szCs w:val="26"/>
        </w:rPr>
        <w:t xml:space="preserve"> C,D,E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( ci-dessus) qui </w:t>
      </w:r>
      <w:r w:rsidRPr="00AF0A07">
        <w:rPr>
          <w:rFonts w:ascii="Times New Roman" w:hAnsi="Times New Roman" w:cs="Times New Roman"/>
          <w:sz w:val="26"/>
          <w:szCs w:val="26"/>
        </w:rPr>
        <w:t>indique une</w:t>
      </w:r>
      <w:r w:rsidR="00AC58C0">
        <w:rPr>
          <w:rFonts w:ascii="Times New Roman" w:hAnsi="Times New Roman" w:cs="Times New Roman"/>
          <w:sz w:val="26"/>
          <w:szCs w:val="26"/>
        </w:rPr>
        <w:t xml:space="preserve"> augmentation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 de la température corporelle et </w:t>
      </w:r>
      <w:r w:rsidR="00AC58C0">
        <w:rPr>
          <w:rFonts w:ascii="Times New Roman" w:hAnsi="Times New Roman" w:cs="Times New Roman"/>
          <w:sz w:val="26"/>
          <w:szCs w:val="26"/>
        </w:rPr>
        <w:t xml:space="preserve">une diminution de la température 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de la peau, mais également une </w:t>
      </w:r>
      <w:r w:rsidRPr="00AF0A07">
        <w:rPr>
          <w:rFonts w:ascii="Times New Roman" w:hAnsi="Times New Roman" w:cs="Times New Roman"/>
          <w:sz w:val="26"/>
          <w:szCs w:val="26"/>
        </w:rPr>
        <w:t>augmentation</w:t>
      </w:r>
      <w:r w:rsidR="00532AAE" w:rsidRPr="00AF0A07">
        <w:rPr>
          <w:rFonts w:ascii="Times New Roman" w:hAnsi="Times New Roman" w:cs="Times New Roman"/>
          <w:sz w:val="26"/>
          <w:szCs w:val="26"/>
        </w:rPr>
        <w:t xml:space="preserve"> de la quantité de sueur.</w:t>
      </w:r>
    </w:p>
    <w:p w:rsidR="00C64175" w:rsidRPr="005E0B89" w:rsidRDefault="00C64175" w:rsidP="00C641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0B8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5E0B89">
        <w:rPr>
          <w:rFonts w:ascii="Times New Roman" w:hAnsi="Times New Roman" w:cs="Times New Roman"/>
          <w:b/>
          <w:sz w:val="28"/>
          <w:szCs w:val="28"/>
          <w:u w:val="single"/>
        </w:rPr>
        <w:t>La course et l'osmolarité sanguine</w:t>
      </w:r>
    </w:p>
    <w:p w:rsidR="001F6517" w:rsidRPr="005E0B89" w:rsidRDefault="00C64175" w:rsidP="00C641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0B89">
        <w:rPr>
          <w:rFonts w:ascii="Times New Roman" w:hAnsi="Times New Roman" w:cs="Times New Roman"/>
          <w:b/>
          <w:sz w:val="28"/>
          <w:szCs w:val="28"/>
        </w:rPr>
        <w:t>Qu'est-ce qui a fait augmenter l'osmolarité sanguine durant l'exercice?</w:t>
      </w:r>
    </w:p>
    <w:p w:rsidR="001F6517" w:rsidRDefault="001F6517" w:rsidP="00C6417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E0B89">
        <w:rPr>
          <w:rFonts w:ascii="Times New Roman" w:hAnsi="Times New Roman" w:cs="Times New Roman"/>
          <w:b/>
          <w:i/>
          <w:sz w:val="28"/>
          <w:szCs w:val="28"/>
          <w:u w:val="single"/>
        </w:rPr>
        <w:t>Réponse:</w:t>
      </w:r>
    </w:p>
    <w:p w:rsidR="00396EC8" w:rsidRDefault="00396EC8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51D6D" w:rsidRPr="00396EC8" w:rsidRDefault="00E16668" w:rsidP="00C641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96EC8">
        <w:rPr>
          <w:rFonts w:ascii="Times New Roman" w:hAnsi="Times New Roman" w:cs="Times New Roman"/>
          <w:sz w:val="28"/>
          <w:szCs w:val="28"/>
        </w:rPr>
        <w:t>Comme indiqué précédemment,</w:t>
      </w:r>
      <w:r w:rsidR="00B46F50" w:rsidRPr="00396EC8">
        <w:rPr>
          <w:rFonts w:ascii="Times New Roman" w:hAnsi="Times New Roman" w:cs="Times New Roman"/>
          <w:sz w:val="28"/>
          <w:szCs w:val="28"/>
        </w:rPr>
        <w:t xml:space="preserve"> Tom perd de l'eau durant l'exercice physique</w:t>
      </w:r>
      <w:r w:rsidRPr="00396EC8">
        <w:rPr>
          <w:rFonts w:ascii="Times New Roman" w:hAnsi="Times New Roman" w:cs="Times New Roman"/>
          <w:sz w:val="28"/>
          <w:szCs w:val="28"/>
        </w:rPr>
        <w:t xml:space="preserve"> par la</w:t>
      </w:r>
      <w:r w:rsidR="00B46F50" w:rsidRPr="00396EC8">
        <w:rPr>
          <w:rFonts w:ascii="Times New Roman" w:hAnsi="Times New Roman" w:cs="Times New Roman"/>
          <w:sz w:val="28"/>
          <w:szCs w:val="28"/>
        </w:rPr>
        <w:t xml:space="preserve"> sudation. Cette déshydratation provoque une augmentation de l'osmolarité sanguine</w:t>
      </w:r>
      <w:r w:rsidRPr="00396EC8">
        <w:rPr>
          <w:rFonts w:ascii="Times New Roman" w:hAnsi="Times New Roman" w:cs="Times New Roman"/>
          <w:sz w:val="28"/>
          <w:szCs w:val="28"/>
        </w:rPr>
        <w:t xml:space="preserve"> car elle crée un déséquilibre ( augmentation de la concentration d'ions dans le sang)</w:t>
      </w:r>
      <w:r w:rsidR="00B46F50" w:rsidRPr="00396EC8">
        <w:rPr>
          <w:rFonts w:ascii="Times New Roman" w:hAnsi="Times New Roman" w:cs="Times New Roman"/>
          <w:sz w:val="28"/>
          <w:szCs w:val="28"/>
        </w:rPr>
        <w:t>.</w:t>
      </w:r>
      <w:r w:rsidRPr="00396EC8">
        <w:rPr>
          <w:rFonts w:ascii="Times New Roman" w:hAnsi="Times New Roman" w:cs="Times New Roman"/>
          <w:sz w:val="28"/>
          <w:szCs w:val="28"/>
        </w:rPr>
        <w:t>Nous pouvons observer la déshydratation de Tom par</w:t>
      </w:r>
      <w:r w:rsidR="00396EC8" w:rsidRPr="00396EC8">
        <w:rPr>
          <w:rFonts w:ascii="Times New Roman" w:hAnsi="Times New Roman" w:cs="Times New Roman"/>
          <w:sz w:val="28"/>
          <w:szCs w:val="28"/>
        </w:rPr>
        <w:t xml:space="preserve"> l'évolution de</w:t>
      </w:r>
      <w:r w:rsidRPr="00396EC8">
        <w:rPr>
          <w:rFonts w:ascii="Times New Roman" w:hAnsi="Times New Roman" w:cs="Times New Roman"/>
          <w:sz w:val="28"/>
          <w:szCs w:val="28"/>
        </w:rPr>
        <w:t xml:space="preserve"> sa soif dans les graphiques F et G (ci-dessous).En effet, plus il est déshydraté, plus il aura soif . </w:t>
      </w:r>
    </w:p>
    <w:p w:rsidR="00396EC8" w:rsidRPr="00396EC8" w:rsidRDefault="00396EC8" w:rsidP="00C641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96EC8" w:rsidRDefault="00396EC8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96EC8" w:rsidRDefault="00396EC8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96EC8" w:rsidRDefault="00396EC8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96EC8" w:rsidRDefault="00396EC8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96EC8" w:rsidRPr="00396EC8" w:rsidRDefault="00396EC8" w:rsidP="00C64175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Grilledutableau"/>
        <w:tblW w:w="0" w:type="auto"/>
        <w:tblLook w:val="04A0"/>
      </w:tblPr>
      <w:tblGrid>
        <w:gridCol w:w="4773"/>
        <w:gridCol w:w="4773"/>
      </w:tblGrid>
      <w:tr w:rsidR="00651D6D" w:rsidTr="00651D6D">
        <w:tc>
          <w:tcPr>
            <w:tcW w:w="4773" w:type="dxa"/>
          </w:tcPr>
          <w:p w:rsidR="00651D6D" w:rsidRDefault="00E16668" w:rsidP="00C64175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Soif de Tom</w:t>
            </w:r>
            <w:r w:rsidR="00B46F50">
              <w:rPr>
                <w:rFonts w:ascii="Times New Roman" w:hAnsi="Times New Roman" w:cs="Times New Roman"/>
                <w:b/>
                <w:sz w:val="26"/>
                <w:szCs w:val="26"/>
              </w:rPr>
              <w:t>( debout avant l'exercice physique )</w:t>
            </w:r>
          </w:p>
        </w:tc>
        <w:tc>
          <w:tcPr>
            <w:tcW w:w="4773" w:type="dxa"/>
          </w:tcPr>
          <w:p w:rsidR="00651D6D" w:rsidRDefault="00E16668" w:rsidP="00C64175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Soif de Tom</w:t>
            </w:r>
            <w:r w:rsidR="00B46F50">
              <w:rPr>
                <w:rFonts w:ascii="Times New Roman" w:hAnsi="Times New Roman" w:cs="Times New Roman"/>
                <w:b/>
                <w:sz w:val="26"/>
                <w:szCs w:val="26"/>
              </w:rPr>
              <w:t>( après 3 heures de jogging)</w:t>
            </w:r>
          </w:p>
        </w:tc>
      </w:tr>
      <w:tr w:rsidR="00651D6D" w:rsidTr="00651D6D">
        <w:tc>
          <w:tcPr>
            <w:tcW w:w="4773" w:type="dxa"/>
          </w:tcPr>
          <w:p w:rsidR="00651D6D" w:rsidRDefault="00396EC8" w:rsidP="00396EC8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F) 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u w:val="single"/>
                <w:lang w:val="fr-FR" w:eastAsia="fr-FR"/>
              </w:rPr>
              <w:drawing>
                <wp:inline distT="0" distB="0" distL="0" distR="0">
                  <wp:extent cx="2002837" cy="1626920"/>
                  <wp:effectExtent l="19050" t="0" r="0" b="0"/>
                  <wp:docPr id="34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760" cy="1626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3" w:type="dxa"/>
          </w:tcPr>
          <w:p w:rsidR="00651D6D" w:rsidRDefault="00396EC8" w:rsidP="00C64175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G) 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u w:val="single"/>
                <w:lang w:val="fr-FR" w:eastAsia="fr-FR"/>
              </w:rPr>
              <w:drawing>
                <wp:inline distT="0" distB="0" distL="0" distR="0">
                  <wp:extent cx="2094122" cy="1591293"/>
                  <wp:effectExtent l="19050" t="0" r="1378" b="0"/>
                  <wp:docPr id="33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894" cy="1592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1D6D" w:rsidRPr="0052291E" w:rsidRDefault="00651D6D" w:rsidP="00C64175">
      <w:pPr>
        <w:spacing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30BD1" w:rsidRPr="005E0B89" w:rsidRDefault="00C30BD1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0B89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5E0B89">
        <w:rPr>
          <w:rFonts w:ascii="Times New Roman" w:hAnsi="Times New Roman" w:cs="Times New Roman"/>
          <w:b/>
          <w:sz w:val="28"/>
          <w:szCs w:val="28"/>
          <w:u w:val="single"/>
        </w:rPr>
        <w:t>La course et l'adrénaline</w:t>
      </w:r>
    </w:p>
    <w:p w:rsidR="00C30BD1" w:rsidRPr="005E0B89" w:rsidRDefault="00C30BD1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0B89">
        <w:rPr>
          <w:rFonts w:ascii="Times New Roman" w:hAnsi="Times New Roman" w:cs="Times New Roman"/>
          <w:b/>
          <w:sz w:val="28"/>
          <w:szCs w:val="28"/>
        </w:rPr>
        <w:t>D'ou provient l'adrénaline qui s'est retrouvée dans le sang durant l'exercice? Exténué après sa course, Tom décide de s'allonger pour se reposer. Combien de temps ( a ± 10 secondes) faudrait-il pour que son taux sanguin d'adrénaline diminue d'au moins 50% .</w:t>
      </w:r>
    </w:p>
    <w:p w:rsidR="005A6C03" w:rsidRDefault="00C30BD1" w:rsidP="00C30B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0B8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Réponses:</w:t>
      </w:r>
      <w:r w:rsidR="003D28EB" w:rsidRPr="005E0B8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D28EB" w:rsidRPr="005E0B89">
        <w:rPr>
          <w:rFonts w:ascii="Times New Roman" w:hAnsi="Times New Roman" w:cs="Times New Roman"/>
          <w:sz w:val="28"/>
          <w:szCs w:val="28"/>
        </w:rPr>
        <w:t xml:space="preserve"> -L' adrénaline qui s'est retrouvée dans le sang durant  l'exerc</w:t>
      </w:r>
      <w:r w:rsidR="006814EE">
        <w:rPr>
          <w:rFonts w:ascii="Times New Roman" w:hAnsi="Times New Roman" w:cs="Times New Roman"/>
          <w:sz w:val="28"/>
          <w:szCs w:val="28"/>
        </w:rPr>
        <w:t>ice est secrétée par la medulla surrénale</w:t>
      </w:r>
      <w:r w:rsidR="003D28EB" w:rsidRPr="005E0B89">
        <w:rPr>
          <w:rFonts w:ascii="Times New Roman" w:hAnsi="Times New Roman" w:cs="Times New Roman"/>
          <w:sz w:val="28"/>
          <w:szCs w:val="28"/>
        </w:rPr>
        <w:t>.</w:t>
      </w:r>
    </w:p>
    <w:p w:rsidR="006814EE" w:rsidRDefault="006814EE" w:rsidP="00C30B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-Taux d'adrénaline à 3h30 am( après 3 heures de jogging) =</w:t>
      </w:r>
      <w:r w:rsidR="00751BF9">
        <w:rPr>
          <w:rFonts w:ascii="Times New Roman" w:hAnsi="Times New Roman" w:cs="Times New Roman"/>
          <w:sz w:val="28"/>
          <w:szCs w:val="28"/>
        </w:rPr>
        <w:t>434 pG/ml</w:t>
      </w:r>
    </w:p>
    <w:p w:rsidR="006814EE" w:rsidRDefault="00751BF9" w:rsidP="00C30B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50% de 434= 217 pG/ml</w:t>
      </w:r>
    </w:p>
    <w:p w:rsidR="00751BF9" w:rsidRDefault="00751BF9" w:rsidP="00C30B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-Le tableau ci- dessous indique les variations du taux d'adrénaline lorsque Tom se repose allongé.</w:t>
      </w:r>
    </w:p>
    <w:tbl>
      <w:tblPr>
        <w:tblStyle w:val="Grilledutableau"/>
        <w:tblW w:w="0" w:type="auto"/>
        <w:tblLook w:val="04A0"/>
      </w:tblPr>
      <w:tblGrid>
        <w:gridCol w:w="1990"/>
        <w:gridCol w:w="4498"/>
        <w:gridCol w:w="3119"/>
      </w:tblGrid>
      <w:tr w:rsidR="00A074FA" w:rsidTr="007A04E3">
        <w:trPr>
          <w:trHeight w:val="304"/>
        </w:trPr>
        <w:tc>
          <w:tcPr>
            <w:tcW w:w="1990" w:type="dxa"/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Etat de Tom</w:t>
            </w:r>
          </w:p>
        </w:tc>
        <w:tc>
          <w:tcPr>
            <w:tcW w:w="4498" w:type="dxa"/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Taux d'adrénaline</w:t>
            </w:r>
            <w:r w:rsidR="002E1EA9">
              <w:rPr>
                <w:rFonts w:ascii="Times New Roman" w:hAnsi="Times New Roman" w:cs="Times New Roman"/>
                <w:b/>
                <w:sz w:val="28"/>
                <w:szCs w:val="28"/>
              </w:rPr>
              <w:t>(pG/ml)</w:t>
            </w:r>
          </w:p>
        </w:tc>
        <w:tc>
          <w:tcPr>
            <w:tcW w:w="3119" w:type="dxa"/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Heure</w:t>
            </w:r>
          </w:p>
        </w:tc>
      </w:tr>
      <w:tr w:rsidR="00A074FA" w:rsidTr="007A04E3">
        <w:trPr>
          <w:trHeight w:val="323"/>
        </w:trPr>
        <w:tc>
          <w:tcPr>
            <w:tcW w:w="1990" w:type="dxa"/>
            <w:tcBorders>
              <w:bottom w:val="single" w:sz="4" w:space="0" w:color="auto"/>
            </w:tcBorders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Jogging</w:t>
            </w:r>
          </w:p>
        </w:tc>
        <w:tc>
          <w:tcPr>
            <w:tcW w:w="4498" w:type="dxa"/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434 </w:t>
            </w:r>
          </w:p>
        </w:tc>
        <w:tc>
          <w:tcPr>
            <w:tcW w:w="3119" w:type="dxa"/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3h 30 am 0sec</w:t>
            </w:r>
          </w:p>
        </w:tc>
      </w:tr>
      <w:tr w:rsidR="00A074FA" w:rsidTr="007A04E3">
        <w:trPr>
          <w:trHeight w:val="413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Repos</w:t>
            </w:r>
            <w:r w:rsidR="002E1EA9">
              <w:rPr>
                <w:rFonts w:ascii="Times New Roman" w:hAnsi="Times New Roman" w:cs="Times New Roman"/>
                <w:b/>
                <w:sz w:val="28"/>
                <w:szCs w:val="28"/>
              </w:rPr>
              <w:t>(allongé)</w:t>
            </w:r>
          </w:p>
        </w:tc>
        <w:tc>
          <w:tcPr>
            <w:tcW w:w="4498" w:type="dxa"/>
            <w:tcBorders>
              <w:left w:val="single" w:sz="4" w:space="0" w:color="auto"/>
            </w:tcBorders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338</w:t>
            </w:r>
          </w:p>
        </w:tc>
        <w:tc>
          <w:tcPr>
            <w:tcW w:w="3119" w:type="dxa"/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3h30 am 30sec</w:t>
            </w:r>
          </w:p>
        </w:tc>
      </w:tr>
      <w:tr w:rsidR="00A074FA" w:rsidTr="007A04E3">
        <w:trPr>
          <w:trHeight w:val="323"/>
        </w:trPr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98" w:type="dxa"/>
            <w:tcBorders>
              <w:left w:val="single" w:sz="4" w:space="0" w:color="auto"/>
            </w:tcBorders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255</w:t>
            </w:r>
          </w:p>
        </w:tc>
        <w:tc>
          <w:tcPr>
            <w:tcW w:w="3119" w:type="dxa"/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3h31 am 0sec</w:t>
            </w:r>
          </w:p>
        </w:tc>
      </w:tr>
      <w:tr w:rsidR="00A074FA" w:rsidTr="007A04E3">
        <w:trPr>
          <w:trHeight w:val="323"/>
        </w:trPr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98" w:type="dxa"/>
            <w:tcBorders>
              <w:left w:val="single" w:sz="4" w:space="0" w:color="auto"/>
            </w:tcBorders>
          </w:tcPr>
          <w:p w:rsidR="00A074FA" w:rsidRDefault="007A04E3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233</w:t>
            </w:r>
          </w:p>
        </w:tc>
        <w:tc>
          <w:tcPr>
            <w:tcW w:w="3119" w:type="dxa"/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3h31 am 10 sec</w:t>
            </w:r>
          </w:p>
        </w:tc>
      </w:tr>
      <w:tr w:rsidR="00A074FA" w:rsidTr="007A04E3">
        <w:trPr>
          <w:trHeight w:val="86"/>
        </w:trPr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98" w:type="dxa"/>
            <w:tcBorders>
              <w:left w:val="single" w:sz="4" w:space="0" w:color="auto"/>
            </w:tcBorders>
          </w:tcPr>
          <w:p w:rsidR="00A074FA" w:rsidRDefault="007A04E3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223</w:t>
            </w:r>
          </w:p>
        </w:tc>
        <w:tc>
          <w:tcPr>
            <w:tcW w:w="3119" w:type="dxa"/>
          </w:tcPr>
          <w:p w:rsidR="00A074FA" w:rsidRDefault="002E1EA9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3h31 am 15 sec</w:t>
            </w:r>
          </w:p>
        </w:tc>
      </w:tr>
      <w:tr w:rsidR="00A074FA" w:rsidTr="007A04E3">
        <w:trPr>
          <w:trHeight w:val="323"/>
        </w:trPr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74FA" w:rsidRDefault="00A074FA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98" w:type="dxa"/>
            <w:tcBorders>
              <w:left w:val="single" w:sz="4" w:space="0" w:color="auto"/>
            </w:tcBorders>
          </w:tcPr>
          <w:p w:rsidR="00A074FA" w:rsidRDefault="007A04E3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215</w:t>
            </w:r>
          </w:p>
        </w:tc>
        <w:tc>
          <w:tcPr>
            <w:tcW w:w="3119" w:type="dxa"/>
          </w:tcPr>
          <w:p w:rsidR="00A074FA" w:rsidRDefault="00AD284C" w:rsidP="00C30B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3h31 am 19</w:t>
            </w:r>
            <w:r w:rsidR="002E1EA9">
              <w:rPr>
                <w:rFonts w:ascii="Times New Roman" w:hAnsi="Times New Roman" w:cs="Times New Roman"/>
                <w:b/>
                <w:sz w:val="28"/>
                <w:szCs w:val="28"/>
              </w:rPr>
              <w:t>sec</w:t>
            </w:r>
          </w:p>
        </w:tc>
      </w:tr>
    </w:tbl>
    <w:p w:rsidR="00A074FA" w:rsidRDefault="00A074FA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04E3" w:rsidRDefault="007A04E3" w:rsidP="00C30B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-On peut donc dire que la demi-vie de l'adrénalin</w:t>
      </w:r>
      <w:r w:rsidR="00AD284C">
        <w:rPr>
          <w:rFonts w:ascii="Times New Roman" w:hAnsi="Times New Roman" w:cs="Times New Roman"/>
          <w:sz w:val="28"/>
          <w:szCs w:val="28"/>
        </w:rPr>
        <w:t>e est d' environs 1 minute et 19</w:t>
      </w:r>
      <w:r>
        <w:rPr>
          <w:rFonts w:ascii="Times New Roman" w:hAnsi="Times New Roman" w:cs="Times New Roman"/>
          <w:sz w:val="28"/>
          <w:szCs w:val="28"/>
        </w:rPr>
        <w:t xml:space="preserve"> second</w:t>
      </w:r>
      <w:r w:rsidR="00AD284C">
        <w:rPr>
          <w:rFonts w:ascii="Times New Roman" w:hAnsi="Times New Roman" w:cs="Times New Roman"/>
          <w:sz w:val="28"/>
          <w:szCs w:val="28"/>
        </w:rPr>
        <w:t>es c'est à dire environs 79</w:t>
      </w:r>
      <w:r>
        <w:rPr>
          <w:rFonts w:ascii="Times New Roman" w:hAnsi="Times New Roman" w:cs="Times New Roman"/>
          <w:sz w:val="28"/>
          <w:szCs w:val="28"/>
        </w:rPr>
        <w:t xml:space="preserve"> secondes.</w:t>
      </w:r>
    </w:p>
    <w:p w:rsidR="007A04E3" w:rsidRDefault="007A04E3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Graphiques montrant les variation du taux d' adrénaline:</w:t>
      </w:r>
    </w:p>
    <w:p w:rsidR="007A04E3" w:rsidRDefault="007A04E3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Après 3 heures de jogging:</w:t>
      </w:r>
    </w:p>
    <w:p w:rsidR="007A04E3" w:rsidRDefault="007A04E3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7A04E3"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fr-FR"/>
        </w:rPr>
        <w:drawing>
          <wp:inline distT="0" distB="0" distL="0" distR="0">
            <wp:extent cx="2280285" cy="3324860"/>
            <wp:effectExtent l="19050" t="0" r="5715" b="0"/>
            <wp:docPr id="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332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84C" w:rsidRDefault="00AD284C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Après 1minute et 19</w:t>
      </w:r>
      <w:r w:rsidR="007A04E3">
        <w:rPr>
          <w:rFonts w:ascii="Times New Roman" w:hAnsi="Times New Roman" w:cs="Times New Roman"/>
          <w:b/>
          <w:sz w:val="28"/>
          <w:szCs w:val="28"/>
          <w:u w:val="single"/>
        </w:rPr>
        <w:t xml:space="preserve"> secondes de repos(allongé): </w:t>
      </w:r>
    </w:p>
    <w:p w:rsidR="007A04E3" w:rsidRDefault="007A04E3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D284C"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fr-FR"/>
        </w:rPr>
        <w:drawing>
          <wp:inline distT="0" distB="0" distL="0" distR="0">
            <wp:extent cx="2280285" cy="3324860"/>
            <wp:effectExtent l="19050" t="0" r="5715" b="0"/>
            <wp:docPr id="37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332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</w:p>
    <w:p w:rsidR="007A04E3" w:rsidRPr="007A04E3" w:rsidRDefault="007A04E3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</w:t>
      </w:r>
    </w:p>
    <w:p w:rsidR="00C30BD1" w:rsidRPr="005E0B89" w:rsidRDefault="00C30BD1" w:rsidP="00C30BD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BD1" w:rsidRPr="005E0B89" w:rsidRDefault="00C30BD1" w:rsidP="00C641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6517" w:rsidRPr="005E0B89" w:rsidRDefault="001F6517" w:rsidP="00C641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175" w:rsidRPr="005E0B89" w:rsidRDefault="00C64175" w:rsidP="00C641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0B8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5E0B8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64175" w:rsidRPr="005E0B89" w:rsidRDefault="00C64175" w:rsidP="00C641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4175" w:rsidRPr="005E0B89" w:rsidRDefault="00C64175" w:rsidP="00C641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64175" w:rsidRPr="005E0B89" w:rsidRDefault="00C64175" w:rsidP="000E3FD9">
      <w:pPr>
        <w:rPr>
          <w:rFonts w:ascii="Times New Roman" w:hAnsi="Times New Roman" w:cs="Times New Roman"/>
          <w:sz w:val="28"/>
          <w:szCs w:val="28"/>
        </w:rPr>
      </w:pPr>
    </w:p>
    <w:sectPr w:rsidR="00C64175" w:rsidRPr="005E0B89" w:rsidSect="0085510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CEB" w:rsidRDefault="00886CEB" w:rsidP="00A074FA">
      <w:pPr>
        <w:spacing w:after="0" w:line="240" w:lineRule="auto"/>
      </w:pPr>
      <w:r>
        <w:separator/>
      </w:r>
    </w:p>
  </w:endnote>
  <w:endnote w:type="continuationSeparator" w:id="1">
    <w:p w:rsidR="00886CEB" w:rsidRDefault="00886CEB" w:rsidP="00A0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CEB" w:rsidRDefault="00886CEB" w:rsidP="00A074FA">
      <w:pPr>
        <w:spacing w:after="0" w:line="240" w:lineRule="auto"/>
      </w:pPr>
      <w:r>
        <w:separator/>
      </w:r>
    </w:p>
  </w:footnote>
  <w:footnote w:type="continuationSeparator" w:id="1">
    <w:p w:rsidR="00886CEB" w:rsidRDefault="00886CEB" w:rsidP="00A074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7B57"/>
    <w:rsid w:val="0004620C"/>
    <w:rsid w:val="000A1E22"/>
    <w:rsid w:val="000E3FD9"/>
    <w:rsid w:val="001F3007"/>
    <w:rsid w:val="001F6517"/>
    <w:rsid w:val="002E1EA9"/>
    <w:rsid w:val="00337B57"/>
    <w:rsid w:val="00396EC8"/>
    <w:rsid w:val="003D28EB"/>
    <w:rsid w:val="003E7E85"/>
    <w:rsid w:val="004A3392"/>
    <w:rsid w:val="004D6667"/>
    <w:rsid w:val="0052291E"/>
    <w:rsid w:val="00532AAE"/>
    <w:rsid w:val="005A6C03"/>
    <w:rsid w:val="005E0B89"/>
    <w:rsid w:val="00651D6D"/>
    <w:rsid w:val="006625FF"/>
    <w:rsid w:val="006814EE"/>
    <w:rsid w:val="006D3B70"/>
    <w:rsid w:val="00720889"/>
    <w:rsid w:val="00732297"/>
    <w:rsid w:val="00751BF9"/>
    <w:rsid w:val="007A04E3"/>
    <w:rsid w:val="008473B2"/>
    <w:rsid w:val="00855108"/>
    <w:rsid w:val="00886CEB"/>
    <w:rsid w:val="008F21E3"/>
    <w:rsid w:val="00917BB4"/>
    <w:rsid w:val="00953B17"/>
    <w:rsid w:val="00966AF1"/>
    <w:rsid w:val="00994565"/>
    <w:rsid w:val="00A074FA"/>
    <w:rsid w:val="00A75356"/>
    <w:rsid w:val="00A861E0"/>
    <w:rsid w:val="00AC58C0"/>
    <w:rsid w:val="00AD284C"/>
    <w:rsid w:val="00AF0A07"/>
    <w:rsid w:val="00B46F50"/>
    <w:rsid w:val="00C30BD1"/>
    <w:rsid w:val="00C64175"/>
    <w:rsid w:val="00D62EE7"/>
    <w:rsid w:val="00D64854"/>
    <w:rsid w:val="00E1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08"/>
    <w:rPr>
      <w:lang w:val="fr-C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E3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64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4175"/>
    <w:rPr>
      <w:rFonts w:ascii="Tahoma" w:hAnsi="Tahoma" w:cs="Tahoma"/>
      <w:sz w:val="16"/>
      <w:szCs w:val="16"/>
      <w:lang w:val="fr-FR"/>
    </w:rPr>
  </w:style>
  <w:style w:type="table" w:customStyle="1" w:styleId="Calendar4">
    <w:name w:val="Calendar 4"/>
    <w:basedOn w:val="TableauNormal"/>
    <w:uiPriority w:val="99"/>
    <w:qFormat/>
    <w:rsid w:val="00751BF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val="fr-FR"/>
    </w:rPr>
    <w:tblPr>
      <w:tblStyleRow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En-tte">
    <w:name w:val="header"/>
    <w:basedOn w:val="Normal"/>
    <w:link w:val="En-tteCar"/>
    <w:uiPriority w:val="99"/>
    <w:semiHidden/>
    <w:unhideWhenUsed/>
    <w:rsid w:val="00A0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074FA"/>
    <w:rPr>
      <w:lang w:val="fr-CD"/>
    </w:rPr>
  </w:style>
  <w:style w:type="paragraph" w:styleId="Pieddepage">
    <w:name w:val="footer"/>
    <w:basedOn w:val="Normal"/>
    <w:link w:val="PieddepageCar"/>
    <w:uiPriority w:val="99"/>
    <w:semiHidden/>
    <w:unhideWhenUsed/>
    <w:rsid w:val="00A0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074FA"/>
    <w:rPr>
      <w:lang w:val="fr-C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511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Maria-Clara Ngondji</dc:creator>
  <cp:lastModifiedBy>Maria-Clara Ngondji</cp:lastModifiedBy>
  <cp:revision>9</cp:revision>
  <dcterms:created xsi:type="dcterms:W3CDTF">2017-10-31T16:57:00Z</dcterms:created>
  <dcterms:modified xsi:type="dcterms:W3CDTF">2018-02-05T22:41:00Z</dcterms:modified>
</cp:coreProperties>
</file>