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25D6" w:rsidRDefault="001525D6" w:rsidP="001525D6">
      <w:pPr>
        <w:pStyle w:val="Title"/>
        <w:jc w:val="center"/>
        <w:rPr>
          <w:lang w:val="en-CA"/>
        </w:rPr>
      </w:pPr>
      <w:r>
        <w:rPr>
          <w:lang w:val="en-CA"/>
        </w:rPr>
        <w:t>Matrix Algebra</w:t>
      </w:r>
    </w:p>
    <w:p w:rsidR="001525D6" w:rsidRDefault="001525D6" w:rsidP="001525D6">
      <w:pPr>
        <w:pStyle w:val="Heading1"/>
        <w:rPr>
          <w:lang w:val="en-CA"/>
        </w:rPr>
      </w:pPr>
      <w:r>
        <w:rPr>
          <w:lang w:val="en-CA"/>
        </w:rPr>
        <w:t>Linear Combinations</w:t>
      </w:r>
    </w:p>
    <w:p w:rsidR="001525D6" w:rsidRDefault="001525D6" w:rsidP="001525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linear combination of V</w:t>
      </w:r>
      <w:proofErr w:type="gramStart"/>
      <w:r>
        <w:rPr>
          <w:vertAlign w:val="subscript"/>
          <w:lang w:val="en-CA"/>
        </w:rPr>
        <w:t>1</w:t>
      </w:r>
      <w:r>
        <w:rPr>
          <w:lang w:val="en-CA"/>
        </w:rPr>
        <w:t xml:space="preserve">,   </w:t>
      </w:r>
      <w:proofErr w:type="gramEnd"/>
      <w:r>
        <w:rPr>
          <w:lang w:val="en-CA"/>
        </w:rPr>
        <w:t xml:space="preserve">   ,</w:t>
      </w:r>
      <w:proofErr w:type="spellStart"/>
      <w:r>
        <w:rPr>
          <w:lang w:val="en-CA"/>
        </w:rPr>
        <w:t>V</w:t>
      </w:r>
      <w:r>
        <w:rPr>
          <w:vertAlign w:val="subscript"/>
          <w:lang w:val="en-CA"/>
        </w:rPr>
        <w:t>k</w:t>
      </w:r>
      <w:proofErr w:type="spellEnd"/>
      <w:r>
        <w:rPr>
          <w:lang w:val="en-CA"/>
        </w:rPr>
        <w:t xml:space="preserve"> is a vector </w:t>
      </w:r>
      <w:r>
        <w:rPr>
          <w:b/>
          <w:lang w:val="en-CA"/>
        </w:rPr>
        <w:t>u</w:t>
      </w:r>
      <w:r>
        <w:rPr>
          <w:lang w:val="en-CA"/>
        </w:rPr>
        <w:t xml:space="preserve"> is an element of the </w:t>
      </w:r>
      <w:proofErr w:type="spellStart"/>
      <w:r>
        <w:rPr>
          <w:lang w:val="en-CA"/>
        </w:rPr>
        <w:t>reals</w:t>
      </w:r>
      <w:r>
        <w:rPr>
          <w:vertAlign w:val="superscript"/>
          <w:lang w:val="en-CA"/>
        </w:rPr>
        <w:t>n</w:t>
      </w:r>
      <w:proofErr w:type="spellEnd"/>
      <w:r>
        <w:rPr>
          <w:lang w:val="en-CA"/>
        </w:rPr>
        <w:t xml:space="preserve"> that can be written </w:t>
      </w:r>
      <w:r>
        <w:rPr>
          <w:b/>
          <w:lang w:val="en-CA"/>
        </w:rPr>
        <w:t>u = a</w:t>
      </w:r>
      <w:r>
        <w:rPr>
          <w:b/>
          <w:vertAlign w:val="subscript"/>
          <w:lang w:val="en-CA"/>
        </w:rPr>
        <w:t>1</w:t>
      </w:r>
      <w:r>
        <w:rPr>
          <w:b/>
          <w:lang w:val="en-CA"/>
        </w:rPr>
        <w:t>V</w:t>
      </w:r>
      <w:r>
        <w:rPr>
          <w:b/>
          <w:vertAlign w:val="subscript"/>
          <w:lang w:val="en-CA"/>
        </w:rPr>
        <w:t>k</w:t>
      </w:r>
      <w:r>
        <w:rPr>
          <w:b/>
          <w:lang w:val="en-CA"/>
        </w:rPr>
        <w:t xml:space="preserve"> + …. + </w:t>
      </w:r>
      <w:proofErr w:type="spellStart"/>
      <w:r>
        <w:rPr>
          <w:b/>
          <w:lang w:val="en-CA"/>
        </w:rPr>
        <w:t>a</w:t>
      </w:r>
      <w:r>
        <w:rPr>
          <w:b/>
          <w:vertAlign w:val="subscript"/>
          <w:lang w:val="en-CA"/>
        </w:rPr>
        <w:t>k</w:t>
      </w:r>
      <w:r>
        <w:rPr>
          <w:b/>
          <w:lang w:val="en-CA"/>
        </w:rPr>
        <w:t>V</w:t>
      </w:r>
      <w:r>
        <w:rPr>
          <w:b/>
          <w:vertAlign w:val="subscript"/>
          <w:lang w:val="en-CA"/>
        </w:rPr>
        <w:t>k</w:t>
      </w:r>
      <w:proofErr w:type="spellEnd"/>
      <w:r>
        <w:rPr>
          <w:lang w:val="en-CA"/>
        </w:rPr>
        <w:t xml:space="preserve">; </w:t>
      </w:r>
      <w:r>
        <w:rPr>
          <w:b/>
          <w:lang w:val="en-CA"/>
        </w:rPr>
        <w:t xml:space="preserve">a </w:t>
      </w:r>
      <w:r>
        <w:rPr>
          <w:lang w:val="en-CA"/>
        </w:rPr>
        <w:t>is an element of the reals.</w:t>
      </w:r>
    </w:p>
    <w:p w:rsidR="001525D6" w:rsidRDefault="001525D6" w:rsidP="001525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Example: </w:t>
      </w:r>
      <w:r>
        <w:rPr>
          <w:i/>
          <w:lang w:val="en-CA"/>
        </w:rPr>
        <w:t>V</w:t>
      </w:r>
      <w:r>
        <w:rPr>
          <w:lang w:val="en-CA"/>
        </w:rPr>
        <w:t xml:space="preserve"> = (1, 2, 1); </w:t>
      </w:r>
      <w:r>
        <w:rPr>
          <w:i/>
          <w:lang w:val="en-CA"/>
        </w:rPr>
        <w:t>W</w:t>
      </w:r>
      <w:r>
        <w:rPr>
          <w:lang w:val="en-CA"/>
        </w:rPr>
        <w:t xml:space="preserve"> = (0, 0, 3)</w:t>
      </w:r>
    </w:p>
    <w:p w:rsidR="001525D6" w:rsidRDefault="001525D6" w:rsidP="001525D6">
      <w:pPr>
        <w:pStyle w:val="ListParagraph"/>
        <w:rPr>
          <w:lang w:val="en-CA"/>
        </w:rPr>
      </w:pPr>
      <w:r>
        <w:rPr>
          <w:lang w:val="en-CA"/>
        </w:rPr>
        <w:t xml:space="preserve">Then, (2, 4, 3) is a LC of </w:t>
      </w:r>
      <w:r>
        <w:rPr>
          <w:i/>
          <w:lang w:val="en-CA"/>
        </w:rPr>
        <w:t xml:space="preserve">V </w:t>
      </w:r>
      <w:r>
        <w:rPr>
          <w:lang w:val="en-CA"/>
        </w:rPr>
        <w:t xml:space="preserve">and </w:t>
      </w:r>
      <w:r>
        <w:rPr>
          <w:i/>
          <w:lang w:val="en-CA"/>
        </w:rPr>
        <w:t>W</w:t>
      </w:r>
      <w:r>
        <w:rPr>
          <w:lang w:val="en-CA"/>
        </w:rPr>
        <w:t xml:space="preserve"> because (2, 4, 3) = 2(1, 2, 1) + 1/3(0, 0, 3)</w:t>
      </w:r>
    </w:p>
    <w:p w:rsidR="001525D6" w:rsidRDefault="001525D6" w:rsidP="001525D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b/>
          <w:lang w:val="en-CA"/>
        </w:rPr>
        <w:t xml:space="preserve">Note: </w:t>
      </w:r>
      <w:r>
        <w:rPr>
          <w:lang w:val="en-CA"/>
        </w:rPr>
        <w:t xml:space="preserve">The set of all linear combinations of </w:t>
      </w:r>
      <w:r>
        <w:rPr>
          <w:i/>
          <w:lang w:val="en-CA"/>
        </w:rPr>
        <w:t>V</w:t>
      </w:r>
      <w:r>
        <w:rPr>
          <w:lang w:val="en-CA"/>
        </w:rPr>
        <w:t xml:space="preserve"> and </w:t>
      </w:r>
      <w:r>
        <w:rPr>
          <w:i/>
          <w:lang w:val="en-CA"/>
        </w:rPr>
        <w:t xml:space="preserve">W </w:t>
      </w:r>
      <w:r>
        <w:rPr>
          <w:lang w:val="en-CA"/>
        </w:rPr>
        <w:t xml:space="preserve">forms a plane thru </w:t>
      </w:r>
      <w:r>
        <w:rPr>
          <w:i/>
          <w:lang w:val="en-CA"/>
        </w:rPr>
        <w:t xml:space="preserve">0 </w:t>
      </w:r>
      <w:r>
        <w:rPr>
          <w:lang w:val="en-CA"/>
        </w:rPr>
        <w:t xml:space="preserve">with direction vectors </w:t>
      </w:r>
      <w:r>
        <w:rPr>
          <w:i/>
          <w:lang w:val="en-CA"/>
        </w:rPr>
        <w:t xml:space="preserve">V </w:t>
      </w:r>
      <w:r>
        <w:rPr>
          <w:lang w:val="en-CA"/>
        </w:rPr>
        <w:t xml:space="preserve">and </w:t>
      </w:r>
      <w:r>
        <w:rPr>
          <w:i/>
          <w:lang w:val="en-CA"/>
        </w:rPr>
        <w:t xml:space="preserve">W </w:t>
      </w:r>
    </w:p>
    <w:p w:rsidR="001525D6" w:rsidRDefault="001525D6" w:rsidP="001525D6">
      <w:pPr>
        <w:ind w:left="720"/>
        <w:rPr>
          <w:lang w:val="en-CA"/>
        </w:rPr>
      </w:pPr>
      <w:r>
        <w:rPr>
          <w:lang w:val="en-CA"/>
        </w:rPr>
        <w:t>Plane:  X</w:t>
      </w:r>
      <w:r>
        <w:rPr>
          <w:lang w:val="en-CA"/>
        </w:rPr>
        <w:tab/>
      </w:r>
      <w:r>
        <w:rPr>
          <w:lang w:val="en-CA"/>
        </w:rPr>
        <w:tab/>
        <w:t>0</w:t>
      </w:r>
      <w:r>
        <w:rPr>
          <w:lang w:val="en-CA"/>
        </w:rPr>
        <w:tab/>
      </w:r>
      <w:r>
        <w:rPr>
          <w:lang w:val="en-CA"/>
        </w:rPr>
        <w:tab/>
        <w:t>1</w:t>
      </w:r>
      <w:r>
        <w:rPr>
          <w:lang w:val="en-CA"/>
        </w:rPr>
        <w:tab/>
      </w:r>
      <w:r>
        <w:rPr>
          <w:lang w:val="en-CA"/>
        </w:rPr>
        <w:tab/>
        <w:t>0</w:t>
      </w:r>
      <w:r>
        <w:rPr>
          <w:lang w:val="en-CA"/>
        </w:rPr>
        <w:tab/>
      </w:r>
      <w:r>
        <w:rPr>
          <w:lang w:val="en-CA"/>
        </w:rPr>
        <w:tab/>
        <w:t xml:space="preserve">  1</w:t>
      </w:r>
      <w:r>
        <w:rPr>
          <w:lang w:val="en-CA"/>
        </w:rPr>
        <w:tab/>
      </w:r>
      <w:r>
        <w:rPr>
          <w:lang w:val="en-CA"/>
        </w:rPr>
        <w:tab/>
        <w:t xml:space="preserve">  0</w:t>
      </w:r>
    </w:p>
    <w:p w:rsidR="001525D6" w:rsidRDefault="001525D6" w:rsidP="001525D6">
      <w:pPr>
        <w:ind w:left="720"/>
        <w:rPr>
          <w:lang w:val="en-CA"/>
        </w:rPr>
      </w:pPr>
      <w:r>
        <w:rPr>
          <w:lang w:val="en-CA"/>
        </w:rPr>
        <w:tab/>
        <w:t>Y</w:t>
      </w:r>
      <w:r>
        <w:rPr>
          <w:lang w:val="en-CA"/>
        </w:rPr>
        <w:tab/>
        <w:t>=</w:t>
      </w:r>
      <w:r>
        <w:rPr>
          <w:lang w:val="en-CA"/>
        </w:rPr>
        <w:tab/>
        <w:t>0</w:t>
      </w:r>
      <w:r>
        <w:rPr>
          <w:lang w:val="en-CA"/>
        </w:rPr>
        <w:tab/>
        <w:t>+</w:t>
      </w:r>
      <w:r>
        <w:rPr>
          <w:lang w:val="en-CA"/>
        </w:rPr>
        <w:tab/>
        <w:t>2</w:t>
      </w:r>
      <w:r>
        <w:rPr>
          <w:lang w:val="en-CA"/>
        </w:rPr>
        <w:tab/>
        <w:t>+</w:t>
      </w:r>
      <w:r>
        <w:rPr>
          <w:lang w:val="en-CA"/>
        </w:rPr>
        <w:tab/>
        <w:t>0</w:t>
      </w:r>
      <w:r>
        <w:rPr>
          <w:lang w:val="en-CA"/>
        </w:rPr>
        <w:tab/>
        <w:t>=</w:t>
      </w:r>
      <w:r>
        <w:rPr>
          <w:lang w:val="en-CA"/>
        </w:rPr>
        <w:tab/>
        <w:t>t 2</w:t>
      </w:r>
      <w:r>
        <w:rPr>
          <w:lang w:val="en-CA"/>
        </w:rPr>
        <w:tab/>
        <w:t>+</w:t>
      </w:r>
      <w:r>
        <w:rPr>
          <w:lang w:val="en-CA"/>
        </w:rPr>
        <w:tab/>
        <w:t>s 0</w:t>
      </w:r>
    </w:p>
    <w:p w:rsidR="001525D6" w:rsidRDefault="001525D6" w:rsidP="001525D6">
      <w:pPr>
        <w:ind w:left="720"/>
        <w:rPr>
          <w:lang w:val="en-CA"/>
        </w:rPr>
      </w:pPr>
      <w:r>
        <w:rPr>
          <w:lang w:val="en-CA"/>
        </w:rPr>
        <w:tab/>
        <w:t>Z</w:t>
      </w:r>
      <w:r>
        <w:rPr>
          <w:lang w:val="en-CA"/>
        </w:rPr>
        <w:tab/>
      </w:r>
      <w:r>
        <w:rPr>
          <w:lang w:val="en-CA"/>
        </w:rPr>
        <w:tab/>
        <w:t>0</w:t>
      </w:r>
      <w:r>
        <w:rPr>
          <w:lang w:val="en-CA"/>
        </w:rPr>
        <w:tab/>
      </w:r>
      <w:r>
        <w:rPr>
          <w:lang w:val="en-CA"/>
        </w:rPr>
        <w:tab/>
        <w:t>1</w:t>
      </w:r>
      <w:r>
        <w:rPr>
          <w:lang w:val="en-CA"/>
        </w:rPr>
        <w:tab/>
      </w:r>
      <w:r>
        <w:rPr>
          <w:lang w:val="en-CA"/>
        </w:rPr>
        <w:tab/>
        <w:t>3</w:t>
      </w:r>
      <w:r>
        <w:rPr>
          <w:lang w:val="en-CA"/>
        </w:rPr>
        <w:tab/>
      </w:r>
      <w:r>
        <w:rPr>
          <w:lang w:val="en-CA"/>
        </w:rPr>
        <w:tab/>
      </w:r>
      <w:bookmarkStart w:id="0" w:name="_GoBack"/>
      <w:bookmarkEnd w:id="0"/>
      <w:r>
        <w:rPr>
          <w:lang w:val="en-CA"/>
        </w:rPr>
        <w:t xml:space="preserve">  1</w:t>
      </w:r>
      <w:r>
        <w:rPr>
          <w:lang w:val="en-CA"/>
        </w:rPr>
        <w:tab/>
      </w:r>
      <w:r>
        <w:rPr>
          <w:lang w:val="en-CA"/>
        </w:rPr>
        <w:tab/>
        <w:t xml:space="preserve">  3</w:t>
      </w:r>
    </w:p>
    <w:p w:rsidR="001525D6" w:rsidRPr="001525D6" w:rsidRDefault="001525D6" w:rsidP="001525D6">
      <w:pPr>
        <w:ind w:left="720"/>
        <w:rPr>
          <w:lang w:val="en-CA"/>
        </w:rPr>
      </w:pPr>
      <w:r>
        <w:rPr>
          <w:lang w:val="en-CA"/>
        </w:rPr>
        <w:tab/>
      </w:r>
    </w:p>
    <w:p w:rsidR="001525D6" w:rsidRDefault="001525D6" w:rsidP="001525D6">
      <w:pPr>
        <w:rPr>
          <w:lang w:val="en-CA"/>
        </w:rPr>
      </w:pPr>
    </w:p>
    <w:p w:rsidR="001525D6" w:rsidRPr="001525D6" w:rsidRDefault="001525D6" w:rsidP="001525D6">
      <w:pPr>
        <w:rPr>
          <w:lang w:val="en-CA"/>
        </w:rPr>
      </w:pPr>
    </w:p>
    <w:p w:rsidR="001525D6" w:rsidRPr="001525D6" w:rsidRDefault="001525D6" w:rsidP="001525D6">
      <w:pPr>
        <w:pStyle w:val="ListParagraph"/>
        <w:ind w:left="1440"/>
        <w:rPr>
          <w:lang w:val="en-CA"/>
        </w:rPr>
      </w:pPr>
    </w:p>
    <w:sectPr w:rsidR="001525D6" w:rsidRPr="001525D6" w:rsidSect="008C7346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88A" w:rsidRDefault="0078088A" w:rsidP="001525D6">
      <w:r>
        <w:separator/>
      </w:r>
    </w:p>
  </w:endnote>
  <w:endnote w:type="continuationSeparator" w:id="0">
    <w:p w:rsidR="0078088A" w:rsidRDefault="0078088A" w:rsidP="0015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88A" w:rsidRDefault="0078088A" w:rsidP="001525D6">
      <w:r>
        <w:separator/>
      </w:r>
    </w:p>
  </w:footnote>
  <w:footnote w:type="continuationSeparator" w:id="0">
    <w:p w:rsidR="0078088A" w:rsidRDefault="0078088A" w:rsidP="00152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25D6" w:rsidRPr="001525D6" w:rsidRDefault="001525D6">
    <w:pPr>
      <w:pStyle w:val="Header"/>
      <w:rPr>
        <w:lang w:val="en-CA"/>
      </w:rPr>
    </w:pPr>
    <w:r>
      <w:rPr>
        <w:lang w:val="en-CA"/>
      </w:rPr>
      <w:t>MAT1341</w:t>
    </w:r>
    <w:r>
      <w:rPr>
        <w:lang w:val="en-CA"/>
      </w:rPr>
      <w:tab/>
    </w:r>
    <w:r>
      <w:rPr>
        <w:lang w:val="en-CA"/>
      </w:rPr>
      <w:tab/>
      <w:t>January 30</w:t>
    </w:r>
    <w:r w:rsidRPr="001525D6">
      <w:rPr>
        <w:vertAlign w:val="superscript"/>
        <w:lang w:val="en-CA"/>
      </w:rPr>
      <w:t>th</w:t>
    </w:r>
    <w:r>
      <w:rPr>
        <w:lang w:val="en-CA"/>
      </w:rPr>
      <w:t>,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4E35E2"/>
    <w:multiLevelType w:val="hybridMultilevel"/>
    <w:tmpl w:val="EA3EE2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D6"/>
    <w:rsid w:val="001525D6"/>
    <w:rsid w:val="001D3A61"/>
    <w:rsid w:val="00283D66"/>
    <w:rsid w:val="0078088A"/>
    <w:rsid w:val="008C7346"/>
    <w:rsid w:val="00A203FD"/>
    <w:rsid w:val="00E5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28C694"/>
  <w14:defaultImageDpi w14:val="32767"/>
  <w15:chartTrackingRefBased/>
  <w15:docId w15:val="{60C7434B-A905-0C46-80F6-38B190D8A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5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25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25D6"/>
  </w:style>
  <w:style w:type="paragraph" w:styleId="Footer">
    <w:name w:val="footer"/>
    <w:basedOn w:val="Normal"/>
    <w:link w:val="FooterChar"/>
    <w:uiPriority w:val="99"/>
    <w:unhideWhenUsed/>
    <w:rsid w:val="001525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25D6"/>
  </w:style>
  <w:style w:type="character" w:customStyle="1" w:styleId="Heading1Char">
    <w:name w:val="Heading 1 Char"/>
    <w:basedOn w:val="DefaultParagraphFont"/>
    <w:link w:val="Heading1"/>
    <w:uiPriority w:val="9"/>
    <w:rsid w:val="001525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1525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2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1525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Marra</dc:creator>
  <cp:keywords/>
  <dc:description/>
  <cp:lastModifiedBy>Julian Marra</cp:lastModifiedBy>
  <cp:revision>1</cp:revision>
  <dcterms:created xsi:type="dcterms:W3CDTF">2018-01-30T22:31:00Z</dcterms:created>
  <dcterms:modified xsi:type="dcterms:W3CDTF">2018-01-31T17:23:00Z</dcterms:modified>
</cp:coreProperties>
</file>