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B5BA6A" w14:textId="77777777" w:rsidR="00F35C0E" w:rsidRDefault="00F35C0E" w:rsidP="00F35C0E">
      <w:pPr>
        <w:pStyle w:val="NoSpacing"/>
        <w:jc w:val="center"/>
        <w:rPr>
          <w:rFonts w:ascii="Arial Narrow" w:hAnsi="Arial Narrow" w:cs="Arial"/>
          <w:b/>
          <w:u w:val="single"/>
        </w:rPr>
      </w:pPr>
      <w:r w:rsidRPr="00F35C0E">
        <w:rPr>
          <w:rFonts w:ascii="Arial Narrow" w:hAnsi="Arial Narrow" w:cs="Arial"/>
          <w:b/>
          <w:u w:val="single"/>
        </w:rPr>
        <w:t>Lecture 2</w:t>
      </w:r>
    </w:p>
    <w:p w14:paraId="6ABD4C06" w14:textId="77777777" w:rsidR="004F469B" w:rsidRPr="00F70326" w:rsidRDefault="004F469B" w:rsidP="004F469B">
      <w:pPr>
        <w:pStyle w:val="ListParagraph"/>
        <w:numPr>
          <w:ilvl w:val="0"/>
          <w:numId w:val="7"/>
        </w:numPr>
        <w:rPr>
          <w:sz w:val="22"/>
          <w:szCs w:val="22"/>
        </w:rPr>
      </w:pPr>
      <w:r w:rsidRPr="00F70326">
        <w:rPr>
          <w:sz w:val="22"/>
          <w:szCs w:val="22"/>
        </w:rPr>
        <w:t xml:space="preserve">The 3 stages of Modern Arab history:  European Hegemony, Struggle for independence, </w:t>
      </w:r>
      <w:proofErr w:type="spellStart"/>
      <w:r w:rsidRPr="00F70326">
        <w:rPr>
          <w:sz w:val="22"/>
          <w:szCs w:val="22"/>
        </w:rPr>
        <w:t>Annahda</w:t>
      </w:r>
      <w:proofErr w:type="spellEnd"/>
    </w:p>
    <w:p w14:paraId="7B1A6202" w14:textId="77777777" w:rsidR="004F469B" w:rsidRPr="00F70326" w:rsidRDefault="004F469B" w:rsidP="004F469B">
      <w:pPr>
        <w:pStyle w:val="ListParagraph"/>
        <w:numPr>
          <w:ilvl w:val="0"/>
          <w:numId w:val="7"/>
        </w:numPr>
        <w:rPr>
          <w:sz w:val="22"/>
          <w:szCs w:val="22"/>
        </w:rPr>
      </w:pPr>
      <w:r w:rsidRPr="00F70326">
        <w:rPr>
          <w:sz w:val="22"/>
          <w:szCs w:val="22"/>
        </w:rPr>
        <w:t xml:space="preserve">During the awakening, the revolution </w:t>
      </w:r>
      <w:r>
        <w:rPr>
          <w:sz w:val="22"/>
          <w:szCs w:val="22"/>
        </w:rPr>
        <w:t>started</w:t>
      </w:r>
      <w:r w:rsidRPr="00F70326">
        <w:rPr>
          <w:sz w:val="22"/>
          <w:szCs w:val="22"/>
        </w:rPr>
        <w:t xml:space="preserve"> in Aleppo, Beirut, and Cairo </w:t>
      </w:r>
    </w:p>
    <w:p w14:paraId="3E2EF325" w14:textId="77777777" w:rsidR="004F469B" w:rsidRPr="00F35C0E" w:rsidRDefault="004F469B" w:rsidP="004F469B">
      <w:pPr>
        <w:pStyle w:val="NoSpacing"/>
        <w:rPr>
          <w:rFonts w:ascii="Arial Narrow" w:hAnsi="Arial Narrow" w:cs="Arial"/>
          <w:b/>
          <w:u w:val="single"/>
        </w:rPr>
      </w:pPr>
    </w:p>
    <w:p w14:paraId="2A329534" w14:textId="77777777" w:rsidR="00F35C0E" w:rsidRPr="004A6BB4" w:rsidRDefault="00F35C0E" w:rsidP="00F35C0E">
      <w:pPr>
        <w:pStyle w:val="NoSpacing"/>
        <w:rPr>
          <w:rFonts w:ascii="Arial Narrow" w:eastAsia="MS Mincho" w:hAnsi="Arial Narrow" w:cs="MS Mincho"/>
          <w:b/>
        </w:rPr>
      </w:pPr>
      <w:r w:rsidRPr="004A6BB4">
        <w:rPr>
          <w:rFonts w:ascii="Arial Narrow" w:hAnsi="Arial Narrow" w:cs="Arial"/>
          <w:b/>
        </w:rPr>
        <w:t xml:space="preserve">Meaning of </w:t>
      </w:r>
      <w:proofErr w:type="spellStart"/>
      <w:r w:rsidRPr="004A6BB4">
        <w:rPr>
          <w:rFonts w:ascii="Arial Narrow" w:hAnsi="Arial Narrow" w:cs="Arial"/>
          <w:b/>
        </w:rPr>
        <w:t>Annahda</w:t>
      </w:r>
      <w:proofErr w:type="spellEnd"/>
      <w:r w:rsidRPr="004A6BB4">
        <w:rPr>
          <w:rFonts w:ascii="MS Mincho" w:eastAsia="MS Mincho" w:hAnsi="MS Mincho" w:cs="MS Mincho"/>
          <w:b/>
        </w:rPr>
        <w:t> </w:t>
      </w:r>
    </w:p>
    <w:p w14:paraId="7192BFA8" w14:textId="77777777" w:rsidR="00F35C0E" w:rsidRPr="004A6BB4" w:rsidRDefault="00F35C0E" w:rsidP="00F35C0E">
      <w:pPr>
        <w:pStyle w:val="NoSpacing"/>
        <w:numPr>
          <w:ilvl w:val="0"/>
          <w:numId w:val="1"/>
        </w:numPr>
        <w:rPr>
          <w:rFonts w:ascii="Arial Narrow" w:hAnsi="Arial Narrow" w:cs="Arial"/>
        </w:rPr>
      </w:pPr>
      <w:r w:rsidRPr="004A6BB4">
        <w:rPr>
          <w:rFonts w:ascii="Arial Narrow" w:hAnsi="Arial Narrow" w:cs="Arial"/>
          <w:b/>
        </w:rPr>
        <w:t>*</w:t>
      </w:r>
      <w:proofErr w:type="spellStart"/>
      <w:r w:rsidRPr="004A6BB4">
        <w:rPr>
          <w:rFonts w:ascii="Arial Narrow" w:hAnsi="Arial Narrow" w:cs="Arial"/>
          <w:b/>
        </w:rPr>
        <w:t>Annahda</w:t>
      </w:r>
      <w:proofErr w:type="spellEnd"/>
      <w:r w:rsidRPr="004A6BB4">
        <w:rPr>
          <w:rFonts w:ascii="Arial Narrow" w:hAnsi="Arial Narrow" w:cs="Arial"/>
          <w:b/>
        </w:rPr>
        <w:t xml:space="preserve"> </w:t>
      </w:r>
      <w:r w:rsidRPr="004A6BB4">
        <w:rPr>
          <w:rFonts w:ascii="Arial Narrow" w:hAnsi="Arial Narrow" w:cs="Arial"/>
        </w:rPr>
        <w:t>– the Arab Renaissance (awakening)</w:t>
      </w:r>
      <w:r>
        <w:rPr>
          <w:rFonts w:ascii="Arial Narrow" w:hAnsi="Arial Narrow" w:cs="Arial"/>
        </w:rPr>
        <w:t xml:space="preserve">. Began in Syria, Lebanon and Egypt </w:t>
      </w:r>
    </w:p>
    <w:p w14:paraId="25CF9315" w14:textId="77777777" w:rsidR="00F35C0E" w:rsidRPr="004A6BB4" w:rsidRDefault="00F35C0E" w:rsidP="00F35C0E">
      <w:pPr>
        <w:pStyle w:val="NoSpacing"/>
        <w:numPr>
          <w:ilvl w:val="0"/>
          <w:numId w:val="1"/>
        </w:numPr>
        <w:rPr>
          <w:rFonts w:ascii="Arial Narrow" w:hAnsi="Arial Narrow" w:cs="Arial"/>
        </w:rPr>
      </w:pPr>
      <w:r w:rsidRPr="004A6BB4">
        <w:rPr>
          <w:rFonts w:ascii="Arial Narrow" w:hAnsi="Arial Narrow" w:cs="Arial"/>
        </w:rPr>
        <w:t>a cultural rebirth began in 19</w:t>
      </w:r>
      <w:r w:rsidRPr="004A6BB4">
        <w:rPr>
          <w:rFonts w:ascii="Arial Narrow" w:hAnsi="Arial Narrow" w:cs="Arial"/>
          <w:vertAlign w:val="superscript"/>
        </w:rPr>
        <w:t>th</w:t>
      </w:r>
      <w:r>
        <w:rPr>
          <w:rFonts w:ascii="Arial Narrow" w:hAnsi="Arial Narrow" w:cs="Arial"/>
        </w:rPr>
        <w:t xml:space="preserve"> century in Egypt, Lebanon, and Syria and later in other Arabic Speaking regions. It is a period of intellectual modernization and reform and this period has no real end</w:t>
      </w:r>
    </w:p>
    <w:p w14:paraId="274A5AA2" w14:textId="77777777" w:rsidR="00F35C0E" w:rsidRDefault="00F35C0E" w:rsidP="00F35C0E">
      <w:pPr>
        <w:pStyle w:val="NoSpacing"/>
        <w:numPr>
          <w:ilvl w:val="0"/>
          <w:numId w:val="1"/>
        </w:numPr>
        <w:rPr>
          <w:rFonts w:ascii="Arial Narrow" w:hAnsi="Arial Narrow" w:cs="Arial"/>
        </w:rPr>
      </w:pPr>
      <w:r w:rsidRPr="004A6BB4">
        <w:rPr>
          <w:rFonts w:ascii="Arial Narrow" w:hAnsi="Arial Narrow" w:cs="Arial"/>
        </w:rPr>
        <w:t xml:space="preserve">1967 </w:t>
      </w:r>
      <w:r w:rsidRPr="004A6BB4">
        <w:rPr>
          <w:rFonts w:ascii="Arial Narrow" w:hAnsi="Arial Narrow" w:cs="Arial"/>
        </w:rPr>
        <w:sym w:font="Wingdings" w:char="F0F3"/>
      </w:r>
      <w:r>
        <w:rPr>
          <w:rFonts w:ascii="Arial Narrow" w:hAnsi="Arial Narrow" w:cs="Arial"/>
        </w:rPr>
        <w:t xml:space="preserve"> wars in Arab world… things fell apart and we are still experiencing some decline</w:t>
      </w:r>
    </w:p>
    <w:p w14:paraId="6A83AFB2" w14:textId="77777777" w:rsidR="00F35C0E" w:rsidRDefault="00F35C0E" w:rsidP="00F35C0E">
      <w:pPr>
        <w:pStyle w:val="NoSpacing"/>
        <w:numPr>
          <w:ilvl w:val="0"/>
          <w:numId w:val="1"/>
        </w:numPr>
        <w:rPr>
          <w:rFonts w:ascii="Arial Narrow" w:hAnsi="Arial Narrow" w:cs="Arial"/>
        </w:rPr>
      </w:pPr>
      <w:proofErr w:type="spellStart"/>
      <w:r>
        <w:rPr>
          <w:rFonts w:ascii="Arial Narrow" w:hAnsi="Arial Narrow" w:cs="Arial"/>
        </w:rPr>
        <w:t>Annahda</w:t>
      </w:r>
      <w:proofErr w:type="spellEnd"/>
      <w:r>
        <w:rPr>
          <w:rFonts w:ascii="Arial Narrow" w:hAnsi="Arial Narrow" w:cs="Arial"/>
        </w:rPr>
        <w:t xml:space="preserve"> started by the cultural shock triggered by Napoleon’s invasion of Egypt in 1798 </w:t>
      </w:r>
      <w:r w:rsidRPr="0007369F">
        <w:rPr>
          <w:rFonts w:ascii="Arial Narrow" w:hAnsi="Arial Narrow" w:cs="Arial"/>
        </w:rPr>
        <w:sym w:font="Wingdings" w:char="F0E0"/>
      </w:r>
      <w:r>
        <w:rPr>
          <w:rFonts w:ascii="Arial Narrow" w:hAnsi="Arial Narrow" w:cs="Arial"/>
        </w:rPr>
        <w:t xml:space="preserve"> and the reformist drive of Muhammad Ali Pasha and his dynasty</w:t>
      </w:r>
    </w:p>
    <w:p w14:paraId="58F83E5E" w14:textId="77777777" w:rsidR="00F35C0E" w:rsidRDefault="00F35C0E" w:rsidP="00F35C0E">
      <w:pPr>
        <w:pStyle w:val="NoSpacing"/>
        <w:numPr>
          <w:ilvl w:val="0"/>
          <w:numId w:val="1"/>
        </w:numPr>
        <w:rPr>
          <w:rFonts w:ascii="Arial Narrow" w:hAnsi="Arial Narrow" w:cs="Arial"/>
        </w:rPr>
      </w:pPr>
      <w:r>
        <w:rPr>
          <w:rFonts w:ascii="Arial Narrow" w:hAnsi="Arial Narrow" w:cs="Arial"/>
        </w:rPr>
        <w:t>He’s from Bosnia which was a very important Turkish Province (Ottoman Empire)</w:t>
      </w:r>
    </w:p>
    <w:p w14:paraId="467D7BE8" w14:textId="77777777" w:rsidR="00F35C0E" w:rsidRDefault="00F35C0E" w:rsidP="00F35C0E">
      <w:pPr>
        <w:pStyle w:val="NoSpacing"/>
        <w:numPr>
          <w:ilvl w:val="0"/>
          <w:numId w:val="1"/>
        </w:numPr>
        <w:rPr>
          <w:rFonts w:ascii="Arial Narrow" w:hAnsi="Arial Narrow" w:cs="Arial"/>
        </w:rPr>
      </w:pPr>
      <w:r>
        <w:rPr>
          <w:rFonts w:ascii="Arial Narrow" w:hAnsi="Arial Narrow" w:cs="Arial"/>
        </w:rPr>
        <w:t xml:space="preserve">Napoleon kept the culture and </w:t>
      </w:r>
      <w:proofErr w:type="spellStart"/>
      <w:r>
        <w:rPr>
          <w:rFonts w:ascii="Arial Narrow" w:hAnsi="Arial Narrow" w:cs="Arial"/>
        </w:rPr>
        <w:t>w.e</w:t>
      </w:r>
      <w:proofErr w:type="spellEnd"/>
      <w:r>
        <w:rPr>
          <w:rFonts w:ascii="Arial Narrow" w:hAnsi="Arial Narrow" w:cs="Arial"/>
        </w:rPr>
        <w:t xml:space="preserve"> they had as opposed to the Mongolians </w:t>
      </w:r>
    </w:p>
    <w:p w14:paraId="5707525D" w14:textId="77777777" w:rsidR="00F35C0E" w:rsidRDefault="00F35C0E" w:rsidP="00F35C0E">
      <w:pPr>
        <w:pStyle w:val="NoSpacing"/>
        <w:numPr>
          <w:ilvl w:val="0"/>
          <w:numId w:val="1"/>
        </w:numPr>
        <w:rPr>
          <w:rFonts w:ascii="Arial Narrow" w:hAnsi="Arial Narrow" w:cs="Arial"/>
        </w:rPr>
      </w:pPr>
      <w:proofErr w:type="spellStart"/>
      <w:r>
        <w:rPr>
          <w:rFonts w:ascii="Arial Narrow" w:hAnsi="Arial Narrow" w:cs="Arial"/>
        </w:rPr>
        <w:t>Annahda</w:t>
      </w:r>
      <w:proofErr w:type="spellEnd"/>
      <w:r>
        <w:rPr>
          <w:rFonts w:ascii="Arial Narrow" w:hAnsi="Arial Narrow" w:cs="Arial"/>
        </w:rPr>
        <w:t xml:space="preserve"> was also a cultural reform program that was as indigenous as it was western inspired </w:t>
      </w:r>
      <w:r w:rsidRPr="000B0615">
        <w:rPr>
          <w:rFonts w:ascii="Arial Narrow" w:hAnsi="Arial Narrow" w:cs="Arial"/>
        </w:rPr>
        <w:sym w:font="Wingdings" w:char="F0E0"/>
      </w:r>
      <w:r>
        <w:rPr>
          <w:rFonts w:ascii="Arial Narrow" w:hAnsi="Arial Narrow" w:cs="Arial"/>
        </w:rPr>
        <w:t xml:space="preserve"> linked to the ottoman reform and internal changes</w:t>
      </w:r>
    </w:p>
    <w:p w14:paraId="4EEFA6E1" w14:textId="77777777" w:rsidR="00F35C0E" w:rsidRPr="004A6BB4" w:rsidRDefault="00F35C0E" w:rsidP="00F35C0E">
      <w:pPr>
        <w:pStyle w:val="NoSpacing"/>
        <w:numPr>
          <w:ilvl w:val="0"/>
          <w:numId w:val="1"/>
        </w:numPr>
        <w:rPr>
          <w:rFonts w:ascii="Arial Narrow" w:hAnsi="Arial Narrow" w:cs="Arial"/>
        </w:rPr>
      </w:pPr>
      <w:r>
        <w:rPr>
          <w:rFonts w:ascii="Arial Narrow" w:hAnsi="Arial Narrow" w:cs="Arial"/>
        </w:rPr>
        <w:t xml:space="preserve">In political economy and communal reformations in Egypt, Syria and Lebanon </w:t>
      </w:r>
    </w:p>
    <w:p w14:paraId="5AE1F18F" w14:textId="77777777" w:rsidR="00F35C0E" w:rsidRPr="004A6BB4" w:rsidRDefault="00F35C0E" w:rsidP="00F35C0E">
      <w:pPr>
        <w:pStyle w:val="NoSpacing"/>
        <w:rPr>
          <w:rFonts w:ascii="Arial Narrow" w:hAnsi="Arial Narrow" w:cs="Arial"/>
          <w:b/>
        </w:rPr>
      </w:pPr>
      <w:r w:rsidRPr="004A6BB4">
        <w:rPr>
          <w:rFonts w:ascii="Arial Narrow" w:hAnsi="Arial Narrow" w:cs="Arial"/>
          <w:b/>
        </w:rPr>
        <w:t xml:space="preserve">The Founding Triangle of the ARAB Renaissance </w:t>
      </w:r>
    </w:p>
    <w:p w14:paraId="28FCE367" w14:textId="77777777" w:rsidR="00F35C0E" w:rsidRPr="004A6BB4" w:rsidRDefault="00F35C0E" w:rsidP="00F35C0E">
      <w:pPr>
        <w:pStyle w:val="NoSpacing"/>
        <w:rPr>
          <w:rFonts w:ascii="Arial Narrow" w:hAnsi="Arial Narrow" w:cs="Arial"/>
        </w:rPr>
      </w:pPr>
      <w:r w:rsidRPr="004A6BB4">
        <w:rPr>
          <w:rFonts w:ascii="Arial Narrow" w:hAnsi="Arial Narrow" w:cs="Arial"/>
        </w:rPr>
        <w:t xml:space="preserve">Nucleus of the </w:t>
      </w:r>
      <w:r>
        <w:rPr>
          <w:rFonts w:ascii="Arial Narrow" w:hAnsi="Arial Narrow" w:cs="Arial"/>
        </w:rPr>
        <w:t xml:space="preserve">Arab Renaissance is </w:t>
      </w:r>
      <w:r w:rsidRPr="004A6BB4">
        <w:rPr>
          <w:rFonts w:ascii="Arial Narrow" w:hAnsi="Arial Narrow" w:cs="Arial"/>
        </w:rPr>
        <w:t xml:space="preserve">Aleppo-Beirut-Cairo TRIANGLE </w:t>
      </w:r>
    </w:p>
    <w:p w14:paraId="08ACA1D7" w14:textId="77777777" w:rsidR="00F35C0E" w:rsidRPr="004A6BB4" w:rsidRDefault="00F35C0E" w:rsidP="00F35C0E">
      <w:pPr>
        <w:pStyle w:val="NoSpacing"/>
        <w:numPr>
          <w:ilvl w:val="0"/>
          <w:numId w:val="2"/>
        </w:numPr>
        <w:rPr>
          <w:rFonts w:ascii="Arial Narrow" w:hAnsi="Arial Narrow" w:cs="Arial"/>
        </w:rPr>
      </w:pPr>
      <w:r w:rsidRPr="004A6BB4">
        <w:rPr>
          <w:rFonts w:ascii="Arial Narrow" w:hAnsi="Arial Narrow" w:cs="Arial"/>
        </w:rPr>
        <w:t xml:space="preserve">evidence for the Arab Renaissance </w:t>
      </w:r>
    </w:p>
    <w:p w14:paraId="61C96A27" w14:textId="77777777" w:rsidR="00F35C0E" w:rsidRPr="004A6BB4" w:rsidRDefault="00F35C0E" w:rsidP="00F35C0E">
      <w:pPr>
        <w:pStyle w:val="NoSpacing"/>
        <w:rPr>
          <w:rFonts w:ascii="Arial Narrow" w:hAnsi="Arial Narrow" w:cs="Arial"/>
        </w:rPr>
      </w:pPr>
      <w:r w:rsidRPr="004A6BB4">
        <w:rPr>
          <w:rFonts w:ascii="Arial Narrow" w:hAnsi="Arial Narrow" w:cs="Arial"/>
        </w:rPr>
        <w:t>Had schools, newspapers, photos, universities.</w:t>
      </w:r>
    </w:p>
    <w:p w14:paraId="06FA4B17" w14:textId="77777777" w:rsidR="00F35C0E" w:rsidRDefault="00F35C0E" w:rsidP="00F35C0E">
      <w:pPr>
        <w:pStyle w:val="NoSpacing"/>
        <w:rPr>
          <w:rFonts w:ascii="Arial Narrow" w:hAnsi="Arial Narrow" w:cs="Arial"/>
        </w:rPr>
      </w:pPr>
      <w:r w:rsidRPr="004A6BB4">
        <w:rPr>
          <w:rFonts w:ascii="Arial Narrow" w:hAnsi="Arial Narrow" w:cs="Arial"/>
        </w:rPr>
        <w:t>American University in Beirut 1856 – 150 years ago</w:t>
      </w:r>
    </w:p>
    <w:p w14:paraId="4B1F5A91" w14:textId="77777777" w:rsidR="00F35C0E" w:rsidRPr="00BA59BA" w:rsidRDefault="00F35C0E" w:rsidP="00F35C0E">
      <w:pPr>
        <w:pStyle w:val="NoSpacing"/>
        <w:numPr>
          <w:ilvl w:val="0"/>
          <w:numId w:val="3"/>
        </w:numPr>
        <w:rPr>
          <w:rFonts w:ascii="Arial Narrow" w:hAnsi="Arial Narrow" w:cs="Arial"/>
          <w:b/>
          <w:u w:val="single"/>
        </w:rPr>
      </w:pPr>
      <w:r w:rsidRPr="00BA59BA">
        <w:rPr>
          <w:rFonts w:ascii="Arial Narrow" w:hAnsi="Arial Narrow" w:cs="Arial"/>
          <w:b/>
          <w:u w:val="single"/>
        </w:rPr>
        <w:t xml:space="preserve">Aleppo </w:t>
      </w:r>
    </w:p>
    <w:p w14:paraId="0CE242C6" w14:textId="77777777" w:rsidR="00F35C0E" w:rsidRDefault="00F35C0E" w:rsidP="00F35C0E">
      <w:pPr>
        <w:pStyle w:val="NoSpacing"/>
        <w:numPr>
          <w:ilvl w:val="0"/>
          <w:numId w:val="4"/>
        </w:numPr>
        <w:rPr>
          <w:rFonts w:ascii="Arial Narrow" w:hAnsi="Arial Narrow" w:cs="Arial"/>
        </w:rPr>
      </w:pPr>
      <w:r>
        <w:rPr>
          <w:rFonts w:ascii="Arial Narrow" w:hAnsi="Arial Narrow" w:cs="Arial"/>
        </w:rPr>
        <w:t xml:space="preserve">First Arabic presses started in Aleppo as early as 1630 </w:t>
      </w:r>
    </w:p>
    <w:p w14:paraId="5F284E17" w14:textId="77777777" w:rsidR="00F35C0E" w:rsidRDefault="00F35C0E" w:rsidP="00F35C0E">
      <w:pPr>
        <w:pStyle w:val="NoSpacing"/>
        <w:numPr>
          <w:ilvl w:val="0"/>
          <w:numId w:val="4"/>
        </w:numPr>
        <w:rPr>
          <w:rFonts w:ascii="Arial Narrow" w:hAnsi="Arial Narrow" w:cs="Arial"/>
        </w:rPr>
      </w:pPr>
      <w:r>
        <w:rPr>
          <w:rFonts w:ascii="Arial Narrow" w:hAnsi="Arial Narrow" w:cs="Arial"/>
        </w:rPr>
        <w:t xml:space="preserve">First mainstream Arabic language newspapers started in Aleppo </w:t>
      </w:r>
    </w:p>
    <w:p w14:paraId="2848AFFC" w14:textId="77777777" w:rsidR="00F35C0E" w:rsidRDefault="00F35C0E" w:rsidP="00F35C0E">
      <w:pPr>
        <w:pStyle w:val="NoSpacing"/>
        <w:numPr>
          <w:ilvl w:val="0"/>
          <w:numId w:val="4"/>
        </w:numPr>
        <w:rPr>
          <w:rFonts w:ascii="Arial Narrow" w:hAnsi="Arial Narrow" w:cs="Arial"/>
        </w:rPr>
      </w:pPr>
      <w:r>
        <w:rPr>
          <w:rFonts w:ascii="Arial Narrow" w:hAnsi="Arial Narrow" w:cs="Arial"/>
        </w:rPr>
        <w:t xml:space="preserve">Christian monasteries and churches in Aleppo played a major role in in modernization and resurrecting of the Arabic Language. Notably Maronite Bishop </w:t>
      </w:r>
      <w:proofErr w:type="spellStart"/>
      <w:r>
        <w:rPr>
          <w:rFonts w:ascii="Arial Narrow" w:hAnsi="Arial Narrow" w:cs="Arial"/>
        </w:rPr>
        <w:t>Germanos</w:t>
      </w:r>
      <w:proofErr w:type="spellEnd"/>
      <w:r>
        <w:rPr>
          <w:rFonts w:ascii="Arial Narrow" w:hAnsi="Arial Narrow" w:cs="Arial"/>
        </w:rPr>
        <w:t xml:space="preserve"> </w:t>
      </w:r>
      <w:proofErr w:type="spellStart"/>
      <w:r>
        <w:rPr>
          <w:rFonts w:ascii="Arial Narrow" w:hAnsi="Arial Narrow" w:cs="Arial"/>
        </w:rPr>
        <w:t>Farhat</w:t>
      </w:r>
      <w:proofErr w:type="spellEnd"/>
    </w:p>
    <w:p w14:paraId="0794120B" w14:textId="77777777" w:rsidR="00F35C0E" w:rsidRDefault="00F35C0E" w:rsidP="00F35C0E">
      <w:pPr>
        <w:pStyle w:val="NoSpacing"/>
        <w:numPr>
          <w:ilvl w:val="0"/>
          <w:numId w:val="4"/>
        </w:numPr>
        <w:rPr>
          <w:rFonts w:ascii="Arial Narrow" w:hAnsi="Arial Narrow" w:cs="Arial"/>
        </w:rPr>
      </w:pPr>
      <w:r>
        <w:rPr>
          <w:rFonts w:ascii="Arial Narrow" w:hAnsi="Arial Narrow" w:cs="Arial"/>
        </w:rPr>
        <w:t>Modern Arab Political thought developed in Aleppo, notable writing of Abdulrahman Al-</w:t>
      </w:r>
      <w:proofErr w:type="spellStart"/>
      <w:r>
        <w:rPr>
          <w:rFonts w:ascii="Arial Narrow" w:hAnsi="Arial Narrow" w:cs="Arial"/>
        </w:rPr>
        <w:t>Kawakbi</w:t>
      </w:r>
      <w:proofErr w:type="spellEnd"/>
      <w:r>
        <w:rPr>
          <w:rFonts w:ascii="Arial Narrow" w:hAnsi="Arial Narrow" w:cs="Arial"/>
        </w:rPr>
        <w:t xml:space="preserve"> (1855-1902)</w:t>
      </w:r>
    </w:p>
    <w:p w14:paraId="5684EC03" w14:textId="77777777" w:rsidR="00F35C0E" w:rsidRPr="005535BD" w:rsidRDefault="00F35C0E" w:rsidP="00F35C0E">
      <w:pPr>
        <w:pStyle w:val="NoSpacing"/>
        <w:numPr>
          <w:ilvl w:val="0"/>
          <w:numId w:val="3"/>
        </w:numPr>
        <w:rPr>
          <w:rFonts w:ascii="Arial Narrow" w:hAnsi="Arial Narrow" w:cs="Arial"/>
          <w:b/>
          <w:u w:val="single"/>
        </w:rPr>
      </w:pPr>
      <w:r w:rsidRPr="005535BD">
        <w:rPr>
          <w:rFonts w:ascii="Arial Narrow" w:hAnsi="Arial Narrow" w:cs="Arial"/>
          <w:b/>
          <w:u w:val="single"/>
        </w:rPr>
        <w:t>Cairo</w:t>
      </w:r>
    </w:p>
    <w:p w14:paraId="445F1BE3" w14:textId="77777777" w:rsidR="00F35C0E" w:rsidRDefault="00F35C0E" w:rsidP="00F35C0E">
      <w:pPr>
        <w:pStyle w:val="NoSpacing"/>
        <w:numPr>
          <w:ilvl w:val="0"/>
          <w:numId w:val="5"/>
        </w:numPr>
        <w:rPr>
          <w:rFonts w:ascii="Arial Narrow" w:hAnsi="Arial Narrow" w:cs="Arial"/>
        </w:rPr>
      </w:pPr>
      <w:r>
        <w:rPr>
          <w:rFonts w:ascii="Arial Narrow" w:hAnsi="Arial Narrow" w:cs="Arial"/>
        </w:rPr>
        <w:t>Napoleon brought scientists and specialists, engineers, artists</w:t>
      </w:r>
    </w:p>
    <w:p w14:paraId="0FBDA36B" w14:textId="77777777" w:rsidR="00F35C0E" w:rsidRDefault="00F35C0E" w:rsidP="00F35C0E">
      <w:pPr>
        <w:pStyle w:val="NoSpacing"/>
        <w:numPr>
          <w:ilvl w:val="0"/>
          <w:numId w:val="5"/>
        </w:numPr>
        <w:rPr>
          <w:rFonts w:ascii="Arial Narrow" w:hAnsi="Arial Narrow" w:cs="Arial"/>
        </w:rPr>
      </w:pPr>
      <w:r>
        <w:rPr>
          <w:rFonts w:ascii="Arial Narrow" w:hAnsi="Arial Narrow" w:cs="Arial"/>
        </w:rPr>
        <w:t xml:space="preserve">Produced documentation of the entire civilization of Egypt </w:t>
      </w:r>
    </w:p>
    <w:p w14:paraId="7932EC13" w14:textId="77777777" w:rsidR="00F35C0E" w:rsidRDefault="00F35C0E" w:rsidP="00F35C0E">
      <w:pPr>
        <w:pStyle w:val="NoSpacing"/>
        <w:numPr>
          <w:ilvl w:val="0"/>
          <w:numId w:val="5"/>
        </w:numPr>
        <w:rPr>
          <w:rFonts w:ascii="Arial Narrow" w:hAnsi="Arial Narrow" w:cs="Arial"/>
        </w:rPr>
      </w:pPr>
      <w:r>
        <w:rPr>
          <w:rFonts w:ascii="Arial Narrow" w:hAnsi="Arial Narrow" w:cs="Arial"/>
        </w:rPr>
        <w:t xml:space="preserve">Egyptian admiration of the French </w:t>
      </w:r>
      <w:r w:rsidRPr="005535BD">
        <w:rPr>
          <w:rFonts w:ascii="Arial Narrow" w:hAnsi="Arial Narrow" w:cs="Arial"/>
        </w:rPr>
        <w:sym w:font="Wingdings" w:char="F0E0"/>
      </w:r>
      <w:r>
        <w:rPr>
          <w:rFonts w:ascii="Arial Narrow" w:hAnsi="Arial Narrow" w:cs="Arial"/>
        </w:rPr>
        <w:t xml:space="preserve"> thoughts of resurrecting the great Arab Past</w:t>
      </w:r>
    </w:p>
    <w:p w14:paraId="31979B8D" w14:textId="77777777" w:rsidR="00F35C0E" w:rsidRDefault="00F35C0E" w:rsidP="00F35C0E">
      <w:pPr>
        <w:pStyle w:val="NoSpacing"/>
        <w:numPr>
          <w:ilvl w:val="0"/>
          <w:numId w:val="5"/>
        </w:numPr>
        <w:rPr>
          <w:rFonts w:ascii="Arial Narrow" w:hAnsi="Arial Narrow" w:cs="Arial"/>
        </w:rPr>
      </w:pPr>
      <w:r>
        <w:rPr>
          <w:rFonts w:ascii="Arial Narrow" w:hAnsi="Arial Narrow" w:cs="Arial"/>
        </w:rPr>
        <w:t xml:space="preserve">Saw that for example child got cured from their meds and they were given the opportunity to learn in France </w:t>
      </w:r>
    </w:p>
    <w:p w14:paraId="20373370" w14:textId="77777777" w:rsidR="00F35C0E" w:rsidRDefault="00F35C0E" w:rsidP="00F35C0E">
      <w:pPr>
        <w:pStyle w:val="NoSpacing"/>
        <w:numPr>
          <w:ilvl w:val="0"/>
          <w:numId w:val="5"/>
        </w:numPr>
        <w:rPr>
          <w:rFonts w:ascii="Arial Narrow" w:hAnsi="Arial Narrow" w:cs="Arial"/>
        </w:rPr>
      </w:pPr>
      <w:r>
        <w:rPr>
          <w:rFonts w:ascii="Arial Narrow" w:hAnsi="Arial Narrow" w:cs="Arial"/>
        </w:rPr>
        <w:t xml:space="preserve">Desire to know western art and culture, Educational delegations to Paris (Send kids to </w:t>
      </w:r>
      <w:proofErr w:type="spellStart"/>
      <w:r>
        <w:rPr>
          <w:rFonts w:ascii="Arial Narrow" w:hAnsi="Arial Narrow" w:cs="Arial"/>
        </w:rPr>
        <w:t>Franch</w:t>
      </w:r>
      <w:proofErr w:type="spellEnd"/>
      <w:r>
        <w:rPr>
          <w:rFonts w:ascii="Arial Narrow" w:hAnsi="Arial Narrow" w:cs="Arial"/>
        </w:rPr>
        <w:t xml:space="preserve"> to attend schools and learn) </w:t>
      </w:r>
    </w:p>
    <w:p w14:paraId="00BD008C" w14:textId="77777777" w:rsidR="00F35C0E" w:rsidRDefault="00F35C0E" w:rsidP="00F35C0E">
      <w:pPr>
        <w:pStyle w:val="NoSpacing"/>
        <w:numPr>
          <w:ilvl w:val="0"/>
          <w:numId w:val="5"/>
        </w:numPr>
        <w:rPr>
          <w:rFonts w:ascii="Arial Narrow" w:hAnsi="Arial Narrow" w:cs="Arial"/>
        </w:rPr>
      </w:pPr>
      <w:r>
        <w:rPr>
          <w:rFonts w:ascii="Arial Narrow" w:hAnsi="Arial Narrow" w:cs="Arial"/>
        </w:rPr>
        <w:t xml:space="preserve">1805-1848 Muhammed Ali </w:t>
      </w:r>
      <w:proofErr w:type="spellStart"/>
      <w:r>
        <w:rPr>
          <w:rFonts w:ascii="Arial Narrow" w:hAnsi="Arial Narrow" w:cs="Arial"/>
        </w:rPr>
        <w:t>Bahsa</w:t>
      </w:r>
      <w:proofErr w:type="spellEnd"/>
      <w:r w:rsidRPr="00167D6C">
        <w:rPr>
          <w:rFonts w:ascii="Arial Narrow" w:hAnsi="Arial Narrow" w:cs="Arial"/>
        </w:rPr>
        <w:sym w:font="Wingdings" w:char="F0E0"/>
      </w:r>
      <w:r>
        <w:rPr>
          <w:rFonts w:ascii="Arial Narrow" w:hAnsi="Arial Narrow" w:cs="Arial"/>
        </w:rPr>
        <w:t xml:space="preserve"> ruler of Egypt</w:t>
      </w:r>
    </w:p>
    <w:p w14:paraId="6DCA9874" w14:textId="77777777" w:rsidR="00F35C0E" w:rsidRDefault="00F35C0E" w:rsidP="00F35C0E">
      <w:pPr>
        <w:pStyle w:val="NoSpacing"/>
        <w:numPr>
          <w:ilvl w:val="0"/>
          <w:numId w:val="5"/>
        </w:numPr>
        <w:rPr>
          <w:rFonts w:ascii="Arial Narrow" w:hAnsi="Arial Narrow" w:cs="Arial"/>
        </w:rPr>
      </w:pPr>
      <w:r>
        <w:rPr>
          <w:rFonts w:ascii="Arial Narrow" w:hAnsi="Arial Narrow" w:cs="Arial"/>
        </w:rPr>
        <w:t xml:space="preserve">He sent young Egyptians to study in France </w:t>
      </w:r>
    </w:p>
    <w:p w14:paraId="104790AE" w14:textId="77777777" w:rsidR="00F35C0E" w:rsidRDefault="00F35C0E" w:rsidP="00F35C0E">
      <w:pPr>
        <w:pStyle w:val="NoSpacing"/>
        <w:numPr>
          <w:ilvl w:val="0"/>
          <w:numId w:val="5"/>
        </w:numPr>
        <w:rPr>
          <w:rFonts w:ascii="Arial Narrow" w:hAnsi="Arial Narrow" w:cs="Arial"/>
        </w:rPr>
      </w:pPr>
      <w:r>
        <w:rPr>
          <w:rFonts w:ascii="Arial Narrow" w:hAnsi="Arial Narrow" w:cs="Arial"/>
        </w:rPr>
        <w:t xml:space="preserve">Many Syrians and Lebanese moved to Egypt where literature and arts were prospering </w:t>
      </w:r>
      <w:r w:rsidRPr="00167D6C">
        <w:rPr>
          <w:rFonts w:ascii="Arial Narrow" w:hAnsi="Arial Narrow" w:cs="Arial"/>
        </w:rPr>
        <w:sym w:font="Wingdings" w:char="F0E0"/>
      </w:r>
      <w:r>
        <w:rPr>
          <w:rFonts w:ascii="Arial Narrow" w:hAnsi="Arial Narrow" w:cs="Arial"/>
        </w:rPr>
        <w:t xml:space="preserve"> they found more freedom of expression and worship</w:t>
      </w:r>
    </w:p>
    <w:p w14:paraId="24862FDD" w14:textId="77777777" w:rsidR="00F35C0E" w:rsidRPr="00F35C0E" w:rsidRDefault="00F35C0E" w:rsidP="00F35C0E">
      <w:pPr>
        <w:pStyle w:val="NoSpacing"/>
        <w:numPr>
          <w:ilvl w:val="0"/>
          <w:numId w:val="3"/>
        </w:numPr>
        <w:rPr>
          <w:rFonts w:ascii="Arial Narrow" w:hAnsi="Arial Narrow" w:cs="Arial"/>
          <w:b/>
          <w:u w:val="single"/>
        </w:rPr>
      </w:pPr>
      <w:r w:rsidRPr="00F35C0E">
        <w:rPr>
          <w:rFonts w:ascii="Arial Narrow" w:hAnsi="Arial Narrow" w:cs="Arial"/>
          <w:b/>
          <w:u w:val="single"/>
        </w:rPr>
        <w:t xml:space="preserve">Beirut </w:t>
      </w:r>
    </w:p>
    <w:p w14:paraId="4AE70428" w14:textId="77777777" w:rsidR="00F35C0E" w:rsidRDefault="00F35C0E" w:rsidP="00F35C0E">
      <w:pPr>
        <w:pStyle w:val="NoSpacing"/>
        <w:numPr>
          <w:ilvl w:val="0"/>
          <w:numId w:val="6"/>
        </w:numPr>
        <w:rPr>
          <w:rFonts w:ascii="Arial Narrow" w:hAnsi="Arial Narrow" w:cs="Arial"/>
        </w:rPr>
      </w:pPr>
      <w:r>
        <w:rPr>
          <w:rFonts w:ascii="Arial Narrow" w:hAnsi="Arial Narrow" w:cs="Arial"/>
        </w:rPr>
        <w:t xml:space="preserve">1810-1870 in Syria and Lebanon: spread of schools that teach Arabic and European languages (French, English, Spanish, Russian, Italian) </w:t>
      </w:r>
    </w:p>
    <w:p w14:paraId="1B974854" w14:textId="77777777" w:rsidR="00F35C0E" w:rsidRDefault="00F35C0E" w:rsidP="00F35C0E">
      <w:pPr>
        <w:pStyle w:val="NoSpacing"/>
        <w:numPr>
          <w:ilvl w:val="0"/>
          <w:numId w:val="6"/>
        </w:numPr>
        <w:rPr>
          <w:rFonts w:ascii="Arial Narrow" w:hAnsi="Arial Narrow" w:cs="Arial"/>
        </w:rPr>
      </w:pPr>
      <w:r>
        <w:rPr>
          <w:rFonts w:ascii="Arial Narrow" w:hAnsi="Arial Narrow" w:cs="Arial"/>
        </w:rPr>
        <w:lastRenderedPageBreak/>
        <w:t>National religious-based schools: the local Orthodox Church</w:t>
      </w:r>
      <w:r w:rsidR="003F5B59">
        <w:rPr>
          <w:rFonts w:ascii="Arial Narrow" w:hAnsi="Arial Narrow" w:cs="Arial"/>
        </w:rPr>
        <w:t xml:space="preserve"> established several school</w:t>
      </w:r>
      <w:r w:rsidR="008737D7">
        <w:rPr>
          <w:rFonts w:ascii="Arial Narrow" w:hAnsi="Arial Narrow" w:cs="Arial"/>
        </w:rPr>
        <w:t>s</w:t>
      </w:r>
      <w:r w:rsidR="003F5B59">
        <w:rPr>
          <w:rFonts w:ascii="Arial Narrow" w:hAnsi="Arial Narrow" w:cs="Arial"/>
        </w:rPr>
        <w:t xml:space="preserve"> in Beirut and elsewhere, such as </w:t>
      </w:r>
      <w:proofErr w:type="spellStart"/>
      <w:r w:rsidR="003F5B59">
        <w:rPr>
          <w:rFonts w:ascii="Arial Narrow" w:hAnsi="Arial Narrow" w:cs="Arial"/>
        </w:rPr>
        <w:t>Thalathat</w:t>
      </w:r>
      <w:proofErr w:type="spellEnd"/>
      <w:r w:rsidR="003F5B59">
        <w:rPr>
          <w:rFonts w:ascii="Arial Narrow" w:hAnsi="Arial Narrow" w:cs="Arial"/>
        </w:rPr>
        <w:t xml:space="preserve"> </w:t>
      </w:r>
      <w:proofErr w:type="spellStart"/>
      <w:r w:rsidR="003F5B59">
        <w:rPr>
          <w:rFonts w:ascii="Arial Narrow" w:hAnsi="Arial Narrow" w:cs="Arial"/>
        </w:rPr>
        <w:t>Aqmar</w:t>
      </w:r>
      <w:proofErr w:type="spellEnd"/>
      <w:r w:rsidR="003F5B59">
        <w:rPr>
          <w:rFonts w:ascii="Arial Narrow" w:hAnsi="Arial Narrow" w:cs="Arial"/>
        </w:rPr>
        <w:t xml:space="preserve"> (1865) and </w:t>
      </w:r>
      <w:proofErr w:type="spellStart"/>
      <w:r w:rsidR="003F5B59">
        <w:rPr>
          <w:rFonts w:ascii="Arial Narrow" w:hAnsi="Arial Narrow" w:cs="Arial"/>
        </w:rPr>
        <w:t>Zahrat</w:t>
      </w:r>
      <w:proofErr w:type="spellEnd"/>
      <w:r w:rsidR="003F5B59">
        <w:rPr>
          <w:rFonts w:ascii="Arial Narrow" w:hAnsi="Arial Narrow" w:cs="Arial"/>
        </w:rPr>
        <w:t xml:space="preserve"> al-</w:t>
      </w:r>
      <w:proofErr w:type="spellStart"/>
      <w:r w:rsidR="003F5B59">
        <w:rPr>
          <w:rFonts w:ascii="Arial Narrow" w:hAnsi="Arial Narrow" w:cs="Arial"/>
        </w:rPr>
        <w:t>Ihsan</w:t>
      </w:r>
      <w:proofErr w:type="spellEnd"/>
      <w:r w:rsidR="003F5B59">
        <w:rPr>
          <w:rFonts w:ascii="Arial Narrow" w:hAnsi="Arial Narrow" w:cs="Arial"/>
        </w:rPr>
        <w:t xml:space="preserve"> (1865)</w:t>
      </w:r>
    </w:p>
    <w:p w14:paraId="15BE712C" w14:textId="77777777" w:rsidR="003F5B59" w:rsidRDefault="003F5B59" w:rsidP="00F35C0E">
      <w:pPr>
        <w:pStyle w:val="NoSpacing"/>
        <w:numPr>
          <w:ilvl w:val="0"/>
          <w:numId w:val="6"/>
        </w:numPr>
        <w:rPr>
          <w:rFonts w:ascii="Arial Narrow" w:hAnsi="Arial Narrow" w:cs="Arial"/>
        </w:rPr>
      </w:pPr>
      <w:r>
        <w:rPr>
          <w:rFonts w:ascii="Arial Narrow" w:hAnsi="Arial Narrow" w:cs="Arial"/>
        </w:rPr>
        <w:t>The local Catholic Church also established several schools: the School of Ain-Therese (1811</w:t>
      </w:r>
      <w:proofErr w:type="gramStart"/>
      <w:r>
        <w:rPr>
          <w:rFonts w:ascii="Arial Narrow" w:hAnsi="Arial Narrow" w:cs="Arial"/>
        </w:rPr>
        <w:t>)  and</w:t>
      </w:r>
      <w:proofErr w:type="gramEnd"/>
      <w:r>
        <w:rPr>
          <w:rFonts w:ascii="Arial Narrow" w:hAnsi="Arial Narrow" w:cs="Arial"/>
        </w:rPr>
        <w:t xml:space="preserve"> school of Saint-</w:t>
      </w:r>
      <w:proofErr w:type="spellStart"/>
      <w:r>
        <w:rPr>
          <w:rFonts w:ascii="Arial Narrow" w:hAnsi="Arial Narrow" w:cs="Arial"/>
        </w:rPr>
        <w:t>Saveur</w:t>
      </w:r>
      <w:proofErr w:type="spellEnd"/>
      <w:r>
        <w:rPr>
          <w:rFonts w:ascii="Arial Narrow" w:hAnsi="Arial Narrow" w:cs="Arial"/>
        </w:rPr>
        <w:t xml:space="preserve"> (1830) </w:t>
      </w:r>
      <w:r w:rsidR="004D5A02">
        <w:rPr>
          <w:rFonts w:ascii="Arial Narrow" w:hAnsi="Arial Narrow" w:cs="Arial"/>
        </w:rPr>
        <w:t xml:space="preserve">and the </w:t>
      </w:r>
      <w:proofErr w:type="spellStart"/>
      <w:r w:rsidR="004D5A02">
        <w:rPr>
          <w:rFonts w:ascii="Arial Narrow" w:hAnsi="Arial Narrow" w:cs="Arial"/>
        </w:rPr>
        <w:t>Patiarchate</w:t>
      </w:r>
      <w:proofErr w:type="spellEnd"/>
      <w:r w:rsidR="004D5A02">
        <w:rPr>
          <w:rFonts w:ascii="Arial Narrow" w:hAnsi="Arial Narrow" w:cs="Arial"/>
        </w:rPr>
        <w:t xml:space="preserve"> School (1865) </w:t>
      </w:r>
    </w:p>
    <w:p w14:paraId="4608505E" w14:textId="77777777" w:rsidR="004D5A02" w:rsidRDefault="004D5A02" w:rsidP="00F35C0E">
      <w:pPr>
        <w:pStyle w:val="NoSpacing"/>
        <w:numPr>
          <w:ilvl w:val="0"/>
          <w:numId w:val="6"/>
        </w:numPr>
        <w:rPr>
          <w:rFonts w:ascii="Arial Narrow" w:hAnsi="Arial Narrow" w:cs="Arial"/>
        </w:rPr>
      </w:pPr>
      <w:r>
        <w:rPr>
          <w:rFonts w:ascii="Arial Narrow" w:hAnsi="Arial Narrow" w:cs="Arial"/>
        </w:rPr>
        <w:t xml:space="preserve">Syrian and Lebanese Armenians also established schools and colleges </w:t>
      </w:r>
    </w:p>
    <w:p w14:paraId="48000682" w14:textId="77777777" w:rsidR="00463555" w:rsidRDefault="00463555" w:rsidP="004D34C0">
      <w:pPr>
        <w:pStyle w:val="NoSpacing"/>
        <w:numPr>
          <w:ilvl w:val="0"/>
          <w:numId w:val="6"/>
        </w:numPr>
        <w:rPr>
          <w:rFonts w:ascii="Arial Narrow" w:hAnsi="Arial Narrow" w:cs="Arial"/>
        </w:rPr>
      </w:pPr>
      <w:proofErr w:type="spellStart"/>
      <w:r>
        <w:rPr>
          <w:rFonts w:ascii="Arial Narrow" w:hAnsi="Arial Narrow" w:cs="Arial"/>
        </w:rPr>
        <w:t>Marinite</w:t>
      </w:r>
      <w:proofErr w:type="spellEnd"/>
      <w:r>
        <w:rPr>
          <w:rFonts w:ascii="Arial Narrow" w:hAnsi="Arial Narrow" w:cs="Arial"/>
        </w:rPr>
        <w:t xml:space="preserve"> Catholics established La </w:t>
      </w:r>
      <w:proofErr w:type="spellStart"/>
      <w:r>
        <w:rPr>
          <w:rFonts w:ascii="Arial Narrow" w:hAnsi="Arial Narrow" w:cs="Arial"/>
        </w:rPr>
        <w:t>Sagesse</w:t>
      </w:r>
      <w:proofErr w:type="spellEnd"/>
      <w:r>
        <w:rPr>
          <w:rFonts w:ascii="Arial Narrow" w:hAnsi="Arial Narrow" w:cs="Arial"/>
        </w:rPr>
        <w:t xml:space="preserve"> School (</w:t>
      </w:r>
      <w:proofErr w:type="spellStart"/>
      <w:r>
        <w:rPr>
          <w:rFonts w:ascii="Arial Narrow" w:hAnsi="Arial Narrow" w:cs="Arial"/>
        </w:rPr>
        <w:t>Madrassat</w:t>
      </w:r>
      <w:proofErr w:type="spellEnd"/>
      <w:r>
        <w:rPr>
          <w:rFonts w:ascii="Arial Narrow" w:hAnsi="Arial Narrow" w:cs="Arial"/>
        </w:rPr>
        <w:t xml:space="preserve"> A</w:t>
      </w:r>
      <w:r w:rsidR="004D34C0">
        <w:rPr>
          <w:rFonts w:ascii="Arial Narrow" w:hAnsi="Arial Narrow" w:cs="Arial"/>
        </w:rPr>
        <w:t xml:space="preserve">l </w:t>
      </w:r>
      <w:proofErr w:type="spellStart"/>
      <w:r w:rsidR="004D34C0">
        <w:rPr>
          <w:rFonts w:ascii="Arial Narrow" w:hAnsi="Arial Narrow" w:cs="Arial"/>
        </w:rPr>
        <w:t>Hikma</w:t>
      </w:r>
      <w:proofErr w:type="spellEnd"/>
      <w:r w:rsidR="004D34C0">
        <w:rPr>
          <w:rFonts w:ascii="Arial Narrow" w:hAnsi="Arial Narrow" w:cs="Arial"/>
        </w:rPr>
        <w:t xml:space="preserve">) and the Ain </w:t>
      </w:r>
      <w:proofErr w:type="spellStart"/>
      <w:r w:rsidR="004D34C0">
        <w:rPr>
          <w:rFonts w:ascii="Arial Narrow" w:hAnsi="Arial Narrow" w:cs="Arial"/>
        </w:rPr>
        <w:t>Waraka</w:t>
      </w:r>
      <w:proofErr w:type="spellEnd"/>
      <w:r w:rsidR="004D34C0">
        <w:rPr>
          <w:rFonts w:ascii="Arial Narrow" w:hAnsi="Arial Narrow" w:cs="Arial"/>
        </w:rPr>
        <w:t xml:space="preserve"> School  </w:t>
      </w:r>
      <w:r w:rsidR="004D34C0" w:rsidRPr="004D34C0">
        <w:rPr>
          <w:rFonts w:ascii="Arial Narrow" w:hAnsi="Arial Narrow" w:cs="Arial"/>
        </w:rPr>
        <w:sym w:font="Wingdings" w:char="F0E0"/>
      </w:r>
      <w:r w:rsidR="004D34C0">
        <w:rPr>
          <w:rFonts w:ascii="Arial Narrow" w:hAnsi="Arial Narrow" w:cs="Arial"/>
        </w:rPr>
        <w:t xml:space="preserve"> </w:t>
      </w:r>
      <w:r w:rsidRPr="004D34C0">
        <w:rPr>
          <w:rFonts w:ascii="Arial Narrow" w:hAnsi="Arial Narrow" w:cs="Arial"/>
        </w:rPr>
        <w:t>All secular and religious material is given</w:t>
      </w:r>
      <w:r w:rsidR="004D34C0">
        <w:rPr>
          <w:rFonts w:ascii="Arial Narrow" w:hAnsi="Arial Narrow" w:cs="Arial"/>
        </w:rPr>
        <w:t xml:space="preserve"> complex curriculum </w:t>
      </w:r>
    </w:p>
    <w:p w14:paraId="44067355" w14:textId="77777777" w:rsidR="004D34C0" w:rsidRDefault="004D34C0" w:rsidP="004D34C0">
      <w:pPr>
        <w:pStyle w:val="NoSpacing"/>
        <w:numPr>
          <w:ilvl w:val="0"/>
          <w:numId w:val="6"/>
        </w:numPr>
        <w:rPr>
          <w:rFonts w:ascii="Arial Narrow" w:hAnsi="Arial Narrow" w:cs="Arial"/>
        </w:rPr>
      </w:pPr>
      <w:r>
        <w:rPr>
          <w:rFonts w:ascii="Arial Narrow" w:hAnsi="Arial Narrow" w:cs="Arial"/>
        </w:rPr>
        <w:t>Khalil Gibran great role in the modern Arabic Language</w:t>
      </w:r>
    </w:p>
    <w:p w14:paraId="46835002" w14:textId="77777777" w:rsidR="004D34C0" w:rsidRDefault="004F469B" w:rsidP="004D34C0">
      <w:pPr>
        <w:pStyle w:val="NoSpacing"/>
        <w:numPr>
          <w:ilvl w:val="0"/>
          <w:numId w:val="6"/>
        </w:numPr>
        <w:rPr>
          <w:rFonts w:ascii="Arial Narrow" w:hAnsi="Arial Narrow" w:cs="Arial"/>
        </w:rPr>
      </w:pPr>
      <w:r>
        <w:rPr>
          <w:rFonts w:ascii="Arial Narrow" w:hAnsi="Arial Narrow" w:cs="Arial"/>
        </w:rPr>
        <w:t xml:space="preserve">French Catholics: Jesuit School of </w:t>
      </w:r>
      <w:r w:rsidRPr="004F469B">
        <w:rPr>
          <w:rFonts w:ascii="Arial Narrow" w:hAnsi="Arial Narrow" w:cs="Arial"/>
        </w:rPr>
        <w:sym w:font="Wingdings" w:char="F0E0"/>
      </w:r>
      <w:r>
        <w:rPr>
          <w:rFonts w:ascii="Arial Narrow" w:hAnsi="Arial Narrow" w:cs="Arial"/>
        </w:rPr>
        <w:t xml:space="preserve"> strict</w:t>
      </w:r>
    </w:p>
    <w:p w14:paraId="36A1252F" w14:textId="77777777" w:rsidR="004F469B" w:rsidRDefault="004F469B" w:rsidP="004D34C0">
      <w:pPr>
        <w:pStyle w:val="NoSpacing"/>
        <w:numPr>
          <w:ilvl w:val="0"/>
          <w:numId w:val="6"/>
        </w:numPr>
        <w:rPr>
          <w:rFonts w:ascii="Arial Narrow" w:hAnsi="Arial Narrow" w:cs="Arial"/>
        </w:rPr>
      </w:pPr>
      <w:r>
        <w:rPr>
          <w:rFonts w:ascii="Arial Narrow" w:hAnsi="Arial Narrow" w:cs="Arial"/>
        </w:rPr>
        <w:t>English and American Protestant</w:t>
      </w:r>
    </w:p>
    <w:p w14:paraId="5F1C485A" w14:textId="77777777" w:rsidR="004F469B" w:rsidRDefault="008737D7" w:rsidP="004D34C0">
      <w:pPr>
        <w:pStyle w:val="NoSpacing"/>
        <w:numPr>
          <w:ilvl w:val="0"/>
          <w:numId w:val="6"/>
        </w:numPr>
        <w:rPr>
          <w:rFonts w:ascii="Arial Narrow" w:hAnsi="Arial Narrow" w:cs="Arial"/>
        </w:rPr>
      </w:pPr>
      <w:r>
        <w:rPr>
          <w:rFonts w:ascii="Arial Narrow" w:hAnsi="Arial Narrow" w:cs="Arial"/>
        </w:rPr>
        <w:t xml:space="preserve">Russian Orthodox: Muscovite School + 7 other schools </w:t>
      </w:r>
    </w:p>
    <w:p w14:paraId="5B107B16" w14:textId="77777777" w:rsidR="004F469B" w:rsidRPr="004D34C0" w:rsidRDefault="008737D7" w:rsidP="004D34C0">
      <w:pPr>
        <w:pStyle w:val="NoSpacing"/>
        <w:numPr>
          <w:ilvl w:val="0"/>
          <w:numId w:val="6"/>
        </w:numPr>
        <w:rPr>
          <w:rFonts w:ascii="Arial Narrow" w:hAnsi="Arial Narrow" w:cs="Arial"/>
        </w:rPr>
      </w:pPr>
      <w:r>
        <w:rPr>
          <w:rFonts w:ascii="Arial Narrow" w:hAnsi="Arial Narrow" w:cs="Arial"/>
        </w:rPr>
        <w:t xml:space="preserve">Translation of the Bible, new Arabic dictionaries, </w:t>
      </w:r>
      <w:proofErr w:type="spellStart"/>
      <w:r>
        <w:rPr>
          <w:rFonts w:ascii="Arial Narrow" w:hAnsi="Arial Narrow" w:cs="Arial"/>
        </w:rPr>
        <w:t>Mouheet</w:t>
      </w:r>
      <w:proofErr w:type="spellEnd"/>
      <w:r>
        <w:rPr>
          <w:rFonts w:ascii="Arial Narrow" w:hAnsi="Arial Narrow" w:cs="Arial"/>
        </w:rPr>
        <w:t xml:space="preserve"> al-</w:t>
      </w:r>
      <w:proofErr w:type="spellStart"/>
      <w:r>
        <w:rPr>
          <w:rFonts w:ascii="Arial Narrow" w:hAnsi="Arial Narrow" w:cs="Arial"/>
        </w:rPr>
        <w:t>Mouheet</w:t>
      </w:r>
      <w:proofErr w:type="spellEnd"/>
      <w:r>
        <w:rPr>
          <w:rFonts w:ascii="Arial Narrow" w:hAnsi="Arial Narrow" w:cs="Arial"/>
        </w:rPr>
        <w:t xml:space="preserve"> and </w:t>
      </w:r>
      <w:proofErr w:type="spellStart"/>
      <w:r>
        <w:rPr>
          <w:rFonts w:ascii="Arial Narrow" w:hAnsi="Arial Narrow" w:cs="Arial"/>
        </w:rPr>
        <w:t>Qotr</w:t>
      </w:r>
      <w:proofErr w:type="spellEnd"/>
      <w:r>
        <w:rPr>
          <w:rFonts w:ascii="Arial Narrow" w:hAnsi="Arial Narrow" w:cs="Arial"/>
        </w:rPr>
        <w:t xml:space="preserve"> al-</w:t>
      </w:r>
      <w:proofErr w:type="spellStart"/>
      <w:r>
        <w:rPr>
          <w:rFonts w:ascii="Arial Narrow" w:hAnsi="Arial Narrow" w:cs="Arial"/>
        </w:rPr>
        <w:t>Muheet</w:t>
      </w:r>
      <w:proofErr w:type="spellEnd"/>
    </w:p>
    <w:p w14:paraId="224EE564" w14:textId="77777777" w:rsidR="008661C2" w:rsidRDefault="008661C2" w:rsidP="008661C2">
      <w:pPr>
        <w:pStyle w:val="NoSpacing"/>
        <w:rPr>
          <w:rFonts w:ascii="Arial Narrow" w:hAnsi="Arial Narrow" w:cs="Arial"/>
          <w:b/>
        </w:rPr>
      </w:pPr>
      <w:r w:rsidRPr="004A6BB4">
        <w:rPr>
          <w:rFonts w:ascii="Arial Narrow" w:hAnsi="Arial Narrow" w:cs="Arial"/>
          <w:b/>
        </w:rPr>
        <w:t xml:space="preserve">Three Representatives of </w:t>
      </w:r>
      <w:proofErr w:type="spellStart"/>
      <w:r w:rsidRPr="004A6BB4">
        <w:rPr>
          <w:rFonts w:ascii="Arial Narrow" w:hAnsi="Arial Narrow" w:cs="Arial"/>
          <w:b/>
        </w:rPr>
        <w:t>Annahda</w:t>
      </w:r>
      <w:proofErr w:type="spellEnd"/>
      <w:r w:rsidRPr="004A6BB4">
        <w:rPr>
          <w:rFonts w:ascii="Arial Narrow" w:hAnsi="Arial Narrow" w:cs="Arial"/>
          <w:b/>
        </w:rPr>
        <w:t xml:space="preserve"> </w:t>
      </w:r>
    </w:p>
    <w:p w14:paraId="47C30478" w14:textId="77777777" w:rsidR="008661C2" w:rsidRPr="008661C2" w:rsidRDefault="008661C2" w:rsidP="008661C2">
      <w:pPr>
        <w:pStyle w:val="NoSpacing"/>
        <w:numPr>
          <w:ilvl w:val="0"/>
          <w:numId w:val="9"/>
        </w:numPr>
        <w:rPr>
          <w:rFonts w:ascii="Arial Narrow" w:hAnsi="Arial Narrow" w:cs="Arial"/>
          <w:b/>
        </w:rPr>
      </w:pPr>
      <w:proofErr w:type="spellStart"/>
      <w:r w:rsidRPr="008661C2">
        <w:rPr>
          <w:rFonts w:ascii="Arial Narrow" w:hAnsi="Arial Narrow" w:cs="Arial"/>
          <w:b/>
        </w:rPr>
        <w:t>Rifa’a</w:t>
      </w:r>
      <w:proofErr w:type="spellEnd"/>
      <w:r w:rsidRPr="008661C2">
        <w:rPr>
          <w:rFonts w:ascii="Arial Narrow" w:hAnsi="Arial Narrow" w:cs="Arial"/>
          <w:b/>
        </w:rPr>
        <w:t xml:space="preserve"> el-</w:t>
      </w:r>
      <w:proofErr w:type="spellStart"/>
      <w:r w:rsidRPr="008661C2">
        <w:rPr>
          <w:rFonts w:ascii="Arial Narrow" w:hAnsi="Arial Narrow" w:cs="Arial"/>
          <w:b/>
        </w:rPr>
        <w:t>Tahtawi</w:t>
      </w:r>
      <w:proofErr w:type="spellEnd"/>
      <w:r w:rsidRPr="008661C2">
        <w:rPr>
          <w:rFonts w:ascii="Arial Narrow" w:hAnsi="Arial Narrow" w:cs="Arial"/>
          <w:b/>
        </w:rPr>
        <w:t xml:space="preserve"> (1801–1873) </w:t>
      </w:r>
      <w:r w:rsidRPr="008661C2">
        <w:rPr>
          <w:rFonts w:ascii="Arial Narrow" w:hAnsi="Arial Narrow" w:cs="Arial"/>
          <w:b/>
        </w:rPr>
        <w:sym w:font="Wingdings" w:char="F0E0"/>
      </w:r>
      <w:r>
        <w:rPr>
          <w:rFonts w:ascii="Arial Narrow" w:hAnsi="Arial Narrow" w:cs="Arial"/>
          <w:b/>
        </w:rPr>
        <w:t xml:space="preserve"> </w:t>
      </w:r>
      <w:r>
        <w:rPr>
          <w:rFonts w:ascii="Arial Narrow" w:hAnsi="Arial Narrow" w:cs="Arial"/>
        </w:rPr>
        <w:t>From Egypt</w:t>
      </w:r>
    </w:p>
    <w:p w14:paraId="1F8F52F3" w14:textId="77777777" w:rsidR="008661C2" w:rsidRPr="008661C2" w:rsidRDefault="008661C2" w:rsidP="008661C2">
      <w:pPr>
        <w:pStyle w:val="NoSpacing"/>
        <w:numPr>
          <w:ilvl w:val="0"/>
          <w:numId w:val="10"/>
        </w:numPr>
        <w:rPr>
          <w:rFonts w:ascii="Arial Narrow" w:hAnsi="Arial Narrow" w:cs="Arial"/>
        </w:rPr>
      </w:pPr>
      <w:r w:rsidRPr="008661C2">
        <w:rPr>
          <w:rFonts w:ascii="Arial Narrow" w:hAnsi="Arial Narrow" w:cs="Arial"/>
        </w:rPr>
        <w:t xml:space="preserve">a pioneering figure of the Arab Renaissance. He is a </w:t>
      </w:r>
      <w:proofErr w:type="spellStart"/>
      <w:r w:rsidRPr="008661C2">
        <w:rPr>
          <w:rFonts w:ascii="Arial Narrow" w:hAnsi="Arial Narrow" w:cs="Arial"/>
        </w:rPr>
        <w:t>Muolin</w:t>
      </w:r>
      <w:proofErr w:type="spellEnd"/>
      <w:r w:rsidRPr="008661C2">
        <w:rPr>
          <w:rFonts w:ascii="Arial Narrow" w:hAnsi="Arial Narrow" w:cs="Arial"/>
        </w:rPr>
        <w:t xml:space="preserve"> (Imam), clergy who went to Paris in 1926. A book he wrote describing Paris in most positive way.</w:t>
      </w:r>
    </w:p>
    <w:p w14:paraId="586E0892" w14:textId="77777777" w:rsidR="008661C2" w:rsidRPr="008661C2" w:rsidRDefault="008661C2" w:rsidP="008661C2">
      <w:pPr>
        <w:pStyle w:val="NoSpacing"/>
        <w:numPr>
          <w:ilvl w:val="0"/>
          <w:numId w:val="10"/>
        </w:numPr>
        <w:rPr>
          <w:rFonts w:ascii="Arial Narrow" w:hAnsi="Arial Narrow" w:cs="Arial"/>
        </w:rPr>
      </w:pPr>
      <w:r w:rsidRPr="008661C2">
        <w:rPr>
          <w:rFonts w:ascii="Arial Narrow" w:hAnsi="Arial Narrow" w:cs="Arial"/>
        </w:rPr>
        <w:t>He went to Paris with the students to make sure they kept their religion</w:t>
      </w:r>
    </w:p>
    <w:p w14:paraId="104BB025" w14:textId="77777777" w:rsidR="008661C2" w:rsidRPr="008661C2" w:rsidRDefault="008661C2" w:rsidP="008661C2">
      <w:pPr>
        <w:pStyle w:val="NoSpacing"/>
        <w:numPr>
          <w:ilvl w:val="0"/>
          <w:numId w:val="10"/>
        </w:numPr>
        <w:rPr>
          <w:rFonts w:ascii="Arial Narrow" w:hAnsi="Arial Narrow" w:cs="Arial"/>
        </w:rPr>
      </w:pPr>
      <w:r w:rsidRPr="008661C2">
        <w:rPr>
          <w:rFonts w:ascii="Arial Narrow" w:hAnsi="Arial Narrow" w:cs="Arial"/>
        </w:rPr>
        <w:t>His political views that were quite conservative that he go</w:t>
      </w:r>
      <w:r w:rsidR="00994157">
        <w:rPr>
          <w:rFonts w:ascii="Arial Narrow" w:hAnsi="Arial Narrow" w:cs="Arial"/>
        </w:rPr>
        <w:t>t from Al-</w:t>
      </w:r>
      <w:proofErr w:type="spellStart"/>
      <w:r w:rsidR="00994157">
        <w:rPr>
          <w:rFonts w:ascii="Arial Narrow" w:hAnsi="Arial Narrow" w:cs="Arial"/>
        </w:rPr>
        <w:t>A</w:t>
      </w:r>
      <w:r w:rsidRPr="008661C2">
        <w:rPr>
          <w:rFonts w:ascii="Arial Narrow" w:hAnsi="Arial Narrow" w:cs="Arial"/>
        </w:rPr>
        <w:t>zhar</w:t>
      </w:r>
      <w:proofErr w:type="spellEnd"/>
      <w:r w:rsidRPr="008661C2">
        <w:rPr>
          <w:rFonts w:ascii="Arial Narrow" w:hAnsi="Arial Narrow" w:cs="Arial"/>
        </w:rPr>
        <w:t xml:space="preserve"> university changed on a number of matters</w:t>
      </w:r>
      <w:r w:rsidR="001A77C8" w:rsidRPr="001A77C8">
        <w:rPr>
          <w:rFonts w:ascii="Arial Narrow" w:hAnsi="Arial Narrow" w:cs="Arial"/>
        </w:rPr>
        <w:sym w:font="Wingdings" w:char="F0E0"/>
      </w:r>
      <w:r w:rsidR="001A77C8">
        <w:rPr>
          <w:rFonts w:ascii="Arial Narrow" w:hAnsi="Arial Narrow" w:cs="Arial"/>
        </w:rPr>
        <w:t xml:space="preserve"> parliamentary democracy and women’s education </w:t>
      </w:r>
    </w:p>
    <w:p w14:paraId="42B12C85" w14:textId="77777777" w:rsidR="008661C2" w:rsidRPr="008661C2" w:rsidRDefault="008661C2" w:rsidP="008661C2">
      <w:pPr>
        <w:pStyle w:val="NoSpacing"/>
        <w:numPr>
          <w:ilvl w:val="0"/>
          <w:numId w:val="9"/>
        </w:numPr>
        <w:rPr>
          <w:rFonts w:ascii="Arial Narrow" w:hAnsi="Arial Narrow" w:cs="Arial"/>
          <w:b/>
          <w:i/>
        </w:rPr>
      </w:pPr>
      <w:proofErr w:type="spellStart"/>
      <w:r w:rsidRPr="008661C2">
        <w:rPr>
          <w:rFonts w:ascii="Arial Narrow" w:hAnsi="Arial Narrow" w:cs="Arial"/>
          <w:b/>
        </w:rPr>
        <w:t>Butrus</w:t>
      </w:r>
      <w:proofErr w:type="spellEnd"/>
      <w:r w:rsidRPr="008661C2">
        <w:rPr>
          <w:rFonts w:ascii="Arial Narrow" w:hAnsi="Arial Narrow" w:cs="Arial"/>
          <w:b/>
        </w:rPr>
        <w:t xml:space="preserve"> al-</w:t>
      </w:r>
      <w:proofErr w:type="spellStart"/>
      <w:r w:rsidRPr="008661C2">
        <w:rPr>
          <w:rFonts w:ascii="Arial Narrow" w:hAnsi="Arial Narrow" w:cs="Arial"/>
          <w:b/>
        </w:rPr>
        <w:t>Bustani</w:t>
      </w:r>
      <w:proofErr w:type="spellEnd"/>
      <w:r w:rsidRPr="008661C2">
        <w:rPr>
          <w:rFonts w:ascii="Arial Narrow" w:hAnsi="Arial Narrow" w:cs="Arial"/>
          <w:b/>
        </w:rPr>
        <w:t xml:space="preserve"> (1819-1893) </w:t>
      </w:r>
      <w:r w:rsidR="007E7451" w:rsidRPr="007E7451">
        <w:rPr>
          <w:rFonts w:ascii="Arial Narrow" w:hAnsi="Arial Narrow" w:cs="Arial"/>
          <w:b/>
        </w:rPr>
        <w:sym w:font="Wingdings" w:char="F0E0"/>
      </w:r>
      <w:r w:rsidR="007E7451">
        <w:rPr>
          <w:rFonts w:ascii="Arial Narrow" w:hAnsi="Arial Narrow" w:cs="Arial"/>
          <w:b/>
        </w:rPr>
        <w:t xml:space="preserve"> </w:t>
      </w:r>
      <w:r w:rsidR="007E7451">
        <w:rPr>
          <w:rFonts w:ascii="Arial Narrow" w:hAnsi="Arial Narrow" w:cs="Arial"/>
        </w:rPr>
        <w:t>From Lebanon</w:t>
      </w:r>
    </w:p>
    <w:p w14:paraId="2205C32F" w14:textId="77777777" w:rsidR="007E7451" w:rsidRPr="007E7451" w:rsidRDefault="008661C2" w:rsidP="007E7451">
      <w:pPr>
        <w:pStyle w:val="NoSpacing"/>
        <w:numPr>
          <w:ilvl w:val="0"/>
          <w:numId w:val="11"/>
        </w:numPr>
        <w:rPr>
          <w:rFonts w:ascii="Arial Narrow" w:hAnsi="Arial Narrow" w:cs="Arial"/>
        </w:rPr>
      </w:pPr>
      <w:r w:rsidRPr="007E7451">
        <w:rPr>
          <w:rFonts w:ascii="Arial Narrow" w:hAnsi="Arial Narrow" w:cs="Arial"/>
        </w:rPr>
        <w:t xml:space="preserve">a </w:t>
      </w:r>
      <w:proofErr w:type="spellStart"/>
      <w:r w:rsidRPr="007E7451">
        <w:rPr>
          <w:rFonts w:ascii="Arial Narrow" w:hAnsi="Arial Narrow" w:cs="Arial"/>
        </w:rPr>
        <w:t>Mavionile</w:t>
      </w:r>
      <w:proofErr w:type="spellEnd"/>
      <w:r w:rsidRPr="007E7451">
        <w:rPr>
          <w:rFonts w:ascii="Arial Narrow" w:hAnsi="Arial Narrow" w:cs="Arial"/>
        </w:rPr>
        <w:t xml:space="preserve"> Christian, from Mount Lebanon.</w:t>
      </w:r>
    </w:p>
    <w:p w14:paraId="521DA5E2" w14:textId="77777777" w:rsidR="007E7451" w:rsidRPr="007E7451" w:rsidRDefault="008661C2" w:rsidP="007E7451">
      <w:pPr>
        <w:pStyle w:val="NoSpacing"/>
        <w:numPr>
          <w:ilvl w:val="0"/>
          <w:numId w:val="11"/>
        </w:numPr>
        <w:rPr>
          <w:rFonts w:ascii="Arial Narrow" w:hAnsi="Arial Narrow" w:cs="Arial"/>
        </w:rPr>
      </w:pPr>
      <w:r w:rsidRPr="007E7451">
        <w:rPr>
          <w:rFonts w:ascii="Arial Narrow" w:hAnsi="Arial Narrow" w:cs="Arial"/>
        </w:rPr>
        <w:t xml:space="preserve"> He knew 9 languages, considered Father of the Arab Renaissance. </w:t>
      </w:r>
    </w:p>
    <w:p w14:paraId="5671B7B3" w14:textId="77777777" w:rsidR="007E7451" w:rsidRPr="00D130DC" w:rsidRDefault="008661C2" w:rsidP="00D130DC">
      <w:pPr>
        <w:pStyle w:val="NoSpacing"/>
        <w:numPr>
          <w:ilvl w:val="0"/>
          <w:numId w:val="11"/>
        </w:numPr>
        <w:rPr>
          <w:rFonts w:ascii="Arial Narrow" w:hAnsi="Arial Narrow" w:cs="Arial"/>
        </w:rPr>
      </w:pPr>
      <w:r w:rsidRPr="007E7451">
        <w:rPr>
          <w:rFonts w:ascii="Arial Narrow" w:hAnsi="Arial Narrow" w:cs="Arial"/>
        </w:rPr>
        <w:t xml:space="preserve">He wrote many books about literature, a dictionary, history, published magazines </w:t>
      </w:r>
      <w:r w:rsidR="00FC274D">
        <w:rPr>
          <w:rFonts w:ascii="Arial Narrow" w:hAnsi="Arial Narrow" w:cs="Arial"/>
        </w:rPr>
        <w:t xml:space="preserve">(always spoke about why people should be </w:t>
      </w:r>
      <w:proofErr w:type="gramStart"/>
      <w:r w:rsidR="00FC274D">
        <w:rPr>
          <w:rFonts w:ascii="Arial Narrow" w:hAnsi="Arial Narrow" w:cs="Arial"/>
        </w:rPr>
        <w:t>united)</w:t>
      </w:r>
      <w:r w:rsidRPr="007E7451">
        <w:rPr>
          <w:rFonts w:ascii="Arial Narrow" w:hAnsi="Arial Narrow" w:cs="Arial"/>
        </w:rPr>
        <w:t>+</w:t>
      </w:r>
      <w:proofErr w:type="gramEnd"/>
      <w:r w:rsidRPr="007E7451">
        <w:rPr>
          <w:rFonts w:ascii="Arial Narrow" w:hAnsi="Arial Narrow" w:cs="Arial"/>
        </w:rPr>
        <w:t xml:space="preserve"> started a </w:t>
      </w:r>
      <w:r w:rsidR="007E7451">
        <w:rPr>
          <w:rFonts w:ascii="Arial Narrow" w:hAnsi="Arial Narrow" w:cs="Arial"/>
        </w:rPr>
        <w:t xml:space="preserve">national school that was purely </w:t>
      </w:r>
      <w:r w:rsidRPr="007E7451">
        <w:rPr>
          <w:rFonts w:ascii="Arial Narrow" w:hAnsi="Arial Narrow" w:cs="Arial"/>
        </w:rPr>
        <w:t xml:space="preserve">secular </w:t>
      </w:r>
      <w:r w:rsidR="007E7451">
        <w:rPr>
          <w:rFonts w:ascii="Arial Narrow" w:hAnsi="Arial Narrow" w:cs="Arial"/>
        </w:rPr>
        <w:t>with no religious application</w:t>
      </w:r>
      <w:r w:rsidR="007E7451" w:rsidRPr="007E7451">
        <w:rPr>
          <w:rFonts w:ascii="Arial Narrow" w:hAnsi="Arial Narrow" w:cs="Arial"/>
        </w:rPr>
        <w:sym w:font="Wingdings" w:char="F0E0"/>
      </w:r>
      <w:r w:rsidR="007E7451">
        <w:rPr>
          <w:rFonts w:ascii="Arial Narrow" w:hAnsi="Arial Narrow" w:cs="Arial"/>
        </w:rPr>
        <w:t xml:space="preserve"> patriotic </w:t>
      </w:r>
    </w:p>
    <w:p w14:paraId="63A13DBE" w14:textId="77777777" w:rsidR="008661C2" w:rsidRPr="008661C2" w:rsidRDefault="008661C2" w:rsidP="008661C2">
      <w:pPr>
        <w:pStyle w:val="NoSpacing"/>
        <w:numPr>
          <w:ilvl w:val="0"/>
          <w:numId w:val="9"/>
        </w:numPr>
        <w:rPr>
          <w:rFonts w:ascii="Arial Narrow" w:hAnsi="Arial Narrow" w:cs="Arial"/>
          <w:b/>
          <w:i/>
        </w:rPr>
      </w:pPr>
      <w:r w:rsidRPr="008661C2">
        <w:rPr>
          <w:rFonts w:ascii="Arial Narrow" w:hAnsi="Arial Narrow" w:cs="Arial"/>
          <w:b/>
        </w:rPr>
        <w:t>Ibrahim al-</w:t>
      </w:r>
      <w:proofErr w:type="spellStart"/>
      <w:r w:rsidRPr="008661C2">
        <w:rPr>
          <w:rFonts w:ascii="Arial Narrow" w:hAnsi="Arial Narrow" w:cs="Arial"/>
          <w:b/>
        </w:rPr>
        <w:t>YAziji</w:t>
      </w:r>
      <w:proofErr w:type="spellEnd"/>
      <w:r w:rsidRPr="008661C2">
        <w:rPr>
          <w:rFonts w:ascii="Arial Narrow" w:hAnsi="Arial Narrow" w:cs="Arial"/>
          <w:b/>
        </w:rPr>
        <w:t xml:space="preserve"> (1847-1906)</w:t>
      </w:r>
    </w:p>
    <w:p w14:paraId="3BCA9B8F" w14:textId="77777777" w:rsidR="009C10E8" w:rsidRDefault="009C10E8" w:rsidP="00D130DC">
      <w:pPr>
        <w:pStyle w:val="NoSpacing"/>
        <w:numPr>
          <w:ilvl w:val="0"/>
          <w:numId w:val="12"/>
        </w:numPr>
        <w:rPr>
          <w:rFonts w:ascii="Arial Narrow" w:hAnsi="Arial Narrow" w:cs="Arial"/>
        </w:rPr>
      </w:pPr>
      <w:r>
        <w:rPr>
          <w:rFonts w:ascii="Arial Narrow" w:hAnsi="Arial Narrow" w:cs="Arial"/>
        </w:rPr>
        <w:t>He invented the Arabic keyboard for the typewriter</w:t>
      </w:r>
    </w:p>
    <w:p w14:paraId="66BE8840" w14:textId="77777777" w:rsidR="00D130DC" w:rsidRPr="00D130DC" w:rsidRDefault="008661C2" w:rsidP="00D130DC">
      <w:pPr>
        <w:pStyle w:val="NoSpacing"/>
        <w:numPr>
          <w:ilvl w:val="0"/>
          <w:numId w:val="12"/>
        </w:numPr>
        <w:rPr>
          <w:rFonts w:ascii="Arial Narrow" w:hAnsi="Arial Narrow" w:cs="Arial"/>
        </w:rPr>
      </w:pPr>
      <w:r w:rsidRPr="00D130DC">
        <w:rPr>
          <w:rFonts w:ascii="Arial Narrow" w:hAnsi="Arial Narrow" w:cs="Arial"/>
        </w:rPr>
        <w:t xml:space="preserve"> </w:t>
      </w:r>
    </w:p>
    <w:p w14:paraId="367DEE25" w14:textId="77777777" w:rsidR="008661C2" w:rsidRDefault="008661C2" w:rsidP="00D130DC">
      <w:pPr>
        <w:pStyle w:val="NoSpacing"/>
        <w:numPr>
          <w:ilvl w:val="0"/>
          <w:numId w:val="12"/>
        </w:numPr>
        <w:rPr>
          <w:rFonts w:ascii="Arial Narrow" w:hAnsi="Arial Narrow" w:cs="Arial"/>
        </w:rPr>
      </w:pPr>
      <w:r w:rsidRPr="00D130DC">
        <w:rPr>
          <w:rFonts w:ascii="Arial Narrow" w:hAnsi="Arial Narrow" w:cs="Arial"/>
        </w:rPr>
        <w:t xml:space="preserve">His poem called “Wake up Arabs.” He wrote volumes of poetry and literature and when he spoke in public, he was very eloquent in standard Arabic  </w:t>
      </w:r>
    </w:p>
    <w:p w14:paraId="1825D4B1" w14:textId="77777777" w:rsidR="003B3245" w:rsidRDefault="003B3245" w:rsidP="003B3245">
      <w:pPr>
        <w:pStyle w:val="NoSpacing"/>
        <w:rPr>
          <w:rFonts w:ascii="Arial Narrow" w:hAnsi="Arial Narrow" w:cs="Arial"/>
        </w:rPr>
      </w:pPr>
    </w:p>
    <w:p w14:paraId="7E5D3635" w14:textId="77777777" w:rsidR="003B3245" w:rsidRPr="00B177FB" w:rsidRDefault="003B3245" w:rsidP="003B3245">
      <w:pPr>
        <w:pStyle w:val="NoSpacing"/>
        <w:rPr>
          <w:rFonts w:ascii="Arial Narrow" w:hAnsi="Arial Narrow" w:cs="Arial"/>
        </w:rPr>
      </w:pPr>
      <w:r>
        <w:rPr>
          <w:rFonts w:ascii="Arial Narrow" w:hAnsi="Arial Narrow" w:cs="Arial"/>
          <w:b/>
          <w:u w:val="single"/>
        </w:rPr>
        <w:t>Five Pieces of Evidence</w:t>
      </w:r>
      <w:r w:rsidR="00B177FB">
        <w:rPr>
          <w:rFonts w:ascii="Arial Narrow" w:hAnsi="Arial Narrow" w:cs="Arial"/>
          <w:b/>
          <w:u w:val="single"/>
        </w:rPr>
        <w:t xml:space="preserve"> </w:t>
      </w:r>
      <w:r w:rsidR="00B177FB" w:rsidRPr="00B177FB">
        <w:rPr>
          <w:rFonts w:ascii="Arial Narrow" w:hAnsi="Arial Narrow" w:cs="Arial"/>
          <w:b/>
          <w:u w:val="single"/>
        </w:rPr>
        <w:sym w:font="Wingdings" w:char="F0E0"/>
      </w:r>
      <w:r w:rsidR="00B177FB">
        <w:rPr>
          <w:rFonts w:ascii="Arial Narrow" w:hAnsi="Arial Narrow" w:cs="Arial"/>
          <w:b/>
          <w:u w:val="single"/>
        </w:rPr>
        <w:t xml:space="preserve"> </w:t>
      </w:r>
      <w:r w:rsidR="00B177FB">
        <w:rPr>
          <w:rFonts w:ascii="Arial Narrow" w:hAnsi="Arial Narrow" w:cs="Arial"/>
        </w:rPr>
        <w:t>this is because people deny that the awakening existed</w:t>
      </w:r>
    </w:p>
    <w:p w14:paraId="58F57A07" w14:textId="77777777" w:rsidR="008661C2" w:rsidRPr="00D671A2" w:rsidRDefault="00B177FB" w:rsidP="008661C2">
      <w:pPr>
        <w:pStyle w:val="NoSpacing"/>
        <w:numPr>
          <w:ilvl w:val="0"/>
          <w:numId w:val="13"/>
        </w:numPr>
        <w:rPr>
          <w:rFonts w:ascii="Arial Narrow" w:hAnsi="Arial Narrow" w:cs="Arial"/>
        </w:rPr>
      </w:pPr>
      <w:r>
        <w:rPr>
          <w:rFonts w:ascii="Arial Narrow" w:hAnsi="Arial Narrow" w:cs="Arial"/>
        </w:rPr>
        <w:t xml:space="preserve">Aleppo was the pioneering city in </w:t>
      </w:r>
      <w:r w:rsidRPr="00D671A2">
        <w:rPr>
          <w:rFonts w:ascii="Arial Narrow" w:hAnsi="Arial Narrow" w:cs="Arial"/>
          <w:b/>
        </w:rPr>
        <w:t>introducing Arabic press</w:t>
      </w:r>
      <w:r>
        <w:rPr>
          <w:rFonts w:ascii="Arial Narrow" w:hAnsi="Arial Narrow" w:cs="Arial"/>
        </w:rPr>
        <w:t xml:space="preserve">. </w:t>
      </w:r>
      <w:r>
        <w:rPr>
          <w:rFonts w:ascii="Arial Narrow" w:eastAsia="MS Mincho" w:hAnsi="Arial Narrow" w:cs="Arial"/>
        </w:rPr>
        <w:t xml:space="preserve">Led by </w:t>
      </w:r>
      <w:r w:rsidRPr="004A6BB4">
        <w:rPr>
          <w:rFonts w:ascii="Arial Narrow" w:eastAsia="MS Mincho" w:hAnsi="Arial Narrow" w:cs="Arial"/>
        </w:rPr>
        <w:t xml:space="preserve">Father </w:t>
      </w:r>
      <w:proofErr w:type="spellStart"/>
      <w:r w:rsidRPr="004A6BB4">
        <w:rPr>
          <w:rFonts w:ascii="Arial Narrow" w:eastAsia="MS Mincho" w:hAnsi="Arial Narrow" w:cs="Arial"/>
        </w:rPr>
        <w:t>Athanasians</w:t>
      </w:r>
      <w:proofErr w:type="spellEnd"/>
      <w:r w:rsidRPr="004A6BB4">
        <w:rPr>
          <w:rFonts w:ascii="Arial Narrow" w:eastAsia="MS Mincho" w:hAnsi="Arial Narrow" w:cs="Arial"/>
        </w:rPr>
        <w:t xml:space="preserve"> </w:t>
      </w:r>
      <w:proofErr w:type="spellStart"/>
      <w:r w:rsidRPr="004A6BB4">
        <w:rPr>
          <w:rFonts w:ascii="Arial Narrow" w:eastAsia="MS Mincho" w:hAnsi="Arial Narrow" w:cs="Arial"/>
        </w:rPr>
        <w:t>Dabbas</w:t>
      </w:r>
      <w:proofErr w:type="spellEnd"/>
      <w:r w:rsidRPr="004A6BB4">
        <w:rPr>
          <w:rFonts w:ascii="Arial Narrow" w:eastAsia="MS Mincho" w:hAnsi="Arial Narrow" w:cs="Arial"/>
        </w:rPr>
        <w:t xml:space="preserve"> + Father Abdallah </w:t>
      </w:r>
      <w:proofErr w:type="spellStart"/>
      <w:r w:rsidRPr="004A6BB4">
        <w:rPr>
          <w:rFonts w:ascii="Arial Narrow" w:eastAsia="MS Mincho" w:hAnsi="Arial Narrow" w:cs="Arial"/>
        </w:rPr>
        <w:t>Zakhe</w:t>
      </w:r>
      <w:r>
        <w:rPr>
          <w:rFonts w:ascii="Arial Narrow" w:eastAsia="MS Mincho" w:hAnsi="Arial Narrow" w:cs="Arial"/>
        </w:rPr>
        <w:t>r</w:t>
      </w:r>
      <w:proofErr w:type="spellEnd"/>
      <w:r>
        <w:rPr>
          <w:rFonts w:ascii="Arial Narrow" w:eastAsia="MS Mincho" w:hAnsi="Arial Narrow" w:cs="Arial"/>
        </w:rPr>
        <w:t xml:space="preserve">… printed the bible in Arabic. </w:t>
      </w:r>
      <w:proofErr w:type="spellStart"/>
      <w:r w:rsidRPr="004A6BB4">
        <w:rPr>
          <w:rFonts w:ascii="Arial Narrow" w:eastAsia="MS Mincho" w:hAnsi="Arial Narrow" w:cs="Arial"/>
        </w:rPr>
        <w:t>Zakher</w:t>
      </w:r>
      <w:proofErr w:type="spellEnd"/>
      <w:r w:rsidRPr="004A6BB4">
        <w:rPr>
          <w:rFonts w:ascii="Arial Narrow" w:eastAsia="MS Mincho" w:hAnsi="Arial Narrow" w:cs="Arial"/>
        </w:rPr>
        <w:t xml:space="preserve"> brought a new printing press to Mount Lebanon in 1732, to a church in the village of </w:t>
      </w:r>
      <w:proofErr w:type="spellStart"/>
      <w:r w:rsidRPr="004A6BB4">
        <w:rPr>
          <w:rFonts w:ascii="Arial Narrow" w:eastAsia="MS Mincho" w:hAnsi="Arial Narrow" w:cs="Arial"/>
        </w:rPr>
        <w:t>Dhour</w:t>
      </w:r>
      <w:proofErr w:type="spellEnd"/>
      <w:r w:rsidRPr="004A6BB4">
        <w:rPr>
          <w:rFonts w:ascii="Arial Narrow" w:eastAsia="MS Mincho" w:hAnsi="Arial Narrow" w:cs="Arial"/>
        </w:rPr>
        <w:t xml:space="preserve"> </w:t>
      </w:r>
      <w:proofErr w:type="spellStart"/>
      <w:r w:rsidRPr="004A6BB4">
        <w:rPr>
          <w:rFonts w:ascii="Arial Narrow" w:eastAsia="MS Mincho" w:hAnsi="Arial Narrow" w:cs="Arial"/>
        </w:rPr>
        <w:t>Shweir</w:t>
      </w:r>
      <w:proofErr w:type="spellEnd"/>
      <w:r w:rsidRPr="004A6BB4">
        <w:rPr>
          <w:rFonts w:ascii="Arial Narrow" w:eastAsia="MS Mincho" w:hAnsi="Arial Narrow" w:cs="Arial"/>
        </w:rPr>
        <w:t>.</w:t>
      </w:r>
      <w:r>
        <w:rPr>
          <w:rFonts w:ascii="Arial Narrow" w:hAnsi="Arial Narrow" w:cs="Arial"/>
        </w:rPr>
        <w:t xml:space="preserve"> </w:t>
      </w:r>
      <w:r w:rsidR="008661C2" w:rsidRPr="00B177FB">
        <w:rPr>
          <w:rFonts w:ascii="Arial Narrow" w:eastAsia="MS Mincho" w:hAnsi="Arial Narrow" w:cs="Arial"/>
        </w:rPr>
        <w:t xml:space="preserve">Large printing press in the monastery of Mar </w:t>
      </w:r>
      <w:proofErr w:type="spellStart"/>
      <w:r w:rsidR="008661C2" w:rsidRPr="00B177FB">
        <w:rPr>
          <w:rFonts w:ascii="Arial Narrow" w:eastAsia="MS Mincho" w:hAnsi="Arial Narrow" w:cs="Arial"/>
        </w:rPr>
        <w:t>Qazhaya</w:t>
      </w:r>
      <w:proofErr w:type="spellEnd"/>
      <w:r w:rsidR="008661C2" w:rsidRPr="00B177FB">
        <w:rPr>
          <w:rFonts w:ascii="Arial Narrow" w:eastAsia="MS Mincho" w:hAnsi="Arial Narrow" w:cs="Arial"/>
        </w:rPr>
        <w:t xml:space="preserve"> in Lebanon in 1808. C</w:t>
      </w:r>
      <w:r w:rsidR="00CC265B">
        <w:rPr>
          <w:rFonts w:ascii="Arial Narrow" w:eastAsia="MS Mincho" w:hAnsi="Arial Narrow" w:cs="Arial"/>
        </w:rPr>
        <w:t xml:space="preserve">airo has printing presses in 1823 + major one in </w:t>
      </w:r>
      <w:proofErr w:type="gramStart"/>
      <w:r w:rsidR="00CC265B">
        <w:rPr>
          <w:rFonts w:ascii="Arial Narrow" w:eastAsia="MS Mincho" w:hAnsi="Arial Narrow" w:cs="Arial"/>
        </w:rPr>
        <w:t xml:space="preserve">Beirut </w:t>
      </w:r>
      <w:r w:rsidR="008661C2" w:rsidRPr="00B177FB">
        <w:rPr>
          <w:rFonts w:ascii="Arial Narrow" w:eastAsia="MS Mincho" w:hAnsi="Arial Narrow" w:cs="Arial"/>
        </w:rPr>
        <w:t xml:space="preserve"> 1834</w:t>
      </w:r>
      <w:proofErr w:type="gramEnd"/>
      <w:r w:rsidR="008661C2" w:rsidRPr="00B177FB">
        <w:rPr>
          <w:rFonts w:ascii="Arial Narrow" w:eastAsia="MS Mincho" w:hAnsi="Arial Narrow" w:cs="Arial"/>
        </w:rPr>
        <w:t>. Egypt under British protection, so why renaissance happened if under Ottoman Empire no renaissance would’ve happened. The French wanted to make the country they occupy French nation but British were different.</w:t>
      </w:r>
    </w:p>
    <w:p w14:paraId="5C57323D" w14:textId="77777777" w:rsidR="00D671A2" w:rsidRPr="00AE4D6C" w:rsidRDefault="00D671A2" w:rsidP="00D671A2">
      <w:pPr>
        <w:pStyle w:val="NoSpacing"/>
        <w:numPr>
          <w:ilvl w:val="0"/>
          <w:numId w:val="13"/>
        </w:numPr>
        <w:rPr>
          <w:rFonts w:ascii="Arial Narrow" w:hAnsi="Arial Narrow" w:cs="Arial"/>
        </w:rPr>
      </w:pPr>
      <w:r w:rsidRPr="00D671A2">
        <w:rPr>
          <w:rFonts w:ascii="Arial Narrow" w:eastAsia="MS Mincho" w:hAnsi="Arial Narrow" w:cs="Arial"/>
          <w:b/>
        </w:rPr>
        <w:t>Journalism and media</w:t>
      </w:r>
      <w:r>
        <w:rPr>
          <w:rFonts w:ascii="Arial Narrow" w:eastAsia="MS Mincho" w:hAnsi="Arial Narrow" w:cs="Arial"/>
        </w:rPr>
        <w:t xml:space="preserve">. Egypt led the Arabs in the field of printed press. Napoleon introduced the first government newspaper in Arabic. Muhammed Ali established the second government newspaper. But the first privately published Arabic newspaper was in Aleppo </w:t>
      </w:r>
    </w:p>
    <w:p w14:paraId="182F23E2" w14:textId="77777777" w:rsidR="00AE4D6C" w:rsidRPr="002C123E" w:rsidRDefault="00AE4D6C" w:rsidP="00D671A2">
      <w:pPr>
        <w:pStyle w:val="NoSpacing"/>
        <w:numPr>
          <w:ilvl w:val="0"/>
          <w:numId w:val="13"/>
        </w:numPr>
        <w:rPr>
          <w:rFonts w:ascii="Arial Narrow" w:hAnsi="Arial Narrow" w:cs="Arial"/>
        </w:rPr>
      </w:pPr>
      <w:r>
        <w:rPr>
          <w:rFonts w:ascii="Arial Narrow" w:eastAsia="MS Mincho" w:hAnsi="Arial Narrow" w:cs="Arial"/>
          <w:b/>
        </w:rPr>
        <w:t xml:space="preserve">Language. </w:t>
      </w:r>
      <w:r>
        <w:rPr>
          <w:rFonts w:ascii="Arial Narrow" w:eastAsia="MS Mincho" w:hAnsi="Arial Narrow" w:cs="Arial"/>
        </w:rPr>
        <w:t>The efforts of translating European and American literature led to the moder</w:t>
      </w:r>
      <w:r w:rsidR="00B65BEF">
        <w:rPr>
          <w:rFonts w:ascii="Arial Narrow" w:eastAsia="MS Mincho" w:hAnsi="Arial Narrow" w:cs="Arial"/>
        </w:rPr>
        <w:t>nization of the Arabic Language. Many scientific and academic terms as well as words for modern inventions, were incorporated in modern Arabic Vocab and new words were coined in accordance with the Arabic root system to cover for others. Modern printing techniques spread rapidly and gave birth to modern Egyptian press</w:t>
      </w:r>
      <w:r w:rsidR="00FD17B3">
        <w:rPr>
          <w:rFonts w:ascii="Arial Narrow" w:eastAsia="MS Mincho" w:hAnsi="Arial Narrow" w:cs="Arial"/>
        </w:rPr>
        <w:t xml:space="preserve">. Development of modern press ensured that modern Arabic spread through society in its updated form, Modern Standard Arabic which is used still today all over the Arab world </w:t>
      </w:r>
    </w:p>
    <w:p w14:paraId="638040C8" w14:textId="77777777" w:rsidR="002C123E" w:rsidRPr="00A64977" w:rsidRDefault="002C123E" w:rsidP="00D671A2">
      <w:pPr>
        <w:pStyle w:val="NoSpacing"/>
        <w:numPr>
          <w:ilvl w:val="0"/>
          <w:numId w:val="13"/>
        </w:numPr>
        <w:rPr>
          <w:rFonts w:ascii="Arial Narrow" w:hAnsi="Arial Narrow" w:cs="Arial"/>
        </w:rPr>
      </w:pPr>
      <w:r>
        <w:rPr>
          <w:rFonts w:ascii="Arial Narrow" w:eastAsia="MS Mincho" w:hAnsi="Arial Narrow" w:cs="Arial"/>
          <w:b/>
        </w:rPr>
        <w:t xml:space="preserve">Public Libraries. </w:t>
      </w:r>
      <w:r>
        <w:rPr>
          <w:rFonts w:ascii="Arial Narrow" w:eastAsia="MS Mincho" w:hAnsi="Arial Narrow" w:cs="Arial"/>
        </w:rPr>
        <w:t xml:space="preserve">Mostly established by churches. </w:t>
      </w:r>
      <w:proofErr w:type="spellStart"/>
      <w:r>
        <w:rPr>
          <w:rFonts w:ascii="Arial Narrow" w:eastAsia="MS Mincho" w:hAnsi="Arial Narrow" w:cs="Arial"/>
        </w:rPr>
        <w:t>Geramon</w:t>
      </w:r>
      <w:proofErr w:type="spellEnd"/>
      <w:r>
        <w:rPr>
          <w:rFonts w:ascii="Arial Narrow" w:eastAsia="MS Mincho" w:hAnsi="Arial Narrow" w:cs="Arial"/>
        </w:rPr>
        <w:t xml:space="preserve"> </w:t>
      </w:r>
      <w:proofErr w:type="spellStart"/>
      <w:r>
        <w:rPr>
          <w:rFonts w:ascii="Arial Narrow" w:eastAsia="MS Mincho" w:hAnsi="Arial Narrow" w:cs="Arial"/>
        </w:rPr>
        <w:t>Farhat</w:t>
      </w:r>
      <w:proofErr w:type="spellEnd"/>
      <w:r>
        <w:rPr>
          <w:rFonts w:ascii="Arial Narrow" w:eastAsia="MS Mincho" w:hAnsi="Arial Narrow" w:cs="Arial"/>
        </w:rPr>
        <w:t xml:space="preserve"> Library in Aleppo had thousands of ancient Arab Manuscripts. </w:t>
      </w:r>
      <w:proofErr w:type="spellStart"/>
      <w:r>
        <w:rPr>
          <w:rFonts w:ascii="Arial Narrow" w:eastAsia="MS Mincho" w:hAnsi="Arial Narrow" w:cs="Arial"/>
        </w:rPr>
        <w:t>Farhat</w:t>
      </w:r>
      <w:proofErr w:type="spellEnd"/>
      <w:r>
        <w:rPr>
          <w:rFonts w:ascii="Arial Narrow" w:eastAsia="MS Mincho" w:hAnsi="Arial Narrow" w:cs="Arial"/>
        </w:rPr>
        <w:t xml:space="preserve"> wrote about 40 books on Arabic Grammar and literature. </w:t>
      </w:r>
    </w:p>
    <w:p w14:paraId="4A4234E3" w14:textId="77777777" w:rsidR="00A64977" w:rsidRDefault="00A64977" w:rsidP="00D671A2">
      <w:pPr>
        <w:pStyle w:val="NoSpacing"/>
        <w:numPr>
          <w:ilvl w:val="0"/>
          <w:numId w:val="13"/>
        </w:numPr>
        <w:rPr>
          <w:rFonts w:ascii="Arial Narrow" w:hAnsi="Arial Narrow" w:cs="Arial"/>
        </w:rPr>
      </w:pPr>
      <w:r>
        <w:rPr>
          <w:rFonts w:ascii="Arial Narrow" w:eastAsia="MS Mincho" w:hAnsi="Arial Narrow" w:cs="Arial"/>
          <w:b/>
        </w:rPr>
        <w:t>Universities.</w:t>
      </w:r>
      <w:r>
        <w:rPr>
          <w:rFonts w:ascii="Arial Narrow" w:hAnsi="Arial Narrow" w:cs="Arial"/>
        </w:rPr>
        <w:t xml:space="preserve"> Proliferation of Academic and Scientific societies in Beirut and Cairo. </w:t>
      </w:r>
    </w:p>
    <w:p w14:paraId="6D38935F" w14:textId="77777777" w:rsidR="008D2D0B" w:rsidRDefault="008D2D0B" w:rsidP="008D2D0B">
      <w:pPr>
        <w:pStyle w:val="NoSpacing"/>
        <w:ind w:left="360"/>
        <w:rPr>
          <w:rFonts w:ascii="Arial Narrow" w:eastAsia="MS Mincho" w:hAnsi="Arial Narrow" w:cs="Arial"/>
          <w:b/>
        </w:rPr>
      </w:pPr>
    </w:p>
    <w:p w14:paraId="2E7A9375" w14:textId="77777777" w:rsidR="008D2D0B" w:rsidRDefault="008D2D0B" w:rsidP="008D2D0B">
      <w:pPr>
        <w:pStyle w:val="NoSpacing"/>
        <w:ind w:left="360"/>
        <w:rPr>
          <w:rFonts w:ascii="Arial Narrow" w:eastAsia="MS Mincho" w:hAnsi="Arial Narrow" w:cs="Arial"/>
          <w:b/>
        </w:rPr>
      </w:pPr>
    </w:p>
    <w:p w14:paraId="2F77B15E" w14:textId="305FA234" w:rsidR="008D2D0B" w:rsidRDefault="008D2D0B" w:rsidP="008D2D0B">
      <w:pPr>
        <w:pStyle w:val="NoSpacing"/>
        <w:rPr>
          <w:rFonts w:ascii="Arial Narrow" w:eastAsia="MS Mincho" w:hAnsi="Arial Narrow" w:cs="Arial"/>
        </w:rPr>
      </w:pPr>
      <w:r>
        <w:rPr>
          <w:rFonts w:ascii="Arial Narrow" w:eastAsia="MS Mincho" w:hAnsi="Arial Narrow" w:cs="Arial"/>
          <w:b/>
        </w:rPr>
        <w:t xml:space="preserve">RECAP: </w:t>
      </w:r>
      <w:r w:rsidR="00D940E7">
        <w:rPr>
          <w:rFonts w:ascii="Arial Narrow" w:eastAsia="MS Mincho" w:hAnsi="Arial Narrow" w:cs="Arial"/>
        </w:rPr>
        <w:t>1798 Fr</w:t>
      </w:r>
      <w:r>
        <w:rPr>
          <w:rFonts w:ascii="Arial Narrow" w:eastAsia="MS Mincho" w:hAnsi="Arial Narrow" w:cs="Arial"/>
        </w:rPr>
        <w:t>e</w:t>
      </w:r>
      <w:r w:rsidR="00332392">
        <w:rPr>
          <w:rFonts w:ascii="Arial Narrow" w:eastAsia="MS Mincho" w:hAnsi="Arial Narrow" w:cs="Arial"/>
        </w:rPr>
        <w:t>nch invasion of Egypt (The wake</w:t>
      </w:r>
      <w:r>
        <w:rPr>
          <w:rFonts w:ascii="Arial Narrow" w:eastAsia="MS Mincho" w:hAnsi="Arial Narrow" w:cs="Arial"/>
        </w:rPr>
        <w:t xml:space="preserve">up call) </w:t>
      </w:r>
      <w:r w:rsidRPr="008D2D0B">
        <w:rPr>
          <w:rFonts w:ascii="Arial Narrow" w:eastAsia="MS Mincho" w:hAnsi="Arial Narrow" w:cs="Arial"/>
        </w:rPr>
        <w:sym w:font="Wingdings" w:char="F0E0"/>
      </w:r>
      <w:r>
        <w:rPr>
          <w:rFonts w:ascii="Arial Narrow" w:eastAsia="MS Mincho" w:hAnsi="Arial Narrow" w:cs="Arial"/>
        </w:rPr>
        <w:t xml:space="preserve"> long period of European Hegemony</w:t>
      </w:r>
    </w:p>
    <w:p w14:paraId="3F99A245" w14:textId="625B46B1" w:rsidR="00332392" w:rsidRDefault="00332392" w:rsidP="008D2D0B">
      <w:pPr>
        <w:pStyle w:val="NoSpacing"/>
        <w:rPr>
          <w:rFonts w:ascii="Arial Narrow" w:eastAsia="MS Mincho" w:hAnsi="Arial Narrow" w:cs="Arial"/>
        </w:rPr>
      </w:pPr>
      <w:r>
        <w:rPr>
          <w:rFonts w:ascii="Arial Narrow" w:eastAsia="MS Mincho" w:hAnsi="Arial Narrow" w:cs="Arial"/>
        </w:rPr>
        <w:t>1920-1940</w:t>
      </w:r>
      <w:r w:rsidRPr="00332392">
        <w:rPr>
          <w:rFonts w:ascii="Arial Narrow" w:eastAsia="MS Mincho" w:hAnsi="Arial Narrow" w:cs="Arial"/>
        </w:rPr>
        <w:sym w:font="Wingdings" w:char="F0E0"/>
      </w:r>
      <w:r>
        <w:rPr>
          <w:rFonts w:ascii="Arial Narrow" w:eastAsia="MS Mincho" w:hAnsi="Arial Narrow" w:cs="Arial"/>
        </w:rPr>
        <w:t xml:space="preserve"> struggle of Arabs for independence </w:t>
      </w:r>
    </w:p>
    <w:p w14:paraId="18752D65" w14:textId="77777777" w:rsidR="00332392" w:rsidRDefault="00332392" w:rsidP="008D2D0B">
      <w:pPr>
        <w:pStyle w:val="NoSpacing"/>
        <w:rPr>
          <w:rFonts w:ascii="Arial Narrow" w:eastAsia="MS Mincho" w:hAnsi="Arial Narrow" w:cs="Arial"/>
        </w:rPr>
      </w:pPr>
    </w:p>
    <w:p w14:paraId="2A124483" w14:textId="4524C3C9" w:rsidR="00D940E7" w:rsidRPr="00D940E7" w:rsidRDefault="00D940E7" w:rsidP="008D2D0B">
      <w:pPr>
        <w:pStyle w:val="NoSpacing"/>
        <w:rPr>
          <w:rFonts w:ascii="Arial Narrow" w:eastAsia="MS Mincho" w:hAnsi="Arial Narrow" w:cs="Arial"/>
          <w:b/>
          <w:u w:val="single"/>
        </w:rPr>
      </w:pPr>
      <w:r w:rsidRPr="00D940E7">
        <w:rPr>
          <w:rFonts w:ascii="Arial Narrow" w:eastAsia="MS Mincho" w:hAnsi="Arial Narrow" w:cs="Arial"/>
          <w:b/>
          <w:u w:val="single"/>
        </w:rPr>
        <w:t>Eight themes of the Arab Renaissance</w:t>
      </w:r>
      <w:r w:rsidRPr="00D940E7">
        <w:rPr>
          <w:rFonts w:ascii="Arial Narrow" w:eastAsia="MS Mincho" w:hAnsi="Arial Narrow" w:cs="Arial"/>
          <w:b/>
          <w:u w:val="single"/>
        </w:rPr>
        <w:sym w:font="Wingdings" w:char="F0E0"/>
      </w:r>
      <w:r>
        <w:rPr>
          <w:rFonts w:ascii="Arial Narrow" w:eastAsia="MS Mincho" w:hAnsi="Arial Narrow" w:cs="Arial"/>
          <w:b/>
          <w:u w:val="single"/>
        </w:rPr>
        <w:t xml:space="preserve"> cover the first 7 </w:t>
      </w:r>
    </w:p>
    <w:p w14:paraId="06F9D4AF" w14:textId="620BFC12" w:rsidR="00D940E7" w:rsidRDefault="00D940E7" w:rsidP="00D940E7">
      <w:pPr>
        <w:pStyle w:val="NoSpacing"/>
        <w:numPr>
          <w:ilvl w:val="0"/>
          <w:numId w:val="14"/>
        </w:numPr>
        <w:rPr>
          <w:rFonts w:ascii="Arial Narrow" w:eastAsia="MS Mincho" w:hAnsi="Arial Narrow" w:cs="Arial"/>
        </w:rPr>
      </w:pPr>
      <w:r>
        <w:rPr>
          <w:rFonts w:ascii="Arial Narrow" w:eastAsia="MS Mincho" w:hAnsi="Arial Narrow" w:cs="Arial"/>
        </w:rPr>
        <w:t xml:space="preserve">Arab Literature </w:t>
      </w:r>
    </w:p>
    <w:p w14:paraId="14C84501" w14:textId="1A3CCD8A" w:rsidR="00D940E7" w:rsidRDefault="00D940E7" w:rsidP="00D940E7">
      <w:pPr>
        <w:pStyle w:val="NoSpacing"/>
        <w:numPr>
          <w:ilvl w:val="0"/>
          <w:numId w:val="14"/>
        </w:numPr>
        <w:rPr>
          <w:rFonts w:ascii="Arial Narrow" w:eastAsia="MS Mincho" w:hAnsi="Arial Narrow" w:cs="Arial"/>
        </w:rPr>
      </w:pPr>
      <w:r>
        <w:rPr>
          <w:rFonts w:ascii="Arial Narrow" w:eastAsia="MS Mincho" w:hAnsi="Arial Narrow" w:cs="Arial"/>
        </w:rPr>
        <w:t>Arab Media: newspapers, publishing, radio, television</w:t>
      </w:r>
    </w:p>
    <w:p w14:paraId="00D22E09" w14:textId="5A6D1398" w:rsidR="00D940E7" w:rsidRDefault="00D940E7" w:rsidP="00D940E7">
      <w:pPr>
        <w:pStyle w:val="NoSpacing"/>
        <w:numPr>
          <w:ilvl w:val="0"/>
          <w:numId w:val="14"/>
        </w:numPr>
        <w:rPr>
          <w:rFonts w:ascii="Arial Narrow" w:eastAsia="MS Mincho" w:hAnsi="Arial Narrow" w:cs="Arial"/>
        </w:rPr>
      </w:pPr>
      <w:r>
        <w:rPr>
          <w:rFonts w:ascii="Arial Narrow" w:eastAsia="MS Mincho" w:hAnsi="Arial Narrow" w:cs="Arial"/>
        </w:rPr>
        <w:t>Arab language</w:t>
      </w:r>
    </w:p>
    <w:p w14:paraId="29A5D870" w14:textId="246DA914" w:rsidR="00D940E7" w:rsidRDefault="00D940E7" w:rsidP="00D940E7">
      <w:pPr>
        <w:pStyle w:val="NoSpacing"/>
        <w:numPr>
          <w:ilvl w:val="0"/>
          <w:numId w:val="14"/>
        </w:numPr>
        <w:rPr>
          <w:rFonts w:ascii="Arial Narrow" w:eastAsia="MS Mincho" w:hAnsi="Arial Narrow" w:cs="Arial"/>
        </w:rPr>
      </w:pPr>
      <w:r>
        <w:rPr>
          <w:rFonts w:ascii="Arial Narrow" w:eastAsia="MS Mincho" w:hAnsi="Arial Narrow" w:cs="Arial"/>
        </w:rPr>
        <w:t>Arab women</w:t>
      </w:r>
      <w:r w:rsidRPr="00D940E7">
        <w:rPr>
          <w:rFonts w:ascii="Arial Narrow" w:eastAsia="MS Mincho" w:hAnsi="Arial Narrow" w:cs="Arial"/>
        </w:rPr>
        <w:sym w:font="Wingdings" w:char="F0E0"/>
      </w:r>
      <w:r>
        <w:rPr>
          <w:rFonts w:ascii="Arial Narrow" w:eastAsia="MS Mincho" w:hAnsi="Arial Narrow" w:cs="Arial"/>
        </w:rPr>
        <w:t xml:space="preserve"> more specific is the women’s rights </w:t>
      </w:r>
    </w:p>
    <w:p w14:paraId="25959AAE" w14:textId="79324168" w:rsidR="00D940E7" w:rsidRDefault="00D940E7" w:rsidP="00D940E7">
      <w:pPr>
        <w:pStyle w:val="NoSpacing"/>
        <w:numPr>
          <w:ilvl w:val="0"/>
          <w:numId w:val="14"/>
        </w:numPr>
        <w:rPr>
          <w:rFonts w:ascii="Arial Narrow" w:eastAsia="MS Mincho" w:hAnsi="Arial Narrow" w:cs="Arial"/>
        </w:rPr>
      </w:pPr>
      <w:r>
        <w:rPr>
          <w:rFonts w:ascii="Arial Narrow" w:eastAsia="MS Mincho" w:hAnsi="Arial Narrow" w:cs="Arial"/>
        </w:rPr>
        <w:t xml:space="preserve">Arab Cinema </w:t>
      </w:r>
    </w:p>
    <w:p w14:paraId="1738CD8C" w14:textId="7421DF7F" w:rsidR="00D940E7" w:rsidRDefault="00D940E7" w:rsidP="00D940E7">
      <w:pPr>
        <w:pStyle w:val="NoSpacing"/>
        <w:numPr>
          <w:ilvl w:val="0"/>
          <w:numId w:val="14"/>
        </w:numPr>
        <w:rPr>
          <w:rFonts w:ascii="Arial Narrow" w:eastAsia="MS Mincho" w:hAnsi="Arial Narrow" w:cs="Arial"/>
        </w:rPr>
      </w:pPr>
      <w:r>
        <w:rPr>
          <w:rFonts w:ascii="Arial Narrow" w:eastAsia="MS Mincho" w:hAnsi="Arial Narrow" w:cs="Arial"/>
        </w:rPr>
        <w:t xml:space="preserve">Arab Music </w:t>
      </w:r>
    </w:p>
    <w:p w14:paraId="180432E9" w14:textId="450B9E40" w:rsidR="00D940E7" w:rsidRDefault="00D940E7" w:rsidP="00D940E7">
      <w:pPr>
        <w:pStyle w:val="NoSpacing"/>
        <w:numPr>
          <w:ilvl w:val="0"/>
          <w:numId w:val="14"/>
        </w:numPr>
        <w:rPr>
          <w:rFonts w:ascii="Arial Narrow" w:eastAsia="MS Mincho" w:hAnsi="Arial Narrow" w:cs="Arial"/>
        </w:rPr>
      </w:pPr>
      <w:r>
        <w:rPr>
          <w:rFonts w:ascii="Arial Narrow" w:eastAsia="MS Mincho" w:hAnsi="Arial Narrow" w:cs="Arial"/>
        </w:rPr>
        <w:t>Arab Politics</w:t>
      </w:r>
    </w:p>
    <w:p w14:paraId="5287F695" w14:textId="69C2DB35" w:rsidR="00D940E7" w:rsidRDefault="00D940E7" w:rsidP="00D940E7">
      <w:pPr>
        <w:pStyle w:val="NoSpacing"/>
        <w:numPr>
          <w:ilvl w:val="0"/>
          <w:numId w:val="14"/>
        </w:numPr>
        <w:rPr>
          <w:rFonts w:ascii="Arial Narrow" w:eastAsia="MS Mincho" w:hAnsi="Arial Narrow" w:cs="Arial"/>
        </w:rPr>
      </w:pPr>
      <w:r>
        <w:rPr>
          <w:rFonts w:ascii="Arial Narrow" w:eastAsia="MS Mincho" w:hAnsi="Arial Narrow" w:cs="Arial"/>
        </w:rPr>
        <w:t xml:space="preserve">Arab painting and sculpting </w:t>
      </w:r>
    </w:p>
    <w:p w14:paraId="02DC74DD" w14:textId="77777777" w:rsidR="00BF5653" w:rsidRDefault="00BF5653" w:rsidP="00BF5653">
      <w:pPr>
        <w:pStyle w:val="NoSpacing"/>
        <w:rPr>
          <w:rFonts w:ascii="Arial Narrow" w:eastAsia="MS Mincho" w:hAnsi="Arial Narrow" w:cs="Arial"/>
        </w:rPr>
      </w:pPr>
    </w:p>
    <w:p w14:paraId="5E7BE25A" w14:textId="23D96F4D" w:rsidR="00BF5653" w:rsidRDefault="00BF5653" w:rsidP="00BF5653">
      <w:pPr>
        <w:pStyle w:val="NoSpacing"/>
        <w:rPr>
          <w:rFonts w:ascii="Arial Narrow" w:eastAsia="MS Mincho" w:hAnsi="Arial Narrow" w:cs="Arial"/>
          <w:b/>
          <w:u w:val="single"/>
        </w:rPr>
      </w:pPr>
      <w:r w:rsidRPr="00BF5653">
        <w:rPr>
          <w:rFonts w:ascii="Arial Narrow" w:eastAsia="MS Mincho" w:hAnsi="Arial Narrow" w:cs="Arial"/>
          <w:b/>
          <w:u w:val="single"/>
        </w:rPr>
        <w:t>Arab Cinema</w:t>
      </w:r>
    </w:p>
    <w:p w14:paraId="5C12393F" w14:textId="422B0259" w:rsidR="00BF5653" w:rsidRPr="00BF5653" w:rsidRDefault="00BF5653" w:rsidP="00BF5653">
      <w:pPr>
        <w:pStyle w:val="NoSpacing"/>
        <w:numPr>
          <w:ilvl w:val="0"/>
          <w:numId w:val="15"/>
        </w:numPr>
        <w:rPr>
          <w:rFonts w:ascii="Arial Narrow" w:eastAsia="MS Mincho" w:hAnsi="Arial Narrow" w:cs="Arial"/>
        </w:rPr>
      </w:pPr>
      <w:r w:rsidRPr="00BF5653">
        <w:rPr>
          <w:rFonts w:ascii="Arial Narrow" w:eastAsia="MS Mincho" w:hAnsi="Arial Narrow" w:cs="Arial"/>
        </w:rPr>
        <w:t xml:space="preserve">Essentially saying Egypt, when we say Arab Cinema </w:t>
      </w:r>
    </w:p>
    <w:p w14:paraId="678FB430" w14:textId="739E9D26" w:rsidR="00BF5653" w:rsidRPr="00BF5653" w:rsidRDefault="00BF5653" w:rsidP="00BF5653">
      <w:pPr>
        <w:pStyle w:val="NoSpacing"/>
        <w:numPr>
          <w:ilvl w:val="0"/>
          <w:numId w:val="15"/>
        </w:numPr>
        <w:rPr>
          <w:rFonts w:ascii="Arial Narrow" w:eastAsia="MS Mincho" w:hAnsi="Arial Narrow" w:cs="Arial"/>
          <w:b/>
          <w:u w:val="single"/>
        </w:rPr>
      </w:pPr>
      <w:r>
        <w:rPr>
          <w:rFonts w:ascii="Arial Narrow" w:eastAsia="MS Mincho" w:hAnsi="Arial Narrow" w:cs="Arial"/>
        </w:rPr>
        <w:t>Egyptian cinema: by 1960 over 60 films were produced in Cairo.</w:t>
      </w:r>
    </w:p>
    <w:p w14:paraId="730DCDD7" w14:textId="51A558C2" w:rsidR="00BF5653" w:rsidRPr="00BF5653" w:rsidRDefault="00BF5653" w:rsidP="00BF5653">
      <w:pPr>
        <w:pStyle w:val="NoSpacing"/>
        <w:numPr>
          <w:ilvl w:val="0"/>
          <w:numId w:val="15"/>
        </w:numPr>
        <w:rPr>
          <w:rFonts w:ascii="Arial Narrow" w:eastAsia="MS Mincho" w:hAnsi="Arial Narrow" w:cs="Arial"/>
          <w:b/>
          <w:u w:val="single"/>
        </w:rPr>
      </w:pPr>
      <w:r>
        <w:rPr>
          <w:rFonts w:ascii="Arial Narrow" w:eastAsia="MS Mincho" w:hAnsi="Arial Narrow" w:cs="Arial"/>
        </w:rPr>
        <w:t>Mostly romantic and musical, but some contained serious social commentary</w:t>
      </w:r>
      <w:r w:rsidRPr="00BF5653">
        <w:rPr>
          <w:rFonts w:ascii="Arial Narrow" w:eastAsia="MS Mincho" w:hAnsi="Arial Narrow" w:cs="Arial"/>
        </w:rPr>
        <w:sym w:font="Wingdings" w:char="F0E0"/>
      </w:r>
      <w:r>
        <w:rPr>
          <w:rFonts w:ascii="Arial Narrow" w:eastAsia="MS Mincho" w:hAnsi="Arial Narrow" w:cs="Arial"/>
        </w:rPr>
        <w:t xml:space="preserve"> for many years Arab people liked comedy but then serious movies in the European world movies that are serious won awards which was quite the opposite</w:t>
      </w:r>
    </w:p>
    <w:p w14:paraId="26FFB850" w14:textId="1576953C" w:rsidR="00BF5653" w:rsidRPr="00BF5653" w:rsidRDefault="00BF5653" w:rsidP="00BF5653">
      <w:pPr>
        <w:pStyle w:val="NoSpacing"/>
        <w:numPr>
          <w:ilvl w:val="0"/>
          <w:numId w:val="15"/>
        </w:numPr>
        <w:rPr>
          <w:rFonts w:ascii="Arial Narrow" w:eastAsia="MS Mincho" w:hAnsi="Arial Narrow" w:cs="Arial"/>
          <w:b/>
          <w:u w:val="single"/>
        </w:rPr>
      </w:pPr>
      <w:r>
        <w:rPr>
          <w:rFonts w:ascii="Arial Narrow" w:eastAsia="MS Mincho" w:hAnsi="Arial Narrow" w:cs="Arial"/>
        </w:rPr>
        <w:t>At the time, 400 movie theatres were open in Egypt, showing American and European films as well as Egyptian ones</w:t>
      </w:r>
    </w:p>
    <w:p w14:paraId="5048D740" w14:textId="0705EFB8" w:rsidR="00BF5653" w:rsidRPr="00BF5653" w:rsidRDefault="00BF5653" w:rsidP="00BF5653">
      <w:pPr>
        <w:pStyle w:val="NoSpacing"/>
        <w:numPr>
          <w:ilvl w:val="0"/>
          <w:numId w:val="15"/>
        </w:numPr>
        <w:rPr>
          <w:rFonts w:ascii="Arial Narrow" w:eastAsia="MS Mincho" w:hAnsi="Arial Narrow" w:cs="Arial"/>
          <w:b/>
          <w:u w:val="single"/>
        </w:rPr>
      </w:pPr>
      <w:r>
        <w:rPr>
          <w:rFonts w:ascii="Arial Narrow" w:eastAsia="MS Mincho" w:hAnsi="Arial Narrow" w:cs="Arial"/>
        </w:rPr>
        <w:t xml:space="preserve">A lot of impact and influence on society from the cinema </w:t>
      </w:r>
    </w:p>
    <w:p w14:paraId="4F4AF699" w14:textId="1FF9CC3B" w:rsidR="00BF5653" w:rsidRPr="00BF5653" w:rsidRDefault="00BF5653" w:rsidP="00BF5653">
      <w:pPr>
        <w:pStyle w:val="NoSpacing"/>
        <w:numPr>
          <w:ilvl w:val="0"/>
          <w:numId w:val="15"/>
        </w:numPr>
        <w:rPr>
          <w:rFonts w:ascii="Arial Narrow" w:eastAsia="MS Mincho" w:hAnsi="Arial Narrow" w:cs="Arial"/>
          <w:b/>
          <w:u w:val="single"/>
        </w:rPr>
      </w:pPr>
      <w:r>
        <w:rPr>
          <w:rFonts w:ascii="Arial Narrow" w:eastAsia="MS Mincho" w:hAnsi="Arial Narrow" w:cs="Arial"/>
        </w:rPr>
        <w:t xml:space="preserve">Film: Abi </w:t>
      </w:r>
      <w:proofErr w:type="spellStart"/>
      <w:r>
        <w:rPr>
          <w:rFonts w:ascii="Arial Narrow" w:eastAsia="MS Mincho" w:hAnsi="Arial Narrow" w:cs="Arial"/>
        </w:rPr>
        <w:t>Fawqa</w:t>
      </w:r>
      <w:proofErr w:type="spellEnd"/>
      <w:r>
        <w:rPr>
          <w:rFonts w:ascii="Arial Narrow" w:eastAsia="MS Mincho" w:hAnsi="Arial Narrow" w:cs="Arial"/>
        </w:rPr>
        <w:t xml:space="preserve"> al </w:t>
      </w:r>
      <w:proofErr w:type="spellStart"/>
      <w:r>
        <w:rPr>
          <w:rFonts w:ascii="Arial Narrow" w:eastAsia="MS Mincho" w:hAnsi="Arial Narrow" w:cs="Arial"/>
        </w:rPr>
        <w:t>Shajara</w:t>
      </w:r>
      <w:proofErr w:type="spellEnd"/>
      <w:r w:rsidRPr="00BF5653">
        <w:rPr>
          <w:rFonts w:ascii="Arial Narrow" w:eastAsia="MS Mincho" w:hAnsi="Arial Narrow" w:cs="Arial"/>
        </w:rPr>
        <w:sym w:font="Wingdings" w:char="F0E0"/>
      </w:r>
      <w:r>
        <w:rPr>
          <w:rFonts w:ascii="Arial Narrow" w:eastAsia="MS Mincho" w:hAnsi="Arial Narrow" w:cs="Arial"/>
        </w:rPr>
        <w:t xml:space="preserve"> </w:t>
      </w:r>
      <w:bookmarkStart w:id="0" w:name="_GoBack"/>
      <w:bookmarkEnd w:id="0"/>
    </w:p>
    <w:p w14:paraId="51A78D02" w14:textId="77777777" w:rsidR="00BF5653" w:rsidRDefault="00BF5653" w:rsidP="00BF5653">
      <w:pPr>
        <w:pStyle w:val="NoSpacing"/>
        <w:rPr>
          <w:rFonts w:ascii="Arial Narrow" w:eastAsia="MS Mincho" w:hAnsi="Arial Narrow" w:cs="Arial"/>
        </w:rPr>
      </w:pPr>
    </w:p>
    <w:p w14:paraId="5EB56E86" w14:textId="77777777" w:rsidR="008D2D0B" w:rsidRPr="008D2D0B" w:rsidRDefault="008D2D0B" w:rsidP="008D2D0B">
      <w:pPr>
        <w:pStyle w:val="NoSpacing"/>
        <w:rPr>
          <w:rFonts w:ascii="Arial Narrow" w:hAnsi="Arial Narrow" w:cs="Arial"/>
        </w:rPr>
      </w:pPr>
    </w:p>
    <w:p w14:paraId="68F3C872" w14:textId="77777777" w:rsidR="00CA4354" w:rsidRPr="00F35C0E" w:rsidRDefault="007100BC" w:rsidP="00F35C0E"/>
    <w:sectPr w:rsidR="00CA4354" w:rsidRPr="00F35C0E" w:rsidSect="003C06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11F87"/>
    <w:multiLevelType w:val="hybridMultilevel"/>
    <w:tmpl w:val="AE3E3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96B41"/>
    <w:multiLevelType w:val="hybridMultilevel"/>
    <w:tmpl w:val="588A1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597AAF"/>
    <w:multiLevelType w:val="hybridMultilevel"/>
    <w:tmpl w:val="6CDC9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002131"/>
    <w:multiLevelType w:val="hybridMultilevel"/>
    <w:tmpl w:val="399EB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0562DE"/>
    <w:multiLevelType w:val="hybridMultilevel"/>
    <w:tmpl w:val="60762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BB4018"/>
    <w:multiLevelType w:val="hybridMultilevel"/>
    <w:tmpl w:val="2924CC74"/>
    <w:lvl w:ilvl="0" w:tplc="21949ED6">
      <w:start w:val="1867"/>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0C4A51"/>
    <w:multiLevelType w:val="hybridMultilevel"/>
    <w:tmpl w:val="D4124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3619DB"/>
    <w:multiLevelType w:val="hybridMultilevel"/>
    <w:tmpl w:val="04A6C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75090A"/>
    <w:multiLevelType w:val="hybridMultilevel"/>
    <w:tmpl w:val="C63EC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5E6A4B"/>
    <w:multiLevelType w:val="hybridMultilevel"/>
    <w:tmpl w:val="DF22A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F926DE"/>
    <w:multiLevelType w:val="hybridMultilevel"/>
    <w:tmpl w:val="A3EE6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840CE7"/>
    <w:multiLevelType w:val="hybridMultilevel"/>
    <w:tmpl w:val="6C0A3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B818F4"/>
    <w:multiLevelType w:val="hybridMultilevel"/>
    <w:tmpl w:val="5FCCA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25100C"/>
    <w:multiLevelType w:val="hybridMultilevel"/>
    <w:tmpl w:val="82128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AD12EF"/>
    <w:multiLevelType w:val="hybridMultilevel"/>
    <w:tmpl w:val="439E7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13"/>
  </w:num>
  <w:num w:numId="5">
    <w:abstractNumId w:val="11"/>
  </w:num>
  <w:num w:numId="6">
    <w:abstractNumId w:val="10"/>
  </w:num>
  <w:num w:numId="7">
    <w:abstractNumId w:val="0"/>
  </w:num>
  <w:num w:numId="8">
    <w:abstractNumId w:val="6"/>
  </w:num>
  <w:num w:numId="9">
    <w:abstractNumId w:val="9"/>
  </w:num>
  <w:num w:numId="10">
    <w:abstractNumId w:val="14"/>
  </w:num>
  <w:num w:numId="11">
    <w:abstractNumId w:val="8"/>
  </w:num>
  <w:num w:numId="12">
    <w:abstractNumId w:val="4"/>
  </w:num>
  <w:num w:numId="13">
    <w:abstractNumId w:val="7"/>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C0E"/>
    <w:rsid w:val="001A77C8"/>
    <w:rsid w:val="002C123E"/>
    <w:rsid w:val="00332392"/>
    <w:rsid w:val="003B3245"/>
    <w:rsid w:val="003C06D9"/>
    <w:rsid w:val="003E2DE9"/>
    <w:rsid w:val="003F5B59"/>
    <w:rsid w:val="00463555"/>
    <w:rsid w:val="004D34C0"/>
    <w:rsid w:val="004D5A02"/>
    <w:rsid w:val="004F469B"/>
    <w:rsid w:val="007100BC"/>
    <w:rsid w:val="007E7451"/>
    <w:rsid w:val="008661C2"/>
    <w:rsid w:val="008737D7"/>
    <w:rsid w:val="008D2D0B"/>
    <w:rsid w:val="00994157"/>
    <w:rsid w:val="009C10E8"/>
    <w:rsid w:val="00A64977"/>
    <w:rsid w:val="00AE4D6C"/>
    <w:rsid w:val="00B177FB"/>
    <w:rsid w:val="00B65BEF"/>
    <w:rsid w:val="00BF5653"/>
    <w:rsid w:val="00CC265B"/>
    <w:rsid w:val="00D130DC"/>
    <w:rsid w:val="00D671A2"/>
    <w:rsid w:val="00D940E7"/>
    <w:rsid w:val="00F35C0E"/>
    <w:rsid w:val="00FC274D"/>
    <w:rsid w:val="00FD1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FCB6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5C0E"/>
  </w:style>
  <w:style w:type="paragraph" w:styleId="ListParagraph">
    <w:name w:val="List Paragraph"/>
    <w:basedOn w:val="Normal"/>
    <w:uiPriority w:val="34"/>
    <w:qFormat/>
    <w:rsid w:val="004F46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1077</Words>
  <Characters>6142</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marwa.tulul@gmail.com</dc:creator>
  <cp:keywords/>
  <dc:description/>
  <cp:lastModifiedBy>marwa.tulul@gmail.com</cp:lastModifiedBy>
  <cp:revision>2</cp:revision>
  <dcterms:created xsi:type="dcterms:W3CDTF">2018-01-16T01:00:00Z</dcterms:created>
  <dcterms:modified xsi:type="dcterms:W3CDTF">2018-01-23T00:20:00Z</dcterms:modified>
</cp:coreProperties>
</file>