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16E0C" w14:textId="43A690A6" w:rsidR="00B96438" w:rsidRPr="00874879" w:rsidRDefault="00B96438" w:rsidP="00B96438">
      <w:pPr>
        <w:spacing w:line="480" w:lineRule="auto"/>
        <w:jc w:val="center"/>
        <w:rPr>
          <w:rFonts w:ascii="Times New Roman" w:hAnsi="Times New Roman" w:cs="Times New Roman"/>
        </w:rPr>
      </w:pPr>
      <w:r>
        <w:rPr>
          <w:rFonts w:ascii="Times New Roman" w:hAnsi="Times New Roman"/>
        </w:rPr>
        <w:t>Rauman Tuan Kichil Intervention</w:t>
      </w:r>
    </w:p>
    <w:p w14:paraId="0E07322A" w14:textId="77777777" w:rsidR="00B96438" w:rsidRDefault="00B96438" w:rsidP="00B96438">
      <w:pPr>
        <w:spacing w:line="480" w:lineRule="auto"/>
        <w:jc w:val="center"/>
        <w:rPr>
          <w:rFonts w:ascii="Times New Roman" w:hAnsi="Times New Roman" w:cs="Times New Roman"/>
        </w:rPr>
      </w:pPr>
    </w:p>
    <w:p w14:paraId="451C1E78" w14:textId="77777777" w:rsidR="00B96438" w:rsidRDefault="00B96438" w:rsidP="00B96438">
      <w:pPr>
        <w:spacing w:line="480" w:lineRule="auto"/>
        <w:jc w:val="center"/>
        <w:rPr>
          <w:rFonts w:ascii="Times New Roman" w:hAnsi="Times New Roman" w:cs="Times New Roman"/>
        </w:rPr>
      </w:pPr>
    </w:p>
    <w:p w14:paraId="62C9B7AF" w14:textId="77777777" w:rsidR="00B96438" w:rsidRDefault="00B96438" w:rsidP="00B96438">
      <w:pPr>
        <w:spacing w:line="480" w:lineRule="auto"/>
        <w:jc w:val="center"/>
        <w:rPr>
          <w:rFonts w:ascii="Times New Roman" w:hAnsi="Times New Roman" w:cs="Times New Roman"/>
        </w:rPr>
      </w:pPr>
    </w:p>
    <w:p w14:paraId="6F98A976" w14:textId="77777777" w:rsidR="00B96438" w:rsidRDefault="00B96438" w:rsidP="00B96438">
      <w:pPr>
        <w:spacing w:line="480" w:lineRule="auto"/>
        <w:jc w:val="center"/>
        <w:rPr>
          <w:rFonts w:ascii="Times New Roman" w:hAnsi="Times New Roman" w:cs="Times New Roman"/>
        </w:rPr>
      </w:pPr>
    </w:p>
    <w:p w14:paraId="4EA9FB7E" w14:textId="77777777" w:rsidR="00B96438" w:rsidRDefault="00B96438" w:rsidP="00B96438">
      <w:pPr>
        <w:spacing w:line="480" w:lineRule="auto"/>
        <w:jc w:val="center"/>
        <w:rPr>
          <w:rFonts w:ascii="Times New Roman" w:hAnsi="Times New Roman" w:cs="Times New Roman"/>
        </w:rPr>
      </w:pPr>
    </w:p>
    <w:p w14:paraId="6A21F2B4" w14:textId="77777777" w:rsidR="00B96438" w:rsidRDefault="00B96438" w:rsidP="00B96438">
      <w:pPr>
        <w:spacing w:line="480" w:lineRule="auto"/>
        <w:jc w:val="center"/>
        <w:rPr>
          <w:rFonts w:ascii="Times New Roman" w:hAnsi="Times New Roman" w:cs="Times New Roman"/>
        </w:rPr>
      </w:pPr>
    </w:p>
    <w:p w14:paraId="630767E6" w14:textId="77777777" w:rsidR="00B96438" w:rsidRPr="00874879" w:rsidRDefault="00B96438" w:rsidP="00B96438">
      <w:pPr>
        <w:spacing w:line="480" w:lineRule="auto"/>
        <w:jc w:val="center"/>
        <w:rPr>
          <w:rFonts w:ascii="Times New Roman" w:hAnsi="Times New Roman" w:cs="Times New Roman"/>
        </w:rPr>
      </w:pPr>
      <w:r w:rsidRPr="00874879">
        <w:rPr>
          <w:rFonts w:ascii="Times New Roman" w:hAnsi="Times New Roman" w:cs="Times New Roman"/>
        </w:rPr>
        <w:t>Rauman Tuan Kichil (8247391)</w:t>
      </w:r>
    </w:p>
    <w:p w14:paraId="3368CCBE" w14:textId="77777777" w:rsidR="00B96438" w:rsidRDefault="00B96438" w:rsidP="00B96438">
      <w:pPr>
        <w:spacing w:line="480" w:lineRule="auto"/>
        <w:jc w:val="center"/>
        <w:rPr>
          <w:rFonts w:ascii="Times New Roman" w:eastAsia="Times New Roman" w:hAnsi="Times New Roman" w:cs="Times New Roman"/>
        </w:rPr>
      </w:pPr>
    </w:p>
    <w:p w14:paraId="56835755" w14:textId="77777777" w:rsidR="00B96438" w:rsidRDefault="00B96438" w:rsidP="00B96438">
      <w:pPr>
        <w:spacing w:line="480" w:lineRule="auto"/>
        <w:jc w:val="center"/>
        <w:rPr>
          <w:rFonts w:ascii="Times New Roman" w:eastAsia="Times New Roman" w:hAnsi="Times New Roman" w:cs="Times New Roman"/>
        </w:rPr>
      </w:pPr>
    </w:p>
    <w:p w14:paraId="07BA4E92" w14:textId="77777777" w:rsidR="00B96438" w:rsidRDefault="00B96438" w:rsidP="00B96438">
      <w:pPr>
        <w:spacing w:line="480" w:lineRule="auto"/>
        <w:jc w:val="center"/>
        <w:rPr>
          <w:rFonts w:ascii="Times New Roman" w:eastAsia="Times New Roman" w:hAnsi="Times New Roman" w:cs="Times New Roman"/>
        </w:rPr>
      </w:pPr>
    </w:p>
    <w:p w14:paraId="1164DFBA" w14:textId="77777777" w:rsidR="00B96438" w:rsidRDefault="00B96438" w:rsidP="00B96438">
      <w:pPr>
        <w:spacing w:line="480" w:lineRule="auto"/>
        <w:jc w:val="center"/>
        <w:rPr>
          <w:rFonts w:ascii="Times New Roman" w:eastAsia="Times New Roman" w:hAnsi="Times New Roman" w:cs="Times New Roman"/>
        </w:rPr>
      </w:pPr>
    </w:p>
    <w:p w14:paraId="2E29BC78" w14:textId="46AC32AB" w:rsidR="00B96438" w:rsidRPr="00874879" w:rsidRDefault="00B96438" w:rsidP="00B96438">
      <w:pPr>
        <w:spacing w:line="480" w:lineRule="auto"/>
        <w:jc w:val="center"/>
        <w:rPr>
          <w:rFonts w:ascii="Times New Roman" w:eastAsia="Times New Roman" w:hAnsi="Times New Roman" w:cs="Times New Roman"/>
        </w:rPr>
      </w:pPr>
      <w:r w:rsidRPr="00874879">
        <w:rPr>
          <w:rFonts w:ascii="Times New Roman" w:eastAsia="Times New Roman" w:hAnsi="Times New Roman" w:cs="Times New Roman"/>
        </w:rPr>
        <w:t xml:space="preserve">APA </w:t>
      </w:r>
      <w:r>
        <w:rPr>
          <w:rFonts w:ascii="Times New Roman" w:eastAsia="Times New Roman" w:hAnsi="Times New Roman" w:cs="Times New Roman"/>
        </w:rPr>
        <w:t>2111: Intervention Theories</w:t>
      </w:r>
    </w:p>
    <w:p w14:paraId="65E7AE3F" w14:textId="77777777" w:rsidR="00B96438" w:rsidRDefault="00B96438" w:rsidP="00B96438">
      <w:pPr>
        <w:spacing w:line="480" w:lineRule="auto"/>
        <w:jc w:val="center"/>
        <w:rPr>
          <w:rFonts w:ascii="Times New Roman" w:eastAsia="Times New Roman" w:hAnsi="Times New Roman" w:cs="Times New Roman"/>
          <w:bCs/>
          <w:color w:val="000000"/>
          <w:shd w:val="clear" w:color="auto" w:fill="FFFFFF"/>
        </w:rPr>
      </w:pPr>
    </w:p>
    <w:p w14:paraId="04149243" w14:textId="77777777" w:rsidR="00B96438" w:rsidRDefault="00B96438" w:rsidP="00B96438">
      <w:pPr>
        <w:spacing w:line="480" w:lineRule="auto"/>
        <w:jc w:val="center"/>
        <w:rPr>
          <w:rFonts w:ascii="Times New Roman" w:eastAsia="Times New Roman" w:hAnsi="Times New Roman" w:cs="Times New Roman"/>
          <w:bCs/>
          <w:color w:val="000000"/>
          <w:shd w:val="clear" w:color="auto" w:fill="FFFFFF"/>
        </w:rPr>
      </w:pPr>
    </w:p>
    <w:p w14:paraId="243BD2FB" w14:textId="77777777" w:rsidR="00B96438" w:rsidRDefault="00B96438" w:rsidP="00B96438">
      <w:pPr>
        <w:spacing w:line="480" w:lineRule="auto"/>
        <w:jc w:val="center"/>
        <w:rPr>
          <w:rFonts w:ascii="Times New Roman" w:eastAsia="Times New Roman" w:hAnsi="Times New Roman" w:cs="Times New Roman"/>
          <w:bCs/>
          <w:color w:val="000000"/>
          <w:shd w:val="clear" w:color="auto" w:fill="FFFFFF"/>
        </w:rPr>
      </w:pPr>
    </w:p>
    <w:p w14:paraId="2619BB54" w14:textId="77777777" w:rsidR="00B96438" w:rsidRDefault="00B96438" w:rsidP="00B96438">
      <w:pPr>
        <w:spacing w:line="480" w:lineRule="auto"/>
        <w:jc w:val="center"/>
        <w:rPr>
          <w:rFonts w:ascii="Times New Roman" w:eastAsia="Times New Roman" w:hAnsi="Times New Roman" w:cs="Times New Roman"/>
          <w:bCs/>
          <w:color w:val="000000"/>
          <w:shd w:val="clear" w:color="auto" w:fill="FFFFFF"/>
        </w:rPr>
      </w:pPr>
    </w:p>
    <w:p w14:paraId="44345EAE" w14:textId="77777777" w:rsidR="00B96438" w:rsidRDefault="00B96438" w:rsidP="00B96438">
      <w:pPr>
        <w:spacing w:line="480" w:lineRule="auto"/>
        <w:jc w:val="center"/>
        <w:rPr>
          <w:rFonts w:ascii="Times New Roman" w:eastAsia="Times New Roman" w:hAnsi="Times New Roman" w:cs="Times New Roman"/>
          <w:bCs/>
          <w:color w:val="000000"/>
          <w:shd w:val="clear" w:color="auto" w:fill="FFFFFF"/>
        </w:rPr>
      </w:pPr>
    </w:p>
    <w:p w14:paraId="282118E5" w14:textId="77777777" w:rsidR="00B96438" w:rsidRDefault="00B96438" w:rsidP="00B96438">
      <w:pPr>
        <w:spacing w:line="480" w:lineRule="auto"/>
        <w:jc w:val="center"/>
        <w:rPr>
          <w:rFonts w:ascii="Times New Roman" w:eastAsia="Times New Roman" w:hAnsi="Times New Roman" w:cs="Times New Roman"/>
          <w:bCs/>
          <w:color w:val="000000"/>
          <w:shd w:val="clear" w:color="auto" w:fill="FFFFFF"/>
        </w:rPr>
      </w:pPr>
    </w:p>
    <w:p w14:paraId="1230203D" w14:textId="1CF686BF" w:rsidR="00B96438" w:rsidRPr="00874879" w:rsidRDefault="00B96438" w:rsidP="00B96438">
      <w:pPr>
        <w:spacing w:line="480" w:lineRule="auto"/>
        <w:jc w:val="center"/>
        <w:rPr>
          <w:rFonts w:ascii="Times New Roman" w:eastAsia="Times New Roman" w:hAnsi="Times New Roman" w:cs="Times New Roman"/>
          <w:bCs/>
          <w:color w:val="000000"/>
          <w:shd w:val="clear" w:color="auto" w:fill="FFFFFF"/>
        </w:rPr>
      </w:pPr>
      <w:r w:rsidRPr="00874879">
        <w:rPr>
          <w:rFonts w:ascii="Times New Roman" w:eastAsia="Times New Roman" w:hAnsi="Times New Roman" w:cs="Times New Roman"/>
          <w:bCs/>
          <w:color w:val="000000"/>
          <w:shd w:val="clear" w:color="auto" w:fill="FFFFFF"/>
        </w:rPr>
        <w:t xml:space="preserve">Dr. </w:t>
      </w:r>
      <w:r>
        <w:rPr>
          <w:rFonts w:ascii="Times New Roman" w:eastAsia="Times New Roman" w:hAnsi="Times New Roman" w:cs="Times New Roman"/>
          <w:bCs/>
          <w:color w:val="000000"/>
          <w:shd w:val="clear" w:color="auto" w:fill="FFFFFF"/>
        </w:rPr>
        <w:t xml:space="preserve">Tanya </w:t>
      </w:r>
      <w:proofErr w:type="spellStart"/>
      <w:r>
        <w:rPr>
          <w:rFonts w:ascii="Times New Roman" w:eastAsia="Times New Roman" w:hAnsi="Times New Roman" w:cs="Times New Roman"/>
          <w:bCs/>
          <w:color w:val="000000"/>
          <w:shd w:val="clear" w:color="auto" w:fill="FFFFFF"/>
        </w:rPr>
        <w:t>Halsall</w:t>
      </w:r>
      <w:proofErr w:type="spellEnd"/>
    </w:p>
    <w:p w14:paraId="5B517310" w14:textId="77777777" w:rsidR="00B96438" w:rsidRPr="00874879" w:rsidRDefault="00B96438" w:rsidP="00B96438">
      <w:pPr>
        <w:spacing w:line="480" w:lineRule="auto"/>
        <w:jc w:val="center"/>
        <w:rPr>
          <w:rFonts w:ascii="Times New Roman" w:eastAsia="Times New Roman" w:hAnsi="Times New Roman" w:cs="Times New Roman"/>
          <w:bCs/>
          <w:color w:val="000000"/>
          <w:shd w:val="clear" w:color="auto" w:fill="FFFFFF"/>
        </w:rPr>
      </w:pPr>
      <w:r w:rsidRPr="00874879">
        <w:rPr>
          <w:rFonts w:ascii="Times New Roman" w:eastAsia="Times New Roman" w:hAnsi="Times New Roman" w:cs="Times New Roman"/>
          <w:bCs/>
          <w:color w:val="000000"/>
          <w:shd w:val="clear" w:color="auto" w:fill="FFFFFF"/>
        </w:rPr>
        <w:t>University of Ottawa</w:t>
      </w:r>
    </w:p>
    <w:p w14:paraId="0550F658" w14:textId="4B61B575" w:rsidR="00B96438" w:rsidRPr="00B96438" w:rsidRDefault="00B96438" w:rsidP="00B96438">
      <w:pPr>
        <w:spacing w:line="480" w:lineRule="auto"/>
        <w:jc w:val="center"/>
        <w:rPr>
          <w:rFonts w:ascii="Times New Roman" w:eastAsia="Times New Roman" w:hAnsi="Times New Roman" w:cs="Times New Roman"/>
        </w:rPr>
      </w:pPr>
      <w:r>
        <w:rPr>
          <w:rFonts w:ascii="Times New Roman" w:eastAsia="Times New Roman" w:hAnsi="Times New Roman" w:cs="Times New Roman"/>
        </w:rPr>
        <w:t>November 8</w:t>
      </w:r>
      <w:r w:rsidRPr="00B96438">
        <w:rPr>
          <w:rFonts w:ascii="Times New Roman" w:eastAsia="Times New Roman" w:hAnsi="Times New Roman" w:cs="Times New Roman"/>
          <w:vertAlign w:val="superscript"/>
        </w:rPr>
        <w:t>th</w:t>
      </w:r>
      <w:r>
        <w:rPr>
          <w:rFonts w:ascii="Times New Roman" w:eastAsia="Times New Roman" w:hAnsi="Times New Roman" w:cs="Times New Roman"/>
        </w:rPr>
        <w:t>, 2017</w:t>
      </w:r>
    </w:p>
    <w:p w14:paraId="04607745" w14:textId="4ED80A2C" w:rsidR="00306FE1" w:rsidRDefault="009517CA" w:rsidP="0020409E">
      <w:pPr>
        <w:spacing w:line="480" w:lineRule="auto"/>
        <w:ind w:firstLine="720"/>
        <w:rPr>
          <w:rFonts w:ascii="Times New Roman" w:hAnsi="Times New Roman"/>
        </w:rPr>
      </w:pPr>
      <w:r w:rsidRPr="00DF1119">
        <w:rPr>
          <w:rFonts w:ascii="Times New Roman" w:hAnsi="Times New Roman"/>
        </w:rPr>
        <w:lastRenderedPageBreak/>
        <w:t>Physical activity (PA) is generally seen as a way to increase a person’s fitness and overa</w:t>
      </w:r>
      <w:r w:rsidR="008E0981" w:rsidRPr="00DF1119">
        <w:rPr>
          <w:rFonts w:ascii="Times New Roman" w:hAnsi="Times New Roman"/>
        </w:rPr>
        <w:t xml:space="preserve">ll health, but </w:t>
      </w:r>
      <w:r w:rsidR="009803EB">
        <w:rPr>
          <w:rFonts w:ascii="Times New Roman" w:hAnsi="Times New Roman"/>
        </w:rPr>
        <w:t xml:space="preserve">the </w:t>
      </w:r>
      <w:r w:rsidR="008E0981" w:rsidRPr="00DF1119">
        <w:rPr>
          <w:rFonts w:ascii="Times New Roman" w:hAnsi="Times New Roman"/>
        </w:rPr>
        <w:t>PA of an individual can be influenced by</w:t>
      </w:r>
      <w:r w:rsidRPr="00DF1119">
        <w:rPr>
          <w:rFonts w:ascii="Times New Roman" w:hAnsi="Times New Roman"/>
        </w:rPr>
        <w:t xml:space="preserve"> a variety of factors.</w:t>
      </w:r>
      <w:r w:rsidR="009803EB">
        <w:rPr>
          <w:rFonts w:ascii="Times New Roman" w:hAnsi="Times New Roman"/>
        </w:rPr>
        <w:t xml:space="preserve"> These factors can range </w:t>
      </w:r>
      <w:r w:rsidR="00E67B91">
        <w:rPr>
          <w:rFonts w:ascii="Times New Roman" w:hAnsi="Times New Roman"/>
        </w:rPr>
        <w:t xml:space="preserve">from physical limitations </w:t>
      </w:r>
      <w:r w:rsidR="002F55D3">
        <w:rPr>
          <w:rFonts w:ascii="Times New Roman" w:hAnsi="Times New Roman"/>
        </w:rPr>
        <w:t xml:space="preserve">of the individual </w:t>
      </w:r>
      <w:r w:rsidR="00E67B91">
        <w:rPr>
          <w:rFonts w:ascii="Times New Roman" w:hAnsi="Times New Roman"/>
        </w:rPr>
        <w:t xml:space="preserve">to </w:t>
      </w:r>
      <w:r w:rsidR="002F55D3">
        <w:rPr>
          <w:rFonts w:ascii="Times New Roman" w:hAnsi="Times New Roman"/>
        </w:rPr>
        <w:t xml:space="preserve">poor accessibility or convenience in terms of the environment. </w:t>
      </w:r>
      <w:r w:rsidR="000B407B">
        <w:rPr>
          <w:rFonts w:ascii="Times New Roman" w:hAnsi="Times New Roman"/>
        </w:rPr>
        <w:t xml:space="preserve">An important framework is an </w:t>
      </w:r>
      <w:r w:rsidR="00A7769B">
        <w:rPr>
          <w:rFonts w:ascii="Times New Roman" w:hAnsi="Times New Roman"/>
        </w:rPr>
        <w:t>e</w:t>
      </w:r>
      <w:r w:rsidR="000B407B">
        <w:rPr>
          <w:rFonts w:ascii="Times New Roman" w:hAnsi="Times New Roman"/>
        </w:rPr>
        <w:t xml:space="preserve">cological model </w:t>
      </w:r>
      <w:r w:rsidR="00A7769B">
        <w:rPr>
          <w:rFonts w:ascii="Times New Roman" w:hAnsi="Times New Roman"/>
        </w:rPr>
        <w:t>as they</w:t>
      </w:r>
      <w:r w:rsidR="002B1E66">
        <w:rPr>
          <w:rFonts w:ascii="Times New Roman" w:hAnsi="Times New Roman"/>
        </w:rPr>
        <w:t xml:space="preserve"> can be used to understand </w:t>
      </w:r>
      <w:r w:rsidR="002F55D3">
        <w:rPr>
          <w:rFonts w:ascii="Times New Roman" w:hAnsi="Times New Roman"/>
        </w:rPr>
        <w:t>the limitations, barriers or opportunities within an individual’</w:t>
      </w:r>
      <w:r w:rsidR="00597340">
        <w:rPr>
          <w:rFonts w:ascii="Times New Roman" w:hAnsi="Times New Roman"/>
        </w:rPr>
        <w:t>s environment that may or may not lead them to physical activity. These models are built on concepts of psychological development, and can used to understand PA-related behaviors and organize PA interventions</w:t>
      </w:r>
      <w:r w:rsidRPr="00DF1119">
        <w:rPr>
          <w:rFonts w:ascii="Times New Roman" w:hAnsi="Times New Roman"/>
        </w:rPr>
        <w:t xml:space="preserve"> </w:t>
      </w:r>
      <w:r w:rsidR="00DF1119" w:rsidRPr="00DF1119">
        <w:rPr>
          <w:rFonts w:ascii="Times New Roman" w:hAnsi="Times New Roman"/>
        </w:rPr>
        <w:t>(</w:t>
      </w:r>
      <w:proofErr w:type="spellStart"/>
      <w:r w:rsidR="00DF1119" w:rsidRPr="00DF1119">
        <w:rPr>
          <w:rFonts w:ascii="Times New Roman" w:hAnsi="Times New Roman"/>
        </w:rPr>
        <w:t>Halsall</w:t>
      </w:r>
      <w:proofErr w:type="spellEnd"/>
      <w:r w:rsidR="00DF1119" w:rsidRPr="00DF1119">
        <w:rPr>
          <w:rFonts w:ascii="Times New Roman" w:hAnsi="Times New Roman"/>
        </w:rPr>
        <w:t>, 2017a).</w:t>
      </w:r>
      <w:r w:rsidR="00DF1119">
        <w:rPr>
          <w:rFonts w:ascii="Times New Roman" w:hAnsi="Times New Roman"/>
        </w:rPr>
        <w:t xml:space="preserve"> </w:t>
      </w:r>
      <w:r w:rsidR="00597340">
        <w:rPr>
          <w:rFonts w:ascii="Times New Roman" w:hAnsi="Times New Roman"/>
        </w:rPr>
        <w:t>A general ecological model is</w:t>
      </w:r>
      <w:r w:rsidR="00597340" w:rsidRPr="00DF1119">
        <w:rPr>
          <w:rFonts w:ascii="Times New Roman" w:hAnsi="Times New Roman"/>
        </w:rPr>
        <w:t xml:space="preserve"> </w:t>
      </w:r>
      <w:r w:rsidR="00597340">
        <w:rPr>
          <w:rFonts w:ascii="Times New Roman" w:hAnsi="Times New Roman"/>
        </w:rPr>
        <w:t xml:space="preserve">a </w:t>
      </w:r>
      <w:r w:rsidR="00597340" w:rsidRPr="00DF1119">
        <w:rPr>
          <w:rFonts w:ascii="Times New Roman" w:hAnsi="Times New Roman"/>
        </w:rPr>
        <w:t xml:space="preserve">multi-stage level system that is tailored to the individual </w:t>
      </w:r>
      <w:r w:rsidR="00597340">
        <w:rPr>
          <w:rFonts w:ascii="Times New Roman" w:hAnsi="Times New Roman"/>
        </w:rPr>
        <w:t>using the</w:t>
      </w:r>
      <w:r w:rsidR="00597340" w:rsidRPr="00DF1119">
        <w:rPr>
          <w:rFonts w:ascii="Times New Roman" w:hAnsi="Times New Roman"/>
        </w:rPr>
        <w:t xml:space="preserve"> intervention.</w:t>
      </w:r>
      <w:r w:rsidR="00597340">
        <w:rPr>
          <w:rFonts w:ascii="Times New Roman" w:hAnsi="Times New Roman"/>
        </w:rPr>
        <w:t xml:space="preserve"> Examples of ecological models include </w:t>
      </w:r>
      <w:r w:rsidR="00720D0B" w:rsidRPr="0020409E">
        <w:rPr>
          <w:rFonts w:ascii="Times New Roman" w:hAnsi="Times New Roman"/>
        </w:rPr>
        <w:t>Brofenbrenner’s ecological systems and the Sallis e</w:t>
      </w:r>
      <w:r w:rsidR="00B93C13" w:rsidRPr="0020409E">
        <w:rPr>
          <w:rFonts w:ascii="Times New Roman" w:hAnsi="Times New Roman"/>
        </w:rPr>
        <w:t>cological models.</w:t>
      </w:r>
      <w:r w:rsidR="00B93C13" w:rsidRPr="00DF1119">
        <w:rPr>
          <w:rFonts w:ascii="Times New Roman" w:hAnsi="Times New Roman"/>
        </w:rPr>
        <w:t xml:space="preserve"> </w:t>
      </w:r>
      <w:r w:rsidR="00720D0B">
        <w:rPr>
          <w:rFonts w:ascii="Times New Roman" w:hAnsi="Times New Roman"/>
        </w:rPr>
        <w:t xml:space="preserve">These models share a common feature in that they both can be used to increase a person’s PA level; however, the ideologies behind completing these goals </w:t>
      </w:r>
      <w:r w:rsidR="00306FE1">
        <w:rPr>
          <w:rFonts w:ascii="Times New Roman" w:hAnsi="Times New Roman"/>
        </w:rPr>
        <w:t>differ</w:t>
      </w:r>
      <w:r w:rsidR="00720D0B">
        <w:rPr>
          <w:rFonts w:ascii="Times New Roman" w:hAnsi="Times New Roman"/>
        </w:rPr>
        <w:t xml:space="preserve">. </w:t>
      </w:r>
      <w:r w:rsidR="00B93C13" w:rsidRPr="00DF1119">
        <w:rPr>
          <w:rFonts w:ascii="Times New Roman" w:hAnsi="Times New Roman"/>
        </w:rPr>
        <w:t xml:space="preserve">The </w:t>
      </w:r>
      <w:r w:rsidR="00720D0B">
        <w:rPr>
          <w:rFonts w:ascii="Times New Roman" w:hAnsi="Times New Roman"/>
        </w:rPr>
        <w:t xml:space="preserve">Bronfenbrenner’s theory focuses </w:t>
      </w:r>
      <w:r w:rsidR="00B93C13" w:rsidRPr="00DF1119">
        <w:rPr>
          <w:rFonts w:ascii="Times New Roman" w:hAnsi="Times New Roman"/>
        </w:rPr>
        <w:t>on the development of the individual and how the different levels</w:t>
      </w:r>
      <w:r w:rsidR="00720D0B">
        <w:rPr>
          <w:rFonts w:ascii="Times New Roman" w:hAnsi="Times New Roman"/>
        </w:rPr>
        <w:t xml:space="preserve"> of the model </w:t>
      </w:r>
      <w:r w:rsidR="00B93C13" w:rsidRPr="00DF1119">
        <w:rPr>
          <w:rFonts w:ascii="Times New Roman" w:hAnsi="Times New Roman"/>
        </w:rPr>
        <w:t>can influence the growth and development of the person</w:t>
      </w:r>
      <w:r w:rsidR="00C92EB0" w:rsidRPr="00DF1119">
        <w:rPr>
          <w:rFonts w:ascii="Times New Roman" w:hAnsi="Times New Roman"/>
        </w:rPr>
        <w:t xml:space="preserve"> (HQ, 2017)</w:t>
      </w:r>
      <w:r w:rsidR="00B93C13" w:rsidRPr="00DF1119">
        <w:rPr>
          <w:rFonts w:ascii="Times New Roman" w:hAnsi="Times New Roman"/>
        </w:rPr>
        <w:t xml:space="preserve">. The Sallis ecological model focuses on </w:t>
      </w:r>
      <w:r w:rsidR="00306FE1">
        <w:rPr>
          <w:rFonts w:ascii="Times New Roman" w:hAnsi="Times New Roman"/>
        </w:rPr>
        <w:t>the attractiveness, educational</w:t>
      </w:r>
      <w:r w:rsidR="00B93C13" w:rsidRPr="00DF1119">
        <w:rPr>
          <w:rFonts w:ascii="Times New Roman" w:hAnsi="Times New Roman"/>
        </w:rPr>
        <w:t xml:space="preserve"> and motivational aspects of a</w:t>
      </w:r>
      <w:r w:rsidR="00306FE1">
        <w:rPr>
          <w:rFonts w:ascii="Times New Roman" w:hAnsi="Times New Roman"/>
        </w:rPr>
        <w:t xml:space="preserve"> person’s life. These concepts were originally used in the </w:t>
      </w:r>
      <w:r w:rsidR="00B93C13" w:rsidRPr="00DF1119">
        <w:rPr>
          <w:rFonts w:ascii="Times New Roman" w:hAnsi="Times New Roman"/>
        </w:rPr>
        <w:t>psycholo</w:t>
      </w:r>
      <w:r w:rsidR="00711BD1">
        <w:rPr>
          <w:rFonts w:ascii="Times New Roman" w:hAnsi="Times New Roman"/>
        </w:rPr>
        <w:t>gical fields, but have been modified to be used</w:t>
      </w:r>
      <w:r w:rsidR="00B93C13" w:rsidRPr="00DF1119">
        <w:rPr>
          <w:rFonts w:ascii="Times New Roman" w:hAnsi="Times New Roman"/>
        </w:rPr>
        <w:t xml:space="preserve"> in the fields of PA interventions. </w:t>
      </w:r>
      <w:r w:rsidR="00306FE1">
        <w:rPr>
          <w:rFonts w:ascii="Times New Roman" w:hAnsi="Times New Roman"/>
        </w:rPr>
        <w:t>This essay will discuss the importance of the environment as means to physical activity through using ecological models</w:t>
      </w:r>
      <w:r w:rsidR="00F535EF">
        <w:rPr>
          <w:rFonts w:ascii="Times New Roman" w:hAnsi="Times New Roman"/>
        </w:rPr>
        <w:t xml:space="preserve"> through my perspective – a </w:t>
      </w:r>
      <w:r w:rsidR="00E40152">
        <w:rPr>
          <w:rFonts w:ascii="Times New Roman" w:hAnsi="Times New Roman"/>
        </w:rPr>
        <w:t>twenty-year-old male, university student. I</w:t>
      </w:r>
      <w:r w:rsidR="00306FE1">
        <w:rPr>
          <w:rFonts w:ascii="Times New Roman" w:hAnsi="Times New Roman"/>
        </w:rPr>
        <w:t xml:space="preserve"> will begin by identifying barriers and limitations to PA</w:t>
      </w:r>
      <w:r w:rsidR="00E40152">
        <w:rPr>
          <w:rFonts w:ascii="Times New Roman" w:hAnsi="Times New Roman"/>
        </w:rPr>
        <w:t xml:space="preserve"> within my own environment. Next, I </w:t>
      </w:r>
      <w:r w:rsidR="00306FE1">
        <w:rPr>
          <w:rFonts w:ascii="Times New Roman" w:hAnsi="Times New Roman"/>
        </w:rPr>
        <w:t xml:space="preserve">will identify opportunities for </w:t>
      </w:r>
      <w:r w:rsidR="00E40152">
        <w:rPr>
          <w:rFonts w:ascii="Times New Roman" w:hAnsi="Times New Roman"/>
        </w:rPr>
        <w:t>PA. I will then explain PA through my</w:t>
      </w:r>
      <w:r w:rsidR="00306FE1">
        <w:rPr>
          <w:rFonts w:ascii="Times New Roman" w:hAnsi="Times New Roman"/>
        </w:rPr>
        <w:t xml:space="preserve"> interpersonal, organization</w:t>
      </w:r>
      <w:r w:rsidR="001219F9">
        <w:rPr>
          <w:rFonts w:ascii="Times New Roman" w:hAnsi="Times New Roman"/>
        </w:rPr>
        <w:t xml:space="preserve">al and community </w:t>
      </w:r>
      <w:r w:rsidR="002E2F9E">
        <w:rPr>
          <w:rFonts w:ascii="Times New Roman" w:hAnsi="Times New Roman"/>
        </w:rPr>
        <w:t>levels</w:t>
      </w:r>
      <w:r w:rsidR="00306FE1">
        <w:rPr>
          <w:rFonts w:ascii="Times New Roman" w:hAnsi="Times New Roman"/>
        </w:rPr>
        <w:t>. It will conclude with intervention strategies f</w:t>
      </w:r>
      <w:r w:rsidR="00E40152">
        <w:rPr>
          <w:rFonts w:ascii="Times New Roman" w:hAnsi="Times New Roman"/>
        </w:rPr>
        <w:t>or me to increase my PA levels</w:t>
      </w:r>
      <w:r w:rsidR="00306FE1">
        <w:rPr>
          <w:rFonts w:ascii="Times New Roman" w:hAnsi="Times New Roman"/>
        </w:rPr>
        <w:t>.</w:t>
      </w:r>
      <w:r w:rsidR="00E87476">
        <w:rPr>
          <w:rFonts w:ascii="Times New Roman" w:hAnsi="Times New Roman"/>
        </w:rPr>
        <w:t xml:space="preserve"> </w:t>
      </w:r>
    </w:p>
    <w:p w14:paraId="725F3768" w14:textId="44DB59E7" w:rsidR="00B93C13" w:rsidRPr="00DF1119" w:rsidRDefault="00060A56" w:rsidP="00DF1119">
      <w:pPr>
        <w:spacing w:line="480" w:lineRule="auto"/>
        <w:rPr>
          <w:rFonts w:ascii="Times New Roman" w:hAnsi="Times New Roman"/>
        </w:rPr>
      </w:pPr>
      <w:r w:rsidRPr="00DF1119">
        <w:rPr>
          <w:rFonts w:ascii="Times New Roman" w:hAnsi="Times New Roman"/>
        </w:rPr>
        <w:tab/>
      </w:r>
      <w:r w:rsidR="00E67B91">
        <w:rPr>
          <w:rFonts w:ascii="Times New Roman" w:hAnsi="Times New Roman"/>
        </w:rPr>
        <w:t>An</w:t>
      </w:r>
      <w:r w:rsidR="00711BD1">
        <w:rPr>
          <w:rFonts w:ascii="Times New Roman" w:hAnsi="Times New Roman"/>
        </w:rPr>
        <w:t xml:space="preserve"> intervention typically starts by extracting </w:t>
      </w:r>
      <w:r w:rsidR="00F560AE">
        <w:rPr>
          <w:rFonts w:ascii="Times New Roman" w:hAnsi="Times New Roman"/>
        </w:rPr>
        <w:t>information regarding the individual, at the intrapersonal level. This category involves the</w:t>
      </w:r>
      <w:r w:rsidR="008E0981" w:rsidRPr="00DF1119">
        <w:rPr>
          <w:rFonts w:ascii="Times New Roman" w:hAnsi="Times New Roman"/>
        </w:rPr>
        <w:t xml:space="preserve"> </w:t>
      </w:r>
      <w:r w:rsidRPr="00DF1119">
        <w:rPr>
          <w:rFonts w:ascii="Times New Roman" w:hAnsi="Times New Roman"/>
        </w:rPr>
        <w:t>ch</w:t>
      </w:r>
      <w:r w:rsidR="008E0981" w:rsidRPr="00DF1119">
        <w:rPr>
          <w:rFonts w:ascii="Times New Roman" w:hAnsi="Times New Roman"/>
        </w:rPr>
        <w:t xml:space="preserve">aracteristics </w:t>
      </w:r>
      <w:r w:rsidR="00B93C13" w:rsidRPr="00DF1119">
        <w:rPr>
          <w:rFonts w:ascii="Times New Roman" w:hAnsi="Times New Roman"/>
        </w:rPr>
        <w:t>directly relate</w:t>
      </w:r>
      <w:r w:rsidR="00F560AE">
        <w:rPr>
          <w:rFonts w:ascii="Times New Roman" w:hAnsi="Times New Roman"/>
        </w:rPr>
        <w:t xml:space="preserve">d to the individual – this can include the </w:t>
      </w:r>
      <w:r w:rsidR="00B93C13" w:rsidRPr="00DF1119">
        <w:rPr>
          <w:rFonts w:ascii="Times New Roman" w:hAnsi="Times New Roman"/>
        </w:rPr>
        <w:t xml:space="preserve">barriers or opportunities </w:t>
      </w:r>
      <w:r w:rsidR="00F560AE">
        <w:rPr>
          <w:rFonts w:ascii="Times New Roman" w:hAnsi="Times New Roman"/>
        </w:rPr>
        <w:t xml:space="preserve">that may affect a person. </w:t>
      </w:r>
      <w:r w:rsidR="00E40152">
        <w:rPr>
          <w:rFonts w:ascii="Times New Roman" w:hAnsi="Times New Roman"/>
        </w:rPr>
        <w:t>For me, as a university student, there ar</w:t>
      </w:r>
      <w:r w:rsidR="00A7769B">
        <w:rPr>
          <w:rFonts w:ascii="Times New Roman" w:hAnsi="Times New Roman"/>
        </w:rPr>
        <w:t>e many barriers. Limitations of</w:t>
      </w:r>
      <w:r w:rsidR="00E40152">
        <w:rPr>
          <w:rFonts w:ascii="Times New Roman" w:hAnsi="Times New Roman"/>
        </w:rPr>
        <w:t xml:space="preserve"> PA for me include time constraints, living a sedentary lifestyle, and living in a high traffic area. </w:t>
      </w:r>
      <w:r w:rsidRPr="00DF1119">
        <w:rPr>
          <w:rFonts w:ascii="Times New Roman" w:hAnsi="Times New Roman"/>
        </w:rPr>
        <w:t xml:space="preserve"> </w:t>
      </w:r>
      <w:r w:rsidR="00E40152">
        <w:rPr>
          <w:rFonts w:ascii="Times New Roman" w:hAnsi="Times New Roman"/>
        </w:rPr>
        <w:t xml:space="preserve">Most of my barriers come from being a student, as a lot of </w:t>
      </w:r>
      <w:r w:rsidR="00BF6717">
        <w:rPr>
          <w:rFonts w:ascii="Times New Roman" w:hAnsi="Times New Roman"/>
        </w:rPr>
        <w:t xml:space="preserve">the </w:t>
      </w:r>
      <w:r w:rsidR="00E40152">
        <w:rPr>
          <w:rFonts w:ascii="Times New Roman" w:hAnsi="Times New Roman"/>
        </w:rPr>
        <w:t>obstacles are interrelated. For instance, I want to get into graduate school, which</w:t>
      </w:r>
      <w:r w:rsidR="00D86BF4">
        <w:rPr>
          <w:rFonts w:ascii="Times New Roman" w:hAnsi="Times New Roman"/>
        </w:rPr>
        <w:t xml:space="preserve"> </w:t>
      </w:r>
      <w:r w:rsidR="00E40152">
        <w:rPr>
          <w:rFonts w:ascii="Times New Roman" w:hAnsi="Times New Roman"/>
        </w:rPr>
        <w:t>requires a high grade point average (GPA). This means I have</w:t>
      </w:r>
      <w:r w:rsidR="00BF6717">
        <w:rPr>
          <w:rFonts w:ascii="Times New Roman" w:hAnsi="Times New Roman"/>
        </w:rPr>
        <w:t xml:space="preserve"> to</w:t>
      </w:r>
      <w:r w:rsidR="00E40152">
        <w:rPr>
          <w:rFonts w:ascii="Times New Roman" w:hAnsi="Times New Roman"/>
        </w:rPr>
        <w:t xml:space="preserve"> dedicate a large amount of my time studying,</w:t>
      </w:r>
      <w:r w:rsidR="00BF6717">
        <w:rPr>
          <w:rFonts w:ascii="Times New Roman" w:hAnsi="Times New Roman"/>
        </w:rPr>
        <w:t xml:space="preserve"> which means I am </w:t>
      </w:r>
      <w:r w:rsidR="00E40152">
        <w:rPr>
          <w:rFonts w:ascii="Times New Roman" w:hAnsi="Times New Roman"/>
        </w:rPr>
        <w:t>immobile</w:t>
      </w:r>
      <w:r w:rsidR="00BF6717">
        <w:rPr>
          <w:rFonts w:ascii="Times New Roman" w:hAnsi="Times New Roman"/>
        </w:rPr>
        <w:t xml:space="preserve"> for a large chunk of my day</w:t>
      </w:r>
      <w:r w:rsidR="00E40152">
        <w:rPr>
          <w:rFonts w:ascii="Times New Roman" w:hAnsi="Times New Roman"/>
        </w:rPr>
        <w:t>. On top of my responsibilities at school, I also have to b</w:t>
      </w:r>
      <w:r w:rsidR="00BF6717">
        <w:rPr>
          <w:rFonts w:ascii="Times New Roman" w:hAnsi="Times New Roman"/>
        </w:rPr>
        <w:t xml:space="preserve">alance working a part-time job. Therefore, time is an </w:t>
      </w:r>
      <w:r w:rsidR="00A7769B">
        <w:rPr>
          <w:rFonts w:ascii="Times New Roman" w:hAnsi="Times New Roman"/>
        </w:rPr>
        <w:t>issue,</w:t>
      </w:r>
      <w:r w:rsidR="00BF6717">
        <w:rPr>
          <w:rFonts w:ascii="Times New Roman" w:hAnsi="Times New Roman"/>
        </w:rPr>
        <w:t xml:space="preserve"> as I have to balance </w:t>
      </w:r>
      <w:r w:rsidR="00D53E81" w:rsidRPr="00DF1119">
        <w:rPr>
          <w:rFonts w:ascii="Times New Roman" w:hAnsi="Times New Roman"/>
        </w:rPr>
        <w:t>attending classes, working a part-time j</w:t>
      </w:r>
      <w:r w:rsidR="00BF6717">
        <w:rPr>
          <w:rFonts w:ascii="Times New Roman" w:hAnsi="Times New Roman"/>
        </w:rPr>
        <w:t>ob, and the amount of time I spend</w:t>
      </w:r>
      <w:r w:rsidR="00D53E81" w:rsidRPr="00DF1119">
        <w:rPr>
          <w:rFonts w:ascii="Times New Roman" w:hAnsi="Times New Roman"/>
        </w:rPr>
        <w:t xml:space="preserve"> studying. </w:t>
      </w:r>
      <w:r w:rsidR="00BF6717">
        <w:rPr>
          <w:rFonts w:ascii="Times New Roman" w:hAnsi="Times New Roman"/>
        </w:rPr>
        <w:t>Referring to F</w:t>
      </w:r>
      <w:r w:rsidR="005E43DF" w:rsidRPr="00DF1119">
        <w:rPr>
          <w:rFonts w:ascii="Times New Roman" w:hAnsi="Times New Roman"/>
        </w:rPr>
        <w:t>igure 1 in Appendix A</w:t>
      </w:r>
      <w:r w:rsidR="00BF6717">
        <w:rPr>
          <w:rFonts w:ascii="Times New Roman" w:hAnsi="Times New Roman"/>
        </w:rPr>
        <w:t>, I live</w:t>
      </w:r>
      <w:r w:rsidR="005E43DF" w:rsidRPr="00DF1119">
        <w:rPr>
          <w:rFonts w:ascii="Times New Roman" w:hAnsi="Times New Roman"/>
        </w:rPr>
        <w:t xml:space="preserve"> near a local highway and </w:t>
      </w:r>
      <w:r w:rsidR="00BF6717">
        <w:rPr>
          <w:rFonts w:ascii="Times New Roman" w:hAnsi="Times New Roman"/>
        </w:rPr>
        <w:t xml:space="preserve">in </w:t>
      </w:r>
      <w:r w:rsidR="005E43DF" w:rsidRPr="00DF1119">
        <w:rPr>
          <w:rFonts w:ascii="Times New Roman" w:hAnsi="Times New Roman"/>
        </w:rPr>
        <w:t xml:space="preserve">a </w:t>
      </w:r>
      <w:r w:rsidR="00B93C13" w:rsidRPr="00DF1119">
        <w:rPr>
          <w:rFonts w:ascii="Times New Roman" w:hAnsi="Times New Roman"/>
        </w:rPr>
        <w:t>dev</w:t>
      </w:r>
      <w:r w:rsidR="003D05AA" w:rsidRPr="00DF1119">
        <w:rPr>
          <w:rFonts w:ascii="Times New Roman" w:hAnsi="Times New Roman"/>
        </w:rPr>
        <w:t>eloping area</w:t>
      </w:r>
      <w:r w:rsidR="00BF6717">
        <w:rPr>
          <w:rFonts w:ascii="Times New Roman" w:hAnsi="Times New Roman"/>
        </w:rPr>
        <w:t xml:space="preserve">. This </w:t>
      </w:r>
      <w:r w:rsidR="003D05AA" w:rsidRPr="00DF1119">
        <w:rPr>
          <w:rFonts w:ascii="Times New Roman" w:hAnsi="Times New Roman"/>
        </w:rPr>
        <w:t>creates a lot of tra</w:t>
      </w:r>
      <w:r w:rsidR="00BF6717">
        <w:rPr>
          <w:rFonts w:ascii="Times New Roman" w:hAnsi="Times New Roman"/>
        </w:rPr>
        <w:t xml:space="preserve">ffic from the nearby residents </w:t>
      </w:r>
      <w:r w:rsidR="003D05AA" w:rsidRPr="00DF1119">
        <w:rPr>
          <w:rFonts w:ascii="Times New Roman" w:hAnsi="Times New Roman"/>
        </w:rPr>
        <w:t xml:space="preserve">and </w:t>
      </w:r>
      <w:r w:rsidR="00BF6717">
        <w:rPr>
          <w:rFonts w:ascii="Times New Roman" w:hAnsi="Times New Roman"/>
        </w:rPr>
        <w:t xml:space="preserve">from </w:t>
      </w:r>
      <w:r w:rsidR="003D05AA" w:rsidRPr="00DF1119">
        <w:rPr>
          <w:rFonts w:ascii="Times New Roman" w:hAnsi="Times New Roman"/>
        </w:rPr>
        <w:t>people going to work and from work. This creates a large influx of constant traffic making the area</w:t>
      </w:r>
      <w:r w:rsidR="009D6E2F">
        <w:rPr>
          <w:rFonts w:ascii="Times New Roman" w:hAnsi="Times New Roman"/>
        </w:rPr>
        <w:t xml:space="preserve"> not suitable or </w:t>
      </w:r>
      <w:r w:rsidR="00BF6717">
        <w:rPr>
          <w:rFonts w:ascii="Times New Roman" w:hAnsi="Times New Roman"/>
        </w:rPr>
        <w:t>sustainable to do</w:t>
      </w:r>
      <w:r w:rsidR="003D05AA" w:rsidRPr="00DF1119">
        <w:rPr>
          <w:rFonts w:ascii="Times New Roman" w:hAnsi="Times New Roman"/>
        </w:rPr>
        <w:t xml:space="preserve"> PA, as there is a large chance of injury. </w:t>
      </w:r>
      <w:r w:rsidR="00301822" w:rsidRPr="00DF1119">
        <w:rPr>
          <w:rFonts w:ascii="Times New Roman" w:hAnsi="Times New Roman"/>
        </w:rPr>
        <w:t>The barriers can be further categorized into behavioural</w:t>
      </w:r>
      <w:r w:rsidR="00EF678E" w:rsidRPr="00DF1119">
        <w:rPr>
          <w:rFonts w:ascii="Times New Roman" w:hAnsi="Times New Roman"/>
        </w:rPr>
        <w:t>,</w:t>
      </w:r>
      <w:r w:rsidR="00301822" w:rsidRPr="00DF1119">
        <w:rPr>
          <w:rFonts w:ascii="Times New Roman" w:hAnsi="Times New Roman"/>
        </w:rPr>
        <w:t xml:space="preserve"> environmental</w:t>
      </w:r>
      <w:r w:rsidR="00EF678E" w:rsidRPr="00DF1119">
        <w:rPr>
          <w:rFonts w:ascii="Times New Roman" w:hAnsi="Times New Roman"/>
        </w:rPr>
        <w:t xml:space="preserve">, and policy limitations. </w:t>
      </w:r>
      <w:r w:rsidR="00BF6717">
        <w:rPr>
          <w:rFonts w:ascii="Times New Roman" w:hAnsi="Times New Roman"/>
        </w:rPr>
        <w:t>I do</w:t>
      </w:r>
      <w:r w:rsidR="00EF678E" w:rsidRPr="00DF1119">
        <w:rPr>
          <w:rFonts w:ascii="Times New Roman" w:hAnsi="Times New Roman"/>
        </w:rPr>
        <w:t xml:space="preserve"> not have the behavioural management skills to allow </w:t>
      </w:r>
      <w:r w:rsidR="00BF6717">
        <w:rPr>
          <w:rFonts w:ascii="Times New Roman" w:hAnsi="Times New Roman"/>
        </w:rPr>
        <w:t xml:space="preserve">for the adoption of PA, as I believe I have </w:t>
      </w:r>
      <w:r w:rsidR="00EF678E" w:rsidRPr="00DF1119">
        <w:rPr>
          <w:rFonts w:ascii="Times New Roman" w:hAnsi="Times New Roman"/>
        </w:rPr>
        <w:t>no time</w:t>
      </w:r>
      <w:r w:rsidR="009D6E2F">
        <w:rPr>
          <w:rFonts w:ascii="Times New Roman" w:hAnsi="Times New Roman"/>
        </w:rPr>
        <w:t xml:space="preserve">. The environment around </w:t>
      </w:r>
      <w:r w:rsidR="00BF6717">
        <w:rPr>
          <w:rFonts w:ascii="Times New Roman" w:hAnsi="Times New Roman"/>
        </w:rPr>
        <w:t>me</w:t>
      </w:r>
      <w:r w:rsidR="00EF678E" w:rsidRPr="00DF1119">
        <w:rPr>
          <w:rFonts w:ascii="Times New Roman" w:hAnsi="Times New Roman"/>
        </w:rPr>
        <w:t xml:space="preserve"> does not provide the safe, attractive or convenient PA, </w:t>
      </w:r>
      <w:r w:rsidR="009D6E2F">
        <w:rPr>
          <w:rFonts w:ascii="Times New Roman" w:hAnsi="Times New Roman"/>
        </w:rPr>
        <w:t xml:space="preserve">as I have to travel to access these facilities. </w:t>
      </w:r>
      <w:r w:rsidR="00BF6717">
        <w:rPr>
          <w:rFonts w:ascii="Times New Roman" w:hAnsi="Times New Roman"/>
        </w:rPr>
        <w:t>The policy around me</w:t>
      </w:r>
      <w:r w:rsidR="00EF678E" w:rsidRPr="00DF1119">
        <w:rPr>
          <w:rFonts w:ascii="Times New Roman" w:hAnsi="Times New Roman"/>
        </w:rPr>
        <w:t xml:space="preserve"> also does not support PA participation, and there </w:t>
      </w:r>
      <w:r w:rsidR="00BF6717">
        <w:rPr>
          <w:rFonts w:ascii="Times New Roman" w:hAnsi="Times New Roman"/>
        </w:rPr>
        <w:t>is not</w:t>
      </w:r>
      <w:r w:rsidR="005010A9" w:rsidRPr="00DF1119">
        <w:rPr>
          <w:rFonts w:ascii="Times New Roman" w:hAnsi="Times New Roman"/>
        </w:rPr>
        <w:t xml:space="preserve"> a lot of campaigning to promote sports leagues and teams. </w:t>
      </w:r>
    </w:p>
    <w:p w14:paraId="49DD8A77" w14:textId="3298B200" w:rsidR="007F4C0F" w:rsidRPr="00DF1119" w:rsidRDefault="00D53E81" w:rsidP="009D6E2F">
      <w:pPr>
        <w:spacing w:line="480" w:lineRule="auto"/>
        <w:ind w:firstLine="720"/>
        <w:rPr>
          <w:rFonts w:ascii="Times New Roman" w:hAnsi="Times New Roman"/>
        </w:rPr>
      </w:pPr>
      <w:r w:rsidRPr="0020409E">
        <w:rPr>
          <w:rFonts w:ascii="Times New Roman" w:hAnsi="Times New Roman"/>
        </w:rPr>
        <w:t xml:space="preserve">The opportunities </w:t>
      </w:r>
      <w:r w:rsidR="009D6E2F" w:rsidRPr="0020409E">
        <w:rPr>
          <w:rFonts w:ascii="Times New Roman" w:hAnsi="Times New Roman"/>
        </w:rPr>
        <w:t>I have</w:t>
      </w:r>
      <w:r w:rsidRPr="0020409E">
        <w:rPr>
          <w:rFonts w:ascii="Times New Roman" w:hAnsi="Times New Roman"/>
        </w:rPr>
        <w:t xml:space="preserve"> to </w:t>
      </w:r>
      <w:r w:rsidR="00E67B91" w:rsidRPr="0020409E">
        <w:rPr>
          <w:rFonts w:ascii="Times New Roman" w:hAnsi="Times New Roman"/>
        </w:rPr>
        <w:t>become</w:t>
      </w:r>
      <w:r w:rsidR="00E67B91" w:rsidRPr="009D6E2F">
        <w:rPr>
          <w:rFonts w:ascii="Times New Roman" w:hAnsi="Times New Roman"/>
        </w:rPr>
        <w:t xml:space="preserve"> more physically active</w:t>
      </w:r>
      <w:r w:rsidRPr="009D6E2F">
        <w:rPr>
          <w:rFonts w:ascii="Times New Roman" w:hAnsi="Times New Roman"/>
        </w:rPr>
        <w:t xml:space="preserve"> are the variety of sports experience</w:t>
      </w:r>
      <w:r w:rsidR="009D6E2F" w:rsidRPr="009D6E2F">
        <w:rPr>
          <w:rFonts w:ascii="Times New Roman" w:hAnsi="Times New Roman"/>
        </w:rPr>
        <w:t>s</w:t>
      </w:r>
      <w:r w:rsidRPr="009D6E2F">
        <w:rPr>
          <w:rFonts w:ascii="Times New Roman" w:hAnsi="Times New Roman"/>
        </w:rPr>
        <w:t>,</w:t>
      </w:r>
      <w:r w:rsidR="005E43DF" w:rsidRPr="009D6E2F">
        <w:rPr>
          <w:rFonts w:ascii="Times New Roman" w:hAnsi="Times New Roman"/>
        </w:rPr>
        <w:t xml:space="preserve"> </w:t>
      </w:r>
      <w:r w:rsidR="00711BD1" w:rsidRPr="009D6E2F">
        <w:rPr>
          <w:rFonts w:ascii="Times New Roman" w:hAnsi="Times New Roman"/>
        </w:rPr>
        <w:t>supportive network</w:t>
      </w:r>
      <w:r w:rsidR="005E43DF" w:rsidRPr="009D6E2F">
        <w:rPr>
          <w:rFonts w:ascii="Times New Roman" w:hAnsi="Times New Roman"/>
        </w:rPr>
        <w:t>, and nearby parks</w:t>
      </w:r>
      <w:r w:rsidR="009D6E2F" w:rsidRPr="009D6E2F">
        <w:rPr>
          <w:rFonts w:ascii="Times New Roman" w:hAnsi="Times New Roman"/>
        </w:rPr>
        <w:t xml:space="preserve"> around me</w:t>
      </w:r>
      <w:r w:rsidR="005E43DF" w:rsidRPr="009D6E2F">
        <w:rPr>
          <w:rFonts w:ascii="Times New Roman" w:hAnsi="Times New Roman"/>
        </w:rPr>
        <w:t>.</w:t>
      </w:r>
      <w:r w:rsidR="005E43DF" w:rsidRPr="00DF1119">
        <w:rPr>
          <w:rFonts w:ascii="Times New Roman" w:hAnsi="Times New Roman"/>
        </w:rPr>
        <w:t xml:space="preserve"> </w:t>
      </w:r>
      <w:r w:rsidR="009D6E2F">
        <w:rPr>
          <w:rFonts w:ascii="Times New Roman" w:hAnsi="Times New Roman"/>
        </w:rPr>
        <w:t>I</w:t>
      </w:r>
      <w:r w:rsidRPr="00DF1119">
        <w:rPr>
          <w:rFonts w:ascii="Times New Roman" w:hAnsi="Times New Roman"/>
        </w:rPr>
        <w:t xml:space="preserve"> </w:t>
      </w:r>
      <w:r w:rsidR="009D6E2F">
        <w:rPr>
          <w:rFonts w:ascii="Times New Roman" w:hAnsi="Times New Roman"/>
        </w:rPr>
        <w:t>grew up participating</w:t>
      </w:r>
      <w:r w:rsidRPr="00DF1119">
        <w:rPr>
          <w:rFonts w:ascii="Times New Roman" w:hAnsi="Times New Roman"/>
        </w:rPr>
        <w:t xml:space="preserve"> in a mu</w:t>
      </w:r>
      <w:r w:rsidR="00AB1ABB" w:rsidRPr="00DF1119">
        <w:rPr>
          <w:rFonts w:ascii="Times New Roman" w:hAnsi="Times New Roman"/>
        </w:rPr>
        <w:t>ltitude of sports</w:t>
      </w:r>
      <w:r w:rsidR="009D6E2F">
        <w:rPr>
          <w:rFonts w:ascii="Times New Roman" w:hAnsi="Times New Roman"/>
        </w:rPr>
        <w:t xml:space="preserve"> ranging from basketball to track and field</w:t>
      </w:r>
      <w:r w:rsidR="00AB1ABB" w:rsidRPr="00DF1119">
        <w:rPr>
          <w:rFonts w:ascii="Times New Roman" w:hAnsi="Times New Roman"/>
        </w:rPr>
        <w:t>. The past experience</w:t>
      </w:r>
      <w:r w:rsidR="009D6E2F">
        <w:rPr>
          <w:rFonts w:ascii="Times New Roman" w:hAnsi="Times New Roman"/>
        </w:rPr>
        <w:t>s</w:t>
      </w:r>
      <w:r w:rsidR="00AB1ABB" w:rsidRPr="00DF1119">
        <w:rPr>
          <w:rFonts w:ascii="Times New Roman" w:hAnsi="Times New Roman"/>
        </w:rPr>
        <w:t xml:space="preserve"> of these sports can give </w:t>
      </w:r>
      <w:r w:rsidR="009D6E2F">
        <w:rPr>
          <w:rFonts w:ascii="Times New Roman" w:hAnsi="Times New Roman"/>
        </w:rPr>
        <w:t xml:space="preserve">me a sense </w:t>
      </w:r>
      <w:r w:rsidR="00AB1ABB" w:rsidRPr="00DF1119">
        <w:rPr>
          <w:rFonts w:ascii="Times New Roman" w:hAnsi="Times New Roman"/>
        </w:rPr>
        <w:t xml:space="preserve">of self-efficacy as past performance is seen as the biggest determinant in doing PA </w:t>
      </w:r>
      <w:r w:rsidR="00DF1119" w:rsidRPr="00DF1119">
        <w:rPr>
          <w:rFonts w:ascii="Times New Roman" w:hAnsi="Times New Roman"/>
        </w:rPr>
        <w:t>(</w:t>
      </w:r>
      <w:proofErr w:type="spellStart"/>
      <w:r w:rsidR="00DF1119" w:rsidRPr="00DF1119">
        <w:rPr>
          <w:rFonts w:ascii="Times New Roman" w:hAnsi="Times New Roman"/>
        </w:rPr>
        <w:t>Halsall</w:t>
      </w:r>
      <w:proofErr w:type="spellEnd"/>
      <w:r w:rsidR="00DF1119" w:rsidRPr="00DF1119">
        <w:rPr>
          <w:rFonts w:ascii="Times New Roman" w:hAnsi="Times New Roman"/>
        </w:rPr>
        <w:t>, 2017b).</w:t>
      </w:r>
      <w:r w:rsidR="00DF1119">
        <w:rPr>
          <w:rFonts w:ascii="Times New Roman" w:hAnsi="Times New Roman"/>
        </w:rPr>
        <w:t xml:space="preserve"> </w:t>
      </w:r>
      <w:r w:rsidR="009D6E2F">
        <w:rPr>
          <w:rFonts w:ascii="Times New Roman" w:hAnsi="Times New Roman"/>
        </w:rPr>
        <w:t>If I were</w:t>
      </w:r>
      <w:r w:rsidR="00AB1ABB" w:rsidRPr="00DF1119">
        <w:rPr>
          <w:rFonts w:ascii="Times New Roman" w:hAnsi="Times New Roman"/>
        </w:rPr>
        <w:t xml:space="preserve"> to continue to do PA</w:t>
      </w:r>
      <w:r w:rsidR="009D6E2F">
        <w:rPr>
          <w:rFonts w:ascii="Times New Roman" w:hAnsi="Times New Roman"/>
        </w:rPr>
        <w:t xml:space="preserve">, </w:t>
      </w:r>
      <w:r w:rsidR="00AB1ABB" w:rsidRPr="00DF1119">
        <w:rPr>
          <w:rFonts w:ascii="Times New Roman" w:hAnsi="Times New Roman"/>
        </w:rPr>
        <w:t>self-efficacy coul</w:t>
      </w:r>
      <w:r w:rsidR="00711BD1">
        <w:rPr>
          <w:rFonts w:ascii="Times New Roman" w:hAnsi="Times New Roman"/>
        </w:rPr>
        <w:t>d increase the desire to do PA.</w:t>
      </w:r>
      <w:r w:rsidR="005E43DF" w:rsidRPr="00DF1119">
        <w:rPr>
          <w:rFonts w:ascii="Times New Roman" w:hAnsi="Times New Roman"/>
        </w:rPr>
        <w:t xml:space="preserve"> </w:t>
      </w:r>
      <w:r w:rsidR="009D6E2F">
        <w:rPr>
          <w:rFonts w:ascii="Times New Roman" w:hAnsi="Times New Roman"/>
        </w:rPr>
        <w:t>I live</w:t>
      </w:r>
      <w:r w:rsidR="00711BD1">
        <w:rPr>
          <w:rFonts w:ascii="Times New Roman" w:hAnsi="Times New Roman"/>
        </w:rPr>
        <w:t xml:space="preserve"> in a family that recognizes the importance of physical activity, this gives </w:t>
      </w:r>
      <w:r w:rsidR="009D6E2F">
        <w:rPr>
          <w:rFonts w:ascii="Times New Roman" w:hAnsi="Times New Roman"/>
        </w:rPr>
        <w:t xml:space="preserve">me </w:t>
      </w:r>
      <w:r w:rsidR="00711BD1">
        <w:rPr>
          <w:rFonts w:ascii="Times New Roman" w:hAnsi="Times New Roman"/>
        </w:rPr>
        <w:t>a suppor</w:t>
      </w:r>
      <w:r w:rsidR="004273CD">
        <w:rPr>
          <w:rFonts w:ascii="Times New Roman" w:hAnsi="Times New Roman"/>
        </w:rPr>
        <w:t xml:space="preserve">tive network of family members who </w:t>
      </w:r>
      <w:r w:rsidR="00711BD1">
        <w:rPr>
          <w:rFonts w:ascii="Times New Roman" w:hAnsi="Times New Roman"/>
        </w:rPr>
        <w:t xml:space="preserve">provide guidance with </w:t>
      </w:r>
      <w:r w:rsidR="004273CD">
        <w:rPr>
          <w:rFonts w:ascii="Times New Roman" w:hAnsi="Times New Roman"/>
        </w:rPr>
        <w:t>PA</w:t>
      </w:r>
      <w:r w:rsidR="00711BD1">
        <w:rPr>
          <w:rFonts w:ascii="Times New Roman" w:hAnsi="Times New Roman"/>
        </w:rPr>
        <w:t xml:space="preserve">. </w:t>
      </w:r>
      <w:r w:rsidR="009D6E2F">
        <w:rPr>
          <w:rFonts w:ascii="Times New Roman" w:hAnsi="Times New Roman"/>
        </w:rPr>
        <w:t>I am</w:t>
      </w:r>
      <w:r w:rsidR="00711BD1">
        <w:rPr>
          <w:rFonts w:ascii="Times New Roman" w:hAnsi="Times New Roman"/>
        </w:rPr>
        <w:t xml:space="preserve"> also in a </w:t>
      </w:r>
      <w:r w:rsidR="00B20503">
        <w:rPr>
          <w:rFonts w:ascii="Times New Roman" w:hAnsi="Times New Roman"/>
        </w:rPr>
        <w:t xml:space="preserve">university </w:t>
      </w:r>
      <w:r w:rsidR="00711BD1">
        <w:rPr>
          <w:rFonts w:ascii="Times New Roman" w:hAnsi="Times New Roman"/>
        </w:rPr>
        <w:t>program where PA is of importance to man</w:t>
      </w:r>
      <w:r w:rsidR="004273CD">
        <w:rPr>
          <w:rFonts w:ascii="Times New Roman" w:hAnsi="Times New Roman"/>
        </w:rPr>
        <w:t>y of the students and that</w:t>
      </w:r>
      <w:r w:rsidR="00711BD1">
        <w:rPr>
          <w:rFonts w:ascii="Times New Roman" w:hAnsi="Times New Roman"/>
        </w:rPr>
        <w:t xml:space="preserve"> create</w:t>
      </w:r>
      <w:r w:rsidR="004273CD">
        <w:rPr>
          <w:rFonts w:ascii="Times New Roman" w:hAnsi="Times New Roman"/>
        </w:rPr>
        <w:t>s</w:t>
      </w:r>
      <w:r w:rsidR="00711BD1">
        <w:rPr>
          <w:rFonts w:ascii="Times New Roman" w:hAnsi="Times New Roman"/>
        </w:rPr>
        <w:t xml:space="preserve"> </w:t>
      </w:r>
      <w:r w:rsidR="009D6E2F">
        <w:rPr>
          <w:rFonts w:ascii="Times New Roman" w:hAnsi="Times New Roman"/>
        </w:rPr>
        <w:t>social pressures to participate</w:t>
      </w:r>
      <w:r w:rsidR="00711BD1">
        <w:rPr>
          <w:rFonts w:ascii="Times New Roman" w:hAnsi="Times New Roman"/>
        </w:rPr>
        <w:t xml:space="preserve">. </w:t>
      </w:r>
      <w:r w:rsidR="009D6E2F">
        <w:rPr>
          <w:rFonts w:ascii="Times New Roman" w:hAnsi="Times New Roman"/>
        </w:rPr>
        <w:t>Referring the F</w:t>
      </w:r>
      <w:r w:rsidR="00711BD1" w:rsidRPr="00DF1119">
        <w:rPr>
          <w:rFonts w:ascii="Times New Roman" w:hAnsi="Times New Roman"/>
        </w:rPr>
        <w:t xml:space="preserve">igure 1 in Appendix A, </w:t>
      </w:r>
      <w:r w:rsidR="009D6E2F">
        <w:rPr>
          <w:rFonts w:ascii="Times New Roman" w:hAnsi="Times New Roman"/>
        </w:rPr>
        <w:t>I live</w:t>
      </w:r>
      <w:r w:rsidR="00AB1ABB" w:rsidRPr="00DF1119">
        <w:rPr>
          <w:rFonts w:ascii="Times New Roman" w:hAnsi="Times New Roman"/>
        </w:rPr>
        <w:t xml:space="preserve"> in an area </w:t>
      </w:r>
      <w:r w:rsidR="00B20503">
        <w:rPr>
          <w:rFonts w:ascii="Times New Roman" w:hAnsi="Times New Roman"/>
        </w:rPr>
        <w:t>close to</w:t>
      </w:r>
      <w:r w:rsidR="00EF678E" w:rsidRPr="00DF1119">
        <w:rPr>
          <w:rFonts w:ascii="Times New Roman" w:hAnsi="Times New Roman"/>
        </w:rPr>
        <w:t xml:space="preserve"> </w:t>
      </w:r>
      <w:r w:rsidR="00E67B91">
        <w:rPr>
          <w:rFonts w:ascii="Times New Roman" w:hAnsi="Times New Roman"/>
        </w:rPr>
        <w:t xml:space="preserve">multiple </w:t>
      </w:r>
      <w:r w:rsidR="00AB1ABB" w:rsidRPr="00DF1119">
        <w:rPr>
          <w:rFonts w:ascii="Times New Roman" w:hAnsi="Times New Roman"/>
        </w:rPr>
        <w:t>parks</w:t>
      </w:r>
      <w:r w:rsidR="00B20503">
        <w:rPr>
          <w:rFonts w:ascii="Times New Roman" w:hAnsi="Times New Roman"/>
        </w:rPr>
        <w:t xml:space="preserve">, which </w:t>
      </w:r>
      <w:r w:rsidR="00AB1ABB" w:rsidRPr="00DF1119">
        <w:rPr>
          <w:rFonts w:ascii="Times New Roman" w:hAnsi="Times New Roman"/>
        </w:rPr>
        <w:t xml:space="preserve">can give </w:t>
      </w:r>
      <w:r w:rsidR="009D6E2F">
        <w:rPr>
          <w:rFonts w:ascii="Times New Roman" w:hAnsi="Times New Roman"/>
        </w:rPr>
        <w:t>me</w:t>
      </w:r>
      <w:r w:rsidR="00AB1ABB" w:rsidRPr="00DF1119">
        <w:rPr>
          <w:rFonts w:ascii="Times New Roman" w:hAnsi="Times New Roman"/>
        </w:rPr>
        <w:t xml:space="preserve"> an area to become physically</w:t>
      </w:r>
      <w:r w:rsidR="009D6E2F">
        <w:rPr>
          <w:rFonts w:ascii="Times New Roman" w:hAnsi="Times New Roman"/>
        </w:rPr>
        <w:t xml:space="preserve"> active. This </w:t>
      </w:r>
      <w:r w:rsidR="00AB1ABB" w:rsidRPr="00DF1119">
        <w:rPr>
          <w:rFonts w:ascii="Times New Roman" w:hAnsi="Times New Roman"/>
        </w:rPr>
        <w:t>also decrease</w:t>
      </w:r>
      <w:r w:rsidR="009D6E2F">
        <w:rPr>
          <w:rFonts w:ascii="Times New Roman" w:hAnsi="Times New Roman"/>
        </w:rPr>
        <w:t>s</w:t>
      </w:r>
      <w:r w:rsidR="00AB1ABB" w:rsidRPr="00DF1119">
        <w:rPr>
          <w:rFonts w:ascii="Times New Roman" w:hAnsi="Times New Roman"/>
        </w:rPr>
        <w:t xml:space="preserve"> the chance of getting injure</w:t>
      </w:r>
      <w:r w:rsidR="009D6E2F">
        <w:rPr>
          <w:rFonts w:ascii="Times New Roman" w:hAnsi="Times New Roman"/>
        </w:rPr>
        <w:t xml:space="preserve">d by the high traffic area I </w:t>
      </w:r>
      <w:r w:rsidR="00AB1ABB" w:rsidRPr="00DF1119">
        <w:rPr>
          <w:rFonts w:ascii="Times New Roman" w:hAnsi="Times New Roman"/>
        </w:rPr>
        <w:t xml:space="preserve">live in. </w:t>
      </w:r>
      <w:r w:rsidR="00301822" w:rsidRPr="00DF1119">
        <w:rPr>
          <w:rFonts w:ascii="Times New Roman" w:hAnsi="Times New Roman"/>
        </w:rPr>
        <w:t xml:space="preserve">The opportunities above can be classified </w:t>
      </w:r>
      <w:r w:rsidR="005E43DF" w:rsidRPr="00DF1119">
        <w:rPr>
          <w:rFonts w:ascii="Times New Roman" w:hAnsi="Times New Roman"/>
        </w:rPr>
        <w:t xml:space="preserve">into behavioural, </w:t>
      </w:r>
      <w:r w:rsidR="00711BD1">
        <w:rPr>
          <w:rFonts w:ascii="Times New Roman" w:hAnsi="Times New Roman"/>
        </w:rPr>
        <w:t xml:space="preserve">social, </w:t>
      </w:r>
      <w:r w:rsidR="005E43DF" w:rsidRPr="00DF1119">
        <w:rPr>
          <w:rFonts w:ascii="Times New Roman" w:hAnsi="Times New Roman"/>
        </w:rPr>
        <w:t>and environmental</w:t>
      </w:r>
      <w:r w:rsidR="00EF678E" w:rsidRPr="00DF1119">
        <w:rPr>
          <w:rFonts w:ascii="Times New Roman" w:hAnsi="Times New Roman"/>
        </w:rPr>
        <w:t xml:space="preserve">. </w:t>
      </w:r>
      <w:r w:rsidR="009D6E2F">
        <w:rPr>
          <w:rFonts w:ascii="Times New Roman" w:hAnsi="Times New Roman"/>
        </w:rPr>
        <w:t>I have</w:t>
      </w:r>
      <w:r w:rsidR="00EF678E" w:rsidRPr="00DF1119">
        <w:rPr>
          <w:rFonts w:ascii="Times New Roman" w:hAnsi="Times New Roman"/>
        </w:rPr>
        <w:t xml:space="preserve"> the behavioural capacity to acknowledge the importance</w:t>
      </w:r>
      <w:r w:rsidR="004273CD">
        <w:rPr>
          <w:rFonts w:ascii="Times New Roman" w:hAnsi="Times New Roman"/>
        </w:rPr>
        <w:t xml:space="preserve"> of PA</w:t>
      </w:r>
      <w:r w:rsidR="00EF678E" w:rsidRPr="00DF1119">
        <w:rPr>
          <w:rFonts w:ascii="Times New Roman" w:hAnsi="Times New Roman"/>
        </w:rPr>
        <w:t xml:space="preserve"> and the benefits associated. </w:t>
      </w:r>
      <w:r w:rsidR="00711BD1">
        <w:rPr>
          <w:rFonts w:ascii="Times New Roman" w:hAnsi="Times New Roman"/>
        </w:rPr>
        <w:t xml:space="preserve">The social aspect comes from the supportive network around </w:t>
      </w:r>
      <w:r w:rsidR="009D6E2F">
        <w:rPr>
          <w:rFonts w:ascii="Times New Roman" w:hAnsi="Times New Roman"/>
        </w:rPr>
        <w:t>me</w:t>
      </w:r>
      <w:r w:rsidR="00711BD1">
        <w:rPr>
          <w:rFonts w:ascii="Times New Roman" w:hAnsi="Times New Roman"/>
        </w:rPr>
        <w:t xml:space="preserve"> as it can provide a social environment that facilitates PA. </w:t>
      </w:r>
      <w:r w:rsidR="00EF678E" w:rsidRPr="00DF1119">
        <w:rPr>
          <w:rFonts w:ascii="Times New Roman" w:hAnsi="Times New Roman"/>
        </w:rPr>
        <w:t xml:space="preserve">There are safe, attractive environments in </w:t>
      </w:r>
      <w:r w:rsidR="004273CD">
        <w:rPr>
          <w:rFonts w:ascii="Times New Roman" w:hAnsi="Times New Roman"/>
        </w:rPr>
        <w:t xml:space="preserve">the surrounding area, which could encourage me to do PA. </w:t>
      </w:r>
    </w:p>
    <w:p w14:paraId="5CDC1822" w14:textId="0023D28C" w:rsidR="00F01B67" w:rsidRPr="00DF1119" w:rsidRDefault="008E0981" w:rsidP="00DF1119">
      <w:pPr>
        <w:spacing w:line="480" w:lineRule="auto"/>
        <w:rPr>
          <w:rFonts w:ascii="Times New Roman" w:hAnsi="Times New Roman"/>
        </w:rPr>
      </w:pPr>
      <w:r w:rsidRPr="00DF1119">
        <w:rPr>
          <w:rFonts w:ascii="Times New Roman" w:hAnsi="Times New Roman"/>
        </w:rPr>
        <w:tab/>
      </w:r>
      <w:r w:rsidR="004273CD">
        <w:rPr>
          <w:rFonts w:ascii="Times New Roman" w:hAnsi="Times New Roman"/>
        </w:rPr>
        <w:t>With an understanding of the</w:t>
      </w:r>
      <w:r w:rsidRPr="00DF1119">
        <w:rPr>
          <w:rFonts w:ascii="Times New Roman" w:hAnsi="Times New Roman"/>
        </w:rPr>
        <w:t xml:space="preserve"> barriers and limitations</w:t>
      </w:r>
      <w:r w:rsidR="004273CD">
        <w:rPr>
          <w:rFonts w:ascii="Times New Roman" w:hAnsi="Times New Roman"/>
        </w:rPr>
        <w:t xml:space="preserve"> that hinder my ability to carry out PA, </w:t>
      </w:r>
      <w:r w:rsidRPr="00DF1119">
        <w:rPr>
          <w:rFonts w:ascii="Times New Roman" w:hAnsi="Times New Roman"/>
        </w:rPr>
        <w:t>an intervention can be developed. The intervention would be based off PA as the outcome variable</w:t>
      </w:r>
      <w:r w:rsidR="00AF54D1" w:rsidRPr="00DF1119">
        <w:rPr>
          <w:rFonts w:ascii="Times New Roman" w:hAnsi="Times New Roman"/>
        </w:rPr>
        <w:t xml:space="preserve">, as the intervention would be to improve </w:t>
      </w:r>
      <w:r w:rsidR="00D40F77">
        <w:rPr>
          <w:rFonts w:ascii="Times New Roman" w:hAnsi="Times New Roman"/>
        </w:rPr>
        <w:t>my</w:t>
      </w:r>
      <w:r w:rsidR="00AF54D1" w:rsidRPr="00DF1119">
        <w:rPr>
          <w:rFonts w:ascii="Times New Roman" w:hAnsi="Times New Roman"/>
        </w:rPr>
        <w:t xml:space="preserve"> exercise behaviour to show the importance of a consistent exercise regimen </w:t>
      </w:r>
      <w:r w:rsidR="00DF1119" w:rsidRPr="00DF1119">
        <w:rPr>
          <w:rFonts w:ascii="Times New Roman" w:hAnsi="Times New Roman"/>
        </w:rPr>
        <w:t>(</w:t>
      </w:r>
      <w:proofErr w:type="spellStart"/>
      <w:r w:rsidR="00DF1119" w:rsidRPr="00DF1119">
        <w:rPr>
          <w:rFonts w:ascii="Times New Roman" w:hAnsi="Times New Roman"/>
        </w:rPr>
        <w:t>Halsall</w:t>
      </w:r>
      <w:proofErr w:type="spellEnd"/>
      <w:r w:rsidR="00DF1119" w:rsidRPr="00DF1119">
        <w:rPr>
          <w:rFonts w:ascii="Times New Roman" w:hAnsi="Times New Roman"/>
        </w:rPr>
        <w:t>, 2017c).</w:t>
      </w:r>
      <w:r w:rsidR="00DF1119">
        <w:rPr>
          <w:rFonts w:ascii="Times New Roman" w:hAnsi="Times New Roman"/>
        </w:rPr>
        <w:t xml:space="preserve"> </w:t>
      </w:r>
      <w:r w:rsidR="008914BE" w:rsidRPr="00DF1119">
        <w:rPr>
          <w:rFonts w:ascii="Times New Roman" w:hAnsi="Times New Roman"/>
        </w:rPr>
        <w:t>This can be done by using an interpersonal level from the ecological model.</w:t>
      </w:r>
      <w:r w:rsidR="00AF54D1" w:rsidRPr="00DF1119">
        <w:rPr>
          <w:rFonts w:ascii="Times New Roman" w:hAnsi="Times New Roman"/>
        </w:rPr>
        <w:t xml:space="preserve"> </w:t>
      </w:r>
      <w:r w:rsidR="00F01B67" w:rsidRPr="00DF1119">
        <w:rPr>
          <w:rFonts w:ascii="Times New Roman" w:hAnsi="Times New Roman"/>
        </w:rPr>
        <w:t xml:space="preserve">The interpersonal level revolves around people directly related </w:t>
      </w:r>
      <w:r w:rsidR="00D40F77">
        <w:rPr>
          <w:rFonts w:ascii="Times New Roman" w:hAnsi="Times New Roman"/>
        </w:rPr>
        <w:t>to me. By using a</w:t>
      </w:r>
      <w:r w:rsidR="00F01B67" w:rsidRPr="00DF1119">
        <w:rPr>
          <w:rFonts w:ascii="Times New Roman" w:hAnsi="Times New Roman"/>
        </w:rPr>
        <w:t xml:space="preserve"> supportive family member</w:t>
      </w:r>
      <w:r w:rsidR="00D40F77">
        <w:rPr>
          <w:rFonts w:ascii="Times New Roman" w:hAnsi="Times New Roman"/>
        </w:rPr>
        <w:t xml:space="preserve">, like my sister, </w:t>
      </w:r>
      <w:r w:rsidR="00F01B67" w:rsidRPr="00DF1119">
        <w:rPr>
          <w:rFonts w:ascii="Times New Roman" w:hAnsi="Times New Roman"/>
        </w:rPr>
        <w:t xml:space="preserve">or a friend </w:t>
      </w:r>
      <w:r w:rsidR="00D40F77">
        <w:rPr>
          <w:rFonts w:ascii="Times New Roman" w:hAnsi="Times New Roman"/>
        </w:rPr>
        <w:t xml:space="preserve">I could possibly </w:t>
      </w:r>
      <w:r w:rsidR="004B4015">
        <w:rPr>
          <w:rFonts w:ascii="Times New Roman" w:hAnsi="Times New Roman"/>
        </w:rPr>
        <w:t>change</w:t>
      </w:r>
      <w:r w:rsidR="00D40F77">
        <w:rPr>
          <w:rFonts w:ascii="Times New Roman" w:hAnsi="Times New Roman"/>
        </w:rPr>
        <w:t xml:space="preserve"> my exercise behaviour.</w:t>
      </w:r>
      <w:r w:rsidR="004B4015">
        <w:rPr>
          <w:rFonts w:ascii="Times New Roman" w:hAnsi="Times New Roman"/>
        </w:rPr>
        <w:t xml:space="preserve"> My exercise behavior can be changed, as there are two factors associated with a supportive exercise partner: behavioral and social typologies. </w:t>
      </w:r>
      <w:r w:rsidR="00F01B67" w:rsidRPr="00DF1119">
        <w:rPr>
          <w:rFonts w:ascii="Times New Roman" w:hAnsi="Times New Roman"/>
        </w:rPr>
        <w:t xml:space="preserve">The behavioural aspect can be the management skills that are required </w:t>
      </w:r>
      <w:r w:rsidR="004B4015">
        <w:rPr>
          <w:rFonts w:ascii="Times New Roman" w:hAnsi="Times New Roman"/>
        </w:rPr>
        <w:t xml:space="preserve">for the </w:t>
      </w:r>
      <w:r w:rsidR="00F01B67" w:rsidRPr="00DF1119">
        <w:rPr>
          <w:rFonts w:ascii="Times New Roman" w:hAnsi="Times New Roman"/>
        </w:rPr>
        <w:t xml:space="preserve">adoption of exercise. </w:t>
      </w:r>
      <w:r w:rsidR="006322D4" w:rsidRPr="00DF1119">
        <w:rPr>
          <w:rFonts w:ascii="Times New Roman" w:hAnsi="Times New Roman"/>
        </w:rPr>
        <w:t>The</w:t>
      </w:r>
      <w:r w:rsidR="00E67B91">
        <w:rPr>
          <w:rFonts w:ascii="Times New Roman" w:hAnsi="Times New Roman"/>
        </w:rPr>
        <w:t xml:space="preserve"> application</w:t>
      </w:r>
      <w:r w:rsidR="006322D4" w:rsidRPr="00DF1119">
        <w:rPr>
          <w:rFonts w:ascii="Times New Roman" w:hAnsi="Times New Roman"/>
        </w:rPr>
        <w:t xml:space="preserve"> of the behavioural typology can be</w:t>
      </w:r>
      <w:r w:rsidR="004B4015">
        <w:rPr>
          <w:rFonts w:ascii="Times New Roman" w:hAnsi="Times New Roman"/>
        </w:rPr>
        <w:t xml:space="preserve"> from implementation intention</w:t>
      </w:r>
      <w:r w:rsidR="006322D4" w:rsidRPr="00DF1119">
        <w:rPr>
          <w:rFonts w:ascii="Times New Roman" w:hAnsi="Times New Roman"/>
        </w:rPr>
        <w:t xml:space="preserve"> or exercise contract </w:t>
      </w:r>
      <w:r w:rsidR="00DF1119" w:rsidRPr="00DF1119">
        <w:rPr>
          <w:rFonts w:ascii="Times New Roman" w:hAnsi="Times New Roman"/>
        </w:rPr>
        <w:t>(</w:t>
      </w:r>
      <w:proofErr w:type="spellStart"/>
      <w:r w:rsidR="00DF1119" w:rsidRPr="00DF1119">
        <w:rPr>
          <w:rFonts w:ascii="Times New Roman" w:hAnsi="Times New Roman"/>
        </w:rPr>
        <w:t>Halsall</w:t>
      </w:r>
      <w:proofErr w:type="spellEnd"/>
      <w:r w:rsidR="00DF1119" w:rsidRPr="00DF1119">
        <w:rPr>
          <w:rFonts w:ascii="Times New Roman" w:hAnsi="Times New Roman"/>
        </w:rPr>
        <w:t>, 2017d).</w:t>
      </w:r>
      <w:r w:rsidR="00DF1119">
        <w:rPr>
          <w:rFonts w:ascii="Times New Roman" w:hAnsi="Times New Roman"/>
        </w:rPr>
        <w:t xml:space="preserve"> </w:t>
      </w:r>
      <w:r w:rsidR="006322D4" w:rsidRPr="00DF1119">
        <w:rPr>
          <w:rFonts w:ascii="Times New Roman" w:hAnsi="Times New Roman"/>
        </w:rPr>
        <w:t xml:space="preserve">They are both examples of creating behavioural techniques to maintain the adoption of PA. </w:t>
      </w:r>
      <w:r w:rsidR="00F01B67" w:rsidRPr="00DF1119">
        <w:rPr>
          <w:rFonts w:ascii="Times New Roman" w:hAnsi="Times New Roman"/>
        </w:rPr>
        <w:t xml:space="preserve">The social typology helps create an environment where the individual has a social environment that is supportive and enhances PA behaviour change </w:t>
      </w:r>
      <w:r w:rsidR="00DF1119" w:rsidRPr="00DF1119">
        <w:rPr>
          <w:rFonts w:ascii="Times New Roman" w:hAnsi="Times New Roman"/>
        </w:rPr>
        <w:t>(</w:t>
      </w:r>
      <w:proofErr w:type="spellStart"/>
      <w:r w:rsidR="00DF1119" w:rsidRPr="00DF1119">
        <w:rPr>
          <w:rFonts w:ascii="Times New Roman" w:hAnsi="Times New Roman"/>
        </w:rPr>
        <w:t>Halsall</w:t>
      </w:r>
      <w:proofErr w:type="spellEnd"/>
      <w:r w:rsidR="00DF1119" w:rsidRPr="00DF1119">
        <w:rPr>
          <w:rFonts w:ascii="Times New Roman" w:hAnsi="Times New Roman"/>
        </w:rPr>
        <w:t>, 2017e).</w:t>
      </w:r>
      <w:r w:rsidR="00DF1119">
        <w:rPr>
          <w:rFonts w:ascii="Times New Roman" w:hAnsi="Times New Roman"/>
        </w:rPr>
        <w:t xml:space="preserve"> </w:t>
      </w:r>
      <w:r w:rsidR="00C92EB0" w:rsidRPr="00DF1119">
        <w:rPr>
          <w:rFonts w:ascii="Times New Roman" w:hAnsi="Times New Roman"/>
        </w:rPr>
        <w:t xml:space="preserve">Using a supportive family member or a friend can create an enjoyable environment </w:t>
      </w:r>
      <w:r w:rsidR="004B4015">
        <w:rPr>
          <w:rFonts w:ascii="Times New Roman" w:hAnsi="Times New Roman"/>
        </w:rPr>
        <w:t>where I</w:t>
      </w:r>
      <w:r w:rsidR="00C92EB0" w:rsidRPr="00DF1119">
        <w:rPr>
          <w:rFonts w:ascii="Times New Roman" w:hAnsi="Times New Roman"/>
        </w:rPr>
        <w:t xml:space="preserve"> can thrive without judgement from others. </w:t>
      </w:r>
    </w:p>
    <w:p w14:paraId="4535625D" w14:textId="69807560" w:rsidR="007B3136" w:rsidRPr="00DF1119" w:rsidRDefault="004B4015" w:rsidP="0020409E">
      <w:pPr>
        <w:spacing w:line="480" w:lineRule="auto"/>
        <w:ind w:firstLine="720"/>
        <w:rPr>
          <w:rFonts w:ascii="Times New Roman" w:hAnsi="Times New Roman"/>
        </w:rPr>
      </w:pPr>
      <w:r>
        <w:rPr>
          <w:rFonts w:ascii="Times New Roman" w:hAnsi="Times New Roman"/>
        </w:rPr>
        <w:t>The next approach to increase my PA</w:t>
      </w:r>
      <w:r w:rsidR="00E67B91">
        <w:rPr>
          <w:rFonts w:ascii="Times New Roman" w:hAnsi="Times New Roman"/>
        </w:rPr>
        <w:t xml:space="preserve"> can be </w:t>
      </w:r>
      <w:r>
        <w:rPr>
          <w:rFonts w:ascii="Times New Roman" w:hAnsi="Times New Roman"/>
        </w:rPr>
        <w:t xml:space="preserve">at </w:t>
      </w:r>
      <w:r w:rsidR="00E67B91">
        <w:rPr>
          <w:rFonts w:ascii="Times New Roman" w:hAnsi="Times New Roman"/>
        </w:rPr>
        <w:t xml:space="preserve">the organizational ecological level. </w:t>
      </w:r>
      <w:r w:rsidR="00047A4E" w:rsidRPr="00DF1119">
        <w:rPr>
          <w:rFonts w:ascii="Times New Roman" w:hAnsi="Times New Roman"/>
        </w:rPr>
        <w:t>This level d</w:t>
      </w:r>
      <w:r w:rsidR="003F38C5">
        <w:rPr>
          <w:rFonts w:ascii="Times New Roman" w:hAnsi="Times New Roman"/>
        </w:rPr>
        <w:t xml:space="preserve">iscusses the institutions and </w:t>
      </w:r>
      <w:r w:rsidR="00047A4E" w:rsidRPr="00DF1119">
        <w:rPr>
          <w:rFonts w:ascii="Times New Roman" w:hAnsi="Times New Roman"/>
        </w:rPr>
        <w:t xml:space="preserve">businesses that can influence the amount of PA being done. They can either prevent PA from occurring or help increase the amount of PA being done. </w:t>
      </w:r>
      <w:r>
        <w:rPr>
          <w:rFonts w:ascii="Times New Roman" w:hAnsi="Times New Roman"/>
        </w:rPr>
        <w:t>For me, at</w:t>
      </w:r>
      <w:r w:rsidR="00047A4E" w:rsidRPr="00DF1119">
        <w:rPr>
          <w:rFonts w:ascii="Times New Roman" w:hAnsi="Times New Roman"/>
        </w:rPr>
        <w:t xml:space="preserve"> the organizational level</w:t>
      </w:r>
      <w:r>
        <w:rPr>
          <w:rFonts w:ascii="Times New Roman" w:hAnsi="Times New Roman"/>
        </w:rPr>
        <w:t xml:space="preserve">, this would involve using a </w:t>
      </w:r>
      <w:r w:rsidR="00047A4E" w:rsidRPr="00DF1119">
        <w:rPr>
          <w:rFonts w:ascii="Times New Roman" w:hAnsi="Times New Roman"/>
        </w:rPr>
        <w:t>variety of techniques t</w:t>
      </w:r>
      <w:r w:rsidR="005E43DF" w:rsidRPr="00DF1119">
        <w:rPr>
          <w:rFonts w:ascii="Times New Roman" w:hAnsi="Times New Roman"/>
        </w:rPr>
        <w:t>o increase the amount of PA</w:t>
      </w:r>
      <w:r>
        <w:rPr>
          <w:rFonts w:ascii="Times New Roman" w:hAnsi="Times New Roman"/>
        </w:rPr>
        <w:t xml:space="preserve">. One of the main barriers I identified </w:t>
      </w:r>
      <w:r w:rsidR="00047A4E" w:rsidRPr="00DF1119">
        <w:rPr>
          <w:rFonts w:ascii="Times New Roman" w:hAnsi="Times New Roman"/>
        </w:rPr>
        <w:t xml:space="preserve">was being a student in university and spending a lot of time remaining immobile to study. </w:t>
      </w:r>
      <w:r>
        <w:rPr>
          <w:rFonts w:ascii="Times New Roman" w:hAnsi="Times New Roman"/>
        </w:rPr>
        <w:t>A way that I could change my exercise behavior, for example, could be through doing class readings on an exercise bike or another cardio machine.</w:t>
      </w:r>
      <w:r w:rsidR="003F38C5">
        <w:rPr>
          <w:rFonts w:ascii="Times New Roman" w:hAnsi="Times New Roman"/>
        </w:rPr>
        <w:t xml:space="preserve"> </w:t>
      </w:r>
      <w:r w:rsidR="00047A4E" w:rsidRPr="00DF1119">
        <w:rPr>
          <w:rFonts w:ascii="Times New Roman" w:hAnsi="Times New Roman"/>
        </w:rPr>
        <w:t xml:space="preserve"> </w:t>
      </w:r>
      <w:r w:rsidR="007B3136" w:rsidRPr="00DF1119">
        <w:rPr>
          <w:rFonts w:ascii="Times New Roman" w:hAnsi="Times New Roman"/>
        </w:rPr>
        <w:t>Another variation of th</w:t>
      </w:r>
      <w:r w:rsidR="003F38C5">
        <w:rPr>
          <w:rFonts w:ascii="Times New Roman" w:hAnsi="Times New Roman"/>
        </w:rPr>
        <w:t>is can be using a standing desk</w:t>
      </w:r>
      <w:r w:rsidR="007B3136" w:rsidRPr="00DF1119">
        <w:rPr>
          <w:rFonts w:ascii="Times New Roman" w:hAnsi="Times New Roman"/>
        </w:rPr>
        <w:t xml:space="preserve"> or a treadmill desk </w:t>
      </w:r>
      <w:r w:rsidR="00DF1119" w:rsidRPr="00DF1119">
        <w:rPr>
          <w:rFonts w:ascii="Times New Roman" w:hAnsi="Times New Roman"/>
        </w:rPr>
        <w:t>(</w:t>
      </w:r>
      <w:proofErr w:type="spellStart"/>
      <w:r w:rsidR="00DF1119" w:rsidRPr="00DF1119">
        <w:rPr>
          <w:rFonts w:ascii="Times New Roman" w:hAnsi="Times New Roman"/>
        </w:rPr>
        <w:t>Halsall</w:t>
      </w:r>
      <w:proofErr w:type="spellEnd"/>
      <w:r w:rsidR="00DF1119" w:rsidRPr="00DF1119">
        <w:rPr>
          <w:rFonts w:ascii="Times New Roman" w:hAnsi="Times New Roman"/>
        </w:rPr>
        <w:t>, 2017f).</w:t>
      </w:r>
      <w:r w:rsidR="00DF1119">
        <w:rPr>
          <w:rFonts w:ascii="Times New Roman" w:hAnsi="Times New Roman"/>
        </w:rPr>
        <w:t xml:space="preserve"> </w:t>
      </w:r>
      <w:r w:rsidR="003F38C5">
        <w:rPr>
          <w:rFonts w:ascii="Times New Roman" w:hAnsi="Times New Roman"/>
        </w:rPr>
        <w:t>These would allow me</w:t>
      </w:r>
      <w:r w:rsidR="007B3136" w:rsidRPr="00DF1119">
        <w:rPr>
          <w:rFonts w:ascii="Times New Roman" w:hAnsi="Times New Roman"/>
        </w:rPr>
        <w:t xml:space="preserve"> to remain active and be able to study at the same time. </w:t>
      </w:r>
      <w:r w:rsidR="003F38C5">
        <w:rPr>
          <w:rFonts w:ascii="Times New Roman" w:hAnsi="Times New Roman"/>
        </w:rPr>
        <w:t>Both examples are proven to be able to decrease the amount of stress and increase productivity. At Carleton University, their libraries contain treadmill desks for student – this could also be potentially implicated at the University of Ottawa. I</w:t>
      </w:r>
      <w:r w:rsidR="007B3136" w:rsidRPr="00DF1119">
        <w:rPr>
          <w:rFonts w:ascii="Times New Roman" w:hAnsi="Times New Roman"/>
        </w:rPr>
        <w:t xml:space="preserve"> could also incorporate active breaks into the studying regimen </w:t>
      </w:r>
      <w:r w:rsidR="003F38C5">
        <w:rPr>
          <w:rFonts w:ascii="Times New Roman" w:hAnsi="Times New Roman"/>
        </w:rPr>
        <w:t>(</w:t>
      </w:r>
      <w:proofErr w:type="spellStart"/>
      <w:r w:rsidR="003F38C5">
        <w:rPr>
          <w:rFonts w:ascii="Times New Roman" w:hAnsi="Times New Roman"/>
        </w:rPr>
        <w:t>Halsall</w:t>
      </w:r>
      <w:proofErr w:type="spellEnd"/>
      <w:r w:rsidR="003F38C5">
        <w:rPr>
          <w:rFonts w:ascii="Times New Roman" w:hAnsi="Times New Roman"/>
        </w:rPr>
        <w:t xml:space="preserve">, 2017g), so that I do not remain immobile for long periods of time. An institutional opportunity in my environment is access to the gym. Luckily at the University of Ottawa, gym memberships are covered under tuition; therefore, I could take advantage of this institutional implication to increase my PA. </w:t>
      </w:r>
      <w:r w:rsidR="0062722E" w:rsidRPr="00DF1119">
        <w:rPr>
          <w:rFonts w:ascii="Times New Roman" w:hAnsi="Times New Roman"/>
        </w:rPr>
        <w:t xml:space="preserve">The organizational level can be examples of informational and environmental typologies. </w:t>
      </w:r>
      <w:r w:rsidR="004D1544">
        <w:rPr>
          <w:rFonts w:ascii="Times New Roman" w:hAnsi="Times New Roman"/>
        </w:rPr>
        <w:t xml:space="preserve">Therefore, I </w:t>
      </w:r>
      <w:r w:rsidR="0062722E" w:rsidRPr="00DF1119">
        <w:rPr>
          <w:rFonts w:ascii="Times New Roman" w:hAnsi="Times New Roman"/>
        </w:rPr>
        <w:t>would gain informational knowledge and learn the benefits and opportun</w:t>
      </w:r>
      <w:r w:rsidR="004D1544">
        <w:rPr>
          <w:rFonts w:ascii="Times New Roman" w:hAnsi="Times New Roman"/>
        </w:rPr>
        <w:t>ities of PA, and the different possibilities</w:t>
      </w:r>
      <w:r w:rsidR="0062722E" w:rsidRPr="00DF1119">
        <w:rPr>
          <w:rFonts w:ascii="Times New Roman" w:hAnsi="Times New Roman"/>
        </w:rPr>
        <w:t xml:space="preserve"> used to become physically active. There would also be an environmental typology as </w:t>
      </w:r>
      <w:r w:rsidR="004D1544">
        <w:rPr>
          <w:rFonts w:ascii="Times New Roman" w:hAnsi="Times New Roman"/>
        </w:rPr>
        <w:t>I</w:t>
      </w:r>
      <w:r w:rsidR="0062722E" w:rsidRPr="00DF1119">
        <w:rPr>
          <w:rFonts w:ascii="Times New Roman" w:hAnsi="Times New Roman"/>
        </w:rPr>
        <w:t xml:space="preserve"> would be able to increase PA by changing the environmental setting. </w:t>
      </w:r>
    </w:p>
    <w:p w14:paraId="040CC730" w14:textId="31A82FF4" w:rsidR="00333ABD" w:rsidRDefault="00ED36C2" w:rsidP="00DF1119">
      <w:pPr>
        <w:spacing w:line="480" w:lineRule="auto"/>
        <w:rPr>
          <w:rFonts w:ascii="Times New Roman" w:hAnsi="Times New Roman"/>
        </w:rPr>
      </w:pPr>
      <w:r>
        <w:rPr>
          <w:rFonts w:ascii="Times New Roman" w:hAnsi="Times New Roman"/>
        </w:rPr>
        <w:tab/>
        <w:t>The execution of a community ecological level has the potential to increase</w:t>
      </w:r>
      <w:r w:rsidR="004D1544">
        <w:rPr>
          <w:rFonts w:ascii="Times New Roman" w:hAnsi="Times New Roman"/>
        </w:rPr>
        <w:t xml:space="preserve"> my PA</w:t>
      </w:r>
      <w:r>
        <w:rPr>
          <w:rFonts w:ascii="Times New Roman" w:hAnsi="Times New Roman"/>
        </w:rPr>
        <w:t>, but also the surrounding areas.</w:t>
      </w:r>
      <w:r w:rsidR="000B407B">
        <w:rPr>
          <w:rFonts w:ascii="Times New Roman" w:hAnsi="Times New Roman"/>
        </w:rPr>
        <w:t xml:space="preserve"> </w:t>
      </w:r>
      <w:bookmarkStart w:id="0" w:name="_GoBack"/>
      <w:bookmarkEnd w:id="0"/>
      <w:r>
        <w:rPr>
          <w:rFonts w:ascii="Times New Roman" w:hAnsi="Times New Roman"/>
        </w:rPr>
        <w:t>The community ecological</w:t>
      </w:r>
      <w:r w:rsidR="00333ABD" w:rsidRPr="00DF1119">
        <w:rPr>
          <w:rFonts w:ascii="Times New Roman" w:hAnsi="Times New Roman"/>
        </w:rPr>
        <w:t xml:space="preserve"> level would explore school, workplace and neighbourhood settings that</w:t>
      </w:r>
      <w:r w:rsidR="004D1544">
        <w:rPr>
          <w:rFonts w:ascii="Times New Roman" w:hAnsi="Times New Roman"/>
        </w:rPr>
        <w:t xml:space="preserve"> could increase PA.  This </w:t>
      </w:r>
      <w:r w:rsidR="00333ABD" w:rsidRPr="00DF1119">
        <w:rPr>
          <w:rFonts w:ascii="Times New Roman" w:hAnsi="Times New Roman"/>
        </w:rPr>
        <w:t xml:space="preserve">would </w:t>
      </w:r>
      <w:r w:rsidR="004D1544">
        <w:rPr>
          <w:rFonts w:ascii="Times New Roman" w:hAnsi="Times New Roman"/>
        </w:rPr>
        <w:t xml:space="preserve">involve looking at the </w:t>
      </w:r>
      <w:r w:rsidR="00333ABD" w:rsidRPr="00DF1119">
        <w:rPr>
          <w:rFonts w:ascii="Times New Roman" w:hAnsi="Times New Roman"/>
        </w:rPr>
        <w:t xml:space="preserve">surrounding area to create more opportunities for sports leagues and intra-murals teams. A way to </w:t>
      </w:r>
      <w:r>
        <w:rPr>
          <w:rFonts w:ascii="Times New Roman" w:hAnsi="Times New Roman"/>
        </w:rPr>
        <w:t>achieve</w:t>
      </w:r>
      <w:r w:rsidR="00333ABD" w:rsidRPr="00DF1119">
        <w:rPr>
          <w:rFonts w:ascii="Times New Roman" w:hAnsi="Times New Roman"/>
        </w:rPr>
        <w:t xml:space="preserve"> </w:t>
      </w:r>
      <w:r w:rsidR="00B20503">
        <w:rPr>
          <w:rFonts w:ascii="Times New Roman" w:hAnsi="Times New Roman"/>
        </w:rPr>
        <w:t>this</w:t>
      </w:r>
      <w:r w:rsidR="00333ABD" w:rsidRPr="00DF1119">
        <w:rPr>
          <w:rFonts w:ascii="Times New Roman" w:hAnsi="Times New Roman"/>
        </w:rPr>
        <w:t xml:space="preserve"> would be through social media, as it would reach a larger audience and it would be done through another medium. </w:t>
      </w:r>
      <w:r w:rsidR="004D1544">
        <w:rPr>
          <w:rFonts w:ascii="Times New Roman" w:hAnsi="Times New Roman"/>
        </w:rPr>
        <w:t xml:space="preserve">The creation of </w:t>
      </w:r>
      <w:r>
        <w:rPr>
          <w:rFonts w:ascii="Times New Roman" w:hAnsi="Times New Roman"/>
        </w:rPr>
        <w:t xml:space="preserve">sports leagues would </w:t>
      </w:r>
      <w:r w:rsidR="004D1544">
        <w:rPr>
          <w:rFonts w:ascii="Times New Roman" w:hAnsi="Times New Roman"/>
        </w:rPr>
        <w:t xml:space="preserve">be appealing to me, as a I have experience playing different spots. It would also recruit other people with similar mindsets; therefore, it can also have implications socially. </w:t>
      </w:r>
      <w:r w:rsidR="00333ABD" w:rsidRPr="00DF1119">
        <w:rPr>
          <w:rFonts w:ascii="Times New Roman" w:hAnsi="Times New Roman"/>
        </w:rPr>
        <w:t>The community ecological level could also</w:t>
      </w:r>
      <w:r w:rsidR="007F76CA" w:rsidRPr="00DF1119">
        <w:rPr>
          <w:rFonts w:ascii="Times New Roman" w:hAnsi="Times New Roman"/>
        </w:rPr>
        <w:t xml:space="preserve"> produce a change in the community where PA is the subjective norm a</w:t>
      </w:r>
      <w:r w:rsidR="004D1544">
        <w:rPr>
          <w:rFonts w:ascii="Times New Roman" w:hAnsi="Times New Roman"/>
        </w:rPr>
        <w:t xml:space="preserve">nd create social pressures for me </w:t>
      </w:r>
      <w:r w:rsidR="007F76CA" w:rsidRPr="00DF1119">
        <w:rPr>
          <w:rFonts w:ascii="Times New Roman" w:hAnsi="Times New Roman"/>
        </w:rPr>
        <w:t xml:space="preserve">to participate in PA </w:t>
      </w:r>
      <w:r w:rsidR="00DF1119" w:rsidRPr="00DF1119">
        <w:rPr>
          <w:rFonts w:ascii="Times New Roman" w:hAnsi="Times New Roman"/>
        </w:rPr>
        <w:t>(</w:t>
      </w:r>
      <w:proofErr w:type="spellStart"/>
      <w:r w:rsidR="00DF1119" w:rsidRPr="00DF1119">
        <w:rPr>
          <w:rFonts w:ascii="Times New Roman" w:hAnsi="Times New Roman"/>
        </w:rPr>
        <w:t>Halsall</w:t>
      </w:r>
      <w:proofErr w:type="spellEnd"/>
      <w:r w:rsidR="00DF1119" w:rsidRPr="00DF1119">
        <w:rPr>
          <w:rFonts w:ascii="Times New Roman" w:hAnsi="Times New Roman"/>
        </w:rPr>
        <w:t>, 2017h).</w:t>
      </w:r>
      <w:r w:rsidR="00DF1119">
        <w:rPr>
          <w:rFonts w:ascii="Times New Roman" w:hAnsi="Times New Roman"/>
        </w:rPr>
        <w:t xml:space="preserve"> </w:t>
      </w:r>
      <w:r w:rsidR="007F76CA" w:rsidRPr="00DF1119">
        <w:rPr>
          <w:rFonts w:ascii="Times New Roman" w:hAnsi="Times New Roman"/>
        </w:rPr>
        <w:t xml:space="preserve">The influence of the community ecological level can be categorized into behavioural, social, environmental, and policy typologies. The behavioural change would occur </w:t>
      </w:r>
      <w:r w:rsidR="004D1544">
        <w:rPr>
          <w:rFonts w:ascii="Times New Roman" w:hAnsi="Times New Roman"/>
        </w:rPr>
        <w:t>me participating</w:t>
      </w:r>
      <w:r w:rsidR="007F76CA" w:rsidRPr="00DF1119">
        <w:rPr>
          <w:rFonts w:ascii="Times New Roman" w:hAnsi="Times New Roman"/>
        </w:rPr>
        <w:t xml:space="preserve"> in the sports league and enjoying the benefits and opportunities for PA. The social and environmental typologies correlate, as the environment would provide a safe and convenient area to do PA, and create an environment that would facilitate PA behaviour change. The policy would be from the community creating more opportunities for PA and in turn support the participation of PA. </w:t>
      </w:r>
    </w:p>
    <w:p w14:paraId="77F1E967" w14:textId="6E45288D" w:rsidR="004D1544" w:rsidRDefault="004D1544" w:rsidP="00DF1119">
      <w:pPr>
        <w:spacing w:line="480" w:lineRule="auto"/>
        <w:rPr>
          <w:rFonts w:ascii="Times New Roman" w:hAnsi="Times New Roman"/>
        </w:rPr>
      </w:pPr>
      <w:r>
        <w:rPr>
          <w:rFonts w:ascii="Times New Roman" w:hAnsi="Times New Roman"/>
        </w:rPr>
        <w:tab/>
        <w:t>This experience allowed me to identify barriers, limitations and opportunities within my environment that may enable or hinder my ability to carry out</w:t>
      </w:r>
      <w:r w:rsidR="009B12A7">
        <w:rPr>
          <w:rFonts w:ascii="Times New Roman" w:hAnsi="Times New Roman"/>
        </w:rPr>
        <w:t xml:space="preserve"> PA</w:t>
      </w:r>
      <w:r>
        <w:rPr>
          <w:rFonts w:ascii="Times New Roman" w:hAnsi="Times New Roman"/>
        </w:rPr>
        <w:t>. Through this paper</w:t>
      </w:r>
      <w:r w:rsidR="009B12A7">
        <w:rPr>
          <w:rFonts w:ascii="Times New Roman" w:hAnsi="Times New Roman"/>
        </w:rPr>
        <w:t>, I was able</w:t>
      </w:r>
      <w:r>
        <w:rPr>
          <w:rFonts w:ascii="Times New Roman" w:hAnsi="Times New Roman"/>
        </w:rPr>
        <w:t xml:space="preserve"> gain a </w:t>
      </w:r>
      <w:r w:rsidR="009B12A7">
        <w:rPr>
          <w:rFonts w:ascii="Times New Roman" w:hAnsi="Times New Roman"/>
        </w:rPr>
        <w:t xml:space="preserve">fuller picture of where there are </w:t>
      </w:r>
      <w:r>
        <w:rPr>
          <w:rFonts w:ascii="Times New Roman" w:hAnsi="Times New Roman"/>
        </w:rPr>
        <w:t xml:space="preserve">gaps in my ability to go to the gym </w:t>
      </w:r>
      <w:r w:rsidR="009B12A7">
        <w:rPr>
          <w:rFonts w:ascii="Times New Roman" w:hAnsi="Times New Roman"/>
        </w:rPr>
        <w:t>or workout. As a student, it is crucial for me to be a</w:t>
      </w:r>
      <w:r w:rsidR="00A7769B">
        <w:rPr>
          <w:rFonts w:ascii="Times New Roman" w:hAnsi="Times New Roman"/>
        </w:rPr>
        <w:t>ware of my health and not just</w:t>
      </w:r>
      <w:r w:rsidR="009B12A7">
        <w:rPr>
          <w:rFonts w:ascii="Times New Roman" w:hAnsi="Times New Roman"/>
        </w:rPr>
        <w:t xml:space="preserve"> studies. I need to make more time to increase my PA levels and ask a friend or family to go with me, as a means of motivation. Furthermore, I can reach out to the organizational factors around me such as the gym at the University of Ottawa to take advantage of it. Lastly, since I do live in a developing region, I could see what resources are available to not only me, but also my local community. If none exists, I could talk to local stakeholders to increase opportunities for PA. Overall, PA is a crucial component in one’s h</w:t>
      </w:r>
      <w:r w:rsidR="00E666B4">
        <w:rPr>
          <w:rFonts w:ascii="Times New Roman" w:hAnsi="Times New Roman"/>
        </w:rPr>
        <w:t xml:space="preserve">ealth and making it a priority </w:t>
      </w:r>
      <w:r w:rsidR="009B12A7">
        <w:rPr>
          <w:rFonts w:ascii="Times New Roman" w:hAnsi="Times New Roman"/>
        </w:rPr>
        <w:t xml:space="preserve">is important to a healthy lifestyle. </w:t>
      </w:r>
    </w:p>
    <w:p w14:paraId="31409829" w14:textId="161A396F" w:rsidR="00ED36C2" w:rsidRPr="00DF1119" w:rsidRDefault="00ED36C2" w:rsidP="00DF1119">
      <w:pPr>
        <w:spacing w:line="480" w:lineRule="auto"/>
        <w:rPr>
          <w:rFonts w:ascii="Times New Roman" w:hAnsi="Times New Roman"/>
        </w:rPr>
      </w:pPr>
      <w:r>
        <w:rPr>
          <w:rFonts w:ascii="Times New Roman" w:hAnsi="Times New Roman"/>
        </w:rPr>
        <w:tab/>
      </w:r>
    </w:p>
    <w:p w14:paraId="79421F0D" w14:textId="77777777" w:rsidR="00333ABD" w:rsidRDefault="00333ABD" w:rsidP="0062722E">
      <w:pPr>
        <w:spacing w:line="480" w:lineRule="auto"/>
        <w:rPr>
          <w:rFonts w:ascii="Times New Roman" w:hAnsi="Times New Roman"/>
        </w:rPr>
      </w:pPr>
    </w:p>
    <w:p w14:paraId="4E7AC5F5" w14:textId="77777777" w:rsidR="007B3136" w:rsidRDefault="007B3136">
      <w:pPr>
        <w:rPr>
          <w:rFonts w:ascii="Times" w:hAnsi="Times"/>
        </w:rPr>
      </w:pPr>
    </w:p>
    <w:p w14:paraId="0DE058DA" w14:textId="77777777" w:rsidR="00333ABD" w:rsidRDefault="00333ABD">
      <w:pPr>
        <w:rPr>
          <w:rFonts w:ascii="Times" w:hAnsi="Times"/>
        </w:rPr>
      </w:pPr>
    </w:p>
    <w:p w14:paraId="6D5F8F92" w14:textId="77777777" w:rsidR="00C92EB0" w:rsidRPr="00C92EB0" w:rsidRDefault="00C92EB0" w:rsidP="00C92EB0">
      <w:pPr>
        <w:rPr>
          <w:rFonts w:ascii="Times" w:hAnsi="Times"/>
        </w:rPr>
      </w:pPr>
    </w:p>
    <w:p w14:paraId="41D35F7F" w14:textId="1CA9BB17" w:rsidR="005010A9" w:rsidRDefault="005E43DF" w:rsidP="005E43DF">
      <w:pPr>
        <w:jc w:val="center"/>
        <w:rPr>
          <w:rFonts w:ascii="Times" w:hAnsi="Times"/>
        </w:rPr>
      </w:pPr>
      <w:r>
        <w:rPr>
          <w:rFonts w:ascii="Times" w:hAnsi="Times"/>
          <w:noProof/>
          <w:lang w:val="en-US"/>
        </w:rPr>
        <w:drawing>
          <wp:anchor distT="0" distB="0" distL="114300" distR="114300" simplePos="0" relativeHeight="251658240" behindDoc="0" locked="0" layoutInCell="1" allowOverlap="1" wp14:anchorId="455476F0" wp14:editId="367B162E">
            <wp:simplePos x="0" y="0"/>
            <wp:positionH relativeFrom="column">
              <wp:posOffset>-457200</wp:posOffset>
            </wp:positionH>
            <wp:positionV relativeFrom="paragraph">
              <wp:posOffset>228600</wp:posOffset>
            </wp:positionV>
            <wp:extent cx="6624955" cy="3479800"/>
            <wp:effectExtent l="0" t="0" r="4445" b="0"/>
            <wp:wrapTight wrapText="bothSides">
              <wp:wrapPolygon edited="0">
                <wp:start x="0" y="0"/>
                <wp:lineTo x="0" y="21442"/>
                <wp:lineTo x="21532" y="21442"/>
                <wp:lineTo x="215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11-04 at 6.29.53 PM.png"/>
                    <pic:cNvPicPr/>
                  </pic:nvPicPr>
                  <pic:blipFill>
                    <a:blip r:embed="rId9">
                      <a:extLst>
                        <a:ext uri="{28A0092B-C50C-407E-A947-70E740481C1C}">
                          <a14:useLocalDpi xmlns:a14="http://schemas.microsoft.com/office/drawing/2010/main" val="0"/>
                        </a:ext>
                      </a:extLst>
                    </a:blip>
                    <a:stretch>
                      <a:fillRect/>
                    </a:stretch>
                  </pic:blipFill>
                  <pic:spPr>
                    <a:xfrm>
                      <a:off x="0" y="0"/>
                      <a:ext cx="6624955" cy="3479800"/>
                    </a:xfrm>
                    <a:prstGeom prst="rect">
                      <a:avLst/>
                    </a:prstGeom>
                  </pic:spPr>
                </pic:pic>
              </a:graphicData>
            </a:graphic>
            <wp14:sizeRelH relativeFrom="page">
              <wp14:pctWidth>0</wp14:pctWidth>
            </wp14:sizeRelH>
            <wp14:sizeRelV relativeFrom="page">
              <wp14:pctHeight>0</wp14:pctHeight>
            </wp14:sizeRelV>
          </wp:anchor>
        </w:drawing>
      </w:r>
      <w:r>
        <w:rPr>
          <w:rFonts w:ascii="Times" w:hAnsi="Times"/>
        </w:rPr>
        <w:t>Appendix A</w:t>
      </w:r>
    </w:p>
    <w:p w14:paraId="112DFD6E" w14:textId="5B29BDAF" w:rsidR="005E43DF" w:rsidRDefault="005E43DF" w:rsidP="005E43DF">
      <w:pPr>
        <w:rPr>
          <w:rFonts w:ascii="Times" w:hAnsi="Times"/>
        </w:rPr>
      </w:pPr>
      <w:r>
        <w:rPr>
          <w:rFonts w:ascii="Times" w:hAnsi="Times"/>
          <w:i/>
        </w:rPr>
        <w:t>Figure 1.</w:t>
      </w:r>
      <w:r>
        <w:rPr>
          <w:rFonts w:ascii="Times" w:hAnsi="Times"/>
        </w:rPr>
        <w:t xml:space="preserve"> Demonstrates the individual’s central position and an area of 500 metres around the individual.  </w:t>
      </w:r>
    </w:p>
    <w:p w14:paraId="415E3850" w14:textId="77777777" w:rsidR="007F76CA" w:rsidRDefault="007F76CA" w:rsidP="005E43DF">
      <w:pPr>
        <w:rPr>
          <w:rFonts w:ascii="Times" w:hAnsi="Times"/>
        </w:rPr>
      </w:pPr>
    </w:p>
    <w:p w14:paraId="56A32B14" w14:textId="77777777" w:rsidR="007F76CA" w:rsidRDefault="007F76CA" w:rsidP="005E43DF">
      <w:pPr>
        <w:rPr>
          <w:rFonts w:ascii="Times" w:hAnsi="Times"/>
        </w:rPr>
      </w:pPr>
    </w:p>
    <w:p w14:paraId="4CB88C2F" w14:textId="77777777" w:rsidR="007F76CA" w:rsidRDefault="007F76CA" w:rsidP="005E43DF">
      <w:pPr>
        <w:rPr>
          <w:rFonts w:ascii="Times" w:hAnsi="Times"/>
        </w:rPr>
      </w:pPr>
    </w:p>
    <w:p w14:paraId="5EE6D2D2" w14:textId="77777777" w:rsidR="007F76CA" w:rsidRDefault="007F76CA" w:rsidP="005E43DF">
      <w:pPr>
        <w:rPr>
          <w:rFonts w:ascii="Times" w:hAnsi="Times"/>
        </w:rPr>
      </w:pPr>
    </w:p>
    <w:p w14:paraId="5832A3C5" w14:textId="77777777" w:rsidR="007F76CA" w:rsidRDefault="007F76CA" w:rsidP="005E43DF">
      <w:pPr>
        <w:rPr>
          <w:rFonts w:ascii="Times" w:hAnsi="Times"/>
        </w:rPr>
      </w:pPr>
    </w:p>
    <w:p w14:paraId="29C1A278" w14:textId="77777777" w:rsidR="007F76CA" w:rsidRDefault="007F76CA" w:rsidP="005E43DF">
      <w:pPr>
        <w:rPr>
          <w:rFonts w:ascii="Times" w:hAnsi="Times"/>
        </w:rPr>
      </w:pPr>
    </w:p>
    <w:p w14:paraId="0482B0A3" w14:textId="77777777" w:rsidR="007F76CA" w:rsidRDefault="007F76CA" w:rsidP="005E43DF">
      <w:pPr>
        <w:rPr>
          <w:rFonts w:ascii="Times" w:hAnsi="Times"/>
        </w:rPr>
      </w:pPr>
    </w:p>
    <w:p w14:paraId="4F2CDC47" w14:textId="77777777" w:rsidR="007F76CA" w:rsidRDefault="007F76CA" w:rsidP="005E43DF">
      <w:pPr>
        <w:rPr>
          <w:rFonts w:ascii="Times New Roman" w:hAnsi="Times New Roman"/>
        </w:rPr>
      </w:pPr>
    </w:p>
    <w:p w14:paraId="77C034A6" w14:textId="77777777" w:rsidR="00DF1119" w:rsidRDefault="00DF1119" w:rsidP="005E43DF">
      <w:pPr>
        <w:rPr>
          <w:rFonts w:ascii="Times New Roman" w:hAnsi="Times New Roman"/>
        </w:rPr>
      </w:pPr>
    </w:p>
    <w:p w14:paraId="23B0C123" w14:textId="77777777" w:rsidR="00DF1119" w:rsidRDefault="00DF1119" w:rsidP="005E43DF">
      <w:pPr>
        <w:rPr>
          <w:rFonts w:ascii="Times New Roman" w:hAnsi="Times New Roman"/>
        </w:rPr>
      </w:pPr>
    </w:p>
    <w:p w14:paraId="4EEE26DE" w14:textId="77777777" w:rsidR="00DF1119" w:rsidRDefault="00DF1119" w:rsidP="005E43DF">
      <w:pPr>
        <w:rPr>
          <w:rFonts w:ascii="Times New Roman" w:hAnsi="Times New Roman"/>
        </w:rPr>
      </w:pPr>
    </w:p>
    <w:p w14:paraId="2155F39C" w14:textId="77777777" w:rsidR="00DF1119" w:rsidRDefault="00DF1119" w:rsidP="005E43DF">
      <w:pPr>
        <w:rPr>
          <w:rFonts w:ascii="Times New Roman" w:hAnsi="Times New Roman"/>
        </w:rPr>
      </w:pPr>
    </w:p>
    <w:p w14:paraId="796F5CCB" w14:textId="77777777" w:rsidR="00DF1119" w:rsidRDefault="00DF1119" w:rsidP="005E43DF">
      <w:pPr>
        <w:rPr>
          <w:rFonts w:ascii="Times New Roman" w:hAnsi="Times New Roman"/>
        </w:rPr>
      </w:pPr>
    </w:p>
    <w:p w14:paraId="4047CFA2" w14:textId="77777777" w:rsidR="00DF1119" w:rsidRDefault="00DF1119" w:rsidP="005E43DF">
      <w:pPr>
        <w:rPr>
          <w:rFonts w:ascii="Times New Roman" w:hAnsi="Times New Roman"/>
        </w:rPr>
      </w:pPr>
    </w:p>
    <w:p w14:paraId="1DF5454F" w14:textId="77777777" w:rsidR="00DF1119" w:rsidRDefault="00DF1119" w:rsidP="005E43DF">
      <w:pPr>
        <w:rPr>
          <w:rFonts w:ascii="Times New Roman" w:hAnsi="Times New Roman"/>
        </w:rPr>
      </w:pPr>
    </w:p>
    <w:p w14:paraId="657097CD" w14:textId="77777777" w:rsidR="00DF1119" w:rsidRDefault="00DF1119" w:rsidP="005E43DF">
      <w:pPr>
        <w:rPr>
          <w:rFonts w:ascii="Times New Roman" w:hAnsi="Times New Roman"/>
        </w:rPr>
      </w:pPr>
    </w:p>
    <w:p w14:paraId="2B7C84D7" w14:textId="77777777" w:rsidR="00DF1119" w:rsidRDefault="00DF1119" w:rsidP="005E43DF">
      <w:pPr>
        <w:rPr>
          <w:rFonts w:ascii="Times New Roman" w:hAnsi="Times New Roman"/>
        </w:rPr>
      </w:pPr>
    </w:p>
    <w:p w14:paraId="6300FF20" w14:textId="77777777" w:rsidR="00DF1119" w:rsidRDefault="00DF1119" w:rsidP="005E43DF">
      <w:pPr>
        <w:rPr>
          <w:rFonts w:ascii="Times New Roman" w:hAnsi="Times New Roman"/>
        </w:rPr>
      </w:pPr>
    </w:p>
    <w:p w14:paraId="3848525B" w14:textId="77777777" w:rsidR="00DF1119" w:rsidRDefault="00DF1119" w:rsidP="005E43DF">
      <w:pPr>
        <w:rPr>
          <w:rFonts w:ascii="Times New Roman" w:hAnsi="Times New Roman"/>
        </w:rPr>
      </w:pPr>
    </w:p>
    <w:p w14:paraId="498C3DD5" w14:textId="77777777" w:rsidR="00DF1119" w:rsidRDefault="00DF1119" w:rsidP="005E43DF">
      <w:pPr>
        <w:rPr>
          <w:rFonts w:ascii="Times New Roman" w:hAnsi="Times New Roman"/>
        </w:rPr>
      </w:pPr>
    </w:p>
    <w:p w14:paraId="242CE6E1" w14:textId="77777777" w:rsidR="00DF1119" w:rsidRDefault="00DF1119" w:rsidP="005E43DF">
      <w:pPr>
        <w:rPr>
          <w:rFonts w:ascii="Times New Roman" w:hAnsi="Times New Roman"/>
        </w:rPr>
      </w:pPr>
    </w:p>
    <w:p w14:paraId="69A1F8B0" w14:textId="77777777" w:rsidR="00DF1119" w:rsidRDefault="00DF1119" w:rsidP="005E43DF">
      <w:pPr>
        <w:rPr>
          <w:rFonts w:ascii="Times New Roman" w:hAnsi="Times New Roman"/>
        </w:rPr>
      </w:pPr>
    </w:p>
    <w:p w14:paraId="05CE6590" w14:textId="77777777" w:rsidR="00DF1119" w:rsidRPr="00DF1119" w:rsidRDefault="00DF1119" w:rsidP="005E43DF">
      <w:pPr>
        <w:rPr>
          <w:rFonts w:ascii="Times New Roman" w:hAnsi="Times New Roman"/>
        </w:rPr>
      </w:pPr>
    </w:p>
    <w:p w14:paraId="7AEA3C93" w14:textId="0722CD8A" w:rsidR="00DF1119" w:rsidRPr="0020409E" w:rsidRDefault="00DF1119" w:rsidP="000C3994">
      <w:pPr>
        <w:jc w:val="center"/>
        <w:rPr>
          <w:rFonts w:ascii="Times New Roman" w:hAnsi="Times New Roman" w:cs="Times New Roman"/>
        </w:rPr>
      </w:pPr>
      <w:r w:rsidRPr="0020409E">
        <w:rPr>
          <w:rFonts w:ascii="Times New Roman" w:hAnsi="Times New Roman" w:cs="Times New Roman"/>
        </w:rPr>
        <w:t>References</w:t>
      </w:r>
    </w:p>
    <w:p w14:paraId="5D33DD9B" w14:textId="77777777" w:rsidR="00DF1119" w:rsidRPr="00DF1119" w:rsidRDefault="00DF1119" w:rsidP="007B7D19">
      <w:pPr>
        <w:rPr>
          <w:rFonts w:ascii="Times New Roman" w:hAnsi="Times New Roman" w:cs="Times New Roman"/>
          <w:b/>
        </w:rPr>
      </w:pPr>
    </w:p>
    <w:p w14:paraId="35D08076" w14:textId="3CF49A91" w:rsidR="007B7D19" w:rsidRPr="000C3994" w:rsidRDefault="007B7D19" w:rsidP="000C3994">
      <w:pPr>
        <w:spacing w:line="480" w:lineRule="auto"/>
        <w:rPr>
          <w:rFonts w:ascii="Times New Roman" w:hAnsi="Times New Roman" w:cs="Times New Roman"/>
          <w:i/>
          <w:iCs/>
        </w:rPr>
      </w:pPr>
      <w:proofErr w:type="spellStart"/>
      <w:r w:rsidRPr="00DF1119">
        <w:rPr>
          <w:rFonts w:ascii="Times New Roman" w:hAnsi="Times New Roman" w:cs="Times New Roman"/>
        </w:rPr>
        <w:t>Halsall</w:t>
      </w:r>
      <w:proofErr w:type="spellEnd"/>
      <w:r w:rsidRPr="00DF1119">
        <w:rPr>
          <w:rFonts w:ascii="Times New Roman" w:hAnsi="Times New Roman" w:cs="Times New Roman"/>
        </w:rPr>
        <w:t xml:space="preserve">, </w:t>
      </w:r>
      <w:proofErr w:type="gramStart"/>
      <w:r w:rsidRPr="00DF1119">
        <w:rPr>
          <w:rFonts w:ascii="Times New Roman" w:hAnsi="Times New Roman" w:cs="Times New Roman"/>
        </w:rPr>
        <w:t>T .</w:t>
      </w:r>
      <w:proofErr w:type="gramEnd"/>
      <w:r w:rsidRPr="00DF1119">
        <w:rPr>
          <w:rFonts w:ascii="Times New Roman" w:hAnsi="Times New Roman" w:cs="Times New Roman"/>
        </w:rPr>
        <w:t xml:space="preserve"> (2017a). </w:t>
      </w:r>
      <w:r w:rsidRPr="00DF1119">
        <w:rPr>
          <w:rFonts w:ascii="Times New Roman" w:hAnsi="Times New Roman" w:cs="Times New Roman"/>
          <w:i/>
          <w:iCs/>
        </w:rPr>
        <w:t>Intervention Theories</w:t>
      </w:r>
      <w:r w:rsidR="000C3994">
        <w:rPr>
          <w:rFonts w:ascii="Times New Roman" w:hAnsi="Times New Roman" w:cs="Times New Roman"/>
          <w:i/>
          <w:iCs/>
        </w:rPr>
        <w:t xml:space="preserve"> </w:t>
      </w:r>
      <w:r w:rsidRPr="00DF1119">
        <w:rPr>
          <w:rFonts w:ascii="Times New Roman" w:hAnsi="Times New Roman" w:cs="Times New Roman"/>
          <w:iCs/>
        </w:rPr>
        <w:t xml:space="preserve">[Slide 7] Retrieved from </w:t>
      </w:r>
    </w:p>
    <w:p w14:paraId="7D4BC443" w14:textId="15CD8F3C" w:rsidR="007B7D19" w:rsidRPr="00DF1119" w:rsidRDefault="000B407B" w:rsidP="000C3994">
      <w:pPr>
        <w:spacing w:line="480" w:lineRule="auto"/>
        <w:ind w:firstLine="720"/>
        <w:rPr>
          <w:rFonts w:ascii="Times New Roman" w:hAnsi="Times New Roman" w:cs="Times New Roman"/>
          <w:iCs/>
        </w:rPr>
      </w:pPr>
      <w:hyperlink r:id="rId10" w:history="1">
        <w:r w:rsidR="007B7D19" w:rsidRPr="00DF1119">
          <w:rPr>
            <w:rStyle w:val="Hyperlink"/>
            <w:rFonts w:ascii="Times New Roman" w:hAnsi="Times New Roman" w:cs="Times New Roman"/>
            <w:iCs/>
            <w:color w:val="auto"/>
            <w:u w:val="none"/>
          </w:rPr>
          <w:t>https://uottawa.brightspace.com/d2l/le/content/46167/viewContent/1407615/View</w:t>
        </w:r>
      </w:hyperlink>
    </w:p>
    <w:p w14:paraId="0871DFF0" w14:textId="6FD1CE59" w:rsidR="007B7D19" w:rsidRPr="000C3994" w:rsidRDefault="007B7D19" w:rsidP="000C3994">
      <w:pPr>
        <w:spacing w:line="480" w:lineRule="auto"/>
        <w:rPr>
          <w:rFonts w:ascii="Times New Roman" w:hAnsi="Times New Roman" w:cs="Times New Roman"/>
          <w:i/>
          <w:iCs/>
        </w:rPr>
      </w:pPr>
      <w:proofErr w:type="spellStart"/>
      <w:r w:rsidRPr="00DF1119">
        <w:rPr>
          <w:rFonts w:ascii="Times New Roman" w:hAnsi="Times New Roman" w:cs="Times New Roman"/>
        </w:rPr>
        <w:t>Halsall</w:t>
      </w:r>
      <w:proofErr w:type="spellEnd"/>
      <w:r w:rsidRPr="00DF1119">
        <w:rPr>
          <w:rFonts w:ascii="Times New Roman" w:hAnsi="Times New Roman" w:cs="Times New Roman"/>
        </w:rPr>
        <w:t xml:space="preserve">, </w:t>
      </w:r>
      <w:proofErr w:type="gramStart"/>
      <w:r w:rsidRPr="00DF1119">
        <w:rPr>
          <w:rFonts w:ascii="Times New Roman" w:hAnsi="Times New Roman" w:cs="Times New Roman"/>
        </w:rPr>
        <w:t>T .</w:t>
      </w:r>
      <w:proofErr w:type="gramEnd"/>
      <w:r w:rsidRPr="00DF1119">
        <w:rPr>
          <w:rFonts w:ascii="Times New Roman" w:hAnsi="Times New Roman" w:cs="Times New Roman"/>
        </w:rPr>
        <w:t xml:space="preserve"> (2017b). </w:t>
      </w:r>
      <w:r w:rsidRPr="00DF1119">
        <w:rPr>
          <w:rFonts w:ascii="Times New Roman" w:hAnsi="Times New Roman" w:cs="Times New Roman"/>
          <w:i/>
          <w:iCs/>
        </w:rPr>
        <w:t>Intervention Theories</w:t>
      </w:r>
      <w:r w:rsidR="000C3994">
        <w:rPr>
          <w:rFonts w:ascii="Times New Roman" w:hAnsi="Times New Roman" w:cs="Times New Roman"/>
          <w:i/>
          <w:iCs/>
        </w:rPr>
        <w:t xml:space="preserve"> </w:t>
      </w:r>
      <w:r w:rsidRPr="00DF1119">
        <w:rPr>
          <w:rFonts w:ascii="Times New Roman" w:hAnsi="Times New Roman" w:cs="Times New Roman"/>
          <w:iCs/>
        </w:rPr>
        <w:t xml:space="preserve">[Slide 23] Retrieved from </w:t>
      </w:r>
    </w:p>
    <w:p w14:paraId="3125BDA9" w14:textId="70F55B94" w:rsidR="007B7D19" w:rsidRPr="000C3994" w:rsidRDefault="000B407B" w:rsidP="000C3994">
      <w:pPr>
        <w:spacing w:line="480" w:lineRule="auto"/>
        <w:ind w:firstLine="720"/>
        <w:rPr>
          <w:rFonts w:ascii="Times New Roman" w:eastAsia="Times New Roman" w:hAnsi="Times New Roman" w:cs="Times New Roman"/>
        </w:rPr>
      </w:pPr>
      <w:hyperlink r:id="rId11" w:history="1">
        <w:r w:rsidR="007B7D19" w:rsidRPr="00DF1119">
          <w:rPr>
            <w:rStyle w:val="Hyperlink"/>
            <w:rFonts w:ascii="Times New Roman" w:eastAsia="Times New Roman" w:hAnsi="Times New Roman" w:cs="Times New Roman"/>
            <w:color w:val="auto"/>
            <w:u w:val="none"/>
          </w:rPr>
          <w:t>https://uottawa.brightspace.com/d2l/le/content/46167/viewContent/1383950/View</w:t>
        </w:r>
      </w:hyperlink>
      <w:r w:rsidR="007B7D19" w:rsidRPr="00DF1119">
        <w:rPr>
          <w:rFonts w:ascii="Times New Roman" w:eastAsia="Times New Roman" w:hAnsi="Times New Roman" w:cs="Times New Roman"/>
        </w:rPr>
        <w:t xml:space="preserve"> </w:t>
      </w:r>
    </w:p>
    <w:p w14:paraId="17487EEE" w14:textId="3CD4B1B6" w:rsidR="007B7D19" w:rsidRPr="000C3994" w:rsidRDefault="007B7D19" w:rsidP="000C3994">
      <w:pPr>
        <w:spacing w:line="480" w:lineRule="auto"/>
        <w:rPr>
          <w:rFonts w:ascii="Times New Roman" w:hAnsi="Times New Roman" w:cs="Times New Roman"/>
          <w:i/>
          <w:iCs/>
        </w:rPr>
      </w:pPr>
      <w:proofErr w:type="spellStart"/>
      <w:r w:rsidRPr="00DF1119">
        <w:rPr>
          <w:rFonts w:ascii="Times New Roman" w:hAnsi="Times New Roman" w:cs="Times New Roman"/>
        </w:rPr>
        <w:t>Halsall</w:t>
      </w:r>
      <w:proofErr w:type="spellEnd"/>
      <w:r w:rsidRPr="00DF1119">
        <w:rPr>
          <w:rFonts w:ascii="Times New Roman" w:hAnsi="Times New Roman" w:cs="Times New Roman"/>
        </w:rPr>
        <w:t xml:space="preserve">, </w:t>
      </w:r>
      <w:proofErr w:type="gramStart"/>
      <w:r w:rsidRPr="00DF1119">
        <w:rPr>
          <w:rFonts w:ascii="Times New Roman" w:hAnsi="Times New Roman" w:cs="Times New Roman"/>
        </w:rPr>
        <w:t>T .</w:t>
      </w:r>
      <w:proofErr w:type="gramEnd"/>
      <w:r w:rsidRPr="00DF1119">
        <w:rPr>
          <w:rFonts w:ascii="Times New Roman" w:hAnsi="Times New Roman" w:cs="Times New Roman"/>
        </w:rPr>
        <w:t xml:space="preserve"> (2017c). </w:t>
      </w:r>
      <w:r w:rsidRPr="00DF1119">
        <w:rPr>
          <w:rFonts w:ascii="Times New Roman" w:hAnsi="Times New Roman" w:cs="Times New Roman"/>
          <w:i/>
          <w:iCs/>
        </w:rPr>
        <w:t>Intervention Theories</w:t>
      </w:r>
      <w:r w:rsidR="000C3994">
        <w:rPr>
          <w:rFonts w:ascii="Times New Roman" w:hAnsi="Times New Roman" w:cs="Times New Roman"/>
          <w:i/>
          <w:iCs/>
        </w:rPr>
        <w:t xml:space="preserve"> </w:t>
      </w:r>
      <w:r w:rsidRPr="00DF1119">
        <w:rPr>
          <w:rFonts w:ascii="Times New Roman" w:hAnsi="Times New Roman" w:cs="Times New Roman"/>
          <w:iCs/>
        </w:rPr>
        <w:t xml:space="preserve">[Slide 37] Retrieved from </w:t>
      </w:r>
    </w:p>
    <w:p w14:paraId="2B1C38C5" w14:textId="6FCB9A8F" w:rsidR="007B7D19" w:rsidRPr="000C3994" w:rsidRDefault="000B407B" w:rsidP="000C3994">
      <w:pPr>
        <w:spacing w:line="480" w:lineRule="auto"/>
        <w:ind w:firstLine="720"/>
        <w:rPr>
          <w:rFonts w:ascii="Times New Roman" w:hAnsi="Times New Roman" w:cs="Times New Roman"/>
          <w:iCs/>
        </w:rPr>
      </w:pPr>
      <w:hyperlink r:id="rId12" w:history="1">
        <w:r w:rsidR="007B7D19" w:rsidRPr="00DF1119">
          <w:rPr>
            <w:rStyle w:val="Hyperlink"/>
            <w:rFonts w:ascii="Times New Roman" w:hAnsi="Times New Roman" w:cs="Times New Roman"/>
            <w:iCs/>
            <w:color w:val="auto"/>
            <w:u w:val="none"/>
          </w:rPr>
          <w:t>https://uottawa.brightspace.com/d2l/le/content/46167/viewContent/1407615/View</w:t>
        </w:r>
      </w:hyperlink>
    </w:p>
    <w:p w14:paraId="35AFC558" w14:textId="43AC3FF7" w:rsidR="007B7D19" w:rsidRPr="000C3994" w:rsidRDefault="007B7D19" w:rsidP="000C3994">
      <w:pPr>
        <w:spacing w:line="480" w:lineRule="auto"/>
        <w:rPr>
          <w:rFonts w:ascii="Times New Roman" w:hAnsi="Times New Roman" w:cs="Times New Roman"/>
          <w:i/>
          <w:iCs/>
        </w:rPr>
      </w:pPr>
      <w:proofErr w:type="spellStart"/>
      <w:r w:rsidRPr="00DF1119">
        <w:rPr>
          <w:rFonts w:ascii="Times New Roman" w:hAnsi="Times New Roman" w:cs="Times New Roman"/>
        </w:rPr>
        <w:t>Halsall</w:t>
      </w:r>
      <w:proofErr w:type="spellEnd"/>
      <w:r w:rsidRPr="00DF1119">
        <w:rPr>
          <w:rFonts w:ascii="Times New Roman" w:hAnsi="Times New Roman" w:cs="Times New Roman"/>
        </w:rPr>
        <w:t xml:space="preserve">, </w:t>
      </w:r>
      <w:proofErr w:type="gramStart"/>
      <w:r w:rsidRPr="00DF1119">
        <w:rPr>
          <w:rFonts w:ascii="Times New Roman" w:hAnsi="Times New Roman" w:cs="Times New Roman"/>
        </w:rPr>
        <w:t>T .</w:t>
      </w:r>
      <w:proofErr w:type="gramEnd"/>
      <w:r w:rsidRPr="00DF1119">
        <w:rPr>
          <w:rFonts w:ascii="Times New Roman" w:hAnsi="Times New Roman" w:cs="Times New Roman"/>
        </w:rPr>
        <w:t xml:space="preserve"> (2017d). </w:t>
      </w:r>
      <w:r w:rsidRPr="00DF1119">
        <w:rPr>
          <w:rFonts w:ascii="Times New Roman" w:hAnsi="Times New Roman" w:cs="Times New Roman"/>
          <w:i/>
          <w:iCs/>
        </w:rPr>
        <w:t>Intervention Theories</w:t>
      </w:r>
      <w:r w:rsidR="000C3994">
        <w:rPr>
          <w:rFonts w:ascii="Times New Roman" w:hAnsi="Times New Roman" w:cs="Times New Roman"/>
          <w:i/>
          <w:iCs/>
        </w:rPr>
        <w:t xml:space="preserve"> </w:t>
      </w:r>
      <w:r w:rsidRPr="00DF1119">
        <w:rPr>
          <w:rFonts w:ascii="Times New Roman" w:hAnsi="Times New Roman" w:cs="Times New Roman"/>
          <w:iCs/>
        </w:rPr>
        <w:t xml:space="preserve">[Slide 23] Retrieved from </w:t>
      </w:r>
    </w:p>
    <w:p w14:paraId="49A757AD" w14:textId="3C6452DC" w:rsidR="007B7D19" w:rsidRPr="00DF1119" w:rsidRDefault="000B407B" w:rsidP="000C3994">
      <w:pPr>
        <w:spacing w:line="480" w:lineRule="auto"/>
        <w:ind w:firstLine="720"/>
        <w:rPr>
          <w:rFonts w:ascii="Times New Roman" w:hAnsi="Times New Roman"/>
        </w:rPr>
      </w:pPr>
      <w:hyperlink r:id="rId13" w:history="1">
        <w:r w:rsidR="007B7D19" w:rsidRPr="00DF1119">
          <w:rPr>
            <w:rStyle w:val="Hyperlink"/>
            <w:rFonts w:ascii="Times New Roman" w:hAnsi="Times New Roman"/>
            <w:color w:val="auto"/>
            <w:u w:val="none"/>
          </w:rPr>
          <w:t>https://uottawa.brightspace.com/d2l/le/content/46167/viewContent/1390090/View</w:t>
        </w:r>
      </w:hyperlink>
    </w:p>
    <w:p w14:paraId="5299744F" w14:textId="2ED1A99A" w:rsidR="007B7D19" w:rsidRPr="000C3994" w:rsidRDefault="00DF1119" w:rsidP="000C3994">
      <w:pPr>
        <w:spacing w:line="480" w:lineRule="auto"/>
        <w:rPr>
          <w:rFonts w:ascii="Times New Roman" w:hAnsi="Times New Roman" w:cs="Times New Roman"/>
          <w:i/>
          <w:iCs/>
        </w:rPr>
      </w:pPr>
      <w:proofErr w:type="spellStart"/>
      <w:r w:rsidRPr="00DF1119">
        <w:rPr>
          <w:rFonts w:ascii="Times New Roman" w:hAnsi="Times New Roman" w:cs="Times New Roman"/>
        </w:rPr>
        <w:t>Halsall</w:t>
      </w:r>
      <w:proofErr w:type="spellEnd"/>
      <w:r w:rsidRPr="00DF1119">
        <w:rPr>
          <w:rFonts w:ascii="Times New Roman" w:hAnsi="Times New Roman" w:cs="Times New Roman"/>
        </w:rPr>
        <w:t xml:space="preserve">, </w:t>
      </w:r>
      <w:proofErr w:type="gramStart"/>
      <w:r w:rsidRPr="00DF1119">
        <w:rPr>
          <w:rFonts w:ascii="Times New Roman" w:hAnsi="Times New Roman" w:cs="Times New Roman"/>
        </w:rPr>
        <w:t>T .</w:t>
      </w:r>
      <w:proofErr w:type="gramEnd"/>
      <w:r w:rsidRPr="00DF1119">
        <w:rPr>
          <w:rFonts w:ascii="Times New Roman" w:hAnsi="Times New Roman" w:cs="Times New Roman"/>
        </w:rPr>
        <w:t xml:space="preserve"> (2017e</w:t>
      </w:r>
      <w:r w:rsidR="007B7D19" w:rsidRPr="00DF1119">
        <w:rPr>
          <w:rFonts w:ascii="Times New Roman" w:hAnsi="Times New Roman" w:cs="Times New Roman"/>
        </w:rPr>
        <w:t>). </w:t>
      </w:r>
      <w:r w:rsidR="007B7D19" w:rsidRPr="00DF1119">
        <w:rPr>
          <w:rFonts w:ascii="Times New Roman" w:hAnsi="Times New Roman" w:cs="Times New Roman"/>
          <w:i/>
          <w:iCs/>
        </w:rPr>
        <w:t>Intervention Theories</w:t>
      </w:r>
      <w:r w:rsidR="000C3994">
        <w:rPr>
          <w:rFonts w:ascii="Times New Roman" w:hAnsi="Times New Roman" w:cs="Times New Roman"/>
          <w:i/>
          <w:iCs/>
        </w:rPr>
        <w:t xml:space="preserve"> </w:t>
      </w:r>
      <w:r w:rsidR="007B7D19" w:rsidRPr="00DF1119">
        <w:rPr>
          <w:rFonts w:ascii="Times New Roman" w:hAnsi="Times New Roman" w:cs="Times New Roman"/>
          <w:iCs/>
        </w:rPr>
        <w:t xml:space="preserve">[Slide 46] Retrieved from </w:t>
      </w:r>
    </w:p>
    <w:p w14:paraId="640FE59F" w14:textId="77777777" w:rsidR="007B7D19" w:rsidRPr="00DF1119" w:rsidRDefault="000B407B" w:rsidP="000C3994">
      <w:pPr>
        <w:spacing w:line="480" w:lineRule="auto"/>
        <w:ind w:firstLine="720"/>
        <w:rPr>
          <w:rFonts w:ascii="Times New Roman" w:hAnsi="Times New Roman" w:cs="Times New Roman"/>
          <w:iCs/>
        </w:rPr>
      </w:pPr>
      <w:hyperlink r:id="rId14" w:history="1">
        <w:r w:rsidR="007B7D19" w:rsidRPr="00DF1119">
          <w:rPr>
            <w:rStyle w:val="Hyperlink"/>
            <w:rFonts w:ascii="Times New Roman" w:hAnsi="Times New Roman" w:cs="Times New Roman"/>
            <w:iCs/>
            <w:color w:val="auto"/>
            <w:u w:val="none"/>
          </w:rPr>
          <w:t>https://uottawa.brightspace.com/d2l/le/content/46167/viewContent/1407615/View</w:t>
        </w:r>
      </w:hyperlink>
    </w:p>
    <w:p w14:paraId="022B0534" w14:textId="67D15AFB" w:rsidR="00DF1119" w:rsidRPr="000C3994" w:rsidRDefault="00DF1119" w:rsidP="000C3994">
      <w:pPr>
        <w:spacing w:line="480" w:lineRule="auto"/>
        <w:rPr>
          <w:rFonts w:ascii="Times New Roman" w:hAnsi="Times New Roman" w:cs="Times New Roman"/>
          <w:i/>
          <w:iCs/>
        </w:rPr>
      </w:pPr>
      <w:proofErr w:type="spellStart"/>
      <w:r w:rsidRPr="00DF1119">
        <w:rPr>
          <w:rFonts w:ascii="Times New Roman" w:hAnsi="Times New Roman" w:cs="Times New Roman"/>
        </w:rPr>
        <w:t>Halsall</w:t>
      </w:r>
      <w:proofErr w:type="spellEnd"/>
      <w:r w:rsidRPr="00DF1119">
        <w:rPr>
          <w:rFonts w:ascii="Times New Roman" w:hAnsi="Times New Roman" w:cs="Times New Roman"/>
        </w:rPr>
        <w:t xml:space="preserve">, </w:t>
      </w:r>
      <w:proofErr w:type="gramStart"/>
      <w:r w:rsidRPr="00DF1119">
        <w:rPr>
          <w:rFonts w:ascii="Times New Roman" w:hAnsi="Times New Roman" w:cs="Times New Roman"/>
        </w:rPr>
        <w:t>T .</w:t>
      </w:r>
      <w:proofErr w:type="gramEnd"/>
      <w:r w:rsidRPr="00DF1119">
        <w:rPr>
          <w:rFonts w:ascii="Times New Roman" w:hAnsi="Times New Roman" w:cs="Times New Roman"/>
        </w:rPr>
        <w:t xml:space="preserve"> (2017f). </w:t>
      </w:r>
      <w:r w:rsidRPr="00DF1119">
        <w:rPr>
          <w:rFonts w:ascii="Times New Roman" w:hAnsi="Times New Roman" w:cs="Times New Roman"/>
          <w:i/>
          <w:iCs/>
        </w:rPr>
        <w:t>Intervention Theories</w:t>
      </w:r>
      <w:r w:rsidR="000C3994">
        <w:rPr>
          <w:rFonts w:ascii="Times New Roman" w:hAnsi="Times New Roman" w:cs="Times New Roman"/>
          <w:i/>
          <w:iCs/>
        </w:rPr>
        <w:t xml:space="preserve"> </w:t>
      </w:r>
      <w:r w:rsidRPr="00DF1119">
        <w:rPr>
          <w:rFonts w:ascii="Times New Roman" w:hAnsi="Times New Roman" w:cs="Times New Roman"/>
          <w:iCs/>
        </w:rPr>
        <w:t xml:space="preserve">[Slide 39] Retrieved from </w:t>
      </w:r>
    </w:p>
    <w:p w14:paraId="64028DF8" w14:textId="34D4AAC2" w:rsidR="00DF1119" w:rsidRPr="000C3994" w:rsidRDefault="000B407B" w:rsidP="000C3994">
      <w:pPr>
        <w:spacing w:line="480" w:lineRule="auto"/>
        <w:ind w:firstLine="720"/>
        <w:rPr>
          <w:rFonts w:ascii="Times New Roman" w:hAnsi="Times New Roman"/>
        </w:rPr>
      </w:pPr>
      <w:hyperlink r:id="rId15" w:history="1">
        <w:r w:rsidR="00DF1119" w:rsidRPr="00DF1119">
          <w:rPr>
            <w:rStyle w:val="Hyperlink"/>
            <w:rFonts w:ascii="Times New Roman" w:hAnsi="Times New Roman"/>
            <w:color w:val="auto"/>
            <w:u w:val="none"/>
          </w:rPr>
          <w:t>https://uottawa.brightspace.com/d2l/le/content/46167/viewContent/1426647/View</w:t>
        </w:r>
      </w:hyperlink>
      <w:r w:rsidR="00DF1119" w:rsidRPr="00DF1119">
        <w:rPr>
          <w:rFonts w:ascii="Times New Roman" w:hAnsi="Times New Roman" w:cs="Times New Roman"/>
        </w:rPr>
        <w:t xml:space="preserve">Halsall, </w:t>
      </w:r>
      <w:proofErr w:type="gramStart"/>
      <w:r w:rsidR="00DF1119" w:rsidRPr="00DF1119">
        <w:rPr>
          <w:rFonts w:ascii="Times New Roman" w:hAnsi="Times New Roman" w:cs="Times New Roman"/>
        </w:rPr>
        <w:t>T .</w:t>
      </w:r>
      <w:proofErr w:type="gramEnd"/>
      <w:r w:rsidR="00DF1119" w:rsidRPr="00DF1119">
        <w:rPr>
          <w:rFonts w:ascii="Times New Roman" w:hAnsi="Times New Roman" w:cs="Times New Roman"/>
        </w:rPr>
        <w:t xml:space="preserve"> (2017g). </w:t>
      </w:r>
      <w:r w:rsidR="00DF1119" w:rsidRPr="00DF1119">
        <w:rPr>
          <w:rFonts w:ascii="Times New Roman" w:hAnsi="Times New Roman" w:cs="Times New Roman"/>
          <w:i/>
          <w:iCs/>
        </w:rPr>
        <w:t>Intervention Theories</w:t>
      </w:r>
      <w:r w:rsidR="000C3994">
        <w:rPr>
          <w:rFonts w:ascii="Times New Roman" w:hAnsi="Times New Roman"/>
        </w:rPr>
        <w:t xml:space="preserve"> </w:t>
      </w:r>
      <w:r w:rsidR="00DF1119" w:rsidRPr="00DF1119">
        <w:rPr>
          <w:rFonts w:ascii="Times New Roman" w:hAnsi="Times New Roman" w:cs="Times New Roman"/>
          <w:iCs/>
        </w:rPr>
        <w:t xml:space="preserve">[Slide 18] Retrieved from </w:t>
      </w:r>
    </w:p>
    <w:p w14:paraId="05C1F0BC" w14:textId="6B1D7D48" w:rsidR="00DF1119" w:rsidRPr="000C3994" w:rsidRDefault="000B407B" w:rsidP="000C3994">
      <w:pPr>
        <w:spacing w:line="480" w:lineRule="auto"/>
        <w:ind w:firstLine="720"/>
        <w:rPr>
          <w:rFonts w:ascii="Times New Roman" w:hAnsi="Times New Roman"/>
        </w:rPr>
      </w:pPr>
      <w:hyperlink r:id="rId16" w:history="1">
        <w:r w:rsidR="00DF1119" w:rsidRPr="00DF1119">
          <w:rPr>
            <w:rStyle w:val="Hyperlink"/>
            <w:rFonts w:ascii="Times New Roman" w:hAnsi="Times New Roman"/>
            <w:color w:val="auto"/>
            <w:u w:val="none"/>
          </w:rPr>
          <w:t>https://uottawa.brightspace.com/d2l/le/content/46167/viewContent/1426647/View</w:t>
        </w:r>
      </w:hyperlink>
      <w:r w:rsidR="00DF1119" w:rsidRPr="00DF1119">
        <w:rPr>
          <w:rFonts w:ascii="Times New Roman" w:hAnsi="Times New Roman" w:cs="Times New Roman"/>
        </w:rPr>
        <w:t xml:space="preserve">Halsall, </w:t>
      </w:r>
      <w:proofErr w:type="gramStart"/>
      <w:r w:rsidR="00DF1119" w:rsidRPr="00DF1119">
        <w:rPr>
          <w:rFonts w:ascii="Times New Roman" w:hAnsi="Times New Roman" w:cs="Times New Roman"/>
        </w:rPr>
        <w:t>T .</w:t>
      </w:r>
      <w:proofErr w:type="gramEnd"/>
      <w:r w:rsidR="00DF1119" w:rsidRPr="00DF1119">
        <w:rPr>
          <w:rFonts w:ascii="Times New Roman" w:hAnsi="Times New Roman" w:cs="Times New Roman"/>
        </w:rPr>
        <w:t xml:space="preserve"> (2017h). </w:t>
      </w:r>
      <w:r w:rsidR="00DF1119" w:rsidRPr="00DF1119">
        <w:rPr>
          <w:rFonts w:ascii="Times New Roman" w:hAnsi="Times New Roman" w:cs="Times New Roman"/>
          <w:i/>
          <w:iCs/>
        </w:rPr>
        <w:t>Intervention Theories</w:t>
      </w:r>
      <w:r w:rsidR="000C3994">
        <w:rPr>
          <w:rFonts w:ascii="Times New Roman" w:hAnsi="Times New Roman"/>
        </w:rPr>
        <w:t xml:space="preserve"> </w:t>
      </w:r>
      <w:r w:rsidR="00DF1119" w:rsidRPr="00DF1119">
        <w:rPr>
          <w:rFonts w:ascii="Times New Roman" w:hAnsi="Times New Roman" w:cs="Times New Roman"/>
          <w:iCs/>
        </w:rPr>
        <w:t xml:space="preserve">[Slide 28] Retrieved from </w:t>
      </w:r>
    </w:p>
    <w:p w14:paraId="7C3D1ADC" w14:textId="77777777" w:rsidR="00DF1119" w:rsidRPr="00DF1119" w:rsidRDefault="000B407B" w:rsidP="000C3994">
      <w:pPr>
        <w:spacing w:line="480" w:lineRule="auto"/>
        <w:ind w:firstLine="720"/>
        <w:rPr>
          <w:rFonts w:ascii="Times New Roman" w:eastAsia="Times New Roman" w:hAnsi="Times New Roman" w:cs="Times New Roman"/>
        </w:rPr>
      </w:pPr>
      <w:hyperlink r:id="rId17" w:history="1">
        <w:r w:rsidR="00DF1119" w:rsidRPr="00DF1119">
          <w:rPr>
            <w:rStyle w:val="Hyperlink"/>
            <w:rFonts w:ascii="Times New Roman" w:eastAsia="Times New Roman" w:hAnsi="Times New Roman" w:cs="Times New Roman"/>
            <w:color w:val="auto"/>
            <w:u w:val="none"/>
          </w:rPr>
          <w:t>https://uottawa.brightspace.com/d2l/le/content/46167/viewContent/1383950/View</w:t>
        </w:r>
      </w:hyperlink>
      <w:r w:rsidR="00DF1119" w:rsidRPr="00DF1119">
        <w:rPr>
          <w:rFonts w:ascii="Times New Roman" w:eastAsia="Times New Roman" w:hAnsi="Times New Roman" w:cs="Times New Roman"/>
        </w:rPr>
        <w:t xml:space="preserve"> </w:t>
      </w:r>
    </w:p>
    <w:p w14:paraId="08E583BD" w14:textId="77777777" w:rsidR="000C3994" w:rsidRDefault="00DF1119" w:rsidP="000C3994">
      <w:pPr>
        <w:spacing w:line="480" w:lineRule="auto"/>
        <w:rPr>
          <w:rFonts w:ascii="Times New Roman" w:eastAsia="Times New Roman" w:hAnsi="Times New Roman" w:cs="Times New Roman"/>
          <w:i/>
          <w:iCs/>
        </w:rPr>
      </w:pPr>
      <w:r w:rsidRPr="00DF1119">
        <w:rPr>
          <w:rFonts w:ascii="Times New Roman" w:eastAsia="Times New Roman" w:hAnsi="Times New Roman" w:cs="Times New Roman"/>
          <w:shd w:val="clear" w:color="auto" w:fill="FFFFFF"/>
        </w:rPr>
        <w:t>HQ, P. (2017). </w:t>
      </w:r>
      <w:r w:rsidRPr="00DF1119">
        <w:rPr>
          <w:rFonts w:ascii="Times New Roman" w:eastAsia="Times New Roman" w:hAnsi="Times New Roman" w:cs="Times New Roman"/>
          <w:i/>
          <w:iCs/>
        </w:rPr>
        <w:t>What is Bron</w:t>
      </w:r>
      <w:r w:rsidR="000C3994">
        <w:rPr>
          <w:rFonts w:ascii="Times New Roman" w:eastAsia="Times New Roman" w:hAnsi="Times New Roman" w:cs="Times New Roman"/>
          <w:i/>
          <w:iCs/>
        </w:rPr>
        <w:t>fenbrenner's Ecological Systems</w:t>
      </w:r>
    </w:p>
    <w:p w14:paraId="6C5D1A73" w14:textId="77777777" w:rsidR="000C3994" w:rsidRDefault="00DF1119" w:rsidP="000C3994">
      <w:pPr>
        <w:spacing w:line="480" w:lineRule="auto"/>
        <w:ind w:firstLine="720"/>
        <w:rPr>
          <w:rFonts w:ascii="Times New Roman" w:eastAsia="Times New Roman" w:hAnsi="Times New Roman" w:cs="Times New Roman"/>
          <w:shd w:val="clear" w:color="auto" w:fill="FFFFFF"/>
        </w:rPr>
      </w:pPr>
      <w:r w:rsidRPr="00DF1119">
        <w:rPr>
          <w:rFonts w:ascii="Times New Roman" w:eastAsia="Times New Roman" w:hAnsi="Times New Roman" w:cs="Times New Roman"/>
          <w:i/>
          <w:iCs/>
        </w:rPr>
        <w:t>Theory</w:t>
      </w:r>
      <w:proofErr w:type="gramStart"/>
      <w:r w:rsidRPr="00DF1119">
        <w:rPr>
          <w:rFonts w:ascii="Times New Roman" w:eastAsia="Times New Roman" w:hAnsi="Times New Roman" w:cs="Times New Roman"/>
          <w:i/>
          <w:iCs/>
        </w:rPr>
        <w:t>?</w:t>
      </w:r>
      <w:r w:rsidRPr="00DF1119">
        <w:rPr>
          <w:rFonts w:ascii="Times New Roman" w:eastAsia="Times New Roman" w:hAnsi="Times New Roman" w:cs="Times New Roman"/>
          <w:shd w:val="clear" w:color="auto" w:fill="FFFFFF"/>
        </w:rPr>
        <w:t>.</w:t>
      </w:r>
      <w:proofErr w:type="gramEnd"/>
      <w:r w:rsidRPr="00DF1119">
        <w:rPr>
          <w:rFonts w:ascii="Times New Roman" w:eastAsia="Times New Roman" w:hAnsi="Times New Roman" w:cs="Times New Roman"/>
          <w:shd w:val="clear" w:color="auto" w:fill="FFFFFF"/>
        </w:rPr>
        <w:t> </w:t>
      </w:r>
      <w:r w:rsidRPr="00DF1119">
        <w:rPr>
          <w:rFonts w:ascii="Times New Roman" w:eastAsia="Times New Roman" w:hAnsi="Times New Roman" w:cs="Times New Roman"/>
          <w:i/>
          <w:iCs/>
        </w:rPr>
        <w:t>Psychologynoteshq.com</w:t>
      </w:r>
      <w:r w:rsidRPr="00DF1119">
        <w:rPr>
          <w:rFonts w:ascii="Times New Roman" w:eastAsia="Times New Roman" w:hAnsi="Times New Roman" w:cs="Times New Roman"/>
          <w:shd w:val="clear" w:color="auto" w:fill="FFFFFF"/>
        </w:rPr>
        <w:t xml:space="preserve">. Retrieved 1 </w:t>
      </w:r>
      <w:r w:rsidR="000C3994">
        <w:rPr>
          <w:rFonts w:ascii="Times New Roman" w:eastAsia="Times New Roman" w:hAnsi="Times New Roman" w:cs="Times New Roman"/>
          <w:shd w:val="clear" w:color="auto" w:fill="FFFFFF"/>
        </w:rPr>
        <w:t>November 2017, from</w:t>
      </w:r>
    </w:p>
    <w:p w14:paraId="05CC27A9" w14:textId="4ACC903C" w:rsidR="00DF1119" w:rsidRPr="000C3994" w:rsidRDefault="00DF1119" w:rsidP="000C3994">
      <w:pPr>
        <w:spacing w:line="480" w:lineRule="auto"/>
        <w:ind w:firstLine="720"/>
        <w:rPr>
          <w:rFonts w:ascii="Times New Roman" w:eastAsia="Times New Roman" w:hAnsi="Times New Roman" w:cs="Times New Roman"/>
          <w:shd w:val="clear" w:color="auto" w:fill="FFFFFF"/>
        </w:rPr>
      </w:pPr>
      <w:r w:rsidRPr="00DF1119">
        <w:rPr>
          <w:rFonts w:ascii="Times New Roman" w:eastAsia="Times New Roman" w:hAnsi="Times New Roman" w:cs="Times New Roman"/>
          <w:shd w:val="clear" w:color="auto" w:fill="FFFFFF"/>
        </w:rPr>
        <w:t>https://www.psychologynoteshq.com/bronfenbrenner-ecological-theory/</w:t>
      </w:r>
    </w:p>
    <w:p w14:paraId="3E548575" w14:textId="77777777" w:rsidR="00DF1119" w:rsidRPr="00DF1119" w:rsidRDefault="00DF1119" w:rsidP="000C3994">
      <w:pPr>
        <w:spacing w:line="480" w:lineRule="auto"/>
        <w:rPr>
          <w:rFonts w:ascii="Times New Roman" w:hAnsi="Times New Roman"/>
        </w:rPr>
      </w:pPr>
    </w:p>
    <w:p w14:paraId="3622B491" w14:textId="77777777" w:rsidR="00DF1119" w:rsidRPr="00DF1119" w:rsidRDefault="00DF1119" w:rsidP="000C3994">
      <w:pPr>
        <w:spacing w:line="480" w:lineRule="auto"/>
        <w:rPr>
          <w:rFonts w:ascii="Times New Roman" w:hAnsi="Times New Roman"/>
        </w:rPr>
      </w:pPr>
    </w:p>
    <w:p w14:paraId="6C75F477" w14:textId="7033E089" w:rsidR="00DF1119" w:rsidRPr="005E43DF" w:rsidRDefault="00DF1119" w:rsidP="005E43DF">
      <w:pPr>
        <w:rPr>
          <w:rFonts w:ascii="Times" w:hAnsi="Times"/>
        </w:rPr>
      </w:pPr>
    </w:p>
    <w:sectPr w:rsidR="00DF1119" w:rsidRPr="005E43DF" w:rsidSect="00B96438">
      <w:headerReference w:type="even" r:id="rId18"/>
      <w:headerReference w:type="default" r:id="rId19"/>
      <w:footerReference w:type="even" r:id="rId20"/>
      <w:footerReference w:type="default" r:id="rId21"/>
      <w:headerReference w:type="first" r:id="rId22"/>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5881D6" w14:textId="77777777" w:rsidR="00A7769B" w:rsidRDefault="00A7769B" w:rsidP="000C3994">
      <w:r>
        <w:separator/>
      </w:r>
    </w:p>
  </w:endnote>
  <w:endnote w:type="continuationSeparator" w:id="0">
    <w:p w14:paraId="1D0AB70B" w14:textId="77777777" w:rsidR="00A7769B" w:rsidRDefault="00A7769B" w:rsidP="000C3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2EDFEE" w14:textId="77777777" w:rsidR="00A7769B" w:rsidRDefault="00A7769B" w:rsidP="00A7769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D861DC" w14:textId="77777777" w:rsidR="00A7769B" w:rsidRDefault="00A7769B" w:rsidP="000C399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419563" w14:textId="77777777" w:rsidR="00A7769B" w:rsidRDefault="00A7769B" w:rsidP="000C399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9BB372" w14:textId="77777777" w:rsidR="00A7769B" w:rsidRDefault="00A7769B" w:rsidP="000C3994">
      <w:r>
        <w:separator/>
      </w:r>
    </w:p>
  </w:footnote>
  <w:footnote w:type="continuationSeparator" w:id="0">
    <w:p w14:paraId="5BE57826" w14:textId="77777777" w:rsidR="00A7769B" w:rsidRDefault="00A7769B" w:rsidP="000C399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50A11" w14:textId="77777777" w:rsidR="00A7769B" w:rsidRDefault="00A7769B" w:rsidP="00B9643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F7515D" w14:textId="77777777" w:rsidR="00A7769B" w:rsidRDefault="00A7769B" w:rsidP="000C3994">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7B7038" w14:textId="77777777" w:rsidR="00B96438" w:rsidRDefault="00B96438" w:rsidP="00701F4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B407B">
      <w:rPr>
        <w:rStyle w:val="PageNumber"/>
        <w:noProof/>
      </w:rPr>
      <w:t>2</w:t>
    </w:r>
    <w:r>
      <w:rPr>
        <w:rStyle w:val="PageNumber"/>
      </w:rPr>
      <w:fldChar w:fldCharType="end"/>
    </w:r>
  </w:p>
  <w:p w14:paraId="648982ED" w14:textId="6F05C158" w:rsidR="00B96438" w:rsidRPr="00874879" w:rsidRDefault="00B96438" w:rsidP="00B96438">
    <w:pPr>
      <w:spacing w:line="480" w:lineRule="auto"/>
      <w:ind w:right="360"/>
      <w:rPr>
        <w:rFonts w:ascii="Times New Roman" w:hAnsi="Times New Roman" w:cs="Times New Roman"/>
      </w:rPr>
    </w:pPr>
    <w:r>
      <w:rPr>
        <w:rFonts w:ascii="Times New Roman" w:hAnsi="Times New Roman"/>
      </w:rPr>
      <w:t>Rauman Tuan Kichil Intervention</w:t>
    </w:r>
  </w:p>
  <w:p w14:paraId="6CF9BA1E" w14:textId="77777777" w:rsidR="00B96438" w:rsidRDefault="00B9643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D73F29" w14:textId="27E9B216" w:rsidR="00B96438" w:rsidRPr="00874879" w:rsidRDefault="00B96438" w:rsidP="00B96438">
    <w:pPr>
      <w:framePr w:w="9241" w:wrap="none" w:vAnchor="text" w:hAnchor="page" w:x="1441" w:y="-351"/>
      <w:spacing w:line="480" w:lineRule="auto"/>
      <w:jc w:val="right"/>
      <w:rPr>
        <w:rFonts w:ascii="Times New Roman" w:hAnsi="Times New Roman" w:cs="Times New Roman"/>
      </w:rPr>
    </w:pPr>
    <w:r>
      <w:rPr>
        <w:rFonts w:ascii="Times New Roman" w:hAnsi="Times New Roman"/>
      </w:rPr>
      <w:t xml:space="preserve">RUNNING HEAD: Rauman Tuan Kichil Intervention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w:t>
    </w:r>
  </w:p>
  <w:p w14:paraId="3BD7A4C9" w14:textId="57951DF9" w:rsidR="00A7769B" w:rsidRPr="000C3994" w:rsidRDefault="00A7769B" w:rsidP="00B96438">
    <w:pPr>
      <w:pStyle w:val="Header"/>
      <w:framePr w:w="9241" w:wrap="none" w:vAnchor="text" w:hAnchor="page" w:x="1441" w:y="-351"/>
      <w:rPr>
        <w:rFonts w:ascii="Times" w:hAnsi="Times"/>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C7640D"/>
    <w:multiLevelType w:val="hybridMultilevel"/>
    <w:tmpl w:val="3F9E1B4C"/>
    <w:lvl w:ilvl="0" w:tplc="4D0E8F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20F7D31"/>
    <w:multiLevelType w:val="hybridMultilevel"/>
    <w:tmpl w:val="49EEC1E6"/>
    <w:lvl w:ilvl="0" w:tplc="0A747E70">
      <w:start w:val="1"/>
      <w:numFmt w:val="bullet"/>
      <w:lvlText w:val="•"/>
      <w:lvlJc w:val="left"/>
      <w:pPr>
        <w:tabs>
          <w:tab w:val="num" w:pos="720"/>
        </w:tabs>
        <w:ind w:left="720" w:hanging="360"/>
      </w:pPr>
      <w:rPr>
        <w:rFonts w:ascii="Arial" w:hAnsi="Arial" w:hint="default"/>
      </w:rPr>
    </w:lvl>
    <w:lvl w:ilvl="1" w:tplc="3604AEF6">
      <w:start w:val="1"/>
      <w:numFmt w:val="bullet"/>
      <w:lvlText w:val="•"/>
      <w:lvlJc w:val="left"/>
      <w:pPr>
        <w:tabs>
          <w:tab w:val="num" w:pos="1440"/>
        </w:tabs>
        <w:ind w:left="1440" w:hanging="360"/>
      </w:pPr>
      <w:rPr>
        <w:rFonts w:ascii="Arial" w:hAnsi="Arial" w:hint="default"/>
      </w:rPr>
    </w:lvl>
    <w:lvl w:ilvl="2" w:tplc="8FC4C1BC" w:tentative="1">
      <w:start w:val="1"/>
      <w:numFmt w:val="bullet"/>
      <w:lvlText w:val="•"/>
      <w:lvlJc w:val="left"/>
      <w:pPr>
        <w:tabs>
          <w:tab w:val="num" w:pos="2160"/>
        </w:tabs>
        <w:ind w:left="2160" w:hanging="360"/>
      </w:pPr>
      <w:rPr>
        <w:rFonts w:ascii="Arial" w:hAnsi="Arial" w:hint="default"/>
      </w:rPr>
    </w:lvl>
    <w:lvl w:ilvl="3" w:tplc="DAB0294A" w:tentative="1">
      <w:start w:val="1"/>
      <w:numFmt w:val="bullet"/>
      <w:lvlText w:val="•"/>
      <w:lvlJc w:val="left"/>
      <w:pPr>
        <w:tabs>
          <w:tab w:val="num" w:pos="2880"/>
        </w:tabs>
        <w:ind w:left="2880" w:hanging="360"/>
      </w:pPr>
      <w:rPr>
        <w:rFonts w:ascii="Arial" w:hAnsi="Arial" w:hint="default"/>
      </w:rPr>
    </w:lvl>
    <w:lvl w:ilvl="4" w:tplc="489ACB62" w:tentative="1">
      <w:start w:val="1"/>
      <w:numFmt w:val="bullet"/>
      <w:lvlText w:val="•"/>
      <w:lvlJc w:val="left"/>
      <w:pPr>
        <w:tabs>
          <w:tab w:val="num" w:pos="3600"/>
        </w:tabs>
        <w:ind w:left="3600" w:hanging="360"/>
      </w:pPr>
      <w:rPr>
        <w:rFonts w:ascii="Arial" w:hAnsi="Arial" w:hint="default"/>
      </w:rPr>
    </w:lvl>
    <w:lvl w:ilvl="5" w:tplc="1F321BC6" w:tentative="1">
      <w:start w:val="1"/>
      <w:numFmt w:val="bullet"/>
      <w:lvlText w:val="•"/>
      <w:lvlJc w:val="left"/>
      <w:pPr>
        <w:tabs>
          <w:tab w:val="num" w:pos="4320"/>
        </w:tabs>
        <w:ind w:left="4320" w:hanging="360"/>
      </w:pPr>
      <w:rPr>
        <w:rFonts w:ascii="Arial" w:hAnsi="Arial" w:hint="default"/>
      </w:rPr>
    </w:lvl>
    <w:lvl w:ilvl="6" w:tplc="D08E7D1E" w:tentative="1">
      <w:start w:val="1"/>
      <w:numFmt w:val="bullet"/>
      <w:lvlText w:val="•"/>
      <w:lvlJc w:val="left"/>
      <w:pPr>
        <w:tabs>
          <w:tab w:val="num" w:pos="5040"/>
        </w:tabs>
        <w:ind w:left="5040" w:hanging="360"/>
      </w:pPr>
      <w:rPr>
        <w:rFonts w:ascii="Arial" w:hAnsi="Arial" w:hint="default"/>
      </w:rPr>
    </w:lvl>
    <w:lvl w:ilvl="7" w:tplc="680879FA" w:tentative="1">
      <w:start w:val="1"/>
      <w:numFmt w:val="bullet"/>
      <w:lvlText w:val="•"/>
      <w:lvlJc w:val="left"/>
      <w:pPr>
        <w:tabs>
          <w:tab w:val="num" w:pos="5760"/>
        </w:tabs>
        <w:ind w:left="5760" w:hanging="360"/>
      </w:pPr>
      <w:rPr>
        <w:rFonts w:ascii="Arial" w:hAnsi="Arial" w:hint="default"/>
      </w:rPr>
    </w:lvl>
    <w:lvl w:ilvl="8" w:tplc="105E65A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7CA"/>
    <w:rsid w:val="00047A4E"/>
    <w:rsid w:val="00060A56"/>
    <w:rsid w:val="000B407B"/>
    <w:rsid w:val="000B6948"/>
    <w:rsid w:val="000C3994"/>
    <w:rsid w:val="001219F9"/>
    <w:rsid w:val="0018356B"/>
    <w:rsid w:val="0020409E"/>
    <w:rsid w:val="002B1E66"/>
    <w:rsid w:val="002E2F9E"/>
    <w:rsid w:val="002F55D3"/>
    <w:rsid w:val="00301822"/>
    <w:rsid w:val="00306FE1"/>
    <w:rsid w:val="00333ABD"/>
    <w:rsid w:val="003B0D74"/>
    <w:rsid w:val="003D05AA"/>
    <w:rsid w:val="003F38C5"/>
    <w:rsid w:val="004273CD"/>
    <w:rsid w:val="00432648"/>
    <w:rsid w:val="004B4015"/>
    <w:rsid w:val="004D1544"/>
    <w:rsid w:val="005010A9"/>
    <w:rsid w:val="0056097A"/>
    <w:rsid w:val="00587A8F"/>
    <w:rsid w:val="00597340"/>
    <w:rsid w:val="005D316D"/>
    <w:rsid w:val="005E43DF"/>
    <w:rsid w:val="0062722E"/>
    <w:rsid w:val="006322D4"/>
    <w:rsid w:val="00711BD1"/>
    <w:rsid w:val="00720D0B"/>
    <w:rsid w:val="007B2111"/>
    <w:rsid w:val="007B3136"/>
    <w:rsid w:val="007B7D19"/>
    <w:rsid w:val="007F4C0F"/>
    <w:rsid w:val="007F76CA"/>
    <w:rsid w:val="008914BE"/>
    <w:rsid w:val="008E0981"/>
    <w:rsid w:val="009237F0"/>
    <w:rsid w:val="009517CA"/>
    <w:rsid w:val="009803EB"/>
    <w:rsid w:val="009B12A7"/>
    <w:rsid w:val="009D6E2F"/>
    <w:rsid w:val="009E6043"/>
    <w:rsid w:val="00A448F9"/>
    <w:rsid w:val="00A7769B"/>
    <w:rsid w:val="00AB1ABB"/>
    <w:rsid w:val="00AF54D1"/>
    <w:rsid w:val="00B20503"/>
    <w:rsid w:val="00B9141E"/>
    <w:rsid w:val="00B93C13"/>
    <w:rsid w:val="00B96438"/>
    <w:rsid w:val="00BF6717"/>
    <w:rsid w:val="00C46B47"/>
    <w:rsid w:val="00C92EB0"/>
    <w:rsid w:val="00D40240"/>
    <w:rsid w:val="00D40F77"/>
    <w:rsid w:val="00D53E81"/>
    <w:rsid w:val="00D86BF4"/>
    <w:rsid w:val="00DB353A"/>
    <w:rsid w:val="00DF1119"/>
    <w:rsid w:val="00DF6991"/>
    <w:rsid w:val="00E40152"/>
    <w:rsid w:val="00E666B4"/>
    <w:rsid w:val="00E67B91"/>
    <w:rsid w:val="00E87476"/>
    <w:rsid w:val="00ED36C2"/>
    <w:rsid w:val="00EF678E"/>
    <w:rsid w:val="00F01B67"/>
    <w:rsid w:val="00F535EF"/>
    <w:rsid w:val="00F560AE"/>
    <w:rsid w:val="00FB2ECE"/>
    <w:rsid w:val="00FF43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C17A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43DF"/>
    <w:rPr>
      <w:rFonts w:ascii="Lucida Grande" w:hAnsi="Lucida Grande"/>
      <w:sz w:val="18"/>
      <w:szCs w:val="18"/>
    </w:rPr>
  </w:style>
  <w:style w:type="character" w:customStyle="1" w:styleId="BalloonTextChar">
    <w:name w:val="Balloon Text Char"/>
    <w:basedOn w:val="DefaultParagraphFont"/>
    <w:link w:val="BalloonText"/>
    <w:uiPriority w:val="99"/>
    <w:semiHidden/>
    <w:rsid w:val="005E43DF"/>
    <w:rPr>
      <w:rFonts w:ascii="Lucida Grande" w:hAnsi="Lucida Grande"/>
      <w:sz w:val="18"/>
      <w:szCs w:val="18"/>
      <w:lang w:val="en-CA"/>
    </w:rPr>
  </w:style>
  <w:style w:type="paragraph" w:styleId="NormalWeb">
    <w:name w:val="Normal (Web)"/>
    <w:basedOn w:val="Normal"/>
    <w:uiPriority w:val="99"/>
    <w:semiHidden/>
    <w:unhideWhenUsed/>
    <w:rsid w:val="00333ABD"/>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F76CA"/>
  </w:style>
  <w:style w:type="character" w:styleId="Emphasis">
    <w:name w:val="Emphasis"/>
    <w:basedOn w:val="DefaultParagraphFont"/>
    <w:uiPriority w:val="20"/>
    <w:qFormat/>
    <w:rsid w:val="007F76CA"/>
    <w:rPr>
      <w:i/>
      <w:iCs/>
    </w:rPr>
  </w:style>
  <w:style w:type="character" w:styleId="Hyperlink">
    <w:name w:val="Hyperlink"/>
    <w:basedOn w:val="DefaultParagraphFont"/>
    <w:uiPriority w:val="99"/>
    <w:unhideWhenUsed/>
    <w:rsid w:val="007B7D19"/>
    <w:rPr>
      <w:color w:val="0000FF" w:themeColor="hyperlink"/>
      <w:u w:val="single"/>
    </w:rPr>
  </w:style>
  <w:style w:type="character" w:styleId="CommentReference">
    <w:name w:val="annotation reference"/>
    <w:basedOn w:val="DefaultParagraphFont"/>
    <w:uiPriority w:val="99"/>
    <w:semiHidden/>
    <w:unhideWhenUsed/>
    <w:rsid w:val="009803EB"/>
    <w:rPr>
      <w:sz w:val="18"/>
      <w:szCs w:val="18"/>
    </w:rPr>
  </w:style>
  <w:style w:type="paragraph" w:styleId="CommentText">
    <w:name w:val="annotation text"/>
    <w:basedOn w:val="Normal"/>
    <w:link w:val="CommentTextChar"/>
    <w:uiPriority w:val="99"/>
    <w:semiHidden/>
    <w:unhideWhenUsed/>
    <w:rsid w:val="009803EB"/>
  </w:style>
  <w:style w:type="character" w:customStyle="1" w:styleId="CommentTextChar">
    <w:name w:val="Comment Text Char"/>
    <w:basedOn w:val="DefaultParagraphFont"/>
    <w:link w:val="CommentText"/>
    <w:uiPriority w:val="99"/>
    <w:semiHidden/>
    <w:rsid w:val="009803EB"/>
    <w:rPr>
      <w:lang w:val="en-CA"/>
    </w:rPr>
  </w:style>
  <w:style w:type="paragraph" w:styleId="CommentSubject">
    <w:name w:val="annotation subject"/>
    <w:basedOn w:val="CommentText"/>
    <w:next w:val="CommentText"/>
    <w:link w:val="CommentSubjectChar"/>
    <w:uiPriority w:val="99"/>
    <w:semiHidden/>
    <w:unhideWhenUsed/>
    <w:rsid w:val="009803EB"/>
    <w:rPr>
      <w:b/>
      <w:bCs/>
      <w:sz w:val="20"/>
      <w:szCs w:val="20"/>
    </w:rPr>
  </w:style>
  <w:style w:type="character" w:customStyle="1" w:styleId="CommentSubjectChar">
    <w:name w:val="Comment Subject Char"/>
    <w:basedOn w:val="CommentTextChar"/>
    <w:link w:val="CommentSubject"/>
    <w:uiPriority w:val="99"/>
    <w:semiHidden/>
    <w:rsid w:val="009803EB"/>
    <w:rPr>
      <w:b/>
      <w:bCs/>
      <w:sz w:val="20"/>
      <w:szCs w:val="20"/>
      <w:lang w:val="en-CA"/>
    </w:rPr>
  </w:style>
  <w:style w:type="paragraph" w:styleId="ListParagraph">
    <w:name w:val="List Paragraph"/>
    <w:basedOn w:val="Normal"/>
    <w:uiPriority w:val="34"/>
    <w:qFormat/>
    <w:rsid w:val="00432648"/>
    <w:pPr>
      <w:ind w:left="720"/>
      <w:contextualSpacing/>
    </w:pPr>
  </w:style>
  <w:style w:type="character" w:styleId="FollowedHyperlink">
    <w:name w:val="FollowedHyperlink"/>
    <w:basedOn w:val="DefaultParagraphFont"/>
    <w:uiPriority w:val="99"/>
    <w:semiHidden/>
    <w:unhideWhenUsed/>
    <w:rsid w:val="000C3994"/>
    <w:rPr>
      <w:color w:val="800080" w:themeColor="followedHyperlink"/>
      <w:u w:val="single"/>
    </w:rPr>
  </w:style>
  <w:style w:type="paragraph" w:styleId="Header">
    <w:name w:val="header"/>
    <w:basedOn w:val="Normal"/>
    <w:link w:val="HeaderChar"/>
    <w:uiPriority w:val="99"/>
    <w:unhideWhenUsed/>
    <w:rsid w:val="000C3994"/>
    <w:pPr>
      <w:tabs>
        <w:tab w:val="center" w:pos="4680"/>
        <w:tab w:val="right" w:pos="9360"/>
      </w:tabs>
    </w:pPr>
  </w:style>
  <w:style w:type="character" w:customStyle="1" w:styleId="HeaderChar">
    <w:name w:val="Header Char"/>
    <w:basedOn w:val="DefaultParagraphFont"/>
    <w:link w:val="Header"/>
    <w:uiPriority w:val="99"/>
    <w:rsid w:val="000C3994"/>
    <w:rPr>
      <w:lang w:val="en-CA"/>
    </w:rPr>
  </w:style>
  <w:style w:type="paragraph" w:styleId="Footer">
    <w:name w:val="footer"/>
    <w:basedOn w:val="Normal"/>
    <w:link w:val="FooterChar"/>
    <w:uiPriority w:val="99"/>
    <w:unhideWhenUsed/>
    <w:rsid w:val="000C3994"/>
    <w:pPr>
      <w:tabs>
        <w:tab w:val="center" w:pos="4680"/>
        <w:tab w:val="right" w:pos="9360"/>
      </w:tabs>
    </w:pPr>
  </w:style>
  <w:style w:type="character" w:customStyle="1" w:styleId="FooterChar">
    <w:name w:val="Footer Char"/>
    <w:basedOn w:val="DefaultParagraphFont"/>
    <w:link w:val="Footer"/>
    <w:uiPriority w:val="99"/>
    <w:rsid w:val="000C3994"/>
    <w:rPr>
      <w:lang w:val="en-CA"/>
    </w:rPr>
  </w:style>
  <w:style w:type="character" w:styleId="PageNumber">
    <w:name w:val="page number"/>
    <w:basedOn w:val="DefaultParagraphFont"/>
    <w:uiPriority w:val="99"/>
    <w:semiHidden/>
    <w:unhideWhenUsed/>
    <w:rsid w:val="000C399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43DF"/>
    <w:rPr>
      <w:rFonts w:ascii="Lucida Grande" w:hAnsi="Lucida Grande"/>
      <w:sz w:val="18"/>
      <w:szCs w:val="18"/>
    </w:rPr>
  </w:style>
  <w:style w:type="character" w:customStyle="1" w:styleId="BalloonTextChar">
    <w:name w:val="Balloon Text Char"/>
    <w:basedOn w:val="DefaultParagraphFont"/>
    <w:link w:val="BalloonText"/>
    <w:uiPriority w:val="99"/>
    <w:semiHidden/>
    <w:rsid w:val="005E43DF"/>
    <w:rPr>
      <w:rFonts w:ascii="Lucida Grande" w:hAnsi="Lucida Grande"/>
      <w:sz w:val="18"/>
      <w:szCs w:val="18"/>
      <w:lang w:val="en-CA"/>
    </w:rPr>
  </w:style>
  <w:style w:type="paragraph" w:styleId="NormalWeb">
    <w:name w:val="Normal (Web)"/>
    <w:basedOn w:val="Normal"/>
    <w:uiPriority w:val="99"/>
    <w:semiHidden/>
    <w:unhideWhenUsed/>
    <w:rsid w:val="00333ABD"/>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F76CA"/>
  </w:style>
  <w:style w:type="character" w:styleId="Emphasis">
    <w:name w:val="Emphasis"/>
    <w:basedOn w:val="DefaultParagraphFont"/>
    <w:uiPriority w:val="20"/>
    <w:qFormat/>
    <w:rsid w:val="007F76CA"/>
    <w:rPr>
      <w:i/>
      <w:iCs/>
    </w:rPr>
  </w:style>
  <w:style w:type="character" w:styleId="Hyperlink">
    <w:name w:val="Hyperlink"/>
    <w:basedOn w:val="DefaultParagraphFont"/>
    <w:uiPriority w:val="99"/>
    <w:unhideWhenUsed/>
    <w:rsid w:val="007B7D19"/>
    <w:rPr>
      <w:color w:val="0000FF" w:themeColor="hyperlink"/>
      <w:u w:val="single"/>
    </w:rPr>
  </w:style>
  <w:style w:type="character" w:styleId="CommentReference">
    <w:name w:val="annotation reference"/>
    <w:basedOn w:val="DefaultParagraphFont"/>
    <w:uiPriority w:val="99"/>
    <w:semiHidden/>
    <w:unhideWhenUsed/>
    <w:rsid w:val="009803EB"/>
    <w:rPr>
      <w:sz w:val="18"/>
      <w:szCs w:val="18"/>
    </w:rPr>
  </w:style>
  <w:style w:type="paragraph" w:styleId="CommentText">
    <w:name w:val="annotation text"/>
    <w:basedOn w:val="Normal"/>
    <w:link w:val="CommentTextChar"/>
    <w:uiPriority w:val="99"/>
    <w:semiHidden/>
    <w:unhideWhenUsed/>
    <w:rsid w:val="009803EB"/>
  </w:style>
  <w:style w:type="character" w:customStyle="1" w:styleId="CommentTextChar">
    <w:name w:val="Comment Text Char"/>
    <w:basedOn w:val="DefaultParagraphFont"/>
    <w:link w:val="CommentText"/>
    <w:uiPriority w:val="99"/>
    <w:semiHidden/>
    <w:rsid w:val="009803EB"/>
    <w:rPr>
      <w:lang w:val="en-CA"/>
    </w:rPr>
  </w:style>
  <w:style w:type="paragraph" w:styleId="CommentSubject">
    <w:name w:val="annotation subject"/>
    <w:basedOn w:val="CommentText"/>
    <w:next w:val="CommentText"/>
    <w:link w:val="CommentSubjectChar"/>
    <w:uiPriority w:val="99"/>
    <w:semiHidden/>
    <w:unhideWhenUsed/>
    <w:rsid w:val="009803EB"/>
    <w:rPr>
      <w:b/>
      <w:bCs/>
      <w:sz w:val="20"/>
      <w:szCs w:val="20"/>
    </w:rPr>
  </w:style>
  <w:style w:type="character" w:customStyle="1" w:styleId="CommentSubjectChar">
    <w:name w:val="Comment Subject Char"/>
    <w:basedOn w:val="CommentTextChar"/>
    <w:link w:val="CommentSubject"/>
    <w:uiPriority w:val="99"/>
    <w:semiHidden/>
    <w:rsid w:val="009803EB"/>
    <w:rPr>
      <w:b/>
      <w:bCs/>
      <w:sz w:val="20"/>
      <w:szCs w:val="20"/>
      <w:lang w:val="en-CA"/>
    </w:rPr>
  </w:style>
  <w:style w:type="paragraph" w:styleId="ListParagraph">
    <w:name w:val="List Paragraph"/>
    <w:basedOn w:val="Normal"/>
    <w:uiPriority w:val="34"/>
    <w:qFormat/>
    <w:rsid w:val="00432648"/>
    <w:pPr>
      <w:ind w:left="720"/>
      <w:contextualSpacing/>
    </w:pPr>
  </w:style>
  <w:style w:type="character" w:styleId="FollowedHyperlink">
    <w:name w:val="FollowedHyperlink"/>
    <w:basedOn w:val="DefaultParagraphFont"/>
    <w:uiPriority w:val="99"/>
    <w:semiHidden/>
    <w:unhideWhenUsed/>
    <w:rsid w:val="000C3994"/>
    <w:rPr>
      <w:color w:val="800080" w:themeColor="followedHyperlink"/>
      <w:u w:val="single"/>
    </w:rPr>
  </w:style>
  <w:style w:type="paragraph" w:styleId="Header">
    <w:name w:val="header"/>
    <w:basedOn w:val="Normal"/>
    <w:link w:val="HeaderChar"/>
    <w:uiPriority w:val="99"/>
    <w:unhideWhenUsed/>
    <w:rsid w:val="000C3994"/>
    <w:pPr>
      <w:tabs>
        <w:tab w:val="center" w:pos="4680"/>
        <w:tab w:val="right" w:pos="9360"/>
      </w:tabs>
    </w:pPr>
  </w:style>
  <w:style w:type="character" w:customStyle="1" w:styleId="HeaderChar">
    <w:name w:val="Header Char"/>
    <w:basedOn w:val="DefaultParagraphFont"/>
    <w:link w:val="Header"/>
    <w:uiPriority w:val="99"/>
    <w:rsid w:val="000C3994"/>
    <w:rPr>
      <w:lang w:val="en-CA"/>
    </w:rPr>
  </w:style>
  <w:style w:type="paragraph" w:styleId="Footer">
    <w:name w:val="footer"/>
    <w:basedOn w:val="Normal"/>
    <w:link w:val="FooterChar"/>
    <w:uiPriority w:val="99"/>
    <w:unhideWhenUsed/>
    <w:rsid w:val="000C3994"/>
    <w:pPr>
      <w:tabs>
        <w:tab w:val="center" w:pos="4680"/>
        <w:tab w:val="right" w:pos="9360"/>
      </w:tabs>
    </w:pPr>
  </w:style>
  <w:style w:type="character" w:customStyle="1" w:styleId="FooterChar">
    <w:name w:val="Footer Char"/>
    <w:basedOn w:val="DefaultParagraphFont"/>
    <w:link w:val="Footer"/>
    <w:uiPriority w:val="99"/>
    <w:rsid w:val="000C3994"/>
    <w:rPr>
      <w:lang w:val="en-CA"/>
    </w:rPr>
  </w:style>
  <w:style w:type="character" w:styleId="PageNumber">
    <w:name w:val="page number"/>
    <w:basedOn w:val="DefaultParagraphFont"/>
    <w:uiPriority w:val="99"/>
    <w:semiHidden/>
    <w:unhideWhenUsed/>
    <w:rsid w:val="000C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352459">
      <w:bodyDiv w:val="1"/>
      <w:marLeft w:val="0"/>
      <w:marRight w:val="0"/>
      <w:marTop w:val="0"/>
      <w:marBottom w:val="0"/>
      <w:divBdr>
        <w:top w:val="none" w:sz="0" w:space="0" w:color="auto"/>
        <w:left w:val="none" w:sz="0" w:space="0" w:color="auto"/>
        <w:bottom w:val="none" w:sz="0" w:space="0" w:color="auto"/>
        <w:right w:val="none" w:sz="0" w:space="0" w:color="auto"/>
      </w:divBdr>
      <w:divsChild>
        <w:div w:id="1245336555">
          <w:marLeft w:val="1166"/>
          <w:marRight w:val="0"/>
          <w:marTop w:val="120"/>
          <w:marBottom w:val="0"/>
          <w:divBdr>
            <w:top w:val="none" w:sz="0" w:space="0" w:color="auto"/>
            <w:left w:val="none" w:sz="0" w:space="0" w:color="auto"/>
            <w:bottom w:val="none" w:sz="0" w:space="0" w:color="auto"/>
            <w:right w:val="none" w:sz="0" w:space="0" w:color="auto"/>
          </w:divBdr>
        </w:div>
      </w:divsChild>
    </w:div>
    <w:div w:id="432168942">
      <w:bodyDiv w:val="1"/>
      <w:marLeft w:val="0"/>
      <w:marRight w:val="0"/>
      <w:marTop w:val="0"/>
      <w:marBottom w:val="0"/>
      <w:divBdr>
        <w:top w:val="none" w:sz="0" w:space="0" w:color="auto"/>
        <w:left w:val="none" w:sz="0" w:space="0" w:color="auto"/>
        <w:bottom w:val="none" w:sz="0" w:space="0" w:color="auto"/>
        <w:right w:val="none" w:sz="0" w:space="0" w:color="auto"/>
      </w:divBdr>
    </w:div>
    <w:div w:id="756638048">
      <w:bodyDiv w:val="1"/>
      <w:marLeft w:val="0"/>
      <w:marRight w:val="0"/>
      <w:marTop w:val="0"/>
      <w:marBottom w:val="0"/>
      <w:divBdr>
        <w:top w:val="none" w:sz="0" w:space="0" w:color="auto"/>
        <w:left w:val="none" w:sz="0" w:space="0" w:color="auto"/>
        <w:bottom w:val="none" w:sz="0" w:space="0" w:color="auto"/>
        <w:right w:val="none" w:sz="0" w:space="0" w:color="auto"/>
      </w:divBdr>
    </w:div>
    <w:div w:id="762994496">
      <w:bodyDiv w:val="1"/>
      <w:marLeft w:val="0"/>
      <w:marRight w:val="0"/>
      <w:marTop w:val="0"/>
      <w:marBottom w:val="0"/>
      <w:divBdr>
        <w:top w:val="none" w:sz="0" w:space="0" w:color="auto"/>
        <w:left w:val="none" w:sz="0" w:space="0" w:color="auto"/>
        <w:bottom w:val="none" w:sz="0" w:space="0" w:color="auto"/>
        <w:right w:val="none" w:sz="0" w:space="0" w:color="auto"/>
      </w:divBdr>
    </w:div>
    <w:div w:id="851068607">
      <w:bodyDiv w:val="1"/>
      <w:marLeft w:val="0"/>
      <w:marRight w:val="0"/>
      <w:marTop w:val="0"/>
      <w:marBottom w:val="0"/>
      <w:divBdr>
        <w:top w:val="none" w:sz="0" w:space="0" w:color="auto"/>
        <w:left w:val="none" w:sz="0" w:space="0" w:color="auto"/>
        <w:bottom w:val="none" w:sz="0" w:space="0" w:color="auto"/>
        <w:right w:val="none" w:sz="0" w:space="0" w:color="auto"/>
      </w:divBdr>
    </w:div>
    <w:div w:id="1904875402">
      <w:bodyDiv w:val="1"/>
      <w:marLeft w:val="0"/>
      <w:marRight w:val="0"/>
      <w:marTop w:val="0"/>
      <w:marBottom w:val="0"/>
      <w:divBdr>
        <w:top w:val="none" w:sz="0" w:space="0" w:color="auto"/>
        <w:left w:val="none" w:sz="0" w:space="0" w:color="auto"/>
        <w:bottom w:val="none" w:sz="0" w:space="0" w:color="auto"/>
        <w:right w:val="none" w:sz="0" w:space="0" w:color="auto"/>
      </w:divBdr>
    </w:div>
    <w:div w:id="19799134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header" Target="header3.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uottawa.brightspace.com/d2l/le/content/46167/viewContent/1407615/View" TargetMode="External"/><Relationship Id="rId11" Type="http://schemas.openxmlformats.org/officeDocument/2006/relationships/hyperlink" Target="https://uottawa.brightspace.com/d2l/le/content/46167/viewContent/1383950/View" TargetMode="External"/><Relationship Id="rId12" Type="http://schemas.openxmlformats.org/officeDocument/2006/relationships/hyperlink" Target="https://uottawa.brightspace.com/d2l/le/content/46167/viewContent/1407615/View" TargetMode="External"/><Relationship Id="rId13" Type="http://schemas.openxmlformats.org/officeDocument/2006/relationships/hyperlink" Target="https://uottawa.brightspace.com/d2l/le/content/46167/viewContent/1390090/View" TargetMode="External"/><Relationship Id="rId14" Type="http://schemas.openxmlformats.org/officeDocument/2006/relationships/hyperlink" Target="https://uottawa.brightspace.com/d2l/le/content/46167/viewContent/1407615/View" TargetMode="External"/><Relationship Id="rId15" Type="http://schemas.openxmlformats.org/officeDocument/2006/relationships/hyperlink" Target="https://uottawa.brightspace.com/d2l/le/content/46167/viewContent/1426647/View" TargetMode="External"/><Relationship Id="rId16" Type="http://schemas.openxmlformats.org/officeDocument/2006/relationships/hyperlink" Target="https://uottawa.brightspace.com/d2l/le/content/46167/viewContent/1426647/View" TargetMode="External"/><Relationship Id="rId17" Type="http://schemas.openxmlformats.org/officeDocument/2006/relationships/hyperlink" Target="https://uottawa.brightspace.com/d2l/le/content/46167/viewContent/1383950/View" TargetMode="External"/><Relationship Id="rId18" Type="http://schemas.openxmlformats.org/officeDocument/2006/relationships/header" Target="head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09A6383-D4DE-E340-8381-ADDECD719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Pages>
  <Words>1967</Words>
  <Characters>11216</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Rauman Tuan-Kichil</dc:creator>
  <cp:keywords/>
  <dc:description/>
  <cp:lastModifiedBy>Rauman Tuan-Kichil</cp:lastModifiedBy>
  <cp:revision>4</cp:revision>
  <dcterms:created xsi:type="dcterms:W3CDTF">2017-11-08T10:42:00Z</dcterms:created>
  <dcterms:modified xsi:type="dcterms:W3CDTF">2017-11-08T19:07:00Z</dcterms:modified>
</cp:coreProperties>
</file>